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F57EE" w14:textId="77777777" w:rsidR="007B1992" w:rsidRDefault="007B1992">
      <w:pPr>
        <w:spacing w:after="160" w:line="360" w:lineRule="auto"/>
        <w:jc w:val="center"/>
        <w:rPr>
          <w:b/>
          <w:bCs/>
          <w:color w:val="1D2125"/>
        </w:rPr>
      </w:pPr>
    </w:p>
    <w:p w14:paraId="7BDF57EF" w14:textId="77777777" w:rsidR="007B1992" w:rsidRDefault="00000000">
      <w:pPr>
        <w:spacing w:after="160" w:line="360" w:lineRule="auto"/>
        <w:jc w:val="center"/>
        <w:rPr>
          <w:b/>
          <w:bCs/>
          <w:color w:val="1D2125"/>
        </w:rPr>
      </w:pPr>
      <w:r>
        <w:rPr>
          <w:b/>
          <w:bCs/>
          <w:color w:val="1D2125"/>
        </w:rPr>
        <w:t xml:space="preserve">Digital </w:t>
      </w:r>
      <w:proofErr w:type="spellStart"/>
      <w:r>
        <w:rPr>
          <w:b/>
          <w:bCs/>
          <w:color w:val="1D2125"/>
        </w:rPr>
        <w:t>Transformation</w:t>
      </w:r>
      <w:proofErr w:type="spellEnd"/>
      <w:r>
        <w:rPr>
          <w:b/>
          <w:bCs/>
          <w:color w:val="1D2125"/>
        </w:rPr>
        <w:t xml:space="preserve"> in the Health and Care </w:t>
      </w:r>
      <w:proofErr w:type="spellStart"/>
      <w:r>
        <w:rPr>
          <w:b/>
          <w:bCs/>
          <w:color w:val="1D2125"/>
        </w:rPr>
        <w:t>Professions</w:t>
      </w:r>
      <w:proofErr w:type="spellEnd"/>
      <w:r>
        <w:rPr>
          <w:b/>
          <w:bCs/>
          <w:color w:val="1D2125"/>
        </w:rPr>
        <w:t xml:space="preserve"> (BMHP6026)</w:t>
      </w:r>
    </w:p>
    <w:p w14:paraId="7BDF57F0" w14:textId="77777777" w:rsidR="007B1992" w:rsidRDefault="007B1992">
      <w:pPr>
        <w:spacing w:after="160" w:line="360" w:lineRule="auto"/>
        <w:jc w:val="center"/>
        <w:rPr>
          <w:b/>
          <w:bCs/>
          <w:color w:val="1D2125"/>
        </w:rPr>
      </w:pPr>
    </w:p>
    <w:p w14:paraId="7BDF57F1" w14:textId="77777777" w:rsidR="007B1992" w:rsidRDefault="007B1992">
      <w:pPr>
        <w:spacing w:after="160" w:line="360" w:lineRule="auto"/>
        <w:jc w:val="center"/>
        <w:rPr>
          <w:b/>
          <w:bCs/>
          <w:color w:val="1D2125"/>
        </w:rPr>
      </w:pPr>
    </w:p>
    <w:p w14:paraId="7BDF57F2" w14:textId="77777777" w:rsidR="007B1992" w:rsidRDefault="00000000">
      <w:pPr>
        <w:spacing w:after="160" w:line="360" w:lineRule="auto"/>
        <w:rPr>
          <w:color w:val="1D2125"/>
        </w:rPr>
      </w:pPr>
      <w:r>
        <w:rPr>
          <w:b/>
          <w:bCs/>
        </w:rPr>
        <w:t xml:space="preserve">Component 1: </w:t>
      </w:r>
      <w:proofErr w:type="spellStart"/>
      <w:r>
        <w:rPr>
          <w:b/>
          <w:bCs/>
        </w:rPr>
        <w:t>Written</w:t>
      </w:r>
      <w:proofErr w:type="spellEnd"/>
      <w:r>
        <w:rPr>
          <w:b/>
          <w:bCs/>
        </w:rPr>
        <w:t xml:space="preserve"> Report</w:t>
      </w:r>
    </w:p>
    <w:p w14:paraId="7BDF57F3" w14:textId="77777777" w:rsidR="007B1992" w:rsidRDefault="007B1992">
      <w:pPr>
        <w:spacing w:after="160" w:line="360" w:lineRule="auto"/>
        <w:rPr>
          <w:b/>
          <w:bCs/>
          <w:color w:val="1D2125"/>
        </w:rPr>
      </w:pPr>
    </w:p>
    <w:p w14:paraId="7BDF57F4" w14:textId="77777777" w:rsidR="007B1992" w:rsidRDefault="00000000">
      <w:pPr>
        <w:spacing w:after="160" w:line="360" w:lineRule="auto"/>
        <w:rPr>
          <w:b/>
          <w:bCs/>
          <w:color w:val="1D2125"/>
        </w:rPr>
      </w:pPr>
      <w:proofErr w:type="spellStart"/>
      <w:r>
        <w:rPr>
          <w:b/>
          <w:bCs/>
          <w:color w:val="1D2125"/>
        </w:rPr>
        <w:t>Student</w:t>
      </w:r>
      <w:proofErr w:type="spellEnd"/>
      <w:r>
        <w:rPr>
          <w:b/>
          <w:bCs/>
          <w:color w:val="1D2125"/>
        </w:rPr>
        <w:t xml:space="preserve"> name: Ana Maria Bove</w:t>
      </w:r>
    </w:p>
    <w:p w14:paraId="7BDF57F5" w14:textId="77777777" w:rsidR="007B1992" w:rsidRDefault="00000000">
      <w:pPr>
        <w:spacing w:after="160" w:line="360" w:lineRule="auto"/>
        <w:rPr>
          <w:b/>
          <w:bCs/>
          <w:color w:val="1D2125"/>
        </w:rPr>
      </w:pPr>
      <w:proofErr w:type="spellStart"/>
      <w:r>
        <w:rPr>
          <w:b/>
          <w:bCs/>
          <w:color w:val="1D2125"/>
        </w:rPr>
        <w:t>Student</w:t>
      </w:r>
      <w:proofErr w:type="spellEnd"/>
      <w:r>
        <w:rPr>
          <w:b/>
          <w:bCs/>
          <w:color w:val="1D2125"/>
        </w:rPr>
        <w:t xml:space="preserve"> number:2337232</w:t>
      </w:r>
    </w:p>
    <w:p w14:paraId="7BDF57F6" w14:textId="77777777" w:rsidR="007B1992" w:rsidRDefault="00000000">
      <w:pPr>
        <w:spacing w:after="160" w:line="360" w:lineRule="auto"/>
        <w:rPr>
          <w:b/>
          <w:bCs/>
          <w:color w:val="1D2125"/>
        </w:rPr>
      </w:pPr>
      <w:proofErr w:type="spellStart"/>
      <w:r>
        <w:rPr>
          <w:b/>
          <w:bCs/>
          <w:color w:val="1D2125"/>
        </w:rPr>
        <w:t>Lecturer’s</w:t>
      </w:r>
      <w:proofErr w:type="spellEnd"/>
      <w:r>
        <w:rPr>
          <w:b/>
          <w:bCs/>
          <w:color w:val="1D2125"/>
        </w:rPr>
        <w:t xml:space="preserve"> </w:t>
      </w:r>
      <w:proofErr w:type="spellStart"/>
      <w:proofErr w:type="gramStart"/>
      <w:r>
        <w:rPr>
          <w:b/>
          <w:bCs/>
          <w:color w:val="1D2125"/>
        </w:rPr>
        <w:t>name:Leila</w:t>
      </w:r>
      <w:proofErr w:type="spellEnd"/>
      <w:proofErr w:type="gramEnd"/>
      <w:r>
        <w:rPr>
          <w:b/>
          <w:bCs/>
          <w:color w:val="1D2125"/>
        </w:rPr>
        <w:t xml:space="preserve"> </w:t>
      </w:r>
      <w:proofErr w:type="spellStart"/>
      <w:r>
        <w:rPr>
          <w:b/>
          <w:bCs/>
          <w:color w:val="1D2125"/>
        </w:rPr>
        <w:t>Surani</w:t>
      </w:r>
      <w:proofErr w:type="spellEnd"/>
      <w:r>
        <w:rPr>
          <w:b/>
          <w:bCs/>
          <w:color w:val="1D2125"/>
        </w:rPr>
        <w:t xml:space="preserve"> </w:t>
      </w:r>
    </w:p>
    <w:p w14:paraId="7BDF57F7" w14:textId="77777777" w:rsidR="007B1992" w:rsidRDefault="007B1992">
      <w:pPr>
        <w:spacing w:after="160" w:line="360" w:lineRule="auto"/>
        <w:rPr>
          <w:b/>
          <w:bCs/>
          <w:color w:val="1D2125"/>
        </w:rPr>
      </w:pPr>
    </w:p>
    <w:p w14:paraId="7BDF57F8" w14:textId="77777777" w:rsidR="007B1992" w:rsidRDefault="007B1992">
      <w:pPr>
        <w:spacing w:after="160" w:line="360" w:lineRule="auto"/>
        <w:rPr>
          <w:b/>
          <w:bCs/>
          <w:color w:val="1D2125"/>
        </w:rPr>
      </w:pPr>
    </w:p>
    <w:p w14:paraId="7BDF57F9" w14:textId="77777777" w:rsidR="007B1992" w:rsidRDefault="007B1992">
      <w:pPr>
        <w:spacing w:after="160" w:line="360" w:lineRule="auto"/>
        <w:rPr>
          <w:b/>
          <w:bCs/>
          <w:color w:val="1D2125"/>
        </w:rPr>
      </w:pPr>
    </w:p>
    <w:p w14:paraId="7BDF57FA" w14:textId="77777777" w:rsidR="007B1992" w:rsidRDefault="007B1992">
      <w:pPr>
        <w:spacing w:after="160" w:line="360" w:lineRule="auto"/>
        <w:rPr>
          <w:b/>
          <w:bCs/>
          <w:color w:val="1D2125"/>
        </w:rPr>
      </w:pPr>
    </w:p>
    <w:p w14:paraId="7BDF57FB" w14:textId="77777777" w:rsidR="007B1992" w:rsidRDefault="007B1992">
      <w:pPr>
        <w:spacing w:after="160" w:line="360" w:lineRule="auto"/>
        <w:rPr>
          <w:b/>
          <w:bCs/>
          <w:color w:val="1D2125"/>
        </w:rPr>
      </w:pPr>
    </w:p>
    <w:p w14:paraId="7BDF57FC" w14:textId="77777777" w:rsidR="007B1992" w:rsidRDefault="007B1992">
      <w:pPr>
        <w:spacing w:after="160" w:line="360" w:lineRule="auto"/>
        <w:rPr>
          <w:b/>
          <w:bCs/>
          <w:color w:val="1D2125"/>
        </w:rPr>
      </w:pPr>
    </w:p>
    <w:p w14:paraId="7BDF57FD" w14:textId="77777777" w:rsidR="007B1992" w:rsidRDefault="007B1992">
      <w:pPr>
        <w:spacing w:after="160" w:line="360" w:lineRule="auto"/>
        <w:rPr>
          <w:b/>
          <w:bCs/>
          <w:color w:val="1D2125"/>
        </w:rPr>
      </w:pPr>
    </w:p>
    <w:p w14:paraId="7BDF57FE" w14:textId="77777777" w:rsidR="007B1992" w:rsidRDefault="007B1992">
      <w:pPr>
        <w:spacing w:after="160" w:line="360" w:lineRule="auto"/>
        <w:rPr>
          <w:b/>
          <w:bCs/>
          <w:color w:val="1D2125"/>
        </w:rPr>
      </w:pPr>
    </w:p>
    <w:p w14:paraId="7BDF57FF" w14:textId="77777777" w:rsidR="007B1992" w:rsidRDefault="007B1992">
      <w:pPr>
        <w:spacing w:after="160" w:line="360" w:lineRule="auto"/>
        <w:rPr>
          <w:b/>
          <w:bCs/>
          <w:color w:val="1D2125"/>
        </w:rPr>
      </w:pPr>
    </w:p>
    <w:p w14:paraId="7BDF5800" w14:textId="77777777" w:rsidR="007B1992" w:rsidRDefault="007B1992">
      <w:pPr>
        <w:spacing w:before="280" w:after="280" w:line="360" w:lineRule="auto"/>
      </w:pPr>
    </w:p>
    <w:p w14:paraId="7BDF5801" w14:textId="77777777" w:rsidR="007B1992" w:rsidRDefault="007B1992">
      <w:pPr>
        <w:spacing w:before="280" w:after="280" w:line="360" w:lineRule="auto"/>
      </w:pPr>
    </w:p>
    <w:p w14:paraId="7BDF5802" w14:textId="77777777" w:rsidR="007B1992" w:rsidRDefault="007B1992">
      <w:pPr>
        <w:spacing w:before="280" w:after="280" w:line="360" w:lineRule="auto"/>
      </w:pPr>
    </w:p>
    <w:p w14:paraId="7BDF5803" w14:textId="77777777" w:rsidR="007B1992" w:rsidRDefault="007B1992">
      <w:pPr>
        <w:spacing w:before="280" w:after="280" w:line="360" w:lineRule="auto"/>
      </w:pPr>
    </w:p>
    <w:p w14:paraId="7BDF5804" w14:textId="77777777" w:rsidR="007B1992" w:rsidRDefault="007B1992">
      <w:pPr>
        <w:spacing w:before="280" w:after="280" w:line="360" w:lineRule="auto"/>
      </w:pPr>
    </w:p>
    <w:p w14:paraId="7BDF5805" w14:textId="77777777" w:rsidR="007B1992" w:rsidRDefault="007B1992">
      <w:pPr>
        <w:spacing w:before="280" w:after="280" w:line="360" w:lineRule="auto"/>
      </w:pPr>
    </w:p>
    <w:sdt>
      <w:sdtPr>
        <w:id w:val="1768502366"/>
        <w:docPartObj>
          <w:docPartGallery w:val="Table of Contents"/>
          <w:docPartUnique/>
        </w:docPartObj>
      </w:sdtPr>
      <w:sdtEndPr>
        <w:rPr>
          <w:rFonts w:ascii="Arial" w:eastAsia="Arial" w:hAnsi="Arial" w:cs="Arial"/>
          <w:noProof/>
          <w:color w:val="auto"/>
          <w:sz w:val="22"/>
          <w:szCs w:val="22"/>
          <w:lang w:val="it" w:eastAsia="en-GB"/>
        </w:rPr>
      </w:sdtEndPr>
      <w:sdtContent>
        <w:p w14:paraId="19B29CDF" w14:textId="1A1F0FFB" w:rsidR="00B04567" w:rsidRPr="00B04567" w:rsidRDefault="00B04567">
          <w:pPr>
            <w:pStyle w:val="TOCHeading"/>
            <w:rPr>
              <w:rFonts w:ascii="Arial" w:hAnsi="Arial" w:cs="Arial"/>
              <w:sz w:val="32"/>
              <w:szCs w:val="32"/>
            </w:rPr>
          </w:pPr>
          <w:r w:rsidRPr="00B04567">
            <w:rPr>
              <w:rFonts w:ascii="Arial" w:hAnsi="Arial" w:cs="Arial"/>
              <w:sz w:val="32"/>
              <w:szCs w:val="32"/>
            </w:rPr>
            <w:t>Table of Contents</w:t>
          </w:r>
        </w:p>
        <w:p w14:paraId="6A4936CC" w14:textId="2D32BDB0" w:rsidR="00B04567" w:rsidRPr="00B04567" w:rsidRDefault="00B04567">
          <w:pPr>
            <w:pStyle w:val="TOC1"/>
            <w:tabs>
              <w:tab w:val="right" w:leader="dot" w:pos="9019"/>
            </w:tabs>
            <w:rPr>
              <w:rFonts w:ascii="Arial" w:hAnsi="Arial"/>
              <w:b w:val="0"/>
              <w:bCs w:val="0"/>
              <w:i w:val="0"/>
              <w:iCs w:val="0"/>
              <w:noProof/>
            </w:rPr>
          </w:pPr>
          <w:r w:rsidRPr="00B04567">
            <w:rPr>
              <w:rFonts w:ascii="Arial" w:hAnsi="Arial"/>
              <w:b w:val="0"/>
              <w:bCs w:val="0"/>
              <w:i w:val="0"/>
              <w:iCs w:val="0"/>
            </w:rPr>
            <w:fldChar w:fldCharType="begin"/>
          </w:r>
          <w:r w:rsidRPr="00B04567">
            <w:rPr>
              <w:rFonts w:ascii="Arial" w:hAnsi="Arial"/>
              <w:b w:val="0"/>
              <w:bCs w:val="0"/>
              <w:i w:val="0"/>
              <w:iCs w:val="0"/>
            </w:rPr>
            <w:instrText xml:space="preserve"> TOC \o "1-3" \h \z \u </w:instrText>
          </w:r>
          <w:r w:rsidRPr="00B04567">
            <w:rPr>
              <w:rFonts w:ascii="Arial" w:hAnsi="Arial"/>
              <w:b w:val="0"/>
              <w:bCs w:val="0"/>
              <w:i w:val="0"/>
              <w:iCs w:val="0"/>
            </w:rPr>
            <w:fldChar w:fldCharType="separate"/>
          </w:r>
          <w:hyperlink w:anchor="_Toc236232778" w:history="1">
            <w:r w:rsidRPr="00B04567">
              <w:rPr>
                <w:rStyle w:val="Hyperlink"/>
                <w:rFonts w:ascii="Arial" w:hAnsi="Arial"/>
                <w:b w:val="0"/>
                <w:bCs w:val="0"/>
                <w:i w:val="0"/>
                <w:iCs w:val="0"/>
                <w:noProof/>
              </w:rPr>
              <w:t>Introduction</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_Toc236232778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2</w:t>
            </w:r>
            <w:r w:rsidRPr="00B04567">
              <w:rPr>
                <w:rFonts w:ascii="Arial" w:hAnsi="Arial"/>
                <w:b w:val="0"/>
                <w:bCs w:val="0"/>
                <w:i w:val="0"/>
                <w:iCs w:val="0"/>
                <w:noProof/>
                <w:webHidden/>
              </w:rPr>
              <w:fldChar w:fldCharType="end"/>
            </w:r>
          </w:hyperlink>
        </w:p>
        <w:p w14:paraId="15C80D40" w14:textId="7C271D66" w:rsidR="00B04567" w:rsidRPr="00B04567" w:rsidRDefault="00B04567">
          <w:pPr>
            <w:pStyle w:val="TOC1"/>
            <w:tabs>
              <w:tab w:val="right" w:leader="dot" w:pos="9019"/>
            </w:tabs>
            <w:rPr>
              <w:rFonts w:ascii="Arial" w:hAnsi="Arial"/>
              <w:b w:val="0"/>
              <w:bCs w:val="0"/>
              <w:i w:val="0"/>
              <w:iCs w:val="0"/>
              <w:noProof/>
            </w:rPr>
          </w:pPr>
          <w:hyperlink w:anchor="_Toc236232779" w:history="1">
            <w:r w:rsidRPr="00B04567">
              <w:rPr>
                <w:rStyle w:val="Hyperlink"/>
                <w:rFonts w:ascii="Arial" w:hAnsi="Arial"/>
                <w:b w:val="0"/>
                <w:bCs w:val="0"/>
                <w:i w:val="0"/>
                <w:iCs w:val="0"/>
                <w:noProof/>
              </w:rPr>
              <w:t>Impact on the Workforce</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_Toc236232779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4</w:t>
            </w:r>
            <w:r w:rsidRPr="00B04567">
              <w:rPr>
                <w:rFonts w:ascii="Arial" w:hAnsi="Arial"/>
                <w:b w:val="0"/>
                <w:bCs w:val="0"/>
                <w:i w:val="0"/>
                <w:iCs w:val="0"/>
                <w:noProof/>
                <w:webHidden/>
              </w:rPr>
              <w:fldChar w:fldCharType="end"/>
            </w:r>
          </w:hyperlink>
        </w:p>
        <w:p w14:paraId="36B0FB42" w14:textId="73E5340A" w:rsidR="00B04567" w:rsidRPr="00B04567" w:rsidRDefault="00B04567">
          <w:pPr>
            <w:pStyle w:val="TOC1"/>
            <w:tabs>
              <w:tab w:val="right" w:leader="dot" w:pos="9019"/>
            </w:tabs>
            <w:rPr>
              <w:rFonts w:ascii="Arial" w:hAnsi="Arial"/>
              <w:b w:val="0"/>
              <w:bCs w:val="0"/>
              <w:i w:val="0"/>
              <w:iCs w:val="0"/>
              <w:noProof/>
            </w:rPr>
          </w:pPr>
          <w:hyperlink w:anchor="_Toc236232780" w:history="1">
            <w:r w:rsidRPr="00B04567">
              <w:rPr>
                <w:rStyle w:val="Hyperlink"/>
                <w:rFonts w:ascii="Arial" w:hAnsi="Arial"/>
                <w:b w:val="0"/>
                <w:bCs w:val="0"/>
                <w:i w:val="0"/>
                <w:iCs w:val="0"/>
                <w:noProof/>
              </w:rPr>
              <w:t>Impact on service delivery</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_Toc236232780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4</w:t>
            </w:r>
            <w:r w:rsidRPr="00B04567">
              <w:rPr>
                <w:rFonts w:ascii="Arial" w:hAnsi="Arial"/>
                <w:b w:val="0"/>
                <w:bCs w:val="0"/>
                <w:i w:val="0"/>
                <w:iCs w:val="0"/>
                <w:noProof/>
                <w:webHidden/>
              </w:rPr>
              <w:fldChar w:fldCharType="end"/>
            </w:r>
          </w:hyperlink>
        </w:p>
        <w:p w14:paraId="3EA3F6DB" w14:textId="7FC33D82" w:rsidR="00B04567" w:rsidRPr="00B04567" w:rsidRDefault="00B04567">
          <w:pPr>
            <w:pStyle w:val="TOC1"/>
            <w:tabs>
              <w:tab w:val="right" w:leader="dot" w:pos="9019"/>
            </w:tabs>
            <w:rPr>
              <w:rFonts w:ascii="Arial" w:hAnsi="Arial"/>
              <w:b w:val="0"/>
              <w:bCs w:val="0"/>
              <w:i w:val="0"/>
              <w:iCs w:val="0"/>
              <w:noProof/>
            </w:rPr>
          </w:pPr>
          <w:hyperlink w:anchor="_Toc236232781" w:history="1">
            <w:r w:rsidRPr="00B04567">
              <w:rPr>
                <w:rStyle w:val="Hyperlink"/>
                <w:rFonts w:ascii="Arial" w:hAnsi="Arial"/>
                <w:b w:val="0"/>
                <w:bCs w:val="0"/>
                <w:i w:val="0"/>
                <w:iCs w:val="0"/>
                <w:noProof/>
              </w:rPr>
              <w:t>Limitations of the App</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_Toc236232781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5</w:t>
            </w:r>
            <w:r w:rsidRPr="00B04567">
              <w:rPr>
                <w:rFonts w:ascii="Arial" w:hAnsi="Arial"/>
                <w:b w:val="0"/>
                <w:bCs w:val="0"/>
                <w:i w:val="0"/>
                <w:iCs w:val="0"/>
                <w:noProof/>
                <w:webHidden/>
              </w:rPr>
              <w:fldChar w:fldCharType="end"/>
            </w:r>
          </w:hyperlink>
        </w:p>
        <w:p w14:paraId="33420E45" w14:textId="25DD9ED6" w:rsidR="00B04567" w:rsidRPr="00B04567" w:rsidRDefault="00B04567">
          <w:pPr>
            <w:pStyle w:val="TOC1"/>
            <w:tabs>
              <w:tab w:val="right" w:leader="dot" w:pos="9019"/>
            </w:tabs>
            <w:rPr>
              <w:rFonts w:ascii="Arial" w:hAnsi="Arial"/>
              <w:b w:val="0"/>
              <w:bCs w:val="0"/>
              <w:i w:val="0"/>
              <w:iCs w:val="0"/>
              <w:noProof/>
            </w:rPr>
          </w:pPr>
          <w:hyperlink w:anchor="_Toc236232782" w:history="1">
            <w:r w:rsidRPr="00B04567">
              <w:rPr>
                <w:rStyle w:val="Hyperlink"/>
                <w:rFonts w:ascii="Arial" w:hAnsi="Arial"/>
                <w:b w:val="0"/>
                <w:bCs w:val="0"/>
                <w:i w:val="0"/>
                <w:iCs w:val="0"/>
                <w:noProof/>
              </w:rPr>
              <w:t>Impact on patients</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_Toc236232782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5</w:t>
            </w:r>
            <w:r w:rsidRPr="00B04567">
              <w:rPr>
                <w:rFonts w:ascii="Arial" w:hAnsi="Arial"/>
                <w:b w:val="0"/>
                <w:bCs w:val="0"/>
                <w:i w:val="0"/>
                <w:iCs w:val="0"/>
                <w:noProof/>
                <w:webHidden/>
              </w:rPr>
              <w:fldChar w:fldCharType="end"/>
            </w:r>
          </w:hyperlink>
        </w:p>
        <w:p w14:paraId="082A3753" w14:textId="4574CA6C" w:rsidR="00B04567" w:rsidRPr="00B04567" w:rsidRDefault="00B04567">
          <w:pPr>
            <w:pStyle w:val="TOC1"/>
            <w:tabs>
              <w:tab w:val="right" w:leader="dot" w:pos="9019"/>
            </w:tabs>
            <w:rPr>
              <w:rFonts w:ascii="Arial" w:hAnsi="Arial"/>
              <w:b w:val="0"/>
              <w:bCs w:val="0"/>
              <w:i w:val="0"/>
              <w:iCs w:val="0"/>
              <w:noProof/>
            </w:rPr>
          </w:pPr>
          <w:hyperlink w:anchor="_Toc236232783" w:history="1">
            <w:r w:rsidRPr="00B04567">
              <w:rPr>
                <w:rStyle w:val="Hyperlink"/>
                <w:rFonts w:ascii="Arial" w:hAnsi="Arial"/>
                <w:b w:val="0"/>
                <w:bCs w:val="0"/>
                <w:i w:val="0"/>
                <w:iCs w:val="0"/>
                <w:noProof/>
              </w:rPr>
              <w:t>Limitations of the App</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_Toc236232783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6</w:t>
            </w:r>
            <w:r w:rsidRPr="00B04567">
              <w:rPr>
                <w:rFonts w:ascii="Arial" w:hAnsi="Arial"/>
                <w:b w:val="0"/>
                <w:bCs w:val="0"/>
                <w:i w:val="0"/>
                <w:iCs w:val="0"/>
                <w:noProof/>
                <w:webHidden/>
              </w:rPr>
              <w:fldChar w:fldCharType="end"/>
            </w:r>
          </w:hyperlink>
        </w:p>
        <w:p w14:paraId="56991EDA" w14:textId="5846398F" w:rsidR="00B04567" w:rsidRPr="00B04567" w:rsidRDefault="00B04567">
          <w:pPr>
            <w:pStyle w:val="TOC1"/>
            <w:tabs>
              <w:tab w:val="right" w:leader="dot" w:pos="9019"/>
            </w:tabs>
            <w:rPr>
              <w:rFonts w:ascii="Arial" w:hAnsi="Arial"/>
              <w:b w:val="0"/>
              <w:bCs w:val="0"/>
              <w:i w:val="0"/>
              <w:iCs w:val="0"/>
              <w:noProof/>
            </w:rPr>
          </w:pPr>
          <w:hyperlink w:anchor="_Toc236232784" w:history="1">
            <w:r w:rsidRPr="00B04567">
              <w:rPr>
                <w:rStyle w:val="Hyperlink"/>
                <w:rFonts w:ascii="Arial" w:hAnsi="Arial"/>
                <w:b w:val="0"/>
                <w:bCs w:val="0"/>
                <w:i w:val="0"/>
                <w:iCs w:val="0"/>
                <w:noProof/>
              </w:rPr>
              <w:t>Impact on community</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_Toc236232784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6</w:t>
            </w:r>
            <w:r w:rsidRPr="00B04567">
              <w:rPr>
                <w:rFonts w:ascii="Arial" w:hAnsi="Arial"/>
                <w:b w:val="0"/>
                <w:bCs w:val="0"/>
                <w:i w:val="0"/>
                <w:iCs w:val="0"/>
                <w:noProof/>
                <w:webHidden/>
              </w:rPr>
              <w:fldChar w:fldCharType="end"/>
            </w:r>
          </w:hyperlink>
        </w:p>
        <w:p w14:paraId="4B4177C6" w14:textId="051DEF44" w:rsidR="00B04567" w:rsidRPr="00B04567" w:rsidRDefault="00B04567">
          <w:pPr>
            <w:pStyle w:val="TOC1"/>
            <w:tabs>
              <w:tab w:val="right" w:leader="dot" w:pos="9019"/>
            </w:tabs>
            <w:rPr>
              <w:rFonts w:ascii="Arial" w:hAnsi="Arial"/>
              <w:b w:val="0"/>
              <w:bCs w:val="0"/>
              <w:i w:val="0"/>
              <w:iCs w:val="0"/>
              <w:noProof/>
            </w:rPr>
          </w:pPr>
          <w:hyperlink w:anchor="_Toc236232785" w:history="1">
            <w:r w:rsidRPr="00B04567">
              <w:rPr>
                <w:rStyle w:val="Hyperlink"/>
                <w:rFonts w:ascii="Arial" w:hAnsi="Arial"/>
                <w:b w:val="0"/>
                <w:bCs w:val="0"/>
                <w:i w:val="0"/>
                <w:iCs w:val="0"/>
                <w:noProof/>
              </w:rPr>
              <w:t>Conclusion</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_Toc236232785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7</w:t>
            </w:r>
            <w:r w:rsidRPr="00B04567">
              <w:rPr>
                <w:rFonts w:ascii="Arial" w:hAnsi="Arial"/>
                <w:b w:val="0"/>
                <w:bCs w:val="0"/>
                <w:i w:val="0"/>
                <w:iCs w:val="0"/>
                <w:noProof/>
                <w:webHidden/>
              </w:rPr>
              <w:fldChar w:fldCharType="end"/>
            </w:r>
          </w:hyperlink>
        </w:p>
        <w:p w14:paraId="299CB3F5" w14:textId="4C364DD9" w:rsidR="00B04567" w:rsidRPr="00B04567" w:rsidRDefault="00B04567">
          <w:pPr>
            <w:pStyle w:val="TOC1"/>
            <w:tabs>
              <w:tab w:val="right" w:leader="dot" w:pos="9019"/>
            </w:tabs>
            <w:rPr>
              <w:rFonts w:ascii="Arial" w:hAnsi="Arial"/>
              <w:b w:val="0"/>
              <w:bCs w:val="0"/>
              <w:i w:val="0"/>
              <w:iCs w:val="0"/>
              <w:noProof/>
            </w:rPr>
          </w:pPr>
          <w:hyperlink w:anchor="_Toc236232786" w:history="1">
            <w:r w:rsidRPr="00B04567">
              <w:rPr>
                <w:rStyle w:val="Hyperlink"/>
                <w:rFonts w:ascii="Arial" w:hAnsi="Arial"/>
                <w:b w:val="0"/>
                <w:bCs w:val="0"/>
                <w:i w:val="0"/>
                <w:iCs w:val="0"/>
                <w:noProof/>
              </w:rPr>
              <w:t>References</w:t>
            </w:r>
            <w:r w:rsidRPr="00B04567">
              <w:rPr>
                <w:rFonts w:ascii="Arial" w:hAnsi="Arial"/>
                <w:b w:val="0"/>
                <w:bCs w:val="0"/>
                <w:i w:val="0"/>
                <w:iCs w:val="0"/>
                <w:noProof/>
                <w:webHidden/>
              </w:rPr>
              <w:tab/>
            </w:r>
            <w:r w:rsidRPr="00B04567">
              <w:rPr>
                <w:rFonts w:ascii="Arial" w:hAnsi="Arial"/>
                <w:b w:val="0"/>
                <w:bCs w:val="0"/>
                <w:i w:val="0"/>
                <w:iCs w:val="0"/>
                <w:noProof/>
                <w:webHidden/>
              </w:rPr>
              <w:fldChar w:fldCharType="begin"/>
            </w:r>
            <w:r w:rsidRPr="00B04567">
              <w:rPr>
                <w:rFonts w:ascii="Arial" w:hAnsi="Arial"/>
                <w:b w:val="0"/>
                <w:bCs w:val="0"/>
                <w:i w:val="0"/>
                <w:iCs w:val="0"/>
                <w:noProof/>
                <w:webHidden/>
              </w:rPr>
              <w:instrText xml:space="preserve"> PAGEREF _Toc236232786 \h </w:instrText>
            </w:r>
            <w:r w:rsidRPr="00B04567">
              <w:rPr>
                <w:rFonts w:ascii="Arial" w:hAnsi="Arial"/>
                <w:b w:val="0"/>
                <w:bCs w:val="0"/>
                <w:i w:val="0"/>
                <w:iCs w:val="0"/>
                <w:noProof/>
                <w:webHidden/>
              </w:rPr>
            </w:r>
            <w:r w:rsidRPr="00B04567">
              <w:rPr>
                <w:rFonts w:ascii="Arial" w:hAnsi="Arial"/>
                <w:b w:val="0"/>
                <w:bCs w:val="0"/>
                <w:i w:val="0"/>
                <w:iCs w:val="0"/>
                <w:noProof/>
                <w:webHidden/>
              </w:rPr>
              <w:fldChar w:fldCharType="separate"/>
            </w:r>
            <w:r w:rsidRPr="00B04567">
              <w:rPr>
                <w:rFonts w:ascii="Arial" w:hAnsi="Arial"/>
                <w:b w:val="0"/>
                <w:bCs w:val="0"/>
                <w:i w:val="0"/>
                <w:iCs w:val="0"/>
                <w:noProof/>
                <w:webHidden/>
              </w:rPr>
              <w:t>7</w:t>
            </w:r>
            <w:r w:rsidRPr="00B04567">
              <w:rPr>
                <w:rFonts w:ascii="Arial" w:hAnsi="Arial"/>
                <w:b w:val="0"/>
                <w:bCs w:val="0"/>
                <w:i w:val="0"/>
                <w:iCs w:val="0"/>
                <w:noProof/>
                <w:webHidden/>
              </w:rPr>
              <w:fldChar w:fldCharType="end"/>
            </w:r>
          </w:hyperlink>
        </w:p>
        <w:p w14:paraId="7438D25A" w14:textId="5A556C0D" w:rsidR="00B04567" w:rsidRDefault="00B04567">
          <w:r w:rsidRPr="00B04567">
            <w:rPr>
              <w:noProof/>
              <w:sz w:val="24"/>
              <w:szCs w:val="24"/>
            </w:rPr>
            <w:fldChar w:fldCharType="end"/>
          </w:r>
        </w:p>
      </w:sdtContent>
    </w:sdt>
    <w:p w14:paraId="7BDF5810" w14:textId="563E55F8" w:rsidR="007B1992" w:rsidRDefault="007B1992">
      <w:pPr>
        <w:spacing w:after="160" w:line="360" w:lineRule="auto"/>
      </w:pPr>
    </w:p>
    <w:p w14:paraId="7BDF5811" w14:textId="77777777" w:rsidR="007B1992" w:rsidRDefault="00000000">
      <w:pPr>
        <w:spacing w:after="160" w:line="360" w:lineRule="auto"/>
      </w:pPr>
      <w:r>
        <w:t xml:space="preserve"> </w:t>
      </w:r>
    </w:p>
    <w:p w14:paraId="7BDF5812" w14:textId="77777777" w:rsidR="007B1992" w:rsidRDefault="007B1992">
      <w:pPr>
        <w:spacing w:after="160" w:line="360" w:lineRule="auto"/>
      </w:pPr>
    </w:p>
    <w:p w14:paraId="7BDF5813" w14:textId="77777777" w:rsidR="007B1992" w:rsidRDefault="007B1992">
      <w:pPr>
        <w:spacing w:after="160" w:line="360" w:lineRule="auto"/>
      </w:pPr>
    </w:p>
    <w:p w14:paraId="7BDF5814" w14:textId="77777777" w:rsidR="007B1992" w:rsidRDefault="007B1992">
      <w:pPr>
        <w:spacing w:after="160" w:line="360" w:lineRule="auto"/>
      </w:pPr>
    </w:p>
    <w:p w14:paraId="7BDF5815" w14:textId="77777777" w:rsidR="007B1992" w:rsidRDefault="007B1992">
      <w:pPr>
        <w:spacing w:after="160" w:line="360" w:lineRule="auto"/>
      </w:pPr>
    </w:p>
    <w:p w14:paraId="7BDF5816" w14:textId="77777777" w:rsidR="007B1992" w:rsidRDefault="007B1992">
      <w:pPr>
        <w:spacing w:after="160" w:line="360" w:lineRule="auto"/>
      </w:pPr>
    </w:p>
    <w:p w14:paraId="7BDF5817" w14:textId="77777777" w:rsidR="007B1992" w:rsidRDefault="007B1992">
      <w:pPr>
        <w:spacing w:after="160" w:line="360" w:lineRule="auto"/>
      </w:pPr>
    </w:p>
    <w:p w14:paraId="7BDF5818" w14:textId="77777777" w:rsidR="007B1992" w:rsidRDefault="007B1992">
      <w:pPr>
        <w:spacing w:after="160" w:line="360" w:lineRule="auto"/>
        <w:rPr>
          <w:b/>
          <w:bCs/>
        </w:rPr>
      </w:pPr>
    </w:p>
    <w:p w14:paraId="7BDF5819" w14:textId="77777777" w:rsidR="007B1992" w:rsidRDefault="007B1992">
      <w:pPr>
        <w:spacing w:before="280" w:after="280" w:line="360" w:lineRule="auto"/>
        <w:rPr>
          <w:b/>
          <w:bCs/>
        </w:rPr>
      </w:pPr>
    </w:p>
    <w:p w14:paraId="7BDF581A" w14:textId="77777777" w:rsidR="007B1992" w:rsidRDefault="007B1992">
      <w:pPr>
        <w:spacing w:before="280" w:after="280" w:line="360" w:lineRule="auto"/>
        <w:rPr>
          <w:b/>
          <w:bCs/>
        </w:rPr>
      </w:pPr>
    </w:p>
    <w:p w14:paraId="7BDF581B" w14:textId="77777777" w:rsidR="007B1992" w:rsidRDefault="007B1992">
      <w:pPr>
        <w:spacing w:before="280" w:after="280" w:line="360" w:lineRule="auto"/>
        <w:rPr>
          <w:b/>
          <w:bCs/>
        </w:rPr>
      </w:pPr>
    </w:p>
    <w:p w14:paraId="7BDF581C" w14:textId="77777777" w:rsidR="007B1992" w:rsidRDefault="007B1992">
      <w:pPr>
        <w:spacing w:after="160" w:line="360" w:lineRule="auto"/>
        <w:rPr>
          <w:b/>
          <w:bCs/>
        </w:rPr>
      </w:pPr>
    </w:p>
    <w:p w14:paraId="7BDF581D" w14:textId="77777777" w:rsidR="007B1992" w:rsidRDefault="007B1992">
      <w:pPr>
        <w:spacing w:after="160" w:line="360" w:lineRule="auto"/>
        <w:rPr>
          <w:b/>
          <w:bCs/>
        </w:rPr>
      </w:pPr>
    </w:p>
    <w:p w14:paraId="7BDF581E" w14:textId="77777777" w:rsidR="007B1992" w:rsidRDefault="007B1992">
      <w:pPr>
        <w:spacing w:after="160" w:line="360" w:lineRule="auto"/>
        <w:rPr>
          <w:b/>
          <w:bCs/>
        </w:rPr>
      </w:pPr>
    </w:p>
    <w:p w14:paraId="7BDF581F" w14:textId="77777777" w:rsidR="007B1992" w:rsidRPr="00B04567" w:rsidRDefault="00000000" w:rsidP="00B04567">
      <w:pPr>
        <w:pStyle w:val="Heading1"/>
      </w:pPr>
      <w:bookmarkStart w:id="0" w:name="_Toc236232778"/>
      <w:proofErr w:type="spellStart"/>
      <w:r w:rsidRPr="00B04567">
        <w:lastRenderedPageBreak/>
        <w:t>Introduction</w:t>
      </w:r>
      <w:bookmarkEnd w:id="0"/>
      <w:proofErr w:type="spellEnd"/>
      <w:r w:rsidRPr="00B04567">
        <w:t> </w:t>
      </w:r>
    </w:p>
    <w:p w14:paraId="6CA50F30" w14:textId="5F462B2B" w:rsidR="00B04567" w:rsidRPr="00B04567" w:rsidRDefault="00B04567" w:rsidP="00B04567">
      <w:pPr>
        <w:pStyle w:val="font-claude-response-body"/>
        <w:spacing w:line="360" w:lineRule="auto"/>
        <w:rPr>
          <w:rFonts w:ascii="Arial" w:hAnsi="Arial" w:cs="Arial"/>
        </w:rPr>
      </w:pPr>
      <w:r w:rsidRPr="00B04567">
        <w:rPr>
          <w:rFonts w:ascii="Arial" w:hAnsi="Arial" w:cs="Arial"/>
        </w:rPr>
        <w:t xml:space="preserve">Over the last ten years, mental health has become one of the most sensitive topics affecting London's population, particularly among young adults and teenagers, who are increasingly developing anxiety and depression at an early age </w:t>
      </w:r>
      <w:proofErr w:type="gramStart"/>
      <w:r w:rsidRPr="00B04567">
        <w:rPr>
          <w:rFonts w:ascii="Arial" w:hAnsi="Arial" w:cs="Arial"/>
        </w:rPr>
        <w:t>as a result of</w:t>
      </w:r>
      <w:proofErr w:type="gramEnd"/>
      <w:r w:rsidRPr="00B04567">
        <w:rPr>
          <w:rFonts w:ascii="Arial" w:hAnsi="Arial" w:cs="Arial"/>
        </w:rPr>
        <w:t xml:space="preserve"> the ongoing pressures the city presents. These pressures can become difficult to manage, and it is often at this point that young people's mental health begins to be affected</w:t>
      </w:r>
      <w:r>
        <w:rPr>
          <w:rFonts w:ascii="Arial" w:hAnsi="Arial" w:cs="Arial"/>
        </w:rPr>
        <w:t xml:space="preserve"> (</w:t>
      </w:r>
      <w:r>
        <w:t>GOV.UK</w:t>
      </w:r>
      <w:r>
        <w:t xml:space="preserve">, </w:t>
      </w:r>
      <w:r>
        <w:t>2023)</w:t>
      </w:r>
      <w:r>
        <w:t>.</w:t>
      </w:r>
      <w:r>
        <w:t xml:space="preserve"> </w:t>
      </w:r>
      <w:r w:rsidRPr="00B04567">
        <w:rPr>
          <w:rFonts w:ascii="Arial" w:hAnsi="Arial" w:cs="Arial"/>
        </w:rPr>
        <w:t>This increase in symptoms is highlighted in a research study by University College London, which draws attention to the problem and explores potential ways to support young people more effectively (UCL, 2025).</w:t>
      </w:r>
    </w:p>
    <w:p w14:paraId="13448759" w14:textId="77777777" w:rsidR="00B04567" w:rsidRPr="00B04567" w:rsidRDefault="00B04567" w:rsidP="00B04567">
      <w:pPr>
        <w:pStyle w:val="font-claude-response-body"/>
        <w:spacing w:line="360" w:lineRule="auto"/>
        <w:rPr>
          <w:rFonts w:ascii="Arial" w:hAnsi="Arial" w:cs="Arial"/>
        </w:rPr>
      </w:pPr>
      <w:r w:rsidRPr="00B04567">
        <w:rPr>
          <w:rFonts w:ascii="Arial" w:hAnsi="Arial" w:cs="Arial"/>
        </w:rPr>
        <w:t xml:space="preserve">To address this issue, a mobile application called </w:t>
      </w:r>
      <w:proofErr w:type="spellStart"/>
      <w:r w:rsidRPr="00B04567">
        <w:rPr>
          <w:rFonts w:ascii="Arial" w:hAnsi="Arial" w:cs="Arial"/>
        </w:rPr>
        <w:t>Wysa</w:t>
      </w:r>
      <w:proofErr w:type="spellEnd"/>
      <w:r w:rsidRPr="00B04567">
        <w:rPr>
          <w:rFonts w:ascii="Arial" w:hAnsi="Arial" w:cs="Arial"/>
        </w:rPr>
        <w:t xml:space="preserve"> has been developed. This app focuses on mental health and has proven highly beneficial in supporting vulnerable populations, which will form the central focus of this assignment.</w:t>
      </w:r>
    </w:p>
    <w:p w14:paraId="47090BD1" w14:textId="77777777" w:rsidR="00B04567" w:rsidRPr="00B04567" w:rsidRDefault="00B04567" w:rsidP="00B04567">
      <w:pPr>
        <w:pStyle w:val="font-claude-response-body"/>
        <w:spacing w:line="360" w:lineRule="auto"/>
        <w:rPr>
          <w:rFonts w:ascii="Arial" w:hAnsi="Arial" w:cs="Arial"/>
        </w:rPr>
      </w:pPr>
      <w:r w:rsidRPr="00B04567">
        <w:rPr>
          <w:rFonts w:ascii="Arial" w:hAnsi="Arial" w:cs="Arial"/>
        </w:rPr>
        <w:t>In 2023, reports from NHS England indicated that a significant number of young people were experiencing mental health disorders (NHS England, 2023). This data suggests that the prevalence of mental health issues is rising, highlighting the need for greater attention and intervention. One of the key gaps within the mental health system is the length of waiting times for support, largely due to limited resources and rising demand from individuals affected by mental health difficulties. A key benefit of innovation within health and social care is that it enables individuals to access support from their own homes, safeguarding their privacy. This allows people to seek help without needing to visit therapy centres in person or feel embarrassed about explaining their problems or emotions face-to-face.</w:t>
      </w:r>
    </w:p>
    <w:p w14:paraId="41172A64" w14:textId="77777777" w:rsidR="00B04567" w:rsidRPr="00B04567" w:rsidRDefault="00B04567" w:rsidP="00B04567">
      <w:pPr>
        <w:pStyle w:val="font-claude-response-body"/>
        <w:spacing w:line="360" w:lineRule="auto"/>
        <w:rPr>
          <w:rFonts w:ascii="Arial" w:hAnsi="Arial" w:cs="Arial"/>
        </w:rPr>
      </w:pPr>
      <w:proofErr w:type="spellStart"/>
      <w:r w:rsidRPr="00B04567">
        <w:rPr>
          <w:rFonts w:ascii="Arial" w:hAnsi="Arial" w:cs="Arial"/>
        </w:rPr>
        <w:t>Wysa</w:t>
      </w:r>
      <w:proofErr w:type="spellEnd"/>
      <w:r w:rsidRPr="00B04567">
        <w:rPr>
          <w:rFonts w:ascii="Arial" w:hAnsi="Arial" w:cs="Arial"/>
        </w:rPr>
        <w:t xml:space="preserve"> is an app designed to support individuals experiencing non-severe mental health disorders, such as low-level depression and anxiety, through a chat-based interface. Patients can access the app independently and speak openly about the emotions they are experiencing. The support offered is grounded in the principles of Cognitive Behavioural Therapy (CBT). The app helps users manage low mood and anxiety, track their mood over time, and practise meditation (</w:t>
      </w:r>
      <w:proofErr w:type="spellStart"/>
      <w:r w:rsidRPr="00B04567">
        <w:rPr>
          <w:rFonts w:ascii="Arial" w:hAnsi="Arial" w:cs="Arial"/>
        </w:rPr>
        <w:t>Wysa</w:t>
      </w:r>
      <w:proofErr w:type="spellEnd"/>
      <w:r w:rsidRPr="00B04567">
        <w:rPr>
          <w:rFonts w:ascii="Arial" w:hAnsi="Arial" w:cs="Arial"/>
        </w:rPr>
        <w:t xml:space="preserve">, 2023). It is important to note that </w:t>
      </w:r>
      <w:proofErr w:type="spellStart"/>
      <w:r w:rsidRPr="00B04567">
        <w:rPr>
          <w:rFonts w:ascii="Arial" w:hAnsi="Arial" w:cs="Arial"/>
        </w:rPr>
        <w:t>Wysa</w:t>
      </w:r>
      <w:proofErr w:type="spellEnd"/>
      <w:r w:rsidRPr="00B04567">
        <w:rPr>
          <w:rFonts w:ascii="Arial" w:hAnsi="Arial" w:cs="Arial"/>
        </w:rPr>
        <w:t xml:space="preserve"> is intended to provide initial emotional support only, and cannot replace a therapist, psychiatrist, or other mental health specialist.</w:t>
      </w:r>
    </w:p>
    <w:p w14:paraId="30C21386" w14:textId="77777777" w:rsidR="00B04567" w:rsidRPr="00B04567" w:rsidRDefault="00B04567" w:rsidP="00B04567">
      <w:pPr>
        <w:pStyle w:val="font-claude-response-body"/>
        <w:spacing w:line="360" w:lineRule="auto"/>
        <w:rPr>
          <w:rFonts w:ascii="Arial" w:hAnsi="Arial" w:cs="Arial"/>
        </w:rPr>
      </w:pPr>
      <w:r w:rsidRPr="00B04567">
        <w:rPr>
          <w:rFonts w:ascii="Arial" w:hAnsi="Arial" w:cs="Arial"/>
        </w:rPr>
        <w:lastRenderedPageBreak/>
        <w:t>A further benefit of the app is its accessibility: as more people use it, more individuals are likely to feel supported, allowing mental health conditions to be addressed at an early stage rather than left untreated. This can help prevent people from feeling isolated or unsupported and reduce the risk of the initial disorder escalating. The app was designed to encourage people to improve their emotional wellbeing through digital technology, which was the driving motivation behind its development.</w:t>
      </w:r>
    </w:p>
    <w:p w14:paraId="2073C350" w14:textId="77777777" w:rsidR="00B04567" w:rsidRPr="00B04567" w:rsidRDefault="00B04567" w:rsidP="00B04567">
      <w:pPr>
        <w:pStyle w:val="font-claude-response-body"/>
        <w:spacing w:line="360" w:lineRule="auto"/>
        <w:rPr>
          <w:rFonts w:ascii="Arial" w:hAnsi="Arial" w:cs="Arial"/>
        </w:rPr>
      </w:pPr>
      <w:r w:rsidRPr="00B04567">
        <w:rPr>
          <w:rFonts w:ascii="Arial" w:hAnsi="Arial" w:cs="Arial"/>
        </w:rPr>
        <w:t xml:space="preserve">This report will focus on the benefits of </w:t>
      </w:r>
      <w:proofErr w:type="spellStart"/>
      <w:r w:rsidRPr="00B04567">
        <w:rPr>
          <w:rFonts w:ascii="Arial" w:hAnsi="Arial" w:cs="Arial"/>
        </w:rPr>
        <w:t>Wysa</w:t>
      </w:r>
      <w:proofErr w:type="spellEnd"/>
      <w:r w:rsidRPr="00B04567">
        <w:rPr>
          <w:rFonts w:ascii="Arial" w:hAnsi="Arial" w:cs="Arial"/>
        </w:rPr>
        <w:t xml:space="preserve"> and examine how it has been a game-changer within the health and social care sector, considering its impact on both patients and healthcare workers. It will also analyse the app's benefits and limitations </w:t>
      </w:r>
      <w:proofErr w:type="gramStart"/>
      <w:r w:rsidRPr="00B04567">
        <w:rPr>
          <w:rFonts w:ascii="Arial" w:hAnsi="Arial" w:cs="Arial"/>
        </w:rPr>
        <w:t>in order to</w:t>
      </w:r>
      <w:proofErr w:type="gramEnd"/>
      <w:r w:rsidRPr="00B04567">
        <w:rPr>
          <w:rFonts w:ascii="Arial" w:hAnsi="Arial" w:cs="Arial"/>
        </w:rPr>
        <w:t xml:space="preserve"> identify ways to improve mental health support services.</w:t>
      </w:r>
    </w:p>
    <w:p w14:paraId="2D542459" w14:textId="77777777" w:rsidR="00B04567" w:rsidRPr="00AF531F" w:rsidRDefault="00B04567" w:rsidP="00B04567">
      <w:pPr>
        <w:pStyle w:val="Heading1"/>
      </w:pPr>
    </w:p>
    <w:p w14:paraId="79BC4292" w14:textId="77777777" w:rsidR="00E5355D" w:rsidRPr="00AF531F" w:rsidRDefault="00E5355D" w:rsidP="00B04567">
      <w:pPr>
        <w:pStyle w:val="Heading1"/>
        <w:rPr>
          <w:bCs/>
        </w:rPr>
      </w:pPr>
      <w:bookmarkStart w:id="1" w:name="_Toc236232779"/>
      <w:r w:rsidRPr="00AF531F">
        <w:rPr>
          <w:bCs/>
        </w:rPr>
        <w:t xml:space="preserve">Impact on the </w:t>
      </w:r>
      <w:proofErr w:type="spellStart"/>
      <w:r w:rsidRPr="00AF531F">
        <w:rPr>
          <w:bCs/>
        </w:rPr>
        <w:t>Workforce</w:t>
      </w:r>
      <w:bookmarkEnd w:id="1"/>
      <w:proofErr w:type="spellEnd"/>
    </w:p>
    <w:p w14:paraId="278217AC" w14:textId="7814BCC3" w:rsidR="00E5355D" w:rsidRPr="00AF531F" w:rsidRDefault="00E5355D" w:rsidP="00AF531F">
      <w:pPr>
        <w:spacing w:after="160" w:line="360" w:lineRule="auto"/>
      </w:pPr>
      <w:proofErr w:type="spellStart"/>
      <w:r w:rsidRPr="00AF531F">
        <w:t>Wysa</w:t>
      </w:r>
      <w:proofErr w:type="spellEnd"/>
      <w:r w:rsidRPr="00AF531F">
        <w:t xml:space="preserve"> </w:t>
      </w:r>
      <w:proofErr w:type="spellStart"/>
      <w:r w:rsidRPr="00AF531F">
        <w:t>is</w:t>
      </w:r>
      <w:proofErr w:type="spellEnd"/>
      <w:r w:rsidRPr="00AF531F">
        <w:t xml:space="preserve"> </w:t>
      </w:r>
      <w:proofErr w:type="spellStart"/>
      <w:r w:rsidRPr="00AF531F">
        <w:t>among</w:t>
      </w:r>
      <w:proofErr w:type="spellEnd"/>
      <w:r w:rsidRPr="00AF531F">
        <w:t xml:space="preserve"> </w:t>
      </w:r>
      <w:proofErr w:type="spellStart"/>
      <w:r w:rsidRPr="00AF531F">
        <w:t>several</w:t>
      </w:r>
      <w:proofErr w:type="spellEnd"/>
      <w:r w:rsidRPr="00AF531F">
        <w:t xml:space="preserve"> </w:t>
      </w:r>
      <w:proofErr w:type="spellStart"/>
      <w:r w:rsidRPr="00AF531F">
        <w:t>digital</w:t>
      </w:r>
      <w:proofErr w:type="spellEnd"/>
      <w:r w:rsidRPr="00AF531F">
        <w:t xml:space="preserve"> tools </w:t>
      </w:r>
      <w:proofErr w:type="spellStart"/>
      <w:r w:rsidRPr="00AF531F">
        <w:t>that</w:t>
      </w:r>
      <w:proofErr w:type="spellEnd"/>
      <w:r w:rsidRPr="00AF531F">
        <w:t xml:space="preserve"> </w:t>
      </w:r>
      <w:proofErr w:type="spellStart"/>
      <w:r w:rsidRPr="00AF531F">
        <w:t>mark</w:t>
      </w:r>
      <w:proofErr w:type="spellEnd"/>
      <w:r w:rsidRPr="00AF531F">
        <w:t xml:space="preserve"> a </w:t>
      </w:r>
      <w:proofErr w:type="spellStart"/>
      <w:r w:rsidRPr="00AF531F">
        <w:t>significant</w:t>
      </w:r>
      <w:proofErr w:type="spellEnd"/>
      <w:r w:rsidRPr="00AF531F">
        <w:t xml:space="preserve"> </w:t>
      </w:r>
      <w:proofErr w:type="spellStart"/>
      <w:r w:rsidRPr="00AF531F">
        <w:t>advancement</w:t>
      </w:r>
      <w:proofErr w:type="spellEnd"/>
      <w:r w:rsidRPr="00AF531F">
        <w:t xml:space="preserve"> in </w:t>
      </w:r>
      <w:proofErr w:type="spellStart"/>
      <w:r w:rsidRPr="00AF531F">
        <w:t>supporting</w:t>
      </w:r>
      <w:proofErr w:type="spellEnd"/>
      <w:r w:rsidRPr="00AF531F">
        <w:t xml:space="preserve"> </w:t>
      </w:r>
      <w:proofErr w:type="spellStart"/>
      <w:r w:rsidRPr="00AF531F">
        <w:t>patients</w:t>
      </w:r>
      <w:proofErr w:type="spellEnd"/>
      <w:r w:rsidRPr="00AF531F">
        <w:t xml:space="preserve"> </w:t>
      </w:r>
      <w:proofErr w:type="spellStart"/>
      <w:r w:rsidRPr="00AF531F">
        <w:t>within</w:t>
      </w:r>
      <w:proofErr w:type="spellEnd"/>
      <w:r w:rsidRPr="00AF531F">
        <w:t xml:space="preserve"> the health system. </w:t>
      </w:r>
      <w:r w:rsidRPr="00AF531F">
        <w:t xml:space="preserve">The </w:t>
      </w:r>
      <w:proofErr w:type="spellStart"/>
      <w:r w:rsidRPr="00AF531F">
        <w:t>application</w:t>
      </w:r>
      <w:proofErr w:type="spellEnd"/>
      <w:r w:rsidRPr="00AF531F">
        <w:t xml:space="preserve"> </w:t>
      </w:r>
      <w:proofErr w:type="spellStart"/>
      <w:r w:rsidRPr="00AF531F">
        <w:t>was</w:t>
      </w:r>
      <w:proofErr w:type="spellEnd"/>
      <w:r w:rsidRPr="00AF531F">
        <w:t xml:space="preserve"> </w:t>
      </w:r>
      <w:proofErr w:type="spellStart"/>
      <w:r w:rsidRPr="00AF531F">
        <w:t>developed</w:t>
      </w:r>
      <w:proofErr w:type="spellEnd"/>
      <w:r w:rsidRPr="00AF531F">
        <w:t xml:space="preserve"> in </w:t>
      </w:r>
      <w:proofErr w:type="spellStart"/>
      <w:r w:rsidRPr="00AF531F">
        <w:t>response</w:t>
      </w:r>
      <w:proofErr w:type="spellEnd"/>
      <w:r w:rsidRPr="00AF531F">
        <w:t xml:space="preserve"> to a </w:t>
      </w:r>
      <w:proofErr w:type="spellStart"/>
      <w:r w:rsidRPr="00AF531F">
        <w:t>rising</w:t>
      </w:r>
      <w:proofErr w:type="spellEnd"/>
      <w:r w:rsidRPr="00AF531F">
        <w:t xml:space="preserve"> demand for </w:t>
      </w:r>
      <w:proofErr w:type="spellStart"/>
      <w:r w:rsidRPr="00AF531F">
        <w:t>mental</w:t>
      </w:r>
      <w:proofErr w:type="spellEnd"/>
      <w:r w:rsidRPr="00AF531F">
        <w:t xml:space="preserve"> health support </w:t>
      </w:r>
      <w:proofErr w:type="spellStart"/>
      <w:r w:rsidRPr="00AF531F">
        <w:t>that</w:t>
      </w:r>
      <w:proofErr w:type="spellEnd"/>
      <w:r w:rsidRPr="00AF531F">
        <w:t xml:space="preserve"> </w:t>
      </w:r>
      <w:proofErr w:type="spellStart"/>
      <w:r w:rsidRPr="00AF531F">
        <w:t>existing</w:t>
      </w:r>
      <w:proofErr w:type="spellEnd"/>
      <w:r w:rsidRPr="00AF531F">
        <w:t xml:space="preserve"> </w:t>
      </w:r>
      <w:proofErr w:type="spellStart"/>
      <w:r w:rsidRPr="00AF531F">
        <w:t>staffing</w:t>
      </w:r>
      <w:proofErr w:type="spellEnd"/>
      <w:r w:rsidRPr="00AF531F">
        <w:t xml:space="preserve"> </w:t>
      </w:r>
      <w:proofErr w:type="spellStart"/>
      <w:r w:rsidRPr="00AF531F">
        <w:t>levels</w:t>
      </w:r>
      <w:proofErr w:type="spellEnd"/>
      <w:r w:rsidRPr="00AF531F">
        <w:t xml:space="preserve"> </w:t>
      </w:r>
      <w:proofErr w:type="spellStart"/>
      <w:r w:rsidRPr="00AF531F">
        <w:t>were</w:t>
      </w:r>
      <w:proofErr w:type="spellEnd"/>
      <w:r w:rsidRPr="00AF531F">
        <w:t xml:space="preserve"> </w:t>
      </w:r>
      <w:proofErr w:type="spellStart"/>
      <w:r w:rsidRPr="00AF531F">
        <w:t>unable</w:t>
      </w:r>
      <w:proofErr w:type="spellEnd"/>
      <w:r w:rsidRPr="00AF531F">
        <w:t xml:space="preserve"> to </w:t>
      </w:r>
      <w:proofErr w:type="spellStart"/>
      <w:r w:rsidRPr="00AF531F">
        <w:t>meet</w:t>
      </w:r>
      <w:proofErr w:type="spellEnd"/>
      <w:r w:rsidRPr="00AF531F">
        <w:t xml:space="preserve">, </w:t>
      </w:r>
      <w:proofErr w:type="spellStart"/>
      <w:r w:rsidRPr="00AF531F">
        <w:t>resulting</w:t>
      </w:r>
      <w:proofErr w:type="spellEnd"/>
      <w:r w:rsidRPr="00AF531F">
        <w:t xml:space="preserve"> in services </w:t>
      </w:r>
      <w:proofErr w:type="spellStart"/>
      <w:r w:rsidRPr="00AF531F">
        <w:t>that</w:t>
      </w:r>
      <w:proofErr w:type="spellEnd"/>
      <w:r w:rsidRPr="00AF531F">
        <w:t xml:space="preserve"> </w:t>
      </w:r>
      <w:proofErr w:type="spellStart"/>
      <w:r w:rsidRPr="00AF531F">
        <w:t>were</w:t>
      </w:r>
      <w:proofErr w:type="spellEnd"/>
      <w:r w:rsidRPr="00AF531F">
        <w:t xml:space="preserve"> limited and </w:t>
      </w:r>
      <w:proofErr w:type="spellStart"/>
      <w:r w:rsidRPr="00AF531F">
        <w:t>not</w:t>
      </w:r>
      <w:proofErr w:type="spellEnd"/>
      <w:r w:rsidRPr="00AF531F">
        <w:t xml:space="preserve"> </w:t>
      </w:r>
      <w:proofErr w:type="spellStart"/>
      <w:r w:rsidRPr="00AF531F">
        <w:t>easily</w:t>
      </w:r>
      <w:proofErr w:type="spellEnd"/>
      <w:r w:rsidRPr="00AF531F">
        <w:t xml:space="preserve"> </w:t>
      </w:r>
      <w:proofErr w:type="spellStart"/>
      <w:r w:rsidRPr="00AF531F">
        <w:t>accessible</w:t>
      </w:r>
      <w:proofErr w:type="spellEnd"/>
      <w:r w:rsidRPr="00AF531F">
        <w:t xml:space="preserve"> to </w:t>
      </w:r>
      <w:proofErr w:type="spellStart"/>
      <w:r w:rsidRPr="00AF531F">
        <w:t>everyone</w:t>
      </w:r>
      <w:proofErr w:type="spellEnd"/>
      <w:r w:rsidRPr="00AF531F">
        <w:t xml:space="preserve">. </w:t>
      </w:r>
      <w:proofErr w:type="spellStart"/>
      <w:r w:rsidRPr="00AF531F">
        <w:t>As</w:t>
      </w:r>
      <w:proofErr w:type="spellEnd"/>
      <w:r w:rsidRPr="00AF531F">
        <w:t xml:space="preserve"> a </w:t>
      </w:r>
      <w:proofErr w:type="spellStart"/>
      <w:r w:rsidRPr="00AF531F">
        <w:t>consequence</w:t>
      </w:r>
      <w:proofErr w:type="spellEnd"/>
      <w:r w:rsidRPr="00AF531F">
        <w:t xml:space="preserve"> of </w:t>
      </w:r>
      <w:proofErr w:type="spellStart"/>
      <w:r w:rsidRPr="00AF531F">
        <w:t>this</w:t>
      </w:r>
      <w:proofErr w:type="spellEnd"/>
      <w:r w:rsidRPr="00AF531F">
        <w:t xml:space="preserve"> </w:t>
      </w:r>
      <w:proofErr w:type="spellStart"/>
      <w:r w:rsidRPr="00AF531F">
        <w:t>shortfall</w:t>
      </w:r>
      <w:proofErr w:type="spellEnd"/>
      <w:r w:rsidRPr="00AF531F">
        <w:t xml:space="preserve"> in staff </w:t>
      </w:r>
      <w:proofErr w:type="spellStart"/>
      <w:r w:rsidRPr="00AF531F">
        <w:t>available</w:t>
      </w:r>
      <w:proofErr w:type="spellEnd"/>
      <w:r w:rsidRPr="00AF531F">
        <w:t xml:space="preserve"> to </w:t>
      </w:r>
      <w:proofErr w:type="spellStart"/>
      <w:r w:rsidRPr="00AF531F">
        <w:t>deliver</w:t>
      </w:r>
      <w:proofErr w:type="spellEnd"/>
      <w:r w:rsidRPr="00AF531F">
        <w:t xml:space="preserve"> treatment, </w:t>
      </w:r>
      <w:proofErr w:type="spellStart"/>
      <w:r w:rsidRPr="00AF531F">
        <w:t>waiting</w:t>
      </w:r>
      <w:proofErr w:type="spellEnd"/>
      <w:r w:rsidRPr="00AF531F">
        <w:t xml:space="preserve"> lists </w:t>
      </w:r>
      <w:proofErr w:type="spellStart"/>
      <w:r w:rsidRPr="00AF531F">
        <w:t>became</w:t>
      </w:r>
      <w:proofErr w:type="spellEnd"/>
      <w:r w:rsidRPr="00AF531F">
        <w:t xml:space="preserve"> </w:t>
      </w:r>
      <w:proofErr w:type="spellStart"/>
      <w:r w:rsidRPr="00AF531F">
        <w:t>excessively</w:t>
      </w:r>
      <w:proofErr w:type="spellEnd"/>
      <w:r w:rsidRPr="00AF531F">
        <w:t xml:space="preserve"> long, </w:t>
      </w:r>
      <w:proofErr w:type="spellStart"/>
      <w:r w:rsidRPr="00AF531F">
        <w:t>which</w:t>
      </w:r>
      <w:proofErr w:type="spellEnd"/>
      <w:r w:rsidRPr="00AF531F">
        <w:t xml:space="preserve"> </w:t>
      </w:r>
      <w:proofErr w:type="spellStart"/>
      <w:r w:rsidRPr="00AF531F">
        <w:t>may</w:t>
      </w:r>
      <w:proofErr w:type="spellEnd"/>
      <w:r w:rsidRPr="00AF531F">
        <w:t xml:space="preserve"> </w:t>
      </w:r>
      <w:proofErr w:type="spellStart"/>
      <w:r w:rsidRPr="00AF531F">
        <w:t>itself</w:t>
      </w:r>
      <w:proofErr w:type="spellEnd"/>
      <w:r w:rsidRPr="00AF531F">
        <w:t xml:space="preserve"> </w:t>
      </w:r>
      <w:proofErr w:type="spellStart"/>
      <w:r w:rsidRPr="00AF531F">
        <w:t>contribute</w:t>
      </w:r>
      <w:proofErr w:type="spellEnd"/>
      <w:r w:rsidRPr="00AF531F">
        <w:t xml:space="preserve"> to </w:t>
      </w:r>
      <w:proofErr w:type="spellStart"/>
      <w:r w:rsidRPr="00AF531F">
        <w:t>patients</w:t>
      </w:r>
      <w:proofErr w:type="spellEnd"/>
      <w:r w:rsidRPr="00AF531F">
        <w:t xml:space="preserve">' </w:t>
      </w:r>
      <w:proofErr w:type="spellStart"/>
      <w:r w:rsidRPr="00AF531F">
        <w:t>symptoms</w:t>
      </w:r>
      <w:proofErr w:type="spellEnd"/>
      <w:r w:rsidRPr="00AF531F">
        <w:t xml:space="preserve"> </w:t>
      </w:r>
      <w:proofErr w:type="spellStart"/>
      <w:r w:rsidRPr="00AF531F">
        <w:t>worsening</w:t>
      </w:r>
      <w:proofErr w:type="spellEnd"/>
      <w:r w:rsidRPr="00AF531F">
        <w:t xml:space="preserve"> over time</w:t>
      </w:r>
      <w:r w:rsidR="00B04567">
        <w:t xml:space="preserve"> (</w:t>
      </w:r>
      <w:r w:rsidR="00B04567">
        <w:t>NHS Innovation Accelerator</w:t>
      </w:r>
      <w:r w:rsidR="00B04567">
        <w:t xml:space="preserve">, </w:t>
      </w:r>
      <w:r w:rsidR="00B04567">
        <w:t>2023)</w:t>
      </w:r>
      <w:r w:rsidR="00B04567">
        <w:t xml:space="preserve">. </w:t>
      </w:r>
    </w:p>
    <w:p w14:paraId="727E1908" w14:textId="4BDE3AC9" w:rsidR="00E5355D" w:rsidRPr="00AF531F" w:rsidRDefault="00E5355D" w:rsidP="00AF531F">
      <w:pPr>
        <w:spacing w:after="160" w:line="360" w:lineRule="auto"/>
      </w:pPr>
      <w:r w:rsidRPr="00AF531F">
        <w:t xml:space="preserve">Healthcare </w:t>
      </w:r>
      <w:proofErr w:type="spellStart"/>
      <w:r w:rsidRPr="00AF531F">
        <w:t>professionals</w:t>
      </w:r>
      <w:proofErr w:type="spellEnd"/>
      <w:r w:rsidRPr="00AF531F">
        <w:t xml:space="preserve"> </w:t>
      </w:r>
      <w:proofErr w:type="spellStart"/>
      <w:r w:rsidRPr="00AF531F">
        <w:t>recommend</w:t>
      </w:r>
      <w:proofErr w:type="spellEnd"/>
      <w:r w:rsidRPr="00AF531F">
        <w:t xml:space="preserve"> </w:t>
      </w:r>
      <w:proofErr w:type="spellStart"/>
      <w:r w:rsidRPr="00AF531F">
        <w:t>this</w:t>
      </w:r>
      <w:proofErr w:type="spellEnd"/>
      <w:r w:rsidRPr="00AF531F">
        <w:t xml:space="preserve"> app to </w:t>
      </w:r>
      <w:proofErr w:type="spellStart"/>
      <w:r w:rsidRPr="00AF531F">
        <w:t>individuals</w:t>
      </w:r>
      <w:proofErr w:type="spellEnd"/>
      <w:r w:rsidRPr="00AF531F">
        <w:t xml:space="preserve"> </w:t>
      </w:r>
      <w:proofErr w:type="spellStart"/>
      <w:r w:rsidRPr="00AF531F">
        <w:t>presenting</w:t>
      </w:r>
      <w:proofErr w:type="spellEnd"/>
      <w:r w:rsidRPr="00AF531F">
        <w:t xml:space="preserve"> with moderate </w:t>
      </w:r>
      <w:proofErr w:type="spellStart"/>
      <w:r w:rsidRPr="00AF531F">
        <w:t>symptoms</w:t>
      </w:r>
      <w:proofErr w:type="spellEnd"/>
      <w:r w:rsidRPr="00AF531F">
        <w:t xml:space="preserve"> of </w:t>
      </w:r>
      <w:proofErr w:type="spellStart"/>
      <w:r w:rsidRPr="00AF531F">
        <w:t>anxiety</w:t>
      </w:r>
      <w:proofErr w:type="spellEnd"/>
      <w:r w:rsidRPr="00AF531F">
        <w:t xml:space="preserve"> and </w:t>
      </w:r>
      <w:proofErr w:type="spellStart"/>
      <w:r w:rsidRPr="00AF531F">
        <w:t>depression</w:t>
      </w:r>
      <w:proofErr w:type="spellEnd"/>
      <w:r w:rsidRPr="00AF531F">
        <w:t xml:space="preserve">, </w:t>
      </w:r>
      <w:proofErr w:type="spellStart"/>
      <w:r w:rsidRPr="00AF531F">
        <w:t>as</w:t>
      </w:r>
      <w:proofErr w:type="spellEnd"/>
      <w:r w:rsidRPr="00AF531F">
        <w:t xml:space="preserve"> </w:t>
      </w:r>
      <w:proofErr w:type="spellStart"/>
      <w:r w:rsidRPr="00AF531F">
        <w:t>it</w:t>
      </w:r>
      <w:proofErr w:type="spellEnd"/>
      <w:r w:rsidRPr="00AF531F">
        <w:t xml:space="preserve"> </w:t>
      </w:r>
      <w:proofErr w:type="spellStart"/>
      <w:r w:rsidRPr="00AF531F">
        <w:t>is</w:t>
      </w:r>
      <w:proofErr w:type="spellEnd"/>
      <w:r w:rsidRPr="00AF531F">
        <w:t xml:space="preserve"> </w:t>
      </w:r>
      <w:proofErr w:type="spellStart"/>
      <w:r w:rsidRPr="00AF531F">
        <w:t>available</w:t>
      </w:r>
      <w:proofErr w:type="spellEnd"/>
      <w:r w:rsidRPr="00AF531F">
        <w:t xml:space="preserve"> 24 hours a day and </w:t>
      </w:r>
      <w:proofErr w:type="spellStart"/>
      <w:r w:rsidRPr="00AF531F">
        <w:t>functions</w:t>
      </w:r>
      <w:proofErr w:type="spellEnd"/>
      <w:r w:rsidRPr="00AF531F">
        <w:t xml:space="preserve"> </w:t>
      </w:r>
      <w:proofErr w:type="spellStart"/>
      <w:r w:rsidRPr="00AF531F">
        <w:t>as</w:t>
      </w:r>
      <w:proofErr w:type="spellEnd"/>
      <w:r w:rsidRPr="00AF531F">
        <w:t xml:space="preserve"> a chat-</w:t>
      </w:r>
      <w:proofErr w:type="spellStart"/>
      <w:r w:rsidRPr="00AF531F">
        <w:t>based</w:t>
      </w:r>
      <w:proofErr w:type="spellEnd"/>
      <w:r w:rsidRPr="00AF531F">
        <w:t xml:space="preserve"> </w:t>
      </w:r>
      <w:proofErr w:type="spellStart"/>
      <w:r w:rsidRPr="00AF531F">
        <w:t>platform</w:t>
      </w:r>
      <w:proofErr w:type="spellEnd"/>
      <w:r w:rsidRPr="00AF531F">
        <w:t xml:space="preserve"> </w:t>
      </w:r>
      <w:proofErr w:type="spellStart"/>
      <w:r w:rsidRPr="00AF531F">
        <w:t>through</w:t>
      </w:r>
      <w:proofErr w:type="spellEnd"/>
      <w:r w:rsidRPr="00AF531F">
        <w:t xml:space="preserve"> </w:t>
      </w:r>
      <w:proofErr w:type="spellStart"/>
      <w:r w:rsidRPr="00AF531F">
        <w:t>which</w:t>
      </w:r>
      <w:proofErr w:type="spellEnd"/>
      <w:r w:rsidRPr="00AF531F">
        <w:t xml:space="preserve"> </w:t>
      </w:r>
      <w:proofErr w:type="spellStart"/>
      <w:r w:rsidRPr="00AF531F">
        <w:t>patients</w:t>
      </w:r>
      <w:proofErr w:type="spellEnd"/>
      <w:r w:rsidRPr="00AF531F">
        <w:t xml:space="preserve"> can express </w:t>
      </w:r>
      <w:proofErr w:type="spellStart"/>
      <w:r w:rsidRPr="00AF531F">
        <w:t>their</w:t>
      </w:r>
      <w:proofErr w:type="spellEnd"/>
      <w:r w:rsidRPr="00AF531F">
        <w:t xml:space="preserve"> feelings and </w:t>
      </w:r>
      <w:proofErr w:type="spellStart"/>
      <w:r w:rsidRPr="00AF531F">
        <w:t>emotions</w:t>
      </w:r>
      <w:proofErr w:type="spellEnd"/>
      <w:r w:rsidRPr="00AF531F">
        <w:t>. The app "</w:t>
      </w:r>
      <w:proofErr w:type="spellStart"/>
      <w:r w:rsidRPr="00AF531F">
        <w:t>encourages</w:t>
      </w:r>
      <w:proofErr w:type="spellEnd"/>
      <w:r w:rsidRPr="00AF531F">
        <w:t xml:space="preserve">" self-management and can be </w:t>
      </w:r>
      <w:proofErr w:type="spellStart"/>
      <w:r w:rsidRPr="00AF531F">
        <w:t>used</w:t>
      </w:r>
      <w:proofErr w:type="spellEnd"/>
      <w:r w:rsidRPr="00AF531F">
        <w:t xml:space="preserve"> to track mood, </w:t>
      </w:r>
      <w:proofErr w:type="spellStart"/>
      <w:r w:rsidRPr="00AF531F">
        <w:t>helping</w:t>
      </w:r>
      <w:proofErr w:type="spellEnd"/>
      <w:r w:rsidRPr="00AF531F">
        <w:t xml:space="preserve"> users </w:t>
      </w:r>
      <w:proofErr w:type="spellStart"/>
      <w:r w:rsidRPr="00AF531F">
        <w:t>become</w:t>
      </w:r>
      <w:proofErr w:type="spellEnd"/>
      <w:r w:rsidRPr="00AF531F">
        <w:t xml:space="preserve"> more </w:t>
      </w:r>
      <w:proofErr w:type="spellStart"/>
      <w:r w:rsidRPr="00AF531F">
        <w:t>aware</w:t>
      </w:r>
      <w:proofErr w:type="spellEnd"/>
      <w:r w:rsidRPr="00AF531F">
        <w:t xml:space="preserve"> of </w:t>
      </w:r>
      <w:proofErr w:type="spellStart"/>
      <w:r w:rsidRPr="00AF531F">
        <w:t>their</w:t>
      </w:r>
      <w:proofErr w:type="spellEnd"/>
      <w:r w:rsidRPr="00AF531F">
        <w:t xml:space="preserve"> </w:t>
      </w:r>
      <w:proofErr w:type="spellStart"/>
      <w:r w:rsidRPr="00AF531F">
        <w:t>mental</w:t>
      </w:r>
      <w:proofErr w:type="spellEnd"/>
      <w:r w:rsidRPr="00AF531F">
        <w:t xml:space="preserve"> health and </w:t>
      </w:r>
      <w:proofErr w:type="spellStart"/>
      <w:r w:rsidRPr="00AF531F">
        <w:t>how</w:t>
      </w:r>
      <w:proofErr w:type="spellEnd"/>
      <w:r w:rsidRPr="00AF531F">
        <w:t xml:space="preserve"> to </w:t>
      </w:r>
      <w:proofErr w:type="spellStart"/>
      <w:r w:rsidRPr="00AF531F">
        <w:t>manage</w:t>
      </w:r>
      <w:proofErr w:type="spellEnd"/>
      <w:r w:rsidRPr="00AF531F">
        <w:t xml:space="preserve"> </w:t>
      </w:r>
      <w:proofErr w:type="spellStart"/>
      <w:r w:rsidRPr="00AF531F">
        <w:t>it</w:t>
      </w:r>
      <w:proofErr w:type="spellEnd"/>
      <w:r w:rsidRPr="00AF531F">
        <w:t xml:space="preserve"> (</w:t>
      </w:r>
      <w:proofErr w:type="spellStart"/>
      <w:r w:rsidRPr="00AF531F">
        <w:t>Wysa</w:t>
      </w:r>
      <w:proofErr w:type="spellEnd"/>
      <w:r w:rsidRPr="00AF531F">
        <w:t>, 2023).</w:t>
      </w:r>
    </w:p>
    <w:p w14:paraId="6A933440" w14:textId="77777777" w:rsidR="00E5355D" w:rsidRPr="00AF531F" w:rsidRDefault="00E5355D" w:rsidP="00AF531F">
      <w:pPr>
        <w:spacing w:after="160" w:line="360" w:lineRule="auto"/>
      </w:pPr>
      <w:r w:rsidRPr="00AF531F">
        <w:t xml:space="preserve">To </w:t>
      </w:r>
      <w:proofErr w:type="spellStart"/>
      <w:r w:rsidRPr="00AF531F">
        <w:t>encourage</w:t>
      </w:r>
      <w:proofErr w:type="spellEnd"/>
      <w:r w:rsidRPr="00AF531F">
        <w:t xml:space="preserve"> </w:t>
      </w:r>
      <w:proofErr w:type="spellStart"/>
      <w:r w:rsidRPr="00AF531F">
        <w:t>patients</w:t>
      </w:r>
      <w:proofErr w:type="spellEnd"/>
      <w:r w:rsidRPr="00AF531F">
        <w:t xml:space="preserve"> to use </w:t>
      </w:r>
      <w:proofErr w:type="spellStart"/>
      <w:r w:rsidRPr="00AF531F">
        <w:t>this</w:t>
      </w:r>
      <w:proofErr w:type="spellEnd"/>
      <w:r w:rsidRPr="00AF531F">
        <w:t xml:space="preserve"> app </w:t>
      </w:r>
      <w:proofErr w:type="spellStart"/>
      <w:r w:rsidRPr="00AF531F">
        <w:t>effectively</w:t>
      </w:r>
      <w:proofErr w:type="spellEnd"/>
      <w:r w:rsidRPr="00AF531F">
        <w:t xml:space="preserve">, </w:t>
      </w:r>
      <w:proofErr w:type="spellStart"/>
      <w:r w:rsidRPr="00AF531F">
        <w:t>healthcare</w:t>
      </w:r>
      <w:proofErr w:type="spellEnd"/>
      <w:r w:rsidRPr="00AF531F">
        <w:t xml:space="preserve"> </w:t>
      </w:r>
      <w:proofErr w:type="spellStart"/>
      <w:r w:rsidRPr="00AF531F">
        <w:t>professionals</w:t>
      </w:r>
      <w:proofErr w:type="spellEnd"/>
      <w:r w:rsidRPr="00AF531F">
        <w:t xml:space="preserve"> working in </w:t>
      </w:r>
      <w:proofErr w:type="spellStart"/>
      <w:r w:rsidRPr="00AF531F">
        <w:t>this</w:t>
      </w:r>
      <w:proofErr w:type="spellEnd"/>
      <w:r w:rsidRPr="00AF531F">
        <w:t xml:space="preserve"> </w:t>
      </w:r>
      <w:proofErr w:type="spellStart"/>
      <w:r w:rsidRPr="00AF531F">
        <w:t>sector</w:t>
      </w:r>
      <w:proofErr w:type="spellEnd"/>
      <w:r w:rsidRPr="00AF531F">
        <w:t xml:space="preserve"> </w:t>
      </w:r>
      <w:proofErr w:type="spellStart"/>
      <w:r w:rsidRPr="00AF531F">
        <w:t>need</w:t>
      </w:r>
      <w:proofErr w:type="spellEnd"/>
      <w:r w:rsidRPr="00AF531F">
        <w:t xml:space="preserve"> to </w:t>
      </w:r>
      <w:proofErr w:type="spellStart"/>
      <w:r w:rsidRPr="00AF531F">
        <w:t>understand</w:t>
      </w:r>
      <w:proofErr w:type="spellEnd"/>
      <w:r w:rsidRPr="00AF531F">
        <w:t xml:space="preserve"> </w:t>
      </w:r>
      <w:proofErr w:type="spellStart"/>
      <w:r w:rsidRPr="00AF531F">
        <w:t>how</w:t>
      </w:r>
      <w:proofErr w:type="spellEnd"/>
      <w:r w:rsidRPr="00AF531F">
        <w:t xml:space="preserve"> </w:t>
      </w:r>
      <w:proofErr w:type="spellStart"/>
      <w:r w:rsidRPr="00AF531F">
        <w:t>it</w:t>
      </w:r>
      <w:proofErr w:type="spellEnd"/>
      <w:r w:rsidRPr="00AF531F">
        <w:t xml:space="preserve"> </w:t>
      </w:r>
      <w:proofErr w:type="spellStart"/>
      <w:r w:rsidRPr="00AF531F">
        <w:t>functions</w:t>
      </w:r>
      <w:proofErr w:type="spellEnd"/>
      <w:r w:rsidRPr="00AF531F">
        <w:t xml:space="preserve">, </w:t>
      </w:r>
      <w:proofErr w:type="spellStart"/>
      <w:r w:rsidRPr="00AF531F">
        <w:t>which</w:t>
      </w:r>
      <w:proofErr w:type="spellEnd"/>
      <w:r w:rsidRPr="00AF531F">
        <w:t xml:space="preserve"> </w:t>
      </w:r>
      <w:proofErr w:type="spellStart"/>
      <w:r w:rsidRPr="00AF531F">
        <w:t>requires</w:t>
      </w:r>
      <w:proofErr w:type="spellEnd"/>
      <w:r w:rsidRPr="00AF531F">
        <w:t xml:space="preserve"> </w:t>
      </w:r>
      <w:proofErr w:type="spellStart"/>
      <w:r w:rsidRPr="00AF531F">
        <w:t>them</w:t>
      </w:r>
      <w:proofErr w:type="spellEnd"/>
      <w:r w:rsidRPr="00AF531F">
        <w:t xml:space="preserve"> to </w:t>
      </w:r>
      <w:proofErr w:type="spellStart"/>
      <w:r w:rsidRPr="00AF531F">
        <w:t>develop</w:t>
      </w:r>
      <w:proofErr w:type="spellEnd"/>
      <w:r w:rsidRPr="00AF531F">
        <w:t xml:space="preserve"> or </w:t>
      </w:r>
      <w:proofErr w:type="spellStart"/>
      <w:r w:rsidRPr="00AF531F">
        <w:t>improve</w:t>
      </w:r>
      <w:proofErr w:type="spellEnd"/>
      <w:r w:rsidRPr="00AF531F">
        <w:t xml:space="preserve"> </w:t>
      </w:r>
      <w:proofErr w:type="spellStart"/>
      <w:r w:rsidRPr="00AF531F">
        <w:t>their</w:t>
      </w:r>
      <w:proofErr w:type="spellEnd"/>
      <w:r w:rsidRPr="00AF531F">
        <w:t xml:space="preserve"> </w:t>
      </w:r>
      <w:proofErr w:type="spellStart"/>
      <w:r w:rsidRPr="00AF531F">
        <w:t>digital</w:t>
      </w:r>
      <w:proofErr w:type="spellEnd"/>
      <w:r w:rsidRPr="00AF531F">
        <w:t xml:space="preserve"> skills in </w:t>
      </w:r>
      <w:proofErr w:type="spellStart"/>
      <w:r w:rsidRPr="00AF531F">
        <w:t>order</w:t>
      </w:r>
      <w:proofErr w:type="spellEnd"/>
      <w:r w:rsidRPr="00AF531F">
        <w:t xml:space="preserve"> to </w:t>
      </w:r>
      <w:proofErr w:type="spellStart"/>
      <w:r w:rsidRPr="00AF531F">
        <w:t>apply</w:t>
      </w:r>
      <w:proofErr w:type="spellEnd"/>
      <w:r w:rsidRPr="00AF531F">
        <w:t xml:space="preserve"> the </w:t>
      </w:r>
      <w:proofErr w:type="spellStart"/>
      <w:r w:rsidRPr="00AF531F">
        <w:t>technology</w:t>
      </w:r>
      <w:proofErr w:type="spellEnd"/>
      <w:r w:rsidRPr="00AF531F">
        <w:t xml:space="preserve"> </w:t>
      </w:r>
      <w:proofErr w:type="spellStart"/>
      <w:r w:rsidRPr="00AF531F">
        <w:t>safely</w:t>
      </w:r>
      <w:proofErr w:type="spellEnd"/>
      <w:r w:rsidRPr="00AF531F">
        <w:t xml:space="preserve"> </w:t>
      </w:r>
      <w:proofErr w:type="spellStart"/>
      <w:r w:rsidRPr="00AF531F">
        <w:t>within</w:t>
      </w:r>
      <w:proofErr w:type="spellEnd"/>
      <w:r w:rsidRPr="00AF531F">
        <w:t xml:space="preserve"> clinical practice. </w:t>
      </w:r>
      <w:proofErr w:type="spellStart"/>
      <w:r w:rsidRPr="00AF531F">
        <w:t>According</w:t>
      </w:r>
      <w:proofErr w:type="spellEnd"/>
      <w:r w:rsidRPr="00AF531F">
        <w:t xml:space="preserve"> to NICE (2025), </w:t>
      </w:r>
      <w:proofErr w:type="spellStart"/>
      <w:r w:rsidRPr="00AF531F">
        <w:t>digital</w:t>
      </w:r>
      <w:proofErr w:type="spellEnd"/>
      <w:r w:rsidRPr="00AF531F">
        <w:t xml:space="preserve"> </w:t>
      </w:r>
      <w:proofErr w:type="spellStart"/>
      <w:r w:rsidRPr="00AF531F">
        <w:t>applications</w:t>
      </w:r>
      <w:proofErr w:type="spellEnd"/>
      <w:r w:rsidRPr="00AF531F">
        <w:t xml:space="preserve"> </w:t>
      </w:r>
      <w:proofErr w:type="spellStart"/>
      <w:r w:rsidRPr="00AF531F">
        <w:t>should</w:t>
      </w:r>
      <w:proofErr w:type="spellEnd"/>
      <w:r w:rsidRPr="00AF531F">
        <w:t xml:space="preserve"> support </w:t>
      </w:r>
      <w:proofErr w:type="spellStart"/>
      <w:r w:rsidRPr="00AF531F">
        <w:t>individuals</w:t>
      </w:r>
      <w:proofErr w:type="spellEnd"/>
      <w:r w:rsidRPr="00AF531F">
        <w:t xml:space="preserve"> with </w:t>
      </w:r>
      <w:proofErr w:type="spellStart"/>
      <w:r w:rsidRPr="00AF531F">
        <w:t>mental</w:t>
      </w:r>
      <w:proofErr w:type="spellEnd"/>
      <w:r w:rsidRPr="00AF531F">
        <w:t xml:space="preserve"> health </w:t>
      </w:r>
      <w:proofErr w:type="spellStart"/>
      <w:r w:rsidRPr="00AF531F">
        <w:t>difficulties</w:t>
      </w:r>
      <w:proofErr w:type="spellEnd"/>
      <w:r w:rsidRPr="00AF531F">
        <w:t xml:space="preserve"> </w:t>
      </w:r>
      <w:proofErr w:type="spellStart"/>
      <w:r w:rsidRPr="00AF531F">
        <w:t>rather</w:t>
      </w:r>
      <w:proofErr w:type="spellEnd"/>
      <w:r w:rsidRPr="00AF531F">
        <w:t xml:space="preserve"> </w:t>
      </w:r>
      <w:proofErr w:type="spellStart"/>
      <w:r w:rsidRPr="00AF531F">
        <w:t>than</w:t>
      </w:r>
      <w:proofErr w:type="spellEnd"/>
      <w:r w:rsidRPr="00AF531F">
        <w:t xml:space="preserve"> </w:t>
      </w:r>
      <w:proofErr w:type="spellStart"/>
      <w:r w:rsidRPr="00AF531F">
        <w:t>replace</w:t>
      </w:r>
      <w:proofErr w:type="spellEnd"/>
      <w:r w:rsidRPr="00AF531F">
        <w:t xml:space="preserve"> </w:t>
      </w:r>
      <w:proofErr w:type="spellStart"/>
      <w:r w:rsidRPr="00AF531F">
        <w:t>medical</w:t>
      </w:r>
      <w:proofErr w:type="spellEnd"/>
      <w:r w:rsidRPr="00AF531F">
        <w:t xml:space="preserve"> or </w:t>
      </w:r>
      <w:proofErr w:type="spellStart"/>
      <w:r w:rsidRPr="00AF531F">
        <w:t>therapeutic</w:t>
      </w:r>
      <w:proofErr w:type="spellEnd"/>
      <w:r w:rsidRPr="00AF531F">
        <w:t xml:space="preserve"> care.</w:t>
      </w:r>
    </w:p>
    <w:p w14:paraId="66DC815C" w14:textId="7C06A599" w:rsidR="00AF531F" w:rsidRPr="00AF531F" w:rsidRDefault="00E5355D" w:rsidP="00B04567">
      <w:pPr>
        <w:spacing w:after="160" w:line="360" w:lineRule="auto"/>
      </w:pPr>
      <w:proofErr w:type="spellStart"/>
      <w:r w:rsidRPr="00AF531F">
        <w:lastRenderedPageBreak/>
        <w:t>As</w:t>
      </w:r>
      <w:proofErr w:type="spellEnd"/>
      <w:r w:rsidRPr="00AF531F">
        <w:t xml:space="preserve"> </w:t>
      </w:r>
      <w:proofErr w:type="spellStart"/>
      <w:r w:rsidRPr="00AF531F">
        <w:t>demonstrated</w:t>
      </w:r>
      <w:proofErr w:type="spellEnd"/>
      <w:r w:rsidRPr="00AF531F">
        <w:t xml:space="preserve"> by NHS data, </w:t>
      </w:r>
      <w:proofErr w:type="spellStart"/>
      <w:r w:rsidRPr="00AF531F">
        <w:t>Wysa</w:t>
      </w:r>
      <w:proofErr w:type="spellEnd"/>
      <w:r w:rsidRPr="00AF531F">
        <w:t xml:space="preserve"> can </w:t>
      </w:r>
      <w:proofErr w:type="spellStart"/>
      <w:r w:rsidRPr="00AF531F">
        <w:t>improve</w:t>
      </w:r>
      <w:proofErr w:type="spellEnd"/>
      <w:r w:rsidRPr="00AF531F">
        <w:t xml:space="preserve"> </w:t>
      </w:r>
      <w:proofErr w:type="spellStart"/>
      <w:r w:rsidRPr="00AF531F">
        <w:t>emotional</w:t>
      </w:r>
      <w:proofErr w:type="spellEnd"/>
      <w:r w:rsidRPr="00AF531F">
        <w:t xml:space="preserve"> </w:t>
      </w:r>
      <w:proofErr w:type="spellStart"/>
      <w:r w:rsidRPr="00AF531F">
        <w:t>wellbeing</w:t>
      </w:r>
      <w:proofErr w:type="spellEnd"/>
      <w:r w:rsidRPr="00AF531F">
        <w:t xml:space="preserve"> and </w:t>
      </w:r>
      <w:proofErr w:type="spellStart"/>
      <w:r w:rsidRPr="00AF531F">
        <w:t>provide</w:t>
      </w:r>
      <w:proofErr w:type="spellEnd"/>
      <w:r w:rsidRPr="00AF531F">
        <w:t xml:space="preserve"> </w:t>
      </w:r>
      <w:proofErr w:type="spellStart"/>
      <w:r w:rsidRPr="00AF531F">
        <w:t>emotional</w:t>
      </w:r>
      <w:proofErr w:type="spellEnd"/>
      <w:r w:rsidRPr="00AF531F">
        <w:t xml:space="preserve"> support, </w:t>
      </w:r>
      <w:proofErr w:type="spellStart"/>
      <w:r w:rsidRPr="00AF531F">
        <w:t>particularly</w:t>
      </w:r>
      <w:proofErr w:type="spellEnd"/>
      <w:r w:rsidRPr="00AF531F">
        <w:t xml:space="preserve"> for </w:t>
      </w:r>
      <w:proofErr w:type="spellStart"/>
      <w:r w:rsidRPr="00AF531F">
        <w:t>depression</w:t>
      </w:r>
      <w:proofErr w:type="spellEnd"/>
      <w:r w:rsidRPr="00AF531F">
        <w:t xml:space="preserve"> and </w:t>
      </w:r>
      <w:proofErr w:type="spellStart"/>
      <w:r w:rsidRPr="00AF531F">
        <w:t>anxiety</w:t>
      </w:r>
      <w:proofErr w:type="spellEnd"/>
      <w:r w:rsidRPr="00AF531F">
        <w:t xml:space="preserve">, </w:t>
      </w:r>
      <w:proofErr w:type="spellStart"/>
      <w:r w:rsidRPr="00AF531F">
        <w:t>conditions</w:t>
      </w:r>
      <w:proofErr w:type="spellEnd"/>
      <w:r w:rsidRPr="00AF531F">
        <w:t xml:space="preserve"> in </w:t>
      </w:r>
      <w:proofErr w:type="spellStart"/>
      <w:r w:rsidRPr="00AF531F">
        <w:t>which</w:t>
      </w:r>
      <w:proofErr w:type="spellEnd"/>
      <w:r w:rsidRPr="00AF531F">
        <w:t xml:space="preserve"> </w:t>
      </w:r>
      <w:proofErr w:type="spellStart"/>
      <w:r w:rsidRPr="00AF531F">
        <w:t>loneliness</w:t>
      </w:r>
      <w:proofErr w:type="spellEnd"/>
      <w:r w:rsidRPr="00AF531F">
        <w:t xml:space="preserve"> </w:t>
      </w:r>
      <w:proofErr w:type="spellStart"/>
      <w:r w:rsidRPr="00AF531F">
        <w:t>is</w:t>
      </w:r>
      <w:proofErr w:type="spellEnd"/>
      <w:r w:rsidRPr="00AF531F">
        <w:t xml:space="preserve"> </w:t>
      </w:r>
      <w:proofErr w:type="spellStart"/>
      <w:r w:rsidRPr="00AF531F">
        <w:t>often</w:t>
      </w:r>
      <w:proofErr w:type="spellEnd"/>
      <w:r w:rsidRPr="00AF531F">
        <w:t xml:space="preserve"> a key </w:t>
      </w:r>
      <w:proofErr w:type="spellStart"/>
      <w:r w:rsidRPr="00AF531F">
        <w:t>characteristic</w:t>
      </w:r>
      <w:proofErr w:type="spellEnd"/>
      <w:r w:rsidRPr="00AF531F">
        <w:t xml:space="preserve">. </w:t>
      </w:r>
      <w:proofErr w:type="spellStart"/>
      <w:r w:rsidRPr="00AF531F">
        <w:t>As</w:t>
      </w:r>
      <w:proofErr w:type="spellEnd"/>
      <w:r w:rsidRPr="00AF531F">
        <w:t xml:space="preserve"> </w:t>
      </w:r>
      <w:proofErr w:type="spellStart"/>
      <w:r w:rsidRPr="00AF531F">
        <w:t>previously</w:t>
      </w:r>
      <w:proofErr w:type="spellEnd"/>
      <w:r w:rsidRPr="00AF531F">
        <w:t xml:space="preserve"> </w:t>
      </w:r>
      <w:proofErr w:type="spellStart"/>
      <w:r w:rsidRPr="00AF531F">
        <w:t>noted</w:t>
      </w:r>
      <w:proofErr w:type="spellEnd"/>
      <w:r w:rsidRPr="00AF531F">
        <w:t xml:space="preserve">, </w:t>
      </w:r>
      <w:proofErr w:type="spellStart"/>
      <w:r w:rsidRPr="00AF531F">
        <w:t>while</w:t>
      </w:r>
      <w:proofErr w:type="spellEnd"/>
      <w:r w:rsidRPr="00AF531F">
        <w:t xml:space="preserve"> </w:t>
      </w:r>
      <w:proofErr w:type="spellStart"/>
      <w:r w:rsidRPr="00AF531F">
        <w:t>Wysa</w:t>
      </w:r>
      <w:proofErr w:type="spellEnd"/>
      <w:r w:rsidRPr="00AF531F">
        <w:t xml:space="preserve"> can </w:t>
      </w:r>
      <w:proofErr w:type="spellStart"/>
      <w:r w:rsidRPr="00AF531F">
        <w:t>offer</w:t>
      </w:r>
      <w:proofErr w:type="spellEnd"/>
      <w:r w:rsidRPr="00AF531F">
        <w:t xml:space="preserve"> </w:t>
      </w:r>
      <w:proofErr w:type="spellStart"/>
      <w:r w:rsidRPr="00AF531F">
        <w:t>valuable</w:t>
      </w:r>
      <w:proofErr w:type="spellEnd"/>
      <w:r w:rsidRPr="00AF531F">
        <w:t xml:space="preserve"> support, </w:t>
      </w:r>
      <w:proofErr w:type="spellStart"/>
      <w:r w:rsidRPr="00AF531F">
        <w:t>it</w:t>
      </w:r>
      <w:proofErr w:type="spellEnd"/>
      <w:r w:rsidRPr="00AF531F">
        <w:t xml:space="preserve"> </w:t>
      </w:r>
      <w:proofErr w:type="spellStart"/>
      <w:r w:rsidRPr="00AF531F">
        <w:t>cannot</w:t>
      </w:r>
      <w:proofErr w:type="spellEnd"/>
      <w:r w:rsidRPr="00AF531F">
        <w:t xml:space="preserve"> </w:t>
      </w:r>
      <w:proofErr w:type="spellStart"/>
      <w:r w:rsidRPr="00AF531F">
        <w:t>replace</w:t>
      </w:r>
      <w:proofErr w:type="spellEnd"/>
      <w:r w:rsidRPr="00AF531F">
        <w:t xml:space="preserve"> therapy or treatment </w:t>
      </w:r>
      <w:proofErr w:type="spellStart"/>
      <w:r w:rsidRPr="00AF531F">
        <w:t>delivered</w:t>
      </w:r>
      <w:proofErr w:type="spellEnd"/>
      <w:r w:rsidRPr="00AF531F">
        <w:t xml:space="preserve"> by a </w:t>
      </w:r>
      <w:proofErr w:type="spellStart"/>
      <w:r w:rsidRPr="00AF531F">
        <w:t>psychiatrist</w:t>
      </w:r>
      <w:proofErr w:type="spellEnd"/>
      <w:r w:rsidRPr="00AF531F">
        <w:t xml:space="preserve"> or doctor, </w:t>
      </w:r>
      <w:proofErr w:type="spellStart"/>
      <w:r w:rsidRPr="00AF531F">
        <w:t>as</w:t>
      </w:r>
      <w:proofErr w:type="spellEnd"/>
      <w:r w:rsidRPr="00AF531F">
        <w:t xml:space="preserve"> </w:t>
      </w:r>
      <w:proofErr w:type="spellStart"/>
      <w:r w:rsidRPr="00AF531F">
        <w:t>individuals</w:t>
      </w:r>
      <w:proofErr w:type="spellEnd"/>
      <w:r w:rsidRPr="00AF531F">
        <w:t xml:space="preserve"> with more severe </w:t>
      </w:r>
      <w:proofErr w:type="spellStart"/>
      <w:r w:rsidRPr="00AF531F">
        <w:t>mental</w:t>
      </w:r>
      <w:proofErr w:type="spellEnd"/>
      <w:r w:rsidRPr="00AF531F">
        <w:t xml:space="preserve"> health </w:t>
      </w:r>
      <w:proofErr w:type="spellStart"/>
      <w:r w:rsidRPr="00AF531F">
        <w:t>conditions</w:t>
      </w:r>
      <w:proofErr w:type="spellEnd"/>
      <w:r w:rsidRPr="00AF531F">
        <w:t xml:space="preserve"> </w:t>
      </w:r>
      <w:proofErr w:type="spellStart"/>
      <w:r w:rsidRPr="00AF531F">
        <w:t>still</w:t>
      </w:r>
      <w:proofErr w:type="spellEnd"/>
      <w:r w:rsidRPr="00AF531F">
        <w:t xml:space="preserve"> </w:t>
      </w:r>
      <w:proofErr w:type="spellStart"/>
      <w:r w:rsidRPr="00AF531F">
        <w:t>require</w:t>
      </w:r>
      <w:proofErr w:type="spellEnd"/>
      <w:r w:rsidRPr="00AF531F">
        <w:t xml:space="preserve"> in-</w:t>
      </w:r>
      <w:proofErr w:type="spellStart"/>
      <w:r w:rsidRPr="00AF531F">
        <w:t>person</w:t>
      </w:r>
      <w:proofErr w:type="spellEnd"/>
      <w:r w:rsidRPr="00AF531F">
        <w:t xml:space="preserve"> </w:t>
      </w:r>
      <w:proofErr w:type="spellStart"/>
      <w:r w:rsidRPr="00AF531F">
        <w:t>assessment</w:t>
      </w:r>
      <w:proofErr w:type="spellEnd"/>
      <w:r w:rsidRPr="00AF531F">
        <w:t xml:space="preserve">, </w:t>
      </w:r>
      <w:proofErr w:type="spellStart"/>
      <w:r w:rsidRPr="00AF531F">
        <w:t>medication</w:t>
      </w:r>
      <w:proofErr w:type="spellEnd"/>
      <w:r w:rsidRPr="00AF531F">
        <w:t xml:space="preserve"> management, and </w:t>
      </w:r>
      <w:proofErr w:type="spellStart"/>
      <w:r w:rsidRPr="00AF531F">
        <w:t>attendance</w:t>
      </w:r>
      <w:proofErr w:type="spellEnd"/>
      <w:r w:rsidRPr="00AF531F">
        <w:t xml:space="preserve"> </w:t>
      </w:r>
      <w:proofErr w:type="spellStart"/>
      <w:r w:rsidRPr="00AF531F">
        <w:t>at</w:t>
      </w:r>
      <w:proofErr w:type="spellEnd"/>
      <w:r w:rsidRPr="00AF531F">
        <w:t xml:space="preserve"> </w:t>
      </w:r>
      <w:proofErr w:type="spellStart"/>
      <w:r w:rsidRPr="00AF531F">
        <w:t>medical</w:t>
      </w:r>
      <w:proofErr w:type="spellEnd"/>
      <w:r w:rsidRPr="00AF531F">
        <w:t xml:space="preserve"> </w:t>
      </w:r>
      <w:proofErr w:type="spellStart"/>
      <w:r w:rsidRPr="00AF531F">
        <w:t>appointments</w:t>
      </w:r>
      <w:proofErr w:type="spellEnd"/>
      <w:r w:rsidRPr="00AF531F">
        <w:t xml:space="preserve">. The </w:t>
      </w:r>
      <w:proofErr w:type="spellStart"/>
      <w:r w:rsidRPr="00AF531F">
        <w:t>defining</w:t>
      </w:r>
      <w:proofErr w:type="spellEnd"/>
      <w:r w:rsidRPr="00AF531F">
        <w:t xml:space="preserve"> </w:t>
      </w:r>
      <w:proofErr w:type="spellStart"/>
      <w:r w:rsidRPr="00AF531F">
        <w:t>characteristic</w:t>
      </w:r>
      <w:proofErr w:type="spellEnd"/>
      <w:r w:rsidRPr="00AF531F">
        <w:t xml:space="preserve"> of </w:t>
      </w:r>
      <w:proofErr w:type="spellStart"/>
      <w:r w:rsidRPr="00AF531F">
        <w:t>this</w:t>
      </w:r>
      <w:proofErr w:type="spellEnd"/>
      <w:r w:rsidRPr="00AF531F">
        <w:t xml:space="preserve"> app, </w:t>
      </w:r>
      <w:proofErr w:type="spellStart"/>
      <w:r w:rsidRPr="00AF531F">
        <w:t>therefore</w:t>
      </w:r>
      <w:proofErr w:type="spellEnd"/>
      <w:r w:rsidRPr="00AF531F">
        <w:t xml:space="preserve">, </w:t>
      </w:r>
      <w:proofErr w:type="spellStart"/>
      <w:r w:rsidRPr="00AF531F">
        <w:t>is</w:t>
      </w:r>
      <w:proofErr w:type="spellEnd"/>
      <w:r w:rsidRPr="00AF531F">
        <w:t xml:space="preserve"> </w:t>
      </w:r>
      <w:proofErr w:type="spellStart"/>
      <w:r w:rsidRPr="00AF531F">
        <w:t>its</w:t>
      </w:r>
      <w:proofErr w:type="spellEnd"/>
      <w:r w:rsidRPr="00AF531F">
        <w:t xml:space="preserve"> </w:t>
      </w:r>
      <w:proofErr w:type="spellStart"/>
      <w:r w:rsidRPr="00AF531F">
        <w:t>role</w:t>
      </w:r>
      <w:proofErr w:type="spellEnd"/>
      <w:r w:rsidRPr="00AF531F">
        <w:t xml:space="preserve"> in </w:t>
      </w:r>
      <w:proofErr w:type="spellStart"/>
      <w:r w:rsidRPr="00AF531F">
        <w:t>supporting</w:t>
      </w:r>
      <w:proofErr w:type="spellEnd"/>
      <w:r w:rsidRPr="00AF531F">
        <w:t xml:space="preserve"> the </w:t>
      </w:r>
      <w:proofErr w:type="spellStart"/>
      <w:r w:rsidRPr="00AF531F">
        <w:t>healthcare</w:t>
      </w:r>
      <w:proofErr w:type="spellEnd"/>
      <w:r w:rsidRPr="00AF531F">
        <w:t xml:space="preserve"> </w:t>
      </w:r>
      <w:proofErr w:type="spellStart"/>
      <w:r w:rsidRPr="00AF531F">
        <w:t>workforce</w:t>
      </w:r>
      <w:proofErr w:type="spellEnd"/>
      <w:r w:rsidRPr="00AF531F">
        <w:t xml:space="preserve"> and </w:t>
      </w:r>
      <w:proofErr w:type="spellStart"/>
      <w:r w:rsidRPr="00AF531F">
        <w:t>encouraging</w:t>
      </w:r>
      <w:proofErr w:type="spellEnd"/>
      <w:r w:rsidRPr="00AF531F">
        <w:t xml:space="preserve"> </w:t>
      </w:r>
      <w:proofErr w:type="spellStart"/>
      <w:r w:rsidRPr="00AF531F">
        <w:t>early</w:t>
      </w:r>
      <w:proofErr w:type="spellEnd"/>
      <w:r w:rsidRPr="00AF531F">
        <w:t xml:space="preserve"> </w:t>
      </w:r>
      <w:proofErr w:type="spellStart"/>
      <w:r w:rsidRPr="00AF531F">
        <w:t>intervention</w:t>
      </w:r>
      <w:proofErr w:type="spellEnd"/>
      <w:r w:rsidRPr="00AF531F">
        <w:t xml:space="preserve"> </w:t>
      </w:r>
      <w:proofErr w:type="spellStart"/>
      <w:r w:rsidRPr="00AF531F">
        <w:t>among</w:t>
      </w:r>
      <w:proofErr w:type="spellEnd"/>
      <w:r w:rsidRPr="00AF531F">
        <w:t xml:space="preserve"> </w:t>
      </w:r>
      <w:proofErr w:type="spellStart"/>
      <w:r w:rsidRPr="00AF531F">
        <w:t>patients</w:t>
      </w:r>
      <w:proofErr w:type="spellEnd"/>
      <w:r w:rsidRPr="00AF531F">
        <w:t xml:space="preserve">, </w:t>
      </w:r>
      <w:proofErr w:type="spellStart"/>
      <w:r w:rsidRPr="00AF531F">
        <w:t>helping</w:t>
      </w:r>
      <w:proofErr w:type="spellEnd"/>
      <w:r w:rsidRPr="00AF531F">
        <w:t xml:space="preserve"> to </w:t>
      </w:r>
      <w:proofErr w:type="spellStart"/>
      <w:r w:rsidRPr="00AF531F">
        <w:t>prevent</w:t>
      </w:r>
      <w:proofErr w:type="spellEnd"/>
      <w:r w:rsidRPr="00AF531F">
        <w:t xml:space="preserve"> the escalation of </w:t>
      </w:r>
      <w:proofErr w:type="spellStart"/>
      <w:r w:rsidRPr="00AF531F">
        <w:t>underlying</w:t>
      </w:r>
      <w:proofErr w:type="spellEnd"/>
      <w:r w:rsidRPr="00AF531F">
        <w:t xml:space="preserve"> </w:t>
      </w:r>
      <w:proofErr w:type="spellStart"/>
      <w:r w:rsidRPr="00AF531F">
        <w:t>problems</w:t>
      </w:r>
      <w:proofErr w:type="spellEnd"/>
      <w:r w:rsidRPr="00AF531F">
        <w:t xml:space="preserve"> (NHS, 2024).</w:t>
      </w:r>
    </w:p>
    <w:p w14:paraId="7BDF5836" w14:textId="77777777" w:rsidR="007B1992" w:rsidRPr="00AF531F" w:rsidRDefault="00000000" w:rsidP="00B04567">
      <w:pPr>
        <w:pStyle w:val="Heading1"/>
        <w:rPr>
          <w:bCs/>
        </w:rPr>
      </w:pPr>
      <w:bookmarkStart w:id="2" w:name="_Toc236232780"/>
      <w:r w:rsidRPr="00AF531F">
        <w:rPr>
          <w:bCs/>
        </w:rPr>
        <w:t>Impact on service delivery</w:t>
      </w:r>
      <w:bookmarkEnd w:id="2"/>
      <w:r w:rsidRPr="00AF531F">
        <w:rPr>
          <w:bCs/>
        </w:rPr>
        <w:t xml:space="preserve"> </w:t>
      </w:r>
    </w:p>
    <w:p w14:paraId="6B03B9E2" w14:textId="1EEA4C30" w:rsidR="00E5355D" w:rsidRPr="00AF531F" w:rsidRDefault="00E5355D" w:rsidP="00AF531F">
      <w:pPr>
        <w:spacing w:after="160" w:line="360" w:lineRule="auto"/>
      </w:pPr>
      <w:proofErr w:type="spellStart"/>
      <w:r w:rsidRPr="00AF531F">
        <w:t>This</w:t>
      </w:r>
      <w:proofErr w:type="spellEnd"/>
      <w:r w:rsidRPr="00AF531F">
        <w:t xml:space="preserve"> app </w:t>
      </w:r>
      <w:proofErr w:type="spellStart"/>
      <w:r w:rsidRPr="00AF531F">
        <w:t>offers</w:t>
      </w:r>
      <w:proofErr w:type="spellEnd"/>
      <w:r w:rsidRPr="00AF531F">
        <w:t xml:space="preserve"> </w:t>
      </w:r>
      <w:proofErr w:type="spellStart"/>
      <w:r w:rsidRPr="00AF531F">
        <w:t>several</w:t>
      </w:r>
      <w:proofErr w:type="spellEnd"/>
      <w:r w:rsidRPr="00AF531F">
        <w:t xml:space="preserve"> benefits </w:t>
      </w:r>
      <w:proofErr w:type="spellStart"/>
      <w:r w:rsidRPr="00AF531F">
        <w:t>that</w:t>
      </w:r>
      <w:proofErr w:type="spellEnd"/>
      <w:r w:rsidRPr="00AF531F">
        <w:t xml:space="preserve"> </w:t>
      </w:r>
      <w:proofErr w:type="spellStart"/>
      <w:r w:rsidRPr="00AF531F">
        <w:t>positively</w:t>
      </w:r>
      <w:proofErr w:type="spellEnd"/>
      <w:r w:rsidRPr="00AF531F">
        <w:t xml:space="preserve"> impact the </w:t>
      </w:r>
      <w:proofErr w:type="spellStart"/>
      <w:r w:rsidRPr="00AF531F">
        <w:t>daily</w:t>
      </w:r>
      <w:proofErr w:type="spellEnd"/>
      <w:r w:rsidRPr="00AF531F">
        <w:t xml:space="preserve"> life of the </w:t>
      </w:r>
      <w:proofErr w:type="spellStart"/>
      <w:r w:rsidRPr="00AF531F">
        <w:t>patient</w:t>
      </w:r>
      <w:proofErr w:type="spellEnd"/>
      <w:r w:rsidRPr="00AF531F">
        <w:t xml:space="preserve">, </w:t>
      </w:r>
      <w:proofErr w:type="spellStart"/>
      <w:r w:rsidRPr="00AF531F">
        <w:t>including</w:t>
      </w:r>
      <w:proofErr w:type="spellEnd"/>
      <w:r w:rsidRPr="00AF531F">
        <w:t>:</w:t>
      </w:r>
    </w:p>
    <w:p w14:paraId="08FEF423" w14:textId="77777777" w:rsidR="00E5355D" w:rsidRPr="00AF531F" w:rsidRDefault="00E5355D" w:rsidP="00AF531F">
      <w:pPr>
        <w:pStyle w:val="ListParagraph"/>
        <w:numPr>
          <w:ilvl w:val="0"/>
          <w:numId w:val="2"/>
        </w:numPr>
        <w:spacing w:after="160" w:line="360" w:lineRule="auto"/>
      </w:pPr>
      <w:r w:rsidRPr="00AF531F">
        <w:t xml:space="preserve">24-hour access to the app, </w:t>
      </w:r>
      <w:proofErr w:type="spellStart"/>
      <w:r w:rsidRPr="00AF531F">
        <w:t>seven</w:t>
      </w:r>
      <w:proofErr w:type="spellEnd"/>
      <w:r w:rsidRPr="00AF531F">
        <w:t xml:space="preserve"> days a week</w:t>
      </w:r>
    </w:p>
    <w:p w14:paraId="37E89EE2" w14:textId="77777777" w:rsidR="00E5355D" w:rsidRPr="00AF531F" w:rsidRDefault="00E5355D" w:rsidP="00AF531F">
      <w:pPr>
        <w:pStyle w:val="ListParagraph"/>
        <w:numPr>
          <w:ilvl w:val="0"/>
          <w:numId w:val="2"/>
        </w:numPr>
        <w:spacing w:after="160" w:line="360" w:lineRule="auto"/>
      </w:pPr>
      <w:proofErr w:type="spellStart"/>
      <w:r w:rsidRPr="00AF531F">
        <w:t>Ensuring</w:t>
      </w:r>
      <w:proofErr w:type="spellEnd"/>
      <w:r w:rsidRPr="00AF531F">
        <w:t xml:space="preserve"> </w:t>
      </w:r>
      <w:proofErr w:type="spellStart"/>
      <w:r w:rsidRPr="00AF531F">
        <w:t>patients</w:t>
      </w:r>
      <w:proofErr w:type="spellEnd"/>
      <w:r w:rsidRPr="00AF531F">
        <w:t xml:space="preserve"> are </w:t>
      </w:r>
      <w:proofErr w:type="spellStart"/>
      <w:r w:rsidRPr="00AF531F">
        <w:t>not</w:t>
      </w:r>
      <w:proofErr w:type="spellEnd"/>
      <w:r w:rsidRPr="00AF531F">
        <w:t xml:space="preserve"> </w:t>
      </w:r>
      <w:proofErr w:type="spellStart"/>
      <w:r w:rsidRPr="00AF531F">
        <w:t>left</w:t>
      </w:r>
      <w:proofErr w:type="spellEnd"/>
      <w:r w:rsidRPr="00AF531F">
        <w:t xml:space="preserve"> </w:t>
      </w:r>
      <w:proofErr w:type="spellStart"/>
      <w:r w:rsidRPr="00AF531F">
        <w:t>without</w:t>
      </w:r>
      <w:proofErr w:type="spellEnd"/>
      <w:r w:rsidRPr="00AF531F">
        <w:t xml:space="preserve"> support</w:t>
      </w:r>
    </w:p>
    <w:p w14:paraId="72241878" w14:textId="77777777" w:rsidR="00E5355D" w:rsidRPr="00AF531F" w:rsidRDefault="00E5355D" w:rsidP="00AF531F">
      <w:pPr>
        <w:pStyle w:val="ListParagraph"/>
        <w:numPr>
          <w:ilvl w:val="0"/>
          <w:numId w:val="2"/>
        </w:numPr>
        <w:spacing w:after="160" w:line="360" w:lineRule="auto"/>
      </w:pPr>
      <w:proofErr w:type="spellStart"/>
      <w:r w:rsidRPr="00AF531F">
        <w:t>Reduced</w:t>
      </w:r>
      <w:proofErr w:type="spellEnd"/>
      <w:r w:rsidRPr="00AF531F">
        <w:t xml:space="preserve"> </w:t>
      </w:r>
      <w:proofErr w:type="spellStart"/>
      <w:r w:rsidRPr="00AF531F">
        <w:t>waiting</w:t>
      </w:r>
      <w:proofErr w:type="spellEnd"/>
      <w:r w:rsidRPr="00AF531F">
        <w:t xml:space="preserve"> times, </w:t>
      </w:r>
      <w:proofErr w:type="spellStart"/>
      <w:r w:rsidRPr="00AF531F">
        <w:t>avoiding</w:t>
      </w:r>
      <w:proofErr w:type="spellEnd"/>
      <w:r w:rsidRPr="00AF531F">
        <w:t xml:space="preserve"> long </w:t>
      </w:r>
      <w:proofErr w:type="spellStart"/>
      <w:r w:rsidRPr="00AF531F">
        <w:t>waiting</w:t>
      </w:r>
      <w:proofErr w:type="spellEnd"/>
      <w:r w:rsidRPr="00AF531F">
        <w:t xml:space="preserve"> lists</w:t>
      </w:r>
    </w:p>
    <w:p w14:paraId="3805CA27" w14:textId="2D68706B" w:rsidR="00E5355D" w:rsidRPr="00AF531F" w:rsidRDefault="00E5355D" w:rsidP="00AF531F">
      <w:pPr>
        <w:pStyle w:val="ListParagraph"/>
        <w:numPr>
          <w:ilvl w:val="0"/>
          <w:numId w:val="2"/>
        </w:numPr>
        <w:spacing w:after="160" w:line="360" w:lineRule="auto"/>
      </w:pPr>
      <w:proofErr w:type="spellStart"/>
      <w:r w:rsidRPr="00AF531F">
        <w:t>Early</w:t>
      </w:r>
      <w:proofErr w:type="spellEnd"/>
      <w:r w:rsidRPr="00AF531F">
        <w:t xml:space="preserve"> </w:t>
      </w:r>
      <w:proofErr w:type="spellStart"/>
      <w:r w:rsidRPr="00AF531F">
        <w:t>intervention</w:t>
      </w:r>
      <w:proofErr w:type="spellEnd"/>
      <w:r w:rsidRPr="00AF531F">
        <w:t xml:space="preserve"> to </w:t>
      </w:r>
      <w:proofErr w:type="spellStart"/>
      <w:r w:rsidRPr="00AF531F">
        <w:t>prevent</w:t>
      </w:r>
      <w:proofErr w:type="spellEnd"/>
      <w:r w:rsidRPr="00AF531F">
        <w:t xml:space="preserve"> the escalation of the </w:t>
      </w:r>
      <w:proofErr w:type="spellStart"/>
      <w:r w:rsidRPr="00AF531F">
        <w:t>problem</w:t>
      </w:r>
      <w:proofErr w:type="spellEnd"/>
    </w:p>
    <w:p w14:paraId="30E89747" w14:textId="7233C989" w:rsidR="00E5355D" w:rsidRPr="00AF531F" w:rsidRDefault="00E5355D" w:rsidP="00AF531F">
      <w:pPr>
        <w:spacing w:after="160" w:line="360" w:lineRule="auto"/>
      </w:pPr>
      <w:proofErr w:type="spellStart"/>
      <w:r w:rsidRPr="00AF531F">
        <w:t>This</w:t>
      </w:r>
      <w:proofErr w:type="spellEnd"/>
      <w:r w:rsidRPr="00AF531F">
        <w:t xml:space="preserve"> app </w:t>
      </w:r>
      <w:proofErr w:type="spellStart"/>
      <w:r w:rsidRPr="00AF531F">
        <w:t>marks</w:t>
      </w:r>
      <w:proofErr w:type="spellEnd"/>
      <w:r w:rsidRPr="00AF531F">
        <w:t xml:space="preserve"> a </w:t>
      </w:r>
      <w:proofErr w:type="spellStart"/>
      <w:r w:rsidRPr="00AF531F">
        <w:t>significant</w:t>
      </w:r>
      <w:proofErr w:type="spellEnd"/>
      <w:r w:rsidRPr="00AF531F">
        <w:t xml:space="preserve"> shift in the </w:t>
      </w:r>
      <w:proofErr w:type="spellStart"/>
      <w:r w:rsidRPr="00AF531F">
        <w:t>mental</w:t>
      </w:r>
      <w:proofErr w:type="spellEnd"/>
      <w:r w:rsidRPr="00AF531F">
        <w:t xml:space="preserve"> health </w:t>
      </w:r>
      <w:proofErr w:type="spellStart"/>
      <w:r w:rsidRPr="00AF531F">
        <w:t>sector</w:t>
      </w:r>
      <w:proofErr w:type="spellEnd"/>
      <w:r w:rsidRPr="00AF531F">
        <w:t xml:space="preserve">, </w:t>
      </w:r>
      <w:proofErr w:type="spellStart"/>
      <w:r w:rsidRPr="00AF531F">
        <w:t>transforming</w:t>
      </w:r>
      <w:proofErr w:type="spellEnd"/>
      <w:r w:rsidRPr="00AF531F">
        <w:t xml:space="preserve"> </w:t>
      </w:r>
      <w:proofErr w:type="spellStart"/>
      <w:r w:rsidRPr="00AF531F">
        <w:t>how</w:t>
      </w:r>
      <w:proofErr w:type="spellEnd"/>
      <w:r w:rsidRPr="00AF531F">
        <w:t xml:space="preserve"> services are </w:t>
      </w:r>
      <w:proofErr w:type="spellStart"/>
      <w:r w:rsidRPr="00AF531F">
        <w:t>provided</w:t>
      </w:r>
      <w:proofErr w:type="spellEnd"/>
      <w:r w:rsidRPr="00AF531F">
        <w:t xml:space="preserve">. </w:t>
      </w:r>
      <w:r w:rsidRPr="00AF531F">
        <w:t xml:space="preserve">Like </w:t>
      </w:r>
      <w:proofErr w:type="spellStart"/>
      <w:r w:rsidRPr="00AF531F">
        <w:t>any</w:t>
      </w:r>
      <w:proofErr w:type="spellEnd"/>
      <w:r w:rsidRPr="00AF531F">
        <w:t xml:space="preserve"> tool, </w:t>
      </w:r>
      <w:proofErr w:type="spellStart"/>
      <w:r w:rsidRPr="00AF531F">
        <w:t>it</w:t>
      </w:r>
      <w:proofErr w:type="spellEnd"/>
      <w:r w:rsidRPr="00AF531F">
        <w:t xml:space="preserve"> </w:t>
      </w:r>
      <w:proofErr w:type="spellStart"/>
      <w:r w:rsidRPr="00AF531F">
        <w:t>has</w:t>
      </w:r>
      <w:proofErr w:type="spellEnd"/>
      <w:r w:rsidRPr="00AF531F">
        <w:t xml:space="preserve"> </w:t>
      </w:r>
      <w:proofErr w:type="spellStart"/>
      <w:r w:rsidRPr="00AF531F">
        <w:t>both</w:t>
      </w:r>
      <w:proofErr w:type="spellEnd"/>
      <w:r w:rsidRPr="00AF531F">
        <w:t xml:space="preserve"> </w:t>
      </w:r>
      <w:proofErr w:type="spellStart"/>
      <w:r w:rsidRPr="00AF531F">
        <w:t>advantages</w:t>
      </w:r>
      <w:proofErr w:type="spellEnd"/>
      <w:r w:rsidRPr="00AF531F">
        <w:t xml:space="preserve"> and </w:t>
      </w:r>
      <w:proofErr w:type="spellStart"/>
      <w:r w:rsidRPr="00AF531F">
        <w:t>drawbacks</w:t>
      </w:r>
      <w:proofErr w:type="spellEnd"/>
      <w:r w:rsidRPr="00AF531F">
        <w:t xml:space="preserve">. One of the </w:t>
      </w:r>
      <w:proofErr w:type="spellStart"/>
      <w:r w:rsidRPr="00AF531F">
        <w:t>main</w:t>
      </w:r>
      <w:proofErr w:type="spellEnd"/>
      <w:r w:rsidRPr="00AF531F">
        <w:t xml:space="preserve"> benefits </w:t>
      </w:r>
      <w:proofErr w:type="spellStart"/>
      <w:r w:rsidRPr="00AF531F">
        <w:t>is</w:t>
      </w:r>
      <w:proofErr w:type="spellEnd"/>
      <w:r w:rsidRPr="00AF531F">
        <w:t xml:space="preserve"> </w:t>
      </w:r>
      <w:proofErr w:type="spellStart"/>
      <w:r w:rsidRPr="00AF531F">
        <w:t>its</w:t>
      </w:r>
      <w:proofErr w:type="spellEnd"/>
      <w:r w:rsidRPr="00AF531F">
        <w:t xml:space="preserve"> 24-hour, </w:t>
      </w:r>
      <w:proofErr w:type="spellStart"/>
      <w:r w:rsidRPr="00AF531F">
        <w:t>seven</w:t>
      </w:r>
      <w:proofErr w:type="spellEnd"/>
      <w:r w:rsidRPr="00AF531F">
        <w:t xml:space="preserve">-day-a-week </w:t>
      </w:r>
      <w:proofErr w:type="spellStart"/>
      <w:r w:rsidRPr="00AF531F">
        <w:t>availability</w:t>
      </w:r>
      <w:proofErr w:type="spellEnd"/>
      <w:r w:rsidRPr="00AF531F">
        <w:t xml:space="preserve">, </w:t>
      </w:r>
      <w:proofErr w:type="spellStart"/>
      <w:r w:rsidRPr="00AF531F">
        <w:t>meaning</w:t>
      </w:r>
      <w:proofErr w:type="spellEnd"/>
      <w:r w:rsidRPr="00AF531F">
        <w:t xml:space="preserve"> </w:t>
      </w:r>
      <w:proofErr w:type="spellStart"/>
      <w:r w:rsidRPr="00AF531F">
        <w:t>patients</w:t>
      </w:r>
      <w:proofErr w:type="spellEnd"/>
      <w:r w:rsidRPr="00AF531F">
        <w:t xml:space="preserve"> can access the app </w:t>
      </w:r>
      <w:proofErr w:type="spellStart"/>
      <w:r w:rsidRPr="00AF531F">
        <w:t>at</w:t>
      </w:r>
      <w:proofErr w:type="spellEnd"/>
      <w:r w:rsidRPr="00AF531F">
        <w:t xml:space="preserve"> </w:t>
      </w:r>
      <w:proofErr w:type="spellStart"/>
      <w:r w:rsidRPr="00AF531F">
        <w:t>any</w:t>
      </w:r>
      <w:proofErr w:type="spellEnd"/>
      <w:r w:rsidRPr="00AF531F">
        <w:t xml:space="preserve"> time </w:t>
      </w:r>
      <w:proofErr w:type="spellStart"/>
      <w:r w:rsidRPr="00AF531F">
        <w:t>without</w:t>
      </w:r>
      <w:proofErr w:type="spellEnd"/>
      <w:r w:rsidRPr="00AF531F">
        <w:t xml:space="preserve"> </w:t>
      </w:r>
      <w:proofErr w:type="spellStart"/>
      <w:r w:rsidRPr="00AF531F">
        <w:t>waiting</w:t>
      </w:r>
      <w:proofErr w:type="spellEnd"/>
      <w:r w:rsidRPr="00AF531F">
        <w:t xml:space="preserve"> for an </w:t>
      </w:r>
      <w:proofErr w:type="spellStart"/>
      <w:r w:rsidRPr="00AF531F">
        <w:t>appointment</w:t>
      </w:r>
      <w:proofErr w:type="spellEnd"/>
      <w:r w:rsidRPr="00AF531F">
        <w:t xml:space="preserve">, </w:t>
      </w:r>
      <w:proofErr w:type="spellStart"/>
      <w:r w:rsidRPr="00AF531F">
        <w:t>referral</w:t>
      </w:r>
      <w:proofErr w:type="spellEnd"/>
      <w:r w:rsidRPr="00AF531F">
        <w:t xml:space="preserve">, or a place on a </w:t>
      </w:r>
      <w:proofErr w:type="spellStart"/>
      <w:r w:rsidRPr="00AF531F">
        <w:t>lengthy</w:t>
      </w:r>
      <w:proofErr w:type="spellEnd"/>
      <w:r w:rsidRPr="00AF531F">
        <w:t xml:space="preserve"> </w:t>
      </w:r>
      <w:proofErr w:type="spellStart"/>
      <w:r w:rsidRPr="00AF531F">
        <w:t>waiting</w:t>
      </w:r>
      <w:proofErr w:type="spellEnd"/>
      <w:r w:rsidRPr="00AF531F">
        <w:t xml:space="preserve"> list </w:t>
      </w:r>
      <w:proofErr w:type="spellStart"/>
      <w:r w:rsidRPr="00AF531F">
        <w:t>simply</w:t>
      </w:r>
      <w:proofErr w:type="spellEnd"/>
      <w:r w:rsidRPr="00AF531F">
        <w:t xml:space="preserve"> to express </w:t>
      </w:r>
      <w:proofErr w:type="spellStart"/>
      <w:r w:rsidRPr="00AF531F">
        <w:t>themselves</w:t>
      </w:r>
      <w:proofErr w:type="spellEnd"/>
      <w:r w:rsidRPr="00AF531F">
        <w:t xml:space="preserve"> or </w:t>
      </w:r>
      <w:proofErr w:type="spellStart"/>
      <w:r w:rsidRPr="00AF531F">
        <w:t>speak</w:t>
      </w:r>
      <w:proofErr w:type="spellEnd"/>
      <w:r w:rsidRPr="00AF531F">
        <w:t xml:space="preserve"> with a </w:t>
      </w:r>
      <w:proofErr w:type="spellStart"/>
      <w:r w:rsidRPr="00AF531F">
        <w:t>professional</w:t>
      </w:r>
      <w:proofErr w:type="spellEnd"/>
      <w:r w:rsidRPr="00AF531F">
        <w:t>.</w:t>
      </w:r>
      <w:r w:rsidRPr="00AF531F">
        <w:t xml:space="preserve"> </w:t>
      </w:r>
      <w:r w:rsidRPr="00AF531F">
        <w:t xml:space="preserve">One of the </w:t>
      </w:r>
      <w:proofErr w:type="spellStart"/>
      <w:r w:rsidRPr="00AF531F">
        <w:t>most</w:t>
      </w:r>
      <w:proofErr w:type="spellEnd"/>
      <w:r w:rsidRPr="00AF531F">
        <w:t xml:space="preserve"> </w:t>
      </w:r>
      <w:proofErr w:type="spellStart"/>
      <w:r w:rsidRPr="00AF531F">
        <w:t>significant</w:t>
      </w:r>
      <w:proofErr w:type="spellEnd"/>
      <w:r w:rsidRPr="00AF531F">
        <w:t xml:space="preserve"> </w:t>
      </w:r>
      <w:proofErr w:type="spellStart"/>
      <w:r w:rsidRPr="00AF531F">
        <w:t>advantages</w:t>
      </w:r>
      <w:proofErr w:type="spellEnd"/>
      <w:r w:rsidRPr="00AF531F">
        <w:t xml:space="preserve"> </w:t>
      </w:r>
      <w:proofErr w:type="spellStart"/>
      <w:r w:rsidRPr="00AF531F">
        <w:t>is</w:t>
      </w:r>
      <w:proofErr w:type="spellEnd"/>
      <w:r w:rsidRPr="00AF531F">
        <w:t xml:space="preserve"> </w:t>
      </w:r>
      <w:proofErr w:type="spellStart"/>
      <w:r w:rsidRPr="00AF531F">
        <w:t>early</w:t>
      </w:r>
      <w:proofErr w:type="spellEnd"/>
      <w:r w:rsidRPr="00AF531F">
        <w:t xml:space="preserve"> </w:t>
      </w:r>
      <w:proofErr w:type="spellStart"/>
      <w:r w:rsidRPr="00AF531F">
        <w:t>intervention</w:t>
      </w:r>
      <w:proofErr w:type="spellEnd"/>
      <w:r w:rsidRPr="00AF531F">
        <w:t xml:space="preserve">, </w:t>
      </w:r>
      <w:proofErr w:type="spellStart"/>
      <w:r w:rsidRPr="00AF531F">
        <w:t>which</w:t>
      </w:r>
      <w:proofErr w:type="spellEnd"/>
      <w:r w:rsidRPr="00AF531F">
        <w:t xml:space="preserve"> </w:t>
      </w:r>
      <w:proofErr w:type="spellStart"/>
      <w:r w:rsidRPr="00AF531F">
        <w:t>allows</w:t>
      </w:r>
      <w:proofErr w:type="spellEnd"/>
      <w:r w:rsidRPr="00AF531F">
        <w:t xml:space="preserve"> the escalation of a disorder </w:t>
      </w:r>
      <w:proofErr w:type="spellStart"/>
      <w:r w:rsidRPr="00AF531F">
        <w:t>into</w:t>
      </w:r>
      <w:proofErr w:type="spellEnd"/>
      <w:r w:rsidRPr="00AF531F">
        <w:t xml:space="preserve"> </w:t>
      </w:r>
      <w:proofErr w:type="spellStart"/>
      <w:r w:rsidRPr="00AF531F">
        <w:t>something</w:t>
      </w:r>
      <w:proofErr w:type="spellEnd"/>
      <w:r w:rsidRPr="00AF531F">
        <w:t xml:space="preserve"> more </w:t>
      </w:r>
      <w:proofErr w:type="spellStart"/>
      <w:r w:rsidRPr="00AF531F">
        <w:t>serious</w:t>
      </w:r>
      <w:proofErr w:type="spellEnd"/>
      <w:r w:rsidRPr="00AF531F">
        <w:t xml:space="preserve"> to be </w:t>
      </w:r>
      <w:proofErr w:type="spellStart"/>
      <w:r w:rsidRPr="00AF531F">
        <w:t>avoided</w:t>
      </w:r>
      <w:proofErr w:type="spellEnd"/>
      <w:r w:rsidRPr="00AF531F">
        <w:t xml:space="preserve">. </w:t>
      </w:r>
      <w:proofErr w:type="spellStart"/>
      <w:r w:rsidRPr="00AF531F">
        <w:t>This</w:t>
      </w:r>
      <w:proofErr w:type="spellEnd"/>
      <w:r w:rsidRPr="00AF531F">
        <w:t xml:space="preserve"> </w:t>
      </w:r>
      <w:proofErr w:type="spellStart"/>
      <w:r w:rsidRPr="00AF531F">
        <w:t>is</w:t>
      </w:r>
      <w:proofErr w:type="spellEnd"/>
      <w:r w:rsidRPr="00AF531F">
        <w:t xml:space="preserve"> made </w:t>
      </w:r>
      <w:proofErr w:type="spellStart"/>
      <w:r w:rsidRPr="00AF531F">
        <w:t>possible</w:t>
      </w:r>
      <w:proofErr w:type="spellEnd"/>
      <w:r w:rsidRPr="00AF531F">
        <w:t xml:space="preserve"> </w:t>
      </w:r>
      <w:proofErr w:type="spellStart"/>
      <w:r w:rsidRPr="00AF531F">
        <w:t>because</w:t>
      </w:r>
      <w:proofErr w:type="spellEnd"/>
      <w:r w:rsidRPr="00AF531F">
        <w:t xml:space="preserve">, </w:t>
      </w:r>
      <w:proofErr w:type="spellStart"/>
      <w:r w:rsidRPr="00AF531F">
        <w:t>rather</w:t>
      </w:r>
      <w:proofErr w:type="spellEnd"/>
      <w:r w:rsidRPr="00AF531F">
        <w:t xml:space="preserve"> </w:t>
      </w:r>
      <w:proofErr w:type="spellStart"/>
      <w:r w:rsidRPr="00AF531F">
        <w:t>than</w:t>
      </w:r>
      <w:proofErr w:type="spellEnd"/>
      <w:r w:rsidRPr="00AF531F">
        <w:t xml:space="preserve"> </w:t>
      </w:r>
      <w:proofErr w:type="spellStart"/>
      <w:r w:rsidRPr="00AF531F">
        <w:t>waiting</w:t>
      </w:r>
      <w:proofErr w:type="spellEnd"/>
      <w:r w:rsidRPr="00AF531F">
        <w:t xml:space="preserve"> </w:t>
      </w:r>
      <w:proofErr w:type="spellStart"/>
      <w:r w:rsidRPr="00AF531F">
        <w:t>months</w:t>
      </w:r>
      <w:proofErr w:type="spellEnd"/>
      <w:r w:rsidRPr="00AF531F">
        <w:t xml:space="preserve"> or </w:t>
      </w:r>
      <w:proofErr w:type="spellStart"/>
      <w:r w:rsidRPr="00AF531F">
        <w:t>even</w:t>
      </w:r>
      <w:proofErr w:type="spellEnd"/>
      <w:r w:rsidRPr="00AF531F">
        <w:t xml:space="preserve"> </w:t>
      </w:r>
      <w:proofErr w:type="spellStart"/>
      <w:r w:rsidRPr="00AF531F">
        <w:t>years</w:t>
      </w:r>
      <w:proofErr w:type="spellEnd"/>
      <w:r w:rsidRPr="00AF531F">
        <w:t xml:space="preserve"> for treatment, </w:t>
      </w:r>
      <w:proofErr w:type="spellStart"/>
      <w:r w:rsidRPr="00AF531F">
        <w:t>patients</w:t>
      </w:r>
      <w:proofErr w:type="spellEnd"/>
      <w:r w:rsidRPr="00AF531F">
        <w:t xml:space="preserve"> are </w:t>
      </w:r>
      <w:proofErr w:type="spellStart"/>
      <w:r w:rsidRPr="00AF531F">
        <w:t>provided</w:t>
      </w:r>
      <w:proofErr w:type="spellEnd"/>
      <w:r w:rsidRPr="00AF531F">
        <w:t xml:space="preserve"> with self-help strategies </w:t>
      </w:r>
      <w:proofErr w:type="spellStart"/>
      <w:r w:rsidRPr="00AF531F">
        <w:t>that</w:t>
      </w:r>
      <w:proofErr w:type="spellEnd"/>
      <w:r w:rsidRPr="00AF531F">
        <w:t xml:space="preserve"> </w:t>
      </w:r>
      <w:proofErr w:type="spellStart"/>
      <w:r w:rsidRPr="00AF531F">
        <w:t>teach</w:t>
      </w:r>
      <w:proofErr w:type="spellEnd"/>
      <w:r w:rsidRPr="00AF531F">
        <w:t xml:space="preserve"> </w:t>
      </w:r>
      <w:proofErr w:type="spellStart"/>
      <w:r w:rsidRPr="00AF531F">
        <w:t>them</w:t>
      </w:r>
      <w:proofErr w:type="spellEnd"/>
      <w:r w:rsidRPr="00AF531F">
        <w:t xml:space="preserve"> </w:t>
      </w:r>
      <w:proofErr w:type="spellStart"/>
      <w:r w:rsidRPr="00AF531F">
        <w:t>how</w:t>
      </w:r>
      <w:proofErr w:type="spellEnd"/>
      <w:r w:rsidRPr="00AF531F">
        <w:t xml:space="preserve"> to </w:t>
      </w:r>
      <w:proofErr w:type="spellStart"/>
      <w:r w:rsidRPr="00AF531F">
        <w:t>manage</w:t>
      </w:r>
      <w:proofErr w:type="spellEnd"/>
      <w:r w:rsidRPr="00AF531F">
        <w:t xml:space="preserve"> </w:t>
      </w:r>
      <w:proofErr w:type="spellStart"/>
      <w:r w:rsidRPr="00AF531F">
        <w:t>early</w:t>
      </w:r>
      <w:proofErr w:type="spellEnd"/>
      <w:r w:rsidRPr="00AF531F">
        <w:t xml:space="preserve"> </w:t>
      </w:r>
      <w:proofErr w:type="spellStart"/>
      <w:r w:rsidRPr="00AF531F">
        <w:t>symptoms</w:t>
      </w:r>
      <w:proofErr w:type="spellEnd"/>
      <w:r w:rsidRPr="00AF531F">
        <w:t xml:space="preserve"> </w:t>
      </w:r>
      <w:proofErr w:type="spellStart"/>
      <w:r w:rsidRPr="00AF531F">
        <w:t>such</w:t>
      </w:r>
      <w:proofErr w:type="spellEnd"/>
      <w:r w:rsidRPr="00AF531F">
        <w:t xml:space="preserve"> </w:t>
      </w:r>
      <w:proofErr w:type="spellStart"/>
      <w:r w:rsidRPr="00AF531F">
        <w:t>as</w:t>
      </w:r>
      <w:proofErr w:type="spellEnd"/>
      <w:r w:rsidRPr="00AF531F">
        <w:t xml:space="preserve"> </w:t>
      </w:r>
      <w:proofErr w:type="spellStart"/>
      <w:r w:rsidRPr="00AF531F">
        <w:t>anxiety</w:t>
      </w:r>
      <w:proofErr w:type="spellEnd"/>
      <w:r w:rsidRPr="00AF531F">
        <w:t>, stress, and low mood (NICE, 2025).</w:t>
      </w:r>
    </w:p>
    <w:p w14:paraId="34E52114" w14:textId="47C7803C" w:rsidR="00E5355D" w:rsidRPr="00AF531F" w:rsidRDefault="00E5355D" w:rsidP="00B04567">
      <w:pPr>
        <w:pStyle w:val="Heading1"/>
      </w:pPr>
      <w:bookmarkStart w:id="3" w:name="_Toc236232781"/>
      <w:proofErr w:type="spellStart"/>
      <w:r w:rsidRPr="00AF531F">
        <w:t>Limitations</w:t>
      </w:r>
      <w:proofErr w:type="spellEnd"/>
      <w:r w:rsidRPr="00AF531F">
        <w:t xml:space="preserve"> of the App</w:t>
      </w:r>
      <w:bookmarkEnd w:id="3"/>
    </w:p>
    <w:p w14:paraId="5532CC10" w14:textId="77777777" w:rsidR="00E5355D" w:rsidRPr="00AF531F" w:rsidRDefault="00E5355D" w:rsidP="00AF531F">
      <w:pPr>
        <w:pStyle w:val="ListParagraph"/>
        <w:numPr>
          <w:ilvl w:val="0"/>
          <w:numId w:val="3"/>
        </w:numPr>
        <w:spacing w:after="160" w:line="360" w:lineRule="auto"/>
      </w:pPr>
      <w:proofErr w:type="spellStart"/>
      <w:r w:rsidRPr="00AF531F">
        <w:t>Cannot</w:t>
      </w:r>
      <w:proofErr w:type="spellEnd"/>
      <w:r w:rsidRPr="00AF531F">
        <w:t xml:space="preserve"> </w:t>
      </w:r>
      <w:proofErr w:type="spellStart"/>
      <w:r w:rsidRPr="00AF531F">
        <w:t>replace</w:t>
      </w:r>
      <w:proofErr w:type="spellEnd"/>
      <w:r w:rsidRPr="00AF531F">
        <w:t xml:space="preserve"> face-to-face </w:t>
      </w:r>
      <w:proofErr w:type="spellStart"/>
      <w:r w:rsidRPr="00AF531F">
        <w:t>appointments</w:t>
      </w:r>
      <w:proofErr w:type="spellEnd"/>
    </w:p>
    <w:p w14:paraId="18CB6CD0" w14:textId="77777777" w:rsidR="00E5355D" w:rsidRPr="00AF531F" w:rsidRDefault="00E5355D" w:rsidP="00AF531F">
      <w:pPr>
        <w:pStyle w:val="ListParagraph"/>
        <w:numPr>
          <w:ilvl w:val="0"/>
          <w:numId w:val="3"/>
        </w:numPr>
        <w:spacing w:after="160" w:line="360" w:lineRule="auto"/>
      </w:pPr>
      <w:proofErr w:type="spellStart"/>
      <w:r w:rsidRPr="00AF531F">
        <w:t>Cannot</w:t>
      </w:r>
      <w:proofErr w:type="spellEnd"/>
      <w:r w:rsidRPr="00AF531F">
        <w:t xml:space="preserve"> </w:t>
      </w:r>
      <w:proofErr w:type="spellStart"/>
      <w:r w:rsidRPr="00AF531F">
        <w:t>replace</w:t>
      </w:r>
      <w:proofErr w:type="spellEnd"/>
      <w:r w:rsidRPr="00AF531F">
        <w:t xml:space="preserve"> face-to-face </w:t>
      </w:r>
      <w:proofErr w:type="spellStart"/>
      <w:r w:rsidRPr="00AF531F">
        <w:t>assessments</w:t>
      </w:r>
      <w:proofErr w:type="spellEnd"/>
    </w:p>
    <w:p w14:paraId="4F1A29B9" w14:textId="77777777" w:rsidR="00E5355D" w:rsidRPr="00AF531F" w:rsidRDefault="00E5355D" w:rsidP="00AF531F">
      <w:pPr>
        <w:pStyle w:val="ListParagraph"/>
        <w:numPr>
          <w:ilvl w:val="0"/>
          <w:numId w:val="3"/>
        </w:numPr>
        <w:spacing w:after="160" w:line="360" w:lineRule="auto"/>
      </w:pPr>
      <w:proofErr w:type="spellStart"/>
      <w:r w:rsidRPr="00AF531F">
        <w:t>Functions</w:t>
      </w:r>
      <w:proofErr w:type="spellEnd"/>
      <w:r w:rsidRPr="00AF531F">
        <w:t xml:space="preserve"> </w:t>
      </w:r>
      <w:proofErr w:type="spellStart"/>
      <w:r w:rsidRPr="00AF531F">
        <w:t>only</w:t>
      </w:r>
      <w:proofErr w:type="spellEnd"/>
      <w:r w:rsidRPr="00AF531F">
        <w:t xml:space="preserve"> </w:t>
      </w:r>
      <w:proofErr w:type="spellStart"/>
      <w:r w:rsidRPr="00AF531F">
        <w:t>as</w:t>
      </w:r>
      <w:proofErr w:type="spellEnd"/>
      <w:r w:rsidRPr="00AF531F">
        <w:t xml:space="preserve"> a support tool</w:t>
      </w:r>
    </w:p>
    <w:p w14:paraId="03A93C4D" w14:textId="527EAB5D" w:rsidR="00E5355D" w:rsidRPr="00AF531F" w:rsidRDefault="00E5355D" w:rsidP="00AF531F">
      <w:pPr>
        <w:pStyle w:val="ListParagraph"/>
        <w:numPr>
          <w:ilvl w:val="0"/>
          <w:numId w:val="3"/>
        </w:numPr>
        <w:spacing w:after="160" w:line="360" w:lineRule="auto"/>
      </w:pPr>
      <w:proofErr w:type="spellStart"/>
      <w:r w:rsidRPr="00AF531F">
        <w:t>Cannot</w:t>
      </w:r>
      <w:proofErr w:type="spellEnd"/>
      <w:r w:rsidRPr="00AF531F">
        <w:t xml:space="preserve"> be </w:t>
      </w:r>
      <w:proofErr w:type="spellStart"/>
      <w:r w:rsidRPr="00AF531F">
        <w:t>used</w:t>
      </w:r>
      <w:proofErr w:type="spellEnd"/>
      <w:r w:rsidRPr="00AF531F">
        <w:t xml:space="preserve"> to </w:t>
      </w:r>
      <w:proofErr w:type="spellStart"/>
      <w:r w:rsidRPr="00AF531F">
        <w:t>treat</w:t>
      </w:r>
      <w:proofErr w:type="spellEnd"/>
      <w:r w:rsidRPr="00AF531F">
        <w:t xml:space="preserve"> </w:t>
      </w:r>
      <w:proofErr w:type="spellStart"/>
      <w:r w:rsidRPr="00AF531F">
        <w:t>individuals</w:t>
      </w:r>
      <w:proofErr w:type="spellEnd"/>
      <w:r w:rsidRPr="00AF531F">
        <w:t xml:space="preserve"> with more severe </w:t>
      </w:r>
      <w:proofErr w:type="spellStart"/>
      <w:r w:rsidRPr="00AF531F">
        <w:t>mental</w:t>
      </w:r>
      <w:proofErr w:type="spellEnd"/>
      <w:r w:rsidRPr="00AF531F">
        <w:t xml:space="preserve"> health </w:t>
      </w:r>
      <w:proofErr w:type="spellStart"/>
      <w:r w:rsidRPr="00AF531F">
        <w:t>conditions</w:t>
      </w:r>
      <w:proofErr w:type="spellEnd"/>
    </w:p>
    <w:p w14:paraId="7BDF5845" w14:textId="6080E5B3" w:rsidR="007B1992" w:rsidRPr="00AF531F" w:rsidRDefault="00E5355D" w:rsidP="00AF531F">
      <w:pPr>
        <w:spacing w:after="160" w:line="360" w:lineRule="auto"/>
      </w:pPr>
      <w:proofErr w:type="spellStart"/>
      <w:r w:rsidRPr="00AF531F">
        <w:t>This</w:t>
      </w:r>
      <w:proofErr w:type="spellEnd"/>
      <w:r w:rsidRPr="00AF531F">
        <w:t xml:space="preserve"> app must </w:t>
      </w:r>
      <w:proofErr w:type="spellStart"/>
      <w:r w:rsidRPr="00AF531F">
        <w:t>therefore</w:t>
      </w:r>
      <w:proofErr w:type="spellEnd"/>
      <w:r w:rsidRPr="00AF531F">
        <w:t xml:space="preserve"> be </w:t>
      </w:r>
      <w:proofErr w:type="spellStart"/>
      <w:r w:rsidRPr="00AF531F">
        <w:t>used</w:t>
      </w:r>
      <w:proofErr w:type="spellEnd"/>
      <w:r w:rsidRPr="00AF531F">
        <w:t xml:space="preserve"> </w:t>
      </w:r>
      <w:proofErr w:type="spellStart"/>
      <w:r w:rsidRPr="00AF531F">
        <w:t>as</w:t>
      </w:r>
      <w:proofErr w:type="spellEnd"/>
      <w:r w:rsidRPr="00AF531F">
        <w:t xml:space="preserve"> a support to </w:t>
      </w:r>
      <w:proofErr w:type="spellStart"/>
      <w:r w:rsidRPr="00AF531F">
        <w:t>mental</w:t>
      </w:r>
      <w:proofErr w:type="spellEnd"/>
      <w:r w:rsidRPr="00AF531F">
        <w:t xml:space="preserve"> health care services, and </w:t>
      </w:r>
      <w:proofErr w:type="spellStart"/>
      <w:r w:rsidRPr="00AF531F">
        <w:t>should</w:t>
      </w:r>
      <w:proofErr w:type="spellEnd"/>
      <w:r w:rsidRPr="00AF531F">
        <w:t xml:space="preserve"> </w:t>
      </w:r>
      <w:proofErr w:type="spellStart"/>
      <w:r w:rsidRPr="00AF531F">
        <w:t>never</w:t>
      </w:r>
      <w:proofErr w:type="spellEnd"/>
      <w:r w:rsidRPr="00AF531F">
        <w:t xml:space="preserve"> be </w:t>
      </w:r>
      <w:proofErr w:type="spellStart"/>
      <w:r w:rsidRPr="00AF531F">
        <w:t>considered</w:t>
      </w:r>
      <w:proofErr w:type="spellEnd"/>
      <w:r w:rsidRPr="00AF531F">
        <w:t xml:space="preserve"> a </w:t>
      </w:r>
      <w:proofErr w:type="spellStart"/>
      <w:r w:rsidRPr="00AF531F">
        <w:t>replacement</w:t>
      </w:r>
      <w:proofErr w:type="spellEnd"/>
      <w:r w:rsidRPr="00AF531F">
        <w:t xml:space="preserve"> for the service </w:t>
      </w:r>
      <w:proofErr w:type="spellStart"/>
      <w:r w:rsidRPr="00AF531F">
        <w:t>itself</w:t>
      </w:r>
      <w:proofErr w:type="spellEnd"/>
      <w:r w:rsidRPr="00AF531F">
        <w:t xml:space="preserve">, a </w:t>
      </w:r>
      <w:proofErr w:type="spellStart"/>
      <w:r w:rsidRPr="00AF531F">
        <w:t>therapist</w:t>
      </w:r>
      <w:proofErr w:type="spellEnd"/>
      <w:r w:rsidRPr="00AF531F">
        <w:t xml:space="preserve">, or </w:t>
      </w:r>
      <w:proofErr w:type="spellStart"/>
      <w:r w:rsidRPr="00AF531F">
        <w:t>other</w:t>
      </w:r>
      <w:proofErr w:type="spellEnd"/>
      <w:r w:rsidRPr="00AF531F">
        <w:t xml:space="preserve"> </w:t>
      </w:r>
      <w:proofErr w:type="spellStart"/>
      <w:r w:rsidRPr="00AF531F">
        <w:t>mental</w:t>
      </w:r>
      <w:proofErr w:type="spellEnd"/>
      <w:r w:rsidRPr="00AF531F">
        <w:t xml:space="preserve"> health </w:t>
      </w:r>
      <w:proofErr w:type="spellStart"/>
      <w:r w:rsidRPr="00AF531F">
        <w:t>professionals</w:t>
      </w:r>
      <w:proofErr w:type="spellEnd"/>
      <w:r w:rsidRPr="00AF531F">
        <w:t>.</w:t>
      </w:r>
    </w:p>
    <w:p w14:paraId="7BDF5846" w14:textId="77777777" w:rsidR="007B1992" w:rsidRPr="00AF531F" w:rsidRDefault="00000000" w:rsidP="00B04567">
      <w:pPr>
        <w:pStyle w:val="Heading1"/>
      </w:pPr>
      <w:bookmarkStart w:id="4" w:name="_Toc236232782"/>
      <w:r w:rsidRPr="00AF531F">
        <w:lastRenderedPageBreak/>
        <w:t xml:space="preserve">Impact on </w:t>
      </w:r>
      <w:proofErr w:type="spellStart"/>
      <w:r w:rsidRPr="00AF531F">
        <w:t>patients</w:t>
      </w:r>
      <w:bookmarkEnd w:id="4"/>
      <w:proofErr w:type="spellEnd"/>
      <w:r w:rsidRPr="00AF531F">
        <w:t xml:space="preserve"> </w:t>
      </w:r>
    </w:p>
    <w:p w14:paraId="60538C0E" w14:textId="13F7D65D" w:rsidR="00AF531F" w:rsidRPr="00AF531F" w:rsidRDefault="00AF531F" w:rsidP="00AF531F">
      <w:pPr>
        <w:spacing w:after="160" w:line="360" w:lineRule="auto"/>
      </w:pPr>
      <w:proofErr w:type="spellStart"/>
      <w:r w:rsidRPr="00AF531F">
        <w:t>Wysa</w:t>
      </w:r>
      <w:proofErr w:type="spellEnd"/>
      <w:r w:rsidRPr="00AF531F">
        <w:t xml:space="preserve"> </w:t>
      </w:r>
      <w:proofErr w:type="spellStart"/>
      <w:r w:rsidRPr="00AF531F">
        <w:t>was</w:t>
      </w:r>
      <w:proofErr w:type="spellEnd"/>
      <w:r w:rsidRPr="00AF531F">
        <w:t xml:space="preserve"> </w:t>
      </w:r>
      <w:proofErr w:type="spellStart"/>
      <w:r w:rsidRPr="00AF531F">
        <w:t>developed</w:t>
      </w:r>
      <w:proofErr w:type="spellEnd"/>
      <w:r w:rsidRPr="00AF531F">
        <w:t xml:space="preserve"> </w:t>
      </w:r>
      <w:proofErr w:type="spellStart"/>
      <w:r w:rsidRPr="00AF531F">
        <w:t>as</w:t>
      </w:r>
      <w:proofErr w:type="spellEnd"/>
      <w:r w:rsidRPr="00AF531F">
        <w:t xml:space="preserve"> a tool to support NHS </w:t>
      </w:r>
      <w:proofErr w:type="spellStart"/>
      <w:r w:rsidRPr="00AF531F">
        <w:t>mental</w:t>
      </w:r>
      <w:proofErr w:type="spellEnd"/>
      <w:r w:rsidRPr="00AF531F">
        <w:t xml:space="preserve"> health </w:t>
      </w:r>
      <w:proofErr w:type="spellStart"/>
      <w:r w:rsidRPr="00AF531F">
        <w:t>patients</w:t>
      </w:r>
      <w:proofErr w:type="spellEnd"/>
      <w:r w:rsidRPr="00AF531F">
        <w:t xml:space="preserve">, in </w:t>
      </w:r>
      <w:proofErr w:type="spellStart"/>
      <w:r w:rsidRPr="00AF531F">
        <w:t>response</w:t>
      </w:r>
      <w:proofErr w:type="spellEnd"/>
      <w:r w:rsidRPr="00AF531F">
        <w:t xml:space="preserve"> to </w:t>
      </w:r>
      <w:proofErr w:type="spellStart"/>
      <w:r w:rsidRPr="00AF531F">
        <w:t>growing</w:t>
      </w:r>
      <w:proofErr w:type="spellEnd"/>
      <w:r w:rsidRPr="00AF531F">
        <w:t xml:space="preserve"> demand for services </w:t>
      </w:r>
      <w:proofErr w:type="spellStart"/>
      <w:r w:rsidRPr="00AF531F">
        <w:t>that</w:t>
      </w:r>
      <w:proofErr w:type="spellEnd"/>
      <w:r w:rsidRPr="00AF531F">
        <w:t xml:space="preserve"> </w:t>
      </w:r>
      <w:proofErr w:type="spellStart"/>
      <w:r w:rsidRPr="00AF531F">
        <w:t>exceeded</w:t>
      </w:r>
      <w:proofErr w:type="spellEnd"/>
      <w:r w:rsidRPr="00AF531F">
        <w:t xml:space="preserve"> the </w:t>
      </w:r>
      <w:proofErr w:type="spellStart"/>
      <w:r w:rsidRPr="00AF531F">
        <w:t>capacity</w:t>
      </w:r>
      <w:proofErr w:type="spellEnd"/>
      <w:r w:rsidRPr="00AF531F">
        <w:t xml:space="preserve"> of </w:t>
      </w:r>
      <w:proofErr w:type="spellStart"/>
      <w:r w:rsidRPr="00AF531F">
        <w:t>available</w:t>
      </w:r>
      <w:proofErr w:type="spellEnd"/>
      <w:r w:rsidRPr="00AF531F">
        <w:t xml:space="preserve"> </w:t>
      </w:r>
      <w:proofErr w:type="spellStart"/>
      <w:r w:rsidRPr="00AF531F">
        <w:t>specialists</w:t>
      </w:r>
      <w:proofErr w:type="spellEnd"/>
      <w:r w:rsidRPr="00AF531F">
        <w:t xml:space="preserve"> to </w:t>
      </w:r>
      <w:proofErr w:type="spellStart"/>
      <w:r w:rsidRPr="00AF531F">
        <w:t>provide</w:t>
      </w:r>
      <w:proofErr w:type="spellEnd"/>
      <w:r w:rsidRPr="00AF531F">
        <w:t xml:space="preserve"> treatment. The </w:t>
      </w:r>
      <w:proofErr w:type="spellStart"/>
      <w:r w:rsidRPr="00AF531F">
        <w:t>main</w:t>
      </w:r>
      <w:proofErr w:type="spellEnd"/>
      <w:r w:rsidRPr="00AF531F">
        <w:t xml:space="preserve"> goals of the app are to:</w:t>
      </w:r>
    </w:p>
    <w:p w14:paraId="0030F13F" w14:textId="77777777" w:rsidR="00AF531F" w:rsidRPr="00AF531F" w:rsidRDefault="00AF531F" w:rsidP="00AF531F">
      <w:pPr>
        <w:pStyle w:val="ListParagraph"/>
        <w:numPr>
          <w:ilvl w:val="0"/>
          <w:numId w:val="6"/>
        </w:numPr>
        <w:spacing w:after="160" w:line="360" w:lineRule="auto"/>
      </w:pPr>
      <w:proofErr w:type="spellStart"/>
      <w:r w:rsidRPr="00AF531F">
        <w:t>Provide</w:t>
      </w:r>
      <w:proofErr w:type="spellEnd"/>
      <w:r w:rsidRPr="00AF531F">
        <w:t xml:space="preserve"> </w:t>
      </w:r>
      <w:proofErr w:type="spellStart"/>
      <w:r w:rsidRPr="00AF531F">
        <w:t>early</w:t>
      </w:r>
      <w:proofErr w:type="spellEnd"/>
      <w:r w:rsidRPr="00AF531F">
        <w:t xml:space="preserve"> support</w:t>
      </w:r>
    </w:p>
    <w:p w14:paraId="70A3B089" w14:textId="531BA7CC" w:rsidR="00AF531F" w:rsidRPr="00AF531F" w:rsidRDefault="00AF531F" w:rsidP="00AF531F">
      <w:pPr>
        <w:pStyle w:val="ListParagraph"/>
        <w:numPr>
          <w:ilvl w:val="0"/>
          <w:numId w:val="6"/>
        </w:numPr>
        <w:spacing w:after="160" w:line="360" w:lineRule="auto"/>
      </w:pPr>
      <w:proofErr w:type="spellStart"/>
      <w:r w:rsidRPr="00AF531F">
        <w:t>Encourage</w:t>
      </w:r>
      <w:proofErr w:type="spellEnd"/>
      <w:r w:rsidRPr="00AF531F">
        <w:t xml:space="preserve"> </w:t>
      </w:r>
      <w:proofErr w:type="spellStart"/>
      <w:r w:rsidRPr="00AF531F">
        <w:t>individuals</w:t>
      </w:r>
      <w:proofErr w:type="spellEnd"/>
      <w:r w:rsidRPr="00AF531F">
        <w:t xml:space="preserve"> to </w:t>
      </w:r>
      <w:proofErr w:type="spellStart"/>
      <w:r w:rsidRPr="00AF531F">
        <w:t>manage</w:t>
      </w:r>
      <w:proofErr w:type="spellEnd"/>
      <w:r w:rsidRPr="00AF531F">
        <w:t xml:space="preserve"> </w:t>
      </w:r>
      <w:proofErr w:type="spellStart"/>
      <w:r w:rsidRPr="00AF531F">
        <w:t>their</w:t>
      </w:r>
      <w:proofErr w:type="spellEnd"/>
      <w:r w:rsidRPr="00AF531F">
        <w:t xml:space="preserve"> </w:t>
      </w:r>
      <w:proofErr w:type="spellStart"/>
      <w:r w:rsidRPr="00AF531F">
        <w:t>mental</w:t>
      </w:r>
      <w:proofErr w:type="spellEnd"/>
      <w:r w:rsidRPr="00AF531F">
        <w:t xml:space="preserve"> health </w:t>
      </w:r>
      <w:proofErr w:type="spellStart"/>
      <w:r w:rsidRPr="00AF531F">
        <w:t>condition</w:t>
      </w:r>
      <w:proofErr w:type="spellEnd"/>
      <w:r w:rsidRPr="00AF531F">
        <w:t xml:space="preserve"> </w:t>
      </w:r>
      <w:proofErr w:type="spellStart"/>
      <w:r w:rsidRPr="00AF531F">
        <w:t>independently</w:t>
      </w:r>
      <w:proofErr w:type="spellEnd"/>
      <w:r w:rsidRPr="00AF531F">
        <w:t xml:space="preserve">, or </w:t>
      </w:r>
      <w:proofErr w:type="spellStart"/>
      <w:r w:rsidRPr="00AF531F">
        <w:t>at</w:t>
      </w:r>
      <w:proofErr w:type="spellEnd"/>
      <w:r w:rsidRPr="00AF531F">
        <w:t xml:space="preserve"> </w:t>
      </w:r>
      <w:proofErr w:type="spellStart"/>
      <w:r w:rsidRPr="00AF531F">
        <w:t>least</w:t>
      </w:r>
      <w:proofErr w:type="spellEnd"/>
      <w:r w:rsidRPr="00AF531F">
        <w:t xml:space="preserve"> </w:t>
      </w:r>
      <w:proofErr w:type="spellStart"/>
      <w:r w:rsidRPr="00AF531F">
        <w:t>begin</w:t>
      </w:r>
      <w:proofErr w:type="spellEnd"/>
      <w:r w:rsidRPr="00AF531F">
        <w:t xml:space="preserve"> to </w:t>
      </w:r>
      <w:proofErr w:type="spellStart"/>
      <w:r w:rsidRPr="00AF531F">
        <w:t>manage</w:t>
      </w:r>
      <w:proofErr w:type="spellEnd"/>
      <w:r w:rsidRPr="00AF531F">
        <w:t xml:space="preserve"> mild </w:t>
      </w:r>
      <w:proofErr w:type="spellStart"/>
      <w:r w:rsidRPr="00AF531F">
        <w:t>symptoms</w:t>
      </w:r>
      <w:proofErr w:type="spellEnd"/>
      <w:r w:rsidRPr="00AF531F">
        <w:t>.</w:t>
      </w:r>
    </w:p>
    <w:p w14:paraId="52B86FE1" w14:textId="77777777" w:rsidR="00AF531F" w:rsidRPr="00AF531F" w:rsidRDefault="00AF531F" w:rsidP="00AF531F">
      <w:pPr>
        <w:spacing w:after="160" w:line="360" w:lineRule="auto"/>
      </w:pPr>
    </w:p>
    <w:p w14:paraId="08A8F969" w14:textId="77777777" w:rsidR="00AF531F" w:rsidRPr="00AF531F" w:rsidRDefault="00AF531F" w:rsidP="00AF531F">
      <w:pPr>
        <w:spacing w:after="160" w:line="360" w:lineRule="auto"/>
      </w:pPr>
      <w:proofErr w:type="spellStart"/>
      <w:r w:rsidRPr="00AF531F">
        <w:t>Wysa</w:t>
      </w:r>
      <w:proofErr w:type="spellEnd"/>
      <w:r w:rsidRPr="00AF531F">
        <w:t xml:space="preserve"> can be </w:t>
      </w:r>
      <w:proofErr w:type="spellStart"/>
      <w:r w:rsidRPr="00AF531F">
        <w:t>considered</w:t>
      </w:r>
      <w:proofErr w:type="spellEnd"/>
      <w:r w:rsidRPr="00AF531F">
        <w:t xml:space="preserve"> a </w:t>
      </w:r>
      <w:proofErr w:type="spellStart"/>
      <w:r w:rsidRPr="00AF531F">
        <w:t>valuable</w:t>
      </w:r>
      <w:proofErr w:type="spellEnd"/>
      <w:r w:rsidRPr="00AF531F">
        <w:t xml:space="preserve"> asset </w:t>
      </w:r>
      <w:proofErr w:type="spellStart"/>
      <w:r w:rsidRPr="00AF531F">
        <w:t>within</w:t>
      </w:r>
      <w:proofErr w:type="spellEnd"/>
      <w:r w:rsidRPr="00AF531F">
        <w:t xml:space="preserve"> health and social care </w:t>
      </w:r>
      <w:proofErr w:type="spellStart"/>
      <w:r w:rsidRPr="00AF531F">
        <w:t>innovation</w:t>
      </w:r>
      <w:proofErr w:type="spellEnd"/>
      <w:r w:rsidRPr="00AF531F">
        <w:t xml:space="preserve">, </w:t>
      </w:r>
      <w:proofErr w:type="spellStart"/>
      <w:r w:rsidRPr="00AF531F">
        <w:t>as</w:t>
      </w:r>
      <w:proofErr w:type="spellEnd"/>
      <w:r w:rsidRPr="00AF531F">
        <w:t xml:space="preserve"> </w:t>
      </w:r>
      <w:proofErr w:type="spellStart"/>
      <w:r w:rsidRPr="00AF531F">
        <w:t>it</w:t>
      </w:r>
      <w:proofErr w:type="spellEnd"/>
      <w:r w:rsidRPr="00AF531F">
        <w:t xml:space="preserve"> </w:t>
      </w:r>
      <w:proofErr w:type="spellStart"/>
      <w:r w:rsidRPr="00AF531F">
        <w:t>gives</w:t>
      </w:r>
      <w:proofErr w:type="spellEnd"/>
      <w:r w:rsidRPr="00AF531F">
        <w:t xml:space="preserve"> </w:t>
      </w:r>
      <w:proofErr w:type="spellStart"/>
      <w:r w:rsidRPr="00AF531F">
        <w:t>patients</w:t>
      </w:r>
      <w:proofErr w:type="spellEnd"/>
      <w:r w:rsidRPr="00AF531F">
        <w:t xml:space="preserve"> instant access to support for </w:t>
      </w:r>
      <w:proofErr w:type="spellStart"/>
      <w:r w:rsidRPr="00AF531F">
        <w:t>those</w:t>
      </w:r>
      <w:proofErr w:type="spellEnd"/>
      <w:r w:rsidRPr="00AF531F">
        <w:t xml:space="preserve"> </w:t>
      </w:r>
      <w:proofErr w:type="spellStart"/>
      <w:r w:rsidRPr="00AF531F">
        <w:t>affected</w:t>
      </w:r>
      <w:proofErr w:type="spellEnd"/>
      <w:r w:rsidRPr="00AF531F">
        <w:t xml:space="preserve"> by </w:t>
      </w:r>
      <w:proofErr w:type="spellStart"/>
      <w:r w:rsidRPr="00AF531F">
        <w:t>mental</w:t>
      </w:r>
      <w:proofErr w:type="spellEnd"/>
      <w:r w:rsidRPr="00AF531F">
        <w:t xml:space="preserve"> health </w:t>
      </w:r>
      <w:proofErr w:type="spellStart"/>
      <w:r w:rsidRPr="00AF531F">
        <w:t>problems</w:t>
      </w:r>
      <w:proofErr w:type="spellEnd"/>
      <w:r w:rsidRPr="00AF531F">
        <w:t xml:space="preserve">. </w:t>
      </w:r>
      <w:proofErr w:type="spellStart"/>
      <w:r w:rsidRPr="00AF531F">
        <w:t>This</w:t>
      </w:r>
      <w:proofErr w:type="spellEnd"/>
      <w:r w:rsidRPr="00AF531F">
        <w:t xml:space="preserve"> </w:t>
      </w:r>
      <w:proofErr w:type="spellStart"/>
      <w:r w:rsidRPr="00AF531F">
        <w:t>is</w:t>
      </w:r>
      <w:proofErr w:type="spellEnd"/>
      <w:r w:rsidRPr="00AF531F">
        <w:t xml:space="preserve"> </w:t>
      </w:r>
      <w:proofErr w:type="spellStart"/>
      <w:r w:rsidRPr="00AF531F">
        <w:t>achieved</w:t>
      </w:r>
      <w:proofErr w:type="spellEnd"/>
      <w:r w:rsidRPr="00AF531F">
        <w:t xml:space="preserve"> </w:t>
      </w:r>
      <w:proofErr w:type="spellStart"/>
      <w:r w:rsidRPr="00AF531F">
        <w:t>through</w:t>
      </w:r>
      <w:proofErr w:type="spellEnd"/>
      <w:r w:rsidRPr="00AF531F">
        <w:t xml:space="preserve"> an </w:t>
      </w:r>
      <w:proofErr w:type="spellStart"/>
      <w:r w:rsidRPr="00AF531F">
        <w:t>artificial</w:t>
      </w:r>
      <w:proofErr w:type="spellEnd"/>
      <w:r w:rsidRPr="00AF531F">
        <w:t xml:space="preserve"> intelligence chat </w:t>
      </w:r>
      <w:proofErr w:type="spellStart"/>
      <w:r w:rsidRPr="00AF531F">
        <w:t>function</w:t>
      </w:r>
      <w:proofErr w:type="spellEnd"/>
      <w:r w:rsidRPr="00AF531F">
        <w:t xml:space="preserve">, </w:t>
      </w:r>
      <w:proofErr w:type="spellStart"/>
      <w:r w:rsidRPr="00AF531F">
        <w:t>which</w:t>
      </w:r>
      <w:proofErr w:type="spellEnd"/>
      <w:r w:rsidRPr="00AF531F">
        <w:t xml:space="preserve"> </w:t>
      </w:r>
      <w:proofErr w:type="spellStart"/>
      <w:r w:rsidRPr="00AF531F">
        <w:t>allows</w:t>
      </w:r>
      <w:proofErr w:type="spellEnd"/>
      <w:r w:rsidRPr="00AF531F">
        <w:t xml:space="preserve"> </w:t>
      </w:r>
      <w:proofErr w:type="spellStart"/>
      <w:r w:rsidRPr="00AF531F">
        <w:t>patients</w:t>
      </w:r>
      <w:proofErr w:type="spellEnd"/>
      <w:r w:rsidRPr="00AF531F">
        <w:t xml:space="preserve"> to </w:t>
      </w:r>
      <w:proofErr w:type="spellStart"/>
      <w:r w:rsidRPr="00AF531F">
        <w:t>receive</w:t>
      </w:r>
      <w:proofErr w:type="spellEnd"/>
      <w:r w:rsidRPr="00AF531F">
        <w:t xml:space="preserve"> </w:t>
      </w:r>
      <w:proofErr w:type="spellStart"/>
      <w:r w:rsidRPr="00AF531F">
        <w:t>emotional</w:t>
      </w:r>
      <w:proofErr w:type="spellEnd"/>
      <w:r w:rsidRPr="00AF531F">
        <w:t xml:space="preserve"> support 24 hours a day, </w:t>
      </w:r>
      <w:proofErr w:type="spellStart"/>
      <w:r w:rsidRPr="00AF531F">
        <w:t>wherever</w:t>
      </w:r>
      <w:proofErr w:type="spellEnd"/>
      <w:r w:rsidRPr="00AF531F">
        <w:t xml:space="preserve"> </w:t>
      </w:r>
      <w:proofErr w:type="spellStart"/>
      <w:r w:rsidRPr="00AF531F">
        <w:t>they</w:t>
      </w:r>
      <w:proofErr w:type="spellEnd"/>
      <w:r w:rsidRPr="00AF531F">
        <w:t xml:space="preserve"> </w:t>
      </w:r>
      <w:proofErr w:type="spellStart"/>
      <w:r w:rsidRPr="00AF531F">
        <w:t>need</w:t>
      </w:r>
      <w:proofErr w:type="spellEnd"/>
      <w:r w:rsidRPr="00AF531F">
        <w:t xml:space="preserve"> </w:t>
      </w:r>
      <w:proofErr w:type="spellStart"/>
      <w:r w:rsidRPr="00AF531F">
        <w:t>it</w:t>
      </w:r>
      <w:proofErr w:type="spellEnd"/>
      <w:r w:rsidRPr="00AF531F">
        <w:t xml:space="preserve"> (</w:t>
      </w:r>
      <w:proofErr w:type="spellStart"/>
      <w:r w:rsidRPr="00AF531F">
        <w:t>Wysa</w:t>
      </w:r>
      <w:proofErr w:type="spellEnd"/>
      <w:r w:rsidRPr="00AF531F">
        <w:t>, 2023).</w:t>
      </w:r>
    </w:p>
    <w:p w14:paraId="5574EF7C" w14:textId="3A308FE5" w:rsidR="00AF531F" w:rsidRPr="00AF531F" w:rsidRDefault="00AF531F" w:rsidP="00AF531F">
      <w:pPr>
        <w:spacing w:after="160" w:line="360" w:lineRule="auto"/>
      </w:pPr>
      <w:r w:rsidRPr="00AF531F">
        <w:t xml:space="preserve">A </w:t>
      </w:r>
      <w:proofErr w:type="spellStart"/>
      <w:r w:rsidRPr="00AF531F">
        <w:t>defining</w:t>
      </w:r>
      <w:proofErr w:type="spellEnd"/>
      <w:r w:rsidRPr="00AF531F">
        <w:t xml:space="preserve"> feature of </w:t>
      </w:r>
      <w:proofErr w:type="spellStart"/>
      <w:r w:rsidRPr="00AF531F">
        <w:t>this</w:t>
      </w:r>
      <w:proofErr w:type="spellEnd"/>
      <w:r w:rsidRPr="00AF531F">
        <w:t xml:space="preserve"> app </w:t>
      </w:r>
      <w:proofErr w:type="spellStart"/>
      <w:r w:rsidRPr="00AF531F">
        <w:t>is</w:t>
      </w:r>
      <w:proofErr w:type="spellEnd"/>
      <w:r w:rsidRPr="00AF531F">
        <w:t xml:space="preserve"> </w:t>
      </w:r>
      <w:proofErr w:type="spellStart"/>
      <w:r w:rsidRPr="00AF531F">
        <w:t>that</w:t>
      </w:r>
      <w:proofErr w:type="spellEnd"/>
      <w:r w:rsidRPr="00AF531F">
        <w:t xml:space="preserve"> </w:t>
      </w:r>
      <w:proofErr w:type="spellStart"/>
      <w:r w:rsidRPr="00AF531F">
        <w:t>it</w:t>
      </w:r>
      <w:proofErr w:type="spellEnd"/>
      <w:r w:rsidRPr="00AF531F">
        <w:t xml:space="preserve"> </w:t>
      </w:r>
      <w:proofErr w:type="spellStart"/>
      <w:r w:rsidRPr="00AF531F">
        <w:t>enables</w:t>
      </w:r>
      <w:proofErr w:type="spellEnd"/>
      <w:r w:rsidRPr="00AF531F">
        <w:t xml:space="preserve"> </w:t>
      </w:r>
      <w:proofErr w:type="spellStart"/>
      <w:r w:rsidRPr="00AF531F">
        <w:t>patients</w:t>
      </w:r>
      <w:proofErr w:type="spellEnd"/>
      <w:r w:rsidRPr="00AF531F">
        <w:t xml:space="preserve"> to access </w:t>
      </w:r>
      <w:proofErr w:type="spellStart"/>
      <w:r w:rsidRPr="00AF531F">
        <w:t>emotional</w:t>
      </w:r>
      <w:proofErr w:type="spellEnd"/>
      <w:r w:rsidRPr="00AF531F">
        <w:t xml:space="preserve"> support and talk </w:t>
      </w:r>
      <w:proofErr w:type="spellStart"/>
      <w:r w:rsidRPr="00AF531F">
        <w:t>about</w:t>
      </w:r>
      <w:proofErr w:type="spellEnd"/>
      <w:r w:rsidRPr="00AF531F">
        <w:t xml:space="preserve"> </w:t>
      </w:r>
      <w:proofErr w:type="spellStart"/>
      <w:r w:rsidRPr="00AF531F">
        <w:t>their</w:t>
      </w:r>
      <w:proofErr w:type="spellEnd"/>
      <w:r w:rsidRPr="00AF531F">
        <w:t xml:space="preserve"> feelings </w:t>
      </w:r>
      <w:proofErr w:type="gramStart"/>
      <w:r w:rsidRPr="00AF531F">
        <w:t>in a</w:t>
      </w:r>
      <w:proofErr w:type="gramEnd"/>
      <w:r w:rsidRPr="00AF531F">
        <w:t xml:space="preserve"> private</w:t>
      </w:r>
      <w:r w:rsidRPr="00AF531F">
        <w:t>,</w:t>
      </w:r>
      <w:r w:rsidRPr="00AF531F">
        <w:t xml:space="preserve"> safe </w:t>
      </w:r>
      <w:proofErr w:type="spellStart"/>
      <w:r w:rsidRPr="00AF531F">
        <w:t>space</w:t>
      </w:r>
      <w:proofErr w:type="spellEnd"/>
      <w:r w:rsidRPr="00AF531F">
        <w:t xml:space="preserve">. </w:t>
      </w:r>
      <w:proofErr w:type="spellStart"/>
      <w:r w:rsidRPr="00AF531F">
        <w:t>Many</w:t>
      </w:r>
      <w:proofErr w:type="spellEnd"/>
      <w:r w:rsidRPr="00AF531F">
        <w:t xml:space="preserve"> people </w:t>
      </w:r>
      <w:proofErr w:type="spellStart"/>
      <w:r w:rsidRPr="00AF531F">
        <w:t>also</w:t>
      </w:r>
      <w:proofErr w:type="spellEnd"/>
      <w:r w:rsidRPr="00AF531F">
        <w:t xml:space="preserve"> </w:t>
      </w:r>
      <w:proofErr w:type="spellStart"/>
      <w:r w:rsidRPr="00AF531F">
        <w:t>find</w:t>
      </w:r>
      <w:proofErr w:type="spellEnd"/>
      <w:r w:rsidRPr="00AF531F">
        <w:t xml:space="preserve"> </w:t>
      </w:r>
      <w:proofErr w:type="spellStart"/>
      <w:r w:rsidRPr="00AF531F">
        <w:t>it</w:t>
      </w:r>
      <w:proofErr w:type="spellEnd"/>
      <w:r w:rsidRPr="00AF531F">
        <w:t xml:space="preserve"> more </w:t>
      </w:r>
      <w:proofErr w:type="spellStart"/>
      <w:r w:rsidRPr="00AF531F">
        <w:t>comfortable</w:t>
      </w:r>
      <w:proofErr w:type="spellEnd"/>
      <w:r w:rsidRPr="00AF531F">
        <w:t xml:space="preserve"> to </w:t>
      </w:r>
      <w:proofErr w:type="spellStart"/>
      <w:r w:rsidRPr="00AF531F">
        <w:t>speak</w:t>
      </w:r>
      <w:proofErr w:type="spellEnd"/>
      <w:r w:rsidRPr="00AF531F">
        <w:t xml:space="preserve"> with a </w:t>
      </w:r>
      <w:proofErr w:type="spellStart"/>
      <w:r w:rsidRPr="00AF531F">
        <w:t>virtual</w:t>
      </w:r>
      <w:proofErr w:type="spellEnd"/>
      <w:r w:rsidRPr="00AF531F">
        <w:t xml:space="preserve"> </w:t>
      </w:r>
      <w:proofErr w:type="spellStart"/>
      <w:r w:rsidRPr="00AF531F">
        <w:t>assistant</w:t>
      </w:r>
      <w:proofErr w:type="spellEnd"/>
      <w:r w:rsidRPr="00AF531F">
        <w:t xml:space="preserve"> via chat, </w:t>
      </w:r>
      <w:proofErr w:type="spellStart"/>
      <w:r w:rsidRPr="00AF531F">
        <w:t>as</w:t>
      </w:r>
      <w:proofErr w:type="spellEnd"/>
      <w:r w:rsidRPr="00AF531F">
        <w:t xml:space="preserve"> </w:t>
      </w:r>
      <w:proofErr w:type="spellStart"/>
      <w:r w:rsidRPr="00AF531F">
        <w:t>they</w:t>
      </w:r>
      <w:proofErr w:type="spellEnd"/>
      <w:r w:rsidRPr="00AF531F">
        <w:t xml:space="preserve"> do </w:t>
      </w:r>
      <w:proofErr w:type="spellStart"/>
      <w:r w:rsidRPr="00AF531F">
        <w:t>not</w:t>
      </w:r>
      <w:proofErr w:type="spellEnd"/>
      <w:r w:rsidRPr="00AF531F">
        <w:t xml:space="preserve"> </w:t>
      </w:r>
      <w:proofErr w:type="spellStart"/>
      <w:r w:rsidRPr="00AF531F">
        <w:t>feel</w:t>
      </w:r>
      <w:proofErr w:type="spellEnd"/>
      <w:r w:rsidRPr="00AF531F">
        <w:t xml:space="preserve"> </w:t>
      </w:r>
      <w:proofErr w:type="spellStart"/>
      <w:r w:rsidRPr="00AF531F">
        <w:t>judged</w:t>
      </w:r>
      <w:proofErr w:type="spellEnd"/>
      <w:r w:rsidRPr="00AF531F">
        <w:t>.</w:t>
      </w:r>
    </w:p>
    <w:p w14:paraId="021446AF" w14:textId="42E03EE5" w:rsidR="00AF531F" w:rsidRPr="00AF531F" w:rsidRDefault="00AF531F" w:rsidP="00AF531F">
      <w:pPr>
        <w:spacing w:after="160" w:line="360" w:lineRule="auto"/>
      </w:pPr>
      <w:r w:rsidRPr="00AF531F">
        <w:t xml:space="preserve">The app </w:t>
      </w:r>
      <w:proofErr w:type="spellStart"/>
      <w:r w:rsidRPr="00AF531F">
        <w:t>draws</w:t>
      </w:r>
      <w:proofErr w:type="spellEnd"/>
      <w:r w:rsidRPr="00AF531F">
        <w:t xml:space="preserve"> on the </w:t>
      </w:r>
      <w:proofErr w:type="spellStart"/>
      <w:r w:rsidRPr="00AF531F">
        <w:t>principles</w:t>
      </w:r>
      <w:proofErr w:type="spellEnd"/>
      <w:r w:rsidRPr="00AF531F">
        <w:t xml:space="preserve"> of Cognitive </w:t>
      </w:r>
      <w:proofErr w:type="spellStart"/>
      <w:r w:rsidRPr="00AF531F">
        <w:t>Behavioural</w:t>
      </w:r>
      <w:proofErr w:type="spellEnd"/>
      <w:r w:rsidRPr="00AF531F">
        <w:t xml:space="preserve"> Therapy (CBT), </w:t>
      </w:r>
      <w:proofErr w:type="spellStart"/>
      <w:r w:rsidRPr="00AF531F">
        <w:t>offering</w:t>
      </w:r>
      <w:proofErr w:type="spellEnd"/>
      <w:r w:rsidRPr="00AF531F">
        <w:t xml:space="preserve"> </w:t>
      </w:r>
      <w:proofErr w:type="spellStart"/>
      <w:r w:rsidRPr="00AF531F">
        <w:t>similar</w:t>
      </w:r>
      <w:proofErr w:type="spellEnd"/>
      <w:r w:rsidRPr="00AF531F">
        <w:t xml:space="preserve"> support </w:t>
      </w:r>
      <w:proofErr w:type="gramStart"/>
      <w:r w:rsidRPr="00AF531F">
        <w:t>in a</w:t>
      </w:r>
      <w:proofErr w:type="gramEnd"/>
      <w:r w:rsidRPr="00AF531F">
        <w:t xml:space="preserve"> more </w:t>
      </w:r>
      <w:proofErr w:type="spellStart"/>
      <w:r w:rsidRPr="00AF531F">
        <w:t>accessible</w:t>
      </w:r>
      <w:proofErr w:type="spellEnd"/>
      <w:r w:rsidRPr="00AF531F">
        <w:t xml:space="preserve"> and </w:t>
      </w:r>
      <w:proofErr w:type="spellStart"/>
      <w:r w:rsidRPr="00AF531F">
        <w:t>efficient</w:t>
      </w:r>
      <w:proofErr w:type="spellEnd"/>
      <w:r w:rsidRPr="00AF531F">
        <w:t xml:space="preserve"> format for people </w:t>
      </w:r>
      <w:proofErr w:type="spellStart"/>
      <w:r w:rsidRPr="00AF531F">
        <w:t>experiencing</w:t>
      </w:r>
      <w:proofErr w:type="spellEnd"/>
      <w:r w:rsidRPr="00AF531F">
        <w:t xml:space="preserve"> mild to moderate </w:t>
      </w:r>
      <w:proofErr w:type="spellStart"/>
      <w:r w:rsidRPr="00AF531F">
        <w:t>anxiety</w:t>
      </w:r>
      <w:proofErr w:type="spellEnd"/>
      <w:r w:rsidRPr="00AF531F">
        <w:t xml:space="preserve"> and </w:t>
      </w:r>
      <w:proofErr w:type="spellStart"/>
      <w:r w:rsidRPr="00AF531F">
        <w:t>depression</w:t>
      </w:r>
      <w:proofErr w:type="spellEnd"/>
      <w:r w:rsidRPr="00AF531F">
        <w:t xml:space="preserve">. </w:t>
      </w:r>
      <w:proofErr w:type="spellStart"/>
      <w:r w:rsidRPr="00AF531F">
        <w:t>It</w:t>
      </w:r>
      <w:proofErr w:type="spellEnd"/>
      <w:r w:rsidRPr="00AF531F">
        <w:t xml:space="preserve"> </w:t>
      </w:r>
      <w:proofErr w:type="spellStart"/>
      <w:r w:rsidRPr="00AF531F">
        <w:t>is</w:t>
      </w:r>
      <w:proofErr w:type="spellEnd"/>
      <w:r w:rsidRPr="00AF531F">
        <w:t xml:space="preserve"> </w:t>
      </w:r>
      <w:proofErr w:type="spellStart"/>
      <w:r w:rsidRPr="00AF531F">
        <w:t>important</w:t>
      </w:r>
      <w:proofErr w:type="spellEnd"/>
      <w:r w:rsidRPr="00AF531F">
        <w:t xml:space="preserve"> to reiterate </w:t>
      </w:r>
      <w:proofErr w:type="spellStart"/>
      <w:r w:rsidRPr="00AF531F">
        <w:t>that</w:t>
      </w:r>
      <w:proofErr w:type="spellEnd"/>
      <w:r w:rsidRPr="00AF531F">
        <w:t xml:space="preserve"> </w:t>
      </w:r>
      <w:proofErr w:type="spellStart"/>
      <w:r w:rsidRPr="00AF531F">
        <w:t>this</w:t>
      </w:r>
      <w:proofErr w:type="spellEnd"/>
      <w:r w:rsidRPr="00AF531F">
        <w:t xml:space="preserve"> app </w:t>
      </w:r>
      <w:proofErr w:type="spellStart"/>
      <w:r w:rsidRPr="00AF531F">
        <w:t>cannot</w:t>
      </w:r>
      <w:proofErr w:type="spellEnd"/>
      <w:r w:rsidRPr="00AF531F">
        <w:t xml:space="preserve"> </w:t>
      </w:r>
      <w:proofErr w:type="spellStart"/>
      <w:r w:rsidRPr="00AF531F">
        <w:t>replace</w:t>
      </w:r>
      <w:proofErr w:type="spellEnd"/>
      <w:r w:rsidRPr="00AF531F">
        <w:t xml:space="preserve"> a doctor or </w:t>
      </w:r>
      <w:proofErr w:type="spellStart"/>
      <w:r w:rsidRPr="00AF531F">
        <w:t>therapist</w:t>
      </w:r>
      <w:proofErr w:type="spellEnd"/>
      <w:r w:rsidRPr="00AF531F">
        <w:t xml:space="preserve">, </w:t>
      </w:r>
      <w:proofErr w:type="spellStart"/>
      <w:r w:rsidRPr="00AF531F">
        <w:t>but</w:t>
      </w:r>
      <w:proofErr w:type="spellEnd"/>
      <w:r w:rsidRPr="00AF531F">
        <w:t xml:space="preserve"> </w:t>
      </w:r>
      <w:proofErr w:type="spellStart"/>
      <w:r w:rsidRPr="00AF531F">
        <w:t>instead</w:t>
      </w:r>
      <w:proofErr w:type="spellEnd"/>
      <w:r w:rsidRPr="00AF531F">
        <w:t xml:space="preserve"> </w:t>
      </w:r>
      <w:proofErr w:type="spellStart"/>
      <w:r w:rsidRPr="00AF531F">
        <w:t>functions</w:t>
      </w:r>
      <w:proofErr w:type="spellEnd"/>
      <w:r w:rsidRPr="00AF531F">
        <w:t xml:space="preserve"> </w:t>
      </w:r>
      <w:proofErr w:type="spellStart"/>
      <w:r w:rsidRPr="00AF531F">
        <w:t>as</w:t>
      </w:r>
      <w:proofErr w:type="spellEnd"/>
      <w:r w:rsidRPr="00AF531F">
        <w:t xml:space="preserve"> </w:t>
      </w:r>
      <w:proofErr w:type="spellStart"/>
      <w:r w:rsidRPr="00AF531F">
        <w:t>valuable</w:t>
      </w:r>
      <w:proofErr w:type="spellEnd"/>
      <w:r w:rsidRPr="00AF531F">
        <w:t xml:space="preserve"> support for </w:t>
      </w:r>
      <w:proofErr w:type="spellStart"/>
      <w:r w:rsidRPr="00AF531F">
        <w:t>patients</w:t>
      </w:r>
      <w:proofErr w:type="spellEnd"/>
      <w:r w:rsidRPr="00AF531F">
        <w:t xml:space="preserve"> </w:t>
      </w:r>
      <w:proofErr w:type="spellStart"/>
      <w:r w:rsidRPr="00AF531F">
        <w:t>who</w:t>
      </w:r>
      <w:proofErr w:type="spellEnd"/>
      <w:r w:rsidRPr="00AF531F">
        <w:t xml:space="preserve"> </w:t>
      </w:r>
      <w:proofErr w:type="spellStart"/>
      <w:r w:rsidRPr="00AF531F">
        <w:t>require</w:t>
      </w:r>
      <w:proofErr w:type="spellEnd"/>
      <w:r w:rsidRPr="00AF531F">
        <w:t xml:space="preserve"> immediate </w:t>
      </w:r>
      <w:proofErr w:type="spellStart"/>
      <w:r w:rsidRPr="00AF531F">
        <w:t>assistance</w:t>
      </w:r>
      <w:proofErr w:type="spellEnd"/>
      <w:r w:rsidRPr="00AF531F">
        <w:t xml:space="preserve"> to reduce </w:t>
      </w:r>
      <w:proofErr w:type="spellStart"/>
      <w:r w:rsidRPr="00AF531F">
        <w:t>anxiety</w:t>
      </w:r>
      <w:proofErr w:type="spellEnd"/>
      <w:r w:rsidRPr="00AF531F">
        <w:t xml:space="preserve"> and </w:t>
      </w:r>
      <w:proofErr w:type="spellStart"/>
      <w:r w:rsidRPr="00AF531F">
        <w:t>improve</w:t>
      </w:r>
      <w:proofErr w:type="spellEnd"/>
      <w:r w:rsidRPr="00AF531F">
        <w:t xml:space="preserve"> </w:t>
      </w:r>
      <w:proofErr w:type="spellStart"/>
      <w:r w:rsidRPr="00AF531F">
        <w:t>emotional</w:t>
      </w:r>
      <w:proofErr w:type="spellEnd"/>
      <w:r w:rsidRPr="00AF531F">
        <w:t xml:space="preserve"> </w:t>
      </w:r>
      <w:proofErr w:type="spellStart"/>
      <w:r w:rsidRPr="00AF531F">
        <w:t>wellbeing</w:t>
      </w:r>
      <w:proofErr w:type="spellEnd"/>
      <w:r w:rsidRPr="00AF531F">
        <w:t xml:space="preserve">. CBT </w:t>
      </w:r>
      <w:proofErr w:type="spellStart"/>
      <w:r w:rsidRPr="00AF531F">
        <w:t>principles</w:t>
      </w:r>
      <w:proofErr w:type="spellEnd"/>
      <w:r w:rsidRPr="00AF531F">
        <w:t xml:space="preserve"> are </w:t>
      </w:r>
      <w:proofErr w:type="spellStart"/>
      <w:r w:rsidRPr="00AF531F">
        <w:t>used</w:t>
      </w:r>
      <w:proofErr w:type="spellEnd"/>
      <w:r w:rsidRPr="00AF531F">
        <w:t xml:space="preserve"> </w:t>
      </w:r>
      <w:proofErr w:type="spellStart"/>
      <w:r w:rsidRPr="00AF531F">
        <w:t>as</w:t>
      </w:r>
      <w:proofErr w:type="spellEnd"/>
      <w:r w:rsidRPr="00AF531F">
        <w:t xml:space="preserve"> a </w:t>
      </w:r>
      <w:proofErr w:type="spellStart"/>
      <w:r w:rsidRPr="00AF531F">
        <w:t>foundation</w:t>
      </w:r>
      <w:proofErr w:type="spellEnd"/>
      <w:r w:rsidRPr="00AF531F">
        <w:t xml:space="preserve"> to help </w:t>
      </w:r>
      <w:proofErr w:type="spellStart"/>
      <w:r w:rsidRPr="00AF531F">
        <w:t>patients</w:t>
      </w:r>
      <w:proofErr w:type="spellEnd"/>
      <w:r w:rsidRPr="00AF531F">
        <w:t xml:space="preserve"> </w:t>
      </w:r>
      <w:proofErr w:type="spellStart"/>
      <w:r w:rsidRPr="00AF531F">
        <w:t>better</w:t>
      </w:r>
      <w:proofErr w:type="spellEnd"/>
      <w:r w:rsidRPr="00AF531F">
        <w:t xml:space="preserve"> </w:t>
      </w:r>
      <w:proofErr w:type="spellStart"/>
      <w:r w:rsidRPr="00AF531F">
        <w:t>understand</w:t>
      </w:r>
      <w:proofErr w:type="spellEnd"/>
      <w:r w:rsidRPr="00AF531F">
        <w:t xml:space="preserve"> </w:t>
      </w:r>
      <w:proofErr w:type="spellStart"/>
      <w:r w:rsidRPr="00AF531F">
        <w:t>their</w:t>
      </w:r>
      <w:proofErr w:type="spellEnd"/>
      <w:r w:rsidRPr="00AF531F">
        <w:t xml:space="preserve"> </w:t>
      </w:r>
      <w:proofErr w:type="spellStart"/>
      <w:r w:rsidRPr="00AF531F">
        <w:t>symptoms</w:t>
      </w:r>
      <w:proofErr w:type="spellEnd"/>
      <w:r w:rsidRPr="00AF531F">
        <w:t xml:space="preserve"> and </w:t>
      </w:r>
      <w:proofErr w:type="spellStart"/>
      <w:r w:rsidRPr="00AF531F">
        <w:t>emotions</w:t>
      </w:r>
      <w:proofErr w:type="spellEnd"/>
      <w:r w:rsidRPr="00AF531F">
        <w:t xml:space="preserve">, and </w:t>
      </w:r>
      <w:proofErr w:type="spellStart"/>
      <w:r w:rsidRPr="00AF531F">
        <w:t>how</w:t>
      </w:r>
      <w:proofErr w:type="spellEnd"/>
      <w:r w:rsidRPr="00AF531F">
        <w:t xml:space="preserve"> to </w:t>
      </w:r>
      <w:proofErr w:type="spellStart"/>
      <w:r w:rsidRPr="00AF531F">
        <w:t>manage</w:t>
      </w:r>
      <w:proofErr w:type="spellEnd"/>
      <w:r w:rsidRPr="00AF531F">
        <w:t xml:space="preserve"> </w:t>
      </w:r>
      <w:proofErr w:type="spellStart"/>
      <w:r w:rsidRPr="00AF531F">
        <w:t>them</w:t>
      </w:r>
      <w:proofErr w:type="spellEnd"/>
      <w:r w:rsidRPr="00AF531F">
        <w:t xml:space="preserve"> in </w:t>
      </w:r>
      <w:proofErr w:type="spellStart"/>
      <w:r w:rsidRPr="00AF531F">
        <w:t>order</w:t>
      </w:r>
      <w:proofErr w:type="spellEnd"/>
      <w:r w:rsidRPr="00AF531F">
        <w:t xml:space="preserve"> to </w:t>
      </w:r>
      <w:proofErr w:type="spellStart"/>
      <w:r w:rsidRPr="00AF531F">
        <w:t>avoid</w:t>
      </w:r>
      <w:proofErr w:type="spellEnd"/>
      <w:r w:rsidRPr="00AF531F">
        <w:t xml:space="preserve"> escalation</w:t>
      </w:r>
      <w:r w:rsidR="00272BB0">
        <w:t xml:space="preserve"> (</w:t>
      </w:r>
      <w:proofErr w:type="spellStart"/>
      <w:r w:rsidR="00272BB0">
        <w:t>Healthy</w:t>
      </w:r>
      <w:proofErr w:type="spellEnd"/>
      <w:r w:rsidR="00272BB0">
        <w:t xml:space="preserve"> Minds</w:t>
      </w:r>
      <w:r w:rsidR="00272BB0">
        <w:t xml:space="preserve">, </w:t>
      </w:r>
      <w:proofErr w:type="gramStart"/>
      <w:r w:rsidR="00272BB0">
        <w:t>no</w:t>
      </w:r>
      <w:proofErr w:type="gramEnd"/>
      <w:r w:rsidR="00272BB0">
        <w:t xml:space="preserve"> date)</w:t>
      </w:r>
      <w:r w:rsidR="00272BB0">
        <w:t xml:space="preserve">. </w:t>
      </w:r>
    </w:p>
    <w:p w14:paraId="1558581D" w14:textId="740D0CDE" w:rsidR="00AF531F" w:rsidRPr="00AF531F" w:rsidRDefault="00AF531F" w:rsidP="00B04567">
      <w:pPr>
        <w:pStyle w:val="Heading1"/>
      </w:pPr>
      <w:bookmarkStart w:id="5" w:name="_Toc236232783"/>
      <w:proofErr w:type="spellStart"/>
      <w:r w:rsidRPr="00AF531F">
        <w:t>Limitations</w:t>
      </w:r>
      <w:proofErr w:type="spellEnd"/>
      <w:r w:rsidRPr="00AF531F">
        <w:t xml:space="preserve"> of the App</w:t>
      </w:r>
      <w:bookmarkEnd w:id="5"/>
    </w:p>
    <w:p w14:paraId="3D2AD00C" w14:textId="721EA121" w:rsidR="00AF531F" w:rsidRPr="00AF531F" w:rsidRDefault="00AF531F" w:rsidP="00AF531F">
      <w:pPr>
        <w:spacing w:after="160" w:line="360" w:lineRule="auto"/>
      </w:pPr>
      <w:proofErr w:type="spellStart"/>
      <w:r w:rsidRPr="00AF531F">
        <w:t>While</w:t>
      </w:r>
      <w:proofErr w:type="spellEnd"/>
      <w:r w:rsidRPr="00AF531F">
        <w:t xml:space="preserve"> the app </w:t>
      </w:r>
      <w:proofErr w:type="spellStart"/>
      <w:r w:rsidRPr="00AF531F">
        <w:t>offers</w:t>
      </w:r>
      <w:proofErr w:type="spellEnd"/>
      <w:r w:rsidRPr="00AF531F">
        <w:t xml:space="preserve"> benefits, </w:t>
      </w:r>
      <w:proofErr w:type="spellStart"/>
      <w:r w:rsidRPr="00AF531F">
        <w:t>it</w:t>
      </w:r>
      <w:proofErr w:type="spellEnd"/>
      <w:r w:rsidRPr="00AF531F">
        <w:t xml:space="preserve"> </w:t>
      </w:r>
      <w:proofErr w:type="spellStart"/>
      <w:r w:rsidRPr="00AF531F">
        <w:t>has</w:t>
      </w:r>
      <w:proofErr w:type="spellEnd"/>
      <w:r w:rsidRPr="00AF531F">
        <w:t xml:space="preserve"> </w:t>
      </w:r>
      <w:proofErr w:type="spellStart"/>
      <w:r w:rsidRPr="00AF531F">
        <w:t>significant</w:t>
      </w:r>
      <w:proofErr w:type="spellEnd"/>
      <w:r w:rsidRPr="00AF531F">
        <w:t xml:space="preserve"> </w:t>
      </w:r>
      <w:proofErr w:type="spellStart"/>
      <w:r w:rsidRPr="00AF531F">
        <w:t>limitations</w:t>
      </w:r>
      <w:proofErr w:type="spellEnd"/>
      <w:r w:rsidRPr="00AF531F">
        <w:t xml:space="preserve">. </w:t>
      </w:r>
      <w:proofErr w:type="spellStart"/>
      <w:r w:rsidRPr="00AF531F">
        <w:t>It</w:t>
      </w:r>
      <w:proofErr w:type="spellEnd"/>
      <w:r w:rsidRPr="00AF531F">
        <w:t xml:space="preserve"> </w:t>
      </w:r>
      <w:proofErr w:type="spellStart"/>
      <w:r w:rsidRPr="00AF531F">
        <w:t>can't</w:t>
      </w:r>
      <w:proofErr w:type="spellEnd"/>
      <w:r w:rsidRPr="00AF531F">
        <w:t xml:space="preserve"> </w:t>
      </w:r>
      <w:proofErr w:type="spellStart"/>
      <w:r w:rsidRPr="00AF531F">
        <w:t>replace</w:t>
      </w:r>
      <w:proofErr w:type="spellEnd"/>
      <w:r w:rsidRPr="00AF531F">
        <w:t xml:space="preserve"> a </w:t>
      </w:r>
      <w:proofErr w:type="spellStart"/>
      <w:r w:rsidRPr="00AF531F">
        <w:t>specialist's</w:t>
      </w:r>
      <w:proofErr w:type="spellEnd"/>
      <w:r w:rsidRPr="00AF531F">
        <w:t xml:space="preserve"> expertise, replicate human </w:t>
      </w:r>
      <w:proofErr w:type="spellStart"/>
      <w:r w:rsidRPr="00AF531F">
        <w:t>empathy</w:t>
      </w:r>
      <w:proofErr w:type="spellEnd"/>
      <w:r w:rsidRPr="00AF531F">
        <w:t xml:space="preserve"> and connection, or match the </w:t>
      </w:r>
      <w:proofErr w:type="spellStart"/>
      <w:r w:rsidRPr="00AF531F">
        <w:t>critical</w:t>
      </w:r>
      <w:proofErr w:type="spellEnd"/>
      <w:r w:rsidRPr="00AF531F">
        <w:t xml:space="preserve"> </w:t>
      </w:r>
      <w:proofErr w:type="spellStart"/>
      <w:r w:rsidRPr="00AF531F">
        <w:t>judgement</w:t>
      </w:r>
      <w:proofErr w:type="spellEnd"/>
      <w:r w:rsidRPr="00AF531F">
        <w:t xml:space="preserve"> of </w:t>
      </w:r>
      <w:proofErr w:type="spellStart"/>
      <w:r w:rsidRPr="00AF531F">
        <w:t>industry</w:t>
      </w:r>
      <w:proofErr w:type="spellEnd"/>
      <w:r w:rsidRPr="00AF531F">
        <w:t xml:space="preserve"> </w:t>
      </w:r>
      <w:proofErr w:type="spellStart"/>
      <w:r w:rsidRPr="00AF531F">
        <w:t>professionals</w:t>
      </w:r>
      <w:proofErr w:type="spellEnd"/>
      <w:r w:rsidRPr="00AF531F">
        <w:t xml:space="preserve">. In </w:t>
      </w:r>
      <w:proofErr w:type="spellStart"/>
      <w:r w:rsidRPr="00AF531F">
        <w:t>addition</w:t>
      </w:r>
      <w:proofErr w:type="spellEnd"/>
      <w:r w:rsidRPr="00AF531F">
        <w:t xml:space="preserve">, some </w:t>
      </w:r>
      <w:proofErr w:type="spellStart"/>
      <w:r w:rsidRPr="00AF531F">
        <w:t>patients</w:t>
      </w:r>
      <w:proofErr w:type="spellEnd"/>
      <w:r w:rsidRPr="00AF531F">
        <w:t xml:space="preserve"> report feeling </w:t>
      </w:r>
      <w:proofErr w:type="spellStart"/>
      <w:r w:rsidRPr="00AF531F">
        <w:t>uncomfortable</w:t>
      </w:r>
      <w:proofErr w:type="spellEnd"/>
      <w:r w:rsidRPr="00AF531F">
        <w:t xml:space="preserve"> </w:t>
      </w:r>
      <w:proofErr w:type="spellStart"/>
      <w:r w:rsidRPr="00AF531F">
        <w:t>using</w:t>
      </w:r>
      <w:proofErr w:type="spellEnd"/>
      <w:r w:rsidRPr="00AF531F">
        <w:t xml:space="preserve"> the app </w:t>
      </w:r>
      <w:proofErr w:type="spellStart"/>
      <w:r w:rsidRPr="00AF531F">
        <w:t>because</w:t>
      </w:r>
      <w:proofErr w:type="spellEnd"/>
      <w:r w:rsidRPr="00AF531F">
        <w:t xml:space="preserve"> </w:t>
      </w:r>
      <w:proofErr w:type="spellStart"/>
      <w:r w:rsidRPr="00AF531F">
        <w:t>they</w:t>
      </w:r>
      <w:proofErr w:type="spellEnd"/>
      <w:r w:rsidRPr="00AF531F">
        <w:t xml:space="preserve"> are </w:t>
      </w:r>
      <w:proofErr w:type="spellStart"/>
      <w:r w:rsidRPr="00AF531F">
        <w:t>aware</w:t>
      </w:r>
      <w:proofErr w:type="spellEnd"/>
      <w:r w:rsidRPr="00AF531F">
        <w:t xml:space="preserve"> </w:t>
      </w:r>
      <w:proofErr w:type="spellStart"/>
      <w:r w:rsidRPr="00AF531F">
        <w:t>they</w:t>
      </w:r>
      <w:proofErr w:type="spellEnd"/>
      <w:r w:rsidRPr="00AF531F">
        <w:t xml:space="preserve"> are </w:t>
      </w:r>
      <w:proofErr w:type="spellStart"/>
      <w:r w:rsidRPr="00AF531F">
        <w:t>speaking</w:t>
      </w:r>
      <w:proofErr w:type="spellEnd"/>
      <w:r w:rsidRPr="00AF531F">
        <w:t xml:space="preserve"> to a chatbot </w:t>
      </w:r>
      <w:proofErr w:type="spellStart"/>
      <w:r w:rsidRPr="00AF531F">
        <w:t>rather</w:t>
      </w:r>
      <w:proofErr w:type="spellEnd"/>
      <w:r w:rsidRPr="00AF531F">
        <w:t xml:space="preserve"> </w:t>
      </w:r>
      <w:proofErr w:type="spellStart"/>
      <w:r w:rsidRPr="00AF531F">
        <w:t>than</w:t>
      </w:r>
      <w:proofErr w:type="spellEnd"/>
      <w:r w:rsidRPr="00AF531F">
        <w:t xml:space="preserve"> a </w:t>
      </w:r>
      <w:proofErr w:type="spellStart"/>
      <w:r w:rsidRPr="00AF531F">
        <w:t>person</w:t>
      </w:r>
      <w:proofErr w:type="spellEnd"/>
      <w:r w:rsidR="00272BB0">
        <w:t xml:space="preserve"> (</w:t>
      </w:r>
      <w:r w:rsidR="00272BB0" w:rsidRPr="00272BB0">
        <w:t>University of Plymouth</w:t>
      </w:r>
      <w:r w:rsidR="00272BB0">
        <w:t xml:space="preserve">, </w:t>
      </w:r>
      <w:r w:rsidR="00272BB0" w:rsidRPr="00272BB0">
        <w:t>no date)</w:t>
      </w:r>
      <w:r w:rsidR="00272BB0">
        <w:t xml:space="preserve">. </w:t>
      </w:r>
    </w:p>
    <w:p w14:paraId="7BDF585A" w14:textId="1A54AAD8" w:rsidR="007B1992" w:rsidRPr="00AF531F" w:rsidRDefault="00000000" w:rsidP="00B04567">
      <w:pPr>
        <w:pStyle w:val="Heading1"/>
      </w:pPr>
      <w:bookmarkStart w:id="6" w:name="_Toc236232784"/>
      <w:r w:rsidRPr="00AF531F">
        <w:t>Impact on community</w:t>
      </w:r>
      <w:bookmarkEnd w:id="6"/>
      <w:r w:rsidRPr="00AF531F">
        <w:t xml:space="preserve"> </w:t>
      </w:r>
    </w:p>
    <w:p w14:paraId="31AD932D" w14:textId="77777777" w:rsidR="00AF531F" w:rsidRPr="00AF531F" w:rsidRDefault="00AF531F" w:rsidP="00AF531F">
      <w:pPr>
        <w:pStyle w:val="font-claude-response-body"/>
        <w:spacing w:line="360" w:lineRule="auto"/>
        <w:rPr>
          <w:rFonts w:ascii="Arial" w:hAnsi="Arial" w:cs="Arial"/>
          <w:sz w:val="22"/>
          <w:szCs w:val="22"/>
        </w:rPr>
      </w:pPr>
      <w:proofErr w:type="spellStart"/>
      <w:r w:rsidRPr="00AF531F">
        <w:rPr>
          <w:rFonts w:ascii="Arial" w:hAnsi="Arial" w:cs="Arial"/>
          <w:sz w:val="22"/>
          <w:szCs w:val="22"/>
        </w:rPr>
        <w:t>Wysa</w:t>
      </w:r>
      <w:proofErr w:type="spellEnd"/>
      <w:r w:rsidRPr="00AF531F">
        <w:rPr>
          <w:rFonts w:ascii="Arial" w:hAnsi="Arial" w:cs="Arial"/>
          <w:sz w:val="22"/>
          <w:szCs w:val="22"/>
        </w:rPr>
        <w:t xml:space="preserve"> has had a positive impact on the community, as it enables individuals to access instant support from their own homes or any location, helping them feel safe and offering </w:t>
      </w:r>
      <w:r w:rsidRPr="00AF531F">
        <w:rPr>
          <w:rFonts w:ascii="Arial" w:hAnsi="Arial" w:cs="Arial"/>
          <w:sz w:val="22"/>
          <w:szCs w:val="22"/>
        </w:rPr>
        <w:lastRenderedPageBreak/>
        <w:t>greater convenience for those unable to attend one-to-one appointments or who live far from a hospital or mental health service provider.</w:t>
      </w:r>
    </w:p>
    <w:p w14:paraId="6AF402B5" w14:textId="77777777" w:rsidR="00AF531F" w:rsidRPr="00AF531F" w:rsidRDefault="00AF531F" w:rsidP="00AF531F">
      <w:pPr>
        <w:pStyle w:val="font-claude-response-body"/>
        <w:spacing w:line="360" w:lineRule="auto"/>
        <w:rPr>
          <w:rFonts w:ascii="Arial" w:hAnsi="Arial" w:cs="Arial"/>
          <w:sz w:val="22"/>
          <w:szCs w:val="22"/>
        </w:rPr>
      </w:pPr>
      <w:r w:rsidRPr="00AF531F">
        <w:rPr>
          <w:rFonts w:ascii="Arial" w:hAnsi="Arial" w:cs="Arial"/>
          <w:sz w:val="22"/>
          <w:szCs w:val="22"/>
        </w:rPr>
        <w:t>The app was designed to encourage people to seek help at an early stage, thereby reducing pressure on the NHS, allowing individuals to feel free to talk about their feelings and emotions, and, most importantly, helping to reduce stigma (Centre for Mental Health, 2024).</w:t>
      </w:r>
    </w:p>
    <w:p w14:paraId="2E18C008" w14:textId="77777777" w:rsidR="00AF531F" w:rsidRPr="00AF531F" w:rsidRDefault="00AF531F" w:rsidP="00AF531F">
      <w:pPr>
        <w:pStyle w:val="font-claude-response-body"/>
        <w:spacing w:line="360" w:lineRule="auto"/>
        <w:rPr>
          <w:rFonts w:ascii="Arial" w:hAnsi="Arial" w:cs="Arial"/>
          <w:sz w:val="22"/>
          <w:szCs w:val="22"/>
        </w:rPr>
      </w:pPr>
      <w:r w:rsidRPr="00AF531F">
        <w:rPr>
          <w:rFonts w:ascii="Arial" w:hAnsi="Arial" w:cs="Arial"/>
          <w:sz w:val="22"/>
          <w:szCs w:val="22"/>
        </w:rPr>
        <w:t>One disadvantage of the app, however, is that individuals with limited digital literacy or poor internet access may be unable to use it, meaning they cannot receive the support they need.</w:t>
      </w:r>
    </w:p>
    <w:p w14:paraId="068BCA80" w14:textId="6F9BC16D" w:rsidR="00AF531F" w:rsidRPr="00B04567" w:rsidRDefault="00AF531F" w:rsidP="00B04567">
      <w:pPr>
        <w:pStyle w:val="Heading1"/>
        <w:rPr>
          <w:b w:val="0"/>
          <w:bCs/>
        </w:rPr>
      </w:pPr>
      <w:bookmarkStart w:id="7" w:name="_Toc236232785"/>
      <w:proofErr w:type="spellStart"/>
      <w:r w:rsidRPr="00B04567">
        <w:rPr>
          <w:rStyle w:val="Strong"/>
          <w:b/>
          <w:bCs w:val="0"/>
        </w:rPr>
        <w:t>Conclusion</w:t>
      </w:r>
      <w:bookmarkEnd w:id="7"/>
      <w:proofErr w:type="spellEnd"/>
    </w:p>
    <w:p w14:paraId="3BE450F0" w14:textId="77777777" w:rsidR="00AF531F" w:rsidRPr="00AF531F" w:rsidRDefault="00AF531F" w:rsidP="00AF531F">
      <w:pPr>
        <w:pStyle w:val="font-claude-response-body"/>
        <w:spacing w:line="360" w:lineRule="auto"/>
        <w:rPr>
          <w:rFonts w:ascii="Arial" w:hAnsi="Arial" w:cs="Arial"/>
        </w:rPr>
      </w:pPr>
      <w:r w:rsidRPr="00AF531F">
        <w:rPr>
          <w:rFonts w:ascii="Arial" w:hAnsi="Arial" w:cs="Arial"/>
        </w:rPr>
        <w:t>In recent years, pressure on the NHS has increased significantly, particularly following the Covid-19 pandemic, which had a substantial impact on society and on the mental health of the population.</w:t>
      </w:r>
    </w:p>
    <w:p w14:paraId="78C4197F" w14:textId="161312B4" w:rsidR="00B04567" w:rsidRDefault="00AF531F" w:rsidP="00B04567">
      <w:pPr>
        <w:pStyle w:val="font-claude-response-body"/>
        <w:spacing w:line="360" w:lineRule="auto"/>
        <w:rPr>
          <w:rFonts w:ascii="Arial" w:hAnsi="Arial" w:cs="Arial"/>
        </w:rPr>
      </w:pPr>
      <w:r w:rsidRPr="00AF531F">
        <w:rPr>
          <w:rFonts w:ascii="Arial" w:hAnsi="Arial" w:cs="Arial"/>
        </w:rPr>
        <w:t xml:space="preserve">In response to the growing demand for mental health support, </w:t>
      </w:r>
      <w:proofErr w:type="spellStart"/>
      <w:r w:rsidRPr="00AF531F">
        <w:rPr>
          <w:rFonts w:ascii="Arial" w:hAnsi="Arial" w:cs="Arial"/>
        </w:rPr>
        <w:t>Wysa</w:t>
      </w:r>
      <w:proofErr w:type="spellEnd"/>
      <w:r w:rsidRPr="00AF531F">
        <w:rPr>
          <w:rFonts w:ascii="Arial" w:hAnsi="Arial" w:cs="Arial"/>
        </w:rPr>
        <w:t xml:space="preserve"> was developed as a digital innovation tool designed to support patients in the early stages of anxiety and depression.</w:t>
      </w:r>
    </w:p>
    <w:p w14:paraId="335CF494" w14:textId="77777777" w:rsidR="00B04567" w:rsidRDefault="00B04567" w:rsidP="00B04567">
      <w:pPr>
        <w:pStyle w:val="font-claude-response-body"/>
        <w:spacing w:line="360" w:lineRule="auto"/>
        <w:rPr>
          <w:rFonts w:ascii="Arial" w:hAnsi="Arial" w:cs="Arial"/>
        </w:rPr>
      </w:pPr>
    </w:p>
    <w:p w14:paraId="0272439F" w14:textId="77777777" w:rsidR="00B04567" w:rsidRDefault="00B04567" w:rsidP="00B04567">
      <w:pPr>
        <w:pStyle w:val="font-claude-response-body"/>
        <w:spacing w:line="360" w:lineRule="auto"/>
        <w:rPr>
          <w:rFonts w:ascii="Arial" w:hAnsi="Arial" w:cs="Arial"/>
        </w:rPr>
      </w:pPr>
    </w:p>
    <w:p w14:paraId="5A78A2B6" w14:textId="77777777" w:rsidR="00B04567" w:rsidRDefault="00B04567" w:rsidP="00B04567">
      <w:pPr>
        <w:pStyle w:val="font-claude-response-body"/>
        <w:spacing w:line="360" w:lineRule="auto"/>
        <w:rPr>
          <w:rFonts w:ascii="Arial" w:hAnsi="Arial" w:cs="Arial"/>
        </w:rPr>
      </w:pPr>
    </w:p>
    <w:p w14:paraId="38A94DAF" w14:textId="77777777" w:rsidR="00B04567" w:rsidRDefault="00B04567" w:rsidP="00B04567">
      <w:pPr>
        <w:pStyle w:val="font-claude-response-body"/>
        <w:spacing w:line="360" w:lineRule="auto"/>
        <w:rPr>
          <w:rFonts w:ascii="Arial" w:hAnsi="Arial" w:cs="Arial"/>
        </w:rPr>
      </w:pPr>
    </w:p>
    <w:p w14:paraId="208223F2" w14:textId="77777777" w:rsidR="00B04567" w:rsidRDefault="00B04567" w:rsidP="00B04567">
      <w:pPr>
        <w:pStyle w:val="font-claude-response-body"/>
        <w:spacing w:line="360" w:lineRule="auto"/>
        <w:rPr>
          <w:rFonts w:ascii="Arial" w:hAnsi="Arial" w:cs="Arial"/>
        </w:rPr>
      </w:pPr>
    </w:p>
    <w:p w14:paraId="49A4C330" w14:textId="77777777" w:rsidR="00B04567" w:rsidRDefault="00B04567" w:rsidP="00B04567">
      <w:pPr>
        <w:pStyle w:val="font-claude-response-body"/>
        <w:spacing w:line="360" w:lineRule="auto"/>
        <w:rPr>
          <w:rFonts w:ascii="Arial" w:hAnsi="Arial" w:cs="Arial"/>
        </w:rPr>
      </w:pPr>
    </w:p>
    <w:p w14:paraId="333793B0" w14:textId="77777777" w:rsidR="00B04567" w:rsidRDefault="00B04567" w:rsidP="00B04567">
      <w:pPr>
        <w:pStyle w:val="font-claude-response-body"/>
        <w:spacing w:line="360" w:lineRule="auto"/>
        <w:rPr>
          <w:rFonts w:ascii="Arial" w:hAnsi="Arial" w:cs="Arial"/>
        </w:rPr>
      </w:pPr>
    </w:p>
    <w:p w14:paraId="48D52AC7" w14:textId="77777777" w:rsidR="00B04567" w:rsidRDefault="00B04567" w:rsidP="00B04567">
      <w:pPr>
        <w:pStyle w:val="font-claude-response-body"/>
        <w:spacing w:line="360" w:lineRule="auto"/>
        <w:rPr>
          <w:rFonts w:ascii="Arial" w:hAnsi="Arial" w:cs="Arial"/>
        </w:rPr>
      </w:pPr>
    </w:p>
    <w:p w14:paraId="3B0D21E7" w14:textId="77777777" w:rsidR="00B04567" w:rsidRDefault="00B04567" w:rsidP="00B04567">
      <w:pPr>
        <w:pStyle w:val="font-claude-response-body"/>
        <w:spacing w:line="360" w:lineRule="auto"/>
        <w:rPr>
          <w:rFonts w:ascii="Arial" w:hAnsi="Arial" w:cs="Arial"/>
        </w:rPr>
      </w:pPr>
    </w:p>
    <w:p w14:paraId="47EA4B47" w14:textId="77777777" w:rsidR="00B04567" w:rsidRPr="00B04567" w:rsidRDefault="00B04567" w:rsidP="00B04567">
      <w:pPr>
        <w:pStyle w:val="font-claude-response-body"/>
        <w:spacing w:line="360" w:lineRule="auto"/>
        <w:rPr>
          <w:rFonts w:ascii="Arial" w:hAnsi="Arial" w:cs="Arial"/>
        </w:rPr>
      </w:pPr>
    </w:p>
    <w:p w14:paraId="7BDF586C" w14:textId="77777777" w:rsidR="007B1992" w:rsidRPr="00AF531F" w:rsidRDefault="00000000" w:rsidP="00B04567">
      <w:pPr>
        <w:pStyle w:val="Heading1"/>
      </w:pPr>
      <w:bookmarkStart w:id="8" w:name="_Toc236232786"/>
      <w:proofErr w:type="spellStart"/>
      <w:r w:rsidRPr="00AF531F">
        <w:lastRenderedPageBreak/>
        <w:t>References</w:t>
      </w:r>
      <w:bookmarkEnd w:id="8"/>
      <w:proofErr w:type="spellEnd"/>
      <w:r w:rsidRPr="00AF531F">
        <w:t xml:space="preserve"> </w:t>
      </w:r>
    </w:p>
    <w:p w14:paraId="706A2E16" w14:textId="77777777" w:rsidR="00B04567" w:rsidRPr="00272BB0" w:rsidRDefault="00B04567" w:rsidP="00B04567">
      <w:pPr>
        <w:pStyle w:val="font-claude-response-body"/>
        <w:rPr>
          <w:rFonts w:ascii="Arial" w:hAnsi="Arial" w:cs="Arial"/>
        </w:rPr>
      </w:pPr>
      <w:r w:rsidRPr="00272BB0">
        <w:rPr>
          <w:rFonts w:ascii="Arial" w:hAnsi="Arial" w:cs="Arial"/>
        </w:rPr>
        <w:t xml:space="preserve">Centre for Mental Health (2024) </w:t>
      </w:r>
      <w:r w:rsidRPr="00272BB0">
        <w:rPr>
          <w:rStyle w:val="Emphasis"/>
          <w:rFonts w:ascii="Arial" w:hAnsi="Arial" w:cs="Arial"/>
        </w:rPr>
        <w:t>Mapping the mental health of the UK's young people</w:t>
      </w:r>
      <w:r w:rsidRPr="00272BB0">
        <w:rPr>
          <w:rFonts w:ascii="Arial" w:hAnsi="Arial" w:cs="Arial"/>
        </w:rPr>
        <w:t xml:space="preserve">. Available at: </w:t>
      </w:r>
      <w:hyperlink r:id="rId8" w:history="1">
        <w:r w:rsidRPr="00272BB0">
          <w:rPr>
            <w:rStyle w:val="Hyperlink"/>
            <w:rFonts w:ascii="Arial" w:hAnsi="Arial" w:cs="Arial"/>
          </w:rPr>
          <w:t>https://www.centreformentalhealth.org.uk/publications/mapping-the-mental-health-of-the-uks-young-people</w:t>
        </w:r>
      </w:hyperlink>
      <w:r w:rsidRPr="00272BB0">
        <w:rPr>
          <w:rFonts w:ascii="Arial" w:hAnsi="Arial" w:cs="Arial"/>
        </w:rPr>
        <w:t xml:space="preserve"> (Accessed: 21 July 2026).</w:t>
      </w:r>
    </w:p>
    <w:p w14:paraId="02660D33" w14:textId="77777777" w:rsidR="00B04567" w:rsidRPr="00272BB0" w:rsidRDefault="00B04567" w:rsidP="00B04567">
      <w:pPr>
        <w:pStyle w:val="font-claude-response-body"/>
        <w:rPr>
          <w:rFonts w:ascii="Arial" w:hAnsi="Arial" w:cs="Arial"/>
        </w:rPr>
      </w:pPr>
      <w:r w:rsidRPr="00272BB0">
        <w:rPr>
          <w:rFonts w:ascii="Arial" w:hAnsi="Arial" w:cs="Arial"/>
        </w:rPr>
        <w:t xml:space="preserve">GOV.UK (2023) </w:t>
      </w:r>
      <w:r w:rsidRPr="00272BB0">
        <w:rPr>
          <w:rStyle w:val="Emphasis"/>
          <w:rFonts w:ascii="Arial" w:hAnsi="Arial" w:cs="Arial"/>
        </w:rPr>
        <w:t>Mental health of children and young people in England, 2023 – wave 4 follow up to the 2017 survey</w:t>
      </w:r>
      <w:r w:rsidRPr="00272BB0">
        <w:rPr>
          <w:rFonts w:ascii="Arial" w:hAnsi="Arial" w:cs="Arial"/>
        </w:rPr>
        <w:t xml:space="preserve">. Available at: </w:t>
      </w:r>
      <w:hyperlink r:id="rId9" w:history="1">
        <w:r w:rsidRPr="00272BB0">
          <w:rPr>
            <w:rStyle w:val="Hyperlink"/>
            <w:rFonts w:ascii="Arial" w:hAnsi="Arial" w:cs="Arial"/>
          </w:rPr>
          <w:t>https://www.gov.uk/government/statistics/mental-health-of-children-and-young-people-in-england-2023-wave-4-follow-up-to-the-2017-survey</w:t>
        </w:r>
      </w:hyperlink>
      <w:r w:rsidRPr="00272BB0">
        <w:rPr>
          <w:rFonts w:ascii="Arial" w:hAnsi="Arial" w:cs="Arial"/>
        </w:rPr>
        <w:t xml:space="preserve"> (Accessed: 21 July 2026).</w:t>
      </w:r>
    </w:p>
    <w:p w14:paraId="27E96E50" w14:textId="43C6B0EB" w:rsidR="00272BB0" w:rsidRPr="00272BB0" w:rsidRDefault="00272BB0" w:rsidP="00B04567">
      <w:pPr>
        <w:pStyle w:val="font-claude-response-body"/>
        <w:rPr>
          <w:rFonts w:ascii="Arial" w:hAnsi="Arial" w:cs="Arial"/>
        </w:rPr>
      </w:pPr>
      <w:r w:rsidRPr="00272BB0">
        <w:rPr>
          <w:rFonts w:ascii="Arial" w:hAnsi="Arial" w:cs="Arial"/>
        </w:rPr>
        <w:t xml:space="preserve">Healthy Minds (no date) </w:t>
      </w:r>
      <w:proofErr w:type="spellStart"/>
      <w:r w:rsidRPr="00272BB0">
        <w:rPr>
          <w:rStyle w:val="Emphasis"/>
          <w:rFonts w:ascii="Arial" w:hAnsi="Arial" w:cs="Arial"/>
        </w:rPr>
        <w:t>Wysa</w:t>
      </w:r>
      <w:proofErr w:type="spellEnd"/>
      <w:r w:rsidRPr="00272BB0">
        <w:rPr>
          <w:rStyle w:val="Emphasis"/>
          <w:rFonts w:ascii="Arial" w:hAnsi="Arial" w:cs="Arial"/>
        </w:rPr>
        <w:t>: Mental Health Support</w:t>
      </w:r>
      <w:r w:rsidRPr="00272BB0">
        <w:rPr>
          <w:rFonts w:ascii="Arial" w:hAnsi="Arial" w:cs="Arial"/>
        </w:rPr>
        <w:t xml:space="preserve">. Available at: </w:t>
      </w:r>
      <w:hyperlink r:id="rId10" w:tgtFrame="_new" w:history="1">
        <w:r w:rsidRPr="00272BB0">
          <w:rPr>
            <w:rStyle w:val="Hyperlink"/>
            <w:rFonts w:ascii="Arial" w:hAnsi="Arial" w:cs="Arial"/>
          </w:rPr>
          <w:t>https://www.healthyminds.services/services/wysa-mental-health-support-417</w:t>
        </w:r>
      </w:hyperlink>
      <w:r w:rsidRPr="00272BB0">
        <w:rPr>
          <w:rFonts w:ascii="Arial" w:hAnsi="Arial" w:cs="Arial"/>
        </w:rPr>
        <w:t xml:space="preserve"> (Accessed: 29 July 2026).</w:t>
      </w:r>
    </w:p>
    <w:p w14:paraId="2015150D" w14:textId="77777777" w:rsidR="00B04567" w:rsidRPr="00272BB0" w:rsidRDefault="00B04567" w:rsidP="00B04567">
      <w:pPr>
        <w:pStyle w:val="font-claude-response-body"/>
        <w:rPr>
          <w:rFonts w:ascii="Arial" w:hAnsi="Arial" w:cs="Arial"/>
        </w:rPr>
      </w:pPr>
      <w:r w:rsidRPr="00272BB0">
        <w:rPr>
          <w:rFonts w:ascii="Arial" w:hAnsi="Arial" w:cs="Arial"/>
        </w:rPr>
        <w:t xml:space="preserve">NHS England (2023) </w:t>
      </w:r>
      <w:r w:rsidRPr="00272BB0">
        <w:rPr>
          <w:rStyle w:val="Emphasis"/>
          <w:rFonts w:ascii="Arial" w:hAnsi="Arial" w:cs="Arial"/>
        </w:rPr>
        <w:t>One in five children and young people had a probable mental disorder in 2023</w:t>
      </w:r>
      <w:r w:rsidRPr="00272BB0">
        <w:rPr>
          <w:rFonts w:ascii="Arial" w:hAnsi="Arial" w:cs="Arial"/>
        </w:rPr>
        <w:t xml:space="preserve">. Available at: </w:t>
      </w:r>
      <w:hyperlink r:id="rId11" w:history="1">
        <w:r w:rsidRPr="00272BB0">
          <w:rPr>
            <w:rStyle w:val="Hyperlink"/>
            <w:rFonts w:ascii="Arial" w:hAnsi="Arial" w:cs="Arial"/>
          </w:rPr>
          <w:t>https://www.england.nhs.uk/2023/11/one-in-five-children-and-young-people-had-a-probable-mental-disorder-in-2023/</w:t>
        </w:r>
      </w:hyperlink>
      <w:r w:rsidRPr="00272BB0">
        <w:rPr>
          <w:rFonts w:ascii="Arial" w:hAnsi="Arial" w:cs="Arial"/>
        </w:rPr>
        <w:t xml:space="preserve"> (Accessed: 21 July 2026).</w:t>
      </w:r>
    </w:p>
    <w:p w14:paraId="65FACCE6" w14:textId="7716DEDD" w:rsidR="00B04567" w:rsidRPr="00272BB0" w:rsidRDefault="00B04567" w:rsidP="00B04567">
      <w:pPr>
        <w:pStyle w:val="pdq2pgselectionanchorcontainer"/>
        <w:rPr>
          <w:rFonts w:ascii="Arial" w:hAnsi="Arial" w:cs="Arial"/>
        </w:rPr>
      </w:pPr>
      <w:r w:rsidRPr="00272BB0">
        <w:rPr>
          <w:rFonts w:ascii="Arial" w:hAnsi="Arial" w:cs="Arial"/>
        </w:rPr>
        <w:t xml:space="preserve">NHS Innovation Accelerator (2023) </w:t>
      </w:r>
      <w:proofErr w:type="spellStart"/>
      <w:r w:rsidRPr="00272BB0">
        <w:rPr>
          <w:rStyle w:val="Emphasis"/>
          <w:rFonts w:ascii="Arial" w:hAnsi="Arial" w:cs="Arial"/>
        </w:rPr>
        <w:t>Wysa</w:t>
      </w:r>
      <w:proofErr w:type="spellEnd"/>
      <w:r w:rsidRPr="00272BB0">
        <w:rPr>
          <w:rStyle w:val="Emphasis"/>
          <w:rFonts w:ascii="Arial" w:hAnsi="Arial" w:cs="Arial"/>
        </w:rPr>
        <w:t>: AI-powered mental health support for building resilience</w:t>
      </w:r>
      <w:r w:rsidRPr="00272BB0">
        <w:rPr>
          <w:rFonts w:ascii="Arial" w:hAnsi="Arial" w:cs="Arial"/>
        </w:rPr>
        <w:t xml:space="preserve">. Available at: </w:t>
      </w:r>
      <w:hyperlink r:id="rId12" w:tgtFrame="_new" w:history="1">
        <w:r w:rsidRPr="00272BB0">
          <w:rPr>
            <w:rStyle w:val="Hyperlink"/>
            <w:rFonts w:ascii="Arial" w:hAnsi="Arial" w:cs="Arial"/>
          </w:rPr>
          <w:t>https://nhsaccelerator.com/innovations/wysa/</w:t>
        </w:r>
      </w:hyperlink>
      <w:r w:rsidRPr="00272BB0">
        <w:rPr>
          <w:rFonts w:ascii="Arial" w:hAnsi="Arial" w:cs="Arial"/>
        </w:rPr>
        <w:t xml:space="preserve"> (Accessed: 29 July 2026). </w:t>
      </w:r>
    </w:p>
    <w:p w14:paraId="51D609C7" w14:textId="77777777" w:rsidR="00B04567" w:rsidRPr="00272BB0" w:rsidRDefault="00B04567" w:rsidP="00B04567">
      <w:pPr>
        <w:pStyle w:val="font-claude-response-body"/>
        <w:rPr>
          <w:rFonts w:ascii="Arial" w:hAnsi="Arial" w:cs="Arial"/>
        </w:rPr>
      </w:pPr>
      <w:r w:rsidRPr="00272BB0">
        <w:rPr>
          <w:rFonts w:ascii="Arial" w:hAnsi="Arial" w:cs="Arial"/>
        </w:rPr>
        <w:t xml:space="preserve">NICE (2025) </w:t>
      </w:r>
      <w:r w:rsidRPr="00272BB0">
        <w:rPr>
          <w:rStyle w:val="Emphasis"/>
          <w:rFonts w:ascii="Arial" w:hAnsi="Arial" w:cs="Arial"/>
        </w:rPr>
        <w:t>Digital front door technologies to gather service user information for NHS Talking Therapies for anxiety and depression assessments: early value assessment</w:t>
      </w:r>
      <w:r w:rsidRPr="00272BB0">
        <w:rPr>
          <w:rFonts w:ascii="Arial" w:hAnsi="Arial" w:cs="Arial"/>
        </w:rPr>
        <w:t xml:space="preserve">. Available at: </w:t>
      </w:r>
      <w:hyperlink r:id="rId13" w:history="1">
        <w:r w:rsidRPr="00272BB0">
          <w:rPr>
            <w:rStyle w:val="Hyperlink"/>
            <w:rFonts w:ascii="Arial" w:hAnsi="Arial" w:cs="Arial"/>
          </w:rPr>
          <w:t>https://www.nice.org.uk/guidance/htg756</w:t>
        </w:r>
      </w:hyperlink>
      <w:r w:rsidRPr="00272BB0">
        <w:rPr>
          <w:rFonts w:ascii="Arial" w:hAnsi="Arial" w:cs="Arial"/>
        </w:rPr>
        <w:t xml:space="preserve"> (Accessed: 21 July 2026).</w:t>
      </w:r>
    </w:p>
    <w:p w14:paraId="1B420524" w14:textId="77777777" w:rsidR="00B04567" w:rsidRPr="00272BB0" w:rsidRDefault="00B04567" w:rsidP="00B04567">
      <w:pPr>
        <w:pStyle w:val="font-claude-response-body"/>
        <w:rPr>
          <w:rFonts w:ascii="Arial" w:hAnsi="Arial" w:cs="Arial"/>
        </w:rPr>
      </w:pPr>
      <w:r w:rsidRPr="00272BB0">
        <w:rPr>
          <w:rFonts w:ascii="Arial" w:hAnsi="Arial" w:cs="Arial"/>
        </w:rPr>
        <w:t xml:space="preserve">NIHR ARC </w:t>
      </w:r>
      <w:proofErr w:type="gramStart"/>
      <w:r w:rsidRPr="00272BB0">
        <w:rPr>
          <w:rFonts w:ascii="Arial" w:hAnsi="Arial" w:cs="Arial"/>
        </w:rPr>
        <w:t>North West</w:t>
      </w:r>
      <w:proofErr w:type="gramEnd"/>
      <w:r w:rsidRPr="00272BB0">
        <w:rPr>
          <w:rFonts w:ascii="Arial" w:hAnsi="Arial" w:cs="Arial"/>
        </w:rPr>
        <w:t xml:space="preserve"> London (2026) </w:t>
      </w:r>
      <w:r w:rsidRPr="00272BB0">
        <w:rPr>
          <w:rStyle w:val="Emphasis"/>
          <w:rFonts w:ascii="Arial" w:hAnsi="Arial" w:cs="Arial"/>
        </w:rPr>
        <w:t>WYSA AI evaluation</w:t>
      </w:r>
      <w:r w:rsidRPr="00272BB0">
        <w:rPr>
          <w:rFonts w:ascii="Arial" w:hAnsi="Arial" w:cs="Arial"/>
        </w:rPr>
        <w:t xml:space="preserve">. Available at: </w:t>
      </w:r>
      <w:hyperlink r:id="rId14" w:history="1">
        <w:r w:rsidRPr="00272BB0">
          <w:rPr>
            <w:rStyle w:val="Hyperlink"/>
            <w:rFonts w:ascii="Arial" w:hAnsi="Arial" w:cs="Arial"/>
          </w:rPr>
          <w:t>https://www.arc-nwl.nihr.ac.uk/research/digital-health/wysa-ai-evaluation</w:t>
        </w:r>
      </w:hyperlink>
      <w:r w:rsidRPr="00272BB0">
        <w:rPr>
          <w:rFonts w:ascii="Arial" w:hAnsi="Arial" w:cs="Arial"/>
        </w:rPr>
        <w:t xml:space="preserve"> (Accessed: 21 July 2026).</w:t>
      </w:r>
    </w:p>
    <w:p w14:paraId="4ECBF47E" w14:textId="77777777" w:rsidR="00B04567" w:rsidRPr="00272BB0" w:rsidRDefault="00B04567" w:rsidP="00B04567">
      <w:pPr>
        <w:pStyle w:val="font-claude-response-body"/>
        <w:rPr>
          <w:rFonts w:ascii="Arial" w:hAnsi="Arial" w:cs="Arial"/>
        </w:rPr>
      </w:pPr>
      <w:r w:rsidRPr="00272BB0">
        <w:rPr>
          <w:rFonts w:ascii="Arial" w:hAnsi="Arial" w:cs="Arial"/>
        </w:rPr>
        <w:t xml:space="preserve">UCL (2025) </w:t>
      </w:r>
      <w:r w:rsidRPr="00272BB0">
        <w:rPr>
          <w:rStyle w:val="Emphasis"/>
          <w:rFonts w:ascii="Arial" w:hAnsi="Arial" w:cs="Arial"/>
        </w:rPr>
        <w:t>Increase in mental illness symptoms among young people</w:t>
      </w:r>
      <w:r w:rsidRPr="00272BB0">
        <w:rPr>
          <w:rFonts w:ascii="Arial" w:hAnsi="Arial" w:cs="Arial"/>
        </w:rPr>
        <w:t xml:space="preserve">. Available at: </w:t>
      </w:r>
      <w:hyperlink r:id="rId15" w:history="1">
        <w:r w:rsidRPr="00272BB0">
          <w:rPr>
            <w:rStyle w:val="Hyperlink"/>
            <w:rFonts w:ascii="Arial" w:hAnsi="Arial" w:cs="Arial"/>
          </w:rPr>
          <w:t>https://www.ucl.ac.uk/news/2025/jul/increase-mental-illness-symptoms-among-young-people</w:t>
        </w:r>
      </w:hyperlink>
      <w:r w:rsidRPr="00272BB0">
        <w:rPr>
          <w:rFonts w:ascii="Arial" w:hAnsi="Arial" w:cs="Arial"/>
        </w:rPr>
        <w:t xml:space="preserve"> (Accessed: 21 July 2026).</w:t>
      </w:r>
    </w:p>
    <w:p w14:paraId="5414B950" w14:textId="02039749" w:rsidR="00272BB0" w:rsidRPr="00272BB0" w:rsidRDefault="00272BB0" w:rsidP="00B04567">
      <w:pPr>
        <w:pStyle w:val="font-claude-response-body"/>
        <w:rPr>
          <w:rFonts w:ascii="Arial" w:hAnsi="Arial" w:cs="Arial"/>
        </w:rPr>
      </w:pPr>
      <w:r w:rsidRPr="00272BB0">
        <w:rPr>
          <w:rFonts w:ascii="Arial" w:hAnsi="Arial" w:cs="Arial"/>
        </w:rPr>
        <w:t xml:space="preserve">University of Plymouth (no date) </w:t>
      </w:r>
      <w:r w:rsidRPr="00272BB0">
        <w:rPr>
          <w:rStyle w:val="Emphasis"/>
          <w:rFonts w:ascii="Arial" w:hAnsi="Arial" w:cs="Arial"/>
        </w:rPr>
        <w:t>Real world testing of AI mental health app</w:t>
      </w:r>
      <w:r w:rsidRPr="00272BB0">
        <w:rPr>
          <w:rFonts w:ascii="Arial" w:hAnsi="Arial" w:cs="Arial"/>
        </w:rPr>
        <w:t xml:space="preserve">. Available at: </w:t>
      </w:r>
      <w:hyperlink r:id="rId16" w:tgtFrame="_new" w:history="1">
        <w:r w:rsidRPr="00272BB0">
          <w:rPr>
            <w:rStyle w:val="Hyperlink"/>
            <w:rFonts w:ascii="Arial" w:hAnsi="Arial" w:cs="Arial"/>
          </w:rPr>
          <w:t>https://www.plymouth.ac.uk/research/centre-for-health-technology/real-world-testing-of-ai-mental-health-app</w:t>
        </w:r>
      </w:hyperlink>
      <w:r w:rsidRPr="00272BB0">
        <w:rPr>
          <w:rFonts w:ascii="Arial" w:hAnsi="Arial" w:cs="Arial"/>
        </w:rPr>
        <w:t xml:space="preserve"> (Accessed: 29 July 2026).</w:t>
      </w:r>
    </w:p>
    <w:p w14:paraId="016F6B61" w14:textId="77777777" w:rsidR="00B04567" w:rsidRPr="00272BB0" w:rsidRDefault="00B04567" w:rsidP="00B04567">
      <w:pPr>
        <w:pStyle w:val="font-claude-response-body"/>
        <w:rPr>
          <w:rFonts w:ascii="Arial" w:hAnsi="Arial" w:cs="Arial"/>
        </w:rPr>
      </w:pPr>
      <w:proofErr w:type="spellStart"/>
      <w:r w:rsidRPr="00272BB0">
        <w:rPr>
          <w:rFonts w:ascii="Arial" w:hAnsi="Arial" w:cs="Arial"/>
        </w:rPr>
        <w:t>Wysa</w:t>
      </w:r>
      <w:proofErr w:type="spellEnd"/>
      <w:r w:rsidRPr="00272BB0">
        <w:rPr>
          <w:rFonts w:ascii="Arial" w:hAnsi="Arial" w:cs="Arial"/>
        </w:rPr>
        <w:t xml:space="preserve"> (2023) </w:t>
      </w:r>
      <w:proofErr w:type="spellStart"/>
      <w:r w:rsidRPr="00272BB0">
        <w:rPr>
          <w:rStyle w:val="Emphasis"/>
          <w:rFonts w:ascii="Arial" w:hAnsi="Arial" w:cs="Arial"/>
        </w:rPr>
        <w:t>Wysa</w:t>
      </w:r>
      <w:proofErr w:type="spellEnd"/>
      <w:r w:rsidRPr="00272BB0">
        <w:rPr>
          <w:rStyle w:val="Emphasis"/>
          <w:rFonts w:ascii="Arial" w:hAnsi="Arial" w:cs="Arial"/>
        </w:rPr>
        <w:t xml:space="preserve"> – everyday mental health</w:t>
      </w:r>
      <w:r w:rsidRPr="00272BB0">
        <w:rPr>
          <w:rFonts w:ascii="Arial" w:hAnsi="Arial" w:cs="Arial"/>
        </w:rPr>
        <w:t xml:space="preserve">. Available at: </w:t>
      </w:r>
      <w:hyperlink r:id="rId17" w:history="1">
        <w:r w:rsidRPr="00272BB0">
          <w:rPr>
            <w:rStyle w:val="Hyperlink"/>
            <w:rFonts w:ascii="Arial" w:hAnsi="Arial" w:cs="Arial"/>
          </w:rPr>
          <w:t>https://www.wysa.com/</w:t>
        </w:r>
      </w:hyperlink>
      <w:r w:rsidRPr="00272BB0">
        <w:rPr>
          <w:rFonts w:ascii="Arial" w:hAnsi="Arial" w:cs="Arial"/>
        </w:rPr>
        <w:t xml:space="preserve"> (Accessed: 21 July 2026).</w:t>
      </w:r>
    </w:p>
    <w:p w14:paraId="7BDF589A" w14:textId="08C66D25" w:rsidR="007B1992" w:rsidRPr="00272BB0" w:rsidRDefault="00000000">
      <w:pPr>
        <w:spacing w:after="160" w:line="360" w:lineRule="auto"/>
        <w:rPr>
          <w:rFonts w:eastAsia="Calibri"/>
          <w:sz w:val="27"/>
          <w:szCs w:val="27"/>
          <w:shd w:val="clear" w:color="auto" w:fill="FEF1C4"/>
        </w:rPr>
      </w:pPr>
      <w:r w:rsidRPr="00272BB0">
        <w:rPr>
          <w:rFonts w:eastAsia="Calibri"/>
          <w:sz w:val="27"/>
          <w:szCs w:val="27"/>
        </w:rPr>
        <w:t xml:space="preserve"> </w:t>
      </w:r>
    </w:p>
    <w:sectPr w:rsidR="007B1992" w:rsidRPr="00272BB0">
      <w:footerReference w:type="even" r:id="rId18"/>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84145" w14:textId="77777777" w:rsidR="00CD5000" w:rsidRDefault="00CD5000" w:rsidP="00B04567">
      <w:pPr>
        <w:spacing w:line="240" w:lineRule="auto"/>
      </w:pPr>
      <w:r>
        <w:separator/>
      </w:r>
    </w:p>
  </w:endnote>
  <w:endnote w:type="continuationSeparator" w:id="0">
    <w:p w14:paraId="48B0DE37" w14:textId="77777777" w:rsidR="00CD5000" w:rsidRDefault="00CD5000" w:rsidP="00B04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6D80CD75-81CA-4240-AC1C-969D54C38FA5}"/>
  </w:font>
  <w:font w:name="Times New Roman">
    <w:panose1 w:val="02020603050405020304"/>
    <w:charset w:val="00"/>
    <w:family w:val="roman"/>
    <w:pitch w:val="variable"/>
    <w:sig w:usb0="E0002EFF" w:usb1="C000785B" w:usb2="00000009" w:usb3="00000000" w:csb0="000001FF" w:csb1="00000000"/>
    <w:embedRegular r:id="rId2" w:fontKey="{E16AD526-CD8A-034F-8D96-06C06332AE10}"/>
    <w:embedBold r:id="rId3" w:fontKey="{C2C81F8B-7FEB-7544-B4B7-E6BE3EBDAD50}"/>
    <w:embedItalic r:id="rId4" w:fontKey="{B6750D30-A60F-634A-83CD-4573476C4FAE}"/>
  </w:font>
  <w:font w:name="Courier New">
    <w:panose1 w:val="02070309020205020404"/>
    <w:charset w:val="00"/>
    <w:family w:val="modern"/>
    <w:pitch w:val="fixed"/>
    <w:sig w:usb0="E0002AFF" w:usb1="C0007843" w:usb2="00000009" w:usb3="00000000" w:csb0="000001FF" w:csb1="00000000"/>
    <w:embedRegular r:id="rId5" w:fontKey="{91293F85-C64D-4143-A840-D32C46AB232D}"/>
  </w:font>
  <w:font w:name="Wingdings">
    <w:panose1 w:val="05000000000000000000"/>
    <w:charset w:val="4D"/>
    <w:family w:val="decorative"/>
    <w:pitch w:val="variable"/>
    <w:sig w:usb0="00000003" w:usb1="00000000" w:usb2="00000000" w:usb3="00000000" w:csb0="80000001" w:csb1="00000000"/>
    <w:embedRegular r:id="rId6" w:fontKey="{41375178-C7B6-1F4B-B7D8-8AE73637BD95}"/>
  </w:font>
  <w:font w:name="Arial">
    <w:panose1 w:val="020B0604020202020204"/>
    <w:charset w:val="00"/>
    <w:family w:val="swiss"/>
    <w:pitch w:val="variable"/>
    <w:sig w:usb0="E0002AFF" w:usb1="C0007843" w:usb2="00000009" w:usb3="00000000" w:csb0="000001FF" w:csb1="00000000"/>
    <w:embedRegular r:id="rId7" w:fontKey="{D17BD2F9-4559-954D-962E-E2F92BD7437E}"/>
    <w:embedBold r:id="rId8" w:fontKey="{536D41DA-EDB5-4645-98CE-0B6CB1F88F44}"/>
    <w:embedItalic r:id="rId9" w:fontKey="{2F44FA3B-C019-4847-84F9-C4F85AFD9DB6}"/>
    <w:embedBoldItalic r:id="rId10" w:fontKey="{9EF80918-123E-FC4D-B17D-32B06DC90D85}"/>
  </w:font>
  <w:font w:name="Calibri">
    <w:panose1 w:val="020F0502020204030204"/>
    <w:charset w:val="00"/>
    <w:family w:val="swiss"/>
    <w:pitch w:val="variable"/>
    <w:sig w:usb0="E0002AFF" w:usb1="C000247B" w:usb2="00000009" w:usb3="00000000" w:csb0="000001FF" w:csb1="00000000"/>
    <w:embedRegular r:id="rId11" w:fontKey="{6C5D1F14-45B3-B240-9804-3E4A1A38FDCB}"/>
    <w:embedBold r:id="rId12" w:fontKey="{A8D92FA4-2419-6B4E-A413-51A94F103F36}"/>
  </w:font>
  <w:font w:name="Cambria">
    <w:panose1 w:val="02040503050406030204"/>
    <w:charset w:val="00"/>
    <w:family w:val="roman"/>
    <w:pitch w:val="variable"/>
    <w:sig w:usb0="E00002FF" w:usb1="400004FF" w:usb2="00000000" w:usb3="00000000" w:csb0="0000019F" w:csb1="00000000"/>
    <w:embedRegular r:id="rId13" w:fontKey="{BC7F61AF-9E74-514C-9A51-5EB397B2A331}"/>
    <w:embedBold r:id="rId14" w:fontKey="{2F39982A-A6F5-7145-8E42-DA5B438CC563}"/>
    <w:embedBoldItalic r:id="rId15" w:fontKey="{9A81D47B-E9DF-204D-9420-C2DE205A28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83095088"/>
      <w:docPartObj>
        <w:docPartGallery w:val="Page Numbers (Bottom of Page)"/>
        <w:docPartUnique/>
      </w:docPartObj>
    </w:sdtPr>
    <w:sdtContent>
      <w:p w14:paraId="12CA2B42" w14:textId="668DB6E9" w:rsidR="00B04567" w:rsidRDefault="00B04567" w:rsidP="004C6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90C45D" w14:textId="77777777" w:rsidR="00B04567" w:rsidRDefault="00B04567" w:rsidP="00B045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0564471"/>
      <w:docPartObj>
        <w:docPartGallery w:val="Page Numbers (Bottom of Page)"/>
        <w:docPartUnique/>
      </w:docPartObj>
    </w:sdtPr>
    <w:sdtContent>
      <w:p w14:paraId="3A10B9B4" w14:textId="382A9FB9" w:rsidR="00B04567" w:rsidRDefault="00B04567" w:rsidP="004C6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1BEAF0" w14:textId="77777777" w:rsidR="00B04567" w:rsidRDefault="00B04567" w:rsidP="00B045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94537" w14:textId="77777777" w:rsidR="00CD5000" w:rsidRDefault="00CD5000" w:rsidP="00B04567">
      <w:pPr>
        <w:spacing w:line="240" w:lineRule="auto"/>
      </w:pPr>
      <w:r>
        <w:separator/>
      </w:r>
    </w:p>
  </w:footnote>
  <w:footnote w:type="continuationSeparator" w:id="0">
    <w:p w14:paraId="7894549A" w14:textId="77777777" w:rsidR="00CD5000" w:rsidRDefault="00CD5000" w:rsidP="00B045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01B57"/>
    <w:multiLevelType w:val="hybridMultilevel"/>
    <w:tmpl w:val="1206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C4275"/>
    <w:multiLevelType w:val="multilevel"/>
    <w:tmpl w:val="6E1EE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8955CF"/>
    <w:multiLevelType w:val="multilevel"/>
    <w:tmpl w:val="4C0E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FA386C"/>
    <w:multiLevelType w:val="hybridMultilevel"/>
    <w:tmpl w:val="7236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76F48"/>
    <w:multiLevelType w:val="multilevel"/>
    <w:tmpl w:val="DD88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214D45"/>
    <w:multiLevelType w:val="hybridMultilevel"/>
    <w:tmpl w:val="1AE4F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976141">
    <w:abstractNumId w:val="1"/>
  </w:num>
  <w:num w:numId="2" w16cid:durableId="2087417823">
    <w:abstractNumId w:val="5"/>
  </w:num>
  <w:num w:numId="3" w16cid:durableId="1503004373">
    <w:abstractNumId w:val="3"/>
  </w:num>
  <w:num w:numId="4" w16cid:durableId="250741594">
    <w:abstractNumId w:val="4"/>
  </w:num>
  <w:num w:numId="5" w16cid:durableId="950212221">
    <w:abstractNumId w:val="2"/>
  </w:num>
  <w:num w:numId="6" w16cid:durableId="2058310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992"/>
    <w:rsid w:val="00272BB0"/>
    <w:rsid w:val="003A5094"/>
    <w:rsid w:val="007B1992"/>
    <w:rsid w:val="00AF531F"/>
    <w:rsid w:val="00B04567"/>
    <w:rsid w:val="00CD5000"/>
    <w:rsid w:val="00CE5F8F"/>
    <w:rsid w:val="00E53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DF57EE"/>
  <w15:docId w15:val="{2EE3DB0C-E502-5345-B706-D83FF6E3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i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04567"/>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5355D"/>
    <w:pPr>
      <w:ind w:left="720"/>
      <w:contextualSpacing/>
    </w:pPr>
  </w:style>
  <w:style w:type="paragraph" w:customStyle="1" w:styleId="font-claude-response-body">
    <w:name w:val="font-claude-response-body"/>
    <w:basedOn w:val="Normal"/>
    <w:rsid w:val="00AF531F"/>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AF531F"/>
    <w:rPr>
      <w:b/>
      <w:bCs/>
    </w:rPr>
  </w:style>
  <w:style w:type="character" w:styleId="Emphasis">
    <w:name w:val="Emphasis"/>
    <w:basedOn w:val="DefaultParagraphFont"/>
    <w:uiPriority w:val="20"/>
    <w:qFormat/>
    <w:rsid w:val="00B04567"/>
    <w:rPr>
      <w:i/>
      <w:iCs/>
    </w:rPr>
  </w:style>
  <w:style w:type="character" w:styleId="Hyperlink">
    <w:name w:val="Hyperlink"/>
    <w:basedOn w:val="DefaultParagraphFont"/>
    <w:uiPriority w:val="99"/>
    <w:unhideWhenUsed/>
    <w:rsid w:val="00B04567"/>
    <w:rPr>
      <w:color w:val="0000FF"/>
      <w:u w:val="single"/>
    </w:rPr>
  </w:style>
  <w:style w:type="paragraph" w:styleId="NoSpacing">
    <w:name w:val="No Spacing"/>
    <w:uiPriority w:val="1"/>
    <w:qFormat/>
    <w:rsid w:val="00B04567"/>
    <w:pPr>
      <w:spacing w:line="240" w:lineRule="auto"/>
    </w:pPr>
  </w:style>
  <w:style w:type="paragraph" w:styleId="Footer">
    <w:name w:val="footer"/>
    <w:basedOn w:val="Normal"/>
    <w:link w:val="FooterChar"/>
    <w:uiPriority w:val="99"/>
    <w:unhideWhenUsed/>
    <w:rsid w:val="00B04567"/>
    <w:pPr>
      <w:tabs>
        <w:tab w:val="center" w:pos="4513"/>
        <w:tab w:val="right" w:pos="9026"/>
      </w:tabs>
      <w:spacing w:line="240" w:lineRule="auto"/>
    </w:pPr>
  </w:style>
  <w:style w:type="character" w:customStyle="1" w:styleId="FooterChar">
    <w:name w:val="Footer Char"/>
    <w:basedOn w:val="DefaultParagraphFont"/>
    <w:link w:val="Footer"/>
    <w:uiPriority w:val="99"/>
    <w:rsid w:val="00B04567"/>
  </w:style>
  <w:style w:type="character" w:styleId="PageNumber">
    <w:name w:val="page number"/>
    <w:basedOn w:val="DefaultParagraphFont"/>
    <w:uiPriority w:val="99"/>
    <w:semiHidden/>
    <w:unhideWhenUsed/>
    <w:rsid w:val="00B04567"/>
  </w:style>
  <w:style w:type="paragraph" w:styleId="TOCHeading">
    <w:name w:val="TOC Heading"/>
    <w:basedOn w:val="Heading1"/>
    <w:next w:val="Normal"/>
    <w:uiPriority w:val="39"/>
    <w:unhideWhenUsed/>
    <w:qFormat/>
    <w:rsid w:val="00B04567"/>
    <w:pPr>
      <w:spacing w:before="480" w:after="0"/>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B04567"/>
    <w:pPr>
      <w:spacing w:before="120"/>
    </w:pPr>
    <w:rPr>
      <w:rFonts w:asciiTheme="minorHAnsi" w:hAnsiTheme="minorHAnsi"/>
      <w:b/>
      <w:bCs/>
      <w:i/>
      <w:iCs/>
      <w:sz w:val="24"/>
      <w:szCs w:val="24"/>
    </w:rPr>
  </w:style>
  <w:style w:type="paragraph" w:styleId="TOC2">
    <w:name w:val="toc 2"/>
    <w:basedOn w:val="Normal"/>
    <w:next w:val="Normal"/>
    <w:autoRedefine/>
    <w:uiPriority w:val="39"/>
    <w:semiHidden/>
    <w:unhideWhenUsed/>
    <w:rsid w:val="00B04567"/>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B04567"/>
    <w:pPr>
      <w:ind w:left="440"/>
    </w:pPr>
    <w:rPr>
      <w:rFonts w:asciiTheme="minorHAnsi" w:hAnsiTheme="minorHAnsi"/>
      <w:sz w:val="20"/>
      <w:szCs w:val="20"/>
    </w:rPr>
  </w:style>
  <w:style w:type="paragraph" w:styleId="TOC4">
    <w:name w:val="toc 4"/>
    <w:basedOn w:val="Normal"/>
    <w:next w:val="Normal"/>
    <w:autoRedefine/>
    <w:uiPriority w:val="39"/>
    <w:semiHidden/>
    <w:unhideWhenUsed/>
    <w:rsid w:val="00B04567"/>
    <w:pPr>
      <w:ind w:left="660"/>
    </w:pPr>
    <w:rPr>
      <w:rFonts w:asciiTheme="minorHAnsi" w:hAnsiTheme="minorHAnsi"/>
      <w:sz w:val="20"/>
      <w:szCs w:val="20"/>
    </w:rPr>
  </w:style>
  <w:style w:type="paragraph" w:styleId="TOC5">
    <w:name w:val="toc 5"/>
    <w:basedOn w:val="Normal"/>
    <w:next w:val="Normal"/>
    <w:autoRedefine/>
    <w:uiPriority w:val="39"/>
    <w:semiHidden/>
    <w:unhideWhenUsed/>
    <w:rsid w:val="00B04567"/>
    <w:pPr>
      <w:ind w:left="880"/>
    </w:pPr>
    <w:rPr>
      <w:rFonts w:asciiTheme="minorHAnsi" w:hAnsiTheme="minorHAnsi"/>
      <w:sz w:val="20"/>
      <w:szCs w:val="20"/>
    </w:rPr>
  </w:style>
  <w:style w:type="paragraph" w:styleId="TOC6">
    <w:name w:val="toc 6"/>
    <w:basedOn w:val="Normal"/>
    <w:next w:val="Normal"/>
    <w:autoRedefine/>
    <w:uiPriority w:val="39"/>
    <w:semiHidden/>
    <w:unhideWhenUsed/>
    <w:rsid w:val="00B04567"/>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B04567"/>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B04567"/>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B04567"/>
    <w:pPr>
      <w:ind w:left="1760"/>
    </w:pPr>
    <w:rPr>
      <w:rFonts w:asciiTheme="minorHAnsi" w:hAnsiTheme="minorHAnsi"/>
      <w:sz w:val="20"/>
      <w:szCs w:val="20"/>
    </w:rPr>
  </w:style>
  <w:style w:type="paragraph" w:customStyle="1" w:styleId="pdq2pgselectionanchorcontainer">
    <w:name w:val="pdq2pg_selectionanchorcontainer"/>
    <w:basedOn w:val="Normal"/>
    <w:rsid w:val="00B04567"/>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748895">
      <w:bodyDiv w:val="1"/>
      <w:marLeft w:val="0"/>
      <w:marRight w:val="0"/>
      <w:marTop w:val="0"/>
      <w:marBottom w:val="0"/>
      <w:divBdr>
        <w:top w:val="none" w:sz="0" w:space="0" w:color="auto"/>
        <w:left w:val="none" w:sz="0" w:space="0" w:color="auto"/>
        <w:bottom w:val="none" w:sz="0" w:space="0" w:color="auto"/>
        <w:right w:val="none" w:sz="0" w:space="0" w:color="auto"/>
      </w:divBdr>
    </w:div>
    <w:div w:id="355733340">
      <w:bodyDiv w:val="1"/>
      <w:marLeft w:val="0"/>
      <w:marRight w:val="0"/>
      <w:marTop w:val="0"/>
      <w:marBottom w:val="0"/>
      <w:divBdr>
        <w:top w:val="none" w:sz="0" w:space="0" w:color="auto"/>
        <w:left w:val="none" w:sz="0" w:space="0" w:color="auto"/>
        <w:bottom w:val="none" w:sz="0" w:space="0" w:color="auto"/>
        <w:right w:val="none" w:sz="0" w:space="0" w:color="auto"/>
      </w:divBdr>
    </w:div>
    <w:div w:id="573974710">
      <w:bodyDiv w:val="1"/>
      <w:marLeft w:val="0"/>
      <w:marRight w:val="0"/>
      <w:marTop w:val="0"/>
      <w:marBottom w:val="0"/>
      <w:divBdr>
        <w:top w:val="none" w:sz="0" w:space="0" w:color="auto"/>
        <w:left w:val="none" w:sz="0" w:space="0" w:color="auto"/>
        <w:bottom w:val="none" w:sz="0" w:space="0" w:color="auto"/>
        <w:right w:val="none" w:sz="0" w:space="0" w:color="auto"/>
      </w:divBdr>
    </w:div>
    <w:div w:id="817956676">
      <w:bodyDiv w:val="1"/>
      <w:marLeft w:val="0"/>
      <w:marRight w:val="0"/>
      <w:marTop w:val="0"/>
      <w:marBottom w:val="0"/>
      <w:divBdr>
        <w:top w:val="none" w:sz="0" w:space="0" w:color="auto"/>
        <w:left w:val="none" w:sz="0" w:space="0" w:color="auto"/>
        <w:bottom w:val="none" w:sz="0" w:space="0" w:color="auto"/>
        <w:right w:val="none" w:sz="0" w:space="0" w:color="auto"/>
      </w:divBdr>
    </w:div>
    <w:div w:id="1371801822">
      <w:bodyDiv w:val="1"/>
      <w:marLeft w:val="0"/>
      <w:marRight w:val="0"/>
      <w:marTop w:val="0"/>
      <w:marBottom w:val="0"/>
      <w:divBdr>
        <w:top w:val="none" w:sz="0" w:space="0" w:color="auto"/>
        <w:left w:val="none" w:sz="0" w:space="0" w:color="auto"/>
        <w:bottom w:val="none" w:sz="0" w:space="0" w:color="auto"/>
        <w:right w:val="none" w:sz="0" w:space="0" w:color="auto"/>
      </w:divBdr>
    </w:div>
    <w:div w:id="1634402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entreformentalhealth.org.uk/publications/mapping-the-mental-health-of-the-uks-young-people" TargetMode="External"/><Relationship Id="rId13" Type="http://schemas.openxmlformats.org/officeDocument/2006/relationships/hyperlink" Target="https://www.nice.org.uk/guidance/htg75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hsaccelerator.com/innovations/wysa/" TargetMode="External"/><Relationship Id="rId17" Type="http://schemas.openxmlformats.org/officeDocument/2006/relationships/hyperlink" Target="https://www.wysa.com/" TargetMode="External"/><Relationship Id="rId2" Type="http://schemas.openxmlformats.org/officeDocument/2006/relationships/numbering" Target="numbering.xml"/><Relationship Id="rId16" Type="http://schemas.openxmlformats.org/officeDocument/2006/relationships/hyperlink" Target="https://www.plymouth.ac.uk/research/centre-for-health-technology/real-world-testing-of-ai-mental-health-app?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2023/11/one-in-five-children-and-young-people-had-a-probable-mental-disorder-in-2023/" TargetMode="External"/><Relationship Id="rId5" Type="http://schemas.openxmlformats.org/officeDocument/2006/relationships/webSettings" Target="webSettings.xml"/><Relationship Id="rId15" Type="http://schemas.openxmlformats.org/officeDocument/2006/relationships/hyperlink" Target="https://www.ucl.ac.uk/news/2025/jul/increase-mental-illness-symptoms-among-young-people" TargetMode="External"/><Relationship Id="rId10" Type="http://schemas.openxmlformats.org/officeDocument/2006/relationships/hyperlink" Target="https://www.healthyminds.services/services/wysa-mental-health-support-41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statistics/mental-health-of-children-and-young-people-in-england-2023-wave-4-follow-up-to-the-2017-survey" TargetMode="External"/><Relationship Id="rId14" Type="http://schemas.openxmlformats.org/officeDocument/2006/relationships/hyperlink" Target="https://www.arc-nwl.nihr.ac.uk/research/digital-health/wysa-ai-evaluatio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2CE18-EE77-1149-965E-1D0B19AFE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1907</Words>
  <Characters>12246</Characters>
  <Application>Microsoft Office Word</Application>
  <DocSecurity>0</DocSecurity>
  <Lines>489</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Sanfilippo</cp:lastModifiedBy>
  <cp:revision>2</cp:revision>
  <dcterms:created xsi:type="dcterms:W3CDTF">2026-07-29T15:01:00Z</dcterms:created>
  <dcterms:modified xsi:type="dcterms:W3CDTF">2026-07-29T15:01:00Z</dcterms:modified>
</cp:coreProperties>
</file>