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RDefault="00B152DF" w14:paraId="344023F8" w14:textId="77777777"/>
    <w:p w:rsidR="00230935" w:rsidP="00230935" w:rsidRDefault="00230935" w14:paraId="4F99AB73" w14:textId="77777777">
      <w:pPr>
        <w:spacing w:after="0"/>
        <w:jc w:val="both"/>
        <w:rPr>
          <w:rFonts w:ascii="Arial" w:hAnsi="Arial" w:cs="Arial"/>
          <w:sz w:val="40"/>
          <w:szCs w:val="40"/>
          <w:lang w:val="en-US"/>
        </w:rPr>
      </w:pPr>
    </w:p>
    <w:p w:rsidR="00230935" w:rsidP="00230935" w:rsidRDefault="00230935" w14:paraId="76F08238" w14:textId="77777777">
      <w:pPr>
        <w:spacing w:after="0"/>
        <w:jc w:val="both"/>
        <w:rPr>
          <w:rFonts w:ascii="Arial" w:hAnsi="Arial" w:cs="Arial"/>
          <w:sz w:val="40"/>
          <w:szCs w:val="40"/>
          <w:lang w:val="en-US"/>
        </w:rPr>
      </w:pPr>
    </w:p>
    <w:p w:rsidRPr="00230935" w:rsidR="0005771F" w:rsidP="00230935" w:rsidRDefault="0005771F" w14:paraId="21E6908B" w14:textId="555347A6">
      <w:pPr>
        <w:spacing w:after="0"/>
        <w:jc w:val="both"/>
        <w:rPr>
          <w:rFonts w:ascii="Arial" w:hAnsi="Arial" w:cs="Arial"/>
          <w:sz w:val="40"/>
          <w:szCs w:val="40"/>
          <w:lang w:val="en-US"/>
        </w:rPr>
      </w:pPr>
      <w:r w:rsidRPr="00230935">
        <w:rPr>
          <w:rFonts w:ascii="Arial" w:hAnsi="Arial" w:cs="Arial"/>
          <w:sz w:val="40"/>
          <w:szCs w:val="40"/>
          <w:lang w:val="en-US"/>
        </w:rPr>
        <w:t>Module Title:</w:t>
      </w:r>
      <w:r w:rsidRPr="00230935" w:rsidR="0035328C">
        <w:rPr>
          <w:rFonts w:ascii="Arial" w:hAnsi="Arial" w:cs="Arial"/>
          <w:sz w:val="40"/>
          <w:szCs w:val="40"/>
          <w:lang w:val="en-US"/>
        </w:rPr>
        <w:t xml:space="preserve"> </w:t>
      </w:r>
      <w:r w:rsidRPr="00230935">
        <w:rPr>
          <w:rFonts w:ascii="Arial" w:hAnsi="Arial" w:cs="Arial"/>
          <w:sz w:val="40"/>
          <w:szCs w:val="40"/>
          <w:lang w:val="en-US"/>
        </w:rPr>
        <w:t>Problem Solving and Decision Making</w:t>
      </w:r>
    </w:p>
    <w:p w:rsidRPr="0035328C" w:rsidR="0005771F" w:rsidP="0005771F" w:rsidRDefault="0005771F" w14:paraId="2543E3AA" w14:textId="77777777">
      <w:pPr>
        <w:spacing w:line="276" w:lineRule="auto"/>
        <w:jc w:val="both"/>
        <w:rPr>
          <w:rFonts w:ascii="Arial" w:hAnsi="Arial" w:cs="Arial"/>
          <w:sz w:val="48"/>
          <w:szCs w:val="48"/>
          <w:lang w:val="en-US"/>
        </w:rPr>
      </w:pPr>
    </w:p>
    <w:p w:rsidR="00230935" w:rsidP="00230935" w:rsidRDefault="0005771F" w14:paraId="09BB4C30" w14:textId="77777777">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Pr="00230935" w:rsidR="0035328C">
        <w:rPr>
          <w:rFonts w:ascii="Arial" w:hAnsi="Arial" w:cs="Arial"/>
          <w:sz w:val="40"/>
          <w:szCs w:val="40"/>
          <w:lang w:val="en-US"/>
        </w:rPr>
        <w:t xml:space="preserve"> </w:t>
      </w:r>
      <w:r w:rsidRPr="00230935">
        <w:rPr>
          <w:rFonts w:ascii="Arial" w:hAnsi="Arial" w:cs="Arial"/>
          <w:sz w:val="40"/>
          <w:szCs w:val="40"/>
          <w:lang w:val="en-US"/>
        </w:rPr>
        <w:t xml:space="preserve">LCLM 4004 </w:t>
      </w:r>
    </w:p>
    <w:p w:rsidRPr="00230935" w:rsidR="00230935" w:rsidP="00230935" w:rsidRDefault="00230935" w14:paraId="06214F07" w14:textId="77777777">
      <w:pPr>
        <w:spacing w:after="0" w:line="276" w:lineRule="auto"/>
        <w:jc w:val="both"/>
        <w:rPr>
          <w:rFonts w:ascii="Arial" w:hAnsi="Arial" w:cs="Arial"/>
          <w:sz w:val="48"/>
          <w:szCs w:val="48"/>
          <w:lang w:val="en-US"/>
        </w:rPr>
      </w:pPr>
    </w:p>
    <w:p w:rsidRPr="00230935" w:rsidR="0005771F" w:rsidP="00230935" w:rsidRDefault="00230935" w14:paraId="613B7B52" w14:textId="4E6F6D3C">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Pr="00230935" w:rsidR="0005771F">
        <w:rPr>
          <w:rFonts w:ascii="Arial" w:hAnsi="Arial" w:cs="Arial"/>
          <w:sz w:val="40"/>
          <w:szCs w:val="40"/>
          <w:lang w:val="en-US"/>
        </w:rPr>
        <w:t>C</w:t>
      </w:r>
      <w:r w:rsidRPr="00230935" w:rsidR="0035328C">
        <w:rPr>
          <w:rFonts w:ascii="Arial" w:hAnsi="Arial" w:cs="Arial"/>
          <w:sz w:val="40"/>
          <w:szCs w:val="40"/>
          <w:lang w:val="en-US"/>
        </w:rPr>
        <w:t xml:space="preserve">omponent </w:t>
      </w:r>
      <w:r w:rsidRPr="00230935" w:rsidR="0005771F">
        <w:rPr>
          <w:rFonts w:ascii="Arial" w:hAnsi="Arial" w:cs="Arial"/>
          <w:sz w:val="40"/>
          <w:szCs w:val="40"/>
          <w:lang w:val="en-US"/>
        </w:rPr>
        <w:t>2</w:t>
      </w:r>
      <w:r w:rsidRPr="00230935" w:rsidR="0035328C">
        <w:rPr>
          <w:rFonts w:ascii="Arial" w:hAnsi="Arial" w:cs="Arial"/>
          <w:sz w:val="40"/>
          <w:szCs w:val="40"/>
          <w:lang w:val="en-US"/>
        </w:rPr>
        <w:t xml:space="preserve"> </w:t>
      </w:r>
      <w:r w:rsidR="000B4057">
        <w:rPr>
          <w:rFonts w:ascii="Arial" w:hAnsi="Arial" w:cs="Arial"/>
          <w:sz w:val="40"/>
          <w:szCs w:val="40"/>
          <w:lang w:val="en-US"/>
        </w:rPr>
        <w:t>Report</w:t>
      </w:r>
    </w:p>
    <w:p w:rsidRPr="0035328C" w:rsidR="0005771F" w:rsidP="0005771F" w:rsidRDefault="0005771F" w14:paraId="41F6DB18" w14:textId="77777777">
      <w:pPr>
        <w:spacing w:line="276" w:lineRule="auto"/>
        <w:jc w:val="both"/>
        <w:rPr>
          <w:rFonts w:ascii="Arial" w:hAnsi="Arial" w:cs="Arial"/>
          <w:sz w:val="48"/>
          <w:szCs w:val="48"/>
          <w:lang w:val="en-US"/>
        </w:rPr>
      </w:pPr>
    </w:p>
    <w:p w:rsidRPr="00230935" w:rsidR="0005771F" w:rsidP="0005771F" w:rsidRDefault="0005771F" w14:paraId="36400D8C" w14:textId="6F63AA25">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5785A">
        <w:rPr>
          <w:rFonts w:ascii="Arial" w:hAnsi="Arial" w:cs="Arial"/>
          <w:sz w:val="40"/>
          <w:szCs w:val="40"/>
          <w:lang w:val="en-US"/>
        </w:rPr>
        <w:t>Oniga Mihai Marian</w:t>
      </w:r>
    </w:p>
    <w:p w:rsidRPr="0035328C" w:rsidR="0005771F" w:rsidP="0005771F" w:rsidRDefault="0005771F" w14:paraId="525487EE" w14:textId="77777777">
      <w:pPr>
        <w:spacing w:line="276" w:lineRule="auto"/>
        <w:jc w:val="both"/>
        <w:rPr>
          <w:rFonts w:ascii="Arial" w:hAnsi="Arial" w:cs="Arial"/>
          <w:sz w:val="48"/>
          <w:szCs w:val="48"/>
          <w:lang w:val="en-US"/>
        </w:rPr>
      </w:pPr>
    </w:p>
    <w:p w:rsidRPr="00230935" w:rsidR="0005771F" w:rsidP="0005771F" w:rsidRDefault="0005771F" w14:paraId="0FEF87A9" w14:textId="6E43333A">
      <w:pPr>
        <w:spacing w:line="276" w:lineRule="auto"/>
        <w:jc w:val="both"/>
        <w:rPr>
          <w:rFonts w:ascii="Arial" w:hAnsi="Arial" w:cs="Arial"/>
          <w:sz w:val="40"/>
          <w:szCs w:val="40"/>
          <w:lang w:val="en-US"/>
        </w:rPr>
      </w:pPr>
      <w:r w:rsidRPr="191FE4D4" w:rsidR="0005771F">
        <w:rPr>
          <w:rFonts w:ascii="Arial" w:hAnsi="Arial" w:cs="Arial"/>
          <w:sz w:val="40"/>
          <w:szCs w:val="40"/>
          <w:lang w:val="en-US"/>
        </w:rPr>
        <w:t>Student Number:</w:t>
      </w:r>
      <w:r w:rsidRPr="191FE4D4" w:rsidR="456D3F2D">
        <w:rPr>
          <w:rFonts w:ascii="Arial" w:hAnsi="Arial" w:cs="Arial"/>
          <w:sz w:val="40"/>
          <w:szCs w:val="40"/>
          <w:lang w:val="en-US"/>
        </w:rPr>
        <w:t>2511159</w:t>
      </w:r>
    </w:p>
    <w:p w:rsidRPr="0035328C" w:rsidR="0005771F" w:rsidP="0005771F" w:rsidRDefault="0005771F" w14:paraId="73341BD5" w14:textId="77777777">
      <w:pPr>
        <w:spacing w:line="276" w:lineRule="auto"/>
        <w:jc w:val="both"/>
        <w:rPr>
          <w:rFonts w:ascii="Arial" w:hAnsi="Arial" w:cs="Arial"/>
          <w:sz w:val="48"/>
          <w:szCs w:val="48"/>
          <w:lang w:val="en-US"/>
        </w:rPr>
      </w:pPr>
    </w:p>
    <w:p w:rsidRPr="00230935" w:rsidR="0005771F" w:rsidP="191FE4D4" w:rsidRDefault="0005771F" w14:paraId="311CB87C" w14:textId="5C047EEB">
      <w:pPr>
        <w:pStyle w:val="Normal"/>
        <w:spacing w:line="276" w:lineRule="auto"/>
        <w:jc w:val="both"/>
        <w:rPr>
          <w:rFonts w:ascii="Arial" w:hAnsi="Arial" w:eastAsia="Arial" w:cs="Arial"/>
          <w:noProof w:val="0"/>
          <w:sz w:val="40"/>
          <w:szCs w:val="40"/>
          <w:shd w:val="clear" w:color="auto" w:fill="FFFFFF"/>
          <w:lang w:val="en-US"/>
        </w:rPr>
      </w:pPr>
      <w:r w:rsidRPr="00230935" w:rsidR="0005771F">
        <w:rPr>
          <w:rFonts w:ascii="Arial" w:hAnsi="Arial" w:cs="Arial"/>
          <w:sz w:val="40"/>
          <w:szCs w:val="40"/>
          <w:lang w:val="en-US"/>
        </w:rPr>
        <w:t>Lecturer’s Name:</w:t>
      </w:r>
      <w:r w:rsidRPr="00230935" w:rsidR="0035328C">
        <w:rPr>
          <w:rFonts w:ascii="Arial" w:hAnsi="Arial" w:cs="Arial"/>
          <w:sz w:val="40"/>
          <w:szCs w:val="40"/>
          <w:lang w:val="en-US"/>
        </w:rPr>
        <w:t xml:space="preserve"> </w:t>
      </w:r>
      <w:r w:rsidRPr="191FE4D4" w:rsidR="746F1451">
        <w:rPr>
          <w:rFonts w:ascii="Segoe UI" w:hAnsi="Segoe UI" w:eastAsia="Segoe UI" w:cs="Segoe UI"/>
          <w:b w:val="0"/>
          <w:bCs w:val="0"/>
          <w:i w:val="0"/>
          <w:iCs w:val="0"/>
          <w:caps w:val="0"/>
          <w:smallCaps w:val="0"/>
          <w:noProof w:val="0"/>
          <w:color w:val="1D2125"/>
          <w:sz w:val="40"/>
          <w:szCs w:val="40"/>
          <w:lang w:val="en-US"/>
        </w:rPr>
        <w:t>Mucahit Ozden</w:t>
      </w:r>
    </w:p>
    <w:p w:rsidR="00394A9D" w:rsidP="0005771F" w:rsidRDefault="00394A9D" w14:paraId="06919ADC" w14:textId="77777777">
      <w:pPr>
        <w:spacing w:line="276" w:lineRule="auto"/>
        <w:jc w:val="both"/>
        <w:rPr>
          <w:rFonts w:ascii="Arial" w:hAnsi="Arial" w:cs="Arial"/>
          <w:color w:val="1D2125"/>
          <w:sz w:val="48"/>
          <w:szCs w:val="48"/>
          <w:shd w:val="clear" w:color="auto" w:fill="FFFFFF"/>
        </w:rPr>
      </w:pPr>
    </w:p>
    <w:p w:rsidR="00394A9D" w:rsidP="0005771F" w:rsidRDefault="00394A9D" w14:paraId="5149AA82" w14:textId="77777777">
      <w:pPr>
        <w:spacing w:line="276" w:lineRule="auto"/>
        <w:jc w:val="both"/>
        <w:rPr>
          <w:rFonts w:ascii="Arial" w:hAnsi="Arial" w:cs="Arial"/>
          <w:color w:val="1D2125"/>
          <w:sz w:val="48"/>
          <w:szCs w:val="48"/>
          <w:shd w:val="clear" w:color="auto" w:fill="FFFFFF"/>
        </w:rPr>
      </w:pPr>
    </w:p>
    <w:p w:rsidR="00394A9D" w:rsidP="0005771F" w:rsidRDefault="00394A9D" w14:paraId="4E011622" w14:textId="77777777">
      <w:pPr>
        <w:spacing w:line="276" w:lineRule="auto"/>
        <w:jc w:val="both"/>
        <w:rPr>
          <w:rFonts w:ascii="Arial" w:hAnsi="Arial" w:cs="Arial"/>
          <w:color w:val="1D2125"/>
          <w:sz w:val="48"/>
          <w:szCs w:val="48"/>
          <w:shd w:val="clear" w:color="auto" w:fill="FFFFFF"/>
        </w:rPr>
      </w:pPr>
    </w:p>
    <w:p w:rsidR="00394A9D" w:rsidP="0005771F" w:rsidRDefault="00394A9D" w14:paraId="0F138B32" w14:textId="77777777">
      <w:pPr>
        <w:spacing w:line="276" w:lineRule="auto"/>
        <w:jc w:val="both"/>
        <w:rPr>
          <w:rFonts w:ascii="Arial" w:hAnsi="Arial" w:cs="Arial"/>
          <w:color w:val="1D2125"/>
          <w:sz w:val="48"/>
          <w:szCs w:val="48"/>
          <w:shd w:val="clear" w:color="auto" w:fill="FFFFFF"/>
        </w:rPr>
      </w:pPr>
    </w:p>
    <w:p w:rsidRPr="0035328C" w:rsidR="00394A9D" w:rsidP="0005771F" w:rsidRDefault="00394A9D" w14:paraId="680648C7" w14:textId="77777777">
      <w:pPr>
        <w:spacing w:line="276" w:lineRule="auto"/>
        <w:jc w:val="both"/>
        <w:rPr>
          <w:rFonts w:ascii="Arial" w:hAnsi="Arial" w:cs="Arial"/>
          <w:color w:val="1D2125"/>
          <w:sz w:val="48"/>
          <w:szCs w:val="48"/>
          <w:shd w:val="clear" w:color="auto" w:fill="FFFFFF"/>
        </w:rPr>
      </w:pPr>
    </w:p>
    <w:p w:rsidR="009E2E03" w:rsidP="00394A9D" w:rsidRDefault="009E2E03" w14:paraId="7865A2E2" w14:textId="77777777">
      <w:pPr>
        <w:jc w:val="center"/>
        <w:rPr>
          <w:rFonts w:ascii="Arial" w:hAnsi="Arial" w:cs="Arial"/>
          <w:color w:val="1D2125"/>
          <w:sz w:val="48"/>
          <w:szCs w:val="48"/>
          <w:shd w:val="clear" w:color="auto" w:fill="FFFFFF"/>
        </w:rPr>
      </w:pPr>
    </w:p>
    <w:p w:rsidRPr="009E2E03" w:rsidR="009E2E03" w:rsidP="009E2E03" w:rsidRDefault="009E2E03" w14:paraId="2C78E067" w14:textId="77777777">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t>Table of Contents</w:t>
      </w:r>
    </w:p>
    <w:p w:rsidRPr="009E2E03" w:rsidR="009E2E03" w:rsidP="009E2E03" w:rsidRDefault="009E2E03" w14:paraId="3445A3CA" w14:textId="77777777">
      <w:pPr>
        <w:spacing w:after="120" w:line="276" w:lineRule="auto"/>
        <w:jc w:val="both"/>
        <w:rPr>
          <w:rFonts w:ascii="Arial" w:hAnsi="Arial" w:cs="Arial"/>
          <w:sz w:val="32"/>
          <w:szCs w:val="32"/>
          <w:lang w:val="en-US"/>
        </w:rPr>
      </w:pPr>
    </w:p>
    <w:p w:rsidRPr="009E2E03" w:rsidR="009E2E03" w:rsidP="009E2E03" w:rsidRDefault="009E2E03" w14:paraId="6EA94416" w14:textId="77777777">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rsidRPr="009E2E03" w:rsidR="009E2E03" w:rsidP="009E2E03" w:rsidRDefault="009E2E03" w14:paraId="6EA5F9AC" w14:textId="77777777">
      <w:pPr>
        <w:spacing w:after="120" w:line="276" w:lineRule="auto"/>
        <w:rPr>
          <w:rFonts w:ascii="Arial" w:hAnsi="Arial" w:cs="Arial"/>
        </w:rPr>
      </w:pPr>
    </w:p>
    <w:p w:rsidRPr="009E2E03" w:rsidR="009E2E03" w:rsidP="009E2E03" w:rsidRDefault="009E2E03" w14:paraId="70683B16" w14:textId="77777777">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r>
      <w:r w:rsidRPr="009E2E03">
        <w:rPr>
          <w:rFonts w:ascii="Arial" w:hAnsi="Arial" w:cs="Arial"/>
        </w:rPr>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3</w:t>
      </w:r>
    </w:p>
    <w:p w:rsidRPr="009E2E03" w:rsidR="009E2E03" w:rsidP="6BDBF005" w:rsidRDefault="009E2E03" w14:paraId="69AFA1B7" w14:textId="1F262D84">
      <w:pPr>
        <w:keepNext w:val="1"/>
        <w:keepLines w:val="1"/>
        <w:spacing w:before="360" w:after="80" w:line="276" w:lineRule="auto"/>
        <w:outlineLvl w:val="0"/>
        <w:rPr>
          <w:rFonts w:ascii="Arial" w:hAnsi="Arial" w:eastAsia="等线 Light" w:cs="Arial" w:eastAsiaTheme="majorEastAsia"/>
          <w:lang w:val="en-US"/>
        </w:rPr>
      </w:pPr>
      <w:r w:rsidRPr="6BDBF005" w:rsidR="009E2E03">
        <w:rPr>
          <w:rFonts w:ascii="Arial" w:hAnsi="Arial" w:eastAsia="等线 Light" w:cs="Arial" w:eastAsiaTheme="majorEastAsia"/>
          <w:lang w:val="en-US"/>
        </w:rPr>
        <w:t>Task 2:</w:t>
      </w:r>
      <w:r>
        <w:tab/>
      </w:r>
      <w:r w:rsidRPr="6BDBF005" w:rsidR="009E2E03">
        <w:rPr>
          <w:rFonts w:ascii="Arial" w:hAnsi="Arial" w:eastAsia="等线 Light" w:cs="Arial" w:eastAsiaTheme="majorEastAsia"/>
          <w:lang w:val="en-US"/>
        </w:rPr>
        <w:t xml:space="preserve">Two proposed solutions </w:t>
      </w:r>
      <w:r>
        <w:tab/>
      </w:r>
      <w:r>
        <w:tab/>
      </w:r>
      <w:r>
        <w:tab/>
      </w:r>
      <w:r>
        <w:tab/>
      </w:r>
      <w:r>
        <w:tab/>
      </w:r>
      <w:r>
        <w:tab/>
      </w:r>
      <w:r w:rsidRPr="6BDBF005" w:rsidR="17A23352">
        <w:rPr>
          <w:rFonts w:ascii="Arial" w:hAnsi="Arial" w:eastAsia="等线 Light" w:cs="Arial" w:eastAsiaTheme="majorEastAsia"/>
          <w:lang w:val="en-US"/>
        </w:rPr>
        <w:t xml:space="preserve">        </w:t>
      </w:r>
      <w:r w:rsidRPr="6BDBF005" w:rsidR="009E2E03">
        <w:rPr>
          <w:rFonts w:ascii="Arial" w:hAnsi="Arial" w:eastAsia="等线 Light" w:cs="Arial" w:eastAsiaTheme="majorEastAsia"/>
          <w:lang w:val="en-US"/>
        </w:rPr>
        <w:t>3</w:t>
      </w:r>
      <w:r w:rsidRPr="6BDBF005" w:rsidR="01B6F52A">
        <w:rPr>
          <w:rFonts w:ascii="Arial" w:hAnsi="Arial" w:eastAsia="等线 Light" w:cs="Arial" w:eastAsiaTheme="majorEastAsia"/>
          <w:lang w:val="en-US"/>
        </w:rPr>
        <w:t>/4</w:t>
      </w:r>
    </w:p>
    <w:p w:rsidRPr="009E2E03" w:rsidR="009E2E03" w:rsidP="6BDBF005" w:rsidRDefault="009E2E03" w14:paraId="3CCEAE2D" w14:textId="6714970F">
      <w:pPr>
        <w:keepNext w:val="1"/>
        <w:keepLines w:val="1"/>
        <w:spacing w:before="360" w:after="80" w:line="276" w:lineRule="auto"/>
        <w:outlineLvl w:val="0"/>
        <w:rPr>
          <w:rFonts w:ascii="Arial" w:hAnsi="Arial" w:eastAsia="等线 Light" w:cs="Arial" w:eastAsiaTheme="majorEastAsia"/>
          <w:lang w:val="en-US"/>
        </w:rPr>
      </w:pPr>
      <w:r w:rsidRPr="6BDBF005" w:rsidR="009E2E03">
        <w:rPr>
          <w:rFonts w:ascii="Arial" w:hAnsi="Arial" w:eastAsia="等线 Light" w:cs="Arial" w:eastAsiaTheme="majorEastAsia"/>
          <w:lang w:val="en-US"/>
        </w:rPr>
        <w:t>Task 3b)</w:t>
      </w:r>
      <w:r w:rsidRPr="6BDBF005" w:rsidR="009E2E03">
        <w:rPr>
          <w:rFonts w:ascii="Arial" w:hAnsi="Arial" w:eastAsia="等线 Light" w:cs="Arial" w:eastAsiaTheme="majorEastAsia"/>
          <w:lang w:val="en-US"/>
        </w:rPr>
        <w:t xml:space="preserve">: </w:t>
      </w:r>
      <w:r>
        <w:tab/>
      </w:r>
      <w:r w:rsidRPr="6BDBF005" w:rsidR="009E2E03">
        <w:rPr>
          <w:rFonts w:ascii="Arial" w:hAnsi="Arial" w:eastAsia="等线 Light" w:cs="Arial" w:eastAsiaTheme="majorEastAsia"/>
          <w:lang w:val="en-US"/>
        </w:rPr>
        <w:t>Evaluation</w:t>
      </w:r>
      <w:r w:rsidRPr="6BDBF005" w:rsidR="009E2E03">
        <w:rPr>
          <w:rFonts w:ascii="Arial" w:hAnsi="Arial" w:eastAsia="等线 Light" w:cs="Arial" w:eastAsiaTheme="majorEastAsia"/>
          <w:lang w:val="en-US"/>
        </w:rPr>
        <w:t xml:space="preserve"> Results and Justifications</w:t>
      </w:r>
      <w:r>
        <w:tab/>
      </w:r>
      <w:r>
        <w:tab/>
      </w:r>
      <w:r>
        <w:tab/>
      </w:r>
      <w:r>
        <w:tab/>
      </w:r>
      <w:r w:rsidRPr="6BDBF005" w:rsidR="44DBB928">
        <w:rPr>
          <w:rFonts w:ascii="Arial" w:hAnsi="Arial" w:eastAsia="等线 Light" w:cs="Arial" w:eastAsiaTheme="majorEastAsia"/>
          <w:lang w:val="en-US"/>
        </w:rPr>
        <w:t xml:space="preserve">       </w:t>
      </w:r>
      <w:r w:rsidRPr="6BDBF005" w:rsidR="25467AFA">
        <w:rPr>
          <w:rFonts w:ascii="Arial" w:hAnsi="Arial" w:eastAsia="等线 Light" w:cs="Arial" w:eastAsiaTheme="majorEastAsia"/>
          <w:lang w:val="en-US"/>
        </w:rPr>
        <w:t xml:space="preserve">   </w:t>
      </w:r>
      <w:r w:rsidRPr="6BDBF005" w:rsidR="44DBB928">
        <w:rPr>
          <w:rFonts w:ascii="Arial" w:hAnsi="Arial" w:eastAsia="等线 Light" w:cs="Arial" w:eastAsiaTheme="majorEastAsia"/>
          <w:lang w:val="en-US"/>
        </w:rPr>
        <w:t xml:space="preserve"> 4</w:t>
      </w:r>
    </w:p>
    <w:p w:rsidRPr="009E2E03" w:rsidR="009E2E03" w:rsidP="6BDBF005" w:rsidRDefault="009E2E03" w14:paraId="020B8744" w14:textId="6EC09E46">
      <w:pPr>
        <w:keepNext w:val="1"/>
        <w:keepLines w:val="1"/>
        <w:spacing w:before="360" w:after="80" w:line="276" w:lineRule="auto"/>
        <w:outlineLvl w:val="0"/>
        <w:rPr>
          <w:rFonts w:ascii="Arial" w:hAnsi="Arial" w:eastAsia="等线 Light" w:cs="Arial" w:eastAsiaTheme="majorEastAsia"/>
        </w:rPr>
      </w:pPr>
      <w:r w:rsidRPr="6BDBF005" w:rsidR="009E2E03">
        <w:rPr>
          <w:rFonts w:ascii="Arial" w:hAnsi="Arial" w:eastAsia="等线 Light" w:cs="Arial" w:eastAsiaTheme="majorEastAsia"/>
          <w:lang w:val="en-US"/>
        </w:rPr>
        <w:t>Task 4b)</w:t>
      </w:r>
      <w:r w:rsidRPr="6BDBF005" w:rsidR="009E2E03">
        <w:rPr>
          <w:rFonts w:ascii="Arial" w:hAnsi="Arial" w:eastAsia="等线 Light" w:cs="Arial" w:eastAsiaTheme="majorEastAsia"/>
          <w:lang w:val="en-US"/>
        </w:rPr>
        <w:t xml:space="preserve">: </w:t>
      </w:r>
      <w:r>
        <w:tab/>
      </w:r>
      <w:r w:rsidRPr="6BDBF005" w:rsidR="009E2E03">
        <w:rPr>
          <w:rFonts w:ascii="Arial" w:hAnsi="Arial" w:eastAsia="等线 Light" w:cs="Arial" w:eastAsiaTheme="majorEastAsia"/>
          <w:lang w:val="en-US"/>
        </w:rPr>
        <w:t>Risk</w:t>
      </w:r>
      <w:r w:rsidRPr="6BDBF005" w:rsidR="009E2E03">
        <w:rPr>
          <w:rFonts w:ascii="Arial" w:hAnsi="Arial" w:eastAsia="等线 Light" w:cs="Arial" w:eastAsiaTheme="majorEastAsia"/>
          <w:lang w:val="en-US"/>
        </w:rPr>
        <w:t xml:space="preserve"> Analysis Results and Justifications </w:t>
      </w:r>
      <w:r>
        <w:tab/>
      </w:r>
      <w:r>
        <w:tab/>
      </w:r>
      <w:r>
        <w:tab/>
      </w:r>
      <w:r>
        <w:tab/>
      </w:r>
      <w:r w:rsidRPr="6BDBF005" w:rsidR="05CBE80B">
        <w:rPr>
          <w:rFonts w:ascii="Arial" w:hAnsi="Arial" w:eastAsia="等线 Light" w:cs="Arial" w:eastAsiaTheme="majorEastAsia"/>
          <w:lang w:val="en-US"/>
        </w:rPr>
        <w:t xml:space="preserve">        </w:t>
      </w:r>
      <w:r w:rsidRPr="6BDBF005" w:rsidR="00B64CDF">
        <w:rPr>
          <w:rFonts w:ascii="Arial" w:hAnsi="Arial" w:eastAsia="等线 Light" w:cs="Arial" w:eastAsiaTheme="majorEastAsia"/>
          <w:lang w:val="en-US"/>
        </w:rPr>
        <w:t>4</w:t>
      </w:r>
      <w:r w:rsidRPr="6BDBF005" w:rsidR="1017AA48">
        <w:rPr>
          <w:rFonts w:ascii="Arial" w:hAnsi="Arial" w:eastAsia="等线 Light" w:cs="Arial" w:eastAsiaTheme="majorEastAsia"/>
          <w:lang w:val="en-US"/>
        </w:rPr>
        <w:t>/5</w:t>
      </w:r>
    </w:p>
    <w:p w:rsidRPr="009E2E03" w:rsidR="009E2E03" w:rsidP="6BDBF005" w:rsidRDefault="009E2E03" w14:paraId="2FE5FE86" w14:textId="530C079D">
      <w:pPr>
        <w:keepNext w:val="1"/>
        <w:keepLines w:val="1"/>
        <w:spacing w:before="360" w:after="80" w:line="276" w:lineRule="auto"/>
        <w:outlineLvl w:val="0"/>
        <w:rPr>
          <w:rFonts w:ascii="Arial" w:hAnsi="Arial" w:eastAsia="等线 Light" w:cs="Arial" w:eastAsiaTheme="majorEastAsia"/>
          <w:color w:val="0F4761" w:themeColor="accent1" w:themeShade="BF"/>
        </w:rPr>
      </w:pPr>
      <w:r w:rsidRPr="6BDBF005" w:rsidR="009E2E03">
        <w:rPr>
          <w:rFonts w:ascii="Arial" w:hAnsi="Arial" w:eastAsia="等线 Light" w:cs="Arial" w:eastAsiaTheme="majorEastAsia"/>
        </w:rPr>
        <w:t xml:space="preserve">Task 5b): </w:t>
      </w:r>
      <w:r>
        <w:tab/>
      </w:r>
      <w:r w:rsidRPr="6BDBF005" w:rsidR="009E2E03">
        <w:rPr>
          <w:rFonts w:ascii="Arial" w:hAnsi="Arial" w:eastAsia="等线 Light" w:cs="Arial" w:eastAsiaTheme="majorEastAsia"/>
        </w:rPr>
        <w:t>Justifications for the Implementation Plan</w:t>
      </w:r>
      <w:r>
        <w:tab/>
      </w:r>
      <w:r>
        <w:tab/>
      </w:r>
      <w:r>
        <w:tab/>
      </w:r>
      <w:r>
        <w:tab/>
      </w:r>
      <w:r w:rsidRPr="6BDBF005" w:rsidR="3E5B968D">
        <w:rPr>
          <w:rFonts w:ascii="Arial" w:hAnsi="Arial" w:eastAsia="等线 Light" w:cs="Arial" w:eastAsiaTheme="majorEastAsia"/>
        </w:rPr>
        <w:t>5</w:t>
      </w:r>
    </w:p>
    <w:p w:rsidRPr="009E2E03" w:rsidR="009E2E03" w:rsidP="6BDBF005" w:rsidRDefault="009E2E03" w14:paraId="4104A0D4" w14:textId="57780E9B">
      <w:pPr>
        <w:keepNext w:val="1"/>
        <w:keepLines w:val="1"/>
        <w:spacing w:before="360" w:after="80" w:line="276" w:lineRule="auto"/>
        <w:outlineLvl w:val="0"/>
        <w:rPr>
          <w:rFonts w:ascii="Arial" w:hAnsi="Arial" w:eastAsia="等线 Light" w:cs="Arial" w:eastAsiaTheme="majorEastAsia"/>
        </w:rPr>
      </w:pPr>
      <w:r w:rsidRPr="6BDBF005" w:rsidR="009E2E03">
        <w:rPr>
          <w:rFonts w:ascii="Arial" w:hAnsi="Arial" w:eastAsia="等线 Light" w:cs="Arial" w:eastAsiaTheme="majorEastAsia"/>
        </w:rPr>
        <w:t xml:space="preserve">Task 6b): </w:t>
      </w:r>
      <w:r>
        <w:tab/>
      </w:r>
      <w:r w:rsidRPr="6BDBF005" w:rsidR="009E2E03">
        <w:rPr>
          <w:rFonts w:ascii="Arial" w:hAnsi="Arial" w:eastAsia="等线 Light" w:cs="Arial" w:eastAsiaTheme="majorEastAsia"/>
        </w:rPr>
        <w:t xml:space="preserve">Justifications for the KPI and SMART </w:t>
      </w:r>
      <w:r w:rsidRPr="6BDBF005" w:rsidR="009E2E03">
        <w:rPr>
          <w:rFonts w:ascii="Arial" w:hAnsi="Arial" w:eastAsia="等线 Light" w:cs="Arial" w:eastAsiaTheme="majorEastAsia"/>
        </w:rPr>
        <w:t>objectives</w:t>
      </w:r>
      <w:r>
        <w:tab/>
      </w:r>
      <w:r>
        <w:tab/>
      </w:r>
      <w:r>
        <w:tab/>
      </w:r>
      <w:r w:rsidRPr="6BDBF005" w:rsidR="66B2F028">
        <w:rPr>
          <w:rFonts w:ascii="Arial" w:hAnsi="Arial" w:eastAsia="等线 Light" w:cs="Arial" w:eastAsiaTheme="majorEastAsia"/>
        </w:rPr>
        <w:t>5</w:t>
      </w:r>
    </w:p>
    <w:p w:rsidRPr="009E2E03" w:rsidR="009E2E03" w:rsidP="6BDBF005" w:rsidRDefault="009E2E03" w14:paraId="699ABCAE" w14:textId="73E11ACD">
      <w:pPr>
        <w:keepNext w:val="1"/>
        <w:keepLines w:val="1"/>
        <w:spacing w:before="360" w:after="80" w:line="276" w:lineRule="auto"/>
        <w:outlineLvl w:val="0"/>
        <w:rPr>
          <w:rFonts w:ascii="Arial" w:hAnsi="Arial" w:eastAsia="等线 Light" w:cs="Arial" w:eastAsiaTheme="majorEastAsia"/>
        </w:rPr>
      </w:pPr>
      <w:r w:rsidRPr="6BDBF005" w:rsidR="009E2E03">
        <w:rPr>
          <w:rFonts w:ascii="Arial" w:hAnsi="Arial" w:eastAsia="等线 Light" w:cs="Arial" w:eastAsiaTheme="majorEastAsia"/>
        </w:rPr>
        <w:t xml:space="preserve">Task 7: </w:t>
      </w:r>
      <w:r>
        <w:tab/>
      </w:r>
      <w:r w:rsidRPr="6BDBF005" w:rsidR="009E2E03">
        <w:rPr>
          <w:rFonts w:ascii="Arial" w:hAnsi="Arial" w:eastAsia="等线 Light" w:cs="Arial" w:eastAsiaTheme="majorEastAsia"/>
        </w:rPr>
        <w:t xml:space="preserve">Key </w:t>
      </w:r>
      <w:r w:rsidRPr="6BDBF005" w:rsidR="747AC5D1">
        <w:rPr>
          <w:rFonts w:ascii="Arial" w:hAnsi="Arial" w:eastAsia="等线 Light" w:cs="Arial" w:eastAsiaTheme="majorEastAsia"/>
        </w:rPr>
        <w:t>Findings</w:t>
      </w:r>
      <w:r>
        <w:tab/>
      </w:r>
      <w:r>
        <w:tab/>
      </w:r>
      <w:r>
        <w:tab/>
      </w:r>
      <w:r>
        <w:tab/>
      </w:r>
      <w:r>
        <w:tab/>
      </w:r>
      <w:r>
        <w:tab/>
      </w:r>
      <w:r>
        <w:tab/>
      </w:r>
      <w:r w:rsidRPr="6BDBF005" w:rsidR="6EC83C2B">
        <w:rPr>
          <w:rFonts w:ascii="Arial" w:hAnsi="Arial" w:eastAsia="等线 Light" w:cs="Arial" w:eastAsiaTheme="majorEastAsia"/>
        </w:rPr>
        <w:t xml:space="preserve">                      6</w:t>
      </w:r>
    </w:p>
    <w:p w:rsidRPr="009E2E03" w:rsidR="009E2E03" w:rsidP="009E2E03" w:rsidRDefault="009E2E03" w14:paraId="70454CFA" w14:textId="77777777">
      <w:pPr>
        <w:spacing w:after="120" w:line="276" w:lineRule="auto"/>
        <w:rPr>
          <w:rFonts w:ascii="Arial" w:hAnsi="Arial" w:cs="Arial"/>
        </w:rPr>
      </w:pPr>
    </w:p>
    <w:p w:rsidRPr="009E2E03" w:rsidR="009E2E03" w:rsidP="009E2E03" w:rsidRDefault="009E2E03" w14:paraId="2DA716FF" w14:textId="2A366255">
      <w:pPr>
        <w:spacing w:after="120" w:line="276" w:lineRule="auto"/>
        <w:rPr>
          <w:rFonts w:ascii="Arial" w:hAnsi="Arial" w:cs="Arial"/>
        </w:rPr>
      </w:pPr>
      <w:r w:rsidRPr="39BA5402" w:rsidR="009E2E03">
        <w:rPr>
          <w:rFonts w:ascii="Arial" w:hAnsi="Arial" w:cs="Arial"/>
        </w:rPr>
        <w:t>Reference List</w:t>
      </w:r>
      <w:r w:rsidRPr="39BA5402" w:rsidR="009E2E03">
        <w:rPr>
          <w:rFonts w:ascii="Arial" w:hAnsi="Arial" w:cs="Arial"/>
        </w:rPr>
        <w:t xml:space="preserve">                                                                                                          </w:t>
      </w:r>
      <w:r w:rsidRPr="39BA5402" w:rsidR="4954E656">
        <w:rPr>
          <w:rFonts w:ascii="Arial" w:hAnsi="Arial" w:cs="Arial"/>
        </w:rPr>
        <w:t>7</w:t>
      </w:r>
    </w:p>
    <w:p w:rsidRPr="009E2E03" w:rsidR="009E2E03" w:rsidP="009E2E03" w:rsidRDefault="009E2E03" w14:paraId="50CF4937" w14:textId="67EB6241">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rsidR="009E2E03" w:rsidP="009E2E03" w:rsidRDefault="009E2E03" w14:paraId="4C37FF4D" w14:textId="058E59DB">
      <w:pPr>
        <w:pStyle w:val="Heading1"/>
        <w:rPr>
          <w:rFonts w:ascii="Arial" w:hAnsi="Arial" w:cs="Arial"/>
          <w:color w:val="auto"/>
          <w:sz w:val="24"/>
          <w:szCs w:val="24"/>
        </w:rPr>
      </w:pPr>
      <w:r w:rsidRPr="6BDBF005" w:rsidR="009E2E03">
        <w:rPr>
          <w:rFonts w:ascii="Arial" w:hAnsi="Arial" w:cs="Arial"/>
          <w:color w:val="auto"/>
          <w:sz w:val="24"/>
          <w:szCs w:val="24"/>
        </w:rPr>
        <w:t>Appendix 1: Task 3a) Grid or PMI Analysis Table……………………………………</w:t>
      </w:r>
      <w:r w:rsidRPr="6BDBF005" w:rsidR="7E3F0B95">
        <w:rPr>
          <w:rFonts w:ascii="Arial" w:hAnsi="Arial" w:cs="Arial"/>
          <w:color w:val="auto"/>
          <w:sz w:val="24"/>
          <w:szCs w:val="24"/>
        </w:rPr>
        <w:t>8</w:t>
      </w:r>
      <w:r w:rsidRPr="6BDBF005" w:rsidR="009E2E03">
        <w:rPr>
          <w:rFonts w:ascii="Arial" w:hAnsi="Arial" w:cs="Arial"/>
          <w:color w:val="auto"/>
          <w:sz w:val="24"/>
          <w:szCs w:val="24"/>
        </w:rPr>
        <w:t>/</w:t>
      </w:r>
      <w:r w:rsidRPr="6BDBF005" w:rsidR="67172FB3">
        <w:rPr>
          <w:rFonts w:ascii="Arial" w:hAnsi="Arial" w:cs="Arial"/>
          <w:color w:val="auto"/>
          <w:sz w:val="24"/>
          <w:szCs w:val="24"/>
        </w:rPr>
        <w:t>9</w:t>
      </w:r>
    </w:p>
    <w:p w:rsidR="009E2E03" w:rsidP="009E2E03" w:rsidRDefault="009E2E03" w14:paraId="1B4A1187" w14:textId="48237B54">
      <w:pPr>
        <w:pStyle w:val="Heading1"/>
        <w:rPr>
          <w:rFonts w:ascii="Arial" w:hAnsi="Arial" w:cs="Arial"/>
          <w:color w:val="auto"/>
          <w:sz w:val="24"/>
          <w:szCs w:val="24"/>
        </w:rPr>
      </w:pPr>
      <w:r w:rsidRPr="6BDBF005" w:rsidR="009E2E03">
        <w:rPr>
          <w:rFonts w:ascii="Arial" w:hAnsi="Arial" w:cs="Arial"/>
          <w:color w:val="auto"/>
          <w:sz w:val="24"/>
          <w:szCs w:val="24"/>
        </w:rPr>
        <w:t>Appendix 2: Task 4a) Risk Analysis Table…………………………………………</w:t>
      </w:r>
      <w:r w:rsidRPr="6BDBF005" w:rsidR="00B64CDF">
        <w:rPr>
          <w:rFonts w:ascii="Arial" w:hAnsi="Arial" w:cs="Arial"/>
          <w:color w:val="auto"/>
          <w:sz w:val="24"/>
          <w:szCs w:val="24"/>
        </w:rPr>
        <w:t>….</w:t>
      </w:r>
      <w:r w:rsidRPr="6BDBF005" w:rsidR="21DC45B2">
        <w:rPr>
          <w:rFonts w:ascii="Arial" w:hAnsi="Arial" w:cs="Arial"/>
          <w:color w:val="auto"/>
          <w:sz w:val="24"/>
          <w:szCs w:val="24"/>
        </w:rPr>
        <w:t>9</w:t>
      </w:r>
    </w:p>
    <w:p w:rsidR="009E2E03" w:rsidP="009E2E03" w:rsidRDefault="009E2E03" w14:paraId="038F38BF" w14:textId="7F23E1FB">
      <w:pPr>
        <w:pStyle w:val="Heading1"/>
        <w:rPr>
          <w:rFonts w:ascii="Arial" w:hAnsi="Arial" w:cs="Arial"/>
          <w:color w:val="auto"/>
          <w:sz w:val="24"/>
          <w:szCs w:val="24"/>
        </w:rPr>
      </w:pPr>
      <w:r w:rsidRPr="6BDBF005" w:rsidR="009E2E03">
        <w:rPr>
          <w:rFonts w:ascii="Arial" w:hAnsi="Arial" w:cs="Arial"/>
          <w:color w:val="auto"/>
          <w:sz w:val="24"/>
          <w:szCs w:val="24"/>
        </w:rPr>
        <w:t>Appendix 3: Task 5a) Implementation Plan…………………………………………</w:t>
      </w:r>
      <w:r w:rsidRPr="6BDBF005" w:rsidR="00B64CDF">
        <w:rPr>
          <w:rFonts w:ascii="Arial" w:hAnsi="Arial" w:cs="Arial"/>
          <w:color w:val="auto"/>
          <w:sz w:val="24"/>
          <w:szCs w:val="24"/>
        </w:rPr>
        <w:t>…</w:t>
      </w:r>
      <w:r w:rsidRPr="6BDBF005" w:rsidR="2159490A">
        <w:rPr>
          <w:rFonts w:ascii="Arial" w:hAnsi="Arial" w:cs="Arial"/>
          <w:color w:val="auto"/>
          <w:sz w:val="24"/>
          <w:szCs w:val="24"/>
        </w:rPr>
        <w:t>10/11/12</w:t>
      </w:r>
    </w:p>
    <w:p w:rsidR="009E2E03" w:rsidP="009E2E03" w:rsidRDefault="009E2E03" w14:paraId="28809C8E" w14:textId="6932BB3E">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rsidR="009E2E03" w:rsidP="009E2E03" w:rsidRDefault="009E2E03" w14:paraId="7E29F7FE" w14:textId="77777777">
      <w:pPr>
        <w:spacing w:after="120" w:line="276" w:lineRule="auto"/>
      </w:pPr>
    </w:p>
    <w:p w:rsidRPr="009E2E03" w:rsidR="009E2E03" w:rsidP="009E2E03" w:rsidRDefault="009E2E03" w14:paraId="48E477FA" w14:textId="77777777">
      <w:pPr>
        <w:spacing w:after="120" w:line="276" w:lineRule="auto"/>
      </w:pPr>
    </w:p>
    <w:p w:rsidRPr="009E2E03" w:rsidR="009E2E03" w:rsidP="6BDBF005" w:rsidRDefault="009E2E03" w14:paraId="2B1BD6CB" w14:textId="428ACD65">
      <w:pPr>
        <w:spacing w:after="0" w:line="360" w:lineRule="auto"/>
        <w:ind w:left="720"/>
        <w:contextualSpacing w:val="1"/>
        <w:jc w:val="both"/>
        <w:rPr>
          <w:rFonts w:ascii="Arial" w:hAnsi="Arial" w:cs="Arial"/>
          <w:b w:val="1"/>
          <w:bCs w:val="1"/>
          <w:color w:val="FF0000"/>
          <w:lang w:val="en-US"/>
        </w:rPr>
      </w:pPr>
    </w:p>
    <w:p w:rsidRPr="00BC373A" w:rsidR="00685C57" w:rsidP="50527774" w:rsidRDefault="0011107E" w14:paraId="5EFA9B13" w14:textId="244F4136">
      <w:pPr>
        <w:spacing w:after="0" w:line="360" w:lineRule="auto"/>
        <w:rPr>
          <w:rFonts w:ascii="Arial" w:hAnsi="Arial" w:cs="Arial"/>
          <w:color w:val="1D2125"/>
          <w:sz w:val="48"/>
          <w:szCs w:val="48"/>
          <w:lang w:val="en-US"/>
        </w:rPr>
      </w:pPr>
      <w:r>
        <w:br w:type="page"/>
      </w:r>
      <w:r w:rsidRPr="50527774" w:rsidR="58B86894">
        <w:rPr>
          <w:rFonts w:ascii="Arial" w:hAnsi="Arial" w:cs="Arial"/>
          <w:b w:val="1"/>
          <w:bCs w:val="1"/>
          <w:sz w:val="28"/>
          <w:szCs w:val="28"/>
          <w:u w:val="single"/>
        </w:rPr>
        <w:t>Task 1: Overview of Case-study</w:t>
      </w:r>
      <w:bookmarkStart w:name="_Hlk210817679" w:id="1"/>
      <w:bookmarkStart w:name="_Hlk205979492" w:id="2"/>
    </w:p>
    <w:bookmarkEnd w:id="1"/>
    <w:p w:rsidRPr="00BC373A" w:rsidR="00BC373A" w:rsidP="50527774" w:rsidRDefault="00BC373A" w14:paraId="43AF877B" w14:textId="1BC7ED69">
      <w:pPr>
        <w:spacing w:after="0" w:line="360" w:lineRule="auto"/>
        <w:jc w:val="both"/>
        <w:rPr>
          <w:rFonts w:ascii="Arial" w:hAnsi="Arial" w:cs="Arial"/>
          <w:color w:val="auto"/>
          <w:lang w:val="en-US"/>
        </w:rPr>
      </w:pPr>
      <w:r w:rsidRPr="50527774" w:rsidR="08C63975">
        <w:rPr>
          <w:rFonts w:ascii="Arial" w:hAnsi="Arial" w:cs="Arial"/>
          <w:color w:val="auto"/>
          <w:lang w:val="en-US"/>
        </w:rPr>
        <w:t xml:space="preserve">Green Haven Florists, a small independent shop in Norwich, has seen a 30% drop in in‑store sales due to falling high‑street foot traffic, rising supply costs, and stronger competition from online retailers and new local florists. Although customers value the shop’s quality and sustainability, weaknesses in digital marketing, website usability, and service options have made it difficult </w:t>
      </w:r>
      <w:r w:rsidRPr="50527774" w:rsidR="08C63975">
        <w:rPr>
          <w:rFonts w:ascii="Arial" w:hAnsi="Arial" w:cs="Arial"/>
          <w:color w:val="auto"/>
          <w:lang w:val="en-US"/>
        </w:rPr>
        <w:t>for businesses</w:t>
      </w:r>
      <w:r w:rsidRPr="50527774" w:rsidR="08C63975">
        <w:rPr>
          <w:rFonts w:ascii="Arial" w:hAnsi="Arial" w:cs="Arial"/>
          <w:color w:val="auto"/>
          <w:lang w:val="en-US"/>
        </w:rPr>
        <w:t xml:space="preserve"> to compete.</w:t>
      </w:r>
    </w:p>
    <w:p w:rsidRPr="00BC373A" w:rsidR="00BC373A" w:rsidP="50527774" w:rsidRDefault="00BC373A" w14:paraId="0E48EC18" w14:textId="4D242698">
      <w:pPr>
        <w:spacing w:after="0" w:line="360" w:lineRule="auto"/>
        <w:jc w:val="both"/>
        <w:rPr>
          <w:rFonts w:ascii="Arial" w:hAnsi="Arial" w:cs="Arial"/>
          <w:color w:val="auto"/>
          <w:lang w:val="en-US"/>
        </w:rPr>
      </w:pPr>
      <w:r w:rsidRPr="50527774" w:rsidR="3162A6F7">
        <w:rPr>
          <w:rFonts w:ascii="Arial" w:hAnsi="Arial" w:cs="Arial"/>
          <w:color w:val="auto"/>
          <w:lang w:val="en-US"/>
        </w:rPr>
        <w:t xml:space="preserve">The root problem is Green Haven’s failure to </w:t>
      </w:r>
      <w:r w:rsidRPr="50527774" w:rsidR="304B32A6">
        <w:rPr>
          <w:rFonts w:ascii="Arial" w:hAnsi="Arial" w:cs="Arial"/>
          <w:color w:val="auto"/>
          <w:lang w:val="en-US"/>
        </w:rPr>
        <w:t>modernize</w:t>
      </w:r>
      <w:r w:rsidRPr="50527774" w:rsidR="3162A6F7">
        <w:rPr>
          <w:rFonts w:ascii="Arial" w:hAnsi="Arial" w:cs="Arial"/>
          <w:color w:val="auto"/>
          <w:lang w:val="en-US"/>
        </w:rPr>
        <w:t xml:space="preserve"> its business model—particularly its digital presence—at a time when customer </w:t>
      </w:r>
      <w:r w:rsidRPr="50527774" w:rsidR="43F41975">
        <w:rPr>
          <w:rFonts w:ascii="Arial" w:hAnsi="Arial" w:cs="Arial"/>
          <w:color w:val="auto"/>
          <w:lang w:val="en-US"/>
        </w:rPr>
        <w:t>behavior</w:t>
      </w:r>
      <w:r w:rsidRPr="50527774" w:rsidR="3162A6F7">
        <w:rPr>
          <w:rFonts w:ascii="Arial" w:hAnsi="Arial" w:cs="Arial"/>
          <w:color w:val="auto"/>
          <w:lang w:val="en-US"/>
        </w:rPr>
        <w:t xml:space="preserve"> and the retail environment have shifted heavily toward online convenience and competitive pricing.</w:t>
      </w:r>
    </w:p>
    <w:p w:rsidRPr="00BC373A" w:rsidR="00BC373A" w:rsidP="50527774" w:rsidRDefault="00BC373A" w14:paraId="68E842CA" w14:textId="6DA01992">
      <w:pPr>
        <w:spacing w:after="0" w:line="360" w:lineRule="auto"/>
        <w:jc w:val="both"/>
        <w:rPr>
          <w:rFonts w:ascii="Arial" w:hAnsi="Arial" w:cs="Arial"/>
          <w:color w:val="auto"/>
          <w:lang w:val="en-US"/>
        </w:rPr>
      </w:pPr>
      <w:r w:rsidRPr="50527774" w:rsidR="1A66CF91">
        <w:rPr>
          <w:rFonts w:ascii="Arial" w:hAnsi="Arial" w:cs="Arial"/>
          <w:color w:val="auto"/>
          <w:lang w:val="en-US"/>
        </w:rPr>
        <w:t>Issues Contributing to the Root Problem (Critique)</w:t>
      </w:r>
    </w:p>
    <w:p w:rsidRPr="00BC373A" w:rsidR="00BC373A" w:rsidP="50527774" w:rsidRDefault="00BC373A" w14:paraId="60A8885B" w14:textId="01841126">
      <w:pPr>
        <w:pStyle w:val="Normal"/>
        <w:spacing w:after="0" w:line="360" w:lineRule="auto"/>
        <w:jc w:val="both"/>
      </w:pPr>
      <w:r w:rsidRPr="50527774" w:rsidR="1A66CF91">
        <w:rPr>
          <w:rFonts w:ascii="Arial" w:hAnsi="Arial" w:cs="Arial"/>
          <w:color w:val="auto"/>
          <w:lang w:val="en-US"/>
        </w:rPr>
        <w:t>• Declining footfall: The high street has become quieter, exposing the business’s over‑reliance on walk‑in customers.</w:t>
      </w:r>
    </w:p>
    <w:p w:rsidRPr="00BC373A" w:rsidR="00BC373A" w:rsidP="50527774" w:rsidRDefault="00BC373A" w14:paraId="0FEEA158" w14:textId="5861A31B">
      <w:pPr>
        <w:pStyle w:val="Normal"/>
        <w:spacing w:after="0" w:line="360" w:lineRule="auto"/>
        <w:jc w:val="both"/>
      </w:pPr>
      <w:r w:rsidRPr="50527774" w:rsidR="1A66CF91">
        <w:rPr>
          <w:rFonts w:ascii="Arial" w:hAnsi="Arial" w:cs="Arial"/>
          <w:color w:val="auto"/>
          <w:lang w:val="en-US"/>
        </w:rPr>
        <w:t>• Weak digital presence: An outdated website, limited delivery options, and minimal social media activity make the shop uncompetitive online.</w:t>
      </w:r>
    </w:p>
    <w:p w:rsidRPr="00BC373A" w:rsidR="00BC373A" w:rsidP="50527774" w:rsidRDefault="00BC373A" w14:paraId="24E65616" w14:textId="382713F4">
      <w:pPr>
        <w:pStyle w:val="Normal"/>
        <w:spacing w:after="0" w:line="360" w:lineRule="auto"/>
        <w:jc w:val="both"/>
      </w:pPr>
      <w:r w:rsidRPr="50527774" w:rsidR="1A66CF91">
        <w:rPr>
          <w:rFonts w:ascii="Arial" w:hAnsi="Arial" w:cs="Arial"/>
          <w:color w:val="auto"/>
          <w:lang w:val="en-US"/>
        </w:rPr>
        <w:t>• Rising costs: Higher prices for flowers and sustainable materials reduce margins and make it harder to match competitors’ pricing.</w:t>
      </w:r>
    </w:p>
    <w:p w:rsidRPr="00BC373A" w:rsidR="00BC373A" w:rsidP="50527774" w:rsidRDefault="00BC373A" w14:paraId="325E02A4" w14:textId="620C7021">
      <w:pPr>
        <w:pStyle w:val="Normal"/>
        <w:spacing w:after="0" w:line="360" w:lineRule="auto"/>
        <w:jc w:val="both"/>
      </w:pPr>
      <w:r w:rsidRPr="50527774" w:rsidR="1A66CF91">
        <w:rPr>
          <w:rFonts w:ascii="Arial" w:hAnsi="Arial" w:cs="Arial"/>
          <w:color w:val="auto"/>
          <w:lang w:val="en-US"/>
        </w:rPr>
        <w:t>• Customer experience gaps: Customers want easier online ordering and more flexible services, which the shop currently lacks.</w:t>
      </w:r>
    </w:p>
    <w:p w:rsidRPr="00BC373A" w:rsidR="00BC373A" w:rsidP="50527774" w:rsidRDefault="00BC373A" w14:paraId="64652ED3" w14:textId="617D506D">
      <w:pPr>
        <w:pStyle w:val="Normal"/>
        <w:spacing w:after="0" w:line="360" w:lineRule="auto"/>
        <w:jc w:val="both"/>
      </w:pPr>
      <w:r w:rsidRPr="50527774" w:rsidR="1A66CF91">
        <w:rPr>
          <w:rFonts w:ascii="Arial" w:hAnsi="Arial" w:cs="Arial"/>
          <w:color w:val="auto"/>
          <w:lang w:val="en-US"/>
        </w:rPr>
        <w:t>• Increased competition: A boutique florist and a national chain are attracting both premium and budget customers.</w:t>
      </w:r>
    </w:p>
    <w:p w:rsidRPr="00BC373A" w:rsidR="00BC373A" w:rsidP="50527774" w:rsidRDefault="00BC373A" w14:paraId="3965F050" w14:textId="2F3E150F">
      <w:pPr>
        <w:pStyle w:val="Normal"/>
        <w:spacing w:after="0" w:line="360" w:lineRule="auto"/>
        <w:jc w:val="both"/>
      </w:pPr>
      <w:r w:rsidRPr="50527774" w:rsidR="1A66CF91">
        <w:rPr>
          <w:rFonts w:ascii="Arial" w:hAnsi="Arial" w:cs="Arial"/>
          <w:color w:val="auto"/>
          <w:lang w:val="en-US"/>
        </w:rPr>
        <w:t>• Internal skills gaps: Liam and Priya lack digital marketing expertise, slowing their ability to adapt.</w:t>
      </w:r>
    </w:p>
    <w:p w:rsidRPr="00BC373A" w:rsidR="00BC373A" w:rsidP="3039B451" w:rsidRDefault="00BC373A" w14:paraId="080D6E4A" w14:textId="39C32AF8">
      <w:pPr>
        <w:spacing w:after="0" w:line="360" w:lineRule="auto"/>
        <w:jc w:val="both"/>
        <w:rPr>
          <w:rFonts w:ascii="Arial" w:hAnsi="Arial" w:cs="Arial"/>
          <w:color w:val="auto"/>
          <w:lang w:val="en-US"/>
        </w:rPr>
      </w:pPr>
    </w:p>
    <w:p w:rsidRPr="0011107E" w:rsidR="0005771F" w:rsidP="0005771F" w:rsidRDefault="009E2E03" w14:paraId="1FC3AD54" w14:textId="5FF9E4E6">
      <w:pPr>
        <w:pStyle w:val="Heading1"/>
        <w:rPr>
          <w:rFonts w:ascii="Arial" w:hAnsi="Arial" w:cs="Arial"/>
          <w:b/>
          <w:bCs/>
          <w:color w:val="auto"/>
          <w:sz w:val="28"/>
          <w:szCs w:val="28"/>
          <w:u w:val="single"/>
          <w:lang w:val="en-US"/>
        </w:rPr>
      </w:pPr>
      <w:bookmarkStart w:name="_Hlk205982497" w:id="3"/>
      <w:bookmarkEnd w:id="2"/>
      <w:r>
        <w:rPr>
          <w:rFonts w:ascii="Arial" w:hAnsi="Arial" w:cs="Arial"/>
          <w:b/>
          <w:bCs/>
          <w:color w:val="auto"/>
          <w:sz w:val="28"/>
          <w:szCs w:val="28"/>
          <w:u w:val="single"/>
          <w:lang w:val="en-US"/>
        </w:rPr>
        <w:t xml:space="preserve">Task 2: Two Proposed </w:t>
      </w:r>
      <w:r w:rsidRPr="0011107E" w:rsidR="0005771F">
        <w:rPr>
          <w:rFonts w:ascii="Arial" w:hAnsi="Arial" w:cs="Arial"/>
          <w:b/>
          <w:bCs/>
          <w:color w:val="auto"/>
          <w:sz w:val="28"/>
          <w:szCs w:val="28"/>
          <w:u w:val="single"/>
          <w:lang w:val="en-US"/>
        </w:rPr>
        <w:t>Solutions</w:t>
      </w:r>
    </w:p>
    <w:bookmarkEnd w:id="3"/>
    <w:p w:rsidRPr="0011107E" w:rsidR="0011107E" w:rsidP="50527774" w:rsidRDefault="007030AD" w14:paraId="3F8D568D" w14:textId="101D186D">
      <w:pPr>
        <w:pStyle w:val="Heading2"/>
        <w:spacing w:after="0" w:line="360" w:lineRule="auto"/>
        <w:rPr>
          <w:rFonts w:ascii="Arial" w:hAnsi="Arial" w:cs="Arial"/>
          <w:color w:val="auto"/>
          <w:sz w:val="28"/>
          <w:szCs w:val="28"/>
          <w:u w:val="single"/>
          <w:lang w:val="en-US"/>
        </w:rPr>
      </w:pPr>
      <w:r w:rsidRPr="50527774" w:rsidR="75BDD970">
        <w:rPr>
          <w:rFonts w:ascii="Arial" w:hAnsi="Arial" w:cs="Arial"/>
          <w:color w:val="auto"/>
          <w:sz w:val="28"/>
          <w:szCs w:val="28"/>
          <w:u w:val="single"/>
          <w:lang w:val="en-US"/>
        </w:rPr>
        <w:t>Solution A</w:t>
      </w:r>
      <w:r w:rsidRPr="50527774" w:rsidR="27D878CC">
        <w:rPr>
          <w:rFonts w:ascii="Arial" w:hAnsi="Arial" w:cs="Arial"/>
          <w:color w:val="auto"/>
          <w:sz w:val="28"/>
          <w:szCs w:val="28"/>
          <w:u w:val="single"/>
          <w:lang w:val="en-US"/>
        </w:rPr>
        <w:t xml:space="preserve"> Proposal</w:t>
      </w:r>
      <w:r w:rsidRPr="50527774" w:rsidR="30CC8802">
        <w:rPr>
          <w:rFonts w:ascii="Arial" w:hAnsi="Arial" w:cs="Arial"/>
          <w:color w:val="auto"/>
          <w:sz w:val="28"/>
          <w:szCs w:val="28"/>
          <w:u w:val="single"/>
          <w:lang w:val="en-US"/>
        </w:rPr>
        <w:t>:</w:t>
      </w:r>
    </w:p>
    <w:p w:rsidRPr="0011107E" w:rsidR="0005771F" w:rsidP="50527774" w:rsidRDefault="0005771F" w14:paraId="6DF11C98" w14:textId="2D315EBA">
      <w:pPr>
        <w:pStyle w:val="Normal"/>
        <w:spacing w:after="0" w:line="360" w:lineRule="auto"/>
        <w:ind w:left="0"/>
        <w:jc w:val="left"/>
        <w:rPr>
          <w:rFonts w:ascii="Arial" w:hAnsi="Arial" w:cs="Arial"/>
          <w:lang w:val="en-US"/>
        </w:rPr>
      </w:pPr>
      <w:r w:rsidRPr="50527774" w:rsidR="30CC8802">
        <w:rPr>
          <w:rFonts w:ascii="Arial" w:hAnsi="Arial" w:cs="Arial"/>
          <w:lang w:val="en-US"/>
        </w:rPr>
        <w:t xml:space="preserve">Proposed Solution: Digital </w:t>
      </w:r>
      <w:r w:rsidRPr="50527774" w:rsidR="30CC8802">
        <w:rPr>
          <w:rFonts w:ascii="Arial" w:hAnsi="Arial" w:cs="Arial"/>
          <w:lang w:val="en-US"/>
        </w:rPr>
        <w:t>Modernization</w:t>
      </w:r>
      <w:r w:rsidRPr="50527774" w:rsidR="30CC8802">
        <w:rPr>
          <w:rFonts w:ascii="Arial" w:hAnsi="Arial" w:cs="Arial"/>
          <w:lang w:val="en-US"/>
        </w:rPr>
        <w:t xml:space="preserve"> and Website Redesign</w:t>
      </w:r>
    </w:p>
    <w:p w:rsidRPr="0011107E" w:rsidR="0005771F" w:rsidP="50527774" w:rsidRDefault="0005771F" w14:paraId="2054C374" w14:textId="43722345">
      <w:pPr>
        <w:pStyle w:val="Normal"/>
        <w:spacing w:after="0" w:line="360" w:lineRule="auto"/>
        <w:ind w:left="0"/>
        <w:jc w:val="left"/>
      </w:pPr>
      <w:r w:rsidRPr="2B3DD945" w:rsidR="30CC8802">
        <w:rPr>
          <w:rFonts w:ascii="Arial" w:hAnsi="Arial" w:cs="Arial"/>
          <w:lang w:val="en-US"/>
        </w:rPr>
        <w:t xml:space="preserve">This solution involves creating a modern, user‑friendly website with improved navigation, online ordering, flexible delivery options, and subscription services. It also includes strengthening Green Haven’s digital marketing through consistent social media activity and targeted online advertising. By upgrading their digital presence, Green Haven can better meet customer expectations for convenience and accessibility. This solution directly addresses the root </w:t>
      </w:r>
      <w:bookmarkStart w:name="_Int_vmaQprTt" w:id="1386474049"/>
      <w:r w:rsidRPr="2B3DD945" w:rsidR="30CC8802">
        <w:rPr>
          <w:rFonts w:ascii="Arial" w:hAnsi="Arial" w:cs="Arial"/>
          <w:lang w:val="en-US"/>
        </w:rPr>
        <w:t>problem</w:t>
      </w:r>
      <w:bookmarkEnd w:id="1386474049"/>
      <w:r w:rsidRPr="2B3DD945" w:rsidR="4A80FD50">
        <w:rPr>
          <w:rFonts w:ascii="Arial" w:hAnsi="Arial" w:cs="Arial"/>
          <w:lang w:val="en-US"/>
        </w:rPr>
        <w:t xml:space="preserve"> </w:t>
      </w:r>
      <w:r w:rsidRPr="2B3DD945" w:rsidR="30CC8802">
        <w:rPr>
          <w:rFonts w:ascii="Arial" w:hAnsi="Arial" w:cs="Arial"/>
          <w:lang w:val="en-US"/>
        </w:rPr>
        <w:t>their lack of digital adaptation</w:t>
      </w:r>
      <w:r w:rsidRPr="2B3DD945" w:rsidR="5E114CC7">
        <w:rPr>
          <w:rFonts w:ascii="Arial" w:hAnsi="Arial" w:cs="Arial"/>
          <w:lang w:val="en-US"/>
        </w:rPr>
        <w:t xml:space="preserve"> </w:t>
      </w:r>
      <w:r w:rsidRPr="2B3DD945" w:rsidR="30CC8802">
        <w:rPr>
          <w:rFonts w:ascii="Arial" w:hAnsi="Arial" w:cs="Arial"/>
          <w:lang w:val="en-US"/>
        </w:rPr>
        <w:t>by increasing online visibility, attracting new customers, and compensating for declining high‑street footfall. It positions the business to compete effectively with online retailers and tech‑savvy local competitors.</w:t>
      </w:r>
    </w:p>
    <w:p w:rsidRPr="0011107E" w:rsidR="0011107E" w:rsidP="50527774" w:rsidRDefault="0011107E" w14:paraId="1D9E2A8A" w14:textId="040069A1">
      <w:pPr>
        <w:pStyle w:val="Heading2"/>
        <w:spacing w:after="0" w:line="360" w:lineRule="auto"/>
        <w:rPr>
          <w:rFonts w:ascii="Arial" w:hAnsi="Arial" w:cs="Arial"/>
          <w:color w:val="auto"/>
          <w:sz w:val="28"/>
          <w:szCs w:val="28"/>
          <w:u w:val="single"/>
          <w:lang w:val="en-US"/>
        </w:rPr>
      </w:pPr>
      <w:r w:rsidRPr="50527774" w:rsidR="75BDD970">
        <w:rPr>
          <w:rFonts w:ascii="Arial" w:hAnsi="Arial" w:cs="Arial"/>
          <w:color w:val="auto"/>
          <w:sz w:val="28"/>
          <w:szCs w:val="28"/>
          <w:u w:val="single"/>
          <w:lang w:val="en-US"/>
        </w:rPr>
        <w:t xml:space="preserve">Solution </w:t>
      </w:r>
      <w:r w:rsidRPr="50527774" w:rsidR="41D5C820">
        <w:rPr>
          <w:rFonts w:ascii="Arial" w:hAnsi="Arial" w:cs="Arial"/>
          <w:color w:val="auto"/>
          <w:sz w:val="28"/>
          <w:szCs w:val="28"/>
          <w:u w:val="single"/>
          <w:lang w:val="en-US"/>
        </w:rPr>
        <w:t>B</w:t>
      </w:r>
      <w:r w:rsidRPr="50527774" w:rsidR="27D878CC">
        <w:rPr>
          <w:rFonts w:ascii="Arial" w:hAnsi="Arial" w:cs="Arial"/>
          <w:color w:val="auto"/>
          <w:sz w:val="28"/>
          <w:szCs w:val="28"/>
          <w:u w:val="single"/>
          <w:lang w:val="en-US"/>
        </w:rPr>
        <w:t xml:space="preserve"> Proposal</w:t>
      </w:r>
    </w:p>
    <w:p w:rsidRPr="0035328C" w:rsidR="0011107E" w:rsidP="50527774" w:rsidRDefault="0011107E" w14:paraId="135A5C4E" w14:textId="335CB6E2">
      <w:pPr>
        <w:jc w:val="left"/>
        <w:rPr>
          <w:rFonts w:ascii="Arial" w:hAnsi="Arial" w:cs="Arial"/>
        </w:rPr>
      </w:pPr>
      <w:r w:rsidRPr="50527774" w:rsidR="3D21782E">
        <w:rPr>
          <w:rFonts w:ascii="Arial" w:hAnsi="Arial" w:cs="Arial"/>
        </w:rPr>
        <w:t>Proposed Solution: Strategic Partnerships and Local Community Engagement</w:t>
      </w:r>
    </w:p>
    <w:p w:rsidRPr="0035328C" w:rsidR="0011107E" w:rsidP="50527774" w:rsidRDefault="0011107E" w14:paraId="5B384CDF" w14:textId="449BCEDB">
      <w:pPr>
        <w:pStyle w:val="Normal"/>
        <w:jc w:val="left"/>
      </w:pPr>
      <w:r w:rsidRPr="2B3DD945" w:rsidR="3D21782E">
        <w:rPr>
          <w:rFonts w:ascii="Arial" w:hAnsi="Arial" w:cs="Arial"/>
        </w:rPr>
        <w:t>This solution focuses on building partnerships with local businesses</w:t>
      </w:r>
      <w:r w:rsidRPr="2B3DD945" w:rsidR="3F3E00CE">
        <w:rPr>
          <w:rFonts w:ascii="Arial" w:hAnsi="Arial" w:cs="Arial"/>
        </w:rPr>
        <w:t xml:space="preserve"> </w:t>
      </w:r>
      <w:r w:rsidRPr="2B3DD945" w:rsidR="3D21782E">
        <w:rPr>
          <w:rFonts w:ascii="Arial" w:hAnsi="Arial" w:cs="Arial"/>
        </w:rPr>
        <w:t>such as cafés, event venues, hotels, and wedding planners</w:t>
      </w:r>
      <w:r w:rsidRPr="2B3DD945" w:rsidR="2235279A">
        <w:rPr>
          <w:rFonts w:ascii="Arial" w:hAnsi="Arial" w:cs="Arial"/>
        </w:rPr>
        <w:t xml:space="preserve"> </w:t>
      </w:r>
      <w:r w:rsidRPr="2B3DD945" w:rsidR="3D21782E">
        <w:rPr>
          <w:rFonts w:ascii="Arial" w:hAnsi="Arial" w:cs="Arial"/>
        </w:rPr>
        <w:t>to create steady, recurring demand for floral arrangements. Green Haven can also strengthen its presence through community workshops, seasonal events, and collaborations with local sustainability groups. These partnerships expand their customer base beyond walk‑ins and reduce reliance on declining high‑street footfall. By embedding the business more deeply within the local community, Green Haven differentiates itself from online competitors and reinforces its sustainability values, helping address the root problem of limited market reach and outdated business practices.</w:t>
      </w:r>
    </w:p>
    <w:p w:rsidRPr="00BC373A" w:rsidR="001A61CE" w:rsidP="1085582B" w:rsidRDefault="00BC373A" w14:paraId="1263407C" w14:textId="38DC28BD">
      <w:pPr>
        <w:pStyle w:val="Heading1"/>
        <w:spacing w:line="360" w:lineRule="auto"/>
        <w:rPr>
          <w:rFonts w:ascii="Arial" w:hAnsi="Arial" w:cs="Arial"/>
          <w:b w:val="1"/>
          <w:bCs w:val="1"/>
          <w:color w:val="auto"/>
          <w:sz w:val="28"/>
          <w:szCs w:val="28"/>
          <w:u w:val="single"/>
          <w:lang w:val="en-US"/>
        </w:rPr>
      </w:pPr>
      <w:r w:rsidRPr="1085582B" w:rsidR="009E2E03">
        <w:rPr>
          <w:rFonts w:ascii="Arial" w:hAnsi="Arial" w:cs="Arial"/>
          <w:b w:val="1"/>
          <w:bCs w:val="1"/>
          <w:color w:val="auto"/>
          <w:sz w:val="28"/>
          <w:szCs w:val="28"/>
          <w:u w:val="single"/>
          <w:lang w:val="en-US"/>
        </w:rPr>
        <w:t>Task 3b) Evaluation Results and Justifications</w:t>
      </w:r>
    </w:p>
    <w:p w:rsidR="1085582B" w:rsidP="1085582B" w:rsidRDefault="1085582B" w14:paraId="1F31050D" w14:textId="49BE9CC5">
      <w:pPr>
        <w:pStyle w:val="Normal"/>
        <w:rPr>
          <w:lang w:val="en-US"/>
        </w:rPr>
      </w:pPr>
    </w:p>
    <w:p w:rsidRPr="009E2E03" w:rsidR="00C53212" w:rsidP="1085582B" w:rsidRDefault="00BC373A" w14:paraId="7F4E55E0" w14:textId="75F6B736">
      <w:pPr>
        <w:pStyle w:val="Normal"/>
        <w:spacing w:line="360" w:lineRule="auto"/>
        <w:ind w:left="0"/>
        <w:jc w:val="both"/>
        <w:rPr>
          <w:rFonts w:ascii="Arial" w:hAnsi="Arial" w:cs="Arial"/>
          <w:b w:val="0"/>
          <w:bCs w:val="0"/>
          <w:color w:val="000000" w:themeColor="text1" w:themeTint="FF" w:themeShade="FF"/>
          <w:u w:val="none"/>
        </w:rPr>
      </w:pPr>
      <w:r w:rsidRPr="2B3DD945" w:rsidR="67D26199">
        <w:rPr>
          <w:rFonts w:ascii="Arial" w:hAnsi="Arial" w:cs="Arial"/>
          <w:b w:val="0"/>
          <w:bCs w:val="0"/>
          <w:color w:val="000000" w:themeColor="text1" w:themeTint="FF" w:themeShade="FF"/>
          <w:u w:val="none"/>
        </w:rPr>
        <w:t xml:space="preserve">Solution A is the most </w:t>
      </w:r>
      <w:r w:rsidRPr="2B3DD945" w:rsidR="67D26199">
        <w:rPr>
          <w:rFonts w:ascii="Arial" w:hAnsi="Arial" w:cs="Arial"/>
          <w:b w:val="0"/>
          <w:bCs w:val="0"/>
          <w:color w:val="000000" w:themeColor="text1" w:themeTint="FF" w:themeShade="FF"/>
          <w:u w:val="none"/>
        </w:rPr>
        <w:t>appropriate option</w:t>
      </w:r>
      <w:r w:rsidRPr="2B3DD945" w:rsidR="67D26199">
        <w:rPr>
          <w:rFonts w:ascii="Arial" w:hAnsi="Arial" w:cs="Arial"/>
          <w:b w:val="0"/>
          <w:bCs w:val="0"/>
          <w:color w:val="000000" w:themeColor="text1" w:themeTint="FF" w:themeShade="FF"/>
          <w:u w:val="none"/>
        </w:rPr>
        <w:t xml:space="preserve"> because it scored higher across the weighted criteria in the PMI/Grid analysis. The criteria</w:t>
      </w:r>
      <w:r w:rsidRPr="2B3DD945" w:rsidR="14C46EFE">
        <w:rPr>
          <w:rFonts w:ascii="Arial" w:hAnsi="Arial" w:cs="Arial"/>
          <w:b w:val="0"/>
          <w:bCs w:val="0"/>
          <w:color w:val="000000" w:themeColor="text1" w:themeTint="FF" w:themeShade="FF"/>
          <w:u w:val="none"/>
        </w:rPr>
        <w:t xml:space="preserve"> </w:t>
      </w:r>
      <w:r w:rsidRPr="2B3DD945" w:rsidR="67D26199">
        <w:rPr>
          <w:rFonts w:ascii="Arial" w:hAnsi="Arial" w:cs="Arial"/>
          <w:b w:val="0"/>
          <w:bCs w:val="0"/>
          <w:color w:val="000000" w:themeColor="text1" w:themeTint="FF" w:themeShade="FF"/>
          <w:u w:val="none"/>
        </w:rPr>
        <w:t>cost, feasibility, impact, and time</w:t>
      </w:r>
      <w:r w:rsidRPr="2B3DD945" w:rsidR="11EB93A2">
        <w:rPr>
          <w:rFonts w:ascii="Arial" w:hAnsi="Arial" w:cs="Arial"/>
          <w:b w:val="0"/>
          <w:bCs w:val="0"/>
          <w:color w:val="000000" w:themeColor="text1" w:themeTint="FF" w:themeShade="FF"/>
          <w:u w:val="none"/>
        </w:rPr>
        <w:t xml:space="preserve"> </w:t>
      </w:r>
      <w:r w:rsidRPr="2B3DD945" w:rsidR="67D26199">
        <w:rPr>
          <w:rFonts w:ascii="Arial" w:hAnsi="Arial" w:cs="Arial"/>
          <w:b w:val="0"/>
          <w:bCs w:val="0"/>
          <w:color w:val="000000" w:themeColor="text1" w:themeTint="FF" w:themeShade="FF"/>
          <w:u w:val="none"/>
        </w:rPr>
        <w:t xml:space="preserve">were selected because they directly influence whether a solution can be implemented effectively in a real organisational setting. Higher weightings were given to feasibility and impact, as these </w:t>
      </w:r>
      <w:r w:rsidRPr="2B3DD945" w:rsidR="67D26199">
        <w:rPr>
          <w:rFonts w:ascii="Arial" w:hAnsi="Arial" w:cs="Arial"/>
          <w:b w:val="0"/>
          <w:bCs w:val="0"/>
          <w:color w:val="000000" w:themeColor="text1" w:themeTint="FF" w:themeShade="FF"/>
          <w:u w:val="none"/>
        </w:rPr>
        <w:t>determine</w:t>
      </w:r>
      <w:r w:rsidRPr="2B3DD945" w:rsidR="67D26199">
        <w:rPr>
          <w:rFonts w:ascii="Arial" w:hAnsi="Arial" w:cs="Arial"/>
          <w:b w:val="0"/>
          <w:bCs w:val="0"/>
          <w:color w:val="000000" w:themeColor="text1" w:themeTint="FF" w:themeShade="FF"/>
          <w:u w:val="none"/>
        </w:rPr>
        <w:t xml:space="preserve"> whether the solution will work in practice and deliver meaningful improvement. Solution A performed strongly in both areas, showing lower risk, clearer implementation steps, and stronger alignment with organisational priorities. This makes it the most defensible and sustainable </w:t>
      </w:r>
      <w:r w:rsidRPr="2B3DD945" w:rsidR="67D26199">
        <w:rPr>
          <w:rFonts w:ascii="Arial" w:hAnsi="Arial" w:cs="Arial"/>
          <w:b w:val="0"/>
          <w:bCs w:val="0"/>
          <w:color w:val="000000" w:themeColor="text1" w:themeTint="FF" w:themeShade="FF"/>
          <w:u w:val="none"/>
        </w:rPr>
        <w:t>option</w:t>
      </w:r>
      <w:r w:rsidRPr="2B3DD945" w:rsidR="67D26199">
        <w:rPr>
          <w:rFonts w:ascii="Arial" w:hAnsi="Arial" w:cs="Arial"/>
          <w:b w:val="0"/>
          <w:bCs w:val="0"/>
          <w:color w:val="000000" w:themeColor="text1" w:themeTint="FF" w:themeShade="FF"/>
          <w:u w:val="none"/>
        </w:rPr>
        <w:t xml:space="preserve"> to progress with</w:t>
      </w:r>
      <w:r w:rsidRPr="2B3DD945" w:rsidR="67D26199">
        <w:rPr>
          <w:rFonts w:ascii="Arial" w:hAnsi="Arial" w:cs="Arial"/>
          <w:b w:val="0"/>
          <w:bCs w:val="0"/>
          <w:color w:val="000000" w:themeColor="text1" w:themeTint="FF" w:themeShade="FF"/>
          <w:u w:val="none"/>
        </w:rPr>
        <w:t>.</w:t>
      </w:r>
    </w:p>
    <w:p w:rsidRPr="00C53212" w:rsidR="00F0190C" w:rsidP="00F0190C" w:rsidRDefault="009E2E03" w14:paraId="24759B9C" w14:textId="04270742">
      <w:pPr>
        <w:pStyle w:val="Heading1"/>
        <w:rPr>
          <w:rFonts w:ascii="Arial" w:hAnsi="Arial" w:cs="Arial"/>
          <w:b w:val="1"/>
          <w:bCs w:val="1"/>
          <w:color w:val="auto"/>
          <w:sz w:val="28"/>
          <w:szCs w:val="28"/>
          <w:u w:val="single"/>
        </w:rPr>
      </w:pPr>
      <w:bookmarkStart w:name="_Hlk205982530" w:id="5"/>
      <w:r w:rsidRPr="2B3DD945" w:rsidR="009E2E03">
        <w:rPr>
          <w:rFonts w:ascii="Arial" w:hAnsi="Arial" w:cs="Arial"/>
          <w:b w:val="1"/>
          <w:bCs w:val="1"/>
          <w:color w:val="auto"/>
          <w:sz w:val="28"/>
          <w:szCs w:val="28"/>
          <w:u w:val="single"/>
          <w:lang w:val="en-US"/>
        </w:rPr>
        <w:t xml:space="preserve">Task 4b) </w:t>
      </w:r>
      <w:r w:rsidRPr="2B3DD945" w:rsidR="00F0190C">
        <w:rPr>
          <w:rFonts w:ascii="Arial" w:hAnsi="Arial" w:cs="Arial"/>
          <w:b w:val="1"/>
          <w:bCs w:val="1"/>
          <w:color w:val="auto"/>
          <w:sz w:val="28"/>
          <w:szCs w:val="28"/>
          <w:u w:val="single"/>
          <w:lang w:val="en-US"/>
        </w:rPr>
        <w:t>R</w:t>
      </w:r>
      <w:r w:rsidRPr="2B3DD945" w:rsidR="00F0190C">
        <w:rPr>
          <w:rFonts w:ascii="Arial" w:hAnsi="Arial" w:cs="Arial"/>
          <w:b w:val="1"/>
          <w:bCs w:val="1"/>
          <w:color w:val="auto"/>
          <w:sz w:val="28"/>
          <w:szCs w:val="28"/>
          <w:u w:val="single"/>
        </w:rPr>
        <w:t>isk</w:t>
      </w:r>
      <w:r w:rsidRPr="2B3DD945" w:rsidR="00F0190C">
        <w:rPr>
          <w:rFonts w:ascii="Arial" w:hAnsi="Arial" w:cs="Arial"/>
          <w:b w:val="1"/>
          <w:bCs w:val="1"/>
          <w:color w:val="auto"/>
          <w:sz w:val="28"/>
          <w:szCs w:val="28"/>
          <w:u w:val="single"/>
        </w:rPr>
        <w:t xml:space="preserve"> Analysis </w:t>
      </w:r>
      <w:r w:rsidRPr="2B3DD945" w:rsidR="009E2E03">
        <w:rPr>
          <w:rFonts w:ascii="Arial" w:hAnsi="Arial" w:cs="Arial"/>
          <w:b w:val="1"/>
          <w:bCs w:val="1"/>
          <w:color w:val="auto"/>
          <w:sz w:val="28"/>
          <w:szCs w:val="28"/>
          <w:u w:val="single"/>
        </w:rPr>
        <w:t>Results and Justifications</w:t>
      </w:r>
    </w:p>
    <w:bookmarkEnd w:id="5"/>
    <w:p w:rsidRPr="00C53212" w:rsidR="00C53212" w:rsidP="6BDBF005" w:rsidRDefault="00C53212" w14:paraId="2A2F58DB" w14:textId="39D2A04A">
      <w:pPr>
        <w:pStyle w:val="ListParagraph"/>
        <w:spacing w:line="360" w:lineRule="auto"/>
        <w:ind w:left="720"/>
        <w:jc w:val="both"/>
        <w:rPr>
          <w:rFonts w:ascii="Arial" w:hAnsi="Arial" w:cs="Arial"/>
          <w:i w:val="1"/>
          <w:iCs w:val="1"/>
          <w:lang w:val="en-US"/>
        </w:rPr>
      </w:pPr>
      <w:r w:rsidRPr="6BDBF005" w:rsidR="0A7D429B">
        <w:rPr>
          <w:rFonts w:ascii="Arial" w:hAnsi="Arial" w:cs="Arial"/>
          <w:b w:val="0"/>
          <w:bCs w:val="0"/>
          <w:i w:val="0"/>
          <w:iCs w:val="0"/>
          <w:color w:val="000000" w:themeColor="text1" w:themeTint="FF" w:themeShade="FF"/>
          <w:lang w:val="en-US"/>
        </w:rPr>
        <w:t xml:space="preserve">The risk analysis highlights several potential challenges, including operational delays, and data‑quality issues. These risks were assessed using criteria such as likelihood, impact, and controllability because they directly influence project stability and decision‑making. Weightings were assigned to priorities high‑impact risks, ensuring that resources focus on threats most capable of disrupting delivery. This structured approach strengthens the reliability of the solution by providing a transparent, evidence‑based method for </w:t>
      </w:r>
      <w:r w:rsidRPr="6BDBF005" w:rsidR="0A7D429B">
        <w:rPr>
          <w:rFonts w:ascii="Arial" w:hAnsi="Arial" w:cs="Arial"/>
          <w:b w:val="0"/>
          <w:bCs w:val="0"/>
          <w:i w:val="0"/>
          <w:iCs w:val="0"/>
          <w:color w:val="000000" w:themeColor="text1" w:themeTint="FF" w:themeShade="FF"/>
          <w:lang w:val="en-US"/>
        </w:rPr>
        <w:t>ant</w:t>
      </w:r>
      <w:r w:rsidRPr="6BDBF005" w:rsidR="0A7D429B">
        <w:rPr>
          <w:rFonts w:ascii="Arial" w:hAnsi="Arial" w:cs="Arial"/>
          <w:b w:val="0"/>
          <w:bCs w:val="0"/>
          <w:i w:val="0"/>
          <w:iCs w:val="0"/>
          <w:color w:val="000000" w:themeColor="text1" w:themeTint="FF" w:themeShade="FF"/>
          <w:lang w:val="en-US"/>
        </w:rPr>
        <w:t>icipating</w:t>
      </w:r>
      <w:r w:rsidRPr="6BDBF005" w:rsidR="0A7D429B">
        <w:rPr>
          <w:rFonts w:ascii="Arial" w:hAnsi="Arial" w:cs="Arial"/>
          <w:b w:val="0"/>
          <w:bCs w:val="0"/>
          <w:i w:val="0"/>
          <w:iCs w:val="0"/>
          <w:color w:val="000000" w:themeColor="text1" w:themeTint="FF" w:themeShade="FF"/>
          <w:lang w:val="en-US"/>
        </w:rPr>
        <w:t xml:space="preserve"> pr</w:t>
      </w:r>
      <w:r w:rsidRPr="6BDBF005" w:rsidR="0A7D429B">
        <w:rPr>
          <w:rFonts w:ascii="Arial" w:hAnsi="Arial" w:cs="Arial"/>
          <w:b w:val="0"/>
          <w:bCs w:val="0"/>
          <w:i w:val="0"/>
          <w:iCs w:val="0"/>
          <w:color w:val="000000" w:themeColor="text1" w:themeTint="FF" w:themeShade="FF"/>
          <w:lang w:val="en-US"/>
        </w:rPr>
        <w:t xml:space="preserve">oblems and planning mitigations. As a result, the proposed solution is robust, defensible, and capable of performing consistently under realistic </w:t>
      </w:r>
      <w:r w:rsidRPr="6BDBF005" w:rsidR="19BA9F15">
        <w:rPr>
          <w:rFonts w:ascii="Arial" w:hAnsi="Arial" w:cs="Arial"/>
          <w:b w:val="0"/>
          <w:bCs w:val="0"/>
          <w:i w:val="0"/>
          <w:iCs w:val="0"/>
          <w:color w:val="000000" w:themeColor="text1" w:themeTint="FF" w:themeShade="FF"/>
          <w:lang w:val="en-US"/>
        </w:rPr>
        <w:t>organizational</w:t>
      </w:r>
      <w:r w:rsidRPr="6BDBF005" w:rsidR="0A7D429B">
        <w:rPr>
          <w:rFonts w:ascii="Arial" w:hAnsi="Arial" w:cs="Arial"/>
          <w:b w:val="0"/>
          <w:bCs w:val="0"/>
          <w:i w:val="0"/>
          <w:iCs w:val="0"/>
          <w:color w:val="000000" w:themeColor="text1" w:themeTint="FF" w:themeShade="FF"/>
          <w:lang w:val="en-US"/>
        </w:rPr>
        <w:t xml:space="preserve"> conditions</w:t>
      </w:r>
      <w:r w:rsidRPr="6BDBF005" w:rsidR="0A7D429B">
        <w:rPr>
          <w:rFonts w:ascii="Arial" w:hAnsi="Arial" w:cs="Arial"/>
          <w:i w:val="1"/>
          <w:iCs w:val="1"/>
          <w:lang w:val="en-US"/>
        </w:rPr>
        <w:t>.</w:t>
      </w:r>
    </w:p>
    <w:p w:rsidR="00C53212" w:rsidP="001A61CE" w:rsidRDefault="00C53212" w14:paraId="485E6D68" w14:textId="77777777">
      <w:pPr>
        <w:jc w:val="both"/>
        <w:rPr>
          <w:rFonts w:ascii="Arial" w:hAnsi="Arial" w:cs="Arial"/>
        </w:rPr>
      </w:pPr>
    </w:p>
    <w:p w:rsidR="003E1A46" w:rsidP="003B629C" w:rsidRDefault="009E2E03" w14:paraId="611689B7" w14:textId="4DD29003">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Pr="00C53212" w:rsidR="003B629C">
        <w:rPr>
          <w:rFonts w:ascii="Arial" w:hAnsi="Arial" w:cs="Arial"/>
          <w:b/>
          <w:bCs/>
          <w:color w:val="auto"/>
          <w:sz w:val="28"/>
          <w:szCs w:val="28"/>
          <w:u w:val="single"/>
        </w:rPr>
        <w:t xml:space="preserve"> </w:t>
      </w:r>
      <w:r w:rsidRPr="00C53212" w:rsidR="003E1A46">
        <w:rPr>
          <w:rFonts w:ascii="Arial" w:hAnsi="Arial" w:cs="Arial"/>
          <w:b/>
          <w:bCs/>
          <w:color w:val="auto"/>
          <w:sz w:val="28"/>
          <w:szCs w:val="28"/>
          <w:u w:val="single"/>
        </w:rPr>
        <w:t>Implement</w:t>
      </w:r>
      <w:r>
        <w:rPr>
          <w:rFonts w:ascii="Arial" w:hAnsi="Arial" w:cs="Arial"/>
          <w:b/>
          <w:bCs/>
          <w:color w:val="auto"/>
          <w:sz w:val="28"/>
          <w:szCs w:val="28"/>
          <w:u w:val="single"/>
        </w:rPr>
        <w:t>ation Plan</w:t>
      </w:r>
    </w:p>
    <w:p w:rsidRPr="00B91658" w:rsidR="00C53212" w:rsidP="2B3DD945" w:rsidRDefault="00225B06" w14:paraId="57776520" w14:textId="6D78CB48">
      <w:pPr>
        <w:pStyle w:val="Normal"/>
        <w:spacing w:line="360" w:lineRule="auto"/>
        <w:ind w:left="0"/>
        <w:jc w:val="both"/>
        <w:rPr>
          <w:rFonts w:ascii="Arial" w:hAnsi="Arial" w:cs="Arial"/>
          <w:b w:val="0"/>
          <w:bCs w:val="0"/>
          <w:i w:val="0"/>
          <w:iCs w:val="0"/>
          <w:color w:val="000000" w:themeColor="text1" w:themeTint="FF" w:themeShade="FF"/>
          <w:sz w:val="24"/>
          <w:szCs w:val="24"/>
          <w:lang w:val="en-US"/>
        </w:rPr>
      </w:pPr>
      <w:r w:rsidRPr="2B3DD945" w:rsidR="4AD94082">
        <w:rPr>
          <w:rFonts w:ascii="Arial" w:hAnsi="Arial" w:cs="Arial"/>
          <w:b w:val="0"/>
          <w:bCs w:val="0"/>
          <w:i w:val="0"/>
          <w:iCs w:val="0"/>
          <w:color w:val="000000" w:themeColor="text1" w:themeTint="FF" w:themeShade="FF"/>
          <w:sz w:val="24"/>
          <w:szCs w:val="24"/>
          <w:lang w:val="en-US"/>
        </w:rPr>
        <w:t xml:space="preserve">The implementation plan is structured to follow a logical sequence that reduces risk and ensures smooth adoption. Preparation occurs first to set clear goals, </w:t>
      </w:r>
      <w:bookmarkStart w:name="_Int_EfmzY9YN" w:id="494236017"/>
      <w:r w:rsidRPr="2B3DD945" w:rsidR="4AD94082">
        <w:rPr>
          <w:rFonts w:ascii="Arial" w:hAnsi="Arial" w:cs="Arial"/>
          <w:b w:val="0"/>
          <w:bCs w:val="0"/>
          <w:i w:val="0"/>
          <w:iCs w:val="0"/>
          <w:color w:val="000000" w:themeColor="text1" w:themeTint="FF" w:themeShade="FF"/>
          <w:sz w:val="24"/>
          <w:szCs w:val="24"/>
          <w:lang w:val="en-US"/>
        </w:rPr>
        <w:t>budgets</w:t>
      </w:r>
      <w:bookmarkEnd w:id="494236017"/>
      <w:r w:rsidRPr="2B3DD945" w:rsidR="4AD94082">
        <w:rPr>
          <w:rFonts w:ascii="Arial" w:hAnsi="Arial" w:cs="Arial"/>
          <w:b w:val="0"/>
          <w:bCs w:val="0"/>
          <w:i w:val="0"/>
          <w:iCs w:val="0"/>
          <w:color w:val="000000" w:themeColor="text1" w:themeTint="FF" w:themeShade="FF"/>
          <w:sz w:val="24"/>
          <w:szCs w:val="24"/>
          <w:lang w:val="en-US"/>
        </w:rPr>
        <w:t xml:space="preserve"> and responsibilities, which </w:t>
      </w:r>
      <w:bookmarkStart w:name="_Int_nfI16K1i" w:id="1402218225"/>
      <w:r w:rsidRPr="2B3DD945" w:rsidR="4AD94082">
        <w:rPr>
          <w:rFonts w:ascii="Arial" w:hAnsi="Arial" w:cs="Arial"/>
          <w:b w:val="0"/>
          <w:bCs w:val="0"/>
          <w:i w:val="0"/>
          <w:iCs w:val="0"/>
          <w:color w:val="000000" w:themeColor="text1" w:themeTint="FF" w:themeShade="FF"/>
          <w:sz w:val="24"/>
          <w:szCs w:val="24"/>
          <w:lang w:val="en-US"/>
        </w:rPr>
        <w:t>prevents</w:t>
      </w:r>
      <w:bookmarkEnd w:id="1402218225"/>
      <w:r w:rsidRPr="2B3DD945" w:rsidR="4AD94082">
        <w:rPr>
          <w:rFonts w:ascii="Arial" w:hAnsi="Arial" w:cs="Arial"/>
          <w:b w:val="0"/>
          <w:bCs w:val="0"/>
          <w:i w:val="0"/>
          <w:iCs w:val="0"/>
          <w:color w:val="000000" w:themeColor="text1" w:themeTint="FF" w:themeShade="FF"/>
          <w:sz w:val="24"/>
          <w:szCs w:val="24"/>
          <w:lang w:val="en-US"/>
        </w:rPr>
        <w:t xml:space="preserve"> delays later. Website development is scheduled early because it is the most complex task and underpins all other digital activities. Digital marketing overlaps with development to build momentum before </w:t>
      </w:r>
      <w:bookmarkStart w:name="_Int_QlSbawEv" w:id="1172479402"/>
      <w:r w:rsidRPr="2B3DD945" w:rsidR="4AD94082">
        <w:rPr>
          <w:rFonts w:ascii="Arial" w:hAnsi="Arial" w:cs="Arial"/>
          <w:b w:val="0"/>
          <w:bCs w:val="0"/>
          <w:i w:val="0"/>
          <w:iCs w:val="0"/>
          <w:color w:val="000000" w:themeColor="text1" w:themeTint="FF" w:themeShade="FF"/>
          <w:sz w:val="24"/>
          <w:szCs w:val="24"/>
          <w:lang w:val="en-US"/>
        </w:rPr>
        <w:t>launch</w:t>
      </w:r>
      <w:bookmarkEnd w:id="1172479402"/>
      <w:r w:rsidRPr="2B3DD945" w:rsidR="4AD94082">
        <w:rPr>
          <w:rFonts w:ascii="Arial" w:hAnsi="Arial" w:cs="Arial"/>
          <w:b w:val="0"/>
          <w:bCs w:val="0"/>
          <w:i w:val="0"/>
          <w:iCs w:val="0"/>
          <w:color w:val="000000" w:themeColor="text1" w:themeTint="FF" w:themeShade="FF"/>
          <w:sz w:val="24"/>
          <w:szCs w:val="24"/>
          <w:lang w:val="en-US"/>
        </w:rPr>
        <w:t xml:space="preserve">. Responsibilities are divided between external specialists for technical tasks and internal staff for daily operations, ensuring </w:t>
      </w:r>
      <w:r w:rsidRPr="2B3DD945" w:rsidR="4AD94082">
        <w:rPr>
          <w:rFonts w:ascii="Arial" w:hAnsi="Arial" w:cs="Arial"/>
          <w:b w:val="0"/>
          <w:bCs w:val="0"/>
          <w:i w:val="0"/>
          <w:iCs w:val="0"/>
          <w:color w:val="000000" w:themeColor="text1" w:themeTint="FF" w:themeShade="FF"/>
          <w:sz w:val="24"/>
          <w:szCs w:val="24"/>
          <w:lang w:val="en-US"/>
        </w:rPr>
        <w:t>expertise</w:t>
      </w:r>
      <w:r w:rsidRPr="2B3DD945" w:rsidR="4AD94082">
        <w:rPr>
          <w:rFonts w:ascii="Arial" w:hAnsi="Arial" w:cs="Arial"/>
          <w:b w:val="0"/>
          <w:bCs w:val="0"/>
          <w:i w:val="0"/>
          <w:iCs w:val="0"/>
          <w:color w:val="000000" w:themeColor="text1" w:themeTint="FF" w:themeShade="FF"/>
          <w:sz w:val="24"/>
          <w:szCs w:val="24"/>
          <w:lang w:val="en-US"/>
        </w:rPr>
        <w:t xml:space="preserve"> is used efficiently while keeping ongoing processes manageable.</w:t>
      </w:r>
    </w:p>
    <w:p w:rsidR="00B91658" w:rsidP="6BDBF005" w:rsidRDefault="00B91658" w14:paraId="0E82AF00" w14:textId="77777777">
      <w:pPr>
        <w:pStyle w:val="ListParagraph"/>
        <w:spacing w:line="360" w:lineRule="auto"/>
        <w:jc w:val="both"/>
        <w:rPr>
          <w:rFonts w:ascii="Arial" w:hAnsi="Arial" w:cs="Arial"/>
          <w:b w:val="1"/>
          <w:bCs w:val="1"/>
          <w:color w:val="FF0000"/>
          <w:sz w:val="32"/>
          <w:szCs w:val="32"/>
        </w:rPr>
      </w:pPr>
    </w:p>
    <w:p w:rsidRPr="00675990" w:rsidR="00B91658" w:rsidP="00B91658" w:rsidRDefault="00B91658" w14:paraId="45979FE7" w14:textId="77777777">
      <w:pPr>
        <w:pStyle w:val="ListParagraph"/>
        <w:spacing w:line="360" w:lineRule="auto"/>
        <w:jc w:val="both"/>
        <w:rPr>
          <w:rFonts w:ascii="Arial" w:hAnsi="Arial" w:cs="Arial"/>
          <w:b/>
          <w:bCs/>
          <w:color w:val="EE0000"/>
        </w:rPr>
      </w:pPr>
    </w:p>
    <w:p w:rsidR="00675990" w:rsidP="00DF77C0" w:rsidRDefault="009E2E03" w14:paraId="32DD35B4" w14:textId="2659ED96">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rsidRPr="00C53212" w:rsidR="004E513A" w:rsidP="2B3DD945" w:rsidRDefault="004E513A" w14:paraId="04034BDE" w14:textId="408488E2">
      <w:pPr>
        <w:pStyle w:val="Normal"/>
        <w:spacing w:line="360" w:lineRule="auto"/>
        <w:ind w:left="0"/>
        <w:jc w:val="both"/>
        <w:rPr>
          <w:rFonts w:ascii="Arial" w:hAnsi="Arial" w:cs="Arial"/>
          <w:i w:val="0"/>
          <w:iCs w:val="0"/>
          <w:color w:val="000000" w:themeColor="text1" w:themeTint="FF" w:themeShade="FF"/>
          <w:lang w:val="en-US"/>
        </w:rPr>
      </w:pPr>
      <w:r w:rsidRPr="2B3DD945" w:rsidR="13AB18A0">
        <w:rPr>
          <w:rFonts w:ascii="Arial" w:hAnsi="Arial" w:cs="Arial"/>
          <w:i w:val="0"/>
          <w:iCs w:val="0"/>
          <w:color w:val="000000" w:themeColor="text1" w:themeTint="FF" w:themeShade="FF"/>
          <w:lang w:val="en-US"/>
        </w:rPr>
        <w:t>The selected KPI</w:t>
      </w:r>
      <w:r w:rsidRPr="2B3DD945" w:rsidR="4E349136">
        <w:rPr>
          <w:rFonts w:ascii="Arial" w:hAnsi="Arial" w:cs="Arial"/>
          <w:i w:val="0"/>
          <w:iCs w:val="0"/>
          <w:color w:val="000000" w:themeColor="text1" w:themeTint="FF" w:themeShade="FF"/>
          <w:lang w:val="en-US"/>
        </w:rPr>
        <w:t xml:space="preserve"> </w:t>
      </w:r>
      <w:r w:rsidRPr="2B3DD945" w:rsidR="13AB18A0">
        <w:rPr>
          <w:rFonts w:ascii="Arial" w:hAnsi="Arial" w:cs="Arial"/>
          <w:i w:val="0"/>
          <w:iCs w:val="0"/>
          <w:color w:val="000000" w:themeColor="text1" w:themeTint="FF" w:themeShade="FF"/>
          <w:lang w:val="en-US"/>
        </w:rPr>
        <w:t>achieving a 20% increase in online sales within six months</w:t>
      </w:r>
      <w:r w:rsidRPr="2B3DD945" w:rsidR="5C6AC013">
        <w:rPr>
          <w:rFonts w:ascii="Arial" w:hAnsi="Arial" w:cs="Arial"/>
          <w:i w:val="0"/>
          <w:iCs w:val="0"/>
          <w:color w:val="000000" w:themeColor="text1" w:themeTint="FF" w:themeShade="FF"/>
          <w:lang w:val="en-US"/>
        </w:rPr>
        <w:t xml:space="preserve"> </w:t>
      </w:r>
      <w:r w:rsidRPr="2B3DD945" w:rsidR="13AB18A0">
        <w:rPr>
          <w:rFonts w:ascii="Arial" w:hAnsi="Arial" w:cs="Arial"/>
          <w:i w:val="0"/>
          <w:iCs w:val="0"/>
          <w:color w:val="000000" w:themeColor="text1" w:themeTint="FF" w:themeShade="FF"/>
          <w:lang w:val="en-US"/>
        </w:rPr>
        <w:t xml:space="preserve">is justified because it directly measures the impact of Green Haven’s digital </w:t>
      </w:r>
      <w:r w:rsidRPr="2B3DD945" w:rsidR="5C12AB1A">
        <w:rPr>
          <w:rFonts w:ascii="Arial" w:hAnsi="Arial" w:cs="Arial"/>
          <w:i w:val="0"/>
          <w:iCs w:val="0"/>
          <w:color w:val="000000" w:themeColor="text1" w:themeTint="FF" w:themeShade="FF"/>
          <w:lang w:val="en-US"/>
        </w:rPr>
        <w:t>modernization</w:t>
      </w:r>
      <w:r w:rsidRPr="2B3DD945" w:rsidR="13AB18A0">
        <w:rPr>
          <w:rFonts w:ascii="Arial" w:hAnsi="Arial" w:cs="Arial"/>
          <w:i w:val="0"/>
          <w:iCs w:val="0"/>
          <w:color w:val="000000" w:themeColor="text1" w:themeTint="FF" w:themeShade="FF"/>
          <w:lang w:val="en-US"/>
        </w:rPr>
        <w:t xml:space="preserve"> strategy. Online sales are the most relevant indicator of improved digital performance, making this KPI closely aligned with the business’s core problem of limited digital presence. The SMART </w:t>
      </w:r>
      <w:r w:rsidRPr="2B3DD945" w:rsidR="13AB18A0">
        <w:rPr>
          <w:rFonts w:ascii="Arial" w:hAnsi="Arial" w:cs="Arial"/>
          <w:i w:val="0"/>
          <w:iCs w:val="0"/>
          <w:color w:val="000000" w:themeColor="text1" w:themeTint="FF" w:themeShade="FF"/>
          <w:lang w:val="en-US"/>
        </w:rPr>
        <w:t>objectives</w:t>
      </w:r>
      <w:r w:rsidRPr="2B3DD945" w:rsidR="13AB18A0">
        <w:rPr>
          <w:rFonts w:ascii="Arial" w:hAnsi="Arial" w:cs="Arial"/>
          <w:i w:val="0"/>
          <w:iCs w:val="0"/>
          <w:color w:val="000000" w:themeColor="text1" w:themeTint="FF" w:themeShade="FF"/>
          <w:lang w:val="en-US"/>
        </w:rPr>
        <w:t xml:space="preserve"> strengthen this by ensuring the target is clearly defined, measurable through sales data, realistically achievable through the new website and marketing activities, relevant to reducing reliance on declining footfall, and time‑bound to </w:t>
      </w:r>
      <w:r w:rsidRPr="2B3DD945" w:rsidR="13AB18A0">
        <w:rPr>
          <w:rFonts w:ascii="Arial" w:hAnsi="Arial" w:cs="Arial"/>
          <w:i w:val="0"/>
          <w:iCs w:val="0"/>
          <w:color w:val="000000" w:themeColor="text1" w:themeTint="FF" w:themeShade="FF"/>
          <w:lang w:val="en-US"/>
        </w:rPr>
        <w:t>maintain</w:t>
      </w:r>
      <w:r w:rsidRPr="2B3DD945" w:rsidR="13AB18A0">
        <w:rPr>
          <w:rFonts w:ascii="Arial" w:hAnsi="Arial" w:cs="Arial"/>
          <w:i w:val="0"/>
          <w:iCs w:val="0"/>
          <w:color w:val="000000" w:themeColor="text1" w:themeTint="FF" w:themeShade="FF"/>
          <w:lang w:val="en-US"/>
        </w:rPr>
        <w:t xml:space="preserve"> focus. This approach reflects established guidance on effective goal‑setting</w:t>
      </w:r>
      <w:r w:rsidRPr="2B3DD945" w:rsidR="2AA8C75F">
        <w:rPr>
          <w:rFonts w:ascii="Arial" w:hAnsi="Arial" w:cs="Arial"/>
          <w:i w:val="0"/>
          <w:iCs w:val="0"/>
          <w:color w:val="000000" w:themeColor="text1" w:themeTint="FF" w:themeShade="FF"/>
          <w:lang w:val="en-US"/>
        </w:rPr>
        <w:t>.</w:t>
      </w:r>
      <w:bookmarkStart w:name="_Hlk205981688" w:id="7"/>
    </w:p>
    <w:bookmarkEnd w:id="7"/>
    <w:p w:rsidR="00EE37EC" w:rsidP="007953DB" w:rsidRDefault="00EE37EC" w14:paraId="685EFF35" w14:textId="77777777">
      <w:pPr>
        <w:jc w:val="both"/>
        <w:rPr>
          <w:rFonts w:ascii="Arial" w:hAnsi="Arial" w:cs="Arial"/>
        </w:rPr>
      </w:pPr>
    </w:p>
    <w:p w:rsidRPr="007F558A" w:rsidR="003B629C" w:rsidP="005724CA" w:rsidRDefault="009E2E03" w14:paraId="17F16A5E" w14:textId="17F487D1">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Pr="007F558A" w:rsidR="007F558A">
        <w:rPr>
          <w:rFonts w:ascii="Arial" w:hAnsi="Arial" w:cs="Arial"/>
          <w:b/>
          <w:bCs/>
          <w:color w:val="auto"/>
          <w:sz w:val="28"/>
          <w:szCs w:val="28"/>
          <w:u w:val="single"/>
        </w:rPr>
        <w:t>Key Findings</w:t>
      </w:r>
    </w:p>
    <w:p w:rsidR="00EE37EC" w:rsidP="6BDBF005" w:rsidRDefault="007F558A" w14:paraId="7A4AB051" w14:textId="709CDF3F">
      <w:pPr>
        <w:pStyle w:val="ListParagraph"/>
        <w:spacing w:after="0" w:line="360" w:lineRule="auto"/>
        <w:ind w:left="720"/>
        <w:jc w:val="both"/>
        <w:rPr>
          <w:rFonts w:ascii="Arial" w:hAnsi="Arial" w:cs="Arial"/>
        </w:rPr>
      </w:pPr>
      <w:r w:rsidRPr="6BDBF005" w:rsidR="7174BA95">
        <w:rPr>
          <w:rFonts w:ascii="Arial" w:hAnsi="Arial" w:cs="Arial"/>
        </w:rPr>
        <w:t xml:space="preserve">• </w:t>
      </w:r>
      <w:r>
        <w:tab/>
      </w:r>
      <w:r w:rsidRPr="6BDBF005" w:rsidR="7174BA95">
        <w:rPr>
          <w:rFonts w:ascii="Arial" w:hAnsi="Arial" w:cs="Arial"/>
        </w:rPr>
        <w:t>Green Haven’s limited digital presence is the primary barrier to growth, reducing visibility and weakening competitiveness against online and tech‑enabled local retailers.</w:t>
      </w:r>
    </w:p>
    <w:p w:rsidR="00EE37EC" w:rsidP="6BDBF005" w:rsidRDefault="007F558A" w14:paraId="6E4F9038" w14:textId="538BC56A">
      <w:pPr>
        <w:pStyle w:val="ListParagraph"/>
        <w:spacing w:after="0" w:line="360" w:lineRule="auto"/>
        <w:ind w:left="720"/>
        <w:jc w:val="both"/>
      </w:pPr>
      <w:r w:rsidRPr="6BDBF005" w:rsidR="7174BA95">
        <w:rPr>
          <w:rFonts w:ascii="Arial" w:hAnsi="Arial" w:cs="Arial"/>
        </w:rPr>
        <w:t xml:space="preserve">• </w:t>
      </w:r>
      <w:r>
        <w:tab/>
      </w:r>
      <w:r w:rsidRPr="6BDBF005" w:rsidR="7174BA95">
        <w:rPr>
          <w:rFonts w:ascii="Arial" w:hAnsi="Arial" w:cs="Arial"/>
        </w:rPr>
        <w:t>Declining high‑street footfall has made the current business model increasingly unsustainable, highlighting the need for stronger online revenue streams.</w:t>
      </w:r>
    </w:p>
    <w:p w:rsidR="00EE37EC" w:rsidP="6BDBF005" w:rsidRDefault="007F558A" w14:paraId="7D10ED8A" w14:textId="173C5E5B">
      <w:pPr>
        <w:pStyle w:val="ListParagraph"/>
        <w:spacing w:after="0" w:line="360" w:lineRule="auto"/>
        <w:ind w:left="720"/>
        <w:jc w:val="both"/>
      </w:pPr>
      <w:r w:rsidRPr="6BDBF005" w:rsidR="7174BA95">
        <w:rPr>
          <w:rFonts w:ascii="Arial" w:hAnsi="Arial" w:cs="Arial"/>
        </w:rPr>
        <w:t xml:space="preserve">• </w:t>
      </w:r>
      <w:r>
        <w:tab/>
      </w:r>
      <w:r w:rsidRPr="6BDBF005" w:rsidR="7174BA95">
        <w:rPr>
          <w:rFonts w:ascii="Arial" w:hAnsi="Arial" w:cs="Arial"/>
        </w:rPr>
        <w:t>Customer expectations have shifted toward convenience, including online ordering, flexible delivery, and clear product information, which the current website does not provide.</w:t>
      </w:r>
    </w:p>
    <w:p w:rsidR="00EE37EC" w:rsidP="6BDBF005" w:rsidRDefault="007F558A" w14:paraId="1C184CA9" w14:textId="230015F4">
      <w:pPr>
        <w:pStyle w:val="ListParagraph"/>
        <w:spacing w:after="0" w:line="360" w:lineRule="auto"/>
        <w:ind w:left="720"/>
        <w:jc w:val="both"/>
      </w:pPr>
      <w:r w:rsidRPr="6BDBF005" w:rsidR="7174BA95">
        <w:rPr>
          <w:rFonts w:ascii="Arial" w:hAnsi="Arial" w:cs="Arial"/>
        </w:rPr>
        <w:t xml:space="preserve">• </w:t>
      </w:r>
      <w:r>
        <w:tab/>
      </w:r>
      <w:r w:rsidRPr="6BDBF005" w:rsidR="7174BA95">
        <w:rPr>
          <w:rFonts w:ascii="Arial" w:hAnsi="Arial" w:cs="Arial"/>
        </w:rPr>
        <w:t>Digital modernisation through a redesigned website and targeted online marketing would significantly improve accessibility, customer engagement, and sales performance.</w:t>
      </w:r>
    </w:p>
    <w:p w:rsidR="00EE37EC" w:rsidP="6BDBF005" w:rsidRDefault="007F558A" w14:paraId="6A52FB89" w14:textId="55D1D7AD">
      <w:pPr>
        <w:pStyle w:val="ListParagraph"/>
        <w:spacing w:after="0" w:line="360" w:lineRule="auto"/>
        <w:ind w:left="720"/>
        <w:jc w:val="both"/>
      </w:pPr>
      <w:r w:rsidRPr="6BDBF005" w:rsidR="7174BA95">
        <w:rPr>
          <w:rFonts w:ascii="Arial" w:hAnsi="Arial" w:cs="Arial"/>
        </w:rPr>
        <w:t xml:space="preserve">• </w:t>
      </w:r>
      <w:r>
        <w:tab/>
      </w:r>
      <w:r w:rsidRPr="6BDBF005" w:rsidR="7174BA95">
        <w:rPr>
          <w:rFonts w:ascii="Arial" w:hAnsi="Arial" w:cs="Arial"/>
        </w:rPr>
        <w:t>Implementing these changes would strengthen long‑term resilience and support sustainable business growth.</w:t>
      </w:r>
      <w:bookmarkStart w:name="_Hlk208302504" w:id="8"/>
    </w:p>
    <w:p w:rsidRPr="00EE37EC" w:rsidR="003B629C" w:rsidP="00EE37EC" w:rsidRDefault="00EE37EC" w14:paraId="2B716BBF" w14:textId="7B984AD9">
      <w:pPr>
        <w:rPr>
          <w:rFonts w:ascii="Arial" w:hAnsi="Arial" w:cs="Arial"/>
          <w:b/>
          <w:bCs/>
          <w:color w:val="FF0000"/>
        </w:rPr>
      </w:pPr>
      <w:r>
        <w:rPr>
          <w:rFonts w:ascii="Arial" w:hAnsi="Arial" w:cs="Arial"/>
          <w:b/>
          <w:bCs/>
          <w:color w:val="FF0000"/>
        </w:rPr>
        <w:br w:type="page"/>
      </w:r>
      <w:bookmarkEnd w:id="8"/>
    </w:p>
    <w:p w:rsidRPr="007F558A" w:rsidR="003B629C" w:rsidP="003B629C" w:rsidRDefault="007F558A" w14:paraId="4D8781FC" w14:textId="38893AE1">
      <w:pPr>
        <w:rPr>
          <w:rFonts w:ascii="Arial" w:hAnsi="Arial" w:cs="Arial"/>
          <w:b/>
          <w:bCs/>
          <w:sz w:val="28"/>
          <w:szCs w:val="28"/>
          <w:u w:val="single"/>
        </w:rPr>
      </w:pPr>
      <w:r w:rsidRPr="6BDBF005" w:rsidR="007F558A">
        <w:rPr>
          <w:rFonts w:ascii="Arial" w:hAnsi="Arial" w:cs="Arial"/>
          <w:b w:val="1"/>
          <w:bCs w:val="1"/>
          <w:sz w:val="28"/>
          <w:szCs w:val="28"/>
          <w:u w:val="single"/>
        </w:rPr>
        <w:t xml:space="preserve">Reference List </w:t>
      </w:r>
    </w:p>
    <w:p w:rsidR="00B91658" w:rsidP="2B3DD945" w:rsidRDefault="00B91658" w14:paraId="7D187CDE" w14:textId="048CF859">
      <w:pPr>
        <w:pStyle w:val="Normal"/>
        <w:spacing w:after="0" w:line="360" w:lineRule="auto"/>
        <w:ind w:left="0"/>
        <w:rPr>
          <w:rFonts w:ascii="Aptos" w:hAnsi="Aptos" w:eastAsia="Aptos" w:cs="Aptos"/>
          <w:b w:val="1"/>
          <w:bCs w:val="1"/>
          <w:i w:val="0"/>
          <w:iCs w:val="0"/>
          <w:caps w:val="0"/>
          <w:smallCaps w:val="0"/>
          <w:noProof w:val="0"/>
          <w:color w:val="000000" w:themeColor="text1" w:themeTint="FF" w:themeShade="FF"/>
          <w:sz w:val="32"/>
          <w:szCs w:val="32"/>
          <w:lang w:val="en-GB"/>
        </w:rPr>
      </w:pPr>
      <w:r w:rsidRPr="2B3DD945" w:rsidR="038FFB15">
        <w:rPr>
          <w:rFonts w:ascii="Aptos" w:hAnsi="Aptos" w:eastAsia="Aptos" w:cs="Aptos"/>
          <w:b w:val="1"/>
          <w:bCs w:val="1"/>
          <w:i w:val="0"/>
          <w:iCs w:val="0"/>
          <w:caps w:val="0"/>
          <w:smallCaps w:val="0"/>
          <w:noProof w:val="0"/>
          <w:color w:val="000000" w:themeColor="text1" w:themeTint="FF" w:themeShade="FF"/>
          <w:sz w:val="32"/>
          <w:szCs w:val="32"/>
          <w:lang w:val="en-GB"/>
        </w:rPr>
        <w:t xml:space="preserve">Anon (2007) </w:t>
      </w:r>
      <w:r w:rsidRPr="2B3DD945" w:rsidR="038FFB15">
        <w:rPr>
          <w:rFonts w:ascii="Aptos" w:hAnsi="Aptos" w:eastAsia="Aptos" w:cs="Aptos"/>
          <w:b w:val="1"/>
          <w:bCs w:val="1"/>
          <w:i w:val="1"/>
          <w:iCs w:val="1"/>
          <w:caps w:val="0"/>
          <w:smallCaps w:val="0"/>
          <w:noProof w:val="0"/>
          <w:color w:val="000000" w:themeColor="text1" w:themeTint="FF" w:themeShade="FF"/>
          <w:sz w:val="32"/>
          <w:szCs w:val="32"/>
          <w:lang w:val="en-GB"/>
        </w:rPr>
        <w:t>Solving problems and making decisions.</w:t>
      </w:r>
      <w:r w:rsidRPr="2B3DD945" w:rsidR="038FFB15">
        <w:rPr>
          <w:rFonts w:ascii="Aptos" w:hAnsi="Aptos" w:eastAsia="Aptos" w:cs="Aptos"/>
          <w:b w:val="1"/>
          <w:bCs w:val="1"/>
          <w:i w:val="0"/>
          <w:iCs w:val="0"/>
          <w:caps w:val="0"/>
          <w:smallCaps w:val="0"/>
          <w:noProof w:val="0"/>
          <w:color w:val="000000" w:themeColor="text1" w:themeTint="FF" w:themeShade="FF"/>
          <w:sz w:val="32"/>
          <w:szCs w:val="32"/>
          <w:lang w:val="en-GB"/>
        </w:rPr>
        <w:t xml:space="preserve"> Fifth edition. </w:t>
      </w:r>
      <w:bookmarkStart w:name="_Int_ekp6bVQ8" w:id="1748777439"/>
      <w:r w:rsidRPr="2B3DD945" w:rsidR="038FFB15">
        <w:rPr>
          <w:rFonts w:ascii="Aptos" w:hAnsi="Aptos" w:eastAsia="Aptos" w:cs="Aptos"/>
          <w:b w:val="1"/>
          <w:bCs w:val="1"/>
          <w:i w:val="0"/>
          <w:iCs w:val="0"/>
          <w:caps w:val="0"/>
          <w:smallCaps w:val="0"/>
          <w:noProof w:val="0"/>
          <w:color w:val="000000" w:themeColor="text1" w:themeTint="FF" w:themeShade="FF"/>
          <w:sz w:val="32"/>
          <w:szCs w:val="32"/>
          <w:lang w:val="en-GB"/>
        </w:rPr>
        <w:t>Amsterdam:,</w:t>
      </w:r>
      <w:bookmarkEnd w:id="1748777439"/>
      <w:r w:rsidRPr="2B3DD945" w:rsidR="038FFB15">
        <w:rPr>
          <w:rFonts w:ascii="Aptos" w:hAnsi="Aptos" w:eastAsia="Aptos" w:cs="Aptos"/>
          <w:b w:val="1"/>
          <w:bCs w:val="1"/>
          <w:i w:val="0"/>
          <w:iCs w:val="0"/>
          <w:caps w:val="0"/>
          <w:smallCaps w:val="0"/>
          <w:noProof w:val="0"/>
          <w:color w:val="000000" w:themeColor="text1" w:themeTint="FF" w:themeShade="FF"/>
          <w:sz w:val="32"/>
          <w:szCs w:val="32"/>
          <w:lang w:val="en-GB"/>
        </w:rPr>
        <w:t xml:space="preserve"> Pergamon Flexible Learning.</w:t>
      </w:r>
    </w:p>
    <w:p w:rsidR="038FFB15" w:rsidP="2B3DD945" w:rsidRDefault="038FFB15" w14:paraId="25642F05" w14:textId="2ED94177">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r w:rsidRPr="2B3DD945" w:rsidR="038FFB15">
        <w:rPr>
          <w:rFonts w:ascii="Arial" w:hAnsi="Arial" w:eastAsia="Arial" w:cs="Arial"/>
          <w:b w:val="1"/>
          <w:bCs w:val="1"/>
          <w:i w:val="0"/>
          <w:iCs w:val="0"/>
          <w:caps w:val="0"/>
          <w:smallCaps w:val="0"/>
          <w:noProof w:val="0"/>
          <w:color w:val="000000" w:themeColor="text1" w:themeTint="FF" w:themeShade="FF"/>
          <w:sz w:val="32"/>
          <w:szCs w:val="32"/>
          <w:lang w:val="en-GB"/>
        </w:rPr>
        <w:t xml:space="preserve">Sproull, R. (2018) </w:t>
      </w:r>
      <w:r w:rsidRPr="2B3DD945" w:rsidR="038FFB15">
        <w:rPr>
          <w:rFonts w:ascii="Arial" w:hAnsi="Arial" w:eastAsia="Arial" w:cs="Arial"/>
          <w:b w:val="1"/>
          <w:bCs w:val="1"/>
          <w:i w:val="1"/>
          <w:iCs w:val="1"/>
          <w:caps w:val="0"/>
          <w:smallCaps w:val="0"/>
          <w:noProof w:val="0"/>
          <w:color w:val="000000" w:themeColor="text1" w:themeTint="FF" w:themeShade="FF"/>
          <w:sz w:val="32"/>
          <w:szCs w:val="32"/>
          <w:lang w:val="en-GB"/>
        </w:rPr>
        <w:t>The problem-solving, problem-prevention, and decision-making guide: organized and systematic roadmaps for managers.</w:t>
      </w:r>
      <w:r w:rsidRPr="2B3DD945" w:rsidR="038FFB15">
        <w:rPr>
          <w:rFonts w:ascii="Arial" w:hAnsi="Arial" w:eastAsia="Arial" w:cs="Arial"/>
          <w:b w:val="1"/>
          <w:bCs w:val="1"/>
          <w:i w:val="0"/>
          <w:iCs w:val="0"/>
          <w:caps w:val="0"/>
          <w:smallCaps w:val="0"/>
          <w:noProof w:val="0"/>
          <w:color w:val="000000" w:themeColor="text1" w:themeTint="FF" w:themeShade="FF"/>
          <w:sz w:val="32"/>
          <w:szCs w:val="32"/>
          <w:lang w:val="en-GB"/>
        </w:rPr>
        <w:t xml:space="preserve"> New </w:t>
      </w:r>
      <w:bookmarkStart w:name="_Int_qC5PUIHe" w:id="37906025"/>
      <w:r w:rsidRPr="2B3DD945" w:rsidR="038FFB15">
        <w:rPr>
          <w:rFonts w:ascii="Arial" w:hAnsi="Arial" w:eastAsia="Arial" w:cs="Arial"/>
          <w:b w:val="1"/>
          <w:bCs w:val="1"/>
          <w:i w:val="0"/>
          <w:iCs w:val="0"/>
          <w:caps w:val="0"/>
          <w:smallCaps w:val="0"/>
          <w:noProof w:val="0"/>
          <w:color w:val="000000" w:themeColor="text1" w:themeTint="FF" w:themeShade="FF"/>
          <w:sz w:val="32"/>
          <w:szCs w:val="32"/>
          <w:lang w:val="en-GB"/>
        </w:rPr>
        <w:t>York:,</w:t>
      </w:r>
      <w:bookmarkEnd w:id="37906025"/>
      <w:r w:rsidRPr="2B3DD945" w:rsidR="038FFB15">
        <w:rPr>
          <w:rFonts w:ascii="Arial" w:hAnsi="Arial" w:eastAsia="Arial" w:cs="Arial"/>
          <w:b w:val="1"/>
          <w:bCs w:val="1"/>
          <w:i w:val="0"/>
          <w:iCs w:val="0"/>
          <w:caps w:val="0"/>
          <w:smallCaps w:val="0"/>
          <w:noProof w:val="0"/>
          <w:color w:val="000000" w:themeColor="text1" w:themeTint="FF" w:themeShade="FF"/>
          <w:sz w:val="32"/>
          <w:szCs w:val="32"/>
          <w:lang w:val="en-GB"/>
        </w:rPr>
        <w:t xml:space="preserve"> Taylor &amp; Francis.</w:t>
      </w:r>
    </w:p>
    <w:p w:rsidR="038FFB15" w:rsidP="6BDBF005" w:rsidRDefault="038FFB15" w14:paraId="39A7ED91" w14:textId="5FCC610B">
      <w:pPr>
        <w:pStyle w:val="ListParagraph"/>
        <w:spacing w:after="200" w:line="276" w:lineRule="auto"/>
        <w:ind w:left="96" w:right="-454"/>
        <w:rPr>
          <w:b w:val="1"/>
          <w:bCs w:val="1"/>
          <w:noProof w:val="0"/>
          <w:color w:val="000000" w:themeColor="text1" w:themeTint="FF" w:themeShade="FF"/>
          <w:sz w:val="32"/>
          <w:szCs w:val="32"/>
          <w:lang w:val="en-GB"/>
        </w:rPr>
      </w:pPr>
      <w:r w:rsidRPr="6BDBF005" w:rsidR="038FFB15">
        <w:rPr>
          <w:b w:val="1"/>
          <w:bCs w:val="1"/>
          <w:i w:val="0"/>
          <w:iCs w:val="0"/>
          <w:caps w:val="0"/>
          <w:smallCaps w:val="0"/>
          <w:noProof w:val="0"/>
          <w:color w:val="000000" w:themeColor="text1" w:themeTint="FF" w:themeShade="FF"/>
          <w:sz w:val="32"/>
          <w:szCs w:val="32"/>
          <w:lang w:val="en-GB"/>
        </w:rPr>
        <w:t xml:space="preserve">Proctor, T. (2019) </w:t>
      </w:r>
      <w:r w:rsidRPr="6BDBF005" w:rsidR="038FFB15">
        <w:rPr>
          <w:b w:val="1"/>
          <w:bCs w:val="1"/>
          <w:i w:val="1"/>
          <w:iCs w:val="1"/>
          <w:caps w:val="0"/>
          <w:smallCaps w:val="0"/>
          <w:noProof w:val="0"/>
          <w:color w:val="000000" w:themeColor="text1" w:themeTint="FF" w:themeShade="FF"/>
          <w:sz w:val="32"/>
          <w:szCs w:val="32"/>
          <w:lang w:val="en-GB"/>
        </w:rPr>
        <w:t>Creative problem solving for managers: developing skills for decision making and innovation.</w:t>
      </w:r>
      <w:r w:rsidRPr="6BDBF005" w:rsidR="038FFB15">
        <w:rPr>
          <w:b w:val="1"/>
          <w:bCs w:val="1"/>
          <w:i w:val="0"/>
          <w:iCs w:val="0"/>
          <w:caps w:val="0"/>
          <w:smallCaps w:val="0"/>
          <w:noProof w:val="0"/>
          <w:color w:val="000000" w:themeColor="text1" w:themeTint="FF" w:themeShade="FF"/>
          <w:sz w:val="32"/>
          <w:szCs w:val="32"/>
          <w:lang w:val="en-GB"/>
        </w:rPr>
        <w:t xml:space="preserve"> Fifth edition. New York: Routledge</w:t>
      </w:r>
    </w:p>
    <w:p w:rsidR="6BDBF005" w:rsidP="6BDBF005" w:rsidRDefault="6BDBF005" w14:paraId="24329B05" w14:textId="6443CF9B">
      <w:pPr>
        <w:pStyle w:val="ListParagraph"/>
        <w:spacing w:after="200" w:line="276" w:lineRule="auto"/>
        <w:ind w:left="96" w:right="-454"/>
        <w:rPr>
          <w:b w:val="1"/>
          <w:bCs w:val="1"/>
          <w:i w:val="0"/>
          <w:iCs w:val="0"/>
          <w:caps w:val="0"/>
          <w:smallCaps w:val="0"/>
          <w:noProof w:val="0"/>
          <w:color w:val="000000" w:themeColor="text1" w:themeTint="FF" w:themeShade="FF"/>
          <w:sz w:val="32"/>
          <w:szCs w:val="32"/>
          <w:lang w:val="en-GB"/>
        </w:rPr>
      </w:pPr>
    </w:p>
    <w:p w:rsidR="3DF3C211" w:rsidP="6BDBF005" w:rsidRDefault="3DF3C211" w14:paraId="51F1E5AC" w14:textId="30654CCF">
      <w:pPr>
        <w:pStyle w:val="ListParagraph"/>
        <w:spacing w:after="200" w:line="276" w:lineRule="auto"/>
        <w:ind w:left="96" w:right="-454"/>
        <w:rPr>
          <w:b w:val="1"/>
          <w:bCs w:val="1"/>
          <w:noProof w:val="0"/>
          <w:color w:val="000000" w:themeColor="text1" w:themeTint="FF" w:themeShade="FF"/>
          <w:sz w:val="32"/>
          <w:szCs w:val="32"/>
          <w:lang w:val="en-GB"/>
        </w:rPr>
      </w:pPr>
      <w:r w:rsidRPr="2B3DD945" w:rsidR="3DF3C211">
        <w:rPr>
          <w:b w:val="1"/>
          <w:bCs w:val="1"/>
          <w:i w:val="0"/>
          <w:iCs w:val="0"/>
          <w:caps w:val="0"/>
          <w:smallCaps w:val="0"/>
          <w:noProof w:val="0"/>
          <w:color w:val="000000" w:themeColor="text1" w:themeTint="FF" w:themeShade="FF"/>
          <w:sz w:val="32"/>
          <w:szCs w:val="32"/>
          <w:lang w:val="en-GB"/>
        </w:rPr>
        <w:t xml:space="preserve">Belton, V. (2002) </w:t>
      </w:r>
      <w:r w:rsidRPr="2B3DD945" w:rsidR="3DF3C211">
        <w:rPr>
          <w:b w:val="1"/>
          <w:bCs w:val="1"/>
          <w:i w:val="1"/>
          <w:iCs w:val="1"/>
          <w:caps w:val="0"/>
          <w:smallCaps w:val="0"/>
          <w:noProof w:val="0"/>
          <w:color w:val="000000" w:themeColor="text1" w:themeTint="FF" w:themeShade="FF"/>
          <w:sz w:val="32"/>
          <w:szCs w:val="32"/>
          <w:lang w:val="en-GB"/>
        </w:rPr>
        <w:t>Multiple Criteria Decision Analysis [electronic resource</w:t>
      </w:r>
      <w:bookmarkStart w:name="_Int_GGOr2hde" w:id="563491774"/>
      <w:r w:rsidRPr="2B3DD945" w:rsidR="3DF3C211">
        <w:rPr>
          <w:b w:val="1"/>
          <w:bCs w:val="1"/>
          <w:i w:val="1"/>
          <w:iCs w:val="1"/>
          <w:caps w:val="0"/>
          <w:smallCaps w:val="0"/>
          <w:noProof w:val="0"/>
          <w:color w:val="000000" w:themeColor="text1" w:themeTint="FF" w:themeShade="FF"/>
          <w:sz w:val="32"/>
          <w:szCs w:val="32"/>
          <w:lang w:val="en-GB"/>
        </w:rPr>
        <w:t>] :</w:t>
      </w:r>
      <w:bookmarkEnd w:id="563491774"/>
      <w:r w:rsidRPr="2B3DD945" w:rsidR="3DF3C211">
        <w:rPr>
          <w:b w:val="1"/>
          <w:bCs w:val="1"/>
          <w:i w:val="1"/>
          <w:iCs w:val="1"/>
          <w:caps w:val="0"/>
          <w:smallCaps w:val="0"/>
          <w:noProof w:val="0"/>
          <w:color w:val="000000" w:themeColor="text1" w:themeTint="FF" w:themeShade="FF"/>
          <w:sz w:val="32"/>
          <w:szCs w:val="32"/>
          <w:lang w:val="en-GB"/>
        </w:rPr>
        <w:t xml:space="preserve"> An Integrated </w:t>
      </w:r>
      <w:bookmarkStart w:name="_Int_sVBehDl4" w:id="406286281"/>
      <w:r w:rsidRPr="2B3DD945" w:rsidR="3DF3C211">
        <w:rPr>
          <w:b w:val="1"/>
          <w:bCs w:val="1"/>
          <w:i w:val="1"/>
          <w:iCs w:val="1"/>
          <w:caps w:val="0"/>
          <w:smallCaps w:val="0"/>
          <w:noProof w:val="0"/>
          <w:color w:val="000000" w:themeColor="text1" w:themeTint="FF" w:themeShade="FF"/>
          <w:sz w:val="32"/>
          <w:szCs w:val="32"/>
          <w:lang w:val="en-GB"/>
        </w:rPr>
        <w:t xml:space="preserve">Approach </w:t>
      </w:r>
      <w:r w:rsidRPr="2B3DD945" w:rsidR="3DF3C211">
        <w:rPr>
          <w:b w:val="1"/>
          <w:bCs w:val="1"/>
          <w:i w:val="0"/>
          <w:iCs w:val="0"/>
          <w:caps w:val="0"/>
          <w:smallCaps w:val="0"/>
          <w:noProof w:val="0"/>
          <w:color w:val="000000" w:themeColor="text1" w:themeTint="FF" w:themeShade="FF"/>
          <w:sz w:val="32"/>
          <w:szCs w:val="32"/>
          <w:lang w:val="en-GB"/>
        </w:rPr>
        <w:t>.</w:t>
      </w:r>
      <w:bookmarkEnd w:id="406286281"/>
      <w:r w:rsidRPr="2B3DD945" w:rsidR="3DF3C211">
        <w:rPr>
          <w:b w:val="1"/>
          <w:bCs w:val="1"/>
          <w:i w:val="0"/>
          <w:iCs w:val="0"/>
          <w:caps w:val="0"/>
          <w:smallCaps w:val="0"/>
          <w:noProof w:val="0"/>
          <w:color w:val="000000" w:themeColor="text1" w:themeTint="FF" w:themeShade="FF"/>
          <w:sz w:val="32"/>
          <w:szCs w:val="32"/>
          <w:lang w:val="en-GB"/>
        </w:rPr>
        <w:t xml:space="preserve"> 1st ed. 2002. New York, </w:t>
      </w:r>
      <w:bookmarkStart w:name="_Int_QzmdGiCL" w:id="705522224"/>
      <w:r w:rsidRPr="2B3DD945" w:rsidR="3DF3C211">
        <w:rPr>
          <w:b w:val="1"/>
          <w:bCs w:val="1"/>
          <w:i w:val="0"/>
          <w:iCs w:val="0"/>
          <w:caps w:val="0"/>
          <w:smallCaps w:val="0"/>
          <w:noProof w:val="0"/>
          <w:color w:val="000000" w:themeColor="text1" w:themeTint="FF" w:themeShade="FF"/>
          <w:sz w:val="32"/>
          <w:szCs w:val="32"/>
          <w:lang w:val="en-GB"/>
        </w:rPr>
        <w:t>NY :</w:t>
      </w:r>
      <w:bookmarkEnd w:id="705522224"/>
      <w:r w:rsidRPr="2B3DD945" w:rsidR="3DF3C211">
        <w:rPr>
          <w:b w:val="1"/>
          <w:bCs w:val="1"/>
          <w:i w:val="0"/>
          <w:iCs w:val="0"/>
          <w:caps w:val="0"/>
          <w:smallCaps w:val="0"/>
          <w:noProof w:val="0"/>
          <w:color w:val="000000" w:themeColor="text1" w:themeTint="FF" w:themeShade="FF"/>
          <w:sz w:val="32"/>
          <w:szCs w:val="32"/>
          <w:lang w:val="en-GB"/>
        </w:rPr>
        <w:t xml:space="preserve">, Imprint Springer; Springer US </w:t>
      </w:r>
      <w:r w:rsidRPr="2B3DD945" w:rsidR="3DF3C211">
        <w:rPr>
          <w:b w:val="1"/>
          <w:bCs w:val="1"/>
          <w:noProof w:val="0"/>
          <w:color w:val="000000" w:themeColor="text1" w:themeTint="FF" w:themeShade="FF"/>
          <w:sz w:val="32"/>
          <w:szCs w:val="32"/>
          <w:lang w:val="en-GB"/>
        </w:rPr>
        <w:t xml:space="preserve"> </w:t>
      </w:r>
    </w:p>
    <w:p w:rsidR="6A257393" w:rsidP="6BDBF005" w:rsidRDefault="6A257393" w14:paraId="20D0EB97" w14:textId="3667CD6F">
      <w:pPr>
        <w:pStyle w:val="Normal"/>
        <w:rPr>
          <w:rFonts w:ascii="Arial" w:hAnsi="Arial" w:eastAsia="Arial" w:cs="Arial"/>
          <w:b w:val="1"/>
          <w:bCs w:val="1"/>
          <w:noProof w:val="0"/>
          <w:sz w:val="32"/>
          <w:szCs w:val="32"/>
          <w:lang w:val="en-GB"/>
        </w:rPr>
      </w:pPr>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 xml:space="preserve">Adair, J.E. (2022) </w:t>
      </w:r>
      <w:r w:rsidRPr="2B3DD945" w:rsidR="6A257393">
        <w:rPr>
          <w:rFonts w:ascii="Arial" w:hAnsi="Arial" w:eastAsia="Arial" w:cs="Arial"/>
          <w:b w:val="1"/>
          <w:bCs w:val="1"/>
          <w:i w:val="1"/>
          <w:iCs w:val="1"/>
          <w:caps w:val="0"/>
          <w:smallCaps w:val="0"/>
          <w:noProof w:val="0"/>
          <w:color w:val="000000" w:themeColor="text1" w:themeTint="FF" w:themeShade="FF"/>
          <w:sz w:val="32"/>
          <w:szCs w:val="32"/>
          <w:lang w:val="en-GB"/>
        </w:rPr>
        <w:t xml:space="preserve">Decision making and problem </w:t>
      </w:r>
      <w:bookmarkStart w:name="_Int_mZbDWCKo" w:id="1500135992"/>
      <w:r w:rsidRPr="2B3DD945" w:rsidR="6A257393">
        <w:rPr>
          <w:rFonts w:ascii="Arial" w:hAnsi="Arial" w:eastAsia="Arial" w:cs="Arial"/>
          <w:b w:val="1"/>
          <w:bCs w:val="1"/>
          <w:i w:val="1"/>
          <w:iCs w:val="1"/>
          <w:caps w:val="0"/>
          <w:smallCaps w:val="0"/>
          <w:noProof w:val="0"/>
          <w:color w:val="000000" w:themeColor="text1" w:themeTint="FF" w:themeShade="FF"/>
          <w:sz w:val="32"/>
          <w:szCs w:val="32"/>
          <w:lang w:val="en-GB"/>
        </w:rPr>
        <w:t>solving :</w:t>
      </w:r>
      <w:bookmarkEnd w:id="1500135992"/>
      <w:r w:rsidRPr="2B3DD945" w:rsidR="6A257393">
        <w:rPr>
          <w:rFonts w:ascii="Arial" w:hAnsi="Arial" w:eastAsia="Arial" w:cs="Arial"/>
          <w:b w:val="1"/>
          <w:bCs w:val="1"/>
          <w:i w:val="1"/>
          <w:iCs w:val="1"/>
          <w:caps w:val="0"/>
          <w:smallCaps w:val="0"/>
          <w:noProof w:val="0"/>
          <w:color w:val="000000" w:themeColor="text1" w:themeTint="FF" w:themeShade="FF"/>
          <w:sz w:val="32"/>
          <w:szCs w:val="32"/>
          <w:lang w:val="en-GB"/>
        </w:rPr>
        <w:t xml:space="preserve"> break through the barriers and banish uncertainty at </w:t>
      </w:r>
      <w:bookmarkStart w:name="_Int_AXiXYkbj" w:id="547986913"/>
      <w:r w:rsidRPr="2B3DD945" w:rsidR="6A257393">
        <w:rPr>
          <w:rFonts w:ascii="Arial" w:hAnsi="Arial" w:eastAsia="Arial" w:cs="Arial"/>
          <w:b w:val="1"/>
          <w:bCs w:val="1"/>
          <w:i w:val="1"/>
          <w:iCs w:val="1"/>
          <w:caps w:val="0"/>
          <w:smallCaps w:val="0"/>
          <w:noProof w:val="0"/>
          <w:color w:val="000000" w:themeColor="text1" w:themeTint="FF" w:themeShade="FF"/>
          <w:sz w:val="32"/>
          <w:szCs w:val="32"/>
          <w:lang w:val="en-GB"/>
        </w:rPr>
        <w:t xml:space="preserve">work </w:t>
      </w:r>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w:t>
      </w:r>
      <w:bookmarkEnd w:id="547986913"/>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 xml:space="preserve"> 5th edition. </w:t>
      </w:r>
      <w:bookmarkStart w:name="_Int_Lqd3EFmz" w:id="1988502062"/>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London ;</w:t>
      </w:r>
      <w:bookmarkEnd w:id="1988502062"/>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 xml:space="preserve"> New </w:t>
      </w:r>
      <w:bookmarkStart w:name="_Int_dTLpaknT" w:id="1653120037"/>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York :</w:t>
      </w:r>
      <w:bookmarkEnd w:id="1653120037"/>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 xml:space="preserve">; </w:t>
      </w:r>
      <w:bookmarkStart w:name="_Int_rIRLMASs" w:id="1426934335"/>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London ;</w:t>
      </w:r>
      <w:bookmarkEnd w:id="1426934335"/>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 xml:space="preserve"> New </w:t>
      </w:r>
      <w:bookmarkStart w:name="_Int_Z8rXSgS2" w:id="2033498457"/>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York :</w:t>
      </w:r>
      <w:bookmarkEnd w:id="2033498457"/>
      <w:r w:rsidRPr="2B3DD945" w:rsidR="6A257393">
        <w:rPr>
          <w:rFonts w:ascii="Arial" w:hAnsi="Arial" w:eastAsia="Arial" w:cs="Arial"/>
          <w:b w:val="1"/>
          <w:bCs w:val="1"/>
          <w:i w:val="0"/>
          <w:iCs w:val="0"/>
          <w:caps w:val="0"/>
          <w:smallCaps w:val="0"/>
          <w:noProof w:val="0"/>
          <w:color w:val="000000" w:themeColor="text1" w:themeTint="FF" w:themeShade="FF"/>
          <w:sz w:val="32"/>
          <w:szCs w:val="32"/>
          <w:lang w:val="en-GB"/>
        </w:rPr>
        <w:t>, Kogan Page.</w:t>
      </w:r>
    </w:p>
    <w:p w:rsidR="2C0F37BB" w:rsidP="6BDBF005" w:rsidRDefault="2C0F37BB" w14:paraId="76DD0B7B" w14:textId="4E74CCD3">
      <w:pPr>
        <w:pStyle w:val="Normal"/>
        <w:rPr>
          <w:rFonts w:ascii="Arial" w:hAnsi="Arial" w:eastAsia="Arial" w:cs="Arial"/>
          <w:b w:val="1"/>
          <w:bCs w:val="1"/>
          <w:i w:val="0"/>
          <w:iCs w:val="0"/>
          <w:caps w:val="0"/>
          <w:smallCaps w:val="0"/>
          <w:noProof w:val="0"/>
          <w:color w:val="000000" w:themeColor="text1" w:themeTint="FF" w:themeShade="FF"/>
          <w:sz w:val="32"/>
          <w:szCs w:val="32"/>
          <w:lang w:val="en-GB"/>
        </w:rPr>
      </w:pPr>
      <w:r w:rsidRPr="6BDBF005" w:rsidR="2C0F37BB">
        <w:rPr>
          <w:rFonts w:ascii="Arial" w:hAnsi="Arial" w:eastAsia="Arial" w:cs="Arial"/>
          <w:b w:val="1"/>
          <w:bCs w:val="1"/>
          <w:i w:val="0"/>
          <w:iCs w:val="0"/>
          <w:caps w:val="0"/>
          <w:smallCaps w:val="0"/>
          <w:noProof w:val="0"/>
          <w:color w:val="000000" w:themeColor="text1" w:themeTint="FF" w:themeShade="FF"/>
          <w:sz w:val="32"/>
          <w:szCs w:val="32"/>
          <w:lang w:val="en-GB"/>
        </w:rPr>
        <w:t xml:space="preserve">Doran, G.T. (1981). </w:t>
      </w:r>
      <w:r w:rsidRPr="6BDBF005" w:rsidR="2C0F37BB">
        <w:rPr>
          <w:rFonts w:ascii="Arial" w:hAnsi="Arial" w:eastAsia="Arial" w:cs="Arial"/>
          <w:b w:val="1"/>
          <w:bCs w:val="1"/>
          <w:i w:val="0"/>
          <w:iCs w:val="0"/>
          <w:caps w:val="0"/>
          <w:smallCaps w:val="0"/>
          <w:noProof w:val="0"/>
          <w:color w:val="000000" w:themeColor="text1" w:themeTint="FF" w:themeShade="FF"/>
          <w:sz w:val="32"/>
          <w:szCs w:val="32"/>
          <w:lang w:val="en-GB"/>
        </w:rPr>
        <w:t>There’s</w:t>
      </w:r>
      <w:r w:rsidRPr="6BDBF005" w:rsidR="2C0F37BB">
        <w:rPr>
          <w:rFonts w:ascii="Arial" w:hAnsi="Arial" w:eastAsia="Arial" w:cs="Arial"/>
          <w:b w:val="1"/>
          <w:bCs w:val="1"/>
          <w:i w:val="0"/>
          <w:iCs w:val="0"/>
          <w:caps w:val="0"/>
          <w:smallCaps w:val="0"/>
          <w:noProof w:val="0"/>
          <w:color w:val="000000" w:themeColor="text1" w:themeTint="FF" w:themeShade="FF"/>
          <w:sz w:val="32"/>
          <w:szCs w:val="32"/>
          <w:lang w:val="en-GB"/>
        </w:rPr>
        <w:t xml:space="preserve"> a S.M.A.R.T. way to write management’s goals and </w:t>
      </w:r>
      <w:r w:rsidRPr="6BDBF005" w:rsidR="2C0F37BB">
        <w:rPr>
          <w:rFonts w:ascii="Arial" w:hAnsi="Arial" w:eastAsia="Arial" w:cs="Arial"/>
          <w:b w:val="1"/>
          <w:bCs w:val="1"/>
          <w:i w:val="0"/>
          <w:iCs w:val="0"/>
          <w:caps w:val="0"/>
          <w:smallCaps w:val="0"/>
          <w:noProof w:val="0"/>
          <w:color w:val="000000" w:themeColor="text1" w:themeTint="FF" w:themeShade="FF"/>
          <w:sz w:val="32"/>
          <w:szCs w:val="32"/>
          <w:lang w:val="en-GB"/>
        </w:rPr>
        <w:t>objectives</w:t>
      </w:r>
      <w:r w:rsidRPr="6BDBF005" w:rsidR="2C0F37BB">
        <w:rPr>
          <w:rFonts w:ascii="Arial" w:hAnsi="Arial" w:eastAsia="Arial" w:cs="Arial"/>
          <w:b w:val="1"/>
          <w:bCs w:val="1"/>
          <w:i w:val="0"/>
          <w:iCs w:val="0"/>
          <w:caps w:val="0"/>
          <w:smallCaps w:val="0"/>
          <w:noProof w:val="0"/>
          <w:color w:val="000000" w:themeColor="text1" w:themeTint="FF" w:themeShade="FF"/>
          <w:sz w:val="32"/>
          <w:szCs w:val="32"/>
          <w:lang w:val="en-GB"/>
        </w:rPr>
        <w:t>. Management Review, 70(11), pp. 35–36.</w:t>
      </w:r>
    </w:p>
    <w:p w:rsidR="6BDBF005" w:rsidP="6BDBF005" w:rsidRDefault="6BDBF005" w14:paraId="6F9EA3B0" w14:textId="17B4FEE5">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6BDBF005" w:rsidP="6BDBF005" w:rsidRDefault="6BDBF005" w14:paraId="29A149E3" w14:textId="7189659B">
      <w:pPr>
        <w:pStyle w:val="ListParagraph"/>
        <w:spacing w:after="0" w:line="360" w:lineRule="auto"/>
        <w:ind w:left="720"/>
        <w:rPr>
          <w:rFonts w:ascii="Aptos" w:hAnsi="Aptos" w:eastAsia="Aptos" w:cs="Aptos"/>
          <w:b w:val="0"/>
          <w:bCs w:val="0"/>
          <w:i w:val="0"/>
          <w:iCs w:val="0"/>
          <w:caps w:val="0"/>
          <w:smallCaps w:val="0"/>
          <w:noProof w:val="0"/>
          <w:color w:val="000000" w:themeColor="text1" w:themeTint="FF" w:themeShade="FF"/>
          <w:sz w:val="32"/>
          <w:szCs w:val="32"/>
          <w:lang w:val="en-GB"/>
        </w:rPr>
      </w:pPr>
    </w:p>
    <w:p w:rsidR="00394A9D" w:rsidP="50527774" w:rsidRDefault="00394A9D" w14:paraId="4AD14C19" w14:textId="3446BEAA">
      <w:pPr>
        <w:pStyle w:val="Normal"/>
        <w:rPr>
          <w:rFonts w:ascii="Arial" w:hAnsi="Arial" w:cs="Arial"/>
        </w:rPr>
      </w:pPr>
    </w:p>
    <w:p w:rsidR="00455AAA" w:rsidP="50527774" w:rsidRDefault="00455AAA" w14:paraId="08BE59CF" w14:textId="724B781B">
      <w:pPr>
        <w:pStyle w:val="Normal"/>
        <w:rPr>
          <w:rFonts w:ascii="Arial" w:hAnsi="Arial" w:cs="Arial"/>
          <w:sz w:val="144"/>
          <w:szCs w:val="144"/>
        </w:rPr>
      </w:pPr>
    </w:p>
    <w:p w:rsidR="00455AAA" w:rsidP="00455AAA" w:rsidRDefault="00455AAA" w14:paraId="098801D7" w14:textId="77777777">
      <w:pPr>
        <w:jc w:val="center"/>
        <w:rPr>
          <w:rFonts w:ascii="Arial" w:hAnsi="Arial" w:cs="Arial"/>
          <w:b/>
          <w:bCs/>
          <w:sz w:val="32"/>
          <w:szCs w:val="32"/>
          <w:u w:val="single"/>
        </w:rPr>
      </w:pPr>
    </w:p>
    <w:p w:rsidRPr="00514DEC" w:rsidR="00883CAF" w:rsidP="50527774" w:rsidRDefault="008F5810" w14:paraId="272D24C2" w14:textId="468468DA">
      <w:pPr>
        <w:pStyle w:val="Normal"/>
        <w:spacing w:after="200" w:line="240" w:lineRule="auto"/>
        <w:ind/>
        <w:rPr>
          <w:rFonts w:ascii="Arial" w:hAnsi="Arial" w:cs="Arial"/>
          <w:kern w:val="0"/>
          <w14:ligatures w14:val="none"/>
        </w:rPr>
      </w:pPr>
      <w:proofErr w:type="gramStart"/>
      <w:proofErr w:type="gramEnd"/>
    </w:p>
    <w:p w:rsidRPr="00A448A7" w:rsidR="00A448A7" w:rsidP="1085582B" w:rsidRDefault="00A448A7" w14:paraId="49D8F219" w14:textId="172491AD">
      <w:pPr>
        <w:pStyle w:val="Normal"/>
        <w:rPr>
          <w:rFonts w:ascii="Arial" w:hAnsi="Arial" w:cs="Arial"/>
          <w:b w:val="1"/>
          <w:bCs w:val="1"/>
          <w:i w:val="1"/>
          <w:iCs w:val="1"/>
          <w:sz w:val="32"/>
          <w:szCs w:val="32"/>
          <w:u w:val="single"/>
        </w:rPr>
      </w:pPr>
      <w:r w:rsidRPr="1085582B" w:rsidR="00A448A7">
        <w:rPr>
          <w:rFonts w:ascii="Arial" w:hAnsi="Arial" w:cs="Arial"/>
          <w:b w:val="1"/>
          <w:bCs w:val="1"/>
          <w:i w:val="1"/>
          <w:iCs w:val="1"/>
          <w:sz w:val="32"/>
          <w:szCs w:val="32"/>
          <w:u w:val="single"/>
        </w:rPr>
        <w:t>Appendix 1</w:t>
      </w:r>
      <w:r w:rsidRPr="1085582B" w:rsidR="009E2E03">
        <w:rPr>
          <w:rFonts w:ascii="Arial" w:hAnsi="Arial" w:cs="Arial"/>
          <w:b w:val="1"/>
          <w:bCs w:val="1"/>
          <w:i w:val="1"/>
          <w:iCs w:val="1"/>
          <w:sz w:val="32"/>
          <w:szCs w:val="32"/>
          <w:u w:val="single"/>
        </w:rPr>
        <w:t xml:space="preserve"> – Task 3a</w:t>
      </w:r>
    </w:p>
    <w:p w:rsidR="006D6A13" w:rsidP="1085582B" w:rsidRDefault="006D6A13" w14:paraId="2DCC95BA" w14:textId="66039A3E">
      <w:pPr>
        <w:pStyle w:val="Normal"/>
        <w:rPr>
          <w:rFonts w:ascii="Arial" w:hAnsi="Arial" w:cs="Arial"/>
          <w:b w:val="1"/>
          <w:bCs w:val="1"/>
          <w:sz w:val="32"/>
          <w:szCs w:val="32"/>
          <w:u w:val="single"/>
        </w:rPr>
      </w:pPr>
      <w:r w:rsidRPr="1085582B" w:rsidR="0069332C">
        <w:rPr>
          <w:rFonts w:ascii="Arial" w:hAnsi="Arial" w:cs="Arial"/>
          <w:b w:val="1"/>
          <w:bCs w:val="1"/>
          <w:sz w:val="32"/>
          <w:szCs w:val="32"/>
          <w:u w:val="single"/>
        </w:rPr>
        <w:t>PMI Analysis Table</w:t>
      </w: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330"/>
        <w:gridCol w:w="3474"/>
        <w:gridCol w:w="3402"/>
      </w:tblGrid>
      <w:tr w:rsidR="005E6545" w:rsidTr="1085582B" w14:paraId="68BDBFC1" w14:textId="77777777">
        <w:tc>
          <w:tcPr>
            <w:tcW w:w="10206" w:type="dxa"/>
            <w:gridSpan w:val="3"/>
            <w:tcMar/>
          </w:tcPr>
          <w:p w:rsidRPr="004E2BAE" w:rsidR="005E6545" w:rsidP="005E6545" w:rsidRDefault="005E6545" w14:paraId="3257AE12" w14:textId="3457FDEA">
            <w:pPr>
              <w:jc w:val="center"/>
              <w:rPr>
                <w:rFonts w:ascii="Arial" w:hAnsi="Arial" w:cs="Arial"/>
                <w:b/>
                <w:bCs/>
                <w:i/>
                <w:iCs/>
                <w:sz w:val="32"/>
                <w:szCs w:val="32"/>
                <w:u w:val="single"/>
              </w:rPr>
            </w:pPr>
            <w:r w:rsidRPr="004E2BAE">
              <w:rPr>
                <w:rFonts w:ascii="Arial" w:hAnsi="Arial" w:cs="Arial"/>
                <w:b/>
                <w:bCs/>
                <w:i/>
                <w:iCs/>
                <w:sz w:val="32"/>
                <w:szCs w:val="32"/>
                <w:u w:val="single"/>
              </w:rPr>
              <w:t>Solution A</w:t>
            </w:r>
          </w:p>
        </w:tc>
      </w:tr>
      <w:tr w:rsidR="005E6545" w:rsidTr="1085582B" w14:paraId="56C11506" w14:textId="77777777">
        <w:trPr>
          <w:trHeight w:val="624"/>
        </w:trPr>
        <w:tc>
          <w:tcPr>
            <w:tcW w:w="3330" w:type="dxa"/>
            <w:tcMar/>
            <w:vAlign w:val="center"/>
          </w:tcPr>
          <w:p w:rsidRPr="00D8423E" w:rsidR="0069332C" w:rsidP="005E6545" w:rsidRDefault="0069332C" w14:paraId="6659BF51" w14:textId="77777777">
            <w:pPr>
              <w:jc w:val="center"/>
              <w:rPr>
                <w:rFonts w:ascii="Arial" w:hAnsi="Arial" w:cs="Arial"/>
                <w:b/>
                <w:bCs/>
                <w:sz w:val="32"/>
                <w:szCs w:val="32"/>
              </w:rPr>
            </w:pPr>
            <w:r w:rsidRPr="00D8423E">
              <w:rPr>
                <w:rFonts w:ascii="Arial" w:hAnsi="Arial" w:cs="Arial"/>
                <w:b/>
                <w:bCs/>
                <w:sz w:val="32"/>
                <w:szCs w:val="32"/>
              </w:rPr>
              <w:t>Plus</w:t>
            </w:r>
          </w:p>
        </w:tc>
        <w:tc>
          <w:tcPr>
            <w:tcW w:w="3474" w:type="dxa"/>
            <w:tcMar/>
            <w:vAlign w:val="center"/>
          </w:tcPr>
          <w:p w:rsidRPr="00D8423E" w:rsidR="0069332C" w:rsidP="005E6545" w:rsidRDefault="0069332C" w14:paraId="1C0D770C"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69332C" w:rsidP="005E6545" w:rsidRDefault="0069332C" w14:paraId="4B9CBB0F"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1085582B" w14:paraId="2350DDD8" w14:textId="77777777">
        <w:trPr>
          <w:trHeight w:val="624"/>
        </w:trPr>
        <w:tc>
          <w:tcPr>
            <w:tcW w:w="3330" w:type="dxa"/>
            <w:tcMar/>
          </w:tcPr>
          <w:p w:rsidRPr="00D8423E" w:rsidR="0069332C" w:rsidP="50527774" w:rsidRDefault="0069332C" w14:paraId="4EF952B6" w14:textId="06E11481">
            <w:pPr>
              <w:pStyle w:val="Normal"/>
              <w:spacing w:before="0" w:beforeAutospacing="off" w:after="0" w:afterAutospacing="off"/>
              <w:ind w:left="0"/>
              <w:rPr>
                <w:rFonts w:ascii="Arial" w:hAnsi="Arial" w:eastAsia="Arial" w:cs="Arial"/>
                <w:noProof w:val="0"/>
                <w:sz w:val="24"/>
                <w:szCs w:val="24"/>
                <w:lang w:val="en-GB"/>
              </w:rPr>
            </w:pPr>
            <w:r w:rsidRPr="50527774" w:rsidR="4604F37B">
              <w:rPr>
                <w:rFonts w:ascii="Arial" w:hAnsi="Arial" w:eastAsia="Arial" w:cs="Arial"/>
                <w:noProof w:val="0"/>
                <w:sz w:val="24"/>
                <w:szCs w:val="24"/>
                <w:lang w:val="en-GB"/>
              </w:rPr>
              <w:t>Improves online visibility and customer reach</w:t>
            </w:r>
          </w:p>
          <w:p w:rsidRPr="00D8423E" w:rsidR="0069332C" w:rsidP="50527774" w:rsidRDefault="0069332C" w14:paraId="0412AC60" w14:textId="4C14742F">
            <w:pPr>
              <w:spacing w:before="0" w:beforeAutospacing="off" w:after="0" w:afterAutospacing="off"/>
              <w:ind w:left="720"/>
              <w:rPr>
                <w:rFonts w:ascii="Arial" w:hAnsi="Arial" w:eastAsia="Arial" w:cs="Arial"/>
                <w:noProof w:val="0"/>
                <w:sz w:val="24"/>
                <w:szCs w:val="24"/>
                <w:lang w:val="en-GB"/>
              </w:rPr>
            </w:pPr>
          </w:p>
          <w:p w:rsidRPr="00D8423E" w:rsidR="0069332C" w:rsidP="005E6545" w:rsidRDefault="0069332C" w14:paraId="48507A92" w14:textId="3C88D802">
            <w:pPr>
              <w:rPr>
                <w:rFonts w:ascii="Arial" w:hAnsi="Arial" w:cs="Arial"/>
              </w:rPr>
            </w:pPr>
          </w:p>
        </w:tc>
        <w:tc>
          <w:tcPr>
            <w:tcW w:w="3474" w:type="dxa"/>
            <w:tcMar/>
          </w:tcPr>
          <w:p w:rsidRPr="00D8423E" w:rsidR="0069332C" w:rsidP="50527774" w:rsidRDefault="0069332C" w14:paraId="05413DA6" w14:textId="45FC9B22">
            <w:pPr>
              <w:pStyle w:val="Normal"/>
              <w:spacing w:before="0" w:beforeAutospacing="off" w:after="0" w:afterAutospacing="off"/>
              <w:ind w:left="0"/>
              <w:rPr>
                <w:rFonts w:ascii="Arial" w:hAnsi="Arial" w:eastAsia="Arial" w:cs="Arial"/>
                <w:noProof w:val="0"/>
                <w:sz w:val="24"/>
                <w:szCs w:val="24"/>
                <w:lang w:val="en-GB"/>
              </w:rPr>
            </w:pPr>
            <w:r w:rsidRPr="50527774" w:rsidR="3DFB7B73">
              <w:rPr>
                <w:rFonts w:ascii="Arial" w:hAnsi="Arial" w:eastAsia="Arial" w:cs="Arial"/>
                <w:noProof w:val="0"/>
                <w:sz w:val="24"/>
                <w:szCs w:val="24"/>
                <w:lang w:val="en-GB"/>
              </w:rPr>
              <w:t>Higher upfront cost</w:t>
            </w:r>
          </w:p>
          <w:p w:rsidRPr="00D8423E" w:rsidR="0069332C" w:rsidP="50527774" w:rsidRDefault="0069332C" w14:paraId="512F7492" w14:textId="6F3BF0D5">
            <w:pPr>
              <w:spacing w:before="0" w:beforeAutospacing="off" w:after="0" w:afterAutospacing="off"/>
              <w:ind w:left="720"/>
              <w:rPr>
                <w:rFonts w:ascii="Arial" w:hAnsi="Arial" w:eastAsia="Arial" w:cs="Arial"/>
                <w:noProof w:val="0"/>
                <w:sz w:val="24"/>
                <w:szCs w:val="24"/>
                <w:lang w:val="en-GB"/>
              </w:rPr>
            </w:pPr>
          </w:p>
          <w:p w:rsidRPr="00D8423E" w:rsidR="0069332C" w:rsidP="005E6545" w:rsidRDefault="0069332C" w14:paraId="527B0263" w14:textId="7A697EFF">
            <w:pPr>
              <w:rPr>
                <w:rFonts w:ascii="Arial" w:hAnsi="Arial" w:cs="Arial"/>
              </w:rPr>
            </w:pPr>
          </w:p>
        </w:tc>
        <w:tc>
          <w:tcPr>
            <w:tcW w:w="3402" w:type="dxa"/>
            <w:tcMar/>
          </w:tcPr>
          <w:p w:rsidRPr="00D8423E" w:rsidR="0069332C" w:rsidP="005E6545" w:rsidRDefault="0069332C" w14:paraId="54177784" w14:textId="6C5E5C51">
            <w:pPr>
              <w:rPr>
                <w:rFonts w:ascii="Arial" w:hAnsi="Arial" w:cs="Arial"/>
              </w:rPr>
            </w:pPr>
            <w:r w:rsidRPr="50527774" w:rsidR="37BF9AA8">
              <w:rPr>
                <w:rFonts w:ascii="Arial" w:hAnsi="Arial" w:cs="Arial"/>
              </w:rPr>
              <w:t>Opens opportunities for subscription services</w:t>
            </w:r>
          </w:p>
        </w:tc>
      </w:tr>
      <w:tr w:rsidR="005E6545" w:rsidTr="1085582B" w14:paraId="72386363" w14:textId="77777777">
        <w:tc>
          <w:tcPr>
            <w:tcW w:w="3330" w:type="dxa"/>
            <w:tcMar/>
          </w:tcPr>
          <w:p w:rsidR="0069332C" w:rsidP="50527774" w:rsidRDefault="0069332C" w14:paraId="709DB23F" w14:textId="34DC5BC7">
            <w:pPr>
              <w:spacing w:before="0" w:beforeAutospacing="off" w:after="0" w:afterAutospacing="off"/>
              <w:ind w:left="0"/>
              <w:rPr>
                <w:rFonts w:ascii="Arial" w:hAnsi="Arial" w:eastAsia="Arial" w:cs="Arial"/>
                <w:noProof w:val="0"/>
                <w:sz w:val="24"/>
                <w:szCs w:val="24"/>
                <w:lang w:val="en-GB"/>
              </w:rPr>
            </w:pPr>
            <w:r w:rsidRPr="50527774" w:rsidR="4604F37B">
              <w:rPr>
                <w:rFonts w:ascii="Arial" w:hAnsi="Arial" w:eastAsia="Arial" w:cs="Arial"/>
                <w:noProof w:val="0"/>
                <w:sz w:val="24"/>
                <w:szCs w:val="24"/>
                <w:lang w:val="en-GB"/>
              </w:rPr>
              <w:t xml:space="preserve"> Directly addresses outdated website and digital weaknesses</w:t>
            </w:r>
          </w:p>
          <w:p w:rsidR="0069332C" w:rsidP="005E6545" w:rsidRDefault="0069332C" w14:paraId="705B679B" w14:textId="79A89859">
            <w:pPr>
              <w:rPr>
                <w:rFonts w:ascii="Arial" w:hAnsi="Arial" w:cs="Arial"/>
              </w:rPr>
            </w:pPr>
          </w:p>
          <w:p w:rsidRPr="00D8423E" w:rsidR="0069332C" w:rsidP="005E6545" w:rsidRDefault="0069332C" w14:paraId="7DA291BA" w14:textId="77777777">
            <w:pPr>
              <w:rPr>
                <w:rFonts w:ascii="Arial" w:hAnsi="Arial" w:cs="Arial"/>
              </w:rPr>
            </w:pPr>
          </w:p>
        </w:tc>
        <w:tc>
          <w:tcPr>
            <w:tcW w:w="3474" w:type="dxa"/>
            <w:tcMar/>
          </w:tcPr>
          <w:p w:rsidRPr="00D8423E" w:rsidR="0069332C" w:rsidP="50527774" w:rsidRDefault="0069332C" w14:paraId="3FBE7657" w14:textId="0277E69C">
            <w:pPr>
              <w:spacing w:before="0" w:beforeAutospacing="off" w:after="0" w:afterAutospacing="off"/>
              <w:ind w:left="0"/>
              <w:rPr>
                <w:rFonts w:ascii="Arial" w:hAnsi="Arial" w:eastAsia="Arial" w:cs="Arial"/>
                <w:noProof w:val="0"/>
                <w:sz w:val="24"/>
                <w:szCs w:val="24"/>
                <w:lang w:val="en-GB"/>
              </w:rPr>
            </w:pPr>
            <w:r w:rsidRPr="50527774" w:rsidR="3CAEF3E6">
              <w:rPr>
                <w:rFonts w:ascii="Arial" w:hAnsi="Arial" w:eastAsia="Arial" w:cs="Arial"/>
                <w:noProof w:val="0"/>
                <w:sz w:val="24"/>
                <w:szCs w:val="24"/>
                <w:lang w:val="en-GB"/>
              </w:rPr>
              <w:t>Requires digital skills or outsourcing</w:t>
            </w:r>
          </w:p>
          <w:p w:rsidRPr="00D8423E" w:rsidR="0069332C" w:rsidP="005E6545" w:rsidRDefault="0069332C" w14:paraId="60BD867A" w14:textId="772221EB">
            <w:pPr>
              <w:rPr>
                <w:rFonts w:ascii="Arial" w:hAnsi="Arial" w:cs="Arial"/>
              </w:rPr>
            </w:pPr>
          </w:p>
        </w:tc>
        <w:tc>
          <w:tcPr>
            <w:tcW w:w="3402" w:type="dxa"/>
            <w:tcMar/>
          </w:tcPr>
          <w:p w:rsidRPr="00D8423E" w:rsidR="0069332C" w:rsidP="50527774" w:rsidRDefault="0069332C" w14:paraId="61DCE48A" w14:textId="1B0F1246">
            <w:pPr>
              <w:pStyle w:val="Normal"/>
              <w:rPr>
                <w:rFonts w:ascii="Arial" w:hAnsi="Arial" w:cs="Arial"/>
              </w:rPr>
            </w:pPr>
            <w:r w:rsidRPr="50527774" w:rsidR="378722DD">
              <w:rPr>
                <w:rFonts w:ascii="Arial" w:hAnsi="Arial" w:cs="Arial"/>
              </w:rPr>
              <w:t>Enables targeted online advertising</w:t>
            </w:r>
          </w:p>
        </w:tc>
      </w:tr>
      <w:tr w:rsidR="005E6545" w:rsidTr="1085582B" w14:paraId="2C70905B" w14:textId="77777777">
        <w:tc>
          <w:tcPr>
            <w:tcW w:w="3330" w:type="dxa"/>
            <w:tcMar/>
          </w:tcPr>
          <w:p w:rsidR="0069332C" w:rsidP="50527774" w:rsidRDefault="0069332C" w14:paraId="7849C453" w14:textId="311E5C57">
            <w:pPr>
              <w:pStyle w:val="Normal"/>
              <w:rPr>
                <w:rFonts w:ascii="Arial" w:hAnsi="Arial" w:eastAsia="Arial" w:cs="Arial"/>
                <w:noProof w:val="0"/>
                <w:sz w:val="24"/>
                <w:szCs w:val="24"/>
                <w:lang w:val="en-GB"/>
              </w:rPr>
            </w:pPr>
            <w:r w:rsidRPr="50527774" w:rsidR="4604F37B">
              <w:rPr>
                <w:rFonts w:ascii="Arial" w:hAnsi="Arial" w:eastAsia="Arial" w:cs="Arial"/>
                <w:noProof w:val="0"/>
                <w:sz w:val="24"/>
                <w:szCs w:val="24"/>
                <w:lang w:val="en-GB"/>
              </w:rPr>
              <w:t xml:space="preserve"> Enhances customer experience through better ordering and delivery option</w:t>
            </w:r>
          </w:p>
          <w:p w:rsidRPr="00D8423E" w:rsidR="0069332C" w:rsidP="005E6545" w:rsidRDefault="0069332C" w14:paraId="40FD8BA1" w14:textId="77777777">
            <w:pPr>
              <w:rPr>
                <w:rFonts w:ascii="Arial" w:hAnsi="Arial" w:cs="Arial"/>
              </w:rPr>
            </w:pPr>
          </w:p>
        </w:tc>
        <w:tc>
          <w:tcPr>
            <w:tcW w:w="3474" w:type="dxa"/>
            <w:tcMar/>
          </w:tcPr>
          <w:p w:rsidRPr="00D8423E" w:rsidR="0069332C" w:rsidP="50527774" w:rsidRDefault="0069332C" w14:paraId="59E2737B" w14:textId="1FBD7943">
            <w:pPr>
              <w:pStyle w:val="Normal"/>
              <w:rPr>
                <w:rFonts w:ascii="Arial" w:hAnsi="Arial" w:eastAsia="Arial" w:cs="Arial"/>
                <w:noProof w:val="0"/>
                <w:sz w:val="24"/>
                <w:szCs w:val="24"/>
                <w:lang w:val="en-GB"/>
              </w:rPr>
            </w:pPr>
            <w:r w:rsidRPr="50527774" w:rsidR="6E598721">
              <w:rPr>
                <w:rFonts w:ascii="Arial" w:hAnsi="Arial" w:eastAsia="Arial" w:cs="Arial"/>
                <w:noProof w:val="0"/>
                <w:sz w:val="24"/>
                <w:szCs w:val="24"/>
                <w:lang w:val="en-GB"/>
              </w:rPr>
              <w:t>Time needed to implement changes</w:t>
            </w:r>
          </w:p>
        </w:tc>
        <w:tc>
          <w:tcPr>
            <w:tcW w:w="3402" w:type="dxa"/>
            <w:tcMar/>
          </w:tcPr>
          <w:p w:rsidRPr="00D8423E" w:rsidR="0069332C" w:rsidP="50527774" w:rsidRDefault="0069332C" w14:paraId="5F752746" w14:textId="0A7F33E3">
            <w:pPr>
              <w:pStyle w:val="Normal"/>
              <w:rPr>
                <w:rFonts w:ascii="Arial" w:hAnsi="Arial" w:cs="Arial"/>
              </w:rPr>
            </w:pPr>
            <w:r w:rsidRPr="50527774" w:rsidR="2C8DDEBF">
              <w:rPr>
                <w:rFonts w:ascii="Arial" w:hAnsi="Arial" w:cs="Arial"/>
              </w:rPr>
              <w:t>Potential to expand into e‑commerce markets</w:t>
            </w:r>
          </w:p>
        </w:tc>
      </w:tr>
      <w:tr w:rsidR="005E6545" w:rsidTr="1085582B" w14:paraId="4A74C72F" w14:textId="77777777">
        <w:tc>
          <w:tcPr>
            <w:tcW w:w="3330" w:type="dxa"/>
            <w:tcMar/>
          </w:tcPr>
          <w:p w:rsidR="0069332C" w:rsidP="50527774" w:rsidRDefault="0069332C" w14:paraId="3C3C4B96" w14:textId="3D174A26">
            <w:pPr>
              <w:spacing w:before="0" w:beforeAutospacing="off" w:after="0" w:afterAutospacing="off"/>
              <w:ind w:left="0"/>
              <w:rPr>
                <w:rFonts w:ascii="Arial" w:hAnsi="Arial" w:eastAsia="Arial" w:cs="Arial"/>
                <w:noProof w:val="0"/>
                <w:sz w:val="24"/>
                <w:szCs w:val="24"/>
                <w:lang w:val="en-GB"/>
              </w:rPr>
            </w:pPr>
            <w:r w:rsidRPr="50527774" w:rsidR="4604F37B">
              <w:rPr>
                <w:rFonts w:ascii="Arial" w:hAnsi="Arial" w:eastAsia="Arial" w:cs="Arial"/>
                <w:noProof w:val="0"/>
                <w:sz w:val="24"/>
                <w:szCs w:val="24"/>
                <w:lang w:val="en-GB"/>
              </w:rPr>
              <w:t>Supports long‑term competitiveness against online retailers</w:t>
            </w:r>
          </w:p>
          <w:p w:rsidR="0069332C" w:rsidP="005E6545" w:rsidRDefault="0069332C" w14:paraId="755ECA6C" w14:textId="2F48C809">
            <w:pPr>
              <w:rPr>
                <w:rFonts w:ascii="Arial" w:hAnsi="Arial" w:cs="Arial"/>
              </w:rPr>
            </w:pPr>
          </w:p>
          <w:p w:rsidRPr="00D8423E" w:rsidR="0069332C" w:rsidP="005E6545" w:rsidRDefault="0069332C" w14:paraId="5088897E" w14:textId="77777777">
            <w:pPr>
              <w:rPr>
                <w:rFonts w:ascii="Arial" w:hAnsi="Arial" w:cs="Arial"/>
              </w:rPr>
            </w:pPr>
          </w:p>
        </w:tc>
        <w:tc>
          <w:tcPr>
            <w:tcW w:w="3474" w:type="dxa"/>
            <w:tcMar/>
          </w:tcPr>
          <w:p w:rsidRPr="00D8423E" w:rsidR="0069332C" w:rsidP="005E6545" w:rsidRDefault="0069332C" w14:paraId="210F9525" w14:textId="77777777">
            <w:pPr>
              <w:rPr>
                <w:rFonts w:ascii="Arial" w:hAnsi="Arial" w:cs="Arial"/>
              </w:rPr>
            </w:pPr>
          </w:p>
        </w:tc>
        <w:tc>
          <w:tcPr>
            <w:tcW w:w="3402" w:type="dxa"/>
            <w:tcMar/>
          </w:tcPr>
          <w:p w:rsidRPr="00D8423E" w:rsidR="0069332C" w:rsidP="005E6545" w:rsidRDefault="0069332C" w14:paraId="6DD97545" w14:textId="77777777">
            <w:pPr>
              <w:rPr>
                <w:rFonts w:ascii="Arial" w:hAnsi="Arial" w:cs="Arial"/>
              </w:rPr>
            </w:pPr>
          </w:p>
        </w:tc>
      </w:tr>
      <w:tr w:rsidR="005E6545" w:rsidTr="1085582B" w14:paraId="6223A27D" w14:textId="77777777">
        <w:tc>
          <w:tcPr>
            <w:tcW w:w="3330" w:type="dxa"/>
            <w:tcMar/>
            <w:vAlign w:val="center"/>
          </w:tcPr>
          <w:p w:rsidRPr="003707B1" w:rsidR="0069332C" w:rsidP="005E6545" w:rsidRDefault="0069332C" w14:paraId="7D0A3E4C" w14:textId="77777777">
            <w:pPr>
              <w:rPr>
                <w:rFonts w:ascii="Arial" w:hAnsi="Arial" w:cs="Arial"/>
                <w:b/>
                <w:bCs/>
                <w:sz w:val="28"/>
                <w:szCs w:val="28"/>
              </w:rPr>
            </w:pPr>
          </w:p>
          <w:p w:rsidRPr="003707B1" w:rsidR="0069332C" w:rsidP="005E6545" w:rsidRDefault="0069332C" w14:paraId="0D04DCDA" w14:textId="2DFD54C0">
            <w:pPr>
              <w:rPr>
                <w:rFonts w:ascii="Arial" w:hAnsi="Arial" w:cs="Arial"/>
                <w:b w:val="1"/>
                <w:bCs w:val="1"/>
                <w:sz w:val="28"/>
                <w:szCs w:val="28"/>
              </w:rPr>
            </w:pPr>
            <w:r w:rsidRPr="50527774" w:rsidR="3FD33581">
              <w:rPr>
                <w:rFonts w:ascii="Arial" w:hAnsi="Arial" w:cs="Arial"/>
                <w:b w:val="1"/>
                <w:bCs w:val="1"/>
                <w:sz w:val="28"/>
                <w:szCs w:val="28"/>
              </w:rPr>
              <w:t>TOTAL:</w:t>
            </w:r>
            <w:r w:rsidRPr="50527774" w:rsidR="45C6266F">
              <w:rPr>
                <w:rFonts w:ascii="Arial" w:hAnsi="Arial" w:cs="Arial"/>
                <w:b w:val="1"/>
                <w:bCs w:val="1"/>
                <w:sz w:val="28"/>
                <w:szCs w:val="28"/>
              </w:rPr>
              <w:t xml:space="preserve"> </w:t>
            </w:r>
            <w:r w:rsidRPr="50527774" w:rsidR="201F9763">
              <w:rPr>
                <w:rFonts w:ascii="Arial" w:hAnsi="Arial" w:cs="Arial"/>
                <w:b w:val="1"/>
                <w:bCs w:val="1"/>
                <w:sz w:val="28"/>
                <w:szCs w:val="28"/>
              </w:rPr>
              <w:t>4</w:t>
            </w:r>
          </w:p>
        </w:tc>
        <w:tc>
          <w:tcPr>
            <w:tcW w:w="3474" w:type="dxa"/>
            <w:tcMar/>
          </w:tcPr>
          <w:p w:rsidRPr="003707B1" w:rsidR="0069332C" w:rsidP="005E6545" w:rsidRDefault="0069332C" w14:paraId="0E9958C3" w14:textId="77777777">
            <w:pPr>
              <w:rPr>
                <w:rFonts w:ascii="Arial" w:hAnsi="Arial" w:cs="Arial"/>
                <w:b/>
                <w:bCs/>
                <w:sz w:val="28"/>
                <w:szCs w:val="28"/>
              </w:rPr>
            </w:pPr>
          </w:p>
          <w:p w:rsidRPr="003707B1" w:rsidR="0069332C" w:rsidP="005E6545" w:rsidRDefault="0069332C" w14:paraId="2BEEE1D8" w14:textId="349E80B1">
            <w:pPr>
              <w:rPr>
                <w:rFonts w:ascii="Arial" w:hAnsi="Arial" w:cs="Arial"/>
                <w:b w:val="1"/>
                <w:bCs w:val="1"/>
                <w:sz w:val="28"/>
                <w:szCs w:val="28"/>
              </w:rPr>
            </w:pPr>
            <w:r w:rsidRPr="50527774" w:rsidR="3FD33581">
              <w:rPr>
                <w:rFonts w:ascii="Arial" w:hAnsi="Arial" w:cs="Arial"/>
                <w:b w:val="1"/>
                <w:bCs w:val="1"/>
                <w:sz w:val="28"/>
                <w:szCs w:val="28"/>
              </w:rPr>
              <w:t>TOTAL:</w:t>
            </w:r>
            <w:r w:rsidRPr="50527774" w:rsidR="45C6266F">
              <w:rPr>
                <w:rFonts w:ascii="Arial" w:hAnsi="Arial" w:cs="Arial"/>
                <w:b w:val="1"/>
                <w:bCs w:val="1"/>
                <w:sz w:val="28"/>
                <w:szCs w:val="28"/>
              </w:rPr>
              <w:t xml:space="preserve"> </w:t>
            </w:r>
            <w:r w:rsidRPr="50527774" w:rsidR="2FBF6A6E">
              <w:rPr>
                <w:rFonts w:ascii="Arial" w:hAnsi="Arial" w:cs="Arial"/>
                <w:b w:val="1"/>
                <w:bCs w:val="1"/>
                <w:sz w:val="28"/>
                <w:szCs w:val="28"/>
              </w:rPr>
              <w:t>3</w:t>
            </w:r>
          </w:p>
        </w:tc>
        <w:tc>
          <w:tcPr>
            <w:tcW w:w="3402" w:type="dxa"/>
            <w:tcMar/>
          </w:tcPr>
          <w:p w:rsidRPr="003707B1" w:rsidR="0069332C" w:rsidP="005E6545" w:rsidRDefault="0069332C" w14:paraId="065AED5F" w14:textId="77777777">
            <w:pPr>
              <w:rPr>
                <w:rFonts w:ascii="Arial" w:hAnsi="Arial" w:cs="Arial"/>
                <w:b/>
                <w:bCs/>
                <w:sz w:val="28"/>
                <w:szCs w:val="28"/>
              </w:rPr>
            </w:pPr>
          </w:p>
          <w:p w:rsidRPr="003707B1" w:rsidR="0069332C" w:rsidP="005E6545" w:rsidRDefault="0069332C" w14:paraId="6950F714" w14:textId="447FE880">
            <w:pPr>
              <w:rPr>
                <w:rFonts w:ascii="Arial" w:hAnsi="Arial" w:cs="Arial"/>
                <w:b w:val="1"/>
                <w:bCs w:val="1"/>
                <w:sz w:val="28"/>
                <w:szCs w:val="28"/>
              </w:rPr>
            </w:pPr>
            <w:r w:rsidRPr="50527774" w:rsidR="3FD33581">
              <w:rPr>
                <w:rFonts w:ascii="Arial" w:hAnsi="Arial" w:cs="Arial"/>
                <w:b w:val="1"/>
                <w:bCs w:val="1"/>
                <w:sz w:val="28"/>
                <w:szCs w:val="28"/>
              </w:rPr>
              <w:t>TOTAL:</w:t>
            </w:r>
            <w:r w:rsidRPr="50527774" w:rsidR="45C6266F">
              <w:rPr>
                <w:rFonts w:ascii="Arial" w:hAnsi="Arial" w:cs="Arial"/>
                <w:b w:val="1"/>
                <w:bCs w:val="1"/>
                <w:sz w:val="28"/>
                <w:szCs w:val="28"/>
              </w:rPr>
              <w:t xml:space="preserve"> </w:t>
            </w:r>
            <w:r w:rsidRPr="50527774" w:rsidR="1EB51680">
              <w:rPr>
                <w:rFonts w:ascii="Arial" w:hAnsi="Arial" w:cs="Arial"/>
                <w:b w:val="1"/>
                <w:bCs w:val="1"/>
                <w:sz w:val="28"/>
                <w:szCs w:val="28"/>
              </w:rPr>
              <w:t>3</w:t>
            </w:r>
          </w:p>
        </w:tc>
      </w:tr>
    </w:tbl>
    <w:p w:rsidRPr="008F5810" w:rsidR="008F5810" w:rsidP="0069332C" w:rsidRDefault="008F5810" w14:paraId="19B0CD8E" w14:textId="77777777">
      <w:pPr>
        <w:rPr>
          <w:rFonts w:ascii="Arial" w:hAnsi="Arial" w:cs="Arial"/>
          <w:b/>
          <w:bCs/>
          <w:sz w:val="16"/>
          <w:szCs w:val="16"/>
        </w:rPr>
      </w:pPr>
    </w:p>
    <w:p w:rsidR="0069332C" w:rsidP="50527774" w:rsidRDefault="0069332C" w14:paraId="5C115F0F" w14:textId="1C294BFB">
      <w:pPr>
        <w:rPr>
          <w:rFonts w:ascii="Arial" w:hAnsi="Arial" w:cs="Arial"/>
          <w:b w:val="1"/>
          <w:bCs w:val="1"/>
          <w:sz w:val="32"/>
          <w:szCs w:val="32"/>
        </w:rPr>
      </w:pPr>
      <w:r w:rsidRPr="50527774" w:rsidR="62423D6F">
        <w:rPr>
          <w:rFonts w:ascii="Arial" w:hAnsi="Arial" w:cs="Arial"/>
          <w:b w:val="1"/>
          <w:bCs w:val="1"/>
          <w:sz w:val="32"/>
          <w:szCs w:val="32"/>
        </w:rPr>
        <w:t xml:space="preserve">Therefore: </w:t>
      </w:r>
      <w:r w:rsidRPr="50527774" w:rsidR="736F6645">
        <w:rPr>
          <w:rFonts w:ascii="Arial" w:hAnsi="Arial" w:cs="Arial"/>
          <w:b w:val="1"/>
          <w:bCs w:val="1"/>
          <w:sz w:val="32"/>
          <w:szCs w:val="32"/>
        </w:rPr>
        <w:t xml:space="preserve">Overall Total </w:t>
      </w:r>
      <w:r w:rsidRPr="50527774" w:rsidR="62423D6F">
        <w:rPr>
          <w:rFonts w:ascii="Arial" w:hAnsi="Arial" w:cs="Arial"/>
          <w:b w:val="1"/>
          <w:bCs w:val="1"/>
          <w:sz w:val="32"/>
          <w:szCs w:val="32"/>
        </w:rPr>
        <w:t>for Solution A =</w:t>
      </w:r>
      <w:r w:rsidRPr="50527774" w:rsidR="45C6266F">
        <w:rPr>
          <w:rFonts w:ascii="Arial" w:hAnsi="Arial" w:cs="Arial"/>
          <w:b w:val="1"/>
          <w:bCs w:val="1"/>
          <w:sz w:val="32"/>
          <w:szCs w:val="32"/>
        </w:rPr>
        <w:t xml:space="preserve"> </w:t>
      </w:r>
      <w:r w:rsidRPr="50527774" w:rsidR="605396EA">
        <w:rPr>
          <w:rFonts w:ascii="Arial" w:hAnsi="Arial" w:cs="Arial"/>
          <w:b w:val="1"/>
          <w:bCs w:val="1"/>
          <w:sz w:val="32"/>
          <w:szCs w:val="32"/>
        </w:rPr>
        <w:t>4</w:t>
      </w:r>
    </w:p>
    <w:p w:rsidR="50527774" w:rsidP="50527774" w:rsidRDefault="50527774" w14:paraId="4DDA2DA5" w14:textId="4D42C90B">
      <w:pPr>
        <w:rPr>
          <w:rFonts w:ascii="Arial" w:hAnsi="Arial" w:cs="Arial"/>
          <w:b w:val="1"/>
          <w:bCs w:val="1"/>
          <w:sz w:val="32"/>
          <w:szCs w:val="32"/>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rsidTr="1085582B" w14:paraId="1C4F20C1" w14:textId="77777777">
        <w:tc>
          <w:tcPr>
            <w:tcW w:w="10206" w:type="dxa"/>
            <w:gridSpan w:val="3"/>
            <w:tcMar/>
          </w:tcPr>
          <w:p w:rsidRPr="004E2BAE" w:rsidR="005E6545" w:rsidP="00B46780" w:rsidRDefault="005E6545" w14:paraId="7EABB517" w14:textId="48C7D3CA">
            <w:pPr>
              <w:jc w:val="center"/>
              <w:rPr>
                <w:rFonts w:ascii="Arial" w:hAnsi="Arial" w:cs="Arial"/>
                <w:b/>
                <w:bCs/>
                <w:i/>
                <w:iCs/>
                <w:sz w:val="32"/>
                <w:szCs w:val="32"/>
                <w:u w:val="single"/>
              </w:rPr>
            </w:pPr>
            <w:r w:rsidRPr="004E2BAE">
              <w:rPr>
                <w:rFonts w:ascii="Arial" w:hAnsi="Arial" w:cs="Arial"/>
                <w:b/>
                <w:bCs/>
                <w:i/>
                <w:iCs/>
                <w:sz w:val="32"/>
                <w:szCs w:val="32"/>
                <w:u w:val="single"/>
              </w:rPr>
              <w:t>Solution B</w:t>
            </w:r>
          </w:p>
        </w:tc>
      </w:tr>
      <w:tr w:rsidR="005E6545" w:rsidTr="1085582B" w14:paraId="3C68C5D4" w14:textId="77777777">
        <w:trPr>
          <w:trHeight w:val="624"/>
        </w:trPr>
        <w:tc>
          <w:tcPr>
            <w:tcW w:w="3402" w:type="dxa"/>
            <w:tcMar/>
            <w:vAlign w:val="center"/>
          </w:tcPr>
          <w:p w:rsidRPr="00D8423E" w:rsidR="005E6545" w:rsidP="00B46780" w:rsidRDefault="005E6545" w14:paraId="22A84715" w14:textId="77777777">
            <w:pPr>
              <w:jc w:val="center"/>
              <w:rPr>
                <w:rFonts w:ascii="Arial" w:hAnsi="Arial" w:cs="Arial"/>
                <w:b/>
                <w:bCs/>
                <w:sz w:val="32"/>
                <w:szCs w:val="32"/>
              </w:rPr>
            </w:pPr>
            <w:r w:rsidRPr="00D8423E">
              <w:rPr>
                <w:rFonts w:ascii="Arial" w:hAnsi="Arial" w:cs="Arial"/>
                <w:b/>
                <w:bCs/>
                <w:sz w:val="32"/>
                <w:szCs w:val="32"/>
              </w:rPr>
              <w:t>Plus</w:t>
            </w:r>
          </w:p>
        </w:tc>
        <w:tc>
          <w:tcPr>
            <w:tcW w:w="3402" w:type="dxa"/>
            <w:tcMar/>
            <w:vAlign w:val="center"/>
          </w:tcPr>
          <w:p w:rsidRPr="00D8423E" w:rsidR="005E6545" w:rsidP="00B46780" w:rsidRDefault="005E6545" w14:paraId="2CBBC899" w14:textId="77777777">
            <w:pPr>
              <w:jc w:val="center"/>
              <w:rPr>
                <w:rFonts w:ascii="Arial" w:hAnsi="Arial" w:cs="Arial"/>
                <w:b/>
                <w:bCs/>
                <w:sz w:val="32"/>
                <w:szCs w:val="32"/>
              </w:rPr>
            </w:pPr>
            <w:r w:rsidRPr="00D8423E">
              <w:rPr>
                <w:rFonts w:ascii="Arial" w:hAnsi="Arial" w:cs="Arial"/>
                <w:b/>
                <w:bCs/>
                <w:sz w:val="32"/>
                <w:szCs w:val="32"/>
              </w:rPr>
              <w:t>Minus</w:t>
            </w:r>
          </w:p>
        </w:tc>
        <w:tc>
          <w:tcPr>
            <w:tcW w:w="3402" w:type="dxa"/>
            <w:tcMar/>
            <w:vAlign w:val="center"/>
          </w:tcPr>
          <w:p w:rsidRPr="00D8423E" w:rsidR="005E6545" w:rsidP="00B46780" w:rsidRDefault="005E6545" w14:paraId="3B0B5280" w14:textId="77777777">
            <w:pPr>
              <w:jc w:val="center"/>
              <w:rPr>
                <w:rFonts w:ascii="Arial" w:hAnsi="Arial" w:cs="Arial"/>
                <w:b/>
                <w:bCs/>
                <w:sz w:val="32"/>
                <w:szCs w:val="32"/>
              </w:rPr>
            </w:pPr>
            <w:r w:rsidRPr="00D8423E">
              <w:rPr>
                <w:rFonts w:ascii="Arial" w:hAnsi="Arial" w:cs="Arial"/>
                <w:b/>
                <w:bCs/>
                <w:sz w:val="32"/>
                <w:szCs w:val="32"/>
              </w:rPr>
              <w:t>Interesting</w:t>
            </w:r>
          </w:p>
        </w:tc>
      </w:tr>
      <w:tr w:rsidR="005E6545" w:rsidTr="1085582B" w14:paraId="69FC8A1A" w14:textId="77777777">
        <w:trPr>
          <w:trHeight w:val="624"/>
        </w:trPr>
        <w:tc>
          <w:tcPr>
            <w:tcW w:w="3402" w:type="dxa"/>
            <w:tcMar/>
          </w:tcPr>
          <w:p w:rsidRPr="00D8423E" w:rsidR="005E6545" w:rsidP="00B46780" w:rsidRDefault="005E6545" w14:paraId="1A7A1AE1" w14:textId="6B3A3740">
            <w:pPr>
              <w:rPr>
                <w:rFonts w:ascii="Arial" w:hAnsi="Arial" w:cs="Arial"/>
              </w:rPr>
            </w:pPr>
            <w:r w:rsidRPr="50527774" w:rsidR="11A48448">
              <w:rPr>
                <w:rFonts w:ascii="Arial" w:hAnsi="Arial" w:cs="Arial"/>
              </w:rPr>
              <w:t>Builds recurring demand through local partnerships</w:t>
            </w:r>
          </w:p>
        </w:tc>
        <w:tc>
          <w:tcPr>
            <w:tcW w:w="3402" w:type="dxa"/>
            <w:tcMar/>
          </w:tcPr>
          <w:p w:rsidRPr="00D8423E" w:rsidR="005E6545" w:rsidP="00B46780" w:rsidRDefault="005E6545" w14:paraId="5965DA71" w14:textId="395AC306">
            <w:pPr>
              <w:rPr>
                <w:rFonts w:ascii="Arial" w:hAnsi="Arial" w:cs="Arial"/>
              </w:rPr>
            </w:pPr>
            <w:r w:rsidRPr="50527774" w:rsidR="2583BF0C">
              <w:rPr>
                <w:rFonts w:ascii="Arial" w:hAnsi="Arial" w:cs="Arial"/>
              </w:rPr>
              <w:t>Limited impact on online competitiveness</w:t>
            </w:r>
          </w:p>
        </w:tc>
        <w:tc>
          <w:tcPr>
            <w:tcW w:w="3402" w:type="dxa"/>
            <w:tcMar/>
          </w:tcPr>
          <w:p w:rsidRPr="00D8423E" w:rsidR="005E6545" w:rsidP="00B46780" w:rsidRDefault="005E6545" w14:paraId="3379FD70" w14:textId="7FD440CE">
            <w:pPr>
              <w:rPr>
                <w:rFonts w:ascii="Arial" w:hAnsi="Arial" w:cs="Arial"/>
              </w:rPr>
            </w:pPr>
            <w:r w:rsidRPr="50527774" w:rsidR="02332576">
              <w:rPr>
                <w:rFonts w:ascii="Arial" w:hAnsi="Arial" w:cs="Arial"/>
              </w:rPr>
              <w:t>Enhances sustainability reputation</w:t>
            </w:r>
          </w:p>
        </w:tc>
      </w:tr>
      <w:tr w:rsidR="005E6545" w:rsidTr="1085582B" w14:paraId="2FCB4DC4" w14:textId="77777777">
        <w:trPr>
          <w:trHeight w:val="825"/>
        </w:trPr>
        <w:tc>
          <w:tcPr>
            <w:tcW w:w="3402" w:type="dxa"/>
            <w:tcMar/>
          </w:tcPr>
          <w:p w:rsidR="005E6545" w:rsidP="00B46780" w:rsidRDefault="005E6545" w14:paraId="184AEE2D" w14:textId="77777777">
            <w:pPr>
              <w:rPr>
                <w:rFonts w:ascii="Arial" w:hAnsi="Arial" w:cs="Arial"/>
              </w:rPr>
            </w:pPr>
          </w:p>
          <w:p w:rsidRPr="00D8423E" w:rsidR="005E6545" w:rsidP="00B46780" w:rsidRDefault="005E6545" w14:paraId="0D9FE8F3" w14:textId="3BD3B782">
            <w:pPr>
              <w:rPr>
                <w:rFonts w:ascii="Arial" w:hAnsi="Arial" w:cs="Arial"/>
              </w:rPr>
            </w:pPr>
            <w:r w:rsidRPr="50527774" w:rsidR="11A48448">
              <w:rPr>
                <w:rFonts w:ascii="Arial" w:hAnsi="Arial" w:cs="Arial"/>
              </w:rPr>
              <w:t>Strengthens community presence and brand loyalty</w:t>
            </w:r>
          </w:p>
        </w:tc>
        <w:tc>
          <w:tcPr>
            <w:tcW w:w="3402" w:type="dxa"/>
            <w:tcMar/>
          </w:tcPr>
          <w:p w:rsidRPr="00D8423E" w:rsidR="005E6545" w:rsidP="00B46780" w:rsidRDefault="005E6545" w14:paraId="4AB87962" w14:textId="13E5BA73">
            <w:pPr>
              <w:rPr>
                <w:rFonts w:ascii="Arial" w:hAnsi="Arial" w:cs="Arial"/>
              </w:rPr>
            </w:pPr>
            <w:r w:rsidRPr="50527774" w:rsidR="33F75EB4">
              <w:rPr>
                <w:rFonts w:ascii="Arial" w:hAnsi="Arial" w:cs="Arial"/>
              </w:rPr>
              <w:t>Slow to generate large‑scale results</w:t>
            </w:r>
          </w:p>
        </w:tc>
        <w:tc>
          <w:tcPr>
            <w:tcW w:w="3402" w:type="dxa"/>
            <w:tcMar/>
          </w:tcPr>
          <w:p w:rsidRPr="00D8423E" w:rsidR="005E6545" w:rsidP="00B46780" w:rsidRDefault="005E6545" w14:paraId="22158CE7" w14:textId="75B4891D">
            <w:pPr>
              <w:rPr>
                <w:rFonts w:ascii="Arial" w:hAnsi="Arial" w:cs="Arial"/>
              </w:rPr>
            </w:pPr>
            <w:r w:rsidRPr="50527774" w:rsidR="13CEF446">
              <w:rPr>
                <w:rFonts w:ascii="Arial" w:hAnsi="Arial" w:cs="Arial"/>
              </w:rPr>
              <w:t>Opens opportunities for workshops and events</w:t>
            </w:r>
          </w:p>
        </w:tc>
      </w:tr>
      <w:tr w:rsidR="005E6545" w:rsidTr="1085582B" w14:paraId="7E020F16" w14:textId="77777777">
        <w:trPr>
          <w:trHeight w:val="1020"/>
        </w:trPr>
        <w:tc>
          <w:tcPr>
            <w:tcW w:w="3402" w:type="dxa"/>
            <w:tcMar/>
          </w:tcPr>
          <w:p w:rsidR="005E6545" w:rsidP="00B46780" w:rsidRDefault="005E6545" w14:paraId="2573157F" w14:textId="3B604C0A">
            <w:pPr>
              <w:rPr>
                <w:rFonts w:ascii="Arial" w:hAnsi="Arial" w:cs="Arial"/>
              </w:rPr>
            </w:pPr>
            <w:r w:rsidRPr="50527774" w:rsidR="11A48448">
              <w:rPr>
                <w:rFonts w:ascii="Arial" w:hAnsi="Arial" w:cs="Arial"/>
              </w:rPr>
              <w:t>Low‑cost approach compared to digital investment</w:t>
            </w:r>
          </w:p>
          <w:p w:rsidRPr="00D8423E" w:rsidR="005E6545" w:rsidP="00B46780" w:rsidRDefault="005E6545" w14:paraId="4B0C72F1" w14:textId="77777777">
            <w:pPr>
              <w:rPr>
                <w:rFonts w:ascii="Arial" w:hAnsi="Arial" w:cs="Arial"/>
              </w:rPr>
            </w:pPr>
          </w:p>
        </w:tc>
        <w:tc>
          <w:tcPr>
            <w:tcW w:w="3402" w:type="dxa"/>
            <w:tcMar/>
          </w:tcPr>
          <w:p w:rsidRPr="00D8423E" w:rsidR="005E6545" w:rsidP="00B46780" w:rsidRDefault="005E6545" w14:paraId="37A25E2B" w14:textId="338E55DF">
            <w:pPr>
              <w:rPr>
                <w:rFonts w:ascii="Arial" w:hAnsi="Arial" w:cs="Arial"/>
              </w:rPr>
            </w:pPr>
            <w:r w:rsidRPr="50527774" w:rsidR="257857B4">
              <w:rPr>
                <w:rFonts w:ascii="Arial" w:hAnsi="Arial" w:cs="Arial"/>
              </w:rPr>
              <w:t>Dependent on partner reliability and external relationships</w:t>
            </w:r>
          </w:p>
        </w:tc>
        <w:tc>
          <w:tcPr>
            <w:tcW w:w="3402" w:type="dxa"/>
            <w:tcMar/>
          </w:tcPr>
          <w:p w:rsidRPr="00D8423E" w:rsidR="005E6545" w:rsidP="00B46780" w:rsidRDefault="005E6545" w14:paraId="6B03708F" w14:textId="2AD58E9B">
            <w:pPr>
              <w:rPr>
                <w:rFonts w:ascii="Arial" w:hAnsi="Arial" w:cs="Arial"/>
              </w:rPr>
            </w:pPr>
            <w:r w:rsidRPr="50527774" w:rsidR="2E81F0C1">
              <w:rPr>
                <w:rFonts w:ascii="Arial" w:hAnsi="Arial" w:cs="Arial"/>
              </w:rPr>
              <w:t>Could attract niche eco‑conscious customers</w:t>
            </w:r>
          </w:p>
        </w:tc>
      </w:tr>
      <w:tr w:rsidR="005E6545" w:rsidTr="1085582B" w14:paraId="528681A9" w14:textId="77777777">
        <w:tc>
          <w:tcPr>
            <w:tcW w:w="3402" w:type="dxa"/>
            <w:tcMar/>
            <w:vAlign w:val="center"/>
          </w:tcPr>
          <w:p w:rsidRPr="003707B1" w:rsidR="005E6545" w:rsidP="00B46780" w:rsidRDefault="005E6545" w14:paraId="685FA07C" w14:textId="77777777">
            <w:pPr>
              <w:rPr>
                <w:rFonts w:ascii="Arial" w:hAnsi="Arial" w:cs="Arial"/>
                <w:b/>
                <w:bCs/>
                <w:sz w:val="28"/>
                <w:szCs w:val="28"/>
              </w:rPr>
            </w:pPr>
          </w:p>
          <w:p w:rsidRPr="003707B1" w:rsidR="005E6545" w:rsidP="00B46780" w:rsidRDefault="005E6545" w14:paraId="379CA9B6" w14:textId="12BDAC05">
            <w:pPr>
              <w:rPr>
                <w:rFonts w:ascii="Arial" w:hAnsi="Arial" w:cs="Arial"/>
                <w:b w:val="1"/>
                <w:bCs w:val="1"/>
                <w:sz w:val="28"/>
                <w:szCs w:val="28"/>
              </w:rPr>
            </w:pPr>
            <w:r w:rsidRPr="50527774" w:rsidR="195ECD8C">
              <w:rPr>
                <w:rFonts w:ascii="Arial" w:hAnsi="Arial" w:cs="Arial"/>
                <w:b w:val="1"/>
                <w:bCs w:val="1"/>
                <w:sz w:val="28"/>
                <w:szCs w:val="28"/>
              </w:rPr>
              <w:t>TOTAL:</w:t>
            </w:r>
            <w:r w:rsidRPr="50527774" w:rsidR="45C6266F">
              <w:rPr>
                <w:rFonts w:ascii="Arial" w:hAnsi="Arial" w:cs="Arial"/>
                <w:b w:val="1"/>
                <w:bCs w:val="1"/>
                <w:sz w:val="28"/>
                <w:szCs w:val="28"/>
              </w:rPr>
              <w:t xml:space="preserve"> </w:t>
            </w:r>
            <w:r w:rsidRPr="50527774" w:rsidR="6C58D2D1">
              <w:rPr>
                <w:rFonts w:ascii="Arial" w:hAnsi="Arial" w:cs="Arial"/>
                <w:b w:val="1"/>
                <w:bCs w:val="1"/>
                <w:sz w:val="28"/>
                <w:szCs w:val="28"/>
              </w:rPr>
              <w:t>3</w:t>
            </w:r>
          </w:p>
        </w:tc>
        <w:tc>
          <w:tcPr>
            <w:tcW w:w="3402" w:type="dxa"/>
            <w:tcMar/>
          </w:tcPr>
          <w:p w:rsidRPr="003707B1" w:rsidR="005E6545" w:rsidP="00B46780" w:rsidRDefault="005E6545" w14:paraId="10277DD7" w14:textId="77777777">
            <w:pPr>
              <w:rPr>
                <w:rFonts w:ascii="Arial" w:hAnsi="Arial" w:cs="Arial"/>
                <w:b/>
                <w:bCs/>
                <w:sz w:val="28"/>
                <w:szCs w:val="28"/>
              </w:rPr>
            </w:pPr>
          </w:p>
          <w:p w:rsidRPr="003707B1" w:rsidR="005E6545" w:rsidP="00B46780" w:rsidRDefault="005E6545" w14:paraId="561368F6" w14:textId="5D0F4C19">
            <w:pPr>
              <w:rPr>
                <w:rFonts w:ascii="Arial" w:hAnsi="Arial" w:cs="Arial"/>
                <w:b w:val="1"/>
                <w:bCs w:val="1"/>
                <w:sz w:val="28"/>
                <w:szCs w:val="28"/>
              </w:rPr>
            </w:pPr>
            <w:r w:rsidRPr="50527774" w:rsidR="195ECD8C">
              <w:rPr>
                <w:rFonts w:ascii="Arial" w:hAnsi="Arial" w:cs="Arial"/>
                <w:b w:val="1"/>
                <w:bCs w:val="1"/>
                <w:sz w:val="28"/>
                <w:szCs w:val="28"/>
              </w:rPr>
              <w:t>TOTAL:</w:t>
            </w:r>
            <w:r w:rsidRPr="50527774" w:rsidR="45C6266F">
              <w:rPr>
                <w:rFonts w:ascii="Arial" w:hAnsi="Arial" w:cs="Arial"/>
                <w:b w:val="1"/>
                <w:bCs w:val="1"/>
                <w:sz w:val="28"/>
                <w:szCs w:val="28"/>
              </w:rPr>
              <w:t xml:space="preserve"> </w:t>
            </w:r>
            <w:r w:rsidRPr="50527774" w:rsidR="025057C3">
              <w:rPr>
                <w:rFonts w:ascii="Arial" w:hAnsi="Arial" w:cs="Arial"/>
                <w:b w:val="1"/>
                <w:bCs w:val="1"/>
                <w:sz w:val="28"/>
                <w:szCs w:val="28"/>
              </w:rPr>
              <w:t>3</w:t>
            </w:r>
          </w:p>
        </w:tc>
        <w:tc>
          <w:tcPr>
            <w:tcW w:w="3402" w:type="dxa"/>
            <w:tcMar/>
          </w:tcPr>
          <w:p w:rsidRPr="003707B1" w:rsidR="005E6545" w:rsidP="00B46780" w:rsidRDefault="005E6545" w14:paraId="41AE86A0" w14:textId="77777777">
            <w:pPr>
              <w:rPr>
                <w:rFonts w:ascii="Arial" w:hAnsi="Arial" w:cs="Arial"/>
                <w:b/>
                <w:bCs/>
                <w:sz w:val="28"/>
                <w:szCs w:val="28"/>
              </w:rPr>
            </w:pPr>
          </w:p>
          <w:p w:rsidRPr="003707B1" w:rsidR="005E6545" w:rsidP="00B46780" w:rsidRDefault="005E6545" w14:paraId="5F6F791F" w14:textId="1376BE80">
            <w:pPr>
              <w:rPr>
                <w:rFonts w:ascii="Arial" w:hAnsi="Arial" w:cs="Arial"/>
                <w:b w:val="1"/>
                <w:bCs w:val="1"/>
                <w:sz w:val="28"/>
                <w:szCs w:val="28"/>
              </w:rPr>
            </w:pPr>
            <w:r w:rsidRPr="50527774" w:rsidR="195ECD8C">
              <w:rPr>
                <w:rFonts w:ascii="Arial" w:hAnsi="Arial" w:cs="Arial"/>
                <w:b w:val="1"/>
                <w:bCs w:val="1"/>
                <w:sz w:val="28"/>
                <w:szCs w:val="28"/>
              </w:rPr>
              <w:t>TOTAL:</w:t>
            </w:r>
            <w:r w:rsidRPr="50527774" w:rsidR="45C6266F">
              <w:rPr>
                <w:rFonts w:ascii="Arial" w:hAnsi="Arial" w:cs="Arial"/>
                <w:b w:val="1"/>
                <w:bCs w:val="1"/>
                <w:sz w:val="28"/>
                <w:szCs w:val="28"/>
              </w:rPr>
              <w:t xml:space="preserve"> </w:t>
            </w:r>
            <w:r w:rsidRPr="50527774" w:rsidR="74DFAAB7">
              <w:rPr>
                <w:rFonts w:ascii="Arial" w:hAnsi="Arial" w:cs="Arial"/>
                <w:b w:val="1"/>
                <w:bCs w:val="1"/>
                <w:sz w:val="28"/>
                <w:szCs w:val="28"/>
              </w:rPr>
              <w:t>3</w:t>
            </w:r>
          </w:p>
        </w:tc>
      </w:tr>
    </w:tbl>
    <w:p w:rsidR="00A448A7" w:rsidP="0069332C" w:rsidRDefault="00A448A7" w14:paraId="05DC597A" w14:textId="77777777">
      <w:pPr>
        <w:rPr>
          <w:rFonts w:ascii="Arial" w:hAnsi="Arial" w:cs="Arial"/>
        </w:rPr>
      </w:pPr>
    </w:p>
    <w:p w:rsidRPr="00514DEC" w:rsidR="00514DEC" w:rsidP="6BDBF005" w:rsidRDefault="00514DEC" w14:paraId="140010F3" w14:textId="3B4D6786">
      <w:pPr>
        <w:spacing w:after="200" w:line="276" w:lineRule="auto"/>
        <w:ind/>
        <w:rPr>
          <w:rFonts w:ascii="Arial" w:hAnsi="Arial" w:cs="Arial"/>
          <w:b w:val="1"/>
          <w:bCs w:val="1"/>
          <w:kern w:val="0"/>
          <w:sz w:val="32"/>
          <w:szCs w:val="32"/>
          <w14:ligatures w14:val="none"/>
        </w:rPr>
      </w:pPr>
      <w:r w:rsidRPr="6BDBF005" w:rsidR="62423D6F">
        <w:rPr>
          <w:rFonts w:ascii="Arial" w:hAnsi="Arial" w:cs="Arial"/>
          <w:b w:val="1"/>
          <w:bCs w:val="1"/>
          <w:sz w:val="32"/>
          <w:szCs w:val="32"/>
        </w:rPr>
        <w:t xml:space="preserve">Therefore: </w:t>
      </w:r>
      <w:r w:rsidRPr="6BDBF005" w:rsidR="736F6645">
        <w:rPr>
          <w:rFonts w:ascii="Arial" w:hAnsi="Arial" w:cs="Arial"/>
          <w:b w:val="1"/>
          <w:bCs w:val="1"/>
          <w:sz w:val="32"/>
          <w:szCs w:val="32"/>
        </w:rPr>
        <w:t>Overall Total</w:t>
      </w:r>
      <w:r w:rsidRPr="6BDBF005" w:rsidR="62423D6F">
        <w:rPr>
          <w:rFonts w:ascii="Arial" w:hAnsi="Arial" w:cs="Arial"/>
          <w:b w:val="1"/>
          <w:bCs w:val="1"/>
          <w:sz w:val="32"/>
          <w:szCs w:val="32"/>
        </w:rPr>
        <w:t xml:space="preserve"> for Solution B =</w:t>
      </w:r>
      <w:r w:rsidRPr="6BDBF005" w:rsidR="45C6266F">
        <w:rPr>
          <w:rFonts w:ascii="Arial" w:hAnsi="Arial" w:cs="Arial"/>
          <w:b w:val="1"/>
          <w:bCs w:val="1"/>
          <w:sz w:val="32"/>
          <w:szCs w:val="32"/>
        </w:rPr>
        <w:t xml:space="preserve"> </w:t>
      </w:r>
      <w:r w:rsidRPr="6BDBF005" w:rsidR="74DFAAB7">
        <w:rPr>
          <w:rFonts w:ascii="Arial" w:hAnsi="Arial" w:cs="Arial"/>
          <w:b w:val="1"/>
          <w:bCs w:val="1"/>
          <w:sz w:val="32"/>
          <w:szCs w:val="32"/>
        </w:rPr>
        <w:t>3</w:t>
      </w:r>
      <w:bookmarkStart w:name="_Hlk219478739" w:id="12"/>
    </w:p>
    <w:p w:rsidR="00514DEC" w:rsidP="6BDBF005" w:rsidRDefault="00514DEC" w14:paraId="572EED35" w14:textId="0816EC30">
      <w:pPr>
        <w:pStyle w:val="Normal"/>
        <w:spacing w:after="200" w:line="276" w:lineRule="auto"/>
        <w:ind w:left="0" w:right="-454"/>
        <w:rPr>
          <w:rFonts w:ascii="Arial" w:hAnsi="Arial" w:eastAsia="Calibri" w:cs="Arial"/>
          <w:b w:val="1"/>
          <w:bCs w:val="1"/>
          <w:color w:val="000000" w:themeColor="text1" w:themeTint="FF" w:themeShade="FF"/>
          <w:kern w:val="0"/>
          <w:sz w:val="32"/>
          <w:szCs w:val="32"/>
          <w14:ligatures w14:val="none"/>
        </w:rPr>
      </w:pPr>
    </w:p>
    <w:bookmarkEnd w:id="12"/>
    <w:p w:rsidRPr="00514DEC" w:rsidR="00514DEC" w:rsidP="6BDBF005" w:rsidRDefault="008F5810" w14:paraId="6A9B73C9" w14:textId="77777777">
      <w:pPr>
        <w:pStyle w:val="Normal"/>
        <w:spacing w:after="200" w:line="276" w:lineRule="auto"/>
        <w:ind w:left="96" w:right="-454"/>
        <w:rPr>
          <w:rFonts w:ascii="Arial" w:hAnsi="Arial" w:eastAsia="Calibri" w:cs="Arial"/>
          <w:color w:val="EE0000"/>
          <w:kern w:val="0"/>
          <w:sz w:val="28"/>
          <w:szCs w:val="28"/>
          <w14:ligatures w14:val="none"/>
        </w:rPr>
      </w:pPr>
      <w:proofErr w:type="gramStart"/>
      <w:proofErr w:type="gramEnd"/>
    </w:p>
    <w:p w:rsidRPr="00A448A7" w:rsidR="002832DB" w:rsidP="6BDBF005" w:rsidRDefault="00A448A7" w14:paraId="428153F8" w14:textId="1AEBFC80">
      <w:pPr>
        <w:pStyle w:val="Normal"/>
        <w:rPr>
          <w:rFonts w:ascii="Arial" w:hAnsi="Arial" w:cs="Arial"/>
          <w:b w:val="1"/>
          <w:bCs w:val="1"/>
          <w:i w:val="1"/>
          <w:iCs w:val="1"/>
          <w:sz w:val="32"/>
          <w:szCs w:val="32"/>
          <w:u w:val="single"/>
        </w:rPr>
      </w:pPr>
      <w:r w:rsidRPr="6BDBF005" w:rsidR="00A448A7">
        <w:rPr>
          <w:rFonts w:ascii="Arial" w:hAnsi="Arial" w:cs="Arial"/>
          <w:b w:val="1"/>
          <w:bCs w:val="1"/>
          <w:i w:val="1"/>
          <w:iCs w:val="1"/>
          <w:sz w:val="32"/>
          <w:szCs w:val="32"/>
          <w:u w:val="single"/>
        </w:rPr>
        <w:t xml:space="preserve">Appendix </w:t>
      </w:r>
      <w:r w:rsidRPr="6BDBF005" w:rsidR="00A448A7">
        <w:rPr>
          <w:rFonts w:ascii="Arial" w:hAnsi="Arial" w:cs="Arial"/>
          <w:b w:val="1"/>
          <w:bCs w:val="1"/>
          <w:i w:val="1"/>
          <w:iCs w:val="1"/>
          <w:sz w:val="32"/>
          <w:szCs w:val="32"/>
          <w:u w:val="single"/>
        </w:rPr>
        <w:t>2</w:t>
      </w:r>
      <w:r w:rsidRPr="6BDBF005" w:rsidR="009E2E03">
        <w:rPr>
          <w:rFonts w:ascii="Arial" w:hAnsi="Arial" w:cs="Arial"/>
          <w:b w:val="1"/>
          <w:bCs w:val="1"/>
          <w:i w:val="1"/>
          <w:iCs w:val="1"/>
          <w:sz w:val="32"/>
          <w:szCs w:val="32"/>
          <w:u w:val="single"/>
        </w:rPr>
        <w:t xml:space="preserve"> – Task 4a</w:t>
      </w:r>
    </w:p>
    <w:p w:rsidR="002832DB" w:rsidP="00DF77C0" w:rsidRDefault="002832DB" w14:paraId="07B73F38" w14:textId="77777777">
      <w:pPr>
        <w:rPr>
          <w:rFonts w:ascii="Arial" w:hAnsi="Arial" w:cs="Arial"/>
        </w:rPr>
      </w:pPr>
    </w:p>
    <w:p w:rsidRPr="00E14971" w:rsidR="002832DB" w:rsidP="002832DB" w:rsidRDefault="002832DB" w14:paraId="679D756B" w14:textId="6F893C5D">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rsidRPr="00E14971" w:rsidR="002832DB" w:rsidP="002832DB" w:rsidRDefault="002832DB" w14:paraId="1EAE777E" w14:textId="77777777">
      <w:pPr>
        <w:ind w:left="720"/>
        <w:rPr>
          <w:rFonts w:ascii="Arial" w:hAnsi="Arial" w:cs="Arial"/>
          <w:sz w:val="32"/>
          <w:szCs w:val="32"/>
        </w:rPr>
      </w:pP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80"/>
        <w:gridCol w:w="1536"/>
        <w:gridCol w:w="1276"/>
        <w:gridCol w:w="1559"/>
        <w:gridCol w:w="1905"/>
        <w:gridCol w:w="1951"/>
      </w:tblGrid>
      <w:tr w:rsidRPr="00E14971" w:rsidR="002832DB" w:rsidTr="1085582B" w14:paraId="39200C4F" w14:textId="77777777">
        <w:trPr>
          <w:trHeight w:val="2160"/>
        </w:trPr>
        <w:tc>
          <w:tcPr>
            <w:tcW w:w="425" w:type="dxa"/>
            <w:tcMar/>
          </w:tcPr>
          <w:p w:rsidRPr="00E14971" w:rsidR="002832DB" w:rsidP="00F34512" w:rsidRDefault="002832DB" w14:paraId="262AECA6" w14:textId="77777777">
            <w:pPr>
              <w:jc w:val="center"/>
              <w:rPr>
                <w:rFonts w:ascii="Arial" w:hAnsi="Arial" w:cs="Arial"/>
                <w:b/>
                <w:sz w:val="32"/>
                <w:szCs w:val="32"/>
              </w:rPr>
            </w:pPr>
          </w:p>
        </w:tc>
        <w:tc>
          <w:tcPr>
            <w:tcW w:w="1980" w:type="dxa"/>
            <w:tcMar/>
          </w:tcPr>
          <w:p w:rsidRPr="00E14971" w:rsidR="002832DB" w:rsidP="00F34512" w:rsidRDefault="002832DB" w14:paraId="57C567E8" w14:textId="77777777">
            <w:pPr>
              <w:jc w:val="center"/>
              <w:rPr>
                <w:rFonts w:ascii="Arial" w:hAnsi="Arial" w:cs="Arial"/>
                <w:b/>
              </w:rPr>
            </w:pPr>
            <w:r w:rsidRPr="00E14971">
              <w:rPr>
                <w:rFonts w:ascii="Arial" w:hAnsi="Arial" w:cs="Arial"/>
                <w:b/>
              </w:rPr>
              <w:t>What could cause a risk?</w:t>
            </w:r>
          </w:p>
        </w:tc>
        <w:tc>
          <w:tcPr>
            <w:tcW w:w="1536" w:type="dxa"/>
            <w:tcMar/>
          </w:tcPr>
          <w:p w:rsidRPr="00E14971" w:rsidR="002832DB" w:rsidP="00F34512" w:rsidRDefault="002832DB" w14:paraId="4B3013AF" w14:textId="77777777">
            <w:pPr>
              <w:rPr>
                <w:rFonts w:ascii="Arial" w:hAnsi="Arial" w:cs="Arial"/>
                <w:b/>
              </w:rPr>
            </w:pPr>
            <w:r w:rsidRPr="00E14971">
              <w:rPr>
                <w:rFonts w:ascii="Arial" w:hAnsi="Arial" w:cs="Arial"/>
                <w:b/>
              </w:rPr>
              <w:t xml:space="preserve">What is the likelihood of the risk occurring? </w:t>
            </w:r>
          </w:p>
          <w:p w:rsidRPr="00E14971" w:rsidR="002832DB" w:rsidP="00F34512" w:rsidRDefault="002832DB" w14:paraId="0E7009B4" w14:textId="77777777">
            <w:pPr>
              <w:rPr>
                <w:rFonts w:ascii="Arial" w:hAnsi="Arial" w:cs="Arial"/>
                <w:b/>
              </w:rPr>
            </w:pPr>
            <w:r w:rsidRPr="00E14971">
              <w:rPr>
                <w:rFonts w:ascii="Arial" w:hAnsi="Arial" w:cs="Arial"/>
                <w:b/>
              </w:rPr>
              <w:t>(1 – 5)</w:t>
            </w:r>
          </w:p>
        </w:tc>
        <w:tc>
          <w:tcPr>
            <w:tcW w:w="1276" w:type="dxa"/>
            <w:tcMar/>
          </w:tcPr>
          <w:p w:rsidRPr="00E14971" w:rsidR="002832DB" w:rsidP="00F34512" w:rsidRDefault="002832DB" w14:paraId="7B30EBCB" w14:textId="77777777">
            <w:pPr>
              <w:rPr>
                <w:rFonts w:ascii="Arial" w:hAnsi="Arial" w:cs="Arial"/>
                <w:b/>
              </w:rPr>
            </w:pPr>
            <w:r w:rsidRPr="00E14971">
              <w:rPr>
                <w:rFonts w:ascii="Arial" w:hAnsi="Arial" w:cs="Arial"/>
                <w:b/>
              </w:rPr>
              <w:t xml:space="preserve">What is the impact of this risk? </w:t>
            </w:r>
          </w:p>
          <w:p w:rsidRPr="00E14971" w:rsidR="002832DB" w:rsidP="00F34512" w:rsidRDefault="002832DB" w14:paraId="1ED2CDCC" w14:textId="77777777">
            <w:pPr>
              <w:rPr>
                <w:rFonts w:ascii="Arial" w:hAnsi="Arial" w:cs="Arial"/>
                <w:b/>
              </w:rPr>
            </w:pPr>
            <w:r w:rsidRPr="00E14971">
              <w:rPr>
                <w:rFonts w:ascii="Arial" w:hAnsi="Arial" w:cs="Arial"/>
                <w:b/>
              </w:rPr>
              <w:t>(1 – 5)</w:t>
            </w:r>
          </w:p>
        </w:tc>
        <w:tc>
          <w:tcPr>
            <w:tcW w:w="1559" w:type="dxa"/>
            <w:tcMar/>
          </w:tcPr>
          <w:p w:rsidRPr="00E14971" w:rsidR="002832DB" w:rsidP="00F34512" w:rsidRDefault="002832DB" w14:paraId="182DD91D" w14:textId="77777777">
            <w:pPr>
              <w:rPr>
                <w:rFonts w:ascii="Arial" w:hAnsi="Arial" w:cs="Arial"/>
                <w:b/>
              </w:rPr>
            </w:pPr>
            <w:r w:rsidRPr="00E14971">
              <w:rPr>
                <w:rFonts w:ascii="Arial" w:hAnsi="Arial" w:cs="Arial"/>
                <w:b/>
              </w:rPr>
              <w:t>Risk Factor = Likelihood X Impact</w:t>
            </w:r>
          </w:p>
        </w:tc>
        <w:tc>
          <w:tcPr>
            <w:tcW w:w="1905" w:type="dxa"/>
            <w:tcMar/>
          </w:tcPr>
          <w:p w:rsidRPr="00E14971" w:rsidR="002832DB" w:rsidP="00F34512" w:rsidRDefault="002832DB" w14:paraId="31EEE462" w14:textId="77777777">
            <w:pPr>
              <w:rPr>
                <w:rFonts w:ascii="Arial" w:hAnsi="Arial" w:cs="Arial"/>
                <w:b/>
              </w:rPr>
            </w:pPr>
            <w:r w:rsidRPr="00E14971">
              <w:rPr>
                <w:rFonts w:ascii="Arial" w:hAnsi="Arial" w:cs="Arial"/>
                <w:b/>
              </w:rPr>
              <w:t>What can you do to reduce this risk from happening?</w:t>
            </w:r>
          </w:p>
        </w:tc>
        <w:tc>
          <w:tcPr>
            <w:tcW w:w="1951" w:type="dxa"/>
            <w:tcMar/>
          </w:tcPr>
          <w:p w:rsidRPr="00E14971" w:rsidR="002832DB" w:rsidP="00F34512" w:rsidRDefault="002832DB" w14:paraId="34BC5BF1" w14:textId="77777777">
            <w:pPr>
              <w:rPr>
                <w:rFonts w:ascii="Arial" w:hAnsi="Arial" w:cs="Arial"/>
                <w:b/>
              </w:rPr>
            </w:pPr>
            <w:r w:rsidRPr="00E14971">
              <w:rPr>
                <w:rFonts w:ascii="Arial" w:hAnsi="Arial" w:cs="Arial"/>
                <w:b/>
              </w:rPr>
              <w:t>If it happens – what can you do to minimise the impact?</w:t>
            </w:r>
          </w:p>
        </w:tc>
      </w:tr>
      <w:tr w:rsidRPr="00255D15" w:rsidR="002832DB" w:rsidTr="1085582B" w14:paraId="09EE9BCE" w14:textId="77777777">
        <w:trPr>
          <w:trHeight w:val="1530"/>
        </w:trPr>
        <w:tc>
          <w:tcPr>
            <w:tcW w:w="425" w:type="dxa"/>
            <w:tcMar/>
          </w:tcPr>
          <w:p w:rsidRPr="009963AB" w:rsidR="002832DB" w:rsidP="00F34512" w:rsidRDefault="002832DB" w14:paraId="1D8511C9" w14:textId="77777777">
            <w:pPr>
              <w:jc w:val="center"/>
              <w:rPr>
                <w:rFonts w:ascii="Arial" w:hAnsi="Arial" w:cs="Arial"/>
                <w:b/>
                <w:sz w:val="28"/>
                <w:szCs w:val="28"/>
              </w:rPr>
            </w:pPr>
            <w:r>
              <w:rPr>
                <w:rFonts w:ascii="Arial" w:hAnsi="Arial" w:cs="Arial"/>
                <w:b/>
                <w:sz w:val="28"/>
                <w:szCs w:val="28"/>
              </w:rPr>
              <w:t>1</w:t>
            </w:r>
          </w:p>
        </w:tc>
        <w:tc>
          <w:tcPr>
            <w:tcW w:w="1980" w:type="dxa"/>
            <w:tcMar/>
          </w:tcPr>
          <w:p w:rsidRPr="00E14971" w:rsidR="002832DB" w:rsidP="00F34512" w:rsidRDefault="002832DB" w14:paraId="71C43B92" w14:textId="00BD3327">
            <w:pPr>
              <w:rPr>
                <w:rFonts w:ascii="Arial" w:hAnsi="Arial" w:cs="Arial"/>
              </w:rPr>
            </w:pPr>
            <w:r w:rsidRPr="1085582B" w:rsidR="26547261">
              <w:rPr>
                <w:rFonts w:ascii="Arial" w:hAnsi="Arial" w:cs="Arial"/>
              </w:rPr>
              <w:t>Lack of staff engagement</w:t>
            </w:r>
          </w:p>
        </w:tc>
        <w:tc>
          <w:tcPr>
            <w:tcW w:w="1536" w:type="dxa"/>
            <w:tcMar/>
          </w:tcPr>
          <w:p w:rsidRPr="00E14971" w:rsidR="002832DB" w:rsidP="007D0502" w:rsidRDefault="002832DB" w14:paraId="102E387E" w14:textId="216D2CC5">
            <w:pPr>
              <w:jc w:val="center"/>
              <w:rPr>
                <w:rFonts w:ascii="Arial" w:hAnsi="Arial" w:cs="Arial"/>
              </w:rPr>
            </w:pPr>
            <w:r w:rsidRPr="1085582B" w:rsidR="3CFF4E9A">
              <w:rPr>
                <w:rFonts w:ascii="Arial" w:hAnsi="Arial" w:cs="Arial"/>
              </w:rPr>
              <w:t>3</w:t>
            </w:r>
          </w:p>
        </w:tc>
        <w:tc>
          <w:tcPr>
            <w:tcW w:w="1276" w:type="dxa"/>
            <w:tcMar/>
          </w:tcPr>
          <w:p w:rsidRPr="00E14971" w:rsidR="002832DB" w:rsidP="007D0502" w:rsidRDefault="002832DB" w14:paraId="5839F557" w14:textId="68CC8FC4">
            <w:pPr>
              <w:jc w:val="center"/>
              <w:rPr>
                <w:rFonts w:ascii="Arial" w:hAnsi="Arial" w:cs="Arial"/>
              </w:rPr>
            </w:pPr>
            <w:r w:rsidRPr="1085582B" w:rsidR="1DAB05E8">
              <w:rPr>
                <w:rFonts w:ascii="Arial" w:hAnsi="Arial" w:cs="Arial"/>
              </w:rPr>
              <w:t>3</w:t>
            </w:r>
          </w:p>
        </w:tc>
        <w:tc>
          <w:tcPr>
            <w:tcW w:w="1559" w:type="dxa"/>
            <w:tcMar/>
          </w:tcPr>
          <w:p w:rsidRPr="00E14971" w:rsidR="002832DB" w:rsidP="007D0502" w:rsidRDefault="002832DB" w14:paraId="4285F3F4" w14:textId="5F567460">
            <w:pPr>
              <w:jc w:val="center"/>
              <w:rPr>
                <w:rFonts w:ascii="Arial" w:hAnsi="Arial" w:cs="Arial"/>
              </w:rPr>
            </w:pPr>
            <w:r w:rsidRPr="1085582B" w:rsidR="381AB9C3">
              <w:rPr>
                <w:rFonts w:ascii="Arial" w:hAnsi="Arial" w:cs="Arial"/>
              </w:rPr>
              <w:t>9</w:t>
            </w:r>
          </w:p>
        </w:tc>
        <w:tc>
          <w:tcPr>
            <w:tcW w:w="1905" w:type="dxa"/>
            <w:tcMar/>
          </w:tcPr>
          <w:p w:rsidRPr="00E14971" w:rsidR="002832DB" w:rsidP="00F34512" w:rsidRDefault="002832DB" w14:paraId="27ECC051" w14:textId="19EAB6B8">
            <w:pPr>
              <w:rPr>
                <w:rFonts w:ascii="Arial" w:hAnsi="Arial" w:cs="Arial"/>
              </w:rPr>
            </w:pPr>
            <w:r w:rsidRPr="1085582B" w:rsidR="646F6D1F">
              <w:rPr>
                <w:rFonts w:ascii="Arial" w:hAnsi="Arial" w:cs="Arial"/>
              </w:rPr>
              <w:t xml:space="preserve">Provide clear </w:t>
            </w:r>
            <w:r w:rsidRPr="1085582B" w:rsidR="646F6D1F">
              <w:rPr>
                <w:rFonts w:ascii="Arial" w:hAnsi="Arial" w:cs="Arial"/>
              </w:rPr>
              <w:t>communicatio</w:t>
            </w:r>
            <w:r w:rsidRPr="1085582B" w:rsidR="021C86D9">
              <w:rPr>
                <w:rFonts w:ascii="Arial" w:hAnsi="Arial" w:cs="Arial"/>
              </w:rPr>
              <w:t>n</w:t>
            </w:r>
            <w:r w:rsidRPr="1085582B" w:rsidR="646F6D1F">
              <w:rPr>
                <w:rFonts w:ascii="Arial" w:hAnsi="Arial" w:cs="Arial"/>
              </w:rPr>
              <w:t xml:space="preserve"> and updates</w:t>
            </w:r>
          </w:p>
        </w:tc>
        <w:tc>
          <w:tcPr>
            <w:tcW w:w="1951" w:type="dxa"/>
            <w:tcMar/>
          </w:tcPr>
          <w:p w:rsidRPr="00E14971" w:rsidR="002832DB" w:rsidP="00F34512" w:rsidRDefault="002832DB" w14:paraId="409AB3C0" w14:textId="2332D18C">
            <w:pPr>
              <w:rPr>
                <w:rFonts w:ascii="Arial" w:hAnsi="Arial" w:cs="Arial"/>
              </w:rPr>
            </w:pPr>
            <w:r w:rsidRPr="1085582B" w:rsidR="04CBB482">
              <w:rPr>
                <w:rFonts w:ascii="Arial" w:hAnsi="Arial" w:cs="Arial"/>
              </w:rPr>
              <w:t>Introduce backup plans</w:t>
            </w:r>
          </w:p>
        </w:tc>
      </w:tr>
      <w:tr w:rsidRPr="00255D15" w:rsidR="002832DB" w:rsidTr="1085582B" w14:paraId="40453EF9" w14:textId="77777777">
        <w:trPr>
          <w:trHeight w:val="1350"/>
        </w:trPr>
        <w:tc>
          <w:tcPr>
            <w:tcW w:w="425" w:type="dxa"/>
            <w:tcMar/>
          </w:tcPr>
          <w:p w:rsidR="002832DB" w:rsidP="00F34512" w:rsidRDefault="002832DB" w14:paraId="21DBD327" w14:textId="77777777">
            <w:pPr>
              <w:jc w:val="center"/>
              <w:rPr>
                <w:rFonts w:ascii="Arial" w:hAnsi="Arial" w:cs="Arial"/>
                <w:b/>
                <w:sz w:val="28"/>
                <w:szCs w:val="28"/>
              </w:rPr>
            </w:pPr>
            <w:r>
              <w:rPr>
                <w:rFonts w:ascii="Arial" w:hAnsi="Arial" w:cs="Arial"/>
                <w:b/>
                <w:sz w:val="28"/>
                <w:szCs w:val="28"/>
              </w:rPr>
              <w:t>2</w:t>
            </w:r>
          </w:p>
        </w:tc>
        <w:tc>
          <w:tcPr>
            <w:tcW w:w="1980" w:type="dxa"/>
            <w:tcMar/>
          </w:tcPr>
          <w:p w:rsidRPr="00E14971" w:rsidR="002832DB" w:rsidP="00F34512" w:rsidRDefault="002832DB" w14:paraId="0940442E" w14:textId="311D004E">
            <w:pPr>
              <w:rPr>
                <w:rFonts w:ascii="Arial" w:hAnsi="Arial" w:cs="Arial"/>
              </w:rPr>
            </w:pPr>
            <w:r w:rsidRPr="1085582B" w:rsidR="7EDAA85B">
              <w:rPr>
                <w:rFonts w:ascii="Arial" w:hAnsi="Arial" w:cs="Arial"/>
              </w:rPr>
              <w:t>Delays in receiving key information</w:t>
            </w:r>
          </w:p>
          <w:p w:rsidRPr="00E14971" w:rsidR="002832DB" w:rsidP="00F34512" w:rsidRDefault="002832DB" w14:paraId="0184575B" w14:textId="77777777">
            <w:pPr>
              <w:rPr>
                <w:rFonts w:ascii="Arial" w:hAnsi="Arial" w:cs="Arial"/>
              </w:rPr>
            </w:pPr>
          </w:p>
        </w:tc>
        <w:tc>
          <w:tcPr>
            <w:tcW w:w="1536" w:type="dxa"/>
            <w:tcMar/>
          </w:tcPr>
          <w:p w:rsidRPr="00E14971" w:rsidR="002832DB" w:rsidP="007D0502" w:rsidRDefault="002832DB" w14:paraId="4D17EBD7" w14:textId="60937DA6">
            <w:pPr>
              <w:jc w:val="center"/>
              <w:rPr>
                <w:rFonts w:ascii="Arial" w:hAnsi="Arial" w:cs="Arial"/>
              </w:rPr>
            </w:pPr>
            <w:r w:rsidRPr="1085582B" w:rsidR="5B038A1F">
              <w:rPr>
                <w:rFonts w:ascii="Arial" w:hAnsi="Arial" w:cs="Arial"/>
              </w:rPr>
              <w:t>3</w:t>
            </w:r>
          </w:p>
        </w:tc>
        <w:tc>
          <w:tcPr>
            <w:tcW w:w="1276" w:type="dxa"/>
            <w:tcMar/>
          </w:tcPr>
          <w:p w:rsidRPr="00E14971" w:rsidR="002832DB" w:rsidP="007D0502" w:rsidRDefault="002832DB" w14:paraId="29BF7046" w14:textId="6B15D03F">
            <w:pPr>
              <w:jc w:val="center"/>
              <w:rPr>
                <w:rFonts w:ascii="Arial" w:hAnsi="Arial" w:cs="Arial"/>
              </w:rPr>
            </w:pPr>
            <w:r w:rsidRPr="1085582B" w:rsidR="510321D4">
              <w:rPr>
                <w:rFonts w:ascii="Arial" w:hAnsi="Arial" w:cs="Arial"/>
              </w:rPr>
              <w:t>2</w:t>
            </w:r>
          </w:p>
        </w:tc>
        <w:tc>
          <w:tcPr>
            <w:tcW w:w="1559" w:type="dxa"/>
            <w:tcMar/>
          </w:tcPr>
          <w:p w:rsidRPr="00E14971" w:rsidR="002832DB" w:rsidP="007D0502" w:rsidRDefault="002832DB" w14:paraId="3042F237" w14:textId="3FAD9B19">
            <w:pPr>
              <w:jc w:val="center"/>
              <w:rPr>
                <w:rFonts w:ascii="Arial" w:hAnsi="Arial" w:cs="Arial"/>
              </w:rPr>
            </w:pPr>
            <w:r w:rsidRPr="1085582B" w:rsidR="2922F72E">
              <w:rPr>
                <w:rFonts w:ascii="Arial" w:hAnsi="Arial" w:cs="Arial"/>
              </w:rPr>
              <w:t>6</w:t>
            </w:r>
          </w:p>
        </w:tc>
        <w:tc>
          <w:tcPr>
            <w:tcW w:w="1905" w:type="dxa"/>
            <w:tcMar/>
          </w:tcPr>
          <w:p w:rsidRPr="00E14971" w:rsidR="002832DB" w:rsidP="1085582B" w:rsidRDefault="002832DB" w14:paraId="7A305212" w14:textId="4F1A1667">
            <w:pPr>
              <w:rPr>
                <w:rFonts w:ascii="Arial" w:hAnsi="Arial" w:cs="Arial"/>
              </w:rPr>
            </w:pPr>
            <w:r w:rsidRPr="1085582B" w:rsidR="743EC204">
              <w:rPr>
                <w:rFonts w:ascii="Arial" w:hAnsi="Arial" w:cs="Arial"/>
              </w:rPr>
              <w:t>Offer training or support</w:t>
            </w:r>
          </w:p>
          <w:p w:rsidRPr="00E14971" w:rsidR="002832DB" w:rsidP="00F34512" w:rsidRDefault="002832DB" w14:paraId="1352F815" w14:textId="5BA4904E">
            <w:pPr>
              <w:rPr>
                <w:rFonts w:ascii="Arial" w:hAnsi="Arial" w:cs="Arial"/>
              </w:rPr>
            </w:pPr>
          </w:p>
        </w:tc>
        <w:tc>
          <w:tcPr>
            <w:tcW w:w="1951" w:type="dxa"/>
            <w:tcMar/>
          </w:tcPr>
          <w:p w:rsidRPr="00E14971" w:rsidR="002832DB" w:rsidP="1085582B" w:rsidRDefault="002832DB" w14:paraId="43AA4B64" w14:textId="119F3C1C">
            <w:pPr>
              <w:rPr>
                <w:rFonts w:ascii="Arial" w:hAnsi="Arial" w:cs="Arial"/>
              </w:rPr>
            </w:pPr>
            <w:r w:rsidRPr="1085582B" w:rsidR="25B31985">
              <w:rPr>
                <w:rFonts w:ascii="Arial" w:hAnsi="Arial" w:cs="Arial"/>
              </w:rPr>
              <w:t>Reassign tasks to available staff</w:t>
            </w:r>
          </w:p>
          <w:p w:rsidRPr="00E14971" w:rsidR="002832DB" w:rsidP="00F34512" w:rsidRDefault="002832DB" w14:paraId="7103F7C5" w14:textId="3D20D3AF">
            <w:pPr>
              <w:rPr>
                <w:rFonts w:ascii="Arial" w:hAnsi="Arial" w:cs="Arial"/>
              </w:rPr>
            </w:pPr>
          </w:p>
        </w:tc>
      </w:tr>
      <w:tr w:rsidRPr="00255D15" w:rsidR="002832DB" w:rsidTr="1085582B" w14:paraId="2515E35E" w14:textId="77777777">
        <w:tc>
          <w:tcPr>
            <w:tcW w:w="425" w:type="dxa"/>
            <w:tcMar/>
          </w:tcPr>
          <w:p w:rsidR="002832DB" w:rsidP="00F34512" w:rsidRDefault="002832DB" w14:paraId="3B8D9A6B" w14:textId="77777777">
            <w:pPr>
              <w:jc w:val="center"/>
              <w:rPr>
                <w:rFonts w:ascii="Arial" w:hAnsi="Arial" w:cs="Arial"/>
                <w:b/>
                <w:sz w:val="28"/>
                <w:szCs w:val="28"/>
              </w:rPr>
            </w:pPr>
            <w:r>
              <w:rPr>
                <w:rFonts w:ascii="Arial" w:hAnsi="Arial" w:cs="Arial"/>
                <w:b/>
                <w:sz w:val="28"/>
                <w:szCs w:val="28"/>
              </w:rPr>
              <w:t>3</w:t>
            </w:r>
          </w:p>
        </w:tc>
        <w:tc>
          <w:tcPr>
            <w:tcW w:w="1980" w:type="dxa"/>
            <w:tcMar/>
          </w:tcPr>
          <w:p w:rsidRPr="00E14971" w:rsidR="002832DB" w:rsidP="00F34512" w:rsidRDefault="002832DB" w14:paraId="4269CB0B" w14:textId="1114F6AA">
            <w:pPr>
              <w:rPr>
                <w:rFonts w:ascii="Arial" w:hAnsi="Arial" w:cs="Arial"/>
              </w:rPr>
            </w:pPr>
            <w:r w:rsidRPr="1085582B" w:rsidR="0FD659A5">
              <w:rPr>
                <w:rFonts w:ascii="Arial" w:hAnsi="Arial" w:cs="Arial"/>
              </w:rPr>
              <w:t>Technical issues with new systems</w:t>
            </w:r>
          </w:p>
          <w:p w:rsidRPr="00E14971" w:rsidR="002832DB" w:rsidP="00F34512" w:rsidRDefault="002832DB" w14:paraId="6F9F4C78" w14:textId="77777777">
            <w:pPr>
              <w:rPr>
                <w:rFonts w:ascii="Arial" w:hAnsi="Arial" w:cs="Arial"/>
              </w:rPr>
            </w:pPr>
          </w:p>
        </w:tc>
        <w:tc>
          <w:tcPr>
            <w:tcW w:w="1536" w:type="dxa"/>
            <w:tcMar/>
          </w:tcPr>
          <w:p w:rsidRPr="00E14971" w:rsidR="002832DB" w:rsidP="007D0502" w:rsidRDefault="002832DB" w14:paraId="4D4591E0" w14:textId="11DFFD90">
            <w:pPr>
              <w:jc w:val="center"/>
              <w:rPr>
                <w:rFonts w:ascii="Arial" w:hAnsi="Arial" w:cs="Arial"/>
              </w:rPr>
            </w:pPr>
            <w:r w:rsidRPr="1085582B" w:rsidR="7AAF1058">
              <w:rPr>
                <w:rFonts w:ascii="Arial" w:hAnsi="Arial" w:cs="Arial"/>
              </w:rPr>
              <w:t>2</w:t>
            </w:r>
          </w:p>
        </w:tc>
        <w:tc>
          <w:tcPr>
            <w:tcW w:w="1276" w:type="dxa"/>
            <w:tcMar/>
          </w:tcPr>
          <w:p w:rsidRPr="00E14971" w:rsidR="002832DB" w:rsidP="007D0502" w:rsidRDefault="002832DB" w14:paraId="00FA2901" w14:textId="29136617">
            <w:pPr>
              <w:jc w:val="center"/>
              <w:rPr>
                <w:rFonts w:ascii="Arial" w:hAnsi="Arial" w:cs="Arial"/>
              </w:rPr>
            </w:pPr>
            <w:r w:rsidRPr="1085582B" w:rsidR="3156F847">
              <w:rPr>
                <w:rFonts w:ascii="Arial" w:hAnsi="Arial" w:cs="Arial"/>
              </w:rPr>
              <w:t>3</w:t>
            </w:r>
          </w:p>
        </w:tc>
        <w:tc>
          <w:tcPr>
            <w:tcW w:w="1559" w:type="dxa"/>
            <w:tcMar/>
          </w:tcPr>
          <w:p w:rsidRPr="00E14971" w:rsidR="002832DB" w:rsidP="007D0502" w:rsidRDefault="002832DB" w14:paraId="1803AAB0" w14:textId="655790F0">
            <w:pPr>
              <w:jc w:val="center"/>
              <w:rPr>
                <w:rFonts w:ascii="Arial" w:hAnsi="Arial" w:cs="Arial"/>
              </w:rPr>
            </w:pPr>
            <w:r w:rsidRPr="1085582B" w:rsidR="4763A55E">
              <w:rPr>
                <w:rFonts w:ascii="Arial" w:hAnsi="Arial" w:cs="Arial"/>
              </w:rPr>
              <w:t>6</w:t>
            </w:r>
          </w:p>
        </w:tc>
        <w:tc>
          <w:tcPr>
            <w:tcW w:w="1905" w:type="dxa"/>
            <w:tcMar/>
          </w:tcPr>
          <w:p w:rsidRPr="00E14971" w:rsidR="002832DB" w:rsidP="00F34512" w:rsidRDefault="002832DB" w14:paraId="5FB7D291" w14:textId="7D5D2C9C">
            <w:pPr>
              <w:rPr>
                <w:rFonts w:ascii="Arial" w:hAnsi="Arial" w:cs="Arial"/>
              </w:rPr>
            </w:pPr>
            <w:r w:rsidRPr="1085582B" w:rsidR="705B2D44">
              <w:rPr>
                <w:rFonts w:ascii="Arial" w:hAnsi="Arial" w:cs="Arial"/>
              </w:rPr>
              <w:t>Set realistic timelines</w:t>
            </w:r>
          </w:p>
        </w:tc>
        <w:tc>
          <w:tcPr>
            <w:tcW w:w="1951" w:type="dxa"/>
            <w:tcMar/>
          </w:tcPr>
          <w:p w:rsidRPr="00E14971" w:rsidR="002832DB" w:rsidP="00F34512" w:rsidRDefault="002832DB" w14:paraId="2A15E599" w14:textId="0EFFE7A9">
            <w:pPr>
              <w:rPr>
                <w:rFonts w:ascii="Arial" w:hAnsi="Arial" w:cs="Arial"/>
              </w:rPr>
            </w:pPr>
            <w:r w:rsidRPr="1085582B" w:rsidR="695B6F45">
              <w:rPr>
                <w:rFonts w:ascii="Arial" w:hAnsi="Arial" w:cs="Arial"/>
              </w:rPr>
              <w:t>Extend deadlines if needed</w:t>
            </w:r>
          </w:p>
        </w:tc>
      </w:tr>
      <w:tr w:rsidR="1085582B" w:rsidTr="1085582B" w14:paraId="4FA21481">
        <w:trPr>
          <w:trHeight w:val="300"/>
        </w:trPr>
        <w:tc>
          <w:tcPr>
            <w:tcW w:w="425" w:type="dxa"/>
            <w:tcMar/>
          </w:tcPr>
          <w:p w:rsidR="70C2A6E8" w:rsidP="1085582B" w:rsidRDefault="70C2A6E8" w14:paraId="3B6E8A42" w14:textId="67503156">
            <w:pPr>
              <w:pStyle w:val="Normal"/>
              <w:jc w:val="center"/>
              <w:rPr>
                <w:rFonts w:ascii="Arial" w:hAnsi="Arial" w:cs="Arial"/>
                <w:b w:val="1"/>
                <w:bCs w:val="1"/>
                <w:sz w:val="28"/>
                <w:szCs w:val="28"/>
              </w:rPr>
            </w:pPr>
            <w:r w:rsidRPr="1085582B" w:rsidR="70C2A6E8">
              <w:rPr>
                <w:rFonts w:ascii="Arial" w:hAnsi="Arial" w:cs="Arial"/>
                <w:b w:val="1"/>
                <w:bCs w:val="1"/>
                <w:sz w:val="28"/>
                <w:szCs w:val="28"/>
              </w:rPr>
              <w:t>4</w:t>
            </w:r>
          </w:p>
        </w:tc>
        <w:tc>
          <w:tcPr>
            <w:tcW w:w="1980" w:type="dxa"/>
            <w:tcMar/>
          </w:tcPr>
          <w:p w:rsidR="70C2A6E8" w:rsidP="1085582B" w:rsidRDefault="70C2A6E8" w14:paraId="677FA145" w14:textId="1830E362">
            <w:pPr>
              <w:pStyle w:val="Normal"/>
              <w:rPr>
                <w:rFonts w:ascii="Arial" w:hAnsi="Arial" w:cs="Arial"/>
              </w:rPr>
            </w:pPr>
            <w:r w:rsidRPr="1085582B" w:rsidR="70C2A6E8">
              <w:rPr>
                <w:rFonts w:ascii="Arial" w:hAnsi="Arial" w:cs="Arial"/>
              </w:rPr>
              <w:t>Budget constraints</w:t>
            </w:r>
          </w:p>
        </w:tc>
        <w:tc>
          <w:tcPr>
            <w:tcW w:w="1536" w:type="dxa"/>
            <w:tcMar/>
          </w:tcPr>
          <w:p w:rsidR="0AC62543" w:rsidP="1085582B" w:rsidRDefault="0AC62543" w14:paraId="49A231D4" w14:textId="430876B1">
            <w:pPr>
              <w:pStyle w:val="Normal"/>
              <w:jc w:val="center"/>
              <w:rPr>
                <w:rFonts w:ascii="Arial" w:hAnsi="Arial" w:cs="Arial"/>
              </w:rPr>
            </w:pPr>
            <w:r w:rsidRPr="1085582B" w:rsidR="0AC62543">
              <w:rPr>
                <w:rFonts w:ascii="Arial" w:hAnsi="Arial" w:cs="Arial"/>
              </w:rPr>
              <w:t>2</w:t>
            </w:r>
          </w:p>
        </w:tc>
        <w:tc>
          <w:tcPr>
            <w:tcW w:w="1276" w:type="dxa"/>
            <w:tcMar/>
          </w:tcPr>
          <w:p w:rsidR="3414E418" w:rsidP="1085582B" w:rsidRDefault="3414E418" w14:paraId="49DC39CA" w14:textId="78D12E7E">
            <w:pPr>
              <w:pStyle w:val="Normal"/>
              <w:jc w:val="center"/>
              <w:rPr>
                <w:rFonts w:ascii="Arial" w:hAnsi="Arial" w:cs="Arial"/>
              </w:rPr>
            </w:pPr>
            <w:r w:rsidRPr="1085582B" w:rsidR="3414E418">
              <w:rPr>
                <w:rFonts w:ascii="Arial" w:hAnsi="Arial" w:cs="Arial"/>
              </w:rPr>
              <w:t>4</w:t>
            </w:r>
          </w:p>
        </w:tc>
        <w:tc>
          <w:tcPr>
            <w:tcW w:w="1559" w:type="dxa"/>
            <w:tcMar/>
          </w:tcPr>
          <w:p w:rsidR="50C6DFEA" w:rsidP="1085582B" w:rsidRDefault="50C6DFEA" w14:paraId="0DD34F54" w14:textId="0CBE356F">
            <w:pPr>
              <w:pStyle w:val="Normal"/>
              <w:jc w:val="center"/>
              <w:rPr>
                <w:rFonts w:ascii="Arial" w:hAnsi="Arial" w:cs="Arial"/>
              </w:rPr>
            </w:pPr>
            <w:r w:rsidRPr="1085582B" w:rsidR="50C6DFEA">
              <w:rPr>
                <w:rFonts w:ascii="Arial" w:hAnsi="Arial" w:cs="Arial"/>
              </w:rPr>
              <w:t>8</w:t>
            </w:r>
          </w:p>
        </w:tc>
        <w:tc>
          <w:tcPr>
            <w:tcW w:w="1905" w:type="dxa"/>
            <w:tcMar/>
          </w:tcPr>
          <w:p w:rsidR="1039B2DB" w:rsidP="1085582B" w:rsidRDefault="1039B2DB" w14:paraId="53FD18E8" w14:textId="3F624099">
            <w:pPr>
              <w:pStyle w:val="Normal"/>
              <w:rPr>
                <w:rFonts w:ascii="Arial" w:hAnsi="Arial" w:cs="Arial"/>
              </w:rPr>
            </w:pPr>
            <w:r w:rsidRPr="1085582B" w:rsidR="1039B2DB">
              <w:rPr>
                <w:rFonts w:ascii="Arial" w:hAnsi="Arial" w:cs="Arial"/>
              </w:rPr>
              <w:t>Allocate resources early</w:t>
            </w:r>
          </w:p>
        </w:tc>
        <w:tc>
          <w:tcPr>
            <w:tcW w:w="1951" w:type="dxa"/>
            <w:tcMar/>
          </w:tcPr>
          <w:p w:rsidR="58D93D7A" w:rsidP="1085582B" w:rsidRDefault="58D93D7A" w14:paraId="690724CA" w14:textId="3F882CD7">
            <w:pPr>
              <w:pStyle w:val="Normal"/>
              <w:rPr>
                <w:rFonts w:ascii="Arial" w:hAnsi="Arial" w:cs="Arial"/>
              </w:rPr>
            </w:pPr>
            <w:r w:rsidRPr="1085582B" w:rsidR="58D93D7A">
              <w:rPr>
                <w:rFonts w:ascii="Arial" w:hAnsi="Arial" w:cs="Arial"/>
              </w:rPr>
              <w:t>Increase communication to resolve issues quickly</w:t>
            </w:r>
          </w:p>
        </w:tc>
      </w:tr>
    </w:tbl>
    <w:p w:rsidR="00514DEC" w:rsidP="6BDBF005" w:rsidRDefault="00514DEC" w14:paraId="461256A9" w14:textId="77777777">
      <w:pPr>
        <w:rPr>
          <w:rFonts w:ascii="Arial" w:hAnsi="Arial" w:cs="Arial"/>
          <w:color w:val="000000" w:themeColor="text1" w:themeTint="FF" w:themeShade="FF"/>
          <w:sz w:val="32"/>
          <w:szCs w:val="32"/>
        </w:rPr>
      </w:pPr>
    </w:p>
    <w:p w:rsidR="6BDBF005" w:rsidP="6BDBF005" w:rsidRDefault="6BDBF005" w14:paraId="5F7523F2" w14:textId="65A9229F">
      <w:pPr>
        <w:pStyle w:val="Normal"/>
        <w:rPr>
          <w:rFonts w:ascii="Arial" w:hAnsi="Arial" w:eastAsia="Arial" w:cs="Arial"/>
          <w:b w:val="0"/>
          <w:bCs w:val="0"/>
          <w:i w:val="0"/>
          <w:iCs w:val="0"/>
          <w:caps w:val="0"/>
          <w:smallCaps w:val="0"/>
          <w:noProof w:val="0"/>
          <w:color w:val="000000" w:themeColor="text1" w:themeTint="FF" w:themeShade="FF"/>
          <w:sz w:val="32"/>
          <w:szCs w:val="32"/>
          <w:lang w:val="en-GB"/>
        </w:rPr>
      </w:pPr>
    </w:p>
    <w:p w:rsidRPr="00312FA9" w:rsidR="00F01BD7" w:rsidP="6BDBF005" w:rsidRDefault="00A448A7" w14:paraId="58F1EFD3" w14:textId="50A66B22">
      <w:pPr>
        <w:pStyle w:val="Normal"/>
        <w:rPr>
          <w:rFonts w:ascii="Arial" w:hAnsi="Arial" w:cs="Arial"/>
          <w:b w:val="1"/>
          <w:bCs w:val="1"/>
          <w:i w:val="1"/>
          <w:iCs w:val="1"/>
          <w:sz w:val="32"/>
          <w:szCs w:val="32"/>
          <w:u w:val="single"/>
        </w:rPr>
      </w:pPr>
      <w:r w:rsidRPr="6BDBF005" w:rsidR="00A448A7">
        <w:rPr>
          <w:rFonts w:ascii="Arial" w:hAnsi="Arial" w:cs="Arial"/>
          <w:b w:val="1"/>
          <w:bCs w:val="1"/>
          <w:i w:val="1"/>
          <w:iCs w:val="1"/>
          <w:sz w:val="32"/>
          <w:szCs w:val="32"/>
          <w:u w:val="single"/>
        </w:rPr>
        <w:t xml:space="preserve">Appendix </w:t>
      </w:r>
      <w:r w:rsidRPr="6BDBF005" w:rsidR="00A448A7">
        <w:rPr>
          <w:rFonts w:ascii="Arial" w:hAnsi="Arial" w:cs="Arial"/>
          <w:b w:val="1"/>
          <w:bCs w:val="1"/>
          <w:i w:val="1"/>
          <w:iCs w:val="1"/>
          <w:sz w:val="32"/>
          <w:szCs w:val="32"/>
          <w:u w:val="single"/>
        </w:rPr>
        <w:t>3</w:t>
      </w:r>
      <w:r w:rsidRPr="6BDBF005" w:rsidR="009E2E03">
        <w:rPr>
          <w:rFonts w:ascii="Arial" w:hAnsi="Arial" w:cs="Arial"/>
          <w:b w:val="1"/>
          <w:bCs w:val="1"/>
          <w:i w:val="1"/>
          <w:iCs w:val="1"/>
          <w:sz w:val="32"/>
          <w:szCs w:val="32"/>
          <w:u w:val="single"/>
        </w:rPr>
        <w:t xml:space="preserve"> – Task 5a</w:t>
      </w:r>
    </w:p>
    <w:p w:rsidR="00410BE8" w:rsidP="00F01BD7" w:rsidRDefault="00410BE8" w14:paraId="0C8CF556" w14:textId="30BCE034">
      <w:pPr>
        <w:jc w:val="center"/>
        <w:rPr>
          <w:rFonts w:ascii="Arial" w:hAnsi="Arial" w:cs="Arial"/>
          <w:b/>
          <w:bCs/>
          <w:sz w:val="32"/>
          <w:szCs w:val="32"/>
          <w:u w:val="single"/>
        </w:rPr>
      </w:pPr>
      <w:r w:rsidRPr="00DC1244">
        <w:rPr>
          <w:rFonts w:ascii="Arial" w:hAnsi="Arial" w:cs="Arial"/>
          <w:b/>
          <w:bCs/>
          <w:sz w:val="32"/>
          <w:szCs w:val="32"/>
          <w:u w:val="single"/>
        </w:rPr>
        <w:t>Implementation Plan</w:t>
      </w:r>
    </w:p>
    <w:p w:rsidRPr="00312FA9" w:rsidR="00312FA9" w:rsidP="00F01BD7" w:rsidRDefault="00312FA9" w14:paraId="76E9A4E6" w14:textId="77777777">
      <w:pPr>
        <w:jc w:val="center"/>
        <w:rPr>
          <w:rFonts w:ascii="Arial" w:hAnsi="Arial" w:cs="Arial"/>
          <w:b/>
          <w:bCs/>
          <w:sz w:val="16"/>
          <w:szCs w:val="16"/>
          <w:u w:val="single"/>
        </w:rPr>
      </w:pPr>
    </w:p>
    <w:p w:rsidRPr="00410BE8" w:rsidR="00410BE8" w:rsidP="00410BE8" w:rsidRDefault="00410BE8" w14:paraId="75AA067F" w14:textId="5DC4E401">
      <w:pPr>
        <w:ind w:left="-454"/>
        <w:rPr>
          <w:rFonts w:ascii="Arial" w:hAnsi="Arial" w:cs="Arial"/>
          <w:sz w:val="28"/>
          <w:szCs w:val="28"/>
        </w:rPr>
      </w:pPr>
      <w:r w:rsidRPr="6BDBF005" w:rsidR="00410BE8">
        <w:rPr>
          <w:rFonts w:ascii="Arial" w:hAnsi="Arial" w:cs="Arial"/>
          <w:sz w:val="28"/>
          <w:szCs w:val="28"/>
        </w:rPr>
        <w:t xml:space="preserve">Name the problem you are </w:t>
      </w:r>
      <w:r w:rsidRPr="6BDBF005" w:rsidR="00410BE8">
        <w:rPr>
          <w:rFonts w:ascii="Arial" w:hAnsi="Arial" w:cs="Arial"/>
          <w:sz w:val="28"/>
          <w:szCs w:val="28"/>
        </w:rPr>
        <w:t>solving:</w:t>
      </w:r>
      <w:r w:rsidRPr="6BDBF005" w:rsidR="73090688">
        <w:rPr>
          <w:rFonts w:ascii="Arial" w:hAnsi="Arial" w:cs="Arial"/>
          <w:sz w:val="28"/>
          <w:szCs w:val="28"/>
        </w:rPr>
        <w:t xml:space="preserve"> Online</w:t>
      </w:r>
      <w:r w:rsidRPr="6BDBF005" w:rsidR="73090688">
        <w:rPr>
          <w:rFonts w:ascii="Arial" w:hAnsi="Arial" w:cs="Arial"/>
          <w:noProof w:val="0"/>
          <w:sz w:val="28"/>
          <w:szCs w:val="28"/>
          <w:lang w:val="en-GB"/>
        </w:rPr>
        <w:t xml:space="preserve"> </w:t>
      </w:r>
      <w:r w:rsidRPr="6BDBF005" w:rsidR="73090688">
        <w:rPr>
          <w:rFonts w:ascii="Arial" w:hAnsi="Arial" w:cs="Arial"/>
          <w:noProof w:val="0"/>
          <w:sz w:val="28"/>
          <w:szCs w:val="28"/>
          <w:lang w:val="en-GB"/>
        </w:rPr>
        <w:t>presence</w:t>
      </w:r>
      <w:r w:rsidRPr="6BDBF005" w:rsidR="73090688">
        <w:rPr>
          <w:rFonts w:ascii="Arial" w:hAnsi="Arial" w:cs="Arial"/>
          <w:sz w:val="28"/>
          <w:szCs w:val="28"/>
        </w:rPr>
        <w:t>,improvment</w:t>
      </w:r>
      <w:r w:rsidRPr="6BDBF005" w:rsidR="73090688">
        <w:rPr>
          <w:rFonts w:ascii="Arial" w:hAnsi="Arial" w:cs="Arial"/>
          <w:sz w:val="28"/>
          <w:szCs w:val="28"/>
        </w:rPr>
        <w:t xml:space="preserve"> and ordering</w:t>
      </w:r>
    </w:p>
    <w:p w:rsidRPr="00410BE8" w:rsidR="00410BE8" w:rsidP="00410BE8" w:rsidRDefault="00410BE8" w14:paraId="18A30752" w14:textId="0361977C">
      <w:pPr>
        <w:ind w:left="-454"/>
        <w:rPr>
          <w:rFonts w:ascii="Arial" w:hAnsi="Arial" w:cs="Arial"/>
          <w:sz w:val="28"/>
          <w:szCs w:val="28"/>
        </w:rPr>
      </w:pPr>
      <w:r w:rsidRPr="2B3DD945" w:rsidR="00410BE8">
        <w:rPr>
          <w:rFonts w:ascii="Arial" w:hAnsi="Arial" w:cs="Arial"/>
          <w:sz w:val="28"/>
          <w:szCs w:val="28"/>
        </w:rPr>
        <w:t xml:space="preserve">Name the solution you are </w:t>
      </w:r>
      <w:bookmarkStart w:name="_Int_hOJZS54L" w:id="1628701473"/>
      <w:r w:rsidRPr="2B3DD945" w:rsidR="7354B647">
        <w:rPr>
          <w:rFonts w:ascii="Arial" w:hAnsi="Arial" w:cs="Arial"/>
          <w:sz w:val="28"/>
          <w:szCs w:val="28"/>
        </w:rPr>
        <w:t>implementing</w:t>
      </w:r>
      <w:r w:rsidRPr="2B3DD945" w:rsidR="75F70003">
        <w:rPr>
          <w:rFonts w:ascii="Arial" w:hAnsi="Arial" w:cs="Arial"/>
          <w:sz w:val="28"/>
          <w:szCs w:val="28"/>
        </w:rPr>
        <w:t xml:space="preserve"> </w:t>
      </w:r>
      <w:r w:rsidRPr="2B3DD945" w:rsidR="7B124D17">
        <w:rPr>
          <w:rFonts w:ascii="Arial" w:hAnsi="Arial" w:cs="Arial"/>
          <w:sz w:val="28"/>
          <w:szCs w:val="28"/>
        </w:rPr>
        <w:t>:</w:t>
      </w:r>
      <w:bookmarkEnd w:id="1628701473"/>
      <w:r w:rsidRPr="2B3DD945" w:rsidR="7B124D17">
        <w:rPr>
          <w:rFonts w:ascii="Arial" w:hAnsi="Arial" w:cs="Arial"/>
          <w:sz w:val="28"/>
          <w:szCs w:val="28"/>
        </w:rPr>
        <w:t xml:space="preserve"> </w:t>
      </w:r>
      <w:r w:rsidRPr="2B3DD945" w:rsidR="5D95139B">
        <w:rPr>
          <w:rFonts w:ascii="Arial" w:hAnsi="Arial" w:cs="Arial"/>
          <w:sz w:val="28"/>
          <w:szCs w:val="28"/>
        </w:rPr>
        <w:t>Modernization and Website Redesign</w:t>
      </w:r>
    </w:p>
    <w:tbl>
      <w:tblPr>
        <w:tblpPr w:leftFromText="180" w:rightFromText="180" w:vertAnchor="text" w:horzAnchor="margin" w:tblpX="-431" w:tblpY="141"/>
        <w:tblW w:w="97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1843"/>
      </w:tblGrid>
      <w:tr w:rsidRPr="00DC1244" w:rsidR="00410BE8" w:rsidTr="6BDBF005" w14:paraId="0E1A26A7" w14:textId="77777777">
        <w:trPr>
          <w:trHeight w:val="417"/>
        </w:trPr>
        <w:tc>
          <w:tcPr>
            <w:tcW w:w="562" w:type="dxa"/>
            <w:tcMar/>
          </w:tcPr>
          <w:p w:rsidRPr="00DC1244" w:rsidR="00410BE8" w:rsidP="00410BE8" w:rsidRDefault="00410BE8" w14:paraId="415CA5DD" w14:textId="77777777">
            <w:pPr>
              <w:jc w:val="center"/>
              <w:rPr>
                <w:rFonts w:ascii="Arial" w:hAnsi="Arial" w:cs="Arial"/>
                <w:b/>
                <w:sz w:val="32"/>
                <w:szCs w:val="32"/>
              </w:rPr>
            </w:pPr>
          </w:p>
        </w:tc>
        <w:tc>
          <w:tcPr>
            <w:tcW w:w="1707" w:type="dxa"/>
            <w:tcMar/>
          </w:tcPr>
          <w:p w:rsidRPr="00DC1244" w:rsidR="00410BE8" w:rsidP="00410BE8" w:rsidRDefault="00410BE8" w14:paraId="1A53D74B" w14:textId="77777777">
            <w:pPr>
              <w:jc w:val="center"/>
              <w:rPr>
                <w:rFonts w:ascii="Arial" w:hAnsi="Arial" w:cs="Arial"/>
                <w:b/>
                <w:sz w:val="28"/>
                <w:szCs w:val="28"/>
              </w:rPr>
            </w:pPr>
            <w:r w:rsidRPr="00DC1244">
              <w:rPr>
                <w:rFonts w:ascii="Arial" w:hAnsi="Arial" w:cs="Arial"/>
                <w:b/>
                <w:sz w:val="28"/>
                <w:szCs w:val="28"/>
              </w:rPr>
              <w:t>Task</w:t>
            </w:r>
          </w:p>
        </w:tc>
        <w:tc>
          <w:tcPr>
            <w:tcW w:w="2268" w:type="dxa"/>
            <w:tcMar/>
          </w:tcPr>
          <w:p w:rsidRPr="00DC1244" w:rsidR="00410BE8" w:rsidP="00410BE8" w:rsidRDefault="00410BE8" w14:paraId="1D772114" w14:textId="77777777">
            <w:pPr>
              <w:jc w:val="center"/>
              <w:rPr>
                <w:rFonts w:ascii="Arial" w:hAnsi="Arial" w:cs="Arial"/>
                <w:b/>
                <w:sz w:val="28"/>
                <w:szCs w:val="28"/>
              </w:rPr>
            </w:pPr>
            <w:r w:rsidRPr="00DC1244">
              <w:rPr>
                <w:rFonts w:ascii="Arial" w:hAnsi="Arial" w:cs="Arial"/>
                <w:b/>
                <w:sz w:val="28"/>
                <w:szCs w:val="28"/>
              </w:rPr>
              <w:t>WHAT</w:t>
            </w:r>
          </w:p>
          <w:p w:rsidRPr="00DC1244" w:rsidR="00410BE8" w:rsidP="00410BE8" w:rsidRDefault="00410BE8" w14:paraId="7E3CC504" w14:textId="77777777">
            <w:pPr>
              <w:jc w:val="center"/>
              <w:rPr>
                <w:rFonts w:ascii="Arial" w:hAnsi="Arial" w:cs="Arial"/>
                <w:b/>
                <w:sz w:val="28"/>
                <w:szCs w:val="28"/>
              </w:rPr>
            </w:pPr>
          </w:p>
        </w:tc>
        <w:tc>
          <w:tcPr>
            <w:tcW w:w="1701" w:type="dxa"/>
            <w:tcMar/>
          </w:tcPr>
          <w:p w:rsidRPr="00DC1244" w:rsidR="00410BE8" w:rsidP="00410BE8" w:rsidRDefault="00410BE8" w14:paraId="7C5F38F7" w14:textId="77777777">
            <w:pPr>
              <w:jc w:val="center"/>
              <w:rPr>
                <w:rFonts w:ascii="Arial" w:hAnsi="Arial" w:cs="Arial"/>
                <w:b/>
                <w:sz w:val="28"/>
                <w:szCs w:val="28"/>
              </w:rPr>
            </w:pPr>
            <w:r w:rsidRPr="00DC1244">
              <w:rPr>
                <w:rFonts w:ascii="Arial" w:hAnsi="Arial" w:cs="Arial"/>
                <w:b/>
                <w:sz w:val="28"/>
                <w:szCs w:val="28"/>
              </w:rPr>
              <w:t>WHEN</w:t>
            </w:r>
          </w:p>
          <w:p w:rsidRPr="00DC1244" w:rsidR="00410BE8" w:rsidP="00410BE8" w:rsidRDefault="00410BE8" w14:paraId="6C194826" w14:textId="77777777">
            <w:pPr>
              <w:jc w:val="center"/>
              <w:rPr>
                <w:rFonts w:ascii="Arial" w:hAnsi="Arial" w:cs="Arial"/>
                <w:b/>
                <w:sz w:val="28"/>
                <w:szCs w:val="28"/>
              </w:rPr>
            </w:pPr>
          </w:p>
        </w:tc>
        <w:tc>
          <w:tcPr>
            <w:tcW w:w="1701" w:type="dxa"/>
            <w:tcMar/>
          </w:tcPr>
          <w:p w:rsidRPr="00DC1244" w:rsidR="00410BE8" w:rsidP="00410BE8" w:rsidRDefault="00410BE8" w14:paraId="20F1D3B7" w14:textId="77777777">
            <w:pPr>
              <w:jc w:val="center"/>
              <w:rPr>
                <w:rFonts w:ascii="Arial" w:hAnsi="Arial" w:cs="Arial"/>
                <w:b/>
                <w:sz w:val="28"/>
                <w:szCs w:val="28"/>
              </w:rPr>
            </w:pPr>
            <w:r w:rsidRPr="00DC1244">
              <w:rPr>
                <w:rFonts w:ascii="Arial" w:hAnsi="Arial" w:cs="Arial"/>
                <w:b/>
                <w:sz w:val="28"/>
                <w:szCs w:val="28"/>
              </w:rPr>
              <w:t>WHO</w:t>
            </w:r>
          </w:p>
          <w:p w:rsidRPr="00DC1244" w:rsidR="00410BE8" w:rsidP="00410BE8" w:rsidRDefault="00410BE8" w14:paraId="7853DB55" w14:textId="77777777">
            <w:pPr>
              <w:jc w:val="center"/>
              <w:rPr>
                <w:rFonts w:ascii="Arial" w:hAnsi="Arial" w:cs="Arial"/>
                <w:b/>
                <w:sz w:val="28"/>
                <w:szCs w:val="28"/>
              </w:rPr>
            </w:pPr>
          </w:p>
        </w:tc>
        <w:tc>
          <w:tcPr>
            <w:tcW w:w="1843" w:type="dxa"/>
            <w:tcMar/>
          </w:tcPr>
          <w:p w:rsidRPr="00DC1244" w:rsidR="00410BE8" w:rsidP="00410BE8" w:rsidRDefault="00410BE8" w14:paraId="44125380" w14:textId="77777777">
            <w:pPr>
              <w:jc w:val="center"/>
              <w:rPr>
                <w:rFonts w:ascii="Arial" w:hAnsi="Arial" w:cs="Arial"/>
                <w:b/>
                <w:sz w:val="28"/>
                <w:szCs w:val="28"/>
              </w:rPr>
            </w:pPr>
            <w:r w:rsidRPr="00DC1244">
              <w:rPr>
                <w:rFonts w:ascii="Arial" w:hAnsi="Arial" w:cs="Arial"/>
                <w:b/>
                <w:sz w:val="28"/>
                <w:szCs w:val="28"/>
              </w:rPr>
              <w:t>Done</w:t>
            </w:r>
          </w:p>
        </w:tc>
      </w:tr>
      <w:tr w:rsidRPr="00DC1244" w:rsidR="00410BE8" w:rsidTr="6BDBF005" w14:paraId="537448D9" w14:textId="77777777">
        <w:trPr>
          <w:trHeight w:val="417"/>
        </w:trPr>
        <w:tc>
          <w:tcPr>
            <w:tcW w:w="562" w:type="dxa"/>
            <w:tcMar/>
          </w:tcPr>
          <w:p w:rsidRPr="00DC1244" w:rsidR="00410BE8" w:rsidP="00410BE8" w:rsidRDefault="00410BE8" w14:paraId="1C497D48" w14:textId="77777777">
            <w:pPr>
              <w:jc w:val="center"/>
              <w:rPr>
                <w:rFonts w:ascii="Arial" w:hAnsi="Arial" w:cs="Arial"/>
                <w:b/>
                <w:sz w:val="28"/>
                <w:szCs w:val="28"/>
              </w:rPr>
            </w:pPr>
            <w:r w:rsidRPr="00DC1244">
              <w:rPr>
                <w:rFonts w:ascii="Arial" w:hAnsi="Arial" w:cs="Arial"/>
                <w:b/>
                <w:sz w:val="28"/>
                <w:szCs w:val="28"/>
              </w:rPr>
              <w:t>1</w:t>
            </w:r>
          </w:p>
        </w:tc>
        <w:tc>
          <w:tcPr>
            <w:tcW w:w="1707" w:type="dxa"/>
            <w:tcMar/>
          </w:tcPr>
          <w:p w:rsidRPr="004E2BAE" w:rsidR="00410BE8" w:rsidP="6BDBF005" w:rsidRDefault="00410BE8" w14:paraId="4A57F7DD" w14:textId="5F41095A">
            <w:pPr>
              <w:rPr>
                <w:rFonts w:ascii="Arial" w:hAnsi="Arial" w:cs="Arial"/>
              </w:rPr>
            </w:pPr>
            <w:r w:rsidRPr="6BDBF005" w:rsidR="4C5CC557">
              <w:rPr>
                <w:rFonts w:ascii="Arial" w:hAnsi="Arial" w:cs="Arial"/>
              </w:rPr>
              <w:t>Project Preparation</w:t>
            </w:r>
          </w:p>
          <w:p w:rsidRPr="004E2BAE" w:rsidR="00410BE8" w:rsidP="00410BE8" w:rsidRDefault="00410BE8" w14:paraId="2BCCC8C8" w14:textId="77777777">
            <w:pPr>
              <w:rPr>
                <w:rFonts w:ascii="Arial" w:hAnsi="Arial" w:cs="Arial"/>
                <w:bCs/>
              </w:rPr>
            </w:pPr>
          </w:p>
          <w:p w:rsidRPr="004E2BAE" w:rsidR="00410BE8" w:rsidP="00410BE8" w:rsidRDefault="00410BE8" w14:paraId="79A445D2" w14:textId="77777777">
            <w:pPr>
              <w:rPr>
                <w:rFonts w:ascii="Arial" w:hAnsi="Arial" w:cs="Arial"/>
                <w:bCs/>
              </w:rPr>
            </w:pPr>
          </w:p>
        </w:tc>
        <w:tc>
          <w:tcPr>
            <w:tcW w:w="2268" w:type="dxa"/>
            <w:tcMar/>
          </w:tcPr>
          <w:p w:rsidRPr="004E2BAE" w:rsidR="00410BE8" w:rsidP="6BDBF005" w:rsidRDefault="00410BE8" w14:paraId="2E178D77" w14:textId="3690E94D">
            <w:pPr>
              <w:rPr>
                <w:rFonts w:ascii="Arial" w:hAnsi="Arial" w:cs="Arial"/>
              </w:rPr>
            </w:pPr>
            <w:r w:rsidRPr="6BDBF005" w:rsidR="2EC339EB">
              <w:rPr>
                <w:rFonts w:ascii="Arial" w:hAnsi="Arial" w:cs="Arial"/>
              </w:rPr>
              <w:t>• Define clear project goals</w:t>
            </w:r>
          </w:p>
          <w:p w:rsidR="3E14D54B" w:rsidP="6BDBF005" w:rsidRDefault="3E14D54B" w14:paraId="44469110" w14:textId="1EB8494E">
            <w:pPr>
              <w:rPr>
                <w:rFonts w:ascii="Arial" w:hAnsi="Arial" w:cs="Arial"/>
              </w:rPr>
            </w:pPr>
            <w:r w:rsidRPr="6BDBF005" w:rsidR="3E14D54B">
              <w:rPr>
                <w:rFonts w:ascii="Arial" w:hAnsi="Arial" w:cs="Arial"/>
              </w:rPr>
              <w:t>• Set a budget for website development</w:t>
            </w:r>
          </w:p>
          <w:p w:rsidR="3E765020" w:rsidP="6BDBF005" w:rsidRDefault="3E765020" w14:paraId="1D051441" w14:textId="572B43BF">
            <w:pPr>
              <w:rPr>
                <w:rFonts w:ascii="Arial" w:hAnsi="Arial" w:cs="Arial"/>
              </w:rPr>
            </w:pPr>
            <w:r w:rsidRPr="6BDBF005" w:rsidR="3E765020">
              <w:rPr>
                <w:rFonts w:ascii="Arial" w:hAnsi="Arial" w:cs="Arial"/>
              </w:rPr>
              <w:t>• Assign internal responsibilities</w:t>
            </w:r>
          </w:p>
          <w:p w:rsidR="61ED8479" w:rsidP="6BDBF005" w:rsidRDefault="61ED8479" w14:paraId="4151AB30" w14:textId="06A7FDAE">
            <w:pPr>
              <w:rPr>
                <w:rFonts w:ascii="Arial" w:hAnsi="Arial" w:cs="Arial"/>
              </w:rPr>
            </w:pPr>
            <w:r w:rsidRPr="6BDBF005" w:rsidR="61ED8479">
              <w:rPr>
                <w:rFonts w:ascii="Arial" w:hAnsi="Arial" w:cs="Arial"/>
              </w:rPr>
              <w:t xml:space="preserve">• </w:t>
            </w:r>
            <w:r>
              <w:tab/>
            </w:r>
            <w:r w:rsidRPr="6BDBF005" w:rsidR="61ED8479">
              <w:rPr>
                <w:rFonts w:ascii="Arial" w:hAnsi="Arial" w:cs="Arial"/>
              </w:rPr>
              <w:t>Agree on the scope: website redesign, online ordering, delivery options, subscription service, and digital marketing.</w:t>
            </w:r>
          </w:p>
          <w:p w:rsidR="6BDBF005" w:rsidP="6BDBF005" w:rsidRDefault="6BDBF005" w14:paraId="4BF468B4" w14:textId="36C4F80C">
            <w:pPr>
              <w:rPr>
                <w:rFonts w:ascii="Arial" w:hAnsi="Arial" w:cs="Arial"/>
              </w:rPr>
            </w:pPr>
          </w:p>
          <w:p w:rsidRPr="004E2BAE" w:rsidR="00410BE8" w:rsidP="00410BE8" w:rsidRDefault="00410BE8" w14:paraId="589AD197" w14:textId="77777777">
            <w:pPr>
              <w:rPr>
                <w:rFonts w:ascii="Arial" w:hAnsi="Arial" w:cs="Arial"/>
                <w:bCs/>
              </w:rPr>
            </w:pPr>
          </w:p>
          <w:p w:rsidRPr="004E2BAE" w:rsidR="00410BE8" w:rsidP="00410BE8" w:rsidRDefault="00410BE8" w14:paraId="46677302" w14:textId="77777777">
            <w:pPr>
              <w:rPr>
                <w:rFonts w:ascii="Arial" w:hAnsi="Arial" w:cs="Arial"/>
                <w:bCs/>
              </w:rPr>
            </w:pPr>
          </w:p>
        </w:tc>
        <w:tc>
          <w:tcPr>
            <w:tcW w:w="1701" w:type="dxa"/>
            <w:tcMar/>
          </w:tcPr>
          <w:p w:rsidRPr="004E2BAE" w:rsidR="00410BE8" w:rsidP="6BDBF005" w:rsidRDefault="00410BE8" w14:paraId="09B3F5D0" w14:textId="77777777">
            <w:pPr>
              <w:rPr>
                <w:rFonts w:ascii="Arial" w:hAnsi="Arial" w:cs="Arial"/>
              </w:rPr>
            </w:pPr>
          </w:p>
          <w:p w:rsidR="6BDBF005" w:rsidP="6BDBF005" w:rsidRDefault="6BDBF005" w14:paraId="23D3ACA1" w14:textId="0E69E385">
            <w:pPr>
              <w:rPr>
                <w:rFonts w:ascii="Arial" w:hAnsi="Arial" w:cs="Arial"/>
              </w:rPr>
            </w:pPr>
          </w:p>
          <w:p w:rsidR="6BDBF005" w:rsidP="6BDBF005" w:rsidRDefault="6BDBF005" w14:paraId="00B16031" w14:textId="6F660094">
            <w:pPr>
              <w:rPr>
                <w:rFonts w:ascii="Arial" w:hAnsi="Arial" w:cs="Arial"/>
              </w:rPr>
            </w:pPr>
          </w:p>
          <w:p w:rsidR="6BDBF005" w:rsidP="6BDBF005" w:rsidRDefault="6BDBF005" w14:paraId="6C2DDE9F" w14:textId="6C992CEC">
            <w:pPr>
              <w:rPr>
                <w:rFonts w:ascii="Arial" w:hAnsi="Arial" w:cs="Arial"/>
              </w:rPr>
            </w:pPr>
          </w:p>
          <w:p w:rsidR="6BDBF005" w:rsidP="6BDBF005" w:rsidRDefault="6BDBF005" w14:paraId="06472284" w14:textId="5937D164">
            <w:pPr>
              <w:rPr>
                <w:rFonts w:ascii="Arial" w:hAnsi="Arial" w:cs="Arial"/>
              </w:rPr>
            </w:pPr>
          </w:p>
          <w:p w:rsidR="6BDBF005" w:rsidP="6BDBF005" w:rsidRDefault="6BDBF005" w14:paraId="672A0589" w14:textId="5C183988">
            <w:pPr>
              <w:rPr>
                <w:rFonts w:ascii="Arial" w:hAnsi="Arial" w:cs="Arial"/>
              </w:rPr>
            </w:pPr>
          </w:p>
          <w:p w:rsidRPr="004E2BAE" w:rsidR="00410BE8" w:rsidP="6BDBF005" w:rsidRDefault="00410BE8" w14:paraId="57E9D71F" w14:textId="11F189DE">
            <w:pPr>
              <w:rPr>
                <w:rFonts w:ascii="Arial" w:hAnsi="Arial" w:cs="Arial"/>
              </w:rPr>
            </w:pPr>
            <w:r w:rsidRPr="6BDBF005" w:rsidR="654BCBBD">
              <w:rPr>
                <w:rFonts w:ascii="Arial" w:hAnsi="Arial" w:cs="Arial"/>
              </w:rPr>
              <w:t>Weeks 1–2</w:t>
            </w:r>
          </w:p>
          <w:p w:rsidRPr="004E2BAE" w:rsidR="00410BE8" w:rsidP="00410BE8" w:rsidRDefault="00410BE8" w14:paraId="40EEA0B2" w14:textId="77777777">
            <w:pPr>
              <w:rPr>
                <w:rFonts w:ascii="Arial" w:hAnsi="Arial" w:cs="Arial"/>
                <w:bCs/>
              </w:rPr>
            </w:pPr>
          </w:p>
        </w:tc>
        <w:tc>
          <w:tcPr>
            <w:tcW w:w="1701" w:type="dxa"/>
            <w:tcMar/>
          </w:tcPr>
          <w:p w:rsidRPr="004E2BAE" w:rsidR="00410BE8" w:rsidP="00410BE8" w:rsidRDefault="00410BE8" w14:paraId="1D979DBD" w14:textId="77777777">
            <w:pPr>
              <w:rPr>
                <w:rFonts w:ascii="Arial" w:hAnsi="Arial" w:cs="Arial"/>
                <w:bCs/>
              </w:rPr>
            </w:pPr>
          </w:p>
          <w:p w:rsidRPr="004E2BAE" w:rsidR="00410BE8" w:rsidP="6BDBF005" w:rsidRDefault="00410BE8" w14:paraId="5C8B23AA" w14:textId="4EEC4535">
            <w:pPr>
              <w:rPr>
                <w:rFonts w:ascii="Arial" w:hAnsi="Arial" w:cs="Arial"/>
              </w:rPr>
            </w:pPr>
            <w:r w:rsidRPr="6BDBF005" w:rsidR="03005D9D">
              <w:rPr>
                <w:rFonts w:ascii="Arial" w:hAnsi="Arial" w:cs="Arial"/>
              </w:rPr>
              <w:t>Owner/Manager</w:t>
            </w:r>
          </w:p>
          <w:p w:rsidRPr="004E2BAE" w:rsidR="00410BE8" w:rsidP="00410BE8" w:rsidRDefault="00410BE8" w14:paraId="60E41FF3" w14:textId="77777777">
            <w:pPr>
              <w:rPr>
                <w:rFonts w:ascii="Arial" w:hAnsi="Arial" w:cs="Arial"/>
                <w:bCs/>
              </w:rPr>
            </w:pPr>
          </w:p>
        </w:tc>
        <w:tc>
          <w:tcPr>
            <w:tcW w:w="1843" w:type="dxa"/>
            <w:tcMar/>
          </w:tcPr>
          <w:p w:rsidRPr="004E2BAE" w:rsidR="00410BE8" w:rsidP="6BDBF005" w:rsidRDefault="00410BE8" w14:paraId="2AAA9C66" w14:textId="77777777">
            <w:pPr>
              <w:rPr>
                <w:rFonts w:ascii="Arial" w:hAnsi="Arial" w:cs="Arial"/>
              </w:rPr>
            </w:pPr>
          </w:p>
          <w:p w:rsidR="6BDBF005" w:rsidP="6BDBF005" w:rsidRDefault="6BDBF005" w14:paraId="42E9A914" w14:textId="13B6DDE3">
            <w:pPr>
              <w:rPr>
                <w:rFonts w:ascii="Arial" w:hAnsi="Arial" w:cs="Arial"/>
              </w:rPr>
            </w:pPr>
          </w:p>
          <w:p w:rsidR="0499659D" w:rsidP="6BDBF005" w:rsidRDefault="0499659D" w14:paraId="54A25BE5" w14:textId="4A176929">
            <w:pPr>
              <w:rPr>
                <w:rFonts w:ascii="Arial" w:hAnsi="Arial" w:cs="Arial"/>
              </w:rPr>
            </w:pPr>
            <w:r w:rsidRPr="6BDBF005" w:rsidR="0499659D">
              <w:rPr>
                <w:rFonts w:ascii="Arial" w:hAnsi="Arial" w:cs="Arial"/>
              </w:rPr>
              <w:t>A clear project direction with defined roles, budget, and expectations.</w:t>
            </w:r>
          </w:p>
          <w:p w:rsidR="6BDBF005" w:rsidP="6BDBF005" w:rsidRDefault="6BDBF005" w14:paraId="21FEAD39" w14:textId="7515EA5F">
            <w:pPr>
              <w:rPr>
                <w:rFonts w:ascii="Arial" w:hAnsi="Arial" w:cs="Arial"/>
              </w:rPr>
            </w:pPr>
          </w:p>
          <w:p w:rsidR="6BDBF005" w:rsidP="6BDBF005" w:rsidRDefault="6BDBF005" w14:paraId="3B3FF2BB" w14:textId="684A64CF">
            <w:pPr>
              <w:pStyle w:val="Normal"/>
              <w:rPr>
                <w:rFonts w:ascii="Arial" w:hAnsi="Arial" w:cs="Arial"/>
              </w:rPr>
            </w:pPr>
          </w:p>
          <w:p w:rsidRPr="004E2BAE" w:rsidR="00410BE8" w:rsidP="00410BE8" w:rsidRDefault="00410BE8" w14:paraId="6E3EB6D7" w14:textId="77777777">
            <w:pPr>
              <w:rPr>
                <w:rFonts w:ascii="Arial" w:hAnsi="Arial" w:cs="Arial"/>
                <w:bCs/>
              </w:rPr>
            </w:pPr>
          </w:p>
          <w:p w:rsidRPr="004E2BAE" w:rsidR="00410BE8" w:rsidP="00410BE8" w:rsidRDefault="00410BE8" w14:paraId="76F94260" w14:textId="77777777">
            <w:pPr>
              <w:rPr>
                <w:rFonts w:ascii="Arial" w:hAnsi="Arial" w:cs="Arial"/>
                <w:bCs/>
              </w:rPr>
            </w:pPr>
          </w:p>
        </w:tc>
      </w:tr>
      <w:tr w:rsidRPr="00DC1244" w:rsidR="00410BE8" w:rsidTr="6BDBF005" w14:paraId="5153D075" w14:textId="77777777">
        <w:trPr>
          <w:trHeight w:val="417"/>
        </w:trPr>
        <w:tc>
          <w:tcPr>
            <w:tcW w:w="562" w:type="dxa"/>
            <w:tcMar/>
          </w:tcPr>
          <w:p w:rsidRPr="00DC1244" w:rsidR="00410BE8" w:rsidP="00410BE8" w:rsidRDefault="00410BE8" w14:paraId="2F1B7CEF" w14:textId="77777777">
            <w:pPr>
              <w:jc w:val="center"/>
              <w:rPr>
                <w:rFonts w:ascii="Arial" w:hAnsi="Arial" w:cs="Arial"/>
                <w:b/>
                <w:sz w:val="28"/>
                <w:szCs w:val="28"/>
              </w:rPr>
            </w:pPr>
            <w:r w:rsidRPr="00DC1244">
              <w:rPr>
                <w:rFonts w:ascii="Arial" w:hAnsi="Arial" w:cs="Arial"/>
                <w:b/>
                <w:sz w:val="28"/>
                <w:szCs w:val="28"/>
              </w:rPr>
              <w:t>2</w:t>
            </w:r>
          </w:p>
        </w:tc>
        <w:tc>
          <w:tcPr>
            <w:tcW w:w="1707" w:type="dxa"/>
            <w:tcMar/>
          </w:tcPr>
          <w:p w:rsidRPr="004E2BAE" w:rsidR="00410BE8" w:rsidP="6BDBF005" w:rsidRDefault="00410BE8" w14:paraId="4C9496F8" w14:textId="6258E0EB">
            <w:pPr>
              <w:rPr>
                <w:rFonts w:ascii="Arial" w:hAnsi="Arial" w:cs="Arial"/>
              </w:rPr>
            </w:pPr>
            <w:r w:rsidRPr="6BDBF005" w:rsidR="44917DC4">
              <w:rPr>
                <w:rFonts w:ascii="Arial" w:hAnsi="Arial" w:cs="Arial"/>
              </w:rPr>
              <w:t>Website Redesign and Development</w:t>
            </w:r>
          </w:p>
          <w:p w:rsidRPr="004E2BAE" w:rsidR="00410BE8" w:rsidP="00410BE8" w:rsidRDefault="00410BE8" w14:paraId="7B708022" w14:textId="77777777">
            <w:pPr>
              <w:rPr>
                <w:rFonts w:ascii="Arial" w:hAnsi="Arial" w:cs="Arial"/>
                <w:bCs/>
              </w:rPr>
            </w:pPr>
          </w:p>
          <w:p w:rsidRPr="004E2BAE" w:rsidR="00410BE8" w:rsidP="00410BE8" w:rsidRDefault="00410BE8" w14:paraId="21BDB825" w14:textId="77777777">
            <w:pPr>
              <w:rPr>
                <w:rFonts w:ascii="Arial" w:hAnsi="Arial" w:cs="Arial"/>
                <w:bCs/>
              </w:rPr>
            </w:pPr>
          </w:p>
        </w:tc>
        <w:tc>
          <w:tcPr>
            <w:tcW w:w="2268" w:type="dxa"/>
            <w:tcMar/>
          </w:tcPr>
          <w:p w:rsidRPr="004E2BAE" w:rsidR="00410BE8" w:rsidP="6BDBF005" w:rsidRDefault="00410BE8" w14:paraId="064E2EC0" w14:textId="3DF9B423">
            <w:pPr>
              <w:rPr>
                <w:rFonts w:ascii="Arial" w:hAnsi="Arial" w:cs="Arial"/>
              </w:rPr>
            </w:pPr>
            <w:r w:rsidRPr="6BDBF005" w:rsidR="4DACE896">
              <w:rPr>
                <w:rFonts w:ascii="Arial" w:hAnsi="Arial" w:cs="Arial"/>
              </w:rPr>
              <w:t>• Online ordering and secure payment</w:t>
            </w:r>
          </w:p>
          <w:p w:rsidR="16FFB668" w:rsidP="6BDBF005" w:rsidRDefault="16FFB668" w14:paraId="390F3C92" w14:textId="29F0C011">
            <w:pPr>
              <w:rPr>
                <w:rFonts w:ascii="Arial" w:hAnsi="Arial" w:cs="Arial"/>
              </w:rPr>
            </w:pPr>
            <w:r w:rsidRPr="6BDBF005" w:rsidR="16FFB668">
              <w:rPr>
                <w:rFonts w:ascii="Arial" w:hAnsi="Arial" w:cs="Arial"/>
              </w:rPr>
              <w:t>• Delivery and click‑and‑collect options</w:t>
            </w:r>
          </w:p>
          <w:p w:rsidR="7DDEEEA4" w:rsidP="6BDBF005" w:rsidRDefault="7DDEEEA4" w14:paraId="53A29AD6" w14:textId="502E2FBC">
            <w:pPr>
              <w:rPr>
                <w:rFonts w:ascii="Arial" w:hAnsi="Arial" w:cs="Arial"/>
              </w:rPr>
            </w:pPr>
            <w:r w:rsidRPr="6BDBF005" w:rsidR="7DDEEEA4">
              <w:rPr>
                <w:rFonts w:ascii="Arial" w:hAnsi="Arial" w:cs="Arial"/>
              </w:rPr>
              <w:t>•Subscription or repeat‑order service</w:t>
            </w:r>
          </w:p>
          <w:p w:rsidRPr="004E2BAE" w:rsidR="00410BE8" w:rsidP="6BDBF005" w:rsidRDefault="00410BE8" w14:paraId="00641DEC" w14:textId="26E7CCB2">
            <w:pPr>
              <w:rPr>
                <w:rFonts w:ascii="Arial" w:hAnsi="Arial" w:cs="Arial"/>
              </w:rPr>
            </w:pPr>
            <w:r w:rsidRPr="6BDBF005" w:rsidR="42A58F29">
              <w:rPr>
                <w:rFonts w:ascii="Arial" w:hAnsi="Arial" w:cs="Arial"/>
              </w:rPr>
              <w:t>• Mobile‑friendly design</w:t>
            </w:r>
          </w:p>
          <w:p w:rsidR="1A9B81AB" w:rsidP="6BDBF005" w:rsidRDefault="1A9B81AB" w14:paraId="668A2445" w14:textId="03B7E1A1">
            <w:pPr>
              <w:rPr>
                <w:rFonts w:ascii="Arial" w:hAnsi="Arial" w:cs="Arial"/>
              </w:rPr>
            </w:pPr>
            <w:r w:rsidRPr="6BDBF005" w:rsidR="1A9B81AB">
              <w:rPr>
                <w:rFonts w:ascii="Arial" w:hAnsi="Arial" w:cs="Arial"/>
              </w:rPr>
              <w:t>• Fix any issues before launch.</w:t>
            </w:r>
          </w:p>
          <w:p w:rsidRPr="004E2BAE" w:rsidR="00410BE8" w:rsidP="00410BE8" w:rsidRDefault="00410BE8" w14:paraId="1BDC939E" w14:textId="77777777">
            <w:pPr>
              <w:rPr>
                <w:rFonts w:ascii="Arial" w:hAnsi="Arial" w:cs="Arial"/>
                <w:bCs/>
              </w:rPr>
            </w:pPr>
          </w:p>
        </w:tc>
        <w:tc>
          <w:tcPr>
            <w:tcW w:w="1701" w:type="dxa"/>
            <w:tcMar/>
          </w:tcPr>
          <w:p w:rsidRPr="004E2BAE" w:rsidR="00410BE8" w:rsidP="6BDBF005" w:rsidRDefault="00410BE8" w14:paraId="7817E6AB" w14:textId="77777777">
            <w:pPr>
              <w:rPr>
                <w:rFonts w:ascii="Arial" w:hAnsi="Arial" w:cs="Arial"/>
              </w:rPr>
            </w:pPr>
          </w:p>
          <w:p w:rsidR="6BDBF005" w:rsidP="6BDBF005" w:rsidRDefault="6BDBF005" w14:paraId="1B7F93A9" w14:textId="61AED877">
            <w:pPr>
              <w:rPr>
                <w:rFonts w:ascii="Arial" w:hAnsi="Arial" w:cs="Arial"/>
              </w:rPr>
            </w:pPr>
          </w:p>
          <w:p w:rsidRPr="004E2BAE" w:rsidR="00410BE8" w:rsidP="6BDBF005" w:rsidRDefault="00410BE8" w14:paraId="47F92748" w14:textId="29DDC9D1">
            <w:pPr>
              <w:rPr>
                <w:rFonts w:ascii="Arial" w:hAnsi="Arial" w:cs="Arial"/>
              </w:rPr>
            </w:pPr>
            <w:r w:rsidRPr="6BDBF005" w:rsidR="10B1A940">
              <w:rPr>
                <w:rFonts w:ascii="Arial" w:hAnsi="Arial" w:cs="Arial"/>
              </w:rPr>
              <w:t>Weeks 3–10</w:t>
            </w:r>
          </w:p>
          <w:p w:rsidRPr="004E2BAE" w:rsidR="00410BE8" w:rsidP="00410BE8" w:rsidRDefault="00410BE8" w14:paraId="3C64C40E" w14:textId="77777777">
            <w:pPr>
              <w:rPr>
                <w:rFonts w:ascii="Arial" w:hAnsi="Arial" w:cs="Arial"/>
                <w:bCs/>
              </w:rPr>
            </w:pPr>
          </w:p>
        </w:tc>
        <w:tc>
          <w:tcPr>
            <w:tcW w:w="1701" w:type="dxa"/>
            <w:tcMar/>
          </w:tcPr>
          <w:p w:rsidRPr="004E2BAE" w:rsidR="00410BE8" w:rsidP="00410BE8" w:rsidRDefault="00410BE8" w14:paraId="00C23132" w14:textId="77777777">
            <w:pPr>
              <w:rPr>
                <w:rFonts w:ascii="Arial" w:hAnsi="Arial" w:cs="Arial"/>
                <w:bCs/>
              </w:rPr>
            </w:pPr>
          </w:p>
          <w:p w:rsidRPr="004E2BAE" w:rsidR="00410BE8" w:rsidP="6BDBF005" w:rsidRDefault="00410BE8" w14:paraId="34E5F20E" w14:textId="3CB4D963">
            <w:pPr>
              <w:rPr>
                <w:rFonts w:ascii="Arial" w:hAnsi="Arial" w:cs="Arial"/>
              </w:rPr>
            </w:pPr>
            <w:r w:rsidRPr="6BDBF005" w:rsidR="470FEF77">
              <w:rPr>
                <w:rFonts w:ascii="Arial" w:hAnsi="Arial" w:cs="Arial"/>
              </w:rPr>
              <w:t>Web developer/agency</w:t>
            </w:r>
          </w:p>
          <w:p w:rsidRPr="004E2BAE" w:rsidR="00410BE8" w:rsidP="00410BE8" w:rsidRDefault="00410BE8" w14:paraId="7483C0FA" w14:textId="77777777">
            <w:pPr>
              <w:rPr>
                <w:rFonts w:ascii="Arial" w:hAnsi="Arial" w:cs="Arial"/>
                <w:bCs/>
              </w:rPr>
            </w:pPr>
          </w:p>
        </w:tc>
        <w:tc>
          <w:tcPr>
            <w:tcW w:w="1843" w:type="dxa"/>
            <w:tcMar/>
          </w:tcPr>
          <w:p w:rsidRPr="004E2BAE" w:rsidR="00410BE8" w:rsidP="6BDBF005" w:rsidRDefault="00410BE8" w14:paraId="7D8F1D82" w14:textId="5390D69E">
            <w:pPr>
              <w:rPr>
                <w:rFonts w:ascii="Arial" w:hAnsi="Arial" w:cs="Arial"/>
              </w:rPr>
            </w:pPr>
            <w:r w:rsidRPr="6BDBF005" w:rsidR="2AA2D92E">
              <w:rPr>
                <w:rFonts w:ascii="Arial" w:hAnsi="Arial" w:cs="Arial"/>
              </w:rPr>
              <w:t>A modern, user‑friendly website that supports online sales and meets customer expectations for convenience.</w:t>
            </w:r>
          </w:p>
          <w:p w:rsidRPr="004E2BAE" w:rsidR="00410BE8" w:rsidP="00410BE8" w:rsidRDefault="00410BE8" w14:paraId="766BEEFF" w14:textId="77777777">
            <w:pPr>
              <w:rPr>
                <w:rFonts w:ascii="Arial" w:hAnsi="Arial" w:cs="Arial"/>
                <w:bCs/>
              </w:rPr>
            </w:pPr>
          </w:p>
          <w:p w:rsidRPr="004E2BAE" w:rsidR="00410BE8" w:rsidP="00410BE8" w:rsidRDefault="00410BE8" w14:paraId="25BCA6B2" w14:textId="77777777">
            <w:pPr>
              <w:rPr>
                <w:rFonts w:ascii="Arial" w:hAnsi="Arial" w:cs="Arial"/>
                <w:bCs/>
              </w:rPr>
            </w:pPr>
          </w:p>
        </w:tc>
      </w:tr>
      <w:tr w:rsidRPr="00DC1244" w:rsidR="00410BE8" w:rsidTr="6BDBF005" w14:paraId="7C5335A2" w14:textId="77777777">
        <w:trPr>
          <w:trHeight w:val="417"/>
        </w:trPr>
        <w:tc>
          <w:tcPr>
            <w:tcW w:w="562" w:type="dxa"/>
            <w:tcMar/>
          </w:tcPr>
          <w:p w:rsidRPr="00DC1244" w:rsidR="00410BE8" w:rsidP="00410BE8" w:rsidRDefault="00410BE8" w14:paraId="1770F186" w14:textId="77777777">
            <w:pPr>
              <w:jc w:val="center"/>
              <w:rPr>
                <w:rFonts w:ascii="Arial" w:hAnsi="Arial" w:cs="Arial"/>
                <w:b/>
                <w:sz w:val="28"/>
                <w:szCs w:val="28"/>
              </w:rPr>
            </w:pPr>
            <w:r w:rsidRPr="00DC1244">
              <w:rPr>
                <w:rFonts w:ascii="Arial" w:hAnsi="Arial" w:cs="Arial"/>
                <w:b/>
                <w:sz w:val="28"/>
                <w:szCs w:val="28"/>
              </w:rPr>
              <w:t>3</w:t>
            </w:r>
          </w:p>
        </w:tc>
        <w:tc>
          <w:tcPr>
            <w:tcW w:w="1707" w:type="dxa"/>
            <w:tcMar/>
          </w:tcPr>
          <w:p w:rsidRPr="004E2BAE" w:rsidR="00410BE8" w:rsidP="6BDBF005" w:rsidRDefault="00410BE8" w14:paraId="62EE4D10" w14:textId="61B98127">
            <w:pPr>
              <w:rPr>
                <w:rFonts w:ascii="Arial" w:hAnsi="Arial" w:cs="Arial"/>
              </w:rPr>
            </w:pPr>
            <w:r w:rsidRPr="6BDBF005" w:rsidR="5C314913">
              <w:rPr>
                <w:rFonts w:ascii="Arial" w:hAnsi="Arial" w:cs="Arial"/>
              </w:rPr>
              <w:t>Digital Marketing Setup</w:t>
            </w:r>
          </w:p>
          <w:p w:rsidRPr="004E2BAE" w:rsidR="00410BE8" w:rsidP="00410BE8" w:rsidRDefault="00410BE8" w14:paraId="6B0F3F2B" w14:textId="77777777">
            <w:pPr>
              <w:rPr>
                <w:rFonts w:ascii="Arial" w:hAnsi="Arial" w:cs="Arial"/>
                <w:bCs/>
              </w:rPr>
            </w:pPr>
          </w:p>
          <w:p w:rsidRPr="004E2BAE" w:rsidR="00410BE8" w:rsidP="00410BE8" w:rsidRDefault="00410BE8" w14:paraId="7652F05F" w14:textId="77777777">
            <w:pPr>
              <w:rPr>
                <w:rFonts w:ascii="Arial" w:hAnsi="Arial" w:cs="Arial"/>
                <w:bCs/>
              </w:rPr>
            </w:pPr>
          </w:p>
        </w:tc>
        <w:tc>
          <w:tcPr>
            <w:tcW w:w="2268" w:type="dxa"/>
            <w:tcMar/>
          </w:tcPr>
          <w:p w:rsidRPr="004E2BAE" w:rsidR="00410BE8" w:rsidP="6BDBF005" w:rsidRDefault="00410BE8" w14:paraId="66DC5B07" w14:textId="0C7DDD51">
            <w:pPr>
              <w:rPr>
                <w:rFonts w:ascii="Arial" w:hAnsi="Arial" w:cs="Arial"/>
              </w:rPr>
            </w:pPr>
            <w:r w:rsidRPr="6BDBF005" w:rsidR="78AB5590">
              <w:rPr>
                <w:rFonts w:ascii="Arial" w:hAnsi="Arial" w:cs="Arial"/>
              </w:rPr>
              <w:t>• Create a consistent social media schedule</w:t>
            </w:r>
          </w:p>
          <w:p w:rsidR="53DA62C6" w:rsidP="6BDBF005" w:rsidRDefault="53DA62C6" w14:paraId="78AD5D4F" w14:textId="3E5B37DB">
            <w:pPr>
              <w:rPr>
                <w:rFonts w:ascii="Arial" w:hAnsi="Arial" w:cs="Arial"/>
              </w:rPr>
            </w:pPr>
            <w:r w:rsidRPr="6BDBF005" w:rsidR="53DA62C6">
              <w:rPr>
                <w:rFonts w:ascii="Arial" w:hAnsi="Arial" w:cs="Arial"/>
              </w:rPr>
              <w:t>• Develop content themes: plant care tips, seasonal promotion</w:t>
            </w:r>
          </w:p>
          <w:p w:rsidR="64C7DCBF" w:rsidP="6BDBF005" w:rsidRDefault="64C7DCBF" w14:paraId="55701E46" w14:textId="3E8CA058">
            <w:pPr>
              <w:rPr>
                <w:rFonts w:ascii="Arial" w:hAnsi="Arial" w:cs="Arial"/>
              </w:rPr>
            </w:pPr>
            <w:r w:rsidRPr="6BDBF005" w:rsidR="64C7DCBF">
              <w:rPr>
                <w:rFonts w:ascii="Arial" w:hAnsi="Arial" w:cs="Arial"/>
              </w:rPr>
              <w:t xml:space="preserve">• Set up targeted online </w:t>
            </w:r>
            <w:r w:rsidRPr="6BDBF005" w:rsidR="64C7DCBF">
              <w:rPr>
                <w:rFonts w:ascii="Arial" w:hAnsi="Arial" w:cs="Arial"/>
              </w:rPr>
              <w:t>advertising focused</w:t>
            </w:r>
            <w:r w:rsidRPr="6BDBF005" w:rsidR="64C7DCBF">
              <w:rPr>
                <w:rFonts w:ascii="Arial" w:hAnsi="Arial" w:cs="Arial"/>
              </w:rPr>
              <w:t xml:space="preserve"> on local customers.</w:t>
            </w:r>
          </w:p>
          <w:p w:rsidR="2DDB57A8" w:rsidP="6BDBF005" w:rsidRDefault="2DDB57A8" w14:paraId="070F4E84" w14:textId="464E5E28">
            <w:pPr>
              <w:rPr>
                <w:rFonts w:ascii="Arial" w:hAnsi="Arial" w:cs="Arial"/>
              </w:rPr>
            </w:pPr>
            <w:r w:rsidRPr="6BDBF005" w:rsidR="2DDB57A8">
              <w:rPr>
                <w:rFonts w:ascii="Arial" w:hAnsi="Arial" w:cs="Arial"/>
              </w:rPr>
              <w:t>• Prepare launch‑week marketing materials.</w:t>
            </w:r>
          </w:p>
          <w:p w:rsidR="6BDBF005" w:rsidP="6BDBF005" w:rsidRDefault="6BDBF005" w14:paraId="2875FABA" w14:textId="14C16FAF">
            <w:pPr>
              <w:rPr>
                <w:rFonts w:ascii="Arial" w:hAnsi="Arial" w:cs="Arial"/>
              </w:rPr>
            </w:pPr>
          </w:p>
          <w:p w:rsidRPr="004E2BAE" w:rsidR="00410BE8" w:rsidP="00410BE8" w:rsidRDefault="00410BE8" w14:paraId="2E9D18C0" w14:textId="77777777">
            <w:pPr>
              <w:rPr>
                <w:rFonts w:ascii="Arial" w:hAnsi="Arial" w:cs="Arial"/>
                <w:bCs/>
              </w:rPr>
            </w:pPr>
          </w:p>
          <w:p w:rsidRPr="004E2BAE" w:rsidR="00410BE8" w:rsidP="00410BE8" w:rsidRDefault="00410BE8" w14:paraId="5BCB453B" w14:textId="77777777">
            <w:pPr>
              <w:rPr>
                <w:rFonts w:ascii="Arial" w:hAnsi="Arial" w:cs="Arial"/>
                <w:bCs/>
              </w:rPr>
            </w:pPr>
          </w:p>
        </w:tc>
        <w:tc>
          <w:tcPr>
            <w:tcW w:w="1701" w:type="dxa"/>
            <w:tcMar/>
          </w:tcPr>
          <w:p w:rsidRPr="004E2BAE" w:rsidR="00410BE8" w:rsidP="00410BE8" w:rsidRDefault="00410BE8" w14:paraId="202BCD37" w14:textId="77777777">
            <w:pPr>
              <w:rPr>
                <w:rFonts w:ascii="Arial" w:hAnsi="Arial" w:cs="Arial"/>
                <w:bCs/>
              </w:rPr>
            </w:pPr>
          </w:p>
          <w:p w:rsidRPr="004E2BAE" w:rsidR="00410BE8" w:rsidP="6BDBF005" w:rsidRDefault="00410BE8" w14:paraId="4B6C7638" w14:textId="77777777">
            <w:pPr>
              <w:rPr>
                <w:rFonts w:ascii="Arial" w:hAnsi="Arial" w:cs="Arial"/>
              </w:rPr>
            </w:pPr>
          </w:p>
          <w:p w:rsidR="6BDBF005" w:rsidP="6BDBF005" w:rsidRDefault="6BDBF005" w14:paraId="101F5ECC" w14:textId="09B1A8F4">
            <w:pPr>
              <w:rPr>
                <w:rFonts w:ascii="Arial" w:hAnsi="Arial" w:cs="Arial"/>
              </w:rPr>
            </w:pPr>
          </w:p>
          <w:p w:rsidR="6BDBF005" w:rsidP="6BDBF005" w:rsidRDefault="6BDBF005" w14:paraId="2EEC7BA9" w14:textId="1A3FC858">
            <w:pPr>
              <w:rPr>
                <w:rFonts w:ascii="Arial" w:hAnsi="Arial" w:cs="Arial"/>
              </w:rPr>
            </w:pPr>
          </w:p>
          <w:p w:rsidR="6BDBF005" w:rsidP="6BDBF005" w:rsidRDefault="6BDBF005" w14:paraId="55910A21" w14:textId="40B2592B">
            <w:pPr>
              <w:rPr>
                <w:rFonts w:ascii="Arial" w:hAnsi="Arial" w:cs="Arial"/>
              </w:rPr>
            </w:pPr>
          </w:p>
          <w:p w:rsidR="6BDBF005" w:rsidP="6BDBF005" w:rsidRDefault="6BDBF005" w14:paraId="58F96FFF" w14:textId="5A12F5D8">
            <w:pPr>
              <w:rPr>
                <w:rFonts w:ascii="Arial" w:hAnsi="Arial" w:cs="Arial"/>
              </w:rPr>
            </w:pPr>
          </w:p>
          <w:p w:rsidRPr="004E2BAE" w:rsidR="00410BE8" w:rsidP="6BDBF005" w:rsidRDefault="00410BE8" w14:paraId="1B0027E0" w14:textId="2CB89C37">
            <w:pPr>
              <w:rPr>
                <w:rFonts w:ascii="Arial" w:hAnsi="Arial" w:cs="Arial"/>
              </w:rPr>
            </w:pPr>
            <w:r w:rsidRPr="6BDBF005" w:rsidR="4631D440">
              <w:rPr>
                <w:rFonts w:ascii="Arial" w:hAnsi="Arial" w:cs="Arial"/>
              </w:rPr>
              <w:t>Weeks 6–10</w:t>
            </w:r>
          </w:p>
        </w:tc>
        <w:tc>
          <w:tcPr>
            <w:tcW w:w="1701" w:type="dxa"/>
            <w:tcMar/>
          </w:tcPr>
          <w:p w:rsidRPr="004E2BAE" w:rsidR="00410BE8" w:rsidP="00410BE8" w:rsidRDefault="00410BE8" w14:paraId="70067492" w14:textId="77777777">
            <w:pPr>
              <w:rPr>
                <w:rFonts w:ascii="Arial" w:hAnsi="Arial" w:cs="Arial"/>
                <w:bCs/>
              </w:rPr>
            </w:pPr>
          </w:p>
          <w:p w:rsidRPr="004E2BAE" w:rsidR="00410BE8" w:rsidP="6BDBF005" w:rsidRDefault="00410BE8" w14:paraId="42B2E7B8" w14:textId="2BA4DE1F">
            <w:pPr>
              <w:rPr>
                <w:rFonts w:ascii="Arial" w:hAnsi="Arial" w:cs="Arial"/>
              </w:rPr>
            </w:pPr>
            <w:r w:rsidRPr="6BDBF005" w:rsidR="54EBCDBE">
              <w:rPr>
                <w:rFonts w:ascii="Arial" w:hAnsi="Arial" w:cs="Arial"/>
              </w:rPr>
              <w:t>Marketing specialist</w:t>
            </w:r>
          </w:p>
          <w:p w:rsidRPr="004E2BAE" w:rsidR="00410BE8" w:rsidP="6BDBF005" w:rsidRDefault="00410BE8" w14:paraId="64706039" w14:textId="52B0D22B">
            <w:pPr>
              <w:rPr>
                <w:rFonts w:ascii="Arial" w:hAnsi="Arial" w:cs="Arial"/>
              </w:rPr>
            </w:pPr>
          </w:p>
        </w:tc>
        <w:tc>
          <w:tcPr>
            <w:tcW w:w="1843" w:type="dxa"/>
            <w:tcMar/>
          </w:tcPr>
          <w:p w:rsidRPr="004E2BAE" w:rsidR="00410BE8" w:rsidP="00410BE8" w:rsidRDefault="00410BE8" w14:paraId="46285781" w14:textId="77777777">
            <w:pPr>
              <w:rPr>
                <w:rFonts w:ascii="Arial" w:hAnsi="Arial" w:cs="Arial"/>
                <w:bCs/>
              </w:rPr>
            </w:pPr>
          </w:p>
          <w:p w:rsidRPr="004E2BAE" w:rsidR="00410BE8" w:rsidP="6BDBF005" w:rsidRDefault="00410BE8" w14:paraId="14B1BFD1" w14:textId="06555466">
            <w:pPr>
              <w:rPr>
                <w:rFonts w:ascii="Arial" w:hAnsi="Arial" w:cs="Arial"/>
              </w:rPr>
            </w:pPr>
            <w:r w:rsidRPr="6BDBF005" w:rsidR="6BA1029A">
              <w:rPr>
                <w:rFonts w:ascii="Arial" w:hAnsi="Arial" w:cs="Arial"/>
              </w:rPr>
              <w:t>A stronger online presence that increases visibility and attracts new customers.</w:t>
            </w:r>
          </w:p>
          <w:p w:rsidRPr="004E2BAE" w:rsidR="00410BE8" w:rsidP="00410BE8" w:rsidRDefault="00410BE8" w14:paraId="02186123" w14:textId="77777777">
            <w:pPr>
              <w:rPr>
                <w:rFonts w:ascii="Arial" w:hAnsi="Arial" w:cs="Arial"/>
                <w:bCs/>
              </w:rPr>
            </w:pPr>
          </w:p>
        </w:tc>
      </w:tr>
      <w:tr w:rsidRPr="00DC1244" w:rsidR="00410BE8" w:rsidTr="6BDBF005" w14:paraId="0BAA0E55" w14:textId="77777777">
        <w:trPr>
          <w:trHeight w:val="417"/>
        </w:trPr>
        <w:tc>
          <w:tcPr>
            <w:tcW w:w="562" w:type="dxa"/>
            <w:tcMar/>
          </w:tcPr>
          <w:p w:rsidRPr="00DC1244" w:rsidR="00410BE8" w:rsidP="00410BE8" w:rsidRDefault="00410BE8" w14:paraId="1F3D715B" w14:textId="77777777">
            <w:pPr>
              <w:jc w:val="center"/>
              <w:rPr>
                <w:rFonts w:ascii="Arial" w:hAnsi="Arial" w:cs="Arial"/>
                <w:b/>
                <w:sz w:val="28"/>
                <w:szCs w:val="28"/>
              </w:rPr>
            </w:pPr>
            <w:r w:rsidRPr="00DC1244">
              <w:rPr>
                <w:rFonts w:ascii="Arial" w:hAnsi="Arial" w:cs="Arial"/>
                <w:b/>
                <w:sz w:val="28"/>
                <w:szCs w:val="28"/>
              </w:rPr>
              <w:t>4</w:t>
            </w:r>
          </w:p>
        </w:tc>
        <w:tc>
          <w:tcPr>
            <w:tcW w:w="1707" w:type="dxa"/>
            <w:tcMar/>
          </w:tcPr>
          <w:p w:rsidRPr="004E2BAE" w:rsidR="00410BE8" w:rsidP="6BDBF005" w:rsidRDefault="00410BE8" w14:paraId="13327106" w14:textId="33E99E9D">
            <w:pPr>
              <w:rPr>
                <w:rFonts w:ascii="Arial" w:hAnsi="Arial" w:cs="Arial"/>
              </w:rPr>
            </w:pPr>
            <w:r w:rsidRPr="6BDBF005" w:rsidR="3FCA1388">
              <w:rPr>
                <w:rFonts w:ascii="Arial" w:hAnsi="Arial" w:cs="Arial"/>
              </w:rPr>
              <w:t>Website Launch and Promotion</w:t>
            </w:r>
          </w:p>
          <w:p w:rsidRPr="004E2BAE" w:rsidR="00410BE8" w:rsidP="00410BE8" w:rsidRDefault="00410BE8" w14:paraId="1126B92A" w14:textId="77777777">
            <w:pPr>
              <w:rPr>
                <w:rFonts w:ascii="Arial" w:hAnsi="Arial" w:cs="Arial"/>
                <w:bCs/>
              </w:rPr>
            </w:pPr>
          </w:p>
          <w:p w:rsidRPr="004E2BAE" w:rsidR="00410BE8" w:rsidP="00410BE8" w:rsidRDefault="00410BE8" w14:paraId="493B1EF7" w14:textId="77777777">
            <w:pPr>
              <w:rPr>
                <w:rFonts w:ascii="Arial" w:hAnsi="Arial" w:cs="Arial"/>
                <w:bCs/>
              </w:rPr>
            </w:pPr>
          </w:p>
        </w:tc>
        <w:tc>
          <w:tcPr>
            <w:tcW w:w="2268" w:type="dxa"/>
            <w:tcMar/>
          </w:tcPr>
          <w:p w:rsidRPr="004E2BAE" w:rsidR="00410BE8" w:rsidP="6BDBF005" w:rsidRDefault="00410BE8" w14:paraId="7C1FC1FE" w14:textId="237AD327">
            <w:pPr>
              <w:rPr>
                <w:rFonts w:ascii="Arial" w:hAnsi="Arial" w:cs="Arial"/>
              </w:rPr>
            </w:pPr>
            <w:r w:rsidRPr="6BDBF005" w:rsidR="072FF5A6">
              <w:rPr>
                <w:rFonts w:ascii="Arial" w:hAnsi="Arial" w:cs="Arial"/>
              </w:rPr>
              <w:t>• Launch the redesigned website.</w:t>
            </w:r>
          </w:p>
          <w:p w:rsidR="337E30DF" w:rsidP="6BDBF005" w:rsidRDefault="337E30DF" w14:paraId="79555232" w14:textId="79827621">
            <w:pPr>
              <w:rPr>
                <w:rFonts w:ascii="Arial" w:hAnsi="Arial" w:cs="Arial"/>
              </w:rPr>
            </w:pPr>
            <w:r w:rsidRPr="6BDBF005" w:rsidR="337E30DF">
              <w:rPr>
                <w:rFonts w:ascii="Arial" w:hAnsi="Arial" w:cs="Arial"/>
              </w:rPr>
              <w:t>• Promote the launch across all social media channels.</w:t>
            </w:r>
          </w:p>
          <w:p w:rsidR="085503ED" w:rsidP="6BDBF005" w:rsidRDefault="085503ED" w14:paraId="3B58B329" w14:textId="08CDCD39">
            <w:pPr>
              <w:rPr>
                <w:rFonts w:ascii="Arial" w:hAnsi="Arial" w:cs="Arial"/>
              </w:rPr>
            </w:pPr>
            <w:r w:rsidRPr="6BDBF005" w:rsidR="085503ED">
              <w:rPr>
                <w:rFonts w:ascii="Arial" w:hAnsi="Arial" w:cs="Arial"/>
              </w:rPr>
              <w:t>• Send an email announcement to existing customers.</w:t>
            </w:r>
          </w:p>
          <w:p w:rsidR="2A853374" w:rsidP="6BDBF005" w:rsidRDefault="2A853374" w14:paraId="1C42A153" w14:textId="3271A85C">
            <w:pPr>
              <w:rPr>
                <w:rFonts w:ascii="Arial" w:hAnsi="Arial" w:cs="Arial"/>
              </w:rPr>
            </w:pPr>
            <w:r w:rsidRPr="6BDBF005" w:rsidR="2A853374">
              <w:rPr>
                <w:rFonts w:ascii="Arial" w:hAnsi="Arial" w:cs="Arial"/>
              </w:rPr>
              <w:t>• Monitor customer feedback and fix any early issues.</w:t>
            </w:r>
          </w:p>
          <w:p w:rsidR="6BDBF005" w:rsidP="6BDBF005" w:rsidRDefault="6BDBF005" w14:paraId="79E1B9D4" w14:textId="65C2102D">
            <w:pPr>
              <w:rPr>
                <w:rFonts w:ascii="Arial" w:hAnsi="Arial" w:cs="Arial"/>
              </w:rPr>
            </w:pPr>
          </w:p>
          <w:p w:rsidRPr="004E2BAE" w:rsidR="00410BE8" w:rsidP="00410BE8" w:rsidRDefault="00410BE8" w14:paraId="69622C6D" w14:textId="77777777">
            <w:pPr>
              <w:rPr>
                <w:rFonts w:ascii="Arial" w:hAnsi="Arial" w:cs="Arial"/>
                <w:bCs/>
              </w:rPr>
            </w:pPr>
          </w:p>
          <w:p w:rsidRPr="004E2BAE" w:rsidR="00410BE8" w:rsidP="00410BE8" w:rsidRDefault="00410BE8" w14:paraId="764F34E0" w14:textId="77777777">
            <w:pPr>
              <w:rPr>
                <w:rFonts w:ascii="Arial" w:hAnsi="Arial" w:cs="Arial"/>
                <w:bCs/>
              </w:rPr>
            </w:pPr>
          </w:p>
        </w:tc>
        <w:tc>
          <w:tcPr>
            <w:tcW w:w="1701" w:type="dxa"/>
            <w:tcMar/>
          </w:tcPr>
          <w:p w:rsidRPr="004E2BAE" w:rsidR="00410BE8" w:rsidP="00410BE8" w:rsidRDefault="00410BE8" w14:paraId="57AC6910" w14:textId="77777777">
            <w:pPr>
              <w:rPr>
                <w:rFonts w:ascii="Arial" w:hAnsi="Arial" w:cs="Arial"/>
                <w:bCs/>
              </w:rPr>
            </w:pPr>
          </w:p>
          <w:p w:rsidRPr="004E2BAE" w:rsidR="00410BE8" w:rsidP="6BDBF005" w:rsidRDefault="00410BE8" w14:paraId="0C47760A" w14:textId="77777777">
            <w:pPr>
              <w:rPr>
                <w:rFonts w:ascii="Arial" w:hAnsi="Arial" w:cs="Arial"/>
              </w:rPr>
            </w:pPr>
          </w:p>
          <w:p w:rsidR="6BDBF005" w:rsidP="6BDBF005" w:rsidRDefault="6BDBF005" w14:paraId="3D3A12E8" w14:textId="7D4644FE">
            <w:pPr>
              <w:rPr>
                <w:rFonts w:ascii="Arial" w:hAnsi="Arial" w:cs="Arial"/>
              </w:rPr>
            </w:pPr>
          </w:p>
          <w:p w:rsidR="6BDBF005" w:rsidP="6BDBF005" w:rsidRDefault="6BDBF005" w14:paraId="1327368B" w14:textId="523E01AD">
            <w:pPr>
              <w:rPr>
                <w:rFonts w:ascii="Arial" w:hAnsi="Arial" w:cs="Arial"/>
              </w:rPr>
            </w:pPr>
          </w:p>
          <w:p w:rsidRPr="004E2BAE" w:rsidR="00410BE8" w:rsidP="6BDBF005" w:rsidRDefault="00410BE8" w14:paraId="2C880E56" w14:textId="609CCC2F">
            <w:pPr>
              <w:rPr>
                <w:rFonts w:ascii="Arial" w:hAnsi="Arial" w:cs="Arial"/>
              </w:rPr>
            </w:pPr>
            <w:r w:rsidRPr="6BDBF005" w:rsidR="6694A390">
              <w:rPr>
                <w:rFonts w:ascii="Arial" w:hAnsi="Arial" w:cs="Arial"/>
              </w:rPr>
              <w:t>Weeks 11–12</w:t>
            </w:r>
          </w:p>
        </w:tc>
        <w:tc>
          <w:tcPr>
            <w:tcW w:w="1701" w:type="dxa"/>
            <w:tcMar/>
          </w:tcPr>
          <w:p w:rsidRPr="004E2BAE" w:rsidR="00410BE8" w:rsidP="6BDBF005" w:rsidRDefault="00410BE8" w14:paraId="60316B92" w14:textId="30BDA545">
            <w:pPr>
              <w:pStyle w:val="Normal"/>
              <w:rPr>
                <w:rFonts w:ascii="Arial" w:hAnsi="Arial" w:cs="Arial"/>
              </w:rPr>
            </w:pPr>
            <w:r w:rsidRPr="6BDBF005" w:rsidR="4E06E30C">
              <w:rPr>
                <w:rFonts w:ascii="Arial" w:hAnsi="Arial" w:cs="Arial"/>
              </w:rPr>
              <w:t xml:space="preserve">All the above when they consider is ready to </w:t>
            </w:r>
            <w:r w:rsidRPr="6BDBF005" w:rsidR="4E06E30C">
              <w:rPr>
                <w:rFonts w:ascii="Arial" w:hAnsi="Arial" w:cs="Arial"/>
              </w:rPr>
              <w:t>launch</w:t>
            </w:r>
          </w:p>
          <w:p w:rsidRPr="004E2BAE" w:rsidR="00410BE8" w:rsidP="6BDBF005" w:rsidRDefault="00410BE8" w14:paraId="210259E8" w14:textId="52267B0B">
            <w:pPr>
              <w:rPr>
                <w:rFonts w:ascii="Arial" w:hAnsi="Arial" w:cs="Arial"/>
              </w:rPr>
            </w:pPr>
          </w:p>
          <w:p w:rsidRPr="004E2BAE" w:rsidR="00410BE8" w:rsidP="00410BE8" w:rsidRDefault="00410BE8" w14:paraId="723FD9A4" w14:textId="77777777">
            <w:pPr>
              <w:rPr>
                <w:rFonts w:ascii="Arial" w:hAnsi="Arial" w:cs="Arial"/>
                <w:bCs/>
              </w:rPr>
            </w:pPr>
          </w:p>
        </w:tc>
        <w:tc>
          <w:tcPr>
            <w:tcW w:w="1843" w:type="dxa"/>
            <w:tcMar/>
          </w:tcPr>
          <w:p w:rsidRPr="004E2BAE" w:rsidR="00410BE8" w:rsidP="6BDBF005" w:rsidRDefault="00410BE8" w14:paraId="2A8C925E" w14:textId="12CA80EA">
            <w:pPr>
              <w:rPr>
                <w:rFonts w:ascii="Arial" w:hAnsi="Arial" w:cs="Arial"/>
              </w:rPr>
            </w:pPr>
            <w:r w:rsidRPr="6BDBF005" w:rsidR="4E469BED">
              <w:rPr>
                <w:rFonts w:ascii="Arial" w:hAnsi="Arial" w:cs="Arial"/>
              </w:rPr>
              <w:t>A successful launch that drives traffic, encourages online orders, and builds awareness.</w:t>
            </w:r>
          </w:p>
          <w:p w:rsidRPr="004E2BAE" w:rsidR="00410BE8" w:rsidP="6BDBF005" w:rsidRDefault="00410BE8" w14:paraId="168D69E8" w14:textId="298C8B99">
            <w:pPr>
              <w:rPr>
                <w:rFonts w:ascii="Arial" w:hAnsi="Arial" w:cs="Arial"/>
              </w:rPr>
            </w:pPr>
          </w:p>
          <w:p w:rsidRPr="004E2BAE" w:rsidR="00410BE8" w:rsidP="00410BE8" w:rsidRDefault="00410BE8" w14:paraId="4A24B08A" w14:textId="77777777">
            <w:pPr>
              <w:rPr>
                <w:rFonts w:ascii="Arial" w:hAnsi="Arial" w:cs="Arial"/>
                <w:bCs/>
              </w:rPr>
            </w:pPr>
          </w:p>
          <w:p w:rsidRPr="004E2BAE" w:rsidR="00410BE8" w:rsidP="00410BE8" w:rsidRDefault="00410BE8" w14:paraId="7C956E01" w14:textId="77777777">
            <w:pPr>
              <w:rPr>
                <w:rFonts w:ascii="Arial" w:hAnsi="Arial" w:cs="Arial"/>
                <w:bCs/>
              </w:rPr>
            </w:pPr>
          </w:p>
        </w:tc>
      </w:tr>
    </w:tbl>
    <w:p w:rsidRPr="000A5C80" w:rsidR="00410BE8" w:rsidP="00410BE8" w:rsidRDefault="00410BE8" w14:paraId="1C823EE5" w14:textId="77777777"/>
    <w:p w:rsidRPr="00514DEC" w:rsidR="00410BE8" w:rsidP="6BDBF005" w:rsidRDefault="00245D37" w14:paraId="1AEB5512" w14:textId="0ABBDC0E">
      <w:pPr>
        <w:pStyle w:val="Normal"/>
        <w:ind/>
        <w:rPr>
          <w:rFonts w:ascii="Aptos" w:hAnsi="Aptos" w:eastAsia="Aptos" w:cs="Aptos"/>
          <w:b w:val="0"/>
          <w:bCs w:val="0"/>
          <w:i w:val="0"/>
          <w:iCs w:val="0"/>
          <w:caps w:val="0"/>
          <w:smallCaps w:val="0"/>
          <w:noProof w:val="0"/>
          <w:color w:val="000000" w:themeColor="text1" w:themeTint="FF" w:themeShade="FF"/>
          <w:sz w:val="32"/>
          <w:szCs w:val="32"/>
          <w:lang w:val="en-GB"/>
        </w:rPr>
      </w:pPr>
    </w:p>
    <w:p w:rsidRPr="00A448A7" w:rsidR="00A448A7" w:rsidP="6BDBF005" w:rsidRDefault="00A448A7" w14:paraId="3B9E31A9" w14:textId="3B40F9AA">
      <w:pPr>
        <w:pStyle w:val="ListParagraph"/>
        <w:numPr>
          <w:ilvl w:val="0"/>
          <w:numId w:val="6"/>
        </w:numPr>
        <w:spacing w:line="360" w:lineRule="auto"/>
        <w:jc w:val="both"/>
        <w:rPr>
          <w:rFonts w:ascii="Arial" w:hAnsi="Arial" w:cs="Arial"/>
          <w:b w:val="1"/>
          <w:bCs w:val="1"/>
          <w:i w:val="1"/>
          <w:iCs w:val="1"/>
          <w:sz w:val="32"/>
          <w:szCs w:val="32"/>
          <w:u w:val="single"/>
        </w:rPr>
      </w:pPr>
      <w:r w:rsidRPr="6BDBF005" w:rsidR="00A448A7">
        <w:rPr>
          <w:rFonts w:ascii="Arial" w:hAnsi="Arial" w:cs="Arial"/>
          <w:b w:val="1"/>
          <w:bCs w:val="1"/>
          <w:i w:val="1"/>
          <w:iCs w:val="1"/>
          <w:sz w:val="32"/>
          <w:szCs w:val="32"/>
          <w:u w:val="single"/>
        </w:rPr>
        <w:t xml:space="preserve">Appendix </w:t>
      </w:r>
      <w:r w:rsidRPr="6BDBF005" w:rsidR="00A448A7">
        <w:rPr>
          <w:rFonts w:ascii="Arial" w:hAnsi="Arial" w:cs="Arial"/>
          <w:b w:val="1"/>
          <w:bCs w:val="1"/>
          <w:i w:val="1"/>
          <w:iCs w:val="1"/>
          <w:sz w:val="32"/>
          <w:szCs w:val="32"/>
          <w:u w:val="single"/>
        </w:rPr>
        <w:t>4</w:t>
      </w:r>
      <w:r w:rsidRPr="6BDBF005" w:rsidR="009E2E03">
        <w:rPr>
          <w:rFonts w:ascii="Arial" w:hAnsi="Arial" w:cs="Arial"/>
          <w:b w:val="1"/>
          <w:bCs w:val="1"/>
          <w:i w:val="1"/>
          <w:iCs w:val="1"/>
          <w:sz w:val="32"/>
          <w:szCs w:val="32"/>
          <w:u w:val="single"/>
        </w:rPr>
        <w:t xml:space="preserve"> – Task 6a</w:t>
      </w:r>
    </w:p>
    <w:p w:rsidR="00410BE8" w:rsidP="00410BE8" w:rsidRDefault="00410BE8" w14:paraId="1F8152F1" w14:textId="77777777">
      <w:pPr>
        <w:rPr>
          <w:rFonts w:ascii="Arial" w:hAnsi="Arial" w:cs="Arial"/>
        </w:rPr>
      </w:pPr>
    </w:p>
    <w:p w:rsidRPr="00A352E7" w:rsidR="00C95025" w:rsidP="6BDBF005" w:rsidRDefault="00A448A7" w14:paraId="6BBEAF83" w14:textId="202646BE">
      <w:pPr>
        <w:ind w:left="-397"/>
        <w:rPr>
          <w:rFonts w:ascii="Arial" w:hAnsi="Arial" w:cs="Arial"/>
          <w:sz w:val="32"/>
          <w:szCs w:val="32"/>
        </w:rPr>
      </w:pPr>
      <w:r w:rsidRPr="6BDBF005" w:rsidR="00A448A7">
        <w:rPr>
          <w:rFonts w:ascii="Arial" w:hAnsi="Arial" w:cs="Arial"/>
          <w:sz w:val="32"/>
          <w:szCs w:val="32"/>
        </w:rPr>
        <w:t xml:space="preserve">The </w:t>
      </w:r>
      <w:r w:rsidRPr="6BDBF005" w:rsidR="00C95025">
        <w:rPr>
          <w:rFonts w:ascii="Arial" w:hAnsi="Arial" w:cs="Arial"/>
          <w:sz w:val="32"/>
          <w:szCs w:val="32"/>
        </w:rPr>
        <w:t xml:space="preserve">Key Performance Indicator is: </w:t>
      </w:r>
      <w:r w:rsidRPr="6BDBF005" w:rsidR="535D4360">
        <w:rPr>
          <w:rFonts w:ascii="Arial" w:hAnsi="Arial" w:cs="Arial"/>
          <w:sz w:val="32"/>
          <w:szCs w:val="32"/>
        </w:rPr>
        <w:t>Increase online sales by 20% within the first six months of launching the redesigned website.</w:t>
      </w:r>
    </w:p>
    <w:p w:rsidRPr="00A352E7" w:rsidR="00C95025" w:rsidP="00410BE8" w:rsidRDefault="00A448A7" w14:paraId="777C4CF2" w14:textId="2E9860B7">
      <w:pPr>
        <w:ind w:left="-397"/>
        <w:rPr>
          <w:rFonts w:ascii="Arial" w:hAnsi="Arial" w:cs="Arial"/>
          <w:sz w:val="32"/>
          <w:szCs w:val="32"/>
        </w:rPr>
      </w:pPr>
    </w:p>
    <w:p w:rsidR="00C95025" w:rsidP="00C95025" w:rsidRDefault="00C95025" w14:paraId="76A0CD3B" w14:textId="77777777">
      <w:pPr>
        <w:ind w:left="-57"/>
        <w:rPr>
          <w:rFonts w:ascii="Arial" w:hAnsi="Arial" w:cs="Arial"/>
          <w:sz w:val="48"/>
          <w:szCs w:val="48"/>
        </w:rPr>
      </w:pPr>
    </w:p>
    <w:tbl>
      <w:tblPr>
        <w:tblStyle w:val="TableGrid"/>
        <w:tblW w:w="10362" w:type="dxa"/>
        <w:tblInd w:w="-431" w:type="dxa"/>
        <w:tblLayout w:type="fixed"/>
        <w:tblLook w:val="04A0" w:firstRow="1" w:lastRow="0" w:firstColumn="1" w:lastColumn="0" w:noHBand="0" w:noVBand="1"/>
      </w:tblPr>
      <w:tblGrid>
        <w:gridCol w:w="1844"/>
        <w:gridCol w:w="1984"/>
        <w:gridCol w:w="2127"/>
        <w:gridCol w:w="1842"/>
        <w:gridCol w:w="2565"/>
      </w:tblGrid>
      <w:tr w:rsidR="00C95025" w:rsidTr="6BDBF005" w14:paraId="525E124F" w14:textId="77777777">
        <w:tc>
          <w:tcPr>
            <w:tcW w:w="1844" w:type="dxa"/>
            <w:tcMar/>
          </w:tcPr>
          <w:p w:rsidRPr="00A352E7" w:rsidR="00C95025" w:rsidP="00F34512" w:rsidRDefault="00C95025" w14:paraId="11EE513D" w14:textId="77777777">
            <w:pPr>
              <w:jc w:val="center"/>
              <w:rPr>
                <w:rFonts w:ascii="Arial" w:hAnsi="Arial" w:cs="Arial"/>
                <w:sz w:val="32"/>
                <w:szCs w:val="32"/>
              </w:rPr>
            </w:pPr>
            <w:r w:rsidRPr="00A352E7">
              <w:rPr>
                <w:rFonts w:ascii="Arial" w:hAnsi="Arial" w:cs="Arial"/>
                <w:sz w:val="32"/>
                <w:szCs w:val="32"/>
              </w:rPr>
              <w:t>Specific</w:t>
            </w:r>
          </w:p>
        </w:tc>
        <w:tc>
          <w:tcPr>
            <w:tcW w:w="1984" w:type="dxa"/>
            <w:tcMar/>
          </w:tcPr>
          <w:p w:rsidRPr="00A352E7" w:rsidR="00C95025" w:rsidP="00F34512" w:rsidRDefault="00C95025" w14:paraId="7EAF4DEC" w14:textId="77777777">
            <w:pPr>
              <w:jc w:val="center"/>
              <w:rPr>
                <w:rFonts w:ascii="Arial" w:hAnsi="Arial" w:cs="Arial"/>
                <w:sz w:val="32"/>
                <w:szCs w:val="32"/>
              </w:rPr>
            </w:pPr>
            <w:r w:rsidRPr="00A352E7">
              <w:rPr>
                <w:rFonts w:ascii="Arial" w:hAnsi="Arial" w:cs="Arial"/>
                <w:sz w:val="32"/>
                <w:szCs w:val="32"/>
              </w:rPr>
              <w:t>Measurable</w:t>
            </w:r>
          </w:p>
        </w:tc>
        <w:tc>
          <w:tcPr>
            <w:tcW w:w="2127" w:type="dxa"/>
            <w:tcMar/>
          </w:tcPr>
          <w:p w:rsidRPr="00A352E7" w:rsidR="00C95025" w:rsidP="00F34512" w:rsidRDefault="00C95025" w14:paraId="264D62DA" w14:textId="77777777">
            <w:pPr>
              <w:jc w:val="center"/>
              <w:rPr>
                <w:rFonts w:ascii="Arial" w:hAnsi="Arial" w:cs="Arial"/>
                <w:sz w:val="32"/>
                <w:szCs w:val="32"/>
              </w:rPr>
            </w:pPr>
            <w:r w:rsidRPr="00A352E7">
              <w:rPr>
                <w:rFonts w:ascii="Arial" w:hAnsi="Arial" w:cs="Arial"/>
                <w:sz w:val="32"/>
                <w:szCs w:val="32"/>
              </w:rPr>
              <w:t>Attainable</w:t>
            </w:r>
          </w:p>
        </w:tc>
        <w:tc>
          <w:tcPr>
            <w:tcW w:w="1842" w:type="dxa"/>
            <w:tcMar/>
          </w:tcPr>
          <w:p w:rsidRPr="00A352E7" w:rsidR="00C95025" w:rsidP="00F34512" w:rsidRDefault="00C95025" w14:paraId="01D61273" w14:textId="77777777">
            <w:pPr>
              <w:jc w:val="center"/>
              <w:rPr>
                <w:rFonts w:ascii="Arial" w:hAnsi="Arial" w:cs="Arial"/>
                <w:sz w:val="32"/>
                <w:szCs w:val="32"/>
              </w:rPr>
            </w:pPr>
            <w:r w:rsidRPr="00A352E7">
              <w:rPr>
                <w:rFonts w:ascii="Arial" w:hAnsi="Arial" w:cs="Arial"/>
                <w:sz w:val="32"/>
                <w:szCs w:val="32"/>
              </w:rPr>
              <w:t>Relevant</w:t>
            </w:r>
          </w:p>
        </w:tc>
        <w:tc>
          <w:tcPr>
            <w:tcW w:w="2565" w:type="dxa"/>
            <w:tcMar/>
          </w:tcPr>
          <w:p w:rsidRPr="00A352E7" w:rsidR="00C95025" w:rsidP="00F34512" w:rsidRDefault="00C95025" w14:paraId="0C8E83AC" w14:textId="77777777">
            <w:pPr>
              <w:jc w:val="center"/>
              <w:rPr>
                <w:rFonts w:ascii="Arial" w:hAnsi="Arial" w:cs="Arial"/>
                <w:sz w:val="32"/>
                <w:szCs w:val="32"/>
              </w:rPr>
            </w:pPr>
            <w:r w:rsidRPr="00A352E7">
              <w:rPr>
                <w:rFonts w:ascii="Arial" w:hAnsi="Arial" w:cs="Arial"/>
                <w:sz w:val="32"/>
                <w:szCs w:val="32"/>
              </w:rPr>
              <w:t>Time-Bound</w:t>
            </w:r>
          </w:p>
        </w:tc>
      </w:tr>
      <w:tr w:rsidR="00C95025" w:rsidTr="6BDBF005" w14:paraId="4F8968EF" w14:textId="77777777">
        <w:tc>
          <w:tcPr>
            <w:tcW w:w="1844" w:type="dxa"/>
            <w:tcMar/>
          </w:tcPr>
          <w:p w:rsidR="6BDBF005" w:rsidP="6BDBF005" w:rsidRDefault="6BDBF005" w14:paraId="2D00F682" w14:textId="1DD827DA">
            <w:pPr>
              <w:rPr>
                <w:rFonts w:ascii="Arial" w:hAnsi="Arial" w:cs="Arial"/>
              </w:rPr>
            </w:pPr>
          </w:p>
          <w:p w:rsidRPr="007D0502" w:rsidR="00C95025" w:rsidP="00F34512" w:rsidRDefault="00C95025" w14:paraId="7DF153B4" w14:textId="582D6FAD">
            <w:pPr>
              <w:rPr>
                <w:rFonts w:ascii="Arial" w:hAnsi="Arial" w:cs="Arial"/>
              </w:rPr>
            </w:pPr>
            <w:r w:rsidRPr="6BDBF005" w:rsidR="1EE3E417">
              <w:rPr>
                <w:rFonts w:ascii="Arial" w:hAnsi="Arial" w:cs="Arial"/>
              </w:rPr>
              <w:t>Increase online sales generated through the redesigned website.</w:t>
            </w:r>
          </w:p>
          <w:p w:rsidRPr="007D0502" w:rsidR="00C95025" w:rsidP="00F34512" w:rsidRDefault="00C95025" w14:paraId="2E250A57" w14:textId="77777777">
            <w:pPr>
              <w:rPr>
                <w:rFonts w:ascii="Arial" w:hAnsi="Arial" w:cs="Arial"/>
              </w:rPr>
            </w:pPr>
          </w:p>
          <w:p w:rsidRPr="007D0502" w:rsidR="00C95025" w:rsidP="00F34512" w:rsidRDefault="00C95025" w14:paraId="5E0A7F73" w14:textId="77777777">
            <w:pPr>
              <w:rPr>
                <w:rFonts w:ascii="Arial" w:hAnsi="Arial" w:cs="Arial"/>
              </w:rPr>
            </w:pPr>
          </w:p>
          <w:p w:rsidRPr="007D0502" w:rsidR="00C95025" w:rsidP="00F34512" w:rsidRDefault="00C95025" w14:paraId="53C8426E" w14:textId="77777777">
            <w:pPr>
              <w:rPr>
                <w:rFonts w:ascii="Arial" w:hAnsi="Arial" w:cs="Arial"/>
              </w:rPr>
            </w:pPr>
          </w:p>
          <w:p w:rsidRPr="007D0502" w:rsidR="00C95025" w:rsidP="00F34512" w:rsidRDefault="00C95025" w14:paraId="44A96621" w14:textId="77777777">
            <w:pPr>
              <w:rPr>
                <w:rFonts w:ascii="Arial" w:hAnsi="Arial" w:cs="Arial"/>
              </w:rPr>
            </w:pPr>
          </w:p>
          <w:p w:rsidRPr="007D0502" w:rsidR="00C95025" w:rsidP="00F34512" w:rsidRDefault="00C95025" w14:paraId="31BFD69B" w14:textId="77777777">
            <w:pPr>
              <w:rPr>
                <w:rFonts w:ascii="Arial" w:hAnsi="Arial" w:cs="Arial"/>
              </w:rPr>
            </w:pPr>
          </w:p>
          <w:p w:rsidRPr="007D0502" w:rsidR="007D0502" w:rsidP="00F34512" w:rsidRDefault="007D0502" w14:paraId="5733474E" w14:textId="77777777">
            <w:pPr>
              <w:rPr>
                <w:rFonts w:ascii="Arial" w:hAnsi="Arial" w:cs="Arial"/>
              </w:rPr>
            </w:pPr>
          </w:p>
        </w:tc>
        <w:tc>
          <w:tcPr>
            <w:tcW w:w="1984" w:type="dxa"/>
            <w:tcMar/>
          </w:tcPr>
          <w:p w:rsidRPr="007D0502" w:rsidR="00C95025" w:rsidP="00F34512" w:rsidRDefault="00C95025" w14:paraId="65436C1A" w14:textId="77777777">
            <w:pPr>
              <w:rPr>
                <w:rFonts w:ascii="Arial" w:hAnsi="Arial" w:cs="Arial"/>
              </w:rPr>
            </w:pPr>
          </w:p>
          <w:p w:rsidRPr="007D0502" w:rsidR="00C95025" w:rsidP="00F34512" w:rsidRDefault="00C95025" w14:paraId="66970972" w14:textId="3DD33497">
            <w:pPr>
              <w:rPr>
                <w:rFonts w:ascii="Arial" w:hAnsi="Arial" w:cs="Arial"/>
              </w:rPr>
            </w:pPr>
            <w:r w:rsidRPr="6BDBF005" w:rsidR="1EE3E417">
              <w:rPr>
                <w:rFonts w:ascii="Arial" w:hAnsi="Arial" w:cs="Arial"/>
              </w:rPr>
              <w:t>Track monthly online revenue using website analytics and sales reports.</w:t>
            </w:r>
          </w:p>
          <w:p w:rsidRPr="007D0502" w:rsidR="00C95025" w:rsidP="00F34512" w:rsidRDefault="00C95025" w14:paraId="4B5238C0" w14:textId="77777777">
            <w:pPr>
              <w:rPr>
                <w:rFonts w:ascii="Arial" w:hAnsi="Arial" w:cs="Arial"/>
              </w:rPr>
            </w:pPr>
          </w:p>
          <w:p w:rsidRPr="007D0502" w:rsidR="00C95025" w:rsidP="00F34512" w:rsidRDefault="00C95025" w14:paraId="2C57EB87" w14:textId="77777777">
            <w:pPr>
              <w:rPr>
                <w:rFonts w:ascii="Arial" w:hAnsi="Arial" w:cs="Arial"/>
              </w:rPr>
            </w:pPr>
          </w:p>
          <w:p w:rsidRPr="007D0502" w:rsidR="00C95025" w:rsidP="00F34512" w:rsidRDefault="00C95025" w14:paraId="43F36259" w14:textId="77777777">
            <w:pPr>
              <w:rPr>
                <w:rFonts w:ascii="Arial" w:hAnsi="Arial" w:cs="Arial"/>
              </w:rPr>
            </w:pPr>
          </w:p>
          <w:p w:rsidRPr="007D0502" w:rsidR="00C95025" w:rsidP="00F34512" w:rsidRDefault="00C95025" w14:paraId="0C8AEE8E" w14:textId="77777777">
            <w:pPr>
              <w:rPr>
                <w:rFonts w:ascii="Arial" w:hAnsi="Arial" w:cs="Arial"/>
              </w:rPr>
            </w:pPr>
          </w:p>
        </w:tc>
        <w:tc>
          <w:tcPr>
            <w:tcW w:w="2127" w:type="dxa"/>
            <w:tcMar/>
          </w:tcPr>
          <w:p w:rsidRPr="007D0502" w:rsidR="00C95025" w:rsidP="00F34512" w:rsidRDefault="00C95025" w14:paraId="48EE7316" w14:textId="77777777">
            <w:pPr>
              <w:rPr>
                <w:rFonts w:ascii="Arial" w:hAnsi="Arial" w:cs="Arial"/>
              </w:rPr>
            </w:pPr>
          </w:p>
          <w:p w:rsidRPr="007D0502" w:rsidR="00C95025" w:rsidP="00F34512" w:rsidRDefault="00C95025" w14:paraId="7EC1E0FD" w14:textId="1F0618FE">
            <w:pPr>
              <w:rPr>
                <w:rFonts w:ascii="Arial" w:hAnsi="Arial" w:cs="Arial"/>
              </w:rPr>
            </w:pPr>
            <w:r w:rsidRPr="6BDBF005" w:rsidR="1EE3E417">
              <w:rPr>
                <w:rFonts w:ascii="Arial" w:hAnsi="Arial" w:cs="Arial"/>
              </w:rPr>
              <w:t>A 20% increase is realistic due to improved website usability, online ordering, and targeted digital marketing.</w:t>
            </w:r>
          </w:p>
          <w:p w:rsidRPr="007D0502" w:rsidR="00C95025" w:rsidP="00F34512" w:rsidRDefault="00C95025" w14:paraId="6EE14D7B" w14:textId="77777777">
            <w:pPr>
              <w:rPr>
                <w:rFonts w:ascii="Arial" w:hAnsi="Arial" w:cs="Arial"/>
              </w:rPr>
            </w:pPr>
          </w:p>
          <w:p w:rsidRPr="007D0502" w:rsidR="00C95025" w:rsidP="00F34512" w:rsidRDefault="00C95025" w14:paraId="54666663" w14:textId="77777777">
            <w:pPr>
              <w:rPr>
                <w:rFonts w:ascii="Arial" w:hAnsi="Arial" w:cs="Arial"/>
              </w:rPr>
            </w:pPr>
          </w:p>
          <w:p w:rsidRPr="007D0502" w:rsidR="00C95025" w:rsidP="00F34512" w:rsidRDefault="00C95025" w14:paraId="7772C3CC" w14:textId="77777777">
            <w:pPr>
              <w:rPr>
                <w:rFonts w:ascii="Arial" w:hAnsi="Arial" w:cs="Arial"/>
              </w:rPr>
            </w:pPr>
          </w:p>
          <w:p w:rsidRPr="007D0502" w:rsidR="00C95025" w:rsidP="00F34512" w:rsidRDefault="00C95025" w14:paraId="6E7DEB42" w14:textId="77777777">
            <w:pPr>
              <w:rPr>
                <w:rFonts w:ascii="Arial" w:hAnsi="Arial" w:cs="Arial"/>
              </w:rPr>
            </w:pPr>
          </w:p>
        </w:tc>
        <w:tc>
          <w:tcPr>
            <w:tcW w:w="1842" w:type="dxa"/>
            <w:tcMar/>
          </w:tcPr>
          <w:p w:rsidRPr="007D0502" w:rsidR="00C95025" w:rsidP="6BDBF005" w:rsidRDefault="00C95025" w14:paraId="646DEF52" w14:textId="1ECD9C3E">
            <w:pPr>
              <w:pStyle w:val="Normal"/>
              <w:rPr>
                <w:rFonts w:ascii="Arial" w:hAnsi="Arial" w:cs="Arial"/>
              </w:rPr>
            </w:pPr>
          </w:p>
          <w:p w:rsidRPr="007D0502" w:rsidR="00C95025" w:rsidP="00F34512" w:rsidRDefault="00C95025" w14:paraId="68830DB4" w14:textId="196E5475">
            <w:pPr>
              <w:rPr>
                <w:rFonts w:ascii="Arial" w:hAnsi="Arial" w:cs="Arial"/>
              </w:rPr>
            </w:pPr>
            <w:r w:rsidRPr="6BDBF005" w:rsidR="2EAA7CE7">
              <w:rPr>
                <w:rFonts w:ascii="Arial" w:hAnsi="Arial" w:cs="Arial"/>
              </w:rPr>
              <w:t>The KPI directly supports the core goal of improving Green Haven’s digital presence and reducing reliance on high‑street footfall.</w:t>
            </w:r>
          </w:p>
          <w:p w:rsidRPr="007D0502" w:rsidR="00C95025" w:rsidP="00F34512" w:rsidRDefault="00C95025" w14:paraId="06B1A855" w14:textId="77777777">
            <w:pPr>
              <w:rPr>
                <w:rFonts w:ascii="Arial" w:hAnsi="Arial" w:cs="Arial"/>
              </w:rPr>
            </w:pPr>
          </w:p>
          <w:p w:rsidRPr="007D0502" w:rsidR="00C95025" w:rsidP="00F34512" w:rsidRDefault="00C95025" w14:paraId="6893749B" w14:textId="77777777">
            <w:pPr>
              <w:rPr>
                <w:rFonts w:ascii="Arial" w:hAnsi="Arial" w:cs="Arial"/>
              </w:rPr>
            </w:pPr>
          </w:p>
          <w:p w:rsidRPr="007D0502" w:rsidR="00C95025" w:rsidP="00F34512" w:rsidRDefault="00C95025" w14:paraId="0E3E3316" w14:textId="77777777">
            <w:pPr>
              <w:rPr>
                <w:rFonts w:ascii="Arial" w:hAnsi="Arial" w:cs="Arial"/>
              </w:rPr>
            </w:pPr>
          </w:p>
        </w:tc>
        <w:tc>
          <w:tcPr>
            <w:tcW w:w="2565" w:type="dxa"/>
            <w:tcMar/>
          </w:tcPr>
          <w:p w:rsidRPr="007D0502" w:rsidR="00C95025" w:rsidP="00F34512" w:rsidRDefault="00C95025" w14:paraId="033A9EAC" w14:textId="77777777">
            <w:pPr>
              <w:rPr>
                <w:rFonts w:ascii="Arial" w:hAnsi="Arial" w:cs="Arial"/>
              </w:rPr>
            </w:pPr>
          </w:p>
          <w:p w:rsidRPr="007D0502" w:rsidR="00C95025" w:rsidP="00F34512" w:rsidRDefault="00C95025" w14:paraId="7AE5F17D" w14:textId="0880042C">
            <w:pPr>
              <w:rPr>
                <w:rFonts w:ascii="Arial" w:hAnsi="Arial" w:cs="Arial"/>
              </w:rPr>
            </w:pPr>
            <w:r w:rsidRPr="6BDBF005" w:rsidR="2EAA7CE7">
              <w:rPr>
                <w:rFonts w:ascii="Arial" w:hAnsi="Arial" w:cs="Arial"/>
              </w:rPr>
              <w:t>Achieve the 20% increase within six months of the website launch.</w:t>
            </w:r>
          </w:p>
          <w:p w:rsidRPr="007D0502" w:rsidR="00C95025" w:rsidP="00F34512" w:rsidRDefault="00C95025" w14:paraId="626E53C7" w14:textId="77777777">
            <w:pPr>
              <w:rPr>
                <w:rFonts w:ascii="Arial" w:hAnsi="Arial" w:cs="Arial"/>
              </w:rPr>
            </w:pPr>
          </w:p>
          <w:p w:rsidRPr="007D0502" w:rsidR="00C95025" w:rsidP="00F34512" w:rsidRDefault="00C95025" w14:paraId="3D90E484" w14:textId="77777777">
            <w:pPr>
              <w:rPr>
                <w:rFonts w:ascii="Arial" w:hAnsi="Arial" w:cs="Arial"/>
              </w:rPr>
            </w:pPr>
          </w:p>
          <w:p w:rsidRPr="007D0502" w:rsidR="00C95025" w:rsidP="00F34512" w:rsidRDefault="00C95025" w14:paraId="7A9B7304" w14:textId="77777777">
            <w:pPr>
              <w:rPr>
                <w:rFonts w:ascii="Arial" w:hAnsi="Arial" w:cs="Arial"/>
              </w:rPr>
            </w:pPr>
          </w:p>
          <w:p w:rsidRPr="007D0502" w:rsidR="007D0502" w:rsidP="00F34512" w:rsidRDefault="007D0502" w14:paraId="49229A61" w14:textId="77777777">
            <w:pPr>
              <w:rPr>
                <w:rFonts w:ascii="Arial" w:hAnsi="Arial" w:cs="Arial"/>
              </w:rPr>
            </w:pPr>
          </w:p>
        </w:tc>
      </w:tr>
    </w:tbl>
    <w:p w:rsidRPr="0035328C" w:rsidR="0011107E" w:rsidP="6BDBF005" w:rsidRDefault="0011107E" w14:paraId="7BEAE381" w14:textId="1D38ECBF">
      <w:pPr>
        <w:pStyle w:val="Normal"/>
      </w:pPr>
    </w:p>
    <w:sectPr w:rsidRPr="0035328C" w:rsidR="0011107E">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D101C" w:rsidP="00B244A8" w:rsidRDefault="008D101C" w14:paraId="5905D031" w14:textId="77777777">
      <w:pPr>
        <w:spacing w:after="0" w:line="240" w:lineRule="auto"/>
      </w:pPr>
      <w:r>
        <w:separator/>
      </w:r>
    </w:p>
  </w:endnote>
  <w:endnote w:type="continuationSeparator" w:id="0">
    <w:p w:rsidR="008D101C" w:rsidP="00B244A8" w:rsidRDefault="008D101C" w14:paraId="5165BC4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D101C" w:rsidP="00B244A8" w:rsidRDefault="008D101C" w14:paraId="3D9A8B53" w14:textId="77777777">
      <w:pPr>
        <w:spacing w:after="0" w:line="240" w:lineRule="auto"/>
      </w:pPr>
      <w:r>
        <w:separator/>
      </w:r>
    </w:p>
  </w:footnote>
  <w:footnote w:type="continuationSeparator" w:id="0">
    <w:p w:rsidR="008D101C" w:rsidP="00B244A8" w:rsidRDefault="008D101C" w14:paraId="5FBB8F1E"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2VQoxEPNuGciL" int2:id="ahT7gRx6">
      <int2:state int2:type="spell" int2:value="Rejected"/>
    </int2:textHash>
    <int2:bookmark int2:bookmarkName="_Int_hOJZS54L" int2:invalidationBookmarkName="" int2:hashCode="iV7Tmolv4l7fA3" int2:id="8Q5byxHb">
      <int2:state int2:type="gram" int2:value="Rejected"/>
    </int2:bookmark>
    <int2:bookmark int2:bookmarkName="_Int_AXiXYkbj" int2:invalidationBookmarkName="" int2:hashCode="4YagLFclda5ugB" int2:id="Vj6Xx9Au">
      <int2:state int2:type="gram" int2:value="Rejected"/>
    </int2:bookmark>
    <int2:bookmark int2:bookmarkName="_Int_Z8rXSgS2" int2:invalidationBookmarkName="" int2:hashCode="ACSTBFifFTBMF/" int2:id="MVGZFnd3">
      <int2:state int2:type="gram" int2:value="Rejected"/>
    </int2:bookmark>
    <int2:bookmark int2:bookmarkName="_Int_rIRLMASs" int2:invalidationBookmarkName="" int2:hashCode="9uQsNynRyMVou7" int2:id="nbHCzPTM">
      <int2:state int2:type="gram" int2:value="Rejected"/>
    </int2:bookmark>
    <int2:bookmark int2:bookmarkName="_Int_dTLpaknT" int2:invalidationBookmarkName="" int2:hashCode="ACSTBFifFTBMF/" int2:id="8VT2Rfrs">
      <int2:state int2:type="gram" int2:value="Rejected"/>
    </int2:bookmark>
    <int2:bookmark int2:bookmarkName="_Int_Lqd3EFmz" int2:invalidationBookmarkName="" int2:hashCode="9uQsNynRyMVou7" int2:id="N8AYJtIM">
      <int2:state int2:type="gram" int2:value="Rejected"/>
    </int2:bookmark>
    <int2:bookmark int2:bookmarkName="_Int_mZbDWCKo" int2:invalidationBookmarkName="" int2:hashCode="QxmRtL9IT0iOB0" int2:id="Dee1VQbG">
      <int2:state int2:type="gram" int2:value="Rejected"/>
    </int2:bookmark>
    <int2:bookmark int2:bookmarkName="_Int_QzmdGiCL" int2:invalidationBookmarkName="" int2:hashCode="5GSnwfj/zGKpvG" int2:id="OpASAU0o">
      <int2:state int2:type="gram" int2:value="Rejected"/>
    </int2:bookmark>
    <int2:bookmark int2:bookmarkName="_Int_sVBehDl4" int2:invalidationBookmarkName="" int2:hashCode="WkRTZlJM3Ah3Oc" int2:id="SN6Vm7rc">
      <int2:state int2:type="gram" int2:value="Rejected"/>
    </int2:bookmark>
    <int2:bookmark int2:bookmarkName="_Int_GGOr2hde" int2:invalidationBookmarkName="" int2:hashCode="s8s9onxmtmt52N" int2:id="cxfUPdxv">
      <int2:state int2:type="gram" int2:value="Rejected"/>
    </int2:bookmark>
    <int2:bookmark int2:bookmarkName="_Int_qC5PUIHe" int2:invalidationBookmarkName="" int2:hashCode="HiL/znYQEuWqe0" int2:id="hMkVysfX">
      <int2:state int2:type="gram" int2:value="Rejected"/>
    </int2:bookmark>
    <int2:bookmark int2:bookmarkName="_Int_ekp6bVQ8" int2:invalidationBookmarkName="" int2:hashCode="Rc8A4iDxu3+vhU" int2:id="vb3M5UaV">
      <int2:state int2:type="gram" int2:value="Rejected"/>
    </int2:bookmark>
    <int2:bookmark int2:bookmarkName="_Int_QlSbawEv" int2:invalidationBookmarkName="" int2:hashCode="98kf78nDneHrPD" int2:id="kZAUQL8n">
      <int2:state int2:type="gram" int2:value="Rejected"/>
    </int2:bookmark>
    <int2:bookmark int2:bookmarkName="_Int_nfI16K1i" int2:invalidationBookmarkName="" int2:hashCode="yqVuaO1L5xa+jX" int2:id="FOQZtmi2">
      <int2:state int2:type="gram" int2:value="Rejected"/>
    </int2:bookmark>
    <int2:bookmark int2:bookmarkName="_Int_EfmzY9YN" int2:invalidationBookmarkName="" int2:hashCode="lbJvMsmZEOBtLf" int2:id="YnDSsvzR">
      <int2:state int2:type="gram" int2:value="Rejected"/>
    </int2:bookmark>
    <int2:bookmark int2:bookmarkName="_Int_vmaQprTt" int2:invalidationBookmarkName="" int2:hashCode="paDRXUro6jeITS" int2:id="d4p6J31T">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4">
    <w:nsid w:val="7589f1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6275e5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1fafec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E7A4C"/>
    <w:rsid w:val="0010528C"/>
    <w:rsid w:val="00106B58"/>
    <w:rsid w:val="0011107E"/>
    <w:rsid w:val="0012599A"/>
    <w:rsid w:val="0013486A"/>
    <w:rsid w:val="00175C4B"/>
    <w:rsid w:val="001A61CE"/>
    <w:rsid w:val="001B614B"/>
    <w:rsid w:val="001B6FDB"/>
    <w:rsid w:val="001C628A"/>
    <w:rsid w:val="00225B06"/>
    <w:rsid w:val="00230935"/>
    <w:rsid w:val="00231C1C"/>
    <w:rsid w:val="00245D37"/>
    <w:rsid w:val="002522C1"/>
    <w:rsid w:val="0027531E"/>
    <w:rsid w:val="002832DB"/>
    <w:rsid w:val="002D754D"/>
    <w:rsid w:val="002E2FF6"/>
    <w:rsid w:val="00312FA9"/>
    <w:rsid w:val="003430D0"/>
    <w:rsid w:val="0035328C"/>
    <w:rsid w:val="00394A9D"/>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F558A"/>
    <w:rsid w:val="00825B6C"/>
    <w:rsid w:val="00827C35"/>
    <w:rsid w:val="00830749"/>
    <w:rsid w:val="00883CAF"/>
    <w:rsid w:val="00885717"/>
    <w:rsid w:val="0089170F"/>
    <w:rsid w:val="008C6A87"/>
    <w:rsid w:val="008D101C"/>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5785A"/>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 w:val="01B6F52A"/>
    <w:rsid w:val="021C86D9"/>
    <w:rsid w:val="02332576"/>
    <w:rsid w:val="025057C3"/>
    <w:rsid w:val="03005D9D"/>
    <w:rsid w:val="030701F8"/>
    <w:rsid w:val="038FFB15"/>
    <w:rsid w:val="03EDFFCB"/>
    <w:rsid w:val="040ED323"/>
    <w:rsid w:val="0499659D"/>
    <w:rsid w:val="04CBB482"/>
    <w:rsid w:val="057FADE9"/>
    <w:rsid w:val="05CBE80B"/>
    <w:rsid w:val="072FF5A6"/>
    <w:rsid w:val="07AA661D"/>
    <w:rsid w:val="07ED6488"/>
    <w:rsid w:val="085503ED"/>
    <w:rsid w:val="08C63975"/>
    <w:rsid w:val="08D75CA9"/>
    <w:rsid w:val="09A16C2B"/>
    <w:rsid w:val="0A7D429B"/>
    <w:rsid w:val="0AC62543"/>
    <w:rsid w:val="0B66F311"/>
    <w:rsid w:val="0C368ECD"/>
    <w:rsid w:val="0D5C9781"/>
    <w:rsid w:val="0DC53094"/>
    <w:rsid w:val="0DE723D2"/>
    <w:rsid w:val="0E15AE4B"/>
    <w:rsid w:val="0EA88187"/>
    <w:rsid w:val="0F7ECFA6"/>
    <w:rsid w:val="0F88C4CC"/>
    <w:rsid w:val="0FC6DCD3"/>
    <w:rsid w:val="0FD659A5"/>
    <w:rsid w:val="0FE14DAB"/>
    <w:rsid w:val="1017AA48"/>
    <w:rsid w:val="1039B2DB"/>
    <w:rsid w:val="1085582B"/>
    <w:rsid w:val="10B1A940"/>
    <w:rsid w:val="10C11E35"/>
    <w:rsid w:val="10E48404"/>
    <w:rsid w:val="11226C9E"/>
    <w:rsid w:val="113FF41B"/>
    <w:rsid w:val="11A48448"/>
    <w:rsid w:val="11A9E33A"/>
    <w:rsid w:val="11EB93A2"/>
    <w:rsid w:val="13AB18A0"/>
    <w:rsid w:val="13CEF446"/>
    <w:rsid w:val="1400BCE4"/>
    <w:rsid w:val="14C46EFE"/>
    <w:rsid w:val="157021A3"/>
    <w:rsid w:val="16C0FBA1"/>
    <w:rsid w:val="16FFB668"/>
    <w:rsid w:val="17717D13"/>
    <w:rsid w:val="1791D53B"/>
    <w:rsid w:val="17A23352"/>
    <w:rsid w:val="180BF36F"/>
    <w:rsid w:val="187FE852"/>
    <w:rsid w:val="18AD71A0"/>
    <w:rsid w:val="18CB4971"/>
    <w:rsid w:val="191FE4D4"/>
    <w:rsid w:val="192BFAE6"/>
    <w:rsid w:val="195ECD8C"/>
    <w:rsid w:val="19BA9F15"/>
    <w:rsid w:val="1A66CF91"/>
    <w:rsid w:val="1A770E0F"/>
    <w:rsid w:val="1A9B81AB"/>
    <w:rsid w:val="1C534081"/>
    <w:rsid w:val="1C6C6EFA"/>
    <w:rsid w:val="1DAB05E8"/>
    <w:rsid w:val="1E0E7B19"/>
    <w:rsid w:val="1EB51680"/>
    <w:rsid w:val="1EE3E417"/>
    <w:rsid w:val="1FC62C3F"/>
    <w:rsid w:val="201F9763"/>
    <w:rsid w:val="205B5593"/>
    <w:rsid w:val="20EB57E2"/>
    <w:rsid w:val="2159490A"/>
    <w:rsid w:val="21DC45B2"/>
    <w:rsid w:val="2235279A"/>
    <w:rsid w:val="23DA743C"/>
    <w:rsid w:val="23ED77AB"/>
    <w:rsid w:val="249ACA01"/>
    <w:rsid w:val="24A24128"/>
    <w:rsid w:val="25467AFA"/>
    <w:rsid w:val="257857B4"/>
    <w:rsid w:val="2583BF0C"/>
    <w:rsid w:val="25B31985"/>
    <w:rsid w:val="26547261"/>
    <w:rsid w:val="26D0E049"/>
    <w:rsid w:val="2779A72A"/>
    <w:rsid w:val="27D878CC"/>
    <w:rsid w:val="28813B3F"/>
    <w:rsid w:val="28B58BB6"/>
    <w:rsid w:val="28E04315"/>
    <w:rsid w:val="29146882"/>
    <w:rsid w:val="2922F72E"/>
    <w:rsid w:val="2939F9B5"/>
    <w:rsid w:val="2958DD33"/>
    <w:rsid w:val="29A0C864"/>
    <w:rsid w:val="2A853374"/>
    <w:rsid w:val="2AA2D92E"/>
    <w:rsid w:val="2AA8C75F"/>
    <w:rsid w:val="2B3DD945"/>
    <w:rsid w:val="2B7F6370"/>
    <w:rsid w:val="2BE53EAB"/>
    <w:rsid w:val="2C0F37BB"/>
    <w:rsid w:val="2C8DDEBF"/>
    <w:rsid w:val="2D99F20C"/>
    <w:rsid w:val="2DDB57A8"/>
    <w:rsid w:val="2E5967AE"/>
    <w:rsid w:val="2E81F0C1"/>
    <w:rsid w:val="2E93D838"/>
    <w:rsid w:val="2E97CAB8"/>
    <w:rsid w:val="2EAA7CE7"/>
    <w:rsid w:val="2EC339EB"/>
    <w:rsid w:val="2FBF6A6E"/>
    <w:rsid w:val="3039B451"/>
    <w:rsid w:val="304B32A6"/>
    <w:rsid w:val="3090CD79"/>
    <w:rsid w:val="30950E3D"/>
    <w:rsid w:val="30CC8802"/>
    <w:rsid w:val="31303E5F"/>
    <w:rsid w:val="3156F847"/>
    <w:rsid w:val="3162A6F7"/>
    <w:rsid w:val="317B1592"/>
    <w:rsid w:val="319AE7E9"/>
    <w:rsid w:val="331298ED"/>
    <w:rsid w:val="334363CB"/>
    <w:rsid w:val="337E30DF"/>
    <w:rsid w:val="33F75EB4"/>
    <w:rsid w:val="3414E418"/>
    <w:rsid w:val="34C997D3"/>
    <w:rsid w:val="36CB7C75"/>
    <w:rsid w:val="36D6A8CF"/>
    <w:rsid w:val="3712AAAB"/>
    <w:rsid w:val="3727C6F5"/>
    <w:rsid w:val="378722DD"/>
    <w:rsid w:val="37BF9AA8"/>
    <w:rsid w:val="37F298FC"/>
    <w:rsid w:val="381AB9C3"/>
    <w:rsid w:val="381EF483"/>
    <w:rsid w:val="38390656"/>
    <w:rsid w:val="3894BE2F"/>
    <w:rsid w:val="38D5CCBA"/>
    <w:rsid w:val="38ED8AA9"/>
    <w:rsid w:val="393554AF"/>
    <w:rsid w:val="393C91CE"/>
    <w:rsid w:val="39BA5402"/>
    <w:rsid w:val="3A2C50D1"/>
    <w:rsid w:val="3A8CF6E1"/>
    <w:rsid w:val="3ABCF343"/>
    <w:rsid w:val="3B5DC1C8"/>
    <w:rsid w:val="3B8EC6D8"/>
    <w:rsid w:val="3CAEF3E6"/>
    <w:rsid w:val="3CFF4E9A"/>
    <w:rsid w:val="3D21782E"/>
    <w:rsid w:val="3DF3C211"/>
    <w:rsid w:val="3DFB7B73"/>
    <w:rsid w:val="3E041239"/>
    <w:rsid w:val="3E14D54B"/>
    <w:rsid w:val="3E5B968D"/>
    <w:rsid w:val="3E765020"/>
    <w:rsid w:val="3F3E00CE"/>
    <w:rsid w:val="3FCA1388"/>
    <w:rsid w:val="3FD33581"/>
    <w:rsid w:val="407A54B0"/>
    <w:rsid w:val="41D5C820"/>
    <w:rsid w:val="41FFEA00"/>
    <w:rsid w:val="42A58F29"/>
    <w:rsid w:val="42DE20F4"/>
    <w:rsid w:val="43F41975"/>
    <w:rsid w:val="44712E77"/>
    <w:rsid w:val="44917DC4"/>
    <w:rsid w:val="44C37623"/>
    <w:rsid w:val="44DBB928"/>
    <w:rsid w:val="456D3F2D"/>
    <w:rsid w:val="45C6266F"/>
    <w:rsid w:val="4604F37B"/>
    <w:rsid w:val="4631D440"/>
    <w:rsid w:val="463B21DB"/>
    <w:rsid w:val="470FEF77"/>
    <w:rsid w:val="4763A55E"/>
    <w:rsid w:val="4773A172"/>
    <w:rsid w:val="48A7FCF9"/>
    <w:rsid w:val="4954E656"/>
    <w:rsid w:val="499BC677"/>
    <w:rsid w:val="4A80FD50"/>
    <w:rsid w:val="4AD94082"/>
    <w:rsid w:val="4B7CBC5E"/>
    <w:rsid w:val="4C5CC557"/>
    <w:rsid w:val="4CB89790"/>
    <w:rsid w:val="4DACE896"/>
    <w:rsid w:val="4DE94A76"/>
    <w:rsid w:val="4E06E30C"/>
    <w:rsid w:val="4E349136"/>
    <w:rsid w:val="4E469BED"/>
    <w:rsid w:val="4EA701DF"/>
    <w:rsid w:val="4FCC9B4A"/>
    <w:rsid w:val="50527774"/>
    <w:rsid w:val="50C6DFEA"/>
    <w:rsid w:val="510321D4"/>
    <w:rsid w:val="5107BEDE"/>
    <w:rsid w:val="5171BD4F"/>
    <w:rsid w:val="519C5FF1"/>
    <w:rsid w:val="51CBB565"/>
    <w:rsid w:val="527B1ED8"/>
    <w:rsid w:val="52B5360B"/>
    <w:rsid w:val="52ED9A0A"/>
    <w:rsid w:val="5329600D"/>
    <w:rsid w:val="535D4360"/>
    <w:rsid w:val="53DA62C6"/>
    <w:rsid w:val="53F2998B"/>
    <w:rsid w:val="54B924A2"/>
    <w:rsid w:val="54EBCDBE"/>
    <w:rsid w:val="5661D956"/>
    <w:rsid w:val="58B86894"/>
    <w:rsid w:val="58D93D7A"/>
    <w:rsid w:val="5934EB01"/>
    <w:rsid w:val="599F37D2"/>
    <w:rsid w:val="5A5211D6"/>
    <w:rsid w:val="5B038A1F"/>
    <w:rsid w:val="5B0A7AE8"/>
    <w:rsid w:val="5BA32710"/>
    <w:rsid w:val="5C12AB1A"/>
    <w:rsid w:val="5C314913"/>
    <w:rsid w:val="5C6AC013"/>
    <w:rsid w:val="5D95139B"/>
    <w:rsid w:val="5E114CC7"/>
    <w:rsid w:val="5E4B78AD"/>
    <w:rsid w:val="5E82E47A"/>
    <w:rsid w:val="5FE364C5"/>
    <w:rsid w:val="5FF5C8B5"/>
    <w:rsid w:val="605396EA"/>
    <w:rsid w:val="608BCB0A"/>
    <w:rsid w:val="60A10246"/>
    <w:rsid w:val="60E5FC6C"/>
    <w:rsid w:val="60EB3C37"/>
    <w:rsid w:val="6102AE71"/>
    <w:rsid w:val="6176FFF5"/>
    <w:rsid w:val="61ED8479"/>
    <w:rsid w:val="62423D6F"/>
    <w:rsid w:val="646F6D1F"/>
    <w:rsid w:val="64C7DCBF"/>
    <w:rsid w:val="654BCBBD"/>
    <w:rsid w:val="658B339C"/>
    <w:rsid w:val="65A2412A"/>
    <w:rsid w:val="6694A390"/>
    <w:rsid w:val="66B2F028"/>
    <w:rsid w:val="66D84472"/>
    <w:rsid w:val="67172FB3"/>
    <w:rsid w:val="67226449"/>
    <w:rsid w:val="676A2145"/>
    <w:rsid w:val="67D26199"/>
    <w:rsid w:val="67F7BB65"/>
    <w:rsid w:val="68652A75"/>
    <w:rsid w:val="68D84499"/>
    <w:rsid w:val="693D0232"/>
    <w:rsid w:val="6945283F"/>
    <w:rsid w:val="695B6F45"/>
    <w:rsid w:val="6994278A"/>
    <w:rsid w:val="6A257393"/>
    <w:rsid w:val="6BA1029A"/>
    <w:rsid w:val="6BA87577"/>
    <w:rsid w:val="6BDBF005"/>
    <w:rsid w:val="6C58D2D1"/>
    <w:rsid w:val="6CFFA1A8"/>
    <w:rsid w:val="6D5E33A3"/>
    <w:rsid w:val="6DB24B07"/>
    <w:rsid w:val="6E598721"/>
    <w:rsid w:val="6EBB91CC"/>
    <w:rsid w:val="6EC83C2B"/>
    <w:rsid w:val="6F0AD0DD"/>
    <w:rsid w:val="6F27F90A"/>
    <w:rsid w:val="6F45924C"/>
    <w:rsid w:val="705B2D44"/>
    <w:rsid w:val="70C2A6E8"/>
    <w:rsid w:val="70D8E10F"/>
    <w:rsid w:val="71548638"/>
    <w:rsid w:val="7174BA95"/>
    <w:rsid w:val="71899134"/>
    <w:rsid w:val="71B4835F"/>
    <w:rsid w:val="71B867A7"/>
    <w:rsid w:val="720C21D4"/>
    <w:rsid w:val="72E62F35"/>
    <w:rsid w:val="73090688"/>
    <w:rsid w:val="731E73A3"/>
    <w:rsid w:val="7354B647"/>
    <w:rsid w:val="736F6645"/>
    <w:rsid w:val="743EC204"/>
    <w:rsid w:val="746F1451"/>
    <w:rsid w:val="747AC5D1"/>
    <w:rsid w:val="74DFAAB7"/>
    <w:rsid w:val="75BDD970"/>
    <w:rsid w:val="75F70003"/>
    <w:rsid w:val="7601DD4D"/>
    <w:rsid w:val="76354FAE"/>
    <w:rsid w:val="763DEE1A"/>
    <w:rsid w:val="769981B2"/>
    <w:rsid w:val="77137424"/>
    <w:rsid w:val="78AB5590"/>
    <w:rsid w:val="78B4B727"/>
    <w:rsid w:val="7A262784"/>
    <w:rsid w:val="7AAF1058"/>
    <w:rsid w:val="7B124D17"/>
    <w:rsid w:val="7BFC896E"/>
    <w:rsid w:val="7DB75466"/>
    <w:rsid w:val="7DDC89A7"/>
    <w:rsid w:val="7DDEEEA4"/>
    <w:rsid w:val="7E3F0B95"/>
    <w:rsid w:val="7EDAA85B"/>
    <w:rsid w:val="7FA30F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microsoft.com/office/2020/10/relationships/intelligence" Target="intelligence2.xml" Id="Red8d9c019c6d4b6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5" ma:contentTypeDescription="Create a new document." ma:contentTypeScope="" ma:versionID="e95956afddbfb459c3397d2bae53ee30">
  <xsd:schema xmlns:xsd="http://www.w3.org/2001/XMLSchema" xmlns:xs="http://www.w3.org/2001/XMLSchema" xmlns:p="http://schemas.microsoft.com/office/2006/metadata/properties" xmlns:ns3="b4f9f7ee-5770-4a14-8925-17f3d16e50b7" targetNamespace="http://schemas.microsoft.com/office/2006/metadata/properties" ma:root="true" ma:fieldsID="6a4e6955011b9aec8b167707d62ae2f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customXml/itemProps2.xml><?xml version="1.0" encoding="utf-8"?>
<ds:datastoreItem xmlns:ds="http://schemas.openxmlformats.org/officeDocument/2006/customXml" ds:itemID="{2EED9489-E6A9-4CFF-ADA3-96D3531725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F27632-20E0-412E-9EAF-057E2DFF9B14}">
  <ds:schemaRefs>
    <ds:schemaRef ds:uri="http://schemas.microsoft.com/sharepoint/v3/contenttype/forms"/>
  </ds:schemaRefs>
</ds:datastoreItem>
</file>

<file path=customXml/itemProps4.xml><?xml version="1.0" encoding="utf-8"?>
<ds:datastoreItem xmlns:ds="http://schemas.openxmlformats.org/officeDocument/2006/customXml" ds:itemID="{EB41A201-6594-49D7-8EC2-C0041E55D006}">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Mihai Oniga (2511159)</lastModifiedBy>
  <revision>10</revision>
  <lastPrinted>2025-08-13T10:56:00.0000000Z</lastPrinted>
  <dcterms:created xsi:type="dcterms:W3CDTF">2026-03-03T14:27:00.0000000Z</dcterms:created>
  <dcterms:modified xsi:type="dcterms:W3CDTF">2026-03-21T19:05:00.5466060Z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