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38AF" w14:textId="77777777" w:rsidR="00EB4C26" w:rsidRDefault="00EB4C26" w:rsidP="00F6500A">
      <w:pPr>
        <w:pStyle w:val="Heading1"/>
      </w:pPr>
    </w:p>
    <w:p w14:paraId="7A706D49" w14:textId="77777777" w:rsidR="00EB4C26" w:rsidRDefault="00EB4C26" w:rsidP="00EB4C26"/>
    <w:p w14:paraId="725C7C70" w14:textId="7F030773" w:rsidR="00EB4C26" w:rsidRPr="00FE6CC6" w:rsidRDefault="00EB4C26" w:rsidP="00EB4C26">
      <w:r w:rsidRPr="00451687">
        <w:rPr>
          <w:noProof/>
        </w:rPr>
        <w:drawing>
          <wp:inline distT="0" distB="0" distL="0" distR="0" wp14:anchorId="1D9D84E7" wp14:editId="3F00514F">
            <wp:extent cx="5731510" cy="1990090"/>
            <wp:effectExtent l="0" t="0" r="2540" b="0"/>
            <wp:docPr id="409660498" name="Picture 2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60498" name="Picture 2" descr="A close-up of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9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1687">
        <w:br/>
      </w:r>
    </w:p>
    <w:p w14:paraId="778F1880" w14:textId="4AE7FCA9" w:rsidR="00EB4C26" w:rsidRPr="000F3C6D" w:rsidRDefault="000F3C6D" w:rsidP="00022CF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F3C6D">
        <w:rPr>
          <w:rFonts w:ascii="Arial" w:hAnsi="Arial" w:cs="Arial"/>
          <w:sz w:val="24"/>
          <w:szCs w:val="24"/>
        </w:rPr>
        <w:t>Modelling and Simulation</w:t>
      </w:r>
    </w:p>
    <w:p w14:paraId="265A14C3" w14:textId="6C9378BA" w:rsidR="00EB4C26" w:rsidRPr="00BF7265" w:rsidRDefault="00EB4C26" w:rsidP="00022CF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F7265">
        <w:rPr>
          <w:rFonts w:ascii="Arial" w:hAnsi="Arial" w:cs="Arial"/>
          <w:sz w:val="24"/>
          <w:szCs w:val="24"/>
        </w:rPr>
        <w:t>Hayley Sinclair</w:t>
      </w:r>
    </w:p>
    <w:p w14:paraId="68DB393B" w14:textId="77777777" w:rsidR="00EB4C26" w:rsidRPr="00BF7265" w:rsidRDefault="00EB4C26" w:rsidP="00022CF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F7265">
        <w:rPr>
          <w:rFonts w:ascii="Arial" w:hAnsi="Arial" w:cs="Arial"/>
          <w:sz w:val="24"/>
          <w:szCs w:val="24"/>
        </w:rPr>
        <w:t>2418018</w:t>
      </w:r>
    </w:p>
    <w:p w14:paraId="3D2F75B5" w14:textId="77777777" w:rsidR="00EB4C26" w:rsidRPr="00BF7265" w:rsidRDefault="00EB4C26" w:rsidP="00022CF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770BD50" w14:textId="0F23F21F" w:rsidR="00EB4C26" w:rsidRPr="00BF7265" w:rsidRDefault="00EB4C26" w:rsidP="00022CF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F7265">
        <w:rPr>
          <w:rFonts w:ascii="Arial" w:hAnsi="Arial" w:cs="Arial"/>
          <w:sz w:val="24"/>
          <w:szCs w:val="24"/>
        </w:rPr>
        <w:t>Degree Apprenticeship in Logistics and Supply Chian Management</w:t>
      </w:r>
    </w:p>
    <w:p w14:paraId="775A45DB" w14:textId="29DE1CDE" w:rsidR="00EB4C26" w:rsidRPr="000F3C6D" w:rsidRDefault="00247A3B" w:rsidP="00022CF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18</w:t>
      </w:r>
      <w:r w:rsidRPr="00247A3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</w:t>
      </w:r>
      <w:r w:rsidR="000F3C6D" w:rsidRPr="000F3C6D">
        <w:rPr>
          <w:rFonts w:ascii="Arial" w:hAnsi="Arial" w:cs="Arial"/>
          <w:sz w:val="24"/>
          <w:szCs w:val="24"/>
        </w:rPr>
        <w:t xml:space="preserve"> 2026</w:t>
      </w:r>
    </w:p>
    <w:p w14:paraId="5D36E289" w14:textId="09613AC9" w:rsidR="00EB4C26" w:rsidRPr="000F3C6D" w:rsidRDefault="000F3C6D" w:rsidP="00022CF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F3C6D">
        <w:rPr>
          <w:rFonts w:ascii="Arial" w:hAnsi="Arial" w:cs="Arial"/>
          <w:sz w:val="24"/>
          <w:szCs w:val="24"/>
        </w:rPr>
        <w:t>Modelling and Simulation</w:t>
      </w:r>
      <w:r w:rsidR="00EB4C26" w:rsidRPr="000F3C6D">
        <w:rPr>
          <w:rFonts w:ascii="Arial" w:hAnsi="Arial" w:cs="Arial"/>
          <w:sz w:val="24"/>
          <w:szCs w:val="24"/>
        </w:rPr>
        <w:t xml:space="preserve"> (ACMA</w:t>
      </w:r>
      <w:r w:rsidRPr="000F3C6D">
        <w:rPr>
          <w:rFonts w:ascii="Arial" w:hAnsi="Arial" w:cs="Arial"/>
          <w:sz w:val="24"/>
          <w:szCs w:val="24"/>
        </w:rPr>
        <w:t>5018</w:t>
      </w:r>
      <w:r w:rsidR="00EB4C26" w:rsidRPr="000F3C6D">
        <w:rPr>
          <w:rFonts w:ascii="Arial" w:hAnsi="Arial" w:cs="Arial"/>
          <w:sz w:val="24"/>
          <w:szCs w:val="24"/>
        </w:rPr>
        <w:t>)</w:t>
      </w:r>
    </w:p>
    <w:p w14:paraId="2EFE4E1E" w14:textId="0F15DA03" w:rsidR="00815E90" w:rsidRPr="008116B3" w:rsidRDefault="006F2CDD" w:rsidP="00815E9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116B3">
        <w:rPr>
          <w:rFonts w:ascii="Arial" w:hAnsi="Arial" w:cs="Arial"/>
          <w:sz w:val="24"/>
          <w:szCs w:val="24"/>
        </w:rPr>
        <w:t xml:space="preserve">Word count </w:t>
      </w:r>
      <w:r w:rsidR="008632EE" w:rsidRPr="008116B3">
        <w:rPr>
          <w:rFonts w:ascii="Arial" w:hAnsi="Arial" w:cs="Arial"/>
          <w:sz w:val="24"/>
          <w:szCs w:val="24"/>
        </w:rPr>
        <w:t>1</w:t>
      </w:r>
      <w:r w:rsidR="002D63E4">
        <w:rPr>
          <w:rFonts w:ascii="Arial" w:hAnsi="Arial" w:cs="Arial"/>
          <w:sz w:val="24"/>
          <w:szCs w:val="24"/>
        </w:rPr>
        <w:t>948</w:t>
      </w:r>
    </w:p>
    <w:p w14:paraId="42AD6150" w14:textId="77777777" w:rsidR="00B427AB" w:rsidRDefault="00B427AB" w:rsidP="00BF7265">
      <w:pPr>
        <w:spacing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14:paraId="5C78196F" w14:textId="77777777" w:rsidR="00B427AB" w:rsidRDefault="00B427AB" w:rsidP="00BF7265">
      <w:pPr>
        <w:spacing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14:paraId="2E543C20" w14:textId="77777777" w:rsidR="00B427AB" w:rsidRDefault="00B427AB" w:rsidP="00BF7265">
      <w:pPr>
        <w:spacing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14:paraId="0493DDD1" w14:textId="77777777" w:rsidR="00622BC6" w:rsidRDefault="00622BC6" w:rsidP="00622BC6">
      <w:pPr>
        <w:pStyle w:val="Heading1"/>
        <w:rPr>
          <w:rFonts w:ascii="Arial" w:eastAsia="Times New Roman" w:hAnsi="Arial" w:cs="Arial"/>
          <w:color w:val="000000"/>
          <w:sz w:val="24"/>
          <w:szCs w:val="24"/>
        </w:rPr>
      </w:pPr>
    </w:p>
    <w:p w14:paraId="5CC1814E" w14:textId="77777777" w:rsidR="00FC513B" w:rsidRPr="00FC513B" w:rsidRDefault="00FC513B" w:rsidP="00FC513B"/>
    <w:p w14:paraId="25EEE350" w14:textId="2788F887" w:rsidR="00622BC6" w:rsidRDefault="00622BC6" w:rsidP="00C53A95">
      <w:pPr>
        <w:pStyle w:val="Heading1"/>
        <w:rPr>
          <w:rStyle w:val="eop"/>
        </w:rPr>
      </w:pPr>
      <w:bookmarkStart w:id="0" w:name="_Toc229992560"/>
      <w:r w:rsidRPr="00C53A95">
        <w:rPr>
          <w:rStyle w:val="normaltextrun"/>
        </w:rPr>
        <w:lastRenderedPageBreak/>
        <w:t>Executive Summary</w:t>
      </w:r>
      <w:bookmarkEnd w:id="0"/>
      <w:r w:rsidRPr="00C53A95">
        <w:rPr>
          <w:rStyle w:val="eop"/>
        </w:rPr>
        <w:t> </w:t>
      </w:r>
    </w:p>
    <w:p w14:paraId="2771C204" w14:textId="77777777" w:rsidR="00457373" w:rsidRDefault="00457373" w:rsidP="00457373"/>
    <w:p w14:paraId="1BC13FA9" w14:textId="18DC512A" w:rsidR="00457373" w:rsidRDefault="00457373" w:rsidP="00457373">
      <w:r>
        <w:t>Warehouse operations play a critical role in supply chain performance, yet they are frequently affected by congestion and order picking inefficiencies that increase costs and reduce service levels.</w:t>
      </w:r>
      <w:r w:rsidR="00996DD2">
        <w:t xml:space="preserve"> This report investigates</w:t>
      </w:r>
      <w:r w:rsidR="00327AE1">
        <w:t xml:space="preserve"> warehouse congestion as a </w:t>
      </w:r>
      <w:r w:rsidR="000A52C0">
        <w:t>significant</w:t>
      </w:r>
      <w:r w:rsidR="00327AE1">
        <w:t xml:space="preserve"> </w:t>
      </w:r>
      <w:r w:rsidR="000A52C0">
        <w:t>logistics</w:t>
      </w:r>
      <w:r w:rsidR="00327AE1">
        <w:t xml:space="preserve"> problem and </w:t>
      </w:r>
      <w:r w:rsidR="000A52C0">
        <w:t>evaluates</w:t>
      </w:r>
      <w:r w:rsidR="00327AE1">
        <w:t xml:space="preserve"> how digital</w:t>
      </w:r>
      <w:r w:rsidR="000A52C0">
        <w:t xml:space="preserve"> modeling and simulation can be used to test and optimize solutions in a risk-free environment.</w:t>
      </w:r>
    </w:p>
    <w:p w14:paraId="3D88D4EA" w14:textId="46469BE5" w:rsidR="000A52C0" w:rsidRDefault="00563DD5" w:rsidP="00457373">
      <w:r>
        <w:t xml:space="preserve">The report </w:t>
      </w:r>
      <w:r w:rsidR="002714CB">
        <w:t>utilizes</w:t>
      </w:r>
      <w:r>
        <w:t xml:space="preserve"> FlexSim as </w:t>
      </w:r>
      <w:r w:rsidR="00813FB6">
        <w:t>the simulation</w:t>
      </w:r>
      <w:r>
        <w:t xml:space="preserve"> software due to its strong</w:t>
      </w:r>
      <w:r w:rsidR="002714CB">
        <w:t xml:space="preserve"> warehouse specific cap</w:t>
      </w:r>
      <w:r w:rsidR="004E1FC0">
        <w:t>abilities, including 3D visualization, worker movement modelling and performance analytics</w:t>
      </w:r>
      <w:r w:rsidR="00993A0B">
        <w:t xml:space="preserve">. A simulation model is developed to represent realistic warehouse operations, incorporation order profiles, worker </w:t>
      </w:r>
      <w:r w:rsidR="00813FB6">
        <w:t>behavior and space constraints.</w:t>
      </w:r>
    </w:p>
    <w:p w14:paraId="071FF994" w14:textId="39F46997" w:rsidR="004A3948" w:rsidRPr="00D74AA6" w:rsidRDefault="00813FB6" w:rsidP="00D74AA6">
      <w:r>
        <w:t>Three scenario</w:t>
      </w:r>
      <w:r w:rsidR="00F600EA">
        <w:t xml:space="preserve">s are evaluated and the results </w:t>
      </w:r>
      <w:r w:rsidR="00FC12ED">
        <w:t xml:space="preserve">demonstrate </w:t>
      </w:r>
      <w:r w:rsidR="0068063F">
        <w:t>that zone picking delivers the greatest performance improvements, significantly increasing throughput</w:t>
      </w:r>
      <w:r w:rsidR="00423519">
        <w:t xml:space="preserve"> while reducing worker travel time and congestion. Overall, the findings highlight</w:t>
      </w:r>
      <w:r w:rsidR="00D177C1">
        <w:t xml:space="preserve"> </w:t>
      </w:r>
      <w:r w:rsidR="00423519">
        <w:t>that operation</w:t>
      </w:r>
      <w:r w:rsidR="00F1350C">
        <w:t>al</w:t>
      </w:r>
      <w:r w:rsidR="00423519">
        <w:t xml:space="preserve"> st</w:t>
      </w:r>
      <w:r w:rsidR="00D177C1">
        <w:t xml:space="preserve">rategy changes can </w:t>
      </w:r>
      <w:r w:rsidR="00F1350C">
        <w:t xml:space="preserve">be more beneficial than physical layout modifications, demonstrating the value of </w:t>
      </w:r>
      <w:r w:rsidR="00D74AA6">
        <w:t xml:space="preserve">simulation as a data-driven support tool for improving warehouse efficiency and resilience. </w:t>
      </w:r>
    </w:p>
    <w:p w14:paraId="3AE9300C" w14:textId="77777777" w:rsidR="00B46BE7" w:rsidRDefault="00B46BE7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55FBCF6A" w14:textId="77777777" w:rsidR="00B46BE7" w:rsidRDefault="00B46BE7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140F1A1A" w14:textId="77777777" w:rsidR="00B46BE7" w:rsidRDefault="00B46BE7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3430A1C2" w14:textId="77777777" w:rsidR="00B46BE7" w:rsidRDefault="00B46BE7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3258BABF" w14:textId="77777777" w:rsidR="00B46BE7" w:rsidRDefault="00B46BE7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2A4A6647" w14:textId="77777777" w:rsidR="00B46BE7" w:rsidRDefault="00B46BE7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613D67F6" w14:textId="77777777" w:rsidR="00D74AA6" w:rsidRDefault="00D74AA6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26F72570" w14:textId="77777777" w:rsidR="00B46BE7" w:rsidRDefault="00B46BE7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7F4364C8" w14:textId="77777777" w:rsidR="00B46BE7" w:rsidRDefault="00B46BE7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234066B5" w14:textId="77777777" w:rsidR="00B46BE7" w:rsidRDefault="00B46BE7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34E8842B" w14:textId="77777777" w:rsidR="00B46BE7" w:rsidRDefault="00B46BE7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14:paraId="7AB44CA9" w14:textId="77777777" w:rsidR="00B46BE7" w:rsidRPr="00BF7265" w:rsidRDefault="00B46BE7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001430520"/>
        <w:docPartObj>
          <w:docPartGallery w:val="Table of Contents"/>
          <w:docPartUnique/>
        </w:docPartObj>
      </w:sdtPr>
      <w:sdtEndPr>
        <w:rPr>
          <w:rFonts w:ascii="Arial" w:hAnsi="Arial" w:cs="Arial"/>
          <w:b/>
          <w:bCs/>
          <w:noProof/>
          <w:sz w:val="24"/>
          <w:szCs w:val="24"/>
        </w:rPr>
      </w:sdtEndPr>
      <w:sdtContent>
        <w:p w14:paraId="0CF53397" w14:textId="0BBA6F28" w:rsidR="00622BC6" w:rsidRPr="00D630DB" w:rsidRDefault="0075474F" w:rsidP="00622BC6">
          <w:pPr>
            <w:pStyle w:val="TOCHeading"/>
            <w:rPr>
              <w:rStyle w:val="Heading1Char"/>
              <w:rFonts w:ascii="Arial" w:hAnsi="Arial" w:cs="Arial"/>
            </w:rPr>
          </w:pPr>
          <w:r w:rsidRPr="00D630DB">
            <w:rPr>
              <w:rStyle w:val="Heading1Char"/>
              <w:rFonts w:ascii="Arial" w:hAnsi="Arial" w:cs="Arial"/>
            </w:rPr>
            <w:t>Table of C</w:t>
          </w:r>
          <w:r w:rsidR="00622BC6" w:rsidRPr="00D630DB">
            <w:rPr>
              <w:rStyle w:val="Heading1Char"/>
              <w:rFonts w:ascii="Arial" w:hAnsi="Arial" w:cs="Arial"/>
            </w:rPr>
            <w:t>ontents</w:t>
          </w:r>
        </w:p>
        <w:p w14:paraId="0A976A43" w14:textId="3B08C08E" w:rsidR="00247A3B" w:rsidRDefault="00622BC6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 w:rsidRPr="002876F9">
            <w:rPr>
              <w:rFonts w:ascii="Arial" w:hAnsi="Arial" w:cs="Arial"/>
              <w:sz w:val="24"/>
              <w:szCs w:val="24"/>
            </w:rPr>
            <w:fldChar w:fldCharType="begin"/>
          </w:r>
          <w:r w:rsidRPr="002876F9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2876F9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229992560" w:history="1">
            <w:r w:rsidR="00247A3B" w:rsidRPr="00C87228">
              <w:rPr>
                <w:rStyle w:val="Hyperlink"/>
                <w:noProof/>
              </w:rPr>
              <w:t>Executive Summary</w:t>
            </w:r>
            <w:r w:rsidR="00247A3B">
              <w:rPr>
                <w:noProof/>
                <w:webHidden/>
              </w:rPr>
              <w:tab/>
            </w:r>
            <w:r w:rsidR="00247A3B">
              <w:rPr>
                <w:noProof/>
                <w:webHidden/>
              </w:rPr>
              <w:fldChar w:fldCharType="begin"/>
            </w:r>
            <w:r w:rsidR="00247A3B">
              <w:rPr>
                <w:noProof/>
                <w:webHidden/>
              </w:rPr>
              <w:instrText xml:space="preserve"> PAGEREF _Toc229992560 \h </w:instrText>
            </w:r>
            <w:r w:rsidR="00247A3B">
              <w:rPr>
                <w:noProof/>
                <w:webHidden/>
              </w:rPr>
            </w:r>
            <w:r w:rsidR="00247A3B">
              <w:rPr>
                <w:noProof/>
                <w:webHidden/>
              </w:rPr>
              <w:fldChar w:fldCharType="separate"/>
            </w:r>
            <w:r w:rsidR="00247A3B">
              <w:rPr>
                <w:noProof/>
                <w:webHidden/>
              </w:rPr>
              <w:t>2</w:t>
            </w:r>
            <w:r w:rsidR="00247A3B">
              <w:rPr>
                <w:noProof/>
                <w:webHidden/>
              </w:rPr>
              <w:fldChar w:fldCharType="end"/>
            </w:r>
          </w:hyperlink>
        </w:p>
        <w:p w14:paraId="6DD447D5" w14:textId="1863B4A0" w:rsidR="00247A3B" w:rsidRDefault="00247A3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61" w:history="1">
            <w:r w:rsidRPr="00C87228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D498C4" w14:textId="7742B343" w:rsidR="00247A3B" w:rsidRDefault="00247A3B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62" w:history="1">
            <w:r w:rsidRPr="00C87228">
              <w:rPr>
                <w:rStyle w:val="Hyperlink"/>
                <w:noProof/>
              </w:rPr>
              <w:t>1.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C87228">
              <w:rPr>
                <w:rStyle w:val="Hyperlink"/>
                <w:noProof/>
              </w:rPr>
              <w:t>Problem Selection: Warehouse Congestion and Order-Picking Inefficiency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F5375A" w14:textId="49C75298" w:rsidR="00247A3B" w:rsidRDefault="00247A3B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63" w:history="1">
            <w:r w:rsidRPr="00C87228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C87228">
              <w:rPr>
                <w:rStyle w:val="Hyperlink"/>
                <w:noProof/>
              </w:rPr>
              <w:t>Rationale and Purpose of Digital Modelling in Logistics and Supply Chain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592840" w14:textId="04770A0C" w:rsidR="00247A3B" w:rsidRDefault="00247A3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64" w:history="1">
            <w:r w:rsidRPr="00C87228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C87228">
              <w:rPr>
                <w:rStyle w:val="Hyperlink"/>
                <w:noProof/>
              </w:rPr>
              <w:t>Complexity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69EDB3" w14:textId="6FCDA44B" w:rsidR="00247A3B" w:rsidRDefault="00247A3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65" w:history="1">
            <w:r w:rsidRPr="00C87228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C87228">
              <w:rPr>
                <w:rStyle w:val="Hyperlink"/>
                <w:noProof/>
              </w:rPr>
              <w:t>Risk Reduction and Cost Avoidance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D0CCB0" w14:textId="7DFAAEC5" w:rsidR="00247A3B" w:rsidRDefault="00247A3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66" w:history="1">
            <w:r w:rsidRPr="00C87228">
              <w:rPr>
                <w:rStyle w:val="Hyperlink"/>
                <w:noProof/>
              </w:rPr>
              <w:t>2.3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C87228">
              <w:rPr>
                <w:rStyle w:val="Hyperlink"/>
                <w:noProof/>
              </w:rPr>
              <w:t>Data-Driven Decision Making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493B8E" w14:textId="152802F9" w:rsidR="00247A3B" w:rsidRDefault="00247A3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67" w:history="1">
            <w:r w:rsidRPr="00C87228">
              <w:rPr>
                <w:rStyle w:val="Hyperlink"/>
                <w:noProof/>
              </w:rPr>
              <w:t>2.4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C87228">
              <w:rPr>
                <w:rStyle w:val="Hyperlink"/>
                <w:noProof/>
              </w:rPr>
              <w:t>Critical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7E723A" w14:textId="0D38656C" w:rsidR="00247A3B" w:rsidRDefault="00247A3B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68" w:history="1">
            <w:r w:rsidRPr="00C87228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C87228">
              <w:rPr>
                <w:rStyle w:val="Hyperlink"/>
                <w:noProof/>
              </w:rPr>
              <w:t>Software System Selection: FlexSim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F10B63" w14:textId="1CB162CD" w:rsidR="00247A3B" w:rsidRDefault="00247A3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69" w:history="1">
            <w:r w:rsidRPr="00C87228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C87228">
              <w:rPr>
                <w:rStyle w:val="Hyperlink"/>
                <w:noProof/>
              </w:rPr>
              <w:t>Why FlexSim?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4EB985" w14:textId="084D97DF" w:rsidR="00247A3B" w:rsidRDefault="00247A3B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70" w:history="1">
            <w:r w:rsidRPr="00C87228">
              <w:rPr>
                <w:rStyle w:val="Hyperlink"/>
                <w:noProof/>
              </w:rPr>
              <w:t>4.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C87228">
              <w:rPr>
                <w:rStyle w:val="Hyperlink"/>
                <w:noProof/>
              </w:rPr>
              <w:t>Evaluation and Discussion of the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2FF404" w14:textId="4C7B4266" w:rsidR="00247A3B" w:rsidRDefault="00247A3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71" w:history="1">
            <w:r w:rsidRPr="00C87228">
              <w:rPr>
                <w:rStyle w:val="Hyperlink"/>
                <w:noProof/>
              </w:rPr>
              <w:t>4.1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C87228">
              <w:rPr>
                <w:rStyle w:val="Hyperlink"/>
                <w:noProof/>
              </w:rPr>
              <w:t>Modelling Approach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B108FA" w14:textId="6A0E84B8" w:rsidR="00247A3B" w:rsidRDefault="00247A3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72" w:history="1">
            <w:r w:rsidRPr="00C87228">
              <w:rPr>
                <w:rStyle w:val="Hyperlink"/>
                <w:noProof/>
              </w:rPr>
              <w:t>4.2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C87228">
              <w:rPr>
                <w:rStyle w:val="Hyperlink"/>
                <w:noProof/>
              </w:rPr>
              <w:t>Scenario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B2629F" w14:textId="7289C1CD" w:rsidR="00247A3B" w:rsidRDefault="00247A3B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73" w:history="1">
            <w:r w:rsidRPr="00C87228">
              <w:rPr>
                <w:rStyle w:val="Hyperlink"/>
                <w:noProof/>
              </w:rPr>
              <w:t>Scenario 1: Current State (Baseline)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7E34B9" w14:textId="18D5B5F9" w:rsidR="00247A3B" w:rsidRDefault="00247A3B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74" w:history="1">
            <w:r w:rsidRPr="00C87228">
              <w:rPr>
                <w:rStyle w:val="Hyperlink"/>
                <w:noProof/>
              </w:rPr>
              <w:t>Scenario 2: Layout Redesign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B95135" w14:textId="3BEBE2F8" w:rsidR="00247A3B" w:rsidRDefault="00247A3B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75" w:history="1">
            <w:r w:rsidRPr="00C87228">
              <w:rPr>
                <w:rStyle w:val="Hyperlink"/>
                <w:noProof/>
              </w:rPr>
              <w:t>Scenario 3: Operational Strategy Change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6D3A58" w14:textId="37861AE3" w:rsidR="00247A3B" w:rsidRDefault="00247A3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76" w:history="1">
            <w:r w:rsidRPr="00C87228">
              <w:rPr>
                <w:rStyle w:val="Hyperlink"/>
                <w:noProof/>
              </w:rPr>
              <w:t>4.3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C87228">
              <w:rPr>
                <w:rStyle w:val="Hyperlink"/>
                <w:noProof/>
              </w:rPr>
              <w:t>Results and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63FE83" w14:textId="6E3F4123" w:rsidR="00247A3B" w:rsidRDefault="00247A3B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77" w:history="1">
            <w:r w:rsidRPr="00C87228">
              <w:rPr>
                <w:rStyle w:val="Hyperlink"/>
                <w:noProof/>
              </w:rPr>
              <w:t>Throughput: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27B871" w14:textId="651F1566" w:rsidR="00247A3B" w:rsidRDefault="00247A3B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78" w:history="1">
            <w:r w:rsidRPr="00C87228">
              <w:rPr>
                <w:rStyle w:val="Hyperlink"/>
                <w:noProof/>
              </w:rPr>
              <w:t>Worker Travel Time: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DB7A28" w14:textId="2681012A" w:rsidR="00247A3B" w:rsidRDefault="00247A3B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79" w:history="1">
            <w:r w:rsidRPr="00C87228">
              <w:rPr>
                <w:rStyle w:val="Hyperlink"/>
                <w:noProof/>
              </w:rPr>
              <w:t>Congestion Heat Maps: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E9FF5C" w14:textId="7D81ADAB" w:rsidR="00247A3B" w:rsidRDefault="00247A3B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80" w:history="1">
            <w:r w:rsidRPr="00C87228">
              <w:rPr>
                <w:rStyle w:val="Hyperlink"/>
                <w:noProof/>
              </w:rPr>
              <w:t>4.4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val="en-GB" w:eastAsia="en-GB"/>
                <w14:ligatures w14:val="standardContextual"/>
              </w:rPr>
              <w:tab/>
            </w:r>
            <w:r w:rsidRPr="00C87228">
              <w:rPr>
                <w:rStyle w:val="Hyperlink"/>
                <w:noProof/>
              </w:rPr>
              <w:t>Critical Evaluation of the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F65A6C" w14:textId="0E5FB76B" w:rsidR="00247A3B" w:rsidRDefault="00247A3B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81" w:history="1">
            <w:r w:rsidRPr="00C87228">
              <w:rPr>
                <w:rStyle w:val="Hyperlink"/>
                <w:noProof/>
              </w:rPr>
              <w:t>Strengths: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F7873A" w14:textId="38297B2C" w:rsidR="00247A3B" w:rsidRDefault="00247A3B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82" w:history="1">
            <w:r w:rsidRPr="00C87228">
              <w:rPr>
                <w:rStyle w:val="Hyperlink"/>
                <w:noProof/>
              </w:rPr>
              <w:t>Limitations: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0B7313" w14:textId="50D356CA" w:rsidR="00247A3B" w:rsidRDefault="00247A3B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83" w:history="1">
            <w:r w:rsidRPr="00C87228">
              <w:rPr>
                <w:rStyle w:val="Hyperlink"/>
                <w:noProof/>
              </w:rPr>
              <w:t>Overall Assessment: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4A44F3" w14:textId="08D70D96" w:rsidR="00247A3B" w:rsidRDefault="00247A3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84" w:history="1">
            <w:r w:rsidRPr="00C87228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43FCD1" w14:textId="19613B06" w:rsidR="00247A3B" w:rsidRDefault="00247A3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9992585" w:history="1">
            <w:r w:rsidRPr="00C87228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_Toc229992585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3612F6" w14:textId="0D469A79" w:rsidR="00622BC6" w:rsidRPr="002876F9" w:rsidRDefault="00622BC6" w:rsidP="00622BC6">
          <w:pPr>
            <w:rPr>
              <w:rFonts w:ascii="Arial" w:hAnsi="Arial" w:cs="Arial"/>
              <w:b/>
              <w:bCs/>
              <w:noProof/>
              <w:sz w:val="24"/>
              <w:szCs w:val="24"/>
            </w:rPr>
          </w:pPr>
          <w:r w:rsidRPr="002876F9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32ACAFB7" w14:textId="77777777" w:rsidR="00E60CB5" w:rsidRDefault="00E60CB5" w:rsidP="00BF7265">
      <w:pPr>
        <w:shd w:val="clear" w:color="auto" w:fill="FFFFFF"/>
        <w:spacing w:after="160" w:line="36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p w14:paraId="47FA3986" w14:textId="77777777" w:rsidR="004459D1" w:rsidRDefault="004459D1" w:rsidP="002C3BE2">
      <w:pPr>
        <w:rPr>
          <w:rFonts w:ascii="Arial" w:eastAsia="Times New Roman" w:hAnsi="Arial" w:cs="Arial"/>
          <w:color w:val="FF0000"/>
          <w:sz w:val="24"/>
          <w:szCs w:val="24"/>
        </w:rPr>
      </w:pPr>
    </w:p>
    <w:p w14:paraId="4DB6951F" w14:textId="77777777" w:rsidR="00B46BE7" w:rsidRDefault="00B46BE7" w:rsidP="002C3BE2">
      <w:pPr>
        <w:rPr>
          <w:i/>
          <w:iCs/>
          <w:color w:val="FF0000"/>
          <w:sz w:val="20"/>
          <w:szCs w:val="20"/>
        </w:rPr>
      </w:pPr>
    </w:p>
    <w:p w14:paraId="6DB92862" w14:textId="1B8072E7" w:rsidR="00232729" w:rsidRDefault="00C305B0" w:rsidP="001B7A58">
      <w:pPr>
        <w:pStyle w:val="Heading1"/>
      </w:pPr>
      <w:bookmarkStart w:id="1" w:name="_Toc229992561"/>
      <w:r w:rsidRPr="001B7A58">
        <w:lastRenderedPageBreak/>
        <w:t>Introduction</w:t>
      </w:r>
      <w:bookmarkEnd w:id="1"/>
    </w:p>
    <w:p w14:paraId="66B69D60" w14:textId="77777777" w:rsidR="001A668D" w:rsidRDefault="001A668D" w:rsidP="001B7A58"/>
    <w:p w14:paraId="7460561F" w14:textId="6BDB8B93" w:rsidR="00FD7A11" w:rsidRDefault="00E42B57" w:rsidP="001B7A58">
      <w:r>
        <w:t xml:space="preserve">Modern supply chains operate in an </w:t>
      </w:r>
      <w:r w:rsidR="001C4A9B">
        <w:t>environment</w:t>
      </w:r>
      <w:r>
        <w:t xml:space="preserve"> </w:t>
      </w:r>
      <w:r w:rsidR="001C4A9B">
        <w:t xml:space="preserve">that </w:t>
      </w:r>
      <w:r w:rsidR="00602294">
        <w:t xml:space="preserve">involves uncertainty, risks and increasing customer expectations. </w:t>
      </w:r>
      <w:r w:rsidR="006C75E8">
        <w:t>Organizations</w:t>
      </w:r>
      <w:r w:rsidR="00602294">
        <w:t xml:space="preserve"> </w:t>
      </w:r>
      <w:r w:rsidR="00466506">
        <w:t>are in competition to strive to be the best and improve efficiency</w:t>
      </w:r>
      <w:r w:rsidR="002E3104">
        <w:t xml:space="preserve"> where possible. Modelling and simulation tools have recently </w:t>
      </w:r>
      <w:r w:rsidR="00F82D59">
        <w:t xml:space="preserve">become essential tools for </w:t>
      </w:r>
      <w:r w:rsidR="00E16B9B">
        <w:t>analyzing</w:t>
      </w:r>
      <w:r w:rsidR="00F82D59">
        <w:t xml:space="preserve"> business needs and complex logistic systems before implementing </w:t>
      </w:r>
      <w:r w:rsidR="00E16B9B">
        <w:t>real-world changes within an organization.</w:t>
      </w:r>
      <w:r w:rsidR="008529DA">
        <w:t xml:space="preserve"> </w:t>
      </w:r>
      <w:r w:rsidR="00FD7A11">
        <w:t>Sim</w:t>
      </w:r>
      <w:r w:rsidR="00C8103A">
        <w:t>ulation is widely recognized as a powerful method for evaluating operation du</w:t>
      </w:r>
      <w:r w:rsidR="003F1173">
        <w:t>e</w:t>
      </w:r>
      <w:r w:rsidR="00C8103A">
        <w:t xml:space="preserve"> to the </w:t>
      </w:r>
      <w:r w:rsidR="0075200B">
        <w:t>dynamic and stoc</w:t>
      </w:r>
      <w:r w:rsidR="00801642">
        <w:t>hastic nature (Banks et al</w:t>
      </w:r>
      <w:r w:rsidR="008529DA">
        <w:t>, 2010).</w:t>
      </w:r>
    </w:p>
    <w:p w14:paraId="4325786A" w14:textId="49AA8212" w:rsidR="008529DA" w:rsidRDefault="008529DA" w:rsidP="001B7A58">
      <w:r>
        <w:t>This report identifies a relevant logistics problem</w:t>
      </w:r>
      <w:r w:rsidR="0043266E">
        <w:t xml:space="preserve"> within the warehouse where congestion and order picking are both a problem </w:t>
      </w:r>
      <w:r w:rsidR="00D16711">
        <w:t xml:space="preserve">and causing inefficiency </w:t>
      </w:r>
      <w:r w:rsidR="0045252C">
        <w:t>within an organization. The report evaluates how digital modelling and simulation can be used to design, test and optimize solutions</w:t>
      </w:r>
      <w:r w:rsidR="005E22E1">
        <w:t xml:space="preserve">. </w:t>
      </w:r>
      <w:r w:rsidR="00334589">
        <w:t xml:space="preserve"> </w:t>
      </w:r>
    </w:p>
    <w:p w14:paraId="3CE2E762" w14:textId="77777777" w:rsidR="00996A39" w:rsidRDefault="00996A39" w:rsidP="001B7A58"/>
    <w:p w14:paraId="37C7B1F9" w14:textId="77777777" w:rsidR="00996A39" w:rsidRDefault="00996A39" w:rsidP="001B7A58"/>
    <w:p w14:paraId="1D01E9E4" w14:textId="77777777" w:rsidR="00E6517C" w:rsidRDefault="00E6517C" w:rsidP="001B7A58"/>
    <w:p w14:paraId="7747711E" w14:textId="77777777" w:rsidR="00E6517C" w:rsidRDefault="00E6517C" w:rsidP="001B7A58"/>
    <w:p w14:paraId="3A8EB870" w14:textId="77777777" w:rsidR="00E6517C" w:rsidRDefault="00E6517C" w:rsidP="001B7A58"/>
    <w:p w14:paraId="7B757799" w14:textId="77777777" w:rsidR="00E6517C" w:rsidRDefault="00E6517C" w:rsidP="001B7A58"/>
    <w:p w14:paraId="3DF15364" w14:textId="77777777" w:rsidR="00E6517C" w:rsidRDefault="00E6517C" w:rsidP="001B7A58"/>
    <w:p w14:paraId="4D50E7D7" w14:textId="77777777" w:rsidR="00E6517C" w:rsidRDefault="00E6517C" w:rsidP="001B7A58"/>
    <w:p w14:paraId="7268EA1E" w14:textId="77777777" w:rsidR="00E6517C" w:rsidRDefault="00E6517C" w:rsidP="001B7A58"/>
    <w:p w14:paraId="68DA8F04" w14:textId="77777777" w:rsidR="00E6517C" w:rsidRDefault="00E6517C" w:rsidP="001B7A58"/>
    <w:p w14:paraId="533F031C" w14:textId="77777777" w:rsidR="00E6517C" w:rsidRDefault="00E6517C" w:rsidP="001B7A58"/>
    <w:p w14:paraId="168BDDB4" w14:textId="77777777" w:rsidR="00E6517C" w:rsidRDefault="00E6517C" w:rsidP="001B7A58"/>
    <w:p w14:paraId="388B8F9E" w14:textId="77777777" w:rsidR="00E6517C" w:rsidRDefault="00E6517C" w:rsidP="001B7A58"/>
    <w:p w14:paraId="0299A730" w14:textId="77777777" w:rsidR="00E6517C" w:rsidRDefault="00E6517C" w:rsidP="001B7A58"/>
    <w:p w14:paraId="7BC8D7CE" w14:textId="77777777" w:rsidR="00E6517C" w:rsidRDefault="00E6517C" w:rsidP="001B7A58"/>
    <w:p w14:paraId="5C36B261" w14:textId="77777777" w:rsidR="00E6517C" w:rsidRDefault="00E6517C" w:rsidP="001B7A58"/>
    <w:p w14:paraId="430F2B4D" w14:textId="77777777" w:rsidR="00E6517C" w:rsidRDefault="00E6517C" w:rsidP="001B7A58"/>
    <w:p w14:paraId="036676CD" w14:textId="7A993382" w:rsidR="00E6517C" w:rsidRDefault="00E6517C" w:rsidP="00E6517C">
      <w:pPr>
        <w:pStyle w:val="Heading1"/>
        <w:numPr>
          <w:ilvl w:val="0"/>
          <w:numId w:val="45"/>
        </w:numPr>
      </w:pPr>
      <w:bookmarkStart w:id="2" w:name="_Toc229992562"/>
      <w:r>
        <w:lastRenderedPageBreak/>
        <w:t>Problem Selection</w:t>
      </w:r>
      <w:r w:rsidR="008C7DC1">
        <w:t>: Warehouse Congestion and Order-Picking Inefficiency</w:t>
      </w:r>
      <w:bookmarkEnd w:id="2"/>
    </w:p>
    <w:p w14:paraId="302D9DF4" w14:textId="77777777" w:rsidR="008C7DC1" w:rsidRDefault="008C7DC1" w:rsidP="008C7DC1"/>
    <w:p w14:paraId="5853CB74" w14:textId="5E704DD0" w:rsidR="009428CD" w:rsidRDefault="00E74D56" w:rsidP="008C7DC1">
      <w:r>
        <w:t>Warehouse</w:t>
      </w:r>
      <w:r w:rsidR="00534CF2">
        <w:t xml:space="preserve">s are critical in supply chains, and efficiency in this area will only strengthen a business. </w:t>
      </w:r>
      <w:r w:rsidR="00DD3A42">
        <w:t xml:space="preserve">Warehouses are responsible for receiving, storing and dispatching goods and one of the most common </w:t>
      </w:r>
      <w:r w:rsidR="004153A0">
        <w:t xml:space="preserve">operational challenges </w:t>
      </w:r>
      <w:r w:rsidR="00370B40">
        <w:t>is congestion</w:t>
      </w:r>
      <w:r w:rsidR="00E77429">
        <w:t xml:space="preserve"> in picking, which lead</w:t>
      </w:r>
      <w:r w:rsidR="000E2879">
        <w:t>s to increased</w:t>
      </w:r>
      <w:r w:rsidR="00642E15">
        <w:t xml:space="preserve"> order cycles, worker delays, inefficient travel paths and redu</w:t>
      </w:r>
      <w:r w:rsidR="003F564C">
        <w:t xml:space="preserve">ced output. Order picking alone can count for more than </w:t>
      </w:r>
      <w:r w:rsidR="00B24C14">
        <w:t xml:space="preserve">50% of warehouse operating costs, making it an important target for </w:t>
      </w:r>
      <w:r w:rsidR="00F6034F">
        <w:t>optimization (Frazelle, 2018; Liu &amp; de Koster, 2021).</w:t>
      </w:r>
    </w:p>
    <w:p w14:paraId="5B71916C" w14:textId="42120DDC" w:rsidR="00AD5461" w:rsidRPr="00334589" w:rsidRDefault="00C6364F" w:rsidP="008C7DC1">
      <w:pPr>
        <w:rPr>
          <w:color w:val="0070C0"/>
        </w:rPr>
      </w:pPr>
      <w:r>
        <w:t>Due to these factors the problem if highly suitable for modelling and simulation because warehouses are dynamic systems with interacting components such as workers, eq</w:t>
      </w:r>
      <w:r w:rsidR="0073010A">
        <w:t xml:space="preserve">uipment, inventory and layout. To overhaul operations in real-time </w:t>
      </w:r>
      <w:r w:rsidR="00214B45">
        <w:t xml:space="preserve">is both risky and costly due to the disruptive nature </w:t>
      </w:r>
      <w:r w:rsidR="00D15565">
        <w:t>of the task, whereas simulation enables</w:t>
      </w:r>
      <w:r w:rsidR="006643E3">
        <w:t xml:space="preserve"> a</w:t>
      </w:r>
      <w:r w:rsidR="00D15565">
        <w:t xml:space="preserve"> safe and cost-effective</w:t>
      </w:r>
      <w:r w:rsidR="00424ADD">
        <w:t xml:space="preserve"> testing environment </w:t>
      </w:r>
      <w:r w:rsidR="00E05F9A">
        <w:t>to enable the warehouse to trial new strategies and layouts (Gu, Goetschalckx &amp; McGinnis, 2010).</w:t>
      </w:r>
      <w:r w:rsidR="00275049">
        <w:t xml:space="preserve"> Given the </w:t>
      </w:r>
      <w:r w:rsidR="00E13098">
        <w:t>complexity</w:t>
      </w:r>
      <w:r w:rsidR="00275049">
        <w:t xml:space="preserve"> and sensitivity to warehouse operations</w:t>
      </w:r>
      <w:r w:rsidR="00E13098">
        <w:t>, simulation provides a controlled environment for organizations to explore improvements.</w:t>
      </w:r>
      <w:r w:rsidR="00334589">
        <w:t xml:space="preserve">   </w:t>
      </w:r>
    </w:p>
    <w:p w14:paraId="2ADA0CBA" w14:textId="77777777" w:rsidR="002C25C7" w:rsidRDefault="002C25C7" w:rsidP="008C7DC1"/>
    <w:p w14:paraId="147C3C36" w14:textId="77777777" w:rsidR="002C25C7" w:rsidRDefault="002C25C7" w:rsidP="008C7DC1"/>
    <w:p w14:paraId="1D93B77B" w14:textId="77777777" w:rsidR="002C25C7" w:rsidRDefault="002C25C7" w:rsidP="008C7DC1"/>
    <w:p w14:paraId="696F06EB" w14:textId="77777777" w:rsidR="002C25C7" w:rsidRDefault="002C25C7" w:rsidP="008C7DC1"/>
    <w:p w14:paraId="5D0E8E36" w14:textId="77777777" w:rsidR="002C25C7" w:rsidRDefault="002C25C7" w:rsidP="008C7DC1"/>
    <w:p w14:paraId="513608FB" w14:textId="77777777" w:rsidR="002C25C7" w:rsidRDefault="002C25C7" w:rsidP="008C7DC1"/>
    <w:p w14:paraId="1CA89517" w14:textId="77777777" w:rsidR="002C25C7" w:rsidRDefault="002C25C7" w:rsidP="008C7DC1"/>
    <w:p w14:paraId="7A7841EC" w14:textId="77777777" w:rsidR="002C25C7" w:rsidRDefault="002C25C7" w:rsidP="008C7DC1"/>
    <w:p w14:paraId="17FBA651" w14:textId="77777777" w:rsidR="002C25C7" w:rsidRDefault="002C25C7" w:rsidP="008C7DC1"/>
    <w:p w14:paraId="1EB45A35" w14:textId="77777777" w:rsidR="002C25C7" w:rsidRDefault="002C25C7" w:rsidP="008C7DC1"/>
    <w:p w14:paraId="219E8626" w14:textId="77777777" w:rsidR="00F82651" w:rsidRDefault="00F82651" w:rsidP="008C7DC1"/>
    <w:p w14:paraId="077BF646" w14:textId="77777777" w:rsidR="00B46BE7" w:rsidRDefault="00B46BE7" w:rsidP="008C7DC1"/>
    <w:p w14:paraId="17375FA7" w14:textId="75F9D508" w:rsidR="00F82651" w:rsidRDefault="00F82651" w:rsidP="00F82651">
      <w:pPr>
        <w:pStyle w:val="Heading1"/>
        <w:numPr>
          <w:ilvl w:val="0"/>
          <w:numId w:val="45"/>
        </w:numPr>
      </w:pPr>
      <w:bookmarkStart w:id="3" w:name="_Toc229992563"/>
      <w:r>
        <w:lastRenderedPageBreak/>
        <w:t>Rationale and Purpose of Digital Modelling in Logistics and Supply Chain Management</w:t>
      </w:r>
      <w:bookmarkEnd w:id="3"/>
    </w:p>
    <w:p w14:paraId="6DA58216" w14:textId="77777777" w:rsidR="00D63C05" w:rsidRDefault="00D63C05" w:rsidP="00D63C05"/>
    <w:p w14:paraId="3197EB0A" w14:textId="619C5E9E" w:rsidR="00D63C05" w:rsidRDefault="00D63C05" w:rsidP="00D63C05">
      <w:pPr>
        <w:pStyle w:val="Heading2"/>
        <w:numPr>
          <w:ilvl w:val="1"/>
          <w:numId w:val="45"/>
        </w:numPr>
      </w:pPr>
      <w:bookmarkStart w:id="4" w:name="_Toc229992564"/>
      <w:r>
        <w:t>Complexity</w:t>
      </w:r>
      <w:bookmarkEnd w:id="4"/>
    </w:p>
    <w:p w14:paraId="6164A8D0" w14:textId="77777777" w:rsidR="00ED3304" w:rsidRDefault="00ED3304" w:rsidP="00D63C05"/>
    <w:p w14:paraId="144D5F1A" w14:textId="70CEA162" w:rsidR="00164EDF" w:rsidRPr="00F64BBD" w:rsidRDefault="00164EDF" w:rsidP="00D63C05">
      <w:pPr>
        <w:rPr>
          <w:color w:val="0070C0"/>
        </w:rPr>
      </w:pPr>
      <w:r>
        <w:t>Supply chains involve multiple interconnected processe</w:t>
      </w:r>
      <w:r w:rsidR="003959E7">
        <w:t>s transportation</w:t>
      </w:r>
      <w:r w:rsidR="00A53EA2">
        <w:t xml:space="preserve">, warehousing, inventory management and distribution. Small changes in one area can create a ripple effect </w:t>
      </w:r>
      <w:r w:rsidR="00E91A3E">
        <w:t xml:space="preserve">throughout operations. Digital models allow </w:t>
      </w:r>
      <w:r w:rsidR="009D1C08">
        <w:t>organizations</w:t>
      </w:r>
      <w:r w:rsidR="00E91A3E">
        <w:t xml:space="preserve"> to visualize system </w:t>
      </w:r>
      <w:r w:rsidR="009D1C08">
        <w:t xml:space="preserve">behaviors, understand </w:t>
      </w:r>
      <w:r w:rsidR="00E27B36">
        <w:t>knock on effects to changes made and identify hidden issues such as bottlenecks (</w:t>
      </w:r>
      <w:r w:rsidR="00F72CDB">
        <w:t xml:space="preserve">Simchi-Levi, Kaminsky &amp; Simchi-Levi, 2008). </w:t>
      </w:r>
      <w:r w:rsidR="00A4176F">
        <w:t xml:space="preserve">This is particularly important </w:t>
      </w:r>
      <w:r w:rsidR="00E12E87">
        <w:t xml:space="preserve">in warehouse environments, where worker movement, storage systems and order </w:t>
      </w:r>
      <w:r w:rsidR="001165AE">
        <w:t>profiles interact</w:t>
      </w:r>
      <w:r w:rsidR="00BD325A">
        <w:t xml:space="preserve"> in non-linear </w:t>
      </w:r>
      <w:r w:rsidR="005D5F30">
        <w:t>ways (Rouwenhorst et el, 2000).</w:t>
      </w:r>
      <w:r w:rsidR="00F64BBD">
        <w:t xml:space="preserve">  </w:t>
      </w:r>
    </w:p>
    <w:p w14:paraId="4C0CB501" w14:textId="6D93ACFF" w:rsidR="000C0538" w:rsidRDefault="002C25C7" w:rsidP="002C25C7">
      <w:pPr>
        <w:pStyle w:val="Heading2"/>
        <w:numPr>
          <w:ilvl w:val="1"/>
          <w:numId w:val="45"/>
        </w:numPr>
      </w:pPr>
      <w:bookmarkStart w:id="5" w:name="_Toc229992565"/>
      <w:r>
        <w:t>Risk Reduction and Cost Avoidance</w:t>
      </w:r>
      <w:bookmarkEnd w:id="5"/>
    </w:p>
    <w:p w14:paraId="1CFF2075" w14:textId="77777777" w:rsidR="002C25C7" w:rsidRDefault="002C25C7" w:rsidP="002C25C7"/>
    <w:p w14:paraId="757564FE" w14:textId="349C2B37" w:rsidR="002C25C7" w:rsidRDefault="00E23952" w:rsidP="002C25C7">
      <w:r>
        <w:t xml:space="preserve">Experimenting with physical layouts, </w:t>
      </w:r>
      <w:r w:rsidR="00487C38">
        <w:t xml:space="preserve">workforce levels or new technologies in </w:t>
      </w:r>
      <w:r w:rsidR="00293C5A">
        <w:t>real-time</w:t>
      </w:r>
      <w:r w:rsidR="00487C38">
        <w:t xml:space="preserve"> operational environments</w:t>
      </w:r>
      <w:r w:rsidR="00293C5A">
        <w:t xml:space="preserve"> is often costly, disruptive and risky. </w:t>
      </w:r>
      <w:r w:rsidR="005C44E3">
        <w:t xml:space="preserve">Simulation offers a powerful alternative by allowing </w:t>
      </w:r>
      <w:r w:rsidR="00DE5AAF">
        <w:t>organizations</w:t>
      </w:r>
      <w:r w:rsidR="005C44E3">
        <w:t xml:space="preserve"> to create a virtual representation of their logistics or supply chain system and test multiple “what-if” scenarios</w:t>
      </w:r>
      <w:r w:rsidR="00401821">
        <w:t>, without interrupting live operations (Kelton, Sadowski &amp; Zupick, 2015).</w:t>
      </w:r>
    </w:p>
    <w:p w14:paraId="0FA2312C" w14:textId="44230960" w:rsidR="0090278B" w:rsidRDefault="00266F8B" w:rsidP="002C25C7">
      <w:r>
        <w:t xml:space="preserve">In logistics environments such as warehouses, distribution </w:t>
      </w:r>
      <w:r w:rsidR="00DE5AAF">
        <w:t>centers</w:t>
      </w:r>
      <w:r>
        <w:t xml:space="preserve"> and ports, changes that appear </w:t>
      </w:r>
      <w:r w:rsidR="00DE5AAF">
        <w:t>intuitively</w:t>
      </w:r>
      <w:r>
        <w:t xml:space="preserve"> </w:t>
      </w:r>
      <w:r w:rsidR="00AE132D">
        <w:t xml:space="preserve">beneficial may lead to unintended consequences due to complex system </w:t>
      </w:r>
      <w:r w:rsidR="00DE5AAF">
        <w:t>interactions</w:t>
      </w:r>
      <w:r w:rsidR="00AE132D">
        <w:t xml:space="preserve">. For example, increasing the number of pickers is often assumed </w:t>
      </w:r>
      <w:r w:rsidR="006E5FE7">
        <w:t xml:space="preserve">to improve order fulfillment speed, however, simulation modelling can reveal secondary effects and issues such as congestion in </w:t>
      </w:r>
      <w:r w:rsidR="00DE5AAF">
        <w:t>aisles, queues at packing station or increased travel interference between workers and material handling equipment.</w:t>
      </w:r>
      <w:r w:rsidR="00A33BD6">
        <w:t xml:space="preserve"> Without corresponding layout redesigns or process changes</w:t>
      </w:r>
      <w:r w:rsidR="0049334F">
        <w:t xml:space="preserve">, these bottlenecks can impact warehouse operations </w:t>
      </w:r>
      <w:r w:rsidR="00F32033">
        <w:t>by</w:t>
      </w:r>
      <w:r w:rsidR="0049334F">
        <w:t xml:space="preserve"> reduc</w:t>
      </w:r>
      <w:r w:rsidR="00F32033">
        <w:t>ing</w:t>
      </w:r>
      <w:r w:rsidR="0049334F">
        <w:t xml:space="preserve"> </w:t>
      </w:r>
      <w:r w:rsidR="00F32033">
        <w:t>throughput, increasing cycle times</w:t>
      </w:r>
      <w:r w:rsidR="005473AF">
        <w:t xml:space="preserve">, resulting in a negative return on </w:t>
      </w:r>
      <w:r w:rsidR="00CF6FF3">
        <w:t>labor</w:t>
      </w:r>
      <w:r w:rsidR="005473AF">
        <w:t xml:space="preserve"> investments.</w:t>
      </w:r>
    </w:p>
    <w:p w14:paraId="4829E526" w14:textId="5FF5B932" w:rsidR="00365AD6" w:rsidRDefault="00365AD6" w:rsidP="002C25C7">
      <w:pPr>
        <w:rPr>
          <w:color w:val="0070C0"/>
        </w:rPr>
      </w:pPr>
      <w:r>
        <w:t xml:space="preserve">Simulation supports a comprehensive </w:t>
      </w:r>
      <w:r w:rsidR="00B72374">
        <w:t xml:space="preserve">cost-benefit analysis by linking operational performance metrics such as throughput, order lead time, resource </w:t>
      </w:r>
      <w:r w:rsidR="00007583">
        <w:t>utilization</w:t>
      </w:r>
      <w:r w:rsidR="00B72374">
        <w:t xml:space="preserve"> and service levels</w:t>
      </w:r>
      <w:r w:rsidR="00007583">
        <w:t>. By running multiple scenarios</w:t>
      </w:r>
      <w:r w:rsidR="00D7662F">
        <w:t xml:space="preserve">, </w:t>
      </w:r>
      <w:r w:rsidR="00CF6FF3">
        <w:t>organizations</w:t>
      </w:r>
      <w:r w:rsidR="00D7662F">
        <w:t xml:space="preserve"> can compare alternatives such as automation investments, layout reconfigurations or workforce scaling strategies under different demand variability</w:t>
      </w:r>
      <w:r w:rsidR="00CF6FF3">
        <w:t xml:space="preserve"> and disruption assumptions. </w:t>
      </w:r>
      <w:r w:rsidR="007E6A07">
        <w:t xml:space="preserve">As a result, simulation not only reduces </w:t>
      </w:r>
      <w:r w:rsidR="00380B62">
        <w:t>experimentation costs but also enhances</w:t>
      </w:r>
      <w:r w:rsidR="0015165A">
        <w:t xml:space="preserve"> strategic planning, </w:t>
      </w:r>
      <w:r w:rsidR="0088159A">
        <w:t xml:space="preserve">resilience and </w:t>
      </w:r>
      <w:r w:rsidR="00F64BBD">
        <w:t>long-term</w:t>
      </w:r>
      <w:r w:rsidR="0088159A">
        <w:t xml:space="preserve"> capacity decision making.</w:t>
      </w:r>
      <w:r w:rsidR="00F64BBD">
        <w:t xml:space="preserve">  </w:t>
      </w:r>
    </w:p>
    <w:p w14:paraId="27E37B79" w14:textId="77777777" w:rsidR="00DB4EE3" w:rsidRDefault="00DB4EE3" w:rsidP="002C25C7">
      <w:pPr>
        <w:rPr>
          <w:color w:val="0070C0"/>
        </w:rPr>
      </w:pPr>
    </w:p>
    <w:p w14:paraId="1430A748" w14:textId="77777777" w:rsidR="00DB4EE3" w:rsidRDefault="00DB4EE3" w:rsidP="002C25C7">
      <w:pPr>
        <w:rPr>
          <w:color w:val="0070C0"/>
        </w:rPr>
      </w:pPr>
    </w:p>
    <w:p w14:paraId="4CA2CD11" w14:textId="77777777" w:rsidR="00DB4EE3" w:rsidRDefault="00DB4EE3" w:rsidP="002C25C7">
      <w:pPr>
        <w:rPr>
          <w:color w:val="0070C0"/>
        </w:rPr>
      </w:pPr>
    </w:p>
    <w:p w14:paraId="71DFBDA8" w14:textId="15C669C2" w:rsidR="00263665" w:rsidRDefault="00263665" w:rsidP="00263665">
      <w:pPr>
        <w:pStyle w:val="Heading2"/>
        <w:numPr>
          <w:ilvl w:val="1"/>
          <w:numId w:val="45"/>
        </w:numPr>
      </w:pPr>
      <w:bookmarkStart w:id="6" w:name="_Toc229992566"/>
      <w:r>
        <w:lastRenderedPageBreak/>
        <w:t>Data-Driven Decision Making</w:t>
      </w:r>
      <w:bookmarkEnd w:id="6"/>
    </w:p>
    <w:p w14:paraId="7B3C8D4F" w14:textId="77777777" w:rsidR="00263665" w:rsidRDefault="00263665" w:rsidP="00263665"/>
    <w:p w14:paraId="71515E43" w14:textId="7DEBF3D2" w:rsidR="00F14584" w:rsidRPr="004B2CA9" w:rsidRDefault="00F14584" w:rsidP="00263665">
      <w:pPr>
        <w:rPr>
          <w:color w:val="0070C0"/>
        </w:rPr>
      </w:pPr>
      <w:r>
        <w:t xml:space="preserve">Digital modelling supports evidence-based decisions by integrating historical </w:t>
      </w:r>
      <w:r w:rsidR="004E666E">
        <w:t xml:space="preserve">order data, real-time operational metrics and </w:t>
      </w:r>
      <w:r w:rsidR="00DB4EE3">
        <w:t>forecasting</w:t>
      </w:r>
      <w:r w:rsidR="004E666E">
        <w:t xml:space="preserve"> models. This allows managers </w:t>
      </w:r>
      <w:r w:rsidR="00DB4EE3">
        <w:t>to evaluate decisions using quan</w:t>
      </w:r>
      <w:r w:rsidR="003F776C">
        <w:t>tit</w:t>
      </w:r>
      <w:r w:rsidR="00081ADA">
        <w:t>at</w:t>
      </w:r>
      <w:r w:rsidR="003F776C">
        <w:t>ive performance indicators such as throughput, utilization and lead times</w:t>
      </w:r>
      <w:r w:rsidR="00081ADA">
        <w:t xml:space="preserve"> (Wang &amp; Chan, 2010).</w:t>
      </w:r>
      <w:r w:rsidR="0079194E">
        <w:t xml:space="preserve"> Digital models can be updated as operations evolve, supporting ongoing optimization within the organization</w:t>
      </w:r>
      <w:r w:rsidR="00685CEF">
        <w:t>. They also help communicate ideas to stakeholders through visualization and animation</w:t>
      </w:r>
      <w:r w:rsidR="00F04D8D">
        <w:t xml:space="preserve"> (Wenzel et al,2019).</w:t>
      </w:r>
      <w:r w:rsidR="004B2CA9">
        <w:t xml:space="preserve">   </w:t>
      </w:r>
    </w:p>
    <w:p w14:paraId="196222A2" w14:textId="579BE2BD" w:rsidR="004B280C" w:rsidRDefault="004B280C" w:rsidP="004B280C">
      <w:pPr>
        <w:pStyle w:val="Heading2"/>
        <w:numPr>
          <w:ilvl w:val="1"/>
          <w:numId w:val="45"/>
        </w:numPr>
      </w:pPr>
      <w:bookmarkStart w:id="7" w:name="_Toc229992567"/>
      <w:r>
        <w:t>Critical Evaluation</w:t>
      </w:r>
      <w:bookmarkEnd w:id="7"/>
    </w:p>
    <w:p w14:paraId="77C83B67" w14:textId="77777777" w:rsidR="004B280C" w:rsidRDefault="004B280C" w:rsidP="004B280C"/>
    <w:p w14:paraId="51CD594D" w14:textId="3286F183" w:rsidR="004B2CA9" w:rsidRDefault="005B0D85" w:rsidP="004B280C">
      <w:pPr>
        <w:rPr>
          <w:color w:val="0070C0"/>
        </w:rPr>
      </w:pPr>
      <w:r>
        <w:t xml:space="preserve">While digital modelling </w:t>
      </w:r>
      <w:r w:rsidR="006A5B81">
        <w:t>offers</w:t>
      </w:r>
      <w:r>
        <w:t xml:space="preserve"> significant </w:t>
      </w:r>
      <w:r w:rsidR="00C31B0C">
        <w:t>benefits</w:t>
      </w:r>
      <w:r>
        <w:t>, it also has limitations. Models require accurate data</w:t>
      </w:r>
      <w:r w:rsidR="00C31B0C">
        <w:t xml:space="preserve"> as</w:t>
      </w:r>
      <w:r>
        <w:t xml:space="preserve"> poor data leads to misleading results. Building detailed models can be time-consuming and require specialist skills (Gar</w:t>
      </w:r>
      <w:r w:rsidR="009E43C4">
        <w:t xml:space="preserve">cia-Diaz &amp; Smith, 2013). </w:t>
      </w:r>
      <w:r w:rsidR="007C5A36">
        <w:t>Too much reliance on simulation could also lead to ig</w:t>
      </w:r>
      <w:r w:rsidR="003C7DAC">
        <w:t xml:space="preserve">noring qualitive factors such as worker </w:t>
      </w:r>
      <w:r w:rsidR="00AC4AAA">
        <w:t>behavior</w:t>
      </w:r>
      <w:r w:rsidR="003C7DAC">
        <w:t xml:space="preserve"> or organizational culture. However, despite these limitations the advantages </w:t>
      </w:r>
      <w:r w:rsidR="00AC4AAA">
        <w:t xml:space="preserve">seem to outweigh the drawbacks, making modelling </w:t>
      </w:r>
      <w:r w:rsidR="00C31B0C">
        <w:t>critical in modern logistics.</w:t>
      </w:r>
      <w:r w:rsidR="00907E4F">
        <w:t xml:space="preserve">  </w:t>
      </w:r>
    </w:p>
    <w:p w14:paraId="0A23874C" w14:textId="77777777" w:rsidR="0080514B" w:rsidRDefault="0080514B" w:rsidP="004B280C">
      <w:pPr>
        <w:rPr>
          <w:color w:val="0070C0"/>
        </w:rPr>
      </w:pPr>
    </w:p>
    <w:p w14:paraId="709F2E17" w14:textId="77777777" w:rsidR="0080514B" w:rsidRDefault="0080514B" w:rsidP="004B280C">
      <w:pPr>
        <w:rPr>
          <w:color w:val="0070C0"/>
        </w:rPr>
      </w:pPr>
    </w:p>
    <w:p w14:paraId="2532451D" w14:textId="77777777" w:rsidR="0080514B" w:rsidRDefault="0080514B" w:rsidP="004B280C">
      <w:pPr>
        <w:rPr>
          <w:color w:val="0070C0"/>
        </w:rPr>
      </w:pPr>
    </w:p>
    <w:p w14:paraId="448F6C57" w14:textId="77777777" w:rsidR="0080514B" w:rsidRDefault="0080514B" w:rsidP="004B280C">
      <w:pPr>
        <w:rPr>
          <w:color w:val="0070C0"/>
        </w:rPr>
      </w:pPr>
    </w:p>
    <w:p w14:paraId="157296E4" w14:textId="77777777" w:rsidR="0080514B" w:rsidRDefault="0080514B" w:rsidP="004B280C">
      <w:pPr>
        <w:rPr>
          <w:color w:val="0070C0"/>
        </w:rPr>
      </w:pPr>
    </w:p>
    <w:p w14:paraId="4D5DE4C1" w14:textId="77777777" w:rsidR="0080514B" w:rsidRDefault="0080514B" w:rsidP="004B280C">
      <w:pPr>
        <w:rPr>
          <w:color w:val="0070C0"/>
        </w:rPr>
      </w:pPr>
    </w:p>
    <w:p w14:paraId="570CE9CE" w14:textId="77777777" w:rsidR="0080514B" w:rsidRDefault="0080514B" w:rsidP="004B280C">
      <w:pPr>
        <w:rPr>
          <w:color w:val="0070C0"/>
        </w:rPr>
      </w:pPr>
    </w:p>
    <w:p w14:paraId="3183105F" w14:textId="77777777" w:rsidR="0080514B" w:rsidRDefault="0080514B" w:rsidP="004B280C">
      <w:pPr>
        <w:rPr>
          <w:color w:val="0070C0"/>
        </w:rPr>
      </w:pPr>
    </w:p>
    <w:p w14:paraId="0A8B4C47" w14:textId="77777777" w:rsidR="0080514B" w:rsidRDefault="0080514B" w:rsidP="004B280C">
      <w:pPr>
        <w:rPr>
          <w:color w:val="0070C0"/>
        </w:rPr>
      </w:pPr>
    </w:p>
    <w:p w14:paraId="6B6AFAF6" w14:textId="77777777" w:rsidR="00C07D86" w:rsidRDefault="00C07D86" w:rsidP="004B280C">
      <w:pPr>
        <w:rPr>
          <w:color w:val="0070C0"/>
        </w:rPr>
      </w:pPr>
    </w:p>
    <w:p w14:paraId="36207984" w14:textId="77777777" w:rsidR="00C07D86" w:rsidRDefault="00C07D86" w:rsidP="004B280C">
      <w:pPr>
        <w:rPr>
          <w:color w:val="0070C0"/>
        </w:rPr>
      </w:pPr>
    </w:p>
    <w:p w14:paraId="0E8BE93E" w14:textId="77777777" w:rsidR="00C07D86" w:rsidRDefault="00C07D86" w:rsidP="004B280C">
      <w:pPr>
        <w:rPr>
          <w:color w:val="0070C0"/>
        </w:rPr>
      </w:pPr>
    </w:p>
    <w:p w14:paraId="44550065" w14:textId="4FC75974" w:rsidR="00C07D86" w:rsidRDefault="00474927" w:rsidP="00C07D86">
      <w:pPr>
        <w:pStyle w:val="Heading1"/>
        <w:numPr>
          <w:ilvl w:val="0"/>
          <w:numId w:val="45"/>
        </w:numPr>
      </w:pPr>
      <w:bookmarkStart w:id="8" w:name="_Toc229992568"/>
      <w:r>
        <w:lastRenderedPageBreak/>
        <w:t>Software System Selection: Flex</w:t>
      </w:r>
      <w:r w:rsidR="00FF2937">
        <w:t>S</w:t>
      </w:r>
      <w:r>
        <w:t>im</w:t>
      </w:r>
      <w:bookmarkEnd w:id="8"/>
    </w:p>
    <w:p w14:paraId="08324803" w14:textId="22E9C4D8" w:rsidR="00474927" w:rsidRDefault="00474927" w:rsidP="00474927">
      <w:pPr>
        <w:pStyle w:val="Heading2"/>
      </w:pPr>
    </w:p>
    <w:p w14:paraId="41A2109E" w14:textId="2341E8A6" w:rsidR="0038657A" w:rsidRDefault="005039AC" w:rsidP="00474927">
      <w:r>
        <w:t>For the purpose of this report and for the problem suggested, FlexSim software has been selected as the modelling and simulation tool. FlexSim</w:t>
      </w:r>
      <w:r w:rsidR="0038657A">
        <w:t xml:space="preserve"> is a discrete-event simulation (DES) software, widely used in logistics, manufacturing and healthcare.</w:t>
      </w:r>
      <w:r w:rsidR="00094127">
        <w:t xml:space="preserve">  </w:t>
      </w:r>
    </w:p>
    <w:p w14:paraId="5178D2B8" w14:textId="4A4D5282" w:rsidR="0080514B" w:rsidRDefault="0080514B" w:rsidP="0080514B">
      <w:pPr>
        <w:pStyle w:val="Heading2"/>
        <w:numPr>
          <w:ilvl w:val="1"/>
          <w:numId w:val="45"/>
        </w:numPr>
      </w:pPr>
      <w:bookmarkStart w:id="9" w:name="_Toc229992569"/>
      <w:r>
        <w:t>Why FlexSim?</w:t>
      </w:r>
      <w:bookmarkEnd w:id="9"/>
    </w:p>
    <w:p w14:paraId="129A737E" w14:textId="77777777" w:rsidR="0080514B" w:rsidRDefault="0080514B" w:rsidP="0080514B"/>
    <w:p w14:paraId="5CB6FDE0" w14:textId="43FB859E" w:rsidR="0080514B" w:rsidRPr="0080514B" w:rsidRDefault="00263101" w:rsidP="0080514B">
      <w:r>
        <w:t>FlexSim</w:t>
      </w:r>
      <w:r w:rsidR="008440DA">
        <w:t xml:space="preserve"> </w:t>
      </w:r>
      <w:r>
        <w:t>is particular</w:t>
      </w:r>
      <w:r w:rsidR="00852586">
        <w:t>ly suitable for warehouse modelling due to its 3D visualization, drag and drop modelling</w:t>
      </w:r>
      <w:r w:rsidR="00F90747">
        <w:t xml:space="preserve">, built-in warehouse objects and </w:t>
      </w:r>
      <w:r w:rsidR="00FA42AD">
        <w:t>agent-based</w:t>
      </w:r>
      <w:r w:rsidR="00F90747">
        <w:t xml:space="preserve"> worker modelling (FlexSim, 2024)</w:t>
      </w:r>
      <w:r w:rsidR="00735148">
        <w:t xml:space="preserve">. </w:t>
      </w:r>
      <w:r w:rsidR="00DE0222">
        <w:t xml:space="preserve">FlexSim’s analytic tools, including heat maps and performance </w:t>
      </w:r>
      <w:r w:rsidR="006A5B81">
        <w:t>dashboards,</w:t>
      </w:r>
      <w:r w:rsidR="00DE0222">
        <w:t xml:space="preserve"> support detailed </w:t>
      </w:r>
      <w:r w:rsidR="00824076">
        <w:t xml:space="preserve">evaluations of warehouse operations and allows </w:t>
      </w:r>
      <w:r w:rsidR="00FA42AD">
        <w:t>businesses</w:t>
      </w:r>
      <w:r w:rsidR="00824076">
        <w:t xml:space="preserve"> to see the full picture</w:t>
      </w:r>
      <w:r w:rsidR="006E0A86">
        <w:t xml:space="preserve">. They </w:t>
      </w:r>
      <w:r w:rsidR="00FA42AD">
        <w:t>can</w:t>
      </w:r>
      <w:r w:rsidR="006E0A86">
        <w:t xml:space="preserve"> balance between usability and modelling depth</w:t>
      </w:r>
      <w:r w:rsidR="00356D68">
        <w:t>, making it ideal for both academic and industrial applications (Longo, Nicole</w:t>
      </w:r>
      <w:r w:rsidR="00195808">
        <w:t>tti &amp; Padovane,2019).</w:t>
      </w:r>
      <w:r w:rsidR="00FA42AD">
        <w:t xml:space="preserve">   </w:t>
      </w:r>
    </w:p>
    <w:p w14:paraId="4EFF9A0A" w14:textId="77777777" w:rsidR="00263665" w:rsidRDefault="00263665" w:rsidP="00813FE5">
      <w:pPr>
        <w:pStyle w:val="Heading1"/>
      </w:pPr>
    </w:p>
    <w:p w14:paraId="5C884776" w14:textId="77777777" w:rsidR="00813FE5" w:rsidRDefault="00813FE5" w:rsidP="00813FE5"/>
    <w:p w14:paraId="3AFF4B3C" w14:textId="77777777" w:rsidR="00813FE5" w:rsidRDefault="00813FE5" w:rsidP="00813FE5"/>
    <w:p w14:paraId="066C3C05" w14:textId="77777777" w:rsidR="00B46BE7" w:rsidRDefault="00B46BE7" w:rsidP="00813FE5"/>
    <w:p w14:paraId="6272EBED" w14:textId="77777777" w:rsidR="00B46BE7" w:rsidRDefault="00B46BE7" w:rsidP="00813FE5"/>
    <w:p w14:paraId="608A9E60" w14:textId="77777777" w:rsidR="00B46BE7" w:rsidRDefault="00B46BE7" w:rsidP="00813FE5"/>
    <w:p w14:paraId="74D6527E" w14:textId="77777777" w:rsidR="00B46BE7" w:rsidRDefault="00B46BE7" w:rsidP="00813FE5"/>
    <w:p w14:paraId="1C6FAB1D" w14:textId="77777777" w:rsidR="00B46BE7" w:rsidRDefault="00B46BE7" w:rsidP="00813FE5"/>
    <w:p w14:paraId="1427B06E" w14:textId="77777777" w:rsidR="00B46BE7" w:rsidRDefault="00B46BE7" w:rsidP="00813FE5"/>
    <w:p w14:paraId="3120A19A" w14:textId="77777777" w:rsidR="00B46BE7" w:rsidRDefault="00B46BE7" w:rsidP="00813FE5"/>
    <w:p w14:paraId="103C6275" w14:textId="77777777" w:rsidR="00B46BE7" w:rsidRDefault="00B46BE7" w:rsidP="00813FE5"/>
    <w:p w14:paraId="0F17628A" w14:textId="77777777" w:rsidR="00B46BE7" w:rsidRDefault="00B46BE7" w:rsidP="00813FE5"/>
    <w:p w14:paraId="30462EAE" w14:textId="77777777" w:rsidR="00B46BE7" w:rsidRDefault="00B46BE7" w:rsidP="00813FE5"/>
    <w:p w14:paraId="3074CCD3" w14:textId="77777777" w:rsidR="00B46BE7" w:rsidRDefault="00B46BE7" w:rsidP="00813FE5"/>
    <w:p w14:paraId="72C1620B" w14:textId="77777777" w:rsidR="00B46BE7" w:rsidRDefault="00B46BE7" w:rsidP="00813FE5"/>
    <w:p w14:paraId="71FD3AD1" w14:textId="40D1D27D" w:rsidR="00813FE5" w:rsidRDefault="00DF7E9D" w:rsidP="00813FE5">
      <w:pPr>
        <w:pStyle w:val="Heading1"/>
        <w:numPr>
          <w:ilvl w:val="0"/>
          <w:numId w:val="45"/>
        </w:numPr>
      </w:pPr>
      <w:bookmarkStart w:id="10" w:name="_Toc229992570"/>
      <w:r>
        <w:lastRenderedPageBreak/>
        <w:t>E</w:t>
      </w:r>
      <w:r w:rsidR="00813FE5">
        <w:t>valuation</w:t>
      </w:r>
      <w:r>
        <w:t xml:space="preserve"> and Discussion of the Solution</w:t>
      </w:r>
      <w:bookmarkEnd w:id="10"/>
    </w:p>
    <w:p w14:paraId="60787429" w14:textId="77777777" w:rsidR="00DF7E9D" w:rsidRDefault="00DF7E9D" w:rsidP="00DF7E9D"/>
    <w:p w14:paraId="256557A0" w14:textId="66B46EDC" w:rsidR="00DF7E9D" w:rsidRDefault="00DF7E9D" w:rsidP="00DF7E9D">
      <w:pPr>
        <w:pStyle w:val="Heading2"/>
        <w:numPr>
          <w:ilvl w:val="1"/>
          <w:numId w:val="45"/>
        </w:numPr>
      </w:pPr>
      <w:bookmarkStart w:id="11" w:name="_Toc229992571"/>
      <w:r>
        <w:t>Modelling Approach</w:t>
      </w:r>
      <w:bookmarkEnd w:id="11"/>
    </w:p>
    <w:p w14:paraId="732E9502" w14:textId="77777777" w:rsidR="00DF7E9D" w:rsidRDefault="00DF7E9D" w:rsidP="00DF7E9D"/>
    <w:p w14:paraId="0D2B1E4A" w14:textId="1220DAB9" w:rsidR="00DF7E9D" w:rsidRDefault="00613EC8" w:rsidP="00DF7E9D">
      <w:r>
        <w:t>The warehouse congestion problem is modelled using DES, implemented in FlexSim</w:t>
      </w:r>
      <w:r w:rsidR="00EA62E0">
        <w:t>. DES is particularly appropriate for warehouse environments</w:t>
      </w:r>
      <w:r w:rsidR="000A335C">
        <w:t xml:space="preserve"> because changes occur at </w:t>
      </w:r>
      <w:r w:rsidR="00E870EA">
        <w:t xml:space="preserve">different stages of operation, such as order release, picker movement, </w:t>
      </w:r>
      <w:r w:rsidR="00FD2296">
        <w:t xml:space="preserve">inventory stage and as a result congestion </w:t>
      </w:r>
      <w:r w:rsidR="00DD6593">
        <w:t xml:space="preserve">can occur. Unlike static analytical </w:t>
      </w:r>
      <w:r w:rsidR="007E08BB">
        <w:t xml:space="preserve">models, DES allows </w:t>
      </w:r>
      <w:r w:rsidR="00F80418">
        <w:t>for var</w:t>
      </w:r>
      <w:r w:rsidR="00763948">
        <w:t xml:space="preserve">iability, resource interaction and stochastic </w:t>
      </w:r>
      <w:r w:rsidR="00E775A4">
        <w:t>behavior which are inherent of real-world supply chains.</w:t>
      </w:r>
    </w:p>
    <w:p w14:paraId="1E55F1D2" w14:textId="360BD00D" w:rsidR="00E775A4" w:rsidRDefault="00BC2920" w:rsidP="00DF7E9D">
      <w:r>
        <w:t>In FlexSim, the warehouse is modelled as an interconnected system of both physical and operational components</w:t>
      </w:r>
      <w:r w:rsidR="00CB56C8">
        <w:t xml:space="preserve">. </w:t>
      </w:r>
      <w:r w:rsidR="008A6728">
        <w:t xml:space="preserve">Workers are represented as dynamic resources that move through the warehouse interacting with </w:t>
      </w:r>
      <w:r w:rsidR="00836F92">
        <w:t>all stages of the picking and inventory process.</w:t>
      </w:r>
      <w:r w:rsidR="00D87DD9">
        <w:t xml:space="preserve"> </w:t>
      </w:r>
      <w:r w:rsidR="00967C4B">
        <w:t>Order profiles, such as size, SKU variety and pick rates are incorporated to reflect realistic customer demand patterns.</w:t>
      </w:r>
    </w:p>
    <w:p w14:paraId="0E69BED9" w14:textId="4358E2A4" w:rsidR="00BE17FD" w:rsidRDefault="00BE17FD" w:rsidP="00DF7E9D">
      <w:pPr>
        <w:rPr>
          <w:color w:val="0070C0"/>
        </w:rPr>
      </w:pPr>
      <w:r>
        <w:t xml:space="preserve">The simulation specifically captures worker travel path and congestion effects, which are difficult to quantify using </w:t>
      </w:r>
      <w:r w:rsidR="00A770E9">
        <w:t xml:space="preserve">other models. Congestion emerges naturally when multiple workers are competing for the same aisle </w:t>
      </w:r>
      <w:r w:rsidR="00696B0E">
        <w:t>space and packing bays for example and this is when bottlenecks occur.</w:t>
      </w:r>
      <w:r w:rsidR="008403AC">
        <w:t xml:space="preserve"> This modelling approach aligns with prior warehouse simulation research that emphasizes micro-level representation of picker </w:t>
      </w:r>
      <w:r w:rsidR="003E330D">
        <w:t>behavior</w:t>
      </w:r>
      <w:r w:rsidR="008403AC">
        <w:t xml:space="preserve"> to evaluate system performance (Bottani &amp; Montanari, 2010). As a result, the FlexSim model</w:t>
      </w:r>
      <w:r w:rsidR="003E330D">
        <w:t xml:space="preserve"> provides a clear overview of warehouse operations and supports </w:t>
      </w:r>
      <w:r w:rsidR="006A5B81">
        <w:t>evidence-based</w:t>
      </w:r>
      <w:r w:rsidR="003E330D">
        <w:t xml:space="preserve"> decision making within the wider supply chain context.</w:t>
      </w:r>
      <w:r w:rsidR="00334573">
        <w:t xml:space="preserve">  </w:t>
      </w:r>
    </w:p>
    <w:p w14:paraId="6659E80E" w14:textId="3747B56D" w:rsidR="00CC0479" w:rsidRDefault="00CC0479" w:rsidP="00CC0479">
      <w:pPr>
        <w:pStyle w:val="Heading2"/>
        <w:numPr>
          <w:ilvl w:val="1"/>
          <w:numId w:val="45"/>
        </w:numPr>
      </w:pPr>
      <w:bookmarkStart w:id="12" w:name="_Toc229992572"/>
      <w:r>
        <w:t>Scenario Development</w:t>
      </w:r>
      <w:bookmarkEnd w:id="12"/>
    </w:p>
    <w:p w14:paraId="1910DF00" w14:textId="77777777" w:rsidR="00CC0479" w:rsidRDefault="00CC0479" w:rsidP="00CC0479"/>
    <w:p w14:paraId="17976813" w14:textId="6286C953" w:rsidR="00CC0479" w:rsidRDefault="00CB7611" w:rsidP="00CC0479">
      <w:r>
        <w:t>To evaluate potential congestion mitigation strategies, three scenarios are developed and tested within FlexSim.</w:t>
      </w:r>
      <w:r w:rsidR="001972F1">
        <w:t xml:space="preserve"> Scenario analysis is a core strength of simulation modelling, as it allows managers to compare alternative configurations under identical demand conditions</w:t>
      </w:r>
      <w:r w:rsidR="00F13D08">
        <w:t>, removing external sources of bias.</w:t>
      </w:r>
    </w:p>
    <w:p w14:paraId="09E9F284" w14:textId="316A16AF" w:rsidR="00F13D08" w:rsidRDefault="00F13D08" w:rsidP="006A5B81">
      <w:pPr>
        <w:pStyle w:val="Heading3"/>
      </w:pPr>
      <w:bookmarkStart w:id="13" w:name="_Toc229992573"/>
      <w:r>
        <w:t>Scenario 1: Current State (Baseline)</w:t>
      </w:r>
      <w:bookmarkEnd w:id="13"/>
    </w:p>
    <w:p w14:paraId="4A40087F" w14:textId="71C3F189" w:rsidR="00F13D08" w:rsidRDefault="00D61CD5" w:rsidP="00CC0479">
      <w:r>
        <w:t>The baseline scenario replicates the current warehouse layout, staffing levels and picking strategy</w:t>
      </w:r>
      <w:r w:rsidR="00E56620">
        <w:t xml:space="preserve">. It provides a benchmark against which all improvements are measured. </w:t>
      </w:r>
      <w:r w:rsidR="001A14B2">
        <w:t xml:space="preserve">Establishing a baseline is critical in simulation studies </w:t>
      </w:r>
      <w:r w:rsidR="00A10FBB">
        <w:t>to</w:t>
      </w:r>
      <w:r w:rsidR="001A14B2">
        <w:t xml:space="preserve"> ensure</w:t>
      </w:r>
      <w:r w:rsidR="00395000">
        <w:t xml:space="preserve"> changes are compared and tested </w:t>
      </w:r>
      <w:r w:rsidR="00987D96">
        <w:t>against realistic assumptions.</w:t>
      </w:r>
    </w:p>
    <w:p w14:paraId="373E7386" w14:textId="360AF095" w:rsidR="00987D96" w:rsidRDefault="00987D96" w:rsidP="006A5B81">
      <w:pPr>
        <w:pStyle w:val="Heading3"/>
      </w:pPr>
      <w:bookmarkStart w:id="14" w:name="_Toc229992574"/>
      <w:r>
        <w:t xml:space="preserve">Scenario 2: </w:t>
      </w:r>
      <w:r w:rsidR="001F11BF">
        <w:t>Layout Redesign</w:t>
      </w:r>
      <w:bookmarkEnd w:id="14"/>
    </w:p>
    <w:p w14:paraId="40C70C44" w14:textId="19A0B298" w:rsidR="001F11BF" w:rsidRDefault="00F95804" w:rsidP="00CC0479">
      <w:r>
        <w:t>Th</w:t>
      </w:r>
      <w:r w:rsidR="001511C2">
        <w:t xml:space="preserve">is scenario evaluates the impact of physical layout </w:t>
      </w:r>
      <w:r w:rsidR="00620717">
        <w:t>modifications</w:t>
      </w:r>
      <w:r w:rsidR="001511C2">
        <w:t>, including wider aisles</w:t>
      </w:r>
      <w:r w:rsidR="00620717">
        <w:t xml:space="preserve"> and SKU locations. Wider aisles aim to reduce congestion by increasing </w:t>
      </w:r>
      <w:r w:rsidR="00077504">
        <w:t>capacity for simultaneous movements which re-locating high demand SKU’s closer to pick</w:t>
      </w:r>
      <w:r w:rsidR="0072585D">
        <w:t xml:space="preserve"> face and dispatch areas. Layout redesign</w:t>
      </w:r>
      <w:r w:rsidR="00E43FD7">
        <w:t xml:space="preserve"> is a </w:t>
      </w:r>
      <w:r w:rsidR="006A5B81">
        <w:t>well-established</w:t>
      </w:r>
      <w:r w:rsidR="00E43FD7">
        <w:t xml:space="preserve"> warehouse optimization strategy</w:t>
      </w:r>
      <w:r w:rsidR="001B7838">
        <w:t>, as travel distance and congestion are directly influenced</w:t>
      </w:r>
      <w:r w:rsidR="00234977">
        <w:t xml:space="preserve"> (Tompkins et al. 2010). </w:t>
      </w:r>
    </w:p>
    <w:p w14:paraId="28BB63AC" w14:textId="10A4AECF" w:rsidR="00234977" w:rsidRDefault="00234977" w:rsidP="006A5B81">
      <w:pPr>
        <w:pStyle w:val="Heading3"/>
      </w:pPr>
      <w:bookmarkStart w:id="15" w:name="_Toc229992575"/>
      <w:r>
        <w:lastRenderedPageBreak/>
        <w:t>Scenario</w:t>
      </w:r>
      <w:r w:rsidR="004A1743">
        <w:t xml:space="preserve"> 3: Operational Strategy Change</w:t>
      </w:r>
      <w:bookmarkEnd w:id="15"/>
    </w:p>
    <w:p w14:paraId="6F96CEF5" w14:textId="1477648B" w:rsidR="004A1743" w:rsidRDefault="006B0D04" w:rsidP="00CC0479">
      <w:r>
        <w:t>Zone picking</w:t>
      </w:r>
      <w:r w:rsidR="00B66E1D">
        <w:t xml:space="preserve"> is</w:t>
      </w:r>
      <w:r>
        <w:t xml:space="preserve"> an operational strategy in which the warehouse is divided into defined </w:t>
      </w:r>
      <w:r w:rsidR="00B66E1D">
        <w:t>zones</w:t>
      </w:r>
      <w:r>
        <w:t xml:space="preserve"> and workers are </w:t>
      </w:r>
      <w:r w:rsidR="00B66E1D">
        <w:t>restricted to picking in their assigned areas. This approach reduces cross-traffic and unne</w:t>
      </w:r>
      <w:r w:rsidR="00296F0F">
        <w:t>cessary travel, which are major contributions to congestion</w:t>
      </w:r>
      <w:r w:rsidR="007201CF">
        <w:t xml:space="preserve"> in high volume warehouses. Zone picking has been shown to improve throughput</w:t>
      </w:r>
      <w:r w:rsidR="00D4172E">
        <w:t xml:space="preserve"> and reduce congestion</w:t>
      </w:r>
      <w:r w:rsidR="00085405">
        <w:t xml:space="preserve"> when order volumes are high and SKU counts are large (Liu &amp; de Koster, 2021).</w:t>
      </w:r>
      <w:r w:rsidR="009C7CBB">
        <w:t xml:space="preserve">   </w:t>
      </w:r>
    </w:p>
    <w:p w14:paraId="5C6C969F" w14:textId="3F9842DE" w:rsidR="00085405" w:rsidRDefault="00C26AB0" w:rsidP="00C26AB0">
      <w:pPr>
        <w:pStyle w:val="Heading2"/>
        <w:numPr>
          <w:ilvl w:val="1"/>
          <w:numId w:val="45"/>
        </w:numPr>
      </w:pPr>
      <w:bookmarkStart w:id="16" w:name="_Toc229992576"/>
      <w:r>
        <w:t>Results and Analysis</w:t>
      </w:r>
      <w:bookmarkEnd w:id="16"/>
    </w:p>
    <w:p w14:paraId="27118BFC" w14:textId="77777777" w:rsidR="00D30F49" w:rsidRDefault="00D30F49" w:rsidP="00D30F49"/>
    <w:p w14:paraId="16A5C163" w14:textId="7DBD6FAF" w:rsidR="00D30F49" w:rsidRDefault="00D30F49" w:rsidP="006A5B81">
      <w:pPr>
        <w:pStyle w:val="Heading3"/>
      </w:pPr>
      <w:bookmarkStart w:id="17" w:name="_Toc229992577"/>
      <w:r>
        <w:t>Throughput</w:t>
      </w:r>
      <w:r w:rsidR="00027B7B">
        <w:t>:</w:t>
      </w:r>
      <w:bookmarkEnd w:id="17"/>
    </w:p>
    <w:p w14:paraId="2FB509DF" w14:textId="50743ACB" w:rsidR="00027B7B" w:rsidRDefault="00027B7B" w:rsidP="00D30F49">
      <w:r>
        <w:t xml:space="preserve">Among </w:t>
      </w:r>
      <w:r w:rsidR="00320E27">
        <w:t xml:space="preserve">the tested </w:t>
      </w:r>
      <w:r w:rsidR="00A1452D">
        <w:t>scenarios, zone picking delivers the highest throughput improvement. By limiting picker movement and structur</w:t>
      </w:r>
      <w:r w:rsidR="00BB5799">
        <w:t xml:space="preserve">ing material flow, zone picking reduces idle time and congestion related delays. </w:t>
      </w:r>
      <w:r w:rsidR="00291858">
        <w:t>Structured picking strategies generally outperform random or unstructured approaches in complex warehouse environments</w:t>
      </w:r>
      <w:r w:rsidR="00B72C01">
        <w:t xml:space="preserve"> (Bartholdi &amp; Hackman, 2016). The simulation demonstrates </w:t>
      </w:r>
      <w:r w:rsidR="002F0AB6">
        <w:t>that throughput</w:t>
      </w:r>
      <w:r w:rsidR="006656AA">
        <w:t xml:space="preserve"> gains are not solely dependent on physical expansion but can be achieved through intelligent process design.</w:t>
      </w:r>
    </w:p>
    <w:p w14:paraId="288E4BC0" w14:textId="555B3D55" w:rsidR="006656AA" w:rsidRDefault="006656AA" w:rsidP="006A5B81">
      <w:pPr>
        <w:pStyle w:val="Heading3"/>
      </w:pPr>
      <w:bookmarkStart w:id="18" w:name="_Toc229992578"/>
      <w:r>
        <w:t xml:space="preserve">Worker </w:t>
      </w:r>
      <w:r w:rsidR="00852BD6">
        <w:t>Travel Time</w:t>
      </w:r>
      <w:r w:rsidR="00286379">
        <w:t>:</w:t>
      </w:r>
      <w:bookmarkEnd w:id="18"/>
    </w:p>
    <w:p w14:paraId="238645F7" w14:textId="267FDF40" w:rsidR="00286379" w:rsidRDefault="001405EC" w:rsidP="00D30F49">
      <w:r>
        <w:t>Zone picking</w:t>
      </w:r>
      <w:r w:rsidR="00A66F09">
        <w:t xml:space="preserve"> also significantly reduces worker travel time, which directly addresses congestion by lowering the number of simultan</w:t>
      </w:r>
      <w:r w:rsidR="00BB2FE5">
        <w:t xml:space="preserve">eous interactions in shared aisles. Travel time is a critical warehouse </w:t>
      </w:r>
      <w:r w:rsidR="00415215">
        <w:t>performance</w:t>
      </w:r>
      <w:r w:rsidR="00BB2FE5">
        <w:t xml:space="preserve"> </w:t>
      </w:r>
      <w:r w:rsidR="00415215">
        <w:t xml:space="preserve">metric </w:t>
      </w:r>
      <w:r w:rsidR="0088186B">
        <w:t xml:space="preserve">as it correlates with labour </w:t>
      </w:r>
      <w:r w:rsidR="00B55488">
        <w:t>cost, order processing time and worker fatigue</w:t>
      </w:r>
      <w:r w:rsidR="001F5EB7">
        <w:t xml:space="preserve"> (Gu, Goetschalckx &amp; McGinnis, 2010).</w:t>
      </w:r>
    </w:p>
    <w:p w14:paraId="4970EEC1" w14:textId="02CC80F4" w:rsidR="001F5EB7" w:rsidRDefault="001F5EB7" w:rsidP="006A5B81">
      <w:pPr>
        <w:pStyle w:val="Heading3"/>
      </w:pPr>
      <w:bookmarkStart w:id="19" w:name="_Toc229992579"/>
      <w:r>
        <w:t>Congestion Heat Maps:</w:t>
      </w:r>
      <w:bookmarkEnd w:id="19"/>
    </w:p>
    <w:p w14:paraId="78A6CA00" w14:textId="4F769D25" w:rsidR="001F5EB7" w:rsidRDefault="00512DE5" w:rsidP="00D30F49">
      <w:pPr>
        <w:rPr>
          <w:color w:val="0070C0"/>
        </w:rPr>
      </w:pPr>
      <w:r>
        <w:t xml:space="preserve">FlexSim’s heat map visualization tool highlights areas </w:t>
      </w:r>
      <w:r w:rsidR="00EB5ACD">
        <w:t>of high worker density and delay</w:t>
      </w:r>
      <w:r w:rsidR="0007412A">
        <w:t xml:space="preserve">s, helping to provide a visual representation of congestion patterns. Under the baseline scenario, heat maps show </w:t>
      </w:r>
      <w:r w:rsidR="00407955">
        <w:t>continuous congestion in ai</w:t>
      </w:r>
      <w:r w:rsidR="002653EF">
        <w:t>sles, whereas under zone picking congestion is almost eliminated. These visual analytics</w:t>
      </w:r>
      <w:r w:rsidR="00D025CF">
        <w:t xml:space="preserve"> help </w:t>
      </w:r>
      <w:r w:rsidR="00DB4A81">
        <w:t>managers</w:t>
      </w:r>
      <w:r w:rsidR="00D025CF">
        <w:t xml:space="preserve"> understand the problem</w:t>
      </w:r>
      <w:r w:rsidR="00FD71EA">
        <w:t>s occurring in warehouse</w:t>
      </w:r>
      <w:r w:rsidR="00D025CF">
        <w:t xml:space="preserve"> in depth</w:t>
      </w:r>
      <w:r w:rsidR="00FD71EA">
        <w:t xml:space="preserve">. The growing use of these visualization tools and techniques in logistics </w:t>
      </w:r>
      <w:r w:rsidR="00DB4A81">
        <w:t>reflects their value in bridging the gap between technical analysis and managerial action (Wenzel et al. 2019).</w:t>
      </w:r>
      <w:r w:rsidR="006423ED">
        <w:t xml:space="preserve">  </w:t>
      </w:r>
    </w:p>
    <w:p w14:paraId="73ECC514" w14:textId="5D5194E3" w:rsidR="006A5B81" w:rsidRDefault="006A5B81" w:rsidP="006A5B81">
      <w:pPr>
        <w:pStyle w:val="Heading2"/>
        <w:numPr>
          <w:ilvl w:val="1"/>
          <w:numId w:val="45"/>
        </w:numPr>
      </w:pPr>
      <w:bookmarkStart w:id="20" w:name="_Toc229992580"/>
      <w:r>
        <w:t>Critical Evaluation of the Solution</w:t>
      </w:r>
      <w:bookmarkEnd w:id="20"/>
    </w:p>
    <w:p w14:paraId="4BE9E1DB" w14:textId="2C3B9361" w:rsidR="00D95E3E" w:rsidRDefault="00D95E3E" w:rsidP="006A5B81">
      <w:pPr>
        <w:pStyle w:val="Heading2"/>
      </w:pPr>
    </w:p>
    <w:p w14:paraId="445D63F4" w14:textId="4AD89DB3" w:rsidR="00484EB4" w:rsidRDefault="00484EB4" w:rsidP="008559B3">
      <w:pPr>
        <w:pStyle w:val="Heading3"/>
      </w:pPr>
      <w:bookmarkStart w:id="21" w:name="_Toc229992581"/>
      <w:r>
        <w:t>Strengths:</w:t>
      </w:r>
      <w:bookmarkEnd w:id="21"/>
    </w:p>
    <w:p w14:paraId="326EB10A" w14:textId="1A3B7FD4" w:rsidR="00484EB4" w:rsidRDefault="00484EB4" w:rsidP="00484EB4">
      <w:r>
        <w:t xml:space="preserve">The primary strength of the simulation is the ability to realistically capture warehouse dynamics and human </w:t>
      </w:r>
      <w:r w:rsidR="004C14B7">
        <w:t>interaction</w:t>
      </w:r>
      <w:r>
        <w:t>.</w:t>
      </w:r>
      <w:r w:rsidR="009458D1">
        <w:t xml:space="preserve"> FlexSim inc</w:t>
      </w:r>
      <w:r w:rsidR="007B017D">
        <w:t xml:space="preserve">orporates worker </w:t>
      </w:r>
      <w:r w:rsidR="00785D39">
        <w:t>behavior</w:t>
      </w:r>
      <w:r w:rsidR="00AA3111">
        <w:t>, resource competition and space constraints</w:t>
      </w:r>
      <w:r w:rsidR="000F3A3E">
        <w:t xml:space="preserve"> helping to produce quant</w:t>
      </w:r>
      <w:r w:rsidR="00CC42B3">
        <w:t>itative</w:t>
      </w:r>
      <w:r w:rsidR="000F3A3E">
        <w:t xml:space="preserve"> insights </w:t>
      </w:r>
      <w:r w:rsidR="00CC42B3">
        <w:t>that would be difficult to obtain</w:t>
      </w:r>
      <w:r w:rsidR="00D04EAF">
        <w:t xml:space="preserve"> through analytic methods alone. </w:t>
      </w:r>
      <w:r w:rsidR="00B77825">
        <w:t>Having the option to</w:t>
      </w:r>
      <w:r w:rsidR="00D04EAF">
        <w:t xml:space="preserve"> test multiple scenarios without interrupting live operations</w:t>
      </w:r>
      <w:r w:rsidR="00A82E0A">
        <w:t xml:space="preserve"> is a major advantage, reduces risks</w:t>
      </w:r>
      <w:r w:rsidR="00B54489">
        <w:t xml:space="preserve"> and supports informed business </w:t>
      </w:r>
      <w:r w:rsidR="008559B3">
        <w:t>decisions.</w:t>
      </w:r>
    </w:p>
    <w:p w14:paraId="26C20F9D" w14:textId="01F11C20" w:rsidR="008559B3" w:rsidRDefault="008559B3" w:rsidP="00157FD6">
      <w:pPr>
        <w:pStyle w:val="Heading3"/>
      </w:pPr>
      <w:bookmarkStart w:id="22" w:name="_Toc229992582"/>
      <w:r>
        <w:lastRenderedPageBreak/>
        <w:t>Limitations:</w:t>
      </w:r>
      <w:bookmarkEnd w:id="22"/>
    </w:p>
    <w:p w14:paraId="2D669F97" w14:textId="04C6F545" w:rsidR="00ED242D" w:rsidRDefault="008559B3" w:rsidP="00484EB4">
      <w:r>
        <w:t xml:space="preserve">Despite its strengths, the accuracy of the simulation is highly dependent on input </w:t>
      </w:r>
      <w:r w:rsidR="00E81FF5">
        <w:t>data quality.</w:t>
      </w:r>
      <w:r w:rsidR="00B03DC8">
        <w:t xml:space="preserve"> </w:t>
      </w:r>
      <w:r w:rsidR="00657F74">
        <w:t xml:space="preserve">FlexSim requires specialist training and modelling expertise, which may limit its accessibility for </w:t>
      </w:r>
      <w:r w:rsidR="00157FD6">
        <w:t>organizations without skilled analysts.</w:t>
      </w:r>
    </w:p>
    <w:p w14:paraId="253FE914" w14:textId="7C52D538" w:rsidR="00CD4220" w:rsidRDefault="00CD4220" w:rsidP="00ED242D">
      <w:pPr>
        <w:pStyle w:val="Heading3"/>
      </w:pPr>
      <w:bookmarkStart w:id="23" w:name="_Toc229992583"/>
      <w:r>
        <w:t>Overall Assessment:</w:t>
      </w:r>
      <w:bookmarkEnd w:id="23"/>
    </w:p>
    <w:p w14:paraId="745520B9" w14:textId="05EF7C0C" w:rsidR="008559B3" w:rsidRDefault="0042638E" w:rsidP="00484EB4">
      <w:pPr>
        <w:rPr>
          <w:color w:val="0070C0"/>
        </w:rPr>
      </w:pPr>
      <w:r>
        <w:t xml:space="preserve">Overall, the simulation demonstrates that operational strategy changes, </w:t>
      </w:r>
      <w:r w:rsidR="000D343A">
        <w:t>particularly</w:t>
      </w:r>
      <w:r>
        <w:t xml:space="preserve"> zone pickin</w:t>
      </w:r>
      <w:r w:rsidR="000D343A">
        <w:t xml:space="preserve">g, provide more substantial performance </w:t>
      </w:r>
      <w:r w:rsidR="000E4321">
        <w:t>improvements</w:t>
      </w:r>
      <w:r w:rsidR="000D343A">
        <w:t xml:space="preserve"> </w:t>
      </w:r>
      <w:r w:rsidR="00ED242D">
        <w:t>than physical layout modifications alone. The FlexSim</w:t>
      </w:r>
      <w:r w:rsidR="00EC4DC3">
        <w:t xml:space="preserve"> delivers actionable insights that support a strong business case</w:t>
      </w:r>
      <w:r w:rsidR="00397DC2">
        <w:t xml:space="preserve"> for process redesign and illustrates the value of modelling and simulation</w:t>
      </w:r>
      <w:r w:rsidR="000E4321">
        <w:t xml:space="preserve"> as a strategic decision-support tool within supply chain management. </w:t>
      </w:r>
      <w:r w:rsidR="00C37B84">
        <w:t xml:space="preserve">By experimenting in a </w:t>
      </w:r>
      <w:r w:rsidR="00E67A35">
        <w:t>risk-free</w:t>
      </w:r>
      <w:r w:rsidR="00C37B84">
        <w:t xml:space="preserve"> environment, this approach supports </w:t>
      </w:r>
      <w:r w:rsidR="00E67A35">
        <w:t>continuous</w:t>
      </w:r>
      <w:r w:rsidR="00C37B84">
        <w:t xml:space="preserve"> </w:t>
      </w:r>
      <w:r w:rsidR="00E67A35">
        <w:t>improvements within organizations</w:t>
      </w:r>
      <w:r w:rsidR="00F4129E">
        <w:t>.</w:t>
      </w:r>
      <w:r w:rsidR="007A4F24">
        <w:t xml:space="preserve">   </w:t>
      </w:r>
    </w:p>
    <w:p w14:paraId="7C2970CE" w14:textId="77777777" w:rsidR="00C73F7A" w:rsidRDefault="00C73F7A" w:rsidP="00484EB4">
      <w:pPr>
        <w:rPr>
          <w:color w:val="0070C0"/>
        </w:rPr>
      </w:pPr>
    </w:p>
    <w:p w14:paraId="17B92EB4" w14:textId="77777777" w:rsidR="00475FAB" w:rsidRDefault="00475FAB" w:rsidP="00484EB4">
      <w:pPr>
        <w:rPr>
          <w:color w:val="0070C0"/>
        </w:rPr>
      </w:pPr>
    </w:p>
    <w:p w14:paraId="082F7128" w14:textId="77777777" w:rsidR="00475FAB" w:rsidRDefault="00475FAB" w:rsidP="00484EB4">
      <w:pPr>
        <w:rPr>
          <w:color w:val="0070C0"/>
        </w:rPr>
      </w:pPr>
    </w:p>
    <w:p w14:paraId="7A831ACD" w14:textId="77777777" w:rsidR="00475FAB" w:rsidRDefault="00475FAB" w:rsidP="00484EB4">
      <w:pPr>
        <w:rPr>
          <w:color w:val="0070C0"/>
        </w:rPr>
      </w:pPr>
    </w:p>
    <w:p w14:paraId="55A880FB" w14:textId="77777777" w:rsidR="00475FAB" w:rsidRDefault="00475FAB" w:rsidP="00484EB4">
      <w:pPr>
        <w:rPr>
          <w:color w:val="0070C0"/>
        </w:rPr>
      </w:pPr>
    </w:p>
    <w:p w14:paraId="21919616" w14:textId="77777777" w:rsidR="00475FAB" w:rsidRDefault="00475FAB" w:rsidP="00484EB4">
      <w:pPr>
        <w:rPr>
          <w:color w:val="0070C0"/>
        </w:rPr>
      </w:pPr>
    </w:p>
    <w:p w14:paraId="14B4E9A7" w14:textId="77777777" w:rsidR="00475FAB" w:rsidRDefault="00475FAB" w:rsidP="00484EB4">
      <w:pPr>
        <w:rPr>
          <w:color w:val="0070C0"/>
        </w:rPr>
      </w:pPr>
    </w:p>
    <w:p w14:paraId="3A0884E6" w14:textId="77777777" w:rsidR="00475FAB" w:rsidRDefault="00475FAB" w:rsidP="00484EB4">
      <w:pPr>
        <w:rPr>
          <w:color w:val="0070C0"/>
        </w:rPr>
      </w:pPr>
    </w:p>
    <w:p w14:paraId="574247B1" w14:textId="77777777" w:rsidR="00475FAB" w:rsidRDefault="00475FAB" w:rsidP="00484EB4">
      <w:pPr>
        <w:rPr>
          <w:color w:val="0070C0"/>
        </w:rPr>
      </w:pPr>
    </w:p>
    <w:p w14:paraId="34DF574C" w14:textId="77777777" w:rsidR="0023320F" w:rsidRDefault="0023320F" w:rsidP="00484EB4">
      <w:pPr>
        <w:rPr>
          <w:color w:val="0070C0"/>
        </w:rPr>
      </w:pPr>
    </w:p>
    <w:p w14:paraId="5B73C6BE" w14:textId="77777777" w:rsidR="0023320F" w:rsidRDefault="0023320F" w:rsidP="00484EB4">
      <w:pPr>
        <w:rPr>
          <w:color w:val="0070C0"/>
        </w:rPr>
      </w:pPr>
    </w:p>
    <w:p w14:paraId="1CCD2BD2" w14:textId="77777777" w:rsidR="0023320F" w:rsidRDefault="0023320F" w:rsidP="00484EB4">
      <w:pPr>
        <w:rPr>
          <w:color w:val="0070C0"/>
        </w:rPr>
      </w:pPr>
    </w:p>
    <w:p w14:paraId="36982E68" w14:textId="77777777" w:rsidR="0023320F" w:rsidRDefault="0023320F" w:rsidP="00484EB4">
      <w:pPr>
        <w:rPr>
          <w:color w:val="0070C0"/>
        </w:rPr>
      </w:pPr>
    </w:p>
    <w:p w14:paraId="34A4AA9C" w14:textId="77777777" w:rsidR="0023320F" w:rsidRDefault="0023320F" w:rsidP="00484EB4">
      <w:pPr>
        <w:rPr>
          <w:color w:val="0070C0"/>
        </w:rPr>
      </w:pPr>
    </w:p>
    <w:p w14:paraId="133B5014" w14:textId="77777777" w:rsidR="0023320F" w:rsidRDefault="0023320F" w:rsidP="00484EB4">
      <w:pPr>
        <w:rPr>
          <w:color w:val="0070C0"/>
        </w:rPr>
      </w:pPr>
    </w:p>
    <w:p w14:paraId="57A5C7CC" w14:textId="77777777" w:rsidR="0023320F" w:rsidRDefault="0023320F" w:rsidP="00484EB4">
      <w:pPr>
        <w:rPr>
          <w:color w:val="0070C0"/>
        </w:rPr>
      </w:pPr>
    </w:p>
    <w:p w14:paraId="3AA1DAEC" w14:textId="77777777" w:rsidR="00475FAB" w:rsidRDefault="00475FAB" w:rsidP="00484EB4">
      <w:pPr>
        <w:rPr>
          <w:color w:val="0070C0"/>
        </w:rPr>
      </w:pPr>
    </w:p>
    <w:p w14:paraId="1EEFDFCD" w14:textId="58B4D167" w:rsidR="00C73F7A" w:rsidRDefault="00C73F7A" w:rsidP="00C73F7A">
      <w:pPr>
        <w:pStyle w:val="Heading1"/>
      </w:pPr>
      <w:bookmarkStart w:id="24" w:name="_Toc229992584"/>
      <w:r>
        <w:lastRenderedPageBreak/>
        <w:t>Conclusion</w:t>
      </w:r>
      <w:bookmarkEnd w:id="24"/>
    </w:p>
    <w:p w14:paraId="227E7D0D" w14:textId="77777777" w:rsidR="00C73F7A" w:rsidRDefault="00C73F7A" w:rsidP="00C73F7A"/>
    <w:p w14:paraId="3BC004E8" w14:textId="666B29C1" w:rsidR="00C73F7A" w:rsidRDefault="006C673B" w:rsidP="00C73F7A">
      <w:r>
        <w:t xml:space="preserve">This report has identified </w:t>
      </w:r>
      <w:r w:rsidR="00317385">
        <w:t xml:space="preserve">warehouse congestion as a relevant logistics problem and demonstrated how digital modelling and simulation can be used to </w:t>
      </w:r>
      <w:r w:rsidR="00FB144D">
        <w:t xml:space="preserve">evaluate solutions. FlexSim was selected as the modelling tool due to its powerful features </w:t>
      </w:r>
      <w:r w:rsidR="000E72E2">
        <w:t xml:space="preserve">and suitability for warehouse environments. The scenario </w:t>
      </w:r>
      <w:r w:rsidR="00533ED1">
        <w:t>analysis helped reveal that zone picking significantly improves throughput, reduces travel time</w:t>
      </w:r>
      <w:r w:rsidR="00630571">
        <w:t xml:space="preserve"> and alleviates congestion in the warehouse environment.</w:t>
      </w:r>
    </w:p>
    <w:p w14:paraId="45EE45C7" w14:textId="429AA4C9" w:rsidR="005D06AA" w:rsidRDefault="00C15AAB" w:rsidP="002C3BE2">
      <w:r>
        <w:t xml:space="preserve">Digital modelling provides a safe, cost-effective and data driven approach to supply chain </w:t>
      </w:r>
      <w:r w:rsidR="00D6541C">
        <w:t>optimization</w:t>
      </w:r>
      <w:r>
        <w:t xml:space="preserve">. While it has limitations, its benefits in supporting </w:t>
      </w:r>
      <w:r w:rsidR="00097518">
        <w:t>organizations</w:t>
      </w:r>
      <w:r w:rsidR="009B6F84">
        <w:t xml:space="preserve"> in their strategic and operational decision-making </w:t>
      </w:r>
      <w:r w:rsidR="00FF6AA0">
        <w:t xml:space="preserve">make it </w:t>
      </w:r>
      <w:r w:rsidR="00446C12">
        <w:t xml:space="preserve">a vital tool to be considered </w:t>
      </w:r>
      <w:r w:rsidR="00743133">
        <w:t>in modern logistics. The findings highl</w:t>
      </w:r>
      <w:r w:rsidR="00475FAB">
        <w:t>ight the value of simulation in designing efficient, resilient and high performing warehouse operations.</w:t>
      </w:r>
    </w:p>
    <w:p w14:paraId="13890885" w14:textId="1253BB50" w:rsidR="008116B3" w:rsidRDefault="00A33A02" w:rsidP="002C3BE2">
      <w:r>
        <w:t xml:space="preserve">In direct comparison to my workplace, </w:t>
      </w:r>
      <w:r w:rsidR="006E0715">
        <w:t xml:space="preserve">Automotive Distribution Centre </w:t>
      </w:r>
      <w:r w:rsidR="00F754A6">
        <w:t xml:space="preserve">(ADC) </w:t>
      </w:r>
      <w:r>
        <w:t xml:space="preserve">I believe </w:t>
      </w:r>
      <w:r w:rsidR="00B50E2A">
        <w:t xml:space="preserve">we </w:t>
      </w:r>
      <w:r w:rsidR="00DA6840">
        <w:t>could seriously benefit from applying modelling an</w:t>
      </w:r>
      <w:r w:rsidR="00F754A6">
        <w:t>d</w:t>
      </w:r>
      <w:r w:rsidR="00DA6840">
        <w:t xml:space="preserve"> simulation within the warehouse </w:t>
      </w:r>
      <w:r w:rsidR="00FB2E2D">
        <w:t xml:space="preserve">as this is currently </w:t>
      </w:r>
      <w:r w:rsidR="00E94847">
        <w:t>a bottleneck for the company</w:t>
      </w:r>
      <w:r w:rsidR="00F754A6">
        <w:t>. ADC should be</w:t>
      </w:r>
      <w:r w:rsidR="00E94847">
        <w:t xml:space="preserve"> looking to optimize operations and improve throughput </w:t>
      </w:r>
      <w:r w:rsidR="00B50E2A">
        <w:t>of</w:t>
      </w:r>
      <w:r w:rsidR="00E94847">
        <w:t xml:space="preserve"> the company</w:t>
      </w:r>
      <w:r w:rsidR="00B50E2A">
        <w:t xml:space="preserve"> and starting in the warehouse would allow </w:t>
      </w:r>
      <w:r w:rsidR="00151215">
        <w:t>for a quick win with positive outcomes</w:t>
      </w:r>
      <w:r w:rsidR="00442B07">
        <w:t xml:space="preserve"> for the business.</w:t>
      </w:r>
    </w:p>
    <w:p w14:paraId="1D2EF472" w14:textId="77777777" w:rsidR="0023320F" w:rsidRDefault="0023320F" w:rsidP="002C3BE2"/>
    <w:p w14:paraId="05808127" w14:textId="77777777" w:rsidR="0023320F" w:rsidRDefault="0023320F" w:rsidP="002C3BE2"/>
    <w:p w14:paraId="0914BB7C" w14:textId="77777777" w:rsidR="0023320F" w:rsidRDefault="0023320F" w:rsidP="002C3BE2"/>
    <w:p w14:paraId="3DB9142A" w14:textId="77777777" w:rsidR="0023320F" w:rsidRDefault="0023320F" w:rsidP="002C3BE2"/>
    <w:p w14:paraId="62B4E69C" w14:textId="77777777" w:rsidR="0023320F" w:rsidRDefault="0023320F" w:rsidP="002C3BE2"/>
    <w:p w14:paraId="49BA783D" w14:textId="77777777" w:rsidR="0023320F" w:rsidRDefault="0023320F" w:rsidP="002C3BE2"/>
    <w:p w14:paraId="280DEB7B" w14:textId="77777777" w:rsidR="0023320F" w:rsidRDefault="0023320F" w:rsidP="002C3BE2"/>
    <w:p w14:paraId="0EF8C8AE" w14:textId="77777777" w:rsidR="0023320F" w:rsidRDefault="0023320F" w:rsidP="002C3BE2"/>
    <w:p w14:paraId="6F9B0680" w14:textId="77777777" w:rsidR="0023320F" w:rsidRDefault="0023320F" w:rsidP="002C3BE2"/>
    <w:p w14:paraId="14B02518" w14:textId="77777777" w:rsidR="0023320F" w:rsidRDefault="0023320F" w:rsidP="002C3BE2"/>
    <w:p w14:paraId="219F4AF8" w14:textId="77777777" w:rsidR="0023320F" w:rsidRDefault="0023320F" w:rsidP="002C3BE2"/>
    <w:p w14:paraId="3523023A" w14:textId="77777777" w:rsidR="0023320F" w:rsidRDefault="0023320F" w:rsidP="002C3BE2"/>
    <w:p w14:paraId="32CDDA53" w14:textId="77777777" w:rsidR="0023320F" w:rsidRDefault="0023320F" w:rsidP="002C3BE2"/>
    <w:p w14:paraId="3CADB3BE" w14:textId="77777777" w:rsidR="0023320F" w:rsidRPr="00475FAB" w:rsidRDefault="0023320F" w:rsidP="002C3BE2"/>
    <w:p w14:paraId="7E23B0B9" w14:textId="705EA356" w:rsidR="00232729" w:rsidRDefault="00232729" w:rsidP="005F63F8">
      <w:pPr>
        <w:pStyle w:val="Heading1"/>
        <w:rPr>
          <w:color w:val="FF0000"/>
        </w:rPr>
      </w:pPr>
      <w:bookmarkStart w:id="25" w:name="_Toc229992585"/>
      <w:r w:rsidRPr="005F63F8">
        <w:lastRenderedPageBreak/>
        <w:t>References</w:t>
      </w:r>
      <w:bookmarkEnd w:id="25"/>
      <w:r w:rsidRPr="005F63F8">
        <w:rPr>
          <w:color w:val="FF0000"/>
        </w:rPr>
        <w:t xml:space="preserve"> </w:t>
      </w:r>
    </w:p>
    <w:p w14:paraId="582756E7" w14:textId="77777777" w:rsidR="005275DE" w:rsidRDefault="005275DE" w:rsidP="005275DE"/>
    <w:p w14:paraId="2ECC2FB5" w14:textId="77777777" w:rsidR="003B36C4" w:rsidRPr="00475FAB" w:rsidRDefault="003B36C4" w:rsidP="003B36C4">
      <w:pPr>
        <w:spacing w:after="160" w:line="259" w:lineRule="auto"/>
      </w:pPr>
      <w:r w:rsidRPr="00475FAB">
        <w:t xml:space="preserve">Bartholdi, J.J. &amp; Hackman, S.T. (2016) </w:t>
      </w:r>
      <w:r w:rsidRPr="00475FAB">
        <w:rPr>
          <w:i/>
          <w:iCs/>
        </w:rPr>
        <w:t>Warehouse &amp; Distribution Science</w:t>
      </w:r>
      <w:r w:rsidRPr="00475FAB">
        <w:t>. Atlanta: Georgia Institute of Technology.</w:t>
      </w:r>
    </w:p>
    <w:p w14:paraId="6A4EEBEC" w14:textId="77777777" w:rsidR="003B36C4" w:rsidRPr="00E72416" w:rsidRDefault="003B36C4" w:rsidP="003B36C4">
      <w:pPr>
        <w:spacing w:after="160" w:line="259" w:lineRule="auto"/>
      </w:pPr>
      <w:r w:rsidRPr="00E72416">
        <w:t xml:space="preserve">Banks, J., Carson, J.S., Nelson, B.L. &amp; Nicol, D.M. (2010) </w:t>
      </w:r>
      <w:r w:rsidRPr="00E72416">
        <w:rPr>
          <w:i/>
          <w:iCs/>
        </w:rPr>
        <w:t>Discrete</w:t>
      </w:r>
      <w:r w:rsidRPr="00E72416">
        <w:rPr>
          <w:i/>
          <w:iCs/>
        </w:rPr>
        <w:noBreakHyphen/>
        <w:t>Event System Simulation</w:t>
      </w:r>
      <w:r w:rsidRPr="00E72416">
        <w:t>. 5th edn. Upper Saddle River, NJ: Prentice Hall.</w:t>
      </w:r>
    </w:p>
    <w:p w14:paraId="70BDAD46" w14:textId="77777777" w:rsidR="003B36C4" w:rsidRPr="003E330D" w:rsidRDefault="003B36C4" w:rsidP="003B36C4">
      <w:pPr>
        <w:spacing w:after="160" w:line="259" w:lineRule="auto"/>
      </w:pPr>
      <w:r w:rsidRPr="003E330D">
        <w:t xml:space="preserve">Bottani, E. &amp; Montanari, R. (2010) ‘Simulation analysis of order picking systems’, </w:t>
      </w:r>
      <w:r w:rsidRPr="003E330D">
        <w:rPr>
          <w:i/>
          <w:iCs/>
        </w:rPr>
        <w:t>International Journal of Production Research</w:t>
      </w:r>
      <w:r w:rsidRPr="003E330D">
        <w:t>, 48(4), pp. 991–1012.</w:t>
      </w:r>
    </w:p>
    <w:p w14:paraId="37AD4FE4" w14:textId="77777777" w:rsidR="003B36C4" w:rsidRDefault="003B36C4" w:rsidP="003B36C4">
      <w:pPr>
        <w:spacing w:after="160" w:line="259" w:lineRule="auto"/>
      </w:pPr>
      <w:r w:rsidRPr="00F6034F">
        <w:t xml:space="preserve">Frazelle, E. (2018) </w:t>
      </w:r>
      <w:r w:rsidRPr="00F6034F">
        <w:rPr>
          <w:i/>
          <w:iCs/>
        </w:rPr>
        <w:t>World</w:t>
      </w:r>
      <w:r w:rsidRPr="00F6034F">
        <w:rPr>
          <w:i/>
          <w:iCs/>
        </w:rPr>
        <w:noBreakHyphen/>
        <w:t>Class Warehousing and Material Handling</w:t>
      </w:r>
      <w:r w:rsidRPr="00F6034F">
        <w:t>. 2nd edn. New York: McGraw</w:t>
      </w:r>
      <w:r w:rsidRPr="00F6034F">
        <w:noBreakHyphen/>
        <w:t>Hill.</w:t>
      </w:r>
    </w:p>
    <w:p w14:paraId="27C60E56" w14:textId="6B56352B" w:rsidR="00FF057B" w:rsidRPr="00F6034F" w:rsidRDefault="00FF057B" w:rsidP="003B36C4">
      <w:pPr>
        <w:spacing w:after="160" w:line="259" w:lineRule="auto"/>
      </w:pPr>
      <w:r w:rsidRPr="00F90747">
        <w:t xml:space="preserve">FlexSim (2024) </w:t>
      </w:r>
      <w:r w:rsidRPr="00F90747">
        <w:rPr>
          <w:i/>
          <w:iCs/>
        </w:rPr>
        <w:t>FlexSim Simulation Software: Product Overview</w:t>
      </w:r>
      <w:r w:rsidRPr="00F90747">
        <w:t>. Available at: https://www.flexsim.com (Accessed: 8</w:t>
      </w:r>
      <w:r w:rsidRPr="00F90747">
        <w:rPr>
          <w:vertAlign w:val="superscript"/>
        </w:rPr>
        <w:t>th</w:t>
      </w:r>
      <w:r w:rsidRPr="00F90747">
        <w:t xml:space="preserve"> April 2026).</w:t>
      </w:r>
    </w:p>
    <w:p w14:paraId="0E02D1C9" w14:textId="77777777" w:rsidR="003B36C4" w:rsidRPr="003449EE" w:rsidRDefault="003B36C4" w:rsidP="003B36C4">
      <w:pPr>
        <w:spacing w:after="160" w:line="259" w:lineRule="auto"/>
      </w:pPr>
      <w:r w:rsidRPr="003449EE">
        <w:t xml:space="preserve">Gu, J., Goetschalckx, M. &amp; McGinnis, L.F. (2010) ‘Research on warehouse design and performance evaluation: A comprehensive review’, </w:t>
      </w:r>
      <w:r w:rsidRPr="003449EE">
        <w:rPr>
          <w:i/>
          <w:iCs/>
        </w:rPr>
        <w:t>European Journal of Operational Research</w:t>
      </w:r>
      <w:r w:rsidRPr="003449EE">
        <w:t>, 203(3), pp. 539–549.</w:t>
      </w:r>
    </w:p>
    <w:p w14:paraId="1D36B469" w14:textId="77777777" w:rsidR="003B36C4" w:rsidRPr="00401821" w:rsidRDefault="003B36C4" w:rsidP="003B36C4">
      <w:pPr>
        <w:spacing w:after="160" w:line="259" w:lineRule="auto"/>
      </w:pPr>
      <w:r w:rsidRPr="00401821">
        <w:t xml:space="preserve">Kelton, W.D., Sadowski, R.P. &amp; Zupick, N.B. (2015) </w:t>
      </w:r>
      <w:r w:rsidRPr="00401821">
        <w:rPr>
          <w:i/>
          <w:iCs/>
        </w:rPr>
        <w:t>Simulation with Arena</w:t>
      </w:r>
      <w:r w:rsidRPr="00401821">
        <w:t>. 6th edn. New York: McGraw</w:t>
      </w:r>
      <w:r w:rsidRPr="00401821">
        <w:noBreakHyphen/>
        <w:t>Hill.</w:t>
      </w:r>
    </w:p>
    <w:p w14:paraId="56B3CFF3" w14:textId="77777777" w:rsidR="003B36C4" w:rsidRPr="00F6034F" w:rsidRDefault="003B36C4" w:rsidP="003B36C4">
      <w:pPr>
        <w:spacing w:after="160" w:line="259" w:lineRule="auto"/>
      </w:pPr>
      <w:r w:rsidRPr="00F6034F">
        <w:t xml:space="preserve">Liu, C. &amp; de Koster, R. (2021) ‘Design and control of order picking: A literature review’, </w:t>
      </w:r>
      <w:r w:rsidRPr="00F6034F">
        <w:rPr>
          <w:i/>
          <w:iCs/>
        </w:rPr>
        <w:t>European Journal of Operational Research</w:t>
      </w:r>
      <w:r w:rsidRPr="00F6034F">
        <w:t>, 289(1), pp. 1–23.</w:t>
      </w:r>
    </w:p>
    <w:p w14:paraId="4B3D72C5" w14:textId="77777777" w:rsidR="003B36C4" w:rsidRPr="0051580B" w:rsidRDefault="003B36C4" w:rsidP="003B36C4">
      <w:pPr>
        <w:spacing w:after="160" w:line="259" w:lineRule="auto"/>
      </w:pPr>
      <w:r w:rsidRPr="0051580B">
        <w:t>Longo, F., Nicoletti, L. &amp; Padovano, A. (2019) ‘Smart operators in industry 4.0: A human</w:t>
      </w:r>
      <w:r w:rsidRPr="0051580B">
        <w:noBreakHyphen/>
        <w:t xml:space="preserve">centred approach to enhance operators’ capabilities and competencies within the new smart factory context’, </w:t>
      </w:r>
      <w:r w:rsidRPr="0051580B">
        <w:rPr>
          <w:i/>
          <w:iCs/>
        </w:rPr>
        <w:t>Computers &amp; Industrial Engineering</w:t>
      </w:r>
      <w:r w:rsidRPr="0051580B">
        <w:t>, 139, 105–127.</w:t>
      </w:r>
    </w:p>
    <w:p w14:paraId="0F68D313" w14:textId="77777777" w:rsidR="003B36C4" w:rsidRPr="000D4860" w:rsidRDefault="003B36C4" w:rsidP="003B36C4">
      <w:pPr>
        <w:spacing w:after="160" w:line="259" w:lineRule="auto"/>
      </w:pPr>
      <w:r w:rsidRPr="000D4860">
        <w:t xml:space="preserve">Rouwenhorst, B. et al. (2000) ‘Warehouse design and control: Framework and literature review’, </w:t>
      </w:r>
      <w:r w:rsidRPr="000D4860">
        <w:rPr>
          <w:i/>
          <w:iCs/>
        </w:rPr>
        <w:t>European Journal of Operational Research</w:t>
      </w:r>
      <w:r w:rsidRPr="000D4860">
        <w:t>, 122(3), pp. 515–533.</w:t>
      </w:r>
    </w:p>
    <w:p w14:paraId="29DFD36D" w14:textId="77777777" w:rsidR="003B36C4" w:rsidRPr="00F72CDB" w:rsidRDefault="003B36C4" w:rsidP="003B36C4">
      <w:pPr>
        <w:spacing w:after="160" w:line="259" w:lineRule="auto"/>
      </w:pPr>
      <w:r w:rsidRPr="00F72CDB">
        <w:t>Simchi</w:t>
      </w:r>
      <w:r w:rsidRPr="00F72CDB">
        <w:noBreakHyphen/>
        <w:t>Levi, D., Kaminsky, P. &amp; Simchi</w:t>
      </w:r>
      <w:r w:rsidRPr="00F72CDB">
        <w:noBreakHyphen/>
        <w:t xml:space="preserve">Levi, E. (2008) </w:t>
      </w:r>
      <w:r w:rsidRPr="00F72CDB">
        <w:rPr>
          <w:i/>
          <w:iCs/>
        </w:rPr>
        <w:t>Designing and Managing the Supply Chain: Concepts, Strategies and Case Studies</w:t>
      </w:r>
      <w:r w:rsidRPr="00F72CDB">
        <w:t>. 3rd edn. New York: McGraw</w:t>
      </w:r>
      <w:r w:rsidRPr="00F72CDB">
        <w:noBreakHyphen/>
        <w:t>Hill.</w:t>
      </w:r>
    </w:p>
    <w:p w14:paraId="0ABED4CB" w14:textId="77777777" w:rsidR="003B36C4" w:rsidRPr="00D4172E" w:rsidRDefault="003B36C4" w:rsidP="003B36C4">
      <w:pPr>
        <w:spacing w:after="160" w:line="259" w:lineRule="auto"/>
      </w:pPr>
      <w:r w:rsidRPr="00D4172E">
        <w:t xml:space="preserve">Tompkins, J.A., White, J.A., Bozer, Y.A. &amp; Tanchoco, J.M.A. (2010) </w:t>
      </w:r>
      <w:r w:rsidRPr="00D4172E">
        <w:rPr>
          <w:i/>
          <w:iCs/>
        </w:rPr>
        <w:t>Facilities Planning</w:t>
      </w:r>
      <w:r w:rsidRPr="00D4172E">
        <w:t>. 4th edn. Hoboken, NJ: Wiley.</w:t>
      </w:r>
    </w:p>
    <w:p w14:paraId="55F61B34" w14:textId="77777777" w:rsidR="003B36C4" w:rsidRPr="00C27E60" w:rsidRDefault="003B36C4" w:rsidP="003B36C4">
      <w:pPr>
        <w:spacing w:after="160" w:line="259" w:lineRule="auto"/>
      </w:pPr>
      <w:r w:rsidRPr="00C27E60">
        <w:t xml:space="preserve">Wang, X. &amp; Chan, H.K. (2010) ‘A hierarchical fuzzy system for evaluating the performance of logistics systems’, </w:t>
      </w:r>
      <w:r w:rsidRPr="00C27E60">
        <w:rPr>
          <w:i/>
          <w:iCs/>
        </w:rPr>
        <w:t>International Journal of Production Research</w:t>
      </w:r>
      <w:r w:rsidRPr="00C27E60">
        <w:t>, 48(23), pp. 7043–7061.</w:t>
      </w:r>
    </w:p>
    <w:p w14:paraId="7271F6F3" w14:textId="1AD45E3F" w:rsidR="0077451B" w:rsidRPr="00520247" w:rsidRDefault="003B36C4" w:rsidP="00520247">
      <w:pPr>
        <w:spacing w:after="160" w:line="259" w:lineRule="auto"/>
      </w:pPr>
      <w:r w:rsidRPr="00C27E60">
        <w:t xml:space="preserve">Wenzel, S., Bernhard, J., Jessen, U. &amp; Peter, T. (2019) </w:t>
      </w:r>
      <w:r w:rsidRPr="00C27E60">
        <w:rPr>
          <w:i/>
          <w:iCs/>
        </w:rPr>
        <w:t>Simulation in Production and Logistics: Fundamentals, Methods and Applications</w:t>
      </w:r>
      <w:r w:rsidRPr="00C27E60">
        <w:t>. Berlin: Springer.</w:t>
      </w:r>
    </w:p>
    <w:p w14:paraId="51138081" w14:textId="77777777" w:rsidR="00FC4908" w:rsidRDefault="00FC4908" w:rsidP="00A24D02">
      <w:pPr>
        <w:pStyle w:val="xmsonormal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FF0000"/>
        </w:rPr>
      </w:pPr>
    </w:p>
    <w:p w14:paraId="0FDE5489" w14:textId="77777777" w:rsidR="00B47288" w:rsidRDefault="00B47288" w:rsidP="00950AA0">
      <w:pPr>
        <w:rPr>
          <w:rFonts w:ascii="Arial" w:hAnsi="Arial" w:cs="Arial"/>
          <w:sz w:val="24"/>
          <w:szCs w:val="24"/>
          <w:u w:val="single"/>
        </w:rPr>
      </w:pPr>
    </w:p>
    <w:p w14:paraId="472EF862" w14:textId="77777777" w:rsidR="00C71ADB" w:rsidRDefault="00C71ADB" w:rsidP="00950AA0">
      <w:pPr>
        <w:rPr>
          <w:rFonts w:ascii="Arial" w:hAnsi="Arial" w:cs="Arial"/>
          <w:sz w:val="24"/>
          <w:szCs w:val="24"/>
          <w:u w:val="single"/>
        </w:rPr>
      </w:pPr>
    </w:p>
    <w:p w14:paraId="24E5CCC8" w14:textId="77777777" w:rsidR="00C71ADB" w:rsidRDefault="00C71ADB" w:rsidP="00950AA0">
      <w:pPr>
        <w:rPr>
          <w:rFonts w:ascii="Arial" w:hAnsi="Arial" w:cs="Arial"/>
          <w:sz w:val="24"/>
          <w:szCs w:val="24"/>
          <w:u w:val="single"/>
        </w:rPr>
      </w:pPr>
    </w:p>
    <w:p w14:paraId="3863386F" w14:textId="76A0BF78" w:rsidR="00950AA0" w:rsidRPr="006F66DC" w:rsidRDefault="00950AA0" w:rsidP="00152391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6F66DC">
        <w:rPr>
          <w:rFonts w:ascii="Arial" w:hAnsi="Arial" w:cs="Arial"/>
          <w:sz w:val="24"/>
          <w:szCs w:val="24"/>
          <w:u w:val="single"/>
        </w:rPr>
        <w:lastRenderedPageBreak/>
        <w:t xml:space="preserve">AI Acknowledgement  </w:t>
      </w:r>
    </w:p>
    <w:p w14:paraId="6C5D7C61" w14:textId="4F4DF390" w:rsidR="000E141C" w:rsidRPr="006F66DC" w:rsidRDefault="000E141C" w:rsidP="00152391">
      <w:pPr>
        <w:spacing w:line="360" w:lineRule="auto"/>
        <w:rPr>
          <w:rFonts w:ascii="Arial" w:hAnsi="Arial" w:cs="Arial"/>
          <w:sz w:val="24"/>
          <w:szCs w:val="24"/>
        </w:rPr>
      </w:pPr>
      <w:r w:rsidRPr="006F66DC">
        <w:rPr>
          <w:rFonts w:ascii="Arial" w:hAnsi="Arial" w:cs="Arial"/>
          <w:sz w:val="24"/>
          <w:szCs w:val="24"/>
        </w:rPr>
        <w:t>Hayley Sincla</w:t>
      </w:r>
      <w:r w:rsidR="00B47288" w:rsidRPr="006F66DC">
        <w:rPr>
          <w:rFonts w:ascii="Arial" w:hAnsi="Arial" w:cs="Arial"/>
          <w:sz w:val="24"/>
          <w:szCs w:val="24"/>
        </w:rPr>
        <w:t>ir (</w:t>
      </w:r>
      <w:r w:rsidR="00C71ADB">
        <w:rPr>
          <w:rFonts w:ascii="Arial" w:hAnsi="Arial" w:cs="Arial"/>
          <w:sz w:val="24"/>
          <w:szCs w:val="24"/>
        </w:rPr>
        <w:t>May</w:t>
      </w:r>
      <w:r w:rsidR="00B47288" w:rsidRPr="006F66DC">
        <w:rPr>
          <w:rFonts w:ascii="Arial" w:hAnsi="Arial" w:cs="Arial"/>
          <w:sz w:val="24"/>
          <w:szCs w:val="24"/>
        </w:rPr>
        <w:t>, 202</w:t>
      </w:r>
      <w:r w:rsidR="000F3C6D" w:rsidRPr="006F66DC">
        <w:rPr>
          <w:rFonts w:ascii="Arial" w:hAnsi="Arial" w:cs="Arial"/>
          <w:sz w:val="24"/>
          <w:szCs w:val="24"/>
        </w:rPr>
        <w:t>6</w:t>
      </w:r>
      <w:r w:rsidR="00B47288" w:rsidRPr="006F66DC">
        <w:rPr>
          <w:rFonts w:ascii="Arial" w:hAnsi="Arial" w:cs="Arial"/>
          <w:sz w:val="24"/>
          <w:szCs w:val="24"/>
        </w:rPr>
        <w:t>)</w:t>
      </w:r>
    </w:p>
    <w:p w14:paraId="40A8AE14" w14:textId="5531C278" w:rsidR="00B47288" w:rsidRPr="006F66DC" w:rsidRDefault="00B47288" w:rsidP="00152391">
      <w:pPr>
        <w:spacing w:line="360" w:lineRule="auto"/>
        <w:rPr>
          <w:rFonts w:ascii="Arial" w:hAnsi="Arial" w:cs="Arial"/>
          <w:sz w:val="24"/>
          <w:szCs w:val="24"/>
        </w:rPr>
      </w:pPr>
      <w:r w:rsidRPr="006F66DC">
        <w:rPr>
          <w:rFonts w:ascii="Arial" w:hAnsi="Arial" w:cs="Arial"/>
          <w:sz w:val="24"/>
          <w:szCs w:val="24"/>
        </w:rPr>
        <w:t>Student ID: 2</w:t>
      </w:r>
      <w:r w:rsidR="00F12718" w:rsidRPr="006F66DC">
        <w:rPr>
          <w:rFonts w:ascii="Arial" w:hAnsi="Arial" w:cs="Arial"/>
          <w:sz w:val="24"/>
          <w:szCs w:val="24"/>
        </w:rPr>
        <w:t>4</w:t>
      </w:r>
      <w:r w:rsidRPr="006F66DC">
        <w:rPr>
          <w:rFonts w:ascii="Arial" w:hAnsi="Arial" w:cs="Arial"/>
          <w:sz w:val="24"/>
          <w:szCs w:val="24"/>
        </w:rPr>
        <w:t>18018</w:t>
      </w:r>
    </w:p>
    <w:p w14:paraId="160FC2D6" w14:textId="679DB4F7" w:rsidR="000E141C" w:rsidRPr="006F66DC" w:rsidRDefault="000E141C" w:rsidP="00152391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6F66DC">
        <w:rPr>
          <w:rFonts w:ascii="Arial" w:hAnsi="Arial" w:cs="Arial"/>
          <w:sz w:val="24"/>
          <w:szCs w:val="24"/>
          <w:lang w:val="en-GB"/>
        </w:rPr>
        <w:t xml:space="preserve">I confirm that I have not presented any AI-generated materials as my own work in this portfolio. However, I acknowledge that I have used or may have used </w:t>
      </w:r>
      <w:r w:rsidR="00EB7352" w:rsidRPr="006F66DC">
        <w:rPr>
          <w:rFonts w:ascii="Arial" w:hAnsi="Arial" w:cs="Arial"/>
          <w:sz w:val="24"/>
          <w:szCs w:val="24"/>
          <w:lang w:val="en-GB"/>
        </w:rPr>
        <w:t xml:space="preserve">AI </w:t>
      </w:r>
      <w:r w:rsidRPr="006F66DC">
        <w:rPr>
          <w:rFonts w:ascii="Arial" w:hAnsi="Arial" w:cs="Arial"/>
          <w:sz w:val="24"/>
          <w:szCs w:val="24"/>
          <w:lang w:val="en-GB"/>
        </w:rPr>
        <w:t xml:space="preserve">in the </w:t>
      </w:r>
      <w:r w:rsidR="00086BC1" w:rsidRPr="006F66DC">
        <w:rPr>
          <w:rFonts w:ascii="Arial" w:hAnsi="Arial" w:cs="Arial"/>
          <w:sz w:val="24"/>
          <w:szCs w:val="24"/>
          <w:lang w:val="en-GB"/>
        </w:rPr>
        <w:t>research and</w:t>
      </w:r>
      <w:r w:rsidRPr="006F66DC">
        <w:rPr>
          <w:rFonts w:ascii="Arial" w:hAnsi="Arial" w:cs="Arial"/>
          <w:sz w:val="24"/>
          <w:szCs w:val="24"/>
          <w:lang w:val="en-GB"/>
        </w:rPr>
        <w:t xml:space="preserve"> proofreading of my portfolio.  </w:t>
      </w:r>
    </w:p>
    <w:p w14:paraId="54CAFB03" w14:textId="3610DA31" w:rsidR="000E141C" w:rsidRPr="006F66DC" w:rsidRDefault="000E141C" w:rsidP="00152391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6F66DC">
        <w:rPr>
          <w:rFonts w:ascii="Arial" w:hAnsi="Arial" w:cs="Arial"/>
          <w:sz w:val="24"/>
          <w:szCs w:val="24"/>
          <w:lang w:val="en-GB"/>
        </w:rPr>
        <w:t>The details are provided below: </w:t>
      </w:r>
    </w:p>
    <w:p w14:paraId="0A0C7EA1" w14:textId="77777777" w:rsidR="000E141C" w:rsidRPr="006F66DC" w:rsidRDefault="000E141C" w:rsidP="00152391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6F66DC">
        <w:rPr>
          <w:rFonts w:ascii="Arial" w:hAnsi="Arial" w:cs="Arial"/>
          <w:sz w:val="24"/>
          <w:szCs w:val="24"/>
          <w:lang w:val="en-GB"/>
        </w:rPr>
        <w:t>I acknowledge the use of ChatGPT (</w:t>
      </w:r>
      <w:hyperlink r:id="rId8" w:tgtFrame="_blank" w:tooltip="https://chatgpt.com/)" w:history="1">
        <w:r w:rsidRPr="006F66DC">
          <w:rPr>
            <w:rStyle w:val="Hyperlink"/>
            <w:rFonts w:ascii="Arial" w:hAnsi="Arial" w:cs="Arial"/>
            <w:color w:val="auto"/>
            <w:sz w:val="24"/>
            <w:szCs w:val="24"/>
            <w:lang w:val="en-GB"/>
          </w:rPr>
          <w:t>https://chatgpt.com/)</w:t>
        </w:r>
      </w:hyperlink>
      <w:r w:rsidRPr="006F66DC">
        <w:rPr>
          <w:rFonts w:ascii="Arial" w:hAnsi="Arial" w:cs="Arial"/>
          <w:sz w:val="24"/>
          <w:szCs w:val="24"/>
          <w:lang w:val="en-GB"/>
        </w:rPr>
        <w:t xml:space="preserve"> for research using the prompt(s): </w:t>
      </w:r>
    </w:p>
    <w:p w14:paraId="1C62A67B" w14:textId="0D095D79" w:rsidR="000E141C" w:rsidRPr="006F66DC" w:rsidRDefault="000E141C" w:rsidP="00662653">
      <w:pPr>
        <w:pStyle w:val="ListParagraph"/>
        <w:numPr>
          <w:ilvl w:val="0"/>
          <w:numId w:val="42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6F66DC">
        <w:rPr>
          <w:rFonts w:ascii="Arial" w:hAnsi="Arial" w:cs="Arial"/>
          <w:sz w:val="24"/>
          <w:szCs w:val="24"/>
          <w:lang w:val="en-GB"/>
        </w:rPr>
        <w:t xml:space="preserve">Please </w:t>
      </w:r>
      <w:r w:rsidR="00C27834" w:rsidRPr="006F66DC">
        <w:rPr>
          <w:rFonts w:ascii="Arial" w:hAnsi="Arial" w:cs="Arial"/>
          <w:sz w:val="24"/>
          <w:szCs w:val="24"/>
          <w:lang w:val="en-GB"/>
        </w:rPr>
        <w:t xml:space="preserve">can you </w:t>
      </w:r>
      <w:r w:rsidR="00613202" w:rsidRPr="006F66DC">
        <w:rPr>
          <w:rFonts w:ascii="Arial" w:hAnsi="Arial" w:cs="Arial"/>
          <w:sz w:val="24"/>
          <w:szCs w:val="24"/>
          <w:lang w:val="en-GB"/>
        </w:rPr>
        <w:t>help</w:t>
      </w:r>
      <w:r w:rsidR="004D1C0B" w:rsidRPr="006F66DC">
        <w:rPr>
          <w:rFonts w:ascii="Arial" w:hAnsi="Arial" w:cs="Arial"/>
          <w:sz w:val="24"/>
          <w:szCs w:val="24"/>
          <w:lang w:val="en-GB"/>
        </w:rPr>
        <w:t xml:space="preserve"> explain modelling and simulation in relation to Logistics</w:t>
      </w:r>
      <w:r w:rsidR="00662653" w:rsidRPr="006F66DC">
        <w:rPr>
          <w:rFonts w:ascii="Arial" w:hAnsi="Arial" w:cs="Arial"/>
          <w:sz w:val="24"/>
          <w:szCs w:val="24"/>
          <w:lang w:val="en-GB"/>
        </w:rPr>
        <w:t>.</w:t>
      </w:r>
    </w:p>
    <w:p w14:paraId="5A3DB9AF" w14:textId="3A11E63B" w:rsidR="00662653" w:rsidRPr="006F66DC" w:rsidRDefault="00662653" w:rsidP="00662653">
      <w:pPr>
        <w:pStyle w:val="ListParagraph"/>
        <w:numPr>
          <w:ilvl w:val="0"/>
          <w:numId w:val="42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6F66DC">
        <w:rPr>
          <w:rFonts w:ascii="Arial" w:hAnsi="Arial" w:cs="Arial"/>
          <w:sz w:val="24"/>
          <w:szCs w:val="24"/>
          <w:lang w:val="en-GB"/>
        </w:rPr>
        <w:t xml:space="preserve">Please can you help me improve the structure </w:t>
      </w:r>
      <w:r w:rsidR="006F66DC" w:rsidRPr="006F66DC">
        <w:rPr>
          <w:rFonts w:ascii="Arial" w:hAnsi="Arial" w:cs="Arial"/>
          <w:sz w:val="24"/>
          <w:szCs w:val="24"/>
          <w:lang w:val="en-GB"/>
        </w:rPr>
        <w:t>of the assignment.</w:t>
      </w:r>
    </w:p>
    <w:p w14:paraId="1322D1B7" w14:textId="66D57B05" w:rsidR="006F66DC" w:rsidRPr="006F66DC" w:rsidRDefault="006F66DC" w:rsidP="00662653">
      <w:pPr>
        <w:pStyle w:val="ListParagraph"/>
        <w:numPr>
          <w:ilvl w:val="0"/>
          <w:numId w:val="42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6F66DC">
        <w:rPr>
          <w:rFonts w:ascii="Arial" w:hAnsi="Arial" w:cs="Arial"/>
          <w:sz w:val="24"/>
          <w:szCs w:val="24"/>
          <w:lang w:val="en-GB"/>
        </w:rPr>
        <w:t>Please can you check for grammatical errors.</w:t>
      </w:r>
    </w:p>
    <w:p w14:paraId="0F9974CF" w14:textId="77777777" w:rsidR="000E141C" w:rsidRPr="006F66DC" w:rsidRDefault="000E141C" w:rsidP="00152391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6F66DC">
        <w:rPr>
          <w:rFonts w:ascii="Arial" w:hAnsi="Arial" w:cs="Arial"/>
          <w:sz w:val="24"/>
          <w:szCs w:val="24"/>
          <w:lang w:val="en-GB"/>
        </w:rPr>
        <w:t>I confirm that I have not presented any AI generated text as my own work. I confirm that I have copies of my drafts, notes, and other resources I used before, and after the use of AI tools which I may be asked to provide in evidence.</w:t>
      </w:r>
    </w:p>
    <w:p w14:paraId="5FDA8A20" w14:textId="77777777" w:rsidR="000E141C" w:rsidRPr="00E8611E" w:rsidRDefault="000E141C" w:rsidP="00950AA0">
      <w:pPr>
        <w:rPr>
          <w:rFonts w:ascii="Arial" w:hAnsi="Arial" w:cs="Arial"/>
          <w:sz w:val="24"/>
          <w:szCs w:val="24"/>
        </w:rPr>
      </w:pPr>
    </w:p>
    <w:p w14:paraId="4171735B" w14:textId="77777777" w:rsidR="00950AA0" w:rsidRPr="00CD3D31" w:rsidRDefault="00950AA0" w:rsidP="00A24D02">
      <w:pPr>
        <w:pStyle w:val="xmsonormal"/>
        <w:shd w:val="clear" w:color="auto" w:fill="FFFFFF"/>
        <w:spacing w:before="0" w:beforeAutospacing="0" w:after="0" w:afterAutospacing="0" w:line="300" w:lineRule="atLeast"/>
        <w:rPr>
          <w:rFonts w:ascii="Arial" w:hAnsi="Arial" w:cs="Arial"/>
          <w:color w:val="FF0000"/>
        </w:rPr>
      </w:pPr>
    </w:p>
    <w:sectPr w:rsidR="00950AA0" w:rsidRPr="00CD3D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DC465" w14:textId="77777777" w:rsidR="00E0213B" w:rsidRDefault="00E0213B" w:rsidP="00B05F90">
      <w:pPr>
        <w:spacing w:after="0" w:line="240" w:lineRule="auto"/>
      </w:pPr>
      <w:r>
        <w:separator/>
      </w:r>
    </w:p>
  </w:endnote>
  <w:endnote w:type="continuationSeparator" w:id="0">
    <w:p w14:paraId="088E25AD" w14:textId="77777777" w:rsidR="00E0213B" w:rsidRDefault="00E0213B" w:rsidP="00B05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5E7FF" w14:textId="77777777" w:rsidR="00B05F90" w:rsidRDefault="00B05F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769621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2277057" w14:textId="524DA886" w:rsidR="00220E83" w:rsidRDefault="00220E83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A40B9EF" w14:textId="77777777" w:rsidR="00B05F90" w:rsidRDefault="00B05F9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72036" w14:textId="77777777" w:rsidR="00B05F90" w:rsidRDefault="00B05F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8C95B" w14:textId="77777777" w:rsidR="00E0213B" w:rsidRDefault="00E0213B" w:rsidP="00B05F90">
      <w:pPr>
        <w:spacing w:after="0" w:line="240" w:lineRule="auto"/>
      </w:pPr>
      <w:r>
        <w:separator/>
      </w:r>
    </w:p>
  </w:footnote>
  <w:footnote w:type="continuationSeparator" w:id="0">
    <w:p w14:paraId="407919B3" w14:textId="77777777" w:rsidR="00E0213B" w:rsidRDefault="00E0213B" w:rsidP="00B05F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EBD1D" w14:textId="77777777" w:rsidR="00B05F90" w:rsidRDefault="00B05F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FE8BD" w14:textId="77777777" w:rsidR="00B05F90" w:rsidRDefault="00B05F9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F6A6C" w14:textId="77777777" w:rsidR="00B05F90" w:rsidRDefault="00B05F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72E22"/>
    <w:multiLevelType w:val="multilevel"/>
    <w:tmpl w:val="01FED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E8602A"/>
    <w:multiLevelType w:val="multilevel"/>
    <w:tmpl w:val="F5207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781C98"/>
    <w:multiLevelType w:val="multilevel"/>
    <w:tmpl w:val="6246A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991F84"/>
    <w:multiLevelType w:val="multilevel"/>
    <w:tmpl w:val="6E2A9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B30707"/>
    <w:multiLevelType w:val="multilevel"/>
    <w:tmpl w:val="B066C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436A93"/>
    <w:multiLevelType w:val="multilevel"/>
    <w:tmpl w:val="B4DC0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4E631F"/>
    <w:multiLevelType w:val="multilevel"/>
    <w:tmpl w:val="AECEA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552DE7"/>
    <w:multiLevelType w:val="multilevel"/>
    <w:tmpl w:val="56127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0463E7"/>
    <w:multiLevelType w:val="multilevel"/>
    <w:tmpl w:val="E10E8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5D12B6"/>
    <w:multiLevelType w:val="multilevel"/>
    <w:tmpl w:val="1A906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BF213D"/>
    <w:multiLevelType w:val="hybridMultilevel"/>
    <w:tmpl w:val="AE2EA642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C2D13"/>
    <w:multiLevelType w:val="multilevel"/>
    <w:tmpl w:val="F7FC1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5C2C8B"/>
    <w:multiLevelType w:val="hybridMultilevel"/>
    <w:tmpl w:val="9EB04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AB66A0"/>
    <w:multiLevelType w:val="multilevel"/>
    <w:tmpl w:val="8D744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E624D8"/>
    <w:multiLevelType w:val="multilevel"/>
    <w:tmpl w:val="5BD8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9C1658"/>
    <w:multiLevelType w:val="hybridMultilevel"/>
    <w:tmpl w:val="ADF89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41F95"/>
    <w:multiLevelType w:val="multilevel"/>
    <w:tmpl w:val="BB9E1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B83F8C"/>
    <w:multiLevelType w:val="hybridMultilevel"/>
    <w:tmpl w:val="C2801A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E40E91"/>
    <w:multiLevelType w:val="hybridMultilevel"/>
    <w:tmpl w:val="12BE4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5A3736"/>
    <w:multiLevelType w:val="multilevel"/>
    <w:tmpl w:val="93C44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590F1E"/>
    <w:multiLevelType w:val="multilevel"/>
    <w:tmpl w:val="2822E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514D00"/>
    <w:multiLevelType w:val="multilevel"/>
    <w:tmpl w:val="69184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974261"/>
    <w:multiLevelType w:val="multilevel"/>
    <w:tmpl w:val="6BFE6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B71E52"/>
    <w:multiLevelType w:val="multilevel"/>
    <w:tmpl w:val="DB04A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6CB2DCF"/>
    <w:multiLevelType w:val="multilevel"/>
    <w:tmpl w:val="0EF08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93B199F"/>
    <w:multiLevelType w:val="multilevel"/>
    <w:tmpl w:val="5986E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ACD6C17"/>
    <w:multiLevelType w:val="multilevel"/>
    <w:tmpl w:val="0B308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5B7C54"/>
    <w:multiLevelType w:val="multilevel"/>
    <w:tmpl w:val="C7F6C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D7C4D52"/>
    <w:multiLevelType w:val="multilevel"/>
    <w:tmpl w:val="0B9EE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D927A1"/>
    <w:multiLevelType w:val="hybridMultilevel"/>
    <w:tmpl w:val="BD1A25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13440D"/>
    <w:multiLevelType w:val="multilevel"/>
    <w:tmpl w:val="B5AC0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4143823"/>
    <w:multiLevelType w:val="multilevel"/>
    <w:tmpl w:val="40F0A0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2" w15:restartNumberingAfterBreak="0">
    <w:nsid w:val="592E7AFB"/>
    <w:multiLevelType w:val="multilevel"/>
    <w:tmpl w:val="9EAE0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A6A6C49"/>
    <w:multiLevelType w:val="multilevel"/>
    <w:tmpl w:val="09CA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C1B3752"/>
    <w:multiLevelType w:val="multilevel"/>
    <w:tmpl w:val="F7BE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5646D7E"/>
    <w:multiLevelType w:val="hybridMultilevel"/>
    <w:tmpl w:val="B9489F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D51FF6"/>
    <w:multiLevelType w:val="hybridMultilevel"/>
    <w:tmpl w:val="A2D44A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A2B92"/>
    <w:multiLevelType w:val="multilevel"/>
    <w:tmpl w:val="5434D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F502C62"/>
    <w:multiLevelType w:val="hybridMultilevel"/>
    <w:tmpl w:val="74B24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FF64C7"/>
    <w:multiLevelType w:val="multilevel"/>
    <w:tmpl w:val="F550B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0F6672F"/>
    <w:multiLevelType w:val="multilevel"/>
    <w:tmpl w:val="77126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BA31C4"/>
    <w:multiLevelType w:val="multilevel"/>
    <w:tmpl w:val="DA64C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8AB00DD"/>
    <w:multiLevelType w:val="multilevel"/>
    <w:tmpl w:val="B7C0C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C6B6A8E"/>
    <w:multiLevelType w:val="hybridMultilevel"/>
    <w:tmpl w:val="2408D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3D4912"/>
    <w:multiLevelType w:val="multilevel"/>
    <w:tmpl w:val="13B2F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5294649">
    <w:abstractNumId w:val="12"/>
  </w:num>
  <w:num w:numId="2" w16cid:durableId="607659449">
    <w:abstractNumId w:val="18"/>
  </w:num>
  <w:num w:numId="3" w16cid:durableId="1591306244">
    <w:abstractNumId w:val="15"/>
  </w:num>
  <w:num w:numId="4" w16cid:durableId="290791849">
    <w:abstractNumId w:val="43"/>
  </w:num>
  <w:num w:numId="5" w16cid:durableId="73400329">
    <w:abstractNumId w:val="13"/>
  </w:num>
  <w:num w:numId="6" w16cid:durableId="2111194941">
    <w:abstractNumId w:val="6"/>
  </w:num>
  <w:num w:numId="7" w16cid:durableId="785736937">
    <w:abstractNumId w:val="20"/>
  </w:num>
  <w:num w:numId="8" w16cid:durableId="1761563613">
    <w:abstractNumId w:val="5"/>
  </w:num>
  <w:num w:numId="9" w16cid:durableId="1471827594">
    <w:abstractNumId w:val="44"/>
  </w:num>
  <w:num w:numId="10" w16cid:durableId="189684377">
    <w:abstractNumId w:val="26"/>
  </w:num>
  <w:num w:numId="11" w16cid:durableId="1212304476">
    <w:abstractNumId w:val="42"/>
  </w:num>
  <w:num w:numId="12" w16cid:durableId="154347718">
    <w:abstractNumId w:val="23"/>
  </w:num>
  <w:num w:numId="13" w16cid:durableId="1873879356">
    <w:abstractNumId w:val="40"/>
  </w:num>
  <w:num w:numId="14" w16cid:durableId="2130851037">
    <w:abstractNumId w:val="9"/>
  </w:num>
  <w:num w:numId="15" w16cid:durableId="1706103133">
    <w:abstractNumId w:val="25"/>
  </w:num>
  <w:num w:numId="16" w16cid:durableId="317882093">
    <w:abstractNumId w:val="34"/>
  </w:num>
  <w:num w:numId="17" w16cid:durableId="121730578">
    <w:abstractNumId w:val="2"/>
  </w:num>
  <w:num w:numId="18" w16cid:durableId="1905557023">
    <w:abstractNumId w:val="30"/>
  </w:num>
  <w:num w:numId="19" w16cid:durableId="1153257704">
    <w:abstractNumId w:val="27"/>
  </w:num>
  <w:num w:numId="20" w16cid:durableId="146484762">
    <w:abstractNumId w:val="10"/>
  </w:num>
  <w:num w:numId="21" w16cid:durableId="1906329488">
    <w:abstractNumId w:val="7"/>
  </w:num>
  <w:num w:numId="22" w16cid:durableId="92551004">
    <w:abstractNumId w:val="4"/>
  </w:num>
  <w:num w:numId="23" w16cid:durableId="284585340">
    <w:abstractNumId w:val="3"/>
  </w:num>
  <w:num w:numId="24" w16cid:durableId="371803822">
    <w:abstractNumId w:val="1"/>
  </w:num>
  <w:num w:numId="25" w16cid:durableId="1424574379">
    <w:abstractNumId w:val="19"/>
  </w:num>
  <w:num w:numId="26" w16cid:durableId="1152597843">
    <w:abstractNumId w:val="14"/>
  </w:num>
  <w:num w:numId="27" w16cid:durableId="1584299171">
    <w:abstractNumId w:val="29"/>
  </w:num>
  <w:num w:numId="28" w16cid:durableId="308631915">
    <w:abstractNumId w:val="11"/>
  </w:num>
  <w:num w:numId="29" w16cid:durableId="1431898768">
    <w:abstractNumId w:val="28"/>
  </w:num>
  <w:num w:numId="30" w16cid:durableId="2094742290">
    <w:abstractNumId w:val="32"/>
  </w:num>
  <w:num w:numId="31" w16cid:durableId="1526364254">
    <w:abstractNumId w:val="41"/>
  </w:num>
  <w:num w:numId="32" w16cid:durableId="881745316">
    <w:abstractNumId w:val="24"/>
  </w:num>
  <w:num w:numId="33" w16cid:durableId="284044288">
    <w:abstractNumId w:val="21"/>
  </w:num>
  <w:num w:numId="34" w16cid:durableId="2135977166">
    <w:abstractNumId w:val="16"/>
  </w:num>
  <w:num w:numId="35" w16cid:durableId="698704802">
    <w:abstractNumId w:val="33"/>
  </w:num>
  <w:num w:numId="36" w16cid:durableId="1246575219">
    <w:abstractNumId w:val="0"/>
  </w:num>
  <w:num w:numId="37" w16cid:durableId="1757020581">
    <w:abstractNumId w:val="8"/>
  </w:num>
  <w:num w:numId="38" w16cid:durableId="353271629">
    <w:abstractNumId w:val="22"/>
  </w:num>
  <w:num w:numId="39" w16cid:durableId="2051228255">
    <w:abstractNumId w:val="39"/>
  </w:num>
  <w:num w:numId="40" w16cid:durableId="49772149">
    <w:abstractNumId w:val="37"/>
  </w:num>
  <w:num w:numId="41" w16cid:durableId="62608181">
    <w:abstractNumId w:val="38"/>
  </w:num>
  <w:num w:numId="42" w16cid:durableId="1227179007">
    <w:abstractNumId w:val="17"/>
  </w:num>
  <w:num w:numId="43" w16cid:durableId="1972201824">
    <w:abstractNumId w:val="36"/>
  </w:num>
  <w:num w:numId="44" w16cid:durableId="1667981063">
    <w:abstractNumId w:val="35"/>
  </w:num>
  <w:num w:numId="45" w16cid:durableId="187472667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D40"/>
    <w:rsid w:val="00000490"/>
    <w:rsid w:val="00000915"/>
    <w:rsid w:val="00000FD1"/>
    <w:rsid w:val="00001321"/>
    <w:rsid w:val="00001E39"/>
    <w:rsid w:val="0000331C"/>
    <w:rsid w:val="00004B36"/>
    <w:rsid w:val="00004EFC"/>
    <w:rsid w:val="00004F18"/>
    <w:rsid w:val="00005C98"/>
    <w:rsid w:val="00007583"/>
    <w:rsid w:val="00010F0C"/>
    <w:rsid w:val="00012C38"/>
    <w:rsid w:val="0001373A"/>
    <w:rsid w:val="00013B8B"/>
    <w:rsid w:val="00013E81"/>
    <w:rsid w:val="000147C4"/>
    <w:rsid w:val="00015BD7"/>
    <w:rsid w:val="00015E8F"/>
    <w:rsid w:val="00017748"/>
    <w:rsid w:val="000205E3"/>
    <w:rsid w:val="0002064D"/>
    <w:rsid w:val="000206AB"/>
    <w:rsid w:val="00020964"/>
    <w:rsid w:val="00020FF2"/>
    <w:rsid w:val="00021917"/>
    <w:rsid w:val="00021F71"/>
    <w:rsid w:val="000224DE"/>
    <w:rsid w:val="000228E3"/>
    <w:rsid w:val="00022A6F"/>
    <w:rsid w:val="00022CF6"/>
    <w:rsid w:val="00023BED"/>
    <w:rsid w:val="00023DC2"/>
    <w:rsid w:val="00024A3B"/>
    <w:rsid w:val="00024A66"/>
    <w:rsid w:val="00024E58"/>
    <w:rsid w:val="00025DD6"/>
    <w:rsid w:val="00026755"/>
    <w:rsid w:val="00026777"/>
    <w:rsid w:val="00027007"/>
    <w:rsid w:val="00027B7B"/>
    <w:rsid w:val="000300B5"/>
    <w:rsid w:val="00030EBE"/>
    <w:rsid w:val="00031131"/>
    <w:rsid w:val="00032434"/>
    <w:rsid w:val="00032DE6"/>
    <w:rsid w:val="00034126"/>
    <w:rsid w:val="000349C0"/>
    <w:rsid w:val="00035BE9"/>
    <w:rsid w:val="000368CF"/>
    <w:rsid w:val="00036B7F"/>
    <w:rsid w:val="00036F5E"/>
    <w:rsid w:val="00037EFD"/>
    <w:rsid w:val="00037F93"/>
    <w:rsid w:val="0004096C"/>
    <w:rsid w:val="00040E13"/>
    <w:rsid w:val="00042EDB"/>
    <w:rsid w:val="00042EDF"/>
    <w:rsid w:val="00045B71"/>
    <w:rsid w:val="000465FC"/>
    <w:rsid w:val="00047DD2"/>
    <w:rsid w:val="00050C16"/>
    <w:rsid w:val="000512B4"/>
    <w:rsid w:val="00051580"/>
    <w:rsid w:val="00054B9E"/>
    <w:rsid w:val="00054CDC"/>
    <w:rsid w:val="000557A6"/>
    <w:rsid w:val="00055D27"/>
    <w:rsid w:val="00056A4B"/>
    <w:rsid w:val="00056C57"/>
    <w:rsid w:val="000574C5"/>
    <w:rsid w:val="000609FA"/>
    <w:rsid w:val="00061450"/>
    <w:rsid w:val="000624E9"/>
    <w:rsid w:val="00062EC6"/>
    <w:rsid w:val="0006468C"/>
    <w:rsid w:val="000647C8"/>
    <w:rsid w:val="00064856"/>
    <w:rsid w:val="00065EF2"/>
    <w:rsid w:val="0006611E"/>
    <w:rsid w:val="00067752"/>
    <w:rsid w:val="00067DED"/>
    <w:rsid w:val="00070699"/>
    <w:rsid w:val="00070BCE"/>
    <w:rsid w:val="00070F21"/>
    <w:rsid w:val="00071030"/>
    <w:rsid w:val="00071A93"/>
    <w:rsid w:val="00071BC4"/>
    <w:rsid w:val="00072977"/>
    <w:rsid w:val="00072B4B"/>
    <w:rsid w:val="00073455"/>
    <w:rsid w:val="000734B0"/>
    <w:rsid w:val="0007412A"/>
    <w:rsid w:val="00074BBB"/>
    <w:rsid w:val="000756BC"/>
    <w:rsid w:val="000759D3"/>
    <w:rsid w:val="000767F4"/>
    <w:rsid w:val="00077504"/>
    <w:rsid w:val="00080A3C"/>
    <w:rsid w:val="0008106C"/>
    <w:rsid w:val="0008157C"/>
    <w:rsid w:val="000817ED"/>
    <w:rsid w:val="00081ADA"/>
    <w:rsid w:val="00082056"/>
    <w:rsid w:val="00082DC6"/>
    <w:rsid w:val="00082EE5"/>
    <w:rsid w:val="00083734"/>
    <w:rsid w:val="00083CA6"/>
    <w:rsid w:val="000849F1"/>
    <w:rsid w:val="00084A63"/>
    <w:rsid w:val="00085405"/>
    <w:rsid w:val="00085542"/>
    <w:rsid w:val="00086BC1"/>
    <w:rsid w:val="00087035"/>
    <w:rsid w:val="00087A09"/>
    <w:rsid w:val="00090E71"/>
    <w:rsid w:val="00091473"/>
    <w:rsid w:val="00091674"/>
    <w:rsid w:val="00091868"/>
    <w:rsid w:val="00091DB5"/>
    <w:rsid w:val="000926A8"/>
    <w:rsid w:val="00092885"/>
    <w:rsid w:val="00094127"/>
    <w:rsid w:val="0009442E"/>
    <w:rsid w:val="00094F18"/>
    <w:rsid w:val="000964CC"/>
    <w:rsid w:val="000965DA"/>
    <w:rsid w:val="000971AE"/>
    <w:rsid w:val="00097518"/>
    <w:rsid w:val="000A020B"/>
    <w:rsid w:val="000A0D7D"/>
    <w:rsid w:val="000A21ED"/>
    <w:rsid w:val="000A2AB5"/>
    <w:rsid w:val="000A335C"/>
    <w:rsid w:val="000A37CC"/>
    <w:rsid w:val="000A52C0"/>
    <w:rsid w:val="000A5360"/>
    <w:rsid w:val="000A5AA0"/>
    <w:rsid w:val="000A647F"/>
    <w:rsid w:val="000A7920"/>
    <w:rsid w:val="000B03E0"/>
    <w:rsid w:val="000B16B7"/>
    <w:rsid w:val="000B2C90"/>
    <w:rsid w:val="000B3393"/>
    <w:rsid w:val="000B354A"/>
    <w:rsid w:val="000B576A"/>
    <w:rsid w:val="000B6717"/>
    <w:rsid w:val="000B7787"/>
    <w:rsid w:val="000B7F01"/>
    <w:rsid w:val="000C0538"/>
    <w:rsid w:val="000C1DD7"/>
    <w:rsid w:val="000C1F94"/>
    <w:rsid w:val="000C28C1"/>
    <w:rsid w:val="000C41ED"/>
    <w:rsid w:val="000C4F1B"/>
    <w:rsid w:val="000C72B1"/>
    <w:rsid w:val="000C7DCA"/>
    <w:rsid w:val="000D1E37"/>
    <w:rsid w:val="000D25E3"/>
    <w:rsid w:val="000D2AA0"/>
    <w:rsid w:val="000D343A"/>
    <w:rsid w:val="000D4860"/>
    <w:rsid w:val="000D55D5"/>
    <w:rsid w:val="000D5C2D"/>
    <w:rsid w:val="000D7026"/>
    <w:rsid w:val="000E0223"/>
    <w:rsid w:val="000E03FA"/>
    <w:rsid w:val="000E141C"/>
    <w:rsid w:val="000E26A0"/>
    <w:rsid w:val="000E2879"/>
    <w:rsid w:val="000E2B98"/>
    <w:rsid w:val="000E2D72"/>
    <w:rsid w:val="000E4321"/>
    <w:rsid w:val="000E72E2"/>
    <w:rsid w:val="000F1EAF"/>
    <w:rsid w:val="000F20D4"/>
    <w:rsid w:val="000F3A3E"/>
    <w:rsid w:val="000F3C6D"/>
    <w:rsid w:val="000F4746"/>
    <w:rsid w:val="000F4E43"/>
    <w:rsid w:val="000F7258"/>
    <w:rsid w:val="00100035"/>
    <w:rsid w:val="00101A84"/>
    <w:rsid w:val="00101E1F"/>
    <w:rsid w:val="00102AE4"/>
    <w:rsid w:val="00103923"/>
    <w:rsid w:val="00103F37"/>
    <w:rsid w:val="00104239"/>
    <w:rsid w:val="001047B4"/>
    <w:rsid w:val="00104C9D"/>
    <w:rsid w:val="00104FBC"/>
    <w:rsid w:val="0010575B"/>
    <w:rsid w:val="00105D40"/>
    <w:rsid w:val="0010671D"/>
    <w:rsid w:val="00106A03"/>
    <w:rsid w:val="00107012"/>
    <w:rsid w:val="00107E41"/>
    <w:rsid w:val="0011020C"/>
    <w:rsid w:val="00111B42"/>
    <w:rsid w:val="001120A4"/>
    <w:rsid w:val="00112282"/>
    <w:rsid w:val="00113C90"/>
    <w:rsid w:val="00114936"/>
    <w:rsid w:val="00114A6F"/>
    <w:rsid w:val="00115F9C"/>
    <w:rsid w:val="001165AE"/>
    <w:rsid w:val="0011682A"/>
    <w:rsid w:val="0011700E"/>
    <w:rsid w:val="00120099"/>
    <w:rsid w:val="00120539"/>
    <w:rsid w:val="00120EC7"/>
    <w:rsid w:val="001218FF"/>
    <w:rsid w:val="00126701"/>
    <w:rsid w:val="001302EB"/>
    <w:rsid w:val="001314EC"/>
    <w:rsid w:val="001324E2"/>
    <w:rsid w:val="00133ED5"/>
    <w:rsid w:val="00135E20"/>
    <w:rsid w:val="001361C8"/>
    <w:rsid w:val="001365E7"/>
    <w:rsid w:val="001379AC"/>
    <w:rsid w:val="00137EF8"/>
    <w:rsid w:val="00137F9D"/>
    <w:rsid w:val="001405EC"/>
    <w:rsid w:val="0014118E"/>
    <w:rsid w:val="0014145F"/>
    <w:rsid w:val="00141EF3"/>
    <w:rsid w:val="001424BE"/>
    <w:rsid w:val="00143840"/>
    <w:rsid w:val="0014436A"/>
    <w:rsid w:val="001444FA"/>
    <w:rsid w:val="00145516"/>
    <w:rsid w:val="0014581A"/>
    <w:rsid w:val="00146E53"/>
    <w:rsid w:val="0014755F"/>
    <w:rsid w:val="00147594"/>
    <w:rsid w:val="00151014"/>
    <w:rsid w:val="001511C2"/>
    <w:rsid w:val="00151215"/>
    <w:rsid w:val="001513FF"/>
    <w:rsid w:val="001514C8"/>
    <w:rsid w:val="0015165A"/>
    <w:rsid w:val="00152391"/>
    <w:rsid w:val="001524F2"/>
    <w:rsid w:val="0015298E"/>
    <w:rsid w:val="00152CBE"/>
    <w:rsid w:val="00153167"/>
    <w:rsid w:val="00153F51"/>
    <w:rsid w:val="00154C97"/>
    <w:rsid w:val="00155996"/>
    <w:rsid w:val="00155D40"/>
    <w:rsid w:val="00156D3A"/>
    <w:rsid w:val="00157FD6"/>
    <w:rsid w:val="00160105"/>
    <w:rsid w:val="0016055F"/>
    <w:rsid w:val="00160813"/>
    <w:rsid w:val="001635EE"/>
    <w:rsid w:val="00164640"/>
    <w:rsid w:val="00164EDF"/>
    <w:rsid w:val="00165C7D"/>
    <w:rsid w:val="00165EE9"/>
    <w:rsid w:val="0016762A"/>
    <w:rsid w:val="00167ED3"/>
    <w:rsid w:val="001700FB"/>
    <w:rsid w:val="00170195"/>
    <w:rsid w:val="0017023A"/>
    <w:rsid w:val="00170A95"/>
    <w:rsid w:val="00171712"/>
    <w:rsid w:val="0017198D"/>
    <w:rsid w:val="00172178"/>
    <w:rsid w:val="001724C8"/>
    <w:rsid w:val="00172B66"/>
    <w:rsid w:val="00172DFB"/>
    <w:rsid w:val="00173037"/>
    <w:rsid w:val="0017374A"/>
    <w:rsid w:val="001749F4"/>
    <w:rsid w:val="00175DD1"/>
    <w:rsid w:val="00176DAF"/>
    <w:rsid w:val="00176E58"/>
    <w:rsid w:val="00176E9E"/>
    <w:rsid w:val="00177B17"/>
    <w:rsid w:val="001803C0"/>
    <w:rsid w:val="001810CC"/>
    <w:rsid w:val="001819C3"/>
    <w:rsid w:val="00181D91"/>
    <w:rsid w:val="0018279B"/>
    <w:rsid w:val="001837E6"/>
    <w:rsid w:val="00183E28"/>
    <w:rsid w:val="00184207"/>
    <w:rsid w:val="001845B2"/>
    <w:rsid w:val="0018715E"/>
    <w:rsid w:val="001905C4"/>
    <w:rsid w:val="00190BD5"/>
    <w:rsid w:val="00191063"/>
    <w:rsid w:val="00191336"/>
    <w:rsid w:val="00192B98"/>
    <w:rsid w:val="00194C3D"/>
    <w:rsid w:val="00194EEF"/>
    <w:rsid w:val="00195808"/>
    <w:rsid w:val="001972F1"/>
    <w:rsid w:val="001977D6"/>
    <w:rsid w:val="00197D7C"/>
    <w:rsid w:val="001A038A"/>
    <w:rsid w:val="001A06A4"/>
    <w:rsid w:val="001A14B2"/>
    <w:rsid w:val="001A167B"/>
    <w:rsid w:val="001A2D00"/>
    <w:rsid w:val="001A33B7"/>
    <w:rsid w:val="001A36BA"/>
    <w:rsid w:val="001A3C6C"/>
    <w:rsid w:val="001A509C"/>
    <w:rsid w:val="001A5FF8"/>
    <w:rsid w:val="001A668D"/>
    <w:rsid w:val="001A7A0F"/>
    <w:rsid w:val="001B02AA"/>
    <w:rsid w:val="001B05E4"/>
    <w:rsid w:val="001B0EE3"/>
    <w:rsid w:val="001B1529"/>
    <w:rsid w:val="001B1CB8"/>
    <w:rsid w:val="001B28E9"/>
    <w:rsid w:val="001B2931"/>
    <w:rsid w:val="001B44F3"/>
    <w:rsid w:val="001B4CB4"/>
    <w:rsid w:val="001B5295"/>
    <w:rsid w:val="001B53E6"/>
    <w:rsid w:val="001B5E34"/>
    <w:rsid w:val="001B6261"/>
    <w:rsid w:val="001B63F1"/>
    <w:rsid w:val="001B69C5"/>
    <w:rsid w:val="001B7838"/>
    <w:rsid w:val="001B7A58"/>
    <w:rsid w:val="001C1C87"/>
    <w:rsid w:val="001C3646"/>
    <w:rsid w:val="001C39B4"/>
    <w:rsid w:val="001C3D95"/>
    <w:rsid w:val="001C4A9B"/>
    <w:rsid w:val="001C567E"/>
    <w:rsid w:val="001C5D6F"/>
    <w:rsid w:val="001C6321"/>
    <w:rsid w:val="001C6481"/>
    <w:rsid w:val="001C7EB2"/>
    <w:rsid w:val="001D0B6E"/>
    <w:rsid w:val="001D3A47"/>
    <w:rsid w:val="001D464D"/>
    <w:rsid w:val="001D523E"/>
    <w:rsid w:val="001D626C"/>
    <w:rsid w:val="001D6369"/>
    <w:rsid w:val="001E0E7F"/>
    <w:rsid w:val="001E0F4E"/>
    <w:rsid w:val="001E1C34"/>
    <w:rsid w:val="001E294A"/>
    <w:rsid w:val="001E35DD"/>
    <w:rsid w:val="001E3B1F"/>
    <w:rsid w:val="001E5C1A"/>
    <w:rsid w:val="001E6B33"/>
    <w:rsid w:val="001E6E8C"/>
    <w:rsid w:val="001E721F"/>
    <w:rsid w:val="001E72D2"/>
    <w:rsid w:val="001F11BF"/>
    <w:rsid w:val="001F20EF"/>
    <w:rsid w:val="001F226E"/>
    <w:rsid w:val="001F2D98"/>
    <w:rsid w:val="001F2F42"/>
    <w:rsid w:val="001F36C8"/>
    <w:rsid w:val="001F5EB7"/>
    <w:rsid w:val="001F6005"/>
    <w:rsid w:val="001F76D0"/>
    <w:rsid w:val="001F7812"/>
    <w:rsid w:val="001F7E42"/>
    <w:rsid w:val="002003CA"/>
    <w:rsid w:val="002009A1"/>
    <w:rsid w:val="0020105B"/>
    <w:rsid w:val="002010A0"/>
    <w:rsid w:val="002020C9"/>
    <w:rsid w:val="002020F8"/>
    <w:rsid w:val="00202BDC"/>
    <w:rsid w:val="00203806"/>
    <w:rsid w:val="00205B37"/>
    <w:rsid w:val="00205BFE"/>
    <w:rsid w:val="002063A5"/>
    <w:rsid w:val="00207440"/>
    <w:rsid w:val="002103C8"/>
    <w:rsid w:val="00210854"/>
    <w:rsid w:val="00211364"/>
    <w:rsid w:val="002114C2"/>
    <w:rsid w:val="0021199F"/>
    <w:rsid w:val="00211DC3"/>
    <w:rsid w:val="00212476"/>
    <w:rsid w:val="00212670"/>
    <w:rsid w:val="00212719"/>
    <w:rsid w:val="00212A58"/>
    <w:rsid w:val="00212D9C"/>
    <w:rsid w:val="0021323F"/>
    <w:rsid w:val="002137FB"/>
    <w:rsid w:val="00214457"/>
    <w:rsid w:val="00214B45"/>
    <w:rsid w:val="00215068"/>
    <w:rsid w:val="00215231"/>
    <w:rsid w:val="002176A4"/>
    <w:rsid w:val="00217ADB"/>
    <w:rsid w:val="00217E97"/>
    <w:rsid w:val="00220072"/>
    <w:rsid w:val="002201B5"/>
    <w:rsid w:val="002204C0"/>
    <w:rsid w:val="00220E83"/>
    <w:rsid w:val="00220FF6"/>
    <w:rsid w:val="00221168"/>
    <w:rsid w:val="002236EF"/>
    <w:rsid w:val="00223EF5"/>
    <w:rsid w:val="0022459F"/>
    <w:rsid w:val="002248DE"/>
    <w:rsid w:val="00225575"/>
    <w:rsid w:val="002268D3"/>
    <w:rsid w:val="00226D5B"/>
    <w:rsid w:val="00232729"/>
    <w:rsid w:val="002327DF"/>
    <w:rsid w:val="0023320F"/>
    <w:rsid w:val="00233AC9"/>
    <w:rsid w:val="00234321"/>
    <w:rsid w:val="00234977"/>
    <w:rsid w:val="002349D8"/>
    <w:rsid w:val="00234F8A"/>
    <w:rsid w:val="002351DD"/>
    <w:rsid w:val="0023577A"/>
    <w:rsid w:val="00236FDD"/>
    <w:rsid w:val="002374A0"/>
    <w:rsid w:val="00240483"/>
    <w:rsid w:val="00240BE6"/>
    <w:rsid w:val="00240C6E"/>
    <w:rsid w:val="00241739"/>
    <w:rsid w:val="00241FAE"/>
    <w:rsid w:val="002421EC"/>
    <w:rsid w:val="00242B57"/>
    <w:rsid w:val="00243AF2"/>
    <w:rsid w:val="00243D71"/>
    <w:rsid w:val="00243FB2"/>
    <w:rsid w:val="00244183"/>
    <w:rsid w:val="002447F7"/>
    <w:rsid w:val="0024534F"/>
    <w:rsid w:val="00245B98"/>
    <w:rsid w:val="00245D3C"/>
    <w:rsid w:val="00247978"/>
    <w:rsid w:val="00247A3B"/>
    <w:rsid w:val="002502C1"/>
    <w:rsid w:val="0025087D"/>
    <w:rsid w:val="00250F9F"/>
    <w:rsid w:val="00251416"/>
    <w:rsid w:val="00251874"/>
    <w:rsid w:val="00251986"/>
    <w:rsid w:val="002538BF"/>
    <w:rsid w:val="00254BE1"/>
    <w:rsid w:val="00256E48"/>
    <w:rsid w:val="00257E1C"/>
    <w:rsid w:val="00257F33"/>
    <w:rsid w:val="002611E0"/>
    <w:rsid w:val="0026132A"/>
    <w:rsid w:val="002627CA"/>
    <w:rsid w:val="00263101"/>
    <w:rsid w:val="00263665"/>
    <w:rsid w:val="00263C2B"/>
    <w:rsid w:val="002653EF"/>
    <w:rsid w:val="00266535"/>
    <w:rsid w:val="00266CA7"/>
    <w:rsid w:val="00266F8B"/>
    <w:rsid w:val="00267D19"/>
    <w:rsid w:val="00270FB0"/>
    <w:rsid w:val="002714CB"/>
    <w:rsid w:val="00271618"/>
    <w:rsid w:val="002745D1"/>
    <w:rsid w:val="0027473C"/>
    <w:rsid w:val="00274B59"/>
    <w:rsid w:val="00275049"/>
    <w:rsid w:val="00275C67"/>
    <w:rsid w:val="00276130"/>
    <w:rsid w:val="002766C1"/>
    <w:rsid w:val="00276E70"/>
    <w:rsid w:val="0027710D"/>
    <w:rsid w:val="00277721"/>
    <w:rsid w:val="0028191E"/>
    <w:rsid w:val="002825C2"/>
    <w:rsid w:val="002828FF"/>
    <w:rsid w:val="002833F7"/>
    <w:rsid w:val="002836F1"/>
    <w:rsid w:val="00283B03"/>
    <w:rsid w:val="002842E4"/>
    <w:rsid w:val="002844A8"/>
    <w:rsid w:val="002845E9"/>
    <w:rsid w:val="00284ABF"/>
    <w:rsid w:val="00285CD4"/>
    <w:rsid w:val="00285D44"/>
    <w:rsid w:val="00286379"/>
    <w:rsid w:val="002869A3"/>
    <w:rsid w:val="002876F9"/>
    <w:rsid w:val="00287A58"/>
    <w:rsid w:val="00290095"/>
    <w:rsid w:val="0029123B"/>
    <w:rsid w:val="00291858"/>
    <w:rsid w:val="00292A53"/>
    <w:rsid w:val="00293C5A"/>
    <w:rsid w:val="00294EA7"/>
    <w:rsid w:val="002956C9"/>
    <w:rsid w:val="00296F0F"/>
    <w:rsid w:val="0029769B"/>
    <w:rsid w:val="002A0938"/>
    <w:rsid w:val="002A2373"/>
    <w:rsid w:val="002A27FF"/>
    <w:rsid w:val="002A3ABD"/>
    <w:rsid w:val="002A3D22"/>
    <w:rsid w:val="002A425A"/>
    <w:rsid w:val="002A4620"/>
    <w:rsid w:val="002A55CA"/>
    <w:rsid w:val="002A5A3C"/>
    <w:rsid w:val="002A6017"/>
    <w:rsid w:val="002A6AB4"/>
    <w:rsid w:val="002A6F0B"/>
    <w:rsid w:val="002B03E6"/>
    <w:rsid w:val="002B1689"/>
    <w:rsid w:val="002B2D67"/>
    <w:rsid w:val="002B4A21"/>
    <w:rsid w:val="002B55CC"/>
    <w:rsid w:val="002B5FBF"/>
    <w:rsid w:val="002B62D8"/>
    <w:rsid w:val="002B714B"/>
    <w:rsid w:val="002B7924"/>
    <w:rsid w:val="002C13C0"/>
    <w:rsid w:val="002C17B0"/>
    <w:rsid w:val="002C19FB"/>
    <w:rsid w:val="002C1E51"/>
    <w:rsid w:val="002C2267"/>
    <w:rsid w:val="002C25C7"/>
    <w:rsid w:val="002C386A"/>
    <w:rsid w:val="002C3BE2"/>
    <w:rsid w:val="002C3C34"/>
    <w:rsid w:val="002C4789"/>
    <w:rsid w:val="002C4DA8"/>
    <w:rsid w:val="002C57A8"/>
    <w:rsid w:val="002C58DE"/>
    <w:rsid w:val="002C61D6"/>
    <w:rsid w:val="002C663E"/>
    <w:rsid w:val="002C6ACA"/>
    <w:rsid w:val="002C714F"/>
    <w:rsid w:val="002C7A40"/>
    <w:rsid w:val="002D25A8"/>
    <w:rsid w:val="002D28F9"/>
    <w:rsid w:val="002D2F29"/>
    <w:rsid w:val="002D30B7"/>
    <w:rsid w:val="002D48C0"/>
    <w:rsid w:val="002D63E4"/>
    <w:rsid w:val="002E0228"/>
    <w:rsid w:val="002E045C"/>
    <w:rsid w:val="002E0EC8"/>
    <w:rsid w:val="002E1518"/>
    <w:rsid w:val="002E1C39"/>
    <w:rsid w:val="002E221E"/>
    <w:rsid w:val="002E22DA"/>
    <w:rsid w:val="002E3104"/>
    <w:rsid w:val="002E35C5"/>
    <w:rsid w:val="002E4E2B"/>
    <w:rsid w:val="002E537D"/>
    <w:rsid w:val="002E60D0"/>
    <w:rsid w:val="002E6C17"/>
    <w:rsid w:val="002E6C25"/>
    <w:rsid w:val="002E6F1D"/>
    <w:rsid w:val="002E771A"/>
    <w:rsid w:val="002F0AB6"/>
    <w:rsid w:val="002F1415"/>
    <w:rsid w:val="002F2014"/>
    <w:rsid w:val="002F27C7"/>
    <w:rsid w:val="002F2E5B"/>
    <w:rsid w:val="002F3CB9"/>
    <w:rsid w:val="002F3EA0"/>
    <w:rsid w:val="002F75DC"/>
    <w:rsid w:val="002F779B"/>
    <w:rsid w:val="00301CEB"/>
    <w:rsid w:val="003027E6"/>
    <w:rsid w:val="003039FB"/>
    <w:rsid w:val="00304FE8"/>
    <w:rsid w:val="003056D4"/>
    <w:rsid w:val="00305924"/>
    <w:rsid w:val="00305D73"/>
    <w:rsid w:val="00306078"/>
    <w:rsid w:val="00306FD8"/>
    <w:rsid w:val="003100C9"/>
    <w:rsid w:val="00310649"/>
    <w:rsid w:val="003134DE"/>
    <w:rsid w:val="003158AC"/>
    <w:rsid w:val="0031668D"/>
    <w:rsid w:val="00316721"/>
    <w:rsid w:val="003167E2"/>
    <w:rsid w:val="00317385"/>
    <w:rsid w:val="003208B8"/>
    <w:rsid w:val="00320E27"/>
    <w:rsid w:val="00321002"/>
    <w:rsid w:val="00321818"/>
    <w:rsid w:val="00323146"/>
    <w:rsid w:val="00324C45"/>
    <w:rsid w:val="00324DEB"/>
    <w:rsid w:val="00325C88"/>
    <w:rsid w:val="003264E3"/>
    <w:rsid w:val="00326AC3"/>
    <w:rsid w:val="003270F1"/>
    <w:rsid w:val="003275BC"/>
    <w:rsid w:val="00327AE1"/>
    <w:rsid w:val="00327EFC"/>
    <w:rsid w:val="00327FC8"/>
    <w:rsid w:val="00327FF0"/>
    <w:rsid w:val="003304C9"/>
    <w:rsid w:val="00330750"/>
    <w:rsid w:val="00332795"/>
    <w:rsid w:val="003328D9"/>
    <w:rsid w:val="00332E3A"/>
    <w:rsid w:val="00333472"/>
    <w:rsid w:val="00333F9E"/>
    <w:rsid w:val="00334573"/>
    <w:rsid w:val="00334589"/>
    <w:rsid w:val="00334B42"/>
    <w:rsid w:val="00334BDA"/>
    <w:rsid w:val="00342D02"/>
    <w:rsid w:val="00343F47"/>
    <w:rsid w:val="003449EE"/>
    <w:rsid w:val="003450E0"/>
    <w:rsid w:val="0034536B"/>
    <w:rsid w:val="00346F8C"/>
    <w:rsid w:val="00347F75"/>
    <w:rsid w:val="003501C9"/>
    <w:rsid w:val="0035066C"/>
    <w:rsid w:val="003526CA"/>
    <w:rsid w:val="00353DDE"/>
    <w:rsid w:val="00353E62"/>
    <w:rsid w:val="00354AAB"/>
    <w:rsid w:val="00354C86"/>
    <w:rsid w:val="00356844"/>
    <w:rsid w:val="0035684A"/>
    <w:rsid w:val="00356A96"/>
    <w:rsid w:val="00356C56"/>
    <w:rsid w:val="00356D68"/>
    <w:rsid w:val="003600EB"/>
    <w:rsid w:val="00362BB4"/>
    <w:rsid w:val="00363352"/>
    <w:rsid w:val="00363DBB"/>
    <w:rsid w:val="003647BF"/>
    <w:rsid w:val="00365430"/>
    <w:rsid w:val="003657CB"/>
    <w:rsid w:val="00365AD6"/>
    <w:rsid w:val="00365D55"/>
    <w:rsid w:val="00366886"/>
    <w:rsid w:val="003675BD"/>
    <w:rsid w:val="003676F0"/>
    <w:rsid w:val="003705BB"/>
    <w:rsid w:val="00370B40"/>
    <w:rsid w:val="003712CD"/>
    <w:rsid w:val="003712D4"/>
    <w:rsid w:val="003713B4"/>
    <w:rsid w:val="0037173B"/>
    <w:rsid w:val="0037258E"/>
    <w:rsid w:val="003725F8"/>
    <w:rsid w:val="00372862"/>
    <w:rsid w:val="00372CF9"/>
    <w:rsid w:val="00373979"/>
    <w:rsid w:val="00373E79"/>
    <w:rsid w:val="00376BD2"/>
    <w:rsid w:val="00377DB4"/>
    <w:rsid w:val="00380874"/>
    <w:rsid w:val="00380B62"/>
    <w:rsid w:val="003811DE"/>
    <w:rsid w:val="003816C5"/>
    <w:rsid w:val="0038204E"/>
    <w:rsid w:val="0038221C"/>
    <w:rsid w:val="003825C9"/>
    <w:rsid w:val="00382797"/>
    <w:rsid w:val="0038397C"/>
    <w:rsid w:val="00383EBA"/>
    <w:rsid w:val="00384772"/>
    <w:rsid w:val="0038544C"/>
    <w:rsid w:val="0038634B"/>
    <w:rsid w:val="0038657A"/>
    <w:rsid w:val="003878AA"/>
    <w:rsid w:val="00387D47"/>
    <w:rsid w:val="00390A21"/>
    <w:rsid w:val="00391691"/>
    <w:rsid w:val="0039176A"/>
    <w:rsid w:val="00392140"/>
    <w:rsid w:val="00392241"/>
    <w:rsid w:val="00392B74"/>
    <w:rsid w:val="00393431"/>
    <w:rsid w:val="00393B69"/>
    <w:rsid w:val="00395000"/>
    <w:rsid w:val="003953B8"/>
    <w:rsid w:val="003959E7"/>
    <w:rsid w:val="00395CAB"/>
    <w:rsid w:val="003963CC"/>
    <w:rsid w:val="00396BE2"/>
    <w:rsid w:val="00397925"/>
    <w:rsid w:val="00397DC2"/>
    <w:rsid w:val="003A13F0"/>
    <w:rsid w:val="003A145A"/>
    <w:rsid w:val="003A162D"/>
    <w:rsid w:val="003A1AFB"/>
    <w:rsid w:val="003A2846"/>
    <w:rsid w:val="003A59BB"/>
    <w:rsid w:val="003A6638"/>
    <w:rsid w:val="003A79A0"/>
    <w:rsid w:val="003A7E0B"/>
    <w:rsid w:val="003B0513"/>
    <w:rsid w:val="003B0AF7"/>
    <w:rsid w:val="003B1145"/>
    <w:rsid w:val="003B1C62"/>
    <w:rsid w:val="003B3665"/>
    <w:rsid w:val="003B36C4"/>
    <w:rsid w:val="003B4375"/>
    <w:rsid w:val="003B46FD"/>
    <w:rsid w:val="003B53D5"/>
    <w:rsid w:val="003B702A"/>
    <w:rsid w:val="003B709F"/>
    <w:rsid w:val="003C002B"/>
    <w:rsid w:val="003C0469"/>
    <w:rsid w:val="003C04B4"/>
    <w:rsid w:val="003C0B7D"/>
    <w:rsid w:val="003C1D74"/>
    <w:rsid w:val="003C267E"/>
    <w:rsid w:val="003C2864"/>
    <w:rsid w:val="003C3559"/>
    <w:rsid w:val="003C4677"/>
    <w:rsid w:val="003C6127"/>
    <w:rsid w:val="003C79DB"/>
    <w:rsid w:val="003C7DAC"/>
    <w:rsid w:val="003D0449"/>
    <w:rsid w:val="003D11E4"/>
    <w:rsid w:val="003D1FD0"/>
    <w:rsid w:val="003D25FB"/>
    <w:rsid w:val="003D4F97"/>
    <w:rsid w:val="003D6167"/>
    <w:rsid w:val="003D6A2F"/>
    <w:rsid w:val="003D78AB"/>
    <w:rsid w:val="003E096F"/>
    <w:rsid w:val="003E330D"/>
    <w:rsid w:val="003E33D3"/>
    <w:rsid w:val="003E3E7B"/>
    <w:rsid w:val="003E43D2"/>
    <w:rsid w:val="003E457B"/>
    <w:rsid w:val="003E4B7C"/>
    <w:rsid w:val="003E5316"/>
    <w:rsid w:val="003E5D39"/>
    <w:rsid w:val="003E6679"/>
    <w:rsid w:val="003E795F"/>
    <w:rsid w:val="003F0040"/>
    <w:rsid w:val="003F1173"/>
    <w:rsid w:val="003F1A95"/>
    <w:rsid w:val="003F1E26"/>
    <w:rsid w:val="003F22AB"/>
    <w:rsid w:val="003F2829"/>
    <w:rsid w:val="003F367E"/>
    <w:rsid w:val="003F3ACE"/>
    <w:rsid w:val="003F4490"/>
    <w:rsid w:val="003F4BD2"/>
    <w:rsid w:val="003F4F08"/>
    <w:rsid w:val="003F5307"/>
    <w:rsid w:val="003F564C"/>
    <w:rsid w:val="003F5A34"/>
    <w:rsid w:val="003F651C"/>
    <w:rsid w:val="003F6D82"/>
    <w:rsid w:val="003F776C"/>
    <w:rsid w:val="003F78C5"/>
    <w:rsid w:val="003F7C0E"/>
    <w:rsid w:val="003F7E47"/>
    <w:rsid w:val="00400FA2"/>
    <w:rsid w:val="00401821"/>
    <w:rsid w:val="00402798"/>
    <w:rsid w:val="00402FDB"/>
    <w:rsid w:val="00403079"/>
    <w:rsid w:val="0040460C"/>
    <w:rsid w:val="00404774"/>
    <w:rsid w:val="00404F0C"/>
    <w:rsid w:val="004062C5"/>
    <w:rsid w:val="00406741"/>
    <w:rsid w:val="00407955"/>
    <w:rsid w:val="00407E61"/>
    <w:rsid w:val="00410485"/>
    <w:rsid w:val="004115CD"/>
    <w:rsid w:val="00412524"/>
    <w:rsid w:val="00412D43"/>
    <w:rsid w:val="00413865"/>
    <w:rsid w:val="00414098"/>
    <w:rsid w:val="00414FA5"/>
    <w:rsid w:val="00415215"/>
    <w:rsid w:val="004153A0"/>
    <w:rsid w:val="004167C5"/>
    <w:rsid w:val="0042204B"/>
    <w:rsid w:val="0042321C"/>
    <w:rsid w:val="004232CA"/>
    <w:rsid w:val="00423519"/>
    <w:rsid w:val="00423532"/>
    <w:rsid w:val="00423976"/>
    <w:rsid w:val="00424ADD"/>
    <w:rsid w:val="00426198"/>
    <w:rsid w:val="0042638E"/>
    <w:rsid w:val="00426FC1"/>
    <w:rsid w:val="0043036D"/>
    <w:rsid w:val="0043123B"/>
    <w:rsid w:val="00431AD0"/>
    <w:rsid w:val="004325A6"/>
    <w:rsid w:val="0043266E"/>
    <w:rsid w:val="004333E2"/>
    <w:rsid w:val="004337B0"/>
    <w:rsid w:val="004341B3"/>
    <w:rsid w:val="00434883"/>
    <w:rsid w:val="00434C66"/>
    <w:rsid w:val="00435E8C"/>
    <w:rsid w:val="004377A2"/>
    <w:rsid w:val="00440426"/>
    <w:rsid w:val="0044054D"/>
    <w:rsid w:val="00440CCC"/>
    <w:rsid w:val="004414B7"/>
    <w:rsid w:val="004416D8"/>
    <w:rsid w:val="00441BBC"/>
    <w:rsid w:val="00441FCD"/>
    <w:rsid w:val="004426A6"/>
    <w:rsid w:val="00442B07"/>
    <w:rsid w:val="00442EC0"/>
    <w:rsid w:val="00443680"/>
    <w:rsid w:val="00443B4B"/>
    <w:rsid w:val="004459D1"/>
    <w:rsid w:val="00446120"/>
    <w:rsid w:val="0044612C"/>
    <w:rsid w:val="004468FB"/>
    <w:rsid w:val="00446C12"/>
    <w:rsid w:val="00446E6B"/>
    <w:rsid w:val="0044714B"/>
    <w:rsid w:val="0044723D"/>
    <w:rsid w:val="00447562"/>
    <w:rsid w:val="00447D0F"/>
    <w:rsid w:val="00447D4C"/>
    <w:rsid w:val="004508C9"/>
    <w:rsid w:val="004512AE"/>
    <w:rsid w:val="00451E42"/>
    <w:rsid w:val="0045252C"/>
    <w:rsid w:val="00452711"/>
    <w:rsid w:val="00453E70"/>
    <w:rsid w:val="00454519"/>
    <w:rsid w:val="00456324"/>
    <w:rsid w:val="00457373"/>
    <w:rsid w:val="00457B94"/>
    <w:rsid w:val="00457FA5"/>
    <w:rsid w:val="00457FB5"/>
    <w:rsid w:val="004603E0"/>
    <w:rsid w:val="0046085E"/>
    <w:rsid w:val="00462A18"/>
    <w:rsid w:val="00463E2F"/>
    <w:rsid w:val="004647AF"/>
    <w:rsid w:val="0046505A"/>
    <w:rsid w:val="004656B5"/>
    <w:rsid w:val="00465702"/>
    <w:rsid w:val="00466506"/>
    <w:rsid w:val="004673D4"/>
    <w:rsid w:val="00472A8E"/>
    <w:rsid w:val="00472AD7"/>
    <w:rsid w:val="00472BBE"/>
    <w:rsid w:val="00472CC7"/>
    <w:rsid w:val="00473972"/>
    <w:rsid w:val="00473989"/>
    <w:rsid w:val="00473AD8"/>
    <w:rsid w:val="00473FE6"/>
    <w:rsid w:val="0047405D"/>
    <w:rsid w:val="0047417B"/>
    <w:rsid w:val="00474223"/>
    <w:rsid w:val="00474927"/>
    <w:rsid w:val="00475281"/>
    <w:rsid w:val="0047546D"/>
    <w:rsid w:val="0047589C"/>
    <w:rsid w:val="00475A5F"/>
    <w:rsid w:val="00475EDE"/>
    <w:rsid w:val="00475FAB"/>
    <w:rsid w:val="004800D3"/>
    <w:rsid w:val="00480830"/>
    <w:rsid w:val="00480939"/>
    <w:rsid w:val="00481128"/>
    <w:rsid w:val="004816D5"/>
    <w:rsid w:val="00481E94"/>
    <w:rsid w:val="00482154"/>
    <w:rsid w:val="0048222D"/>
    <w:rsid w:val="00483234"/>
    <w:rsid w:val="004833D0"/>
    <w:rsid w:val="0048427B"/>
    <w:rsid w:val="00484EB4"/>
    <w:rsid w:val="00484F14"/>
    <w:rsid w:val="004857A4"/>
    <w:rsid w:val="00485A10"/>
    <w:rsid w:val="004864EA"/>
    <w:rsid w:val="00487C38"/>
    <w:rsid w:val="00490357"/>
    <w:rsid w:val="004904FC"/>
    <w:rsid w:val="0049334F"/>
    <w:rsid w:val="004933AE"/>
    <w:rsid w:val="00494135"/>
    <w:rsid w:val="0049455C"/>
    <w:rsid w:val="00494F9E"/>
    <w:rsid w:val="004965AD"/>
    <w:rsid w:val="00496742"/>
    <w:rsid w:val="004A0B97"/>
    <w:rsid w:val="004A0FF2"/>
    <w:rsid w:val="004A1743"/>
    <w:rsid w:val="004A2314"/>
    <w:rsid w:val="004A3948"/>
    <w:rsid w:val="004A42A6"/>
    <w:rsid w:val="004A4576"/>
    <w:rsid w:val="004A4830"/>
    <w:rsid w:val="004A525F"/>
    <w:rsid w:val="004A5425"/>
    <w:rsid w:val="004A5AEB"/>
    <w:rsid w:val="004A60E9"/>
    <w:rsid w:val="004A6CE4"/>
    <w:rsid w:val="004A72A4"/>
    <w:rsid w:val="004A759F"/>
    <w:rsid w:val="004B11F4"/>
    <w:rsid w:val="004B280C"/>
    <w:rsid w:val="004B2CA9"/>
    <w:rsid w:val="004B62C8"/>
    <w:rsid w:val="004C14B7"/>
    <w:rsid w:val="004C2C0D"/>
    <w:rsid w:val="004C339E"/>
    <w:rsid w:val="004C3CF3"/>
    <w:rsid w:val="004C43BD"/>
    <w:rsid w:val="004C50CC"/>
    <w:rsid w:val="004C70DC"/>
    <w:rsid w:val="004C730C"/>
    <w:rsid w:val="004C7EBD"/>
    <w:rsid w:val="004D0427"/>
    <w:rsid w:val="004D1745"/>
    <w:rsid w:val="004D196E"/>
    <w:rsid w:val="004D1C0B"/>
    <w:rsid w:val="004D2F75"/>
    <w:rsid w:val="004D3D00"/>
    <w:rsid w:val="004D43D6"/>
    <w:rsid w:val="004D45EB"/>
    <w:rsid w:val="004D4BFA"/>
    <w:rsid w:val="004E050A"/>
    <w:rsid w:val="004E0754"/>
    <w:rsid w:val="004E082E"/>
    <w:rsid w:val="004E0F7E"/>
    <w:rsid w:val="004E12D4"/>
    <w:rsid w:val="004E1FC0"/>
    <w:rsid w:val="004E202B"/>
    <w:rsid w:val="004E3C61"/>
    <w:rsid w:val="004E43ED"/>
    <w:rsid w:val="004E5163"/>
    <w:rsid w:val="004E5246"/>
    <w:rsid w:val="004E666E"/>
    <w:rsid w:val="004E7E86"/>
    <w:rsid w:val="004F0C86"/>
    <w:rsid w:val="004F12F6"/>
    <w:rsid w:val="004F1716"/>
    <w:rsid w:val="004F1A7F"/>
    <w:rsid w:val="004F25DA"/>
    <w:rsid w:val="004F2740"/>
    <w:rsid w:val="004F2C68"/>
    <w:rsid w:val="004F3888"/>
    <w:rsid w:val="004F3C91"/>
    <w:rsid w:val="004F4536"/>
    <w:rsid w:val="004F5A09"/>
    <w:rsid w:val="004F614A"/>
    <w:rsid w:val="004F6E8D"/>
    <w:rsid w:val="004F6F0F"/>
    <w:rsid w:val="005000BC"/>
    <w:rsid w:val="0050031B"/>
    <w:rsid w:val="00500F49"/>
    <w:rsid w:val="005026F5"/>
    <w:rsid w:val="005039AC"/>
    <w:rsid w:val="00503DC8"/>
    <w:rsid w:val="00503ECA"/>
    <w:rsid w:val="00504CDF"/>
    <w:rsid w:val="00504F46"/>
    <w:rsid w:val="00507112"/>
    <w:rsid w:val="00507A18"/>
    <w:rsid w:val="0051117F"/>
    <w:rsid w:val="00511652"/>
    <w:rsid w:val="005124FC"/>
    <w:rsid w:val="00512DE5"/>
    <w:rsid w:val="00514271"/>
    <w:rsid w:val="00514D04"/>
    <w:rsid w:val="00514D65"/>
    <w:rsid w:val="0051580B"/>
    <w:rsid w:val="00515EBE"/>
    <w:rsid w:val="0051603C"/>
    <w:rsid w:val="00516D50"/>
    <w:rsid w:val="00516F61"/>
    <w:rsid w:val="00517BD6"/>
    <w:rsid w:val="00520247"/>
    <w:rsid w:val="005259A6"/>
    <w:rsid w:val="005275DE"/>
    <w:rsid w:val="00527E66"/>
    <w:rsid w:val="005307BD"/>
    <w:rsid w:val="00530AD3"/>
    <w:rsid w:val="005316D2"/>
    <w:rsid w:val="00531C30"/>
    <w:rsid w:val="00532246"/>
    <w:rsid w:val="0053255C"/>
    <w:rsid w:val="00532E7F"/>
    <w:rsid w:val="0053348C"/>
    <w:rsid w:val="00533ED1"/>
    <w:rsid w:val="00534CF2"/>
    <w:rsid w:val="00536695"/>
    <w:rsid w:val="00536A9C"/>
    <w:rsid w:val="00536FF7"/>
    <w:rsid w:val="00537132"/>
    <w:rsid w:val="00541197"/>
    <w:rsid w:val="00544111"/>
    <w:rsid w:val="00544E8D"/>
    <w:rsid w:val="00544F23"/>
    <w:rsid w:val="00545246"/>
    <w:rsid w:val="00545AE1"/>
    <w:rsid w:val="005473AF"/>
    <w:rsid w:val="0055087B"/>
    <w:rsid w:val="0055091B"/>
    <w:rsid w:val="00551FC4"/>
    <w:rsid w:val="005536C0"/>
    <w:rsid w:val="00553969"/>
    <w:rsid w:val="00554190"/>
    <w:rsid w:val="005556C3"/>
    <w:rsid w:val="00555CC9"/>
    <w:rsid w:val="00556405"/>
    <w:rsid w:val="00556F0B"/>
    <w:rsid w:val="0055751D"/>
    <w:rsid w:val="005576E6"/>
    <w:rsid w:val="00557A2D"/>
    <w:rsid w:val="0056045B"/>
    <w:rsid w:val="00560814"/>
    <w:rsid w:val="00560E68"/>
    <w:rsid w:val="00560E78"/>
    <w:rsid w:val="00563DD5"/>
    <w:rsid w:val="00563F5D"/>
    <w:rsid w:val="00564BC2"/>
    <w:rsid w:val="00564C94"/>
    <w:rsid w:val="00565246"/>
    <w:rsid w:val="00565A20"/>
    <w:rsid w:val="00565DB0"/>
    <w:rsid w:val="00565FD9"/>
    <w:rsid w:val="005665A3"/>
    <w:rsid w:val="00566731"/>
    <w:rsid w:val="005672F9"/>
    <w:rsid w:val="005676DA"/>
    <w:rsid w:val="00567D7C"/>
    <w:rsid w:val="005712D7"/>
    <w:rsid w:val="0057257F"/>
    <w:rsid w:val="00573777"/>
    <w:rsid w:val="005740E9"/>
    <w:rsid w:val="00574D9F"/>
    <w:rsid w:val="005769A6"/>
    <w:rsid w:val="0057798D"/>
    <w:rsid w:val="0058011A"/>
    <w:rsid w:val="00580168"/>
    <w:rsid w:val="005802E0"/>
    <w:rsid w:val="00580BEF"/>
    <w:rsid w:val="005814D9"/>
    <w:rsid w:val="00583075"/>
    <w:rsid w:val="005838F6"/>
    <w:rsid w:val="00585478"/>
    <w:rsid w:val="00590BC1"/>
    <w:rsid w:val="00590FBE"/>
    <w:rsid w:val="00591CFA"/>
    <w:rsid w:val="00592233"/>
    <w:rsid w:val="0059329E"/>
    <w:rsid w:val="00593B71"/>
    <w:rsid w:val="00594F67"/>
    <w:rsid w:val="00595C62"/>
    <w:rsid w:val="00595CC2"/>
    <w:rsid w:val="005960AA"/>
    <w:rsid w:val="005960C1"/>
    <w:rsid w:val="00596997"/>
    <w:rsid w:val="00597553"/>
    <w:rsid w:val="00597886"/>
    <w:rsid w:val="005A058F"/>
    <w:rsid w:val="005A135B"/>
    <w:rsid w:val="005A213D"/>
    <w:rsid w:val="005A23EC"/>
    <w:rsid w:val="005A2DB4"/>
    <w:rsid w:val="005A389A"/>
    <w:rsid w:val="005A4921"/>
    <w:rsid w:val="005A4F28"/>
    <w:rsid w:val="005A54B2"/>
    <w:rsid w:val="005A56C9"/>
    <w:rsid w:val="005A5E60"/>
    <w:rsid w:val="005A62C9"/>
    <w:rsid w:val="005A62F0"/>
    <w:rsid w:val="005A7067"/>
    <w:rsid w:val="005B0328"/>
    <w:rsid w:val="005B0566"/>
    <w:rsid w:val="005B0754"/>
    <w:rsid w:val="005B0BE1"/>
    <w:rsid w:val="005B0D85"/>
    <w:rsid w:val="005B0F05"/>
    <w:rsid w:val="005B1306"/>
    <w:rsid w:val="005B13CB"/>
    <w:rsid w:val="005B1C40"/>
    <w:rsid w:val="005B2173"/>
    <w:rsid w:val="005B2950"/>
    <w:rsid w:val="005B3426"/>
    <w:rsid w:val="005B3D23"/>
    <w:rsid w:val="005B4024"/>
    <w:rsid w:val="005B42AA"/>
    <w:rsid w:val="005B54EE"/>
    <w:rsid w:val="005B5D7D"/>
    <w:rsid w:val="005B5EEE"/>
    <w:rsid w:val="005B6309"/>
    <w:rsid w:val="005B63B0"/>
    <w:rsid w:val="005B6C10"/>
    <w:rsid w:val="005B748B"/>
    <w:rsid w:val="005B7BB3"/>
    <w:rsid w:val="005C02DD"/>
    <w:rsid w:val="005C04DE"/>
    <w:rsid w:val="005C0ECD"/>
    <w:rsid w:val="005C0F59"/>
    <w:rsid w:val="005C2E76"/>
    <w:rsid w:val="005C32A0"/>
    <w:rsid w:val="005C3414"/>
    <w:rsid w:val="005C3D30"/>
    <w:rsid w:val="005C4425"/>
    <w:rsid w:val="005C44E3"/>
    <w:rsid w:val="005C469E"/>
    <w:rsid w:val="005C4BA0"/>
    <w:rsid w:val="005C5AEB"/>
    <w:rsid w:val="005C6A6B"/>
    <w:rsid w:val="005D0484"/>
    <w:rsid w:val="005D06AA"/>
    <w:rsid w:val="005D0B95"/>
    <w:rsid w:val="005D122F"/>
    <w:rsid w:val="005D1643"/>
    <w:rsid w:val="005D204C"/>
    <w:rsid w:val="005D247F"/>
    <w:rsid w:val="005D2A7B"/>
    <w:rsid w:val="005D2E57"/>
    <w:rsid w:val="005D4C20"/>
    <w:rsid w:val="005D5F30"/>
    <w:rsid w:val="005D68A1"/>
    <w:rsid w:val="005D6E38"/>
    <w:rsid w:val="005D73FF"/>
    <w:rsid w:val="005D74FE"/>
    <w:rsid w:val="005D7891"/>
    <w:rsid w:val="005E12B3"/>
    <w:rsid w:val="005E1F83"/>
    <w:rsid w:val="005E22E1"/>
    <w:rsid w:val="005E4F1C"/>
    <w:rsid w:val="005E5329"/>
    <w:rsid w:val="005E5A3F"/>
    <w:rsid w:val="005E780A"/>
    <w:rsid w:val="005E7C78"/>
    <w:rsid w:val="005F0802"/>
    <w:rsid w:val="005F1011"/>
    <w:rsid w:val="005F1066"/>
    <w:rsid w:val="005F324B"/>
    <w:rsid w:val="005F421B"/>
    <w:rsid w:val="005F5380"/>
    <w:rsid w:val="005F5EF6"/>
    <w:rsid w:val="005F63F8"/>
    <w:rsid w:val="00600DD0"/>
    <w:rsid w:val="00601779"/>
    <w:rsid w:val="00602294"/>
    <w:rsid w:val="006027B2"/>
    <w:rsid w:val="006035C0"/>
    <w:rsid w:val="0060379B"/>
    <w:rsid w:val="00604234"/>
    <w:rsid w:val="00604D91"/>
    <w:rsid w:val="006101E3"/>
    <w:rsid w:val="00610805"/>
    <w:rsid w:val="00612F9B"/>
    <w:rsid w:val="00613202"/>
    <w:rsid w:val="00613EC8"/>
    <w:rsid w:val="00614864"/>
    <w:rsid w:val="006153DA"/>
    <w:rsid w:val="00615F10"/>
    <w:rsid w:val="00616092"/>
    <w:rsid w:val="006173B3"/>
    <w:rsid w:val="006175F6"/>
    <w:rsid w:val="00617B90"/>
    <w:rsid w:val="00617D20"/>
    <w:rsid w:val="00617FDF"/>
    <w:rsid w:val="0062007F"/>
    <w:rsid w:val="00620717"/>
    <w:rsid w:val="006208B9"/>
    <w:rsid w:val="00620E5E"/>
    <w:rsid w:val="00621279"/>
    <w:rsid w:val="006223EE"/>
    <w:rsid w:val="006224A8"/>
    <w:rsid w:val="00622BC6"/>
    <w:rsid w:val="00622C76"/>
    <w:rsid w:val="00625295"/>
    <w:rsid w:val="006253DD"/>
    <w:rsid w:val="0062739F"/>
    <w:rsid w:val="00630571"/>
    <w:rsid w:val="00630991"/>
    <w:rsid w:val="00630FF8"/>
    <w:rsid w:val="00631C72"/>
    <w:rsid w:val="006321EA"/>
    <w:rsid w:val="00633CEE"/>
    <w:rsid w:val="00636FFD"/>
    <w:rsid w:val="0063735E"/>
    <w:rsid w:val="00640212"/>
    <w:rsid w:val="006404CE"/>
    <w:rsid w:val="00642304"/>
    <w:rsid w:val="006423ED"/>
    <w:rsid w:val="00642E15"/>
    <w:rsid w:val="006432FE"/>
    <w:rsid w:val="00644D02"/>
    <w:rsid w:val="00644D3D"/>
    <w:rsid w:val="00645871"/>
    <w:rsid w:val="00646346"/>
    <w:rsid w:val="00646BAC"/>
    <w:rsid w:val="006476B7"/>
    <w:rsid w:val="00650756"/>
    <w:rsid w:val="00651062"/>
    <w:rsid w:val="00651456"/>
    <w:rsid w:val="0065218C"/>
    <w:rsid w:val="006525F0"/>
    <w:rsid w:val="00652FB3"/>
    <w:rsid w:val="00652FBF"/>
    <w:rsid w:val="006534D1"/>
    <w:rsid w:val="00653C8C"/>
    <w:rsid w:val="006558EF"/>
    <w:rsid w:val="00655C44"/>
    <w:rsid w:val="006569DC"/>
    <w:rsid w:val="00656CF4"/>
    <w:rsid w:val="00657260"/>
    <w:rsid w:val="00657C24"/>
    <w:rsid w:val="00657DEA"/>
    <w:rsid w:val="00657F74"/>
    <w:rsid w:val="00662653"/>
    <w:rsid w:val="006636FC"/>
    <w:rsid w:val="006643E3"/>
    <w:rsid w:val="006650D0"/>
    <w:rsid w:val="006656AA"/>
    <w:rsid w:val="006656C6"/>
    <w:rsid w:val="00666C12"/>
    <w:rsid w:val="00666E98"/>
    <w:rsid w:val="006672EB"/>
    <w:rsid w:val="006679A1"/>
    <w:rsid w:val="00667A33"/>
    <w:rsid w:val="00671976"/>
    <w:rsid w:val="00671A19"/>
    <w:rsid w:val="00671E11"/>
    <w:rsid w:val="00673011"/>
    <w:rsid w:val="006737B9"/>
    <w:rsid w:val="00673FFC"/>
    <w:rsid w:val="0067459A"/>
    <w:rsid w:val="0067558C"/>
    <w:rsid w:val="00676552"/>
    <w:rsid w:val="0067704D"/>
    <w:rsid w:val="00677165"/>
    <w:rsid w:val="0067757E"/>
    <w:rsid w:val="0068063F"/>
    <w:rsid w:val="006809B1"/>
    <w:rsid w:val="00681429"/>
    <w:rsid w:val="006827A1"/>
    <w:rsid w:val="00682888"/>
    <w:rsid w:val="00682BB0"/>
    <w:rsid w:val="006830CC"/>
    <w:rsid w:val="0068416F"/>
    <w:rsid w:val="006846A6"/>
    <w:rsid w:val="00684839"/>
    <w:rsid w:val="006852F8"/>
    <w:rsid w:val="00685B2A"/>
    <w:rsid w:val="00685BF2"/>
    <w:rsid w:val="00685CEF"/>
    <w:rsid w:val="006865D2"/>
    <w:rsid w:val="00687700"/>
    <w:rsid w:val="00691802"/>
    <w:rsid w:val="0069320E"/>
    <w:rsid w:val="006950B2"/>
    <w:rsid w:val="006952CE"/>
    <w:rsid w:val="00696B0E"/>
    <w:rsid w:val="006971D9"/>
    <w:rsid w:val="006A15C2"/>
    <w:rsid w:val="006A21C1"/>
    <w:rsid w:val="006A3088"/>
    <w:rsid w:val="006A3315"/>
    <w:rsid w:val="006A343D"/>
    <w:rsid w:val="006A3530"/>
    <w:rsid w:val="006A387A"/>
    <w:rsid w:val="006A4C67"/>
    <w:rsid w:val="006A4DF1"/>
    <w:rsid w:val="006A52F8"/>
    <w:rsid w:val="006A559A"/>
    <w:rsid w:val="006A5B81"/>
    <w:rsid w:val="006A67A9"/>
    <w:rsid w:val="006A6CA4"/>
    <w:rsid w:val="006A6F5B"/>
    <w:rsid w:val="006A7A2E"/>
    <w:rsid w:val="006B0D04"/>
    <w:rsid w:val="006B15A4"/>
    <w:rsid w:val="006B2F57"/>
    <w:rsid w:val="006B3FEA"/>
    <w:rsid w:val="006B4E10"/>
    <w:rsid w:val="006B4F84"/>
    <w:rsid w:val="006B5FF3"/>
    <w:rsid w:val="006B628A"/>
    <w:rsid w:val="006B63EA"/>
    <w:rsid w:val="006B68DB"/>
    <w:rsid w:val="006B7C03"/>
    <w:rsid w:val="006B7CBF"/>
    <w:rsid w:val="006C0866"/>
    <w:rsid w:val="006C0C7A"/>
    <w:rsid w:val="006C0E5C"/>
    <w:rsid w:val="006C1CFA"/>
    <w:rsid w:val="006C38F5"/>
    <w:rsid w:val="006C3CD5"/>
    <w:rsid w:val="006C4248"/>
    <w:rsid w:val="006C47A9"/>
    <w:rsid w:val="006C5E73"/>
    <w:rsid w:val="006C61D1"/>
    <w:rsid w:val="006C673B"/>
    <w:rsid w:val="006C75E8"/>
    <w:rsid w:val="006C7719"/>
    <w:rsid w:val="006C7AFB"/>
    <w:rsid w:val="006C7C01"/>
    <w:rsid w:val="006D040C"/>
    <w:rsid w:val="006D23FF"/>
    <w:rsid w:val="006D322D"/>
    <w:rsid w:val="006D4BD8"/>
    <w:rsid w:val="006D51B2"/>
    <w:rsid w:val="006D57CD"/>
    <w:rsid w:val="006D6702"/>
    <w:rsid w:val="006D71A7"/>
    <w:rsid w:val="006E0606"/>
    <w:rsid w:val="006E0715"/>
    <w:rsid w:val="006E0A86"/>
    <w:rsid w:val="006E0CF2"/>
    <w:rsid w:val="006E180B"/>
    <w:rsid w:val="006E2513"/>
    <w:rsid w:val="006E2E3C"/>
    <w:rsid w:val="006E38F3"/>
    <w:rsid w:val="006E397C"/>
    <w:rsid w:val="006E4501"/>
    <w:rsid w:val="006E4FCD"/>
    <w:rsid w:val="006E5FE7"/>
    <w:rsid w:val="006E65BB"/>
    <w:rsid w:val="006E733B"/>
    <w:rsid w:val="006E7514"/>
    <w:rsid w:val="006F0EBE"/>
    <w:rsid w:val="006F12FE"/>
    <w:rsid w:val="006F1A1E"/>
    <w:rsid w:val="006F1B84"/>
    <w:rsid w:val="006F2CDD"/>
    <w:rsid w:val="006F34E0"/>
    <w:rsid w:val="006F4B42"/>
    <w:rsid w:val="006F579C"/>
    <w:rsid w:val="006F582D"/>
    <w:rsid w:val="006F5E92"/>
    <w:rsid w:val="006F6086"/>
    <w:rsid w:val="006F66DC"/>
    <w:rsid w:val="006F731C"/>
    <w:rsid w:val="0070085E"/>
    <w:rsid w:val="00702647"/>
    <w:rsid w:val="0070273F"/>
    <w:rsid w:val="00702748"/>
    <w:rsid w:val="00703048"/>
    <w:rsid w:val="00704324"/>
    <w:rsid w:val="0070468A"/>
    <w:rsid w:val="00704CEA"/>
    <w:rsid w:val="00705AB3"/>
    <w:rsid w:val="00706614"/>
    <w:rsid w:val="00707724"/>
    <w:rsid w:val="007100DF"/>
    <w:rsid w:val="00710B19"/>
    <w:rsid w:val="00711008"/>
    <w:rsid w:val="007113B1"/>
    <w:rsid w:val="0071161B"/>
    <w:rsid w:val="0071201E"/>
    <w:rsid w:val="007128BE"/>
    <w:rsid w:val="007141AD"/>
    <w:rsid w:val="007201CF"/>
    <w:rsid w:val="0072189C"/>
    <w:rsid w:val="00721CBD"/>
    <w:rsid w:val="00723863"/>
    <w:rsid w:val="00723F7A"/>
    <w:rsid w:val="007250A7"/>
    <w:rsid w:val="0072585D"/>
    <w:rsid w:val="0072669C"/>
    <w:rsid w:val="0073010A"/>
    <w:rsid w:val="00730378"/>
    <w:rsid w:val="007304B2"/>
    <w:rsid w:val="00730D39"/>
    <w:rsid w:val="0073106C"/>
    <w:rsid w:val="007312E6"/>
    <w:rsid w:val="00732379"/>
    <w:rsid w:val="00732834"/>
    <w:rsid w:val="00732ECA"/>
    <w:rsid w:val="0073337C"/>
    <w:rsid w:val="00733716"/>
    <w:rsid w:val="00733DDB"/>
    <w:rsid w:val="00734E2B"/>
    <w:rsid w:val="00735148"/>
    <w:rsid w:val="00735C9E"/>
    <w:rsid w:val="00736AFD"/>
    <w:rsid w:val="00736D08"/>
    <w:rsid w:val="007376F7"/>
    <w:rsid w:val="00737A4C"/>
    <w:rsid w:val="00741E17"/>
    <w:rsid w:val="0074299C"/>
    <w:rsid w:val="00742A23"/>
    <w:rsid w:val="00743133"/>
    <w:rsid w:val="0074352B"/>
    <w:rsid w:val="007454CC"/>
    <w:rsid w:val="00750A40"/>
    <w:rsid w:val="00750EAF"/>
    <w:rsid w:val="00750FF7"/>
    <w:rsid w:val="0075200B"/>
    <w:rsid w:val="00752257"/>
    <w:rsid w:val="00752840"/>
    <w:rsid w:val="00752C20"/>
    <w:rsid w:val="0075426C"/>
    <w:rsid w:val="0075474F"/>
    <w:rsid w:val="00754B94"/>
    <w:rsid w:val="00754CEA"/>
    <w:rsid w:val="007554E0"/>
    <w:rsid w:val="00755769"/>
    <w:rsid w:val="007578A6"/>
    <w:rsid w:val="00757F5E"/>
    <w:rsid w:val="00760562"/>
    <w:rsid w:val="007628FB"/>
    <w:rsid w:val="00762E9B"/>
    <w:rsid w:val="0076316A"/>
    <w:rsid w:val="00763948"/>
    <w:rsid w:val="007644E4"/>
    <w:rsid w:val="00765FB2"/>
    <w:rsid w:val="007667B7"/>
    <w:rsid w:val="00771627"/>
    <w:rsid w:val="0077180D"/>
    <w:rsid w:val="00771FDE"/>
    <w:rsid w:val="0077451B"/>
    <w:rsid w:val="00774E5A"/>
    <w:rsid w:val="007753F4"/>
    <w:rsid w:val="00775CC2"/>
    <w:rsid w:val="007825F4"/>
    <w:rsid w:val="007833D7"/>
    <w:rsid w:val="00783AB9"/>
    <w:rsid w:val="00783EB9"/>
    <w:rsid w:val="007848CA"/>
    <w:rsid w:val="00784DD8"/>
    <w:rsid w:val="007856B7"/>
    <w:rsid w:val="00785D2A"/>
    <w:rsid w:val="00785D39"/>
    <w:rsid w:val="00786219"/>
    <w:rsid w:val="007869A1"/>
    <w:rsid w:val="00786AA4"/>
    <w:rsid w:val="00786D12"/>
    <w:rsid w:val="00787288"/>
    <w:rsid w:val="00787459"/>
    <w:rsid w:val="007878E0"/>
    <w:rsid w:val="00787C99"/>
    <w:rsid w:val="00787F83"/>
    <w:rsid w:val="0079194E"/>
    <w:rsid w:val="00792762"/>
    <w:rsid w:val="007937F0"/>
    <w:rsid w:val="00793B76"/>
    <w:rsid w:val="00793BC1"/>
    <w:rsid w:val="00794988"/>
    <w:rsid w:val="00794A4B"/>
    <w:rsid w:val="0079571C"/>
    <w:rsid w:val="007A0375"/>
    <w:rsid w:val="007A0F3D"/>
    <w:rsid w:val="007A20FB"/>
    <w:rsid w:val="007A2BA1"/>
    <w:rsid w:val="007A2C70"/>
    <w:rsid w:val="007A321F"/>
    <w:rsid w:val="007A4F24"/>
    <w:rsid w:val="007A65AA"/>
    <w:rsid w:val="007A7DB1"/>
    <w:rsid w:val="007B017D"/>
    <w:rsid w:val="007B0389"/>
    <w:rsid w:val="007B1B18"/>
    <w:rsid w:val="007B214F"/>
    <w:rsid w:val="007B2370"/>
    <w:rsid w:val="007B3221"/>
    <w:rsid w:val="007B324D"/>
    <w:rsid w:val="007B349C"/>
    <w:rsid w:val="007B34CE"/>
    <w:rsid w:val="007B372A"/>
    <w:rsid w:val="007B38B2"/>
    <w:rsid w:val="007B4326"/>
    <w:rsid w:val="007B4D9D"/>
    <w:rsid w:val="007B64F2"/>
    <w:rsid w:val="007B6856"/>
    <w:rsid w:val="007B6AC0"/>
    <w:rsid w:val="007B7A70"/>
    <w:rsid w:val="007C0682"/>
    <w:rsid w:val="007C157E"/>
    <w:rsid w:val="007C17B7"/>
    <w:rsid w:val="007C1F9D"/>
    <w:rsid w:val="007C276A"/>
    <w:rsid w:val="007C2F5B"/>
    <w:rsid w:val="007C368F"/>
    <w:rsid w:val="007C372A"/>
    <w:rsid w:val="007C3ECC"/>
    <w:rsid w:val="007C53C1"/>
    <w:rsid w:val="007C5A36"/>
    <w:rsid w:val="007C5B76"/>
    <w:rsid w:val="007C61A2"/>
    <w:rsid w:val="007C7A5D"/>
    <w:rsid w:val="007D03FC"/>
    <w:rsid w:val="007D0D47"/>
    <w:rsid w:val="007D128C"/>
    <w:rsid w:val="007D1814"/>
    <w:rsid w:val="007D18BD"/>
    <w:rsid w:val="007D1C5D"/>
    <w:rsid w:val="007D292D"/>
    <w:rsid w:val="007D2B7E"/>
    <w:rsid w:val="007D2E94"/>
    <w:rsid w:val="007D2EAE"/>
    <w:rsid w:val="007D5080"/>
    <w:rsid w:val="007D5EF6"/>
    <w:rsid w:val="007D6259"/>
    <w:rsid w:val="007D62FF"/>
    <w:rsid w:val="007D77D1"/>
    <w:rsid w:val="007E08BB"/>
    <w:rsid w:val="007E2F95"/>
    <w:rsid w:val="007E38D4"/>
    <w:rsid w:val="007E4DD3"/>
    <w:rsid w:val="007E61A0"/>
    <w:rsid w:val="007E646F"/>
    <w:rsid w:val="007E69E5"/>
    <w:rsid w:val="007E6A07"/>
    <w:rsid w:val="007E6D32"/>
    <w:rsid w:val="007E7650"/>
    <w:rsid w:val="007F0215"/>
    <w:rsid w:val="007F034C"/>
    <w:rsid w:val="007F0943"/>
    <w:rsid w:val="007F14A4"/>
    <w:rsid w:val="007F1668"/>
    <w:rsid w:val="007F166A"/>
    <w:rsid w:val="007F2873"/>
    <w:rsid w:val="007F4184"/>
    <w:rsid w:val="007F47D5"/>
    <w:rsid w:val="007F4A0D"/>
    <w:rsid w:val="007F4EF1"/>
    <w:rsid w:val="007F4FA1"/>
    <w:rsid w:val="007F57F8"/>
    <w:rsid w:val="007F715F"/>
    <w:rsid w:val="007F7265"/>
    <w:rsid w:val="007F7314"/>
    <w:rsid w:val="007F7DA5"/>
    <w:rsid w:val="00800661"/>
    <w:rsid w:val="00801255"/>
    <w:rsid w:val="00801642"/>
    <w:rsid w:val="00802EC8"/>
    <w:rsid w:val="008033A3"/>
    <w:rsid w:val="00803D28"/>
    <w:rsid w:val="0080514B"/>
    <w:rsid w:val="00805307"/>
    <w:rsid w:val="008054B6"/>
    <w:rsid w:val="00805787"/>
    <w:rsid w:val="00805B91"/>
    <w:rsid w:val="0080632D"/>
    <w:rsid w:val="00807AB3"/>
    <w:rsid w:val="00810FF0"/>
    <w:rsid w:val="0081120F"/>
    <w:rsid w:val="008116B3"/>
    <w:rsid w:val="00812738"/>
    <w:rsid w:val="00812CE1"/>
    <w:rsid w:val="00813AE7"/>
    <w:rsid w:val="00813C6E"/>
    <w:rsid w:val="00813FB6"/>
    <w:rsid w:val="00813FE5"/>
    <w:rsid w:val="0081464D"/>
    <w:rsid w:val="00815E90"/>
    <w:rsid w:val="008173D4"/>
    <w:rsid w:val="00820217"/>
    <w:rsid w:val="00820967"/>
    <w:rsid w:val="00820AFA"/>
    <w:rsid w:val="008219ED"/>
    <w:rsid w:val="00821E0F"/>
    <w:rsid w:val="008229A5"/>
    <w:rsid w:val="00822D01"/>
    <w:rsid w:val="0082324A"/>
    <w:rsid w:val="00823390"/>
    <w:rsid w:val="00823DA8"/>
    <w:rsid w:val="00824076"/>
    <w:rsid w:val="008250D4"/>
    <w:rsid w:val="008251F1"/>
    <w:rsid w:val="008253C8"/>
    <w:rsid w:val="00825A05"/>
    <w:rsid w:val="00825B83"/>
    <w:rsid w:val="008275EC"/>
    <w:rsid w:val="00830043"/>
    <w:rsid w:val="00830B7F"/>
    <w:rsid w:val="0083166F"/>
    <w:rsid w:val="00831E10"/>
    <w:rsid w:val="00832028"/>
    <w:rsid w:val="008327EA"/>
    <w:rsid w:val="00833F55"/>
    <w:rsid w:val="0083444C"/>
    <w:rsid w:val="00834D9C"/>
    <w:rsid w:val="00834E2E"/>
    <w:rsid w:val="00835C8E"/>
    <w:rsid w:val="008366AB"/>
    <w:rsid w:val="00836DB8"/>
    <w:rsid w:val="00836F92"/>
    <w:rsid w:val="008403AC"/>
    <w:rsid w:val="00840D5D"/>
    <w:rsid w:val="00842A0C"/>
    <w:rsid w:val="00843C53"/>
    <w:rsid w:val="008440DA"/>
    <w:rsid w:val="008449A5"/>
    <w:rsid w:val="008452FB"/>
    <w:rsid w:val="00847DD1"/>
    <w:rsid w:val="00847EBC"/>
    <w:rsid w:val="00847EDE"/>
    <w:rsid w:val="00851C48"/>
    <w:rsid w:val="00851F42"/>
    <w:rsid w:val="00852586"/>
    <w:rsid w:val="008529DA"/>
    <w:rsid w:val="00852BD6"/>
    <w:rsid w:val="00852C5C"/>
    <w:rsid w:val="0085343A"/>
    <w:rsid w:val="00855381"/>
    <w:rsid w:val="008559B3"/>
    <w:rsid w:val="00857D50"/>
    <w:rsid w:val="00860BEE"/>
    <w:rsid w:val="00860D2A"/>
    <w:rsid w:val="0086143E"/>
    <w:rsid w:val="0086159B"/>
    <w:rsid w:val="00862FBE"/>
    <w:rsid w:val="008632EE"/>
    <w:rsid w:val="008637CC"/>
    <w:rsid w:val="008648FB"/>
    <w:rsid w:val="0086511E"/>
    <w:rsid w:val="008653A2"/>
    <w:rsid w:val="008664CE"/>
    <w:rsid w:val="00872170"/>
    <w:rsid w:val="00875C15"/>
    <w:rsid w:val="008762A2"/>
    <w:rsid w:val="0087653D"/>
    <w:rsid w:val="0087669F"/>
    <w:rsid w:val="0088159A"/>
    <w:rsid w:val="0088186B"/>
    <w:rsid w:val="0088298D"/>
    <w:rsid w:val="00884D1C"/>
    <w:rsid w:val="00884FDC"/>
    <w:rsid w:val="00885242"/>
    <w:rsid w:val="00885C38"/>
    <w:rsid w:val="00886501"/>
    <w:rsid w:val="0088659A"/>
    <w:rsid w:val="00886667"/>
    <w:rsid w:val="0088761B"/>
    <w:rsid w:val="008903C9"/>
    <w:rsid w:val="0089096F"/>
    <w:rsid w:val="00892BCB"/>
    <w:rsid w:val="00893513"/>
    <w:rsid w:val="00893F4E"/>
    <w:rsid w:val="008941E0"/>
    <w:rsid w:val="00894529"/>
    <w:rsid w:val="00895424"/>
    <w:rsid w:val="008955E1"/>
    <w:rsid w:val="00896783"/>
    <w:rsid w:val="008973A5"/>
    <w:rsid w:val="008A05E9"/>
    <w:rsid w:val="008A1055"/>
    <w:rsid w:val="008A196A"/>
    <w:rsid w:val="008A34FF"/>
    <w:rsid w:val="008A4996"/>
    <w:rsid w:val="008A5D4E"/>
    <w:rsid w:val="008A6728"/>
    <w:rsid w:val="008A6D8C"/>
    <w:rsid w:val="008B01A0"/>
    <w:rsid w:val="008B15D1"/>
    <w:rsid w:val="008B19E4"/>
    <w:rsid w:val="008B29CF"/>
    <w:rsid w:val="008B2C4B"/>
    <w:rsid w:val="008B313B"/>
    <w:rsid w:val="008B315B"/>
    <w:rsid w:val="008B32E2"/>
    <w:rsid w:val="008B34C5"/>
    <w:rsid w:val="008B44E6"/>
    <w:rsid w:val="008B59F8"/>
    <w:rsid w:val="008B7138"/>
    <w:rsid w:val="008B7422"/>
    <w:rsid w:val="008C0429"/>
    <w:rsid w:val="008C1861"/>
    <w:rsid w:val="008C187A"/>
    <w:rsid w:val="008C27BA"/>
    <w:rsid w:val="008C3132"/>
    <w:rsid w:val="008C4021"/>
    <w:rsid w:val="008C43B8"/>
    <w:rsid w:val="008C6312"/>
    <w:rsid w:val="008C7599"/>
    <w:rsid w:val="008C7DC1"/>
    <w:rsid w:val="008D0DD9"/>
    <w:rsid w:val="008D1762"/>
    <w:rsid w:val="008D2850"/>
    <w:rsid w:val="008D456C"/>
    <w:rsid w:val="008D4B55"/>
    <w:rsid w:val="008D508A"/>
    <w:rsid w:val="008D5D66"/>
    <w:rsid w:val="008D6006"/>
    <w:rsid w:val="008D6645"/>
    <w:rsid w:val="008E023D"/>
    <w:rsid w:val="008E152D"/>
    <w:rsid w:val="008E1DFD"/>
    <w:rsid w:val="008E2927"/>
    <w:rsid w:val="008E3EA2"/>
    <w:rsid w:val="008E478C"/>
    <w:rsid w:val="008E7279"/>
    <w:rsid w:val="008E7C65"/>
    <w:rsid w:val="008F0559"/>
    <w:rsid w:val="008F1D8F"/>
    <w:rsid w:val="008F29C4"/>
    <w:rsid w:val="008F3E26"/>
    <w:rsid w:val="008F3F0D"/>
    <w:rsid w:val="008F43C5"/>
    <w:rsid w:val="008F44C2"/>
    <w:rsid w:val="008F526C"/>
    <w:rsid w:val="008F5458"/>
    <w:rsid w:val="008F6040"/>
    <w:rsid w:val="008F6B8C"/>
    <w:rsid w:val="008F7927"/>
    <w:rsid w:val="00900813"/>
    <w:rsid w:val="0090278B"/>
    <w:rsid w:val="00902877"/>
    <w:rsid w:val="009028D3"/>
    <w:rsid w:val="009041D3"/>
    <w:rsid w:val="00904744"/>
    <w:rsid w:val="00904DC7"/>
    <w:rsid w:val="009056A6"/>
    <w:rsid w:val="00906629"/>
    <w:rsid w:val="00906727"/>
    <w:rsid w:val="009073B2"/>
    <w:rsid w:val="00907E4F"/>
    <w:rsid w:val="00910806"/>
    <w:rsid w:val="00910948"/>
    <w:rsid w:val="009110D1"/>
    <w:rsid w:val="0091244F"/>
    <w:rsid w:val="0091296F"/>
    <w:rsid w:val="0091324F"/>
    <w:rsid w:val="009138A9"/>
    <w:rsid w:val="00916344"/>
    <w:rsid w:val="00916DA3"/>
    <w:rsid w:val="00917159"/>
    <w:rsid w:val="00920FBA"/>
    <w:rsid w:val="009216B5"/>
    <w:rsid w:val="0092171A"/>
    <w:rsid w:val="0092237A"/>
    <w:rsid w:val="00923059"/>
    <w:rsid w:val="00923E01"/>
    <w:rsid w:val="00924E6C"/>
    <w:rsid w:val="009257D6"/>
    <w:rsid w:val="00926B2B"/>
    <w:rsid w:val="00926F4C"/>
    <w:rsid w:val="0092755B"/>
    <w:rsid w:val="00927E44"/>
    <w:rsid w:val="00927FB6"/>
    <w:rsid w:val="00930B1E"/>
    <w:rsid w:val="00931B82"/>
    <w:rsid w:val="00931D04"/>
    <w:rsid w:val="00933A2B"/>
    <w:rsid w:val="00935366"/>
    <w:rsid w:val="00935C88"/>
    <w:rsid w:val="0093646D"/>
    <w:rsid w:val="00937988"/>
    <w:rsid w:val="009412E3"/>
    <w:rsid w:val="00941DD8"/>
    <w:rsid w:val="009428CD"/>
    <w:rsid w:val="00942C87"/>
    <w:rsid w:val="00942DB5"/>
    <w:rsid w:val="00944814"/>
    <w:rsid w:val="009458C9"/>
    <w:rsid w:val="009458D1"/>
    <w:rsid w:val="00945F8D"/>
    <w:rsid w:val="00946497"/>
    <w:rsid w:val="0094707C"/>
    <w:rsid w:val="00947A4F"/>
    <w:rsid w:val="00947DF2"/>
    <w:rsid w:val="00947F5F"/>
    <w:rsid w:val="00950AA0"/>
    <w:rsid w:val="00950EC7"/>
    <w:rsid w:val="0095121C"/>
    <w:rsid w:val="009536BD"/>
    <w:rsid w:val="00953958"/>
    <w:rsid w:val="00954B82"/>
    <w:rsid w:val="009551EA"/>
    <w:rsid w:val="00956629"/>
    <w:rsid w:val="00960658"/>
    <w:rsid w:val="0096083D"/>
    <w:rsid w:val="009608E1"/>
    <w:rsid w:val="00961497"/>
    <w:rsid w:val="00961816"/>
    <w:rsid w:val="0096554D"/>
    <w:rsid w:val="00965922"/>
    <w:rsid w:val="009674EA"/>
    <w:rsid w:val="009678D7"/>
    <w:rsid w:val="00967C4B"/>
    <w:rsid w:val="00970405"/>
    <w:rsid w:val="00970B43"/>
    <w:rsid w:val="00971E79"/>
    <w:rsid w:val="00972DAC"/>
    <w:rsid w:val="009741FE"/>
    <w:rsid w:val="00975863"/>
    <w:rsid w:val="0097671B"/>
    <w:rsid w:val="00976C10"/>
    <w:rsid w:val="00981569"/>
    <w:rsid w:val="00981925"/>
    <w:rsid w:val="0098294A"/>
    <w:rsid w:val="009830A8"/>
    <w:rsid w:val="00983582"/>
    <w:rsid w:val="00983EE7"/>
    <w:rsid w:val="00984B01"/>
    <w:rsid w:val="00985C6D"/>
    <w:rsid w:val="00985EFF"/>
    <w:rsid w:val="00987D96"/>
    <w:rsid w:val="0099147F"/>
    <w:rsid w:val="009917B9"/>
    <w:rsid w:val="009917E8"/>
    <w:rsid w:val="009919E7"/>
    <w:rsid w:val="009938A1"/>
    <w:rsid w:val="00993A0B"/>
    <w:rsid w:val="00994640"/>
    <w:rsid w:val="00996A39"/>
    <w:rsid w:val="00996DD2"/>
    <w:rsid w:val="00997826"/>
    <w:rsid w:val="009A00FC"/>
    <w:rsid w:val="009A1EA4"/>
    <w:rsid w:val="009A2F52"/>
    <w:rsid w:val="009A31DC"/>
    <w:rsid w:val="009A3E65"/>
    <w:rsid w:val="009A441E"/>
    <w:rsid w:val="009A5D37"/>
    <w:rsid w:val="009A64EF"/>
    <w:rsid w:val="009A66FA"/>
    <w:rsid w:val="009A6B81"/>
    <w:rsid w:val="009A7547"/>
    <w:rsid w:val="009B010D"/>
    <w:rsid w:val="009B0C52"/>
    <w:rsid w:val="009B0E9A"/>
    <w:rsid w:val="009B15B4"/>
    <w:rsid w:val="009B1D9E"/>
    <w:rsid w:val="009B28F4"/>
    <w:rsid w:val="009B2D52"/>
    <w:rsid w:val="009B3196"/>
    <w:rsid w:val="009B333D"/>
    <w:rsid w:val="009B69C7"/>
    <w:rsid w:val="009B6F84"/>
    <w:rsid w:val="009B71AA"/>
    <w:rsid w:val="009B7A62"/>
    <w:rsid w:val="009B7AF5"/>
    <w:rsid w:val="009C126B"/>
    <w:rsid w:val="009C132A"/>
    <w:rsid w:val="009C139F"/>
    <w:rsid w:val="009C196B"/>
    <w:rsid w:val="009C292D"/>
    <w:rsid w:val="009C407A"/>
    <w:rsid w:val="009C4D79"/>
    <w:rsid w:val="009C585F"/>
    <w:rsid w:val="009C59E4"/>
    <w:rsid w:val="009C5CCA"/>
    <w:rsid w:val="009C75CA"/>
    <w:rsid w:val="009C78E5"/>
    <w:rsid w:val="009C7CBB"/>
    <w:rsid w:val="009D0FAA"/>
    <w:rsid w:val="009D1463"/>
    <w:rsid w:val="009D1C08"/>
    <w:rsid w:val="009D2242"/>
    <w:rsid w:val="009D3362"/>
    <w:rsid w:val="009D3CC4"/>
    <w:rsid w:val="009D3D13"/>
    <w:rsid w:val="009D4FD8"/>
    <w:rsid w:val="009D5461"/>
    <w:rsid w:val="009D651C"/>
    <w:rsid w:val="009D7B9B"/>
    <w:rsid w:val="009E00E4"/>
    <w:rsid w:val="009E173A"/>
    <w:rsid w:val="009E2C12"/>
    <w:rsid w:val="009E3740"/>
    <w:rsid w:val="009E43C4"/>
    <w:rsid w:val="009E49EE"/>
    <w:rsid w:val="009E501C"/>
    <w:rsid w:val="009E618E"/>
    <w:rsid w:val="009E669A"/>
    <w:rsid w:val="009E6D91"/>
    <w:rsid w:val="009E72FA"/>
    <w:rsid w:val="009E73FF"/>
    <w:rsid w:val="009E77E3"/>
    <w:rsid w:val="009E78C8"/>
    <w:rsid w:val="009F02D3"/>
    <w:rsid w:val="009F04D1"/>
    <w:rsid w:val="009F27E5"/>
    <w:rsid w:val="009F288A"/>
    <w:rsid w:val="009F360C"/>
    <w:rsid w:val="009F4785"/>
    <w:rsid w:val="009F52BE"/>
    <w:rsid w:val="009F63CD"/>
    <w:rsid w:val="009F68B2"/>
    <w:rsid w:val="00A0097C"/>
    <w:rsid w:val="00A016D1"/>
    <w:rsid w:val="00A01DC1"/>
    <w:rsid w:val="00A023E0"/>
    <w:rsid w:val="00A02A23"/>
    <w:rsid w:val="00A04377"/>
    <w:rsid w:val="00A05333"/>
    <w:rsid w:val="00A05C93"/>
    <w:rsid w:val="00A05E2A"/>
    <w:rsid w:val="00A07235"/>
    <w:rsid w:val="00A10887"/>
    <w:rsid w:val="00A10B26"/>
    <w:rsid w:val="00A10FBB"/>
    <w:rsid w:val="00A110F3"/>
    <w:rsid w:val="00A111B0"/>
    <w:rsid w:val="00A124F0"/>
    <w:rsid w:val="00A1452D"/>
    <w:rsid w:val="00A14859"/>
    <w:rsid w:val="00A15098"/>
    <w:rsid w:val="00A150A6"/>
    <w:rsid w:val="00A150AF"/>
    <w:rsid w:val="00A16F54"/>
    <w:rsid w:val="00A216C8"/>
    <w:rsid w:val="00A21DD4"/>
    <w:rsid w:val="00A22284"/>
    <w:rsid w:val="00A228B1"/>
    <w:rsid w:val="00A232E0"/>
    <w:rsid w:val="00A23B15"/>
    <w:rsid w:val="00A23CA5"/>
    <w:rsid w:val="00A24578"/>
    <w:rsid w:val="00A2496F"/>
    <w:rsid w:val="00A24D02"/>
    <w:rsid w:val="00A2515F"/>
    <w:rsid w:val="00A25C5A"/>
    <w:rsid w:val="00A27A6B"/>
    <w:rsid w:val="00A31407"/>
    <w:rsid w:val="00A32429"/>
    <w:rsid w:val="00A326E5"/>
    <w:rsid w:val="00A339ED"/>
    <w:rsid w:val="00A33A02"/>
    <w:rsid w:val="00A33BD6"/>
    <w:rsid w:val="00A33BF1"/>
    <w:rsid w:val="00A34A69"/>
    <w:rsid w:val="00A35585"/>
    <w:rsid w:val="00A405E4"/>
    <w:rsid w:val="00A40B5A"/>
    <w:rsid w:val="00A4176F"/>
    <w:rsid w:val="00A430E4"/>
    <w:rsid w:val="00A43193"/>
    <w:rsid w:val="00A43873"/>
    <w:rsid w:val="00A43D8B"/>
    <w:rsid w:val="00A44756"/>
    <w:rsid w:val="00A455F2"/>
    <w:rsid w:val="00A45713"/>
    <w:rsid w:val="00A45B66"/>
    <w:rsid w:val="00A45C29"/>
    <w:rsid w:val="00A4623B"/>
    <w:rsid w:val="00A47280"/>
    <w:rsid w:val="00A5141D"/>
    <w:rsid w:val="00A51469"/>
    <w:rsid w:val="00A51CD9"/>
    <w:rsid w:val="00A51FA3"/>
    <w:rsid w:val="00A5325E"/>
    <w:rsid w:val="00A53EA2"/>
    <w:rsid w:val="00A54F2F"/>
    <w:rsid w:val="00A554EB"/>
    <w:rsid w:val="00A554EF"/>
    <w:rsid w:val="00A556CB"/>
    <w:rsid w:val="00A5573F"/>
    <w:rsid w:val="00A5677A"/>
    <w:rsid w:val="00A57847"/>
    <w:rsid w:val="00A579AE"/>
    <w:rsid w:val="00A57F61"/>
    <w:rsid w:val="00A60845"/>
    <w:rsid w:val="00A6103E"/>
    <w:rsid w:val="00A61E4C"/>
    <w:rsid w:val="00A62A65"/>
    <w:rsid w:val="00A62B4F"/>
    <w:rsid w:val="00A66A50"/>
    <w:rsid w:val="00A66E98"/>
    <w:rsid w:val="00A66F09"/>
    <w:rsid w:val="00A67122"/>
    <w:rsid w:val="00A671B5"/>
    <w:rsid w:val="00A67BEB"/>
    <w:rsid w:val="00A67F54"/>
    <w:rsid w:val="00A70342"/>
    <w:rsid w:val="00A703B8"/>
    <w:rsid w:val="00A70FA3"/>
    <w:rsid w:val="00A71ADA"/>
    <w:rsid w:val="00A72430"/>
    <w:rsid w:val="00A72993"/>
    <w:rsid w:val="00A735A5"/>
    <w:rsid w:val="00A739DB"/>
    <w:rsid w:val="00A74046"/>
    <w:rsid w:val="00A7465F"/>
    <w:rsid w:val="00A74DC0"/>
    <w:rsid w:val="00A75276"/>
    <w:rsid w:val="00A76991"/>
    <w:rsid w:val="00A770E9"/>
    <w:rsid w:val="00A7728D"/>
    <w:rsid w:val="00A77723"/>
    <w:rsid w:val="00A77D95"/>
    <w:rsid w:val="00A80AD6"/>
    <w:rsid w:val="00A80FEE"/>
    <w:rsid w:val="00A82E0A"/>
    <w:rsid w:val="00A832DF"/>
    <w:rsid w:val="00A8330C"/>
    <w:rsid w:val="00A8339B"/>
    <w:rsid w:val="00A849A2"/>
    <w:rsid w:val="00A849E7"/>
    <w:rsid w:val="00A85C8E"/>
    <w:rsid w:val="00A8766B"/>
    <w:rsid w:val="00A87BDC"/>
    <w:rsid w:val="00A90DE5"/>
    <w:rsid w:val="00A9135C"/>
    <w:rsid w:val="00A92030"/>
    <w:rsid w:val="00A92534"/>
    <w:rsid w:val="00A9405E"/>
    <w:rsid w:val="00A94274"/>
    <w:rsid w:val="00A96676"/>
    <w:rsid w:val="00A97F67"/>
    <w:rsid w:val="00AA15F6"/>
    <w:rsid w:val="00AA3111"/>
    <w:rsid w:val="00AA3EE5"/>
    <w:rsid w:val="00AA4C0F"/>
    <w:rsid w:val="00AA4DC3"/>
    <w:rsid w:val="00AA570F"/>
    <w:rsid w:val="00AB02BA"/>
    <w:rsid w:val="00AB104D"/>
    <w:rsid w:val="00AB1ECB"/>
    <w:rsid w:val="00AB26C5"/>
    <w:rsid w:val="00AB3665"/>
    <w:rsid w:val="00AB5555"/>
    <w:rsid w:val="00AB5654"/>
    <w:rsid w:val="00AB57E7"/>
    <w:rsid w:val="00AB74BD"/>
    <w:rsid w:val="00AC0031"/>
    <w:rsid w:val="00AC10FE"/>
    <w:rsid w:val="00AC19FB"/>
    <w:rsid w:val="00AC2CBF"/>
    <w:rsid w:val="00AC319A"/>
    <w:rsid w:val="00AC4049"/>
    <w:rsid w:val="00AC406A"/>
    <w:rsid w:val="00AC4AAA"/>
    <w:rsid w:val="00AC63A9"/>
    <w:rsid w:val="00AC66DE"/>
    <w:rsid w:val="00AD47A6"/>
    <w:rsid w:val="00AD5461"/>
    <w:rsid w:val="00AD6108"/>
    <w:rsid w:val="00AD622F"/>
    <w:rsid w:val="00AD6244"/>
    <w:rsid w:val="00AD703E"/>
    <w:rsid w:val="00AE0FF7"/>
    <w:rsid w:val="00AE132D"/>
    <w:rsid w:val="00AE3F08"/>
    <w:rsid w:val="00AE4432"/>
    <w:rsid w:val="00AE474C"/>
    <w:rsid w:val="00AE4C69"/>
    <w:rsid w:val="00AE5ADA"/>
    <w:rsid w:val="00AE6559"/>
    <w:rsid w:val="00AE7423"/>
    <w:rsid w:val="00AF047D"/>
    <w:rsid w:val="00AF08D7"/>
    <w:rsid w:val="00AF0A5B"/>
    <w:rsid w:val="00AF146A"/>
    <w:rsid w:val="00AF1E99"/>
    <w:rsid w:val="00AF3E95"/>
    <w:rsid w:val="00AF5357"/>
    <w:rsid w:val="00AF570A"/>
    <w:rsid w:val="00AF5C49"/>
    <w:rsid w:val="00AF6E5A"/>
    <w:rsid w:val="00AF75D7"/>
    <w:rsid w:val="00B00AEB"/>
    <w:rsid w:val="00B0151F"/>
    <w:rsid w:val="00B01797"/>
    <w:rsid w:val="00B01BE5"/>
    <w:rsid w:val="00B01D08"/>
    <w:rsid w:val="00B01D59"/>
    <w:rsid w:val="00B02192"/>
    <w:rsid w:val="00B02BDD"/>
    <w:rsid w:val="00B02D67"/>
    <w:rsid w:val="00B034D3"/>
    <w:rsid w:val="00B03DC8"/>
    <w:rsid w:val="00B0563F"/>
    <w:rsid w:val="00B05B9D"/>
    <w:rsid w:val="00B05CF1"/>
    <w:rsid w:val="00B05F90"/>
    <w:rsid w:val="00B06AEA"/>
    <w:rsid w:val="00B06F69"/>
    <w:rsid w:val="00B0757C"/>
    <w:rsid w:val="00B10292"/>
    <w:rsid w:val="00B1032C"/>
    <w:rsid w:val="00B10A71"/>
    <w:rsid w:val="00B11234"/>
    <w:rsid w:val="00B11AE7"/>
    <w:rsid w:val="00B1269B"/>
    <w:rsid w:val="00B13822"/>
    <w:rsid w:val="00B13E3D"/>
    <w:rsid w:val="00B14306"/>
    <w:rsid w:val="00B15893"/>
    <w:rsid w:val="00B176CD"/>
    <w:rsid w:val="00B21867"/>
    <w:rsid w:val="00B22694"/>
    <w:rsid w:val="00B22B51"/>
    <w:rsid w:val="00B23E62"/>
    <w:rsid w:val="00B2498F"/>
    <w:rsid w:val="00B24C14"/>
    <w:rsid w:val="00B24C92"/>
    <w:rsid w:val="00B253EC"/>
    <w:rsid w:val="00B25481"/>
    <w:rsid w:val="00B25D97"/>
    <w:rsid w:val="00B262E5"/>
    <w:rsid w:val="00B268FC"/>
    <w:rsid w:val="00B27390"/>
    <w:rsid w:val="00B30CBD"/>
    <w:rsid w:val="00B3158E"/>
    <w:rsid w:val="00B32429"/>
    <w:rsid w:val="00B336EE"/>
    <w:rsid w:val="00B33F4B"/>
    <w:rsid w:val="00B345AB"/>
    <w:rsid w:val="00B34D01"/>
    <w:rsid w:val="00B354F3"/>
    <w:rsid w:val="00B36EFF"/>
    <w:rsid w:val="00B376B3"/>
    <w:rsid w:val="00B3778F"/>
    <w:rsid w:val="00B37F88"/>
    <w:rsid w:val="00B40051"/>
    <w:rsid w:val="00B427AB"/>
    <w:rsid w:val="00B435AF"/>
    <w:rsid w:val="00B450F0"/>
    <w:rsid w:val="00B452D3"/>
    <w:rsid w:val="00B45326"/>
    <w:rsid w:val="00B45C35"/>
    <w:rsid w:val="00B462F9"/>
    <w:rsid w:val="00B46B66"/>
    <w:rsid w:val="00B46BE7"/>
    <w:rsid w:val="00B47288"/>
    <w:rsid w:val="00B50564"/>
    <w:rsid w:val="00B50E2A"/>
    <w:rsid w:val="00B514F3"/>
    <w:rsid w:val="00B51769"/>
    <w:rsid w:val="00B523C5"/>
    <w:rsid w:val="00B52F88"/>
    <w:rsid w:val="00B53102"/>
    <w:rsid w:val="00B532F0"/>
    <w:rsid w:val="00B534D6"/>
    <w:rsid w:val="00B537AB"/>
    <w:rsid w:val="00B54489"/>
    <w:rsid w:val="00B55488"/>
    <w:rsid w:val="00B5605F"/>
    <w:rsid w:val="00B56C70"/>
    <w:rsid w:val="00B573F5"/>
    <w:rsid w:val="00B576DD"/>
    <w:rsid w:val="00B57B3A"/>
    <w:rsid w:val="00B57B8D"/>
    <w:rsid w:val="00B62667"/>
    <w:rsid w:val="00B629DE"/>
    <w:rsid w:val="00B62CD5"/>
    <w:rsid w:val="00B630CF"/>
    <w:rsid w:val="00B6417E"/>
    <w:rsid w:val="00B648EC"/>
    <w:rsid w:val="00B657F8"/>
    <w:rsid w:val="00B65837"/>
    <w:rsid w:val="00B65EE2"/>
    <w:rsid w:val="00B665F2"/>
    <w:rsid w:val="00B66E1D"/>
    <w:rsid w:val="00B675A5"/>
    <w:rsid w:val="00B67752"/>
    <w:rsid w:val="00B700CB"/>
    <w:rsid w:val="00B706BD"/>
    <w:rsid w:val="00B712A9"/>
    <w:rsid w:val="00B7225B"/>
    <w:rsid w:val="00B72374"/>
    <w:rsid w:val="00B72C01"/>
    <w:rsid w:val="00B72D6E"/>
    <w:rsid w:val="00B73C9C"/>
    <w:rsid w:val="00B7562E"/>
    <w:rsid w:val="00B756A0"/>
    <w:rsid w:val="00B75C72"/>
    <w:rsid w:val="00B7672D"/>
    <w:rsid w:val="00B770BB"/>
    <w:rsid w:val="00B77781"/>
    <w:rsid w:val="00B77825"/>
    <w:rsid w:val="00B806F7"/>
    <w:rsid w:val="00B811AD"/>
    <w:rsid w:val="00B811C4"/>
    <w:rsid w:val="00B81518"/>
    <w:rsid w:val="00B818CA"/>
    <w:rsid w:val="00B822AC"/>
    <w:rsid w:val="00B82ADC"/>
    <w:rsid w:val="00B83195"/>
    <w:rsid w:val="00B847A9"/>
    <w:rsid w:val="00B86422"/>
    <w:rsid w:val="00B8701D"/>
    <w:rsid w:val="00B87638"/>
    <w:rsid w:val="00B87DBE"/>
    <w:rsid w:val="00B87FE5"/>
    <w:rsid w:val="00B91080"/>
    <w:rsid w:val="00B9328E"/>
    <w:rsid w:val="00B93436"/>
    <w:rsid w:val="00B936F4"/>
    <w:rsid w:val="00B937E2"/>
    <w:rsid w:val="00B93C12"/>
    <w:rsid w:val="00B9579C"/>
    <w:rsid w:val="00B95B9D"/>
    <w:rsid w:val="00B96C81"/>
    <w:rsid w:val="00B97E36"/>
    <w:rsid w:val="00BA01F0"/>
    <w:rsid w:val="00BA18E1"/>
    <w:rsid w:val="00BA3B14"/>
    <w:rsid w:val="00BA4222"/>
    <w:rsid w:val="00BA5DF2"/>
    <w:rsid w:val="00BA64E0"/>
    <w:rsid w:val="00BA6F7C"/>
    <w:rsid w:val="00BA70F1"/>
    <w:rsid w:val="00BA7970"/>
    <w:rsid w:val="00BB0B09"/>
    <w:rsid w:val="00BB1BB0"/>
    <w:rsid w:val="00BB2FE5"/>
    <w:rsid w:val="00BB41C1"/>
    <w:rsid w:val="00BB45FE"/>
    <w:rsid w:val="00BB507A"/>
    <w:rsid w:val="00BB5222"/>
    <w:rsid w:val="00BB5628"/>
    <w:rsid w:val="00BB5799"/>
    <w:rsid w:val="00BB60B7"/>
    <w:rsid w:val="00BB645A"/>
    <w:rsid w:val="00BB675D"/>
    <w:rsid w:val="00BB7D89"/>
    <w:rsid w:val="00BC2920"/>
    <w:rsid w:val="00BC2BB4"/>
    <w:rsid w:val="00BC492F"/>
    <w:rsid w:val="00BC57F4"/>
    <w:rsid w:val="00BC5D31"/>
    <w:rsid w:val="00BC6081"/>
    <w:rsid w:val="00BC6704"/>
    <w:rsid w:val="00BC79E2"/>
    <w:rsid w:val="00BC7CFA"/>
    <w:rsid w:val="00BD0233"/>
    <w:rsid w:val="00BD0553"/>
    <w:rsid w:val="00BD08D1"/>
    <w:rsid w:val="00BD1460"/>
    <w:rsid w:val="00BD1660"/>
    <w:rsid w:val="00BD23B6"/>
    <w:rsid w:val="00BD3190"/>
    <w:rsid w:val="00BD325A"/>
    <w:rsid w:val="00BD360E"/>
    <w:rsid w:val="00BD389C"/>
    <w:rsid w:val="00BD4587"/>
    <w:rsid w:val="00BD47CE"/>
    <w:rsid w:val="00BD56F2"/>
    <w:rsid w:val="00BD7EE3"/>
    <w:rsid w:val="00BE17C5"/>
    <w:rsid w:val="00BE17FD"/>
    <w:rsid w:val="00BE1A29"/>
    <w:rsid w:val="00BE1ECD"/>
    <w:rsid w:val="00BE221B"/>
    <w:rsid w:val="00BE25CA"/>
    <w:rsid w:val="00BE3113"/>
    <w:rsid w:val="00BE38A6"/>
    <w:rsid w:val="00BE4751"/>
    <w:rsid w:val="00BE5459"/>
    <w:rsid w:val="00BE55C0"/>
    <w:rsid w:val="00BE6101"/>
    <w:rsid w:val="00BE6644"/>
    <w:rsid w:val="00BE782B"/>
    <w:rsid w:val="00BF1356"/>
    <w:rsid w:val="00BF1A3E"/>
    <w:rsid w:val="00BF3236"/>
    <w:rsid w:val="00BF4661"/>
    <w:rsid w:val="00BF52F5"/>
    <w:rsid w:val="00BF5C8F"/>
    <w:rsid w:val="00BF5CC4"/>
    <w:rsid w:val="00BF5FAF"/>
    <w:rsid w:val="00BF6594"/>
    <w:rsid w:val="00BF6BA2"/>
    <w:rsid w:val="00BF7265"/>
    <w:rsid w:val="00BF75AD"/>
    <w:rsid w:val="00C003FC"/>
    <w:rsid w:val="00C01337"/>
    <w:rsid w:val="00C028E3"/>
    <w:rsid w:val="00C02D1B"/>
    <w:rsid w:val="00C031AB"/>
    <w:rsid w:val="00C03AA1"/>
    <w:rsid w:val="00C03B92"/>
    <w:rsid w:val="00C0558C"/>
    <w:rsid w:val="00C058CA"/>
    <w:rsid w:val="00C05D2A"/>
    <w:rsid w:val="00C07D86"/>
    <w:rsid w:val="00C07ECF"/>
    <w:rsid w:val="00C129B0"/>
    <w:rsid w:val="00C12AA1"/>
    <w:rsid w:val="00C14716"/>
    <w:rsid w:val="00C15150"/>
    <w:rsid w:val="00C158E9"/>
    <w:rsid w:val="00C15AAB"/>
    <w:rsid w:val="00C16359"/>
    <w:rsid w:val="00C20A9E"/>
    <w:rsid w:val="00C21FCD"/>
    <w:rsid w:val="00C23402"/>
    <w:rsid w:val="00C23AE3"/>
    <w:rsid w:val="00C23AEB"/>
    <w:rsid w:val="00C24025"/>
    <w:rsid w:val="00C241DB"/>
    <w:rsid w:val="00C2487D"/>
    <w:rsid w:val="00C24E90"/>
    <w:rsid w:val="00C25F89"/>
    <w:rsid w:val="00C265C5"/>
    <w:rsid w:val="00C26AB0"/>
    <w:rsid w:val="00C274EC"/>
    <w:rsid w:val="00C27834"/>
    <w:rsid w:val="00C27988"/>
    <w:rsid w:val="00C27E60"/>
    <w:rsid w:val="00C30397"/>
    <w:rsid w:val="00C305B0"/>
    <w:rsid w:val="00C30C41"/>
    <w:rsid w:val="00C31B0C"/>
    <w:rsid w:val="00C33090"/>
    <w:rsid w:val="00C33E4F"/>
    <w:rsid w:val="00C347BD"/>
    <w:rsid w:val="00C3499E"/>
    <w:rsid w:val="00C34A89"/>
    <w:rsid w:val="00C3528F"/>
    <w:rsid w:val="00C356F5"/>
    <w:rsid w:val="00C35C24"/>
    <w:rsid w:val="00C3648E"/>
    <w:rsid w:val="00C36490"/>
    <w:rsid w:val="00C36AE0"/>
    <w:rsid w:val="00C36F9F"/>
    <w:rsid w:val="00C37822"/>
    <w:rsid w:val="00C37B84"/>
    <w:rsid w:val="00C37FCD"/>
    <w:rsid w:val="00C404B9"/>
    <w:rsid w:val="00C417D2"/>
    <w:rsid w:val="00C41B7D"/>
    <w:rsid w:val="00C41E37"/>
    <w:rsid w:val="00C41EE9"/>
    <w:rsid w:val="00C42DAD"/>
    <w:rsid w:val="00C433DE"/>
    <w:rsid w:val="00C456A8"/>
    <w:rsid w:val="00C45B73"/>
    <w:rsid w:val="00C4625B"/>
    <w:rsid w:val="00C46A48"/>
    <w:rsid w:val="00C501E4"/>
    <w:rsid w:val="00C50535"/>
    <w:rsid w:val="00C5067C"/>
    <w:rsid w:val="00C51AD9"/>
    <w:rsid w:val="00C533FB"/>
    <w:rsid w:val="00C5366B"/>
    <w:rsid w:val="00C53A95"/>
    <w:rsid w:val="00C54AFB"/>
    <w:rsid w:val="00C55546"/>
    <w:rsid w:val="00C5601D"/>
    <w:rsid w:val="00C5709D"/>
    <w:rsid w:val="00C5761B"/>
    <w:rsid w:val="00C576C3"/>
    <w:rsid w:val="00C57B1B"/>
    <w:rsid w:val="00C600DA"/>
    <w:rsid w:val="00C6132B"/>
    <w:rsid w:val="00C617B5"/>
    <w:rsid w:val="00C61A56"/>
    <w:rsid w:val="00C621A3"/>
    <w:rsid w:val="00C6240E"/>
    <w:rsid w:val="00C62FC2"/>
    <w:rsid w:val="00C6364F"/>
    <w:rsid w:val="00C63658"/>
    <w:rsid w:val="00C64F76"/>
    <w:rsid w:val="00C6661E"/>
    <w:rsid w:val="00C6763F"/>
    <w:rsid w:val="00C67C2B"/>
    <w:rsid w:val="00C70D1E"/>
    <w:rsid w:val="00C70FCE"/>
    <w:rsid w:val="00C71ADB"/>
    <w:rsid w:val="00C71B90"/>
    <w:rsid w:val="00C73627"/>
    <w:rsid w:val="00C73F7A"/>
    <w:rsid w:val="00C7432F"/>
    <w:rsid w:val="00C748FF"/>
    <w:rsid w:val="00C74B36"/>
    <w:rsid w:val="00C74EC3"/>
    <w:rsid w:val="00C75032"/>
    <w:rsid w:val="00C752A5"/>
    <w:rsid w:val="00C7581F"/>
    <w:rsid w:val="00C7592D"/>
    <w:rsid w:val="00C76015"/>
    <w:rsid w:val="00C76477"/>
    <w:rsid w:val="00C773A2"/>
    <w:rsid w:val="00C802A7"/>
    <w:rsid w:val="00C80E58"/>
    <w:rsid w:val="00C8103A"/>
    <w:rsid w:val="00C81098"/>
    <w:rsid w:val="00C81591"/>
    <w:rsid w:val="00C81C6F"/>
    <w:rsid w:val="00C81F9D"/>
    <w:rsid w:val="00C8226F"/>
    <w:rsid w:val="00C82863"/>
    <w:rsid w:val="00C8289D"/>
    <w:rsid w:val="00C8297C"/>
    <w:rsid w:val="00C83CEA"/>
    <w:rsid w:val="00C84F16"/>
    <w:rsid w:val="00C8537C"/>
    <w:rsid w:val="00C85878"/>
    <w:rsid w:val="00C85892"/>
    <w:rsid w:val="00C86028"/>
    <w:rsid w:val="00C86D21"/>
    <w:rsid w:val="00C86D86"/>
    <w:rsid w:val="00C87BB2"/>
    <w:rsid w:val="00C90024"/>
    <w:rsid w:val="00C90180"/>
    <w:rsid w:val="00C90502"/>
    <w:rsid w:val="00C906D5"/>
    <w:rsid w:val="00C90E71"/>
    <w:rsid w:val="00C94461"/>
    <w:rsid w:val="00C944B1"/>
    <w:rsid w:val="00C94D00"/>
    <w:rsid w:val="00C95F98"/>
    <w:rsid w:val="00C96F4B"/>
    <w:rsid w:val="00C9792A"/>
    <w:rsid w:val="00CA0863"/>
    <w:rsid w:val="00CA0F07"/>
    <w:rsid w:val="00CA20A1"/>
    <w:rsid w:val="00CA37CC"/>
    <w:rsid w:val="00CA5962"/>
    <w:rsid w:val="00CA6094"/>
    <w:rsid w:val="00CA6696"/>
    <w:rsid w:val="00CB0713"/>
    <w:rsid w:val="00CB0A11"/>
    <w:rsid w:val="00CB16A6"/>
    <w:rsid w:val="00CB2F67"/>
    <w:rsid w:val="00CB446D"/>
    <w:rsid w:val="00CB4544"/>
    <w:rsid w:val="00CB4F72"/>
    <w:rsid w:val="00CB5174"/>
    <w:rsid w:val="00CB56C8"/>
    <w:rsid w:val="00CB5DDE"/>
    <w:rsid w:val="00CB66D6"/>
    <w:rsid w:val="00CB6AF1"/>
    <w:rsid w:val="00CB73BF"/>
    <w:rsid w:val="00CB7611"/>
    <w:rsid w:val="00CC0479"/>
    <w:rsid w:val="00CC0B7D"/>
    <w:rsid w:val="00CC1239"/>
    <w:rsid w:val="00CC1AD9"/>
    <w:rsid w:val="00CC35E3"/>
    <w:rsid w:val="00CC3E47"/>
    <w:rsid w:val="00CC42B3"/>
    <w:rsid w:val="00CC53AB"/>
    <w:rsid w:val="00CC53E9"/>
    <w:rsid w:val="00CC7889"/>
    <w:rsid w:val="00CC7DF0"/>
    <w:rsid w:val="00CD04F4"/>
    <w:rsid w:val="00CD29A4"/>
    <w:rsid w:val="00CD2A32"/>
    <w:rsid w:val="00CD2AFE"/>
    <w:rsid w:val="00CD2CBA"/>
    <w:rsid w:val="00CD2D4E"/>
    <w:rsid w:val="00CD37FC"/>
    <w:rsid w:val="00CD3D31"/>
    <w:rsid w:val="00CD4220"/>
    <w:rsid w:val="00CD4B5C"/>
    <w:rsid w:val="00CD4F26"/>
    <w:rsid w:val="00CD53B4"/>
    <w:rsid w:val="00CD6110"/>
    <w:rsid w:val="00CD6482"/>
    <w:rsid w:val="00CD7086"/>
    <w:rsid w:val="00CD7394"/>
    <w:rsid w:val="00CD79D6"/>
    <w:rsid w:val="00CD7A94"/>
    <w:rsid w:val="00CE04C1"/>
    <w:rsid w:val="00CE0820"/>
    <w:rsid w:val="00CE1838"/>
    <w:rsid w:val="00CE1DD1"/>
    <w:rsid w:val="00CE2F4F"/>
    <w:rsid w:val="00CE3348"/>
    <w:rsid w:val="00CE6ABE"/>
    <w:rsid w:val="00CF033C"/>
    <w:rsid w:val="00CF06DE"/>
    <w:rsid w:val="00CF1887"/>
    <w:rsid w:val="00CF468C"/>
    <w:rsid w:val="00CF4FDB"/>
    <w:rsid w:val="00CF6F14"/>
    <w:rsid w:val="00CF6FF3"/>
    <w:rsid w:val="00CF7548"/>
    <w:rsid w:val="00CF754B"/>
    <w:rsid w:val="00D00231"/>
    <w:rsid w:val="00D00B76"/>
    <w:rsid w:val="00D00DEB"/>
    <w:rsid w:val="00D01903"/>
    <w:rsid w:val="00D02138"/>
    <w:rsid w:val="00D025CF"/>
    <w:rsid w:val="00D0356D"/>
    <w:rsid w:val="00D03A11"/>
    <w:rsid w:val="00D04D4E"/>
    <w:rsid w:val="00D04EAF"/>
    <w:rsid w:val="00D0516C"/>
    <w:rsid w:val="00D053D5"/>
    <w:rsid w:val="00D0553D"/>
    <w:rsid w:val="00D0647A"/>
    <w:rsid w:val="00D06D70"/>
    <w:rsid w:val="00D10F38"/>
    <w:rsid w:val="00D119DF"/>
    <w:rsid w:val="00D123BA"/>
    <w:rsid w:val="00D1270C"/>
    <w:rsid w:val="00D14238"/>
    <w:rsid w:val="00D14C3E"/>
    <w:rsid w:val="00D14F85"/>
    <w:rsid w:val="00D15565"/>
    <w:rsid w:val="00D15590"/>
    <w:rsid w:val="00D16711"/>
    <w:rsid w:val="00D175F0"/>
    <w:rsid w:val="00D177C1"/>
    <w:rsid w:val="00D179C1"/>
    <w:rsid w:val="00D17EBD"/>
    <w:rsid w:val="00D204AD"/>
    <w:rsid w:val="00D21423"/>
    <w:rsid w:val="00D228CF"/>
    <w:rsid w:val="00D2453C"/>
    <w:rsid w:val="00D261D8"/>
    <w:rsid w:val="00D26419"/>
    <w:rsid w:val="00D2722B"/>
    <w:rsid w:val="00D30F49"/>
    <w:rsid w:val="00D32BCA"/>
    <w:rsid w:val="00D33F83"/>
    <w:rsid w:val="00D35AA5"/>
    <w:rsid w:val="00D36D6F"/>
    <w:rsid w:val="00D371A2"/>
    <w:rsid w:val="00D402F0"/>
    <w:rsid w:val="00D40AEF"/>
    <w:rsid w:val="00D41238"/>
    <w:rsid w:val="00D4172E"/>
    <w:rsid w:val="00D41B71"/>
    <w:rsid w:val="00D4215C"/>
    <w:rsid w:val="00D42271"/>
    <w:rsid w:val="00D42DDE"/>
    <w:rsid w:val="00D43382"/>
    <w:rsid w:val="00D437C7"/>
    <w:rsid w:val="00D4415E"/>
    <w:rsid w:val="00D443D6"/>
    <w:rsid w:val="00D444F9"/>
    <w:rsid w:val="00D4509E"/>
    <w:rsid w:val="00D4670C"/>
    <w:rsid w:val="00D46B13"/>
    <w:rsid w:val="00D46EED"/>
    <w:rsid w:val="00D472AA"/>
    <w:rsid w:val="00D47652"/>
    <w:rsid w:val="00D50681"/>
    <w:rsid w:val="00D50810"/>
    <w:rsid w:val="00D509F4"/>
    <w:rsid w:val="00D50F38"/>
    <w:rsid w:val="00D53860"/>
    <w:rsid w:val="00D55A13"/>
    <w:rsid w:val="00D562B8"/>
    <w:rsid w:val="00D56488"/>
    <w:rsid w:val="00D57284"/>
    <w:rsid w:val="00D604ED"/>
    <w:rsid w:val="00D61A93"/>
    <w:rsid w:val="00D61CD5"/>
    <w:rsid w:val="00D630DB"/>
    <w:rsid w:val="00D634FE"/>
    <w:rsid w:val="00D63697"/>
    <w:rsid w:val="00D63C05"/>
    <w:rsid w:val="00D64C32"/>
    <w:rsid w:val="00D6541C"/>
    <w:rsid w:val="00D65789"/>
    <w:rsid w:val="00D67A6F"/>
    <w:rsid w:val="00D701B1"/>
    <w:rsid w:val="00D7077C"/>
    <w:rsid w:val="00D712C2"/>
    <w:rsid w:val="00D7177D"/>
    <w:rsid w:val="00D72041"/>
    <w:rsid w:val="00D72F5E"/>
    <w:rsid w:val="00D73440"/>
    <w:rsid w:val="00D73794"/>
    <w:rsid w:val="00D74AA6"/>
    <w:rsid w:val="00D74B93"/>
    <w:rsid w:val="00D75390"/>
    <w:rsid w:val="00D75720"/>
    <w:rsid w:val="00D75FAE"/>
    <w:rsid w:val="00D7662F"/>
    <w:rsid w:val="00D76866"/>
    <w:rsid w:val="00D76D18"/>
    <w:rsid w:val="00D76E99"/>
    <w:rsid w:val="00D7702F"/>
    <w:rsid w:val="00D771FD"/>
    <w:rsid w:val="00D77EE6"/>
    <w:rsid w:val="00D80071"/>
    <w:rsid w:val="00D80BC0"/>
    <w:rsid w:val="00D80E8D"/>
    <w:rsid w:val="00D8197F"/>
    <w:rsid w:val="00D81CD9"/>
    <w:rsid w:val="00D83861"/>
    <w:rsid w:val="00D83F69"/>
    <w:rsid w:val="00D850E4"/>
    <w:rsid w:val="00D85539"/>
    <w:rsid w:val="00D85923"/>
    <w:rsid w:val="00D85E19"/>
    <w:rsid w:val="00D86EFC"/>
    <w:rsid w:val="00D87DD9"/>
    <w:rsid w:val="00D901B3"/>
    <w:rsid w:val="00D904BC"/>
    <w:rsid w:val="00D908FB"/>
    <w:rsid w:val="00D90B45"/>
    <w:rsid w:val="00D90EC1"/>
    <w:rsid w:val="00D92182"/>
    <w:rsid w:val="00D92FB1"/>
    <w:rsid w:val="00D93338"/>
    <w:rsid w:val="00D93DA0"/>
    <w:rsid w:val="00D940DB"/>
    <w:rsid w:val="00D95E3E"/>
    <w:rsid w:val="00D9668A"/>
    <w:rsid w:val="00D967B8"/>
    <w:rsid w:val="00D96829"/>
    <w:rsid w:val="00DA147E"/>
    <w:rsid w:val="00DA1E8D"/>
    <w:rsid w:val="00DA2605"/>
    <w:rsid w:val="00DA2A69"/>
    <w:rsid w:val="00DA4E32"/>
    <w:rsid w:val="00DA51B3"/>
    <w:rsid w:val="00DA53EC"/>
    <w:rsid w:val="00DA6840"/>
    <w:rsid w:val="00DA6F50"/>
    <w:rsid w:val="00DA7048"/>
    <w:rsid w:val="00DA70FC"/>
    <w:rsid w:val="00DA750C"/>
    <w:rsid w:val="00DA7702"/>
    <w:rsid w:val="00DA7793"/>
    <w:rsid w:val="00DA7F09"/>
    <w:rsid w:val="00DB14C9"/>
    <w:rsid w:val="00DB14E1"/>
    <w:rsid w:val="00DB2544"/>
    <w:rsid w:val="00DB3B81"/>
    <w:rsid w:val="00DB3E0D"/>
    <w:rsid w:val="00DB4A81"/>
    <w:rsid w:val="00DB4EE3"/>
    <w:rsid w:val="00DB5963"/>
    <w:rsid w:val="00DB6437"/>
    <w:rsid w:val="00DB6D2B"/>
    <w:rsid w:val="00DB717D"/>
    <w:rsid w:val="00DB7E49"/>
    <w:rsid w:val="00DC108A"/>
    <w:rsid w:val="00DC189F"/>
    <w:rsid w:val="00DC284F"/>
    <w:rsid w:val="00DC3F1F"/>
    <w:rsid w:val="00DC6566"/>
    <w:rsid w:val="00DC6CA0"/>
    <w:rsid w:val="00DD050F"/>
    <w:rsid w:val="00DD1890"/>
    <w:rsid w:val="00DD2C62"/>
    <w:rsid w:val="00DD3A42"/>
    <w:rsid w:val="00DD488B"/>
    <w:rsid w:val="00DD4B98"/>
    <w:rsid w:val="00DD6593"/>
    <w:rsid w:val="00DD65B2"/>
    <w:rsid w:val="00DD65F7"/>
    <w:rsid w:val="00DD6796"/>
    <w:rsid w:val="00DD71CE"/>
    <w:rsid w:val="00DD77F0"/>
    <w:rsid w:val="00DE0222"/>
    <w:rsid w:val="00DE07C3"/>
    <w:rsid w:val="00DE1085"/>
    <w:rsid w:val="00DE38EA"/>
    <w:rsid w:val="00DE5AAF"/>
    <w:rsid w:val="00DE6988"/>
    <w:rsid w:val="00DF00E7"/>
    <w:rsid w:val="00DF0F18"/>
    <w:rsid w:val="00DF1EA0"/>
    <w:rsid w:val="00DF3D37"/>
    <w:rsid w:val="00DF48F3"/>
    <w:rsid w:val="00DF61E2"/>
    <w:rsid w:val="00DF732C"/>
    <w:rsid w:val="00DF75CA"/>
    <w:rsid w:val="00DF7B05"/>
    <w:rsid w:val="00DF7E9D"/>
    <w:rsid w:val="00E001F6"/>
    <w:rsid w:val="00E0213B"/>
    <w:rsid w:val="00E02A96"/>
    <w:rsid w:val="00E03F95"/>
    <w:rsid w:val="00E04584"/>
    <w:rsid w:val="00E04D8F"/>
    <w:rsid w:val="00E05F9A"/>
    <w:rsid w:val="00E06580"/>
    <w:rsid w:val="00E06B78"/>
    <w:rsid w:val="00E06ED0"/>
    <w:rsid w:val="00E10DAE"/>
    <w:rsid w:val="00E10DBA"/>
    <w:rsid w:val="00E120CF"/>
    <w:rsid w:val="00E12E87"/>
    <w:rsid w:val="00E12EA5"/>
    <w:rsid w:val="00E13098"/>
    <w:rsid w:val="00E1409D"/>
    <w:rsid w:val="00E14B5C"/>
    <w:rsid w:val="00E16606"/>
    <w:rsid w:val="00E16B9B"/>
    <w:rsid w:val="00E179A5"/>
    <w:rsid w:val="00E2032A"/>
    <w:rsid w:val="00E214BC"/>
    <w:rsid w:val="00E21990"/>
    <w:rsid w:val="00E225CD"/>
    <w:rsid w:val="00E22B04"/>
    <w:rsid w:val="00E22ECB"/>
    <w:rsid w:val="00E23952"/>
    <w:rsid w:val="00E24CEF"/>
    <w:rsid w:val="00E264EC"/>
    <w:rsid w:val="00E267B8"/>
    <w:rsid w:val="00E26ABF"/>
    <w:rsid w:val="00E26EE8"/>
    <w:rsid w:val="00E27B36"/>
    <w:rsid w:val="00E30B30"/>
    <w:rsid w:val="00E31C10"/>
    <w:rsid w:val="00E31DC4"/>
    <w:rsid w:val="00E32147"/>
    <w:rsid w:val="00E33ED4"/>
    <w:rsid w:val="00E343FA"/>
    <w:rsid w:val="00E3484C"/>
    <w:rsid w:val="00E34DEB"/>
    <w:rsid w:val="00E35963"/>
    <w:rsid w:val="00E41179"/>
    <w:rsid w:val="00E42B57"/>
    <w:rsid w:val="00E43FD7"/>
    <w:rsid w:val="00E44087"/>
    <w:rsid w:val="00E47713"/>
    <w:rsid w:val="00E47E1C"/>
    <w:rsid w:val="00E51511"/>
    <w:rsid w:val="00E519C6"/>
    <w:rsid w:val="00E51B0A"/>
    <w:rsid w:val="00E51D95"/>
    <w:rsid w:val="00E52BEA"/>
    <w:rsid w:val="00E54476"/>
    <w:rsid w:val="00E55161"/>
    <w:rsid w:val="00E55DAA"/>
    <w:rsid w:val="00E564FC"/>
    <w:rsid w:val="00E56620"/>
    <w:rsid w:val="00E56E6B"/>
    <w:rsid w:val="00E57A35"/>
    <w:rsid w:val="00E60588"/>
    <w:rsid w:val="00E608E9"/>
    <w:rsid w:val="00E60CB5"/>
    <w:rsid w:val="00E61CE5"/>
    <w:rsid w:val="00E6517C"/>
    <w:rsid w:val="00E67A35"/>
    <w:rsid w:val="00E70B28"/>
    <w:rsid w:val="00E71270"/>
    <w:rsid w:val="00E71BB8"/>
    <w:rsid w:val="00E72241"/>
    <w:rsid w:val="00E72416"/>
    <w:rsid w:val="00E72D96"/>
    <w:rsid w:val="00E74C02"/>
    <w:rsid w:val="00E74D56"/>
    <w:rsid w:val="00E75138"/>
    <w:rsid w:val="00E7528C"/>
    <w:rsid w:val="00E75A17"/>
    <w:rsid w:val="00E77054"/>
    <w:rsid w:val="00E77429"/>
    <w:rsid w:val="00E775A4"/>
    <w:rsid w:val="00E80E9E"/>
    <w:rsid w:val="00E81FF5"/>
    <w:rsid w:val="00E83BA5"/>
    <w:rsid w:val="00E83F54"/>
    <w:rsid w:val="00E8453F"/>
    <w:rsid w:val="00E84592"/>
    <w:rsid w:val="00E8461B"/>
    <w:rsid w:val="00E849FB"/>
    <w:rsid w:val="00E8611E"/>
    <w:rsid w:val="00E86350"/>
    <w:rsid w:val="00E86424"/>
    <w:rsid w:val="00E864C2"/>
    <w:rsid w:val="00E870EA"/>
    <w:rsid w:val="00E90B4D"/>
    <w:rsid w:val="00E91200"/>
    <w:rsid w:val="00E91292"/>
    <w:rsid w:val="00E91A3E"/>
    <w:rsid w:val="00E91DCA"/>
    <w:rsid w:val="00E92E4F"/>
    <w:rsid w:val="00E94829"/>
    <w:rsid w:val="00E94847"/>
    <w:rsid w:val="00E94B0A"/>
    <w:rsid w:val="00E95801"/>
    <w:rsid w:val="00E958A6"/>
    <w:rsid w:val="00E95A72"/>
    <w:rsid w:val="00EA0007"/>
    <w:rsid w:val="00EA0A1C"/>
    <w:rsid w:val="00EA0F17"/>
    <w:rsid w:val="00EA17E4"/>
    <w:rsid w:val="00EA3B49"/>
    <w:rsid w:val="00EA3CCB"/>
    <w:rsid w:val="00EA41A9"/>
    <w:rsid w:val="00EA4BE3"/>
    <w:rsid w:val="00EA62E0"/>
    <w:rsid w:val="00EA68D6"/>
    <w:rsid w:val="00EA6969"/>
    <w:rsid w:val="00EB0491"/>
    <w:rsid w:val="00EB0833"/>
    <w:rsid w:val="00EB08CA"/>
    <w:rsid w:val="00EB11D9"/>
    <w:rsid w:val="00EB208C"/>
    <w:rsid w:val="00EB27C3"/>
    <w:rsid w:val="00EB2B49"/>
    <w:rsid w:val="00EB3A61"/>
    <w:rsid w:val="00EB3C35"/>
    <w:rsid w:val="00EB4A64"/>
    <w:rsid w:val="00EB4C26"/>
    <w:rsid w:val="00EB5887"/>
    <w:rsid w:val="00EB5ACD"/>
    <w:rsid w:val="00EB5D44"/>
    <w:rsid w:val="00EB7352"/>
    <w:rsid w:val="00EC0510"/>
    <w:rsid w:val="00EC1386"/>
    <w:rsid w:val="00EC164B"/>
    <w:rsid w:val="00EC1724"/>
    <w:rsid w:val="00EC2D1D"/>
    <w:rsid w:val="00EC311D"/>
    <w:rsid w:val="00EC4DC3"/>
    <w:rsid w:val="00EC6B98"/>
    <w:rsid w:val="00ED0B77"/>
    <w:rsid w:val="00ED1F3D"/>
    <w:rsid w:val="00ED2358"/>
    <w:rsid w:val="00ED242D"/>
    <w:rsid w:val="00ED24E4"/>
    <w:rsid w:val="00ED3304"/>
    <w:rsid w:val="00ED3B19"/>
    <w:rsid w:val="00ED4B04"/>
    <w:rsid w:val="00ED507F"/>
    <w:rsid w:val="00ED689F"/>
    <w:rsid w:val="00ED706A"/>
    <w:rsid w:val="00ED7559"/>
    <w:rsid w:val="00ED7F46"/>
    <w:rsid w:val="00EE0041"/>
    <w:rsid w:val="00EE0090"/>
    <w:rsid w:val="00EE0EC6"/>
    <w:rsid w:val="00EE10DE"/>
    <w:rsid w:val="00EE11E0"/>
    <w:rsid w:val="00EE142B"/>
    <w:rsid w:val="00EE147A"/>
    <w:rsid w:val="00EE2384"/>
    <w:rsid w:val="00EE240F"/>
    <w:rsid w:val="00EE48C5"/>
    <w:rsid w:val="00EE4D95"/>
    <w:rsid w:val="00EE6F92"/>
    <w:rsid w:val="00EF0004"/>
    <w:rsid w:val="00EF0160"/>
    <w:rsid w:val="00EF17CC"/>
    <w:rsid w:val="00EF1B19"/>
    <w:rsid w:val="00EF43E7"/>
    <w:rsid w:val="00EF4593"/>
    <w:rsid w:val="00EF524F"/>
    <w:rsid w:val="00EF52B3"/>
    <w:rsid w:val="00EF6028"/>
    <w:rsid w:val="00EF6056"/>
    <w:rsid w:val="00F00823"/>
    <w:rsid w:val="00F04D8D"/>
    <w:rsid w:val="00F05A91"/>
    <w:rsid w:val="00F06191"/>
    <w:rsid w:val="00F06507"/>
    <w:rsid w:val="00F0712C"/>
    <w:rsid w:val="00F07491"/>
    <w:rsid w:val="00F104C4"/>
    <w:rsid w:val="00F10C19"/>
    <w:rsid w:val="00F1164E"/>
    <w:rsid w:val="00F12718"/>
    <w:rsid w:val="00F1342E"/>
    <w:rsid w:val="00F1350C"/>
    <w:rsid w:val="00F13D08"/>
    <w:rsid w:val="00F14584"/>
    <w:rsid w:val="00F14959"/>
    <w:rsid w:val="00F14A6B"/>
    <w:rsid w:val="00F15112"/>
    <w:rsid w:val="00F15E05"/>
    <w:rsid w:val="00F17E1E"/>
    <w:rsid w:val="00F2106C"/>
    <w:rsid w:val="00F21484"/>
    <w:rsid w:val="00F21654"/>
    <w:rsid w:val="00F220F4"/>
    <w:rsid w:val="00F2300B"/>
    <w:rsid w:val="00F234D6"/>
    <w:rsid w:val="00F2365D"/>
    <w:rsid w:val="00F2390E"/>
    <w:rsid w:val="00F244AC"/>
    <w:rsid w:val="00F2515C"/>
    <w:rsid w:val="00F2746B"/>
    <w:rsid w:val="00F27526"/>
    <w:rsid w:val="00F27E16"/>
    <w:rsid w:val="00F306DD"/>
    <w:rsid w:val="00F32033"/>
    <w:rsid w:val="00F32501"/>
    <w:rsid w:val="00F32520"/>
    <w:rsid w:val="00F3384F"/>
    <w:rsid w:val="00F33A3E"/>
    <w:rsid w:val="00F34878"/>
    <w:rsid w:val="00F350C1"/>
    <w:rsid w:val="00F3568B"/>
    <w:rsid w:val="00F372B9"/>
    <w:rsid w:val="00F37AE7"/>
    <w:rsid w:val="00F4129E"/>
    <w:rsid w:val="00F43862"/>
    <w:rsid w:val="00F438EC"/>
    <w:rsid w:val="00F43E73"/>
    <w:rsid w:val="00F45322"/>
    <w:rsid w:val="00F45810"/>
    <w:rsid w:val="00F45D1F"/>
    <w:rsid w:val="00F50BA2"/>
    <w:rsid w:val="00F5258D"/>
    <w:rsid w:val="00F52C0A"/>
    <w:rsid w:val="00F52EC4"/>
    <w:rsid w:val="00F539CC"/>
    <w:rsid w:val="00F549F8"/>
    <w:rsid w:val="00F55844"/>
    <w:rsid w:val="00F55A84"/>
    <w:rsid w:val="00F565D3"/>
    <w:rsid w:val="00F5678A"/>
    <w:rsid w:val="00F569BD"/>
    <w:rsid w:val="00F57042"/>
    <w:rsid w:val="00F57402"/>
    <w:rsid w:val="00F57FFD"/>
    <w:rsid w:val="00F600EA"/>
    <w:rsid w:val="00F6034F"/>
    <w:rsid w:val="00F60F23"/>
    <w:rsid w:val="00F615D1"/>
    <w:rsid w:val="00F61C95"/>
    <w:rsid w:val="00F62AED"/>
    <w:rsid w:val="00F62C61"/>
    <w:rsid w:val="00F62EC6"/>
    <w:rsid w:val="00F64BBD"/>
    <w:rsid w:val="00F64E0E"/>
    <w:rsid w:val="00F6500A"/>
    <w:rsid w:val="00F65386"/>
    <w:rsid w:val="00F65FE1"/>
    <w:rsid w:val="00F66889"/>
    <w:rsid w:val="00F72CDB"/>
    <w:rsid w:val="00F7406B"/>
    <w:rsid w:val="00F750E4"/>
    <w:rsid w:val="00F754A6"/>
    <w:rsid w:val="00F75DFF"/>
    <w:rsid w:val="00F764A6"/>
    <w:rsid w:val="00F76A72"/>
    <w:rsid w:val="00F76DD9"/>
    <w:rsid w:val="00F77739"/>
    <w:rsid w:val="00F77F4A"/>
    <w:rsid w:val="00F80418"/>
    <w:rsid w:val="00F82312"/>
    <w:rsid w:val="00F82651"/>
    <w:rsid w:val="00F82D59"/>
    <w:rsid w:val="00F83D0E"/>
    <w:rsid w:val="00F83E7A"/>
    <w:rsid w:val="00F8477C"/>
    <w:rsid w:val="00F84E38"/>
    <w:rsid w:val="00F855C8"/>
    <w:rsid w:val="00F85B1C"/>
    <w:rsid w:val="00F85D7E"/>
    <w:rsid w:val="00F8603B"/>
    <w:rsid w:val="00F86079"/>
    <w:rsid w:val="00F865C2"/>
    <w:rsid w:val="00F87248"/>
    <w:rsid w:val="00F87757"/>
    <w:rsid w:val="00F90164"/>
    <w:rsid w:val="00F906DE"/>
    <w:rsid w:val="00F90747"/>
    <w:rsid w:val="00F94F1B"/>
    <w:rsid w:val="00F95804"/>
    <w:rsid w:val="00F95E12"/>
    <w:rsid w:val="00F95E4A"/>
    <w:rsid w:val="00F96317"/>
    <w:rsid w:val="00F96F8A"/>
    <w:rsid w:val="00F9720E"/>
    <w:rsid w:val="00F976A8"/>
    <w:rsid w:val="00F97D8A"/>
    <w:rsid w:val="00FA0C15"/>
    <w:rsid w:val="00FA42AD"/>
    <w:rsid w:val="00FA462C"/>
    <w:rsid w:val="00FA5B1F"/>
    <w:rsid w:val="00FA5B23"/>
    <w:rsid w:val="00FA5F6E"/>
    <w:rsid w:val="00FA74C1"/>
    <w:rsid w:val="00FB144D"/>
    <w:rsid w:val="00FB2E2D"/>
    <w:rsid w:val="00FB316B"/>
    <w:rsid w:val="00FB4238"/>
    <w:rsid w:val="00FB494C"/>
    <w:rsid w:val="00FB51D0"/>
    <w:rsid w:val="00FB5E7A"/>
    <w:rsid w:val="00FB6775"/>
    <w:rsid w:val="00FB691C"/>
    <w:rsid w:val="00FB6A9F"/>
    <w:rsid w:val="00FB7CBF"/>
    <w:rsid w:val="00FC0820"/>
    <w:rsid w:val="00FC0ADF"/>
    <w:rsid w:val="00FC0C82"/>
    <w:rsid w:val="00FC12ED"/>
    <w:rsid w:val="00FC3523"/>
    <w:rsid w:val="00FC425F"/>
    <w:rsid w:val="00FC4908"/>
    <w:rsid w:val="00FC5127"/>
    <w:rsid w:val="00FC513B"/>
    <w:rsid w:val="00FC5375"/>
    <w:rsid w:val="00FC5934"/>
    <w:rsid w:val="00FC5CFA"/>
    <w:rsid w:val="00FC65DD"/>
    <w:rsid w:val="00FC7C6D"/>
    <w:rsid w:val="00FC7FD7"/>
    <w:rsid w:val="00FD15BD"/>
    <w:rsid w:val="00FD1994"/>
    <w:rsid w:val="00FD1A62"/>
    <w:rsid w:val="00FD1FAF"/>
    <w:rsid w:val="00FD2296"/>
    <w:rsid w:val="00FD271A"/>
    <w:rsid w:val="00FD38B0"/>
    <w:rsid w:val="00FD479F"/>
    <w:rsid w:val="00FD47BC"/>
    <w:rsid w:val="00FD5318"/>
    <w:rsid w:val="00FD546C"/>
    <w:rsid w:val="00FD5E90"/>
    <w:rsid w:val="00FD634B"/>
    <w:rsid w:val="00FD6C8A"/>
    <w:rsid w:val="00FD71EA"/>
    <w:rsid w:val="00FD736E"/>
    <w:rsid w:val="00FD7A11"/>
    <w:rsid w:val="00FE0141"/>
    <w:rsid w:val="00FE06AE"/>
    <w:rsid w:val="00FE0C7C"/>
    <w:rsid w:val="00FE162F"/>
    <w:rsid w:val="00FE2B6F"/>
    <w:rsid w:val="00FE2D8A"/>
    <w:rsid w:val="00FE3008"/>
    <w:rsid w:val="00FE3995"/>
    <w:rsid w:val="00FE452D"/>
    <w:rsid w:val="00FE45B7"/>
    <w:rsid w:val="00FE4FBF"/>
    <w:rsid w:val="00FE5267"/>
    <w:rsid w:val="00FE57B6"/>
    <w:rsid w:val="00FE6CC6"/>
    <w:rsid w:val="00FE703B"/>
    <w:rsid w:val="00FE7894"/>
    <w:rsid w:val="00FF057B"/>
    <w:rsid w:val="00FF0EC2"/>
    <w:rsid w:val="00FF0F13"/>
    <w:rsid w:val="00FF2312"/>
    <w:rsid w:val="00FF2937"/>
    <w:rsid w:val="00FF4F0A"/>
    <w:rsid w:val="00FF567C"/>
    <w:rsid w:val="00FF595F"/>
    <w:rsid w:val="00FF68C2"/>
    <w:rsid w:val="00FF6AA0"/>
    <w:rsid w:val="00FF77D4"/>
    <w:rsid w:val="00FF7859"/>
    <w:rsid w:val="00FF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9635A"/>
  <w15:docId w15:val="{6777280C-8EA7-442F-8037-BBC08DA18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6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02E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05E2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5E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E5B"/>
    <w:pPr>
      <w:ind w:left="720"/>
      <w:contextualSpacing/>
    </w:pPr>
  </w:style>
  <w:style w:type="paragraph" w:customStyle="1" w:styleId="paragraph">
    <w:name w:val="paragraph"/>
    <w:basedOn w:val="Normal"/>
    <w:rsid w:val="00E60C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character" w:customStyle="1" w:styleId="normaltextrun">
    <w:name w:val="normaltextrun"/>
    <w:basedOn w:val="DefaultParagraphFont"/>
    <w:rsid w:val="00E60CB5"/>
  </w:style>
  <w:style w:type="character" w:customStyle="1" w:styleId="eop">
    <w:name w:val="eop"/>
    <w:basedOn w:val="DefaultParagraphFont"/>
    <w:rsid w:val="00E60CB5"/>
  </w:style>
  <w:style w:type="character" w:customStyle="1" w:styleId="Heading1Char">
    <w:name w:val="Heading 1 Char"/>
    <w:basedOn w:val="DefaultParagraphFont"/>
    <w:link w:val="Heading1"/>
    <w:uiPriority w:val="9"/>
    <w:rsid w:val="004864E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864EA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4864E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864E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7A6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05F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5F90"/>
  </w:style>
  <w:style w:type="paragraph" w:styleId="Footer">
    <w:name w:val="footer"/>
    <w:basedOn w:val="Normal"/>
    <w:link w:val="FooterChar"/>
    <w:uiPriority w:val="99"/>
    <w:unhideWhenUsed/>
    <w:rsid w:val="00B05F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5F90"/>
  </w:style>
  <w:style w:type="character" w:customStyle="1" w:styleId="Heading2Char">
    <w:name w:val="Heading 2 Char"/>
    <w:basedOn w:val="DefaultParagraphFont"/>
    <w:link w:val="Heading2"/>
    <w:uiPriority w:val="9"/>
    <w:rsid w:val="00802EC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02EC8"/>
    <w:pPr>
      <w:spacing w:after="100"/>
      <w:ind w:left="220"/>
    </w:pPr>
  </w:style>
  <w:style w:type="paragraph" w:customStyle="1" w:styleId="xmsonormal">
    <w:name w:val="x_msonormal"/>
    <w:basedOn w:val="Normal"/>
    <w:rsid w:val="005C4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character" w:customStyle="1" w:styleId="Heading3Char">
    <w:name w:val="Heading 3 Char"/>
    <w:basedOn w:val="DefaultParagraphFont"/>
    <w:link w:val="Heading3"/>
    <w:uiPriority w:val="9"/>
    <w:rsid w:val="00A05E2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5E2A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OC3">
    <w:name w:val="toc 3"/>
    <w:basedOn w:val="Normal"/>
    <w:next w:val="Normal"/>
    <w:autoRedefine/>
    <w:uiPriority w:val="39"/>
    <w:unhideWhenUsed/>
    <w:rsid w:val="00346F8C"/>
    <w:pPr>
      <w:spacing w:after="100"/>
      <w:ind w:left="440"/>
    </w:pPr>
  </w:style>
  <w:style w:type="character" w:styleId="Strong">
    <w:name w:val="Strong"/>
    <w:basedOn w:val="DefaultParagraphFont"/>
    <w:uiPriority w:val="22"/>
    <w:qFormat/>
    <w:rsid w:val="00DB7E49"/>
    <w:rPr>
      <w:b/>
      <w:bCs/>
    </w:rPr>
  </w:style>
  <w:style w:type="character" w:styleId="Emphasis">
    <w:name w:val="Emphasis"/>
    <w:basedOn w:val="DefaultParagraphFont"/>
    <w:uiPriority w:val="20"/>
    <w:qFormat/>
    <w:rsid w:val="00DB7E49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7D1C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3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9580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149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802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457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873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8017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864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487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263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1533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3166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0922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5914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0823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448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719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359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764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7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atgpt.com/)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14</Pages>
  <Words>2871</Words>
  <Characters>17715</Characters>
  <Application>Microsoft Office Word</Application>
  <DocSecurity>0</DocSecurity>
  <Lines>442</Lines>
  <Paragraphs>147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Hayley Sinclair</cp:lastModifiedBy>
  <cp:revision>327</cp:revision>
  <dcterms:created xsi:type="dcterms:W3CDTF">2026-03-11T12:02:00Z</dcterms:created>
  <dcterms:modified xsi:type="dcterms:W3CDTF">2026-05-18T09:29:00Z</dcterms:modified>
</cp:coreProperties>
</file>