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04D734E" wp14:textId="1BC33174">
      <w:r w:rsidR="4A3EAD0A">
        <w:rPr/>
        <w:t>Name: Bernice Gyedu</w:t>
      </w:r>
    </w:p>
    <w:p xmlns:wp14="http://schemas.microsoft.com/office/word/2010/wordml" wp14:paraId="22386D1B" wp14:textId="106035BB">
      <w:r w:rsidR="4A3EAD0A">
        <w:rPr/>
        <w:t>ID: 2439738</w:t>
      </w:r>
    </w:p>
    <w:p xmlns:wp14="http://schemas.microsoft.com/office/word/2010/wordml" wp14:paraId="772227DD" wp14:textId="6F2927C1">
      <w:r w:rsidR="4A3EAD0A">
        <w:rPr/>
        <w:t>Lecturer: Debra Odeh</w:t>
      </w:r>
    </w:p>
    <w:p xmlns:wp14="http://schemas.microsoft.com/office/word/2010/wordml" wp14:paraId="2C078E63" wp14:textId="1C4D50A4">
      <w:r w:rsidR="4A3EAD0A">
        <w:rPr/>
        <w:t xml:space="preserve">Module code: </w:t>
      </w:r>
      <w:r w:rsidR="5BDBFFA2">
        <w:rPr/>
        <w:t>LCHS4008</w:t>
      </w:r>
    </w:p>
    <w:p w:rsidR="4413DEFC" w:rsidRDefault="4413DEFC" w14:paraId="5F14C3E6" w14:textId="20614B4D"/>
    <w:p w:rsidR="4413DEFC" w:rsidRDefault="4413DEFC" w14:paraId="320B77C6" w14:textId="09C02E30"/>
    <w:p w:rsidR="4413DEFC" w:rsidRDefault="4413DEFC" w14:paraId="28C5960F" w14:textId="1D697FC4"/>
    <w:p w:rsidR="4413DEFC" w:rsidRDefault="4413DEFC" w14:paraId="64DEA540" w14:textId="4AFEC23B"/>
    <w:p w:rsidR="4413DEFC" w:rsidRDefault="4413DEFC" w14:paraId="0F438883" w14:textId="494973C9"/>
    <w:p w:rsidR="4413DEFC" w:rsidRDefault="4413DEFC" w14:paraId="5A68478C" w14:textId="70C7F3D1"/>
    <w:p w:rsidR="4413DEFC" w:rsidRDefault="4413DEFC" w14:paraId="0B0A0A39" w14:textId="6CA3C7D6"/>
    <w:p w:rsidR="4413DEFC" w:rsidRDefault="4413DEFC" w14:paraId="1AE87E48" w14:textId="7C657336"/>
    <w:p w:rsidR="4413DEFC" w:rsidRDefault="4413DEFC" w14:paraId="469D36B8" w14:textId="30947747"/>
    <w:p w:rsidR="4413DEFC" w:rsidRDefault="4413DEFC" w14:paraId="23826DBB" w14:textId="7DECE3C1"/>
    <w:p w:rsidR="4413DEFC" w:rsidRDefault="4413DEFC" w14:paraId="27B5FEAD" w14:textId="42825164"/>
    <w:p w:rsidR="4413DEFC" w:rsidRDefault="4413DEFC" w14:paraId="7E104518" w14:textId="61DBF564"/>
    <w:p w:rsidR="4413DEFC" w:rsidRDefault="4413DEFC" w14:paraId="67A634B5" w14:textId="3CF0F2EE"/>
    <w:p w:rsidR="4413DEFC" w:rsidRDefault="4413DEFC" w14:paraId="621ADBDC" w14:textId="60DDD750"/>
    <w:p w:rsidR="4413DEFC" w:rsidRDefault="4413DEFC" w14:paraId="73DF3E6D" w14:textId="61FDA346"/>
    <w:p w:rsidR="4413DEFC" w:rsidRDefault="4413DEFC" w14:paraId="793531AD" w14:textId="43EEE9F5"/>
    <w:p w:rsidR="4413DEFC" w:rsidRDefault="4413DEFC" w14:paraId="6F3B5DC7" w14:textId="126B4820"/>
    <w:p w:rsidR="4413DEFC" w:rsidRDefault="4413DEFC" w14:paraId="34B1E357" w14:textId="7AF9E293"/>
    <w:p w:rsidR="4413DEFC" w:rsidRDefault="4413DEFC" w14:paraId="6ECD96D0" w14:textId="550FD5A0"/>
    <w:p w:rsidR="4413DEFC" w:rsidRDefault="4413DEFC" w14:paraId="60BA7231" w14:textId="6B01499D"/>
    <w:p w:rsidR="4413DEFC" w:rsidRDefault="4413DEFC" w14:paraId="731025D5" w14:textId="0EF50534"/>
    <w:p w:rsidR="4413DEFC" w:rsidRDefault="4413DEFC" w14:paraId="365E5A96" w14:textId="59765558"/>
    <w:p w:rsidR="4413DEFC" w:rsidRDefault="4413DEFC" w14:paraId="16D29445" w14:textId="7FB141DE"/>
    <w:p w:rsidR="40127BF6" w:rsidP="4413DEFC" w:rsidRDefault="40127BF6" w14:paraId="5243C44B" w14:textId="2089D877">
      <w:pPr>
        <w:rPr>
          <w:sz w:val="32"/>
          <w:szCs w:val="32"/>
          <w:u w:val="single"/>
        </w:rPr>
      </w:pPr>
      <w:r w:rsidRPr="4413DEFC" w:rsidR="40127BF6">
        <w:rPr>
          <w:sz w:val="32"/>
          <w:szCs w:val="32"/>
          <w:u w:val="single"/>
        </w:rPr>
        <w:t>Content Page</w:t>
      </w:r>
    </w:p>
    <w:p w:rsidR="4413DEFC" w:rsidP="4413DEFC" w:rsidRDefault="4413DEFC" w14:paraId="1793B796" w14:textId="2FAC055F">
      <w:pPr>
        <w:rPr>
          <w:sz w:val="32"/>
          <w:szCs w:val="32"/>
          <w:u w:val="none"/>
        </w:rPr>
      </w:pPr>
    </w:p>
    <w:p w:rsidR="076852BA" w:rsidP="4413DEFC" w:rsidRDefault="076852BA" w14:paraId="1F2B5B57" w14:textId="396C36F0">
      <w:pPr>
        <w:rPr>
          <w:sz w:val="32"/>
          <w:szCs w:val="32"/>
          <w:u w:val="none"/>
        </w:rPr>
      </w:pPr>
      <w:r w:rsidRPr="4413DEFC" w:rsidR="076852BA">
        <w:rPr>
          <w:sz w:val="32"/>
          <w:szCs w:val="32"/>
          <w:u w:val="none"/>
        </w:rPr>
        <w:t>Introduction.................p.3</w:t>
      </w:r>
      <w:r w:rsidRPr="4413DEFC" w:rsidR="794EEDF2">
        <w:rPr>
          <w:sz w:val="32"/>
          <w:szCs w:val="32"/>
          <w:u w:val="none"/>
        </w:rPr>
        <w:t>,4</w:t>
      </w:r>
    </w:p>
    <w:p w:rsidR="076852BA" w:rsidP="4413DEFC" w:rsidRDefault="076852BA" w14:paraId="615944F4" w14:textId="1F60557B">
      <w:pPr>
        <w:rPr>
          <w:sz w:val="32"/>
          <w:szCs w:val="32"/>
          <w:u w:val="none"/>
        </w:rPr>
      </w:pPr>
      <w:r w:rsidRPr="4413DEFC" w:rsidR="076852BA">
        <w:rPr>
          <w:sz w:val="32"/>
          <w:szCs w:val="32"/>
          <w:u w:val="none"/>
        </w:rPr>
        <w:t>Main body...................p.</w:t>
      </w:r>
      <w:r w:rsidRPr="4413DEFC" w:rsidR="3ACC25DB">
        <w:rPr>
          <w:sz w:val="32"/>
          <w:szCs w:val="32"/>
          <w:u w:val="none"/>
        </w:rPr>
        <w:t>5,6,7</w:t>
      </w:r>
    </w:p>
    <w:p w:rsidR="3ACC25DB" w:rsidP="4413DEFC" w:rsidRDefault="3ACC25DB" w14:paraId="7DCB53D4" w14:textId="1C407975">
      <w:pPr>
        <w:rPr>
          <w:sz w:val="32"/>
          <w:szCs w:val="32"/>
          <w:u w:val="none"/>
        </w:rPr>
      </w:pPr>
      <w:r w:rsidRPr="4413DEFC" w:rsidR="3ACC25DB">
        <w:rPr>
          <w:sz w:val="32"/>
          <w:szCs w:val="32"/>
          <w:u w:val="none"/>
        </w:rPr>
        <w:t>Conclusion..................p.8</w:t>
      </w:r>
    </w:p>
    <w:p w:rsidR="3ACC25DB" w:rsidP="4413DEFC" w:rsidRDefault="3ACC25DB" w14:paraId="721E4D06" w14:textId="1C417FA5">
      <w:pPr>
        <w:rPr>
          <w:sz w:val="32"/>
          <w:szCs w:val="32"/>
          <w:u w:val="none"/>
        </w:rPr>
      </w:pPr>
      <w:r w:rsidRPr="4413DEFC" w:rsidR="3ACC25DB">
        <w:rPr>
          <w:sz w:val="32"/>
          <w:szCs w:val="32"/>
          <w:u w:val="none"/>
        </w:rPr>
        <w:t>References..................p.9</w:t>
      </w:r>
    </w:p>
    <w:p w:rsidR="4413DEFC" w:rsidP="4413DEFC" w:rsidRDefault="4413DEFC" w14:paraId="6FC376FC" w14:textId="0E46F2CF">
      <w:pPr>
        <w:rPr>
          <w:sz w:val="32"/>
          <w:szCs w:val="32"/>
          <w:u w:val="none"/>
        </w:rPr>
      </w:pPr>
    </w:p>
    <w:p w:rsidR="4413DEFC" w:rsidP="4413DEFC" w:rsidRDefault="4413DEFC" w14:paraId="4955615B" w14:textId="5075A3CC">
      <w:pPr>
        <w:rPr>
          <w:sz w:val="32"/>
          <w:szCs w:val="32"/>
          <w:u w:val="none"/>
        </w:rPr>
      </w:pPr>
    </w:p>
    <w:p w:rsidR="4413DEFC" w:rsidP="4413DEFC" w:rsidRDefault="4413DEFC" w14:paraId="7C98AEE1" w14:textId="1AD40150">
      <w:pPr>
        <w:rPr>
          <w:sz w:val="32"/>
          <w:szCs w:val="32"/>
          <w:u w:val="none"/>
        </w:rPr>
      </w:pPr>
    </w:p>
    <w:p w:rsidR="4413DEFC" w:rsidP="4413DEFC" w:rsidRDefault="4413DEFC" w14:paraId="10271A07" w14:textId="728F22AC">
      <w:pPr>
        <w:rPr>
          <w:sz w:val="32"/>
          <w:szCs w:val="32"/>
          <w:u w:val="none"/>
        </w:rPr>
      </w:pPr>
    </w:p>
    <w:p w:rsidR="4413DEFC" w:rsidP="4413DEFC" w:rsidRDefault="4413DEFC" w14:paraId="5D43D730" w14:textId="636BAC68">
      <w:pPr>
        <w:rPr>
          <w:sz w:val="32"/>
          <w:szCs w:val="32"/>
          <w:u w:val="none"/>
        </w:rPr>
      </w:pPr>
    </w:p>
    <w:p w:rsidR="4413DEFC" w:rsidP="4413DEFC" w:rsidRDefault="4413DEFC" w14:paraId="4CBE17EB" w14:textId="42A9F023">
      <w:pPr>
        <w:rPr>
          <w:sz w:val="32"/>
          <w:szCs w:val="32"/>
          <w:u w:val="none"/>
        </w:rPr>
      </w:pPr>
    </w:p>
    <w:p w:rsidR="4413DEFC" w:rsidP="4413DEFC" w:rsidRDefault="4413DEFC" w14:paraId="7BAE7976" w14:textId="13465F6F">
      <w:pPr>
        <w:rPr>
          <w:sz w:val="32"/>
          <w:szCs w:val="32"/>
          <w:u w:val="none"/>
        </w:rPr>
      </w:pPr>
    </w:p>
    <w:p w:rsidR="4413DEFC" w:rsidP="4413DEFC" w:rsidRDefault="4413DEFC" w14:paraId="77262076" w14:textId="7DBA7D2E">
      <w:pPr>
        <w:rPr>
          <w:sz w:val="32"/>
          <w:szCs w:val="32"/>
          <w:u w:val="none"/>
        </w:rPr>
      </w:pPr>
    </w:p>
    <w:p w:rsidR="4413DEFC" w:rsidP="4413DEFC" w:rsidRDefault="4413DEFC" w14:paraId="1413597F" w14:textId="2ED0A9E9">
      <w:pPr>
        <w:rPr>
          <w:sz w:val="32"/>
          <w:szCs w:val="32"/>
          <w:u w:val="none"/>
        </w:rPr>
      </w:pPr>
    </w:p>
    <w:p w:rsidR="4413DEFC" w:rsidP="4413DEFC" w:rsidRDefault="4413DEFC" w14:paraId="461EEFED" w14:textId="6CFE809D">
      <w:pPr>
        <w:rPr>
          <w:sz w:val="32"/>
          <w:szCs w:val="32"/>
          <w:u w:val="none"/>
        </w:rPr>
      </w:pPr>
    </w:p>
    <w:p w:rsidR="4413DEFC" w:rsidP="4413DEFC" w:rsidRDefault="4413DEFC" w14:paraId="7DBC3CBC" w14:textId="7DC048C4">
      <w:pPr>
        <w:rPr>
          <w:sz w:val="32"/>
          <w:szCs w:val="32"/>
          <w:u w:val="none"/>
        </w:rPr>
      </w:pPr>
    </w:p>
    <w:p w:rsidR="4413DEFC" w:rsidP="4413DEFC" w:rsidRDefault="4413DEFC" w14:paraId="1C8444BF" w14:textId="030652F4">
      <w:pPr>
        <w:rPr>
          <w:sz w:val="32"/>
          <w:szCs w:val="32"/>
          <w:u w:val="none"/>
        </w:rPr>
      </w:pPr>
    </w:p>
    <w:p w:rsidR="4413DEFC" w:rsidP="4413DEFC" w:rsidRDefault="4413DEFC" w14:paraId="5A8C91DC" w14:textId="3D5C62AB">
      <w:pPr>
        <w:rPr>
          <w:sz w:val="32"/>
          <w:szCs w:val="32"/>
          <w:u w:val="none"/>
        </w:rPr>
      </w:pPr>
    </w:p>
    <w:p w:rsidR="4413DEFC" w:rsidP="4413DEFC" w:rsidRDefault="4413DEFC" w14:paraId="6BC05733" w14:textId="53E51A2C">
      <w:pPr>
        <w:rPr>
          <w:sz w:val="32"/>
          <w:szCs w:val="32"/>
          <w:u w:val="none"/>
        </w:rPr>
      </w:pPr>
    </w:p>
    <w:p w:rsidR="4413DEFC" w:rsidP="4413DEFC" w:rsidRDefault="4413DEFC" w14:paraId="452095EC" w14:textId="7A7124B0">
      <w:pPr>
        <w:rPr>
          <w:sz w:val="32"/>
          <w:szCs w:val="32"/>
          <w:u w:val="none"/>
        </w:rPr>
      </w:pPr>
    </w:p>
    <w:p w:rsidR="4413DEFC" w:rsidP="4413DEFC" w:rsidRDefault="4413DEFC" w14:paraId="54F39351" w14:textId="4334E61D">
      <w:pPr>
        <w:rPr>
          <w:sz w:val="32"/>
          <w:szCs w:val="32"/>
          <w:u w:val="none"/>
        </w:rPr>
      </w:pPr>
    </w:p>
    <w:p w:rsidR="4413DEFC" w:rsidP="4413DEFC" w:rsidRDefault="4413DEFC" w14:paraId="2582AF7A" w14:textId="19EA0D08">
      <w:pPr>
        <w:rPr>
          <w:sz w:val="32"/>
          <w:szCs w:val="32"/>
          <w:u w:val="none"/>
        </w:rPr>
      </w:pPr>
    </w:p>
    <w:p w:rsidR="4413DEFC" w:rsidP="4413DEFC" w:rsidRDefault="4413DEFC" w14:paraId="73795058" w14:textId="58862AAB">
      <w:pPr>
        <w:rPr>
          <w:sz w:val="32"/>
          <w:szCs w:val="32"/>
          <w:u w:val="none"/>
        </w:rPr>
      </w:pPr>
    </w:p>
    <w:p w:rsidR="2CAD1D0D" w:rsidP="4413DEFC" w:rsidRDefault="2CAD1D0D" w14:paraId="469D4BAD" w14:textId="0A01D283">
      <w:pPr>
        <w:rPr>
          <w:sz w:val="32"/>
          <w:szCs w:val="32"/>
          <w:u w:val="none"/>
        </w:rPr>
      </w:pPr>
      <w:r w:rsidRPr="4413DEFC" w:rsidR="2CAD1D0D">
        <w:rPr>
          <w:sz w:val="32"/>
          <w:szCs w:val="32"/>
          <w:u w:val="none"/>
        </w:rPr>
        <w:t xml:space="preserve">                                   </w:t>
      </w:r>
      <w:r w:rsidRPr="4413DEFC" w:rsidR="2CAD1D0D">
        <w:rPr>
          <w:b w:val="1"/>
          <w:bCs w:val="1"/>
          <w:i w:val="0"/>
          <w:iCs w:val="0"/>
          <w:sz w:val="32"/>
          <w:szCs w:val="32"/>
          <w:u w:val="single"/>
        </w:rPr>
        <w:t xml:space="preserve">Title Page  </w:t>
      </w:r>
      <w:r w:rsidRPr="4413DEFC" w:rsidR="2CAD1D0D">
        <w:rPr>
          <w:sz w:val="32"/>
          <w:szCs w:val="32"/>
          <w:u w:val="none"/>
        </w:rPr>
        <w:t xml:space="preserve"> </w:t>
      </w:r>
    </w:p>
    <w:p w:rsidR="61CFA719" w:rsidP="4413DEFC" w:rsidRDefault="61CFA719" w14:paraId="24FAB2F4" w14:textId="30E7E0C2">
      <w:pPr>
        <w:rPr>
          <w:sz w:val="32"/>
          <w:szCs w:val="32"/>
          <w:u w:val="none"/>
        </w:rPr>
      </w:pPr>
      <w:r w:rsidRPr="4413DEFC" w:rsidR="61CFA719">
        <w:rPr>
          <w:sz w:val="32"/>
          <w:szCs w:val="32"/>
          <w:u w:val="none"/>
        </w:rPr>
        <w:t xml:space="preserve">                                      Stroke</w:t>
      </w:r>
    </w:p>
    <w:p w:rsidR="0798F016" w:rsidP="4413DEFC" w:rsidRDefault="0798F016" w14:paraId="1AC98B29" w14:textId="0D51D1E6">
      <w:pPr>
        <w:rPr>
          <w:sz w:val="24"/>
          <w:szCs w:val="24"/>
          <w:u w:val="none"/>
        </w:rPr>
      </w:pPr>
      <w:r w:rsidRPr="4413DEFC" w:rsidR="0798F016">
        <w:rPr>
          <w:sz w:val="24"/>
          <w:szCs w:val="24"/>
          <w:u w:val="none"/>
        </w:rPr>
        <w:t xml:space="preserve">The disease that </w:t>
      </w:r>
      <w:r w:rsidRPr="4413DEFC" w:rsidR="50392B18">
        <w:rPr>
          <w:sz w:val="24"/>
          <w:szCs w:val="24"/>
          <w:u w:val="none"/>
        </w:rPr>
        <w:t>I</w:t>
      </w:r>
      <w:r w:rsidRPr="4413DEFC" w:rsidR="0798F016">
        <w:rPr>
          <w:sz w:val="24"/>
          <w:szCs w:val="24"/>
          <w:u w:val="none"/>
        </w:rPr>
        <w:t xml:space="preserve"> have chosen for this report is Stroke</w:t>
      </w:r>
      <w:r w:rsidRPr="4413DEFC" w:rsidR="115AFA57">
        <w:rPr>
          <w:sz w:val="24"/>
          <w:szCs w:val="24"/>
          <w:u w:val="none"/>
        </w:rPr>
        <w:t xml:space="preserve">, this report will contain </w:t>
      </w:r>
      <w:r w:rsidRPr="4413DEFC" w:rsidR="62EE75D9">
        <w:rPr>
          <w:sz w:val="24"/>
          <w:szCs w:val="24"/>
          <w:u w:val="none"/>
        </w:rPr>
        <w:t>information's</w:t>
      </w:r>
      <w:r w:rsidRPr="4413DEFC" w:rsidR="115AFA57">
        <w:rPr>
          <w:sz w:val="24"/>
          <w:szCs w:val="24"/>
          <w:u w:val="none"/>
        </w:rPr>
        <w:t xml:space="preserve"> about </w:t>
      </w:r>
      <w:r w:rsidRPr="4413DEFC" w:rsidR="21025F2A">
        <w:rPr>
          <w:sz w:val="24"/>
          <w:szCs w:val="24"/>
          <w:u w:val="none"/>
        </w:rPr>
        <w:t>stroke</w:t>
      </w:r>
      <w:r w:rsidRPr="4413DEFC" w:rsidR="115AFA57">
        <w:rPr>
          <w:sz w:val="24"/>
          <w:szCs w:val="24"/>
          <w:u w:val="none"/>
        </w:rPr>
        <w:t xml:space="preserve"> such as;</w:t>
      </w:r>
      <w:r w:rsidRPr="4413DEFC" w:rsidR="260ADA77">
        <w:rPr>
          <w:sz w:val="24"/>
          <w:szCs w:val="24"/>
          <w:u w:val="none"/>
        </w:rPr>
        <w:t xml:space="preserve"> the symptoms and signs, </w:t>
      </w:r>
      <w:r w:rsidRPr="4413DEFC" w:rsidR="3DE2FABF">
        <w:rPr>
          <w:sz w:val="24"/>
          <w:szCs w:val="24"/>
          <w:u w:val="none"/>
        </w:rPr>
        <w:t>severity</w:t>
      </w:r>
      <w:r w:rsidRPr="4413DEFC" w:rsidR="260ADA77">
        <w:rPr>
          <w:sz w:val="24"/>
          <w:szCs w:val="24"/>
          <w:u w:val="none"/>
        </w:rPr>
        <w:t xml:space="preserve"> of the disease worldwide </w:t>
      </w:r>
      <w:r w:rsidRPr="4413DEFC" w:rsidR="260ADA77">
        <w:rPr>
          <w:sz w:val="24"/>
          <w:szCs w:val="24"/>
          <w:u w:val="none"/>
        </w:rPr>
        <w:t>an</w:t>
      </w:r>
      <w:r w:rsidRPr="4413DEFC" w:rsidR="428DA441">
        <w:rPr>
          <w:sz w:val="24"/>
          <w:szCs w:val="24"/>
          <w:u w:val="none"/>
        </w:rPr>
        <w:t>d</w:t>
      </w:r>
      <w:r w:rsidRPr="4413DEFC" w:rsidR="260ADA77">
        <w:rPr>
          <w:sz w:val="24"/>
          <w:szCs w:val="24"/>
          <w:u w:val="none"/>
        </w:rPr>
        <w:t xml:space="preserve"> in the United </w:t>
      </w:r>
      <w:r w:rsidRPr="4413DEFC" w:rsidR="7B0BB523">
        <w:rPr>
          <w:sz w:val="24"/>
          <w:szCs w:val="24"/>
          <w:u w:val="none"/>
        </w:rPr>
        <w:t>Kingdom</w:t>
      </w:r>
      <w:r w:rsidRPr="4413DEFC" w:rsidR="2E2F98EE">
        <w:rPr>
          <w:sz w:val="24"/>
          <w:szCs w:val="24"/>
          <w:u w:val="none"/>
        </w:rPr>
        <w:t xml:space="preserve"> also I will be explaining the strategies used in </w:t>
      </w:r>
      <w:r w:rsidRPr="4413DEFC" w:rsidR="28990AB7">
        <w:rPr>
          <w:sz w:val="24"/>
          <w:szCs w:val="24"/>
          <w:u w:val="none"/>
        </w:rPr>
        <w:t>controlling</w:t>
      </w:r>
      <w:r w:rsidRPr="4413DEFC" w:rsidR="46706307">
        <w:rPr>
          <w:sz w:val="24"/>
          <w:szCs w:val="24"/>
          <w:u w:val="none"/>
        </w:rPr>
        <w:t xml:space="preserve">, measuring and </w:t>
      </w:r>
      <w:r w:rsidRPr="4413DEFC" w:rsidR="6ECB9094">
        <w:rPr>
          <w:sz w:val="24"/>
          <w:szCs w:val="24"/>
          <w:u w:val="none"/>
        </w:rPr>
        <w:t>monitoring</w:t>
      </w:r>
      <w:r w:rsidRPr="4413DEFC" w:rsidR="46706307">
        <w:rPr>
          <w:sz w:val="24"/>
          <w:szCs w:val="24"/>
          <w:u w:val="none"/>
        </w:rPr>
        <w:t xml:space="preserve"> the disease world</w:t>
      </w:r>
      <w:r w:rsidRPr="4413DEFC" w:rsidR="26B37051">
        <w:rPr>
          <w:sz w:val="24"/>
          <w:szCs w:val="24"/>
          <w:u w:val="none"/>
        </w:rPr>
        <w:t>wide</w:t>
      </w:r>
      <w:r w:rsidRPr="4413DEFC" w:rsidR="46706307">
        <w:rPr>
          <w:sz w:val="24"/>
          <w:szCs w:val="24"/>
          <w:u w:val="none"/>
        </w:rPr>
        <w:t xml:space="preserve"> and in the United Kingdom. </w:t>
      </w:r>
      <w:r w:rsidRPr="4413DEFC" w:rsidR="5EBFB09F">
        <w:rPr>
          <w:sz w:val="24"/>
          <w:szCs w:val="24"/>
          <w:u w:val="none"/>
        </w:rPr>
        <w:t xml:space="preserve">Lastly </w:t>
      </w:r>
      <w:r w:rsidRPr="4413DEFC" w:rsidR="5EBFB09F">
        <w:rPr>
          <w:sz w:val="24"/>
          <w:szCs w:val="24"/>
          <w:u w:val="none"/>
        </w:rPr>
        <w:t>i</w:t>
      </w:r>
      <w:r w:rsidRPr="4413DEFC" w:rsidR="5EBFB09F">
        <w:rPr>
          <w:sz w:val="24"/>
          <w:szCs w:val="24"/>
          <w:u w:val="none"/>
        </w:rPr>
        <w:t xml:space="preserve"> will include </w:t>
      </w:r>
      <w:r w:rsidRPr="4413DEFC" w:rsidR="05CB3A0D">
        <w:rPr>
          <w:sz w:val="24"/>
          <w:szCs w:val="24"/>
          <w:u w:val="none"/>
        </w:rPr>
        <w:t>what support is given to the individuals and their families.</w:t>
      </w:r>
      <w:r w:rsidRPr="4413DEFC" w:rsidR="5EBFB09F">
        <w:rPr>
          <w:sz w:val="24"/>
          <w:szCs w:val="24"/>
          <w:u w:val="none"/>
        </w:rPr>
        <w:t xml:space="preserve"> </w:t>
      </w:r>
    </w:p>
    <w:p w:rsidR="4413DEFC" w:rsidP="4413DEFC" w:rsidRDefault="4413DEFC" w14:paraId="0D2CC01E" w14:textId="6C86CE98">
      <w:pPr>
        <w:rPr>
          <w:sz w:val="24"/>
          <w:szCs w:val="24"/>
          <w:u w:val="none"/>
        </w:rPr>
      </w:pPr>
    </w:p>
    <w:p w:rsidR="4413DEFC" w:rsidP="4413DEFC" w:rsidRDefault="4413DEFC" w14:paraId="7AEB29EC" w14:textId="07756892">
      <w:pPr>
        <w:rPr>
          <w:sz w:val="24"/>
          <w:szCs w:val="24"/>
          <w:u w:val="none"/>
        </w:rPr>
      </w:pPr>
    </w:p>
    <w:p w:rsidR="4413DEFC" w:rsidP="4413DEFC" w:rsidRDefault="4413DEFC" w14:paraId="6AFE85DA" w14:textId="163A8A3D">
      <w:pPr>
        <w:rPr>
          <w:sz w:val="24"/>
          <w:szCs w:val="24"/>
          <w:u w:val="none"/>
        </w:rPr>
      </w:pPr>
    </w:p>
    <w:p w:rsidR="4413DEFC" w:rsidP="4413DEFC" w:rsidRDefault="4413DEFC" w14:paraId="7BDEDA7C" w14:textId="440E44DB">
      <w:pPr>
        <w:rPr>
          <w:sz w:val="24"/>
          <w:szCs w:val="24"/>
          <w:u w:val="none"/>
        </w:rPr>
      </w:pPr>
    </w:p>
    <w:p w:rsidR="4413DEFC" w:rsidP="4413DEFC" w:rsidRDefault="4413DEFC" w14:paraId="161F2AA4" w14:textId="51961761">
      <w:pPr>
        <w:rPr>
          <w:sz w:val="24"/>
          <w:szCs w:val="24"/>
          <w:u w:val="none"/>
        </w:rPr>
      </w:pPr>
    </w:p>
    <w:p w:rsidR="4413DEFC" w:rsidP="4413DEFC" w:rsidRDefault="4413DEFC" w14:paraId="4568D601" w14:textId="342A1D20">
      <w:pPr>
        <w:rPr>
          <w:sz w:val="24"/>
          <w:szCs w:val="24"/>
          <w:u w:val="none"/>
        </w:rPr>
      </w:pPr>
    </w:p>
    <w:p w:rsidR="4413DEFC" w:rsidP="4413DEFC" w:rsidRDefault="4413DEFC" w14:paraId="225F9D0E" w14:textId="6007453A">
      <w:pPr>
        <w:rPr>
          <w:sz w:val="24"/>
          <w:szCs w:val="24"/>
          <w:u w:val="none"/>
        </w:rPr>
      </w:pPr>
    </w:p>
    <w:p w:rsidR="4413DEFC" w:rsidP="4413DEFC" w:rsidRDefault="4413DEFC" w14:paraId="50954C9A" w14:textId="5A20B4CF">
      <w:pPr>
        <w:rPr>
          <w:sz w:val="24"/>
          <w:szCs w:val="24"/>
          <w:u w:val="none"/>
        </w:rPr>
      </w:pPr>
    </w:p>
    <w:p w:rsidR="4413DEFC" w:rsidP="4413DEFC" w:rsidRDefault="4413DEFC" w14:paraId="3CFAE487" w14:textId="04735CBC">
      <w:pPr>
        <w:rPr>
          <w:sz w:val="24"/>
          <w:szCs w:val="24"/>
          <w:u w:val="none"/>
        </w:rPr>
      </w:pPr>
    </w:p>
    <w:p w:rsidR="4413DEFC" w:rsidP="4413DEFC" w:rsidRDefault="4413DEFC" w14:paraId="577920D9" w14:textId="632ECA77">
      <w:pPr>
        <w:rPr>
          <w:sz w:val="24"/>
          <w:szCs w:val="24"/>
          <w:u w:val="none"/>
        </w:rPr>
      </w:pPr>
    </w:p>
    <w:p w:rsidR="4413DEFC" w:rsidP="4413DEFC" w:rsidRDefault="4413DEFC" w14:paraId="1B2EFD5E" w14:textId="7753A9CB">
      <w:pPr>
        <w:rPr>
          <w:sz w:val="24"/>
          <w:szCs w:val="24"/>
          <w:u w:val="none"/>
        </w:rPr>
      </w:pPr>
    </w:p>
    <w:p w:rsidR="4413DEFC" w:rsidP="4413DEFC" w:rsidRDefault="4413DEFC" w14:paraId="30CF9665" w14:textId="2624E769">
      <w:pPr>
        <w:rPr>
          <w:sz w:val="24"/>
          <w:szCs w:val="24"/>
          <w:u w:val="none"/>
        </w:rPr>
      </w:pPr>
    </w:p>
    <w:p w:rsidR="4413DEFC" w:rsidP="4413DEFC" w:rsidRDefault="4413DEFC" w14:paraId="450161EC" w14:textId="443E537E">
      <w:pPr>
        <w:rPr>
          <w:sz w:val="24"/>
          <w:szCs w:val="24"/>
          <w:u w:val="none"/>
        </w:rPr>
      </w:pPr>
    </w:p>
    <w:p w:rsidR="4413DEFC" w:rsidP="4413DEFC" w:rsidRDefault="4413DEFC" w14:paraId="0CBF8ED3" w14:textId="54874331">
      <w:pPr>
        <w:rPr>
          <w:sz w:val="24"/>
          <w:szCs w:val="24"/>
          <w:u w:val="none"/>
        </w:rPr>
      </w:pPr>
    </w:p>
    <w:p w:rsidR="4413DEFC" w:rsidP="4413DEFC" w:rsidRDefault="4413DEFC" w14:paraId="33E07D64" w14:textId="5BB1A4F1">
      <w:pPr>
        <w:rPr>
          <w:sz w:val="24"/>
          <w:szCs w:val="24"/>
          <w:u w:val="none"/>
        </w:rPr>
      </w:pPr>
    </w:p>
    <w:p w:rsidR="4413DEFC" w:rsidP="4413DEFC" w:rsidRDefault="4413DEFC" w14:paraId="057DA479" w14:textId="24B0C758">
      <w:pPr>
        <w:rPr>
          <w:sz w:val="24"/>
          <w:szCs w:val="24"/>
          <w:u w:val="none"/>
        </w:rPr>
      </w:pPr>
    </w:p>
    <w:p w:rsidR="4413DEFC" w:rsidP="4413DEFC" w:rsidRDefault="4413DEFC" w14:paraId="28AF4264" w14:textId="14FD7FF8">
      <w:pPr>
        <w:rPr>
          <w:sz w:val="24"/>
          <w:szCs w:val="24"/>
          <w:u w:val="none"/>
        </w:rPr>
      </w:pPr>
    </w:p>
    <w:p w:rsidR="4413DEFC" w:rsidP="4413DEFC" w:rsidRDefault="4413DEFC" w14:paraId="5B7D8195" w14:textId="7F4BB276">
      <w:pPr>
        <w:rPr>
          <w:sz w:val="24"/>
          <w:szCs w:val="24"/>
          <w:u w:val="none"/>
        </w:rPr>
      </w:pPr>
    </w:p>
    <w:p w:rsidR="4413DEFC" w:rsidP="4413DEFC" w:rsidRDefault="4413DEFC" w14:paraId="1EB62C31" w14:textId="1D2AF50A">
      <w:pPr>
        <w:rPr>
          <w:sz w:val="24"/>
          <w:szCs w:val="24"/>
          <w:u w:val="none"/>
        </w:rPr>
      </w:pPr>
    </w:p>
    <w:p w:rsidR="4413DEFC" w:rsidP="4413DEFC" w:rsidRDefault="4413DEFC" w14:paraId="60C3DC94" w14:textId="66E4A43F">
      <w:pPr>
        <w:rPr>
          <w:sz w:val="24"/>
          <w:szCs w:val="24"/>
          <w:u w:val="none"/>
        </w:rPr>
      </w:pPr>
    </w:p>
    <w:p w:rsidR="4413DEFC" w:rsidP="4413DEFC" w:rsidRDefault="4413DEFC" w14:paraId="211088B0" w14:textId="6C3E3F4F">
      <w:pPr>
        <w:rPr>
          <w:sz w:val="24"/>
          <w:szCs w:val="24"/>
          <w:u w:val="none"/>
        </w:rPr>
      </w:pPr>
    </w:p>
    <w:p w:rsidR="2E34A89F" w:rsidP="4413DEFC" w:rsidRDefault="2E34A89F" w14:paraId="417E3230" w14:textId="1FF49731">
      <w:pPr>
        <w:spacing w:before="240" w:beforeAutospacing="off" w:after="240" w:afterAutospacing="off"/>
        <w:rPr>
          <w:rFonts w:ascii="Arial" w:hAnsi="Arial" w:eastAsia="Arial" w:cs="Arial"/>
          <w:b w:val="0"/>
          <w:bCs w:val="0"/>
          <w:noProof w:val="0"/>
          <w:sz w:val="24"/>
          <w:szCs w:val="24"/>
          <w:lang w:val="en-US"/>
        </w:rPr>
      </w:pPr>
      <w:r w:rsidRPr="4413DEFC" w:rsidR="2E34A89F">
        <w:rPr>
          <w:rFonts w:ascii="Arial" w:hAnsi="Arial" w:eastAsia="Arial" w:cs="Arial"/>
          <w:b w:val="0"/>
          <w:bCs w:val="0"/>
          <w:noProof w:val="0"/>
          <w:sz w:val="24"/>
          <w:szCs w:val="24"/>
          <w:lang w:val="en-US"/>
        </w:rPr>
        <w:t xml:space="preserve">Stroke is a medical condition that occurs when blood flow to part of the brain is interrupted, preventing brain tissue from getting oxygen and nutrients. This can cause brain cells to </w:t>
      </w:r>
      <w:r w:rsidRPr="4413DEFC" w:rsidR="34640B9C">
        <w:rPr>
          <w:rFonts w:ascii="Arial" w:hAnsi="Arial" w:eastAsia="Arial" w:cs="Arial"/>
          <w:b w:val="0"/>
          <w:bCs w:val="0"/>
          <w:noProof w:val="0"/>
          <w:sz w:val="24"/>
          <w:szCs w:val="24"/>
          <w:lang w:val="en-US"/>
        </w:rPr>
        <w:t xml:space="preserve">die </w:t>
      </w:r>
      <w:r w:rsidRPr="4413DEFC" w:rsidR="2E34A89F">
        <w:rPr>
          <w:rFonts w:ascii="Arial" w:hAnsi="Arial" w:eastAsia="Arial" w:cs="Arial"/>
          <w:b w:val="0"/>
          <w:bCs w:val="0"/>
          <w:noProof w:val="0"/>
          <w:sz w:val="24"/>
          <w:szCs w:val="24"/>
          <w:lang w:val="en-US"/>
        </w:rPr>
        <w:t>within minutes.</w:t>
      </w:r>
    </w:p>
    <w:p w:rsidR="2E34A89F" w:rsidP="4413DEFC" w:rsidRDefault="2E34A89F" w14:paraId="22D8B4B9" w14:textId="5180ED59">
      <w:pPr>
        <w:spacing w:before="240" w:beforeAutospacing="off" w:after="240" w:afterAutospacing="off"/>
        <w:rPr>
          <w:rFonts w:ascii="Arial" w:hAnsi="Arial" w:eastAsia="Arial" w:cs="Arial"/>
          <w:b w:val="0"/>
          <w:bCs w:val="0"/>
          <w:noProof w:val="0"/>
          <w:sz w:val="24"/>
          <w:szCs w:val="24"/>
          <w:lang w:val="en-US"/>
        </w:rPr>
      </w:pPr>
      <w:r w:rsidRPr="4413DEFC" w:rsidR="2E34A89F">
        <w:rPr>
          <w:rFonts w:ascii="Arial" w:hAnsi="Arial" w:eastAsia="Arial" w:cs="Arial"/>
          <w:noProof w:val="0"/>
          <w:sz w:val="24"/>
          <w:szCs w:val="24"/>
          <w:lang w:val="en-US"/>
        </w:rPr>
        <w:t xml:space="preserve">There are two </w:t>
      </w:r>
      <w:r w:rsidRPr="4413DEFC" w:rsidR="6AC4DABA">
        <w:rPr>
          <w:rFonts w:ascii="Arial" w:hAnsi="Arial" w:eastAsia="Arial" w:cs="Arial"/>
          <w:noProof w:val="0"/>
          <w:sz w:val="24"/>
          <w:szCs w:val="24"/>
          <w:lang w:val="en-US"/>
        </w:rPr>
        <w:t xml:space="preserve">types of </w:t>
      </w:r>
      <w:r w:rsidRPr="4413DEFC" w:rsidR="6A266C27">
        <w:rPr>
          <w:rFonts w:ascii="Arial" w:hAnsi="Arial" w:eastAsia="Arial" w:cs="Arial"/>
          <w:noProof w:val="0"/>
          <w:sz w:val="24"/>
          <w:szCs w:val="24"/>
          <w:lang w:val="en-US"/>
        </w:rPr>
        <w:t xml:space="preserve">strokes; </w:t>
      </w:r>
      <w:r w:rsidRPr="4413DEFC" w:rsidR="2E34A89F">
        <w:rPr>
          <w:rFonts w:ascii="Arial" w:hAnsi="Arial" w:eastAsia="Arial" w:cs="Arial"/>
          <w:b w:val="0"/>
          <w:bCs w:val="0"/>
          <w:noProof w:val="0"/>
          <w:sz w:val="24"/>
          <w:szCs w:val="24"/>
          <w:lang w:val="en-US"/>
        </w:rPr>
        <w:t>Ischemic stroke</w:t>
      </w:r>
      <w:r w:rsidRPr="4413DEFC" w:rsidR="1F67D5B1">
        <w:rPr>
          <w:rFonts w:ascii="Arial" w:hAnsi="Arial" w:eastAsia="Arial" w:cs="Arial"/>
          <w:b w:val="0"/>
          <w:bCs w:val="0"/>
          <w:noProof w:val="0"/>
          <w:sz w:val="24"/>
          <w:szCs w:val="24"/>
          <w:lang w:val="en-US"/>
        </w:rPr>
        <w:t xml:space="preserve"> which is </w:t>
      </w:r>
      <w:r w:rsidRPr="4413DEFC" w:rsidR="2E34A89F">
        <w:rPr>
          <w:rFonts w:ascii="Arial" w:hAnsi="Arial" w:eastAsia="Arial" w:cs="Arial"/>
          <w:b w:val="0"/>
          <w:bCs w:val="0"/>
          <w:noProof w:val="0"/>
          <w:sz w:val="24"/>
          <w:szCs w:val="24"/>
          <w:lang w:val="en-US"/>
        </w:rPr>
        <w:t>caused by a blockage (such as a blood clot) in a blood vessel supplying the brain</w:t>
      </w:r>
      <w:r w:rsidRPr="4413DEFC" w:rsidR="7B2750E2">
        <w:rPr>
          <w:rFonts w:ascii="Arial" w:hAnsi="Arial" w:eastAsia="Arial" w:cs="Arial"/>
          <w:b w:val="0"/>
          <w:bCs w:val="0"/>
          <w:noProof w:val="0"/>
          <w:sz w:val="24"/>
          <w:szCs w:val="24"/>
          <w:lang w:val="en-US"/>
        </w:rPr>
        <w:t>.</w:t>
      </w:r>
      <w:r w:rsidRPr="4413DEFC" w:rsidR="2E34A89F">
        <w:rPr>
          <w:rFonts w:ascii="Arial" w:hAnsi="Arial" w:eastAsia="Arial" w:cs="Arial"/>
          <w:b w:val="0"/>
          <w:bCs w:val="0"/>
          <w:noProof w:val="0"/>
          <w:sz w:val="24"/>
          <w:szCs w:val="24"/>
          <w:lang w:val="en-US"/>
        </w:rPr>
        <w:t xml:space="preserve"> </w:t>
      </w:r>
      <w:r w:rsidRPr="4413DEFC" w:rsidR="2E34A89F">
        <w:rPr>
          <w:rFonts w:ascii="Arial" w:hAnsi="Arial" w:eastAsia="Arial" w:cs="Arial"/>
          <w:b w:val="0"/>
          <w:bCs w:val="0"/>
          <w:noProof w:val="0"/>
          <w:sz w:val="24"/>
          <w:szCs w:val="24"/>
          <w:lang w:val="en-US"/>
        </w:rPr>
        <w:t xml:space="preserve">Hemorrhagic </w:t>
      </w:r>
      <w:r w:rsidRPr="4413DEFC" w:rsidR="655696A5">
        <w:rPr>
          <w:rFonts w:ascii="Arial" w:hAnsi="Arial" w:eastAsia="Arial" w:cs="Arial"/>
          <w:b w:val="0"/>
          <w:bCs w:val="0"/>
          <w:noProof w:val="0"/>
          <w:sz w:val="24"/>
          <w:szCs w:val="24"/>
          <w:lang w:val="en-US"/>
        </w:rPr>
        <w:t>stroke</w:t>
      </w:r>
      <w:r w:rsidRPr="4413DEFC" w:rsidR="7EDE366E">
        <w:rPr>
          <w:rFonts w:ascii="Arial" w:hAnsi="Arial" w:eastAsia="Arial" w:cs="Arial"/>
          <w:b w:val="0"/>
          <w:bCs w:val="0"/>
          <w:noProof w:val="0"/>
          <w:sz w:val="24"/>
          <w:szCs w:val="24"/>
          <w:lang w:val="en-US"/>
        </w:rPr>
        <w:t xml:space="preserve"> is </w:t>
      </w:r>
      <w:r w:rsidRPr="4413DEFC" w:rsidR="2E34A89F">
        <w:rPr>
          <w:rFonts w:ascii="Arial" w:hAnsi="Arial" w:eastAsia="Arial" w:cs="Arial"/>
          <w:b w:val="0"/>
          <w:bCs w:val="0"/>
          <w:noProof w:val="0"/>
          <w:sz w:val="24"/>
          <w:szCs w:val="24"/>
          <w:lang w:val="en-US"/>
        </w:rPr>
        <w:t>caused by a blood vessel in the brain leaking or bursting</w:t>
      </w:r>
      <w:r w:rsidRPr="4413DEFC" w:rsidR="7E91231C">
        <w:rPr>
          <w:rFonts w:ascii="Arial" w:hAnsi="Arial" w:eastAsia="Arial" w:cs="Arial"/>
          <w:b w:val="0"/>
          <w:bCs w:val="0"/>
          <w:noProof w:val="0"/>
          <w:sz w:val="24"/>
          <w:szCs w:val="24"/>
          <w:lang w:val="en-US"/>
        </w:rPr>
        <w:t>.</w:t>
      </w:r>
      <w:r w:rsidRPr="4413DEFC" w:rsidR="2E34A89F">
        <w:rPr>
          <w:rFonts w:ascii="Arial" w:hAnsi="Arial" w:eastAsia="Arial" w:cs="Arial"/>
          <w:b w:val="0"/>
          <w:bCs w:val="0"/>
          <w:noProof w:val="0"/>
          <w:sz w:val="24"/>
          <w:szCs w:val="24"/>
          <w:lang w:val="en-US"/>
        </w:rPr>
        <w:t xml:space="preserve"> </w:t>
      </w:r>
      <w:r w:rsidRPr="4413DEFC" w:rsidR="4BD07507">
        <w:rPr>
          <w:rFonts w:ascii="Arial" w:hAnsi="Arial" w:eastAsia="Arial" w:cs="Arial"/>
          <w:b w:val="0"/>
          <w:bCs w:val="0"/>
          <w:noProof w:val="0"/>
          <w:sz w:val="24"/>
          <w:szCs w:val="24"/>
          <w:lang w:val="en-US"/>
        </w:rPr>
        <w:t>S</w:t>
      </w:r>
      <w:r w:rsidRPr="4413DEFC" w:rsidR="2E34A89F">
        <w:rPr>
          <w:rFonts w:ascii="Arial" w:hAnsi="Arial" w:eastAsia="Arial" w:cs="Arial"/>
          <w:noProof w:val="0"/>
          <w:sz w:val="24"/>
          <w:szCs w:val="24"/>
          <w:lang w:val="en-US"/>
        </w:rPr>
        <w:t>troke is a medical emergency and can lead to symptoms like sudden weakness, difficulty speaking, vision problems, or loss of coordination.</w:t>
      </w:r>
    </w:p>
    <w:p w:rsidR="194C9BDE" w:rsidP="4413DEFC" w:rsidRDefault="194C9BDE" w14:paraId="03A4C219" w14:textId="402989DD">
      <w:pPr>
        <w:spacing w:before="240" w:beforeAutospacing="off" w:after="240" w:afterAutospacing="off"/>
        <w:rPr>
          <w:rFonts w:ascii="Arial" w:hAnsi="Arial" w:eastAsia="Arial" w:cs="Arial"/>
          <w:b w:val="0"/>
          <w:bCs w:val="0"/>
          <w:noProof w:val="0"/>
          <w:sz w:val="24"/>
          <w:szCs w:val="24"/>
          <w:lang w:val="en-US"/>
        </w:rPr>
      </w:pPr>
      <w:r w:rsidRPr="4413DEFC" w:rsidR="194C9BDE">
        <w:rPr>
          <w:rFonts w:ascii="Arial" w:hAnsi="Arial" w:eastAsia="Arial" w:cs="Arial"/>
          <w:b w:val="0"/>
          <w:bCs w:val="0"/>
          <w:noProof w:val="0"/>
          <w:sz w:val="24"/>
          <w:szCs w:val="24"/>
          <w:lang w:val="en-US"/>
        </w:rPr>
        <w:t>The signs and symptoms of a stroke usually appear suddenly. The most common way to recognize them is the FAST rule</w:t>
      </w:r>
      <w:r w:rsidRPr="4413DEFC" w:rsidR="127E400D">
        <w:rPr>
          <w:rFonts w:ascii="Arial" w:hAnsi="Arial" w:eastAsia="Arial" w:cs="Arial"/>
          <w:b w:val="0"/>
          <w:bCs w:val="0"/>
          <w:noProof w:val="0"/>
          <w:sz w:val="24"/>
          <w:szCs w:val="24"/>
          <w:lang w:val="en-US"/>
        </w:rPr>
        <w:t xml:space="preserve"> which is, </w:t>
      </w:r>
      <w:r w:rsidRPr="4413DEFC" w:rsidR="194C9BDE">
        <w:rPr>
          <w:rFonts w:ascii="Arial" w:hAnsi="Arial" w:eastAsia="Arial" w:cs="Arial"/>
          <w:b w:val="0"/>
          <w:bCs w:val="0"/>
          <w:noProof w:val="0"/>
          <w:sz w:val="24"/>
          <w:szCs w:val="24"/>
          <w:lang w:val="en-US"/>
        </w:rPr>
        <w:t>Face drooping</w:t>
      </w:r>
      <w:r w:rsidRPr="4413DEFC" w:rsidR="006A79BA">
        <w:rPr>
          <w:rFonts w:ascii="Arial" w:hAnsi="Arial" w:eastAsia="Arial" w:cs="Arial"/>
          <w:b w:val="0"/>
          <w:bCs w:val="0"/>
          <w:noProof w:val="0"/>
          <w:sz w:val="24"/>
          <w:szCs w:val="24"/>
          <w:lang w:val="en-US"/>
        </w:rPr>
        <w:t xml:space="preserve">, that is when the </w:t>
      </w:r>
      <w:r w:rsidRPr="4413DEFC" w:rsidR="194C9BDE">
        <w:rPr>
          <w:rFonts w:ascii="Arial" w:hAnsi="Arial" w:eastAsia="Arial" w:cs="Arial"/>
          <w:b w:val="0"/>
          <w:bCs w:val="0"/>
          <w:noProof w:val="0"/>
          <w:sz w:val="24"/>
          <w:szCs w:val="24"/>
          <w:lang w:val="en-US"/>
        </w:rPr>
        <w:t xml:space="preserve"> side of the face droop or feel numb</w:t>
      </w:r>
      <w:r w:rsidRPr="4413DEFC" w:rsidR="546D129A">
        <w:rPr>
          <w:rFonts w:ascii="Arial" w:hAnsi="Arial" w:eastAsia="Arial" w:cs="Arial"/>
          <w:b w:val="0"/>
          <w:bCs w:val="0"/>
          <w:noProof w:val="0"/>
          <w:sz w:val="24"/>
          <w:szCs w:val="24"/>
          <w:lang w:val="en-US"/>
        </w:rPr>
        <w:t xml:space="preserve">, </w:t>
      </w:r>
      <w:r w:rsidRPr="4413DEFC" w:rsidR="194C9BDE">
        <w:rPr>
          <w:rFonts w:ascii="Arial" w:hAnsi="Arial" w:eastAsia="Arial" w:cs="Arial"/>
          <w:b w:val="0"/>
          <w:bCs w:val="0"/>
          <w:noProof w:val="0"/>
          <w:sz w:val="24"/>
          <w:szCs w:val="24"/>
          <w:lang w:val="en-US"/>
        </w:rPr>
        <w:t xml:space="preserve">Arm weakness </w:t>
      </w:r>
      <w:r w:rsidRPr="4413DEFC" w:rsidR="34D80229">
        <w:rPr>
          <w:rFonts w:ascii="Arial" w:hAnsi="Arial" w:eastAsia="Arial" w:cs="Arial"/>
          <w:b w:val="0"/>
          <w:bCs w:val="0"/>
          <w:noProof w:val="0"/>
          <w:sz w:val="24"/>
          <w:szCs w:val="24"/>
          <w:lang w:val="en-US"/>
        </w:rPr>
        <w:t xml:space="preserve"> meaning the </w:t>
      </w:r>
      <w:r w:rsidRPr="4413DEFC" w:rsidR="194C9BDE">
        <w:rPr>
          <w:rFonts w:ascii="Arial" w:hAnsi="Arial" w:eastAsia="Arial" w:cs="Arial"/>
          <w:b w:val="0"/>
          <w:bCs w:val="0"/>
          <w:noProof w:val="0"/>
          <w:sz w:val="24"/>
          <w:szCs w:val="24"/>
          <w:lang w:val="en-US"/>
        </w:rPr>
        <w:t xml:space="preserve">inability to raise one or both arms, </w:t>
      </w:r>
      <w:r w:rsidRPr="4413DEFC" w:rsidR="2738337A">
        <w:rPr>
          <w:rFonts w:ascii="Arial" w:hAnsi="Arial" w:eastAsia="Arial" w:cs="Arial"/>
          <w:b w:val="0"/>
          <w:bCs w:val="0"/>
          <w:noProof w:val="0"/>
          <w:sz w:val="24"/>
          <w:szCs w:val="24"/>
          <w:lang w:val="en-US"/>
        </w:rPr>
        <w:t>S</w:t>
      </w:r>
      <w:r w:rsidRPr="4413DEFC" w:rsidR="194C9BDE">
        <w:rPr>
          <w:rFonts w:ascii="Arial" w:hAnsi="Arial" w:eastAsia="Arial" w:cs="Arial"/>
          <w:b w:val="0"/>
          <w:bCs w:val="0"/>
          <w:noProof w:val="0"/>
          <w:sz w:val="24"/>
          <w:szCs w:val="24"/>
          <w:lang w:val="en-US"/>
        </w:rPr>
        <w:t xml:space="preserve">peech difficulty </w:t>
      </w:r>
      <w:r w:rsidRPr="4413DEFC" w:rsidR="4A8F64C5">
        <w:rPr>
          <w:rFonts w:ascii="Arial" w:hAnsi="Arial" w:eastAsia="Arial" w:cs="Arial"/>
          <w:b w:val="0"/>
          <w:bCs w:val="0"/>
          <w:noProof w:val="0"/>
          <w:sz w:val="24"/>
          <w:szCs w:val="24"/>
          <w:lang w:val="en-US"/>
        </w:rPr>
        <w:t xml:space="preserve">meaning </w:t>
      </w:r>
      <w:r w:rsidRPr="4413DEFC" w:rsidR="194C9BDE">
        <w:rPr>
          <w:rFonts w:ascii="Arial" w:hAnsi="Arial" w:eastAsia="Arial" w:cs="Arial"/>
          <w:b w:val="0"/>
          <w:bCs w:val="0"/>
          <w:noProof w:val="0"/>
          <w:sz w:val="24"/>
          <w:szCs w:val="24"/>
          <w:lang w:val="en-US"/>
        </w:rPr>
        <w:t>slurred, confused, or unable to speak</w:t>
      </w:r>
      <w:r w:rsidRPr="4413DEFC" w:rsidR="375910DA">
        <w:rPr>
          <w:rFonts w:ascii="Arial" w:hAnsi="Arial" w:eastAsia="Arial" w:cs="Arial"/>
          <w:b w:val="0"/>
          <w:bCs w:val="0"/>
          <w:noProof w:val="0"/>
          <w:sz w:val="24"/>
          <w:szCs w:val="24"/>
          <w:lang w:val="en-US"/>
        </w:rPr>
        <w:t>.</w:t>
      </w:r>
    </w:p>
    <w:p w:rsidR="49088B4C" w:rsidP="4413DEFC" w:rsidRDefault="49088B4C" w14:paraId="0537D554" w14:textId="494A8B0D">
      <w:pPr>
        <w:pStyle w:val="Normal"/>
        <w:spacing w:before="240" w:beforeAutospacing="off" w:after="240" w:afterAutospacing="off"/>
        <w:rPr>
          <w:rFonts w:ascii="Arial" w:hAnsi="Arial" w:eastAsia="Arial" w:cs="Arial"/>
          <w:b w:val="0"/>
          <w:bCs w:val="0"/>
          <w:noProof w:val="0"/>
          <w:sz w:val="24"/>
          <w:szCs w:val="24"/>
          <w:lang w:val="en-US"/>
        </w:rPr>
      </w:pPr>
      <w:r w:rsidRPr="4413DEFC" w:rsidR="49088B4C">
        <w:rPr>
          <w:rFonts w:ascii="Arial" w:hAnsi="Arial" w:eastAsia="Arial" w:cs="Arial"/>
          <w:b w:val="0"/>
          <w:bCs w:val="0"/>
          <w:noProof w:val="0"/>
          <w:sz w:val="24"/>
          <w:szCs w:val="24"/>
          <w:lang w:val="en-US"/>
        </w:rPr>
        <w:t xml:space="preserve">Around </w:t>
      </w:r>
      <w:r w:rsidRPr="4413DEFC" w:rsidR="49088B4C">
        <w:rPr>
          <w:rFonts w:ascii="Arial" w:hAnsi="Arial" w:eastAsia="Arial" w:cs="Arial"/>
          <w:b w:val="0"/>
          <w:bCs w:val="0"/>
          <w:noProof w:val="0"/>
          <w:sz w:val="24"/>
          <w:szCs w:val="24"/>
          <w:lang w:val="en-US"/>
        </w:rPr>
        <w:t>11.9 million people</w:t>
      </w:r>
      <w:r w:rsidRPr="4413DEFC" w:rsidR="49088B4C">
        <w:rPr>
          <w:rFonts w:ascii="Arial" w:hAnsi="Arial" w:eastAsia="Arial" w:cs="Arial"/>
          <w:b w:val="0"/>
          <w:bCs w:val="0"/>
          <w:noProof w:val="0"/>
          <w:sz w:val="24"/>
          <w:szCs w:val="24"/>
          <w:lang w:val="en-US"/>
        </w:rPr>
        <w:t xml:space="preserve"> experience a new stroke each year globally</w:t>
      </w:r>
      <w:r w:rsidRPr="4413DEFC" w:rsidR="6689553D">
        <w:rPr>
          <w:rFonts w:ascii="Arial" w:hAnsi="Arial" w:eastAsia="Arial" w:cs="Arial"/>
          <w:b w:val="0"/>
          <w:bCs w:val="0"/>
          <w:noProof w:val="0"/>
          <w:sz w:val="24"/>
          <w:szCs w:val="24"/>
          <w:lang w:val="en-US"/>
        </w:rPr>
        <w:t>.</w:t>
      </w:r>
      <w:r w:rsidRPr="4413DEFC" w:rsidR="49088B4C">
        <w:rPr>
          <w:rFonts w:ascii="Arial" w:hAnsi="Arial" w:eastAsia="Arial" w:cs="Arial"/>
          <w:b w:val="0"/>
          <w:bCs w:val="0"/>
          <w:noProof w:val="0"/>
          <w:sz w:val="24"/>
          <w:szCs w:val="24"/>
          <w:lang w:val="en-US"/>
        </w:rPr>
        <w:t xml:space="preserve"> About 94 million people are living </w:t>
      </w:r>
      <w:r w:rsidRPr="4413DEFC" w:rsidR="572B6DB2">
        <w:rPr>
          <w:rFonts w:ascii="Arial" w:hAnsi="Arial" w:eastAsia="Arial" w:cs="Arial"/>
          <w:b w:val="0"/>
          <w:bCs w:val="0"/>
          <w:noProof w:val="0"/>
          <w:sz w:val="24"/>
          <w:szCs w:val="24"/>
          <w:lang w:val="en-US"/>
        </w:rPr>
        <w:t xml:space="preserve">with </w:t>
      </w:r>
      <w:r w:rsidRPr="4413DEFC" w:rsidR="467F0ED1">
        <w:rPr>
          <w:rFonts w:ascii="Arial" w:hAnsi="Arial" w:eastAsia="Arial" w:cs="Arial"/>
          <w:b w:val="0"/>
          <w:bCs w:val="0"/>
          <w:noProof w:val="0"/>
          <w:sz w:val="24"/>
          <w:szCs w:val="24"/>
          <w:lang w:val="en-US"/>
        </w:rPr>
        <w:t>strokes</w:t>
      </w:r>
      <w:r w:rsidRPr="4413DEFC" w:rsidR="49088B4C">
        <w:rPr>
          <w:rFonts w:ascii="Arial" w:hAnsi="Arial" w:eastAsia="Arial" w:cs="Arial"/>
          <w:b w:val="0"/>
          <w:bCs w:val="0"/>
          <w:noProof w:val="0"/>
          <w:sz w:val="24"/>
          <w:szCs w:val="24"/>
          <w:lang w:val="en-US"/>
        </w:rPr>
        <w:t xml:space="preserve"> worldwide</w:t>
      </w:r>
      <w:r w:rsidRPr="4413DEFC" w:rsidR="513335DE">
        <w:rPr>
          <w:rFonts w:ascii="Arial" w:hAnsi="Arial" w:eastAsia="Arial" w:cs="Arial"/>
          <w:b w:val="0"/>
          <w:bCs w:val="0"/>
          <w:noProof w:val="0"/>
          <w:sz w:val="24"/>
          <w:szCs w:val="24"/>
          <w:lang w:val="en-US"/>
        </w:rPr>
        <w:t>.</w:t>
      </w:r>
      <w:r w:rsidRPr="4413DEFC" w:rsidR="49088B4C">
        <w:rPr>
          <w:rFonts w:ascii="Arial" w:hAnsi="Arial" w:eastAsia="Arial" w:cs="Arial"/>
          <w:b w:val="0"/>
          <w:bCs w:val="0"/>
          <w:noProof w:val="0"/>
          <w:sz w:val="24"/>
          <w:szCs w:val="24"/>
          <w:lang w:val="en-US"/>
        </w:rPr>
        <w:t xml:space="preserve"> </w:t>
      </w:r>
      <w:r w:rsidRPr="4413DEFC" w:rsidR="49088B4C">
        <w:rPr>
          <w:rFonts w:ascii="Arial" w:hAnsi="Arial" w:eastAsia="Arial" w:cs="Arial"/>
          <w:b w:val="0"/>
          <w:bCs w:val="0"/>
          <w:noProof w:val="0"/>
          <w:sz w:val="24"/>
          <w:szCs w:val="24"/>
          <w:lang w:val="en-US"/>
        </w:rPr>
        <w:t>Stroke is the 2nd leading cause of death globally, causing over 7 million deaths per year</w:t>
      </w:r>
      <w:r w:rsidRPr="4413DEFC" w:rsidR="706B5A95">
        <w:rPr>
          <w:rFonts w:ascii="Arial" w:hAnsi="Arial" w:eastAsia="Arial" w:cs="Arial"/>
          <w:b w:val="0"/>
          <w:bCs w:val="0"/>
          <w:noProof w:val="0"/>
          <w:sz w:val="24"/>
          <w:szCs w:val="24"/>
          <w:lang w:val="en-US"/>
        </w:rPr>
        <w:t>.</w:t>
      </w:r>
      <w:r w:rsidRPr="4413DEFC" w:rsidR="49088B4C">
        <w:rPr>
          <w:rFonts w:ascii="Arial" w:hAnsi="Arial" w:eastAsia="Arial" w:cs="Arial"/>
          <w:b w:val="0"/>
          <w:bCs w:val="0"/>
          <w:noProof w:val="0"/>
          <w:sz w:val="24"/>
          <w:szCs w:val="24"/>
          <w:lang w:val="en-US"/>
        </w:rPr>
        <w:t xml:space="preserve"> </w:t>
      </w:r>
      <w:r w:rsidRPr="4413DEFC" w:rsidR="49088B4C">
        <w:rPr>
          <w:rFonts w:ascii="Arial" w:hAnsi="Arial" w:eastAsia="Arial" w:cs="Arial"/>
          <w:b w:val="0"/>
          <w:bCs w:val="0"/>
          <w:noProof w:val="0"/>
          <w:sz w:val="24"/>
          <w:szCs w:val="24"/>
          <w:lang w:val="en-US"/>
        </w:rPr>
        <w:t>1 in 4 adults over age 25 will have a stroke in their lifetime</w:t>
      </w:r>
      <w:r w:rsidRPr="4413DEFC" w:rsidR="17D4B54A">
        <w:rPr>
          <w:rFonts w:ascii="Arial" w:hAnsi="Arial" w:eastAsia="Arial" w:cs="Arial"/>
          <w:b w:val="0"/>
          <w:bCs w:val="0"/>
          <w:noProof w:val="0"/>
          <w:sz w:val="24"/>
          <w:szCs w:val="24"/>
          <w:lang w:val="en-US"/>
        </w:rPr>
        <w:t>.</w:t>
      </w:r>
      <w:r w:rsidRPr="4413DEFC" w:rsidR="49088B4C">
        <w:rPr>
          <w:rFonts w:ascii="Arial" w:hAnsi="Arial" w:eastAsia="Arial" w:cs="Arial"/>
          <w:b w:val="0"/>
          <w:bCs w:val="0"/>
          <w:noProof w:val="0"/>
          <w:sz w:val="24"/>
          <w:szCs w:val="24"/>
          <w:lang w:val="en-US"/>
        </w:rPr>
        <w:t xml:space="preserve"> </w:t>
      </w:r>
      <w:r w:rsidRPr="4413DEFC" w:rsidR="49088B4C">
        <w:rPr>
          <w:rFonts w:ascii="Arial" w:hAnsi="Arial" w:eastAsia="Arial" w:cs="Arial"/>
          <w:b w:val="0"/>
          <w:bCs w:val="0"/>
          <w:noProof w:val="0"/>
          <w:sz w:val="24"/>
          <w:szCs w:val="24"/>
          <w:lang w:val="en-US"/>
        </w:rPr>
        <w:t>The global burden is increasing rapidly with cases rising by 86%</w:t>
      </w:r>
      <w:r w:rsidRPr="4413DEFC" w:rsidR="389FB2B1">
        <w:rPr>
          <w:rFonts w:ascii="Arial" w:hAnsi="Arial" w:eastAsia="Arial" w:cs="Arial"/>
          <w:b w:val="0"/>
          <w:bCs w:val="0"/>
          <w:noProof w:val="0"/>
          <w:sz w:val="24"/>
          <w:szCs w:val="24"/>
          <w:lang w:val="en-US"/>
        </w:rPr>
        <w:t>.</w:t>
      </w:r>
      <w:r w:rsidRPr="4413DEFC" w:rsidR="49088B4C">
        <w:rPr>
          <w:rFonts w:ascii="Arial" w:hAnsi="Arial" w:eastAsia="Arial" w:cs="Arial"/>
          <w:b w:val="0"/>
          <w:bCs w:val="0"/>
          <w:noProof w:val="0"/>
          <w:sz w:val="24"/>
          <w:szCs w:val="24"/>
          <w:lang w:val="en-US"/>
        </w:rPr>
        <w:t xml:space="preserve"> </w:t>
      </w:r>
    </w:p>
    <w:p w:rsidR="0994B348" w:rsidP="4413DEFC" w:rsidRDefault="0994B348" w14:paraId="3F5623CE" w14:textId="25662EFF">
      <w:pPr>
        <w:pStyle w:val="Normal"/>
        <w:spacing w:before="0" w:beforeAutospacing="off" w:after="0" w:afterAutospacing="off"/>
        <w:ind w:left="0"/>
        <w:rPr>
          <w:rFonts w:ascii="Arial" w:hAnsi="Arial" w:eastAsia="Arial" w:cs="Arial"/>
          <w:b w:val="0"/>
          <w:bCs w:val="0"/>
          <w:noProof w:val="0"/>
          <w:sz w:val="24"/>
          <w:szCs w:val="24"/>
          <w:lang w:val="en-US"/>
        </w:rPr>
      </w:pPr>
      <w:r w:rsidRPr="4413DEFC" w:rsidR="0994B348">
        <w:rPr>
          <w:rFonts w:ascii="Arial" w:hAnsi="Arial" w:eastAsia="Arial" w:cs="Arial"/>
          <w:b w:val="0"/>
          <w:bCs w:val="0"/>
          <w:noProof w:val="0"/>
          <w:sz w:val="24"/>
          <w:szCs w:val="24"/>
          <w:lang w:val="en-US"/>
        </w:rPr>
        <w:t>A</w:t>
      </w:r>
      <w:r w:rsidRPr="4413DEFC" w:rsidR="0994B348">
        <w:rPr>
          <w:rFonts w:ascii="Arial" w:hAnsi="Arial" w:eastAsia="Arial" w:cs="Arial"/>
          <w:b w:val="0"/>
          <w:bCs w:val="0"/>
          <w:noProof w:val="0"/>
          <w:sz w:val="24"/>
          <w:szCs w:val="24"/>
          <w:lang w:val="en-US"/>
        </w:rPr>
        <w:t xml:space="preserve">round </w:t>
      </w:r>
      <w:r w:rsidRPr="4413DEFC" w:rsidR="0994B348">
        <w:rPr>
          <w:rFonts w:ascii="Arial" w:hAnsi="Arial" w:eastAsia="Arial" w:cs="Arial"/>
          <w:b w:val="0"/>
          <w:bCs w:val="0"/>
          <w:noProof w:val="0"/>
          <w:sz w:val="24"/>
          <w:szCs w:val="24"/>
          <w:lang w:val="en-US"/>
        </w:rPr>
        <w:t>100,000 people</w:t>
      </w:r>
      <w:r w:rsidRPr="4413DEFC" w:rsidR="0994B348">
        <w:rPr>
          <w:rFonts w:ascii="Arial" w:hAnsi="Arial" w:eastAsia="Arial" w:cs="Arial"/>
          <w:b w:val="0"/>
          <w:bCs w:val="0"/>
          <w:noProof w:val="0"/>
          <w:sz w:val="24"/>
          <w:szCs w:val="24"/>
          <w:lang w:val="en-US"/>
        </w:rPr>
        <w:t xml:space="preserve"> have a stroke each year in the </w:t>
      </w:r>
      <w:r w:rsidRPr="4413DEFC" w:rsidR="6E16B792">
        <w:rPr>
          <w:rFonts w:ascii="Arial" w:hAnsi="Arial" w:eastAsia="Arial" w:cs="Arial"/>
          <w:b w:val="0"/>
          <w:bCs w:val="0"/>
          <w:noProof w:val="0"/>
          <w:sz w:val="24"/>
          <w:szCs w:val="24"/>
          <w:lang w:val="en-US"/>
        </w:rPr>
        <w:t>UK;</w:t>
      </w:r>
      <w:r w:rsidRPr="4413DEFC" w:rsidR="35A9863D">
        <w:rPr>
          <w:rFonts w:ascii="Arial" w:hAnsi="Arial" w:eastAsia="Arial" w:cs="Arial"/>
          <w:b w:val="0"/>
          <w:bCs w:val="0"/>
          <w:noProof w:val="0"/>
          <w:sz w:val="24"/>
          <w:szCs w:val="24"/>
          <w:lang w:val="en-US"/>
        </w:rPr>
        <w:t xml:space="preserve"> </w:t>
      </w:r>
      <w:r w:rsidRPr="4413DEFC" w:rsidR="0994B348">
        <w:rPr>
          <w:rFonts w:ascii="Arial" w:hAnsi="Arial" w:eastAsia="Arial" w:cs="Arial"/>
          <w:b w:val="0"/>
          <w:bCs w:val="0"/>
          <w:noProof w:val="0"/>
          <w:sz w:val="24"/>
          <w:szCs w:val="24"/>
          <w:lang w:val="en-US"/>
        </w:rPr>
        <w:t xml:space="preserve">nearly </w:t>
      </w:r>
      <w:r w:rsidRPr="4413DEFC" w:rsidR="0994B348">
        <w:rPr>
          <w:rFonts w:ascii="Arial" w:hAnsi="Arial" w:eastAsia="Arial" w:cs="Arial"/>
          <w:b w:val="0"/>
          <w:bCs w:val="0"/>
          <w:noProof w:val="0"/>
          <w:sz w:val="24"/>
          <w:szCs w:val="24"/>
          <w:lang w:val="en-US"/>
        </w:rPr>
        <w:t>1</w:t>
      </w:r>
      <w:r w:rsidRPr="4413DEFC" w:rsidR="0994B348">
        <w:rPr>
          <w:rFonts w:ascii="Arial" w:hAnsi="Arial" w:eastAsia="Arial" w:cs="Arial"/>
          <w:b w:val="0"/>
          <w:bCs w:val="0"/>
          <w:noProof w:val="0"/>
          <w:sz w:val="24"/>
          <w:szCs w:val="24"/>
          <w:lang w:val="en-US"/>
        </w:rPr>
        <w:t xml:space="preserve"> million people</w:t>
      </w:r>
      <w:r w:rsidRPr="4413DEFC" w:rsidR="0994B348">
        <w:rPr>
          <w:rFonts w:ascii="Arial" w:hAnsi="Arial" w:eastAsia="Arial" w:cs="Arial"/>
          <w:b w:val="0"/>
          <w:bCs w:val="0"/>
          <w:noProof w:val="0"/>
          <w:sz w:val="24"/>
          <w:szCs w:val="24"/>
          <w:lang w:val="en-US"/>
        </w:rPr>
        <w:t xml:space="preserve"> </w:t>
      </w:r>
      <w:r w:rsidRPr="4413DEFC" w:rsidR="7A463899">
        <w:rPr>
          <w:rFonts w:ascii="Arial" w:hAnsi="Arial" w:eastAsia="Arial" w:cs="Arial"/>
          <w:b w:val="0"/>
          <w:bCs w:val="0"/>
          <w:noProof w:val="0"/>
          <w:sz w:val="24"/>
          <w:szCs w:val="24"/>
          <w:lang w:val="en-US"/>
        </w:rPr>
        <w:t>live</w:t>
      </w:r>
      <w:r w:rsidRPr="4413DEFC" w:rsidR="0994B348">
        <w:rPr>
          <w:rFonts w:ascii="Arial" w:hAnsi="Arial" w:eastAsia="Arial" w:cs="Arial"/>
          <w:b w:val="0"/>
          <w:bCs w:val="0"/>
          <w:noProof w:val="0"/>
          <w:sz w:val="24"/>
          <w:szCs w:val="24"/>
          <w:lang w:val="en-US"/>
        </w:rPr>
        <w:t xml:space="preserve"> with the effects of stroke in the UK</w:t>
      </w:r>
      <w:r w:rsidRPr="4413DEFC" w:rsidR="2CADA3C3">
        <w:rPr>
          <w:rFonts w:ascii="Arial" w:hAnsi="Arial" w:eastAsia="Arial" w:cs="Arial"/>
          <w:b w:val="0"/>
          <w:bCs w:val="0"/>
          <w:noProof w:val="0"/>
          <w:sz w:val="24"/>
          <w:szCs w:val="24"/>
          <w:lang w:val="en-US"/>
        </w:rPr>
        <w:t xml:space="preserve">. </w:t>
      </w:r>
      <w:r w:rsidRPr="4413DEFC" w:rsidR="0994B348">
        <w:rPr>
          <w:rFonts w:ascii="Arial" w:hAnsi="Arial" w:eastAsia="Arial" w:cs="Arial"/>
          <w:b w:val="0"/>
          <w:bCs w:val="0"/>
          <w:noProof w:val="0"/>
          <w:sz w:val="24"/>
          <w:szCs w:val="24"/>
          <w:lang w:val="en-US"/>
        </w:rPr>
        <w:t>Stroke causes tens of thousands of deaths annually</w:t>
      </w:r>
      <w:r w:rsidRPr="4413DEFC" w:rsidR="6E75F2C7">
        <w:rPr>
          <w:rFonts w:ascii="Arial" w:hAnsi="Arial" w:eastAsia="Arial" w:cs="Arial"/>
          <w:b w:val="0"/>
          <w:bCs w:val="0"/>
          <w:noProof w:val="0"/>
          <w:sz w:val="24"/>
          <w:szCs w:val="24"/>
          <w:lang w:val="en-US"/>
        </w:rPr>
        <w:t>. Incidence</w:t>
      </w:r>
      <w:r w:rsidRPr="4413DEFC" w:rsidR="0994B348">
        <w:rPr>
          <w:rFonts w:ascii="Arial" w:hAnsi="Arial" w:eastAsia="Arial" w:cs="Arial"/>
          <w:b w:val="0"/>
          <w:bCs w:val="0"/>
          <w:noProof w:val="0"/>
          <w:sz w:val="24"/>
          <w:szCs w:val="24"/>
          <w:lang w:val="en-US"/>
        </w:rPr>
        <w:t xml:space="preserve"> rates vary by region, with higher rates in Scotland and northern areas</w:t>
      </w:r>
      <w:r w:rsidRPr="4413DEFC" w:rsidR="07FBF206">
        <w:rPr>
          <w:rFonts w:ascii="Arial" w:hAnsi="Arial" w:eastAsia="Arial" w:cs="Arial"/>
          <w:b w:val="0"/>
          <w:bCs w:val="0"/>
          <w:noProof w:val="0"/>
          <w:sz w:val="24"/>
          <w:szCs w:val="24"/>
          <w:lang w:val="en-US"/>
        </w:rPr>
        <w:t>.</w:t>
      </w:r>
    </w:p>
    <w:p w:rsidR="0994B348" w:rsidP="4413DEFC" w:rsidRDefault="0994B348" w14:paraId="2817A746" w14:textId="5258E21D">
      <w:pPr>
        <w:pStyle w:val="Normal"/>
        <w:spacing w:before="0" w:beforeAutospacing="off" w:after="0" w:afterAutospacing="off"/>
        <w:ind w:left="0"/>
        <w:rPr>
          <w:rFonts w:ascii="Arial" w:hAnsi="Arial" w:eastAsia="Arial" w:cs="Arial"/>
          <w:b w:val="0"/>
          <w:bCs w:val="0"/>
          <w:noProof w:val="0"/>
          <w:sz w:val="24"/>
          <w:szCs w:val="24"/>
          <w:lang w:val="en-US"/>
        </w:rPr>
      </w:pPr>
      <w:r w:rsidRPr="4413DEFC" w:rsidR="0994B348">
        <w:rPr>
          <w:rFonts w:ascii="Arial" w:hAnsi="Arial" w:eastAsia="Arial" w:cs="Arial"/>
          <w:b w:val="0"/>
          <w:bCs w:val="0"/>
          <w:noProof w:val="0"/>
          <w:sz w:val="24"/>
          <w:szCs w:val="24"/>
          <w:lang w:val="en-US"/>
        </w:rPr>
        <w:t xml:space="preserve">Typical incidence rates range </w:t>
      </w:r>
      <w:r w:rsidRPr="4413DEFC" w:rsidR="0994B348">
        <w:rPr>
          <w:rFonts w:ascii="Arial" w:hAnsi="Arial" w:eastAsia="Arial" w:cs="Arial"/>
          <w:b w:val="0"/>
          <w:bCs w:val="0"/>
          <w:noProof w:val="0"/>
          <w:sz w:val="24"/>
          <w:szCs w:val="24"/>
          <w:lang w:val="en-US"/>
        </w:rPr>
        <w:t>roughly from</w:t>
      </w:r>
      <w:r w:rsidRPr="4413DEFC" w:rsidR="0994B348">
        <w:rPr>
          <w:rFonts w:ascii="Arial" w:hAnsi="Arial" w:eastAsia="Arial" w:cs="Arial"/>
          <w:b w:val="0"/>
          <w:bCs w:val="0"/>
          <w:noProof w:val="0"/>
          <w:sz w:val="24"/>
          <w:szCs w:val="24"/>
          <w:lang w:val="en-US"/>
        </w:rPr>
        <w:t xml:space="preserve"> 124 to 185 cases per 100,000 people (age 45+)</w:t>
      </w:r>
      <w:r w:rsidRPr="4413DEFC" w:rsidR="16D35DF7">
        <w:rPr>
          <w:rFonts w:ascii="Arial" w:hAnsi="Arial" w:eastAsia="Arial" w:cs="Arial"/>
          <w:b w:val="0"/>
          <w:bCs w:val="0"/>
          <w:noProof w:val="0"/>
          <w:sz w:val="24"/>
          <w:szCs w:val="24"/>
          <w:lang w:val="en-US"/>
        </w:rPr>
        <w:t>.</w:t>
      </w:r>
    </w:p>
    <w:p w:rsidR="4413DEFC" w:rsidP="4413DEFC" w:rsidRDefault="4413DEFC" w14:paraId="4324919C" w14:textId="69F23CCF">
      <w:pPr>
        <w:pStyle w:val="Normal"/>
        <w:spacing w:before="240" w:beforeAutospacing="off" w:after="240" w:afterAutospacing="off"/>
        <w:rPr>
          <w:rFonts w:ascii="Arial" w:hAnsi="Arial" w:eastAsia="Arial" w:cs="Arial"/>
          <w:b w:val="0"/>
          <w:bCs w:val="0"/>
          <w:noProof w:val="0"/>
          <w:sz w:val="24"/>
          <w:szCs w:val="24"/>
          <w:lang w:val="en-US"/>
        </w:rPr>
      </w:pPr>
    </w:p>
    <w:p w:rsidR="4413DEFC" w:rsidP="4413DEFC" w:rsidRDefault="4413DEFC" w14:paraId="6F925F1E" w14:textId="06ECAA83">
      <w:pPr>
        <w:spacing w:before="240" w:beforeAutospacing="off" w:after="240" w:afterAutospacing="off"/>
        <w:rPr>
          <w:rFonts w:ascii="Arial" w:hAnsi="Arial" w:eastAsia="Arial" w:cs="Arial"/>
          <w:noProof w:val="0"/>
          <w:sz w:val="24"/>
          <w:szCs w:val="24"/>
          <w:lang w:val="en-US"/>
        </w:rPr>
      </w:pPr>
    </w:p>
    <w:p w:rsidR="4413DEFC" w:rsidP="4413DEFC" w:rsidRDefault="4413DEFC" w14:paraId="6C46439E" w14:textId="3C247D39">
      <w:pPr>
        <w:spacing w:before="240" w:beforeAutospacing="off" w:after="240" w:afterAutospacing="off"/>
      </w:pPr>
    </w:p>
    <w:p w:rsidR="4413DEFC" w:rsidP="4413DEFC" w:rsidRDefault="4413DEFC" w14:paraId="6EB66319" w14:textId="2C47C867">
      <w:pPr>
        <w:spacing w:before="240" w:beforeAutospacing="off" w:after="240" w:afterAutospacing="off"/>
      </w:pPr>
    </w:p>
    <w:p w:rsidR="4413DEFC" w:rsidP="4413DEFC" w:rsidRDefault="4413DEFC" w14:paraId="5D3D0B16" w14:textId="133FF4B4">
      <w:pPr>
        <w:spacing w:before="240" w:beforeAutospacing="off" w:after="240" w:afterAutospacing="off"/>
      </w:pPr>
    </w:p>
    <w:p w:rsidR="4413DEFC" w:rsidP="4413DEFC" w:rsidRDefault="4413DEFC" w14:paraId="5276BB09" w14:textId="141B946C">
      <w:pPr>
        <w:spacing w:before="240" w:beforeAutospacing="off" w:after="240" w:afterAutospacing="off"/>
      </w:pPr>
    </w:p>
    <w:p w:rsidR="4413DEFC" w:rsidP="4413DEFC" w:rsidRDefault="4413DEFC" w14:paraId="5A341AD9" w14:textId="456C74BD">
      <w:pPr>
        <w:spacing w:before="240" w:beforeAutospacing="off" w:after="240" w:afterAutospacing="off"/>
      </w:pPr>
    </w:p>
    <w:p w:rsidR="4413DEFC" w:rsidP="4413DEFC" w:rsidRDefault="4413DEFC" w14:paraId="27355F6E" w14:textId="2C6B485F">
      <w:pPr>
        <w:spacing w:before="240" w:beforeAutospacing="off" w:after="240" w:afterAutospacing="off"/>
      </w:pPr>
    </w:p>
    <w:p w:rsidR="4413DEFC" w:rsidP="4413DEFC" w:rsidRDefault="4413DEFC" w14:paraId="744E3EB4" w14:textId="59E27B9B">
      <w:pPr>
        <w:spacing w:before="240" w:beforeAutospacing="off" w:after="240" w:afterAutospacing="off"/>
      </w:pPr>
    </w:p>
    <w:p w:rsidR="4413DEFC" w:rsidP="4413DEFC" w:rsidRDefault="4413DEFC" w14:paraId="315E9E07" w14:textId="7BE8DB3E">
      <w:pPr>
        <w:spacing w:before="240" w:beforeAutospacing="off" w:after="240" w:afterAutospacing="off"/>
      </w:pPr>
    </w:p>
    <w:p w:rsidR="0C78B963" w:rsidP="4413DEFC" w:rsidRDefault="0C78B963" w14:paraId="2B72B8EC" w14:textId="4E3A6F76">
      <w:pPr>
        <w:spacing w:before="240" w:beforeAutospacing="off" w:after="240" w:afterAutospacing="off"/>
        <w:rPr>
          <w:rFonts w:ascii="Arial" w:hAnsi="Arial" w:eastAsia="Arial" w:cs="Arial"/>
          <w:b w:val="0"/>
          <w:bCs w:val="0"/>
          <w:noProof w:val="0"/>
          <w:sz w:val="24"/>
          <w:szCs w:val="24"/>
          <w:lang w:val="en-US"/>
        </w:rPr>
      </w:pPr>
      <w:r w:rsidRPr="4413DEFC" w:rsidR="0C78B963">
        <w:rPr>
          <w:rFonts w:ascii="Arial" w:hAnsi="Arial" w:eastAsia="Arial" w:cs="Arial"/>
          <w:b w:val="0"/>
          <w:bCs w:val="0"/>
          <w:noProof w:val="0"/>
          <w:sz w:val="24"/>
          <w:szCs w:val="24"/>
          <w:lang w:val="en-US"/>
        </w:rPr>
        <w:t xml:space="preserve">A stroke is </w:t>
      </w:r>
      <w:r w:rsidRPr="4413DEFC" w:rsidR="0C78B963">
        <w:rPr>
          <w:rFonts w:ascii="Arial" w:hAnsi="Arial" w:eastAsia="Arial" w:cs="Arial"/>
          <w:b w:val="0"/>
          <w:bCs w:val="0"/>
          <w:noProof w:val="0"/>
          <w:sz w:val="24"/>
          <w:szCs w:val="24"/>
          <w:lang w:val="en-US"/>
        </w:rPr>
        <w:t>monitored</w:t>
      </w:r>
      <w:r w:rsidRPr="4413DEFC" w:rsidR="0C78B963">
        <w:rPr>
          <w:rFonts w:ascii="Arial" w:hAnsi="Arial" w:eastAsia="Arial" w:cs="Arial"/>
          <w:b w:val="0"/>
          <w:bCs w:val="0"/>
          <w:noProof w:val="0"/>
          <w:sz w:val="24"/>
          <w:szCs w:val="24"/>
          <w:lang w:val="en-US"/>
        </w:rPr>
        <w:t xml:space="preserve"> using a range of approaches to understand how common it is, how severe it is, and how effectively it is being managed.</w:t>
      </w:r>
    </w:p>
    <w:p w:rsidR="0C78B963" w:rsidP="4413DEFC" w:rsidRDefault="0C78B963" w14:paraId="0BDCF693" w14:textId="4E2981F9">
      <w:pPr>
        <w:spacing w:before="240" w:beforeAutospacing="off" w:after="240" w:afterAutospacing="off"/>
        <w:rPr>
          <w:rFonts w:ascii="Arial" w:hAnsi="Arial" w:eastAsia="Arial" w:cs="Arial"/>
          <w:b w:val="0"/>
          <w:bCs w:val="0"/>
          <w:noProof w:val="0"/>
          <w:sz w:val="24"/>
          <w:szCs w:val="24"/>
          <w:lang w:val="en-US"/>
        </w:rPr>
      </w:pPr>
      <w:r w:rsidRPr="4413DEFC" w:rsidR="0C78B963">
        <w:rPr>
          <w:rFonts w:ascii="Arial" w:hAnsi="Arial" w:eastAsia="Arial" w:cs="Arial"/>
          <w:b w:val="0"/>
          <w:bCs w:val="0"/>
          <w:noProof w:val="0"/>
          <w:sz w:val="24"/>
          <w:szCs w:val="24"/>
          <w:lang w:val="en-US"/>
        </w:rPr>
        <w:t xml:space="preserve">One key method is </w:t>
      </w:r>
      <w:r w:rsidRPr="4413DEFC" w:rsidR="0C78B963">
        <w:rPr>
          <w:rFonts w:ascii="Arial" w:hAnsi="Arial" w:eastAsia="Arial" w:cs="Arial"/>
          <w:b w:val="0"/>
          <w:bCs w:val="0"/>
          <w:noProof w:val="0"/>
          <w:sz w:val="24"/>
          <w:szCs w:val="24"/>
          <w:lang w:val="en-US"/>
        </w:rPr>
        <w:t>incidence</w:t>
      </w:r>
      <w:r w:rsidRPr="4413DEFC" w:rsidR="0C78B963">
        <w:rPr>
          <w:rFonts w:ascii="Arial" w:hAnsi="Arial" w:eastAsia="Arial" w:cs="Arial"/>
          <w:b w:val="0"/>
          <w:bCs w:val="0"/>
          <w:noProof w:val="0"/>
          <w:sz w:val="24"/>
          <w:szCs w:val="24"/>
          <w:lang w:val="en-US"/>
        </w:rPr>
        <w:t xml:space="preserve">, which measures the number of new stroke cases in a population over a specific period, usually per </w:t>
      </w:r>
      <w:r w:rsidRPr="4413DEFC" w:rsidR="0C78B963">
        <w:rPr>
          <w:rFonts w:ascii="Arial" w:hAnsi="Arial" w:eastAsia="Arial" w:cs="Arial"/>
          <w:b w:val="0"/>
          <w:bCs w:val="0"/>
          <w:noProof w:val="0"/>
          <w:sz w:val="24"/>
          <w:szCs w:val="24"/>
          <w:lang w:val="en-US"/>
        </w:rPr>
        <w:t>100,000 people</w:t>
      </w:r>
      <w:r w:rsidRPr="4413DEFC" w:rsidR="0C78B963">
        <w:rPr>
          <w:rFonts w:ascii="Arial" w:hAnsi="Arial" w:eastAsia="Arial" w:cs="Arial"/>
          <w:b w:val="0"/>
          <w:bCs w:val="0"/>
          <w:noProof w:val="0"/>
          <w:sz w:val="24"/>
          <w:szCs w:val="24"/>
          <w:lang w:val="en-US"/>
        </w:rPr>
        <w:t xml:space="preserve"> per year. This helps </w:t>
      </w:r>
      <w:r w:rsidRPr="4413DEFC" w:rsidR="0C78B963">
        <w:rPr>
          <w:rFonts w:ascii="Arial" w:hAnsi="Arial" w:eastAsia="Arial" w:cs="Arial"/>
          <w:b w:val="0"/>
          <w:bCs w:val="0"/>
          <w:noProof w:val="0"/>
          <w:sz w:val="24"/>
          <w:szCs w:val="24"/>
          <w:lang w:val="en-US"/>
        </w:rPr>
        <w:t>identify</w:t>
      </w:r>
      <w:r w:rsidRPr="4413DEFC" w:rsidR="0C78B963">
        <w:rPr>
          <w:rFonts w:ascii="Arial" w:hAnsi="Arial" w:eastAsia="Arial" w:cs="Arial"/>
          <w:b w:val="0"/>
          <w:bCs w:val="0"/>
          <w:noProof w:val="0"/>
          <w:sz w:val="24"/>
          <w:szCs w:val="24"/>
          <w:lang w:val="en-US"/>
        </w:rPr>
        <w:t xml:space="preserve"> trends and whether stroke rates are increasing or decreasing. </w:t>
      </w:r>
      <w:r w:rsidRPr="4413DEFC" w:rsidR="0C78B963">
        <w:rPr>
          <w:rFonts w:ascii="Arial" w:hAnsi="Arial" w:eastAsia="Arial" w:cs="Arial"/>
          <w:b w:val="0"/>
          <w:bCs w:val="0"/>
          <w:noProof w:val="0"/>
          <w:sz w:val="24"/>
          <w:szCs w:val="24"/>
          <w:lang w:val="en-US"/>
        </w:rPr>
        <w:t>Prevalence</w:t>
      </w:r>
      <w:r w:rsidRPr="4413DEFC" w:rsidR="0C78B963">
        <w:rPr>
          <w:rFonts w:ascii="Arial" w:hAnsi="Arial" w:eastAsia="Arial" w:cs="Arial"/>
          <w:b w:val="0"/>
          <w:bCs w:val="0"/>
          <w:noProof w:val="0"/>
          <w:sz w:val="24"/>
          <w:szCs w:val="24"/>
          <w:lang w:val="en-US"/>
        </w:rPr>
        <w:t xml:space="preserve"> measures the total number of people living with stroke, giving </w:t>
      </w:r>
      <w:r w:rsidRPr="4413DEFC" w:rsidR="0C78B963">
        <w:rPr>
          <w:rFonts w:ascii="Arial" w:hAnsi="Arial" w:eastAsia="Arial" w:cs="Arial"/>
          <w:b w:val="0"/>
          <w:bCs w:val="0"/>
          <w:noProof w:val="0"/>
          <w:sz w:val="24"/>
          <w:szCs w:val="24"/>
          <w:lang w:val="en-US"/>
        </w:rPr>
        <w:t>an indication</w:t>
      </w:r>
      <w:r w:rsidRPr="4413DEFC" w:rsidR="0C78B963">
        <w:rPr>
          <w:rFonts w:ascii="Arial" w:hAnsi="Arial" w:eastAsia="Arial" w:cs="Arial"/>
          <w:b w:val="0"/>
          <w:bCs w:val="0"/>
          <w:noProof w:val="0"/>
          <w:sz w:val="24"/>
          <w:szCs w:val="24"/>
          <w:lang w:val="en-US"/>
        </w:rPr>
        <w:t xml:space="preserve"> of the long-term burden on healthcare and support services.</w:t>
      </w:r>
    </w:p>
    <w:p w:rsidR="0C78B963" w:rsidP="4413DEFC" w:rsidRDefault="0C78B963" w14:paraId="38104318" w14:textId="42DA27F8">
      <w:pPr>
        <w:spacing w:before="240" w:beforeAutospacing="off" w:after="240" w:afterAutospacing="off"/>
        <w:rPr>
          <w:rFonts w:ascii="Arial" w:hAnsi="Arial" w:eastAsia="Arial" w:cs="Arial"/>
          <w:b w:val="0"/>
          <w:bCs w:val="0"/>
          <w:noProof w:val="0"/>
          <w:sz w:val="24"/>
          <w:szCs w:val="24"/>
          <w:lang w:val="en-US"/>
        </w:rPr>
      </w:pPr>
      <w:r w:rsidRPr="4413DEFC" w:rsidR="0C78B963">
        <w:rPr>
          <w:rFonts w:ascii="Arial" w:hAnsi="Arial" w:eastAsia="Arial" w:cs="Arial"/>
          <w:b w:val="0"/>
          <w:bCs w:val="0"/>
          <w:noProof w:val="0"/>
          <w:sz w:val="24"/>
          <w:szCs w:val="24"/>
          <w:lang w:val="en-US"/>
        </w:rPr>
        <w:t xml:space="preserve">Mortality rates record the number of deaths caused by stroke and are used to assess its severity </w:t>
      </w:r>
      <w:r w:rsidRPr="4413DEFC" w:rsidR="0C78B963">
        <w:rPr>
          <w:rFonts w:ascii="Arial" w:hAnsi="Arial" w:eastAsia="Arial" w:cs="Arial"/>
          <w:b w:val="0"/>
          <w:bCs w:val="0"/>
          <w:noProof w:val="0"/>
          <w:sz w:val="24"/>
          <w:szCs w:val="24"/>
          <w:lang w:val="en-US"/>
        </w:rPr>
        <w:t xml:space="preserve">and </w:t>
      </w:r>
      <w:r w:rsidRPr="4413DEFC" w:rsidR="69B5BA45">
        <w:rPr>
          <w:rFonts w:ascii="Arial" w:hAnsi="Arial" w:eastAsia="Arial" w:cs="Arial"/>
          <w:b w:val="0"/>
          <w:bCs w:val="0"/>
          <w:noProof w:val="0"/>
          <w:sz w:val="24"/>
          <w:szCs w:val="24"/>
          <w:lang w:val="en-US"/>
        </w:rPr>
        <w:t>effectiveness</w:t>
      </w:r>
      <w:r w:rsidRPr="4413DEFC" w:rsidR="0C78B963">
        <w:rPr>
          <w:rFonts w:ascii="Arial" w:hAnsi="Arial" w:eastAsia="Arial" w:cs="Arial"/>
          <w:b w:val="0"/>
          <w:bCs w:val="0"/>
          <w:noProof w:val="0"/>
          <w:sz w:val="24"/>
          <w:szCs w:val="24"/>
          <w:lang w:val="en-US"/>
        </w:rPr>
        <w:t>. However, because many people survive strokes but experience long-term effects, disability measures are also important. Tools such as Disability-Adjusted Life Years (DALYs) and the Modified Rankin Scale help assess the impact of stroke on quality of life and independence.</w:t>
      </w:r>
    </w:p>
    <w:p w:rsidR="0C78B963" w:rsidP="4413DEFC" w:rsidRDefault="0C78B963" w14:paraId="0B964751" w14:textId="2633A053">
      <w:pPr>
        <w:spacing w:before="240" w:beforeAutospacing="off" w:after="240" w:afterAutospacing="off"/>
        <w:rPr>
          <w:rFonts w:ascii="Arial" w:hAnsi="Arial" w:eastAsia="Arial" w:cs="Arial"/>
          <w:b w:val="0"/>
          <w:bCs w:val="0"/>
          <w:noProof w:val="0"/>
          <w:sz w:val="24"/>
          <w:szCs w:val="24"/>
          <w:lang w:val="en-US"/>
        </w:rPr>
      </w:pPr>
      <w:r w:rsidRPr="4413DEFC" w:rsidR="0C78B963">
        <w:rPr>
          <w:rFonts w:ascii="Arial" w:hAnsi="Arial" w:eastAsia="Arial" w:cs="Arial"/>
          <w:b w:val="0"/>
          <w:bCs w:val="0"/>
          <w:noProof w:val="0"/>
          <w:sz w:val="24"/>
          <w:szCs w:val="24"/>
          <w:lang w:val="en-US"/>
        </w:rPr>
        <w:t xml:space="preserve">Another important approach is the use of hospital and clinical data, including emergency admissions, treatment times, and patient outcomes. This allows healthcare providers to evaluate how well stroke services are performing. In the UK, national registries such as the Sentinel Stroke National Audit </w:t>
      </w:r>
      <w:r w:rsidRPr="4413DEFC" w:rsidR="0C78B963">
        <w:rPr>
          <w:rFonts w:ascii="Arial" w:hAnsi="Arial" w:eastAsia="Arial" w:cs="Arial"/>
          <w:b w:val="0"/>
          <w:bCs w:val="0"/>
          <w:noProof w:val="0"/>
          <w:sz w:val="24"/>
          <w:szCs w:val="24"/>
          <w:lang w:val="en-US"/>
        </w:rPr>
        <w:t>Programme</w:t>
      </w:r>
      <w:r w:rsidRPr="4413DEFC" w:rsidR="0C78B963">
        <w:rPr>
          <w:rFonts w:ascii="Arial" w:hAnsi="Arial" w:eastAsia="Arial" w:cs="Arial"/>
          <w:b w:val="0"/>
          <w:bCs w:val="0"/>
          <w:noProof w:val="0"/>
          <w:sz w:val="24"/>
          <w:szCs w:val="24"/>
          <w:lang w:val="en-US"/>
        </w:rPr>
        <w:t xml:space="preserve"> (SSNAP) </w:t>
      </w:r>
      <w:r w:rsidRPr="4413DEFC" w:rsidR="175EEE4A">
        <w:rPr>
          <w:rFonts w:ascii="Arial" w:hAnsi="Arial" w:eastAsia="Arial" w:cs="Arial"/>
          <w:b w:val="0"/>
          <w:bCs w:val="0"/>
          <w:noProof w:val="0"/>
          <w:sz w:val="24"/>
          <w:szCs w:val="24"/>
          <w:lang w:val="en-US"/>
        </w:rPr>
        <w:t>collect</w:t>
      </w:r>
      <w:r w:rsidRPr="4413DEFC" w:rsidR="0C78B963">
        <w:rPr>
          <w:rFonts w:ascii="Arial" w:hAnsi="Arial" w:eastAsia="Arial" w:cs="Arial"/>
          <w:b w:val="0"/>
          <w:bCs w:val="0"/>
          <w:noProof w:val="0"/>
          <w:sz w:val="24"/>
          <w:szCs w:val="24"/>
          <w:lang w:val="en-US"/>
        </w:rPr>
        <w:t xml:space="preserve"> detailed information on stroke care and outcomes, helping to improve standards and </w:t>
      </w:r>
      <w:r w:rsidRPr="4413DEFC" w:rsidR="0C78B963">
        <w:rPr>
          <w:rFonts w:ascii="Arial" w:hAnsi="Arial" w:eastAsia="Arial" w:cs="Arial"/>
          <w:b w:val="0"/>
          <w:bCs w:val="0"/>
          <w:noProof w:val="0"/>
          <w:sz w:val="24"/>
          <w:szCs w:val="24"/>
          <w:lang w:val="en-US"/>
        </w:rPr>
        <w:t>identify</w:t>
      </w:r>
      <w:r w:rsidRPr="4413DEFC" w:rsidR="0C78B963">
        <w:rPr>
          <w:rFonts w:ascii="Arial" w:hAnsi="Arial" w:eastAsia="Arial" w:cs="Arial"/>
          <w:b w:val="0"/>
          <w:bCs w:val="0"/>
          <w:noProof w:val="0"/>
          <w:sz w:val="24"/>
          <w:szCs w:val="24"/>
          <w:lang w:val="en-US"/>
        </w:rPr>
        <w:t xml:space="preserve"> regional differences.</w:t>
      </w:r>
    </w:p>
    <w:p w:rsidR="0C78B963" w:rsidP="4413DEFC" w:rsidRDefault="0C78B963" w14:paraId="0D190295" w14:textId="1A4B2EF8">
      <w:pPr>
        <w:spacing w:before="240" w:beforeAutospacing="off" w:after="240" w:afterAutospacing="off"/>
        <w:rPr>
          <w:rFonts w:ascii="Arial" w:hAnsi="Arial" w:eastAsia="Arial" w:cs="Arial"/>
          <w:b w:val="0"/>
          <w:bCs w:val="0"/>
          <w:noProof w:val="0"/>
          <w:sz w:val="24"/>
          <w:szCs w:val="24"/>
          <w:lang w:val="en-US"/>
        </w:rPr>
      </w:pPr>
      <w:r w:rsidRPr="4413DEFC" w:rsidR="0C78B963">
        <w:rPr>
          <w:rFonts w:ascii="Arial" w:hAnsi="Arial" w:eastAsia="Arial" w:cs="Arial"/>
          <w:b w:val="0"/>
          <w:bCs w:val="0"/>
          <w:noProof w:val="0"/>
          <w:sz w:val="24"/>
          <w:szCs w:val="24"/>
          <w:lang w:val="en-US"/>
        </w:rPr>
        <w:t xml:space="preserve">Finally, population surveys and global monitoring, led by </w:t>
      </w:r>
      <w:r w:rsidRPr="4413DEFC" w:rsidR="40AF2700">
        <w:rPr>
          <w:rFonts w:ascii="Arial" w:hAnsi="Arial" w:eastAsia="Arial" w:cs="Arial"/>
          <w:b w:val="0"/>
          <w:bCs w:val="0"/>
          <w:noProof w:val="0"/>
          <w:sz w:val="24"/>
          <w:szCs w:val="24"/>
          <w:lang w:val="en-US"/>
        </w:rPr>
        <w:t>organizations</w:t>
      </w:r>
      <w:r w:rsidRPr="4413DEFC" w:rsidR="0C78B963">
        <w:rPr>
          <w:rFonts w:ascii="Arial" w:hAnsi="Arial" w:eastAsia="Arial" w:cs="Arial"/>
          <w:b w:val="0"/>
          <w:bCs w:val="0"/>
          <w:noProof w:val="0"/>
          <w:sz w:val="24"/>
          <w:szCs w:val="24"/>
          <w:lang w:val="en-US"/>
        </w:rPr>
        <w:t xml:space="preserve"> like the World Health Organization, track stroke prevalence and risk factors such as high blood pressure and smoking. Together, these approaches provide a comprehensive picture of stroke and support prevention, treatment, and healthcare planning</w:t>
      </w:r>
      <w:r w:rsidRPr="4413DEFC" w:rsidR="2F3F151C">
        <w:rPr>
          <w:rFonts w:ascii="Arial" w:hAnsi="Arial" w:eastAsia="Arial" w:cs="Arial"/>
          <w:b w:val="0"/>
          <w:bCs w:val="0"/>
          <w:noProof w:val="0"/>
          <w:sz w:val="24"/>
          <w:szCs w:val="24"/>
          <w:lang w:val="en-US"/>
        </w:rPr>
        <w:t>.</w:t>
      </w:r>
    </w:p>
    <w:p w:rsidR="111B26B3" w:rsidP="4413DEFC" w:rsidRDefault="111B26B3" w14:paraId="20440948" w14:textId="1894C989">
      <w:pPr>
        <w:spacing w:before="240" w:beforeAutospacing="off" w:after="240" w:afterAutospacing="off"/>
      </w:pPr>
      <w:r w:rsidRPr="4413DEFC" w:rsidR="111B26B3">
        <w:rPr>
          <w:rFonts w:ascii="Arial" w:hAnsi="Arial" w:eastAsia="Arial" w:cs="Arial"/>
          <w:noProof w:val="0"/>
          <w:sz w:val="24"/>
          <w:szCs w:val="24"/>
          <w:lang w:val="en-US"/>
        </w:rPr>
        <w:t xml:space="preserve">Controlling a stroke involves a combination of prevention, rapid treatment, and long-term management, both in the UK and globally. Since many strokes are preventable, reducing </w:t>
      </w:r>
      <w:r w:rsidRPr="4413DEFC" w:rsidR="111B26B3">
        <w:rPr>
          <w:rFonts w:ascii="Arial" w:hAnsi="Arial" w:eastAsia="Arial" w:cs="Arial"/>
          <w:noProof w:val="0"/>
          <w:sz w:val="24"/>
          <w:szCs w:val="24"/>
          <w:lang w:val="en-US"/>
        </w:rPr>
        <w:t>the</w:t>
      </w:r>
      <w:r w:rsidRPr="4413DEFC" w:rsidR="370F306F">
        <w:rPr>
          <w:rFonts w:ascii="Arial" w:hAnsi="Arial" w:eastAsia="Arial" w:cs="Arial"/>
          <w:noProof w:val="0"/>
          <w:sz w:val="24"/>
          <w:szCs w:val="24"/>
          <w:lang w:val="en-US"/>
        </w:rPr>
        <w:t xml:space="preserve"> </w:t>
      </w:r>
      <w:r w:rsidRPr="4413DEFC" w:rsidR="111B26B3">
        <w:rPr>
          <w:rFonts w:ascii="Arial" w:hAnsi="Arial" w:eastAsia="Arial" w:cs="Arial"/>
          <w:noProof w:val="0"/>
          <w:sz w:val="24"/>
          <w:szCs w:val="24"/>
          <w:lang w:val="en-US"/>
        </w:rPr>
        <w:t>risk</w:t>
      </w:r>
      <w:r w:rsidRPr="4413DEFC" w:rsidR="111B26B3">
        <w:rPr>
          <w:rFonts w:ascii="Arial" w:hAnsi="Arial" w:eastAsia="Arial" w:cs="Arial"/>
          <w:noProof w:val="0"/>
          <w:sz w:val="24"/>
          <w:szCs w:val="24"/>
          <w:lang w:val="en-US"/>
        </w:rPr>
        <w:t xml:space="preserve"> factors is a key priority.</w:t>
      </w:r>
    </w:p>
    <w:p w:rsidR="111B26B3" w:rsidP="4413DEFC" w:rsidRDefault="111B26B3" w14:paraId="0BE8174B" w14:textId="415D7E89">
      <w:pPr>
        <w:spacing w:before="240" w:beforeAutospacing="off" w:after="240" w:afterAutospacing="off"/>
        <w:rPr>
          <w:rFonts w:ascii="Arial" w:hAnsi="Arial" w:eastAsia="Arial" w:cs="Arial"/>
          <w:noProof w:val="0"/>
          <w:sz w:val="24"/>
          <w:szCs w:val="24"/>
          <w:lang w:val="en-US"/>
        </w:rPr>
      </w:pPr>
      <w:r w:rsidRPr="4413DEFC" w:rsidR="111B26B3">
        <w:rPr>
          <w:rFonts w:ascii="Arial" w:hAnsi="Arial" w:eastAsia="Arial" w:cs="Arial"/>
          <w:noProof w:val="0"/>
          <w:sz w:val="24"/>
          <w:szCs w:val="24"/>
          <w:lang w:val="en-US"/>
        </w:rPr>
        <w:t xml:space="preserve">In the UK, stroke control is </w:t>
      </w:r>
      <w:r w:rsidRPr="4413DEFC" w:rsidR="111B26B3">
        <w:rPr>
          <w:rFonts w:ascii="Arial" w:hAnsi="Arial" w:eastAsia="Arial" w:cs="Arial"/>
          <w:noProof w:val="0"/>
          <w:sz w:val="24"/>
          <w:szCs w:val="24"/>
          <w:lang w:val="en-US"/>
        </w:rPr>
        <w:t>mainly led</w:t>
      </w:r>
      <w:r w:rsidRPr="4413DEFC" w:rsidR="111B26B3">
        <w:rPr>
          <w:rFonts w:ascii="Arial" w:hAnsi="Arial" w:eastAsia="Arial" w:cs="Arial"/>
          <w:noProof w:val="0"/>
          <w:sz w:val="24"/>
          <w:szCs w:val="24"/>
          <w:lang w:val="en-US"/>
        </w:rPr>
        <w:t xml:space="preserve"> by the National Health Service (NHS</w:t>
      </w:r>
      <w:r w:rsidRPr="4413DEFC" w:rsidR="7C6471CC">
        <w:rPr>
          <w:rFonts w:ascii="Arial" w:hAnsi="Arial" w:eastAsia="Arial" w:cs="Arial"/>
          <w:noProof w:val="0"/>
          <w:sz w:val="24"/>
          <w:szCs w:val="24"/>
          <w:lang w:val="en-US"/>
        </w:rPr>
        <w:t>, 2024</w:t>
      </w:r>
      <w:r w:rsidRPr="4413DEFC" w:rsidR="111B26B3">
        <w:rPr>
          <w:rFonts w:ascii="Arial" w:hAnsi="Arial" w:eastAsia="Arial" w:cs="Arial"/>
          <w:noProof w:val="0"/>
          <w:sz w:val="24"/>
          <w:szCs w:val="24"/>
          <w:lang w:val="en-US"/>
        </w:rPr>
        <w:t>). Prevention strategies include regular screening for high blood pressure, diabetes, and high cholesterol, as these are major risk factors. Public health campaigns also encourage healthier lifestyles, such as stopping smoking, improving diet, reducing alcohol intake, and increasing physical activity. Medications like antihypertensives and anticoagulants are</w:t>
      </w:r>
      <w:r w:rsidRPr="4413DEFC" w:rsidR="5834127C">
        <w:rPr>
          <w:rFonts w:ascii="Arial" w:hAnsi="Arial" w:eastAsia="Arial" w:cs="Arial"/>
          <w:noProof w:val="0"/>
          <w:sz w:val="24"/>
          <w:szCs w:val="24"/>
          <w:lang w:val="en-US"/>
        </w:rPr>
        <w:t xml:space="preserve"> also</w:t>
      </w:r>
      <w:r w:rsidRPr="4413DEFC" w:rsidR="111B26B3">
        <w:rPr>
          <w:rFonts w:ascii="Arial" w:hAnsi="Arial" w:eastAsia="Arial" w:cs="Arial"/>
          <w:noProof w:val="0"/>
          <w:sz w:val="24"/>
          <w:szCs w:val="24"/>
          <w:lang w:val="en-US"/>
        </w:rPr>
        <w:t xml:space="preserve"> commonly prescribed to reduce risk.</w:t>
      </w:r>
      <w:r w:rsidRPr="4413DEFC" w:rsidR="0DCD99FE">
        <w:rPr>
          <w:rFonts w:ascii="Arial" w:hAnsi="Arial" w:eastAsia="Arial" w:cs="Arial"/>
          <w:noProof w:val="0"/>
          <w:sz w:val="24"/>
          <w:szCs w:val="24"/>
          <w:lang w:val="en-US"/>
        </w:rPr>
        <w:t xml:space="preserve">  </w:t>
      </w:r>
      <w:r w:rsidRPr="4413DEFC" w:rsidR="111B26B3">
        <w:rPr>
          <w:rFonts w:ascii="Arial" w:hAnsi="Arial" w:eastAsia="Arial" w:cs="Arial"/>
          <w:noProof w:val="0"/>
          <w:sz w:val="24"/>
          <w:szCs w:val="24"/>
          <w:lang w:val="en-US"/>
        </w:rPr>
        <w:t xml:space="preserve">Early detection and rapid response are essential. Public awareness campaigns promote the FAST (Face, Arms, Speech, Time) method to </w:t>
      </w:r>
      <w:r w:rsidRPr="4413DEFC" w:rsidR="0E8B8B2D">
        <w:rPr>
          <w:rFonts w:ascii="Arial" w:hAnsi="Arial" w:eastAsia="Arial" w:cs="Arial"/>
          <w:noProof w:val="0"/>
          <w:sz w:val="24"/>
          <w:szCs w:val="24"/>
          <w:lang w:val="en-US"/>
        </w:rPr>
        <w:t xml:space="preserve">improve awareness of the </w:t>
      </w:r>
      <w:r w:rsidRPr="4413DEFC" w:rsidR="111B26B3">
        <w:rPr>
          <w:rFonts w:ascii="Arial" w:hAnsi="Arial" w:eastAsia="Arial" w:cs="Arial"/>
          <w:noProof w:val="0"/>
          <w:sz w:val="24"/>
          <w:szCs w:val="24"/>
          <w:lang w:val="en-US"/>
        </w:rPr>
        <w:t xml:space="preserve">symptoms quickly. Emergency services aim to transport patients to hospital as soon as possible, where treatments such as thrombolysis can be given to restore blood flow. Patients are usually treated in specialist stroke units, which improve survival and recovery outcomes. The Sentinel Stroke National Audit </w:t>
      </w:r>
      <w:r w:rsidRPr="4413DEFC" w:rsidR="111B26B3">
        <w:rPr>
          <w:rFonts w:ascii="Arial" w:hAnsi="Arial" w:eastAsia="Arial" w:cs="Arial"/>
          <w:noProof w:val="0"/>
          <w:sz w:val="24"/>
          <w:szCs w:val="24"/>
          <w:lang w:val="en-US"/>
        </w:rPr>
        <w:t>Programme</w:t>
      </w:r>
      <w:r w:rsidRPr="4413DEFC" w:rsidR="111B26B3">
        <w:rPr>
          <w:rFonts w:ascii="Arial" w:hAnsi="Arial" w:eastAsia="Arial" w:cs="Arial"/>
          <w:noProof w:val="0"/>
          <w:sz w:val="24"/>
          <w:szCs w:val="24"/>
          <w:lang w:val="en-US"/>
        </w:rPr>
        <w:t xml:space="preserve"> (SSNAP) monitors stroke care across the UK, helping to </w:t>
      </w:r>
      <w:r w:rsidRPr="4413DEFC" w:rsidR="111B26B3">
        <w:rPr>
          <w:rFonts w:ascii="Arial" w:hAnsi="Arial" w:eastAsia="Arial" w:cs="Arial"/>
          <w:noProof w:val="0"/>
          <w:sz w:val="24"/>
          <w:szCs w:val="24"/>
          <w:lang w:val="en-US"/>
        </w:rPr>
        <w:t>maintain</w:t>
      </w:r>
      <w:r w:rsidRPr="4413DEFC" w:rsidR="111B26B3">
        <w:rPr>
          <w:rFonts w:ascii="Arial" w:hAnsi="Arial" w:eastAsia="Arial" w:cs="Arial"/>
          <w:noProof w:val="0"/>
          <w:sz w:val="24"/>
          <w:szCs w:val="24"/>
          <w:lang w:val="en-US"/>
        </w:rPr>
        <w:t xml:space="preserve"> </w:t>
      </w:r>
      <w:r w:rsidRPr="4413DEFC" w:rsidR="111B26B3">
        <w:rPr>
          <w:rFonts w:ascii="Arial" w:hAnsi="Arial" w:eastAsia="Arial" w:cs="Arial"/>
          <w:noProof w:val="0"/>
          <w:sz w:val="24"/>
          <w:szCs w:val="24"/>
          <w:lang w:val="en-US"/>
        </w:rPr>
        <w:t>high standards</w:t>
      </w:r>
      <w:r w:rsidRPr="4413DEFC" w:rsidR="111B26B3">
        <w:rPr>
          <w:rFonts w:ascii="Arial" w:hAnsi="Arial" w:eastAsia="Arial" w:cs="Arial"/>
          <w:noProof w:val="0"/>
          <w:sz w:val="24"/>
          <w:szCs w:val="24"/>
          <w:lang w:val="en-US"/>
        </w:rPr>
        <w:t xml:space="preserve"> and </w:t>
      </w:r>
      <w:r w:rsidRPr="4413DEFC" w:rsidR="111B26B3">
        <w:rPr>
          <w:rFonts w:ascii="Arial" w:hAnsi="Arial" w:eastAsia="Arial" w:cs="Arial"/>
          <w:noProof w:val="0"/>
          <w:sz w:val="24"/>
          <w:szCs w:val="24"/>
          <w:lang w:val="en-US"/>
        </w:rPr>
        <w:t>identify</w:t>
      </w:r>
      <w:r w:rsidRPr="4413DEFC" w:rsidR="111B26B3">
        <w:rPr>
          <w:rFonts w:ascii="Arial" w:hAnsi="Arial" w:eastAsia="Arial" w:cs="Arial"/>
          <w:noProof w:val="0"/>
          <w:sz w:val="24"/>
          <w:szCs w:val="24"/>
          <w:lang w:val="en-US"/>
        </w:rPr>
        <w:t xml:space="preserve"> areas for improvement.</w:t>
      </w:r>
    </w:p>
    <w:p w:rsidR="111B26B3" w:rsidP="4413DEFC" w:rsidRDefault="111B26B3" w14:paraId="71F9FF77" w14:textId="653CECCE">
      <w:pPr>
        <w:spacing w:before="240" w:beforeAutospacing="off" w:after="240" w:afterAutospacing="off"/>
      </w:pPr>
      <w:r w:rsidRPr="4413DEFC" w:rsidR="111B26B3">
        <w:rPr>
          <w:rFonts w:ascii="Arial" w:hAnsi="Arial" w:eastAsia="Arial" w:cs="Arial"/>
          <w:noProof w:val="0"/>
          <w:sz w:val="24"/>
          <w:szCs w:val="24"/>
          <w:lang w:val="en-US"/>
        </w:rPr>
        <w:t>Globally, stroke control is supported by the World Health Organization (W</w:t>
      </w:r>
      <w:r w:rsidRPr="4413DEFC" w:rsidR="4A448BA9">
        <w:rPr>
          <w:rFonts w:ascii="Arial" w:hAnsi="Arial" w:eastAsia="Arial" w:cs="Arial"/>
          <w:noProof w:val="0"/>
          <w:sz w:val="24"/>
          <w:szCs w:val="24"/>
          <w:lang w:val="en-US"/>
        </w:rPr>
        <w:t>orld Health Organization</w:t>
      </w:r>
      <w:r w:rsidRPr="4413DEFC" w:rsidR="2AE4ABF3">
        <w:rPr>
          <w:rFonts w:ascii="Arial" w:hAnsi="Arial" w:eastAsia="Arial" w:cs="Arial"/>
          <w:noProof w:val="0"/>
          <w:sz w:val="24"/>
          <w:szCs w:val="24"/>
          <w:lang w:val="en-US"/>
        </w:rPr>
        <w:t>, 2024</w:t>
      </w:r>
      <w:r w:rsidRPr="4413DEFC" w:rsidR="111B26B3">
        <w:rPr>
          <w:rFonts w:ascii="Arial" w:hAnsi="Arial" w:eastAsia="Arial" w:cs="Arial"/>
          <w:noProof w:val="0"/>
          <w:sz w:val="24"/>
          <w:szCs w:val="24"/>
          <w:lang w:val="en-US"/>
        </w:rPr>
        <w:t xml:space="preserve">). </w:t>
      </w:r>
      <w:r w:rsidRPr="4413DEFC" w:rsidR="0BBD0824">
        <w:rPr>
          <w:rFonts w:ascii="Arial" w:hAnsi="Arial" w:eastAsia="Arial" w:cs="Arial"/>
          <w:noProof w:val="0"/>
          <w:sz w:val="24"/>
          <w:szCs w:val="24"/>
          <w:lang w:val="en-US"/>
        </w:rPr>
        <w:t>They</w:t>
      </w:r>
      <w:r w:rsidRPr="4413DEFC" w:rsidR="111B26B3">
        <w:rPr>
          <w:rFonts w:ascii="Arial" w:hAnsi="Arial" w:eastAsia="Arial" w:cs="Arial"/>
          <w:noProof w:val="0"/>
          <w:sz w:val="24"/>
          <w:szCs w:val="24"/>
          <w:lang w:val="en-US"/>
        </w:rPr>
        <w:t xml:space="preserve"> </w:t>
      </w:r>
      <w:r w:rsidRPr="4413DEFC" w:rsidR="111B26B3">
        <w:rPr>
          <w:rFonts w:ascii="Arial" w:hAnsi="Arial" w:eastAsia="Arial" w:cs="Arial"/>
          <w:noProof w:val="0"/>
          <w:sz w:val="24"/>
          <w:szCs w:val="24"/>
          <w:lang w:val="en-US"/>
        </w:rPr>
        <w:t>focus on reducing non-communicable diseases by tackling key risk factors such as smoking, unhealthy diets, and physical inactivity. The WHO promotes national policies, public education, and improved access to healthcare services, especially in low- and middle-income countries.</w:t>
      </w:r>
      <w:r w:rsidRPr="4413DEFC" w:rsidR="1E226203">
        <w:rPr>
          <w:rFonts w:ascii="Arial" w:hAnsi="Arial" w:eastAsia="Arial" w:cs="Arial"/>
          <w:noProof w:val="0"/>
          <w:sz w:val="24"/>
          <w:szCs w:val="24"/>
          <w:lang w:val="en-US"/>
        </w:rPr>
        <w:t xml:space="preserve"> </w:t>
      </w:r>
      <w:r w:rsidRPr="4413DEFC" w:rsidR="111B26B3">
        <w:rPr>
          <w:rFonts w:ascii="Arial" w:hAnsi="Arial" w:eastAsia="Arial" w:cs="Arial"/>
          <w:noProof w:val="0"/>
          <w:sz w:val="24"/>
          <w:szCs w:val="24"/>
          <w:lang w:val="en-US"/>
        </w:rPr>
        <w:t>In addition, global strategies aim to strengthen healthcare systems by improving access to emergency treatment, trained professionals, and essential medicines. Overall, stroke control relies on prevention, effective emergency care, and rehabilitation to reduce its impact worldwide.</w:t>
      </w:r>
    </w:p>
    <w:p w:rsidR="2709E6B3" w:rsidP="4413DEFC" w:rsidRDefault="2709E6B3" w14:paraId="6C319D51" w14:textId="75397E81">
      <w:pPr>
        <w:spacing w:before="240" w:beforeAutospacing="off" w:after="240" w:afterAutospacing="off"/>
      </w:pPr>
      <w:r w:rsidRPr="4413DEFC" w:rsidR="2709E6B3">
        <w:rPr>
          <w:rFonts w:ascii="Arial" w:hAnsi="Arial" w:eastAsia="Arial" w:cs="Arial"/>
          <w:noProof w:val="0"/>
          <w:sz w:val="24"/>
          <w:szCs w:val="24"/>
          <w:lang w:val="en-US"/>
        </w:rPr>
        <w:t>S</w:t>
      </w:r>
      <w:r w:rsidRPr="4413DEFC" w:rsidR="20D47C77">
        <w:rPr>
          <w:rFonts w:ascii="Arial" w:hAnsi="Arial" w:eastAsia="Arial" w:cs="Arial"/>
          <w:noProof w:val="0"/>
          <w:sz w:val="24"/>
          <w:szCs w:val="24"/>
          <w:lang w:val="en-US"/>
        </w:rPr>
        <w:t>troke has</w:t>
      </w:r>
      <w:r w:rsidRPr="4413DEFC" w:rsidR="149CFB31">
        <w:rPr>
          <w:rFonts w:ascii="Arial" w:hAnsi="Arial" w:eastAsia="Arial" w:cs="Arial"/>
          <w:noProof w:val="0"/>
          <w:sz w:val="24"/>
          <w:szCs w:val="24"/>
          <w:lang w:val="en-US"/>
        </w:rPr>
        <w:t xml:space="preserve"> a</w:t>
      </w:r>
      <w:r w:rsidRPr="4413DEFC" w:rsidR="20D47C77">
        <w:rPr>
          <w:rFonts w:ascii="Arial" w:hAnsi="Arial" w:eastAsia="Arial" w:cs="Arial"/>
          <w:noProof w:val="0"/>
          <w:sz w:val="24"/>
          <w:szCs w:val="24"/>
          <w:lang w:val="en-US"/>
        </w:rPr>
        <w:t xml:space="preserve"> </w:t>
      </w:r>
      <w:r w:rsidRPr="4413DEFC" w:rsidR="4A75C530">
        <w:rPr>
          <w:rFonts w:ascii="Arial" w:hAnsi="Arial" w:eastAsia="Arial" w:cs="Arial"/>
          <w:noProof w:val="0"/>
          <w:sz w:val="24"/>
          <w:szCs w:val="24"/>
          <w:lang w:val="en-US"/>
        </w:rPr>
        <w:t>major consequence</w:t>
      </w:r>
      <w:r w:rsidRPr="4413DEFC" w:rsidR="20D47C77">
        <w:rPr>
          <w:rFonts w:ascii="Arial" w:hAnsi="Arial" w:eastAsia="Arial" w:cs="Arial"/>
          <w:noProof w:val="0"/>
          <w:sz w:val="24"/>
          <w:szCs w:val="24"/>
          <w:lang w:val="en-US"/>
        </w:rPr>
        <w:t xml:space="preserve"> for individuals and the wider community, affecting physical health, mental wellbeing, social life, and the economy.</w:t>
      </w:r>
    </w:p>
    <w:p w:rsidR="20D47C77" w:rsidP="4413DEFC" w:rsidRDefault="20D47C77" w14:paraId="53A67D22" w14:textId="0B52DD68">
      <w:pPr>
        <w:spacing w:before="240" w:beforeAutospacing="off" w:after="240" w:afterAutospacing="off"/>
      </w:pPr>
      <w:r w:rsidRPr="4413DEFC" w:rsidR="20D47C77">
        <w:rPr>
          <w:rFonts w:ascii="Arial" w:hAnsi="Arial" w:eastAsia="Arial" w:cs="Arial"/>
          <w:noProof w:val="0"/>
          <w:sz w:val="24"/>
          <w:szCs w:val="24"/>
          <w:lang w:val="en-US"/>
        </w:rPr>
        <w:t>Physically, stroke can cause long-term disability. Many people experience paralysis or, often on one side of the body, as well as problems with speech, swallowing, vision, balance, and coordination. These impairments can reduce independence and mean that individuals may need ongoing care, rehabilitation, or support with daily activities such as dressing, eating, and moving around.</w:t>
      </w:r>
    </w:p>
    <w:p w:rsidR="20D47C77" w:rsidP="4413DEFC" w:rsidRDefault="20D47C77" w14:paraId="462346A9" w14:textId="0B590304">
      <w:pPr>
        <w:spacing w:before="240" w:beforeAutospacing="off" w:after="240" w:afterAutospacing="off"/>
      </w:pPr>
      <w:r w:rsidRPr="4413DEFC" w:rsidR="20D47C77">
        <w:rPr>
          <w:rFonts w:ascii="Arial" w:hAnsi="Arial" w:eastAsia="Arial" w:cs="Arial"/>
          <w:noProof w:val="0"/>
          <w:sz w:val="24"/>
          <w:szCs w:val="24"/>
          <w:lang w:val="en-US"/>
        </w:rPr>
        <w:t>The psychological impact can also be significant. Many stroke survivors develop depression, anxiety, or emotional changes due to sudden loss of independence. Communication difficulties can lead to frustration and reduced self-confidence, which may slow recovery and affect quality of life.</w:t>
      </w:r>
    </w:p>
    <w:p w:rsidR="20D47C77" w:rsidP="4413DEFC" w:rsidRDefault="20D47C77" w14:paraId="209F0E38" w14:textId="30E2A8D4">
      <w:pPr>
        <w:spacing w:before="240" w:beforeAutospacing="off" w:after="240" w:afterAutospacing="off"/>
      </w:pPr>
      <w:r w:rsidRPr="4413DEFC" w:rsidR="20D47C77">
        <w:rPr>
          <w:rFonts w:ascii="Arial" w:hAnsi="Arial" w:eastAsia="Arial" w:cs="Arial"/>
          <w:noProof w:val="0"/>
          <w:sz w:val="24"/>
          <w:szCs w:val="24"/>
          <w:lang w:val="en-US"/>
        </w:rPr>
        <w:t>Socially, stroke can change a person’s role in their family and community. Some individuals are unable to return to work or participate in previous social activities, leading to isolation. Relationships may become strained as family members take on caring responsibilities. This can also place emotional and physical pressure on carers, who may experience stress and fatigue.</w:t>
      </w:r>
    </w:p>
    <w:p w:rsidR="20D47C77" w:rsidP="4413DEFC" w:rsidRDefault="20D47C77" w14:paraId="137CB252" w14:textId="0B5D4C5A">
      <w:pPr>
        <w:spacing w:before="240" w:beforeAutospacing="off" w:after="240" w:afterAutospacing="off"/>
      </w:pPr>
      <w:r w:rsidRPr="4413DEFC" w:rsidR="20D47C77">
        <w:rPr>
          <w:rFonts w:ascii="Arial" w:hAnsi="Arial" w:eastAsia="Arial" w:cs="Arial"/>
          <w:noProof w:val="0"/>
          <w:sz w:val="24"/>
          <w:szCs w:val="24"/>
          <w:lang w:val="en-US"/>
        </w:rPr>
        <w:t xml:space="preserve">Economically, stroke has a major impact. Individuals may lose income if they are unable to work, while families may face </w:t>
      </w:r>
      <w:r w:rsidRPr="4413DEFC" w:rsidR="20D47C77">
        <w:rPr>
          <w:rFonts w:ascii="Arial" w:hAnsi="Arial" w:eastAsia="Arial" w:cs="Arial"/>
          <w:noProof w:val="0"/>
          <w:sz w:val="24"/>
          <w:szCs w:val="24"/>
          <w:lang w:val="en-US"/>
        </w:rPr>
        <w:t>additional</w:t>
      </w:r>
      <w:r w:rsidRPr="4413DEFC" w:rsidR="20D47C77">
        <w:rPr>
          <w:rFonts w:ascii="Arial" w:hAnsi="Arial" w:eastAsia="Arial" w:cs="Arial"/>
          <w:noProof w:val="0"/>
          <w:sz w:val="24"/>
          <w:szCs w:val="24"/>
          <w:lang w:val="en-US"/>
        </w:rPr>
        <w:t xml:space="preserve"> costs for care and adaptations to the</w:t>
      </w:r>
      <w:r w:rsidRPr="4413DEFC" w:rsidR="50063462">
        <w:rPr>
          <w:rFonts w:ascii="Arial" w:hAnsi="Arial" w:eastAsia="Arial" w:cs="Arial"/>
          <w:noProof w:val="0"/>
          <w:sz w:val="24"/>
          <w:szCs w:val="24"/>
          <w:lang w:val="en-US"/>
        </w:rPr>
        <w:t>ir</w:t>
      </w:r>
      <w:r w:rsidRPr="4413DEFC" w:rsidR="20D47C77">
        <w:rPr>
          <w:rFonts w:ascii="Arial" w:hAnsi="Arial" w:eastAsia="Arial" w:cs="Arial"/>
          <w:noProof w:val="0"/>
          <w:sz w:val="24"/>
          <w:szCs w:val="24"/>
          <w:lang w:val="en-US"/>
        </w:rPr>
        <w:t xml:space="preserve"> home</w:t>
      </w:r>
      <w:r w:rsidRPr="4413DEFC" w:rsidR="795A6576">
        <w:rPr>
          <w:rFonts w:ascii="Arial" w:hAnsi="Arial" w:eastAsia="Arial" w:cs="Arial"/>
          <w:noProof w:val="0"/>
          <w:sz w:val="24"/>
          <w:szCs w:val="24"/>
          <w:lang w:val="en-US"/>
        </w:rPr>
        <w:t>s</w:t>
      </w:r>
      <w:r w:rsidRPr="4413DEFC" w:rsidR="20D47C77">
        <w:rPr>
          <w:rFonts w:ascii="Arial" w:hAnsi="Arial" w:eastAsia="Arial" w:cs="Arial"/>
          <w:noProof w:val="0"/>
          <w:sz w:val="24"/>
          <w:szCs w:val="24"/>
          <w:lang w:val="en-US"/>
        </w:rPr>
        <w:t>. At a wider level, healthcare systems such as the National Health Service face increased demand for hospital treatment, rehabilitation services, and long-term support, creating financial pressure on public services.</w:t>
      </w:r>
    </w:p>
    <w:p w:rsidR="5B9C4797" w:rsidP="4413DEFC" w:rsidRDefault="5B9C4797" w14:paraId="655CE58B" w14:textId="70C9CB2A">
      <w:pPr>
        <w:spacing w:before="240" w:beforeAutospacing="off" w:after="240" w:afterAutospacing="off"/>
        <w:rPr>
          <w:rFonts w:ascii="Arial" w:hAnsi="Arial" w:eastAsia="Arial" w:cs="Arial"/>
          <w:b w:val="0"/>
          <w:bCs w:val="0"/>
          <w:noProof w:val="0"/>
          <w:sz w:val="24"/>
          <w:szCs w:val="24"/>
          <w:lang w:val="en-US"/>
        </w:rPr>
      </w:pPr>
      <w:r w:rsidRPr="4413DEFC" w:rsidR="5B9C4797">
        <w:rPr>
          <w:rFonts w:ascii="Arial" w:hAnsi="Arial" w:eastAsia="Arial" w:cs="Arial"/>
          <w:b w:val="0"/>
          <w:bCs w:val="0"/>
          <w:noProof w:val="0"/>
          <w:sz w:val="24"/>
          <w:szCs w:val="24"/>
          <w:lang w:val="en-US"/>
        </w:rPr>
        <w:t xml:space="preserve">People affected by a stroke require a wide range of health and social care services in the community because many experience long-term physical, emotional, and cognitive difficulties after leaving </w:t>
      </w:r>
      <w:r w:rsidRPr="4413DEFC" w:rsidR="7CD9E784">
        <w:rPr>
          <w:rFonts w:ascii="Arial" w:hAnsi="Arial" w:eastAsia="Arial" w:cs="Arial"/>
          <w:b w:val="0"/>
          <w:bCs w:val="0"/>
          <w:noProof w:val="0"/>
          <w:sz w:val="24"/>
          <w:szCs w:val="24"/>
          <w:lang w:val="en-US"/>
        </w:rPr>
        <w:t xml:space="preserve">the </w:t>
      </w:r>
      <w:r w:rsidRPr="4413DEFC" w:rsidR="5B9C4797">
        <w:rPr>
          <w:rFonts w:ascii="Arial" w:hAnsi="Arial" w:eastAsia="Arial" w:cs="Arial"/>
          <w:b w:val="0"/>
          <w:bCs w:val="0"/>
          <w:noProof w:val="0"/>
          <w:sz w:val="24"/>
          <w:szCs w:val="24"/>
          <w:lang w:val="en-US"/>
        </w:rPr>
        <w:t>hospital.</w:t>
      </w:r>
    </w:p>
    <w:p w:rsidR="5B9C4797" w:rsidP="4413DEFC" w:rsidRDefault="5B9C4797" w14:paraId="1A72750F" w14:textId="1E1C5B04">
      <w:pPr>
        <w:spacing w:before="240" w:beforeAutospacing="off" w:after="240" w:afterAutospacing="off"/>
        <w:rPr>
          <w:rFonts w:ascii="Arial" w:hAnsi="Arial" w:eastAsia="Arial" w:cs="Arial"/>
          <w:b w:val="0"/>
          <w:bCs w:val="0"/>
          <w:noProof w:val="0"/>
          <w:sz w:val="24"/>
          <w:szCs w:val="24"/>
          <w:lang w:val="en-US"/>
        </w:rPr>
      </w:pPr>
      <w:r w:rsidRPr="4413DEFC" w:rsidR="5B9C4797">
        <w:rPr>
          <w:rFonts w:ascii="Arial" w:hAnsi="Arial" w:eastAsia="Arial" w:cs="Arial"/>
          <w:b w:val="0"/>
          <w:bCs w:val="0"/>
          <w:noProof w:val="0"/>
          <w:sz w:val="24"/>
          <w:szCs w:val="24"/>
          <w:lang w:val="en-US"/>
        </w:rPr>
        <w:t xml:space="preserve">A key part of support is community stroke care and hospital discharge services. After </w:t>
      </w:r>
      <w:r w:rsidRPr="4413DEFC" w:rsidR="5B9C4797">
        <w:rPr>
          <w:rFonts w:ascii="Arial" w:hAnsi="Arial" w:eastAsia="Arial" w:cs="Arial"/>
          <w:b w:val="0"/>
          <w:bCs w:val="0"/>
          <w:noProof w:val="0"/>
          <w:sz w:val="24"/>
          <w:szCs w:val="24"/>
          <w:lang w:val="en-US"/>
        </w:rPr>
        <w:t>initial</w:t>
      </w:r>
      <w:r w:rsidRPr="4413DEFC" w:rsidR="5B9C4797">
        <w:rPr>
          <w:rFonts w:ascii="Arial" w:hAnsi="Arial" w:eastAsia="Arial" w:cs="Arial"/>
          <w:b w:val="0"/>
          <w:bCs w:val="0"/>
          <w:noProof w:val="0"/>
          <w:sz w:val="24"/>
          <w:szCs w:val="24"/>
          <w:lang w:val="en-US"/>
        </w:rPr>
        <w:t xml:space="preserve"> treatment in </w:t>
      </w:r>
      <w:r w:rsidRPr="4413DEFC" w:rsidR="5885577A">
        <w:rPr>
          <w:rFonts w:ascii="Arial" w:hAnsi="Arial" w:eastAsia="Arial" w:cs="Arial"/>
          <w:b w:val="0"/>
          <w:bCs w:val="0"/>
          <w:noProof w:val="0"/>
          <w:sz w:val="24"/>
          <w:szCs w:val="24"/>
          <w:lang w:val="en-US"/>
        </w:rPr>
        <w:t>hospitals</w:t>
      </w:r>
      <w:r w:rsidRPr="4413DEFC" w:rsidR="5B9C4797">
        <w:rPr>
          <w:rFonts w:ascii="Arial" w:hAnsi="Arial" w:eastAsia="Arial" w:cs="Arial"/>
          <w:b w:val="0"/>
          <w:bCs w:val="0"/>
          <w:noProof w:val="0"/>
          <w:sz w:val="24"/>
          <w:szCs w:val="24"/>
          <w:lang w:val="en-US"/>
        </w:rPr>
        <w:t xml:space="preserve">, patients are often supported by early supported discharge teams and community stroke nurses. These professionals help individuals transition safely back home, </w:t>
      </w:r>
      <w:r w:rsidRPr="4413DEFC" w:rsidR="5B9C4797">
        <w:rPr>
          <w:rFonts w:ascii="Arial" w:hAnsi="Arial" w:eastAsia="Arial" w:cs="Arial"/>
          <w:b w:val="0"/>
          <w:bCs w:val="0"/>
          <w:noProof w:val="0"/>
          <w:sz w:val="24"/>
          <w:szCs w:val="24"/>
          <w:lang w:val="en-US"/>
        </w:rPr>
        <w:t>monitor</w:t>
      </w:r>
      <w:r w:rsidRPr="4413DEFC" w:rsidR="5B9C4797">
        <w:rPr>
          <w:rFonts w:ascii="Arial" w:hAnsi="Arial" w:eastAsia="Arial" w:cs="Arial"/>
          <w:b w:val="0"/>
          <w:bCs w:val="0"/>
          <w:noProof w:val="0"/>
          <w:sz w:val="24"/>
          <w:szCs w:val="24"/>
          <w:lang w:val="en-US"/>
        </w:rPr>
        <w:t xml:space="preserve"> recovery, and reduce the risk of complications or another stroke. Follow-up care is usually coordinated through the National Health Service (NHS).</w:t>
      </w:r>
    </w:p>
    <w:p w:rsidR="5B9C4797" w:rsidP="4413DEFC" w:rsidRDefault="5B9C4797" w14:paraId="43D2B620" w14:textId="12FD26EE">
      <w:pPr>
        <w:spacing w:before="240" w:beforeAutospacing="off" w:after="240" w:afterAutospacing="off"/>
        <w:rPr>
          <w:rFonts w:ascii="Arial" w:hAnsi="Arial" w:eastAsia="Arial" w:cs="Arial"/>
          <w:b w:val="0"/>
          <w:bCs w:val="0"/>
          <w:noProof w:val="0"/>
          <w:sz w:val="24"/>
          <w:szCs w:val="24"/>
          <w:lang w:val="en-US"/>
        </w:rPr>
      </w:pPr>
      <w:r w:rsidRPr="4413DEFC" w:rsidR="5B9C4797">
        <w:rPr>
          <w:rFonts w:ascii="Arial" w:hAnsi="Arial" w:eastAsia="Arial" w:cs="Arial"/>
          <w:b w:val="0"/>
          <w:bCs w:val="0"/>
          <w:noProof w:val="0"/>
          <w:sz w:val="24"/>
          <w:szCs w:val="24"/>
          <w:lang w:val="en-US"/>
        </w:rPr>
        <w:t xml:space="preserve">Rehabilitation services are essential for recovery. Physiotherapy helps patients improve strength, movement, and balance, while occupational therapy supports them in regaining independence with daily activities such as washing, dressing, and cooking. Speech and language therapy </w:t>
      </w:r>
      <w:r w:rsidRPr="4413DEFC" w:rsidR="6137EE79">
        <w:rPr>
          <w:rFonts w:ascii="Arial" w:hAnsi="Arial" w:eastAsia="Arial" w:cs="Arial"/>
          <w:b w:val="0"/>
          <w:bCs w:val="0"/>
          <w:noProof w:val="0"/>
          <w:sz w:val="24"/>
          <w:szCs w:val="24"/>
          <w:lang w:val="en-US"/>
        </w:rPr>
        <w:t>are</w:t>
      </w:r>
      <w:r w:rsidRPr="4413DEFC" w:rsidR="5B9C4797">
        <w:rPr>
          <w:rFonts w:ascii="Arial" w:hAnsi="Arial" w:eastAsia="Arial" w:cs="Arial"/>
          <w:b w:val="0"/>
          <w:bCs w:val="0"/>
          <w:noProof w:val="0"/>
          <w:sz w:val="24"/>
          <w:szCs w:val="24"/>
          <w:lang w:val="en-US"/>
        </w:rPr>
        <w:t xml:space="preserve"> also important for those with communication or swallowing difficulties. These therapies may continue for months or even years depending on the severity of the stroke.</w:t>
      </w:r>
      <w:r w:rsidRPr="4413DEFC" w:rsidR="6DC04E73">
        <w:rPr>
          <w:rFonts w:ascii="Arial" w:hAnsi="Arial" w:eastAsia="Arial" w:cs="Arial"/>
          <w:b w:val="0"/>
          <w:bCs w:val="0"/>
          <w:noProof w:val="0"/>
          <w:sz w:val="24"/>
          <w:szCs w:val="24"/>
          <w:lang w:val="en-US"/>
        </w:rPr>
        <w:t xml:space="preserve"> </w:t>
      </w:r>
      <w:r w:rsidRPr="4413DEFC" w:rsidR="5B9C4797">
        <w:rPr>
          <w:rFonts w:ascii="Arial" w:hAnsi="Arial" w:eastAsia="Arial" w:cs="Arial"/>
          <w:b w:val="0"/>
          <w:bCs w:val="0"/>
          <w:noProof w:val="0"/>
          <w:sz w:val="24"/>
          <w:szCs w:val="24"/>
          <w:lang w:val="en-US"/>
        </w:rPr>
        <w:t>Many people also need psychological support. Depression, anxiety, and emotional changes are common after stroke, so counselling, talking therapies, and peer support groups can help improve mental wellbeing and reduce isolation.</w:t>
      </w:r>
    </w:p>
    <w:p w:rsidR="5B9C4797" w:rsidP="4413DEFC" w:rsidRDefault="5B9C4797" w14:paraId="7FE50FA1" w14:textId="670EAF94">
      <w:pPr>
        <w:spacing w:before="240" w:beforeAutospacing="off" w:after="240" w:afterAutospacing="off"/>
        <w:rPr>
          <w:rFonts w:ascii="Arial" w:hAnsi="Arial" w:eastAsia="Arial" w:cs="Arial"/>
          <w:b w:val="0"/>
          <w:bCs w:val="0"/>
          <w:noProof w:val="0"/>
          <w:sz w:val="24"/>
          <w:szCs w:val="24"/>
          <w:lang w:val="en-US"/>
        </w:rPr>
      </w:pPr>
      <w:r w:rsidRPr="4413DEFC" w:rsidR="5B9C4797">
        <w:rPr>
          <w:rFonts w:ascii="Arial" w:hAnsi="Arial" w:eastAsia="Arial" w:cs="Arial"/>
          <w:b w:val="0"/>
          <w:bCs w:val="0"/>
          <w:noProof w:val="0"/>
          <w:sz w:val="24"/>
          <w:szCs w:val="24"/>
          <w:lang w:val="en-US"/>
        </w:rPr>
        <w:t>Social care services</w:t>
      </w:r>
      <w:r w:rsidRPr="4413DEFC" w:rsidR="5B9C4797">
        <w:rPr>
          <w:rFonts w:ascii="Arial" w:hAnsi="Arial" w:eastAsia="Arial" w:cs="Arial"/>
          <w:b w:val="0"/>
          <w:bCs w:val="0"/>
          <w:noProof w:val="0"/>
          <w:sz w:val="24"/>
          <w:szCs w:val="24"/>
          <w:lang w:val="en-US"/>
        </w:rPr>
        <w:t xml:space="preserve"> play </w:t>
      </w:r>
      <w:r w:rsidRPr="4413DEFC" w:rsidR="5B9C4797">
        <w:rPr>
          <w:rFonts w:ascii="Arial" w:hAnsi="Arial" w:eastAsia="Arial" w:cs="Arial"/>
          <w:b w:val="0"/>
          <w:bCs w:val="0"/>
          <w:noProof w:val="0"/>
          <w:sz w:val="24"/>
          <w:szCs w:val="24"/>
          <w:lang w:val="en-US"/>
        </w:rPr>
        <w:t>a major role</w:t>
      </w:r>
      <w:r w:rsidRPr="4413DEFC" w:rsidR="5B9C4797">
        <w:rPr>
          <w:rFonts w:ascii="Arial" w:hAnsi="Arial" w:eastAsia="Arial" w:cs="Arial"/>
          <w:b w:val="0"/>
          <w:bCs w:val="0"/>
          <w:noProof w:val="0"/>
          <w:sz w:val="24"/>
          <w:szCs w:val="24"/>
          <w:lang w:val="en-US"/>
        </w:rPr>
        <w:t xml:space="preserve"> in supporting daily living. This may include home carers </w:t>
      </w:r>
      <w:r w:rsidRPr="4413DEFC" w:rsidR="5B9C4797">
        <w:rPr>
          <w:rFonts w:ascii="Arial" w:hAnsi="Arial" w:eastAsia="Arial" w:cs="Arial"/>
          <w:b w:val="0"/>
          <w:bCs w:val="0"/>
          <w:noProof w:val="0"/>
          <w:sz w:val="24"/>
          <w:szCs w:val="24"/>
          <w:lang w:val="en-US"/>
        </w:rPr>
        <w:t>assisting</w:t>
      </w:r>
      <w:r w:rsidRPr="4413DEFC" w:rsidR="5B9C4797">
        <w:rPr>
          <w:rFonts w:ascii="Arial" w:hAnsi="Arial" w:eastAsia="Arial" w:cs="Arial"/>
          <w:b w:val="0"/>
          <w:bCs w:val="0"/>
          <w:noProof w:val="0"/>
          <w:sz w:val="24"/>
          <w:szCs w:val="24"/>
          <w:lang w:val="en-US"/>
        </w:rPr>
        <w:t xml:space="preserve"> with personal care, meal preparation, and household tasks. Local authorities may also provide equipment such as walking aids or home adaptations like stairlifts and grab rails to improve safety and independence. Respite care is available to give family carers a break.</w:t>
      </w:r>
    </w:p>
    <w:p w:rsidR="5B9C4797" w:rsidP="4413DEFC" w:rsidRDefault="5B9C4797" w14:paraId="2A29F501" w14:textId="02F87FFE">
      <w:pPr>
        <w:spacing w:before="240" w:beforeAutospacing="off" w:after="240" w:afterAutospacing="off"/>
        <w:rPr>
          <w:rFonts w:ascii="Arial" w:hAnsi="Arial" w:eastAsia="Arial" w:cs="Arial"/>
          <w:b w:val="0"/>
          <w:bCs w:val="0"/>
          <w:noProof w:val="0"/>
          <w:sz w:val="24"/>
          <w:szCs w:val="24"/>
          <w:lang w:val="en-US"/>
        </w:rPr>
      </w:pPr>
      <w:r w:rsidRPr="4413DEFC" w:rsidR="5B9C4797">
        <w:rPr>
          <w:rFonts w:ascii="Arial" w:hAnsi="Arial" w:eastAsia="Arial" w:cs="Arial"/>
          <w:b w:val="0"/>
          <w:bCs w:val="0"/>
          <w:noProof w:val="0"/>
          <w:sz w:val="24"/>
          <w:szCs w:val="24"/>
          <w:lang w:val="en-US"/>
        </w:rPr>
        <w:t xml:space="preserve">Ongoing medical care is also important. General practitioners </w:t>
      </w:r>
      <w:r w:rsidRPr="4413DEFC" w:rsidR="5B9C4797">
        <w:rPr>
          <w:rFonts w:ascii="Arial" w:hAnsi="Arial" w:eastAsia="Arial" w:cs="Arial"/>
          <w:b w:val="0"/>
          <w:bCs w:val="0"/>
          <w:noProof w:val="0"/>
          <w:sz w:val="24"/>
          <w:szCs w:val="24"/>
          <w:lang w:val="en-US"/>
        </w:rPr>
        <w:t>monitor</w:t>
      </w:r>
      <w:r w:rsidRPr="4413DEFC" w:rsidR="5B9C4797">
        <w:rPr>
          <w:rFonts w:ascii="Arial" w:hAnsi="Arial" w:eastAsia="Arial" w:cs="Arial"/>
          <w:b w:val="0"/>
          <w:bCs w:val="0"/>
          <w:noProof w:val="0"/>
          <w:sz w:val="24"/>
          <w:szCs w:val="24"/>
          <w:lang w:val="en-US"/>
        </w:rPr>
        <w:t xml:space="preserve"> risk factors such as blood pressure, cholesterol, and diabetes, and prescribe medication to prevent further strokes.</w:t>
      </w:r>
      <w:r w:rsidRPr="4413DEFC" w:rsidR="787522FF">
        <w:rPr>
          <w:rFonts w:ascii="Arial" w:hAnsi="Arial" w:eastAsia="Arial" w:cs="Arial"/>
          <w:b w:val="0"/>
          <w:bCs w:val="0"/>
          <w:noProof w:val="0"/>
          <w:sz w:val="24"/>
          <w:szCs w:val="24"/>
          <w:lang w:val="en-US"/>
        </w:rPr>
        <w:t xml:space="preserve"> </w:t>
      </w:r>
      <w:r w:rsidRPr="4413DEFC" w:rsidR="5B9C4797">
        <w:rPr>
          <w:rFonts w:ascii="Arial" w:hAnsi="Arial" w:eastAsia="Arial" w:cs="Arial"/>
          <w:b w:val="0"/>
          <w:bCs w:val="0"/>
          <w:noProof w:val="0"/>
          <w:sz w:val="24"/>
          <w:szCs w:val="24"/>
          <w:lang w:val="en-US"/>
        </w:rPr>
        <w:t xml:space="preserve">Overall, coordinated health and social care services ensure that stroke survivors receive continuous support to improve recovery, </w:t>
      </w:r>
      <w:r w:rsidRPr="4413DEFC" w:rsidR="5B9C4797">
        <w:rPr>
          <w:rFonts w:ascii="Arial" w:hAnsi="Arial" w:eastAsia="Arial" w:cs="Arial"/>
          <w:b w:val="0"/>
          <w:bCs w:val="0"/>
          <w:noProof w:val="0"/>
          <w:sz w:val="24"/>
          <w:szCs w:val="24"/>
          <w:lang w:val="en-US"/>
        </w:rPr>
        <w:t>maintain</w:t>
      </w:r>
      <w:r w:rsidRPr="4413DEFC" w:rsidR="5B9C4797">
        <w:rPr>
          <w:rFonts w:ascii="Arial" w:hAnsi="Arial" w:eastAsia="Arial" w:cs="Arial"/>
          <w:b w:val="0"/>
          <w:bCs w:val="0"/>
          <w:noProof w:val="0"/>
          <w:sz w:val="24"/>
          <w:szCs w:val="24"/>
          <w:lang w:val="en-US"/>
        </w:rPr>
        <w:t xml:space="preserve"> independence, and enhance quality of life in the community</w:t>
      </w:r>
      <w:r w:rsidRPr="4413DEFC" w:rsidR="2ED59ED8">
        <w:rPr>
          <w:rFonts w:ascii="Arial" w:hAnsi="Arial" w:eastAsia="Arial" w:cs="Arial"/>
          <w:b w:val="0"/>
          <w:bCs w:val="0"/>
          <w:noProof w:val="0"/>
          <w:sz w:val="24"/>
          <w:szCs w:val="24"/>
          <w:lang w:val="en-US"/>
        </w:rPr>
        <w:t xml:space="preserve">. </w:t>
      </w:r>
      <w:r w:rsidRPr="4413DEFC" w:rsidR="20D47C77">
        <w:rPr>
          <w:rFonts w:ascii="Arial" w:hAnsi="Arial" w:eastAsia="Arial" w:cs="Arial"/>
          <w:b w:val="0"/>
          <w:bCs w:val="0"/>
          <w:noProof w:val="0"/>
          <w:sz w:val="24"/>
          <w:szCs w:val="24"/>
          <w:lang w:val="en-US"/>
        </w:rPr>
        <w:t>In the community, stroke increases the need for healthcare professionals such as physiotherapists, occupational therapists, and speech therapists. It also places pressure on social care services, which must support both patients and carers.</w:t>
      </w:r>
      <w:r w:rsidRPr="4413DEFC" w:rsidR="750DDFF0">
        <w:rPr>
          <w:rFonts w:ascii="Arial" w:hAnsi="Arial" w:eastAsia="Arial" w:cs="Arial"/>
          <w:b w:val="0"/>
          <w:bCs w:val="0"/>
          <w:noProof w:val="0"/>
          <w:sz w:val="24"/>
          <w:szCs w:val="24"/>
          <w:lang w:val="en-US"/>
        </w:rPr>
        <w:t xml:space="preserve"> </w:t>
      </w:r>
      <w:r w:rsidRPr="4413DEFC" w:rsidR="20D47C77">
        <w:rPr>
          <w:rFonts w:ascii="Arial" w:hAnsi="Arial" w:eastAsia="Arial" w:cs="Arial"/>
          <w:b w:val="0"/>
          <w:bCs w:val="0"/>
          <w:noProof w:val="0"/>
          <w:sz w:val="24"/>
          <w:szCs w:val="24"/>
          <w:lang w:val="en-US"/>
        </w:rPr>
        <w:t>Overall, stroke has long-lasting effects that extend beyond the individual, influencing families, communities, healthcare systems, and the economy, making it a significant public health issue.</w:t>
      </w:r>
    </w:p>
    <w:p w:rsidR="4413DEFC" w:rsidP="4413DEFC" w:rsidRDefault="4413DEFC" w14:paraId="1CD860E1" w14:textId="7C268187">
      <w:pPr>
        <w:spacing w:before="240" w:beforeAutospacing="off" w:after="240" w:afterAutospacing="off"/>
        <w:rPr>
          <w:rFonts w:ascii="Arial" w:hAnsi="Arial" w:eastAsia="Arial" w:cs="Arial"/>
          <w:b w:val="0"/>
          <w:bCs w:val="0"/>
          <w:noProof w:val="0"/>
          <w:sz w:val="24"/>
          <w:szCs w:val="24"/>
          <w:lang w:val="en-US"/>
        </w:rPr>
      </w:pPr>
    </w:p>
    <w:p w:rsidR="5A8AFCCF" w:rsidP="4413DEFC" w:rsidRDefault="5A8AFCCF" w14:paraId="728FC5B4" w14:textId="30488E90">
      <w:pPr>
        <w:pStyle w:val="Normal"/>
        <w:spacing w:before="240" w:beforeAutospacing="off" w:after="240" w:afterAutospacing="off"/>
      </w:pPr>
      <w:r w:rsidRPr="4413DEFC" w:rsidR="5A8AFCCF">
        <w:rPr>
          <w:rFonts w:ascii="Arial" w:hAnsi="Arial" w:eastAsia="Arial" w:cs="Arial"/>
          <w:noProof w:val="0"/>
          <w:sz w:val="24"/>
          <w:szCs w:val="24"/>
          <w:lang w:val="en-US"/>
        </w:rPr>
        <w:t>In sum</w:t>
      </w:r>
      <w:r w:rsidRPr="4413DEFC" w:rsidR="5A8AFCCF">
        <w:rPr>
          <w:rFonts w:ascii="Arial" w:hAnsi="Arial" w:eastAsia="Arial" w:cs="Arial"/>
          <w:noProof w:val="0"/>
          <w:sz w:val="24"/>
          <w:szCs w:val="24"/>
          <w:lang w:val="en-US"/>
        </w:rPr>
        <w:t xml:space="preserve">mary, stroke is a serious condition that requires immediate treatment and long-term support because it can cause lasting disability. It is measured and </w:t>
      </w:r>
      <w:r w:rsidRPr="4413DEFC" w:rsidR="5A8AFCCF">
        <w:rPr>
          <w:rFonts w:ascii="Arial" w:hAnsi="Arial" w:eastAsia="Arial" w:cs="Arial"/>
          <w:noProof w:val="0"/>
          <w:sz w:val="24"/>
          <w:szCs w:val="24"/>
          <w:lang w:val="en-US"/>
        </w:rPr>
        <w:t>monitored</w:t>
      </w:r>
      <w:r w:rsidRPr="4413DEFC" w:rsidR="5A8AFCCF">
        <w:rPr>
          <w:rFonts w:ascii="Arial" w:hAnsi="Arial" w:eastAsia="Arial" w:cs="Arial"/>
          <w:noProof w:val="0"/>
          <w:sz w:val="24"/>
          <w:szCs w:val="24"/>
          <w:lang w:val="en-US"/>
        </w:rPr>
        <w:t xml:space="preserve"> using incidence, prevalence, mortality rates, disability measures such as the Modified Rankin Scale, hospital data, and national audits like the Sentinel Stroke National Audit </w:t>
      </w:r>
      <w:r w:rsidRPr="4413DEFC" w:rsidR="5A8AFCCF">
        <w:rPr>
          <w:rFonts w:ascii="Arial" w:hAnsi="Arial" w:eastAsia="Arial" w:cs="Arial"/>
          <w:noProof w:val="0"/>
          <w:sz w:val="24"/>
          <w:szCs w:val="24"/>
          <w:lang w:val="en-US"/>
        </w:rPr>
        <w:t>Programme</w:t>
      </w:r>
      <w:r w:rsidRPr="4413DEFC" w:rsidR="5A8AFCCF">
        <w:rPr>
          <w:rFonts w:ascii="Arial" w:hAnsi="Arial" w:eastAsia="Arial" w:cs="Arial"/>
          <w:noProof w:val="0"/>
          <w:sz w:val="24"/>
          <w:szCs w:val="24"/>
          <w:lang w:val="en-US"/>
        </w:rPr>
        <w:t xml:space="preserve">, along with global monitoring by the World Health Organization. Control of stroke focuses on prevention through lifestyle changes, managing risk factors, public awareness, rapid emergency response, specialist treatment in stroke units, and rehabilitation services. In the UK, the NHS provides coordinated care, while global efforts aim to reduce risk factors such as smoking, poor diet, and inactivity. Stroke has major consequences including physical disability, emotional problems, reduced independence, financial strain, and pressure on healthcare and social care services. To support affected individuals, community services provide rehabilitation, medical follow-up, home care, psychological support, and </w:t>
      </w:r>
      <w:r w:rsidRPr="4413DEFC" w:rsidR="5A8AFCCF">
        <w:rPr>
          <w:rFonts w:ascii="Arial" w:hAnsi="Arial" w:eastAsia="Arial" w:cs="Arial"/>
          <w:noProof w:val="0"/>
          <w:sz w:val="24"/>
          <w:szCs w:val="24"/>
          <w:lang w:val="en-US"/>
        </w:rPr>
        <w:t>assistance</w:t>
      </w:r>
      <w:r w:rsidRPr="4413DEFC" w:rsidR="5A8AFCCF">
        <w:rPr>
          <w:rFonts w:ascii="Arial" w:hAnsi="Arial" w:eastAsia="Arial" w:cs="Arial"/>
          <w:noProof w:val="0"/>
          <w:sz w:val="24"/>
          <w:szCs w:val="24"/>
          <w:lang w:val="en-US"/>
        </w:rPr>
        <w:t xml:space="preserve"> for families and carers to improve recovery and quality of life.</w:t>
      </w:r>
    </w:p>
    <w:p w:rsidR="4413DEFC" w:rsidP="4413DEFC" w:rsidRDefault="4413DEFC" w14:paraId="6CB3DCEC" w14:textId="389E7802">
      <w:pPr>
        <w:spacing w:before="240" w:beforeAutospacing="off" w:after="240" w:afterAutospacing="off"/>
      </w:pPr>
    </w:p>
    <w:p w:rsidR="4413DEFC" w:rsidP="4413DEFC" w:rsidRDefault="4413DEFC" w14:paraId="36FCF36E" w14:textId="620615EE">
      <w:pPr>
        <w:spacing w:before="240" w:beforeAutospacing="off" w:after="240" w:afterAutospacing="off"/>
      </w:pPr>
    </w:p>
    <w:p w:rsidR="4413DEFC" w:rsidP="4413DEFC" w:rsidRDefault="4413DEFC" w14:paraId="1E3BB949" w14:textId="2AE6F452">
      <w:pPr>
        <w:spacing w:before="240" w:beforeAutospacing="off" w:after="240" w:afterAutospacing="off"/>
      </w:pPr>
    </w:p>
    <w:p w:rsidR="4413DEFC" w:rsidP="4413DEFC" w:rsidRDefault="4413DEFC" w14:paraId="59249CA4" w14:textId="6AF5B9ED">
      <w:pPr>
        <w:spacing w:before="240" w:beforeAutospacing="off" w:after="240" w:afterAutospacing="off"/>
      </w:pPr>
    </w:p>
    <w:p w:rsidR="4413DEFC" w:rsidP="4413DEFC" w:rsidRDefault="4413DEFC" w14:paraId="308B2D29" w14:textId="2D9C101A">
      <w:pPr>
        <w:spacing w:before="240" w:beforeAutospacing="off" w:after="240" w:afterAutospacing="off"/>
      </w:pPr>
    </w:p>
    <w:p w:rsidR="4413DEFC" w:rsidP="4413DEFC" w:rsidRDefault="4413DEFC" w14:paraId="7487AE6A" w14:textId="0A187444">
      <w:pPr>
        <w:spacing w:before="240" w:beforeAutospacing="off" w:after="240" w:afterAutospacing="off"/>
      </w:pPr>
    </w:p>
    <w:p w:rsidR="4413DEFC" w:rsidP="4413DEFC" w:rsidRDefault="4413DEFC" w14:paraId="40DE4734" w14:textId="729157D8">
      <w:pPr>
        <w:spacing w:before="240" w:beforeAutospacing="off" w:after="240" w:afterAutospacing="off"/>
      </w:pPr>
    </w:p>
    <w:p w:rsidR="4413DEFC" w:rsidP="4413DEFC" w:rsidRDefault="4413DEFC" w14:paraId="6323B606" w14:textId="469F8121">
      <w:pPr>
        <w:spacing w:before="240" w:beforeAutospacing="off" w:after="240" w:afterAutospacing="off"/>
      </w:pPr>
    </w:p>
    <w:p w:rsidR="4413DEFC" w:rsidP="4413DEFC" w:rsidRDefault="4413DEFC" w14:paraId="5D2B2085" w14:textId="6944B118">
      <w:pPr>
        <w:spacing w:before="240" w:beforeAutospacing="off" w:after="240" w:afterAutospacing="off"/>
      </w:pPr>
    </w:p>
    <w:p w:rsidR="4413DEFC" w:rsidP="4413DEFC" w:rsidRDefault="4413DEFC" w14:paraId="1A73E3B2" w14:textId="3B4256C5">
      <w:pPr>
        <w:spacing w:before="240" w:beforeAutospacing="off" w:after="240" w:afterAutospacing="off"/>
      </w:pPr>
    </w:p>
    <w:p w:rsidR="4413DEFC" w:rsidP="4413DEFC" w:rsidRDefault="4413DEFC" w14:paraId="71087BF8" w14:textId="5FD5DB60">
      <w:pPr>
        <w:spacing w:before="240" w:beforeAutospacing="off" w:after="240" w:afterAutospacing="off"/>
      </w:pPr>
    </w:p>
    <w:p w:rsidR="4413DEFC" w:rsidP="4413DEFC" w:rsidRDefault="4413DEFC" w14:paraId="308A8370" w14:textId="395BB2A9">
      <w:pPr>
        <w:spacing w:before="240" w:beforeAutospacing="off" w:after="240" w:afterAutospacing="off"/>
      </w:pPr>
    </w:p>
    <w:p w:rsidR="4413DEFC" w:rsidP="4413DEFC" w:rsidRDefault="4413DEFC" w14:paraId="068C90F5" w14:textId="0532C1AE">
      <w:pPr>
        <w:spacing w:before="240" w:beforeAutospacing="off" w:after="240" w:afterAutospacing="off"/>
      </w:pPr>
    </w:p>
    <w:p w:rsidR="4413DEFC" w:rsidP="4413DEFC" w:rsidRDefault="4413DEFC" w14:paraId="2806A272" w14:textId="324193A0">
      <w:pPr>
        <w:spacing w:before="240" w:beforeAutospacing="off" w:after="240" w:afterAutospacing="off"/>
      </w:pPr>
    </w:p>
    <w:p w:rsidR="559BA4F2" w:rsidP="4413DEFC" w:rsidRDefault="559BA4F2" w14:paraId="6A0833C7" w14:textId="716C1DEA">
      <w:pPr>
        <w:pStyle w:val="Normal"/>
        <w:spacing w:before="240" w:beforeAutospacing="off" w:after="240" w:afterAutospacing="off"/>
        <w:rPr>
          <w:rFonts w:ascii="Arial" w:hAnsi="Arial" w:eastAsia="Arial" w:cs="Arial"/>
          <w:b w:val="0"/>
          <w:bCs w:val="0"/>
          <w:i w:val="0"/>
          <w:iCs w:val="0"/>
          <w:noProof w:val="0"/>
          <w:sz w:val="24"/>
          <w:szCs w:val="24"/>
          <w:lang w:val="en-US"/>
        </w:rPr>
      </w:pPr>
      <w:r w:rsidRPr="4413DEFC" w:rsidR="559BA4F2">
        <w:rPr>
          <w:rFonts w:ascii="Arial" w:hAnsi="Arial" w:eastAsia="Arial" w:cs="Arial"/>
          <w:b w:val="0"/>
          <w:bCs w:val="0"/>
          <w:i w:val="0"/>
          <w:iCs w:val="0"/>
          <w:noProof w:val="0"/>
          <w:sz w:val="24"/>
          <w:szCs w:val="24"/>
          <w:lang w:val="en-US"/>
        </w:rPr>
        <w:t>National Health Service (NHS)</w:t>
      </w:r>
      <w:r w:rsidRPr="4413DEFC" w:rsidR="559BA4F2">
        <w:rPr>
          <w:rFonts w:ascii="Arial" w:hAnsi="Arial" w:eastAsia="Arial" w:cs="Arial"/>
          <w:b w:val="0"/>
          <w:bCs w:val="0"/>
          <w:i w:val="0"/>
          <w:iCs w:val="0"/>
          <w:noProof w:val="0"/>
          <w:sz w:val="24"/>
          <w:szCs w:val="24"/>
          <w:lang w:val="en-US"/>
        </w:rPr>
        <w:t xml:space="preserve"> (2024) </w:t>
      </w:r>
      <w:r w:rsidRPr="4413DEFC" w:rsidR="559BA4F2">
        <w:rPr>
          <w:rFonts w:ascii="Arial" w:hAnsi="Arial" w:eastAsia="Arial" w:cs="Arial"/>
          <w:b w:val="0"/>
          <w:bCs w:val="0"/>
          <w:i w:val="0"/>
          <w:iCs w:val="0"/>
          <w:noProof w:val="0"/>
          <w:sz w:val="24"/>
          <w:szCs w:val="24"/>
          <w:lang w:val="en-US"/>
        </w:rPr>
        <w:t>Stroke</w:t>
      </w:r>
      <w:r w:rsidRPr="4413DEFC" w:rsidR="559BA4F2">
        <w:rPr>
          <w:rFonts w:ascii="Arial" w:hAnsi="Arial" w:eastAsia="Arial" w:cs="Arial"/>
          <w:b w:val="0"/>
          <w:bCs w:val="0"/>
          <w:i w:val="0"/>
          <w:iCs w:val="0"/>
          <w:noProof w:val="0"/>
          <w:sz w:val="24"/>
          <w:szCs w:val="24"/>
          <w:lang w:val="en-US"/>
        </w:rPr>
        <w:t>.</w:t>
      </w:r>
    </w:p>
    <w:p w:rsidR="559BA4F2" w:rsidP="4413DEFC" w:rsidRDefault="559BA4F2" w14:paraId="0D7EFCDA" w14:textId="4E8B4E36">
      <w:pPr>
        <w:pStyle w:val="Normal"/>
        <w:spacing w:before="240" w:beforeAutospacing="off" w:after="240" w:afterAutospacing="off"/>
        <w:rPr>
          <w:rFonts w:ascii="Arial" w:hAnsi="Arial" w:eastAsia="Arial" w:cs="Arial"/>
          <w:b w:val="0"/>
          <w:bCs w:val="0"/>
          <w:i w:val="0"/>
          <w:iCs w:val="0"/>
          <w:noProof w:val="0"/>
          <w:sz w:val="24"/>
          <w:szCs w:val="24"/>
          <w:lang w:val="en-US"/>
        </w:rPr>
      </w:pPr>
      <w:r w:rsidRPr="4413DEFC" w:rsidR="559BA4F2">
        <w:rPr>
          <w:rFonts w:ascii="Arial" w:hAnsi="Arial" w:eastAsia="Arial" w:cs="Arial"/>
          <w:b w:val="0"/>
          <w:bCs w:val="0"/>
          <w:i w:val="0"/>
          <w:iCs w:val="0"/>
          <w:noProof w:val="0"/>
          <w:sz w:val="24"/>
          <w:szCs w:val="24"/>
          <w:lang w:val="en-US"/>
        </w:rPr>
        <w:t xml:space="preserve">Sentinel Stroke National Audit </w:t>
      </w:r>
      <w:r w:rsidRPr="4413DEFC" w:rsidR="559BA4F2">
        <w:rPr>
          <w:rFonts w:ascii="Arial" w:hAnsi="Arial" w:eastAsia="Arial" w:cs="Arial"/>
          <w:b w:val="0"/>
          <w:bCs w:val="0"/>
          <w:i w:val="0"/>
          <w:iCs w:val="0"/>
          <w:noProof w:val="0"/>
          <w:sz w:val="24"/>
          <w:szCs w:val="24"/>
          <w:lang w:val="en-US"/>
        </w:rPr>
        <w:t>Programme</w:t>
      </w:r>
      <w:r w:rsidRPr="4413DEFC" w:rsidR="559BA4F2">
        <w:rPr>
          <w:rFonts w:ascii="Arial" w:hAnsi="Arial" w:eastAsia="Arial" w:cs="Arial"/>
          <w:b w:val="0"/>
          <w:bCs w:val="0"/>
          <w:i w:val="0"/>
          <w:iCs w:val="0"/>
          <w:noProof w:val="0"/>
          <w:sz w:val="24"/>
          <w:szCs w:val="24"/>
          <w:lang w:val="en-US"/>
        </w:rPr>
        <w:t xml:space="preserve"> (SSNAP)</w:t>
      </w:r>
      <w:r w:rsidRPr="4413DEFC" w:rsidR="559BA4F2">
        <w:rPr>
          <w:rFonts w:ascii="Arial" w:hAnsi="Arial" w:eastAsia="Arial" w:cs="Arial"/>
          <w:b w:val="0"/>
          <w:bCs w:val="0"/>
          <w:i w:val="0"/>
          <w:iCs w:val="0"/>
          <w:noProof w:val="0"/>
          <w:sz w:val="24"/>
          <w:szCs w:val="24"/>
          <w:lang w:val="en-US"/>
        </w:rPr>
        <w:t xml:space="preserve"> (2025) </w:t>
      </w:r>
      <w:r w:rsidRPr="4413DEFC" w:rsidR="559BA4F2">
        <w:rPr>
          <w:rFonts w:ascii="Arial" w:hAnsi="Arial" w:eastAsia="Arial" w:cs="Arial"/>
          <w:b w:val="0"/>
          <w:bCs w:val="0"/>
          <w:i w:val="0"/>
          <w:iCs w:val="0"/>
          <w:noProof w:val="0"/>
          <w:sz w:val="24"/>
          <w:szCs w:val="24"/>
          <w:lang w:val="en-US"/>
        </w:rPr>
        <w:t>Stroke audit and quality improvement data</w:t>
      </w:r>
      <w:r w:rsidRPr="4413DEFC" w:rsidR="559BA4F2">
        <w:rPr>
          <w:rFonts w:ascii="Arial" w:hAnsi="Arial" w:eastAsia="Arial" w:cs="Arial"/>
          <w:b w:val="0"/>
          <w:bCs w:val="0"/>
          <w:i w:val="0"/>
          <w:iCs w:val="0"/>
          <w:noProof w:val="0"/>
          <w:sz w:val="24"/>
          <w:szCs w:val="24"/>
          <w:lang w:val="en-US"/>
        </w:rPr>
        <w:t>.</w:t>
      </w:r>
    </w:p>
    <w:p w:rsidR="559BA4F2" w:rsidP="4413DEFC" w:rsidRDefault="559BA4F2" w14:paraId="5B2E721A" w14:textId="22CF33C3">
      <w:pPr>
        <w:pStyle w:val="Normal"/>
        <w:spacing w:before="240" w:beforeAutospacing="off" w:after="240" w:afterAutospacing="off"/>
        <w:rPr>
          <w:rFonts w:ascii="Arial" w:hAnsi="Arial" w:eastAsia="Arial" w:cs="Arial"/>
          <w:b w:val="0"/>
          <w:bCs w:val="0"/>
          <w:i w:val="0"/>
          <w:iCs w:val="0"/>
          <w:noProof w:val="0"/>
          <w:sz w:val="24"/>
          <w:szCs w:val="24"/>
          <w:lang w:val="en-US"/>
        </w:rPr>
      </w:pPr>
      <w:r w:rsidRPr="4413DEFC" w:rsidR="559BA4F2">
        <w:rPr>
          <w:rFonts w:ascii="Arial" w:hAnsi="Arial" w:eastAsia="Arial" w:cs="Arial"/>
          <w:b w:val="0"/>
          <w:bCs w:val="0"/>
          <w:i w:val="0"/>
          <w:iCs w:val="0"/>
          <w:noProof w:val="0"/>
          <w:sz w:val="24"/>
          <w:szCs w:val="24"/>
          <w:lang w:val="en-US"/>
        </w:rPr>
        <w:t>Stroke Association</w:t>
      </w:r>
      <w:r w:rsidRPr="4413DEFC" w:rsidR="559BA4F2">
        <w:rPr>
          <w:rFonts w:ascii="Arial" w:hAnsi="Arial" w:eastAsia="Arial" w:cs="Arial"/>
          <w:b w:val="0"/>
          <w:bCs w:val="0"/>
          <w:i w:val="0"/>
          <w:iCs w:val="0"/>
          <w:noProof w:val="0"/>
          <w:sz w:val="24"/>
          <w:szCs w:val="24"/>
          <w:lang w:val="en-US"/>
        </w:rPr>
        <w:t xml:space="preserve"> (2024) </w:t>
      </w:r>
      <w:r w:rsidRPr="4413DEFC" w:rsidR="559BA4F2">
        <w:rPr>
          <w:rFonts w:ascii="Arial" w:hAnsi="Arial" w:eastAsia="Arial" w:cs="Arial"/>
          <w:b w:val="0"/>
          <w:bCs w:val="0"/>
          <w:i w:val="0"/>
          <w:iCs w:val="0"/>
          <w:noProof w:val="0"/>
          <w:sz w:val="24"/>
          <w:szCs w:val="24"/>
          <w:lang w:val="en-US"/>
        </w:rPr>
        <w:t>Stroke facts and support</w:t>
      </w:r>
      <w:r w:rsidRPr="4413DEFC" w:rsidR="559BA4F2">
        <w:rPr>
          <w:rFonts w:ascii="Arial" w:hAnsi="Arial" w:eastAsia="Arial" w:cs="Arial"/>
          <w:b w:val="0"/>
          <w:bCs w:val="0"/>
          <w:i w:val="0"/>
          <w:iCs w:val="0"/>
          <w:noProof w:val="0"/>
          <w:sz w:val="24"/>
          <w:szCs w:val="24"/>
          <w:lang w:val="en-US"/>
        </w:rPr>
        <w:t>.</w:t>
      </w:r>
    </w:p>
    <w:p w:rsidR="559BA4F2" w:rsidP="4413DEFC" w:rsidRDefault="559BA4F2" w14:paraId="4B662D1F" w14:textId="4262194B">
      <w:pPr>
        <w:pStyle w:val="Normal"/>
        <w:spacing w:before="240" w:beforeAutospacing="off" w:after="240" w:afterAutospacing="off"/>
        <w:rPr>
          <w:rFonts w:ascii="Arial" w:hAnsi="Arial" w:eastAsia="Arial" w:cs="Arial"/>
          <w:b w:val="0"/>
          <w:bCs w:val="0"/>
          <w:i w:val="0"/>
          <w:iCs w:val="0"/>
          <w:noProof w:val="0"/>
          <w:sz w:val="24"/>
          <w:szCs w:val="24"/>
          <w:lang w:val="en-US"/>
        </w:rPr>
      </w:pPr>
      <w:r w:rsidRPr="4413DEFC" w:rsidR="559BA4F2">
        <w:rPr>
          <w:rFonts w:ascii="Arial" w:hAnsi="Arial" w:eastAsia="Arial" w:cs="Arial"/>
          <w:b w:val="0"/>
          <w:bCs w:val="0"/>
          <w:i w:val="0"/>
          <w:iCs w:val="0"/>
          <w:noProof w:val="0"/>
          <w:sz w:val="24"/>
          <w:szCs w:val="24"/>
          <w:lang w:val="en-US"/>
        </w:rPr>
        <w:t>World Health Organization (WHO)</w:t>
      </w:r>
      <w:r w:rsidRPr="4413DEFC" w:rsidR="559BA4F2">
        <w:rPr>
          <w:rFonts w:ascii="Arial" w:hAnsi="Arial" w:eastAsia="Arial" w:cs="Arial"/>
          <w:b w:val="0"/>
          <w:bCs w:val="0"/>
          <w:i w:val="0"/>
          <w:iCs w:val="0"/>
          <w:noProof w:val="0"/>
          <w:sz w:val="24"/>
          <w:szCs w:val="24"/>
          <w:lang w:val="en-US"/>
        </w:rPr>
        <w:t xml:space="preserve"> (2024) </w:t>
      </w:r>
      <w:r w:rsidRPr="4413DEFC" w:rsidR="559BA4F2">
        <w:rPr>
          <w:rFonts w:ascii="Arial" w:hAnsi="Arial" w:eastAsia="Arial" w:cs="Arial"/>
          <w:b w:val="0"/>
          <w:bCs w:val="0"/>
          <w:i w:val="0"/>
          <w:iCs w:val="0"/>
          <w:noProof w:val="0"/>
          <w:sz w:val="24"/>
          <w:szCs w:val="24"/>
          <w:lang w:val="en-US"/>
        </w:rPr>
        <w:t>The top causes of death and global health estimates</w:t>
      </w:r>
      <w:r w:rsidRPr="4413DEFC" w:rsidR="559BA4F2">
        <w:rPr>
          <w:rFonts w:ascii="Arial" w:hAnsi="Arial" w:eastAsia="Arial" w:cs="Arial"/>
          <w:b w:val="0"/>
          <w:bCs w:val="0"/>
          <w:i w:val="0"/>
          <w:iCs w:val="0"/>
          <w:noProof w:val="0"/>
          <w:sz w:val="24"/>
          <w:szCs w:val="24"/>
          <w:lang w:val="en-US"/>
        </w:rPr>
        <w:t>.</w:t>
      </w:r>
    </w:p>
    <w:p w:rsidR="5A7675A2" w:rsidP="4413DEFC" w:rsidRDefault="5A7675A2" w14:paraId="096E807A" w14:textId="4AEFB3E0">
      <w:pPr>
        <w:pStyle w:val="Normal"/>
        <w:spacing w:before="240" w:beforeAutospacing="off" w:after="240" w:afterAutospacing="off"/>
        <w:rPr>
          <w:rFonts w:ascii="Arial" w:hAnsi="Arial" w:eastAsia="Arial" w:cs="Arial"/>
          <w:b w:val="0"/>
          <w:bCs w:val="0"/>
          <w:i w:val="0"/>
          <w:iCs w:val="0"/>
          <w:noProof w:val="0"/>
          <w:sz w:val="24"/>
          <w:szCs w:val="24"/>
          <w:lang w:val="en-US"/>
        </w:rPr>
      </w:pPr>
      <w:r w:rsidRPr="4413DEFC" w:rsidR="5A7675A2">
        <w:rPr>
          <w:rFonts w:ascii="Arial" w:hAnsi="Arial" w:eastAsia="Arial" w:cs="Arial"/>
          <w:b w:val="0"/>
          <w:bCs w:val="0"/>
          <w:i w:val="0"/>
          <w:iCs w:val="0"/>
          <w:noProof w:val="0"/>
          <w:sz w:val="24"/>
          <w:szCs w:val="24"/>
          <w:lang w:val="en-US"/>
        </w:rPr>
        <w:t>Centers for Disease Control and Prevention (CDC)</w:t>
      </w:r>
      <w:r w:rsidRPr="4413DEFC" w:rsidR="5A7675A2">
        <w:rPr>
          <w:rFonts w:ascii="Arial" w:hAnsi="Arial" w:eastAsia="Arial" w:cs="Arial"/>
          <w:b w:val="0"/>
          <w:bCs w:val="0"/>
          <w:i w:val="0"/>
          <w:iCs w:val="0"/>
          <w:noProof w:val="0"/>
          <w:sz w:val="24"/>
          <w:szCs w:val="24"/>
          <w:lang w:val="en-US"/>
        </w:rPr>
        <w:t xml:space="preserve"> (2024) </w:t>
      </w:r>
      <w:r w:rsidRPr="4413DEFC" w:rsidR="5A7675A2">
        <w:rPr>
          <w:rFonts w:ascii="Arial" w:hAnsi="Arial" w:eastAsia="Arial" w:cs="Arial"/>
          <w:b w:val="0"/>
          <w:bCs w:val="0"/>
          <w:i w:val="0"/>
          <w:iCs w:val="0"/>
          <w:noProof w:val="0"/>
          <w:sz w:val="24"/>
          <w:szCs w:val="24"/>
          <w:lang w:val="en-US"/>
        </w:rPr>
        <w:t>Stroke facts and prevention</w:t>
      </w:r>
      <w:r w:rsidRPr="4413DEFC" w:rsidR="5A7675A2">
        <w:rPr>
          <w:rFonts w:ascii="Arial" w:hAnsi="Arial" w:eastAsia="Arial" w:cs="Arial"/>
          <w:b w:val="0"/>
          <w:bCs w:val="0"/>
          <w:i w:val="0"/>
          <w:iCs w:val="0"/>
          <w:noProof w:val="0"/>
          <w:sz w:val="24"/>
          <w:szCs w:val="24"/>
          <w:lang w:val="en-US"/>
        </w:rPr>
        <w:t>.</w:t>
      </w:r>
    </w:p>
    <w:p w:rsidR="4413DEFC" w:rsidP="4413DEFC" w:rsidRDefault="4413DEFC" w14:paraId="2158BEA9" w14:textId="4CBEF7A3">
      <w:pPr>
        <w:spacing w:before="240" w:beforeAutospacing="off" w:after="240" w:afterAutospacing="off"/>
      </w:pPr>
    </w:p>
    <w:p w:rsidR="4413DEFC" w:rsidP="4413DEFC" w:rsidRDefault="4413DEFC" w14:paraId="35A613D0" w14:textId="7ACC26E2">
      <w:pPr>
        <w:rPr>
          <w:sz w:val="24"/>
          <w:szCs w:val="24"/>
          <w:u w:val="none"/>
        </w:rPr>
      </w:pPr>
    </w:p>
    <w:p w:rsidR="4413DEFC" w:rsidP="4413DEFC" w:rsidRDefault="4413DEFC" w14:paraId="0C86486D" w14:textId="20AB2566">
      <w:pPr>
        <w:rPr>
          <w:b w:val="0"/>
          <w:bCs w:val="0"/>
          <w:sz w:val="24"/>
          <w:szCs w:val="24"/>
          <w:u w:val="none"/>
        </w:rPr>
      </w:pPr>
    </w:p>
    <w:p w:rsidR="4413DEFC" w:rsidP="4413DEFC" w:rsidRDefault="4413DEFC" w14:paraId="1ACB41B0" w14:textId="0DB6D975">
      <w:pPr>
        <w:rPr>
          <w:sz w:val="32"/>
          <w:szCs w:val="32"/>
          <w:u w:val="none"/>
        </w:rPr>
      </w:pPr>
    </w:p>
    <w:p w:rsidR="4413DEFC" w:rsidP="4413DEFC" w:rsidRDefault="4413DEFC" w14:paraId="664A2373" w14:textId="5574A75D">
      <w:pPr>
        <w:rPr>
          <w:sz w:val="32"/>
          <w:szCs w:val="32"/>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i8UUdXdlt6RIo" int2:id="mNsWfYrh">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1df6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2d1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dc37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af31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E26B21"/>
    <w:rsid w:val="00593BA7"/>
    <w:rsid w:val="006A79BA"/>
    <w:rsid w:val="03E50A41"/>
    <w:rsid w:val="03FB14E3"/>
    <w:rsid w:val="045B86CC"/>
    <w:rsid w:val="04BB9431"/>
    <w:rsid w:val="05BE96F5"/>
    <w:rsid w:val="05CB3A0D"/>
    <w:rsid w:val="06DD5767"/>
    <w:rsid w:val="076852BA"/>
    <w:rsid w:val="0798F016"/>
    <w:rsid w:val="07FBF206"/>
    <w:rsid w:val="08C665E0"/>
    <w:rsid w:val="0994B348"/>
    <w:rsid w:val="0BBD0824"/>
    <w:rsid w:val="0C78B963"/>
    <w:rsid w:val="0DB074C5"/>
    <w:rsid w:val="0DCD99FE"/>
    <w:rsid w:val="0E8B8B2D"/>
    <w:rsid w:val="1009EF5A"/>
    <w:rsid w:val="111B26B3"/>
    <w:rsid w:val="115AFA57"/>
    <w:rsid w:val="127E400D"/>
    <w:rsid w:val="12DEAA2C"/>
    <w:rsid w:val="149CFB31"/>
    <w:rsid w:val="160BABE3"/>
    <w:rsid w:val="16D35DF7"/>
    <w:rsid w:val="175EEE4A"/>
    <w:rsid w:val="179AA12D"/>
    <w:rsid w:val="17D4B54A"/>
    <w:rsid w:val="1868735B"/>
    <w:rsid w:val="194C9BDE"/>
    <w:rsid w:val="1A6EF977"/>
    <w:rsid w:val="1ACE2567"/>
    <w:rsid w:val="1B1506C2"/>
    <w:rsid w:val="1BBD4263"/>
    <w:rsid w:val="1CB59B5A"/>
    <w:rsid w:val="1E226203"/>
    <w:rsid w:val="1F67D5B1"/>
    <w:rsid w:val="1FE27D6D"/>
    <w:rsid w:val="207D9865"/>
    <w:rsid w:val="208BEAD5"/>
    <w:rsid w:val="20D47C77"/>
    <w:rsid w:val="21025F2A"/>
    <w:rsid w:val="23425EB9"/>
    <w:rsid w:val="24D5C6AB"/>
    <w:rsid w:val="260ADA77"/>
    <w:rsid w:val="2657841D"/>
    <w:rsid w:val="2680C12C"/>
    <w:rsid w:val="26B37051"/>
    <w:rsid w:val="2709E6B3"/>
    <w:rsid w:val="2738337A"/>
    <w:rsid w:val="2875E47F"/>
    <w:rsid w:val="28990AB7"/>
    <w:rsid w:val="28B2E9CF"/>
    <w:rsid w:val="2A3CD390"/>
    <w:rsid w:val="2AE4ABF3"/>
    <w:rsid w:val="2B9CCA4D"/>
    <w:rsid w:val="2BD5DF1A"/>
    <w:rsid w:val="2CAD1D0D"/>
    <w:rsid w:val="2CADA3C3"/>
    <w:rsid w:val="2DA88DF8"/>
    <w:rsid w:val="2E2F98EE"/>
    <w:rsid w:val="2E34A89F"/>
    <w:rsid w:val="2ED59ED8"/>
    <w:rsid w:val="2EEDE69A"/>
    <w:rsid w:val="2F258E44"/>
    <w:rsid w:val="2F3F151C"/>
    <w:rsid w:val="2FD71231"/>
    <w:rsid w:val="31999DFC"/>
    <w:rsid w:val="32CEF4C3"/>
    <w:rsid w:val="330F068A"/>
    <w:rsid w:val="34640B9C"/>
    <w:rsid w:val="34D80229"/>
    <w:rsid w:val="3572EEED"/>
    <w:rsid w:val="357F83B5"/>
    <w:rsid w:val="35A9863D"/>
    <w:rsid w:val="370F306F"/>
    <w:rsid w:val="375910DA"/>
    <w:rsid w:val="37E26B21"/>
    <w:rsid w:val="389FB2B1"/>
    <w:rsid w:val="39003A1E"/>
    <w:rsid w:val="3ACC25DB"/>
    <w:rsid w:val="3C3034C8"/>
    <w:rsid w:val="3D74B778"/>
    <w:rsid w:val="3DE2FABF"/>
    <w:rsid w:val="3E55DD8D"/>
    <w:rsid w:val="40127BF6"/>
    <w:rsid w:val="40AF2700"/>
    <w:rsid w:val="40E14205"/>
    <w:rsid w:val="40E287A7"/>
    <w:rsid w:val="426952E6"/>
    <w:rsid w:val="428DA441"/>
    <w:rsid w:val="42A38BE9"/>
    <w:rsid w:val="42D0BD64"/>
    <w:rsid w:val="43E853E2"/>
    <w:rsid w:val="4413DEFC"/>
    <w:rsid w:val="46706307"/>
    <w:rsid w:val="467F0ED1"/>
    <w:rsid w:val="4704FA41"/>
    <w:rsid w:val="49088B4C"/>
    <w:rsid w:val="49986441"/>
    <w:rsid w:val="49DFC794"/>
    <w:rsid w:val="4A3EAD0A"/>
    <w:rsid w:val="4A448BA9"/>
    <w:rsid w:val="4A75C530"/>
    <w:rsid w:val="4A8F64C5"/>
    <w:rsid w:val="4B1AF4A4"/>
    <w:rsid w:val="4BD07507"/>
    <w:rsid w:val="4E1EFA79"/>
    <w:rsid w:val="4F4E8A4A"/>
    <w:rsid w:val="50063462"/>
    <w:rsid w:val="50392B18"/>
    <w:rsid w:val="510EA0AF"/>
    <w:rsid w:val="513335DE"/>
    <w:rsid w:val="520C7788"/>
    <w:rsid w:val="5307DC4B"/>
    <w:rsid w:val="546D129A"/>
    <w:rsid w:val="559BA4F2"/>
    <w:rsid w:val="55AC6E90"/>
    <w:rsid w:val="5723F091"/>
    <w:rsid w:val="572B6DB2"/>
    <w:rsid w:val="572FE362"/>
    <w:rsid w:val="57D14181"/>
    <w:rsid w:val="5834127C"/>
    <w:rsid w:val="5885577A"/>
    <w:rsid w:val="59DB7342"/>
    <w:rsid w:val="59DC89DE"/>
    <w:rsid w:val="5A47A4D7"/>
    <w:rsid w:val="5A7675A2"/>
    <w:rsid w:val="5A8AFCCF"/>
    <w:rsid w:val="5B9C4797"/>
    <w:rsid w:val="5BA07ACC"/>
    <w:rsid w:val="5BDBFFA2"/>
    <w:rsid w:val="5E3A3700"/>
    <w:rsid w:val="5EBFB09F"/>
    <w:rsid w:val="5ECE30C1"/>
    <w:rsid w:val="6137EE79"/>
    <w:rsid w:val="619393A4"/>
    <w:rsid w:val="61CFA719"/>
    <w:rsid w:val="61DC855A"/>
    <w:rsid w:val="62EE75D9"/>
    <w:rsid w:val="63D1B41A"/>
    <w:rsid w:val="655696A5"/>
    <w:rsid w:val="6689553D"/>
    <w:rsid w:val="66BBEE1B"/>
    <w:rsid w:val="68AE178B"/>
    <w:rsid w:val="69B5BA45"/>
    <w:rsid w:val="69F9BA68"/>
    <w:rsid w:val="6A18C007"/>
    <w:rsid w:val="6A266C27"/>
    <w:rsid w:val="6AC4DABA"/>
    <w:rsid w:val="6B5813DC"/>
    <w:rsid w:val="6BEAAD77"/>
    <w:rsid w:val="6D939B86"/>
    <w:rsid w:val="6DC04E73"/>
    <w:rsid w:val="6E16B792"/>
    <w:rsid w:val="6E75F2C7"/>
    <w:rsid w:val="6EB05EDF"/>
    <w:rsid w:val="6ECB9094"/>
    <w:rsid w:val="706B5A95"/>
    <w:rsid w:val="7159AD2C"/>
    <w:rsid w:val="7325EDF3"/>
    <w:rsid w:val="7441ADC7"/>
    <w:rsid w:val="74B1ACCE"/>
    <w:rsid w:val="750DDFF0"/>
    <w:rsid w:val="75663CA3"/>
    <w:rsid w:val="786DB13A"/>
    <w:rsid w:val="787522FF"/>
    <w:rsid w:val="7895F404"/>
    <w:rsid w:val="78C4016F"/>
    <w:rsid w:val="794EEDF2"/>
    <w:rsid w:val="795A6576"/>
    <w:rsid w:val="79F387BB"/>
    <w:rsid w:val="7A097053"/>
    <w:rsid w:val="7A463899"/>
    <w:rsid w:val="7AA7B730"/>
    <w:rsid w:val="7B0BB523"/>
    <w:rsid w:val="7B2750E2"/>
    <w:rsid w:val="7B98200A"/>
    <w:rsid w:val="7B9B66C3"/>
    <w:rsid w:val="7C6471CC"/>
    <w:rsid w:val="7C6A1466"/>
    <w:rsid w:val="7CD9E784"/>
    <w:rsid w:val="7E91231C"/>
    <w:rsid w:val="7EDE36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26B21"/>
  <w15:chartTrackingRefBased/>
  <w15:docId w15:val="{D6859881-182B-48EF-8483-132C4CCF68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413DEFC"/>
    <w:pPr>
      <w:spacing/>
      <w:ind w:left="720"/>
      <w:contextualSpacing/>
    </w:pPr>
  </w:style>
  <w:style w:type="paragraph" w:styleId="Heading3">
    <w:uiPriority w:val="9"/>
    <w:name w:val="heading 3"/>
    <w:basedOn w:val="Normal"/>
    <w:next w:val="Normal"/>
    <w:unhideWhenUsed/>
    <w:qFormat/>
    <w:rsid w:val="4413DEFC"/>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6bcc7ef215d46a3" /><Relationship Type="http://schemas.openxmlformats.org/officeDocument/2006/relationships/numbering" Target="numbering.xml" Id="R16c3869b51a64f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2026-03-21T10:07:37.7348181Z</dcterms:created>
  <dcterms:modified xsi:type="dcterms:W3CDTF">2026-03-23T16:38:53.9274433Z</dcterms:modified>
  <dc:creator>bernice gyedu</dc:creator>
  <lastModifiedBy>bernice gyedu</lastModifiedBy>
</coreProperties>
</file>