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Zak jenkins </w:t>
      </w:r>
    </w:p>
    <w:p w:rsidR="00000000" w:rsidDel="00000000" w:rsidP="00000000" w:rsidRDefault="00000000" w:rsidRPr="00000000" w14:paraId="00000002">
      <w:pPr>
        <w:rPr/>
      </w:pPr>
      <w:r w:rsidDel="00000000" w:rsidR="00000000" w:rsidRPr="00000000">
        <w:rPr>
          <w:rtl w:val="0"/>
        </w:rPr>
        <w:t xml:space="preserve">2101500</w:t>
      </w:r>
    </w:p>
    <w:p w:rsidR="00000000" w:rsidDel="00000000" w:rsidP="00000000" w:rsidRDefault="00000000" w:rsidRPr="00000000" w14:paraId="00000003">
      <w:pPr>
        <w:rPr/>
      </w:pPr>
      <w:r w:rsidDel="00000000" w:rsidR="00000000" w:rsidRPr="00000000">
        <w:rPr>
          <w:rtl w:val="0"/>
        </w:rPr>
        <w:t xml:space="preserve">Criminal law- understanding crime, justice and punishment</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 Wales and England there are approximately three thousand, two hundred and fifty five women who are currently serving time in prison and there are only fifthteen prisons where these women are being held. On average there are around two hundred and fifthteen women per prison and we can understand that the reoffending rate of women in the United kingdom's criminal justice system fluctuates between nineteen percent and twenty four percent according to the ministry of justice in 2022. Comparing this to the amount of male prisoners can help us understand if there is a difference in the criminal justice system, this can also help us understand whether male prisoners are treated differently to female prisoners. According to D. Clark In 2022 there were approximately seventy six thousand male prisoners in Wales and England, this may show us that there is a difference in treatment for male and female prisoners. There are also 105 prisons all across Wales and England due to the amount of male prisoners however (cipfa, 2023) shows us that this is needed due to the concentration in prisoners. Research shows that the percentage of reoffending in men fluctuates between twenty five and thirty three percent which is significantly higher than females, however we can understand that due to budget cuts the prisons have had a hard deterioration of standards, which ultimately lead to increase violence, increase deaths in the prison and increase drug use in the prison. This has led me to understand that the rehabilitation in all prisons is not having a positive impact on prisoners but may not be effective because there is not enough funding for it.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Firstly, after reading multiple sources and doing my own reason i now understand that the percentages of male to female offenders and the amount of difference is, is truly shocking for example the criminal justice system (2022) tells us that the amount of women who were remanded in crown court was only ten percent however the amount of male prisoners who were remanded to crown court was ninety percent. This also shows us that the crimes committed by male offenders are more dangerous compared to females who do not  go to crown court as they are more petty crimes and smaller offences. There is also the argument that women are underrepresented compared to males in the criminal justice system, however this is only likely when it is a more serious and dangerous offence as it is more likely for a male to commit a serious offence, however this can mean the justice served to a female will differ from a male due to representation. This means that a male offender will have a better chance of winning their case compared to a female as the representation is better. Jade biggs (2022) shows us that the fact a woman is pregnant will not matter when the judge or jurors are sentencing as many women in the uk justice system can have their sentence suspended if their sentence is between two weeks and twenty four months can be suspended. The questions, why does that matter if they still broke the law? Also the fact of if a father or father is in prison he doesn't get the luxury of seeing his child and suspending his sentence. However statistica tells us that the amount of money has increased since 2015 and from all of the research i have come to the conclusion that the forty eight thousand pounds that is spent on one male prison in wales and england is not spent on the correct things for example May bulman (2021) tells the prison systems in the united kingdom spend the second highest on their prisons however most of this funding is spent on supplies such as food and toiletry supplies and this then means that the amount of money spent on rehabilitation will not be up to the standard that it needs to be which then forces the rehabilitation to be scarce across all prisoners who are incarcerated and then this can lead to an increase number of re offenders as there prisoners do not know what they are doing is wrong. This number then compares to the amount of money spent on female offenders, the national audit office (2022) tells us that there is more money spent on a women's prison annually as between 2019 and 2020 there was fifty two thousand pounds spent on a female prison that number should not be higher than the male prison as there are more male prisoners than female. We can also understand that waiting for a trial as a male offender may take a lot longer as there are less female offenders and you also have most male court cases going to the crown.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offenders rehabilitation act 2014 is the act that helps the court system grant parole for offenders or to see if they can be released into the community safely without the risk of reoffending. Legislation.gov (2014) tells us that the offender rehabilitation act is “</w:t>
      </w:r>
      <w:r w:rsidDel="00000000" w:rsidR="00000000" w:rsidRPr="00000000">
        <w:rPr>
          <w:highlight w:val="white"/>
          <w:rtl w:val="0"/>
        </w:rPr>
        <w:t xml:space="preserve">An Act to make provision about the release, and supervision after release, of offenders; to make provision about the extension period for extended sentence prisoners; to make provision about community orders and suspended sentence orders; and for connected purposes”</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rehabilitation in both of these types of prisons can be different especially in cases when the offender is dependent on drugs and alcohol. From my research I found that a male is more likely to become dependent on drugs or alcohol in earlier years whereas females are more likely to become addicted later on in life. However it is proven that a female will become addicted to a substance much quicker than a male and a female will find it rather difficult to get help and come off these substances (grella 2011). This then encouraged me to research on the different methods of rehabilitation and if they were different between male and females and ultimately i came to the conclusion that a gender responsive programming is better to use on females when the are being reintegrated into communities, this is due to women having completely different pathways into crime than most men do, and research by joiner(2011) showed that all pathways into crime are unique for females and they need more care and guidance so they do not go back to old ways. However she also stated that the needs of women in prisons need to be met which in return would help reinforce positive actions from the females as they are happy and taken care of. There is no gender specific rehabilitation given to male offenders. A type of rehabilitation is offender behaviour programs and intervention and this is a technique used in both types of offenders male and female, this type of rehabilitation is either available in a group setting or sometimes it can be one to one, this type of rehabilitation focuses on helping the offenders have pro-social attitudes and it is designed to help the offender with its problem solving skills, its perspective taking and also helps offenders manage relationships. This is mostly for close family first who will be in contact after the offender's release. It also helps an offender's self management which will help decrease boredom when they are in the real world which could lead to them reoffending (hmp prison and probation service 2022). After looking into it, although the type of rehabilitation does not differ too much between male prisoners and female prisoners there is a lot more help for female prisoners than there is for men. Helping improve family contact is a big thing for most female offenders; women are often the more caring and loving type and () tells us that if you try and reform relationships with female offenders and their families and/or children there is a very low chance of them wanting to reoffend.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We see that in the criminal justice system in england and wales that male and females are treated differently when they are been looked at on trial, women are more likely to been subject to double jeopardy and this then stops them from being tried again if they are acquitted, if they commit the same crime or something similar. You can also see that females are given individual and pathological reasons to why they have committed crimes for example maybe they grew up in a rough area or were a victim to assault, whereas a male offender is just seen as a criminal and that they committed a crime because they were born and made that way (Y.Lise 2015). However we should not see this as the case because the Equality act 2010 legally protects people from discrimination in the workplace, so this means in a workplace a male and female gets the same pay if they are at the same level of work, this should then mean that when going on trial a man and a woman should be looked at the same and should be treated as equals as it is then discrimination of a man if you say he was born a criminal but then treat a female differently and give her some leeway. However you can see the reason to why so many male and female offenders reoffend this is due to the very low numbers of offenders who go into employment after their release for example only one in every twenty women get a job within the first six months of their release and this shows that employment is a key factor to keeping people out of prisons because if you have a job you also have a sense of responsibility and a routine, as well as earning money this means your mind is in a different place, you are not thinking about where your next meal is coming from you are thinking about how you need to get too and from work which creates a positive mindset (Oppenheim 2020). This is also seen in male offenders as Grant (2013) tells us that two thirds of male offenders are unemployed before and after release from prison this shows us that it is much easier for a women to get a job after release but also how the probation service does not do enough to help prisoners find a job when they are released. This also proves the point that having a job reduces the chance that you commit a crime. Although the rehabilitation is a lot better for women in the UK prison system, studies have proved that women are more likely to become homeless after being released from prison. Studies have proved that sixty five percent of women from HMP bronzefield are released into vulnerable and unsafe living, this then increases their exposure to crime and to become a victim of sexual exploitation (Dimsale, Saunders 2022).</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office for national statistics (ONS 2008) helps the reader understand that their is always going to be inequality in the prison system as women and male are different however i do believe that women and men should definitely be treated the same and should be offered the same amount of rehabilitation and should both be treated the same in the court system and should be looked at as a criminal not a male offender or a female as the rules are not different for either jus because of their sex. However Mandal (2020)  argues that because females are treated differently to male offenders it has a positive impact on the amount of females who reoffend. On the other hand some people want equal rights so that should also mean the prisons compared to just employment and everyday life.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References </w:t>
      </w:r>
    </w:p>
    <w:p w:rsidR="00000000" w:rsidDel="00000000" w:rsidP="00000000" w:rsidRDefault="00000000" w:rsidRPr="00000000" w14:paraId="0000001B">
      <w:pPr>
        <w:rPr/>
      </w:pPr>
      <w:r w:rsidDel="00000000" w:rsidR="00000000" w:rsidRPr="00000000">
        <w:rPr>
          <w:rtl w:val="0"/>
        </w:rPr>
        <w:t xml:space="preserve">Institute For Government (2019). </w:t>
      </w:r>
      <w:r w:rsidDel="00000000" w:rsidR="00000000" w:rsidRPr="00000000">
        <w:rPr>
          <w:i w:val="1"/>
          <w:rtl w:val="0"/>
        </w:rPr>
        <w:t xml:space="preserve">Prisons</w:t>
      </w:r>
      <w:r w:rsidDel="00000000" w:rsidR="00000000" w:rsidRPr="00000000">
        <w:rPr>
          <w:rtl w:val="0"/>
        </w:rPr>
        <w:t xml:space="preserve">. [online] The Institute for Government. Available at: </w:t>
      </w:r>
      <w:hyperlink r:id="rId6">
        <w:r w:rsidDel="00000000" w:rsidR="00000000" w:rsidRPr="00000000">
          <w:rPr>
            <w:u w:val="single"/>
            <w:rtl w:val="0"/>
          </w:rPr>
          <w:t xml:space="preserve">https://www.instituteforgovernment.org.uk/publication/performance-tracker-2019/prisons</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Clark, D. (2021). </w:t>
      </w:r>
      <w:r w:rsidDel="00000000" w:rsidR="00000000" w:rsidRPr="00000000">
        <w:rPr>
          <w:i w:val="1"/>
          <w:rtl w:val="0"/>
        </w:rPr>
        <w:t xml:space="preserve">UK: Man Vs Female Prison Population 2019</w:t>
      </w:r>
      <w:r w:rsidDel="00000000" w:rsidR="00000000" w:rsidRPr="00000000">
        <w:rPr>
          <w:rtl w:val="0"/>
        </w:rPr>
        <w:t xml:space="preserve">. [online] Statista. Available at: https://www.statista.com/statistics/283475/england-and-wales-prison-population-by-gender/</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GOV.UK. (n.d.). </w:t>
      </w:r>
      <w:r w:rsidDel="00000000" w:rsidR="00000000" w:rsidRPr="00000000">
        <w:rPr>
          <w:i w:val="1"/>
          <w:rtl w:val="0"/>
        </w:rPr>
        <w:t xml:space="preserve">Proven reoffending statistics: January to March 2020</w:t>
      </w:r>
      <w:r w:rsidDel="00000000" w:rsidR="00000000" w:rsidRPr="00000000">
        <w:rPr>
          <w:rtl w:val="0"/>
        </w:rPr>
        <w:t xml:space="preserve">. [online] Available at: </w:t>
      </w:r>
      <w:hyperlink r:id="rId7">
        <w:r w:rsidDel="00000000" w:rsidR="00000000" w:rsidRPr="00000000">
          <w:rPr>
            <w:u w:val="single"/>
            <w:rtl w:val="0"/>
          </w:rPr>
          <w:t xml:space="preserve">https://www.gov.uk/government/statistics/proven-reoffending-statistics-january-tmarch-2020/proven-reoffending-statistics-january-to-march-2020#:~:text=Male%20offenders%20reoffended%20at%20a</w:t>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https://prisonguide.co.uk/. (n.d.). </w:t>
      </w:r>
      <w:r w:rsidDel="00000000" w:rsidR="00000000" w:rsidRPr="00000000">
        <w:rPr>
          <w:i w:val="1"/>
          <w:rtl w:val="0"/>
        </w:rPr>
        <w:t xml:space="preserve">Female Prisons - Female Prisoners UK</w:t>
      </w:r>
      <w:r w:rsidDel="00000000" w:rsidR="00000000" w:rsidRPr="00000000">
        <w:rPr>
          <w:rtl w:val="0"/>
        </w:rPr>
        <w:t xml:space="preserve">. [online] Available at: https://prisonguide.co.uk/female-prisons/#:~:text=Female%20Prisoners%20make%20up%20around [Accessed 12 Jan. 2023]</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Gov.uk (2022). </w:t>
      </w:r>
      <w:r w:rsidDel="00000000" w:rsidR="00000000" w:rsidRPr="00000000">
        <w:rPr>
          <w:i w:val="1"/>
          <w:rtl w:val="0"/>
        </w:rPr>
        <w:t xml:space="preserve">Women and the Criminal Justice System 2021</w:t>
      </w:r>
      <w:r w:rsidDel="00000000" w:rsidR="00000000" w:rsidRPr="00000000">
        <w:rPr>
          <w:rtl w:val="0"/>
        </w:rPr>
        <w:t xml:space="preserve">. [online] GOV.UK. Available at: </w:t>
      </w:r>
      <w:hyperlink r:id="rId8">
        <w:r w:rsidDel="00000000" w:rsidR="00000000" w:rsidRPr="00000000">
          <w:rPr>
            <w:u w:val="single"/>
            <w:rtl w:val="0"/>
          </w:rPr>
          <w:t xml:space="preserve">https://www.gov.uk/government/statistics/women-and-the-criminal-justice-system-2021/women-and-the-criminal-justice-system-2021</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Should pregnant women really be sent to prison? How the criminal justice system is failing mums-to-be. (2021). </w:t>
      </w:r>
      <w:r w:rsidDel="00000000" w:rsidR="00000000" w:rsidRPr="00000000">
        <w:rPr>
          <w:i w:val="1"/>
          <w:rtl w:val="0"/>
        </w:rPr>
        <w:t xml:space="preserve">Cosmopolitan</w:t>
      </w:r>
      <w:r w:rsidDel="00000000" w:rsidR="00000000" w:rsidRPr="00000000">
        <w:rPr>
          <w:rtl w:val="0"/>
        </w:rPr>
        <w:t xml:space="preserve">. [online] 10 Nov. Available at: https://www.cosmopolitan.com/uk/reports/a37988401/pregnant-prison</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FiLiA. (n.d.). </w:t>
      </w:r>
      <w:r w:rsidDel="00000000" w:rsidR="00000000" w:rsidRPr="00000000">
        <w:rPr>
          <w:i w:val="1"/>
          <w:rtl w:val="0"/>
        </w:rPr>
        <w:t xml:space="preserve">Why are Pregnant Women in Prison? Our Findings</w:t>
      </w:r>
      <w:r w:rsidDel="00000000" w:rsidR="00000000" w:rsidRPr="00000000">
        <w:rPr>
          <w:rtl w:val="0"/>
        </w:rPr>
        <w:t xml:space="preserve">. [online] Available at: </w:t>
      </w:r>
      <w:hyperlink r:id="rId9">
        <w:r w:rsidDel="00000000" w:rsidR="00000000" w:rsidRPr="00000000">
          <w:rPr>
            <w:u w:val="single"/>
            <w:rtl w:val="0"/>
          </w:rPr>
          <w:t xml:space="preserve">https://www.filia.org.uk/latest-news/2022/4/4/why-are-pregnant-women-in-prison-our-findings</w:t>
        </w:r>
      </w:hyperlink>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Clark, D. (2021). </w:t>
      </w:r>
      <w:r w:rsidDel="00000000" w:rsidR="00000000" w:rsidRPr="00000000">
        <w:rPr>
          <w:i w:val="1"/>
          <w:rtl w:val="0"/>
        </w:rPr>
        <w:t xml:space="preserve">Cost per prisoner England and Wales 2020</w:t>
      </w:r>
      <w:r w:rsidDel="00000000" w:rsidR="00000000" w:rsidRPr="00000000">
        <w:rPr>
          <w:rtl w:val="0"/>
        </w:rPr>
        <w:t xml:space="preserve">. [online] Statista. Available at: https://www.statista.com/statistics/1202172/cost-per-prisoner-england-and-wales/</w:t>
      </w:r>
    </w:p>
    <w:p w:rsidR="00000000" w:rsidDel="00000000" w:rsidP="00000000" w:rsidRDefault="00000000" w:rsidRPr="00000000" w14:paraId="00000024">
      <w:pPr>
        <w:rPr/>
      </w:pPr>
      <w:r w:rsidDel="00000000" w:rsidR="00000000" w:rsidRPr="00000000">
        <w:rPr>
          <w:rtl w:val="0"/>
        </w:rPr>
        <w:t xml:space="preserve">The Independent. (2021). </w:t>
      </w:r>
      <w:r w:rsidDel="00000000" w:rsidR="00000000" w:rsidRPr="00000000">
        <w:rPr>
          <w:i w:val="1"/>
          <w:rtl w:val="0"/>
        </w:rPr>
        <w:t xml:space="preserve">England spends more on prisons than all of Europe except Russia</w:t>
      </w:r>
      <w:r w:rsidDel="00000000" w:rsidR="00000000" w:rsidRPr="00000000">
        <w:rPr>
          <w:rtl w:val="0"/>
        </w:rPr>
        <w:t xml:space="preserve">. [online] Available at: https://www.independent.co.uk/news/uk/home-news/prison-spending-england-wales-europe-russia-b1828396.html</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Grella, C.E., Scott, C.K., Foss, M.A. and Dennis, M.L. (2008). Gender Similarities and Differences in the Treatment, Relapse, and Recovery Cycle. </w:t>
      </w:r>
      <w:r w:rsidDel="00000000" w:rsidR="00000000" w:rsidRPr="00000000">
        <w:rPr>
          <w:i w:val="1"/>
          <w:rtl w:val="0"/>
        </w:rPr>
        <w:t xml:space="preserve">Evaluation review</w:t>
      </w:r>
      <w:r w:rsidDel="00000000" w:rsidR="00000000" w:rsidRPr="00000000">
        <w:rPr>
          <w:rtl w:val="0"/>
        </w:rPr>
        <w:t xml:space="preserve">, [online] 32(1), pp.113–137. doi:10.1177/0193841X07307318</w:t>
      </w: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Ministry of Justice (2018). </w:t>
      </w:r>
      <w:r w:rsidDel="00000000" w:rsidR="00000000" w:rsidRPr="00000000">
        <w:rPr>
          <w:i w:val="1"/>
          <w:rtl w:val="0"/>
        </w:rPr>
        <w:t xml:space="preserve">Offending behaviour programmes and interventions</w:t>
      </w:r>
      <w:r w:rsidDel="00000000" w:rsidR="00000000" w:rsidRPr="00000000">
        <w:rPr>
          <w:rtl w:val="0"/>
        </w:rPr>
        <w:t xml:space="preserve">. [online] GOV.UK. Available at: https://www.gov.uk/guidance/offending-behaviour-programmes-and-interventions</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Better Outcomes for Women Offenders. (2015). [online] Available at: https://assets.publishing.service.gov.uk/government/uploads/system/uploads/attachment_data/file/457922/Better_Outcomes_for_Women_Offenders_September_2015.pdf.</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Legislation.gov.uk. (2014). </w:t>
      </w:r>
      <w:r w:rsidDel="00000000" w:rsidR="00000000" w:rsidRPr="00000000">
        <w:rPr>
          <w:i w:val="1"/>
          <w:rtl w:val="0"/>
        </w:rPr>
        <w:t xml:space="preserve">Offender Rehabilitation Act 2014</w:t>
      </w:r>
      <w:r w:rsidDel="00000000" w:rsidR="00000000" w:rsidRPr="00000000">
        <w:rPr>
          <w:rtl w:val="0"/>
        </w:rPr>
        <w:t xml:space="preserve">. [online] Available at: https://www.legislation.gov.uk/ukpga/2014/11/contents/enacted.</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Legislation.gov.uk. (2014). </w:t>
      </w:r>
      <w:r w:rsidDel="00000000" w:rsidR="00000000" w:rsidRPr="00000000">
        <w:rPr>
          <w:i w:val="1"/>
          <w:rtl w:val="0"/>
        </w:rPr>
        <w:t xml:space="preserve">Offender Rehabilitation Act 2014</w:t>
      </w:r>
      <w:r w:rsidDel="00000000" w:rsidR="00000000" w:rsidRPr="00000000">
        <w:rPr>
          <w:rtl w:val="0"/>
        </w:rPr>
        <w:t xml:space="preserve">. [online] Available at: https://www.legislation.gov.uk/ukpga/2014/11/enacted#:~:text=An%20Act%20to%20make%20provision.</w:t>
      </w:r>
      <w:r w:rsidDel="00000000" w:rsidR="00000000" w:rsidRPr="00000000">
        <w:rPr>
          <w:rtl w:val="0"/>
        </w:rPr>
      </w:r>
    </w:p>
    <w:p w:rsidR="00000000" w:rsidDel="00000000" w:rsidP="00000000" w:rsidRDefault="00000000" w:rsidRPr="00000000" w14:paraId="0000002A">
      <w:pPr>
        <w:rPr/>
      </w:pPr>
      <w:hyperlink r:id="rId10">
        <w:r w:rsidDel="00000000" w:rsidR="00000000" w:rsidRPr="00000000">
          <w:rPr>
            <w:u w:val="single"/>
            <w:rtl w:val="0"/>
          </w:rPr>
          <w:t xml:space="preserve">https://www.angelfire.com/falcon/sociologyfemale_offenders.pdf</w:t>
        </w:r>
      </w:hyperlink>
      <w:r w:rsidDel="00000000" w:rsidR="00000000" w:rsidRPr="00000000">
        <w:rPr>
          <w:rtl w:val="0"/>
        </w:rPr>
        <w:t xml:space="preserve"> </w:t>
      </w:r>
      <w:r w:rsidDel="00000000" w:rsidR="00000000" w:rsidRPr="00000000">
        <w:rPr>
          <w:rtl w:val="0"/>
        </w:rPr>
        <w:t xml:space="preserve">GOV.UK (2013). </w:t>
      </w:r>
      <w:r w:rsidDel="00000000" w:rsidR="00000000" w:rsidRPr="00000000">
        <w:rPr>
          <w:i w:val="1"/>
          <w:rtl w:val="0"/>
        </w:rPr>
        <w:t xml:space="preserve">Equality Act 2010</w:t>
      </w:r>
      <w:r w:rsidDel="00000000" w:rsidR="00000000" w:rsidRPr="00000000">
        <w:rPr>
          <w:rtl w:val="0"/>
        </w:rPr>
        <w:t xml:space="preserve">. [online] GOV.UK. Available at: </w:t>
      </w:r>
      <w:hyperlink r:id="rId11">
        <w:r w:rsidDel="00000000" w:rsidR="00000000" w:rsidRPr="00000000">
          <w:rPr>
            <w:u w:val="single"/>
            <w:rtl w:val="0"/>
          </w:rPr>
          <w:t xml:space="preserve">https://www.gov.uk/guidance/equality-act-2010-guidance</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Oppenheim, M. (2020). </w:t>
      </w:r>
      <w:r w:rsidDel="00000000" w:rsidR="00000000" w:rsidRPr="00000000">
        <w:rPr>
          <w:i w:val="1"/>
          <w:rtl w:val="0"/>
        </w:rPr>
        <w:t xml:space="preserve">Women leaving prison almost three times less likely to be employed on release than men</w:t>
      </w:r>
      <w:r w:rsidDel="00000000" w:rsidR="00000000" w:rsidRPr="00000000">
        <w:rPr>
          <w:rtl w:val="0"/>
        </w:rPr>
        <w:t xml:space="preserve">. [online] The Independent. Available at: https://www.independent.co.uk/news/uk/home-news/women-prison-employment-jail-men-childcare-domestic-abuse-report-a9340011.html</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Light, M., Grant, E. and Hopkins, K. (2013) Gender differences in substance misuse and mental health amongst prisoners: Results from the Surveying Prisoner Crime Reduction (SPCR) longitudinal cohort study of prisoners. Ministry of Justice Analytical Series, 2013 </w:t>
      </w:r>
    </w:p>
    <w:p w:rsidR="00000000" w:rsidDel="00000000" w:rsidP="00000000" w:rsidRDefault="00000000" w:rsidRPr="00000000" w14:paraId="0000002D">
      <w:pPr>
        <w:rPr/>
      </w:pPr>
      <w:r w:rsidDel="00000000" w:rsidR="00000000" w:rsidRPr="00000000">
        <w:rPr>
          <w:rtl w:val="0"/>
        </w:rPr>
        <w:t xml:space="preserve">Dimsdale, C. (2022). </w:t>
      </w:r>
      <w:r w:rsidDel="00000000" w:rsidR="00000000" w:rsidRPr="00000000">
        <w:rPr>
          <w:i w:val="1"/>
          <w:rtl w:val="0"/>
        </w:rPr>
        <w:t xml:space="preserve">Women more likely to become homeless after being released from prison than men, analysis shows</w:t>
      </w:r>
      <w:r w:rsidDel="00000000" w:rsidR="00000000" w:rsidRPr="00000000">
        <w:rPr>
          <w:rtl w:val="0"/>
        </w:rPr>
        <w:t xml:space="preserve">. [online] inews.co.uk. Available at: https://inews.co.uk/news/women-more-likely-become-homeless-after-prison-release-men-1630738 [Accessed 3 Aug. 2022].</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Williams, K., Poyser, J. and Hopkins, K. (2012). </w:t>
      </w:r>
      <w:r w:rsidDel="00000000" w:rsidR="00000000" w:rsidRPr="00000000">
        <w:rPr>
          <w:i w:val="1"/>
          <w:rtl w:val="0"/>
        </w:rPr>
        <w:t xml:space="preserve">Accommodation, homelessness and reoffending of prisoners: Results from the Surveying Prisoner Crime Reduction (SPCR) survey advice drawn from research and analysis undertaken by the department’s analysts and</w:t>
      </w:r>
      <w:r w:rsidDel="00000000" w:rsidR="00000000" w:rsidRPr="00000000">
        <w:rPr>
          <w:rtl w:val="0"/>
        </w:rPr>
        <w:t xml:space="preserve">. [online] Available at: https://assets.publishing.service.gov.uk/government/uploads/system/uploads/attachment_data/file/278806/homelessness-reoffending-prisoners.pdf.</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Brunton-Smith, I. and Hopkins, K. (2014). </w:t>
      </w:r>
      <w:r w:rsidDel="00000000" w:rsidR="00000000" w:rsidRPr="00000000">
        <w:rPr>
          <w:i w:val="1"/>
          <w:rtl w:val="0"/>
        </w:rPr>
        <w:t xml:space="preserve">The impact of experience in prison on the employment status of longer-sentenced prisoners after release Results from the Surveying Prisoner Crime Reduction (SPCR) longitudinal cohort study of prisoners</w:t>
      </w:r>
      <w:r w:rsidDel="00000000" w:rsidR="00000000" w:rsidRPr="00000000">
        <w:rPr>
          <w:rtl w:val="0"/>
        </w:rPr>
        <w:t xml:space="preserve">. [online] Available at: https://assets.publishing.service.gov.uk/government/uploads/system/uploads/attachment_data/file/296320/impact-of-experience-in-prison-on-employment-status-of-longer-sentenced-prisoners.pdf.</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Wire. (n.d.). </w:t>
      </w:r>
      <w:r w:rsidDel="00000000" w:rsidR="00000000" w:rsidRPr="00000000">
        <w:rPr>
          <w:i w:val="1"/>
          <w:rtl w:val="0"/>
        </w:rPr>
        <w:t xml:space="preserve">Why Female Prisoners Should be Treated Differently From Men</w:t>
      </w:r>
      <w:r w:rsidDel="00000000" w:rsidR="00000000" w:rsidRPr="00000000">
        <w:rPr>
          <w:rtl w:val="0"/>
        </w:rPr>
        <w:t xml:space="preserve">. [online] Available at: https://thewire.in/rights/why-female-prisoners-should-be-treated-differently-from-men</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gov.uk/guidance/equality-act-2010-guidance" TargetMode="External"/><Relationship Id="rId10" Type="http://schemas.openxmlformats.org/officeDocument/2006/relationships/hyperlink" Target="https://www.angelfire.com/falcon/sociology/female_offenders.pdf" TargetMode="External"/><Relationship Id="rId9" Type="http://schemas.openxmlformats.org/officeDocument/2006/relationships/hyperlink" Target="https://www.filia.org.uk/latest-news/2022/4/4/why-are-pregnant-women-in-prison-our-findings" TargetMode="External"/><Relationship Id="rId5" Type="http://schemas.openxmlformats.org/officeDocument/2006/relationships/styles" Target="styles.xml"/><Relationship Id="rId6" Type="http://schemas.openxmlformats.org/officeDocument/2006/relationships/hyperlink" Target="https://www.instituteforgovernment.org.uk/publication/performance-tracker-2019/prisons" TargetMode="External"/><Relationship Id="rId7" Type="http://schemas.openxmlformats.org/officeDocument/2006/relationships/hyperlink" Target="https://www.gov.uk/government/statistics/proven-reoffending-statistics-january-to-march-2020/proven-reoffending-statistics-january-to-march-2020#:~:text=Male%20offenders%20reoffended%20at%20a" TargetMode="External"/><Relationship Id="rId8" Type="http://schemas.openxmlformats.org/officeDocument/2006/relationships/hyperlink" Target="https://www.gov.uk/government/statistics/women-and-the-criminal-justice-system-2021/women-and-the-criminal-justice-system-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