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31217360"/>
        <w:docPartObj>
          <w:docPartGallery w:val="Cover Pages"/>
          <w:docPartUnique/>
        </w:docPartObj>
      </w:sdtPr>
      <w:sdtContent>
        <w:p w14:paraId="7FAC2F84" w14:textId="0FE24299" w:rsidR="00844DBC" w:rsidRDefault="00844DB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BA7CFB2" wp14:editId="3FD793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7274AE6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349DC0" wp14:editId="1994A8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8E867DF" w14:textId="581BB991" w:rsidR="00844DBC" w:rsidRDefault="00844D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Sinead James (1910154)</w:t>
                                    </w:r>
                                  </w:p>
                                </w:sdtContent>
                              </w:sdt>
                              <w:p w14:paraId="46E5A91B" w14:textId="42F464F8" w:rsidR="00844DBC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0923E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C349D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8E867DF" w14:textId="581BB991" w:rsidR="00844DBC" w:rsidRDefault="00844D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Sinead James (1910154)</w:t>
                              </w:r>
                            </w:p>
                          </w:sdtContent>
                        </w:sdt>
                        <w:p w14:paraId="46E5A91B" w14:textId="42F464F8" w:rsidR="00844DBC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0923E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033B4D" wp14:editId="5206EB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E456E1" w14:textId="712E97F4" w:rsidR="00844DBC" w:rsidRDefault="00844DB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9E5C8B0" w14:textId="01A5C644" w:rsidR="00844DBC" w:rsidRDefault="000923E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7033B4D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3E456E1" w14:textId="712E97F4" w:rsidR="00844DBC" w:rsidRDefault="00844DB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9E5C8B0" w14:textId="01A5C644" w:rsidR="00844DBC" w:rsidRDefault="000923E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E759D68" wp14:editId="312486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A2BE24" w14:textId="7B741D03" w:rsidR="00844DBC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B1F2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Study Skills For Psychology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96516EA" w14:textId="5A5F80A8" w:rsidR="00844DBC" w:rsidRDefault="006B1F2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</w:t>
                                    </w:r>
                                    <w:r w:rsidR="000923E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CPS4018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E759D68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7A2BE24" w14:textId="7B741D03" w:rsidR="00844DBC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B1F2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Study Skills For Psychology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96516EA" w14:textId="5A5F80A8" w:rsidR="00844DBC" w:rsidRDefault="006B1F2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</w:t>
                              </w:r>
                              <w:r w:rsidR="000923E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CPS4018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E5787A5" w14:textId="614DC566" w:rsidR="00844DBC" w:rsidRDefault="00844DBC">
          <w:r>
            <w:br w:type="page"/>
          </w:r>
        </w:p>
      </w:sdtContent>
    </w:sdt>
    <w:p w14:paraId="4A72818C" w14:textId="23987BA5" w:rsidR="00254100" w:rsidRPr="006B296C" w:rsidRDefault="000923EB" w:rsidP="006B296C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6B296C">
        <w:rPr>
          <w:rFonts w:ascii="Times New Roman" w:hAnsi="Times New Roman" w:cs="Times New Roman"/>
          <w:sz w:val="28"/>
          <w:szCs w:val="28"/>
          <w:u w:val="single"/>
        </w:rPr>
        <w:lastRenderedPageBreak/>
        <w:t>Table of Con</w:t>
      </w:r>
      <w:r w:rsidR="004F7A3C" w:rsidRPr="006B296C">
        <w:rPr>
          <w:rFonts w:ascii="Times New Roman" w:hAnsi="Times New Roman" w:cs="Times New Roman"/>
          <w:sz w:val="28"/>
          <w:szCs w:val="28"/>
          <w:u w:val="single"/>
        </w:rPr>
        <w:t>tents:</w:t>
      </w:r>
    </w:p>
    <w:p w14:paraId="12194DF7" w14:textId="72A5700B" w:rsidR="00472127" w:rsidRPr="006B296C" w:rsidRDefault="00472127" w:rsidP="006B296C">
      <w:pPr>
        <w:spacing w:before="960" w:after="480" w:line="360" w:lineRule="auto"/>
        <w:rPr>
          <w:rFonts w:ascii="Times New Roman" w:hAnsi="Times New Roman" w:cs="Times New Roman"/>
          <w:sz w:val="24"/>
          <w:szCs w:val="24"/>
        </w:rPr>
      </w:pPr>
      <w:r w:rsidRPr="006B296C">
        <w:rPr>
          <w:rFonts w:ascii="Times New Roman" w:hAnsi="Times New Roman" w:cs="Times New Roman"/>
          <w:sz w:val="24"/>
          <w:szCs w:val="24"/>
        </w:rPr>
        <w:t>Task one</w:t>
      </w:r>
      <w:r w:rsidR="006B296C" w:rsidRPr="006B296C">
        <w:rPr>
          <w:rFonts w:ascii="Times New Roman" w:hAnsi="Times New Roman" w:cs="Times New Roman"/>
          <w:sz w:val="24"/>
          <w:szCs w:val="24"/>
        </w:rPr>
        <w:t>: Article summary</w:t>
      </w:r>
      <w:r w:rsidR="006B296C"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……………………………………………………………………2</w:t>
      </w:r>
    </w:p>
    <w:p w14:paraId="37801F16" w14:textId="6C595C6B" w:rsidR="006B296C" w:rsidRPr="006B296C" w:rsidRDefault="006B296C" w:rsidP="006B296C">
      <w:pPr>
        <w:spacing w:before="960" w:after="480" w:line="360" w:lineRule="auto"/>
        <w:rPr>
          <w:rFonts w:ascii="Times New Roman" w:hAnsi="Times New Roman" w:cs="Times New Roman"/>
          <w:sz w:val="24"/>
          <w:szCs w:val="24"/>
        </w:rPr>
      </w:pPr>
      <w:r w:rsidRPr="006B296C">
        <w:rPr>
          <w:rFonts w:ascii="Times New Roman" w:hAnsi="Times New Roman" w:cs="Times New Roman"/>
          <w:sz w:val="24"/>
          <w:szCs w:val="24"/>
        </w:rPr>
        <w:t>Task two: Infographic</w:t>
      </w:r>
      <w:r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…………………………………………………………………………3</w:t>
      </w:r>
    </w:p>
    <w:p w14:paraId="07DF4371" w14:textId="77EF6BE1" w:rsidR="006B296C" w:rsidRPr="006B296C" w:rsidRDefault="006B296C" w:rsidP="006B296C">
      <w:pPr>
        <w:spacing w:before="960" w:after="480" w:line="360" w:lineRule="auto"/>
        <w:rPr>
          <w:rFonts w:ascii="Times New Roman" w:hAnsi="Times New Roman" w:cs="Times New Roman"/>
          <w:sz w:val="24"/>
          <w:szCs w:val="24"/>
        </w:rPr>
      </w:pPr>
      <w:r w:rsidRPr="006B296C">
        <w:rPr>
          <w:rFonts w:ascii="Times New Roman" w:hAnsi="Times New Roman" w:cs="Times New Roman"/>
          <w:sz w:val="24"/>
          <w:szCs w:val="24"/>
        </w:rPr>
        <w:t>Task three: Essay plan</w:t>
      </w:r>
      <w:r w:rsidR="00204315">
        <w:rPr>
          <w:rFonts w:ascii="Times New Roman" w:hAnsi="Times New Roman" w:cs="Times New Roman"/>
          <w:sz w:val="24"/>
          <w:szCs w:val="24"/>
        </w:rPr>
        <w:t xml:space="preserve"> and library search</w:t>
      </w:r>
      <w:r>
        <w:rPr>
          <w:rFonts w:ascii="Times New Roman" w:hAnsi="Times New Roman" w:cs="Times New Roman"/>
          <w:sz w:val="24"/>
          <w:szCs w:val="24"/>
        </w:rPr>
        <w:t>…………………………………………………</w:t>
      </w:r>
      <w:proofErr w:type="gramStart"/>
      <w:r>
        <w:rPr>
          <w:rFonts w:ascii="Times New Roman" w:hAnsi="Times New Roman" w:cs="Times New Roman"/>
          <w:sz w:val="24"/>
          <w:szCs w:val="24"/>
        </w:rPr>
        <w:t>…</w:t>
      </w:r>
      <w:r w:rsidR="00204315">
        <w:rPr>
          <w:rFonts w:ascii="Times New Roman" w:hAnsi="Times New Roman" w:cs="Times New Roman"/>
          <w:sz w:val="24"/>
          <w:szCs w:val="24"/>
        </w:rPr>
        <w:t>..</w:t>
      </w:r>
      <w:proofErr w:type="gramEnd"/>
      <w:r>
        <w:rPr>
          <w:rFonts w:ascii="Times New Roman" w:hAnsi="Times New Roman" w:cs="Times New Roman"/>
          <w:sz w:val="24"/>
          <w:szCs w:val="24"/>
        </w:rPr>
        <w:t>4</w:t>
      </w:r>
    </w:p>
    <w:p w14:paraId="302B8D7C" w14:textId="68D20B69" w:rsidR="006B296C" w:rsidRPr="006B296C" w:rsidRDefault="006B296C" w:rsidP="006B296C">
      <w:pPr>
        <w:spacing w:before="960" w:after="480" w:line="360" w:lineRule="auto"/>
        <w:rPr>
          <w:rFonts w:ascii="Times New Roman" w:hAnsi="Times New Roman" w:cs="Times New Roman"/>
          <w:sz w:val="24"/>
          <w:szCs w:val="24"/>
        </w:rPr>
      </w:pPr>
      <w:r w:rsidRPr="006B296C">
        <w:rPr>
          <w:rFonts w:ascii="Times New Roman" w:hAnsi="Times New Roman" w:cs="Times New Roman"/>
          <w:sz w:val="24"/>
          <w:szCs w:val="24"/>
        </w:rPr>
        <w:t>Reference list</w:t>
      </w:r>
      <w:r>
        <w:rPr>
          <w:rFonts w:ascii="Times New Roman" w:hAnsi="Times New Roman" w:cs="Times New Roman"/>
          <w:sz w:val="24"/>
          <w:szCs w:val="24"/>
        </w:rPr>
        <w:t>…………………………………………………………………………………</w:t>
      </w:r>
      <w:r w:rsidR="001B29D1">
        <w:rPr>
          <w:rFonts w:ascii="Times New Roman" w:hAnsi="Times New Roman" w:cs="Times New Roman"/>
          <w:sz w:val="24"/>
          <w:szCs w:val="24"/>
        </w:rPr>
        <w:t>10</w:t>
      </w:r>
    </w:p>
    <w:p w14:paraId="5AB74B7D" w14:textId="77777777" w:rsidR="004F7A3C" w:rsidRPr="006B296C" w:rsidRDefault="004F7A3C" w:rsidP="006B296C">
      <w:pPr>
        <w:spacing w:before="960" w:after="480" w:line="360" w:lineRule="auto"/>
        <w:rPr>
          <w:sz w:val="24"/>
          <w:szCs w:val="24"/>
        </w:rPr>
      </w:pPr>
      <w:r w:rsidRPr="006B296C">
        <w:rPr>
          <w:sz w:val="24"/>
          <w:szCs w:val="24"/>
        </w:rPr>
        <w:br w:type="page"/>
      </w:r>
    </w:p>
    <w:p w14:paraId="5084E561" w14:textId="4F1D1326" w:rsidR="004F7A3C" w:rsidRPr="003114F9" w:rsidRDefault="004F7A3C" w:rsidP="006B296C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3114F9">
        <w:rPr>
          <w:rFonts w:ascii="Times New Roman" w:hAnsi="Times New Roman" w:cs="Times New Roman"/>
          <w:sz w:val="28"/>
          <w:szCs w:val="28"/>
          <w:u w:val="single"/>
        </w:rPr>
        <w:lastRenderedPageBreak/>
        <w:t>Task one:</w:t>
      </w:r>
      <w:r w:rsidR="00824F6A" w:rsidRPr="003114F9">
        <w:rPr>
          <w:rFonts w:ascii="Times New Roman" w:hAnsi="Times New Roman" w:cs="Times New Roman"/>
          <w:sz w:val="28"/>
          <w:szCs w:val="28"/>
          <w:u w:val="single"/>
        </w:rPr>
        <w:t xml:space="preserve"> Article summary.</w:t>
      </w:r>
    </w:p>
    <w:p w14:paraId="74420B65" w14:textId="77777777" w:rsidR="00824F6A" w:rsidRPr="00BF656C" w:rsidRDefault="00824F6A" w:rsidP="006B296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9D08C13" w14:textId="08F338C9" w:rsidR="004F7A3C" w:rsidRPr="001B29D1" w:rsidRDefault="00BF656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1B29D1">
        <w:rPr>
          <w:rFonts w:ascii="Times New Roman" w:hAnsi="Times New Roman" w:cs="Times New Roman"/>
          <w:b/>
          <w:bCs/>
          <w:sz w:val="28"/>
          <w:szCs w:val="28"/>
        </w:rPr>
        <w:t xml:space="preserve">The </w:t>
      </w:r>
      <w:proofErr w:type="spellStart"/>
      <w:r w:rsidRPr="001B29D1">
        <w:rPr>
          <w:rFonts w:ascii="Times New Roman" w:hAnsi="Times New Roman" w:cs="Times New Roman"/>
          <w:b/>
          <w:bCs/>
          <w:sz w:val="28"/>
          <w:szCs w:val="28"/>
        </w:rPr>
        <w:t>bear</w:t>
      </w:r>
      <w:proofErr w:type="spellEnd"/>
      <w:r w:rsidRPr="001B29D1">
        <w:rPr>
          <w:rFonts w:ascii="Times New Roman" w:hAnsi="Times New Roman" w:cs="Times New Roman"/>
          <w:b/>
          <w:bCs/>
          <w:sz w:val="28"/>
          <w:szCs w:val="28"/>
        </w:rPr>
        <w:t xml:space="preserve"> necessities of stress</w:t>
      </w:r>
      <w:r w:rsidR="003114F9" w:rsidRPr="001B29D1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46FD82AA" w14:textId="4BECD23B" w:rsidR="00201875" w:rsidRDefault="00755931" w:rsidP="00FC190A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When </w:t>
      </w:r>
      <w:r w:rsidR="00666A38">
        <w:rPr>
          <w:rFonts w:ascii="Times New Roman" w:hAnsi="Times New Roman" w:cs="Times New Roman"/>
          <w:sz w:val="24"/>
          <w:szCs w:val="24"/>
        </w:rPr>
        <w:t xml:space="preserve">a </w:t>
      </w:r>
      <w:r w:rsidR="00D15352">
        <w:rPr>
          <w:rFonts w:ascii="Times New Roman" w:hAnsi="Times New Roman" w:cs="Times New Roman"/>
          <w:sz w:val="24"/>
          <w:szCs w:val="24"/>
        </w:rPr>
        <w:t>stimulus</w:t>
      </w:r>
      <w:r w:rsidR="00666A38">
        <w:rPr>
          <w:rFonts w:ascii="Times New Roman" w:hAnsi="Times New Roman" w:cs="Times New Roman"/>
          <w:sz w:val="24"/>
          <w:szCs w:val="24"/>
        </w:rPr>
        <w:t xml:space="preserve"> </w:t>
      </w:r>
      <w:r w:rsidR="000009BE">
        <w:rPr>
          <w:rFonts w:ascii="Times New Roman" w:hAnsi="Times New Roman" w:cs="Times New Roman"/>
          <w:sz w:val="24"/>
          <w:szCs w:val="24"/>
        </w:rPr>
        <w:t xml:space="preserve">commands our attention, it is </w:t>
      </w:r>
      <w:r w:rsidR="00D74066">
        <w:rPr>
          <w:rFonts w:ascii="Times New Roman" w:hAnsi="Times New Roman" w:cs="Times New Roman"/>
          <w:sz w:val="24"/>
          <w:szCs w:val="24"/>
        </w:rPr>
        <w:t>our brain’s duty to analyse the s</w:t>
      </w:r>
      <w:r w:rsidR="003A1C02">
        <w:rPr>
          <w:rFonts w:ascii="Times New Roman" w:hAnsi="Times New Roman" w:cs="Times New Roman"/>
          <w:sz w:val="24"/>
          <w:szCs w:val="24"/>
        </w:rPr>
        <w:t>ituation</w:t>
      </w:r>
      <w:r w:rsidR="00D74066">
        <w:rPr>
          <w:rFonts w:ascii="Times New Roman" w:hAnsi="Times New Roman" w:cs="Times New Roman"/>
          <w:sz w:val="24"/>
          <w:szCs w:val="24"/>
        </w:rPr>
        <w:t xml:space="preserve"> for any potential stressors</w:t>
      </w:r>
      <w:r w:rsidR="00C679F6">
        <w:rPr>
          <w:rFonts w:ascii="Times New Roman" w:hAnsi="Times New Roman" w:cs="Times New Roman"/>
          <w:sz w:val="24"/>
          <w:szCs w:val="24"/>
        </w:rPr>
        <w:t>; i</w:t>
      </w:r>
      <w:r w:rsidR="002929FA">
        <w:rPr>
          <w:rFonts w:ascii="Times New Roman" w:hAnsi="Times New Roman" w:cs="Times New Roman"/>
          <w:sz w:val="24"/>
          <w:szCs w:val="24"/>
        </w:rPr>
        <w:t>f the brain interprets a stressor</w:t>
      </w:r>
      <w:r w:rsidR="0087749C">
        <w:rPr>
          <w:rFonts w:ascii="Times New Roman" w:hAnsi="Times New Roman" w:cs="Times New Roman"/>
          <w:sz w:val="24"/>
          <w:szCs w:val="24"/>
        </w:rPr>
        <w:t xml:space="preserve">, there are two pathways that become triggered. These pathways are the </w:t>
      </w:r>
      <w:r w:rsidR="003B0C91">
        <w:rPr>
          <w:rFonts w:ascii="Times New Roman" w:hAnsi="Times New Roman" w:cs="Times New Roman"/>
          <w:sz w:val="24"/>
          <w:szCs w:val="24"/>
        </w:rPr>
        <w:t>nervous system</w:t>
      </w:r>
      <w:r w:rsidR="00925880">
        <w:rPr>
          <w:rFonts w:ascii="Times New Roman" w:hAnsi="Times New Roman" w:cs="Times New Roman"/>
          <w:sz w:val="24"/>
          <w:szCs w:val="24"/>
        </w:rPr>
        <w:t>s</w:t>
      </w:r>
      <w:r w:rsidR="003B0C91">
        <w:rPr>
          <w:rFonts w:ascii="Times New Roman" w:hAnsi="Times New Roman" w:cs="Times New Roman"/>
          <w:sz w:val="24"/>
          <w:szCs w:val="24"/>
        </w:rPr>
        <w:t xml:space="preserve"> and the endocrine</w:t>
      </w:r>
      <w:r w:rsidR="00925880">
        <w:rPr>
          <w:rFonts w:ascii="Times New Roman" w:hAnsi="Times New Roman" w:cs="Times New Roman"/>
          <w:sz w:val="24"/>
          <w:szCs w:val="24"/>
        </w:rPr>
        <w:t xml:space="preserve"> systems, each with their own </w:t>
      </w:r>
      <w:r w:rsidR="0090252A">
        <w:rPr>
          <w:rFonts w:ascii="Times New Roman" w:hAnsi="Times New Roman" w:cs="Times New Roman"/>
          <w:sz w:val="24"/>
          <w:szCs w:val="24"/>
        </w:rPr>
        <w:t xml:space="preserve">communication streams that </w:t>
      </w:r>
      <w:r w:rsidR="007B2FC7">
        <w:rPr>
          <w:rFonts w:ascii="Times New Roman" w:hAnsi="Times New Roman" w:cs="Times New Roman"/>
          <w:sz w:val="24"/>
          <w:szCs w:val="24"/>
        </w:rPr>
        <w:t>transfer</w:t>
      </w:r>
      <w:r w:rsidR="0090252A">
        <w:rPr>
          <w:rFonts w:ascii="Times New Roman" w:hAnsi="Times New Roman" w:cs="Times New Roman"/>
          <w:sz w:val="24"/>
          <w:szCs w:val="24"/>
        </w:rPr>
        <w:t xml:space="preserve"> messages throughout </w:t>
      </w:r>
      <w:r w:rsidR="00064B1D">
        <w:rPr>
          <w:rFonts w:ascii="Times New Roman" w:hAnsi="Times New Roman" w:cs="Times New Roman"/>
          <w:sz w:val="24"/>
          <w:szCs w:val="24"/>
        </w:rPr>
        <w:t>the</w:t>
      </w:r>
      <w:r w:rsidR="0090252A">
        <w:rPr>
          <w:rFonts w:ascii="Times New Roman" w:hAnsi="Times New Roman" w:cs="Times New Roman"/>
          <w:sz w:val="24"/>
          <w:szCs w:val="24"/>
        </w:rPr>
        <w:t xml:space="preserve"> body</w:t>
      </w:r>
      <w:r w:rsidR="005D62B5">
        <w:rPr>
          <w:rFonts w:ascii="Times New Roman" w:hAnsi="Times New Roman" w:cs="Times New Roman"/>
          <w:sz w:val="24"/>
          <w:szCs w:val="24"/>
        </w:rPr>
        <w:t xml:space="preserve"> resulting in the release of </w:t>
      </w:r>
      <w:r w:rsidR="005B3BD3">
        <w:rPr>
          <w:rFonts w:ascii="Times New Roman" w:hAnsi="Times New Roman" w:cs="Times New Roman"/>
          <w:sz w:val="24"/>
          <w:szCs w:val="24"/>
        </w:rPr>
        <w:t>adrenaline and noradrenaline,</w:t>
      </w:r>
      <w:r w:rsidR="0090252A">
        <w:rPr>
          <w:rFonts w:ascii="Times New Roman" w:hAnsi="Times New Roman" w:cs="Times New Roman"/>
          <w:sz w:val="24"/>
          <w:szCs w:val="24"/>
        </w:rPr>
        <w:t xml:space="preserve"> </w:t>
      </w:r>
      <w:r w:rsidR="008A5723">
        <w:rPr>
          <w:rFonts w:ascii="Times New Roman" w:hAnsi="Times New Roman" w:cs="Times New Roman"/>
          <w:sz w:val="24"/>
          <w:szCs w:val="24"/>
        </w:rPr>
        <w:t>accompanied by</w:t>
      </w:r>
      <w:r w:rsidR="0090252A">
        <w:rPr>
          <w:rFonts w:ascii="Times New Roman" w:hAnsi="Times New Roman" w:cs="Times New Roman"/>
          <w:sz w:val="24"/>
          <w:szCs w:val="24"/>
        </w:rPr>
        <w:t xml:space="preserve"> physical results such as </w:t>
      </w:r>
      <w:r w:rsidR="00FC190A">
        <w:rPr>
          <w:rFonts w:ascii="Times New Roman" w:hAnsi="Times New Roman" w:cs="Times New Roman"/>
          <w:sz w:val="24"/>
          <w:szCs w:val="24"/>
        </w:rPr>
        <w:t>increased heart rate and rapid breathing</w:t>
      </w:r>
      <w:r w:rsidR="00FF5B92">
        <w:rPr>
          <w:rFonts w:ascii="Times New Roman" w:hAnsi="Times New Roman" w:cs="Times New Roman"/>
          <w:sz w:val="24"/>
          <w:szCs w:val="24"/>
        </w:rPr>
        <w:t>. I</w:t>
      </w:r>
      <w:r w:rsidR="001D1ED4">
        <w:rPr>
          <w:rFonts w:ascii="Times New Roman" w:hAnsi="Times New Roman" w:cs="Times New Roman"/>
          <w:sz w:val="24"/>
          <w:szCs w:val="24"/>
        </w:rPr>
        <w:t xml:space="preserve">f </w:t>
      </w:r>
      <w:r w:rsidR="004A3A1F" w:rsidRPr="004A3A1F">
        <w:rPr>
          <w:rFonts w:ascii="Times New Roman" w:hAnsi="Times New Roman" w:cs="Times New Roman"/>
          <w:sz w:val="24"/>
          <w:szCs w:val="24"/>
        </w:rPr>
        <w:t xml:space="preserve">the brain has not been reassured of the threat </w:t>
      </w:r>
      <w:r w:rsidR="001D1ED4">
        <w:rPr>
          <w:rFonts w:ascii="Times New Roman" w:hAnsi="Times New Roman" w:cs="Times New Roman"/>
          <w:sz w:val="24"/>
          <w:szCs w:val="24"/>
        </w:rPr>
        <w:t>within thirty minutes</w:t>
      </w:r>
      <w:r w:rsidR="002C388E">
        <w:rPr>
          <w:rFonts w:ascii="Times New Roman" w:hAnsi="Times New Roman" w:cs="Times New Roman"/>
          <w:sz w:val="24"/>
          <w:szCs w:val="24"/>
        </w:rPr>
        <w:t xml:space="preserve">, </w:t>
      </w:r>
      <w:r w:rsidR="00DE201E">
        <w:rPr>
          <w:rFonts w:ascii="Times New Roman" w:hAnsi="Times New Roman" w:cs="Times New Roman"/>
          <w:sz w:val="24"/>
          <w:szCs w:val="24"/>
        </w:rPr>
        <w:t xml:space="preserve">then </w:t>
      </w:r>
      <w:r w:rsidR="002C388E">
        <w:rPr>
          <w:rFonts w:ascii="Times New Roman" w:hAnsi="Times New Roman" w:cs="Times New Roman"/>
          <w:sz w:val="24"/>
          <w:szCs w:val="24"/>
        </w:rPr>
        <w:t xml:space="preserve">the human body </w:t>
      </w:r>
      <w:r w:rsidR="009D29CA">
        <w:rPr>
          <w:rFonts w:ascii="Times New Roman" w:hAnsi="Times New Roman" w:cs="Times New Roman"/>
          <w:sz w:val="24"/>
          <w:szCs w:val="24"/>
        </w:rPr>
        <w:t xml:space="preserve">commences the excretion of the cortisol hormone. </w:t>
      </w:r>
    </w:p>
    <w:p w14:paraId="7AEF8E56" w14:textId="3748D098" w:rsidR="00472C1F" w:rsidRDefault="00DE201E" w:rsidP="00FC190A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A68B9">
        <w:rPr>
          <w:rFonts w:ascii="Times New Roman" w:hAnsi="Times New Roman" w:cs="Times New Roman"/>
          <w:sz w:val="24"/>
          <w:szCs w:val="24"/>
        </w:rPr>
        <w:t xml:space="preserve">The excretion of the </w:t>
      </w:r>
      <w:r w:rsidR="00505FC8">
        <w:rPr>
          <w:rFonts w:ascii="Times New Roman" w:hAnsi="Times New Roman" w:cs="Times New Roman"/>
          <w:sz w:val="24"/>
          <w:szCs w:val="24"/>
        </w:rPr>
        <w:t>cortisol hormone aids in maintaining the effects of the fight</w:t>
      </w:r>
      <w:r w:rsidR="004A3A1F">
        <w:rPr>
          <w:rFonts w:ascii="Times New Roman" w:hAnsi="Times New Roman" w:cs="Times New Roman"/>
          <w:sz w:val="24"/>
          <w:szCs w:val="24"/>
        </w:rPr>
        <w:t xml:space="preserve"> </w:t>
      </w:r>
      <w:r w:rsidR="00402B96">
        <w:rPr>
          <w:rFonts w:ascii="Times New Roman" w:hAnsi="Times New Roman" w:cs="Times New Roman"/>
          <w:sz w:val="24"/>
          <w:szCs w:val="24"/>
        </w:rPr>
        <w:t xml:space="preserve">or </w:t>
      </w:r>
      <w:r w:rsidR="00505FC8">
        <w:rPr>
          <w:rFonts w:ascii="Times New Roman" w:hAnsi="Times New Roman" w:cs="Times New Roman"/>
          <w:sz w:val="24"/>
          <w:szCs w:val="24"/>
        </w:rPr>
        <w:t xml:space="preserve">flight response, such physiological effects </w:t>
      </w:r>
      <w:r w:rsidR="001A42C3">
        <w:rPr>
          <w:rFonts w:ascii="Times New Roman" w:hAnsi="Times New Roman" w:cs="Times New Roman"/>
          <w:sz w:val="24"/>
          <w:szCs w:val="24"/>
        </w:rPr>
        <w:t>play a crucial role in allowing one the energy and the physical resources to deal with a threat.</w:t>
      </w:r>
      <w:r w:rsidR="00A066B0">
        <w:rPr>
          <w:rFonts w:ascii="Times New Roman" w:hAnsi="Times New Roman" w:cs="Times New Roman"/>
          <w:sz w:val="24"/>
          <w:szCs w:val="24"/>
        </w:rPr>
        <w:t xml:space="preserve"> A healthy stress </w:t>
      </w:r>
      <w:r w:rsidR="005D61A3">
        <w:rPr>
          <w:rFonts w:ascii="Times New Roman" w:hAnsi="Times New Roman" w:cs="Times New Roman"/>
          <w:sz w:val="24"/>
          <w:szCs w:val="24"/>
        </w:rPr>
        <w:t xml:space="preserve">response is when cortisol levels are higher </w:t>
      </w:r>
      <w:r w:rsidR="00797F5A" w:rsidRPr="00AE7A33">
        <w:rPr>
          <w:rFonts w:ascii="Times New Roman" w:hAnsi="Times New Roman" w:cs="Times New Roman"/>
          <w:sz w:val="24"/>
          <w:szCs w:val="24"/>
        </w:rPr>
        <w:t>shortly</w:t>
      </w:r>
      <w:r w:rsidR="00797F5A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5D61A3">
        <w:rPr>
          <w:rFonts w:ascii="Times New Roman" w:hAnsi="Times New Roman" w:cs="Times New Roman"/>
          <w:sz w:val="24"/>
          <w:szCs w:val="24"/>
        </w:rPr>
        <w:t>after waking</w:t>
      </w:r>
      <w:r w:rsidR="00FF5B92">
        <w:rPr>
          <w:rFonts w:ascii="Times New Roman" w:hAnsi="Times New Roman" w:cs="Times New Roman"/>
          <w:sz w:val="24"/>
          <w:szCs w:val="24"/>
        </w:rPr>
        <w:t xml:space="preserve"> th</w:t>
      </w:r>
      <w:r w:rsidR="00043ADD">
        <w:rPr>
          <w:rFonts w:ascii="Times New Roman" w:hAnsi="Times New Roman" w:cs="Times New Roman"/>
          <w:sz w:val="24"/>
          <w:szCs w:val="24"/>
        </w:rPr>
        <w:t>us</w:t>
      </w:r>
      <w:r w:rsidR="00FF5B92">
        <w:rPr>
          <w:rFonts w:ascii="Times New Roman" w:hAnsi="Times New Roman" w:cs="Times New Roman"/>
          <w:sz w:val="24"/>
          <w:szCs w:val="24"/>
        </w:rPr>
        <w:t xml:space="preserve"> </w:t>
      </w:r>
      <w:r w:rsidR="005D61A3">
        <w:rPr>
          <w:rFonts w:ascii="Times New Roman" w:hAnsi="Times New Roman" w:cs="Times New Roman"/>
          <w:sz w:val="24"/>
          <w:szCs w:val="24"/>
        </w:rPr>
        <w:t>allow</w:t>
      </w:r>
      <w:r w:rsidR="00043ADD">
        <w:rPr>
          <w:rFonts w:ascii="Times New Roman" w:hAnsi="Times New Roman" w:cs="Times New Roman"/>
          <w:sz w:val="24"/>
          <w:szCs w:val="24"/>
        </w:rPr>
        <w:t>ing</w:t>
      </w:r>
      <w:r w:rsidR="005D61A3">
        <w:rPr>
          <w:rFonts w:ascii="Times New Roman" w:hAnsi="Times New Roman" w:cs="Times New Roman"/>
          <w:sz w:val="24"/>
          <w:szCs w:val="24"/>
        </w:rPr>
        <w:t xml:space="preserve"> us the </w:t>
      </w:r>
      <w:r w:rsidR="00D3646A">
        <w:rPr>
          <w:rFonts w:ascii="Times New Roman" w:hAnsi="Times New Roman" w:cs="Times New Roman"/>
          <w:sz w:val="24"/>
          <w:szCs w:val="24"/>
        </w:rPr>
        <w:t>energy</w:t>
      </w:r>
      <w:r w:rsidR="005D61A3">
        <w:rPr>
          <w:rFonts w:ascii="Times New Roman" w:hAnsi="Times New Roman" w:cs="Times New Roman"/>
          <w:sz w:val="24"/>
          <w:szCs w:val="24"/>
        </w:rPr>
        <w:t xml:space="preserve"> to prepare for the day ahead, these levels gradually decrease and are </w:t>
      </w:r>
      <w:r w:rsidR="00350234" w:rsidRPr="00AE7A33">
        <w:rPr>
          <w:rFonts w:ascii="Times New Roman" w:hAnsi="Times New Roman" w:cs="Times New Roman"/>
          <w:sz w:val="24"/>
          <w:szCs w:val="24"/>
        </w:rPr>
        <w:t>minim</w:t>
      </w:r>
      <w:r w:rsidR="00AE7A33" w:rsidRPr="00AE7A33">
        <w:rPr>
          <w:rFonts w:ascii="Times New Roman" w:hAnsi="Times New Roman" w:cs="Times New Roman"/>
          <w:sz w:val="24"/>
          <w:szCs w:val="24"/>
        </w:rPr>
        <w:t>a</w:t>
      </w:r>
      <w:r w:rsidR="00350234" w:rsidRPr="00AE7A33">
        <w:rPr>
          <w:rFonts w:ascii="Times New Roman" w:hAnsi="Times New Roman" w:cs="Times New Roman"/>
          <w:sz w:val="24"/>
          <w:szCs w:val="24"/>
        </w:rPr>
        <w:t>l</w:t>
      </w:r>
      <w:r w:rsidR="005D61A3" w:rsidRPr="0022518A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5D61A3">
        <w:rPr>
          <w:rFonts w:ascii="Times New Roman" w:hAnsi="Times New Roman" w:cs="Times New Roman"/>
          <w:sz w:val="24"/>
          <w:szCs w:val="24"/>
        </w:rPr>
        <w:t>before bedtime.</w:t>
      </w:r>
      <w:r w:rsidR="001A42C3">
        <w:rPr>
          <w:rFonts w:ascii="Times New Roman" w:hAnsi="Times New Roman" w:cs="Times New Roman"/>
          <w:sz w:val="24"/>
          <w:szCs w:val="24"/>
        </w:rPr>
        <w:t xml:space="preserve"> </w:t>
      </w:r>
      <w:r w:rsidR="00CD3BFA">
        <w:rPr>
          <w:rFonts w:ascii="Times New Roman" w:hAnsi="Times New Roman" w:cs="Times New Roman"/>
          <w:sz w:val="24"/>
          <w:szCs w:val="24"/>
        </w:rPr>
        <w:t xml:space="preserve">However, with long-term and chronic stress, these cortisol reactions are blunted and one’s </w:t>
      </w:r>
      <w:r w:rsidR="00BA53E4">
        <w:rPr>
          <w:rFonts w:ascii="Times New Roman" w:hAnsi="Times New Roman" w:cs="Times New Roman"/>
          <w:sz w:val="24"/>
          <w:szCs w:val="24"/>
        </w:rPr>
        <w:t xml:space="preserve">awakening response levels are </w:t>
      </w:r>
      <w:r w:rsidR="00D3646A">
        <w:rPr>
          <w:rFonts w:ascii="Times New Roman" w:hAnsi="Times New Roman" w:cs="Times New Roman"/>
          <w:sz w:val="24"/>
          <w:szCs w:val="24"/>
        </w:rPr>
        <w:t>suppressed</w:t>
      </w:r>
      <w:r w:rsidR="00D3646A" w:rsidRPr="00AE7A33">
        <w:rPr>
          <w:rFonts w:ascii="Times New Roman" w:hAnsi="Times New Roman" w:cs="Times New Roman"/>
          <w:sz w:val="24"/>
          <w:szCs w:val="24"/>
        </w:rPr>
        <w:t>,</w:t>
      </w:r>
      <w:r w:rsidR="00A54E0A" w:rsidRPr="00AE7A33">
        <w:rPr>
          <w:rFonts w:ascii="Times New Roman" w:hAnsi="Times New Roman" w:cs="Times New Roman"/>
          <w:sz w:val="24"/>
          <w:szCs w:val="24"/>
        </w:rPr>
        <w:t xml:space="preserve"> </w:t>
      </w:r>
      <w:r w:rsidR="00350234" w:rsidRPr="00AE7A33">
        <w:rPr>
          <w:rFonts w:ascii="Times New Roman" w:hAnsi="Times New Roman" w:cs="Times New Roman"/>
          <w:sz w:val="24"/>
          <w:szCs w:val="24"/>
        </w:rPr>
        <w:t xml:space="preserve">cortisol levels </w:t>
      </w:r>
      <w:r w:rsidR="00A54E0A">
        <w:rPr>
          <w:rFonts w:ascii="Times New Roman" w:hAnsi="Times New Roman" w:cs="Times New Roman"/>
          <w:sz w:val="24"/>
          <w:szCs w:val="24"/>
        </w:rPr>
        <w:t>increase throughout the day</w:t>
      </w:r>
      <w:r w:rsidR="00AE7A33">
        <w:rPr>
          <w:rFonts w:ascii="Times New Roman" w:hAnsi="Times New Roman" w:cs="Times New Roman"/>
          <w:sz w:val="24"/>
          <w:szCs w:val="24"/>
        </w:rPr>
        <w:t xml:space="preserve"> </w:t>
      </w:r>
      <w:r w:rsidR="00CE4982">
        <w:rPr>
          <w:rFonts w:ascii="Times New Roman" w:hAnsi="Times New Roman" w:cs="Times New Roman"/>
          <w:sz w:val="24"/>
          <w:szCs w:val="24"/>
        </w:rPr>
        <w:t>resulting in</w:t>
      </w:r>
      <w:r w:rsidR="00A066B0">
        <w:rPr>
          <w:rFonts w:ascii="Times New Roman" w:hAnsi="Times New Roman" w:cs="Times New Roman"/>
          <w:sz w:val="24"/>
          <w:szCs w:val="24"/>
        </w:rPr>
        <w:t xml:space="preserve"> a negative impact on one’s health and is linked to serious conditions </w:t>
      </w:r>
      <w:r w:rsidR="00472C1F">
        <w:rPr>
          <w:rFonts w:ascii="Times New Roman" w:hAnsi="Times New Roman" w:cs="Times New Roman"/>
          <w:sz w:val="24"/>
          <w:szCs w:val="24"/>
        </w:rPr>
        <w:t>such as cancer and cardiovascular disease.</w:t>
      </w:r>
    </w:p>
    <w:p w14:paraId="6A059A14" w14:textId="11A6410D" w:rsidR="00EC4D3D" w:rsidRDefault="00472C1F" w:rsidP="00FC190A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430C6">
        <w:rPr>
          <w:rFonts w:ascii="Times New Roman" w:hAnsi="Times New Roman" w:cs="Times New Roman"/>
          <w:sz w:val="24"/>
          <w:szCs w:val="24"/>
        </w:rPr>
        <w:t>Creating</w:t>
      </w:r>
      <w:r w:rsidR="001952E4">
        <w:rPr>
          <w:rFonts w:ascii="Times New Roman" w:hAnsi="Times New Roman" w:cs="Times New Roman"/>
          <w:sz w:val="24"/>
          <w:szCs w:val="24"/>
        </w:rPr>
        <w:t xml:space="preserve"> a positive </w:t>
      </w:r>
      <w:r w:rsidR="00470ADD">
        <w:rPr>
          <w:rFonts w:ascii="Times New Roman" w:hAnsi="Times New Roman" w:cs="Times New Roman"/>
          <w:sz w:val="24"/>
          <w:szCs w:val="24"/>
        </w:rPr>
        <w:t xml:space="preserve">outlook for </w:t>
      </w:r>
      <w:r w:rsidR="00AE7A33">
        <w:rPr>
          <w:rFonts w:ascii="Times New Roman" w:hAnsi="Times New Roman" w:cs="Times New Roman"/>
          <w:sz w:val="24"/>
          <w:szCs w:val="24"/>
        </w:rPr>
        <w:t xml:space="preserve">stressful situations </w:t>
      </w:r>
      <w:r w:rsidR="00C90E64">
        <w:rPr>
          <w:rFonts w:ascii="Times New Roman" w:hAnsi="Times New Roman" w:cs="Times New Roman"/>
          <w:sz w:val="24"/>
          <w:szCs w:val="24"/>
        </w:rPr>
        <w:t>using therapeutic writing methods</w:t>
      </w:r>
      <w:r w:rsidR="00E14B3D">
        <w:rPr>
          <w:rFonts w:ascii="Times New Roman" w:hAnsi="Times New Roman" w:cs="Times New Roman"/>
          <w:sz w:val="24"/>
          <w:szCs w:val="24"/>
        </w:rPr>
        <w:t xml:space="preserve"> </w:t>
      </w:r>
      <w:r w:rsidR="00470ADD">
        <w:rPr>
          <w:rFonts w:ascii="Times New Roman" w:hAnsi="Times New Roman" w:cs="Times New Roman"/>
          <w:sz w:val="24"/>
          <w:szCs w:val="24"/>
        </w:rPr>
        <w:t>can help an individual</w:t>
      </w:r>
      <w:r w:rsidR="00470ADD" w:rsidRPr="00470ADD">
        <w:rPr>
          <w:rFonts w:ascii="Times New Roman" w:hAnsi="Times New Roman" w:cs="Times New Roman"/>
          <w:sz w:val="24"/>
          <w:szCs w:val="24"/>
        </w:rPr>
        <w:t xml:space="preserve"> to participate in boosting their immune system to avoid illness and improve memory</w:t>
      </w:r>
      <w:r w:rsidR="00E82D72">
        <w:rPr>
          <w:rFonts w:ascii="Times New Roman" w:hAnsi="Times New Roman" w:cs="Times New Roman"/>
          <w:sz w:val="24"/>
          <w:szCs w:val="24"/>
        </w:rPr>
        <w:t xml:space="preserve">, </w:t>
      </w:r>
      <w:r w:rsidR="00F32376">
        <w:rPr>
          <w:rFonts w:ascii="Times New Roman" w:hAnsi="Times New Roman" w:cs="Times New Roman"/>
          <w:sz w:val="24"/>
          <w:szCs w:val="24"/>
        </w:rPr>
        <w:t xml:space="preserve">for it is this positive mindset that blunts the sword of stress </w:t>
      </w:r>
      <w:r w:rsidR="0094214C">
        <w:rPr>
          <w:rFonts w:ascii="Times New Roman" w:hAnsi="Times New Roman" w:cs="Times New Roman"/>
          <w:sz w:val="24"/>
          <w:szCs w:val="24"/>
        </w:rPr>
        <w:t xml:space="preserve">and aids in </w:t>
      </w:r>
      <w:r w:rsidR="006F495E">
        <w:rPr>
          <w:rFonts w:ascii="Times New Roman" w:hAnsi="Times New Roman" w:cs="Times New Roman"/>
          <w:sz w:val="24"/>
          <w:szCs w:val="24"/>
        </w:rPr>
        <w:t xml:space="preserve">lowering anxiety, </w:t>
      </w:r>
      <w:r w:rsidR="00D93E91">
        <w:rPr>
          <w:rFonts w:ascii="Times New Roman" w:hAnsi="Times New Roman" w:cs="Times New Roman"/>
          <w:sz w:val="24"/>
          <w:szCs w:val="24"/>
        </w:rPr>
        <w:t>depression,</w:t>
      </w:r>
      <w:r w:rsidR="006F495E">
        <w:rPr>
          <w:rFonts w:ascii="Times New Roman" w:hAnsi="Times New Roman" w:cs="Times New Roman"/>
          <w:sz w:val="24"/>
          <w:szCs w:val="24"/>
        </w:rPr>
        <w:t xml:space="preserve"> and </w:t>
      </w:r>
      <w:r w:rsidR="00BF1172">
        <w:rPr>
          <w:rFonts w:ascii="Times New Roman" w:hAnsi="Times New Roman" w:cs="Times New Roman"/>
          <w:sz w:val="24"/>
          <w:szCs w:val="24"/>
        </w:rPr>
        <w:t xml:space="preserve">emotional distress. This result has a </w:t>
      </w:r>
      <w:r w:rsidR="00090BF0">
        <w:rPr>
          <w:rFonts w:ascii="Times New Roman" w:hAnsi="Times New Roman" w:cs="Times New Roman"/>
          <w:sz w:val="24"/>
          <w:szCs w:val="24"/>
        </w:rPr>
        <w:t>favourable</w:t>
      </w:r>
      <w:r w:rsidR="00BF1172">
        <w:rPr>
          <w:rFonts w:ascii="Times New Roman" w:hAnsi="Times New Roman" w:cs="Times New Roman"/>
          <w:sz w:val="24"/>
          <w:szCs w:val="24"/>
        </w:rPr>
        <w:t xml:space="preserve"> impact on other </w:t>
      </w:r>
      <w:r w:rsidR="00C90E64">
        <w:rPr>
          <w:rFonts w:ascii="Times New Roman" w:hAnsi="Times New Roman" w:cs="Times New Roman"/>
          <w:sz w:val="24"/>
          <w:szCs w:val="24"/>
        </w:rPr>
        <w:t>areas</w:t>
      </w:r>
      <w:r w:rsidR="00BF1172">
        <w:rPr>
          <w:rFonts w:ascii="Times New Roman" w:hAnsi="Times New Roman" w:cs="Times New Roman"/>
          <w:sz w:val="24"/>
          <w:szCs w:val="24"/>
        </w:rPr>
        <w:t xml:space="preserve"> of one’s life including few</w:t>
      </w:r>
      <w:r w:rsidR="00E6317B">
        <w:rPr>
          <w:rFonts w:ascii="Times New Roman" w:hAnsi="Times New Roman" w:cs="Times New Roman"/>
          <w:sz w:val="24"/>
          <w:szCs w:val="24"/>
        </w:rPr>
        <w:t xml:space="preserve">er issues with </w:t>
      </w:r>
      <w:r w:rsidR="00D93E91">
        <w:rPr>
          <w:rFonts w:ascii="Times New Roman" w:hAnsi="Times New Roman" w:cs="Times New Roman"/>
          <w:sz w:val="24"/>
          <w:szCs w:val="24"/>
        </w:rPr>
        <w:t>absenteeism</w:t>
      </w:r>
      <w:r w:rsidR="00E6317B">
        <w:rPr>
          <w:rFonts w:ascii="Times New Roman" w:hAnsi="Times New Roman" w:cs="Times New Roman"/>
          <w:sz w:val="24"/>
          <w:szCs w:val="24"/>
        </w:rPr>
        <w:t xml:space="preserve"> at work</w:t>
      </w:r>
      <w:r w:rsidR="00F41703">
        <w:rPr>
          <w:rFonts w:ascii="Times New Roman" w:hAnsi="Times New Roman" w:cs="Times New Roman"/>
          <w:sz w:val="24"/>
          <w:szCs w:val="24"/>
        </w:rPr>
        <w:t xml:space="preserve">. </w:t>
      </w:r>
      <w:r w:rsidR="00190E3D">
        <w:rPr>
          <w:rFonts w:ascii="Times New Roman" w:hAnsi="Times New Roman" w:cs="Times New Roman"/>
          <w:sz w:val="24"/>
          <w:szCs w:val="24"/>
        </w:rPr>
        <w:t xml:space="preserve">To clarify the importance of cortisol to function appropriately, it should also be stated the </w:t>
      </w:r>
      <w:r w:rsidR="008E6D5C">
        <w:rPr>
          <w:rFonts w:ascii="Times New Roman" w:hAnsi="Times New Roman" w:cs="Times New Roman"/>
          <w:sz w:val="24"/>
          <w:szCs w:val="24"/>
        </w:rPr>
        <w:t>importance of balance</w:t>
      </w:r>
      <w:r w:rsidR="00282EC9">
        <w:rPr>
          <w:rFonts w:ascii="Times New Roman" w:hAnsi="Times New Roman" w:cs="Times New Roman"/>
          <w:sz w:val="24"/>
          <w:szCs w:val="24"/>
        </w:rPr>
        <w:t xml:space="preserve">; </w:t>
      </w:r>
      <w:r w:rsidR="008E6D5C">
        <w:rPr>
          <w:rFonts w:ascii="Times New Roman" w:hAnsi="Times New Roman" w:cs="Times New Roman"/>
          <w:sz w:val="24"/>
          <w:szCs w:val="24"/>
        </w:rPr>
        <w:t xml:space="preserve">over-anticipating and underestimating </w:t>
      </w:r>
      <w:r w:rsidR="005430C6">
        <w:rPr>
          <w:rFonts w:ascii="Times New Roman" w:hAnsi="Times New Roman" w:cs="Times New Roman"/>
          <w:sz w:val="24"/>
          <w:szCs w:val="24"/>
        </w:rPr>
        <w:t xml:space="preserve">a foreseeable event </w:t>
      </w:r>
      <w:r w:rsidR="008E6D5C">
        <w:rPr>
          <w:rFonts w:ascii="Times New Roman" w:hAnsi="Times New Roman" w:cs="Times New Roman"/>
          <w:sz w:val="24"/>
          <w:szCs w:val="24"/>
        </w:rPr>
        <w:t xml:space="preserve">can both have negative </w:t>
      </w:r>
      <w:r w:rsidR="00E57B42">
        <w:rPr>
          <w:rFonts w:ascii="Times New Roman" w:hAnsi="Times New Roman" w:cs="Times New Roman"/>
          <w:sz w:val="24"/>
          <w:szCs w:val="24"/>
        </w:rPr>
        <w:t xml:space="preserve">repercussions on one’s health and </w:t>
      </w:r>
      <w:r w:rsidR="00D93E91">
        <w:rPr>
          <w:rFonts w:ascii="Times New Roman" w:hAnsi="Times New Roman" w:cs="Times New Roman"/>
          <w:sz w:val="24"/>
          <w:szCs w:val="24"/>
        </w:rPr>
        <w:t>wellbeing</w:t>
      </w:r>
      <w:r w:rsidR="00495083">
        <w:rPr>
          <w:rFonts w:ascii="Times New Roman" w:hAnsi="Times New Roman" w:cs="Times New Roman"/>
          <w:sz w:val="24"/>
          <w:szCs w:val="24"/>
        </w:rPr>
        <w:t>.</w:t>
      </w:r>
    </w:p>
    <w:p w14:paraId="6994A304" w14:textId="1EA77D26" w:rsidR="00495083" w:rsidRDefault="00495083" w:rsidP="00FC190A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</w:t>
      </w:r>
      <w:r w:rsidR="0053548F">
        <w:rPr>
          <w:rFonts w:ascii="Times New Roman" w:hAnsi="Times New Roman" w:cs="Times New Roman"/>
          <w:sz w:val="24"/>
          <w:szCs w:val="24"/>
        </w:rPr>
        <w:t>Wetherell,2022)</w:t>
      </w:r>
    </w:p>
    <w:p w14:paraId="2C627A38" w14:textId="77777777" w:rsidR="0053548F" w:rsidRDefault="0053548F" w:rsidP="00FC190A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D98AF0C" w14:textId="77777777" w:rsidR="00CF3798" w:rsidRDefault="00CF37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60A3669" w14:textId="77777777" w:rsidR="00824F6A" w:rsidRPr="003114F9" w:rsidRDefault="00FF5D07" w:rsidP="006B296C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3114F9">
        <w:rPr>
          <w:rFonts w:ascii="Times New Roman" w:hAnsi="Times New Roman" w:cs="Times New Roman"/>
          <w:sz w:val="28"/>
          <w:szCs w:val="28"/>
          <w:u w:val="single"/>
        </w:rPr>
        <w:lastRenderedPageBreak/>
        <w:t>Task two: Info</w:t>
      </w:r>
      <w:r w:rsidR="00824F6A" w:rsidRPr="003114F9">
        <w:rPr>
          <w:rFonts w:ascii="Times New Roman" w:hAnsi="Times New Roman" w:cs="Times New Roman"/>
          <w:sz w:val="28"/>
          <w:szCs w:val="28"/>
          <w:u w:val="single"/>
        </w:rPr>
        <w:t>graphic.</w:t>
      </w:r>
    </w:p>
    <w:p w14:paraId="74CE99A1" w14:textId="77777777" w:rsidR="00824F6A" w:rsidRDefault="00824F6A">
      <w:pPr>
        <w:rPr>
          <w:rFonts w:ascii="Times New Roman" w:hAnsi="Times New Roman" w:cs="Times New Roman"/>
          <w:sz w:val="28"/>
          <w:szCs w:val="28"/>
        </w:rPr>
      </w:pPr>
    </w:p>
    <w:p w14:paraId="1F0BBA26" w14:textId="4976DAA0" w:rsidR="00CF3798" w:rsidRPr="00824F6A" w:rsidRDefault="002A07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6FAE1074" wp14:editId="3208049D">
            <wp:extent cx="5781675" cy="8200079"/>
            <wp:effectExtent l="0" t="0" r="0" b="0"/>
            <wp:docPr id="904770123" name="Picture 2" descr="A poster with writing and not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770123" name="Picture 2" descr="A poster with writing and note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8086" cy="8209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3798" w:rsidRPr="00824F6A">
        <w:rPr>
          <w:rFonts w:ascii="Times New Roman" w:hAnsi="Times New Roman" w:cs="Times New Roman"/>
          <w:sz w:val="28"/>
          <w:szCs w:val="28"/>
        </w:rPr>
        <w:br w:type="page"/>
      </w:r>
    </w:p>
    <w:p w14:paraId="54AA2B9B" w14:textId="77777777" w:rsidR="00472127" w:rsidRDefault="009C38A7" w:rsidP="006B296C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Task three: </w:t>
      </w:r>
      <w:r w:rsidR="00472127">
        <w:rPr>
          <w:rFonts w:ascii="Times New Roman" w:hAnsi="Times New Roman" w:cs="Times New Roman"/>
          <w:sz w:val="28"/>
          <w:szCs w:val="28"/>
          <w:u w:val="single"/>
        </w:rPr>
        <w:t>Essay plan.</w:t>
      </w:r>
    </w:p>
    <w:p w14:paraId="03D3BB38" w14:textId="5B0ABC67" w:rsidR="00472127" w:rsidRPr="00FE5A5D" w:rsidRDefault="00A374AB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inline distT="0" distB="0" distL="0" distR="0" wp14:anchorId="45EAA571" wp14:editId="28AC6BCE">
            <wp:extent cx="8251398" cy="6035888"/>
            <wp:effectExtent l="2857" t="0" r="318" b="317"/>
            <wp:docPr id="1990163942" name="Picture 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163942" name="Picture 2" descr="A screenshot of a computer scree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80094" cy="6056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AAC59" w14:textId="0942EB19" w:rsidR="00F1569E" w:rsidRDefault="00826950" w:rsidP="00826950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w:r w:rsidR="00B15E5D">
        <w:rPr>
          <w:rFonts w:ascii="Times New Roman" w:hAnsi="Times New Roman" w:cs="Times New Roman"/>
          <w:sz w:val="24"/>
          <w:szCs w:val="24"/>
        </w:rPr>
        <w:t>The</w:t>
      </w:r>
      <w:r w:rsidR="00B2570C">
        <w:rPr>
          <w:rFonts w:ascii="Times New Roman" w:hAnsi="Times New Roman" w:cs="Times New Roman"/>
          <w:sz w:val="24"/>
          <w:szCs w:val="24"/>
        </w:rPr>
        <w:t xml:space="preserve"> essay </w:t>
      </w:r>
      <w:r w:rsidR="00C529E7">
        <w:rPr>
          <w:rFonts w:ascii="Times New Roman" w:hAnsi="Times New Roman" w:cs="Times New Roman"/>
          <w:sz w:val="24"/>
          <w:szCs w:val="24"/>
        </w:rPr>
        <w:t>planner</w:t>
      </w:r>
      <w:r w:rsidR="00B60CFA">
        <w:rPr>
          <w:rFonts w:ascii="Times New Roman" w:hAnsi="Times New Roman" w:cs="Times New Roman"/>
          <w:sz w:val="24"/>
          <w:szCs w:val="24"/>
        </w:rPr>
        <w:t xml:space="preserve"> will include the title of the pape</w:t>
      </w:r>
      <w:r w:rsidR="00C529E7">
        <w:rPr>
          <w:rFonts w:ascii="Times New Roman" w:hAnsi="Times New Roman" w:cs="Times New Roman"/>
          <w:sz w:val="24"/>
          <w:szCs w:val="24"/>
        </w:rPr>
        <w:t>r</w:t>
      </w:r>
      <w:r w:rsidR="004E45A1">
        <w:rPr>
          <w:rFonts w:ascii="Times New Roman" w:hAnsi="Times New Roman" w:cs="Times New Roman"/>
          <w:sz w:val="24"/>
          <w:szCs w:val="24"/>
        </w:rPr>
        <w:t xml:space="preserve"> which will be the basic intention for the research</w:t>
      </w:r>
      <w:r w:rsidR="00B60CFA">
        <w:rPr>
          <w:rFonts w:ascii="Times New Roman" w:hAnsi="Times New Roman" w:cs="Times New Roman"/>
          <w:sz w:val="24"/>
          <w:szCs w:val="24"/>
        </w:rPr>
        <w:t xml:space="preserve">, within the introduction section </w:t>
      </w:r>
      <w:r w:rsidR="00B378EE">
        <w:rPr>
          <w:rFonts w:ascii="Times New Roman" w:hAnsi="Times New Roman" w:cs="Times New Roman"/>
          <w:sz w:val="24"/>
          <w:szCs w:val="24"/>
        </w:rPr>
        <w:t xml:space="preserve">there will be </w:t>
      </w:r>
      <w:r w:rsidR="003007D0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‘hook’ </w:t>
      </w:r>
      <w:r w:rsidR="00B378EE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>will grab the readers attention, the hook will be followed by a brief history of pet ownership</w:t>
      </w:r>
      <w:r w:rsidR="00F1569E">
        <w:rPr>
          <w:rFonts w:ascii="Times New Roman" w:hAnsi="Times New Roman" w:cs="Times New Roman"/>
          <w:sz w:val="24"/>
          <w:szCs w:val="24"/>
        </w:rPr>
        <w:t xml:space="preserve"> alongside </w:t>
      </w:r>
      <w:r w:rsidR="00B15E5D">
        <w:rPr>
          <w:rFonts w:ascii="Times New Roman" w:hAnsi="Times New Roman" w:cs="Times New Roman"/>
          <w:sz w:val="24"/>
          <w:szCs w:val="24"/>
        </w:rPr>
        <w:t>the objectives</w:t>
      </w:r>
      <w:r>
        <w:rPr>
          <w:rFonts w:ascii="Times New Roman" w:hAnsi="Times New Roman" w:cs="Times New Roman"/>
          <w:sz w:val="24"/>
          <w:szCs w:val="24"/>
        </w:rPr>
        <w:t xml:space="preserve"> for the essay and how the paper will be structured.</w:t>
      </w:r>
    </w:p>
    <w:p w14:paraId="74D1F681" w14:textId="1BF8D9F0" w:rsidR="00F61021" w:rsidRDefault="00F1569E" w:rsidP="00826950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26950">
        <w:rPr>
          <w:rFonts w:ascii="Times New Roman" w:hAnsi="Times New Roman" w:cs="Times New Roman"/>
          <w:sz w:val="24"/>
          <w:szCs w:val="24"/>
        </w:rPr>
        <w:t xml:space="preserve">The main body will </w:t>
      </w:r>
      <w:r w:rsidR="00DA2976">
        <w:rPr>
          <w:rFonts w:ascii="Times New Roman" w:hAnsi="Times New Roman" w:cs="Times New Roman"/>
          <w:sz w:val="24"/>
          <w:szCs w:val="24"/>
        </w:rPr>
        <w:t>accommodate</w:t>
      </w:r>
      <w:r w:rsidR="00826950">
        <w:rPr>
          <w:rFonts w:ascii="Times New Roman" w:hAnsi="Times New Roman" w:cs="Times New Roman"/>
          <w:sz w:val="24"/>
          <w:szCs w:val="24"/>
        </w:rPr>
        <w:t xml:space="preserve"> three </w:t>
      </w:r>
      <w:r w:rsidR="006D6824">
        <w:rPr>
          <w:rFonts w:ascii="Times New Roman" w:hAnsi="Times New Roman" w:cs="Times New Roman"/>
          <w:sz w:val="24"/>
          <w:szCs w:val="24"/>
        </w:rPr>
        <w:t>sections:</w:t>
      </w:r>
      <w:r w:rsidR="00826950">
        <w:rPr>
          <w:rFonts w:ascii="Times New Roman" w:hAnsi="Times New Roman" w:cs="Times New Roman"/>
          <w:sz w:val="24"/>
          <w:szCs w:val="24"/>
        </w:rPr>
        <w:t xml:space="preserve"> paragraph one, paragraph </w:t>
      </w:r>
      <w:r w:rsidR="00F61021">
        <w:rPr>
          <w:rFonts w:ascii="Times New Roman" w:hAnsi="Times New Roman" w:cs="Times New Roman"/>
          <w:sz w:val="24"/>
          <w:szCs w:val="24"/>
        </w:rPr>
        <w:t>two,</w:t>
      </w:r>
      <w:r w:rsidR="00826950">
        <w:rPr>
          <w:rFonts w:ascii="Times New Roman" w:hAnsi="Times New Roman" w:cs="Times New Roman"/>
          <w:sz w:val="24"/>
          <w:szCs w:val="24"/>
        </w:rPr>
        <w:t xml:space="preserve"> and paragraph three. Each paragraph will critically </w:t>
      </w:r>
      <w:r w:rsidR="006D6824">
        <w:rPr>
          <w:rFonts w:ascii="Times New Roman" w:hAnsi="Times New Roman" w:cs="Times New Roman"/>
          <w:sz w:val="24"/>
          <w:szCs w:val="24"/>
        </w:rPr>
        <w:t>analyse</w:t>
      </w:r>
      <w:r w:rsidR="00826950">
        <w:rPr>
          <w:rFonts w:ascii="Times New Roman" w:hAnsi="Times New Roman" w:cs="Times New Roman"/>
          <w:sz w:val="24"/>
          <w:szCs w:val="24"/>
        </w:rPr>
        <w:t xml:space="preserve"> </w:t>
      </w:r>
      <w:r w:rsidR="003007D0">
        <w:rPr>
          <w:rFonts w:ascii="Times New Roman" w:hAnsi="Times New Roman" w:cs="Times New Roman"/>
          <w:sz w:val="24"/>
          <w:szCs w:val="24"/>
        </w:rPr>
        <w:t>different</w:t>
      </w:r>
      <w:r w:rsidR="00826950">
        <w:rPr>
          <w:rFonts w:ascii="Times New Roman" w:hAnsi="Times New Roman" w:cs="Times New Roman"/>
          <w:sz w:val="24"/>
          <w:szCs w:val="24"/>
        </w:rPr>
        <w:t xml:space="preserve"> concept</w:t>
      </w:r>
      <w:r w:rsidR="003007D0">
        <w:rPr>
          <w:rFonts w:ascii="Times New Roman" w:hAnsi="Times New Roman" w:cs="Times New Roman"/>
          <w:sz w:val="24"/>
          <w:szCs w:val="24"/>
        </w:rPr>
        <w:t>s</w:t>
      </w:r>
      <w:r w:rsidR="00826950">
        <w:rPr>
          <w:rFonts w:ascii="Times New Roman" w:hAnsi="Times New Roman" w:cs="Times New Roman"/>
          <w:sz w:val="24"/>
          <w:szCs w:val="24"/>
        </w:rPr>
        <w:t xml:space="preserve"> of pet ownership </w:t>
      </w:r>
      <w:r w:rsidR="007C59B6">
        <w:rPr>
          <w:rFonts w:ascii="Times New Roman" w:hAnsi="Times New Roman" w:cs="Times New Roman"/>
          <w:sz w:val="24"/>
          <w:szCs w:val="24"/>
        </w:rPr>
        <w:t xml:space="preserve">and evidence the </w:t>
      </w:r>
      <w:r w:rsidR="006D6824">
        <w:rPr>
          <w:rFonts w:ascii="Times New Roman" w:hAnsi="Times New Roman" w:cs="Times New Roman"/>
          <w:sz w:val="24"/>
          <w:szCs w:val="24"/>
        </w:rPr>
        <w:t>strengths</w:t>
      </w:r>
      <w:r w:rsidR="007C59B6">
        <w:rPr>
          <w:rFonts w:ascii="Times New Roman" w:hAnsi="Times New Roman" w:cs="Times New Roman"/>
          <w:sz w:val="24"/>
          <w:szCs w:val="24"/>
        </w:rPr>
        <w:t xml:space="preserve"> and weaknesses. The essay question </w:t>
      </w:r>
      <w:r w:rsidR="00E510BF">
        <w:rPr>
          <w:rFonts w:ascii="Times New Roman" w:hAnsi="Times New Roman" w:cs="Times New Roman"/>
          <w:sz w:val="24"/>
          <w:szCs w:val="24"/>
        </w:rPr>
        <w:t>is clearly inclusive of</w:t>
      </w:r>
      <w:r w:rsidR="007C59B6">
        <w:rPr>
          <w:rFonts w:ascii="Times New Roman" w:hAnsi="Times New Roman" w:cs="Times New Roman"/>
          <w:sz w:val="24"/>
          <w:szCs w:val="24"/>
        </w:rPr>
        <w:t xml:space="preserve"> three </w:t>
      </w:r>
      <w:r w:rsidR="00D34734">
        <w:rPr>
          <w:rFonts w:ascii="Times New Roman" w:hAnsi="Times New Roman" w:cs="Times New Roman"/>
          <w:sz w:val="24"/>
          <w:szCs w:val="24"/>
        </w:rPr>
        <w:t>features</w:t>
      </w:r>
      <w:r w:rsidR="007C59B6">
        <w:rPr>
          <w:rFonts w:ascii="Times New Roman" w:hAnsi="Times New Roman" w:cs="Times New Roman"/>
          <w:sz w:val="24"/>
          <w:szCs w:val="24"/>
        </w:rPr>
        <w:t xml:space="preserve"> of pet ownership and how they are benefited, these are psychologically, </w:t>
      </w:r>
      <w:r w:rsidR="006D6824">
        <w:rPr>
          <w:rFonts w:ascii="Times New Roman" w:hAnsi="Times New Roman" w:cs="Times New Roman"/>
          <w:sz w:val="24"/>
          <w:szCs w:val="24"/>
        </w:rPr>
        <w:t>socially,</w:t>
      </w:r>
      <w:r w:rsidR="007C59B6">
        <w:rPr>
          <w:rFonts w:ascii="Times New Roman" w:hAnsi="Times New Roman" w:cs="Times New Roman"/>
          <w:sz w:val="24"/>
          <w:szCs w:val="24"/>
        </w:rPr>
        <w:t xml:space="preserve"> and physically</w:t>
      </w:r>
      <w:r w:rsidR="00D34734">
        <w:rPr>
          <w:rFonts w:ascii="Times New Roman" w:hAnsi="Times New Roman" w:cs="Times New Roman"/>
          <w:sz w:val="24"/>
          <w:szCs w:val="24"/>
        </w:rPr>
        <w:t xml:space="preserve">, </w:t>
      </w:r>
      <w:r w:rsidR="005C1984">
        <w:rPr>
          <w:rFonts w:ascii="Times New Roman" w:hAnsi="Times New Roman" w:cs="Times New Roman"/>
          <w:sz w:val="24"/>
          <w:szCs w:val="24"/>
        </w:rPr>
        <w:t>therefore</w:t>
      </w:r>
      <w:r w:rsidR="00D34734">
        <w:rPr>
          <w:rFonts w:ascii="Times New Roman" w:hAnsi="Times New Roman" w:cs="Times New Roman"/>
          <w:sz w:val="24"/>
          <w:szCs w:val="24"/>
        </w:rPr>
        <w:t xml:space="preserve">, </w:t>
      </w:r>
      <w:r w:rsidR="007C59B6">
        <w:rPr>
          <w:rFonts w:ascii="Times New Roman" w:hAnsi="Times New Roman" w:cs="Times New Roman"/>
          <w:sz w:val="24"/>
          <w:szCs w:val="24"/>
        </w:rPr>
        <w:t>th</w:t>
      </w:r>
      <w:r w:rsidR="00F31945">
        <w:rPr>
          <w:rFonts w:ascii="Times New Roman" w:hAnsi="Times New Roman" w:cs="Times New Roman"/>
          <w:sz w:val="24"/>
          <w:szCs w:val="24"/>
        </w:rPr>
        <w:t>ese</w:t>
      </w:r>
      <w:r w:rsidR="003007D0">
        <w:rPr>
          <w:rFonts w:ascii="Times New Roman" w:hAnsi="Times New Roman" w:cs="Times New Roman"/>
          <w:sz w:val="24"/>
          <w:szCs w:val="24"/>
        </w:rPr>
        <w:t xml:space="preserve"> would be used</w:t>
      </w:r>
      <w:r w:rsidR="007C59B6">
        <w:rPr>
          <w:rFonts w:ascii="Times New Roman" w:hAnsi="Times New Roman" w:cs="Times New Roman"/>
          <w:sz w:val="24"/>
          <w:szCs w:val="24"/>
        </w:rPr>
        <w:t xml:space="preserve"> as a foundation for </w:t>
      </w:r>
      <w:r w:rsidR="005C1984">
        <w:rPr>
          <w:rFonts w:ascii="Times New Roman" w:hAnsi="Times New Roman" w:cs="Times New Roman"/>
          <w:sz w:val="24"/>
          <w:szCs w:val="24"/>
        </w:rPr>
        <w:t xml:space="preserve">the </w:t>
      </w:r>
      <w:r w:rsidR="00DA2976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5C1984">
        <w:rPr>
          <w:rFonts w:ascii="Times New Roman" w:hAnsi="Times New Roman" w:cs="Times New Roman"/>
          <w:sz w:val="24"/>
          <w:szCs w:val="24"/>
        </w:rPr>
        <w:t xml:space="preserve">paragraph </w:t>
      </w:r>
      <w:r w:rsidR="00DA2976">
        <w:rPr>
          <w:rFonts w:ascii="Times New Roman" w:hAnsi="Times New Roman" w:cs="Times New Roman"/>
          <w:sz w:val="24"/>
          <w:szCs w:val="24"/>
        </w:rPr>
        <w:t>details</w:t>
      </w:r>
      <w:r w:rsidR="007C59B6">
        <w:rPr>
          <w:rFonts w:ascii="Times New Roman" w:hAnsi="Times New Roman" w:cs="Times New Roman"/>
          <w:sz w:val="24"/>
          <w:szCs w:val="24"/>
        </w:rPr>
        <w:t xml:space="preserve">. </w:t>
      </w:r>
      <w:r w:rsidR="00DA2976">
        <w:rPr>
          <w:rFonts w:ascii="Times New Roman" w:hAnsi="Times New Roman" w:cs="Times New Roman"/>
          <w:sz w:val="24"/>
          <w:szCs w:val="24"/>
        </w:rPr>
        <w:t>T</w:t>
      </w:r>
      <w:r w:rsidR="007C59B6">
        <w:rPr>
          <w:rFonts w:ascii="Times New Roman" w:hAnsi="Times New Roman" w:cs="Times New Roman"/>
          <w:sz w:val="24"/>
          <w:szCs w:val="24"/>
        </w:rPr>
        <w:t xml:space="preserve">he first </w:t>
      </w:r>
      <w:r w:rsidR="006F1C60">
        <w:rPr>
          <w:rFonts w:ascii="Times New Roman" w:hAnsi="Times New Roman" w:cs="Times New Roman"/>
          <w:sz w:val="24"/>
          <w:szCs w:val="24"/>
        </w:rPr>
        <w:t xml:space="preserve">paragraph </w:t>
      </w:r>
      <w:r w:rsidR="007C59B6">
        <w:rPr>
          <w:rFonts w:ascii="Times New Roman" w:hAnsi="Times New Roman" w:cs="Times New Roman"/>
          <w:sz w:val="24"/>
          <w:szCs w:val="24"/>
        </w:rPr>
        <w:t xml:space="preserve">will cover the psychological </w:t>
      </w:r>
      <w:r w:rsidR="000E48D6">
        <w:rPr>
          <w:rFonts w:ascii="Times New Roman" w:hAnsi="Times New Roman" w:cs="Times New Roman"/>
          <w:sz w:val="24"/>
          <w:szCs w:val="24"/>
        </w:rPr>
        <w:t>elements</w:t>
      </w:r>
      <w:r w:rsidR="007C59B6">
        <w:rPr>
          <w:rFonts w:ascii="Times New Roman" w:hAnsi="Times New Roman" w:cs="Times New Roman"/>
          <w:sz w:val="24"/>
          <w:szCs w:val="24"/>
        </w:rPr>
        <w:t xml:space="preserve"> involved in pet ownership, the second paragraph will cover the social aspects and the third paragraph will </w:t>
      </w:r>
      <w:r w:rsidR="000E48D6">
        <w:rPr>
          <w:rFonts w:ascii="Times New Roman" w:hAnsi="Times New Roman" w:cs="Times New Roman"/>
          <w:sz w:val="24"/>
          <w:szCs w:val="24"/>
        </w:rPr>
        <w:t>represent</w:t>
      </w:r>
      <w:r w:rsidR="007C59B6">
        <w:rPr>
          <w:rFonts w:ascii="Times New Roman" w:hAnsi="Times New Roman" w:cs="Times New Roman"/>
          <w:sz w:val="24"/>
          <w:szCs w:val="24"/>
        </w:rPr>
        <w:t xml:space="preserve"> the physical factors of pet ownership.</w:t>
      </w:r>
    </w:p>
    <w:p w14:paraId="2EA4CDCD" w14:textId="4A2A4CDE" w:rsidR="000E48D6" w:rsidRDefault="00F61021" w:rsidP="00826950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C59B6">
        <w:rPr>
          <w:rFonts w:ascii="Times New Roman" w:hAnsi="Times New Roman" w:cs="Times New Roman"/>
          <w:sz w:val="24"/>
          <w:szCs w:val="24"/>
        </w:rPr>
        <w:t xml:space="preserve">Within </w:t>
      </w:r>
      <w:r w:rsidR="00F31945">
        <w:rPr>
          <w:rFonts w:ascii="Times New Roman" w:hAnsi="Times New Roman" w:cs="Times New Roman"/>
          <w:sz w:val="24"/>
          <w:szCs w:val="24"/>
        </w:rPr>
        <w:t>the</w:t>
      </w:r>
      <w:r w:rsidR="007C59B6">
        <w:rPr>
          <w:rFonts w:ascii="Times New Roman" w:hAnsi="Times New Roman" w:cs="Times New Roman"/>
          <w:sz w:val="24"/>
          <w:szCs w:val="24"/>
        </w:rPr>
        <w:t xml:space="preserve"> Conclusion, </w:t>
      </w:r>
      <w:r w:rsidR="00B265D3">
        <w:rPr>
          <w:rFonts w:ascii="Times New Roman" w:hAnsi="Times New Roman" w:cs="Times New Roman"/>
          <w:sz w:val="24"/>
          <w:szCs w:val="24"/>
        </w:rPr>
        <w:t>the original thesis will be reinstated</w:t>
      </w:r>
      <w:r w:rsidR="009A076D">
        <w:rPr>
          <w:rFonts w:ascii="Times New Roman" w:hAnsi="Times New Roman" w:cs="Times New Roman"/>
          <w:sz w:val="24"/>
          <w:szCs w:val="24"/>
        </w:rPr>
        <w:t xml:space="preserve">, followed by a brief </w:t>
      </w:r>
      <w:r w:rsidR="006D6824">
        <w:rPr>
          <w:rFonts w:ascii="Times New Roman" w:hAnsi="Times New Roman" w:cs="Times New Roman"/>
          <w:sz w:val="24"/>
          <w:szCs w:val="24"/>
        </w:rPr>
        <w:t>repetition</w:t>
      </w:r>
      <w:r w:rsidR="009A076D">
        <w:rPr>
          <w:rFonts w:ascii="Times New Roman" w:hAnsi="Times New Roman" w:cs="Times New Roman"/>
          <w:sz w:val="24"/>
          <w:szCs w:val="24"/>
        </w:rPr>
        <w:t xml:space="preserve"> of any supporting claims discovered within </w:t>
      </w:r>
      <w:r w:rsidR="00B265D3">
        <w:rPr>
          <w:rFonts w:ascii="Times New Roman" w:hAnsi="Times New Roman" w:cs="Times New Roman"/>
          <w:sz w:val="24"/>
          <w:szCs w:val="24"/>
        </w:rPr>
        <w:t>the</w:t>
      </w:r>
      <w:r w:rsidR="006D6824">
        <w:rPr>
          <w:rFonts w:ascii="Times New Roman" w:hAnsi="Times New Roman" w:cs="Times New Roman"/>
          <w:sz w:val="24"/>
          <w:szCs w:val="24"/>
        </w:rPr>
        <w:t xml:space="preserve"> research</w:t>
      </w:r>
      <w:r w:rsidR="009A076D">
        <w:rPr>
          <w:rFonts w:ascii="Times New Roman" w:hAnsi="Times New Roman" w:cs="Times New Roman"/>
          <w:sz w:val="24"/>
          <w:szCs w:val="24"/>
        </w:rPr>
        <w:t xml:space="preserve">. </w:t>
      </w:r>
      <w:r w:rsidR="002561CD">
        <w:rPr>
          <w:rFonts w:ascii="Times New Roman" w:hAnsi="Times New Roman" w:cs="Times New Roman"/>
          <w:sz w:val="24"/>
          <w:szCs w:val="24"/>
        </w:rPr>
        <w:t xml:space="preserve">The conclusion will also attempt to tie together </w:t>
      </w:r>
      <w:r w:rsidR="000E48D6">
        <w:rPr>
          <w:rFonts w:ascii="Times New Roman" w:hAnsi="Times New Roman" w:cs="Times New Roman"/>
          <w:sz w:val="24"/>
          <w:szCs w:val="24"/>
        </w:rPr>
        <w:t>the</w:t>
      </w:r>
      <w:r w:rsidR="002561CD">
        <w:rPr>
          <w:rFonts w:ascii="Times New Roman" w:hAnsi="Times New Roman" w:cs="Times New Roman"/>
          <w:sz w:val="24"/>
          <w:szCs w:val="24"/>
        </w:rPr>
        <w:t xml:space="preserve"> three aspects of the paper (psychological, </w:t>
      </w:r>
      <w:r w:rsidR="000E48D6">
        <w:rPr>
          <w:rFonts w:ascii="Times New Roman" w:hAnsi="Times New Roman" w:cs="Times New Roman"/>
          <w:sz w:val="24"/>
          <w:szCs w:val="24"/>
        </w:rPr>
        <w:t>social,</w:t>
      </w:r>
      <w:r w:rsidR="002561CD">
        <w:rPr>
          <w:rFonts w:ascii="Times New Roman" w:hAnsi="Times New Roman" w:cs="Times New Roman"/>
          <w:sz w:val="24"/>
          <w:szCs w:val="24"/>
        </w:rPr>
        <w:t xml:space="preserve"> and physical </w:t>
      </w:r>
      <w:r w:rsidR="000E48D6">
        <w:rPr>
          <w:rFonts w:ascii="Times New Roman" w:hAnsi="Times New Roman" w:cs="Times New Roman"/>
          <w:sz w:val="24"/>
          <w:szCs w:val="24"/>
        </w:rPr>
        <w:t>considerations of pet ownership</w:t>
      </w:r>
      <w:r w:rsidR="002561CD">
        <w:rPr>
          <w:rFonts w:ascii="Times New Roman" w:hAnsi="Times New Roman" w:cs="Times New Roman"/>
          <w:sz w:val="24"/>
          <w:szCs w:val="24"/>
        </w:rPr>
        <w:t>)</w:t>
      </w:r>
      <w:r w:rsidR="000E48D6">
        <w:rPr>
          <w:rFonts w:ascii="Times New Roman" w:hAnsi="Times New Roman" w:cs="Times New Roman"/>
          <w:sz w:val="24"/>
          <w:szCs w:val="24"/>
        </w:rPr>
        <w:t>,</w:t>
      </w:r>
      <w:r w:rsidR="002561CD">
        <w:rPr>
          <w:rFonts w:ascii="Times New Roman" w:hAnsi="Times New Roman" w:cs="Times New Roman"/>
          <w:sz w:val="24"/>
          <w:szCs w:val="24"/>
        </w:rPr>
        <w:t xml:space="preserve"> and </w:t>
      </w:r>
      <w:r w:rsidR="008423CE">
        <w:rPr>
          <w:rFonts w:ascii="Times New Roman" w:hAnsi="Times New Roman" w:cs="Times New Roman"/>
          <w:sz w:val="24"/>
          <w:szCs w:val="24"/>
        </w:rPr>
        <w:t xml:space="preserve">the summary will conclude with a clincher to </w:t>
      </w:r>
      <w:r w:rsidR="008D2E84">
        <w:rPr>
          <w:rFonts w:ascii="Times New Roman" w:hAnsi="Times New Roman" w:cs="Times New Roman"/>
          <w:sz w:val="24"/>
          <w:szCs w:val="24"/>
        </w:rPr>
        <w:t xml:space="preserve">reinforce the original </w:t>
      </w:r>
      <w:r w:rsidR="00025DB9">
        <w:rPr>
          <w:rFonts w:ascii="Times New Roman" w:hAnsi="Times New Roman" w:cs="Times New Roman"/>
          <w:sz w:val="24"/>
          <w:szCs w:val="24"/>
        </w:rPr>
        <w:t>intention</w:t>
      </w:r>
      <w:r w:rsidR="008D2E84">
        <w:rPr>
          <w:rFonts w:ascii="Times New Roman" w:hAnsi="Times New Roman" w:cs="Times New Roman"/>
          <w:sz w:val="24"/>
          <w:szCs w:val="24"/>
        </w:rPr>
        <w:t xml:space="preserve"> </w:t>
      </w:r>
      <w:r w:rsidR="00485A40">
        <w:rPr>
          <w:rFonts w:ascii="Times New Roman" w:hAnsi="Times New Roman" w:cs="Times New Roman"/>
          <w:sz w:val="24"/>
          <w:szCs w:val="24"/>
        </w:rPr>
        <w:t xml:space="preserve">of the essay question and provide a sense </w:t>
      </w:r>
      <w:r w:rsidR="000E48D6">
        <w:rPr>
          <w:rFonts w:ascii="Times New Roman" w:hAnsi="Times New Roman" w:cs="Times New Roman"/>
          <w:sz w:val="24"/>
          <w:szCs w:val="24"/>
        </w:rPr>
        <w:t>o</w:t>
      </w:r>
      <w:r w:rsidR="00485A40">
        <w:rPr>
          <w:rFonts w:ascii="Times New Roman" w:hAnsi="Times New Roman" w:cs="Times New Roman"/>
          <w:sz w:val="24"/>
          <w:szCs w:val="24"/>
        </w:rPr>
        <w:t xml:space="preserve">f finality for the reader. </w:t>
      </w:r>
    </w:p>
    <w:p w14:paraId="3961D891" w14:textId="133EED3D" w:rsidR="005D2934" w:rsidRDefault="000E48D6" w:rsidP="00826950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2C5DCC">
        <w:rPr>
          <w:rFonts w:ascii="Times New Roman" w:hAnsi="Times New Roman" w:cs="Times New Roman"/>
          <w:sz w:val="24"/>
          <w:szCs w:val="24"/>
        </w:rPr>
        <w:t xml:space="preserve">Included within the essay plan will be </w:t>
      </w:r>
      <w:r w:rsidR="00713B10">
        <w:rPr>
          <w:rFonts w:ascii="Times New Roman" w:hAnsi="Times New Roman" w:cs="Times New Roman"/>
          <w:sz w:val="24"/>
          <w:szCs w:val="24"/>
        </w:rPr>
        <w:t xml:space="preserve">notes of </w:t>
      </w:r>
      <w:r w:rsidR="00C30163">
        <w:rPr>
          <w:rFonts w:ascii="Times New Roman" w:hAnsi="Times New Roman" w:cs="Times New Roman"/>
          <w:sz w:val="24"/>
          <w:szCs w:val="24"/>
        </w:rPr>
        <w:t>key topics</w:t>
      </w:r>
      <w:r w:rsidR="00351B11">
        <w:rPr>
          <w:rFonts w:ascii="Times New Roman" w:hAnsi="Times New Roman" w:cs="Times New Roman"/>
          <w:sz w:val="24"/>
          <w:szCs w:val="24"/>
        </w:rPr>
        <w:t xml:space="preserve"> that support the thesis</w:t>
      </w:r>
      <w:r w:rsidR="004172C9">
        <w:rPr>
          <w:rFonts w:ascii="Times New Roman" w:hAnsi="Times New Roman" w:cs="Times New Roman"/>
          <w:sz w:val="24"/>
          <w:szCs w:val="24"/>
        </w:rPr>
        <w:t xml:space="preserve"> and are</w:t>
      </w:r>
      <w:r w:rsidR="00C30163">
        <w:rPr>
          <w:rFonts w:ascii="Times New Roman" w:hAnsi="Times New Roman" w:cs="Times New Roman"/>
          <w:sz w:val="24"/>
          <w:szCs w:val="24"/>
        </w:rPr>
        <w:t xml:space="preserve"> intended for research </w:t>
      </w:r>
      <w:r w:rsidR="00AF3B43">
        <w:rPr>
          <w:rFonts w:ascii="Times New Roman" w:hAnsi="Times New Roman" w:cs="Times New Roman"/>
          <w:sz w:val="24"/>
          <w:szCs w:val="24"/>
        </w:rPr>
        <w:t xml:space="preserve">to avoid going off track when </w:t>
      </w:r>
      <w:r w:rsidR="006D6824">
        <w:rPr>
          <w:rFonts w:ascii="Times New Roman" w:hAnsi="Times New Roman" w:cs="Times New Roman"/>
          <w:sz w:val="24"/>
          <w:szCs w:val="24"/>
        </w:rPr>
        <w:t xml:space="preserve">the </w:t>
      </w:r>
      <w:r w:rsidR="00EA2CF6">
        <w:rPr>
          <w:rFonts w:ascii="Times New Roman" w:hAnsi="Times New Roman" w:cs="Times New Roman"/>
          <w:sz w:val="24"/>
          <w:szCs w:val="24"/>
        </w:rPr>
        <w:t>investigations</w:t>
      </w:r>
      <w:r w:rsidR="006D6824">
        <w:rPr>
          <w:rFonts w:ascii="Times New Roman" w:hAnsi="Times New Roman" w:cs="Times New Roman"/>
          <w:sz w:val="24"/>
          <w:szCs w:val="24"/>
        </w:rPr>
        <w:t xml:space="preserve"> commence, any appropriate and academic links for articles/journals and websites </w:t>
      </w:r>
      <w:r w:rsidR="00351B11">
        <w:rPr>
          <w:rFonts w:ascii="Times New Roman" w:hAnsi="Times New Roman" w:cs="Times New Roman"/>
          <w:sz w:val="24"/>
          <w:szCs w:val="24"/>
        </w:rPr>
        <w:t>that have been previously</w:t>
      </w:r>
      <w:r w:rsidR="006D6824">
        <w:rPr>
          <w:rFonts w:ascii="Times New Roman" w:hAnsi="Times New Roman" w:cs="Times New Roman"/>
          <w:sz w:val="24"/>
          <w:szCs w:val="24"/>
        </w:rPr>
        <w:t xml:space="preserve"> discovered will also be added to the essay </w:t>
      </w:r>
      <w:r w:rsidR="00962B4A">
        <w:rPr>
          <w:rFonts w:ascii="Times New Roman" w:hAnsi="Times New Roman" w:cs="Times New Roman"/>
          <w:sz w:val="24"/>
          <w:szCs w:val="24"/>
        </w:rPr>
        <w:t>plan</w:t>
      </w:r>
      <w:r w:rsidR="006D6824">
        <w:rPr>
          <w:rFonts w:ascii="Times New Roman" w:hAnsi="Times New Roman" w:cs="Times New Roman"/>
          <w:sz w:val="24"/>
          <w:szCs w:val="24"/>
        </w:rPr>
        <w:t xml:space="preserve"> for ease when carrying out the research. Finally, the </w:t>
      </w:r>
      <w:r w:rsidR="00EA0A03">
        <w:rPr>
          <w:rFonts w:ascii="Times New Roman" w:hAnsi="Times New Roman" w:cs="Times New Roman"/>
          <w:sz w:val="24"/>
          <w:szCs w:val="24"/>
        </w:rPr>
        <w:t xml:space="preserve">research </w:t>
      </w:r>
      <w:r w:rsidR="006D6824">
        <w:rPr>
          <w:rFonts w:ascii="Times New Roman" w:hAnsi="Times New Roman" w:cs="Times New Roman"/>
          <w:sz w:val="24"/>
          <w:szCs w:val="24"/>
        </w:rPr>
        <w:t xml:space="preserve">deadline will be input </w:t>
      </w:r>
      <w:r w:rsidR="00EA0A03">
        <w:rPr>
          <w:rFonts w:ascii="Times New Roman" w:hAnsi="Times New Roman" w:cs="Times New Roman"/>
          <w:sz w:val="24"/>
          <w:szCs w:val="24"/>
        </w:rPr>
        <w:t>within</w:t>
      </w:r>
      <w:r w:rsidR="002A5675">
        <w:rPr>
          <w:rFonts w:ascii="Times New Roman" w:hAnsi="Times New Roman" w:cs="Times New Roman"/>
          <w:sz w:val="24"/>
          <w:szCs w:val="24"/>
        </w:rPr>
        <w:t xml:space="preserve"> </w:t>
      </w:r>
      <w:r w:rsidR="006D6824">
        <w:rPr>
          <w:rFonts w:ascii="Times New Roman" w:hAnsi="Times New Roman" w:cs="Times New Roman"/>
          <w:sz w:val="24"/>
          <w:szCs w:val="24"/>
        </w:rPr>
        <w:t xml:space="preserve">the </w:t>
      </w:r>
      <w:r w:rsidR="002A5675">
        <w:rPr>
          <w:rFonts w:ascii="Times New Roman" w:hAnsi="Times New Roman" w:cs="Times New Roman"/>
          <w:sz w:val="24"/>
          <w:szCs w:val="24"/>
        </w:rPr>
        <w:t xml:space="preserve">essay </w:t>
      </w:r>
      <w:r w:rsidR="006D6824">
        <w:rPr>
          <w:rFonts w:ascii="Times New Roman" w:hAnsi="Times New Roman" w:cs="Times New Roman"/>
          <w:sz w:val="24"/>
          <w:szCs w:val="24"/>
        </w:rPr>
        <w:t xml:space="preserve">outline to </w:t>
      </w:r>
      <w:r w:rsidR="00E22153">
        <w:rPr>
          <w:rFonts w:ascii="Times New Roman" w:hAnsi="Times New Roman" w:cs="Times New Roman"/>
          <w:sz w:val="24"/>
          <w:szCs w:val="24"/>
        </w:rPr>
        <w:t>allow for</w:t>
      </w:r>
      <w:r w:rsidR="002A5675">
        <w:rPr>
          <w:rFonts w:ascii="Times New Roman" w:hAnsi="Times New Roman" w:cs="Times New Roman"/>
          <w:sz w:val="24"/>
          <w:szCs w:val="24"/>
        </w:rPr>
        <w:t xml:space="preserve"> the organisation of</w:t>
      </w:r>
      <w:r w:rsidR="00E22153">
        <w:rPr>
          <w:rFonts w:ascii="Times New Roman" w:hAnsi="Times New Roman" w:cs="Times New Roman"/>
          <w:sz w:val="24"/>
          <w:szCs w:val="24"/>
        </w:rPr>
        <w:t xml:space="preserve"> </w:t>
      </w:r>
      <w:r w:rsidR="00D8607D">
        <w:rPr>
          <w:rFonts w:ascii="Times New Roman" w:hAnsi="Times New Roman" w:cs="Times New Roman"/>
          <w:sz w:val="24"/>
          <w:szCs w:val="24"/>
        </w:rPr>
        <w:t>appropriate</w:t>
      </w:r>
      <w:r w:rsidR="00E22153">
        <w:rPr>
          <w:rFonts w:ascii="Times New Roman" w:hAnsi="Times New Roman" w:cs="Times New Roman"/>
          <w:sz w:val="24"/>
          <w:szCs w:val="24"/>
        </w:rPr>
        <w:t xml:space="preserve"> time management strategies</w:t>
      </w:r>
      <w:r w:rsidR="002A5675">
        <w:rPr>
          <w:rFonts w:ascii="Times New Roman" w:hAnsi="Times New Roman" w:cs="Times New Roman"/>
          <w:sz w:val="24"/>
          <w:szCs w:val="24"/>
        </w:rPr>
        <w:t>.</w:t>
      </w:r>
    </w:p>
    <w:p w14:paraId="1F27FFCA" w14:textId="77777777" w:rsidR="001B4641" w:rsidRDefault="001B46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F21BCBE" w14:textId="2DBBC61B" w:rsidR="005D2934" w:rsidRPr="001B4641" w:rsidRDefault="005D2934" w:rsidP="00FC2DD3">
      <w:pPr>
        <w:spacing w:before="240" w:after="0"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1B4641">
        <w:rPr>
          <w:rFonts w:ascii="Times New Roman" w:hAnsi="Times New Roman" w:cs="Times New Roman"/>
          <w:sz w:val="28"/>
          <w:szCs w:val="28"/>
          <w:u w:val="single"/>
        </w:rPr>
        <w:lastRenderedPageBreak/>
        <w:t>Library search:</w:t>
      </w:r>
    </w:p>
    <w:p w14:paraId="6587C34A" w14:textId="77777777" w:rsidR="00BA4EEE" w:rsidRDefault="005D2934" w:rsidP="00826950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Using </w:t>
      </w:r>
      <w:r w:rsidR="009B24AC">
        <w:rPr>
          <w:rFonts w:ascii="Times New Roman" w:hAnsi="Times New Roman" w:cs="Times New Roman"/>
          <w:sz w:val="24"/>
          <w:szCs w:val="24"/>
        </w:rPr>
        <w:t>quotations in the library search bar allowed for the discovering of specific information, the quotations were used around “health”, “pet ownership”</w:t>
      </w:r>
      <w:r w:rsidR="00BA4EEE">
        <w:rPr>
          <w:rFonts w:ascii="Times New Roman" w:hAnsi="Times New Roman" w:cs="Times New Roman"/>
          <w:sz w:val="24"/>
          <w:szCs w:val="24"/>
        </w:rPr>
        <w:t>, “advantages and “disadvantages”.</w:t>
      </w:r>
    </w:p>
    <w:p w14:paraId="1B556FC1" w14:textId="40C52DB8" w:rsidR="00847A33" w:rsidRPr="001B4641" w:rsidRDefault="00847A33" w:rsidP="001B4641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8"/>
          <w:szCs w:val="28"/>
          <w:u w:val="single"/>
        </w:rPr>
        <w:drawing>
          <wp:inline distT="0" distB="0" distL="0" distR="0" wp14:anchorId="2A29CA85" wp14:editId="4BB5FBB4">
            <wp:extent cx="6047860" cy="2476500"/>
            <wp:effectExtent l="0" t="0" r="0" b="0"/>
            <wp:docPr id="1846142706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142706" name="Picture 3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7908" cy="2480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39E41" w14:textId="77777777" w:rsidR="001B4641" w:rsidRDefault="001B4641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99BAA76" w14:textId="77777777" w:rsidR="00814073" w:rsidRDefault="001B4641" w:rsidP="00814073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 w:rsidRPr="001B4641">
        <w:rPr>
          <w:rFonts w:ascii="Times New Roman" w:hAnsi="Times New Roman" w:cs="Times New Roman"/>
          <w:sz w:val="24"/>
          <w:szCs w:val="24"/>
        </w:rPr>
        <w:t>An Astrex was also used after the word advantages* so the library search tool considered articles that not only displayed the advantages of pet ownership to health, but also articles that displayed the disadvantages:</w:t>
      </w:r>
    </w:p>
    <w:p w14:paraId="4925F119" w14:textId="0B691096" w:rsidR="00847A33" w:rsidRPr="001B4641" w:rsidRDefault="0081407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8ADEF95" wp14:editId="5772120F">
            <wp:extent cx="5731510" cy="3218180"/>
            <wp:effectExtent l="0" t="0" r="2540" b="1270"/>
            <wp:docPr id="134239211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39211" name="Picture 4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7A33" w:rsidRPr="001B4641">
        <w:rPr>
          <w:rFonts w:ascii="Times New Roman" w:hAnsi="Times New Roman" w:cs="Times New Roman"/>
          <w:sz w:val="24"/>
          <w:szCs w:val="24"/>
        </w:rPr>
        <w:br w:type="page"/>
      </w:r>
    </w:p>
    <w:p w14:paraId="3CCCA9F8" w14:textId="77777777" w:rsidR="00DB24BA" w:rsidRDefault="00DB24BA">
      <w:pPr>
        <w:rPr>
          <w:rFonts w:ascii="Times New Roman" w:hAnsi="Times New Roman" w:cs="Times New Roman"/>
          <w:sz w:val="24"/>
          <w:szCs w:val="24"/>
        </w:rPr>
      </w:pPr>
      <w:r w:rsidRPr="00DB24BA">
        <w:rPr>
          <w:rFonts w:ascii="Times New Roman" w:hAnsi="Times New Roman" w:cs="Times New Roman"/>
          <w:sz w:val="24"/>
          <w:szCs w:val="24"/>
        </w:rPr>
        <w:lastRenderedPageBreak/>
        <w:t>Quotations were used on less words to broaden the search results, in the second search only “pet ownership” and “health” were quoted.</w:t>
      </w:r>
    </w:p>
    <w:p w14:paraId="552F4B66" w14:textId="77777777" w:rsidR="00DB24BA" w:rsidRDefault="00DB24BA">
      <w:pPr>
        <w:rPr>
          <w:rFonts w:ascii="Times New Roman" w:hAnsi="Times New Roman" w:cs="Times New Roman"/>
          <w:sz w:val="24"/>
          <w:szCs w:val="24"/>
        </w:rPr>
      </w:pPr>
    </w:p>
    <w:p w14:paraId="6735CED9" w14:textId="77777777" w:rsidR="00DB24BA" w:rsidRDefault="00DB24BA">
      <w:pPr>
        <w:rPr>
          <w:rFonts w:ascii="Times New Roman" w:hAnsi="Times New Roman" w:cs="Times New Roman"/>
          <w:sz w:val="24"/>
          <w:szCs w:val="24"/>
        </w:rPr>
      </w:pPr>
      <w:r w:rsidRPr="00DB24BA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3DB1E29" wp14:editId="783C87E2">
            <wp:extent cx="5731510" cy="3248025"/>
            <wp:effectExtent l="0" t="0" r="2540" b="9525"/>
            <wp:docPr id="1806758553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758553" name="Picture 5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FC9EC" w14:textId="77777777" w:rsidR="00DB24BA" w:rsidRDefault="00DB24BA" w:rsidP="00063CBD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0C8DC6C" w14:textId="77777777" w:rsidR="00683BF5" w:rsidRDefault="00DB24BA" w:rsidP="00063CBD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deciding upon which articles to add to the </w:t>
      </w:r>
      <w:r w:rsidR="009D6634">
        <w:rPr>
          <w:rFonts w:ascii="Times New Roman" w:hAnsi="Times New Roman" w:cs="Times New Roman"/>
          <w:sz w:val="24"/>
          <w:szCs w:val="24"/>
        </w:rPr>
        <w:t xml:space="preserve">‘key reference links’ section of the essay outline, all online articles were scanned for the ‘peer-reviewed’ notification within the </w:t>
      </w:r>
      <w:r w:rsidR="00683BF5">
        <w:rPr>
          <w:rFonts w:ascii="Times New Roman" w:hAnsi="Times New Roman" w:cs="Times New Roman"/>
          <w:sz w:val="24"/>
          <w:szCs w:val="24"/>
        </w:rPr>
        <w:t>library or</w:t>
      </w:r>
      <w:r w:rsidR="009D6634">
        <w:rPr>
          <w:rFonts w:ascii="Times New Roman" w:hAnsi="Times New Roman" w:cs="Times New Roman"/>
          <w:sz w:val="24"/>
          <w:szCs w:val="24"/>
        </w:rPr>
        <w:t xml:space="preserve"> were sourced from google scholar</w:t>
      </w:r>
      <w:r w:rsidR="00683BF5">
        <w:rPr>
          <w:rFonts w:ascii="Times New Roman" w:hAnsi="Times New Roman" w:cs="Times New Roman"/>
          <w:sz w:val="24"/>
          <w:szCs w:val="24"/>
        </w:rPr>
        <w:t>.</w:t>
      </w:r>
    </w:p>
    <w:p w14:paraId="5BAFD942" w14:textId="0A8C648C" w:rsidR="009D4E84" w:rsidRDefault="009D4E84" w:rsidP="00063CBD">
      <w:pPr>
        <w:spacing w:before="240"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6FA1451" wp14:editId="0AFCAE0B">
            <wp:extent cx="5731510" cy="1339850"/>
            <wp:effectExtent l="0" t="0" r="2540" b="0"/>
            <wp:docPr id="15973174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317491" name="Picture 1" descr="A screen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624AE" w14:textId="0DC23984" w:rsidR="00683BF5" w:rsidRDefault="009D4E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F2523D7" wp14:editId="482D51D1">
            <wp:extent cx="5731510" cy="1361440"/>
            <wp:effectExtent l="0" t="0" r="2540" b="0"/>
            <wp:docPr id="188152802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528020" name="Picture 2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6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59040" w14:textId="2F5F7BDF" w:rsidR="009D4E84" w:rsidRDefault="009D4E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D1FEEAD" wp14:editId="1C5E0540">
            <wp:extent cx="5731510" cy="1533525"/>
            <wp:effectExtent l="0" t="0" r="2540" b="9525"/>
            <wp:docPr id="53190795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90795" name="Picture 3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FC275" w14:textId="77777777" w:rsidR="00A73F2B" w:rsidRDefault="00F61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A955730" wp14:editId="47500C99">
            <wp:extent cx="5731510" cy="2564130"/>
            <wp:effectExtent l="0" t="0" r="2540" b="7620"/>
            <wp:docPr id="1071575320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575320" name="Picture 8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8F80B" w14:textId="77777777" w:rsidR="00A73F2B" w:rsidRDefault="00A73F2B">
      <w:pPr>
        <w:rPr>
          <w:rFonts w:ascii="Times New Roman" w:hAnsi="Times New Roman" w:cs="Times New Roman"/>
          <w:sz w:val="24"/>
          <w:szCs w:val="24"/>
        </w:rPr>
      </w:pPr>
    </w:p>
    <w:p w14:paraId="10C59B2F" w14:textId="77777777" w:rsidR="00A73F2B" w:rsidRDefault="00A73F2B">
      <w:pPr>
        <w:rPr>
          <w:rFonts w:ascii="Times New Roman" w:hAnsi="Times New Roman" w:cs="Times New Roman"/>
          <w:sz w:val="24"/>
          <w:szCs w:val="24"/>
        </w:rPr>
      </w:pPr>
    </w:p>
    <w:p w14:paraId="14D537DA" w14:textId="77777777" w:rsidR="00A73F2B" w:rsidRDefault="00A73F2B">
      <w:pPr>
        <w:rPr>
          <w:rFonts w:ascii="Times New Roman" w:hAnsi="Times New Roman" w:cs="Times New Roman"/>
          <w:sz w:val="24"/>
          <w:szCs w:val="24"/>
        </w:rPr>
      </w:pPr>
    </w:p>
    <w:p w14:paraId="767A3C99" w14:textId="77777777" w:rsidR="00A73F2B" w:rsidRDefault="00A73F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F648000" wp14:editId="00F4D5AD">
            <wp:extent cx="4905375" cy="3462458"/>
            <wp:effectExtent l="0" t="0" r="0" b="5080"/>
            <wp:docPr id="44560796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60796" name="Picture 9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8583" cy="3464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7DA25" w14:textId="77777777" w:rsidR="00A73F2B" w:rsidRDefault="00A73F2B">
      <w:pPr>
        <w:rPr>
          <w:rFonts w:ascii="Times New Roman" w:hAnsi="Times New Roman" w:cs="Times New Roman"/>
          <w:sz w:val="24"/>
          <w:szCs w:val="24"/>
        </w:rPr>
      </w:pPr>
    </w:p>
    <w:p w14:paraId="3DF9C654" w14:textId="16FF887A" w:rsidR="00DB24BA" w:rsidRPr="00DB24BA" w:rsidRDefault="00A73F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4236644" wp14:editId="25FF2A07">
            <wp:extent cx="5362575" cy="4531988"/>
            <wp:effectExtent l="0" t="0" r="0" b="2540"/>
            <wp:docPr id="1085932156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932156" name="Picture 10" descr="A screenshot of a comput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2446" cy="4557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24BA" w:rsidRPr="00DB24BA">
        <w:rPr>
          <w:rFonts w:ascii="Times New Roman" w:hAnsi="Times New Roman" w:cs="Times New Roman"/>
          <w:sz w:val="24"/>
          <w:szCs w:val="24"/>
        </w:rPr>
        <w:br w:type="page"/>
      </w:r>
    </w:p>
    <w:p w14:paraId="6710CADC" w14:textId="2763E29F" w:rsidR="00CF3798" w:rsidRPr="003316BC" w:rsidRDefault="00CF3798" w:rsidP="00FC190A">
      <w:pPr>
        <w:spacing w:before="240" w:after="0"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3316BC">
        <w:rPr>
          <w:rFonts w:ascii="Times New Roman" w:hAnsi="Times New Roman" w:cs="Times New Roman"/>
          <w:sz w:val="28"/>
          <w:szCs w:val="28"/>
          <w:u w:val="single"/>
        </w:rPr>
        <w:lastRenderedPageBreak/>
        <w:t>Reference list:</w:t>
      </w:r>
    </w:p>
    <w:p w14:paraId="75A66298" w14:textId="254513D4" w:rsidR="008B3712" w:rsidRDefault="008B3712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CDC. (2023). </w:t>
      </w:r>
      <w:r w:rsidR="00557459" w:rsidRPr="00557459">
        <w:rPr>
          <w:rFonts w:ascii="Times New Roman" w:hAnsi="Times New Roman" w:cs="Times New Roman"/>
          <w:i/>
          <w:iCs/>
          <w:sz w:val="24"/>
          <w:szCs w:val="24"/>
        </w:rPr>
        <w:t>Diseases that can spread between animals and people</w:t>
      </w:r>
      <w:r w:rsidR="00557459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557459">
        <w:rPr>
          <w:rFonts w:ascii="Times New Roman" w:hAnsi="Times New Roman" w:cs="Times New Roman"/>
          <w:sz w:val="24"/>
          <w:szCs w:val="24"/>
        </w:rPr>
        <w:t>Sourced</w:t>
      </w:r>
      <w:proofErr w:type="gramEnd"/>
      <w:r w:rsidR="00557459">
        <w:rPr>
          <w:rFonts w:ascii="Times New Roman" w:hAnsi="Times New Roman" w:cs="Times New Roman"/>
          <w:sz w:val="24"/>
          <w:szCs w:val="24"/>
        </w:rPr>
        <w:t xml:space="preserve"> on: 16/12/23, Retrieved from: </w:t>
      </w:r>
      <w:r w:rsidR="00557459" w:rsidRPr="00557459">
        <w:rPr>
          <w:rFonts w:ascii="Times New Roman" w:hAnsi="Times New Roman" w:cs="Times New Roman"/>
          <w:sz w:val="24"/>
          <w:szCs w:val="24"/>
        </w:rPr>
        <w:t>https://www.cdc.gov/healthypets/diseases/index.html</w:t>
      </w:r>
    </w:p>
    <w:p w14:paraId="01ABC675" w14:textId="67C7C390" w:rsidR="00373872" w:rsidRDefault="00373872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73872">
        <w:rPr>
          <w:rFonts w:ascii="Times New Roman" w:hAnsi="Times New Roman" w:cs="Times New Roman"/>
          <w:sz w:val="24"/>
          <w:szCs w:val="24"/>
        </w:rPr>
        <w:t xml:space="preserve">Cottrell, S. (2022). </w:t>
      </w:r>
      <w:r w:rsidRPr="00373872">
        <w:rPr>
          <w:rFonts w:ascii="Times New Roman" w:hAnsi="Times New Roman" w:cs="Times New Roman"/>
          <w:i/>
          <w:iCs/>
          <w:sz w:val="24"/>
          <w:szCs w:val="24"/>
        </w:rPr>
        <w:t>The study skills handbook: Effective reading and note taking</w:t>
      </w:r>
      <w:r w:rsidRPr="00373872">
        <w:rPr>
          <w:rFonts w:ascii="Times New Roman" w:hAnsi="Times New Roman" w:cs="Times New Roman"/>
          <w:sz w:val="24"/>
          <w:szCs w:val="24"/>
        </w:rPr>
        <w:t>, p: 213-232, 5th Ed, Bloomsbury Academic, ISBN: 978137610874</w:t>
      </w:r>
    </w:p>
    <w:p w14:paraId="5F272FB6" w14:textId="77C31DF4" w:rsidR="00D53B49" w:rsidRDefault="00D53B49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53B49">
        <w:rPr>
          <w:rFonts w:ascii="Times New Roman" w:hAnsi="Times New Roman" w:cs="Times New Roman"/>
          <w:sz w:val="24"/>
          <w:szCs w:val="24"/>
        </w:rPr>
        <w:t xml:space="preserve">Grace, P. (2023). </w:t>
      </w:r>
      <w:r w:rsidRPr="00D53B49">
        <w:rPr>
          <w:rFonts w:ascii="Times New Roman" w:hAnsi="Times New Roman" w:cs="Times New Roman"/>
          <w:i/>
          <w:iCs/>
          <w:sz w:val="24"/>
          <w:szCs w:val="24"/>
        </w:rPr>
        <w:t>Dynamic learning; Active Learning: Cornell Notes</w:t>
      </w:r>
      <w:r w:rsidRPr="00D53B4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53B49">
        <w:rPr>
          <w:rFonts w:ascii="Times New Roman" w:hAnsi="Times New Roman" w:cs="Times New Roman"/>
          <w:sz w:val="24"/>
          <w:szCs w:val="24"/>
        </w:rPr>
        <w:t>ShortCutsTV</w:t>
      </w:r>
      <w:proofErr w:type="spellEnd"/>
      <w:r w:rsidRPr="00D53B49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Sourced on: </w:t>
      </w:r>
      <w:r w:rsidR="00BF1683">
        <w:rPr>
          <w:rFonts w:ascii="Times New Roman" w:hAnsi="Times New Roman" w:cs="Times New Roman"/>
          <w:sz w:val="24"/>
          <w:szCs w:val="24"/>
        </w:rPr>
        <w:t xml:space="preserve">15/12/2023, </w:t>
      </w:r>
      <w:r w:rsidRPr="00D53B49">
        <w:rPr>
          <w:rFonts w:ascii="Times New Roman" w:hAnsi="Times New Roman" w:cs="Times New Roman"/>
          <w:sz w:val="24"/>
          <w:szCs w:val="24"/>
        </w:rPr>
        <w:t>https://video.alexanderstreet.com/watch/active-learning-cornell-notes</w:t>
      </w:r>
    </w:p>
    <w:p w14:paraId="784ED7B8" w14:textId="39118AAC" w:rsidR="00B964D6" w:rsidRDefault="00B964D6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Harvard Medical school. (2016). </w:t>
      </w:r>
      <w:r w:rsidR="005058A8" w:rsidRPr="005058A8">
        <w:rPr>
          <w:rFonts w:ascii="Times New Roman" w:hAnsi="Times New Roman" w:cs="Times New Roman"/>
          <w:i/>
          <w:iCs/>
          <w:sz w:val="24"/>
          <w:szCs w:val="24"/>
        </w:rPr>
        <w:t>The health benefits and risks of pet ownership</w:t>
      </w:r>
      <w:r w:rsidR="005058A8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5058A8">
        <w:rPr>
          <w:rFonts w:ascii="Times New Roman" w:hAnsi="Times New Roman" w:cs="Times New Roman"/>
          <w:sz w:val="24"/>
          <w:szCs w:val="24"/>
        </w:rPr>
        <w:t>Sourced</w:t>
      </w:r>
      <w:proofErr w:type="gramEnd"/>
      <w:r w:rsidR="005058A8">
        <w:rPr>
          <w:rFonts w:ascii="Times New Roman" w:hAnsi="Times New Roman" w:cs="Times New Roman"/>
          <w:sz w:val="24"/>
          <w:szCs w:val="24"/>
        </w:rPr>
        <w:t xml:space="preserve"> on: 15/12/23, Retrieved from: </w:t>
      </w:r>
      <w:r w:rsidR="005058A8" w:rsidRPr="005058A8">
        <w:rPr>
          <w:rFonts w:ascii="Times New Roman" w:hAnsi="Times New Roman" w:cs="Times New Roman"/>
          <w:sz w:val="24"/>
          <w:szCs w:val="24"/>
        </w:rPr>
        <w:t>https://www.health.harvard.edu/staying-healthy/the-health-benefits-and-risks-of-pet-ownership</w:t>
      </w:r>
    </w:p>
    <w:p w14:paraId="6EDC50BB" w14:textId="22E051F8" w:rsidR="0024244A" w:rsidRDefault="0024244A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Lonneke, M</w:t>
      </w:r>
      <w:r w:rsidR="00620C73">
        <w:rPr>
          <w:rFonts w:ascii="Times New Roman" w:hAnsi="Times New Roman" w:cs="Times New Roman"/>
          <w:sz w:val="24"/>
          <w:szCs w:val="24"/>
        </w:rPr>
        <w:t xml:space="preserve">, V. Dijkstra, A. </w:t>
      </w:r>
      <w:proofErr w:type="spellStart"/>
      <w:r w:rsidR="00620C73">
        <w:rPr>
          <w:rFonts w:ascii="Times New Roman" w:hAnsi="Times New Roman" w:cs="Times New Roman"/>
          <w:sz w:val="24"/>
          <w:szCs w:val="24"/>
        </w:rPr>
        <w:t>Epstude</w:t>
      </w:r>
      <w:proofErr w:type="spellEnd"/>
      <w:r w:rsidR="00620C73">
        <w:rPr>
          <w:rFonts w:ascii="Times New Roman" w:hAnsi="Times New Roman" w:cs="Times New Roman"/>
          <w:sz w:val="24"/>
          <w:szCs w:val="24"/>
        </w:rPr>
        <w:t xml:space="preserve">, K. (2019). </w:t>
      </w:r>
      <w:r w:rsidR="00620C73" w:rsidRPr="00C20149">
        <w:rPr>
          <w:rFonts w:ascii="Times New Roman" w:hAnsi="Times New Roman" w:cs="Times New Roman"/>
          <w:i/>
          <w:iCs/>
          <w:sz w:val="24"/>
          <w:szCs w:val="24"/>
        </w:rPr>
        <w:t>A longitudinal study of decision making in the process of acquiring a dog</w:t>
      </w:r>
      <w:r w:rsidR="00620C73">
        <w:rPr>
          <w:rFonts w:ascii="Times New Roman" w:hAnsi="Times New Roman" w:cs="Times New Roman"/>
          <w:sz w:val="24"/>
          <w:szCs w:val="24"/>
        </w:rPr>
        <w:t xml:space="preserve">, </w:t>
      </w:r>
      <w:r w:rsidR="002C31C4">
        <w:rPr>
          <w:rFonts w:ascii="Times New Roman" w:hAnsi="Times New Roman" w:cs="Times New Roman"/>
          <w:sz w:val="24"/>
          <w:szCs w:val="24"/>
        </w:rPr>
        <w:t xml:space="preserve">p:489-501, </w:t>
      </w:r>
      <w:r w:rsidR="00C20149">
        <w:rPr>
          <w:rFonts w:ascii="Times New Roman" w:hAnsi="Times New Roman" w:cs="Times New Roman"/>
          <w:sz w:val="24"/>
          <w:szCs w:val="24"/>
        </w:rPr>
        <w:t xml:space="preserve">Taylor and Francis publications, </w:t>
      </w:r>
      <w:r w:rsidR="00C20149" w:rsidRPr="00C20149">
        <w:rPr>
          <w:rFonts w:ascii="Times New Roman" w:hAnsi="Times New Roman" w:cs="Times New Roman"/>
          <w:sz w:val="24"/>
          <w:szCs w:val="24"/>
        </w:rPr>
        <w:t>https://doi.org/10.1080/08927936.2019.1621520</w:t>
      </w:r>
    </w:p>
    <w:p w14:paraId="41A74935" w14:textId="2F25F33A" w:rsidR="00D24168" w:rsidRDefault="00D24168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McNicholas, J. (2005). </w:t>
      </w:r>
      <w:r w:rsidR="006D0230" w:rsidRPr="00ED1D35">
        <w:rPr>
          <w:rFonts w:ascii="Times New Roman" w:hAnsi="Times New Roman" w:cs="Times New Roman"/>
          <w:i/>
          <w:iCs/>
          <w:sz w:val="24"/>
          <w:szCs w:val="24"/>
        </w:rPr>
        <w:t>Pet ownership and human health: A brief review of evidence and issues</w:t>
      </w:r>
      <w:r w:rsidR="006D0230">
        <w:rPr>
          <w:rFonts w:ascii="Times New Roman" w:hAnsi="Times New Roman" w:cs="Times New Roman"/>
          <w:sz w:val="24"/>
          <w:szCs w:val="24"/>
        </w:rPr>
        <w:t xml:space="preserve">, </w:t>
      </w:r>
      <w:r w:rsidR="00ED1D35">
        <w:rPr>
          <w:rFonts w:ascii="Times New Roman" w:hAnsi="Times New Roman" w:cs="Times New Roman"/>
          <w:sz w:val="24"/>
          <w:szCs w:val="24"/>
        </w:rPr>
        <w:t xml:space="preserve">BMJ, </w:t>
      </w:r>
      <w:r w:rsidR="00ED1D35" w:rsidRPr="00ED1D35">
        <w:rPr>
          <w:rFonts w:ascii="Times New Roman" w:hAnsi="Times New Roman" w:cs="Times New Roman"/>
          <w:sz w:val="24"/>
          <w:szCs w:val="24"/>
        </w:rPr>
        <w:t>https://doi.org/10.1136/bmj.331.7527.1252</w:t>
      </w:r>
    </w:p>
    <w:p w14:paraId="5457E0E2" w14:textId="69DC409A" w:rsidR="0061441B" w:rsidRDefault="003F5938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Mental Health </w:t>
      </w:r>
      <w:r w:rsidR="00DF1B02">
        <w:rPr>
          <w:rFonts w:ascii="Times New Roman" w:hAnsi="Times New Roman" w:cs="Times New Roman"/>
          <w:sz w:val="24"/>
          <w:szCs w:val="24"/>
        </w:rPr>
        <w:t xml:space="preserve">Foundation, (2022). </w:t>
      </w:r>
      <w:r w:rsidR="00DF1B02" w:rsidRPr="00DF1B02">
        <w:rPr>
          <w:rFonts w:ascii="Times New Roman" w:hAnsi="Times New Roman" w:cs="Times New Roman"/>
          <w:i/>
          <w:iCs/>
          <w:sz w:val="24"/>
          <w:szCs w:val="24"/>
        </w:rPr>
        <w:t>Pets and mental health</w:t>
      </w:r>
      <w:r w:rsidR="00DF1B02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DF1B02">
        <w:rPr>
          <w:rFonts w:ascii="Times New Roman" w:hAnsi="Times New Roman" w:cs="Times New Roman"/>
          <w:sz w:val="24"/>
          <w:szCs w:val="24"/>
        </w:rPr>
        <w:t>Sourced</w:t>
      </w:r>
      <w:proofErr w:type="gramEnd"/>
      <w:r w:rsidR="00DF1B02">
        <w:rPr>
          <w:rFonts w:ascii="Times New Roman" w:hAnsi="Times New Roman" w:cs="Times New Roman"/>
          <w:sz w:val="24"/>
          <w:szCs w:val="24"/>
        </w:rPr>
        <w:t xml:space="preserve"> on: 15/12/23, Retrieved from: </w:t>
      </w:r>
      <w:r w:rsidR="0061441B" w:rsidRPr="0061441B">
        <w:rPr>
          <w:rFonts w:ascii="Times New Roman" w:hAnsi="Times New Roman" w:cs="Times New Roman"/>
          <w:sz w:val="24"/>
          <w:szCs w:val="24"/>
        </w:rPr>
        <w:t>https://www.mentalhealth.org.uk/explore-mental-health/a-z-topics/pets-and-mental-health</w:t>
      </w:r>
    </w:p>
    <w:p w14:paraId="7BE8513D" w14:textId="7981B7BA" w:rsidR="00733051" w:rsidRDefault="008A740E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Obradovic, N. Lagueux, E. Latulippe, K. Provencher, V. (</w:t>
      </w:r>
      <w:r w:rsidR="00F738D9">
        <w:rPr>
          <w:rFonts w:ascii="Times New Roman" w:hAnsi="Times New Roman" w:cs="Times New Roman"/>
          <w:sz w:val="24"/>
          <w:szCs w:val="24"/>
        </w:rPr>
        <w:t xml:space="preserve">2021). </w:t>
      </w:r>
      <w:r w:rsidR="00F738D9" w:rsidRPr="00270499">
        <w:rPr>
          <w:rFonts w:ascii="Times New Roman" w:hAnsi="Times New Roman" w:cs="Times New Roman"/>
          <w:i/>
          <w:iCs/>
          <w:sz w:val="24"/>
          <w:szCs w:val="24"/>
        </w:rPr>
        <w:t xml:space="preserve">Understanding the benefits, challenges, and the role of pet ownership in the daily lives of community-dwelling </w:t>
      </w:r>
      <w:r w:rsidR="00CA00E1" w:rsidRPr="00270499">
        <w:rPr>
          <w:rFonts w:ascii="Times New Roman" w:hAnsi="Times New Roman" w:cs="Times New Roman"/>
          <w:i/>
          <w:iCs/>
          <w:sz w:val="24"/>
          <w:szCs w:val="24"/>
        </w:rPr>
        <w:t>older adults: A case study</w:t>
      </w:r>
      <w:r w:rsidR="00CA00E1">
        <w:rPr>
          <w:rFonts w:ascii="Times New Roman" w:hAnsi="Times New Roman" w:cs="Times New Roman"/>
          <w:sz w:val="24"/>
          <w:szCs w:val="24"/>
        </w:rPr>
        <w:t xml:space="preserve">, </w:t>
      </w:r>
      <w:r w:rsidR="00270499">
        <w:rPr>
          <w:rFonts w:ascii="Times New Roman" w:hAnsi="Times New Roman" w:cs="Times New Roman"/>
          <w:sz w:val="24"/>
          <w:szCs w:val="24"/>
        </w:rPr>
        <w:t xml:space="preserve">MDPI Articles, </w:t>
      </w:r>
      <w:r w:rsidR="00270499" w:rsidRPr="00270499">
        <w:rPr>
          <w:rFonts w:ascii="Times New Roman" w:hAnsi="Times New Roman" w:cs="Times New Roman"/>
          <w:sz w:val="24"/>
          <w:szCs w:val="24"/>
        </w:rPr>
        <w:t>https://www.mdpi.com/2076-2615/11/9/2628</w:t>
      </w:r>
    </w:p>
    <w:p w14:paraId="2B383A33" w14:textId="749B1101" w:rsidR="0053548F" w:rsidRDefault="0053548F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Wetherell, </w:t>
      </w:r>
      <w:r w:rsidR="00D36560">
        <w:rPr>
          <w:rFonts w:ascii="Times New Roman" w:hAnsi="Times New Roman" w:cs="Times New Roman"/>
          <w:sz w:val="24"/>
          <w:szCs w:val="24"/>
        </w:rPr>
        <w:t xml:space="preserve">M. (2022). </w:t>
      </w:r>
      <w:r w:rsidR="00D36560" w:rsidRPr="00CF3798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proofErr w:type="spellStart"/>
      <w:r w:rsidR="00D36560" w:rsidRPr="00CF3798">
        <w:rPr>
          <w:rFonts w:ascii="Times New Roman" w:hAnsi="Times New Roman" w:cs="Times New Roman"/>
          <w:i/>
          <w:iCs/>
          <w:sz w:val="24"/>
          <w:szCs w:val="24"/>
        </w:rPr>
        <w:t>bear</w:t>
      </w:r>
      <w:proofErr w:type="spellEnd"/>
      <w:r w:rsidR="00D36560" w:rsidRPr="00CF3798">
        <w:rPr>
          <w:rFonts w:ascii="Times New Roman" w:hAnsi="Times New Roman" w:cs="Times New Roman"/>
          <w:i/>
          <w:iCs/>
          <w:sz w:val="24"/>
          <w:szCs w:val="24"/>
        </w:rPr>
        <w:t xml:space="preserve"> necessities of stress</w:t>
      </w:r>
      <w:r w:rsidR="00D36560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D36560">
        <w:rPr>
          <w:rFonts w:ascii="Times New Roman" w:hAnsi="Times New Roman" w:cs="Times New Roman"/>
          <w:sz w:val="24"/>
          <w:szCs w:val="24"/>
        </w:rPr>
        <w:t>Sourced</w:t>
      </w:r>
      <w:proofErr w:type="gramEnd"/>
      <w:r w:rsidR="00D36560">
        <w:rPr>
          <w:rFonts w:ascii="Times New Roman" w:hAnsi="Times New Roman" w:cs="Times New Roman"/>
          <w:sz w:val="24"/>
          <w:szCs w:val="24"/>
        </w:rPr>
        <w:t xml:space="preserve"> on: 15/12/</w:t>
      </w:r>
      <w:r w:rsidR="00CF3798">
        <w:rPr>
          <w:rFonts w:ascii="Times New Roman" w:hAnsi="Times New Roman" w:cs="Times New Roman"/>
          <w:sz w:val="24"/>
          <w:szCs w:val="24"/>
        </w:rPr>
        <w:t xml:space="preserve">2023, Retrieved from: </w:t>
      </w:r>
      <w:r w:rsidRPr="0053548F">
        <w:rPr>
          <w:rFonts w:ascii="Times New Roman" w:hAnsi="Times New Roman" w:cs="Times New Roman"/>
          <w:sz w:val="24"/>
          <w:szCs w:val="24"/>
        </w:rPr>
        <w:t>https://www.bps.org.uk/psychologist/bear-necessities-stress</w:t>
      </w:r>
    </w:p>
    <w:p w14:paraId="31947F92" w14:textId="5C216051" w:rsidR="0020668C" w:rsidRDefault="0020668C" w:rsidP="00CF3798">
      <w:pPr>
        <w:spacing w:before="240"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08A4757E" w14:textId="2A66FFC6" w:rsidR="004F62F9" w:rsidRPr="00201875" w:rsidRDefault="004F62F9" w:rsidP="003316BC">
      <w:pPr>
        <w:rPr>
          <w:rFonts w:ascii="Times New Roman" w:hAnsi="Times New Roman" w:cs="Times New Roman"/>
          <w:sz w:val="24"/>
          <w:szCs w:val="24"/>
        </w:rPr>
      </w:pPr>
    </w:p>
    <w:sectPr w:rsidR="004F62F9" w:rsidRPr="00201875" w:rsidSect="00844DBC">
      <w:footerReference w:type="default" r:id="rId19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E1B2CC" w14:textId="77777777" w:rsidR="0014237B" w:rsidRDefault="0014237B" w:rsidP="002D4EAB">
      <w:pPr>
        <w:spacing w:after="0" w:line="240" w:lineRule="auto"/>
      </w:pPr>
      <w:r>
        <w:separator/>
      </w:r>
    </w:p>
  </w:endnote>
  <w:endnote w:type="continuationSeparator" w:id="0">
    <w:p w14:paraId="705DD29A" w14:textId="77777777" w:rsidR="0014237B" w:rsidRDefault="0014237B" w:rsidP="002D4E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56893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06F195" w14:textId="40D601ED" w:rsidR="002D4EAB" w:rsidRDefault="002D4EAB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529D51" w14:textId="77777777" w:rsidR="002D4EAB" w:rsidRDefault="002D4E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0D494E" w14:textId="77777777" w:rsidR="0014237B" w:rsidRDefault="0014237B" w:rsidP="002D4EAB">
      <w:pPr>
        <w:spacing w:after="0" w:line="240" w:lineRule="auto"/>
      </w:pPr>
      <w:r>
        <w:separator/>
      </w:r>
    </w:p>
  </w:footnote>
  <w:footnote w:type="continuationSeparator" w:id="0">
    <w:p w14:paraId="4D875815" w14:textId="77777777" w:rsidR="0014237B" w:rsidRDefault="0014237B" w:rsidP="002D4E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1DE5F6"/>
    <w:rsid w:val="000009BE"/>
    <w:rsid w:val="00012CA6"/>
    <w:rsid w:val="00025DB9"/>
    <w:rsid w:val="00043ADD"/>
    <w:rsid w:val="00063CBD"/>
    <w:rsid w:val="00064B1D"/>
    <w:rsid w:val="00080F8E"/>
    <w:rsid w:val="00090BF0"/>
    <w:rsid w:val="000923EB"/>
    <w:rsid w:val="000E48D6"/>
    <w:rsid w:val="0014237B"/>
    <w:rsid w:val="001650FA"/>
    <w:rsid w:val="00190E3D"/>
    <w:rsid w:val="001952E4"/>
    <w:rsid w:val="001A42C3"/>
    <w:rsid w:val="001B29D1"/>
    <w:rsid w:val="001B4641"/>
    <w:rsid w:val="001D1ED4"/>
    <w:rsid w:val="00201875"/>
    <w:rsid w:val="00204315"/>
    <w:rsid w:val="0020668C"/>
    <w:rsid w:val="0022518A"/>
    <w:rsid w:val="0024244A"/>
    <w:rsid w:val="00254100"/>
    <w:rsid w:val="002561CD"/>
    <w:rsid w:val="00263DD5"/>
    <w:rsid w:val="00270499"/>
    <w:rsid w:val="002766C9"/>
    <w:rsid w:val="00282EC9"/>
    <w:rsid w:val="002929FA"/>
    <w:rsid w:val="002A079B"/>
    <w:rsid w:val="002A5675"/>
    <w:rsid w:val="002C31C4"/>
    <w:rsid w:val="002C388E"/>
    <w:rsid w:val="002C5DCC"/>
    <w:rsid w:val="002D4EAB"/>
    <w:rsid w:val="002F0AED"/>
    <w:rsid w:val="003007D0"/>
    <w:rsid w:val="003114F9"/>
    <w:rsid w:val="003316BC"/>
    <w:rsid w:val="00350234"/>
    <w:rsid w:val="00351B11"/>
    <w:rsid w:val="00373872"/>
    <w:rsid w:val="00392ABF"/>
    <w:rsid w:val="003A1C02"/>
    <w:rsid w:val="003B0C91"/>
    <w:rsid w:val="003F5938"/>
    <w:rsid w:val="003F6467"/>
    <w:rsid w:val="00402B96"/>
    <w:rsid w:val="00402C72"/>
    <w:rsid w:val="004172C9"/>
    <w:rsid w:val="00465D09"/>
    <w:rsid w:val="004676CD"/>
    <w:rsid w:val="00470ADD"/>
    <w:rsid w:val="00472127"/>
    <w:rsid w:val="00472C1F"/>
    <w:rsid w:val="00485A40"/>
    <w:rsid w:val="00495083"/>
    <w:rsid w:val="00496C3F"/>
    <w:rsid w:val="004A3A1F"/>
    <w:rsid w:val="004E45A1"/>
    <w:rsid w:val="004F134E"/>
    <w:rsid w:val="004F62F9"/>
    <w:rsid w:val="004F7A3C"/>
    <w:rsid w:val="005058A8"/>
    <w:rsid w:val="00505FC8"/>
    <w:rsid w:val="00515E41"/>
    <w:rsid w:val="0053548F"/>
    <w:rsid w:val="005430C6"/>
    <w:rsid w:val="00557459"/>
    <w:rsid w:val="005B3BD3"/>
    <w:rsid w:val="005C1984"/>
    <w:rsid w:val="005D2934"/>
    <w:rsid w:val="005D61A3"/>
    <w:rsid w:val="005D62B5"/>
    <w:rsid w:val="0061441B"/>
    <w:rsid w:val="00620C73"/>
    <w:rsid w:val="00640F4A"/>
    <w:rsid w:val="00666A38"/>
    <w:rsid w:val="006736E1"/>
    <w:rsid w:val="006832C6"/>
    <w:rsid w:val="00683BF5"/>
    <w:rsid w:val="006934B7"/>
    <w:rsid w:val="006B1F23"/>
    <w:rsid w:val="006B296C"/>
    <w:rsid w:val="006D0230"/>
    <w:rsid w:val="006D6824"/>
    <w:rsid w:val="006F1C60"/>
    <w:rsid w:val="006F495E"/>
    <w:rsid w:val="00705C9B"/>
    <w:rsid w:val="00713B10"/>
    <w:rsid w:val="00733051"/>
    <w:rsid w:val="00755931"/>
    <w:rsid w:val="00797F5A"/>
    <w:rsid w:val="007B2FC7"/>
    <w:rsid w:val="007C59B6"/>
    <w:rsid w:val="00814073"/>
    <w:rsid w:val="00824F6A"/>
    <w:rsid w:val="00826950"/>
    <w:rsid w:val="0083799A"/>
    <w:rsid w:val="008423CE"/>
    <w:rsid w:val="00844DBC"/>
    <w:rsid w:val="00847A33"/>
    <w:rsid w:val="00875A92"/>
    <w:rsid w:val="0087749C"/>
    <w:rsid w:val="008A5723"/>
    <w:rsid w:val="008A740E"/>
    <w:rsid w:val="008B3712"/>
    <w:rsid w:val="008D2E84"/>
    <w:rsid w:val="008E6D5C"/>
    <w:rsid w:val="0090252A"/>
    <w:rsid w:val="00925880"/>
    <w:rsid w:val="0094214C"/>
    <w:rsid w:val="00962B4A"/>
    <w:rsid w:val="009A076D"/>
    <w:rsid w:val="009A5913"/>
    <w:rsid w:val="009B24AC"/>
    <w:rsid w:val="009C38A7"/>
    <w:rsid w:val="009D29CA"/>
    <w:rsid w:val="009D4E84"/>
    <w:rsid w:val="009D6634"/>
    <w:rsid w:val="00A066B0"/>
    <w:rsid w:val="00A374AB"/>
    <w:rsid w:val="00A54E0A"/>
    <w:rsid w:val="00A73F2B"/>
    <w:rsid w:val="00A9784A"/>
    <w:rsid w:val="00AE7A33"/>
    <w:rsid w:val="00AF3B43"/>
    <w:rsid w:val="00AF7E85"/>
    <w:rsid w:val="00B013D6"/>
    <w:rsid w:val="00B15E5D"/>
    <w:rsid w:val="00B2570C"/>
    <w:rsid w:val="00B265D3"/>
    <w:rsid w:val="00B378EE"/>
    <w:rsid w:val="00B51AD3"/>
    <w:rsid w:val="00B60CFA"/>
    <w:rsid w:val="00B964D6"/>
    <w:rsid w:val="00BA4EEE"/>
    <w:rsid w:val="00BA53E4"/>
    <w:rsid w:val="00BF1172"/>
    <w:rsid w:val="00BF1683"/>
    <w:rsid w:val="00BF656C"/>
    <w:rsid w:val="00C15E73"/>
    <w:rsid w:val="00C20149"/>
    <w:rsid w:val="00C30163"/>
    <w:rsid w:val="00C529E7"/>
    <w:rsid w:val="00C63FC5"/>
    <w:rsid w:val="00C679F6"/>
    <w:rsid w:val="00C90E64"/>
    <w:rsid w:val="00CA00E1"/>
    <w:rsid w:val="00CA68B9"/>
    <w:rsid w:val="00CC4E69"/>
    <w:rsid w:val="00CD19A1"/>
    <w:rsid w:val="00CD3BFA"/>
    <w:rsid w:val="00CE4982"/>
    <w:rsid w:val="00CF3798"/>
    <w:rsid w:val="00D127DE"/>
    <w:rsid w:val="00D15352"/>
    <w:rsid w:val="00D24168"/>
    <w:rsid w:val="00D34734"/>
    <w:rsid w:val="00D3646A"/>
    <w:rsid w:val="00D36560"/>
    <w:rsid w:val="00D53B49"/>
    <w:rsid w:val="00D74066"/>
    <w:rsid w:val="00D8607D"/>
    <w:rsid w:val="00D93E91"/>
    <w:rsid w:val="00DA2976"/>
    <w:rsid w:val="00DB24BA"/>
    <w:rsid w:val="00DE201E"/>
    <w:rsid w:val="00DF1B02"/>
    <w:rsid w:val="00E14B3D"/>
    <w:rsid w:val="00E22153"/>
    <w:rsid w:val="00E510BF"/>
    <w:rsid w:val="00E57B42"/>
    <w:rsid w:val="00E61DD1"/>
    <w:rsid w:val="00E6317B"/>
    <w:rsid w:val="00E82D72"/>
    <w:rsid w:val="00E849E8"/>
    <w:rsid w:val="00EA0A03"/>
    <w:rsid w:val="00EA2CF6"/>
    <w:rsid w:val="00EB371A"/>
    <w:rsid w:val="00EC4D3D"/>
    <w:rsid w:val="00ED1D35"/>
    <w:rsid w:val="00F1569E"/>
    <w:rsid w:val="00F23200"/>
    <w:rsid w:val="00F31945"/>
    <w:rsid w:val="00F32376"/>
    <w:rsid w:val="00F41703"/>
    <w:rsid w:val="00F61021"/>
    <w:rsid w:val="00F61A7E"/>
    <w:rsid w:val="00F738D9"/>
    <w:rsid w:val="00FC190A"/>
    <w:rsid w:val="00FC2DD3"/>
    <w:rsid w:val="00FE5A5D"/>
    <w:rsid w:val="00FF5B92"/>
    <w:rsid w:val="00FF5D07"/>
    <w:rsid w:val="461DE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DE5F6"/>
  <w15:chartTrackingRefBased/>
  <w15:docId w15:val="{9AF720BF-0B54-4379-839B-84C598020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44DB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44DB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D4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4EAB"/>
  </w:style>
  <w:style w:type="paragraph" w:styleId="Footer">
    <w:name w:val="footer"/>
    <w:basedOn w:val="Normal"/>
    <w:link w:val="FooterChar"/>
    <w:uiPriority w:val="99"/>
    <w:unhideWhenUsed/>
    <w:rsid w:val="002D4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EAB"/>
  </w:style>
  <w:style w:type="character" w:styleId="Hyperlink">
    <w:name w:val="Hyperlink"/>
    <w:basedOn w:val="DefaultParagraphFont"/>
    <w:uiPriority w:val="99"/>
    <w:unhideWhenUsed/>
    <w:rsid w:val="002066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6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668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</TotalTime>
  <Pages>11</Pages>
  <Words>1025</Words>
  <Characters>5849</Characters>
  <Application>Microsoft Office Word</Application>
  <DocSecurity>0</DocSecurity>
  <Lines>48</Lines>
  <Paragraphs>13</Paragraphs>
  <ScaleCrop>false</ScaleCrop>
  <Company/>
  <LinksUpToDate>false</LinksUpToDate>
  <CharactersWithSpaces>6861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Study Skills For Psychology</dc:title>
  <dc:subject>ECPS4018</dc:subject>
  <dc:creator>Sinead James (1910154)</dc:creator>
  <cp:keywords/>
  <dc:description/>
  <cp:lastModifiedBy>sinead james</cp:lastModifiedBy>
  <cp:revision>194</cp:revision>
  <dcterms:created xsi:type="dcterms:W3CDTF">2023-12-11T13:37:00Z</dcterms:created>
  <dcterms:modified xsi:type="dcterms:W3CDTF">2023-12-15T13:57:00Z</dcterms:modified>
</cp:coreProperties>
</file>