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3421598"/>
        <w:docPartObj>
          <w:docPartGallery w:val="Cover Pages"/>
          <w:docPartUnique/>
        </w:docPartObj>
      </w:sdtPr>
      <w:sdtEndPr>
        <w:rPr>
          <w:rFonts w:eastAsiaTheme="majorEastAsia" w:cstheme="majorBidi"/>
          <w:b/>
          <w:kern w:val="0"/>
          <w:sz w:val="28"/>
          <w:szCs w:val="28"/>
          <w14:ligatures w14:val="none"/>
        </w:rPr>
      </w:sdtEndPr>
      <w:sdtContent>
        <w:p w14:paraId="12A65D92" w14:textId="77777777" w:rsidR="00B701DA" w:rsidRPr="00751B4F" w:rsidRDefault="00B701DA" w:rsidP="005A250F">
          <w:pPr>
            <w:jc w:val="center"/>
          </w:pPr>
        </w:p>
        <w:p w14:paraId="740CF5D2" w14:textId="77777777" w:rsidR="00B701DA" w:rsidRPr="00751B4F" w:rsidRDefault="00B701DA" w:rsidP="005A250F">
          <w:pPr>
            <w:jc w:val="center"/>
          </w:pPr>
        </w:p>
        <w:p w14:paraId="45810D04" w14:textId="77777777" w:rsidR="00B701DA" w:rsidRPr="00751B4F" w:rsidRDefault="00B701DA" w:rsidP="00B701DA">
          <w:pPr>
            <w:jc w:val="center"/>
          </w:pPr>
          <w:r w:rsidRPr="00751B4F">
            <w:t>Social media marketing as effective alternative for conventional marketing practices for the success of SMEs</w:t>
          </w:r>
        </w:p>
        <w:p w14:paraId="1AC266E0" w14:textId="37E00053" w:rsidR="00B701DA" w:rsidRPr="00751B4F" w:rsidRDefault="00B701DA" w:rsidP="00B701DA">
          <w:pPr>
            <w:jc w:val="center"/>
          </w:pPr>
          <w:r w:rsidRPr="00751B4F">
            <w:t>Submitted by:</w:t>
          </w:r>
          <w:proofErr w:type="spellStart"/>
          <w:r w:rsidR="00DC41BB">
            <w:rPr>
              <w:lang w:val="bg-BG"/>
            </w:rPr>
            <w:t>Veronika</w:t>
          </w:r>
          <w:proofErr w:type="spellEnd"/>
          <w:r w:rsidR="00DC41BB">
            <w:rPr>
              <w:lang w:val="bg-BG"/>
            </w:rPr>
            <w:t xml:space="preserve"> </w:t>
          </w:r>
          <w:proofErr w:type="spellStart"/>
          <w:r w:rsidR="00DC41BB">
            <w:rPr>
              <w:lang w:val="bg-BG"/>
            </w:rPr>
            <w:t>Zheleva</w:t>
          </w:r>
          <w:proofErr w:type="spellEnd"/>
          <w:r w:rsidR="00DC41BB">
            <w:rPr>
              <w:lang w:val="bg-BG"/>
            </w:rPr>
            <w:t xml:space="preserve"> </w:t>
          </w:r>
          <w:r w:rsidR="002E0E35">
            <w:rPr>
              <w:lang w:val="bg-BG"/>
            </w:rPr>
            <w:t xml:space="preserve"> </w:t>
          </w:r>
        </w:p>
        <w:p w14:paraId="2EF14EF5" w14:textId="1E910348" w:rsidR="00B701DA" w:rsidRPr="00751B4F" w:rsidRDefault="00B701DA" w:rsidP="00B701DA">
          <w:pPr>
            <w:jc w:val="center"/>
          </w:pPr>
          <w:r w:rsidRPr="00751B4F">
            <w:t>Student ID:</w:t>
          </w:r>
          <w:r w:rsidR="00DC41BB">
            <w:rPr>
              <w:lang w:val="bg-BG"/>
            </w:rPr>
            <w:t xml:space="preserve">2009819 </w:t>
          </w:r>
        </w:p>
        <w:p w14:paraId="7A6ECD97" w14:textId="45C09B77" w:rsidR="00B701DA" w:rsidRPr="00751B4F" w:rsidRDefault="00B701DA" w:rsidP="00B701DA">
          <w:pPr>
            <w:jc w:val="center"/>
          </w:pPr>
          <w:r w:rsidRPr="00751B4F">
            <w:t>Course:</w:t>
          </w:r>
          <w:proofErr w:type="spellStart"/>
          <w:r w:rsidR="00DC41BB">
            <w:rPr>
              <w:lang w:val="bg-BG"/>
            </w:rPr>
            <w:t>Business</w:t>
          </w:r>
          <w:proofErr w:type="spellEnd"/>
          <w:r w:rsidR="00DC41BB">
            <w:rPr>
              <w:lang w:val="bg-BG"/>
            </w:rPr>
            <w:t xml:space="preserve"> </w:t>
          </w:r>
          <w:proofErr w:type="spellStart"/>
          <w:r w:rsidR="00DC41BB">
            <w:rPr>
              <w:lang w:val="bg-BG"/>
            </w:rPr>
            <w:t>Management</w:t>
          </w:r>
          <w:proofErr w:type="spellEnd"/>
          <w:r w:rsidR="00DC41BB">
            <w:rPr>
              <w:lang w:val="bg-BG"/>
            </w:rPr>
            <w:t xml:space="preserve"> </w:t>
          </w:r>
        </w:p>
        <w:p w14:paraId="07D209BA" w14:textId="42BC403C" w:rsidR="00B701DA" w:rsidRPr="00751B4F" w:rsidRDefault="00B701DA" w:rsidP="00B701DA">
          <w:pPr>
            <w:jc w:val="center"/>
            <w:rPr>
              <w:lang w:val="bg-BG"/>
            </w:rPr>
          </w:pPr>
          <w:r w:rsidRPr="00751B4F">
            <w:t>Institute:</w:t>
          </w:r>
          <w:r w:rsidR="00E2385E">
            <w:rPr>
              <w:lang w:val="bg-BG"/>
            </w:rPr>
            <w:t xml:space="preserve">UWTSD </w:t>
          </w:r>
        </w:p>
        <w:p w14:paraId="4F9AF287" w14:textId="1FCBDF64" w:rsidR="00B701DA" w:rsidRPr="00751B4F" w:rsidRDefault="00B701DA">
          <w:pPr>
            <w:spacing w:line="259" w:lineRule="auto"/>
            <w:ind w:firstLine="0"/>
            <w:jc w:val="left"/>
            <w:rPr>
              <w:rFonts w:eastAsiaTheme="majorEastAsia" w:cstheme="majorBidi"/>
              <w:b/>
              <w:kern w:val="0"/>
              <w:sz w:val="28"/>
              <w:szCs w:val="28"/>
              <w14:ligatures w14:val="none"/>
            </w:rPr>
          </w:pPr>
          <w:r w:rsidRPr="00751B4F">
            <w:rPr>
              <w:rFonts w:eastAsiaTheme="majorEastAsia" w:cstheme="majorBidi"/>
              <w:b/>
              <w:kern w:val="0"/>
              <w:sz w:val="28"/>
              <w:szCs w:val="28"/>
              <w14:ligatures w14:val="none"/>
            </w:rPr>
            <w:br w:type="page"/>
          </w:r>
        </w:p>
      </w:sdtContent>
    </w:sdt>
    <w:sdt>
      <w:sdtPr>
        <w:rPr>
          <w:rFonts w:ascii="Times New Roman" w:eastAsia="Calibri" w:hAnsi="Times New Roman" w:cs="Times New Roman"/>
          <w:color w:val="000000" w:themeColor="text1"/>
          <w:kern w:val="2"/>
          <w:sz w:val="24"/>
          <w:szCs w:val="22"/>
          <w:lang w:val="en-GB"/>
          <w14:ligatures w14:val="standardContextual"/>
        </w:rPr>
        <w:id w:val="2042397187"/>
        <w:docPartObj>
          <w:docPartGallery w:val="Table of Contents"/>
          <w:docPartUnique/>
        </w:docPartObj>
      </w:sdtPr>
      <w:sdtEndPr>
        <w:rPr>
          <w:b/>
          <w:bCs/>
          <w:noProof/>
        </w:rPr>
      </w:sdtEndPr>
      <w:sdtContent>
        <w:p w14:paraId="2C961BAD" w14:textId="34690B2D" w:rsidR="00B701DA" w:rsidRPr="00751B4F" w:rsidRDefault="00B701DA">
          <w:pPr>
            <w:pStyle w:val="a8"/>
          </w:pPr>
          <w:r w:rsidRPr="00751B4F">
            <w:t>Table of Contents</w:t>
          </w:r>
        </w:p>
        <w:p w14:paraId="27F47160" w14:textId="095BDEE0" w:rsidR="005A78D5" w:rsidRDefault="00B701DA">
          <w:pPr>
            <w:pStyle w:val="11"/>
            <w:tabs>
              <w:tab w:val="left" w:pos="1100"/>
              <w:tab w:val="right" w:leader="dot" w:pos="9350"/>
            </w:tabs>
            <w:rPr>
              <w:rFonts w:asciiTheme="minorHAnsi" w:eastAsiaTheme="minorEastAsia" w:hAnsiTheme="minorHAnsi" w:cstheme="minorBidi"/>
              <w:noProof/>
              <w:color w:val="auto"/>
              <w:sz w:val="22"/>
              <w:lang w:val="en-US"/>
            </w:rPr>
          </w:pPr>
          <w:r w:rsidRPr="00751B4F">
            <w:fldChar w:fldCharType="begin"/>
          </w:r>
          <w:r w:rsidRPr="00751B4F">
            <w:instrText xml:space="preserve"> TOC \o "1-3" \h \z \u </w:instrText>
          </w:r>
          <w:r w:rsidRPr="00751B4F">
            <w:fldChar w:fldCharType="separate"/>
          </w:r>
          <w:hyperlink w:anchor="_Toc144405952" w:history="1">
            <w:r w:rsidR="005A78D5" w:rsidRPr="00DD6B90">
              <w:rPr>
                <w:rStyle w:val="a7"/>
                <w:noProof/>
              </w:rPr>
              <w:t>1</w:t>
            </w:r>
            <w:r w:rsidR="005A78D5">
              <w:rPr>
                <w:rFonts w:asciiTheme="minorHAnsi" w:eastAsiaTheme="minorEastAsia" w:hAnsiTheme="minorHAnsi" w:cstheme="minorBidi"/>
                <w:noProof/>
                <w:color w:val="auto"/>
                <w:sz w:val="22"/>
                <w:lang w:val="en-US"/>
              </w:rPr>
              <w:tab/>
            </w:r>
            <w:r w:rsidR="005A78D5" w:rsidRPr="00DD6B90">
              <w:rPr>
                <w:rStyle w:val="a7"/>
                <w:noProof/>
              </w:rPr>
              <w:t>Introduction</w:t>
            </w:r>
            <w:r w:rsidR="005A78D5">
              <w:rPr>
                <w:noProof/>
                <w:webHidden/>
              </w:rPr>
              <w:tab/>
            </w:r>
            <w:r w:rsidR="005A78D5">
              <w:rPr>
                <w:noProof/>
                <w:webHidden/>
              </w:rPr>
              <w:fldChar w:fldCharType="begin"/>
            </w:r>
            <w:r w:rsidR="005A78D5">
              <w:rPr>
                <w:noProof/>
                <w:webHidden/>
              </w:rPr>
              <w:instrText xml:space="preserve"> PAGEREF _Toc144405952 \h </w:instrText>
            </w:r>
            <w:r w:rsidR="005A78D5">
              <w:rPr>
                <w:noProof/>
                <w:webHidden/>
              </w:rPr>
            </w:r>
            <w:r w:rsidR="005A78D5">
              <w:rPr>
                <w:noProof/>
                <w:webHidden/>
              </w:rPr>
              <w:fldChar w:fldCharType="separate"/>
            </w:r>
            <w:r w:rsidR="005A78D5">
              <w:rPr>
                <w:noProof/>
                <w:webHidden/>
              </w:rPr>
              <w:t>3</w:t>
            </w:r>
            <w:r w:rsidR="005A78D5">
              <w:rPr>
                <w:noProof/>
                <w:webHidden/>
              </w:rPr>
              <w:fldChar w:fldCharType="end"/>
            </w:r>
          </w:hyperlink>
        </w:p>
        <w:p w14:paraId="67AE4AD6" w14:textId="59566E8C"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3" w:history="1">
            <w:r w:rsidR="005A78D5" w:rsidRPr="00DD6B90">
              <w:rPr>
                <w:rStyle w:val="a7"/>
                <w:noProof/>
              </w:rPr>
              <w:t>1.1</w:t>
            </w:r>
            <w:r w:rsidR="005A78D5">
              <w:rPr>
                <w:rFonts w:asciiTheme="minorHAnsi" w:eastAsiaTheme="minorEastAsia" w:hAnsiTheme="minorHAnsi" w:cstheme="minorBidi"/>
                <w:noProof/>
                <w:color w:val="auto"/>
                <w:sz w:val="22"/>
                <w:lang w:val="en-US"/>
              </w:rPr>
              <w:tab/>
            </w:r>
            <w:r w:rsidR="005A78D5" w:rsidRPr="00DD6B90">
              <w:rPr>
                <w:rStyle w:val="a7"/>
                <w:noProof/>
              </w:rPr>
              <w:t>Background of the Research</w:t>
            </w:r>
            <w:r w:rsidR="005A78D5">
              <w:rPr>
                <w:noProof/>
                <w:webHidden/>
              </w:rPr>
              <w:tab/>
            </w:r>
            <w:r w:rsidR="005A78D5">
              <w:rPr>
                <w:noProof/>
                <w:webHidden/>
              </w:rPr>
              <w:fldChar w:fldCharType="begin"/>
            </w:r>
            <w:r w:rsidR="005A78D5">
              <w:rPr>
                <w:noProof/>
                <w:webHidden/>
              </w:rPr>
              <w:instrText xml:space="preserve"> PAGEREF _Toc144405953 \h </w:instrText>
            </w:r>
            <w:r w:rsidR="005A78D5">
              <w:rPr>
                <w:noProof/>
                <w:webHidden/>
              </w:rPr>
            </w:r>
            <w:r w:rsidR="005A78D5">
              <w:rPr>
                <w:noProof/>
                <w:webHidden/>
              </w:rPr>
              <w:fldChar w:fldCharType="separate"/>
            </w:r>
            <w:r w:rsidR="005A78D5">
              <w:rPr>
                <w:noProof/>
                <w:webHidden/>
              </w:rPr>
              <w:t>3</w:t>
            </w:r>
            <w:r w:rsidR="005A78D5">
              <w:rPr>
                <w:noProof/>
                <w:webHidden/>
              </w:rPr>
              <w:fldChar w:fldCharType="end"/>
            </w:r>
          </w:hyperlink>
        </w:p>
        <w:p w14:paraId="2479E137" w14:textId="57F501F4"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4" w:history="1">
            <w:r w:rsidR="005A78D5" w:rsidRPr="00DD6B90">
              <w:rPr>
                <w:rStyle w:val="a7"/>
                <w:noProof/>
              </w:rPr>
              <w:t>1.2</w:t>
            </w:r>
            <w:r w:rsidR="005A78D5">
              <w:rPr>
                <w:rFonts w:asciiTheme="minorHAnsi" w:eastAsiaTheme="minorEastAsia" w:hAnsiTheme="minorHAnsi" w:cstheme="minorBidi"/>
                <w:noProof/>
                <w:color w:val="auto"/>
                <w:sz w:val="22"/>
                <w:lang w:val="en-US"/>
              </w:rPr>
              <w:tab/>
            </w:r>
            <w:r w:rsidR="005A78D5" w:rsidRPr="00DD6B90">
              <w:rPr>
                <w:rStyle w:val="a7"/>
                <w:noProof/>
              </w:rPr>
              <w:t>Significance of the Topic</w:t>
            </w:r>
            <w:r w:rsidR="005A78D5">
              <w:rPr>
                <w:noProof/>
                <w:webHidden/>
              </w:rPr>
              <w:tab/>
            </w:r>
            <w:r w:rsidR="005A78D5">
              <w:rPr>
                <w:noProof/>
                <w:webHidden/>
              </w:rPr>
              <w:fldChar w:fldCharType="begin"/>
            </w:r>
            <w:r w:rsidR="005A78D5">
              <w:rPr>
                <w:noProof/>
                <w:webHidden/>
              </w:rPr>
              <w:instrText xml:space="preserve"> PAGEREF _Toc144405954 \h </w:instrText>
            </w:r>
            <w:r w:rsidR="005A78D5">
              <w:rPr>
                <w:noProof/>
                <w:webHidden/>
              </w:rPr>
            </w:r>
            <w:r w:rsidR="005A78D5">
              <w:rPr>
                <w:noProof/>
                <w:webHidden/>
              </w:rPr>
              <w:fldChar w:fldCharType="separate"/>
            </w:r>
            <w:r w:rsidR="005A78D5">
              <w:rPr>
                <w:noProof/>
                <w:webHidden/>
              </w:rPr>
              <w:t>4</w:t>
            </w:r>
            <w:r w:rsidR="005A78D5">
              <w:rPr>
                <w:noProof/>
                <w:webHidden/>
              </w:rPr>
              <w:fldChar w:fldCharType="end"/>
            </w:r>
          </w:hyperlink>
        </w:p>
        <w:p w14:paraId="72C1BCEA" w14:textId="3258545A"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5" w:history="1">
            <w:r w:rsidR="005A78D5" w:rsidRPr="00DD6B90">
              <w:rPr>
                <w:rStyle w:val="a7"/>
                <w:noProof/>
              </w:rPr>
              <w:t>1.3</w:t>
            </w:r>
            <w:r w:rsidR="005A78D5">
              <w:rPr>
                <w:rFonts w:asciiTheme="minorHAnsi" w:eastAsiaTheme="minorEastAsia" w:hAnsiTheme="minorHAnsi" w:cstheme="minorBidi"/>
                <w:noProof/>
                <w:color w:val="auto"/>
                <w:sz w:val="22"/>
                <w:lang w:val="en-US"/>
              </w:rPr>
              <w:tab/>
            </w:r>
            <w:r w:rsidR="005A78D5" w:rsidRPr="00DD6B90">
              <w:rPr>
                <w:rStyle w:val="a7"/>
                <w:noProof/>
              </w:rPr>
              <w:t>Problem Statement</w:t>
            </w:r>
            <w:r w:rsidR="005A78D5">
              <w:rPr>
                <w:noProof/>
                <w:webHidden/>
              </w:rPr>
              <w:tab/>
            </w:r>
            <w:r w:rsidR="005A78D5">
              <w:rPr>
                <w:noProof/>
                <w:webHidden/>
              </w:rPr>
              <w:fldChar w:fldCharType="begin"/>
            </w:r>
            <w:r w:rsidR="005A78D5">
              <w:rPr>
                <w:noProof/>
                <w:webHidden/>
              </w:rPr>
              <w:instrText xml:space="preserve"> PAGEREF _Toc144405955 \h </w:instrText>
            </w:r>
            <w:r w:rsidR="005A78D5">
              <w:rPr>
                <w:noProof/>
                <w:webHidden/>
              </w:rPr>
            </w:r>
            <w:r w:rsidR="005A78D5">
              <w:rPr>
                <w:noProof/>
                <w:webHidden/>
              </w:rPr>
              <w:fldChar w:fldCharType="separate"/>
            </w:r>
            <w:r w:rsidR="005A78D5">
              <w:rPr>
                <w:noProof/>
                <w:webHidden/>
              </w:rPr>
              <w:t>4</w:t>
            </w:r>
            <w:r w:rsidR="005A78D5">
              <w:rPr>
                <w:noProof/>
                <w:webHidden/>
              </w:rPr>
              <w:fldChar w:fldCharType="end"/>
            </w:r>
          </w:hyperlink>
        </w:p>
        <w:p w14:paraId="0D795738" w14:textId="21811E62"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6" w:history="1">
            <w:r w:rsidR="005A78D5" w:rsidRPr="00DD6B90">
              <w:rPr>
                <w:rStyle w:val="a7"/>
                <w:noProof/>
              </w:rPr>
              <w:t>1.4</w:t>
            </w:r>
            <w:r w:rsidR="005A78D5">
              <w:rPr>
                <w:rFonts w:asciiTheme="minorHAnsi" w:eastAsiaTheme="minorEastAsia" w:hAnsiTheme="minorHAnsi" w:cstheme="minorBidi"/>
                <w:noProof/>
                <w:color w:val="auto"/>
                <w:sz w:val="22"/>
                <w:lang w:val="en-US"/>
              </w:rPr>
              <w:tab/>
            </w:r>
            <w:r w:rsidR="005A78D5" w:rsidRPr="00DD6B90">
              <w:rPr>
                <w:rStyle w:val="a7"/>
                <w:noProof/>
              </w:rPr>
              <w:t>Aim and Objectives</w:t>
            </w:r>
            <w:r w:rsidR="005A78D5">
              <w:rPr>
                <w:noProof/>
                <w:webHidden/>
              </w:rPr>
              <w:tab/>
            </w:r>
            <w:r w:rsidR="005A78D5">
              <w:rPr>
                <w:noProof/>
                <w:webHidden/>
              </w:rPr>
              <w:fldChar w:fldCharType="begin"/>
            </w:r>
            <w:r w:rsidR="005A78D5">
              <w:rPr>
                <w:noProof/>
                <w:webHidden/>
              </w:rPr>
              <w:instrText xml:space="preserve"> PAGEREF _Toc144405956 \h </w:instrText>
            </w:r>
            <w:r w:rsidR="005A78D5">
              <w:rPr>
                <w:noProof/>
                <w:webHidden/>
              </w:rPr>
            </w:r>
            <w:r w:rsidR="005A78D5">
              <w:rPr>
                <w:noProof/>
                <w:webHidden/>
              </w:rPr>
              <w:fldChar w:fldCharType="separate"/>
            </w:r>
            <w:r w:rsidR="005A78D5">
              <w:rPr>
                <w:noProof/>
                <w:webHidden/>
              </w:rPr>
              <w:t>4</w:t>
            </w:r>
            <w:r w:rsidR="005A78D5">
              <w:rPr>
                <w:noProof/>
                <w:webHidden/>
              </w:rPr>
              <w:fldChar w:fldCharType="end"/>
            </w:r>
          </w:hyperlink>
        </w:p>
        <w:p w14:paraId="0313BCB7" w14:textId="3B35EF37"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7" w:history="1">
            <w:r w:rsidR="005A78D5" w:rsidRPr="00DD6B90">
              <w:rPr>
                <w:rStyle w:val="a7"/>
                <w:noProof/>
              </w:rPr>
              <w:t>1.5</w:t>
            </w:r>
            <w:r w:rsidR="005A78D5">
              <w:rPr>
                <w:rFonts w:asciiTheme="minorHAnsi" w:eastAsiaTheme="minorEastAsia" w:hAnsiTheme="minorHAnsi" w:cstheme="minorBidi"/>
                <w:noProof/>
                <w:color w:val="auto"/>
                <w:sz w:val="22"/>
                <w:lang w:val="en-US"/>
              </w:rPr>
              <w:tab/>
            </w:r>
            <w:r w:rsidR="005A78D5" w:rsidRPr="00DD6B90">
              <w:rPr>
                <w:rStyle w:val="a7"/>
                <w:noProof/>
              </w:rPr>
              <w:t>Importance of the Research</w:t>
            </w:r>
            <w:r w:rsidR="005A78D5">
              <w:rPr>
                <w:noProof/>
                <w:webHidden/>
              </w:rPr>
              <w:tab/>
            </w:r>
            <w:r w:rsidR="005A78D5">
              <w:rPr>
                <w:noProof/>
                <w:webHidden/>
              </w:rPr>
              <w:fldChar w:fldCharType="begin"/>
            </w:r>
            <w:r w:rsidR="005A78D5">
              <w:rPr>
                <w:noProof/>
                <w:webHidden/>
              </w:rPr>
              <w:instrText xml:space="preserve"> PAGEREF _Toc144405957 \h </w:instrText>
            </w:r>
            <w:r w:rsidR="005A78D5">
              <w:rPr>
                <w:noProof/>
                <w:webHidden/>
              </w:rPr>
            </w:r>
            <w:r w:rsidR="005A78D5">
              <w:rPr>
                <w:noProof/>
                <w:webHidden/>
              </w:rPr>
              <w:fldChar w:fldCharType="separate"/>
            </w:r>
            <w:r w:rsidR="005A78D5">
              <w:rPr>
                <w:noProof/>
                <w:webHidden/>
              </w:rPr>
              <w:t>5</w:t>
            </w:r>
            <w:r w:rsidR="005A78D5">
              <w:rPr>
                <w:noProof/>
                <w:webHidden/>
              </w:rPr>
              <w:fldChar w:fldCharType="end"/>
            </w:r>
          </w:hyperlink>
        </w:p>
        <w:p w14:paraId="273B62E4" w14:textId="0E4F6448"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58" w:history="1">
            <w:r w:rsidR="005A78D5" w:rsidRPr="00DD6B90">
              <w:rPr>
                <w:rStyle w:val="a7"/>
                <w:noProof/>
              </w:rPr>
              <w:t>1.6</w:t>
            </w:r>
            <w:r w:rsidR="005A78D5">
              <w:rPr>
                <w:rFonts w:asciiTheme="minorHAnsi" w:eastAsiaTheme="minorEastAsia" w:hAnsiTheme="minorHAnsi" w:cstheme="minorBidi"/>
                <w:noProof/>
                <w:color w:val="auto"/>
                <w:sz w:val="22"/>
                <w:lang w:val="en-US"/>
              </w:rPr>
              <w:tab/>
            </w:r>
            <w:r w:rsidR="005A78D5" w:rsidRPr="00DD6B90">
              <w:rPr>
                <w:rStyle w:val="a7"/>
                <w:noProof/>
              </w:rPr>
              <w:t>Structure of the Research</w:t>
            </w:r>
            <w:r w:rsidR="005A78D5">
              <w:rPr>
                <w:noProof/>
                <w:webHidden/>
              </w:rPr>
              <w:tab/>
            </w:r>
            <w:r w:rsidR="005A78D5">
              <w:rPr>
                <w:noProof/>
                <w:webHidden/>
              </w:rPr>
              <w:fldChar w:fldCharType="begin"/>
            </w:r>
            <w:r w:rsidR="005A78D5">
              <w:rPr>
                <w:noProof/>
                <w:webHidden/>
              </w:rPr>
              <w:instrText xml:space="preserve"> PAGEREF _Toc144405958 \h </w:instrText>
            </w:r>
            <w:r w:rsidR="005A78D5">
              <w:rPr>
                <w:noProof/>
                <w:webHidden/>
              </w:rPr>
            </w:r>
            <w:r w:rsidR="005A78D5">
              <w:rPr>
                <w:noProof/>
                <w:webHidden/>
              </w:rPr>
              <w:fldChar w:fldCharType="separate"/>
            </w:r>
            <w:r w:rsidR="005A78D5">
              <w:rPr>
                <w:noProof/>
                <w:webHidden/>
              </w:rPr>
              <w:t>5</w:t>
            </w:r>
            <w:r w:rsidR="005A78D5">
              <w:rPr>
                <w:noProof/>
                <w:webHidden/>
              </w:rPr>
              <w:fldChar w:fldCharType="end"/>
            </w:r>
          </w:hyperlink>
        </w:p>
        <w:p w14:paraId="2C4D9754" w14:textId="67830298"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59" w:history="1">
            <w:r w:rsidR="005A78D5" w:rsidRPr="00DD6B90">
              <w:rPr>
                <w:rStyle w:val="a7"/>
                <w:noProof/>
              </w:rPr>
              <w:t>2</w:t>
            </w:r>
            <w:r w:rsidR="005A78D5">
              <w:rPr>
                <w:rFonts w:asciiTheme="minorHAnsi" w:eastAsiaTheme="minorEastAsia" w:hAnsiTheme="minorHAnsi" w:cstheme="minorBidi"/>
                <w:noProof/>
                <w:color w:val="auto"/>
                <w:sz w:val="22"/>
                <w:lang w:val="en-US"/>
              </w:rPr>
              <w:tab/>
            </w:r>
            <w:r w:rsidR="005A78D5" w:rsidRPr="00DD6B90">
              <w:rPr>
                <w:rStyle w:val="a7"/>
                <w:noProof/>
              </w:rPr>
              <w:t>CHAPTER: LITERATURE REVIEW</w:t>
            </w:r>
            <w:r w:rsidR="005A78D5">
              <w:rPr>
                <w:noProof/>
                <w:webHidden/>
              </w:rPr>
              <w:tab/>
            </w:r>
            <w:r w:rsidR="005A78D5">
              <w:rPr>
                <w:noProof/>
                <w:webHidden/>
              </w:rPr>
              <w:fldChar w:fldCharType="begin"/>
            </w:r>
            <w:r w:rsidR="005A78D5">
              <w:rPr>
                <w:noProof/>
                <w:webHidden/>
              </w:rPr>
              <w:instrText xml:space="preserve"> PAGEREF _Toc144405959 \h </w:instrText>
            </w:r>
            <w:r w:rsidR="005A78D5">
              <w:rPr>
                <w:noProof/>
                <w:webHidden/>
              </w:rPr>
            </w:r>
            <w:r w:rsidR="005A78D5">
              <w:rPr>
                <w:noProof/>
                <w:webHidden/>
              </w:rPr>
              <w:fldChar w:fldCharType="separate"/>
            </w:r>
            <w:r w:rsidR="005A78D5">
              <w:rPr>
                <w:noProof/>
                <w:webHidden/>
              </w:rPr>
              <w:t>6</w:t>
            </w:r>
            <w:r w:rsidR="005A78D5">
              <w:rPr>
                <w:noProof/>
                <w:webHidden/>
              </w:rPr>
              <w:fldChar w:fldCharType="end"/>
            </w:r>
          </w:hyperlink>
        </w:p>
        <w:p w14:paraId="37B33B78" w14:textId="6AC1E344"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0" w:history="1">
            <w:r w:rsidR="005A78D5" w:rsidRPr="00DD6B90">
              <w:rPr>
                <w:rStyle w:val="a7"/>
                <w:noProof/>
              </w:rPr>
              <w:t>2.1</w:t>
            </w:r>
            <w:r w:rsidR="005A78D5">
              <w:rPr>
                <w:rFonts w:asciiTheme="minorHAnsi" w:eastAsiaTheme="minorEastAsia" w:hAnsiTheme="minorHAnsi" w:cstheme="minorBidi"/>
                <w:noProof/>
                <w:color w:val="auto"/>
                <w:sz w:val="22"/>
                <w:lang w:val="en-US"/>
              </w:rPr>
              <w:tab/>
            </w:r>
            <w:r w:rsidR="005A78D5" w:rsidRPr="00DD6B90">
              <w:rPr>
                <w:rStyle w:val="a7"/>
                <w:noProof/>
              </w:rPr>
              <w:t>Introduction</w:t>
            </w:r>
            <w:r w:rsidR="005A78D5">
              <w:rPr>
                <w:noProof/>
                <w:webHidden/>
              </w:rPr>
              <w:tab/>
            </w:r>
            <w:r w:rsidR="005A78D5">
              <w:rPr>
                <w:noProof/>
                <w:webHidden/>
              </w:rPr>
              <w:fldChar w:fldCharType="begin"/>
            </w:r>
            <w:r w:rsidR="005A78D5">
              <w:rPr>
                <w:noProof/>
                <w:webHidden/>
              </w:rPr>
              <w:instrText xml:space="preserve"> PAGEREF _Toc144405960 \h </w:instrText>
            </w:r>
            <w:r w:rsidR="005A78D5">
              <w:rPr>
                <w:noProof/>
                <w:webHidden/>
              </w:rPr>
            </w:r>
            <w:r w:rsidR="005A78D5">
              <w:rPr>
                <w:noProof/>
                <w:webHidden/>
              </w:rPr>
              <w:fldChar w:fldCharType="separate"/>
            </w:r>
            <w:r w:rsidR="005A78D5">
              <w:rPr>
                <w:noProof/>
                <w:webHidden/>
              </w:rPr>
              <w:t>6</w:t>
            </w:r>
            <w:r w:rsidR="005A78D5">
              <w:rPr>
                <w:noProof/>
                <w:webHidden/>
              </w:rPr>
              <w:fldChar w:fldCharType="end"/>
            </w:r>
          </w:hyperlink>
        </w:p>
        <w:p w14:paraId="71FD4F25" w14:textId="7DBFD403"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1" w:history="1">
            <w:r w:rsidR="005A78D5" w:rsidRPr="00DD6B90">
              <w:rPr>
                <w:rStyle w:val="a7"/>
                <w:noProof/>
              </w:rPr>
              <w:t>2.2</w:t>
            </w:r>
            <w:r w:rsidR="005A78D5">
              <w:rPr>
                <w:rFonts w:asciiTheme="minorHAnsi" w:eastAsiaTheme="minorEastAsia" w:hAnsiTheme="minorHAnsi" w:cstheme="minorBidi"/>
                <w:noProof/>
                <w:color w:val="auto"/>
                <w:sz w:val="22"/>
                <w:lang w:val="en-US"/>
              </w:rPr>
              <w:tab/>
            </w:r>
            <w:r w:rsidR="005A78D5" w:rsidRPr="00DD6B90">
              <w:rPr>
                <w:rStyle w:val="a7"/>
                <w:noProof/>
              </w:rPr>
              <w:t>Conventional Marketing and Conventional Tools</w:t>
            </w:r>
            <w:r w:rsidR="005A78D5">
              <w:rPr>
                <w:noProof/>
                <w:webHidden/>
              </w:rPr>
              <w:tab/>
            </w:r>
            <w:r w:rsidR="005A78D5">
              <w:rPr>
                <w:noProof/>
                <w:webHidden/>
              </w:rPr>
              <w:fldChar w:fldCharType="begin"/>
            </w:r>
            <w:r w:rsidR="005A78D5">
              <w:rPr>
                <w:noProof/>
                <w:webHidden/>
              </w:rPr>
              <w:instrText xml:space="preserve"> PAGEREF _Toc144405961 \h </w:instrText>
            </w:r>
            <w:r w:rsidR="005A78D5">
              <w:rPr>
                <w:noProof/>
                <w:webHidden/>
              </w:rPr>
            </w:r>
            <w:r w:rsidR="005A78D5">
              <w:rPr>
                <w:noProof/>
                <w:webHidden/>
              </w:rPr>
              <w:fldChar w:fldCharType="separate"/>
            </w:r>
            <w:r w:rsidR="005A78D5">
              <w:rPr>
                <w:noProof/>
                <w:webHidden/>
              </w:rPr>
              <w:t>6</w:t>
            </w:r>
            <w:r w:rsidR="005A78D5">
              <w:rPr>
                <w:noProof/>
                <w:webHidden/>
              </w:rPr>
              <w:fldChar w:fldCharType="end"/>
            </w:r>
          </w:hyperlink>
        </w:p>
        <w:p w14:paraId="1DD23581" w14:textId="6A696AB6"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2" w:history="1">
            <w:r w:rsidR="005A78D5" w:rsidRPr="00DD6B90">
              <w:rPr>
                <w:rStyle w:val="a7"/>
                <w:noProof/>
              </w:rPr>
              <w:t>2.3</w:t>
            </w:r>
            <w:r w:rsidR="005A78D5">
              <w:rPr>
                <w:rFonts w:asciiTheme="minorHAnsi" w:eastAsiaTheme="minorEastAsia" w:hAnsiTheme="minorHAnsi" w:cstheme="minorBidi"/>
                <w:noProof/>
                <w:color w:val="auto"/>
                <w:sz w:val="22"/>
                <w:lang w:val="en-US"/>
              </w:rPr>
              <w:tab/>
            </w:r>
            <w:r w:rsidR="005A78D5" w:rsidRPr="00DD6B90">
              <w:rPr>
                <w:rStyle w:val="a7"/>
                <w:noProof/>
              </w:rPr>
              <w:t>Importance of Social Media Marketing</w:t>
            </w:r>
            <w:r w:rsidR="005A78D5">
              <w:rPr>
                <w:noProof/>
                <w:webHidden/>
              </w:rPr>
              <w:tab/>
            </w:r>
            <w:r w:rsidR="005A78D5">
              <w:rPr>
                <w:noProof/>
                <w:webHidden/>
              </w:rPr>
              <w:fldChar w:fldCharType="begin"/>
            </w:r>
            <w:r w:rsidR="005A78D5">
              <w:rPr>
                <w:noProof/>
                <w:webHidden/>
              </w:rPr>
              <w:instrText xml:space="preserve"> PAGEREF _Toc144405962 \h </w:instrText>
            </w:r>
            <w:r w:rsidR="005A78D5">
              <w:rPr>
                <w:noProof/>
                <w:webHidden/>
              </w:rPr>
            </w:r>
            <w:r w:rsidR="005A78D5">
              <w:rPr>
                <w:noProof/>
                <w:webHidden/>
              </w:rPr>
              <w:fldChar w:fldCharType="separate"/>
            </w:r>
            <w:r w:rsidR="005A78D5">
              <w:rPr>
                <w:noProof/>
                <w:webHidden/>
              </w:rPr>
              <w:t>7</w:t>
            </w:r>
            <w:r w:rsidR="005A78D5">
              <w:rPr>
                <w:noProof/>
                <w:webHidden/>
              </w:rPr>
              <w:fldChar w:fldCharType="end"/>
            </w:r>
          </w:hyperlink>
        </w:p>
        <w:p w14:paraId="245B6178" w14:textId="33343EBF"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3" w:history="1">
            <w:r w:rsidR="005A78D5" w:rsidRPr="00DD6B90">
              <w:rPr>
                <w:rStyle w:val="a7"/>
                <w:noProof/>
              </w:rPr>
              <w:t>2.4</w:t>
            </w:r>
            <w:r w:rsidR="005A78D5">
              <w:rPr>
                <w:rFonts w:asciiTheme="minorHAnsi" w:eastAsiaTheme="minorEastAsia" w:hAnsiTheme="minorHAnsi" w:cstheme="minorBidi"/>
                <w:noProof/>
                <w:color w:val="auto"/>
                <w:sz w:val="22"/>
                <w:lang w:val="en-US"/>
              </w:rPr>
              <w:tab/>
            </w:r>
            <w:r w:rsidR="005A78D5" w:rsidRPr="00DD6B90">
              <w:rPr>
                <w:rStyle w:val="a7"/>
                <w:noProof/>
              </w:rPr>
              <w:t>Basic differences between conventional and social media marketing</w:t>
            </w:r>
            <w:r w:rsidR="005A78D5">
              <w:rPr>
                <w:noProof/>
                <w:webHidden/>
              </w:rPr>
              <w:tab/>
            </w:r>
            <w:r w:rsidR="005A78D5">
              <w:rPr>
                <w:noProof/>
                <w:webHidden/>
              </w:rPr>
              <w:fldChar w:fldCharType="begin"/>
            </w:r>
            <w:r w:rsidR="005A78D5">
              <w:rPr>
                <w:noProof/>
                <w:webHidden/>
              </w:rPr>
              <w:instrText xml:space="preserve"> PAGEREF _Toc144405963 \h </w:instrText>
            </w:r>
            <w:r w:rsidR="005A78D5">
              <w:rPr>
                <w:noProof/>
                <w:webHidden/>
              </w:rPr>
            </w:r>
            <w:r w:rsidR="005A78D5">
              <w:rPr>
                <w:noProof/>
                <w:webHidden/>
              </w:rPr>
              <w:fldChar w:fldCharType="separate"/>
            </w:r>
            <w:r w:rsidR="005A78D5">
              <w:rPr>
                <w:noProof/>
                <w:webHidden/>
              </w:rPr>
              <w:t>8</w:t>
            </w:r>
            <w:r w:rsidR="005A78D5">
              <w:rPr>
                <w:noProof/>
                <w:webHidden/>
              </w:rPr>
              <w:fldChar w:fldCharType="end"/>
            </w:r>
          </w:hyperlink>
        </w:p>
        <w:p w14:paraId="60B6F6A2" w14:textId="5C655BF0"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4" w:history="1">
            <w:r w:rsidR="005A78D5" w:rsidRPr="00DD6B90">
              <w:rPr>
                <w:rStyle w:val="a7"/>
                <w:noProof/>
              </w:rPr>
              <w:t>2.5</w:t>
            </w:r>
            <w:r w:rsidR="005A78D5">
              <w:rPr>
                <w:rFonts w:asciiTheme="minorHAnsi" w:eastAsiaTheme="minorEastAsia" w:hAnsiTheme="minorHAnsi" w:cstheme="minorBidi"/>
                <w:noProof/>
                <w:color w:val="auto"/>
                <w:sz w:val="22"/>
                <w:lang w:val="en-US"/>
              </w:rPr>
              <w:tab/>
            </w:r>
            <w:r w:rsidR="005A78D5" w:rsidRPr="00DD6B90">
              <w:rPr>
                <w:rStyle w:val="a7"/>
                <w:noProof/>
              </w:rPr>
              <w:t>Targeted Marketing Practices on Social Media</w:t>
            </w:r>
            <w:r w:rsidR="005A78D5">
              <w:rPr>
                <w:noProof/>
                <w:webHidden/>
              </w:rPr>
              <w:tab/>
            </w:r>
            <w:r w:rsidR="005A78D5">
              <w:rPr>
                <w:noProof/>
                <w:webHidden/>
              </w:rPr>
              <w:fldChar w:fldCharType="begin"/>
            </w:r>
            <w:r w:rsidR="005A78D5">
              <w:rPr>
                <w:noProof/>
                <w:webHidden/>
              </w:rPr>
              <w:instrText xml:space="preserve"> PAGEREF _Toc144405964 \h </w:instrText>
            </w:r>
            <w:r w:rsidR="005A78D5">
              <w:rPr>
                <w:noProof/>
                <w:webHidden/>
              </w:rPr>
            </w:r>
            <w:r w:rsidR="005A78D5">
              <w:rPr>
                <w:noProof/>
                <w:webHidden/>
              </w:rPr>
              <w:fldChar w:fldCharType="separate"/>
            </w:r>
            <w:r w:rsidR="005A78D5">
              <w:rPr>
                <w:noProof/>
                <w:webHidden/>
              </w:rPr>
              <w:t>9</w:t>
            </w:r>
            <w:r w:rsidR="005A78D5">
              <w:rPr>
                <w:noProof/>
                <w:webHidden/>
              </w:rPr>
              <w:fldChar w:fldCharType="end"/>
            </w:r>
          </w:hyperlink>
        </w:p>
        <w:p w14:paraId="66208DF9" w14:textId="1368BA6D"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5" w:history="1">
            <w:r w:rsidR="005A78D5" w:rsidRPr="00DD6B90">
              <w:rPr>
                <w:rStyle w:val="a7"/>
                <w:noProof/>
              </w:rPr>
              <w:t>2.6</w:t>
            </w:r>
            <w:r w:rsidR="005A78D5">
              <w:rPr>
                <w:rFonts w:asciiTheme="minorHAnsi" w:eastAsiaTheme="minorEastAsia" w:hAnsiTheme="minorHAnsi" w:cstheme="minorBidi"/>
                <w:noProof/>
                <w:color w:val="auto"/>
                <w:sz w:val="22"/>
                <w:lang w:val="en-US"/>
              </w:rPr>
              <w:tab/>
            </w:r>
            <w:r w:rsidR="005A78D5" w:rsidRPr="00DD6B90">
              <w:rPr>
                <w:rStyle w:val="a7"/>
                <w:noProof/>
              </w:rPr>
              <w:t>Social Media as low Budget Platform for SMEs</w:t>
            </w:r>
            <w:r w:rsidR="005A78D5">
              <w:rPr>
                <w:noProof/>
                <w:webHidden/>
              </w:rPr>
              <w:tab/>
            </w:r>
            <w:r w:rsidR="005A78D5">
              <w:rPr>
                <w:noProof/>
                <w:webHidden/>
              </w:rPr>
              <w:fldChar w:fldCharType="begin"/>
            </w:r>
            <w:r w:rsidR="005A78D5">
              <w:rPr>
                <w:noProof/>
                <w:webHidden/>
              </w:rPr>
              <w:instrText xml:space="preserve"> PAGEREF _Toc144405965 \h </w:instrText>
            </w:r>
            <w:r w:rsidR="005A78D5">
              <w:rPr>
                <w:noProof/>
                <w:webHidden/>
              </w:rPr>
            </w:r>
            <w:r w:rsidR="005A78D5">
              <w:rPr>
                <w:noProof/>
                <w:webHidden/>
              </w:rPr>
              <w:fldChar w:fldCharType="separate"/>
            </w:r>
            <w:r w:rsidR="005A78D5">
              <w:rPr>
                <w:noProof/>
                <w:webHidden/>
              </w:rPr>
              <w:t>9</w:t>
            </w:r>
            <w:r w:rsidR="005A78D5">
              <w:rPr>
                <w:noProof/>
                <w:webHidden/>
              </w:rPr>
              <w:fldChar w:fldCharType="end"/>
            </w:r>
          </w:hyperlink>
        </w:p>
        <w:p w14:paraId="09F38398" w14:textId="3B4A3E22"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6" w:history="1">
            <w:r w:rsidR="005A78D5" w:rsidRPr="00DD6B90">
              <w:rPr>
                <w:rStyle w:val="a7"/>
                <w:noProof/>
              </w:rPr>
              <w:t>2.7</w:t>
            </w:r>
            <w:r w:rsidR="005A78D5">
              <w:rPr>
                <w:rFonts w:asciiTheme="minorHAnsi" w:eastAsiaTheme="minorEastAsia" w:hAnsiTheme="minorHAnsi" w:cstheme="minorBidi"/>
                <w:noProof/>
                <w:color w:val="auto"/>
                <w:sz w:val="22"/>
                <w:lang w:val="en-US"/>
              </w:rPr>
              <w:tab/>
            </w:r>
            <w:r w:rsidR="005A78D5" w:rsidRPr="00DD6B90">
              <w:rPr>
                <w:rStyle w:val="a7"/>
                <w:noProof/>
              </w:rPr>
              <w:t>Effective Customer Engagement practices on social media</w:t>
            </w:r>
            <w:r w:rsidR="005A78D5">
              <w:rPr>
                <w:noProof/>
                <w:webHidden/>
              </w:rPr>
              <w:tab/>
            </w:r>
            <w:r w:rsidR="005A78D5">
              <w:rPr>
                <w:noProof/>
                <w:webHidden/>
              </w:rPr>
              <w:fldChar w:fldCharType="begin"/>
            </w:r>
            <w:r w:rsidR="005A78D5">
              <w:rPr>
                <w:noProof/>
                <w:webHidden/>
              </w:rPr>
              <w:instrText xml:space="preserve"> PAGEREF _Toc144405966 \h </w:instrText>
            </w:r>
            <w:r w:rsidR="005A78D5">
              <w:rPr>
                <w:noProof/>
                <w:webHidden/>
              </w:rPr>
            </w:r>
            <w:r w:rsidR="005A78D5">
              <w:rPr>
                <w:noProof/>
                <w:webHidden/>
              </w:rPr>
              <w:fldChar w:fldCharType="separate"/>
            </w:r>
            <w:r w:rsidR="005A78D5">
              <w:rPr>
                <w:noProof/>
                <w:webHidden/>
              </w:rPr>
              <w:t>10</w:t>
            </w:r>
            <w:r w:rsidR="005A78D5">
              <w:rPr>
                <w:noProof/>
                <w:webHidden/>
              </w:rPr>
              <w:fldChar w:fldCharType="end"/>
            </w:r>
          </w:hyperlink>
        </w:p>
        <w:p w14:paraId="5E0C148A" w14:textId="6ABF66B1"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7" w:history="1">
            <w:r w:rsidR="005A78D5" w:rsidRPr="00DD6B90">
              <w:rPr>
                <w:rStyle w:val="a7"/>
                <w:noProof/>
              </w:rPr>
              <w:t>2.8</w:t>
            </w:r>
            <w:r w:rsidR="005A78D5">
              <w:rPr>
                <w:rFonts w:asciiTheme="minorHAnsi" w:eastAsiaTheme="minorEastAsia" w:hAnsiTheme="minorHAnsi" w:cstheme="minorBidi"/>
                <w:noProof/>
                <w:color w:val="auto"/>
                <w:sz w:val="22"/>
                <w:lang w:val="en-US"/>
              </w:rPr>
              <w:tab/>
            </w:r>
            <w:r w:rsidR="005A78D5" w:rsidRPr="00DD6B90">
              <w:rPr>
                <w:rStyle w:val="a7"/>
                <w:noProof/>
                <w:shd w:val="clear" w:color="auto" w:fill="FFFFFF"/>
              </w:rPr>
              <w:t>Risk and opportunities of Social media marketing</w:t>
            </w:r>
            <w:r w:rsidR="005A78D5">
              <w:rPr>
                <w:noProof/>
                <w:webHidden/>
              </w:rPr>
              <w:tab/>
            </w:r>
            <w:r w:rsidR="005A78D5">
              <w:rPr>
                <w:noProof/>
                <w:webHidden/>
              </w:rPr>
              <w:fldChar w:fldCharType="begin"/>
            </w:r>
            <w:r w:rsidR="005A78D5">
              <w:rPr>
                <w:noProof/>
                <w:webHidden/>
              </w:rPr>
              <w:instrText xml:space="preserve"> PAGEREF _Toc144405967 \h </w:instrText>
            </w:r>
            <w:r w:rsidR="005A78D5">
              <w:rPr>
                <w:noProof/>
                <w:webHidden/>
              </w:rPr>
            </w:r>
            <w:r w:rsidR="005A78D5">
              <w:rPr>
                <w:noProof/>
                <w:webHidden/>
              </w:rPr>
              <w:fldChar w:fldCharType="separate"/>
            </w:r>
            <w:r w:rsidR="005A78D5">
              <w:rPr>
                <w:noProof/>
                <w:webHidden/>
              </w:rPr>
              <w:t>11</w:t>
            </w:r>
            <w:r w:rsidR="005A78D5">
              <w:rPr>
                <w:noProof/>
                <w:webHidden/>
              </w:rPr>
              <w:fldChar w:fldCharType="end"/>
            </w:r>
          </w:hyperlink>
        </w:p>
        <w:p w14:paraId="107CE66D" w14:textId="1BEA098E"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68" w:history="1">
            <w:r w:rsidR="005A78D5" w:rsidRPr="00DD6B90">
              <w:rPr>
                <w:rStyle w:val="a7"/>
                <w:noProof/>
              </w:rPr>
              <w:t>2.9</w:t>
            </w:r>
            <w:r w:rsidR="005A78D5">
              <w:rPr>
                <w:rFonts w:asciiTheme="minorHAnsi" w:eastAsiaTheme="minorEastAsia" w:hAnsiTheme="minorHAnsi" w:cstheme="minorBidi"/>
                <w:noProof/>
                <w:color w:val="auto"/>
                <w:sz w:val="22"/>
                <w:lang w:val="en-US"/>
              </w:rPr>
              <w:tab/>
            </w:r>
            <w:r w:rsidR="005A78D5" w:rsidRPr="00DD6B90">
              <w:rPr>
                <w:rStyle w:val="a7"/>
                <w:noProof/>
              </w:rPr>
              <w:t>Framework- TTM and TAM</w:t>
            </w:r>
            <w:r w:rsidR="005A78D5">
              <w:rPr>
                <w:noProof/>
                <w:webHidden/>
              </w:rPr>
              <w:tab/>
            </w:r>
            <w:r w:rsidR="005A78D5">
              <w:rPr>
                <w:noProof/>
                <w:webHidden/>
              </w:rPr>
              <w:fldChar w:fldCharType="begin"/>
            </w:r>
            <w:r w:rsidR="005A78D5">
              <w:rPr>
                <w:noProof/>
                <w:webHidden/>
              </w:rPr>
              <w:instrText xml:space="preserve"> PAGEREF _Toc144405968 \h </w:instrText>
            </w:r>
            <w:r w:rsidR="005A78D5">
              <w:rPr>
                <w:noProof/>
                <w:webHidden/>
              </w:rPr>
            </w:r>
            <w:r w:rsidR="005A78D5">
              <w:rPr>
                <w:noProof/>
                <w:webHidden/>
              </w:rPr>
              <w:fldChar w:fldCharType="separate"/>
            </w:r>
            <w:r w:rsidR="005A78D5">
              <w:rPr>
                <w:noProof/>
                <w:webHidden/>
              </w:rPr>
              <w:t>12</w:t>
            </w:r>
            <w:r w:rsidR="005A78D5">
              <w:rPr>
                <w:noProof/>
                <w:webHidden/>
              </w:rPr>
              <w:fldChar w:fldCharType="end"/>
            </w:r>
          </w:hyperlink>
        </w:p>
        <w:p w14:paraId="22A0937B" w14:textId="7727CC57" w:rsidR="005A78D5" w:rsidRDefault="008B6430">
          <w:pPr>
            <w:pStyle w:val="21"/>
            <w:tabs>
              <w:tab w:val="left" w:pos="1760"/>
              <w:tab w:val="right" w:leader="dot" w:pos="9350"/>
            </w:tabs>
            <w:rPr>
              <w:rFonts w:asciiTheme="minorHAnsi" w:eastAsiaTheme="minorEastAsia" w:hAnsiTheme="minorHAnsi" w:cstheme="minorBidi"/>
              <w:noProof/>
              <w:color w:val="auto"/>
              <w:sz w:val="22"/>
              <w:lang w:val="en-US"/>
            </w:rPr>
          </w:pPr>
          <w:hyperlink w:anchor="_Toc144405969" w:history="1">
            <w:r w:rsidR="005A78D5" w:rsidRPr="00DD6B90">
              <w:rPr>
                <w:rStyle w:val="a7"/>
                <w:noProof/>
              </w:rPr>
              <w:t>2.10</w:t>
            </w:r>
            <w:r w:rsidR="005A78D5">
              <w:rPr>
                <w:rFonts w:asciiTheme="minorHAnsi" w:eastAsiaTheme="minorEastAsia" w:hAnsiTheme="minorHAnsi" w:cstheme="minorBidi"/>
                <w:noProof/>
                <w:color w:val="auto"/>
                <w:sz w:val="22"/>
                <w:lang w:val="en-US"/>
              </w:rPr>
              <w:tab/>
            </w:r>
            <w:r w:rsidR="005A78D5" w:rsidRPr="00DD6B90">
              <w:rPr>
                <w:rStyle w:val="a7"/>
                <w:noProof/>
              </w:rPr>
              <w:t>Literature Gap</w:t>
            </w:r>
            <w:r w:rsidR="005A78D5">
              <w:rPr>
                <w:noProof/>
                <w:webHidden/>
              </w:rPr>
              <w:tab/>
            </w:r>
            <w:r w:rsidR="005A78D5">
              <w:rPr>
                <w:noProof/>
                <w:webHidden/>
              </w:rPr>
              <w:fldChar w:fldCharType="begin"/>
            </w:r>
            <w:r w:rsidR="005A78D5">
              <w:rPr>
                <w:noProof/>
                <w:webHidden/>
              </w:rPr>
              <w:instrText xml:space="preserve"> PAGEREF _Toc144405969 \h </w:instrText>
            </w:r>
            <w:r w:rsidR="005A78D5">
              <w:rPr>
                <w:noProof/>
                <w:webHidden/>
              </w:rPr>
            </w:r>
            <w:r w:rsidR="005A78D5">
              <w:rPr>
                <w:noProof/>
                <w:webHidden/>
              </w:rPr>
              <w:fldChar w:fldCharType="separate"/>
            </w:r>
            <w:r w:rsidR="005A78D5">
              <w:rPr>
                <w:noProof/>
                <w:webHidden/>
              </w:rPr>
              <w:t>12</w:t>
            </w:r>
            <w:r w:rsidR="005A78D5">
              <w:rPr>
                <w:noProof/>
                <w:webHidden/>
              </w:rPr>
              <w:fldChar w:fldCharType="end"/>
            </w:r>
          </w:hyperlink>
        </w:p>
        <w:p w14:paraId="05468BC9" w14:textId="7583EAA4"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70" w:history="1">
            <w:r w:rsidR="005A78D5" w:rsidRPr="00DD6B90">
              <w:rPr>
                <w:rStyle w:val="a7"/>
                <w:noProof/>
              </w:rPr>
              <w:t>3</w:t>
            </w:r>
            <w:r w:rsidR="005A78D5">
              <w:rPr>
                <w:rFonts w:asciiTheme="minorHAnsi" w:eastAsiaTheme="minorEastAsia" w:hAnsiTheme="minorHAnsi" w:cstheme="minorBidi"/>
                <w:noProof/>
                <w:color w:val="auto"/>
                <w:sz w:val="22"/>
                <w:lang w:val="en-US"/>
              </w:rPr>
              <w:tab/>
            </w:r>
            <w:r w:rsidR="005A78D5" w:rsidRPr="00DD6B90">
              <w:rPr>
                <w:rStyle w:val="a7"/>
                <w:noProof/>
              </w:rPr>
              <w:t>Research Methodology</w:t>
            </w:r>
            <w:r w:rsidR="005A78D5">
              <w:rPr>
                <w:noProof/>
                <w:webHidden/>
              </w:rPr>
              <w:tab/>
            </w:r>
            <w:r w:rsidR="005A78D5">
              <w:rPr>
                <w:noProof/>
                <w:webHidden/>
              </w:rPr>
              <w:fldChar w:fldCharType="begin"/>
            </w:r>
            <w:r w:rsidR="005A78D5">
              <w:rPr>
                <w:noProof/>
                <w:webHidden/>
              </w:rPr>
              <w:instrText xml:space="preserve"> PAGEREF _Toc144405970 \h </w:instrText>
            </w:r>
            <w:r w:rsidR="005A78D5">
              <w:rPr>
                <w:noProof/>
                <w:webHidden/>
              </w:rPr>
            </w:r>
            <w:r w:rsidR="005A78D5">
              <w:rPr>
                <w:noProof/>
                <w:webHidden/>
              </w:rPr>
              <w:fldChar w:fldCharType="separate"/>
            </w:r>
            <w:r w:rsidR="005A78D5">
              <w:rPr>
                <w:noProof/>
                <w:webHidden/>
              </w:rPr>
              <w:t>13</w:t>
            </w:r>
            <w:r w:rsidR="005A78D5">
              <w:rPr>
                <w:noProof/>
                <w:webHidden/>
              </w:rPr>
              <w:fldChar w:fldCharType="end"/>
            </w:r>
          </w:hyperlink>
        </w:p>
        <w:p w14:paraId="7E6D5709" w14:textId="3BA55665"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1" w:history="1">
            <w:r w:rsidR="005A78D5" w:rsidRPr="00DD6B90">
              <w:rPr>
                <w:rStyle w:val="a7"/>
                <w:noProof/>
              </w:rPr>
              <w:t>3.1</w:t>
            </w:r>
            <w:r w:rsidR="005A78D5">
              <w:rPr>
                <w:rFonts w:asciiTheme="minorHAnsi" w:eastAsiaTheme="minorEastAsia" w:hAnsiTheme="minorHAnsi" w:cstheme="minorBidi"/>
                <w:noProof/>
                <w:color w:val="auto"/>
                <w:sz w:val="22"/>
                <w:lang w:val="en-US"/>
              </w:rPr>
              <w:tab/>
            </w:r>
            <w:r w:rsidR="005A78D5" w:rsidRPr="00DD6B90">
              <w:rPr>
                <w:rStyle w:val="a7"/>
                <w:noProof/>
              </w:rPr>
              <w:t>Introduction</w:t>
            </w:r>
            <w:r w:rsidR="005A78D5">
              <w:rPr>
                <w:noProof/>
                <w:webHidden/>
              </w:rPr>
              <w:tab/>
            </w:r>
            <w:r w:rsidR="005A78D5">
              <w:rPr>
                <w:noProof/>
                <w:webHidden/>
              </w:rPr>
              <w:fldChar w:fldCharType="begin"/>
            </w:r>
            <w:r w:rsidR="005A78D5">
              <w:rPr>
                <w:noProof/>
                <w:webHidden/>
              </w:rPr>
              <w:instrText xml:space="preserve"> PAGEREF _Toc144405971 \h </w:instrText>
            </w:r>
            <w:r w:rsidR="005A78D5">
              <w:rPr>
                <w:noProof/>
                <w:webHidden/>
              </w:rPr>
            </w:r>
            <w:r w:rsidR="005A78D5">
              <w:rPr>
                <w:noProof/>
                <w:webHidden/>
              </w:rPr>
              <w:fldChar w:fldCharType="separate"/>
            </w:r>
            <w:r w:rsidR="005A78D5">
              <w:rPr>
                <w:noProof/>
                <w:webHidden/>
              </w:rPr>
              <w:t>13</w:t>
            </w:r>
            <w:r w:rsidR="005A78D5">
              <w:rPr>
                <w:noProof/>
                <w:webHidden/>
              </w:rPr>
              <w:fldChar w:fldCharType="end"/>
            </w:r>
          </w:hyperlink>
        </w:p>
        <w:p w14:paraId="43B0FD3D" w14:textId="7BF6E2BC"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2" w:history="1">
            <w:r w:rsidR="005A78D5" w:rsidRPr="00DD6B90">
              <w:rPr>
                <w:rStyle w:val="a7"/>
                <w:noProof/>
              </w:rPr>
              <w:t>3.2</w:t>
            </w:r>
            <w:r w:rsidR="005A78D5">
              <w:rPr>
                <w:rFonts w:asciiTheme="minorHAnsi" w:eastAsiaTheme="minorEastAsia" w:hAnsiTheme="minorHAnsi" w:cstheme="minorBidi"/>
                <w:noProof/>
                <w:color w:val="auto"/>
                <w:sz w:val="22"/>
                <w:lang w:val="en-US"/>
              </w:rPr>
              <w:tab/>
            </w:r>
            <w:r w:rsidR="005A78D5" w:rsidRPr="00DD6B90">
              <w:rPr>
                <w:rStyle w:val="a7"/>
                <w:noProof/>
              </w:rPr>
              <w:t>Research Approach</w:t>
            </w:r>
            <w:r w:rsidR="005A78D5">
              <w:rPr>
                <w:noProof/>
                <w:webHidden/>
              </w:rPr>
              <w:tab/>
            </w:r>
            <w:r w:rsidR="005A78D5">
              <w:rPr>
                <w:noProof/>
                <w:webHidden/>
              </w:rPr>
              <w:fldChar w:fldCharType="begin"/>
            </w:r>
            <w:r w:rsidR="005A78D5">
              <w:rPr>
                <w:noProof/>
                <w:webHidden/>
              </w:rPr>
              <w:instrText xml:space="preserve"> PAGEREF _Toc144405972 \h </w:instrText>
            </w:r>
            <w:r w:rsidR="005A78D5">
              <w:rPr>
                <w:noProof/>
                <w:webHidden/>
              </w:rPr>
            </w:r>
            <w:r w:rsidR="005A78D5">
              <w:rPr>
                <w:noProof/>
                <w:webHidden/>
              </w:rPr>
              <w:fldChar w:fldCharType="separate"/>
            </w:r>
            <w:r w:rsidR="005A78D5">
              <w:rPr>
                <w:noProof/>
                <w:webHidden/>
              </w:rPr>
              <w:t>13</w:t>
            </w:r>
            <w:r w:rsidR="005A78D5">
              <w:rPr>
                <w:noProof/>
                <w:webHidden/>
              </w:rPr>
              <w:fldChar w:fldCharType="end"/>
            </w:r>
          </w:hyperlink>
        </w:p>
        <w:p w14:paraId="77EFE87F" w14:textId="4CF23F8A"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3" w:history="1">
            <w:r w:rsidR="005A78D5" w:rsidRPr="00DD6B90">
              <w:rPr>
                <w:rStyle w:val="a7"/>
                <w:noProof/>
              </w:rPr>
              <w:t>3.3</w:t>
            </w:r>
            <w:r w:rsidR="005A78D5">
              <w:rPr>
                <w:rFonts w:asciiTheme="minorHAnsi" w:eastAsiaTheme="minorEastAsia" w:hAnsiTheme="minorHAnsi" w:cstheme="minorBidi"/>
                <w:noProof/>
                <w:color w:val="auto"/>
                <w:sz w:val="22"/>
                <w:lang w:val="en-US"/>
              </w:rPr>
              <w:tab/>
            </w:r>
            <w:r w:rsidR="005A78D5" w:rsidRPr="00DD6B90">
              <w:rPr>
                <w:rStyle w:val="a7"/>
                <w:noProof/>
              </w:rPr>
              <w:t>Research Philosophy</w:t>
            </w:r>
            <w:r w:rsidR="005A78D5">
              <w:rPr>
                <w:noProof/>
                <w:webHidden/>
              </w:rPr>
              <w:tab/>
            </w:r>
            <w:r w:rsidR="005A78D5">
              <w:rPr>
                <w:noProof/>
                <w:webHidden/>
              </w:rPr>
              <w:fldChar w:fldCharType="begin"/>
            </w:r>
            <w:r w:rsidR="005A78D5">
              <w:rPr>
                <w:noProof/>
                <w:webHidden/>
              </w:rPr>
              <w:instrText xml:space="preserve"> PAGEREF _Toc144405973 \h </w:instrText>
            </w:r>
            <w:r w:rsidR="005A78D5">
              <w:rPr>
                <w:noProof/>
                <w:webHidden/>
              </w:rPr>
            </w:r>
            <w:r w:rsidR="005A78D5">
              <w:rPr>
                <w:noProof/>
                <w:webHidden/>
              </w:rPr>
              <w:fldChar w:fldCharType="separate"/>
            </w:r>
            <w:r w:rsidR="005A78D5">
              <w:rPr>
                <w:noProof/>
                <w:webHidden/>
              </w:rPr>
              <w:t>13</w:t>
            </w:r>
            <w:r w:rsidR="005A78D5">
              <w:rPr>
                <w:noProof/>
                <w:webHidden/>
              </w:rPr>
              <w:fldChar w:fldCharType="end"/>
            </w:r>
          </w:hyperlink>
        </w:p>
        <w:p w14:paraId="49B73A16" w14:textId="14853C79"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4" w:history="1">
            <w:r w:rsidR="005A78D5" w:rsidRPr="00DD6B90">
              <w:rPr>
                <w:rStyle w:val="a7"/>
                <w:noProof/>
              </w:rPr>
              <w:t>3.4</w:t>
            </w:r>
            <w:r w:rsidR="005A78D5">
              <w:rPr>
                <w:rFonts w:asciiTheme="minorHAnsi" w:eastAsiaTheme="minorEastAsia" w:hAnsiTheme="minorHAnsi" w:cstheme="minorBidi"/>
                <w:noProof/>
                <w:color w:val="auto"/>
                <w:sz w:val="22"/>
                <w:lang w:val="en-US"/>
              </w:rPr>
              <w:tab/>
            </w:r>
            <w:r w:rsidR="005A78D5" w:rsidRPr="00DD6B90">
              <w:rPr>
                <w:rStyle w:val="a7"/>
                <w:noProof/>
              </w:rPr>
              <w:t>Data Collection Method and Sampling</w:t>
            </w:r>
            <w:r w:rsidR="005A78D5">
              <w:rPr>
                <w:noProof/>
                <w:webHidden/>
              </w:rPr>
              <w:tab/>
            </w:r>
            <w:r w:rsidR="005A78D5">
              <w:rPr>
                <w:noProof/>
                <w:webHidden/>
              </w:rPr>
              <w:fldChar w:fldCharType="begin"/>
            </w:r>
            <w:r w:rsidR="005A78D5">
              <w:rPr>
                <w:noProof/>
                <w:webHidden/>
              </w:rPr>
              <w:instrText xml:space="preserve"> PAGEREF _Toc144405974 \h </w:instrText>
            </w:r>
            <w:r w:rsidR="005A78D5">
              <w:rPr>
                <w:noProof/>
                <w:webHidden/>
              </w:rPr>
            </w:r>
            <w:r w:rsidR="005A78D5">
              <w:rPr>
                <w:noProof/>
                <w:webHidden/>
              </w:rPr>
              <w:fldChar w:fldCharType="separate"/>
            </w:r>
            <w:r w:rsidR="005A78D5">
              <w:rPr>
                <w:noProof/>
                <w:webHidden/>
              </w:rPr>
              <w:t>13</w:t>
            </w:r>
            <w:r w:rsidR="005A78D5">
              <w:rPr>
                <w:noProof/>
                <w:webHidden/>
              </w:rPr>
              <w:fldChar w:fldCharType="end"/>
            </w:r>
          </w:hyperlink>
        </w:p>
        <w:p w14:paraId="153C31D7" w14:textId="7D593C75"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5" w:history="1">
            <w:r w:rsidR="005A78D5" w:rsidRPr="00DD6B90">
              <w:rPr>
                <w:rStyle w:val="a7"/>
                <w:noProof/>
              </w:rPr>
              <w:t>3.5</w:t>
            </w:r>
            <w:r w:rsidR="005A78D5">
              <w:rPr>
                <w:rFonts w:asciiTheme="minorHAnsi" w:eastAsiaTheme="minorEastAsia" w:hAnsiTheme="minorHAnsi" w:cstheme="minorBidi"/>
                <w:noProof/>
                <w:color w:val="auto"/>
                <w:sz w:val="22"/>
                <w:lang w:val="en-US"/>
              </w:rPr>
              <w:tab/>
            </w:r>
            <w:r w:rsidR="005A78D5" w:rsidRPr="00DD6B90">
              <w:rPr>
                <w:rStyle w:val="a7"/>
                <w:noProof/>
              </w:rPr>
              <w:t>Data Analysis Method</w:t>
            </w:r>
            <w:r w:rsidR="005A78D5">
              <w:rPr>
                <w:noProof/>
                <w:webHidden/>
              </w:rPr>
              <w:tab/>
            </w:r>
            <w:r w:rsidR="005A78D5">
              <w:rPr>
                <w:noProof/>
                <w:webHidden/>
              </w:rPr>
              <w:fldChar w:fldCharType="begin"/>
            </w:r>
            <w:r w:rsidR="005A78D5">
              <w:rPr>
                <w:noProof/>
                <w:webHidden/>
              </w:rPr>
              <w:instrText xml:space="preserve"> PAGEREF _Toc144405975 \h </w:instrText>
            </w:r>
            <w:r w:rsidR="005A78D5">
              <w:rPr>
                <w:noProof/>
                <w:webHidden/>
              </w:rPr>
            </w:r>
            <w:r w:rsidR="005A78D5">
              <w:rPr>
                <w:noProof/>
                <w:webHidden/>
              </w:rPr>
              <w:fldChar w:fldCharType="separate"/>
            </w:r>
            <w:r w:rsidR="005A78D5">
              <w:rPr>
                <w:noProof/>
                <w:webHidden/>
              </w:rPr>
              <w:t>14</w:t>
            </w:r>
            <w:r w:rsidR="005A78D5">
              <w:rPr>
                <w:noProof/>
                <w:webHidden/>
              </w:rPr>
              <w:fldChar w:fldCharType="end"/>
            </w:r>
          </w:hyperlink>
        </w:p>
        <w:p w14:paraId="4150C266" w14:textId="1E7F08EB"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6" w:history="1">
            <w:r w:rsidR="005A78D5" w:rsidRPr="00DD6B90">
              <w:rPr>
                <w:rStyle w:val="a7"/>
                <w:noProof/>
              </w:rPr>
              <w:t>3.6</w:t>
            </w:r>
            <w:r w:rsidR="005A78D5">
              <w:rPr>
                <w:rFonts w:asciiTheme="minorHAnsi" w:eastAsiaTheme="minorEastAsia" w:hAnsiTheme="minorHAnsi" w:cstheme="minorBidi"/>
                <w:noProof/>
                <w:color w:val="auto"/>
                <w:sz w:val="22"/>
                <w:lang w:val="en-US"/>
              </w:rPr>
              <w:tab/>
            </w:r>
            <w:r w:rsidR="005A78D5" w:rsidRPr="00DD6B90">
              <w:rPr>
                <w:rStyle w:val="a7"/>
                <w:noProof/>
              </w:rPr>
              <w:t>Ethical Consideration</w:t>
            </w:r>
            <w:r w:rsidR="005A78D5">
              <w:rPr>
                <w:noProof/>
                <w:webHidden/>
              </w:rPr>
              <w:tab/>
            </w:r>
            <w:r w:rsidR="005A78D5">
              <w:rPr>
                <w:noProof/>
                <w:webHidden/>
              </w:rPr>
              <w:fldChar w:fldCharType="begin"/>
            </w:r>
            <w:r w:rsidR="005A78D5">
              <w:rPr>
                <w:noProof/>
                <w:webHidden/>
              </w:rPr>
              <w:instrText xml:space="preserve"> PAGEREF _Toc144405976 \h </w:instrText>
            </w:r>
            <w:r w:rsidR="005A78D5">
              <w:rPr>
                <w:noProof/>
                <w:webHidden/>
              </w:rPr>
            </w:r>
            <w:r w:rsidR="005A78D5">
              <w:rPr>
                <w:noProof/>
                <w:webHidden/>
              </w:rPr>
              <w:fldChar w:fldCharType="separate"/>
            </w:r>
            <w:r w:rsidR="005A78D5">
              <w:rPr>
                <w:noProof/>
                <w:webHidden/>
              </w:rPr>
              <w:t>14</w:t>
            </w:r>
            <w:r w:rsidR="005A78D5">
              <w:rPr>
                <w:noProof/>
                <w:webHidden/>
              </w:rPr>
              <w:fldChar w:fldCharType="end"/>
            </w:r>
          </w:hyperlink>
        </w:p>
        <w:p w14:paraId="523E8CDC" w14:textId="17D25E8A"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77" w:history="1">
            <w:r w:rsidR="005A78D5" w:rsidRPr="00DD6B90">
              <w:rPr>
                <w:rStyle w:val="a7"/>
                <w:noProof/>
              </w:rPr>
              <w:t>4</w:t>
            </w:r>
            <w:r w:rsidR="005A78D5">
              <w:rPr>
                <w:rFonts w:asciiTheme="minorHAnsi" w:eastAsiaTheme="minorEastAsia" w:hAnsiTheme="minorHAnsi" w:cstheme="minorBidi"/>
                <w:noProof/>
                <w:color w:val="auto"/>
                <w:sz w:val="22"/>
                <w:lang w:val="en-US"/>
              </w:rPr>
              <w:tab/>
            </w:r>
            <w:r w:rsidR="005A78D5" w:rsidRPr="00DD6B90">
              <w:rPr>
                <w:rStyle w:val="a7"/>
                <w:noProof/>
              </w:rPr>
              <w:t>Data Analysis and Findings</w:t>
            </w:r>
            <w:r w:rsidR="005A78D5">
              <w:rPr>
                <w:noProof/>
                <w:webHidden/>
              </w:rPr>
              <w:tab/>
            </w:r>
            <w:r w:rsidR="005A78D5">
              <w:rPr>
                <w:noProof/>
                <w:webHidden/>
              </w:rPr>
              <w:fldChar w:fldCharType="begin"/>
            </w:r>
            <w:r w:rsidR="005A78D5">
              <w:rPr>
                <w:noProof/>
                <w:webHidden/>
              </w:rPr>
              <w:instrText xml:space="preserve"> PAGEREF _Toc144405977 \h </w:instrText>
            </w:r>
            <w:r w:rsidR="005A78D5">
              <w:rPr>
                <w:noProof/>
                <w:webHidden/>
              </w:rPr>
            </w:r>
            <w:r w:rsidR="005A78D5">
              <w:rPr>
                <w:noProof/>
                <w:webHidden/>
              </w:rPr>
              <w:fldChar w:fldCharType="separate"/>
            </w:r>
            <w:r w:rsidR="005A78D5">
              <w:rPr>
                <w:noProof/>
                <w:webHidden/>
              </w:rPr>
              <w:t>15</w:t>
            </w:r>
            <w:r w:rsidR="005A78D5">
              <w:rPr>
                <w:noProof/>
                <w:webHidden/>
              </w:rPr>
              <w:fldChar w:fldCharType="end"/>
            </w:r>
          </w:hyperlink>
        </w:p>
        <w:p w14:paraId="44AEAA8A" w14:textId="682A66CA"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8" w:history="1">
            <w:r w:rsidR="005A78D5" w:rsidRPr="00DD6B90">
              <w:rPr>
                <w:rStyle w:val="a7"/>
                <w:noProof/>
              </w:rPr>
              <w:t>4.1</w:t>
            </w:r>
            <w:r w:rsidR="005A78D5">
              <w:rPr>
                <w:rFonts w:asciiTheme="minorHAnsi" w:eastAsiaTheme="minorEastAsia" w:hAnsiTheme="minorHAnsi" w:cstheme="minorBidi"/>
                <w:noProof/>
                <w:color w:val="auto"/>
                <w:sz w:val="22"/>
                <w:lang w:val="en-US"/>
              </w:rPr>
              <w:tab/>
            </w:r>
            <w:r w:rsidR="005A78D5" w:rsidRPr="00DD6B90">
              <w:rPr>
                <w:rStyle w:val="a7"/>
                <w:noProof/>
              </w:rPr>
              <w:t>Introduction</w:t>
            </w:r>
            <w:r w:rsidR="005A78D5">
              <w:rPr>
                <w:noProof/>
                <w:webHidden/>
              </w:rPr>
              <w:tab/>
            </w:r>
            <w:r w:rsidR="005A78D5">
              <w:rPr>
                <w:noProof/>
                <w:webHidden/>
              </w:rPr>
              <w:fldChar w:fldCharType="begin"/>
            </w:r>
            <w:r w:rsidR="005A78D5">
              <w:rPr>
                <w:noProof/>
                <w:webHidden/>
              </w:rPr>
              <w:instrText xml:space="preserve"> PAGEREF _Toc144405978 \h </w:instrText>
            </w:r>
            <w:r w:rsidR="005A78D5">
              <w:rPr>
                <w:noProof/>
                <w:webHidden/>
              </w:rPr>
            </w:r>
            <w:r w:rsidR="005A78D5">
              <w:rPr>
                <w:noProof/>
                <w:webHidden/>
              </w:rPr>
              <w:fldChar w:fldCharType="separate"/>
            </w:r>
            <w:r w:rsidR="005A78D5">
              <w:rPr>
                <w:noProof/>
                <w:webHidden/>
              </w:rPr>
              <w:t>15</w:t>
            </w:r>
            <w:r w:rsidR="005A78D5">
              <w:rPr>
                <w:noProof/>
                <w:webHidden/>
              </w:rPr>
              <w:fldChar w:fldCharType="end"/>
            </w:r>
          </w:hyperlink>
        </w:p>
        <w:p w14:paraId="7BD14912" w14:textId="4A2F4C3A"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79" w:history="1">
            <w:r w:rsidR="005A78D5" w:rsidRPr="00DD6B90">
              <w:rPr>
                <w:rStyle w:val="a7"/>
                <w:noProof/>
              </w:rPr>
              <w:t>4.2</w:t>
            </w:r>
            <w:r w:rsidR="005A78D5">
              <w:rPr>
                <w:rFonts w:asciiTheme="minorHAnsi" w:eastAsiaTheme="minorEastAsia" w:hAnsiTheme="minorHAnsi" w:cstheme="minorBidi"/>
                <w:noProof/>
                <w:color w:val="auto"/>
                <w:sz w:val="22"/>
                <w:lang w:val="en-US"/>
              </w:rPr>
              <w:tab/>
            </w:r>
            <w:r w:rsidR="005A78D5" w:rsidRPr="00DD6B90">
              <w:rPr>
                <w:rStyle w:val="a7"/>
                <w:noProof/>
              </w:rPr>
              <w:t>Generation of Codes</w:t>
            </w:r>
            <w:r w:rsidR="005A78D5">
              <w:rPr>
                <w:noProof/>
                <w:webHidden/>
              </w:rPr>
              <w:tab/>
            </w:r>
            <w:r w:rsidR="005A78D5">
              <w:rPr>
                <w:noProof/>
                <w:webHidden/>
              </w:rPr>
              <w:fldChar w:fldCharType="begin"/>
            </w:r>
            <w:r w:rsidR="005A78D5">
              <w:rPr>
                <w:noProof/>
                <w:webHidden/>
              </w:rPr>
              <w:instrText xml:space="preserve"> PAGEREF _Toc144405979 \h </w:instrText>
            </w:r>
            <w:r w:rsidR="005A78D5">
              <w:rPr>
                <w:noProof/>
                <w:webHidden/>
              </w:rPr>
            </w:r>
            <w:r w:rsidR="005A78D5">
              <w:rPr>
                <w:noProof/>
                <w:webHidden/>
              </w:rPr>
              <w:fldChar w:fldCharType="separate"/>
            </w:r>
            <w:r w:rsidR="005A78D5">
              <w:rPr>
                <w:noProof/>
                <w:webHidden/>
              </w:rPr>
              <w:t>15</w:t>
            </w:r>
            <w:r w:rsidR="005A78D5">
              <w:rPr>
                <w:noProof/>
                <w:webHidden/>
              </w:rPr>
              <w:fldChar w:fldCharType="end"/>
            </w:r>
          </w:hyperlink>
        </w:p>
        <w:p w14:paraId="26ED28AF" w14:textId="77AEE4A7"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80" w:history="1">
            <w:r w:rsidR="005A78D5" w:rsidRPr="00DD6B90">
              <w:rPr>
                <w:rStyle w:val="a7"/>
                <w:noProof/>
              </w:rPr>
              <w:t>4.3</w:t>
            </w:r>
            <w:r w:rsidR="005A78D5">
              <w:rPr>
                <w:rFonts w:asciiTheme="minorHAnsi" w:eastAsiaTheme="minorEastAsia" w:hAnsiTheme="minorHAnsi" w:cstheme="minorBidi"/>
                <w:noProof/>
                <w:color w:val="auto"/>
                <w:sz w:val="22"/>
                <w:lang w:val="en-US"/>
              </w:rPr>
              <w:tab/>
            </w:r>
            <w:r w:rsidR="005A78D5" w:rsidRPr="00DD6B90">
              <w:rPr>
                <w:rStyle w:val="a7"/>
                <w:noProof/>
              </w:rPr>
              <w:t>Generation of Themes from Codes</w:t>
            </w:r>
            <w:r w:rsidR="005A78D5">
              <w:rPr>
                <w:noProof/>
                <w:webHidden/>
              </w:rPr>
              <w:tab/>
            </w:r>
            <w:r w:rsidR="005A78D5">
              <w:rPr>
                <w:noProof/>
                <w:webHidden/>
              </w:rPr>
              <w:fldChar w:fldCharType="begin"/>
            </w:r>
            <w:r w:rsidR="005A78D5">
              <w:rPr>
                <w:noProof/>
                <w:webHidden/>
              </w:rPr>
              <w:instrText xml:space="preserve"> PAGEREF _Toc144405980 \h </w:instrText>
            </w:r>
            <w:r w:rsidR="005A78D5">
              <w:rPr>
                <w:noProof/>
                <w:webHidden/>
              </w:rPr>
            </w:r>
            <w:r w:rsidR="005A78D5">
              <w:rPr>
                <w:noProof/>
                <w:webHidden/>
              </w:rPr>
              <w:fldChar w:fldCharType="separate"/>
            </w:r>
            <w:r w:rsidR="005A78D5">
              <w:rPr>
                <w:noProof/>
                <w:webHidden/>
              </w:rPr>
              <w:t>16</w:t>
            </w:r>
            <w:r w:rsidR="005A78D5">
              <w:rPr>
                <w:noProof/>
                <w:webHidden/>
              </w:rPr>
              <w:fldChar w:fldCharType="end"/>
            </w:r>
          </w:hyperlink>
        </w:p>
        <w:p w14:paraId="733E7FD6" w14:textId="0D8EE94E"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81" w:history="1">
            <w:r w:rsidR="005A78D5" w:rsidRPr="00DD6B90">
              <w:rPr>
                <w:rStyle w:val="a7"/>
                <w:noProof/>
              </w:rPr>
              <w:t>4.4</w:t>
            </w:r>
            <w:r w:rsidR="005A78D5">
              <w:rPr>
                <w:rFonts w:asciiTheme="minorHAnsi" w:eastAsiaTheme="minorEastAsia" w:hAnsiTheme="minorHAnsi" w:cstheme="minorBidi"/>
                <w:noProof/>
                <w:color w:val="auto"/>
                <w:sz w:val="22"/>
                <w:lang w:val="en-US"/>
              </w:rPr>
              <w:tab/>
            </w:r>
            <w:r w:rsidR="005A78D5" w:rsidRPr="00DD6B90">
              <w:rPr>
                <w:rStyle w:val="a7"/>
                <w:noProof/>
              </w:rPr>
              <w:t>Findings</w:t>
            </w:r>
            <w:r w:rsidR="005A78D5">
              <w:rPr>
                <w:noProof/>
                <w:webHidden/>
              </w:rPr>
              <w:tab/>
            </w:r>
            <w:r w:rsidR="005A78D5">
              <w:rPr>
                <w:noProof/>
                <w:webHidden/>
              </w:rPr>
              <w:fldChar w:fldCharType="begin"/>
            </w:r>
            <w:r w:rsidR="005A78D5">
              <w:rPr>
                <w:noProof/>
                <w:webHidden/>
              </w:rPr>
              <w:instrText xml:space="preserve"> PAGEREF _Toc144405981 \h </w:instrText>
            </w:r>
            <w:r w:rsidR="005A78D5">
              <w:rPr>
                <w:noProof/>
                <w:webHidden/>
              </w:rPr>
            </w:r>
            <w:r w:rsidR="005A78D5">
              <w:rPr>
                <w:noProof/>
                <w:webHidden/>
              </w:rPr>
              <w:fldChar w:fldCharType="separate"/>
            </w:r>
            <w:r w:rsidR="005A78D5">
              <w:rPr>
                <w:noProof/>
                <w:webHidden/>
              </w:rPr>
              <w:t>16</w:t>
            </w:r>
            <w:r w:rsidR="005A78D5">
              <w:rPr>
                <w:noProof/>
                <w:webHidden/>
              </w:rPr>
              <w:fldChar w:fldCharType="end"/>
            </w:r>
          </w:hyperlink>
        </w:p>
        <w:p w14:paraId="3FBB32C6" w14:textId="20DF28CF"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82" w:history="1">
            <w:r w:rsidR="005A78D5" w:rsidRPr="00DD6B90">
              <w:rPr>
                <w:rStyle w:val="a7"/>
                <w:noProof/>
              </w:rPr>
              <w:t>5</w:t>
            </w:r>
            <w:r w:rsidR="005A78D5">
              <w:rPr>
                <w:rFonts w:asciiTheme="minorHAnsi" w:eastAsiaTheme="minorEastAsia" w:hAnsiTheme="minorHAnsi" w:cstheme="minorBidi"/>
                <w:noProof/>
                <w:color w:val="auto"/>
                <w:sz w:val="22"/>
                <w:lang w:val="en-US"/>
              </w:rPr>
              <w:tab/>
            </w:r>
            <w:r w:rsidR="005A78D5" w:rsidRPr="00DD6B90">
              <w:rPr>
                <w:rStyle w:val="a7"/>
                <w:noProof/>
              </w:rPr>
              <w:t>Conclusion</w:t>
            </w:r>
            <w:r w:rsidR="005A78D5">
              <w:rPr>
                <w:noProof/>
                <w:webHidden/>
              </w:rPr>
              <w:tab/>
            </w:r>
            <w:r w:rsidR="005A78D5">
              <w:rPr>
                <w:noProof/>
                <w:webHidden/>
              </w:rPr>
              <w:fldChar w:fldCharType="begin"/>
            </w:r>
            <w:r w:rsidR="005A78D5">
              <w:rPr>
                <w:noProof/>
                <w:webHidden/>
              </w:rPr>
              <w:instrText xml:space="preserve"> PAGEREF _Toc144405982 \h </w:instrText>
            </w:r>
            <w:r w:rsidR="005A78D5">
              <w:rPr>
                <w:noProof/>
                <w:webHidden/>
              </w:rPr>
            </w:r>
            <w:r w:rsidR="005A78D5">
              <w:rPr>
                <w:noProof/>
                <w:webHidden/>
              </w:rPr>
              <w:fldChar w:fldCharType="separate"/>
            </w:r>
            <w:r w:rsidR="005A78D5">
              <w:rPr>
                <w:noProof/>
                <w:webHidden/>
              </w:rPr>
              <w:t>18</w:t>
            </w:r>
            <w:r w:rsidR="005A78D5">
              <w:rPr>
                <w:noProof/>
                <w:webHidden/>
              </w:rPr>
              <w:fldChar w:fldCharType="end"/>
            </w:r>
          </w:hyperlink>
        </w:p>
        <w:p w14:paraId="0B979D7D" w14:textId="042A23CB" w:rsidR="005A78D5" w:rsidRDefault="008B6430">
          <w:pPr>
            <w:pStyle w:val="21"/>
            <w:tabs>
              <w:tab w:val="left" w:pos="1540"/>
              <w:tab w:val="right" w:leader="dot" w:pos="9350"/>
            </w:tabs>
            <w:rPr>
              <w:rFonts w:asciiTheme="minorHAnsi" w:eastAsiaTheme="minorEastAsia" w:hAnsiTheme="minorHAnsi" w:cstheme="minorBidi"/>
              <w:noProof/>
              <w:color w:val="auto"/>
              <w:sz w:val="22"/>
              <w:lang w:val="en-US"/>
            </w:rPr>
          </w:pPr>
          <w:hyperlink w:anchor="_Toc144405983" w:history="1">
            <w:r w:rsidR="005A78D5" w:rsidRPr="00DD6B90">
              <w:rPr>
                <w:rStyle w:val="a7"/>
                <w:noProof/>
              </w:rPr>
              <w:t>5.1</w:t>
            </w:r>
            <w:r w:rsidR="005A78D5">
              <w:rPr>
                <w:rFonts w:asciiTheme="minorHAnsi" w:eastAsiaTheme="minorEastAsia" w:hAnsiTheme="minorHAnsi" w:cstheme="minorBidi"/>
                <w:noProof/>
                <w:color w:val="auto"/>
                <w:sz w:val="22"/>
                <w:lang w:val="en-US"/>
              </w:rPr>
              <w:tab/>
            </w:r>
            <w:r w:rsidR="005A78D5" w:rsidRPr="00DD6B90">
              <w:rPr>
                <w:rStyle w:val="a7"/>
                <w:noProof/>
              </w:rPr>
              <w:t>Recommendations</w:t>
            </w:r>
            <w:r w:rsidR="005A78D5">
              <w:rPr>
                <w:noProof/>
                <w:webHidden/>
              </w:rPr>
              <w:tab/>
            </w:r>
            <w:r w:rsidR="005A78D5">
              <w:rPr>
                <w:noProof/>
                <w:webHidden/>
              </w:rPr>
              <w:fldChar w:fldCharType="begin"/>
            </w:r>
            <w:r w:rsidR="005A78D5">
              <w:rPr>
                <w:noProof/>
                <w:webHidden/>
              </w:rPr>
              <w:instrText xml:space="preserve"> PAGEREF _Toc144405983 \h </w:instrText>
            </w:r>
            <w:r w:rsidR="005A78D5">
              <w:rPr>
                <w:noProof/>
                <w:webHidden/>
              </w:rPr>
            </w:r>
            <w:r w:rsidR="005A78D5">
              <w:rPr>
                <w:noProof/>
                <w:webHidden/>
              </w:rPr>
              <w:fldChar w:fldCharType="separate"/>
            </w:r>
            <w:r w:rsidR="005A78D5">
              <w:rPr>
                <w:noProof/>
                <w:webHidden/>
              </w:rPr>
              <w:t>18</w:t>
            </w:r>
            <w:r w:rsidR="005A78D5">
              <w:rPr>
                <w:noProof/>
                <w:webHidden/>
              </w:rPr>
              <w:fldChar w:fldCharType="end"/>
            </w:r>
          </w:hyperlink>
        </w:p>
        <w:p w14:paraId="528189CB" w14:textId="34E05DF8"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84" w:history="1">
            <w:r w:rsidR="005A78D5" w:rsidRPr="00DD6B90">
              <w:rPr>
                <w:rStyle w:val="a7"/>
                <w:noProof/>
              </w:rPr>
              <w:t>6</w:t>
            </w:r>
            <w:r w:rsidR="005A78D5">
              <w:rPr>
                <w:rFonts w:asciiTheme="minorHAnsi" w:eastAsiaTheme="minorEastAsia" w:hAnsiTheme="minorHAnsi" w:cstheme="minorBidi"/>
                <w:noProof/>
                <w:color w:val="auto"/>
                <w:sz w:val="22"/>
                <w:lang w:val="en-US"/>
              </w:rPr>
              <w:tab/>
            </w:r>
            <w:r w:rsidR="005A78D5" w:rsidRPr="00DD6B90">
              <w:rPr>
                <w:rStyle w:val="a7"/>
                <w:noProof/>
              </w:rPr>
              <w:t>References</w:t>
            </w:r>
            <w:r w:rsidR="005A78D5">
              <w:rPr>
                <w:noProof/>
                <w:webHidden/>
              </w:rPr>
              <w:tab/>
            </w:r>
            <w:r w:rsidR="005A78D5">
              <w:rPr>
                <w:noProof/>
                <w:webHidden/>
              </w:rPr>
              <w:fldChar w:fldCharType="begin"/>
            </w:r>
            <w:r w:rsidR="005A78D5">
              <w:rPr>
                <w:noProof/>
                <w:webHidden/>
              </w:rPr>
              <w:instrText xml:space="preserve"> PAGEREF _Toc144405984 \h </w:instrText>
            </w:r>
            <w:r w:rsidR="005A78D5">
              <w:rPr>
                <w:noProof/>
                <w:webHidden/>
              </w:rPr>
            </w:r>
            <w:r w:rsidR="005A78D5">
              <w:rPr>
                <w:noProof/>
                <w:webHidden/>
              </w:rPr>
              <w:fldChar w:fldCharType="separate"/>
            </w:r>
            <w:r w:rsidR="005A78D5">
              <w:rPr>
                <w:noProof/>
                <w:webHidden/>
              </w:rPr>
              <w:t>20</w:t>
            </w:r>
            <w:r w:rsidR="005A78D5">
              <w:rPr>
                <w:noProof/>
                <w:webHidden/>
              </w:rPr>
              <w:fldChar w:fldCharType="end"/>
            </w:r>
          </w:hyperlink>
        </w:p>
        <w:p w14:paraId="4E90123A" w14:textId="33C54131" w:rsidR="005A78D5" w:rsidRDefault="008B6430">
          <w:pPr>
            <w:pStyle w:val="11"/>
            <w:tabs>
              <w:tab w:val="left" w:pos="1100"/>
              <w:tab w:val="right" w:leader="dot" w:pos="9350"/>
            </w:tabs>
            <w:rPr>
              <w:rFonts w:asciiTheme="minorHAnsi" w:eastAsiaTheme="minorEastAsia" w:hAnsiTheme="minorHAnsi" w:cstheme="minorBidi"/>
              <w:noProof/>
              <w:color w:val="auto"/>
              <w:sz w:val="22"/>
              <w:lang w:val="en-US"/>
            </w:rPr>
          </w:pPr>
          <w:hyperlink w:anchor="_Toc144405985" w:history="1">
            <w:r w:rsidR="005A78D5" w:rsidRPr="00DD6B90">
              <w:rPr>
                <w:rStyle w:val="a7"/>
                <w:noProof/>
              </w:rPr>
              <w:t>7</w:t>
            </w:r>
            <w:r w:rsidR="005A78D5">
              <w:rPr>
                <w:rFonts w:asciiTheme="minorHAnsi" w:eastAsiaTheme="minorEastAsia" w:hAnsiTheme="minorHAnsi" w:cstheme="minorBidi"/>
                <w:noProof/>
                <w:color w:val="auto"/>
                <w:sz w:val="22"/>
                <w:lang w:val="en-US"/>
              </w:rPr>
              <w:tab/>
            </w:r>
            <w:r w:rsidR="005A78D5" w:rsidRPr="00DD6B90">
              <w:rPr>
                <w:rStyle w:val="a7"/>
                <w:noProof/>
              </w:rPr>
              <w:t>Appendix: Questionnaire</w:t>
            </w:r>
            <w:r w:rsidR="005A78D5">
              <w:rPr>
                <w:noProof/>
                <w:webHidden/>
              </w:rPr>
              <w:tab/>
            </w:r>
            <w:r w:rsidR="005A78D5">
              <w:rPr>
                <w:noProof/>
                <w:webHidden/>
              </w:rPr>
              <w:fldChar w:fldCharType="begin"/>
            </w:r>
            <w:r w:rsidR="005A78D5">
              <w:rPr>
                <w:noProof/>
                <w:webHidden/>
              </w:rPr>
              <w:instrText xml:space="preserve"> PAGEREF _Toc144405985 \h </w:instrText>
            </w:r>
            <w:r w:rsidR="005A78D5">
              <w:rPr>
                <w:noProof/>
                <w:webHidden/>
              </w:rPr>
            </w:r>
            <w:r w:rsidR="005A78D5">
              <w:rPr>
                <w:noProof/>
                <w:webHidden/>
              </w:rPr>
              <w:fldChar w:fldCharType="separate"/>
            </w:r>
            <w:r w:rsidR="005A78D5">
              <w:rPr>
                <w:noProof/>
                <w:webHidden/>
              </w:rPr>
              <w:t>23</w:t>
            </w:r>
            <w:r w:rsidR="005A78D5">
              <w:rPr>
                <w:noProof/>
                <w:webHidden/>
              </w:rPr>
              <w:fldChar w:fldCharType="end"/>
            </w:r>
          </w:hyperlink>
        </w:p>
        <w:p w14:paraId="15B08248" w14:textId="081820FA" w:rsidR="00B701DA" w:rsidRPr="00751B4F" w:rsidRDefault="00B701DA">
          <w:r w:rsidRPr="00751B4F">
            <w:rPr>
              <w:b/>
              <w:bCs/>
              <w:noProof/>
            </w:rPr>
            <w:fldChar w:fldCharType="end"/>
          </w:r>
        </w:p>
      </w:sdtContent>
    </w:sdt>
    <w:p w14:paraId="3147314E" w14:textId="77777777" w:rsidR="00770519" w:rsidRDefault="00770519" w:rsidP="003077C7">
      <w:pPr>
        <w:spacing w:line="259" w:lineRule="auto"/>
        <w:ind w:firstLine="0"/>
        <w:jc w:val="left"/>
        <w:rPr>
          <w:sz w:val="28"/>
          <w:szCs w:val="28"/>
        </w:rPr>
      </w:pPr>
    </w:p>
    <w:p w14:paraId="6339514C" w14:textId="77777777" w:rsidR="00770519" w:rsidRDefault="00770519" w:rsidP="003077C7">
      <w:pPr>
        <w:spacing w:line="259" w:lineRule="auto"/>
        <w:ind w:firstLine="0"/>
        <w:jc w:val="left"/>
        <w:rPr>
          <w:sz w:val="28"/>
          <w:szCs w:val="28"/>
        </w:rPr>
      </w:pPr>
    </w:p>
    <w:p w14:paraId="384B5B76" w14:textId="77777777" w:rsidR="00770519" w:rsidRDefault="00770519" w:rsidP="003077C7">
      <w:pPr>
        <w:spacing w:line="259" w:lineRule="auto"/>
        <w:ind w:firstLine="0"/>
        <w:jc w:val="left"/>
        <w:rPr>
          <w:sz w:val="28"/>
          <w:szCs w:val="28"/>
        </w:rPr>
      </w:pPr>
    </w:p>
    <w:p w14:paraId="36A9595C" w14:textId="77777777" w:rsidR="00770519" w:rsidRDefault="00770519" w:rsidP="003077C7">
      <w:pPr>
        <w:spacing w:line="259" w:lineRule="auto"/>
        <w:ind w:firstLine="0"/>
        <w:jc w:val="left"/>
        <w:rPr>
          <w:sz w:val="28"/>
          <w:szCs w:val="28"/>
        </w:rPr>
      </w:pPr>
    </w:p>
    <w:p w14:paraId="3F1545DC" w14:textId="77777777" w:rsidR="00770519" w:rsidRDefault="00770519" w:rsidP="003077C7">
      <w:pPr>
        <w:spacing w:line="259" w:lineRule="auto"/>
        <w:ind w:firstLine="0"/>
        <w:jc w:val="left"/>
        <w:rPr>
          <w:sz w:val="28"/>
          <w:szCs w:val="28"/>
        </w:rPr>
      </w:pPr>
    </w:p>
    <w:p w14:paraId="7D6530EC" w14:textId="77777777" w:rsidR="00770519" w:rsidRDefault="00770519" w:rsidP="003077C7">
      <w:pPr>
        <w:spacing w:line="259" w:lineRule="auto"/>
        <w:ind w:firstLine="0"/>
        <w:jc w:val="left"/>
        <w:rPr>
          <w:sz w:val="28"/>
          <w:szCs w:val="28"/>
        </w:rPr>
      </w:pPr>
    </w:p>
    <w:p w14:paraId="242DEE05" w14:textId="77777777" w:rsidR="00770519" w:rsidRDefault="00770519" w:rsidP="003077C7">
      <w:pPr>
        <w:spacing w:line="259" w:lineRule="auto"/>
        <w:ind w:firstLine="0"/>
        <w:jc w:val="left"/>
        <w:rPr>
          <w:sz w:val="28"/>
          <w:szCs w:val="28"/>
        </w:rPr>
      </w:pPr>
    </w:p>
    <w:p w14:paraId="546D6A67" w14:textId="77777777" w:rsidR="00770519" w:rsidRDefault="00770519" w:rsidP="003077C7">
      <w:pPr>
        <w:spacing w:line="259" w:lineRule="auto"/>
        <w:ind w:firstLine="0"/>
        <w:jc w:val="left"/>
        <w:rPr>
          <w:sz w:val="28"/>
          <w:szCs w:val="28"/>
        </w:rPr>
      </w:pPr>
    </w:p>
    <w:p w14:paraId="5145F327" w14:textId="77777777" w:rsidR="00770519" w:rsidRDefault="00770519" w:rsidP="003077C7">
      <w:pPr>
        <w:spacing w:line="259" w:lineRule="auto"/>
        <w:ind w:firstLine="0"/>
        <w:jc w:val="left"/>
        <w:rPr>
          <w:sz w:val="28"/>
          <w:szCs w:val="28"/>
        </w:rPr>
      </w:pPr>
    </w:p>
    <w:p w14:paraId="798AE867" w14:textId="77777777" w:rsidR="00770519" w:rsidRDefault="00770519" w:rsidP="003077C7">
      <w:pPr>
        <w:spacing w:line="259" w:lineRule="auto"/>
        <w:ind w:firstLine="0"/>
        <w:jc w:val="left"/>
        <w:rPr>
          <w:sz w:val="28"/>
          <w:szCs w:val="28"/>
        </w:rPr>
      </w:pPr>
    </w:p>
    <w:p w14:paraId="322BEE77" w14:textId="77777777" w:rsidR="005A78D5" w:rsidRDefault="005A78D5" w:rsidP="003077C7">
      <w:pPr>
        <w:spacing w:line="259" w:lineRule="auto"/>
        <w:ind w:firstLine="0"/>
        <w:jc w:val="left"/>
        <w:rPr>
          <w:sz w:val="28"/>
          <w:szCs w:val="28"/>
        </w:rPr>
      </w:pPr>
    </w:p>
    <w:p w14:paraId="65AB5481" w14:textId="77777777" w:rsidR="005A78D5" w:rsidRDefault="005A78D5" w:rsidP="003077C7">
      <w:pPr>
        <w:spacing w:line="259" w:lineRule="auto"/>
        <w:ind w:firstLine="0"/>
        <w:jc w:val="left"/>
        <w:rPr>
          <w:sz w:val="28"/>
          <w:szCs w:val="28"/>
        </w:rPr>
      </w:pPr>
    </w:p>
    <w:p w14:paraId="3F794A06" w14:textId="77777777" w:rsidR="00770519" w:rsidRDefault="00770519" w:rsidP="003077C7">
      <w:pPr>
        <w:spacing w:line="259" w:lineRule="auto"/>
        <w:ind w:firstLine="0"/>
        <w:jc w:val="left"/>
        <w:rPr>
          <w:sz w:val="28"/>
          <w:szCs w:val="28"/>
        </w:rPr>
      </w:pPr>
    </w:p>
    <w:p w14:paraId="6AB8D854" w14:textId="7F2CD8AD" w:rsidR="00770519" w:rsidRDefault="00770519" w:rsidP="00770519">
      <w:pPr>
        <w:ind w:firstLine="0"/>
        <w:rPr>
          <w:b/>
          <w:bCs/>
        </w:rPr>
      </w:pPr>
      <w:r>
        <w:rPr>
          <w:b/>
          <w:bCs/>
        </w:rPr>
        <w:t>Topic: Social media marketing as effective alternative for conventional marketing practices for the success of SMEs in UK: A Case Study of Emilia’s Crafted Pasta</w:t>
      </w:r>
    </w:p>
    <w:p w14:paraId="221E45AF" w14:textId="23A97ED5" w:rsidR="00770519" w:rsidRDefault="00770519" w:rsidP="00EE4D5E">
      <w:pPr>
        <w:pStyle w:val="1"/>
        <w:numPr>
          <w:ilvl w:val="0"/>
          <w:numId w:val="4"/>
        </w:numPr>
      </w:pPr>
      <w:bookmarkStart w:id="0" w:name="_Toc144405952"/>
      <w:r>
        <w:lastRenderedPageBreak/>
        <w:t>Introduction</w:t>
      </w:r>
      <w:bookmarkEnd w:id="0"/>
    </w:p>
    <w:p w14:paraId="553F61DE" w14:textId="1A7BB9AD" w:rsidR="00770519" w:rsidRDefault="00770519" w:rsidP="00770519">
      <w:r>
        <w:t>Marketing has become important aspect of the business organizations as letting the customers know about the products and services is the only way to have influence on their buying behaviour along with having sustainable sales for the long run</w:t>
      </w:r>
      <w:sdt>
        <w:sdtPr>
          <w:id w:val="320941203"/>
          <w:citation/>
        </w:sdtPr>
        <w:sdtEndPr/>
        <w:sdtContent>
          <w:r w:rsidR="00B01767">
            <w:fldChar w:fldCharType="begin"/>
          </w:r>
          <w:r w:rsidR="00B01767">
            <w:rPr>
              <w:lang w:val="en-US"/>
            </w:rPr>
            <w:instrText xml:space="preserve"> CITATION JAt19 \l 1033 </w:instrText>
          </w:r>
          <w:r w:rsidR="00B01767">
            <w:fldChar w:fldCharType="separate"/>
          </w:r>
          <w:r w:rsidR="00B01767">
            <w:rPr>
              <w:noProof/>
              <w:lang w:val="en-US"/>
            </w:rPr>
            <w:t xml:space="preserve"> </w:t>
          </w:r>
          <w:r w:rsidR="00B01767" w:rsidRPr="00B01767">
            <w:rPr>
              <w:noProof/>
              <w:lang w:val="en-US"/>
            </w:rPr>
            <w:t>(Atherton, 2019)</w:t>
          </w:r>
          <w:r w:rsidR="00B01767">
            <w:fldChar w:fldCharType="end"/>
          </w:r>
        </w:sdtContent>
      </w:sdt>
      <w:r>
        <w:t>. Change in the marketing practices has been consistent in recent years as the focus of the business organizations in past was on conventional marketing tools such as TV, Newspaper and radio but the associated cost was high for the broadcasting mediums for the small and medium enterprises to manage while having financial constraints</w:t>
      </w:r>
      <w:sdt>
        <w:sdtPr>
          <w:id w:val="-1767534345"/>
          <w:citation/>
        </w:sdtPr>
        <w:sdtEndPr/>
        <w:sdtContent>
          <w:r w:rsidR="00B01767">
            <w:fldChar w:fldCharType="begin"/>
          </w:r>
          <w:r w:rsidR="00B01767">
            <w:rPr>
              <w:lang w:val="en-US"/>
            </w:rPr>
            <w:instrText xml:space="preserve"> CITATION Bri17 \l 1033 </w:instrText>
          </w:r>
          <w:r w:rsidR="00B01767">
            <w:fldChar w:fldCharType="separate"/>
          </w:r>
          <w:r w:rsidR="00B01767">
            <w:rPr>
              <w:noProof/>
              <w:lang w:val="en-US"/>
            </w:rPr>
            <w:t xml:space="preserve"> </w:t>
          </w:r>
          <w:r w:rsidR="00B01767" w:rsidRPr="00B01767">
            <w:rPr>
              <w:noProof/>
              <w:lang w:val="en-US"/>
            </w:rPr>
            <w:t>(Brink, 2017)</w:t>
          </w:r>
          <w:r w:rsidR="00B01767">
            <w:fldChar w:fldCharType="end"/>
          </w:r>
        </w:sdtContent>
      </w:sdt>
      <w:r>
        <w:t xml:space="preserve">. Below the line marketing was more relevant option based on the use of referrals, positive word of mouth and email marketing but there was always a need to have </w:t>
      </w:r>
      <w:r w:rsidR="007642E0">
        <w:t>two-way</w:t>
      </w:r>
      <w:r>
        <w:t xml:space="preserve"> communication and targeted marketing practices to have more effective use of financial resources that are limited for the SMEs as compared to larger business organizations</w:t>
      </w:r>
      <w:sdt>
        <w:sdtPr>
          <w:id w:val="815450234"/>
          <w:citation/>
        </w:sdtPr>
        <w:sdtEndPr/>
        <w:sdtContent>
          <w:r w:rsidR="00B01767">
            <w:fldChar w:fldCharType="begin"/>
          </w:r>
          <w:r w:rsidR="00B01767">
            <w:rPr>
              <w:lang w:val="en-US"/>
            </w:rPr>
            <w:instrText xml:space="preserve"> CITATION Lal20 \l 1033 </w:instrText>
          </w:r>
          <w:r w:rsidR="00B01767">
            <w:fldChar w:fldCharType="separate"/>
          </w:r>
          <w:r w:rsidR="00B01767">
            <w:rPr>
              <w:noProof/>
              <w:lang w:val="en-US"/>
            </w:rPr>
            <w:t xml:space="preserve"> </w:t>
          </w:r>
          <w:r w:rsidR="00B01767" w:rsidRPr="00B01767">
            <w:rPr>
              <w:noProof/>
              <w:lang w:val="en-US"/>
            </w:rPr>
            <w:t>(Lal, Ismagilova, Dwivedi, &amp; Kwayu, 2020)</w:t>
          </w:r>
          <w:r w:rsidR="00B01767">
            <w:fldChar w:fldCharType="end"/>
          </w:r>
        </w:sdtContent>
      </w:sdt>
      <w:r>
        <w:t xml:space="preserve">. </w:t>
      </w:r>
      <w:r w:rsidR="00F231CA">
        <w:tab/>
      </w:r>
    </w:p>
    <w:p w14:paraId="25EB7247" w14:textId="64543752" w:rsidR="00770519" w:rsidRDefault="00770519" w:rsidP="007642E0">
      <w:r w:rsidRPr="00751B4F">
        <w:t>Before the advent of the internet, small startups and SMEs faced many challenges. Some of the challenges were to maximise profits without investing in brand marketing. If customers do not know the entrepreneur's products or goods, then SME business cannot grow</w:t>
      </w:r>
      <w:sdt>
        <w:sdtPr>
          <w:id w:val="1146778363"/>
          <w:citation/>
        </w:sdtPr>
        <w:sdtEndPr/>
        <w:sdtContent>
          <w:r w:rsidR="00B01767">
            <w:fldChar w:fldCharType="begin"/>
          </w:r>
          <w:r w:rsidR="00B01767">
            <w:rPr>
              <w:lang w:val="en-US"/>
            </w:rPr>
            <w:instrText xml:space="preserve"> CITATION Bri17 \l 1033 </w:instrText>
          </w:r>
          <w:r w:rsidR="00B01767">
            <w:fldChar w:fldCharType="separate"/>
          </w:r>
          <w:r w:rsidR="00B01767">
            <w:rPr>
              <w:noProof/>
              <w:lang w:val="en-US"/>
            </w:rPr>
            <w:t xml:space="preserve"> </w:t>
          </w:r>
          <w:r w:rsidR="00B01767" w:rsidRPr="00B01767">
            <w:rPr>
              <w:noProof/>
              <w:lang w:val="en-US"/>
            </w:rPr>
            <w:t>(Brink, 2017)</w:t>
          </w:r>
          <w:r w:rsidR="00B01767">
            <w:fldChar w:fldCharType="end"/>
          </w:r>
        </w:sdtContent>
      </w:sdt>
      <w:r w:rsidRPr="00751B4F">
        <w:t xml:space="preserve">. This </w:t>
      </w:r>
      <w:r>
        <w:t>research</w:t>
      </w:r>
      <w:r w:rsidRPr="00751B4F">
        <w:t xml:space="preserve"> has been an attempt to identify the patterns associated with the development of social media marketing and how they impact the growth of a business by comparing it with conventional marketing practice</w:t>
      </w:r>
      <w:sdt>
        <w:sdtPr>
          <w:id w:val="151415497"/>
          <w:citation/>
        </w:sdtPr>
        <w:sdtEndPr/>
        <w:sdtContent>
          <w:r w:rsidR="00B01767">
            <w:fldChar w:fldCharType="begin"/>
          </w:r>
          <w:r w:rsidR="00B01767">
            <w:rPr>
              <w:lang w:val="en-US"/>
            </w:rPr>
            <w:instrText xml:space="preserve"> CITATION Lal20 \l 1033 </w:instrText>
          </w:r>
          <w:r w:rsidR="00B01767">
            <w:fldChar w:fldCharType="separate"/>
          </w:r>
          <w:r w:rsidR="00B01767">
            <w:rPr>
              <w:noProof/>
              <w:lang w:val="en-US"/>
            </w:rPr>
            <w:t xml:space="preserve"> </w:t>
          </w:r>
          <w:r w:rsidR="00B01767" w:rsidRPr="00B01767">
            <w:rPr>
              <w:noProof/>
              <w:lang w:val="en-US"/>
            </w:rPr>
            <w:t>(Lal, Ismagilova, Dwivedi, &amp; Kwayu, 2020)</w:t>
          </w:r>
          <w:r w:rsidR="00B01767">
            <w:fldChar w:fldCharType="end"/>
          </w:r>
        </w:sdtContent>
      </w:sdt>
      <w:r w:rsidRPr="00751B4F">
        <w:t xml:space="preserve">. The </w:t>
      </w:r>
      <w:r w:rsidR="007642E0">
        <w:t>research</w:t>
      </w:r>
      <w:r w:rsidRPr="00751B4F">
        <w:t xml:space="preserve"> has been oriented to explore the crux of social media marketing and how it influenced small businesses and start-ups. As stated by Tidd and Bessant (2020) indicate that business-to-business marketing campaigns do not show positive results in revenue growth, while business-consumer marketing campaigns show positive results in revenue growth.</w:t>
      </w:r>
    </w:p>
    <w:p w14:paraId="51DBB438" w14:textId="47732570" w:rsidR="00770519" w:rsidRDefault="00770519" w:rsidP="00770519">
      <w:pPr>
        <w:pStyle w:val="2"/>
      </w:pPr>
      <w:bookmarkStart w:id="1" w:name="_Toc144405953"/>
      <w:r>
        <w:t>Background of the Research</w:t>
      </w:r>
      <w:bookmarkEnd w:id="1"/>
    </w:p>
    <w:p w14:paraId="12E2CF3A" w14:textId="0DCDFF4F" w:rsidR="00770519" w:rsidRPr="00751B4F" w:rsidRDefault="007642E0" w:rsidP="00770519">
      <w:r>
        <w:t>Social media became a relevant option during 2004 as Facebook was the relevant application that provided required base for the marketing practices followed by other social media tools</w:t>
      </w:r>
      <w:sdt>
        <w:sdtPr>
          <w:id w:val="-263299625"/>
          <w:citation/>
        </w:sdtPr>
        <w:sdtEndPr/>
        <w:sdtContent>
          <w:r w:rsidR="00F83E02">
            <w:fldChar w:fldCharType="begin"/>
          </w:r>
          <w:r w:rsidR="00F83E02">
            <w:rPr>
              <w:lang w:val="en-US"/>
            </w:rPr>
            <w:instrText xml:space="preserve"> CITATION MBa19 \l 1033 </w:instrText>
          </w:r>
          <w:r w:rsidR="00F83E02">
            <w:fldChar w:fldCharType="separate"/>
          </w:r>
          <w:r w:rsidR="00F83E02">
            <w:rPr>
              <w:noProof/>
              <w:lang w:val="en-US"/>
            </w:rPr>
            <w:t xml:space="preserve"> </w:t>
          </w:r>
          <w:r w:rsidR="00F83E02" w:rsidRPr="00F83E02">
            <w:rPr>
              <w:noProof/>
              <w:lang w:val="en-US"/>
            </w:rPr>
            <w:t>(Bartnik, 2019)</w:t>
          </w:r>
          <w:r w:rsidR="00F83E02">
            <w:fldChar w:fldCharType="end"/>
          </w:r>
        </w:sdtContent>
      </w:sdt>
      <w:r>
        <w:t xml:space="preserve">. </w:t>
      </w:r>
      <w:r w:rsidR="00F83E02">
        <w:t>Two-way</w:t>
      </w:r>
      <w:r>
        <w:t xml:space="preserve"> communication between buyers and sellers became relevant as the result of social media platforms and targeted marketing practices also became relevant at the start of 21</w:t>
      </w:r>
      <w:r w:rsidRPr="007642E0">
        <w:rPr>
          <w:vertAlign w:val="superscript"/>
        </w:rPr>
        <w:t>st</w:t>
      </w:r>
      <w:r>
        <w:t xml:space="preserve"> century as the result of advancement of technology</w:t>
      </w:r>
      <w:sdt>
        <w:sdtPr>
          <w:id w:val="-1884168083"/>
          <w:citation/>
        </w:sdtPr>
        <w:sdtEndPr/>
        <w:sdtContent>
          <w:r w:rsidR="00B01767">
            <w:fldChar w:fldCharType="begin"/>
          </w:r>
          <w:r w:rsidR="00B01767">
            <w:rPr>
              <w:lang w:val="en-US"/>
            </w:rPr>
            <w:instrText xml:space="preserve"> CITATION JAt19 \l 1033 </w:instrText>
          </w:r>
          <w:r w:rsidR="00B01767">
            <w:fldChar w:fldCharType="separate"/>
          </w:r>
          <w:r w:rsidR="00B01767">
            <w:rPr>
              <w:noProof/>
              <w:lang w:val="en-US"/>
            </w:rPr>
            <w:t xml:space="preserve"> </w:t>
          </w:r>
          <w:r w:rsidR="00B01767" w:rsidRPr="00B01767">
            <w:rPr>
              <w:noProof/>
              <w:lang w:val="en-US"/>
            </w:rPr>
            <w:t>(Atherton, 2019)</w:t>
          </w:r>
          <w:r w:rsidR="00B01767">
            <w:fldChar w:fldCharType="end"/>
          </w:r>
        </w:sdtContent>
      </w:sdt>
      <w:r>
        <w:t xml:space="preserve">. </w:t>
      </w:r>
      <w:r w:rsidR="00770519" w:rsidRPr="00751B4F">
        <w:t xml:space="preserve">The use of social media is vital regarding the personal, commercial and every other, which requires one to connect with other people. The use of social media marketing is vital in expanding the business as it is not too costly and time taking rather, it is easy to use, and the people feel their ease in this way to execute their strategy </w:t>
      </w:r>
      <w:r w:rsidR="00770519" w:rsidRPr="00751B4F">
        <w:rPr>
          <w:shd w:val="clear" w:color="auto" w:fill="FFFFFF"/>
        </w:rPr>
        <w:t>(Razak and Latip, 2016)</w:t>
      </w:r>
      <w:r w:rsidR="00770519" w:rsidRPr="00751B4F">
        <w:t xml:space="preserve">. Social media marketing surged in 2020 as a </w:t>
      </w:r>
      <w:r w:rsidR="00770519" w:rsidRPr="00751B4F">
        <w:lastRenderedPageBreak/>
        <w:t>response to the pandemic outbreak because the social distancing and the lockdowns were imposed. In such circumstances, commercial activities can be the only operative through the internet</w:t>
      </w:r>
      <w:sdt>
        <w:sdtPr>
          <w:id w:val="-1499575663"/>
          <w:citation/>
        </w:sdtPr>
        <w:sdtEndPr/>
        <w:sdtContent>
          <w:r w:rsidR="00F83E02">
            <w:fldChar w:fldCharType="begin"/>
          </w:r>
          <w:r w:rsidR="00F83E02">
            <w:rPr>
              <w:lang w:val="en-US"/>
            </w:rPr>
            <w:instrText xml:space="preserve"> CITATION MNi14 \l 1033 </w:instrText>
          </w:r>
          <w:r w:rsidR="00F83E02">
            <w:fldChar w:fldCharType="separate"/>
          </w:r>
          <w:r w:rsidR="00F83E02">
            <w:rPr>
              <w:noProof/>
              <w:lang w:val="en-US"/>
            </w:rPr>
            <w:t xml:space="preserve"> </w:t>
          </w:r>
          <w:r w:rsidR="00F83E02" w:rsidRPr="00F83E02">
            <w:rPr>
              <w:noProof/>
              <w:lang w:val="en-US"/>
            </w:rPr>
            <w:t>(Hajli, 2014)</w:t>
          </w:r>
          <w:r w:rsidR="00F83E02">
            <w:fldChar w:fldCharType="end"/>
          </w:r>
        </w:sdtContent>
      </w:sdt>
      <w:r w:rsidR="00770519" w:rsidRPr="00751B4F">
        <w:t xml:space="preserve">. That was the main reason behind the surge of social media platforms. Almost 54% of the global population is connected with social media, and 71% of the global businesses use social media platforms for their marketing, and 52% post daily on their social media platforms to remain active among the customers </w:t>
      </w:r>
      <w:r w:rsidR="00770519" w:rsidRPr="00751B4F">
        <w:rPr>
          <w:shd w:val="clear" w:color="auto" w:fill="FFFFFF"/>
        </w:rPr>
        <w:t>(Owen, 2021)</w:t>
      </w:r>
      <w:r w:rsidR="00770519" w:rsidRPr="00751B4F">
        <w:t xml:space="preserve">. </w:t>
      </w:r>
    </w:p>
    <w:p w14:paraId="10652255" w14:textId="2E9502D0" w:rsidR="00770519" w:rsidRDefault="007642E0" w:rsidP="007642E0">
      <w:pPr>
        <w:pStyle w:val="2"/>
      </w:pPr>
      <w:bookmarkStart w:id="2" w:name="_Toc144405954"/>
      <w:r>
        <w:t>Significance of the Topic</w:t>
      </w:r>
      <w:bookmarkEnd w:id="2"/>
    </w:p>
    <w:p w14:paraId="158D2CE3" w14:textId="6319687E" w:rsidR="007642E0" w:rsidRDefault="007642E0" w:rsidP="007642E0">
      <w:pPr>
        <w:rPr>
          <w:shd w:val="clear" w:color="auto" w:fill="FFFFFF"/>
        </w:rPr>
      </w:pPr>
      <w:r w:rsidRPr="00751B4F">
        <w:rPr>
          <w:shd w:val="clear" w:color="auto" w:fill="FFFFFF"/>
        </w:rPr>
        <w:t>In the era of digitalisation and technological advancement, accurate usage of technologies becomes an effective way to accelerate business, individual, and economic growth. The increased marketing channels and technological development has made a positive impact on the economy and revenue generation. With the best utilisation of technological and social media channels, the ordinal people play a significant role to promote products and services and in return they are earning and generating revenue</w:t>
      </w:r>
      <w:r>
        <w:rPr>
          <w:shd w:val="clear" w:color="auto" w:fill="FFFFFF"/>
        </w:rPr>
        <w:t xml:space="preserve">. Current topic is significant not only to add value to literature but also for the academic purpose. </w:t>
      </w:r>
    </w:p>
    <w:p w14:paraId="54F40686" w14:textId="33A6F423" w:rsidR="007642E0" w:rsidRDefault="007642E0" w:rsidP="007642E0">
      <w:pPr>
        <w:pStyle w:val="2"/>
      </w:pPr>
      <w:bookmarkStart w:id="3" w:name="_Toc144405955"/>
      <w:r>
        <w:t>Problem Statement</w:t>
      </w:r>
      <w:bookmarkEnd w:id="3"/>
    </w:p>
    <w:p w14:paraId="79C104CF" w14:textId="00C35F05" w:rsidR="007642E0" w:rsidRDefault="00ED617E" w:rsidP="007642E0">
      <w:r w:rsidRPr="00751B4F">
        <w:t>Conventional marketing which is also known as traditional marketing, is all about using familiar approaches to reach consumers through mass media and direct communication. Think billboards, TV ads, and radio jingles. The idea was to make a big impression on a lot of people, helping brands become more recognizable and influencing consumers' choices (Tuten, 2020).</w:t>
      </w:r>
      <w:r>
        <w:t xml:space="preserve"> The basic problem in hand is to evaluate whether social media is an alternative for the SMEs or it is a value addition for the business organization to rely on. </w:t>
      </w:r>
    </w:p>
    <w:p w14:paraId="25A3CC46" w14:textId="02BFFB1C" w:rsidR="00ED617E" w:rsidRDefault="00ED617E" w:rsidP="00ED617E">
      <w:pPr>
        <w:pStyle w:val="2"/>
      </w:pPr>
      <w:bookmarkStart w:id="4" w:name="_Toc144405956"/>
      <w:r>
        <w:t>Aim and Objectives</w:t>
      </w:r>
      <w:bookmarkEnd w:id="4"/>
    </w:p>
    <w:p w14:paraId="1A918A28" w14:textId="389FEAD5" w:rsidR="00ED617E" w:rsidRDefault="00ED617E" w:rsidP="00ED617E">
      <w:r>
        <w:t xml:space="preserve">The basic aim of the research is to evaluate whether social media is effective alternative for traditional marketing platforms or not. </w:t>
      </w:r>
    </w:p>
    <w:p w14:paraId="3AF30080" w14:textId="3A84723C" w:rsidR="00ED617E" w:rsidRDefault="00ED617E" w:rsidP="00ED617E">
      <w:r>
        <w:t>Relevant objectives for the research are:</w:t>
      </w:r>
    </w:p>
    <w:p w14:paraId="755A1C16" w14:textId="6F254417" w:rsidR="00ED617E" w:rsidRDefault="00ED617E" w:rsidP="00ED617E">
      <w:pPr>
        <w:pStyle w:val="ad"/>
        <w:numPr>
          <w:ilvl w:val="0"/>
          <w:numId w:val="3"/>
        </w:numPr>
      </w:pPr>
      <w:r>
        <w:t>To evaluate the differences between social media and conventional marketing tools</w:t>
      </w:r>
    </w:p>
    <w:p w14:paraId="651F0674" w14:textId="36E0553F" w:rsidR="00ED617E" w:rsidRDefault="00ED617E" w:rsidP="00ED617E">
      <w:pPr>
        <w:pStyle w:val="ad"/>
        <w:numPr>
          <w:ilvl w:val="0"/>
          <w:numId w:val="3"/>
        </w:numPr>
      </w:pPr>
      <w:r>
        <w:t>To evaluate the benefits that SMEs can get as the result of the use of social media as compared to conventional marketing platforms</w:t>
      </w:r>
    </w:p>
    <w:p w14:paraId="60CDF3FE" w14:textId="1AB08523" w:rsidR="00ED617E" w:rsidRDefault="00ED617E" w:rsidP="00ED617E">
      <w:pPr>
        <w:pStyle w:val="ad"/>
        <w:numPr>
          <w:ilvl w:val="0"/>
          <w:numId w:val="3"/>
        </w:numPr>
      </w:pPr>
      <w:r>
        <w:t>To recommend Emilia’s management about the value that social media can still add to current practices to gain more success</w:t>
      </w:r>
    </w:p>
    <w:p w14:paraId="1EBE4469" w14:textId="02EF3DDE" w:rsidR="00ED617E" w:rsidRDefault="00ED617E" w:rsidP="00ED617E">
      <w:pPr>
        <w:pStyle w:val="2"/>
      </w:pPr>
      <w:bookmarkStart w:id="5" w:name="_Toc144405957"/>
      <w:r>
        <w:lastRenderedPageBreak/>
        <w:t>Importance of the Research</w:t>
      </w:r>
      <w:bookmarkEnd w:id="5"/>
    </w:p>
    <w:p w14:paraId="77D39107" w14:textId="77777777" w:rsidR="00254C37" w:rsidRDefault="00254C37" w:rsidP="00254C37">
      <w:r w:rsidRPr="00254C37">
        <w:t>Focus of current research is to add value for the academic purpose as the research topic is not onl</w:t>
      </w:r>
      <w:r>
        <w:t xml:space="preserve">y </w:t>
      </w:r>
      <w:r w:rsidRPr="00254C37">
        <w:t xml:space="preserve">interesting for the academic learning but to add value to current literature as well by identifying the research gap. </w:t>
      </w:r>
    </w:p>
    <w:p w14:paraId="6417C300" w14:textId="77777777" w:rsidR="00B01767" w:rsidRDefault="00B01767" w:rsidP="00B01767">
      <w:pPr>
        <w:pStyle w:val="2"/>
      </w:pPr>
      <w:bookmarkStart w:id="6" w:name="_Toc144405958"/>
      <w:r>
        <w:t>Structure of the Research</w:t>
      </w:r>
      <w:bookmarkEnd w:id="6"/>
    </w:p>
    <w:p w14:paraId="11728130" w14:textId="4B83EDA8" w:rsidR="00B01767" w:rsidRDefault="00B01767" w:rsidP="00B01767">
      <w:r>
        <w:t xml:space="preserve">There are five different phases of current research. Each phase is important to provide input for the next phase. First phase is to provide introduction and background information to set aim and objectives of the research and it is followed by critical review of literature to understanding relevant key terms associated with the research topic. Research methodology is the next important phase of the research that has provided a good idea about the methods that have been used for data collection and analysis. Analysis and findings are important to make sense of the data before writing conclusion to meet the set aim and objectives for current research. </w:t>
      </w:r>
    </w:p>
    <w:p w14:paraId="3D6E1735" w14:textId="4A34C7C4" w:rsidR="00B701DA" w:rsidRPr="00254C37" w:rsidRDefault="00B701DA" w:rsidP="00B01767">
      <w:pPr>
        <w:pStyle w:val="2"/>
        <w:numPr>
          <w:ilvl w:val="0"/>
          <w:numId w:val="0"/>
        </w:numPr>
        <w:ind w:left="1026"/>
      </w:pPr>
      <w:r w:rsidRPr="00254C37">
        <w:br w:type="page"/>
      </w:r>
    </w:p>
    <w:p w14:paraId="2B57F701" w14:textId="2EA09A49" w:rsidR="006B6868" w:rsidRPr="00751B4F" w:rsidRDefault="009E5B37" w:rsidP="00B701DA">
      <w:pPr>
        <w:pStyle w:val="1"/>
        <w:rPr>
          <w:sz w:val="28"/>
          <w:szCs w:val="28"/>
        </w:rPr>
      </w:pPr>
      <w:bookmarkStart w:id="7" w:name="_Toc144405959"/>
      <w:r w:rsidRPr="00751B4F">
        <w:rPr>
          <w:sz w:val="28"/>
          <w:szCs w:val="28"/>
        </w:rPr>
        <w:lastRenderedPageBreak/>
        <w:t>CHAPTER: LITERATURE REVIEW</w:t>
      </w:r>
      <w:bookmarkEnd w:id="7"/>
    </w:p>
    <w:p w14:paraId="39A621CB" w14:textId="4A078E67" w:rsidR="00870668" w:rsidRPr="00751B4F" w:rsidRDefault="00870668" w:rsidP="00AF7AE8">
      <w:pPr>
        <w:pStyle w:val="2"/>
      </w:pPr>
      <w:bookmarkStart w:id="8" w:name="_Toc144405960"/>
      <w:r w:rsidRPr="00751B4F">
        <w:t>Introduction</w:t>
      </w:r>
      <w:bookmarkEnd w:id="8"/>
    </w:p>
    <w:p w14:paraId="4C957400" w14:textId="2FA0FC4F" w:rsidR="005B2FB0" w:rsidRPr="00751B4F" w:rsidRDefault="00770519" w:rsidP="00AF7AE8">
      <w:r>
        <w:t>The basic purpose of the literature review is to have a good idea of the relevant key terms associated with the research topic in hand along with evaluating the relevant theories and models that are based on the findings of the researchers and scholars on related topic. S</w:t>
      </w:r>
      <w:r w:rsidR="005B2FB0" w:rsidRPr="00751B4F">
        <w:t xml:space="preserve">ocial media platform for marketing is essential and plays a vital role in enhancing the business and the revenue. </w:t>
      </w:r>
      <w:r w:rsidR="00954F18" w:rsidRPr="00751B4F">
        <w:t xml:space="preserve">However, </w:t>
      </w:r>
      <w:r w:rsidR="005B2FB0" w:rsidRPr="00751B4F">
        <w:t>it is applicable subject to effective policies f</w:t>
      </w:r>
      <w:r w:rsidR="00954F18" w:rsidRPr="00751B4F">
        <w:t>or social media marketing (Tuten, 2020; Valos et al., 2016; Voorveld et al., 2018). T</w:t>
      </w:r>
      <w:r w:rsidR="005B2FB0" w:rsidRPr="00751B4F">
        <w:t xml:space="preserve">here is a need to explore more about the use of social media marketing in revenue generation and the benefit an ordinary person is accruing from it. It has become the need of the hour to exploit the opportunity that shows an indication of profit and more business development. Similarly, social media for marketing is the opportunity having great potential to ripe the monetary benefits in terms of revenue. But, </w:t>
      </w:r>
    </w:p>
    <w:p w14:paraId="0D643471" w14:textId="5C6246E0" w:rsidR="00870668" w:rsidRPr="00751B4F" w:rsidRDefault="00870668" w:rsidP="00AF7AE8">
      <w:pPr>
        <w:pStyle w:val="2"/>
      </w:pPr>
      <w:bookmarkStart w:id="9" w:name="_Toc144405961"/>
      <w:r w:rsidRPr="00751B4F">
        <w:t xml:space="preserve">Conventional Marketing </w:t>
      </w:r>
      <w:r w:rsidR="00841342" w:rsidRPr="00751B4F">
        <w:t>and Conventional Tools</w:t>
      </w:r>
      <w:bookmarkEnd w:id="9"/>
    </w:p>
    <w:p w14:paraId="5E1E4BFF" w14:textId="5A50288C" w:rsidR="00841342" w:rsidRPr="00751B4F" w:rsidRDefault="00841342" w:rsidP="00AF7AE8">
      <w:r w:rsidRPr="00751B4F">
        <w:t xml:space="preserve">Above the line (ATL) and </w:t>
      </w:r>
      <w:r w:rsidR="00F83E02" w:rsidRPr="00751B4F">
        <w:t>below</w:t>
      </w:r>
      <w:r w:rsidRPr="00751B4F">
        <w:t xml:space="preserve"> the line (BTL) marketing are two crucial tools for conventional marketing. ATL marketing is about going big. It involves using mass media channels like TV, radio, and print to connect with a broad audience</w:t>
      </w:r>
      <w:r w:rsidR="00063F77" w:rsidRPr="00751B4F">
        <w:t xml:space="preserve"> (Pahwa, 2017)</w:t>
      </w:r>
      <w:r w:rsidRPr="00751B4F">
        <w:t xml:space="preserve">. The goal is to make the brand widely known and remembered. The good thing about ATL marketing is that it can get a lot of eyeballs, but here's the catch: people are finding more ways to skip or block these ads. With DVRs, streaming services, and ad-blockers on the rise, ATL strategies might not be as effective as they used to be. </w:t>
      </w:r>
    </w:p>
    <w:p w14:paraId="35E41D26" w14:textId="160FFE2B" w:rsidR="00841342" w:rsidRPr="00751B4F" w:rsidRDefault="00841342" w:rsidP="00AF7AE8">
      <w:r w:rsidRPr="00751B4F">
        <w:t>While BTL strategies can be more engaging and measurable, some experts worry that they might not have the same impact on a larger scale. The emergence of digital marketing has stirred up debates about how well conventional tools really work. ATL marketing used to be a big deal, but now, with people finding ways to skip ads, its power is fading. On the other hand, BTL strategies, which are more personal and engaging, might not work so well when it comes to reaching a lot of people</w:t>
      </w:r>
      <w:r w:rsidR="00063F77" w:rsidRPr="00751B4F">
        <w:t xml:space="preserve"> (Pahwa, 2017)</w:t>
      </w:r>
      <w:r w:rsidRPr="00751B4F">
        <w:t>.</w:t>
      </w:r>
      <w:r w:rsidR="005F561A" w:rsidRPr="00751B4F">
        <w:t xml:space="preserve"> </w:t>
      </w:r>
      <w:r w:rsidRPr="00751B4F">
        <w:t>Social media and online advertising have created new strategies that blend the best of both worlds, like influencer marketing. This makes things more complicated and challenges our traditional ways of thinking about marketing tools.</w:t>
      </w:r>
    </w:p>
    <w:p w14:paraId="00C9D917" w14:textId="5C8E27A3" w:rsidR="00870668" w:rsidRPr="00751B4F" w:rsidRDefault="00870668" w:rsidP="00AF7AE8">
      <w:pPr>
        <w:pStyle w:val="2"/>
      </w:pPr>
      <w:bookmarkStart w:id="10" w:name="_Toc144405962"/>
      <w:r w:rsidRPr="00751B4F">
        <w:t>Importance of Social Media Marketing</w:t>
      </w:r>
      <w:bookmarkEnd w:id="10"/>
    </w:p>
    <w:p w14:paraId="18E38095" w14:textId="3B01B8D3" w:rsidR="007A7246" w:rsidRPr="00751B4F" w:rsidRDefault="007A7246" w:rsidP="00AF7AE8">
      <w:r w:rsidRPr="00751B4F">
        <w:t xml:space="preserve">The primary goal of social media is to curtail geographical distances and establish a close connection between the two persons separated geographically. The rationale behind this is to </w:t>
      </w:r>
      <w:r w:rsidRPr="00751B4F">
        <w:lastRenderedPageBreak/>
        <w:t>communicate with the social networks and the relatives of one another. It may sometimes be for the sake of business and organisational matters</w:t>
      </w:r>
      <w:r w:rsidR="00657500" w:rsidRPr="00751B4F">
        <w:t xml:space="preserve"> (Valos et al., 2016)</w:t>
      </w:r>
      <w:r w:rsidRPr="00751B4F">
        <w:t xml:space="preserve">. Nevertheless, social media connects one person with another to make them able to interact with each other. Different channels of social media were launched at different times, but now almost every person can use them according to his own will. First of all, Wikipedia was launched in 2001, then LinkedIn was launched in 2003. After this, YouTube was released in 2005, and Facebook was sighted in 2006 before the public. In the same era, Twitter was also launched. Finally, in 2010 Instagram was launched </w:t>
      </w:r>
      <w:r w:rsidRPr="00751B4F">
        <w:rPr>
          <w:shd w:val="clear" w:color="auto" w:fill="FFFFFF"/>
        </w:rPr>
        <w:t>(McFadden, 2021)</w:t>
      </w:r>
      <w:r w:rsidRPr="00751B4F">
        <w:t xml:space="preserve">. All of these platforms are a source of connecting people with one another. Also, these platforms help generate revenue for the company as well as ordinary people. </w:t>
      </w:r>
    </w:p>
    <w:p w14:paraId="5E482948" w14:textId="7F4BB198" w:rsidR="005B2FB0" w:rsidRPr="00751B4F" w:rsidRDefault="005B2FB0" w:rsidP="00783A83">
      <w:pPr>
        <w:pStyle w:val="a3"/>
        <w:jc w:val="center"/>
      </w:pPr>
      <w:r w:rsidRPr="00751B4F">
        <w:rPr>
          <w:noProof/>
          <w:lang w:eastAsia="en-GB"/>
        </w:rPr>
        <w:drawing>
          <wp:inline distT="0" distB="0" distL="0" distR="0" wp14:anchorId="171F6224" wp14:editId="2A04C18B">
            <wp:extent cx="5943600" cy="217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171700"/>
                    </a:xfrm>
                    <a:prstGeom prst="rect">
                      <a:avLst/>
                    </a:prstGeom>
                  </pic:spPr>
                </pic:pic>
              </a:graphicData>
            </a:graphic>
          </wp:inline>
        </w:drawing>
      </w:r>
      <w:r w:rsidRPr="00751B4F">
        <w:t xml:space="preserve">Figure </w:t>
      </w:r>
      <w:r w:rsidRPr="00751B4F">
        <w:fldChar w:fldCharType="begin"/>
      </w:r>
      <w:r w:rsidRPr="00751B4F">
        <w:instrText xml:space="preserve"> SEQ Figure \* ARABIC </w:instrText>
      </w:r>
      <w:r w:rsidRPr="00751B4F">
        <w:fldChar w:fldCharType="separate"/>
      </w:r>
      <w:r w:rsidRPr="00751B4F">
        <w:rPr>
          <w:noProof/>
        </w:rPr>
        <w:t>1</w:t>
      </w:r>
      <w:r w:rsidRPr="00751B4F">
        <w:fldChar w:fldCharType="end"/>
      </w:r>
      <w:r w:rsidRPr="00751B4F">
        <w:t>: Social Media</w:t>
      </w:r>
      <w:r w:rsidR="00783A83" w:rsidRPr="00751B4F">
        <w:t xml:space="preserve"> Marketing Trends (R</w:t>
      </w:r>
      <w:r w:rsidRPr="00751B4F">
        <w:t>ef: Owen, 2021)</w:t>
      </w:r>
    </w:p>
    <w:p w14:paraId="11648A46" w14:textId="785875BA" w:rsidR="005B2FB0" w:rsidRPr="00751B4F" w:rsidRDefault="005B2FB0" w:rsidP="00AF7AE8">
      <w:r w:rsidRPr="00751B4F">
        <w:t xml:space="preserve">Social media marketing trends are heavily penetrating in the market because of their ease in dealing and executing business. Everybody is linked with the social media platform, and due to this, the companies are targeting the social media platforms to generate more revenue and profit. Almost 90% of social media marketers state that investing in social media is the best strategy to earn and generate handsome revenue </w:t>
      </w:r>
      <w:r w:rsidRPr="00751B4F">
        <w:rPr>
          <w:shd w:val="clear" w:color="auto" w:fill="FFFFFF"/>
        </w:rPr>
        <w:t>(Williams, 2021)</w:t>
      </w:r>
      <w:r w:rsidRPr="00751B4F">
        <w:t>. The branches of social media are further divided, and each has its share in the marketing of the businesses as follows:</w:t>
      </w:r>
    </w:p>
    <w:tbl>
      <w:tblPr>
        <w:tblStyle w:val="a4"/>
        <w:tblW w:w="0" w:type="auto"/>
        <w:tblLook w:val="04A0" w:firstRow="1" w:lastRow="0" w:firstColumn="1" w:lastColumn="0" w:noHBand="0" w:noVBand="1"/>
      </w:tblPr>
      <w:tblGrid>
        <w:gridCol w:w="4675"/>
        <w:gridCol w:w="4675"/>
      </w:tblGrid>
      <w:tr w:rsidR="005B2FB0" w:rsidRPr="00751B4F" w14:paraId="4E697407" w14:textId="77777777" w:rsidTr="00FC09B3">
        <w:tc>
          <w:tcPr>
            <w:tcW w:w="4675" w:type="dxa"/>
          </w:tcPr>
          <w:p w14:paraId="59194E1C" w14:textId="77777777" w:rsidR="005B2FB0" w:rsidRPr="00751B4F" w:rsidRDefault="005B2FB0" w:rsidP="00AF7AE8">
            <w:r w:rsidRPr="00751B4F">
              <w:t>Social Media Platform</w:t>
            </w:r>
          </w:p>
        </w:tc>
        <w:tc>
          <w:tcPr>
            <w:tcW w:w="4675" w:type="dxa"/>
          </w:tcPr>
          <w:p w14:paraId="3AD6683B" w14:textId="77777777" w:rsidR="005B2FB0" w:rsidRPr="00751B4F" w:rsidRDefault="005B2FB0" w:rsidP="00AF7AE8">
            <w:r w:rsidRPr="00751B4F">
              <w:t>Share in Marketing</w:t>
            </w:r>
          </w:p>
        </w:tc>
      </w:tr>
      <w:tr w:rsidR="005B2FB0" w:rsidRPr="00751B4F" w14:paraId="1ACF5BC7" w14:textId="77777777" w:rsidTr="00FC09B3">
        <w:tc>
          <w:tcPr>
            <w:tcW w:w="4675" w:type="dxa"/>
          </w:tcPr>
          <w:p w14:paraId="3E950D28" w14:textId="77777777" w:rsidR="005B2FB0" w:rsidRPr="00751B4F" w:rsidRDefault="005B2FB0" w:rsidP="00AF7AE8">
            <w:r w:rsidRPr="00751B4F">
              <w:t>Facebook</w:t>
            </w:r>
          </w:p>
        </w:tc>
        <w:tc>
          <w:tcPr>
            <w:tcW w:w="4675" w:type="dxa"/>
          </w:tcPr>
          <w:p w14:paraId="77267E7C" w14:textId="77777777" w:rsidR="005B2FB0" w:rsidRPr="00751B4F" w:rsidRDefault="005B2FB0" w:rsidP="00AF7AE8">
            <w:r w:rsidRPr="00751B4F">
              <w:t>89%</w:t>
            </w:r>
          </w:p>
        </w:tc>
      </w:tr>
      <w:tr w:rsidR="005B2FB0" w:rsidRPr="00751B4F" w14:paraId="04E7090E" w14:textId="77777777" w:rsidTr="00FC09B3">
        <w:tc>
          <w:tcPr>
            <w:tcW w:w="4675" w:type="dxa"/>
          </w:tcPr>
          <w:p w14:paraId="2000972B" w14:textId="77777777" w:rsidR="005B2FB0" w:rsidRPr="00751B4F" w:rsidRDefault="005B2FB0" w:rsidP="00AF7AE8">
            <w:r w:rsidRPr="00751B4F">
              <w:t>Instagram</w:t>
            </w:r>
          </w:p>
        </w:tc>
        <w:tc>
          <w:tcPr>
            <w:tcW w:w="4675" w:type="dxa"/>
          </w:tcPr>
          <w:p w14:paraId="51B41719" w14:textId="77777777" w:rsidR="005B2FB0" w:rsidRPr="00751B4F" w:rsidRDefault="005B2FB0" w:rsidP="00AF7AE8">
            <w:r w:rsidRPr="00751B4F">
              <w:t>65%</w:t>
            </w:r>
          </w:p>
        </w:tc>
      </w:tr>
      <w:tr w:rsidR="005B2FB0" w:rsidRPr="00751B4F" w14:paraId="1AD4B864" w14:textId="77777777" w:rsidTr="00FC09B3">
        <w:tc>
          <w:tcPr>
            <w:tcW w:w="4675" w:type="dxa"/>
          </w:tcPr>
          <w:p w14:paraId="2E5311F0" w14:textId="77777777" w:rsidR="005B2FB0" w:rsidRPr="00751B4F" w:rsidRDefault="005B2FB0" w:rsidP="00AF7AE8">
            <w:r w:rsidRPr="00751B4F">
              <w:t>Twitter</w:t>
            </w:r>
          </w:p>
        </w:tc>
        <w:tc>
          <w:tcPr>
            <w:tcW w:w="4675" w:type="dxa"/>
          </w:tcPr>
          <w:p w14:paraId="43E3F256" w14:textId="77777777" w:rsidR="005B2FB0" w:rsidRPr="00751B4F" w:rsidRDefault="005B2FB0" w:rsidP="00AF7AE8">
            <w:r w:rsidRPr="00751B4F">
              <w:t>50%</w:t>
            </w:r>
          </w:p>
        </w:tc>
      </w:tr>
      <w:tr w:rsidR="005B2FB0" w:rsidRPr="00751B4F" w14:paraId="2B0845DA" w14:textId="77777777" w:rsidTr="00FC09B3">
        <w:tc>
          <w:tcPr>
            <w:tcW w:w="4675" w:type="dxa"/>
          </w:tcPr>
          <w:p w14:paraId="6DB2A46D" w14:textId="77777777" w:rsidR="005B2FB0" w:rsidRPr="00751B4F" w:rsidRDefault="005B2FB0" w:rsidP="00AF7AE8">
            <w:r w:rsidRPr="00751B4F">
              <w:t>YouTube</w:t>
            </w:r>
          </w:p>
        </w:tc>
        <w:tc>
          <w:tcPr>
            <w:tcW w:w="4675" w:type="dxa"/>
          </w:tcPr>
          <w:p w14:paraId="795ACA1A" w14:textId="77777777" w:rsidR="005B2FB0" w:rsidRPr="00751B4F" w:rsidRDefault="005B2FB0" w:rsidP="00AF7AE8">
            <w:r w:rsidRPr="00751B4F">
              <w:t>49%</w:t>
            </w:r>
          </w:p>
        </w:tc>
      </w:tr>
      <w:tr w:rsidR="005B2FB0" w:rsidRPr="00751B4F" w14:paraId="1A413705" w14:textId="77777777" w:rsidTr="00FC09B3">
        <w:tc>
          <w:tcPr>
            <w:tcW w:w="4675" w:type="dxa"/>
          </w:tcPr>
          <w:p w14:paraId="776C8027" w14:textId="77777777" w:rsidR="005B2FB0" w:rsidRPr="00751B4F" w:rsidRDefault="005B2FB0" w:rsidP="00AF7AE8">
            <w:r w:rsidRPr="00751B4F">
              <w:t>Messenger</w:t>
            </w:r>
          </w:p>
        </w:tc>
        <w:tc>
          <w:tcPr>
            <w:tcW w:w="4675" w:type="dxa"/>
          </w:tcPr>
          <w:p w14:paraId="187D4EB5" w14:textId="77777777" w:rsidR="005B2FB0" w:rsidRPr="00751B4F" w:rsidRDefault="005B2FB0" w:rsidP="00AF7AE8">
            <w:r w:rsidRPr="00751B4F">
              <w:t>44%</w:t>
            </w:r>
          </w:p>
        </w:tc>
      </w:tr>
      <w:tr w:rsidR="005B2FB0" w:rsidRPr="00751B4F" w14:paraId="6023C70F" w14:textId="77777777" w:rsidTr="00FC09B3">
        <w:tc>
          <w:tcPr>
            <w:tcW w:w="4675" w:type="dxa"/>
          </w:tcPr>
          <w:p w14:paraId="52E8764F" w14:textId="77777777" w:rsidR="005B2FB0" w:rsidRPr="00751B4F" w:rsidRDefault="005B2FB0" w:rsidP="00AF7AE8">
            <w:r w:rsidRPr="00751B4F">
              <w:lastRenderedPageBreak/>
              <w:t>LinkedIn</w:t>
            </w:r>
          </w:p>
        </w:tc>
        <w:tc>
          <w:tcPr>
            <w:tcW w:w="4675" w:type="dxa"/>
          </w:tcPr>
          <w:p w14:paraId="3B0F9715" w14:textId="77777777" w:rsidR="005B2FB0" w:rsidRPr="00751B4F" w:rsidRDefault="005B2FB0" w:rsidP="00AF7AE8">
            <w:r w:rsidRPr="00751B4F">
              <w:t>38%</w:t>
            </w:r>
          </w:p>
        </w:tc>
      </w:tr>
      <w:tr w:rsidR="005B2FB0" w:rsidRPr="00751B4F" w14:paraId="14411B6E" w14:textId="77777777" w:rsidTr="00FC09B3">
        <w:tc>
          <w:tcPr>
            <w:tcW w:w="4675" w:type="dxa"/>
          </w:tcPr>
          <w:p w14:paraId="579880C3" w14:textId="77777777" w:rsidR="005B2FB0" w:rsidRPr="00751B4F" w:rsidRDefault="005B2FB0" w:rsidP="00AF7AE8">
            <w:r w:rsidRPr="00751B4F">
              <w:t>Pinterest</w:t>
            </w:r>
          </w:p>
        </w:tc>
        <w:tc>
          <w:tcPr>
            <w:tcW w:w="4675" w:type="dxa"/>
          </w:tcPr>
          <w:p w14:paraId="10908B6A" w14:textId="77777777" w:rsidR="005B2FB0" w:rsidRPr="00751B4F" w:rsidRDefault="005B2FB0" w:rsidP="00AF7AE8">
            <w:r w:rsidRPr="00751B4F">
              <w:t>28%</w:t>
            </w:r>
          </w:p>
        </w:tc>
      </w:tr>
      <w:tr w:rsidR="005B2FB0" w:rsidRPr="00751B4F" w14:paraId="4B2E75F6" w14:textId="77777777" w:rsidTr="00FC09B3">
        <w:tc>
          <w:tcPr>
            <w:tcW w:w="4675" w:type="dxa"/>
          </w:tcPr>
          <w:p w14:paraId="20C60E19" w14:textId="77777777" w:rsidR="005B2FB0" w:rsidRPr="00751B4F" w:rsidRDefault="005B2FB0" w:rsidP="00AF7AE8">
            <w:r w:rsidRPr="00751B4F">
              <w:t>Snapchat</w:t>
            </w:r>
          </w:p>
        </w:tc>
        <w:tc>
          <w:tcPr>
            <w:tcW w:w="4675" w:type="dxa"/>
          </w:tcPr>
          <w:p w14:paraId="6917A554" w14:textId="77777777" w:rsidR="005B2FB0" w:rsidRPr="00751B4F" w:rsidRDefault="005B2FB0" w:rsidP="00AF7AE8">
            <w:r w:rsidRPr="00751B4F">
              <w:t>28%</w:t>
            </w:r>
          </w:p>
        </w:tc>
      </w:tr>
    </w:tbl>
    <w:p w14:paraId="50702E2A" w14:textId="32E9C4FF" w:rsidR="005B2FB0" w:rsidRPr="00751B4F" w:rsidRDefault="00783A83" w:rsidP="00AF7AE8">
      <w:r w:rsidRPr="00751B4F">
        <w:t>(Williams, 2021)</w:t>
      </w:r>
    </w:p>
    <w:p w14:paraId="54938B14" w14:textId="3A124611" w:rsidR="005B2FB0" w:rsidRPr="00751B4F" w:rsidRDefault="005B2FB0" w:rsidP="00AF7AE8">
      <w:r w:rsidRPr="00751B4F">
        <w:t xml:space="preserve">This is the division of the shares secured by the different social media platforms regarding their marketing through the internet. Facebook holds the largest share because 2.38 billion persons are associated with this platform for communication and social networks or marketing purposes. </w:t>
      </w:r>
    </w:p>
    <w:p w14:paraId="5F7E34AC" w14:textId="4B859F69" w:rsidR="00870668" w:rsidRPr="00751B4F" w:rsidRDefault="00870668" w:rsidP="00AF7AE8">
      <w:pPr>
        <w:pStyle w:val="2"/>
      </w:pPr>
      <w:bookmarkStart w:id="11" w:name="_Toc144405963"/>
      <w:r w:rsidRPr="00751B4F">
        <w:t>Basic differences between conventional and social media marketing</w:t>
      </w:r>
      <w:bookmarkEnd w:id="11"/>
    </w:p>
    <w:p w14:paraId="46A4EF0F" w14:textId="632F7682" w:rsidR="00705AD5" w:rsidRPr="00751B4F" w:rsidRDefault="00836149" w:rsidP="00AF7AE8">
      <w:r w:rsidRPr="00751B4F">
        <w:t>A fundamental difference between these approaches lies in audience engagement. Conventional marketing primarily operates through passive consumption, with limited avenues for direct engagement. In contrast, social media marketing transforms consumers from passive recipients into active participants, fostering a sense of community and interaction</w:t>
      </w:r>
      <w:r w:rsidR="00CB57D8" w:rsidRPr="00751B4F">
        <w:t xml:space="preserve"> (Katrodia, 2022)</w:t>
      </w:r>
      <w:r w:rsidRPr="00751B4F">
        <w:t xml:space="preserve">. The real-time nature of social media analytics empowers marketers to promptly adjust strategies based on emerging trends and audience responses, a capability rarely found in conventional marketing. </w:t>
      </w:r>
    </w:p>
    <w:p w14:paraId="01B94261" w14:textId="217427D0" w:rsidR="00836149" w:rsidRPr="00751B4F" w:rsidRDefault="00836149" w:rsidP="00AF7AE8">
      <w:r w:rsidRPr="00751B4F">
        <w:t>The pace of change in the modern business world demands marketing strategies that can swiftly adapt to evolving circumstances. Conventional marketing campaigns typically require significant lead time for planning and execution, making adjustments challenging. Conversely, social media marketing excels in agility. Marketers can quickly modify content, targeting, and messaging in response to immediate feedback, ensuring campaigns remain relevant and impactful.</w:t>
      </w:r>
      <w:r w:rsidR="00705AD5" w:rsidRPr="00751B4F">
        <w:t xml:space="preserve"> While conventional marketing offers widespread exposure, it is constrained by limited interactivity and imprecise measurement</w:t>
      </w:r>
      <w:r w:rsidR="00387AA8" w:rsidRPr="00751B4F">
        <w:t xml:space="preserve"> (Appel et al., 2020)</w:t>
      </w:r>
      <w:r w:rsidR="00705AD5" w:rsidRPr="00751B4F">
        <w:t>. In contrast, social media marketing capitalizes on digital platforms to facilitate personalized engagement, real-time analytics, and adaptability. Both approaches have their strengths and limitations, and the choice between them hinges on the goals, resources, and audience of a given marketing campaign</w:t>
      </w:r>
      <w:r w:rsidR="00CB57D8" w:rsidRPr="00751B4F">
        <w:t xml:space="preserve"> (Katrodia, 2022)</w:t>
      </w:r>
      <w:r w:rsidR="00705AD5" w:rsidRPr="00751B4F">
        <w:t>. The study underscores the need for a nuanced understanding of these approaches and their implications in crafting effective marketing strategies for contemporary business challenges.</w:t>
      </w:r>
    </w:p>
    <w:p w14:paraId="0ADC967B" w14:textId="468558D2" w:rsidR="00836149" w:rsidRPr="00751B4F" w:rsidRDefault="00870668" w:rsidP="00AF7AE8">
      <w:pPr>
        <w:pStyle w:val="2"/>
      </w:pPr>
      <w:bookmarkStart w:id="12" w:name="_Toc144405964"/>
      <w:r w:rsidRPr="00751B4F">
        <w:t xml:space="preserve">Targeted Marketing </w:t>
      </w:r>
      <w:r w:rsidR="004902FC" w:rsidRPr="00751B4F">
        <w:t>Practices</w:t>
      </w:r>
      <w:r w:rsidRPr="00751B4F">
        <w:t xml:space="preserve"> on Social Media</w:t>
      </w:r>
      <w:bookmarkEnd w:id="12"/>
    </w:p>
    <w:p w14:paraId="3E55187C" w14:textId="3A1A17D7" w:rsidR="007A7246" w:rsidRPr="00751B4F" w:rsidRDefault="007A7246" w:rsidP="00AF7AE8">
      <w:pPr>
        <w:rPr>
          <w:shd w:val="clear" w:color="auto" w:fill="FFFFFF"/>
        </w:rPr>
      </w:pPr>
      <w:r w:rsidRPr="00751B4F">
        <w:rPr>
          <w:shd w:val="clear" w:color="auto" w:fill="FFFFFF"/>
        </w:rPr>
        <w:t xml:space="preserve">In other words, social media marketing is the process that empowers individuals to promote their talents, websites and products and services through online platforms by communicating with a large and wide community which may not be addressed through traditional advertisement </w:t>
      </w:r>
      <w:r w:rsidRPr="00751B4F">
        <w:rPr>
          <w:shd w:val="clear" w:color="auto" w:fill="FFFFFF"/>
        </w:rPr>
        <w:lastRenderedPageBreak/>
        <w:t xml:space="preserve">channels. Social media platforms like Facebook, Instagram, Twitter, and LinkedIn are effective platforms through which ordinary people make money by investing their talents in making and selling advertisements (Voorveld et al., 2018). Social media marketing has become a method for common people to earn revenue. The businesses are turned into micro-influencers for advertisements and promotions, </w:t>
      </w:r>
      <w:r w:rsidR="000C7B7F" w:rsidRPr="00751B4F">
        <w:rPr>
          <w:shd w:val="clear" w:color="auto" w:fill="FFFFFF"/>
        </w:rPr>
        <w:t xml:space="preserve">and </w:t>
      </w:r>
      <w:r w:rsidRPr="00751B4F">
        <w:rPr>
          <w:shd w:val="clear" w:color="auto" w:fill="FFFFFF"/>
        </w:rPr>
        <w:t xml:space="preserve">considered trusted individuals have a micro fee for becoming brand and campaign ambassadors. </w:t>
      </w:r>
    </w:p>
    <w:p w14:paraId="40E793A9" w14:textId="3A8B2D48" w:rsidR="007A7246" w:rsidRPr="00751B4F" w:rsidRDefault="00E152E7" w:rsidP="00AF7AE8">
      <w:pPr>
        <w:rPr>
          <w:shd w:val="clear" w:color="auto" w:fill="FFFFFF"/>
        </w:rPr>
      </w:pPr>
      <w:r w:rsidRPr="00751B4F">
        <w:rPr>
          <w:shd w:val="clear" w:color="auto" w:fill="FFFFFF"/>
        </w:rPr>
        <w:t>SMEs</w:t>
      </w:r>
      <w:r w:rsidR="007A7246" w:rsidRPr="00751B4F">
        <w:rPr>
          <w:shd w:val="clear" w:color="auto" w:fill="FFFFFF"/>
        </w:rPr>
        <w:t xml:space="preserve"> use different types of social media. Common people </w:t>
      </w:r>
      <w:r w:rsidR="00320654" w:rsidRPr="00751B4F">
        <w:rPr>
          <w:shd w:val="clear" w:color="auto" w:fill="FFFFFF"/>
        </w:rPr>
        <w:t>consist</w:t>
      </w:r>
      <w:r w:rsidR="007A7246" w:rsidRPr="00751B4F">
        <w:rPr>
          <w:shd w:val="clear" w:color="auto" w:fill="FFFFFF"/>
        </w:rPr>
        <w:t xml:space="preserve"> of various online ranges divided into networking, blogging, microblogging, social news, media sharing, and social bookmarking (</w:t>
      </w:r>
      <w:r w:rsidR="00D735C0" w:rsidRPr="00751B4F">
        <w:rPr>
          <w:color w:val="222222"/>
          <w:shd w:val="clear" w:color="auto" w:fill="FFFFFF"/>
        </w:rPr>
        <w:t xml:space="preserve">Manzoor, </w:t>
      </w:r>
      <w:r w:rsidR="007A7246" w:rsidRPr="00751B4F">
        <w:rPr>
          <w:color w:val="222222"/>
          <w:shd w:val="clear" w:color="auto" w:fill="FFFFFF"/>
        </w:rPr>
        <w:t>2018)</w:t>
      </w:r>
      <w:r w:rsidR="007A7246" w:rsidRPr="00751B4F">
        <w:rPr>
          <w:shd w:val="clear" w:color="auto" w:fill="FFFFFF"/>
        </w:rPr>
        <w:t xml:space="preserve">. Each of these is </w:t>
      </w:r>
      <w:r w:rsidR="00320654" w:rsidRPr="00751B4F">
        <w:rPr>
          <w:shd w:val="clear" w:color="auto" w:fill="FFFFFF"/>
        </w:rPr>
        <w:t>a</w:t>
      </w:r>
      <w:r w:rsidR="007A7246" w:rsidRPr="00751B4F">
        <w:rPr>
          <w:shd w:val="clear" w:color="auto" w:fill="FFFFFF"/>
        </w:rPr>
        <w:t xml:space="preserve"> unique feature used by individuals in social media and earn revenue. Communication with the community through social channels that may not become under the traditional advertisement channels, and the </w:t>
      </w:r>
      <w:r w:rsidR="00320654" w:rsidRPr="00751B4F">
        <w:rPr>
          <w:shd w:val="clear" w:color="auto" w:fill="FFFFFF"/>
        </w:rPr>
        <w:t>ordinary</w:t>
      </w:r>
      <w:r w:rsidR="007A7246" w:rsidRPr="00751B4F">
        <w:rPr>
          <w:shd w:val="clear" w:color="auto" w:fill="FFFFFF"/>
        </w:rPr>
        <w:t xml:space="preserve"> people emphasised making crucial discussions through community marketing with the adoption of different arrays of online resources. It helps both the businesses and the consumer market achieve their target sales by reaching their target audience similarly; it is helpful for consumers because of the increased brand awareness and provides chances to know about their desired products and services</w:t>
      </w:r>
      <w:r w:rsidR="000C7B7F" w:rsidRPr="00751B4F">
        <w:rPr>
          <w:shd w:val="clear" w:color="auto" w:fill="FFFFFF"/>
        </w:rPr>
        <w:t xml:space="preserve"> (Katrodia, 2022)</w:t>
      </w:r>
      <w:r w:rsidR="007A7246" w:rsidRPr="00751B4F">
        <w:rPr>
          <w:shd w:val="clear" w:color="auto" w:fill="FFFFFF"/>
        </w:rPr>
        <w:t xml:space="preserve">. Thus, it works for both the existing consumer market and to reach the new ones by promoting the desired culture and informing the brands about how much the consumer's value on getting the addressed needs. </w:t>
      </w:r>
    </w:p>
    <w:p w14:paraId="67536199" w14:textId="3EFD7A9C" w:rsidR="00870668" w:rsidRPr="00751B4F" w:rsidRDefault="00870668" w:rsidP="00AF7AE8">
      <w:pPr>
        <w:pStyle w:val="2"/>
      </w:pPr>
      <w:bookmarkStart w:id="13" w:name="_Toc144405965"/>
      <w:r w:rsidRPr="00751B4F">
        <w:t>Social Media as low Budget Platform for SMEs</w:t>
      </w:r>
      <w:bookmarkEnd w:id="13"/>
    </w:p>
    <w:p w14:paraId="6D80480E" w14:textId="2160817C" w:rsidR="00832370" w:rsidRPr="00751B4F" w:rsidRDefault="001A206A" w:rsidP="00AF7AE8">
      <w:pPr>
        <w:rPr>
          <w:shd w:val="clear" w:color="auto" w:fill="FFFFFF"/>
        </w:rPr>
      </w:pPr>
      <w:r w:rsidRPr="00751B4F">
        <w:rPr>
          <w:shd w:val="clear" w:color="auto" w:fill="FFFFFF"/>
        </w:rPr>
        <w:tab/>
        <w:t>Blogging is most relevant to managing the right content at the right time, making the content easier and simplified as well as low budget platform for SMEs. The most popular platforms for blogging the content writers are using include world press, Google blogger and many others, which provide a list of links for other recommended blogs that helps a person to know about the thing deeply within summaries manners. People are making money from blogging through a direct advertisement, affiliate marketing. Paid reviews and affiliate marketing. Blogging also helps keep the audience more interested in the multimedia representation of the brand and company products and services</w:t>
      </w:r>
      <w:r w:rsidR="00A25440">
        <w:rPr>
          <w:shd w:val="clear" w:color="auto" w:fill="FFFFFF"/>
        </w:rPr>
        <w:t xml:space="preserve"> </w:t>
      </w:r>
      <w:r w:rsidR="00A25440" w:rsidRPr="00751B4F">
        <w:t>(Sani et al., 2022).</w:t>
      </w:r>
    </w:p>
    <w:p w14:paraId="5549617A" w14:textId="77777777" w:rsidR="00832370" w:rsidRPr="00751B4F" w:rsidRDefault="001A206A" w:rsidP="00832370">
      <w:pPr>
        <w:rPr>
          <w:shd w:val="clear" w:color="auto" w:fill="FFFFFF"/>
        </w:rPr>
      </w:pPr>
      <w:r w:rsidRPr="00751B4F">
        <w:rPr>
          <w:shd w:val="clear" w:color="auto" w:fill="FFFFFF"/>
        </w:rPr>
        <w:t>Microblogging is also a type of blogging which have a limited length, and it is published at social networking sites such as Facebook, I</w:t>
      </w:r>
      <w:r w:rsidR="00832370" w:rsidRPr="00751B4F">
        <w:rPr>
          <w:shd w:val="clear" w:color="auto" w:fill="FFFFFF"/>
        </w:rPr>
        <w:t xml:space="preserve">nstagram, Twitter and LinkedIn. </w:t>
      </w:r>
      <w:r w:rsidRPr="00751B4F">
        <w:rPr>
          <w:shd w:val="clear" w:color="auto" w:fill="FFFFFF"/>
        </w:rPr>
        <w:t>The consumer market uses these blogs to share the links about the interesting sites to others to up to date others with recent events and announcements (</w:t>
      </w:r>
      <w:r w:rsidRPr="00751B4F">
        <w:rPr>
          <w:color w:val="222222"/>
          <w:shd w:val="clear" w:color="auto" w:fill="FFFFFF"/>
        </w:rPr>
        <w:t>Liu et al., 2018)</w:t>
      </w:r>
      <w:r w:rsidRPr="00751B4F">
        <w:rPr>
          <w:shd w:val="clear" w:color="auto" w:fill="FFFFFF"/>
        </w:rPr>
        <w:t xml:space="preserve">. Similarly, the content producers, people </w:t>
      </w:r>
      <w:r w:rsidRPr="00751B4F">
        <w:rPr>
          <w:shd w:val="clear" w:color="auto" w:fill="FFFFFF"/>
        </w:rPr>
        <w:lastRenderedPageBreak/>
        <w:t xml:space="preserve">writing those blogs, earn money for sharing, advertisement of a brand, product, and services according to blog reach. The influencers, YouTube stars and entrepreneurs make money through ads, affiliations, sponsorships, posts and the sale of products and services, respectively.  The social news sites are based on visitors' views and reviews, where the visitors vote on the content.  In other words, social news sites work as a filter that separates raw content from the quality content on websites. </w:t>
      </w:r>
    </w:p>
    <w:p w14:paraId="1D559295" w14:textId="0479BD30" w:rsidR="001A206A" w:rsidRPr="00751B4F" w:rsidRDefault="001A206A" w:rsidP="00832370">
      <w:pPr>
        <w:rPr>
          <w:shd w:val="clear" w:color="auto" w:fill="FFFFFF"/>
        </w:rPr>
      </w:pPr>
      <w:r w:rsidRPr="00751B4F">
        <w:rPr>
          <w:shd w:val="clear" w:color="auto" w:fill="FFFFFF"/>
        </w:rPr>
        <w:t>The interesting content got more votes than others from the online community, mostly in arrival, images and videos (</w:t>
      </w:r>
      <w:r w:rsidRPr="00751B4F">
        <w:rPr>
          <w:color w:val="222222"/>
          <w:shd w:val="clear" w:color="auto" w:fill="FFFFFF"/>
        </w:rPr>
        <w:t>Kaur, 2016)</w:t>
      </w:r>
      <w:r w:rsidRPr="00751B4F">
        <w:rPr>
          <w:shd w:val="clear" w:color="auto" w:fill="FFFFFF"/>
        </w:rPr>
        <w:t>. Similarly, the media sharing sites also empowers the users to know about the things their images, videos, media and podcast which are sharing through different channels such as the YouTube, photo sharing sites and flickers. The quality information also shares on other presentation sites, such as the slide share, which helps the people know about the fact deeply. Consumers use that content and share it with others by tagging the content creators and relevant active community to make things more effective. Although it helps the consumers and client, but also allow generating revenue. The much a person rewarded, much the views, actions and sharing</w:t>
      </w:r>
      <w:r w:rsidR="00F83E02">
        <w:rPr>
          <w:shd w:val="clear" w:color="auto" w:fill="FFFFFF"/>
        </w:rPr>
        <w:t xml:space="preserve"> </w:t>
      </w:r>
      <w:r w:rsidR="00F83E02" w:rsidRPr="00751B4F">
        <w:rPr>
          <w:shd w:val="clear" w:color="auto" w:fill="FFFFFF"/>
        </w:rPr>
        <w:t>(</w:t>
      </w:r>
      <w:r w:rsidR="00F83E02" w:rsidRPr="00751B4F">
        <w:rPr>
          <w:color w:val="222222"/>
          <w:shd w:val="clear" w:color="auto" w:fill="FFFFFF"/>
        </w:rPr>
        <w:t>Liu et al., 2018)</w:t>
      </w:r>
      <w:r w:rsidRPr="00751B4F">
        <w:rPr>
          <w:shd w:val="clear" w:color="auto" w:fill="FFFFFF"/>
        </w:rPr>
        <w:t xml:space="preserve">. </w:t>
      </w:r>
    </w:p>
    <w:p w14:paraId="0F5ACE6E" w14:textId="7724CE9A" w:rsidR="00870668" w:rsidRPr="00751B4F" w:rsidRDefault="00870668" w:rsidP="00AF7AE8">
      <w:pPr>
        <w:pStyle w:val="2"/>
      </w:pPr>
      <w:bookmarkStart w:id="14" w:name="_Toc144405966"/>
      <w:r w:rsidRPr="00751B4F">
        <w:t>Effective Customer Engagement practices on social media</w:t>
      </w:r>
      <w:bookmarkEnd w:id="14"/>
    </w:p>
    <w:p w14:paraId="2D31D045" w14:textId="1DD48164" w:rsidR="005337B6" w:rsidRPr="00751B4F" w:rsidRDefault="00AF7AE8" w:rsidP="005337B6">
      <w:pPr>
        <w:pStyle w:val="a5"/>
        <w:spacing w:line="360" w:lineRule="auto"/>
      </w:pPr>
      <w:r w:rsidRPr="00751B4F">
        <w:t>There are many challenges that small businesses face in engaging customers. For example, they are developing advertisement campaigns that cater to the needs of multi-lingual customers across the borders. In the context of small businesses and startups, social media can be seen as a powerful source of maximising profits and customer engagement. Customers want engagement for effective collaboration regarding the quality of product or service, customers' experience and willingness to buy in future</w:t>
      </w:r>
      <w:r w:rsidR="00A25440">
        <w:t xml:space="preserve"> </w:t>
      </w:r>
      <w:r w:rsidR="00A25440" w:rsidRPr="00751B4F">
        <w:t>(Sani et al., 2022).</w:t>
      </w:r>
    </w:p>
    <w:p w14:paraId="4472A75E" w14:textId="695E38DA" w:rsidR="00AF7AE8" w:rsidRPr="00751B4F" w:rsidRDefault="00AF7AE8" w:rsidP="005337B6">
      <w:pPr>
        <w:pStyle w:val="a5"/>
        <w:spacing w:line="360" w:lineRule="auto"/>
      </w:pPr>
      <w:r w:rsidRPr="00751B4F">
        <w:t xml:space="preserve">Data analysis of various online customers suggests that businesses must maintain their social media presence to continue their B2C operations across the globe (Singh and Ajmani, 2016). The study further added that from the list of top fifty chief executive officers, nearly eighty-four per cent of them have stated they rely on social media to make a purchase-related decision, particularly platforms like Facebook and Twitter. Customers' functional activities are highly influenced once they integrate social media marketing into their operations. If a business cannot cater to a customer's request or does not assist them in a short period, it will reflect the business's bad customer care service (Riley, 2020). A brand can also be delegitimised by using social media </w:t>
      </w:r>
      <w:r w:rsidRPr="00751B4F">
        <w:lastRenderedPageBreak/>
        <w:t xml:space="preserve">platforms. If a company fails to update their content on social media or stops posting relevant content about products, goods, or services, it has been dysfunctional on social media for a longer period. </w:t>
      </w:r>
    </w:p>
    <w:p w14:paraId="732B07CC" w14:textId="77777777" w:rsidR="00271A1B" w:rsidRPr="00751B4F" w:rsidRDefault="00271A1B" w:rsidP="00271A1B">
      <w:pPr>
        <w:pStyle w:val="2"/>
        <w:rPr>
          <w:shd w:val="clear" w:color="auto" w:fill="FFFFFF"/>
        </w:rPr>
      </w:pPr>
      <w:bookmarkStart w:id="15" w:name="_Toc112847977"/>
      <w:bookmarkStart w:id="16" w:name="_Toc144405967"/>
      <w:r w:rsidRPr="00751B4F">
        <w:rPr>
          <w:shd w:val="clear" w:color="auto" w:fill="FFFFFF"/>
        </w:rPr>
        <w:t>Risk and opportunities of Social media marketing</w:t>
      </w:r>
      <w:bookmarkEnd w:id="15"/>
      <w:bookmarkEnd w:id="16"/>
      <w:r w:rsidRPr="00751B4F">
        <w:rPr>
          <w:shd w:val="clear" w:color="auto" w:fill="FFFFFF"/>
        </w:rPr>
        <w:t xml:space="preserve"> </w:t>
      </w:r>
    </w:p>
    <w:p w14:paraId="54D7093B" w14:textId="4834B043" w:rsidR="00271A1B" w:rsidRPr="00751B4F" w:rsidRDefault="00271A1B" w:rsidP="00271A1B">
      <w:pPr>
        <w:rPr>
          <w:shd w:val="clear" w:color="auto" w:fill="FFFFFF"/>
        </w:rPr>
      </w:pPr>
      <w:bookmarkStart w:id="17" w:name="_Hlk106708421"/>
      <w:r w:rsidRPr="00751B4F">
        <w:rPr>
          <w:shd w:val="clear" w:color="auto" w:fill="FFFFFF"/>
        </w:rPr>
        <w:t>SMEs are making revenues by generating interesting and creative content related to the demands and needs of the people</w:t>
      </w:r>
      <w:r w:rsidR="00F83E02">
        <w:rPr>
          <w:shd w:val="clear" w:color="auto" w:fill="FFFFFF"/>
        </w:rPr>
        <w:t xml:space="preserve"> </w:t>
      </w:r>
      <w:r w:rsidR="00F83E02" w:rsidRPr="00751B4F">
        <w:t>(Langley and Leyshon, 2017)</w:t>
      </w:r>
      <w:r w:rsidRPr="00751B4F">
        <w:rPr>
          <w:shd w:val="clear" w:color="auto" w:fill="FFFFFF"/>
        </w:rPr>
        <w:t>. People are advertising products and services by making ads in different themes. Social networking tools are the best approach to directly interacting with each other rather than making cold calls. The bookmarks and tagging also boost the post in a wide range to reach the target audience (</w:t>
      </w:r>
      <w:r w:rsidR="00BC1CD1" w:rsidRPr="00751B4F">
        <w:rPr>
          <w:color w:val="222222"/>
          <w:shd w:val="clear" w:color="auto" w:fill="FFFFFF"/>
        </w:rPr>
        <w:t>Khan and Mahmood, 2018</w:t>
      </w:r>
      <w:r w:rsidRPr="00751B4F">
        <w:rPr>
          <w:color w:val="222222"/>
          <w:shd w:val="clear" w:color="auto" w:fill="FFFFFF"/>
        </w:rPr>
        <w:t>)</w:t>
      </w:r>
      <w:r w:rsidRPr="00751B4F">
        <w:rPr>
          <w:shd w:val="clear" w:color="auto" w:fill="FFFFFF"/>
        </w:rPr>
        <w:t>. A</w:t>
      </w:r>
      <w:r w:rsidR="00BC1CD1" w:rsidRPr="00751B4F">
        <w:rPr>
          <w:shd w:val="clear" w:color="auto" w:fill="FFFFFF"/>
        </w:rPr>
        <w:t>part from that</w:t>
      </w:r>
      <w:r w:rsidRPr="00751B4F">
        <w:rPr>
          <w:shd w:val="clear" w:color="auto" w:fill="FFFFFF"/>
        </w:rPr>
        <w:t xml:space="preserve">, information management is the best opportunity for social media marketers, content producers, including influencers celebrities, and, to convert the wide information more precisely. Regulations also impact the quality and value of the specific brand and product, which is commonly happened because social networking consists of the content generated by the user, which is minimised when the problems and perceptions about the brands are openly discussed on public platforms or online. </w:t>
      </w:r>
    </w:p>
    <w:p w14:paraId="32B8B601" w14:textId="556A9271" w:rsidR="00271A1B" w:rsidRPr="00751B4F" w:rsidRDefault="00271A1B" w:rsidP="00271A1B">
      <w:r w:rsidRPr="00751B4F">
        <w:rPr>
          <w:shd w:val="clear" w:color="auto" w:fill="FFFFFF"/>
        </w:rPr>
        <w:t xml:space="preserve">In this way, the success factor is achieved by investing with the consumer market and self-encouragement to listen to the participants' desires and needs through social news sites, reviews, and open online discussion. </w:t>
      </w:r>
      <w:r w:rsidR="00BC1CD1" w:rsidRPr="00751B4F">
        <w:rPr>
          <w:shd w:val="clear" w:color="auto" w:fill="FFFFFF"/>
        </w:rPr>
        <w:t xml:space="preserve">According to Newman (2020), </w:t>
      </w:r>
      <w:r w:rsidR="00BC1CD1" w:rsidRPr="00751B4F">
        <w:t>t</w:t>
      </w:r>
      <w:r w:rsidRPr="00751B4F">
        <w:t xml:space="preserve">here is a clear opportunity for policymakers to develop policies targeting the </w:t>
      </w:r>
      <w:r w:rsidR="00BC1CD1" w:rsidRPr="00751B4F">
        <w:t>customers</w:t>
      </w:r>
      <w:r w:rsidRPr="00751B4F">
        <w:t xml:space="preserve"> roaming online about the products of their requirement</w:t>
      </w:r>
      <w:r w:rsidR="00BC1CD1" w:rsidRPr="00751B4F">
        <w:t>.</w:t>
      </w:r>
      <w:r w:rsidRPr="00751B4F">
        <w:t xml:space="preserve"> </w:t>
      </w:r>
      <w:r w:rsidR="00BC1CD1" w:rsidRPr="00751B4F">
        <w:t>T</w:t>
      </w:r>
      <w:r w:rsidRPr="00751B4F">
        <w:t xml:space="preserve">he potential of generating revenue is very high in social media, which is needed to be explored as it is assumed that social media has become a virtual market. Such conditions cannot influence rather social media. Therefore, the potential of continuity lies in social media, which cannot disrupt operations, and revenue will also be continued. </w:t>
      </w:r>
      <w:bookmarkEnd w:id="17"/>
    </w:p>
    <w:p w14:paraId="52CBB033" w14:textId="6A091CE5" w:rsidR="00870668" w:rsidRPr="00751B4F" w:rsidRDefault="00870668" w:rsidP="00AF7AE8">
      <w:pPr>
        <w:pStyle w:val="2"/>
      </w:pPr>
      <w:bookmarkStart w:id="18" w:name="_Toc144405968"/>
      <w:r w:rsidRPr="00751B4F">
        <w:t>Framework-</w:t>
      </w:r>
      <w:r w:rsidR="006D38FF" w:rsidRPr="00751B4F">
        <w:t xml:space="preserve"> TTM and TAM</w:t>
      </w:r>
      <w:bookmarkEnd w:id="18"/>
    </w:p>
    <w:p w14:paraId="110843BC" w14:textId="4B900251" w:rsidR="006D38FF" w:rsidRPr="00751B4F" w:rsidRDefault="006D38FF" w:rsidP="00AF7AE8">
      <w:r w:rsidRPr="00751B4F">
        <w:t>The Technology Transfer Model (TTM) and Technology Acceptance Model (TAM) are two crucial theoretical approaches for this research. McArthur</w:t>
      </w:r>
      <w:r w:rsidR="0036568B" w:rsidRPr="00751B4F">
        <w:t xml:space="preserve"> et al. (2015) provide</w:t>
      </w:r>
      <w:r w:rsidRPr="00751B4F">
        <w:t xml:space="preserve"> an overview of six major factors and assumptions that explain changes in marketing practices and related to literature concerning change</w:t>
      </w:r>
      <w:r w:rsidR="00F83E02">
        <w:t xml:space="preserve"> </w:t>
      </w:r>
      <w:r w:rsidR="00F83E02" w:rsidRPr="00751B4F">
        <w:rPr>
          <w:shd w:val="clear" w:color="auto" w:fill="FFFFFF"/>
        </w:rPr>
        <w:t>(</w:t>
      </w:r>
      <w:r w:rsidR="00F83E02" w:rsidRPr="00751B4F">
        <w:rPr>
          <w:color w:val="222222"/>
          <w:shd w:val="clear" w:color="auto" w:fill="FFFFFF"/>
        </w:rPr>
        <w:t>Jaakonmäki et al., 2017)</w:t>
      </w:r>
      <w:r w:rsidRPr="00751B4F">
        <w:t xml:space="preserve">. TTM is based on six themes that cover 'economic efficiency, nature patterns, power imbalances, innovative behaviour, environmental impacts and the interlinked features of the system'. Changes here are supposed to occur in the SMEs relating to marketing approaches. The Technology Acceptance Model (TAM) was examined extensively </w:t>
      </w:r>
      <w:r w:rsidRPr="00751B4F">
        <w:lastRenderedPageBreak/>
        <w:t xml:space="preserve">with various information systems in several scenarios (Verma et al., 2018). Perceived usefulness and perceived ease of use are two significant factors showing users' acceptance of data analytics technology. TAM has, therefore, received support over the years as an approach to testing the social media marketing strategies for SMEs. TAM has been verified across many systems and has proved dependable and valid cognitive dimensions for perceived utility and ease of use. The model may explain 30% and 40% of system use (Sani et al., 2022). Furthermore, the most important criteria for the model are generally seen as helpfulness. </w:t>
      </w:r>
    </w:p>
    <w:p w14:paraId="6766B0AD" w14:textId="77777777" w:rsidR="004902FC" w:rsidRPr="00751B4F" w:rsidRDefault="004902FC" w:rsidP="00AF7AE8">
      <w:pPr>
        <w:pStyle w:val="2"/>
      </w:pPr>
      <w:bookmarkStart w:id="19" w:name="_Toc112847978"/>
      <w:bookmarkStart w:id="20" w:name="_Toc144405969"/>
      <w:r w:rsidRPr="00751B4F">
        <w:t>Literature Gap</w:t>
      </w:r>
      <w:bookmarkEnd w:id="19"/>
      <w:bookmarkEnd w:id="20"/>
    </w:p>
    <w:p w14:paraId="6DCAFC1C" w14:textId="7CE00E46" w:rsidR="00EE4D5E" w:rsidRDefault="004902FC" w:rsidP="00F83E02">
      <w:r w:rsidRPr="00751B4F">
        <w:t>After a critical examination of this literature, certain literature gaps that can strengthen the efficacy of this</w:t>
      </w:r>
      <w:r w:rsidR="00E91DB1" w:rsidRPr="00751B4F">
        <w:t xml:space="preserve"> research is addressed. </w:t>
      </w:r>
      <w:r w:rsidR="00376C74" w:rsidRPr="00751B4F">
        <w:t xml:space="preserve">A quantitative investigation is </w:t>
      </w:r>
      <w:r w:rsidRPr="00751B4F">
        <w:t>required to analyse fundamental principles of copyright infringement policies, and important parameters violated when a social media page or presence is banned. As the research indicated in the literature review that social media marketing integration does not lead to increased revenues for companies with a business nature, it requires another research. There is a literature gap on privacy concerns that sho</w:t>
      </w:r>
      <w:r w:rsidR="00376C74" w:rsidRPr="00751B4F">
        <w:t>uld be addressed before mining customer</w:t>
      </w:r>
      <w:r w:rsidRPr="00751B4F">
        <w:t>s</w:t>
      </w:r>
      <w:r w:rsidR="00376C74" w:rsidRPr="00751B4F">
        <w:t>’</w:t>
      </w:r>
      <w:r w:rsidRPr="00751B4F">
        <w:t xml:space="preserve"> data. </w:t>
      </w:r>
      <w:r w:rsidR="00376C74" w:rsidRPr="00751B4F">
        <w:t>Apart from that</w:t>
      </w:r>
      <w:r w:rsidRPr="00751B4F">
        <w:t>, there is not enough research on the transparency of the methods companies collect a customer's data to accelerate their social media marketing campaigns.</w:t>
      </w:r>
    </w:p>
    <w:p w14:paraId="0FB6F748" w14:textId="77777777" w:rsidR="00EE4D5E" w:rsidRDefault="00EE4D5E" w:rsidP="00AF7AE8"/>
    <w:p w14:paraId="23C58A72" w14:textId="77777777" w:rsidR="00EE4D5E" w:rsidRDefault="00EE4D5E" w:rsidP="00AF7AE8"/>
    <w:p w14:paraId="4915802A" w14:textId="7F288B25" w:rsidR="00EE4D5E" w:rsidRDefault="00EE4D5E" w:rsidP="00EE4D5E">
      <w:pPr>
        <w:pStyle w:val="1"/>
      </w:pPr>
      <w:bookmarkStart w:id="21" w:name="_Toc144405970"/>
      <w:r>
        <w:t>Research Methodology</w:t>
      </w:r>
      <w:bookmarkEnd w:id="21"/>
    </w:p>
    <w:p w14:paraId="29FC3B3F" w14:textId="72BD7881" w:rsidR="00EE4D5E" w:rsidRDefault="00EE4D5E" w:rsidP="00EE4D5E">
      <w:pPr>
        <w:pStyle w:val="2"/>
      </w:pPr>
      <w:bookmarkStart w:id="22" w:name="_Toc144405971"/>
      <w:r>
        <w:t>Introduction</w:t>
      </w:r>
      <w:bookmarkEnd w:id="22"/>
    </w:p>
    <w:p w14:paraId="4040B419" w14:textId="6E5BAA4B" w:rsidR="00EE4D5E" w:rsidRDefault="00D81374" w:rsidP="00EE4D5E">
      <w:r>
        <w:t xml:space="preserve">Research method played important role for current research as it provided the required guideline for the researcher to follow to have better management of the primary data. The basic purpose of the research methodology was to have a good idea of the research approach, research philosophy, data collection and analysis methods to conduct research with efficiency and effectiveness. </w:t>
      </w:r>
    </w:p>
    <w:p w14:paraId="30DCD9E9" w14:textId="2B91AE34" w:rsidR="00D81374" w:rsidRDefault="00D81374" w:rsidP="00D81374">
      <w:pPr>
        <w:pStyle w:val="2"/>
      </w:pPr>
      <w:bookmarkStart w:id="23" w:name="_Toc144405972"/>
      <w:r>
        <w:t>Research Approach</w:t>
      </w:r>
      <w:bookmarkEnd w:id="23"/>
    </w:p>
    <w:p w14:paraId="170047CC" w14:textId="75E95D43" w:rsidR="00D81374" w:rsidRDefault="00D81374" w:rsidP="00D81374">
      <w:r>
        <w:t xml:space="preserve">There are two basic types of research approaches that any researcher could focus to have relevant data. Inductive is the approach that is exploratory in nature to answer the research question by formulating new theories rather than relying on existing theories. The other relevant approach </w:t>
      </w:r>
      <w:r>
        <w:lastRenderedPageBreak/>
        <w:t>is to explain existing theories using deductive approach. It is more effective if the research topic is common and there is enough literature available to answer the research question. Current research is exploratory in nature as the focus is on looking for the answers of the research question in hand</w:t>
      </w:r>
      <w:r w:rsidR="00F231CA">
        <w:t xml:space="preserve"> so inductive is the approach</w:t>
      </w:r>
      <w:r>
        <w:t>.</w:t>
      </w:r>
      <w:sdt>
        <w:sdtPr>
          <w:id w:val="-1535803399"/>
          <w:citation/>
        </w:sdtPr>
        <w:sdtEndPr/>
        <w:sdtContent>
          <w:r w:rsidR="00F83E02">
            <w:fldChar w:fldCharType="begin"/>
          </w:r>
          <w:r w:rsidR="00F83E02">
            <w:rPr>
              <w:lang w:val="en-US"/>
            </w:rPr>
            <w:instrText xml:space="preserve"> CITATION Saw18 \l 1033 </w:instrText>
          </w:r>
          <w:r w:rsidR="00F83E02">
            <w:fldChar w:fldCharType="separate"/>
          </w:r>
          <w:r w:rsidR="00F83E02">
            <w:rPr>
              <w:noProof/>
              <w:lang w:val="en-US"/>
            </w:rPr>
            <w:t xml:space="preserve"> </w:t>
          </w:r>
          <w:r w:rsidR="00F83E02" w:rsidRPr="00F83E02">
            <w:rPr>
              <w:noProof/>
              <w:lang w:val="en-US"/>
            </w:rPr>
            <w:t>(Abutabenjeh &amp; Jaradat, 2018)</w:t>
          </w:r>
          <w:r w:rsidR="00F83E02">
            <w:fldChar w:fldCharType="end"/>
          </w:r>
        </w:sdtContent>
      </w:sdt>
      <w:r>
        <w:t xml:space="preserve"> </w:t>
      </w:r>
    </w:p>
    <w:p w14:paraId="57A75C37" w14:textId="2B604696" w:rsidR="00D81374" w:rsidRDefault="00D81374" w:rsidP="00D81374">
      <w:pPr>
        <w:pStyle w:val="2"/>
      </w:pPr>
      <w:bookmarkStart w:id="24" w:name="_Toc144405973"/>
      <w:r>
        <w:t>Research Philosophy</w:t>
      </w:r>
      <w:bookmarkEnd w:id="24"/>
    </w:p>
    <w:p w14:paraId="10FF9050" w14:textId="114549C3" w:rsidR="00D81374" w:rsidRDefault="00C166B1" w:rsidP="00D81374">
      <w:r>
        <w:t>Research philosophy gives a good idea whether the focus of the research should be on qualitative or quantitative data. Interpretivism is the research philosophy used to provide social meaning of the dynamics around social world using in-depth qualitative data. Positivism is the research philosophy more objective in nature. Current research is more focused towards interpretivism research philosophy as there is a need to have in-depth research to answer the research question in hand</w:t>
      </w:r>
      <w:sdt>
        <w:sdtPr>
          <w:id w:val="-252446014"/>
          <w:citation/>
        </w:sdtPr>
        <w:sdtEndPr/>
        <w:sdtContent>
          <w:r w:rsidR="00F83E02">
            <w:fldChar w:fldCharType="begin"/>
          </w:r>
          <w:r w:rsidR="00F83E02">
            <w:rPr>
              <w:lang w:val="en-US"/>
            </w:rPr>
            <w:instrText xml:space="preserve"> CITATION Mar03 \l 1033 </w:instrText>
          </w:r>
          <w:r w:rsidR="00F83E02">
            <w:fldChar w:fldCharType="separate"/>
          </w:r>
          <w:r w:rsidR="00F83E02">
            <w:rPr>
              <w:noProof/>
              <w:lang w:val="en-US"/>
            </w:rPr>
            <w:t xml:space="preserve"> </w:t>
          </w:r>
          <w:r w:rsidR="00F83E02" w:rsidRPr="00F83E02">
            <w:rPr>
              <w:noProof/>
              <w:lang w:val="en-US"/>
            </w:rPr>
            <w:t>(Saunders, 2003)</w:t>
          </w:r>
          <w:r w:rsidR="00F83E02">
            <w:fldChar w:fldCharType="end"/>
          </w:r>
        </w:sdtContent>
      </w:sdt>
      <w:r>
        <w:t xml:space="preserve">. </w:t>
      </w:r>
    </w:p>
    <w:p w14:paraId="6DC3A68E" w14:textId="03FD4884" w:rsidR="00C166B1" w:rsidRDefault="00C166B1" w:rsidP="00C166B1">
      <w:pPr>
        <w:pStyle w:val="2"/>
      </w:pPr>
      <w:bookmarkStart w:id="25" w:name="_Toc144405974"/>
      <w:r>
        <w:t>Data Collection Method and Sampling</w:t>
      </w:r>
      <w:bookmarkEnd w:id="25"/>
    </w:p>
    <w:p w14:paraId="3327AB99" w14:textId="6F875B04" w:rsidR="00C166B1" w:rsidRDefault="00C166B1" w:rsidP="00C166B1">
      <w:r>
        <w:t xml:space="preserve">There are different ways to collect data. Data can be primary in nature or it can be secondary in nature. Primary data is the firs-hand information collected from the relevant sample population based on structured on semi-structured questionnaire using relevant data collection techniques. Interview is the selected method as the focus is on having qualitative data from the sample population for the selected case study. Sample is based on 5 managers working in the SME known as Emilia’s crafted pasta working in London to provide a good idea about the effectiveness of the social media marketing as effective alternative for conventional marketing tools. </w:t>
      </w:r>
    </w:p>
    <w:p w14:paraId="56A1399B" w14:textId="13F9E70E" w:rsidR="00C166B1" w:rsidRDefault="00C166B1" w:rsidP="00C166B1">
      <w:pPr>
        <w:pStyle w:val="2"/>
      </w:pPr>
      <w:bookmarkStart w:id="26" w:name="_Toc144405975"/>
      <w:r>
        <w:t>Data Analysis Method</w:t>
      </w:r>
      <w:bookmarkEnd w:id="26"/>
    </w:p>
    <w:p w14:paraId="2C0164AA" w14:textId="27AB61EF" w:rsidR="00C166B1" w:rsidRDefault="0053168A" w:rsidP="00C166B1">
      <w:r>
        <w:t xml:space="preserve">The data is qualitative in nature so the relevant method to analyse data to make sense is based on thematic analysis. The relevant process is based on having codes and themes generated from the data collected from the managers to have a good idea about the research topic in hand. </w:t>
      </w:r>
    </w:p>
    <w:p w14:paraId="3E424D31" w14:textId="5F69A333" w:rsidR="0053168A" w:rsidRDefault="0053168A" w:rsidP="0053168A">
      <w:pPr>
        <w:pStyle w:val="2"/>
      </w:pPr>
      <w:bookmarkStart w:id="27" w:name="_Toc144405976"/>
      <w:r>
        <w:t>Ethical Consideration</w:t>
      </w:r>
      <w:bookmarkEnd w:id="27"/>
    </w:p>
    <w:p w14:paraId="0040CC0F" w14:textId="386D6DCD" w:rsidR="0053168A" w:rsidRPr="0053168A" w:rsidRDefault="0053168A" w:rsidP="0053168A">
      <w:r>
        <w:t>Providing managers with information sheet and consent form is important and relevant practice to fulfil the ethical requirement during the data collection method. Other relevant way is to show no biasness towards a specific side of the research topic as the focus should be on evaluating the response of the sample population rather than adding value based on own perception of the researcher</w:t>
      </w:r>
      <w:sdt>
        <w:sdtPr>
          <w:id w:val="-2146726694"/>
          <w:citation/>
        </w:sdtPr>
        <w:sdtEndPr/>
        <w:sdtContent>
          <w:r w:rsidR="00F83E02">
            <w:fldChar w:fldCharType="begin"/>
          </w:r>
          <w:r w:rsidR="00F83E02">
            <w:rPr>
              <w:lang w:val="en-US"/>
            </w:rPr>
            <w:instrText xml:space="preserve"> CITATION Saw18 \l 1033 </w:instrText>
          </w:r>
          <w:r w:rsidR="00F83E02">
            <w:fldChar w:fldCharType="separate"/>
          </w:r>
          <w:r w:rsidR="00F83E02">
            <w:rPr>
              <w:noProof/>
              <w:lang w:val="en-US"/>
            </w:rPr>
            <w:t xml:space="preserve"> </w:t>
          </w:r>
          <w:r w:rsidR="00F83E02" w:rsidRPr="00F83E02">
            <w:rPr>
              <w:noProof/>
              <w:lang w:val="en-US"/>
            </w:rPr>
            <w:t>(Abutabenjeh &amp; Jaradat, 2018)</w:t>
          </w:r>
          <w:r w:rsidR="00F83E02">
            <w:fldChar w:fldCharType="end"/>
          </w:r>
        </w:sdtContent>
      </w:sdt>
      <w:r>
        <w:t xml:space="preserve">. </w:t>
      </w:r>
    </w:p>
    <w:p w14:paraId="7F63A50A" w14:textId="77777777" w:rsidR="00C166B1" w:rsidRPr="00C166B1" w:rsidRDefault="00C166B1" w:rsidP="00C166B1"/>
    <w:p w14:paraId="2AB63C2D" w14:textId="77777777" w:rsidR="00EE4D5E" w:rsidRPr="00EE4D5E" w:rsidRDefault="00EE4D5E" w:rsidP="00EE4D5E"/>
    <w:p w14:paraId="22275932" w14:textId="77777777" w:rsidR="00870668" w:rsidRPr="00751B4F" w:rsidRDefault="00870668" w:rsidP="00AF7AE8"/>
    <w:p w14:paraId="1E8844D2" w14:textId="76279C69" w:rsidR="0036568B" w:rsidRDefault="0036568B" w:rsidP="00AF7AE8">
      <w:r w:rsidRPr="00751B4F">
        <w:br w:type="page"/>
      </w:r>
    </w:p>
    <w:p w14:paraId="5890D612" w14:textId="770E9797" w:rsidR="0053168A" w:rsidRDefault="0053168A" w:rsidP="0053168A">
      <w:pPr>
        <w:pStyle w:val="1"/>
      </w:pPr>
      <w:bookmarkStart w:id="28" w:name="_Toc144405977"/>
      <w:r>
        <w:lastRenderedPageBreak/>
        <w:t>Data Analysis and Findings</w:t>
      </w:r>
      <w:bookmarkEnd w:id="28"/>
    </w:p>
    <w:p w14:paraId="26A0022F" w14:textId="7E93A419" w:rsidR="0053168A" w:rsidRDefault="00B63B67" w:rsidP="00B63B67">
      <w:pPr>
        <w:pStyle w:val="2"/>
      </w:pPr>
      <w:bookmarkStart w:id="29" w:name="_Toc144405978"/>
      <w:r>
        <w:t>Introduction</w:t>
      </w:r>
      <w:bookmarkEnd w:id="29"/>
    </w:p>
    <w:p w14:paraId="2A224DB8" w14:textId="4C8345B1" w:rsidR="00B63B67" w:rsidRDefault="00B63B67" w:rsidP="00B63B67">
      <w:r>
        <w:t xml:space="preserve">Primary data collection and analysis is the main focus of this phase of the research. The focus is on data collected from five of the managers using structured questionnaire. Questionnaire has been formulated using the critical review of literature and the relevant method used for analysis is thematic analysis. </w:t>
      </w:r>
    </w:p>
    <w:p w14:paraId="47B68E5B" w14:textId="75626F16" w:rsidR="00B63B67" w:rsidRDefault="00B63B67" w:rsidP="00B63B67">
      <w:pPr>
        <w:pStyle w:val="2"/>
      </w:pPr>
      <w:bookmarkStart w:id="30" w:name="_Toc144405979"/>
      <w:r>
        <w:t>Generation of Codes</w:t>
      </w:r>
      <w:bookmarkEnd w:id="30"/>
    </w:p>
    <w:p w14:paraId="7C010858" w14:textId="77777777" w:rsidR="00B63B67" w:rsidRDefault="00B63B67" w:rsidP="00B63B67">
      <w:r>
        <w:t xml:space="preserve">Questionnaire asked from the managers working in Emilia’s crafted pasta has been added in the Appendix. Based on the response of the managers, codes have been generated. </w:t>
      </w:r>
    </w:p>
    <w:p w14:paraId="02983216" w14:textId="58637EB7" w:rsidR="00B63B67" w:rsidRDefault="00B63B67" w:rsidP="00B63B67">
      <w:r>
        <w:t>One of the relevant examples is of the response of one of the managers about initial question is:</w:t>
      </w:r>
    </w:p>
    <w:p w14:paraId="234281FB" w14:textId="7F2D768F" w:rsidR="00B63B67" w:rsidRDefault="00B63B67" w:rsidP="00B63B67">
      <w:pPr>
        <w:ind w:firstLine="0"/>
      </w:pPr>
      <w:r>
        <w:t>“Role of marketing is essential as its one of the ways to keep customers updated about the products and services along with the competitive advantage of the firm in term of providing 360-degree food preparation”.  Manager 2</w:t>
      </w:r>
    </w:p>
    <w:p w14:paraId="6F59D720" w14:textId="6629CD64" w:rsidR="00B63B67" w:rsidRDefault="00B63B67" w:rsidP="00B63B67">
      <w:pPr>
        <w:ind w:firstLine="0"/>
      </w:pPr>
      <w:r>
        <w:tab/>
        <w:t>One other relevant response is based on another question from one of the managers about the basic difference of traditional and social media marketing in the business organization:</w:t>
      </w:r>
    </w:p>
    <w:p w14:paraId="210FBD64" w14:textId="1B4F42C3" w:rsidR="00B63B67" w:rsidRDefault="00B63B67" w:rsidP="00B63B67">
      <w:pPr>
        <w:ind w:firstLine="0"/>
      </w:pPr>
      <w:r>
        <w:t>“Combination of traditional as well as social media marketing is the key for the success of Emilia’s in the intense competitive business environment such as email marketing is conventional marketing while posting discount promotions on social media is the effective use of social media marketing” Manager 1</w:t>
      </w:r>
    </w:p>
    <w:p w14:paraId="2AE9563A" w14:textId="3801C75E" w:rsidR="00B63B67" w:rsidRDefault="00B63B67" w:rsidP="00B63B67">
      <w:pPr>
        <w:ind w:firstLine="0"/>
      </w:pPr>
      <w:r>
        <w:tab/>
        <w:t>Response about the effectiveness of the social media marketing platforms as compared to conventional platform helped in outlining:</w:t>
      </w:r>
    </w:p>
    <w:p w14:paraId="363308AB" w14:textId="7534929E" w:rsidR="00B63B67" w:rsidRDefault="00B63B67" w:rsidP="00B63B67">
      <w:pPr>
        <w:ind w:firstLine="0"/>
      </w:pPr>
      <w:r>
        <w:t xml:space="preserve">“Social media has helped in providing better control on budget as well as easy access to the targeted marketing practices as it was not much effective </w:t>
      </w:r>
      <w:r w:rsidR="00A54855">
        <w:t>for the conventional marketing channels used by Emilia’s in past”. Manger 4</w:t>
      </w:r>
    </w:p>
    <w:p w14:paraId="1F2EF16B" w14:textId="1F2C77CF" w:rsidR="00A54855" w:rsidRDefault="00A54855" w:rsidP="00B63B67">
      <w:pPr>
        <w:ind w:firstLine="0"/>
      </w:pPr>
      <w:r>
        <w:t>Codes have been generated using the response of the managers.</w:t>
      </w:r>
    </w:p>
    <w:p w14:paraId="0FB53329" w14:textId="21CA65F5" w:rsidR="00A54855" w:rsidRDefault="00A54855" w:rsidP="00B63B67">
      <w:pPr>
        <w:ind w:firstLine="0"/>
      </w:pPr>
      <w:r>
        <w:t>Role of marketing: Improving awareness, better visibility, improved sales, positive influence on buying power of customers, Visibility of competitive advantage</w:t>
      </w:r>
    </w:p>
    <w:p w14:paraId="24E0E5F9" w14:textId="55F3360C" w:rsidR="00A54855" w:rsidRDefault="00A54855" w:rsidP="00B63B67">
      <w:pPr>
        <w:ind w:firstLine="0"/>
      </w:pPr>
      <w:r>
        <w:lastRenderedPageBreak/>
        <w:t>Preferred marketing channels: Below the line marketing, email marketing, combination of conventional and social media marketing, promotional activities</w:t>
      </w:r>
    </w:p>
    <w:p w14:paraId="708DADD1" w14:textId="27F1675A" w:rsidR="00A54855" w:rsidRDefault="00A54855" w:rsidP="00B63B67">
      <w:pPr>
        <w:ind w:firstLine="0"/>
      </w:pPr>
      <w:r>
        <w:t xml:space="preserve">Effectiveness of social media marketing: </w:t>
      </w:r>
      <w:r w:rsidR="00C81959">
        <w:t>Targeted marketing practices, two-way communication, better management of customers</w:t>
      </w:r>
    </w:p>
    <w:p w14:paraId="0B79623D" w14:textId="17EA3C7C" w:rsidR="00C81959" w:rsidRDefault="00C81959" w:rsidP="00B63B67">
      <w:pPr>
        <w:ind w:firstLine="0"/>
      </w:pPr>
      <w:r>
        <w:t>Customer engagement: Targeted marketing, Base of existing customers, positive influence on buying behaviour</w:t>
      </w:r>
    </w:p>
    <w:p w14:paraId="4867F4D5" w14:textId="6F62BD07" w:rsidR="00C81959" w:rsidRDefault="00C81959" w:rsidP="00B63B67">
      <w:pPr>
        <w:ind w:firstLine="0"/>
      </w:pPr>
      <w:r>
        <w:t>Value addition: Cost effective, controlled budget, targeted marketing, Online sales</w:t>
      </w:r>
    </w:p>
    <w:p w14:paraId="151C6681" w14:textId="308D78E9" w:rsidR="00C81959" w:rsidRDefault="00C81959" w:rsidP="00C81959">
      <w:pPr>
        <w:pStyle w:val="2"/>
      </w:pPr>
      <w:bookmarkStart w:id="31" w:name="_Toc144405980"/>
      <w:r>
        <w:t>Generation of Themes from Codes</w:t>
      </w:r>
      <w:bookmarkEnd w:id="31"/>
    </w:p>
    <w:p w14:paraId="2AE0D6DC" w14:textId="708AA76C" w:rsidR="00C81959" w:rsidRDefault="00C81959" w:rsidP="00C81959">
      <w:pPr>
        <w:ind w:firstLine="0"/>
      </w:pPr>
      <w:r>
        <w:t>Difference of social media and conventional marketing channels: social media is not a broadcasting media channel as compared to conventional marketing channels as the focus is on having targeted marketing practices along with two-way communication to keep the customers engaged.</w:t>
      </w:r>
    </w:p>
    <w:p w14:paraId="54CB77C1" w14:textId="7CA37AFE" w:rsidR="00C81959" w:rsidRDefault="00C81959" w:rsidP="00C81959">
      <w:pPr>
        <w:ind w:firstLine="0"/>
      </w:pPr>
      <w:r>
        <w:t>Value addition to marketing: Targeted marketing practices along with controlled budget for the SMEs are the value addition as compared to traditional marketing channels. Two-way communication has become possible to learn about the feedback of customers to make required improvements in products and services.</w:t>
      </w:r>
    </w:p>
    <w:p w14:paraId="22482D36" w14:textId="15A79CB4" w:rsidR="00C81959" w:rsidRDefault="00C81959" w:rsidP="00C81959">
      <w:pPr>
        <w:ind w:firstLine="0"/>
      </w:pPr>
      <w:r>
        <w:t xml:space="preserve">Customer engagement: Buying is not one time process and social media has provided required options for the business organization to keep the existing customers engaged and updated on social media platform as it was not a preferred option on electronic or print media platforms in past. </w:t>
      </w:r>
    </w:p>
    <w:p w14:paraId="7F74C7DA" w14:textId="250D08CE" w:rsidR="00C81959" w:rsidRDefault="00C81959" w:rsidP="00C81959">
      <w:pPr>
        <w:ind w:firstLine="0"/>
      </w:pPr>
      <w:r>
        <w:t xml:space="preserve">Positive influence on the buying behaviour: Having feedback system along with review system well integrated with the social media platforms are the major features of social media platforms for Emilia’s that has helped in having positive influence on the buying behaviour of customers. </w:t>
      </w:r>
    </w:p>
    <w:p w14:paraId="232039AE" w14:textId="148D4C80" w:rsidR="00C81959" w:rsidRDefault="00C81959" w:rsidP="00C81959">
      <w:pPr>
        <w:pStyle w:val="2"/>
      </w:pPr>
      <w:bookmarkStart w:id="32" w:name="_Toc144405981"/>
      <w:r>
        <w:t>Findings</w:t>
      </w:r>
      <w:bookmarkEnd w:id="32"/>
    </w:p>
    <w:p w14:paraId="13EB062E" w14:textId="64DC9229" w:rsidR="00C81959" w:rsidRPr="00C81959" w:rsidRDefault="00C81959" w:rsidP="00F83E02">
      <w:r>
        <w:t>Evaluation of the primary data has helped in outlining that social media has been the preferred choice for the SMEs as it is cost effective option as compared to above the line marketing channels</w:t>
      </w:r>
      <w:r w:rsidR="00A25440">
        <w:t xml:space="preserve"> as it is cost effective</w:t>
      </w:r>
      <w:r>
        <w:t>.</w:t>
      </w:r>
      <w:r w:rsidR="00A25440">
        <w:t xml:space="preserve"> </w:t>
      </w:r>
      <w:r w:rsidR="00A25440">
        <w:rPr>
          <w:shd w:val="clear" w:color="auto" w:fill="FFFFFF"/>
        </w:rPr>
        <w:t>Critical review of literature also outlined that social media</w:t>
      </w:r>
      <w:r w:rsidR="00A25440" w:rsidRPr="00751B4F">
        <w:rPr>
          <w:shd w:val="clear" w:color="auto" w:fill="FFFFFF"/>
        </w:rPr>
        <w:t xml:space="preserve"> provides information related to the product and services to the consumer market in the form of posts. Technology and the internet have access; people can know about things virtually through blogs and form different tools</w:t>
      </w:r>
      <w:r w:rsidR="00A25440">
        <w:rPr>
          <w:shd w:val="clear" w:color="auto" w:fill="FFFFFF"/>
        </w:rPr>
        <w:t xml:space="preserve"> with low associated cost</w:t>
      </w:r>
      <w:r w:rsidR="00A25440" w:rsidRPr="00751B4F">
        <w:rPr>
          <w:shd w:val="clear" w:color="auto" w:fill="FFFFFF"/>
        </w:rPr>
        <w:t xml:space="preserve"> (</w:t>
      </w:r>
      <w:r w:rsidR="00A25440" w:rsidRPr="00751B4F">
        <w:rPr>
          <w:color w:val="222222"/>
          <w:shd w:val="clear" w:color="auto" w:fill="FFFFFF"/>
        </w:rPr>
        <w:t>Jaakonmäki et al., 2017)</w:t>
      </w:r>
      <w:r w:rsidR="00A25440" w:rsidRPr="00751B4F">
        <w:rPr>
          <w:shd w:val="clear" w:color="auto" w:fill="FFFFFF"/>
        </w:rPr>
        <w:t xml:space="preserve">. </w:t>
      </w:r>
      <w:r>
        <w:t xml:space="preserve"> It has provided base </w:t>
      </w:r>
      <w:r>
        <w:lastRenderedPageBreak/>
        <w:t xml:space="preserve">for the targeted marketing practices as it was not much possible while having broadcasting marketing channels as the preferred marketing tools for SMEs in past. </w:t>
      </w:r>
      <w:r w:rsidR="00F83E02" w:rsidRPr="00751B4F">
        <w:t>On the other hand</w:t>
      </w:r>
      <w:r w:rsidR="00F83E02">
        <w:t xml:space="preserve"> literature outlined that</w:t>
      </w:r>
      <w:r w:rsidR="00F83E02" w:rsidRPr="00751B4F">
        <w:t xml:space="preserve">, BTL marketing takes a different approach. It is about getting up close and personal with specific groups of people. This could mean things like sending out direct mail, sponsoring events, or being part of trade shows. BTL tactics aim to create deeper connections and interactions with consumers (Voorveld et al., 2018). </w:t>
      </w:r>
      <w:r>
        <w:t xml:space="preserve">Having </w:t>
      </w:r>
      <w:r w:rsidR="00A25440">
        <w:t>two-way</w:t>
      </w:r>
      <w:r>
        <w:t xml:space="preserve"> communication has become effective on the social media as it is not only effective to have positive influence on the buying behaviour of customers but also important to have better visibility of the brand for long run interaction with customers. </w:t>
      </w:r>
      <w:r w:rsidR="00A25440">
        <w:t>Literature also outlined that s</w:t>
      </w:r>
      <w:r w:rsidR="00A25440" w:rsidRPr="00751B4F">
        <w:t>ocial media platforms are an important catalyst in the growth process of small businesses and increasing their revenues by engaging customers effectively (Langley and Leyshon, 2017).</w:t>
      </w:r>
      <w:r w:rsidR="00C71CFE">
        <w:t xml:space="preserve"> Buying is not one time process and social media has provided required options for the business organization to keep the existing customers engaged and updated on social media platform as it was not a preferred option on electronic or print media platforms in past. </w:t>
      </w:r>
      <w:r w:rsidR="00F83E02" w:rsidRPr="00751B4F">
        <w:t>Basri and Siam (2017) suggest that every small organisation has realised the necessity of reaching out to their customers through a network due to globalisation. Brands need to be aware of various ways to engage customers because customers are the key stakeholders for the business as they bring money. Through social media, brands can initiate conversations, respond to customer inquiries, and build authentic relationships, leading to heightened brand loyalty and advocacy. Measuring the efficacy of marketing efforts is a cornerstone of campaign optimization. Conventional marketing metrics, often based on estimates of reach and frequency, lack the granularity of data available through social media marketing. The latter offers precise measurement tools, allowing marketers to monitor user interactions, track click-through rates, and quantify conversion rates</w:t>
      </w:r>
      <w:r w:rsidR="00F83E02">
        <w:t xml:space="preserve">. </w:t>
      </w:r>
      <w:r w:rsidR="00C71CFE">
        <w:t>Literature review outlined that i</w:t>
      </w:r>
      <w:r w:rsidR="00C71CFE" w:rsidRPr="00751B4F">
        <w:t>n the context of small businesses and startups, social media can be seen as a powerful source of maximising profits and customer engagement. Customers want engagement for effective collaboration regarding the quality of product or service, customers' experience and willingness to buy in future</w:t>
      </w:r>
      <w:r w:rsidR="00C71CFE">
        <w:t xml:space="preserve"> </w:t>
      </w:r>
      <w:r w:rsidR="00C71CFE" w:rsidRPr="00751B4F">
        <w:t>(Sani et al., 2022).</w:t>
      </w:r>
      <w:r w:rsidR="00F83E02">
        <w:t xml:space="preserve"> So, overall evaluation of the primary and secondary data has helped in giving a good idea that social media is the value addition for the SMEs because of its low cost, better engagement of customers and targeted marketing practices using two-way communication channel.</w:t>
      </w:r>
    </w:p>
    <w:p w14:paraId="5FE20BBD" w14:textId="77777777" w:rsidR="00C81959" w:rsidRDefault="00C81959" w:rsidP="00B63B67">
      <w:pPr>
        <w:ind w:firstLine="0"/>
      </w:pPr>
    </w:p>
    <w:p w14:paraId="3A4DDEA7" w14:textId="1125A332" w:rsidR="00B63B67" w:rsidRDefault="00F83E02" w:rsidP="00F83E02">
      <w:pPr>
        <w:pStyle w:val="1"/>
      </w:pPr>
      <w:bookmarkStart w:id="33" w:name="_Toc144405982"/>
      <w:r>
        <w:lastRenderedPageBreak/>
        <w:t>Conclusion</w:t>
      </w:r>
      <w:bookmarkEnd w:id="33"/>
    </w:p>
    <w:p w14:paraId="4D744F73" w14:textId="24312957" w:rsidR="00F83E02" w:rsidRDefault="00F83E02" w:rsidP="00F83E02">
      <w:r>
        <w:t xml:space="preserve">Overall evaluation of the primary data along with critical review of literature has outlined that there are wide range of differences between conventional marketing platform and social media platform. Social media is more effective in term of providing value added features including targeted marketing practices, </w:t>
      </w:r>
      <w:r w:rsidR="00BA6E77">
        <w:t>two-way</w:t>
      </w:r>
      <w:r>
        <w:t xml:space="preserve"> communication, feedback system, customer engagement and </w:t>
      </w:r>
      <w:r w:rsidR="00BA6E77">
        <w:t>low-cost</w:t>
      </w:r>
      <w:r>
        <w:t xml:space="preserve"> marketing campaigns as compared to conventional marketing but it is not an alternative but value additional to conventional marketing platform. Purpose of ATL, BTL and social media marketing is different </w:t>
      </w:r>
      <w:r w:rsidR="00BA6E77">
        <w:t xml:space="preserve">as ATL use as broadcasting medium while other two are more focused towards targeting specific segments while having limited financial resources for the SMEs to rely on. </w:t>
      </w:r>
    </w:p>
    <w:p w14:paraId="15651E10" w14:textId="2EE247EA" w:rsidR="00BA6E77" w:rsidRDefault="00BA6E77" w:rsidP="00F83E02">
      <w:r>
        <w:t>Next important objective of the research was to evaluate the benefits that social media has provided as compared to conventional marketing. Customer engagement has improved as being outlined in the critical review of literature and from the response of the managers working in Emilia’s crafted pasta as it is the SME that has effective social media presence as well. Two-way communication and effective feedback system has become possible using social media as it was not much effective while relying on conventional marketing channels. Buying is not one time process and social media has provided required options for the business organization to keep the existing customers engaged and updated on social media platform as it was not a preferred option on electronic or print media platforms in past.</w:t>
      </w:r>
    </w:p>
    <w:p w14:paraId="6C3E72D8" w14:textId="55246C24" w:rsidR="00BA6E77" w:rsidRDefault="00BA6E77" w:rsidP="00BA6E77">
      <w:pPr>
        <w:pStyle w:val="2"/>
      </w:pPr>
      <w:bookmarkStart w:id="34" w:name="_Toc144405983"/>
      <w:r>
        <w:t>Recommendations</w:t>
      </w:r>
      <w:bookmarkEnd w:id="34"/>
    </w:p>
    <w:p w14:paraId="796D231D" w14:textId="6BE90F84" w:rsidR="00BA6E77" w:rsidRDefault="00BA6E77" w:rsidP="00BA6E77">
      <w:r>
        <w:t>Based on the response of managers, here are some of the recommendations for Emilia’s and SMEs working in the relevant industry such as:</w:t>
      </w:r>
    </w:p>
    <w:p w14:paraId="4D2311A4" w14:textId="52D53D17" w:rsidR="00BA6E77" w:rsidRDefault="003124C5" w:rsidP="00BA6E77">
      <w:pPr>
        <w:pStyle w:val="ad"/>
        <w:numPr>
          <w:ilvl w:val="0"/>
          <w:numId w:val="5"/>
        </w:numPr>
      </w:pPr>
      <w:r>
        <w:t xml:space="preserve">It is important to have effective presence on social media but it is not recommended to use it as a stand-alone marketing channel as there are differentiated features of ATL and BTL marketing platforms as well so integration of the current social media practices with conventional marketing channel can add more value for Emilia’s and other SMEs working in the industry. </w:t>
      </w:r>
    </w:p>
    <w:p w14:paraId="33AAA13C" w14:textId="08B8BEC4" w:rsidR="003124C5" w:rsidRDefault="005A78D5" w:rsidP="00BA6E77">
      <w:pPr>
        <w:pStyle w:val="ad"/>
        <w:numPr>
          <w:ilvl w:val="0"/>
          <w:numId w:val="5"/>
        </w:numPr>
      </w:pPr>
      <w:r>
        <w:t xml:space="preserve">Social media is a two-way communication channel so it is always important to focus on the feedback received from customers to make required changes to current products and services as change is the only stable element in the intense competitive business environment. </w:t>
      </w:r>
    </w:p>
    <w:p w14:paraId="32491D47" w14:textId="5DA01946" w:rsidR="005A78D5" w:rsidRPr="00BA6E77" w:rsidRDefault="005A78D5" w:rsidP="00BA6E77">
      <w:pPr>
        <w:pStyle w:val="ad"/>
        <w:numPr>
          <w:ilvl w:val="0"/>
          <w:numId w:val="5"/>
        </w:numPr>
      </w:pPr>
      <w:r>
        <w:lastRenderedPageBreak/>
        <w:t xml:space="preserve">There is always need to improve current marketing practices based on the effective evaluation of existing marketing platforms including social media, ATL and BTL as findings gaps is important to have better control on future marketing practices for SMEs while having limited marketing budget to rely on. </w:t>
      </w:r>
    </w:p>
    <w:p w14:paraId="0AC6F33B" w14:textId="77777777" w:rsidR="00F83E02" w:rsidRDefault="00F83E02" w:rsidP="00F83E02"/>
    <w:p w14:paraId="49993A9F" w14:textId="77777777" w:rsidR="00F83E02" w:rsidRDefault="00F83E02" w:rsidP="00F83E02"/>
    <w:p w14:paraId="1621B14B" w14:textId="77777777" w:rsidR="00F83E02" w:rsidRDefault="00F83E02" w:rsidP="00F83E02"/>
    <w:p w14:paraId="52BACFED" w14:textId="77777777" w:rsidR="00F83E02" w:rsidRDefault="00F83E02" w:rsidP="00F83E02"/>
    <w:p w14:paraId="7AC81094" w14:textId="77777777" w:rsidR="00F83E02" w:rsidRPr="00F83E02" w:rsidRDefault="00F83E02" w:rsidP="00F83E02"/>
    <w:p w14:paraId="0A466A73" w14:textId="77777777" w:rsidR="00B22475" w:rsidRDefault="00B22475" w:rsidP="0053168A"/>
    <w:p w14:paraId="3D1E296A" w14:textId="77777777" w:rsidR="005A78D5" w:rsidRDefault="005A78D5" w:rsidP="0053168A"/>
    <w:p w14:paraId="0F54914B" w14:textId="77777777" w:rsidR="005A78D5" w:rsidRDefault="005A78D5" w:rsidP="0053168A"/>
    <w:p w14:paraId="290A2714" w14:textId="77777777" w:rsidR="005A78D5" w:rsidRDefault="005A78D5" w:rsidP="0053168A"/>
    <w:p w14:paraId="1714DC4A" w14:textId="77777777" w:rsidR="005A78D5" w:rsidRDefault="005A78D5" w:rsidP="0053168A"/>
    <w:p w14:paraId="27A9B503" w14:textId="77777777" w:rsidR="005A78D5" w:rsidRDefault="005A78D5" w:rsidP="0053168A"/>
    <w:p w14:paraId="624713F8" w14:textId="77777777" w:rsidR="005A78D5" w:rsidRDefault="005A78D5" w:rsidP="0053168A"/>
    <w:p w14:paraId="38C24313" w14:textId="77777777" w:rsidR="005A78D5" w:rsidRDefault="005A78D5" w:rsidP="0053168A"/>
    <w:p w14:paraId="3C29FC80" w14:textId="77777777" w:rsidR="005A78D5" w:rsidRDefault="005A78D5" w:rsidP="0053168A"/>
    <w:p w14:paraId="74C4D83C" w14:textId="77777777" w:rsidR="005A78D5" w:rsidRDefault="005A78D5" w:rsidP="0053168A"/>
    <w:p w14:paraId="5E28A22A" w14:textId="77777777" w:rsidR="005A78D5" w:rsidRDefault="005A78D5" w:rsidP="0053168A"/>
    <w:p w14:paraId="1606BC9C" w14:textId="77777777" w:rsidR="005A78D5" w:rsidRDefault="005A78D5" w:rsidP="0053168A"/>
    <w:p w14:paraId="58D9D362" w14:textId="77777777" w:rsidR="005A78D5" w:rsidRDefault="005A78D5" w:rsidP="0053168A"/>
    <w:bookmarkStart w:id="35" w:name="_Toc144405984" w:displacedByCustomXml="next"/>
    <w:sdt>
      <w:sdtPr>
        <w:rPr>
          <w:rFonts w:eastAsia="Calibri" w:cs="Times New Roman"/>
          <w:b w:val="0"/>
          <w:kern w:val="2"/>
          <w:szCs w:val="22"/>
          <w14:ligatures w14:val="standardContextual"/>
        </w:rPr>
        <w:id w:val="-341625673"/>
        <w:docPartObj>
          <w:docPartGallery w:val="Bibliographies"/>
          <w:docPartUnique/>
        </w:docPartObj>
      </w:sdtPr>
      <w:sdtEndPr/>
      <w:sdtContent>
        <w:p w14:paraId="4EA45F64" w14:textId="100A4A54" w:rsidR="005A78D5" w:rsidRDefault="005A78D5">
          <w:pPr>
            <w:pStyle w:val="1"/>
          </w:pPr>
          <w:r>
            <w:t>References</w:t>
          </w:r>
          <w:bookmarkEnd w:id="35"/>
        </w:p>
        <w:sdt>
          <w:sdtPr>
            <w:id w:val="-573587230"/>
            <w:bibliography/>
          </w:sdtPr>
          <w:sdtEndPr/>
          <w:sdtContent>
            <w:p w14:paraId="087376E3" w14:textId="57CF6D17" w:rsidR="005A78D5" w:rsidRDefault="005A78D5" w:rsidP="005A78D5">
              <w:pPr>
                <w:pStyle w:val="ae"/>
                <w:ind w:left="720" w:hanging="720"/>
                <w:rPr>
                  <w:noProof/>
                  <w:kern w:val="0"/>
                  <w:szCs w:val="24"/>
                  <w14:ligatures w14:val="none"/>
                </w:rPr>
              </w:pPr>
              <w:r>
                <w:fldChar w:fldCharType="begin"/>
              </w:r>
              <w:r>
                <w:instrText xml:space="preserve"> BIBLIOGRAPHY </w:instrText>
              </w:r>
              <w:r>
                <w:fldChar w:fldCharType="separate"/>
              </w:r>
            </w:p>
            <w:p w14:paraId="10A487DF" w14:textId="16D19C29" w:rsidR="00F77D1F" w:rsidRPr="005A78D5" w:rsidRDefault="005A78D5" w:rsidP="005A78D5">
              <w:pPr>
                <w:ind w:firstLine="0"/>
              </w:pPr>
              <w:r>
                <w:rPr>
                  <w:b/>
                  <w:bCs/>
                  <w:noProof/>
                </w:rPr>
                <w:lastRenderedPageBreak/>
                <w:fldChar w:fldCharType="end"/>
              </w:r>
            </w:p>
          </w:sdtContent>
        </w:sdt>
      </w:sdtContent>
    </w:sdt>
    <w:p w14:paraId="44CE3321" w14:textId="77777777" w:rsidR="005A78D5" w:rsidRDefault="005A78D5" w:rsidP="00F77D1F">
      <w:pPr>
        <w:spacing w:after="0"/>
        <w:ind w:left="720" w:hanging="720"/>
        <w:rPr>
          <w:color w:val="222222"/>
          <w:szCs w:val="24"/>
          <w:shd w:val="clear" w:color="auto" w:fill="FFFFFF"/>
        </w:rPr>
      </w:pPr>
    </w:p>
    <w:p w14:paraId="6107FB11" w14:textId="19849890" w:rsidR="005A78D5" w:rsidRPr="005A78D5" w:rsidRDefault="005A78D5" w:rsidP="005A78D5">
      <w:pPr>
        <w:pStyle w:val="ae"/>
        <w:ind w:left="720" w:hanging="720"/>
        <w:rPr>
          <w:noProof/>
          <w:kern w:val="0"/>
          <w:szCs w:val="24"/>
          <w14:ligatures w14:val="none"/>
        </w:rPr>
      </w:pPr>
      <w:r>
        <w:rPr>
          <w:noProof/>
        </w:rPr>
        <w:t xml:space="preserve">Abutabenjeh, S., &amp; Jaradat, R. (2018). Clarification of research design, research methods, and research methodology: A guide for public administration researchers and practitioners. </w:t>
      </w:r>
      <w:r>
        <w:rPr>
          <w:i/>
          <w:iCs/>
          <w:noProof/>
        </w:rPr>
        <w:t>Sage Journal, 36</w:t>
      </w:r>
      <w:r>
        <w:rPr>
          <w:noProof/>
        </w:rPr>
        <w:t>(3), 237-258.</w:t>
      </w:r>
    </w:p>
    <w:p w14:paraId="12FD42D1" w14:textId="358C438B" w:rsidR="00F77D1F" w:rsidRDefault="00F77D1F" w:rsidP="00F77D1F">
      <w:pPr>
        <w:spacing w:after="0"/>
        <w:ind w:left="720" w:hanging="720"/>
        <w:rPr>
          <w:color w:val="222222"/>
          <w:szCs w:val="24"/>
          <w:shd w:val="clear" w:color="auto" w:fill="FFFFFF"/>
        </w:rPr>
      </w:pPr>
      <w:r w:rsidRPr="00751B4F">
        <w:rPr>
          <w:color w:val="222222"/>
          <w:szCs w:val="24"/>
          <w:shd w:val="clear" w:color="auto" w:fill="FFFFFF"/>
        </w:rPr>
        <w:t>Appel, G., Grewal, L., Hadi, R. and Stephen, A.T., 2020. The future of social media in marketing. </w:t>
      </w:r>
      <w:r w:rsidRPr="00751B4F">
        <w:rPr>
          <w:i/>
          <w:iCs/>
          <w:color w:val="222222"/>
          <w:szCs w:val="24"/>
          <w:shd w:val="clear" w:color="auto" w:fill="FFFFFF"/>
        </w:rPr>
        <w:t>Journal of the Academy of Marketing science</w:t>
      </w:r>
      <w:r w:rsidRPr="00751B4F">
        <w:rPr>
          <w:color w:val="222222"/>
          <w:szCs w:val="24"/>
          <w:shd w:val="clear" w:color="auto" w:fill="FFFFFF"/>
        </w:rPr>
        <w:t>, </w:t>
      </w:r>
      <w:r w:rsidRPr="00751B4F">
        <w:rPr>
          <w:i/>
          <w:iCs/>
          <w:color w:val="222222"/>
          <w:szCs w:val="24"/>
          <w:shd w:val="clear" w:color="auto" w:fill="FFFFFF"/>
        </w:rPr>
        <w:t>48</w:t>
      </w:r>
      <w:r w:rsidRPr="00751B4F">
        <w:rPr>
          <w:color w:val="222222"/>
          <w:szCs w:val="24"/>
          <w:shd w:val="clear" w:color="auto" w:fill="FFFFFF"/>
        </w:rPr>
        <w:t>(1), pp.79-95.</w:t>
      </w:r>
    </w:p>
    <w:p w14:paraId="620C1F19" w14:textId="773452A2" w:rsidR="005A78D5" w:rsidRDefault="005A78D5" w:rsidP="005A78D5">
      <w:pPr>
        <w:pStyle w:val="ae"/>
        <w:ind w:left="720" w:hanging="720"/>
        <w:rPr>
          <w:noProof/>
        </w:rPr>
      </w:pPr>
      <w:r>
        <w:rPr>
          <w:noProof/>
        </w:rPr>
        <w:t xml:space="preserve">Atherton, J. (2019). </w:t>
      </w:r>
      <w:r>
        <w:rPr>
          <w:i/>
          <w:iCs/>
          <w:noProof/>
        </w:rPr>
        <w:t>Social Media Strategy: A Practical Guide to Social Media Marketing and Customer Engagement.</w:t>
      </w:r>
      <w:r>
        <w:rPr>
          <w:noProof/>
        </w:rPr>
        <w:t xml:space="preserve"> London: Kogan Page.</w:t>
      </w:r>
    </w:p>
    <w:p w14:paraId="33115CF3" w14:textId="583D9059" w:rsidR="005A78D5" w:rsidRPr="005A78D5" w:rsidRDefault="005A78D5" w:rsidP="005A78D5">
      <w:pPr>
        <w:pStyle w:val="ae"/>
        <w:ind w:left="720" w:hanging="720"/>
        <w:rPr>
          <w:noProof/>
        </w:rPr>
      </w:pPr>
      <w:r>
        <w:rPr>
          <w:noProof/>
        </w:rPr>
        <w:t xml:space="preserve">Bartnik, M. (2019). </w:t>
      </w:r>
      <w:r>
        <w:rPr>
          <w:i/>
          <w:iCs/>
          <w:noProof/>
        </w:rPr>
        <w:t>The 8 Pillars of Social Media Marketing: Learn How to Transform Your Online Marketing Strategy For Maximum Growth with Minimum Investment. .</w:t>
      </w:r>
      <w:r>
        <w:rPr>
          <w:noProof/>
        </w:rPr>
        <w:t xml:space="preserve"> Independently published.</w:t>
      </w:r>
    </w:p>
    <w:p w14:paraId="18F9065F" w14:textId="77777777" w:rsidR="00F77D1F" w:rsidRDefault="00F77D1F" w:rsidP="00F77D1F">
      <w:pPr>
        <w:spacing w:after="0"/>
        <w:ind w:left="720" w:hanging="720"/>
        <w:rPr>
          <w:rFonts w:eastAsia="Times New Roman"/>
          <w:szCs w:val="24"/>
        </w:rPr>
      </w:pPr>
      <w:r w:rsidRPr="00751B4F">
        <w:rPr>
          <w:rFonts w:eastAsia="Times New Roman"/>
          <w:szCs w:val="24"/>
        </w:rPr>
        <w:t xml:space="preserve">Basri, W.S. and Siam, M.R., 2017. Maximising the social media potential for small businesses and </w:t>
      </w:r>
      <w:r w:rsidRPr="00751B4F">
        <w:rPr>
          <w:rFonts w:eastAsia="Times New Roman"/>
          <w:szCs w:val="24"/>
        </w:rPr>
        <w:tab/>
        <w:t>startups: A conceptual study. </w:t>
      </w:r>
      <w:r w:rsidRPr="00751B4F">
        <w:rPr>
          <w:rFonts w:eastAsia="Times New Roman"/>
          <w:i/>
          <w:iCs/>
          <w:szCs w:val="24"/>
        </w:rPr>
        <w:t>International Journal of Economic Perspectives</w:t>
      </w:r>
      <w:r w:rsidRPr="00751B4F">
        <w:rPr>
          <w:rFonts w:eastAsia="Times New Roman"/>
          <w:szCs w:val="24"/>
        </w:rPr>
        <w:t>, </w:t>
      </w:r>
      <w:r w:rsidRPr="00751B4F">
        <w:rPr>
          <w:rFonts w:eastAsia="Times New Roman"/>
          <w:i/>
          <w:iCs/>
          <w:szCs w:val="24"/>
        </w:rPr>
        <w:t>11</w:t>
      </w:r>
      <w:r w:rsidRPr="00751B4F">
        <w:rPr>
          <w:rFonts w:eastAsia="Times New Roman"/>
          <w:szCs w:val="24"/>
        </w:rPr>
        <w:t>(2), pp.241-245.</w:t>
      </w:r>
    </w:p>
    <w:p w14:paraId="6EB0862C" w14:textId="0A7E1F6A" w:rsidR="005A78D5" w:rsidRPr="005A78D5" w:rsidRDefault="005A78D5" w:rsidP="005A78D5">
      <w:pPr>
        <w:pStyle w:val="ae"/>
        <w:ind w:left="720" w:hanging="720"/>
        <w:rPr>
          <w:noProof/>
        </w:rPr>
      </w:pPr>
      <w:r>
        <w:rPr>
          <w:noProof/>
        </w:rPr>
        <w:t xml:space="preserve">Brink, T. (2017). B2B SME management of antecedents to the application of social media. Industrial Marketing Management. </w:t>
      </w:r>
      <w:r>
        <w:rPr>
          <w:i/>
          <w:iCs/>
          <w:noProof/>
        </w:rPr>
        <w:t>Industrial Marketing Management, 64</w:t>
      </w:r>
      <w:r>
        <w:rPr>
          <w:noProof/>
        </w:rPr>
        <w:t>, 57-65. doi:10.1016/j.indmarman.2017.02.007</w:t>
      </w:r>
    </w:p>
    <w:p w14:paraId="24763811" w14:textId="77777777" w:rsidR="00F77D1F" w:rsidRDefault="00F77D1F" w:rsidP="00F77D1F">
      <w:pPr>
        <w:spacing w:after="0"/>
        <w:ind w:left="720" w:hanging="720"/>
        <w:rPr>
          <w:color w:val="222222"/>
          <w:szCs w:val="24"/>
          <w:shd w:val="clear" w:color="auto" w:fill="FFFFFF"/>
        </w:rPr>
      </w:pPr>
      <w:r w:rsidRPr="00751B4F">
        <w:rPr>
          <w:color w:val="222222"/>
          <w:szCs w:val="24"/>
          <w:shd w:val="clear" w:color="auto" w:fill="FFFFFF"/>
        </w:rPr>
        <w:t>Dwivedi, Y.K., Ismagilova, E., Hughes, D.L., Carlson, J., Filieri, R., Jacobson, J., Jain, V., Karjaluoto, H., Kefi, H., Krishen, A.S. and Kumar, V., 2021. Setting the future of digital and social media marketing research: Perspectives and research propositions. </w:t>
      </w:r>
      <w:r w:rsidRPr="00751B4F">
        <w:rPr>
          <w:i/>
          <w:iCs/>
          <w:color w:val="222222"/>
          <w:szCs w:val="24"/>
          <w:shd w:val="clear" w:color="auto" w:fill="FFFFFF"/>
        </w:rPr>
        <w:t>International Journal of Information Management</w:t>
      </w:r>
      <w:r w:rsidRPr="00751B4F">
        <w:rPr>
          <w:color w:val="222222"/>
          <w:szCs w:val="24"/>
          <w:shd w:val="clear" w:color="auto" w:fill="FFFFFF"/>
        </w:rPr>
        <w:t>, </w:t>
      </w:r>
      <w:r w:rsidRPr="00751B4F">
        <w:rPr>
          <w:i/>
          <w:iCs/>
          <w:color w:val="222222"/>
          <w:szCs w:val="24"/>
          <w:shd w:val="clear" w:color="auto" w:fill="FFFFFF"/>
        </w:rPr>
        <w:t>59</w:t>
      </w:r>
      <w:r w:rsidRPr="00751B4F">
        <w:rPr>
          <w:color w:val="222222"/>
          <w:szCs w:val="24"/>
          <w:shd w:val="clear" w:color="auto" w:fill="FFFFFF"/>
        </w:rPr>
        <w:t>, p.102168.</w:t>
      </w:r>
    </w:p>
    <w:p w14:paraId="54EC2FC6" w14:textId="6C6880C0" w:rsidR="005A78D5" w:rsidRPr="005A78D5" w:rsidRDefault="005A78D5" w:rsidP="005A78D5">
      <w:pPr>
        <w:pStyle w:val="ae"/>
        <w:ind w:left="720" w:hanging="720"/>
        <w:rPr>
          <w:noProof/>
        </w:rPr>
      </w:pPr>
      <w:r>
        <w:rPr>
          <w:noProof/>
        </w:rPr>
        <w:t xml:space="preserve">Hajli, M. N. (2014). A study of the impact of social media on consumers. </w:t>
      </w:r>
      <w:r>
        <w:rPr>
          <w:i/>
          <w:iCs/>
          <w:noProof/>
        </w:rPr>
        <w:t>International Journal of Market Research, 56</w:t>
      </w:r>
      <w:r>
        <w:rPr>
          <w:noProof/>
        </w:rPr>
        <w:t>(3), 387-404.</w:t>
      </w:r>
    </w:p>
    <w:p w14:paraId="66519793" w14:textId="77777777" w:rsidR="00F77D1F" w:rsidRPr="00751B4F" w:rsidRDefault="00F77D1F" w:rsidP="00F77D1F">
      <w:pPr>
        <w:spacing w:after="0"/>
        <w:ind w:left="720" w:hanging="720"/>
        <w:rPr>
          <w:szCs w:val="24"/>
        </w:rPr>
      </w:pPr>
      <w:bookmarkStart w:id="36" w:name="_Hlk106700168"/>
      <w:r w:rsidRPr="00751B4F">
        <w:rPr>
          <w:szCs w:val="24"/>
        </w:rPr>
        <w:t>Jaakonmäki, R., Müller, O. and Vom Brocke, J., 2017. The impact of content, context, and creator on user engagement in social media marketing. In Proceedings of the 50th Hawaii international conference on system sciences.</w:t>
      </w:r>
    </w:p>
    <w:bookmarkEnd w:id="36"/>
    <w:p w14:paraId="6330D378" w14:textId="77777777" w:rsidR="00F77D1F" w:rsidRPr="00751B4F" w:rsidRDefault="00F77D1F" w:rsidP="00F77D1F">
      <w:pPr>
        <w:spacing w:after="0"/>
        <w:ind w:left="720" w:hanging="720"/>
        <w:rPr>
          <w:color w:val="222222"/>
          <w:szCs w:val="24"/>
          <w:shd w:val="clear" w:color="auto" w:fill="FFFFFF"/>
        </w:rPr>
      </w:pPr>
      <w:r w:rsidRPr="00751B4F">
        <w:rPr>
          <w:color w:val="222222"/>
          <w:szCs w:val="24"/>
          <w:shd w:val="clear" w:color="auto" w:fill="FFFFFF"/>
        </w:rPr>
        <w:t>Katrodia, A., 2022. A Comparative Study of Social Media Marketing and Conventional Marketing–A Case Study. </w:t>
      </w:r>
      <w:r w:rsidRPr="00751B4F">
        <w:rPr>
          <w:i/>
          <w:iCs/>
          <w:color w:val="222222"/>
          <w:szCs w:val="24"/>
          <w:shd w:val="clear" w:color="auto" w:fill="FFFFFF"/>
        </w:rPr>
        <w:t>African Journal of Business and Economic Research</w:t>
      </w:r>
      <w:r w:rsidRPr="00751B4F">
        <w:rPr>
          <w:color w:val="222222"/>
          <w:szCs w:val="24"/>
          <w:shd w:val="clear" w:color="auto" w:fill="FFFFFF"/>
        </w:rPr>
        <w:t>, </w:t>
      </w:r>
      <w:r w:rsidRPr="00751B4F">
        <w:rPr>
          <w:i/>
          <w:iCs/>
          <w:color w:val="222222"/>
          <w:szCs w:val="24"/>
          <w:shd w:val="clear" w:color="auto" w:fill="FFFFFF"/>
        </w:rPr>
        <w:t>17</w:t>
      </w:r>
      <w:r w:rsidRPr="00751B4F">
        <w:rPr>
          <w:color w:val="222222"/>
          <w:szCs w:val="24"/>
          <w:shd w:val="clear" w:color="auto" w:fill="FFFFFF"/>
        </w:rPr>
        <w:t>(3), p.171.</w:t>
      </w:r>
    </w:p>
    <w:p w14:paraId="632D801A" w14:textId="77777777" w:rsidR="00F77D1F" w:rsidRPr="00751B4F" w:rsidRDefault="00F77D1F" w:rsidP="00F77D1F">
      <w:pPr>
        <w:spacing w:after="0"/>
        <w:ind w:left="720" w:hanging="720"/>
        <w:rPr>
          <w:szCs w:val="24"/>
        </w:rPr>
      </w:pPr>
      <w:r w:rsidRPr="00751B4F">
        <w:rPr>
          <w:szCs w:val="24"/>
        </w:rPr>
        <w:lastRenderedPageBreak/>
        <w:t>Kaur, S., 2016. Social media marketing. Asian Journal of Multidimensional Research (AJMR), 5(4), pp.6-12.</w:t>
      </w:r>
    </w:p>
    <w:p w14:paraId="639859A8" w14:textId="77777777" w:rsidR="00F77D1F" w:rsidRPr="00751B4F" w:rsidRDefault="00F77D1F" w:rsidP="00F77D1F">
      <w:pPr>
        <w:spacing w:after="0"/>
        <w:ind w:left="720" w:hanging="720"/>
        <w:rPr>
          <w:szCs w:val="24"/>
        </w:rPr>
      </w:pPr>
      <w:r w:rsidRPr="00751B4F">
        <w:rPr>
          <w:color w:val="222222"/>
          <w:szCs w:val="24"/>
          <w:shd w:val="clear" w:color="auto" w:fill="FFFFFF"/>
        </w:rPr>
        <w:t>Khan, M.N.A. and Mahmood, A., 2018. A distinctive approach to obtain higher page rank through search engine optimization. </w:t>
      </w:r>
      <w:r w:rsidRPr="00751B4F">
        <w:rPr>
          <w:i/>
          <w:iCs/>
          <w:color w:val="222222"/>
          <w:szCs w:val="24"/>
          <w:shd w:val="clear" w:color="auto" w:fill="FFFFFF"/>
        </w:rPr>
        <w:t>Sādhanā</w:t>
      </w:r>
      <w:r w:rsidRPr="00751B4F">
        <w:rPr>
          <w:color w:val="222222"/>
          <w:szCs w:val="24"/>
          <w:shd w:val="clear" w:color="auto" w:fill="FFFFFF"/>
        </w:rPr>
        <w:t>, </w:t>
      </w:r>
      <w:r w:rsidRPr="00751B4F">
        <w:rPr>
          <w:i/>
          <w:iCs/>
          <w:color w:val="222222"/>
          <w:szCs w:val="24"/>
          <w:shd w:val="clear" w:color="auto" w:fill="FFFFFF"/>
        </w:rPr>
        <w:t>43</w:t>
      </w:r>
      <w:r w:rsidRPr="00751B4F">
        <w:rPr>
          <w:color w:val="222222"/>
          <w:szCs w:val="24"/>
          <w:shd w:val="clear" w:color="auto" w:fill="FFFFFF"/>
        </w:rPr>
        <w:t>(3), p.43.</w:t>
      </w:r>
    </w:p>
    <w:p w14:paraId="66B477AB" w14:textId="77777777" w:rsidR="00F77D1F" w:rsidRDefault="00F77D1F" w:rsidP="00F77D1F">
      <w:pPr>
        <w:spacing w:after="0"/>
        <w:ind w:left="720" w:hanging="720"/>
        <w:rPr>
          <w:rFonts w:eastAsia="Times New Roman"/>
          <w:szCs w:val="24"/>
        </w:rPr>
      </w:pPr>
      <w:r w:rsidRPr="00751B4F">
        <w:rPr>
          <w:rFonts w:eastAsia="Times New Roman"/>
          <w:szCs w:val="24"/>
        </w:rPr>
        <w:t>Langley, P. and Leyshon, A., 2017. Platform capitalism: the intermediation and capitalisation of digital economic circulation. </w:t>
      </w:r>
      <w:r w:rsidRPr="00751B4F">
        <w:rPr>
          <w:rFonts w:eastAsia="Times New Roman"/>
          <w:i/>
          <w:iCs/>
          <w:szCs w:val="24"/>
        </w:rPr>
        <w:t>Finance and society.</w:t>
      </w:r>
      <w:r w:rsidRPr="00751B4F">
        <w:rPr>
          <w:rFonts w:eastAsia="Times New Roman"/>
          <w:szCs w:val="24"/>
        </w:rPr>
        <w:t>, </w:t>
      </w:r>
      <w:r w:rsidRPr="00751B4F">
        <w:rPr>
          <w:rFonts w:eastAsia="Times New Roman"/>
          <w:i/>
          <w:iCs/>
          <w:szCs w:val="24"/>
        </w:rPr>
        <w:t>3</w:t>
      </w:r>
      <w:r w:rsidRPr="00751B4F">
        <w:rPr>
          <w:rFonts w:eastAsia="Times New Roman"/>
          <w:szCs w:val="24"/>
        </w:rPr>
        <w:t>(1), pp.11-31.</w:t>
      </w:r>
    </w:p>
    <w:p w14:paraId="6CDB84D8" w14:textId="124539BD" w:rsidR="005A78D5" w:rsidRPr="005A78D5" w:rsidRDefault="005A78D5" w:rsidP="005A78D5">
      <w:pPr>
        <w:pStyle w:val="ae"/>
        <w:ind w:left="720" w:hanging="720"/>
        <w:rPr>
          <w:noProof/>
        </w:rPr>
      </w:pPr>
      <w:r>
        <w:rPr>
          <w:noProof/>
        </w:rPr>
        <w:t xml:space="preserve">Lal, B., Ismagilova, E., Dwivedi, Y. K., &amp; Kwayu, S. (2020). Return on investment in social media marketing: Literature review and suggestions for future research. </w:t>
      </w:r>
      <w:r>
        <w:rPr>
          <w:i/>
          <w:iCs/>
          <w:noProof/>
        </w:rPr>
        <w:t>Digital and social media marketing: emerging applications and theoretical development, 1</w:t>
      </w:r>
      <w:r>
        <w:rPr>
          <w:noProof/>
        </w:rPr>
        <w:t>(2), 3-17. doi:https://doi.org/10.1007/978-3-030-24374-6_1</w:t>
      </w:r>
    </w:p>
    <w:p w14:paraId="345FBBB4" w14:textId="77777777" w:rsidR="00F77D1F" w:rsidRPr="00751B4F" w:rsidRDefault="00F77D1F" w:rsidP="00F77D1F">
      <w:pPr>
        <w:spacing w:after="0"/>
        <w:ind w:left="720" w:hanging="720"/>
        <w:rPr>
          <w:szCs w:val="24"/>
        </w:rPr>
      </w:pPr>
      <w:r w:rsidRPr="00751B4F">
        <w:rPr>
          <w:szCs w:val="24"/>
        </w:rPr>
        <w:t>Liu, Q., Shao, Z. and Fan, W., 2018. The impact of users' sense of belonging on social media habit formation: Empirical evidence from social networking and microblogging websites in China. International Journal of Information Management, 43, pp.209-223.</w:t>
      </w:r>
    </w:p>
    <w:p w14:paraId="57B0C766" w14:textId="77777777" w:rsidR="00F77D1F" w:rsidRPr="00751B4F" w:rsidRDefault="00F77D1F" w:rsidP="00F77D1F">
      <w:pPr>
        <w:spacing w:after="0"/>
        <w:ind w:left="720" w:hanging="720"/>
        <w:rPr>
          <w:szCs w:val="24"/>
        </w:rPr>
      </w:pPr>
      <w:r w:rsidRPr="00751B4F">
        <w:rPr>
          <w:szCs w:val="24"/>
        </w:rPr>
        <w:t>Manzoor, A., 2018. Using social media marketing for competitive advantage. In Social Media Marketing: Breakthroughs in Research and Practice (pp. 21-38). IGI Global.</w:t>
      </w:r>
    </w:p>
    <w:p w14:paraId="33DE7A2F" w14:textId="77777777" w:rsidR="00F77D1F" w:rsidRPr="00751B4F" w:rsidRDefault="00F77D1F" w:rsidP="00F77D1F">
      <w:pPr>
        <w:ind w:left="720" w:hanging="720"/>
        <w:rPr>
          <w:szCs w:val="24"/>
        </w:rPr>
      </w:pPr>
      <w:r w:rsidRPr="00751B4F">
        <w:rPr>
          <w:szCs w:val="24"/>
        </w:rPr>
        <w:t>McArthur, E., Weaven, S., &amp; Dant, R. 2015. The Evolution of Retailing A Meta Review of the Literature. Journal of Macromarketing, 0276146715602529.</w:t>
      </w:r>
    </w:p>
    <w:p w14:paraId="790226A7" w14:textId="77777777" w:rsidR="00F77D1F" w:rsidRPr="00751B4F" w:rsidRDefault="00F77D1F" w:rsidP="00F77D1F">
      <w:pPr>
        <w:spacing w:after="0"/>
        <w:ind w:left="720" w:hanging="720"/>
        <w:rPr>
          <w:szCs w:val="24"/>
          <w:shd w:val="clear" w:color="auto" w:fill="FFFFFF"/>
        </w:rPr>
      </w:pPr>
      <w:r w:rsidRPr="00751B4F">
        <w:rPr>
          <w:szCs w:val="24"/>
          <w:shd w:val="clear" w:color="auto" w:fill="FFFFFF"/>
        </w:rPr>
        <w:t>McFadden, C., 2021. </w:t>
      </w:r>
      <w:r w:rsidRPr="00751B4F">
        <w:rPr>
          <w:i/>
          <w:iCs/>
          <w:szCs w:val="24"/>
          <w:shd w:val="clear" w:color="auto" w:fill="FFFFFF"/>
        </w:rPr>
        <w:t>A Chronological History of Social Media</w:t>
      </w:r>
      <w:r w:rsidRPr="00751B4F">
        <w:rPr>
          <w:szCs w:val="24"/>
          <w:shd w:val="clear" w:color="auto" w:fill="FFFFFF"/>
        </w:rPr>
        <w:t xml:space="preserve">. [online] Interestingengineering.com. Available at: </w:t>
      </w:r>
      <w:hyperlink r:id="rId9" w:history="1">
        <w:r w:rsidRPr="00751B4F">
          <w:rPr>
            <w:rStyle w:val="a7"/>
            <w:szCs w:val="24"/>
            <w:shd w:val="clear" w:color="auto" w:fill="FFFFFF"/>
          </w:rPr>
          <w:t>https://interestingengineering.com/a-chronological-history-of-social-media</w:t>
        </w:r>
      </w:hyperlink>
      <w:r w:rsidRPr="00751B4F">
        <w:rPr>
          <w:szCs w:val="24"/>
          <w:shd w:val="clear" w:color="auto" w:fill="FFFFFF"/>
        </w:rPr>
        <w:t xml:space="preserve"> [Accessed on 30</w:t>
      </w:r>
      <w:r w:rsidRPr="00751B4F">
        <w:rPr>
          <w:szCs w:val="24"/>
          <w:shd w:val="clear" w:color="auto" w:fill="FFFFFF"/>
          <w:vertAlign w:val="superscript"/>
        </w:rPr>
        <w:t>th</w:t>
      </w:r>
      <w:r w:rsidRPr="00751B4F">
        <w:rPr>
          <w:szCs w:val="24"/>
          <w:shd w:val="clear" w:color="auto" w:fill="FFFFFF"/>
        </w:rPr>
        <w:t xml:space="preserve"> August 2023].</w:t>
      </w:r>
    </w:p>
    <w:p w14:paraId="6291BCBE" w14:textId="77777777" w:rsidR="00F77D1F" w:rsidRPr="00751B4F" w:rsidRDefault="00F77D1F" w:rsidP="00F77D1F">
      <w:pPr>
        <w:spacing w:after="0"/>
        <w:ind w:left="720" w:hanging="720"/>
        <w:rPr>
          <w:szCs w:val="24"/>
        </w:rPr>
      </w:pPr>
      <w:r w:rsidRPr="00751B4F">
        <w:rPr>
          <w:color w:val="222222"/>
          <w:szCs w:val="24"/>
          <w:shd w:val="clear" w:color="auto" w:fill="FFFFFF"/>
        </w:rPr>
        <w:t>Newman, A.L., 2020. Digital Policy-Making in the European Union. </w:t>
      </w:r>
      <w:r w:rsidRPr="00751B4F">
        <w:rPr>
          <w:i/>
          <w:iCs/>
          <w:color w:val="222222"/>
          <w:szCs w:val="24"/>
          <w:shd w:val="clear" w:color="auto" w:fill="FFFFFF"/>
        </w:rPr>
        <w:t>Policy-making in the European Union</w:t>
      </w:r>
      <w:r w:rsidRPr="00751B4F">
        <w:rPr>
          <w:color w:val="222222"/>
          <w:szCs w:val="24"/>
          <w:shd w:val="clear" w:color="auto" w:fill="FFFFFF"/>
        </w:rPr>
        <w:t>, </w:t>
      </w:r>
      <w:r w:rsidRPr="00751B4F">
        <w:rPr>
          <w:i/>
          <w:iCs/>
          <w:color w:val="222222"/>
          <w:szCs w:val="24"/>
          <w:shd w:val="clear" w:color="auto" w:fill="FFFFFF"/>
        </w:rPr>
        <w:t>275</w:t>
      </w:r>
      <w:r w:rsidRPr="00751B4F">
        <w:rPr>
          <w:color w:val="222222"/>
          <w:szCs w:val="24"/>
          <w:shd w:val="clear" w:color="auto" w:fill="FFFFFF"/>
        </w:rPr>
        <w:t>.</w:t>
      </w:r>
    </w:p>
    <w:p w14:paraId="0C02AA68" w14:textId="77777777" w:rsidR="00F77D1F" w:rsidRPr="00751B4F" w:rsidRDefault="00F77D1F" w:rsidP="00F77D1F">
      <w:pPr>
        <w:spacing w:after="0"/>
        <w:ind w:left="720" w:hanging="720"/>
        <w:rPr>
          <w:szCs w:val="24"/>
          <w:shd w:val="clear" w:color="auto" w:fill="FFFFFF"/>
        </w:rPr>
      </w:pPr>
      <w:r w:rsidRPr="00751B4F">
        <w:rPr>
          <w:szCs w:val="24"/>
          <w:shd w:val="clear" w:color="auto" w:fill="FFFFFF"/>
        </w:rPr>
        <w:t>Owen, J.M., 2021. </w:t>
      </w:r>
      <w:r w:rsidRPr="00751B4F">
        <w:rPr>
          <w:i/>
          <w:iCs/>
          <w:szCs w:val="24"/>
          <w:shd w:val="clear" w:color="auto" w:fill="FFFFFF"/>
        </w:rPr>
        <w:t>Social Media for Business - Statistics You Need to Know</w:t>
      </w:r>
      <w:r w:rsidRPr="00751B4F">
        <w:rPr>
          <w:szCs w:val="24"/>
          <w:shd w:val="clear" w:color="auto" w:fill="FFFFFF"/>
        </w:rPr>
        <w:t xml:space="preserve">. [online] Asset Digital Communications. Available at: </w:t>
      </w:r>
      <w:hyperlink r:id="rId10" w:history="1">
        <w:r w:rsidRPr="00751B4F">
          <w:rPr>
            <w:rStyle w:val="a7"/>
            <w:szCs w:val="24"/>
            <w:shd w:val="clear" w:color="auto" w:fill="FFFFFF"/>
          </w:rPr>
          <w:t>https://assetdigitalcom.com/social-media-and-small-business-latest-statistics/</w:t>
        </w:r>
      </w:hyperlink>
      <w:r w:rsidRPr="00751B4F">
        <w:rPr>
          <w:szCs w:val="24"/>
          <w:shd w:val="clear" w:color="auto" w:fill="FFFFFF"/>
        </w:rPr>
        <w:t xml:space="preserve">  [Accessed on 30</w:t>
      </w:r>
      <w:r w:rsidRPr="00751B4F">
        <w:rPr>
          <w:szCs w:val="24"/>
          <w:shd w:val="clear" w:color="auto" w:fill="FFFFFF"/>
          <w:vertAlign w:val="superscript"/>
        </w:rPr>
        <w:t>th</w:t>
      </w:r>
      <w:r w:rsidRPr="00751B4F">
        <w:rPr>
          <w:szCs w:val="24"/>
          <w:shd w:val="clear" w:color="auto" w:fill="FFFFFF"/>
        </w:rPr>
        <w:t xml:space="preserve"> August 2023].</w:t>
      </w:r>
    </w:p>
    <w:p w14:paraId="5D50020A" w14:textId="77777777" w:rsidR="00F77D1F" w:rsidRPr="00751B4F" w:rsidRDefault="00F77D1F" w:rsidP="00F77D1F">
      <w:pPr>
        <w:spacing w:after="0"/>
        <w:ind w:left="720" w:hanging="720"/>
        <w:rPr>
          <w:color w:val="222222"/>
          <w:szCs w:val="24"/>
          <w:shd w:val="clear" w:color="auto" w:fill="FFFFFF"/>
        </w:rPr>
      </w:pPr>
      <w:r w:rsidRPr="00751B4F">
        <w:rPr>
          <w:color w:val="222222"/>
          <w:szCs w:val="24"/>
          <w:shd w:val="clear" w:color="auto" w:fill="FFFFFF"/>
        </w:rPr>
        <w:t>Pahwa, A., 2017. Above the Line (ATL), Below the Line (BTL), &amp; Through the Line (TTL) Marketing.</w:t>
      </w:r>
    </w:p>
    <w:p w14:paraId="616B248E" w14:textId="77777777" w:rsidR="00F77D1F" w:rsidRPr="00751B4F" w:rsidRDefault="00F77D1F" w:rsidP="00F77D1F">
      <w:pPr>
        <w:spacing w:after="0"/>
        <w:ind w:left="720" w:hanging="720"/>
        <w:rPr>
          <w:szCs w:val="24"/>
          <w:shd w:val="clear" w:color="auto" w:fill="FFFFFF"/>
        </w:rPr>
      </w:pPr>
      <w:r w:rsidRPr="00751B4F">
        <w:rPr>
          <w:szCs w:val="24"/>
          <w:shd w:val="clear" w:color="auto" w:fill="FFFFFF"/>
        </w:rPr>
        <w:t>Razak, S.A. and Latip, N.A.B.M., 2016. Factors that influence the usage of social media in marketing. </w:t>
      </w:r>
      <w:r w:rsidRPr="00751B4F">
        <w:rPr>
          <w:i/>
          <w:iCs/>
          <w:szCs w:val="24"/>
          <w:shd w:val="clear" w:color="auto" w:fill="FFFFFF"/>
        </w:rPr>
        <w:t>Journal of Research in Business and Management</w:t>
      </w:r>
      <w:r w:rsidRPr="00751B4F">
        <w:rPr>
          <w:szCs w:val="24"/>
          <w:shd w:val="clear" w:color="auto" w:fill="FFFFFF"/>
        </w:rPr>
        <w:t>, </w:t>
      </w:r>
      <w:r w:rsidRPr="00751B4F">
        <w:rPr>
          <w:i/>
          <w:iCs/>
          <w:szCs w:val="24"/>
          <w:shd w:val="clear" w:color="auto" w:fill="FFFFFF"/>
        </w:rPr>
        <w:t>4</w:t>
      </w:r>
      <w:r w:rsidRPr="00751B4F">
        <w:rPr>
          <w:szCs w:val="24"/>
          <w:shd w:val="clear" w:color="auto" w:fill="FFFFFF"/>
        </w:rPr>
        <w:t>(2), pp.1-7.</w:t>
      </w:r>
    </w:p>
    <w:p w14:paraId="66663D24" w14:textId="77777777" w:rsidR="00F77D1F" w:rsidRPr="00751B4F" w:rsidRDefault="00F77D1F" w:rsidP="00F77D1F">
      <w:pPr>
        <w:spacing w:after="0"/>
        <w:ind w:left="720" w:hanging="720"/>
        <w:rPr>
          <w:color w:val="222222"/>
          <w:szCs w:val="24"/>
          <w:shd w:val="clear" w:color="auto" w:fill="FFFFFF"/>
        </w:rPr>
      </w:pPr>
      <w:r w:rsidRPr="00751B4F">
        <w:rPr>
          <w:color w:val="222222"/>
          <w:szCs w:val="24"/>
          <w:shd w:val="clear" w:color="auto" w:fill="FFFFFF"/>
        </w:rPr>
        <w:t>Riley, J., 2020. Sustaining customer engagement through social media brand communities. </w:t>
      </w:r>
      <w:r w:rsidRPr="00751B4F">
        <w:rPr>
          <w:i/>
          <w:iCs/>
          <w:color w:val="222222"/>
          <w:szCs w:val="24"/>
          <w:shd w:val="clear" w:color="auto" w:fill="FFFFFF"/>
        </w:rPr>
        <w:t xml:space="preserve">Journal of </w:t>
      </w:r>
      <w:r w:rsidRPr="00751B4F">
        <w:rPr>
          <w:i/>
          <w:iCs/>
          <w:color w:val="222222"/>
          <w:szCs w:val="24"/>
          <w:shd w:val="clear" w:color="auto" w:fill="FFFFFF"/>
        </w:rPr>
        <w:tab/>
        <w:t>Global Scholars of Marketing Science</w:t>
      </w:r>
      <w:r w:rsidRPr="00751B4F">
        <w:rPr>
          <w:color w:val="222222"/>
          <w:szCs w:val="24"/>
          <w:shd w:val="clear" w:color="auto" w:fill="FFFFFF"/>
        </w:rPr>
        <w:t>, </w:t>
      </w:r>
      <w:r w:rsidRPr="00751B4F">
        <w:rPr>
          <w:i/>
          <w:iCs/>
          <w:color w:val="222222"/>
          <w:szCs w:val="24"/>
          <w:shd w:val="clear" w:color="auto" w:fill="FFFFFF"/>
        </w:rPr>
        <w:t>30</w:t>
      </w:r>
      <w:r w:rsidRPr="00751B4F">
        <w:rPr>
          <w:color w:val="222222"/>
          <w:szCs w:val="24"/>
          <w:shd w:val="clear" w:color="auto" w:fill="FFFFFF"/>
        </w:rPr>
        <w:t>(4), pp.344-357.</w:t>
      </w:r>
    </w:p>
    <w:p w14:paraId="7B447AF2" w14:textId="77777777" w:rsidR="00F77D1F" w:rsidRPr="00751B4F" w:rsidRDefault="00F77D1F" w:rsidP="00F77D1F">
      <w:pPr>
        <w:ind w:left="720" w:hanging="720"/>
        <w:rPr>
          <w:szCs w:val="24"/>
          <w:shd w:val="clear" w:color="auto" w:fill="FFFFFF"/>
        </w:rPr>
      </w:pPr>
      <w:r w:rsidRPr="00751B4F">
        <w:rPr>
          <w:szCs w:val="24"/>
          <w:shd w:val="clear" w:color="auto" w:fill="FFFFFF"/>
        </w:rPr>
        <w:lastRenderedPageBreak/>
        <w:t>Sani, A., Rachmawati, M., Wiliani, N. and Samsie, I., 2022. The Influence of Developing an E-Business Adoption Model in Technological and Organisational Contexts in SMEs with TAM model: A Pretest Assessment.</w:t>
      </w:r>
    </w:p>
    <w:p w14:paraId="0D2D9333" w14:textId="77777777" w:rsidR="00F77D1F" w:rsidRDefault="00F77D1F" w:rsidP="00F77D1F">
      <w:pPr>
        <w:spacing w:after="0"/>
        <w:ind w:left="720" w:hanging="720"/>
        <w:rPr>
          <w:rFonts w:eastAsia="Times New Roman"/>
          <w:szCs w:val="24"/>
        </w:rPr>
      </w:pPr>
      <w:r w:rsidRPr="00751B4F">
        <w:rPr>
          <w:rFonts w:eastAsia="Times New Roman"/>
          <w:szCs w:val="24"/>
        </w:rPr>
        <w:t xml:space="preserve">Singh, A.K. and Ajmani, A., 2016. Future of B2C e-commerce (Buyers perspective) in India: An </w:t>
      </w:r>
      <w:r w:rsidRPr="00751B4F">
        <w:rPr>
          <w:rFonts w:eastAsia="Times New Roman"/>
          <w:szCs w:val="24"/>
        </w:rPr>
        <w:tab/>
        <w:t>empirical analysis. </w:t>
      </w:r>
      <w:r w:rsidRPr="00751B4F">
        <w:rPr>
          <w:rFonts w:eastAsia="Times New Roman"/>
          <w:i/>
          <w:iCs/>
          <w:szCs w:val="24"/>
        </w:rPr>
        <w:t>Asia-Pacific Journal of Management Research and Innovation</w:t>
      </w:r>
      <w:r w:rsidRPr="00751B4F">
        <w:rPr>
          <w:rFonts w:eastAsia="Times New Roman"/>
          <w:szCs w:val="24"/>
        </w:rPr>
        <w:t>, </w:t>
      </w:r>
      <w:r w:rsidRPr="00751B4F">
        <w:rPr>
          <w:rFonts w:eastAsia="Times New Roman"/>
          <w:i/>
          <w:iCs/>
          <w:szCs w:val="24"/>
        </w:rPr>
        <w:t>12</w:t>
      </w:r>
      <w:r w:rsidRPr="00751B4F">
        <w:rPr>
          <w:rFonts w:eastAsia="Times New Roman"/>
          <w:szCs w:val="24"/>
        </w:rPr>
        <w:t>(3-4), pp.203-216.</w:t>
      </w:r>
    </w:p>
    <w:p w14:paraId="74E70458" w14:textId="27161FE0" w:rsidR="005A78D5" w:rsidRPr="005A78D5" w:rsidRDefault="005A78D5" w:rsidP="005A78D5">
      <w:pPr>
        <w:pStyle w:val="ae"/>
        <w:ind w:left="720" w:hanging="720"/>
        <w:rPr>
          <w:noProof/>
        </w:rPr>
      </w:pPr>
      <w:r>
        <w:rPr>
          <w:noProof/>
        </w:rPr>
        <w:t xml:space="preserve">Saunders, M. (2003). </w:t>
      </w:r>
      <w:r>
        <w:rPr>
          <w:i/>
          <w:iCs/>
          <w:noProof/>
        </w:rPr>
        <w:t>Research Methods for Business Students.</w:t>
      </w:r>
      <w:r>
        <w:rPr>
          <w:noProof/>
        </w:rPr>
        <w:t xml:space="preserve"> Pearson Education India.</w:t>
      </w:r>
    </w:p>
    <w:p w14:paraId="2874B39E" w14:textId="77777777" w:rsidR="00F77D1F" w:rsidRPr="00751B4F" w:rsidRDefault="00F77D1F" w:rsidP="00F77D1F">
      <w:pPr>
        <w:spacing w:after="0"/>
        <w:ind w:left="720" w:hanging="720"/>
        <w:rPr>
          <w:szCs w:val="24"/>
          <w:shd w:val="clear" w:color="auto" w:fill="FFFFFF"/>
        </w:rPr>
      </w:pPr>
      <w:bookmarkStart w:id="37" w:name="_Hlk106704219"/>
      <w:r w:rsidRPr="00751B4F">
        <w:rPr>
          <w:szCs w:val="24"/>
          <w:shd w:val="clear" w:color="auto" w:fill="FFFFFF"/>
        </w:rPr>
        <w:t>Tidd, J. and Bessant, J.R., 2020. </w:t>
      </w:r>
      <w:r w:rsidRPr="00751B4F">
        <w:rPr>
          <w:i/>
          <w:iCs/>
          <w:szCs w:val="24"/>
          <w:shd w:val="clear" w:color="auto" w:fill="FFFFFF"/>
        </w:rPr>
        <w:t>Managing innovation: integrating technological, market and organisational change</w:t>
      </w:r>
      <w:r w:rsidRPr="00751B4F">
        <w:rPr>
          <w:szCs w:val="24"/>
          <w:shd w:val="clear" w:color="auto" w:fill="FFFFFF"/>
        </w:rPr>
        <w:t xml:space="preserve">. John Wiley &amp; Sons. </w:t>
      </w:r>
    </w:p>
    <w:p w14:paraId="201B6EB2" w14:textId="77777777" w:rsidR="00F77D1F" w:rsidRPr="00751B4F" w:rsidRDefault="00F77D1F" w:rsidP="00F77D1F">
      <w:pPr>
        <w:spacing w:after="0"/>
        <w:ind w:left="720" w:hanging="720"/>
        <w:rPr>
          <w:szCs w:val="24"/>
        </w:rPr>
      </w:pPr>
      <w:bookmarkStart w:id="38" w:name="_Hlk106699695"/>
      <w:bookmarkEnd w:id="37"/>
      <w:r w:rsidRPr="00751B4F">
        <w:rPr>
          <w:szCs w:val="24"/>
        </w:rPr>
        <w:t>Tuten, T.L., 2020. Social media marketing. Sage.</w:t>
      </w:r>
    </w:p>
    <w:bookmarkEnd w:id="38"/>
    <w:p w14:paraId="57726247" w14:textId="77777777" w:rsidR="00F77D1F" w:rsidRPr="00751B4F" w:rsidRDefault="00F77D1F" w:rsidP="00F77D1F">
      <w:pPr>
        <w:spacing w:after="0"/>
        <w:ind w:left="720" w:hanging="720"/>
        <w:rPr>
          <w:szCs w:val="24"/>
        </w:rPr>
      </w:pPr>
      <w:r w:rsidRPr="00751B4F">
        <w:rPr>
          <w:szCs w:val="24"/>
        </w:rPr>
        <w:t>Valos, M.J., Habibi, F.H., Casidy, R., Driesener, C.B. and Maplestone, V.L., 2016. Exploring the integration of social media within integrated marketing communication frameworks: Perspectives of services marketers. Marketing Intelligence &amp; Planning.</w:t>
      </w:r>
    </w:p>
    <w:p w14:paraId="5A311FCC" w14:textId="77777777" w:rsidR="00F77D1F" w:rsidRPr="00751B4F" w:rsidRDefault="00F77D1F" w:rsidP="00F77D1F">
      <w:pPr>
        <w:ind w:left="720" w:hanging="720"/>
        <w:rPr>
          <w:szCs w:val="24"/>
          <w:shd w:val="clear" w:color="auto" w:fill="FFFFFF"/>
        </w:rPr>
      </w:pPr>
      <w:r w:rsidRPr="00751B4F">
        <w:rPr>
          <w:szCs w:val="24"/>
          <w:shd w:val="clear" w:color="auto" w:fill="FFFFFF"/>
        </w:rPr>
        <w:t>Verma, S., Bhattacharyya, S.S. and Kumar, S., 2018. An extension of the technology acceptance model in the big data analytics system implementation environment. </w:t>
      </w:r>
      <w:r w:rsidRPr="00751B4F">
        <w:rPr>
          <w:i/>
          <w:iCs/>
          <w:szCs w:val="24"/>
          <w:shd w:val="clear" w:color="auto" w:fill="FFFFFF"/>
        </w:rPr>
        <w:t>Information Processing &amp; Management</w:t>
      </w:r>
      <w:r w:rsidRPr="00751B4F">
        <w:rPr>
          <w:szCs w:val="24"/>
          <w:shd w:val="clear" w:color="auto" w:fill="FFFFFF"/>
        </w:rPr>
        <w:t>, </w:t>
      </w:r>
      <w:r w:rsidRPr="00751B4F">
        <w:rPr>
          <w:i/>
          <w:iCs/>
          <w:szCs w:val="24"/>
          <w:shd w:val="clear" w:color="auto" w:fill="FFFFFF"/>
        </w:rPr>
        <w:t>54</w:t>
      </w:r>
      <w:r w:rsidRPr="00751B4F">
        <w:rPr>
          <w:szCs w:val="24"/>
          <w:shd w:val="clear" w:color="auto" w:fill="FFFFFF"/>
        </w:rPr>
        <w:t>(5), pp.791-806.</w:t>
      </w:r>
    </w:p>
    <w:p w14:paraId="299DC56E" w14:textId="77777777" w:rsidR="00F77D1F" w:rsidRPr="00751B4F" w:rsidRDefault="00F77D1F" w:rsidP="00F77D1F">
      <w:pPr>
        <w:spacing w:after="0"/>
        <w:ind w:left="720" w:hanging="720"/>
        <w:rPr>
          <w:szCs w:val="24"/>
        </w:rPr>
      </w:pPr>
      <w:r w:rsidRPr="00751B4F">
        <w:rPr>
          <w:szCs w:val="24"/>
        </w:rPr>
        <w:t>Voorveld, H.A., Van Noort, G., Muntinga, D.G. and Bronner, F., 2018. Engagement with social media and social media advertising: The differentiating role of platform type. Journal of advertising, 47(1), pp.38-54.</w:t>
      </w:r>
    </w:p>
    <w:p w14:paraId="24ABCB27" w14:textId="77777777" w:rsidR="00F77D1F" w:rsidRPr="00F77D1F" w:rsidRDefault="00F77D1F" w:rsidP="00F77D1F">
      <w:pPr>
        <w:spacing w:after="0"/>
        <w:ind w:left="720" w:hanging="720"/>
        <w:rPr>
          <w:szCs w:val="24"/>
          <w:shd w:val="clear" w:color="auto" w:fill="FFFFFF"/>
        </w:rPr>
      </w:pPr>
      <w:r w:rsidRPr="00751B4F">
        <w:rPr>
          <w:szCs w:val="24"/>
          <w:shd w:val="clear" w:color="auto" w:fill="FFFFFF"/>
        </w:rPr>
        <w:t>Williams, R., 2021. </w:t>
      </w:r>
      <w:r w:rsidRPr="00751B4F">
        <w:rPr>
          <w:i/>
          <w:iCs/>
          <w:szCs w:val="24"/>
          <w:shd w:val="clear" w:color="auto" w:fill="FFFFFF"/>
        </w:rPr>
        <w:t>90% of marketers see revenue impact from social media, survey says</w:t>
      </w:r>
      <w:r w:rsidRPr="00751B4F">
        <w:rPr>
          <w:szCs w:val="24"/>
          <w:shd w:val="clear" w:color="auto" w:fill="FFFFFF"/>
        </w:rPr>
        <w:t xml:space="preserve">. [online] Marketing Dive. Available at: </w:t>
      </w:r>
      <w:hyperlink r:id="rId11" w:history="1">
        <w:r w:rsidRPr="00751B4F">
          <w:rPr>
            <w:rStyle w:val="a7"/>
            <w:szCs w:val="24"/>
            <w:shd w:val="clear" w:color="auto" w:fill="FFFFFF"/>
          </w:rPr>
          <w:t>https://www.marketingdive.com/news/90-of-marketers-see-revenue-impact-from-social-media-survey-says/554204/</w:t>
        </w:r>
      </w:hyperlink>
      <w:r w:rsidRPr="00751B4F">
        <w:rPr>
          <w:szCs w:val="24"/>
          <w:shd w:val="clear" w:color="auto" w:fill="FFFFFF"/>
        </w:rPr>
        <w:t xml:space="preserve">  [Accessed on 30</w:t>
      </w:r>
      <w:r w:rsidRPr="00751B4F">
        <w:rPr>
          <w:szCs w:val="24"/>
          <w:shd w:val="clear" w:color="auto" w:fill="FFFFFF"/>
          <w:vertAlign w:val="superscript"/>
        </w:rPr>
        <w:t>th</w:t>
      </w:r>
      <w:r w:rsidRPr="00751B4F">
        <w:rPr>
          <w:szCs w:val="24"/>
          <w:shd w:val="clear" w:color="auto" w:fill="FFFFFF"/>
        </w:rPr>
        <w:t xml:space="preserve"> August 2023].</w:t>
      </w:r>
    </w:p>
    <w:p w14:paraId="006D37AE" w14:textId="77777777" w:rsidR="00832370" w:rsidRPr="006E3FF2" w:rsidRDefault="00832370" w:rsidP="00320654">
      <w:pPr>
        <w:spacing w:after="0"/>
        <w:ind w:left="142" w:hanging="720"/>
        <w:rPr>
          <w:szCs w:val="24"/>
        </w:rPr>
      </w:pPr>
      <w:bookmarkStart w:id="39" w:name="_Hlk106702284"/>
      <w:bookmarkStart w:id="40" w:name="_Hlk106699622"/>
      <w:bookmarkStart w:id="41" w:name="_Hlk106708241"/>
    </w:p>
    <w:bookmarkEnd w:id="39"/>
    <w:p w14:paraId="488D8A35" w14:textId="77777777" w:rsidR="00320654" w:rsidRPr="006E3FF2" w:rsidRDefault="00320654" w:rsidP="00783A83">
      <w:pPr>
        <w:spacing w:after="0"/>
        <w:ind w:left="720" w:hanging="720"/>
        <w:rPr>
          <w:szCs w:val="24"/>
        </w:rPr>
      </w:pPr>
    </w:p>
    <w:bookmarkEnd w:id="40"/>
    <w:p w14:paraId="591792D9" w14:textId="77777777" w:rsidR="00783A83" w:rsidRDefault="00783A83" w:rsidP="004422A0">
      <w:pPr>
        <w:spacing w:after="0"/>
        <w:ind w:left="720" w:hanging="720"/>
        <w:rPr>
          <w:szCs w:val="24"/>
          <w:shd w:val="clear" w:color="auto" w:fill="FFFFFF"/>
        </w:rPr>
      </w:pPr>
    </w:p>
    <w:p w14:paraId="1D9B6061" w14:textId="77777777" w:rsidR="004422A0" w:rsidRPr="006E3FF2" w:rsidRDefault="004422A0" w:rsidP="004422A0">
      <w:pPr>
        <w:spacing w:after="0"/>
        <w:ind w:left="720" w:hanging="720"/>
        <w:rPr>
          <w:szCs w:val="24"/>
        </w:rPr>
      </w:pPr>
    </w:p>
    <w:p w14:paraId="517BFF72" w14:textId="77777777" w:rsidR="004422A0" w:rsidRPr="006E3FF2" w:rsidRDefault="004422A0" w:rsidP="00226F06">
      <w:pPr>
        <w:spacing w:after="0"/>
        <w:ind w:left="720" w:hanging="720"/>
        <w:rPr>
          <w:szCs w:val="24"/>
          <w:shd w:val="clear" w:color="auto" w:fill="FFFFFF"/>
        </w:rPr>
      </w:pPr>
    </w:p>
    <w:p w14:paraId="5A554085" w14:textId="77777777" w:rsidR="00226F06" w:rsidRDefault="00226F06" w:rsidP="00954F18">
      <w:pPr>
        <w:spacing w:after="0"/>
        <w:ind w:left="142" w:hanging="720"/>
        <w:rPr>
          <w:szCs w:val="24"/>
        </w:rPr>
      </w:pPr>
    </w:p>
    <w:p w14:paraId="3EDE33E2" w14:textId="77777777" w:rsidR="005A78D5" w:rsidRDefault="005A78D5" w:rsidP="00954F18">
      <w:pPr>
        <w:spacing w:after="0"/>
        <w:ind w:left="142" w:hanging="720"/>
        <w:rPr>
          <w:szCs w:val="24"/>
        </w:rPr>
      </w:pPr>
    </w:p>
    <w:p w14:paraId="64B8AEA3" w14:textId="77777777" w:rsidR="005A78D5" w:rsidRDefault="005A78D5" w:rsidP="00954F18">
      <w:pPr>
        <w:spacing w:after="0"/>
        <w:ind w:left="142" w:hanging="720"/>
        <w:rPr>
          <w:szCs w:val="24"/>
        </w:rPr>
      </w:pPr>
    </w:p>
    <w:p w14:paraId="18F3E5D6" w14:textId="77777777" w:rsidR="005A78D5" w:rsidRDefault="005A78D5" w:rsidP="00954F18">
      <w:pPr>
        <w:spacing w:after="0"/>
        <w:ind w:left="142" w:hanging="720"/>
        <w:rPr>
          <w:szCs w:val="24"/>
        </w:rPr>
      </w:pPr>
    </w:p>
    <w:p w14:paraId="3D403406" w14:textId="77777777" w:rsidR="005A78D5" w:rsidRDefault="005A78D5" w:rsidP="00954F18">
      <w:pPr>
        <w:spacing w:after="0"/>
        <w:ind w:left="142" w:hanging="720"/>
        <w:rPr>
          <w:szCs w:val="24"/>
        </w:rPr>
      </w:pPr>
    </w:p>
    <w:p w14:paraId="0DE4BA77" w14:textId="77777777" w:rsidR="005A78D5" w:rsidRDefault="005A78D5" w:rsidP="00954F18">
      <w:pPr>
        <w:spacing w:after="0"/>
        <w:ind w:left="142" w:hanging="720"/>
        <w:rPr>
          <w:szCs w:val="24"/>
        </w:rPr>
      </w:pPr>
    </w:p>
    <w:p w14:paraId="58952E0A" w14:textId="77777777" w:rsidR="005A78D5" w:rsidRDefault="005A78D5" w:rsidP="00954F18">
      <w:pPr>
        <w:spacing w:after="0"/>
        <w:ind w:left="142" w:hanging="720"/>
        <w:rPr>
          <w:szCs w:val="24"/>
        </w:rPr>
      </w:pPr>
    </w:p>
    <w:p w14:paraId="180F2943" w14:textId="77777777" w:rsidR="005A78D5" w:rsidRDefault="005A78D5" w:rsidP="00954F18">
      <w:pPr>
        <w:spacing w:after="0"/>
        <w:ind w:left="142" w:hanging="720"/>
        <w:rPr>
          <w:szCs w:val="24"/>
        </w:rPr>
      </w:pPr>
    </w:p>
    <w:p w14:paraId="0B881E55" w14:textId="77777777" w:rsidR="005A78D5" w:rsidRDefault="005A78D5" w:rsidP="00954F18">
      <w:pPr>
        <w:spacing w:after="0"/>
        <w:ind w:left="142" w:hanging="720"/>
        <w:rPr>
          <w:szCs w:val="24"/>
        </w:rPr>
      </w:pPr>
    </w:p>
    <w:p w14:paraId="5A6ECDF0" w14:textId="77777777" w:rsidR="005A78D5" w:rsidRDefault="005A78D5" w:rsidP="00954F18">
      <w:pPr>
        <w:spacing w:after="0"/>
        <w:ind w:left="142" w:hanging="720"/>
        <w:rPr>
          <w:szCs w:val="24"/>
        </w:rPr>
      </w:pPr>
    </w:p>
    <w:p w14:paraId="74E00232" w14:textId="77777777" w:rsidR="005A78D5" w:rsidRDefault="005A78D5" w:rsidP="00954F18">
      <w:pPr>
        <w:spacing w:after="0"/>
        <w:ind w:left="142" w:hanging="720"/>
        <w:rPr>
          <w:szCs w:val="24"/>
        </w:rPr>
      </w:pPr>
    </w:p>
    <w:p w14:paraId="7CCCD195" w14:textId="77777777" w:rsidR="005A78D5" w:rsidRDefault="005A78D5" w:rsidP="00954F18">
      <w:pPr>
        <w:spacing w:after="0"/>
        <w:ind w:left="142" w:hanging="720"/>
        <w:rPr>
          <w:szCs w:val="24"/>
        </w:rPr>
      </w:pPr>
    </w:p>
    <w:p w14:paraId="4504F994" w14:textId="77777777" w:rsidR="005A78D5" w:rsidRDefault="005A78D5" w:rsidP="00954F18">
      <w:pPr>
        <w:spacing w:after="0"/>
        <w:ind w:left="142" w:hanging="720"/>
        <w:rPr>
          <w:szCs w:val="24"/>
        </w:rPr>
      </w:pPr>
    </w:p>
    <w:p w14:paraId="2FFE29C8" w14:textId="77777777" w:rsidR="005A78D5" w:rsidRDefault="005A78D5" w:rsidP="00954F18">
      <w:pPr>
        <w:spacing w:after="0"/>
        <w:ind w:left="142" w:hanging="720"/>
        <w:rPr>
          <w:szCs w:val="24"/>
        </w:rPr>
      </w:pPr>
    </w:p>
    <w:p w14:paraId="5BA57255" w14:textId="77777777" w:rsidR="005A78D5" w:rsidRDefault="005A78D5" w:rsidP="00954F18">
      <w:pPr>
        <w:spacing w:after="0"/>
        <w:ind w:left="142" w:hanging="720"/>
        <w:rPr>
          <w:szCs w:val="24"/>
        </w:rPr>
      </w:pPr>
    </w:p>
    <w:p w14:paraId="19D00A97" w14:textId="77777777" w:rsidR="005A78D5" w:rsidRDefault="005A78D5" w:rsidP="00954F18">
      <w:pPr>
        <w:spacing w:after="0"/>
        <w:ind w:left="142" w:hanging="720"/>
        <w:rPr>
          <w:szCs w:val="24"/>
        </w:rPr>
      </w:pPr>
    </w:p>
    <w:p w14:paraId="68E3920B" w14:textId="77777777" w:rsidR="005A78D5" w:rsidRDefault="005A78D5" w:rsidP="00954F18">
      <w:pPr>
        <w:spacing w:after="0"/>
        <w:ind w:left="142" w:hanging="720"/>
        <w:rPr>
          <w:szCs w:val="24"/>
        </w:rPr>
      </w:pPr>
    </w:p>
    <w:p w14:paraId="44E2EFFD" w14:textId="77777777" w:rsidR="005A78D5" w:rsidRDefault="005A78D5" w:rsidP="00954F18">
      <w:pPr>
        <w:spacing w:after="0"/>
        <w:ind w:left="142" w:hanging="720"/>
        <w:rPr>
          <w:szCs w:val="24"/>
        </w:rPr>
      </w:pPr>
    </w:p>
    <w:p w14:paraId="2F8FE478" w14:textId="77777777" w:rsidR="005A78D5" w:rsidRDefault="005A78D5" w:rsidP="00954F18">
      <w:pPr>
        <w:spacing w:after="0"/>
        <w:ind w:left="142" w:hanging="720"/>
        <w:rPr>
          <w:szCs w:val="24"/>
        </w:rPr>
      </w:pPr>
    </w:p>
    <w:p w14:paraId="0F253010" w14:textId="77777777" w:rsidR="005A78D5" w:rsidRDefault="005A78D5" w:rsidP="00954F18">
      <w:pPr>
        <w:spacing w:after="0"/>
        <w:ind w:left="142" w:hanging="720"/>
        <w:rPr>
          <w:szCs w:val="24"/>
        </w:rPr>
      </w:pPr>
    </w:p>
    <w:p w14:paraId="348E18D0" w14:textId="77777777" w:rsidR="005A78D5" w:rsidRPr="006E3FF2" w:rsidRDefault="005A78D5" w:rsidP="00954F18">
      <w:pPr>
        <w:spacing w:after="0"/>
        <w:ind w:left="142" w:hanging="720"/>
        <w:rPr>
          <w:szCs w:val="24"/>
        </w:rPr>
      </w:pPr>
    </w:p>
    <w:bookmarkEnd w:id="41"/>
    <w:p w14:paraId="17D55752" w14:textId="77777777" w:rsidR="008D32C0" w:rsidRPr="00E74C05" w:rsidRDefault="008D32C0" w:rsidP="004A0F07">
      <w:pPr>
        <w:spacing w:after="0"/>
        <w:ind w:left="1008" w:hanging="720"/>
        <w:rPr>
          <w:color w:val="222222"/>
          <w:szCs w:val="24"/>
          <w:shd w:val="clear" w:color="auto" w:fill="FFFFFF"/>
        </w:rPr>
      </w:pPr>
    </w:p>
    <w:p w14:paraId="1F61AD0F" w14:textId="77777777" w:rsidR="005A78D5" w:rsidRPr="00A54855" w:rsidRDefault="005A78D5" w:rsidP="005A78D5">
      <w:pPr>
        <w:pStyle w:val="1"/>
      </w:pPr>
      <w:bookmarkStart w:id="42" w:name="_Toc144405985"/>
      <w:r>
        <w:t>Appendix: Questionnaire</w:t>
      </w:r>
      <w:bookmarkEnd w:id="42"/>
    </w:p>
    <w:p w14:paraId="0138EC99" w14:textId="77777777" w:rsidR="005A78D5" w:rsidRDefault="005A78D5" w:rsidP="005A78D5">
      <w:pPr>
        <w:ind w:firstLine="0"/>
        <w:rPr>
          <w:b/>
          <w:bCs/>
        </w:rPr>
      </w:pPr>
      <w:r>
        <w:rPr>
          <w:b/>
          <w:bCs/>
        </w:rPr>
        <w:t>Q1: What is the basic role of marketing in Emilia’s crafted pasta?</w:t>
      </w:r>
    </w:p>
    <w:p w14:paraId="7FD95C61" w14:textId="77777777" w:rsidR="005A78D5" w:rsidRDefault="005A78D5" w:rsidP="005A78D5">
      <w:pPr>
        <w:ind w:firstLine="0"/>
        <w:rPr>
          <w:b/>
          <w:bCs/>
        </w:rPr>
      </w:pPr>
      <w:r>
        <w:rPr>
          <w:b/>
          <w:bCs/>
        </w:rPr>
        <w:t>Q2: Which is the preferred marketing channel for Emilia’s crafted pasta? Conventional or Social Media Marketing?</w:t>
      </w:r>
    </w:p>
    <w:p w14:paraId="50B9FB49" w14:textId="77777777" w:rsidR="005A78D5" w:rsidRDefault="005A78D5" w:rsidP="005A78D5">
      <w:pPr>
        <w:ind w:firstLine="0"/>
        <w:rPr>
          <w:b/>
          <w:bCs/>
        </w:rPr>
      </w:pPr>
      <w:r>
        <w:rPr>
          <w:b/>
          <w:bCs/>
        </w:rPr>
        <w:t>Q3: Social Media platforms are well integrated with the official website of Emilia’s. How much effective these social media platforms are as compared to conventional marketing channels?</w:t>
      </w:r>
    </w:p>
    <w:p w14:paraId="09EA0341" w14:textId="77777777" w:rsidR="005A78D5" w:rsidRDefault="005A78D5" w:rsidP="005A78D5">
      <w:pPr>
        <w:ind w:firstLine="0"/>
        <w:rPr>
          <w:b/>
          <w:bCs/>
        </w:rPr>
      </w:pPr>
      <w:r>
        <w:rPr>
          <w:b/>
          <w:bCs/>
        </w:rPr>
        <w:t>Q4: Do you agree that two-way communication is the value addition to the marketing practices of Emilia’s using social media marketing?</w:t>
      </w:r>
    </w:p>
    <w:p w14:paraId="718B7F05" w14:textId="77777777" w:rsidR="005A78D5" w:rsidRDefault="005A78D5" w:rsidP="005A78D5">
      <w:pPr>
        <w:ind w:firstLine="0"/>
        <w:rPr>
          <w:b/>
          <w:bCs/>
        </w:rPr>
      </w:pPr>
      <w:r>
        <w:rPr>
          <w:b/>
          <w:bCs/>
        </w:rPr>
        <w:t>Q5: How customer engagement and retention is different using social media marketing for Emilia’s as compared to conventional marketing channels?</w:t>
      </w:r>
    </w:p>
    <w:p w14:paraId="0F94DBAE" w14:textId="77777777" w:rsidR="005A78D5" w:rsidRDefault="005A78D5" w:rsidP="005A78D5">
      <w:pPr>
        <w:ind w:firstLine="0"/>
        <w:rPr>
          <w:b/>
          <w:bCs/>
        </w:rPr>
      </w:pPr>
      <w:r>
        <w:rPr>
          <w:b/>
          <w:bCs/>
        </w:rPr>
        <w:lastRenderedPageBreak/>
        <w:t>Q6: Do you believe that social media is cost effective option as compared to conventional marketing platforms? If yes then explain how?</w:t>
      </w:r>
    </w:p>
    <w:p w14:paraId="5CBC553C" w14:textId="77777777" w:rsidR="005A78D5" w:rsidRDefault="005A78D5" w:rsidP="005A78D5">
      <w:pPr>
        <w:ind w:firstLine="0"/>
        <w:rPr>
          <w:b/>
          <w:bCs/>
        </w:rPr>
      </w:pPr>
      <w:r>
        <w:rPr>
          <w:b/>
          <w:bCs/>
        </w:rPr>
        <w:t>Q7: Do you believe that social media has helped in expanding using Ecommerce platform for Emilia’s as compared to conventional marketing channels?</w:t>
      </w:r>
    </w:p>
    <w:p w14:paraId="401ED363" w14:textId="77777777" w:rsidR="005A78D5" w:rsidRDefault="005A78D5" w:rsidP="005A78D5">
      <w:pPr>
        <w:ind w:firstLine="0"/>
        <w:rPr>
          <w:b/>
          <w:bCs/>
        </w:rPr>
      </w:pPr>
      <w:r>
        <w:rPr>
          <w:b/>
          <w:bCs/>
        </w:rPr>
        <w:t>Q8: Do you believe that targeted marketing on social media is effective in influencing the buying behaviour of customers as compared to conventional platforms?</w:t>
      </w:r>
    </w:p>
    <w:p w14:paraId="79A048B7" w14:textId="77777777" w:rsidR="005A78D5" w:rsidRDefault="005A78D5" w:rsidP="005A78D5">
      <w:pPr>
        <w:ind w:firstLine="0"/>
        <w:rPr>
          <w:b/>
          <w:bCs/>
        </w:rPr>
      </w:pPr>
      <w:r>
        <w:rPr>
          <w:b/>
          <w:bCs/>
        </w:rPr>
        <w:t>Q9: What is the value-added benefits of using social media marketing as compared to conventional marketing channels for Emilia’s?</w:t>
      </w:r>
    </w:p>
    <w:p w14:paraId="151286D3" w14:textId="77777777" w:rsidR="005A78D5" w:rsidRDefault="005A78D5" w:rsidP="005A78D5">
      <w:pPr>
        <w:ind w:firstLine="0"/>
        <w:rPr>
          <w:b/>
          <w:bCs/>
        </w:rPr>
      </w:pPr>
      <w:r>
        <w:rPr>
          <w:b/>
          <w:bCs/>
        </w:rPr>
        <w:t>Q10: Do you believe that there is still enough opportunities for Emilia’s to add value to current social media marketing practices? If yes then explain how?</w:t>
      </w:r>
    </w:p>
    <w:p w14:paraId="02CB0753" w14:textId="77777777" w:rsidR="005A78D5" w:rsidRDefault="005A78D5" w:rsidP="005A78D5">
      <w:pPr>
        <w:ind w:firstLine="0"/>
        <w:rPr>
          <w:b/>
          <w:bCs/>
        </w:rPr>
      </w:pPr>
    </w:p>
    <w:p w14:paraId="41E4B73F" w14:textId="77777777" w:rsidR="005A78D5" w:rsidRDefault="005A78D5" w:rsidP="005A78D5">
      <w:pPr>
        <w:ind w:firstLine="0"/>
        <w:rPr>
          <w:b/>
          <w:bCs/>
        </w:rPr>
      </w:pPr>
    </w:p>
    <w:p w14:paraId="7E56B949" w14:textId="77777777" w:rsidR="005A78D5" w:rsidRPr="00B63B67" w:rsidRDefault="005A78D5" w:rsidP="005A78D5">
      <w:pPr>
        <w:ind w:firstLine="0"/>
        <w:rPr>
          <w:b/>
          <w:bCs/>
        </w:rPr>
      </w:pPr>
      <w:r>
        <w:rPr>
          <w:b/>
          <w:bCs/>
        </w:rPr>
        <w:t xml:space="preserve"> </w:t>
      </w:r>
    </w:p>
    <w:p w14:paraId="03C53BF3" w14:textId="77777777" w:rsidR="004A0F07" w:rsidRDefault="004A0F07" w:rsidP="00275CD6">
      <w:pPr>
        <w:spacing w:after="0"/>
        <w:ind w:left="1008" w:hanging="720"/>
        <w:rPr>
          <w:rFonts w:eastAsia="Times New Roman"/>
          <w:szCs w:val="24"/>
        </w:rPr>
      </w:pPr>
    </w:p>
    <w:p w14:paraId="188F8162" w14:textId="77777777" w:rsidR="00275CD6" w:rsidRPr="00E74C05" w:rsidRDefault="00275CD6" w:rsidP="00275CD6">
      <w:pPr>
        <w:spacing w:after="0"/>
        <w:ind w:left="1008" w:hanging="720"/>
        <w:rPr>
          <w:rFonts w:eastAsia="Times New Roman"/>
          <w:szCs w:val="24"/>
        </w:rPr>
      </w:pPr>
    </w:p>
    <w:p w14:paraId="02650898" w14:textId="77777777" w:rsidR="00275CD6" w:rsidRPr="00E74C05" w:rsidRDefault="00275CD6" w:rsidP="00417199">
      <w:pPr>
        <w:spacing w:after="0"/>
        <w:ind w:left="1008" w:hanging="720"/>
        <w:rPr>
          <w:rFonts w:eastAsia="Times New Roman"/>
          <w:szCs w:val="24"/>
        </w:rPr>
      </w:pPr>
    </w:p>
    <w:p w14:paraId="164EABC4" w14:textId="77777777" w:rsidR="00417199" w:rsidRPr="008D4ED8" w:rsidRDefault="00417199" w:rsidP="00417199">
      <w:pPr>
        <w:ind w:firstLine="0"/>
      </w:pPr>
    </w:p>
    <w:p w14:paraId="576F2C46" w14:textId="77777777" w:rsidR="0036568B" w:rsidRPr="008D4ED8" w:rsidRDefault="0036568B" w:rsidP="00AF7AE8"/>
    <w:p w14:paraId="1EE29443" w14:textId="77777777" w:rsidR="0036568B" w:rsidRPr="008D4ED8" w:rsidRDefault="0036568B" w:rsidP="00AF7AE8">
      <w:pPr>
        <w:rPr>
          <w:shd w:val="clear" w:color="auto" w:fill="FFFFFF"/>
        </w:rPr>
      </w:pPr>
    </w:p>
    <w:p w14:paraId="2FD0F261" w14:textId="77777777" w:rsidR="00870668" w:rsidRPr="00870668" w:rsidRDefault="00870668" w:rsidP="00AF7AE8"/>
    <w:sectPr w:rsidR="00870668" w:rsidRPr="00870668" w:rsidSect="00B701D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4B994" w14:textId="77777777" w:rsidR="00CF3FDB" w:rsidRDefault="00CF3FDB" w:rsidP="00B701DA">
      <w:pPr>
        <w:spacing w:after="0" w:line="240" w:lineRule="auto"/>
      </w:pPr>
      <w:r>
        <w:separator/>
      </w:r>
    </w:p>
  </w:endnote>
  <w:endnote w:type="continuationSeparator" w:id="0">
    <w:p w14:paraId="395AB3A8" w14:textId="77777777" w:rsidR="00CF3FDB" w:rsidRDefault="00CF3FDB" w:rsidP="00B70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641819"/>
      <w:docPartObj>
        <w:docPartGallery w:val="Page Numbers (Bottom of Page)"/>
        <w:docPartUnique/>
      </w:docPartObj>
    </w:sdtPr>
    <w:sdtEndPr>
      <w:rPr>
        <w:noProof/>
      </w:rPr>
    </w:sdtEndPr>
    <w:sdtContent>
      <w:p w14:paraId="16662EDD" w14:textId="7E6A5051" w:rsidR="00B701DA" w:rsidRDefault="00B701DA">
        <w:pPr>
          <w:pStyle w:val="ab"/>
          <w:jc w:val="right"/>
        </w:pPr>
        <w:r>
          <w:fldChar w:fldCharType="begin"/>
        </w:r>
        <w:r>
          <w:instrText xml:space="preserve"> PAGE   \* MERGEFORMAT </w:instrText>
        </w:r>
        <w:r>
          <w:fldChar w:fldCharType="separate"/>
        </w:r>
        <w:r w:rsidR="00751B4F">
          <w:rPr>
            <w:noProof/>
          </w:rPr>
          <w:t>13</w:t>
        </w:r>
        <w:r>
          <w:rPr>
            <w:noProof/>
          </w:rPr>
          <w:fldChar w:fldCharType="end"/>
        </w:r>
      </w:p>
    </w:sdtContent>
  </w:sdt>
  <w:p w14:paraId="61DD3683" w14:textId="77777777" w:rsidR="00B701DA" w:rsidRDefault="00B701DA">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9F5F7" w14:textId="77777777" w:rsidR="00CF3FDB" w:rsidRDefault="00CF3FDB" w:rsidP="00B701DA">
      <w:pPr>
        <w:spacing w:after="0" w:line="240" w:lineRule="auto"/>
      </w:pPr>
      <w:r>
        <w:separator/>
      </w:r>
    </w:p>
  </w:footnote>
  <w:footnote w:type="continuationSeparator" w:id="0">
    <w:p w14:paraId="46E176D4" w14:textId="77777777" w:rsidR="00CF3FDB" w:rsidRDefault="00CF3FDB" w:rsidP="00B70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0D7C"/>
    <w:multiLevelType w:val="hybridMultilevel"/>
    <w:tmpl w:val="F8D6D1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36430D3"/>
    <w:multiLevelType w:val="hybridMultilevel"/>
    <w:tmpl w:val="ABBE09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8EC07A9"/>
    <w:multiLevelType w:val="hybridMultilevel"/>
    <w:tmpl w:val="079AF586"/>
    <w:lvl w:ilvl="0" w:tplc="225CA1D6">
      <w:start w:val="1"/>
      <w:numFmt w:val="decimal"/>
      <w:lvlText w:val="%1."/>
      <w:lvlJc w:val="left"/>
      <w:pPr>
        <w:ind w:left="792" w:hanging="360"/>
      </w:pPr>
      <w:rPr>
        <w:rFonts w:hint="default"/>
      </w:rPr>
    </w:lvl>
    <w:lvl w:ilvl="1" w:tplc="04090019" w:tentative="1">
      <w:start w:val="1"/>
      <w:numFmt w:val="lowerLetter"/>
      <w:lvlText w:val="%2."/>
      <w:lvlJc w:val="left"/>
      <w:pPr>
        <w:ind w:left="1512" w:hanging="360"/>
      </w:pPr>
    </w:lvl>
    <w:lvl w:ilvl="2" w:tplc="0409001B" w:tentative="1">
      <w:start w:val="1"/>
      <w:numFmt w:val="lowerRoman"/>
      <w:lvlText w:val="%3."/>
      <w:lvlJc w:val="right"/>
      <w:pPr>
        <w:ind w:left="2232" w:hanging="180"/>
      </w:pPr>
    </w:lvl>
    <w:lvl w:ilvl="3" w:tplc="0409000F" w:tentative="1">
      <w:start w:val="1"/>
      <w:numFmt w:val="decimal"/>
      <w:lvlText w:val="%4."/>
      <w:lvlJc w:val="left"/>
      <w:pPr>
        <w:ind w:left="2952" w:hanging="360"/>
      </w:pPr>
    </w:lvl>
    <w:lvl w:ilvl="4" w:tplc="04090019" w:tentative="1">
      <w:start w:val="1"/>
      <w:numFmt w:val="lowerLetter"/>
      <w:lvlText w:val="%5."/>
      <w:lvlJc w:val="left"/>
      <w:pPr>
        <w:ind w:left="3672" w:hanging="360"/>
      </w:pPr>
    </w:lvl>
    <w:lvl w:ilvl="5" w:tplc="0409001B" w:tentative="1">
      <w:start w:val="1"/>
      <w:numFmt w:val="lowerRoman"/>
      <w:lvlText w:val="%6."/>
      <w:lvlJc w:val="right"/>
      <w:pPr>
        <w:ind w:left="4392" w:hanging="180"/>
      </w:pPr>
    </w:lvl>
    <w:lvl w:ilvl="6" w:tplc="0409000F" w:tentative="1">
      <w:start w:val="1"/>
      <w:numFmt w:val="decimal"/>
      <w:lvlText w:val="%7."/>
      <w:lvlJc w:val="left"/>
      <w:pPr>
        <w:ind w:left="5112" w:hanging="360"/>
      </w:pPr>
    </w:lvl>
    <w:lvl w:ilvl="7" w:tplc="04090019" w:tentative="1">
      <w:start w:val="1"/>
      <w:numFmt w:val="lowerLetter"/>
      <w:lvlText w:val="%8."/>
      <w:lvlJc w:val="left"/>
      <w:pPr>
        <w:ind w:left="5832" w:hanging="360"/>
      </w:pPr>
    </w:lvl>
    <w:lvl w:ilvl="8" w:tplc="0409001B" w:tentative="1">
      <w:start w:val="1"/>
      <w:numFmt w:val="lowerRoman"/>
      <w:lvlText w:val="%9."/>
      <w:lvlJc w:val="right"/>
      <w:pPr>
        <w:ind w:left="6552" w:hanging="180"/>
      </w:pPr>
    </w:lvl>
  </w:abstractNum>
  <w:abstractNum w:abstractNumId="3" w15:restartNumberingAfterBreak="0">
    <w:nsid w:val="42532EEC"/>
    <w:multiLevelType w:val="hybridMultilevel"/>
    <w:tmpl w:val="A2B209BC"/>
    <w:lvl w:ilvl="0" w:tplc="52E0BC76">
      <w:start w:val="1"/>
      <w:numFmt w:val="decimal"/>
      <w:lvlText w:val="%1"/>
      <w:lvlJc w:val="left"/>
      <w:pPr>
        <w:ind w:left="1152" w:hanging="360"/>
      </w:pPr>
      <w:rPr>
        <w:rFonts w:hint="default"/>
      </w:r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4" w15:restartNumberingAfterBreak="0">
    <w:nsid w:val="5DD04732"/>
    <w:multiLevelType w:val="multilevel"/>
    <w:tmpl w:val="08090025"/>
    <w:lvl w:ilvl="0">
      <w:start w:val="1"/>
      <w:numFmt w:val="decimal"/>
      <w:pStyle w:val="1"/>
      <w:lvlText w:val="%1"/>
      <w:lvlJc w:val="left"/>
      <w:pPr>
        <w:ind w:left="432" w:hanging="432"/>
      </w:pPr>
    </w:lvl>
    <w:lvl w:ilvl="1">
      <w:start w:val="1"/>
      <w:numFmt w:val="decimal"/>
      <w:pStyle w:val="2"/>
      <w:lvlText w:val="%1.%2"/>
      <w:lvlJc w:val="left"/>
      <w:pPr>
        <w:ind w:left="102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num w:numId="1" w16cid:durableId="1106580788">
    <w:abstractNumId w:val="4"/>
  </w:num>
  <w:num w:numId="2" w16cid:durableId="2076392438">
    <w:abstractNumId w:val="2"/>
  </w:num>
  <w:num w:numId="3" w16cid:durableId="1890871809">
    <w:abstractNumId w:val="1"/>
  </w:num>
  <w:num w:numId="4" w16cid:durableId="796333651">
    <w:abstractNumId w:val="3"/>
  </w:num>
  <w:num w:numId="5" w16cid:durableId="2029335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003"/>
    <w:rsid w:val="00063F77"/>
    <w:rsid w:val="000C7B7F"/>
    <w:rsid w:val="001663D2"/>
    <w:rsid w:val="001A206A"/>
    <w:rsid w:val="00226F06"/>
    <w:rsid w:val="00254C37"/>
    <w:rsid w:val="00267A5B"/>
    <w:rsid w:val="00271A1B"/>
    <w:rsid w:val="00275CD6"/>
    <w:rsid w:val="002B36FA"/>
    <w:rsid w:val="002B7B4C"/>
    <w:rsid w:val="002E0E35"/>
    <w:rsid w:val="003077C7"/>
    <w:rsid w:val="003124C5"/>
    <w:rsid w:val="0031599D"/>
    <w:rsid w:val="00320654"/>
    <w:rsid w:val="0036568B"/>
    <w:rsid w:val="00376C74"/>
    <w:rsid w:val="00387AA8"/>
    <w:rsid w:val="00417199"/>
    <w:rsid w:val="004422A0"/>
    <w:rsid w:val="004902FC"/>
    <w:rsid w:val="004A0F07"/>
    <w:rsid w:val="004D08F0"/>
    <w:rsid w:val="0053168A"/>
    <w:rsid w:val="005337B6"/>
    <w:rsid w:val="005A78D5"/>
    <w:rsid w:val="005B2FB0"/>
    <w:rsid w:val="005F561A"/>
    <w:rsid w:val="00657500"/>
    <w:rsid w:val="006B6868"/>
    <w:rsid w:val="006D38FF"/>
    <w:rsid w:val="00705AD5"/>
    <w:rsid w:val="00716DDA"/>
    <w:rsid w:val="0074036B"/>
    <w:rsid w:val="00751B4F"/>
    <w:rsid w:val="007642E0"/>
    <w:rsid w:val="00770519"/>
    <w:rsid w:val="00783A83"/>
    <w:rsid w:val="007A7246"/>
    <w:rsid w:val="00832370"/>
    <w:rsid w:val="00836149"/>
    <w:rsid w:val="00841342"/>
    <w:rsid w:val="00862003"/>
    <w:rsid w:val="00870668"/>
    <w:rsid w:val="008B6430"/>
    <w:rsid w:val="008D32C0"/>
    <w:rsid w:val="008F6E81"/>
    <w:rsid w:val="00954F18"/>
    <w:rsid w:val="009701A8"/>
    <w:rsid w:val="009E5B37"/>
    <w:rsid w:val="00A25440"/>
    <w:rsid w:val="00A54855"/>
    <w:rsid w:val="00AE57E4"/>
    <w:rsid w:val="00AF7AE8"/>
    <w:rsid w:val="00B01767"/>
    <w:rsid w:val="00B22475"/>
    <w:rsid w:val="00B63B67"/>
    <w:rsid w:val="00B701DA"/>
    <w:rsid w:val="00B923F5"/>
    <w:rsid w:val="00BA6E77"/>
    <w:rsid w:val="00BC1CD1"/>
    <w:rsid w:val="00C166B1"/>
    <w:rsid w:val="00C6089B"/>
    <w:rsid w:val="00C71CFE"/>
    <w:rsid w:val="00C81959"/>
    <w:rsid w:val="00CB57D8"/>
    <w:rsid w:val="00CF3FDB"/>
    <w:rsid w:val="00D51FDE"/>
    <w:rsid w:val="00D735C0"/>
    <w:rsid w:val="00D81374"/>
    <w:rsid w:val="00D82217"/>
    <w:rsid w:val="00DC41BB"/>
    <w:rsid w:val="00E152E7"/>
    <w:rsid w:val="00E23335"/>
    <w:rsid w:val="00E2385E"/>
    <w:rsid w:val="00E73A7C"/>
    <w:rsid w:val="00E87FC6"/>
    <w:rsid w:val="00E91DB1"/>
    <w:rsid w:val="00ED617E"/>
    <w:rsid w:val="00ED6A5A"/>
    <w:rsid w:val="00EE4D5E"/>
    <w:rsid w:val="00F231CA"/>
    <w:rsid w:val="00F650F2"/>
    <w:rsid w:val="00F77D1F"/>
    <w:rsid w:val="00F83E02"/>
    <w:rsid w:val="00FF4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7DC22"/>
  <w15:chartTrackingRefBased/>
  <w15:docId w15:val="{D56091F5-40D2-4AD8-A9CE-569E74FFF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F7AE8"/>
    <w:pPr>
      <w:spacing w:line="360" w:lineRule="auto"/>
      <w:ind w:firstLine="720"/>
      <w:jc w:val="both"/>
    </w:pPr>
    <w:rPr>
      <w:rFonts w:ascii="Times New Roman" w:eastAsia="Calibri" w:hAnsi="Times New Roman" w:cs="Times New Roman"/>
      <w:color w:val="000000" w:themeColor="text1"/>
      <w:sz w:val="24"/>
      <w:lang w:val="en-GB"/>
    </w:rPr>
  </w:style>
  <w:style w:type="paragraph" w:styleId="1">
    <w:name w:val="heading 1"/>
    <w:basedOn w:val="a"/>
    <w:next w:val="a"/>
    <w:link w:val="10"/>
    <w:uiPriority w:val="9"/>
    <w:qFormat/>
    <w:rsid w:val="007A7246"/>
    <w:pPr>
      <w:keepNext/>
      <w:keepLines/>
      <w:numPr>
        <w:numId w:val="1"/>
      </w:numPr>
      <w:spacing w:before="240" w:after="0"/>
      <w:jc w:val="center"/>
      <w:outlineLvl w:val="0"/>
    </w:pPr>
    <w:rPr>
      <w:rFonts w:eastAsiaTheme="majorEastAsia" w:cstheme="majorBidi"/>
      <w:b/>
      <w:kern w:val="0"/>
      <w:szCs w:val="32"/>
      <w14:ligatures w14:val="none"/>
    </w:rPr>
  </w:style>
  <w:style w:type="paragraph" w:styleId="2">
    <w:name w:val="heading 2"/>
    <w:basedOn w:val="a"/>
    <w:next w:val="a"/>
    <w:link w:val="20"/>
    <w:uiPriority w:val="9"/>
    <w:unhideWhenUsed/>
    <w:qFormat/>
    <w:rsid w:val="007A7246"/>
    <w:pPr>
      <w:keepNext/>
      <w:keepLines/>
      <w:numPr>
        <w:ilvl w:val="1"/>
        <w:numId w:val="1"/>
      </w:numPr>
      <w:spacing w:before="40" w:after="0"/>
      <w:outlineLvl w:val="1"/>
    </w:pPr>
    <w:rPr>
      <w:rFonts w:eastAsiaTheme="majorEastAsia" w:cstheme="majorBidi"/>
      <w:b/>
      <w:kern w:val="0"/>
      <w:szCs w:val="26"/>
      <w14:ligatures w14:val="none"/>
    </w:rPr>
  </w:style>
  <w:style w:type="paragraph" w:styleId="3">
    <w:name w:val="heading 3"/>
    <w:basedOn w:val="a"/>
    <w:next w:val="a"/>
    <w:link w:val="30"/>
    <w:uiPriority w:val="9"/>
    <w:unhideWhenUsed/>
    <w:qFormat/>
    <w:rsid w:val="007A7246"/>
    <w:pPr>
      <w:keepNext/>
      <w:keepLines/>
      <w:numPr>
        <w:ilvl w:val="2"/>
        <w:numId w:val="1"/>
      </w:numPr>
      <w:spacing w:before="40" w:after="0"/>
      <w:outlineLvl w:val="2"/>
    </w:pPr>
    <w:rPr>
      <w:rFonts w:eastAsiaTheme="majorEastAsia" w:cstheme="majorBidi"/>
      <w:b/>
      <w:kern w:val="0"/>
      <w:szCs w:val="24"/>
      <w14:ligatures w14:val="none"/>
    </w:rPr>
  </w:style>
  <w:style w:type="paragraph" w:styleId="4">
    <w:name w:val="heading 4"/>
    <w:basedOn w:val="a"/>
    <w:next w:val="a"/>
    <w:link w:val="40"/>
    <w:uiPriority w:val="9"/>
    <w:unhideWhenUsed/>
    <w:qFormat/>
    <w:rsid w:val="007A724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kern w:val="0"/>
      <w14:ligatures w14:val="none"/>
    </w:rPr>
  </w:style>
  <w:style w:type="paragraph" w:styleId="5">
    <w:name w:val="heading 5"/>
    <w:basedOn w:val="a"/>
    <w:next w:val="a"/>
    <w:link w:val="50"/>
    <w:uiPriority w:val="9"/>
    <w:semiHidden/>
    <w:unhideWhenUsed/>
    <w:qFormat/>
    <w:rsid w:val="007A7246"/>
    <w:pPr>
      <w:keepNext/>
      <w:keepLines/>
      <w:numPr>
        <w:ilvl w:val="4"/>
        <w:numId w:val="1"/>
      </w:numPr>
      <w:spacing w:before="40" w:after="0"/>
      <w:outlineLvl w:val="4"/>
    </w:pPr>
    <w:rPr>
      <w:rFonts w:asciiTheme="majorHAnsi" w:eastAsiaTheme="majorEastAsia" w:hAnsiTheme="majorHAnsi" w:cstheme="majorBidi"/>
      <w:color w:val="2F5496" w:themeColor="accent1" w:themeShade="BF"/>
      <w:kern w:val="0"/>
      <w14:ligatures w14:val="none"/>
    </w:rPr>
  </w:style>
  <w:style w:type="paragraph" w:styleId="6">
    <w:name w:val="heading 6"/>
    <w:basedOn w:val="a"/>
    <w:next w:val="a"/>
    <w:link w:val="60"/>
    <w:uiPriority w:val="9"/>
    <w:semiHidden/>
    <w:unhideWhenUsed/>
    <w:qFormat/>
    <w:rsid w:val="007A7246"/>
    <w:pPr>
      <w:keepNext/>
      <w:keepLines/>
      <w:numPr>
        <w:ilvl w:val="5"/>
        <w:numId w:val="1"/>
      </w:numPr>
      <w:spacing w:before="40" w:after="0"/>
      <w:outlineLvl w:val="5"/>
    </w:pPr>
    <w:rPr>
      <w:rFonts w:asciiTheme="majorHAnsi" w:eastAsiaTheme="majorEastAsia" w:hAnsiTheme="majorHAnsi" w:cstheme="majorBidi"/>
      <w:color w:val="1F3763" w:themeColor="accent1" w:themeShade="7F"/>
      <w:kern w:val="0"/>
      <w14:ligatures w14:val="none"/>
    </w:rPr>
  </w:style>
  <w:style w:type="paragraph" w:styleId="7">
    <w:name w:val="heading 7"/>
    <w:basedOn w:val="a"/>
    <w:next w:val="a"/>
    <w:link w:val="70"/>
    <w:uiPriority w:val="9"/>
    <w:semiHidden/>
    <w:unhideWhenUsed/>
    <w:qFormat/>
    <w:rsid w:val="007A724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kern w:val="0"/>
      <w14:ligatures w14:val="none"/>
    </w:rPr>
  </w:style>
  <w:style w:type="paragraph" w:styleId="8">
    <w:name w:val="heading 8"/>
    <w:basedOn w:val="a"/>
    <w:next w:val="a"/>
    <w:link w:val="80"/>
    <w:uiPriority w:val="9"/>
    <w:semiHidden/>
    <w:unhideWhenUsed/>
    <w:qFormat/>
    <w:rsid w:val="007A7246"/>
    <w:pPr>
      <w:keepNext/>
      <w:keepLines/>
      <w:numPr>
        <w:ilvl w:val="7"/>
        <w:numId w:val="1"/>
      </w:numPr>
      <w:spacing w:before="40" w:after="0"/>
      <w:outlineLvl w:val="7"/>
    </w:pPr>
    <w:rPr>
      <w:rFonts w:asciiTheme="majorHAnsi" w:eastAsiaTheme="majorEastAsia" w:hAnsiTheme="majorHAnsi" w:cstheme="majorBidi"/>
      <w:color w:val="272727" w:themeColor="text1" w:themeTint="D8"/>
      <w:kern w:val="0"/>
      <w:sz w:val="21"/>
      <w:szCs w:val="21"/>
      <w14:ligatures w14:val="none"/>
    </w:rPr>
  </w:style>
  <w:style w:type="paragraph" w:styleId="9">
    <w:name w:val="heading 9"/>
    <w:basedOn w:val="a"/>
    <w:next w:val="a"/>
    <w:link w:val="90"/>
    <w:uiPriority w:val="9"/>
    <w:semiHidden/>
    <w:unhideWhenUsed/>
    <w:qFormat/>
    <w:rsid w:val="007A7246"/>
    <w:pPr>
      <w:keepNext/>
      <w:keepLines/>
      <w:numPr>
        <w:ilvl w:val="8"/>
        <w:numId w:val="1"/>
      </w:numPr>
      <w:spacing w:before="40" w:after="0"/>
      <w:outlineLvl w:val="8"/>
    </w:pPr>
    <w:rPr>
      <w:rFonts w:asciiTheme="majorHAnsi" w:eastAsiaTheme="majorEastAsia" w:hAnsiTheme="majorHAnsi" w:cstheme="majorBidi"/>
      <w:i/>
      <w:iCs/>
      <w:color w:val="272727" w:themeColor="text1" w:themeTint="D8"/>
      <w:kern w:val="0"/>
      <w:sz w:val="21"/>
      <w:szCs w:val="21"/>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sid w:val="005B2FB0"/>
    <w:pPr>
      <w:spacing w:after="200" w:line="240" w:lineRule="auto"/>
    </w:pPr>
    <w:rPr>
      <w:i/>
      <w:iCs/>
      <w:color w:val="44546A" w:themeColor="text2"/>
      <w:kern w:val="0"/>
      <w:sz w:val="18"/>
      <w:szCs w:val="18"/>
      <w14:ligatures w14:val="none"/>
    </w:rPr>
  </w:style>
  <w:style w:type="table" w:styleId="a4">
    <w:name w:val="Table Grid"/>
    <w:basedOn w:val="a1"/>
    <w:uiPriority w:val="39"/>
    <w:rsid w:val="005B2FB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7A7246"/>
    <w:rPr>
      <w:rFonts w:ascii="Times New Roman" w:eastAsiaTheme="majorEastAsia" w:hAnsi="Times New Roman" w:cstheme="majorBidi"/>
      <w:b/>
      <w:kern w:val="0"/>
      <w:sz w:val="24"/>
      <w:szCs w:val="32"/>
      <w14:ligatures w14:val="none"/>
    </w:rPr>
  </w:style>
  <w:style w:type="character" w:customStyle="1" w:styleId="20">
    <w:name w:val="Заглавие 2 Знак"/>
    <w:basedOn w:val="a0"/>
    <w:link w:val="2"/>
    <w:uiPriority w:val="9"/>
    <w:rsid w:val="007A7246"/>
    <w:rPr>
      <w:rFonts w:ascii="Times New Roman" w:eastAsiaTheme="majorEastAsia" w:hAnsi="Times New Roman" w:cstheme="majorBidi"/>
      <w:b/>
      <w:kern w:val="0"/>
      <w:sz w:val="24"/>
      <w:szCs w:val="26"/>
      <w14:ligatures w14:val="none"/>
    </w:rPr>
  </w:style>
  <w:style w:type="character" w:customStyle="1" w:styleId="30">
    <w:name w:val="Заглавие 3 Знак"/>
    <w:basedOn w:val="a0"/>
    <w:link w:val="3"/>
    <w:uiPriority w:val="9"/>
    <w:rsid w:val="007A7246"/>
    <w:rPr>
      <w:rFonts w:ascii="Times New Roman" w:eastAsiaTheme="majorEastAsia" w:hAnsi="Times New Roman" w:cstheme="majorBidi"/>
      <w:b/>
      <w:kern w:val="0"/>
      <w:sz w:val="24"/>
      <w:szCs w:val="24"/>
      <w14:ligatures w14:val="none"/>
    </w:rPr>
  </w:style>
  <w:style w:type="character" w:customStyle="1" w:styleId="40">
    <w:name w:val="Заглавие 4 Знак"/>
    <w:basedOn w:val="a0"/>
    <w:link w:val="4"/>
    <w:uiPriority w:val="9"/>
    <w:rsid w:val="007A7246"/>
    <w:rPr>
      <w:rFonts w:asciiTheme="majorHAnsi" w:eastAsiaTheme="majorEastAsia" w:hAnsiTheme="majorHAnsi" w:cstheme="majorBidi"/>
      <w:i/>
      <w:iCs/>
      <w:color w:val="2F5496" w:themeColor="accent1" w:themeShade="BF"/>
      <w:kern w:val="0"/>
      <w:sz w:val="24"/>
      <w14:ligatures w14:val="none"/>
    </w:rPr>
  </w:style>
  <w:style w:type="character" w:customStyle="1" w:styleId="50">
    <w:name w:val="Заглавие 5 Знак"/>
    <w:basedOn w:val="a0"/>
    <w:link w:val="5"/>
    <w:uiPriority w:val="9"/>
    <w:semiHidden/>
    <w:rsid w:val="007A7246"/>
    <w:rPr>
      <w:rFonts w:asciiTheme="majorHAnsi" w:eastAsiaTheme="majorEastAsia" w:hAnsiTheme="majorHAnsi" w:cstheme="majorBidi"/>
      <w:color w:val="2F5496" w:themeColor="accent1" w:themeShade="BF"/>
      <w:kern w:val="0"/>
      <w:sz w:val="24"/>
      <w14:ligatures w14:val="none"/>
    </w:rPr>
  </w:style>
  <w:style w:type="character" w:customStyle="1" w:styleId="60">
    <w:name w:val="Заглавие 6 Знак"/>
    <w:basedOn w:val="a0"/>
    <w:link w:val="6"/>
    <w:uiPriority w:val="9"/>
    <w:semiHidden/>
    <w:rsid w:val="007A7246"/>
    <w:rPr>
      <w:rFonts w:asciiTheme="majorHAnsi" w:eastAsiaTheme="majorEastAsia" w:hAnsiTheme="majorHAnsi" w:cstheme="majorBidi"/>
      <w:color w:val="1F3763" w:themeColor="accent1" w:themeShade="7F"/>
      <w:kern w:val="0"/>
      <w:sz w:val="24"/>
      <w14:ligatures w14:val="none"/>
    </w:rPr>
  </w:style>
  <w:style w:type="character" w:customStyle="1" w:styleId="70">
    <w:name w:val="Заглавие 7 Знак"/>
    <w:basedOn w:val="a0"/>
    <w:link w:val="7"/>
    <w:uiPriority w:val="9"/>
    <w:semiHidden/>
    <w:rsid w:val="007A7246"/>
    <w:rPr>
      <w:rFonts w:asciiTheme="majorHAnsi" w:eastAsiaTheme="majorEastAsia" w:hAnsiTheme="majorHAnsi" w:cstheme="majorBidi"/>
      <w:i/>
      <w:iCs/>
      <w:color w:val="1F3763" w:themeColor="accent1" w:themeShade="7F"/>
      <w:kern w:val="0"/>
      <w:sz w:val="24"/>
      <w14:ligatures w14:val="none"/>
    </w:rPr>
  </w:style>
  <w:style w:type="character" w:customStyle="1" w:styleId="80">
    <w:name w:val="Заглавие 8 Знак"/>
    <w:basedOn w:val="a0"/>
    <w:link w:val="8"/>
    <w:uiPriority w:val="9"/>
    <w:semiHidden/>
    <w:rsid w:val="007A7246"/>
    <w:rPr>
      <w:rFonts w:asciiTheme="majorHAnsi" w:eastAsiaTheme="majorEastAsia" w:hAnsiTheme="majorHAnsi" w:cstheme="majorBidi"/>
      <w:color w:val="272727" w:themeColor="text1" w:themeTint="D8"/>
      <w:kern w:val="0"/>
      <w:sz w:val="21"/>
      <w:szCs w:val="21"/>
      <w14:ligatures w14:val="none"/>
    </w:rPr>
  </w:style>
  <w:style w:type="character" w:customStyle="1" w:styleId="90">
    <w:name w:val="Заглавие 9 Знак"/>
    <w:basedOn w:val="a0"/>
    <w:link w:val="9"/>
    <w:uiPriority w:val="9"/>
    <w:semiHidden/>
    <w:rsid w:val="007A7246"/>
    <w:rPr>
      <w:rFonts w:asciiTheme="majorHAnsi" w:eastAsiaTheme="majorEastAsia" w:hAnsiTheme="majorHAnsi" w:cstheme="majorBidi"/>
      <w:i/>
      <w:iCs/>
      <w:color w:val="272727" w:themeColor="text1" w:themeTint="D8"/>
      <w:kern w:val="0"/>
      <w:sz w:val="21"/>
      <w:szCs w:val="21"/>
      <w14:ligatures w14:val="none"/>
    </w:rPr>
  </w:style>
  <w:style w:type="paragraph" w:styleId="a5">
    <w:name w:val="Normal (Web)"/>
    <w:basedOn w:val="a"/>
    <w:uiPriority w:val="99"/>
    <w:unhideWhenUsed/>
    <w:rsid w:val="00841342"/>
    <w:pPr>
      <w:spacing w:before="100" w:beforeAutospacing="1" w:after="100" w:afterAutospacing="1" w:line="240" w:lineRule="auto"/>
    </w:pPr>
    <w:rPr>
      <w:rFonts w:eastAsia="Times New Roman"/>
      <w:kern w:val="0"/>
      <w:szCs w:val="24"/>
      <w:lang w:eastAsia="en-GB"/>
      <w14:ligatures w14:val="none"/>
    </w:rPr>
  </w:style>
  <w:style w:type="character" w:styleId="a6">
    <w:name w:val="Strong"/>
    <w:basedOn w:val="a0"/>
    <w:uiPriority w:val="22"/>
    <w:qFormat/>
    <w:rsid w:val="00841342"/>
    <w:rPr>
      <w:b/>
      <w:bCs/>
    </w:rPr>
  </w:style>
  <w:style w:type="character" w:styleId="a7">
    <w:name w:val="Hyperlink"/>
    <w:basedOn w:val="a0"/>
    <w:uiPriority w:val="99"/>
    <w:unhideWhenUsed/>
    <w:rsid w:val="00226F06"/>
    <w:rPr>
      <w:color w:val="0563C1" w:themeColor="hyperlink"/>
      <w:u w:val="single"/>
    </w:rPr>
  </w:style>
  <w:style w:type="paragraph" w:styleId="a8">
    <w:name w:val="TOC Heading"/>
    <w:basedOn w:val="1"/>
    <w:next w:val="a"/>
    <w:uiPriority w:val="39"/>
    <w:unhideWhenUsed/>
    <w:qFormat/>
    <w:rsid w:val="00B701DA"/>
    <w:pPr>
      <w:numPr>
        <w:numId w:val="0"/>
      </w:num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B701DA"/>
    <w:pPr>
      <w:spacing w:after="100"/>
    </w:pPr>
  </w:style>
  <w:style w:type="paragraph" w:styleId="21">
    <w:name w:val="toc 2"/>
    <w:basedOn w:val="a"/>
    <w:next w:val="a"/>
    <w:autoRedefine/>
    <w:uiPriority w:val="39"/>
    <w:unhideWhenUsed/>
    <w:rsid w:val="00B701DA"/>
    <w:pPr>
      <w:spacing w:after="100"/>
      <w:ind w:left="240"/>
    </w:pPr>
  </w:style>
  <w:style w:type="paragraph" w:styleId="a9">
    <w:name w:val="header"/>
    <w:basedOn w:val="a"/>
    <w:link w:val="aa"/>
    <w:uiPriority w:val="99"/>
    <w:unhideWhenUsed/>
    <w:rsid w:val="00B701DA"/>
    <w:pPr>
      <w:tabs>
        <w:tab w:val="center" w:pos="4680"/>
        <w:tab w:val="right" w:pos="9360"/>
      </w:tabs>
      <w:spacing w:after="0" w:line="240" w:lineRule="auto"/>
    </w:pPr>
  </w:style>
  <w:style w:type="character" w:customStyle="1" w:styleId="aa">
    <w:name w:val="Горен колонтитул Знак"/>
    <w:basedOn w:val="a0"/>
    <w:link w:val="a9"/>
    <w:uiPriority w:val="99"/>
    <w:rsid w:val="00B701DA"/>
    <w:rPr>
      <w:rFonts w:ascii="Times New Roman" w:eastAsia="Calibri" w:hAnsi="Times New Roman" w:cs="Times New Roman"/>
      <w:color w:val="000000" w:themeColor="text1"/>
      <w:sz w:val="24"/>
      <w:lang w:val="en-GB"/>
    </w:rPr>
  </w:style>
  <w:style w:type="paragraph" w:styleId="ab">
    <w:name w:val="footer"/>
    <w:basedOn w:val="a"/>
    <w:link w:val="ac"/>
    <w:uiPriority w:val="99"/>
    <w:unhideWhenUsed/>
    <w:rsid w:val="00B701DA"/>
    <w:pPr>
      <w:tabs>
        <w:tab w:val="center" w:pos="4680"/>
        <w:tab w:val="right" w:pos="9360"/>
      </w:tabs>
      <w:spacing w:after="0" w:line="240" w:lineRule="auto"/>
    </w:pPr>
  </w:style>
  <w:style w:type="character" w:customStyle="1" w:styleId="ac">
    <w:name w:val="Долен колонтитул Знак"/>
    <w:basedOn w:val="a0"/>
    <w:link w:val="ab"/>
    <w:uiPriority w:val="99"/>
    <w:rsid w:val="00B701DA"/>
    <w:rPr>
      <w:rFonts w:ascii="Times New Roman" w:eastAsia="Calibri" w:hAnsi="Times New Roman" w:cs="Times New Roman"/>
      <w:color w:val="000000" w:themeColor="text1"/>
      <w:sz w:val="24"/>
      <w:lang w:val="en-GB"/>
    </w:rPr>
  </w:style>
  <w:style w:type="paragraph" w:styleId="ad">
    <w:name w:val="List Paragraph"/>
    <w:basedOn w:val="a"/>
    <w:uiPriority w:val="34"/>
    <w:qFormat/>
    <w:rsid w:val="00770519"/>
    <w:pPr>
      <w:ind w:left="720"/>
      <w:contextualSpacing/>
    </w:pPr>
  </w:style>
  <w:style w:type="paragraph" w:styleId="ae">
    <w:name w:val="Bibliography"/>
    <w:basedOn w:val="a"/>
    <w:next w:val="a"/>
    <w:uiPriority w:val="37"/>
    <w:unhideWhenUsed/>
    <w:rsid w:val="005A7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5582">
      <w:bodyDiv w:val="1"/>
      <w:marLeft w:val="0"/>
      <w:marRight w:val="0"/>
      <w:marTop w:val="0"/>
      <w:marBottom w:val="0"/>
      <w:divBdr>
        <w:top w:val="none" w:sz="0" w:space="0" w:color="auto"/>
        <w:left w:val="none" w:sz="0" w:space="0" w:color="auto"/>
        <w:bottom w:val="none" w:sz="0" w:space="0" w:color="auto"/>
        <w:right w:val="none" w:sz="0" w:space="0" w:color="auto"/>
      </w:divBdr>
    </w:div>
    <w:div w:id="461969927">
      <w:bodyDiv w:val="1"/>
      <w:marLeft w:val="0"/>
      <w:marRight w:val="0"/>
      <w:marTop w:val="0"/>
      <w:marBottom w:val="0"/>
      <w:divBdr>
        <w:top w:val="none" w:sz="0" w:space="0" w:color="auto"/>
        <w:left w:val="none" w:sz="0" w:space="0" w:color="auto"/>
        <w:bottom w:val="none" w:sz="0" w:space="0" w:color="auto"/>
        <w:right w:val="none" w:sz="0" w:space="0" w:color="auto"/>
      </w:divBdr>
    </w:div>
    <w:div w:id="508252966">
      <w:bodyDiv w:val="1"/>
      <w:marLeft w:val="0"/>
      <w:marRight w:val="0"/>
      <w:marTop w:val="0"/>
      <w:marBottom w:val="0"/>
      <w:divBdr>
        <w:top w:val="none" w:sz="0" w:space="0" w:color="auto"/>
        <w:left w:val="none" w:sz="0" w:space="0" w:color="auto"/>
        <w:bottom w:val="none" w:sz="0" w:space="0" w:color="auto"/>
        <w:right w:val="none" w:sz="0" w:space="0" w:color="auto"/>
      </w:divBdr>
    </w:div>
    <w:div w:id="813564585">
      <w:bodyDiv w:val="1"/>
      <w:marLeft w:val="0"/>
      <w:marRight w:val="0"/>
      <w:marTop w:val="0"/>
      <w:marBottom w:val="0"/>
      <w:divBdr>
        <w:top w:val="none" w:sz="0" w:space="0" w:color="auto"/>
        <w:left w:val="none" w:sz="0" w:space="0" w:color="auto"/>
        <w:bottom w:val="none" w:sz="0" w:space="0" w:color="auto"/>
        <w:right w:val="none" w:sz="0" w:space="0" w:color="auto"/>
      </w:divBdr>
    </w:div>
    <w:div w:id="973372695">
      <w:bodyDiv w:val="1"/>
      <w:marLeft w:val="0"/>
      <w:marRight w:val="0"/>
      <w:marTop w:val="0"/>
      <w:marBottom w:val="0"/>
      <w:divBdr>
        <w:top w:val="none" w:sz="0" w:space="0" w:color="auto"/>
        <w:left w:val="none" w:sz="0" w:space="0" w:color="auto"/>
        <w:bottom w:val="none" w:sz="0" w:space="0" w:color="auto"/>
        <w:right w:val="none" w:sz="0" w:space="0" w:color="auto"/>
      </w:divBdr>
    </w:div>
    <w:div w:id="1048604751">
      <w:bodyDiv w:val="1"/>
      <w:marLeft w:val="0"/>
      <w:marRight w:val="0"/>
      <w:marTop w:val="0"/>
      <w:marBottom w:val="0"/>
      <w:divBdr>
        <w:top w:val="none" w:sz="0" w:space="0" w:color="auto"/>
        <w:left w:val="none" w:sz="0" w:space="0" w:color="auto"/>
        <w:bottom w:val="none" w:sz="0" w:space="0" w:color="auto"/>
        <w:right w:val="none" w:sz="0" w:space="0" w:color="auto"/>
      </w:divBdr>
    </w:div>
    <w:div w:id="1260211963">
      <w:bodyDiv w:val="1"/>
      <w:marLeft w:val="0"/>
      <w:marRight w:val="0"/>
      <w:marTop w:val="0"/>
      <w:marBottom w:val="0"/>
      <w:divBdr>
        <w:top w:val="none" w:sz="0" w:space="0" w:color="auto"/>
        <w:left w:val="none" w:sz="0" w:space="0" w:color="auto"/>
        <w:bottom w:val="none" w:sz="0" w:space="0" w:color="auto"/>
        <w:right w:val="none" w:sz="0" w:space="0" w:color="auto"/>
      </w:divBdr>
    </w:div>
    <w:div w:id="1665663845">
      <w:bodyDiv w:val="1"/>
      <w:marLeft w:val="0"/>
      <w:marRight w:val="0"/>
      <w:marTop w:val="0"/>
      <w:marBottom w:val="0"/>
      <w:divBdr>
        <w:top w:val="none" w:sz="0" w:space="0" w:color="auto"/>
        <w:left w:val="none" w:sz="0" w:space="0" w:color="auto"/>
        <w:bottom w:val="none" w:sz="0" w:space="0" w:color="auto"/>
        <w:right w:val="none" w:sz="0" w:space="0" w:color="auto"/>
      </w:divBdr>
    </w:div>
    <w:div w:id="1750807084">
      <w:bodyDiv w:val="1"/>
      <w:marLeft w:val="0"/>
      <w:marRight w:val="0"/>
      <w:marTop w:val="0"/>
      <w:marBottom w:val="0"/>
      <w:divBdr>
        <w:top w:val="none" w:sz="0" w:space="0" w:color="auto"/>
        <w:left w:val="none" w:sz="0" w:space="0" w:color="auto"/>
        <w:bottom w:val="none" w:sz="0" w:space="0" w:color="auto"/>
        <w:right w:val="none" w:sz="0" w:space="0" w:color="auto"/>
      </w:divBdr>
    </w:div>
    <w:div w:id="1814249125">
      <w:bodyDiv w:val="1"/>
      <w:marLeft w:val="0"/>
      <w:marRight w:val="0"/>
      <w:marTop w:val="0"/>
      <w:marBottom w:val="0"/>
      <w:divBdr>
        <w:top w:val="none" w:sz="0" w:space="0" w:color="auto"/>
        <w:left w:val="none" w:sz="0" w:space="0" w:color="auto"/>
        <w:bottom w:val="none" w:sz="0" w:space="0" w:color="auto"/>
        <w:right w:val="none" w:sz="0" w:space="0" w:color="auto"/>
      </w:divBdr>
    </w:div>
    <w:div w:id="1885676073">
      <w:bodyDiv w:val="1"/>
      <w:marLeft w:val="0"/>
      <w:marRight w:val="0"/>
      <w:marTop w:val="0"/>
      <w:marBottom w:val="0"/>
      <w:divBdr>
        <w:top w:val="none" w:sz="0" w:space="0" w:color="auto"/>
        <w:left w:val="none" w:sz="0" w:space="0" w:color="auto"/>
        <w:bottom w:val="none" w:sz="0" w:space="0" w:color="auto"/>
        <w:right w:val="none" w:sz="0" w:space="0" w:color="auto"/>
      </w:divBdr>
    </w:div>
    <w:div w:id="1933857266">
      <w:bodyDiv w:val="1"/>
      <w:marLeft w:val="0"/>
      <w:marRight w:val="0"/>
      <w:marTop w:val="0"/>
      <w:marBottom w:val="0"/>
      <w:divBdr>
        <w:top w:val="none" w:sz="0" w:space="0" w:color="auto"/>
        <w:left w:val="none" w:sz="0" w:space="0" w:color="auto"/>
        <w:bottom w:val="none" w:sz="0" w:space="0" w:color="auto"/>
        <w:right w:val="none" w:sz="0" w:space="0" w:color="auto"/>
      </w:divBdr>
    </w:div>
    <w:div w:id="1956861351">
      <w:bodyDiv w:val="1"/>
      <w:marLeft w:val="0"/>
      <w:marRight w:val="0"/>
      <w:marTop w:val="0"/>
      <w:marBottom w:val="0"/>
      <w:divBdr>
        <w:top w:val="none" w:sz="0" w:space="0" w:color="auto"/>
        <w:left w:val="none" w:sz="0" w:space="0" w:color="auto"/>
        <w:bottom w:val="none" w:sz="0" w:space="0" w:color="auto"/>
        <w:right w:val="none" w:sz="0" w:space="0" w:color="auto"/>
      </w:divBdr>
    </w:div>
    <w:div w:id="202192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arketingdive.com/news/90-of-marketers-see-revenue-impact-from-social-media-survey-says/554204/" TargetMode="External" /><Relationship Id="rId5" Type="http://schemas.openxmlformats.org/officeDocument/2006/relationships/webSettings" Target="webSettings.xml" /><Relationship Id="rId10" Type="http://schemas.openxmlformats.org/officeDocument/2006/relationships/hyperlink" Target="https://assetdigitalcom.com/social-media-and-small-business-latest-statistics/" TargetMode="External" /><Relationship Id="rId4" Type="http://schemas.openxmlformats.org/officeDocument/2006/relationships/settings" Target="settings.xml" /><Relationship Id="rId9" Type="http://schemas.openxmlformats.org/officeDocument/2006/relationships/hyperlink" Target="https://interestingengineering.com/a-chronological-history-of-social-media"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JAt19</b:Tag>
    <b:SourceType>Book</b:SourceType>
    <b:Guid>{D9D0B87F-61C2-409E-91CD-33F23D1CBB95}</b:Guid>
    <b:Title>Social Media Strategy: A Practical Guide to Social Media Marketing and Customer Engagement</b:Title>
    <b:Year>2019</b:Year>
    <b:Author>
      <b:Author>
        <b:NameList>
          <b:Person>
            <b:Last>Atherton</b:Last>
            <b:First>J</b:First>
          </b:Person>
        </b:NameList>
      </b:Author>
    </b:Author>
    <b:City>London</b:City>
    <b:Publisher>Kogan Page</b:Publisher>
    <b:RefOrder>1</b:RefOrder>
  </b:Source>
  <b:Source>
    <b:Tag>MBa19</b:Tag>
    <b:SourceType>Book</b:SourceType>
    <b:Guid>{5860F176-75FA-4171-B873-C23F3266CD65}</b:Guid>
    <b:Author>
      <b:Author>
        <b:NameList>
          <b:Person>
            <b:Last>Bartnik</b:Last>
            <b:First>M</b:First>
          </b:Person>
        </b:NameList>
      </b:Author>
    </b:Author>
    <b:Title>The 8 Pillars of Social Media Marketing: Learn How to Transform Your Online Marketing Strategy For Maximum Growth with Minimum Investment. </b:Title>
    <b:Year>2019</b:Year>
    <b:Publisher>Independently published</b:Publisher>
    <b:RefOrder>4</b:RefOrder>
  </b:Source>
  <b:Source>
    <b:Tag>Bri17</b:Tag>
    <b:SourceType>JournalArticle</b:SourceType>
    <b:Guid>{B5F3F433-3146-4663-935E-F4380125B2EC}</b:Guid>
    <b:Author>
      <b:Author>
        <b:NameList>
          <b:Person>
            <b:Last>Brink</b:Last>
            <b:First>T</b:First>
          </b:Person>
        </b:NameList>
      </b:Author>
    </b:Author>
    <b:Title>B2B SME management of antecedents to the application of social media. Industrial Marketing Management</b:Title>
    <b:JournalName>Industrial Marketing Management</b:JournalName>
    <b:Year>2017</b:Year>
    <b:Pages>57-65</b:Pages>
    <b:Volume>64</b:Volume>
    <b:DOI>10.1016/j.indmarman.2017.02.007</b:DOI>
    <b:RefOrder>2</b:RefOrder>
  </b:Source>
  <b:Source>
    <b:Tag>MNi14</b:Tag>
    <b:SourceType>JournalArticle</b:SourceType>
    <b:Guid>{AB64E1FC-0D86-4632-94D8-BF773E0D6A4C}</b:Guid>
    <b:Author>
      <b:Author>
        <b:NameList>
          <b:Person>
            <b:Last>Hajli</b:Last>
            <b:First>M.</b:First>
            <b:Middle>Nick</b:Middle>
          </b:Person>
        </b:NameList>
      </b:Author>
    </b:Author>
    <b:Title>A study of the impact of social media on consumers</b:Title>
    <b:JournalName>International Journal of Market Research</b:JournalName>
    <b:Year>2014</b:Year>
    <b:Pages>387-404</b:Pages>
    <b:Volume>56</b:Volume>
    <b:Issue>3</b:Issue>
    <b:RefOrder>5</b:RefOrder>
  </b:Source>
  <b:Source>
    <b:Tag>Lal20</b:Tag>
    <b:SourceType>JournalArticle</b:SourceType>
    <b:Guid>{5722AFE3-4FC6-420C-B44C-E244D8A83FB1}</b:Guid>
    <b:Author>
      <b:Author>
        <b:NameList>
          <b:Person>
            <b:Last>Lal</b:Last>
            <b:First>Banita</b:First>
          </b:Person>
          <b:Person>
            <b:Last>Ismagilova</b:Last>
            <b:First>Elvira</b:First>
          </b:Person>
          <b:Person>
            <b:Last>Dwivedi</b:Last>
            <b:First>Yogesh</b:First>
            <b:Middle>K.</b:Middle>
          </b:Person>
          <b:Person>
            <b:Last>Kwayu</b:Last>
            <b:First>Shirumisha</b:First>
          </b:Person>
        </b:NameList>
      </b:Author>
    </b:Author>
    <b:Title>Return on investment in social media marketing: Literature review and suggestions for future research</b:Title>
    <b:Year>2020</b:Year>
    <b:Pages>3-17</b:Pages>
    <b:JournalName>Digital and social media marketing: emerging applications and theoretical development</b:JournalName>
    <b:DOI>https://doi.org/10.1007/978-3-030-24374-6_1</b:DOI>
    <b:Volume>1</b:Volume>
    <b:Issue>2</b:Issue>
    <b:RefOrder>3</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6</b:RefOrder>
  </b:Source>
  <b:Source>
    <b:Tag>Mar03</b:Tag>
    <b:SourceType>Book</b:SourceType>
    <b:Guid>{F83560A8-444F-452F-97D5-8CB1139D4BEA}</b:Guid>
    <b:Title>Research Methods for Business Students</b:Title>
    <b:Year>2003</b:Year>
    <b:Author>
      <b:Author>
        <b:NameList>
          <b:Person>
            <b:Last>Saunders</b:Last>
            <b:First>Mark</b:First>
          </b:Person>
        </b:NameList>
      </b:Author>
    </b:Author>
    <b:Publisher>Pearson Education India</b:Publisher>
    <b:RefOrder>7</b:RefOrder>
  </b:Source>
</b:Sources>
</file>

<file path=customXml/itemProps1.xml><?xml version="1.0" encoding="utf-8"?>
<ds:datastoreItem xmlns:ds="http://schemas.openxmlformats.org/officeDocument/2006/customXml" ds:itemID="{63D5BDFF-ABC8-4982-A8AD-4E355F2639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6897</Words>
  <Characters>39319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Veronika Zheleva</cp:lastModifiedBy>
  <cp:revision>2</cp:revision>
  <dcterms:created xsi:type="dcterms:W3CDTF">2023-08-31T18:04:00Z</dcterms:created>
  <dcterms:modified xsi:type="dcterms:W3CDTF">2023-08-31T18:04:00Z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21bb0625d90f9747895481c07f19b04c24cf6509014f884f8c136c4c25d728db</vt:lpwstr>
  </property>
</Properties>
</file>