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145814DF" w:rsidR="006A543A" w:rsidRPr="00C2152E" w:rsidRDefault="005444B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5444BD">
              <w:rPr>
                <w:rFonts w:asciiTheme="minorHAnsi" w:hAnsiTheme="minorHAnsi" w:cstheme="minorHAnsi"/>
                <w:b/>
                <w:color w:val="000000" w:themeColor="text1"/>
              </w:rPr>
              <w:t>Jonathan Lesmond (2300728)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1B2C618B" w:rsidR="006A543A" w:rsidRPr="00C2152E" w:rsidRDefault="0016420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6420B">
              <w:rPr>
                <w:rFonts w:asciiTheme="minorHAnsi" w:hAnsiTheme="minorHAnsi" w:cstheme="minorHAnsi"/>
                <w:b/>
                <w:color w:val="000000" w:themeColor="text1"/>
              </w:rPr>
              <w:t>An Ensemble Based Approach for Population Prediction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4DB2CDC6" w:rsidR="006A543A" w:rsidRPr="00C2152E" w:rsidRDefault="00CA648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Seena Joseph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25C82550" w:rsidR="006A543A" w:rsidRPr="00C2152E" w:rsidRDefault="00CA648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Divya Chidambaram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3504CE2E" w14:textId="50740657" w:rsidR="00235C54" w:rsidRDefault="007B25CC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F170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146690BB" w14:textId="77777777" w:rsidR="00235C54" w:rsidRDefault="007B25CC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3DCB1D7E" w14:textId="77777777" w:rsidR="00235C54" w:rsidRDefault="007B25CC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34373028" w14:textId="77777777" w:rsidR="00235C54" w:rsidRDefault="007B25CC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796C854" w14:textId="1C830C93" w:rsidR="006A543A" w:rsidRPr="00C2152E" w:rsidRDefault="007B25CC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6370A87" w:rsidR="00EA3215" w:rsidRPr="00C2152E" w:rsidRDefault="007B25CC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94C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4F6E0E4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53BF5637" w:rsidR="006363DD" w:rsidRPr="006363DD" w:rsidRDefault="0089663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091786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4FFF431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05063161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C706E5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41F23FB6" w:rsidR="006363DD" w:rsidRPr="006363DD" w:rsidRDefault="0089663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091786"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5EE30D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E902369" w:rsidR="006363DD" w:rsidRPr="006363DD" w:rsidRDefault="0089663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102890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1ED3CABD" w:rsidR="006363DD" w:rsidRPr="006363DD" w:rsidRDefault="0010289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5A8243A6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6F507C8C" w:rsidR="00435DD7" w:rsidRPr="006363DD" w:rsidRDefault="0089663A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34A59FA3" w:rsidR="006363DD" w:rsidRPr="008D4A65" w:rsidRDefault="00DE06D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74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1141D845" w14:textId="5CEC1377" w:rsidR="00154AAB" w:rsidRDefault="00154AAB" w:rsidP="00154AAB">
            <w:pPr>
              <w:rPr>
                <w:rFonts w:asciiTheme="minorHAnsi" w:hAnsiTheme="minorHAnsi"/>
                <w:color w:val="000000" w:themeColor="text1"/>
              </w:rPr>
            </w:pPr>
            <w:r w:rsidRPr="002C7CFB">
              <w:rPr>
                <w:rFonts w:asciiTheme="minorHAnsi" w:hAnsiTheme="minorHAnsi"/>
                <w:color w:val="000000" w:themeColor="text1"/>
              </w:rPr>
              <w:t>Response to Questions</w:t>
            </w:r>
            <w:r>
              <w:rPr>
                <w:rFonts w:asciiTheme="minorHAnsi" w:hAnsiTheme="minorHAnsi"/>
                <w:color w:val="000000" w:themeColor="text1"/>
              </w:rPr>
              <w:t>:</w:t>
            </w:r>
            <w:r>
              <w:rPr>
                <w:rFonts w:asciiTheme="minorHAnsi" w:hAnsiTheme="minorHAnsi"/>
                <w:color w:val="000000" w:themeColor="text1"/>
              </w:rPr>
              <w:t xml:space="preserve"> Answered all technical questions with confidence</w:t>
            </w:r>
            <w:r w:rsidRPr="002C7CFB">
              <w:rPr>
                <w:rFonts w:asciiTheme="minorHAnsi" w:hAnsiTheme="minorHAnsi"/>
                <w:color w:val="000000" w:themeColor="text1"/>
              </w:rPr>
              <w:t>.</w:t>
            </w:r>
            <w:r w:rsidR="009D4590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D21394">
              <w:rPr>
                <w:rFonts w:asciiTheme="minorHAnsi" w:hAnsiTheme="minorHAnsi"/>
                <w:color w:val="000000" w:themeColor="text1"/>
              </w:rPr>
              <w:t>The s</w:t>
            </w:r>
            <w:r w:rsidR="009D4590">
              <w:rPr>
                <w:rFonts w:asciiTheme="minorHAnsi" w:hAnsiTheme="minorHAnsi"/>
                <w:color w:val="000000" w:themeColor="text1"/>
              </w:rPr>
              <w:t xml:space="preserve">ignificance of the </w:t>
            </w:r>
            <w:r w:rsidR="00680528">
              <w:rPr>
                <w:rFonts w:asciiTheme="minorHAnsi" w:hAnsiTheme="minorHAnsi"/>
                <w:color w:val="000000" w:themeColor="text1"/>
              </w:rPr>
              <w:t xml:space="preserve">project outcome could </w:t>
            </w:r>
            <w:r w:rsidR="00065897">
              <w:rPr>
                <w:rFonts w:asciiTheme="minorHAnsi" w:hAnsiTheme="minorHAnsi"/>
                <w:color w:val="000000" w:themeColor="text1"/>
              </w:rPr>
              <w:t xml:space="preserve"> be</w:t>
            </w:r>
            <w:r w:rsidR="00680528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065897">
              <w:rPr>
                <w:rFonts w:asciiTheme="minorHAnsi" w:hAnsiTheme="minorHAnsi"/>
                <w:color w:val="000000" w:themeColor="text1"/>
              </w:rPr>
              <w:t>explained</w:t>
            </w:r>
            <w:r w:rsidR="00680528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065897">
              <w:rPr>
                <w:rFonts w:asciiTheme="minorHAnsi" w:hAnsiTheme="minorHAnsi"/>
                <w:color w:val="000000" w:themeColor="text1"/>
              </w:rPr>
              <w:t>in more details</w:t>
            </w:r>
            <w:r w:rsidR="00680528"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3AAAA7D0" w14:textId="77777777" w:rsidR="007B25CC" w:rsidRDefault="007B25CC" w:rsidP="00154AAB">
            <w:pPr>
              <w:rPr>
                <w:rFonts w:asciiTheme="minorHAnsi" w:hAnsiTheme="minorHAnsi"/>
                <w:color w:val="000000" w:themeColor="text1"/>
              </w:rPr>
            </w:pPr>
          </w:p>
          <w:p w14:paraId="2DBF9056" w14:textId="50BD6100" w:rsidR="00154AAB" w:rsidRDefault="00154AAB" w:rsidP="00154AAB">
            <w:pPr>
              <w:rPr>
                <w:rFonts w:asciiTheme="minorHAnsi" w:hAnsiTheme="minorHAnsi"/>
                <w:color w:val="000000" w:themeColor="text1"/>
              </w:rPr>
            </w:pPr>
            <w:r w:rsidRPr="002C7CFB">
              <w:rPr>
                <w:rFonts w:asciiTheme="minorHAnsi" w:hAnsiTheme="minorHAnsi"/>
                <w:color w:val="000000" w:themeColor="text1"/>
              </w:rPr>
              <w:t>Discussion of Findings</w:t>
            </w:r>
            <w:r>
              <w:rPr>
                <w:rFonts w:asciiTheme="minorHAnsi" w:hAnsiTheme="minorHAnsi"/>
                <w:color w:val="000000" w:themeColor="text1"/>
              </w:rPr>
              <w:t>:</w:t>
            </w:r>
            <w:r w:rsidR="00826C7D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065897">
              <w:rPr>
                <w:rFonts w:asciiTheme="minorHAnsi" w:hAnsiTheme="minorHAnsi"/>
                <w:color w:val="000000" w:themeColor="text1"/>
              </w:rPr>
              <w:t>The r</w:t>
            </w:r>
            <w:r w:rsidR="00826C7D">
              <w:rPr>
                <w:rFonts w:asciiTheme="minorHAnsi" w:hAnsiTheme="minorHAnsi"/>
                <w:color w:val="000000" w:themeColor="text1"/>
              </w:rPr>
              <w:t>es</w:t>
            </w:r>
            <w:r w:rsidR="00025963">
              <w:rPr>
                <w:rFonts w:asciiTheme="minorHAnsi" w:hAnsiTheme="minorHAnsi"/>
                <w:color w:val="000000" w:themeColor="text1"/>
              </w:rPr>
              <w:t>ults</w:t>
            </w:r>
            <w:r w:rsidR="00065897">
              <w:rPr>
                <w:rFonts w:asciiTheme="minorHAnsi" w:hAnsiTheme="minorHAnsi"/>
                <w:color w:val="000000" w:themeColor="text1"/>
              </w:rPr>
              <w:t xml:space="preserve"> were</w:t>
            </w:r>
            <w:r w:rsidR="00025963">
              <w:rPr>
                <w:rFonts w:asciiTheme="minorHAnsi" w:hAnsiTheme="minorHAnsi"/>
                <w:color w:val="000000" w:themeColor="text1"/>
              </w:rPr>
              <w:t xml:space="preserve"> demonstrated but </w:t>
            </w:r>
            <w:r w:rsidR="00325829">
              <w:rPr>
                <w:rFonts w:asciiTheme="minorHAnsi" w:hAnsiTheme="minorHAnsi"/>
                <w:color w:val="000000" w:themeColor="text1"/>
              </w:rPr>
              <w:t>the discussion</w:t>
            </w:r>
            <w:r w:rsidR="00065897">
              <w:rPr>
                <w:rFonts w:asciiTheme="minorHAnsi" w:hAnsiTheme="minorHAnsi"/>
                <w:color w:val="000000" w:themeColor="text1"/>
              </w:rPr>
              <w:t xml:space="preserve"> and the interpretation </w:t>
            </w:r>
            <w:r w:rsidR="00325829">
              <w:rPr>
                <w:rFonts w:asciiTheme="minorHAnsi" w:hAnsiTheme="minorHAnsi"/>
                <w:color w:val="000000" w:themeColor="text1"/>
              </w:rPr>
              <w:t xml:space="preserve">of results </w:t>
            </w:r>
            <w:r w:rsidR="00A15257">
              <w:rPr>
                <w:rFonts w:asciiTheme="minorHAnsi" w:hAnsiTheme="minorHAnsi"/>
                <w:color w:val="000000" w:themeColor="text1"/>
              </w:rPr>
              <w:t>could be explained more.</w:t>
            </w:r>
          </w:p>
          <w:p w14:paraId="25D8D6DB" w14:textId="77777777" w:rsidR="007B25CC" w:rsidRDefault="007B25CC" w:rsidP="00154AAB">
            <w:pPr>
              <w:rPr>
                <w:rFonts w:asciiTheme="minorHAnsi" w:hAnsiTheme="minorHAnsi"/>
                <w:color w:val="000000" w:themeColor="text1"/>
              </w:rPr>
            </w:pPr>
          </w:p>
          <w:p w14:paraId="0AD436F9" w14:textId="4918F057" w:rsidR="00154AAB" w:rsidRDefault="00154AAB" w:rsidP="00154AAB">
            <w:pPr>
              <w:rPr>
                <w:rFonts w:asciiTheme="minorHAnsi" w:hAnsiTheme="minorHAnsi"/>
                <w:color w:val="000000" w:themeColor="text1"/>
              </w:rPr>
            </w:pPr>
            <w:r w:rsidRPr="002C7CFB">
              <w:rPr>
                <w:rFonts w:asciiTheme="minorHAnsi" w:hAnsiTheme="minorHAnsi"/>
                <w:color w:val="000000" w:themeColor="text1"/>
              </w:rPr>
              <w:t>Demo</w:t>
            </w:r>
            <w:r>
              <w:rPr>
                <w:rFonts w:asciiTheme="minorHAnsi" w:hAnsiTheme="minorHAnsi"/>
                <w:color w:val="000000" w:themeColor="text1"/>
              </w:rPr>
              <w:t xml:space="preserve">: </w:t>
            </w:r>
            <w:r w:rsidR="00325829">
              <w:rPr>
                <w:rFonts w:asciiTheme="minorHAnsi" w:hAnsiTheme="minorHAnsi"/>
                <w:color w:val="000000" w:themeColor="text1"/>
              </w:rPr>
              <w:t xml:space="preserve">The Demo  </w:t>
            </w:r>
            <w:r w:rsidR="00D3347A">
              <w:rPr>
                <w:rFonts w:asciiTheme="minorHAnsi" w:hAnsiTheme="minorHAnsi"/>
                <w:color w:val="000000" w:themeColor="text1"/>
              </w:rPr>
              <w:t xml:space="preserve">successfully </w:t>
            </w:r>
            <w:r w:rsidR="00325829">
              <w:rPr>
                <w:rFonts w:asciiTheme="minorHAnsi" w:hAnsiTheme="minorHAnsi"/>
                <w:color w:val="000000" w:themeColor="text1"/>
              </w:rPr>
              <w:t>cover</w:t>
            </w:r>
            <w:r w:rsidR="00D3347A">
              <w:rPr>
                <w:rFonts w:asciiTheme="minorHAnsi" w:hAnsiTheme="minorHAnsi"/>
                <w:color w:val="000000" w:themeColor="text1"/>
              </w:rPr>
              <w:t xml:space="preserve">ed </w:t>
            </w:r>
            <w:r w:rsidR="00325829">
              <w:rPr>
                <w:rFonts w:asciiTheme="minorHAnsi" w:hAnsiTheme="minorHAnsi"/>
                <w:color w:val="000000" w:themeColor="text1"/>
              </w:rPr>
              <w:t xml:space="preserve">the integration of </w:t>
            </w:r>
            <w:r w:rsidR="00E72FB6">
              <w:rPr>
                <w:rFonts w:asciiTheme="minorHAnsi" w:hAnsiTheme="minorHAnsi"/>
                <w:color w:val="000000" w:themeColor="text1"/>
              </w:rPr>
              <w:t>the predictive models and the API</w:t>
            </w:r>
          </w:p>
          <w:p w14:paraId="0A4DA60F" w14:textId="77777777" w:rsidR="00154AAB" w:rsidRPr="002C7CFB" w:rsidRDefault="00154AAB" w:rsidP="00154AAB">
            <w:pPr>
              <w:rPr>
                <w:rFonts w:asciiTheme="minorHAnsi" w:hAnsiTheme="minorHAnsi"/>
                <w:color w:val="000000" w:themeColor="text1"/>
              </w:rPr>
            </w:pPr>
          </w:p>
          <w:p w14:paraId="79B2F041" w14:textId="3ED9886D" w:rsidR="003A58C6" w:rsidRPr="003A58C6" w:rsidRDefault="00154AAB" w:rsidP="003A58C6">
            <w:pPr>
              <w:rPr>
                <w:rFonts w:asciiTheme="minorHAnsi" w:hAnsiTheme="minorHAnsi"/>
                <w:color w:val="000000" w:themeColor="text1"/>
              </w:rPr>
            </w:pPr>
            <w:r w:rsidRPr="002C7CFB">
              <w:rPr>
                <w:rFonts w:asciiTheme="minorHAnsi" w:hAnsiTheme="minorHAnsi"/>
                <w:color w:val="000000" w:themeColor="text1"/>
              </w:rPr>
              <w:t>Presentation Style</w:t>
            </w:r>
            <w:r>
              <w:rPr>
                <w:rFonts w:asciiTheme="minorHAnsi" w:hAnsiTheme="minorHAnsi"/>
                <w:color w:val="000000" w:themeColor="text1"/>
              </w:rPr>
              <w:t xml:space="preserve">: </w:t>
            </w:r>
            <w:r w:rsidRPr="002C7CFB">
              <w:rPr>
                <w:rFonts w:asciiTheme="minorHAnsi" w:hAnsiTheme="minorHAnsi"/>
                <w:color w:val="000000" w:themeColor="text1"/>
              </w:rPr>
              <w:t>The presentation was well organised</w:t>
            </w:r>
            <w:r w:rsidR="00A854A7">
              <w:rPr>
                <w:rFonts w:asciiTheme="minorHAnsi" w:hAnsiTheme="minorHAnsi"/>
                <w:color w:val="000000" w:themeColor="text1"/>
              </w:rPr>
              <w:t xml:space="preserve"> and explained all technical concepts </w:t>
            </w:r>
            <w:r w:rsidR="00C517A3">
              <w:rPr>
                <w:rFonts w:asciiTheme="minorHAnsi" w:hAnsiTheme="minorHAnsi"/>
                <w:color w:val="000000" w:themeColor="text1"/>
              </w:rPr>
              <w:t>clearly</w:t>
            </w:r>
            <w:r w:rsidR="00A854A7">
              <w:rPr>
                <w:rFonts w:asciiTheme="minorHAnsi" w:hAnsiTheme="minorHAnsi"/>
                <w:color w:val="000000" w:themeColor="text1"/>
              </w:rPr>
              <w:t xml:space="preserve">. </w:t>
            </w:r>
            <w:r w:rsidR="00066DCE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D3347A">
              <w:rPr>
                <w:rFonts w:asciiTheme="minorHAnsi" w:hAnsiTheme="minorHAnsi"/>
                <w:color w:val="000000" w:themeColor="text1"/>
              </w:rPr>
              <w:t>However, f</w:t>
            </w:r>
            <w:r w:rsidR="00110CB7">
              <w:rPr>
                <w:rFonts w:asciiTheme="minorHAnsi" w:hAnsiTheme="minorHAnsi"/>
                <w:color w:val="000000" w:themeColor="text1"/>
              </w:rPr>
              <w:t xml:space="preserve">igures used were not cited. </w:t>
            </w:r>
            <w:r w:rsidR="003A58C6" w:rsidRPr="003A58C6">
              <w:rPr>
                <w:rFonts w:asciiTheme="minorHAnsi" w:hAnsiTheme="minorHAnsi"/>
                <w:color w:val="000000" w:themeColor="text1"/>
              </w:rPr>
              <w:t xml:space="preserve">The visual elements were difficult to read, and as the </w:t>
            </w:r>
            <w:r w:rsidR="007B25CC">
              <w:rPr>
                <w:rFonts w:asciiTheme="minorHAnsi" w:hAnsiTheme="minorHAnsi"/>
                <w:color w:val="000000" w:themeColor="text1"/>
              </w:rPr>
              <w:t>talk</w:t>
            </w:r>
            <w:r w:rsidR="003A58C6" w:rsidRPr="003A58C6">
              <w:rPr>
                <w:rFonts w:asciiTheme="minorHAnsi" w:hAnsiTheme="minorHAnsi"/>
                <w:color w:val="000000" w:themeColor="text1"/>
              </w:rPr>
              <w:t xml:space="preserve"> was slow, it was also difficult to hear clearly.</w:t>
            </w:r>
          </w:p>
          <w:p w14:paraId="6AC7E483" w14:textId="77777777" w:rsidR="00154AAB" w:rsidRPr="002C7CFB" w:rsidRDefault="00154AAB" w:rsidP="00154AAB">
            <w:pPr>
              <w:rPr>
                <w:rFonts w:asciiTheme="minorHAnsi" w:hAnsiTheme="minorHAnsi"/>
                <w:color w:val="000000" w:themeColor="text1"/>
              </w:rPr>
            </w:pPr>
          </w:p>
          <w:p w14:paraId="1196586C" w14:textId="214AC7A5" w:rsidR="00154AAB" w:rsidRDefault="00154AAB" w:rsidP="00154AAB">
            <w:pPr>
              <w:rPr>
                <w:rFonts w:asciiTheme="minorHAnsi" w:hAnsiTheme="minorHAnsi"/>
                <w:color w:val="000000" w:themeColor="text1"/>
              </w:rPr>
            </w:pPr>
            <w:r w:rsidRPr="002C7CFB">
              <w:rPr>
                <w:rFonts w:asciiTheme="minorHAnsi" w:hAnsiTheme="minorHAnsi"/>
                <w:color w:val="000000" w:themeColor="text1"/>
              </w:rPr>
              <w:t>Supporting Materials</w:t>
            </w:r>
            <w:r>
              <w:rPr>
                <w:rFonts w:asciiTheme="minorHAnsi" w:hAnsiTheme="minorHAnsi"/>
                <w:color w:val="000000" w:themeColor="text1"/>
              </w:rPr>
              <w:t>:</w:t>
            </w:r>
            <w:r w:rsidR="00051753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B75BB8">
              <w:rPr>
                <w:rFonts w:asciiTheme="minorHAnsi" w:hAnsiTheme="minorHAnsi"/>
                <w:color w:val="000000" w:themeColor="text1"/>
              </w:rPr>
              <w:t xml:space="preserve"> All </w:t>
            </w:r>
            <w:r w:rsidR="00DB0882">
              <w:rPr>
                <w:rFonts w:asciiTheme="minorHAnsi" w:hAnsiTheme="minorHAnsi"/>
                <w:color w:val="000000" w:themeColor="text1"/>
              </w:rPr>
              <w:t xml:space="preserve">required </w:t>
            </w:r>
            <w:r w:rsidR="00B75BB8">
              <w:rPr>
                <w:rFonts w:asciiTheme="minorHAnsi" w:hAnsiTheme="minorHAnsi"/>
                <w:color w:val="000000" w:themeColor="text1"/>
              </w:rPr>
              <w:t xml:space="preserve">materials were </w:t>
            </w:r>
            <w:r w:rsidR="00F8062D">
              <w:rPr>
                <w:rFonts w:asciiTheme="minorHAnsi" w:hAnsiTheme="minorHAnsi"/>
                <w:color w:val="000000" w:themeColor="text1"/>
              </w:rPr>
              <w:t xml:space="preserve">provided. </w:t>
            </w:r>
          </w:p>
          <w:p w14:paraId="27F4B850" w14:textId="6A2BA0AC" w:rsidR="00F450E7" w:rsidRDefault="00F450E7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581ED5E" w14:textId="77777777" w:rsidR="0094799F" w:rsidRDefault="0094799F" w:rsidP="007D1FA6">
      <w:r>
        <w:separator/>
      </w:r>
    </w:p>
  </w:endnote>
  <w:endnote w:type="continuationSeparator" w:id="0">
    <w:p w14:paraId="6ABE668A" w14:textId="77777777" w:rsidR="0094799F" w:rsidRDefault="0094799F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877DF4" w14:textId="77777777" w:rsidR="0094799F" w:rsidRDefault="0094799F" w:rsidP="007D1FA6">
      <w:r>
        <w:separator/>
      </w:r>
    </w:p>
  </w:footnote>
  <w:footnote w:type="continuationSeparator" w:id="0">
    <w:p w14:paraId="7CF8BDBE" w14:textId="77777777" w:rsidR="0094799F" w:rsidRDefault="0094799F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3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5963"/>
    <w:rsid w:val="00051753"/>
    <w:rsid w:val="00052DAA"/>
    <w:rsid w:val="00065897"/>
    <w:rsid w:val="00066DCE"/>
    <w:rsid w:val="000772D0"/>
    <w:rsid w:val="00082578"/>
    <w:rsid w:val="00091786"/>
    <w:rsid w:val="00102890"/>
    <w:rsid w:val="00102F3D"/>
    <w:rsid w:val="00110CB7"/>
    <w:rsid w:val="00125730"/>
    <w:rsid w:val="00154AAB"/>
    <w:rsid w:val="0016420B"/>
    <w:rsid w:val="001649A2"/>
    <w:rsid w:val="00177625"/>
    <w:rsid w:val="00197175"/>
    <w:rsid w:val="001D0DDD"/>
    <w:rsid w:val="002071E2"/>
    <w:rsid w:val="00210C59"/>
    <w:rsid w:val="0022281D"/>
    <w:rsid w:val="00235C54"/>
    <w:rsid w:val="00242112"/>
    <w:rsid w:val="00244548"/>
    <w:rsid w:val="00253402"/>
    <w:rsid w:val="002D3179"/>
    <w:rsid w:val="00325829"/>
    <w:rsid w:val="00373143"/>
    <w:rsid w:val="00387B2E"/>
    <w:rsid w:val="003A58C6"/>
    <w:rsid w:val="003C6876"/>
    <w:rsid w:val="003F049D"/>
    <w:rsid w:val="003F170B"/>
    <w:rsid w:val="003F4877"/>
    <w:rsid w:val="00435DD7"/>
    <w:rsid w:val="00475C8E"/>
    <w:rsid w:val="0048754A"/>
    <w:rsid w:val="004C20D0"/>
    <w:rsid w:val="004E34E6"/>
    <w:rsid w:val="005444BD"/>
    <w:rsid w:val="005A54B0"/>
    <w:rsid w:val="005F6EA2"/>
    <w:rsid w:val="00602B4B"/>
    <w:rsid w:val="00606C3B"/>
    <w:rsid w:val="00620867"/>
    <w:rsid w:val="006363DD"/>
    <w:rsid w:val="006447C2"/>
    <w:rsid w:val="00647A98"/>
    <w:rsid w:val="006530D2"/>
    <w:rsid w:val="006645F5"/>
    <w:rsid w:val="006661BB"/>
    <w:rsid w:val="00680528"/>
    <w:rsid w:val="006A543A"/>
    <w:rsid w:val="006D2494"/>
    <w:rsid w:val="007430AD"/>
    <w:rsid w:val="0076005D"/>
    <w:rsid w:val="00777F92"/>
    <w:rsid w:val="007A6D2B"/>
    <w:rsid w:val="007B11D1"/>
    <w:rsid w:val="007B25CC"/>
    <w:rsid w:val="007B53B7"/>
    <w:rsid w:val="007B7DDD"/>
    <w:rsid w:val="007C13F6"/>
    <w:rsid w:val="007D1FA6"/>
    <w:rsid w:val="008147E6"/>
    <w:rsid w:val="00826C7D"/>
    <w:rsid w:val="008452E4"/>
    <w:rsid w:val="008669E7"/>
    <w:rsid w:val="00866E85"/>
    <w:rsid w:val="00876C0B"/>
    <w:rsid w:val="00891AAC"/>
    <w:rsid w:val="0089663A"/>
    <w:rsid w:val="008B05C1"/>
    <w:rsid w:val="008D4A65"/>
    <w:rsid w:val="00912A0E"/>
    <w:rsid w:val="0094799F"/>
    <w:rsid w:val="009D4590"/>
    <w:rsid w:val="009F0670"/>
    <w:rsid w:val="009F37CB"/>
    <w:rsid w:val="00A151E5"/>
    <w:rsid w:val="00A15257"/>
    <w:rsid w:val="00A736BA"/>
    <w:rsid w:val="00A854A7"/>
    <w:rsid w:val="00AB34FE"/>
    <w:rsid w:val="00AC6617"/>
    <w:rsid w:val="00B40285"/>
    <w:rsid w:val="00B71768"/>
    <w:rsid w:val="00B75BB8"/>
    <w:rsid w:val="00B94C25"/>
    <w:rsid w:val="00BC1053"/>
    <w:rsid w:val="00BD7FFC"/>
    <w:rsid w:val="00C062A0"/>
    <w:rsid w:val="00C423F9"/>
    <w:rsid w:val="00C517A3"/>
    <w:rsid w:val="00C60A27"/>
    <w:rsid w:val="00C9419F"/>
    <w:rsid w:val="00CA2382"/>
    <w:rsid w:val="00CA6480"/>
    <w:rsid w:val="00CC4C41"/>
    <w:rsid w:val="00CC5A62"/>
    <w:rsid w:val="00CD2262"/>
    <w:rsid w:val="00CE5755"/>
    <w:rsid w:val="00CF3983"/>
    <w:rsid w:val="00D21394"/>
    <w:rsid w:val="00D3347A"/>
    <w:rsid w:val="00D438C6"/>
    <w:rsid w:val="00D70634"/>
    <w:rsid w:val="00D87BAB"/>
    <w:rsid w:val="00DB0882"/>
    <w:rsid w:val="00DB52A4"/>
    <w:rsid w:val="00DD05A2"/>
    <w:rsid w:val="00DE06DC"/>
    <w:rsid w:val="00DE7635"/>
    <w:rsid w:val="00E03544"/>
    <w:rsid w:val="00E179E4"/>
    <w:rsid w:val="00E72FB6"/>
    <w:rsid w:val="00EA3215"/>
    <w:rsid w:val="00F03716"/>
    <w:rsid w:val="00F14758"/>
    <w:rsid w:val="00F20A1E"/>
    <w:rsid w:val="00F450E7"/>
    <w:rsid w:val="00F66DA8"/>
    <w:rsid w:val="00F74E23"/>
    <w:rsid w:val="00F8062D"/>
    <w:rsid w:val="00F826EF"/>
    <w:rsid w:val="00FD1D01"/>
    <w:rsid w:val="00FF4976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221</Words>
  <Characters>1203</Characters>
  <Application>Microsoft Office Word</Application>
  <DocSecurity>0</DocSecurity>
  <Lines>50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Seena Joseph</cp:lastModifiedBy>
  <cp:revision>46</cp:revision>
  <cp:lastPrinted>2013-09-25T13:21:00Z</cp:lastPrinted>
  <dcterms:created xsi:type="dcterms:W3CDTF">2023-09-22T16:21:00Z</dcterms:created>
  <dcterms:modified xsi:type="dcterms:W3CDTF">2026-05-18T15:59:00Z</dcterms:modified>
</cp:coreProperties>
</file>