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4EFEC" w14:textId="77777777" w:rsidR="002E7EA8" w:rsidRDefault="00000000">
      <w:pPr>
        <w:spacing w:before="240" w:after="240" w:line="360" w:lineRule="auto"/>
        <w:jc w:val="both"/>
        <w:rPr>
          <w:rFonts w:ascii="Times New Roman" w:eastAsia="Times New Roman" w:hAnsi="Times New Roman" w:cs="Times New Roman"/>
          <w:b/>
          <w:color w:val="222222"/>
          <w:sz w:val="36"/>
          <w:szCs w:val="36"/>
          <w:highlight w:val="white"/>
        </w:rPr>
      </w:pPr>
      <w:r>
        <w:rPr>
          <w:rFonts w:ascii="Times New Roman" w:eastAsia="Times New Roman" w:hAnsi="Times New Roman" w:cs="Times New Roman"/>
          <w:b/>
          <w:noProof/>
          <w:color w:val="222222"/>
          <w:sz w:val="36"/>
          <w:szCs w:val="36"/>
        </w:rPr>
        <w:drawing>
          <wp:inline distT="114300" distB="114300" distL="114300" distR="114300" wp14:anchorId="22AD7942" wp14:editId="74118DCC">
            <wp:extent cx="2581275" cy="11001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81275" cy="1100138"/>
                    </a:xfrm>
                    <a:prstGeom prst="rect">
                      <a:avLst/>
                    </a:prstGeom>
                    <a:ln/>
                  </pic:spPr>
                </pic:pic>
              </a:graphicData>
            </a:graphic>
          </wp:inline>
        </w:drawing>
      </w:r>
    </w:p>
    <w:p w14:paraId="3D74E70F" w14:textId="77777777" w:rsidR="002E7EA8" w:rsidRDefault="002E7EA8">
      <w:pPr>
        <w:spacing w:before="240" w:after="240" w:line="360" w:lineRule="auto"/>
        <w:jc w:val="both"/>
        <w:rPr>
          <w:rFonts w:ascii="Times New Roman" w:eastAsia="Times New Roman" w:hAnsi="Times New Roman" w:cs="Times New Roman"/>
          <w:b/>
          <w:color w:val="222222"/>
          <w:sz w:val="36"/>
          <w:szCs w:val="36"/>
          <w:highlight w:val="white"/>
        </w:rPr>
      </w:pPr>
    </w:p>
    <w:p w14:paraId="68DBCD58" w14:textId="4A4EF75C" w:rsidR="00C665D2" w:rsidRDefault="00C665D2">
      <w:pPr>
        <w:spacing w:before="240" w:after="240" w:line="360" w:lineRule="auto"/>
        <w:rPr>
          <w:rFonts w:ascii="Times New Roman" w:eastAsia="Times New Roman" w:hAnsi="Times New Roman" w:cs="Times New Roman"/>
          <w:b/>
          <w:i/>
          <w:color w:val="222222"/>
          <w:sz w:val="36"/>
          <w:szCs w:val="36"/>
          <w:highlight w:val="white"/>
        </w:rPr>
      </w:pPr>
      <w:r>
        <w:rPr>
          <w:rFonts w:ascii="Times New Roman" w:eastAsia="Times New Roman" w:hAnsi="Times New Roman" w:cs="Times New Roman"/>
          <w:b/>
          <w:i/>
          <w:color w:val="222222"/>
          <w:sz w:val="36"/>
          <w:szCs w:val="36"/>
          <w:highlight w:val="white"/>
        </w:rPr>
        <w:t xml:space="preserve">              Module Title: Leadership &amp; Management</w:t>
      </w:r>
    </w:p>
    <w:p w14:paraId="48D0F860" w14:textId="474966CB" w:rsidR="002E7EA8" w:rsidRDefault="00C665D2">
      <w:pPr>
        <w:spacing w:before="240" w:after="240" w:line="360" w:lineRule="auto"/>
        <w:rPr>
          <w:rFonts w:ascii="Times New Roman" w:eastAsia="Times New Roman" w:hAnsi="Times New Roman" w:cs="Times New Roman"/>
          <w:b/>
          <w:i/>
          <w:color w:val="222222"/>
          <w:sz w:val="36"/>
          <w:szCs w:val="36"/>
          <w:highlight w:val="white"/>
        </w:rPr>
      </w:pPr>
      <w:r>
        <w:rPr>
          <w:rFonts w:ascii="Times New Roman" w:eastAsia="Times New Roman" w:hAnsi="Times New Roman" w:cs="Times New Roman"/>
          <w:b/>
          <w:i/>
          <w:color w:val="222222"/>
          <w:sz w:val="36"/>
          <w:szCs w:val="36"/>
          <w:highlight w:val="white"/>
        </w:rPr>
        <w:t xml:space="preserve">                               Theory &amp; Practice</w:t>
      </w:r>
    </w:p>
    <w:p w14:paraId="13D5511F" w14:textId="5E37ED6E" w:rsidR="002E7EA8" w:rsidRPr="00D823CF" w:rsidRDefault="00C665D2" w:rsidP="00C665D2">
      <w:pPr>
        <w:spacing w:before="240" w:after="240" w:line="360" w:lineRule="auto"/>
        <w:rPr>
          <w:rFonts w:ascii="Times New Roman" w:eastAsia="Times New Roman" w:hAnsi="Times New Roman" w:cs="Times New Roman"/>
          <w:b/>
          <w:i/>
          <w:color w:val="222222"/>
          <w:sz w:val="36"/>
          <w:szCs w:val="36"/>
          <w:highlight w:val="white"/>
          <w:lang w:val="fr-FR"/>
        </w:rPr>
      </w:pPr>
      <w:r w:rsidRPr="00C665D2">
        <w:rPr>
          <w:rFonts w:ascii="Times New Roman" w:eastAsia="Times New Roman" w:hAnsi="Times New Roman" w:cs="Times New Roman"/>
          <w:b/>
          <w:i/>
          <w:color w:val="222222"/>
          <w:sz w:val="36"/>
          <w:szCs w:val="36"/>
          <w:highlight w:val="white"/>
        </w:rPr>
        <w:t xml:space="preserve">                      </w:t>
      </w:r>
      <w:r w:rsidRPr="00D823CF">
        <w:rPr>
          <w:rFonts w:ascii="Times New Roman" w:eastAsia="Times New Roman" w:hAnsi="Times New Roman" w:cs="Times New Roman"/>
          <w:b/>
          <w:i/>
          <w:color w:val="222222"/>
          <w:sz w:val="36"/>
          <w:szCs w:val="36"/>
          <w:highlight w:val="white"/>
          <w:lang w:val="fr-FR"/>
        </w:rPr>
        <w:t>Module Code: LCBB6003</w:t>
      </w:r>
    </w:p>
    <w:p w14:paraId="7995C85B" w14:textId="4C3A79B3" w:rsidR="002E7EA8" w:rsidRPr="00D823CF" w:rsidRDefault="00C665D2" w:rsidP="00C665D2">
      <w:pPr>
        <w:spacing w:before="240" w:after="240" w:line="360" w:lineRule="auto"/>
        <w:rPr>
          <w:rFonts w:ascii="Times New Roman" w:eastAsia="Times New Roman" w:hAnsi="Times New Roman" w:cs="Times New Roman"/>
          <w:b/>
          <w:i/>
          <w:color w:val="222222"/>
          <w:sz w:val="36"/>
          <w:szCs w:val="36"/>
          <w:highlight w:val="white"/>
          <w:lang w:val="fr-FR"/>
        </w:rPr>
      </w:pPr>
      <w:r w:rsidRPr="00D823CF">
        <w:rPr>
          <w:rFonts w:ascii="Times New Roman" w:eastAsia="Times New Roman" w:hAnsi="Times New Roman" w:cs="Times New Roman"/>
          <w:b/>
          <w:i/>
          <w:color w:val="222222"/>
          <w:sz w:val="36"/>
          <w:szCs w:val="36"/>
          <w:highlight w:val="white"/>
          <w:lang w:val="fr-FR"/>
        </w:rPr>
        <w:t xml:space="preserve">               Module </w:t>
      </w:r>
      <w:proofErr w:type="spellStart"/>
      <w:r w:rsidRPr="00D823CF">
        <w:rPr>
          <w:rFonts w:ascii="Times New Roman" w:eastAsia="Times New Roman" w:hAnsi="Times New Roman" w:cs="Times New Roman"/>
          <w:b/>
          <w:i/>
          <w:color w:val="222222"/>
          <w:sz w:val="36"/>
          <w:szCs w:val="36"/>
          <w:highlight w:val="white"/>
          <w:lang w:val="fr-FR"/>
        </w:rPr>
        <w:t>Lecturer</w:t>
      </w:r>
      <w:proofErr w:type="spellEnd"/>
      <w:r w:rsidRPr="00D823CF">
        <w:rPr>
          <w:rFonts w:ascii="Times New Roman" w:eastAsia="Times New Roman" w:hAnsi="Times New Roman" w:cs="Times New Roman"/>
          <w:b/>
          <w:i/>
          <w:color w:val="222222"/>
          <w:sz w:val="36"/>
          <w:szCs w:val="36"/>
          <w:highlight w:val="white"/>
          <w:lang w:val="fr-FR"/>
        </w:rPr>
        <w:t xml:space="preserve">: Dr Laila </w:t>
      </w:r>
      <w:proofErr w:type="spellStart"/>
      <w:r w:rsidRPr="00D823CF">
        <w:rPr>
          <w:rFonts w:ascii="Times New Roman" w:eastAsia="Times New Roman" w:hAnsi="Times New Roman" w:cs="Times New Roman"/>
          <w:b/>
          <w:i/>
          <w:color w:val="222222"/>
          <w:sz w:val="36"/>
          <w:szCs w:val="36"/>
          <w:highlight w:val="white"/>
          <w:lang w:val="fr-FR"/>
        </w:rPr>
        <w:t>Maazouz</w:t>
      </w:r>
      <w:proofErr w:type="spellEnd"/>
    </w:p>
    <w:p w14:paraId="023450CF" w14:textId="233B98EB" w:rsidR="002E7EA8" w:rsidRPr="00D823CF" w:rsidRDefault="00C665D2" w:rsidP="00C665D2">
      <w:pPr>
        <w:spacing w:before="240" w:after="240" w:line="360" w:lineRule="auto"/>
        <w:rPr>
          <w:rFonts w:ascii="Times New Roman" w:eastAsia="Times New Roman" w:hAnsi="Times New Roman" w:cs="Times New Roman"/>
          <w:b/>
          <w:i/>
          <w:color w:val="222222"/>
          <w:sz w:val="36"/>
          <w:szCs w:val="36"/>
          <w:highlight w:val="white"/>
          <w:lang w:val="nl-NL"/>
        </w:rPr>
      </w:pPr>
      <w:r w:rsidRPr="00D823CF">
        <w:rPr>
          <w:rFonts w:ascii="Times New Roman" w:eastAsia="Times New Roman" w:hAnsi="Times New Roman" w:cs="Times New Roman"/>
          <w:b/>
          <w:i/>
          <w:color w:val="222222"/>
          <w:sz w:val="36"/>
          <w:szCs w:val="36"/>
          <w:highlight w:val="white"/>
          <w:lang w:val="fr-FR"/>
        </w:rPr>
        <w:t xml:space="preserve">            </w:t>
      </w:r>
      <w:r w:rsidRPr="00D823CF">
        <w:rPr>
          <w:rFonts w:ascii="Times New Roman" w:eastAsia="Times New Roman" w:hAnsi="Times New Roman" w:cs="Times New Roman"/>
          <w:b/>
          <w:i/>
          <w:color w:val="222222"/>
          <w:sz w:val="36"/>
          <w:szCs w:val="36"/>
          <w:highlight w:val="white"/>
          <w:lang w:val="nl-NL"/>
        </w:rPr>
        <w:t>Student Name: Valentina Vladimirova</w:t>
      </w:r>
    </w:p>
    <w:p w14:paraId="2C0CD185" w14:textId="0C4C9036" w:rsidR="002E7EA8" w:rsidRPr="00D823CF" w:rsidRDefault="00C665D2" w:rsidP="00C665D2">
      <w:pPr>
        <w:spacing w:before="240" w:after="240" w:line="360" w:lineRule="auto"/>
        <w:rPr>
          <w:rFonts w:ascii="Times New Roman" w:eastAsia="Times New Roman" w:hAnsi="Times New Roman" w:cs="Times New Roman"/>
          <w:b/>
          <w:i/>
          <w:color w:val="222222"/>
          <w:sz w:val="36"/>
          <w:szCs w:val="36"/>
          <w:highlight w:val="white"/>
          <w:lang w:val="nl-NL"/>
        </w:rPr>
      </w:pPr>
      <w:r w:rsidRPr="00D823CF">
        <w:rPr>
          <w:rFonts w:ascii="Times New Roman" w:eastAsia="Times New Roman" w:hAnsi="Times New Roman" w:cs="Times New Roman"/>
          <w:b/>
          <w:i/>
          <w:color w:val="222222"/>
          <w:sz w:val="36"/>
          <w:szCs w:val="36"/>
          <w:highlight w:val="white"/>
          <w:lang w:val="nl-NL"/>
        </w:rPr>
        <w:t xml:space="preserve">                       Student ID: 1818405</w:t>
      </w:r>
    </w:p>
    <w:p w14:paraId="02CE9744" w14:textId="68ABEFC9" w:rsidR="002E7EA8" w:rsidRDefault="00C665D2" w:rsidP="00C665D2">
      <w:pPr>
        <w:spacing w:before="240" w:after="240" w:line="360" w:lineRule="auto"/>
        <w:rPr>
          <w:rFonts w:ascii="Times New Roman" w:eastAsia="Times New Roman" w:hAnsi="Times New Roman" w:cs="Times New Roman"/>
          <w:b/>
          <w:i/>
          <w:color w:val="222222"/>
          <w:sz w:val="36"/>
          <w:szCs w:val="36"/>
          <w:highlight w:val="white"/>
        </w:rPr>
      </w:pPr>
      <w:r w:rsidRPr="00D823CF">
        <w:rPr>
          <w:rFonts w:ascii="Times New Roman" w:eastAsia="Times New Roman" w:hAnsi="Times New Roman" w:cs="Times New Roman"/>
          <w:b/>
          <w:i/>
          <w:color w:val="222222"/>
          <w:sz w:val="36"/>
          <w:szCs w:val="36"/>
          <w:highlight w:val="white"/>
          <w:lang w:val="nl-NL"/>
        </w:rPr>
        <w:t xml:space="preserve">                                  </w:t>
      </w:r>
      <w:r>
        <w:rPr>
          <w:rFonts w:ascii="Times New Roman" w:eastAsia="Times New Roman" w:hAnsi="Times New Roman" w:cs="Times New Roman"/>
          <w:b/>
          <w:i/>
          <w:color w:val="222222"/>
          <w:sz w:val="36"/>
          <w:szCs w:val="36"/>
          <w:highlight w:val="white"/>
        </w:rPr>
        <w:t>Group 1</w:t>
      </w:r>
    </w:p>
    <w:p w14:paraId="4A8DBBCF" w14:textId="479E25D7" w:rsidR="002E7EA8" w:rsidRDefault="002E7EA8">
      <w:pPr>
        <w:spacing w:before="240" w:after="240" w:line="360" w:lineRule="auto"/>
        <w:jc w:val="center"/>
        <w:rPr>
          <w:rFonts w:ascii="Times New Roman" w:eastAsia="Times New Roman" w:hAnsi="Times New Roman" w:cs="Times New Roman"/>
          <w:b/>
          <w:i/>
          <w:color w:val="222222"/>
          <w:sz w:val="36"/>
          <w:szCs w:val="36"/>
          <w:highlight w:val="white"/>
        </w:rPr>
      </w:pPr>
    </w:p>
    <w:p w14:paraId="191E827F" w14:textId="4281105D"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6C5D8B89" w14:textId="5BBEF91C"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48678834" w14:textId="46E11559"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43FCC4BC" w14:textId="53142C20"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47ED9A92" w14:textId="014FAFCE"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6918205D" w14:textId="5D9E8845"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25DEA75E" w14:textId="69C794FE"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28ABB7EE" w14:textId="77777777" w:rsidR="00D823CF" w:rsidRDefault="00D823CF">
      <w:pPr>
        <w:spacing w:before="240" w:after="240" w:line="360" w:lineRule="auto"/>
        <w:jc w:val="center"/>
        <w:rPr>
          <w:rFonts w:ascii="Times New Roman" w:eastAsia="Times New Roman" w:hAnsi="Times New Roman" w:cs="Times New Roman"/>
          <w:b/>
          <w:i/>
          <w:color w:val="222222"/>
          <w:sz w:val="36"/>
          <w:szCs w:val="36"/>
          <w:highlight w:val="white"/>
        </w:rPr>
      </w:pPr>
    </w:p>
    <w:p w14:paraId="378AA7CE" w14:textId="77777777" w:rsidR="00D823CF" w:rsidRDefault="00000000" w:rsidP="00D823CF">
      <w:pPr>
        <w:spacing w:before="240" w:after="240" w:line="360" w:lineRule="auto"/>
        <w:rPr>
          <w:rFonts w:ascii="Times New Roman" w:eastAsia="Times New Roman" w:hAnsi="Times New Roman" w:cs="Times New Roman"/>
          <w:b/>
          <w:i/>
          <w:color w:val="222222"/>
          <w:sz w:val="50"/>
          <w:szCs w:val="50"/>
          <w:highlight w:val="white"/>
        </w:rPr>
      </w:pPr>
      <w:r>
        <w:rPr>
          <w:rFonts w:ascii="Times New Roman" w:eastAsia="Times New Roman" w:hAnsi="Times New Roman" w:cs="Times New Roman"/>
          <w:b/>
          <w:i/>
          <w:color w:val="222222"/>
          <w:sz w:val="50"/>
          <w:szCs w:val="50"/>
          <w:highlight w:val="white"/>
        </w:rPr>
        <w:t xml:space="preserve">                   </w:t>
      </w:r>
      <w:r w:rsidR="00D823CF">
        <w:rPr>
          <w:rFonts w:ascii="Times New Roman" w:eastAsia="Times New Roman" w:hAnsi="Times New Roman" w:cs="Times New Roman"/>
          <w:b/>
          <w:i/>
          <w:color w:val="222222"/>
          <w:sz w:val="50"/>
          <w:szCs w:val="50"/>
          <w:highlight w:val="white"/>
        </w:rPr>
        <w:t>Assignment 1</w:t>
      </w:r>
    </w:p>
    <w:p w14:paraId="5D545690" w14:textId="77777777" w:rsidR="00D823CF" w:rsidRDefault="00D823CF" w:rsidP="00D823CF">
      <w:pPr>
        <w:spacing w:before="240" w:after="240" w:line="360" w:lineRule="auto"/>
        <w:rPr>
          <w:rFonts w:ascii="Times New Roman" w:eastAsia="Times New Roman" w:hAnsi="Times New Roman" w:cs="Times New Roman"/>
          <w:b/>
          <w:i/>
          <w:color w:val="222222"/>
          <w:sz w:val="50"/>
          <w:szCs w:val="50"/>
          <w:highlight w:val="white"/>
        </w:rPr>
      </w:pPr>
      <w:r>
        <w:rPr>
          <w:rFonts w:ascii="Times New Roman" w:eastAsia="Times New Roman" w:hAnsi="Times New Roman" w:cs="Times New Roman"/>
          <w:b/>
          <w:i/>
          <w:color w:val="222222"/>
          <w:sz w:val="50"/>
          <w:szCs w:val="50"/>
          <w:highlight w:val="white"/>
        </w:rPr>
        <w:t xml:space="preserve">                      Amazon</w:t>
      </w:r>
    </w:p>
    <w:p w14:paraId="2C3617EA" w14:textId="0789AC28" w:rsidR="002E7EA8" w:rsidRDefault="002E7EA8" w:rsidP="00D823CF">
      <w:pPr>
        <w:spacing w:before="240" w:after="240" w:line="360" w:lineRule="auto"/>
        <w:rPr>
          <w:rFonts w:ascii="Times New Roman" w:eastAsia="Times New Roman" w:hAnsi="Times New Roman" w:cs="Times New Roman"/>
          <w:b/>
          <w:i/>
          <w:color w:val="222222"/>
          <w:sz w:val="50"/>
          <w:szCs w:val="50"/>
          <w:highlight w:val="white"/>
        </w:rPr>
      </w:pPr>
    </w:p>
    <w:p w14:paraId="324046AC" w14:textId="77777777" w:rsidR="002E7EA8" w:rsidRDefault="002E7EA8">
      <w:pPr>
        <w:spacing w:line="360" w:lineRule="auto"/>
        <w:jc w:val="both"/>
        <w:rPr>
          <w:color w:val="222222"/>
          <w:highlight w:val="white"/>
        </w:rPr>
      </w:pPr>
    </w:p>
    <w:p w14:paraId="66E40614" w14:textId="77777777" w:rsidR="002E7EA8" w:rsidRDefault="002E7EA8">
      <w:pPr>
        <w:spacing w:line="360" w:lineRule="auto"/>
        <w:jc w:val="both"/>
        <w:rPr>
          <w:color w:val="222222"/>
          <w:highlight w:val="white"/>
        </w:rPr>
      </w:pPr>
    </w:p>
    <w:p w14:paraId="54CA260D" w14:textId="77777777" w:rsidR="002E7EA8" w:rsidRDefault="002E7EA8">
      <w:pPr>
        <w:spacing w:line="360" w:lineRule="auto"/>
        <w:jc w:val="both"/>
        <w:rPr>
          <w:color w:val="222222"/>
          <w:highlight w:val="white"/>
        </w:rPr>
      </w:pPr>
    </w:p>
    <w:p w14:paraId="6A229311" w14:textId="77777777" w:rsidR="002E7EA8" w:rsidRDefault="002E7EA8">
      <w:pPr>
        <w:spacing w:line="360" w:lineRule="auto"/>
        <w:jc w:val="both"/>
        <w:rPr>
          <w:color w:val="222222"/>
          <w:highlight w:val="white"/>
        </w:rPr>
      </w:pPr>
    </w:p>
    <w:p w14:paraId="4B70E4EB" w14:textId="77777777" w:rsidR="002E7EA8" w:rsidRDefault="00000000">
      <w:pPr>
        <w:spacing w:line="360" w:lineRule="auto"/>
        <w:jc w:val="both"/>
        <w:rPr>
          <w:color w:val="222222"/>
          <w:highlight w:val="white"/>
        </w:rPr>
      </w:pPr>
      <w:r>
        <w:br w:type="page"/>
      </w:r>
    </w:p>
    <w:p w14:paraId="450ADADF" w14:textId="77777777" w:rsidR="002E7EA8" w:rsidRDefault="002E7EA8">
      <w:pPr>
        <w:spacing w:line="360" w:lineRule="auto"/>
        <w:jc w:val="both"/>
        <w:rPr>
          <w:rFonts w:ascii="Times New Roman" w:eastAsia="Times New Roman" w:hAnsi="Times New Roman" w:cs="Times New Roman"/>
          <w:sz w:val="24"/>
          <w:szCs w:val="24"/>
        </w:rPr>
      </w:pPr>
    </w:p>
    <w:p w14:paraId="4C7B6C23" w14:textId="77777777" w:rsidR="002E7EA8" w:rsidRDefault="00000000">
      <w:pPr>
        <w:pStyle w:val="Heading1"/>
      </w:pPr>
      <w:bookmarkStart w:id="0" w:name="_gjdgxs" w:colFirst="0" w:colLast="0"/>
      <w:bookmarkEnd w:id="0"/>
      <w:r>
        <w:t xml:space="preserve">Introduction </w:t>
      </w:r>
    </w:p>
    <w:p w14:paraId="35F04D5D" w14:textId="77777777" w:rsidR="002E7EA8" w:rsidRDefault="002E7EA8"/>
    <w:p w14:paraId="1F7E10DD" w14:textId="5EBBEF44" w:rsidR="002E7E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Pr>
          <w:rFonts w:ascii="Times New Roman" w:eastAsia="Times New Roman" w:hAnsi="Times New Roman" w:cs="Times New Roman"/>
          <w:b/>
          <w:sz w:val="24"/>
          <w:szCs w:val="24"/>
        </w:rPr>
        <w:t>Leadership &amp; Management, the theoretical aspects and practices</w:t>
      </w:r>
      <w:r>
        <w:rPr>
          <w:rFonts w:ascii="Times New Roman" w:eastAsia="Times New Roman" w:hAnsi="Times New Roman" w:cs="Times New Roman"/>
          <w:sz w:val="24"/>
          <w:szCs w:val="24"/>
        </w:rPr>
        <w:t xml:space="preserve"> help bring business development and management by strengthening organisational performance and managerial issues. In this aspect, this essay is based on my </w:t>
      </w:r>
      <w:r>
        <w:rPr>
          <w:rFonts w:ascii="Times New Roman" w:eastAsia="Times New Roman" w:hAnsi="Times New Roman" w:cs="Times New Roman"/>
          <w:b/>
          <w:sz w:val="24"/>
          <w:szCs w:val="24"/>
        </w:rPr>
        <w:t>chosen organisation, Amazon UK</w:t>
      </w:r>
      <w:r>
        <w:rPr>
          <w:rFonts w:ascii="Times New Roman" w:eastAsia="Times New Roman" w:hAnsi="Times New Roman" w:cs="Times New Roman"/>
          <w:sz w:val="24"/>
          <w:szCs w:val="24"/>
        </w:rPr>
        <w:t xml:space="preserve">, followed by the </w:t>
      </w:r>
      <w:r>
        <w:rPr>
          <w:rFonts w:ascii="Times New Roman" w:eastAsia="Times New Roman" w:hAnsi="Times New Roman" w:cs="Times New Roman"/>
          <w:b/>
          <w:sz w:val="24"/>
          <w:szCs w:val="24"/>
        </w:rPr>
        <w:t>aims</w:t>
      </w:r>
      <w:r>
        <w:rPr>
          <w:rFonts w:ascii="Times New Roman" w:eastAsia="Times New Roman" w:hAnsi="Times New Roman" w:cs="Times New Roman"/>
          <w:sz w:val="24"/>
          <w:szCs w:val="24"/>
        </w:rPr>
        <w:t xml:space="preserve"> of developing the student’s knowledge and understanding of the leadership dynamics from the organisational context of bringing business success. Moreover, in this context, it will critically reflect on the leadership experiences evident in witnessing leadership actions and suggest further development areas on the chosen leadership experience alongside an Action Plan.</w:t>
      </w:r>
    </w:p>
    <w:p w14:paraId="4259BEE8" w14:textId="77777777" w:rsidR="002E7EA8" w:rsidRDefault="002E7EA8">
      <w:pPr>
        <w:spacing w:line="360" w:lineRule="auto"/>
        <w:jc w:val="both"/>
        <w:rPr>
          <w:rFonts w:ascii="Times New Roman" w:eastAsia="Times New Roman" w:hAnsi="Times New Roman" w:cs="Times New Roman"/>
          <w:sz w:val="24"/>
          <w:szCs w:val="24"/>
        </w:rPr>
      </w:pPr>
    </w:p>
    <w:p w14:paraId="07FDB535" w14:textId="77777777" w:rsidR="002E7EA8" w:rsidRDefault="00000000">
      <w:pPr>
        <w:pStyle w:val="Heading1"/>
      </w:pPr>
      <w:bookmarkStart w:id="1" w:name="_30j0zll" w:colFirst="0" w:colLast="0"/>
      <w:bookmarkEnd w:id="1"/>
      <w:r>
        <w:t xml:space="preserve">Discussion </w:t>
      </w:r>
    </w:p>
    <w:p w14:paraId="2B1D6D73" w14:textId="77777777" w:rsidR="002E7EA8" w:rsidRDefault="00000000">
      <w:pPr>
        <w:pStyle w:val="Heading2"/>
        <w:spacing w:line="360" w:lineRule="auto"/>
        <w:jc w:val="both"/>
      </w:pPr>
      <w:bookmarkStart w:id="2" w:name="_1fob9te" w:colFirst="0" w:colLast="0"/>
      <w:bookmarkEnd w:id="2"/>
      <w:r>
        <w:t>Brief Overview of Amazon</w:t>
      </w:r>
    </w:p>
    <w:p w14:paraId="22FC9B49" w14:textId="77777777" w:rsidR="002E7EA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leadership and management theory, the global retail and e-commerce giant </w:t>
      </w:r>
      <w:r>
        <w:rPr>
          <w:rFonts w:ascii="Times New Roman" w:eastAsia="Times New Roman" w:hAnsi="Times New Roman" w:cs="Times New Roman"/>
          <w:b/>
          <w:sz w:val="24"/>
          <w:szCs w:val="24"/>
        </w:rPr>
        <w:t xml:space="preserve">Amazon </w:t>
      </w:r>
      <w:r>
        <w:rPr>
          <w:rFonts w:ascii="Times New Roman" w:eastAsia="Times New Roman" w:hAnsi="Times New Roman" w:cs="Times New Roman"/>
          <w:sz w:val="24"/>
          <w:szCs w:val="24"/>
        </w:rPr>
        <w:t xml:space="preserve">provides digital services such as electronics and industrial items, followed by apparel,  grocery, and beauty products (Amazon UK, 2023). To highlight this point of view, the business leader and founder, </w:t>
      </w:r>
      <w:r>
        <w:rPr>
          <w:rFonts w:ascii="Times New Roman" w:eastAsia="Times New Roman" w:hAnsi="Times New Roman" w:cs="Times New Roman"/>
          <w:b/>
          <w:sz w:val="24"/>
          <w:szCs w:val="24"/>
        </w:rPr>
        <w:t xml:space="preserve"> Jeff Bezos, follows the application of Transformational leadership</w:t>
      </w:r>
      <w:r>
        <w:rPr>
          <w:rFonts w:ascii="Times New Roman" w:eastAsia="Times New Roman" w:hAnsi="Times New Roman" w:cs="Times New Roman"/>
          <w:sz w:val="24"/>
          <w:szCs w:val="24"/>
        </w:rPr>
        <w:t xml:space="preserve"> from the theoretical perspective. While in alignment with leadership and management practice and theory, </w:t>
      </w:r>
      <w:r>
        <w:rPr>
          <w:rFonts w:ascii="Times New Roman" w:eastAsia="Times New Roman" w:hAnsi="Times New Roman" w:cs="Times New Roman"/>
          <w:b/>
          <w:sz w:val="24"/>
          <w:szCs w:val="24"/>
        </w:rPr>
        <w:t xml:space="preserve">Amazon’s leadership principles </w:t>
      </w:r>
      <w:r>
        <w:rPr>
          <w:rFonts w:ascii="Times New Roman" w:eastAsia="Times New Roman" w:hAnsi="Times New Roman" w:cs="Times New Roman"/>
          <w:sz w:val="24"/>
          <w:szCs w:val="24"/>
        </w:rPr>
        <w:t xml:space="preserve">include customer obsession, simplification, invention, ownership, hiring the right employees, earning trust, and delivering results. </w:t>
      </w:r>
    </w:p>
    <w:p w14:paraId="4FDE1670" w14:textId="77777777" w:rsidR="002E7EA8" w:rsidRDefault="00000000">
      <w:pPr>
        <w:pStyle w:val="Heading2"/>
        <w:spacing w:line="360" w:lineRule="auto"/>
        <w:jc w:val="both"/>
      </w:pPr>
      <w:bookmarkStart w:id="3" w:name="_3znysh7" w:colFirst="0" w:colLast="0"/>
      <w:bookmarkEnd w:id="3"/>
      <w:r>
        <w:t>Review of leadership and management theories and models</w:t>
      </w:r>
    </w:p>
    <w:p w14:paraId="160F9524" w14:textId="77777777" w:rsidR="002E7EA8" w:rsidRDefault="00000000">
      <w:pPr>
        <w:pStyle w:val="Heading3"/>
        <w:spacing w:line="360" w:lineRule="auto"/>
        <w:jc w:val="both"/>
      </w:pPr>
      <w:bookmarkStart w:id="4" w:name="_2et92p0" w:colFirst="0" w:colLast="0"/>
      <w:bookmarkEnd w:id="4"/>
      <w:r>
        <w:rPr>
          <w:color w:val="000000"/>
        </w:rPr>
        <w:t xml:space="preserve">Critical evaluation of models and frameworks of leadership and management: traits, styles </w:t>
      </w:r>
    </w:p>
    <w:p w14:paraId="6ED9405F" w14:textId="228C54DC" w:rsidR="002E7EA8" w:rsidRDefault="00D823CF">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Using</w:t>
      </w:r>
      <w:r w:rsidR="00000000">
        <w:rPr>
          <w:rFonts w:ascii="Times New Roman" w:eastAsia="Times New Roman" w:hAnsi="Times New Roman" w:cs="Times New Roman"/>
          <w:sz w:val="24"/>
          <w:szCs w:val="24"/>
        </w:rPr>
        <w:t xml:space="preserve"> leadership and management models generally showcases leadership effectiveness within organisations like Amazon.  </w:t>
      </w:r>
    </w:p>
    <w:p w14:paraId="1F87627E" w14:textId="7CA0353D"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Traits-based Leadership:</w:t>
      </w:r>
      <w:r>
        <w:rPr>
          <w:rFonts w:ascii="Times New Roman" w:eastAsia="Times New Roman" w:hAnsi="Times New Roman" w:cs="Times New Roman"/>
          <w:sz w:val="24"/>
          <w:szCs w:val="24"/>
        </w:rPr>
        <w:t xml:space="preserve"> Leadership based on trait theory typically focuses on identifying personal qualities and characteristics linked with effective leadership (</w:t>
      </w:r>
      <w:r>
        <w:rPr>
          <w:rFonts w:ascii="Times New Roman" w:eastAsia="Times New Roman" w:hAnsi="Times New Roman" w:cs="Times New Roman"/>
          <w:color w:val="222222"/>
          <w:sz w:val="24"/>
          <w:szCs w:val="24"/>
          <w:highlight w:val="white"/>
        </w:rPr>
        <w:t>Verawati and Hartono, 2020</w:t>
      </w:r>
      <w:r>
        <w:rPr>
          <w:rFonts w:ascii="Times New Roman" w:eastAsia="Times New Roman" w:hAnsi="Times New Roman" w:cs="Times New Roman"/>
          <w:sz w:val="24"/>
          <w:szCs w:val="24"/>
        </w:rPr>
        <w:t xml:space="preserve">). This approach can also create a base for leadership development and mark the theory's applicability in Amazon. The company's success cannot be directly linked to traits theory but can be expressed as a combination of factors like organisational culture and innovation. </w:t>
      </w:r>
    </w:p>
    <w:p w14:paraId="27DA377E" w14:textId="77777777"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Styles-based Leadership:</w:t>
      </w:r>
      <w:r>
        <w:rPr>
          <w:rFonts w:ascii="Times New Roman" w:eastAsia="Times New Roman" w:hAnsi="Times New Roman" w:cs="Times New Roman"/>
          <w:sz w:val="24"/>
          <w:szCs w:val="24"/>
        </w:rPr>
        <w:t xml:space="preserve"> The presence of various leadership styles, like autocratic and democratic, can help in providing a proper shape to the development of organisational culture. The founder of Amazon can be seen to adapt towards a visionary leadership style. With the appropriate growth of Amazon, a degree of flexibility can be seen regarding adopting leadership styles.</w:t>
      </w:r>
    </w:p>
    <w:p w14:paraId="798FADB1" w14:textId="77777777"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Situational Leadership:</w:t>
      </w:r>
      <w:r>
        <w:rPr>
          <w:rFonts w:ascii="Times New Roman" w:eastAsia="Times New Roman" w:hAnsi="Times New Roman" w:cs="Times New Roman"/>
          <w:sz w:val="24"/>
          <w:szCs w:val="24"/>
        </w:rPr>
        <w:t xml:space="preserve"> Situational leadership focuses more on leadership behaviour based on the specific situation and the maturity level of employees (</w:t>
      </w:r>
      <w:r>
        <w:rPr>
          <w:rFonts w:ascii="Times New Roman" w:eastAsia="Times New Roman" w:hAnsi="Times New Roman" w:cs="Times New Roman"/>
          <w:color w:val="222222"/>
          <w:sz w:val="24"/>
          <w:szCs w:val="24"/>
          <w:highlight w:val="white"/>
        </w:rPr>
        <w:t>Bashir</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Using situational leadership can benefit Amazon, as the company operates in various fields facing unique challenges. </w:t>
      </w:r>
    </w:p>
    <w:p w14:paraId="18076619" w14:textId="675FB86D"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Transformational Leadership:</w:t>
      </w:r>
      <w:r>
        <w:rPr>
          <w:rFonts w:ascii="Times New Roman" w:eastAsia="Times New Roman" w:hAnsi="Times New Roman" w:cs="Times New Roman"/>
          <w:sz w:val="24"/>
          <w:szCs w:val="24"/>
        </w:rPr>
        <w:t xml:space="preserve"> Transformational leadership can be defined as providing more inspiration and motivation to employees regarding achieving exceptional results and implementing change in the organisation. This model also resonates with Amazon’s culture of innovation and constant evolution. Transformational leaders at Amazon can support their employees to think creatively and take calculated risks.</w:t>
      </w:r>
    </w:p>
    <w:p w14:paraId="6EE49E3A" w14:textId="2825D920"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Contingency Leadership: </w:t>
      </w:r>
      <w:r>
        <w:rPr>
          <w:rFonts w:ascii="Times New Roman" w:eastAsia="Times New Roman" w:hAnsi="Times New Roman" w:cs="Times New Roman"/>
          <w:sz w:val="24"/>
          <w:szCs w:val="24"/>
        </w:rPr>
        <w:t>Contingency leadership theory emphasises that effective leadership style mainly depends on specific situational variables (</w:t>
      </w:r>
      <w:r>
        <w:rPr>
          <w:rFonts w:ascii="Times New Roman" w:eastAsia="Times New Roman" w:hAnsi="Times New Roman" w:cs="Times New Roman"/>
          <w:color w:val="222222"/>
          <w:sz w:val="24"/>
          <w:szCs w:val="24"/>
          <w:highlight w:val="white"/>
        </w:rPr>
        <w:t>Mohd Adnan and Valliappan, 2019</w:t>
      </w:r>
      <w:r>
        <w:rPr>
          <w:rFonts w:ascii="Times New Roman" w:eastAsia="Times New Roman" w:hAnsi="Times New Roman" w:cs="Times New Roman"/>
          <w:sz w:val="24"/>
          <w:szCs w:val="24"/>
        </w:rPr>
        <w:t>). In the case of Amazon, the presence of where various departments and teams consist of varying demands and challenges; thus, for mitigation of such situations, the use of contingency leadership can be effective.</w:t>
      </w:r>
    </w:p>
    <w:p w14:paraId="53970C68" w14:textId="77777777" w:rsidR="002E7EA8" w:rsidRDefault="00000000">
      <w:pPr>
        <w:pStyle w:val="Heading3"/>
        <w:spacing w:line="360" w:lineRule="auto"/>
        <w:jc w:val="both"/>
        <w:rPr>
          <w:i/>
          <w:sz w:val="26"/>
          <w:szCs w:val="26"/>
          <w:shd w:val="clear" w:color="auto" w:fill="FF9900"/>
        </w:rPr>
      </w:pPr>
      <w:bookmarkStart w:id="5" w:name="_tyjcwt" w:colFirst="0" w:colLast="0"/>
      <w:bookmarkEnd w:id="5"/>
      <w:r>
        <w:t>C</w:t>
      </w:r>
      <w:r>
        <w:rPr>
          <w:color w:val="000000"/>
        </w:rPr>
        <w:t>onsideration of the appropriateness of each to differing organisational contexts</w:t>
      </w:r>
    </w:p>
    <w:p w14:paraId="64C3DD00" w14:textId="7773CF55"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w:t>
      </w:r>
      <w:r w:rsidR="00434030">
        <w:rPr>
          <w:rFonts w:ascii="Times New Roman" w:eastAsia="Times New Roman" w:hAnsi="Times New Roman" w:cs="Times New Roman"/>
          <w:sz w:val="24"/>
          <w:szCs w:val="24"/>
        </w:rPr>
        <w:t>assessing the effectiveness of various leadership and management models on Amazon, using traits-based leadership models is</w:t>
      </w:r>
      <w:r>
        <w:rPr>
          <w:rFonts w:ascii="Times New Roman" w:eastAsia="Times New Roman" w:hAnsi="Times New Roman" w:cs="Times New Roman"/>
          <w:sz w:val="24"/>
          <w:szCs w:val="24"/>
        </w:rPr>
        <w:t xml:space="preserve"> less fitting for Amazon as the </w:t>
      </w:r>
      <w:r w:rsidR="00434030">
        <w:rPr>
          <w:rFonts w:ascii="Times New Roman" w:eastAsia="Times New Roman" w:hAnsi="Times New Roman" w:cs="Times New Roman"/>
          <w:sz w:val="24"/>
          <w:szCs w:val="24"/>
        </w:rPr>
        <w:t>company's success</w:t>
      </w:r>
      <w:r>
        <w:rPr>
          <w:rFonts w:ascii="Times New Roman" w:eastAsia="Times New Roman" w:hAnsi="Times New Roman" w:cs="Times New Roman"/>
          <w:sz w:val="24"/>
          <w:szCs w:val="24"/>
        </w:rPr>
        <w:t xml:space="preserve"> is based on a combination of </w:t>
      </w:r>
      <w:r w:rsidR="00434030">
        <w:rPr>
          <w:rFonts w:ascii="Times New Roman" w:eastAsia="Times New Roman" w:hAnsi="Times New Roman" w:cs="Times New Roman"/>
          <w:sz w:val="24"/>
          <w:szCs w:val="24"/>
        </w:rPr>
        <w:t>multiple</w:t>
      </w:r>
      <w:r>
        <w:rPr>
          <w:rFonts w:ascii="Times New Roman" w:eastAsia="Times New Roman" w:hAnsi="Times New Roman" w:cs="Times New Roman"/>
          <w:sz w:val="24"/>
          <w:szCs w:val="24"/>
        </w:rPr>
        <w:t xml:space="preserve"> factors beyond individual traits. Moreover, using a styles-based leadership approach can adequately fit the approach taken by Amazon regarding the diverse organisational structure, allowing the leaders to fulfil the company's evolving needs. </w:t>
      </w:r>
      <w:r w:rsidR="00434030">
        <w:rPr>
          <w:rFonts w:ascii="Times New Roman" w:eastAsia="Times New Roman" w:hAnsi="Times New Roman" w:cs="Times New Roman"/>
          <w:sz w:val="24"/>
          <w:szCs w:val="24"/>
        </w:rPr>
        <w:t>Using</w:t>
      </w:r>
      <w:r>
        <w:rPr>
          <w:rFonts w:ascii="Times New Roman" w:eastAsia="Times New Roman" w:hAnsi="Times New Roman" w:cs="Times New Roman"/>
          <w:sz w:val="24"/>
          <w:szCs w:val="24"/>
        </w:rPr>
        <w:t xml:space="preserve"> situational leadership can help mitigate the challenges faced by the </w:t>
      </w:r>
      <w:r w:rsidR="00434030">
        <w:rPr>
          <w:rFonts w:ascii="Times New Roman" w:eastAsia="Times New Roman" w:hAnsi="Times New Roman" w:cs="Times New Roman"/>
          <w:sz w:val="24"/>
          <w:szCs w:val="24"/>
        </w:rPr>
        <w:t>company's various departments</w:t>
      </w:r>
      <w:r>
        <w:rPr>
          <w:rFonts w:ascii="Times New Roman" w:eastAsia="Times New Roman" w:hAnsi="Times New Roman" w:cs="Times New Roman"/>
          <w:sz w:val="24"/>
          <w:szCs w:val="24"/>
        </w:rPr>
        <w:t xml:space="preserve">, </w:t>
      </w:r>
      <w:r w:rsidR="00434030">
        <w:rPr>
          <w:rFonts w:ascii="Times New Roman" w:eastAsia="Times New Roman" w:hAnsi="Times New Roman" w:cs="Times New Roman"/>
          <w:sz w:val="24"/>
          <w:szCs w:val="24"/>
        </w:rPr>
        <w:t>enabling</w:t>
      </w:r>
      <w:r>
        <w:rPr>
          <w:rFonts w:ascii="Times New Roman" w:eastAsia="Times New Roman" w:hAnsi="Times New Roman" w:cs="Times New Roman"/>
          <w:sz w:val="24"/>
          <w:szCs w:val="24"/>
        </w:rPr>
        <w:t xml:space="preserve"> the leaders to adjust their styles to improve performance and employee engagement (</w:t>
      </w:r>
      <w:r>
        <w:rPr>
          <w:rFonts w:ascii="Times New Roman" w:eastAsia="Times New Roman" w:hAnsi="Times New Roman" w:cs="Times New Roman"/>
          <w:color w:val="222222"/>
          <w:sz w:val="24"/>
          <w:szCs w:val="24"/>
          <w:highlight w:val="white"/>
        </w:rPr>
        <w:t>Jan</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Again</w:t>
      </w:r>
      <w:r w:rsidR="00434030">
        <w:rPr>
          <w:rFonts w:ascii="Times New Roman" w:eastAsia="Times New Roman" w:hAnsi="Times New Roman" w:cs="Times New Roman"/>
          <w:sz w:val="24"/>
          <w:szCs w:val="24"/>
        </w:rPr>
        <w:t>, contingency leadership's effectiveness will allow Amazon</w:t>
      </w:r>
      <w:r>
        <w:rPr>
          <w:rFonts w:ascii="Times New Roman" w:eastAsia="Times New Roman" w:hAnsi="Times New Roman" w:cs="Times New Roman"/>
          <w:sz w:val="24"/>
          <w:szCs w:val="24"/>
        </w:rPr>
        <w:t xml:space="preserve"> to assess each situation and implement its approach based on supply chain management.</w:t>
      </w:r>
    </w:p>
    <w:p w14:paraId="4902466E" w14:textId="77777777" w:rsidR="002E7EA8" w:rsidRDefault="002E7EA8">
      <w:pPr>
        <w:spacing w:line="360" w:lineRule="auto"/>
        <w:jc w:val="both"/>
      </w:pPr>
    </w:p>
    <w:p w14:paraId="7754C658" w14:textId="77777777" w:rsidR="002E7EA8" w:rsidRDefault="00000000">
      <w:pPr>
        <w:pStyle w:val="Heading3"/>
        <w:spacing w:line="360" w:lineRule="auto"/>
        <w:jc w:val="both"/>
        <w:rPr>
          <w:i/>
          <w:sz w:val="26"/>
          <w:szCs w:val="26"/>
          <w:shd w:val="clear" w:color="auto" w:fill="FF9900"/>
        </w:rPr>
      </w:pPr>
      <w:bookmarkStart w:id="6" w:name="_3dy6vkm" w:colFirst="0" w:colLast="0"/>
      <w:bookmarkEnd w:id="6"/>
      <w:r>
        <w:lastRenderedPageBreak/>
        <w:t xml:space="preserve">Examples of the theories </w:t>
      </w:r>
    </w:p>
    <w:p w14:paraId="0A4A1CC0" w14:textId="77777777" w:rsidR="002E7EA8" w:rsidRDefault="002E7EA8">
      <w:pPr>
        <w:spacing w:line="360" w:lineRule="auto"/>
        <w:jc w:val="both"/>
      </w:pPr>
    </w:p>
    <w:p w14:paraId="583DB21D" w14:textId="1103732B" w:rsidR="002E7EA8" w:rsidRDefault="00000000">
      <w:pPr>
        <w:spacing w:after="200" w:line="360" w:lineRule="auto"/>
        <w:jc w:val="both"/>
        <w:rPr>
          <w:rFonts w:ascii="Times New Roman" w:eastAsia="Times New Roman" w:hAnsi="Times New Roman" w:cs="Times New Roman"/>
          <w:b/>
          <w:i/>
          <w:sz w:val="26"/>
          <w:szCs w:val="26"/>
        </w:rPr>
      </w:pPr>
      <w:r>
        <w:rPr>
          <w:rFonts w:ascii="Times New Roman" w:eastAsia="Times New Roman" w:hAnsi="Times New Roman" w:cs="Times New Roman"/>
          <w:sz w:val="24"/>
          <w:szCs w:val="24"/>
        </w:rPr>
        <w:t>The use of transformational leadership was adequately implemented by Jeff Bezos, the founder of Amazon (</w:t>
      </w:r>
      <w:r>
        <w:rPr>
          <w:rFonts w:ascii="Times New Roman" w:eastAsia="Times New Roman" w:hAnsi="Times New Roman" w:cs="Times New Roman"/>
          <w:color w:val="222222"/>
          <w:sz w:val="24"/>
          <w:szCs w:val="24"/>
          <w:highlight w:val="white"/>
        </w:rPr>
        <w:t>Zaman</w:t>
      </w:r>
      <w:r>
        <w:rPr>
          <w:rFonts w:ascii="Times New Roman" w:eastAsia="Times New Roman" w:hAnsi="Times New Roman" w:cs="Times New Roman"/>
          <w:i/>
          <w:color w:val="222222"/>
          <w:sz w:val="24"/>
          <w:szCs w:val="24"/>
          <w:highlight w:val="white"/>
        </w:rPr>
        <w:t xml:space="preserve"> 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He used transformational leadership by establishing a culture of innovation within the company. Apart from this, the encouragement of the employees can lead to </w:t>
      </w:r>
      <w:r w:rsidR="00C665D2">
        <w:rPr>
          <w:rFonts w:ascii="Times New Roman" w:eastAsia="Times New Roman" w:hAnsi="Times New Roman" w:cs="Times New Roman"/>
          <w:sz w:val="24"/>
          <w:szCs w:val="24"/>
        </w:rPr>
        <w:t>ground-breaking</w:t>
      </w:r>
      <w:r>
        <w:rPr>
          <w:rFonts w:ascii="Times New Roman" w:eastAsia="Times New Roman" w:hAnsi="Times New Roman" w:cs="Times New Roman"/>
          <w:sz w:val="24"/>
          <w:szCs w:val="24"/>
        </w:rPr>
        <w:t xml:space="preserve"> initiatives like Amazon Prime and Amazon Web Services (AWS). The vision of motivated employees can help the company to create a dynamic and entrepreneurial environment. Transformational leadership has transformed the company from an online bookstore to a global e-commerce giant. </w:t>
      </w:r>
    </w:p>
    <w:p w14:paraId="51E6DD7F" w14:textId="77777777" w:rsidR="002E7EA8" w:rsidRDefault="00000000">
      <w:pPr>
        <w:pStyle w:val="Heading2"/>
        <w:spacing w:line="360" w:lineRule="auto"/>
        <w:jc w:val="both"/>
      </w:pPr>
      <w:bookmarkStart w:id="7" w:name="_1t3h5sf" w:colFirst="0" w:colLast="0"/>
      <w:bookmarkEnd w:id="7"/>
      <w:r>
        <w:t>Application of these theories and models to the leader of Amazon</w:t>
      </w:r>
    </w:p>
    <w:p w14:paraId="20CC3E9C" w14:textId="77777777" w:rsidR="002E7EA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relevance to the management and leadership theories, it can be stated that </w:t>
      </w:r>
      <w:r>
        <w:rPr>
          <w:rFonts w:ascii="Times New Roman" w:eastAsia="Times New Roman" w:hAnsi="Times New Roman" w:cs="Times New Roman"/>
          <w:b/>
          <w:sz w:val="24"/>
          <w:szCs w:val="24"/>
        </w:rPr>
        <w:t>Amazon CEO Jeff Bezos</w:t>
      </w:r>
      <w:r>
        <w:rPr>
          <w:rFonts w:ascii="Times New Roman" w:eastAsia="Times New Roman" w:hAnsi="Times New Roman" w:cs="Times New Roman"/>
          <w:sz w:val="24"/>
          <w:szCs w:val="24"/>
        </w:rPr>
        <w:t xml:space="preserve"> focuses on applying a </w:t>
      </w:r>
      <w:r>
        <w:rPr>
          <w:rFonts w:ascii="Times New Roman" w:eastAsia="Times New Roman" w:hAnsi="Times New Roman" w:cs="Times New Roman"/>
          <w:b/>
          <w:sz w:val="24"/>
          <w:szCs w:val="24"/>
        </w:rPr>
        <w:t>transformational leadership style and traits</w:t>
      </w:r>
      <w:r>
        <w:rPr>
          <w:rFonts w:ascii="Times New Roman" w:eastAsia="Times New Roman" w:hAnsi="Times New Roman" w:cs="Times New Roman"/>
          <w:sz w:val="24"/>
          <w:szCs w:val="24"/>
        </w:rPr>
        <w:t xml:space="preserve">. However, this leadership style transformational leadership theory is based on the inclusion of the vital principles of empowerment, innovation, motivation, simplicity, determination, and learning (Bass, 2008). Similarly, Amazon’s management activities focus on the web store, development, improved logistics, delivery systems, and entertainment services. </w:t>
      </w:r>
    </w:p>
    <w:p w14:paraId="568AA89C" w14:textId="4C65F5E9" w:rsidR="002E7EA8" w:rsidRDefault="00000000">
      <w:pPr>
        <w:pStyle w:val="Heading3"/>
        <w:spacing w:line="360" w:lineRule="auto"/>
        <w:jc w:val="both"/>
      </w:pPr>
      <w:bookmarkStart w:id="8" w:name="_4d34og8" w:colFirst="0" w:colLast="0"/>
      <w:bookmarkEnd w:id="8"/>
      <w:r>
        <w:t>Leadership and management differ</w:t>
      </w:r>
      <w:r w:rsidR="00C665D2">
        <w:t>,</w:t>
      </w:r>
      <w:r>
        <w:t xml:space="preserve"> and how this may</w:t>
      </w:r>
    </w:p>
    <w:p w14:paraId="20733C85" w14:textId="77777777" w:rsidR="002E7EA8" w:rsidRDefault="00000000">
      <w:pPr>
        <w:pStyle w:val="Heading3"/>
        <w:spacing w:line="360" w:lineRule="auto"/>
        <w:jc w:val="both"/>
      </w:pPr>
      <w:bookmarkStart w:id="9" w:name="_2s8eyo1" w:colFirst="0" w:colLast="0"/>
      <w:bookmarkEnd w:id="9"/>
      <w:r>
        <w:t>operate within different organisations.</w:t>
      </w:r>
    </w:p>
    <w:p w14:paraId="7FE5779B" w14:textId="77777777" w:rsidR="002E7EA8" w:rsidRDefault="002E7EA8">
      <w:pPr>
        <w:spacing w:line="360" w:lineRule="auto"/>
        <w:jc w:val="both"/>
      </w:pPr>
    </w:p>
    <w:p w14:paraId="212A657A" w14:textId="4D765372" w:rsidR="002E7EA8" w:rsidRDefault="00000000">
      <w:pPr>
        <w:spacing w:after="200" w:line="360" w:lineRule="auto"/>
        <w:jc w:val="both"/>
      </w:pPr>
      <w:r>
        <w:rPr>
          <w:rFonts w:ascii="Times New Roman" w:eastAsia="Times New Roman" w:hAnsi="Times New Roman" w:cs="Times New Roman"/>
          <w:sz w:val="24"/>
          <w:szCs w:val="24"/>
        </w:rPr>
        <w:t xml:space="preserve">In the organisational context, </w:t>
      </w:r>
      <w:r>
        <w:rPr>
          <w:rFonts w:ascii="Times New Roman" w:eastAsia="Times New Roman" w:hAnsi="Times New Roman" w:cs="Times New Roman"/>
          <w:b/>
          <w:i/>
          <w:sz w:val="24"/>
          <w:szCs w:val="24"/>
        </w:rPr>
        <w:t xml:space="preserve">leadership </w:t>
      </w:r>
      <w:r>
        <w:rPr>
          <w:rFonts w:ascii="Times New Roman" w:eastAsia="Times New Roman" w:hAnsi="Times New Roman" w:cs="Times New Roman"/>
          <w:sz w:val="24"/>
          <w:szCs w:val="24"/>
        </w:rPr>
        <w:t>is based on the strong beliefs of employee motivation and company vision for bringing on goal achievements (</w:t>
      </w:r>
      <w:r>
        <w:rPr>
          <w:rFonts w:ascii="Times New Roman" w:eastAsia="Times New Roman" w:hAnsi="Times New Roman" w:cs="Times New Roman"/>
          <w:color w:val="222222"/>
          <w:sz w:val="24"/>
          <w:szCs w:val="24"/>
          <w:highlight w:val="white"/>
        </w:rPr>
        <w:t>Northouse, 2021</w:t>
      </w:r>
      <w:r>
        <w:rPr>
          <w:rFonts w:ascii="Times New Roman" w:eastAsia="Times New Roman" w:hAnsi="Times New Roman" w:cs="Times New Roman"/>
          <w:sz w:val="24"/>
          <w:szCs w:val="24"/>
        </w:rPr>
        <w:t xml:space="preserve">). In contrast,  </w:t>
      </w:r>
      <w:r>
        <w:rPr>
          <w:rFonts w:ascii="Times New Roman" w:eastAsia="Times New Roman" w:hAnsi="Times New Roman" w:cs="Times New Roman"/>
          <w:b/>
          <w:i/>
          <w:sz w:val="24"/>
          <w:szCs w:val="24"/>
        </w:rPr>
        <w:t>management</w:t>
      </w:r>
      <w:r>
        <w:rPr>
          <w:rFonts w:ascii="Times New Roman" w:eastAsia="Times New Roman" w:hAnsi="Times New Roman" w:cs="Times New Roman"/>
          <w:sz w:val="24"/>
          <w:szCs w:val="24"/>
        </w:rPr>
        <w:t xml:space="preserve"> is based on timely completion and work administration by ensuring effective task handling and activities. Nevertheless, the differences between management and leadership are based on planning and inspiration since managers plan things and leaders inspire. Similarly, leaders act on productive ideas and create innovative change through power development, while organisational managers exercise power by giving direction and heroically holding authority (Adair, 2022). Furthermore, the </w:t>
      </w:r>
      <w:r>
        <w:rPr>
          <w:rFonts w:ascii="Times New Roman" w:eastAsia="Times New Roman" w:hAnsi="Times New Roman" w:cs="Times New Roman"/>
          <w:b/>
          <w:i/>
          <w:sz w:val="24"/>
          <w:szCs w:val="24"/>
        </w:rPr>
        <w:t>difference between leaders and managers</w:t>
      </w:r>
      <w:r>
        <w:rPr>
          <w:rFonts w:ascii="Times New Roman" w:eastAsia="Times New Roman" w:hAnsi="Times New Roman" w:cs="Times New Roman"/>
          <w:sz w:val="24"/>
          <w:szCs w:val="24"/>
        </w:rPr>
        <w:t xml:space="preserve"> is based on managers with employees and leaders with followers—the power</w:t>
      </w:r>
      <w:r>
        <w:t xml:space="preserve"> of managers and leaders and follower expectations.</w:t>
      </w:r>
    </w:p>
    <w:p w14:paraId="7283D002" w14:textId="77777777" w:rsidR="002E7EA8" w:rsidRDefault="002E7EA8">
      <w:pPr>
        <w:spacing w:line="360" w:lineRule="auto"/>
        <w:jc w:val="both"/>
      </w:pPr>
    </w:p>
    <w:p w14:paraId="45CFE2FF" w14:textId="7194F982"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alignment with applying the theories, the </w:t>
      </w:r>
      <w:r>
        <w:rPr>
          <w:rFonts w:ascii="Times New Roman" w:eastAsia="Times New Roman" w:hAnsi="Times New Roman" w:cs="Times New Roman"/>
          <w:b/>
          <w:sz w:val="24"/>
          <w:szCs w:val="24"/>
        </w:rPr>
        <w:t>manager's ability implies identifying</w:t>
      </w:r>
      <w:r>
        <w:rPr>
          <w:rFonts w:ascii="Times New Roman" w:eastAsia="Times New Roman" w:hAnsi="Times New Roman" w:cs="Times New Roman"/>
          <w:sz w:val="24"/>
          <w:szCs w:val="24"/>
        </w:rPr>
        <w:t xml:space="preserve"> the project goals, assigning, controlling, and hiring the employees for the work responsibilities(Simić, </w:t>
      </w:r>
      <w:r>
        <w:rPr>
          <w:rFonts w:ascii="Times New Roman" w:eastAsia="Times New Roman" w:hAnsi="Times New Roman" w:cs="Times New Roman"/>
          <w:sz w:val="24"/>
          <w:szCs w:val="24"/>
        </w:rPr>
        <w:lastRenderedPageBreak/>
        <w:t xml:space="preserve">2020).  In addition, the </w:t>
      </w:r>
      <w:r>
        <w:rPr>
          <w:rFonts w:ascii="Times New Roman" w:eastAsia="Times New Roman" w:hAnsi="Times New Roman" w:cs="Times New Roman"/>
          <w:b/>
          <w:sz w:val="24"/>
          <w:szCs w:val="24"/>
        </w:rPr>
        <w:t xml:space="preserve">power of leaders </w:t>
      </w:r>
      <w:r>
        <w:rPr>
          <w:rFonts w:ascii="Times New Roman" w:eastAsia="Times New Roman" w:hAnsi="Times New Roman" w:cs="Times New Roman"/>
          <w:sz w:val="24"/>
          <w:szCs w:val="24"/>
        </w:rPr>
        <w:t xml:space="preserve">is based on influencing their followers. From a fundamental perspective, managers and leaders are vital for corporate success. While the leaders face moral dilemmas, the follower's expectations imply the aspects of truthfulness and honesty. </w:t>
      </w:r>
    </w:p>
    <w:p w14:paraId="7BFE3AE2" w14:textId="3909BCEF" w:rsidR="002E7EA8" w:rsidRDefault="00000000">
      <w:pPr>
        <w:pStyle w:val="Heading3"/>
        <w:spacing w:line="360" w:lineRule="auto"/>
        <w:jc w:val="both"/>
      </w:pPr>
      <w:bookmarkStart w:id="10" w:name="_3rdcrjn" w:colFirst="0" w:colLast="0"/>
      <w:bookmarkEnd w:id="10"/>
      <w:r>
        <w:t>Leading teams and individuals, building and maintaining productive working</w:t>
      </w:r>
      <w:bookmarkStart w:id="11" w:name="_26in1rg" w:colFirst="0" w:colLast="0"/>
      <w:bookmarkEnd w:id="11"/>
      <w:r w:rsidR="004339A0">
        <w:t xml:space="preserve"> </w:t>
      </w:r>
      <w:r>
        <w:t>relationships, inspiring and empowering employees.</w:t>
      </w:r>
    </w:p>
    <w:p w14:paraId="6325DCAC" w14:textId="08ADBF63" w:rsidR="002E7EA8" w:rsidRDefault="00000000">
      <w:pPr>
        <w:spacing w:before="240" w:after="240" w:line="360" w:lineRule="auto"/>
        <w:jc w:val="both"/>
        <w:rPr>
          <w:i/>
        </w:rPr>
      </w:pPr>
      <w:r>
        <w:rPr>
          <w:rFonts w:ascii="Times New Roman" w:eastAsia="Times New Roman" w:hAnsi="Times New Roman" w:cs="Times New Roman"/>
          <w:sz w:val="24"/>
          <w:szCs w:val="24"/>
        </w:rPr>
        <w:t>Leading the organisational individuals and groups is based on creativity, teamwork and innovation, and these are facilitated through the transformational leadership approach practised at Amazon. On the other hand, empowering and inspiring the employees through delegating developments, constructive feedback, setting clear expectations, employee autonomy, and communicating the organisational vision will empower employees (Yukl, 2010). Lastly, in the context of leadership and management context, it is vital to maintain and build better working relationships with business organisations. Jeff Bezos has maintained a productive team environment at Amazon through leadership and management theories—contemporary</w:t>
      </w:r>
      <w:r>
        <w:t xml:space="preserve"> leadership and management development issues. </w:t>
      </w:r>
    </w:p>
    <w:p w14:paraId="3E8F93F7" w14:textId="77777777" w:rsidR="002E7EA8" w:rsidRDefault="00000000">
      <w:pPr>
        <w:spacing w:after="200"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In the post-globalised and competitive business environment, there are various </w:t>
      </w:r>
      <w:r>
        <w:rPr>
          <w:rFonts w:ascii="Times New Roman" w:eastAsia="Times New Roman" w:hAnsi="Times New Roman" w:cs="Times New Roman"/>
          <w:b/>
          <w:sz w:val="24"/>
          <w:szCs w:val="24"/>
        </w:rPr>
        <w:t>current leadership issues</w:t>
      </w:r>
      <w:r>
        <w:rPr>
          <w:rFonts w:ascii="Times New Roman" w:eastAsia="Times New Roman" w:hAnsi="Times New Roman" w:cs="Times New Roman"/>
          <w:sz w:val="24"/>
          <w:szCs w:val="24"/>
        </w:rPr>
        <w:t xml:space="preserve">, including gender bias, national culture, and diversity, that have to change leadership styles and empowerment (Edwards and </w:t>
      </w:r>
      <w:proofErr w:type="spellStart"/>
      <w:r>
        <w:rPr>
          <w:rFonts w:ascii="Times New Roman" w:eastAsia="Times New Roman" w:hAnsi="Times New Roman" w:cs="Times New Roman"/>
          <w:sz w:val="24"/>
          <w:szCs w:val="24"/>
        </w:rPr>
        <w:t>Schedlitzki</w:t>
      </w:r>
      <w:proofErr w:type="spellEnd"/>
      <w:r>
        <w:rPr>
          <w:rFonts w:ascii="Times New Roman" w:eastAsia="Times New Roman" w:hAnsi="Times New Roman" w:cs="Times New Roman"/>
          <w:sz w:val="24"/>
          <w:szCs w:val="24"/>
        </w:rPr>
        <w:t xml:space="preserve">, 2021). Moreover, </w:t>
      </w:r>
      <w:r>
        <w:rPr>
          <w:rFonts w:ascii="Times New Roman" w:eastAsia="Times New Roman" w:hAnsi="Times New Roman" w:cs="Times New Roman"/>
          <w:b/>
          <w:sz w:val="24"/>
          <w:szCs w:val="24"/>
        </w:rPr>
        <w:t xml:space="preserve">management development issues </w:t>
      </w:r>
      <w:r>
        <w:rPr>
          <w:rFonts w:ascii="Times New Roman" w:eastAsia="Times New Roman" w:hAnsi="Times New Roman" w:cs="Times New Roman"/>
          <w:sz w:val="24"/>
          <w:szCs w:val="24"/>
        </w:rPr>
        <w:t xml:space="preserve">include poor communication and lack of productive teamwork time management. </w:t>
      </w:r>
    </w:p>
    <w:p w14:paraId="252C50A3" w14:textId="77777777" w:rsidR="002E7EA8" w:rsidRDefault="00000000">
      <w:pPr>
        <w:pStyle w:val="Heading2"/>
        <w:spacing w:line="360" w:lineRule="auto"/>
        <w:jc w:val="both"/>
      </w:pPr>
      <w:bookmarkStart w:id="12" w:name="_35nkun2" w:colFirst="0" w:colLast="0"/>
      <w:bookmarkEnd w:id="12"/>
      <w:r>
        <w:t>Critical evaluation of the impact of transformational leadership at Amazon</w:t>
      </w:r>
    </w:p>
    <w:p w14:paraId="301E31E4" w14:textId="77777777" w:rsidR="002E7EA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Fundamentally speaking,   transformational leadership is considered a practical management philosophy leading to employee encouragement and team inspiration for effectively bringing business innovation and future organisational success  (Peng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In this way, the business leaders at Amazon have utilised the transformational leadership approach that helped the business executives develop independence and employee trust and effectively make business decisions.</w:t>
      </w:r>
    </w:p>
    <w:p w14:paraId="116CC5E8" w14:textId="77777777" w:rsidR="002E7EA8" w:rsidRDefault="00000000">
      <w:pPr>
        <w:spacing w:before="240" w:after="240" w:line="360" w:lineRule="auto"/>
        <w:jc w:val="both"/>
      </w:pPr>
      <w:r>
        <w:rPr>
          <w:rFonts w:ascii="Times New Roman" w:eastAsia="Times New Roman" w:hAnsi="Times New Roman" w:cs="Times New Roman"/>
          <w:sz w:val="24"/>
          <w:szCs w:val="24"/>
        </w:rPr>
        <w:t xml:space="preserve">The transformational approach also helps raise self-efficacy and manage developmental challenges (Gill, 2011). Apart from this, the impact of transformational leadership at Amazon also has employee trust in the business decisions and encourages creativity within the </w:t>
      </w:r>
      <w:r>
        <w:rPr>
          <w:rFonts w:ascii="Times New Roman" w:eastAsia="Times New Roman" w:hAnsi="Times New Roman" w:cs="Times New Roman"/>
          <w:sz w:val="24"/>
          <w:szCs w:val="24"/>
        </w:rPr>
        <w:lastRenderedPageBreak/>
        <w:t>workforce—evaluation</w:t>
      </w:r>
      <w:r>
        <w:t xml:space="preserve"> of the different approaches to developing leadership and management skills.</w:t>
      </w:r>
    </w:p>
    <w:p w14:paraId="14F1131A" w14:textId="77777777" w:rsidR="002E7EA8"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leadership and management approach, it can be highlighted that a transformational leader instils a strong passion among the business leaders for creating change and business innovation. However, there are various management and leadership skills for generating business determination, including the traits of contingency approach, behavioural approach, situational and psychological approach (</w:t>
      </w:r>
      <w:proofErr w:type="spellStart"/>
      <w:r>
        <w:rPr>
          <w:rFonts w:ascii="Times New Roman" w:eastAsia="Times New Roman" w:hAnsi="Times New Roman" w:cs="Times New Roman"/>
          <w:sz w:val="24"/>
          <w:szCs w:val="24"/>
        </w:rPr>
        <w:t>Iszatt</w:t>
      </w:r>
      <w:proofErr w:type="spellEnd"/>
      <w:r>
        <w:rPr>
          <w:rFonts w:ascii="Times New Roman" w:eastAsia="Times New Roman" w:hAnsi="Times New Roman" w:cs="Times New Roman"/>
          <w:sz w:val="24"/>
          <w:szCs w:val="24"/>
        </w:rPr>
        <w:t xml:space="preserve">-White and Saunders, 2014). As part of leadership development, The </w:t>
      </w:r>
      <w:r>
        <w:rPr>
          <w:rFonts w:ascii="Times New Roman" w:eastAsia="Times New Roman" w:hAnsi="Times New Roman" w:cs="Times New Roman"/>
          <w:b/>
          <w:sz w:val="24"/>
          <w:szCs w:val="24"/>
        </w:rPr>
        <w:t xml:space="preserve">Kirkpatrick Model </w:t>
      </w:r>
      <w:r>
        <w:rPr>
          <w:rFonts w:ascii="Times New Roman" w:eastAsia="Times New Roman" w:hAnsi="Times New Roman" w:cs="Times New Roman"/>
          <w:sz w:val="24"/>
          <w:szCs w:val="24"/>
        </w:rPr>
        <w:t>consists of four levels, namely reaction, behaviour learning and results which establish the framework for leadership development, thereby bringing in employee satisfaction in training.</w:t>
      </w:r>
    </w:p>
    <w:p w14:paraId="7F767A4C" w14:textId="77777777" w:rsidR="002E7EA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from the theoretical perspective on management approaches, </w:t>
      </w:r>
      <w:r>
        <w:rPr>
          <w:rFonts w:ascii="Times New Roman" w:eastAsia="Times New Roman" w:hAnsi="Times New Roman" w:cs="Times New Roman"/>
          <w:b/>
          <w:sz w:val="24"/>
          <w:szCs w:val="24"/>
        </w:rPr>
        <w:t xml:space="preserve">Amazon utilises the scientific management theory and model, </w:t>
      </w:r>
      <w:r>
        <w:rPr>
          <w:rFonts w:ascii="Times New Roman" w:eastAsia="Times New Roman" w:hAnsi="Times New Roman" w:cs="Times New Roman"/>
          <w:sz w:val="24"/>
          <w:szCs w:val="24"/>
        </w:rPr>
        <w:t>also known as Taylorism. As per this theory, the synthesis of workflows and economic efficiency and labour productivity are improved. Additionally,</w:t>
      </w:r>
      <w:r>
        <w:rPr>
          <w:rFonts w:ascii="Times New Roman" w:eastAsia="Times New Roman" w:hAnsi="Times New Roman" w:cs="Times New Roman"/>
          <w:b/>
          <w:sz w:val="24"/>
          <w:szCs w:val="24"/>
        </w:rPr>
        <w:t xml:space="preserve"> management skills are evaluated </w:t>
      </w:r>
      <w:r>
        <w:rPr>
          <w:rFonts w:ascii="Times New Roman" w:eastAsia="Times New Roman" w:hAnsi="Times New Roman" w:cs="Times New Roman"/>
          <w:sz w:val="24"/>
          <w:szCs w:val="24"/>
        </w:rPr>
        <w:t xml:space="preserve">through communication, planning, continuous improvement, supervision, and execution. However, regarding managing the global operations at Amazon, it can be highlighted that the business leaders engage in the Internet of Things to manage the e-commerce supply chain effectively. This way, the leadership development appraises involve formal instruction,  executive coaching, 360-degree feedback, and self-directed learning. </w:t>
      </w:r>
    </w:p>
    <w:p w14:paraId="7F3EBC1A" w14:textId="77777777" w:rsidR="002E7EA8" w:rsidRDefault="00000000">
      <w:pPr>
        <w:pStyle w:val="Heading2"/>
        <w:spacing w:line="360" w:lineRule="auto"/>
        <w:jc w:val="both"/>
        <w:rPr>
          <w:sz w:val="24"/>
          <w:szCs w:val="24"/>
        </w:rPr>
      </w:pPr>
      <w:bookmarkStart w:id="13" w:name="_2jxsxqh" w:colFirst="0" w:colLast="0"/>
      <w:bookmarkEnd w:id="13"/>
      <w:r>
        <w:t>Reviewing my own leadership experience and areas of development</w:t>
      </w:r>
    </w:p>
    <w:p w14:paraId="24C33373" w14:textId="6EC908B9" w:rsidR="002E7EA8" w:rsidRDefault="00000000">
      <w:pPr>
        <w:spacing w:line="360" w:lineRule="auto"/>
        <w:jc w:val="both"/>
      </w:pPr>
      <w:r>
        <w:rPr>
          <w:rFonts w:ascii="Times New Roman" w:eastAsia="Times New Roman" w:hAnsi="Times New Roman" w:cs="Times New Roman"/>
          <w:sz w:val="24"/>
          <w:szCs w:val="24"/>
        </w:rPr>
        <w:t xml:space="preserve">As part of my work experiences, I have observed one specific leadership experience based on leadership in action by </w:t>
      </w:r>
      <w:r w:rsidR="004339A0">
        <w:rPr>
          <w:rFonts w:ascii="Times New Roman" w:eastAsia="Times New Roman" w:hAnsi="Times New Roman" w:cs="Times New Roman"/>
          <w:sz w:val="24"/>
          <w:szCs w:val="24"/>
        </w:rPr>
        <w:t>my group's team leaders and managers</w:t>
      </w:r>
      <w:r>
        <w:rPr>
          <w:rFonts w:ascii="Times New Roman" w:eastAsia="Times New Roman" w:hAnsi="Times New Roman" w:cs="Times New Roman"/>
          <w:sz w:val="24"/>
          <w:szCs w:val="24"/>
        </w:rPr>
        <w:t>. As an active participant in the induction training program at my organisation,  I got to evaluate the leadership process used for training newcomers from the theoretical concepts of transformational leadership.  Hence, to reflect on my leadership experience, I learned from the real-world example of an Amazon CEO, Jeff Bezos, who developed a transformational leadership approach for better management and leadership through employee motivation—assessing</w:t>
      </w:r>
      <w:r>
        <w:t xml:space="preserve"> the value of management and leadership and development to organisational success.</w:t>
      </w:r>
    </w:p>
    <w:p w14:paraId="6F997BF2" w14:textId="1165C9BC" w:rsidR="002E7E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situate my reflection with the concepts and theory from this module, </w:t>
      </w:r>
    </w:p>
    <w:p w14:paraId="6E34E374" w14:textId="52C30B31" w:rsidR="002E7E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critical opinion on Amazon's leadership and management practice is based on team management and leadership for overall organisational performance growth. However,  while reflecting on the transformational leadership style that requires further development, it can be </w:t>
      </w:r>
      <w:r>
        <w:rPr>
          <w:rFonts w:ascii="Times New Roman" w:eastAsia="Times New Roman" w:hAnsi="Times New Roman" w:cs="Times New Roman"/>
          <w:sz w:val="24"/>
          <w:szCs w:val="24"/>
        </w:rPr>
        <w:lastRenderedPageBreak/>
        <w:t>stated that the aspects of work administration under management will bring organisational improvements alongside innovation and creativity.</w:t>
      </w:r>
    </w:p>
    <w:p w14:paraId="7E06D2BF" w14:textId="77777777" w:rsidR="002E7EA8" w:rsidRDefault="00000000">
      <w:pPr>
        <w:pStyle w:val="Heading2"/>
        <w:spacing w:line="360" w:lineRule="auto"/>
        <w:jc w:val="both"/>
      </w:pPr>
      <w:bookmarkStart w:id="14" w:name="_1y810tw" w:colFirst="0" w:colLast="0"/>
      <w:bookmarkEnd w:id="14"/>
      <w:r>
        <w:t xml:space="preserve">Leadership development plan </w:t>
      </w:r>
    </w:p>
    <w:p w14:paraId="66CFE218" w14:textId="77777777" w:rsidR="002E7EA8" w:rsidRDefault="00000000">
      <w:pPr>
        <w:spacing w:line="360" w:lineRule="auto"/>
        <w:jc w:val="both"/>
      </w:pPr>
      <w:r>
        <w:rPr>
          <w:rFonts w:ascii="Times New Roman" w:eastAsia="Times New Roman" w:hAnsi="Times New Roman" w:cs="Times New Roman"/>
          <w:sz w:val="24"/>
          <w:szCs w:val="24"/>
        </w:rPr>
        <w:t xml:space="preserve">As part of the action plan and based on my experience analysis, the leadership style that I require development includes the transformational leadership approach ad scientific management approach. Apart from this, the suggested areas for my development are based on digital literacy skills, time-management attributes, and practical business communication </w:t>
      </w:r>
    </w:p>
    <w:tbl>
      <w:tblPr>
        <w:tblStyle w:val="a"/>
        <w:tblW w:w="9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5"/>
        <w:gridCol w:w="2468"/>
        <w:gridCol w:w="2589"/>
        <w:gridCol w:w="1847"/>
      </w:tblGrid>
      <w:tr w:rsidR="002E7EA8" w14:paraId="158923A4" w14:textId="77777777">
        <w:trPr>
          <w:trHeight w:val="1946"/>
        </w:trPr>
        <w:tc>
          <w:tcPr>
            <w:tcW w:w="2105" w:type="dxa"/>
            <w:shd w:val="clear" w:color="auto" w:fill="auto"/>
            <w:tcMar>
              <w:top w:w="100" w:type="dxa"/>
              <w:left w:w="100" w:type="dxa"/>
              <w:bottom w:w="100" w:type="dxa"/>
              <w:right w:w="100" w:type="dxa"/>
            </w:tcMar>
          </w:tcPr>
          <w:p w14:paraId="5021A489" w14:textId="77777777" w:rsidR="002E7EA8" w:rsidRDefault="00000000">
            <w:pPr>
              <w:widowControl w:val="0"/>
              <w:spacing w:before="17" w:line="360" w:lineRule="auto"/>
              <w:ind w:left="24"/>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Leadership  </w:t>
            </w:r>
          </w:p>
          <w:p w14:paraId="35B1F23D" w14:textId="77777777" w:rsidR="002E7EA8" w:rsidRDefault="00000000">
            <w:pPr>
              <w:widowControl w:val="0"/>
              <w:spacing w:before="15" w:line="360" w:lineRule="auto"/>
              <w:ind w:left="1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development  </w:t>
            </w:r>
          </w:p>
          <w:p w14:paraId="06A6D92B" w14:textId="77777777" w:rsidR="002E7EA8" w:rsidRDefault="00000000">
            <w:pPr>
              <w:widowControl w:val="0"/>
              <w:spacing w:before="17" w:line="360" w:lineRule="auto"/>
              <w:ind w:left="1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Objectives</w:t>
            </w:r>
          </w:p>
        </w:tc>
        <w:tc>
          <w:tcPr>
            <w:tcW w:w="2468" w:type="dxa"/>
            <w:shd w:val="clear" w:color="auto" w:fill="auto"/>
            <w:tcMar>
              <w:top w:w="100" w:type="dxa"/>
              <w:left w:w="100" w:type="dxa"/>
              <w:bottom w:w="100" w:type="dxa"/>
              <w:right w:w="100" w:type="dxa"/>
            </w:tcMar>
          </w:tcPr>
          <w:p w14:paraId="49E5F347" w14:textId="7A045E0F" w:rsidR="002E7EA8" w:rsidRDefault="00000000">
            <w:pPr>
              <w:widowControl w:val="0"/>
              <w:spacing w:line="360" w:lineRule="auto"/>
              <w:ind w:left="24" w:right="16" w:hanging="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activities  to</w:t>
            </w:r>
            <w:r w:rsidR="004339A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achieve my objectives </w:t>
            </w:r>
          </w:p>
        </w:tc>
        <w:tc>
          <w:tcPr>
            <w:tcW w:w="2589" w:type="dxa"/>
            <w:shd w:val="clear" w:color="auto" w:fill="auto"/>
            <w:tcMar>
              <w:top w:w="100" w:type="dxa"/>
              <w:left w:w="100" w:type="dxa"/>
              <w:bottom w:w="100" w:type="dxa"/>
              <w:right w:w="100" w:type="dxa"/>
            </w:tcMar>
          </w:tcPr>
          <w:p w14:paraId="15B2CE87" w14:textId="77777777" w:rsidR="002E7EA8" w:rsidRDefault="00000000">
            <w:pPr>
              <w:widowControl w:val="0"/>
              <w:spacing w:line="360" w:lineRule="auto"/>
              <w:ind w:left="25" w:right="537" w:hanging="1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How and where will I develop my leadership objectives? </w:t>
            </w:r>
          </w:p>
        </w:tc>
        <w:tc>
          <w:tcPr>
            <w:tcW w:w="1847" w:type="dxa"/>
            <w:shd w:val="clear" w:color="auto" w:fill="auto"/>
            <w:tcMar>
              <w:top w:w="100" w:type="dxa"/>
              <w:left w:w="100" w:type="dxa"/>
              <w:bottom w:w="100" w:type="dxa"/>
              <w:right w:w="100" w:type="dxa"/>
            </w:tcMar>
          </w:tcPr>
          <w:p w14:paraId="07A9BB75" w14:textId="77777777" w:rsidR="002E7EA8" w:rsidRDefault="00000000">
            <w:pPr>
              <w:widowControl w:val="0"/>
              <w:spacing w:line="360" w:lineRule="auto"/>
              <w:ind w:left="1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Target date </w:t>
            </w:r>
          </w:p>
        </w:tc>
      </w:tr>
    </w:tbl>
    <w:p w14:paraId="4928FD87" w14:textId="77777777" w:rsidR="002E7EA8" w:rsidRDefault="002E7EA8">
      <w:pPr>
        <w:widowControl w:val="0"/>
        <w:spacing w:line="360" w:lineRule="auto"/>
        <w:jc w:val="both"/>
      </w:pPr>
    </w:p>
    <w:p w14:paraId="449311AA" w14:textId="77777777" w:rsidR="002E7EA8" w:rsidRDefault="002E7EA8">
      <w:pPr>
        <w:widowControl w:val="0"/>
        <w:spacing w:line="360" w:lineRule="auto"/>
        <w:jc w:val="both"/>
      </w:pPr>
    </w:p>
    <w:tbl>
      <w:tblPr>
        <w:tblStyle w:val="a0"/>
        <w:tblW w:w="9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63"/>
        <w:gridCol w:w="2483"/>
        <w:gridCol w:w="2605"/>
        <w:gridCol w:w="1858"/>
      </w:tblGrid>
      <w:tr w:rsidR="002E7EA8" w14:paraId="62E3357F" w14:textId="77777777">
        <w:trPr>
          <w:trHeight w:val="1841"/>
        </w:trPr>
        <w:tc>
          <w:tcPr>
            <w:tcW w:w="2063" w:type="dxa"/>
            <w:shd w:val="clear" w:color="auto" w:fill="auto"/>
            <w:tcMar>
              <w:top w:w="100" w:type="dxa"/>
              <w:left w:w="100" w:type="dxa"/>
              <w:bottom w:w="100" w:type="dxa"/>
              <w:right w:w="100" w:type="dxa"/>
            </w:tcMar>
          </w:tcPr>
          <w:p w14:paraId="591976A1" w14:textId="77777777" w:rsidR="002E7EA8" w:rsidRDefault="002E7EA8">
            <w:pPr>
              <w:widowControl w:val="0"/>
              <w:spacing w:line="360" w:lineRule="auto"/>
              <w:ind w:left="22" w:right="306" w:hanging="10"/>
              <w:jc w:val="both"/>
              <w:rPr>
                <w:rFonts w:ascii="Times New Roman" w:eastAsia="Times New Roman" w:hAnsi="Times New Roman" w:cs="Times New Roman"/>
                <w:sz w:val="24"/>
                <w:szCs w:val="24"/>
              </w:rPr>
            </w:pPr>
          </w:p>
          <w:p w14:paraId="40E8F074" w14:textId="77777777" w:rsidR="002E7E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business communication</w:t>
            </w:r>
          </w:p>
        </w:tc>
        <w:tc>
          <w:tcPr>
            <w:tcW w:w="2483" w:type="dxa"/>
            <w:shd w:val="clear" w:color="auto" w:fill="auto"/>
            <w:tcMar>
              <w:top w:w="100" w:type="dxa"/>
              <w:left w:w="100" w:type="dxa"/>
              <w:bottom w:w="100" w:type="dxa"/>
              <w:right w:w="100" w:type="dxa"/>
            </w:tcMar>
          </w:tcPr>
          <w:p w14:paraId="435D768B" w14:textId="77777777" w:rsidR="002E7EA8" w:rsidRDefault="002E7EA8">
            <w:pPr>
              <w:widowControl w:val="0"/>
              <w:spacing w:line="360" w:lineRule="auto"/>
              <w:ind w:left="14" w:right="17"/>
              <w:jc w:val="both"/>
              <w:rPr>
                <w:rFonts w:ascii="Times New Roman" w:eastAsia="Times New Roman" w:hAnsi="Times New Roman" w:cs="Times New Roman"/>
                <w:sz w:val="24"/>
                <w:szCs w:val="24"/>
              </w:rPr>
            </w:pPr>
          </w:p>
          <w:p w14:paraId="73999B9E" w14:textId="77777777" w:rsidR="002E7EA8" w:rsidRDefault="00000000">
            <w:pPr>
              <w:widowControl w:val="0"/>
              <w:spacing w:line="360" w:lineRule="auto"/>
              <w:ind w:left="19" w:right="113" w:firstLine="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Positive leadership  </w:t>
            </w:r>
          </w:p>
          <w:p w14:paraId="66F3F688" w14:textId="77777777" w:rsidR="002E7EA8" w:rsidRDefault="00000000">
            <w:pPr>
              <w:widowControl w:val="0"/>
              <w:spacing w:before="10" w:line="360" w:lineRule="auto"/>
              <w:ind w:left="2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Qualities by team leader </w:t>
            </w:r>
          </w:p>
          <w:p w14:paraId="38459C3E" w14:textId="77777777" w:rsidR="002E7EA8" w:rsidRDefault="002E7EA8">
            <w:pPr>
              <w:widowControl w:val="0"/>
              <w:spacing w:line="360" w:lineRule="auto"/>
              <w:ind w:left="14" w:right="17"/>
              <w:jc w:val="both"/>
              <w:rPr>
                <w:rFonts w:ascii="Times New Roman" w:eastAsia="Times New Roman" w:hAnsi="Times New Roman" w:cs="Times New Roman"/>
                <w:sz w:val="24"/>
                <w:szCs w:val="24"/>
              </w:rPr>
            </w:pPr>
          </w:p>
          <w:p w14:paraId="6187D262" w14:textId="77777777" w:rsidR="002E7EA8" w:rsidRDefault="002E7EA8">
            <w:pPr>
              <w:widowControl w:val="0"/>
              <w:spacing w:line="360" w:lineRule="auto"/>
              <w:ind w:left="14" w:right="17"/>
              <w:jc w:val="both"/>
              <w:rPr>
                <w:rFonts w:ascii="Times New Roman" w:eastAsia="Times New Roman" w:hAnsi="Times New Roman" w:cs="Times New Roman"/>
                <w:sz w:val="24"/>
                <w:szCs w:val="24"/>
              </w:rPr>
            </w:pPr>
          </w:p>
          <w:p w14:paraId="329EEDF7" w14:textId="77777777" w:rsidR="002E7EA8" w:rsidRDefault="002E7EA8">
            <w:pPr>
              <w:widowControl w:val="0"/>
              <w:spacing w:line="360" w:lineRule="auto"/>
              <w:ind w:left="14" w:right="17"/>
              <w:jc w:val="both"/>
              <w:rPr>
                <w:rFonts w:ascii="Times New Roman" w:eastAsia="Times New Roman" w:hAnsi="Times New Roman" w:cs="Times New Roman"/>
                <w:sz w:val="24"/>
                <w:szCs w:val="24"/>
              </w:rPr>
            </w:pPr>
          </w:p>
          <w:p w14:paraId="161BF9F2" w14:textId="77777777" w:rsidR="002E7EA8" w:rsidRDefault="002E7EA8">
            <w:pPr>
              <w:widowControl w:val="0"/>
              <w:spacing w:line="360" w:lineRule="auto"/>
              <w:ind w:left="14" w:right="17"/>
              <w:jc w:val="both"/>
              <w:rPr>
                <w:rFonts w:ascii="Times New Roman" w:eastAsia="Times New Roman" w:hAnsi="Times New Roman" w:cs="Times New Roman"/>
                <w:sz w:val="24"/>
                <w:szCs w:val="24"/>
              </w:rPr>
            </w:pPr>
          </w:p>
          <w:p w14:paraId="4A506AE4" w14:textId="77777777" w:rsidR="002E7EA8" w:rsidRDefault="002E7EA8">
            <w:pPr>
              <w:widowControl w:val="0"/>
              <w:spacing w:line="360" w:lineRule="auto"/>
              <w:ind w:left="14" w:right="17"/>
              <w:jc w:val="both"/>
              <w:rPr>
                <w:rFonts w:ascii="Times New Roman" w:eastAsia="Times New Roman" w:hAnsi="Times New Roman" w:cs="Times New Roman"/>
                <w:sz w:val="24"/>
                <w:szCs w:val="24"/>
              </w:rPr>
            </w:pPr>
          </w:p>
        </w:tc>
        <w:tc>
          <w:tcPr>
            <w:tcW w:w="2605" w:type="dxa"/>
            <w:shd w:val="clear" w:color="auto" w:fill="auto"/>
            <w:tcMar>
              <w:top w:w="100" w:type="dxa"/>
              <w:left w:w="100" w:type="dxa"/>
              <w:bottom w:w="100" w:type="dxa"/>
              <w:right w:w="100" w:type="dxa"/>
            </w:tcMar>
          </w:tcPr>
          <w:p w14:paraId="0A218C97" w14:textId="77777777" w:rsidR="002E7EA8" w:rsidRDefault="00000000">
            <w:pPr>
              <w:widowControl w:val="0"/>
              <w:spacing w:line="360" w:lineRule="auto"/>
              <w:ind w:left="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workplace </w:t>
            </w:r>
          </w:p>
        </w:tc>
        <w:tc>
          <w:tcPr>
            <w:tcW w:w="1858" w:type="dxa"/>
            <w:shd w:val="clear" w:color="auto" w:fill="auto"/>
            <w:tcMar>
              <w:top w:w="100" w:type="dxa"/>
              <w:left w:w="100" w:type="dxa"/>
              <w:bottom w:w="100" w:type="dxa"/>
              <w:right w:w="100" w:type="dxa"/>
            </w:tcMar>
          </w:tcPr>
          <w:p w14:paraId="441B3594" w14:textId="77777777" w:rsidR="002E7EA8" w:rsidRDefault="00000000">
            <w:pPr>
              <w:widowControl w:val="0"/>
              <w:spacing w:line="360" w:lineRule="auto"/>
              <w:ind w:left="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Date - 12th August 2023 </w:t>
            </w:r>
          </w:p>
        </w:tc>
      </w:tr>
      <w:tr w:rsidR="002E7EA8" w14:paraId="69955B5B" w14:textId="77777777">
        <w:trPr>
          <w:trHeight w:val="703"/>
        </w:trPr>
        <w:tc>
          <w:tcPr>
            <w:tcW w:w="2063" w:type="dxa"/>
            <w:shd w:val="clear" w:color="auto" w:fill="auto"/>
            <w:tcMar>
              <w:top w:w="100" w:type="dxa"/>
              <w:left w:w="100" w:type="dxa"/>
              <w:bottom w:w="100" w:type="dxa"/>
              <w:right w:w="100" w:type="dxa"/>
            </w:tcMar>
          </w:tcPr>
          <w:p w14:paraId="418834F5" w14:textId="77777777" w:rsidR="002E7EA8" w:rsidRDefault="00000000">
            <w:pPr>
              <w:widowControl w:val="0"/>
              <w:spacing w:before="17" w:line="360" w:lineRule="auto"/>
              <w:ind w:left="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 literacy skills</w:t>
            </w:r>
          </w:p>
        </w:tc>
        <w:tc>
          <w:tcPr>
            <w:tcW w:w="2483" w:type="dxa"/>
            <w:shd w:val="clear" w:color="auto" w:fill="auto"/>
            <w:tcMar>
              <w:top w:w="100" w:type="dxa"/>
              <w:left w:w="100" w:type="dxa"/>
              <w:bottom w:w="100" w:type="dxa"/>
              <w:right w:w="100" w:type="dxa"/>
            </w:tcMar>
          </w:tcPr>
          <w:p w14:paraId="21648375" w14:textId="77777777" w:rsidR="002E7EA8" w:rsidRDefault="00000000">
            <w:pPr>
              <w:widowControl w:val="0"/>
              <w:spacing w:line="360" w:lineRule="auto"/>
              <w:ind w:left="19" w:right="27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Marketing expertise and data analytics</w:t>
            </w:r>
          </w:p>
        </w:tc>
        <w:tc>
          <w:tcPr>
            <w:tcW w:w="2605" w:type="dxa"/>
            <w:shd w:val="clear" w:color="auto" w:fill="auto"/>
            <w:tcMar>
              <w:top w:w="100" w:type="dxa"/>
              <w:left w:w="100" w:type="dxa"/>
              <w:bottom w:w="100" w:type="dxa"/>
              <w:right w:w="100" w:type="dxa"/>
            </w:tcMar>
          </w:tcPr>
          <w:p w14:paraId="2813DAED" w14:textId="77777777" w:rsidR="002E7EA8" w:rsidRDefault="00000000">
            <w:pPr>
              <w:widowControl w:val="0"/>
              <w:spacing w:line="360" w:lineRule="auto"/>
              <w:ind w:left="1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doing a digital marketing course</w:t>
            </w:r>
          </w:p>
        </w:tc>
        <w:tc>
          <w:tcPr>
            <w:tcW w:w="1858" w:type="dxa"/>
            <w:shd w:val="clear" w:color="auto" w:fill="auto"/>
            <w:tcMar>
              <w:top w:w="100" w:type="dxa"/>
              <w:left w:w="100" w:type="dxa"/>
              <w:bottom w:w="100" w:type="dxa"/>
              <w:right w:w="100" w:type="dxa"/>
            </w:tcMar>
          </w:tcPr>
          <w:p w14:paraId="1CC26B26" w14:textId="77777777" w:rsidR="002E7EA8" w:rsidRDefault="00000000">
            <w:pPr>
              <w:widowControl w:val="0"/>
              <w:spacing w:line="360" w:lineRule="auto"/>
              <w:ind w:left="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 - 10th September 2023</w:t>
            </w:r>
          </w:p>
        </w:tc>
      </w:tr>
      <w:tr w:rsidR="002E7EA8" w14:paraId="0B53EF71" w14:textId="77777777">
        <w:trPr>
          <w:trHeight w:val="1850"/>
        </w:trPr>
        <w:tc>
          <w:tcPr>
            <w:tcW w:w="2063" w:type="dxa"/>
            <w:shd w:val="clear" w:color="auto" w:fill="auto"/>
            <w:tcMar>
              <w:top w:w="100" w:type="dxa"/>
              <w:left w:w="100" w:type="dxa"/>
              <w:bottom w:w="100" w:type="dxa"/>
              <w:right w:w="100" w:type="dxa"/>
            </w:tcMar>
          </w:tcPr>
          <w:p w14:paraId="21DEA7FF" w14:textId="77777777" w:rsidR="002E7EA8"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Time management skills. </w:t>
            </w:r>
          </w:p>
          <w:p w14:paraId="75DFB7BA" w14:textId="77777777" w:rsidR="002E7EA8" w:rsidRDefault="002E7EA8">
            <w:pPr>
              <w:widowControl w:val="0"/>
              <w:spacing w:line="360" w:lineRule="auto"/>
              <w:jc w:val="both"/>
              <w:rPr>
                <w:rFonts w:ascii="Times New Roman" w:eastAsia="Times New Roman" w:hAnsi="Times New Roman" w:cs="Times New Roman"/>
                <w:sz w:val="24"/>
                <w:szCs w:val="24"/>
              </w:rPr>
            </w:pPr>
          </w:p>
        </w:tc>
        <w:tc>
          <w:tcPr>
            <w:tcW w:w="2483" w:type="dxa"/>
            <w:shd w:val="clear" w:color="auto" w:fill="auto"/>
            <w:tcMar>
              <w:top w:w="100" w:type="dxa"/>
              <w:left w:w="100" w:type="dxa"/>
              <w:bottom w:w="100" w:type="dxa"/>
              <w:right w:w="100" w:type="dxa"/>
            </w:tcMar>
          </w:tcPr>
          <w:p w14:paraId="22984F76" w14:textId="149952EC" w:rsidR="002E7EA8" w:rsidRDefault="00000000">
            <w:pPr>
              <w:widowControl w:val="0"/>
              <w:spacing w:line="360" w:lineRule="auto"/>
              <w:ind w:left="14" w:right="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Outlining the organisational tasks within the schedule., and effectively meeting project deadlines. </w:t>
            </w:r>
          </w:p>
          <w:p w14:paraId="482D2321" w14:textId="77777777" w:rsidR="002E7EA8" w:rsidRDefault="002E7EA8">
            <w:pPr>
              <w:widowControl w:val="0"/>
              <w:spacing w:before="14" w:line="360" w:lineRule="auto"/>
              <w:ind w:left="23"/>
              <w:jc w:val="both"/>
              <w:rPr>
                <w:rFonts w:ascii="Times New Roman" w:eastAsia="Times New Roman" w:hAnsi="Times New Roman" w:cs="Times New Roman"/>
                <w:sz w:val="24"/>
                <w:szCs w:val="24"/>
              </w:rPr>
            </w:pPr>
          </w:p>
        </w:tc>
        <w:tc>
          <w:tcPr>
            <w:tcW w:w="2605" w:type="dxa"/>
            <w:shd w:val="clear" w:color="auto" w:fill="auto"/>
            <w:tcMar>
              <w:top w:w="100" w:type="dxa"/>
              <w:left w:w="100" w:type="dxa"/>
              <w:bottom w:w="100" w:type="dxa"/>
              <w:right w:w="100" w:type="dxa"/>
            </w:tcMar>
          </w:tcPr>
          <w:p w14:paraId="06A98AD9" w14:textId="77777777" w:rsidR="002E7EA8" w:rsidRDefault="00000000">
            <w:pPr>
              <w:widowControl w:val="0"/>
              <w:spacing w:line="360" w:lineRule="auto"/>
              <w:ind w:left="1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 the workplace.</w:t>
            </w:r>
          </w:p>
        </w:tc>
        <w:tc>
          <w:tcPr>
            <w:tcW w:w="1858" w:type="dxa"/>
            <w:shd w:val="clear" w:color="auto" w:fill="auto"/>
            <w:tcMar>
              <w:top w:w="100" w:type="dxa"/>
              <w:left w:w="100" w:type="dxa"/>
              <w:bottom w:w="100" w:type="dxa"/>
              <w:right w:w="100" w:type="dxa"/>
            </w:tcMar>
          </w:tcPr>
          <w:p w14:paraId="314062DA" w14:textId="77777777" w:rsidR="002E7EA8" w:rsidRDefault="00000000">
            <w:pPr>
              <w:widowControl w:val="0"/>
              <w:spacing w:line="360" w:lineRule="auto"/>
              <w:ind w:left="8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 - 20th September 2023</w:t>
            </w:r>
          </w:p>
          <w:p w14:paraId="0E1D0BA2" w14:textId="77777777" w:rsidR="002E7EA8" w:rsidRDefault="002E7EA8">
            <w:pPr>
              <w:widowControl w:val="0"/>
              <w:spacing w:line="360" w:lineRule="auto"/>
              <w:ind w:left="85"/>
              <w:jc w:val="both"/>
              <w:rPr>
                <w:rFonts w:ascii="Times New Roman" w:eastAsia="Times New Roman" w:hAnsi="Times New Roman" w:cs="Times New Roman"/>
                <w:sz w:val="24"/>
                <w:szCs w:val="24"/>
              </w:rPr>
            </w:pPr>
          </w:p>
        </w:tc>
      </w:tr>
    </w:tbl>
    <w:p w14:paraId="2E156E43" w14:textId="77777777" w:rsidR="002E7EA8" w:rsidRDefault="002E7EA8">
      <w:pPr>
        <w:spacing w:line="360" w:lineRule="auto"/>
        <w:jc w:val="both"/>
      </w:pPr>
    </w:p>
    <w:p w14:paraId="0733BA43" w14:textId="77777777" w:rsidR="002E7EA8" w:rsidRDefault="00000000">
      <w:pPr>
        <w:pStyle w:val="Heading1"/>
      </w:pPr>
      <w:bookmarkStart w:id="15" w:name="_4i7ojhp" w:colFirst="0" w:colLast="0"/>
      <w:bookmarkEnd w:id="15"/>
      <w:r>
        <w:lastRenderedPageBreak/>
        <w:t xml:space="preserve">Conclusion </w:t>
      </w:r>
    </w:p>
    <w:p w14:paraId="667D5F79" w14:textId="66FBC70F" w:rsidR="002E7EA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conclude, this essay has successfully implemented to discuss the evaluation of the leadership and management theory, models, and concepts per Amazon's organisational principles and the complexities involved while leading and managing </w:t>
      </w:r>
      <w:r w:rsidR="00C665D2">
        <w:rPr>
          <w:rFonts w:ascii="Times New Roman" w:eastAsia="Times New Roman" w:hAnsi="Times New Roman" w:cs="Times New Roman"/>
          <w:sz w:val="24"/>
          <w:szCs w:val="24"/>
        </w:rPr>
        <w:t>corporate</w:t>
      </w:r>
      <w:r>
        <w:rPr>
          <w:rFonts w:ascii="Times New Roman" w:eastAsia="Times New Roman" w:hAnsi="Times New Roman" w:cs="Times New Roman"/>
          <w:sz w:val="24"/>
          <w:szCs w:val="24"/>
        </w:rPr>
        <w:t xml:space="preserve"> employees. The critical evaluation of the design and strategy implementation will help enhance leaders' and managers' effectiveness in meeting future organisational needs. Therefore, in close alignment with the </w:t>
      </w:r>
      <w:r w:rsidR="004339A0">
        <w:rPr>
          <w:rFonts w:ascii="Times New Roman" w:eastAsia="Times New Roman" w:hAnsi="Times New Roman" w:cs="Times New Roman"/>
          <w:sz w:val="24"/>
          <w:szCs w:val="24"/>
        </w:rPr>
        <w:t>abovementioned aspects, both leadership and management theories are essential in the corporate context since they bring</w:t>
      </w:r>
      <w:r>
        <w:rPr>
          <w:rFonts w:ascii="Times New Roman" w:eastAsia="Times New Roman" w:hAnsi="Times New Roman" w:cs="Times New Roman"/>
          <w:sz w:val="24"/>
          <w:szCs w:val="24"/>
        </w:rPr>
        <w:t xml:space="preserve"> in business management developments. </w:t>
      </w:r>
    </w:p>
    <w:p w14:paraId="72C49B91" w14:textId="77777777" w:rsidR="002E7EA8" w:rsidRDefault="002E7EA8">
      <w:pPr>
        <w:spacing w:before="240" w:after="240" w:line="360" w:lineRule="auto"/>
        <w:jc w:val="both"/>
        <w:rPr>
          <w:rFonts w:ascii="Times New Roman" w:eastAsia="Times New Roman" w:hAnsi="Times New Roman" w:cs="Times New Roman"/>
          <w:sz w:val="24"/>
          <w:szCs w:val="24"/>
        </w:rPr>
      </w:pPr>
    </w:p>
    <w:p w14:paraId="7B90F81E" w14:textId="77777777" w:rsidR="002E7EA8" w:rsidRDefault="002E7EA8">
      <w:pPr>
        <w:spacing w:line="360" w:lineRule="auto"/>
        <w:jc w:val="both"/>
      </w:pPr>
    </w:p>
    <w:p w14:paraId="038B8D37" w14:textId="77777777" w:rsidR="002E7EA8" w:rsidRDefault="002E7EA8">
      <w:pPr>
        <w:spacing w:line="360" w:lineRule="auto"/>
        <w:jc w:val="both"/>
        <w:rPr>
          <w:rFonts w:ascii="Times New Roman" w:eastAsia="Times New Roman" w:hAnsi="Times New Roman" w:cs="Times New Roman"/>
          <w:b/>
          <w:i/>
          <w:sz w:val="24"/>
          <w:szCs w:val="24"/>
        </w:rPr>
      </w:pPr>
    </w:p>
    <w:p w14:paraId="1BB52344" w14:textId="77777777" w:rsidR="002E7EA8" w:rsidRDefault="002E7EA8">
      <w:pPr>
        <w:spacing w:line="360" w:lineRule="auto"/>
        <w:jc w:val="both"/>
        <w:rPr>
          <w:rFonts w:ascii="Times New Roman" w:eastAsia="Times New Roman" w:hAnsi="Times New Roman" w:cs="Times New Roman"/>
          <w:b/>
          <w:i/>
          <w:sz w:val="24"/>
          <w:szCs w:val="24"/>
        </w:rPr>
      </w:pPr>
    </w:p>
    <w:p w14:paraId="0F16A898" w14:textId="77777777" w:rsidR="002E7EA8" w:rsidRDefault="002E7EA8">
      <w:pPr>
        <w:spacing w:line="360" w:lineRule="auto"/>
        <w:jc w:val="both"/>
        <w:rPr>
          <w:rFonts w:ascii="Times New Roman" w:eastAsia="Times New Roman" w:hAnsi="Times New Roman" w:cs="Times New Roman"/>
          <w:b/>
          <w:i/>
          <w:sz w:val="26"/>
          <w:szCs w:val="26"/>
        </w:rPr>
      </w:pPr>
    </w:p>
    <w:p w14:paraId="734E8E3B" w14:textId="77777777" w:rsidR="002E7EA8" w:rsidRDefault="002E7EA8">
      <w:pPr>
        <w:spacing w:line="360" w:lineRule="auto"/>
        <w:jc w:val="both"/>
        <w:rPr>
          <w:rFonts w:ascii="Times New Roman" w:eastAsia="Times New Roman" w:hAnsi="Times New Roman" w:cs="Times New Roman"/>
          <w:b/>
          <w:i/>
          <w:sz w:val="26"/>
          <w:szCs w:val="26"/>
        </w:rPr>
      </w:pPr>
    </w:p>
    <w:p w14:paraId="27B3646C" w14:textId="77777777" w:rsidR="002E7EA8" w:rsidRDefault="002E7EA8">
      <w:pPr>
        <w:spacing w:line="360" w:lineRule="auto"/>
        <w:jc w:val="both"/>
        <w:rPr>
          <w:rFonts w:ascii="Times New Roman" w:eastAsia="Times New Roman" w:hAnsi="Times New Roman" w:cs="Times New Roman"/>
          <w:b/>
          <w:i/>
          <w:sz w:val="26"/>
          <w:szCs w:val="26"/>
        </w:rPr>
      </w:pPr>
    </w:p>
    <w:p w14:paraId="282047CC" w14:textId="77777777" w:rsidR="002E7EA8" w:rsidRDefault="002E7EA8">
      <w:pPr>
        <w:spacing w:line="360" w:lineRule="auto"/>
        <w:jc w:val="both"/>
      </w:pPr>
    </w:p>
    <w:p w14:paraId="796F184D" w14:textId="77777777" w:rsidR="002E7EA8" w:rsidRDefault="002E7EA8">
      <w:pPr>
        <w:widowControl w:val="0"/>
        <w:spacing w:before="283" w:line="360" w:lineRule="auto"/>
        <w:ind w:right="405"/>
        <w:jc w:val="both"/>
      </w:pPr>
    </w:p>
    <w:p w14:paraId="36042ED8" w14:textId="77777777" w:rsidR="002E7EA8" w:rsidRDefault="002E7EA8">
      <w:pPr>
        <w:spacing w:line="360" w:lineRule="auto"/>
        <w:jc w:val="both"/>
        <w:rPr>
          <w:rFonts w:ascii="Times New Roman" w:eastAsia="Times New Roman" w:hAnsi="Times New Roman" w:cs="Times New Roman"/>
          <w:b/>
          <w:sz w:val="28"/>
          <w:szCs w:val="28"/>
        </w:rPr>
      </w:pPr>
    </w:p>
    <w:p w14:paraId="5985EB76" w14:textId="77777777" w:rsidR="002E7EA8" w:rsidRDefault="00000000">
      <w:pPr>
        <w:pStyle w:val="Heading1"/>
      </w:pPr>
      <w:bookmarkStart w:id="16" w:name="_2xcytpi" w:colFirst="0" w:colLast="0"/>
      <w:bookmarkEnd w:id="16"/>
      <w:r>
        <w:t xml:space="preserve">References </w:t>
      </w:r>
    </w:p>
    <w:p w14:paraId="01A6E34A" w14:textId="77777777" w:rsidR="002E7EA8"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Adair, J., 2022. </w:t>
      </w:r>
      <w:r>
        <w:rPr>
          <w:rFonts w:ascii="Times New Roman" w:eastAsia="Times New Roman" w:hAnsi="Times New Roman" w:cs="Times New Roman"/>
          <w:i/>
          <w:sz w:val="24"/>
          <w:szCs w:val="24"/>
        </w:rPr>
        <w:t>Develop your leadership skills: fast, effective ways to become a leader people want to follow</w:t>
      </w:r>
      <w:r>
        <w:rPr>
          <w:rFonts w:ascii="Times New Roman" w:eastAsia="Times New Roman" w:hAnsi="Times New Roman" w:cs="Times New Roman"/>
          <w:sz w:val="24"/>
          <w:szCs w:val="24"/>
        </w:rPr>
        <w:t xml:space="preserve"> (Vol. 165). Kogan Page Publishers.</w:t>
      </w:r>
      <w:hyperlink r:id="rId7">
        <w:r>
          <w:rPr>
            <w:rFonts w:ascii="Times New Roman" w:eastAsia="Times New Roman" w:hAnsi="Times New Roman" w:cs="Times New Roman"/>
            <w:color w:val="1155CC"/>
            <w:sz w:val="24"/>
            <w:szCs w:val="24"/>
            <w:u w:val="single"/>
          </w:rPr>
          <w:t>https://books.google.com/books?hl=en&amp;lr=&amp;id=mEx3EAAAQBAJ&amp;oi=fnd&amp;pg=PR1&amp;dq=Adair,+J.,+2022.+Develop+your+leadership+skills:+fast,+effective+ways+to+become+a+leader+people+want+to+follow+(Vol.+165).+Kogan+Page+Publishers.&amp;ots=gLWSUVxYU1&amp;sig=AJ1pnfHDmHSSsIF5yUITERnHmH8</w:t>
        </w:r>
      </w:hyperlink>
      <w:r>
        <w:rPr>
          <w:rFonts w:ascii="Times New Roman" w:eastAsia="Times New Roman" w:hAnsi="Times New Roman" w:cs="Times New Roman"/>
          <w:color w:val="222222"/>
          <w:sz w:val="24"/>
          <w:szCs w:val="24"/>
          <w:highlight w:val="white"/>
        </w:rPr>
        <w:t xml:space="preserve"> [Accessed 27 July, 2023]</w:t>
      </w:r>
    </w:p>
    <w:p w14:paraId="7A6A440D" w14:textId="77777777" w:rsidR="002E7EA8" w:rsidRDefault="00000000">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Amazon UK, 2023. [online]. </w:t>
      </w:r>
      <w:r>
        <w:rPr>
          <w:rFonts w:ascii="Times New Roman" w:eastAsia="Times New Roman" w:hAnsi="Times New Roman" w:cs="Times New Roman"/>
          <w:color w:val="222222"/>
          <w:sz w:val="24"/>
          <w:szCs w:val="24"/>
          <w:highlight w:val="white"/>
        </w:rPr>
        <w:t xml:space="preserve">Available at: </w:t>
      </w:r>
      <w:hyperlink r:id="rId8">
        <w:r>
          <w:rPr>
            <w:rFonts w:ascii="Times New Roman" w:eastAsia="Times New Roman" w:hAnsi="Times New Roman" w:cs="Times New Roman"/>
            <w:color w:val="1155CC"/>
            <w:sz w:val="24"/>
            <w:szCs w:val="24"/>
            <w:u w:val="single"/>
          </w:rPr>
          <w:t>https://www.amazon.co.uk/</w:t>
        </w:r>
      </w:hyperlink>
      <w:r>
        <w:rPr>
          <w:rFonts w:ascii="Times New Roman" w:eastAsia="Times New Roman" w:hAnsi="Times New Roman" w:cs="Times New Roman"/>
          <w:color w:val="222222"/>
          <w:sz w:val="24"/>
          <w:szCs w:val="24"/>
          <w:highlight w:val="white"/>
        </w:rPr>
        <w:t xml:space="preserve"> [Accessed 27 July 2023]</w:t>
      </w:r>
    </w:p>
    <w:p w14:paraId="59C1B370" w14:textId="77777777" w:rsidR="002E7EA8" w:rsidRDefault="00000000">
      <w:pPr>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Bashir, I., Rana, R.A., Naseem, A., Ghafoor, A. and Mumtaz, B., 2022. A Comparative Analysis of Situational and Style Leadership Theories. </w:t>
      </w:r>
      <w:r>
        <w:rPr>
          <w:rFonts w:ascii="Times New Roman" w:eastAsia="Times New Roman" w:hAnsi="Times New Roman" w:cs="Times New Roman"/>
          <w:i/>
          <w:color w:val="222222"/>
          <w:sz w:val="24"/>
          <w:szCs w:val="24"/>
          <w:highlight w:val="white"/>
        </w:rPr>
        <w:t xml:space="preserve">Competitive Education Research </w:t>
      </w:r>
      <w:r>
        <w:rPr>
          <w:rFonts w:ascii="Times New Roman" w:eastAsia="Times New Roman" w:hAnsi="Times New Roman" w:cs="Times New Roman"/>
          <w:i/>
          <w:color w:val="222222"/>
          <w:sz w:val="24"/>
          <w:szCs w:val="24"/>
          <w:highlight w:val="white"/>
        </w:rPr>
        <w:lastRenderedPageBreak/>
        <w:t>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 xml:space="preserve">(1), pp.127-134. Available at:  </w:t>
      </w:r>
      <w:hyperlink r:id="rId9">
        <w:r>
          <w:rPr>
            <w:rFonts w:ascii="Times New Roman" w:eastAsia="Times New Roman" w:hAnsi="Times New Roman" w:cs="Times New Roman"/>
            <w:color w:val="1155CC"/>
            <w:sz w:val="24"/>
            <w:szCs w:val="24"/>
            <w:highlight w:val="white"/>
            <w:u w:val="single"/>
          </w:rPr>
          <w:t>http://cerjournal.com/index.php/cerjournal/article/view/35</w:t>
        </w:r>
      </w:hyperlink>
      <w:r>
        <w:rPr>
          <w:rFonts w:ascii="Times New Roman" w:eastAsia="Times New Roman" w:hAnsi="Times New Roman" w:cs="Times New Roman"/>
          <w:color w:val="222222"/>
          <w:sz w:val="24"/>
          <w:szCs w:val="24"/>
          <w:highlight w:val="white"/>
        </w:rPr>
        <w:t xml:space="preserve"> [Accessed 27 July 2023]</w:t>
      </w:r>
    </w:p>
    <w:p w14:paraId="770DB9B5" w14:textId="77777777" w:rsidR="002E7EA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Bass, B., (2008) </w:t>
      </w:r>
      <w:r>
        <w:rPr>
          <w:rFonts w:ascii="Times New Roman" w:eastAsia="Times New Roman" w:hAnsi="Times New Roman" w:cs="Times New Roman"/>
          <w:i/>
          <w:sz w:val="24"/>
          <w:szCs w:val="24"/>
        </w:rPr>
        <w:t>The Bass handbook of leadership: theory, research and managerial applications.</w:t>
      </w:r>
      <w:r>
        <w:rPr>
          <w:rFonts w:ascii="Times New Roman" w:eastAsia="Times New Roman" w:hAnsi="Times New Roman" w:cs="Times New Roman"/>
          <w:sz w:val="24"/>
          <w:szCs w:val="24"/>
        </w:rPr>
        <w:t xml:space="preserve"> New York: Free Press.</w:t>
      </w:r>
      <w:hyperlink r:id="rId10">
        <w:r>
          <w:rPr>
            <w:rFonts w:ascii="Times New Roman" w:eastAsia="Times New Roman" w:hAnsi="Times New Roman" w:cs="Times New Roman"/>
            <w:color w:val="1155CC"/>
            <w:sz w:val="24"/>
            <w:szCs w:val="24"/>
            <w:u w:val="single"/>
          </w:rPr>
          <w:t>https://www.worldcat.org/title/bass-handbook-of-leadership-theory-research-and-managerial-applications/oclc/148740433</w:t>
        </w:r>
      </w:hyperlink>
      <w:r>
        <w:rPr>
          <w:rFonts w:ascii="Times New Roman" w:eastAsia="Times New Roman" w:hAnsi="Times New Roman" w:cs="Times New Roman"/>
          <w:color w:val="222222"/>
          <w:sz w:val="24"/>
          <w:szCs w:val="24"/>
          <w:highlight w:val="white"/>
        </w:rPr>
        <w:t xml:space="preserve"> [Accessed 27 July 2023]</w:t>
      </w:r>
    </w:p>
    <w:p w14:paraId="649A55C7" w14:textId="77777777" w:rsidR="002E7EA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Edwards, G. and </w:t>
      </w:r>
      <w:proofErr w:type="spellStart"/>
      <w:r>
        <w:rPr>
          <w:rFonts w:ascii="Times New Roman" w:eastAsia="Times New Roman" w:hAnsi="Times New Roman" w:cs="Times New Roman"/>
          <w:sz w:val="24"/>
          <w:szCs w:val="24"/>
        </w:rPr>
        <w:t>Schedlitzki</w:t>
      </w:r>
      <w:proofErr w:type="spellEnd"/>
      <w:r>
        <w:rPr>
          <w:rFonts w:ascii="Times New Roman" w:eastAsia="Times New Roman" w:hAnsi="Times New Roman" w:cs="Times New Roman"/>
          <w:sz w:val="24"/>
          <w:szCs w:val="24"/>
        </w:rPr>
        <w:t xml:space="preserve">, D., 2021. </w:t>
      </w:r>
      <w:r>
        <w:rPr>
          <w:rFonts w:ascii="Times New Roman" w:eastAsia="Times New Roman" w:hAnsi="Times New Roman" w:cs="Times New Roman"/>
          <w:i/>
          <w:sz w:val="24"/>
          <w:szCs w:val="24"/>
        </w:rPr>
        <w:t xml:space="preserve">Studying leadership: Traditional and critical approaches. </w:t>
      </w:r>
      <w:r>
        <w:rPr>
          <w:rFonts w:ascii="Times New Roman" w:eastAsia="Times New Roman" w:hAnsi="Times New Roman" w:cs="Times New Roman"/>
          <w:sz w:val="24"/>
          <w:szCs w:val="24"/>
        </w:rPr>
        <w:t>Studying leadership, pp.1-100.</w:t>
      </w:r>
      <w:hyperlink r:id="rId11">
        <w:r>
          <w:rPr>
            <w:rFonts w:ascii="Times New Roman" w:eastAsia="Times New Roman" w:hAnsi="Times New Roman" w:cs="Times New Roman"/>
            <w:color w:val="1155CC"/>
            <w:sz w:val="24"/>
            <w:szCs w:val="24"/>
            <w:u w:val="single"/>
          </w:rPr>
          <w:t>https://scholar.google.com/citations?user=TWcYqSAAAAAJ&amp;hl=en</w:t>
        </w:r>
      </w:hyperlink>
      <w:r>
        <w:rPr>
          <w:rFonts w:ascii="Times New Roman" w:eastAsia="Times New Roman" w:hAnsi="Times New Roman" w:cs="Times New Roman"/>
          <w:color w:val="222222"/>
          <w:sz w:val="24"/>
          <w:szCs w:val="24"/>
          <w:highlight w:val="white"/>
        </w:rPr>
        <w:t xml:space="preserve"> [Accessed 27 July 2023]</w:t>
      </w:r>
    </w:p>
    <w:p w14:paraId="0FD9AB68" w14:textId="77777777" w:rsidR="002E7EA8" w:rsidRDefault="00000000">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employees' reactions to organisational change: Evidence from a meta-analysis. The Journal of applied behavioural science, 57(3), pp.369-397.</w:t>
      </w:r>
      <w:hyperlink r:id="rId12">
        <w:r>
          <w:rPr>
            <w:rFonts w:ascii="Times New Roman" w:eastAsia="Times New Roman" w:hAnsi="Times New Roman" w:cs="Times New Roman"/>
            <w:color w:val="1155CC"/>
            <w:sz w:val="24"/>
            <w:szCs w:val="24"/>
            <w:highlight w:val="white"/>
            <w:u w:val="single"/>
          </w:rPr>
          <w:t>https://journals.sagepub.com/doi/abs/10.1177/0021886320920366</w:t>
        </w:r>
      </w:hyperlink>
      <w:r>
        <w:rPr>
          <w:rFonts w:ascii="Times New Roman" w:eastAsia="Times New Roman" w:hAnsi="Times New Roman" w:cs="Times New Roman"/>
          <w:color w:val="222222"/>
          <w:sz w:val="24"/>
          <w:szCs w:val="24"/>
          <w:highlight w:val="white"/>
        </w:rPr>
        <w:t>[Accessed 27 July, 2023]</w:t>
      </w:r>
    </w:p>
    <w:p w14:paraId="2C916EC7" w14:textId="77777777" w:rsidR="002E7EA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 xml:space="preserve">Gill, R. (2011) </w:t>
      </w:r>
      <w:r>
        <w:rPr>
          <w:rFonts w:ascii="Times New Roman" w:eastAsia="Times New Roman" w:hAnsi="Times New Roman" w:cs="Times New Roman"/>
          <w:i/>
          <w:sz w:val="24"/>
          <w:szCs w:val="24"/>
        </w:rPr>
        <w:t>Theory and practice of leadership</w:t>
      </w:r>
      <w:r>
        <w:rPr>
          <w:rFonts w:ascii="Times New Roman" w:eastAsia="Times New Roman" w:hAnsi="Times New Roman" w:cs="Times New Roman"/>
          <w:sz w:val="24"/>
          <w:szCs w:val="24"/>
        </w:rPr>
        <w:t xml:space="preserve"> 2nd Edition London: Sage.</w:t>
      </w:r>
      <w:hyperlink r:id="rId13">
        <w:r>
          <w:rPr>
            <w:rFonts w:ascii="Times New Roman" w:eastAsia="Times New Roman" w:hAnsi="Times New Roman" w:cs="Times New Roman"/>
            <w:color w:val="1155CC"/>
            <w:sz w:val="24"/>
            <w:szCs w:val="24"/>
            <w:u w:val="single"/>
          </w:rPr>
          <w:t>https://books.google.com/books?hl=en&amp;lr=&amp;id=1YIQAgAAQBAJ&amp;oi=fnd&amp;pg=PP2&amp;dq=Gill,+R.+(2011)+Theory+and+practice+of+leadership+2nd+Edition+London:+Sage.&amp;ots=hFx70RyxtJ&amp;sig=ElIHi0z5h3orHhqdlVOHl2eSoyE</w:t>
        </w:r>
      </w:hyperlink>
      <w:r>
        <w:rPr>
          <w:rFonts w:ascii="Times New Roman" w:eastAsia="Times New Roman" w:hAnsi="Times New Roman" w:cs="Times New Roman"/>
          <w:color w:val="222222"/>
          <w:sz w:val="24"/>
          <w:szCs w:val="24"/>
          <w:highlight w:val="white"/>
        </w:rPr>
        <w:t xml:space="preserve"> [Accessed 27 July 2023]</w:t>
      </w:r>
    </w:p>
    <w:p w14:paraId="62539265" w14:textId="77777777" w:rsidR="002E7EA8" w:rsidRDefault="00000000">
      <w:pPr>
        <w:spacing w:before="240" w:after="240" w:line="360" w:lineRule="auto"/>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4"/>
          <w:szCs w:val="24"/>
        </w:rPr>
        <w:t>Iszatt</w:t>
      </w:r>
      <w:proofErr w:type="spellEnd"/>
      <w:r>
        <w:rPr>
          <w:rFonts w:ascii="Times New Roman" w:eastAsia="Times New Roman" w:hAnsi="Times New Roman" w:cs="Times New Roman"/>
          <w:sz w:val="24"/>
          <w:szCs w:val="24"/>
        </w:rPr>
        <w:t xml:space="preserve">-White, M., Saunders, C. (2014) </w:t>
      </w:r>
      <w:proofErr w:type="spellStart"/>
      <w:r>
        <w:rPr>
          <w:rFonts w:ascii="Times New Roman" w:eastAsia="Times New Roman" w:hAnsi="Times New Roman" w:cs="Times New Roman"/>
          <w:i/>
          <w:sz w:val="24"/>
          <w:szCs w:val="24"/>
        </w:rPr>
        <w:t>Leadership.</w:t>
      </w:r>
      <w:r>
        <w:rPr>
          <w:rFonts w:ascii="Times New Roman" w:eastAsia="Times New Roman" w:hAnsi="Times New Roman" w:cs="Times New Roman"/>
          <w:sz w:val="24"/>
          <w:szCs w:val="24"/>
        </w:rPr>
        <w:t>Oxford</w:t>
      </w:r>
      <w:proofErr w:type="spellEnd"/>
      <w:r>
        <w:rPr>
          <w:rFonts w:ascii="Times New Roman" w:eastAsia="Times New Roman" w:hAnsi="Times New Roman" w:cs="Times New Roman"/>
          <w:sz w:val="24"/>
          <w:szCs w:val="24"/>
        </w:rPr>
        <w:t>: Oxford University Press.</w:t>
      </w:r>
      <w:hyperlink r:id="rId14">
        <w:r>
          <w:rPr>
            <w:rFonts w:ascii="Times New Roman" w:eastAsia="Times New Roman" w:hAnsi="Times New Roman" w:cs="Times New Roman"/>
            <w:color w:val="1155CC"/>
            <w:sz w:val="24"/>
            <w:szCs w:val="24"/>
            <w:u w:val="single"/>
          </w:rPr>
          <w:t>https://books.google.com/books/about/Leadership.html?id=Qsh7AgAAQBAJ</w:t>
        </w:r>
      </w:hyperlink>
      <w:r>
        <w:rPr>
          <w:rFonts w:ascii="Times New Roman" w:eastAsia="Times New Roman" w:hAnsi="Times New Roman" w:cs="Times New Roman"/>
          <w:color w:val="222222"/>
          <w:sz w:val="24"/>
          <w:szCs w:val="24"/>
          <w:highlight w:val="white"/>
        </w:rPr>
        <w:t xml:space="preserve"> [Accessed 27 July 2023]</w:t>
      </w:r>
    </w:p>
    <w:p w14:paraId="3B241F2F" w14:textId="77777777" w:rsidR="002E7EA8" w:rsidRDefault="00000000">
      <w:pPr>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Jan, Z., Ahamed, F., Mayer, W., Patel, N., Grossmann, G., </w:t>
      </w:r>
      <w:proofErr w:type="spellStart"/>
      <w:r>
        <w:rPr>
          <w:rFonts w:ascii="Times New Roman" w:eastAsia="Times New Roman" w:hAnsi="Times New Roman" w:cs="Times New Roman"/>
          <w:color w:val="222222"/>
          <w:sz w:val="24"/>
          <w:szCs w:val="24"/>
          <w:highlight w:val="white"/>
        </w:rPr>
        <w:t>Stumptner</w:t>
      </w:r>
      <w:proofErr w:type="spellEnd"/>
      <w:r>
        <w:rPr>
          <w:rFonts w:ascii="Times New Roman" w:eastAsia="Times New Roman" w:hAnsi="Times New Roman" w:cs="Times New Roman"/>
          <w:color w:val="222222"/>
          <w:sz w:val="24"/>
          <w:szCs w:val="24"/>
          <w:highlight w:val="white"/>
        </w:rPr>
        <w:t xml:space="preserve">, M. and Kuusk, A., 2022. Artificial intelligence for industry 4.0: Systematic review of applications, challenges, and opportunities. </w:t>
      </w:r>
      <w:r>
        <w:rPr>
          <w:rFonts w:ascii="Times New Roman" w:eastAsia="Times New Roman" w:hAnsi="Times New Roman" w:cs="Times New Roman"/>
          <w:i/>
          <w:color w:val="222222"/>
          <w:sz w:val="24"/>
          <w:szCs w:val="24"/>
          <w:highlight w:val="white"/>
        </w:rPr>
        <w:t>Expert Systems with Applications</w:t>
      </w:r>
      <w:r>
        <w:rPr>
          <w:rFonts w:ascii="Times New Roman" w:eastAsia="Times New Roman" w:hAnsi="Times New Roman" w:cs="Times New Roman"/>
          <w:color w:val="222222"/>
          <w:sz w:val="24"/>
          <w:szCs w:val="24"/>
          <w:highlight w:val="white"/>
        </w:rPr>
        <w:t xml:space="preserve">, p.119456. Available at: </w:t>
      </w:r>
      <w:hyperlink r:id="rId15">
        <w:r>
          <w:rPr>
            <w:rFonts w:ascii="Times New Roman" w:eastAsia="Times New Roman" w:hAnsi="Times New Roman" w:cs="Times New Roman"/>
            <w:color w:val="1155CC"/>
            <w:sz w:val="24"/>
            <w:szCs w:val="24"/>
            <w:highlight w:val="white"/>
            <w:u w:val="single"/>
          </w:rPr>
          <w:t>https://www.sciencedirect.com/science/article/pii/S0957417422024757</w:t>
        </w:r>
      </w:hyperlink>
      <w:r>
        <w:rPr>
          <w:rFonts w:ascii="Times New Roman" w:eastAsia="Times New Roman" w:hAnsi="Times New Roman" w:cs="Times New Roman"/>
          <w:color w:val="222222"/>
          <w:sz w:val="24"/>
          <w:szCs w:val="24"/>
          <w:highlight w:val="white"/>
        </w:rPr>
        <w:t xml:space="preserve"> [Accessed 27 July 2023]</w:t>
      </w:r>
    </w:p>
    <w:p w14:paraId="73CD1687" w14:textId="77777777" w:rsidR="002E7EA8" w:rsidRDefault="00000000">
      <w:pPr>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Mohd Adnan, S.N.S. and Valliappan, R., 2019. Communicating shared vision and leadership styles towards enhancing performance. </w:t>
      </w:r>
      <w:r>
        <w:rPr>
          <w:rFonts w:ascii="Times New Roman" w:eastAsia="Times New Roman" w:hAnsi="Times New Roman" w:cs="Times New Roman"/>
          <w:i/>
          <w:color w:val="222222"/>
          <w:sz w:val="24"/>
          <w:szCs w:val="24"/>
          <w:highlight w:val="white"/>
        </w:rPr>
        <w:t>International Journal of Productivity and Performance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68</w:t>
      </w:r>
      <w:r>
        <w:rPr>
          <w:rFonts w:ascii="Times New Roman" w:eastAsia="Times New Roman" w:hAnsi="Times New Roman" w:cs="Times New Roman"/>
          <w:color w:val="222222"/>
          <w:sz w:val="24"/>
          <w:szCs w:val="24"/>
          <w:highlight w:val="white"/>
        </w:rPr>
        <w:t xml:space="preserve">(6), pp.1042-1056. Available at: </w:t>
      </w:r>
      <w:hyperlink r:id="rId16">
        <w:r>
          <w:rPr>
            <w:rFonts w:ascii="Times New Roman" w:eastAsia="Times New Roman" w:hAnsi="Times New Roman" w:cs="Times New Roman"/>
            <w:color w:val="1155CC"/>
            <w:sz w:val="24"/>
            <w:szCs w:val="24"/>
            <w:highlight w:val="white"/>
            <w:u w:val="single"/>
          </w:rPr>
          <w:t>https://www.emerald.com/insight/content/doi/10.1108/IJPPM-05-2018-0183/full/html</w:t>
        </w:r>
      </w:hyperlink>
      <w:r>
        <w:rPr>
          <w:rFonts w:ascii="Times New Roman" w:eastAsia="Times New Roman" w:hAnsi="Times New Roman" w:cs="Times New Roman"/>
          <w:color w:val="222222"/>
          <w:sz w:val="24"/>
          <w:szCs w:val="24"/>
          <w:highlight w:val="white"/>
        </w:rPr>
        <w:t xml:space="preserve"> [Accessed 27 July 2023]</w:t>
      </w:r>
    </w:p>
    <w:p w14:paraId="1DE62BB0" w14:textId="77777777" w:rsidR="002E7EA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Northouse, PG, 2021.</w:t>
      </w:r>
      <w:r>
        <w:rPr>
          <w:rFonts w:ascii="Times New Roman" w:eastAsia="Times New Roman" w:hAnsi="Times New Roman" w:cs="Times New Roman"/>
          <w:i/>
          <w:color w:val="222222"/>
          <w:sz w:val="24"/>
          <w:szCs w:val="24"/>
          <w:highlight w:val="white"/>
        </w:rPr>
        <w:t xml:space="preserve"> Leadership: Theory and practice</w:t>
      </w:r>
      <w:r>
        <w:rPr>
          <w:rFonts w:ascii="Times New Roman" w:eastAsia="Times New Roman" w:hAnsi="Times New Roman" w:cs="Times New Roman"/>
          <w:color w:val="222222"/>
          <w:sz w:val="24"/>
          <w:szCs w:val="24"/>
          <w:highlight w:val="white"/>
        </w:rPr>
        <w:t>. Sage publications.</w:t>
      </w:r>
      <w:hyperlink r:id="rId17">
        <w:r>
          <w:rPr>
            <w:rFonts w:ascii="Times New Roman" w:eastAsia="Times New Roman" w:hAnsi="Times New Roman" w:cs="Times New Roman"/>
            <w:color w:val="1155CC"/>
            <w:sz w:val="24"/>
            <w:szCs w:val="24"/>
            <w:highlight w:val="white"/>
            <w:u w:val="single"/>
          </w:rPr>
          <w:t>https://books.google.com/books?hl=en&amp;lr=&amp;id=6qYLEAAAQBAJ&amp;oi=fnd&amp;pg=PT14&amp;dq=Northouse,+PG,+2021.+Leadership:+Theory+and+practice.+Sage+publications.&amp;ots=QPdludYd3u&amp;sig=t6biOr1W_9appYhzf26KsgDAhvY</w:t>
        </w:r>
      </w:hyperlink>
      <w:r>
        <w:rPr>
          <w:rFonts w:ascii="Times New Roman" w:eastAsia="Times New Roman" w:hAnsi="Times New Roman" w:cs="Times New Roman"/>
          <w:color w:val="222222"/>
          <w:sz w:val="24"/>
          <w:szCs w:val="24"/>
          <w:highlight w:val="white"/>
        </w:rPr>
        <w:t xml:space="preserve"> [Accessed 27 July 2023]</w:t>
      </w:r>
    </w:p>
    <w:p w14:paraId="2226AF1E" w14:textId="77777777" w:rsidR="002E7EA8"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Peng, J., Li, M., Wang, Z. and Lin, Y., (2021). Transformational leadership and</w:t>
      </w:r>
    </w:p>
    <w:p w14:paraId="4118E3DF" w14:textId="77777777" w:rsidR="002E7EA8" w:rsidRDefault="00000000">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Simić, I., (2020). </w:t>
      </w:r>
      <w:r>
        <w:rPr>
          <w:rFonts w:ascii="Times New Roman" w:eastAsia="Times New Roman" w:hAnsi="Times New Roman" w:cs="Times New Roman"/>
          <w:i/>
          <w:sz w:val="24"/>
          <w:szCs w:val="24"/>
        </w:rPr>
        <w:t xml:space="preserve">Are managers and leaders one and the same?. </w:t>
      </w:r>
      <w:r>
        <w:rPr>
          <w:rFonts w:ascii="Times New Roman" w:eastAsia="Times New Roman" w:hAnsi="Times New Roman" w:cs="Times New Roman"/>
          <w:sz w:val="24"/>
          <w:szCs w:val="24"/>
        </w:rPr>
        <w:t>Ekonomika.</w:t>
      </w:r>
      <w:hyperlink r:id="rId18">
        <w:r>
          <w:rPr>
            <w:rFonts w:ascii="Times New Roman" w:eastAsia="Times New Roman" w:hAnsi="Times New Roman" w:cs="Times New Roman"/>
            <w:color w:val="1155CC"/>
            <w:sz w:val="24"/>
            <w:szCs w:val="24"/>
            <w:highlight w:val="white"/>
            <w:u w:val="single"/>
          </w:rPr>
          <w:t>https://scindeks.ceon.rs/article.aspx?artid=0350-137X2003001S</w:t>
        </w:r>
      </w:hyperlink>
      <w:r>
        <w:rPr>
          <w:rFonts w:ascii="Times New Roman" w:eastAsia="Times New Roman" w:hAnsi="Times New Roman" w:cs="Times New Roman"/>
          <w:color w:val="222222"/>
          <w:sz w:val="24"/>
          <w:szCs w:val="24"/>
          <w:highlight w:val="white"/>
        </w:rPr>
        <w:t>[Accessed 27 July, 2023]</w:t>
      </w:r>
    </w:p>
    <w:p w14:paraId="72EAB0E9" w14:textId="77777777" w:rsidR="002E7EA8" w:rsidRDefault="00000000">
      <w:pPr>
        <w:spacing w:after="200" w:line="360" w:lineRule="auto"/>
        <w:jc w:val="both"/>
        <w:rPr>
          <w:rFonts w:ascii="Times New Roman" w:eastAsia="Times New Roman" w:hAnsi="Times New Roman" w:cs="Times New Roman"/>
          <w:sz w:val="28"/>
          <w:szCs w:val="28"/>
        </w:rPr>
      </w:pPr>
      <w:r>
        <w:rPr>
          <w:rFonts w:ascii="Times New Roman" w:eastAsia="Times New Roman" w:hAnsi="Times New Roman" w:cs="Times New Roman"/>
          <w:color w:val="222222"/>
          <w:sz w:val="24"/>
          <w:szCs w:val="24"/>
          <w:highlight w:val="white"/>
        </w:rPr>
        <w:t xml:space="preserve">Verawati, D.M. and Hartono, B., 2020. Effective leadership: From the perspective of trait theory and behaviour theory. </w:t>
      </w:r>
      <w:proofErr w:type="spellStart"/>
      <w:r>
        <w:rPr>
          <w:rFonts w:ascii="Times New Roman" w:eastAsia="Times New Roman" w:hAnsi="Times New Roman" w:cs="Times New Roman"/>
          <w:i/>
          <w:color w:val="222222"/>
          <w:sz w:val="24"/>
          <w:szCs w:val="24"/>
          <w:highlight w:val="white"/>
        </w:rPr>
        <w:t>Jurnal</w:t>
      </w:r>
      <w:proofErr w:type="spellEnd"/>
      <w:r>
        <w:rPr>
          <w:rFonts w:ascii="Times New Roman" w:eastAsia="Times New Roman" w:hAnsi="Times New Roman" w:cs="Times New Roman"/>
          <w:i/>
          <w:color w:val="222222"/>
          <w:sz w:val="24"/>
          <w:szCs w:val="24"/>
          <w:highlight w:val="white"/>
        </w:rPr>
        <w:t xml:space="preserve"> REKOMEN (Riset Ekonomi </w:t>
      </w:r>
      <w:proofErr w:type="spellStart"/>
      <w:r>
        <w:rPr>
          <w:rFonts w:ascii="Times New Roman" w:eastAsia="Times New Roman" w:hAnsi="Times New Roman" w:cs="Times New Roman"/>
          <w:i/>
          <w:color w:val="222222"/>
          <w:sz w:val="24"/>
          <w:szCs w:val="24"/>
          <w:highlight w:val="white"/>
        </w:rPr>
        <w:t>Manajemen</w:t>
      </w:r>
      <w:proofErr w:type="spellEnd"/>
      <w:r>
        <w:rPr>
          <w:rFonts w:ascii="Times New Roman" w:eastAsia="Times New Roman" w:hAnsi="Times New Roman" w:cs="Times New Roman"/>
          <w:i/>
          <w:color w:val="222222"/>
          <w:sz w:val="24"/>
          <w:szCs w:val="24"/>
          <w:highlight w:val="white"/>
        </w:rPr>
        <w: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xml:space="preserve">(1), pp.13-23. Available at:  </w:t>
      </w:r>
      <w:hyperlink r:id="rId19">
        <w:r>
          <w:rPr>
            <w:rFonts w:ascii="Times New Roman" w:eastAsia="Times New Roman" w:hAnsi="Times New Roman" w:cs="Times New Roman"/>
            <w:color w:val="1155CC"/>
            <w:sz w:val="24"/>
            <w:szCs w:val="24"/>
            <w:highlight w:val="white"/>
            <w:u w:val="single"/>
          </w:rPr>
          <w:t>https://pdfs.semanticscholar.org/d57a/9f30e3e4c88a3a0610372818d3bdb5e75693.pdf</w:t>
        </w:r>
      </w:hyperlink>
      <w:r>
        <w:rPr>
          <w:rFonts w:ascii="Times New Roman" w:eastAsia="Times New Roman" w:hAnsi="Times New Roman" w:cs="Times New Roman"/>
          <w:color w:val="222222"/>
          <w:sz w:val="24"/>
          <w:szCs w:val="24"/>
          <w:highlight w:val="white"/>
        </w:rPr>
        <w:t xml:space="preserve"> [Accessed 27 July 2023]</w:t>
      </w:r>
    </w:p>
    <w:p w14:paraId="3091BEC0" w14:textId="77777777" w:rsidR="002E7EA8" w:rsidRDefault="00000000">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Yukl, G., 2010.</w:t>
      </w:r>
      <w:r>
        <w:rPr>
          <w:rFonts w:ascii="Times New Roman" w:eastAsia="Times New Roman" w:hAnsi="Times New Roman" w:cs="Times New Roman"/>
          <w:i/>
          <w:sz w:val="24"/>
          <w:szCs w:val="24"/>
        </w:rPr>
        <w:t xml:space="preserve"> Leadership in organisations</w:t>
      </w:r>
      <w:r>
        <w:rPr>
          <w:rFonts w:ascii="Times New Roman" w:eastAsia="Times New Roman" w:hAnsi="Times New Roman" w:cs="Times New Roman"/>
          <w:sz w:val="24"/>
          <w:szCs w:val="24"/>
        </w:rPr>
        <w:t>, global edition. Pearson.</w:t>
      </w:r>
      <w:hyperlink r:id="rId20">
        <w:r>
          <w:rPr>
            <w:rFonts w:ascii="Times New Roman" w:eastAsia="Times New Roman" w:hAnsi="Times New Roman" w:cs="Times New Roman"/>
            <w:color w:val="1155CC"/>
            <w:sz w:val="24"/>
            <w:szCs w:val="24"/>
            <w:u w:val="single"/>
          </w:rPr>
          <w:t>http://www.mim.ac.mw/books/Leadership%20in%20Organizations%20by%20Gary%20Yukl.pdf.No1fvHJjqGHg1RgmjuyjD0oYNhx7MNeo</w:t>
        </w:r>
      </w:hyperlink>
      <w:r>
        <w:rPr>
          <w:rFonts w:ascii="Times New Roman" w:eastAsia="Times New Roman" w:hAnsi="Times New Roman" w:cs="Times New Roman"/>
          <w:color w:val="222222"/>
          <w:sz w:val="24"/>
          <w:szCs w:val="24"/>
          <w:highlight w:val="white"/>
        </w:rPr>
        <w:t xml:space="preserve"> [Accessed 27 July 2023]</w:t>
      </w:r>
    </w:p>
    <w:p w14:paraId="624F9900" w14:textId="77777777" w:rsidR="002E7EA8" w:rsidRDefault="00000000">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Zaman, U., Nawaz, S. and Nadeem, R.D., 2020. Navigating innovation success through projects. Role of CEO transformational leadership, project management best practices, and project management technology quotient. </w:t>
      </w:r>
      <w:r>
        <w:rPr>
          <w:rFonts w:ascii="Times New Roman" w:eastAsia="Times New Roman" w:hAnsi="Times New Roman" w:cs="Times New Roman"/>
          <w:i/>
          <w:color w:val="222222"/>
          <w:sz w:val="24"/>
          <w:szCs w:val="24"/>
          <w:highlight w:val="white"/>
        </w:rPr>
        <w:t>Journal of Open Innovation: Technology, Market, and Complexity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(4), p.168. Available at: </w:t>
      </w:r>
      <w:hyperlink r:id="rId21">
        <w:r>
          <w:rPr>
            <w:rFonts w:ascii="Times New Roman" w:eastAsia="Times New Roman" w:hAnsi="Times New Roman" w:cs="Times New Roman"/>
            <w:color w:val="1155CC"/>
            <w:sz w:val="24"/>
            <w:szCs w:val="24"/>
            <w:highlight w:val="white"/>
            <w:u w:val="single"/>
          </w:rPr>
          <w:t>https://www.mdpi.com/2199-8531/6/4/168</w:t>
        </w:r>
      </w:hyperlink>
      <w:r>
        <w:rPr>
          <w:rFonts w:ascii="Times New Roman" w:eastAsia="Times New Roman" w:hAnsi="Times New Roman" w:cs="Times New Roman"/>
          <w:color w:val="222222"/>
          <w:sz w:val="24"/>
          <w:szCs w:val="24"/>
          <w:highlight w:val="white"/>
        </w:rPr>
        <w:t xml:space="preserve">  [Accessed 27 July 2023]</w:t>
      </w:r>
    </w:p>
    <w:sectPr w:rsidR="002E7EA8">
      <w:head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BF08C" w14:textId="77777777" w:rsidR="003C3DAD" w:rsidRDefault="003C3DAD">
      <w:pPr>
        <w:spacing w:line="240" w:lineRule="auto"/>
      </w:pPr>
      <w:r>
        <w:separator/>
      </w:r>
    </w:p>
  </w:endnote>
  <w:endnote w:type="continuationSeparator" w:id="0">
    <w:p w14:paraId="6630071C" w14:textId="77777777" w:rsidR="003C3DAD" w:rsidRDefault="003C3D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937F0" w14:textId="77777777" w:rsidR="003C3DAD" w:rsidRDefault="003C3DAD">
      <w:pPr>
        <w:spacing w:line="240" w:lineRule="auto"/>
      </w:pPr>
      <w:r>
        <w:separator/>
      </w:r>
    </w:p>
  </w:footnote>
  <w:footnote w:type="continuationSeparator" w:id="0">
    <w:p w14:paraId="18E279B3" w14:textId="77777777" w:rsidR="003C3DAD" w:rsidRDefault="003C3D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529DF" w14:textId="77777777" w:rsidR="002E7EA8" w:rsidRDefault="002E7EA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EA8"/>
    <w:rsid w:val="001510D1"/>
    <w:rsid w:val="00245165"/>
    <w:rsid w:val="002E7EA8"/>
    <w:rsid w:val="003C3DAD"/>
    <w:rsid w:val="004339A0"/>
    <w:rsid w:val="00434030"/>
    <w:rsid w:val="00C665D2"/>
    <w:rsid w:val="00D82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84EEF"/>
  <w15:docId w15:val="{46313F29-0DAD-4C98-9A50-982BBA841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i/>
      <w:sz w:val="26"/>
      <w:szCs w:val="26"/>
    </w:rPr>
  </w:style>
  <w:style w:type="paragraph" w:styleId="Heading3">
    <w:name w:val="heading 3"/>
    <w:basedOn w:val="Normal"/>
    <w:next w:val="Normal"/>
    <w:uiPriority w:val="9"/>
    <w:unhideWhenUsed/>
    <w:qFormat/>
    <w:pPr>
      <w:keepNext/>
      <w:keepLines/>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webSettings" Target="web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settings" Target="setting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about:blank"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about:blank" TargetMode="External"/><Relationship Id="rId23" Type="http://schemas.openxmlformats.org/officeDocument/2006/relationships/fontTable" Target="fontTable.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footnotes" Target="footnote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2753</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Valentina Vladimirova</cp:lastModifiedBy>
  <cp:revision>2</cp:revision>
  <dcterms:created xsi:type="dcterms:W3CDTF">2023-08-06T21:54:00Z</dcterms:created>
  <dcterms:modified xsi:type="dcterms:W3CDTF">2023-08-06T21:54:00Z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6dde47dca05ce1073942c2ade09cc5376171680a01d9f55d48f85bf466b24631</vt:lpwstr>
  </property>
</Properties>
</file>