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78D2" w:rsidRDefault="00017014" w:rsidP="00017014">
      <w:pPr>
        <w:jc w:val="center"/>
        <w:rPr>
          <w:b/>
          <w:sz w:val="32"/>
          <w:u w:val="single"/>
        </w:rPr>
      </w:pPr>
      <w:r>
        <w:rPr>
          <w:b/>
          <w:sz w:val="32"/>
          <w:u w:val="single"/>
        </w:rPr>
        <w:t xml:space="preserve">Series Hybrid Vehicle </w:t>
      </w:r>
    </w:p>
    <w:p w:rsidR="00017014" w:rsidRDefault="00017014" w:rsidP="00017014">
      <w:pPr>
        <w:jc w:val="center"/>
        <w:rPr>
          <w:b/>
          <w:sz w:val="32"/>
          <w:u w:val="single"/>
        </w:rPr>
      </w:pPr>
      <w:r>
        <w:rPr>
          <w:b/>
          <w:sz w:val="32"/>
          <w:u w:val="single"/>
        </w:rPr>
        <w:t>Electric and Hybrid Propulsion Control</w:t>
      </w:r>
    </w:p>
    <w:p w:rsidR="00017014" w:rsidRDefault="00017014" w:rsidP="00017014">
      <w:pPr>
        <w:jc w:val="center"/>
        <w:rPr>
          <w:b/>
          <w:sz w:val="32"/>
          <w:u w:val="single"/>
        </w:rPr>
      </w:pPr>
      <w:r>
        <w:rPr>
          <w:b/>
          <w:sz w:val="32"/>
          <w:u w:val="single"/>
        </w:rPr>
        <w:t xml:space="preserve">BSC Motorsport Engineering </w:t>
      </w:r>
    </w:p>
    <w:p w:rsidR="00017014" w:rsidRDefault="00017014" w:rsidP="00017014">
      <w:pPr>
        <w:jc w:val="center"/>
        <w:rPr>
          <w:b/>
          <w:sz w:val="32"/>
          <w:u w:val="single"/>
        </w:rPr>
      </w:pPr>
      <w:r>
        <w:rPr>
          <w:b/>
          <w:noProof/>
          <w:sz w:val="32"/>
          <w:u w:val="single"/>
        </w:rPr>
        <w:drawing>
          <wp:anchor distT="0" distB="0" distL="114300" distR="114300" simplePos="0" relativeHeight="251658240" behindDoc="0" locked="0" layoutInCell="1" allowOverlap="1">
            <wp:simplePos x="0" y="0"/>
            <wp:positionH relativeFrom="column">
              <wp:posOffset>1219200</wp:posOffset>
            </wp:positionH>
            <wp:positionV relativeFrom="paragraph">
              <wp:posOffset>-3175</wp:posOffset>
            </wp:positionV>
            <wp:extent cx="3286125" cy="32956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7">
                      <a:extLst>
                        <a:ext uri="{28A0092B-C50C-407E-A947-70E740481C1C}">
                          <a14:useLocalDpi xmlns:a14="http://schemas.microsoft.com/office/drawing/2010/main" val="0"/>
                        </a:ext>
                      </a:extLst>
                    </a:blip>
                    <a:stretch>
                      <a:fillRect/>
                    </a:stretch>
                  </pic:blipFill>
                  <pic:spPr>
                    <a:xfrm>
                      <a:off x="0" y="0"/>
                      <a:ext cx="3286125" cy="3295650"/>
                    </a:xfrm>
                    <a:prstGeom prst="rect">
                      <a:avLst/>
                    </a:prstGeom>
                  </pic:spPr>
                </pic:pic>
              </a:graphicData>
            </a:graphic>
          </wp:anchor>
        </w:drawing>
      </w:r>
    </w:p>
    <w:p w:rsidR="00017014" w:rsidRPr="00017014" w:rsidRDefault="00017014" w:rsidP="00017014">
      <w:pPr>
        <w:rPr>
          <w:sz w:val="32"/>
        </w:rPr>
      </w:pPr>
    </w:p>
    <w:p w:rsidR="00017014" w:rsidRPr="00017014" w:rsidRDefault="00017014" w:rsidP="00017014">
      <w:pPr>
        <w:rPr>
          <w:sz w:val="32"/>
        </w:rPr>
      </w:pPr>
    </w:p>
    <w:p w:rsidR="00017014" w:rsidRPr="00017014" w:rsidRDefault="00017014" w:rsidP="00017014">
      <w:pPr>
        <w:rPr>
          <w:sz w:val="32"/>
        </w:rPr>
      </w:pPr>
    </w:p>
    <w:p w:rsidR="00017014" w:rsidRPr="00017014" w:rsidRDefault="00017014" w:rsidP="00017014">
      <w:pPr>
        <w:rPr>
          <w:sz w:val="32"/>
        </w:rPr>
      </w:pPr>
    </w:p>
    <w:p w:rsidR="00017014" w:rsidRPr="00017014" w:rsidRDefault="00017014" w:rsidP="00017014">
      <w:pPr>
        <w:rPr>
          <w:sz w:val="32"/>
        </w:rPr>
      </w:pPr>
    </w:p>
    <w:p w:rsidR="00017014" w:rsidRPr="00017014" w:rsidRDefault="00017014" w:rsidP="00017014">
      <w:pPr>
        <w:rPr>
          <w:sz w:val="32"/>
        </w:rPr>
      </w:pPr>
    </w:p>
    <w:p w:rsidR="00017014" w:rsidRPr="00017014" w:rsidRDefault="00017014" w:rsidP="00017014">
      <w:pPr>
        <w:rPr>
          <w:sz w:val="32"/>
        </w:rPr>
      </w:pPr>
    </w:p>
    <w:p w:rsidR="00017014" w:rsidRPr="00017014" w:rsidRDefault="00017014" w:rsidP="00017014">
      <w:pPr>
        <w:rPr>
          <w:sz w:val="32"/>
        </w:rPr>
      </w:pPr>
    </w:p>
    <w:p w:rsidR="00017014" w:rsidRPr="00017014" w:rsidRDefault="00017014" w:rsidP="00017014">
      <w:pPr>
        <w:rPr>
          <w:sz w:val="32"/>
        </w:rPr>
      </w:pPr>
    </w:p>
    <w:p w:rsidR="00017014" w:rsidRDefault="00017014" w:rsidP="00017014">
      <w:pPr>
        <w:rPr>
          <w:sz w:val="32"/>
        </w:rPr>
      </w:pPr>
    </w:p>
    <w:p w:rsidR="00017014" w:rsidRDefault="00017014" w:rsidP="00017014">
      <w:pPr>
        <w:rPr>
          <w:sz w:val="24"/>
        </w:rPr>
      </w:pPr>
      <w:r>
        <w:rPr>
          <w:sz w:val="24"/>
        </w:rPr>
        <w:t xml:space="preserve">By Samuel Jones </w:t>
      </w:r>
    </w:p>
    <w:p w:rsidR="00017014" w:rsidRDefault="00017014" w:rsidP="00017014">
      <w:pPr>
        <w:rPr>
          <w:sz w:val="24"/>
        </w:rPr>
      </w:pPr>
      <w:r>
        <w:rPr>
          <w:sz w:val="24"/>
        </w:rPr>
        <w:t>P146165</w:t>
      </w:r>
    </w:p>
    <w:p w:rsidR="00017014" w:rsidRDefault="00017014" w:rsidP="00017014">
      <w:pPr>
        <w:rPr>
          <w:sz w:val="24"/>
        </w:rPr>
      </w:pPr>
      <w:r>
        <w:rPr>
          <w:sz w:val="24"/>
        </w:rPr>
        <w:t xml:space="preserve">Word Count- </w:t>
      </w:r>
      <w:r w:rsidR="00C37109">
        <w:rPr>
          <w:sz w:val="24"/>
        </w:rPr>
        <w:t xml:space="preserve">1170 </w:t>
      </w:r>
    </w:p>
    <w:p w:rsidR="00017014" w:rsidRDefault="00017014">
      <w:pPr>
        <w:rPr>
          <w:sz w:val="24"/>
        </w:rPr>
      </w:pPr>
      <w:r>
        <w:rPr>
          <w:sz w:val="24"/>
        </w:rPr>
        <w:br w:type="page"/>
      </w:r>
    </w:p>
    <w:p w:rsidR="00017014" w:rsidRDefault="00017014" w:rsidP="00017014">
      <w:pPr>
        <w:jc w:val="center"/>
        <w:rPr>
          <w:b/>
          <w:sz w:val="32"/>
          <w:u w:val="single"/>
        </w:rPr>
      </w:pPr>
      <w:r>
        <w:rPr>
          <w:b/>
          <w:sz w:val="32"/>
          <w:u w:val="single"/>
        </w:rPr>
        <w:lastRenderedPageBreak/>
        <w:t>Contents</w:t>
      </w:r>
    </w:p>
    <w:p w:rsidR="00C37109" w:rsidRDefault="00C37109">
      <w:pPr>
        <w:rPr>
          <w:b/>
          <w:sz w:val="32"/>
        </w:rPr>
      </w:pPr>
      <w:r>
        <w:rPr>
          <w:b/>
          <w:sz w:val="32"/>
        </w:rPr>
        <w:t>Page 3- Introduction</w:t>
      </w:r>
    </w:p>
    <w:p w:rsidR="00C37109" w:rsidRDefault="00C37109">
      <w:pPr>
        <w:rPr>
          <w:b/>
          <w:sz w:val="32"/>
        </w:rPr>
      </w:pPr>
      <w:r>
        <w:rPr>
          <w:b/>
          <w:sz w:val="32"/>
        </w:rPr>
        <w:t xml:space="preserve">Page 4-5 - Methodology </w:t>
      </w:r>
    </w:p>
    <w:p w:rsidR="00C37109" w:rsidRDefault="00C37109">
      <w:pPr>
        <w:rPr>
          <w:b/>
          <w:sz w:val="32"/>
        </w:rPr>
      </w:pPr>
      <w:r>
        <w:rPr>
          <w:b/>
          <w:sz w:val="32"/>
        </w:rPr>
        <w:t xml:space="preserve">Page 6-9 – Analysis </w:t>
      </w:r>
    </w:p>
    <w:p w:rsidR="00C37109" w:rsidRDefault="00C37109">
      <w:pPr>
        <w:rPr>
          <w:b/>
          <w:sz w:val="32"/>
        </w:rPr>
      </w:pPr>
      <w:r>
        <w:rPr>
          <w:b/>
          <w:sz w:val="32"/>
        </w:rPr>
        <w:t xml:space="preserve">Page 10- Conclusion </w:t>
      </w:r>
    </w:p>
    <w:p w:rsidR="00017014" w:rsidRDefault="00C37109">
      <w:pPr>
        <w:rPr>
          <w:b/>
          <w:sz w:val="32"/>
          <w:u w:val="single"/>
        </w:rPr>
      </w:pPr>
      <w:r>
        <w:rPr>
          <w:b/>
          <w:sz w:val="32"/>
        </w:rPr>
        <w:t xml:space="preserve">Page 11- References </w:t>
      </w:r>
      <w:r w:rsidR="00017014">
        <w:rPr>
          <w:b/>
          <w:sz w:val="32"/>
          <w:u w:val="single"/>
        </w:rPr>
        <w:br w:type="page"/>
      </w:r>
    </w:p>
    <w:p w:rsidR="00017014" w:rsidRDefault="00017014" w:rsidP="00017014">
      <w:pPr>
        <w:jc w:val="center"/>
        <w:rPr>
          <w:b/>
          <w:sz w:val="32"/>
          <w:u w:val="single"/>
        </w:rPr>
      </w:pPr>
      <w:r>
        <w:rPr>
          <w:b/>
          <w:sz w:val="32"/>
          <w:u w:val="single"/>
        </w:rPr>
        <w:lastRenderedPageBreak/>
        <w:t xml:space="preserve">Introduction </w:t>
      </w:r>
    </w:p>
    <w:p w:rsidR="00DC3210" w:rsidRDefault="00BF6074" w:rsidP="00017014">
      <w:r>
        <w:t xml:space="preserve">A director of an off-road buggy company has commissioned a report </w:t>
      </w:r>
      <w:r w:rsidR="00AC0F59">
        <w:t xml:space="preserve">to understand the typical duty cycle when one of their buggies is used for a corporate entertainment event. </w:t>
      </w:r>
      <w:r w:rsidR="000E0934">
        <w:t xml:space="preserve">The </w:t>
      </w:r>
      <w:r w:rsidR="00550E61">
        <w:t xml:space="preserve">director made the request for the following information for vehicle performance so to consider the following when selecting a buggy: top speed, acceleration and grade-ability. </w:t>
      </w:r>
    </w:p>
    <w:p w:rsidR="008223AC" w:rsidRDefault="00AC0F59" w:rsidP="00017014">
      <w:r>
        <w:t xml:space="preserve">The duty cycle will look at these variables: time, acceleration, vehicle speed (dependant on off-road course), Gradient (dependant on off-road course), rolling resistance (dependent upon terrain) and aerodynamic resistance (dependent upon velocity). </w:t>
      </w:r>
      <w:r w:rsidR="00550E61">
        <w:t xml:space="preserve">From these </w:t>
      </w:r>
      <w:r w:rsidR="00E94C1C">
        <w:t>variables,</w:t>
      </w:r>
      <w:r w:rsidR="00550E61">
        <w:t xml:space="preserve"> the following results can be calculated: all resistive forces, final total tractive force, power requirement of each one second section, maximum power and average power requirements. </w:t>
      </w:r>
    </w:p>
    <w:p w:rsidR="00044F83" w:rsidRDefault="008223AC" w:rsidP="00044F83">
      <w:pPr>
        <w:jc w:val="center"/>
        <w:rPr>
          <w:b/>
          <w:sz w:val="32"/>
          <w:u w:val="single"/>
        </w:rPr>
      </w:pPr>
      <w:r>
        <w:br w:type="page"/>
      </w:r>
      <w:r w:rsidR="00044F83">
        <w:rPr>
          <w:b/>
          <w:sz w:val="32"/>
          <w:u w:val="single"/>
        </w:rPr>
        <w:lastRenderedPageBreak/>
        <w:t xml:space="preserve">Methodology </w:t>
      </w:r>
    </w:p>
    <w:p w:rsidR="008216BD" w:rsidRDefault="008216BD" w:rsidP="00044F83">
      <w:pPr>
        <w:rPr>
          <w:sz w:val="24"/>
        </w:rPr>
      </w:pPr>
      <w:r>
        <w:rPr>
          <w:sz w:val="24"/>
        </w:rPr>
        <w:t>The Buggy:</w:t>
      </w:r>
    </w:p>
    <w:tbl>
      <w:tblPr>
        <w:tblpPr w:leftFromText="180" w:rightFromText="180" w:vertAnchor="text" w:horzAnchor="page" w:tblpX="7231" w:tblpY="1359"/>
        <w:tblW w:w="0" w:type="auto"/>
        <w:tblCellSpacing w:w="15" w:type="dxa"/>
        <w:tblBorders>
          <w:top w:val="outset" w:sz="18" w:space="0" w:color="auto"/>
          <w:left w:val="outset" w:sz="18" w:space="0" w:color="auto"/>
          <w:bottom w:val="outset" w:sz="18" w:space="0" w:color="auto"/>
          <w:right w:val="outset" w:sz="18" w:space="0" w:color="auto"/>
        </w:tblBorders>
        <w:tblCellMar>
          <w:top w:w="15" w:type="dxa"/>
          <w:left w:w="15" w:type="dxa"/>
          <w:bottom w:w="15" w:type="dxa"/>
          <w:right w:w="15" w:type="dxa"/>
        </w:tblCellMar>
        <w:tblLook w:val="04A0" w:firstRow="1" w:lastRow="0" w:firstColumn="1" w:lastColumn="0" w:noHBand="0" w:noVBand="1"/>
      </w:tblPr>
      <w:tblGrid>
        <w:gridCol w:w="2787"/>
        <w:gridCol w:w="1618"/>
      </w:tblGrid>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xml:space="preserve"> Length </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3000 mm</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Width</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1700 mm</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Height</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1570 mm</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Ground Clearance</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250 mm (10")</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Suspension Travel Rear</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450mm (18")</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xml:space="preserve"> Suspension Travel Front </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150mm (6")</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ATV 12" Wheels</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640 dia tyre</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Weight (unladen)</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500 kgs</w:t>
            </w:r>
          </w:p>
        </w:tc>
      </w:tr>
    </w:tbl>
    <w:p w:rsidR="007A056B" w:rsidRDefault="007A056B" w:rsidP="00044F83">
      <w:r>
        <w:t xml:space="preserve">The buggy used for the duty cycle is the vigilante, a buggy with 1200cc engine that produces 80bhp, fitted with a 42mm diameter 4mm thick NASCAR type roll cage, rear trailing arm suspension that gives over 12 inches of travel at the rear wheels, front coil over McPherson struts that offer a “tight turning circle” and fitted with 12-inch block tread tyres, </w:t>
      </w:r>
      <w:sdt>
        <w:sdtPr>
          <w:id w:val="1424069660"/>
          <w:citation/>
        </w:sdtPr>
        <w:sdtEndPr/>
        <w:sdtContent>
          <w:r>
            <w:fldChar w:fldCharType="begin"/>
          </w:r>
          <w:r>
            <w:instrText xml:space="preserve"> CITATION Vig \l 2057 </w:instrText>
          </w:r>
          <w:r>
            <w:fldChar w:fldCharType="separate"/>
          </w:r>
          <w:r>
            <w:rPr>
              <w:noProof/>
            </w:rPr>
            <w:t>(Vigilante, n.d.)</w:t>
          </w:r>
          <w:r>
            <w:fldChar w:fldCharType="end"/>
          </w:r>
        </w:sdtContent>
      </w:sdt>
      <w:r>
        <w:t xml:space="preserve">. </w:t>
      </w:r>
    </w:p>
    <w:tbl>
      <w:tblPr>
        <w:tblpPr w:leftFromText="45" w:rightFromText="45" w:vertAnchor="text" w:horzAnchor="page" w:tblpX="316" w:tblpYSpec="outside"/>
        <w:tblW w:w="0" w:type="auto"/>
        <w:tblCellSpacing w:w="15" w:type="dxa"/>
        <w:tblBorders>
          <w:top w:val="outset" w:sz="36" w:space="0" w:color="auto"/>
          <w:left w:val="outset" w:sz="36" w:space="0" w:color="auto"/>
          <w:bottom w:val="outset" w:sz="36" w:space="0" w:color="auto"/>
          <w:right w:val="outset" w:sz="36" w:space="0" w:color="auto"/>
        </w:tblBorders>
        <w:tblCellMar>
          <w:top w:w="15" w:type="dxa"/>
          <w:left w:w="15" w:type="dxa"/>
          <w:bottom w:w="15" w:type="dxa"/>
          <w:right w:w="15" w:type="dxa"/>
        </w:tblCellMar>
        <w:tblLook w:val="04A0" w:firstRow="1" w:lastRow="0" w:firstColumn="1" w:lastColumn="0" w:noHBand="0" w:noVBand="1"/>
      </w:tblPr>
      <w:tblGrid>
        <w:gridCol w:w="1866"/>
        <w:gridCol w:w="4788"/>
      </w:tblGrid>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Engine </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w:t>
            </w:r>
            <w:hyperlink r:id="rId8" w:history="1">
              <w:r w:rsidRPr="007A056B">
                <w:rPr>
                  <w:rFonts w:ascii="Arial" w:eastAsia="Times New Roman" w:hAnsi="Arial" w:cs="Arial"/>
                  <w:color w:val="0000FF"/>
                  <w:sz w:val="24"/>
                  <w:szCs w:val="24"/>
                  <w:u w:val="single"/>
                  <w:lang w:eastAsia="en-GB"/>
                </w:rPr>
                <w:t>Any engine</w:t>
              </w:r>
            </w:hyperlink>
            <w:r w:rsidRPr="007A056B">
              <w:rPr>
                <w:rFonts w:ascii="Arial" w:eastAsia="Times New Roman" w:hAnsi="Arial" w:cs="Arial"/>
                <w:sz w:val="24"/>
                <w:szCs w:val="24"/>
                <w:lang w:eastAsia="en-GB"/>
              </w:rPr>
              <w:t xml:space="preserve"> from 1200cc to 2000cc</w:t>
            </w:r>
            <w:r w:rsidRPr="007A056B">
              <w:rPr>
                <w:rFonts w:ascii="Arial" w:eastAsia="Times New Roman" w:hAnsi="Arial" w:cs="Arial"/>
                <w:sz w:val="24"/>
                <w:szCs w:val="24"/>
                <w:lang w:eastAsia="en-GB"/>
              </w:rPr>
              <w:br/>
              <w:t> bhp 80 to 220 bhp</w:t>
            </w:r>
            <w:r w:rsidRPr="007A056B">
              <w:rPr>
                <w:rFonts w:ascii="Arial" w:eastAsia="Times New Roman" w:hAnsi="Arial" w:cs="Arial"/>
                <w:sz w:val="24"/>
                <w:szCs w:val="24"/>
                <w:lang w:eastAsia="en-GB"/>
              </w:rPr>
              <w:br/>
              <w:t xml:space="preserve"> Petrol or </w:t>
            </w:r>
            <w:hyperlink r:id="rId9" w:history="1">
              <w:r w:rsidRPr="007A056B">
                <w:rPr>
                  <w:rFonts w:ascii="Arial" w:eastAsia="Times New Roman" w:hAnsi="Arial" w:cs="Arial"/>
                  <w:color w:val="0000FF"/>
                  <w:sz w:val="24"/>
                  <w:szCs w:val="24"/>
                  <w:u w:val="single"/>
                  <w:lang w:eastAsia="en-GB"/>
                </w:rPr>
                <w:t>Diesel</w:t>
              </w:r>
            </w:hyperlink>
            <w:r w:rsidRPr="007A056B">
              <w:rPr>
                <w:rFonts w:ascii="Arial" w:eastAsia="Times New Roman" w:hAnsi="Arial" w:cs="Arial"/>
                <w:sz w:val="24"/>
                <w:szCs w:val="24"/>
                <w:lang w:eastAsia="en-GB"/>
              </w:rPr>
              <w:br/>
              <w:t> Speed can be limited from 10 to 150 mph</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Exhaust</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Stainless steel straight through (absorptive)</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Fuel</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xml:space="preserve"> Petrol or </w:t>
            </w:r>
            <w:hyperlink r:id="rId10" w:history="1">
              <w:r w:rsidRPr="007A056B">
                <w:rPr>
                  <w:rFonts w:ascii="Arial" w:eastAsia="Times New Roman" w:hAnsi="Arial" w:cs="Arial"/>
                  <w:color w:val="0000FF"/>
                  <w:sz w:val="24"/>
                  <w:szCs w:val="24"/>
                  <w:u w:val="single"/>
                  <w:lang w:eastAsia="en-GB"/>
                </w:rPr>
                <w:t>Diesel</w:t>
              </w:r>
            </w:hyperlink>
            <w:r w:rsidRPr="007A056B">
              <w:rPr>
                <w:rFonts w:ascii="Arial" w:eastAsia="Times New Roman" w:hAnsi="Arial" w:cs="Arial"/>
                <w:sz w:val="24"/>
                <w:szCs w:val="24"/>
                <w:lang w:eastAsia="en-GB"/>
              </w:rPr>
              <w:br/>
              <w:t> Tank capacity (6 Gallons) Aluminium Tank</w:t>
            </w:r>
            <w:r w:rsidRPr="007A056B">
              <w:rPr>
                <w:rFonts w:ascii="Arial" w:eastAsia="Times New Roman" w:hAnsi="Arial" w:cs="Arial"/>
                <w:sz w:val="24"/>
                <w:szCs w:val="24"/>
                <w:lang w:eastAsia="en-GB"/>
              </w:rPr>
              <w:br/>
              <w:t> Tank can be fitted front or rear (optional)</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Cooling</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Water</w:t>
            </w:r>
            <w:r w:rsidRPr="007A056B">
              <w:rPr>
                <w:rFonts w:ascii="Arial" w:eastAsia="Times New Roman" w:hAnsi="Arial" w:cs="Arial"/>
                <w:sz w:val="24"/>
                <w:szCs w:val="24"/>
                <w:lang w:eastAsia="en-GB"/>
              </w:rPr>
              <w:br/>
              <w:t> Aluminium Radiator</w:t>
            </w:r>
            <w:r w:rsidRPr="007A056B">
              <w:rPr>
                <w:rFonts w:ascii="Arial" w:eastAsia="Times New Roman" w:hAnsi="Arial" w:cs="Arial"/>
                <w:sz w:val="24"/>
                <w:szCs w:val="24"/>
                <w:lang w:eastAsia="en-GB"/>
              </w:rPr>
              <w:br/>
              <w:t> Aluminium Expansion Bottle</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Drive</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Rear wheels - Upgraded drive shafts</w:t>
            </w:r>
            <w:r w:rsidRPr="007A056B">
              <w:rPr>
                <w:rFonts w:ascii="Arial" w:eastAsia="Times New Roman" w:hAnsi="Arial" w:cs="Arial"/>
                <w:sz w:val="24"/>
                <w:szCs w:val="24"/>
                <w:lang w:eastAsia="en-GB"/>
              </w:rPr>
              <w:br/>
              <w:t> Limited slip diff optional</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Transmission</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4 or 5 speed manual with Reverse</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Brakes</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Disc Brakes all round</w:t>
            </w:r>
            <w:r w:rsidRPr="007A056B">
              <w:rPr>
                <w:rFonts w:ascii="Arial" w:eastAsia="Times New Roman" w:hAnsi="Arial" w:cs="Arial"/>
                <w:sz w:val="24"/>
                <w:szCs w:val="24"/>
                <w:lang w:eastAsia="en-GB"/>
              </w:rPr>
              <w:br/>
              <w:t> Mechanical handbrake (optional)</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xml:space="preserve"> Suspension </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Front Adjustable McPherson struts - A arm</w:t>
            </w:r>
            <w:r w:rsidRPr="007A056B">
              <w:rPr>
                <w:rFonts w:ascii="Arial" w:eastAsia="Times New Roman" w:hAnsi="Arial" w:cs="Arial"/>
                <w:sz w:val="24"/>
                <w:szCs w:val="24"/>
                <w:lang w:eastAsia="en-GB"/>
              </w:rPr>
              <w:br/>
              <w:t> Rear Adjustable coil overs - Trailing arm</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Electrics</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Weather proof conducted wiring loom</w:t>
            </w:r>
          </w:p>
        </w:tc>
      </w:tr>
      <w:tr w:rsidR="007A056B" w:rsidRPr="007A056B" w:rsidTr="007A056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xml:space="preserve"> Wheels &amp; Tyres </w:t>
            </w:r>
          </w:p>
        </w:tc>
        <w:tc>
          <w:tcPr>
            <w:tcW w:w="0" w:type="auto"/>
            <w:tcBorders>
              <w:top w:val="outset" w:sz="6" w:space="0" w:color="auto"/>
              <w:left w:val="outset" w:sz="6" w:space="0" w:color="auto"/>
              <w:bottom w:val="outset" w:sz="6" w:space="0" w:color="auto"/>
              <w:right w:val="outset" w:sz="6" w:space="0" w:color="auto"/>
            </w:tcBorders>
            <w:vAlign w:val="center"/>
            <w:hideMark/>
          </w:tcPr>
          <w:p w:rsidR="007A056B" w:rsidRPr="007A056B" w:rsidRDefault="007A056B" w:rsidP="007A056B">
            <w:pPr>
              <w:spacing w:after="0" w:line="240" w:lineRule="auto"/>
              <w:rPr>
                <w:rFonts w:ascii="Times New Roman" w:eastAsia="Times New Roman" w:hAnsi="Times New Roman" w:cs="Times New Roman"/>
                <w:sz w:val="24"/>
                <w:szCs w:val="24"/>
                <w:lang w:eastAsia="en-GB"/>
              </w:rPr>
            </w:pPr>
            <w:r w:rsidRPr="007A056B">
              <w:rPr>
                <w:rFonts w:ascii="Arial" w:eastAsia="Times New Roman" w:hAnsi="Arial" w:cs="Arial"/>
                <w:sz w:val="24"/>
                <w:szCs w:val="24"/>
                <w:lang w:eastAsia="en-GB"/>
              </w:rPr>
              <w:t> ATV 25x8x12 Front</w:t>
            </w:r>
            <w:r w:rsidRPr="007A056B">
              <w:rPr>
                <w:rFonts w:ascii="Arial" w:eastAsia="Times New Roman" w:hAnsi="Arial" w:cs="Arial"/>
                <w:sz w:val="24"/>
                <w:szCs w:val="24"/>
                <w:lang w:eastAsia="en-GB"/>
              </w:rPr>
              <w:br/>
              <w:t> ATV 25x10x12 Rear</w:t>
            </w:r>
          </w:p>
        </w:tc>
      </w:tr>
    </w:tbl>
    <w:p w:rsidR="00C649D0" w:rsidRDefault="00C649D0" w:rsidP="00044F83"/>
    <w:p w:rsidR="00C649D0" w:rsidRDefault="00C649D0" w:rsidP="00044F83"/>
    <w:p w:rsidR="00C649D0" w:rsidRDefault="00C649D0" w:rsidP="00044F83"/>
    <w:p w:rsidR="00C649D0" w:rsidRDefault="00C649D0" w:rsidP="00044F83"/>
    <w:p w:rsidR="00C649D0" w:rsidRDefault="00C649D0" w:rsidP="00044F83"/>
    <w:p w:rsidR="00C649D0" w:rsidRDefault="00C649D0" w:rsidP="00044F83"/>
    <w:p w:rsidR="00C649D0" w:rsidRDefault="00C649D0" w:rsidP="00044F83"/>
    <w:p w:rsidR="00C649D0" w:rsidRDefault="00C649D0" w:rsidP="00044F83"/>
    <w:p w:rsidR="00C649D0" w:rsidRDefault="00C649D0" w:rsidP="00044F83"/>
    <w:p w:rsidR="007A056B" w:rsidRDefault="00960660" w:rsidP="00044F83">
      <w:r>
        <w:t xml:space="preserve">Frontal area of buggy is calculated at 2.67 </w:t>
      </w:r>
      <w:r w:rsidR="00C649D0">
        <w:t>m</w:t>
      </w:r>
      <w:r w:rsidR="00E35185">
        <w:t>² and</w:t>
      </w:r>
      <w:r w:rsidR="005C228C">
        <w:t xml:space="preserve"> tyre radius as 0.3m </w:t>
      </w:r>
    </w:p>
    <w:p w:rsidR="005C228C" w:rsidRDefault="005C228C" w:rsidP="00044F83">
      <w:r>
        <w:t xml:space="preserve">Weight is calculated from unladen weight of buggy, 500 kg, plus 2 people weighing 65 kg each. </w:t>
      </w:r>
    </w:p>
    <w:p w:rsidR="005C228C" w:rsidRDefault="005C228C" w:rsidP="00044F83">
      <w:r>
        <w:t xml:space="preserve">Rolling Resistance co-efficient taken from </w:t>
      </w:r>
      <w:sdt>
        <w:sdtPr>
          <w:id w:val="-73743799"/>
          <w:citation/>
        </w:sdtPr>
        <w:sdtEndPr/>
        <w:sdtContent>
          <w:r>
            <w:fldChar w:fldCharType="begin"/>
          </w:r>
          <w:r>
            <w:instrText xml:space="preserve"> CITATION Mar \l 2057 </w:instrText>
          </w:r>
          <w:r>
            <w:fldChar w:fldCharType="separate"/>
          </w:r>
          <w:r>
            <w:rPr>
              <w:noProof/>
            </w:rPr>
            <w:t>(Sandford)</w:t>
          </w:r>
          <w:r>
            <w:fldChar w:fldCharType="end"/>
          </w:r>
        </w:sdtContent>
      </w:sdt>
      <w:r>
        <w:t xml:space="preserve">. </w:t>
      </w:r>
    </w:p>
    <w:tbl>
      <w:tblPr>
        <w:tblStyle w:val="TableGrid"/>
        <w:tblW w:w="0" w:type="auto"/>
        <w:tblLook w:val="04A0" w:firstRow="1" w:lastRow="0" w:firstColumn="1" w:lastColumn="0" w:noHBand="0" w:noVBand="1"/>
      </w:tblPr>
      <w:tblGrid>
        <w:gridCol w:w="4508"/>
        <w:gridCol w:w="4508"/>
      </w:tblGrid>
      <w:tr w:rsidR="005C228C" w:rsidTr="005C228C">
        <w:tc>
          <w:tcPr>
            <w:tcW w:w="4508" w:type="dxa"/>
          </w:tcPr>
          <w:p w:rsidR="005C228C" w:rsidRDefault="005C228C" w:rsidP="00044F83">
            <w:r>
              <w:t xml:space="preserve">Conditions </w:t>
            </w:r>
          </w:p>
        </w:tc>
        <w:tc>
          <w:tcPr>
            <w:tcW w:w="4508" w:type="dxa"/>
          </w:tcPr>
          <w:p w:rsidR="005C228C" w:rsidRDefault="005C228C" w:rsidP="00044F83">
            <w:r>
              <w:t xml:space="preserve">RR Co-efficient </w:t>
            </w:r>
          </w:p>
        </w:tc>
      </w:tr>
      <w:tr w:rsidR="005C228C" w:rsidTr="005C228C">
        <w:tc>
          <w:tcPr>
            <w:tcW w:w="4508" w:type="dxa"/>
          </w:tcPr>
          <w:p w:rsidR="005C228C" w:rsidRDefault="005C228C" w:rsidP="00044F83">
            <w:r>
              <w:t xml:space="preserve">Asphalt Road </w:t>
            </w:r>
          </w:p>
        </w:tc>
        <w:tc>
          <w:tcPr>
            <w:tcW w:w="4508" w:type="dxa"/>
          </w:tcPr>
          <w:p w:rsidR="005C228C" w:rsidRDefault="005C228C" w:rsidP="00044F83">
            <w:r>
              <w:t>0.013</w:t>
            </w:r>
          </w:p>
        </w:tc>
      </w:tr>
      <w:tr w:rsidR="005C228C" w:rsidTr="005C228C">
        <w:tc>
          <w:tcPr>
            <w:tcW w:w="4508" w:type="dxa"/>
          </w:tcPr>
          <w:p w:rsidR="005C228C" w:rsidRDefault="005C228C" w:rsidP="00044F83">
            <w:r>
              <w:t>Gravel</w:t>
            </w:r>
          </w:p>
        </w:tc>
        <w:tc>
          <w:tcPr>
            <w:tcW w:w="4508" w:type="dxa"/>
          </w:tcPr>
          <w:p w:rsidR="005C228C" w:rsidRDefault="005C228C" w:rsidP="00044F83">
            <w:r>
              <w:t>0.02</w:t>
            </w:r>
          </w:p>
        </w:tc>
      </w:tr>
      <w:tr w:rsidR="005C228C" w:rsidTr="005C228C">
        <w:tc>
          <w:tcPr>
            <w:tcW w:w="4508" w:type="dxa"/>
          </w:tcPr>
          <w:p w:rsidR="005C228C" w:rsidRDefault="005C228C" w:rsidP="00044F83">
            <w:r>
              <w:t>Mud</w:t>
            </w:r>
          </w:p>
        </w:tc>
        <w:tc>
          <w:tcPr>
            <w:tcW w:w="4508" w:type="dxa"/>
          </w:tcPr>
          <w:p w:rsidR="005C228C" w:rsidRDefault="005C228C" w:rsidP="00044F83">
            <w:r>
              <w:t>0.25</w:t>
            </w:r>
          </w:p>
        </w:tc>
      </w:tr>
    </w:tbl>
    <w:p w:rsidR="00C649D0" w:rsidRDefault="00C649D0" w:rsidP="00044F83"/>
    <w:p w:rsidR="007A056B" w:rsidRDefault="005C228C" w:rsidP="00044F83">
      <w:r>
        <w:t xml:space="preserve">Co-efficient of drag is stated as 0.6 </w:t>
      </w:r>
    </w:p>
    <w:p w:rsidR="005C228C" w:rsidRDefault="005C228C" w:rsidP="00044F83">
      <w:r>
        <w:t xml:space="preserve">Air density is stated as 1.2 </w:t>
      </w:r>
    </w:p>
    <w:p w:rsidR="005C228C" w:rsidRDefault="005C228C" w:rsidP="00044F83"/>
    <w:p w:rsidR="007A056B" w:rsidRDefault="00024531" w:rsidP="00044F83">
      <w:r>
        <w:rPr>
          <w:noProof/>
        </w:rPr>
        <w:lastRenderedPageBreak/>
        <mc:AlternateContent>
          <mc:Choice Requires="wps">
            <w:drawing>
              <wp:anchor distT="45720" distB="45720" distL="114300" distR="114300" simplePos="0" relativeHeight="251668480" behindDoc="0" locked="0" layoutInCell="1" allowOverlap="1">
                <wp:simplePos x="0" y="0"/>
                <wp:positionH relativeFrom="column">
                  <wp:posOffset>-562610</wp:posOffset>
                </wp:positionH>
                <wp:positionV relativeFrom="paragraph">
                  <wp:posOffset>302895</wp:posOffset>
                </wp:positionV>
                <wp:extent cx="4448175" cy="20955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8175" cy="2095500"/>
                        </a:xfrm>
                        <a:prstGeom prst="rect">
                          <a:avLst/>
                        </a:prstGeom>
                        <a:solidFill>
                          <a:srgbClr val="FFFFFF"/>
                        </a:solidFill>
                        <a:ln w="9525">
                          <a:solidFill>
                            <a:srgbClr val="000000"/>
                          </a:solidFill>
                          <a:miter lim="800000"/>
                          <a:headEnd/>
                          <a:tailEnd/>
                        </a:ln>
                      </wps:spPr>
                      <wps:txbx>
                        <w:txbxContent>
                          <w:p w:rsidR="00024531" w:rsidRDefault="00024531">
                            <w:r>
                              <w:t>Key:</w:t>
                            </w:r>
                          </w:p>
                          <w:p w:rsidR="00024531" w:rsidRDefault="00024531">
                            <w:r>
                              <w:t xml:space="preserve">Asphalt Track surface </w:t>
                            </w:r>
                          </w:p>
                          <w:p w:rsidR="00024531" w:rsidRDefault="00024531">
                            <w:r>
                              <w:t xml:space="preserve">Mud Track surface </w:t>
                            </w:r>
                          </w:p>
                          <w:p w:rsidR="00024531" w:rsidRDefault="00024531">
                            <w:r>
                              <w:t>Gravel Track Surface</w:t>
                            </w:r>
                          </w:p>
                          <w:p w:rsidR="00024531" w:rsidRDefault="00024531">
                            <w:r>
                              <w:t xml:space="preserve">Start of incline </w:t>
                            </w:r>
                          </w:p>
                          <w:p w:rsidR="00024531" w:rsidRDefault="00024531">
                            <w:r>
                              <w:t xml:space="preserve">Peak </w:t>
                            </w:r>
                          </w:p>
                          <w:p w:rsidR="00024531" w:rsidRDefault="00024531">
                            <w:r>
                              <w:t xml:space="preserve">End of decline </w:t>
                            </w:r>
                          </w:p>
                          <w:p w:rsidR="00024531" w:rsidRDefault="0002453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4.3pt;margin-top:23.85pt;width:350.25pt;height:16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">
                <v:textbox>
                  <w:txbxContent>
                    <w:p w:rsidR="00024531" w:rsidRDefault="00024531">
                      <w:r>
                        <w:t>Key:</w:t>
                      </w:r>
                    </w:p>
                    <w:p w:rsidR="00024531" w:rsidRDefault="00024531">
                      <w:r>
                        <w:t xml:space="preserve">Asphalt Track surface </w:t>
                      </w:r>
                    </w:p>
                    <w:p w:rsidR="00024531" w:rsidRDefault="00024531">
                      <w:r>
                        <w:t xml:space="preserve">Mud Track surface </w:t>
                      </w:r>
                    </w:p>
                    <w:p w:rsidR="00024531" w:rsidRDefault="00024531">
                      <w:r>
                        <w:t>Gravel Track Surface</w:t>
                      </w:r>
                    </w:p>
                    <w:p w:rsidR="00024531" w:rsidRDefault="00024531">
                      <w:r>
                        <w:t xml:space="preserve">Start of incline </w:t>
                      </w:r>
                    </w:p>
                    <w:p w:rsidR="00024531" w:rsidRDefault="00024531">
                      <w:r>
                        <w:t xml:space="preserve">Peak </w:t>
                      </w:r>
                    </w:p>
                    <w:p w:rsidR="00024531" w:rsidRDefault="00024531">
                      <w:r>
                        <w:t xml:space="preserve">End of decline </w:t>
                      </w:r>
                    </w:p>
                    <w:p w:rsidR="00024531" w:rsidRDefault="00024531"/>
                  </w:txbxContent>
                </v:textbox>
                <w10:wrap type="square"/>
              </v:shape>
            </w:pict>
          </mc:Fallback>
        </mc:AlternateContent>
      </w:r>
      <w:r w:rsidR="007A056B">
        <w:t>The Track:</w:t>
      </w:r>
      <w:r w:rsidRPr="00024531">
        <w:rPr>
          <w:noProof/>
        </w:rPr>
        <w:t xml:space="preserve"> </w:t>
      </w:r>
    </w:p>
    <w:p w:rsidR="0017385C" w:rsidRDefault="00024531" w:rsidP="00044F83">
      <w:r>
        <w:rPr>
          <w:noProof/>
        </w:rPr>
        <mc:AlternateContent>
          <mc:Choice Requires="wps">
            <w:drawing>
              <wp:anchor distT="0" distB="0" distL="114300" distR="114300" simplePos="0" relativeHeight="251680768" behindDoc="0" locked="0" layoutInCell="1" allowOverlap="1" wp14:anchorId="273D0D21" wp14:editId="6C2D81D4">
                <wp:simplePos x="0" y="0"/>
                <wp:positionH relativeFrom="column">
                  <wp:posOffset>857250</wp:posOffset>
                </wp:positionH>
                <wp:positionV relativeFrom="paragraph">
                  <wp:posOffset>1924050</wp:posOffset>
                </wp:positionV>
                <wp:extent cx="628650" cy="9525"/>
                <wp:effectExtent l="0" t="0" r="19050" b="28575"/>
                <wp:wrapNone/>
                <wp:docPr id="197" name="Straight Connector 197"/>
                <wp:cNvGraphicFramePr/>
                <a:graphic xmlns:a="http://schemas.openxmlformats.org/drawingml/2006/main">
                  <a:graphicData uri="http://schemas.microsoft.com/office/word/2010/wordprocessingShape">
                    <wps:wsp>
                      <wps:cNvCnPr/>
                      <wps:spPr>
                        <a:xfrm flipV="1">
                          <a:off x="0" y="0"/>
                          <a:ext cx="628650" cy="9525"/>
                        </a:xfrm>
                        <a:prstGeom prst="line">
                          <a:avLst/>
                        </a:prstGeom>
                        <a:ln>
                          <a:solidFill>
                            <a:schemeClr val="accent4"/>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BC2721" id="Straight Connector 197"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151.5pt" to="117pt,15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" strokecolor="#ffc000 [3207]" strokeweight=".5pt">
                <v:stroke joinstyle="miter"/>
              </v:line>
            </w:pict>
          </mc:Fallback>
        </mc:AlternateContent>
      </w:r>
      <w:r>
        <w:rPr>
          <w:noProof/>
        </w:rPr>
        <mc:AlternateContent>
          <mc:Choice Requires="wps">
            <w:drawing>
              <wp:anchor distT="0" distB="0" distL="114300" distR="114300" simplePos="0" relativeHeight="251678720" behindDoc="0" locked="0" layoutInCell="1" allowOverlap="1" wp14:anchorId="273D0D21" wp14:editId="6C2D81D4">
                <wp:simplePos x="0" y="0"/>
                <wp:positionH relativeFrom="column">
                  <wp:posOffset>847725</wp:posOffset>
                </wp:positionH>
                <wp:positionV relativeFrom="paragraph">
                  <wp:posOffset>1619250</wp:posOffset>
                </wp:positionV>
                <wp:extent cx="628650" cy="9525"/>
                <wp:effectExtent l="0" t="0" r="19050" b="28575"/>
                <wp:wrapNone/>
                <wp:docPr id="196" name="Straight Connector 196"/>
                <wp:cNvGraphicFramePr/>
                <a:graphic xmlns:a="http://schemas.openxmlformats.org/drawingml/2006/main">
                  <a:graphicData uri="http://schemas.microsoft.com/office/word/2010/wordprocessingShape">
                    <wps:wsp>
                      <wps:cNvCnPr/>
                      <wps:spPr>
                        <a:xfrm flipV="1">
                          <a:off x="0" y="0"/>
                          <a:ext cx="628650"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A6A6D7" id="Straight Connector 196"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75pt,127.5pt" to="116.25pt,1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" strokecolor="red" strokeweight=".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273D0D21" wp14:editId="6C2D81D4">
                <wp:simplePos x="0" y="0"/>
                <wp:positionH relativeFrom="column">
                  <wp:posOffset>857250</wp:posOffset>
                </wp:positionH>
                <wp:positionV relativeFrom="paragraph">
                  <wp:posOffset>1343025</wp:posOffset>
                </wp:positionV>
                <wp:extent cx="628650" cy="9525"/>
                <wp:effectExtent l="0" t="0" r="19050" b="28575"/>
                <wp:wrapNone/>
                <wp:docPr id="195" name="Straight Connector 195"/>
                <wp:cNvGraphicFramePr/>
                <a:graphic xmlns:a="http://schemas.openxmlformats.org/drawingml/2006/main">
                  <a:graphicData uri="http://schemas.microsoft.com/office/word/2010/wordprocessingShape">
                    <wps:wsp>
                      <wps:cNvCnPr/>
                      <wps:spPr>
                        <a:xfrm flipV="1">
                          <a:off x="0" y="0"/>
                          <a:ext cx="628650" cy="9525"/>
                        </a:xfrm>
                        <a:prstGeom prst="line">
                          <a:avLst/>
                        </a:prstGeom>
                        <a:ln>
                          <a:solidFill>
                            <a:srgbClr val="FFFF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0192A6" id="Straight Connector 195"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105.75pt" to="117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" strokecolor="yellow"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273D0D21" wp14:editId="6C2D81D4">
                <wp:simplePos x="0" y="0"/>
                <wp:positionH relativeFrom="column">
                  <wp:posOffset>895350</wp:posOffset>
                </wp:positionH>
                <wp:positionV relativeFrom="paragraph">
                  <wp:posOffset>1028700</wp:posOffset>
                </wp:positionV>
                <wp:extent cx="628650" cy="9525"/>
                <wp:effectExtent l="0" t="0" r="19050" b="28575"/>
                <wp:wrapNone/>
                <wp:docPr id="194" name="Straight Connector 194"/>
                <wp:cNvGraphicFramePr/>
                <a:graphic xmlns:a="http://schemas.openxmlformats.org/drawingml/2006/main">
                  <a:graphicData uri="http://schemas.microsoft.com/office/word/2010/wordprocessingShape">
                    <wps:wsp>
                      <wps:cNvCnPr/>
                      <wps:spPr>
                        <a:xfrm flipV="1">
                          <a:off x="0" y="0"/>
                          <a:ext cx="628650" cy="9525"/>
                        </a:xfrm>
                        <a:prstGeom prst="line">
                          <a:avLst/>
                        </a:prstGeom>
                        <a:ln>
                          <a:solidFill>
                            <a:schemeClr val="bg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FF9218" id="Straight Connector 194"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5pt,81pt" to="120pt,8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" strokecolor="#aeaaaa [2414]" strokeweight=".5pt">
                <v:stroke joinstyle="miter"/>
              </v:line>
            </w:pict>
          </mc:Fallback>
        </mc:AlternateContent>
      </w:r>
      <w:r>
        <w:rPr>
          <w:noProof/>
        </w:rPr>
        <mc:AlternateContent>
          <mc:Choice Requires="wps">
            <w:drawing>
              <wp:anchor distT="0" distB="0" distL="114300" distR="114300" simplePos="0" relativeHeight="251672576" behindDoc="0" locked="0" layoutInCell="1" allowOverlap="1" wp14:anchorId="273D0D21" wp14:editId="6C2D81D4">
                <wp:simplePos x="0" y="0"/>
                <wp:positionH relativeFrom="column">
                  <wp:posOffset>895350</wp:posOffset>
                </wp:positionH>
                <wp:positionV relativeFrom="paragraph">
                  <wp:posOffset>742950</wp:posOffset>
                </wp:positionV>
                <wp:extent cx="628650" cy="9525"/>
                <wp:effectExtent l="0" t="0" r="19050" b="28575"/>
                <wp:wrapNone/>
                <wp:docPr id="193" name="Straight Connector 193"/>
                <wp:cNvGraphicFramePr/>
                <a:graphic xmlns:a="http://schemas.openxmlformats.org/drawingml/2006/main">
                  <a:graphicData uri="http://schemas.microsoft.com/office/word/2010/wordprocessingShape">
                    <wps:wsp>
                      <wps:cNvCnPr/>
                      <wps:spPr>
                        <a:xfrm flipV="1">
                          <a:off x="0" y="0"/>
                          <a:ext cx="628650" cy="9525"/>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95BFF0" id="Straight Connector 193"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5pt,58.5pt" to="120pt,5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" strokecolor="#70ad47 [3209]" strokeweight=".5pt">
                <v:stroke joinstyle="miter"/>
              </v:line>
            </w:pict>
          </mc:Fallback>
        </mc:AlternateContent>
      </w:r>
      <w:r>
        <w:rPr>
          <w:noProof/>
        </w:rPr>
        <mc:AlternateContent>
          <mc:Choice Requires="wps">
            <w:drawing>
              <wp:anchor distT="0" distB="0" distL="114300" distR="114300" simplePos="0" relativeHeight="251670528" behindDoc="0" locked="0" layoutInCell="1" allowOverlap="1" wp14:anchorId="273D0D21" wp14:editId="6C2D81D4">
                <wp:simplePos x="0" y="0"/>
                <wp:positionH relativeFrom="column">
                  <wp:posOffset>914400</wp:posOffset>
                </wp:positionH>
                <wp:positionV relativeFrom="paragraph">
                  <wp:posOffset>457200</wp:posOffset>
                </wp:positionV>
                <wp:extent cx="628650" cy="9525"/>
                <wp:effectExtent l="0" t="0" r="19050" b="28575"/>
                <wp:wrapNone/>
                <wp:docPr id="62" name="Straight Connector 62"/>
                <wp:cNvGraphicFramePr/>
                <a:graphic xmlns:a="http://schemas.openxmlformats.org/drawingml/2006/main">
                  <a:graphicData uri="http://schemas.microsoft.com/office/word/2010/wordprocessingShape">
                    <wps:wsp>
                      <wps:cNvCnPr/>
                      <wps:spPr>
                        <a:xfrm flipV="1">
                          <a:off x="0" y="0"/>
                          <a:ext cx="628650" cy="95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67EAF8" id="Straight Connector 62"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36pt" to="121.5pt,3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" strokecolor="black [3213]" strokeweight=".5pt">
                <v:stroke joinstyle="miter"/>
              </v:line>
            </w:pict>
          </mc:Fallback>
        </mc:AlternateContent>
      </w:r>
      <w:r w:rsidR="007A056B">
        <w:t>The track is a sprint style circuit consisting of three different surf</w:t>
      </w:r>
      <w:r w:rsidR="00F82056">
        <w:t>aces: asphalt, mud</w:t>
      </w:r>
      <w:r w:rsidR="007A056B">
        <w:t xml:space="preserve"> and gravel, </w:t>
      </w:r>
      <w:r w:rsidR="00F82056">
        <w:t xml:space="preserve">a total elevation change of 20 meters split into two separate 10 meter inclines, a maximum achievable speed of 35 mph, with the entire track taking two minutes to complete. </w:t>
      </w:r>
    </w:p>
    <w:p w:rsidR="00D308FD" w:rsidRDefault="00C649D0" w:rsidP="00044F83">
      <w:r>
        <w:rPr>
          <w:noProof/>
        </w:rPr>
        <mc:AlternateContent>
          <mc:Choice Requires="wpg">
            <w:drawing>
              <wp:anchor distT="0" distB="0" distL="114300" distR="114300" simplePos="0" relativeHeight="251666432" behindDoc="0" locked="0" layoutInCell="1" allowOverlap="1" wp14:anchorId="60E69A9A" wp14:editId="09C5DFCA">
                <wp:simplePos x="0" y="0"/>
                <wp:positionH relativeFrom="margin">
                  <wp:align>center</wp:align>
                </wp:positionH>
                <wp:positionV relativeFrom="paragraph">
                  <wp:posOffset>257175</wp:posOffset>
                </wp:positionV>
                <wp:extent cx="6610350" cy="2305050"/>
                <wp:effectExtent l="0" t="0" r="38100" b="19050"/>
                <wp:wrapNone/>
                <wp:docPr id="36" name="Group 36"/>
                <wp:cNvGraphicFramePr/>
                <a:graphic xmlns:a="http://schemas.openxmlformats.org/drawingml/2006/main">
                  <a:graphicData uri="http://schemas.microsoft.com/office/word/2010/wordprocessingGroup">
                    <wpg:wgp>
                      <wpg:cNvGrpSpPr/>
                      <wpg:grpSpPr>
                        <a:xfrm>
                          <a:off x="0" y="0"/>
                          <a:ext cx="6610350" cy="2305050"/>
                          <a:chOff x="0" y="0"/>
                          <a:chExt cx="6753225" cy="3486150"/>
                        </a:xfrm>
                      </wpg:grpSpPr>
                      <wps:wsp>
                        <wps:cNvPr id="37" name="Straight Connector 37"/>
                        <wps:cNvCnPr/>
                        <wps:spPr>
                          <a:xfrm>
                            <a:off x="6343650" y="3295650"/>
                            <a:ext cx="409575" cy="190500"/>
                          </a:xfrm>
                          <a:prstGeom prst="line">
                            <a:avLst/>
                          </a:prstGeom>
                          <a:noFill/>
                          <a:ln w="6350" cap="flat" cmpd="sng" algn="ctr">
                            <a:solidFill>
                              <a:sysClr val="windowText" lastClr="000000"/>
                            </a:solidFill>
                            <a:prstDash val="solid"/>
                            <a:miter lim="800000"/>
                          </a:ln>
                          <a:effectLst/>
                        </wps:spPr>
                        <wps:bodyPr/>
                      </wps:wsp>
                      <wpg:grpSp>
                        <wpg:cNvPr id="38" name="Group 38"/>
                        <wpg:cNvGrpSpPr/>
                        <wpg:grpSpPr>
                          <a:xfrm>
                            <a:off x="0" y="0"/>
                            <a:ext cx="6324600" cy="3276600"/>
                            <a:chOff x="0" y="0"/>
                            <a:chExt cx="6324600" cy="3276600"/>
                          </a:xfrm>
                        </wpg:grpSpPr>
                        <wps:wsp>
                          <wps:cNvPr id="39" name="Straight Connector 39"/>
                          <wps:cNvCnPr/>
                          <wps:spPr>
                            <a:xfrm>
                              <a:off x="4191000" y="790575"/>
                              <a:ext cx="2133600" cy="2486025"/>
                            </a:xfrm>
                            <a:prstGeom prst="line">
                              <a:avLst/>
                            </a:prstGeom>
                            <a:noFill/>
                            <a:ln w="6350" cap="flat" cmpd="sng" algn="ctr">
                              <a:solidFill>
                                <a:srgbClr val="A5A5A5"/>
                              </a:solidFill>
                              <a:prstDash val="solid"/>
                              <a:miter lim="800000"/>
                            </a:ln>
                            <a:effectLst/>
                          </wps:spPr>
                          <wps:bodyPr/>
                        </wps:wsp>
                        <wpg:grpSp>
                          <wpg:cNvPr id="40" name="Group 40"/>
                          <wpg:cNvGrpSpPr/>
                          <wpg:grpSpPr>
                            <a:xfrm>
                              <a:off x="0" y="0"/>
                              <a:ext cx="4229100" cy="1428750"/>
                              <a:chOff x="0" y="0"/>
                              <a:chExt cx="4229100" cy="1428750"/>
                            </a:xfrm>
                          </wpg:grpSpPr>
                          <wps:wsp>
                            <wps:cNvPr id="41" name="Straight Connector 41"/>
                            <wps:cNvCnPr/>
                            <wps:spPr>
                              <a:xfrm>
                                <a:off x="3114675" y="190500"/>
                                <a:ext cx="428625" cy="0"/>
                              </a:xfrm>
                              <a:prstGeom prst="line">
                                <a:avLst/>
                              </a:prstGeom>
                              <a:noFill/>
                              <a:ln w="6350" cap="flat" cmpd="sng" algn="ctr">
                                <a:solidFill>
                                  <a:srgbClr val="ED7D31"/>
                                </a:solidFill>
                                <a:prstDash val="solid"/>
                                <a:miter lim="800000"/>
                              </a:ln>
                              <a:effectLst/>
                            </wps:spPr>
                            <wps:bodyPr/>
                          </wps:wsp>
                          <wps:wsp>
                            <wps:cNvPr id="42" name="Straight Connector 42"/>
                            <wps:cNvCnPr/>
                            <wps:spPr>
                              <a:xfrm>
                                <a:off x="3514725" y="190500"/>
                                <a:ext cx="714375" cy="638175"/>
                              </a:xfrm>
                              <a:prstGeom prst="line">
                                <a:avLst/>
                              </a:prstGeom>
                              <a:noFill/>
                              <a:ln w="6350" cap="flat" cmpd="sng" algn="ctr">
                                <a:solidFill>
                                  <a:srgbClr val="ED7D31"/>
                                </a:solidFill>
                                <a:prstDash val="solid"/>
                                <a:miter lim="800000"/>
                              </a:ln>
                              <a:effectLst/>
                            </wps:spPr>
                            <wps:bodyPr/>
                          </wps:wsp>
                          <wpg:grpSp>
                            <wpg:cNvPr id="43" name="Group 43"/>
                            <wpg:cNvGrpSpPr/>
                            <wpg:grpSpPr>
                              <a:xfrm>
                                <a:off x="0" y="0"/>
                                <a:ext cx="3152775" cy="1428750"/>
                                <a:chOff x="0" y="0"/>
                                <a:chExt cx="3152775" cy="1428750"/>
                              </a:xfrm>
                            </wpg:grpSpPr>
                            <wps:wsp>
                              <wps:cNvPr id="44" name="Straight Connector 44"/>
                              <wps:cNvCnPr/>
                              <wps:spPr>
                                <a:xfrm flipV="1">
                                  <a:off x="2352675" y="190500"/>
                                  <a:ext cx="800100" cy="361950"/>
                                </a:xfrm>
                                <a:prstGeom prst="line">
                                  <a:avLst/>
                                </a:prstGeom>
                                <a:noFill/>
                                <a:ln w="6350" cap="flat" cmpd="sng" algn="ctr">
                                  <a:solidFill>
                                    <a:srgbClr val="ED7D31"/>
                                  </a:solidFill>
                                  <a:prstDash val="solid"/>
                                  <a:miter lim="800000"/>
                                </a:ln>
                                <a:effectLst/>
                              </wps:spPr>
                              <wps:bodyPr/>
                            </wps:wsp>
                            <wpg:grpSp>
                              <wpg:cNvPr id="45" name="Group 45"/>
                              <wpg:cNvGrpSpPr/>
                              <wpg:grpSpPr>
                                <a:xfrm>
                                  <a:off x="0" y="361950"/>
                                  <a:ext cx="2609850" cy="1066800"/>
                                  <a:chOff x="0" y="0"/>
                                  <a:chExt cx="2609850" cy="1066800"/>
                                </a:xfrm>
                              </wpg:grpSpPr>
                              <wpg:grpSp>
                                <wpg:cNvPr id="46" name="Group 46"/>
                                <wpg:cNvGrpSpPr/>
                                <wpg:grpSpPr>
                                  <a:xfrm>
                                    <a:off x="0" y="238125"/>
                                    <a:ext cx="1781175" cy="828675"/>
                                    <a:chOff x="0" y="0"/>
                                    <a:chExt cx="1781175" cy="828675"/>
                                  </a:xfrm>
                                </wpg:grpSpPr>
                                <wps:wsp>
                                  <wps:cNvPr id="47" name="Straight Connector 47"/>
                                  <wps:cNvCnPr/>
                                  <wps:spPr>
                                    <a:xfrm flipV="1">
                                      <a:off x="0" y="504825"/>
                                      <a:ext cx="876300" cy="323850"/>
                                    </a:xfrm>
                                    <a:prstGeom prst="line">
                                      <a:avLst/>
                                    </a:prstGeom>
                                    <a:noFill/>
                                    <a:ln w="6350" cap="flat" cmpd="sng" algn="ctr">
                                      <a:solidFill>
                                        <a:sysClr val="windowText" lastClr="000000"/>
                                      </a:solidFill>
                                      <a:prstDash val="solid"/>
                                      <a:miter lim="800000"/>
                                    </a:ln>
                                    <a:effectLst/>
                                  </wps:spPr>
                                  <wps:bodyPr/>
                                </wps:wsp>
                                <wps:wsp>
                                  <wps:cNvPr id="48" name="Freeform: Shape 48"/>
                                  <wps:cNvSpPr/>
                                  <wps:spPr>
                                    <a:xfrm>
                                      <a:off x="866775" y="0"/>
                                      <a:ext cx="914400" cy="495300"/>
                                    </a:xfrm>
                                    <a:custGeom>
                                      <a:avLst/>
                                      <a:gdLst>
                                        <a:gd name="connsiteX0" fmla="*/ 0 w 914400"/>
                                        <a:gd name="connsiteY0" fmla="*/ 495300 h 495300"/>
                                        <a:gd name="connsiteX1" fmla="*/ 266700 w 914400"/>
                                        <a:gd name="connsiteY1" fmla="*/ 123825 h 495300"/>
                                        <a:gd name="connsiteX2" fmla="*/ 914400 w 914400"/>
                                        <a:gd name="connsiteY2" fmla="*/ 0 h 495300"/>
                                      </a:gdLst>
                                      <a:ahLst/>
                                      <a:cxnLst>
                                        <a:cxn ang="0">
                                          <a:pos x="connsiteX0" y="connsiteY0"/>
                                        </a:cxn>
                                        <a:cxn ang="0">
                                          <a:pos x="connsiteX1" y="connsiteY1"/>
                                        </a:cxn>
                                        <a:cxn ang="0">
                                          <a:pos x="connsiteX2" y="connsiteY2"/>
                                        </a:cxn>
                                      </a:cxnLst>
                                      <a:rect l="l" t="t" r="r" b="b"/>
                                      <a:pathLst>
                                        <a:path w="914400" h="495300">
                                          <a:moveTo>
                                            <a:pt x="0" y="495300"/>
                                          </a:moveTo>
                                          <a:cubicBezTo>
                                            <a:pt x="57150" y="350837"/>
                                            <a:pt x="114300" y="206375"/>
                                            <a:pt x="266700" y="123825"/>
                                          </a:cubicBezTo>
                                          <a:cubicBezTo>
                                            <a:pt x="419100" y="41275"/>
                                            <a:pt x="730250" y="23812"/>
                                            <a:pt x="914400" y="0"/>
                                          </a:cubicBezTo>
                                        </a:path>
                                      </a:pathLst>
                                    </a:cu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9" name="Straight Connector 49"/>
                                <wps:cNvCnPr/>
                                <wps:spPr>
                                  <a:xfrm flipV="1">
                                    <a:off x="1743075" y="190500"/>
                                    <a:ext cx="647700" cy="57150"/>
                                  </a:xfrm>
                                  <a:prstGeom prst="line">
                                    <a:avLst/>
                                  </a:prstGeom>
                                  <a:noFill/>
                                  <a:ln w="6350" cap="flat" cmpd="sng" algn="ctr">
                                    <a:solidFill>
                                      <a:sysClr val="windowText" lastClr="000000"/>
                                    </a:solidFill>
                                    <a:prstDash val="solid"/>
                                    <a:miter lim="800000"/>
                                  </a:ln>
                                  <a:effectLst/>
                                </wps:spPr>
                                <wps:bodyPr/>
                              </wps:wsp>
                              <wps:wsp>
                                <wps:cNvPr id="50" name="Straight Connector 50"/>
                                <wps:cNvCnPr/>
                                <wps:spPr>
                                  <a:xfrm>
                                    <a:off x="2181225" y="0"/>
                                    <a:ext cx="428625" cy="428625"/>
                                  </a:xfrm>
                                  <a:prstGeom prst="line">
                                    <a:avLst/>
                                  </a:prstGeom>
                                  <a:noFill/>
                                  <a:ln w="6350" cap="flat" cmpd="sng" algn="ctr">
                                    <a:solidFill>
                                      <a:srgbClr val="FFFF00"/>
                                    </a:solidFill>
                                    <a:prstDash val="solid"/>
                                    <a:miter lim="800000"/>
                                  </a:ln>
                                  <a:effectLst/>
                                </wps:spPr>
                                <wps:bodyPr/>
                              </wps:wsp>
                            </wpg:grpSp>
                            <wps:wsp>
                              <wps:cNvPr id="51" name="Straight Connector 51"/>
                              <wps:cNvCnPr/>
                              <wps:spPr>
                                <a:xfrm>
                                  <a:off x="3105150" y="0"/>
                                  <a:ext cx="9525" cy="171450"/>
                                </a:xfrm>
                                <a:prstGeom prst="line">
                                  <a:avLst/>
                                </a:prstGeom>
                                <a:noFill/>
                                <a:ln w="6350" cap="flat" cmpd="sng" algn="ctr">
                                  <a:solidFill>
                                    <a:srgbClr val="FF0000"/>
                                  </a:solidFill>
                                  <a:prstDash val="solid"/>
                                  <a:miter lim="800000"/>
                                </a:ln>
                                <a:effectLst/>
                              </wps:spPr>
                              <wps:bodyPr/>
                            </wps:wsp>
                            <wps:wsp>
                              <wps:cNvPr id="52" name="Straight Connector 52"/>
                              <wps:cNvCnPr/>
                              <wps:spPr>
                                <a:xfrm>
                                  <a:off x="3124200" y="257175"/>
                                  <a:ext cx="9525" cy="190500"/>
                                </a:xfrm>
                                <a:prstGeom prst="line">
                                  <a:avLst/>
                                </a:prstGeom>
                                <a:noFill/>
                                <a:ln w="6350" cap="flat" cmpd="sng" algn="ctr">
                                  <a:solidFill>
                                    <a:srgbClr val="FF0000"/>
                                  </a:solidFill>
                                  <a:prstDash val="solid"/>
                                  <a:miter lim="800000"/>
                                </a:ln>
                                <a:effectLst/>
                              </wps:spPr>
                              <wps:bodyPr/>
                            </wps:wsp>
                          </wpg:grpSp>
                          <wps:wsp>
                            <wps:cNvPr id="53" name="Straight Connector 53"/>
                            <wps:cNvCnPr/>
                            <wps:spPr>
                              <a:xfrm flipH="1">
                                <a:off x="3829050" y="419100"/>
                                <a:ext cx="371475" cy="409575"/>
                              </a:xfrm>
                              <a:prstGeom prst="line">
                                <a:avLst/>
                              </a:prstGeom>
                              <a:noFill/>
                              <a:ln w="6350" cap="flat" cmpd="sng" algn="ctr">
                                <a:solidFill>
                                  <a:srgbClr val="FFC000"/>
                                </a:solidFill>
                                <a:prstDash val="solid"/>
                                <a:miter lim="800000"/>
                              </a:ln>
                              <a:effectLst/>
                            </wps:spPr>
                            <wps:bodyPr/>
                          </wps:wsp>
                        </wpg:grpSp>
                        <wps:wsp>
                          <wps:cNvPr id="54" name="Straight Connector 54"/>
                          <wps:cNvCnPr/>
                          <wps:spPr>
                            <a:xfrm flipH="1">
                              <a:off x="4667250" y="1400175"/>
                              <a:ext cx="400050" cy="342900"/>
                            </a:xfrm>
                            <a:prstGeom prst="line">
                              <a:avLst/>
                            </a:prstGeom>
                            <a:noFill/>
                            <a:ln w="6350" cap="flat" cmpd="sng" algn="ctr">
                              <a:solidFill>
                                <a:srgbClr val="FFFF00"/>
                              </a:solidFill>
                              <a:prstDash val="solid"/>
                              <a:miter lim="800000"/>
                            </a:ln>
                            <a:effectLst/>
                          </wps:spPr>
                          <wps:bodyPr/>
                        </wps:wsp>
                        <wps:wsp>
                          <wps:cNvPr id="55" name="Straight Connector 55"/>
                          <wps:cNvCnPr/>
                          <wps:spPr>
                            <a:xfrm flipH="1">
                              <a:off x="5124450" y="1562100"/>
                              <a:ext cx="228600" cy="209550"/>
                            </a:xfrm>
                            <a:prstGeom prst="line">
                              <a:avLst/>
                            </a:prstGeom>
                            <a:noFill/>
                            <a:ln w="6350" cap="flat" cmpd="sng" algn="ctr">
                              <a:solidFill>
                                <a:srgbClr val="FF0000"/>
                              </a:solidFill>
                              <a:prstDash val="solid"/>
                              <a:miter lim="800000"/>
                            </a:ln>
                            <a:effectLst/>
                          </wps:spPr>
                          <wps:bodyPr/>
                        </wps:wsp>
                        <wps:wsp>
                          <wps:cNvPr id="56" name="Straight Connector 56"/>
                          <wps:cNvCnPr/>
                          <wps:spPr>
                            <a:xfrm flipH="1">
                              <a:off x="4781550" y="1847850"/>
                              <a:ext cx="228600" cy="209550"/>
                            </a:xfrm>
                            <a:prstGeom prst="line">
                              <a:avLst/>
                            </a:prstGeom>
                            <a:noFill/>
                            <a:ln w="6350" cap="flat" cmpd="sng" algn="ctr">
                              <a:solidFill>
                                <a:srgbClr val="FF0000"/>
                              </a:solidFill>
                              <a:prstDash val="solid"/>
                              <a:miter lim="800000"/>
                            </a:ln>
                            <a:effectLst/>
                          </wps:spPr>
                          <wps:bodyPr/>
                        </wps:wsp>
                      </wpg:grpSp>
                      <wps:wsp>
                        <wps:cNvPr id="57" name="Straight Connector 57"/>
                        <wps:cNvCnPr/>
                        <wps:spPr>
                          <a:xfrm flipH="1">
                            <a:off x="5133975" y="1885950"/>
                            <a:ext cx="371475" cy="323850"/>
                          </a:xfrm>
                          <a:prstGeom prst="line">
                            <a:avLst/>
                          </a:prstGeom>
                          <a:noFill/>
                          <a:ln w="6350" cap="flat" cmpd="sng" algn="ctr">
                            <a:solidFill>
                              <a:srgbClr val="FFFF00"/>
                            </a:solidFill>
                            <a:prstDash val="solid"/>
                            <a:miter lim="800000"/>
                          </a:ln>
                          <a:effectLst/>
                        </wps:spPr>
                        <wps:bodyPr/>
                      </wps:wsp>
                      <wps:wsp>
                        <wps:cNvPr id="58" name="Straight Connector 58"/>
                        <wps:cNvCnPr/>
                        <wps:spPr>
                          <a:xfrm flipH="1">
                            <a:off x="5229225" y="2390775"/>
                            <a:ext cx="228600" cy="209550"/>
                          </a:xfrm>
                          <a:prstGeom prst="line">
                            <a:avLst/>
                          </a:prstGeom>
                          <a:noFill/>
                          <a:ln w="6350" cap="flat" cmpd="sng" algn="ctr">
                            <a:solidFill>
                              <a:srgbClr val="FF0000"/>
                            </a:solidFill>
                            <a:prstDash val="solid"/>
                            <a:miter lim="800000"/>
                          </a:ln>
                          <a:effectLst/>
                        </wps:spPr>
                        <wps:bodyPr/>
                      </wps:wsp>
                      <wps:wsp>
                        <wps:cNvPr id="59" name="Straight Connector 59"/>
                        <wps:cNvCnPr/>
                        <wps:spPr>
                          <a:xfrm flipH="1">
                            <a:off x="5581650" y="2057400"/>
                            <a:ext cx="228600" cy="209550"/>
                          </a:xfrm>
                          <a:prstGeom prst="line">
                            <a:avLst/>
                          </a:prstGeom>
                          <a:noFill/>
                          <a:ln w="6350" cap="flat" cmpd="sng" algn="ctr">
                            <a:solidFill>
                              <a:srgbClr val="FF0000"/>
                            </a:solidFill>
                            <a:prstDash val="solid"/>
                            <a:miter lim="800000"/>
                          </a:ln>
                          <a:effectLst/>
                        </wps:spPr>
                        <wps:bodyPr/>
                      </wps:wsp>
                      <wps:wsp>
                        <wps:cNvPr id="60" name="Straight Connector 60"/>
                        <wps:cNvCnPr/>
                        <wps:spPr>
                          <a:xfrm flipH="1">
                            <a:off x="5638800" y="2457450"/>
                            <a:ext cx="371475" cy="409575"/>
                          </a:xfrm>
                          <a:prstGeom prst="line">
                            <a:avLst/>
                          </a:prstGeom>
                          <a:noFill/>
                          <a:ln w="6350" cap="flat" cmpd="sng" algn="ctr">
                            <a:solidFill>
                              <a:srgbClr val="FFC000"/>
                            </a:solidFill>
                            <a:prstDash val="solid"/>
                            <a:miter lim="8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3111CA93" id="Group 36" o:spid="_x0000_s1026" style="position:absolute;margin-left:0;margin-top:20.25pt;width:520.5pt;height:181.5pt;z-index:251666432;mso-position-horizontal:center;mso-position-horizontal-relative:margin;mso-width-relative:margin;mso-height-relative:margin" coordsize="67532,348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">
                <v:line id="Straight Connector 37" o:spid="_x0000_s1027" style="position:absolute;visibility:visible;mso-wrap-style:square" from="63436,32956" to="67532,348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" strokecolor="windowText" strokeweight=".5pt">
                  <v:stroke joinstyle="miter"/>
                </v:line>
                <v:group id="Group 38" o:spid="_x0000_s1028" style="position:absolute;width:63246;height:32766" coordsize="63246,32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line id="Straight Connector 39" o:spid="_x0000_s1029" style="position:absolute;visibility:visible;mso-wrap-style:square" from="41910,7905" to="63246,327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" strokecolor="#a5a5a5" strokeweight=".5pt">
                    <v:stroke joinstyle="miter"/>
                  </v:line>
                  <v:group id="Group 40" o:spid="_x0000_s1030" style="position:absolute;width:42291;height:14287" coordsize="42291,14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line id="Straight Connector 41" o:spid="_x0000_s1031" style="position:absolute;visibility:visible;mso-wrap-style:square" from="31146,1905" to="35433,19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" strokecolor="#ed7d31" strokeweight=".5pt">
                      <v:stroke joinstyle="miter"/>
                    </v:line>
                    <v:line id="Straight Connector 42" o:spid="_x0000_s1032" style="position:absolute;visibility:visible;mso-wrap-style:square" from="35147,1905" to="42291,8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" strokecolor="#ed7d31" strokeweight=".5pt">
                      <v:stroke joinstyle="miter"/>
                    </v:line>
                    <v:group id="Group 43" o:spid="_x0000_s1033" style="position:absolute;width:31527;height:14287" coordsize="31527,14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line id="Straight Connector 44" o:spid="_x0000_s1034" style="position:absolute;flip:y;visibility:visible;mso-wrap-style:square" from="23526,1905" to="31527,55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" strokecolor="#ed7d31" strokeweight=".5pt">
                        <v:stroke joinstyle="miter"/>
                      </v:line>
                      <v:group id="Group 45" o:spid="_x0000_s1035" style="position:absolute;top:3619;width:26098;height:10668" coordsize="2609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group id="Group 46" o:spid="_x0000_s1036" style="position:absolute;top:2381;width:17811;height:8287" coordsize="17811,8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">
                          <v:line id="Straight Connector 47" o:spid="_x0000_s1037" style="position:absolute;flip:y;visibility:visible;mso-wrap-style:square" from="0,5048" to="8763,8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" strokecolor="windowText" strokeweight=".5pt">
                            <v:stroke joinstyle="miter"/>
                          </v:line>
                          <v:shape id="Freeform: Shape 48" o:spid="_x0000_s1038" style="position:absolute;left:8667;width:9144;height:4953;visibility:visible;mso-wrap-style:square;v-text-anchor:middle" coordsize="914400,495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" path="m,495300c57150,350837,114300,206375,266700,123825,419100,41275,730250,23812,914400,e" filled="f" strokecolor="windowText" strokeweight="1pt">
                            <v:stroke joinstyle="miter"/>
                            <v:path arrowok="t" o:connecttype="custom" o:connectlocs="0,495300;266700,123825;914400,0" o:connectangles="0,0,0"/>
                          </v:shape>
                        </v:group>
                        <v:line id="Straight Connector 49" o:spid="_x0000_s1039" style="position:absolute;flip:y;visibility:visible;mso-wrap-style:square" from="17430,1905" to="23907,24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" strokecolor="windowText" strokeweight=".5pt">
                          <v:stroke joinstyle="miter"/>
                        </v:line>
                        <v:line id="Straight Connector 50" o:spid="_x0000_s1040" style="position:absolute;visibility:visible;mso-wrap-style:square" from="21812,0" to="26098,4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" strokecolor="yellow" strokeweight=".5pt">
                          <v:stroke joinstyle="miter"/>
                        </v:line>
                      </v:group>
                      <v:line id="Straight Connector 51" o:spid="_x0000_s1041" style="position:absolute;visibility:visible;mso-wrap-style:square" from="31051,0" to="31146,17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" strokecolor="red" strokeweight=".5pt">
                        <v:stroke joinstyle="miter"/>
                      </v:line>
                      <v:line id="Straight Connector 52" o:spid="_x0000_s1042" style="position:absolute;visibility:visible;mso-wrap-style:square" from="31242,2571" to="31337,44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" strokecolor="red" strokeweight=".5pt">
                        <v:stroke joinstyle="miter"/>
                      </v:line>
                    </v:group>
                    <v:line id="Straight Connector 53" o:spid="_x0000_s1043" style="position:absolute;flip:x;visibility:visible;mso-wrap-style:square" from="38290,4191" to="42005,8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" strokecolor="#ffc000" strokeweight=".5pt">
                      <v:stroke joinstyle="miter"/>
                    </v:line>
                  </v:group>
                  <v:line id="Straight Connector 54" o:spid="_x0000_s1044" style="position:absolute;flip:x;visibility:visible;mso-wrap-style:square" from="46672,14001" to="50673,174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" strokecolor="yellow" strokeweight=".5pt">
                    <v:stroke joinstyle="miter"/>
                  </v:line>
                  <v:line id="Straight Connector 55" o:spid="_x0000_s1045" style="position:absolute;flip:x;visibility:visible;mso-wrap-style:square" from="51244,15621" to="53530,177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" strokecolor="red" strokeweight=".5pt">
                    <v:stroke joinstyle="miter"/>
                  </v:line>
                  <v:line id="Straight Connector 56" o:spid="_x0000_s1046" style="position:absolute;flip:x;visibility:visible;mso-wrap-style:square" from="47815,18478" to="50101,205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" strokecolor="red" strokeweight=".5pt">
                    <v:stroke joinstyle="miter"/>
                  </v:line>
                </v:group>
                <v:line id="Straight Connector 57" o:spid="_x0000_s1047" style="position:absolute;flip:x;visibility:visible;mso-wrap-style:square" from="51339,18859" to="55054,220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" strokecolor="yellow" strokeweight=".5pt">
                  <v:stroke joinstyle="miter"/>
                </v:line>
                <v:line id="Straight Connector 58" o:spid="_x0000_s1048" style="position:absolute;flip:x;visibility:visible;mso-wrap-style:square" from="52292,23907" to="54578,260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" strokecolor="red" strokeweight=".5pt">
                  <v:stroke joinstyle="miter"/>
                </v:line>
                <v:line id="Straight Connector 59" o:spid="_x0000_s1049" style="position:absolute;flip:x;visibility:visible;mso-wrap-style:square" from="55816,20574" to="58102,226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" strokecolor="red" strokeweight=".5pt">
                  <v:stroke joinstyle="miter"/>
                </v:line>
                <v:line id="Straight Connector 60" o:spid="_x0000_s1050" style="position:absolute;flip:x;visibility:visible;mso-wrap-style:square" from="56388,24574" to="60102,28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" strokecolor="#ffc000" strokeweight=".5pt">
                  <v:stroke joinstyle="miter"/>
                </v:line>
                <w10:wrap anchorx="margin"/>
              </v:group>
            </w:pict>
          </mc:Fallback>
        </mc:AlternateContent>
      </w:r>
    </w:p>
    <w:p w:rsidR="00D308FD" w:rsidRDefault="00D308FD" w:rsidP="00044F83"/>
    <w:p w:rsidR="0017385C" w:rsidRDefault="0017385C" w:rsidP="00044F83">
      <w:pPr>
        <w:rPr>
          <w:b/>
        </w:rPr>
      </w:pPr>
      <w:r w:rsidRPr="0017385C">
        <w:rPr>
          <w:b/>
          <w:sz w:val="72"/>
        </w:rPr>
        <w:t xml:space="preserve"> </w:t>
      </w:r>
    </w:p>
    <w:p w:rsidR="00024531" w:rsidRDefault="00024531">
      <w:pPr>
        <w:rPr>
          <w:b/>
        </w:rPr>
      </w:pPr>
    </w:p>
    <w:p w:rsidR="00024531" w:rsidRDefault="00024531">
      <w:pPr>
        <w:rPr>
          <w:b/>
        </w:rPr>
      </w:pPr>
    </w:p>
    <w:p w:rsidR="00024531" w:rsidRDefault="00024531">
      <w:pPr>
        <w:rPr>
          <w:b/>
        </w:rPr>
      </w:pPr>
    </w:p>
    <w:p w:rsidR="00024531" w:rsidRDefault="00024531">
      <w:pPr>
        <w:rPr>
          <w:b/>
        </w:rPr>
      </w:pPr>
    </w:p>
    <w:p w:rsidR="00024531" w:rsidRDefault="00024531">
      <w:pPr>
        <w:rPr>
          <w:b/>
        </w:rPr>
      </w:pPr>
    </w:p>
    <w:p w:rsidR="00024531" w:rsidRDefault="00024531">
      <w:pPr>
        <w:rPr>
          <w:b/>
        </w:rPr>
      </w:pPr>
    </w:p>
    <w:p w:rsidR="0017385C" w:rsidRDefault="0017385C">
      <w:pPr>
        <w:rPr>
          <w:b/>
        </w:rPr>
      </w:pPr>
      <w:r>
        <w:rPr>
          <w:b/>
        </w:rPr>
        <w:br w:type="page"/>
      </w:r>
    </w:p>
    <w:p w:rsidR="00AC0F59" w:rsidRDefault="00B9189A" w:rsidP="00024531">
      <w:pPr>
        <w:jc w:val="center"/>
        <w:rPr>
          <w:b/>
          <w:sz w:val="32"/>
          <w:u w:val="single"/>
        </w:rPr>
      </w:pPr>
      <w:r>
        <w:rPr>
          <w:b/>
          <w:sz w:val="32"/>
          <w:u w:val="single"/>
        </w:rPr>
        <w:lastRenderedPageBreak/>
        <w:t>Analysis</w:t>
      </w:r>
    </w:p>
    <w:p w:rsidR="00B9189A" w:rsidRDefault="00FE4268" w:rsidP="00B9189A">
      <w:pPr>
        <w:rPr>
          <w:sz w:val="24"/>
        </w:rPr>
      </w:pPr>
      <w:r>
        <w:rPr>
          <w:noProof/>
          <w:sz w:val="24"/>
        </w:rPr>
        <w:drawing>
          <wp:anchor distT="0" distB="0" distL="114300" distR="114300" simplePos="0" relativeHeight="251659264" behindDoc="0" locked="0" layoutInCell="1" allowOverlap="1">
            <wp:simplePos x="0" y="0"/>
            <wp:positionH relativeFrom="page">
              <wp:align>right</wp:align>
            </wp:positionH>
            <wp:positionV relativeFrom="paragraph">
              <wp:posOffset>186690</wp:posOffset>
            </wp:positionV>
            <wp:extent cx="7553325" cy="2983865"/>
            <wp:effectExtent l="0" t="0" r="9525" b="69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53325" cy="2983865"/>
                    </a:xfrm>
                    <a:prstGeom prst="rect">
                      <a:avLst/>
                    </a:prstGeom>
                    <a:noFill/>
                  </pic:spPr>
                </pic:pic>
              </a:graphicData>
            </a:graphic>
            <wp14:sizeRelH relativeFrom="margin">
              <wp14:pctWidth>0</wp14:pctWidth>
            </wp14:sizeRelH>
            <wp14:sizeRelV relativeFrom="margin">
              <wp14:pctHeight>0</wp14:pctHeight>
            </wp14:sizeRelV>
          </wp:anchor>
        </w:drawing>
      </w:r>
      <w:r w:rsidR="00B9189A" w:rsidRPr="00B9189A">
        <w:rPr>
          <w:sz w:val="24"/>
        </w:rPr>
        <w:t>Velocity vs Time:</w:t>
      </w:r>
      <w:r w:rsidR="009F2152">
        <w:rPr>
          <w:sz w:val="24"/>
        </w:rPr>
        <w:t xml:space="preserve"> </w:t>
      </w:r>
    </w:p>
    <w:p w:rsidR="00B9189A" w:rsidRPr="00B9189A" w:rsidRDefault="00B9189A" w:rsidP="00B9189A">
      <w:pPr>
        <w:rPr>
          <w:sz w:val="24"/>
        </w:rPr>
      </w:pPr>
    </w:p>
    <w:p w:rsidR="008D0B9F" w:rsidRDefault="007844D9" w:rsidP="0049669E">
      <w:pPr>
        <w:rPr>
          <w:sz w:val="24"/>
        </w:rPr>
      </w:pPr>
      <w:r>
        <w:rPr>
          <w:sz w:val="24"/>
        </w:rPr>
        <w:t xml:space="preserve">This graph shows the velocity increase and decrease over the length of the track. The dips in velocity show </w:t>
      </w:r>
      <w:r w:rsidR="0049669E">
        <w:rPr>
          <w:sz w:val="24"/>
        </w:rPr>
        <w:t xml:space="preserve">drop in velocity due to either a corner or a change in the courses gradient. </w:t>
      </w:r>
      <w:r w:rsidR="0098086B">
        <w:rPr>
          <w:sz w:val="24"/>
        </w:rPr>
        <w:t>the data shows that buggy spends a majority of the</w:t>
      </w:r>
      <w:r w:rsidR="00065235">
        <w:rPr>
          <w:sz w:val="24"/>
        </w:rPr>
        <w:t xml:space="preserve"> track accelerating or decelerating, with only around 1/3</w:t>
      </w:r>
      <w:r w:rsidR="00065235" w:rsidRPr="00065235">
        <w:rPr>
          <w:sz w:val="24"/>
          <w:vertAlign w:val="superscript"/>
        </w:rPr>
        <w:t>rd</w:t>
      </w:r>
      <w:r w:rsidR="00065235">
        <w:rPr>
          <w:sz w:val="24"/>
        </w:rPr>
        <w:t xml:space="preserve"> of the track sent at full velocity. </w:t>
      </w:r>
    </w:p>
    <w:p w:rsidR="009F2152" w:rsidRDefault="000F7D50" w:rsidP="008D0B9F">
      <w:pPr>
        <w:rPr>
          <w:sz w:val="24"/>
        </w:rPr>
      </w:pPr>
      <w:r>
        <w:rPr>
          <w:noProof/>
          <w:sz w:val="24"/>
        </w:rPr>
        <w:drawing>
          <wp:anchor distT="0" distB="0" distL="114300" distR="114300" simplePos="0" relativeHeight="251681792" behindDoc="0" locked="0" layoutInCell="1" allowOverlap="1">
            <wp:simplePos x="0" y="0"/>
            <wp:positionH relativeFrom="page">
              <wp:align>left</wp:align>
            </wp:positionH>
            <wp:positionV relativeFrom="paragraph">
              <wp:posOffset>236855</wp:posOffset>
            </wp:positionV>
            <wp:extent cx="7534275" cy="2847975"/>
            <wp:effectExtent l="0" t="0" r="9525" b="9525"/>
            <wp:wrapSquare wrapText="bothSides"/>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534275" cy="2847975"/>
                    </a:xfrm>
                    <a:prstGeom prst="rect">
                      <a:avLst/>
                    </a:prstGeom>
                    <a:noFill/>
                  </pic:spPr>
                </pic:pic>
              </a:graphicData>
            </a:graphic>
            <wp14:sizeRelH relativeFrom="margin">
              <wp14:pctWidth>0</wp14:pctWidth>
            </wp14:sizeRelH>
            <wp14:sizeRelV relativeFrom="margin">
              <wp14:pctHeight>0</wp14:pctHeight>
            </wp14:sizeRelV>
          </wp:anchor>
        </w:drawing>
      </w:r>
      <w:r w:rsidR="009F2152">
        <w:rPr>
          <w:sz w:val="24"/>
        </w:rPr>
        <w:t xml:space="preserve">Gradient resistance vs time. </w:t>
      </w:r>
    </w:p>
    <w:p w:rsidR="009D2A85" w:rsidRDefault="00FD326B" w:rsidP="008D0B9F">
      <w:pPr>
        <w:rPr>
          <w:sz w:val="24"/>
        </w:rPr>
      </w:pPr>
      <w:r>
        <w:rPr>
          <w:sz w:val="24"/>
        </w:rPr>
        <w:t xml:space="preserve">The gradient resistance is defined as, </w:t>
      </w:r>
      <w:r w:rsidR="00FE77DB">
        <w:rPr>
          <w:sz w:val="24"/>
        </w:rPr>
        <w:t xml:space="preserve">“the force needed to overcome an incline”. (Livesey, 2012). </w:t>
      </w:r>
      <w:r w:rsidR="000A5B0E">
        <w:rPr>
          <w:sz w:val="24"/>
        </w:rPr>
        <w:t>The graph shows how the resistance increases when the buggy goes up an incline and then descends back down. The resistance increases when the buggy is descending back down fro</w:t>
      </w:r>
      <w:r w:rsidR="00A6591D">
        <w:rPr>
          <w:sz w:val="24"/>
        </w:rPr>
        <w:t>m a height back to flat ground, this helps the fo</w:t>
      </w:r>
      <w:r w:rsidR="009F2152">
        <w:rPr>
          <w:sz w:val="24"/>
        </w:rPr>
        <w:t>rward motion, (Sandford, 2017).</w:t>
      </w:r>
    </w:p>
    <w:p w:rsidR="00C37109" w:rsidRDefault="00C37109" w:rsidP="00C37109">
      <w:pPr>
        <w:rPr>
          <w:sz w:val="24"/>
        </w:rPr>
      </w:pPr>
      <w:r>
        <w:rPr>
          <w:noProof/>
          <w:sz w:val="24"/>
        </w:rPr>
        <w:lastRenderedPageBreak/>
        <w:drawing>
          <wp:anchor distT="0" distB="0" distL="114300" distR="114300" simplePos="0" relativeHeight="251687936" behindDoc="0" locked="0" layoutInCell="1" allowOverlap="1" wp14:anchorId="3DFA01E2" wp14:editId="3B271EC2">
            <wp:simplePos x="0" y="0"/>
            <wp:positionH relativeFrom="page">
              <wp:align>left</wp:align>
            </wp:positionH>
            <wp:positionV relativeFrom="paragraph">
              <wp:posOffset>281940</wp:posOffset>
            </wp:positionV>
            <wp:extent cx="7581900" cy="2987040"/>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581900" cy="2987040"/>
                    </a:xfrm>
                    <a:prstGeom prst="rect">
                      <a:avLst/>
                    </a:prstGeom>
                    <a:noFill/>
                  </pic:spPr>
                </pic:pic>
              </a:graphicData>
            </a:graphic>
            <wp14:sizeRelH relativeFrom="margin">
              <wp14:pctWidth>0</wp14:pctWidth>
            </wp14:sizeRelH>
            <wp14:sizeRelV relativeFrom="margin">
              <wp14:pctHeight>0</wp14:pctHeight>
            </wp14:sizeRelV>
          </wp:anchor>
        </w:drawing>
      </w:r>
      <w:r>
        <w:rPr>
          <w:sz w:val="24"/>
        </w:rPr>
        <w:t>Rolling Resistance vs Time:</w:t>
      </w:r>
    </w:p>
    <w:p w:rsidR="00C37109" w:rsidRDefault="00C37109" w:rsidP="00C37109">
      <w:pPr>
        <w:rPr>
          <w:sz w:val="24"/>
        </w:rPr>
      </w:pPr>
    </w:p>
    <w:p w:rsidR="00C37109" w:rsidRDefault="00C37109" w:rsidP="00C37109">
      <w:pPr>
        <w:rPr>
          <w:sz w:val="24"/>
        </w:rPr>
      </w:pPr>
      <w:r>
        <w:rPr>
          <w:sz w:val="24"/>
        </w:rPr>
        <w:t xml:space="preserve">Rolling resistance is the force that resists the motion of the buggy and is one of the forces the buggy must overcome to move forward, </w:t>
      </w:r>
      <w:sdt>
        <w:sdtPr>
          <w:rPr>
            <w:sz w:val="24"/>
          </w:rPr>
          <w:id w:val="1442648496"/>
          <w:citation/>
        </w:sdtPr>
        <w:sdtContent>
          <w:r>
            <w:rPr>
              <w:sz w:val="24"/>
            </w:rPr>
            <w:fldChar w:fldCharType="begin"/>
          </w:r>
          <w:r>
            <w:rPr>
              <w:sz w:val="24"/>
            </w:rPr>
            <w:instrText xml:space="preserve">CITATION Rob14 \l 2057 </w:instrText>
          </w:r>
          <w:r>
            <w:rPr>
              <w:sz w:val="24"/>
            </w:rPr>
            <w:fldChar w:fldCharType="separate"/>
          </w:r>
          <w:r w:rsidRPr="00044F83">
            <w:rPr>
              <w:noProof/>
              <w:sz w:val="24"/>
            </w:rPr>
            <w:t>(Bosch, 2014)</w:t>
          </w:r>
          <w:r>
            <w:rPr>
              <w:sz w:val="24"/>
            </w:rPr>
            <w:fldChar w:fldCharType="end"/>
          </w:r>
        </w:sdtContent>
      </w:sdt>
      <w:r>
        <w:rPr>
          <w:sz w:val="24"/>
        </w:rPr>
        <w:t xml:space="preserve">. The main influence on the rolling resistance data shown in the graph is the surface the buggy is being driven on. The data shows the points at which the surface changes, the circuit starts on asphalt which has a low rolling resistance co-efficient, the resistance then greatly increases as the buggy moves on to the mud part of the circuit, lastly the resistance drops back down when the buggy moves to the gravel part of the circuit this is still slightly higher than the asphalt. </w:t>
      </w:r>
    </w:p>
    <w:p w:rsidR="00C37109" w:rsidRDefault="009D2A85" w:rsidP="008D0B9F">
      <w:pPr>
        <w:rPr>
          <w:sz w:val="24"/>
        </w:rPr>
      </w:pPr>
      <w:bookmarkStart w:id="0" w:name="_GoBack"/>
      <w:bookmarkEnd w:id="0"/>
      <w:r>
        <w:rPr>
          <w:sz w:val="24"/>
        </w:rPr>
        <w:br w:type="page"/>
      </w:r>
    </w:p>
    <w:p w:rsidR="006B4EE5" w:rsidRDefault="00065235" w:rsidP="008D0B9F">
      <w:pPr>
        <w:rPr>
          <w:sz w:val="24"/>
        </w:rPr>
      </w:pPr>
      <w:r>
        <w:rPr>
          <w:noProof/>
          <w:sz w:val="24"/>
        </w:rPr>
        <w:lastRenderedPageBreak/>
        <w:drawing>
          <wp:anchor distT="0" distB="0" distL="114300" distR="114300" simplePos="0" relativeHeight="251661312" behindDoc="0" locked="0" layoutInCell="1" allowOverlap="1">
            <wp:simplePos x="0" y="0"/>
            <wp:positionH relativeFrom="page">
              <wp:align>right</wp:align>
            </wp:positionH>
            <wp:positionV relativeFrom="paragraph">
              <wp:posOffset>215265</wp:posOffset>
            </wp:positionV>
            <wp:extent cx="7553325" cy="240919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553325" cy="2409190"/>
                    </a:xfrm>
                    <a:prstGeom prst="rect">
                      <a:avLst/>
                    </a:prstGeom>
                    <a:noFill/>
                  </pic:spPr>
                </pic:pic>
              </a:graphicData>
            </a:graphic>
            <wp14:sizeRelH relativeFrom="page">
              <wp14:pctWidth>0</wp14:pctWidth>
            </wp14:sizeRelH>
            <wp14:sizeRelV relativeFrom="page">
              <wp14:pctHeight>0</wp14:pctHeight>
            </wp14:sizeRelV>
          </wp:anchor>
        </w:drawing>
      </w:r>
      <w:r w:rsidR="009D2A85">
        <w:rPr>
          <w:sz w:val="24"/>
        </w:rPr>
        <w:t>Aero Force vs Time:</w:t>
      </w:r>
    </w:p>
    <w:p w:rsidR="00065235" w:rsidRDefault="00065235">
      <w:pPr>
        <w:rPr>
          <w:sz w:val="24"/>
        </w:rPr>
      </w:pPr>
    </w:p>
    <w:p w:rsidR="00065235" w:rsidRDefault="005425F2">
      <w:pPr>
        <w:rPr>
          <w:sz w:val="24"/>
        </w:rPr>
      </w:pPr>
      <w:r>
        <w:rPr>
          <w:sz w:val="24"/>
        </w:rPr>
        <w:t xml:space="preserve">Aero force </w:t>
      </w:r>
      <w:r w:rsidR="004D0A8C">
        <w:rPr>
          <w:sz w:val="24"/>
        </w:rPr>
        <w:t xml:space="preserve">or drag is the force that opposes the buggy’s motion through the air, (Hall, 2015). The amount of drag the buggy is experiencing is directly related to the velocity. When the buggy is travelling at a higher velocity </w:t>
      </w:r>
      <w:r w:rsidR="00FB6B0F">
        <w:rPr>
          <w:sz w:val="24"/>
        </w:rPr>
        <w:t xml:space="preserve">it experiences a higher amount of drag </w:t>
      </w:r>
      <w:r w:rsidR="00DF42DB">
        <w:rPr>
          <w:sz w:val="24"/>
        </w:rPr>
        <w:t xml:space="preserve">due to a </w:t>
      </w:r>
      <w:r w:rsidR="00FE4268">
        <w:rPr>
          <w:sz w:val="24"/>
        </w:rPr>
        <w:t xml:space="preserve">higher amount of air molecules striking the front of the buggy, </w:t>
      </w:r>
      <w:sdt>
        <w:sdtPr>
          <w:rPr>
            <w:sz w:val="24"/>
          </w:rPr>
          <w:id w:val="-1525320370"/>
          <w:citation/>
        </w:sdtPr>
        <w:sdtEndPr/>
        <w:sdtContent>
          <w:r w:rsidR="00FE4268">
            <w:rPr>
              <w:sz w:val="24"/>
            </w:rPr>
            <w:fldChar w:fldCharType="begin"/>
          </w:r>
          <w:r w:rsidR="00FE4268">
            <w:rPr>
              <w:sz w:val="24"/>
            </w:rPr>
            <w:instrText xml:space="preserve"> CITATION Cin17 \l 2057 </w:instrText>
          </w:r>
          <w:r w:rsidR="00FE4268">
            <w:rPr>
              <w:sz w:val="24"/>
            </w:rPr>
            <w:fldChar w:fldCharType="separate"/>
          </w:r>
          <w:r w:rsidR="00FE4268" w:rsidRPr="00FE4268">
            <w:rPr>
              <w:noProof/>
              <w:sz w:val="24"/>
            </w:rPr>
            <w:t>(Pearce, 2017)</w:t>
          </w:r>
          <w:r w:rsidR="00FE4268">
            <w:rPr>
              <w:sz w:val="24"/>
            </w:rPr>
            <w:fldChar w:fldCharType="end"/>
          </w:r>
        </w:sdtContent>
      </w:sdt>
      <w:r w:rsidR="00FE4268">
        <w:rPr>
          <w:sz w:val="24"/>
        </w:rPr>
        <w:t>. The decreases in aero force are because the buggy is being driven at a lower vel</w:t>
      </w:r>
      <w:r w:rsidR="00065235">
        <w:rPr>
          <w:sz w:val="24"/>
        </w:rPr>
        <w:t xml:space="preserve">ocity due to being driven up an incline or driving around a corner. </w:t>
      </w:r>
    </w:p>
    <w:p w:rsidR="00C37109" w:rsidRDefault="00C37109" w:rsidP="00C37109">
      <w:pPr>
        <w:rPr>
          <w:sz w:val="24"/>
        </w:rPr>
      </w:pPr>
      <w:r>
        <w:rPr>
          <w:noProof/>
          <w:sz w:val="24"/>
        </w:rPr>
        <w:drawing>
          <wp:anchor distT="0" distB="0" distL="114300" distR="114300" simplePos="0" relativeHeight="251685888" behindDoc="0" locked="0" layoutInCell="1" allowOverlap="1" wp14:anchorId="47353DD4" wp14:editId="6091CA67">
            <wp:simplePos x="0" y="0"/>
            <wp:positionH relativeFrom="page">
              <wp:align>left</wp:align>
            </wp:positionH>
            <wp:positionV relativeFrom="paragraph">
              <wp:posOffset>200025</wp:posOffset>
            </wp:positionV>
            <wp:extent cx="7543800" cy="2679065"/>
            <wp:effectExtent l="0" t="0" r="0" b="6985"/>
            <wp:wrapSquare wrapText="bothSides"/>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543800" cy="2679065"/>
                    </a:xfrm>
                    <a:prstGeom prst="rect">
                      <a:avLst/>
                    </a:prstGeom>
                    <a:noFill/>
                  </pic:spPr>
                </pic:pic>
              </a:graphicData>
            </a:graphic>
            <wp14:sizeRelH relativeFrom="margin">
              <wp14:pctWidth>0</wp14:pctWidth>
            </wp14:sizeRelH>
            <wp14:sizeRelV relativeFrom="margin">
              <wp14:pctHeight>0</wp14:pctHeight>
            </wp14:sizeRelV>
          </wp:anchor>
        </w:drawing>
      </w:r>
      <w:r>
        <w:rPr>
          <w:sz w:val="24"/>
        </w:rPr>
        <w:t>Total resistance vs time:</w:t>
      </w:r>
    </w:p>
    <w:p w:rsidR="00596175" w:rsidRDefault="003F2FDC">
      <w:pPr>
        <w:rPr>
          <w:sz w:val="24"/>
        </w:rPr>
      </w:pPr>
      <w:r>
        <w:rPr>
          <w:sz w:val="24"/>
        </w:rPr>
        <w:t xml:space="preserve">This graph details all the resistive values acting against the buggy when travelling around the circuit. </w:t>
      </w:r>
      <w:r w:rsidR="00757E05">
        <w:rPr>
          <w:sz w:val="24"/>
        </w:rPr>
        <w:t xml:space="preserve">The total resistance is the </w:t>
      </w:r>
      <w:r w:rsidR="00F93193">
        <w:rPr>
          <w:sz w:val="24"/>
        </w:rPr>
        <w:t xml:space="preserve">sum of the </w:t>
      </w:r>
      <w:r w:rsidR="00757E05">
        <w:rPr>
          <w:sz w:val="24"/>
        </w:rPr>
        <w:t>v</w:t>
      </w:r>
      <w:r w:rsidR="00F93193">
        <w:rPr>
          <w:sz w:val="24"/>
        </w:rPr>
        <w:t xml:space="preserve">alues of: gradient resistance, Aero force and rolling resistance. The trendline of the data showcases both the change in surface at 26 seconds and 61 seconds, also the changes in both the gain and loss of height. </w:t>
      </w:r>
    </w:p>
    <w:p w:rsidR="00C37109" w:rsidRDefault="00C37109">
      <w:pPr>
        <w:rPr>
          <w:sz w:val="24"/>
        </w:rPr>
      </w:pPr>
    </w:p>
    <w:p w:rsidR="00C37109" w:rsidRDefault="00C37109">
      <w:pPr>
        <w:rPr>
          <w:sz w:val="24"/>
        </w:rPr>
      </w:pPr>
    </w:p>
    <w:p w:rsidR="005C228C" w:rsidRDefault="005C228C">
      <w:pPr>
        <w:rPr>
          <w:sz w:val="24"/>
        </w:rPr>
      </w:pPr>
      <w:r>
        <w:rPr>
          <w:noProof/>
          <w:sz w:val="24"/>
        </w:rPr>
        <w:lastRenderedPageBreak/>
        <w:drawing>
          <wp:anchor distT="0" distB="0" distL="114300" distR="114300" simplePos="0" relativeHeight="251683840" behindDoc="0" locked="0" layoutInCell="1" allowOverlap="1">
            <wp:simplePos x="0" y="0"/>
            <wp:positionH relativeFrom="page">
              <wp:align>left</wp:align>
            </wp:positionH>
            <wp:positionV relativeFrom="paragraph">
              <wp:posOffset>200660</wp:posOffset>
            </wp:positionV>
            <wp:extent cx="7515225" cy="2430145"/>
            <wp:effectExtent l="0" t="0" r="9525" b="8255"/>
            <wp:wrapSquare wrapText="bothSides"/>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515225" cy="2430145"/>
                    </a:xfrm>
                    <a:prstGeom prst="rect">
                      <a:avLst/>
                    </a:prstGeom>
                    <a:noFill/>
                  </pic:spPr>
                </pic:pic>
              </a:graphicData>
            </a:graphic>
            <wp14:sizeRelH relativeFrom="margin">
              <wp14:pctWidth>0</wp14:pctWidth>
            </wp14:sizeRelH>
            <wp14:sizeRelV relativeFrom="margin">
              <wp14:pctHeight>0</wp14:pctHeight>
            </wp14:sizeRelV>
          </wp:anchor>
        </w:drawing>
      </w:r>
      <w:r w:rsidR="00A838FC">
        <w:rPr>
          <w:sz w:val="24"/>
        </w:rPr>
        <w:t>Power &amp; Average Power vs Time:</w:t>
      </w:r>
      <w:r w:rsidRPr="005C228C">
        <w:rPr>
          <w:noProof/>
          <w:sz w:val="24"/>
        </w:rPr>
        <w:t xml:space="preserve"> </w:t>
      </w:r>
    </w:p>
    <w:p w:rsidR="00650C42" w:rsidRDefault="00A838FC">
      <w:pPr>
        <w:rPr>
          <w:sz w:val="24"/>
        </w:rPr>
      </w:pPr>
      <w:r>
        <w:rPr>
          <w:sz w:val="24"/>
        </w:rPr>
        <w:t xml:space="preserve">The graph details the power of the power as it completes the circuit.  </w:t>
      </w:r>
      <w:r w:rsidR="00E94C1C">
        <w:rPr>
          <w:sz w:val="24"/>
        </w:rPr>
        <w:t>The amount of power needed corresponds with the changes in surfa</w:t>
      </w:r>
      <w:r w:rsidR="00596175">
        <w:rPr>
          <w:sz w:val="24"/>
        </w:rPr>
        <w:t>ce the buggy is being driven on,</w:t>
      </w:r>
      <w:r w:rsidR="00E94C1C">
        <w:rPr>
          <w:sz w:val="24"/>
        </w:rPr>
        <w:t xml:space="preserve"> when the surface changes </w:t>
      </w:r>
      <w:r w:rsidR="00F82056">
        <w:rPr>
          <w:sz w:val="24"/>
        </w:rPr>
        <w:t>from asphalt to mud</w:t>
      </w:r>
      <w:r w:rsidR="00E94C1C">
        <w:rPr>
          <w:sz w:val="24"/>
        </w:rPr>
        <w:t xml:space="preserve"> and the rolling resistance increases, more power is required to then overcome the resistance and keep the buggy travelling at the same velocity. </w:t>
      </w:r>
      <w:r w:rsidR="00596175">
        <w:rPr>
          <w:sz w:val="24"/>
        </w:rPr>
        <w:t xml:space="preserve">The maximum power of 33 kw achieved at 31 seconds, the need for this power increase is because the buggy is travelling on mud and starts the first incline of the track. </w:t>
      </w:r>
    </w:p>
    <w:p w:rsidR="0081327C" w:rsidRDefault="009F2152">
      <w:pPr>
        <w:rPr>
          <w:sz w:val="24"/>
        </w:rPr>
      </w:pPr>
      <w:r>
        <w:rPr>
          <w:sz w:val="24"/>
        </w:rPr>
        <w:t xml:space="preserve">Equations: </w:t>
      </w:r>
    </w:p>
    <w:p w:rsidR="009F2152" w:rsidRDefault="009F2152">
      <w:pPr>
        <w:rPr>
          <w:sz w:val="24"/>
        </w:rPr>
      </w:pPr>
      <w:r>
        <w:rPr>
          <w:sz w:val="24"/>
        </w:rPr>
        <w:t>Velocity, MPH to m/s.  Velocity in mph x 0.44704. e.g. 2 x 0.44704= 0.89408</w:t>
      </w:r>
    </w:p>
    <w:p w:rsidR="009F2152" w:rsidRDefault="009F2152">
      <w:pPr>
        <w:rPr>
          <w:rFonts w:eastAsiaTheme="minorEastAsia"/>
          <w:sz w:val="32"/>
        </w:rPr>
      </w:pPr>
      <w:r>
        <w:rPr>
          <w:sz w:val="24"/>
        </w:rPr>
        <w:t>Gradient,</w:t>
      </w:r>
      <m:oMath>
        <m:sSup>
          <m:sSupPr>
            <m:ctrlPr>
              <w:rPr>
                <w:rFonts w:ascii="Cambria Math" w:hAnsi="Cambria Math"/>
                <w:i/>
                <w:sz w:val="32"/>
              </w:rPr>
            </m:ctrlPr>
          </m:sSupPr>
          <m:e>
            <m:r>
              <w:rPr>
                <w:rFonts w:ascii="Cambria Math" w:hAnsi="Cambria Math"/>
                <w:sz w:val="32"/>
              </w:rPr>
              <m:t>SIN</m:t>
            </m:r>
          </m:e>
          <m:sup>
            <m:r>
              <w:rPr>
                <w:rFonts w:ascii="Cambria Math" w:hAnsi="Cambria Math"/>
                <w:sz w:val="32"/>
              </w:rPr>
              <m:t>-1</m:t>
            </m:r>
          </m:sup>
        </m:sSup>
        <m:f>
          <m:fPr>
            <m:ctrlPr>
              <w:rPr>
                <w:rFonts w:ascii="Cambria Math" w:eastAsiaTheme="minorEastAsia" w:hAnsi="Cambria Math"/>
                <w:i/>
                <w:sz w:val="32"/>
              </w:rPr>
            </m:ctrlPr>
          </m:fPr>
          <m:num>
            <m:r>
              <m:rPr>
                <m:sty m:val="p"/>
              </m:rPr>
              <w:rPr>
                <w:rFonts w:ascii="Cambria Math" w:eastAsiaTheme="minorEastAsia" w:hAnsi="Cambria Math"/>
                <w:sz w:val="32"/>
              </w:rPr>
              <m:t>incline/decline (M)</m:t>
            </m:r>
          </m:num>
          <m:den>
            <m:r>
              <m:rPr>
                <m:sty m:val="p"/>
              </m:rPr>
              <w:rPr>
                <w:rFonts w:ascii="Cambria Math" w:eastAsiaTheme="minorEastAsia" w:hAnsi="Cambria Math"/>
                <w:sz w:val="32"/>
              </w:rPr>
              <m:t>change in distance over incline</m:t>
            </m:r>
          </m:den>
        </m:f>
      </m:oMath>
      <w:r w:rsidR="006A0E32">
        <w:rPr>
          <w:rFonts w:eastAsiaTheme="minorEastAsia"/>
          <w:sz w:val="32"/>
        </w:rPr>
        <w:t xml:space="preserve"> </w:t>
      </w:r>
      <w:r w:rsidR="00E35185">
        <w:rPr>
          <w:rFonts w:eastAsiaTheme="minorEastAsia"/>
          <w:sz w:val="24"/>
        </w:rPr>
        <w:t>e.g.</w:t>
      </w:r>
      <w:r w:rsidR="006A0E32">
        <w:rPr>
          <w:rFonts w:eastAsiaTheme="minorEastAsia"/>
          <w:sz w:val="24"/>
        </w:rPr>
        <w:t xml:space="preserve"> </w:t>
      </w:r>
      <m:oMath>
        <m:sSup>
          <m:sSupPr>
            <m:ctrlPr>
              <w:rPr>
                <w:rFonts w:ascii="Cambria Math" w:eastAsiaTheme="minorEastAsia" w:hAnsi="Cambria Math"/>
                <w:i/>
                <w:sz w:val="32"/>
              </w:rPr>
            </m:ctrlPr>
          </m:sSupPr>
          <m:e>
            <m:r>
              <w:rPr>
                <w:rFonts w:ascii="Cambria Math" w:eastAsiaTheme="minorEastAsia" w:hAnsi="Cambria Math"/>
                <w:sz w:val="32"/>
              </w:rPr>
              <m:t>SIN</m:t>
            </m:r>
          </m:e>
          <m:sup>
            <m:r>
              <w:rPr>
                <w:rFonts w:ascii="Cambria Math" w:eastAsiaTheme="minorEastAsia" w:hAnsi="Cambria Math"/>
                <w:sz w:val="32"/>
              </w:rPr>
              <m:t>-1</m:t>
            </m:r>
          </m:sup>
        </m:sSup>
        <m:f>
          <m:fPr>
            <m:ctrlPr>
              <w:rPr>
                <w:rFonts w:ascii="Cambria Math" w:eastAsiaTheme="minorEastAsia" w:hAnsi="Cambria Math"/>
                <w:i/>
                <w:sz w:val="32"/>
              </w:rPr>
            </m:ctrlPr>
          </m:fPr>
          <m:num>
            <m:r>
              <w:rPr>
                <w:rFonts w:ascii="Cambria Math" w:eastAsiaTheme="minorEastAsia" w:hAnsi="Cambria Math"/>
                <w:sz w:val="32"/>
              </w:rPr>
              <m:t>5</m:t>
            </m:r>
          </m:num>
          <m:den>
            <m:r>
              <w:rPr>
                <w:rFonts w:ascii="Cambria Math" w:eastAsiaTheme="minorEastAsia" w:hAnsi="Cambria Math"/>
                <w:sz w:val="32"/>
              </w:rPr>
              <m:t>75</m:t>
            </m:r>
          </m:den>
        </m:f>
      </m:oMath>
      <w:r w:rsidR="006A0E32">
        <w:rPr>
          <w:rFonts w:eastAsiaTheme="minorEastAsia"/>
          <w:sz w:val="32"/>
        </w:rPr>
        <w:t>= 3.82°</w:t>
      </w:r>
    </w:p>
    <w:p w:rsidR="006A0E32" w:rsidRDefault="00FE78C9">
      <w:pPr>
        <w:rPr>
          <w:rFonts w:eastAsiaTheme="minorEastAsia"/>
          <w:sz w:val="24"/>
        </w:rPr>
      </w:pPr>
      <w:r>
        <w:rPr>
          <w:rFonts w:eastAsiaTheme="minorEastAsia"/>
          <w:sz w:val="24"/>
        </w:rPr>
        <w:t>Acceleration, (current velocity- previous velocity) ÷1 e.g. (7.15264-6.25865) ÷1= 0.89408 m/s²</w:t>
      </w:r>
    </w:p>
    <w:p w:rsidR="00FE78C9" w:rsidRDefault="00FE78C9">
      <w:pPr>
        <w:rPr>
          <w:rFonts w:eastAsiaTheme="minorEastAsia"/>
          <w:sz w:val="24"/>
        </w:rPr>
      </w:pPr>
      <w:r>
        <w:rPr>
          <w:rFonts w:eastAsiaTheme="minorEastAsia"/>
          <w:sz w:val="24"/>
        </w:rPr>
        <w:t>Length- distance covered each section, velocity x 1 e.g. 7.15264 x 1= 7.15264</w:t>
      </w:r>
    </w:p>
    <w:p w:rsidR="00FE78C9" w:rsidRDefault="00FE78C9">
      <w:pPr>
        <w:rPr>
          <w:rFonts w:eastAsiaTheme="minorEastAsia"/>
          <w:sz w:val="24"/>
        </w:rPr>
      </w:pPr>
      <w:r>
        <w:rPr>
          <w:rFonts w:eastAsiaTheme="minorEastAsia"/>
          <w:sz w:val="24"/>
        </w:rPr>
        <w:t xml:space="preserve">Distance- total distance of the track covered, current length + previous distance e.g. </w:t>
      </w:r>
      <w:r w:rsidR="00893D73">
        <w:rPr>
          <w:rFonts w:eastAsiaTheme="minorEastAsia"/>
          <w:sz w:val="24"/>
        </w:rPr>
        <w:t>5.36448 + 13.4112= 18.77568 m</w:t>
      </w:r>
    </w:p>
    <w:p w:rsidR="00893D73" w:rsidRDefault="00893D73">
      <w:pPr>
        <w:rPr>
          <w:rFonts w:eastAsiaTheme="minorEastAsia"/>
          <w:sz w:val="24"/>
        </w:rPr>
      </w:pPr>
      <w:r>
        <w:rPr>
          <w:rFonts w:eastAsiaTheme="minorEastAsia"/>
          <w:sz w:val="24"/>
        </w:rPr>
        <w:t>Gradient resistance, weight x 9.81 x SIN (current height-previous height) ÷ current length             e.g. 630x9.81xSIN (4-3) ÷13.4112 = 387.776122 N</w:t>
      </w:r>
    </w:p>
    <w:p w:rsidR="00893D73" w:rsidRDefault="00893D73">
      <w:pPr>
        <w:rPr>
          <w:rFonts w:eastAsiaTheme="minorEastAsia"/>
          <w:sz w:val="24"/>
        </w:rPr>
      </w:pPr>
      <w:r>
        <w:rPr>
          <w:rFonts w:eastAsiaTheme="minorEastAsia"/>
          <w:sz w:val="24"/>
        </w:rPr>
        <w:t>Aero Force, 0.5 x Air density x Frontal area x Co-efficient of drag x current velocity²                e.g. 0.5 x 1.2 x 2.67 x 0.6 x (8.9408²) = 76.83631394 N</w:t>
      </w:r>
    </w:p>
    <w:p w:rsidR="006544DF" w:rsidRDefault="00893D73">
      <w:pPr>
        <w:rPr>
          <w:rFonts w:eastAsiaTheme="minorEastAsia"/>
          <w:sz w:val="24"/>
        </w:rPr>
      </w:pPr>
      <w:r>
        <w:rPr>
          <w:rFonts w:eastAsiaTheme="minorEastAsia"/>
          <w:sz w:val="24"/>
        </w:rPr>
        <w:t xml:space="preserve">Rolling Resistance, </w:t>
      </w:r>
      <w:r w:rsidR="006544DF">
        <w:rPr>
          <w:rFonts w:eastAsiaTheme="minorEastAsia"/>
          <w:sz w:val="24"/>
        </w:rPr>
        <w:t>Rolling road co-efficient x 9.81 x weight. e.g. Asphalt 0.013 x 9.81x 630= 80.3439 N</w:t>
      </w:r>
    </w:p>
    <w:p w:rsidR="006544DF" w:rsidRDefault="006544DF">
      <w:pPr>
        <w:rPr>
          <w:rFonts w:eastAsiaTheme="minorEastAsia"/>
          <w:sz w:val="24"/>
        </w:rPr>
      </w:pPr>
      <w:r>
        <w:rPr>
          <w:rFonts w:eastAsiaTheme="minorEastAsia"/>
          <w:sz w:val="24"/>
        </w:rPr>
        <w:t>Total Resistance, gradient resistance + Aero force + Rolling Resistance, E.g. 332.3795331+235.3112114+1545.075= 2112.765745 N</w:t>
      </w:r>
    </w:p>
    <w:p w:rsidR="00893D73" w:rsidRDefault="006544DF">
      <w:pPr>
        <w:rPr>
          <w:rFonts w:eastAsiaTheme="minorEastAsia"/>
          <w:sz w:val="24"/>
        </w:rPr>
      </w:pPr>
      <w:r>
        <w:rPr>
          <w:rFonts w:eastAsiaTheme="minorEastAsia"/>
          <w:sz w:val="24"/>
        </w:rPr>
        <w:t xml:space="preserve">Power, Current velocity x total resistance, e.g. 7.15264 x 129.5191409= 926.4037881 W </w:t>
      </w:r>
    </w:p>
    <w:p w:rsidR="00650C42" w:rsidRPr="00C37109" w:rsidRDefault="00650C42" w:rsidP="00C37109">
      <w:pPr>
        <w:jc w:val="center"/>
        <w:rPr>
          <w:sz w:val="24"/>
        </w:rPr>
      </w:pPr>
      <w:r>
        <w:rPr>
          <w:b/>
          <w:sz w:val="32"/>
          <w:u w:val="single"/>
        </w:rPr>
        <w:lastRenderedPageBreak/>
        <w:t>Conclusion</w:t>
      </w:r>
    </w:p>
    <w:p w:rsidR="00E35185" w:rsidRDefault="00D24424" w:rsidP="00650C42">
      <w:pPr>
        <w:rPr>
          <w:sz w:val="24"/>
        </w:rPr>
      </w:pPr>
      <w:r>
        <w:rPr>
          <w:sz w:val="24"/>
        </w:rPr>
        <w:t xml:space="preserve">From the data, I conclude that the vehicle chosen </w:t>
      </w:r>
      <w:r w:rsidR="00E35185">
        <w:rPr>
          <w:sz w:val="24"/>
        </w:rPr>
        <w:t>can complete</w:t>
      </w:r>
      <w:r>
        <w:rPr>
          <w:sz w:val="24"/>
        </w:rPr>
        <w:t xml:space="preserve"> the chosen </w:t>
      </w:r>
      <w:r w:rsidR="00E35185">
        <w:rPr>
          <w:sz w:val="24"/>
        </w:rPr>
        <w:t>circuited</w:t>
      </w:r>
      <w:r>
        <w:rPr>
          <w:sz w:val="24"/>
        </w:rPr>
        <w:t xml:space="preserve"> </w:t>
      </w:r>
      <w:r w:rsidR="00E35185">
        <w:rPr>
          <w:sz w:val="24"/>
        </w:rPr>
        <w:t>and has enough power to overcome the resistive forces pla</w:t>
      </w:r>
      <w:r w:rsidR="00D429EC">
        <w:rPr>
          <w:sz w:val="24"/>
        </w:rPr>
        <w:t>ced upon at</w:t>
      </w:r>
      <w:r w:rsidR="00E35185">
        <w:rPr>
          <w:sz w:val="24"/>
        </w:rPr>
        <w:t xml:space="preserve"> speed, incline and decline. </w:t>
      </w:r>
    </w:p>
    <w:p w:rsidR="00FE77DB" w:rsidRDefault="00E35185" w:rsidP="00650C42">
      <w:pPr>
        <w:rPr>
          <w:sz w:val="24"/>
        </w:rPr>
      </w:pPr>
      <w:r>
        <w:rPr>
          <w:sz w:val="24"/>
        </w:rPr>
        <w:t xml:space="preserve">However, the data used in this duty cycle is not 100% accurate as assumptions are made for the duty cycle such as person weight, air density, co-efficient of drag and the RR co-efficient. These assumptions are made as none of the values could be calculated but are required to calculate the data. </w:t>
      </w:r>
      <w:r w:rsidR="00FE77DB">
        <w:rPr>
          <w:sz w:val="24"/>
        </w:rPr>
        <w:br w:type="page"/>
      </w:r>
    </w:p>
    <w:p w:rsidR="008D0B9F" w:rsidRDefault="00FE77DB" w:rsidP="00FE77DB">
      <w:pPr>
        <w:jc w:val="center"/>
        <w:rPr>
          <w:b/>
          <w:sz w:val="32"/>
          <w:u w:val="single"/>
        </w:rPr>
      </w:pPr>
      <w:r>
        <w:rPr>
          <w:b/>
          <w:sz w:val="32"/>
          <w:u w:val="single"/>
        </w:rPr>
        <w:lastRenderedPageBreak/>
        <w:t xml:space="preserve">References </w:t>
      </w:r>
    </w:p>
    <w:sdt>
      <w:sdtPr>
        <w:rPr>
          <w:rFonts w:asciiTheme="minorHAnsi" w:eastAsiaTheme="minorHAnsi" w:hAnsiTheme="minorHAnsi" w:cstheme="minorBidi"/>
          <w:color w:val="auto"/>
          <w:sz w:val="22"/>
          <w:szCs w:val="22"/>
          <w:lang w:val="en-GB"/>
        </w:rPr>
        <w:id w:val="-800000610"/>
        <w:docPartObj>
          <w:docPartGallery w:val="Bibliographies"/>
          <w:docPartUnique/>
        </w:docPartObj>
      </w:sdtPr>
      <w:sdtEndPr/>
      <w:sdtContent>
        <w:p w:rsidR="00FE77DB" w:rsidRDefault="00FE77DB">
          <w:pPr>
            <w:pStyle w:val="Heading1"/>
          </w:pPr>
          <w:r>
            <w:t>Bibliography</w:t>
          </w:r>
        </w:p>
        <w:sdt>
          <w:sdtPr>
            <w:id w:val="111145805"/>
            <w:bibliography/>
          </w:sdtPr>
          <w:sdtEndPr/>
          <w:sdtContent>
            <w:p w:rsidR="00FE4268" w:rsidRDefault="00FE77DB" w:rsidP="00FE4268">
              <w:pPr>
                <w:pStyle w:val="Bibliography"/>
                <w:ind w:left="720" w:hanging="720"/>
                <w:rPr>
                  <w:noProof/>
                  <w:sz w:val="24"/>
                  <w:szCs w:val="24"/>
                  <w:lang w:val="en-US"/>
                </w:rPr>
              </w:pPr>
              <w:r>
                <w:fldChar w:fldCharType="begin"/>
              </w:r>
              <w:r>
                <w:instrText xml:space="preserve"> BIBLIOGRAPHY </w:instrText>
              </w:r>
              <w:r>
                <w:fldChar w:fldCharType="separate"/>
              </w:r>
              <w:r w:rsidR="00FE4268">
                <w:rPr>
                  <w:noProof/>
                  <w:lang w:val="en-US"/>
                </w:rPr>
                <w:t xml:space="preserve">Hall, N. (2015, 05 05). </w:t>
              </w:r>
              <w:r w:rsidR="00FE4268">
                <w:rPr>
                  <w:i/>
                  <w:iCs/>
                  <w:noProof/>
                  <w:lang w:val="en-US"/>
                </w:rPr>
                <w:t>What is drag?</w:t>
              </w:r>
              <w:r w:rsidR="00FE4268">
                <w:rPr>
                  <w:noProof/>
                  <w:lang w:val="en-US"/>
                </w:rPr>
                <w:t xml:space="preserve"> Retrieved from https://www.grc.nasa.gov/www/k-12/airplane/drag1.html.</w:t>
              </w:r>
            </w:p>
            <w:p w:rsidR="00FE4268" w:rsidRDefault="00FE4268" w:rsidP="00FE4268">
              <w:pPr>
                <w:pStyle w:val="Bibliography"/>
                <w:ind w:left="720" w:hanging="720"/>
                <w:rPr>
                  <w:noProof/>
                  <w:lang w:val="en-US"/>
                </w:rPr>
              </w:pPr>
              <w:r>
                <w:rPr>
                  <w:noProof/>
                  <w:lang w:val="en-US"/>
                </w:rPr>
                <w:t>Livesey, A. (2012). Advanced Motorsport Engineering.</w:t>
              </w:r>
            </w:p>
            <w:p w:rsidR="00FE4268" w:rsidRDefault="00FE4268" w:rsidP="00FE4268">
              <w:pPr>
                <w:pStyle w:val="Bibliography"/>
                <w:ind w:left="720" w:hanging="720"/>
                <w:rPr>
                  <w:noProof/>
                  <w:lang w:val="en-US"/>
                </w:rPr>
              </w:pPr>
              <w:r>
                <w:rPr>
                  <w:noProof/>
                  <w:lang w:val="en-US"/>
                </w:rPr>
                <w:t xml:space="preserve">Pearce, C. (2017, April 25). </w:t>
              </w:r>
              <w:r>
                <w:rPr>
                  <w:i/>
                  <w:iCs/>
                  <w:noProof/>
                  <w:lang w:val="en-US"/>
                </w:rPr>
                <w:t>What Happens to Air Resistance As Objects Move Faster?</w:t>
              </w:r>
              <w:r>
                <w:rPr>
                  <w:noProof/>
                  <w:lang w:val="en-US"/>
                </w:rPr>
                <w:t xml:space="preserve"> Retrieved from www.sciencing.com: https://sciencing.com/happens-resistance-objects-move-faster-8549113.html</w:t>
              </w:r>
            </w:p>
            <w:p w:rsidR="00FE4268" w:rsidRDefault="00FE4268" w:rsidP="00FE4268">
              <w:pPr>
                <w:pStyle w:val="Bibliography"/>
                <w:ind w:left="720" w:hanging="720"/>
                <w:rPr>
                  <w:noProof/>
                  <w:lang w:val="en-US"/>
                </w:rPr>
              </w:pPr>
              <w:r>
                <w:rPr>
                  <w:noProof/>
                  <w:lang w:val="en-US"/>
                </w:rPr>
                <w:t>Sandford, M. (n.d.). Fundamentals of Vehicle Propulsion and Brake .</w:t>
              </w:r>
            </w:p>
            <w:p w:rsidR="00FE77DB" w:rsidRDefault="00FE77DB" w:rsidP="00FE4268">
              <w:r>
                <w:rPr>
                  <w:b/>
                  <w:bCs/>
                  <w:noProof/>
                </w:rPr>
                <w:fldChar w:fldCharType="end"/>
              </w:r>
            </w:p>
          </w:sdtContent>
        </w:sdt>
      </w:sdtContent>
    </w:sdt>
    <w:p w:rsidR="00FE77DB" w:rsidRPr="00FE77DB" w:rsidRDefault="00FE77DB" w:rsidP="00FE77DB">
      <w:pPr>
        <w:rPr>
          <w:sz w:val="24"/>
        </w:rPr>
      </w:pPr>
    </w:p>
    <w:p w:rsidR="008D0B9F" w:rsidRPr="008D0B9F" w:rsidRDefault="008D0B9F" w:rsidP="008D0B9F">
      <w:pPr>
        <w:rPr>
          <w:sz w:val="24"/>
        </w:rPr>
      </w:pPr>
    </w:p>
    <w:p w:rsidR="008D0B9F" w:rsidRPr="008D0B9F" w:rsidRDefault="008D0B9F" w:rsidP="008D0B9F">
      <w:pPr>
        <w:rPr>
          <w:sz w:val="24"/>
        </w:rPr>
      </w:pPr>
    </w:p>
    <w:p w:rsidR="008D0B9F" w:rsidRPr="008D0B9F" w:rsidRDefault="008D0B9F" w:rsidP="008D0B9F">
      <w:pPr>
        <w:rPr>
          <w:sz w:val="24"/>
        </w:rPr>
      </w:pPr>
    </w:p>
    <w:p w:rsidR="008D0B9F" w:rsidRPr="008D0B9F" w:rsidRDefault="008D0B9F" w:rsidP="008D0B9F">
      <w:pPr>
        <w:rPr>
          <w:sz w:val="24"/>
        </w:rPr>
      </w:pPr>
    </w:p>
    <w:p w:rsidR="008D0B9F" w:rsidRPr="008D0B9F" w:rsidRDefault="008D0B9F" w:rsidP="008D0B9F">
      <w:pPr>
        <w:rPr>
          <w:sz w:val="24"/>
        </w:rPr>
      </w:pPr>
    </w:p>
    <w:p w:rsidR="008D0B9F" w:rsidRPr="008D0B9F" w:rsidRDefault="008D0B9F" w:rsidP="008D0B9F">
      <w:pPr>
        <w:rPr>
          <w:sz w:val="24"/>
        </w:rPr>
      </w:pPr>
    </w:p>
    <w:p w:rsidR="008D0B9F" w:rsidRPr="008D0B9F" w:rsidRDefault="008D0B9F" w:rsidP="008D0B9F">
      <w:pPr>
        <w:rPr>
          <w:sz w:val="24"/>
        </w:rPr>
      </w:pPr>
    </w:p>
    <w:p w:rsidR="008D0B9F" w:rsidRPr="008D0B9F" w:rsidRDefault="008D0B9F" w:rsidP="008D0B9F">
      <w:pPr>
        <w:rPr>
          <w:sz w:val="24"/>
        </w:rPr>
      </w:pPr>
    </w:p>
    <w:p w:rsidR="008D0B9F" w:rsidRPr="008D0B9F" w:rsidRDefault="008D0B9F" w:rsidP="008D0B9F">
      <w:pPr>
        <w:rPr>
          <w:sz w:val="24"/>
        </w:rPr>
      </w:pPr>
    </w:p>
    <w:p w:rsidR="008D0B9F" w:rsidRPr="008D0B9F" w:rsidRDefault="008D0B9F" w:rsidP="008D0B9F">
      <w:pPr>
        <w:rPr>
          <w:sz w:val="24"/>
        </w:rPr>
      </w:pPr>
    </w:p>
    <w:p w:rsidR="007844D9" w:rsidRPr="008D0B9F" w:rsidRDefault="007844D9" w:rsidP="008D0B9F">
      <w:pPr>
        <w:rPr>
          <w:sz w:val="24"/>
        </w:rPr>
      </w:pPr>
    </w:p>
    <w:sectPr w:rsidR="007844D9" w:rsidRPr="008D0B9F">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37109" w:rsidRDefault="00C37109" w:rsidP="00C37109">
      <w:pPr>
        <w:spacing w:after="0" w:line="240" w:lineRule="auto"/>
      </w:pPr>
      <w:r>
        <w:separator/>
      </w:r>
    </w:p>
  </w:endnote>
  <w:endnote w:type="continuationSeparator" w:id="0">
    <w:p w:rsidR="00C37109" w:rsidRDefault="00C37109" w:rsidP="00C37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37109" w:rsidRDefault="00C37109" w:rsidP="00C37109">
      <w:pPr>
        <w:spacing w:after="0" w:line="240" w:lineRule="auto"/>
      </w:pPr>
      <w:r>
        <w:separator/>
      </w:r>
    </w:p>
  </w:footnote>
  <w:footnote w:type="continuationSeparator" w:id="0">
    <w:p w:rsidR="00C37109" w:rsidRDefault="00C37109" w:rsidP="00C371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0026652"/>
      <w:docPartObj>
        <w:docPartGallery w:val="Page Numbers (Top of Page)"/>
        <w:docPartUnique/>
      </w:docPartObj>
    </w:sdtPr>
    <w:sdtEndPr>
      <w:rPr>
        <w:noProof/>
      </w:rPr>
    </w:sdtEndPr>
    <w:sdtContent>
      <w:p w:rsidR="00C37109" w:rsidRDefault="00C37109">
        <w:pPr>
          <w:pStyle w:val="Header"/>
        </w:pPr>
        <w:r>
          <w:fldChar w:fldCharType="begin"/>
        </w:r>
        <w:r>
          <w:instrText xml:space="preserve"> PAGE   \* MERGEFORMAT </w:instrText>
        </w:r>
        <w:r>
          <w:fldChar w:fldCharType="separate"/>
        </w:r>
        <w:r w:rsidR="0020099C">
          <w:rPr>
            <w:noProof/>
          </w:rPr>
          <w:t>1</w:t>
        </w:r>
        <w:r>
          <w:rPr>
            <w:noProof/>
          </w:rPr>
          <w:fldChar w:fldCharType="end"/>
        </w:r>
      </w:p>
    </w:sdtContent>
  </w:sdt>
  <w:p w:rsidR="00C37109" w:rsidRDefault="00C371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7014"/>
    <w:rsid w:val="00017014"/>
    <w:rsid w:val="00024531"/>
    <w:rsid w:val="00044F83"/>
    <w:rsid w:val="00065235"/>
    <w:rsid w:val="0007281E"/>
    <w:rsid w:val="000A5B0E"/>
    <w:rsid w:val="000E0934"/>
    <w:rsid w:val="000F7D50"/>
    <w:rsid w:val="0017385C"/>
    <w:rsid w:val="001B20DC"/>
    <w:rsid w:val="001D6830"/>
    <w:rsid w:val="0020099C"/>
    <w:rsid w:val="00327DCE"/>
    <w:rsid w:val="00372BBE"/>
    <w:rsid w:val="003F2FDC"/>
    <w:rsid w:val="0049669E"/>
    <w:rsid w:val="004A40B1"/>
    <w:rsid w:val="004D0A8C"/>
    <w:rsid w:val="00524185"/>
    <w:rsid w:val="005425F2"/>
    <w:rsid w:val="00550E61"/>
    <w:rsid w:val="00596175"/>
    <w:rsid w:val="005C228C"/>
    <w:rsid w:val="005E31D7"/>
    <w:rsid w:val="00650C42"/>
    <w:rsid w:val="006544DF"/>
    <w:rsid w:val="006A0E32"/>
    <w:rsid w:val="006B4EE5"/>
    <w:rsid w:val="00757E05"/>
    <w:rsid w:val="007844D9"/>
    <w:rsid w:val="00793F60"/>
    <w:rsid w:val="007A056B"/>
    <w:rsid w:val="0081327C"/>
    <w:rsid w:val="008216BD"/>
    <w:rsid w:val="008223AC"/>
    <w:rsid w:val="008274D6"/>
    <w:rsid w:val="00893D73"/>
    <w:rsid w:val="008D0B9F"/>
    <w:rsid w:val="00960660"/>
    <w:rsid w:val="0098086B"/>
    <w:rsid w:val="009B63C4"/>
    <w:rsid w:val="009D2A85"/>
    <w:rsid w:val="009F2152"/>
    <w:rsid w:val="00A478D2"/>
    <w:rsid w:val="00A6591D"/>
    <w:rsid w:val="00A838FC"/>
    <w:rsid w:val="00AC0F59"/>
    <w:rsid w:val="00AC300B"/>
    <w:rsid w:val="00B45043"/>
    <w:rsid w:val="00B9189A"/>
    <w:rsid w:val="00BB6A02"/>
    <w:rsid w:val="00BF6074"/>
    <w:rsid w:val="00C37109"/>
    <w:rsid w:val="00C649D0"/>
    <w:rsid w:val="00CC01E5"/>
    <w:rsid w:val="00D01C59"/>
    <w:rsid w:val="00D24424"/>
    <w:rsid w:val="00D308FD"/>
    <w:rsid w:val="00D429EC"/>
    <w:rsid w:val="00DC3210"/>
    <w:rsid w:val="00DF42DB"/>
    <w:rsid w:val="00E35185"/>
    <w:rsid w:val="00E94C1C"/>
    <w:rsid w:val="00F34DE8"/>
    <w:rsid w:val="00F66089"/>
    <w:rsid w:val="00F82056"/>
    <w:rsid w:val="00F93193"/>
    <w:rsid w:val="00F94852"/>
    <w:rsid w:val="00FB6B0F"/>
    <w:rsid w:val="00FD326B"/>
    <w:rsid w:val="00FE4268"/>
    <w:rsid w:val="00FE77DB"/>
    <w:rsid w:val="00FE7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1D253"/>
  <w15:chartTrackingRefBased/>
  <w15:docId w15:val="{F747ADD5-6E0C-4738-9E0F-2FDDBDB13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7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7D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E77DB"/>
  </w:style>
  <w:style w:type="character" w:styleId="Hyperlink">
    <w:name w:val="Hyperlink"/>
    <w:basedOn w:val="DefaultParagraphFont"/>
    <w:uiPriority w:val="99"/>
    <w:semiHidden/>
    <w:unhideWhenUsed/>
    <w:rsid w:val="007A056B"/>
    <w:rPr>
      <w:color w:val="0000FF"/>
      <w:u w:val="single"/>
    </w:rPr>
  </w:style>
  <w:style w:type="character" w:styleId="PlaceholderText">
    <w:name w:val="Placeholder Text"/>
    <w:basedOn w:val="DefaultParagraphFont"/>
    <w:uiPriority w:val="99"/>
    <w:semiHidden/>
    <w:rsid w:val="009F2152"/>
    <w:rPr>
      <w:color w:val="808080"/>
    </w:rPr>
  </w:style>
  <w:style w:type="table" w:styleId="TableGrid">
    <w:name w:val="Table Grid"/>
    <w:basedOn w:val="TableNormal"/>
    <w:uiPriority w:val="39"/>
    <w:rsid w:val="005C22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71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109"/>
  </w:style>
  <w:style w:type="paragraph" w:styleId="Footer">
    <w:name w:val="footer"/>
    <w:basedOn w:val="Normal"/>
    <w:link w:val="FooterChar"/>
    <w:uiPriority w:val="99"/>
    <w:unhideWhenUsed/>
    <w:rsid w:val="00C371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9691753">
      <w:bodyDiv w:val="1"/>
      <w:marLeft w:val="0"/>
      <w:marRight w:val="0"/>
      <w:marTop w:val="0"/>
      <w:marBottom w:val="0"/>
      <w:divBdr>
        <w:top w:val="none" w:sz="0" w:space="0" w:color="auto"/>
        <w:left w:val="none" w:sz="0" w:space="0" w:color="auto"/>
        <w:bottom w:val="none" w:sz="0" w:space="0" w:color="auto"/>
        <w:right w:val="none" w:sz="0" w:space="0" w:color="auto"/>
      </w:divBdr>
    </w:div>
    <w:div w:id="421923187">
      <w:bodyDiv w:val="1"/>
      <w:marLeft w:val="0"/>
      <w:marRight w:val="0"/>
      <w:marTop w:val="0"/>
      <w:marBottom w:val="0"/>
      <w:divBdr>
        <w:top w:val="none" w:sz="0" w:space="0" w:color="auto"/>
        <w:left w:val="none" w:sz="0" w:space="0" w:color="auto"/>
        <w:bottom w:val="none" w:sz="0" w:space="0" w:color="auto"/>
        <w:right w:val="none" w:sz="0" w:space="0" w:color="auto"/>
      </w:divBdr>
    </w:div>
    <w:div w:id="600141982">
      <w:bodyDiv w:val="1"/>
      <w:marLeft w:val="0"/>
      <w:marRight w:val="0"/>
      <w:marTop w:val="0"/>
      <w:marBottom w:val="0"/>
      <w:divBdr>
        <w:top w:val="none" w:sz="0" w:space="0" w:color="auto"/>
        <w:left w:val="none" w:sz="0" w:space="0" w:color="auto"/>
        <w:bottom w:val="none" w:sz="0" w:space="0" w:color="auto"/>
        <w:right w:val="none" w:sz="0" w:space="0" w:color="auto"/>
      </w:divBdr>
    </w:div>
    <w:div w:id="658268335">
      <w:bodyDiv w:val="1"/>
      <w:marLeft w:val="0"/>
      <w:marRight w:val="0"/>
      <w:marTop w:val="0"/>
      <w:marBottom w:val="0"/>
      <w:divBdr>
        <w:top w:val="none" w:sz="0" w:space="0" w:color="auto"/>
        <w:left w:val="none" w:sz="0" w:space="0" w:color="auto"/>
        <w:bottom w:val="none" w:sz="0" w:space="0" w:color="auto"/>
        <w:right w:val="none" w:sz="0" w:space="0" w:color="auto"/>
      </w:divBdr>
    </w:div>
    <w:div w:id="743645329">
      <w:bodyDiv w:val="1"/>
      <w:marLeft w:val="0"/>
      <w:marRight w:val="0"/>
      <w:marTop w:val="0"/>
      <w:marBottom w:val="0"/>
      <w:divBdr>
        <w:top w:val="none" w:sz="0" w:space="0" w:color="auto"/>
        <w:left w:val="none" w:sz="0" w:space="0" w:color="auto"/>
        <w:bottom w:val="none" w:sz="0" w:space="0" w:color="auto"/>
        <w:right w:val="none" w:sz="0" w:space="0" w:color="auto"/>
      </w:divBdr>
    </w:div>
    <w:div w:id="873230329">
      <w:bodyDiv w:val="1"/>
      <w:marLeft w:val="0"/>
      <w:marRight w:val="0"/>
      <w:marTop w:val="0"/>
      <w:marBottom w:val="0"/>
      <w:divBdr>
        <w:top w:val="none" w:sz="0" w:space="0" w:color="auto"/>
        <w:left w:val="none" w:sz="0" w:space="0" w:color="auto"/>
        <w:bottom w:val="none" w:sz="0" w:space="0" w:color="auto"/>
        <w:right w:val="none" w:sz="0" w:space="0" w:color="auto"/>
      </w:divBdr>
    </w:div>
    <w:div w:id="996570888">
      <w:bodyDiv w:val="1"/>
      <w:marLeft w:val="0"/>
      <w:marRight w:val="0"/>
      <w:marTop w:val="0"/>
      <w:marBottom w:val="0"/>
      <w:divBdr>
        <w:top w:val="none" w:sz="0" w:space="0" w:color="auto"/>
        <w:left w:val="none" w:sz="0" w:space="0" w:color="auto"/>
        <w:bottom w:val="none" w:sz="0" w:space="0" w:color="auto"/>
        <w:right w:val="none" w:sz="0" w:space="0" w:color="auto"/>
      </w:divBdr>
    </w:div>
    <w:div w:id="1285232926">
      <w:bodyDiv w:val="1"/>
      <w:marLeft w:val="0"/>
      <w:marRight w:val="0"/>
      <w:marTop w:val="0"/>
      <w:marBottom w:val="0"/>
      <w:divBdr>
        <w:top w:val="none" w:sz="0" w:space="0" w:color="auto"/>
        <w:left w:val="none" w:sz="0" w:space="0" w:color="auto"/>
        <w:bottom w:val="none" w:sz="0" w:space="0" w:color="auto"/>
        <w:right w:val="none" w:sz="0" w:space="0" w:color="auto"/>
      </w:divBdr>
    </w:div>
    <w:div w:id="1292397077">
      <w:bodyDiv w:val="1"/>
      <w:marLeft w:val="0"/>
      <w:marRight w:val="0"/>
      <w:marTop w:val="0"/>
      <w:marBottom w:val="0"/>
      <w:divBdr>
        <w:top w:val="none" w:sz="0" w:space="0" w:color="auto"/>
        <w:left w:val="none" w:sz="0" w:space="0" w:color="auto"/>
        <w:bottom w:val="none" w:sz="0" w:space="0" w:color="auto"/>
        <w:right w:val="none" w:sz="0" w:space="0" w:color="auto"/>
      </w:divBdr>
    </w:div>
    <w:div w:id="1498225492">
      <w:bodyDiv w:val="1"/>
      <w:marLeft w:val="0"/>
      <w:marRight w:val="0"/>
      <w:marTop w:val="0"/>
      <w:marBottom w:val="0"/>
      <w:divBdr>
        <w:top w:val="none" w:sz="0" w:space="0" w:color="auto"/>
        <w:left w:val="none" w:sz="0" w:space="0" w:color="auto"/>
        <w:bottom w:val="none" w:sz="0" w:space="0" w:color="auto"/>
        <w:right w:val="none" w:sz="0" w:space="0" w:color="auto"/>
      </w:divBdr>
    </w:div>
    <w:div w:id="1669744521">
      <w:bodyDiv w:val="1"/>
      <w:marLeft w:val="0"/>
      <w:marRight w:val="0"/>
      <w:marTop w:val="0"/>
      <w:marBottom w:val="0"/>
      <w:divBdr>
        <w:top w:val="none" w:sz="0" w:space="0" w:color="auto"/>
        <w:left w:val="none" w:sz="0" w:space="0" w:color="auto"/>
        <w:bottom w:val="none" w:sz="0" w:space="0" w:color="auto"/>
        <w:right w:val="none" w:sz="0" w:space="0" w:color="auto"/>
      </w:divBdr>
    </w:div>
    <w:div w:id="1719477155">
      <w:bodyDiv w:val="1"/>
      <w:marLeft w:val="0"/>
      <w:marRight w:val="0"/>
      <w:marTop w:val="0"/>
      <w:marBottom w:val="0"/>
      <w:divBdr>
        <w:top w:val="none" w:sz="0" w:space="0" w:color="auto"/>
        <w:left w:val="none" w:sz="0" w:space="0" w:color="auto"/>
        <w:bottom w:val="none" w:sz="0" w:space="0" w:color="auto"/>
        <w:right w:val="none" w:sz="0" w:space="0" w:color="auto"/>
      </w:divBdr>
    </w:div>
    <w:div w:id="1749814157">
      <w:bodyDiv w:val="1"/>
      <w:marLeft w:val="0"/>
      <w:marRight w:val="0"/>
      <w:marTop w:val="0"/>
      <w:marBottom w:val="0"/>
      <w:divBdr>
        <w:top w:val="none" w:sz="0" w:space="0" w:color="auto"/>
        <w:left w:val="none" w:sz="0" w:space="0" w:color="auto"/>
        <w:bottom w:val="none" w:sz="0" w:space="0" w:color="auto"/>
        <w:right w:val="none" w:sz="0" w:space="0" w:color="auto"/>
      </w:divBdr>
    </w:div>
    <w:div w:id="1966503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itzworld.co.uk/vigilante-19-turbo-diesel-i2283.html"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www.blitzworld.co.uk/vigilante-19-turbo-diesel-i2283.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blitzworld.co.uk/vigilante-19-turbo-diesel-i2283.html"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And12</b:Tag>
    <b:SourceType>BookSection</b:SourceType>
    <b:Guid>{1E5B66F1-73DF-4F7B-8668-B68E494326F5}</b:Guid>
    <b:Title>Advanced Motorsport Engineering</b:Title>
    <b:Year>2012</b:Year>
    <b:Author>
      <b:Author>
        <b:NameList>
          <b:Person>
            <b:Last>Livesey</b:Last>
            <b:First>Andrew</b:First>
          </b:Person>
        </b:NameList>
      </b:Author>
    </b:Author>
    <b:Pages>81</b:Pages>
    <b:RefOrder>5</b:RefOrder>
  </b:Source>
  <b:Source>
    <b:Tag>Nan15</b:Tag>
    <b:SourceType>InternetSite</b:SourceType>
    <b:Guid>{6658E60D-9362-409A-9C4B-4E54FE47ABAE}</b:Guid>
    <b:Title>What is drag?</b:Title>
    <b:Year>2015</b:Year>
    <b:Author>
      <b:Author>
        <b:NameList>
          <b:Person>
            <b:Last>Hall</b:Last>
            <b:First>Nancy</b:First>
          </b:Person>
        </b:NameList>
      </b:Author>
    </b:Author>
    <b:InternetSiteTitle>https://www.grc.nasa.gov/www/k-12/airplane/drag1.html</b:InternetSiteTitle>
    <b:Month>05</b:Month>
    <b:Day>05</b:Day>
    <b:RefOrder>6</b:RefOrder>
  </b:Source>
  <b:Source>
    <b:Tag>Mar</b:Tag>
    <b:SourceType>BookSection</b:SourceType>
    <b:Guid>{9D5F03A0-1E02-49C0-BE8F-C109A8CF66DF}</b:Guid>
    <b:Title>Fundamentals of Vehicle Propulsion and Brake </b:Title>
    <b:Author>
      <b:Author>
        <b:NameList>
          <b:Person>
            <b:Last>Sandford</b:Last>
            <b:First>Mark</b:First>
          </b:Person>
        </b:NameList>
      </b:Author>
    </b:Author>
    <b:RefOrder>2</b:RefOrder>
  </b:Source>
  <b:Source>
    <b:Tag>Cin17</b:Tag>
    <b:SourceType>InternetSite</b:SourceType>
    <b:Guid>{81E159F4-D071-4F7F-9EE4-20F4A1774214}</b:Guid>
    <b:Title>What Happens to Air Resistance As Objects Move Faster?</b:Title>
    <b:Year>2017</b:Year>
    <b:Author>
      <b:Author>
        <b:NameList>
          <b:Person>
            <b:Last>Pearce</b:Last>
            <b:First>Cindi</b:First>
          </b:Person>
        </b:NameList>
      </b:Author>
    </b:Author>
    <b:InternetSiteTitle>www.sciencing.com</b:InternetSiteTitle>
    <b:Month>April </b:Month>
    <b:Day>25</b:Day>
    <b:URL>https://sciencing.com/happens-resistance-objects-move-faster-8549113.html</b:URL>
    <b:RefOrder>3</b:RefOrder>
  </b:Source>
  <b:Source>
    <b:Tag>Rob14</b:Tag>
    <b:SourceType>BookSection</b:SourceType>
    <b:Guid>{2FDED084-CC8C-473C-A73F-2B5E1E57A170}</b:Guid>
    <b:Author>
      <b:Author>
        <b:NameList>
          <b:Person>
            <b:Last>Bosch</b:Last>
            <b:First>Robert</b:First>
          </b:Person>
        </b:NameList>
      </b:Author>
      <b:BookAuthor>
        <b:NameList>
          <b:Person>
            <b:Last>Bosch</b:Last>
            <b:First>Robert</b:First>
          </b:Person>
        </b:NameList>
      </b:BookAuthor>
    </b:Author>
    <b:Title>Bosch Automotive Handbook</b:Title>
    <b:Year>2014</b:Year>
    <b:Pages>890</b:Pages>
    <b:Publisher>Robert Bosch </b:Publisher>
    <b:RefOrder>4</b:RefOrder>
  </b:Source>
  <b:Source>
    <b:Tag>Vig</b:Tag>
    <b:SourceType>InternetSite</b:SourceType>
    <b:Guid>{4FA209F1-C8E9-44FF-8212-4D3E104FC613}</b:Guid>
    <b:Title>Vigilante</b:Title>
    <b:InternetSiteTitle>Blitzworld.com</b:InternetSiteTitle>
    <b:URL>http://www.blitzworld.co.uk/vigilante-19-turbo-diesel-i2283.html</b:URL>
    <b:RefOrder>1</b:RefOrder>
  </b:Source>
</b:Sources>
</file>

<file path=customXml/itemProps1.xml><?xml version="1.0" encoding="utf-8"?>
<ds:datastoreItem xmlns:ds="http://schemas.openxmlformats.org/officeDocument/2006/customXml" ds:itemID="{3011EF0F-0AF3-4D14-A910-C443DA665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1766</TotalTime>
  <Pages>11</Pages>
  <Words>1264</Words>
  <Characters>7208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jones</dc:creator>
  <cp:keywords/>
  <dc:description/>
  <cp:lastModifiedBy>samuel jones</cp:lastModifiedBy>
  <cp:revision>16</cp:revision>
  <dcterms:created xsi:type="dcterms:W3CDTF">2017-11-23T12:31:00Z</dcterms:created>
  <dcterms:modified xsi:type="dcterms:W3CDTF">2017-12-05T09:23:00Z</dcterms:modified>
</cp:coreProperties>
</file>