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F28966" w14:textId="77777777" w:rsidR="0004476F" w:rsidRDefault="00575768">
      <w:pPr>
        <w:rPr>
          <w:lang w:val="en-GB"/>
        </w:rPr>
      </w:pPr>
    </w:p>
    <w:p w14:paraId="118DDE15" w14:textId="77777777" w:rsidR="007175FF" w:rsidRDefault="007175FF" w:rsidP="007175FF">
      <w:pPr>
        <w:pStyle w:val="NormalWeb"/>
        <w:rPr>
          <w:rFonts w:ascii="ArialMT" w:hAnsi="ArialMT" w:cs="ArialMT"/>
          <w:sz w:val="28"/>
          <w:szCs w:val="22"/>
          <w:u w:val="single"/>
        </w:rPr>
      </w:pPr>
      <w:r w:rsidRPr="007175FF">
        <w:rPr>
          <w:rFonts w:ascii="ArialMT" w:hAnsi="ArialMT" w:cs="ArialMT"/>
          <w:sz w:val="28"/>
          <w:szCs w:val="22"/>
          <w:u w:val="single"/>
        </w:rPr>
        <w:t>Write</w:t>
      </w:r>
      <w:r w:rsidR="00E524D2">
        <w:rPr>
          <w:rFonts w:ascii="ArialMT" w:hAnsi="ArialMT" w:cs="ArialMT"/>
          <w:sz w:val="28"/>
          <w:szCs w:val="22"/>
          <w:u w:val="single"/>
        </w:rPr>
        <w:t xml:space="preserve"> an individual 2000-word essay – Comparison of 3 counselling theories.</w:t>
      </w:r>
    </w:p>
    <w:p w14:paraId="0A8D7ECF" w14:textId="77777777" w:rsidR="00E524D2" w:rsidRDefault="00E524D2" w:rsidP="007175FF">
      <w:pPr>
        <w:pStyle w:val="NormalWeb"/>
        <w:rPr>
          <w:rFonts w:ascii="ArialMT" w:hAnsi="ArialMT" w:cs="ArialMT"/>
          <w:sz w:val="28"/>
          <w:szCs w:val="22"/>
          <w:u w:val="single"/>
        </w:rPr>
      </w:pPr>
    </w:p>
    <w:p w14:paraId="714680FF" w14:textId="51B0D877" w:rsidR="007175FF" w:rsidRPr="003D25E4" w:rsidRDefault="00E524D2" w:rsidP="003D25E4">
      <w:pPr>
        <w:spacing w:line="480" w:lineRule="auto"/>
        <w:rPr>
          <w:rFonts w:ascii="Arial" w:eastAsia="Times New Roman" w:hAnsi="Arial" w:cs="Arial"/>
          <w:color w:val="222222"/>
          <w:szCs w:val="72"/>
          <w:shd w:val="clear" w:color="auto" w:fill="FFFFFF"/>
        </w:rPr>
      </w:pPr>
      <w:r w:rsidRPr="003D25E4">
        <w:rPr>
          <w:rFonts w:ascii="ArialMT" w:hAnsi="ArialMT" w:cs="ArialMT"/>
          <w:szCs w:val="22"/>
        </w:rPr>
        <w:t xml:space="preserve">In this </w:t>
      </w:r>
      <w:proofErr w:type="gramStart"/>
      <w:r w:rsidRPr="003D25E4">
        <w:rPr>
          <w:rFonts w:ascii="ArialMT" w:hAnsi="ArialMT" w:cs="ArialMT"/>
          <w:szCs w:val="22"/>
        </w:rPr>
        <w:t>essay</w:t>
      </w:r>
      <w:proofErr w:type="gramEnd"/>
      <w:r w:rsidRPr="003D25E4">
        <w:rPr>
          <w:rFonts w:ascii="ArialMT" w:hAnsi="ArialMT" w:cs="ArialMT"/>
          <w:szCs w:val="22"/>
        </w:rPr>
        <w:t xml:space="preserve"> I am going to compare 3 different </w:t>
      </w:r>
      <w:r w:rsidR="00A3167D" w:rsidRPr="003D25E4">
        <w:rPr>
          <w:rFonts w:ascii="ArialMT" w:hAnsi="ArialMT" w:cs="ArialMT"/>
          <w:szCs w:val="22"/>
        </w:rPr>
        <w:t xml:space="preserve">counselling theories, which are </w:t>
      </w:r>
      <w:r w:rsidR="00A67B67" w:rsidRPr="003D25E4">
        <w:rPr>
          <w:rFonts w:ascii="ArialMT" w:hAnsi="ArialMT" w:cs="ArialMT"/>
          <w:szCs w:val="22"/>
        </w:rPr>
        <w:t xml:space="preserve">the Cognitive </w:t>
      </w:r>
      <w:r w:rsidR="00590DF8">
        <w:rPr>
          <w:rFonts w:ascii="Arial" w:eastAsia="Times New Roman" w:hAnsi="Arial" w:cs="Arial"/>
          <w:color w:val="222222"/>
          <w:szCs w:val="72"/>
          <w:shd w:val="clear" w:color="auto" w:fill="FFFFFF"/>
        </w:rPr>
        <w:t>Behavio</w:t>
      </w:r>
      <w:r w:rsidR="00B07AB5" w:rsidRPr="003D25E4">
        <w:rPr>
          <w:rFonts w:ascii="Arial" w:eastAsia="Times New Roman" w:hAnsi="Arial" w:cs="Arial"/>
          <w:color w:val="222222"/>
          <w:szCs w:val="72"/>
          <w:shd w:val="clear" w:color="auto" w:fill="FFFFFF"/>
        </w:rPr>
        <w:t>ral, Humanistic and Psychodynamic Therapy.</w:t>
      </w:r>
      <w:r w:rsidR="00F00F55" w:rsidRPr="003D25E4">
        <w:rPr>
          <w:rFonts w:ascii="Arial" w:eastAsia="Times New Roman" w:hAnsi="Arial" w:cs="Arial"/>
          <w:color w:val="222222"/>
          <w:szCs w:val="72"/>
          <w:shd w:val="clear" w:color="auto" w:fill="FFFFFF"/>
        </w:rPr>
        <w:t xml:space="preserve"> This essay </w:t>
      </w:r>
      <w:r w:rsidR="00A429CC" w:rsidRPr="003D25E4">
        <w:rPr>
          <w:rFonts w:ascii="Arial" w:eastAsia="Times New Roman" w:hAnsi="Arial" w:cs="Arial"/>
          <w:color w:val="222222"/>
          <w:szCs w:val="72"/>
          <w:shd w:val="clear" w:color="auto" w:fill="FFFFFF"/>
        </w:rPr>
        <w:t xml:space="preserve">is also going to include </w:t>
      </w:r>
      <w:r w:rsidR="00F3396E" w:rsidRPr="003D25E4">
        <w:rPr>
          <w:rFonts w:ascii="Arial" w:eastAsia="Times New Roman" w:hAnsi="Arial" w:cs="Arial"/>
          <w:color w:val="222222"/>
          <w:szCs w:val="72"/>
          <w:shd w:val="clear" w:color="auto" w:fill="FFFFFF"/>
        </w:rPr>
        <w:t xml:space="preserve">an analysis </w:t>
      </w:r>
      <w:r w:rsidR="0065708F" w:rsidRPr="003D25E4">
        <w:rPr>
          <w:rFonts w:ascii="Arial" w:eastAsia="Times New Roman" w:hAnsi="Arial" w:cs="Arial"/>
          <w:color w:val="222222"/>
          <w:szCs w:val="72"/>
          <w:shd w:val="clear" w:color="auto" w:fill="FFFFFF"/>
        </w:rPr>
        <w:t xml:space="preserve">form one particular area from the BACP, (British Association of Counsellors </w:t>
      </w:r>
      <w:r w:rsidR="004F281F" w:rsidRPr="003D25E4">
        <w:rPr>
          <w:rFonts w:ascii="Arial" w:eastAsia="Times New Roman" w:hAnsi="Arial" w:cs="Arial"/>
          <w:color w:val="222222"/>
          <w:szCs w:val="72"/>
          <w:shd w:val="clear" w:color="auto" w:fill="FFFFFF"/>
        </w:rPr>
        <w:t>and Psychotherapists</w:t>
      </w:r>
      <w:r w:rsidR="0065708F" w:rsidRPr="003D25E4">
        <w:rPr>
          <w:rFonts w:ascii="Arial" w:eastAsia="Times New Roman" w:hAnsi="Arial" w:cs="Arial"/>
          <w:color w:val="222222"/>
          <w:szCs w:val="72"/>
          <w:shd w:val="clear" w:color="auto" w:fill="FFFFFF"/>
        </w:rPr>
        <w:t>)</w:t>
      </w:r>
      <w:r w:rsidR="009D3B7A" w:rsidRPr="003D25E4">
        <w:rPr>
          <w:rFonts w:ascii="Arial" w:eastAsia="Times New Roman" w:hAnsi="Arial" w:cs="Arial"/>
          <w:color w:val="222222"/>
          <w:szCs w:val="72"/>
          <w:shd w:val="clear" w:color="auto" w:fill="FFFFFF"/>
        </w:rPr>
        <w:t xml:space="preserve"> which refers to the importance of professional practice in the counselling practice.</w:t>
      </w:r>
      <w:r w:rsidR="00BF0109" w:rsidRPr="003D25E4">
        <w:rPr>
          <w:rFonts w:ascii="Arial" w:eastAsia="Times New Roman" w:hAnsi="Arial" w:cs="Arial"/>
          <w:color w:val="222222"/>
          <w:szCs w:val="72"/>
          <w:shd w:val="clear" w:color="auto" w:fill="FFFFFF"/>
        </w:rPr>
        <w:t xml:space="preserve"> Throughout this whole essay I </w:t>
      </w:r>
      <w:r w:rsidR="00FF3BE7" w:rsidRPr="003D25E4">
        <w:rPr>
          <w:rFonts w:ascii="Arial" w:eastAsia="Times New Roman" w:hAnsi="Arial" w:cs="Arial"/>
          <w:color w:val="222222"/>
          <w:szCs w:val="72"/>
          <w:shd w:val="clear" w:color="auto" w:fill="FFFFFF"/>
        </w:rPr>
        <w:t>will compare all 3 theories to show how all 3 of the approaches contribute to how the how the human mind works and gain a better understanding of how the human mind works.</w:t>
      </w:r>
    </w:p>
    <w:p w14:paraId="38CFA083" w14:textId="77777777" w:rsidR="008F0576" w:rsidRPr="003D25E4" w:rsidRDefault="008F0576" w:rsidP="003D25E4">
      <w:pPr>
        <w:spacing w:line="480" w:lineRule="auto"/>
        <w:rPr>
          <w:rFonts w:ascii="Arial" w:eastAsia="Times New Roman" w:hAnsi="Arial" w:cs="Arial"/>
          <w:color w:val="222222"/>
          <w:szCs w:val="72"/>
          <w:shd w:val="clear" w:color="auto" w:fill="FFFFFF"/>
        </w:rPr>
      </w:pPr>
    </w:p>
    <w:p w14:paraId="6BC8F2AE" w14:textId="77777777" w:rsidR="003D25E4" w:rsidRPr="003D25E4" w:rsidRDefault="00A75374" w:rsidP="003D25E4">
      <w:pPr>
        <w:spacing w:line="480" w:lineRule="auto"/>
        <w:rPr>
          <w:rFonts w:ascii="Arial" w:eastAsia="Times New Roman" w:hAnsi="Arial" w:cs="Arial"/>
          <w:color w:val="222222"/>
          <w:szCs w:val="72"/>
          <w:shd w:val="clear" w:color="auto" w:fill="FFFFFF"/>
        </w:rPr>
      </w:pPr>
      <w:r w:rsidRPr="003D25E4">
        <w:rPr>
          <w:rFonts w:ascii="Arial" w:eastAsia="Times New Roman" w:hAnsi="Arial" w:cs="Arial"/>
          <w:color w:val="222222"/>
          <w:szCs w:val="72"/>
          <w:shd w:val="clear" w:color="auto" w:fill="FFFFFF"/>
        </w:rPr>
        <w:t xml:space="preserve">To gain a real understanding of how the human mind works </w:t>
      </w:r>
      <w:r w:rsidR="00254297" w:rsidRPr="003D25E4">
        <w:rPr>
          <w:rFonts w:ascii="Arial" w:eastAsia="Times New Roman" w:hAnsi="Arial" w:cs="Arial"/>
          <w:color w:val="222222"/>
          <w:szCs w:val="72"/>
          <w:shd w:val="clear" w:color="auto" w:fill="FFFFFF"/>
        </w:rPr>
        <w:t xml:space="preserve">and how it affects a </w:t>
      </w:r>
      <w:proofErr w:type="spellStart"/>
      <w:proofErr w:type="gramStart"/>
      <w:r w:rsidR="00254297" w:rsidRPr="003D25E4">
        <w:rPr>
          <w:rFonts w:ascii="Arial" w:eastAsia="Times New Roman" w:hAnsi="Arial" w:cs="Arial"/>
          <w:color w:val="222222"/>
          <w:szCs w:val="72"/>
          <w:shd w:val="clear" w:color="auto" w:fill="FFFFFF"/>
        </w:rPr>
        <w:t>persons</w:t>
      </w:r>
      <w:proofErr w:type="spellEnd"/>
      <w:proofErr w:type="gramEnd"/>
      <w:r w:rsidR="00254297" w:rsidRPr="003D25E4">
        <w:rPr>
          <w:rFonts w:ascii="Arial" w:eastAsia="Times New Roman" w:hAnsi="Arial" w:cs="Arial"/>
          <w:color w:val="222222"/>
          <w:szCs w:val="72"/>
          <w:shd w:val="clear" w:color="auto" w:fill="FFFFFF"/>
        </w:rPr>
        <w:t xml:space="preserve"> behavior took </w:t>
      </w:r>
      <w:proofErr w:type="spellStart"/>
      <w:r w:rsidR="00254297" w:rsidRPr="003D25E4">
        <w:rPr>
          <w:rFonts w:ascii="Arial" w:eastAsia="Times New Roman" w:hAnsi="Arial" w:cs="Arial"/>
          <w:color w:val="222222"/>
          <w:szCs w:val="72"/>
          <w:shd w:val="clear" w:color="auto" w:fill="FFFFFF"/>
        </w:rPr>
        <w:t>a</w:t>
      </w:r>
      <w:proofErr w:type="spellEnd"/>
      <w:r w:rsidR="00254297" w:rsidRPr="003D25E4">
        <w:rPr>
          <w:rFonts w:ascii="Arial" w:eastAsia="Times New Roman" w:hAnsi="Arial" w:cs="Arial"/>
          <w:color w:val="222222"/>
          <w:szCs w:val="72"/>
          <w:shd w:val="clear" w:color="auto" w:fill="FFFFFF"/>
        </w:rPr>
        <w:t xml:space="preserve"> extensive amount of research </w:t>
      </w:r>
      <w:r w:rsidR="00185705" w:rsidRPr="003D25E4">
        <w:rPr>
          <w:rFonts w:ascii="Arial" w:eastAsia="Times New Roman" w:hAnsi="Arial" w:cs="Arial"/>
          <w:color w:val="222222"/>
          <w:szCs w:val="72"/>
          <w:shd w:val="clear" w:color="auto" w:fill="FFFFFF"/>
        </w:rPr>
        <w:t xml:space="preserve">to help </w:t>
      </w:r>
      <w:r w:rsidR="00FF15BD" w:rsidRPr="003D25E4">
        <w:rPr>
          <w:rFonts w:ascii="Arial" w:eastAsia="Times New Roman" w:hAnsi="Arial" w:cs="Arial"/>
          <w:color w:val="222222"/>
          <w:szCs w:val="72"/>
          <w:shd w:val="clear" w:color="auto" w:fill="FFFFFF"/>
        </w:rPr>
        <w:t xml:space="preserve">gain a real understanding for this essay. </w:t>
      </w:r>
      <w:r w:rsidR="006768F4" w:rsidRPr="003D25E4">
        <w:rPr>
          <w:rFonts w:ascii="Arial" w:eastAsia="Times New Roman" w:hAnsi="Arial" w:cs="Arial"/>
          <w:color w:val="222222"/>
          <w:szCs w:val="72"/>
          <w:shd w:val="clear" w:color="auto" w:fill="FFFFFF"/>
        </w:rPr>
        <w:t>The mind works in different ways</w:t>
      </w:r>
      <w:r w:rsidR="00FA08BD" w:rsidRPr="003D25E4">
        <w:rPr>
          <w:rFonts w:ascii="Arial" w:eastAsia="Times New Roman" w:hAnsi="Arial" w:cs="Arial"/>
          <w:color w:val="222222"/>
          <w:szCs w:val="72"/>
          <w:shd w:val="clear" w:color="auto" w:fill="FFFFFF"/>
        </w:rPr>
        <w:t>, but this can easily</w:t>
      </w:r>
      <w:r w:rsidR="00E464B9" w:rsidRPr="003D25E4">
        <w:rPr>
          <w:rFonts w:ascii="Arial" w:eastAsia="Times New Roman" w:hAnsi="Arial" w:cs="Arial"/>
          <w:color w:val="222222"/>
          <w:szCs w:val="72"/>
          <w:shd w:val="clear" w:color="auto" w:fill="FFFFFF"/>
        </w:rPr>
        <w:t xml:space="preserve"> change. </w:t>
      </w:r>
      <w:r w:rsidR="001546FE" w:rsidRPr="003D25E4">
        <w:rPr>
          <w:rFonts w:ascii="Arial" w:eastAsia="Times New Roman" w:hAnsi="Arial" w:cs="Arial"/>
          <w:color w:val="222222"/>
          <w:szCs w:val="72"/>
          <w:shd w:val="clear" w:color="auto" w:fill="FFFFFF"/>
        </w:rPr>
        <w:t xml:space="preserve">In many different </w:t>
      </w:r>
      <w:proofErr w:type="gramStart"/>
      <w:r w:rsidR="001546FE" w:rsidRPr="003D25E4">
        <w:rPr>
          <w:rFonts w:ascii="Arial" w:eastAsia="Times New Roman" w:hAnsi="Arial" w:cs="Arial"/>
          <w:color w:val="222222"/>
          <w:szCs w:val="72"/>
          <w:shd w:val="clear" w:color="auto" w:fill="FFFFFF"/>
        </w:rPr>
        <w:t>peoples</w:t>
      </w:r>
      <w:proofErr w:type="gramEnd"/>
      <w:r w:rsidR="001546FE" w:rsidRPr="003D25E4">
        <w:rPr>
          <w:rFonts w:ascii="Arial" w:eastAsia="Times New Roman" w:hAnsi="Arial" w:cs="Arial"/>
          <w:color w:val="222222"/>
          <w:szCs w:val="72"/>
          <w:shd w:val="clear" w:color="auto" w:fill="FFFFFF"/>
        </w:rPr>
        <w:t xml:space="preserve"> experiences, the mind is more than likely to affect a </w:t>
      </w:r>
      <w:proofErr w:type="spellStart"/>
      <w:r w:rsidR="001546FE" w:rsidRPr="003D25E4">
        <w:rPr>
          <w:rFonts w:ascii="Arial" w:eastAsia="Times New Roman" w:hAnsi="Arial" w:cs="Arial"/>
          <w:color w:val="222222"/>
          <w:szCs w:val="72"/>
          <w:shd w:val="clear" w:color="auto" w:fill="FFFFFF"/>
        </w:rPr>
        <w:t>persons</w:t>
      </w:r>
      <w:proofErr w:type="spellEnd"/>
      <w:r w:rsidR="001546FE" w:rsidRPr="003D25E4">
        <w:rPr>
          <w:rFonts w:ascii="Arial" w:eastAsia="Times New Roman" w:hAnsi="Arial" w:cs="Arial"/>
          <w:color w:val="222222"/>
          <w:szCs w:val="72"/>
          <w:shd w:val="clear" w:color="auto" w:fill="FFFFFF"/>
        </w:rPr>
        <w:t xml:space="preserve"> </w:t>
      </w:r>
      <w:r w:rsidR="00BD16D1" w:rsidRPr="003D25E4">
        <w:rPr>
          <w:rFonts w:ascii="Arial" w:eastAsia="Times New Roman" w:hAnsi="Arial" w:cs="Arial"/>
          <w:color w:val="222222"/>
          <w:szCs w:val="72"/>
          <w:shd w:val="clear" w:color="auto" w:fill="FFFFFF"/>
        </w:rPr>
        <w:t xml:space="preserve">behavior </w:t>
      </w:r>
      <w:r w:rsidR="00AE0B6D" w:rsidRPr="003D25E4">
        <w:rPr>
          <w:rFonts w:ascii="Arial" w:eastAsia="Times New Roman" w:hAnsi="Arial" w:cs="Arial"/>
          <w:color w:val="222222"/>
          <w:szCs w:val="72"/>
          <w:shd w:val="clear" w:color="auto" w:fill="FFFFFF"/>
        </w:rPr>
        <w:t>after a loss or</w:t>
      </w:r>
      <w:r w:rsidR="003D25E4" w:rsidRPr="003D25E4">
        <w:rPr>
          <w:rFonts w:ascii="Arial" w:eastAsia="Times New Roman" w:hAnsi="Arial" w:cs="Arial"/>
          <w:color w:val="222222"/>
          <w:szCs w:val="72"/>
          <w:shd w:val="clear" w:color="auto" w:fill="FFFFFF"/>
        </w:rPr>
        <w:t xml:space="preserve"> </w:t>
      </w:r>
      <w:r w:rsidR="00AE0B6D" w:rsidRPr="003D25E4">
        <w:rPr>
          <w:rFonts w:ascii="Arial" w:eastAsia="Times New Roman" w:hAnsi="Arial" w:cs="Arial"/>
          <w:color w:val="222222"/>
          <w:szCs w:val="72"/>
          <w:shd w:val="clear" w:color="auto" w:fill="FFFFFF"/>
        </w:rPr>
        <w:t xml:space="preserve">a big transition or change. </w:t>
      </w:r>
      <w:r w:rsidR="00D53B71" w:rsidRPr="003D25E4">
        <w:rPr>
          <w:rFonts w:ascii="Arial" w:eastAsia="Times New Roman" w:hAnsi="Arial" w:cs="Arial"/>
          <w:color w:val="222222"/>
          <w:szCs w:val="72"/>
          <w:shd w:val="clear" w:color="auto" w:fill="FFFFFF"/>
        </w:rPr>
        <w:t>It’s understandable that many people are</w:t>
      </w:r>
      <w:r w:rsidR="00160E4A" w:rsidRPr="003D25E4">
        <w:rPr>
          <w:rFonts w:ascii="Arial" w:eastAsia="Times New Roman" w:hAnsi="Arial" w:cs="Arial"/>
          <w:color w:val="222222"/>
          <w:szCs w:val="72"/>
          <w:shd w:val="clear" w:color="auto" w:fill="FFFFFF"/>
        </w:rPr>
        <w:t xml:space="preserve"> often uncomfortable </w:t>
      </w:r>
      <w:r w:rsidR="00233ADA" w:rsidRPr="003D25E4">
        <w:rPr>
          <w:rFonts w:ascii="Arial" w:eastAsia="Times New Roman" w:hAnsi="Arial" w:cs="Arial"/>
          <w:color w:val="222222"/>
          <w:szCs w:val="72"/>
          <w:shd w:val="clear" w:color="auto" w:fill="FFFFFF"/>
        </w:rPr>
        <w:t>with change, which usually can lead to a person to put a blind eye to it, oppose it or resist it.</w:t>
      </w:r>
    </w:p>
    <w:p w14:paraId="6ECC44E0" w14:textId="77777777" w:rsidR="003D25E4" w:rsidRDefault="003D25E4" w:rsidP="003D25E4">
      <w:pPr>
        <w:spacing w:line="480" w:lineRule="auto"/>
        <w:rPr>
          <w:rFonts w:ascii="Arial" w:eastAsia="Times New Roman" w:hAnsi="Arial" w:cs="Arial"/>
          <w:color w:val="222222"/>
          <w:szCs w:val="72"/>
          <w:shd w:val="clear" w:color="auto" w:fill="FFFFFF"/>
        </w:rPr>
      </w:pPr>
    </w:p>
    <w:p w14:paraId="15EA092E" w14:textId="1712F7DF" w:rsidR="00233ADA" w:rsidRPr="003D25E4" w:rsidRDefault="00233ADA" w:rsidP="003D25E4">
      <w:pPr>
        <w:spacing w:line="480" w:lineRule="auto"/>
        <w:rPr>
          <w:rFonts w:ascii="Arial" w:eastAsia="Times New Roman" w:hAnsi="Arial" w:cs="Arial"/>
          <w:color w:val="222222"/>
          <w:szCs w:val="72"/>
          <w:shd w:val="clear" w:color="auto" w:fill="FFFFFF"/>
        </w:rPr>
      </w:pPr>
      <w:r w:rsidRPr="003D25E4">
        <w:rPr>
          <w:rFonts w:ascii="Arial" w:eastAsia="Times New Roman" w:hAnsi="Arial" w:cs="Arial"/>
          <w:color w:val="222222"/>
          <w:szCs w:val="72"/>
          <w:shd w:val="clear" w:color="auto" w:fill="FFFFFF"/>
        </w:rPr>
        <w:t xml:space="preserve"> There is a model on how to cope and deal with big changes or transitions in a </w:t>
      </w:r>
      <w:proofErr w:type="spellStart"/>
      <w:proofErr w:type="gramStart"/>
      <w:r w:rsidRPr="003D25E4">
        <w:rPr>
          <w:rFonts w:ascii="Arial" w:eastAsia="Times New Roman" w:hAnsi="Arial" w:cs="Arial"/>
          <w:color w:val="222222"/>
          <w:szCs w:val="72"/>
          <w:shd w:val="clear" w:color="auto" w:fill="FFFFFF"/>
        </w:rPr>
        <w:t>persons</w:t>
      </w:r>
      <w:proofErr w:type="spellEnd"/>
      <w:proofErr w:type="gramEnd"/>
      <w:r w:rsidRPr="003D25E4">
        <w:rPr>
          <w:rFonts w:ascii="Arial" w:eastAsia="Times New Roman" w:hAnsi="Arial" w:cs="Arial"/>
          <w:color w:val="222222"/>
          <w:szCs w:val="72"/>
          <w:shd w:val="clear" w:color="auto" w:fill="FFFFFF"/>
        </w:rPr>
        <w:t xml:space="preserve"> life. The “Transitions Model’ was created by William Bridges, a change consultant and published in his very </w:t>
      </w:r>
      <w:proofErr w:type="spellStart"/>
      <w:r w:rsidRPr="003D25E4">
        <w:rPr>
          <w:rFonts w:ascii="Arial" w:eastAsia="Times New Roman" w:hAnsi="Arial" w:cs="Arial"/>
          <w:color w:val="222222"/>
          <w:szCs w:val="72"/>
          <w:shd w:val="clear" w:color="auto" w:fill="FFFFFF"/>
        </w:rPr>
        <w:t>well known</w:t>
      </w:r>
      <w:proofErr w:type="spellEnd"/>
      <w:r w:rsidRPr="003D25E4">
        <w:rPr>
          <w:rFonts w:ascii="Arial" w:eastAsia="Times New Roman" w:hAnsi="Arial" w:cs="Arial"/>
          <w:color w:val="222222"/>
          <w:szCs w:val="72"/>
          <w:shd w:val="clear" w:color="auto" w:fill="FFFFFF"/>
        </w:rPr>
        <w:t xml:space="preserve"> book in the year 1991. The model highlights that change and transition are 2 different things, with change being </w:t>
      </w:r>
      <w:r w:rsidRPr="003D25E4">
        <w:rPr>
          <w:rFonts w:ascii="Arial" w:eastAsia="Times New Roman" w:hAnsi="Arial" w:cs="Arial"/>
          <w:color w:val="222222"/>
          <w:szCs w:val="72"/>
          <w:shd w:val="clear" w:color="auto" w:fill="FFFFFF"/>
        </w:rPr>
        <w:lastRenderedPageBreak/>
        <w:t xml:space="preserve">something have no control over and transition being something that happens to a person internally. The model is famous for </w:t>
      </w:r>
      <w:proofErr w:type="spellStart"/>
      <w:r w:rsidRPr="003D25E4">
        <w:rPr>
          <w:rFonts w:ascii="Arial" w:eastAsia="Times New Roman" w:hAnsi="Arial" w:cs="Arial"/>
          <w:color w:val="222222"/>
          <w:szCs w:val="72"/>
          <w:shd w:val="clear" w:color="auto" w:fill="FFFFFF"/>
        </w:rPr>
        <w:t>it’s</w:t>
      </w:r>
      <w:proofErr w:type="spellEnd"/>
      <w:r w:rsidRPr="003D25E4">
        <w:rPr>
          <w:rFonts w:ascii="Arial" w:eastAsia="Times New Roman" w:hAnsi="Arial" w:cs="Arial"/>
          <w:color w:val="222222"/>
          <w:szCs w:val="72"/>
          <w:shd w:val="clear" w:color="auto" w:fill="FFFFFF"/>
        </w:rPr>
        <w:t xml:space="preserve"> 3 stages that often occur when someone is going through a big change in their life.</w:t>
      </w:r>
    </w:p>
    <w:p w14:paraId="0EA3E68D" w14:textId="3FFC657E" w:rsidR="00233ADA" w:rsidRPr="003D25E4" w:rsidRDefault="00233ADA" w:rsidP="003D25E4">
      <w:pPr>
        <w:pStyle w:val="ListParagraph"/>
        <w:numPr>
          <w:ilvl w:val="0"/>
          <w:numId w:val="1"/>
        </w:numPr>
        <w:spacing w:line="480" w:lineRule="auto"/>
        <w:rPr>
          <w:rFonts w:ascii="Arial" w:eastAsia="Times New Roman" w:hAnsi="Arial" w:cs="Arial"/>
          <w:color w:val="222222"/>
          <w:szCs w:val="72"/>
          <w:shd w:val="clear" w:color="auto" w:fill="FFFFFF"/>
        </w:rPr>
      </w:pPr>
      <w:r w:rsidRPr="003D25E4">
        <w:rPr>
          <w:rFonts w:ascii="Arial" w:eastAsia="Times New Roman" w:hAnsi="Arial" w:cs="Arial"/>
          <w:color w:val="222222"/>
          <w:szCs w:val="72"/>
          <w:shd w:val="clear" w:color="auto" w:fill="FFFFFF"/>
        </w:rPr>
        <w:t>Ending, Loosing and Letting go</w:t>
      </w:r>
    </w:p>
    <w:p w14:paraId="26AFC3EF" w14:textId="173B5677" w:rsidR="00233ADA" w:rsidRPr="003D25E4" w:rsidRDefault="00233ADA" w:rsidP="003D25E4">
      <w:pPr>
        <w:pStyle w:val="ListParagraph"/>
        <w:numPr>
          <w:ilvl w:val="0"/>
          <w:numId w:val="1"/>
        </w:numPr>
        <w:spacing w:line="480" w:lineRule="auto"/>
        <w:rPr>
          <w:rFonts w:ascii="Arial" w:eastAsia="Times New Roman" w:hAnsi="Arial" w:cs="Arial"/>
          <w:color w:val="222222"/>
          <w:szCs w:val="72"/>
          <w:shd w:val="clear" w:color="auto" w:fill="FFFFFF"/>
        </w:rPr>
      </w:pPr>
      <w:r w:rsidRPr="003D25E4">
        <w:rPr>
          <w:rFonts w:ascii="Arial" w:eastAsia="Times New Roman" w:hAnsi="Arial" w:cs="Arial"/>
          <w:color w:val="222222"/>
          <w:szCs w:val="72"/>
          <w:shd w:val="clear" w:color="auto" w:fill="FFFFFF"/>
        </w:rPr>
        <w:t>The neutral zone</w:t>
      </w:r>
    </w:p>
    <w:p w14:paraId="50CE590E" w14:textId="46417824" w:rsidR="00233ADA" w:rsidRPr="003D25E4" w:rsidRDefault="00233ADA" w:rsidP="003D25E4">
      <w:pPr>
        <w:pStyle w:val="ListParagraph"/>
        <w:numPr>
          <w:ilvl w:val="0"/>
          <w:numId w:val="1"/>
        </w:numPr>
        <w:spacing w:line="480" w:lineRule="auto"/>
        <w:rPr>
          <w:rFonts w:ascii="Arial" w:eastAsia="Times New Roman" w:hAnsi="Arial" w:cs="Arial"/>
          <w:color w:val="222222"/>
          <w:szCs w:val="72"/>
          <w:shd w:val="clear" w:color="auto" w:fill="FFFFFF"/>
        </w:rPr>
      </w:pPr>
      <w:r w:rsidRPr="003D25E4">
        <w:rPr>
          <w:rFonts w:ascii="Arial" w:eastAsia="Times New Roman" w:hAnsi="Arial" w:cs="Arial"/>
          <w:color w:val="222222"/>
          <w:szCs w:val="72"/>
          <w:shd w:val="clear" w:color="auto" w:fill="FFFFFF"/>
        </w:rPr>
        <w:t>A new beginning</w:t>
      </w:r>
    </w:p>
    <w:p w14:paraId="2DE18BCA" w14:textId="77777777" w:rsidR="001939E5" w:rsidRPr="003D25E4" w:rsidRDefault="001939E5" w:rsidP="003D25E4">
      <w:pPr>
        <w:spacing w:line="480" w:lineRule="auto"/>
        <w:rPr>
          <w:rFonts w:ascii="Arial" w:eastAsia="Times New Roman" w:hAnsi="Arial" w:cs="Arial"/>
          <w:color w:val="222222"/>
          <w:szCs w:val="72"/>
          <w:shd w:val="clear" w:color="auto" w:fill="FFFFFF"/>
        </w:rPr>
      </w:pPr>
    </w:p>
    <w:p w14:paraId="2CF70FC6" w14:textId="77777777" w:rsidR="00C66F1E" w:rsidRPr="003D25E4" w:rsidRDefault="001939E5" w:rsidP="003D25E4">
      <w:pPr>
        <w:spacing w:line="480" w:lineRule="auto"/>
        <w:rPr>
          <w:rFonts w:ascii="Arial" w:eastAsia="Times New Roman" w:hAnsi="Arial" w:cs="Arial"/>
          <w:color w:val="222222"/>
          <w:szCs w:val="72"/>
          <w:shd w:val="clear" w:color="auto" w:fill="FFFFFF"/>
        </w:rPr>
      </w:pPr>
      <w:r w:rsidRPr="003D25E4">
        <w:rPr>
          <w:rFonts w:ascii="Arial" w:eastAsia="Times New Roman" w:hAnsi="Arial" w:cs="Arial"/>
          <w:color w:val="222222"/>
          <w:szCs w:val="72"/>
          <w:shd w:val="clear" w:color="auto" w:fill="FFFFFF"/>
        </w:rPr>
        <w:t>William Bridges</w:t>
      </w:r>
      <w:r w:rsidR="00DD4816" w:rsidRPr="003D25E4">
        <w:rPr>
          <w:rFonts w:ascii="Arial" w:eastAsia="Times New Roman" w:hAnsi="Arial" w:cs="Arial"/>
          <w:color w:val="222222"/>
          <w:szCs w:val="72"/>
          <w:shd w:val="clear" w:color="auto" w:fill="FFFFFF"/>
        </w:rPr>
        <w:t xml:space="preserve"> explains in his model that people are very different </w:t>
      </w:r>
      <w:r w:rsidR="00207F5C" w:rsidRPr="003D25E4">
        <w:rPr>
          <w:rFonts w:ascii="Arial" w:eastAsia="Times New Roman" w:hAnsi="Arial" w:cs="Arial"/>
          <w:color w:val="222222"/>
          <w:szCs w:val="72"/>
          <w:shd w:val="clear" w:color="auto" w:fill="FFFFFF"/>
        </w:rPr>
        <w:t xml:space="preserve">when completing the 3 stages. People that are not scared of change will complete the stages quite quickly, where as someone who isn’t will go through the stages at their own pace. </w:t>
      </w:r>
      <w:r w:rsidR="00DF5ABC" w:rsidRPr="003D25E4">
        <w:rPr>
          <w:rFonts w:ascii="Arial" w:eastAsia="Times New Roman" w:hAnsi="Arial" w:cs="Arial"/>
          <w:color w:val="222222"/>
          <w:szCs w:val="72"/>
          <w:shd w:val="clear" w:color="auto" w:fill="FFFFFF"/>
        </w:rPr>
        <w:t xml:space="preserve">Through researching into this model before beginning to go through the three theories of therapy, it </w:t>
      </w:r>
    </w:p>
    <w:p w14:paraId="674C8426" w14:textId="77777777" w:rsidR="00165246" w:rsidRDefault="00DF5ABC" w:rsidP="00165246">
      <w:pPr>
        <w:spacing w:line="480" w:lineRule="auto"/>
        <w:rPr>
          <w:rFonts w:ascii="Arial" w:eastAsia="Times New Roman" w:hAnsi="Arial" w:cs="Arial"/>
          <w:color w:val="222222"/>
          <w:szCs w:val="72"/>
          <w:shd w:val="clear" w:color="auto" w:fill="FFFFFF"/>
        </w:rPr>
      </w:pPr>
      <w:r w:rsidRPr="003D25E4">
        <w:rPr>
          <w:rFonts w:ascii="Arial" w:eastAsia="Times New Roman" w:hAnsi="Arial" w:cs="Arial"/>
          <w:color w:val="222222"/>
          <w:szCs w:val="72"/>
          <w:shd w:val="clear" w:color="auto" w:fill="FFFFFF"/>
        </w:rPr>
        <w:t xml:space="preserve">has given me a better understanding of how the </w:t>
      </w:r>
      <w:r w:rsidR="00C66F1E" w:rsidRPr="003D25E4">
        <w:rPr>
          <w:rFonts w:ascii="Arial" w:eastAsia="Times New Roman" w:hAnsi="Arial" w:cs="Arial"/>
          <w:color w:val="222222"/>
          <w:szCs w:val="72"/>
          <w:shd w:val="clear" w:color="auto" w:fill="FFFFFF"/>
        </w:rPr>
        <w:t xml:space="preserve">mind works and especially on how it can easily affect a </w:t>
      </w:r>
      <w:proofErr w:type="spellStart"/>
      <w:proofErr w:type="gramStart"/>
      <w:r w:rsidR="00C66F1E" w:rsidRPr="003D25E4">
        <w:rPr>
          <w:rFonts w:ascii="Arial" w:eastAsia="Times New Roman" w:hAnsi="Arial" w:cs="Arial"/>
          <w:color w:val="222222"/>
          <w:szCs w:val="72"/>
          <w:shd w:val="clear" w:color="auto" w:fill="FFFFFF"/>
        </w:rPr>
        <w:t>persons</w:t>
      </w:r>
      <w:proofErr w:type="spellEnd"/>
      <w:proofErr w:type="gramEnd"/>
      <w:r w:rsidR="00C66F1E" w:rsidRPr="003D25E4">
        <w:rPr>
          <w:rFonts w:ascii="Arial" w:eastAsia="Times New Roman" w:hAnsi="Arial" w:cs="Arial"/>
          <w:color w:val="222222"/>
          <w:szCs w:val="72"/>
          <w:shd w:val="clear" w:color="auto" w:fill="FFFFFF"/>
        </w:rPr>
        <w:t xml:space="preserve"> behavior.</w:t>
      </w:r>
      <w:r w:rsidR="00A92CD0" w:rsidRPr="003D25E4">
        <w:rPr>
          <w:rFonts w:ascii="Arial" w:eastAsia="Times New Roman" w:hAnsi="Arial" w:cs="Arial"/>
          <w:color w:val="222222"/>
          <w:szCs w:val="72"/>
          <w:shd w:val="clear" w:color="auto" w:fill="FFFFFF"/>
        </w:rPr>
        <w:t xml:space="preserve"> The information I have gathered </w:t>
      </w:r>
      <w:r w:rsidR="005443C2" w:rsidRPr="003D25E4">
        <w:rPr>
          <w:rFonts w:ascii="Arial" w:eastAsia="Times New Roman" w:hAnsi="Arial" w:cs="Arial"/>
          <w:color w:val="222222"/>
          <w:szCs w:val="72"/>
          <w:shd w:val="clear" w:color="auto" w:fill="FFFFFF"/>
        </w:rPr>
        <w:t xml:space="preserve">will be useful with </w:t>
      </w:r>
      <w:r w:rsidR="00C81937" w:rsidRPr="003D25E4">
        <w:rPr>
          <w:rFonts w:ascii="Arial" w:eastAsia="Times New Roman" w:hAnsi="Arial" w:cs="Arial"/>
          <w:color w:val="222222"/>
          <w:szCs w:val="72"/>
          <w:shd w:val="clear" w:color="auto" w:fill="FFFFFF"/>
        </w:rPr>
        <w:t xml:space="preserve">this essay as I now have a small understanding on how the mind and a </w:t>
      </w:r>
      <w:proofErr w:type="spellStart"/>
      <w:r w:rsidR="00C81937" w:rsidRPr="003D25E4">
        <w:rPr>
          <w:rFonts w:ascii="Arial" w:eastAsia="Times New Roman" w:hAnsi="Arial" w:cs="Arial"/>
          <w:color w:val="222222"/>
          <w:szCs w:val="72"/>
          <w:shd w:val="clear" w:color="auto" w:fill="FFFFFF"/>
        </w:rPr>
        <w:t>persons</w:t>
      </w:r>
      <w:proofErr w:type="spellEnd"/>
      <w:r w:rsidR="00C81937" w:rsidRPr="003D25E4">
        <w:rPr>
          <w:rFonts w:ascii="Arial" w:eastAsia="Times New Roman" w:hAnsi="Arial" w:cs="Arial"/>
          <w:color w:val="222222"/>
          <w:szCs w:val="72"/>
          <w:shd w:val="clear" w:color="auto" w:fill="FFFFFF"/>
        </w:rPr>
        <w:t xml:space="preserve"> </w:t>
      </w:r>
      <w:proofErr w:type="spellStart"/>
      <w:r w:rsidR="00C81937" w:rsidRPr="003D25E4">
        <w:rPr>
          <w:rFonts w:ascii="Arial" w:eastAsia="Times New Roman" w:hAnsi="Arial" w:cs="Arial"/>
          <w:color w:val="222222"/>
          <w:szCs w:val="72"/>
          <w:shd w:val="clear" w:color="auto" w:fill="FFFFFF"/>
        </w:rPr>
        <w:t>behvaiour</w:t>
      </w:r>
      <w:proofErr w:type="spellEnd"/>
      <w:r w:rsidR="00C81937" w:rsidRPr="003D25E4">
        <w:rPr>
          <w:rFonts w:ascii="Arial" w:eastAsia="Times New Roman" w:hAnsi="Arial" w:cs="Arial"/>
          <w:color w:val="222222"/>
          <w:szCs w:val="72"/>
          <w:shd w:val="clear" w:color="auto" w:fill="FFFFFF"/>
        </w:rPr>
        <w:t xml:space="preserve"> come together.</w:t>
      </w:r>
      <w:r w:rsidR="00165246">
        <w:rPr>
          <w:rFonts w:ascii="Arial" w:eastAsia="Times New Roman" w:hAnsi="Arial" w:cs="Arial"/>
          <w:color w:val="222222"/>
          <w:szCs w:val="72"/>
          <w:shd w:val="clear" w:color="auto" w:fill="FFFFFF"/>
        </w:rPr>
        <w:t xml:space="preserve"> </w:t>
      </w:r>
    </w:p>
    <w:p w14:paraId="1F3CAB45" w14:textId="7D769B83" w:rsidR="00165246" w:rsidRPr="00165246" w:rsidRDefault="00165246" w:rsidP="00165246">
      <w:pPr>
        <w:spacing w:line="480" w:lineRule="auto"/>
        <w:rPr>
          <w:rFonts w:ascii="Arial" w:eastAsia="Times New Roman" w:hAnsi="Arial" w:cs="Arial"/>
          <w:color w:val="222222"/>
          <w:szCs w:val="72"/>
          <w:shd w:val="clear" w:color="auto" w:fill="FFFFFF"/>
        </w:rPr>
      </w:pPr>
      <w:r>
        <w:rPr>
          <w:rFonts w:ascii="Arial" w:eastAsia="Times New Roman" w:hAnsi="Arial" w:cs="Arial"/>
          <w:color w:val="000000"/>
          <w:sz w:val="20"/>
          <w:szCs w:val="20"/>
          <w:shd w:val="clear" w:color="auto" w:fill="FFFFFF"/>
        </w:rPr>
        <w:t>[</w:t>
      </w:r>
      <w:r w:rsidRPr="00165246">
        <w:rPr>
          <w:rFonts w:ascii="Arial" w:eastAsia="Times New Roman" w:hAnsi="Arial" w:cs="Arial"/>
          <w:color w:val="000000"/>
          <w:sz w:val="20"/>
          <w:szCs w:val="20"/>
          <w:shd w:val="clear" w:color="auto" w:fill="FFFFFF"/>
        </w:rPr>
        <w:t>Mindtools.com. (2019). </w:t>
      </w:r>
      <w:r w:rsidRPr="00165246">
        <w:rPr>
          <w:rFonts w:ascii="Arial" w:eastAsia="Times New Roman" w:hAnsi="Arial" w:cs="Arial"/>
          <w:i/>
          <w:iCs/>
          <w:color w:val="000000"/>
          <w:sz w:val="20"/>
          <w:szCs w:val="20"/>
        </w:rPr>
        <w:t xml:space="preserve">Bridges' Transition </w:t>
      </w:r>
      <w:proofErr w:type="spellStart"/>
      <w:r w:rsidRPr="00165246">
        <w:rPr>
          <w:rFonts w:ascii="Arial" w:eastAsia="Times New Roman" w:hAnsi="Arial" w:cs="Arial"/>
          <w:i/>
          <w:iCs/>
          <w:color w:val="000000"/>
          <w:sz w:val="20"/>
          <w:szCs w:val="20"/>
        </w:rPr>
        <w:t>ModelGuiding</w:t>
      </w:r>
      <w:proofErr w:type="spellEnd"/>
      <w:r w:rsidRPr="00165246">
        <w:rPr>
          <w:rFonts w:ascii="Arial" w:eastAsia="Times New Roman" w:hAnsi="Arial" w:cs="Arial"/>
          <w:i/>
          <w:iCs/>
          <w:color w:val="000000"/>
          <w:sz w:val="20"/>
          <w:szCs w:val="20"/>
        </w:rPr>
        <w:t xml:space="preserve"> People Through Change</w:t>
      </w:r>
      <w:r w:rsidRPr="00165246">
        <w:rPr>
          <w:rFonts w:ascii="Arial" w:eastAsia="Times New Roman" w:hAnsi="Arial" w:cs="Arial"/>
          <w:color w:val="000000"/>
          <w:sz w:val="20"/>
          <w:szCs w:val="20"/>
          <w:shd w:val="clear" w:color="auto" w:fill="FFFFFF"/>
        </w:rPr>
        <w:t>. [online] Available at: https://www.mindtools.com/pages/article/bridges-transition-model.htm [Accessed 13 Jan. 2019].</w:t>
      </w:r>
    </w:p>
    <w:p w14:paraId="40BC8BF1" w14:textId="7BCA9D0B" w:rsidR="001939E5" w:rsidRPr="003D25E4" w:rsidRDefault="001939E5" w:rsidP="003D25E4">
      <w:pPr>
        <w:spacing w:line="480" w:lineRule="auto"/>
        <w:rPr>
          <w:rFonts w:ascii="Arial" w:eastAsia="Times New Roman" w:hAnsi="Arial" w:cs="Arial"/>
          <w:color w:val="222222"/>
          <w:szCs w:val="72"/>
          <w:shd w:val="clear" w:color="auto" w:fill="FFFFFF"/>
        </w:rPr>
      </w:pPr>
    </w:p>
    <w:p w14:paraId="3AEB6C92" w14:textId="77777777" w:rsidR="00C81937" w:rsidRDefault="00C81937" w:rsidP="003D25E4">
      <w:pPr>
        <w:spacing w:line="480" w:lineRule="auto"/>
        <w:rPr>
          <w:rFonts w:ascii="Arial" w:eastAsia="Times New Roman" w:hAnsi="Arial" w:cs="Arial"/>
          <w:color w:val="222222"/>
          <w:sz w:val="28"/>
          <w:szCs w:val="72"/>
          <w:shd w:val="clear" w:color="auto" w:fill="FFFFFF"/>
        </w:rPr>
      </w:pPr>
    </w:p>
    <w:p w14:paraId="60777862" w14:textId="2F417DD8" w:rsidR="00C14680" w:rsidRPr="00405210" w:rsidRDefault="00C81937" w:rsidP="00405210">
      <w:pPr>
        <w:spacing w:line="480" w:lineRule="auto"/>
        <w:rPr>
          <w:rFonts w:ascii="Times New Roman" w:eastAsia="Times New Roman" w:hAnsi="Times New Roman" w:cs="Times New Roman"/>
          <w:sz w:val="22"/>
        </w:rPr>
      </w:pPr>
      <w:r w:rsidRPr="00405210">
        <w:rPr>
          <w:rFonts w:ascii="Arial" w:eastAsia="Times New Roman" w:hAnsi="Arial" w:cs="Arial"/>
          <w:color w:val="222222"/>
          <w:szCs w:val="72"/>
          <w:shd w:val="clear" w:color="auto" w:fill="FFFFFF"/>
        </w:rPr>
        <w:t xml:space="preserve">The first counselling theory I will be looking into will be the Humanistic theory. </w:t>
      </w:r>
      <w:r w:rsidR="00E65BE6" w:rsidRPr="00405210">
        <w:rPr>
          <w:rFonts w:ascii="Arial" w:eastAsia="Times New Roman" w:hAnsi="Arial" w:cs="Arial"/>
          <w:color w:val="222222"/>
          <w:szCs w:val="72"/>
          <w:shd w:val="clear" w:color="auto" w:fill="FFFFFF"/>
        </w:rPr>
        <w:t xml:space="preserve">The Humanistic theory was created by </w:t>
      </w:r>
      <w:r w:rsidR="00DA4764" w:rsidRPr="00405210">
        <w:rPr>
          <w:rFonts w:ascii="Arial" w:eastAsia="Times New Roman" w:hAnsi="Arial" w:cs="Arial"/>
          <w:color w:val="222222"/>
          <w:szCs w:val="72"/>
          <w:shd w:val="clear" w:color="auto" w:fill="FFFFFF"/>
        </w:rPr>
        <w:t xml:space="preserve">two people, Carl Rogers and </w:t>
      </w:r>
      <w:r w:rsidR="00665474" w:rsidRPr="00405210">
        <w:rPr>
          <w:rFonts w:ascii="Arial" w:eastAsia="Times New Roman" w:hAnsi="Arial" w:cs="Arial"/>
          <w:color w:val="222222"/>
          <w:szCs w:val="72"/>
          <w:shd w:val="clear" w:color="auto" w:fill="FFFFFF"/>
        </w:rPr>
        <w:t>Ab</w:t>
      </w:r>
      <w:r w:rsidR="0084072D" w:rsidRPr="00405210">
        <w:rPr>
          <w:rFonts w:ascii="Arial" w:eastAsia="Times New Roman" w:hAnsi="Arial" w:cs="Arial"/>
          <w:color w:val="222222"/>
          <w:szCs w:val="72"/>
          <w:shd w:val="clear" w:color="auto" w:fill="FFFFFF"/>
        </w:rPr>
        <w:t>raham Ma</w:t>
      </w:r>
      <w:r w:rsidR="006828EF" w:rsidRPr="00405210">
        <w:rPr>
          <w:rFonts w:ascii="Arial" w:eastAsia="Times New Roman" w:hAnsi="Arial" w:cs="Arial"/>
          <w:color w:val="222222"/>
          <w:szCs w:val="72"/>
          <w:shd w:val="clear" w:color="auto" w:fill="FFFFFF"/>
        </w:rPr>
        <w:t>slow.</w:t>
      </w:r>
      <w:r w:rsidR="005B2AF6" w:rsidRPr="00405210">
        <w:rPr>
          <w:rFonts w:ascii="Arial" w:eastAsia="Times New Roman" w:hAnsi="Arial" w:cs="Arial"/>
          <w:color w:val="222222"/>
          <w:szCs w:val="72"/>
          <w:shd w:val="clear" w:color="auto" w:fill="FFFFFF"/>
        </w:rPr>
        <w:t xml:space="preserve"> </w:t>
      </w:r>
      <w:r w:rsidR="0084072D" w:rsidRPr="00405210">
        <w:rPr>
          <w:rFonts w:ascii="Arial" w:eastAsia="Times New Roman" w:hAnsi="Arial" w:cs="Arial"/>
          <w:color w:val="222222"/>
          <w:szCs w:val="72"/>
          <w:shd w:val="clear" w:color="auto" w:fill="FFFFFF"/>
        </w:rPr>
        <w:t xml:space="preserve">Abraham Maslow had developed his own theory on Human Hierarchy and Carl Rogers developed his own also, focusing on a more person centered approach. This is when the Humanistic Theory came to light, by joining these two theories together to make one whole. </w:t>
      </w:r>
      <w:r w:rsidR="005B2AF6" w:rsidRPr="00405210">
        <w:rPr>
          <w:rFonts w:ascii="Arial" w:eastAsia="Times New Roman" w:hAnsi="Arial" w:cs="Arial"/>
          <w:color w:val="222222"/>
          <w:szCs w:val="72"/>
          <w:shd w:val="clear" w:color="auto" w:fill="FFFFFF"/>
        </w:rPr>
        <w:t>The aim of this theory is to stren</w:t>
      </w:r>
      <w:r w:rsidR="00BF1202" w:rsidRPr="00405210">
        <w:rPr>
          <w:rFonts w:ascii="Arial" w:eastAsia="Times New Roman" w:hAnsi="Arial" w:cs="Arial"/>
          <w:color w:val="222222"/>
          <w:szCs w:val="72"/>
          <w:shd w:val="clear" w:color="auto" w:fill="FFFFFF"/>
        </w:rPr>
        <w:t xml:space="preserve">gthen </w:t>
      </w:r>
      <w:r w:rsidR="0084072D" w:rsidRPr="00405210">
        <w:rPr>
          <w:rFonts w:ascii="Arial" w:eastAsia="Times New Roman" w:hAnsi="Arial" w:cs="Arial"/>
          <w:color w:val="222222"/>
          <w:szCs w:val="72"/>
          <w:shd w:val="clear" w:color="auto" w:fill="FFFFFF"/>
        </w:rPr>
        <w:t>t</w:t>
      </w:r>
      <w:r w:rsidR="0044423D" w:rsidRPr="00405210">
        <w:rPr>
          <w:rFonts w:ascii="Arial" w:eastAsia="Times New Roman" w:hAnsi="Arial" w:cs="Arial"/>
          <w:color w:val="222222"/>
          <w:szCs w:val="72"/>
          <w:shd w:val="clear" w:color="auto" w:fill="FFFFFF"/>
        </w:rPr>
        <w:t xml:space="preserve">he client to gain a stronger </w:t>
      </w:r>
      <w:r w:rsidR="007D0511" w:rsidRPr="00405210">
        <w:rPr>
          <w:rFonts w:ascii="Arial" w:eastAsia="Times New Roman" w:hAnsi="Arial" w:cs="Arial"/>
          <w:color w:val="222222"/>
          <w:szCs w:val="72"/>
          <w:shd w:val="clear" w:color="auto" w:fill="FFFFFF"/>
        </w:rPr>
        <w:t xml:space="preserve">and healthier sense of self and to help </w:t>
      </w:r>
      <w:r w:rsidR="00BB52DE" w:rsidRPr="00405210">
        <w:rPr>
          <w:rFonts w:ascii="Arial" w:eastAsia="Times New Roman" w:hAnsi="Arial" w:cs="Arial"/>
          <w:color w:val="222222"/>
          <w:szCs w:val="72"/>
          <w:shd w:val="clear" w:color="auto" w:fill="FFFFFF"/>
        </w:rPr>
        <w:t>gain a sense o</w:t>
      </w:r>
      <w:r w:rsidR="0084072D" w:rsidRPr="00405210">
        <w:rPr>
          <w:rFonts w:ascii="Arial" w:eastAsia="Times New Roman" w:hAnsi="Arial" w:cs="Arial"/>
          <w:color w:val="222222"/>
          <w:szCs w:val="72"/>
          <w:shd w:val="clear" w:color="auto" w:fill="FFFFFF"/>
        </w:rPr>
        <w:t>f meaning in a person’s</w:t>
      </w:r>
      <w:r w:rsidR="00B41871" w:rsidRPr="00405210">
        <w:rPr>
          <w:rFonts w:ascii="Arial" w:eastAsia="Times New Roman" w:hAnsi="Arial" w:cs="Arial"/>
          <w:color w:val="222222"/>
          <w:szCs w:val="72"/>
          <w:shd w:val="clear" w:color="auto" w:fill="FFFFFF"/>
        </w:rPr>
        <w:t xml:space="preserve"> </w:t>
      </w:r>
      <w:r w:rsidR="00BB52DE" w:rsidRPr="00405210">
        <w:rPr>
          <w:rFonts w:ascii="Arial" w:eastAsia="Times New Roman" w:hAnsi="Arial" w:cs="Arial"/>
          <w:color w:val="222222"/>
          <w:szCs w:val="72"/>
          <w:shd w:val="clear" w:color="auto" w:fill="FFFFFF"/>
        </w:rPr>
        <w:t>life.</w:t>
      </w:r>
      <w:r w:rsidR="00415EFA" w:rsidRPr="00405210">
        <w:rPr>
          <w:rFonts w:ascii="Arial" w:eastAsia="Times New Roman" w:hAnsi="Arial" w:cs="Arial"/>
          <w:color w:val="222222"/>
          <w:szCs w:val="72"/>
          <w:shd w:val="clear" w:color="auto" w:fill="FFFFFF"/>
        </w:rPr>
        <w:t xml:space="preserve"> It is seen as more of a positive approach to counselling a client, where the counsellor will focus on the </w:t>
      </w:r>
      <w:proofErr w:type="gramStart"/>
      <w:r w:rsidR="00415EFA" w:rsidRPr="00405210">
        <w:rPr>
          <w:rFonts w:ascii="Arial" w:eastAsia="Times New Roman" w:hAnsi="Arial" w:cs="Arial"/>
          <w:color w:val="222222"/>
          <w:szCs w:val="72"/>
          <w:shd w:val="clear" w:color="auto" w:fill="FFFFFF"/>
        </w:rPr>
        <w:t>individuals</w:t>
      </w:r>
      <w:proofErr w:type="gramEnd"/>
      <w:r w:rsidR="00415EFA" w:rsidRPr="00405210">
        <w:rPr>
          <w:rFonts w:ascii="Arial" w:eastAsia="Times New Roman" w:hAnsi="Arial" w:cs="Arial"/>
          <w:color w:val="222222"/>
          <w:szCs w:val="72"/>
          <w:shd w:val="clear" w:color="auto" w:fill="FFFFFF"/>
        </w:rPr>
        <w:t xml:space="preserve"> nature instead of categorizing</w:t>
      </w:r>
      <w:r w:rsidR="0084072D" w:rsidRPr="00405210">
        <w:rPr>
          <w:rFonts w:ascii="Arial" w:eastAsia="Times New Roman" w:hAnsi="Arial" w:cs="Arial"/>
          <w:color w:val="222222"/>
          <w:szCs w:val="72"/>
          <w:shd w:val="clear" w:color="auto" w:fill="FFFFFF"/>
        </w:rPr>
        <w:t xml:space="preserve"> them into a </w:t>
      </w:r>
      <w:r w:rsidR="00415EFA" w:rsidRPr="00405210">
        <w:rPr>
          <w:rFonts w:ascii="Arial" w:eastAsia="Times New Roman" w:hAnsi="Arial" w:cs="Arial"/>
          <w:color w:val="222222"/>
          <w:szCs w:val="72"/>
          <w:shd w:val="clear" w:color="auto" w:fill="FFFFFF"/>
        </w:rPr>
        <w:t>group of people with similar characteristics.</w:t>
      </w:r>
      <w:r w:rsidR="00BB52DE" w:rsidRPr="00405210">
        <w:rPr>
          <w:rFonts w:ascii="Arial" w:eastAsia="Times New Roman" w:hAnsi="Arial" w:cs="Arial"/>
          <w:color w:val="222222"/>
          <w:szCs w:val="72"/>
          <w:shd w:val="clear" w:color="auto" w:fill="FFFFFF"/>
        </w:rPr>
        <w:t xml:space="preserve"> </w:t>
      </w:r>
      <w:r w:rsidR="00E919AB" w:rsidRPr="00405210">
        <w:rPr>
          <w:rFonts w:ascii="Arial" w:eastAsia="Times New Roman" w:hAnsi="Arial" w:cs="Arial"/>
          <w:color w:val="222222"/>
          <w:szCs w:val="72"/>
          <w:shd w:val="clear" w:color="auto" w:fill="FFFFFF"/>
        </w:rPr>
        <w:t xml:space="preserve">The humanistic theory’s main concentration is to focus on </w:t>
      </w:r>
      <w:proofErr w:type="spellStart"/>
      <w:proofErr w:type="gramStart"/>
      <w:r w:rsidR="00E919AB" w:rsidRPr="00405210">
        <w:rPr>
          <w:rFonts w:ascii="Arial" w:eastAsia="Times New Roman" w:hAnsi="Arial" w:cs="Arial"/>
          <w:color w:val="222222"/>
          <w:szCs w:val="72"/>
          <w:shd w:val="clear" w:color="auto" w:fill="FFFFFF"/>
        </w:rPr>
        <w:t>a</w:t>
      </w:r>
      <w:proofErr w:type="spellEnd"/>
      <w:proofErr w:type="gramEnd"/>
      <w:r w:rsidR="00E919AB" w:rsidRPr="00405210">
        <w:rPr>
          <w:rFonts w:ascii="Arial" w:eastAsia="Times New Roman" w:hAnsi="Arial" w:cs="Arial"/>
          <w:color w:val="222222"/>
          <w:szCs w:val="72"/>
          <w:shd w:val="clear" w:color="auto" w:fill="FFFFFF"/>
        </w:rPr>
        <w:t xml:space="preserve"> individual strengths and makes sure to deliver a </w:t>
      </w:r>
      <w:proofErr w:type="spellStart"/>
      <w:r w:rsidR="00E919AB" w:rsidRPr="00405210">
        <w:rPr>
          <w:rFonts w:ascii="Arial" w:eastAsia="Times New Roman" w:hAnsi="Arial" w:cs="Arial"/>
          <w:color w:val="222222"/>
          <w:szCs w:val="72"/>
          <w:shd w:val="clear" w:color="auto" w:fill="FFFFFF"/>
        </w:rPr>
        <w:t>non judgmental</w:t>
      </w:r>
      <w:proofErr w:type="spellEnd"/>
      <w:r w:rsidR="00E919AB" w:rsidRPr="00405210">
        <w:rPr>
          <w:rFonts w:ascii="Arial" w:eastAsia="Times New Roman" w:hAnsi="Arial" w:cs="Arial"/>
          <w:color w:val="222222"/>
          <w:szCs w:val="72"/>
          <w:shd w:val="clear" w:color="auto" w:fill="FFFFFF"/>
        </w:rPr>
        <w:t xml:space="preserve"> counselling session. </w:t>
      </w:r>
      <w:r w:rsidR="00415EFA" w:rsidRPr="00405210">
        <w:rPr>
          <w:rFonts w:ascii="Arial" w:eastAsia="Times New Roman" w:hAnsi="Arial" w:cs="Arial"/>
          <w:color w:val="222222"/>
          <w:szCs w:val="72"/>
          <w:shd w:val="clear" w:color="auto" w:fill="FFFFFF"/>
        </w:rPr>
        <w:t>This so</w:t>
      </w:r>
      <w:r w:rsidR="008C0E4D" w:rsidRPr="00405210">
        <w:rPr>
          <w:rFonts w:ascii="Arial" w:eastAsia="Times New Roman" w:hAnsi="Arial" w:cs="Arial"/>
          <w:color w:val="222222"/>
          <w:szCs w:val="72"/>
          <w:shd w:val="clear" w:color="auto" w:fill="FFFFFF"/>
        </w:rPr>
        <w:t xml:space="preserve">rt of approach is used </w:t>
      </w:r>
      <w:r w:rsidR="00415EFA" w:rsidRPr="00405210">
        <w:rPr>
          <w:rFonts w:ascii="Arial" w:eastAsia="Times New Roman" w:hAnsi="Arial" w:cs="Arial"/>
          <w:color w:val="222222"/>
          <w:szCs w:val="72"/>
          <w:shd w:val="clear" w:color="auto" w:fill="FFFFFF"/>
        </w:rPr>
        <w:t xml:space="preserve">to treat a variety of different conditions such as depression, anxiety, panic disorders and many more. When using this type of therapy to treat clients, what to expect Is a </w:t>
      </w:r>
      <w:proofErr w:type="gramStart"/>
      <w:r w:rsidR="00415EFA" w:rsidRPr="00405210">
        <w:rPr>
          <w:rFonts w:ascii="Arial" w:eastAsia="Times New Roman" w:hAnsi="Arial" w:cs="Arial"/>
          <w:color w:val="222222"/>
          <w:szCs w:val="72"/>
          <w:shd w:val="clear" w:color="auto" w:fill="FFFFFF"/>
        </w:rPr>
        <w:t>more gentle</w:t>
      </w:r>
      <w:proofErr w:type="gramEnd"/>
      <w:r w:rsidR="00415EFA" w:rsidRPr="00405210">
        <w:rPr>
          <w:rFonts w:ascii="Arial" w:eastAsia="Times New Roman" w:hAnsi="Arial" w:cs="Arial"/>
          <w:color w:val="222222"/>
          <w:szCs w:val="72"/>
          <w:shd w:val="clear" w:color="auto" w:fill="FFFFFF"/>
        </w:rPr>
        <w:t xml:space="preserve"> approach. Meaning, that the counsellor will talk to </w:t>
      </w:r>
      <w:proofErr w:type="spellStart"/>
      <w:r w:rsidR="00415EFA" w:rsidRPr="00405210">
        <w:rPr>
          <w:rFonts w:ascii="Arial" w:eastAsia="Times New Roman" w:hAnsi="Arial" w:cs="Arial"/>
          <w:color w:val="222222"/>
          <w:szCs w:val="72"/>
          <w:shd w:val="clear" w:color="auto" w:fill="FFFFFF"/>
        </w:rPr>
        <w:t>it’s</w:t>
      </w:r>
      <w:proofErr w:type="spellEnd"/>
      <w:r w:rsidR="00415EFA" w:rsidRPr="00405210">
        <w:rPr>
          <w:rFonts w:ascii="Arial" w:eastAsia="Times New Roman" w:hAnsi="Arial" w:cs="Arial"/>
          <w:color w:val="222222"/>
          <w:szCs w:val="72"/>
          <w:shd w:val="clear" w:color="auto" w:fill="FFFFFF"/>
        </w:rPr>
        <w:t xml:space="preserve"> client, exploring the </w:t>
      </w:r>
      <w:proofErr w:type="gramStart"/>
      <w:r w:rsidR="00415EFA" w:rsidRPr="00405210">
        <w:rPr>
          <w:rFonts w:ascii="Arial" w:eastAsia="Times New Roman" w:hAnsi="Arial" w:cs="Arial"/>
          <w:color w:val="222222"/>
          <w:szCs w:val="72"/>
          <w:shd w:val="clear" w:color="auto" w:fill="FFFFFF"/>
        </w:rPr>
        <w:t>persons</w:t>
      </w:r>
      <w:proofErr w:type="gramEnd"/>
      <w:r w:rsidR="00415EFA" w:rsidRPr="00405210">
        <w:rPr>
          <w:rFonts w:ascii="Arial" w:eastAsia="Times New Roman" w:hAnsi="Arial" w:cs="Arial"/>
          <w:color w:val="222222"/>
          <w:szCs w:val="72"/>
          <w:shd w:val="clear" w:color="auto" w:fill="FFFFFF"/>
        </w:rPr>
        <w:t xml:space="preserve"> thoughts and getting to the bottom of how they really feel. Through doing this, people who use this approach believe that this kind of therapy creates an atmosphere of support, where the client can feel safe and be made to feel reassured that all the information about how they are feeling will be received in a </w:t>
      </w:r>
      <w:proofErr w:type="spellStart"/>
      <w:proofErr w:type="gramStart"/>
      <w:r w:rsidR="00415EFA" w:rsidRPr="00405210">
        <w:rPr>
          <w:rFonts w:ascii="Arial" w:eastAsia="Times New Roman" w:hAnsi="Arial" w:cs="Arial"/>
          <w:color w:val="222222"/>
          <w:szCs w:val="72"/>
          <w:shd w:val="clear" w:color="auto" w:fill="FFFFFF"/>
        </w:rPr>
        <w:t>non judgmental</w:t>
      </w:r>
      <w:proofErr w:type="spellEnd"/>
      <w:proofErr w:type="gramEnd"/>
      <w:r w:rsidR="00415EFA" w:rsidRPr="00405210">
        <w:rPr>
          <w:rFonts w:ascii="Arial" w:eastAsia="Times New Roman" w:hAnsi="Arial" w:cs="Arial"/>
          <w:color w:val="222222"/>
          <w:szCs w:val="72"/>
          <w:shd w:val="clear" w:color="auto" w:fill="FFFFFF"/>
        </w:rPr>
        <w:t xml:space="preserve"> way. Carl Rogers made clear that this approach is to make sure the counsellor does not come across as an authoritative figure, but where the client and counsellor develop a relationship where they are both seen and treated as equals. </w:t>
      </w:r>
      <w:r w:rsidR="00562D04" w:rsidRPr="00405210">
        <w:rPr>
          <w:rFonts w:ascii="Arial" w:eastAsia="Times New Roman" w:hAnsi="Arial" w:cs="Arial"/>
          <w:color w:val="222222"/>
          <w:szCs w:val="72"/>
          <w:shd w:val="clear" w:color="auto" w:fill="FFFFFF"/>
        </w:rPr>
        <w:t xml:space="preserve"> </w:t>
      </w:r>
      <w:r w:rsidR="00C14680" w:rsidRPr="00405210">
        <w:rPr>
          <w:rFonts w:ascii="Arial" w:eastAsia="Times New Roman" w:hAnsi="Arial" w:cs="Arial"/>
          <w:b/>
          <w:bCs/>
          <w:color w:val="666666"/>
          <w:sz w:val="18"/>
          <w:szCs w:val="20"/>
        </w:rPr>
        <w:t> [</w:t>
      </w:r>
      <w:r w:rsidR="00C14680" w:rsidRPr="00405210">
        <w:rPr>
          <w:rFonts w:ascii="Arial" w:eastAsia="Times New Roman" w:hAnsi="Arial" w:cs="Arial"/>
          <w:color w:val="000000"/>
          <w:sz w:val="18"/>
          <w:szCs w:val="20"/>
        </w:rPr>
        <w:t>Psychology Today. (2019). </w:t>
      </w:r>
      <w:r w:rsidR="00C14680" w:rsidRPr="00405210">
        <w:rPr>
          <w:rFonts w:ascii="Arial" w:eastAsia="Times New Roman" w:hAnsi="Arial" w:cs="Arial"/>
          <w:i/>
          <w:iCs/>
          <w:color w:val="000000"/>
          <w:sz w:val="18"/>
          <w:szCs w:val="20"/>
        </w:rPr>
        <w:t>Humanistic Therapy | Psychology Today</w:t>
      </w:r>
      <w:r w:rsidR="00C14680" w:rsidRPr="00405210">
        <w:rPr>
          <w:rFonts w:ascii="Arial" w:eastAsia="Times New Roman" w:hAnsi="Arial" w:cs="Arial"/>
          <w:color w:val="000000"/>
          <w:sz w:val="18"/>
          <w:szCs w:val="20"/>
        </w:rPr>
        <w:t>. [online] Available at: https://www.psychologytoday.com/gb/therapy-types/humanistic-therapy [Accessed 14 Jan. 2019].</w:t>
      </w:r>
    </w:p>
    <w:p w14:paraId="4423CF8B" w14:textId="77777777" w:rsidR="00165246" w:rsidRDefault="00165246" w:rsidP="003D25E4">
      <w:pPr>
        <w:spacing w:line="480" w:lineRule="auto"/>
        <w:rPr>
          <w:rFonts w:ascii="Arial" w:eastAsia="Times New Roman" w:hAnsi="Arial" w:cs="Arial"/>
          <w:color w:val="222222"/>
          <w:szCs w:val="72"/>
          <w:shd w:val="clear" w:color="auto" w:fill="FFFFFF"/>
        </w:rPr>
      </w:pPr>
    </w:p>
    <w:p w14:paraId="34B25F3E" w14:textId="77777777" w:rsidR="00D67F15" w:rsidRDefault="00165246" w:rsidP="00D67F15">
      <w:pPr>
        <w:spacing w:line="480" w:lineRule="auto"/>
        <w:rPr>
          <w:rFonts w:ascii="Arial" w:eastAsia="Times New Roman" w:hAnsi="Arial" w:cs="Arial"/>
          <w:color w:val="222222"/>
          <w:szCs w:val="72"/>
          <w:shd w:val="clear" w:color="auto" w:fill="FFFFFF"/>
        </w:rPr>
      </w:pPr>
      <w:r>
        <w:rPr>
          <w:rFonts w:ascii="Arial" w:eastAsia="Times New Roman" w:hAnsi="Arial" w:cs="Arial"/>
          <w:color w:val="222222"/>
          <w:szCs w:val="72"/>
          <w:shd w:val="clear" w:color="auto" w:fill="FFFFFF"/>
        </w:rPr>
        <w:t xml:space="preserve">Even though many therapist use the humanistic approach, it does not mean it doesn’t have its negatives. While it is seen as a positive that it’s approach is to focus on the </w:t>
      </w:r>
      <w:proofErr w:type="gramStart"/>
      <w:r>
        <w:rPr>
          <w:rFonts w:ascii="Arial" w:eastAsia="Times New Roman" w:hAnsi="Arial" w:cs="Arial"/>
          <w:color w:val="222222"/>
          <w:szCs w:val="72"/>
          <w:shd w:val="clear" w:color="auto" w:fill="FFFFFF"/>
        </w:rPr>
        <w:t>individuals</w:t>
      </w:r>
      <w:proofErr w:type="gramEnd"/>
      <w:r>
        <w:rPr>
          <w:rFonts w:ascii="Arial" w:eastAsia="Times New Roman" w:hAnsi="Arial" w:cs="Arial"/>
          <w:color w:val="222222"/>
          <w:szCs w:val="72"/>
          <w:shd w:val="clear" w:color="auto" w:fill="FFFFFF"/>
        </w:rPr>
        <w:t xml:space="preserve"> behavior instead of categorizing, it could also be seen as a flaw in the Humanistic Theory in many </w:t>
      </w:r>
      <w:proofErr w:type="spellStart"/>
      <w:r>
        <w:rPr>
          <w:rFonts w:ascii="Arial" w:eastAsia="Times New Roman" w:hAnsi="Arial" w:cs="Arial"/>
          <w:color w:val="222222"/>
          <w:szCs w:val="72"/>
          <w:shd w:val="clear" w:color="auto" w:fill="FFFFFF"/>
        </w:rPr>
        <w:t>peoples</w:t>
      </w:r>
      <w:proofErr w:type="spellEnd"/>
      <w:r>
        <w:rPr>
          <w:rFonts w:ascii="Arial" w:eastAsia="Times New Roman" w:hAnsi="Arial" w:cs="Arial"/>
          <w:color w:val="222222"/>
          <w:szCs w:val="72"/>
          <w:shd w:val="clear" w:color="auto" w:fill="FFFFFF"/>
        </w:rPr>
        <w:t xml:space="preserve"> eyes.</w:t>
      </w:r>
      <w:r w:rsidR="005A7AC3">
        <w:rPr>
          <w:rFonts w:ascii="Arial" w:eastAsia="Times New Roman" w:hAnsi="Arial" w:cs="Arial"/>
          <w:color w:val="222222"/>
          <w:szCs w:val="72"/>
          <w:shd w:val="clear" w:color="auto" w:fill="FFFFFF"/>
        </w:rPr>
        <w:t xml:space="preserve"> Many </w:t>
      </w:r>
      <w:proofErr w:type="gramStart"/>
      <w:r w:rsidR="005A7AC3">
        <w:rPr>
          <w:rFonts w:ascii="Arial" w:eastAsia="Times New Roman" w:hAnsi="Arial" w:cs="Arial"/>
          <w:color w:val="222222"/>
          <w:szCs w:val="72"/>
          <w:shd w:val="clear" w:color="auto" w:fill="FFFFFF"/>
        </w:rPr>
        <w:t>think</w:t>
      </w:r>
      <w:proofErr w:type="gramEnd"/>
      <w:r w:rsidR="00B11ADF">
        <w:rPr>
          <w:rFonts w:ascii="Arial" w:eastAsia="Times New Roman" w:hAnsi="Arial" w:cs="Arial"/>
          <w:color w:val="222222"/>
          <w:szCs w:val="72"/>
          <w:shd w:val="clear" w:color="auto" w:fill="FFFFFF"/>
        </w:rPr>
        <w:t xml:space="preserve"> that asking a person to do a lot of the thinking for themselves </w:t>
      </w:r>
      <w:r w:rsidR="005A7AC3">
        <w:rPr>
          <w:rFonts w:ascii="Arial" w:eastAsia="Times New Roman" w:hAnsi="Arial" w:cs="Arial"/>
          <w:color w:val="222222"/>
          <w:szCs w:val="72"/>
          <w:shd w:val="clear" w:color="auto" w:fill="FFFFFF"/>
        </w:rPr>
        <w:t xml:space="preserve">can be very confusing for an individual, </w:t>
      </w:r>
      <w:r w:rsidR="001D1999">
        <w:rPr>
          <w:rFonts w:ascii="Arial" w:eastAsia="Times New Roman" w:hAnsi="Arial" w:cs="Arial"/>
          <w:color w:val="222222"/>
          <w:szCs w:val="72"/>
          <w:shd w:val="clear" w:color="auto" w:fill="FFFFFF"/>
        </w:rPr>
        <w:t xml:space="preserve">seeing as they are in therapy for a reason and maybe not in a good state of mind and may find it difficult to think for themselves. </w:t>
      </w:r>
      <w:r w:rsidR="0021761B">
        <w:rPr>
          <w:rFonts w:ascii="Arial" w:eastAsia="Times New Roman" w:hAnsi="Arial" w:cs="Arial"/>
          <w:color w:val="222222"/>
          <w:szCs w:val="72"/>
          <w:shd w:val="clear" w:color="auto" w:fill="FFFFFF"/>
        </w:rPr>
        <w:t xml:space="preserve">Other problems can occur with this theory, such as learning styles being </w:t>
      </w:r>
      <w:r w:rsidR="00E85F4F">
        <w:rPr>
          <w:rFonts w:ascii="Arial" w:eastAsia="Times New Roman" w:hAnsi="Arial" w:cs="Arial"/>
          <w:color w:val="222222"/>
          <w:szCs w:val="72"/>
          <w:shd w:val="clear" w:color="auto" w:fill="FFFFFF"/>
        </w:rPr>
        <w:t xml:space="preserve">different for every individual, or how much experience the counsellor has with using the Humanistic approach on </w:t>
      </w:r>
      <w:proofErr w:type="spellStart"/>
      <w:proofErr w:type="gramStart"/>
      <w:r w:rsidR="00E85F4F">
        <w:rPr>
          <w:rFonts w:ascii="Arial" w:eastAsia="Times New Roman" w:hAnsi="Arial" w:cs="Arial"/>
          <w:color w:val="222222"/>
          <w:szCs w:val="72"/>
          <w:shd w:val="clear" w:color="auto" w:fill="FFFFFF"/>
        </w:rPr>
        <w:t>a</w:t>
      </w:r>
      <w:proofErr w:type="spellEnd"/>
      <w:proofErr w:type="gramEnd"/>
      <w:r w:rsidR="00E85F4F">
        <w:rPr>
          <w:rFonts w:ascii="Arial" w:eastAsia="Times New Roman" w:hAnsi="Arial" w:cs="Arial"/>
          <w:color w:val="222222"/>
          <w:szCs w:val="72"/>
          <w:shd w:val="clear" w:color="auto" w:fill="FFFFFF"/>
        </w:rPr>
        <w:t xml:space="preserve"> individual. </w:t>
      </w:r>
    </w:p>
    <w:p w14:paraId="08AABA28" w14:textId="51EB5C47" w:rsidR="0020356E" w:rsidRDefault="0020356E" w:rsidP="00D67F15">
      <w:pPr>
        <w:spacing w:line="480" w:lineRule="auto"/>
        <w:rPr>
          <w:rFonts w:ascii="Arial" w:eastAsia="Times New Roman" w:hAnsi="Arial" w:cs="Arial"/>
          <w:color w:val="222222"/>
          <w:szCs w:val="72"/>
          <w:shd w:val="clear" w:color="auto" w:fill="FFFFFF"/>
        </w:rPr>
      </w:pPr>
      <w:r>
        <w:rPr>
          <w:rFonts w:ascii="Arial" w:hAnsi="Arial" w:cs="Arial"/>
          <w:noProof/>
          <w:color w:val="520087"/>
          <w:sz w:val="26"/>
          <w:szCs w:val="26"/>
        </w:rPr>
        <w:drawing>
          <wp:inline distT="0" distB="0" distL="0" distR="0" wp14:anchorId="548B2A74" wp14:editId="6932837E">
            <wp:extent cx="3179445" cy="2827655"/>
            <wp:effectExtent l="0" t="0" r="0" b="0"/>
            <wp:docPr id="8" name="Picture 8">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79445" cy="2827655"/>
                    </a:xfrm>
                    <a:prstGeom prst="rect">
                      <a:avLst/>
                    </a:prstGeom>
                    <a:noFill/>
                    <a:ln>
                      <a:noFill/>
                    </a:ln>
                  </pic:spPr>
                </pic:pic>
              </a:graphicData>
            </a:graphic>
          </wp:inline>
        </w:drawing>
      </w:r>
    </w:p>
    <w:p w14:paraId="64FC001E" w14:textId="77777777" w:rsidR="00C82530" w:rsidRPr="00C82530" w:rsidRDefault="00C82530" w:rsidP="00C82530">
      <w:pPr>
        <w:spacing w:line="360" w:lineRule="atLeast"/>
        <w:ind w:hanging="120"/>
        <w:rPr>
          <w:rFonts w:ascii="Arial" w:hAnsi="Arial" w:cs="Arial"/>
          <w:color w:val="666666"/>
          <w:sz w:val="20"/>
          <w:szCs w:val="20"/>
        </w:rPr>
      </w:pPr>
      <w:r w:rsidRPr="00C82530">
        <w:rPr>
          <w:rFonts w:ascii="Arial" w:hAnsi="Arial" w:cs="Arial"/>
          <w:color w:val="000000"/>
          <w:sz w:val="20"/>
          <w:szCs w:val="20"/>
        </w:rPr>
        <w:t>Joy (2019). </w:t>
      </w:r>
      <w:r w:rsidRPr="00C82530">
        <w:rPr>
          <w:rFonts w:ascii="Arial" w:hAnsi="Arial" w:cs="Arial"/>
          <w:i/>
          <w:iCs/>
          <w:color w:val="000000"/>
          <w:sz w:val="20"/>
          <w:szCs w:val="20"/>
        </w:rPr>
        <w:t>Humanistic theories</w:t>
      </w:r>
      <w:r w:rsidRPr="00C82530">
        <w:rPr>
          <w:rFonts w:ascii="Arial" w:hAnsi="Arial" w:cs="Arial"/>
          <w:color w:val="000000"/>
          <w:sz w:val="20"/>
          <w:szCs w:val="20"/>
        </w:rPr>
        <w:t>. [online] Slideshare.net. Available at: https://www.slideshare.net/manumjoy/humanistic-theories [Accessed 11 Jan. 2019].</w:t>
      </w:r>
    </w:p>
    <w:p w14:paraId="329D72D0" w14:textId="77777777" w:rsidR="00C82530" w:rsidRPr="00C82530" w:rsidRDefault="00C82530" w:rsidP="00C82530">
      <w:pPr>
        <w:rPr>
          <w:rFonts w:ascii="Times New Roman" w:eastAsia="Times New Roman" w:hAnsi="Times New Roman" w:cs="Times New Roman"/>
        </w:rPr>
      </w:pPr>
    </w:p>
    <w:p w14:paraId="2C73EF0C" w14:textId="77777777" w:rsidR="00D67F15" w:rsidRDefault="00D67F15" w:rsidP="00D67F15">
      <w:pPr>
        <w:rPr>
          <w:rFonts w:ascii="Arial" w:eastAsia="Times New Roman" w:hAnsi="Arial" w:cs="Arial"/>
          <w:color w:val="222222"/>
          <w:szCs w:val="72"/>
          <w:shd w:val="clear" w:color="auto" w:fill="FFFFFF"/>
        </w:rPr>
      </w:pPr>
    </w:p>
    <w:p w14:paraId="4DAE59A8" w14:textId="668DE45C" w:rsidR="00D67F15" w:rsidRPr="00D67F15" w:rsidRDefault="00D67F15" w:rsidP="00D67F15">
      <w:pPr>
        <w:rPr>
          <w:rFonts w:ascii="Times New Roman" w:eastAsia="Times New Roman" w:hAnsi="Times New Roman" w:cs="Times New Roman"/>
        </w:rPr>
      </w:pPr>
      <w:r>
        <w:rPr>
          <w:rFonts w:ascii="Arial" w:eastAsia="Times New Roman" w:hAnsi="Arial" w:cs="Arial"/>
          <w:color w:val="000000"/>
          <w:sz w:val="20"/>
          <w:szCs w:val="20"/>
          <w:shd w:val="clear" w:color="auto" w:fill="FFFFFF"/>
        </w:rPr>
        <w:t>(</w:t>
      </w:r>
      <w:r w:rsidRPr="00D67F15">
        <w:rPr>
          <w:rFonts w:ascii="Arial" w:eastAsia="Times New Roman" w:hAnsi="Arial" w:cs="Arial"/>
          <w:color w:val="000000"/>
          <w:sz w:val="20"/>
          <w:szCs w:val="20"/>
          <w:shd w:val="clear" w:color="auto" w:fill="FFFFFF"/>
        </w:rPr>
        <w:t>Flowpsychology.com. (2019). </w:t>
      </w:r>
      <w:r w:rsidRPr="00D67F15">
        <w:rPr>
          <w:rFonts w:ascii="Arial" w:eastAsia="Times New Roman" w:hAnsi="Arial" w:cs="Arial"/>
          <w:i/>
          <w:iCs/>
          <w:color w:val="000000"/>
          <w:sz w:val="20"/>
          <w:szCs w:val="20"/>
        </w:rPr>
        <w:t>10 Humanistic Approach Strengths and Weaknesses | Flow Psychology</w:t>
      </w:r>
      <w:r w:rsidRPr="00D67F15">
        <w:rPr>
          <w:rFonts w:ascii="Arial" w:eastAsia="Times New Roman" w:hAnsi="Arial" w:cs="Arial"/>
          <w:color w:val="000000"/>
          <w:sz w:val="20"/>
          <w:szCs w:val="20"/>
          <w:shd w:val="clear" w:color="auto" w:fill="FFFFFF"/>
        </w:rPr>
        <w:t>. [online] Available at: https://flowpsychology.com/10-humanistic-approach-strengths-and-weaknesses/ [Accessed 18 Jan. 2019].</w:t>
      </w:r>
      <w:r>
        <w:rPr>
          <w:rFonts w:ascii="Arial" w:eastAsia="Times New Roman" w:hAnsi="Arial" w:cs="Arial"/>
          <w:color w:val="000000"/>
          <w:sz w:val="20"/>
          <w:szCs w:val="20"/>
          <w:shd w:val="clear" w:color="auto" w:fill="FFFFFF"/>
        </w:rPr>
        <w:t>)</w:t>
      </w:r>
    </w:p>
    <w:p w14:paraId="7E859D1C" w14:textId="333C0971" w:rsidR="00C14680" w:rsidRDefault="00C14680" w:rsidP="003D25E4">
      <w:pPr>
        <w:spacing w:line="480" w:lineRule="auto"/>
        <w:rPr>
          <w:rFonts w:ascii="Arial" w:eastAsia="Times New Roman" w:hAnsi="Arial" w:cs="Arial"/>
          <w:color w:val="222222"/>
          <w:szCs w:val="72"/>
          <w:shd w:val="clear" w:color="auto" w:fill="FFFFFF"/>
        </w:rPr>
      </w:pPr>
    </w:p>
    <w:p w14:paraId="23C67D85" w14:textId="69AE9320" w:rsidR="00E85F4F" w:rsidRDefault="00BF6FFD" w:rsidP="003D25E4">
      <w:pPr>
        <w:spacing w:line="480" w:lineRule="auto"/>
        <w:rPr>
          <w:rFonts w:ascii="Arial" w:eastAsia="Times New Roman" w:hAnsi="Arial" w:cs="Arial"/>
          <w:color w:val="222222"/>
          <w:szCs w:val="72"/>
          <w:shd w:val="clear" w:color="auto" w:fill="FFFFFF"/>
        </w:rPr>
      </w:pPr>
      <w:r>
        <w:rPr>
          <w:rFonts w:ascii="Arial" w:eastAsia="Times New Roman" w:hAnsi="Arial" w:cs="Arial"/>
          <w:color w:val="222222"/>
          <w:szCs w:val="72"/>
          <w:shd w:val="clear" w:color="auto" w:fill="FFFFFF"/>
        </w:rPr>
        <w:t>Cognitive Behavioral Therapy is more of a practical approach to counselling a client. It is very short</w:t>
      </w:r>
      <w:r w:rsidR="00B04FC1">
        <w:rPr>
          <w:rFonts w:ascii="Arial" w:eastAsia="Times New Roman" w:hAnsi="Arial" w:cs="Arial"/>
          <w:color w:val="222222"/>
          <w:szCs w:val="72"/>
          <w:shd w:val="clear" w:color="auto" w:fill="FFFFFF"/>
        </w:rPr>
        <w:t xml:space="preserve"> term, very goal orientated and takes a hand on approach to problem solving.</w:t>
      </w:r>
      <w:r w:rsidR="00A62924">
        <w:rPr>
          <w:rFonts w:ascii="Arial" w:eastAsia="Times New Roman" w:hAnsi="Arial" w:cs="Arial"/>
          <w:color w:val="222222"/>
          <w:szCs w:val="72"/>
          <w:shd w:val="clear" w:color="auto" w:fill="FFFFFF"/>
        </w:rPr>
        <w:t xml:space="preserve"> The Cognitive Behavioral Therapy main objective is to </w:t>
      </w:r>
      <w:r w:rsidR="00397094">
        <w:rPr>
          <w:rFonts w:ascii="Arial" w:eastAsia="Times New Roman" w:hAnsi="Arial" w:cs="Arial"/>
          <w:color w:val="222222"/>
          <w:szCs w:val="72"/>
          <w:shd w:val="clear" w:color="auto" w:fill="FFFFFF"/>
        </w:rPr>
        <w:t xml:space="preserve">change people’s patterns of thinking or behavior that are the reason these people are currently experiencing difficulties. By using this method of therapy, people believe that this changes the way people feel in a </w:t>
      </w:r>
      <w:proofErr w:type="gramStart"/>
      <w:r w:rsidR="00397094">
        <w:rPr>
          <w:rFonts w:ascii="Arial" w:eastAsia="Times New Roman" w:hAnsi="Arial" w:cs="Arial"/>
          <w:color w:val="222222"/>
          <w:szCs w:val="72"/>
          <w:shd w:val="clear" w:color="auto" w:fill="FFFFFF"/>
        </w:rPr>
        <w:t>more timely</w:t>
      </w:r>
      <w:proofErr w:type="gramEnd"/>
      <w:r w:rsidR="00397094">
        <w:rPr>
          <w:rFonts w:ascii="Arial" w:eastAsia="Times New Roman" w:hAnsi="Arial" w:cs="Arial"/>
          <w:color w:val="222222"/>
          <w:szCs w:val="72"/>
          <w:shd w:val="clear" w:color="auto" w:fill="FFFFFF"/>
        </w:rPr>
        <w:t xml:space="preserve"> manner. </w:t>
      </w:r>
      <w:r w:rsidR="008C5847">
        <w:rPr>
          <w:rFonts w:ascii="Arial" w:eastAsia="Times New Roman" w:hAnsi="Arial" w:cs="Arial"/>
          <w:color w:val="222222"/>
          <w:szCs w:val="72"/>
          <w:shd w:val="clear" w:color="auto" w:fill="FFFFFF"/>
        </w:rPr>
        <w:t xml:space="preserve">Similar to the Humanistic approach, CBT has shown to work with many of the same types of problems people seeking therapy could have such as Depression, anxiety, panic disorder and many others. On the other hand, CBT has proven to also work in helping people with </w:t>
      </w:r>
      <w:proofErr w:type="gramStart"/>
      <w:r w:rsidR="008C5847">
        <w:rPr>
          <w:rFonts w:ascii="Arial" w:eastAsia="Times New Roman" w:hAnsi="Arial" w:cs="Arial"/>
          <w:color w:val="222222"/>
          <w:szCs w:val="72"/>
          <w:shd w:val="clear" w:color="auto" w:fill="FFFFFF"/>
        </w:rPr>
        <w:t>other  problems</w:t>
      </w:r>
      <w:proofErr w:type="gramEnd"/>
      <w:r w:rsidR="008C5847">
        <w:rPr>
          <w:rFonts w:ascii="Arial" w:eastAsia="Times New Roman" w:hAnsi="Arial" w:cs="Arial"/>
          <w:color w:val="222222"/>
          <w:szCs w:val="72"/>
          <w:shd w:val="clear" w:color="auto" w:fill="FFFFFF"/>
        </w:rPr>
        <w:t xml:space="preserve"> such as people suffering from physical health problem like feeling tired or in serious physical pain. Behavioral Therapy main objective is to make the client gain an understanding of overwhelming problems that are occurring in their lives at that moment in time. The counsellor’ job is to help that person break down them situations into smaller </w:t>
      </w:r>
      <w:r w:rsidR="008F0AC1">
        <w:rPr>
          <w:rFonts w:ascii="Arial" w:eastAsia="Times New Roman" w:hAnsi="Arial" w:cs="Arial"/>
          <w:color w:val="222222"/>
          <w:szCs w:val="72"/>
          <w:shd w:val="clear" w:color="auto" w:fill="FFFFFF"/>
        </w:rPr>
        <w:t xml:space="preserve">parts. The reasoning behind using this way of therapy is </w:t>
      </w:r>
      <w:r w:rsidR="00F54AD8">
        <w:rPr>
          <w:rFonts w:ascii="Arial" w:eastAsia="Times New Roman" w:hAnsi="Arial" w:cs="Arial"/>
          <w:color w:val="222222"/>
          <w:szCs w:val="72"/>
          <w:shd w:val="clear" w:color="auto" w:fill="FFFFFF"/>
        </w:rPr>
        <w:t xml:space="preserve">that by breaking down </w:t>
      </w:r>
      <w:proofErr w:type="gramStart"/>
      <w:r w:rsidR="00F54AD8">
        <w:rPr>
          <w:rFonts w:ascii="Arial" w:eastAsia="Times New Roman" w:hAnsi="Arial" w:cs="Arial"/>
          <w:color w:val="222222"/>
          <w:szCs w:val="72"/>
          <w:shd w:val="clear" w:color="auto" w:fill="FFFFFF"/>
        </w:rPr>
        <w:t>these situation</w:t>
      </w:r>
      <w:proofErr w:type="gramEnd"/>
      <w:r w:rsidR="00F54AD8">
        <w:rPr>
          <w:rFonts w:ascii="Arial" w:eastAsia="Times New Roman" w:hAnsi="Arial" w:cs="Arial"/>
          <w:color w:val="222222"/>
          <w:szCs w:val="72"/>
          <w:shd w:val="clear" w:color="auto" w:fill="FFFFFF"/>
        </w:rPr>
        <w:t xml:space="preserve"> it makes it easier for the client to see how the situation is connected to them and how it’s affecting them, whether it be negative or positive </w:t>
      </w:r>
      <w:r w:rsidR="00536978">
        <w:rPr>
          <w:rFonts w:ascii="Arial" w:eastAsia="Times New Roman" w:hAnsi="Arial" w:cs="Arial"/>
          <w:color w:val="222222"/>
          <w:szCs w:val="72"/>
          <w:shd w:val="clear" w:color="auto" w:fill="FFFFFF"/>
        </w:rPr>
        <w:t xml:space="preserve">influence. There are 5 smaller parts to break down </w:t>
      </w:r>
      <w:proofErr w:type="spellStart"/>
      <w:r w:rsidR="00536978">
        <w:rPr>
          <w:rFonts w:ascii="Arial" w:eastAsia="Times New Roman" w:hAnsi="Arial" w:cs="Arial"/>
          <w:color w:val="222222"/>
          <w:szCs w:val="72"/>
          <w:shd w:val="clear" w:color="auto" w:fill="FFFFFF"/>
        </w:rPr>
        <w:t>a</w:t>
      </w:r>
      <w:proofErr w:type="spellEnd"/>
      <w:r w:rsidR="00536978">
        <w:rPr>
          <w:rFonts w:ascii="Arial" w:eastAsia="Times New Roman" w:hAnsi="Arial" w:cs="Arial"/>
          <w:color w:val="222222"/>
          <w:szCs w:val="72"/>
          <w:shd w:val="clear" w:color="auto" w:fill="FFFFFF"/>
        </w:rPr>
        <w:t xml:space="preserve"> overwhelming situation, these </w:t>
      </w:r>
      <w:proofErr w:type="gramStart"/>
      <w:r w:rsidR="00536978">
        <w:rPr>
          <w:rFonts w:ascii="Arial" w:eastAsia="Times New Roman" w:hAnsi="Arial" w:cs="Arial"/>
          <w:color w:val="222222"/>
          <w:szCs w:val="72"/>
          <w:shd w:val="clear" w:color="auto" w:fill="FFFFFF"/>
        </w:rPr>
        <w:t>are :</w:t>
      </w:r>
      <w:proofErr w:type="gramEnd"/>
    </w:p>
    <w:p w14:paraId="40FA9EE5" w14:textId="44C99856" w:rsidR="00536978" w:rsidRDefault="00536978" w:rsidP="00536978">
      <w:pPr>
        <w:pStyle w:val="ListParagraph"/>
        <w:numPr>
          <w:ilvl w:val="0"/>
          <w:numId w:val="2"/>
        </w:numPr>
        <w:spacing w:line="480" w:lineRule="auto"/>
        <w:rPr>
          <w:rFonts w:ascii="Arial" w:eastAsia="Times New Roman" w:hAnsi="Arial" w:cs="Arial"/>
          <w:color w:val="222222"/>
          <w:szCs w:val="72"/>
          <w:shd w:val="clear" w:color="auto" w:fill="FFFFFF"/>
        </w:rPr>
      </w:pPr>
      <w:r>
        <w:rPr>
          <w:rFonts w:ascii="Arial" w:eastAsia="Times New Roman" w:hAnsi="Arial" w:cs="Arial"/>
          <w:color w:val="222222"/>
          <w:szCs w:val="72"/>
          <w:shd w:val="clear" w:color="auto" w:fill="FFFFFF"/>
        </w:rPr>
        <w:t>A Situation – The problem or the event that caused this feeling.</w:t>
      </w:r>
    </w:p>
    <w:p w14:paraId="53F0BDD1" w14:textId="04E5F65C" w:rsidR="00536978" w:rsidRDefault="00536978" w:rsidP="00536978">
      <w:pPr>
        <w:pStyle w:val="ListParagraph"/>
        <w:numPr>
          <w:ilvl w:val="0"/>
          <w:numId w:val="2"/>
        </w:numPr>
        <w:spacing w:line="480" w:lineRule="auto"/>
        <w:rPr>
          <w:rFonts w:ascii="Arial" w:eastAsia="Times New Roman" w:hAnsi="Arial" w:cs="Arial"/>
          <w:color w:val="222222"/>
          <w:szCs w:val="72"/>
          <w:shd w:val="clear" w:color="auto" w:fill="FFFFFF"/>
        </w:rPr>
      </w:pPr>
      <w:r>
        <w:rPr>
          <w:rFonts w:ascii="Arial" w:eastAsia="Times New Roman" w:hAnsi="Arial" w:cs="Arial"/>
          <w:color w:val="222222"/>
          <w:szCs w:val="72"/>
          <w:shd w:val="clear" w:color="auto" w:fill="FFFFFF"/>
        </w:rPr>
        <w:t>Thoughts.</w:t>
      </w:r>
    </w:p>
    <w:p w14:paraId="2DD4EF79" w14:textId="0AAA8382" w:rsidR="00536978" w:rsidRDefault="00536978" w:rsidP="00536978">
      <w:pPr>
        <w:pStyle w:val="ListParagraph"/>
        <w:numPr>
          <w:ilvl w:val="0"/>
          <w:numId w:val="2"/>
        </w:numPr>
        <w:spacing w:line="480" w:lineRule="auto"/>
        <w:rPr>
          <w:rFonts w:ascii="Arial" w:eastAsia="Times New Roman" w:hAnsi="Arial" w:cs="Arial"/>
          <w:color w:val="222222"/>
          <w:szCs w:val="72"/>
          <w:shd w:val="clear" w:color="auto" w:fill="FFFFFF"/>
        </w:rPr>
      </w:pPr>
      <w:r>
        <w:rPr>
          <w:rFonts w:ascii="Arial" w:eastAsia="Times New Roman" w:hAnsi="Arial" w:cs="Arial"/>
          <w:color w:val="222222"/>
          <w:szCs w:val="72"/>
          <w:shd w:val="clear" w:color="auto" w:fill="FFFFFF"/>
        </w:rPr>
        <w:t>Emotions.</w:t>
      </w:r>
    </w:p>
    <w:p w14:paraId="0C9124FB" w14:textId="4A83C075" w:rsidR="00536978" w:rsidRDefault="00536978" w:rsidP="00536978">
      <w:pPr>
        <w:pStyle w:val="ListParagraph"/>
        <w:numPr>
          <w:ilvl w:val="0"/>
          <w:numId w:val="2"/>
        </w:numPr>
        <w:spacing w:line="480" w:lineRule="auto"/>
        <w:rPr>
          <w:rFonts w:ascii="Arial" w:eastAsia="Times New Roman" w:hAnsi="Arial" w:cs="Arial"/>
          <w:color w:val="222222"/>
          <w:szCs w:val="72"/>
          <w:shd w:val="clear" w:color="auto" w:fill="FFFFFF"/>
        </w:rPr>
      </w:pPr>
      <w:r>
        <w:rPr>
          <w:rFonts w:ascii="Arial" w:eastAsia="Times New Roman" w:hAnsi="Arial" w:cs="Arial"/>
          <w:color w:val="222222"/>
          <w:szCs w:val="72"/>
          <w:shd w:val="clear" w:color="auto" w:fill="FFFFFF"/>
        </w:rPr>
        <w:t xml:space="preserve">Physical Feelings. </w:t>
      </w:r>
    </w:p>
    <w:p w14:paraId="5A4D7BD3" w14:textId="7E4BB6DA" w:rsidR="00536978" w:rsidRDefault="00536978" w:rsidP="00536978">
      <w:pPr>
        <w:pStyle w:val="ListParagraph"/>
        <w:numPr>
          <w:ilvl w:val="0"/>
          <w:numId w:val="2"/>
        </w:numPr>
        <w:spacing w:line="480" w:lineRule="auto"/>
        <w:rPr>
          <w:rFonts w:ascii="Arial" w:eastAsia="Times New Roman" w:hAnsi="Arial" w:cs="Arial"/>
          <w:color w:val="222222"/>
          <w:szCs w:val="72"/>
          <w:shd w:val="clear" w:color="auto" w:fill="FFFFFF"/>
        </w:rPr>
      </w:pPr>
      <w:r>
        <w:rPr>
          <w:rFonts w:ascii="Arial" w:eastAsia="Times New Roman" w:hAnsi="Arial" w:cs="Arial"/>
          <w:color w:val="222222"/>
          <w:szCs w:val="72"/>
          <w:shd w:val="clear" w:color="auto" w:fill="FFFFFF"/>
        </w:rPr>
        <w:t>Actions that need to be taken.</w:t>
      </w:r>
    </w:p>
    <w:p w14:paraId="722DC950" w14:textId="77777777" w:rsidR="00341767" w:rsidRDefault="00341767" w:rsidP="00536978">
      <w:pPr>
        <w:spacing w:line="480" w:lineRule="auto"/>
        <w:rPr>
          <w:rFonts w:ascii="Arial" w:eastAsia="Times New Roman" w:hAnsi="Arial" w:cs="Arial"/>
          <w:color w:val="222222"/>
          <w:szCs w:val="72"/>
          <w:shd w:val="clear" w:color="auto" w:fill="FFFFFF"/>
        </w:rPr>
      </w:pPr>
    </w:p>
    <w:p w14:paraId="5BC10C05" w14:textId="4A7A05EC" w:rsidR="00536978" w:rsidRDefault="0088179D" w:rsidP="00536978">
      <w:pPr>
        <w:spacing w:line="480" w:lineRule="auto"/>
        <w:rPr>
          <w:rFonts w:ascii="Arial" w:eastAsia="Times New Roman" w:hAnsi="Arial" w:cs="Arial"/>
          <w:color w:val="222222"/>
          <w:szCs w:val="72"/>
          <w:shd w:val="clear" w:color="auto" w:fill="FFFFFF"/>
        </w:rPr>
      </w:pPr>
      <w:r>
        <w:rPr>
          <w:rFonts w:ascii="Arial" w:eastAsia="Times New Roman" w:hAnsi="Arial" w:cs="Arial"/>
          <w:color w:val="222222"/>
          <w:szCs w:val="72"/>
          <w:shd w:val="clear" w:color="auto" w:fill="FFFFFF"/>
        </w:rPr>
        <w:t xml:space="preserve">Every step above can affect the others, meaning each step has to be dealt with professionally and carefully. Therapists that use CBT believe very strongly that how you think about a problem has a very big impact on how you feel about a problem physically and emotionally. </w:t>
      </w:r>
      <w:r w:rsidR="00341767">
        <w:rPr>
          <w:rFonts w:ascii="Arial" w:eastAsia="Times New Roman" w:hAnsi="Arial" w:cs="Arial"/>
          <w:color w:val="222222"/>
          <w:szCs w:val="72"/>
          <w:shd w:val="clear" w:color="auto" w:fill="FFFFFF"/>
        </w:rPr>
        <w:t xml:space="preserve">All areas of life connect like seen </w:t>
      </w:r>
      <w:proofErr w:type="gramStart"/>
      <w:r w:rsidR="00341767">
        <w:rPr>
          <w:rFonts w:ascii="Arial" w:eastAsia="Times New Roman" w:hAnsi="Arial" w:cs="Arial"/>
          <w:color w:val="222222"/>
          <w:szCs w:val="72"/>
          <w:shd w:val="clear" w:color="auto" w:fill="FFFFFF"/>
        </w:rPr>
        <w:t>below :</w:t>
      </w:r>
      <w:proofErr w:type="gramEnd"/>
    </w:p>
    <w:p w14:paraId="3278F36B" w14:textId="05FA3D53" w:rsidR="00341767" w:rsidRDefault="00341767" w:rsidP="00536978">
      <w:pPr>
        <w:spacing w:line="480" w:lineRule="auto"/>
        <w:rPr>
          <w:rFonts w:ascii="Arial" w:eastAsia="Times New Roman" w:hAnsi="Arial" w:cs="Arial"/>
          <w:color w:val="222222"/>
          <w:szCs w:val="72"/>
          <w:shd w:val="clear" w:color="auto" w:fill="FFFFFF"/>
        </w:rPr>
      </w:pPr>
    </w:p>
    <w:p w14:paraId="6190F7C6" w14:textId="2D444228" w:rsidR="00341767" w:rsidRDefault="00341767" w:rsidP="00536978">
      <w:pPr>
        <w:spacing w:line="480" w:lineRule="auto"/>
        <w:rPr>
          <w:rFonts w:ascii="Arial" w:eastAsia="Times New Roman" w:hAnsi="Arial" w:cs="Arial"/>
          <w:color w:val="222222"/>
          <w:szCs w:val="72"/>
          <w:shd w:val="clear" w:color="auto" w:fill="FFFFFF"/>
        </w:rPr>
      </w:pPr>
    </w:p>
    <w:p w14:paraId="117E4E8F" w14:textId="77174238" w:rsidR="00341767" w:rsidRDefault="00341767" w:rsidP="00536978">
      <w:pPr>
        <w:spacing w:line="480" w:lineRule="auto"/>
        <w:rPr>
          <w:rFonts w:ascii="Arial" w:eastAsia="Times New Roman" w:hAnsi="Arial" w:cs="Arial"/>
          <w:color w:val="222222"/>
          <w:szCs w:val="72"/>
          <w:shd w:val="clear" w:color="auto" w:fill="FFFFFF"/>
        </w:rPr>
      </w:pPr>
    </w:p>
    <w:p w14:paraId="43ED20A8" w14:textId="77777777" w:rsidR="00341767" w:rsidRPr="00341767" w:rsidRDefault="00341767" w:rsidP="00341767">
      <w:pPr>
        <w:rPr>
          <w:rFonts w:ascii="Arial" w:eastAsia="Times New Roman" w:hAnsi="Arial" w:cs="Arial"/>
          <w:szCs w:val="72"/>
        </w:rPr>
      </w:pPr>
    </w:p>
    <w:p w14:paraId="6334C4BC" w14:textId="77777777" w:rsidR="00341767" w:rsidRPr="00341767" w:rsidRDefault="00341767" w:rsidP="00341767">
      <w:pPr>
        <w:rPr>
          <w:rFonts w:ascii="Arial" w:eastAsia="Times New Roman" w:hAnsi="Arial" w:cs="Arial"/>
          <w:szCs w:val="72"/>
        </w:rPr>
      </w:pPr>
    </w:p>
    <w:p w14:paraId="25441F49" w14:textId="20FC247A" w:rsidR="00341767" w:rsidRPr="00341767" w:rsidRDefault="002B60DB" w:rsidP="00341767">
      <w:pPr>
        <w:rPr>
          <w:rFonts w:ascii="Arial" w:eastAsia="Times New Roman" w:hAnsi="Arial" w:cs="Arial"/>
          <w:szCs w:val="72"/>
        </w:rPr>
      </w:pPr>
      <w:r>
        <w:rPr>
          <w:rFonts w:ascii="Helvetica" w:hAnsi="Helvetica" w:cs="Helvetica"/>
          <w:noProof/>
          <w:color w:val="535353"/>
          <w:sz w:val="36"/>
          <w:szCs w:val="36"/>
        </w:rPr>
        <w:drawing>
          <wp:anchor distT="0" distB="0" distL="114300" distR="114300" simplePos="0" relativeHeight="251658240" behindDoc="0" locked="0" layoutInCell="1" allowOverlap="1" wp14:anchorId="2B322A8B" wp14:editId="41E0E5C1">
            <wp:simplePos x="0" y="0"/>
            <wp:positionH relativeFrom="column">
              <wp:posOffset>1125220</wp:posOffset>
            </wp:positionH>
            <wp:positionV relativeFrom="paragraph">
              <wp:posOffset>0</wp:posOffset>
            </wp:positionV>
            <wp:extent cx="3541395" cy="25438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1395" cy="2543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BBFAE5" w14:textId="7E5F16D7" w:rsidR="00341767" w:rsidRPr="00341767" w:rsidRDefault="00341767" w:rsidP="00341767">
      <w:pPr>
        <w:rPr>
          <w:rFonts w:ascii="Arial" w:eastAsia="Times New Roman" w:hAnsi="Arial" w:cs="Arial"/>
          <w:szCs w:val="72"/>
        </w:rPr>
      </w:pPr>
    </w:p>
    <w:p w14:paraId="65386191" w14:textId="02822967" w:rsidR="00341767" w:rsidRPr="00341767" w:rsidRDefault="00341767" w:rsidP="00341767">
      <w:pPr>
        <w:rPr>
          <w:rFonts w:ascii="Arial" w:eastAsia="Times New Roman" w:hAnsi="Arial" w:cs="Arial"/>
          <w:szCs w:val="72"/>
        </w:rPr>
      </w:pPr>
    </w:p>
    <w:p w14:paraId="11867B3F" w14:textId="6E2C6CBC" w:rsidR="00341767" w:rsidRPr="00341767" w:rsidRDefault="00341767" w:rsidP="00341767">
      <w:pPr>
        <w:rPr>
          <w:rFonts w:ascii="Arial" w:eastAsia="Times New Roman" w:hAnsi="Arial" w:cs="Arial"/>
          <w:szCs w:val="72"/>
        </w:rPr>
      </w:pPr>
    </w:p>
    <w:p w14:paraId="0EF70506" w14:textId="7DADC18C" w:rsidR="00341767" w:rsidRPr="00341767" w:rsidRDefault="00341767" w:rsidP="00341767">
      <w:pPr>
        <w:rPr>
          <w:rFonts w:ascii="Arial" w:eastAsia="Times New Roman" w:hAnsi="Arial" w:cs="Arial"/>
          <w:szCs w:val="72"/>
        </w:rPr>
      </w:pPr>
    </w:p>
    <w:p w14:paraId="50A0DBF9" w14:textId="69E906CB" w:rsidR="00341767" w:rsidRPr="00341767" w:rsidRDefault="00341767" w:rsidP="00341767">
      <w:pPr>
        <w:rPr>
          <w:rFonts w:ascii="Arial" w:eastAsia="Times New Roman" w:hAnsi="Arial" w:cs="Arial"/>
          <w:szCs w:val="72"/>
        </w:rPr>
      </w:pPr>
    </w:p>
    <w:p w14:paraId="664B8A77" w14:textId="4C8C09D8" w:rsidR="00341767" w:rsidRPr="00341767" w:rsidRDefault="00341767" w:rsidP="00341767">
      <w:pPr>
        <w:rPr>
          <w:rFonts w:ascii="Arial" w:eastAsia="Times New Roman" w:hAnsi="Arial" w:cs="Arial"/>
          <w:szCs w:val="72"/>
        </w:rPr>
      </w:pPr>
    </w:p>
    <w:p w14:paraId="129C4BF8" w14:textId="77777777" w:rsidR="00341767" w:rsidRPr="00341767" w:rsidRDefault="00341767" w:rsidP="00341767">
      <w:pPr>
        <w:rPr>
          <w:rFonts w:ascii="Arial" w:eastAsia="Times New Roman" w:hAnsi="Arial" w:cs="Arial"/>
          <w:szCs w:val="72"/>
        </w:rPr>
      </w:pPr>
    </w:p>
    <w:p w14:paraId="58745B17" w14:textId="137F82BB" w:rsidR="00341767" w:rsidRPr="00341767" w:rsidRDefault="00341767" w:rsidP="00341767">
      <w:pPr>
        <w:rPr>
          <w:rFonts w:ascii="Arial" w:eastAsia="Times New Roman" w:hAnsi="Arial" w:cs="Arial"/>
          <w:szCs w:val="72"/>
        </w:rPr>
      </w:pPr>
    </w:p>
    <w:p w14:paraId="1AB5A022" w14:textId="77777777" w:rsidR="00341767" w:rsidRPr="00341767" w:rsidRDefault="00341767" w:rsidP="00341767">
      <w:pPr>
        <w:rPr>
          <w:rFonts w:ascii="Arial" w:eastAsia="Times New Roman" w:hAnsi="Arial" w:cs="Arial"/>
          <w:szCs w:val="72"/>
        </w:rPr>
      </w:pPr>
    </w:p>
    <w:p w14:paraId="04DC088E" w14:textId="77777777" w:rsidR="00341767" w:rsidRPr="00341767" w:rsidRDefault="00341767" w:rsidP="00341767">
      <w:pPr>
        <w:rPr>
          <w:rFonts w:ascii="Arial" w:eastAsia="Times New Roman" w:hAnsi="Arial" w:cs="Arial"/>
          <w:szCs w:val="72"/>
        </w:rPr>
      </w:pPr>
    </w:p>
    <w:p w14:paraId="3E2279AA" w14:textId="77777777" w:rsidR="00341767" w:rsidRDefault="00341767" w:rsidP="00341767">
      <w:pPr>
        <w:ind w:firstLine="720"/>
        <w:rPr>
          <w:rFonts w:ascii="Arial" w:eastAsia="Times New Roman" w:hAnsi="Arial" w:cs="Arial"/>
          <w:szCs w:val="72"/>
        </w:rPr>
      </w:pPr>
    </w:p>
    <w:p w14:paraId="6BDAFF31" w14:textId="77777777" w:rsidR="002B60DB" w:rsidRDefault="002B60DB" w:rsidP="006B2220">
      <w:pPr>
        <w:spacing w:line="480" w:lineRule="auto"/>
        <w:rPr>
          <w:rFonts w:ascii="Arial" w:eastAsia="Times New Roman" w:hAnsi="Arial" w:cs="Arial"/>
          <w:szCs w:val="72"/>
        </w:rPr>
      </w:pPr>
    </w:p>
    <w:p w14:paraId="4B7CF216" w14:textId="77777777" w:rsidR="002B60DB" w:rsidRDefault="002B60DB" w:rsidP="006B2220">
      <w:pPr>
        <w:spacing w:line="480" w:lineRule="auto"/>
        <w:rPr>
          <w:rFonts w:ascii="Arial" w:eastAsia="Times New Roman" w:hAnsi="Arial" w:cs="Arial"/>
          <w:szCs w:val="72"/>
        </w:rPr>
      </w:pPr>
    </w:p>
    <w:p w14:paraId="52544B5D" w14:textId="284C396A" w:rsidR="00341767" w:rsidRDefault="00341767" w:rsidP="006B2220">
      <w:pPr>
        <w:spacing w:line="480" w:lineRule="auto"/>
        <w:rPr>
          <w:rFonts w:ascii="Arial" w:eastAsia="Times New Roman" w:hAnsi="Arial" w:cs="Arial"/>
          <w:szCs w:val="72"/>
        </w:rPr>
      </w:pPr>
      <w:r>
        <w:rPr>
          <w:rFonts w:ascii="Arial" w:eastAsia="Times New Roman" w:hAnsi="Arial" w:cs="Arial"/>
          <w:szCs w:val="72"/>
        </w:rPr>
        <w:t xml:space="preserve">This picture </w:t>
      </w:r>
      <w:r w:rsidR="00B742A1">
        <w:rPr>
          <w:rFonts w:ascii="Arial" w:eastAsia="Times New Roman" w:hAnsi="Arial" w:cs="Arial"/>
          <w:szCs w:val="72"/>
        </w:rPr>
        <w:t xml:space="preserve">shows and supports the therapists that use Cognitive Behavioral Therapy’ argument that whatever happens in one of these </w:t>
      </w:r>
      <w:proofErr w:type="spellStart"/>
      <w:r w:rsidR="00B742A1">
        <w:rPr>
          <w:rFonts w:ascii="Arial" w:eastAsia="Times New Roman" w:hAnsi="Arial" w:cs="Arial"/>
          <w:szCs w:val="72"/>
        </w:rPr>
        <w:t>area’s</w:t>
      </w:r>
      <w:proofErr w:type="spellEnd"/>
      <w:r w:rsidR="00B742A1">
        <w:rPr>
          <w:rFonts w:ascii="Arial" w:eastAsia="Times New Roman" w:hAnsi="Arial" w:cs="Arial"/>
          <w:szCs w:val="72"/>
        </w:rPr>
        <w:t xml:space="preserve"> can affect the other. </w:t>
      </w:r>
      <w:r w:rsidR="00421EC3">
        <w:rPr>
          <w:rFonts w:ascii="Arial" w:eastAsia="Times New Roman" w:hAnsi="Arial" w:cs="Arial"/>
          <w:szCs w:val="72"/>
        </w:rPr>
        <w:t xml:space="preserve">This method of therapy is on a complete different end of the spectrum when comparing it with the Humanistic Theory. This way of counselling Is </w:t>
      </w:r>
      <w:r w:rsidR="00E1181F">
        <w:rPr>
          <w:rFonts w:ascii="Arial" w:eastAsia="Times New Roman" w:hAnsi="Arial" w:cs="Arial"/>
          <w:szCs w:val="72"/>
        </w:rPr>
        <w:t xml:space="preserve">a lot less intimate, more straight to the point and a lot less focused around the </w:t>
      </w:r>
      <w:proofErr w:type="gramStart"/>
      <w:r w:rsidR="00E1181F">
        <w:rPr>
          <w:rFonts w:ascii="Arial" w:eastAsia="Times New Roman" w:hAnsi="Arial" w:cs="Arial"/>
          <w:szCs w:val="72"/>
        </w:rPr>
        <w:t>pers</w:t>
      </w:r>
      <w:r w:rsidR="00DF1AB3">
        <w:rPr>
          <w:rFonts w:ascii="Arial" w:eastAsia="Times New Roman" w:hAnsi="Arial" w:cs="Arial"/>
          <w:szCs w:val="72"/>
        </w:rPr>
        <w:t>ons</w:t>
      </w:r>
      <w:proofErr w:type="gramEnd"/>
      <w:r w:rsidR="00DF1AB3">
        <w:rPr>
          <w:rFonts w:ascii="Arial" w:eastAsia="Times New Roman" w:hAnsi="Arial" w:cs="Arial"/>
          <w:szCs w:val="72"/>
        </w:rPr>
        <w:t xml:space="preserve"> individual needs. The same method is used to every client that comes to seek help. </w:t>
      </w:r>
      <w:proofErr w:type="spellStart"/>
      <w:r w:rsidR="00DF1AB3">
        <w:rPr>
          <w:rFonts w:ascii="Arial" w:eastAsia="Times New Roman" w:hAnsi="Arial" w:cs="Arial"/>
          <w:szCs w:val="72"/>
        </w:rPr>
        <w:t>Where as</w:t>
      </w:r>
      <w:proofErr w:type="spellEnd"/>
      <w:r w:rsidR="00DF1AB3">
        <w:rPr>
          <w:rFonts w:ascii="Arial" w:eastAsia="Times New Roman" w:hAnsi="Arial" w:cs="Arial"/>
          <w:szCs w:val="72"/>
        </w:rPr>
        <w:t xml:space="preserve"> with the Humanistic theory, it concentrates on getting</w:t>
      </w:r>
      <w:r w:rsidR="006B2220">
        <w:rPr>
          <w:rFonts w:ascii="Arial" w:eastAsia="Times New Roman" w:hAnsi="Arial" w:cs="Arial"/>
          <w:szCs w:val="72"/>
        </w:rPr>
        <w:t xml:space="preserve"> to know the individual.</w:t>
      </w:r>
      <w:r w:rsidR="00DF1AB3">
        <w:rPr>
          <w:rFonts w:ascii="Arial" w:eastAsia="Times New Roman" w:hAnsi="Arial" w:cs="Arial"/>
          <w:szCs w:val="72"/>
        </w:rPr>
        <w:t xml:space="preserve"> Basically, that everyone is different</w:t>
      </w:r>
      <w:r w:rsidR="006B2220">
        <w:rPr>
          <w:rFonts w:ascii="Arial" w:eastAsia="Times New Roman" w:hAnsi="Arial" w:cs="Arial"/>
          <w:szCs w:val="72"/>
        </w:rPr>
        <w:t xml:space="preserve"> </w:t>
      </w:r>
      <w:r w:rsidR="00DF1AB3">
        <w:rPr>
          <w:rFonts w:ascii="Arial" w:eastAsia="Times New Roman" w:hAnsi="Arial" w:cs="Arial"/>
          <w:szCs w:val="72"/>
        </w:rPr>
        <w:t xml:space="preserve">Comparing these two different </w:t>
      </w:r>
      <w:r w:rsidR="00FA67BF">
        <w:rPr>
          <w:rFonts w:ascii="Arial" w:eastAsia="Times New Roman" w:hAnsi="Arial" w:cs="Arial"/>
          <w:szCs w:val="72"/>
        </w:rPr>
        <w:t xml:space="preserve">theories at the moment I </w:t>
      </w:r>
      <w:r w:rsidR="006B2220">
        <w:rPr>
          <w:rFonts w:ascii="Arial" w:eastAsia="Times New Roman" w:hAnsi="Arial" w:cs="Arial"/>
          <w:szCs w:val="72"/>
        </w:rPr>
        <w:t>believe</w:t>
      </w:r>
      <w:r w:rsidR="00FA67BF">
        <w:rPr>
          <w:rFonts w:ascii="Arial" w:eastAsia="Times New Roman" w:hAnsi="Arial" w:cs="Arial"/>
          <w:szCs w:val="72"/>
        </w:rPr>
        <w:t xml:space="preserve"> the humanistic approach is a lot more intima</w:t>
      </w:r>
      <w:r w:rsidR="006B2220">
        <w:rPr>
          <w:rFonts w:ascii="Arial" w:eastAsia="Times New Roman" w:hAnsi="Arial" w:cs="Arial"/>
          <w:szCs w:val="72"/>
        </w:rPr>
        <w:t xml:space="preserve">te and focuses on </w:t>
      </w:r>
      <w:proofErr w:type="gramStart"/>
      <w:r w:rsidR="006B2220">
        <w:rPr>
          <w:rFonts w:ascii="Arial" w:eastAsia="Times New Roman" w:hAnsi="Arial" w:cs="Arial"/>
          <w:szCs w:val="72"/>
        </w:rPr>
        <w:t>a</w:t>
      </w:r>
      <w:proofErr w:type="gramEnd"/>
      <w:r w:rsidR="006B2220">
        <w:rPr>
          <w:rFonts w:ascii="Arial" w:eastAsia="Times New Roman" w:hAnsi="Arial" w:cs="Arial"/>
          <w:szCs w:val="72"/>
        </w:rPr>
        <w:t xml:space="preserve"> individuals </w:t>
      </w:r>
      <w:r w:rsidR="00FA67BF">
        <w:rPr>
          <w:rFonts w:ascii="Arial" w:eastAsia="Times New Roman" w:hAnsi="Arial" w:cs="Arial"/>
          <w:szCs w:val="72"/>
        </w:rPr>
        <w:t xml:space="preserve">needs more. However, if you were </w:t>
      </w:r>
      <w:r w:rsidR="00DC1497">
        <w:rPr>
          <w:rFonts w:ascii="Arial" w:eastAsia="Times New Roman" w:hAnsi="Arial" w:cs="Arial"/>
          <w:szCs w:val="72"/>
        </w:rPr>
        <w:t>to want a</w:t>
      </w:r>
      <w:r w:rsidR="006B2220">
        <w:rPr>
          <w:rFonts w:ascii="Arial" w:eastAsia="Times New Roman" w:hAnsi="Arial" w:cs="Arial"/>
          <w:szCs w:val="72"/>
        </w:rPr>
        <w:t xml:space="preserve"> </w:t>
      </w:r>
      <w:r w:rsidR="00DC1497">
        <w:rPr>
          <w:rFonts w:ascii="Arial" w:eastAsia="Times New Roman" w:hAnsi="Arial" w:cs="Arial"/>
          <w:szCs w:val="72"/>
        </w:rPr>
        <w:t>more affective, to the point counselling session then CBT is the way forward. It is one of the most effective treatments, especially with conditions such as anxiety or depression</w:t>
      </w:r>
      <w:r w:rsidR="004E53CE">
        <w:rPr>
          <w:rFonts w:ascii="Arial" w:eastAsia="Times New Roman" w:hAnsi="Arial" w:cs="Arial"/>
          <w:szCs w:val="72"/>
        </w:rPr>
        <w:t>. A positive for CBT is the fact that you can do it individually, in a group or even online which is ideal for people who are wanting to seek help but not physically or mentally able to speak to someone 1:1. With talking in larger groups, it has been proven that being able to talk about issues with people who are dealing with the same or similar problems can really help people open up and confide more in someone who knows how they feel.</w:t>
      </w:r>
    </w:p>
    <w:p w14:paraId="1D8DE309" w14:textId="77777777" w:rsidR="002B5A58" w:rsidRPr="002B5A58" w:rsidRDefault="002B5A58" w:rsidP="002B5A58">
      <w:pPr>
        <w:rPr>
          <w:rFonts w:ascii="Times New Roman" w:eastAsia="Times New Roman" w:hAnsi="Times New Roman" w:cs="Times New Roman"/>
        </w:rPr>
      </w:pPr>
      <w:r w:rsidRPr="002B5A58">
        <w:rPr>
          <w:rFonts w:ascii="Arial" w:eastAsia="Times New Roman" w:hAnsi="Arial" w:cs="Arial"/>
          <w:color w:val="000000"/>
          <w:sz w:val="20"/>
          <w:szCs w:val="20"/>
          <w:shd w:val="clear" w:color="auto" w:fill="FFFFFF"/>
        </w:rPr>
        <w:t>RC PSYCH ROYAL COLLEGE OF PSYCHIATRISTS. (2019). </w:t>
      </w:r>
      <w:r w:rsidRPr="002B5A58">
        <w:rPr>
          <w:rFonts w:ascii="Arial" w:eastAsia="Times New Roman" w:hAnsi="Arial" w:cs="Arial"/>
          <w:i/>
          <w:iCs/>
          <w:color w:val="000000"/>
          <w:sz w:val="20"/>
          <w:szCs w:val="20"/>
        </w:rPr>
        <w:t xml:space="preserve">Cognitive </w:t>
      </w:r>
      <w:proofErr w:type="spellStart"/>
      <w:r w:rsidRPr="002B5A58">
        <w:rPr>
          <w:rFonts w:ascii="Arial" w:eastAsia="Times New Roman" w:hAnsi="Arial" w:cs="Arial"/>
          <w:i/>
          <w:iCs/>
          <w:color w:val="000000"/>
          <w:sz w:val="20"/>
          <w:szCs w:val="20"/>
        </w:rPr>
        <w:t>Behavioural</w:t>
      </w:r>
      <w:proofErr w:type="spellEnd"/>
      <w:r w:rsidRPr="002B5A58">
        <w:rPr>
          <w:rFonts w:ascii="Arial" w:eastAsia="Times New Roman" w:hAnsi="Arial" w:cs="Arial"/>
          <w:i/>
          <w:iCs/>
          <w:color w:val="000000"/>
          <w:sz w:val="20"/>
          <w:szCs w:val="20"/>
        </w:rPr>
        <w:t xml:space="preserve"> Therapy (CBT)</w:t>
      </w:r>
      <w:r w:rsidRPr="002B5A58">
        <w:rPr>
          <w:rFonts w:ascii="Arial" w:eastAsia="Times New Roman" w:hAnsi="Arial" w:cs="Arial"/>
          <w:color w:val="000000"/>
          <w:sz w:val="20"/>
          <w:szCs w:val="20"/>
          <w:shd w:val="clear" w:color="auto" w:fill="FFFFFF"/>
        </w:rPr>
        <w:t>. [online] Available at: https://www.rcpsych.ac.uk/mental-health/treatments-and-wellbeing/cognitive-behavioural-therapy-(</w:t>
      </w:r>
      <w:proofErr w:type="spellStart"/>
      <w:r w:rsidRPr="002B5A58">
        <w:rPr>
          <w:rFonts w:ascii="Arial" w:eastAsia="Times New Roman" w:hAnsi="Arial" w:cs="Arial"/>
          <w:color w:val="000000"/>
          <w:sz w:val="20"/>
          <w:szCs w:val="20"/>
          <w:shd w:val="clear" w:color="auto" w:fill="FFFFFF"/>
        </w:rPr>
        <w:t>cbt</w:t>
      </w:r>
      <w:proofErr w:type="spellEnd"/>
      <w:r w:rsidRPr="002B5A58">
        <w:rPr>
          <w:rFonts w:ascii="Arial" w:eastAsia="Times New Roman" w:hAnsi="Arial" w:cs="Arial"/>
          <w:color w:val="000000"/>
          <w:sz w:val="20"/>
          <w:szCs w:val="20"/>
          <w:shd w:val="clear" w:color="auto" w:fill="FFFFFF"/>
        </w:rPr>
        <w:t>) [Accessed 12 Jan. 2019].</w:t>
      </w:r>
    </w:p>
    <w:p w14:paraId="1F8FF580" w14:textId="77777777" w:rsidR="002B5A58" w:rsidRDefault="002B5A58" w:rsidP="006B2220">
      <w:pPr>
        <w:spacing w:line="480" w:lineRule="auto"/>
        <w:rPr>
          <w:rFonts w:ascii="Arial" w:eastAsia="Times New Roman" w:hAnsi="Arial" w:cs="Arial"/>
          <w:szCs w:val="72"/>
        </w:rPr>
      </w:pPr>
    </w:p>
    <w:p w14:paraId="4C90208E" w14:textId="26B59437" w:rsidR="00366643" w:rsidRPr="00366643" w:rsidRDefault="00C87015" w:rsidP="00366643">
      <w:pPr>
        <w:spacing w:line="480" w:lineRule="auto"/>
        <w:rPr>
          <w:rFonts w:ascii="Arial" w:eastAsia="Times New Roman" w:hAnsi="Arial" w:cs="Arial"/>
          <w:szCs w:val="72"/>
        </w:rPr>
      </w:pPr>
      <w:r>
        <w:rPr>
          <w:rFonts w:ascii="Arial" w:eastAsia="Times New Roman" w:hAnsi="Arial" w:cs="Arial"/>
          <w:szCs w:val="72"/>
        </w:rPr>
        <w:t xml:space="preserve">Psychodynamic Therapy differs from any other form of therapy as it </w:t>
      </w:r>
      <w:r w:rsidR="008735DA">
        <w:rPr>
          <w:rFonts w:ascii="Arial" w:eastAsia="Times New Roman" w:hAnsi="Arial" w:cs="Arial"/>
          <w:szCs w:val="72"/>
        </w:rPr>
        <w:t>a more inten</w:t>
      </w:r>
      <w:r w:rsidR="00C25074">
        <w:rPr>
          <w:rFonts w:ascii="Arial" w:eastAsia="Times New Roman" w:hAnsi="Arial" w:cs="Arial"/>
          <w:szCs w:val="72"/>
        </w:rPr>
        <w:t xml:space="preserve">se way of counselling a person and usually is only used to treat severe mental health issues. </w:t>
      </w:r>
      <w:r w:rsidR="0007245A">
        <w:rPr>
          <w:rFonts w:ascii="Arial" w:eastAsia="Times New Roman" w:hAnsi="Arial" w:cs="Arial"/>
          <w:szCs w:val="72"/>
        </w:rPr>
        <w:t xml:space="preserve">It’s a therapeutic process, </w:t>
      </w:r>
      <w:r w:rsidR="003D6C6C">
        <w:rPr>
          <w:rFonts w:ascii="Arial" w:eastAsia="Times New Roman" w:hAnsi="Arial" w:cs="Arial"/>
          <w:szCs w:val="72"/>
        </w:rPr>
        <w:t xml:space="preserve">which helps clients to understand and or resolve their deeper issues. This method of therapy aims for a </w:t>
      </w:r>
      <w:r w:rsidR="00A11A1F">
        <w:rPr>
          <w:rFonts w:ascii="Arial" w:eastAsia="Times New Roman" w:hAnsi="Arial" w:cs="Arial"/>
          <w:szCs w:val="72"/>
        </w:rPr>
        <w:t>de</w:t>
      </w:r>
      <w:r w:rsidR="00DE7785">
        <w:rPr>
          <w:rFonts w:ascii="Arial" w:eastAsia="Times New Roman" w:hAnsi="Arial" w:cs="Arial"/>
          <w:szCs w:val="72"/>
        </w:rPr>
        <w:t>e</w:t>
      </w:r>
      <w:r w:rsidR="00A11A1F">
        <w:rPr>
          <w:rFonts w:ascii="Arial" w:eastAsia="Times New Roman" w:hAnsi="Arial" w:cs="Arial"/>
          <w:szCs w:val="72"/>
        </w:rPr>
        <w:t xml:space="preserve">per change in </w:t>
      </w:r>
      <w:proofErr w:type="gramStart"/>
      <w:r w:rsidR="00A11A1F">
        <w:rPr>
          <w:rFonts w:ascii="Arial" w:eastAsia="Times New Roman" w:hAnsi="Arial" w:cs="Arial"/>
          <w:szCs w:val="72"/>
        </w:rPr>
        <w:t>peoples</w:t>
      </w:r>
      <w:proofErr w:type="gramEnd"/>
      <w:r w:rsidR="00A11A1F">
        <w:rPr>
          <w:rFonts w:ascii="Arial" w:eastAsia="Times New Roman" w:hAnsi="Arial" w:cs="Arial"/>
          <w:szCs w:val="72"/>
        </w:rPr>
        <w:t xml:space="preserve"> </w:t>
      </w:r>
      <w:r w:rsidR="00DE7785">
        <w:rPr>
          <w:rFonts w:ascii="Arial" w:eastAsia="Times New Roman" w:hAnsi="Arial" w:cs="Arial"/>
          <w:szCs w:val="72"/>
        </w:rPr>
        <w:t xml:space="preserve">personality and emotions. </w:t>
      </w:r>
      <w:proofErr w:type="gramStart"/>
      <w:r w:rsidR="00366643">
        <w:rPr>
          <w:rFonts w:ascii="Arial" w:eastAsia="Times New Roman" w:hAnsi="Arial" w:cs="Arial"/>
          <w:szCs w:val="72"/>
        </w:rPr>
        <w:t>(</w:t>
      </w:r>
      <w:r w:rsidR="00366643" w:rsidRPr="00366643">
        <w:rPr>
          <w:rFonts w:ascii="Arial" w:eastAsia="Times New Roman" w:hAnsi="Arial" w:cs="Arial"/>
          <w:b/>
          <w:bCs/>
          <w:color w:val="666666"/>
          <w:sz w:val="20"/>
          <w:szCs w:val="20"/>
        </w:rPr>
        <w:t> </w:t>
      </w:r>
      <w:r w:rsidR="00366643" w:rsidRPr="00366643">
        <w:rPr>
          <w:rFonts w:ascii="Arial" w:eastAsia="Times New Roman" w:hAnsi="Arial" w:cs="Arial"/>
          <w:color w:val="000000"/>
          <w:sz w:val="20"/>
          <w:szCs w:val="20"/>
        </w:rPr>
        <w:t>Bpc.org.uk</w:t>
      </w:r>
      <w:proofErr w:type="gramEnd"/>
      <w:r w:rsidR="00366643" w:rsidRPr="00366643">
        <w:rPr>
          <w:rFonts w:ascii="Arial" w:eastAsia="Times New Roman" w:hAnsi="Arial" w:cs="Arial"/>
          <w:color w:val="000000"/>
          <w:sz w:val="20"/>
          <w:szCs w:val="20"/>
        </w:rPr>
        <w:t>. (2019). </w:t>
      </w:r>
      <w:r w:rsidR="00366643" w:rsidRPr="00366643">
        <w:rPr>
          <w:rFonts w:ascii="Arial" w:eastAsia="Times New Roman" w:hAnsi="Arial" w:cs="Arial"/>
          <w:i/>
          <w:iCs/>
          <w:color w:val="000000"/>
          <w:sz w:val="20"/>
          <w:szCs w:val="20"/>
        </w:rPr>
        <w:t>What is psychoanalytic psychotherapy? | British Psychoanalytic Council</w:t>
      </w:r>
      <w:r w:rsidR="00366643" w:rsidRPr="00366643">
        <w:rPr>
          <w:rFonts w:ascii="Arial" w:eastAsia="Times New Roman" w:hAnsi="Arial" w:cs="Arial"/>
          <w:color w:val="000000"/>
          <w:sz w:val="20"/>
          <w:szCs w:val="20"/>
        </w:rPr>
        <w:t>. [online] Available at: https://www.bpc.org.uk/about-psychotherapy/what-psychotherapy [Accessed 18 Jan. 2019].</w:t>
      </w:r>
    </w:p>
    <w:p w14:paraId="674B9FC4" w14:textId="1347F585" w:rsidR="002B5A58" w:rsidRDefault="00DE7785" w:rsidP="00366643">
      <w:pPr>
        <w:spacing w:line="480" w:lineRule="auto"/>
        <w:rPr>
          <w:rFonts w:ascii="Arial" w:eastAsia="Times New Roman" w:hAnsi="Arial" w:cs="Arial"/>
          <w:szCs w:val="72"/>
        </w:rPr>
      </w:pPr>
      <w:r>
        <w:rPr>
          <w:rFonts w:ascii="Arial" w:eastAsia="Times New Roman" w:hAnsi="Arial" w:cs="Arial"/>
          <w:szCs w:val="72"/>
        </w:rPr>
        <w:t xml:space="preserve">It covers every method in psychology, and forces the interaction with the person who is seeking therapy. </w:t>
      </w:r>
      <w:r w:rsidR="00EF3BCC">
        <w:rPr>
          <w:rFonts w:ascii="Arial" w:eastAsia="Times New Roman" w:hAnsi="Arial" w:cs="Arial"/>
          <w:szCs w:val="72"/>
        </w:rPr>
        <w:t xml:space="preserve">In comparison to the Cognitive Behavioral Therapy, which is seen as more “problem based” therapy that focuses on eliminating the problem, Psychodynamic Therapy focuses more on exploring the clients mind and to eventually see the </w:t>
      </w:r>
      <w:proofErr w:type="gramStart"/>
      <w:r w:rsidR="00EF3BCC">
        <w:rPr>
          <w:rFonts w:ascii="Arial" w:eastAsia="Times New Roman" w:hAnsi="Arial" w:cs="Arial"/>
          <w:szCs w:val="72"/>
        </w:rPr>
        <w:t>clients</w:t>
      </w:r>
      <w:proofErr w:type="gramEnd"/>
      <w:r w:rsidR="00EF3BCC">
        <w:rPr>
          <w:rFonts w:ascii="Arial" w:eastAsia="Times New Roman" w:hAnsi="Arial" w:cs="Arial"/>
          <w:szCs w:val="72"/>
        </w:rPr>
        <w:t xml:space="preserve"> deep needs, urges and desires they really want. (</w:t>
      </w:r>
      <w:proofErr w:type="spellStart"/>
      <w:r w:rsidR="00EF3BCC">
        <w:rPr>
          <w:rFonts w:ascii="Arial" w:eastAsia="Times New Roman" w:hAnsi="Arial" w:cs="Arial"/>
          <w:szCs w:val="72"/>
        </w:rPr>
        <w:t>Mcleod</w:t>
      </w:r>
      <w:proofErr w:type="spellEnd"/>
      <w:r w:rsidR="00EF3BCC">
        <w:rPr>
          <w:rFonts w:ascii="Arial" w:eastAsia="Times New Roman" w:hAnsi="Arial" w:cs="Arial"/>
          <w:szCs w:val="72"/>
        </w:rPr>
        <w:t xml:space="preserve">, 2014). It’s obvious that there is drastic difference between these two therapies and their goals, techniques and the </w:t>
      </w:r>
      <w:proofErr w:type="gramStart"/>
      <w:r w:rsidR="00EF3BCC">
        <w:rPr>
          <w:rFonts w:ascii="Arial" w:eastAsia="Times New Roman" w:hAnsi="Arial" w:cs="Arial"/>
          <w:szCs w:val="72"/>
        </w:rPr>
        <w:t>counsellors</w:t>
      </w:r>
      <w:proofErr w:type="gramEnd"/>
      <w:r w:rsidR="00EF3BCC">
        <w:rPr>
          <w:rFonts w:ascii="Arial" w:eastAsia="Times New Roman" w:hAnsi="Arial" w:cs="Arial"/>
          <w:szCs w:val="72"/>
        </w:rPr>
        <w:t xml:space="preserve"> person centered approach are completely different. This sort of therapy’ main goal is to focus on a </w:t>
      </w:r>
      <w:proofErr w:type="spellStart"/>
      <w:r w:rsidR="00EF3BCC">
        <w:rPr>
          <w:rFonts w:ascii="Arial" w:eastAsia="Times New Roman" w:hAnsi="Arial" w:cs="Arial"/>
          <w:szCs w:val="72"/>
        </w:rPr>
        <w:t>persons</w:t>
      </w:r>
      <w:proofErr w:type="spellEnd"/>
      <w:r w:rsidR="00EF3BCC">
        <w:rPr>
          <w:rFonts w:ascii="Arial" w:eastAsia="Times New Roman" w:hAnsi="Arial" w:cs="Arial"/>
          <w:szCs w:val="72"/>
        </w:rPr>
        <w:t xml:space="preserve"> mental and emotional feelings instead of their behavior, which is what mainly The Humanistic and CBT approach center around. </w:t>
      </w:r>
      <w:r w:rsidR="00AF27D5">
        <w:rPr>
          <w:rFonts w:ascii="Arial" w:eastAsia="Times New Roman" w:hAnsi="Arial" w:cs="Arial"/>
          <w:szCs w:val="72"/>
        </w:rPr>
        <w:t xml:space="preserve">With using this approach to help a client, it is important to the counsellor to ensure that this method of therapy is used to help the client identify important times of their life’s that have caused pain or change and instead of the client looking at a significant event in a negative way, the aim of this therapy is to help them understand how these events have made them who they are today, and help them shine a new light on this, and explain that all though these things may have caused pain its possible for the client to turn it into a positive and come to a more functional way of coping. To </w:t>
      </w:r>
      <w:r w:rsidR="009407C9">
        <w:rPr>
          <w:rFonts w:ascii="Arial" w:eastAsia="Times New Roman" w:hAnsi="Arial" w:cs="Arial"/>
          <w:szCs w:val="72"/>
        </w:rPr>
        <w:t xml:space="preserve">back up my point, I have found a quote from Richard F Summers that explains Psychodynamic </w:t>
      </w:r>
      <w:proofErr w:type="gramStart"/>
      <w:r w:rsidR="009407C9">
        <w:rPr>
          <w:rFonts w:ascii="Arial" w:eastAsia="Times New Roman" w:hAnsi="Arial" w:cs="Arial"/>
          <w:szCs w:val="72"/>
        </w:rPr>
        <w:t>Therapy ;</w:t>
      </w:r>
      <w:proofErr w:type="gramEnd"/>
      <w:r w:rsidR="009407C9">
        <w:rPr>
          <w:rFonts w:ascii="Arial" w:eastAsia="Times New Roman" w:hAnsi="Arial" w:cs="Arial"/>
          <w:szCs w:val="72"/>
        </w:rPr>
        <w:t xml:space="preserve"> </w:t>
      </w:r>
    </w:p>
    <w:p w14:paraId="0D832CCE" w14:textId="48098B7F" w:rsidR="009407C9" w:rsidRDefault="009407C9" w:rsidP="009407C9">
      <w:pPr>
        <w:rPr>
          <w:rFonts w:ascii="Georgia" w:eastAsia="Times New Roman" w:hAnsi="Georgia" w:cs="Times New Roman"/>
          <w:i/>
          <w:iCs/>
          <w:color w:val="333333"/>
          <w:sz w:val="26"/>
          <w:szCs w:val="26"/>
          <w:shd w:val="clear" w:color="auto" w:fill="FFFFFF"/>
        </w:rPr>
      </w:pPr>
      <w:r>
        <w:rPr>
          <w:rFonts w:ascii="Georgia" w:eastAsia="Times New Roman" w:hAnsi="Georgia" w:cs="Times New Roman"/>
          <w:i/>
          <w:iCs/>
          <w:color w:val="333333"/>
          <w:sz w:val="26"/>
          <w:szCs w:val="26"/>
          <w:shd w:val="clear" w:color="auto" w:fill="FFFFFF"/>
        </w:rPr>
        <w:t>“We se</w:t>
      </w:r>
      <w:r w:rsidRPr="009407C9">
        <w:rPr>
          <w:rFonts w:ascii="Georgia" w:eastAsia="Times New Roman" w:hAnsi="Georgia" w:cs="Times New Roman"/>
          <w:i/>
          <w:iCs/>
          <w:color w:val="333333"/>
          <w:sz w:val="26"/>
          <w:szCs w:val="26"/>
          <w:shd w:val="clear" w:color="auto" w:fill="FFFFFF"/>
        </w:rPr>
        <w:t>e the central task of psychotherapy as the rewriting of a more complex and useful narrative of the patient’s life and experience.” – Richard F. Summers</w:t>
      </w:r>
    </w:p>
    <w:p w14:paraId="13D8090A" w14:textId="77777777" w:rsidR="00353C89" w:rsidRDefault="00353C89" w:rsidP="009407C9">
      <w:pPr>
        <w:rPr>
          <w:rFonts w:ascii="Georgia" w:eastAsia="Times New Roman" w:hAnsi="Georgia" w:cs="Times New Roman"/>
          <w:i/>
          <w:iCs/>
          <w:color w:val="333333"/>
          <w:sz w:val="26"/>
          <w:szCs w:val="26"/>
          <w:shd w:val="clear" w:color="auto" w:fill="FFFFFF"/>
        </w:rPr>
      </w:pPr>
    </w:p>
    <w:p w14:paraId="5A18BFCB" w14:textId="4149CEA2" w:rsidR="00353C89" w:rsidRDefault="00353C89" w:rsidP="009407C9">
      <w:pPr>
        <w:rPr>
          <w:rFonts w:ascii="Times New Roman" w:eastAsia="Times New Roman" w:hAnsi="Times New Roman" w:cs="Times New Roman"/>
        </w:rPr>
      </w:pPr>
      <w:r>
        <w:rPr>
          <w:rFonts w:ascii="Arial" w:hAnsi="Arial" w:cs="Arial"/>
          <w:noProof/>
          <w:color w:val="13009B"/>
          <w:sz w:val="26"/>
          <w:szCs w:val="26"/>
        </w:rPr>
        <w:drawing>
          <wp:inline distT="0" distB="0" distL="0" distR="0" wp14:anchorId="33E55037" wp14:editId="01AA4C8C">
            <wp:extent cx="5727700" cy="4295438"/>
            <wp:effectExtent l="0" t="0" r="0" b="0"/>
            <wp:docPr id="9" name="Picture 9">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295438"/>
                    </a:xfrm>
                    <a:prstGeom prst="rect">
                      <a:avLst/>
                    </a:prstGeom>
                    <a:noFill/>
                    <a:ln>
                      <a:noFill/>
                    </a:ln>
                  </pic:spPr>
                </pic:pic>
              </a:graphicData>
            </a:graphic>
          </wp:inline>
        </w:drawing>
      </w:r>
    </w:p>
    <w:p w14:paraId="181426CD" w14:textId="77777777" w:rsidR="0057550E" w:rsidRPr="0057550E" w:rsidRDefault="00634027" w:rsidP="0057550E">
      <w:pPr>
        <w:rPr>
          <w:rFonts w:ascii="Times New Roman" w:eastAsia="Times New Roman" w:hAnsi="Times New Roman" w:cs="Times New Roman"/>
        </w:rPr>
      </w:pPr>
      <w:r w:rsidRPr="00634027">
        <w:rPr>
          <w:rFonts w:ascii="Arial" w:eastAsia="Times New Roman" w:hAnsi="Arial" w:cs="Arial"/>
          <w:b/>
          <w:bCs/>
          <w:color w:val="666666"/>
          <w:sz w:val="20"/>
          <w:szCs w:val="20"/>
        </w:rPr>
        <w:t> </w:t>
      </w:r>
      <w:proofErr w:type="spellStart"/>
      <w:r w:rsidR="0057550E" w:rsidRPr="0057550E">
        <w:rPr>
          <w:rFonts w:ascii="Arial" w:eastAsia="Times New Roman" w:hAnsi="Arial" w:cs="Arial"/>
          <w:color w:val="000000"/>
          <w:sz w:val="20"/>
          <w:szCs w:val="20"/>
          <w:shd w:val="clear" w:color="auto" w:fill="FFFFFF"/>
        </w:rPr>
        <w:t>sssfcpsychology</w:t>
      </w:r>
      <w:proofErr w:type="spellEnd"/>
      <w:r w:rsidR="0057550E" w:rsidRPr="0057550E">
        <w:rPr>
          <w:rFonts w:ascii="Arial" w:eastAsia="Times New Roman" w:hAnsi="Arial" w:cs="Arial"/>
          <w:color w:val="000000"/>
          <w:sz w:val="20"/>
          <w:szCs w:val="20"/>
          <w:shd w:val="clear" w:color="auto" w:fill="FFFFFF"/>
        </w:rPr>
        <w:t xml:space="preserve"> (2019). </w:t>
      </w:r>
      <w:r w:rsidR="0057550E" w:rsidRPr="0057550E">
        <w:rPr>
          <w:rFonts w:ascii="Arial" w:eastAsia="Times New Roman" w:hAnsi="Arial" w:cs="Arial"/>
          <w:i/>
          <w:iCs/>
          <w:color w:val="000000"/>
          <w:sz w:val="20"/>
          <w:szCs w:val="20"/>
        </w:rPr>
        <w:t>Psychodynamic therapies</w:t>
      </w:r>
      <w:r w:rsidR="0057550E" w:rsidRPr="0057550E">
        <w:rPr>
          <w:rFonts w:ascii="Arial" w:eastAsia="Times New Roman" w:hAnsi="Arial" w:cs="Arial"/>
          <w:color w:val="000000"/>
          <w:sz w:val="20"/>
          <w:szCs w:val="20"/>
          <w:shd w:val="clear" w:color="auto" w:fill="FFFFFF"/>
        </w:rPr>
        <w:t>. [online] Slideshare.net. Available at: https://www.slideshare.net/sssfcpsychology/psychodynamic-therapies [Accessed 13 Jan. 2019].</w:t>
      </w:r>
    </w:p>
    <w:p w14:paraId="0E022E24" w14:textId="3E3FA8F0" w:rsidR="00634027" w:rsidRPr="00634027" w:rsidRDefault="00634027" w:rsidP="00634027">
      <w:pPr>
        <w:rPr>
          <w:rFonts w:ascii="Times New Roman" w:eastAsia="Times New Roman" w:hAnsi="Times New Roman" w:cs="Times New Roman"/>
        </w:rPr>
      </w:pPr>
    </w:p>
    <w:p w14:paraId="0E417E54" w14:textId="77777777" w:rsidR="00177241" w:rsidRPr="00177241" w:rsidRDefault="00177241" w:rsidP="00177241">
      <w:pPr>
        <w:rPr>
          <w:rFonts w:ascii="Times New Roman" w:eastAsia="Times New Roman" w:hAnsi="Times New Roman" w:cs="Times New Roman"/>
        </w:rPr>
      </w:pPr>
      <w:r w:rsidRPr="00177241">
        <w:rPr>
          <w:rFonts w:ascii="Arial" w:eastAsia="Times New Roman" w:hAnsi="Arial" w:cs="Arial"/>
          <w:color w:val="000000"/>
          <w:sz w:val="20"/>
          <w:szCs w:val="20"/>
          <w:shd w:val="clear" w:color="auto" w:fill="FFFFFF"/>
        </w:rPr>
        <w:t>Simplypsychology.org. (2019). </w:t>
      </w:r>
      <w:r w:rsidRPr="00177241">
        <w:rPr>
          <w:rFonts w:ascii="Arial" w:eastAsia="Times New Roman" w:hAnsi="Arial" w:cs="Arial"/>
          <w:i/>
          <w:iCs/>
          <w:color w:val="000000"/>
          <w:sz w:val="20"/>
          <w:szCs w:val="20"/>
        </w:rPr>
        <w:t>Psychodynamic Approach | Simply Psychology</w:t>
      </w:r>
      <w:r w:rsidRPr="00177241">
        <w:rPr>
          <w:rFonts w:ascii="Arial" w:eastAsia="Times New Roman" w:hAnsi="Arial" w:cs="Arial"/>
          <w:color w:val="000000"/>
          <w:sz w:val="20"/>
          <w:szCs w:val="20"/>
          <w:shd w:val="clear" w:color="auto" w:fill="FFFFFF"/>
        </w:rPr>
        <w:t>. [online] Available at: https://www.simplypsychology.org/psychodynamic.html [Accessed 12 Jan. 2019].</w:t>
      </w:r>
    </w:p>
    <w:p w14:paraId="5B475FC5" w14:textId="77777777" w:rsidR="00634027" w:rsidRPr="009407C9" w:rsidRDefault="00634027" w:rsidP="009407C9">
      <w:pPr>
        <w:rPr>
          <w:rFonts w:ascii="Times New Roman" w:eastAsia="Times New Roman" w:hAnsi="Times New Roman" w:cs="Times New Roman"/>
        </w:rPr>
      </w:pPr>
    </w:p>
    <w:p w14:paraId="6AA33C2A" w14:textId="77777777" w:rsidR="009407C9" w:rsidRDefault="009407C9" w:rsidP="00366643">
      <w:pPr>
        <w:spacing w:line="480" w:lineRule="auto"/>
        <w:rPr>
          <w:rFonts w:ascii="Arial" w:eastAsia="Times New Roman" w:hAnsi="Arial" w:cs="Arial"/>
          <w:szCs w:val="72"/>
        </w:rPr>
      </w:pPr>
    </w:p>
    <w:p w14:paraId="58557E73" w14:textId="67AC43C9" w:rsidR="0091703D" w:rsidRDefault="003A0CA0" w:rsidP="00366643">
      <w:pPr>
        <w:spacing w:line="480" w:lineRule="auto"/>
        <w:rPr>
          <w:rFonts w:ascii="Arial" w:eastAsia="Times New Roman" w:hAnsi="Arial" w:cs="Arial"/>
          <w:szCs w:val="72"/>
        </w:rPr>
      </w:pPr>
      <w:r>
        <w:rPr>
          <w:rFonts w:ascii="Arial" w:eastAsia="Times New Roman" w:hAnsi="Arial" w:cs="Arial"/>
          <w:szCs w:val="72"/>
        </w:rPr>
        <w:t>The BACP (The British of counsellors and Psychotherapists)</w:t>
      </w:r>
      <w:r w:rsidR="001A1F1B">
        <w:rPr>
          <w:rFonts w:ascii="Arial" w:eastAsia="Times New Roman" w:hAnsi="Arial" w:cs="Arial"/>
          <w:szCs w:val="72"/>
        </w:rPr>
        <w:t xml:space="preserve"> framework has a very big impact on the therapist and can also come into the role of a nurse or </w:t>
      </w:r>
      <w:proofErr w:type="gramStart"/>
      <w:r w:rsidR="001A1F1B">
        <w:rPr>
          <w:rFonts w:ascii="Arial" w:eastAsia="Times New Roman" w:hAnsi="Arial" w:cs="Arial"/>
          <w:szCs w:val="72"/>
        </w:rPr>
        <w:t>other</w:t>
      </w:r>
      <w:proofErr w:type="gramEnd"/>
      <w:r w:rsidR="001A1F1B">
        <w:rPr>
          <w:rFonts w:ascii="Arial" w:eastAsia="Times New Roman" w:hAnsi="Arial" w:cs="Arial"/>
          <w:szCs w:val="72"/>
        </w:rPr>
        <w:t xml:space="preserve"> health care professional. The BACP’ framework </w:t>
      </w:r>
      <w:r w:rsidR="0091703D">
        <w:rPr>
          <w:rFonts w:ascii="Arial" w:eastAsia="Times New Roman" w:hAnsi="Arial" w:cs="Arial"/>
          <w:szCs w:val="72"/>
        </w:rPr>
        <w:t xml:space="preserve">was made to help counsellors provide a safe duty of care to their clients and help secure a good foundation ready for </w:t>
      </w:r>
      <w:proofErr w:type="spellStart"/>
      <w:r w:rsidR="0091703D">
        <w:rPr>
          <w:rFonts w:ascii="Arial" w:eastAsia="Times New Roman" w:hAnsi="Arial" w:cs="Arial"/>
          <w:szCs w:val="72"/>
        </w:rPr>
        <w:t>thw</w:t>
      </w:r>
      <w:proofErr w:type="spellEnd"/>
      <w:r w:rsidR="0091703D">
        <w:rPr>
          <w:rFonts w:ascii="Arial" w:eastAsia="Times New Roman" w:hAnsi="Arial" w:cs="Arial"/>
          <w:szCs w:val="72"/>
        </w:rPr>
        <w:t xml:space="preserve"> work that the client and the counsellor will be doing together over their sessions. The framework highlights how important their commitment to clients are, with 6 key </w:t>
      </w:r>
      <w:proofErr w:type="gramStart"/>
      <w:r w:rsidR="0091703D">
        <w:rPr>
          <w:rFonts w:ascii="Arial" w:eastAsia="Times New Roman" w:hAnsi="Arial" w:cs="Arial"/>
          <w:szCs w:val="72"/>
        </w:rPr>
        <w:t>stages :</w:t>
      </w:r>
      <w:proofErr w:type="gramEnd"/>
    </w:p>
    <w:p w14:paraId="3B15997C" w14:textId="264718E5" w:rsidR="0091703D" w:rsidRDefault="0091703D" w:rsidP="0091703D">
      <w:pPr>
        <w:pStyle w:val="ListParagraph"/>
        <w:numPr>
          <w:ilvl w:val="0"/>
          <w:numId w:val="3"/>
        </w:numPr>
        <w:spacing w:line="480" w:lineRule="auto"/>
        <w:rPr>
          <w:rFonts w:ascii="Arial" w:eastAsia="Times New Roman" w:hAnsi="Arial" w:cs="Arial"/>
          <w:szCs w:val="72"/>
        </w:rPr>
      </w:pPr>
      <w:r>
        <w:rPr>
          <w:rFonts w:ascii="Arial" w:eastAsia="Times New Roman" w:hAnsi="Arial" w:cs="Arial"/>
          <w:szCs w:val="72"/>
        </w:rPr>
        <w:t xml:space="preserve">Putting clients first </w:t>
      </w:r>
    </w:p>
    <w:p w14:paraId="6D8C2856" w14:textId="6A2E68D7" w:rsidR="0091703D" w:rsidRDefault="0091703D" w:rsidP="0091703D">
      <w:pPr>
        <w:pStyle w:val="ListParagraph"/>
        <w:numPr>
          <w:ilvl w:val="0"/>
          <w:numId w:val="3"/>
        </w:numPr>
        <w:spacing w:line="480" w:lineRule="auto"/>
        <w:rPr>
          <w:rFonts w:ascii="Arial" w:eastAsia="Times New Roman" w:hAnsi="Arial" w:cs="Arial"/>
          <w:szCs w:val="72"/>
        </w:rPr>
      </w:pPr>
      <w:r>
        <w:rPr>
          <w:rFonts w:ascii="Arial" w:eastAsia="Times New Roman" w:hAnsi="Arial" w:cs="Arial"/>
          <w:szCs w:val="72"/>
        </w:rPr>
        <w:t xml:space="preserve">Work to professional standards </w:t>
      </w:r>
    </w:p>
    <w:p w14:paraId="1941859E" w14:textId="1734F3E8" w:rsidR="0091703D" w:rsidRDefault="0091703D" w:rsidP="0091703D">
      <w:pPr>
        <w:pStyle w:val="ListParagraph"/>
        <w:numPr>
          <w:ilvl w:val="0"/>
          <w:numId w:val="3"/>
        </w:numPr>
        <w:spacing w:line="480" w:lineRule="auto"/>
        <w:rPr>
          <w:rFonts w:ascii="Arial" w:eastAsia="Times New Roman" w:hAnsi="Arial" w:cs="Arial"/>
          <w:szCs w:val="72"/>
        </w:rPr>
      </w:pPr>
      <w:r>
        <w:rPr>
          <w:rFonts w:ascii="Arial" w:eastAsia="Times New Roman" w:hAnsi="Arial" w:cs="Arial"/>
          <w:szCs w:val="72"/>
        </w:rPr>
        <w:t xml:space="preserve">Show respect </w:t>
      </w:r>
    </w:p>
    <w:p w14:paraId="56B16D14" w14:textId="2F6AFDF8" w:rsidR="0091703D" w:rsidRDefault="0091703D" w:rsidP="0091703D">
      <w:pPr>
        <w:pStyle w:val="ListParagraph"/>
        <w:numPr>
          <w:ilvl w:val="0"/>
          <w:numId w:val="3"/>
        </w:numPr>
        <w:spacing w:line="480" w:lineRule="auto"/>
        <w:rPr>
          <w:rFonts w:ascii="Arial" w:eastAsia="Times New Roman" w:hAnsi="Arial" w:cs="Arial"/>
          <w:szCs w:val="72"/>
        </w:rPr>
      </w:pPr>
      <w:r>
        <w:rPr>
          <w:rFonts w:ascii="Arial" w:eastAsia="Times New Roman" w:hAnsi="Arial" w:cs="Arial"/>
          <w:szCs w:val="72"/>
        </w:rPr>
        <w:t xml:space="preserve">Building a good relationship with the client </w:t>
      </w:r>
    </w:p>
    <w:p w14:paraId="6FB28A27" w14:textId="60C2FF16" w:rsidR="0091703D" w:rsidRDefault="0091703D" w:rsidP="0091703D">
      <w:pPr>
        <w:pStyle w:val="ListParagraph"/>
        <w:numPr>
          <w:ilvl w:val="0"/>
          <w:numId w:val="3"/>
        </w:numPr>
        <w:spacing w:line="480" w:lineRule="auto"/>
        <w:rPr>
          <w:rFonts w:ascii="Arial" w:eastAsia="Times New Roman" w:hAnsi="Arial" w:cs="Arial"/>
          <w:szCs w:val="72"/>
        </w:rPr>
      </w:pPr>
      <w:r>
        <w:rPr>
          <w:rFonts w:ascii="Arial" w:eastAsia="Times New Roman" w:hAnsi="Arial" w:cs="Arial"/>
          <w:szCs w:val="72"/>
        </w:rPr>
        <w:t xml:space="preserve">Maintain integrity </w:t>
      </w:r>
    </w:p>
    <w:p w14:paraId="10D106C6" w14:textId="000676C0" w:rsidR="001530E8" w:rsidRDefault="0091703D" w:rsidP="0080164F">
      <w:pPr>
        <w:pStyle w:val="ListParagraph"/>
        <w:numPr>
          <w:ilvl w:val="0"/>
          <w:numId w:val="3"/>
        </w:numPr>
        <w:spacing w:line="480" w:lineRule="auto"/>
        <w:rPr>
          <w:rFonts w:ascii="Arial" w:eastAsia="Times New Roman" w:hAnsi="Arial" w:cs="Arial"/>
          <w:szCs w:val="72"/>
        </w:rPr>
      </w:pPr>
      <w:r w:rsidRPr="00F26B1D">
        <w:rPr>
          <w:rFonts w:ascii="Arial" w:eastAsia="Times New Roman" w:hAnsi="Arial" w:cs="Arial"/>
          <w:szCs w:val="72"/>
        </w:rPr>
        <w:t xml:space="preserve">Demonstrate accountability </w:t>
      </w:r>
      <w:r w:rsidR="001530E8" w:rsidRPr="00F26B1D">
        <w:rPr>
          <w:rFonts w:ascii="Arial" w:eastAsia="Times New Roman" w:hAnsi="Arial" w:cs="Arial"/>
          <w:szCs w:val="72"/>
        </w:rPr>
        <w:t xml:space="preserve">and </w:t>
      </w:r>
      <w:proofErr w:type="spellStart"/>
      <w:r w:rsidR="001530E8" w:rsidRPr="00F26B1D">
        <w:rPr>
          <w:rFonts w:ascii="Arial" w:eastAsia="Times New Roman" w:hAnsi="Arial" w:cs="Arial"/>
          <w:szCs w:val="72"/>
        </w:rPr>
        <w:t>Candour</w:t>
      </w:r>
      <w:proofErr w:type="spellEnd"/>
      <w:r w:rsidR="001530E8" w:rsidRPr="00F26B1D">
        <w:rPr>
          <w:rFonts w:ascii="Arial" w:eastAsia="Times New Roman" w:hAnsi="Arial" w:cs="Arial"/>
          <w:szCs w:val="72"/>
        </w:rPr>
        <w:t xml:space="preserve"> </w:t>
      </w:r>
    </w:p>
    <w:p w14:paraId="1306458C" w14:textId="77777777" w:rsidR="00F26B1D" w:rsidRDefault="00F26B1D" w:rsidP="00F26B1D">
      <w:pPr>
        <w:spacing w:line="480" w:lineRule="auto"/>
        <w:rPr>
          <w:rFonts w:ascii="Arial" w:eastAsia="Times New Roman" w:hAnsi="Arial" w:cs="Arial"/>
          <w:szCs w:val="72"/>
        </w:rPr>
      </w:pPr>
    </w:p>
    <w:p w14:paraId="1FD03407" w14:textId="4B8ADCDF" w:rsidR="00F26B1D" w:rsidRDefault="00F26B1D" w:rsidP="00F26B1D">
      <w:pPr>
        <w:spacing w:line="480" w:lineRule="auto"/>
        <w:rPr>
          <w:rFonts w:ascii="Arial" w:eastAsia="Times New Roman" w:hAnsi="Arial" w:cs="Arial"/>
          <w:szCs w:val="72"/>
        </w:rPr>
      </w:pPr>
      <w:r>
        <w:rPr>
          <w:rFonts w:ascii="Arial" w:eastAsia="Times New Roman" w:hAnsi="Arial" w:cs="Arial"/>
          <w:szCs w:val="72"/>
        </w:rPr>
        <w:t xml:space="preserve">After reading the BACP framework, it is obvious that these principles apply for any other health care professional. </w:t>
      </w:r>
      <w:r w:rsidR="00EA27E0">
        <w:rPr>
          <w:rFonts w:ascii="Arial" w:eastAsia="Times New Roman" w:hAnsi="Arial" w:cs="Arial"/>
          <w:szCs w:val="72"/>
        </w:rPr>
        <w:t xml:space="preserve">For instance, it is very common for counselling </w:t>
      </w:r>
      <w:r w:rsidR="00945E58">
        <w:rPr>
          <w:rFonts w:ascii="Arial" w:eastAsia="Times New Roman" w:hAnsi="Arial" w:cs="Arial"/>
          <w:szCs w:val="72"/>
        </w:rPr>
        <w:t xml:space="preserve">to take part on a ward area within the hospital environment. Even though nurses and other health care professionals may not sit down for a session with a patient for an hour, it is within their duty of care to provide guidance and counselling to the patients and their family. It is important for every health care professional to treat everyone of their patients and family with dignity and respect, maintaining integrity, making sure a good relationship is built between them and that the patient comes first in every matter. </w:t>
      </w:r>
    </w:p>
    <w:p w14:paraId="6642125F" w14:textId="77777777" w:rsidR="007A3E6D" w:rsidRPr="007A3E6D" w:rsidRDefault="007A3E6D" w:rsidP="007A3E6D">
      <w:pPr>
        <w:rPr>
          <w:rFonts w:ascii="Times New Roman" w:eastAsia="Times New Roman" w:hAnsi="Times New Roman" w:cs="Times New Roman"/>
        </w:rPr>
      </w:pPr>
      <w:r w:rsidRPr="007A3E6D">
        <w:rPr>
          <w:rFonts w:ascii="Arial" w:eastAsia="Times New Roman" w:hAnsi="Arial" w:cs="Arial"/>
          <w:color w:val="000000"/>
          <w:sz w:val="20"/>
          <w:szCs w:val="20"/>
          <w:shd w:val="clear" w:color="auto" w:fill="FFFFFF"/>
        </w:rPr>
        <w:t>Bacp.co.uk. (2019). [online] Available at: https://www.bacp.co.uk/media/3103/bacp-ethical-framework-for-the-counselling-professions-2018.pdf [Accessed 18 Jan. 2019].</w:t>
      </w:r>
    </w:p>
    <w:p w14:paraId="1E003C88" w14:textId="77777777" w:rsidR="007A3E6D" w:rsidRDefault="007A3E6D" w:rsidP="00F26B1D">
      <w:pPr>
        <w:spacing w:line="480" w:lineRule="auto"/>
        <w:rPr>
          <w:rFonts w:ascii="Arial" w:eastAsia="Times New Roman" w:hAnsi="Arial" w:cs="Arial"/>
          <w:szCs w:val="72"/>
        </w:rPr>
      </w:pPr>
    </w:p>
    <w:p w14:paraId="650D5536" w14:textId="77777777" w:rsidR="00945E58" w:rsidRDefault="00945E58" w:rsidP="00F26B1D">
      <w:pPr>
        <w:spacing w:line="480" w:lineRule="auto"/>
        <w:rPr>
          <w:rFonts w:ascii="Arial" w:eastAsia="Times New Roman" w:hAnsi="Arial" w:cs="Arial"/>
          <w:szCs w:val="72"/>
        </w:rPr>
      </w:pPr>
    </w:p>
    <w:p w14:paraId="29483233" w14:textId="0FC7AB4B" w:rsidR="00945E58" w:rsidRPr="00F26B1D" w:rsidRDefault="00945E58" w:rsidP="00F26B1D">
      <w:pPr>
        <w:spacing w:line="480" w:lineRule="auto"/>
        <w:rPr>
          <w:rFonts w:ascii="Arial" w:eastAsia="Times New Roman" w:hAnsi="Arial" w:cs="Arial"/>
          <w:szCs w:val="72"/>
        </w:rPr>
      </w:pPr>
    </w:p>
    <w:p w14:paraId="4A42973E" w14:textId="77777777" w:rsidR="0091703D" w:rsidRPr="0091703D" w:rsidRDefault="0091703D" w:rsidP="0091703D">
      <w:pPr>
        <w:spacing w:line="480" w:lineRule="auto"/>
        <w:rPr>
          <w:rFonts w:ascii="Arial" w:eastAsia="Times New Roman" w:hAnsi="Arial" w:cs="Arial"/>
          <w:szCs w:val="72"/>
        </w:rPr>
      </w:pPr>
    </w:p>
    <w:p w14:paraId="47FFFFD3" w14:textId="77777777" w:rsidR="0091703D" w:rsidRDefault="0091703D" w:rsidP="00366643">
      <w:pPr>
        <w:spacing w:line="480" w:lineRule="auto"/>
        <w:rPr>
          <w:rFonts w:ascii="Arial" w:eastAsia="Times New Roman" w:hAnsi="Arial" w:cs="Arial"/>
          <w:szCs w:val="72"/>
        </w:rPr>
      </w:pPr>
    </w:p>
    <w:p w14:paraId="58FC23CC" w14:textId="3E019302" w:rsidR="006B2220" w:rsidRDefault="00E3350C" w:rsidP="00341767">
      <w:pPr>
        <w:rPr>
          <w:rFonts w:ascii="Arial" w:eastAsia="Times New Roman" w:hAnsi="Arial" w:cs="Arial"/>
          <w:szCs w:val="72"/>
        </w:rPr>
      </w:pPr>
      <w:r>
        <w:rPr>
          <w:rFonts w:ascii="Arial" w:eastAsia="Times New Roman" w:hAnsi="Arial" w:cs="Arial"/>
          <w:szCs w:val="72"/>
        </w:rPr>
        <w:t>Reference Page –</w:t>
      </w:r>
    </w:p>
    <w:p w14:paraId="56DE9C95" w14:textId="77777777" w:rsidR="00E3350C" w:rsidRDefault="00E3350C" w:rsidP="00341767">
      <w:pPr>
        <w:rPr>
          <w:rFonts w:ascii="Arial" w:eastAsia="Times New Roman" w:hAnsi="Arial" w:cs="Arial"/>
          <w:szCs w:val="72"/>
        </w:rPr>
      </w:pPr>
      <w:bookmarkStart w:id="0" w:name="_GoBack"/>
      <w:bookmarkEnd w:id="0"/>
    </w:p>
    <w:p w14:paraId="6ED8DAB9" w14:textId="77777777" w:rsidR="00575768" w:rsidRPr="00E3350C" w:rsidRDefault="00575768" w:rsidP="00E3350C">
      <w:pPr>
        <w:ind w:left="360"/>
        <w:rPr>
          <w:rFonts w:ascii="Times New Roman" w:eastAsia="Times New Roman" w:hAnsi="Times New Roman" w:cs="Times New Roman"/>
        </w:rPr>
      </w:pPr>
    </w:p>
    <w:p w14:paraId="104BF035" w14:textId="77777777" w:rsidR="00575768" w:rsidRPr="00E3350C" w:rsidRDefault="00575768" w:rsidP="00E3350C">
      <w:pPr>
        <w:pStyle w:val="ListParagraph"/>
        <w:numPr>
          <w:ilvl w:val="0"/>
          <w:numId w:val="4"/>
        </w:numPr>
        <w:rPr>
          <w:rFonts w:ascii="Times New Roman" w:eastAsia="Times New Roman" w:hAnsi="Times New Roman" w:cs="Times New Roman"/>
        </w:rPr>
      </w:pPr>
      <w:r w:rsidRPr="00E3350C">
        <w:rPr>
          <w:rFonts w:ascii="Arial" w:eastAsia="Times New Roman" w:hAnsi="Arial" w:cs="Arial"/>
          <w:color w:val="000000"/>
          <w:sz w:val="20"/>
          <w:szCs w:val="20"/>
          <w:shd w:val="clear" w:color="auto" w:fill="FFFFFF"/>
        </w:rPr>
        <w:t>Bacp.co.uk. (2019). [online] Available at: https://www.bacp.co.uk/media/3103/bacp-ethical-framework-for-the-counselling-professions-2018.pdf [Accessed 18 Jan. 2019].</w:t>
      </w:r>
    </w:p>
    <w:p w14:paraId="4C4AE49D" w14:textId="77777777" w:rsidR="00575768" w:rsidRPr="00E3350C" w:rsidRDefault="00575768" w:rsidP="00E3350C">
      <w:pPr>
        <w:pStyle w:val="ListParagraph"/>
        <w:numPr>
          <w:ilvl w:val="0"/>
          <w:numId w:val="4"/>
        </w:numPr>
        <w:rPr>
          <w:rFonts w:ascii="Times New Roman" w:eastAsia="Times New Roman" w:hAnsi="Times New Roman" w:cs="Times New Roman"/>
        </w:rPr>
      </w:pPr>
      <w:r w:rsidRPr="00E3350C">
        <w:rPr>
          <w:rFonts w:ascii="Arial" w:eastAsia="Times New Roman" w:hAnsi="Arial" w:cs="Arial"/>
          <w:color w:val="000000"/>
          <w:sz w:val="20"/>
          <w:szCs w:val="20"/>
          <w:shd w:val="clear" w:color="auto" w:fill="FFFFFF"/>
        </w:rPr>
        <w:t>Flowpsychology.com. (2019). </w:t>
      </w:r>
      <w:r w:rsidRPr="00E3350C">
        <w:rPr>
          <w:rFonts w:ascii="Arial" w:eastAsia="Times New Roman" w:hAnsi="Arial" w:cs="Arial"/>
          <w:i/>
          <w:iCs/>
          <w:color w:val="000000"/>
          <w:sz w:val="20"/>
          <w:szCs w:val="20"/>
        </w:rPr>
        <w:t>10 Humanistic Approach Strengths and Weaknesses | Flow Psychology</w:t>
      </w:r>
      <w:r w:rsidRPr="00E3350C">
        <w:rPr>
          <w:rFonts w:ascii="Arial" w:eastAsia="Times New Roman" w:hAnsi="Arial" w:cs="Arial"/>
          <w:color w:val="000000"/>
          <w:sz w:val="20"/>
          <w:szCs w:val="20"/>
          <w:shd w:val="clear" w:color="auto" w:fill="FFFFFF"/>
        </w:rPr>
        <w:t>. [online] Available at: https://flowpsychology.com/10-humanistic-approach-strengths-and-weaknesses/ [Accessed 18 Jan. 2019].</w:t>
      </w:r>
    </w:p>
    <w:p w14:paraId="70314030" w14:textId="77777777" w:rsidR="00575768" w:rsidRPr="00E3350C" w:rsidRDefault="00575768" w:rsidP="00E3350C">
      <w:pPr>
        <w:pStyle w:val="ListParagraph"/>
        <w:numPr>
          <w:ilvl w:val="0"/>
          <w:numId w:val="4"/>
        </w:numPr>
        <w:rPr>
          <w:rFonts w:ascii="Times New Roman" w:eastAsia="Times New Roman" w:hAnsi="Times New Roman" w:cs="Times New Roman"/>
        </w:rPr>
      </w:pPr>
      <w:r w:rsidRPr="00E3350C">
        <w:rPr>
          <w:rFonts w:ascii="Arial" w:eastAsia="Times New Roman" w:hAnsi="Arial" w:cs="Arial"/>
          <w:b/>
          <w:bCs/>
          <w:color w:val="666666"/>
          <w:sz w:val="20"/>
          <w:szCs w:val="20"/>
        </w:rPr>
        <w:t> </w:t>
      </w:r>
      <w:r w:rsidRPr="00E3350C">
        <w:rPr>
          <w:rFonts w:ascii="Arial" w:eastAsia="Times New Roman" w:hAnsi="Arial" w:cs="Arial"/>
          <w:color w:val="000000"/>
          <w:sz w:val="20"/>
          <w:szCs w:val="20"/>
        </w:rPr>
        <w:t>https://www.apa.org. (2019). </w:t>
      </w:r>
      <w:r w:rsidRPr="00E3350C">
        <w:rPr>
          <w:rFonts w:ascii="Arial" w:eastAsia="Times New Roman" w:hAnsi="Arial" w:cs="Arial"/>
          <w:i/>
          <w:iCs/>
          <w:color w:val="000000"/>
          <w:sz w:val="20"/>
          <w:szCs w:val="20"/>
        </w:rPr>
        <w:t>Different approaches to psychotherapy</w:t>
      </w:r>
      <w:r w:rsidRPr="00E3350C">
        <w:rPr>
          <w:rFonts w:ascii="Arial" w:eastAsia="Times New Roman" w:hAnsi="Arial" w:cs="Arial"/>
          <w:color w:val="000000"/>
          <w:sz w:val="20"/>
          <w:szCs w:val="20"/>
        </w:rPr>
        <w:t>. [online] Available at: https://www.apa.org/topics/therapy/psychotherapy-approaches.aspx [Accessed 15 Jan. 2019].</w:t>
      </w:r>
    </w:p>
    <w:p w14:paraId="2C785385" w14:textId="77777777" w:rsidR="00575768" w:rsidRPr="00E3350C" w:rsidRDefault="00575768" w:rsidP="00E3350C">
      <w:pPr>
        <w:pStyle w:val="ListParagraph"/>
        <w:numPr>
          <w:ilvl w:val="0"/>
          <w:numId w:val="4"/>
        </w:numPr>
        <w:rPr>
          <w:rFonts w:ascii="Times New Roman" w:eastAsia="Times New Roman" w:hAnsi="Times New Roman" w:cs="Times New Roman"/>
        </w:rPr>
      </w:pPr>
      <w:r w:rsidRPr="00E3350C">
        <w:rPr>
          <w:rFonts w:ascii="Arial" w:eastAsia="Times New Roman" w:hAnsi="Arial" w:cs="Arial"/>
          <w:color w:val="000000"/>
          <w:sz w:val="20"/>
          <w:szCs w:val="20"/>
          <w:shd w:val="clear" w:color="auto" w:fill="FFFFFF"/>
        </w:rPr>
        <w:t>implypsychology.org. (2019). </w:t>
      </w:r>
      <w:r w:rsidRPr="00E3350C">
        <w:rPr>
          <w:rFonts w:ascii="Arial" w:eastAsia="Times New Roman" w:hAnsi="Arial" w:cs="Arial"/>
          <w:i/>
          <w:iCs/>
          <w:color w:val="000000"/>
          <w:sz w:val="20"/>
          <w:szCs w:val="20"/>
        </w:rPr>
        <w:t>Psychodynamic Approach | Simply Psychology</w:t>
      </w:r>
      <w:r w:rsidRPr="00E3350C">
        <w:rPr>
          <w:rFonts w:ascii="Arial" w:eastAsia="Times New Roman" w:hAnsi="Arial" w:cs="Arial"/>
          <w:color w:val="000000"/>
          <w:sz w:val="20"/>
          <w:szCs w:val="20"/>
          <w:shd w:val="clear" w:color="auto" w:fill="FFFFFF"/>
        </w:rPr>
        <w:t>. [online] Available at: https://www.simplypsychology.org/psychodynamic.html [Accessed 12 Jan. 2019].</w:t>
      </w:r>
    </w:p>
    <w:p w14:paraId="1F28E651" w14:textId="77777777" w:rsidR="00575768" w:rsidRPr="00E3350C" w:rsidRDefault="00575768" w:rsidP="00E3350C">
      <w:pPr>
        <w:pStyle w:val="ListParagraph"/>
        <w:numPr>
          <w:ilvl w:val="0"/>
          <w:numId w:val="4"/>
        </w:numPr>
        <w:rPr>
          <w:rFonts w:ascii="Times New Roman" w:eastAsia="Times New Roman" w:hAnsi="Times New Roman" w:cs="Times New Roman"/>
        </w:rPr>
      </w:pPr>
      <w:r w:rsidRPr="00E3350C">
        <w:rPr>
          <w:rFonts w:ascii="Arial" w:eastAsia="Times New Roman" w:hAnsi="Arial" w:cs="Arial"/>
          <w:b/>
          <w:bCs/>
          <w:color w:val="666666"/>
          <w:sz w:val="20"/>
          <w:szCs w:val="20"/>
        </w:rPr>
        <w:t> </w:t>
      </w:r>
      <w:r w:rsidRPr="00E3350C">
        <w:rPr>
          <w:rFonts w:ascii="Arial" w:eastAsia="Times New Roman" w:hAnsi="Arial" w:cs="Arial"/>
          <w:color w:val="000000"/>
          <w:sz w:val="20"/>
          <w:szCs w:val="20"/>
        </w:rPr>
        <w:t>Joy (2019). </w:t>
      </w:r>
      <w:r w:rsidRPr="00E3350C">
        <w:rPr>
          <w:rFonts w:ascii="Arial" w:eastAsia="Times New Roman" w:hAnsi="Arial" w:cs="Arial"/>
          <w:i/>
          <w:iCs/>
          <w:color w:val="000000"/>
          <w:sz w:val="20"/>
          <w:szCs w:val="20"/>
        </w:rPr>
        <w:t>Humanistic theories</w:t>
      </w:r>
      <w:r w:rsidRPr="00E3350C">
        <w:rPr>
          <w:rFonts w:ascii="Arial" w:eastAsia="Times New Roman" w:hAnsi="Arial" w:cs="Arial"/>
          <w:color w:val="000000"/>
          <w:sz w:val="20"/>
          <w:szCs w:val="20"/>
        </w:rPr>
        <w:t>. [online] Slideshare.net. Available at: https://www.slideshare.net/manumjoy/humanistic-theories [Accessed 11 Jan. 2019].</w:t>
      </w:r>
    </w:p>
    <w:p w14:paraId="7F187276" w14:textId="77777777" w:rsidR="00575768" w:rsidRPr="00E3350C" w:rsidRDefault="00575768" w:rsidP="00E3350C">
      <w:pPr>
        <w:pStyle w:val="ListParagraph"/>
        <w:numPr>
          <w:ilvl w:val="0"/>
          <w:numId w:val="4"/>
        </w:numPr>
        <w:rPr>
          <w:rFonts w:ascii="Times New Roman" w:eastAsia="Times New Roman" w:hAnsi="Times New Roman" w:cs="Times New Roman"/>
        </w:rPr>
      </w:pPr>
      <w:r w:rsidRPr="00E3350C">
        <w:rPr>
          <w:rFonts w:ascii="Arial" w:eastAsia="Times New Roman" w:hAnsi="Arial" w:cs="Arial"/>
          <w:b/>
          <w:bCs/>
          <w:color w:val="666666"/>
          <w:sz w:val="20"/>
          <w:szCs w:val="20"/>
        </w:rPr>
        <w:t> </w:t>
      </w:r>
      <w:r w:rsidRPr="00E3350C">
        <w:rPr>
          <w:rFonts w:ascii="Arial" w:eastAsia="Times New Roman" w:hAnsi="Arial" w:cs="Arial"/>
          <w:color w:val="000000"/>
          <w:sz w:val="20"/>
          <w:szCs w:val="20"/>
        </w:rPr>
        <w:t>Mindtools.com. (2019). </w:t>
      </w:r>
      <w:r w:rsidRPr="00E3350C">
        <w:rPr>
          <w:rFonts w:ascii="Arial" w:eastAsia="Times New Roman" w:hAnsi="Arial" w:cs="Arial"/>
          <w:i/>
          <w:iCs/>
          <w:color w:val="000000"/>
          <w:sz w:val="20"/>
          <w:szCs w:val="20"/>
        </w:rPr>
        <w:t xml:space="preserve">Bridges' Transition </w:t>
      </w:r>
      <w:proofErr w:type="spellStart"/>
      <w:r w:rsidRPr="00E3350C">
        <w:rPr>
          <w:rFonts w:ascii="Arial" w:eastAsia="Times New Roman" w:hAnsi="Arial" w:cs="Arial"/>
          <w:i/>
          <w:iCs/>
          <w:color w:val="000000"/>
          <w:sz w:val="20"/>
          <w:szCs w:val="20"/>
        </w:rPr>
        <w:t>ModelGuiding</w:t>
      </w:r>
      <w:proofErr w:type="spellEnd"/>
      <w:r w:rsidRPr="00E3350C">
        <w:rPr>
          <w:rFonts w:ascii="Arial" w:eastAsia="Times New Roman" w:hAnsi="Arial" w:cs="Arial"/>
          <w:i/>
          <w:iCs/>
          <w:color w:val="000000"/>
          <w:sz w:val="20"/>
          <w:szCs w:val="20"/>
        </w:rPr>
        <w:t xml:space="preserve"> People Through Change</w:t>
      </w:r>
      <w:r w:rsidRPr="00E3350C">
        <w:rPr>
          <w:rFonts w:ascii="Arial" w:eastAsia="Times New Roman" w:hAnsi="Arial" w:cs="Arial"/>
          <w:color w:val="000000"/>
          <w:sz w:val="20"/>
          <w:szCs w:val="20"/>
        </w:rPr>
        <w:t>. [online] Available at: https://www.mindtools.com/pages/article/bridges-transition-model.htm [Accessed 13 Jan. 2019].</w:t>
      </w:r>
    </w:p>
    <w:p w14:paraId="67EC0C2E" w14:textId="77777777" w:rsidR="00575768" w:rsidRPr="00E3350C" w:rsidRDefault="00575768" w:rsidP="00E3350C">
      <w:pPr>
        <w:pStyle w:val="ListParagraph"/>
        <w:numPr>
          <w:ilvl w:val="0"/>
          <w:numId w:val="4"/>
        </w:numPr>
        <w:rPr>
          <w:rFonts w:ascii="Times New Roman" w:eastAsia="Times New Roman" w:hAnsi="Times New Roman" w:cs="Times New Roman"/>
        </w:rPr>
      </w:pPr>
      <w:r w:rsidRPr="00E3350C">
        <w:rPr>
          <w:rFonts w:ascii="Arial" w:eastAsia="Times New Roman" w:hAnsi="Arial" w:cs="Arial"/>
          <w:color w:val="000000"/>
          <w:sz w:val="20"/>
          <w:szCs w:val="20"/>
          <w:shd w:val="clear" w:color="auto" w:fill="FFFFFF"/>
        </w:rPr>
        <w:t>pc.org.uk. (2019). </w:t>
      </w:r>
      <w:r w:rsidRPr="00E3350C">
        <w:rPr>
          <w:rFonts w:ascii="Arial" w:eastAsia="Times New Roman" w:hAnsi="Arial" w:cs="Arial"/>
          <w:i/>
          <w:iCs/>
          <w:color w:val="000000"/>
          <w:sz w:val="20"/>
          <w:szCs w:val="20"/>
        </w:rPr>
        <w:t>What is psychoanalytic psychotherapy? | British Psychoanalytic Council</w:t>
      </w:r>
      <w:r w:rsidRPr="00E3350C">
        <w:rPr>
          <w:rFonts w:ascii="Arial" w:eastAsia="Times New Roman" w:hAnsi="Arial" w:cs="Arial"/>
          <w:color w:val="000000"/>
          <w:sz w:val="20"/>
          <w:szCs w:val="20"/>
          <w:shd w:val="clear" w:color="auto" w:fill="FFFFFF"/>
        </w:rPr>
        <w:t>. [online] Available at: https://www.bpc.org.uk/about-psychotherapy/what-psychotherapy [Accessed 18 Jan. 2019].</w:t>
      </w:r>
    </w:p>
    <w:p w14:paraId="659C2F87" w14:textId="77777777" w:rsidR="00575768" w:rsidRPr="00E3350C" w:rsidRDefault="00575768" w:rsidP="00E3350C">
      <w:pPr>
        <w:pStyle w:val="ListParagraph"/>
        <w:numPr>
          <w:ilvl w:val="0"/>
          <w:numId w:val="4"/>
        </w:numPr>
        <w:spacing w:line="360" w:lineRule="atLeast"/>
        <w:rPr>
          <w:rFonts w:ascii="Arial" w:hAnsi="Arial" w:cs="Arial"/>
          <w:color w:val="666666"/>
          <w:sz w:val="20"/>
          <w:szCs w:val="20"/>
        </w:rPr>
      </w:pPr>
      <w:r w:rsidRPr="00E3350C">
        <w:rPr>
          <w:rFonts w:ascii="Arial" w:hAnsi="Arial" w:cs="Arial"/>
          <w:color w:val="000000"/>
          <w:sz w:val="20"/>
          <w:szCs w:val="20"/>
        </w:rPr>
        <w:t>Psychology Today. (2019). </w:t>
      </w:r>
      <w:r w:rsidRPr="00E3350C">
        <w:rPr>
          <w:rFonts w:ascii="Arial" w:hAnsi="Arial" w:cs="Arial"/>
          <w:i/>
          <w:iCs/>
          <w:color w:val="000000"/>
          <w:sz w:val="20"/>
          <w:szCs w:val="20"/>
        </w:rPr>
        <w:t>Humanistic Therapy | Psychology Today</w:t>
      </w:r>
      <w:r w:rsidRPr="00E3350C">
        <w:rPr>
          <w:rFonts w:ascii="Arial" w:hAnsi="Arial" w:cs="Arial"/>
          <w:color w:val="000000"/>
          <w:sz w:val="20"/>
          <w:szCs w:val="20"/>
        </w:rPr>
        <w:t>. [online] Available at: https://www.psychologytoday.com/gb/therapy-types/humanistic-therapy [Accessed 14 Jan. 2019].</w:t>
      </w:r>
    </w:p>
    <w:p w14:paraId="33D840AF" w14:textId="77777777" w:rsidR="00575768" w:rsidRPr="00E3350C" w:rsidRDefault="00575768" w:rsidP="00E3350C">
      <w:pPr>
        <w:pStyle w:val="ListParagraph"/>
        <w:numPr>
          <w:ilvl w:val="0"/>
          <w:numId w:val="4"/>
        </w:numPr>
        <w:rPr>
          <w:rFonts w:ascii="Times New Roman" w:eastAsia="Times New Roman" w:hAnsi="Times New Roman" w:cs="Times New Roman"/>
        </w:rPr>
      </w:pPr>
      <w:r w:rsidRPr="00E3350C">
        <w:rPr>
          <w:rFonts w:ascii="Arial" w:eastAsia="Times New Roman" w:hAnsi="Arial" w:cs="Arial"/>
          <w:color w:val="000000"/>
          <w:sz w:val="20"/>
          <w:szCs w:val="20"/>
          <w:shd w:val="clear" w:color="auto" w:fill="FFFFFF"/>
        </w:rPr>
        <w:t>RC PSYCH ROYAL COLLEGE OF PSYCHIATRISTS. (2019). </w:t>
      </w:r>
      <w:r w:rsidRPr="00E3350C">
        <w:rPr>
          <w:rFonts w:ascii="Arial" w:eastAsia="Times New Roman" w:hAnsi="Arial" w:cs="Arial"/>
          <w:i/>
          <w:iCs/>
          <w:color w:val="000000"/>
          <w:sz w:val="20"/>
          <w:szCs w:val="20"/>
        </w:rPr>
        <w:t xml:space="preserve">Cognitive </w:t>
      </w:r>
      <w:proofErr w:type="spellStart"/>
      <w:r w:rsidRPr="00E3350C">
        <w:rPr>
          <w:rFonts w:ascii="Arial" w:eastAsia="Times New Roman" w:hAnsi="Arial" w:cs="Arial"/>
          <w:i/>
          <w:iCs/>
          <w:color w:val="000000"/>
          <w:sz w:val="20"/>
          <w:szCs w:val="20"/>
        </w:rPr>
        <w:t>Behavioural</w:t>
      </w:r>
      <w:proofErr w:type="spellEnd"/>
      <w:r w:rsidRPr="00E3350C">
        <w:rPr>
          <w:rFonts w:ascii="Arial" w:eastAsia="Times New Roman" w:hAnsi="Arial" w:cs="Arial"/>
          <w:i/>
          <w:iCs/>
          <w:color w:val="000000"/>
          <w:sz w:val="20"/>
          <w:szCs w:val="20"/>
        </w:rPr>
        <w:t xml:space="preserve"> Therapy (CBT)</w:t>
      </w:r>
      <w:r w:rsidRPr="00E3350C">
        <w:rPr>
          <w:rFonts w:ascii="Arial" w:eastAsia="Times New Roman" w:hAnsi="Arial" w:cs="Arial"/>
          <w:color w:val="000000"/>
          <w:sz w:val="20"/>
          <w:szCs w:val="20"/>
          <w:shd w:val="clear" w:color="auto" w:fill="FFFFFF"/>
        </w:rPr>
        <w:t>. [online] Available at: https://www.rcpsych.ac.uk/mental-health/treatments-and-wellbeing/cognitive-behavioural-therapy-(</w:t>
      </w:r>
      <w:proofErr w:type="spellStart"/>
      <w:r w:rsidRPr="00E3350C">
        <w:rPr>
          <w:rFonts w:ascii="Arial" w:eastAsia="Times New Roman" w:hAnsi="Arial" w:cs="Arial"/>
          <w:color w:val="000000"/>
          <w:sz w:val="20"/>
          <w:szCs w:val="20"/>
          <w:shd w:val="clear" w:color="auto" w:fill="FFFFFF"/>
        </w:rPr>
        <w:t>cbt</w:t>
      </w:r>
      <w:proofErr w:type="spellEnd"/>
      <w:r w:rsidRPr="00E3350C">
        <w:rPr>
          <w:rFonts w:ascii="Arial" w:eastAsia="Times New Roman" w:hAnsi="Arial" w:cs="Arial"/>
          <w:color w:val="000000"/>
          <w:sz w:val="20"/>
          <w:szCs w:val="20"/>
          <w:shd w:val="clear" w:color="auto" w:fill="FFFFFF"/>
        </w:rPr>
        <w:t>) [Accessed 12 Jan. 2019].</w:t>
      </w:r>
    </w:p>
    <w:p w14:paraId="0A364FF8" w14:textId="77777777" w:rsidR="00575768" w:rsidRPr="00E3350C" w:rsidRDefault="00575768" w:rsidP="00E3350C">
      <w:pPr>
        <w:pStyle w:val="ListParagraph"/>
        <w:numPr>
          <w:ilvl w:val="0"/>
          <w:numId w:val="4"/>
        </w:numPr>
        <w:rPr>
          <w:rFonts w:ascii="Times New Roman" w:eastAsia="Times New Roman" w:hAnsi="Times New Roman" w:cs="Times New Roman"/>
        </w:rPr>
      </w:pPr>
      <w:proofErr w:type="spellStart"/>
      <w:r w:rsidRPr="00E3350C">
        <w:rPr>
          <w:rFonts w:ascii="Arial" w:eastAsia="Times New Roman" w:hAnsi="Arial" w:cs="Arial"/>
          <w:color w:val="000000"/>
          <w:sz w:val="20"/>
          <w:szCs w:val="20"/>
          <w:shd w:val="clear" w:color="auto" w:fill="FFFFFF"/>
        </w:rPr>
        <w:t>sssfcpsychology</w:t>
      </w:r>
      <w:proofErr w:type="spellEnd"/>
      <w:r w:rsidRPr="00E3350C">
        <w:rPr>
          <w:rFonts w:ascii="Arial" w:eastAsia="Times New Roman" w:hAnsi="Arial" w:cs="Arial"/>
          <w:color w:val="000000"/>
          <w:sz w:val="20"/>
          <w:szCs w:val="20"/>
          <w:shd w:val="clear" w:color="auto" w:fill="FFFFFF"/>
        </w:rPr>
        <w:t xml:space="preserve"> (2019). </w:t>
      </w:r>
      <w:r w:rsidRPr="00E3350C">
        <w:rPr>
          <w:rFonts w:ascii="Arial" w:eastAsia="Times New Roman" w:hAnsi="Arial" w:cs="Arial"/>
          <w:i/>
          <w:iCs/>
          <w:color w:val="000000"/>
          <w:sz w:val="20"/>
          <w:szCs w:val="20"/>
        </w:rPr>
        <w:t>Psychodynamic therapies</w:t>
      </w:r>
      <w:r w:rsidRPr="00E3350C">
        <w:rPr>
          <w:rFonts w:ascii="Arial" w:eastAsia="Times New Roman" w:hAnsi="Arial" w:cs="Arial"/>
          <w:color w:val="000000"/>
          <w:sz w:val="20"/>
          <w:szCs w:val="20"/>
          <w:shd w:val="clear" w:color="auto" w:fill="FFFFFF"/>
        </w:rPr>
        <w:t>. [online] Slideshare.net. Available at: https://www.slideshare.net/sssfcpsychology/psychodynamic-therapies [Accessed 13 Jan. 2019].</w:t>
      </w:r>
    </w:p>
    <w:p w14:paraId="5BF620B3" w14:textId="77777777" w:rsidR="006B2220" w:rsidRPr="00341767" w:rsidRDefault="006B2220" w:rsidP="00341767">
      <w:pPr>
        <w:rPr>
          <w:rFonts w:ascii="Arial" w:eastAsia="Times New Roman" w:hAnsi="Arial" w:cs="Arial"/>
          <w:szCs w:val="72"/>
        </w:rPr>
      </w:pPr>
    </w:p>
    <w:sectPr w:rsidR="006B2220" w:rsidRPr="00341767" w:rsidSect="0018141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MT">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0CF1786"/>
    <w:multiLevelType w:val="hybridMultilevel"/>
    <w:tmpl w:val="3DB228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6AD1D84"/>
    <w:multiLevelType w:val="hybridMultilevel"/>
    <w:tmpl w:val="F6629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8361D35"/>
    <w:multiLevelType w:val="hybridMultilevel"/>
    <w:tmpl w:val="79A2E1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94E1DA2"/>
    <w:multiLevelType w:val="hybridMultilevel"/>
    <w:tmpl w:val="1BA885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75FF"/>
    <w:rsid w:val="00016783"/>
    <w:rsid w:val="0007245A"/>
    <w:rsid w:val="00095F1D"/>
    <w:rsid w:val="000C43CF"/>
    <w:rsid w:val="001530E8"/>
    <w:rsid w:val="001546FE"/>
    <w:rsid w:val="00160E4A"/>
    <w:rsid w:val="00165246"/>
    <w:rsid w:val="00177241"/>
    <w:rsid w:val="00177A9A"/>
    <w:rsid w:val="0018141B"/>
    <w:rsid w:val="00185705"/>
    <w:rsid w:val="001939E5"/>
    <w:rsid w:val="001A1F1B"/>
    <w:rsid w:val="001D1999"/>
    <w:rsid w:val="001F48BB"/>
    <w:rsid w:val="0020356E"/>
    <w:rsid w:val="00207F5C"/>
    <w:rsid w:val="0021761B"/>
    <w:rsid w:val="00233ADA"/>
    <w:rsid w:val="00254297"/>
    <w:rsid w:val="00261025"/>
    <w:rsid w:val="002B5A58"/>
    <w:rsid w:val="002B60DB"/>
    <w:rsid w:val="002C499B"/>
    <w:rsid w:val="003021D0"/>
    <w:rsid w:val="00341767"/>
    <w:rsid w:val="00353C89"/>
    <w:rsid w:val="00366643"/>
    <w:rsid w:val="00397094"/>
    <w:rsid w:val="003A0CA0"/>
    <w:rsid w:val="003D25E4"/>
    <w:rsid w:val="003D6C6C"/>
    <w:rsid w:val="00401990"/>
    <w:rsid w:val="00405210"/>
    <w:rsid w:val="00415EFA"/>
    <w:rsid w:val="00421EC3"/>
    <w:rsid w:val="0044423D"/>
    <w:rsid w:val="004C5271"/>
    <w:rsid w:val="004E53CE"/>
    <w:rsid w:val="004F281F"/>
    <w:rsid w:val="00536978"/>
    <w:rsid w:val="005443C2"/>
    <w:rsid w:val="00562D04"/>
    <w:rsid w:val="0057550E"/>
    <w:rsid w:val="00575768"/>
    <w:rsid w:val="00590DF8"/>
    <w:rsid w:val="005966C7"/>
    <w:rsid w:val="005A7AC3"/>
    <w:rsid w:val="005B04CC"/>
    <w:rsid w:val="005B2AF6"/>
    <w:rsid w:val="00634027"/>
    <w:rsid w:val="0065708F"/>
    <w:rsid w:val="00665474"/>
    <w:rsid w:val="006768F4"/>
    <w:rsid w:val="006828EF"/>
    <w:rsid w:val="006B2220"/>
    <w:rsid w:val="007175FF"/>
    <w:rsid w:val="007A3E6D"/>
    <w:rsid w:val="007A4C7B"/>
    <w:rsid w:val="007A6388"/>
    <w:rsid w:val="007D0511"/>
    <w:rsid w:val="007D4556"/>
    <w:rsid w:val="0084072D"/>
    <w:rsid w:val="008735DA"/>
    <w:rsid w:val="0088179D"/>
    <w:rsid w:val="008C0E4D"/>
    <w:rsid w:val="008C5847"/>
    <w:rsid w:val="008F0576"/>
    <w:rsid w:val="008F07FE"/>
    <w:rsid w:val="008F0AC1"/>
    <w:rsid w:val="0091703D"/>
    <w:rsid w:val="009407C9"/>
    <w:rsid w:val="00944404"/>
    <w:rsid w:val="00945E58"/>
    <w:rsid w:val="009804AC"/>
    <w:rsid w:val="009910F9"/>
    <w:rsid w:val="009D3B7A"/>
    <w:rsid w:val="009F5E99"/>
    <w:rsid w:val="00A11A1F"/>
    <w:rsid w:val="00A3167D"/>
    <w:rsid w:val="00A429CC"/>
    <w:rsid w:val="00A62924"/>
    <w:rsid w:val="00A67B67"/>
    <w:rsid w:val="00A75374"/>
    <w:rsid w:val="00A92CD0"/>
    <w:rsid w:val="00AE0B6D"/>
    <w:rsid w:val="00AF27D5"/>
    <w:rsid w:val="00B04FC1"/>
    <w:rsid w:val="00B07AB5"/>
    <w:rsid w:val="00B11ADF"/>
    <w:rsid w:val="00B41871"/>
    <w:rsid w:val="00B742A1"/>
    <w:rsid w:val="00BB52DE"/>
    <w:rsid w:val="00BD16D1"/>
    <w:rsid w:val="00BF0109"/>
    <w:rsid w:val="00BF1202"/>
    <w:rsid w:val="00BF6FFD"/>
    <w:rsid w:val="00C14680"/>
    <w:rsid w:val="00C25074"/>
    <w:rsid w:val="00C45C2D"/>
    <w:rsid w:val="00C66F1E"/>
    <w:rsid w:val="00C81937"/>
    <w:rsid w:val="00C82530"/>
    <w:rsid w:val="00C847C5"/>
    <w:rsid w:val="00C87015"/>
    <w:rsid w:val="00CE4B0D"/>
    <w:rsid w:val="00D53B71"/>
    <w:rsid w:val="00D67F15"/>
    <w:rsid w:val="00DA4764"/>
    <w:rsid w:val="00DC1497"/>
    <w:rsid w:val="00DD4816"/>
    <w:rsid w:val="00DE7785"/>
    <w:rsid w:val="00DF1AB3"/>
    <w:rsid w:val="00DF5ABC"/>
    <w:rsid w:val="00E1181F"/>
    <w:rsid w:val="00E3350C"/>
    <w:rsid w:val="00E464B9"/>
    <w:rsid w:val="00E524D2"/>
    <w:rsid w:val="00E65BE6"/>
    <w:rsid w:val="00E85F4F"/>
    <w:rsid w:val="00E919AB"/>
    <w:rsid w:val="00EA27E0"/>
    <w:rsid w:val="00EF3BCC"/>
    <w:rsid w:val="00F00F55"/>
    <w:rsid w:val="00F26B1D"/>
    <w:rsid w:val="00F3396E"/>
    <w:rsid w:val="00F54AD8"/>
    <w:rsid w:val="00F97CE5"/>
    <w:rsid w:val="00FA08BD"/>
    <w:rsid w:val="00FA67BF"/>
    <w:rsid w:val="00FD5C75"/>
    <w:rsid w:val="00FF15BD"/>
    <w:rsid w:val="00FF3BE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3A35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75FF"/>
    <w:pPr>
      <w:spacing w:before="100" w:beforeAutospacing="1" w:after="100" w:afterAutospacing="1"/>
    </w:pPr>
    <w:rPr>
      <w:rFonts w:ascii="Times New Roman" w:hAnsi="Times New Roman" w:cs="Times New Roman"/>
    </w:rPr>
  </w:style>
  <w:style w:type="paragraph" w:styleId="ListParagraph">
    <w:name w:val="List Paragraph"/>
    <w:basedOn w:val="Normal"/>
    <w:uiPriority w:val="34"/>
    <w:qFormat/>
    <w:rsid w:val="00233ADA"/>
    <w:pPr>
      <w:ind w:left="720"/>
      <w:contextualSpacing/>
    </w:pPr>
  </w:style>
  <w:style w:type="character" w:customStyle="1" w:styleId="apple-converted-space">
    <w:name w:val="apple-converted-space"/>
    <w:basedOn w:val="DefaultParagraphFont"/>
    <w:rsid w:val="00C14680"/>
  </w:style>
  <w:style w:type="character" w:customStyle="1" w:styleId="selectable">
    <w:name w:val="selectable"/>
    <w:basedOn w:val="DefaultParagraphFont"/>
    <w:rsid w:val="00C14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4290">
      <w:bodyDiv w:val="1"/>
      <w:marLeft w:val="0"/>
      <w:marRight w:val="0"/>
      <w:marTop w:val="0"/>
      <w:marBottom w:val="0"/>
      <w:divBdr>
        <w:top w:val="none" w:sz="0" w:space="0" w:color="auto"/>
        <w:left w:val="none" w:sz="0" w:space="0" w:color="auto"/>
        <w:bottom w:val="none" w:sz="0" w:space="0" w:color="auto"/>
        <w:right w:val="none" w:sz="0" w:space="0" w:color="auto"/>
      </w:divBdr>
    </w:div>
    <w:div w:id="185481263">
      <w:bodyDiv w:val="1"/>
      <w:marLeft w:val="0"/>
      <w:marRight w:val="0"/>
      <w:marTop w:val="0"/>
      <w:marBottom w:val="0"/>
      <w:divBdr>
        <w:top w:val="none" w:sz="0" w:space="0" w:color="auto"/>
        <w:left w:val="none" w:sz="0" w:space="0" w:color="auto"/>
        <w:bottom w:val="none" w:sz="0" w:space="0" w:color="auto"/>
        <w:right w:val="none" w:sz="0" w:space="0" w:color="auto"/>
      </w:divBdr>
    </w:div>
    <w:div w:id="287399619">
      <w:bodyDiv w:val="1"/>
      <w:marLeft w:val="0"/>
      <w:marRight w:val="0"/>
      <w:marTop w:val="0"/>
      <w:marBottom w:val="0"/>
      <w:divBdr>
        <w:top w:val="none" w:sz="0" w:space="0" w:color="auto"/>
        <w:left w:val="none" w:sz="0" w:space="0" w:color="auto"/>
        <w:bottom w:val="none" w:sz="0" w:space="0" w:color="auto"/>
        <w:right w:val="none" w:sz="0" w:space="0" w:color="auto"/>
      </w:divBdr>
    </w:div>
    <w:div w:id="406390732">
      <w:bodyDiv w:val="1"/>
      <w:marLeft w:val="0"/>
      <w:marRight w:val="0"/>
      <w:marTop w:val="0"/>
      <w:marBottom w:val="0"/>
      <w:divBdr>
        <w:top w:val="none" w:sz="0" w:space="0" w:color="auto"/>
        <w:left w:val="none" w:sz="0" w:space="0" w:color="auto"/>
        <w:bottom w:val="none" w:sz="0" w:space="0" w:color="auto"/>
        <w:right w:val="none" w:sz="0" w:space="0" w:color="auto"/>
      </w:divBdr>
    </w:div>
    <w:div w:id="485171590">
      <w:bodyDiv w:val="1"/>
      <w:marLeft w:val="0"/>
      <w:marRight w:val="0"/>
      <w:marTop w:val="0"/>
      <w:marBottom w:val="0"/>
      <w:divBdr>
        <w:top w:val="none" w:sz="0" w:space="0" w:color="auto"/>
        <w:left w:val="none" w:sz="0" w:space="0" w:color="auto"/>
        <w:bottom w:val="none" w:sz="0" w:space="0" w:color="auto"/>
        <w:right w:val="none" w:sz="0" w:space="0" w:color="auto"/>
      </w:divBdr>
    </w:div>
    <w:div w:id="491066164">
      <w:bodyDiv w:val="1"/>
      <w:marLeft w:val="0"/>
      <w:marRight w:val="0"/>
      <w:marTop w:val="0"/>
      <w:marBottom w:val="0"/>
      <w:divBdr>
        <w:top w:val="none" w:sz="0" w:space="0" w:color="auto"/>
        <w:left w:val="none" w:sz="0" w:space="0" w:color="auto"/>
        <w:bottom w:val="none" w:sz="0" w:space="0" w:color="auto"/>
        <w:right w:val="none" w:sz="0" w:space="0" w:color="auto"/>
      </w:divBdr>
    </w:div>
    <w:div w:id="524094861">
      <w:bodyDiv w:val="1"/>
      <w:marLeft w:val="0"/>
      <w:marRight w:val="0"/>
      <w:marTop w:val="0"/>
      <w:marBottom w:val="0"/>
      <w:divBdr>
        <w:top w:val="none" w:sz="0" w:space="0" w:color="auto"/>
        <w:left w:val="none" w:sz="0" w:space="0" w:color="auto"/>
        <w:bottom w:val="none" w:sz="0" w:space="0" w:color="auto"/>
        <w:right w:val="none" w:sz="0" w:space="0" w:color="auto"/>
      </w:divBdr>
    </w:div>
    <w:div w:id="714549898">
      <w:bodyDiv w:val="1"/>
      <w:marLeft w:val="0"/>
      <w:marRight w:val="0"/>
      <w:marTop w:val="0"/>
      <w:marBottom w:val="0"/>
      <w:divBdr>
        <w:top w:val="none" w:sz="0" w:space="0" w:color="auto"/>
        <w:left w:val="none" w:sz="0" w:space="0" w:color="auto"/>
        <w:bottom w:val="none" w:sz="0" w:space="0" w:color="auto"/>
        <w:right w:val="none" w:sz="0" w:space="0" w:color="auto"/>
      </w:divBdr>
    </w:div>
    <w:div w:id="888961225">
      <w:bodyDiv w:val="1"/>
      <w:marLeft w:val="0"/>
      <w:marRight w:val="0"/>
      <w:marTop w:val="0"/>
      <w:marBottom w:val="0"/>
      <w:divBdr>
        <w:top w:val="none" w:sz="0" w:space="0" w:color="auto"/>
        <w:left w:val="none" w:sz="0" w:space="0" w:color="auto"/>
        <w:bottom w:val="none" w:sz="0" w:space="0" w:color="auto"/>
        <w:right w:val="none" w:sz="0" w:space="0" w:color="auto"/>
      </w:divBdr>
    </w:div>
    <w:div w:id="1007631724">
      <w:bodyDiv w:val="1"/>
      <w:marLeft w:val="0"/>
      <w:marRight w:val="0"/>
      <w:marTop w:val="0"/>
      <w:marBottom w:val="0"/>
      <w:divBdr>
        <w:top w:val="none" w:sz="0" w:space="0" w:color="auto"/>
        <w:left w:val="none" w:sz="0" w:space="0" w:color="auto"/>
        <w:bottom w:val="none" w:sz="0" w:space="0" w:color="auto"/>
        <w:right w:val="none" w:sz="0" w:space="0" w:color="auto"/>
      </w:divBdr>
    </w:div>
    <w:div w:id="1201279886">
      <w:bodyDiv w:val="1"/>
      <w:marLeft w:val="0"/>
      <w:marRight w:val="0"/>
      <w:marTop w:val="0"/>
      <w:marBottom w:val="0"/>
      <w:divBdr>
        <w:top w:val="none" w:sz="0" w:space="0" w:color="auto"/>
        <w:left w:val="none" w:sz="0" w:space="0" w:color="auto"/>
        <w:bottom w:val="none" w:sz="0" w:space="0" w:color="auto"/>
        <w:right w:val="none" w:sz="0" w:space="0" w:color="auto"/>
      </w:divBdr>
      <w:divsChild>
        <w:div w:id="48922618">
          <w:marLeft w:val="0"/>
          <w:marRight w:val="0"/>
          <w:marTop w:val="0"/>
          <w:marBottom w:val="0"/>
          <w:divBdr>
            <w:top w:val="none" w:sz="0" w:space="0" w:color="auto"/>
            <w:left w:val="none" w:sz="0" w:space="0" w:color="auto"/>
            <w:bottom w:val="none" w:sz="0" w:space="0" w:color="auto"/>
            <w:right w:val="none" w:sz="0" w:space="0" w:color="auto"/>
          </w:divBdr>
          <w:divsChild>
            <w:div w:id="748111623">
              <w:marLeft w:val="0"/>
              <w:marRight w:val="0"/>
              <w:marTop w:val="0"/>
              <w:marBottom w:val="0"/>
              <w:divBdr>
                <w:top w:val="none" w:sz="0" w:space="0" w:color="auto"/>
                <w:left w:val="none" w:sz="0" w:space="0" w:color="auto"/>
                <w:bottom w:val="none" w:sz="0" w:space="0" w:color="auto"/>
                <w:right w:val="none" w:sz="0" w:space="0" w:color="auto"/>
              </w:divBdr>
              <w:divsChild>
                <w:div w:id="183502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736997">
      <w:bodyDiv w:val="1"/>
      <w:marLeft w:val="0"/>
      <w:marRight w:val="0"/>
      <w:marTop w:val="0"/>
      <w:marBottom w:val="0"/>
      <w:divBdr>
        <w:top w:val="none" w:sz="0" w:space="0" w:color="auto"/>
        <w:left w:val="none" w:sz="0" w:space="0" w:color="auto"/>
        <w:bottom w:val="none" w:sz="0" w:space="0" w:color="auto"/>
        <w:right w:val="none" w:sz="0" w:space="0" w:color="auto"/>
      </w:divBdr>
    </w:div>
    <w:div w:id="1420902609">
      <w:bodyDiv w:val="1"/>
      <w:marLeft w:val="0"/>
      <w:marRight w:val="0"/>
      <w:marTop w:val="0"/>
      <w:marBottom w:val="0"/>
      <w:divBdr>
        <w:top w:val="none" w:sz="0" w:space="0" w:color="auto"/>
        <w:left w:val="none" w:sz="0" w:space="0" w:color="auto"/>
        <w:bottom w:val="none" w:sz="0" w:space="0" w:color="auto"/>
        <w:right w:val="none" w:sz="0" w:space="0" w:color="auto"/>
      </w:divBdr>
    </w:div>
    <w:div w:id="1422948403">
      <w:bodyDiv w:val="1"/>
      <w:marLeft w:val="0"/>
      <w:marRight w:val="0"/>
      <w:marTop w:val="0"/>
      <w:marBottom w:val="0"/>
      <w:divBdr>
        <w:top w:val="none" w:sz="0" w:space="0" w:color="auto"/>
        <w:left w:val="none" w:sz="0" w:space="0" w:color="auto"/>
        <w:bottom w:val="none" w:sz="0" w:space="0" w:color="auto"/>
        <w:right w:val="none" w:sz="0" w:space="0" w:color="auto"/>
      </w:divBdr>
    </w:div>
    <w:div w:id="1456682667">
      <w:bodyDiv w:val="1"/>
      <w:marLeft w:val="0"/>
      <w:marRight w:val="0"/>
      <w:marTop w:val="0"/>
      <w:marBottom w:val="0"/>
      <w:divBdr>
        <w:top w:val="none" w:sz="0" w:space="0" w:color="auto"/>
        <w:left w:val="none" w:sz="0" w:space="0" w:color="auto"/>
        <w:bottom w:val="none" w:sz="0" w:space="0" w:color="auto"/>
        <w:right w:val="none" w:sz="0" w:space="0" w:color="auto"/>
      </w:divBdr>
    </w:div>
    <w:div w:id="1528787775">
      <w:bodyDiv w:val="1"/>
      <w:marLeft w:val="0"/>
      <w:marRight w:val="0"/>
      <w:marTop w:val="0"/>
      <w:marBottom w:val="0"/>
      <w:divBdr>
        <w:top w:val="none" w:sz="0" w:space="0" w:color="auto"/>
        <w:left w:val="none" w:sz="0" w:space="0" w:color="auto"/>
        <w:bottom w:val="none" w:sz="0" w:space="0" w:color="auto"/>
        <w:right w:val="none" w:sz="0" w:space="0" w:color="auto"/>
      </w:divBdr>
    </w:div>
    <w:div w:id="1653677378">
      <w:bodyDiv w:val="1"/>
      <w:marLeft w:val="0"/>
      <w:marRight w:val="0"/>
      <w:marTop w:val="0"/>
      <w:marBottom w:val="0"/>
      <w:divBdr>
        <w:top w:val="none" w:sz="0" w:space="0" w:color="auto"/>
        <w:left w:val="none" w:sz="0" w:space="0" w:color="auto"/>
        <w:bottom w:val="none" w:sz="0" w:space="0" w:color="auto"/>
        <w:right w:val="none" w:sz="0" w:space="0" w:color="auto"/>
      </w:divBdr>
    </w:div>
    <w:div w:id="1713798327">
      <w:bodyDiv w:val="1"/>
      <w:marLeft w:val="0"/>
      <w:marRight w:val="0"/>
      <w:marTop w:val="0"/>
      <w:marBottom w:val="0"/>
      <w:divBdr>
        <w:top w:val="none" w:sz="0" w:space="0" w:color="auto"/>
        <w:left w:val="none" w:sz="0" w:space="0" w:color="auto"/>
        <w:bottom w:val="none" w:sz="0" w:space="0" w:color="auto"/>
        <w:right w:val="none" w:sz="0" w:space="0" w:color="auto"/>
      </w:divBdr>
    </w:div>
    <w:div w:id="1721007601">
      <w:bodyDiv w:val="1"/>
      <w:marLeft w:val="0"/>
      <w:marRight w:val="0"/>
      <w:marTop w:val="0"/>
      <w:marBottom w:val="0"/>
      <w:divBdr>
        <w:top w:val="none" w:sz="0" w:space="0" w:color="auto"/>
        <w:left w:val="none" w:sz="0" w:space="0" w:color="auto"/>
        <w:bottom w:val="none" w:sz="0" w:space="0" w:color="auto"/>
        <w:right w:val="none" w:sz="0" w:space="0" w:color="auto"/>
      </w:divBdr>
    </w:div>
    <w:div w:id="1762944714">
      <w:bodyDiv w:val="1"/>
      <w:marLeft w:val="0"/>
      <w:marRight w:val="0"/>
      <w:marTop w:val="0"/>
      <w:marBottom w:val="0"/>
      <w:divBdr>
        <w:top w:val="none" w:sz="0" w:space="0" w:color="auto"/>
        <w:left w:val="none" w:sz="0" w:space="0" w:color="auto"/>
        <w:bottom w:val="none" w:sz="0" w:space="0" w:color="auto"/>
        <w:right w:val="none" w:sz="0" w:space="0" w:color="auto"/>
      </w:divBdr>
    </w:div>
    <w:div w:id="1780292263">
      <w:bodyDiv w:val="1"/>
      <w:marLeft w:val="0"/>
      <w:marRight w:val="0"/>
      <w:marTop w:val="0"/>
      <w:marBottom w:val="0"/>
      <w:divBdr>
        <w:top w:val="none" w:sz="0" w:space="0" w:color="auto"/>
        <w:left w:val="none" w:sz="0" w:space="0" w:color="auto"/>
        <w:bottom w:val="none" w:sz="0" w:space="0" w:color="auto"/>
        <w:right w:val="none" w:sz="0" w:space="0" w:color="auto"/>
      </w:divBdr>
    </w:div>
    <w:div w:id="1976643529">
      <w:bodyDiv w:val="1"/>
      <w:marLeft w:val="0"/>
      <w:marRight w:val="0"/>
      <w:marTop w:val="0"/>
      <w:marBottom w:val="0"/>
      <w:divBdr>
        <w:top w:val="none" w:sz="0" w:space="0" w:color="auto"/>
        <w:left w:val="none" w:sz="0" w:space="0" w:color="auto"/>
        <w:bottom w:val="none" w:sz="0" w:space="0" w:color="auto"/>
        <w:right w:val="none" w:sz="0" w:space="0" w:color="auto"/>
      </w:divBdr>
    </w:div>
    <w:div w:id="2024473663">
      <w:bodyDiv w:val="1"/>
      <w:marLeft w:val="0"/>
      <w:marRight w:val="0"/>
      <w:marTop w:val="0"/>
      <w:marBottom w:val="0"/>
      <w:divBdr>
        <w:top w:val="none" w:sz="0" w:space="0" w:color="auto"/>
        <w:left w:val="none" w:sz="0" w:space="0" w:color="auto"/>
        <w:bottom w:val="none" w:sz="0" w:space="0" w:color="auto"/>
        <w:right w:val="none" w:sz="0" w:space="0" w:color="auto"/>
      </w:divBdr>
    </w:div>
    <w:div w:id="20757325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google.com/url?sa=i&amp;rct=j&amp;q=&amp;esrc=s&amp;source=images&amp;cd=&amp;ved=2ahUKEwjc5arHrfjfAhWpx4UKHc58CmEQjRx6BAgBEAU&amp;url=http%3A%2F%2Fgavsappsychpersonalitydhal.weebly.com%2Fhumanistic-perspective.html&amp;psig=AOvVaw32aaG-JSGAWOcccwVmNWys&amp;ust=1547936104936959" TargetMode="Externa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hyperlink" Target="https://www.slideshare.net/sssfcpsychology/psychodynamic-therapies" TargetMode="External"/><Relationship Id="rId9" Type="http://schemas.openxmlformats.org/officeDocument/2006/relationships/image" Target="media/image3.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10</Pages>
  <Words>2679</Words>
  <Characters>12569</Characters>
  <Application>Microsoft Macintosh Word</Application>
  <DocSecurity>0</DocSecurity>
  <Lines>251</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Windsor</dc:creator>
  <cp:keywords/>
  <dc:description/>
  <cp:lastModifiedBy>Lauren Windsor</cp:lastModifiedBy>
  <cp:revision>19</cp:revision>
  <dcterms:created xsi:type="dcterms:W3CDTF">2019-01-17T22:26:00Z</dcterms:created>
  <dcterms:modified xsi:type="dcterms:W3CDTF">2019-01-18T22:30:00Z</dcterms:modified>
</cp:coreProperties>
</file>