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7C7E6242" w:rsidR="00DB116D" w:rsidRPr="00A406E5" w:rsidRDefault="002B28CD" w:rsidP="002B28CD">
            <w:pPr>
              <w:spacing w:before="120"/>
              <w:jc w:val="both"/>
              <w:rPr>
                <w:rFonts w:ascii="Arial" w:hAnsi="Arial" w:cs="Arial"/>
                <w:b/>
                <w:sz w:val="22"/>
                <w:szCs w:val="22"/>
              </w:rPr>
            </w:pPr>
            <w:r w:rsidRPr="00D546CC">
              <w:rPr>
                <w:rFonts w:ascii="Arial" w:hAnsi="Arial" w:cs="Arial"/>
                <w:b/>
                <w:sz w:val="22"/>
                <w:szCs w:val="22"/>
              </w:rPr>
              <w:t>MA Visual Communication</w:t>
            </w: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020E30D7" w:rsidR="008F1308" w:rsidRPr="00A406E5" w:rsidRDefault="002B28CD" w:rsidP="00E51AAC">
            <w:pPr>
              <w:spacing w:before="120" w:after="120"/>
              <w:jc w:val="both"/>
              <w:rPr>
                <w:rFonts w:ascii="Arial" w:hAnsi="Arial" w:cs="Arial"/>
                <w:b/>
                <w:sz w:val="22"/>
                <w:szCs w:val="22"/>
              </w:rPr>
            </w:pPr>
            <w:r>
              <w:rPr>
                <w:rFonts w:ascii="Arial" w:hAnsi="Arial" w:cs="Arial"/>
                <w:b/>
                <w:sz w:val="22"/>
                <w:szCs w:val="22"/>
              </w:rPr>
              <w:t>Creative Innovation</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00C5F0D9" w:rsidR="00B84B5B" w:rsidRPr="00A406E5" w:rsidRDefault="002B28CD" w:rsidP="00152E9D">
            <w:pPr>
              <w:spacing w:before="120" w:after="120"/>
              <w:jc w:val="both"/>
              <w:rPr>
                <w:rFonts w:ascii="Arial" w:hAnsi="Arial" w:cs="Arial"/>
                <w:b/>
                <w:sz w:val="22"/>
                <w:szCs w:val="22"/>
              </w:rPr>
            </w:pPr>
            <w:r>
              <w:rPr>
                <w:rFonts w:ascii="Arial" w:hAnsi="Arial" w:cs="Arial"/>
                <w:b/>
                <w:sz w:val="22"/>
                <w:szCs w:val="22"/>
              </w:rPr>
              <w:t>ADAA7003</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77777777" w:rsidR="00B84B5B" w:rsidRPr="00A406E5" w:rsidRDefault="00B84B5B" w:rsidP="00E51AAC">
            <w:pPr>
              <w:spacing w:before="120" w:after="120"/>
              <w:jc w:val="both"/>
              <w:rPr>
                <w:rFonts w:ascii="Arial" w:hAnsi="Arial" w:cs="Arial"/>
                <w:b/>
                <w:sz w:val="22"/>
                <w:szCs w:val="22"/>
              </w:rPr>
            </w:pP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3EE227E2" w:rsidR="00DB116D" w:rsidRPr="00A406E5" w:rsidRDefault="002B28CD" w:rsidP="002B28CD">
            <w:pPr>
              <w:spacing w:before="120"/>
              <w:jc w:val="both"/>
              <w:rPr>
                <w:rFonts w:ascii="Arial" w:hAnsi="Arial" w:cs="Arial"/>
                <w:b/>
                <w:sz w:val="22"/>
                <w:szCs w:val="22"/>
              </w:rPr>
            </w:pPr>
            <w:r>
              <w:rPr>
                <w:rFonts w:ascii="Arial" w:hAnsi="Arial" w:cs="Arial"/>
                <w:b/>
                <w:sz w:val="22"/>
                <w:szCs w:val="22"/>
              </w:rPr>
              <w:t>C Jones</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0326A449" w:rsidR="00DB116D" w:rsidRPr="00A406E5" w:rsidRDefault="002B28CD" w:rsidP="00E51AAC">
            <w:pPr>
              <w:spacing w:before="120" w:after="120"/>
              <w:jc w:val="both"/>
              <w:rPr>
                <w:rFonts w:ascii="Arial" w:hAnsi="Arial" w:cs="Arial"/>
                <w:b/>
                <w:sz w:val="22"/>
                <w:szCs w:val="22"/>
              </w:rPr>
            </w:pPr>
            <w:r>
              <w:rPr>
                <w:rFonts w:ascii="Arial" w:hAnsi="Arial" w:cs="Arial"/>
                <w:b/>
                <w:sz w:val="22"/>
                <w:szCs w:val="22"/>
              </w:rPr>
              <w:t>C Brown</w:t>
            </w: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4EAE629B" w:rsidR="00DB116D" w:rsidRPr="00A406E5" w:rsidRDefault="002B28CD" w:rsidP="005F0579">
            <w:pPr>
              <w:spacing w:before="120" w:after="120"/>
              <w:jc w:val="both"/>
              <w:rPr>
                <w:rFonts w:ascii="Arial" w:hAnsi="Arial" w:cs="Arial"/>
                <w:b/>
                <w:sz w:val="22"/>
                <w:szCs w:val="22"/>
              </w:rPr>
            </w:pPr>
            <w:r w:rsidRPr="00B0046C">
              <w:rPr>
                <w:rFonts w:ascii="Arial" w:hAnsi="Arial" w:cs="Arial"/>
                <w:b/>
                <w:sz w:val="22"/>
                <w:szCs w:val="22"/>
              </w:rPr>
              <w:t xml:space="preserve">Creative Innovation </w:t>
            </w:r>
            <w:r>
              <w:rPr>
                <w:rFonts w:ascii="Arial" w:hAnsi="Arial" w:cs="Arial"/>
                <w:b/>
                <w:sz w:val="22"/>
                <w:szCs w:val="22"/>
              </w:rPr>
              <w:t>P</w:t>
            </w:r>
            <w:r w:rsidRPr="00B0046C">
              <w:rPr>
                <w:rFonts w:ascii="Arial" w:hAnsi="Arial" w:cs="Arial"/>
                <w:b/>
                <w:sz w:val="22"/>
                <w:szCs w:val="22"/>
              </w:rPr>
              <w:t>roject</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77777777" w:rsidR="00DB116D" w:rsidRPr="00A406E5" w:rsidRDefault="00DB116D" w:rsidP="00E51AAC">
            <w:pPr>
              <w:spacing w:before="120" w:after="120"/>
              <w:jc w:val="both"/>
              <w:rPr>
                <w:rFonts w:ascii="Arial" w:hAnsi="Arial" w:cs="Arial"/>
                <w:b/>
                <w:sz w:val="22"/>
                <w:szCs w:val="22"/>
              </w:rPr>
            </w:pP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A9933B" w14:textId="2C5BA153" w:rsidR="00B84B5B" w:rsidRPr="00A406E5" w:rsidRDefault="002B28CD" w:rsidP="005F0579">
            <w:pPr>
              <w:spacing w:before="120" w:after="120"/>
              <w:jc w:val="both"/>
              <w:rPr>
                <w:rFonts w:ascii="Arial" w:hAnsi="Arial" w:cs="Arial"/>
                <w:b/>
                <w:sz w:val="22"/>
                <w:szCs w:val="22"/>
              </w:rPr>
            </w:pPr>
            <w:r w:rsidRPr="00B32B22">
              <w:rPr>
                <w:rFonts w:ascii="Arial" w:hAnsi="Arial" w:cs="Arial"/>
                <w:b/>
                <w:bCs/>
                <w:sz w:val="22"/>
                <w:szCs w:val="22"/>
              </w:rPr>
              <w:t>4.00pm 0</w:t>
            </w:r>
            <w:r>
              <w:rPr>
                <w:rFonts w:ascii="Arial" w:hAnsi="Arial" w:cs="Arial"/>
                <w:b/>
                <w:bCs/>
                <w:sz w:val="22"/>
                <w:szCs w:val="22"/>
              </w:rPr>
              <w:t>8</w:t>
            </w:r>
            <w:r w:rsidRPr="00B32B22">
              <w:rPr>
                <w:rFonts w:ascii="Arial" w:hAnsi="Arial" w:cs="Arial"/>
                <w:b/>
                <w:bCs/>
                <w:sz w:val="22"/>
                <w:szCs w:val="22"/>
              </w:rPr>
              <w:t>.05.2</w:t>
            </w:r>
            <w:r>
              <w:rPr>
                <w:rFonts w:ascii="Arial" w:hAnsi="Arial" w:cs="Arial"/>
                <w:b/>
                <w:bCs/>
                <w:sz w:val="22"/>
                <w:szCs w:val="22"/>
              </w:rPr>
              <w:t>5</w:t>
            </w:r>
          </w:p>
        </w:tc>
        <w:tc>
          <w:tcPr>
            <w:tcW w:w="2268"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5460EF22" w:rsidR="00B84B5B" w:rsidRPr="00A406E5" w:rsidRDefault="0019723D" w:rsidP="005F0579">
            <w:pPr>
              <w:spacing w:before="120" w:after="120"/>
              <w:jc w:val="both"/>
              <w:rPr>
                <w:rFonts w:ascii="Arial" w:hAnsi="Arial" w:cs="Arial"/>
                <w:b/>
                <w:sz w:val="22"/>
                <w:szCs w:val="22"/>
              </w:rPr>
            </w:pPr>
            <w:r>
              <w:rPr>
                <w:rFonts w:ascii="Arial" w:hAnsi="Arial" w:cs="Arial"/>
                <w:b/>
                <w:sz w:val="22"/>
                <w:szCs w:val="22"/>
              </w:rPr>
              <w:t>06.06.25</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sidR="001453D6">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1C352982" w14:textId="77777777" w:rsidR="002B28CD" w:rsidRPr="003C0A7E" w:rsidRDefault="002B28CD" w:rsidP="002B28CD">
            <w:pPr>
              <w:numPr>
                <w:ilvl w:val="0"/>
                <w:numId w:val="17"/>
              </w:numPr>
              <w:rPr>
                <w:rFonts w:ascii="Arial" w:hAnsi="Arial" w:cs="Arial"/>
                <w:sz w:val="22"/>
                <w:szCs w:val="22"/>
              </w:rPr>
            </w:pPr>
            <w:r>
              <w:rPr>
                <w:rFonts w:ascii="Arial" w:hAnsi="Arial" w:cs="Arial"/>
                <w:sz w:val="22"/>
                <w:szCs w:val="22"/>
              </w:rPr>
              <w:t>C</w:t>
            </w:r>
            <w:r w:rsidRPr="003C0A7E">
              <w:rPr>
                <w:rFonts w:ascii="Arial" w:hAnsi="Arial" w:cs="Arial"/>
                <w:sz w:val="22"/>
                <w:szCs w:val="22"/>
              </w:rPr>
              <w:t xml:space="preserve">ritically evaluate and demonstrate a comprehensive understanding of a range of approaches to creative research and </w:t>
            </w:r>
            <w:proofErr w:type="gramStart"/>
            <w:r w:rsidRPr="003C0A7E">
              <w:rPr>
                <w:rFonts w:ascii="Arial" w:hAnsi="Arial" w:cs="Arial"/>
                <w:sz w:val="22"/>
                <w:szCs w:val="22"/>
              </w:rPr>
              <w:t>practice;</w:t>
            </w:r>
            <w:proofErr w:type="gramEnd"/>
          </w:p>
          <w:p w14:paraId="6AD8943C" w14:textId="77777777" w:rsidR="000F6F4F" w:rsidRDefault="002B28CD" w:rsidP="000F6F4F">
            <w:pPr>
              <w:numPr>
                <w:ilvl w:val="0"/>
                <w:numId w:val="17"/>
              </w:numPr>
              <w:rPr>
                <w:rFonts w:ascii="Arial" w:hAnsi="Arial" w:cs="Arial"/>
                <w:sz w:val="22"/>
                <w:szCs w:val="22"/>
              </w:rPr>
            </w:pPr>
            <w:r>
              <w:rPr>
                <w:rFonts w:ascii="Arial" w:hAnsi="Arial" w:cs="Arial"/>
                <w:sz w:val="22"/>
                <w:szCs w:val="22"/>
              </w:rPr>
              <w:t>D</w:t>
            </w:r>
            <w:r w:rsidRPr="003C0A7E">
              <w:rPr>
                <w:rFonts w:ascii="Arial" w:hAnsi="Arial" w:cs="Arial"/>
                <w:sz w:val="22"/>
                <w:szCs w:val="22"/>
              </w:rPr>
              <w:t xml:space="preserve">eploy systematic research methods appropriate to an organised design or visual communication </w:t>
            </w:r>
            <w:proofErr w:type="gramStart"/>
            <w:r w:rsidRPr="003C0A7E">
              <w:rPr>
                <w:rFonts w:ascii="Arial" w:hAnsi="Arial" w:cs="Arial"/>
                <w:sz w:val="22"/>
                <w:szCs w:val="22"/>
              </w:rPr>
              <w:t>inquiry;</w:t>
            </w:r>
            <w:proofErr w:type="gramEnd"/>
          </w:p>
          <w:p w14:paraId="3A387E1A" w14:textId="1E1D732F" w:rsidR="00C01A3F" w:rsidRPr="000F6F4F" w:rsidRDefault="002B28CD" w:rsidP="000F6F4F">
            <w:pPr>
              <w:numPr>
                <w:ilvl w:val="0"/>
                <w:numId w:val="17"/>
              </w:numPr>
              <w:rPr>
                <w:rFonts w:ascii="Arial" w:hAnsi="Arial" w:cs="Arial"/>
                <w:sz w:val="22"/>
                <w:szCs w:val="22"/>
              </w:rPr>
            </w:pPr>
            <w:r w:rsidRPr="000F6F4F">
              <w:rPr>
                <w:rFonts w:ascii="Arial" w:hAnsi="Arial" w:cs="Arial"/>
                <w:sz w:val="22"/>
                <w:szCs w:val="22"/>
              </w:rPr>
              <w:t>Formulate and effectively communicate design outcomes and propositions in an explicit and informative manner to various stakeholders.</w:t>
            </w: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9CB6105" w14:textId="77777777" w:rsidR="002B28CD" w:rsidRDefault="002B28CD" w:rsidP="002B28CD">
      <w:pPr>
        <w:ind w:left="567"/>
        <w:rPr>
          <w:rFonts w:ascii="Arial" w:hAnsi="Arial" w:cs="Arial"/>
          <w:sz w:val="24"/>
          <w:szCs w:val="24"/>
        </w:rPr>
      </w:pPr>
    </w:p>
    <w:p w14:paraId="396D505D" w14:textId="70D36B61" w:rsidR="002B28CD" w:rsidRPr="00B629CF" w:rsidRDefault="002B28CD" w:rsidP="002B28CD">
      <w:pPr>
        <w:ind w:left="567"/>
        <w:rPr>
          <w:rFonts w:ascii="Arial" w:hAnsi="Arial" w:cs="Arial"/>
          <w:b/>
          <w:bCs/>
          <w:sz w:val="22"/>
          <w:szCs w:val="22"/>
        </w:rPr>
      </w:pPr>
      <w:r w:rsidRPr="00B629CF">
        <w:rPr>
          <w:rFonts w:ascii="Arial" w:hAnsi="Arial" w:cs="Arial"/>
          <w:b/>
          <w:bCs/>
          <w:sz w:val="22"/>
          <w:szCs w:val="22"/>
        </w:rPr>
        <w:t>CONTEXT:</w:t>
      </w:r>
    </w:p>
    <w:p w14:paraId="31B0C2C6" w14:textId="77777777" w:rsidR="002B28CD" w:rsidRDefault="002B28CD" w:rsidP="002B28CD">
      <w:pPr>
        <w:ind w:left="567"/>
        <w:rPr>
          <w:rFonts w:ascii="Arial" w:hAnsi="Arial" w:cs="Arial"/>
          <w:sz w:val="22"/>
          <w:szCs w:val="22"/>
        </w:rPr>
      </w:pPr>
      <w:r w:rsidRPr="004B3404">
        <w:rPr>
          <w:rFonts w:ascii="Arial" w:hAnsi="Arial" w:cs="Arial"/>
          <w:sz w:val="22"/>
          <w:szCs w:val="22"/>
        </w:rPr>
        <w:t xml:space="preserve">This module will focus on real-world creative problem solving. It will require in-depth understanding of an appropriate issue or industry scenario (from competition brief/external client/negotiation with pathway leader). Your inquiry will explore current trends within your discipline and innovative methods in an attempt to find effective imaginative solutions to your brief. </w:t>
      </w:r>
      <w:r>
        <w:rPr>
          <w:rFonts w:ascii="Arial" w:hAnsi="Arial" w:cs="Arial"/>
          <w:sz w:val="22"/>
          <w:szCs w:val="22"/>
        </w:rPr>
        <w:t>‘</w:t>
      </w:r>
      <w:r w:rsidRPr="004B3404">
        <w:rPr>
          <w:rFonts w:ascii="Arial" w:hAnsi="Arial" w:cs="Arial"/>
          <w:sz w:val="22"/>
          <w:szCs w:val="22"/>
        </w:rPr>
        <w:t>Rule breaking</w:t>
      </w:r>
      <w:r>
        <w:rPr>
          <w:rFonts w:ascii="Arial" w:hAnsi="Arial" w:cs="Arial"/>
          <w:sz w:val="22"/>
          <w:szCs w:val="22"/>
        </w:rPr>
        <w:t>’</w:t>
      </w:r>
      <w:r w:rsidRPr="004B3404">
        <w:rPr>
          <w:rFonts w:ascii="Arial" w:hAnsi="Arial" w:cs="Arial"/>
          <w:sz w:val="22"/>
          <w:szCs w:val="22"/>
        </w:rPr>
        <w:t xml:space="preserve"> is encouraged in this module.</w:t>
      </w:r>
      <w:r>
        <w:rPr>
          <w:rFonts w:ascii="Arial" w:hAnsi="Arial" w:cs="Arial"/>
          <w:sz w:val="22"/>
          <w:szCs w:val="22"/>
        </w:rPr>
        <w:t xml:space="preserve"> </w:t>
      </w:r>
      <w:r w:rsidRPr="004B3404">
        <w:rPr>
          <w:rFonts w:ascii="Arial" w:hAnsi="Arial" w:cs="Arial"/>
          <w:sz w:val="22"/>
          <w:szCs w:val="22"/>
        </w:rPr>
        <w:t>The module will commence with weekly innovation focused lectures to stimulate creative thinking and encourage problem solving. The latter part of the module will allow for self-directed exploration, incubation of ideas and original outcomes.</w:t>
      </w:r>
    </w:p>
    <w:p w14:paraId="652CE83D" w14:textId="77777777" w:rsidR="002B28CD" w:rsidRPr="00815B23" w:rsidRDefault="002B28CD" w:rsidP="002B28CD">
      <w:pPr>
        <w:ind w:left="567"/>
        <w:rPr>
          <w:rFonts w:ascii="Arial" w:hAnsi="Arial" w:cs="Arial"/>
          <w:sz w:val="22"/>
          <w:szCs w:val="22"/>
        </w:rPr>
      </w:pPr>
    </w:p>
    <w:p w14:paraId="06D662DA" w14:textId="77777777" w:rsidR="002B28CD" w:rsidRPr="00B0541A" w:rsidRDefault="002B28CD" w:rsidP="002B28CD">
      <w:pPr>
        <w:ind w:left="567"/>
        <w:rPr>
          <w:rFonts w:ascii="Arial" w:hAnsi="Arial" w:cs="Arial"/>
          <w:b/>
          <w:bCs/>
          <w:sz w:val="22"/>
          <w:szCs w:val="22"/>
        </w:rPr>
      </w:pPr>
      <w:r w:rsidRPr="00B0541A">
        <w:rPr>
          <w:rFonts w:ascii="Arial" w:hAnsi="Arial" w:cs="Arial"/>
          <w:b/>
          <w:bCs/>
          <w:sz w:val="22"/>
          <w:szCs w:val="22"/>
        </w:rPr>
        <w:t>COURSEWORK:</w:t>
      </w:r>
    </w:p>
    <w:p w14:paraId="699AEDE1" w14:textId="77777777" w:rsidR="002B28CD" w:rsidRDefault="002B28CD" w:rsidP="002B28CD">
      <w:pPr>
        <w:ind w:left="567"/>
        <w:rPr>
          <w:rFonts w:ascii="Arial" w:hAnsi="Arial" w:cs="Arial"/>
          <w:sz w:val="22"/>
          <w:szCs w:val="22"/>
        </w:rPr>
      </w:pPr>
      <w:r w:rsidRPr="0042144D">
        <w:rPr>
          <w:rFonts w:ascii="Arial" w:hAnsi="Arial" w:cs="Arial"/>
          <w:sz w:val="22"/>
          <w:szCs w:val="22"/>
        </w:rPr>
        <w:t xml:space="preserve">You are to </w:t>
      </w:r>
      <w:r>
        <w:rPr>
          <w:rFonts w:ascii="Arial" w:hAnsi="Arial" w:cs="Arial"/>
          <w:sz w:val="22"/>
          <w:szCs w:val="22"/>
        </w:rPr>
        <w:t xml:space="preserve">present an externally </w:t>
      </w:r>
      <w:r w:rsidRPr="0042144D">
        <w:rPr>
          <w:rFonts w:ascii="Arial" w:hAnsi="Arial" w:cs="Arial"/>
          <w:sz w:val="22"/>
          <w:szCs w:val="22"/>
        </w:rPr>
        <w:t xml:space="preserve">linked project </w:t>
      </w:r>
      <w:r>
        <w:rPr>
          <w:rFonts w:ascii="Arial" w:hAnsi="Arial" w:cs="Arial"/>
          <w:sz w:val="22"/>
          <w:szCs w:val="22"/>
        </w:rPr>
        <w:t xml:space="preserve">which demonstrates </w:t>
      </w:r>
      <w:r w:rsidRPr="00E0280F">
        <w:rPr>
          <w:rFonts w:ascii="Arial" w:hAnsi="Arial" w:cs="Arial"/>
          <w:bCs/>
          <w:sz w:val="22"/>
          <w:szCs w:val="22"/>
        </w:rPr>
        <w:t xml:space="preserve">a comprehensive understanding and application of concepts and underlying principles associated with the study of </w:t>
      </w:r>
      <w:r>
        <w:rPr>
          <w:rFonts w:ascii="Arial" w:hAnsi="Arial" w:cs="Arial"/>
          <w:bCs/>
          <w:sz w:val="22"/>
          <w:szCs w:val="22"/>
        </w:rPr>
        <w:t xml:space="preserve">creative research and </w:t>
      </w:r>
      <w:r w:rsidRPr="00E0280F">
        <w:rPr>
          <w:rFonts w:ascii="Arial" w:hAnsi="Arial" w:cs="Arial"/>
          <w:bCs/>
          <w:sz w:val="22"/>
          <w:szCs w:val="22"/>
        </w:rPr>
        <w:t>innovation thinking</w:t>
      </w:r>
      <w:r>
        <w:rPr>
          <w:rFonts w:ascii="Arial" w:hAnsi="Arial" w:cs="Arial"/>
          <w:bCs/>
          <w:sz w:val="22"/>
          <w:szCs w:val="22"/>
        </w:rPr>
        <w:t>. Using research and i</w:t>
      </w:r>
      <w:r w:rsidRPr="00E0280F">
        <w:rPr>
          <w:rFonts w:ascii="Arial" w:hAnsi="Arial" w:cs="Arial"/>
          <w:bCs/>
          <w:sz w:val="22"/>
          <w:szCs w:val="22"/>
        </w:rPr>
        <w:t>nnovation tools</w:t>
      </w:r>
      <w:r>
        <w:rPr>
          <w:rFonts w:ascii="Arial" w:hAnsi="Arial" w:cs="Arial"/>
          <w:bCs/>
          <w:sz w:val="22"/>
          <w:szCs w:val="22"/>
        </w:rPr>
        <w:t xml:space="preserve">, you must </w:t>
      </w:r>
      <w:r w:rsidRPr="00E0280F">
        <w:rPr>
          <w:rFonts w:ascii="Arial" w:hAnsi="Arial" w:cs="Arial"/>
          <w:bCs/>
          <w:sz w:val="22"/>
          <w:szCs w:val="22"/>
        </w:rPr>
        <w:t>evidence systematic exploration, effective interpretation</w:t>
      </w:r>
      <w:r>
        <w:rPr>
          <w:rFonts w:ascii="Arial" w:hAnsi="Arial" w:cs="Arial"/>
          <w:bCs/>
          <w:sz w:val="22"/>
          <w:szCs w:val="22"/>
        </w:rPr>
        <w:t>, testing</w:t>
      </w:r>
      <w:r w:rsidRPr="00E0280F">
        <w:rPr>
          <w:rFonts w:ascii="Arial" w:hAnsi="Arial" w:cs="Arial"/>
          <w:bCs/>
          <w:sz w:val="22"/>
          <w:szCs w:val="22"/>
        </w:rPr>
        <w:t xml:space="preserve"> and evaluation of </w:t>
      </w:r>
      <w:r>
        <w:rPr>
          <w:rFonts w:ascii="Arial" w:hAnsi="Arial" w:cs="Arial"/>
          <w:bCs/>
          <w:sz w:val="22"/>
          <w:szCs w:val="22"/>
        </w:rPr>
        <w:t xml:space="preserve">your research and </w:t>
      </w:r>
      <w:r w:rsidRPr="00E0280F">
        <w:rPr>
          <w:rFonts w:ascii="Arial" w:hAnsi="Arial" w:cs="Arial"/>
          <w:bCs/>
          <w:sz w:val="22"/>
          <w:szCs w:val="22"/>
        </w:rPr>
        <w:t>creativ</w:t>
      </w:r>
      <w:r>
        <w:rPr>
          <w:rFonts w:ascii="Arial" w:hAnsi="Arial" w:cs="Arial"/>
          <w:bCs/>
          <w:sz w:val="22"/>
          <w:szCs w:val="22"/>
        </w:rPr>
        <w:t xml:space="preserve">ity </w:t>
      </w:r>
      <w:r w:rsidRPr="00E0280F">
        <w:rPr>
          <w:rFonts w:ascii="Arial" w:hAnsi="Arial" w:cs="Arial"/>
          <w:bCs/>
          <w:sz w:val="22"/>
          <w:szCs w:val="22"/>
        </w:rPr>
        <w:t>in practice</w:t>
      </w:r>
      <w:r>
        <w:rPr>
          <w:rFonts w:ascii="Arial" w:hAnsi="Arial" w:cs="Arial"/>
          <w:bCs/>
          <w:sz w:val="22"/>
          <w:szCs w:val="22"/>
        </w:rPr>
        <w:t>, and c</w:t>
      </w:r>
      <w:r w:rsidRPr="00E0280F">
        <w:rPr>
          <w:rFonts w:ascii="Arial" w:hAnsi="Arial" w:cs="Arial"/>
          <w:bCs/>
          <w:sz w:val="22"/>
          <w:szCs w:val="22"/>
        </w:rPr>
        <w:t>ommunicate the outcomes of th</w:t>
      </w:r>
      <w:r>
        <w:rPr>
          <w:rFonts w:ascii="Arial" w:hAnsi="Arial" w:cs="Arial"/>
          <w:bCs/>
          <w:sz w:val="22"/>
          <w:szCs w:val="22"/>
        </w:rPr>
        <w:t>is</w:t>
      </w:r>
      <w:r w:rsidRPr="00E0280F">
        <w:rPr>
          <w:rFonts w:ascii="Arial" w:hAnsi="Arial" w:cs="Arial"/>
          <w:bCs/>
          <w:sz w:val="22"/>
          <w:szCs w:val="22"/>
        </w:rPr>
        <w:t xml:space="preserve"> process with clarity and effectiveness to specialist and non-specialist audiences</w:t>
      </w:r>
      <w:r>
        <w:rPr>
          <w:rFonts w:ascii="Arial" w:hAnsi="Arial" w:cs="Arial"/>
          <w:bCs/>
          <w:sz w:val="22"/>
          <w:szCs w:val="22"/>
        </w:rPr>
        <w:t>.</w:t>
      </w:r>
      <w:r w:rsidRPr="007A1A4F">
        <w:rPr>
          <w:rFonts w:ascii="Arial" w:hAnsi="Arial" w:cs="Arial"/>
          <w:bCs/>
          <w:sz w:val="22"/>
          <w:szCs w:val="22"/>
        </w:rPr>
        <w:t xml:space="preserve"> </w:t>
      </w:r>
      <w:r>
        <w:rPr>
          <w:rFonts w:ascii="Arial" w:hAnsi="Arial" w:cs="Arial"/>
          <w:bCs/>
          <w:sz w:val="22"/>
          <w:szCs w:val="22"/>
        </w:rPr>
        <w:t>The style of the final presentation is open format.</w:t>
      </w:r>
    </w:p>
    <w:p w14:paraId="77A4C2C7" w14:textId="77777777" w:rsidR="002B28CD" w:rsidRDefault="002B28CD" w:rsidP="002B28CD">
      <w:pPr>
        <w:ind w:left="567"/>
        <w:rPr>
          <w:rFonts w:ascii="Arial" w:hAnsi="Arial" w:cs="Arial"/>
          <w:bCs/>
          <w:sz w:val="22"/>
          <w:szCs w:val="22"/>
        </w:rPr>
      </w:pPr>
    </w:p>
    <w:p w14:paraId="06D137AB" w14:textId="77777777" w:rsidR="002B28CD" w:rsidRPr="002A253B" w:rsidRDefault="002B28CD" w:rsidP="002B28CD">
      <w:pPr>
        <w:ind w:left="567"/>
        <w:rPr>
          <w:rFonts w:ascii="Arial" w:hAnsi="Arial" w:cs="Arial"/>
          <w:b/>
          <w:bCs/>
          <w:sz w:val="22"/>
          <w:szCs w:val="22"/>
        </w:rPr>
      </w:pPr>
      <w:r w:rsidRPr="002A253B">
        <w:rPr>
          <w:rFonts w:ascii="Arial" w:hAnsi="Arial" w:cs="Arial"/>
          <w:b/>
          <w:bCs/>
          <w:sz w:val="22"/>
          <w:szCs w:val="22"/>
        </w:rPr>
        <w:t>COURSEWORK SUBMISSION DEADLINES:</w:t>
      </w:r>
    </w:p>
    <w:p w14:paraId="235159D7" w14:textId="53B0BB02" w:rsidR="002B28CD" w:rsidRPr="002A253B" w:rsidRDefault="002B28CD" w:rsidP="002B28CD">
      <w:pPr>
        <w:ind w:left="567"/>
        <w:rPr>
          <w:rFonts w:ascii="Arial" w:hAnsi="Arial" w:cs="Arial"/>
          <w:bCs/>
          <w:sz w:val="22"/>
          <w:szCs w:val="22"/>
        </w:rPr>
      </w:pPr>
      <w:r>
        <w:rPr>
          <w:rFonts w:ascii="Arial" w:hAnsi="Arial" w:cs="Arial"/>
          <w:bCs/>
          <w:sz w:val="22"/>
          <w:szCs w:val="22"/>
        </w:rPr>
        <w:t xml:space="preserve">Portfolio &amp; Presentation </w:t>
      </w:r>
      <w:r w:rsidRPr="002A253B">
        <w:rPr>
          <w:rFonts w:ascii="Arial" w:hAnsi="Arial" w:cs="Arial"/>
          <w:bCs/>
          <w:sz w:val="22"/>
          <w:szCs w:val="22"/>
        </w:rPr>
        <w:t>Submission:</w:t>
      </w:r>
      <w:r w:rsidRPr="002A253B">
        <w:rPr>
          <w:rFonts w:ascii="Arial" w:hAnsi="Arial" w:cs="Arial"/>
          <w:bCs/>
          <w:sz w:val="22"/>
          <w:szCs w:val="22"/>
        </w:rPr>
        <w:tab/>
      </w:r>
      <w:r>
        <w:rPr>
          <w:rFonts w:ascii="Arial" w:hAnsi="Arial" w:cs="Arial"/>
          <w:b/>
          <w:bCs/>
          <w:sz w:val="22"/>
          <w:szCs w:val="22"/>
        </w:rPr>
        <w:t>4</w:t>
      </w:r>
      <w:r w:rsidRPr="002A253B">
        <w:rPr>
          <w:rFonts w:ascii="Arial" w:hAnsi="Arial" w:cs="Arial"/>
          <w:b/>
          <w:bCs/>
          <w:sz w:val="22"/>
          <w:szCs w:val="22"/>
        </w:rPr>
        <w:t xml:space="preserve">.00pm </w:t>
      </w:r>
      <w:r>
        <w:rPr>
          <w:rFonts w:ascii="Arial" w:hAnsi="Arial" w:cs="Arial"/>
          <w:b/>
          <w:bCs/>
          <w:sz w:val="22"/>
          <w:szCs w:val="22"/>
        </w:rPr>
        <w:t>08</w:t>
      </w:r>
      <w:r w:rsidRPr="002A253B">
        <w:rPr>
          <w:rFonts w:ascii="Arial" w:hAnsi="Arial" w:cs="Arial"/>
          <w:b/>
          <w:bCs/>
          <w:sz w:val="22"/>
          <w:szCs w:val="22"/>
        </w:rPr>
        <w:t>.0</w:t>
      </w:r>
      <w:r>
        <w:rPr>
          <w:rFonts w:ascii="Arial" w:hAnsi="Arial" w:cs="Arial"/>
          <w:b/>
          <w:bCs/>
          <w:sz w:val="22"/>
          <w:szCs w:val="22"/>
        </w:rPr>
        <w:t>5</w:t>
      </w:r>
      <w:r w:rsidRPr="002A253B">
        <w:rPr>
          <w:rFonts w:ascii="Arial" w:hAnsi="Arial" w:cs="Arial"/>
          <w:b/>
          <w:bCs/>
          <w:sz w:val="22"/>
          <w:szCs w:val="22"/>
        </w:rPr>
        <w:t>.2</w:t>
      </w:r>
      <w:r>
        <w:rPr>
          <w:rFonts w:ascii="Arial" w:hAnsi="Arial" w:cs="Arial"/>
          <w:b/>
          <w:bCs/>
          <w:sz w:val="22"/>
          <w:szCs w:val="22"/>
        </w:rPr>
        <w:t>5</w:t>
      </w:r>
      <w:r w:rsidRPr="002A253B">
        <w:rPr>
          <w:rFonts w:ascii="Arial" w:hAnsi="Arial" w:cs="Arial"/>
          <w:bCs/>
          <w:sz w:val="22"/>
          <w:szCs w:val="22"/>
        </w:rPr>
        <w:t xml:space="preserve"> – Upload all elements to One Drive</w:t>
      </w:r>
    </w:p>
    <w:p w14:paraId="02F041DC" w14:textId="2F5D9FD0" w:rsidR="002B28CD" w:rsidRPr="002A253B" w:rsidRDefault="002B28CD" w:rsidP="002B28CD">
      <w:pPr>
        <w:ind w:left="567"/>
        <w:rPr>
          <w:rFonts w:ascii="Arial" w:hAnsi="Arial" w:cs="Arial"/>
          <w:bCs/>
          <w:sz w:val="22"/>
          <w:szCs w:val="22"/>
        </w:rPr>
      </w:pPr>
      <w:r>
        <w:rPr>
          <w:rFonts w:ascii="Arial" w:hAnsi="Arial" w:cs="Arial"/>
          <w:bCs/>
          <w:sz w:val="22"/>
          <w:szCs w:val="22"/>
        </w:rPr>
        <w:t>P</w:t>
      </w:r>
      <w:r w:rsidRPr="002A253B">
        <w:rPr>
          <w:rFonts w:ascii="Arial" w:hAnsi="Arial" w:cs="Arial"/>
          <w:bCs/>
          <w:sz w:val="22"/>
          <w:szCs w:val="22"/>
        </w:rPr>
        <w:t>resentation</w:t>
      </w:r>
      <w:r>
        <w:rPr>
          <w:rFonts w:ascii="Arial" w:hAnsi="Arial" w:cs="Arial"/>
          <w:bCs/>
          <w:sz w:val="22"/>
          <w:szCs w:val="22"/>
        </w:rPr>
        <w:t>/Pitch</w:t>
      </w:r>
      <w:r w:rsidRPr="002A253B">
        <w:rPr>
          <w:rFonts w:ascii="Arial" w:hAnsi="Arial" w:cs="Arial"/>
          <w:bCs/>
          <w:sz w:val="22"/>
          <w:szCs w:val="22"/>
        </w:rPr>
        <w:t>:</w:t>
      </w:r>
      <w:r w:rsidRPr="002A253B">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
          <w:bCs/>
          <w:sz w:val="22"/>
          <w:szCs w:val="22"/>
        </w:rPr>
        <w:t>9</w:t>
      </w:r>
      <w:r w:rsidRPr="002A253B">
        <w:rPr>
          <w:rFonts w:ascii="Arial" w:hAnsi="Arial" w:cs="Arial"/>
          <w:b/>
          <w:bCs/>
          <w:sz w:val="22"/>
          <w:szCs w:val="22"/>
        </w:rPr>
        <w:t>.00</w:t>
      </w:r>
      <w:r>
        <w:rPr>
          <w:rFonts w:ascii="Arial" w:hAnsi="Arial" w:cs="Arial"/>
          <w:b/>
          <w:bCs/>
          <w:sz w:val="22"/>
          <w:szCs w:val="22"/>
        </w:rPr>
        <w:t>a</w:t>
      </w:r>
      <w:r w:rsidRPr="002A253B">
        <w:rPr>
          <w:rFonts w:ascii="Arial" w:hAnsi="Arial" w:cs="Arial"/>
          <w:b/>
          <w:bCs/>
          <w:sz w:val="22"/>
          <w:szCs w:val="22"/>
        </w:rPr>
        <w:t xml:space="preserve">m </w:t>
      </w:r>
      <w:r>
        <w:rPr>
          <w:rFonts w:ascii="Arial" w:hAnsi="Arial" w:cs="Arial"/>
          <w:b/>
          <w:bCs/>
          <w:sz w:val="22"/>
          <w:szCs w:val="22"/>
        </w:rPr>
        <w:t>09</w:t>
      </w:r>
      <w:r w:rsidRPr="002A253B">
        <w:rPr>
          <w:rFonts w:ascii="Arial" w:hAnsi="Arial" w:cs="Arial"/>
          <w:b/>
          <w:bCs/>
          <w:sz w:val="22"/>
          <w:szCs w:val="22"/>
        </w:rPr>
        <w:t>.0</w:t>
      </w:r>
      <w:r>
        <w:rPr>
          <w:rFonts w:ascii="Arial" w:hAnsi="Arial" w:cs="Arial"/>
          <w:b/>
          <w:bCs/>
          <w:sz w:val="22"/>
          <w:szCs w:val="22"/>
        </w:rPr>
        <w:t>5</w:t>
      </w:r>
      <w:r w:rsidRPr="002A253B">
        <w:rPr>
          <w:rFonts w:ascii="Arial" w:hAnsi="Arial" w:cs="Arial"/>
          <w:b/>
          <w:bCs/>
          <w:sz w:val="22"/>
          <w:szCs w:val="22"/>
        </w:rPr>
        <w:t>.2</w:t>
      </w:r>
      <w:r>
        <w:rPr>
          <w:rFonts w:ascii="Arial" w:hAnsi="Arial" w:cs="Arial"/>
          <w:b/>
          <w:bCs/>
          <w:sz w:val="22"/>
          <w:szCs w:val="22"/>
        </w:rPr>
        <w:t>5</w:t>
      </w:r>
      <w:r w:rsidRPr="002A253B">
        <w:rPr>
          <w:rFonts w:ascii="Arial" w:hAnsi="Arial" w:cs="Arial"/>
          <w:bCs/>
          <w:sz w:val="22"/>
          <w:szCs w:val="22"/>
        </w:rPr>
        <w:t xml:space="preserve"> – Location TBC</w:t>
      </w:r>
    </w:p>
    <w:p w14:paraId="561B439A" w14:textId="77777777" w:rsidR="002B28CD" w:rsidRPr="002A253B" w:rsidRDefault="002B28CD" w:rsidP="002B28CD">
      <w:pPr>
        <w:ind w:left="567"/>
        <w:rPr>
          <w:rFonts w:ascii="Arial" w:hAnsi="Arial" w:cs="Arial"/>
          <w:bCs/>
          <w:sz w:val="22"/>
          <w:szCs w:val="22"/>
        </w:rPr>
      </w:pPr>
    </w:p>
    <w:p w14:paraId="5205F658" w14:textId="77777777" w:rsidR="002B28CD" w:rsidRPr="00C77AA1" w:rsidRDefault="002B28CD" w:rsidP="002B28CD">
      <w:pPr>
        <w:ind w:left="567"/>
        <w:rPr>
          <w:rFonts w:ascii="Arial" w:hAnsi="Arial" w:cs="Arial"/>
          <w:bCs/>
          <w:sz w:val="22"/>
          <w:szCs w:val="22"/>
        </w:rPr>
      </w:pPr>
    </w:p>
    <w:p w14:paraId="49C86CC1" w14:textId="77777777" w:rsidR="002B28CD" w:rsidRPr="00C77AA1" w:rsidRDefault="002B28CD" w:rsidP="002B28CD">
      <w:pPr>
        <w:ind w:left="567"/>
        <w:rPr>
          <w:rFonts w:ascii="Arial" w:hAnsi="Arial" w:cs="Arial"/>
          <w:b/>
          <w:bCs/>
          <w:sz w:val="22"/>
          <w:szCs w:val="22"/>
        </w:rPr>
      </w:pPr>
      <w:r w:rsidRPr="00C77AA1">
        <w:rPr>
          <w:rFonts w:ascii="Arial" w:hAnsi="Arial" w:cs="Arial"/>
          <w:b/>
          <w:bCs/>
          <w:sz w:val="22"/>
          <w:szCs w:val="22"/>
        </w:rPr>
        <w:t>COURSEWORK DELIVERABLES &amp; ASSESSMENT:</w:t>
      </w:r>
    </w:p>
    <w:p w14:paraId="2900F956" w14:textId="77777777" w:rsidR="002B28CD" w:rsidRPr="00C77AA1" w:rsidRDefault="002B28CD" w:rsidP="002B28CD">
      <w:pPr>
        <w:ind w:left="567"/>
        <w:rPr>
          <w:rFonts w:ascii="Arial" w:hAnsi="Arial" w:cs="Arial"/>
          <w:bCs/>
          <w:sz w:val="22"/>
          <w:szCs w:val="22"/>
        </w:rPr>
      </w:pPr>
      <w:r w:rsidRPr="00C77AA1">
        <w:rPr>
          <w:rFonts w:ascii="Arial" w:hAnsi="Arial" w:cs="Arial"/>
          <w:bCs/>
          <w:sz w:val="22"/>
          <w:szCs w:val="22"/>
        </w:rPr>
        <w:t>The specified deliverables and following common assessment &amp; marking criteria will be used in assessing this coursework element in relation to LO1, LO2 &amp; LO</w:t>
      </w:r>
      <w:r>
        <w:rPr>
          <w:rFonts w:ascii="Arial" w:hAnsi="Arial" w:cs="Arial"/>
          <w:bCs/>
          <w:sz w:val="22"/>
          <w:szCs w:val="22"/>
        </w:rPr>
        <w:t>3</w:t>
      </w:r>
      <w:r w:rsidRPr="00C77AA1">
        <w:rPr>
          <w:rFonts w:ascii="Arial" w:hAnsi="Arial" w:cs="Arial"/>
          <w:bCs/>
          <w:sz w:val="22"/>
          <w:szCs w:val="22"/>
        </w:rPr>
        <w:t>:</w:t>
      </w:r>
    </w:p>
    <w:p w14:paraId="256A2E30" w14:textId="77777777" w:rsidR="002B28CD" w:rsidRPr="00C77AA1" w:rsidRDefault="002B28CD" w:rsidP="002B28CD">
      <w:pPr>
        <w:ind w:left="567"/>
        <w:rPr>
          <w:rFonts w:ascii="Arial" w:hAnsi="Arial" w:cs="Arial"/>
          <w:bCs/>
          <w:sz w:val="22"/>
          <w:szCs w:val="22"/>
        </w:rPr>
      </w:pPr>
    </w:p>
    <w:p w14:paraId="757AA806" w14:textId="77777777" w:rsidR="002B28CD" w:rsidRPr="00C77AA1" w:rsidRDefault="002B28CD" w:rsidP="002B28CD">
      <w:pPr>
        <w:ind w:left="567"/>
        <w:rPr>
          <w:rFonts w:ascii="Arial" w:hAnsi="Arial" w:cs="Arial"/>
          <w:bCs/>
          <w:sz w:val="22"/>
          <w:szCs w:val="22"/>
        </w:rPr>
      </w:pPr>
      <w:r w:rsidRPr="00C77AA1">
        <w:rPr>
          <w:rFonts w:ascii="Arial" w:hAnsi="Arial" w:cs="Arial"/>
          <w:bCs/>
          <w:sz w:val="22"/>
          <w:szCs w:val="22"/>
        </w:rPr>
        <w:t>Submission Deliverables:</w:t>
      </w:r>
    </w:p>
    <w:p w14:paraId="7D8CDE0B" w14:textId="77777777" w:rsidR="002B28CD" w:rsidRPr="00C77AA1" w:rsidRDefault="002B28CD" w:rsidP="002B28CD">
      <w:pPr>
        <w:numPr>
          <w:ilvl w:val="0"/>
          <w:numId w:val="18"/>
        </w:numPr>
        <w:rPr>
          <w:rFonts w:ascii="Arial" w:hAnsi="Arial" w:cs="Arial"/>
          <w:bCs/>
          <w:sz w:val="22"/>
          <w:szCs w:val="22"/>
        </w:rPr>
      </w:pPr>
      <w:r>
        <w:rPr>
          <w:rFonts w:ascii="Arial" w:hAnsi="Arial" w:cs="Arial"/>
          <w:bCs/>
          <w:sz w:val="22"/>
          <w:szCs w:val="22"/>
        </w:rPr>
        <w:t>P</w:t>
      </w:r>
      <w:r w:rsidRPr="008E1678">
        <w:rPr>
          <w:rFonts w:ascii="Arial" w:hAnsi="Arial" w:cs="Arial"/>
          <w:bCs/>
          <w:sz w:val="22"/>
          <w:szCs w:val="22"/>
        </w:rPr>
        <w:t xml:space="preserve">ortfolio of research and innovative conceptual </w:t>
      </w:r>
      <w:proofErr w:type="gramStart"/>
      <w:r w:rsidRPr="008E1678">
        <w:rPr>
          <w:rFonts w:ascii="Arial" w:hAnsi="Arial" w:cs="Arial"/>
          <w:bCs/>
          <w:sz w:val="22"/>
          <w:szCs w:val="22"/>
        </w:rPr>
        <w:t>work</w:t>
      </w:r>
      <w:r>
        <w:rPr>
          <w:rFonts w:ascii="Arial" w:hAnsi="Arial" w:cs="Arial"/>
          <w:bCs/>
          <w:sz w:val="22"/>
          <w:szCs w:val="22"/>
        </w:rPr>
        <w:t>;</w:t>
      </w:r>
      <w:proofErr w:type="gramEnd"/>
    </w:p>
    <w:p w14:paraId="202F538B" w14:textId="77777777" w:rsidR="002B28CD" w:rsidRDefault="002B28CD" w:rsidP="002B28CD">
      <w:pPr>
        <w:numPr>
          <w:ilvl w:val="0"/>
          <w:numId w:val="18"/>
        </w:numPr>
        <w:rPr>
          <w:rFonts w:ascii="Arial" w:hAnsi="Arial" w:cs="Arial"/>
          <w:bCs/>
          <w:sz w:val="22"/>
          <w:szCs w:val="22"/>
        </w:rPr>
      </w:pPr>
      <w:r>
        <w:rPr>
          <w:rFonts w:ascii="Arial" w:hAnsi="Arial" w:cs="Arial"/>
          <w:bCs/>
          <w:sz w:val="22"/>
          <w:szCs w:val="22"/>
        </w:rPr>
        <w:t>P</w:t>
      </w:r>
      <w:r w:rsidRPr="000F3AC0">
        <w:rPr>
          <w:rFonts w:ascii="Arial" w:hAnsi="Arial" w:cs="Arial"/>
          <w:bCs/>
          <w:sz w:val="22"/>
          <w:szCs w:val="22"/>
        </w:rPr>
        <w:t>itch style presentation of final creative outcome/s</w:t>
      </w:r>
    </w:p>
    <w:p w14:paraId="52A4C599" w14:textId="77777777" w:rsidR="002B28CD" w:rsidRPr="00C77AA1" w:rsidRDefault="002B28CD" w:rsidP="002B28CD">
      <w:pPr>
        <w:ind w:left="927"/>
        <w:rPr>
          <w:rFonts w:ascii="Arial" w:hAnsi="Arial" w:cs="Arial"/>
          <w:bCs/>
          <w:sz w:val="22"/>
          <w:szCs w:val="22"/>
        </w:rPr>
      </w:pPr>
      <w:r w:rsidRPr="000F3AC0">
        <w:rPr>
          <w:rFonts w:ascii="Arial" w:hAnsi="Arial" w:cs="Arial"/>
          <w:bCs/>
          <w:sz w:val="22"/>
          <w:szCs w:val="22"/>
        </w:rPr>
        <w:t>(to panel of industry professionals/stakeholders)</w:t>
      </w:r>
      <w:r>
        <w:rPr>
          <w:rFonts w:ascii="Arial" w:hAnsi="Arial" w:cs="Arial"/>
          <w:bCs/>
          <w:sz w:val="22"/>
          <w:szCs w:val="22"/>
        </w:rPr>
        <w:t>.</w:t>
      </w:r>
    </w:p>
    <w:p w14:paraId="163D7113" w14:textId="77777777" w:rsidR="002B28CD" w:rsidRPr="00C77AA1" w:rsidRDefault="002B28CD" w:rsidP="002B28CD">
      <w:pPr>
        <w:ind w:left="567"/>
        <w:rPr>
          <w:rFonts w:ascii="Arial" w:hAnsi="Arial" w:cs="Arial"/>
          <w:bCs/>
          <w:sz w:val="22"/>
          <w:szCs w:val="22"/>
        </w:rPr>
      </w:pPr>
    </w:p>
    <w:p w14:paraId="4E27AE5C" w14:textId="77777777" w:rsidR="002B28CD" w:rsidRPr="00C77AA1" w:rsidRDefault="002B28CD" w:rsidP="002B28CD">
      <w:pPr>
        <w:ind w:left="567"/>
        <w:rPr>
          <w:rFonts w:ascii="Arial" w:hAnsi="Arial" w:cs="Arial"/>
          <w:bCs/>
          <w:sz w:val="22"/>
          <w:szCs w:val="22"/>
        </w:rPr>
      </w:pPr>
      <w:r w:rsidRPr="00C77AA1">
        <w:rPr>
          <w:rFonts w:ascii="Arial" w:hAnsi="Arial" w:cs="Arial"/>
          <w:bCs/>
          <w:sz w:val="22"/>
          <w:szCs w:val="22"/>
        </w:rPr>
        <w:t>Common Assessment &amp; Marking Criteria:</w:t>
      </w:r>
    </w:p>
    <w:p w14:paraId="6358CBB2" w14:textId="77777777" w:rsidR="002B28CD" w:rsidRPr="001E5008" w:rsidRDefault="002B28CD" w:rsidP="002B28CD">
      <w:pPr>
        <w:numPr>
          <w:ilvl w:val="0"/>
          <w:numId w:val="19"/>
        </w:numPr>
        <w:rPr>
          <w:rFonts w:ascii="Arial" w:hAnsi="Arial" w:cs="Arial"/>
          <w:bCs/>
          <w:sz w:val="22"/>
          <w:szCs w:val="22"/>
        </w:rPr>
      </w:pPr>
      <w:r w:rsidRPr="001E5008">
        <w:rPr>
          <w:rFonts w:ascii="Arial" w:hAnsi="Arial" w:cs="Arial"/>
          <w:bCs/>
          <w:sz w:val="22"/>
          <w:szCs w:val="22"/>
        </w:rPr>
        <w:t>Engagement with Literature Skills</w:t>
      </w:r>
      <w:r>
        <w:tab/>
      </w:r>
      <w:r>
        <w:tab/>
      </w:r>
      <w:r>
        <w:tab/>
      </w:r>
      <w:r>
        <w:tab/>
      </w:r>
      <w:r w:rsidRPr="001E5008">
        <w:rPr>
          <w:rFonts w:ascii="Arial" w:hAnsi="Arial" w:cs="Arial"/>
          <w:bCs/>
          <w:sz w:val="22"/>
          <w:szCs w:val="22"/>
        </w:rPr>
        <w:t xml:space="preserve">(Marks Available: </w:t>
      </w:r>
      <w:r>
        <w:rPr>
          <w:rFonts w:ascii="Arial" w:hAnsi="Arial" w:cs="Arial"/>
          <w:bCs/>
          <w:sz w:val="22"/>
          <w:szCs w:val="22"/>
        </w:rPr>
        <w:t>10</w:t>
      </w:r>
      <w:r w:rsidRPr="001E5008">
        <w:rPr>
          <w:rFonts w:ascii="Arial" w:hAnsi="Arial" w:cs="Arial"/>
          <w:bCs/>
          <w:sz w:val="22"/>
          <w:szCs w:val="22"/>
        </w:rPr>
        <w:t xml:space="preserve"> out of 100)</w:t>
      </w:r>
    </w:p>
    <w:p w14:paraId="608B686B" w14:textId="77777777" w:rsidR="002B28CD" w:rsidRPr="001E5008" w:rsidRDefault="002B28CD" w:rsidP="002B28CD">
      <w:pPr>
        <w:numPr>
          <w:ilvl w:val="0"/>
          <w:numId w:val="19"/>
        </w:numPr>
        <w:rPr>
          <w:rFonts w:ascii="Arial" w:hAnsi="Arial" w:cs="Arial"/>
          <w:bCs/>
          <w:sz w:val="22"/>
          <w:szCs w:val="22"/>
        </w:rPr>
      </w:pPr>
      <w:r w:rsidRPr="001E5008">
        <w:rPr>
          <w:rFonts w:ascii="Arial" w:hAnsi="Arial" w:cs="Arial"/>
          <w:bCs/>
          <w:sz w:val="22"/>
          <w:szCs w:val="22"/>
        </w:rPr>
        <w:t>Knowledge and Understanding Skills</w:t>
      </w:r>
      <w:r w:rsidRPr="001E5008">
        <w:rPr>
          <w:rFonts w:ascii="Arial" w:hAnsi="Arial" w:cs="Arial"/>
          <w:bCs/>
          <w:sz w:val="22"/>
          <w:szCs w:val="22"/>
        </w:rPr>
        <w:tab/>
      </w:r>
      <w:r>
        <w:rPr>
          <w:rFonts w:ascii="Arial" w:hAnsi="Arial" w:cs="Arial"/>
          <w:bCs/>
          <w:sz w:val="22"/>
          <w:szCs w:val="22"/>
        </w:rPr>
        <w:tab/>
      </w:r>
      <w:r w:rsidRPr="001E5008">
        <w:rPr>
          <w:rFonts w:ascii="Arial" w:hAnsi="Arial" w:cs="Arial"/>
          <w:bCs/>
          <w:sz w:val="22"/>
          <w:szCs w:val="22"/>
        </w:rPr>
        <w:tab/>
        <w:t>(Marks Available: 2</w:t>
      </w:r>
      <w:r>
        <w:rPr>
          <w:rFonts w:ascii="Arial" w:hAnsi="Arial" w:cs="Arial"/>
          <w:bCs/>
          <w:sz w:val="22"/>
          <w:szCs w:val="22"/>
        </w:rPr>
        <w:t>0</w:t>
      </w:r>
      <w:r w:rsidRPr="001E5008">
        <w:rPr>
          <w:rFonts w:ascii="Arial" w:hAnsi="Arial" w:cs="Arial"/>
          <w:bCs/>
          <w:sz w:val="22"/>
          <w:szCs w:val="22"/>
        </w:rPr>
        <w:t xml:space="preserve"> out of 100)</w:t>
      </w:r>
    </w:p>
    <w:p w14:paraId="5F31BB45" w14:textId="77777777" w:rsidR="002B28CD" w:rsidRPr="001E5008" w:rsidRDefault="002B28CD" w:rsidP="002B28CD">
      <w:pPr>
        <w:numPr>
          <w:ilvl w:val="0"/>
          <w:numId w:val="19"/>
        </w:numPr>
        <w:rPr>
          <w:rFonts w:ascii="Arial" w:hAnsi="Arial" w:cs="Arial"/>
          <w:bCs/>
          <w:sz w:val="22"/>
          <w:szCs w:val="22"/>
        </w:rPr>
      </w:pPr>
      <w:r w:rsidRPr="001E5008">
        <w:rPr>
          <w:rFonts w:ascii="Arial" w:hAnsi="Arial" w:cs="Arial"/>
          <w:bCs/>
          <w:sz w:val="22"/>
          <w:szCs w:val="22"/>
        </w:rPr>
        <w:t>Cognitive and Intellectual Skills</w:t>
      </w:r>
      <w:r>
        <w:tab/>
      </w:r>
      <w:r>
        <w:tab/>
      </w:r>
      <w:r>
        <w:tab/>
      </w:r>
      <w:r>
        <w:tab/>
      </w:r>
      <w:r w:rsidRPr="001E5008">
        <w:rPr>
          <w:rFonts w:ascii="Arial" w:hAnsi="Arial" w:cs="Arial"/>
          <w:bCs/>
          <w:sz w:val="22"/>
          <w:szCs w:val="22"/>
        </w:rPr>
        <w:t xml:space="preserve">(Marks Available: </w:t>
      </w:r>
      <w:r w:rsidRPr="0B6CED44">
        <w:rPr>
          <w:rFonts w:ascii="Arial" w:hAnsi="Arial" w:cs="Arial"/>
          <w:sz w:val="22"/>
          <w:szCs w:val="22"/>
        </w:rPr>
        <w:t>40</w:t>
      </w:r>
      <w:r w:rsidRPr="001E5008">
        <w:rPr>
          <w:rFonts w:ascii="Arial" w:hAnsi="Arial" w:cs="Arial"/>
          <w:bCs/>
          <w:sz w:val="22"/>
          <w:szCs w:val="22"/>
        </w:rPr>
        <w:t xml:space="preserve"> out of 100)</w:t>
      </w:r>
    </w:p>
    <w:p w14:paraId="11EA1D36" w14:textId="77777777" w:rsidR="002B28CD" w:rsidRPr="001E5008" w:rsidRDefault="002B28CD" w:rsidP="002B28CD">
      <w:pPr>
        <w:numPr>
          <w:ilvl w:val="0"/>
          <w:numId w:val="20"/>
        </w:numPr>
        <w:rPr>
          <w:rFonts w:ascii="Arial" w:hAnsi="Arial" w:cs="Arial"/>
          <w:bCs/>
          <w:sz w:val="22"/>
          <w:szCs w:val="22"/>
        </w:rPr>
      </w:pPr>
      <w:r w:rsidRPr="001E5008">
        <w:rPr>
          <w:rFonts w:ascii="Arial" w:hAnsi="Arial" w:cs="Arial"/>
          <w:bCs/>
          <w:sz w:val="22"/>
          <w:szCs w:val="22"/>
        </w:rPr>
        <w:t>Transferable Skills &amp; Professional Practice</w:t>
      </w:r>
      <w:r>
        <w:tab/>
      </w:r>
      <w:r>
        <w:tab/>
      </w:r>
      <w:r w:rsidRPr="001E5008">
        <w:rPr>
          <w:rFonts w:ascii="Arial" w:hAnsi="Arial" w:cs="Arial"/>
          <w:bCs/>
          <w:sz w:val="22"/>
          <w:szCs w:val="22"/>
        </w:rPr>
        <w:t xml:space="preserve">(Marks Available: </w:t>
      </w:r>
      <w:r w:rsidRPr="0B6CED44">
        <w:rPr>
          <w:rFonts w:ascii="Arial" w:hAnsi="Arial" w:cs="Arial"/>
          <w:sz w:val="22"/>
          <w:szCs w:val="22"/>
        </w:rPr>
        <w:t>30</w:t>
      </w:r>
      <w:r w:rsidRPr="001E5008">
        <w:rPr>
          <w:rFonts w:ascii="Arial" w:hAnsi="Arial" w:cs="Arial"/>
          <w:bCs/>
          <w:sz w:val="22"/>
          <w:szCs w:val="22"/>
        </w:rPr>
        <w:t xml:space="preserve"> out of 100)</w:t>
      </w:r>
    </w:p>
    <w:p w14:paraId="3A7B3B54" w14:textId="77777777" w:rsidR="00A3505D" w:rsidRPr="00A406E5" w:rsidRDefault="00A3505D" w:rsidP="00D22D9C">
      <w:pPr>
        <w:jc w:val="both"/>
        <w:rPr>
          <w:rFonts w:ascii="Arial" w:hAnsi="Arial" w:cs="Arial"/>
          <w:sz w:val="22"/>
          <w:szCs w:val="22"/>
        </w:rPr>
      </w:pPr>
    </w:p>
    <w:p w14:paraId="442BE64D" w14:textId="77777777" w:rsidR="00006FF2" w:rsidRPr="0087618E" w:rsidRDefault="00006FF2" w:rsidP="00006FF2">
      <w:pPr>
        <w:ind w:left="567"/>
        <w:rPr>
          <w:rFonts w:ascii="Arial" w:hAnsi="Arial" w:cs="Arial"/>
          <w:b/>
          <w:sz w:val="22"/>
          <w:szCs w:val="22"/>
        </w:rPr>
      </w:pPr>
      <w:r w:rsidRPr="0087618E">
        <w:rPr>
          <w:rFonts w:ascii="Arial" w:hAnsi="Arial" w:cs="Arial"/>
          <w:b/>
          <w:sz w:val="22"/>
          <w:szCs w:val="22"/>
        </w:rPr>
        <w:t>FEEDBACK:</w:t>
      </w:r>
    </w:p>
    <w:p w14:paraId="0EDE7FD1" w14:textId="77777777" w:rsidR="003B4796" w:rsidRDefault="00006FF2" w:rsidP="003B4796">
      <w:pPr>
        <w:ind w:left="567"/>
        <w:rPr>
          <w:rFonts w:ascii="Arial" w:hAnsi="Arial" w:cs="Arial"/>
          <w:bCs/>
          <w:sz w:val="22"/>
          <w:szCs w:val="22"/>
        </w:rPr>
      </w:pPr>
      <w:r w:rsidRPr="0087618E">
        <w:rPr>
          <w:rFonts w:ascii="Arial" w:hAnsi="Arial" w:cs="Arial"/>
          <w:bCs/>
          <w:sz w:val="22"/>
          <w:szCs w:val="22"/>
        </w:rPr>
        <w:t>During the semester there will be group &amp; individual FORMATIVE feedback given in regard to your progress. It is your responsibility to record the actions that are discussed during these feedback sessions. Failure to attend timetabled sessions will mean you are foregoing the formative feedback process.</w:t>
      </w:r>
    </w:p>
    <w:p w14:paraId="08DA281B" w14:textId="77777777" w:rsidR="003B4796" w:rsidRPr="0087618E" w:rsidRDefault="003B4796" w:rsidP="003B4796">
      <w:pPr>
        <w:ind w:left="567"/>
        <w:rPr>
          <w:rFonts w:ascii="Arial" w:hAnsi="Arial" w:cs="Arial"/>
          <w:b/>
          <w:bCs/>
          <w:sz w:val="22"/>
          <w:szCs w:val="22"/>
        </w:rPr>
      </w:pPr>
      <w:r w:rsidRPr="0087618E">
        <w:rPr>
          <w:rFonts w:ascii="Arial" w:hAnsi="Arial" w:cs="Arial"/>
          <w:b/>
          <w:bCs/>
          <w:sz w:val="22"/>
          <w:szCs w:val="22"/>
        </w:rPr>
        <w:lastRenderedPageBreak/>
        <w:t>PLEASE NOTE:</w:t>
      </w:r>
    </w:p>
    <w:p w14:paraId="3441499C" w14:textId="77777777" w:rsidR="003B4796" w:rsidRPr="0087618E" w:rsidRDefault="003B4796" w:rsidP="003B4796">
      <w:pPr>
        <w:numPr>
          <w:ilvl w:val="0"/>
          <w:numId w:val="21"/>
        </w:numPr>
        <w:rPr>
          <w:rFonts w:ascii="Arial" w:hAnsi="Arial" w:cs="Arial"/>
          <w:sz w:val="22"/>
          <w:szCs w:val="22"/>
        </w:rPr>
      </w:pPr>
      <w:r w:rsidRPr="0087618E">
        <w:rPr>
          <w:rFonts w:ascii="Arial" w:hAnsi="Arial" w:cs="Arial"/>
          <w:sz w:val="22"/>
          <w:szCs w:val="22"/>
        </w:rPr>
        <w:t>It is important you bring your coursework with you to every tutorial.</w:t>
      </w:r>
    </w:p>
    <w:p w14:paraId="47B1A92F" w14:textId="77777777" w:rsidR="003B4796" w:rsidRPr="0087618E" w:rsidRDefault="003B4796" w:rsidP="003B4796">
      <w:pPr>
        <w:numPr>
          <w:ilvl w:val="0"/>
          <w:numId w:val="21"/>
        </w:numPr>
        <w:rPr>
          <w:rFonts w:ascii="Arial" w:hAnsi="Arial" w:cs="Arial"/>
          <w:sz w:val="22"/>
          <w:szCs w:val="22"/>
        </w:rPr>
      </w:pPr>
      <w:r w:rsidRPr="0087618E">
        <w:rPr>
          <w:rFonts w:ascii="Arial" w:hAnsi="Arial" w:cs="Arial"/>
          <w:sz w:val="22"/>
          <w:szCs w:val="22"/>
        </w:rPr>
        <w:t xml:space="preserve">Your attendance is monitored (as per </w:t>
      </w:r>
      <w:proofErr w:type="gramStart"/>
      <w:r w:rsidRPr="0087618E">
        <w:rPr>
          <w:rFonts w:ascii="Arial" w:hAnsi="Arial" w:cs="Arial"/>
          <w:sz w:val="22"/>
          <w:szCs w:val="22"/>
        </w:rPr>
        <w:t>University</w:t>
      </w:r>
      <w:proofErr w:type="gramEnd"/>
      <w:r w:rsidRPr="0087618E">
        <w:rPr>
          <w:rFonts w:ascii="Arial" w:hAnsi="Arial" w:cs="Arial"/>
          <w:sz w:val="22"/>
          <w:szCs w:val="22"/>
        </w:rPr>
        <w:t xml:space="preserve"> regulations).</w:t>
      </w:r>
    </w:p>
    <w:p w14:paraId="6C9A9667" w14:textId="77777777" w:rsidR="003B4796" w:rsidRPr="00A406E5" w:rsidRDefault="003B4796" w:rsidP="003B4796">
      <w:pPr>
        <w:jc w:val="both"/>
        <w:rPr>
          <w:rFonts w:ascii="Arial" w:hAnsi="Arial" w:cs="Arial"/>
          <w:sz w:val="22"/>
          <w:szCs w:val="22"/>
        </w:rPr>
      </w:pPr>
    </w:p>
    <w:p w14:paraId="0188E4DC" w14:textId="77777777" w:rsidR="003B4796" w:rsidRDefault="003B4796" w:rsidP="003B4796">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7BC06DB6" w14:textId="77777777" w:rsidR="003B4796" w:rsidRPr="00FA7E96" w:rsidRDefault="003B4796" w:rsidP="003B4796">
      <w:pPr>
        <w:rPr>
          <w:rFonts w:ascii="Arial" w:hAnsi="Arial" w:cs="Arial"/>
          <w:sz w:val="22"/>
          <w:szCs w:val="22"/>
        </w:rPr>
      </w:pPr>
      <w:r>
        <w:tab/>
      </w:r>
      <w:r w:rsidRPr="00FA7E96">
        <w:rPr>
          <w:rFonts w:ascii="Arial" w:hAnsi="Arial" w:cs="Arial"/>
          <w:sz w:val="22"/>
          <w:szCs w:val="22"/>
        </w:rPr>
        <w:t>(Lecturer to indicate Yes or Not against each element)</w:t>
      </w:r>
    </w:p>
    <w:p w14:paraId="203DDC40" w14:textId="77777777" w:rsidR="003B4796" w:rsidRDefault="003B4796" w:rsidP="003B4796">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00374F4E" w14:textId="77777777" w:rsidR="003B4796" w:rsidRPr="00FA7E96" w:rsidRDefault="003B4796" w:rsidP="003B4796">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3B4796" w:rsidRPr="00FA7E96" w14:paraId="6022DA00" w14:textId="77777777" w:rsidTr="002F1FBE">
        <w:trPr>
          <w:trHeight w:val="300"/>
        </w:trPr>
        <w:tc>
          <w:tcPr>
            <w:tcW w:w="2250" w:type="dxa"/>
            <w:tcMar>
              <w:left w:w="105" w:type="dxa"/>
              <w:right w:w="105" w:type="dxa"/>
            </w:tcMar>
          </w:tcPr>
          <w:p w14:paraId="64EA24D2" w14:textId="77777777" w:rsidR="003B4796" w:rsidRPr="00FA7E96" w:rsidRDefault="003B4796" w:rsidP="002F1FBE">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0593830E" w14:textId="77777777" w:rsidR="003B4796" w:rsidRPr="00FA7E96" w:rsidRDefault="003B4796" w:rsidP="002F1FB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7176E21" w14:textId="77777777" w:rsidR="003B4796" w:rsidRDefault="003B4796" w:rsidP="002F1F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28E8AAC0" w14:textId="77777777" w:rsidR="003B4796" w:rsidRDefault="003B4796" w:rsidP="002F1FBE">
            <w:pPr>
              <w:rPr>
                <w:rFonts w:ascii="Arial" w:eastAsia="Calibri" w:hAnsi="Arial" w:cs="Arial"/>
                <w:sz w:val="22"/>
                <w:szCs w:val="22"/>
              </w:rPr>
            </w:pPr>
          </w:p>
          <w:p w14:paraId="00EB5B86" w14:textId="77777777" w:rsidR="003B4796" w:rsidRPr="00FA7E96" w:rsidRDefault="003B4796" w:rsidP="002F1F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3B4796" w:rsidRPr="00FA7E96" w14:paraId="4107C87A" w14:textId="77777777" w:rsidTr="002F1FBE">
        <w:trPr>
          <w:trHeight w:val="300"/>
        </w:trPr>
        <w:tc>
          <w:tcPr>
            <w:tcW w:w="2250" w:type="dxa"/>
            <w:tcMar>
              <w:left w:w="105" w:type="dxa"/>
              <w:right w:w="105" w:type="dxa"/>
            </w:tcMar>
          </w:tcPr>
          <w:p w14:paraId="3412264A" w14:textId="77777777" w:rsidR="003B4796" w:rsidRPr="00FA7E96" w:rsidRDefault="003B4796" w:rsidP="002F1FBE">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3753C697" w14:textId="77777777" w:rsidR="003B4796" w:rsidRPr="00FA7E96" w:rsidRDefault="003B4796" w:rsidP="002F1FB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23F6634D" w14:textId="77777777" w:rsidR="003B4796" w:rsidRDefault="003B4796" w:rsidP="002F1F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E4C4FA6" w14:textId="77777777" w:rsidR="003B4796" w:rsidRDefault="003B4796" w:rsidP="002F1FBE">
            <w:pPr>
              <w:rPr>
                <w:rFonts w:ascii="Arial" w:eastAsia="Calibri" w:hAnsi="Arial" w:cs="Arial"/>
                <w:sz w:val="22"/>
                <w:szCs w:val="22"/>
              </w:rPr>
            </w:pPr>
          </w:p>
          <w:p w14:paraId="10986282" w14:textId="77777777" w:rsidR="003B4796" w:rsidRPr="00FA7E96" w:rsidRDefault="003B4796" w:rsidP="002F1F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3B4796" w:rsidRPr="00FA7E96" w14:paraId="1CEDB85E" w14:textId="77777777" w:rsidTr="002F1FBE">
        <w:trPr>
          <w:trHeight w:val="300"/>
        </w:trPr>
        <w:tc>
          <w:tcPr>
            <w:tcW w:w="2250" w:type="dxa"/>
            <w:tcMar>
              <w:left w:w="105" w:type="dxa"/>
              <w:right w:w="105" w:type="dxa"/>
            </w:tcMar>
          </w:tcPr>
          <w:p w14:paraId="62A2D373" w14:textId="77777777" w:rsidR="003B4796" w:rsidRPr="00FA7E96" w:rsidRDefault="003B4796" w:rsidP="002F1FBE">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B96C888" w14:textId="77777777" w:rsidR="003B4796" w:rsidRPr="00FA7E96" w:rsidRDefault="003B4796" w:rsidP="002F1FB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0297D683" w14:textId="77777777" w:rsidR="003B4796" w:rsidRDefault="003B4796" w:rsidP="002F1F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160D0F8C" w14:textId="77777777" w:rsidR="003B4796" w:rsidRDefault="003B4796" w:rsidP="002F1FBE">
            <w:pPr>
              <w:rPr>
                <w:rFonts w:ascii="Arial" w:eastAsia="Calibri" w:hAnsi="Arial" w:cs="Arial"/>
                <w:sz w:val="22"/>
                <w:szCs w:val="22"/>
              </w:rPr>
            </w:pPr>
          </w:p>
          <w:p w14:paraId="0E1A2AEF" w14:textId="77777777" w:rsidR="003B4796" w:rsidRPr="00FA7E96" w:rsidRDefault="003B4796" w:rsidP="002F1F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3B4796" w:rsidRPr="00FA7E96" w14:paraId="01A42CD2" w14:textId="77777777" w:rsidTr="002F1FBE">
        <w:trPr>
          <w:trHeight w:val="300"/>
        </w:trPr>
        <w:tc>
          <w:tcPr>
            <w:tcW w:w="2250" w:type="dxa"/>
            <w:tcMar>
              <w:left w:w="105" w:type="dxa"/>
              <w:right w:w="105" w:type="dxa"/>
            </w:tcMar>
          </w:tcPr>
          <w:p w14:paraId="66C6A1B2" w14:textId="77777777" w:rsidR="003B4796" w:rsidRPr="00FA7E96" w:rsidRDefault="003B4796" w:rsidP="002F1FBE">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6D3628AA" w14:textId="77777777" w:rsidR="003B4796" w:rsidRPr="00FA7E96" w:rsidRDefault="003B4796" w:rsidP="002F1FB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51C2FD64" w14:textId="77777777" w:rsidR="003B4796" w:rsidRDefault="003B4796" w:rsidP="002F1F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407FB414" w14:textId="77777777" w:rsidR="003B4796" w:rsidRDefault="003B4796" w:rsidP="002F1FBE">
            <w:pPr>
              <w:rPr>
                <w:rFonts w:ascii="Arial" w:eastAsia="Calibri" w:hAnsi="Arial" w:cs="Arial"/>
                <w:sz w:val="22"/>
                <w:szCs w:val="22"/>
              </w:rPr>
            </w:pPr>
          </w:p>
          <w:p w14:paraId="7E2C396E" w14:textId="77777777" w:rsidR="003B4796" w:rsidRPr="00FA7E96" w:rsidRDefault="003B4796" w:rsidP="002F1F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3B4796" w:rsidRPr="00FA7E96" w14:paraId="16B7FB5E" w14:textId="77777777" w:rsidTr="002F1FBE">
        <w:trPr>
          <w:trHeight w:val="300"/>
        </w:trPr>
        <w:tc>
          <w:tcPr>
            <w:tcW w:w="2250" w:type="dxa"/>
            <w:tcMar>
              <w:left w:w="105" w:type="dxa"/>
              <w:right w:w="105" w:type="dxa"/>
            </w:tcMar>
          </w:tcPr>
          <w:p w14:paraId="12583182" w14:textId="77777777" w:rsidR="003B4796" w:rsidRPr="00FA7E96" w:rsidRDefault="003B4796" w:rsidP="002F1FBE">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700B10" w14:textId="77777777" w:rsidR="003B4796" w:rsidRPr="00FA7E96" w:rsidRDefault="003B4796" w:rsidP="002F1FB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51654B0D" w14:textId="77777777" w:rsidR="003B4796" w:rsidRDefault="003B4796" w:rsidP="002F1F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5FD18FA" w14:textId="77777777" w:rsidR="003B4796" w:rsidRDefault="003B4796" w:rsidP="002F1FBE">
            <w:pPr>
              <w:rPr>
                <w:rFonts w:ascii="Arial" w:eastAsia="Calibri" w:hAnsi="Arial" w:cs="Arial"/>
                <w:sz w:val="22"/>
                <w:szCs w:val="22"/>
              </w:rPr>
            </w:pPr>
          </w:p>
          <w:p w14:paraId="49B3EDD6" w14:textId="77777777" w:rsidR="003B4796" w:rsidRPr="00FA7E96" w:rsidRDefault="003B4796" w:rsidP="002F1F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3B4796" w:rsidRPr="00FA7E96" w14:paraId="61F537CC" w14:textId="77777777" w:rsidTr="002F1FBE">
        <w:trPr>
          <w:trHeight w:val="300"/>
        </w:trPr>
        <w:tc>
          <w:tcPr>
            <w:tcW w:w="2250" w:type="dxa"/>
            <w:tcMar>
              <w:left w:w="105" w:type="dxa"/>
              <w:right w:w="105" w:type="dxa"/>
            </w:tcMar>
          </w:tcPr>
          <w:p w14:paraId="2B3309B6" w14:textId="77777777" w:rsidR="003B4796" w:rsidRPr="00FA7E96" w:rsidRDefault="003B4796" w:rsidP="002F1FBE">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6008464F" w14:textId="77777777" w:rsidR="003B4796" w:rsidRPr="00FA7E96" w:rsidRDefault="003B4796" w:rsidP="002F1FB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7E3192" w14:textId="77777777" w:rsidR="003B4796" w:rsidRDefault="003B4796" w:rsidP="002F1F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5C4084F4" w14:textId="77777777" w:rsidR="003B4796" w:rsidRDefault="003B4796" w:rsidP="002F1FBE">
            <w:pPr>
              <w:rPr>
                <w:rFonts w:ascii="Arial" w:eastAsia="Calibri" w:hAnsi="Arial" w:cs="Arial"/>
                <w:sz w:val="22"/>
                <w:szCs w:val="22"/>
              </w:rPr>
            </w:pPr>
          </w:p>
          <w:p w14:paraId="32397974" w14:textId="77777777" w:rsidR="003B4796" w:rsidRPr="00FA7E96" w:rsidRDefault="003B4796" w:rsidP="002F1F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3B4796" w:rsidRPr="00FA7E96" w14:paraId="2B580ED1" w14:textId="77777777" w:rsidTr="002F1FBE">
        <w:trPr>
          <w:trHeight w:val="300"/>
        </w:trPr>
        <w:tc>
          <w:tcPr>
            <w:tcW w:w="2250" w:type="dxa"/>
            <w:tcMar>
              <w:left w:w="105" w:type="dxa"/>
              <w:right w:w="105" w:type="dxa"/>
            </w:tcMar>
          </w:tcPr>
          <w:p w14:paraId="176A7317" w14:textId="77777777" w:rsidR="003B4796" w:rsidRPr="00FA7E96" w:rsidRDefault="003B4796" w:rsidP="002F1FBE">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69CDF4FF" w14:textId="77777777" w:rsidR="003B4796" w:rsidRPr="00FA7E96" w:rsidRDefault="003B4796" w:rsidP="002F1FBE">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1D3CCAF5" w14:textId="77777777" w:rsidR="003B4796" w:rsidRDefault="003B4796" w:rsidP="002F1F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042D732" w14:textId="77777777" w:rsidR="003B4796" w:rsidRDefault="003B4796" w:rsidP="002F1FBE">
            <w:pPr>
              <w:rPr>
                <w:rFonts w:ascii="Arial" w:eastAsia="Calibri" w:hAnsi="Arial" w:cs="Arial"/>
                <w:sz w:val="22"/>
                <w:szCs w:val="22"/>
              </w:rPr>
            </w:pPr>
          </w:p>
          <w:p w14:paraId="5F4669DC" w14:textId="77777777" w:rsidR="003B4796" w:rsidRPr="00FA7E96" w:rsidRDefault="003B4796" w:rsidP="002F1F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6C3D1EFF" w14:textId="77777777" w:rsidR="003B4796" w:rsidRPr="00A406E5" w:rsidRDefault="003B4796" w:rsidP="003B4796">
      <w:pPr>
        <w:ind w:left="720"/>
        <w:rPr>
          <w:rFonts w:ascii="Arial" w:hAnsi="Arial" w:cs="Arial"/>
          <w:sz w:val="24"/>
          <w:szCs w:val="24"/>
        </w:rPr>
      </w:pPr>
    </w:p>
    <w:p w14:paraId="7FDB09E1" w14:textId="77777777" w:rsidR="003B4796" w:rsidRDefault="003B4796" w:rsidP="003B4796">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1A50F614" w:rsidR="00152E9D" w:rsidRPr="00A406E5" w:rsidRDefault="0054623B"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41EA677C" w:rsidR="00152E9D" w:rsidRPr="00A406E5" w:rsidRDefault="0054623B"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44D90F9B" w:rsidR="00152E9D" w:rsidRPr="00A406E5" w:rsidRDefault="0054623B" w:rsidP="00152E9D">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5EF347F7" w:rsidR="00152E9D" w:rsidRPr="00A406E5" w:rsidRDefault="0054623B" w:rsidP="00152E9D">
            <w:pPr>
              <w:jc w:val="center"/>
              <w:rPr>
                <w:rFonts w:ascii="Arial" w:hAnsi="Arial" w:cs="Arial"/>
                <w:sz w:val="32"/>
              </w:rPr>
            </w:pPr>
            <w:r>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051413DC" w:rsidR="00152E9D" w:rsidRPr="00A406E5" w:rsidRDefault="0054623B"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0A2D9" w14:textId="77777777" w:rsidR="00041563" w:rsidRDefault="00041563">
      <w:r>
        <w:separator/>
      </w:r>
    </w:p>
  </w:endnote>
  <w:endnote w:type="continuationSeparator" w:id="0">
    <w:p w14:paraId="3A4E3376" w14:textId="77777777" w:rsidR="00041563" w:rsidRDefault="00041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36E6F" w14:textId="77777777" w:rsidR="00041563" w:rsidRDefault="00041563">
      <w:r>
        <w:separator/>
      </w:r>
    </w:p>
  </w:footnote>
  <w:footnote w:type="continuationSeparator" w:id="0">
    <w:p w14:paraId="7E04C941" w14:textId="77777777" w:rsidR="00041563" w:rsidRDefault="000415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EF717C"/>
    <w:multiLevelType w:val="hybridMultilevel"/>
    <w:tmpl w:val="F7E81AC4"/>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167446"/>
    <w:multiLevelType w:val="hybridMultilevel"/>
    <w:tmpl w:val="F48C43C6"/>
    <w:lvl w:ilvl="0" w:tplc="3DECEFA6">
      <w:start w:val="5"/>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4527F5"/>
    <w:multiLevelType w:val="hybridMultilevel"/>
    <w:tmpl w:val="6D0E4322"/>
    <w:lvl w:ilvl="0" w:tplc="0809000F">
      <w:start w:val="1"/>
      <w:numFmt w:val="decimal"/>
      <w:lvlText w:val="%1."/>
      <w:lvlJc w:val="left"/>
      <w:pPr>
        <w:ind w:left="927" w:hanging="360"/>
      </w:pPr>
    </w:lvl>
    <w:lvl w:ilvl="1" w:tplc="08090019">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5" w15:restartNumberingAfterBreak="0">
    <w:nsid w:val="570118C4"/>
    <w:multiLevelType w:val="hybridMultilevel"/>
    <w:tmpl w:val="A6D25BC8"/>
    <w:lvl w:ilvl="0" w:tplc="7F3A5C44">
      <w:start w:val="1"/>
      <w:numFmt w:val="bullet"/>
      <w:lvlText w:val="­"/>
      <w:lvlJc w:val="left"/>
      <w:pPr>
        <w:ind w:left="927" w:hanging="360"/>
      </w:pPr>
      <w:rPr>
        <w:rFonts w:ascii="Courier New" w:hAnsi="Courier New"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6" w15:restartNumberingAfterBreak="0">
    <w:nsid w:val="5B354AEA"/>
    <w:multiLevelType w:val="hybridMultilevel"/>
    <w:tmpl w:val="8882468C"/>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669556">
    <w:abstractNumId w:val="1"/>
  </w:num>
  <w:num w:numId="2" w16cid:durableId="27149898">
    <w:abstractNumId w:val="11"/>
  </w:num>
  <w:num w:numId="3" w16cid:durableId="791706730">
    <w:abstractNumId w:val="20"/>
  </w:num>
  <w:num w:numId="4" w16cid:durableId="2018071670">
    <w:abstractNumId w:val="13"/>
  </w:num>
  <w:num w:numId="5" w16cid:durableId="1593582101">
    <w:abstractNumId w:val="8"/>
  </w:num>
  <w:num w:numId="6" w16cid:durableId="215244048">
    <w:abstractNumId w:val="19"/>
  </w:num>
  <w:num w:numId="7" w16cid:durableId="1876193365">
    <w:abstractNumId w:val="3"/>
  </w:num>
  <w:num w:numId="8" w16cid:durableId="828519691">
    <w:abstractNumId w:val="18"/>
  </w:num>
  <w:num w:numId="9" w16cid:durableId="1379861541">
    <w:abstractNumId w:val="12"/>
  </w:num>
  <w:num w:numId="10" w16cid:durableId="304510174">
    <w:abstractNumId w:val="5"/>
  </w:num>
  <w:num w:numId="11" w16cid:durableId="965157573">
    <w:abstractNumId w:val="6"/>
  </w:num>
  <w:num w:numId="12" w16cid:durableId="1628313588">
    <w:abstractNumId w:val="9"/>
  </w:num>
  <w:num w:numId="13" w16cid:durableId="904141585">
    <w:abstractNumId w:val="17"/>
  </w:num>
  <w:num w:numId="14" w16cid:durableId="959915979">
    <w:abstractNumId w:val="4"/>
  </w:num>
  <w:num w:numId="15" w16cid:durableId="2109346520">
    <w:abstractNumId w:val="0"/>
  </w:num>
  <w:num w:numId="16" w16cid:durableId="630670500">
    <w:abstractNumId w:val="7"/>
  </w:num>
  <w:num w:numId="17" w16cid:durableId="1904220776">
    <w:abstractNumId w:val="2"/>
  </w:num>
  <w:num w:numId="18" w16cid:durableId="1168445006">
    <w:abstractNumId w:val="15"/>
  </w:num>
  <w:num w:numId="19" w16cid:durableId="1743289372">
    <w:abstractNumId w:val="16"/>
  </w:num>
  <w:num w:numId="20" w16cid:durableId="354694799">
    <w:abstractNumId w:val="10"/>
  </w:num>
  <w:num w:numId="21" w16cid:durableId="7348192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FF2"/>
    <w:rsid w:val="00011666"/>
    <w:rsid w:val="00011C22"/>
    <w:rsid w:val="00026B02"/>
    <w:rsid w:val="00041563"/>
    <w:rsid w:val="00050AF9"/>
    <w:rsid w:val="000822E5"/>
    <w:rsid w:val="000971FC"/>
    <w:rsid w:val="000A2A3A"/>
    <w:rsid w:val="000A492A"/>
    <w:rsid w:val="000B6520"/>
    <w:rsid w:val="000C4F03"/>
    <w:rsid w:val="000D2F80"/>
    <w:rsid w:val="000E413A"/>
    <w:rsid w:val="000F5AA3"/>
    <w:rsid w:val="000F6F4F"/>
    <w:rsid w:val="00100396"/>
    <w:rsid w:val="00100B5C"/>
    <w:rsid w:val="00103507"/>
    <w:rsid w:val="001106E9"/>
    <w:rsid w:val="00113EAF"/>
    <w:rsid w:val="00124CA5"/>
    <w:rsid w:val="00134F77"/>
    <w:rsid w:val="001453D6"/>
    <w:rsid w:val="00152E9D"/>
    <w:rsid w:val="00154487"/>
    <w:rsid w:val="0017512A"/>
    <w:rsid w:val="00196958"/>
    <w:rsid w:val="0019723D"/>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39F"/>
    <w:rsid w:val="0028591B"/>
    <w:rsid w:val="00291841"/>
    <w:rsid w:val="002B28CD"/>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4796"/>
    <w:rsid w:val="003B6C95"/>
    <w:rsid w:val="003E5751"/>
    <w:rsid w:val="004046A9"/>
    <w:rsid w:val="00404C50"/>
    <w:rsid w:val="00423934"/>
    <w:rsid w:val="00426244"/>
    <w:rsid w:val="00460A02"/>
    <w:rsid w:val="00470A38"/>
    <w:rsid w:val="004874DE"/>
    <w:rsid w:val="004B5334"/>
    <w:rsid w:val="004B6C14"/>
    <w:rsid w:val="004C4F19"/>
    <w:rsid w:val="004D5E9B"/>
    <w:rsid w:val="004D63D9"/>
    <w:rsid w:val="004E6585"/>
    <w:rsid w:val="0050249F"/>
    <w:rsid w:val="00524566"/>
    <w:rsid w:val="00530BEF"/>
    <w:rsid w:val="0054623B"/>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24A4D"/>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12D2"/>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5476A"/>
    <w:rsid w:val="00E61D43"/>
    <w:rsid w:val="00E66CC0"/>
    <w:rsid w:val="00E728A9"/>
    <w:rsid w:val="00E807D9"/>
    <w:rsid w:val="00EA0F4E"/>
    <w:rsid w:val="00EA295B"/>
    <w:rsid w:val="00EA3B9B"/>
    <w:rsid w:val="00EA6801"/>
    <w:rsid w:val="00EB4F96"/>
    <w:rsid w:val="00ED430E"/>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7</TotalTime>
  <Pages>11</Pages>
  <Words>4212</Words>
  <Characters>24014</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28170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Caroline Jones</cp:lastModifiedBy>
  <cp:revision>8</cp:revision>
  <cp:lastPrinted>2014-10-10T07:42:00Z</cp:lastPrinted>
  <dcterms:created xsi:type="dcterms:W3CDTF">2024-06-28T14:09:00Z</dcterms:created>
  <dcterms:modified xsi:type="dcterms:W3CDTF">2025-03-28T11:21:00Z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