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FCD4D" w14:textId="77777777" w:rsidR="0098597E" w:rsidRPr="00976048" w:rsidRDefault="00000000" w:rsidP="00976048">
      <w:pPr>
        <w:spacing w:line="360" w:lineRule="auto"/>
        <w:jc w:val="center"/>
        <w:rPr>
          <w:rStyle w:val="IntenseReference"/>
          <w:sz w:val="32"/>
          <w:szCs w:val="32"/>
          <w:u w:val="none"/>
        </w:rPr>
      </w:pPr>
      <w:r w:rsidRPr="00976048">
        <w:rPr>
          <w:rStyle w:val="IntenseReference"/>
          <w:sz w:val="32"/>
          <w:szCs w:val="32"/>
          <w:u w:val="none"/>
        </w:rPr>
        <w:t>Marketing Management Assignment</w:t>
      </w:r>
    </w:p>
    <w:p w14:paraId="3303B553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00D64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E7FCF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9F0CE" w14:textId="6E517591" w:rsidR="00976048" w:rsidRDefault="004C544F" w:rsidP="004C544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NAME:Busthana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serin</w:t>
      </w:r>
    </w:p>
    <w:p w14:paraId="46182ADF" w14:textId="75108CBE" w:rsidR="004C544F" w:rsidRDefault="004C544F" w:rsidP="004C544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NUMBER:2127472</w:t>
      </w:r>
    </w:p>
    <w:p w14:paraId="5F169208" w14:textId="30F20DFE" w:rsidR="004C544F" w:rsidRDefault="004C544F" w:rsidP="004C544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LECTURER:Tushara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balendran</w:t>
      </w:r>
      <w:proofErr w:type="spellEnd"/>
    </w:p>
    <w:p w14:paraId="510F83CB" w14:textId="2855E9CD" w:rsidR="004C544F" w:rsidRDefault="004C544F" w:rsidP="004C544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COURSE:Master’s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of business administration</w:t>
      </w:r>
    </w:p>
    <w:p w14:paraId="3137E90D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F465DF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F50728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07FFE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B13C9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2B7B2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E11EA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2075D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14DF4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987B4E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F4E3B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900AE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0BE57C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F8A75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F7E20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36605F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 w:bidi="si-LK"/>
        </w:rPr>
        <w:id w:val="-93428928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11C190A" w14:textId="77777777" w:rsidR="00976048" w:rsidRDefault="00000000">
          <w:pPr>
            <w:pStyle w:val="TOCHeading"/>
          </w:pPr>
          <w:r>
            <w:t>Contents</w:t>
          </w:r>
        </w:p>
        <w:p w14:paraId="5DF990A3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3267633" w:history="1">
            <w:r w:rsidRPr="00F749BF">
              <w:rPr>
                <w:rStyle w:val="Hyperlink"/>
                <w:noProof/>
              </w:rPr>
              <w:t>1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Introduction to the chosen organization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EAEBB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13267634" w:history="1">
            <w:r w:rsidRPr="00F749BF">
              <w:rPr>
                <w:rStyle w:val="Hyperlink"/>
                <w:noProof/>
              </w:rPr>
              <w:t>2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F21CE3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35" w:history="1">
            <w:r w:rsidRPr="00F749BF">
              <w:rPr>
                <w:rStyle w:val="Hyperlink"/>
                <w:noProof/>
              </w:rPr>
              <w:t>2.1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Political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B3252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36" w:history="1">
            <w:r w:rsidRPr="00F749BF">
              <w:rPr>
                <w:rStyle w:val="Hyperlink"/>
                <w:noProof/>
              </w:rPr>
              <w:t>2.2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Economic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61F05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37" w:history="1">
            <w:r w:rsidRPr="00F749BF">
              <w:rPr>
                <w:rStyle w:val="Hyperlink"/>
                <w:noProof/>
              </w:rPr>
              <w:t>2.3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Social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0FB9A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38" w:history="1">
            <w:r w:rsidRPr="00F749BF">
              <w:rPr>
                <w:rStyle w:val="Hyperlink"/>
                <w:noProof/>
              </w:rPr>
              <w:t>2.4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Technological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1154B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39" w:history="1">
            <w:r w:rsidRPr="00F749BF">
              <w:rPr>
                <w:rStyle w:val="Hyperlink"/>
                <w:noProof/>
              </w:rPr>
              <w:t>2.5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Environmental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4AA99F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0" w:history="1">
            <w:r w:rsidRPr="00F749BF">
              <w:rPr>
                <w:rStyle w:val="Hyperlink"/>
                <w:noProof/>
              </w:rPr>
              <w:t>2.6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Legal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5A2EA0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13267641" w:history="1">
            <w:r w:rsidRPr="00F749BF">
              <w:rPr>
                <w:rStyle w:val="Hyperlink"/>
                <w:noProof/>
              </w:rPr>
              <w:t>3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Porters 5 Forces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B7F3F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2" w:history="1">
            <w:r w:rsidRPr="00F749BF">
              <w:rPr>
                <w:rStyle w:val="Hyperlink"/>
                <w:noProof/>
              </w:rPr>
              <w:t>3.1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Threats of new entrants- low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D8CE6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3" w:history="1">
            <w:r w:rsidRPr="00F749BF">
              <w:rPr>
                <w:rStyle w:val="Hyperlink"/>
                <w:noProof/>
              </w:rPr>
              <w:t>3.2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Bargaining Power of Buyers-high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E31484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4" w:history="1">
            <w:r w:rsidRPr="00F749BF">
              <w:rPr>
                <w:rStyle w:val="Hyperlink"/>
                <w:noProof/>
              </w:rPr>
              <w:t>3.3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Bargaining Power of Suppliers- High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96F84D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5" w:history="1">
            <w:r w:rsidRPr="00F749BF">
              <w:rPr>
                <w:rStyle w:val="Hyperlink"/>
                <w:noProof/>
              </w:rPr>
              <w:t>3.4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The threat of substitutes- Medium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06E79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6" w:history="1">
            <w:r w:rsidRPr="00F749BF">
              <w:rPr>
                <w:rStyle w:val="Hyperlink"/>
                <w:noProof/>
              </w:rPr>
              <w:t>3.5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Rivalry among existing firms- High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B0342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13267647" w:history="1">
            <w:r w:rsidRPr="00F749BF">
              <w:rPr>
                <w:rStyle w:val="Hyperlink"/>
                <w:noProof/>
              </w:rPr>
              <w:t>4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98B2A6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8" w:history="1">
            <w:r w:rsidRPr="00F749BF">
              <w:rPr>
                <w:rStyle w:val="Hyperlink"/>
                <w:noProof/>
              </w:rPr>
              <w:t>4.1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A6292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49" w:history="1">
            <w:r w:rsidRPr="00F749BF">
              <w:rPr>
                <w:rStyle w:val="Hyperlink"/>
                <w:noProof/>
              </w:rPr>
              <w:t>4.2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Weakness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453D4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50" w:history="1">
            <w:r w:rsidRPr="00F749BF">
              <w:rPr>
                <w:rStyle w:val="Hyperlink"/>
                <w:noProof/>
              </w:rPr>
              <w:t>4.3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Opportunity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C0CF39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51" w:history="1">
            <w:r w:rsidRPr="00F749BF">
              <w:rPr>
                <w:rStyle w:val="Hyperlink"/>
                <w:noProof/>
              </w:rPr>
              <w:t>4.4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DA8410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13267652" w:history="1">
            <w:r w:rsidRPr="00F749BF">
              <w:rPr>
                <w:rStyle w:val="Hyperlink"/>
                <w:noProof/>
              </w:rPr>
              <w:t>5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STP of Brandix Company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94928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53" w:history="1">
            <w:r w:rsidRPr="00F749BF">
              <w:rPr>
                <w:rStyle w:val="Hyperlink"/>
                <w:noProof/>
              </w:rPr>
              <w:t>5.1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Segmentation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485A39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54" w:history="1">
            <w:r w:rsidRPr="00F749BF">
              <w:rPr>
                <w:rStyle w:val="Hyperlink"/>
                <w:noProof/>
              </w:rPr>
              <w:t>5.2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Targeting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A1C9D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55" w:history="1">
            <w:r w:rsidRPr="00F749BF">
              <w:rPr>
                <w:rStyle w:val="Hyperlink"/>
                <w:noProof/>
              </w:rPr>
              <w:t>5.3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Product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8A00E" w14:textId="77777777" w:rsidR="00976048" w:rsidRDefault="00000000">
          <w:pPr>
            <w:pStyle w:val="TOC3"/>
            <w:tabs>
              <w:tab w:val="left" w:pos="1320"/>
              <w:tab w:val="right" w:leader="dot" w:pos="9350"/>
            </w:tabs>
            <w:rPr>
              <w:noProof/>
            </w:rPr>
          </w:pPr>
          <w:hyperlink w:anchor="_Toc113267656" w:history="1">
            <w:r w:rsidRPr="00F749BF">
              <w:rPr>
                <w:rStyle w:val="Hyperlink"/>
                <w:noProof/>
              </w:rPr>
              <w:t>5.3.1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Positioning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11E04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13267657" w:history="1">
            <w:r w:rsidRPr="00F749BF">
              <w:rPr>
                <w:rStyle w:val="Hyperlink"/>
                <w:noProof/>
              </w:rPr>
              <w:t>6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Marketing mix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94CA1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58" w:history="1">
            <w:r w:rsidRPr="00F749BF">
              <w:rPr>
                <w:rStyle w:val="Hyperlink"/>
                <w:noProof/>
              </w:rPr>
              <w:t>6.1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Product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D99C5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59" w:history="1">
            <w:r w:rsidRPr="00F749BF">
              <w:rPr>
                <w:rStyle w:val="Hyperlink"/>
                <w:noProof/>
              </w:rPr>
              <w:t>6.2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Price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1203E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60" w:history="1">
            <w:r w:rsidRPr="00F749BF">
              <w:rPr>
                <w:rStyle w:val="Hyperlink"/>
                <w:noProof/>
              </w:rPr>
              <w:t>6.3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3E9FCC" w14:textId="77777777" w:rsidR="00976048" w:rsidRDefault="00000000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113267661" w:history="1">
            <w:r w:rsidRPr="00F749BF">
              <w:rPr>
                <w:rStyle w:val="Hyperlink"/>
                <w:noProof/>
              </w:rPr>
              <w:t>6.4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Promotions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53491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13267662" w:history="1">
            <w:r w:rsidRPr="00F749BF">
              <w:rPr>
                <w:rStyle w:val="Hyperlink"/>
                <w:noProof/>
              </w:rPr>
              <w:t>7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E8840" w14:textId="77777777" w:rsidR="00976048" w:rsidRDefault="00000000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13267663" w:history="1">
            <w:r w:rsidRPr="00F749BF">
              <w:rPr>
                <w:rStyle w:val="Hyperlink"/>
                <w:noProof/>
              </w:rPr>
              <w:t>8</w:t>
            </w:r>
            <w:r>
              <w:rPr>
                <w:noProof/>
              </w:rPr>
              <w:tab/>
            </w:r>
            <w:r w:rsidRPr="00F749BF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DD677" w14:textId="77777777" w:rsidR="0097604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13267664" w:history="1">
            <w:r w:rsidRPr="00F749B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_Toc113267664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97D8F" w14:textId="77777777" w:rsidR="00976048" w:rsidRDefault="00000000">
          <w:r>
            <w:rPr>
              <w:b/>
              <w:bCs/>
              <w:noProof/>
            </w:rPr>
            <w:fldChar w:fldCharType="end"/>
          </w:r>
        </w:p>
      </w:sdtContent>
    </w:sdt>
    <w:p w14:paraId="76F280C2" w14:textId="77777777" w:rsidR="00976048" w:rsidRDefault="00000000" w:rsidP="00976048">
      <w:pPr>
        <w:pStyle w:val="Heading1"/>
        <w:numPr>
          <w:ilvl w:val="0"/>
          <w:numId w:val="0"/>
        </w:numPr>
        <w:ind w:left="432" w:hanging="432"/>
      </w:pPr>
      <w:r>
        <w:t xml:space="preserve">List of Figures </w:t>
      </w:r>
    </w:p>
    <w:p w14:paraId="504279F4" w14:textId="77777777" w:rsidR="00976048" w:rsidRDefault="00000000">
      <w:pPr>
        <w:pStyle w:val="TableofFigures"/>
        <w:tabs>
          <w:tab w:val="right" w:leader="dot" w:pos="9350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13267665" w:history="1">
        <w:r w:rsidRPr="00ED4EFB">
          <w:rPr>
            <w:rStyle w:val="Hyperlink"/>
            <w:noProof/>
          </w:rPr>
          <w:t>Figure 1: Inflation in Sri Lanka over the past months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_Toc113267665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14D59A3" w14:textId="77777777" w:rsidR="00976048" w:rsidRDefault="00000000">
      <w:pPr>
        <w:pStyle w:val="TableofFigures"/>
        <w:tabs>
          <w:tab w:val="right" w:leader="dot" w:pos="9350"/>
        </w:tabs>
        <w:rPr>
          <w:noProof/>
        </w:rPr>
      </w:pPr>
      <w:hyperlink w:anchor="_Toc113267666" w:history="1">
        <w:r w:rsidRPr="00ED4EFB">
          <w:rPr>
            <w:rStyle w:val="Hyperlink"/>
            <w:noProof/>
          </w:rPr>
          <w:t>Figure 2: Top apparel exporters in Sri Lanka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_Toc113267666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F748D72" w14:textId="77777777" w:rsidR="00976048" w:rsidRDefault="00000000">
      <w:pPr>
        <w:pStyle w:val="TableofFigures"/>
        <w:tabs>
          <w:tab w:val="right" w:leader="dot" w:pos="9350"/>
        </w:tabs>
        <w:rPr>
          <w:noProof/>
        </w:rPr>
      </w:pPr>
      <w:hyperlink w:anchor="_Toc113267667" w:history="1">
        <w:r w:rsidRPr="00ED4EFB">
          <w:rPr>
            <w:rStyle w:val="Hyperlink"/>
            <w:noProof/>
          </w:rPr>
          <w:t>Figure 3: Internet users in Sri Lanka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_Toc113267667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5630FFA" w14:textId="77777777" w:rsidR="00976048" w:rsidRDefault="00000000">
      <w:pPr>
        <w:pStyle w:val="TableofFigures"/>
        <w:tabs>
          <w:tab w:val="right" w:leader="dot" w:pos="9350"/>
        </w:tabs>
        <w:rPr>
          <w:noProof/>
        </w:rPr>
      </w:pPr>
      <w:hyperlink w:anchor="_Toc113267668" w:history="1">
        <w:r w:rsidRPr="00ED4EFB">
          <w:rPr>
            <w:rStyle w:val="Hyperlink"/>
            <w:noProof/>
          </w:rPr>
          <w:t>Figure 4: Income level distribution per province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_Toc113267668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468C12F" w14:textId="77777777" w:rsidR="00976048" w:rsidRDefault="00000000">
      <w:pPr>
        <w:pStyle w:val="TableofFigures"/>
        <w:tabs>
          <w:tab w:val="right" w:leader="dot" w:pos="9350"/>
        </w:tabs>
        <w:rPr>
          <w:noProof/>
        </w:rPr>
      </w:pPr>
      <w:hyperlink w:anchor="_Toc113267669" w:history="1">
        <w:r w:rsidRPr="00ED4EFB">
          <w:rPr>
            <w:rStyle w:val="Hyperlink"/>
            <w:noProof/>
          </w:rPr>
          <w:t>Figure 5: Positioning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_Toc113267669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1C82056" w14:textId="77777777" w:rsidR="00976048" w:rsidRDefault="00000000" w:rsidP="00976048">
      <w:r>
        <w:fldChar w:fldCharType="end"/>
      </w:r>
    </w:p>
    <w:p w14:paraId="158D4B2D" w14:textId="77777777" w:rsidR="00976048" w:rsidRDefault="00976048" w:rsidP="00976048"/>
    <w:p w14:paraId="6889BF35" w14:textId="77777777" w:rsidR="00976048" w:rsidRDefault="00976048" w:rsidP="00976048"/>
    <w:p w14:paraId="0779477F" w14:textId="77777777" w:rsidR="00976048" w:rsidRDefault="00976048" w:rsidP="00976048"/>
    <w:p w14:paraId="52B8948C" w14:textId="77777777" w:rsidR="00976048" w:rsidRDefault="00976048" w:rsidP="00976048"/>
    <w:p w14:paraId="0E27AEA8" w14:textId="77777777" w:rsidR="00976048" w:rsidRDefault="00976048" w:rsidP="00976048"/>
    <w:p w14:paraId="236416CF" w14:textId="77777777" w:rsidR="00976048" w:rsidRDefault="00976048" w:rsidP="00976048"/>
    <w:p w14:paraId="51CBCA61" w14:textId="77777777" w:rsidR="00976048" w:rsidRDefault="00976048" w:rsidP="00976048"/>
    <w:p w14:paraId="121FDA83" w14:textId="77777777" w:rsidR="00976048" w:rsidRDefault="00976048" w:rsidP="00976048"/>
    <w:p w14:paraId="6B0E7CF3" w14:textId="77777777" w:rsidR="00976048" w:rsidRDefault="00976048" w:rsidP="00976048"/>
    <w:p w14:paraId="25DC5A4F" w14:textId="77777777" w:rsidR="00976048" w:rsidRDefault="00976048" w:rsidP="00976048"/>
    <w:p w14:paraId="11814F0F" w14:textId="77777777" w:rsidR="00976048" w:rsidRDefault="00976048" w:rsidP="00976048"/>
    <w:p w14:paraId="28C2BB6E" w14:textId="77777777" w:rsidR="00976048" w:rsidRDefault="00976048" w:rsidP="00976048"/>
    <w:p w14:paraId="519D41A7" w14:textId="77777777" w:rsidR="00976048" w:rsidRDefault="00976048" w:rsidP="00976048"/>
    <w:p w14:paraId="18EC8394" w14:textId="77777777" w:rsidR="00976048" w:rsidRDefault="00976048" w:rsidP="00976048"/>
    <w:p w14:paraId="44808B6C" w14:textId="77777777" w:rsidR="00976048" w:rsidRDefault="00976048" w:rsidP="00976048"/>
    <w:p w14:paraId="12719317" w14:textId="77777777" w:rsidR="00976048" w:rsidRPr="00976048" w:rsidRDefault="00976048" w:rsidP="00976048"/>
    <w:p w14:paraId="2A249F91" w14:textId="77777777" w:rsidR="00976048" w:rsidRDefault="00976048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0A38B8" w14:textId="77777777" w:rsidR="00295AA1" w:rsidRDefault="00000000" w:rsidP="009656F0">
      <w:pPr>
        <w:pStyle w:val="Heading1"/>
      </w:pPr>
      <w:bookmarkStart w:id="0" w:name="_Toc113267633"/>
      <w:r>
        <w:t>Introduction to the chosen organization</w:t>
      </w:r>
      <w:bookmarkEnd w:id="0"/>
      <w:r>
        <w:t xml:space="preserve"> </w:t>
      </w:r>
    </w:p>
    <w:p w14:paraId="552EC9C7" w14:textId="77777777" w:rsidR="00295AA1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Fashion and apparel manufacturing industry, </w:t>
      </w:r>
      <w:r w:rsidRPr="00355D52">
        <w:rPr>
          <w:rFonts w:ascii="Times New Roman" w:hAnsi="Times New Roman" w:cs="Times New Roman"/>
          <w:sz w:val="24"/>
          <w:szCs w:val="24"/>
        </w:rPr>
        <w:t>Brandix Apparel Limited</w:t>
      </w:r>
      <w:r>
        <w:rPr>
          <w:rFonts w:ascii="Times New Roman" w:hAnsi="Times New Roman" w:cs="Times New Roman"/>
          <w:sz w:val="24"/>
          <w:szCs w:val="24"/>
        </w:rPr>
        <w:t xml:space="preserve"> plays a vital role that was founded by</w:t>
      </w:r>
      <w:r w:rsidRPr="00355D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M. H. </w:t>
      </w:r>
      <w:r w:rsidRPr="00355D52">
        <w:rPr>
          <w:rFonts w:ascii="Times New Roman" w:hAnsi="Times New Roman" w:cs="Times New Roman"/>
          <w:sz w:val="24"/>
          <w:szCs w:val="24"/>
        </w:rPr>
        <w:t>Omar</w:t>
      </w:r>
      <w:r>
        <w:rPr>
          <w:rFonts w:ascii="Times New Roman" w:hAnsi="Times New Roman" w:cs="Times New Roman"/>
          <w:sz w:val="24"/>
          <w:szCs w:val="24"/>
        </w:rPr>
        <w:t xml:space="preserve"> in</w:t>
      </w:r>
      <w:r w:rsidRPr="00224DAA">
        <w:rPr>
          <w:rFonts w:ascii="Times New Roman" w:hAnsi="Times New Roman" w:cs="Times New Roman"/>
          <w:sz w:val="24"/>
          <w:szCs w:val="24"/>
        </w:rPr>
        <w:t xml:space="preserve"> </w:t>
      </w:r>
      <w:r w:rsidRPr="00355D52">
        <w:rPr>
          <w:rFonts w:ascii="Times New Roman" w:hAnsi="Times New Roman" w:cs="Times New Roman"/>
          <w:sz w:val="24"/>
          <w:szCs w:val="24"/>
        </w:rPr>
        <w:t>1969</w:t>
      </w:r>
      <w:r>
        <w:rPr>
          <w:rFonts w:ascii="Times New Roman" w:hAnsi="Times New Roman" w:cs="Times New Roman"/>
          <w:sz w:val="24"/>
          <w:szCs w:val="24"/>
        </w:rPr>
        <w:t xml:space="preserve">. The main products of the Company are Activewear, </w:t>
      </w:r>
      <w:r w:rsidRPr="00355D52">
        <w:rPr>
          <w:rFonts w:ascii="Times New Roman" w:hAnsi="Times New Roman" w:cs="Times New Roman"/>
          <w:sz w:val="24"/>
          <w:szCs w:val="24"/>
        </w:rPr>
        <w:t>Casualwear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5D52">
        <w:rPr>
          <w:rFonts w:ascii="Times New Roman" w:hAnsi="Times New Roman" w:cs="Times New Roman"/>
          <w:sz w:val="24"/>
          <w:szCs w:val="24"/>
        </w:rPr>
        <w:t>Sleep</w:t>
      </w:r>
      <w:r>
        <w:rPr>
          <w:rFonts w:ascii="Times New Roman" w:hAnsi="Times New Roman" w:cs="Times New Roman"/>
          <w:sz w:val="24"/>
          <w:szCs w:val="24"/>
        </w:rPr>
        <w:t>wear</w:t>
      </w:r>
      <w:r w:rsidRPr="00355D52">
        <w:rPr>
          <w:rFonts w:ascii="Times New Roman" w:hAnsi="Times New Roman" w:cs="Times New Roman"/>
          <w:sz w:val="24"/>
          <w:szCs w:val="24"/>
        </w:rPr>
        <w:t>, Intimate wear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5D52">
        <w:rPr>
          <w:rFonts w:ascii="Times New Roman" w:hAnsi="Times New Roman" w:cs="Times New Roman"/>
          <w:sz w:val="24"/>
          <w:szCs w:val="24"/>
        </w:rPr>
        <w:t>and loungewear</w:t>
      </w:r>
      <w:r w:rsidR="007A183C">
        <w:rPr>
          <w:rFonts w:ascii="Times New Roman" w:hAnsi="Times New Roman" w:cs="Times New Roman"/>
          <w:sz w:val="24"/>
          <w:szCs w:val="24"/>
        </w:rPr>
        <w:t xml:space="preserve"> (Pathirana &amp; </w:t>
      </w:r>
      <w:proofErr w:type="spellStart"/>
      <w:r w:rsidR="007A183C">
        <w:rPr>
          <w:rFonts w:ascii="Times New Roman" w:hAnsi="Times New Roman" w:cs="Times New Roman"/>
          <w:sz w:val="24"/>
          <w:szCs w:val="24"/>
        </w:rPr>
        <w:t>Yarime</w:t>
      </w:r>
      <w:proofErr w:type="spellEnd"/>
      <w:r w:rsidR="007A183C">
        <w:rPr>
          <w:rFonts w:ascii="Times New Roman" w:hAnsi="Times New Roman" w:cs="Times New Roman"/>
          <w:sz w:val="24"/>
          <w:szCs w:val="24"/>
        </w:rPr>
        <w:t>, 2018)</w:t>
      </w:r>
      <w:r>
        <w:rPr>
          <w:rFonts w:ascii="Times New Roman" w:hAnsi="Times New Roman" w:cs="Times New Roman"/>
          <w:sz w:val="24"/>
          <w:szCs w:val="24"/>
        </w:rPr>
        <w:t xml:space="preserve">. Being one of the leading export Apparel manufacturers in Sri Lanka, countries like </w:t>
      </w:r>
      <w:r w:rsidRPr="003E1862">
        <w:rPr>
          <w:rFonts w:ascii="Times New Roman" w:hAnsi="Times New Roman" w:cs="Times New Roman"/>
          <w:sz w:val="24"/>
          <w:szCs w:val="24"/>
        </w:rPr>
        <w:t>India,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862">
        <w:rPr>
          <w:rFonts w:ascii="Times New Roman" w:hAnsi="Times New Roman" w:cs="Times New Roman"/>
          <w:sz w:val="24"/>
          <w:szCs w:val="24"/>
        </w:rPr>
        <w:t>Bangladesh,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862">
        <w:rPr>
          <w:rFonts w:ascii="Times New Roman" w:hAnsi="Times New Roman" w:cs="Times New Roman"/>
          <w:sz w:val="24"/>
          <w:szCs w:val="24"/>
        </w:rPr>
        <w:t>and the United State of America</w:t>
      </w:r>
      <w:r>
        <w:rPr>
          <w:rFonts w:ascii="Times New Roman" w:hAnsi="Times New Roman" w:cs="Times New Roman"/>
          <w:sz w:val="24"/>
          <w:szCs w:val="24"/>
        </w:rPr>
        <w:t xml:space="preserve"> are the main export destinations of Brandix. </w:t>
      </w:r>
      <w:r w:rsidR="00D640DD">
        <w:rPr>
          <w:rFonts w:ascii="Times New Roman" w:hAnsi="Times New Roman" w:cs="Times New Roman"/>
          <w:sz w:val="24"/>
          <w:szCs w:val="24"/>
        </w:rPr>
        <w:t>The Company has domestic branches</w:t>
      </w:r>
      <w:r w:rsidR="00D640DD" w:rsidRPr="00D640DD">
        <w:rPr>
          <w:rFonts w:ascii="Times New Roman" w:hAnsi="Times New Roman" w:cs="Times New Roman"/>
          <w:sz w:val="24"/>
          <w:szCs w:val="24"/>
        </w:rPr>
        <w:t xml:space="preserve"> </w:t>
      </w:r>
      <w:r w:rsidR="00D640DD" w:rsidRPr="00A87812">
        <w:rPr>
          <w:rFonts w:ascii="Times New Roman" w:hAnsi="Times New Roman" w:cs="Times New Roman"/>
          <w:sz w:val="24"/>
          <w:szCs w:val="24"/>
        </w:rPr>
        <w:t xml:space="preserve">In </w:t>
      </w:r>
      <w:r w:rsidR="00D640DD">
        <w:rPr>
          <w:rFonts w:ascii="Times New Roman" w:hAnsi="Times New Roman" w:cs="Times New Roman"/>
          <w:sz w:val="24"/>
          <w:szCs w:val="24"/>
        </w:rPr>
        <w:t xml:space="preserve">Batticaloa, </w:t>
      </w:r>
      <w:proofErr w:type="spellStart"/>
      <w:r w:rsidR="00D640DD" w:rsidRPr="00A87812">
        <w:rPr>
          <w:rFonts w:ascii="Times New Roman" w:hAnsi="Times New Roman" w:cs="Times New Roman"/>
          <w:sz w:val="24"/>
          <w:szCs w:val="24"/>
        </w:rPr>
        <w:t>Mirigama</w:t>
      </w:r>
      <w:proofErr w:type="spellEnd"/>
      <w:r w:rsidR="00D640DD" w:rsidRPr="00A878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640DD" w:rsidRPr="00A87812">
        <w:rPr>
          <w:rFonts w:ascii="Times New Roman" w:hAnsi="Times New Roman" w:cs="Times New Roman"/>
          <w:sz w:val="24"/>
          <w:szCs w:val="24"/>
        </w:rPr>
        <w:t>Seeduwa</w:t>
      </w:r>
      <w:proofErr w:type="spellEnd"/>
      <w:r w:rsidR="00D640DD" w:rsidRPr="00A87812">
        <w:rPr>
          <w:rFonts w:ascii="Times New Roman" w:hAnsi="Times New Roman" w:cs="Times New Roman"/>
          <w:sz w:val="24"/>
          <w:szCs w:val="24"/>
        </w:rPr>
        <w:t>,</w:t>
      </w:r>
      <w:r w:rsidR="00D640DD">
        <w:rPr>
          <w:rFonts w:ascii="Times New Roman" w:hAnsi="Times New Roman" w:cs="Times New Roman"/>
          <w:sz w:val="24"/>
          <w:szCs w:val="24"/>
        </w:rPr>
        <w:t xml:space="preserve"> </w:t>
      </w:r>
      <w:r w:rsidR="00D640DD" w:rsidRPr="00A87812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D640DD" w:rsidRPr="00A87812">
        <w:rPr>
          <w:rFonts w:ascii="Times New Roman" w:hAnsi="Times New Roman" w:cs="Times New Roman"/>
          <w:sz w:val="24"/>
          <w:szCs w:val="24"/>
        </w:rPr>
        <w:t>Pannala</w:t>
      </w:r>
      <w:proofErr w:type="spellEnd"/>
      <w:r w:rsidR="009656F0">
        <w:rPr>
          <w:rFonts w:ascii="Times New Roman" w:hAnsi="Times New Roman" w:cs="Times New Roman"/>
          <w:sz w:val="24"/>
          <w:szCs w:val="24"/>
        </w:rPr>
        <w:t xml:space="preserve"> with more than 60,000 workforces</w:t>
      </w:r>
      <w:r w:rsidR="007A183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A183C">
        <w:rPr>
          <w:rFonts w:ascii="Times New Roman" w:hAnsi="Times New Roman" w:cs="Times New Roman"/>
          <w:sz w:val="24"/>
          <w:szCs w:val="24"/>
        </w:rPr>
        <w:t>Rajapakshe</w:t>
      </w:r>
      <w:proofErr w:type="spellEnd"/>
      <w:r w:rsidR="007A183C">
        <w:rPr>
          <w:rFonts w:ascii="Times New Roman" w:hAnsi="Times New Roman" w:cs="Times New Roman"/>
          <w:sz w:val="24"/>
          <w:szCs w:val="24"/>
        </w:rPr>
        <w:t>, 2018)</w:t>
      </w:r>
      <w:r w:rsidR="00D640DD">
        <w:rPr>
          <w:rFonts w:ascii="Times New Roman" w:hAnsi="Times New Roman" w:cs="Times New Roman"/>
          <w:sz w:val="24"/>
          <w:szCs w:val="24"/>
        </w:rPr>
        <w:t xml:space="preserve">. </w:t>
      </w:r>
      <w:r w:rsidR="009656F0">
        <w:rPr>
          <w:rFonts w:ascii="Times New Roman" w:hAnsi="Times New Roman" w:cs="Times New Roman"/>
          <w:sz w:val="24"/>
          <w:szCs w:val="24"/>
        </w:rPr>
        <w:t xml:space="preserve">In </w:t>
      </w:r>
      <w:r w:rsidR="009656F0" w:rsidRPr="00A87812">
        <w:rPr>
          <w:rFonts w:ascii="Times New Roman" w:hAnsi="Times New Roman" w:cs="Times New Roman"/>
          <w:sz w:val="24"/>
          <w:szCs w:val="24"/>
        </w:rPr>
        <w:t xml:space="preserve">the top 10 best </w:t>
      </w:r>
      <w:r w:rsidR="009656F0">
        <w:rPr>
          <w:rFonts w:ascii="Times New Roman" w:hAnsi="Times New Roman" w:cs="Times New Roman"/>
          <w:sz w:val="24"/>
          <w:szCs w:val="24"/>
        </w:rPr>
        <w:t xml:space="preserve">Sri Lankan </w:t>
      </w:r>
      <w:r w:rsidR="009656F0" w:rsidRPr="00A87812">
        <w:rPr>
          <w:rFonts w:ascii="Times New Roman" w:hAnsi="Times New Roman" w:cs="Times New Roman"/>
          <w:sz w:val="24"/>
          <w:szCs w:val="24"/>
        </w:rPr>
        <w:t>corporate companies</w:t>
      </w:r>
      <w:r w:rsidR="009656F0">
        <w:rPr>
          <w:rFonts w:ascii="Times New Roman" w:hAnsi="Times New Roman" w:cs="Times New Roman"/>
          <w:sz w:val="24"/>
          <w:szCs w:val="24"/>
        </w:rPr>
        <w:t xml:space="preserve">, </w:t>
      </w:r>
      <w:r w:rsidR="009656F0" w:rsidRPr="00355D52">
        <w:rPr>
          <w:rFonts w:ascii="Times New Roman" w:hAnsi="Times New Roman" w:cs="Times New Roman"/>
          <w:sz w:val="24"/>
          <w:szCs w:val="24"/>
        </w:rPr>
        <w:t>Brandix Apparel Limited</w:t>
      </w:r>
      <w:r w:rsidR="009656F0">
        <w:rPr>
          <w:rFonts w:ascii="Times New Roman" w:hAnsi="Times New Roman" w:cs="Times New Roman"/>
          <w:sz w:val="24"/>
          <w:szCs w:val="24"/>
        </w:rPr>
        <w:t xml:space="preserve"> has been ranked. </w:t>
      </w:r>
    </w:p>
    <w:p w14:paraId="7EFFB673" w14:textId="77777777" w:rsidR="009656F0" w:rsidRDefault="00000000" w:rsidP="009656F0">
      <w:pPr>
        <w:pStyle w:val="Heading1"/>
      </w:pPr>
      <w:bookmarkStart w:id="1" w:name="_Toc113267634"/>
      <w:r>
        <w:t>PESTLE analysis</w:t>
      </w:r>
      <w:bookmarkEnd w:id="1"/>
      <w:r>
        <w:t xml:space="preserve"> </w:t>
      </w:r>
    </w:p>
    <w:p w14:paraId="33074DD8" w14:textId="77777777" w:rsidR="009656F0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examine and understand the external influence on the company, PESTLE analysis is used which consists of six factors as follows. </w:t>
      </w:r>
    </w:p>
    <w:p w14:paraId="3A4218E2" w14:textId="77777777" w:rsidR="009656F0" w:rsidRDefault="00000000" w:rsidP="009656F0">
      <w:pPr>
        <w:pStyle w:val="Heading2"/>
      </w:pPr>
      <w:bookmarkStart w:id="2" w:name="_Toc109754596"/>
      <w:bookmarkStart w:id="3" w:name="_Toc113267635"/>
      <w:r w:rsidRPr="00A87812">
        <w:t>Political Factors</w:t>
      </w:r>
      <w:bookmarkEnd w:id="2"/>
      <w:bookmarkEnd w:id="3"/>
    </w:p>
    <w:p w14:paraId="14C15F89" w14:textId="77777777" w:rsidR="00D82C01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Covid-19 pandemic situation, the whole part of Sri Lanka is under lockdown procedure from time to time that causes to increases export earnings significantly in the Apparel industry</w:t>
      </w:r>
      <w:r w:rsidR="005D4D4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D4D46">
        <w:rPr>
          <w:rFonts w:ascii="Times New Roman" w:hAnsi="Times New Roman" w:cs="Times New Roman"/>
          <w:sz w:val="24"/>
          <w:szCs w:val="24"/>
        </w:rPr>
        <w:t>Amadoru</w:t>
      </w:r>
      <w:proofErr w:type="spellEnd"/>
      <w:r w:rsidR="005D4D46">
        <w:rPr>
          <w:rFonts w:ascii="Times New Roman" w:hAnsi="Times New Roman" w:cs="Times New Roman"/>
          <w:sz w:val="24"/>
          <w:szCs w:val="24"/>
        </w:rPr>
        <w:t>, 2021)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95E6F">
        <w:rPr>
          <w:rFonts w:ascii="Times New Roman" w:hAnsi="Times New Roman" w:cs="Times New Roman"/>
          <w:sz w:val="24"/>
          <w:szCs w:val="24"/>
        </w:rPr>
        <w:t xml:space="preserve">But for dollar-generated export-led companies, the Sri Lankan government always set favorable policies and procedures. In that scenario, protecting GSP+ to export apparel to EU countries has become a top priority in the practical process. Once Sri Lanka lost GSP+ and regained it during a good governance regime. Recently also, the </w:t>
      </w:r>
      <w:r>
        <w:rPr>
          <w:rFonts w:ascii="Times New Roman" w:hAnsi="Times New Roman" w:cs="Times New Roman"/>
          <w:sz w:val="24"/>
          <w:szCs w:val="24"/>
        </w:rPr>
        <w:t>EU sets a red light for stopping granting such facilities due to high unnecessary Chinese influence, and militarization of bureaucracy</w:t>
      </w:r>
      <w:r w:rsidR="004523A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523AE" w:rsidRPr="004523AE">
        <w:rPr>
          <w:rFonts w:ascii="Times New Roman" w:hAnsi="Times New Roman" w:cs="Times New Roman"/>
          <w:sz w:val="24"/>
          <w:szCs w:val="24"/>
        </w:rPr>
        <w:t>Rajapaksha</w:t>
      </w:r>
      <w:proofErr w:type="spellEnd"/>
      <w:r w:rsidR="004523AE">
        <w:rPr>
          <w:rFonts w:ascii="Times New Roman" w:hAnsi="Times New Roman" w:cs="Times New Roman"/>
          <w:sz w:val="24"/>
          <w:szCs w:val="24"/>
        </w:rPr>
        <w:t>, 2022)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7ABE8B" w14:textId="77777777" w:rsidR="00D82C01" w:rsidRDefault="00000000" w:rsidP="00D82C01">
      <w:pPr>
        <w:pStyle w:val="Heading2"/>
      </w:pPr>
      <w:bookmarkStart w:id="4" w:name="_Toc113267636"/>
      <w:r>
        <w:t>Economic factors</w:t>
      </w:r>
      <w:bookmarkEnd w:id="4"/>
      <w:r>
        <w:t xml:space="preserve"> </w:t>
      </w:r>
    </w:p>
    <w:p w14:paraId="54ECC80A" w14:textId="77777777" w:rsidR="009656F0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-1.6% economic growth has been rated</w:t>
      </w:r>
      <w:r w:rsidRPr="00D82C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the first quarter, of 2022.  </w:t>
      </w:r>
      <w:r w:rsidRPr="00252091">
        <w:rPr>
          <w:rFonts w:ascii="Times New Roman" w:hAnsi="Times New Roman" w:cs="Times New Roman"/>
          <w:sz w:val="24"/>
          <w:szCs w:val="24"/>
        </w:rPr>
        <w:t>According to the National Consumer Price Index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52091">
        <w:rPr>
          <w:rFonts w:ascii="Times New Roman" w:hAnsi="Times New Roman" w:cs="Times New Roman"/>
          <w:sz w:val="24"/>
          <w:szCs w:val="24"/>
        </w:rPr>
        <w:t>Food</w:t>
      </w:r>
      <w:r>
        <w:rPr>
          <w:rFonts w:ascii="Times New Roman" w:hAnsi="Times New Roman" w:cs="Times New Roman"/>
          <w:sz w:val="24"/>
          <w:szCs w:val="24"/>
        </w:rPr>
        <w:t xml:space="preserve"> inflation increased to 75.8% </w:t>
      </w:r>
      <w:r w:rsidRPr="00252091">
        <w:rPr>
          <w:rFonts w:ascii="Times New Roman" w:hAnsi="Times New Roman" w:cs="Times New Roman"/>
          <w:sz w:val="24"/>
          <w:szCs w:val="24"/>
        </w:rPr>
        <w:t>in June</w:t>
      </w:r>
      <w:r w:rsidR="009639E6">
        <w:rPr>
          <w:rFonts w:ascii="Times New Roman" w:hAnsi="Times New Roman" w:cs="Times New Roman"/>
          <w:sz w:val="24"/>
          <w:szCs w:val="24"/>
        </w:rPr>
        <w:t xml:space="preserve"> and overall inflation to 66.7% </w:t>
      </w:r>
      <w:r w:rsidR="009639E6">
        <w:rPr>
          <w:rFonts w:ascii="Times New Roman" w:hAnsi="Times New Roman" w:cs="Times New Roman"/>
          <w:sz w:val="24"/>
          <w:szCs w:val="24"/>
        </w:rPr>
        <w:lastRenderedPageBreak/>
        <w:t xml:space="preserve">which causes to increase in the prices of equipment, Material cost, maintenance, transport, water, electricity, </w:t>
      </w:r>
      <w:proofErr w:type="spellStart"/>
      <w:r w:rsidR="009639E6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4523AE">
        <w:rPr>
          <w:rFonts w:ascii="Times New Roman" w:hAnsi="Times New Roman" w:cs="Times New Roman"/>
          <w:sz w:val="24"/>
          <w:szCs w:val="24"/>
        </w:rPr>
        <w:t xml:space="preserve"> (</w:t>
      </w:r>
      <w:r w:rsidR="004523AE" w:rsidRPr="004523AE">
        <w:rPr>
          <w:rFonts w:ascii="Times New Roman" w:hAnsi="Times New Roman" w:cs="Times New Roman"/>
          <w:sz w:val="24"/>
          <w:szCs w:val="24"/>
        </w:rPr>
        <w:t>Risk</w:t>
      </w:r>
      <w:r w:rsidR="004523AE">
        <w:rPr>
          <w:rFonts w:ascii="Times New Roman" w:hAnsi="Times New Roman" w:cs="Times New Roman"/>
          <w:sz w:val="24"/>
          <w:szCs w:val="24"/>
        </w:rPr>
        <w:t>, 2022)</w:t>
      </w:r>
      <w:r w:rsidR="009639E6">
        <w:rPr>
          <w:rFonts w:ascii="Times New Roman" w:hAnsi="Times New Roman" w:cs="Times New Roman"/>
          <w:sz w:val="24"/>
          <w:szCs w:val="24"/>
        </w:rPr>
        <w:t>.</w:t>
      </w:r>
      <w:r w:rsidR="002936FD" w:rsidRPr="002936FD">
        <w:rPr>
          <w:rFonts w:ascii="Times New Roman" w:hAnsi="Times New Roman" w:cs="Times New Roman"/>
          <w:sz w:val="24"/>
          <w:szCs w:val="24"/>
        </w:rPr>
        <w:t xml:space="preserve"> </w:t>
      </w:r>
      <w:r w:rsidR="002936FD">
        <w:rPr>
          <w:rFonts w:ascii="Times New Roman" w:hAnsi="Times New Roman" w:cs="Times New Roman"/>
          <w:sz w:val="24"/>
          <w:szCs w:val="24"/>
        </w:rPr>
        <w:t xml:space="preserve">By </w:t>
      </w:r>
      <w:r w:rsidR="002936FD" w:rsidRPr="00986574">
        <w:rPr>
          <w:rFonts w:ascii="Times New Roman" w:hAnsi="Times New Roman" w:cs="Times New Roman"/>
          <w:sz w:val="24"/>
          <w:szCs w:val="24"/>
        </w:rPr>
        <w:t>Fluctuations</w:t>
      </w:r>
      <w:r w:rsidR="002936FD">
        <w:rPr>
          <w:rFonts w:ascii="Times New Roman" w:hAnsi="Times New Roman" w:cs="Times New Roman"/>
          <w:sz w:val="24"/>
          <w:szCs w:val="24"/>
        </w:rPr>
        <w:t>,</w:t>
      </w:r>
      <w:r w:rsidR="002936FD" w:rsidRPr="002936FD">
        <w:rPr>
          <w:rFonts w:ascii="Times New Roman" w:hAnsi="Times New Roman" w:cs="Times New Roman"/>
          <w:sz w:val="24"/>
          <w:szCs w:val="24"/>
        </w:rPr>
        <w:t xml:space="preserve"> </w:t>
      </w:r>
      <w:r w:rsidR="002936FD" w:rsidRPr="00986574">
        <w:rPr>
          <w:rFonts w:ascii="Times New Roman" w:hAnsi="Times New Roman" w:cs="Times New Roman"/>
          <w:sz w:val="24"/>
          <w:szCs w:val="24"/>
        </w:rPr>
        <w:t>Business profitability</w:t>
      </w:r>
      <w:r w:rsidR="002936FD">
        <w:rPr>
          <w:rFonts w:ascii="Times New Roman" w:hAnsi="Times New Roman" w:cs="Times New Roman"/>
          <w:sz w:val="24"/>
          <w:szCs w:val="24"/>
        </w:rPr>
        <w:t xml:space="preserve"> is affected. Meeting basic needs is not possible with the prevailing situation</w:t>
      </w:r>
      <w:r w:rsidR="003776C9">
        <w:rPr>
          <w:rFonts w:ascii="Times New Roman" w:hAnsi="Times New Roman" w:cs="Times New Roman"/>
          <w:sz w:val="24"/>
          <w:szCs w:val="24"/>
        </w:rPr>
        <w:t xml:space="preserve"> for low and middle-income earners</w:t>
      </w:r>
      <w:r w:rsidR="007F4CE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F4CE4">
        <w:rPr>
          <w:rFonts w:ascii="Times New Roman" w:hAnsi="Times New Roman" w:cs="Times New Roman"/>
          <w:sz w:val="24"/>
          <w:szCs w:val="24"/>
        </w:rPr>
        <w:t>Mayandy</w:t>
      </w:r>
      <w:proofErr w:type="spellEnd"/>
      <w:r w:rsidR="007F4CE4">
        <w:rPr>
          <w:rFonts w:ascii="Times New Roman" w:hAnsi="Times New Roman" w:cs="Times New Roman"/>
          <w:sz w:val="24"/>
          <w:szCs w:val="24"/>
        </w:rPr>
        <w:t xml:space="preserve"> &amp; Middleditch, 2022). </w:t>
      </w:r>
    </w:p>
    <w:p w14:paraId="1AC316E7" w14:textId="77777777" w:rsidR="006139E4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D15BB4" wp14:editId="52B7EB5F">
            <wp:extent cx="5106838" cy="1880558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3x-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260" cy="188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26BA4" w14:textId="77777777" w:rsidR="00167944" w:rsidRDefault="00000000" w:rsidP="00167944">
      <w:pPr>
        <w:pStyle w:val="Caption"/>
      </w:pPr>
      <w:bookmarkStart w:id="5" w:name="_Toc113267665"/>
      <w:r>
        <w:t xml:space="preserve">Figure </w:t>
      </w:r>
      <w:r w:rsidR="00FD39F1">
        <w:fldChar w:fldCharType="begin"/>
      </w:r>
      <w:r>
        <w:instrText xml:space="preserve"> SEQ Figure \* ARABIC </w:instrText>
      </w:r>
      <w:r w:rsidR="00FD39F1">
        <w:fldChar w:fldCharType="separate"/>
      </w:r>
      <w:r w:rsidR="00FD39F1">
        <w:rPr>
          <w:noProof/>
        </w:rPr>
        <w:t>1</w:t>
      </w:r>
      <w:r w:rsidR="00FD39F1">
        <w:rPr>
          <w:noProof/>
        </w:rPr>
        <w:fldChar w:fldCharType="end"/>
      </w:r>
      <w:r>
        <w:t>: Inflation in Sri Lanka over the past months</w:t>
      </w:r>
      <w:bookmarkEnd w:id="5"/>
    </w:p>
    <w:p w14:paraId="79F8569B" w14:textId="77777777" w:rsidR="007F4CE4" w:rsidRPr="007F4CE4" w:rsidRDefault="00000000" w:rsidP="007F4CE4">
      <w:r>
        <w:t>(</w:t>
      </w:r>
      <w:r w:rsidRPr="007F4CE4">
        <w:rPr>
          <w:rFonts w:ascii="Times New Roman" w:hAnsi="Times New Roman" w:cs="Times New Roman"/>
          <w:sz w:val="24"/>
          <w:szCs w:val="24"/>
        </w:rPr>
        <w:t xml:space="preserve">Source: </w:t>
      </w:r>
      <w:proofErr w:type="spellStart"/>
      <w:r w:rsidRPr="007F4CE4">
        <w:rPr>
          <w:rFonts w:ascii="Times New Roman" w:hAnsi="Times New Roman" w:cs="Times New Roman"/>
          <w:sz w:val="24"/>
          <w:szCs w:val="24"/>
        </w:rPr>
        <w:t>Mayandy</w:t>
      </w:r>
      <w:proofErr w:type="spellEnd"/>
      <w:r>
        <w:rPr>
          <w:rFonts w:ascii="Times New Roman" w:hAnsi="Times New Roman" w:cs="Times New Roman"/>
          <w:sz w:val="24"/>
          <w:szCs w:val="24"/>
        </w:rPr>
        <w:t>, 2022)</w:t>
      </w:r>
    </w:p>
    <w:p w14:paraId="471F64F4" w14:textId="77777777" w:rsidR="002936FD" w:rsidRDefault="00000000" w:rsidP="002936FD">
      <w:pPr>
        <w:pStyle w:val="Heading2"/>
      </w:pPr>
      <w:bookmarkStart w:id="6" w:name="_Toc113267637"/>
      <w:r w:rsidRPr="002936FD">
        <w:t>Social factors</w:t>
      </w:r>
      <w:bookmarkEnd w:id="6"/>
    </w:p>
    <w:p w14:paraId="1A70CD2B" w14:textId="77777777" w:rsidR="009656F0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A7A">
        <w:rPr>
          <w:rFonts w:ascii="Times New Roman" w:hAnsi="Times New Roman" w:cs="Times New Roman"/>
          <w:sz w:val="24"/>
          <w:szCs w:val="24"/>
        </w:rPr>
        <w:t xml:space="preserve">People are likely to do fashion and purchase </w:t>
      </w:r>
      <w:r>
        <w:rPr>
          <w:rFonts w:ascii="Times New Roman" w:hAnsi="Times New Roman" w:cs="Times New Roman"/>
          <w:sz w:val="24"/>
          <w:szCs w:val="24"/>
        </w:rPr>
        <w:t>new clothes which cause to change in consumer behavior. Among low-income and middle earners, spending on goods and services has been reduced</w:t>
      </w:r>
      <w:r w:rsidRPr="009B3A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due to economic issues</w:t>
      </w:r>
      <w:r w:rsidR="00CF1FB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F1FB7" w:rsidRPr="00CF1FB7">
        <w:rPr>
          <w:rFonts w:ascii="Times New Roman" w:hAnsi="Times New Roman" w:cs="Times New Roman"/>
          <w:sz w:val="24"/>
          <w:szCs w:val="24"/>
        </w:rPr>
        <w:t>Kankanamge</w:t>
      </w:r>
      <w:proofErr w:type="spellEnd"/>
      <w:r w:rsidR="00CF1FB7">
        <w:rPr>
          <w:rFonts w:ascii="Times New Roman" w:hAnsi="Times New Roman" w:cs="Times New Roman"/>
          <w:sz w:val="24"/>
          <w:szCs w:val="24"/>
        </w:rPr>
        <w:t>, 2022)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47780">
        <w:rPr>
          <w:rFonts w:ascii="Times New Roman" w:hAnsi="Times New Roman" w:cs="Times New Roman"/>
          <w:sz w:val="24"/>
          <w:szCs w:val="24"/>
        </w:rPr>
        <w:t xml:space="preserve">But among high-income earners in urban areas, people do engage in fashion. </w:t>
      </w:r>
    </w:p>
    <w:p w14:paraId="747BAD01" w14:textId="77777777" w:rsidR="00FF50EB" w:rsidRDefault="00000000" w:rsidP="00FF50EB">
      <w:pPr>
        <w:pStyle w:val="Heading2"/>
      </w:pPr>
      <w:bookmarkStart w:id="7" w:name="_Toc109112558"/>
      <w:bookmarkStart w:id="8" w:name="_Toc109754599"/>
      <w:bookmarkStart w:id="9" w:name="_Toc113267638"/>
      <w:r>
        <w:t>Technological factors</w:t>
      </w:r>
      <w:bookmarkEnd w:id="7"/>
      <w:bookmarkEnd w:id="8"/>
      <w:bookmarkEnd w:id="9"/>
      <w:r>
        <w:t xml:space="preserve"> </w:t>
      </w:r>
    </w:p>
    <w:p w14:paraId="47A8FD05" w14:textId="77777777" w:rsidR="00747780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986574">
        <w:rPr>
          <w:rFonts w:ascii="Times New Roman" w:hAnsi="Times New Roman" w:cs="Times New Roman"/>
          <w:sz w:val="24"/>
          <w:szCs w:val="24"/>
        </w:rPr>
        <w:t>the emerging technological innovation trends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86574">
        <w:rPr>
          <w:rFonts w:ascii="Times New Roman" w:hAnsi="Times New Roman" w:cs="Times New Roman"/>
          <w:sz w:val="24"/>
          <w:szCs w:val="24"/>
        </w:rPr>
        <w:t>product life cycle length, new product development rate, and innovative features</w:t>
      </w:r>
      <w:r>
        <w:rPr>
          <w:rFonts w:ascii="Times New Roman" w:hAnsi="Times New Roman" w:cs="Times New Roman"/>
          <w:sz w:val="24"/>
          <w:szCs w:val="24"/>
        </w:rPr>
        <w:t xml:space="preserve"> are focused. Due to the advancement of technology and globalization, e-commerce and online purchasing play an important role. </w:t>
      </w:r>
    </w:p>
    <w:p w14:paraId="38FF73D2" w14:textId="77777777" w:rsidR="00FF50EB" w:rsidRDefault="00000000" w:rsidP="00FF50EB">
      <w:pPr>
        <w:pStyle w:val="Heading2"/>
      </w:pPr>
      <w:bookmarkStart w:id="10" w:name="_Toc109754600"/>
      <w:bookmarkStart w:id="11" w:name="_Toc113267639"/>
      <w:r w:rsidRPr="006B3D61">
        <w:t>Environmental factors</w:t>
      </w:r>
      <w:bookmarkEnd w:id="10"/>
      <w:bookmarkEnd w:id="11"/>
    </w:p>
    <w:p w14:paraId="3B0B124F" w14:textId="77777777" w:rsidR="00FF50EB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 products in relation to sustainability are encouraged by environmental factors in Sri Lanka by following global trends as Brandix is a leading export manufacturer company</w:t>
      </w:r>
      <w:r w:rsidR="00650F9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50F91">
        <w:rPr>
          <w:rFonts w:ascii="Times New Roman" w:hAnsi="Times New Roman" w:cs="Times New Roman"/>
          <w:sz w:val="24"/>
          <w:szCs w:val="24"/>
        </w:rPr>
        <w:t>Muthukumarana</w:t>
      </w:r>
      <w:proofErr w:type="spellEnd"/>
      <w:r w:rsidR="00650F91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650F91" w:rsidRPr="00650F91">
        <w:rPr>
          <w:rFonts w:ascii="Times New Roman" w:hAnsi="Times New Roman" w:cs="Times New Roman"/>
          <w:sz w:val="24"/>
          <w:szCs w:val="24"/>
        </w:rPr>
        <w:t>Karunathilake</w:t>
      </w:r>
      <w:proofErr w:type="spellEnd"/>
      <w:r w:rsidR="00650F91">
        <w:rPr>
          <w:rFonts w:ascii="Times New Roman" w:hAnsi="Times New Roman" w:cs="Times New Roman"/>
          <w:sz w:val="24"/>
          <w:szCs w:val="24"/>
        </w:rPr>
        <w:t>, 2018)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762DB">
        <w:rPr>
          <w:rFonts w:ascii="Times New Roman" w:hAnsi="Times New Roman" w:cs="Times New Roman"/>
          <w:sz w:val="24"/>
          <w:szCs w:val="24"/>
        </w:rPr>
        <w:t>For the use of renewable energy sources</w:t>
      </w:r>
      <w:r>
        <w:rPr>
          <w:rFonts w:ascii="Times New Roman" w:hAnsi="Times New Roman" w:cs="Times New Roman"/>
          <w:sz w:val="24"/>
          <w:szCs w:val="24"/>
        </w:rPr>
        <w:t xml:space="preserve">, by the government, </w:t>
      </w:r>
      <w:r w:rsidRPr="005762DB">
        <w:rPr>
          <w:rFonts w:ascii="Times New Roman" w:hAnsi="Times New Roman" w:cs="Times New Roman"/>
          <w:sz w:val="24"/>
          <w:szCs w:val="24"/>
        </w:rPr>
        <w:t>Attractive subsidies</w:t>
      </w:r>
      <w:r>
        <w:rPr>
          <w:rFonts w:ascii="Times New Roman" w:hAnsi="Times New Roman" w:cs="Times New Roman"/>
          <w:sz w:val="24"/>
          <w:szCs w:val="24"/>
        </w:rPr>
        <w:t xml:space="preserve"> are offered. </w:t>
      </w:r>
    </w:p>
    <w:p w14:paraId="32CA446E" w14:textId="77777777" w:rsidR="00C71E0B" w:rsidRDefault="00000000" w:rsidP="00C71E0B">
      <w:pPr>
        <w:pStyle w:val="Heading2"/>
      </w:pPr>
      <w:bookmarkStart w:id="12" w:name="_Toc109112560"/>
      <w:bookmarkStart w:id="13" w:name="_Toc109754601"/>
      <w:bookmarkStart w:id="14" w:name="_Toc113267640"/>
      <w:r>
        <w:lastRenderedPageBreak/>
        <w:t>Legal factors</w:t>
      </w:r>
      <w:bookmarkEnd w:id="12"/>
      <w:bookmarkEnd w:id="13"/>
      <w:bookmarkEnd w:id="14"/>
      <w:r>
        <w:t xml:space="preserve"> </w:t>
      </w:r>
    </w:p>
    <w:p w14:paraId="14B000BD" w14:textId="77777777" w:rsidR="00C71E0B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626F9E">
        <w:rPr>
          <w:rFonts w:ascii="Times New Roman" w:hAnsi="Times New Roman" w:cs="Times New Roman"/>
          <w:sz w:val="24"/>
          <w:szCs w:val="24"/>
        </w:rPr>
        <w:t>strengthen the employer's brand image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26F9E">
        <w:rPr>
          <w:rFonts w:ascii="Times New Roman" w:hAnsi="Times New Roman" w:cs="Times New Roman"/>
          <w:sz w:val="24"/>
          <w:szCs w:val="24"/>
        </w:rPr>
        <w:t>equality, Fair wages, health, equity,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F9E">
        <w:rPr>
          <w:rFonts w:ascii="Times New Roman" w:hAnsi="Times New Roman" w:cs="Times New Roman"/>
          <w:sz w:val="24"/>
          <w:szCs w:val="24"/>
        </w:rPr>
        <w:t>inclusion, and safety</w:t>
      </w:r>
      <w:r>
        <w:rPr>
          <w:rFonts w:ascii="Times New Roman" w:hAnsi="Times New Roman" w:cs="Times New Roman"/>
          <w:sz w:val="24"/>
          <w:szCs w:val="24"/>
        </w:rPr>
        <w:t xml:space="preserve"> are ensured. Patents are protected</w:t>
      </w:r>
      <w:r w:rsidRPr="00C71E0B">
        <w:rPr>
          <w:rFonts w:ascii="Times New Roman" w:hAnsi="Times New Roman" w:cs="Times New Roman"/>
          <w:sz w:val="24"/>
          <w:szCs w:val="24"/>
        </w:rPr>
        <w:t xml:space="preserve"> </w:t>
      </w:r>
      <w:r w:rsidRPr="00626F9E">
        <w:rPr>
          <w:rFonts w:ascii="Times New Roman" w:hAnsi="Times New Roman" w:cs="Times New Roman"/>
          <w:sz w:val="24"/>
          <w:szCs w:val="24"/>
        </w:rPr>
        <w:t>from imitation with strict compliance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626F9E">
        <w:rPr>
          <w:rFonts w:ascii="Times New Roman" w:hAnsi="Times New Roman" w:cs="Times New Roman"/>
          <w:sz w:val="24"/>
          <w:szCs w:val="24"/>
        </w:rPr>
        <w:t xml:space="preserve"> intellectual property laws</w:t>
      </w:r>
      <w:r>
        <w:rPr>
          <w:rFonts w:ascii="Times New Roman" w:hAnsi="Times New Roman" w:cs="Times New Roman"/>
          <w:sz w:val="24"/>
          <w:szCs w:val="24"/>
        </w:rPr>
        <w:t xml:space="preserve">. Through labor laws, employees’ rights are </w:t>
      </w:r>
      <w:r w:rsidR="006139E4">
        <w:rPr>
          <w:rFonts w:ascii="Times New Roman" w:hAnsi="Times New Roman" w:cs="Times New Roman"/>
          <w:sz w:val="24"/>
          <w:szCs w:val="24"/>
        </w:rPr>
        <w:t xml:space="preserve">ensured. </w:t>
      </w:r>
    </w:p>
    <w:p w14:paraId="3F18FECB" w14:textId="77777777" w:rsidR="006139E4" w:rsidRDefault="00000000" w:rsidP="00165CE0">
      <w:pPr>
        <w:pStyle w:val="Heading1"/>
      </w:pPr>
      <w:bookmarkStart w:id="15" w:name="_Toc113267641"/>
      <w:r w:rsidRPr="006139E4">
        <w:t>Porters 5 Forces model</w:t>
      </w:r>
      <w:bookmarkEnd w:id="15"/>
    </w:p>
    <w:p w14:paraId="3CF38B10" w14:textId="77777777" w:rsidR="006139E4" w:rsidRDefault="00000000" w:rsidP="0029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401">
        <w:rPr>
          <w:rFonts w:ascii="Times New Roman" w:hAnsi="Times New Roman" w:cs="Times New Roman"/>
          <w:sz w:val="24"/>
          <w:szCs w:val="24"/>
        </w:rPr>
        <w:t xml:space="preserve">Porter's Five Forces Framework is </w:t>
      </w:r>
      <w:r>
        <w:rPr>
          <w:rFonts w:ascii="Times New Roman" w:hAnsi="Times New Roman" w:cs="Times New Roman"/>
          <w:sz w:val="24"/>
          <w:szCs w:val="24"/>
        </w:rPr>
        <w:t xml:space="preserve">considered </w:t>
      </w:r>
      <w:r w:rsidRPr="00776401">
        <w:rPr>
          <w:rFonts w:ascii="Times New Roman" w:hAnsi="Times New Roman" w:cs="Times New Roman"/>
          <w:sz w:val="24"/>
          <w:szCs w:val="24"/>
        </w:rPr>
        <w:t>a method of analy</w:t>
      </w:r>
      <w:r>
        <w:rPr>
          <w:rFonts w:ascii="Times New Roman" w:hAnsi="Times New Roman" w:cs="Times New Roman"/>
          <w:sz w:val="24"/>
          <w:szCs w:val="24"/>
        </w:rPr>
        <w:t>sis</w:t>
      </w:r>
      <w:r w:rsidRPr="00165CE0">
        <w:rPr>
          <w:rFonts w:ascii="Times New Roman" w:hAnsi="Times New Roman" w:cs="Times New Roman"/>
          <w:sz w:val="24"/>
          <w:szCs w:val="24"/>
        </w:rPr>
        <w:t xml:space="preserve"> </w:t>
      </w:r>
      <w:r w:rsidRPr="00776401">
        <w:rPr>
          <w:rFonts w:ascii="Times New Roman" w:hAnsi="Times New Roman" w:cs="Times New Roman"/>
          <w:sz w:val="24"/>
          <w:szCs w:val="24"/>
        </w:rPr>
        <w:t>to understand the environment of competition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2AAC11" w14:textId="77777777" w:rsidR="00F90027" w:rsidRDefault="00000000" w:rsidP="008B5FF4">
      <w:pPr>
        <w:pStyle w:val="Heading2"/>
      </w:pPr>
      <w:bookmarkStart w:id="16" w:name="_Toc113267642"/>
      <w:r w:rsidRPr="00F90027">
        <w:t>Threats of new entrants</w:t>
      </w:r>
      <w:r w:rsidR="00167091">
        <w:t>- low</w:t>
      </w:r>
      <w:bookmarkEnd w:id="16"/>
      <w:r w:rsidR="00167091">
        <w:t xml:space="preserve"> </w:t>
      </w:r>
    </w:p>
    <w:p w14:paraId="0E17FE6A" w14:textId="77777777" w:rsidR="008B5FF4" w:rsidRDefault="00000000" w:rsidP="00A54C22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Due to </w:t>
      </w:r>
      <w:r w:rsidRPr="0029184E">
        <w:rPr>
          <w:rFonts w:ascii="Times New Roman" w:hAnsi="Times New Roman"/>
          <w:sz w:val="24"/>
        </w:rPr>
        <w:t>the higher</w:t>
      </w:r>
      <w:r>
        <w:rPr>
          <w:rFonts w:ascii="Times New Roman" w:hAnsi="Times New Roman"/>
          <w:sz w:val="24"/>
        </w:rPr>
        <w:t xml:space="preserve"> </w:t>
      </w:r>
      <w:r w:rsidRPr="0029184E">
        <w:rPr>
          <w:rFonts w:ascii="Times New Roman" w:hAnsi="Times New Roman"/>
          <w:sz w:val="24"/>
        </w:rPr>
        <w:t xml:space="preserve">entry barrier </w:t>
      </w:r>
      <w:r>
        <w:rPr>
          <w:rFonts w:ascii="Times New Roman" w:hAnsi="Times New Roman"/>
          <w:sz w:val="24"/>
        </w:rPr>
        <w:t xml:space="preserve">in the industry,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9184E">
        <w:rPr>
          <w:rFonts w:ascii="Times New Roman" w:hAnsi="Times New Roman"/>
          <w:sz w:val="24"/>
        </w:rPr>
        <w:t>threats of new entrants are lower</w:t>
      </w:r>
      <w:r>
        <w:rPr>
          <w:rFonts w:ascii="Times New Roman" w:hAnsi="Times New Roman"/>
          <w:sz w:val="24"/>
        </w:rPr>
        <w:t>. As the</w:t>
      </w:r>
      <w:r w:rsidRPr="0029184E">
        <w:rPr>
          <w:rFonts w:ascii="Times New Roman" w:hAnsi="Times New Roman"/>
          <w:sz w:val="24"/>
        </w:rPr>
        <w:t xml:space="preserve"> unique experience</w:t>
      </w:r>
      <w:r>
        <w:rPr>
          <w:rFonts w:ascii="Times New Roman" w:hAnsi="Times New Roman"/>
          <w:sz w:val="24"/>
        </w:rPr>
        <w:t xml:space="preserve"> is</w:t>
      </w:r>
      <w:r w:rsidRPr="0029184E">
        <w:rPr>
          <w:rFonts w:ascii="Times New Roman" w:hAnsi="Times New Roman"/>
          <w:sz w:val="24"/>
        </w:rPr>
        <w:t xml:space="preserve"> required</w:t>
      </w:r>
      <w:r>
        <w:rPr>
          <w:rFonts w:ascii="Times New Roman" w:hAnsi="Times New Roman"/>
          <w:sz w:val="24"/>
        </w:rPr>
        <w:t xml:space="preserve"> by the industry to survive in the market with the brand name, </w:t>
      </w:r>
      <w:r w:rsidRPr="0029184E">
        <w:rPr>
          <w:rFonts w:ascii="Times New Roman" w:hAnsi="Times New Roman"/>
          <w:sz w:val="24"/>
        </w:rPr>
        <w:t>Threats of new entrants are lower</w:t>
      </w:r>
      <w:r w:rsidR="00252E02">
        <w:rPr>
          <w:rFonts w:ascii="Times New Roman" w:hAnsi="Times New Roman"/>
          <w:sz w:val="24"/>
        </w:rPr>
        <w:t xml:space="preserve"> (</w:t>
      </w:r>
      <w:proofErr w:type="spellStart"/>
      <w:r w:rsidR="00252E02" w:rsidRPr="00252E02">
        <w:rPr>
          <w:rFonts w:ascii="Times New Roman" w:hAnsi="Times New Roman"/>
          <w:sz w:val="24"/>
        </w:rPr>
        <w:t>Mendis</w:t>
      </w:r>
      <w:proofErr w:type="spellEnd"/>
      <w:r w:rsidR="00252E02">
        <w:rPr>
          <w:rFonts w:ascii="Times New Roman" w:hAnsi="Times New Roman"/>
          <w:sz w:val="24"/>
        </w:rPr>
        <w:t>, 2016)</w:t>
      </w:r>
      <w:r>
        <w:rPr>
          <w:rFonts w:ascii="Times New Roman" w:hAnsi="Times New Roman"/>
          <w:sz w:val="24"/>
        </w:rPr>
        <w:t xml:space="preserve">. A higher level of </w:t>
      </w:r>
      <w:r w:rsidRPr="0029184E">
        <w:rPr>
          <w:rFonts w:ascii="Times New Roman" w:hAnsi="Times New Roman"/>
          <w:sz w:val="24"/>
        </w:rPr>
        <w:t xml:space="preserve">Substantial, </w:t>
      </w:r>
      <w:r>
        <w:rPr>
          <w:rFonts w:ascii="Times New Roman" w:hAnsi="Times New Roman"/>
          <w:sz w:val="24"/>
        </w:rPr>
        <w:t xml:space="preserve">capital, physical resource, human capital, and </w:t>
      </w:r>
      <w:r w:rsidRPr="0029184E">
        <w:rPr>
          <w:rFonts w:ascii="Times New Roman" w:hAnsi="Times New Roman"/>
          <w:sz w:val="24"/>
        </w:rPr>
        <w:t>investment is required</w:t>
      </w:r>
      <w:r>
        <w:rPr>
          <w:rFonts w:ascii="Times New Roman" w:hAnsi="Times New Roman"/>
          <w:sz w:val="24"/>
        </w:rPr>
        <w:t xml:space="preserve"> to enter. </w:t>
      </w:r>
      <w:r w:rsidR="00A54C22">
        <w:rPr>
          <w:rFonts w:ascii="Times New Roman" w:hAnsi="Times New Roman"/>
          <w:sz w:val="24"/>
        </w:rPr>
        <w:t>Although there</w:t>
      </w:r>
      <w:r>
        <w:rPr>
          <w:rFonts w:ascii="Times New Roman" w:hAnsi="Times New Roman"/>
          <w:sz w:val="24"/>
        </w:rPr>
        <w:t xml:space="preserve"> are </w:t>
      </w:r>
      <w:r w:rsidRPr="008B5FF4">
        <w:rPr>
          <w:rFonts w:ascii="Times New Roman" w:hAnsi="Times New Roman"/>
          <w:sz w:val="24"/>
        </w:rPr>
        <w:t xml:space="preserve">300-350 </w:t>
      </w:r>
      <w:r>
        <w:rPr>
          <w:rFonts w:ascii="Times New Roman" w:hAnsi="Times New Roman"/>
          <w:sz w:val="24"/>
        </w:rPr>
        <w:t xml:space="preserve">apparel </w:t>
      </w:r>
      <w:r w:rsidRPr="008B5FF4">
        <w:rPr>
          <w:rFonts w:ascii="Times New Roman" w:hAnsi="Times New Roman"/>
          <w:sz w:val="24"/>
        </w:rPr>
        <w:t>manufacturers</w:t>
      </w:r>
      <w:r w:rsidR="00A54C22">
        <w:rPr>
          <w:rFonts w:ascii="Times New Roman" w:hAnsi="Times New Roman"/>
          <w:sz w:val="24"/>
        </w:rPr>
        <w:t xml:space="preserve">, </w:t>
      </w:r>
      <w:r w:rsidR="00A54C22" w:rsidRPr="00A54C22">
        <w:rPr>
          <w:rFonts w:ascii="Times New Roman" w:hAnsi="Times New Roman"/>
          <w:sz w:val="24"/>
        </w:rPr>
        <w:t>MAS</w:t>
      </w:r>
      <w:r w:rsidR="00A54C22">
        <w:rPr>
          <w:rFonts w:ascii="Times New Roman" w:hAnsi="Times New Roman"/>
          <w:sz w:val="24"/>
        </w:rPr>
        <w:t xml:space="preserve">, </w:t>
      </w:r>
      <w:proofErr w:type="spellStart"/>
      <w:r w:rsidR="00A54C22" w:rsidRPr="00A54C22">
        <w:rPr>
          <w:rFonts w:ascii="Times New Roman" w:hAnsi="Times New Roman"/>
          <w:sz w:val="24"/>
        </w:rPr>
        <w:t>Hirdaramani</w:t>
      </w:r>
      <w:proofErr w:type="spellEnd"/>
      <w:r w:rsidR="00A54C22" w:rsidRPr="00A54C22">
        <w:rPr>
          <w:rFonts w:ascii="Times New Roman" w:hAnsi="Times New Roman"/>
          <w:sz w:val="24"/>
        </w:rPr>
        <w:t xml:space="preserve"> Apparel</w:t>
      </w:r>
      <w:r w:rsidR="00A54C22">
        <w:rPr>
          <w:rFonts w:ascii="Times New Roman" w:hAnsi="Times New Roman"/>
          <w:sz w:val="24"/>
        </w:rPr>
        <w:t xml:space="preserve">, </w:t>
      </w:r>
      <w:r w:rsidR="00A54C22" w:rsidRPr="00A54C22">
        <w:rPr>
          <w:rFonts w:ascii="Times New Roman" w:hAnsi="Times New Roman"/>
          <w:sz w:val="24"/>
        </w:rPr>
        <w:t>Hela Clothing</w:t>
      </w:r>
      <w:r w:rsidR="00A54C22">
        <w:rPr>
          <w:rFonts w:ascii="Times New Roman" w:hAnsi="Times New Roman"/>
          <w:sz w:val="24"/>
        </w:rPr>
        <w:t xml:space="preserve">, and </w:t>
      </w:r>
      <w:r w:rsidR="00A54C22" w:rsidRPr="00A54C22">
        <w:rPr>
          <w:rFonts w:ascii="Times New Roman" w:hAnsi="Times New Roman"/>
          <w:sz w:val="24"/>
        </w:rPr>
        <w:t>Star Garment Group</w:t>
      </w:r>
      <w:r w:rsidR="00A54C22">
        <w:rPr>
          <w:rFonts w:ascii="Times New Roman" w:hAnsi="Times New Roman"/>
          <w:sz w:val="24"/>
        </w:rPr>
        <w:t xml:space="preserve"> are considered the top </w:t>
      </w:r>
      <w:r w:rsidR="00A54C22" w:rsidRPr="008B5FF4">
        <w:rPr>
          <w:rFonts w:ascii="Times New Roman" w:hAnsi="Times New Roman"/>
          <w:sz w:val="24"/>
        </w:rPr>
        <w:t>manufacturers</w:t>
      </w:r>
      <w:r w:rsidR="00A54C22">
        <w:rPr>
          <w:rFonts w:ascii="Times New Roman" w:hAnsi="Times New Roman"/>
          <w:sz w:val="24"/>
        </w:rPr>
        <w:t xml:space="preserve"> in Sri Lanka</w:t>
      </w:r>
      <w:r w:rsidR="00252E02">
        <w:rPr>
          <w:rFonts w:ascii="Times New Roman" w:hAnsi="Times New Roman"/>
          <w:sz w:val="24"/>
        </w:rPr>
        <w:t xml:space="preserve"> (</w:t>
      </w:r>
      <w:proofErr w:type="spellStart"/>
      <w:r w:rsidR="00252E02">
        <w:rPr>
          <w:rFonts w:ascii="Times New Roman" w:hAnsi="Times New Roman"/>
          <w:sz w:val="24"/>
        </w:rPr>
        <w:t>Welmilla</w:t>
      </w:r>
      <w:proofErr w:type="spellEnd"/>
      <w:r w:rsidR="00252E02">
        <w:rPr>
          <w:rFonts w:ascii="Times New Roman" w:hAnsi="Times New Roman"/>
          <w:sz w:val="24"/>
        </w:rPr>
        <w:t xml:space="preserve">, 2020). </w:t>
      </w:r>
      <w:r w:rsidR="00A54C22">
        <w:rPr>
          <w:rFonts w:ascii="Times New Roman" w:hAnsi="Times New Roman"/>
          <w:sz w:val="24"/>
        </w:rPr>
        <w:t xml:space="preserve"> </w:t>
      </w:r>
    </w:p>
    <w:p w14:paraId="4987F41C" w14:textId="77777777" w:rsidR="00A54C22" w:rsidRDefault="00000000" w:rsidP="00A54C22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 wp14:anchorId="74CD7353" wp14:editId="08CE32DD">
            <wp:extent cx="4002657" cy="194094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2201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263" cy="1942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ACBA92" w14:textId="77777777" w:rsidR="00167944" w:rsidRDefault="00000000" w:rsidP="00167944">
      <w:pPr>
        <w:pStyle w:val="Caption"/>
      </w:pPr>
      <w:bookmarkStart w:id="17" w:name="_Toc113267666"/>
      <w:r>
        <w:t xml:space="preserve">Figure </w:t>
      </w:r>
      <w:r w:rsidR="00FD39F1">
        <w:fldChar w:fldCharType="begin"/>
      </w:r>
      <w:r>
        <w:instrText xml:space="preserve"> SEQ Figure \* ARABIC </w:instrText>
      </w:r>
      <w:r w:rsidR="00FD39F1">
        <w:fldChar w:fldCharType="separate"/>
      </w:r>
      <w:r w:rsidR="00FD39F1">
        <w:rPr>
          <w:noProof/>
        </w:rPr>
        <w:t>2</w:t>
      </w:r>
      <w:r w:rsidR="00FD39F1">
        <w:rPr>
          <w:noProof/>
        </w:rPr>
        <w:fldChar w:fldCharType="end"/>
      </w:r>
      <w:r>
        <w:t>: Top apparel exporters in Sri Lanka</w:t>
      </w:r>
      <w:bookmarkEnd w:id="17"/>
    </w:p>
    <w:p w14:paraId="207E8287" w14:textId="77777777" w:rsidR="00252E02" w:rsidRPr="00252E02" w:rsidRDefault="00000000" w:rsidP="00252E02">
      <w:r>
        <w:t xml:space="preserve">(Source: </w:t>
      </w:r>
      <w:proofErr w:type="spellStart"/>
      <w:r>
        <w:t>Welmilla</w:t>
      </w:r>
      <w:proofErr w:type="spellEnd"/>
      <w:r>
        <w:t>, 2020)</w:t>
      </w:r>
    </w:p>
    <w:p w14:paraId="306248E4" w14:textId="77777777" w:rsidR="00621A5E" w:rsidRDefault="00000000" w:rsidP="00621A5E">
      <w:pPr>
        <w:pStyle w:val="Heading2"/>
      </w:pPr>
      <w:bookmarkStart w:id="18" w:name="_Toc113267643"/>
      <w:r w:rsidRPr="00621A5E">
        <w:t>Bargaining Power of Buyers</w:t>
      </w:r>
      <w:r w:rsidR="00961053">
        <w:t>-high</w:t>
      </w:r>
      <w:bookmarkEnd w:id="18"/>
      <w:r w:rsidR="00961053">
        <w:t xml:space="preserve"> </w:t>
      </w:r>
    </w:p>
    <w:p w14:paraId="4593101F" w14:textId="77777777" w:rsidR="00621A5E" w:rsidRDefault="00000000" w:rsidP="00A54C22">
      <w:pPr>
        <w:spacing w:line="360" w:lineRule="auto"/>
        <w:jc w:val="both"/>
        <w:rPr>
          <w:rFonts w:ascii="Times New Roman" w:hAnsi="Times New Roman"/>
          <w:sz w:val="24"/>
        </w:rPr>
      </w:pPr>
      <w:r w:rsidRPr="005B5474">
        <w:rPr>
          <w:rFonts w:ascii="Times New Roman" w:hAnsi="Times New Roman"/>
          <w:sz w:val="24"/>
        </w:rPr>
        <w:t>High-quality products</w:t>
      </w:r>
      <w:r w:rsidRPr="0081744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at</w:t>
      </w:r>
      <w:r w:rsidRPr="005B5474">
        <w:rPr>
          <w:rFonts w:ascii="Times New Roman" w:hAnsi="Times New Roman"/>
          <w:sz w:val="24"/>
        </w:rPr>
        <w:t xml:space="preserve"> affordable prices</w:t>
      </w:r>
      <w:r>
        <w:rPr>
          <w:rFonts w:ascii="Times New Roman" w:hAnsi="Times New Roman"/>
          <w:sz w:val="24"/>
        </w:rPr>
        <w:t xml:space="preserve"> are expected by the consumers </w:t>
      </w:r>
      <w:r w:rsidRPr="005B5474">
        <w:rPr>
          <w:rFonts w:ascii="Times New Roman" w:hAnsi="Times New Roman"/>
          <w:sz w:val="24"/>
        </w:rPr>
        <w:t>in a more customer base</w:t>
      </w:r>
      <w:r>
        <w:rPr>
          <w:rFonts w:ascii="Times New Roman" w:hAnsi="Times New Roman"/>
          <w:sz w:val="24"/>
        </w:rPr>
        <w:t xml:space="preserve"> concentration. The </w:t>
      </w:r>
      <w:r w:rsidRPr="005B5474">
        <w:rPr>
          <w:rFonts w:ascii="Times New Roman" w:hAnsi="Times New Roman"/>
          <w:sz w:val="24"/>
        </w:rPr>
        <w:t xml:space="preserve">power </w:t>
      </w:r>
      <w:r>
        <w:rPr>
          <w:rFonts w:ascii="Times New Roman" w:hAnsi="Times New Roman"/>
          <w:sz w:val="24"/>
        </w:rPr>
        <w:t xml:space="preserve">of the </w:t>
      </w:r>
      <w:r w:rsidRPr="005B5474">
        <w:rPr>
          <w:rFonts w:ascii="Times New Roman" w:hAnsi="Times New Roman"/>
          <w:sz w:val="24"/>
        </w:rPr>
        <w:t xml:space="preserve">Buyer </w:t>
      </w:r>
      <w:r>
        <w:rPr>
          <w:rFonts w:ascii="Times New Roman" w:hAnsi="Times New Roman"/>
          <w:sz w:val="24"/>
        </w:rPr>
        <w:t xml:space="preserve">becomes </w:t>
      </w:r>
      <w:r w:rsidRPr="005B5474">
        <w:rPr>
          <w:rFonts w:ascii="Times New Roman" w:hAnsi="Times New Roman"/>
          <w:sz w:val="24"/>
        </w:rPr>
        <w:t>high</w:t>
      </w:r>
      <w:r w:rsidRPr="00621A5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if</w:t>
      </w:r>
      <w:r w:rsidRPr="005B5474">
        <w:rPr>
          <w:rFonts w:ascii="Times New Roman" w:hAnsi="Times New Roman"/>
          <w:sz w:val="24"/>
        </w:rPr>
        <w:t xml:space="preserve"> there are few</w:t>
      </w:r>
      <w:r>
        <w:rPr>
          <w:rFonts w:ascii="Times New Roman" w:hAnsi="Times New Roman"/>
          <w:sz w:val="24"/>
        </w:rPr>
        <w:t>er</w:t>
      </w:r>
      <w:r w:rsidRPr="005B5474">
        <w:rPr>
          <w:rFonts w:ascii="Times New Roman" w:hAnsi="Times New Roman"/>
          <w:sz w:val="24"/>
        </w:rPr>
        <w:t xml:space="preserve"> sellers</w:t>
      </w:r>
      <w:r w:rsidR="006F13A9">
        <w:rPr>
          <w:rFonts w:ascii="Times New Roman" w:hAnsi="Times New Roman"/>
          <w:sz w:val="24"/>
        </w:rPr>
        <w:t xml:space="preserve"> (Wijesinghe &amp; </w:t>
      </w:r>
      <w:proofErr w:type="spellStart"/>
      <w:r w:rsidR="006F13A9">
        <w:rPr>
          <w:rFonts w:ascii="Times New Roman" w:hAnsi="Times New Roman"/>
          <w:sz w:val="24"/>
        </w:rPr>
        <w:t>Mallawarachchi</w:t>
      </w:r>
      <w:proofErr w:type="spellEnd"/>
      <w:r w:rsidR="006F13A9">
        <w:rPr>
          <w:rFonts w:ascii="Times New Roman" w:hAnsi="Times New Roman"/>
          <w:sz w:val="24"/>
        </w:rPr>
        <w:t>, 2019)</w:t>
      </w:r>
      <w:r>
        <w:rPr>
          <w:rFonts w:ascii="Times New Roman" w:hAnsi="Times New Roman"/>
          <w:sz w:val="24"/>
        </w:rPr>
        <w:t xml:space="preserve">. </w:t>
      </w:r>
      <w:r w:rsidRPr="005B5474">
        <w:rPr>
          <w:rFonts w:ascii="Times New Roman" w:hAnsi="Times New Roman"/>
          <w:sz w:val="24"/>
        </w:rPr>
        <w:t>With low switching costs</w:t>
      </w:r>
      <w:r>
        <w:rPr>
          <w:rFonts w:ascii="Times New Roman" w:hAnsi="Times New Roman"/>
          <w:sz w:val="24"/>
        </w:rPr>
        <w:t>, the</w:t>
      </w:r>
      <w:r w:rsidRPr="005B5474">
        <w:rPr>
          <w:rFonts w:ascii="Times New Roman" w:hAnsi="Times New Roman"/>
          <w:sz w:val="24"/>
        </w:rPr>
        <w:t xml:space="preserve"> bargaining power </w:t>
      </w:r>
      <w:r>
        <w:rPr>
          <w:rFonts w:ascii="Times New Roman" w:hAnsi="Times New Roman"/>
          <w:sz w:val="24"/>
        </w:rPr>
        <w:t xml:space="preserve">of buyers becomes higher. </w:t>
      </w:r>
      <w:r w:rsidRPr="00247D3D">
        <w:rPr>
          <w:rFonts w:ascii="Times New Roman" w:hAnsi="Times New Roman"/>
          <w:sz w:val="24"/>
        </w:rPr>
        <w:t>To push down prices</w:t>
      </w:r>
      <w:r>
        <w:rPr>
          <w:rFonts w:ascii="Times New Roman" w:hAnsi="Times New Roman"/>
          <w:sz w:val="24"/>
        </w:rPr>
        <w:t xml:space="preserve">, the buyers have options with other companies like MAS Holdings, </w:t>
      </w:r>
      <w:proofErr w:type="spellStart"/>
      <w:r>
        <w:rPr>
          <w:rFonts w:ascii="Times New Roman" w:hAnsi="Times New Roman"/>
          <w:sz w:val="24"/>
        </w:rPr>
        <w:lastRenderedPageBreak/>
        <w:t>Unichela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Hidramani</w:t>
      </w:r>
      <w:proofErr w:type="spellEnd"/>
      <w:r>
        <w:rPr>
          <w:rFonts w:ascii="Times New Roman" w:hAnsi="Times New Roman"/>
          <w:sz w:val="24"/>
        </w:rPr>
        <w:t xml:space="preserve">, etc. Several </w:t>
      </w:r>
      <w:r w:rsidRPr="00247D3D">
        <w:rPr>
          <w:rFonts w:ascii="Times New Roman" w:hAnsi="Times New Roman"/>
          <w:sz w:val="24"/>
        </w:rPr>
        <w:t>alternative locations</w:t>
      </w:r>
      <w:r>
        <w:rPr>
          <w:rFonts w:ascii="Times New Roman" w:hAnsi="Times New Roman"/>
          <w:sz w:val="24"/>
        </w:rPr>
        <w:t xml:space="preserve"> are there for buyers when purchasing</w:t>
      </w:r>
      <w:r w:rsidR="00961053">
        <w:rPr>
          <w:rFonts w:ascii="Times New Roman" w:hAnsi="Times New Roman"/>
          <w:sz w:val="24"/>
        </w:rPr>
        <w:t xml:space="preserve"> hence bargaining power of buyers is higher. </w:t>
      </w:r>
    </w:p>
    <w:p w14:paraId="35DE3F11" w14:textId="77777777" w:rsidR="00CC6851" w:rsidRDefault="00000000" w:rsidP="00BF7898">
      <w:pPr>
        <w:pStyle w:val="Heading2"/>
      </w:pPr>
      <w:bookmarkStart w:id="19" w:name="_Toc113267644"/>
      <w:r w:rsidRPr="00CC6851">
        <w:t>Bargaining Power of Suppliers- High</w:t>
      </w:r>
      <w:bookmarkEnd w:id="19"/>
    </w:p>
    <w:p w14:paraId="2A2645CB" w14:textId="77777777" w:rsidR="00CC6851" w:rsidRDefault="00000000" w:rsidP="00A54C22">
      <w:pPr>
        <w:spacing w:line="360" w:lineRule="auto"/>
        <w:jc w:val="both"/>
        <w:rPr>
          <w:rFonts w:ascii="Times New Roman" w:hAnsi="Times New Roman"/>
          <w:sz w:val="24"/>
        </w:rPr>
      </w:pPr>
      <w:r w:rsidRPr="005B5474">
        <w:rPr>
          <w:rFonts w:ascii="Times New Roman" w:hAnsi="Times New Roman"/>
          <w:sz w:val="24"/>
        </w:rPr>
        <w:t>The concentration of suppliers is higher than buyers</w:t>
      </w:r>
      <w:r w:rsidRPr="00BF7898">
        <w:rPr>
          <w:rFonts w:ascii="Times New Roman" w:hAnsi="Times New Roman"/>
          <w:sz w:val="24"/>
        </w:rPr>
        <w:t xml:space="preserve"> </w:t>
      </w:r>
      <w:r w:rsidRPr="005B5474">
        <w:rPr>
          <w:rFonts w:ascii="Times New Roman" w:hAnsi="Times New Roman"/>
          <w:sz w:val="24"/>
        </w:rPr>
        <w:t>When the cost to switch from one supplier</w:t>
      </w:r>
      <w:r>
        <w:rPr>
          <w:rFonts w:ascii="Times New Roman" w:hAnsi="Times New Roman"/>
          <w:sz w:val="24"/>
        </w:rPr>
        <w:t xml:space="preserve"> in the apparel industry. The </w:t>
      </w:r>
      <w:r w:rsidRPr="005B5474">
        <w:rPr>
          <w:rFonts w:ascii="Times New Roman" w:hAnsi="Times New Roman"/>
          <w:sz w:val="24"/>
        </w:rPr>
        <w:t xml:space="preserve">demands for their offered products </w:t>
      </w:r>
      <w:r>
        <w:rPr>
          <w:rFonts w:ascii="Times New Roman" w:hAnsi="Times New Roman"/>
          <w:sz w:val="24"/>
        </w:rPr>
        <w:t xml:space="preserve">become </w:t>
      </w:r>
      <w:r w:rsidRPr="005B5474">
        <w:rPr>
          <w:rFonts w:ascii="Times New Roman" w:hAnsi="Times New Roman"/>
          <w:sz w:val="24"/>
        </w:rPr>
        <w:t>high</w:t>
      </w:r>
      <w:r w:rsidRPr="00BF7898">
        <w:rPr>
          <w:rFonts w:ascii="Times New Roman" w:hAnsi="Times New Roman"/>
          <w:sz w:val="24"/>
        </w:rPr>
        <w:t xml:space="preserve"> </w:t>
      </w:r>
      <w:r w:rsidRPr="005B5474">
        <w:rPr>
          <w:rFonts w:ascii="Times New Roman" w:hAnsi="Times New Roman"/>
          <w:sz w:val="24"/>
        </w:rPr>
        <w:t>when suppliers are few</w:t>
      </w:r>
      <w:r w:rsidR="00FC46DC">
        <w:rPr>
          <w:rFonts w:ascii="Times New Roman" w:hAnsi="Times New Roman"/>
          <w:sz w:val="24"/>
        </w:rPr>
        <w:t xml:space="preserve"> (Wijesinghe, 2019)</w:t>
      </w:r>
      <w:r>
        <w:rPr>
          <w:rFonts w:ascii="Times New Roman" w:hAnsi="Times New Roman"/>
          <w:sz w:val="24"/>
        </w:rPr>
        <w:t xml:space="preserve">. </w:t>
      </w:r>
      <w:r w:rsidRPr="005B5474">
        <w:rPr>
          <w:rFonts w:ascii="Times New Roman" w:hAnsi="Times New Roman"/>
          <w:sz w:val="24"/>
        </w:rPr>
        <w:t>Against</w:t>
      </w:r>
      <w:r>
        <w:rPr>
          <w:rFonts w:ascii="Times New Roman" w:hAnsi="Times New Roman"/>
          <w:sz w:val="24"/>
        </w:rPr>
        <w:t xml:space="preserve"> Brandix Company, </w:t>
      </w:r>
      <w:r w:rsidRPr="005B5474">
        <w:rPr>
          <w:rFonts w:ascii="Times New Roman" w:hAnsi="Times New Roman"/>
          <w:sz w:val="24"/>
        </w:rPr>
        <w:t>the suppliers' position</w:t>
      </w:r>
      <w:r>
        <w:rPr>
          <w:rFonts w:ascii="Times New Roman" w:hAnsi="Times New Roman"/>
          <w:sz w:val="24"/>
        </w:rPr>
        <w:t xml:space="preserve"> is strengthening in that particular scenario. By the suppliers, </w:t>
      </w:r>
      <w:r w:rsidRPr="005B5474">
        <w:rPr>
          <w:rFonts w:ascii="Times New Roman" w:hAnsi="Times New Roman"/>
          <w:sz w:val="24"/>
        </w:rPr>
        <w:t>High product differentiation</w:t>
      </w:r>
      <w:r>
        <w:rPr>
          <w:rFonts w:ascii="Times New Roman" w:hAnsi="Times New Roman"/>
          <w:sz w:val="24"/>
        </w:rPr>
        <w:t xml:space="preserve"> is offered. Although there are several good trustworthy suppliers available internationally and domestically, switching to a new supplier is rather risky with the prevailing situation in Sri Lanka</w:t>
      </w:r>
      <w:r w:rsidR="00FC46DC">
        <w:rPr>
          <w:rFonts w:ascii="Times New Roman" w:hAnsi="Times New Roman"/>
          <w:sz w:val="24"/>
        </w:rPr>
        <w:t xml:space="preserve"> (</w:t>
      </w:r>
      <w:proofErr w:type="spellStart"/>
      <w:r w:rsidR="00FC46DC">
        <w:rPr>
          <w:rFonts w:ascii="Times New Roman" w:hAnsi="Times New Roman"/>
          <w:sz w:val="24"/>
        </w:rPr>
        <w:t>Weeratunge</w:t>
      </w:r>
      <w:proofErr w:type="spellEnd"/>
      <w:r w:rsidR="00FC46DC">
        <w:rPr>
          <w:rFonts w:ascii="Times New Roman" w:hAnsi="Times New Roman"/>
          <w:sz w:val="24"/>
        </w:rPr>
        <w:t xml:space="preserve"> &amp; </w:t>
      </w:r>
      <w:r w:rsidR="00FC46DC" w:rsidRPr="00FC46DC">
        <w:rPr>
          <w:rFonts w:ascii="Times New Roman" w:hAnsi="Times New Roman"/>
          <w:sz w:val="24"/>
        </w:rPr>
        <w:t>Herat</w:t>
      </w:r>
      <w:r w:rsidR="00FC46DC">
        <w:rPr>
          <w:rFonts w:ascii="Times New Roman" w:hAnsi="Times New Roman"/>
          <w:sz w:val="24"/>
        </w:rPr>
        <w:t xml:space="preserve">h). </w:t>
      </w:r>
    </w:p>
    <w:p w14:paraId="195055B0" w14:textId="77777777" w:rsidR="00BF7898" w:rsidRDefault="00000000" w:rsidP="00BF7898">
      <w:pPr>
        <w:pStyle w:val="Heading2"/>
      </w:pPr>
      <w:bookmarkStart w:id="20" w:name="_Toc113267645"/>
      <w:r w:rsidRPr="00BF7898">
        <w:t>The threat of substitutes- Medium</w:t>
      </w:r>
      <w:bookmarkEnd w:id="20"/>
      <w:r w:rsidRPr="00BF7898">
        <w:t xml:space="preserve"> </w:t>
      </w:r>
    </w:p>
    <w:p w14:paraId="39F40BB7" w14:textId="77777777" w:rsidR="00BF7898" w:rsidRDefault="00000000" w:rsidP="00A54C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As </w:t>
      </w:r>
      <w:r w:rsidRPr="007D7B98">
        <w:rPr>
          <w:rFonts w:ascii="Times New Roman" w:hAnsi="Times New Roman"/>
          <w:sz w:val="24"/>
        </w:rPr>
        <w:t>alternative products</w:t>
      </w:r>
      <w:r>
        <w:rPr>
          <w:rFonts w:ascii="Times New Roman" w:hAnsi="Times New Roman"/>
          <w:sz w:val="24"/>
        </w:rPr>
        <w:t xml:space="preserve"> are used by </w:t>
      </w:r>
      <w:r w:rsidRPr="007D7B98">
        <w:rPr>
          <w:rFonts w:ascii="Times New Roman" w:hAnsi="Times New Roman"/>
          <w:sz w:val="24"/>
        </w:rPr>
        <w:t xml:space="preserve">customers in </w:t>
      </w:r>
      <w:r>
        <w:rPr>
          <w:rFonts w:ascii="Times New Roman" w:hAnsi="Times New Roman"/>
          <w:sz w:val="24"/>
        </w:rPr>
        <w:t xml:space="preserve">the </w:t>
      </w:r>
      <w:r w:rsidRPr="007D7B98">
        <w:rPr>
          <w:rFonts w:ascii="Times New Roman" w:hAnsi="Times New Roman"/>
          <w:sz w:val="24"/>
        </w:rPr>
        <w:t>industries</w:t>
      </w:r>
      <w:r>
        <w:rPr>
          <w:rFonts w:ascii="Times New Roman" w:hAnsi="Times New Roman"/>
          <w:sz w:val="24"/>
        </w:rPr>
        <w:t>, a h</w:t>
      </w:r>
      <w:r w:rsidRPr="007D7B98">
        <w:rPr>
          <w:rFonts w:ascii="Times New Roman" w:hAnsi="Times New Roman"/>
          <w:sz w:val="24"/>
        </w:rPr>
        <w:t xml:space="preserve">igher substitute threat </w:t>
      </w:r>
      <w:r>
        <w:rPr>
          <w:rFonts w:ascii="Times New Roman" w:hAnsi="Times New Roman"/>
          <w:sz w:val="24"/>
        </w:rPr>
        <w:t xml:space="preserve">can be examined. </w:t>
      </w:r>
      <w:r w:rsidR="00B80553">
        <w:rPr>
          <w:rFonts w:ascii="Times New Roman" w:hAnsi="Times New Roman"/>
          <w:sz w:val="24"/>
        </w:rPr>
        <w:t xml:space="preserve">The </w:t>
      </w:r>
      <w:r w:rsidR="00B80553" w:rsidRPr="007D7B98">
        <w:rPr>
          <w:rFonts w:ascii="Times New Roman" w:hAnsi="Times New Roman"/>
          <w:sz w:val="24"/>
        </w:rPr>
        <w:t>substitute products</w:t>
      </w:r>
      <w:r w:rsidR="00B80553">
        <w:rPr>
          <w:rFonts w:ascii="Times New Roman" w:hAnsi="Times New Roman"/>
          <w:sz w:val="24"/>
        </w:rPr>
        <w:t xml:space="preserve">’ </w:t>
      </w:r>
      <w:r w:rsidR="00B80553" w:rsidRPr="007D7B98">
        <w:rPr>
          <w:rFonts w:ascii="Times New Roman" w:hAnsi="Times New Roman"/>
          <w:sz w:val="24"/>
        </w:rPr>
        <w:t>switching costs</w:t>
      </w:r>
      <w:r w:rsidR="00B80553">
        <w:rPr>
          <w:rFonts w:ascii="Times New Roman" w:hAnsi="Times New Roman"/>
          <w:sz w:val="24"/>
        </w:rPr>
        <w:t xml:space="preserve"> are lower. By </w:t>
      </w:r>
      <w:r w:rsidR="00B80553" w:rsidRPr="007D7B98">
        <w:rPr>
          <w:rFonts w:ascii="Times New Roman" w:hAnsi="Times New Roman"/>
          <w:sz w:val="24"/>
        </w:rPr>
        <w:t>Substitute produc</w:t>
      </w:r>
      <w:r w:rsidR="00B80553">
        <w:rPr>
          <w:rFonts w:ascii="Times New Roman" w:hAnsi="Times New Roman"/>
          <w:sz w:val="24"/>
        </w:rPr>
        <w:t xml:space="preserve">ts, the </w:t>
      </w:r>
      <w:r w:rsidR="00B80553" w:rsidRPr="007D7B98">
        <w:rPr>
          <w:rFonts w:ascii="Times New Roman" w:hAnsi="Times New Roman"/>
          <w:sz w:val="24"/>
        </w:rPr>
        <w:t xml:space="preserve">same </w:t>
      </w:r>
      <w:r w:rsidR="00B80553">
        <w:rPr>
          <w:rFonts w:ascii="Times New Roman" w:hAnsi="Times New Roman"/>
          <w:sz w:val="24"/>
        </w:rPr>
        <w:t xml:space="preserve">and </w:t>
      </w:r>
      <w:r w:rsidR="00B80553" w:rsidRPr="007D7B98">
        <w:rPr>
          <w:rFonts w:ascii="Times New Roman" w:hAnsi="Times New Roman"/>
          <w:sz w:val="24"/>
        </w:rPr>
        <w:t>superior quality</w:t>
      </w:r>
      <w:r w:rsidR="00B80553">
        <w:rPr>
          <w:rFonts w:ascii="Times New Roman" w:hAnsi="Times New Roman"/>
          <w:sz w:val="24"/>
        </w:rPr>
        <w:t xml:space="preserve"> is offered by the competition</w:t>
      </w:r>
      <w:r w:rsidR="00D84069">
        <w:rPr>
          <w:rFonts w:ascii="Times New Roman" w:hAnsi="Times New Roman"/>
          <w:sz w:val="24"/>
        </w:rPr>
        <w:t xml:space="preserve"> (</w:t>
      </w:r>
      <w:proofErr w:type="spellStart"/>
      <w:r w:rsidR="00D84069">
        <w:rPr>
          <w:rFonts w:ascii="Times New Roman" w:hAnsi="Times New Roman"/>
          <w:sz w:val="24"/>
        </w:rPr>
        <w:t>Alwis</w:t>
      </w:r>
      <w:proofErr w:type="spellEnd"/>
      <w:r w:rsidR="00D84069">
        <w:rPr>
          <w:rFonts w:ascii="Times New Roman" w:hAnsi="Times New Roman"/>
          <w:sz w:val="24"/>
        </w:rPr>
        <w:t xml:space="preserve"> &amp; </w:t>
      </w:r>
      <w:r w:rsidR="00D84069" w:rsidRPr="00D84069">
        <w:rPr>
          <w:rFonts w:ascii="Times New Roman" w:hAnsi="Times New Roman"/>
          <w:sz w:val="24"/>
        </w:rPr>
        <w:t>Silva</w:t>
      </w:r>
      <w:r w:rsidR="00D84069">
        <w:rPr>
          <w:rFonts w:ascii="Times New Roman" w:hAnsi="Times New Roman"/>
          <w:sz w:val="24"/>
        </w:rPr>
        <w:t>, 2021)</w:t>
      </w:r>
      <w:r w:rsidR="00B80553">
        <w:rPr>
          <w:rFonts w:ascii="Times New Roman" w:hAnsi="Times New Roman"/>
          <w:sz w:val="24"/>
        </w:rPr>
        <w:t xml:space="preserve">. To the market, different products are offered in the industrial growing competition. </w:t>
      </w:r>
      <w:r w:rsidR="00B80553">
        <w:rPr>
          <w:rFonts w:ascii="Times New Roman" w:hAnsi="Times New Roman" w:cs="Times New Roman"/>
          <w:sz w:val="24"/>
          <w:szCs w:val="24"/>
        </w:rPr>
        <w:t xml:space="preserve">The main products of the Company are Activewear, </w:t>
      </w:r>
      <w:r w:rsidR="00B80553" w:rsidRPr="00355D52">
        <w:rPr>
          <w:rFonts w:ascii="Times New Roman" w:hAnsi="Times New Roman" w:cs="Times New Roman"/>
          <w:sz w:val="24"/>
          <w:szCs w:val="24"/>
        </w:rPr>
        <w:t>Casualwear</w:t>
      </w:r>
      <w:r w:rsidR="00B80553">
        <w:rPr>
          <w:rFonts w:ascii="Times New Roman" w:hAnsi="Times New Roman" w:cs="Times New Roman"/>
          <w:sz w:val="24"/>
          <w:szCs w:val="24"/>
        </w:rPr>
        <w:t xml:space="preserve">, </w:t>
      </w:r>
      <w:r w:rsidR="00B80553" w:rsidRPr="00355D52">
        <w:rPr>
          <w:rFonts w:ascii="Times New Roman" w:hAnsi="Times New Roman" w:cs="Times New Roman"/>
          <w:sz w:val="24"/>
          <w:szCs w:val="24"/>
        </w:rPr>
        <w:t>Sleep</w:t>
      </w:r>
      <w:r w:rsidR="00B80553">
        <w:rPr>
          <w:rFonts w:ascii="Times New Roman" w:hAnsi="Times New Roman" w:cs="Times New Roman"/>
          <w:sz w:val="24"/>
          <w:szCs w:val="24"/>
        </w:rPr>
        <w:t>wear</w:t>
      </w:r>
      <w:r w:rsidR="00B80553" w:rsidRPr="00355D52">
        <w:rPr>
          <w:rFonts w:ascii="Times New Roman" w:hAnsi="Times New Roman" w:cs="Times New Roman"/>
          <w:sz w:val="24"/>
          <w:szCs w:val="24"/>
        </w:rPr>
        <w:t>, Intimate wear</w:t>
      </w:r>
      <w:r w:rsidR="00B80553">
        <w:rPr>
          <w:rFonts w:ascii="Times New Roman" w:hAnsi="Times New Roman" w:cs="Times New Roman"/>
          <w:sz w:val="24"/>
          <w:szCs w:val="24"/>
        </w:rPr>
        <w:t xml:space="preserve">, </w:t>
      </w:r>
      <w:r w:rsidR="00B80553" w:rsidRPr="00355D52">
        <w:rPr>
          <w:rFonts w:ascii="Times New Roman" w:hAnsi="Times New Roman" w:cs="Times New Roman"/>
          <w:sz w:val="24"/>
          <w:szCs w:val="24"/>
        </w:rPr>
        <w:t>and loungewear</w:t>
      </w:r>
      <w:r w:rsidR="00B80553">
        <w:rPr>
          <w:rFonts w:ascii="Times New Roman" w:hAnsi="Times New Roman" w:cs="Times New Roman"/>
          <w:sz w:val="24"/>
          <w:szCs w:val="24"/>
        </w:rPr>
        <w:t>. Such products can also be offered by competitors at the medium level</w:t>
      </w:r>
      <w:r w:rsidR="003C04C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C04C5">
        <w:rPr>
          <w:rFonts w:ascii="Times New Roman" w:hAnsi="Times New Roman"/>
          <w:sz w:val="24"/>
        </w:rPr>
        <w:t>Alwis</w:t>
      </w:r>
      <w:proofErr w:type="spellEnd"/>
      <w:r w:rsidR="003C04C5">
        <w:rPr>
          <w:rFonts w:ascii="Times New Roman" w:hAnsi="Times New Roman"/>
          <w:sz w:val="24"/>
        </w:rPr>
        <w:t>, 2021)</w:t>
      </w:r>
      <w:r w:rsidR="00B805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724FF5" w14:textId="77777777" w:rsidR="00B80553" w:rsidRDefault="00000000" w:rsidP="00315270">
      <w:pPr>
        <w:pStyle w:val="Heading2"/>
      </w:pPr>
      <w:bookmarkStart w:id="21" w:name="_Toc113267646"/>
      <w:r w:rsidRPr="00B80553">
        <w:t xml:space="preserve">Rivalry among existing firms- </w:t>
      </w:r>
      <w:r>
        <w:t>High</w:t>
      </w:r>
      <w:bookmarkEnd w:id="21"/>
      <w:r>
        <w:t xml:space="preserve"> </w:t>
      </w:r>
    </w:p>
    <w:p w14:paraId="56725A18" w14:textId="77777777" w:rsidR="00B80553" w:rsidRDefault="00000000" w:rsidP="00A54C22">
      <w:pPr>
        <w:spacing w:line="360" w:lineRule="auto"/>
        <w:jc w:val="both"/>
        <w:rPr>
          <w:rFonts w:ascii="Times New Roman" w:hAnsi="Times New Roman"/>
          <w:sz w:val="24"/>
        </w:rPr>
      </w:pPr>
      <w:r w:rsidRPr="005B5474">
        <w:rPr>
          <w:rFonts w:ascii="Times New Roman" w:hAnsi="Times New Roman"/>
          <w:sz w:val="24"/>
        </w:rPr>
        <w:t>There is strong pressure from the rival firms</w:t>
      </w:r>
      <w:r>
        <w:rPr>
          <w:rFonts w:ascii="Times New Roman" w:hAnsi="Times New Roman"/>
          <w:sz w:val="24"/>
        </w:rPr>
        <w:t xml:space="preserve"> that are more </w:t>
      </w:r>
      <w:r w:rsidRPr="005B5474">
        <w:rPr>
          <w:rFonts w:ascii="Times New Roman" w:hAnsi="Times New Roman"/>
          <w:sz w:val="24"/>
        </w:rPr>
        <w:t>tough competition</w:t>
      </w:r>
      <w:r>
        <w:rPr>
          <w:rFonts w:ascii="Times New Roman" w:hAnsi="Times New Roman"/>
          <w:sz w:val="24"/>
        </w:rPr>
        <w:t xml:space="preserve">. Although </w:t>
      </w:r>
      <w:r w:rsidRPr="005B5474">
        <w:rPr>
          <w:rFonts w:ascii="Times New Roman" w:hAnsi="Times New Roman"/>
          <w:sz w:val="24"/>
        </w:rPr>
        <w:t>pricing</w:t>
      </w:r>
      <w:r w:rsidRPr="00E7004F">
        <w:rPr>
          <w:rFonts w:ascii="Times New Roman" w:hAnsi="Times New Roman"/>
          <w:sz w:val="24"/>
        </w:rPr>
        <w:t xml:space="preserve"> </w:t>
      </w:r>
      <w:r w:rsidRPr="005B5474">
        <w:rPr>
          <w:rFonts w:ascii="Times New Roman" w:hAnsi="Times New Roman"/>
          <w:sz w:val="24"/>
        </w:rPr>
        <w:t>and targeting strategies</w:t>
      </w:r>
      <w:r>
        <w:rPr>
          <w:rFonts w:ascii="Times New Roman" w:hAnsi="Times New Roman"/>
          <w:sz w:val="24"/>
        </w:rPr>
        <w:t xml:space="preserve"> are low in such companies, consumer behavior is constantly changing</w:t>
      </w:r>
      <w:r w:rsidR="00B24CE0">
        <w:rPr>
          <w:rFonts w:ascii="Times New Roman" w:hAnsi="Times New Roman"/>
          <w:sz w:val="24"/>
        </w:rPr>
        <w:t xml:space="preserve"> (</w:t>
      </w:r>
      <w:proofErr w:type="spellStart"/>
      <w:r w:rsidR="00B24CE0">
        <w:rPr>
          <w:rFonts w:ascii="Times New Roman" w:hAnsi="Times New Roman"/>
          <w:sz w:val="24"/>
        </w:rPr>
        <w:t>Weeratunge</w:t>
      </w:r>
      <w:proofErr w:type="spellEnd"/>
      <w:r w:rsidR="00B24CE0">
        <w:rPr>
          <w:rFonts w:ascii="Times New Roman" w:hAnsi="Times New Roman"/>
          <w:sz w:val="24"/>
        </w:rPr>
        <w:t>, 2021)</w:t>
      </w:r>
      <w:r>
        <w:rPr>
          <w:rFonts w:ascii="Times New Roman" w:hAnsi="Times New Roman"/>
          <w:sz w:val="24"/>
        </w:rPr>
        <w:t xml:space="preserve">. They are more likely to engage in online purchasing through social media that can’t be ignored. </w:t>
      </w:r>
      <w:r w:rsidRPr="00315270">
        <w:rPr>
          <w:rFonts w:ascii="Times New Roman" w:hAnsi="Times New Roman"/>
          <w:sz w:val="24"/>
        </w:rPr>
        <w:t>By 800 thousand</w:t>
      </w:r>
      <w:r>
        <w:rPr>
          <w:rFonts w:ascii="Times New Roman" w:hAnsi="Times New Roman"/>
          <w:sz w:val="24"/>
        </w:rPr>
        <w:t xml:space="preserve">, the </w:t>
      </w:r>
      <w:r w:rsidRPr="00315270">
        <w:rPr>
          <w:rFonts w:ascii="Times New Roman" w:hAnsi="Times New Roman"/>
          <w:sz w:val="24"/>
        </w:rPr>
        <w:t>number of internet users in Sri Lanka increased</w:t>
      </w:r>
      <w:r>
        <w:rPr>
          <w:rFonts w:ascii="Times New Roman" w:hAnsi="Times New Roman"/>
          <w:sz w:val="24"/>
        </w:rPr>
        <w:t xml:space="preserve"> </w:t>
      </w:r>
      <w:r w:rsidRPr="00315270">
        <w:rPr>
          <w:rFonts w:ascii="Times New Roman" w:hAnsi="Times New Roman"/>
          <w:sz w:val="24"/>
        </w:rPr>
        <w:t>between 2020 and 2021</w:t>
      </w:r>
      <w:r w:rsidR="00B24CE0">
        <w:rPr>
          <w:rFonts w:ascii="Times New Roman" w:hAnsi="Times New Roman"/>
          <w:sz w:val="24"/>
        </w:rPr>
        <w:t xml:space="preserve"> (</w:t>
      </w:r>
      <w:r w:rsidR="00B24CE0" w:rsidRPr="00B24CE0">
        <w:rPr>
          <w:rFonts w:ascii="Times New Roman" w:hAnsi="Times New Roman"/>
          <w:sz w:val="24"/>
        </w:rPr>
        <w:t xml:space="preserve">Silva, </w:t>
      </w:r>
      <w:r w:rsidR="00B24CE0">
        <w:rPr>
          <w:rFonts w:ascii="Times New Roman" w:hAnsi="Times New Roman"/>
          <w:sz w:val="24"/>
        </w:rPr>
        <w:t xml:space="preserve">Dharmasiri &amp; MPAA, 2022). </w:t>
      </w:r>
    </w:p>
    <w:p w14:paraId="7BF740BA" w14:textId="77777777" w:rsidR="00315270" w:rsidRDefault="00000000" w:rsidP="00A54C22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 wp14:anchorId="6981F790" wp14:editId="3A0340C1">
            <wp:extent cx="3873260" cy="1423358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462" cy="142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B22FE" w14:textId="77777777" w:rsidR="00167944" w:rsidRDefault="00000000" w:rsidP="00167944">
      <w:pPr>
        <w:pStyle w:val="Caption"/>
      </w:pPr>
      <w:bookmarkStart w:id="22" w:name="_Toc113267667"/>
      <w:r>
        <w:t xml:space="preserve">Figure </w:t>
      </w:r>
      <w:r w:rsidR="00FD39F1">
        <w:fldChar w:fldCharType="begin"/>
      </w:r>
      <w:r>
        <w:instrText xml:space="preserve"> SEQ Figure \* ARABIC </w:instrText>
      </w:r>
      <w:r w:rsidR="00FD39F1">
        <w:fldChar w:fldCharType="separate"/>
      </w:r>
      <w:r w:rsidR="00FD39F1">
        <w:rPr>
          <w:noProof/>
        </w:rPr>
        <w:t>3</w:t>
      </w:r>
      <w:r w:rsidR="00FD39F1">
        <w:rPr>
          <w:noProof/>
        </w:rPr>
        <w:fldChar w:fldCharType="end"/>
      </w:r>
      <w:r>
        <w:t>: Internet users in Sri Lanka</w:t>
      </w:r>
      <w:bookmarkEnd w:id="22"/>
    </w:p>
    <w:p w14:paraId="29FA5B31" w14:textId="77777777" w:rsidR="00B24CE0" w:rsidRPr="00B24CE0" w:rsidRDefault="00000000" w:rsidP="00B24CE0">
      <w:r>
        <w:lastRenderedPageBreak/>
        <w:t xml:space="preserve">(Source: </w:t>
      </w:r>
      <w:r w:rsidRPr="00B24CE0">
        <w:t>Silva</w:t>
      </w:r>
      <w:r>
        <w:t>, 2022)</w:t>
      </w:r>
    </w:p>
    <w:p w14:paraId="04893661" w14:textId="77777777" w:rsidR="00315270" w:rsidRDefault="00000000" w:rsidP="00A418D7">
      <w:pPr>
        <w:pStyle w:val="Heading1"/>
      </w:pPr>
      <w:bookmarkStart w:id="23" w:name="_Toc113267647"/>
      <w:r w:rsidRPr="007B4F81">
        <w:t>SWOT analysis</w:t>
      </w:r>
      <w:bookmarkEnd w:id="23"/>
    </w:p>
    <w:p w14:paraId="1EF7D6F8" w14:textId="77777777" w:rsidR="007B4F81" w:rsidRDefault="00000000" w:rsidP="00A418D7">
      <w:pPr>
        <w:pStyle w:val="Heading2"/>
      </w:pPr>
      <w:bookmarkStart w:id="24" w:name="_Toc113267648"/>
      <w:r>
        <w:t>Strengths</w:t>
      </w:r>
      <w:bookmarkEnd w:id="24"/>
      <w:r>
        <w:t xml:space="preserve"> </w:t>
      </w:r>
    </w:p>
    <w:p w14:paraId="24FEB69F" w14:textId="77777777" w:rsidR="00CA3AF8" w:rsidRDefault="00000000" w:rsidP="00CA3A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AF8">
        <w:rPr>
          <w:rFonts w:ascii="Times New Roman" w:hAnsi="Times New Roman" w:cs="Times New Roman"/>
          <w:sz w:val="24"/>
          <w:szCs w:val="24"/>
        </w:rPr>
        <w:t>Being one of the leading export Apparel manufacturers in Sri Lanka, countries like India, Bangladesh, and the United State of America are the main export destinations of Brandix</w:t>
      </w:r>
      <w:r w:rsidR="006901F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901F3">
        <w:rPr>
          <w:rFonts w:ascii="Times New Roman" w:hAnsi="Times New Roman" w:cs="Times New Roman"/>
          <w:sz w:val="24"/>
          <w:szCs w:val="24"/>
        </w:rPr>
        <w:t>Nethmini</w:t>
      </w:r>
      <w:proofErr w:type="spellEnd"/>
      <w:r w:rsidR="006901F3">
        <w:rPr>
          <w:rFonts w:ascii="Times New Roman" w:hAnsi="Times New Roman" w:cs="Times New Roman"/>
          <w:sz w:val="24"/>
          <w:szCs w:val="24"/>
        </w:rPr>
        <w:t xml:space="preserve"> &amp; Ismail, 2019)</w:t>
      </w:r>
      <w:r w:rsidRPr="00CA3AF8">
        <w:rPr>
          <w:rFonts w:ascii="Times New Roman" w:hAnsi="Times New Roman" w:cs="Times New Roman"/>
          <w:sz w:val="24"/>
          <w:szCs w:val="24"/>
        </w:rPr>
        <w:t>. From the government, the company is having strong support. In its Batticaloa branch, Net Zero Carbon status and the world's first LEED platinum certification have been achieved in the world</w:t>
      </w:r>
      <w:r w:rsidR="0009583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9583E">
        <w:rPr>
          <w:rFonts w:ascii="Times New Roman" w:hAnsi="Times New Roman" w:cs="Times New Roman"/>
          <w:sz w:val="24"/>
          <w:szCs w:val="24"/>
        </w:rPr>
        <w:t>Lankeshwara</w:t>
      </w:r>
      <w:proofErr w:type="spellEnd"/>
      <w:r w:rsidR="0009583E">
        <w:rPr>
          <w:rFonts w:ascii="Times New Roman" w:hAnsi="Times New Roman" w:cs="Times New Roman"/>
          <w:sz w:val="24"/>
          <w:szCs w:val="24"/>
        </w:rPr>
        <w:t>, 2016).</w:t>
      </w:r>
      <w:r w:rsidRPr="00CA3AF8">
        <w:rPr>
          <w:rFonts w:ascii="Times New Roman" w:hAnsi="Times New Roman" w:cs="Times New Roman"/>
          <w:sz w:val="24"/>
          <w:szCs w:val="24"/>
        </w:rPr>
        <w:t xml:space="preserve"> Being the main contributor to the GDP</w:t>
      </w:r>
      <w:r>
        <w:rPr>
          <w:rFonts w:ascii="Times New Roman" w:hAnsi="Times New Roman" w:cs="Times New Roman"/>
          <w:sz w:val="24"/>
          <w:szCs w:val="24"/>
        </w:rPr>
        <w:t xml:space="preserve">, it has 53 </w:t>
      </w:r>
      <w:r w:rsidRPr="00B64048">
        <w:rPr>
          <w:rFonts w:ascii="Times New Roman" w:hAnsi="Times New Roman" w:cs="Times New Roman"/>
          <w:sz w:val="24"/>
          <w:szCs w:val="24"/>
        </w:rPr>
        <w:t>years of experience in the Apparel and Textile industry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35E28">
        <w:rPr>
          <w:rFonts w:ascii="Times New Roman" w:hAnsi="Times New Roman" w:cs="Times New Roman"/>
          <w:sz w:val="24"/>
          <w:szCs w:val="24"/>
        </w:rPr>
        <w:t>The Company has domestic branches</w:t>
      </w:r>
      <w:r w:rsidR="00135E28" w:rsidRPr="00D640DD">
        <w:rPr>
          <w:rFonts w:ascii="Times New Roman" w:hAnsi="Times New Roman" w:cs="Times New Roman"/>
          <w:sz w:val="24"/>
          <w:szCs w:val="24"/>
        </w:rPr>
        <w:t xml:space="preserve"> </w:t>
      </w:r>
      <w:r w:rsidR="00135E28" w:rsidRPr="00A87812">
        <w:rPr>
          <w:rFonts w:ascii="Times New Roman" w:hAnsi="Times New Roman" w:cs="Times New Roman"/>
          <w:sz w:val="24"/>
          <w:szCs w:val="24"/>
        </w:rPr>
        <w:t xml:space="preserve">In </w:t>
      </w:r>
      <w:r w:rsidR="00135E28">
        <w:rPr>
          <w:rFonts w:ascii="Times New Roman" w:hAnsi="Times New Roman" w:cs="Times New Roman"/>
          <w:sz w:val="24"/>
          <w:szCs w:val="24"/>
        </w:rPr>
        <w:t xml:space="preserve">Batticaloa, </w:t>
      </w:r>
      <w:proofErr w:type="spellStart"/>
      <w:r w:rsidR="00135E28" w:rsidRPr="00A87812">
        <w:rPr>
          <w:rFonts w:ascii="Times New Roman" w:hAnsi="Times New Roman" w:cs="Times New Roman"/>
          <w:sz w:val="24"/>
          <w:szCs w:val="24"/>
        </w:rPr>
        <w:t>Mirigama</w:t>
      </w:r>
      <w:proofErr w:type="spellEnd"/>
      <w:r w:rsidR="00135E28" w:rsidRPr="00A878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35E28" w:rsidRPr="00A87812">
        <w:rPr>
          <w:rFonts w:ascii="Times New Roman" w:hAnsi="Times New Roman" w:cs="Times New Roman"/>
          <w:sz w:val="24"/>
          <w:szCs w:val="24"/>
        </w:rPr>
        <w:t>Seeduwa</w:t>
      </w:r>
      <w:proofErr w:type="spellEnd"/>
      <w:r w:rsidR="00135E28" w:rsidRPr="00A87812">
        <w:rPr>
          <w:rFonts w:ascii="Times New Roman" w:hAnsi="Times New Roman" w:cs="Times New Roman"/>
          <w:sz w:val="24"/>
          <w:szCs w:val="24"/>
        </w:rPr>
        <w:t>,</w:t>
      </w:r>
      <w:r w:rsidR="00135E28">
        <w:rPr>
          <w:rFonts w:ascii="Times New Roman" w:hAnsi="Times New Roman" w:cs="Times New Roman"/>
          <w:sz w:val="24"/>
          <w:szCs w:val="24"/>
        </w:rPr>
        <w:t xml:space="preserve"> </w:t>
      </w:r>
      <w:r w:rsidR="00135E28" w:rsidRPr="00A87812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135E28" w:rsidRPr="00A87812">
        <w:rPr>
          <w:rFonts w:ascii="Times New Roman" w:hAnsi="Times New Roman" w:cs="Times New Roman"/>
          <w:sz w:val="24"/>
          <w:szCs w:val="24"/>
        </w:rPr>
        <w:t>Pannala</w:t>
      </w:r>
      <w:proofErr w:type="spellEnd"/>
      <w:r w:rsidR="00135E28">
        <w:rPr>
          <w:rFonts w:ascii="Times New Roman" w:hAnsi="Times New Roman" w:cs="Times New Roman"/>
          <w:sz w:val="24"/>
          <w:szCs w:val="24"/>
        </w:rPr>
        <w:t xml:space="preserve"> with more than 60,000 workforces</w:t>
      </w:r>
      <w:r w:rsidR="0009583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9583E">
        <w:rPr>
          <w:rFonts w:ascii="Times New Roman" w:hAnsi="Times New Roman" w:cs="Times New Roman"/>
          <w:sz w:val="24"/>
          <w:szCs w:val="24"/>
        </w:rPr>
        <w:t>Lankeshwara</w:t>
      </w:r>
      <w:proofErr w:type="spellEnd"/>
      <w:r w:rsidR="0009583E">
        <w:rPr>
          <w:rFonts w:ascii="Times New Roman" w:hAnsi="Times New Roman" w:cs="Times New Roman"/>
          <w:sz w:val="24"/>
          <w:szCs w:val="24"/>
        </w:rPr>
        <w:t>, 2016)</w:t>
      </w:r>
      <w:r w:rsidR="00135E28">
        <w:rPr>
          <w:rFonts w:ascii="Times New Roman" w:hAnsi="Times New Roman" w:cs="Times New Roman"/>
          <w:sz w:val="24"/>
          <w:szCs w:val="24"/>
        </w:rPr>
        <w:t>.</w:t>
      </w:r>
    </w:p>
    <w:p w14:paraId="5AB0B306" w14:textId="77777777" w:rsidR="00CA3AF8" w:rsidRDefault="00000000" w:rsidP="00CA3AF8">
      <w:pPr>
        <w:pStyle w:val="Heading2"/>
      </w:pPr>
      <w:bookmarkStart w:id="25" w:name="_Toc113267649"/>
      <w:r>
        <w:t>Weakness</w:t>
      </w:r>
      <w:bookmarkEnd w:id="25"/>
    </w:p>
    <w:p w14:paraId="47D0CF09" w14:textId="77777777" w:rsidR="00CA3AF8" w:rsidRDefault="00000000" w:rsidP="00CA3A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Management is too centralized in </w:t>
      </w:r>
      <w:r w:rsidRPr="00B64048">
        <w:rPr>
          <w:rFonts w:ascii="Times New Roman" w:hAnsi="Times New Roman" w:cs="Times New Roman"/>
          <w:sz w:val="24"/>
          <w:szCs w:val="24"/>
        </w:rPr>
        <w:t>dominance</w:t>
      </w:r>
      <w:r w:rsidR="000B4EE0">
        <w:rPr>
          <w:rFonts w:ascii="Times New Roman" w:hAnsi="Times New Roman" w:cs="Times New Roman"/>
          <w:sz w:val="24"/>
          <w:szCs w:val="24"/>
        </w:rPr>
        <w:t xml:space="preserve"> which causes to having isolation of trade partners. On local buying agencies, the company somehow depends. In terms of its overseas markets, diversification is low</w:t>
      </w:r>
      <w:r w:rsidR="0094327B">
        <w:rPr>
          <w:rFonts w:ascii="Times New Roman" w:hAnsi="Times New Roman" w:cs="Times New Roman"/>
          <w:sz w:val="24"/>
          <w:szCs w:val="24"/>
        </w:rPr>
        <w:t xml:space="preserve"> (</w:t>
      </w:r>
      <w:r w:rsidR="0094327B" w:rsidRPr="0094327B">
        <w:rPr>
          <w:rFonts w:ascii="Times New Roman" w:hAnsi="Times New Roman" w:cs="Times New Roman"/>
          <w:sz w:val="24"/>
          <w:szCs w:val="24"/>
        </w:rPr>
        <w:t>Wickremesinghe</w:t>
      </w:r>
      <w:r w:rsidR="0094327B">
        <w:rPr>
          <w:rFonts w:ascii="Times New Roman" w:hAnsi="Times New Roman" w:cs="Times New Roman"/>
          <w:sz w:val="24"/>
          <w:szCs w:val="24"/>
        </w:rPr>
        <w:t>, 2012)</w:t>
      </w:r>
      <w:r w:rsidR="000B4EE0">
        <w:rPr>
          <w:rFonts w:ascii="Times New Roman" w:hAnsi="Times New Roman" w:cs="Times New Roman"/>
          <w:sz w:val="24"/>
          <w:szCs w:val="24"/>
        </w:rPr>
        <w:t xml:space="preserve">. To support the industry, there are insufficient bilateral trade agreements. Higher material cost causes to bear a higher expense to purchase from the foreign market as well. </w:t>
      </w:r>
      <w:r w:rsidR="00314208">
        <w:rPr>
          <w:rFonts w:ascii="Times New Roman" w:hAnsi="Times New Roman" w:cs="Times New Roman"/>
          <w:sz w:val="24"/>
          <w:szCs w:val="24"/>
        </w:rPr>
        <w:t xml:space="preserve">The main products of the Company are Activewear, </w:t>
      </w:r>
      <w:r w:rsidR="00314208" w:rsidRPr="00355D52">
        <w:rPr>
          <w:rFonts w:ascii="Times New Roman" w:hAnsi="Times New Roman" w:cs="Times New Roman"/>
          <w:sz w:val="24"/>
          <w:szCs w:val="24"/>
        </w:rPr>
        <w:t>Casualwear</w:t>
      </w:r>
      <w:r w:rsidR="00314208">
        <w:rPr>
          <w:rFonts w:ascii="Times New Roman" w:hAnsi="Times New Roman" w:cs="Times New Roman"/>
          <w:sz w:val="24"/>
          <w:szCs w:val="24"/>
        </w:rPr>
        <w:t xml:space="preserve">, </w:t>
      </w:r>
      <w:r w:rsidR="00314208" w:rsidRPr="00355D52">
        <w:rPr>
          <w:rFonts w:ascii="Times New Roman" w:hAnsi="Times New Roman" w:cs="Times New Roman"/>
          <w:sz w:val="24"/>
          <w:szCs w:val="24"/>
        </w:rPr>
        <w:t>Sleep</w:t>
      </w:r>
      <w:r w:rsidR="00314208">
        <w:rPr>
          <w:rFonts w:ascii="Times New Roman" w:hAnsi="Times New Roman" w:cs="Times New Roman"/>
          <w:sz w:val="24"/>
          <w:szCs w:val="24"/>
        </w:rPr>
        <w:t>wear</w:t>
      </w:r>
      <w:r w:rsidR="00314208" w:rsidRPr="00355D52">
        <w:rPr>
          <w:rFonts w:ascii="Times New Roman" w:hAnsi="Times New Roman" w:cs="Times New Roman"/>
          <w:sz w:val="24"/>
          <w:szCs w:val="24"/>
        </w:rPr>
        <w:t>, Intimate wear</w:t>
      </w:r>
      <w:r w:rsidR="00314208">
        <w:rPr>
          <w:rFonts w:ascii="Times New Roman" w:hAnsi="Times New Roman" w:cs="Times New Roman"/>
          <w:sz w:val="24"/>
          <w:szCs w:val="24"/>
        </w:rPr>
        <w:t xml:space="preserve">, and loungewear and due to the rivalry competition, the company’s diversification is lower when compared to others. </w:t>
      </w:r>
      <w:r w:rsidR="00B87EC2">
        <w:rPr>
          <w:rFonts w:ascii="Times New Roman" w:hAnsi="Times New Roman" w:cs="Times New Roman"/>
          <w:sz w:val="24"/>
          <w:szCs w:val="24"/>
        </w:rPr>
        <w:t>As the company focuses mostly on the international market rather than domestic markets, local markets are out of hand</w:t>
      </w:r>
      <w:r w:rsidR="0094327B">
        <w:rPr>
          <w:rFonts w:ascii="Times New Roman" w:hAnsi="Times New Roman" w:cs="Times New Roman"/>
          <w:sz w:val="24"/>
          <w:szCs w:val="24"/>
        </w:rPr>
        <w:t xml:space="preserve"> (</w:t>
      </w:r>
      <w:r w:rsidR="0094327B" w:rsidRPr="0094327B">
        <w:rPr>
          <w:rFonts w:ascii="Times New Roman" w:hAnsi="Times New Roman" w:cs="Times New Roman"/>
          <w:sz w:val="24"/>
          <w:szCs w:val="24"/>
        </w:rPr>
        <w:t>Wickremesinghe</w:t>
      </w:r>
      <w:r w:rsidR="0094327B">
        <w:rPr>
          <w:rFonts w:ascii="Times New Roman" w:hAnsi="Times New Roman" w:cs="Times New Roman"/>
          <w:sz w:val="24"/>
          <w:szCs w:val="24"/>
        </w:rPr>
        <w:t>, 2012)</w:t>
      </w:r>
      <w:r w:rsidR="00B87EC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A36EA7" w14:textId="77777777" w:rsidR="000B4EE0" w:rsidRDefault="00000000" w:rsidP="00624B89">
      <w:pPr>
        <w:pStyle w:val="Heading2"/>
      </w:pPr>
      <w:bookmarkStart w:id="26" w:name="_Toc113267650"/>
      <w:r>
        <w:t>Opportunity</w:t>
      </w:r>
      <w:bookmarkEnd w:id="26"/>
      <w:r>
        <w:t xml:space="preserve"> </w:t>
      </w:r>
    </w:p>
    <w:p w14:paraId="08D8C31B" w14:textId="77777777" w:rsidR="00A076BE" w:rsidRDefault="00000000" w:rsidP="00A076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6BE">
        <w:rPr>
          <w:rFonts w:ascii="Times New Roman" w:hAnsi="Times New Roman" w:cs="Times New Roman"/>
          <w:sz w:val="24"/>
          <w:szCs w:val="24"/>
        </w:rPr>
        <w:t>In New York, London, and Hong Kong, Brandix has marketing departments for different forms of activities such as pricing, distributing, advertising, selling, and branding</w:t>
      </w:r>
      <w:r w:rsidR="002A187D">
        <w:rPr>
          <w:rFonts w:ascii="Times New Roman" w:hAnsi="Times New Roman" w:cs="Times New Roman"/>
          <w:sz w:val="24"/>
          <w:szCs w:val="24"/>
        </w:rPr>
        <w:t xml:space="preserve"> (</w:t>
      </w:r>
      <w:r w:rsidR="002A187D" w:rsidRPr="00B24CE0">
        <w:rPr>
          <w:rFonts w:ascii="Times New Roman" w:hAnsi="Times New Roman"/>
          <w:sz w:val="24"/>
        </w:rPr>
        <w:t>Silva</w:t>
      </w:r>
      <w:r w:rsidR="002A187D">
        <w:rPr>
          <w:rFonts w:ascii="Times New Roman" w:hAnsi="Times New Roman"/>
          <w:sz w:val="24"/>
        </w:rPr>
        <w:t>, 2022)</w:t>
      </w:r>
      <w:r w:rsidRPr="00A076BE">
        <w:rPr>
          <w:rFonts w:ascii="Times New Roman" w:hAnsi="Times New Roman" w:cs="Times New Roman"/>
          <w:sz w:val="24"/>
          <w:szCs w:val="24"/>
        </w:rPr>
        <w:t>. With GSP+, European and EU countries can be more focused. Pioneer Elastic India, Textured jersey Lanka, and ocean Lanka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Pr="009467DD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main suppliers</w:t>
      </w:r>
      <w:r w:rsidRPr="009467DD">
        <w:rPr>
          <w:rFonts w:ascii="Times New Roman" w:hAnsi="Times New Roman" w:cs="Times New Roman"/>
          <w:sz w:val="24"/>
          <w:szCs w:val="24"/>
        </w:rPr>
        <w:t xml:space="preserve"> of Brandix</w:t>
      </w:r>
      <w:r w:rsidR="002A187D">
        <w:rPr>
          <w:rFonts w:ascii="Times New Roman" w:hAnsi="Times New Roman" w:cs="Times New Roman"/>
          <w:sz w:val="24"/>
          <w:szCs w:val="24"/>
        </w:rPr>
        <w:t xml:space="preserve"> (</w:t>
      </w:r>
      <w:r w:rsidR="002A187D" w:rsidRPr="00B24CE0">
        <w:rPr>
          <w:rFonts w:ascii="Times New Roman" w:hAnsi="Times New Roman"/>
          <w:sz w:val="24"/>
        </w:rPr>
        <w:t>Silva</w:t>
      </w:r>
      <w:r w:rsidR="002A187D">
        <w:rPr>
          <w:rFonts w:ascii="Times New Roman" w:hAnsi="Times New Roman"/>
          <w:sz w:val="24"/>
        </w:rPr>
        <w:t>, 2022)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467DD">
        <w:rPr>
          <w:rFonts w:ascii="Times New Roman" w:hAnsi="Times New Roman" w:cs="Times New Roman"/>
          <w:sz w:val="24"/>
          <w:szCs w:val="24"/>
        </w:rPr>
        <w:t>Brandix</w:t>
      </w:r>
      <w:r>
        <w:rPr>
          <w:rFonts w:ascii="Times New Roman" w:hAnsi="Times New Roman" w:cs="Times New Roman"/>
          <w:sz w:val="24"/>
          <w:szCs w:val="24"/>
        </w:rPr>
        <w:t xml:space="preserve"> as a socially responsible apparel manufacturer can be promoted to the world. </w:t>
      </w:r>
    </w:p>
    <w:p w14:paraId="7EC18C64" w14:textId="77777777" w:rsidR="00A04469" w:rsidRDefault="00000000" w:rsidP="00A04469">
      <w:pPr>
        <w:pStyle w:val="Heading2"/>
      </w:pPr>
      <w:bookmarkStart w:id="27" w:name="_Toc113267651"/>
      <w:r>
        <w:lastRenderedPageBreak/>
        <w:t>Threats</w:t>
      </w:r>
      <w:bookmarkEnd w:id="27"/>
      <w:r>
        <w:t xml:space="preserve"> </w:t>
      </w:r>
    </w:p>
    <w:p w14:paraId="6233D143" w14:textId="77777777" w:rsidR="00A04469" w:rsidRDefault="00000000" w:rsidP="00A076BE">
      <w:pPr>
        <w:spacing w:line="360" w:lineRule="auto"/>
        <w:jc w:val="both"/>
        <w:rPr>
          <w:rFonts w:ascii="Times New Roman" w:hAnsi="Times New Roman"/>
          <w:sz w:val="24"/>
        </w:rPr>
      </w:pPr>
      <w:r w:rsidRPr="00B64048">
        <w:rPr>
          <w:rFonts w:ascii="Times New Roman" w:hAnsi="Times New Roman" w:cs="Times New Roman"/>
          <w:sz w:val="24"/>
          <w:szCs w:val="24"/>
        </w:rPr>
        <w:t>Costs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Pr="00B64048">
        <w:rPr>
          <w:rFonts w:ascii="Times New Roman" w:hAnsi="Times New Roman" w:cs="Times New Roman"/>
          <w:sz w:val="24"/>
          <w:szCs w:val="24"/>
        </w:rPr>
        <w:t xml:space="preserve">packaging </w:t>
      </w:r>
      <w:r>
        <w:rPr>
          <w:rFonts w:ascii="Times New Roman" w:hAnsi="Times New Roman" w:cs="Times New Roman"/>
          <w:sz w:val="24"/>
          <w:szCs w:val="24"/>
        </w:rPr>
        <w:t xml:space="preserve">and material are higher with </w:t>
      </w:r>
      <w:r w:rsidR="00F067F9">
        <w:rPr>
          <w:rFonts w:ascii="Times New Roman" w:hAnsi="Times New Roman" w:cs="Times New Roman"/>
          <w:sz w:val="24"/>
          <w:szCs w:val="24"/>
        </w:rPr>
        <w:t>hyperinflation</w:t>
      </w:r>
      <w:r>
        <w:rPr>
          <w:rFonts w:ascii="Times New Roman" w:hAnsi="Times New Roman" w:cs="Times New Roman"/>
          <w:sz w:val="24"/>
          <w:szCs w:val="24"/>
        </w:rPr>
        <w:t xml:space="preserve"> in Sri Lanka. </w:t>
      </w:r>
      <w:r w:rsidR="00826C22">
        <w:rPr>
          <w:rFonts w:ascii="Times New Roman" w:hAnsi="Times New Roman" w:cs="Times New Roman"/>
          <w:sz w:val="24"/>
          <w:szCs w:val="24"/>
        </w:rPr>
        <w:t>With the rising of local SMEs, the company might lose the domestic market more and more</w:t>
      </w:r>
      <w:r w:rsidR="0034081B">
        <w:rPr>
          <w:rFonts w:ascii="Times New Roman" w:hAnsi="Times New Roman" w:cs="Times New Roman"/>
          <w:sz w:val="24"/>
          <w:szCs w:val="24"/>
        </w:rPr>
        <w:t xml:space="preserve"> (</w:t>
      </w:r>
      <w:r w:rsidR="0034081B" w:rsidRPr="0034081B">
        <w:rPr>
          <w:rFonts w:ascii="Times New Roman" w:hAnsi="Times New Roman" w:cs="Times New Roman"/>
          <w:sz w:val="24"/>
          <w:szCs w:val="24"/>
        </w:rPr>
        <w:t>Herath</w:t>
      </w:r>
      <w:r w:rsidR="0034081B">
        <w:rPr>
          <w:rFonts w:ascii="Times New Roman" w:hAnsi="Times New Roman" w:cs="Times New Roman"/>
          <w:sz w:val="24"/>
          <w:szCs w:val="24"/>
        </w:rPr>
        <w:t>, 2015)</w:t>
      </w:r>
      <w:r w:rsidR="00826C22">
        <w:rPr>
          <w:rFonts w:ascii="Times New Roman" w:hAnsi="Times New Roman" w:cs="Times New Roman"/>
          <w:sz w:val="24"/>
          <w:szCs w:val="24"/>
        </w:rPr>
        <w:t xml:space="preserve">. </w:t>
      </w:r>
      <w:r w:rsidR="00826C22" w:rsidRPr="005B5474">
        <w:rPr>
          <w:rFonts w:ascii="Times New Roman" w:hAnsi="Times New Roman"/>
          <w:sz w:val="24"/>
        </w:rPr>
        <w:t>There is strong pressure from the rival firms</w:t>
      </w:r>
      <w:r w:rsidR="00826C22">
        <w:rPr>
          <w:rFonts w:ascii="Times New Roman" w:hAnsi="Times New Roman"/>
          <w:sz w:val="24"/>
        </w:rPr>
        <w:t xml:space="preserve"> that are more </w:t>
      </w:r>
      <w:r w:rsidR="00826C22" w:rsidRPr="005B5474">
        <w:rPr>
          <w:rFonts w:ascii="Times New Roman" w:hAnsi="Times New Roman"/>
          <w:sz w:val="24"/>
        </w:rPr>
        <w:t>tough competition</w:t>
      </w:r>
      <w:r w:rsidR="00826C22">
        <w:rPr>
          <w:rFonts w:ascii="Times New Roman" w:hAnsi="Times New Roman"/>
          <w:sz w:val="24"/>
        </w:rPr>
        <w:t xml:space="preserve">. The bargaining of suppliers and buyers is higher in the Apparel industrial market. </w:t>
      </w:r>
      <w:r w:rsidR="00EE1E18">
        <w:rPr>
          <w:rFonts w:ascii="Times New Roman" w:hAnsi="Times New Roman"/>
          <w:sz w:val="24"/>
        </w:rPr>
        <w:t xml:space="preserve">Transportation costs, rising labor costs, </w:t>
      </w:r>
      <w:r w:rsidR="00EE1E18" w:rsidRPr="00EE1E18">
        <w:rPr>
          <w:rFonts w:ascii="Times New Roman" w:hAnsi="Times New Roman"/>
          <w:sz w:val="24"/>
        </w:rPr>
        <w:t>Cost of raw materials</w:t>
      </w:r>
      <w:r w:rsidR="00EE1E18">
        <w:rPr>
          <w:rFonts w:ascii="Times New Roman" w:hAnsi="Times New Roman"/>
          <w:sz w:val="24"/>
        </w:rPr>
        <w:t xml:space="preserve">, </w:t>
      </w:r>
      <w:r w:rsidR="00EE1E18" w:rsidRPr="00EE1E18">
        <w:rPr>
          <w:rFonts w:ascii="Times New Roman" w:hAnsi="Times New Roman"/>
          <w:sz w:val="24"/>
        </w:rPr>
        <w:t>Consumer Sentiment</w:t>
      </w:r>
      <w:r w:rsidR="00EE1E18">
        <w:rPr>
          <w:rFonts w:ascii="Times New Roman" w:hAnsi="Times New Roman"/>
          <w:sz w:val="24"/>
        </w:rPr>
        <w:t xml:space="preserve">, and Higher Regulation are the main threats to the company at the current moment. </w:t>
      </w:r>
    </w:p>
    <w:p w14:paraId="78EFD7C5" w14:textId="77777777" w:rsidR="00207B77" w:rsidRDefault="00000000" w:rsidP="009B3BA9">
      <w:pPr>
        <w:pStyle w:val="Heading1"/>
      </w:pPr>
      <w:bookmarkStart w:id="28" w:name="_Toc113267652"/>
      <w:r>
        <w:t>STP of Brandix Company</w:t>
      </w:r>
      <w:bookmarkEnd w:id="28"/>
      <w:r>
        <w:t xml:space="preserve"> </w:t>
      </w:r>
    </w:p>
    <w:p w14:paraId="24359801" w14:textId="77777777" w:rsidR="00207B77" w:rsidRDefault="00000000" w:rsidP="009B3BA9">
      <w:pPr>
        <w:pStyle w:val="Heading2"/>
      </w:pPr>
      <w:bookmarkStart w:id="29" w:name="_Toc113267653"/>
      <w:r w:rsidRPr="009B3BA9">
        <w:t>Segmentation</w:t>
      </w:r>
      <w:bookmarkEnd w:id="29"/>
    </w:p>
    <w:p w14:paraId="37152685" w14:textId="77777777" w:rsidR="009B3BA9" w:rsidRPr="00A076BE" w:rsidRDefault="00000000" w:rsidP="00A076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F43">
        <w:rPr>
          <w:rFonts w:ascii="Times New Roman" w:hAnsi="Times New Roman" w:cs="Times New Roman"/>
          <w:sz w:val="24"/>
          <w:szCs w:val="24"/>
        </w:rPr>
        <w:t>Psychographics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2F43">
        <w:rPr>
          <w:rFonts w:ascii="Times New Roman" w:hAnsi="Times New Roman" w:cs="Times New Roman"/>
          <w:sz w:val="24"/>
          <w:szCs w:val="24"/>
        </w:rPr>
        <w:t>Demographics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2F43">
        <w:rPr>
          <w:rFonts w:ascii="Times New Roman" w:hAnsi="Times New Roman" w:cs="Times New Roman"/>
          <w:sz w:val="24"/>
          <w:szCs w:val="24"/>
        </w:rPr>
        <w:t>Geography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302F43">
        <w:rPr>
          <w:rFonts w:ascii="Times New Roman" w:hAnsi="Times New Roman" w:cs="Times New Roman"/>
          <w:sz w:val="24"/>
          <w:szCs w:val="24"/>
        </w:rPr>
        <w:t>Behaviora</w:t>
      </w:r>
      <w:r>
        <w:rPr>
          <w:rFonts w:ascii="Times New Roman" w:hAnsi="Times New Roman" w:cs="Times New Roman"/>
          <w:sz w:val="24"/>
          <w:szCs w:val="24"/>
        </w:rPr>
        <w:t xml:space="preserve">l segmentation are included in the Segmentation. </w:t>
      </w:r>
      <w:r w:rsidRPr="00302F43">
        <w:rPr>
          <w:rFonts w:ascii="Times New Roman" w:hAnsi="Times New Roman" w:cs="Times New Roman"/>
          <w:sz w:val="24"/>
          <w:szCs w:val="24"/>
        </w:rPr>
        <w:t>Age, gender,</w:t>
      </w:r>
      <w:r w:rsidRPr="0081370F">
        <w:rPr>
          <w:rFonts w:ascii="Times New Roman" w:hAnsi="Times New Roman" w:cs="Times New Roman"/>
          <w:sz w:val="24"/>
          <w:szCs w:val="24"/>
        </w:rPr>
        <w:t xml:space="preserve"> </w:t>
      </w:r>
      <w:r w:rsidRPr="00302F43">
        <w:rPr>
          <w:rFonts w:ascii="Times New Roman" w:hAnsi="Times New Roman" w:cs="Times New Roman"/>
          <w:sz w:val="24"/>
          <w:szCs w:val="24"/>
        </w:rPr>
        <w:t xml:space="preserve">income, education, ethnicity, </w:t>
      </w:r>
      <w:r>
        <w:rPr>
          <w:rFonts w:ascii="Times New Roman" w:hAnsi="Times New Roman" w:cs="Times New Roman"/>
          <w:sz w:val="24"/>
          <w:szCs w:val="24"/>
        </w:rPr>
        <w:t>marital status,</w:t>
      </w:r>
      <w:r w:rsidRPr="00302F43">
        <w:rPr>
          <w:rFonts w:ascii="Times New Roman" w:hAnsi="Times New Roman" w:cs="Times New Roman"/>
          <w:sz w:val="24"/>
          <w:szCs w:val="24"/>
        </w:rPr>
        <w:t xml:space="preserve"> size,</w:t>
      </w:r>
      <w:r>
        <w:rPr>
          <w:rFonts w:ascii="Times New Roman" w:hAnsi="Times New Roman" w:cs="Times New Roman"/>
          <w:sz w:val="24"/>
          <w:szCs w:val="24"/>
        </w:rPr>
        <w:t xml:space="preserve"> occupation,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the Demographic factors</w:t>
      </w:r>
      <w:r w:rsidR="005C2BF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C2BF8">
        <w:rPr>
          <w:rFonts w:ascii="Times New Roman" w:hAnsi="Times New Roman" w:cs="Times New Roman"/>
          <w:sz w:val="24"/>
          <w:szCs w:val="24"/>
        </w:rPr>
        <w:t>DeSarbo</w:t>
      </w:r>
      <w:proofErr w:type="spellEnd"/>
      <w:r w:rsidR="005C2BF8">
        <w:rPr>
          <w:rFonts w:ascii="Times New Roman" w:hAnsi="Times New Roman" w:cs="Times New Roman"/>
          <w:sz w:val="24"/>
          <w:szCs w:val="24"/>
        </w:rPr>
        <w:t xml:space="preserve"> &amp; </w:t>
      </w:r>
      <w:r w:rsidR="005C2BF8" w:rsidRPr="005C2BF8">
        <w:rPr>
          <w:rFonts w:ascii="Times New Roman" w:hAnsi="Times New Roman" w:cs="Times New Roman"/>
          <w:sz w:val="24"/>
          <w:szCs w:val="24"/>
        </w:rPr>
        <w:t>Blanchard</w:t>
      </w:r>
      <w:r w:rsidR="005C2BF8">
        <w:rPr>
          <w:rFonts w:ascii="Times New Roman" w:hAnsi="Times New Roman" w:cs="Times New Roman"/>
          <w:sz w:val="24"/>
          <w:szCs w:val="24"/>
        </w:rPr>
        <w:t>, 2017)</w:t>
      </w:r>
      <w:r>
        <w:rPr>
          <w:rFonts w:ascii="Times New Roman" w:hAnsi="Times New Roman" w:cs="Times New Roman"/>
          <w:sz w:val="24"/>
          <w:szCs w:val="24"/>
        </w:rPr>
        <w:t xml:space="preserve">. By facilitating Activewear, </w:t>
      </w:r>
      <w:r w:rsidRPr="00355D52">
        <w:rPr>
          <w:rFonts w:ascii="Times New Roman" w:hAnsi="Times New Roman" w:cs="Times New Roman"/>
          <w:sz w:val="24"/>
          <w:szCs w:val="24"/>
        </w:rPr>
        <w:t>Casualwear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5D52">
        <w:rPr>
          <w:rFonts w:ascii="Times New Roman" w:hAnsi="Times New Roman" w:cs="Times New Roman"/>
          <w:sz w:val="24"/>
          <w:szCs w:val="24"/>
        </w:rPr>
        <w:t xml:space="preserve">Sleep, </w:t>
      </w:r>
      <w:proofErr w:type="spellStart"/>
      <w:r w:rsidRPr="00355D52">
        <w:rPr>
          <w:rFonts w:ascii="Times New Roman" w:hAnsi="Times New Roman" w:cs="Times New Roman"/>
          <w:sz w:val="24"/>
          <w:szCs w:val="24"/>
        </w:rPr>
        <w:t>Intimatewear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5D52">
        <w:rPr>
          <w:rFonts w:ascii="Times New Roman" w:hAnsi="Times New Roman" w:cs="Times New Roman"/>
          <w:sz w:val="24"/>
          <w:szCs w:val="24"/>
        </w:rPr>
        <w:t>and loungewear</w:t>
      </w:r>
      <w:r>
        <w:rPr>
          <w:rFonts w:ascii="Times New Roman" w:hAnsi="Times New Roman" w:cs="Times New Roman"/>
          <w:sz w:val="24"/>
          <w:szCs w:val="24"/>
        </w:rPr>
        <w:t xml:space="preserve">, both Upper middle-income </w:t>
      </w:r>
      <w:proofErr w:type="gramStart"/>
      <w:r>
        <w:rPr>
          <w:rFonts w:ascii="Times New Roman" w:hAnsi="Times New Roman" w:cs="Times New Roman"/>
          <w:sz w:val="24"/>
          <w:szCs w:val="24"/>
        </w:rPr>
        <w:t>Young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female</w:t>
      </w:r>
      <w:r w:rsidRPr="009B3B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9B3B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male customers are targeted. L</w:t>
      </w:r>
      <w:r w:rsidRPr="0081370F">
        <w:rPr>
          <w:rFonts w:ascii="Times New Roman" w:hAnsi="Times New Roman" w:cs="Times New Roman"/>
          <w:sz w:val="24"/>
          <w:szCs w:val="24"/>
        </w:rPr>
        <w:t>ifestyle, hobbies, attitudes,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70F">
        <w:rPr>
          <w:rFonts w:ascii="Times New Roman" w:hAnsi="Times New Roman" w:cs="Times New Roman"/>
          <w:sz w:val="24"/>
          <w:szCs w:val="24"/>
        </w:rPr>
        <w:t>risk aversion, personality,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70F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leadership traits are </w:t>
      </w:r>
      <w:r w:rsidRPr="0081370F">
        <w:rPr>
          <w:rFonts w:ascii="Times New Roman" w:hAnsi="Times New Roman" w:cs="Times New Roman"/>
          <w:sz w:val="24"/>
          <w:szCs w:val="24"/>
        </w:rPr>
        <w:t>Psychographic</w:t>
      </w:r>
      <w:r>
        <w:rPr>
          <w:rFonts w:ascii="Times New Roman" w:hAnsi="Times New Roman" w:cs="Times New Roman"/>
          <w:sz w:val="24"/>
          <w:szCs w:val="24"/>
        </w:rPr>
        <w:t xml:space="preserve"> factors</w:t>
      </w:r>
      <w:r w:rsidR="005376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376B0" w:rsidRPr="005376B0">
        <w:rPr>
          <w:rFonts w:ascii="Times New Roman" w:hAnsi="Times New Roman" w:cs="Times New Roman"/>
          <w:sz w:val="24"/>
          <w:szCs w:val="24"/>
        </w:rPr>
        <w:t>Romppanen</w:t>
      </w:r>
      <w:proofErr w:type="spellEnd"/>
      <w:r w:rsidR="005376B0">
        <w:rPr>
          <w:rFonts w:ascii="Times New Roman" w:hAnsi="Times New Roman" w:cs="Times New Roman"/>
          <w:sz w:val="24"/>
          <w:szCs w:val="24"/>
        </w:rPr>
        <w:t>, 2021)</w:t>
      </w:r>
      <w:r>
        <w:rPr>
          <w:rFonts w:ascii="Times New Roman" w:hAnsi="Times New Roman" w:cs="Times New Roman"/>
          <w:sz w:val="24"/>
          <w:szCs w:val="24"/>
        </w:rPr>
        <w:t xml:space="preserve">. By going with the trends, Upper middle-income young girls and </w:t>
      </w:r>
      <w:proofErr w:type="gramStart"/>
      <w:r>
        <w:rPr>
          <w:rFonts w:ascii="Times New Roman" w:hAnsi="Times New Roman" w:cs="Times New Roman"/>
          <w:sz w:val="24"/>
          <w:szCs w:val="24"/>
        </w:rPr>
        <w:t>boys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earners have their own fashion. This generation is more into social media and mobile. </w:t>
      </w:r>
      <w:r w:rsidRPr="0081370F">
        <w:rPr>
          <w:rFonts w:ascii="Times New Roman" w:hAnsi="Times New Roman" w:cs="Times New Roman"/>
          <w:sz w:val="24"/>
          <w:szCs w:val="24"/>
        </w:rPr>
        <w:t>Geography</w:t>
      </w:r>
      <w:r>
        <w:rPr>
          <w:rFonts w:ascii="Times New Roman" w:hAnsi="Times New Roman" w:cs="Times New Roman"/>
          <w:sz w:val="24"/>
          <w:szCs w:val="24"/>
        </w:rPr>
        <w:t xml:space="preserve"> refers to the </w:t>
      </w:r>
      <w:r w:rsidRPr="0081370F">
        <w:rPr>
          <w:rFonts w:ascii="Times New Roman" w:hAnsi="Times New Roman" w:cs="Times New Roman"/>
          <w:sz w:val="24"/>
          <w:szCs w:val="24"/>
        </w:rPr>
        <w:t>region, Country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70F">
        <w:rPr>
          <w:rFonts w:ascii="Times New Roman" w:hAnsi="Times New Roman" w:cs="Times New Roman"/>
          <w:sz w:val="24"/>
          <w:szCs w:val="24"/>
        </w:rPr>
        <w:t>rur</w:t>
      </w:r>
      <w:r>
        <w:rPr>
          <w:rFonts w:ascii="Times New Roman" w:hAnsi="Times New Roman" w:cs="Times New Roman"/>
          <w:sz w:val="24"/>
          <w:szCs w:val="24"/>
        </w:rPr>
        <w:t>al location, metropolitan, and population density.</w:t>
      </w:r>
      <w:r w:rsidRPr="009B3B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Western province is focused as Upper middle-income earners are </w:t>
      </w:r>
      <w:r w:rsidR="00DD482C">
        <w:rPr>
          <w:rFonts w:ascii="Times New Roman" w:hAnsi="Times New Roman" w:cs="Times New Roman"/>
          <w:sz w:val="24"/>
          <w:szCs w:val="24"/>
        </w:rPr>
        <w:t xml:space="preserve">mostly in there. </w:t>
      </w:r>
      <w:r w:rsidR="00DD482C" w:rsidRPr="0081370F">
        <w:rPr>
          <w:rFonts w:ascii="Times New Roman" w:hAnsi="Times New Roman" w:cs="Times New Roman"/>
          <w:sz w:val="24"/>
          <w:szCs w:val="24"/>
        </w:rPr>
        <w:t>Brand loyalty, usage level, distribution channels</w:t>
      </w:r>
      <w:r w:rsidR="00DD482C">
        <w:rPr>
          <w:rFonts w:ascii="Times New Roman" w:hAnsi="Times New Roman" w:cs="Times New Roman"/>
          <w:sz w:val="24"/>
          <w:szCs w:val="24"/>
        </w:rPr>
        <w:t xml:space="preserve">, and benefits are </w:t>
      </w:r>
      <w:r w:rsidR="00DD482C" w:rsidRPr="0081370F">
        <w:rPr>
          <w:rFonts w:ascii="Times New Roman" w:hAnsi="Times New Roman" w:cs="Times New Roman"/>
          <w:sz w:val="24"/>
          <w:szCs w:val="24"/>
        </w:rPr>
        <w:t>Behaviora</w:t>
      </w:r>
      <w:r w:rsidR="00DD482C">
        <w:rPr>
          <w:rFonts w:ascii="Times New Roman" w:hAnsi="Times New Roman" w:cs="Times New Roman"/>
          <w:sz w:val="24"/>
          <w:szCs w:val="24"/>
        </w:rPr>
        <w:t xml:space="preserve">l factors. </w:t>
      </w:r>
    </w:p>
    <w:p w14:paraId="41739315" w14:textId="77777777" w:rsidR="000B4EE0" w:rsidRDefault="00000000" w:rsidP="00CA3A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D8061B" wp14:editId="5F6EF30D">
            <wp:extent cx="4209691" cy="1544128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d75ebc043f (1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691" cy="1544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E7382" w14:textId="77777777" w:rsidR="004E72BC" w:rsidRDefault="00000000" w:rsidP="004E72BC">
      <w:pPr>
        <w:pStyle w:val="Caption"/>
      </w:pPr>
      <w:bookmarkStart w:id="30" w:name="_Toc113267668"/>
      <w:r>
        <w:t xml:space="preserve">Figure </w:t>
      </w:r>
      <w:r w:rsidR="00FD39F1">
        <w:fldChar w:fldCharType="begin"/>
      </w:r>
      <w:r>
        <w:instrText xml:space="preserve"> SEQ Figure \* ARABIC </w:instrText>
      </w:r>
      <w:r w:rsidR="00FD39F1">
        <w:fldChar w:fldCharType="separate"/>
      </w:r>
      <w:r w:rsidR="00FD39F1">
        <w:rPr>
          <w:noProof/>
        </w:rPr>
        <w:t>4</w:t>
      </w:r>
      <w:r w:rsidR="00FD39F1">
        <w:rPr>
          <w:noProof/>
        </w:rPr>
        <w:fldChar w:fldCharType="end"/>
      </w:r>
      <w:r>
        <w:t>: Income level distribution per province</w:t>
      </w:r>
      <w:bookmarkEnd w:id="30"/>
    </w:p>
    <w:p w14:paraId="360204C4" w14:textId="77777777" w:rsidR="004E72BC" w:rsidRPr="004E72BC" w:rsidRDefault="00000000" w:rsidP="004E72BC">
      <w:r>
        <w:t xml:space="preserve">(Source: </w:t>
      </w:r>
      <w:r w:rsidRPr="004E72BC">
        <w:t xml:space="preserve">Jayasinghe, </w:t>
      </w:r>
      <w:proofErr w:type="spellStart"/>
      <w:r>
        <w:t>Selvanathan</w:t>
      </w:r>
      <w:proofErr w:type="spellEnd"/>
      <w:r>
        <w:t xml:space="preserve"> &amp; </w:t>
      </w:r>
      <w:proofErr w:type="spellStart"/>
      <w:r w:rsidRPr="004E72BC">
        <w:t>Selvanathan</w:t>
      </w:r>
      <w:proofErr w:type="spellEnd"/>
      <w:r>
        <w:t>, 2018)</w:t>
      </w:r>
    </w:p>
    <w:p w14:paraId="067D9212" w14:textId="77777777" w:rsidR="006F08D6" w:rsidRDefault="00000000" w:rsidP="007E7B13">
      <w:pPr>
        <w:pStyle w:val="Heading2"/>
      </w:pPr>
      <w:bookmarkStart w:id="31" w:name="_Toc113267654"/>
      <w:r w:rsidRPr="006F08D6">
        <w:lastRenderedPageBreak/>
        <w:t>Targeting</w:t>
      </w:r>
      <w:bookmarkEnd w:id="31"/>
    </w:p>
    <w:p w14:paraId="1A597F3A" w14:textId="77777777" w:rsidR="006F08D6" w:rsidRPr="00B278A6" w:rsidRDefault="00000000" w:rsidP="00CA3AF8">
      <w:pPr>
        <w:spacing w:line="360" w:lineRule="auto"/>
        <w:jc w:val="both"/>
        <w:rPr>
          <w:rFonts w:ascii="Times New Roman" w:hAnsi="Times New Roman"/>
          <w:sz w:val="24"/>
        </w:rPr>
      </w:pPr>
      <w:r w:rsidRPr="00713815">
        <w:rPr>
          <w:rFonts w:ascii="Times New Roman" w:hAnsi="Times New Roman" w:cs="Times New Roman"/>
          <w:sz w:val="24"/>
          <w:szCs w:val="24"/>
        </w:rPr>
        <w:t>Customer</w:t>
      </w:r>
      <w:r>
        <w:rPr>
          <w:rFonts w:ascii="Times New Roman" w:hAnsi="Times New Roman" w:cs="Times New Roman"/>
          <w:sz w:val="24"/>
          <w:szCs w:val="24"/>
        </w:rPr>
        <w:t xml:space="preserve"> lifetime value is used </w:t>
      </w:r>
      <w:r w:rsidRPr="00713815">
        <w:rPr>
          <w:rFonts w:ascii="Times New Roman" w:hAnsi="Times New Roman" w:cs="Times New Roman"/>
          <w:sz w:val="24"/>
          <w:szCs w:val="24"/>
        </w:rPr>
        <w:t>to predict segm</w:t>
      </w:r>
      <w:r>
        <w:rPr>
          <w:rFonts w:ascii="Times New Roman" w:hAnsi="Times New Roman" w:cs="Times New Roman"/>
          <w:sz w:val="24"/>
          <w:szCs w:val="24"/>
        </w:rPr>
        <w:t xml:space="preserve">ent profitability and </w:t>
      </w:r>
      <w:r w:rsidRPr="00713815">
        <w:rPr>
          <w:rFonts w:ascii="Times New Roman" w:hAnsi="Times New Roman" w:cs="Times New Roman"/>
          <w:sz w:val="24"/>
          <w:szCs w:val="24"/>
        </w:rPr>
        <w:t>more opportunities can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815">
        <w:rPr>
          <w:rFonts w:ascii="Times New Roman" w:hAnsi="Times New Roman" w:cs="Times New Roman"/>
          <w:sz w:val="24"/>
          <w:szCs w:val="24"/>
        </w:rPr>
        <w:t>expanded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815">
        <w:rPr>
          <w:rFonts w:ascii="Times New Roman" w:hAnsi="Times New Roman" w:cs="Times New Roman"/>
          <w:sz w:val="24"/>
          <w:szCs w:val="24"/>
        </w:rPr>
        <w:t>Through Digital marketing</w:t>
      </w:r>
      <w:r>
        <w:rPr>
          <w:rFonts w:ascii="Times New Roman" w:hAnsi="Times New Roman" w:cs="Times New Roman"/>
          <w:sz w:val="24"/>
          <w:szCs w:val="24"/>
        </w:rPr>
        <w:t xml:space="preserve"> as the target generation is </w:t>
      </w:r>
      <w:r w:rsidR="00111498">
        <w:rPr>
          <w:rFonts w:ascii="Times New Roman" w:hAnsi="Times New Roman" w:cs="Times New Roman"/>
          <w:sz w:val="24"/>
          <w:szCs w:val="24"/>
        </w:rPr>
        <w:t>likely to engage in social media</w:t>
      </w:r>
      <w:r w:rsidR="000436CC">
        <w:rPr>
          <w:rFonts w:ascii="Times New Roman" w:hAnsi="Times New Roman" w:cs="Times New Roman"/>
          <w:sz w:val="24"/>
          <w:szCs w:val="24"/>
        </w:rPr>
        <w:t xml:space="preserve"> (Lynn, 2012)</w:t>
      </w:r>
      <w:r w:rsidR="00111498">
        <w:rPr>
          <w:rFonts w:ascii="Times New Roman" w:hAnsi="Times New Roman" w:cs="Times New Roman"/>
          <w:sz w:val="24"/>
          <w:szCs w:val="24"/>
        </w:rPr>
        <w:t xml:space="preserve">. Changing consumer behavior can be effectively used </w:t>
      </w:r>
      <w:r w:rsidR="00764C97">
        <w:rPr>
          <w:rFonts w:ascii="Times New Roman" w:hAnsi="Times New Roman" w:cs="Times New Roman"/>
          <w:sz w:val="24"/>
          <w:szCs w:val="24"/>
        </w:rPr>
        <w:t xml:space="preserve">by reviewing social media posts, shares, likes, reactions, </w:t>
      </w:r>
      <w:r w:rsidR="00D51411">
        <w:rPr>
          <w:rFonts w:ascii="Times New Roman" w:hAnsi="Times New Roman" w:cs="Times New Roman"/>
          <w:sz w:val="24"/>
          <w:szCs w:val="24"/>
        </w:rPr>
        <w:t xml:space="preserve">tweets, etc. </w:t>
      </w:r>
      <w:r w:rsidR="006D4311">
        <w:rPr>
          <w:rFonts w:ascii="Times New Roman" w:hAnsi="Times New Roman" w:cs="Times New Roman"/>
          <w:sz w:val="24"/>
          <w:szCs w:val="24"/>
        </w:rPr>
        <w:t xml:space="preserve">In Sri Lanka, 83.80% use Facebook, 650% on Pinterest, 6.18% on </w:t>
      </w:r>
      <w:proofErr w:type="spellStart"/>
      <w:r w:rsidR="006D4311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="006D4311">
        <w:rPr>
          <w:rFonts w:ascii="Times New Roman" w:hAnsi="Times New Roman" w:cs="Times New Roman"/>
          <w:sz w:val="24"/>
          <w:szCs w:val="24"/>
        </w:rPr>
        <w:t xml:space="preserve">, 0.73% on Instagram, and 0.25% on </w:t>
      </w:r>
      <w:proofErr w:type="spellStart"/>
      <w:r w:rsidR="006D4311">
        <w:rPr>
          <w:rFonts w:ascii="Times New Roman" w:hAnsi="Times New Roman" w:cs="Times New Roman"/>
          <w:sz w:val="24"/>
          <w:szCs w:val="24"/>
        </w:rPr>
        <w:t>Linkedin</w:t>
      </w:r>
      <w:proofErr w:type="spellEnd"/>
      <w:r w:rsidR="006D4311">
        <w:rPr>
          <w:rFonts w:ascii="Times New Roman" w:hAnsi="Times New Roman" w:cs="Times New Roman"/>
          <w:sz w:val="24"/>
          <w:szCs w:val="24"/>
        </w:rPr>
        <w:t xml:space="preserve"> that emphasizes the targeting </w:t>
      </w:r>
      <w:r w:rsidR="00AA7D2C">
        <w:rPr>
          <w:rFonts w:ascii="Times New Roman" w:hAnsi="Times New Roman" w:cs="Times New Roman"/>
          <w:sz w:val="24"/>
          <w:szCs w:val="24"/>
        </w:rPr>
        <w:t>of social media should be Facebook</w:t>
      </w:r>
      <w:r w:rsidR="00B278A6">
        <w:rPr>
          <w:rFonts w:ascii="Times New Roman" w:hAnsi="Times New Roman" w:cs="Times New Roman"/>
          <w:sz w:val="24"/>
          <w:szCs w:val="24"/>
        </w:rPr>
        <w:t xml:space="preserve"> </w:t>
      </w:r>
      <w:r w:rsidR="00B278A6">
        <w:rPr>
          <w:rFonts w:ascii="Times New Roman" w:hAnsi="Times New Roman"/>
          <w:sz w:val="24"/>
        </w:rPr>
        <w:t>(</w:t>
      </w:r>
      <w:r w:rsidR="00B278A6" w:rsidRPr="00B24CE0">
        <w:rPr>
          <w:rFonts w:ascii="Times New Roman" w:hAnsi="Times New Roman"/>
          <w:sz w:val="24"/>
        </w:rPr>
        <w:t xml:space="preserve">Silva, </w:t>
      </w:r>
      <w:r w:rsidR="00B278A6">
        <w:rPr>
          <w:rFonts w:ascii="Times New Roman" w:hAnsi="Times New Roman"/>
          <w:sz w:val="24"/>
        </w:rPr>
        <w:t>Dharmasiri &amp; MPAA, 2022)</w:t>
      </w:r>
      <w:r w:rsidR="00AA7D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72A0DE" w14:textId="77777777" w:rsidR="00D51411" w:rsidRDefault="00000000" w:rsidP="00D51411">
      <w:pPr>
        <w:pStyle w:val="Heading2"/>
      </w:pPr>
      <w:bookmarkStart w:id="32" w:name="_Toc109754615"/>
      <w:bookmarkStart w:id="33" w:name="_Toc113267655"/>
      <w:r w:rsidRPr="00713815">
        <w:t>Product positioning</w:t>
      </w:r>
      <w:bookmarkEnd w:id="32"/>
      <w:bookmarkEnd w:id="33"/>
    </w:p>
    <w:p w14:paraId="26926BD2" w14:textId="77777777" w:rsidR="00D51411" w:rsidRDefault="00000000" w:rsidP="00D514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411">
        <w:rPr>
          <w:rFonts w:ascii="Times New Roman" w:hAnsi="Times New Roman" w:cs="Times New Roman"/>
          <w:sz w:val="24"/>
          <w:szCs w:val="24"/>
        </w:rPr>
        <w:t xml:space="preserve">For the purpose of analyzing </w:t>
      </w:r>
      <w:r>
        <w:rPr>
          <w:rFonts w:ascii="Times New Roman" w:hAnsi="Times New Roman" w:cs="Times New Roman"/>
          <w:sz w:val="24"/>
          <w:szCs w:val="24"/>
        </w:rPr>
        <w:t xml:space="preserve">company and product position in the market, </w:t>
      </w:r>
      <w:r w:rsidRPr="00713815">
        <w:rPr>
          <w:rFonts w:ascii="Times New Roman" w:hAnsi="Times New Roman" w:cs="Times New Roman"/>
          <w:sz w:val="24"/>
          <w:szCs w:val="24"/>
        </w:rPr>
        <w:t>Symbolic positioning, Functional positioning, and experiential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815">
        <w:rPr>
          <w:rFonts w:ascii="Times New Roman" w:hAnsi="Times New Roman" w:cs="Times New Roman"/>
          <w:sz w:val="24"/>
          <w:szCs w:val="24"/>
        </w:rPr>
        <w:t>positioning</w:t>
      </w:r>
      <w:r>
        <w:rPr>
          <w:rFonts w:ascii="Times New Roman" w:hAnsi="Times New Roman" w:cs="Times New Roman"/>
          <w:sz w:val="24"/>
          <w:szCs w:val="24"/>
        </w:rPr>
        <w:t xml:space="preserve"> tools can be used by the Company</w:t>
      </w:r>
      <w:r w:rsidR="003B59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B599D" w:rsidRPr="003B599D">
        <w:rPr>
          <w:rFonts w:ascii="Times New Roman" w:hAnsi="Times New Roman" w:cs="Times New Roman"/>
          <w:sz w:val="24"/>
          <w:szCs w:val="24"/>
        </w:rPr>
        <w:t>Rismawati</w:t>
      </w:r>
      <w:proofErr w:type="spellEnd"/>
      <w:r w:rsidR="003B599D" w:rsidRPr="003B59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599D">
        <w:rPr>
          <w:rFonts w:ascii="Times New Roman" w:hAnsi="Times New Roman" w:cs="Times New Roman"/>
          <w:sz w:val="24"/>
          <w:szCs w:val="24"/>
        </w:rPr>
        <w:t>Wahyuni</w:t>
      </w:r>
      <w:proofErr w:type="spellEnd"/>
      <w:r w:rsidR="003B599D">
        <w:rPr>
          <w:rFonts w:ascii="Times New Roman" w:hAnsi="Times New Roman" w:cs="Times New Roman"/>
          <w:sz w:val="24"/>
          <w:szCs w:val="24"/>
        </w:rPr>
        <w:t xml:space="preserve"> &amp; </w:t>
      </w:r>
      <w:r w:rsidR="003B599D" w:rsidRPr="003B599D">
        <w:rPr>
          <w:rFonts w:ascii="Times New Roman" w:hAnsi="Times New Roman" w:cs="Times New Roman"/>
          <w:sz w:val="24"/>
          <w:szCs w:val="24"/>
        </w:rPr>
        <w:t>Widodo</w:t>
      </w:r>
      <w:r w:rsidR="003B599D">
        <w:rPr>
          <w:rFonts w:ascii="Times New Roman" w:hAnsi="Times New Roman" w:cs="Times New Roman"/>
          <w:sz w:val="24"/>
          <w:szCs w:val="24"/>
        </w:rPr>
        <w:t>, 2019)</w:t>
      </w:r>
      <w:r>
        <w:rPr>
          <w:rFonts w:ascii="Times New Roman" w:hAnsi="Times New Roman" w:cs="Times New Roman"/>
          <w:sz w:val="24"/>
          <w:szCs w:val="24"/>
        </w:rPr>
        <w:t xml:space="preserve">. Through </w:t>
      </w:r>
      <w:r w:rsidRPr="00713815">
        <w:rPr>
          <w:rFonts w:ascii="Times New Roman" w:hAnsi="Times New Roman" w:cs="Times New Roman"/>
          <w:sz w:val="24"/>
          <w:szCs w:val="24"/>
        </w:rPr>
        <w:t>Symbolic positioning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13815">
        <w:rPr>
          <w:rFonts w:ascii="Times New Roman" w:hAnsi="Times New Roman" w:cs="Times New Roman"/>
          <w:sz w:val="24"/>
          <w:szCs w:val="24"/>
        </w:rPr>
        <w:t>the Brand image</w:t>
      </w:r>
      <w:r>
        <w:rPr>
          <w:rFonts w:ascii="Times New Roman" w:hAnsi="Times New Roman" w:cs="Times New Roman"/>
          <w:sz w:val="24"/>
          <w:szCs w:val="24"/>
        </w:rPr>
        <w:t xml:space="preserve"> can be improved as the company targets to improve its brand through sales and marketing. Based on the geographical location, </w:t>
      </w:r>
      <w:r w:rsidRPr="00887FFD">
        <w:rPr>
          <w:rFonts w:ascii="Times New Roman" w:hAnsi="Times New Roman" w:cs="Times New Roman"/>
          <w:sz w:val="24"/>
          <w:szCs w:val="24"/>
        </w:rPr>
        <w:t>prices</w:t>
      </w:r>
      <w:r>
        <w:rPr>
          <w:rFonts w:ascii="Times New Roman" w:hAnsi="Times New Roman" w:cs="Times New Roman"/>
          <w:sz w:val="24"/>
          <w:szCs w:val="24"/>
        </w:rPr>
        <w:t xml:space="preserve"> are changed. </w:t>
      </w:r>
    </w:p>
    <w:p w14:paraId="5A3F24D7" w14:textId="77777777" w:rsidR="00D51411" w:rsidRDefault="00000000" w:rsidP="00D51411">
      <w:pPr>
        <w:pStyle w:val="Heading3"/>
      </w:pPr>
      <w:bookmarkStart w:id="34" w:name="_Toc109754616"/>
      <w:bookmarkStart w:id="35" w:name="_Toc113267656"/>
      <w:r>
        <w:t>Positioning map</w:t>
      </w:r>
      <w:bookmarkEnd w:id="34"/>
      <w:bookmarkEnd w:id="35"/>
      <w:r>
        <w:t xml:space="preserve"> </w:t>
      </w:r>
    </w:p>
    <w:p w14:paraId="437525DF" w14:textId="77777777" w:rsidR="00D51411" w:rsidRDefault="00000000" w:rsidP="00D514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411">
        <w:rPr>
          <w:rFonts w:ascii="Times New Roman" w:hAnsi="Times New Roman" w:cs="Times New Roman"/>
          <w:sz w:val="24"/>
          <w:szCs w:val="24"/>
        </w:rPr>
        <w:t xml:space="preserve">A positioning map is used to </w:t>
      </w:r>
      <w:r w:rsidR="00E2685F">
        <w:rPr>
          <w:rFonts w:ascii="Times New Roman" w:hAnsi="Times New Roman" w:cs="Times New Roman"/>
          <w:sz w:val="24"/>
          <w:szCs w:val="24"/>
        </w:rPr>
        <w:t xml:space="preserve">understand the market positioning of Brandix Company among the competitors. </w:t>
      </w:r>
      <w:proofErr w:type="spellStart"/>
      <w:r w:rsidR="00233B3D">
        <w:rPr>
          <w:rFonts w:ascii="Times New Roman" w:hAnsi="Times New Roman" w:cs="Times New Roman"/>
          <w:sz w:val="24"/>
          <w:szCs w:val="24"/>
        </w:rPr>
        <w:t>Hydramani</w:t>
      </w:r>
      <w:proofErr w:type="spellEnd"/>
      <w:r w:rsidR="00233B3D">
        <w:rPr>
          <w:rFonts w:ascii="Times New Roman" w:hAnsi="Times New Roman" w:cs="Times New Roman"/>
          <w:sz w:val="24"/>
          <w:szCs w:val="24"/>
        </w:rPr>
        <w:t xml:space="preserve"> and Hela clothing has set their prices low but high-quality products are the outputs</w:t>
      </w:r>
      <w:r w:rsidR="00FD39F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D39F1" w:rsidRPr="00FD39F1">
        <w:rPr>
          <w:rFonts w:ascii="Times New Roman" w:hAnsi="Times New Roman" w:cs="Times New Roman"/>
          <w:sz w:val="24"/>
          <w:szCs w:val="24"/>
        </w:rPr>
        <w:t>Embuldeniya</w:t>
      </w:r>
      <w:proofErr w:type="spellEnd"/>
      <w:r w:rsidR="00FD39F1">
        <w:rPr>
          <w:rFonts w:ascii="Times New Roman" w:hAnsi="Times New Roman" w:cs="Times New Roman"/>
          <w:sz w:val="24"/>
          <w:szCs w:val="24"/>
        </w:rPr>
        <w:t>, 2015)</w:t>
      </w:r>
      <w:r w:rsidR="00233B3D">
        <w:rPr>
          <w:rFonts w:ascii="Times New Roman" w:hAnsi="Times New Roman" w:cs="Times New Roman"/>
          <w:sz w:val="24"/>
          <w:szCs w:val="24"/>
        </w:rPr>
        <w:t>. MAS Holdings and Brandix company has set their prices at a higher level with high-quality products as well. Although JB Apparel has set higher prices its products are low in quality when compared to other company products</w:t>
      </w:r>
      <w:r w:rsidR="00E2412B">
        <w:rPr>
          <w:rFonts w:ascii="Times New Roman" w:hAnsi="Times New Roman" w:cs="Times New Roman"/>
          <w:sz w:val="24"/>
          <w:szCs w:val="24"/>
        </w:rPr>
        <w:t xml:space="preserve"> </w:t>
      </w:r>
      <w:r w:rsidR="00FD39F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D39F1" w:rsidRPr="00FD39F1">
        <w:rPr>
          <w:rFonts w:ascii="Times New Roman" w:hAnsi="Times New Roman" w:cs="Times New Roman"/>
          <w:sz w:val="24"/>
          <w:szCs w:val="24"/>
        </w:rPr>
        <w:t>Embuldeniya</w:t>
      </w:r>
      <w:proofErr w:type="spellEnd"/>
      <w:r w:rsidR="00FD39F1">
        <w:rPr>
          <w:rFonts w:ascii="Times New Roman" w:hAnsi="Times New Roman" w:cs="Times New Roman"/>
          <w:sz w:val="24"/>
          <w:szCs w:val="24"/>
        </w:rPr>
        <w:t>, 2015)</w:t>
      </w:r>
      <w:r w:rsidR="00233B3D">
        <w:rPr>
          <w:rFonts w:ascii="Times New Roman" w:hAnsi="Times New Roman" w:cs="Times New Roman"/>
          <w:sz w:val="24"/>
          <w:szCs w:val="24"/>
        </w:rPr>
        <w:t xml:space="preserve">. Star garments have low-quality products and also low prices have been set. </w:t>
      </w:r>
    </w:p>
    <w:p w14:paraId="003AA6B8" w14:textId="77777777" w:rsidR="00D51411" w:rsidRPr="00887FFD" w:rsidRDefault="00000000" w:rsidP="00D514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6F313C" wp14:editId="4AC099C5">
                <wp:simplePos x="0" y="0"/>
                <wp:positionH relativeFrom="column">
                  <wp:posOffset>2700068</wp:posOffset>
                </wp:positionH>
                <wp:positionV relativeFrom="paragraph">
                  <wp:posOffset>267419</wp:posOffset>
                </wp:positionV>
                <wp:extent cx="42545" cy="3105509"/>
                <wp:effectExtent l="95250" t="38100" r="90805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45" cy="3105509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06B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12.6pt;margin-top:21.05pt;width:3.35pt;height:24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" strokecolor="#4579b8 [3044]">
                <v:stroke startarrow="open"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6F26">
        <w:rPr>
          <w:rFonts w:ascii="Times New Roman" w:hAnsi="Times New Roman" w:cs="Times New Roman"/>
          <w:sz w:val="24"/>
          <w:szCs w:val="24"/>
        </w:rPr>
        <w:t>High Quality</w:t>
      </w:r>
    </w:p>
    <w:p w14:paraId="651A97FD" w14:textId="77777777" w:rsidR="00D51411" w:rsidRDefault="00000000" w:rsidP="00D51411">
      <w:pPr>
        <w:tabs>
          <w:tab w:val="left" w:pos="5054"/>
          <w:tab w:val="left" w:pos="7675"/>
        </w:tabs>
        <w:rPr>
          <w:rFonts w:ascii="Times New Roman" w:hAnsi="Times New Roman" w:cs="Times New Roman"/>
          <w:b/>
          <w:bCs/>
          <w:noProof/>
          <w:sz w:val="24"/>
        </w:rPr>
      </w:pPr>
      <w:r>
        <w:rPr>
          <w:rFonts w:ascii="Times New Roman" w:hAnsi="Times New Roman" w:cs="Times New Roman"/>
          <w:b/>
          <w:bCs/>
          <w:noProof/>
          <w:sz w:val="24"/>
        </w:rPr>
        <w:t xml:space="preserve">                      </w:t>
      </w:r>
      <w:r>
        <w:rPr>
          <w:rFonts w:ascii="Times New Roman" w:hAnsi="Times New Roman" w:cs="Times New Roman"/>
          <w:b/>
          <w:bCs/>
          <w:noProof/>
          <w:sz w:val="24"/>
        </w:rPr>
        <w:drawing>
          <wp:inline distT="0" distB="0" distL="0" distR="0" wp14:anchorId="59D805A3" wp14:editId="4F5D2DB5">
            <wp:extent cx="793631" cy="569343"/>
            <wp:effectExtent l="0" t="0" r="6985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ownload (3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479" cy="5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</w:rPr>
        <w:drawing>
          <wp:inline distT="0" distB="0" distL="0" distR="0" wp14:anchorId="44AF5D62" wp14:editId="169E5045">
            <wp:extent cx="733245" cy="56071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ownload (5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603" cy="56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5B920" w14:textId="77777777" w:rsidR="00D51411" w:rsidRDefault="00000000" w:rsidP="00D51411">
      <w:pPr>
        <w:tabs>
          <w:tab w:val="left" w:pos="5054"/>
          <w:tab w:val="left" w:pos="7675"/>
        </w:tabs>
        <w:rPr>
          <w:rFonts w:ascii="Times New Roman" w:hAnsi="Times New Roman" w:cs="Times New Roman"/>
          <w:b/>
          <w:bCs/>
          <w:noProof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7A2E79" wp14:editId="3455B5C5">
                <wp:simplePos x="0" y="0"/>
                <wp:positionH relativeFrom="column">
                  <wp:posOffset>871220</wp:posOffset>
                </wp:positionH>
                <wp:positionV relativeFrom="paragraph">
                  <wp:posOffset>636270</wp:posOffset>
                </wp:positionV>
                <wp:extent cx="3950335" cy="0"/>
                <wp:effectExtent l="38100" t="76200" r="12065" b="1143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033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ECE5B" id="Straight Arrow Connector 10" o:spid="_x0000_s1026" type="#_x0000_t32" style="position:absolute;margin-left:68.6pt;margin-top:50.1pt;width:311.0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" strokecolor="#4579b8 [3044]">
                <v:stroke startarrow="open"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</w:rPr>
        <w:t xml:space="preserve">     </w:t>
      </w:r>
      <w:r w:rsidRPr="00096F26">
        <w:rPr>
          <w:rFonts w:ascii="Times New Roman" w:hAnsi="Times New Roman" w:cs="Times New Roman"/>
          <w:sz w:val="24"/>
          <w:szCs w:val="24"/>
        </w:rPr>
        <w:t>Low price</w:t>
      </w:r>
      <w:r>
        <w:rPr>
          <w:rFonts w:ascii="Times New Roman" w:hAnsi="Times New Roman" w:cs="Times New Roman"/>
          <w:b/>
          <w:bCs/>
          <w:noProof/>
          <w:sz w:val="24"/>
        </w:rPr>
        <w:t xml:space="preserve">                              </w:t>
      </w:r>
      <w:r>
        <w:rPr>
          <w:rFonts w:ascii="Times New Roman" w:hAnsi="Times New Roman" w:cs="Times New Roman"/>
          <w:b/>
          <w:bCs/>
          <w:noProof/>
          <w:sz w:val="24"/>
        </w:rPr>
        <w:drawing>
          <wp:inline distT="0" distB="0" distL="0" distR="0" wp14:anchorId="572B09ED" wp14:editId="2928AE41">
            <wp:extent cx="621102" cy="724619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ownload (7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22" cy="72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</w:rPr>
        <w:drawing>
          <wp:inline distT="0" distB="0" distL="0" distR="0" wp14:anchorId="18B1AF55" wp14:editId="73A020CC">
            <wp:extent cx="690078" cy="655608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ownload (2)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16" cy="654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</w:rPr>
        <w:tab/>
      </w:r>
      <w:r w:rsidRPr="00096F26">
        <w:rPr>
          <w:rFonts w:ascii="Times New Roman" w:hAnsi="Times New Roman" w:cs="Times New Roman"/>
          <w:sz w:val="24"/>
          <w:szCs w:val="24"/>
        </w:rPr>
        <w:t>High price</w:t>
      </w:r>
    </w:p>
    <w:p w14:paraId="35DBDE49" w14:textId="77777777" w:rsidR="00D51411" w:rsidRDefault="00000000" w:rsidP="00D51411">
      <w:pPr>
        <w:tabs>
          <w:tab w:val="left" w:pos="5054"/>
          <w:tab w:val="left" w:pos="7675"/>
        </w:tabs>
        <w:ind w:firstLine="43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noProof/>
          <w:sz w:val="24"/>
        </w:rPr>
        <w:drawing>
          <wp:inline distT="0" distB="0" distL="0" distR="0" wp14:anchorId="611738E7" wp14:editId="52EEED6E">
            <wp:extent cx="569343" cy="715990"/>
            <wp:effectExtent l="0" t="0" r="254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SDA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66" cy="71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B724E" w14:textId="77777777" w:rsidR="00D51411" w:rsidRPr="00096F26" w:rsidRDefault="00000000" w:rsidP="00D51411">
      <w:pPr>
        <w:tabs>
          <w:tab w:val="left" w:pos="706"/>
          <w:tab w:val="left" w:pos="694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</w:rPr>
        <w:drawing>
          <wp:inline distT="0" distB="0" distL="0" distR="0" wp14:anchorId="331763F0" wp14:editId="2361B2E6">
            <wp:extent cx="1190445" cy="62972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ownload (4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012" cy="63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98D07BB" w14:textId="77777777" w:rsidR="00D51411" w:rsidRDefault="00000000" w:rsidP="00D514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6F26">
        <w:rPr>
          <w:rFonts w:ascii="Times New Roman" w:hAnsi="Times New Roman" w:cs="Times New Roman"/>
          <w:sz w:val="24"/>
          <w:szCs w:val="24"/>
        </w:rPr>
        <w:t>Low Quality</w:t>
      </w:r>
    </w:p>
    <w:p w14:paraId="726E7243" w14:textId="77777777" w:rsidR="00FD39F1" w:rsidRDefault="00000000" w:rsidP="00FD39F1">
      <w:pPr>
        <w:pStyle w:val="Caption"/>
      </w:pPr>
      <w:bookmarkStart w:id="36" w:name="_Toc113267669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>: Positioning map</w:t>
      </w:r>
      <w:bookmarkEnd w:id="36"/>
    </w:p>
    <w:p w14:paraId="122272AC" w14:textId="77777777" w:rsidR="00FD39F1" w:rsidRPr="00FD39F1" w:rsidRDefault="00000000" w:rsidP="00FD39F1">
      <w:r>
        <w:t>(Source: Author’s work,2022)</w:t>
      </w:r>
    </w:p>
    <w:p w14:paraId="4E95ED8D" w14:textId="77777777" w:rsidR="00D51411" w:rsidRDefault="00000000" w:rsidP="00845AF1">
      <w:pPr>
        <w:pStyle w:val="Heading1"/>
      </w:pPr>
      <w:bookmarkStart w:id="37" w:name="_Toc113267657"/>
      <w:r w:rsidRPr="005F014D">
        <w:t>Marketing mix strategies</w:t>
      </w:r>
      <w:bookmarkEnd w:id="37"/>
    </w:p>
    <w:p w14:paraId="68C7157C" w14:textId="77777777" w:rsidR="005F014D" w:rsidRPr="00CA3AF8" w:rsidRDefault="00000000" w:rsidP="00845AF1">
      <w:pPr>
        <w:pStyle w:val="Heading2"/>
      </w:pPr>
      <w:bookmarkStart w:id="38" w:name="_Toc113267658"/>
      <w:r>
        <w:t>Product strategy</w:t>
      </w:r>
      <w:bookmarkEnd w:id="38"/>
      <w:r>
        <w:t xml:space="preserve"> </w:t>
      </w:r>
    </w:p>
    <w:p w14:paraId="38901907" w14:textId="77777777" w:rsidR="00A418D7" w:rsidRDefault="00000000" w:rsidP="00A54C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launching </w:t>
      </w:r>
      <w:r w:rsidRPr="00673ADA">
        <w:rPr>
          <w:rFonts w:ascii="Times New Roman" w:hAnsi="Times New Roman" w:cs="Times New Roman"/>
          <w:sz w:val="24"/>
          <w:szCs w:val="24"/>
        </w:rPr>
        <w:t>brand new products</w:t>
      </w:r>
      <w:r>
        <w:rPr>
          <w:rFonts w:ascii="Times New Roman" w:hAnsi="Times New Roman" w:cs="Times New Roman"/>
          <w:sz w:val="24"/>
          <w:szCs w:val="24"/>
        </w:rPr>
        <w:t xml:space="preserve"> and creating </w:t>
      </w:r>
      <w:r w:rsidRPr="00673ADA">
        <w:rPr>
          <w:rFonts w:ascii="Times New Roman" w:hAnsi="Times New Roman" w:cs="Times New Roman"/>
          <w:sz w:val="24"/>
          <w:szCs w:val="24"/>
        </w:rPr>
        <w:t>new versions of existing product</w:t>
      </w:r>
      <w:r>
        <w:rPr>
          <w:rFonts w:ascii="Times New Roman" w:hAnsi="Times New Roman" w:cs="Times New Roman"/>
          <w:sz w:val="24"/>
          <w:szCs w:val="24"/>
        </w:rPr>
        <w:t xml:space="preserve">s, the product portfolio can be differentiated. To attract </w:t>
      </w:r>
      <w:proofErr w:type="gramStart"/>
      <w:r>
        <w:rPr>
          <w:rFonts w:ascii="Times New Roman" w:hAnsi="Times New Roman" w:cs="Times New Roman"/>
          <w:sz w:val="24"/>
          <w:szCs w:val="24"/>
        </w:rPr>
        <w:t>Young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boys and girls, Activewear, </w:t>
      </w:r>
      <w:r w:rsidRPr="00355D52">
        <w:rPr>
          <w:rFonts w:ascii="Times New Roman" w:hAnsi="Times New Roman" w:cs="Times New Roman"/>
          <w:sz w:val="24"/>
          <w:szCs w:val="24"/>
        </w:rPr>
        <w:t>Casualwear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5D52">
        <w:rPr>
          <w:rFonts w:ascii="Times New Roman" w:hAnsi="Times New Roman" w:cs="Times New Roman"/>
          <w:sz w:val="24"/>
          <w:szCs w:val="24"/>
        </w:rPr>
        <w:t>Intimatewear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5D52">
        <w:rPr>
          <w:rFonts w:ascii="Times New Roman" w:hAnsi="Times New Roman" w:cs="Times New Roman"/>
          <w:sz w:val="24"/>
          <w:szCs w:val="24"/>
        </w:rPr>
        <w:t>Sleep, and loungewear</w:t>
      </w:r>
      <w:r>
        <w:rPr>
          <w:rFonts w:ascii="Times New Roman" w:hAnsi="Times New Roman" w:cs="Times New Roman"/>
          <w:sz w:val="24"/>
          <w:szCs w:val="24"/>
        </w:rPr>
        <w:t xml:space="preserve"> are focused on tackling changing consumer behavior</w:t>
      </w:r>
      <w:r w:rsidR="00B327C9">
        <w:rPr>
          <w:rFonts w:ascii="Times New Roman" w:hAnsi="Times New Roman" w:cs="Times New Roman"/>
          <w:sz w:val="24"/>
          <w:szCs w:val="24"/>
        </w:rPr>
        <w:t xml:space="preserve"> (Pathirana &amp; </w:t>
      </w:r>
      <w:proofErr w:type="spellStart"/>
      <w:r w:rsidR="00B327C9">
        <w:rPr>
          <w:rFonts w:ascii="Times New Roman" w:hAnsi="Times New Roman" w:cs="Times New Roman"/>
          <w:sz w:val="24"/>
          <w:szCs w:val="24"/>
        </w:rPr>
        <w:t>Yarime</w:t>
      </w:r>
      <w:proofErr w:type="spellEnd"/>
      <w:r w:rsidR="00B327C9">
        <w:rPr>
          <w:rFonts w:ascii="Times New Roman" w:hAnsi="Times New Roman" w:cs="Times New Roman"/>
          <w:sz w:val="24"/>
          <w:szCs w:val="24"/>
        </w:rPr>
        <w:t>, 2018)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1CF95D" w14:textId="77777777" w:rsidR="00845AF1" w:rsidRDefault="00000000" w:rsidP="00845AF1">
      <w:pPr>
        <w:pStyle w:val="Heading2"/>
      </w:pPr>
      <w:bookmarkStart w:id="39" w:name="_Toc113267659"/>
      <w:r w:rsidRPr="00845AF1">
        <w:t>Price</w:t>
      </w:r>
      <w:bookmarkEnd w:id="39"/>
    </w:p>
    <w:p w14:paraId="719713C3" w14:textId="77777777" w:rsidR="006714DB" w:rsidRDefault="00000000" w:rsidP="00A54C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offering more discounts to increase revenue and sales of the company, affordable and reasonable are set</w:t>
      </w:r>
      <w:r w:rsidRPr="00845A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especially during festival seasons. For wholesale buyers, credit facilities are provided for the purpose of achieving marketing goals</w:t>
      </w:r>
      <w:r w:rsidR="00E25006">
        <w:rPr>
          <w:rFonts w:ascii="Times New Roman" w:hAnsi="Times New Roman" w:cs="Times New Roman"/>
          <w:sz w:val="24"/>
          <w:szCs w:val="24"/>
        </w:rPr>
        <w:t xml:space="preserve"> (Pathirana, 2018)</w:t>
      </w:r>
      <w:r>
        <w:rPr>
          <w:rFonts w:ascii="Times New Roman" w:hAnsi="Times New Roman" w:cs="Times New Roman"/>
          <w:sz w:val="24"/>
          <w:szCs w:val="24"/>
        </w:rPr>
        <w:t>. Through competitive pricing techniques, on payment terms, Flexible opportunities are given to the dealers. MAS Holdings and Brandix company has set their prices at a higher level with high-quality products as well</w:t>
      </w:r>
      <w:r w:rsidR="00E2412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2412B">
        <w:rPr>
          <w:rFonts w:ascii="Times New Roman" w:hAnsi="Times New Roman" w:cs="Times New Roman"/>
          <w:sz w:val="24"/>
          <w:szCs w:val="24"/>
        </w:rPr>
        <w:t>Rajapakshe</w:t>
      </w:r>
      <w:proofErr w:type="spellEnd"/>
      <w:r w:rsidR="00E2412B">
        <w:rPr>
          <w:rFonts w:ascii="Times New Roman" w:hAnsi="Times New Roman" w:cs="Times New Roman"/>
          <w:sz w:val="24"/>
          <w:szCs w:val="24"/>
        </w:rPr>
        <w:t>, 2018)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1370F">
        <w:rPr>
          <w:rFonts w:ascii="Times New Roman" w:hAnsi="Times New Roman" w:cs="Times New Roman"/>
          <w:sz w:val="24"/>
          <w:szCs w:val="24"/>
        </w:rPr>
        <w:t>Geography</w:t>
      </w:r>
      <w:r>
        <w:rPr>
          <w:rFonts w:ascii="Times New Roman" w:hAnsi="Times New Roman" w:cs="Times New Roman"/>
          <w:sz w:val="24"/>
          <w:szCs w:val="24"/>
        </w:rPr>
        <w:t xml:space="preserve"> refers to the </w:t>
      </w:r>
      <w:r w:rsidRPr="0081370F">
        <w:rPr>
          <w:rFonts w:ascii="Times New Roman" w:hAnsi="Times New Roman" w:cs="Times New Roman"/>
          <w:sz w:val="24"/>
          <w:szCs w:val="24"/>
        </w:rPr>
        <w:t>region, Country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70F">
        <w:rPr>
          <w:rFonts w:ascii="Times New Roman" w:hAnsi="Times New Roman" w:cs="Times New Roman"/>
          <w:sz w:val="24"/>
          <w:szCs w:val="24"/>
        </w:rPr>
        <w:t>rur</w:t>
      </w:r>
      <w:r>
        <w:rPr>
          <w:rFonts w:ascii="Times New Roman" w:hAnsi="Times New Roman" w:cs="Times New Roman"/>
          <w:sz w:val="24"/>
          <w:szCs w:val="24"/>
        </w:rPr>
        <w:t xml:space="preserve">al location, metropolitan, and population density. </w:t>
      </w:r>
    </w:p>
    <w:p w14:paraId="4BDE1BC5" w14:textId="77777777" w:rsidR="006714DB" w:rsidRDefault="00000000" w:rsidP="006714DB">
      <w:pPr>
        <w:pStyle w:val="Heading2"/>
      </w:pPr>
      <w:bookmarkStart w:id="40" w:name="_Toc104894828"/>
      <w:bookmarkStart w:id="41" w:name="_Toc109754622"/>
      <w:bookmarkStart w:id="42" w:name="_Toc113267660"/>
      <w:r w:rsidRPr="00BE3711">
        <w:t>Place</w:t>
      </w:r>
      <w:bookmarkEnd w:id="40"/>
      <w:bookmarkEnd w:id="41"/>
      <w:bookmarkEnd w:id="42"/>
    </w:p>
    <w:p w14:paraId="22DC3F31" w14:textId="77777777" w:rsidR="006714DB" w:rsidRDefault="00000000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Company has domestic branches</w:t>
      </w:r>
      <w:r w:rsidRPr="00D640DD">
        <w:rPr>
          <w:rFonts w:ascii="Times New Roman" w:hAnsi="Times New Roman" w:cs="Times New Roman"/>
          <w:sz w:val="24"/>
          <w:szCs w:val="24"/>
        </w:rPr>
        <w:t xml:space="preserve"> </w:t>
      </w:r>
      <w:r w:rsidRPr="00A87812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 xml:space="preserve">Batticaloa, </w:t>
      </w:r>
      <w:proofErr w:type="spellStart"/>
      <w:r w:rsidRPr="00A87812">
        <w:rPr>
          <w:rFonts w:ascii="Times New Roman" w:hAnsi="Times New Roman" w:cs="Times New Roman"/>
          <w:sz w:val="24"/>
          <w:szCs w:val="24"/>
        </w:rPr>
        <w:t>Mirigama</w:t>
      </w:r>
      <w:proofErr w:type="spellEnd"/>
      <w:r w:rsidRPr="00A878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7812">
        <w:rPr>
          <w:rFonts w:ascii="Times New Roman" w:hAnsi="Times New Roman" w:cs="Times New Roman"/>
          <w:sz w:val="24"/>
          <w:szCs w:val="24"/>
        </w:rPr>
        <w:t>Seeduwa</w:t>
      </w:r>
      <w:proofErr w:type="spellEnd"/>
      <w:r w:rsidRPr="00A878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7812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A87812">
        <w:rPr>
          <w:rFonts w:ascii="Times New Roman" w:hAnsi="Times New Roman" w:cs="Times New Roman"/>
          <w:sz w:val="24"/>
          <w:szCs w:val="24"/>
        </w:rPr>
        <w:t>Pannala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more than 60,000 workforces.</w:t>
      </w:r>
      <w:r w:rsidRPr="009B3B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Western province is focused as Upper middle-income earners are mostly in there.</w:t>
      </w:r>
    </w:p>
    <w:p w14:paraId="7671007B" w14:textId="77777777" w:rsidR="00C75187" w:rsidRDefault="00000000" w:rsidP="00C75187">
      <w:pPr>
        <w:pStyle w:val="Heading2"/>
      </w:pPr>
      <w:bookmarkStart w:id="43" w:name="_Toc104894829"/>
      <w:bookmarkStart w:id="44" w:name="_Toc109754623"/>
      <w:bookmarkStart w:id="45" w:name="_Toc113267661"/>
      <w:r w:rsidRPr="003A0625">
        <w:lastRenderedPageBreak/>
        <w:t>Promotions</w:t>
      </w:r>
      <w:bookmarkEnd w:id="43"/>
      <w:bookmarkEnd w:id="44"/>
      <w:bookmarkEnd w:id="45"/>
    </w:p>
    <w:p w14:paraId="682C6C09" w14:textId="77777777" w:rsidR="00BB08E2" w:rsidRDefault="00000000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A5A">
        <w:rPr>
          <w:rFonts w:ascii="Times New Roman" w:hAnsi="Times New Roman" w:cs="Times New Roman"/>
          <w:sz w:val="24"/>
          <w:szCs w:val="24"/>
        </w:rPr>
        <w:t>Sponsorships</w:t>
      </w:r>
      <w:r>
        <w:rPr>
          <w:rFonts w:ascii="Times New Roman" w:hAnsi="Times New Roman" w:cs="Times New Roman"/>
          <w:sz w:val="24"/>
          <w:szCs w:val="24"/>
        </w:rPr>
        <w:t xml:space="preserve">, public relations, </w:t>
      </w:r>
      <w:r w:rsidRPr="00FD0A5A">
        <w:rPr>
          <w:rFonts w:ascii="Times New Roman" w:hAnsi="Times New Roman" w:cs="Times New Roman"/>
          <w:sz w:val="24"/>
          <w:szCs w:val="24"/>
        </w:rPr>
        <w:t>advertisements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FD0A5A">
        <w:rPr>
          <w:rFonts w:ascii="Times New Roman" w:hAnsi="Times New Roman" w:cs="Times New Roman"/>
          <w:sz w:val="24"/>
          <w:szCs w:val="24"/>
        </w:rPr>
        <w:t>direct marketing</w:t>
      </w:r>
      <w:r>
        <w:rPr>
          <w:rFonts w:ascii="Times New Roman" w:hAnsi="Times New Roman" w:cs="Times New Roman"/>
          <w:sz w:val="24"/>
          <w:szCs w:val="24"/>
        </w:rPr>
        <w:t xml:space="preserve"> are included in Promotions</w:t>
      </w:r>
      <w:r w:rsidRPr="00C75187">
        <w:rPr>
          <w:rFonts w:ascii="Times New Roman" w:hAnsi="Times New Roman" w:cs="Times New Roman"/>
          <w:bCs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 xml:space="preserve">Brandix </w:t>
      </w:r>
      <w:r>
        <w:rPr>
          <w:rFonts w:ascii="Times New Roman" w:hAnsi="Times New Roman" w:cs="Times New Roman"/>
          <w:sz w:val="24"/>
          <w:szCs w:val="24"/>
        </w:rPr>
        <w:t xml:space="preserve">advertisements are mostly done through </w:t>
      </w:r>
      <w:r w:rsidR="00AE7F9B" w:rsidRPr="00FD0A5A">
        <w:rPr>
          <w:rFonts w:ascii="Times New Roman" w:hAnsi="Times New Roman" w:cs="Times New Roman"/>
          <w:sz w:val="24"/>
          <w:szCs w:val="24"/>
        </w:rPr>
        <w:t>roadside banners</w:t>
      </w:r>
      <w:r w:rsidR="00AE7F9B">
        <w:rPr>
          <w:rFonts w:ascii="Times New Roman" w:hAnsi="Times New Roman" w:cs="Times New Roman"/>
          <w:sz w:val="24"/>
          <w:szCs w:val="24"/>
        </w:rPr>
        <w:t>,</w:t>
      </w:r>
      <w:r w:rsidR="00AE7F9B" w:rsidRPr="00AE7F9B">
        <w:rPr>
          <w:rFonts w:ascii="Times New Roman" w:hAnsi="Times New Roman" w:cs="Times New Roman"/>
          <w:sz w:val="24"/>
          <w:szCs w:val="24"/>
        </w:rPr>
        <w:t xml:space="preserve"> </w:t>
      </w:r>
      <w:r w:rsidR="00AE7F9B">
        <w:rPr>
          <w:rFonts w:ascii="Times New Roman" w:hAnsi="Times New Roman" w:cs="Times New Roman"/>
          <w:sz w:val="24"/>
          <w:szCs w:val="24"/>
        </w:rPr>
        <w:t xml:space="preserve">TV commercials, radio, </w:t>
      </w:r>
      <w:r w:rsidR="00AE7F9B" w:rsidRPr="00FD0A5A">
        <w:rPr>
          <w:rFonts w:ascii="Times New Roman" w:hAnsi="Times New Roman" w:cs="Times New Roman"/>
          <w:sz w:val="24"/>
          <w:szCs w:val="24"/>
        </w:rPr>
        <w:t xml:space="preserve">paper advertisements, </w:t>
      </w:r>
      <w:r w:rsidR="00AE7F9B">
        <w:rPr>
          <w:rFonts w:ascii="Times New Roman" w:hAnsi="Times New Roman" w:cs="Times New Roman"/>
          <w:sz w:val="24"/>
          <w:szCs w:val="24"/>
        </w:rPr>
        <w:t>and magazines. Brandix’s t-shirts are sponsored for the Tokyo 2020 Olympics</w:t>
      </w:r>
      <w:r w:rsidR="00AE7F9B" w:rsidRPr="00AE7F9B">
        <w:rPr>
          <w:rFonts w:ascii="Times New Roman" w:hAnsi="Times New Roman" w:cs="Times New Roman"/>
          <w:sz w:val="24"/>
          <w:szCs w:val="24"/>
        </w:rPr>
        <w:t xml:space="preserve"> </w:t>
      </w:r>
      <w:r w:rsidR="00AE7F9B" w:rsidRPr="00D5641E">
        <w:rPr>
          <w:rFonts w:ascii="Times New Roman" w:hAnsi="Times New Roman" w:cs="Times New Roman"/>
          <w:sz w:val="24"/>
          <w:szCs w:val="24"/>
        </w:rPr>
        <w:t>as a Presenting Part</w:t>
      </w:r>
      <w:r w:rsidR="00AE7F9B">
        <w:rPr>
          <w:rFonts w:ascii="Times New Roman" w:hAnsi="Times New Roman" w:cs="Times New Roman"/>
          <w:sz w:val="24"/>
          <w:szCs w:val="24"/>
        </w:rPr>
        <w:t xml:space="preserve">ner. By </w:t>
      </w:r>
      <w:r w:rsidR="00AE7F9B" w:rsidRPr="00D5641E">
        <w:rPr>
          <w:rFonts w:ascii="Times New Roman" w:hAnsi="Times New Roman" w:cs="Times New Roman"/>
          <w:sz w:val="24"/>
          <w:szCs w:val="24"/>
        </w:rPr>
        <w:t>Brandix</w:t>
      </w:r>
      <w:r w:rsidR="00AE7F9B">
        <w:rPr>
          <w:rFonts w:ascii="Times New Roman" w:hAnsi="Times New Roman" w:cs="Times New Roman"/>
          <w:sz w:val="24"/>
          <w:szCs w:val="24"/>
        </w:rPr>
        <w:t xml:space="preserve">, </w:t>
      </w:r>
      <w:r w:rsidR="00AE7F9B" w:rsidRPr="00D5641E">
        <w:rPr>
          <w:rFonts w:ascii="Times New Roman" w:hAnsi="Times New Roman" w:cs="Times New Roman"/>
          <w:sz w:val="24"/>
          <w:szCs w:val="24"/>
        </w:rPr>
        <w:t>National Occupational Safety &amp; Health Week</w:t>
      </w:r>
      <w:r w:rsidR="00AE7F9B">
        <w:rPr>
          <w:rFonts w:ascii="Times New Roman" w:hAnsi="Times New Roman" w:cs="Times New Roman"/>
          <w:sz w:val="24"/>
          <w:szCs w:val="24"/>
        </w:rPr>
        <w:t xml:space="preserve"> was sponsored</w:t>
      </w:r>
      <w:r w:rsidR="00AE7F9B" w:rsidRPr="00AE7F9B">
        <w:rPr>
          <w:rFonts w:ascii="Times New Roman" w:hAnsi="Times New Roman" w:cs="Times New Roman"/>
          <w:sz w:val="24"/>
          <w:szCs w:val="24"/>
        </w:rPr>
        <w:t xml:space="preserve"> </w:t>
      </w:r>
      <w:r w:rsidR="00AE7F9B">
        <w:rPr>
          <w:rFonts w:ascii="Times New Roman" w:hAnsi="Times New Roman" w:cs="Times New Roman"/>
          <w:sz w:val="24"/>
          <w:szCs w:val="24"/>
        </w:rPr>
        <w:t>in 2015</w:t>
      </w:r>
      <w:r w:rsidR="00130F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30F1E">
        <w:rPr>
          <w:rFonts w:ascii="Times New Roman" w:hAnsi="Times New Roman" w:cs="Times New Roman"/>
          <w:sz w:val="24"/>
          <w:szCs w:val="24"/>
        </w:rPr>
        <w:t>Muthukumarana</w:t>
      </w:r>
      <w:proofErr w:type="spellEnd"/>
      <w:r w:rsidR="00130F1E">
        <w:rPr>
          <w:rFonts w:ascii="Times New Roman" w:hAnsi="Times New Roman" w:cs="Times New Roman"/>
          <w:sz w:val="24"/>
          <w:szCs w:val="24"/>
        </w:rPr>
        <w:t>, 2018)</w:t>
      </w:r>
      <w:r w:rsidR="00AE7F9B">
        <w:rPr>
          <w:rFonts w:ascii="Times New Roman" w:hAnsi="Times New Roman" w:cs="Times New Roman"/>
          <w:sz w:val="24"/>
          <w:szCs w:val="24"/>
        </w:rPr>
        <w:t>. As the young generation is more likely to engage in social media</w:t>
      </w:r>
      <w:r w:rsidR="00AE7F9B" w:rsidRPr="00AE7F9B">
        <w:rPr>
          <w:rFonts w:ascii="Times New Roman" w:hAnsi="Times New Roman" w:cs="Times New Roman"/>
          <w:sz w:val="24"/>
          <w:szCs w:val="24"/>
        </w:rPr>
        <w:t xml:space="preserve"> </w:t>
      </w:r>
      <w:r w:rsidR="00AE7F9B">
        <w:rPr>
          <w:rFonts w:ascii="Times New Roman" w:hAnsi="Times New Roman" w:cs="Times New Roman"/>
          <w:sz w:val="24"/>
          <w:szCs w:val="24"/>
        </w:rPr>
        <w:t xml:space="preserve">marketing is used. </w:t>
      </w:r>
    </w:p>
    <w:p w14:paraId="0B399121" w14:textId="77777777" w:rsidR="00AE7F9B" w:rsidRDefault="00000000" w:rsidP="00C76C7A">
      <w:pPr>
        <w:pStyle w:val="Heading1"/>
      </w:pPr>
      <w:bookmarkStart w:id="46" w:name="_Toc113267662"/>
      <w:r>
        <w:t>Conclusion</w:t>
      </w:r>
      <w:bookmarkEnd w:id="46"/>
      <w:r>
        <w:t xml:space="preserve"> </w:t>
      </w:r>
    </w:p>
    <w:p w14:paraId="3A815C21" w14:textId="77777777" w:rsidR="00AE7F9B" w:rsidRDefault="00000000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Fashion and apparel manufacturing industry, </w:t>
      </w:r>
      <w:r w:rsidRPr="00355D52">
        <w:rPr>
          <w:rFonts w:ascii="Times New Roman" w:hAnsi="Times New Roman" w:cs="Times New Roman"/>
          <w:sz w:val="24"/>
          <w:szCs w:val="24"/>
        </w:rPr>
        <w:t>Brandix Apparel Limited</w:t>
      </w:r>
      <w:r>
        <w:rPr>
          <w:rFonts w:ascii="Times New Roman" w:hAnsi="Times New Roman" w:cs="Times New Roman"/>
          <w:sz w:val="24"/>
          <w:szCs w:val="24"/>
        </w:rPr>
        <w:t xml:space="preserve"> plays a vital role. </w:t>
      </w:r>
      <w:r w:rsidRPr="00C95759">
        <w:rPr>
          <w:rFonts w:ascii="Times New Roman" w:hAnsi="Times New Roman" w:cs="Times New Roman"/>
          <w:sz w:val="24"/>
          <w:szCs w:val="24"/>
        </w:rPr>
        <w:t>317 Mn. Pieces</w:t>
      </w:r>
      <w:r>
        <w:rPr>
          <w:rFonts w:ascii="Times New Roman" w:hAnsi="Times New Roman" w:cs="Times New Roman"/>
          <w:sz w:val="24"/>
          <w:szCs w:val="24"/>
        </w:rPr>
        <w:t xml:space="preserve"> are annually produced by generating </w:t>
      </w:r>
      <w:r w:rsidRPr="00C95759">
        <w:rPr>
          <w:rFonts w:ascii="Times New Roman" w:hAnsi="Times New Roman" w:cs="Times New Roman"/>
          <w:sz w:val="24"/>
          <w:szCs w:val="24"/>
        </w:rPr>
        <w:t>782 Mn. USD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76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More sales and revenue </w:t>
      </w:r>
      <w:proofErr w:type="gramStart"/>
      <w:r>
        <w:rPr>
          <w:rFonts w:ascii="Times New Roman" w:hAnsi="Times New Roman" w:cs="Times New Roman"/>
          <w:sz w:val="24"/>
          <w:szCs w:val="24"/>
        </w:rPr>
        <w:t>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can be generated by improving existing marketing. </w:t>
      </w:r>
    </w:p>
    <w:p w14:paraId="0FB84039" w14:textId="77777777" w:rsidR="003227E5" w:rsidRDefault="00000000" w:rsidP="008F7805">
      <w:pPr>
        <w:pStyle w:val="Heading1"/>
      </w:pPr>
      <w:bookmarkStart w:id="47" w:name="_Toc113267663"/>
      <w:r>
        <w:t>Recommendations</w:t>
      </w:r>
      <w:bookmarkEnd w:id="47"/>
      <w:r>
        <w:t xml:space="preserve"> </w:t>
      </w:r>
    </w:p>
    <w:p w14:paraId="2A848334" w14:textId="4A57A3D6" w:rsidR="003227E5" w:rsidRDefault="00000000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in Sri Lanka, Facebook is a highly used social app, marketing must be conducted through that to have more </w:t>
      </w:r>
      <w:r w:rsidR="00663743">
        <w:rPr>
          <w:rFonts w:ascii="Times New Roman" w:hAnsi="Times New Roman" w:cs="Times New Roman"/>
          <w:sz w:val="24"/>
          <w:szCs w:val="24"/>
        </w:rPr>
        <w:t>Facebook</w:t>
      </w:r>
      <w:r>
        <w:rPr>
          <w:rFonts w:ascii="Times New Roman" w:hAnsi="Times New Roman" w:cs="Times New Roman"/>
          <w:sz w:val="24"/>
          <w:szCs w:val="24"/>
        </w:rPr>
        <w:t xml:space="preserve"> followers to get updates on </w:t>
      </w:r>
      <w:r w:rsidR="00477FDA">
        <w:rPr>
          <w:rFonts w:ascii="Times New Roman" w:hAnsi="Times New Roman" w:cs="Times New Roman"/>
          <w:sz w:val="24"/>
          <w:szCs w:val="24"/>
        </w:rPr>
        <w:t xml:space="preserve">newly launched products. </w:t>
      </w:r>
      <w:r w:rsidR="00C17641">
        <w:rPr>
          <w:rFonts w:ascii="Times New Roman" w:hAnsi="Times New Roman" w:cs="Times New Roman"/>
          <w:sz w:val="24"/>
          <w:szCs w:val="24"/>
        </w:rPr>
        <w:t>As the targeted young girls and boys are highly into Facebook usage, more updates can be</w:t>
      </w:r>
      <w:r w:rsidR="0042562E">
        <w:rPr>
          <w:rFonts w:ascii="Times New Roman" w:hAnsi="Times New Roman" w:cs="Times New Roman"/>
          <w:sz w:val="24"/>
          <w:szCs w:val="24"/>
        </w:rPr>
        <w:t xml:space="preserve"> received</w:t>
      </w:r>
      <w:r w:rsidR="00C17641">
        <w:rPr>
          <w:rFonts w:ascii="Times New Roman" w:hAnsi="Times New Roman" w:cs="Times New Roman"/>
          <w:sz w:val="24"/>
          <w:szCs w:val="24"/>
        </w:rPr>
        <w:t xml:space="preserve">. </w:t>
      </w:r>
      <w:r w:rsidR="00477FDA" w:rsidRPr="00477FDA">
        <w:rPr>
          <w:rFonts w:ascii="Times New Roman" w:hAnsi="Times New Roman" w:cs="Times New Roman"/>
          <w:sz w:val="24"/>
          <w:szCs w:val="24"/>
        </w:rPr>
        <w:t>A global marketing plan</w:t>
      </w:r>
      <w:r w:rsidR="00477FDA">
        <w:rPr>
          <w:rFonts w:ascii="Times New Roman" w:hAnsi="Times New Roman" w:cs="Times New Roman"/>
          <w:sz w:val="24"/>
          <w:szCs w:val="24"/>
        </w:rPr>
        <w:t xml:space="preserve"> must be </w:t>
      </w:r>
      <w:r w:rsidR="00477FDA" w:rsidRPr="00477FDA">
        <w:rPr>
          <w:rFonts w:ascii="Times New Roman" w:hAnsi="Times New Roman" w:cs="Times New Roman"/>
          <w:sz w:val="24"/>
          <w:szCs w:val="24"/>
        </w:rPr>
        <w:t>develop</w:t>
      </w:r>
      <w:r w:rsidR="00477FDA">
        <w:rPr>
          <w:rFonts w:ascii="Times New Roman" w:hAnsi="Times New Roman" w:cs="Times New Roman"/>
          <w:sz w:val="24"/>
          <w:szCs w:val="24"/>
        </w:rPr>
        <w:t>ed</w:t>
      </w:r>
      <w:r w:rsidR="00477FDA" w:rsidRPr="00477FDA">
        <w:rPr>
          <w:rFonts w:ascii="Times New Roman" w:hAnsi="Times New Roman" w:cs="Times New Roman"/>
          <w:sz w:val="24"/>
          <w:szCs w:val="24"/>
        </w:rPr>
        <w:t xml:space="preserve"> and </w:t>
      </w:r>
      <w:r w:rsidR="00477FDA">
        <w:rPr>
          <w:rFonts w:ascii="Times New Roman" w:hAnsi="Times New Roman" w:cs="Times New Roman"/>
          <w:sz w:val="24"/>
          <w:szCs w:val="24"/>
        </w:rPr>
        <w:t xml:space="preserve">socialized through </w:t>
      </w:r>
      <w:r w:rsidR="00477FDA" w:rsidRPr="00477FDA">
        <w:rPr>
          <w:rFonts w:ascii="Times New Roman" w:hAnsi="Times New Roman" w:cs="Times New Roman"/>
          <w:sz w:val="24"/>
          <w:szCs w:val="24"/>
        </w:rPr>
        <w:t>researching local markets</w:t>
      </w:r>
      <w:r w:rsidR="00477FDA">
        <w:rPr>
          <w:rFonts w:ascii="Times New Roman" w:hAnsi="Times New Roman" w:cs="Times New Roman"/>
          <w:sz w:val="24"/>
          <w:szCs w:val="24"/>
        </w:rPr>
        <w:t xml:space="preserve">, and key relationships. </w:t>
      </w:r>
      <w:r w:rsidR="00477FDA" w:rsidRPr="00477FDA">
        <w:rPr>
          <w:rFonts w:ascii="Times New Roman" w:hAnsi="Times New Roman" w:cs="Times New Roman"/>
          <w:sz w:val="24"/>
          <w:szCs w:val="24"/>
        </w:rPr>
        <w:t>Tracking and adjust</w:t>
      </w:r>
      <w:r w:rsidR="00477FDA">
        <w:rPr>
          <w:rFonts w:ascii="Times New Roman" w:hAnsi="Times New Roman" w:cs="Times New Roman"/>
          <w:sz w:val="24"/>
          <w:szCs w:val="24"/>
        </w:rPr>
        <w:t>ing</w:t>
      </w:r>
      <w:r w:rsidR="00477FDA" w:rsidRPr="00477FDA">
        <w:rPr>
          <w:rFonts w:ascii="Times New Roman" w:hAnsi="Times New Roman" w:cs="Times New Roman"/>
          <w:sz w:val="24"/>
          <w:szCs w:val="24"/>
        </w:rPr>
        <w:t xml:space="preserve"> in real-time</w:t>
      </w:r>
      <w:r w:rsidR="00477FDA">
        <w:rPr>
          <w:rFonts w:ascii="Times New Roman" w:hAnsi="Times New Roman" w:cs="Times New Roman"/>
          <w:sz w:val="24"/>
          <w:szCs w:val="24"/>
        </w:rPr>
        <w:t xml:space="preserve"> is much important in the run of </w:t>
      </w:r>
      <w:r w:rsidR="00477FDA" w:rsidRPr="00477FDA">
        <w:rPr>
          <w:rFonts w:ascii="Times New Roman" w:hAnsi="Times New Roman" w:cs="Times New Roman"/>
          <w:sz w:val="24"/>
          <w:szCs w:val="24"/>
        </w:rPr>
        <w:t>a campaign in multiple markets</w:t>
      </w:r>
      <w:r w:rsidR="00477FDA">
        <w:rPr>
          <w:rFonts w:ascii="Times New Roman" w:hAnsi="Times New Roman" w:cs="Times New Roman"/>
          <w:sz w:val="24"/>
          <w:szCs w:val="24"/>
        </w:rPr>
        <w:t xml:space="preserve">. </w:t>
      </w:r>
      <w:r w:rsidR="00477FDA" w:rsidRPr="00477FDA">
        <w:rPr>
          <w:rFonts w:ascii="Times New Roman" w:hAnsi="Times New Roman" w:cs="Times New Roman"/>
          <w:sz w:val="24"/>
          <w:szCs w:val="24"/>
        </w:rPr>
        <w:t>Marketing messages</w:t>
      </w:r>
      <w:r w:rsidR="00477FDA">
        <w:rPr>
          <w:rFonts w:ascii="Times New Roman" w:hAnsi="Times New Roman" w:cs="Times New Roman"/>
          <w:sz w:val="24"/>
          <w:szCs w:val="24"/>
        </w:rPr>
        <w:t xml:space="preserve"> can be personalized </w:t>
      </w:r>
      <w:r w:rsidR="00477FDA" w:rsidRPr="00477FDA">
        <w:rPr>
          <w:rFonts w:ascii="Times New Roman" w:hAnsi="Times New Roman" w:cs="Times New Roman"/>
          <w:sz w:val="24"/>
          <w:szCs w:val="24"/>
        </w:rPr>
        <w:t>in-market segments</w:t>
      </w:r>
      <w:r w:rsidR="00477FDA">
        <w:rPr>
          <w:rFonts w:ascii="Times New Roman" w:hAnsi="Times New Roman" w:cs="Times New Roman"/>
          <w:sz w:val="24"/>
          <w:szCs w:val="24"/>
        </w:rPr>
        <w:t xml:space="preserve">. </w:t>
      </w:r>
      <w:r w:rsidR="0046054B">
        <w:rPr>
          <w:rFonts w:ascii="Times New Roman" w:hAnsi="Times New Roman" w:cs="Times New Roman"/>
          <w:sz w:val="24"/>
          <w:szCs w:val="24"/>
        </w:rPr>
        <w:t xml:space="preserve">After identifying the possible customers, </w:t>
      </w:r>
      <w:r w:rsidR="0046054B" w:rsidRPr="00477FDA">
        <w:rPr>
          <w:rFonts w:ascii="Times New Roman" w:hAnsi="Times New Roman" w:cs="Times New Roman"/>
          <w:sz w:val="24"/>
          <w:szCs w:val="24"/>
        </w:rPr>
        <w:t>messages</w:t>
      </w:r>
      <w:r w:rsidR="0046054B">
        <w:rPr>
          <w:rFonts w:ascii="Times New Roman" w:hAnsi="Times New Roman" w:cs="Times New Roman"/>
          <w:sz w:val="24"/>
          <w:szCs w:val="24"/>
        </w:rPr>
        <w:t xml:space="preserve"> can be personalized effectively and efficiently. </w:t>
      </w:r>
      <w:r w:rsidR="003014A4">
        <w:rPr>
          <w:rFonts w:ascii="Times New Roman" w:hAnsi="Times New Roman" w:cs="Times New Roman"/>
          <w:sz w:val="24"/>
          <w:szCs w:val="24"/>
        </w:rPr>
        <w:t xml:space="preserve">Further, </w:t>
      </w:r>
      <w:r w:rsidR="003014A4" w:rsidRPr="003014A4">
        <w:rPr>
          <w:rFonts w:ascii="Times New Roman" w:hAnsi="Times New Roman" w:cs="Times New Roman"/>
          <w:sz w:val="24"/>
          <w:szCs w:val="24"/>
        </w:rPr>
        <w:t>local market needs</w:t>
      </w:r>
      <w:r w:rsidR="003014A4">
        <w:rPr>
          <w:rFonts w:ascii="Times New Roman" w:hAnsi="Times New Roman" w:cs="Times New Roman"/>
          <w:sz w:val="24"/>
          <w:szCs w:val="24"/>
        </w:rPr>
        <w:t xml:space="preserve"> must be understood and </w:t>
      </w:r>
      <w:r w:rsidR="003014A4" w:rsidRPr="003014A4">
        <w:rPr>
          <w:rFonts w:ascii="Times New Roman" w:hAnsi="Times New Roman" w:cs="Times New Roman"/>
          <w:sz w:val="24"/>
          <w:szCs w:val="24"/>
        </w:rPr>
        <w:t>a collaborative approach</w:t>
      </w:r>
      <w:r w:rsidR="003014A4">
        <w:rPr>
          <w:rFonts w:ascii="Times New Roman" w:hAnsi="Times New Roman" w:cs="Times New Roman"/>
          <w:sz w:val="24"/>
          <w:szCs w:val="24"/>
        </w:rPr>
        <w:t xml:space="preserve"> must be </w:t>
      </w:r>
      <w:r w:rsidR="003014A4" w:rsidRPr="003014A4">
        <w:rPr>
          <w:rFonts w:ascii="Times New Roman" w:hAnsi="Times New Roman" w:cs="Times New Roman"/>
          <w:sz w:val="24"/>
          <w:szCs w:val="24"/>
        </w:rPr>
        <w:t>develop</w:t>
      </w:r>
      <w:r w:rsidR="003014A4">
        <w:rPr>
          <w:rFonts w:ascii="Times New Roman" w:hAnsi="Times New Roman" w:cs="Times New Roman"/>
          <w:sz w:val="24"/>
          <w:szCs w:val="24"/>
        </w:rPr>
        <w:t xml:space="preserve">ed. </w:t>
      </w:r>
      <w:r w:rsidR="007963DB" w:rsidRPr="007963DB">
        <w:rPr>
          <w:rFonts w:ascii="Times New Roman" w:hAnsi="Times New Roman" w:cs="Times New Roman"/>
          <w:sz w:val="24"/>
          <w:szCs w:val="24"/>
        </w:rPr>
        <w:t>With local marketing teams</w:t>
      </w:r>
      <w:r w:rsidR="007963DB">
        <w:rPr>
          <w:rFonts w:ascii="Times New Roman" w:hAnsi="Times New Roman" w:cs="Times New Roman"/>
          <w:sz w:val="24"/>
          <w:szCs w:val="24"/>
        </w:rPr>
        <w:t xml:space="preserve">, </w:t>
      </w:r>
      <w:r w:rsidR="007963DB" w:rsidRPr="007963DB">
        <w:rPr>
          <w:rFonts w:ascii="Times New Roman" w:hAnsi="Times New Roman" w:cs="Times New Roman"/>
          <w:sz w:val="24"/>
          <w:szCs w:val="24"/>
        </w:rPr>
        <w:t>a close relationship</w:t>
      </w:r>
      <w:r w:rsidR="007A183C">
        <w:rPr>
          <w:rFonts w:ascii="Times New Roman" w:hAnsi="Times New Roman" w:cs="Times New Roman"/>
          <w:sz w:val="24"/>
          <w:szCs w:val="24"/>
        </w:rPr>
        <w:t xml:space="preserve"> can be established </w:t>
      </w:r>
      <w:r w:rsidR="007A183C" w:rsidRPr="007A183C">
        <w:rPr>
          <w:rFonts w:ascii="Times New Roman" w:hAnsi="Times New Roman" w:cs="Times New Roman"/>
          <w:sz w:val="24"/>
          <w:szCs w:val="24"/>
        </w:rPr>
        <w:t>for a global model to work</w:t>
      </w:r>
      <w:r w:rsidR="007A183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352E59" w14:textId="563FCB7F" w:rsidR="007012A7" w:rsidRDefault="007012A7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EA5B2" w14:textId="03EF6D43" w:rsidR="007012A7" w:rsidRDefault="007012A7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3F510D" w14:textId="0E8C1613" w:rsidR="007012A7" w:rsidRDefault="007012A7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377EEA" w14:textId="47B5C879" w:rsidR="007012A7" w:rsidRDefault="007012A7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8976F" w14:textId="77777777" w:rsidR="007012A7" w:rsidRDefault="007012A7" w:rsidP="006714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AA3A15" w14:textId="77777777" w:rsidR="007A183C" w:rsidRDefault="00000000" w:rsidP="007A183C">
      <w:pPr>
        <w:pStyle w:val="Heading1"/>
        <w:numPr>
          <w:ilvl w:val="0"/>
          <w:numId w:val="0"/>
        </w:numPr>
        <w:ind w:left="432" w:hanging="432"/>
      </w:pPr>
      <w:bookmarkStart w:id="48" w:name="_Toc113267664"/>
      <w:r>
        <w:lastRenderedPageBreak/>
        <w:t>References</w:t>
      </w:r>
      <w:bookmarkEnd w:id="48"/>
      <w:r>
        <w:t xml:space="preserve"> </w:t>
      </w:r>
    </w:p>
    <w:p w14:paraId="75830973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Amadoru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J., 2021. COVID-19 and Impact on the Economy in Sri Lankan Context.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Available at SSRN 3911802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F0E681B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Alwis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A.M.L. and De Silva, N., 2022. INDUSTRY 4.0 BASED SUSTAINABLE MANUFACTURING MODEL FOR APPAREL INDUSTRY IN SRI LANKA. In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Proceedings The 10th World Construction Symposium| June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(p. 572).</w:t>
      </w:r>
    </w:p>
    <w:p w14:paraId="26BC99DE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sz w:val="32"/>
          <w:szCs w:val="28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DeSarbo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W.S., Blanchard, S.J. and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Atalay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A.S., 2017. A new spatial classification methodology for simultaneous segmentation, targeting, and positioning (STP analysis) for marketing research. In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Review of marketing research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75-103). Routledge.</w:t>
      </w:r>
    </w:p>
    <w:p w14:paraId="2C67AD1F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Herath, R.S., 2015.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Helpdesk and Incident Management System for Brandix i3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(Doctoral dissertation).</w:t>
      </w:r>
    </w:p>
    <w:p w14:paraId="20693F14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Kankanamge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C.E., 2022. Consumer Behavior in the Use and Disposal of Personal Electronics: </w:t>
      </w:r>
      <w:proofErr w:type="gram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proofErr w:type="gram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Case Study of University Students in Sri Lanka.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Circular Economy and Sustainability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pp.1-18.</w:t>
      </w:r>
    </w:p>
    <w:p w14:paraId="00A59A51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Lankeshwara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P., 2016. A study on the impact of workplace environment on employee’s performance: with reference to the Brandix Intimate Apparel-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Awissawella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Multidisciplinary Studies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(1).</w:t>
      </w:r>
    </w:p>
    <w:p w14:paraId="6C1DC3CE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Lynn, M., 2012. Segmenting and targeting your market: Strategies and limitations.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Cornell School of Hotel Administration on hospitality: Cutting edge thinking and practice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pp.351-369.</w:t>
      </w:r>
    </w:p>
    <w:p w14:paraId="4CEDA062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Mendis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M.V.S., 2016. Workplace design and job performance: A study of operational level employees in the apparel industry of Sri Lanka.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Scientific and Research Publications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(12), pp.148-153.</w:t>
      </w:r>
    </w:p>
    <w:p w14:paraId="532EC038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Muthukumarana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T.T.,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Karunathilake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H.P.,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Punchihewa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H.K.G.,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Manthilake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M.M.I.D. and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Hewage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K.N., 2018. Life cycle environmental impacts of the apparel industry in Sri Lanka: Analysis of the energy sources.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Cleaner Production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172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pp.1346-1357.</w:t>
      </w:r>
    </w:p>
    <w:p w14:paraId="4390FE68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Nethmini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L.D.P. and Ismail, M.B.M., 2019. Correlation between employee training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programmes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on employee performance with special reference to Brandix Company.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on Global Business Management &amp; Research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pp.13-20.</w:t>
      </w:r>
    </w:p>
    <w:p w14:paraId="2C7CC25C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Pathirana, S. and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Yarime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2018. Introducing energy efficient technologies in small-and medium-sized enterprises in the apparel industry: A case study of Sri Lanka.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Cleaner Production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178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pp.247-257.</w:t>
      </w:r>
    </w:p>
    <w:p w14:paraId="49391073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Rajapaksha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D., 2022. EU Impact on Foreign Policy Formulation in Sri Lanka in the Post-War Period: With GSP+ trade concession.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Available at SSRN 4027815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2D38DB21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Rajapakshe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W., 2018. An analysis of major factors affecting labor turnover in the apparel industry in Sri Lanka: Policy Alternations for Solving the Problem.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Academic Research in Economics and Management Sciences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pp.214-231.</w:t>
      </w:r>
    </w:p>
    <w:p w14:paraId="793B422C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Risk, R., 2022. Inflation and growth.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Hindu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166933C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Rismawati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F.F.,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Wahyuni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 and Widodo, J., 2019. Strategi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Pemasaran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STP (Segmenting, Targeting, Positioning) Larissa Aesthetic Center Cabang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Jember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 </w:t>
      </w:r>
      <w:proofErr w:type="spellStart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Jurnal</w:t>
      </w:r>
      <w:proofErr w:type="spellEnd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Pendidikan Ekonomi: </w:t>
      </w:r>
      <w:proofErr w:type="spellStart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Jurnal</w:t>
      </w:r>
      <w:proofErr w:type="spellEnd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Ilmiah</w:t>
      </w:r>
      <w:proofErr w:type="spellEnd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Ilmu</w:t>
      </w:r>
      <w:proofErr w:type="spellEnd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Pendidikan, </w:t>
      </w:r>
      <w:proofErr w:type="spellStart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Ilmu</w:t>
      </w:r>
      <w:proofErr w:type="spellEnd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Ekonomi Dan </w:t>
      </w:r>
      <w:proofErr w:type="spellStart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Ilmu</w:t>
      </w:r>
      <w:proofErr w:type="spellEnd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Sosial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pp.68-72.</w:t>
      </w:r>
    </w:p>
    <w:p w14:paraId="072B4B61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Romppanen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J.M., 2021. Segmentation, Targeting &amp; Positioning (STP).</w:t>
      </w:r>
    </w:p>
    <w:p w14:paraId="22F76EFA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Weeratunge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R.D., Herath, R. and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Weligamage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S., 2022. Green Management Orientation in the Supply Chain of the Apparel Industry.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Sri Lanka Journal of Marketing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9694324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Wickremesinghe, R.N., 2012. Green Factory as a Competitive Strategy: The Case of Brandix.</w:t>
      </w:r>
    </w:p>
    <w:p w14:paraId="26417926" w14:textId="77777777" w:rsidR="0044708D" w:rsidRPr="0044708D" w:rsidRDefault="00000000" w:rsidP="0044708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Wijesinghe, D. and </w:t>
      </w:r>
      <w:proofErr w:type="spellStart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Mallawarachchi</w:t>
      </w:r>
      <w:proofErr w:type="spellEnd"/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H., 2019. A systematic approach for maintenance performance measurement: apparel industry in Sri Lanka. </w:t>
      </w:r>
      <w:r w:rsidRPr="004470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Quality in Maintenance Engineering</w:t>
      </w:r>
      <w:r w:rsidRPr="004470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sectPr w:rsidR="0044708D" w:rsidRPr="0044708D"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F7755" w14:textId="77777777" w:rsidR="001C5BDE" w:rsidRDefault="001C5BDE">
      <w:pPr>
        <w:spacing w:after="0" w:line="240" w:lineRule="auto"/>
      </w:pPr>
      <w:r>
        <w:separator/>
      </w:r>
    </w:p>
  </w:endnote>
  <w:endnote w:type="continuationSeparator" w:id="0">
    <w:p w14:paraId="0526420F" w14:textId="77777777" w:rsidR="001C5BDE" w:rsidRDefault="001C5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7349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656463" w14:textId="77777777" w:rsidR="00976048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B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C8EDED" w14:textId="77777777" w:rsidR="00976048" w:rsidRDefault="009760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B9C8B" w14:textId="77777777" w:rsidR="001C5BDE" w:rsidRDefault="001C5BDE">
      <w:pPr>
        <w:spacing w:after="0" w:line="240" w:lineRule="auto"/>
      </w:pPr>
      <w:r>
        <w:separator/>
      </w:r>
    </w:p>
  </w:footnote>
  <w:footnote w:type="continuationSeparator" w:id="0">
    <w:p w14:paraId="542D2064" w14:textId="77777777" w:rsidR="001C5BDE" w:rsidRDefault="001C5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327CE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1861BEC"/>
    <w:multiLevelType w:val="hybridMultilevel"/>
    <w:tmpl w:val="B96AD1DA"/>
    <w:lvl w:ilvl="0" w:tplc="79DA35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30B1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9850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8AF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B4F0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D23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BE31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B27B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3CA1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D491D"/>
    <w:multiLevelType w:val="hybridMultilevel"/>
    <w:tmpl w:val="3B302146"/>
    <w:lvl w:ilvl="0" w:tplc="1396C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5499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9221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DE4E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1255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6836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E23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C643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162A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256762">
    <w:abstractNumId w:val="0"/>
  </w:num>
  <w:num w:numId="2" w16cid:durableId="1262688365">
    <w:abstractNumId w:val="1"/>
  </w:num>
  <w:num w:numId="3" w16cid:durableId="254746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A1"/>
    <w:rsid w:val="000436CC"/>
    <w:rsid w:val="000841BE"/>
    <w:rsid w:val="0009583E"/>
    <w:rsid w:val="00096F26"/>
    <w:rsid w:val="000B4EE0"/>
    <w:rsid w:val="00111498"/>
    <w:rsid w:val="00130F1E"/>
    <w:rsid w:val="00135E28"/>
    <w:rsid w:val="00165CE0"/>
    <w:rsid w:val="00167091"/>
    <w:rsid w:val="00167944"/>
    <w:rsid w:val="001C5BDE"/>
    <w:rsid w:val="00207B77"/>
    <w:rsid w:val="00224DAA"/>
    <w:rsid w:val="00233B3D"/>
    <w:rsid w:val="00247D3D"/>
    <w:rsid w:val="00252091"/>
    <w:rsid w:val="00252E02"/>
    <w:rsid w:val="0029184E"/>
    <w:rsid w:val="002936FD"/>
    <w:rsid w:val="00295AA1"/>
    <w:rsid w:val="002A187D"/>
    <w:rsid w:val="003014A4"/>
    <w:rsid w:val="00302F43"/>
    <w:rsid w:val="00314208"/>
    <w:rsid w:val="00315270"/>
    <w:rsid w:val="003227E5"/>
    <w:rsid w:val="0034081B"/>
    <w:rsid w:val="00355D52"/>
    <w:rsid w:val="003776C9"/>
    <w:rsid w:val="003A0625"/>
    <w:rsid w:val="003B599D"/>
    <w:rsid w:val="003C04C5"/>
    <w:rsid w:val="003E1862"/>
    <w:rsid w:val="0042562E"/>
    <w:rsid w:val="00433EA0"/>
    <w:rsid w:val="0044708D"/>
    <w:rsid w:val="004523AE"/>
    <w:rsid w:val="00456C9F"/>
    <w:rsid w:val="0046054B"/>
    <w:rsid w:val="00475A78"/>
    <w:rsid w:val="00477FDA"/>
    <w:rsid w:val="00484F7F"/>
    <w:rsid w:val="004C544F"/>
    <w:rsid w:val="004E72BC"/>
    <w:rsid w:val="005376B0"/>
    <w:rsid w:val="005762DB"/>
    <w:rsid w:val="00587874"/>
    <w:rsid w:val="0059380A"/>
    <w:rsid w:val="005B5474"/>
    <w:rsid w:val="005C2BF8"/>
    <w:rsid w:val="005D4D46"/>
    <w:rsid w:val="005F014D"/>
    <w:rsid w:val="006139E4"/>
    <w:rsid w:val="00621A5E"/>
    <w:rsid w:val="00624B89"/>
    <w:rsid w:val="00626F9E"/>
    <w:rsid w:val="00650A31"/>
    <w:rsid w:val="00650F91"/>
    <w:rsid w:val="00663743"/>
    <w:rsid w:val="006714DB"/>
    <w:rsid w:val="00673ADA"/>
    <w:rsid w:val="006901F3"/>
    <w:rsid w:val="006B3D61"/>
    <w:rsid w:val="006D4311"/>
    <w:rsid w:val="006F08D6"/>
    <w:rsid w:val="006F13A9"/>
    <w:rsid w:val="007012A7"/>
    <w:rsid w:val="00713815"/>
    <w:rsid w:val="00740E83"/>
    <w:rsid w:val="00747780"/>
    <w:rsid w:val="00764C97"/>
    <w:rsid w:val="00776401"/>
    <w:rsid w:val="007963DB"/>
    <w:rsid w:val="007A183C"/>
    <w:rsid w:val="007B4F81"/>
    <w:rsid w:val="007D7B98"/>
    <w:rsid w:val="007E7B13"/>
    <w:rsid w:val="007F4CE4"/>
    <w:rsid w:val="0081370F"/>
    <w:rsid w:val="00817441"/>
    <w:rsid w:val="00826C22"/>
    <w:rsid w:val="00845AF1"/>
    <w:rsid w:val="00887FFD"/>
    <w:rsid w:val="008B5FF4"/>
    <w:rsid w:val="008F7805"/>
    <w:rsid w:val="0094327B"/>
    <w:rsid w:val="009467DD"/>
    <w:rsid w:val="00961053"/>
    <w:rsid w:val="009639E6"/>
    <w:rsid w:val="009656F0"/>
    <w:rsid w:val="00976048"/>
    <w:rsid w:val="0098597E"/>
    <w:rsid w:val="00986574"/>
    <w:rsid w:val="009B3A7A"/>
    <w:rsid w:val="009B3BA9"/>
    <w:rsid w:val="00A04469"/>
    <w:rsid w:val="00A076BE"/>
    <w:rsid w:val="00A3631C"/>
    <w:rsid w:val="00A418D7"/>
    <w:rsid w:val="00A54C22"/>
    <w:rsid w:val="00A87812"/>
    <w:rsid w:val="00A95E6F"/>
    <w:rsid w:val="00AA7D2C"/>
    <w:rsid w:val="00AE7F9B"/>
    <w:rsid w:val="00B24CE0"/>
    <w:rsid w:val="00B278A6"/>
    <w:rsid w:val="00B327C9"/>
    <w:rsid w:val="00B64048"/>
    <w:rsid w:val="00B80553"/>
    <w:rsid w:val="00B87EC2"/>
    <w:rsid w:val="00BB08E2"/>
    <w:rsid w:val="00BE3711"/>
    <w:rsid w:val="00BF4176"/>
    <w:rsid w:val="00BF7898"/>
    <w:rsid w:val="00C17641"/>
    <w:rsid w:val="00C17903"/>
    <w:rsid w:val="00C6670E"/>
    <w:rsid w:val="00C71E0B"/>
    <w:rsid w:val="00C75187"/>
    <w:rsid w:val="00C763DB"/>
    <w:rsid w:val="00C76C7A"/>
    <w:rsid w:val="00C9244E"/>
    <w:rsid w:val="00C95759"/>
    <w:rsid w:val="00CA3AF8"/>
    <w:rsid w:val="00CA7F2F"/>
    <w:rsid w:val="00CB0EEE"/>
    <w:rsid w:val="00CC6851"/>
    <w:rsid w:val="00CF1FB7"/>
    <w:rsid w:val="00D2780F"/>
    <w:rsid w:val="00D51411"/>
    <w:rsid w:val="00D5641E"/>
    <w:rsid w:val="00D640DD"/>
    <w:rsid w:val="00D82C01"/>
    <w:rsid w:val="00D84069"/>
    <w:rsid w:val="00D871B1"/>
    <w:rsid w:val="00DD2F81"/>
    <w:rsid w:val="00DD482C"/>
    <w:rsid w:val="00DF5238"/>
    <w:rsid w:val="00E2412B"/>
    <w:rsid w:val="00E25006"/>
    <w:rsid w:val="00E2685F"/>
    <w:rsid w:val="00E35B6B"/>
    <w:rsid w:val="00E7004F"/>
    <w:rsid w:val="00E74414"/>
    <w:rsid w:val="00ED4EFB"/>
    <w:rsid w:val="00EE1E18"/>
    <w:rsid w:val="00F067F9"/>
    <w:rsid w:val="00F749BF"/>
    <w:rsid w:val="00F90027"/>
    <w:rsid w:val="00FC46DC"/>
    <w:rsid w:val="00FD0A5A"/>
    <w:rsid w:val="00FD39F1"/>
    <w:rsid w:val="00FF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2A422"/>
  <w15:docId w15:val="{200925C9-32C4-4ECB-8C96-F58578E4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8A6"/>
  </w:style>
  <w:style w:type="paragraph" w:styleId="Heading1">
    <w:name w:val="heading 1"/>
    <w:basedOn w:val="Normal"/>
    <w:next w:val="Normal"/>
    <w:link w:val="Heading1Char"/>
    <w:uiPriority w:val="9"/>
    <w:qFormat/>
    <w:rsid w:val="009656F0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6F0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6F0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656F0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6F0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6F0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6F0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6F0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6F0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6F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656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6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6F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6F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6F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6F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6F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6F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6F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E4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16794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IntenseReference">
    <w:name w:val="Intense Reference"/>
    <w:basedOn w:val="DefaultParagraphFont"/>
    <w:uiPriority w:val="32"/>
    <w:qFormat/>
    <w:rsid w:val="00976048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6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048"/>
  </w:style>
  <w:style w:type="paragraph" w:styleId="Footer">
    <w:name w:val="footer"/>
    <w:basedOn w:val="Normal"/>
    <w:link w:val="FooterChar"/>
    <w:uiPriority w:val="99"/>
    <w:unhideWhenUsed/>
    <w:rsid w:val="00976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048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76048"/>
    <w:pPr>
      <w:numPr>
        <w:numId w:val="0"/>
      </w:numPr>
      <w:outlineLvl w:val="9"/>
    </w:pPr>
    <w:rPr>
      <w:lang w:eastAsia="ja-JP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9760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7604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7604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976048"/>
    <w:rPr>
      <w:color w:val="0000FF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97604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1A297EEB-E788-47B5-B0B8-E30AB5A5B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3206</Words>
  <Characters>18280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University Account</cp:lastModifiedBy>
  <cp:revision>2</cp:revision>
  <dcterms:created xsi:type="dcterms:W3CDTF">2022-09-11T18:29:00Z</dcterms:created>
  <dcterms:modified xsi:type="dcterms:W3CDTF">2022-09-11T18:29:00Z</dcterms:modified>
</cp:coreProperties>
</file>