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6A2F" w:rsidRDefault="00C86A2F" w:rsidP="004D3BC6">
      <w:pPr>
        <w:pStyle w:val="NormalWeb"/>
        <w:rPr>
          <w:rFonts w:ascii="Arial" w:hAnsi="Arial" w:cs="Arial"/>
          <w:b/>
          <w:sz w:val="22"/>
          <w:szCs w:val="22"/>
          <w:u w:val="single"/>
        </w:rPr>
      </w:pPr>
      <w:r>
        <w:rPr>
          <w:rFonts w:ascii="Arial" w:hAnsi="Arial" w:cs="Arial"/>
          <w:b/>
          <w:noProof/>
          <w:sz w:val="22"/>
          <w:szCs w:val="22"/>
          <w:u w:val="single"/>
        </w:rPr>
        <mc:AlternateContent>
          <mc:Choice Requires="wps">
            <w:drawing>
              <wp:anchor distT="0" distB="0" distL="114300" distR="114300" simplePos="0" relativeHeight="251668480" behindDoc="0" locked="0" layoutInCell="1" allowOverlap="1" wp14:anchorId="2A3D222C" wp14:editId="0654B859">
                <wp:simplePos x="0" y="0"/>
                <wp:positionH relativeFrom="column">
                  <wp:posOffset>4717143</wp:posOffset>
                </wp:positionH>
                <wp:positionV relativeFrom="paragraph">
                  <wp:posOffset>2365829</wp:posOffset>
                </wp:positionV>
                <wp:extent cx="1983783" cy="294468"/>
                <wp:effectExtent l="0" t="0" r="0" b="0"/>
                <wp:wrapNone/>
                <wp:docPr id="4" name="Text Box 4"/>
                <wp:cNvGraphicFramePr/>
                <a:graphic xmlns:a="http://schemas.openxmlformats.org/drawingml/2006/main">
                  <a:graphicData uri="http://schemas.microsoft.com/office/word/2010/wordprocessingShape">
                    <wps:wsp>
                      <wps:cNvSpPr txBox="1"/>
                      <wps:spPr>
                        <a:xfrm>
                          <a:off x="0" y="0"/>
                          <a:ext cx="1983783" cy="294468"/>
                        </a:xfrm>
                        <a:prstGeom prst="rect">
                          <a:avLst/>
                        </a:prstGeom>
                        <a:noFill/>
                        <a:ln w="6350">
                          <a:noFill/>
                        </a:ln>
                      </wps:spPr>
                      <wps:txbx>
                        <w:txbxContent>
                          <w:p w:rsidR="00C86A2F" w:rsidRDefault="00C86A2F" w:rsidP="00C86A2F">
                            <w:r>
                              <w:t>1704075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A3D222C" id="_x0000_t202" coordsize="21600,21600" o:spt="202" path="m,l,21600r21600,l21600,xe">
                <v:stroke joinstyle="miter"/>
                <v:path gradientshapeok="t" o:connecttype="rect"/>
              </v:shapetype>
              <v:shape id="Text Box 4" o:spid="_x0000_s1026" type="#_x0000_t202" style="position:absolute;margin-left:371.45pt;margin-top:186.3pt;width:156.2pt;height:23.2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" filled="f" stroked="f" strokeweight=".5pt">
                <v:textbox>
                  <w:txbxContent>
                    <w:p w:rsidR="00C86A2F" w:rsidRDefault="00C86A2F" w:rsidP="00C86A2F">
                      <w:r>
                        <w:t>1704075</w:t>
                      </w:r>
                    </w:p>
                  </w:txbxContent>
                </v:textbox>
              </v:shape>
            </w:pict>
          </mc:Fallback>
        </mc:AlternateContent>
      </w:r>
      <w:r>
        <w:rPr>
          <w:rFonts w:ascii="Arial" w:hAnsi="Arial" w:cs="Arial"/>
          <w:b/>
          <w:noProof/>
          <w:sz w:val="22"/>
          <w:szCs w:val="22"/>
          <w:u w:val="single"/>
        </w:rPr>
        <mc:AlternateContent>
          <mc:Choice Requires="wps">
            <w:drawing>
              <wp:anchor distT="0" distB="0" distL="114300" distR="114300" simplePos="0" relativeHeight="251666432" behindDoc="0" locked="0" layoutInCell="1" allowOverlap="1" wp14:anchorId="6C4A59D7" wp14:editId="7B65703B">
                <wp:simplePos x="0" y="0"/>
                <wp:positionH relativeFrom="column">
                  <wp:posOffset>1103086</wp:posOffset>
                </wp:positionH>
                <wp:positionV relativeFrom="paragraph">
                  <wp:posOffset>2365829</wp:posOffset>
                </wp:positionV>
                <wp:extent cx="1983783" cy="294468"/>
                <wp:effectExtent l="0" t="0" r="0" b="0"/>
                <wp:wrapNone/>
                <wp:docPr id="3" name="Text Box 3"/>
                <wp:cNvGraphicFramePr/>
                <a:graphic xmlns:a="http://schemas.openxmlformats.org/drawingml/2006/main">
                  <a:graphicData uri="http://schemas.microsoft.com/office/word/2010/wordprocessingShape">
                    <wps:wsp>
                      <wps:cNvSpPr txBox="1"/>
                      <wps:spPr>
                        <a:xfrm>
                          <a:off x="0" y="0"/>
                          <a:ext cx="1983783" cy="294468"/>
                        </a:xfrm>
                        <a:prstGeom prst="rect">
                          <a:avLst/>
                        </a:prstGeom>
                        <a:noFill/>
                        <a:ln w="6350">
                          <a:noFill/>
                        </a:ln>
                      </wps:spPr>
                      <wps:txbx>
                        <w:txbxContent>
                          <w:p w:rsidR="00C86A2F" w:rsidRDefault="00C86A2F" w:rsidP="00C86A2F">
                            <w:r>
                              <w:t xml:space="preserve">Kirsty </w:t>
                            </w:r>
                            <w:proofErr w:type="spellStart"/>
                            <w:r>
                              <w:t>Osinga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4A59D7" id="Text Box 3" o:spid="_x0000_s1027" type="#_x0000_t202" style="position:absolute;margin-left:86.85pt;margin-top:186.3pt;width:156.2pt;height:23.2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" filled="f" stroked="f" strokeweight=".5pt">
                <v:textbox>
                  <w:txbxContent>
                    <w:p w:rsidR="00C86A2F" w:rsidRDefault="00C86A2F" w:rsidP="00C86A2F">
                      <w:r>
                        <w:t xml:space="preserve">Kirsty </w:t>
                      </w:r>
                      <w:proofErr w:type="spellStart"/>
                      <w:r>
                        <w:t>Osinga</w:t>
                      </w:r>
                      <w:proofErr w:type="spellEnd"/>
                    </w:p>
                  </w:txbxContent>
                </v:textbox>
              </v:shape>
            </w:pict>
          </mc:Fallback>
        </mc:AlternateContent>
      </w:r>
      <w:r>
        <w:rPr>
          <w:rFonts w:ascii="Arial" w:hAnsi="Arial" w:cs="Arial"/>
          <w:b/>
          <w:noProof/>
          <w:sz w:val="22"/>
          <w:szCs w:val="22"/>
          <w:u w:val="single"/>
        </w:rPr>
        <w:drawing>
          <wp:anchor distT="0" distB="0" distL="114300" distR="114300" simplePos="0" relativeHeight="251664384" behindDoc="0" locked="0" layoutInCell="1" allowOverlap="1" wp14:anchorId="541D5EC8" wp14:editId="05C9F9A0">
            <wp:simplePos x="0" y="0"/>
            <wp:positionH relativeFrom="column">
              <wp:posOffset>-787400</wp:posOffset>
            </wp:positionH>
            <wp:positionV relativeFrom="paragraph">
              <wp:posOffset>363</wp:posOffset>
            </wp:positionV>
            <wp:extent cx="7323455" cy="9144000"/>
            <wp:effectExtent l="0" t="0" r="444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2-14 at 16.20.31.png"/>
                    <pic:cNvPicPr/>
                  </pic:nvPicPr>
                  <pic:blipFill rotWithShape="1">
                    <a:blip r:embed="rId6">
                      <a:extLst>
                        <a:ext uri="{28A0092B-C50C-407E-A947-70E740481C1C}">
                          <a14:useLocalDpi xmlns:a14="http://schemas.microsoft.com/office/drawing/2010/main" val="0"/>
                        </a:ext>
                      </a:extLst>
                    </a:blip>
                    <a:srcRect l="2847" b="15993"/>
                    <a:stretch/>
                  </pic:blipFill>
                  <pic:spPr bwMode="auto">
                    <a:xfrm>
                      <a:off x="0" y="0"/>
                      <a:ext cx="7323455" cy="9144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86A2F" w:rsidRDefault="00C86A2F" w:rsidP="004D3BC6">
      <w:pPr>
        <w:pStyle w:val="NormalWeb"/>
        <w:rPr>
          <w:rFonts w:ascii="Arial" w:hAnsi="Arial" w:cs="Arial"/>
          <w:b/>
          <w:sz w:val="22"/>
          <w:szCs w:val="22"/>
          <w:u w:val="single"/>
        </w:rPr>
      </w:pPr>
      <w:r>
        <w:rPr>
          <w:rFonts w:ascii="Arial" w:hAnsi="Arial" w:cs="Arial"/>
          <w:b/>
          <w:noProof/>
          <w:sz w:val="22"/>
          <w:szCs w:val="22"/>
          <w:u w:val="single"/>
        </w:rPr>
        <w:lastRenderedPageBreak/>
        <w:drawing>
          <wp:anchor distT="0" distB="0" distL="114300" distR="114300" simplePos="0" relativeHeight="251662336" behindDoc="0" locked="0" layoutInCell="1" allowOverlap="1">
            <wp:simplePos x="0" y="0"/>
            <wp:positionH relativeFrom="column">
              <wp:posOffset>-483870</wp:posOffset>
            </wp:positionH>
            <wp:positionV relativeFrom="paragraph">
              <wp:posOffset>545</wp:posOffset>
            </wp:positionV>
            <wp:extent cx="7125970" cy="9812655"/>
            <wp:effectExtent l="0" t="0" r="0"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2-14 at 16.25.09.png"/>
                    <pic:cNvPicPr/>
                  </pic:nvPicPr>
                  <pic:blipFill>
                    <a:blip r:embed="rId7">
                      <a:extLst>
                        <a:ext uri="{28A0092B-C50C-407E-A947-70E740481C1C}">
                          <a14:useLocalDpi xmlns:a14="http://schemas.microsoft.com/office/drawing/2010/main" val="0"/>
                        </a:ext>
                      </a:extLst>
                    </a:blip>
                    <a:stretch>
                      <a:fillRect/>
                    </a:stretch>
                  </pic:blipFill>
                  <pic:spPr>
                    <a:xfrm>
                      <a:off x="0" y="0"/>
                      <a:ext cx="7125970" cy="9812655"/>
                    </a:xfrm>
                    <a:prstGeom prst="rect">
                      <a:avLst/>
                    </a:prstGeom>
                  </pic:spPr>
                </pic:pic>
              </a:graphicData>
            </a:graphic>
            <wp14:sizeRelH relativeFrom="page">
              <wp14:pctWidth>0</wp14:pctWidth>
            </wp14:sizeRelH>
            <wp14:sizeRelV relativeFrom="page">
              <wp14:pctHeight>0</wp14:pctHeight>
            </wp14:sizeRelV>
          </wp:anchor>
        </w:drawing>
      </w:r>
    </w:p>
    <w:p w:rsidR="004D3BC6" w:rsidRPr="00C86A2F" w:rsidRDefault="004D3BC6" w:rsidP="00C86A2F">
      <w:pPr>
        <w:pStyle w:val="NormalWeb"/>
        <w:spacing w:line="360" w:lineRule="auto"/>
        <w:rPr>
          <w:rFonts w:ascii="Arial" w:hAnsi="Arial" w:cs="Arial"/>
          <w:b/>
          <w:u w:val="single"/>
        </w:rPr>
      </w:pPr>
      <w:r w:rsidRPr="00C86A2F">
        <w:rPr>
          <w:rFonts w:ascii="Arial" w:hAnsi="Arial" w:cs="Arial"/>
          <w:b/>
          <w:u w:val="single"/>
        </w:rPr>
        <w:lastRenderedPageBreak/>
        <w:t xml:space="preserve">Give a critical response to the following question: </w:t>
      </w:r>
    </w:p>
    <w:p w:rsidR="00C86A2F" w:rsidRPr="00C86A2F" w:rsidRDefault="004D3BC6" w:rsidP="00C86A2F">
      <w:pPr>
        <w:pStyle w:val="NormalWeb"/>
        <w:spacing w:line="360" w:lineRule="auto"/>
        <w:rPr>
          <w:rFonts w:ascii="Arial" w:hAnsi="Arial" w:cs="Arial"/>
          <w:b/>
          <w:u w:val="single"/>
        </w:rPr>
      </w:pPr>
      <w:r w:rsidRPr="00C86A2F">
        <w:rPr>
          <w:rFonts w:ascii="Arial" w:hAnsi="Arial" w:cs="Arial"/>
          <w:b/>
          <w:u w:val="single"/>
        </w:rPr>
        <w:t xml:space="preserve">If the Basque model were to be adopted in Wales what changes would need to be </w:t>
      </w:r>
    </w:p>
    <w:p w:rsidR="004D3BC6" w:rsidRPr="00C86A2F" w:rsidRDefault="004D3BC6" w:rsidP="00C86A2F">
      <w:pPr>
        <w:pStyle w:val="NormalWeb"/>
        <w:spacing w:line="360" w:lineRule="auto"/>
        <w:rPr>
          <w:rFonts w:ascii="Arial" w:hAnsi="Arial" w:cs="Arial"/>
          <w:b/>
          <w:u w:val="single"/>
        </w:rPr>
      </w:pPr>
      <w:r w:rsidRPr="00C86A2F">
        <w:rPr>
          <w:rFonts w:ascii="Arial" w:hAnsi="Arial" w:cs="Arial"/>
          <w:b/>
          <w:u w:val="single"/>
        </w:rPr>
        <w:t>implemented to the teaching of Welsh in the English</w:t>
      </w:r>
      <w:r w:rsidRPr="00C86A2F">
        <w:rPr>
          <w:rFonts w:ascii="Arial" w:hAnsi="Arial" w:cs="Arial"/>
          <w:b/>
          <w:u w:val="single"/>
        </w:rPr>
        <w:t xml:space="preserve"> </w:t>
      </w:r>
      <w:r w:rsidRPr="00C86A2F">
        <w:rPr>
          <w:rFonts w:ascii="Arial" w:hAnsi="Arial" w:cs="Arial"/>
          <w:b/>
          <w:u w:val="single"/>
        </w:rPr>
        <w:t xml:space="preserve">- medium sector? </w:t>
      </w:r>
    </w:p>
    <w:p w:rsidR="004D3BC6" w:rsidRPr="00C86A2F" w:rsidRDefault="004D3BC6" w:rsidP="00C86A2F">
      <w:pPr>
        <w:pStyle w:val="NormalWeb"/>
        <w:spacing w:line="360" w:lineRule="auto"/>
        <w:rPr>
          <w:rFonts w:ascii="Arial" w:hAnsi="Arial" w:cs="Arial"/>
          <w:b/>
          <w:u w:val="single"/>
        </w:rPr>
      </w:pPr>
    </w:p>
    <w:p w:rsidR="00071801" w:rsidRPr="00C86A2F" w:rsidRDefault="004D3BC6" w:rsidP="00C86A2F">
      <w:pPr>
        <w:pStyle w:val="NormalWeb"/>
        <w:spacing w:line="360" w:lineRule="auto"/>
        <w:rPr>
          <w:rFonts w:ascii="Arial" w:hAnsi="Arial" w:cs="Arial"/>
        </w:rPr>
      </w:pPr>
      <w:r w:rsidRPr="00C86A2F">
        <w:rPr>
          <w:rFonts w:ascii="Arial" w:hAnsi="Arial" w:cs="Arial"/>
        </w:rPr>
        <w:t>The purpose of this assignment is to discuss the implementation of the Basque model into English medium schools in Wales. The Basque model is a way of teaching language within the Basque country, within the Basque country there are three different kinds of schools. The A-model schools teach through the medium of Spanish with 3 hours a week being spent on Basque language. B-model schools are taught Basque language as a subject</w:t>
      </w:r>
      <w:r w:rsidR="00071801" w:rsidRPr="00C86A2F">
        <w:rPr>
          <w:rFonts w:ascii="Arial" w:hAnsi="Arial" w:cs="Arial"/>
        </w:rPr>
        <w:t xml:space="preserve"> alongside being taught</w:t>
      </w:r>
      <w:r w:rsidRPr="00C86A2F">
        <w:rPr>
          <w:rFonts w:ascii="Arial" w:hAnsi="Arial" w:cs="Arial"/>
        </w:rPr>
        <w:t xml:space="preserve"> between 30-40% of their curriculum through the medium of Basque. The D-model schools are taught through the medium of Basque with Spanish being taught as a compulsory subject.</w:t>
      </w:r>
      <w:r w:rsidR="00071801" w:rsidRPr="00C86A2F">
        <w:rPr>
          <w:rFonts w:ascii="Arial" w:hAnsi="Arial" w:cs="Arial"/>
        </w:rPr>
        <w:t xml:space="preserve"> Education in the Basque country is compulsory between the ages of 6 and 16 however education can continue until the age of 18. When children leave school at the age of 16</w:t>
      </w:r>
      <w:r w:rsidR="00155BE0" w:rsidRPr="00C86A2F">
        <w:rPr>
          <w:rFonts w:ascii="Arial" w:hAnsi="Arial" w:cs="Arial"/>
        </w:rPr>
        <w:t xml:space="preserve"> they</w:t>
      </w:r>
      <w:r w:rsidR="00071801" w:rsidRPr="00C86A2F">
        <w:rPr>
          <w:rFonts w:ascii="Arial" w:hAnsi="Arial" w:cs="Arial"/>
        </w:rPr>
        <w:t xml:space="preserve"> receive a certificate which shows which courses they have passes, there are no marks given as children do not take external examinations they focus on formative assessments rather than summative assessments. When students continue their education until the age of 18 they are studying for what is known as the </w:t>
      </w:r>
      <w:proofErr w:type="spellStart"/>
      <w:r w:rsidR="00071801" w:rsidRPr="00C86A2F">
        <w:rPr>
          <w:rFonts w:ascii="Arial" w:hAnsi="Arial" w:cs="Arial"/>
        </w:rPr>
        <w:t>Selectividad</w:t>
      </w:r>
      <w:proofErr w:type="spellEnd"/>
      <w:r w:rsidR="00071801" w:rsidRPr="00C86A2F">
        <w:rPr>
          <w:rFonts w:ascii="Arial" w:hAnsi="Arial" w:cs="Arial"/>
        </w:rPr>
        <w:t xml:space="preserve"> certificate which is their university entrance exam. This certificate is made up of 2 parts, one of them being core subjects which includes the Basque language, this part makes up 60% of what is required for university entry.</w:t>
      </w:r>
    </w:p>
    <w:p w:rsidR="0030196A" w:rsidRPr="00C86A2F" w:rsidRDefault="0030196A" w:rsidP="00C86A2F">
      <w:pPr>
        <w:pStyle w:val="NormalWeb"/>
        <w:spacing w:line="360" w:lineRule="auto"/>
        <w:rPr>
          <w:rFonts w:ascii="Arial" w:hAnsi="Arial" w:cs="Arial"/>
        </w:rPr>
      </w:pPr>
      <w:r w:rsidRPr="00C86A2F">
        <w:rPr>
          <w:rFonts w:ascii="Arial" w:hAnsi="Arial" w:cs="Arial"/>
        </w:rPr>
        <w:t>The writer will be discussing some of the benefits</w:t>
      </w:r>
      <w:r w:rsidR="006B2E21" w:rsidRPr="00C86A2F">
        <w:rPr>
          <w:rFonts w:ascii="Arial" w:hAnsi="Arial" w:cs="Arial"/>
        </w:rPr>
        <w:t xml:space="preserve"> and challenges</w:t>
      </w:r>
      <w:r w:rsidRPr="00C86A2F">
        <w:rPr>
          <w:rFonts w:ascii="Arial" w:hAnsi="Arial" w:cs="Arial"/>
        </w:rPr>
        <w:t xml:space="preserve"> of implementing the Basque model into English medium schools</w:t>
      </w:r>
      <w:r w:rsidR="00071801" w:rsidRPr="00C86A2F">
        <w:rPr>
          <w:rFonts w:ascii="Arial" w:hAnsi="Arial" w:cs="Arial"/>
        </w:rPr>
        <w:t xml:space="preserve"> in order to teach the Welsh language</w:t>
      </w:r>
      <w:r w:rsidRPr="00C86A2F">
        <w:rPr>
          <w:rFonts w:ascii="Arial" w:hAnsi="Arial" w:cs="Arial"/>
        </w:rPr>
        <w:t xml:space="preserve"> and the changes that would need to be made in order for this to be successful. </w:t>
      </w:r>
    </w:p>
    <w:p w:rsidR="0030196A" w:rsidRPr="00C86A2F" w:rsidRDefault="0030196A" w:rsidP="00C86A2F">
      <w:pPr>
        <w:pStyle w:val="NormalWeb"/>
        <w:spacing w:line="360" w:lineRule="auto"/>
        <w:rPr>
          <w:rFonts w:ascii="Arial" w:hAnsi="Arial" w:cs="Arial"/>
        </w:rPr>
      </w:pPr>
      <w:r w:rsidRPr="00C86A2F">
        <w:rPr>
          <w:rFonts w:ascii="Arial" w:hAnsi="Arial" w:cs="Arial"/>
        </w:rPr>
        <w:t>One of the main benefits that the writer believes w</w:t>
      </w:r>
      <w:r w:rsidR="00071801" w:rsidRPr="00C86A2F">
        <w:rPr>
          <w:rFonts w:ascii="Arial" w:hAnsi="Arial" w:cs="Arial"/>
        </w:rPr>
        <w:t>ould</w:t>
      </w:r>
      <w:r w:rsidRPr="00C86A2F">
        <w:rPr>
          <w:rFonts w:ascii="Arial" w:hAnsi="Arial" w:cs="Arial"/>
        </w:rPr>
        <w:t xml:space="preserve"> be seen is an increase of the number of Welsh speakers in Wales. According to research by the Welsh Government (2015) 23% of people living in Wales can speak Welsh however only </w:t>
      </w:r>
      <w:r w:rsidRPr="00C86A2F">
        <w:rPr>
          <w:rFonts w:ascii="Arial" w:hAnsi="Arial" w:cs="Arial"/>
        </w:rPr>
        <w:lastRenderedPageBreak/>
        <w:t>11% of these people believe they can speak Welsh fluently compare</w:t>
      </w:r>
      <w:r w:rsidR="006B2E21" w:rsidRPr="00C86A2F">
        <w:rPr>
          <w:rFonts w:ascii="Arial" w:hAnsi="Arial" w:cs="Arial"/>
        </w:rPr>
        <w:t>d</w:t>
      </w:r>
      <w:r w:rsidRPr="00C86A2F">
        <w:rPr>
          <w:rFonts w:ascii="Arial" w:hAnsi="Arial" w:cs="Arial"/>
        </w:rPr>
        <w:t xml:space="preserve"> to 33.9% of the Basque population using the Basque language </w:t>
      </w:r>
      <w:proofErr w:type="spellStart"/>
      <w:r w:rsidR="006B2E21" w:rsidRPr="00C86A2F">
        <w:rPr>
          <w:rFonts w:ascii="Arial" w:hAnsi="Arial" w:cs="Arial"/>
        </w:rPr>
        <w:t>everyday</w:t>
      </w:r>
      <w:proofErr w:type="spellEnd"/>
      <w:r w:rsidR="006B2E21" w:rsidRPr="00C86A2F">
        <w:rPr>
          <w:rFonts w:ascii="Arial" w:hAnsi="Arial" w:cs="Arial"/>
        </w:rPr>
        <w:t xml:space="preserve"> </w:t>
      </w:r>
      <w:r w:rsidRPr="00C86A2F">
        <w:rPr>
          <w:rFonts w:ascii="Arial" w:hAnsi="Arial" w:cs="Arial"/>
        </w:rPr>
        <w:t>(UWTSD 2018). These findings show that there is a significantly higher percentage of the use of Basque language used in Basque compared to the use of Welsh language in Wales.</w:t>
      </w:r>
      <w:r w:rsidR="00E57222" w:rsidRPr="00C86A2F">
        <w:rPr>
          <w:rFonts w:ascii="Arial" w:hAnsi="Arial" w:cs="Arial"/>
        </w:rPr>
        <w:t xml:space="preserve"> </w:t>
      </w:r>
    </w:p>
    <w:p w:rsidR="006B2E21" w:rsidRPr="00C86A2F" w:rsidRDefault="00E57222" w:rsidP="00C86A2F">
      <w:pPr>
        <w:pStyle w:val="NormalWeb"/>
        <w:spacing w:line="360" w:lineRule="auto"/>
        <w:rPr>
          <w:rFonts w:ascii="Arial" w:hAnsi="Arial" w:cs="Arial"/>
        </w:rPr>
      </w:pPr>
      <w:r w:rsidRPr="00C86A2F">
        <w:rPr>
          <w:rFonts w:ascii="Arial" w:hAnsi="Arial" w:cs="Arial"/>
        </w:rPr>
        <w:t xml:space="preserve">Currently the way Welsh is being taught within English medium schools </w:t>
      </w:r>
      <w:r w:rsidR="00155BE0" w:rsidRPr="00C86A2F">
        <w:rPr>
          <w:rFonts w:ascii="Arial" w:hAnsi="Arial" w:cs="Arial"/>
        </w:rPr>
        <w:t>has</w:t>
      </w:r>
      <w:r w:rsidRPr="00C86A2F">
        <w:rPr>
          <w:rFonts w:ascii="Arial" w:hAnsi="Arial" w:cs="Arial"/>
        </w:rPr>
        <w:t xml:space="preserve"> similar</w:t>
      </w:r>
      <w:r w:rsidR="00155BE0" w:rsidRPr="00C86A2F">
        <w:rPr>
          <w:rFonts w:ascii="Arial" w:hAnsi="Arial" w:cs="Arial"/>
        </w:rPr>
        <w:t>ities</w:t>
      </w:r>
      <w:r w:rsidRPr="00C86A2F">
        <w:rPr>
          <w:rFonts w:ascii="Arial" w:hAnsi="Arial" w:cs="Arial"/>
        </w:rPr>
        <w:t xml:space="preserve"> to the A model of the Basque approach to teaching</w:t>
      </w:r>
      <w:r w:rsidR="006B2E21" w:rsidRPr="00C86A2F">
        <w:rPr>
          <w:rFonts w:ascii="Arial" w:hAnsi="Arial" w:cs="Arial"/>
        </w:rPr>
        <w:t>,</w:t>
      </w:r>
      <w:r w:rsidRPr="00C86A2F">
        <w:rPr>
          <w:rFonts w:ascii="Arial" w:hAnsi="Arial" w:cs="Arial"/>
        </w:rPr>
        <w:t xml:space="preserve"> with a limited amount of time being spent on teaching of the Welsh language. Whilst Welsh</w:t>
      </w:r>
      <w:r w:rsidR="00155BE0" w:rsidRPr="00C86A2F">
        <w:rPr>
          <w:rFonts w:ascii="Arial" w:hAnsi="Arial" w:cs="Arial"/>
        </w:rPr>
        <w:t xml:space="preserve"> language</w:t>
      </w:r>
      <w:r w:rsidRPr="00C86A2F">
        <w:rPr>
          <w:rFonts w:ascii="Arial" w:hAnsi="Arial" w:cs="Arial"/>
        </w:rPr>
        <w:t xml:space="preserve"> is a compulsory subject, during personal experiences on Professional Teaching Practice the writer has seen a very limited amount of Welsh being taught, mainly incidental Welsh and the use of</w:t>
      </w:r>
      <w:r w:rsidR="006B2E21" w:rsidRPr="00C86A2F">
        <w:rPr>
          <w:rFonts w:ascii="Arial" w:hAnsi="Arial" w:cs="Arial"/>
        </w:rPr>
        <w:t xml:space="preserve"> incidental Welsh such as</w:t>
      </w:r>
      <w:r w:rsidRPr="00C86A2F">
        <w:rPr>
          <w:rFonts w:ascii="Arial" w:hAnsi="Arial" w:cs="Arial"/>
        </w:rPr>
        <w:t xml:space="preserve"> Welsh commands. Whilst this will teach</w:t>
      </w:r>
      <w:r w:rsidR="00155BE0" w:rsidRPr="00C86A2F">
        <w:rPr>
          <w:rFonts w:ascii="Arial" w:hAnsi="Arial" w:cs="Arial"/>
        </w:rPr>
        <w:t xml:space="preserve"> children</w:t>
      </w:r>
      <w:r w:rsidRPr="00C86A2F">
        <w:rPr>
          <w:rFonts w:ascii="Arial" w:hAnsi="Arial" w:cs="Arial"/>
        </w:rPr>
        <w:t xml:space="preserve"> </w:t>
      </w:r>
      <w:r w:rsidR="006B2E21" w:rsidRPr="00C86A2F">
        <w:rPr>
          <w:rFonts w:ascii="Arial" w:hAnsi="Arial" w:cs="Arial"/>
        </w:rPr>
        <w:t xml:space="preserve">some of </w:t>
      </w:r>
      <w:r w:rsidRPr="00C86A2F">
        <w:rPr>
          <w:rFonts w:ascii="Arial" w:hAnsi="Arial" w:cs="Arial"/>
        </w:rPr>
        <w:t xml:space="preserve">the basics it will not teach a significant amount of Welsh Language skills in order </w:t>
      </w:r>
      <w:r w:rsidR="006B2E21" w:rsidRPr="00C86A2F">
        <w:rPr>
          <w:rFonts w:ascii="Arial" w:hAnsi="Arial" w:cs="Arial"/>
        </w:rPr>
        <w:t xml:space="preserve">for them </w:t>
      </w:r>
      <w:r w:rsidRPr="00C86A2F">
        <w:rPr>
          <w:rFonts w:ascii="Arial" w:hAnsi="Arial" w:cs="Arial"/>
        </w:rPr>
        <w:t>to transfer</w:t>
      </w:r>
      <w:r w:rsidR="006B2E21" w:rsidRPr="00C86A2F">
        <w:rPr>
          <w:rFonts w:ascii="Arial" w:hAnsi="Arial" w:cs="Arial"/>
        </w:rPr>
        <w:t xml:space="preserve"> them</w:t>
      </w:r>
      <w:r w:rsidRPr="00C86A2F">
        <w:rPr>
          <w:rFonts w:ascii="Arial" w:hAnsi="Arial" w:cs="Arial"/>
        </w:rPr>
        <w:t xml:space="preserve"> into everyday life such as holding a conversation. In an article by the BBC (2017) Caroline Jones states that although Welsh language has been a compulsory subject since 1999 the number of Welsh speakers was falling.</w:t>
      </w:r>
      <w:r w:rsidR="00155BE0" w:rsidRPr="00C86A2F">
        <w:rPr>
          <w:rFonts w:ascii="Arial" w:hAnsi="Arial" w:cs="Arial"/>
        </w:rPr>
        <w:t xml:space="preserve"> </w:t>
      </w:r>
    </w:p>
    <w:p w:rsidR="00E57222" w:rsidRPr="00C86A2F" w:rsidRDefault="00E57222" w:rsidP="00C86A2F">
      <w:pPr>
        <w:pStyle w:val="NormalWeb"/>
        <w:spacing w:line="360" w:lineRule="auto"/>
        <w:rPr>
          <w:rFonts w:ascii="Arial" w:hAnsi="Arial" w:cs="Arial"/>
        </w:rPr>
      </w:pPr>
      <w:r w:rsidRPr="00C86A2F">
        <w:rPr>
          <w:rFonts w:ascii="Arial" w:hAnsi="Arial" w:cs="Arial"/>
        </w:rPr>
        <w:t>The B model school approach would give more opportunities to develop the Welsh language with Welsh still being taught as a subject and introducing other areas of the curriculum being taught through the medium of Welsh. This will allow the children to benefit from learning Welsh for different purposes</w:t>
      </w:r>
      <w:r w:rsidR="00E667B3" w:rsidRPr="00C86A2F">
        <w:rPr>
          <w:rFonts w:ascii="Arial" w:hAnsi="Arial" w:cs="Arial"/>
        </w:rPr>
        <w:t>,</w:t>
      </w:r>
      <w:r w:rsidR="00C52F20" w:rsidRPr="00C86A2F">
        <w:rPr>
          <w:rFonts w:ascii="Arial" w:hAnsi="Arial" w:cs="Arial"/>
        </w:rPr>
        <w:t xml:space="preserve"> giving them the knowledge to transfer their Welsh language skills to everyday life.</w:t>
      </w:r>
      <w:r w:rsidR="00E667B3" w:rsidRPr="00C86A2F">
        <w:rPr>
          <w:rFonts w:ascii="Arial" w:hAnsi="Arial" w:cs="Arial"/>
        </w:rPr>
        <w:t xml:space="preserve"> Donaldson (2015) supports this by encouraging cross-curricular areas of learning with Welsh language and culture being of a key factor, he believes that Welsh should be taught as a living language.</w:t>
      </w:r>
      <w:r w:rsidR="006B2E21" w:rsidRPr="00C86A2F">
        <w:rPr>
          <w:rFonts w:ascii="Arial" w:hAnsi="Arial" w:cs="Arial"/>
        </w:rPr>
        <w:t xml:space="preserve"> If Wales were to follow this model of teaching children will benefit from learning the Welsh language through a wide range of different experiences. </w:t>
      </w:r>
    </w:p>
    <w:p w:rsidR="00C52F20" w:rsidRPr="00C86A2F" w:rsidRDefault="00C52F20" w:rsidP="00C86A2F">
      <w:pPr>
        <w:pStyle w:val="NormalWeb"/>
        <w:spacing w:line="360" w:lineRule="auto"/>
        <w:rPr>
          <w:rFonts w:ascii="Arial" w:hAnsi="Arial" w:cs="Arial"/>
          <w:highlight w:val="yellow"/>
        </w:rPr>
      </w:pPr>
      <w:r w:rsidRPr="00C86A2F">
        <w:rPr>
          <w:rFonts w:ascii="Arial" w:hAnsi="Arial" w:cs="Arial"/>
        </w:rPr>
        <w:t xml:space="preserve">In order for the </w:t>
      </w:r>
      <w:r w:rsidR="00996423" w:rsidRPr="00C86A2F">
        <w:rPr>
          <w:rFonts w:ascii="Arial" w:hAnsi="Arial" w:cs="Arial"/>
        </w:rPr>
        <w:t>D</w:t>
      </w:r>
      <w:r w:rsidRPr="00C86A2F">
        <w:rPr>
          <w:rFonts w:ascii="Arial" w:hAnsi="Arial" w:cs="Arial"/>
        </w:rPr>
        <w:t xml:space="preserve"> model school approach to be successful</w:t>
      </w:r>
      <w:r w:rsidR="00996423" w:rsidRPr="00C86A2F">
        <w:rPr>
          <w:rFonts w:ascii="Arial" w:hAnsi="Arial" w:cs="Arial"/>
        </w:rPr>
        <w:t xml:space="preserve"> in Wales</w:t>
      </w:r>
      <w:r w:rsidRPr="00C86A2F">
        <w:rPr>
          <w:rFonts w:ascii="Arial" w:hAnsi="Arial" w:cs="Arial"/>
        </w:rPr>
        <w:t xml:space="preserve"> the writer believes that significant training would need to be provided to teachers </w:t>
      </w:r>
      <w:r w:rsidR="00996423" w:rsidRPr="00C86A2F">
        <w:rPr>
          <w:rFonts w:ascii="Arial" w:hAnsi="Arial" w:cs="Arial"/>
        </w:rPr>
        <w:t>to ensure</w:t>
      </w:r>
      <w:r w:rsidRPr="00C86A2F">
        <w:rPr>
          <w:rFonts w:ascii="Arial" w:hAnsi="Arial" w:cs="Arial"/>
        </w:rPr>
        <w:t xml:space="preserve"> that their levels of Welsh language are at a high enough </w:t>
      </w:r>
      <w:r w:rsidR="00996423" w:rsidRPr="00C86A2F">
        <w:rPr>
          <w:rFonts w:ascii="Arial" w:hAnsi="Arial" w:cs="Arial"/>
        </w:rPr>
        <w:t>standard</w:t>
      </w:r>
      <w:r w:rsidR="00071801" w:rsidRPr="00C86A2F">
        <w:rPr>
          <w:rFonts w:ascii="Arial" w:hAnsi="Arial" w:cs="Arial"/>
        </w:rPr>
        <w:t xml:space="preserve"> to be able to successfully teach children</w:t>
      </w:r>
      <w:r w:rsidR="00996423" w:rsidRPr="00C86A2F">
        <w:rPr>
          <w:rFonts w:ascii="Arial" w:hAnsi="Arial" w:cs="Arial"/>
        </w:rPr>
        <w:t xml:space="preserve"> the language correctly</w:t>
      </w:r>
      <w:r w:rsidRPr="00C86A2F">
        <w:rPr>
          <w:rFonts w:ascii="Arial" w:hAnsi="Arial" w:cs="Arial"/>
        </w:rPr>
        <w:t>. This approach would also need to be introduced to children at a young age so that they will also have the significant skills</w:t>
      </w:r>
      <w:r w:rsidR="00071801" w:rsidRPr="00C86A2F">
        <w:rPr>
          <w:rFonts w:ascii="Arial" w:hAnsi="Arial" w:cs="Arial"/>
        </w:rPr>
        <w:t xml:space="preserve"> and knowledge</w:t>
      </w:r>
      <w:r w:rsidRPr="00C86A2F">
        <w:rPr>
          <w:rFonts w:ascii="Arial" w:hAnsi="Arial" w:cs="Arial"/>
        </w:rPr>
        <w:t xml:space="preserve"> to</w:t>
      </w:r>
      <w:r w:rsidR="00071801" w:rsidRPr="00C86A2F">
        <w:rPr>
          <w:rFonts w:ascii="Arial" w:hAnsi="Arial" w:cs="Arial"/>
        </w:rPr>
        <w:t xml:space="preserve"> be able to</w:t>
      </w:r>
      <w:r w:rsidRPr="00C86A2F">
        <w:rPr>
          <w:rFonts w:ascii="Arial" w:hAnsi="Arial" w:cs="Arial"/>
        </w:rPr>
        <w:t xml:space="preserve"> understand Welsh language being taught to them throughout</w:t>
      </w:r>
      <w:r w:rsidR="00071801" w:rsidRPr="00C86A2F">
        <w:rPr>
          <w:rFonts w:ascii="Arial" w:hAnsi="Arial" w:cs="Arial"/>
        </w:rPr>
        <w:t xml:space="preserve"> different areas of</w:t>
      </w:r>
      <w:r w:rsidRPr="00C86A2F">
        <w:rPr>
          <w:rFonts w:ascii="Arial" w:hAnsi="Arial" w:cs="Arial"/>
        </w:rPr>
        <w:t xml:space="preserve"> education.</w:t>
      </w:r>
      <w:r w:rsidR="00996423" w:rsidRPr="00C86A2F">
        <w:rPr>
          <w:rFonts w:ascii="Arial" w:hAnsi="Arial" w:cs="Arial"/>
        </w:rPr>
        <w:t xml:space="preserve"> By adapting this </w:t>
      </w:r>
      <w:r w:rsidR="00C86A2F" w:rsidRPr="00C86A2F">
        <w:rPr>
          <w:rFonts w:ascii="Arial" w:hAnsi="Arial" w:cs="Arial"/>
        </w:rPr>
        <w:t>approach,</w:t>
      </w:r>
      <w:r w:rsidR="00996423" w:rsidRPr="00C86A2F">
        <w:rPr>
          <w:rFonts w:ascii="Arial" w:hAnsi="Arial" w:cs="Arial"/>
        </w:rPr>
        <w:t xml:space="preserve"> it would significantly increase the number of Welsh speakers in Wales by providing children </w:t>
      </w:r>
      <w:r w:rsidR="00996423" w:rsidRPr="00C86A2F">
        <w:rPr>
          <w:rFonts w:ascii="Arial" w:hAnsi="Arial" w:cs="Arial"/>
        </w:rPr>
        <w:lastRenderedPageBreak/>
        <w:t xml:space="preserve">with continuous input of Welsh language throughout their education. The downside to this approach would be to children that come from non-Welsh speaking families, if all areas of the curriculum are taught through the medium of Welsh then parents of the children will not be able to help the children outside of school which will limit their education whilst not in school. The Welsh government have recognised this and set up The National Centre for Learning Welsh, a range of resources and courses to help parents learn the Welsh language in order to be able to help their children. </w:t>
      </w:r>
    </w:p>
    <w:p w:rsidR="0087745F" w:rsidRPr="00C86A2F" w:rsidRDefault="0087745F" w:rsidP="00C86A2F">
      <w:pPr>
        <w:pStyle w:val="NormalWeb"/>
        <w:spacing w:line="360" w:lineRule="auto"/>
        <w:rPr>
          <w:rFonts w:ascii="Arial" w:hAnsi="Arial" w:cs="Arial"/>
        </w:rPr>
      </w:pPr>
      <w:r w:rsidRPr="00C86A2F">
        <w:rPr>
          <w:rFonts w:ascii="Arial" w:hAnsi="Arial" w:cs="Arial"/>
        </w:rPr>
        <w:t xml:space="preserve">Whilst there are currently many different ways of teaching languages being used within Wales, there is one approach which Wales and Basque both have in common – Content and Language Integrated Learning (CLIL). </w:t>
      </w:r>
      <w:r w:rsidRPr="00C86A2F">
        <w:rPr>
          <w:rFonts w:ascii="Arial" w:hAnsi="Arial" w:cs="Arial"/>
        </w:rPr>
        <w:t xml:space="preserve">This approach has been adopted mainly by the D model schools in order to give the children third language fluency to children. The CLIL approach within the D model schools follow a carefully planned system where timetabling, training and classroom resources implications are all </w:t>
      </w:r>
      <w:r w:rsidR="00F94678" w:rsidRPr="00C86A2F">
        <w:rPr>
          <w:rFonts w:ascii="Arial" w:hAnsi="Arial" w:cs="Arial"/>
        </w:rPr>
        <w:t>considered</w:t>
      </w:r>
      <w:r w:rsidRPr="00C86A2F">
        <w:rPr>
          <w:rFonts w:ascii="Arial" w:hAnsi="Arial" w:cs="Arial"/>
        </w:rPr>
        <w:t xml:space="preserve">. These schools employ a team of educationalists in order to develop materials to support teachers across all year groups of the school with the aim of increasing language competence, this approach is something that should be adopted throughout the school rather than class or phase specific in order to see the advantages. The writer believes that by following in the footsteps of the D model school and incorporating the CLIL approach throughout education will benefit the children massively with their use of Welsh language by giving them more </w:t>
      </w:r>
      <w:proofErr w:type="gramStart"/>
      <w:r w:rsidRPr="00C86A2F">
        <w:rPr>
          <w:rFonts w:ascii="Arial" w:hAnsi="Arial" w:cs="Arial"/>
        </w:rPr>
        <w:t>real life</w:t>
      </w:r>
      <w:proofErr w:type="gramEnd"/>
      <w:r w:rsidRPr="00C86A2F">
        <w:rPr>
          <w:rFonts w:ascii="Arial" w:hAnsi="Arial" w:cs="Arial"/>
        </w:rPr>
        <w:t xml:space="preserve"> experiences. The CLIL approach is not only focused on languages it introduces languages through subject contents. This supports the theory of scaffolding which is based upon Vygotsky’s Zone of Proximal Development by building upon knowledge that the students already have by receiving guidance from the teacher.</w:t>
      </w:r>
    </w:p>
    <w:p w:rsidR="0087745F" w:rsidRPr="00C86A2F" w:rsidRDefault="00F94678" w:rsidP="00C86A2F">
      <w:pPr>
        <w:pStyle w:val="NormalWeb"/>
        <w:spacing w:line="360" w:lineRule="auto"/>
        <w:rPr>
          <w:rFonts w:ascii="Arial" w:hAnsi="Arial" w:cs="Arial"/>
        </w:rPr>
      </w:pPr>
      <w:r w:rsidRPr="00C86A2F">
        <w:rPr>
          <w:rFonts w:ascii="Arial" w:hAnsi="Arial" w:cs="Arial"/>
        </w:rPr>
        <w:t xml:space="preserve">One of the main challenges that teachers in English medium schools will face in adopting the Basque model approach is their personal standards of Welsh language. </w:t>
      </w:r>
      <w:proofErr w:type="spellStart"/>
      <w:r w:rsidRPr="00C86A2F">
        <w:rPr>
          <w:rFonts w:ascii="Arial" w:hAnsi="Arial" w:cs="Arial"/>
        </w:rPr>
        <w:t>Haggett</w:t>
      </w:r>
      <w:proofErr w:type="spellEnd"/>
      <w:r w:rsidRPr="00C86A2F">
        <w:rPr>
          <w:rFonts w:ascii="Arial" w:hAnsi="Arial" w:cs="Arial"/>
        </w:rPr>
        <w:t xml:space="preserve"> (2013) found that only 57.2% of newly qualified teachers in Wales were able to teach Welsh as a second language.</w:t>
      </w:r>
      <w:r w:rsidR="00AD6379" w:rsidRPr="00C86A2F">
        <w:rPr>
          <w:rFonts w:ascii="Arial" w:hAnsi="Arial" w:cs="Arial"/>
        </w:rPr>
        <w:t xml:space="preserve"> </w:t>
      </w:r>
      <w:r w:rsidR="00AD6379" w:rsidRPr="00C86A2F">
        <w:rPr>
          <w:rFonts w:ascii="Arial" w:hAnsi="Arial" w:cs="Arial"/>
        </w:rPr>
        <w:t>According to Careers Wales (date unknown) to train as a teacher in Wales you only need to have obtained a GCSE in English and not Welsh to meet the requirements to study at University, this means that teachers can qualify to teach in Wales without any Welsh language knowledge however they are expected to teach Welsh to children.</w:t>
      </w:r>
      <w:r w:rsidRPr="00C86A2F">
        <w:rPr>
          <w:rFonts w:ascii="Arial" w:hAnsi="Arial" w:cs="Arial"/>
        </w:rPr>
        <w:t xml:space="preserve"> Without the required </w:t>
      </w:r>
      <w:r w:rsidRPr="00C86A2F">
        <w:rPr>
          <w:rFonts w:ascii="Arial" w:hAnsi="Arial" w:cs="Arial"/>
        </w:rPr>
        <w:lastRenderedPageBreak/>
        <w:t xml:space="preserve">knowledge teachers will lack confidence in teaching Welsh language, Estyn (2018) </w:t>
      </w:r>
      <w:r w:rsidR="00AD6379" w:rsidRPr="00C86A2F">
        <w:rPr>
          <w:rFonts w:ascii="Arial" w:hAnsi="Arial" w:cs="Arial"/>
        </w:rPr>
        <w:t>findings</w:t>
      </w:r>
      <w:r w:rsidRPr="00C86A2F">
        <w:rPr>
          <w:rFonts w:ascii="Arial" w:hAnsi="Arial" w:cs="Arial"/>
        </w:rPr>
        <w:t xml:space="preserve"> supports this view and also believe that there are not enough opportunities for teachers to improve their Welsh language skills. </w:t>
      </w:r>
      <w:r w:rsidR="00AD6379" w:rsidRPr="00C86A2F">
        <w:rPr>
          <w:rFonts w:ascii="Arial" w:hAnsi="Arial" w:cs="Arial"/>
        </w:rPr>
        <w:t xml:space="preserve">Carmarthenshire County Council have developed a Welsh in Education Strategic plan for 2017-2020 which was finalised in January 2018. This plan is to ensure all children in Carmarthenshire will have the opportunity to be bilingual when they leave the education system, to be proud of their identity and celebrate both Welsh and English languages (Carmarthenshire County Council, 2017). This strategic plan will help to develop </w:t>
      </w:r>
      <w:r w:rsidR="00C86A2F" w:rsidRPr="00C86A2F">
        <w:rPr>
          <w:rFonts w:ascii="Arial" w:hAnsi="Arial" w:cs="Arial"/>
        </w:rPr>
        <w:t>teacher’s</w:t>
      </w:r>
      <w:r w:rsidR="00AD6379" w:rsidRPr="00C86A2F">
        <w:rPr>
          <w:rFonts w:ascii="Arial" w:hAnsi="Arial" w:cs="Arial"/>
        </w:rPr>
        <w:t xml:space="preserve"> knowledge of Welsh language and their confidence in using it, one of its </w:t>
      </w:r>
      <w:r w:rsidR="00C86A2F" w:rsidRPr="00C86A2F">
        <w:rPr>
          <w:rFonts w:ascii="Arial" w:hAnsi="Arial" w:cs="Arial"/>
        </w:rPr>
        <w:t>objectives</w:t>
      </w:r>
      <w:r w:rsidR="00AD6379" w:rsidRPr="00C86A2F">
        <w:rPr>
          <w:rFonts w:ascii="Arial" w:hAnsi="Arial" w:cs="Arial"/>
        </w:rPr>
        <w:t xml:space="preserve"> is to develop training programmes which will allow the school workforce to gain competency and confidence to teach children through the medium of Welsh. </w:t>
      </w:r>
    </w:p>
    <w:p w:rsidR="00E57222" w:rsidRDefault="0049429A" w:rsidP="00C86A2F">
      <w:pPr>
        <w:pStyle w:val="NormalWeb"/>
        <w:spacing w:line="360" w:lineRule="auto"/>
        <w:rPr>
          <w:rFonts w:ascii="Arial" w:hAnsi="Arial" w:cs="Arial"/>
        </w:rPr>
      </w:pPr>
      <w:r w:rsidRPr="00C86A2F">
        <w:rPr>
          <w:rFonts w:ascii="Arial" w:hAnsi="Arial" w:cs="Arial"/>
        </w:rPr>
        <w:t>In conclusion to what has been discussed</w:t>
      </w:r>
      <w:r w:rsidR="00C86A2F" w:rsidRPr="00C86A2F">
        <w:rPr>
          <w:rFonts w:ascii="Arial" w:hAnsi="Arial" w:cs="Arial"/>
        </w:rPr>
        <w:t xml:space="preserve"> within this assignment</w:t>
      </w:r>
      <w:r w:rsidRPr="00C86A2F">
        <w:rPr>
          <w:rFonts w:ascii="Arial" w:hAnsi="Arial" w:cs="Arial"/>
        </w:rPr>
        <w:t xml:space="preserve"> the writer believes that some aspects of the Basque model would be beneficial to </w:t>
      </w:r>
      <w:r w:rsidR="00C86A2F" w:rsidRPr="00C86A2F">
        <w:rPr>
          <w:rFonts w:ascii="Arial" w:hAnsi="Arial" w:cs="Arial"/>
        </w:rPr>
        <w:t>teaching Welsh within English medium schools</w:t>
      </w:r>
      <w:r w:rsidRPr="00C86A2F">
        <w:rPr>
          <w:rFonts w:ascii="Arial" w:hAnsi="Arial" w:cs="Arial"/>
        </w:rPr>
        <w:t xml:space="preserve"> in Wales, however </w:t>
      </w:r>
      <w:r w:rsidR="00B16586" w:rsidRPr="00C86A2F">
        <w:rPr>
          <w:rFonts w:ascii="Arial" w:hAnsi="Arial" w:cs="Arial"/>
        </w:rPr>
        <w:t>strategies</w:t>
      </w:r>
      <w:r w:rsidRPr="00C86A2F">
        <w:rPr>
          <w:rFonts w:ascii="Arial" w:hAnsi="Arial" w:cs="Arial"/>
        </w:rPr>
        <w:t xml:space="preserve"> would need to be put in place in order to support the teachers in delivering the</w:t>
      </w:r>
      <w:r w:rsidR="00B16586" w:rsidRPr="00C86A2F">
        <w:rPr>
          <w:rFonts w:ascii="Arial" w:hAnsi="Arial" w:cs="Arial"/>
        </w:rPr>
        <w:t xml:space="preserve"> required</w:t>
      </w:r>
      <w:r w:rsidRPr="00C86A2F">
        <w:rPr>
          <w:rFonts w:ascii="Arial" w:hAnsi="Arial" w:cs="Arial"/>
        </w:rPr>
        <w:t xml:space="preserve"> content</w:t>
      </w:r>
      <w:r w:rsidR="00D968C6" w:rsidRPr="00C86A2F">
        <w:rPr>
          <w:rFonts w:ascii="Arial" w:hAnsi="Arial" w:cs="Arial"/>
        </w:rPr>
        <w:t xml:space="preserve">. </w:t>
      </w:r>
      <w:r w:rsidR="00D968C6" w:rsidRPr="00C86A2F">
        <w:rPr>
          <w:rFonts w:ascii="Arial" w:hAnsi="Arial" w:cs="Arial"/>
        </w:rPr>
        <w:t>In order for the Basque model to be successful it will need to be introduced to children at an early age, possibly as soon as they begin educatio</w:t>
      </w:r>
      <w:r w:rsidR="00C86A2F" w:rsidRPr="00C86A2F">
        <w:rPr>
          <w:rFonts w:ascii="Arial" w:hAnsi="Arial" w:cs="Arial"/>
        </w:rPr>
        <w:t>n</w:t>
      </w:r>
      <w:r w:rsidR="00D968C6" w:rsidRPr="00C86A2F">
        <w:rPr>
          <w:rFonts w:ascii="Arial" w:hAnsi="Arial" w:cs="Arial"/>
        </w:rPr>
        <w:t xml:space="preserve">. </w:t>
      </w:r>
      <w:r w:rsidRPr="00C86A2F">
        <w:rPr>
          <w:rFonts w:ascii="Arial" w:hAnsi="Arial" w:cs="Arial"/>
        </w:rPr>
        <w:t xml:space="preserve"> Both the A and B model would benefit how Welsh language is taught within English medium schools in Wales by giving children more opportunities to experience Welsh language in different areas of </w:t>
      </w:r>
      <w:r w:rsidR="00B16586" w:rsidRPr="00C86A2F">
        <w:rPr>
          <w:rFonts w:ascii="Arial" w:hAnsi="Arial" w:cs="Arial"/>
        </w:rPr>
        <w:t>the curriculum</w:t>
      </w:r>
      <w:r w:rsidRPr="00C86A2F">
        <w:rPr>
          <w:rFonts w:ascii="Arial" w:hAnsi="Arial" w:cs="Arial"/>
        </w:rPr>
        <w:t xml:space="preserve"> rather than focusing on it as a separate subject. </w:t>
      </w:r>
      <w:r w:rsidR="00B16586" w:rsidRPr="00C86A2F">
        <w:rPr>
          <w:rFonts w:ascii="Arial" w:hAnsi="Arial" w:cs="Arial"/>
        </w:rPr>
        <w:t>With the objectives set out in Carmarthenshire’s Welsh in Education Strategic Plan teachers will be given the training and support that will be required</w:t>
      </w:r>
      <w:r w:rsidR="00C86A2F" w:rsidRPr="00C86A2F">
        <w:rPr>
          <w:rFonts w:ascii="Arial" w:hAnsi="Arial" w:cs="Arial"/>
        </w:rPr>
        <w:t xml:space="preserve"> to deliver successful lessons</w:t>
      </w:r>
      <w:r w:rsidR="00B16586" w:rsidRPr="00C86A2F">
        <w:rPr>
          <w:rFonts w:ascii="Arial" w:hAnsi="Arial" w:cs="Arial"/>
        </w:rPr>
        <w:t xml:space="preserve">. The writer also believes that there should be changes made to the set criteria of what is required to teach in Wales, all teachers in Wales should have a certain amount of Welsh knowledge especially if they are expected to teach children the language. </w:t>
      </w:r>
      <w:r w:rsidR="00C86A2F" w:rsidRPr="00C86A2F">
        <w:rPr>
          <w:rFonts w:ascii="Arial" w:hAnsi="Arial" w:cs="Arial"/>
        </w:rPr>
        <w:t>The writer believes that for the D model to be successful schools would need to employ teachers that can speak Welsh fluently and confidently. There should also be a programme for parents to develop their Welsh language skills so that they can support the children at home which will benefit the children even further. Teaching English medium children through the medium of Welsh will also help the Welsh Government reach their target of one million Welsh speakers by 2050.</w:t>
      </w:r>
    </w:p>
    <w:p w:rsidR="00C86A2F" w:rsidRPr="00C86A2F" w:rsidRDefault="00C86A2F" w:rsidP="00C86A2F">
      <w:pPr>
        <w:pStyle w:val="NormalWeb"/>
        <w:spacing w:line="360" w:lineRule="auto"/>
        <w:rPr>
          <w:rFonts w:ascii="Arial" w:hAnsi="Arial" w:cs="Arial"/>
        </w:rPr>
      </w:pPr>
      <w:r>
        <w:rPr>
          <w:rFonts w:ascii="Arial" w:hAnsi="Arial" w:cs="Arial"/>
        </w:rPr>
        <w:t>Word count: 1557</w:t>
      </w:r>
      <w:bookmarkStart w:id="0" w:name="_GoBack"/>
      <w:bookmarkEnd w:id="0"/>
    </w:p>
    <w:p w:rsidR="00C86A2F" w:rsidRDefault="00C86A2F" w:rsidP="004D3BC6">
      <w:pPr>
        <w:pStyle w:val="NormalWeb"/>
        <w:rPr>
          <w:rFonts w:ascii="Arial" w:hAnsi="Arial" w:cs="Arial"/>
        </w:rPr>
      </w:pPr>
    </w:p>
    <w:p w:rsidR="0030196A" w:rsidRPr="00C86A2F" w:rsidRDefault="0030196A" w:rsidP="004D3BC6">
      <w:pPr>
        <w:pStyle w:val="NormalWeb"/>
        <w:rPr>
          <w:rFonts w:ascii="Arial" w:hAnsi="Arial" w:cs="Arial"/>
          <w:u w:val="single"/>
        </w:rPr>
      </w:pPr>
      <w:r w:rsidRPr="00C86A2F">
        <w:rPr>
          <w:rFonts w:ascii="Arial" w:hAnsi="Arial" w:cs="Arial"/>
          <w:u w:val="single"/>
        </w:rPr>
        <w:t>References</w:t>
      </w:r>
    </w:p>
    <w:p w:rsidR="00E57222" w:rsidRPr="00C86A2F" w:rsidRDefault="00E57222" w:rsidP="00E57222">
      <w:pPr>
        <w:pStyle w:val="Heading1"/>
        <w:spacing w:before="0" w:beforeAutospacing="0" w:after="0" w:afterAutospacing="0"/>
        <w:textAlignment w:val="baseline"/>
        <w:rPr>
          <w:rFonts w:ascii="Arial" w:hAnsi="Arial" w:cs="Arial"/>
          <w:b w:val="0"/>
          <w:color w:val="1E1E1E"/>
          <w:sz w:val="24"/>
          <w:szCs w:val="24"/>
        </w:rPr>
      </w:pPr>
      <w:r w:rsidRPr="00C86A2F">
        <w:rPr>
          <w:rFonts w:ascii="Arial" w:hAnsi="Arial" w:cs="Arial"/>
          <w:b w:val="0"/>
          <w:sz w:val="24"/>
          <w:szCs w:val="24"/>
        </w:rPr>
        <w:t>BBC News. (2017)</w:t>
      </w:r>
      <w:r w:rsidRPr="00C86A2F">
        <w:rPr>
          <w:rFonts w:ascii="Arial" w:hAnsi="Arial" w:cs="Arial"/>
          <w:sz w:val="24"/>
          <w:szCs w:val="24"/>
        </w:rPr>
        <w:t xml:space="preserve"> </w:t>
      </w:r>
      <w:r w:rsidRPr="00C86A2F">
        <w:rPr>
          <w:rFonts w:ascii="Arial" w:hAnsi="Arial" w:cs="Arial"/>
          <w:b w:val="0"/>
          <w:i/>
          <w:sz w:val="24"/>
          <w:szCs w:val="24"/>
        </w:rPr>
        <w:t>‘</w:t>
      </w:r>
      <w:r w:rsidRPr="00C86A2F">
        <w:rPr>
          <w:rFonts w:ascii="Arial" w:hAnsi="Arial" w:cs="Arial"/>
          <w:b w:val="0"/>
          <w:i/>
          <w:color w:val="1E1E1E"/>
          <w:sz w:val="24"/>
          <w:szCs w:val="24"/>
        </w:rPr>
        <w:t>Welsh language 'stick approach' to lessons not working’.</w:t>
      </w:r>
      <w:r w:rsidRPr="00C86A2F">
        <w:rPr>
          <w:rFonts w:ascii="Arial" w:hAnsi="Arial" w:cs="Arial"/>
          <w:color w:val="1E1E1E"/>
          <w:sz w:val="24"/>
          <w:szCs w:val="24"/>
        </w:rPr>
        <w:t xml:space="preserve"> </w:t>
      </w:r>
      <w:r w:rsidRPr="00C86A2F">
        <w:rPr>
          <w:rFonts w:ascii="Arial" w:hAnsi="Arial" w:cs="Arial"/>
          <w:b w:val="0"/>
          <w:color w:val="1E1E1E"/>
          <w:sz w:val="24"/>
          <w:szCs w:val="24"/>
        </w:rPr>
        <w:t xml:space="preserve">Available at: </w:t>
      </w:r>
      <w:hyperlink r:id="rId8" w:history="1">
        <w:r w:rsidRPr="00C86A2F">
          <w:rPr>
            <w:rStyle w:val="Hyperlink"/>
            <w:rFonts w:ascii="Arial" w:hAnsi="Arial" w:cs="Arial"/>
            <w:b w:val="0"/>
            <w:sz w:val="24"/>
            <w:szCs w:val="24"/>
          </w:rPr>
          <w:t>https://www.bbc.co.uk/news/uk-wales-politics-38736880</w:t>
        </w:r>
      </w:hyperlink>
      <w:r w:rsidRPr="00C86A2F">
        <w:rPr>
          <w:rFonts w:ascii="Arial" w:hAnsi="Arial" w:cs="Arial"/>
          <w:b w:val="0"/>
          <w:color w:val="1E1E1E"/>
          <w:sz w:val="24"/>
          <w:szCs w:val="24"/>
        </w:rPr>
        <w:t xml:space="preserve"> (Accessed: 21</w:t>
      </w:r>
      <w:r w:rsidRPr="00C86A2F">
        <w:rPr>
          <w:rFonts w:ascii="Arial" w:hAnsi="Arial" w:cs="Arial"/>
          <w:b w:val="0"/>
          <w:color w:val="1E1E1E"/>
          <w:sz w:val="24"/>
          <w:szCs w:val="24"/>
          <w:vertAlign w:val="superscript"/>
        </w:rPr>
        <w:t>st</w:t>
      </w:r>
      <w:r w:rsidRPr="00C86A2F">
        <w:rPr>
          <w:rFonts w:ascii="Arial" w:hAnsi="Arial" w:cs="Arial"/>
          <w:b w:val="0"/>
          <w:color w:val="1E1E1E"/>
          <w:sz w:val="24"/>
          <w:szCs w:val="24"/>
        </w:rPr>
        <w:t xml:space="preserve"> December 2018).</w:t>
      </w:r>
    </w:p>
    <w:p w:rsidR="00AD6379" w:rsidRPr="00C86A2F" w:rsidRDefault="00AD6379" w:rsidP="00E57222">
      <w:pPr>
        <w:pStyle w:val="Heading1"/>
        <w:spacing w:before="0" w:beforeAutospacing="0" w:after="0" w:afterAutospacing="0"/>
        <w:textAlignment w:val="baseline"/>
        <w:rPr>
          <w:rFonts w:ascii="Arial" w:hAnsi="Arial" w:cs="Arial"/>
          <w:b w:val="0"/>
          <w:color w:val="1E1E1E"/>
          <w:sz w:val="24"/>
          <w:szCs w:val="24"/>
        </w:rPr>
      </w:pPr>
    </w:p>
    <w:p w:rsidR="00AD6379" w:rsidRPr="00C86A2F" w:rsidRDefault="00AD6379" w:rsidP="00E57222">
      <w:pPr>
        <w:pStyle w:val="Heading1"/>
        <w:spacing w:before="0" w:beforeAutospacing="0" w:after="0" w:afterAutospacing="0"/>
        <w:textAlignment w:val="baseline"/>
        <w:rPr>
          <w:rFonts w:ascii="Arial" w:hAnsi="Arial" w:cs="Arial"/>
          <w:b w:val="0"/>
          <w:color w:val="1E1E1E"/>
          <w:sz w:val="24"/>
          <w:szCs w:val="24"/>
        </w:rPr>
      </w:pPr>
      <w:r w:rsidRPr="00C86A2F">
        <w:rPr>
          <w:rFonts w:ascii="Arial" w:hAnsi="Arial" w:cs="Arial"/>
          <w:b w:val="0"/>
          <w:color w:val="1E1E1E"/>
          <w:sz w:val="24"/>
          <w:szCs w:val="24"/>
        </w:rPr>
        <w:t xml:space="preserve">Careers Wales (Date unknown) </w:t>
      </w:r>
      <w:r w:rsidRPr="00C86A2F">
        <w:rPr>
          <w:rFonts w:ascii="Arial" w:hAnsi="Arial" w:cs="Arial"/>
          <w:b w:val="0"/>
          <w:i/>
          <w:color w:val="1E1E1E"/>
          <w:sz w:val="24"/>
          <w:szCs w:val="24"/>
        </w:rPr>
        <w:t xml:space="preserve">Teacher. </w:t>
      </w:r>
      <w:r w:rsidRPr="00C86A2F">
        <w:rPr>
          <w:rFonts w:ascii="Arial" w:hAnsi="Arial" w:cs="Arial"/>
          <w:b w:val="0"/>
          <w:color w:val="1E1E1E"/>
          <w:sz w:val="24"/>
          <w:szCs w:val="24"/>
        </w:rPr>
        <w:t xml:space="preserve">Available at: </w:t>
      </w:r>
      <w:hyperlink r:id="rId9" w:history="1">
        <w:r w:rsidRPr="00C86A2F">
          <w:rPr>
            <w:rStyle w:val="Hyperlink"/>
            <w:rFonts w:ascii="Arial" w:hAnsi="Arial" w:cs="Arial"/>
            <w:b w:val="0"/>
            <w:sz w:val="24"/>
            <w:szCs w:val="24"/>
          </w:rPr>
          <w:t>http://www.careerswales.com/en/job-details/10920</w:t>
        </w:r>
      </w:hyperlink>
      <w:r w:rsidRPr="00C86A2F">
        <w:rPr>
          <w:rFonts w:ascii="Arial" w:hAnsi="Arial" w:cs="Arial"/>
          <w:b w:val="0"/>
          <w:color w:val="1E1E1E"/>
          <w:sz w:val="24"/>
          <w:szCs w:val="24"/>
        </w:rPr>
        <w:t xml:space="preserve"> (Accessed: 2</w:t>
      </w:r>
      <w:r w:rsidRPr="00C86A2F">
        <w:rPr>
          <w:rFonts w:ascii="Arial" w:hAnsi="Arial" w:cs="Arial"/>
          <w:b w:val="0"/>
          <w:color w:val="1E1E1E"/>
          <w:sz w:val="24"/>
          <w:szCs w:val="24"/>
          <w:vertAlign w:val="superscript"/>
        </w:rPr>
        <w:t>nd</w:t>
      </w:r>
      <w:r w:rsidRPr="00C86A2F">
        <w:rPr>
          <w:rFonts w:ascii="Arial" w:hAnsi="Arial" w:cs="Arial"/>
          <w:b w:val="0"/>
          <w:color w:val="1E1E1E"/>
          <w:sz w:val="24"/>
          <w:szCs w:val="24"/>
        </w:rPr>
        <w:t xml:space="preserve"> January 2018).</w:t>
      </w:r>
    </w:p>
    <w:p w:rsidR="00E667B3" w:rsidRPr="00C86A2F" w:rsidRDefault="00E667B3" w:rsidP="00E57222">
      <w:pPr>
        <w:pStyle w:val="Heading1"/>
        <w:spacing w:before="0" w:beforeAutospacing="0" w:after="0" w:afterAutospacing="0"/>
        <w:textAlignment w:val="baseline"/>
        <w:rPr>
          <w:rFonts w:ascii="Arial" w:hAnsi="Arial" w:cs="Arial"/>
          <w:b w:val="0"/>
          <w:color w:val="1E1E1E"/>
          <w:sz w:val="24"/>
          <w:szCs w:val="24"/>
        </w:rPr>
      </w:pPr>
    </w:p>
    <w:p w:rsidR="00AD6379" w:rsidRPr="00C86A2F" w:rsidRDefault="00AD6379" w:rsidP="00E57222">
      <w:pPr>
        <w:pStyle w:val="Heading1"/>
        <w:spacing w:before="0" w:beforeAutospacing="0" w:after="0" w:afterAutospacing="0"/>
        <w:textAlignment w:val="baseline"/>
        <w:rPr>
          <w:rFonts w:ascii="Arial" w:hAnsi="Arial" w:cs="Arial"/>
          <w:b w:val="0"/>
          <w:color w:val="1E1E1E"/>
          <w:sz w:val="24"/>
          <w:szCs w:val="24"/>
        </w:rPr>
      </w:pPr>
      <w:r w:rsidRPr="00C86A2F">
        <w:rPr>
          <w:rFonts w:ascii="Arial" w:hAnsi="Arial" w:cs="Arial"/>
          <w:b w:val="0"/>
          <w:color w:val="1E1E1E"/>
          <w:sz w:val="24"/>
          <w:szCs w:val="24"/>
        </w:rPr>
        <w:t xml:space="preserve">Carmarthenshire County Council (2017) </w:t>
      </w:r>
      <w:r w:rsidRPr="00C86A2F">
        <w:rPr>
          <w:rFonts w:ascii="Arial" w:hAnsi="Arial" w:cs="Arial"/>
          <w:b w:val="0"/>
          <w:i/>
          <w:color w:val="1E1E1E"/>
          <w:sz w:val="24"/>
          <w:szCs w:val="24"/>
        </w:rPr>
        <w:t xml:space="preserve">Carmarthenshire’s Welsh in Education Strategic Plan, </w:t>
      </w:r>
      <w:r w:rsidRPr="00C86A2F">
        <w:rPr>
          <w:rFonts w:ascii="Arial" w:hAnsi="Arial" w:cs="Arial"/>
          <w:b w:val="0"/>
          <w:color w:val="1E1E1E"/>
          <w:sz w:val="24"/>
          <w:szCs w:val="24"/>
        </w:rPr>
        <w:t>Carmarthenshire.</w:t>
      </w:r>
    </w:p>
    <w:p w:rsidR="00AD6379" w:rsidRPr="00C86A2F" w:rsidRDefault="00AD6379" w:rsidP="00E57222">
      <w:pPr>
        <w:pStyle w:val="Heading1"/>
        <w:spacing w:before="0" w:beforeAutospacing="0" w:after="0" w:afterAutospacing="0"/>
        <w:textAlignment w:val="baseline"/>
        <w:rPr>
          <w:rFonts w:ascii="Arial" w:hAnsi="Arial" w:cs="Arial"/>
          <w:b w:val="0"/>
          <w:color w:val="1E1E1E"/>
          <w:sz w:val="24"/>
          <w:szCs w:val="24"/>
        </w:rPr>
      </w:pPr>
    </w:p>
    <w:p w:rsidR="00F94678" w:rsidRPr="00C86A2F" w:rsidRDefault="00F94678" w:rsidP="00E57222">
      <w:pPr>
        <w:pStyle w:val="Heading1"/>
        <w:spacing w:before="0" w:beforeAutospacing="0" w:after="0" w:afterAutospacing="0"/>
        <w:textAlignment w:val="baseline"/>
        <w:rPr>
          <w:rFonts w:ascii="Arial" w:hAnsi="Arial" w:cs="Arial"/>
          <w:b w:val="0"/>
          <w:color w:val="1E1E1E"/>
          <w:sz w:val="24"/>
          <w:szCs w:val="24"/>
        </w:rPr>
      </w:pPr>
      <w:r w:rsidRPr="00C86A2F">
        <w:rPr>
          <w:rFonts w:ascii="Arial" w:hAnsi="Arial" w:cs="Arial"/>
          <w:b w:val="0"/>
          <w:color w:val="1E1E1E"/>
          <w:sz w:val="24"/>
          <w:szCs w:val="24"/>
        </w:rPr>
        <w:t>Estyn (2018)</w:t>
      </w:r>
      <w:r w:rsidRPr="00C86A2F">
        <w:rPr>
          <w:rFonts w:ascii="Arial" w:hAnsi="Arial" w:cs="Arial"/>
          <w:b w:val="0"/>
          <w:i/>
          <w:color w:val="1E1E1E"/>
          <w:sz w:val="24"/>
          <w:szCs w:val="24"/>
        </w:rPr>
        <w:t xml:space="preserve"> Annual Report on Her Majesty’s Chief Inspector of Education and Training in Wales 2016-2017. </w:t>
      </w:r>
      <w:r w:rsidRPr="00C86A2F">
        <w:rPr>
          <w:rFonts w:ascii="Arial" w:hAnsi="Arial" w:cs="Arial"/>
          <w:b w:val="0"/>
          <w:color w:val="1E1E1E"/>
          <w:sz w:val="24"/>
          <w:szCs w:val="24"/>
        </w:rPr>
        <w:t>Cardiff: Crown.</w:t>
      </w:r>
    </w:p>
    <w:p w:rsidR="00F94678" w:rsidRPr="00C86A2F" w:rsidRDefault="00F94678" w:rsidP="00E57222">
      <w:pPr>
        <w:pStyle w:val="Heading1"/>
        <w:spacing w:before="0" w:beforeAutospacing="0" w:after="0" w:afterAutospacing="0"/>
        <w:textAlignment w:val="baseline"/>
        <w:rPr>
          <w:rFonts w:ascii="Arial" w:hAnsi="Arial" w:cs="Arial"/>
          <w:b w:val="0"/>
          <w:color w:val="1E1E1E"/>
          <w:sz w:val="24"/>
          <w:szCs w:val="24"/>
        </w:rPr>
      </w:pPr>
    </w:p>
    <w:p w:rsidR="0030196A" w:rsidRPr="00C86A2F" w:rsidRDefault="00E667B3" w:rsidP="00E667B3">
      <w:pPr>
        <w:spacing w:line="360" w:lineRule="auto"/>
        <w:rPr>
          <w:rFonts w:ascii="Arial" w:hAnsi="Arial" w:cs="Arial"/>
        </w:rPr>
      </w:pPr>
      <w:r w:rsidRPr="00C86A2F">
        <w:rPr>
          <w:rFonts w:ascii="Arial" w:hAnsi="Arial" w:cs="Arial"/>
        </w:rPr>
        <w:t xml:space="preserve">Donaldson, G. (2015) </w:t>
      </w:r>
      <w:r w:rsidRPr="00C86A2F">
        <w:rPr>
          <w:rFonts w:ascii="Arial" w:hAnsi="Arial" w:cs="Arial"/>
          <w:i/>
        </w:rPr>
        <w:t xml:space="preserve">Successful Futures. </w:t>
      </w:r>
      <w:r w:rsidRPr="00C86A2F">
        <w:rPr>
          <w:rFonts w:ascii="Arial" w:hAnsi="Arial" w:cs="Arial"/>
        </w:rPr>
        <w:t xml:space="preserve">Crown copyright. Available at: </w:t>
      </w:r>
      <w:hyperlink r:id="rId10" w:history="1">
        <w:r w:rsidRPr="00C86A2F">
          <w:rPr>
            <w:rStyle w:val="Hyperlink"/>
            <w:rFonts w:ascii="Arial" w:hAnsi="Arial" w:cs="Arial"/>
            <w:color w:val="000000" w:themeColor="text1"/>
          </w:rPr>
          <w:t>https://gov.wales/docs/dcells/publications/150225-successful-futures-en.pdf</w:t>
        </w:r>
      </w:hyperlink>
      <w:r w:rsidRPr="00C86A2F">
        <w:rPr>
          <w:rFonts w:ascii="Arial" w:hAnsi="Arial" w:cs="Arial"/>
        </w:rPr>
        <w:t xml:space="preserve"> (Accessed</w:t>
      </w:r>
      <w:r w:rsidR="00F94678" w:rsidRPr="00C86A2F">
        <w:rPr>
          <w:rFonts w:ascii="Arial" w:hAnsi="Arial" w:cs="Arial"/>
        </w:rPr>
        <w:t>:</w:t>
      </w:r>
      <w:r w:rsidRPr="00C86A2F">
        <w:rPr>
          <w:rFonts w:ascii="Arial" w:hAnsi="Arial" w:cs="Arial"/>
        </w:rPr>
        <w:t xml:space="preserve"> </w:t>
      </w:r>
      <w:r w:rsidRPr="00C86A2F">
        <w:rPr>
          <w:rFonts w:ascii="Arial" w:hAnsi="Arial" w:cs="Arial"/>
        </w:rPr>
        <w:t>22</w:t>
      </w:r>
      <w:r w:rsidRPr="00C86A2F">
        <w:rPr>
          <w:rFonts w:ascii="Arial" w:hAnsi="Arial" w:cs="Arial"/>
          <w:vertAlign w:val="superscript"/>
        </w:rPr>
        <w:t>nd</w:t>
      </w:r>
      <w:r w:rsidRPr="00C86A2F">
        <w:rPr>
          <w:rFonts w:ascii="Arial" w:hAnsi="Arial" w:cs="Arial"/>
        </w:rPr>
        <w:t xml:space="preserve"> December </w:t>
      </w:r>
      <w:r w:rsidRPr="00C86A2F">
        <w:rPr>
          <w:rFonts w:ascii="Arial" w:hAnsi="Arial" w:cs="Arial"/>
        </w:rPr>
        <w:t>2018).</w:t>
      </w:r>
    </w:p>
    <w:p w:rsidR="00F94678" w:rsidRPr="00C86A2F" w:rsidRDefault="00F94678" w:rsidP="00E667B3">
      <w:pPr>
        <w:spacing w:line="360" w:lineRule="auto"/>
        <w:rPr>
          <w:rFonts w:ascii="Arial" w:hAnsi="Arial" w:cs="Arial"/>
        </w:rPr>
      </w:pPr>
    </w:p>
    <w:p w:rsidR="00F94678" w:rsidRPr="00C86A2F" w:rsidRDefault="00F94678" w:rsidP="00E667B3">
      <w:pPr>
        <w:spacing w:line="360" w:lineRule="auto"/>
        <w:rPr>
          <w:rFonts w:ascii="Arial" w:hAnsi="Arial" w:cs="Arial"/>
        </w:rPr>
      </w:pPr>
      <w:proofErr w:type="spellStart"/>
      <w:r w:rsidRPr="00C86A2F">
        <w:rPr>
          <w:rFonts w:ascii="Arial" w:hAnsi="Arial" w:cs="Arial"/>
        </w:rPr>
        <w:t>Haggett</w:t>
      </w:r>
      <w:proofErr w:type="spellEnd"/>
      <w:r w:rsidRPr="00C86A2F">
        <w:rPr>
          <w:rFonts w:ascii="Arial" w:hAnsi="Arial" w:cs="Arial"/>
        </w:rPr>
        <w:t xml:space="preserve">, M. (2013) ‘Not enough Welsh-speaking teachers’, </w:t>
      </w:r>
      <w:proofErr w:type="spellStart"/>
      <w:r w:rsidRPr="00C86A2F">
        <w:rPr>
          <w:rFonts w:ascii="Arial" w:hAnsi="Arial" w:cs="Arial"/>
          <w:i/>
        </w:rPr>
        <w:t>Syniadau</w:t>
      </w:r>
      <w:proofErr w:type="spellEnd"/>
      <w:r w:rsidRPr="00C86A2F">
        <w:rPr>
          <w:rFonts w:ascii="Arial" w:hAnsi="Arial" w:cs="Arial"/>
          <w:i/>
        </w:rPr>
        <w:t xml:space="preserve"> </w:t>
      </w:r>
      <w:r w:rsidRPr="00C86A2F">
        <w:rPr>
          <w:rFonts w:ascii="Arial" w:hAnsi="Arial" w:cs="Arial"/>
        </w:rPr>
        <w:t xml:space="preserve">[blog]. 13 April. Available at: </w:t>
      </w:r>
      <w:hyperlink r:id="rId11" w:history="1">
        <w:r w:rsidRPr="00C86A2F">
          <w:rPr>
            <w:rStyle w:val="Hyperlink"/>
            <w:rFonts w:ascii="Arial" w:hAnsi="Arial" w:cs="Arial"/>
          </w:rPr>
          <w:t>http://www.syniadau.cymru/2013/04/not-enough-welsh-speaking-teachers.html</w:t>
        </w:r>
      </w:hyperlink>
      <w:r w:rsidRPr="00C86A2F">
        <w:rPr>
          <w:rFonts w:ascii="Arial" w:hAnsi="Arial" w:cs="Arial"/>
        </w:rPr>
        <w:t xml:space="preserve"> (Accessed: 2</w:t>
      </w:r>
      <w:r w:rsidRPr="00C86A2F">
        <w:rPr>
          <w:rFonts w:ascii="Arial" w:hAnsi="Arial" w:cs="Arial"/>
          <w:vertAlign w:val="superscript"/>
        </w:rPr>
        <w:t>nd</w:t>
      </w:r>
      <w:r w:rsidRPr="00C86A2F">
        <w:rPr>
          <w:rFonts w:ascii="Arial" w:hAnsi="Arial" w:cs="Arial"/>
        </w:rPr>
        <w:t xml:space="preserve"> January 2019) </w:t>
      </w:r>
    </w:p>
    <w:p w:rsidR="00E667B3" w:rsidRPr="00C86A2F" w:rsidRDefault="00E667B3" w:rsidP="00E667B3">
      <w:pPr>
        <w:spacing w:line="360" w:lineRule="auto"/>
        <w:rPr>
          <w:rFonts w:ascii="Arial" w:hAnsi="Arial" w:cs="Arial"/>
        </w:rPr>
      </w:pPr>
    </w:p>
    <w:p w:rsidR="0030196A" w:rsidRPr="0030196A" w:rsidRDefault="0030196A" w:rsidP="0030196A">
      <w:pPr>
        <w:rPr>
          <w:rFonts w:ascii="Times New Roman" w:eastAsia="Times New Roman" w:hAnsi="Times New Roman" w:cs="Times New Roman"/>
        </w:rPr>
      </w:pPr>
      <w:r w:rsidRPr="00C86A2F">
        <w:rPr>
          <w:rFonts w:ascii="Arial" w:hAnsi="Arial" w:cs="Arial"/>
        </w:rPr>
        <w:t xml:space="preserve">University of Wales Trinity Saint David (2018) </w:t>
      </w:r>
      <w:r w:rsidRPr="0030196A">
        <w:rPr>
          <w:rFonts w:ascii="Arial" w:eastAsia="Times New Roman" w:hAnsi="Arial" w:cs="Arial"/>
          <w:b/>
          <w:color w:val="303D4C"/>
        </w:rPr>
        <w:t>An overview of the assessment of language proficiency in a sample of bilingual jurisdictions</w:t>
      </w:r>
      <w:r w:rsidRPr="00C86A2F">
        <w:rPr>
          <w:rFonts w:ascii="Arial" w:eastAsia="Times New Roman" w:hAnsi="Arial" w:cs="Arial"/>
          <w:b/>
          <w:color w:val="303D4C"/>
        </w:rPr>
        <w:t xml:space="preserve">. </w:t>
      </w:r>
      <w:r w:rsidRPr="00C86A2F">
        <w:rPr>
          <w:rFonts w:ascii="Arial" w:eastAsia="Times New Roman" w:hAnsi="Arial" w:cs="Arial"/>
          <w:color w:val="303D4C"/>
        </w:rPr>
        <w:t xml:space="preserve">Available at: </w:t>
      </w:r>
      <w:hyperlink r:id="rId12" w:history="1">
        <w:r w:rsidRPr="00C86A2F">
          <w:rPr>
            <w:rStyle w:val="Hyperlink"/>
            <w:rFonts w:ascii="Arial" w:eastAsia="Times New Roman" w:hAnsi="Arial" w:cs="Arial"/>
          </w:rPr>
          <w:t>https://www.qualificationswales.org/english/publications/bilingual-language-proficiency-2018/</w:t>
        </w:r>
      </w:hyperlink>
      <w:r w:rsidRPr="00C86A2F">
        <w:rPr>
          <w:rFonts w:ascii="Arial" w:eastAsia="Times New Roman" w:hAnsi="Arial" w:cs="Arial"/>
          <w:color w:val="303D4C"/>
        </w:rPr>
        <w:t xml:space="preserve"> (Accessed: 21</w:t>
      </w:r>
      <w:r w:rsidRPr="00C86A2F">
        <w:rPr>
          <w:rFonts w:ascii="Arial" w:eastAsia="Times New Roman" w:hAnsi="Arial" w:cs="Arial"/>
          <w:color w:val="303D4C"/>
          <w:vertAlign w:val="superscript"/>
        </w:rPr>
        <w:t>st</w:t>
      </w:r>
      <w:r w:rsidRPr="00C86A2F">
        <w:rPr>
          <w:rFonts w:ascii="Arial" w:eastAsia="Times New Roman" w:hAnsi="Arial" w:cs="Arial"/>
          <w:color w:val="303D4C"/>
        </w:rPr>
        <w:t xml:space="preserve"> December 2018).</w:t>
      </w:r>
    </w:p>
    <w:p w:rsidR="0030196A" w:rsidRPr="00C86A2F" w:rsidRDefault="0030196A" w:rsidP="004D3BC6">
      <w:pPr>
        <w:pStyle w:val="NormalWeb"/>
        <w:rPr>
          <w:rFonts w:ascii="Arial" w:hAnsi="Arial" w:cs="Arial"/>
        </w:rPr>
      </w:pPr>
    </w:p>
    <w:p w:rsidR="0030196A" w:rsidRPr="00C86A2F" w:rsidRDefault="0030196A" w:rsidP="0030196A">
      <w:pPr>
        <w:pStyle w:val="NormalWeb"/>
        <w:rPr>
          <w:rFonts w:ascii="Arial" w:hAnsi="Arial" w:cs="Arial"/>
        </w:rPr>
      </w:pPr>
      <w:r w:rsidRPr="00C86A2F">
        <w:rPr>
          <w:rFonts w:ascii="Arial" w:hAnsi="Arial" w:cs="Arial"/>
        </w:rPr>
        <w:t xml:space="preserve">Welsh Government (2015) </w:t>
      </w:r>
      <w:r w:rsidRPr="00C86A2F">
        <w:rPr>
          <w:rFonts w:ascii="Arial" w:hAnsi="Arial" w:cs="Arial"/>
          <w:b/>
          <w:bCs/>
          <w:i/>
          <w:color w:val="002D5E"/>
        </w:rPr>
        <w:t xml:space="preserve">National Survey for Wales, 2013-14: </w:t>
      </w:r>
      <w:r w:rsidRPr="00C86A2F">
        <w:rPr>
          <w:rFonts w:ascii="Arial" w:hAnsi="Arial" w:cs="Arial"/>
          <w:b/>
          <w:i/>
          <w:color w:val="002D5E"/>
        </w:rPr>
        <w:t>Welsh Language Use Survey</w:t>
      </w:r>
      <w:r w:rsidRPr="00C86A2F">
        <w:rPr>
          <w:rFonts w:ascii="Arial" w:hAnsi="Arial" w:cs="Arial"/>
          <w:b/>
          <w:i/>
          <w:color w:val="002D5E"/>
        </w:rPr>
        <w:t xml:space="preserve">. </w:t>
      </w:r>
      <w:r w:rsidRPr="00C86A2F">
        <w:rPr>
          <w:rFonts w:ascii="Arial" w:hAnsi="Arial" w:cs="Arial"/>
          <w:color w:val="002D5E"/>
        </w:rPr>
        <w:t xml:space="preserve">Available at: </w:t>
      </w:r>
      <w:hyperlink r:id="rId13" w:history="1">
        <w:r w:rsidRPr="00C86A2F">
          <w:rPr>
            <w:rStyle w:val="Hyperlink"/>
            <w:rFonts w:ascii="Arial" w:hAnsi="Arial" w:cs="Arial"/>
          </w:rPr>
          <w:t>http://www.comisiynyddygymraeg.cymru/English/Publications%20List/20150129%20DG%20S%20Welsh%20Language%20Use%20Survey%202013-14%20-%20Main%20report.pdf</w:t>
        </w:r>
      </w:hyperlink>
      <w:r w:rsidRPr="00C86A2F">
        <w:rPr>
          <w:rFonts w:ascii="Arial" w:hAnsi="Arial" w:cs="Arial"/>
          <w:color w:val="002D5E"/>
        </w:rPr>
        <w:t xml:space="preserve"> (Accessed: 21</w:t>
      </w:r>
      <w:r w:rsidRPr="00C86A2F">
        <w:rPr>
          <w:rFonts w:ascii="Arial" w:hAnsi="Arial" w:cs="Arial"/>
          <w:color w:val="002D5E"/>
          <w:vertAlign w:val="superscript"/>
        </w:rPr>
        <w:t>st</w:t>
      </w:r>
      <w:r w:rsidRPr="00C86A2F">
        <w:rPr>
          <w:rFonts w:ascii="Arial" w:hAnsi="Arial" w:cs="Arial"/>
          <w:color w:val="002D5E"/>
        </w:rPr>
        <w:t xml:space="preserve"> December 2018)</w:t>
      </w:r>
    </w:p>
    <w:p w:rsidR="0030196A" w:rsidRPr="0030196A" w:rsidRDefault="0030196A" w:rsidP="004D3BC6">
      <w:pPr>
        <w:pStyle w:val="NormalWeb"/>
        <w:rPr>
          <w:rFonts w:ascii="Arial" w:hAnsi="Arial" w:cs="Arial"/>
        </w:rPr>
      </w:pPr>
    </w:p>
    <w:sectPr w:rsidR="0030196A" w:rsidRPr="0030196A" w:rsidSect="007744E6">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52F4" w:rsidRDefault="00FC52F4" w:rsidP="00C86A2F">
      <w:r>
        <w:separator/>
      </w:r>
    </w:p>
  </w:endnote>
  <w:endnote w:type="continuationSeparator" w:id="0">
    <w:p w:rsidR="00FC52F4" w:rsidRDefault="00FC52F4" w:rsidP="00C86A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56084641"/>
      <w:docPartObj>
        <w:docPartGallery w:val="Page Numbers (Bottom of Page)"/>
        <w:docPartUnique/>
      </w:docPartObj>
    </w:sdtPr>
    <w:sdtContent>
      <w:p w:rsidR="00C86A2F" w:rsidRDefault="00C86A2F" w:rsidP="00CF7B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86A2F" w:rsidRDefault="00C86A2F" w:rsidP="00C86A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53136101"/>
      <w:docPartObj>
        <w:docPartGallery w:val="Page Numbers (Bottom of Page)"/>
        <w:docPartUnique/>
      </w:docPartObj>
    </w:sdtPr>
    <w:sdtContent>
      <w:p w:rsidR="00C86A2F" w:rsidRDefault="00C86A2F" w:rsidP="00CF7B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86A2F" w:rsidRDefault="00C86A2F" w:rsidP="00C86A2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52F4" w:rsidRDefault="00FC52F4" w:rsidP="00C86A2F">
      <w:r>
        <w:separator/>
      </w:r>
    </w:p>
  </w:footnote>
  <w:footnote w:type="continuationSeparator" w:id="0">
    <w:p w:rsidR="00FC52F4" w:rsidRDefault="00FC52F4" w:rsidP="00C86A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6A2F" w:rsidRDefault="00C86A2F">
    <w:pPr>
      <w:pStyle w:val="Header"/>
    </w:pPr>
    <w:r>
      <w:ptab w:relativeTo="margin" w:alignment="center" w:leader="none"/>
    </w:r>
    <w:r>
      <w:ptab w:relativeTo="margin" w:alignment="right" w:leader="none"/>
    </w:r>
    <w:r>
      <w:t>1704075</w:t>
    </w:r>
  </w:p>
  <w:p w:rsidR="00C86A2F" w:rsidRDefault="00C86A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BC6"/>
    <w:rsid w:val="0003473E"/>
    <w:rsid w:val="00071801"/>
    <w:rsid w:val="00155BE0"/>
    <w:rsid w:val="0030196A"/>
    <w:rsid w:val="0032410E"/>
    <w:rsid w:val="0049429A"/>
    <w:rsid w:val="004D3BC6"/>
    <w:rsid w:val="006B2E21"/>
    <w:rsid w:val="007744E6"/>
    <w:rsid w:val="0087745F"/>
    <w:rsid w:val="00996423"/>
    <w:rsid w:val="00AD6379"/>
    <w:rsid w:val="00B16586"/>
    <w:rsid w:val="00C52F20"/>
    <w:rsid w:val="00C86A2F"/>
    <w:rsid w:val="00D968C6"/>
    <w:rsid w:val="00E57222"/>
    <w:rsid w:val="00E667B3"/>
    <w:rsid w:val="00EA0D5B"/>
    <w:rsid w:val="00F94678"/>
    <w:rsid w:val="00FC5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4B7B2"/>
  <w15:chartTrackingRefBased/>
  <w15:docId w15:val="{B3F5F2D3-B875-B143-9D08-83451A491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57222"/>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D3BC6"/>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30196A"/>
    <w:rPr>
      <w:color w:val="0563C1" w:themeColor="hyperlink"/>
      <w:u w:val="single"/>
    </w:rPr>
  </w:style>
  <w:style w:type="character" w:styleId="UnresolvedMention">
    <w:name w:val="Unresolved Mention"/>
    <w:basedOn w:val="DefaultParagraphFont"/>
    <w:uiPriority w:val="99"/>
    <w:semiHidden/>
    <w:unhideWhenUsed/>
    <w:rsid w:val="0030196A"/>
    <w:rPr>
      <w:color w:val="605E5C"/>
      <w:shd w:val="clear" w:color="auto" w:fill="E1DFDD"/>
    </w:rPr>
  </w:style>
  <w:style w:type="character" w:customStyle="1" w:styleId="Heading1Char">
    <w:name w:val="Heading 1 Char"/>
    <w:basedOn w:val="DefaultParagraphFont"/>
    <w:link w:val="Heading1"/>
    <w:uiPriority w:val="9"/>
    <w:rsid w:val="00E57222"/>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C86A2F"/>
    <w:pPr>
      <w:tabs>
        <w:tab w:val="center" w:pos="4680"/>
        <w:tab w:val="right" w:pos="9360"/>
      </w:tabs>
    </w:pPr>
  </w:style>
  <w:style w:type="character" w:customStyle="1" w:styleId="HeaderChar">
    <w:name w:val="Header Char"/>
    <w:basedOn w:val="DefaultParagraphFont"/>
    <w:link w:val="Header"/>
    <w:uiPriority w:val="99"/>
    <w:rsid w:val="00C86A2F"/>
  </w:style>
  <w:style w:type="paragraph" w:styleId="Footer">
    <w:name w:val="footer"/>
    <w:basedOn w:val="Normal"/>
    <w:link w:val="FooterChar"/>
    <w:uiPriority w:val="99"/>
    <w:unhideWhenUsed/>
    <w:rsid w:val="00C86A2F"/>
    <w:pPr>
      <w:tabs>
        <w:tab w:val="center" w:pos="4680"/>
        <w:tab w:val="right" w:pos="9360"/>
      </w:tabs>
    </w:pPr>
  </w:style>
  <w:style w:type="character" w:customStyle="1" w:styleId="FooterChar">
    <w:name w:val="Footer Char"/>
    <w:basedOn w:val="DefaultParagraphFont"/>
    <w:link w:val="Footer"/>
    <w:uiPriority w:val="99"/>
    <w:rsid w:val="00C86A2F"/>
  </w:style>
  <w:style w:type="character" w:styleId="PageNumber">
    <w:name w:val="page number"/>
    <w:basedOn w:val="DefaultParagraphFont"/>
    <w:uiPriority w:val="99"/>
    <w:semiHidden/>
    <w:unhideWhenUsed/>
    <w:rsid w:val="00C86A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40417">
      <w:bodyDiv w:val="1"/>
      <w:marLeft w:val="0"/>
      <w:marRight w:val="0"/>
      <w:marTop w:val="0"/>
      <w:marBottom w:val="0"/>
      <w:divBdr>
        <w:top w:val="none" w:sz="0" w:space="0" w:color="auto"/>
        <w:left w:val="none" w:sz="0" w:space="0" w:color="auto"/>
        <w:bottom w:val="none" w:sz="0" w:space="0" w:color="auto"/>
        <w:right w:val="none" w:sz="0" w:space="0" w:color="auto"/>
      </w:divBdr>
    </w:div>
    <w:div w:id="228539322">
      <w:bodyDiv w:val="1"/>
      <w:marLeft w:val="0"/>
      <w:marRight w:val="0"/>
      <w:marTop w:val="0"/>
      <w:marBottom w:val="0"/>
      <w:divBdr>
        <w:top w:val="none" w:sz="0" w:space="0" w:color="auto"/>
        <w:left w:val="none" w:sz="0" w:space="0" w:color="auto"/>
        <w:bottom w:val="none" w:sz="0" w:space="0" w:color="auto"/>
        <w:right w:val="none" w:sz="0" w:space="0" w:color="auto"/>
      </w:divBdr>
      <w:divsChild>
        <w:div w:id="861551761">
          <w:marLeft w:val="0"/>
          <w:marRight w:val="0"/>
          <w:marTop w:val="0"/>
          <w:marBottom w:val="0"/>
          <w:divBdr>
            <w:top w:val="none" w:sz="0" w:space="0" w:color="auto"/>
            <w:left w:val="none" w:sz="0" w:space="0" w:color="auto"/>
            <w:bottom w:val="none" w:sz="0" w:space="0" w:color="auto"/>
            <w:right w:val="none" w:sz="0" w:space="0" w:color="auto"/>
          </w:divBdr>
          <w:divsChild>
            <w:div w:id="371345751">
              <w:marLeft w:val="0"/>
              <w:marRight w:val="0"/>
              <w:marTop w:val="0"/>
              <w:marBottom w:val="0"/>
              <w:divBdr>
                <w:top w:val="none" w:sz="0" w:space="0" w:color="auto"/>
                <w:left w:val="none" w:sz="0" w:space="0" w:color="auto"/>
                <w:bottom w:val="none" w:sz="0" w:space="0" w:color="auto"/>
                <w:right w:val="none" w:sz="0" w:space="0" w:color="auto"/>
              </w:divBdr>
              <w:divsChild>
                <w:div w:id="495875911">
                  <w:marLeft w:val="0"/>
                  <w:marRight w:val="0"/>
                  <w:marTop w:val="0"/>
                  <w:marBottom w:val="0"/>
                  <w:divBdr>
                    <w:top w:val="none" w:sz="0" w:space="0" w:color="auto"/>
                    <w:left w:val="none" w:sz="0" w:space="0" w:color="auto"/>
                    <w:bottom w:val="none" w:sz="0" w:space="0" w:color="auto"/>
                    <w:right w:val="none" w:sz="0" w:space="0" w:color="auto"/>
                  </w:divBdr>
                  <w:divsChild>
                    <w:div w:id="70898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366658">
      <w:bodyDiv w:val="1"/>
      <w:marLeft w:val="0"/>
      <w:marRight w:val="0"/>
      <w:marTop w:val="0"/>
      <w:marBottom w:val="0"/>
      <w:divBdr>
        <w:top w:val="none" w:sz="0" w:space="0" w:color="auto"/>
        <w:left w:val="none" w:sz="0" w:space="0" w:color="auto"/>
        <w:bottom w:val="none" w:sz="0" w:space="0" w:color="auto"/>
        <w:right w:val="none" w:sz="0" w:space="0" w:color="auto"/>
      </w:divBdr>
      <w:divsChild>
        <w:div w:id="885140824">
          <w:marLeft w:val="0"/>
          <w:marRight w:val="0"/>
          <w:marTop w:val="0"/>
          <w:marBottom w:val="0"/>
          <w:divBdr>
            <w:top w:val="none" w:sz="0" w:space="0" w:color="auto"/>
            <w:left w:val="none" w:sz="0" w:space="0" w:color="auto"/>
            <w:bottom w:val="none" w:sz="0" w:space="0" w:color="auto"/>
            <w:right w:val="none" w:sz="0" w:space="0" w:color="auto"/>
          </w:divBdr>
          <w:divsChild>
            <w:div w:id="1263802161">
              <w:marLeft w:val="0"/>
              <w:marRight w:val="0"/>
              <w:marTop w:val="0"/>
              <w:marBottom w:val="0"/>
              <w:divBdr>
                <w:top w:val="none" w:sz="0" w:space="0" w:color="auto"/>
                <w:left w:val="none" w:sz="0" w:space="0" w:color="auto"/>
                <w:bottom w:val="none" w:sz="0" w:space="0" w:color="auto"/>
                <w:right w:val="none" w:sz="0" w:space="0" w:color="auto"/>
              </w:divBdr>
              <w:divsChild>
                <w:div w:id="75886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451920">
      <w:bodyDiv w:val="1"/>
      <w:marLeft w:val="0"/>
      <w:marRight w:val="0"/>
      <w:marTop w:val="0"/>
      <w:marBottom w:val="0"/>
      <w:divBdr>
        <w:top w:val="none" w:sz="0" w:space="0" w:color="auto"/>
        <w:left w:val="none" w:sz="0" w:space="0" w:color="auto"/>
        <w:bottom w:val="none" w:sz="0" w:space="0" w:color="auto"/>
        <w:right w:val="none" w:sz="0" w:space="0" w:color="auto"/>
      </w:divBdr>
      <w:divsChild>
        <w:div w:id="1868790907">
          <w:marLeft w:val="0"/>
          <w:marRight w:val="0"/>
          <w:marTop w:val="0"/>
          <w:marBottom w:val="0"/>
          <w:divBdr>
            <w:top w:val="none" w:sz="0" w:space="0" w:color="auto"/>
            <w:left w:val="none" w:sz="0" w:space="0" w:color="auto"/>
            <w:bottom w:val="none" w:sz="0" w:space="0" w:color="auto"/>
            <w:right w:val="none" w:sz="0" w:space="0" w:color="auto"/>
          </w:divBdr>
          <w:divsChild>
            <w:div w:id="1497769446">
              <w:marLeft w:val="0"/>
              <w:marRight w:val="0"/>
              <w:marTop w:val="0"/>
              <w:marBottom w:val="0"/>
              <w:divBdr>
                <w:top w:val="none" w:sz="0" w:space="0" w:color="auto"/>
                <w:left w:val="none" w:sz="0" w:space="0" w:color="auto"/>
                <w:bottom w:val="none" w:sz="0" w:space="0" w:color="auto"/>
                <w:right w:val="none" w:sz="0" w:space="0" w:color="auto"/>
              </w:divBdr>
              <w:divsChild>
                <w:div w:id="1222716918">
                  <w:marLeft w:val="0"/>
                  <w:marRight w:val="0"/>
                  <w:marTop w:val="0"/>
                  <w:marBottom w:val="0"/>
                  <w:divBdr>
                    <w:top w:val="none" w:sz="0" w:space="0" w:color="auto"/>
                    <w:left w:val="none" w:sz="0" w:space="0" w:color="auto"/>
                    <w:bottom w:val="none" w:sz="0" w:space="0" w:color="auto"/>
                    <w:right w:val="none" w:sz="0" w:space="0" w:color="auto"/>
                  </w:divBdr>
                  <w:divsChild>
                    <w:div w:id="54087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931623">
      <w:bodyDiv w:val="1"/>
      <w:marLeft w:val="0"/>
      <w:marRight w:val="0"/>
      <w:marTop w:val="0"/>
      <w:marBottom w:val="0"/>
      <w:divBdr>
        <w:top w:val="none" w:sz="0" w:space="0" w:color="auto"/>
        <w:left w:val="none" w:sz="0" w:space="0" w:color="auto"/>
        <w:bottom w:val="none" w:sz="0" w:space="0" w:color="auto"/>
        <w:right w:val="none" w:sz="0" w:space="0" w:color="auto"/>
      </w:divBdr>
      <w:divsChild>
        <w:div w:id="1476600990">
          <w:marLeft w:val="0"/>
          <w:marRight w:val="0"/>
          <w:marTop w:val="0"/>
          <w:marBottom w:val="0"/>
          <w:divBdr>
            <w:top w:val="none" w:sz="0" w:space="0" w:color="auto"/>
            <w:left w:val="none" w:sz="0" w:space="0" w:color="auto"/>
            <w:bottom w:val="none" w:sz="0" w:space="0" w:color="auto"/>
            <w:right w:val="none" w:sz="0" w:space="0" w:color="auto"/>
          </w:divBdr>
          <w:divsChild>
            <w:div w:id="873735897">
              <w:marLeft w:val="0"/>
              <w:marRight w:val="0"/>
              <w:marTop w:val="0"/>
              <w:marBottom w:val="0"/>
              <w:divBdr>
                <w:top w:val="none" w:sz="0" w:space="0" w:color="auto"/>
                <w:left w:val="none" w:sz="0" w:space="0" w:color="auto"/>
                <w:bottom w:val="none" w:sz="0" w:space="0" w:color="auto"/>
                <w:right w:val="none" w:sz="0" w:space="0" w:color="auto"/>
              </w:divBdr>
              <w:divsChild>
                <w:div w:id="189157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001590">
      <w:bodyDiv w:val="1"/>
      <w:marLeft w:val="0"/>
      <w:marRight w:val="0"/>
      <w:marTop w:val="0"/>
      <w:marBottom w:val="0"/>
      <w:divBdr>
        <w:top w:val="none" w:sz="0" w:space="0" w:color="auto"/>
        <w:left w:val="none" w:sz="0" w:space="0" w:color="auto"/>
        <w:bottom w:val="none" w:sz="0" w:space="0" w:color="auto"/>
        <w:right w:val="none" w:sz="0" w:space="0" w:color="auto"/>
      </w:divBdr>
      <w:divsChild>
        <w:div w:id="628781904">
          <w:marLeft w:val="0"/>
          <w:marRight w:val="0"/>
          <w:marTop w:val="0"/>
          <w:marBottom w:val="0"/>
          <w:divBdr>
            <w:top w:val="none" w:sz="0" w:space="0" w:color="auto"/>
            <w:left w:val="none" w:sz="0" w:space="0" w:color="auto"/>
            <w:bottom w:val="none" w:sz="0" w:space="0" w:color="auto"/>
            <w:right w:val="none" w:sz="0" w:space="0" w:color="auto"/>
          </w:divBdr>
          <w:divsChild>
            <w:div w:id="421462030">
              <w:marLeft w:val="0"/>
              <w:marRight w:val="0"/>
              <w:marTop w:val="0"/>
              <w:marBottom w:val="0"/>
              <w:divBdr>
                <w:top w:val="none" w:sz="0" w:space="0" w:color="auto"/>
                <w:left w:val="none" w:sz="0" w:space="0" w:color="auto"/>
                <w:bottom w:val="none" w:sz="0" w:space="0" w:color="auto"/>
                <w:right w:val="none" w:sz="0" w:space="0" w:color="auto"/>
              </w:divBdr>
              <w:divsChild>
                <w:div w:id="809978649">
                  <w:marLeft w:val="0"/>
                  <w:marRight w:val="0"/>
                  <w:marTop w:val="0"/>
                  <w:marBottom w:val="0"/>
                  <w:divBdr>
                    <w:top w:val="none" w:sz="0" w:space="0" w:color="auto"/>
                    <w:left w:val="none" w:sz="0" w:space="0" w:color="auto"/>
                    <w:bottom w:val="none" w:sz="0" w:space="0" w:color="auto"/>
                    <w:right w:val="none" w:sz="0" w:space="0" w:color="auto"/>
                  </w:divBdr>
                  <w:divsChild>
                    <w:div w:id="50659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politics-38736880" TargetMode="External"/><Relationship Id="rId13" Type="http://schemas.openxmlformats.org/officeDocument/2006/relationships/hyperlink" Target="http://www.comisiynyddygymraeg.cymru/English/Publications%20List/20150129%20DG%20S%20Welsh%20Language%20Use%20Survey%202013-14%20-%20Main%20report.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qualificationswales.org/english/publications/bilingual-language-proficiency-2018/"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syniadau.cymru/2013/04/not-enough-welsh-speaking-teachers.html"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gov.wales/docs/dcells/publications/150225-successful-futures-en.pdf" TargetMode="External"/><Relationship Id="rId4" Type="http://schemas.openxmlformats.org/officeDocument/2006/relationships/footnotes" Target="footnotes.xml"/><Relationship Id="rId9" Type="http://schemas.openxmlformats.org/officeDocument/2006/relationships/hyperlink" Target="http://www.careerswales.com/en/job-details/1092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257</TotalTime>
  <Pages>7</Pages>
  <Words>1762</Words>
  <Characters>10045</Characters>
  <Application>Microsoft Office Word</Application>
  <DocSecurity>0</DocSecurity>
  <Lines>83</Lines>
  <Paragraphs>23</Paragraphs>
  <ScaleCrop>false</ScaleCrop>
  <Company/>
  <LinksUpToDate>false</LinksUpToDate>
  <CharactersWithSpaces>11784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Osinga (1704075)</dc:creator>
  <cp:keywords/>
  <dc:description/>
  <cp:lastModifiedBy>Kirsty Osinga (1704075)</cp:lastModifiedBy>
  <cp:revision>19</cp:revision>
  <dcterms:created xsi:type="dcterms:W3CDTF">2018-12-29T10:20:00Z</dcterms:created>
  <dcterms:modified xsi:type="dcterms:W3CDTF">2019-01-06T18:45:00Z</dcterms:modified>
</cp:coreProperties>
</file>