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297CF" w14:textId="77777777" w:rsidR="00A70D4E" w:rsidRPr="00421931" w:rsidRDefault="00110FE8" w:rsidP="00421931">
      <w:pPr>
        <w:spacing w:line="480" w:lineRule="auto"/>
        <w:jc w:val="center"/>
        <w:rPr>
          <w:b/>
          <w:bCs/>
          <w:u w:val="single"/>
        </w:rPr>
      </w:pPr>
      <w:r w:rsidRPr="00421931">
        <w:rPr>
          <w:u w:val="single"/>
        </w:rPr>
        <w:t>Critically consider how accurate the notion is that Rome’s Indian Ocean trade harmed the Empire’s economy.</w:t>
      </w:r>
    </w:p>
    <w:p w14:paraId="1EB6C654" w14:textId="15F4683C" w:rsidR="006E563C" w:rsidRDefault="00871128" w:rsidP="00421931">
      <w:pPr>
        <w:spacing w:line="480" w:lineRule="auto"/>
        <w:rPr>
          <w:rFonts w:ascii="Calibri" w:hAnsi="Calibri" w:cs="Calibri"/>
        </w:rPr>
      </w:pPr>
      <w:r>
        <w:t>Indian ocean trade helped link Romans with goods from India, Africa and Arabia.</w:t>
      </w:r>
      <w:r w:rsidR="00674EBA">
        <w:rPr>
          <w:rStyle w:val="FootnoteReference"/>
        </w:rPr>
        <w:footnoteReference w:id="1"/>
      </w:r>
      <w:r w:rsidR="00674EBA">
        <w:t xml:space="preserve"> Indian Ocean trade boomed during the reign of Augustus</w:t>
      </w:r>
      <w:r w:rsidR="00C81D81">
        <w:t xml:space="preserve"> as trade on such a large scale was not possible due to </w:t>
      </w:r>
      <w:r w:rsidR="00AC6169">
        <w:t>uneasiness with the east</w:t>
      </w:r>
      <w:r w:rsidR="00B3243B">
        <w:t xml:space="preserve"> in the Republican period</w:t>
      </w:r>
      <w:r w:rsidR="00674EBA">
        <w:t>.</w:t>
      </w:r>
      <w:r w:rsidR="00C81D81">
        <w:rPr>
          <w:rStyle w:val="FootnoteReference"/>
        </w:rPr>
        <w:footnoteReference w:id="2"/>
      </w:r>
      <w:r w:rsidR="000720DF">
        <w:t xml:space="preserve"> </w:t>
      </w:r>
      <w:r w:rsidR="000720DF">
        <w:rPr>
          <w:rFonts w:ascii="Calibri" w:hAnsi="Calibri" w:cs="Calibri"/>
        </w:rPr>
        <w:t>Fitzpatrick believes that Rome trading across the Red Sea with Eastern India 'accelerated markedly'.</w:t>
      </w:r>
      <w:r w:rsidR="000720DF">
        <w:rPr>
          <w:rStyle w:val="FootnoteReference"/>
          <w:rFonts w:ascii="Calibri" w:hAnsi="Calibri" w:cs="Calibri"/>
        </w:rPr>
        <w:footnoteReference w:id="3"/>
      </w:r>
      <w:r w:rsidR="00674EBA">
        <w:t xml:space="preserve"> </w:t>
      </w:r>
      <w:r w:rsidR="00F83779">
        <w:rPr>
          <w:rFonts w:ascii="Calibri" w:hAnsi="Calibri" w:cs="Calibri"/>
        </w:rPr>
        <w:t>Indian Ocean trade is well discussed among scholarship.</w:t>
      </w:r>
      <w:r w:rsidR="00F83779">
        <w:rPr>
          <w:rStyle w:val="FootnoteReference"/>
          <w:rFonts w:ascii="Calibri" w:hAnsi="Calibri" w:cs="Calibri"/>
        </w:rPr>
        <w:footnoteReference w:id="4"/>
      </w:r>
      <w:r w:rsidR="00F83779">
        <w:t xml:space="preserve"> </w:t>
      </w:r>
      <w:r w:rsidR="00674EBA">
        <w:t xml:space="preserve">There is some controversy </w:t>
      </w:r>
      <w:r w:rsidR="00176E90">
        <w:t xml:space="preserve">among scholarship </w:t>
      </w:r>
      <w:r w:rsidR="00674EBA">
        <w:t>of the use of the word luxury to describe some of the items that were traded</w:t>
      </w:r>
      <w:r w:rsidR="00176E90">
        <w:t>, as some of the products such as spices were used for religious purposes</w:t>
      </w:r>
      <w:r w:rsidR="00AC6169">
        <w:t xml:space="preserve"> and others were used in medicine</w:t>
      </w:r>
      <w:r w:rsidR="00176E90">
        <w:t>.</w:t>
      </w:r>
      <w:r w:rsidR="00176E90">
        <w:rPr>
          <w:rStyle w:val="FootnoteReference"/>
        </w:rPr>
        <w:footnoteReference w:id="5"/>
      </w:r>
      <w:r w:rsidR="00176E90">
        <w:t xml:space="preserve"> </w:t>
      </w:r>
      <w:r w:rsidR="00AC6169">
        <w:rPr>
          <w:rFonts w:ascii="Calibri" w:hAnsi="Calibri" w:cs="Calibri"/>
        </w:rPr>
        <w:t>Thorley describes the products exchanged as the 'necessities of life' rather than luxury items suggesting that Roman citizens would not be able to cope without them.</w:t>
      </w:r>
      <w:r w:rsidR="00AC6169">
        <w:rPr>
          <w:rStyle w:val="FootnoteReference"/>
          <w:rFonts w:ascii="Calibri" w:hAnsi="Calibri" w:cs="Calibri"/>
        </w:rPr>
        <w:footnoteReference w:id="6"/>
      </w:r>
      <w:r w:rsidR="00176E90">
        <w:t xml:space="preserve"> Indian ocean trade was important and India is referred to by </w:t>
      </w:r>
      <w:proofErr w:type="spellStart"/>
      <w:r w:rsidR="00176E90">
        <w:t>Casson</w:t>
      </w:r>
      <w:proofErr w:type="spellEnd"/>
      <w:r w:rsidR="00176E90">
        <w:t xml:space="preserve"> as </w:t>
      </w:r>
      <w:r w:rsidR="00176E90">
        <w:rPr>
          <w:rFonts w:ascii="Calibri" w:hAnsi="Calibri" w:cs="Calibri"/>
        </w:rPr>
        <w:t>'Rome's twin lines of trade in the East'</w:t>
      </w:r>
      <w:r w:rsidR="000D5FE2">
        <w:rPr>
          <w:rFonts w:ascii="Calibri" w:hAnsi="Calibri" w:cs="Calibri"/>
        </w:rPr>
        <w:t xml:space="preserve"> with the other line of trade being with east Arica</w:t>
      </w:r>
      <w:r w:rsidR="00176E90">
        <w:rPr>
          <w:rFonts w:ascii="Calibri" w:hAnsi="Calibri" w:cs="Calibri"/>
        </w:rPr>
        <w:t xml:space="preserve">, this suggests it was just as important as trade that happened </w:t>
      </w:r>
      <w:r w:rsidR="00B3243B">
        <w:rPr>
          <w:rFonts w:ascii="Calibri" w:hAnsi="Calibri" w:cs="Calibri"/>
        </w:rPr>
        <w:t>with</w:t>
      </w:r>
      <w:r w:rsidR="00176E90">
        <w:rPr>
          <w:rFonts w:ascii="Calibri" w:hAnsi="Calibri" w:cs="Calibri"/>
        </w:rPr>
        <w:t>in the Roman empire.</w:t>
      </w:r>
      <w:r w:rsidR="00176E90">
        <w:rPr>
          <w:rStyle w:val="FootnoteReference"/>
          <w:rFonts w:ascii="Calibri" w:hAnsi="Calibri" w:cs="Calibri"/>
        </w:rPr>
        <w:footnoteReference w:id="7"/>
      </w:r>
      <w:r w:rsidR="00F83779">
        <w:rPr>
          <w:rFonts w:ascii="Calibri" w:hAnsi="Calibri" w:cs="Calibri"/>
        </w:rPr>
        <w:t xml:space="preserve"> </w:t>
      </w:r>
      <w:r w:rsidR="000720DF">
        <w:rPr>
          <w:rFonts w:ascii="Calibri" w:hAnsi="Calibri" w:cs="Calibri"/>
        </w:rPr>
        <w:t>Fitzpatrick</w:t>
      </w:r>
      <w:r w:rsidR="00110FE8">
        <w:rPr>
          <w:rFonts w:ascii="Calibri" w:hAnsi="Calibri" w:cs="Calibri"/>
        </w:rPr>
        <w:t xml:space="preserve"> suggests that the relationship between Rome and the East can be seen as an early form of 'globalisation'.</w:t>
      </w:r>
      <w:r w:rsidR="00F83779">
        <w:rPr>
          <w:rStyle w:val="FootnoteReference"/>
          <w:rFonts w:ascii="Calibri" w:hAnsi="Calibri" w:cs="Calibri"/>
        </w:rPr>
        <w:footnoteReference w:id="8"/>
      </w:r>
      <w:r w:rsidR="00110FE8">
        <w:rPr>
          <w:rFonts w:ascii="Calibri" w:hAnsi="Calibri" w:cs="Calibri"/>
        </w:rPr>
        <w:t xml:space="preserve"> </w:t>
      </w:r>
    </w:p>
    <w:p w14:paraId="7F37D6CA" w14:textId="3ED799B4" w:rsidR="006E563C" w:rsidRDefault="00871128" w:rsidP="00421931">
      <w:pPr>
        <w:spacing w:line="480" w:lineRule="auto"/>
        <w:ind w:firstLine="720"/>
        <w:rPr>
          <w:rFonts w:ascii="Calibri" w:hAnsi="Calibri" w:cs="Calibri"/>
        </w:rPr>
      </w:pPr>
      <w:r>
        <w:t xml:space="preserve">There are many debates among scholars about Indian ocean trade, with arguments about if the trade network damaged or improved the economy. </w:t>
      </w:r>
      <w:r w:rsidR="000720DF">
        <w:rPr>
          <w:rFonts w:ascii="Calibri" w:hAnsi="Calibri" w:cs="Calibri"/>
        </w:rPr>
        <w:t>Fitzpatrick</w:t>
      </w:r>
      <w:r w:rsidR="00110FE8">
        <w:rPr>
          <w:rFonts w:ascii="Calibri" w:hAnsi="Calibri" w:cs="Calibri"/>
        </w:rPr>
        <w:t xml:space="preserve"> </w:t>
      </w:r>
      <w:r w:rsidR="00355F98">
        <w:rPr>
          <w:rFonts w:ascii="Calibri" w:hAnsi="Calibri" w:cs="Calibri"/>
        </w:rPr>
        <w:t>believes</w:t>
      </w:r>
      <w:r w:rsidR="00110FE8">
        <w:rPr>
          <w:rFonts w:ascii="Calibri" w:hAnsi="Calibri" w:cs="Calibri"/>
        </w:rPr>
        <w:t xml:space="preserve"> that Indian Ocean trade is well discussed by the ancient writers.</w:t>
      </w:r>
      <w:r w:rsidR="00355F98">
        <w:rPr>
          <w:rStyle w:val="FootnoteReference"/>
          <w:rFonts w:ascii="Calibri" w:hAnsi="Calibri" w:cs="Calibri"/>
        </w:rPr>
        <w:footnoteReference w:id="9"/>
      </w:r>
      <w:r w:rsidR="00110FE8">
        <w:rPr>
          <w:rFonts w:ascii="Calibri" w:hAnsi="Calibri" w:cs="Calibri"/>
        </w:rPr>
        <w:t xml:space="preserve"> </w:t>
      </w:r>
      <w:r w:rsidR="00355F98">
        <w:rPr>
          <w:rFonts w:ascii="Calibri" w:hAnsi="Calibri" w:cs="Calibri"/>
        </w:rPr>
        <w:t xml:space="preserve">However this is argued against by Young who believes that </w:t>
      </w:r>
      <w:r w:rsidR="000D5FE2">
        <w:rPr>
          <w:rFonts w:ascii="Calibri" w:hAnsi="Calibri" w:cs="Calibri"/>
        </w:rPr>
        <w:t xml:space="preserve">there were </w:t>
      </w:r>
      <w:r w:rsidR="00355F98">
        <w:rPr>
          <w:rFonts w:ascii="Calibri" w:hAnsi="Calibri" w:cs="Calibri"/>
        </w:rPr>
        <w:t>few ancient writings from the time but there is plenty of ‘other material’</w:t>
      </w:r>
      <w:r w:rsidR="000D5FE2">
        <w:rPr>
          <w:rFonts w:ascii="Calibri" w:hAnsi="Calibri" w:cs="Calibri"/>
        </w:rPr>
        <w:t xml:space="preserve"> such as archaeological evidence</w:t>
      </w:r>
      <w:r w:rsidR="00355F98">
        <w:rPr>
          <w:rFonts w:ascii="Calibri" w:hAnsi="Calibri" w:cs="Calibri"/>
        </w:rPr>
        <w:t>.</w:t>
      </w:r>
      <w:r w:rsidR="00355F98">
        <w:rPr>
          <w:rStyle w:val="FootnoteReference"/>
          <w:rFonts w:ascii="Calibri" w:hAnsi="Calibri" w:cs="Calibri"/>
        </w:rPr>
        <w:footnoteReference w:id="10"/>
      </w:r>
      <w:r w:rsidR="003E13C6">
        <w:rPr>
          <w:rFonts w:ascii="Calibri" w:hAnsi="Calibri" w:cs="Calibri"/>
        </w:rPr>
        <w:t xml:space="preserve"> There are a wide variety of views from scholars about Roman trade with the east</w:t>
      </w:r>
      <w:r w:rsidR="000D5FE2">
        <w:rPr>
          <w:rFonts w:ascii="Calibri" w:hAnsi="Calibri" w:cs="Calibri"/>
        </w:rPr>
        <w:t xml:space="preserve">. </w:t>
      </w:r>
      <w:r w:rsidR="000D5FE2">
        <w:t>Young presents some of the conflicting opinions about Roman trade with the east.</w:t>
      </w:r>
      <w:r w:rsidR="003E13C6">
        <w:rPr>
          <w:rFonts w:ascii="Calibri" w:hAnsi="Calibri" w:cs="Calibri"/>
        </w:rPr>
        <w:t xml:space="preserve"> </w:t>
      </w:r>
      <w:r w:rsidR="00CC3574">
        <w:rPr>
          <w:rFonts w:ascii="Calibri" w:hAnsi="Calibri" w:cs="Calibri"/>
        </w:rPr>
        <w:t xml:space="preserve">Young </w:t>
      </w:r>
      <w:r w:rsidR="00CC3574">
        <w:rPr>
          <w:rFonts w:ascii="Calibri" w:hAnsi="Calibri" w:cs="Calibri"/>
        </w:rPr>
        <w:lastRenderedPageBreak/>
        <w:t>has made a detailed study of Rome's international trade and policy from 31BC to Ad305. In His book he looks at Trade with India, Africa and Arabia.</w:t>
      </w:r>
      <w:r w:rsidR="003E13C6">
        <w:rPr>
          <w:rFonts w:ascii="Calibri" w:hAnsi="Calibri" w:cs="Calibri"/>
        </w:rPr>
        <w:t xml:space="preserve"> He makes some </w:t>
      </w:r>
      <w:r w:rsidR="00C44594">
        <w:rPr>
          <w:rFonts w:ascii="Calibri" w:hAnsi="Calibri" w:cs="Calibri"/>
        </w:rPr>
        <w:t>contradictory</w:t>
      </w:r>
      <w:r w:rsidR="003E13C6">
        <w:rPr>
          <w:rFonts w:ascii="Calibri" w:hAnsi="Calibri" w:cs="Calibri"/>
        </w:rPr>
        <w:t xml:space="preserve"> points but overall, h</w:t>
      </w:r>
      <w:r w:rsidR="00CC3574">
        <w:rPr>
          <w:rFonts w:ascii="Calibri" w:hAnsi="Calibri" w:cs="Calibri"/>
        </w:rPr>
        <w:t>e argues that the Indian Ocean trade, far from harming the Roman economy, in fact boosts it.</w:t>
      </w:r>
      <w:r w:rsidR="003E13C6">
        <w:rPr>
          <w:rFonts w:ascii="Calibri" w:hAnsi="Calibri" w:cs="Calibri"/>
        </w:rPr>
        <w:t xml:space="preserve"> Young makes statements about taxes and the Roman empire </w:t>
      </w:r>
      <w:r w:rsidR="000D5FE2">
        <w:rPr>
          <w:rFonts w:ascii="Calibri" w:hAnsi="Calibri" w:cs="Calibri"/>
        </w:rPr>
        <w:t>to show and analyse the complicated nature of the roman economy and trade before making a final and overall judgement.</w:t>
      </w:r>
      <w:r w:rsidR="003E13C6">
        <w:rPr>
          <w:rStyle w:val="FootnoteReference"/>
          <w:rFonts w:ascii="Calibri" w:hAnsi="Calibri" w:cs="Calibri"/>
        </w:rPr>
        <w:footnoteReference w:id="11"/>
      </w:r>
      <w:r w:rsidR="00CE79C6">
        <w:rPr>
          <w:rFonts w:ascii="Calibri" w:hAnsi="Calibri" w:cs="Calibri"/>
        </w:rPr>
        <w:t xml:space="preserve"> </w:t>
      </w:r>
      <w:r w:rsidR="000720DF">
        <w:rPr>
          <w:rFonts w:ascii="Calibri" w:hAnsi="Calibri" w:cs="Calibri"/>
        </w:rPr>
        <w:t>Fitzpatrick</w:t>
      </w:r>
      <w:r w:rsidR="00CE79C6">
        <w:rPr>
          <w:rFonts w:ascii="Calibri" w:hAnsi="Calibri" w:cs="Calibri"/>
        </w:rPr>
        <w:t xml:space="preserve"> comments that Young's work 'neatly foregrounds the role of markets in creating and sustaining transcontinental linkages between Rome, Africa and Asia'.</w:t>
      </w:r>
      <w:r w:rsidR="00CE79C6">
        <w:rPr>
          <w:rStyle w:val="FootnoteReference"/>
          <w:rFonts w:ascii="Calibri" w:hAnsi="Calibri" w:cs="Calibri"/>
        </w:rPr>
        <w:footnoteReference w:id="12"/>
      </w:r>
      <w:r w:rsidR="006B28A3">
        <w:rPr>
          <w:rFonts w:ascii="Calibri" w:hAnsi="Calibri" w:cs="Calibri"/>
        </w:rPr>
        <w:t xml:space="preserve"> </w:t>
      </w:r>
      <w:r w:rsidR="006456D3">
        <w:rPr>
          <w:rFonts w:ascii="Calibri" w:hAnsi="Calibri" w:cs="Calibri"/>
        </w:rPr>
        <w:t xml:space="preserve">Pliny and </w:t>
      </w:r>
      <w:proofErr w:type="spellStart"/>
      <w:r w:rsidR="006456D3">
        <w:rPr>
          <w:rFonts w:ascii="Calibri" w:hAnsi="Calibri" w:cs="Calibri"/>
        </w:rPr>
        <w:t>Tactius</w:t>
      </w:r>
      <w:proofErr w:type="spellEnd"/>
      <w:r w:rsidR="006456D3">
        <w:rPr>
          <w:rFonts w:ascii="Calibri" w:hAnsi="Calibri" w:cs="Calibri"/>
        </w:rPr>
        <w:t xml:space="preserve"> put forward the arguments that trade with the east harmed the Roman economy due to the overspending on unnecessary luxuries with the riches of Rome being sent to India and Africa.</w:t>
      </w:r>
      <w:r w:rsidR="00C44594">
        <w:rPr>
          <w:rFonts w:ascii="Calibri" w:hAnsi="Calibri" w:cs="Calibri"/>
        </w:rPr>
        <w:t xml:space="preserve"> They were worried about a trade deficit because of the vast amounts of gold going to India and the East. However this may have just been against their more stoic lifestyles that disagreed with excess and extravagance.</w:t>
      </w:r>
      <w:r w:rsidR="00C44594">
        <w:rPr>
          <w:rStyle w:val="FootnoteReference"/>
          <w:rFonts w:ascii="Calibri" w:hAnsi="Calibri" w:cs="Calibri"/>
        </w:rPr>
        <w:footnoteReference w:id="13"/>
      </w:r>
      <w:r w:rsidR="006456D3">
        <w:rPr>
          <w:rFonts w:ascii="Calibri" w:hAnsi="Calibri" w:cs="Calibri"/>
        </w:rPr>
        <w:t xml:space="preserve"> </w:t>
      </w:r>
      <w:r w:rsidR="006B28A3">
        <w:rPr>
          <w:rFonts w:ascii="Calibri" w:hAnsi="Calibri" w:cs="Calibri"/>
        </w:rPr>
        <w:t xml:space="preserve">It is noted that Pliny and Tacitus provide the most credible </w:t>
      </w:r>
      <w:r w:rsidR="000D5FE2">
        <w:rPr>
          <w:rFonts w:ascii="Calibri" w:hAnsi="Calibri" w:cs="Calibri"/>
        </w:rPr>
        <w:t>sources</w:t>
      </w:r>
      <w:r w:rsidR="006B28A3">
        <w:rPr>
          <w:rFonts w:ascii="Calibri" w:hAnsi="Calibri" w:cs="Calibri"/>
        </w:rPr>
        <w:t xml:space="preserve"> for eastern trade.</w:t>
      </w:r>
      <w:r w:rsidR="006B28A3">
        <w:rPr>
          <w:rStyle w:val="FootnoteReference"/>
          <w:rFonts w:ascii="Calibri" w:hAnsi="Calibri" w:cs="Calibri"/>
        </w:rPr>
        <w:footnoteReference w:id="14"/>
      </w:r>
      <w:r w:rsidR="00A70D4E">
        <w:rPr>
          <w:rFonts w:ascii="Calibri" w:hAnsi="Calibri" w:cs="Calibri"/>
        </w:rPr>
        <w:t xml:space="preserve"> </w:t>
      </w:r>
      <w:r w:rsidR="000D5FE2">
        <w:rPr>
          <w:rFonts w:ascii="Calibri" w:hAnsi="Calibri" w:cs="Calibri"/>
        </w:rPr>
        <w:t>Charl</w:t>
      </w:r>
      <w:r w:rsidR="00C44594">
        <w:rPr>
          <w:rFonts w:ascii="Calibri" w:hAnsi="Calibri" w:cs="Calibri"/>
        </w:rPr>
        <w:t>e</w:t>
      </w:r>
      <w:r w:rsidR="000D5FE2">
        <w:rPr>
          <w:rFonts w:ascii="Calibri" w:hAnsi="Calibri" w:cs="Calibri"/>
        </w:rPr>
        <w:t xml:space="preserve">sworth and </w:t>
      </w:r>
      <w:proofErr w:type="spellStart"/>
      <w:r w:rsidR="000D5FE2">
        <w:rPr>
          <w:rFonts w:ascii="Calibri" w:hAnsi="Calibri" w:cs="Calibri"/>
        </w:rPr>
        <w:t>Mclaughlin</w:t>
      </w:r>
      <w:proofErr w:type="spellEnd"/>
      <w:r w:rsidR="000D5FE2">
        <w:rPr>
          <w:rFonts w:ascii="Calibri" w:hAnsi="Calibri" w:cs="Calibri"/>
        </w:rPr>
        <w:t xml:space="preserve"> reason that Pliny makes a good source as </w:t>
      </w:r>
      <w:r w:rsidR="006456D3">
        <w:rPr>
          <w:rFonts w:ascii="Calibri" w:hAnsi="Calibri" w:cs="Calibri"/>
        </w:rPr>
        <w:t>he had access to information about trade such as the ‘bullion exports from Roman ta</w:t>
      </w:r>
      <w:r w:rsidR="00C44594">
        <w:rPr>
          <w:rFonts w:ascii="Calibri" w:hAnsi="Calibri" w:cs="Calibri"/>
        </w:rPr>
        <w:t>x</w:t>
      </w:r>
      <w:r w:rsidR="006456D3">
        <w:rPr>
          <w:rFonts w:ascii="Calibri" w:hAnsi="Calibri" w:cs="Calibri"/>
        </w:rPr>
        <w:t xml:space="preserve"> records’ due to his political position.</w:t>
      </w:r>
      <w:r w:rsidR="006456D3">
        <w:rPr>
          <w:rStyle w:val="FootnoteReference"/>
          <w:rFonts w:ascii="Calibri" w:hAnsi="Calibri" w:cs="Calibri"/>
        </w:rPr>
        <w:footnoteReference w:id="15"/>
      </w:r>
      <w:r w:rsidR="006456D3">
        <w:rPr>
          <w:rFonts w:ascii="Calibri" w:hAnsi="Calibri" w:cs="Calibri"/>
        </w:rPr>
        <w:t xml:space="preserve"> The Periplus is an anonymous source that details the taxes and imports of Roman trade and Charlesworth believes it was </w:t>
      </w:r>
      <w:r w:rsidR="00C44594">
        <w:rPr>
          <w:rFonts w:ascii="Calibri" w:hAnsi="Calibri" w:cs="Calibri"/>
        </w:rPr>
        <w:t>written</w:t>
      </w:r>
      <w:r w:rsidR="006456D3">
        <w:rPr>
          <w:rFonts w:ascii="Calibri" w:hAnsi="Calibri" w:cs="Calibri"/>
        </w:rPr>
        <w:t xml:space="preserve"> by Arrian.</w:t>
      </w:r>
      <w:r w:rsidR="006456D3">
        <w:rPr>
          <w:rStyle w:val="FootnoteReference"/>
          <w:rFonts w:ascii="Calibri" w:hAnsi="Calibri" w:cs="Calibri"/>
        </w:rPr>
        <w:footnoteReference w:id="16"/>
      </w:r>
      <w:r w:rsidR="000E3108" w:rsidRPr="000E3108">
        <w:rPr>
          <w:rFonts w:ascii="Calibri" w:hAnsi="Calibri" w:cs="Calibri"/>
        </w:rPr>
        <w:t>Most of the information about export comes from the Periplus, it tells about the exports from Rome to India by sea.</w:t>
      </w:r>
      <w:r w:rsidR="000E3108">
        <w:rPr>
          <w:rStyle w:val="FootnoteReference"/>
          <w:rFonts w:ascii="Calibri" w:hAnsi="Calibri" w:cs="Calibri"/>
        </w:rPr>
        <w:footnoteReference w:id="17"/>
      </w:r>
      <w:r w:rsidR="000E3108" w:rsidRPr="000E3108">
        <w:rPr>
          <w:rFonts w:ascii="Calibri" w:hAnsi="Calibri" w:cs="Calibri"/>
        </w:rPr>
        <w:t xml:space="preserve"> </w:t>
      </w:r>
    </w:p>
    <w:p w14:paraId="1C380F0D" w14:textId="10E57B3F" w:rsidR="00B04F47" w:rsidRDefault="003E13C6" w:rsidP="00421931">
      <w:pPr>
        <w:spacing w:line="480" w:lineRule="auto"/>
        <w:ind w:firstLine="720"/>
        <w:rPr>
          <w:rFonts w:ascii="Calibri" w:hAnsi="Calibri" w:cs="Calibri"/>
        </w:rPr>
      </w:pPr>
      <w:r>
        <w:rPr>
          <w:rFonts w:ascii="Calibri" w:hAnsi="Calibri" w:cs="Calibri"/>
        </w:rPr>
        <w:t>The Indian Ocean trade network helped the Roman economy and contributed to it. The words of Pliny and Tacitus are exaggerated, for their own personal gain</w:t>
      </w:r>
      <w:r w:rsidR="0085773F">
        <w:rPr>
          <w:rFonts w:ascii="Calibri" w:hAnsi="Calibri" w:cs="Calibri"/>
        </w:rPr>
        <w:t xml:space="preserve"> which was that they disagreed with excessive lifestyles and believed that the money going to the east was a waste. </w:t>
      </w:r>
      <w:r w:rsidR="0085773F">
        <w:rPr>
          <w:rFonts w:ascii="Calibri" w:hAnsi="Calibri" w:cs="Calibri"/>
        </w:rPr>
        <w:lastRenderedPageBreak/>
        <w:t xml:space="preserve">However, </w:t>
      </w:r>
      <w:r>
        <w:rPr>
          <w:rFonts w:ascii="Calibri" w:hAnsi="Calibri" w:cs="Calibri"/>
        </w:rPr>
        <w:t xml:space="preserve">the money that was spent on Eastern goods helped to contribute to making the Roman economy powerful. </w:t>
      </w:r>
    </w:p>
    <w:p w14:paraId="30356B90" w14:textId="68E2E585" w:rsidR="00371E70" w:rsidRDefault="00371E70" w:rsidP="00421931">
      <w:pPr>
        <w:spacing w:line="480" w:lineRule="auto"/>
        <w:ind w:firstLine="720"/>
        <w:rPr>
          <w:rFonts w:ascii="Calibri" w:hAnsi="Calibri" w:cs="Calibri"/>
        </w:rPr>
      </w:pPr>
      <w:r>
        <w:t>Roman writers of the period were beginning to show concern about the amount of luxury that was being imported and the amount of coinage leaving the empire. Pliny the Elder was concerned about the amount of money going to the east and remarked that there were fifty million sesterces leaving the empire and going to India.</w:t>
      </w:r>
      <w:r>
        <w:rPr>
          <w:rStyle w:val="FootnoteReference"/>
        </w:rPr>
        <w:footnoteReference w:id="18"/>
      </w:r>
      <w:r>
        <w:t xml:space="preserve"> </w:t>
      </w:r>
      <w:r>
        <w:rPr>
          <w:rFonts w:ascii="Calibri" w:hAnsi="Calibri" w:cs="Calibri"/>
        </w:rPr>
        <w:t>Fitzpatrick notes that Pliny's writings maybe not be concerned with the economic downfall of the Roman elite for buying such goods but instead about 'the ethical connotations of particular Eastern commodities for adherents to the luxury' in relation to Stoicism from some of the Roman elite. Those who practised Stoicism, such as Pliny, may have had a problem with the extravagant products and not the quantity of trade.</w:t>
      </w:r>
      <w:r>
        <w:rPr>
          <w:rStyle w:val="FootnoteReference"/>
          <w:rFonts w:ascii="Calibri" w:hAnsi="Calibri" w:cs="Calibri"/>
        </w:rPr>
        <w:footnoteReference w:id="19"/>
      </w:r>
      <w:r>
        <w:rPr>
          <w:rFonts w:ascii="Calibri" w:hAnsi="Calibri" w:cs="Calibri"/>
        </w:rPr>
        <w:t xml:space="preserve"> This might explain the stance of Pliny on the import of luxury goods, as they did not believe on the extravagant spending. Even if the Roman writers believed that the Indian Ocean trade would bring about financial ruin, the elite still bought Eastern goods and the economy was strong. Young remarks that he does not believe Pliny's figures fully show the amount of money spent on trade at this time. However, they do show a worry about the volume of Roman trade but Young does not believe there was a real danger to the Roman economy.</w:t>
      </w:r>
      <w:r>
        <w:rPr>
          <w:rStyle w:val="FootnoteReference"/>
          <w:rFonts w:ascii="Calibri" w:hAnsi="Calibri" w:cs="Calibri"/>
        </w:rPr>
        <w:footnoteReference w:id="20"/>
      </w:r>
      <w:r>
        <w:rPr>
          <w:rFonts w:ascii="Calibri" w:hAnsi="Calibri" w:cs="Calibri"/>
        </w:rPr>
        <w:t xml:space="preserve"> There were gold and silver mines in the Roman empire which would have provided more than enough gold and silver to the empire and would have been taxable.</w:t>
      </w:r>
      <w:r>
        <w:rPr>
          <w:rStyle w:val="FootnoteReference"/>
          <w:rFonts w:ascii="Calibri" w:hAnsi="Calibri" w:cs="Calibri"/>
        </w:rPr>
        <w:footnoteReference w:id="21"/>
      </w:r>
      <w:r>
        <w:rPr>
          <w:rFonts w:ascii="Calibri" w:hAnsi="Calibri" w:cs="Calibri"/>
        </w:rPr>
        <w:t xml:space="preserve"> Tiberius, also shared Pliny’s concern and he </w:t>
      </w:r>
      <w:r w:rsidR="003A757D">
        <w:rPr>
          <w:rFonts w:ascii="Calibri" w:hAnsi="Calibri" w:cs="Calibri"/>
        </w:rPr>
        <w:t>‘</w:t>
      </w:r>
      <w:r>
        <w:rPr>
          <w:rFonts w:ascii="Calibri" w:hAnsi="Calibri" w:cs="Calibri"/>
        </w:rPr>
        <w:t>stated in a letter to the senate that currency was being exported to pay for precious stones</w:t>
      </w:r>
      <w:r w:rsidR="003A757D">
        <w:rPr>
          <w:rFonts w:ascii="Calibri" w:hAnsi="Calibri" w:cs="Calibri"/>
        </w:rPr>
        <w:t>’</w:t>
      </w:r>
      <w:bookmarkStart w:id="0" w:name="_GoBack"/>
      <w:bookmarkEnd w:id="0"/>
      <w:r>
        <w:rPr>
          <w:rFonts w:ascii="Calibri" w:hAnsi="Calibri" w:cs="Calibri"/>
        </w:rPr>
        <w:t>.</w:t>
      </w:r>
      <w:r>
        <w:rPr>
          <w:rStyle w:val="FootnoteReference"/>
          <w:rFonts w:ascii="Calibri" w:hAnsi="Calibri" w:cs="Calibri"/>
        </w:rPr>
        <w:footnoteReference w:id="22"/>
      </w:r>
      <w:r>
        <w:rPr>
          <w:rFonts w:ascii="Calibri" w:hAnsi="Calibri" w:cs="Calibri"/>
        </w:rPr>
        <w:t xml:space="preserve"> There were 'hoards' of Augustan coins discovered in Southern India.  However, Thorley remarks that not all of these coins may be from the time of Augustus and instead suggests that 'coins are used long after the date of minting' as Augustus' coins could be trusted and had a 'standard weight'. </w:t>
      </w:r>
      <w:r>
        <w:rPr>
          <w:rStyle w:val="FootnoteReference"/>
          <w:rFonts w:ascii="Calibri" w:hAnsi="Calibri" w:cs="Calibri"/>
        </w:rPr>
        <w:footnoteReference w:id="23"/>
      </w:r>
    </w:p>
    <w:p w14:paraId="2DA62F61" w14:textId="09A4BAE5" w:rsidR="00021EA1" w:rsidRDefault="003E13C6" w:rsidP="00421931">
      <w:pPr>
        <w:spacing w:line="480" w:lineRule="auto"/>
        <w:ind w:firstLine="720"/>
        <w:rPr>
          <w:rFonts w:ascii="Calibri" w:hAnsi="Calibri" w:cs="Calibri"/>
        </w:rPr>
      </w:pPr>
      <w:r w:rsidRPr="003E13C6">
        <w:lastRenderedPageBreak/>
        <w:t xml:space="preserve">The Indian ocean trade network brought in </w:t>
      </w:r>
      <w:r>
        <w:t xml:space="preserve">revenue through taxation of goods. This would have helped to make the Roman economy </w:t>
      </w:r>
      <w:r w:rsidR="002D3101">
        <w:t>stable, as the money could have been spent on public buildings or on the army.</w:t>
      </w:r>
      <w:r w:rsidR="00021EA1">
        <w:rPr>
          <w:rStyle w:val="FootnoteReference"/>
        </w:rPr>
        <w:footnoteReference w:id="24"/>
      </w:r>
      <w:r w:rsidR="002D3101">
        <w:t xml:space="preserve"> However it is </w:t>
      </w:r>
      <w:r w:rsidR="00371E70">
        <w:t>not clear</w:t>
      </w:r>
      <w:r w:rsidR="002D3101">
        <w:t xml:space="preserve"> how much the tax was and how much went to the Imperial government.</w:t>
      </w:r>
      <w:r w:rsidR="002D3101">
        <w:rPr>
          <w:rStyle w:val="FootnoteReference"/>
        </w:rPr>
        <w:footnoteReference w:id="25"/>
      </w:r>
      <w:r w:rsidR="006755AA" w:rsidRPr="006755AA">
        <w:rPr>
          <w:rFonts w:ascii="Calibri" w:eastAsia="Times New Roman" w:hAnsi="Calibri" w:cs="Calibri"/>
          <w:lang w:eastAsia="en-GB"/>
        </w:rPr>
        <w:t xml:space="preserve"> </w:t>
      </w:r>
      <w:r w:rsidR="006755AA" w:rsidRPr="00A70D4E">
        <w:rPr>
          <w:rFonts w:ascii="Calibri" w:eastAsia="Times New Roman" w:hAnsi="Calibri" w:cs="Calibri"/>
          <w:lang w:eastAsia="en-GB"/>
        </w:rPr>
        <w:t>McLaughlin</w:t>
      </w:r>
      <w:r w:rsidR="006755AA">
        <w:rPr>
          <w:rFonts w:ascii="Calibri" w:eastAsia="Times New Roman" w:hAnsi="Calibri" w:cs="Calibri"/>
          <w:lang w:eastAsia="en-GB"/>
        </w:rPr>
        <w:t xml:space="preserve"> remarks that</w:t>
      </w:r>
      <w:r w:rsidR="002D3101">
        <w:t xml:space="preserve"> </w:t>
      </w:r>
      <w:r w:rsidR="006755AA">
        <w:rPr>
          <w:rFonts w:ascii="Calibri" w:hAnsi="Calibri" w:cs="Calibri"/>
        </w:rPr>
        <w:t>'Roman authorities knew about the scale and value of eastern trade because it was part of the tax system that sustained their Empire</w:t>
      </w:r>
      <w:r w:rsidR="006755AA">
        <w:t>’.</w:t>
      </w:r>
      <w:r w:rsidR="006755AA">
        <w:rPr>
          <w:rStyle w:val="FootnoteReference"/>
        </w:rPr>
        <w:footnoteReference w:id="26"/>
      </w:r>
      <w:r w:rsidR="006755AA">
        <w:t xml:space="preserve"> This suggests that the tax was substantial enough for the Roman government to intervene. The Periplus describes the goods that passed through inspections at some points in the year.</w:t>
      </w:r>
      <w:r w:rsidR="009D4359">
        <w:t xml:space="preserve"> </w:t>
      </w:r>
      <w:r w:rsidR="00A70D4E" w:rsidRPr="00A70D4E">
        <w:rPr>
          <w:rFonts w:ascii="Calibri" w:eastAsia="Times New Roman" w:hAnsi="Calibri" w:cs="Calibri"/>
          <w:lang w:eastAsia="en-GB"/>
        </w:rPr>
        <w:t>McLaughlin believes it is easy to calculate the 'revenue' through the amount of money paid in tax through the figures that are given.</w:t>
      </w:r>
      <w:r w:rsidR="006755AA">
        <w:rPr>
          <w:rStyle w:val="FootnoteReference"/>
          <w:rFonts w:ascii="Calibri" w:eastAsia="Times New Roman" w:hAnsi="Calibri" w:cs="Calibri"/>
          <w:lang w:eastAsia="en-GB"/>
        </w:rPr>
        <w:footnoteReference w:id="27"/>
      </w:r>
      <w:r w:rsidR="00A70D4E" w:rsidRPr="00A70D4E">
        <w:rPr>
          <w:rFonts w:ascii="Calibri" w:eastAsia="Times New Roman" w:hAnsi="Calibri" w:cs="Calibri"/>
          <w:lang w:eastAsia="en-GB"/>
        </w:rPr>
        <w:t xml:space="preserve"> </w:t>
      </w:r>
      <w:r w:rsidR="00021EA1">
        <w:rPr>
          <w:rFonts w:ascii="Calibri" w:eastAsia="Times New Roman" w:hAnsi="Calibri" w:cs="Calibri"/>
          <w:lang w:eastAsia="en-GB"/>
        </w:rPr>
        <w:t xml:space="preserve">Although, those figures may not be accurate. </w:t>
      </w:r>
    </w:p>
    <w:p w14:paraId="5B7464EB" w14:textId="242CEC35" w:rsidR="000720DF" w:rsidRDefault="00CE79C6" w:rsidP="00421931">
      <w:pPr>
        <w:spacing w:line="480" w:lineRule="auto"/>
        <w:ind w:firstLine="720"/>
        <w:rPr>
          <w:rFonts w:ascii="Calibri" w:hAnsi="Calibri" w:cs="Calibri"/>
        </w:rPr>
      </w:pPr>
      <w:r>
        <w:t xml:space="preserve">Trade brought in revenue for the </w:t>
      </w:r>
      <w:r w:rsidR="00920A09">
        <w:t>m</w:t>
      </w:r>
      <w:r>
        <w:t xml:space="preserve">erchants, who in turn would buy more eastern goods to sell, this would contribute to a strong Roman economy. </w:t>
      </w:r>
      <w:r w:rsidRPr="00B45E44">
        <w:rPr>
          <w:rFonts w:ascii="Calibri" w:eastAsia="Times New Roman" w:hAnsi="Calibri" w:cs="Calibri"/>
          <w:lang w:eastAsia="en-GB"/>
        </w:rPr>
        <w:t xml:space="preserve">Religious incense </w:t>
      </w:r>
      <w:r w:rsidR="008E56DB" w:rsidRPr="00B45E44">
        <w:rPr>
          <w:rFonts w:ascii="Calibri" w:eastAsia="Times New Roman" w:hAnsi="Calibri" w:cs="Calibri"/>
          <w:lang w:eastAsia="en-GB"/>
        </w:rPr>
        <w:t>was</w:t>
      </w:r>
      <w:r w:rsidRPr="00B45E44">
        <w:rPr>
          <w:rFonts w:ascii="Calibri" w:eastAsia="Times New Roman" w:hAnsi="Calibri" w:cs="Calibri"/>
          <w:lang w:eastAsia="en-GB"/>
        </w:rPr>
        <w:t xml:space="preserve"> imported from Africa and Arabia and spices, silk and ivory were imported from India.</w:t>
      </w:r>
      <w:r>
        <w:rPr>
          <w:rStyle w:val="FootnoteReference"/>
          <w:rFonts w:ascii="Calibri" w:eastAsia="Times New Roman" w:hAnsi="Calibri" w:cs="Calibri"/>
          <w:lang w:eastAsia="en-GB"/>
        </w:rPr>
        <w:footnoteReference w:id="28"/>
      </w:r>
      <w:r w:rsidR="008E56DB">
        <w:t xml:space="preserve"> </w:t>
      </w:r>
      <w:r>
        <w:rPr>
          <w:rFonts w:ascii="Calibri" w:eastAsia="Times New Roman" w:hAnsi="Calibri" w:cs="Calibri"/>
          <w:lang w:eastAsia="en-GB"/>
        </w:rPr>
        <w:t>P</w:t>
      </w:r>
      <w:r w:rsidR="006C32BF" w:rsidRPr="00CE79C6">
        <w:rPr>
          <w:rFonts w:ascii="Calibri" w:eastAsia="Times New Roman" w:hAnsi="Calibri" w:cs="Calibri"/>
          <w:lang w:eastAsia="en-GB"/>
        </w:rPr>
        <w:t>liny writes during which months the sailors left India for the return home.</w:t>
      </w:r>
      <w:r w:rsidR="006C32BF">
        <w:rPr>
          <w:rStyle w:val="FootnoteReference"/>
          <w:rFonts w:ascii="Calibri" w:eastAsia="Times New Roman" w:hAnsi="Calibri" w:cs="Calibri"/>
          <w:lang w:eastAsia="en-GB"/>
        </w:rPr>
        <w:footnoteReference w:id="29"/>
      </w:r>
      <w:r w:rsidR="006C32BF" w:rsidRPr="00CE79C6">
        <w:rPr>
          <w:rFonts w:ascii="Calibri" w:eastAsia="Times New Roman" w:hAnsi="Calibri" w:cs="Calibri"/>
          <w:lang w:eastAsia="en-GB"/>
        </w:rPr>
        <w:t xml:space="preserve"> </w:t>
      </w:r>
      <w:r w:rsidR="00C6715D" w:rsidRPr="00CE79C6">
        <w:rPr>
          <w:rFonts w:ascii="Calibri" w:eastAsia="Times New Roman" w:hAnsi="Calibri" w:cs="Calibri"/>
          <w:lang w:eastAsia="en-GB"/>
        </w:rPr>
        <w:t xml:space="preserve">The </w:t>
      </w:r>
      <w:r w:rsidRPr="00CE79C6">
        <w:rPr>
          <w:rFonts w:ascii="Calibri" w:eastAsia="Times New Roman" w:hAnsi="Calibri" w:cs="Calibri"/>
          <w:lang w:eastAsia="en-GB"/>
        </w:rPr>
        <w:t>merchants would have to ensure that they brought enough goods to be sold throughout the year. If these luxury goods were so depended on, then how would Roman citizens cope without them if there was a shortage</w:t>
      </w:r>
      <w:r w:rsidR="00920A09">
        <w:rPr>
          <w:rFonts w:ascii="Calibri" w:eastAsia="Times New Roman" w:hAnsi="Calibri" w:cs="Calibri"/>
          <w:lang w:eastAsia="en-GB"/>
        </w:rPr>
        <w:t>?</w:t>
      </w:r>
      <w:r w:rsidRPr="00CE79C6">
        <w:rPr>
          <w:rFonts w:ascii="Calibri" w:eastAsia="Times New Roman" w:hAnsi="Calibri" w:cs="Calibri"/>
          <w:lang w:eastAsia="en-GB"/>
        </w:rPr>
        <w:t xml:space="preserve"> </w:t>
      </w:r>
      <w:r>
        <w:rPr>
          <w:rFonts w:ascii="Calibri" w:eastAsia="Times New Roman" w:hAnsi="Calibri" w:cs="Calibri"/>
          <w:lang w:eastAsia="en-GB"/>
        </w:rPr>
        <w:t>It is</w:t>
      </w:r>
      <w:r w:rsidRPr="00CE79C6">
        <w:rPr>
          <w:rFonts w:ascii="Calibri" w:eastAsia="Times New Roman" w:hAnsi="Calibri" w:cs="Calibri"/>
          <w:lang w:eastAsia="en-GB"/>
        </w:rPr>
        <w:t xml:space="preserve"> suggest</w:t>
      </w:r>
      <w:r>
        <w:rPr>
          <w:rFonts w:ascii="Calibri" w:eastAsia="Times New Roman" w:hAnsi="Calibri" w:cs="Calibri"/>
          <w:lang w:eastAsia="en-GB"/>
        </w:rPr>
        <w:t>ed</w:t>
      </w:r>
      <w:r w:rsidRPr="00CE79C6">
        <w:rPr>
          <w:rFonts w:ascii="Calibri" w:eastAsia="Times New Roman" w:hAnsi="Calibri" w:cs="Calibri"/>
          <w:lang w:eastAsia="en-GB"/>
        </w:rPr>
        <w:t xml:space="preserve"> that people, </w:t>
      </w:r>
      <w:r w:rsidR="00371E70">
        <w:rPr>
          <w:rFonts w:ascii="Calibri" w:eastAsia="Times New Roman" w:hAnsi="Calibri" w:cs="Calibri"/>
          <w:lang w:eastAsia="en-GB"/>
        </w:rPr>
        <w:t>pa</w:t>
      </w:r>
      <w:r w:rsidRPr="00CE79C6">
        <w:rPr>
          <w:rFonts w:ascii="Calibri" w:eastAsia="Times New Roman" w:hAnsi="Calibri" w:cs="Calibri"/>
          <w:lang w:eastAsia="en-GB"/>
        </w:rPr>
        <w:t>rticularly the elite, within the Roman Empire depended on Indian Ocean trade as it effected several aspects of daily life.</w:t>
      </w:r>
      <w:r>
        <w:rPr>
          <w:rStyle w:val="FootnoteReference"/>
          <w:rFonts w:ascii="Calibri" w:eastAsia="Times New Roman" w:hAnsi="Calibri" w:cs="Calibri"/>
          <w:lang w:eastAsia="en-GB"/>
        </w:rPr>
        <w:footnoteReference w:id="30"/>
      </w:r>
      <w:r w:rsidRPr="00CE79C6">
        <w:rPr>
          <w:rFonts w:ascii="Calibri" w:eastAsia="Times New Roman" w:hAnsi="Calibri" w:cs="Calibri"/>
          <w:lang w:eastAsia="en-GB"/>
        </w:rPr>
        <w:t xml:space="preserve"> </w:t>
      </w:r>
      <w:r w:rsidR="00845A8E">
        <w:rPr>
          <w:rFonts w:ascii="Calibri" w:hAnsi="Calibri" w:cs="Calibri"/>
        </w:rPr>
        <w:t xml:space="preserve">Pliny proposes that items were sold in Rome for higher </w:t>
      </w:r>
      <w:r w:rsidR="008E56DB">
        <w:rPr>
          <w:rFonts w:ascii="Calibri" w:hAnsi="Calibri" w:cs="Calibri"/>
        </w:rPr>
        <w:t>prices if the demand for the product was high</w:t>
      </w:r>
      <w:r w:rsidR="00845A8E">
        <w:rPr>
          <w:rFonts w:ascii="Calibri" w:hAnsi="Calibri" w:cs="Calibri"/>
        </w:rPr>
        <w:t>.</w:t>
      </w:r>
      <w:r w:rsidR="008E56DB">
        <w:rPr>
          <w:rStyle w:val="FootnoteReference"/>
          <w:rFonts w:ascii="Calibri" w:hAnsi="Calibri" w:cs="Calibri"/>
        </w:rPr>
        <w:footnoteReference w:id="31"/>
      </w:r>
      <w:r w:rsidR="00845A8E">
        <w:rPr>
          <w:rFonts w:ascii="Calibri" w:hAnsi="Calibri" w:cs="Calibri"/>
        </w:rPr>
        <w:t xml:space="preserve"> However </w:t>
      </w:r>
      <w:r w:rsidR="008E56DB">
        <w:rPr>
          <w:rFonts w:ascii="Calibri" w:hAnsi="Calibri" w:cs="Calibri"/>
        </w:rPr>
        <w:t>it is remarked</w:t>
      </w:r>
      <w:r w:rsidR="00845A8E">
        <w:rPr>
          <w:rFonts w:ascii="Calibri" w:hAnsi="Calibri" w:cs="Calibri"/>
        </w:rPr>
        <w:t xml:space="preserve"> that Pliny is exaggerating the</w:t>
      </w:r>
      <w:r w:rsidR="008E56DB">
        <w:rPr>
          <w:rFonts w:ascii="Calibri" w:hAnsi="Calibri" w:cs="Calibri"/>
        </w:rPr>
        <w:t xml:space="preserve"> figures of these items</w:t>
      </w:r>
      <w:r w:rsidR="00845A8E">
        <w:rPr>
          <w:rFonts w:ascii="Calibri" w:hAnsi="Calibri" w:cs="Calibri"/>
        </w:rPr>
        <w:t>.</w:t>
      </w:r>
      <w:r w:rsidR="008E56DB">
        <w:rPr>
          <w:rStyle w:val="FootnoteReference"/>
          <w:rFonts w:ascii="Calibri" w:hAnsi="Calibri" w:cs="Calibri"/>
        </w:rPr>
        <w:footnoteReference w:id="32"/>
      </w:r>
      <w:r w:rsidR="00845A8E">
        <w:rPr>
          <w:rFonts w:ascii="Calibri" w:hAnsi="Calibri" w:cs="Calibri"/>
        </w:rPr>
        <w:t xml:space="preserve"> </w:t>
      </w:r>
      <w:r w:rsidR="008E56DB">
        <w:rPr>
          <w:rFonts w:ascii="Calibri" w:hAnsi="Calibri" w:cs="Calibri"/>
        </w:rPr>
        <w:t xml:space="preserve">The prices would have fluctuated due to supply and demand. </w:t>
      </w:r>
    </w:p>
    <w:p w14:paraId="299B3F6C" w14:textId="77777777" w:rsidR="00371E70" w:rsidRPr="00BA27B7" w:rsidRDefault="00371E70" w:rsidP="00421931">
      <w:pPr>
        <w:spacing w:after="0" w:line="480" w:lineRule="auto"/>
        <w:ind w:firstLine="720"/>
        <w:rPr>
          <w:rFonts w:ascii="Calibri" w:eastAsia="Times New Roman" w:hAnsi="Calibri" w:cs="Calibri"/>
          <w:lang w:eastAsia="en-GB"/>
        </w:rPr>
      </w:pPr>
      <w:r>
        <w:lastRenderedPageBreak/>
        <w:t>There was also a concern from the ancient writers, that there was an imbalance of trade in the Roman empire and more eastern goods were imported into Rome and there were less Roman goods exported. However Y</w:t>
      </w:r>
      <w:r>
        <w:rPr>
          <w:rFonts w:ascii="Calibri" w:hAnsi="Calibri" w:cs="Calibri"/>
        </w:rPr>
        <w:t>oung points out that the payment of trade may not have been currency and could have been other materials, such as vases, gems or cloth.</w:t>
      </w:r>
      <w:r w:rsidRPr="003A6DBE">
        <w:rPr>
          <w:rFonts w:ascii="Calibri" w:hAnsi="Calibri" w:cs="Calibri"/>
        </w:rPr>
        <w:t xml:space="preserve"> </w:t>
      </w:r>
      <w:r>
        <w:rPr>
          <w:rFonts w:ascii="Calibri" w:hAnsi="Calibri" w:cs="Calibri"/>
        </w:rPr>
        <w:t>However according to Young, Southern India liked to be paid in 'cash or bullion' but some trade could possibly be obtained through goods such as wine, metals or other goods</w:t>
      </w:r>
      <w:r>
        <w:rPr>
          <w:rStyle w:val="FootnoteReference"/>
          <w:rFonts w:ascii="Calibri" w:hAnsi="Calibri" w:cs="Calibri"/>
        </w:rPr>
        <w:t xml:space="preserve"> </w:t>
      </w:r>
      <w:r>
        <w:rPr>
          <w:rStyle w:val="FootnoteReference"/>
          <w:rFonts w:ascii="Calibri" w:hAnsi="Calibri" w:cs="Calibri"/>
        </w:rPr>
        <w:footnoteReference w:id="33"/>
      </w:r>
      <w:r>
        <w:rPr>
          <w:rFonts w:ascii="Calibri" w:hAnsi="Calibri" w:cs="Calibri"/>
        </w:rPr>
        <w:t xml:space="preserve">. </w:t>
      </w:r>
      <w:r w:rsidRPr="00A70D4E">
        <w:rPr>
          <w:rFonts w:ascii="Calibri" w:eastAsia="Times New Roman" w:hAnsi="Calibri" w:cs="Calibri"/>
          <w:lang w:eastAsia="en-GB"/>
        </w:rPr>
        <w:t xml:space="preserve"> </w:t>
      </w:r>
      <w:r w:rsidRPr="00BA27B7">
        <w:rPr>
          <w:rFonts w:ascii="Calibri" w:eastAsia="Times New Roman" w:hAnsi="Calibri" w:cs="Calibri"/>
          <w:lang w:eastAsia="en-GB"/>
        </w:rPr>
        <w:t>Thorley calls trade with the east the 'gravest economic mistake' as money was not spent on 'investment' particularly in Rome and was instead used in buying 'luxuries'</w:t>
      </w:r>
      <w:r>
        <w:rPr>
          <w:rStyle w:val="FootnoteReference"/>
          <w:rFonts w:ascii="Calibri" w:eastAsia="Times New Roman" w:hAnsi="Calibri" w:cs="Calibri"/>
          <w:lang w:eastAsia="en-GB"/>
        </w:rPr>
        <w:footnoteReference w:id="34"/>
      </w:r>
      <w:r>
        <w:rPr>
          <w:rFonts w:ascii="Calibri" w:eastAsia="Times New Roman" w:hAnsi="Calibri" w:cs="Calibri"/>
          <w:lang w:eastAsia="en-GB"/>
        </w:rPr>
        <w:t xml:space="preserve"> Although, Thorley contradicts himself when he refers to goods as necessary items previously in his work.</w:t>
      </w:r>
    </w:p>
    <w:p w14:paraId="6A6E6EBD" w14:textId="77777777" w:rsidR="00371E70" w:rsidRDefault="00371E70" w:rsidP="00421931">
      <w:pPr>
        <w:spacing w:line="480" w:lineRule="auto"/>
        <w:ind w:firstLine="720"/>
        <w:rPr>
          <w:rFonts w:ascii="Calibri" w:hAnsi="Calibri" w:cs="Calibri"/>
        </w:rPr>
      </w:pPr>
    </w:p>
    <w:p w14:paraId="1B506C8E" w14:textId="21D789A3" w:rsidR="001572F3" w:rsidRDefault="006E563C" w:rsidP="00421931">
      <w:pPr>
        <w:spacing w:after="0" w:line="480" w:lineRule="auto"/>
        <w:ind w:firstLine="720"/>
        <w:rPr>
          <w:rFonts w:ascii="Calibri" w:eastAsia="Times New Roman" w:hAnsi="Calibri" w:cs="Calibri"/>
          <w:lang w:eastAsia="en-GB"/>
        </w:rPr>
      </w:pPr>
      <w:r>
        <w:t xml:space="preserve">Gold may not have been the item traded for the eastern products as Roman goods have been found in North India. </w:t>
      </w:r>
      <w:r w:rsidR="00021EA1">
        <w:rPr>
          <w:rFonts w:ascii="Calibri" w:hAnsi="Calibri" w:cs="Calibri"/>
        </w:rPr>
        <w:t xml:space="preserve">There were some Roman products that were traded with India. In the reign of Augustus, the 'glass industry in Syria and Alexandria' developed hugely because of new methods. However, there is no glassware that can be directly dated to the reign of Augustus but there was a large quantity traded at a later date. Wine, fabrics, coral and pottery may have been traded, Thorley gives the example of the amphorae that were found at </w:t>
      </w:r>
      <w:proofErr w:type="spellStart"/>
      <w:r w:rsidR="00021EA1">
        <w:rPr>
          <w:rFonts w:ascii="Calibri" w:hAnsi="Calibri" w:cs="Calibri"/>
        </w:rPr>
        <w:t>Arikamedu</w:t>
      </w:r>
      <w:proofErr w:type="spellEnd"/>
      <w:r w:rsidR="00021EA1">
        <w:rPr>
          <w:rFonts w:ascii="Calibri" w:hAnsi="Calibri" w:cs="Calibri"/>
        </w:rPr>
        <w:t xml:space="preserve"> in India.</w:t>
      </w:r>
      <w:r w:rsidR="00021EA1">
        <w:rPr>
          <w:rStyle w:val="FootnoteReference"/>
          <w:rFonts w:ascii="Calibri" w:hAnsi="Calibri" w:cs="Calibri"/>
        </w:rPr>
        <w:footnoteReference w:id="35"/>
      </w:r>
      <w:r w:rsidR="00021EA1">
        <w:rPr>
          <w:rFonts w:ascii="Calibri" w:hAnsi="Calibri" w:cs="Calibri"/>
        </w:rPr>
        <w:t xml:space="preserve"> However there was</w:t>
      </w:r>
      <w:r w:rsidR="00371E70">
        <w:rPr>
          <w:rFonts w:ascii="Calibri" w:hAnsi="Calibri" w:cs="Calibri"/>
        </w:rPr>
        <w:t xml:space="preserve"> a</w:t>
      </w:r>
      <w:r w:rsidR="00021EA1">
        <w:rPr>
          <w:rFonts w:ascii="Calibri" w:hAnsi="Calibri" w:cs="Calibri"/>
        </w:rPr>
        <w:t xml:space="preserve"> larger find at </w:t>
      </w:r>
      <w:proofErr w:type="spellStart"/>
      <w:r w:rsidR="00021EA1">
        <w:rPr>
          <w:rFonts w:ascii="Calibri" w:hAnsi="Calibri" w:cs="Calibri"/>
        </w:rPr>
        <w:t>Pattanam</w:t>
      </w:r>
      <w:proofErr w:type="spellEnd"/>
      <w:r w:rsidR="001572F3">
        <w:rPr>
          <w:rFonts w:ascii="Calibri" w:hAnsi="Calibri" w:cs="Calibri"/>
        </w:rPr>
        <w:t xml:space="preserve">, six thousand amphorae and fine ware pottery fragments were found which suggests that there </w:t>
      </w:r>
      <w:r w:rsidR="00371E70">
        <w:rPr>
          <w:rFonts w:ascii="Calibri" w:hAnsi="Calibri" w:cs="Calibri"/>
        </w:rPr>
        <w:t>were considerable</w:t>
      </w:r>
      <w:r w:rsidR="001572F3">
        <w:rPr>
          <w:rFonts w:ascii="Calibri" w:hAnsi="Calibri" w:cs="Calibri"/>
        </w:rPr>
        <w:t xml:space="preserve"> imports to India.</w:t>
      </w:r>
      <w:r w:rsidR="001572F3">
        <w:rPr>
          <w:rStyle w:val="FootnoteReference"/>
          <w:rFonts w:ascii="Calibri" w:hAnsi="Calibri" w:cs="Calibri"/>
        </w:rPr>
        <w:footnoteReference w:id="36"/>
      </w:r>
      <w:r w:rsidR="001572F3" w:rsidRPr="001572F3">
        <w:rPr>
          <w:rFonts w:ascii="Calibri" w:eastAsia="Times New Roman" w:hAnsi="Calibri" w:cs="Calibri"/>
          <w:lang w:eastAsia="en-GB"/>
        </w:rPr>
        <w:t xml:space="preserve"> </w:t>
      </w:r>
      <w:r w:rsidR="001572F3" w:rsidRPr="00BA27B7">
        <w:rPr>
          <w:rFonts w:ascii="Calibri" w:eastAsia="Times New Roman" w:hAnsi="Calibri" w:cs="Calibri"/>
          <w:lang w:eastAsia="en-GB"/>
        </w:rPr>
        <w:t>There ha</w:t>
      </w:r>
      <w:r w:rsidR="00371E70">
        <w:rPr>
          <w:rFonts w:ascii="Calibri" w:eastAsia="Times New Roman" w:hAnsi="Calibri" w:cs="Calibri"/>
          <w:lang w:eastAsia="en-GB"/>
        </w:rPr>
        <w:t>ve</w:t>
      </w:r>
      <w:r w:rsidR="001572F3" w:rsidRPr="00BA27B7">
        <w:rPr>
          <w:rFonts w:ascii="Calibri" w:eastAsia="Times New Roman" w:hAnsi="Calibri" w:cs="Calibri"/>
          <w:lang w:eastAsia="en-GB"/>
        </w:rPr>
        <w:t xml:space="preserve"> been attempts to date the fragments found at </w:t>
      </w:r>
      <w:proofErr w:type="spellStart"/>
      <w:r w:rsidR="001572F3" w:rsidRPr="00BA27B7">
        <w:rPr>
          <w:rFonts w:ascii="Calibri" w:eastAsia="Times New Roman" w:hAnsi="Calibri" w:cs="Calibri"/>
          <w:lang w:eastAsia="en-GB"/>
        </w:rPr>
        <w:t>Pattanam</w:t>
      </w:r>
      <w:proofErr w:type="spellEnd"/>
      <w:r w:rsidR="001572F3" w:rsidRPr="00BA27B7">
        <w:rPr>
          <w:rFonts w:ascii="Calibri" w:eastAsia="Times New Roman" w:hAnsi="Calibri" w:cs="Calibri"/>
          <w:lang w:eastAsia="en-GB"/>
        </w:rPr>
        <w:t>, and it</w:t>
      </w:r>
      <w:r w:rsidR="00371E70">
        <w:rPr>
          <w:rFonts w:ascii="Calibri" w:eastAsia="Times New Roman" w:hAnsi="Calibri" w:cs="Calibri"/>
          <w:lang w:eastAsia="en-GB"/>
        </w:rPr>
        <w:t xml:space="preserve"> is</w:t>
      </w:r>
      <w:r w:rsidR="001572F3" w:rsidRPr="00BA27B7">
        <w:rPr>
          <w:rFonts w:ascii="Calibri" w:eastAsia="Times New Roman" w:hAnsi="Calibri" w:cs="Calibri"/>
          <w:lang w:eastAsia="en-GB"/>
        </w:rPr>
        <w:t xml:space="preserve"> believed that there are some from the first century BCE and even the second century CE.</w:t>
      </w:r>
      <w:r w:rsidR="001572F3">
        <w:rPr>
          <w:rStyle w:val="FootnoteReference"/>
          <w:rFonts w:ascii="Calibri" w:eastAsia="Times New Roman" w:hAnsi="Calibri" w:cs="Calibri"/>
          <w:lang w:eastAsia="en-GB"/>
        </w:rPr>
        <w:footnoteReference w:id="37"/>
      </w:r>
      <w:r w:rsidR="001572F3" w:rsidRPr="00BA27B7">
        <w:rPr>
          <w:rFonts w:ascii="Calibri" w:eastAsia="Times New Roman" w:hAnsi="Calibri" w:cs="Calibri"/>
          <w:lang w:eastAsia="en-GB"/>
        </w:rPr>
        <w:t xml:space="preserve"> This suggests that there was a strong trade network in place before Augustus came into power.</w:t>
      </w:r>
      <w:r w:rsidR="009C7F91">
        <w:rPr>
          <w:rFonts w:ascii="Calibri" w:eastAsia="Times New Roman" w:hAnsi="Calibri" w:cs="Calibri"/>
          <w:lang w:eastAsia="en-GB"/>
        </w:rPr>
        <w:t xml:space="preserve"> </w:t>
      </w:r>
      <w:r>
        <w:t xml:space="preserve">However, some scholars such as </w:t>
      </w:r>
      <w:proofErr w:type="spellStart"/>
      <w:r>
        <w:t>Casson</w:t>
      </w:r>
      <w:proofErr w:type="spellEnd"/>
      <w:r>
        <w:t xml:space="preserve"> believe that there was imbalance of trade and the worth of exports was not similar to those imported.</w:t>
      </w:r>
      <w:r>
        <w:rPr>
          <w:rStyle w:val="FootnoteReference"/>
        </w:rPr>
        <w:footnoteReference w:id="38"/>
      </w:r>
      <w:r>
        <w:t xml:space="preserve"> </w:t>
      </w:r>
      <w:r>
        <w:lastRenderedPageBreak/>
        <w:t xml:space="preserve">Young also seems to agree with this as he writes that there was </w:t>
      </w:r>
      <w:r>
        <w:rPr>
          <w:rFonts w:ascii="Calibri" w:hAnsi="Calibri" w:cs="Calibri"/>
        </w:rPr>
        <w:t>'An outflow of coin involved in trade' due to the vast quantity of Roman coins found in India.</w:t>
      </w:r>
      <w:r>
        <w:rPr>
          <w:rStyle w:val="FootnoteReference"/>
          <w:rFonts w:ascii="Calibri" w:hAnsi="Calibri" w:cs="Calibri"/>
        </w:rPr>
        <w:footnoteReference w:id="39"/>
      </w:r>
      <w:r w:rsidR="001572F3">
        <w:rPr>
          <w:rFonts w:ascii="Calibri" w:hAnsi="Calibri" w:cs="Calibri"/>
        </w:rPr>
        <w:t xml:space="preserve"> </w:t>
      </w:r>
      <w:proofErr w:type="spellStart"/>
      <w:r w:rsidR="001572F3">
        <w:rPr>
          <w:rFonts w:ascii="Calibri" w:hAnsi="Calibri" w:cs="Calibri"/>
        </w:rPr>
        <w:t>Warmington</w:t>
      </w:r>
      <w:proofErr w:type="spellEnd"/>
      <w:r w:rsidR="001572F3">
        <w:rPr>
          <w:rFonts w:ascii="Calibri" w:hAnsi="Calibri" w:cs="Calibri"/>
        </w:rPr>
        <w:t xml:space="preserve"> also agrees with </w:t>
      </w:r>
      <w:proofErr w:type="spellStart"/>
      <w:r w:rsidR="001572F3">
        <w:rPr>
          <w:rFonts w:ascii="Calibri" w:hAnsi="Calibri" w:cs="Calibri"/>
        </w:rPr>
        <w:t>Casson</w:t>
      </w:r>
      <w:proofErr w:type="spellEnd"/>
      <w:r w:rsidR="001572F3">
        <w:rPr>
          <w:rFonts w:ascii="Calibri" w:hAnsi="Calibri" w:cs="Calibri"/>
        </w:rPr>
        <w:t xml:space="preserve"> that </w:t>
      </w:r>
      <w:r w:rsidR="00BA27B7" w:rsidRPr="00BA27B7">
        <w:rPr>
          <w:rFonts w:ascii="Calibri" w:eastAsia="Times New Roman" w:hAnsi="Calibri" w:cs="Calibri"/>
          <w:lang w:eastAsia="en-GB"/>
        </w:rPr>
        <w:t xml:space="preserve">Roman products did not return the same money that was spent out on Indian products as eastern products were so expensive. </w:t>
      </w:r>
      <w:r w:rsidR="001572F3">
        <w:rPr>
          <w:rStyle w:val="FootnoteReference"/>
          <w:rFonts w:ascii="Calibri" w:eastAsia="Times New Roman" w:hAnsi="Calibri" w:cs="Calibri"/>
          <w:lang w:eastAsia="en-GB"/>
        </w:rPr>
        <w:footnoteReference w:id="40"/>
      </w:r>
    </w:p>
    <w:p w14:paraId="77614D9D" w14:textId="77777777" w:rsidR="00282B2E" w:rsidRPr="00282B2E" w:rsidRDefault="00282B2E" w:rsidP="00421931">
      <w:pPr>
        <w:spacing w:after="0" w:line="480" w:lineRule="auto"/>
        <w:ind w:firstLine="720"/>
        <w:rPr>
          <w:rFonts w:ascii="Calibri" w:eastAsia="Times New Roman" w:hAnsi="Calibri" w:cs="Calibri"/>
          <w:lang w:eastAsia="en-GB"/>
        </w:rPr>
      </w:pPr>
    </w:p>
    <w:p w14:paraId="6AEB6B8E" w14:textId="77777777" w:rsidR="000720DF" w:rsidRDefault="006E563C" w:rsidP="00421931">
      <w:pPr>
        <w:spacing w:line="480" w:lineRule="auto"/>
        <w:ind w:firstLine="720"/>
      </w:pPr>
      <w:r>
        <w:t>Due to the expansion of the Roman empire more money was brought into the Roman economy.</w:t>
      </w:r>
      <w:r>
        <w:rPr>
          <w:rStyle w:val="FootnoteReference"/>
        </w:rPr>
        <w:footnoteReference w:id="41"/>
      </w:r>
      <w:r>
        <w:t xml:space="preserve"> </w:t>
      </w:r>
      <w:r w:rsidR="00282B2E">
        <w:t>More money was acquired and the Roman economy became stronger by ‘imposing war indemnities and demanding regular tribute’ from defeated regions.</w:t>
      </w:r>
      <w:r w:rsidR="00282B2E">
        <w:rPr>
          <w:rStyle w:val="FootnoteReference"/>
        </w:rPr>
        <w:footnoteReference w:id="42"/>
      </w:r>
      <w:r w:rsidR="00282B2E">
        <w:t xml:space="preserve"> </w:t>
      </w:r>
      <w:r>
        <w:t xml:space="preserve">Roman Citizens had a significant amount more money than </w:t>
      </w:r>
      <w:r w:rsidR="00920A09">
        <w:t>in previous times</w:t>
      </w:r>
      <w:r>
        <w:t xml:space="preserve"> and this meant that they were likely to spend more on eastern goods and pay higher prices</w:t>
      </w:r>
      <w:r w:rsidR="00920A09">
        <w:t xml:space="preserve"> such as the ones referred to in Pliny and Tacitus which could show signs of a strong economy rather than a crumbling one.</w:t>
      </w:r>
      <w:r w:rsidR="00920A09">
        <w:rPr>
          <w:rStyle w:val="FootnoteReference"/>
        </w:rPr>
        <w:footnoteReference w:id="43"/>
      </w:r>
      <w:r>
        <w:t xml:space="preserve"> </w:t>
      </w:r>
      <w:r w:rsidR="000720DF">
        <w:t>Originally</w:t>
      </w:r>
      <w:r>
        <w:t xml:space="preserve"> eastern goods would have just been aimed at the elites, who traditionally had more money that they could spend on luxury and more expensive goods.</w:t>
      </w:r>
      <w:r>
        <w:rPr>
          <w:rStyle w:val="FootnoteReference"/>
        </w:rPr>
        <w:footnoteReference w:id="44"/>
      </w:r>
      <w:r>
        <w:t xml:space="preserve"> The price of the ‘final’ product sold may have been higher </w:t>
      </w:r>
      <w:r w:rsidR="000720DF">
        <w:t xml:space="preserve">than that the merchant paid, this could be because of the heavy taxes that the merchants paid on the goods. </w:t>
      </w:r>
      <w:r w:rsidR="000720DF">
        <w:rPr>
          <w:rStyle w:val="FootnoteReference"/>
        </w:rPr>
        <w:footnoteReference w:id="45"/>
      </w:r>
    </w:p>
    <w:p w14:paraId="648A1999" w14:textId="7F7F1D83" w:rsidR="00A70D4E" w:rsidRPr="00A70D4E" w:rsidRDefault="000720DF" w:rsidP="00421931">
      <w:pPr>
        <w:spacing w:line="480" w:lineRule="auto"/>
        <w:ind w:firstLine="720"/>
      </w:pPr>
      <w:r>
        <w:t xml:space="preserve">The increased spending on eastern goods contributed to the Roman economy and showed other nations that the economy and empire of Rome was powerful and </w:t>
      </w:r>
      <w:r w:rsidR="00920A09">
        <w:t>was dominant</w:t>
      </w:r>
      <w:r>
        <w:t xml:space="preserve"> over others as they could afford to </w:t>
      </w:r>
      <w:r w:rsidR="00371E70">
        <w:t>pay</w:t>
      </w:r>
      <w:r>
        <w:t xml:space="preserve"> higher prices and </w:t>
      </w:r>
      <w:r w:rsidR="00371E70">
        <w:t xml:space="preserve">spend </w:t>
      </w:r>
      <w:r>
        <w:t>more on luxury exotic goods that were imported from the east. This showed their ‘dominance’ over the Mediterranean and other parts of the world.</w:t>
      </w:r>
      <w:r>
        <w:rPr>
          <w:rStyle w:val="FootnoteReference"/>
        </w:rPr>
        <w:footnoteReference w:id="46"/>
      </w:r>
      <w:r>
        <w:t xml:space="preserve"> This would have helped Rome with their military aspects, which may have been the focus of </w:t>
      </w:r>
      <w:r>
        <w:lastRenderedPageBreak/>
        <w:t>many Imperial interventions, not trade as suggested.</w:t>
      </w:r>
      <w:r>
        <w:rPr>
          <w:rStyle w:val="FootnoteReference"/>
        </w:rPr>
        <w:footnoteReference w:id="47"/>
      </w:r>
      <w:r>
        <w:t xml:space="preserve"> </w:t>
      </w:r>
      <w:r w:rsidR="00A70D4E" w:rsidRPr="00A70D4E">
        <w:rPr>
          <w:rFonts w:ascii="Calibri" w:eastAsia="Times New Roman" w:hAnsi="Calibri" w:cs="Calibri"/>
          <w:lang w:eastAsia="en-GB"/>
        </w:rPr>
        <w:t xml:space="preserve">Pliny and the writer of the periplus, write that Arabian kings and the Roman empire sent </w:t>
      </w:r>
      <w:r w:rsidR="009D4359">
        <w:rPr>
          <w:rFonts w:ascii="Calibri" w:eastAsia="Times New Roman" w:hAnsi="Calibri" w:cs="Calibri"/>
          <w:lang w:eastAsia="en-GB"/>
        </w:rPr>
        <w:t>regular</w:t>
      </w:r>
      <w:r w:rsidR="00A70D4E" w:rsidRPr="00A70D4E">
        <w:rPr>
          <w:rFonts w:ascii="Calibri" w:eastAsia="Times New Roman" w:hAnsi="Calibri" w:cs="Calibri"/>
          <w:lang w:eastAsia="en-GB"/>
        </w:rPr>
        <w:t xml:space="preserve"> embassies to do with trade figures. </w:t>
      </w:r>
      <w:r w:rsidR="00282B2E">
        <w:rPr>
          <w:rStyle w:val="FootnoteReference"/>
          <w:rFonts w:ascii="Calibri" w:eastAsia="Times New Roman" w:hAnsi="Calibri" w:cs="Calibri"/>
          <w:lang w:eastAsia="en-GB"/>
        </w:rPr>
        <w:footnoteReference w:id="48"/>
      </w:r>
    </w:p>
    <w:p w14:paraId="2104FBE5" w14:textId="1EEE3225" w:rsidR="000720DF" w:rsidRDefault="00EC692D" w:rsidP="00421931">
      <w:pPr>
        <w:spacing w:after="0" w:line="480" w:lineRule="auto"/>
        <w:ind w:firstLine="360"/>
      </w:pPr>
      <w:r>
        <w:t>The imperial government may have had influence on the impact of eastern trade</w:t>
      </w:r>
      <w:r w:rsidR="007049A8">
        <w:t xml:space="preserve"> on the Roman economy. If the Imperial government had influence on eastern goods in Rome, it can suggest that they did not share the same concern of Pliny and </w:t>
      </w:r>
      <w:r w:rsidR="003A6DBE">
        <w:t>Tacitus</w:t>
      </w:r>
      <w:r w:rsidR="007049A8">
        <w:t xml:space="preserve"> who were worried about </w:t>
      </w:r>
      <w:r w:rsidR="0041088C">
        <w:t xml:space="preserve">gold and currency leaving the Roman empire and could suppose that the Indian Ocean trade helped to strengthen the Roman economy. The Imperial government may have </w:t>
      </w:r>
      <w:r w:rsidR="00371E70">
        <w:t>built</w:t>
      </w:r>
      <w:r w:rsidR="0041088C">
        <w:t xml:space="preserve"> ‘</w:t>
      </w:r>
      <w:r w:rsidR="003A6DBE">
        <w:t>infrastructure</w:t>
      </w:r>
      <w:r w:rsidR="0041088C">
        <w:t xml:space="preserve"> projects’ in order to aid the import of Eastern goods.</w:t>
      </w:r>
      <w:r w:rsidR="0041088C">
        <w:rPr>
          <w:rStyle w:val="FootnoteReference"/>
        </w:rPr>
        <w:footnoteReference w:id="49"/>
      </w:r>
      <w:r w:rsidR="0041088C">
        <w:t xml:space="preserve"> </w:t>
      </w:r>
      <w:r w:rsidR="003A6DBE">
        <w:t>Fitzpatrick</w:t>
      </w:r>
      <w:r w:rsidR="0041088C">
        <w:t xml:space="preserve"> argues that Imperial government of Rome tried to encourage trade in the empire.</w:t>
      </w:r>
      <w:r w:rsidR="0041088C">
        <w:rPr>
          <w:rStyle w:val="FootnoteReference"/>
        </w:rPr>
        <w:footnoteReference w:id="50"/>
      </w:r>
      <w:r w:rsidR="0041088C">
        <w:t xml:space="preserve"> </w:t>
      </w:r>
      <w:r w:rsidR="00282B2E">
        <w:t xml:space="preserve">One of the ways the government could have </w:t>
      </w:r>
      <w:r w:rsidR="009C7F91">
        <w:t>encouraged trade would be to give protection along certain roads to preserve the trade routes.</w:t>
      </w:r>
      <w:r w:rsidR="009C7F91">
        <w:rPr>
          <w:rStyle w:val="FootnoteReference"/>
        </w:rPr>
        <w:footnoteReference w:id="51"/>
      </w:r>
      <w:r w:rsidR="009C7F91">
        <w:t xml:space="preserve"> </w:t>
      </w:r>
      <w:r w:rsidR="009C7F91" w:rsidRPr="00A70D4E">
        <w:rPr>
          <w:rFonts w:ascii="Calibri" w:eastAsia="Times New Roman" w:hAnsi="Calibri" w:cs="Calibri"/>
          <w:lang w:eastAsia="en-GB"/>
        </w:rPr>
        <w:t xml:space="preserve">McLaughlin argues that during the first century, the Hadramawt kingdom and the </w:t>
      </w:r>
      <w:proofErr w:type="spellStart"/>
      <w:r w:rsidR="009C7F91" w:rsidRPr="00A70D4E">
        <w:rPr>
          <w:rFonts w:ascii="Calibri" w:eastAsia="Times New Roman" w:hAnsi="Calibri" w:cs="Calibri"/>
          <w:lang w:eastAsia="en-GB"/>
        </w:rPr>
        <w:t>Qataban</w:t>
      </w:r>
      <w:proofErr w:type="spellEnd"/>
      <w:r w:rsidR="009C7F91" w:rsidRPr="00A70D4E">
        <w:rPr>
          <w:rFonts w:ascii="Calibri" w:eastAsia="Times New Roman" w:hAnsi="Calibri" w:cs="Calibri"/>
          <w:lang w:eastAsia="en-GB"/>
        </w:rPr>
        <w:t xml:space="preserve"> realm both knew about the incense manufacturing and shared details with the Roman government.</w:t>
      </w:r>
      <w:r w:rsidR="009C7F91">
        <w:rPr>
          <w:rStyle w:val="FootnoteReference"/>
          <w:rFonts w:ascii="Calibri" w:eastAsia="Times New Roman" w:hAnsi="Calibri" w:cs="Calibri"/>
          <w:lang w:eastAsia="en-GB"/>
        </w:rPr>
        <w:footnoteReference w:id="52"/>
      </w:r>
      <w:r w:rsidR="009C7F91" w:rsidRPr="00A70D4E">
        <w:rPr>
          <w:rFonts w:ascii="Calibri" w:eastAsia="Times New Roman" w:hAnsi="Calibri" w:cs="Calibri"/>
          <w:lang w:eastAsia="en-GB"/>
        </w:rPr>
        <w:t xml:space="preserve"> </w:t>
      </w:r>
      <w:r w:rsidR="0041088C">
        <w:t>However Young puts forward that there was no ‘trade policy’ and the opinion of the Romans encouraging trade was an older view of Indian Ocean trade.</w:t>
      </w:r>
      <w:r w:rsidR="0041088C">
        <w:rPr>
          <w:rStyle w:val="FootnoteReference"/>
        </w:rPr>
        <w:footnoteReference w:id="53"/>
      </w:r>
      <w:r w:rsidR="0041088C">
        <w:t xml:space="preserve"> Young </w:t>
      </w:r>
      <w:r w:rsidR="00920A09">
        <w:t>presents a complex argument</w:t>
      </w:r>
      <w:r w:rsidR="0041088C">
        <w:t xml:space="preserve"> when he also says that there was a</w:t>
      </w:r>
      <w:r w:rsidR="00920A09">
        <w:t>n</w:t>
      </w:r>
      <w:r w:rsidR="0041088C">
        <w:t xml:space="preserve"> intentional ‘</w:t>
      </w:r>
      <w:r w:rsidR="003A6DBE">
        <w:t>encouragement</w:t>
      </w:r>
      <w:r w:rsidR="0041088C">
        <w:t xml:space="preserve">’ of trade by diverting </w:t>
      </w:r>
      <w:r w:rsidR="00284DB8">
        <w:t>commerce journeys.</w:t>
      </w:r>
      <w:r w:rsidR="00284DB8">
        <w:rPr>
          <w:rStyle w:val="FootnoteReference"/>
        </w:rPr>
        <w:footnoteReference w:id="54"/>
      </w:r>
    </w:p>
    <w:p w14:paraId="4D5D0DD9" w14:textId="77777777" w:rsidR="00BA27B7" w:rsidRDefault="00BA27B7" w:rsidP="00421931">
      <w:pPr>
        <w:spacing w:line="480" w:lineRule="auto"/>
      </w:pPr>
    </w:p>
    <w:p w14:paraId="05E919C6" w14:textId="6C29A51C" w:rsidR="00B04F47" w:rsidRDefault="00B04F47" w:rsidP="00421931">
      <w:pPr>
        <w:spacing w:line="480" w:lineRule="auto"/>
        <w:ind w:firstLine="360"/>
        <w:rPr>
          <w:rFonts w:ascii="Calibri" w:hAnsi="Calibri" w:cs="Calibri"/>
        </w:rPr>
      </w:pPr>
      <w:r>
        <w:t xml:space="preserve">The ancient sources may have had their own purpose for writing so poorly about Indian Ocean trade in relation to the Roman economy. It is argued that sometimes the ancient writings were not particularly well listened to as Tacitus </w:t>
      </w:r>
      <w:r w:rsidR="00920A09">
        <w:t>demonstrated a</w:t>
      </w:r>
      <w:r>
        <w:t xml:space="preserve"> negative attitude of men wearing extravagant textiles but this was not followed</w:t>
      </w:r>
      <w:r w:rsidR="00920A09">
        <w:t xml:space="preserve"> as</w:t>
      </w:r>
      <w:r>
        <w:t>.</w:t>
      </w:r>
      <w:r>
        <w:rPr>
          <w:rStyle w:val="FootnoteReference"/>
        </w:rPr>
        <w:footnoteReference w:id="55"/>
      </w:r>
      <w:r w:rsidR="00920A09" w:rsidRPr="00920A09">
        <w:t xml:space="preserve"> </w:t>
      </w:r>
      <w:r w:rsidR="00920A09">
        <w:t xml:space="preserve">This is seen were Caligula wore expensive fabrics such as silk </w:t>
      </w:r>
      <w:r w:rsidR="00920A09">
        <w:lastRenderedPageBreak/>
        <w:t>that flaunted ‘</w:t>
      </w:r>
      <w:r w:rsidR="00920A09" w:rsidRPr="00845A8E">
        <w:rPr>
          <w:rFonts w:ascii="Calibri" w:hAnsi="Calibri" w:cs="Calibri"/>
        </w:rPr>
        <w:t>both legally imposed gender conventions and the more usual ostentations Stoic modesty that characterised the behaviour of earlier emperors</w:t>
      </w:r>
      <w:r w:rsidR="00920A09">
        <w:rPr>
          <w:rFonts w:ascii="Calibri" w:hAnsi="Calibri" w:cs="Calibri"/>
        </w:rPr>
        <w:t>’.</w:t>
      </w:r>
      <w:r w:rsidR="00920A09">
        <w:rPr>
          <w:rStyle w:val="FootnoteReference"/>
          <w:rFonts w:ascii="Calibri" w:hAnsi="Calibri" w:cs="Calibri"/>
        </w:rPr>
        <w:footnoteReference w:id="56"/>
      </w:r>
      <w:r w:rsidR="00920A09">
        <w:rPr>
          <w:rFonts w:ascii="Calibri" w:hAnsi="Calibri" w:cs="Calibri"/>
        </w:rPr>
        <w:t xml:space="preserve"> </w:t>
      </w:r>
      <w:r>
        <w:t xml:space="preserve">It is questionable if Tacitus is representing the Roman citizens with his opinions. </w:t>
      </w:r>
      <w:proofErr w:type="spellStart"/>
      <w:r>
        <w:rPr>
          <w:rFonts w:ascii="Calibri" w:hAnsi="Calibri" w:cs="Calibri"/>
        </w:rPr>
        <w:t>Tactius</w:t>
      </w:r>
      <w:proofErr w:type="spellEnd"/>
      <w:r>
        <w:rPr>
          <w:rFonts w:ascii="Calibri" w:hAnsi="Calibri" w:cs="Calibri"/>
        </w:rPr>
        <w:t xml:space="preserve"> recounts a letter by Tiberius in which he complains about the wealth leaving the Roman empire and believes that women are </w:t>
      </w:r>
      <w:r w:rsidR="00920A09">
        <w:rPr>
          <w:rFonts w:ascii="Calibri" w:hAnsi="Calibri" w:cs="Calibri"/>
        </w:rPr>
        <w:t>at</w:t>
      </w:r>
      <w:r>
        <w:rPr>
          <w:rFonts w:ascii="Calibri" w:hAnsi="Calibri" w:cs="Calibri"/>
        </w:rPr>
        <w:t xml:space="preserve"> fault because of their want of expensive goods.</w:t>
      </w:r>
      <w:r>
        <w:rPr>
          <w:rStyle w:val="FootnoteReference"/>
          <w:rFonts w:ascii="Calibri" w:hAnsi="Calibri" w:cs="Calibri"/>
        </w:rPr>
        <w:footnoteReference w:id="57"/>
      </w:r>
      <w:r>
        <w:rPr>
          <w:rFonts w:ascii="Calibri" w:hAnsi="Calibri" w:cs="Calibri"/>
        </w:rPr>
        <w:t xml:space="preserve"> However, some of ‘luxury’ goods were for religious purposes such as </w:t>
      </w:r>
      <w:r w:rsidR="006B28A3">
        <w:rPr>
          <w:rFonts w:ascii="Calibri" w:hAnsi="Calibri" w:cs="Calibri"/>
        </w:rPr>
        <w:t xml:space="preserve">myrrh </w:t>
      </w:r>
      <w:r>
        <w:rPr>
          <w:rFonts w:ascii="Calibri" w:hAnsi="Calibri" w:cs="Calibri"/>
        </w:rPr>
        <w:t>and some were for medical purposes.</w:t>
      </w:r>
      <w:r w:rsidR="00920A09">
        <w:rPr>
          <w:rStyle w:val="FootnoteReference"/>
          <w:rFonts w:ascii="Calibri" w:hAnsi="Calibri" w:cs="Calibri"/>
        </w:rPr>
        <w:footnoteReference w:id="58"/>
      </w:r>
    </w:p>
    <w:p w14:paraId="5A8E6F89" w14:textId="6760159A" w:rsidR="00BA27B7" w:rsidRDefault="00B45E44" w:rsidP="00421931">
      <w:pPr>
        <w:spacing w:line="480" w:lineRule="auto"/>
        <w:ind w:firstLine="360"/>
      </w:pPr>
      <w:r>
        <w:t xml:space="preserve">Perhaps the anxiety evident in the Roman writings can be attributed to the fact that India </w:t>
      </w:r>
      <w:r w:rsidR="00A24198">
        <w:t>and the east were</w:t>
      </w:r>
      <w:r>
        <w:t xml:space="preserve"> not a part of the Empire. </w:t>
      </w:r>
      <w:r w:rsidR="006B28A3">
        <w:t>This can be seen were non-Roman ‘middlemen’ were forced out of trade to try and keep money with the Roman merchants which would keep currency within the Roman empire.</w:t>
      </w:r>
      <w:r w:rsidR="006B28A3">
        <w:rPr>
          <w:rStyle w:val="FootnoteReference"/>
        </w:rPr>
        <w:footnoteReference w:id="59"/>
      </w:r>
      <w:r w:rsidR="0015669A">
        <w:t xml:space="preserve"> </w:t>
      </w:r>
      <w:r w:rsidR="00BA27B7">
        <w:rPr>
          <w:rFonts w:ascii="Calibri" w:hAnsi="Calibri" w:cs="Calibri"/>
        </w:rPr>
        <w:t>There was some trading with Parthia and goods passing through there, but this was a rocky relationship. Sometimes merchants had go around Parthia if they were having disputes. Parthia would also not allow Roman merchant to travel through their land.</w:t>
      </w:r>
      <w:r w:rsidR="009C7F91">
        <w:rPr>
          <w:rStyle w:val="FootnoteReference"/>
          <w:rFonts w:ascii="Calibri" w:hAnsi="Calibri" w:cs="Calibri"/>
        </w:rPr>
        <w:footnoteReference w:id="60"/>
      </w:r>
      <w:r w:rsidR="00BA27B7">
        <w:rPr>
          <w:rFonts w:ascii="Calibri" w:hAnsi="Calibri" w:cs="Calibri"/>
        </w:rPr>
        <w:t xml:space="preserve"> </w:t>
      </w:r>
      <w:r w:rsidR="009C7F91">
        <w:rPr>
          <w:rFonts w:ascii="Calibri" w:hAnsi="Calibri" w:cs="Calibri"/>
        </w:rPr>
        <w:t>Perhaps i</w:t>
      </w:r>
      <w:r w:rsidR="00BA27B7">
        <w:t xml:space="preserve">f romans were </w:t>
      </w:r>
      <w:r w:rsidR="009C7F91">
        <w:t>having disputes</w:t>
      </w:r>
      <w:r w:rsidR="00BA27B7">
        <w:t xml:space="preserve"> with </w:t>
      </w:r>
      <w:r w:rsidR="009C7F91">
        <w:t>other territories</w:t>
      </w:r>
      <w:r w:rsidR="00BA27B7">
        <w:t xml:space="preserve">, they might not trust goods that had </w:t>
      </w:r>
      <w:r w:rsidR="009C7F91">
        <w:t>come</w:t>
      </w:r>
      <w:r w:rsidR="00BA27B7">
        <w:t xml:space="preserve"> through there</w:t>
      </w:r>
      <w:r w:rsidR="009C7F91">
        <w:t xml:space="preserve"> or that were from there </w:t>
      </w:r>
      <w:r w:rsidR="006E160B">
        <w:t>originally</w:t>
      </w:r>
      <w:r w:rsidR="009C7F91">
        <w:t xml:space="preserve">. </w:t>
      </w:r>
    </w:p>
    <w:p w14:paraId="2559B3DC" w14:textId="77777777" w:rsidR="003A6DBE" w:rsidRDefault="003A6DBE" w:rsidP="00421931">
      <w:pPr>
        <w:pStyle w:val="NormalWeb"/>
        <w:spacing w:before="0" w:beforeAutospacing="0" w:after="0" w:afterAutospacing="0" w:line="480" w:lineRule="auto"/>
        <w:ind w:left="540"/>
        <w:rPr>
          <w:rFonts w:ascii="Calibri" w:hAnsi="Calibri" w:cs="Calibri"/>
          <w:sz w:val="22"/>
          <w:szCs w:val="22"/>
        </w:rPr>
      </w:pPr>
    </w:p>
    <w:p w14:paraId="7D55D7A2" w14:textId="7B540008" w:rsidR="003A6DBE" w:rsidRDefault="00420CC4" w:rsidP="00421931">
      <w:pPr>
        <w:spacing w:line="480" w:lineRule="auto"/>
        <w:ind w:firstLine="360"/>
      </w:pPr>
      <w:r>
        <w:t xml:space="preserve">Indian Ocean trade helped the Romans trade goods from India, Africa and Arabia. </w:t>
      </w:r>
      <w:r w:rsidR="008A0FFE">
        <w:t xml:space="preserve">There are debates from scholars about Roman trade and if it damaged the economy or strengthened it. The ancient sources have negative opinions about eastern trade. Pliny’s concerns about money being wasted on eastern products may be due to his Stoic lifestyle which was against extravagance. The Indian ocean trade brought in revenue through taxation and merchants who would have contributed to a strong economy. It is possible that there was no trade imbalance due to large finds of fragmentary Roman pottery found in India. The expansion of Rome brought more money into the </w:t>
      </w:r>
      <w:r w:rsidR="008A0FFE">
        <w:lastRenderedPageBreak/>
        <w:t xml:space="preserve">empire so people were willing to spend more on eastern goods. This also showed the strength and power of Rome through their powerful economy. The Imperial government may have influenced the impact of eastern trade on the Roman economy. There may have been anxiety from Roman writers because </w:t>
      </w:r>
      <w:r w:rsidR="0015669A">
        <w:t>India and the eat were not part of the empire.</w:t>
      </w:r>
      <w:r w:rsidR="008A0FFE">
        <w:t xml:space="preserve">  </w:t>
      </w:r>
    </w:p>
    <w:p w14:paraId="60923222" w14:textId="12B6DC4C" w:rsidR="00322755" w:rsidRDefault="00322755" w:rsidP="00421931">
      <w:pPr>
        <w:spacing w:line="480" w:lineRule="auto"/>
      </w:pPr>
    </w:p>
    <w:p w14:paraId="0C2DFD2B" w14:textId="77777777" w:rsidR="00322755" w:rsidRDefault="00322755" w:rsidP="00421931">
      <w:pPr>
        <w:spacing w:line="480" w:lineRule="auto"/>
      </w:pPr>
      <w:r>
        <w:br w:type="page"/>
      </w:r>
    </w:p>
    <w:p w14:paraId="4AE3FBD5" w14:textId="6F1ED439" w:rsidR="00322755" w:rsidRDefault="00322755" w:rsidP="00421931">
      <w:pPr>
        <w:spacing w:line="480" w:lineRule="auto"/>
        <w:rPr>
          <w:u w:val="single"/>
        </w:rPr>
      </w:pPr>
      <w:r w:rsidRPr="00322755">
        <w:rPr>
          <w:u w:val="single"/>
        </w:rPr>
        <w:lastRenderedPageBreak/>
        <w:t>Bibliography</w:t>
      </w:r>
    </w:p>
    <w:p w14:paraId="76F0E502" w14:textId="3A07A103" w:rsidR="00322755" w:rsidRDefault="00322755" w:rsidP="00421931">
      <w:pPr>
        <w:spacing w:line="480" w:lineRule="auto"/>
        <w:rPr>
          <w:u w:val="single"/>
        </w:rPr>
      </w:pPr>
      <w:r>
        <w:rPr>
          <w:u w:val="single"/>
        </w:rPr>
        <w:t>Ancient</w:t>
      </w:r>
    </w:p>
    <w:p w14:paraId="39DF78DB" w14:textId="089A02F6" w:rsidR="00322755" w:rsidRPr="00322755" w:rsidRDefault="00322755" w:rsidP="00421931">
      <w:pPr>
        <w:pStyle w:val="Bibliography"/>
        <w:spacing w:line="480" w:lineRule="auto"/>
        <w:rPr>
          <w:rFonts w:ascii="Calibri" w:hAnsi="Calibri"/>
        </w:rPr>
      </w:pPr>
      <w:r w:rsidRPr="00322755">
        <w:rPr>
          <w:rFonts w:ascii="Calibri" w:hAnsi="Calibri"/>
        </w:rPr>
        <w:t>Cassius Dio</w:t>
      </w:r>
      <w:r>
        <w:rPr>
          <w:rFonts w:ascii="Calibri" w:hAnsi="Calibri"/>
        </w:rPr>
        <w:t>,</w:t>
      </w:r>
      <w:r w:rsidRPr="00322755">
        <w:rPr>
          <w:rFonts w:ascii="Calibri" w:hAnsi="Calibri"/>
        </w:rPr>
        <w:t xml:space="preserve"> </w:t>
      </w:r>
      <w:r w:rsidRPr="00322755">
        <w:rPr>
          <w:rFonts w:ascii="Calibri" w:hAnsi="Calibri"/>
          <w:i/>
          <w:iCs/>
        </w:rPr>
        <w:t>Dio’s Roman history</w:t>
      </w:r>
      <w:r w:rsidRPr="00322755">
        <w:rPr>
          <w:rFonts w:ascii="Calibri" w:hAnsi="Calibri"/>
        </w:rPr>
        <w:t xml:space="preserve">. </w:t>
      </w:r>
      <w:r>
        <w:rPr>
          <w:rFonts w:ascii="Calibri" w:hAnsi="Calibri"/>
        </w:rPr>
        <w:t xml:space="preserve">Cary, E. Herbert, F. (trans). </w:t>
      </w:r>
      <w:r w:rsidRPr="00322755">
        <w:rPr>
          <w:rFonts w:ascii="Calibri" w:hAnsi="Calibri"/>
        </w:rPr>
        <w:t>2015</w:t>
      </w:r>
      <w:r>
        <w:rPr>
          <w:rFonts w:ascii="Calibri" w:hAnsi="Calibri"/>
        </w:rPr>
        <w:t>.</w:t>
      </w:r>
      <w:r w:rsidRPr="00322755">
        <w:rPr>
          <w:rFonts w:ascii="Calibri" w:hAnsi="Calibri"/>
        </w:rPr>
        <w:t>Cambridge: Harvard University Press.</w:t>
      </w:r>
    </w:p>
    <w:p w14:paraId="36C92A3A" w14:textId="4AC5E8B3" w:rsidR="00322755" w:rsidRPr="00322755" w:rsidRDefault="00322755" w:rsidP="00421931">
      <w:pPr>
        <w:pStyle w:val="Bibliography"/>
        <w:spacing w:line="480" w:lineRule="auto"/>
        <w:rPr>
          <w:rFonts w:ascii="Calibri" w:hAnsi="Calibri"/>
        </w:rPr>
      </w:pPr>
      <w:r w:rsidRPr="00322755">
        <w:rPr>
          <w:rFonts w:ascii="Calibri" w:hAnsi="Calibri"/>
        </w:rPr>
        <w:t>Pliny the Elder</w:t>
      </w:r>
      <w:r>
        <w:rPr>
          <w:rFonts w:ascii="Calibri" w:hAnsi="Calibri"/>
        </w:rPr>
        <w:t>,</w:t>
      </w:r>
      <w:r w:rsidRPr="00322755">
        <w:rPr>
          <w:rFonts w:ascii="Calibri" w:hAnsi="Calibri"/>
        </w:rPr>
        <w:t xml:space="preserve"> </w:t>
      </w:r>
      <w:r w:rsidRPr="00322755">
        <w:rPr>
          <w:rFonts w:ascii="Calibri" w:hAnsi="Calibri"/>
          <w:i/>
          <w:iCs/>
        </w:rPr>
        <w:t>The Natural History.</w:t>
      </w:r>
      <w:r w:rsidRPr="00322755">
        <w:rPr>
          <w:rFonts w:ascii="Calibri" w:hAnsi="Calibri"/>
        </w:rPr>
        <w:t xml:space="preserve"> </w:t>
      </w:r>
      <w:r>
        <w:rPr>
          <w:rFonts w:ascii="Calibri" w:hAnsi="Calibri"/>
        </w:rPr>
        <w:t xml:space="preserve">Bostock, J. (trans). </w:t>
      </w:r>
      <w:r w:rsidRPr="00322755">
        <w:rPr>
          <w:rFonts w:ascii="Calibri" w:hAnsi="Calibri"/>
        </w:rPr>
        <w:t>1855</w:t>
      </w:r>
      <w:r>
        <w:rPr>
          <w:rFonts w:ascii="Calibri" w:hAnsi="Calibri"/>
        </w:rPr>
        <w:t xml:space="preserve">. </w:t>
      </w:r>
      <w:r w:rsidRPr="00322755">
        <w:rPr>
          <w:rFonts w:ascii="Calibri" w:hAnsi="Calibri"/>
        </w:rPr>
        <w:t>London: Taylor and Francis.</w:t>
      </w:r>
    </w:p>
    <w:p w14:paraId="2AAF5BA6" w14:textId="07AEAA33" w:rsidR="00322755" w:rsidRPr="00322755" w:rsidRDefault="00322755" w:rsidP="00421931">
      <w:pPr>
        <w:pStyle w:val="Bibliography"/>
        <w:spacing w:line="480" w:lineRule="auto"/>
        <w:rPr>
          <w:rFonts w:ascii="Calibri" w:hAnsi="Calibri"/>
        </w:rPr>
      </w:pPr>
      <w:r w:rsidRPr="00322755">
        <w:rPr>
          <w:rFonts w:ascii="Calibri" w:hAnsi="Calibri"/>
        </w:rPr>
        <w:t>Strabo</w:t>
      </w:r>
      <w:r>
        <w:rPr>
          <w:rFonts w:ascii="Calibri" w:hAnsi="Calibri"/>
        </w:rPr>
        <w:t>,</w:t>
      </w:r>
      <w:r w:rsidRPr="00322755">
        <w:rPr>
          <w:rFonts w:ascii="Calibri" w:hAnsi="Calibri"/>
        </w:rPr>
        <w:t xml:space="preserve"> </w:t>
      </w:r>
      <w:r w:rsidRPr="00322755">
        <w:rPr>
          <w:rFonts w:ascii="Calibri" w:hAnsi="Calibri"/>
          <w:i/>
          <w:iCs/>
        </w:rPr>
        <w:t>The Geography of Strabo.</w:t>
      </w:r>
      <w:r w:rsidRPr="00322755">
        <w:rPr>
          <w:rFonts w:ascii="Calibri" w:hAnsi="Calibri"/>
        </w:rPr>
        <w:t xml:space="preserve"> </w:t>
      </w:r>
      <w:r w:rsidR="00421931">
        <w:rPr>
          <w:rFonts w:ascii="Calibri" w:hAnsi="Calibri"/>
        </w:rPr>
        <w:t xml:space="preserve">Jones, H. (trans). </w:t>
      </w:r>
      <w:r w:rsidRPr="00322755">
        <w:rPr>
          <w:rFonts w:ascii="Calibri" w:hAnsi="Calibri"/>
        </w:rPr>
        <w:t>1924</w:t>
      </w:r>
      <w:r>
        <w:rPr>
          <w:rFonts w:ascii="Calibri" w:hAnsi="Calibri"/>
        </w:rPr>
        <w:t xml:space="preserve">. </w:t>
      </w:r>
      <w:r w:rsidRPr="00322755">
        <w:rPr>
          <w:rFonts w:ascii="Calibri" w:hAnsi="Calibri"/>
        </w:rPr>
        <w:t>Cambridge: Harvard University Press.</w:t>
      </w:r>
    </w:p>
    <w:p w14:paraId="2BE900B6" w14:textId="6340F324" w:rsidR="00322755" w:rsidRDefault="00322755" w:rsidP="00421931">
      <w:pPr>
        <w:pStyle w:val="Bibliography"/>
        <w:spacing w:line="480" w:lineRule="auto"/>
        <w:rPr>
          <w:rFonts w:ascii="Calibri" w:hAnsi="Calibri"/>
        </w:rPr>
      </w:pPr>
      <w:r w:rsidRPr="00322755">
        <w:rPr>
          <w:rFonts w:ascii="Calibri" w:hAnsi="Calibri"/>
        </w:rPr>
        <w:t>Suetonius</w:t>
      </w:r>
      <w:r>
        <w:rPr>
          <w:rFonts w:ascii="Calibri" w:hAnsi="Calibri"/>
        </w:rPr>
        <w:t>,</w:t>
      </w:r>
      <w:r w:rsidRPr="00322755">
        <w:rPr>
          <w:rFonts w:ascii="Calibri" w:hAnsi="Calibri"/>
        </w:rPr>
        <w:t xml:space="preserve"> </w:t>
      </w:r>
      <w:r w:rsidRPr="00322755">
        <w:rPr>
          <w:rFonts w:ascii="Calibri" w:hAnsi="Calibri"/>
          <w:i/>
          <w:iCs/>
        </w:rPr>
        <w:t>The Lives of the Twelve Caesars</w:t>
      </w:r>
      <w:r w:rsidRPr="00322755">
        <w:rPr>
          <w:rFonts w:ascii="Calibri" w:hAnsi="Calibri"/>
        </w:rPr>
        <w:t xml:space="preserve">. </w:t>
      </w:r>
      <w:r>
        <w:rPr>
          <w:rFonts w:ascii="Calibri" w:hAnsi="Calibri"/>
        </w:rPr>
        <w:t>Thomson, A. 1889</w:t>
      </w:r>
      <w:r w:rsidRPr="00322755">
        <w:rPr>
          <w:rFonts w:ascii="Calibri" w:hAnsi="Calibri"/>
        </w:rPr>
        <w:t xml:space="preserve">Philadelphia: </w:t>
      </w:r>
      <w:proofErr w:type="spellStart"/>
      <w:r w:rsidRPr="00322755">
        <w:rPr>
          <w:rFonts w:ascii="Calibri" w:hAnsi="Calibri"/>
        </w:rPr>
        <w:t>Gebbie</w:t>
      </w:r>
      <w:proofErr w:type="spellEnd"/>
      <w:r w:rsidRPr="00322755">
        <w:rPr>
          <w:rFonts w:ascii="Calibri" w:hAnsi="Calibri"/>
        </w:rPr>
        <w:t xml:space="preserve"> &amp; Co.</w:t>
      </w:r>
    </w:p>
    <w:p w14:paraId="51B8CEB9" w14:textId="0CC085FF" w:rsidR="00322755" w:rsidRPr="00421931" w:rsidRDefault="00322755" w:rsidP="00421931">
      <w:pPr>
        <w:pStyle w:val="Bibliography"/>
        <w:spacing w:line="480" w:lineRule="auto"/>
        <w:rPr>
          <w:rFonts w:ascii="Calibri" w:hAnsi="Calibri"/>
        </w:rPr>
      </w:pPr>
      <w:r w:rsidRPr="00322755">
        <w:rPr>
          <w:rFonts w:ascii="Calibri" w:hAnsi="Calibri"/>
        </w:rPr>
        <w:t>Tacitus</w:t>
      </w:r>
      <w:r>
        <w:rPr>
          <w:rFonts w:ascii="Calibri" w:hAnsi="Calibri"/>
        </w:rPr>
        <w:t>,</w:t>
      </w:r>
      <w:r w:rsidRPr="00322755">
        <w:rPr>
          <w:rFonts w:ascii="Calibri" w:hAnsi="Calibri"/>
        </w:rPr>
        <w:t xml:space="preserve"> </w:t>
      </w:r>
      <w:r w:rsidRPr="00322755">
        <w:rPr>
          <w:rFonts w:ascii="Calibri" w:hAnsi="Calibri"/>
          <w:i/>
          <w:iCs/>
        </w:rPr>
        <w:t>Complete Works of Tacitus</w:t>
      </w:r>
      <w:r w:rsidRPr="00322755">
        <w:rPr>
          <w:rFonts w:ascii="Calibri" w:hAnsi="Calibri"/>
        </w:rPr>
        <w:t xml:space="preserve">. </w:t>
      </w:r>
      <w:r w:rsidR="00421931">
        <w:rPr>
          <w:rFonts w:ascii="Calibri" w:hAnsi="Calibri"/>
        </w:rPr>
        <w:t xml:space="preserve">Church, A. </w:t>
      </w:r>
      <w:proofErr w:type="spellStart"/>
      <w:r w:rsidR="00421931">
        <w:rPr>
          <w:rFonts w:ascii="Calibri" w:hAnsi="Calibri"/>
        </w:rPr>
        <w:t>Brodribb</w:t>
      </w:r>
      <w:proofErr w:type="spellEnd"/>
      <w:r w:rsidR="00421931">
        <w:rPr>
          <w:rFonts w:ascii="Calibri" w:hAnsi="Calibri"/>
        </w:rPr>
        <w:t xml:space="preserve">, W. (trans). </w:t>
      </w:r>
      <w:r w:rsidRPr="00322755">
        <w:rPr>
          <w:rFonts w:ascii="Calibri" w:hAnsi="Calibri"/>
        </w:rPr>
        <w:t>1942</w:t>
      </w:r>
      <w:r>
        <w:rPr>
          <w:rFonts w:ascii="Calibri" w:hAnsi="Calibri"/>
        </w:rPr>
        <w:t>.</w:t>
      </w:r>
      <w:r w:rsidRPr="00322755">
        <w:rPr>
          <w:rFonts w:ascii="Calibri" w:hAnsi="Calibri"/>
        </w:rPr>
        <w:t xml:space="preserve"> New York: Random House, Inc.</w:t>
      </w:r>
    </w:p>
    <w:p w14:paraId="1DCFADF5" w14:textId="44BBAE69" w:rsidR="00322755" w:rsidRPr="00421931" w:rsidRDefault="00322755" w:rsidP="00421931">
      <w:pPr>
        <w:spacing w:line="480" w:lineRule="auto"/>
        <w:rPr>
          <w:u w:val="single"/>
        </w:rPr>
      </w:pPr>
      <w:r>
        <w:rPr>
          <w:u w:val="single"/>
        </w:rPr>
        <w:t xml:space="preserve">Modern </w:t>
      </w:r>
      <w:r>
        <w:rPr>
          <w:u w:val="single"/>
        </w:rPr>
        <w:fldChar w:fldCharType="begin"/>
      </w:r>
      <w:r>
        <w:rPr>
          <w:u w:val="single"/>
        </w:rPr>
        <w:instrText xml:space="preserve"> ADDIN ZOTERO_BIBL {"custom":[]} CSL_BIBLIOGRAPHY </w:instrText>
      </w:r>
      <w:r>
        <w:rPr>
          <w:u w:val="single"/>
        </w:rPr>
        <w:fldChar w:fldCharType="separate"/>
      </w:r>
    </w:p>
    <w:p w14:paraId="4351414F" w14:textId="5D94C2B4" w:rsidR="00322755" w:rsidRPr="00322755" w:rsidRDefault="00322755" w:rsidP="00421931">
      <w:pPr>
        <w:pStyle w:val="Bibliography"/>
        <w:spacing w:line="480" w:lineRule="auto"/>
        <w:rPr>
          <w:rFonts w:ascii="Calibri" w:hAnsi="Calibri"/>
        </w:rPr>
      </w:pPr>
      <w:r w:rsidRPr="00322755">
        <w:rPr>
          <w:rFonts w:ascii="Calibri" w:hAnsi="Calibri"/>
        </w:rPr>
        <w:t xml:space="preserve">Casson, L. 1980. </w:t>
      </w:r>
      <w:r w:rsidR="00421931">
        <w:rPr>
          <w:rFonts w:ascii="Calibri" w:hAnsi="Calibri"/>
        </w:rPr>
        <w:t>'</w:t>
      </w:r>
      <w:r w:rsidRPr="00322755">
        <w:rPr>
          <w:rFonts w:ascii="Calibri" w:hAnsi="Calibri"/>
        </w:rPr>
        <w:t>Rome’s Trade with the East: The Sea Voyage to Africa and India</w:t>
      </w:r>
      <w:r w:rsidR="00421931">
        <w:rPr>
          <w:rFonts w:ascii="Calibri" w:hAnsi="Calibri"/>
        </w:rPr>
        <w:t>',</w:t>
      </w:r>
      <w:r w:rsidRPr="00322755">
        <w:rPr>
          <w:rFonts w:ascii="Calibri" w:hAnsi="Calibri"/>
        </w:rPr>
        <w:t xml:space="preserve"> </w:t>
      </w:r>
      <w:r w:rsidRPr="00322755">
        <w:rPr>
          <w:rFonts w:ascii="Calibri" w:hAnsi="Calibri"/>
          <w:i/>
          <w:iCs/>
        </w:rPr>
        <w:t>Transactions of the American Philological Association</w:t>
      </w:r>
      <w:r w:rsidR="00421931">
        <w:rPr>
          <w:rFonts w:ascii="Calibri" w:hAnsi="Calibri"/>
          <w:i/>
          <w:iCs/>
        </w:rPr>
        <w:t>,</w:t>
      </w:r>
      <w:r w:rsidRPr="00322755">
        <w:rPr>
          <w:rFonts w:ascii="Calibri" w:hAnsi="Calibri"/>
          <w:i/>
          <w:iCs/>
        </w:rPr>
        <w:t xml:space="preserve"> </w:t>
      </w:r>
      <w:r w:rsidRPr="00322755">
        <w:rPr>
          <w:rFonts w:ascii="Calibri" w:hAnsi="Calibri"/>
        </w:rPr>
        <w:t xml:space="preserve">110, 21–36. </w:t>
      </w:r>
    </w:p>
    <w:p w14:paraId="1F433B1C" w14:textId="32E27021" w:rsidR="00322755" w:rsidRPr="00322755" w:rsidRDefault="00322755" w:rsidP="00421931">
      <w:pPr>
        <w:pStyle w:val="Bibliography"/>
        <w:spacing w:line="480" w:lineRule="auto"/>
        <w:rPr>
          <w:rFonts w:ascii="Calibri" w:hAnsi="Calibri"/>
        </w:rPr>
      </w:pPr>
      <w:r w:rsidRPr="00322755">
        <w:rPr>
          <w:rFonts w:ascii="Calibri" w:hAnsi="Calibri"/>
        </w:rPr>
        <w:t xml:space="preserve">Charlesworth, M. 2016. </w:t>
      </w:r>
      <w:r w:rsidRPr="00322755">
        <w:rPr>
          <w:rFonts w:ascii="Calibri" w:hAnsi="Calibri"/>
          <w:i/>
          <w:iCs/>
        </w:rPr>
        <w:t>Trade-Routes and Commerce of the Roman Empire</w:t>
      </w:r>
      <w:r w:rsidRPr="00322755">
        <w:rPr>
          <w:rFonts w:ascii="Calibri" w:hAnsi="Calibri"/>
        </w:rPr>
        <w:t xml:space="preserve">. </w:t>
      </w:r>
      <w:r w:rsidR="00421931">
        <w:rPr>
          <w:rFonts w:ascii="Calibri" w:hAnsi="Calibri"/>
        </w:rPr>
        <w:t xml:space="preserve">Cambridge: </w:t>
      </w:r>
      <w:r w:rsidRPr="00322755">
        <w:rPr>
          <w:rFonts w:ascii="Calibri" w:hAnsi="Calibri"/>
        </w:rPr>
        <w:t>Cambridge University Press.</w:t>
      </w:r>
    </w:p>
    <w:p w14:paraId="713F589E" w14:textId="17D67AB5" w:rsidR="00322755" w:rsidRPr="00322755" w:rsidRDefault="00322755" w:rsidP="00421931">
      <w:pPr>
        <w:pStyle w:val="Bibliography"/>
        <w:spacing w:line="480" w:lineRule="auto"/>
        <w:rPr>
          <w:rFonts w:ascii="Calibri" w:hAnsi="Calibri"/>
        </w:rPr>
      </w:pPr>
      <w:r w:rsidRPr="00322755">
        <w:rPr>
          <w:rFonts w:ascii="Calibri" w:hAnsi="Calibri"/>
        </w:rPr>
        <w:t xml:space="preserve">FITZPATRICK, M. 2011. </w:t>
      </w:r>
      <w:r w:rsidR="00421931">
        <w:rPr>
          <w:rFonts w:ascii="Calibri" w:hAnsi="Calibri"/>
        </w:rPr>
        <w:t>'</w:t>
      </w:r>
      <w:r w:rsidRPr="00322755">
        <w:rPr>
          <w:rFonts w:ascii="Calibri" w:hAnsi="Calibri"/>
        </w:rPr>
        <w:t>Provincializing Rome: The Indian Ocean Trade Network and Roman Imperialism</w:t>
      </w:r>
      <w:r w:rsidR="00421931">
        <w:rPr>
          <w:rFonts w:ascii="Calibri" w:hAnsi="Calibri"/>
        </w:rPr>
        <w:t>',</w:t>
      </w:r>
      <w:r w:rsidRPr="00322755">
        <w:rPr>
          <w:rFonts w:ascii="Calibri" w:hAnsi="Calibri"/>
        </w:rPr>
        <w:t xml:space="preserve"> </w:t>
      </w:r>
      <w:r w:rsidRPr="00322755">
        <w:rPr>
          <w:rFonts w:ascii="Calibri" w:hAnsi="Calibri"/>
          <w:i/>
          <w:iCs/>
        </w:rPr>
        <w:t>Journal of World History</w:t>
      </w:r>
      <w:r w:rsidRPr="00322755">
        <w:rPr>
          <w:rFonts w:ascii="Calibri" w:hAnsi="Calibri"/>
        </w:rPr>
        <w:t xml:space="preserve"> 22</w:t>
      </w:r>
      <w:r w:rsidR="00421931">
        <w:rPr>
          <w:rFonts w:ascii="Calibri" w:hAnsi="Calibri"/>
        </w:rPr>
        <w:t xml:space="preserve">, </w:t>
      </w:r>
      <w:r w:rsidRPr="00322755">
        <w:rPr>
          <w:rFonts w:ascii="Calibri" w:hAnsi="Calibri"/>
        </w:rPr>
        <w:t>1, 27–54.</w:t>
      </w:r>
    </w:p>
    <w:p w14:paraId="26378F20" w14:textId="77777777" w:rsidR="00322755" w:rsidRPr="00322755" w:rsidRDefault="00322755" w:rsidP="00421931">
      <w:pPr>
        <w:pStyle w:val="Bibliography"/>
        <w:spacing w:line="480" w:lineRule="auto"/>
        <w:rPr>
          <w:rFonts w:ascii="Calibri" w:hAnsi="Calibri"/>
        </w:rPr>
      </w:pPr>
      <w:r w:rsidRPr="00322755">
        <w:rPr>
          <w:rFonts w:ascii="Calibri" w:hAnsi="Calibri"/>
        </w:rPr>
        <w:t xml:space="preserve">McLaughlin, R. 2014. </w:t>
      </w:r>
      <w:r w:rsidRPr="00322755">
        <w:rPr>
          <w:rFonts w:ascii="Calibri" w:hAnsi="Calibri"/>
          <w:i/>
          <w:iCs/>
        </w:rPr>
        <w:t>The Roman Empire and the Indian Ocean</w:t>
      </w:r>
      <w:r w:rsidRPr="00322755">
        <w:rPr>
          <w:rFonts w:ascii="Calibri" w:hAnsi="Calibri"/>
        </w:rPr>
        <w:t>. Barnsley: Pen &amp; Sword Naval.</w:t>
      </w:r>
    </w:p>
    <w:p w14:paraId="6AE668DA" w14:textId="1930822D" w:rsidR="00322755" w:rsidRPr="00322755" w:rsidRDefault="00322755" w:rsidP="00421931">
      <w:pPr>
        <w:pStyle w:val="Bibliography"/>
        <w:spacing w:line="480" w:lineRule="auto"/>
        <w:rPr>
          <w:rFonts w:ascii="Calibri" w:hAnsi="Calibri"/>
        </w:rPr>
      </w:pPr>
      <w:r w:rsidRPr="00322755">
        <w:rPr>
          <w:rFonts w:ascii="Calibri" w:hAnsi="Calibri"/>
        </w:rPr>
        <w:t xml:space="preserve">Thorley, J. 1969. </w:t>
      </w:r>
      <w:r w:rsidR="00421931">
        <w:rPr>
          <w:rFonts w:ascii="Calibri" w:hAnsi="Calibri"/>
        </w:rPr>
        <w:t>'</w:t>
      </w:r>
      <w:r w:rsidRPr="00322755">
        <w:rPr>
          <w:rFonts w:ascii="Calibri" w:hAnsi="Calibri"/>
        </w:rPr>
        <w:t>The Development of Trade between the Roman Empire and the East under Augustus</w:t>
      </w:r>
      <w:r w:rsidR="00421931">
        <w:rPr>
          <w:rFonts w:ascii="Calibri" w:hAnsi="Calibri"/>
        </w:rPr>
        <w:t>',</w:t>
      </w:r>
      <w:r w:rsidRPr="00322755">
        <w:rPr>
          <w:rFonts w:ascii="Calibri" w:hAnsi="Calibri"/>
        </w:rPr>
        <w:t xml:space="preserve"> </w:t>
      </w:r>
      <w:r w:rsidRPr="00322755">
        <w:rPr>
          <w:rFonts w:ascii="Calibri" w:hAnsi="Calibri"/>
          <w:i/>
          <w:iCs/>
        </w:rPr>
        <w:t>Greece &amp; Rome</w:t>
      </w:r>
      <w:r w:rsidR="00421931">
        <w:rPr>
          <w:rFonts w:ascii="Calibri" w:hAnsi="Calibri"/>
          <w:i/>
          <w:iCs/>
        </w:rPr>
        <w:t>,</w:t>
      </w:r>
      <w:r w:rsidRPr="00322755">
        <w:rPr>
          <w:rFonts w:ascii="Calibri" w:hAnsi="Calibri"/>
        </w:rPr>
        <w:t xml:space="preserve"> 16</w:t>
      </w:r>
      <w:r w:rsidR="00421931">
        <w:rPr>
          <w:rFonts w:ascii="Calibri" w:hAnsi="Calibri"/>
        </w:rPr>
        <w:t xml:space="preserve">, </w:t>
      </w:r>
      <w:r w:rsidRPr="00322755">
        <w:rPr>
          <w:rFonts w:ascii="Calibri" w:hAnsi="Calibri"/>
        </w:rPr>
        <w:t>2, 209–223.</w:t>
      </w:r>
    </w:p>
    <w:p w14:paraId="2451646A" w14:textId="6DDCA53B" w:rsidR="00322755" w:rsidRPr="00322755" w:rsidRDefault="00322755" w:rsidP="00421931">
      <w:pPr>
        <w:pStyle w:val="Bibliography"/>
        <w:spacing w:line="480" w:lineRule="auto"/>
        <w:rPr>
          <w:rFonts w:ascii="Calibri" w:hAnsi="Calibri"/>
        </w:rPr>
      </w:pPr>
      <w:r w:rsidRPr="00322755">
        <w:rPr>
          <w:rFonts w:ascii="Calibri" w:hAnsi="Calibri"/>
        </w:rPr>
        <w:t xml:space="preserve">Tomber, R. 2017. </w:t>
      </w:r>
      <w:r w:rsidR="00421931">
        <w:rPr>
          <w:rFonts w:ascii="Calibri" w:hAnsi="Calibri"/>
        </w:rPr>
        <w:t>'</w:t>
      </w:r>
      <w:r w:rsidRPr="00322755">
        <w:rPr>
          <w:rFonts w:ascii="Calibri" w:hAnsi="Calibri"/>
        </w:rPr>
        <w:t>The Roman Pottery from Pattanam</w:t>
      </w:r>
      <w:r w:rsidR="00421931">
        <w:rPr>
          <w:rFonts w:ascii="Calibri" w:hAnsi="Calibri"/>
        </w:rPr>
        <w:t>',</w:t>
      </w:r>
      <w:r w:rsidRPr="00322755">
        <w:rPr>
          <w:rFonts w:ascii="Calibri" w:hAnsi="Calibri"/>
        </w:rPr>
        <w:t xml:space="preserve"> </w:t>
      </w:r>
      <w:r w:rsidR="00421931">
        <w:rPr>
          <w:rFonts w:ascii="Calibri" w:hAnsi="Calibri"/>
        </w:rPr>
        <w:t>i</w:t>
      </w:r>
      <w:r w:rsidRPr="00322755">
        <w:rPr>
          <w:rFonts w:ascii="Calibri" w:hAnsi="Calibri"/>
        </w:rPr>
        <w:t xml:space="preserve">n Mathew, K. </w:t>
      </w:r>
      <w:r w:rsidR="00421931">
        <w:rPr>
          <w:rFonts w:ascii="Calibri" w:hAnsi="Calibri"/>
        </w:rPr>
        <w:t>(</w:t>
      </w:r>
      <w:r w:rsidRPr="00322755">
        <w:rPr>
          <w:rFonts w:ascii="Calibri" w:hAnsi="Calibri"/>
        </w:rPr>
        <w:t>ed.</w:t>
      </w:r>
      <w:r w:rsidR="00421931">
        <w:rPr>
          <w:rFonts w:ascii="Calibri" w:hAnsi="Calibri"/>
        </w:rPr>
        <w:t>),</w:t>
      </w:r>
      <w:r w:rsidRPr="00322755">
        <w:rPr>
          <w:rFonts w:ascii="Calibri" w:hAnsi="Calibri"/>
        </w:rPr>
        <w:t xml:space="preserve"> </w:t>
      </w:r>
      <w:r w:rsidRPr="00322755">
        <w:rPr>
          <w:rFonts w:ascii="Calibri" w:hAnsi="Calibri"/>
          <w:i/>
          <w:iCs/>
        </w:rPr>
        <w:t>Imperial Rome, Indian Ocean regions and Muziris: new perspectives on maritime trade</w:t>
      </w:r>
      <w:r w:rsidRPr="00322755">
        <w:rPr>
          <w:rFonts w:ascii="Calibri" w:hAnsi="Calibri"/>
        </w:rPr>
        <w:t>. New York: Routledge, Taylor &amp; Francis Group</w:t>
      </w:r>
    </w:p>
    <w:p w14:paraId="6185FBAA" w14:textId="5494C6C0" w:rsidR="00322755" w:rsidRPr="00322755" w:rsidRDefault="00322755" w:rsidP="00421931">
      <w:pPr>
        <w:pStyle w:val="Bibliography"/>
        <w:spacing w:line="480" w:lineRule="auto"/>
        <w:rPr>
          <w:rFonts w:ascii="Calibri" w:hAnsi="Calibri"/>
        </w:rPr>
      </w:pPr>
      <w:r w:rsidRPr="00322755">
        <w:rPr>
          <w:rFonts w:ascii="Calibri" w:hAnsi="Calibri"/>
        </w:rPr>
        <w:lastRenderedPageBreak/>
        <w:t xml:space="preserve">Warmington, E. 2014. </w:t>
      </w:r>
      <w:r w:rsidRPr="00322755">
        <w:rPr>
          <w:rFonts w:ascii="Calibri" w:hAnsi="Calibri"/>
          <w:i/>
          <w:iCs/>
        </w:rPr>
        <w:t>The Commerce between the Roman Empire and India</w:t>
      </w:r>
      <w:r w:rsidRPr="00322755">
        <w:rPr>
          <w:rFonts w:ascii="Calibri" w:hAnsi="Calibri"/>
        </w:rPr>
        <w:t xml:space="preserve">. </w:t>
      </w:r>
      <w:r w:rsidR="00421931">
        <w:rPr>
          <w:rFonts w:ascii="Calibri" w:hAnsi="Calibri"/>
        </w:rPr>
        <w:t xml:space="preserve">Cambridge: </w:t>
      </w:r>
      <w:r w:rsidRPr="00322755">
        <w:rPr>
          <w:rFonts w:ascii="Calibri" w:hAnsi="Calibri"/>
        </w:rPr>
        <w:t>Cambridge University Press.</w:t>
      </w:r>
    </w:p>
    <w:p w14:paraId="6C149BB2" w14:textId="44DAF9D7" w:rsidR="00322755" w:rsidRPr="00322755" w:rsidRDefault="00322755" w:rsidP="00421931">
      <w:pPr>
        <w:pStyle w:val="Bibliography"/>
        <w:spacing w:line="480" w:lineRule="auto"/>
        <w:rPr>
          <w:rFonts w:ascii="Calibri" w:hAnsi="Calibri"/>
        </w:rPr>
      </w:pPr>
      <w:r w:rsidRPr="00322755">
        <w:rPr>
          <w:rFonts w:ascii="Calibri" w:hAnsi="Calibri"/>
        </w:rPr>
        <w:t xml:space="preserve">Young, G. 2001. </w:t>
      </w:r>
      <w:r w:rsidRPr="00322755">
        <w:rPr>
          <w:rFonts w:ascii="Calibri" w:hAnsi="Calibri"/>
          <w:i/>
          <w:iCs/>
        </w:rPr>
        <w:t>Rome’s eastern trade: international commerce and imperial policy, 31 BC-AD 305</w:t>
      </w:r>
      <w:r w:rsidRPr="00322755">
        <w:rPr>
          <w:rFonts w:ascii="Calibri" w:hAnsi="Calibri"/>
        </w:rPr>
        <w:t xml:space="preserve">. London ; New York: Routledge. </w:t>
      </w:r>
    </w:p>
    <w:p w14:paraId="3FE94103" w14:textId="11A59D74" w:rsidR="00322755" w:rsidRPr="00322755" w:rsidRDefault="00322755" w:rsidP="00421931">
      <w:pPr>
        <w:spacing w:line="480" w:lineRule="auto"/>
        <w:rPr>
          <w:u w:val="single"/>
        </w:rPr>
      </w:pPr>
      <w:r>
        <w:rPr>
          <w:u w:val="single"/>
        </w:rPr>
        <w:fldChar w:fldCharType="end"/>
      </w:r>
    </w:p>
    <w:sectPr w:rsidR="00322755" w:rsidRPr="003227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79E4A" w14:textId="77777777" w:rsidR="00F25409" w:rsidRDefault="00F25409" w:rsidP="00674EBA">
      <w:pPr>
        <w:spacing w:after="0" w:line="240" w:lineRule="auto"/>
      </w:pPr>
      <w:r>
        <w:separator/>
      </w:r>
    </w:p>
  </w:endnote>
  <w:endnote w:type="continuationSeparator" w:id="0">
    <w:p w14:paraId="3B28DE9B" w14:textId="77777777" w:rsidR="00F25409" w:rsidRDefault="00F25409" w:rsidP="00674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Lucida Grande">
    <w:altName w:val="Segoe UI"/>
    <w:charset w:val="00"/>
    <w:family w:val="auto"/>
    <w:pitch w:val="variable"/>
    <w:sig w:usb0="E1000AEF" w:usb1="5000A1FF" w:usb2="00000000" w:usb3="00000000" w:csb0="000001B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BE1D71" w14:textId="77777777" w:rsidR="00F25409" w:rsidRDefault="00F25409" w:rsidP="00674EBA">
      <w:pPr>
        <w:spacing w:after="0" w:line="240" w:lineRule="auto"/>
      </w:pPr>
      <w:r>
        <w:separator/>
      </w:r>
    </w:p>
  </w:footnote>
  <w:footnote w:type="continuationSeparator" w:id="0">
    <w:p w14:paraId="6D7336A2" w14:textId="77777777" w:rsidR="00F25409" w:rsidRDefault="00F25409" w:rsidP="00674EBA">
      <w:pPr>
        <w:spacing w:after="0" w:line="240" w:lineRule="auto"/>
      </w:pPr>
      <w:r>
        <w:continuationSeparator/>
      </w:r>
    </w:p>
  </w:footnote>
  <w:footnote w:id="1">
    <w:p w14:paraId="7967A14A" w14:textId="6E1F31E6" w:rsidR="00F74087" w:rsidRDefault="00F74087" w:rsidP="00674EBA">
      <w:pPr>
        <w:pStyle w:val="FootnoteText"/>
      </w:pPr>
      <w:r>
        <w:rPr>
          <w:rStyle w:val="FootnoteReference"/>
        </w:rPr>
        <w:footnoteRef/>
      </w:r>
      <w:r>
        <w:t xml:space="preserve"> </w:t>
      </w:r>
      <w:r>
        <w:fldChar w:fldCharType="begin"/>
      </w:r>
      <w:r>
        <w:instrText xml:space="preserve"> ADDIN ZOTERO_ITEM CSL_CITATION {"citationID":"a12ufqbs6v1","properties":{"formattedCitation":"(Young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674EBA">
        <w:rPr>
          <w:rFonts w:ascii="Calibri" w:hAnsi="Calibri" w:cs="Calibri"/>
        </w:rPr>
        <w:t>Young</w:t>
      </w:r>
      <w:r>
        <w:rPr>
          <w:rFonts w:ascii="Calibri" w:hAnsi="Calibri" w:cs="Calibri"/>
        </w:rPr>
        <w:t>.</w:t>
      </w:r>
      <w:r w:rsidRPr="00674EBA">
        <w:rPr>
          <w:rFonts w:ascii="Calibri" w:hAnsi="Calibri" w:cs="Calibri"/>
        </w:rPr>
        <w:t xml:space="preserve"> </w:t>
      </w:r>
      <w:proofErr w:type="gramStart"/>
      <w:r w:rsidRPr="00674EBA">
        <w:rPr>
          <w:rFonts w:ascii="Calibri" w:hAnsi="Calibri" w:cs="Calibri"/>
        </w:rPr>
        <w:t>2001</w:t>
      </w:r>
      <w:r>
        <w:rPr>
          <w:rFonts w:ascii="Calibri" w:hAnsi="Calibri" w:cs="Calibri"/>
        </w:rPr>
        <w:t>:</w:t>
      </w:r>
      <w:r>
        <w:rPr>
          <w:rFonts w:ascii="Calibri" w:hAnsi="Calibri" w:cs="Calibri"/>
          <w:sz w:val="22"/>
          <w:szCs w:val="22"/>
        </w:rPr>
        <w:t>Xiii</w:t>
      </w:r>
      <w:proofErr w:type="gramEnd"/>
      <w:r>
        <w:fldChar w:fldCharType="end"/>
      </w:r>
    </w:p>
  </w:footnote>
  <w:footnote w:id="2">
    <w:p w14:paraId="17A39044" w14:textId="6D27EF1C" w:rsidR="00F74087" w:rsidRDefault="00F74087" w:rsidP="00D42B85">
      <w:pPr>
        <w:pStyle w:val="FootnoteText"/>
      </w:pPr>
      <w:r>
        <w:rPr>
          <w:rStyle w:val="FootnoteReference"/>
        </w:rPr>
        <w:footnoteRef/>
      </w:r>
      <w:r w:rsidR="00D42B85">
        <w:t xml:space="preserve"> </w:t>
      </w:r>
      <w:r w:rsidR="00D42B85">
        <w:fldChar w:fldCharType="begin"/>
      </w:r>
      <w:r w:rsidR="00D42B85">
        <w:instrText xml:space="preserve"> ADDIN ZOTERO_ITEM CSL_CITATION {"citationID":"a26tkcurke0","properties":{"formattedCitation":"(Strabo 1924)","plainCitation":"(Strabo 1924)"},"citationItems":[{"id":114,"uris":["http://zotero.org/users/local/6UyN5u7d/items/294EMDSD"],"uri":["http://zotero.org/users/local/6UyN5u7d/items/294EMDSD"],"itemData":{"id":114,"type":"book","title":"The Geography of Strabo.","publisher":"Harvard University Press","publisher-place":"Cambridge","event-place":"Cambridge","author":[{"family":"Strabo","given":""}],"translator":[{"family":"Jones","given":"H"}],"issued":{"date-parts":[["1924"]]}}}],"schema":"https://github.com/citation-style-language/schema/raw/master/csl-citation.json"} </w:instrText>
      </w:r>
      <w:r w:rsidR="00D42B85">
        <w:fldChar w:fldCharType="separate"/>
      </w:r>
      <w:r w:rsidR="00D42B85" w:rsidRPr="00D42B85">
        <w:rPr>
          <w:rFonts w:ascii="Calibri" w:hAnsi="Calibri"/>
        </w:rPr>
        <w:t>Strabo</w:t>
      </w:r>
      <w:r w:rsidR="00D42B85">
        <w:rPr>
          <w:rFonts w:ascii="Calibri" w:hAnsi="Calibri"/>
        </w:rPr>
        <w:t>.</w:t>
      </w:r>
      <w:r w:rsidR="00D42B85">
        <w:t xml:space="preserve"> 2.5.12</w:t>
      </w:r>
      <w:r w:rsidR="00D42B85">
        <w:fldChar w:fldCharType="end"/>
      </w:r>
      <w:r>
        <w:t xml:space="preserve"> </w:t>
      </w:r>
      <w:r>
        <w:fldChar w:fldCharType="begin"/>
      </w:r>
      <w:r>
        <w:instrText xml:space="preserve"> ADDIN ZOTERO_ITEM CSL_CITATION {"citationID":"a1sbj97nmqv","properties":{"formattedCitation":"(Thorley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C81D81">
        <w:rPr>
          <w:rFonts w:ascii="Calibri" w:hAnsi="Calibri" w:cs="Calibri"/>
        </w:rPr>
        <w:t>Thorley</w:t>
      </w:r>
      <w:r w:rsidR="00A24198">
        <w:rPr>
          <w:rFonts w:ascii="Calibri" w:hAnsi="Calibri" w:cs="Calibri"/>
        </w:rPr>
        <w:t>.</w:t>
      </w:r>
      <w:r w:rsidRPr="00C81D81">
        <w:rPr>
          <w:rFonts w:ascii="Calibri" w:hAnsi="Calibri" w:cs="Calibri"/>
        </w:rPr>
        <w:t xml:space="preserve"> 1969</w:t>
      </w:r>
      <w:r>
        <w:rPr>
          <w:rFonts w:ascii="Calibri" w:hAnsi="Calibri" w:cs="Calibri"/>
        </w:rPr>
        <w:t>:209</w:t>
      </w:r>
      <w:r>
        <w:fldChar w:fldCharType="end"/>
      </w:r>
      <w:r>
        <w:t xml:space="preserve">;212; </w:t>
      </w:r>
      <w:r>
        <w:fldChar w:fldCharType="begin"/>
      </w:r>
      <w:r>
        <w:instrText xml:space="preserve"> ADDIN ZOTERO_ITEM CSL_CITATION {"citationID":"amakrjbts2","properties":{"formattedCitation":"(Warmington 2014 p.5)","plainCitation":"(Warmington 2014 p.5)"},"citationItems":[{"id":86,"uris":["http://zotero.org/users/local/6UyN5u7d/items/LBI8AJFJ"],"uri":["http://zotero.org/users/local/6UyN5u7d/items/LBI8AJFJ"],"itemData":{"id":86,"type":"book","title":"The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H."}],"issued":{"date-parts":[["2014",9,25]]}},"locator":"5"}],"schema":"https://github.com/citation-style-language/schema/raw/master/csl-citation.json"} </w:instrText>
      </w:r>
      <w:r>
        <w:fldChar w:fldCharType="separate"/>
      </w:r>
      <w:proofErr w:type="spellStart"/>
      <w:r w:rsidRPr="00AC6169">
        <w:rPr>
          <w:rFonts w:ascii="Calibri" w:hAnsi="Calibri" w:cs="Calibri"/>
        </w:rPr>
        <w:t>Warmington</w:t>
      </w:r>
      <w:proofErr w:type="spellEnd"/>
      <w:r>
        <w:rPr>
          <w:rFonts w:ascii="Calibri" w:hAnsi="Calibri" w:cs="Calibri"/>
        </w:rPr>
        <w:t>.</w:t>
      </w:r>
      <w:r w:rsidRPr="00AC6169">
        <w:rPr>
          <w:rFonts w:ascii="Calibri" w:hAnsi="Calibri" w:cs="Calibri"/>
        </w:rPr>
        <w:t xml:space="preserve"> 2014</w:t>
      </w:r>
      <w:r w:rsidR="00A24198">
        <w:rPr>
          <w:rFonts w:ascii="Calibri" w:hAnsi="Calibri" w:cs="Calibri"/>
        </w:rPr>
        <w:t>:</w:t>
      </w:r>
      <w:r w:rsidRPr="00AC6169">
        <w:rPr>
          <w:rFonts w:ascii="Calibri" w:hAnsi="Calibri" w:cs="Calibri"/>
        </w:rPr>
        <w:t>5</w:t>
      </w:r>
      <w:r>
        <w:fldChar w:fldCharType="end"/>
      </w:r>
    </w:p>
  </w:footnote>
  <w:footnote w:id="3">
    <w:p w14:paraId="78E24842" w14:textId="4867C3A7" w:rsidR="00F74087" w:rsidRDefault="00F74087" w:rsidP="000720DF">
      <w:pPr>
        <w:pStyle w:val="FootnoteText"/>
      </w:pPr>
      <w:r>
        <w:rPr>
          <w:rStyle w:val="FootnoteReference"/>
        </w:rPr>
        <w:footnoteRef/>
      </w:r>
      <w:r>
        <w:t xml:space="preserve"> </w:t>
      </w:r>
      <w:r>
        <w:fldChar w:fldCharType="begin"/>
      </w:r>
      <w:r>
        <w:instrText xml:space="preserve"> ADDIN ZOTERO_ITEM CSL_CITATION {"citationID":"a2kc4is87h0","properties":{"formattedCitation":"(FITZPATRICK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00322755">
        <w:rPr>
          <w:rFonts w:ascii="Calibri" w:hAnsi="Calibri" w:cs="Calibri"/>
        </w:rPr>
        <w:t>.</w:t>
      </w:r>
      <w:r w:rsidRPr="000720DF">
        <w:rPr>
          <w:rFonts w:ascii="Calibri" w:hAnsi="Calibri" w:cs="Calibri"/>
        </w:rPr>
        <w:t xml:space="preserve"> 2011</w:t>
      </w:r>
      <w:r>
        <w:rPr>
          <w:rFonts w:ascii="Calibri" w:hAnsi="Calibri" w:cs="Calibri"/>
        </w:rPr>
        <w:t>:31</w:t>
      </w:r>
      <w:r>
        <w:fldChar w:fldCharType="end"/>
      </w:r>
    </w:p>
  </w:footnote>
  <w:footnote w:id="4">
    <w:p w14:paraId="1BFAF7BA" w14:textId="1AEF0248" w:rsidR="00F74087" w:rsidRDefault="00F74087" w:rsidP="00F83779">
      <w:pPr>
        <w:pStyle w:val="FootnoteText"/>
      </w:pPr>
      <w:r>
        <w:rPr>
          <w:rStyle w:val="FootnoteReference"/>
        </w:rPr>
        <w:footnoteRef/>
      </w:r>
      <w:r>
        <w:t xml:space="preserve"> </w:t>
      </w:r>
      <w:r>
        <w:fldChar w:fldCharType="begin"/>
      </w:r>
      <w:r>
        <w:instrText xml:space="preserve"> ADDIN ZOTERO_ITEM CSL_CITATION {"citationID":"a1hco23vvv5","properties":{"formattedCitation":"(Young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F83779">
        <w:rPr>
          <w:rFonts w:ascii="Calibri" w:hAnsi="Calibri" w:cs="Calibri"/>
        </w:rPr>
        <w:t>Young</w:t>
      </w:r>
      <w:r>
        <w:rPr>
          <w:rFonts w:ascii="Calibri" w:hAnsi="Calibri" w:cs="Calibri"/>
        </w:rPr>
        <w:t>.</w:t>
      </w:r>
      <w:r w:rsidRPr="00F83779">
        <w:rPr>
          <w:rFonts w:ascii="Calibri" w:hAnsi="Calibri" w:cs="Calibri"/>
        </w:rPr>
        <w:t xml:space="preserve"> 2001</w:t>
      </w:r>
      <w:r>
        <w:rPr>
          <w:rFonts w:ascii="Calibri" w:hAnsi="Calibri" w:cs="Calibri"/>
        </w:rPr>
        <w:t>:1</w:t>
      </w:r>
      <w:r>
        <w:fldChar w:fldCharType="end"/>
      </w:r>
    </w:p>
  </w:footnote>
  <w:footnote w:id="5">
    <w:p w14:paraId="05FE55D8" w14:textId="0A047502" w:rsidR="00F74087" w:rsidRDefault="00F74087" w:rsidP="00AC6169">
      <w:pPr>
        <w:pStyle w:val="FootnoteText"/>
      </w:pPr>
      <w:r>
        <w:rPr>
          <w:rStyle w:val="FootnoteReference"/>
        </w:rPr>
        <w:footnoteRef/>
      </w:r>
      <w:r>
        <w:t xml:space="preserve"> </w:t>
      </w:r>
      <w:r>
        <w:fldChar w:fldCharType="begin"/>
      </w:r>
      <w:r>
        <w:instrText xml:space="preserve"> ADDIN ZOTERO_ITEM CSL_CITATION {"citationID":"a1r36lc7cdc","properties":{"formattedCitation":"(FITZPATRICK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176E90">
        <w:rPr>
          <w:rFonts w:ascii="Calibri" w:hAnsi="Calibri" w:cs="Calibri"/>
        </w:rPr>
        <w:t xml:space="preserve"> 2011</w:t>
      </w:r>
      <w:r>
        <w:rPr>
          <w:rFonts w:ascii="Calibri" w:hAnsi="Calibri" w:cs="Calibri"/>
        </w:rPr>
        <w:t>:33</w:t>
      </w:r>
      <w:r>
        <w:fldChar w:fldCharType="end"/>
      </w:r>
      <w:r>
        <w:t>;</w:t>
      </w:r>
      <w:r>
        <w:fldChar w:fldCharType="begin"/>
      </w:r>
      <w:r>
        <w:instrText xml:space="preserve"> ADDIN ZOTERO_ITEM CSL_CITATION {"citationID":"agb5ee8sd2","properties":{"formattedCitation":"(Warmington 2014 p.180)","plainCitation":"(Warmington 2014 p.180)"},"citationItems":[{"id":86,"uris":["http://zotero.org/users/local/6UyN5u7d/items/LBI8AJFJ"],"uri":["http://zotero.org/users/local/6UyN5u7d/items/LBI8AJFJ"],"itemData":{"id":86,"type":"book","title":"The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H."}],"issued":{"date-parts":[["2014",9,25]]}},"locator":"180"}],"schema":"https://github.com/citation-style-language/schema/raw/master/csl-citation.json"} </w:instrText>
      </w:r>
      <w:r>
        <w:fldChar w:fldCharType="separate"/>
      </w:r>
      <w:r w:rsidRPr="00AC6169">
        <w:rPr>
          <w:rFonts w:ascii="Calibri" w:hAnsi="Calibri" w:cs="Calibri"/>
        </w:rPr>
        <w:t>Warmington</w:t>
      </w:r>
      <w:r>
        <w:rPr>
          <w:rFonts w:ascii="Calibri" w:hAnsi="Calibri" w:cs="Calibri"/>
        </w:rPr>
        <w:t>.</w:t>
      </w:r>
      <w:r w:rsidRPr="00AC6169">
        <w:rPr>
          <w:rFonts w:ascii="Calibri" w:hAnsi="Calibri" w:cs="Calibri"/>
        </w:rPr>
        <w:t xml:space="preserve"> 2014</w:t>
      </w:r>
      <w:r>
        <w:rPr>
          <w:rFonts w:ascii="Calibri" w:hAnsi="Calibri" w:cs="Calibri"/>
        </w:rPr>
        <w:t>:</w:t>
      </w:r>
      <w:r w:rsidRPr="00AC6169">
        <w:rPr>
          <w:rFonts w:ascii="Calibri" w:hAnsi="Calibri" w:cs="Calibri"/>
        </w:rPr>
        <w:t>180</w:t>
      </w:r>
      <w:r>
        <w:fldChar w:fldCharType="end"/>
      </w:r>
    </w:p>
  </w:footnote>
  <w:footnote w:id="6">
    <w:p w14:paraId="092FE696" w14:textId="4FC9B1F6" w:rsidR="00F74087" w:rsidRDefault="00F74087" w:rsidP="00AC6169">
      <w:pPr>
        <w:pStyle w:val="FootnoteText"/>
      </w:pPr>
      <w:r>
        <w:rPr>
          <w:rStyle w:val="FootnoteReference"/>
        </w:rPr>
        <w:footnoteRef/>
      </w:r>
      <w:r>
        <w:t xml:space="preserve"> </w:t>
      </w:r>
      <w:r>
        <w:fldChar w:fldCharType="begin"/>
      </w:r>
      <w:r>
        <w:instrText xml:space="preserve"> ADDIN ZOTERO_ITEM CSL_CITATION {"citationID":"a26c1rc6jno","properties":{"formattedCitation":"(Thorley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AC6169">
        <w:rPr>
          <w:rFonts w:ascii="Calibri" w:hAnsi="Calibri" w:cs="Calibri"/>
        </w:rPr>
        <w:t>Thorley</w:t>
      </w:r>
      <w:r w:rsidR="00322755">
        <w:rPr>
          <w:rFonts w:ascii="Calibri" w:hAnsi="Calibri" w:cs="Calibri"/>
        </w:rPr>
        <w:t>.</w:t>
      </w:r>
      <w:r w:rsidRPr="00AC6169">
        <w:rPr>
          <w:rFonts w:ascii="Calibri" w:hAnsi="Calibri" w:cs="Calibri"/>
        </w:rPr>
        <w:t xml:space="preserve"> 1969</w:t>
      </w:r>
      <w:r>
        <w:rPr>
          <w:rFonts w:ascii="Calibri" w:hAnsi="Calibri" w:cs="Calibri"/>
        </w:rPr>
        <w:t>:209</w:t>
      </w:r>
      <w:r>
        <w:fldChar w:fldCharType="end"/>
      </w:r>
    </w:p>
  </w:footnote>
  <w:footnote w:id="7">
    <w:p w14:paraId="0DADB4EE" w14:textId="5451730A" w:rsidR="00F74087" w:rsidRDefault="00F74087" w:rsidP="00176E90">
      <w:pPr>
        <w:pStyle w:val="FootnoteText"/>
      </w:pPr>
      <w:r>
        <w:rPr>
          <w:rStyle w:val="FootnoteReference"/>
        </w:rPr>
        <w:footnoteRef/>
      </w:r>
      <w:r>
        <w:t xml:space="preserve"> </w:t>
      </w:r>
      <w:r>
        <w:fldChar w:fldCharType="begin"/>
      </w:r>
      <w:r>
        <w:instrText xml:space="preserve"> ADDIN ZOTERO_ITEM CSL_CITATION {"citationID":"aenegcj80o","properties":{"formattedCitation":"(Casson 1980 p.21)","plainCitation":"(Casson 1980 p.21)"},"citationItems":[{"id":84,"uris":["http://zotero.org/users/local/6UyN5u7d/items/WY8TV45Y"],"uri":["http://zotero.org/users/local/6UyN5u7d/items/WY8TV45Y"],"itemData":{"id":84,"type":"article-journal","title":"Rome's Trade with the East: The Sea Voyage to Africa and India","container-title":"Transactions of the American Philological Association (1974-)","page":"21-36","volume":"110","source":"JSTOR","DOI":"10.2307/284208","ISSN":"0360-5949","shortTitle":"Rome's Trade with the East","author":[{"family":"Casson","given":"Lionel"}],"issued":{"date-parts":[["1980"]]}},"locator":"21"}],"schema":"https://github.com/citation-style-language/schema/raw/master/csl-citation.json"} </w:instrText>
      </w:r>
      <w:r>
        <w:fldChar w:fldCharType="separate"/>
      </w:r>
      <w:proofErr w:type="spellStart"/>
      <w:r w:rsidRPr="00176E90">
        <w:rPr>
          <w:rFonts w:ascii="Calibri" w:hAnsi="Calibri" w:cs="Calibri"/>
        </w:rPr>
        <w:t>Casson</w:t>
      </w:r>
      <w:proofErr w:type="spellEnd"/>
      <w:r>
        <w:rPr>
          <w:rFonts w:ascii="Calibri" w:hAnsi="Calibri" w:cs="Calibri"/>
        </w:rPr>
        <w:t>.</w:t>
      </w:r>
      <w:r w:rsidRPr="00176E90">
        <w:rPr>
          <w:rFonts w:ascii="Calibri" w:hAnsi="Calibri" w:cs="Calibri"/>
        </w:rPr>
        <w:t xml:space="preserve"> 1980</w:t>
      </w:r>
      <w:r>
        <w:rPr>
          <w:rFonts w:ascii="Calibri" w:hAnsi="Calibri" w:cs="Calibri"/>
        </w:rPr>
        <w:t>:</w:t>
      </w:r>
      <w:r w:rsidRPr="00176E90">
        <w:rPr>
          <w:rFonts w:ascii="Calibri" w:hAnsi="Calibri" w:cs="Calibri"/>
        </w:rPr>
        <w:t>21</w:t>
      </w:r>
      <w:r>
        <w:fldChar w:fldCharType="end"/>
      </w:r>
    </w:p>
  </w:footnote>
  <w:footnote w:id="8">
    <w:p w14:paraId="5C02B6EC" w14:textId="53B71BE6" w:rsidR="00F74087" w:rsidRDefault="00F74087" w:rsidP="00F83779">
      <w:pPr>
        <w:pStyle w:val="FootnoteText"/>
      </w:pPr>
      <w:r>
        <w:rPr>
          <w:rStyle w:val="FootnoteReference"/>
        </w:rPr>
        <w:footnoteRef/>
      </w:r>
      <w:r>
        <w:t xml:space="preserve"> </w:t>
      </w:r>
      <w:r>
        <w:fldChar w:fldCharType="begin"/>
      </w:r>
      <w:r>
        <w:instrText xml:space="preserve"> ADDIN ZOTERO_ITEM CSL_CITATION {"citationID":"a83um0l6q3","properties":{"formattedCitation":"(FITZPATRICK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 xml:space="preserve">itzpatrick. </w:t>
      </w:r>
      <w:r w:rsidRPr="00F83779">
        <w:rPr>
          <w:rFonts w:ascii="Calibri" w:hAnsi="Calibri" w:cs="Calibri"/>
        </w:rPr>
        <w:t>2011</w:t>
      </w:r>
      <w:r>
        <w:rPr>
          <w:rFonts w:ascii="Calibri" w:hAnsi="Calibri" w:cs="Calibri"/>
        </w:rPr>
        <w:t>:28</w:t>
      </w:r>
      <w:r>
        <w:fldChar w:fldCharType="end"/>
      </w:r>
    </w:p>
  </w:footnote>
  <w:footnote w:id="9">
    <w:p w14:paraId="6F3058DE" w14:textId="32B63B85" w:rsidR="00F74087" w:rsidRDefault="00F74087" w:rsidP="00355F98">
      <w:pPr>
        <w:pStyle w:val="FootnoteText"/>
      </w:pPr>
      <w:r>
        <w:rPr>
          <w:rStyle w:val="FootnoteReference"/>
        </w:rPr>
        <w:footnoteRef/>
      </w:r>
      <w:r>
        <w:t xml:space="preserve"> </w:t>
      </w:r>
      <w:r>
        <w:fldChar w:fldCharType="begin"/>
      </w:r>
      <w:r>
        <w:instrText xml:space="preserve"> ADDIN ZOTERO_ITEM CSL_CITATION {"citationID":"a2cjjgscn65","properties":{"formattedCitation":"(FITZPATRICK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 xml:space="preserve">itzpatrick. </w:t>
      </w:r>
      <w:r w:rsidRPr="00355F98">
        <w:rPr>
          <w:rFonts w:ascii="Calibri" w:hAnsi="Calibri" w:cs="Calibri"/>
        </w:rPr>
        <w:t>2011</w:t>
      </w:r>
      <w:r>
        <w:rPr>
          <w:rFonts w:ascii="Calibri" w:hAnsi="Calibri" w:cs="Calibri"/>
        </w:rPr>
        <w:t>:28</w:t>
      </w:r>
      <w:r>
        <w:fldChar w:fldCharType="end"/>
      </w:r>
      <w:r>
        <w:t>-29</w:t>
      </w:r>
    </w:p>
  </w:footnote>
  <w:footnote w:id="10">
    <w:p w14:paraId="2CCE3463" w14:textId="1416258D" w:rsidR="00F74087" w:rsidRDefault="00F74087" w:rsidP="00355F98">
      <w:pPr>
        <w:pStyle w:val="FootnoteText"/>
      </w:pPr>
      <w:r>
        <w:rPr>
          <w:rStyle w:val="FootnoteReference"/>
        </w:rPr>
        <w:footnoteRef/>
      </w:r>
      <w:r>
        <w:t xml:space="preserve"> </w:t>
      </w:r>
      <w:r>
        <w:fldChar w:fldCharType="begin"/>
      </w:r>
      <w:r>
        <w:instrText xml:space="preserve"> ADDIN ZOTERO_ITEM CSL_CITATION {"citationID":"a1uvs1r75pg","properties":{"formattedCitation":"(Young 2001 p.5)","plainCitation":"(Young 2001 p.5)"},"citationItems":[{"id":98,"uris":["http://zotero.org/users/local/6UyN5u7d/items/WYYR4W4V"],"uri":["http://zotero.org/users/local/6UyN5u7d/items/WYYR4W4V"],"itemData":{"id":98,"type":"book","title":"Rome's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K."}],"issued":{"date-parts":[["2001"]]},"accessed":{"date-parts":[["2017",12,17]]}},"locator":"5"}],"schema":"https://github.com/citation-style-language/schema/raw/master/csl-citation.json"} </w:instrText>
      </w:r>
      <w:r>
        <w:fldChar w:fldCharType="separate"/>
      </w:r>
      <w:r w:rsidRPr="00355F98">
        <w:rPr>
          <w:rFonts w:ascii="Calibri" w:hAnsi="Calibri" w:cs="Calibri"/>
        </w:rPr>
        <w:t>Young</w:t>
      </w:r>
      <w:r>
        <w:rPr>
          <w:rFonts w:ascii="Calibri" w:hAnsi="Calibri" w:cs="Calibri"/>
        </w:rPr>
        <w:t>.</w:t>
      </w:r>
      <w:r w:rsidRPr="00355F98">
        <w:rPr>
          <w:rFonts w:ascii="Calibri" w:hAnsi="Calibri" w:cs="Calibri"/>
        </w:rPr>
        <w:t xml:space="preserve"> 2001</w:t>
      </w:r>
      <w:r>
        <w:rPr>
          <w:rFonts w:ascii="Calibri" w:hAnsi="Calibri" w:cs="Calibri"/>
        </w:rPr>
        <w:t>:</w:t>
      </w:r>
      <w:r w:rsidRPr="00355F98">
        <w:rPr>
          <w:rFonts w:ascii="Calibri" w:hAnsi="Calibri" w:cs="Calibri"/>
        </w:rPr>
        <w:t>5</w:t>
      </w:r>
      <w:r>
        <w:fldChar w:fldCharType="end"/>
      </w:r>
    </w:p>
  </w:footnote>
  <w:footnote w:id="11">
    <w:p w14:paraId="7DBC77A1" w14:textId="30AB4999" w:rsidR="00F74087" w:rsidRDefault="00F74087" w:rsidP="003E13C6">
      <w:pPr>
        <w:pStyle w:val="FootnoteText"/>
      </w:pPr>
      <w:r>
        <w:rPr>
          <w:rStyle w:val="FootnoteReference"/>
        </w:rPr>
        <w:footnoteRef/>
      </w:r>
      <w:r>
        <w:t xml:space="preserve"> </w:t>
      </w:r>
      <w:r>
        <w:fldChar w:fldCharType="begin"/>
      </w:r>
      <w:r>
        <w:instrText xml:space="preserve"> ADDIN ZOTERO_ITEM CSL_CITATION {"citationID":"a1sv16tasfv","properties":{"formattedCitation":"(Young 2001 p.201)","plainCitation":"(Young 2001 p.201)"},"citationItems":[{"id":98,"uris":["http://zotero.org/users/local/6UyN5u7d/items/WYYR4W4V"],"uri":["http://zotero.org/users/local/6UyN5u7d/items/WYYR4W4V"],"itemData":{"id":98,"type":"book","title":"Rome's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K."}],"issued":{"date-parts":[["2001"]]},"accessed":{"date-parts":[["2017",12,17]]}},"locator":"201"}],"schema":"https://github.com/citation-style-language/schema/raw/master/csl-citation.json"} </w:instrText>
      </w:r>
      <w:r>
        <w:fldChar w:fldCharType="separate"/>
      </w:r>
      <w:r w:rsidRPr="003E13C6">
        <w:rPr>
          <w:rFonts w:ascii="Calibri" w:hAnsi="Calibri" w:cs="Calibri"/>
        </w:rPr>
        <w:t>Young</w:t>
      </w:r>
      <w:r>
        <w:rPr>
          <w:rFonts w:ascii="Calibri" w:hAnsi="Calibri" w:cs="Calibri"/>
        </w:rPr>
        <w:t>.</w:t>
      </w:r>
      <w:r w:rsidRPr="003E13C6">
        <w:rPr>
          <w:rFonts w:ascii="Calibri" w:hAnsi="Calibri" w:cs="Calibri"/>
        </w:rPr>
        <w:t xml:space="preserve"> 2001</w:t>
      </w:r>
      <w:r>
        <w:rPr>
          <w:rFonts w:ascii="Calibri" w:hAnsi="Calibri" w:cs="Calibri"/>
        </w:rPr>
        <w:t>:</w:t>
      </w:r>
      <w:r w:rsidRPr="003E13C6">
        <w:rPr>
          <w:rFonts w:ascii="Calibri" w:hAnsi="Calibri" w:cs="Calibri"/>
        </w:rPr>
        <w:t>201</w:t>
      </w:r>
      <w:r>
        <w:fldChar w:fldCharType="end"/>
      </w:r>
    </w:p>
  </w:footnote>
  <w:footnote w:id="12">
    <w:p w14:paraId="42464822" w14:textId="36332EFA" w:rsidR="00F74087" w:rsidRDefault="00F74087" w:rsidP="00CE79C6">
      <w:pPr>
        <w:pStyle w:val="FootnoteText"/>
      </w:pPr>
      <w:r>
        <w:rPr>
          <w:rStyle w:val="FootnoteReference"/>
        </w:rPr>
        <w:footnoteRef/>
      </w:r>
      <w:r>
        <w:t xml:space="preserve"> </w:t>
      </w:r>
      <w:r>
        <w:fldChar w:fldCharType="begin"/>
      </w:r>
      <w:r>
        <w:instrText xml:space="preserve"> ADDIN ZOTERO_ITEM CSL_CITATION {"citationID":"a11nqstq6sb","properties":{"formattedCitation":"(FITZPATRICK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 xml:space="preserve">itzpatrick. </w:t>
      </w:r>
      <w:r w:rsidRPr="00CE79C6">
        <w:rPr>
          <w:rFonts w:ascii="Calibri" w:hAnsi="Calibri" w:cs="Calibri"/>
        </w:rPr>
        <w:t>2011</w:t>
      </w:r>
      <w:r>
        <w:fldChar w:fldCharType="end"/>
      </w:r>
      <w:r>
        <w:t>:30</w:t>
      </w:r>
    </w:p>
  </w:footnote>
  <w:footnote w:id="13">
    <w:p w14:paraId="56A9EB24" w14:textId="649DEFBB" w:rsidR="00C44594" w:rsidRDefault="00C44594">
      <w:pPr>
        <w:pStyle w:val="FootnoteText"/>
      </w:pPr>
      <w:r>
        <w:rPr>
          <w:rStyle w:val="FootnoteReference"/>
        </w:rPr>
        <w:footnoteRef/>
      </w:r>
      <w:r>
        <w:t xml:space="preserve"> </w:t>
      </w:r>
      <w:r w:rsidR="0017215B">
        <w:fldChar w:fldCharType="begin"/>
      </w:r>
      <w:r w:rsidR="0017215B">
        <w:instrText xml:space="preserve"> ADDIN ZOTERO_ITEM CSL_CITATION {"citationID":"a1suaotass","properties":{"formattedCitation":"(FITZPATRICK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rsidR="0017215B">
        <w:fldChar w:fldCharType="separate"/>
      </w:r>
      <w:r w:rsidR="0017215B" w:rsidRPr="00176E90">
        <w:rPr>
          <w:rFonts w:ascii="Calibri" w:hAnsi="Calibri" w:cs="Calibri"/>
        </w:rPr>
        <w:t>F</w:t>
      </w:r>
      <w:r w:rsidR="0017215B">
        <w:rPr>
          <w:rFonts w:ascii="Calibri" w:hAnsi="Calibri" w:cs="Calibri"/>
        </w:rPr>
        <w:t>itzpatrick.</w:t>
      </w:r>
      <w:r w:rsidR="0017215B" w:rsidRPr="00284DB8">
        <w:rPr>
          <w:rFonts w:ascii="Calibri" w:hAnsi="Calibri" w:cs="Calibri"/>
        </w:rPr>
        <w:t xml:space="preserve"> 2011</w:t>
      </w:r>
      <w:r w:rsidR="0017215B">
        <w:rPr>
          <w:rFonts w:ascii="Calibri" w:hAnsi="Calibri" w:cs="Calibri"/>
        </w:rPr>
        <w:t>:32</w:t>
      </w:r>
      <w:r w:rsidR="0017215B">
        <w:fldChar w:fldCharType="end"/>
      </w:r>
      <w:r w:rsidR="0017215B">
        <w:t xml:space="preserve">; </w:t>
      </w:r>
      <w:r w:rsidR="0017215B">
        <w:fldChar w:fldCharType="begin"/>
      </w:r>
      <w:r w:rsidR="0017215B">
        <w:instrText xml:space="preserve"> ADDIN ZOTERO_ITEM CSL_CITATION {"citationID":"a1893uudu4k","properties":{"formattedCitation":"(Warmington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rsidR="0017215B">
        <w:fldChar w:fldCharType="separate"/>
      </w:r>
      <w:proofErr w:type="spellStart"/>
      <w:r w:rsidR="0017215B" w:rsidRPr="009C7F91">
        <w:rPr>
          <w:rFonts w:ascii="Calibri" w:hAnsi="Calibri" w:cs="Calibri"/>
        </w:rPr>
        <w:t>Warmington</w:t>
      </w:r>
      <w:proofErr w:type="spellEnd"/>
      <w:r w:rsidR="0017215B" w:rsidRPr="009C7F91">
        <w:rPr>
          <w:rFonts w:ascii="Calibri" w:hAnsi="Calibri" w:cs="Calibri"/>
        </w:rPr>
        <w:t xml:space="preserve"> 2014</w:t>
      </w:r>
      <w:r w:rsidR="0017215B">
        <w:rPr>
          <w:rFonts w:ascii="Calibri" w:hAnsi="Calibri" w:cs="Calibri"/>
        </w:rPr>
        <w:t>:180</w:t>
      </w:r>
      <w:r w:rsidR="0017215B">
        <w:fldChar w:fldCharType="end"/>
      </w:r>
    </w:p>
  </w:footnote>
  <w:footnote w:id="14">
    <w:p w14:paraId="1D4A28E1" w14:textId="07BD1179" w:rsidR="00F74087" w:rsidRDefault="00F74087" w:rsidP="006B28A3">
      <w:pPr>
        <w:pStyle w:val="FootnoteText"/>
      </w:pPr>
      <w:r>
        <w:rPr>
          <w:rStyle w:val="FootnoteReference"/>
        </w:rPr>
        <w:footnoteRef/>
      </w:r>
      <w:r>
        <w:t xml:space="preserve"> </w:t>
      </w:r>
      <w:r>
        <w:fldChar w:fldCharType="begin"/>
      </w:r>
      <w:r>
        <w:instrText xml:space="preserve"> ADDIN ZOTERO_ITEM CSL_CITATION {"citationID":"a2qgj3tnk43","properties":{"formattedCitation":"(Young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6B28A3">
        <w:rPr>
          <w:rFonts w:ascii="Calibri" w:hAnsi="Calibri" w:cs="Calibri"/>
        </w:rPr>
        <w:t>Young</w:t>
      </w:r>
      <w:r w:rsidR="00322755">
        <w:rPr>
          <w:rFonts w:ascii="Calibri" w:hAnsi="Calibri" w:cs="Calibri"/>
        </w:rPr>
        <w:t>.</w:t>
      </w:r>
      <w:r w:rsidRPr="006B28A3">
        <w:rPr>
          <w:rFonts w:ascii="Calibri" w:hAnsi="Calibri" w:cs="Calibri"/>
        </w:rPr>
        <w:t xml:space="preserve"> 2001</w:t>
      </w:r>
      <w:r>
        <w:rPr>
          <w:rFonts w:ascii="Calibri" w:hAnsi="Calibri" w:cs="Calibri"/>
        </w:rPr>
        <w:t>:202</w:t>
      </w:r>
      <w:r>
        <w:fldChar w:fldCharType="end"/>
      </w:r>
    </w:p>
  </w:footnote>
  <w:footnote w:id="15">
    <w:p w14:paraId="410F0220" w14:textId="226644BD" w:rsidR="00F74087" w:rsidRPr="00AF3B3E" w:rsidRDefault="00F74087" w:rsidP="006456D3">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{"citationID":"a226m395h6q","properties":{"formattedCitation":"(McLaughlin 2014; Charlesworth 2016)","plainCitation":"(McLaughlin 2014; Charlesworth 2016)"},"citationItems":[{"id":76,"uris":["http://zotero.org/users/local/6UyN5u7d/items/ELF3WY5H"],"uri":["http://zotero.org/users/local/6UyN5u7d/items/ELF3WY5H"],"itemData":{"id":76,"type":"book","title":"The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id":88,"uris":["http://zotero.org/users/local/6UyN5u7d/items/JER2MZMP"],"uri":["http://zotero.org/users/local/6UyN5u7d/items/JER2MZMP"],"itemData":{"id":88,"type":"book","title":"Trade-Routes and Commerce of the Roman Empire","publisher":"Cambridge University Press","number-of-pages":"329","source":"Google Books","abstract":"First published in 1926, as the second edition of a 1924 original, this book provides an outline of Roman economic life during the first two centuries of the Empire. Each chapter focuses on a different section of the Roman sphere of influence, including trade routes to China and India, the goods native to various areas, and the means by which they communicated and traded with Rome. Charlesworth uses a wide range of ancient sources, from poetry to Vitruvius and the Bible, to illuminate this crucial aspect of Roman civilisation. This book will be of value to anyone with an interest in ancient trade and the history of ancient economics.","ISBN":"978-1-316-62005-2","note":"Google-Books-ID: wh7iDAAAQBAJ","language":"en","author":[{"family":"Charlesworth","given":"M. P."}],"issued":{"date-parts":[["2016",9,15]]}}}],"schema":"https://github.com/citation-style-language/schema/raw/master/csl-citation.json"} </w:instrText>
      </w:r>
      <w:r w:rsidRPr="00AF3B3E">
        <w:fldChar w:fldCharType="separate"/>
      </w:r>
      <w:r w:rsidRPr="00AF3B3E">
        <w:rPr>
          <w:rFonts w:ascii="Calibri" w:hAnsi="Calibri" w:cs="Calibri"/>
        </w:rPr>
        <w:t>McLaughlin</w:t>
      </w:r>
      <w:r w:rsidR="00322755">
        <w:rPr>
          <w:rFonts w:ascii="Calibri" w:hAnsi="Calibri" w:cs="Calibri"/>
        </w:rPr>
        <w:t>.</w:t>
      </w:r>
      <w:r w:rsidRPr="00AF3B3E">
        <w:rPr>
          <w:rFonts w:ascii="Calibri" w:hAnsi="Calibri" w:cs="Calibri"/>
        </w:rPr>
        <w:t xml:space="preserve"> 2014:3; Charlesworth</w:t>
      </w:r>
      <w:r w:rsidR="00322755">
        <w:rPr>
          <w:rFonts w:ascii="Calibri" w:hAnsi="Calibri" w:cs="Calibri"/>
        </w:rPr>
        <w:t>.</w:t>
      </w:r>
      <w:r w:rsidRPr="00AF3B3E">
        <w:rPr>
          <w:rFonts w:ascii="Calibri" w:hAnsi="Calibri" w:cs="Calibri"/>
        </w:rPr>
        <w:t xml:space="preserve"> </w:t>
      </w:r>
      <w:proofErr w:type="gramStart"/>
      <w:r w:rsidRPr="00AF3B3E">
        <w:rPr>
          <w:rFonts w:ascii="Calibri" w:hAnsi="Calibri" w:cs="Calibri"/>
        </w:rPr>
        <w:t>2016:XV</w:t>
      </w:r>
      <w:proofErr w:type="gramEnd"/>
      <w:r w:rsidRPr="00AF3B3E">
        <w:fldChar w:fldCharType="end"/>
      </w:r>
    </w:p>
  </w:footnote>
  <w:footnote w:id="16">
    <w:p w14:paraId="77D15CEA" w14:textId="71369A4B" w:rsidR="00F74087" w:rsidRPr="00AF3B3E" w:rsidRDefault="00F74087" w:rsidP="006456D3">
      <w:pPr>
        <w:pStyle w:val="FootnoteText"/>
      </w:pPr>
      <w:r w:rsidRPr="00AF3B3E">
        <w:rPr>
          <w:rStyle w:val="FootnoteReference"/>
        </w:rPr>
        <w:footnoteRef/>
      </w:r>
      <w:r w:rsidRPr="00AF3B3E">
        <w:fldChar w:fldCharType="begin"/>
      </w:r>
      <w:r w:rsidRPr="00AF3B3E">
        <w:instrText xml:space="preserve"> ADDIN ZOTERO_ITEM CSL_CITATION {"citationID":"a1191g23b5m","properties":{"formattedCitation":"(Charlesworth 2016)","plainCitation":"(Charlesworth 2016)"},"citationItems":[{"id":88,"uris":["http://zotero.org/users/local/6UyN5u7d/items/JER2MZMP"],"uri":["http://zotero.org/users/local/6UyN5u7d/items/JER2MZMP"],"itemData":{"id":88,"type":"book","title":"Trade-Routes and Commerce of the Roman Empire","publisher":"Cambridge University Press","number-of-pages":"329","source":"Google Books","abstract":"First published in 1926, as the second edition of a 1924 original, this book provides an outline of Roman economic life during the first two centuries of the Empire. Each chapter focuses on a different section of the Roman sphere of influence, including trade routes to China and India, the goods native to various areas, and the means by which they communicated and traded with Rome. Charlesworth uses a wide range of ancient sources, from poetry to Vitruvius and the Bible, to illuminate this crucial aspect of Roman civilisation. This book will be of value to anyone with an interest in ancient trade and the history of ancient economics.","ISBN":"978-1-316-62005-2","note":"Google-Books-ID: wh7iDAAAQBAJ","language":"en","author":[{"family":"Charlesworth","given":"M. P."}],"issued":{"date-parts":[["2016",9,15]]}}}],"schema":"https://github.com/citation-style-language/schema/raw/master/csl-citation.json"} </w:instrText>
      </w:r>
      <w:r w:rsidRPr="00AF3B3E">
        <w:fldChar w:fldCharType="separate"/>
      </w:r>
      <w:r w:rsidRPr="00AF3B3E">
        <w:rPr>
          <w:rFonts w:ascii="Calibri" w:hAnsi="Calibri" w:cs="Calibri"/>
        </w:rPr>
        <w:t>Charlesworth</w:t>
      </w:r>
      <w:r w:rsidR="00322755">
        <w:rPr>
          <w:rFonts w:ascii="Calibri" w:hAnsi="Calibri" w:cs="Calibri"/>
        </w:rPr>
        <w:t>.</w:t>
      </w:r>
      <w:r w:rsidRPr="00AF3B3E">
        <w:rPr>
          <w:rFonts w:ascii="Calibri" w:hAnsi="Calibri" w:cs="Calibri"/>
        </w:rPr>
        <w:t xml:space="preserve"> </w:t>
      </w:r>
      <w:proofErr w:type="gramStart"/>
      <w:r w:rsidRPr="00AF3B3E">
        <w:rPr>
          <w:rFonts w:ascii="Calibri" w:hAnsi="Calibri" w:cs="Calibri"/>
        </w:rPr>
        <w:t>2016</w:t>
      </w:r>
      <w:r w:rsidR="00A24198" w:rsidRPr="00AF3B3E">
        <w:rPr>
          <w:rFonts w:ascii="Calibri" w:hAnsi="Calibri" w:cs="Calibri"/>
        </w:rPr>
        <w:t>:</w:t>
      </w:r>
      <w:r w:rsidRPr="00AF3B3E">
        <w:rPr>
          <w:rFonts w:ascii="Calibri" w:hAnsi="Calibri" w:cs="Calibri"/>
        </w:rPr>
        <w:t>XV</w:t>
      </w:r>
      <w:proofErr w:type="gramEnd"/>
      <w:r w:rsidRPr="00AF3B3E">
        <w:fldChar w:fldCharType="end"/>
      </w:r>
    </w:p>
  </w:footnote>
  <w:footnote w:id="17">
    <w:p w14:paraId="35E66E4D" w14:textId="19EB4158" w:rsidR="00F74087" w:rsidRPr="00AF3B3E" w:rsidRDefault="00F74087" w:rsidP="000E3108">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{"citationID":"a12pnho0fem","properties":{"formattedCitation":"(Warmington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rsidRPr="00AF3B3E">
        <w:fldChar w:fldCharType="separate"/>
      </w:r>
      <w:proofErr w:type="spellStart"/>
      <w:r w:rsidRPr="00AF3B3E">
        <w:rPr>
          <w:rFonts w:ascii="Calibri" w:hAnsi="Calibri" w:cs="Calibri"/>
        </w:rPr>
        <w:t>Warmington</w:t>
      </w:r>
      <w:proofErr w:type="spellEnd"/>
      <w:r w:rsidR="00322755">
        <w:rPr>
          <w:rFonts w:ascii="Calibri" w:hAnsi="Calibri" w:cs="Calibri"/>
        </w:rPr>
        <w:t>.</w:t>
      </w:r>
      <w:r w:rsidRPr="00AF3B3E">
        <w:rPr>
          <w:rFonts w:ascii="Calibri" w:hAnsi="Calibri" w:cs="Calibri"/>
        </w:rPr>
        <w:t xml:space="preserve"> 2014:261</w:t>
      </w:r>
      <w:r w:rsidRPr="00AF3B3E">
        <w:fldChar w:fldCharType="end"/>
      </w:r>
    </w:p>
  </w:footnote>
  <w:footnote w:id="18">
    <w:p w14:paraId="2F5A7F8D" w14:textId="7DDAB110" w:rsidR="00371E70" w:rsidRPr="00AF3B3E" w:rsidRDefault="00371E70" w:rsidP="00371E70">
      <w:pPr>
        <w:pStyle w:val="FootnoteText"/>
      </w:pPr>
      <w:r w:rsidRPr="00AF3B3E">
        <w:rPr>
          <w:rStyle w:val="FootnoteReference"/>
        </w:rPr>
        <w:footnoteRef/>
      </w:r>
      <w:r w:rsidRPr="00AF3B3E">
        <w:t xml:space="preserve"> </w:t>
      </w:r>
      <w:r w:rsidRPr="00AF3B3E">
        <w:fldChar w:fldCharType="begin"/>
      </w:r>
      <w:r w:rsidR="00AF3B3E" w:rsidRPr="00AF3B3E">
        <w:instrText xml:space="preserve"> ADDIN ZOTERO_ITEM CSL_CITATION {"citationID":"a1lom39oa7u","properties":{"formattedCitation":"(Pliny the Elder and Bostock 1855)","plainCitation":"(Pliny the Elder and Bostock 1855)","dontUpdate":true},"citationItems":[{"id":103,"uris":["http://zotero.org/users/local/6UyN5u7d/items/76SXSKUA"],"uri":["http://zotero.org/users/local/6UyN5u7d/items/76SXSKUA"],"itemData":{"id":103,"type":"book","title":"The Natural History.","publisher":"Taylor and Francis","publisher-place":"London","event-place":"London","author":[{"family":"Pliny the Elder","given":""}],"translator":[{"family":"Bostock","given":"John"}],"issued":{"date-parts":[["1855"]]}}}],"schema":"https://github.com/citation-style-language/schema/raw/master/csl-citation.json"} </w:instrText>
      </w:r>
      <w:r w:rsidRPr="00AF3B3E">
        <w:fldChar w:fldCharType="separate"/>
      </w:r>
      <w:proofErr w:type="spellStart"/>
      <w:r w:rsidRPr="00AF3B3E">
        <w:rPr>
          <w:rFonts w:ascii="Calibri" w:hAnsi="Calibri" w:cs="Calibri"/>
        </w:rPr>
        <w:t>Plin</w:t>
      </w:r>
      <w:proofErr w:type="spellEnd"/>
      <w:r w:rsidRPr="00AF3B3E">
        <w:rPr>
          <w:rFonts w:ascii="Calibri" w:hAnsi="Calibri" w:cs="Calibri"/>
        </w:rPr>
        <w:t xml:space="preserve">. </w:t>
      </w:r>
      <w:r w:rsidR="00584150" w:rsidRPr="00AF3B3E">
        <w:rPr>
          <w:rFonts w:ascii="Calibri" w:hAnsi="Calibri" w:cs="Calibri"/>
        </w:rPr>
        <w:t>N</w:t>
      </w:r>
      <w:r w:rsidR="009D4359">
        <w:rPr>
          <w:rFonts w:ascii="Calibri" w:hAnsi="Calibri" w:cs="Calibri"/>
        </w:rPr>
        <w:t>at</w:t>
      </w:r>
      <w:r w:rsidR="00A24198" w:rsidRPr="00AF3B3E">
        <w:rPr>
          <w:rFonts w:ascii="Calibri" w:hAnsi="Calibri" w:cs="Calibri"/>
        </w:rPr>
        <w:t>.</w:t>
      </w:r>
      <w:r w:rsidR="009D4359">
        <w:rPr>
          <w:rFonts w:ascii="Calibri" w:hAnsi="Calibri" w:cs="Calibri"/>
        </w:rPr>
        <w:t xml:space="preserve"> </w:t>
      </w:r>
      <w:r w:rsidRPr="00AF3B3E">
        <w:rPr>
          <w:rFonts w:ascii="Calibri" w:hAnsi="Calibri" w:cs="Calibri"/>
        </w:rPr>
        <w:t xml:space="preserve">6.26 </w:t>
      </w:r>
      <w:r w:rsidRPr="00AF3B3E">
        <w:fldChar w:fldCharType="end"/>
      </w:r>
    </w:p>
  </w:footnote>
  <w:footnote w:id="19">
    <w:p w14:paraId="3DDC17C5" w14:textId="0A051C6A" w:rsidR="00371E70" w:rsidRPr="00AF3B3E" w:rsidRDefault="00371E70" w:rsidP="00371E70">
      <w:pPr>
        <w:pStyle w:val="FootnoteText"/>
      </w:pPr>
      <w:r w:rsidRPr="00AF3B3E">
        <w:rPr>
          <w:rStyle w:val="FootnoteReference"/>
        </w:rPr>
        <w:footnoteRef/>
      </w:r>
      <w:r w:rsidRPr="00AF3B3E">
        <w:t xml:space="preserve"> </w:t>
      </w:r>
      <w:r w:rsidRPr="00AF3B3E">
        <w:fldChar w:fldCharType="begin"/>
      </w:r>
      <w:r w:rsidR="00D42B85" w:rsidRPr="00AF3B3E">
        <w:instrText xml:space="preserve"> ADDIN ZOTERO_ITEM CSL_CITATION {"citationID":"C49BDZJm","properties":{"formattedCitation":"(FITZPATRICK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rsidRPr="00AF3B3E">
        <w:fldChar w:fldCharType="separate"/>
      </w:r>
      <w:r w:rsidRPr="00AF3B3E">
        <w:rPr>
          <w:rFonts w:ascii="Calibri" w:hAnsi="Calibri" w:cs="Calibri"/>
        </w:rPr>
        <w:t>Fitzpatrick. 2011:32</w:t>
      </w:r>
      <w:r w:rsidRPr="00AF3B3E">
        <w:fldChar w:fldCharType="end"/>
      </w:r>
      <w:r w:rsidRPr="00AF3B3E">
        <w:t xml:space="preserve">; </w:t>
      </w:r>
      <w:r w:rsidRPr="00AF3B3E">
        <w:fldChar w:fldCharType="begin"/>
      </w:r>
      <w:r w:rsidR="00D42B85" w:rsidRPr="00AF3B3E">
        <w:instrText xml:space="preserve"> ADDIN ZOTERO_ITEM CSL_CITATION {"citationID":"04YfgBsi","properties":{"formattedCitation":"(Warmington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rsidRPr="00AF3B3E">
        <w:fldChar w:fldCharType="separate"/>
      </w:r>
      <w:proofErr w:type="spellStart"/>
      <w:r w:rsidRPr="00AF3B3E">
        <w:rPr>
          <w:rFonts w:ascii="Calibri" w:hAnsi="Calibri" w:cs="Calibri"/>
        </w:rPr>
        <w:t>Warmington</w:t>
      </w:r>
      <w:proofErr w:type="spellEnd"/>
      <w:r w:rsidR="00322755">
        <w:rPr>
          <w:rFonts w:ascii="Calibri" w:hAnsi="Calibri" w:cs="Calibri"/>
        </w:rPr>
        <w:t>.</w:t>
      </w:r>
      <w:r w:rsidRPr="00AF3B3E">
        <w:rPr>
          <w:rFonts w:ascii="Calibri" w:hAnsi="Calibri" w:cs="Calibri"/>
        </w:rPr>
        <w:t xml:space="preserve"> 2014:180</w:t>
      </w:r>
      <w:r w:rsidRPr="00AF3B3E">
        <w:fldChar w:fldCharType="end"/>
      </w:r>
    </w:p>
  </w:footnote>
  <w:footnote w:id="20">
    <w:p w14:paraId="78AF389E" w14:textId="4DD546AC" w:rsidR="00371E70" w:rsidRPr="00AF3B3E" w:rsidRDefault="00371E70" w:rsidP="00371E70">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{"citationID":"a2p0b3a7qr","properties":{"formattedCitation":"(Young 2001 p.203)","plainCitation":"(Young 2001 p.203)"},"citationItems":[{"id":98,"uris":["http://zotero.org/users/local/6UyN5u7d/items/WYYR4W4V"],"uri":["http://zotero.org/users/local/6UyN5u7d/items/WYYR4W4V"],"itemData":{"id":98,"type":"book","title":"Rome's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K."}],"issued":{"date-parts":[["2001"]]},"accessed":{"date-parts":[["2017",12,17]]}},"locator":"203"}],"schema":"https://github.com/citation-style-language/schema/raw/master/csl-citation.json"} </w:instrText>
      </w:r>
      <w:r w:rsidRPr="00AF3B3E">
        <w:fldChar w:fldCharType="separate"/>
      </w:r>
      <w:r w:rsidRPr="00AF3B3E">
        <w:rPr>
          <w:rFonts w:ascii="Calibri" w:hAnsi="Calibri" w:cs="Calibri"/>
        </w:rPr>
        <w:t>Young</w:t>
      </w:r>
      <w:r w:rsidR="00322755">
        <w:rPr>
          <w:rFonts w:ascii="Calibri" w:hAnsi="Calibri" w:cs="Calibri"/>
        </w:rPr>
        <w:t>.</w:t>
      </w:r>
      <w:r w:rsidRPr="00AF3B3E">
        <w:rPr>
          <w:rFonts w:ascii="Calibri" w:hAnsi="Calibri" w:cs="Calibri"/>
        </w:rPr>
        <w:t xml:space="preserve"> 2001:203</w:t>
      </w:r>
      <w:r w:rsidRPr="00AF3B3E">
        <w:fldChar w:fldCharType="end"/>
      </w:r>
    </w:p>
  </w:footnote>
  <w:footnote w:id="21">
    <w:p w14:paraId="751C00E1" w14:textId="01CD2519" w:rsidR="00371E70" w:rsidRPr="00AF3B3E" w:rsidRDefault="00371E70" w:rsidP="00371E70">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{"citationID":"akn12k94ra","properties":{"formattedCitation":"(FITZPATRICK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rsidRPr="00AF3B3E">
        <w:fldChar w:fldCharType="separate"/>
      </w:r>
      <w:r w:rsidRPr="00AF3B3E">
        <w:rPr>
          <w:rFonts w:ascii="Calibri" w:hAnsi="Calibri" w:cs="Calibri"/>
        </w:rPr>
        <w:t>Fitzpatrick. 2011:34</w:t>
      </w:r>
      <w:r w:rsidRPr="00AF3B3E">
        <w:fldChar w:fldCharType="end"/>
      </w:r>
    </w:p>
  </w:footnote>
  <w:footnote w:id="22">
    <w:p w14:paraId="4E5A9EC4" w14:textId="459AC8C7" w:rsidR="00371E70" w:rsidRPr="00AF3B3E" w:rsidRDefault="00371E70" w:rsidP="00AF3B3E">
      <w:pPr>
        <w:pStyle w:val="FootnoteText"/>
      </w:pPr>
      <w:r w:rsidRPr="00AF3B3E">
        <w:rPr>
          <w:rStyle w:val="FootnoteReference"/>
        </w:rPr>
        <w:footnoteRef/>
      </w:r>
      <w:r w:rsidR="00AF3B3E" w:rsidRPr="00AF3B3E">
        <w:rPr>
          <w:rFonts w:ascii="Calibri" w:hAnsi="Calibri" w:cs="Calibri"/>
        </w:rPr>
        <w:fldChar w:fldCharType="begin"/>
      </w:r>
      <w:r w:rsidR="00AF3B3E" w:rsidRPr="00AF3B3E">
        <w:rPr>
          <w:rFonts w:ascii="Calibri" w:hAnsi="Calibri" w:cs="Calibri"/>
        </w:rPr>
        <w:instrText xml:space="preserve"> ADDIN ZOTERO_ITEM CSL_CITATION {"citationID":"a2kcrkn8e0k","properties":{"formattedCitation":"(Cassius Dio 2015)","plainCitation":"(Cassius Dio 2015)"},"citationItems":[{"id":116,"uris":["http://zotero.org/users/local/6UyN5u7d/items/V98URI4J"],"uri":["http://zotero.org/users/local/6UyN5u7d/items/V98URI4J"],"itemData":{"id":116,"type":"book","title":"Dio's Roman history","publisher":"Harvard University Press","publisher-place":"Cambridge","event-place":"Cambridge","author":[{"family":"Cassius Dio","given":""}],"translator":[{"family":"Cary","given":"Earnest"},{"family":"Foster","given":"Herbert"}],"issued":{"date-parts":[["2015"]]}}}],"schema":"https://github.com/citation-style-language/schema/raw/master/csl-citation.json"} </w:instrText>
      </w:r>
      <w:r w:rsidR="00AF3B3E" w:rsidRPr="00AF3B3E">
        <w:rPr>
          <w:rFonts w:ascii="Calibri" w:hAnsi="Calibri" w:cs="Calibri"/>
        </w:rPr>
        <w:fldChar w:fldCharType="separate"/>
      </w:r>
      <w:r w:rsidR="00AF3B3E" w:rsidRPr="00AF3B3E">
        <w:rPr>
          <w:rFonts w:ascii="Calibri" w:hAnsi="Calibri" w:cs="Calibri"/>
        </w:rPr>
        <w:t>Dio. 57. I5</w:t>
      </w:r>
      <w:r w:rsidR="00AF3B3E" w:rsidRPr="00AF3B3E">
        <w:rPr>
          <w:rFonts w:ascii="Calibri" w:hAnsi="Calibri" w:cs="Calibri"/>
        </w:rPr>
        <w:fldChar w:fldCharType="end"/>
      </w:r>
      <w:r w:rsidR="00AF3B3E">
        <w:rPr>
          <w:rFonts w:ascii="Calibri" w:hAnsi="Calibri" w:cs="Calibri"/>
        </w:rPr>
        <w:t xml:space="preserve">; </w:t>
      </w:r>
      <w:r w:rsidR="00AF3B3E" w:rsidRPr="00AF3B3E">
        <w:rPr>
          <w:rFonts w:ascii="Calibri" w:hAnsi="Calibri" w:cs="Calibri"/>
        </w:rPr>
        <w:fldChar w:fldCharType="begin"/>
      </w:r>
      <w:r w:rsidR="00AF3B3E" w:rsidRPr="00AF3B3E">
        <w:rPr>
          <w:rFonts w:ascii="Calibri" w:hAnsi="Calibri" w:cs="Calibri"/>
        </w:rPr>
        <w:instrText xml:space="preserve"> ADDIN ZOTERO_ITEM CSL_CITATION {"citationID":"a17t3soh6f6","properties":{"formattedCitation":"(Tacitus 1942)","plainCitation":"(Tacitus 1942)"},"citationItems":[{"id":115,"uris":["http://zotero.org/users/local/6UyN5u7d/items/5QVEUUG7"],"uri":["http://zotero.org/users/local/6UyN5u7d/items/5QVEUUG7"],"itemData":{"id":115,"type":"book","title":"Complete Works of Tacitus","publisher":"Random House, Inc","publisher-place":"New York","event-place":"New York","author":[{"family":"Tacitus","given":""}],"translator":[{"family":"Church","given":"Alfred"},{"family":"Brodribb","given":"William"}],"issued":{"date-parts":[["1942"]]}}}],"schema":"https://github.com/citation-style-language/schema/raw/master/csl-citation.json"} </w:instrText>
      </w:r>
      <w:r w:rsidR="00AF3B3E" w:rsidRPr="00AF3B3E">
        <w:rPr>
          <w:rFonts w:ascii="Calibri" w:hAnsi="Calibri" w:cs="Calibri"/>
        </w:rPr>
        <w:fldChar w:fldCharType="separate"/>
      </w:r>
      <w:r w:rsidR="00AF3B3E" w:rsidRPr="00AF3B3E">
        <w:rPr>
          <w:rFonts w:ascii="Calibri" w:hAnsi="Calibri"/>
        </w:rPr>
        <w:t>Tac. Ann. 3.53</w:t>
      </w:r>
      <w:r w:rsidR="00AF3B3E" w:rsidRPr="00AF3B3E">
        <w:rPr>
          <w:rFonts w:ascii="Calibri" w:hAnsi="Calibri" w:cs="Calibri"/>
        </w:rPr>
        <w:fldChar w:fldCharType="end"/>
      </w:r>
      <w:r w:rsidRPr="00AF3B3E">
        <w:rPr>
          <w:rFonts w:ascii="Calibri" w:hAnsi="Calibri" w:cs="Calibri"/>
        </w:rPr>
        <w:t>;</w:t>
      </w:r>
      <w:r w:rsidR="00AF3B3E" w:rsidRPr="00AF3B3E">
        <w:rPr>
          <w:rFonts w:ascii="Calibri" w:hAnsi="Calibri" w:cs="Calibri"/>
        </w:rPr>
        <w:t xml:space="preserve"> </w:t>
      </w:r>
    </w:p>
  </w:footnote>
  <w:footnote w:id="23">
    <w:p w14:paraId="058995C1" w14:textId="7E779D2A" w:rsidR="00371E70" w:rsidRPr="00AF3B3E" w:rsidRDefault="00371E70" w:rsidP="00371E70">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{"citationID":"aht9esoug7","properties":{"formattedCitation":"(Thorley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rsidRPr="00AF3B3E">
        <w:fldChar w:fldCharType="separate"/>
      </w:r>
      <w:r w:rsidRPr="00AF3B3E">
        <w:rPr>
          <w:rFonts w:ascii="Calibri" w:hAnsi="Calibri" w:cs="Calibri"/>
        </w:rPr>
        <w:t>Thorley</w:t>
      </w:r>
      <w:r w:rsidR="00322755">
        <w:rPr>
          <w:rFonts w:ascii="Calibri" w:hAnsi="Calibri" w:cs="Calibri"/>
        </w:rPr>
        <w:t>.</w:t>
      </w:r>
      <w:r w:rsidRPr="00AF3B3E">
        <w:rPr>
          <w:rFonts w:ascii="Calibri" w:hAnsi="Calibri" w:cs="Calibri"/>
        </w:rPr>
        <w:t xml:space="preserve"> 1969:222</w:t>
      </w:r>
      <w:r w:rsidRPr="00AF3B3E">
        <w:fldChar w:fldCharType="end"/>
      </w:r>
    </w:p>
  </w:footnote>
  <w:footnote w:id="24">
    <w:p w14:paraId="64224C06" w14:textId="6B56DD60" w:rsidR="00F74087" w:rsidRPr="00AF3B3E" w:rsidRDefault="00F74087" w:rsidP="00021EA1">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{"citationID":"a15l97k1dpp","properties":{"formattedCitation":"(McLaughlin 2014)","plainCitation":"(McLaughlin 2014)"},"citationItems":[{"id":76,"uris":["http://zotero.org/users/local/6UyN5u7d/items/ELF3WY5H"],"uri":["http://zotero.org/users/local/6UyN5u7d/items/ELF3WY5H"],"itemData":{"id":76,"type":"book","title":"The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MAC","language":"eng","author":[{"family":"McLaughlin","given":"Raoul"}],"issued":{"date-parts":[["2014"]]}}}],"schema":"https://github.com/citation-style-language/schema/raw/master/csl-citation.json"} </w:instrText>
      </w:r>
      <w:r w:rsidRPr="00AF3B3E">
        <w:fldChar w:fldCharType="separate"/>
      </w:r>
      <w:r w:rsidRPr="00AF3B3E">
        <w:rPr>
          <w:rFonts w:ascii="Calibri" w:hAnsi="Calibri" w:cs="Calibri"/>
        </w:rPr>
        <w:t>McLaughlin</w:t>
      </w:r>
      <w:r w:rsidR="00322755">
        <w:rPr>
          <w:rFonts w:ascii="Calibri" w:hAnsi="Calibri" w:cs="Calibri"/>
        </w:rPr>
        <w:t>.</w:t>
      </w:r>
      <w:r w:rsidRPr="00AF3B3E">
        <w:rPr>
          <w:rFonts w:ascii="Calibri" w:hAnsi="Calibri" w:cs="Calibri"/>
        </w:rPr>
        <w:t xml:space="preserve"> 2014:14</w:t>
      </w:r>
      <w:r w:rsidRPr="00AF3B3E">
        <w:fldChar w:fldCharType="end"/>
      </w:r>
    </w:p>
  </w:footnote>
  <w:footnote w:id="25">
    <w:p w14:paraId="12CB6A09" w14:textId="77777777" w:rsidR="00F74087" w:rsidRPr="00AF3B3E" w:rsidRDefault="00F74087" w:rsidP="002D3101">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{"citationID":"a20ra5on4pa","properties":{"formattedCitation":"(Young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rsidRPr="00AF3B3E">
        <w:fldChar w:fldCharType="separate"/>
      </w:r>
      <w:r w:rsidRPr="00AF3B3E">
        <w:rPr>
          <w:rFonts w:ascii="Calibri" w:hAnsi="Calibri" w:cs="Calibri"/>
        </w:rPr>
        <w:t>Young 2001:204</w:t>
      </w:r>
      <w:r w:rsidRPr="00AF3B3E">
        <w:fldChar w:fldCharType="end"/>
      </w:r>
    </w:p>
  </w:footnote>
  <w:footnote w:id="26">
    <w:p w14:paraId="20AF854E" w14:textId="77777777" w:rsidR="00F74087" w:rsidRDefault="00F74087" w:rsidP="006755AA">
      <w:pPr>
        <w:pStyle w:val="FootnoteText"/>
      </w:pPr>
      <w:r w:rsidRPr="00AF3B3E">
        <w:rPr>
          <w:rStyle w:val="FootnoteReference"/>
        </w:rPr>
        <w:footnoteRef/>
      </w:r>
      <w:r w:rsidRPr="00AF3B3E">
        <w:t xml:space="preserve"> </w:t>
      </w:r>
      <w:r w:rsidRPr="00AF3B3E">
        <w:fldChar w:fldCharType="begin"/>
      </w:r>
      <w:r w:rsidRPr="00AF3B3E">
        <w:instrText xml:space="preserve"> ADDIN ZOTERO_ITEM CSL_CITATION {"citationID":"a19ioh4fqhd","properties":{"formattedCitation":"(McLaughlin 2014)","plainCitation":"(McLaughlin 2014)"},"citationItems":[{"id":76,"uris":["http://zotero.org/users/local/6UyN5u7d/items/ELF3WY5H"],"uri":["http://zotero.org/users/local/6UyN5u7d/items/ELF3WY5H"],"itemData":{"id":76,"type":"book","title":"The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MAC","language":"eng","author":[{"family":"McLaughlin","given":"Raoul"}],"issued":{"date-parts":[["2014"]]}}}],"schema":"https://github.com/citation-style-language/schema/raw/master/csl-citation.json"} </w:instrText>
      </w:r>
      <w:r w:rsidRPr="00AF3B3E">
        <w:fldChar w:fldCharType="separate"/>
      </w:r>
      <w:r w:rsidRPr="00AF3B3E">
        <w:rPr>
          <w:rFonts w:ascii="Calibri" w:hAnsi="Calibri" w:cs="Calibri"/>
        </w:rPr>
        <w:t>McLaughlin. 2014:2</w:t>
      </w:r>
      <w:r w:rsidRPr="00AF3B3E">
        <w:fldChar w:fldCharType="end"/>
      </w:r>
    </w:p>
  </w:footnote>
  <w:footnote w:id="27">
    <w:p w14:paraId="10E7859E" w14:textId="77777777" w:rsidR="00F74087" w:rsidRDefault="00F74087" w:rsidP="006755AA">
      <w:pPr>
        <w:pStyle w:val="FootnoteText"/>
      </w:pPr>
      <w:r>
        <w:rPr>
          <w:rStyle w:val="FootnoteReference"/>
        </w:rPr>
        <w:footnoteRef/>
      </w:r>
      <w:r>
        <w:t xml:space="preserve"> </w:t>
      </w:r>
      <w:r>
        <w:fldChar w:fldCharType="begin"/>
      </w:r>
      <w:r>
        <w:instrText xml:space="preserve"> ADDIN ZOTERO_ITEM CSL_CITATION {"citationID":"asul9dscn8","properties":{"formattedCitation":"(McLaughlin 2014 p.3)","plainCitation":"(McLaughlin 2014 p.3)"},"citationItems":[{"id":76,"uris":["http://zotero.org/users/local/6UyN5u7d/items/ELF3WY5H"],"uri":["http://zotero.org/users/local/6UyN5u7d/items/ELF3WY5H"],"itemData":{"id":76,"type":"book","title":"The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MAC","language":"eng","author":[{"family":"McLaughlin","given":"Raoul"}],"issued":{"date-parts":[["2014"]]}},"locator":"3"}],"schema":"https://github.com/citation-style-language/schema/raw/master/csl-citation.json"} </w:instrText>
      </w:r>
      <w:r>
        <w:fldChar w:fldCharType="separate"/>
      </w:r>
      <w:r w:rsidRPr="006755AA">
        <w:rPr>
          <w:rFonts w:ascii="Calibri" w:hAnsi="Calibri" w:cs="Calibri"/>
        </w:rPr>
        <w:t>McLaughlin</w:t>
      </w:r>
      <w:r>
        <w:rPr>
          <w:rFonts w:ascii="Calibri" w:hAnsi="Calibri" w:cs="Calibri"/>
        </w:rPr>
        <w:t>.</w:t>
      </w:r>
      <w:r w:rsidRPr="006755AA">
        <w:rPr>
          <w:rFonts w:ascii="Calibri" w:hAnsi="Calibri" w:cs="Calibri"/>
        </w:rPr>
        <w:t xml:space="preserve"> 2014</w:t>
      </w:r>
      <w:r>
        <w:rPr>
          <w:rFonts w:ascii="Calibri" w:hAnsi="Calibri" w:cs="Calibri"/>
        </w:rPr>
        <w:t>:</w:t>
      </w:r>
      <w:r w:rsidRPr="006755AA">
        <w:rPr>
          <w:rFonts w:ascii="Calibri" w:hAnsi="Calibri" w:cs="Calibri"/>
        </w:rPr>
        <w:t>3</w:t>
      </w:r>
      <w:r>
        <w:fldChar w:fldCharType="end"/>
      </w:r>
    </w:p>
  </w:footnote>
  <w:footnote w:id="28">
    <w:p w14:paraId="1CFDC3C9" w14:textId="396ED10E" w:rsidR="00F74087" w:rsidRDefault="00F74087" w:rsidP="00021EA1">
      <w:pPr>
        <w:pStyle w:val="FootnoteText"/>
      </w:pPr>
      <w:r>
        <w:rPr>
          <w:rStyle w:val="FootnoteReference"/>
        </w:rPr>
        <w:footnoteRef/>
      </w:r>
      <w:r>
        <w:t xml:space="preserve"> </w:t>
      </w:r>
      <w:r>
        <w:fldChar w:fldCharType="begin"/>
      </w:r>
      <w:r>
        <w:instrText xml:space="preserve"> ADDIN ZOTERO_ITEM CSL_CITATION {"citationID":"a1iokme94q4","properties":{"formattedCitation":"(Casson 1980 p.21)","plainCitation":"(Casson 1980 p.21)"},"citationItems":[{"id":84,"uris":["http://zotero.org/users/local/6UyN5u7d/items/WY8TV45Y"],"uri":["http://zotero.org/users/local/6UyN5u7d/items/WY8TV45Y"],"itemData":{"id":84,"type":"article-journal","title":"Rome's Trade with the East: The Sea Voyage to Africa and India","container-title":"Transactions of the American Philological Association (1974-)","page":"21-36","volume":"110","source":"JSTOR","DOI":"10.2307/284208","ISSN":"0360-5949","shortTitle":"Rome's Trade with the East","author":[{"family":"Casson","given":"Lionel"}],"issued":{"date-parts":[["1980"]]}},"locator":"21"}],"schema":"https://github.com/citation-style-language/schema/raw/master/csl-citation.json"} </w:instrText>
      </w:r>
      <w:r>
        <w:fldChar w:fldCharType="separate"/>
      </w:r>
      <w:proofErr w:type="spellStart"/>
      <w:r w:rsidRPr="00CE79C6">
        <w:rPr>
          <w:rFonts w:ascii="Calibri" w:hAnsi="Calibri" w:cs="Calibri"/>
        </w:rPr>
        <w:t>Casson</w:t>
      </w:r>
      <w:proofErr w:type="spellEnd"/>
      <w:r>
        <w:rPr>
          <w:rFonts w:ascii="Calibri" w:hAnsi="Calibri" w:cs="Calibri"/>
        </w:rPr>
        <w:t>.</w:t>
      </w:r>
      <w:r w:rsidRPr="00CE79C6">
        <w:rPr>
          <w:rFonts w:ascii="Calibri" w:hAnsi="Calibri" w:cs="Calibri"/>
        </w:rPr>
        <w:t xml:space="preserve"> 1980</w:t>
      </w:r>
      <w:r>
        <w:rPr>
          <w:rFonts w:ascii="Calibri" w:hAnsi="Calibri" w:cs="Calibri"/>
        </w:rPr>
        <w:t>:</w:t>
      </w:r>
      <w:r w:rsidRPr="00CE79C6">
        <w:rPr>
          <w:rFonts w:ascii="Calibri" w:hAnsi="Calibri" w:cs="Calibri"/>
        </w:rPr>
        <w:t>21</w:t>
      </w:r>
      <w:r>
        <w:fldChar w:fldCharType="end"/>
      </w:r>
      <w:r>
        <w:t xml:space="preserve">; </w:t>
      </w:r>
      <w:r>
        <w:fldChar w:fldCharType="begin"/>
      </w:r>
      <w:r>
        <w:instrText xml:space="preserve"> ADDIN ZOTERO_ITEM CSL_CITATION {"citationID":"a2h7mtb1ceg","properties":{"formattedCitation":"(McLaughlin 2014 p.14)","plainCitation":"(McLaughlin 2014 p.14)"},"citationItems":[{"id":76,"uris":["http://zotero.org/users/local/6UyN5u7d/items/ELF3WY5H"],"uri":["http://zotero.org/users/local/6UyN5u7d/items/ELF3WY5H"],"itemData":{"id":76,"type":"book","title":"The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MAC","language":"eng","author":[{"family":"McLaughlin","given":"Raoul"}],"issued":{"date-parts":[["2014"]]}},"locator":"14"}],"schema":"https://github.com/citation-style-language/schema/raw/master/csl-citation.json"} </w:instrText>
      </w:r>
      <w:r>
        <w:fldChar w:fldCharType="separate"/>
      </w:r>
      <w:r w:rsidRPr="00021EA1">
        <w:rPr>
          <w:rFonts w:ascii="Calibri" w:hAnsi="Calibri" w:cs="Calibri"/>
        </w:rPr>
        <w:t>McLaughlin</w:t>
      </w:r>
      <w:r w:rsidR="00322755">
        <w:rPr>
          <w:rFonts w:ascii="Calibri" w:hAnsi="Calibri" w:cs="Calibri"/>
        </w:rPr>
        <w:t>.</w:t>
      </w:r>
      <w:r w:rsidRPr="00021EA1">
        <w:rPr>
          <w:rFonts w:ascii="Calibri" w:hAnsi="Calibri" w:cs="Calibri"/>
        </w:rPr>
        <w:t xml:space="preserve"> 2014</w:t>
      </w:r>
      <w:r>
        <w:rPr>
          <w:rFonts w:ascii="Calibri" w:hAnsi="Calibri" w:cs="Calibri"/>
        </w:rPr>
        <w:t>:</w:t>
      </w:r>
      <w:r w:rsidRPr="00021EA1">
        <w:rPr>
          <w:rFonts w:ascii="Calibri" w:hAnsi="Calibri" w:cs="Calibri"/>
        </w:rPr>
        <w:t>14</w:t>
      </w:r>
      <w:r>
        <w:fldChar w:fldCharType="end"/>
      </w:r>
    </w:p>
  </w:footnote>
  <w:footnote w:id="29">
    <w:p w14:paraId="4E4CB123" w14:textId="544600DE" w:rsidR="00F74087" w:rsidRDefault="00F74087" w:rsidP="00CE79C6">
      <w:pPr>
        <w:pStyle w:val="FootnoteText"/>
      </w:pPr>
      <w:r>
        <w:rPr>
          <w:rStyle w:val="FootnoteReference"/>
        </w:rPr>
        <w:footnoteRef/>
      </w:r>
      <w:r>
        <w:t xml:space="preserve"> </w:t>
      </w:r>
      <w:r>
        <w:fldChar w:fldCharType="begin"/>
      </w:r>
      <w:r>
        <w:instrText xml:space="preserve"> ADDIN ZOTERO_ITEM CSL_CITATION {"citationID":"a14q5n2clr1","properties":{"formattedCitation":"(The Natural History. [no date])","plainCitation":"(The Natural History. [no date])"},"citationItems":[{"id":99,"uris":["http://zotero.org/users/local/6UyN5u7d/items/V4N6IWVL"],"uri":["http://zotero.org/users/local/6UyN5u7d/items/V4N6IWVL"],"itemData":{"id":99,"type":"webpage","title":"The Natural History","URL":"http://www.perseus.tufts.edu/hopper/text?doc=Plin.+Nat.+6.26.104&amp;fromdoc=Perseus%3Atext%3A1999.02.0137","accessed":{"date-parts":[["2017",12,17]]}}}],"schema":"https://github.com/citation-style-language/schema/raw/master/csl-citation.json"} </w:instrText>
      </w:r>
      <w:r>
        <w:fldChar w:fldCharType="separate"/>
      </w:r>
      <w:proofErr w:type="spellStart"/>
      <w:r w:rsidRPr="00CE79C6">
        <w:rPr>
          <w:rFonts w:ascii="Calibri" w:hAnsi="Calibri" w:cs="Calibri"/>
        </w:rPr>
        <w:t>Plin</w:t>
      </w:r>
      <w:proofErr w:type="spellEnd"/>
      <w:r w:rsidRPr="00CE79C6">
        <w:rPr>
          <w:rFonts w:ascii="Calibri" w:hAnsi="Calibri" w:cs="Calibri"/>
        </w:rPr>
        <w:t xml:space="preserve">. </w:t>
      </w:r>
      <w:r w:rsidR="009D4359">
        <w:rPr>
          <w:rFonts w:ascii="Calibri" w:hAnsi="Calibri" w:cs="Calibri"/>
        </w:rPr>
        <w:t>Nat</w:t>
      </w:r>
      <w:r w:rsidRPr="00CE79C6">
        <w:rPr>
          <w:rFonts w:ascii="Calibri" w:hAnsi="Calibri" w:cs="Calibri"/>
        </w:rPr>
        <w:t>. 6.26</w:t>
      </w:r>
      <w:r>
        <w:fldChar w:fldCharType="end"/>
      </w:r>
    </w:p>
  </w:footnote>
  <w:footnote w:id="30">
    <w:p w14:paraId="6F34719D" w14:textId="6BD7CD69" w:rsidR="00F74087" w:rsidRDefault="00F74087" w:rsidP="00CE79C6">
      <w:pPr>
        <w:pStyle w:val="FootnoteText"/>
      </w:pPr>
      <w:r>
        <w:rPr>
          <w:rStyle w:val="FootnoteReference"/>
        </w:rPr>
        <w:footnoteRef/>
      </w:r>
      <w:r>
        <w:t xml:space="preserve"> </w:t>
      </w:r>
      <w:r>
        <w:fldChar w:fldCharType="begin"/>
      </w:r>
      <w:r>
        <w:instrText xml:space="preserve"> ADDIN ZOTERO_ITEM CSL_CITATION {"citationID":"ah552702qn","properties":{"formattedCitation":"(Casson 1980 p.21)","plainCitation":"(Casson 1980 p.21)"},"citationItems":[{"id":84,"uris":["http://zotero.org/users/local/6UyN5u7d/items/WY8TV45Y"],"uri":["http://zotero.org/users/local/6UyN5u7d/items/WY8TV45Y"],"itemData":{"id":84,"type":"article-journal","title":"Rome's Trade with the East: The Sea Voyage to Africa and India","container-title":"Transactions of the American Philological Association (1974-)","page":"21-36","volume":"110","source":"JSTOR","DOI":"10.2307/284208","ISSN":"0360-5949","shortTitle":"Rome's Trade with the East","author":[{"family":"Casson","given":"Lionel"}],"issued":{"date-parts":[["1980"]]}},"locator":"21"}],"schema":"https://github.com/citation-style-language/schema/raw/master/csl-citation.json"} </w:instrText>
      </w:r>
      <w:r>
        <w:fldChar w:fldCharType="separate"/>
      </w:r>
      <w:proofErr w:type="spellStart"/>
      <w:r w:rsidRPr="00CE79C6">
        <w:rPr>
          <w:rFonts w:ascii="Calibri" w:hAnsi="Calibri" w:cs="Calibri"/>
        </w:rPr>
        <w:t>Casson</w:t>
      </w:r>
      <w:proofErr w:type="spellEnd"/>
      <w:r>
        <w:rPr>
          <w:rFonts w:ascii="Calibri" w:hAnsi="Calibri" w:cs="Calibri"/>
        </w:rPr>
        <w:t>.</w:t>
      </w:r>
      <w:r w:rsidRPr="00CE79C6">
        <w:rPr>
          <w:rFonts w:ascii="Calibri" w:hAnsi="Calibri" w:cs="Calibri"/>
        </w:rPr>
        <w:t xml:space="preserve"> 1980</w:t>
      </w:r>
      <w:r>
        <w:rPr>
          <w:rFonts w:ascii="Calibri" w:hAnsi="Calibri" w:cs="Calibri"/>
        </w:rPr>
        <w:t>:</w:t>
      </w:r>
      <w:r w:rsidRPr="00CE79C6">
        <w:rPr>
          <w:rFonts w:ascii="Calibri" w:hAnsi="Calibri" w:cs="Calibri"/>
        </w:rPr>
        <w:t>21</w:t>
      </w:r>
      <w:r>
        <w:fldChar w:fldCharType="end"/>
      </w:r>
    </w:p>
  </w:footnote>
  <w:footnote w:id="31">
    <w:p w14:paraId="49F79570" w14:textId="300B1CAD" w:rsidR="00F74087" w:rsidRDefault="00F74087" w:rsidP="008E56DB">
      <w:pPr>
        <w:pStyle w:val="FootnoteText"/>
      </w:pPr>
      <w:r>
        <w:rPr>
          <w:rStyle w:val="FootnoteReference"/>
        </w:rPr>
        <w:footnoteRef/>
      </w:r>
      <w:r>
        <w:t xml:space="preserve"> </w:t>
      </w:r>
      <w:r>
        <w:fldChar w:fldCharType="begin"/>
      </w:r>
      <w:r w:rsidR="00AF3B3E">
        <w:instrText xml:space="preserve"> ADDIN ZOTERO_ITEM CSL_CITATION {"citationID":"a1hb6juog58","properties":{"formattedCitation":"(Pliny the Elder and Bostock 1855)","plainCitation":"(Pliny the Elder and Bostock 1855)","dontUpdate":true},"citationItems":[{"id":103,"uris":["http://zotero.org/users/local/6UyN5u7d/items/76SXSKUA"],"uri":["http://zotero.org/users/local/6UyN5u7d/items/76SXSKUA"],"itemData":{"id":103,"type":"book","title":"The Natural History.","publisher":"Taylor and Francis","publisher-place":"London","event-place":"London","author":[{"family":"Pliny the Elder","given":""}],"translator":[{"family":"Bostock","given":"John"}],"issued":{"date-parts":[["1855"]]}}}],"schema":"https://github.com/citation-style-language/schema/raw/master/csl-citation.json"} </w:instrText>
      </w:r>
      <w:r>
        <w:fldChar w:fldCharType="separate"/>
      </w:r>
      <w:proofErr w:type="spellStart"/>
      <w:r w:rsidRPr="008E56DB">
        <w:rPr>
          <w:rFonts w:ascii="Calibri" w:hAnsi="Calibri" w:cs="Calibri"/>
        </w:rPr>
        <w:t>Plin</w:t>
      </w:r>
      <w:proofErr w:type="spellEnd"/>
      <w:r w:rsidR="009D4359">
        <w:rPr>
          <w:rFonts w:ascii="Calibri" w:hAnsi="Calibri" w:cs="Calibri"/>
        </w:rPr>
        <w:t>.</w:t>
      </w:r>
      <w:r w:rsidRPr="008E56DB">
        <w:rPr>
          <w:rFonts w:ascii="Calibri" w:hAnsi="Calibri" w:cs="Calibri"/>
        </w:rPr>
        <w:t xml:space="preserve"> </w:t>
      </w:r>
      <w:r w:rsidR="009D4359">
        <w:rPr>
          <w:rFonts w:ascii="Calibri" w:hAnsi="Calibri" w:cs="Calibri"/>
        </w:rPr>
        <w:t>Nat.</w:t>
      </w:r>
      <w:r w:rsidRPr="008E56DB">
        <w:rPr>
          <w:rFonts w:ascii="Calibri" w:hAnsi="Calibri" w:cs="Calibri"/>
        </w:rPr>
        <w:t xml:space="preserve"> 12.42.</w:t>
      </w:r>
      <w:r>
        <w:fldChar w:fldCharType="end"/>
      </w:r>
      <w:r>
        <w:t xml:space="preserve"> </w:t>
      </w:r>
    </w:p>
  </w:footnote>
  <w:footnote w:id="32">
    <w:p w14:paraId="3A2CB7D7" w14:textId="50F01534" w:rsidR="00F74087" w:rsidRDefault="00F74087" w:rsidP="008E56DB">
      <w:pPr>
        <w:pStyle w:val="FootnoteText"/>
      </w:pPr>
      <w:r>
        <w:rPr>
          <w:rStyle w:val="FootnoteReference"/>
        </w:rPr>
        <w:footnoteRef/>
      </w:r>
      <w:r>
        <w:t xml:space="preserve"> </w:t>
      </w:r>
      <w:r>
        <w:fldChar w:fldCharType="begin"/>
      </w:r>
      <w:r>
        <w:instrText xml:space="preserve"> ADDIN ZOTERO_ITEM CSL_CITATION {"citationID":"a2klt896ldn","properties":{"formattedCitation":"(FITZPATRICK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8E56DB">
        <w:rPr>
          <w:rFonts w:ascii="Calibri" w:hAnsi="Calibri" w:cs="Calibri"/>
        </w:rPr>
        <w:t xml:space="preserve"> 2011</w:t>
      </w:r>
      <w:r>
        <w:rPr>
          <w:rFonts w:ascii="Calibri" w:hAnsi="Calibri" w:cs="Calibri"/>
        </w:rPr>
        <w:t>:32</w:t>
      </w:r>
      <w:r>
        <w:fldChar w:fldCharType="end"/>
      </w:r>
    </w:p>
  </w:footnote>
  <w:footnote w:id="33">
    <w:p w14:paraId="43DCE841" w14:textId="256A40A3" w:rsidR="00371E70" w:rsidRDefault="00371E70" w:rsidP="00371E70">
      <w:pPr>
        <w:pStyle w:val="FootnoteText"/>
      </w:pPr>
      <w:r>
        <w:rPr>
          <w:rStyle w:val="FootnoteReference"/>
        </w:rPr>
        <w:footnoteRef/>
      </w:r>
      <w:r>
        <w:t xml:space="preserve"> </w:t>
      </w:r>
      <w:r>
        <w:fldChar w:fldCharType="begin"/>
      </w:r>
      <w:r>
        <w:instrText xml:space="preserve"> ADDIN ZOTERO_ITEM CSL_CITATION {"citationID":"a2dmcolijoq","properties":{"formattedCitation":"(Young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3A6DBE">
        <w:rPr>
          <w:rFonts w:ascii="Calibri" w:hAnsi="Calibri" w:cs="Calibri"/>
        </w:rPr>
        <w:t>Young</w:t>
      </w:r>
      <w:r>
        <w:rPr>
          <w:rFonts w:ascii="Calibri" w:hAnsi="Calibri" w:cs="Calibri"/>
        </w:rPr>
        <w:t>.</w:t>
      </w:r>
      <w:r w:rsidRPr="003A6DBE">
        <w:rPr>
          <w:rFonts w:ascii="Calibri" w:hAnsi="Calibri" w:cs="Calibri"/>
        </w:rPr>
        <w:t xml:space="preserve"> 2001</w:t>
      </w:r>
      <w:r>
        <w:rPr>
          <w:rFonts w:ascii="Calibri" w:hAnsi="Calibri" w:cs="Calibri"/>
        </w:rPr>
        <w:t>:203</w:t>
      </w:r>
      <w:r>
        <w:fldChar w:fldCharType="end"/>
      </w:r>
    </w:p>
  </w:footnote>
  <w:footnote w:id="34">
    <w:p w14:paraId="0CC6CD2C" w14:textId="4CEC031E" w:rsidR="00371E70" w:rsidRDefault="00371E70" w:rsidP="00371E70">
      <w:pPr>
        <w:pStyle w:val="FootnoteText"/>
      </w:pPr>
      <w:r>
        <w:rPr>
          <w:rStyle w:val="FootnoteReference"/>
        </w:rPr>
        <w:footnoteRef/>
      </w:r>
      <w:r>
        <w:t xml:space="preserve"> </w:t>
      </w:r>
      <w:r>
        <w:fldChar w:fldCharType="begin"/>
      </w:r>
      <w:r>
        <w:instrText xml:space="preserve"> ADDIN ZOTERO_ITEM CSL_CITATION {"citationID":"atuoho6lml","properties":{"formattedCitation":"(Thorley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9C7F91">
        <w:rPr>
          <w:rFonts w:ascii="Calibri" w:hAnsi="Calibri" w:cs="Calibri"/>
        </w:rPr>
        <w:t>Thorley</w:t>
      </w:r>
      <w:r w:rsidR="009D4359">
        <w:rPr>
          <w:rFonts w:ascii="Calibri" w:hAnsi="Calibri" w:cs="Calibri"/>
        </w:rPr>
        <w:t>.</w:t>
      </w:r>
      <w:r w:rsidRPr="009C7F91">
        <w:rPr>
          <w:rFonts w:ascii="Calibri" w:hAnsi="Calibri" w:cs="Calibri"/>
        </w:rPr>
        <w:t xml:space="preserve"> 1969</w:t>
      </w:r>
      <w:r>
        <w:rPr>
          <w:rFonts w:ascii="Calibri" w:hAnsi="Calibri" w:cs="Calibri"/>
        </w:rPr>
        <w:t>:209</w:t>
      </w:r>
      <w:r>
        <w:fldChar w:fldCharType="end"/>
      </w:r>
    </w:p>
  </w:footnote>
  <w:footnote w:id="35">
    <w:p w14:paraId="609577E3" w14:textId="0E913B23" w:rsidR="00F74087" w:rsidRDefault="00F74087" w:rsidP="00021EA1">
      <w:pPr>
        <w:pStyle w:val="FootnoteText"/>
      </w:pPr>
      <w:r>
        <w:rPr>
          <w:rStyle w:val="FootnoteReference"/>
        </w:rPr>
        <w:footnoteRef/>
      </w:r>
      <w:r>
        <w:t xml:space="preserve"> </w:t>
      </w:r>
      <w:r>
        <w:fldChar w:fldCharType="begin"/>
      </w:r>
      <w:r>
        <w:instrText xml:space="preserve"> ADDIN ZOTERO_ITEM CSL_CITATION {"citationID":"a2qlma3pvvh","properties":{"formattedCitation":"(Thorley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021EA1">
        <w:rPr>
          <w:rFonts w:ascii="Calibri" w:hAnsi="Calibri" w:cs="Calibri"/>
        </w:rPr>
        <w:t>Thorley</w:t>
      </w:r>
      <w:r>
        <w:rPr>
          <w:rFonts w:ascii="Calibri" w:hAnsi="Calibri" w:cs="Calibri"/>
        </w:rPr>
        <w:t>.</w:t>
      </w:r>
      <w:r w:rsidRPr="00021EA1">
        <w:rPr>
          <w:rFonts w:ascii="Calibri" w:hAnsi="Calibri" w:cs="Calibri"/>
        </w:rPr>
        <w:t xml:space="preserve"> 1969</w:t>
      </w:r>
      <w:r>
        <w:rPr>
          <w:rFonts w:ascii="Calibri" w:hAnsi="Calibri" w:cs="Calibri"/>
        </w:rPr>
        <w:t>:223</w:t>
      </w:r>
      <w:r>
        <w:fldChar w:fldCharType="end"/>
      </w:r>
      <w:r>
        <w:t xml:space="preserve">; </w:t>
      </w:r>
      <w:r>
        <w:fldChar w:fldCharType="begin"/>
      </w:r>
      <w:r>
        <w:instrText xml:space="preserve"> ADDIN ZOTERO_ITEM CSL_CITATION {"citationID":"a18ea7q84j1","properties":{"formattedCitation":"(Warmington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fldChar w:fldCharType="separate"/>
      </w:r>
      <w:proofErr w:type="spellStart"/>
      <w:r w:rsidRPr="00021EA1">
        <w:rPr>
          <w:rFonts w:ascii="Calibri" w:hAnsi="Calibri" w:cs="Calibri"/>
        </w:rPr>
        <w:t>Warmington</w:t>
      </w:r>
      <w:proofErr w:type="spellEnd"/>
      <w:r>
        <w:rPr>
          <w:rFonts w:ascii="Calibri" w:hAnsi="Calibri" w:cs="Calibri"/>
        </w:rPr>
        <w:t>.</w:t>
      </w:r>
      <w:r w:rsidRPr="00021EA1">
        <w:rPr>
          <w:rFonts w:ascii="Calibri" w:hAnsi="Calibri" w:cs="Calibri"/>
        </w:rPr>
        <w:t xml:space="preserve"> 2014</w:t>
      </w:r>
      <w:r>
        <w:rPr>
          <w:rFonts w:ascii="Calibri" w:hAnsi="Calibri" w:cs="Calibri"/>
        </w:rPr>
        <w:t>:265</w:t>
      </w:r>
      <w:r>
        <w:fldChar w:fldCharType="end"/>
      </w:r>
    </w:p>
  </w:footnote>
  <w:footnote w:id="36">
    <w:p w14:paraId="612535ED" w14:textId="49C7B423" w:rsidR="00F74087" w:rsidRDefault="00F74087" w:rsidP="001572F3">
      <w:pPr>
        <w:pStyle w:val="FootnoteText"/>
      </w:pPr>
      <w:r>
        <w:rPr>
          <w:rStyle w:val="FootnoteReference"/>
        </w:rPr>
        <w:footnoteRef/>
      </w:r>
      <w:r>
        <w:t xml:space="preserve"> </w:t>
      </w:r>
      <w:r>
        <w:fldChar w:fldCharType="begin"/>
      </w:r>
      <w:r>
        <w:instrText xml:space="preserve"> ADDIN ZOTERO_ITEM CSL_CITATION {"citationID":"a1ghi84v12d","properties":{"formattedCitation":"(Tomber 2017)","plainCitation":"(Tomber 2017)"},"citationItems":[{"id":108,"uris":["http://zotero.org/users/local/6UyN5u7d/items/UNQCRM6A"],"uri":["http://zotero.org/users/local/6UyN5u7d/items/UNQCRM6A"],"itemData":{"id":108,"type":"chapter","title":"The Roman Pottery from Pattanam","container-title":"Imperial Rome, Indian Ocean regions and Muziris: new perspectives on maritime trade","publisher":"Routledge, Taylor &amp; Francis Group","publisher-place":"London ; New York","event-place":"London ; New York","ISBN":"978-1-138-23480-2","call-number":"387.0937 IMP","editor":[{"family":"Mathew","given":"K"}],"author":[{"family":"Tomber","given":"R."}],"issued":{"date-parts":[["2017"]]}}}],"schema":"https://github.com/citation-style-language/schema/raw/master/csl-citation.json"} </w:instrText>
      </w:r>
      <w:r>
        <w:fldChar w:fldCharType="separate"/>
      </w:r>
      <w:proofErr w:type="spellStart"/>
      <w:r w:rsidRPr="001572F3">
        <w:rPr>
          <w:rFonts w:ascii="Calibri" w:hAnsi="Calibri" w:cs="Calibri"/>
        </w:rPr>
        <w:t>Tomber</w:t>
      </w:r>
      <w:proofErr w:type="spellEnd"/>
      <w:r>
        <w:rPr>
          <w:rFonts w:ascii="Calibri" w:hAnsi="Calibri" w:cs="Calibri"/>
        </w:rPr>
        <w:t>.</w:t>
      </w:r>
      <w:r w:rsidRPr="001572F3">
        <w:rPr>
          <w:rFonts w:ascii="Calibri" w:hAnsi="Calibri" w:cs="Calibri"/>
        </w:rPr>
        <w:t xml:space="preserve"> 2017</w:t>
      </w:r>
      <w:r>
        <w:rPr>
          <w:rFonts w:ascii="Calibri" w:hAnsi="Calibri" w:cs="Calibri"/>
        </w:rPr>
        <w:t>:381</w:t>
      </w:r>
      <w:r>
        <w:fldChar w:fldCharType="end"/>
      </w:r>
    </w:p>
  </w:footnote>
  <w:footnote w:id="37">
    <w:p w14:paraId="6B92A59A" w14:textId="0D569057" w:rsidR="00F74087" w:rsidRDefault="00F74087" w:rsidP="001572F3">
      <w:pPr>
        <w:pStyle w:val="FootnoteText"/>
      </w:pPr>
      <w:r>
        <w:rPr>
          <w:rStyle w:val="FootnoteReference"/>
        </w:rPr>
        <w:footnoteRef/>
      </w:r>
      <w:r>
        <w:t xml:space="preserve"> </w:t>
      </w:r>
      <w:r>
        <w:fldChar w:fldCharType="begin"/>
      </w:r>
      <w:r>
        <w:instrText xml:space="preserve"> ADDIN ZOTERO_ITEM CSL_CITATION {"citationID":"a1m0ceqqkra","properties":{"formattedCitation":"(Tomber 2017 p.383)","plainCitation":"(Tomber 2017 p.383)"},"citationItems":[{"id":108,"uris":["http://zotero.org/users/local/6UyN5u7d/items/UNQCRM6A"],"uri":["http://zotero.org/users/local/6UyN5u7d/items/UNQCRM6A"],"itemData":{"id":108,"type":"chapter","title":"The Roman Pottery from Pattanam","container-title":"Imperial Rome, Indian Ocean regions and Muziris: new perspectives on maritime trade","publisher":"Routledge, Taylor &amp; Francis Group","publisher-place":"London ; New York","event-place":"London ; New York","ISBN":"978-1-138-23480-2","call-number":"387.0937 IMP","editor":[{"family":"Mathew","given":"K"}],"author":[{"family":"Tomber","given":"R."}],"issued":{"date-parts":[["2017"]]}},"locator":"383"}],"schema":"https://github.com/citation-style-language/schema/raw/master/csl-citation.json"} </w:instrText>
      </w:r>
      <w:r>
        <w:fldChar w:fldCharType="separate"/>
      </w:r>
      <w:proofErr w:type="spellStart"/>
      <w:r w:rsidRPr="001572F3">
        <w:rPr>
          <w:rFonts w:ascii="Calibri" w:hAnsi="Calibri" w:cs="Calibri"/>
        </w:rPr>
        <w:t>Tomber</w:t>
      </w:r>
      <w:proofErr w:type="spellEnd"/>
      <w:r w:rsidR="009D4359">
        <w:rPr>
          <w:rFonts w:ascii="Calibri" w:hAnsi="Calibri" w:cs="Calibri"/>
        </w:rPr>
        <w:t>.</w:t>
      </w:r>
      <w:r w:rsidRPr="001572F3">
        <w:rPr>
          <w:rFonts w:ascii="Calibri" w:hAnsi="Calibri" w:cs="Calibri"/>
        </w:rPr>
        <w:t xml:space="preserve"> 2017</w:t>
      </w:r>
      <w:r>
        <w:rPr>
          <w:rFonts w:ascii="Calibri" w:hAnsi="Calibri" w:cs="Calibri"/>
        </w:rPr>
        <w:t>:</w:t>
      </w:r>
      <w:r w:rsidRPr="001572F3">
        <w:rPr>
          <w:rFonts w:ascii="Calibri" w:hAnsi="Calibri" w:cs="Calibri"/>
        </w:rPr>
        <w:t>383</w:t>
      </w:r>
      <w:r>
        <w:fldChar w:fldCharType="end"/>
      </w:r>
    </w:p>
  </w:footnote>
  <w:footnote w:id="38">
    <w:p w14:paraId="73E80359" w14:textId="484F2425" w:rsidR="00F74087" w:rsidRDefault="00F74087" w:rsidP="006E563C">
      <w:pPr>
        <w:pStyle w:val="FootnoteText"/>
      </w:pPr>
      <w:r>
        <w:rPr>
          <w:rStyle w:val="FootnoteReference"/>
        </w:rPr>
        <w:footnoteRef/>
      </w:r>
      <w:r>
        <w:t xml:space="preserve"> </w:t>
      </w:r>
      <w:r>
        <w:fldChar w:fldCharType="begin"/>
      </w:r>
      <w:r>
        <w:instrText xml:space="preserve"> ADDIN ZOTERO_ITEM CSL_CITATION {"citationID":"ak447rccd6","properties":{"formattedCitation":"(Casson 1980 p.22)","plainCitation":"(Casson 1980 p.22)"},"citationItems":[{"id":84,"uris":["http://zotero.org/users/local/6UyN5u7d/items/WY8TV45Y"],"uri":["http://zotero.org/users/local/6UyN5u7d/items/WY8TV45Y"],"itemData":{"id":84,"type":"article-journal","title":"Rome's Trade with the East: The Sea Voyage to Africa and India","container-title":"Transactions of the American Philological Association (1974-)","page":"21-36","volume":"110","source":"JSTOR","DOI":"10.2307/284208","ISSN":"0360-5949","shortTitle":"Rome's Trade with the East","author":[{"family":"Casson","given":"Lionel"}],"issued":{"date-parts":[["1980"]]}},"locator":"22"}],"schema":"https://github.com/citation-style-language/schema/raw/master/csl-citation.json"} </w:instrText>
      </w:r>
      <w:r>
        <w:fldChar w:fldCharType="separate"/>
      </w:r>
      <w:proofErr w:type="spellStart"/>
      <w:r w:rsidRPr="006E563C">
        <w:rPr>
          <w:rFonts w:ascii="Calibri" w:hAnsi="Calibri" w:cs="Calibri"/>
        </w:rPr>
        <w:t>Casson</w:t>
      </w:r>
      <w:proofErr w:type="spellEnd"/>
      <w:r>
        <w:rPr>
          <w:rFonts w:ascii="Calibri" w:hAnsi="Calibri" w:cs="Calibri"/>
        </w:rPr>
        <w:t>.</w:t>
      </w:r>
      <w:r w:rsidRPr="006E563C">
        <w:rPr>
          <w:rFonts w:ascii="Calibri" w:hAnsi="Calibri" w:cs="Calibri"/>
        </w:rPr>
        <w:t xml:space="preserve"> 1980</w:t>
      </w:r>
      <w:r>
        <w:rPr>
          <w:rFonts w:ascii="Calibri" w:hAnsi="Calibri" w:cs="Calibri"/>
        </w:rPr>
        <w:t>:</w:t>
      </w:r>
      <w:r w:rsidRPr="006E563C">
        <w:rPr>
          <w:rFonts w:ascii="Calibri" w:hAnsi="Calibri" w:cs="Calibri"/>
        </w:rPr>
        <w:t>22</w:t>
      </w:r>
      <w:r>
        <w:fldChar w:fldCharType="end"/>
      </w:r>
    </w:p>
  </w:footnote>
  <w:footnote w:id="39">
    <w:p w14:paraId="26D557A8" w14:textId="1F2A7B61" w:rsidR="00F74087" w:rsidRDefault="00F74087" w:rsidP="006E563C">
      <w:pPr>
        <w:pStyle w:val="FootnoteText"/>
      </w:pPr>
      <w:r>
        <w:rPr>
          <w:rStyle w:val="FootnoteReference"/>
        </w:rPr>
        <w:footnoteRef/>
      </w:r>
      <w:r>
        <w:t xml:space="preserve"> </w:t>
      </w:r>
      <w:r>
        <w:fldChar w:fldCharType="begin"/>
      </w:r>
      <w:r>
        <w:instrText xml:space="preserve"> ADDIN ZOTERO_ITEM CSL_CITATION {"citationID":"a8ta1v5g9p","properties":{"formattedCitation":"(Young 2001 p.202)","plainCitation":"(Young 2001 p.202)"},"citationItems":[{"id":98,"uris":["http://zotero.org/users/local/6UyN5u7d/items/WYYR4W4V"],"uri":["http://zotero.org/users/local/6UyN5u7d/items/WYYR4W4V"],"itemData":{"id":98,"type":"book","title":"Rome's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K."}],"issued":{"date-parts":[["2001"]]},"accessed":{"date-parts":[["2017",12,17]]}},"locator":"202"}],"schema":"https://github.com/citation-style-language/schema/raw/master/csl-citation.json"} </w:instrText>
      </w:r>
      <w:r>
        <w:fldChar w:fldCharType="separate"/>
      </w:r>
      <w:r w:rsidRPr="006E563C">
        <w:rPr>
          <w:rFonts w:ascii="Calibri" w:hAnsi="Calibri" w:cs="Calibri"/>
        </w:rPr>
        <w:t>Young</w:t>
      </w:r>
      <w:r>
        <w:rPr>
          <w:rFonts w:ascii="Calibri" w:hAnsi="Calibri" w:cs="Calibri"/>
        </w:rPr>
        <w:t>.</w:t>
      </w:r>
      <w:r w:rsidRPr="006E563C">
        <w:rPr>
          <w:rFonts w:ascii="Calibri" w:hAnsi="Calibri" w:cs="Calibri"/>
        </w:rPr>
        <w:t xml:space="preserve"> 2001</w:t>
      </w:r>
      <w:r>
        <w:rPr>
          <w:rFonts w:ascii="Calibri" w:hAnsi="Calibri" w:cs="Calibri"/>
        </w:rPr>
        <w:t>:</w:t>
      </w:r>
      <w:r w:rsidRPr="006E563C">
        <w:rPr>
          <w:rFonts w:ascii="Calibri" w:hAnsi="Calibri" w:cs="Calibri"/>
        </w:rPr>
        <w:t>202</w:t>
      </w:r>
      <w:r>
        <w:fldChar w:fldCharType="end"/>
      </w:r>
    </w:p>
  </w:footnote>
  <w:footnote w:id="40">
    <w:p w14:paraId="61909847" w14:textId="193D7731" w:rsidR="00F74087" w:rsidRDefault="00F74087" w:rsidP="001572F3">
      <w:pPr>
        <w:pStyle w:val="FootnoteText"/>
      </w:pPr>
      <w:r>
        <w:rPr>
          <w:rStyle w:val="FootnoteReference"/>
        </w:rPr>
        <w:footnoteRef/>
      </w:r>
      <w:r>
        <w:t xml:space="preserve"> </w:t>
      </w:r>
      <w:r>
        <w:fldChar w:fldCharType="begin"/>
      </w:r>
      <w:r>
        <w:instrText xml:space="preserve"> ADDIN ZOTERO_ITEM CSL_CITATION {"citationID":"a6h8locpvq","properties":{"formattedCitation":"(Warmington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fldChar w:fldCharType="separate"/>
      </w:r>
      <w:proofErr w:type="spellStart"/>
      <w:r w:rsidRPr="001572F3">
        <w:rPr>
          <w:rFonts w:ascii="Calibri" w:hAnsi="Calibri" w:cs="Calibri"/>
        </w:rPr>
        <w:t>Warmington</w:t>
      </w:r>
      <w:proofErr w:type="spellEnd"/>
      <w:r w:rsidR="009D4359">
        <w:rPr>
          <w:rFonts w:ascii="Calibri" w:hAnsi="Calibri" w:cs="Calibri"/>
        </w:rPr>
        <w:t>.</w:t>
      </w:r>
      <w:r w:rsidRPr="001572F3">
        <w:rPr>
          <w:rFonts w:ascii="Calibri" w:hAnsi="Calibri" w:cs="Calibri"/>
        </w:rPr>
        <w:t xml:space="preserve"> 2014</w:t>
      </w:r>
      <w:r>
        <w:rPr>
          <w:rFonts w:ascii="Calibri" w:hAnsi="Calibri" w:cs="Calibri"/>
        </w:rPr>
        <w:t>:311</w:t>
      </w:r>
      <w:r>
        <w:fldChar w:fldCharType="end"/>
      </w:r>
    </w:p>
  </w:footnote>
  <w:footnote w:id="41">
    <w:p w14:paraId="032ECA3E" w14:textId="63AA59A2" w:rsidR="00F74087" w:rsidRDefault="00F74087" w:rsidP="00282B2E">
      <w:pPr>
        <w:pStyle w:val="FootnoteText"/>
      </w:pPr>
      <w:r>
        <w:rPr>
          <w:rStyle w:val="FootnoteReference"/>
        </w:rPr>
        <w:footnoteRef/>
      </w:r>
      <w:r>
        <w:t xml:space="preserve"> </w:t>
      </w:r>
      <w:r>
        <w:fldChar w:fldCharType="begin"/>
      </w:r>
      <w:r>
        <w:instrText xml:space="preserve"> ADDIN ZOTERO_ITEM CSL_CITATION {"citationID":"aiqma3g677","properties":{"formattedCitation":"(FITZPATRICK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009D4359">
        <w:rPr>
          <w:rFonts w:ascii="Calibri" w:hAnsi="Calibri" w:cs="Calibri"/>
        </w:rPr>
        <w:t>.</w:t>
      </w:r>
      <w:r w:rsidRPr="006E563C">
        <w:rPr>
          <w:rFonts w:ascii="Calibri" w:hAnsi="Calibri" w:cs="Calibri"/>
        </w:rPr>
        <w:t xml:space="preserve"> 2011</w:t>
      </w:r>
      <w:r>
        <w:rPr>
          <w:rFonts w:ascii="Calibri" w:hAnsi="Calibri" w:cs="Calibri"/>
        </w:rPr>
        <w:t>: 34</w:t>
      </w:r>
      <w:r>
        <w:fldChar w:fldCharType="end"/>
      </w:r>
      <w:r>
        <w:t xml:space="preserve">; </w:t>
      </w:r>
      <w:r>
        <w:fldChar w:fldCharType="begin"/>
      </w:r>
      <w:r>
        <w:instrText xml:space="preserve"> ADDIN ZOTERO_ITEM CSL_CITATION {"citationID":"a28qto87gko","properties":{"formattedCitation":"(Thorley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282B2E">
        <w:rPr>
          <w:rFonts w:ascii="Calibri" w:hAnsi="Calibri" w:cs="Calibri"/>
        </w:rPr>
        <w:t>Thorley</w:t>
      </w:r>
      <w:r>
        <w:rPr>
          <w:rFonts w:ascii="Calibri" w:hAnsi="Calibri" w:cs="Calibri"/>
        </w:rPr>
        <w:t>.</w:t>
      </w:r>
      <w:r w:rsidRPr="00282B2E">
        <w:rPr>
          <w:rFonts w:ascii="Calibri" w:hAnsi="Calibri" w:cs="Calibri"/>
        </w:rPr>
        <w:t xml:space="preserve"> 1969</w:t>
      </w:r>
      <w:r>
        <w:rPr>
          <w:rFonts w:ascii="Calibri" w:hAnsi="Calibri" w:cs="Calibri"/>
        </w:rPr>
        <w:t>:209</w:t>
      </w:r>
      <w:r>
        <w:fldChar w:fldCharType="end"/>
      </w:r>
    </w:p>
  </w:footnote>
  <w:footnote w:id="42">
    <w:p w14:paraId="351155F6" w14:textId="6CA2B7B7" w:rsidR="00F74087" w:rsidRDefault="00F74087" w:rsidP="00282B2E">
      <w:pPr>
        <w:pStyle w:val="FootnoteText"/>
      </w:pPr>
      <w:r>
        <w:rPr>
          <w:rStyle w:val="FootnoteReference"/>
        </w:rPr>
        <w:footnoteRef/>
      </w:r>
      <w:r>
        <w:t xml:space="preserve"> </w:t>
      </w:r>
      <w:r>
        <w:fldChar w:fldCharType="begin"/>
      </w:r>
      <w:r>
        <w:instrText xml:space="preserve"> ADDIN ZOTERO_ITEM CSL_CITATION {"citationID":"R1khrS05","properties":{"formattedCitation":"(McLaughlin 2014)","plainCitation":"(McLaughlin 2014)"},"citationItems":[{"id":76,"uris":["http://zotero.org/users/local/6UyN5u7d/items/ELF3WY5H"],"uri":["http://zotero.org/users/local/6UyN5u7d/items/ELF3WY5H"],"itemData":{"id":76,"type":"book","title":"The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MAC","language":"eng","author":[{"family":"McLaughlin","given":"Raoul"}],"issued":{"date-parts":[["2014"]]}}}],"schema":"https://github.com/citation-style-language/schema/raw/master/csl-citation.json"} </w:instrText>
      </w:r>
      <w:r>
        <w:fldChar w:fldCharType="separate"/>
      </w:r>
      <w:r w:rsidRPr="00282B2E">
        <w:rPr>
          <w:rFonts w:ascii="Calibri" w:hAnsi="Calibri" w:cs="Calibri"/>
        </w:rPr>
        <w:t>McLaughlin</w:t>
      </w:r>
      <w:r w:rsidR="00322755">
        <w:rPr>
          <w:rFonts w:ascii="Calibri" w:hAnsi="Calibri" w:cs="Calibri"/>
        </w:rPr>
        <w:t>.</w:t>
      </w:r>
      <w:r w:rsidRPr="00282B2E">
        <w:rPr>
          <w:rFonts w:ascii="Calibri" w:hAnsi="Calibri" w:cs="Calibri"/>
        </w:rPr>
        <w:t xml:space="preserve"> 2014</w:t>
      </w:r>
      <w:r>
        <w:rPr>
          <w:rFonts w:ascii="Calibri" w:hAnsi="Calibri" w:cs="Calibri"/>
        </w:rPr>
        <w:t>:5</w:t>
      </w:r>
      <w:r>
        <w:fldChar w:fldCharType="end"/>
      </w:r>
    </w:p>
  </w:footnote>
  <w:footnote w:id="43">
    <w:p w14:paraId="751B8300" w14:textId="509AF4B3" w:rsidR="00F74087" w:rsidRDefault="00F74087" w:rsidP="00584150">
      <w:pPr>
        <w:pStyle w:val="FootnoteText"/>
      </w:pPr>
      <w:r>
        <w:rPr>
          <w:rStyle w:val="FootnoteReference"/>
        </w:rPr>
        <w:footnoteRef/>
      </w:r>
      <w:r>
        <w:t xml:space="preserve"> </w:t>
      </w:r>
      <w:r w:rsidR="00584150">
        <w:fldChar w:fldCharType="begin"/>
      </w:r>
      <w:r w:rsidR="00584150">
        <w:instrText xml:space="preserve"> ADDIN ZOTERO_ITEM CSL_CITATION {"citationID":"a101dqns29q","properties":{"formattedCitation":"(Pliny the Elder 1855)","plainCitation":"(Pliny the Elder 1855)"},"citationItems":[{"id":103,"uris":["http://zotero.org/users/local/6UyN5u7d/items/76SXSKUA"],"uri":["http://zotero.org/users/local/6UyN5u7d/items/76SXSKUA"],"itemData":{"id":103,"type":"book","title":"The Natural History.","publisher":"Taylor and Francis","publisher-place":"London","event-place":"London","author":[{"family":"Pliny the Elder","given":""}],"translator":[{"family":"Bostock","given":"John"}],"issued":{"date-parts":[["1855"]]}}}],"schema":"https://github.com/citation-style-language/schema/raw/master/csl-citation.json"} </w:instrText>
      </w:r>
      <w:r w:rsidR="00584150">
        <w:fldChar w:fldCharType="separate"/>
      </w:r>
      <w:proofErr w:type="spellStart"/>
      <w:r w:rsidR="00584150" w:rsidRPr="00584150">
        <w:rPr>
          <w:rFonts w:ascii="Calibri" w:hAnsi="Calibri"/>
        </w:rPr>
        <w:t>Plin</w:t>
      </w:r>
      <w:proofErr w:type="spellEnd"/>
      <w:r w:rsidR="00584150">
        <w:rPr>
          <w:rFonts w:ascii="Calibri" w:hAnsi="Calibri"/>
        </w:rPr>
        <w:t>. N</w:t>
      </w:r>
      <w:r w:rsidR="009D4359">
        <w:rPr>
          <w:rFonts w:ascii="Calibri" w:hAnsi="Calibri"/>
        </w:rPr>
        <w:t>at</w:t>
      </w:r>
      <w:r w:rsidR="00584150">
        <w:rPr>
          <w:rFonts w:ascii="Calibri" w:hAnsi="Calibri"/>
        </w:rPr>
        <w:t>.</w:t>
      </w:r>
      <w:r w:rsidR="00584150" w:rsidRPr="00284DB8">
        <w:rPr>
          <w:rFonts w:ascii="Calibri" w:hAnsi="Calibri" w:cs="Calibri"/>
        </w:rPr>
        <w:t>6.26</w:t>
      </w:r>
      <w:r w:rsidR="00584150">
        <w:fldChar w:fldCharType="end"/>
      </w:r>
    </w:p>
  </w:footnote>
  <w:footnote w:id="44">
    <w:p w14:paraId="3B7D9687" w14:textId="6F64D8CF" w:rsidR="00F74087" w:rsidRDefault="00F74087" w:rsidP="006E563C">
      <w:pPr>
        <w:pStyle w:val="FootnoteText"/>
      </w:pPr>
      <w:r>
        <w:rPr>
          <w:rStyle w:val="FootnoteReference"/>
        </w:rPr>
        <w:footnoteRef/>
      </w:r>
      <w:r>
        <w:t xml:space="preserve"> </w:t>
      </w:r>
      <w:r>
        <w:fldChar w:fldCharType="begin"/>
      </w:r>
      <w:r>
        <w:instrText xml:space="preserve"> ADDIN ZOTERO_ITEM CSL_CITATION {"citationID":"a2irg91vcak","properties":{"formattedCitation":"(FITZPATRICK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 xml:space="preserve">itzpatrick. </w:t>
      </w:r>
      <w:r w:rsidRPr="006E563C">
        <w:rPr>
          <w:rFonts w:ascii="Calibri" w:hAnsi="Calibri" w:cs="Calibri"/>
        </w:rPr>
        <w:t>2011</w:t>
      </w:r>
      <w:r>
        <w:rPr>
          <w:rFonts w:ascii="Calibri" w:hAnsi="Calibri" w:cs="Calibri"/>
        </w:rPr>
        <w:t>:32</w:t>
      </w:r>
      <w:r>
        <w:fldChar w:fldCharType="end"/>
      </w:r>
    </w:p>
  </w:footnote>
  <w:footnote w:id="45">
    <w:p w14:paraId="5C0498E0" w14:textId="66125662" w:rsidR="00F74087" w:rsidRDefault="00F74087" w:rsidP="000720DF">
      <w:pPr>
        <w:pStyle w:val="FootnoteText"/>
      </w:pPr>
      <w:r>
        <w:rPr>
          <w:rStyle w:val="FootnoteReference"/>
        </w:rPr>
        <w:footnoteRef/>
      </w:r>
      <w:r>
        <w:t xml:space="preserve"> </w:t>
      </w:r>
      <w:r>
        <w:fldChar w:fldCharType="begin"/>
      </w:r>
      <w:r>
        <w:instrText xml:space="preserve"> ADDIN ZOTERO_ITEM CSL_CITATION {"citationID":"a2p6u6srqig","properties":{"formattedCitation":"(Young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0720DF">
        <w:rPr>
          <w:rFonts w:ascii="Calibri" w:hAnsi="Calibri" w:cs="Calibri"/>
        </w:rPr>
        <w:t>Young</w:t>
      </w:r>
      <w:r w:rsidR="009D4359">
        <w:rPr>
          <w:rFonts w:ascii="Calibri" w:hAnsi="Calibri" w:cs="Calibri"/>
        </w:rPr>
        <w:t>.</w:t>
      </w:r>
      <w:r w:rsidRPr="000720DF">
        <w:rPr>
          <w:rFonts w:ascii="Calibri" w:hAnsi="Calibri" w:cs="Calibri"/>
        </w:rPr>
        <w:t xml:space="preserve"> 2001</w:t>
      </w:r>
      <w:r>
        <w:rPr>
          <w:rFonts w:ascii="Calibri" w:hAnsi="Calibri" w:cs="Calibri"/>
        </w:rPr>
        <w:t>:203</w:t>
      </w:r>
      <w:r>
        <w:fldChar w:fldCharType="end"/>
      </w:r>
    </w:p>
  </w:footnote>
  <w:footnote w:id="46">
    <w:p w14:paraId="3769AF6E" w14:textId="6888E7A8" w:rsidR="00F74087" w:rsidRDefault="00F74087" w:rsidP="000720DF">
      <w:pPr>
        <w:pStyle w:val="FootnoteText"/>
      </w:pPr>
      <w:r>
        <w:rPr>
          <w:rStyle w:val="FootnoteReference"/>
        </w:rPr>
        <w:footnoteRef/>
      </w:r>
      <w:r>
        <w:t xml:space="preserve"> </w:t>
      </w:r>
      <w:r>
        <w:fldChar w:fldCharType="begin"/>
      </w:r>
      <w:r>
        <w:instrText xml:space="preserve"> ADDIN ZOTERO_ITEM CSL_CITATION {"citationID":"a170uqbvf78","properties":{"formattedCitation":"(FITZPATRICK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6E563C">
        <w:rPr>
          <w:rFonts w:ascii="Calibri" w:hAnsi="Calibri" w:cs="Calibri"/>
        </w:rPr>
        <w:t xml:space="preserve"> </w:t>
      </w:r>
      <w:r w:rsidRPr="000720DF">
        <w:rPr>
          <w:rFonts w:ascii="Calibri" w:hAnsi="Calibri" w:cs="Calibri"/>
        </w:rPr>
        <w:t>2011</w:t>
      </w:r>
      <w:r>
        <w:rPr>
          <w:rFonts w:ascii="Calibri" w:hAnsi="Calibri" w:cs="Calibri"/>
        </w:rPr>
        <w:t>:31</w:t>
      </w:r>
      <w:r>
        <w:fldChar w:fldCharType="end"/>
      </w:r>
    </w:p>
  </w:footnote>
  <w:footnote w:id="47">
    <w:p w14:paraId="6C7BD192" w14:textId="659601E6" w:rsidR="00F74087" w:rsidRDefault="00F74087" w:rsidP="000720DF">
      <w:pPr>
        <w:pStyle w:val="FootnoteText"/>
      </w:pPr>
      <w:r>
        <w:rPr>
          <w:rStyle w:val="FootnoteReference"/>
        </w:rPr>
        <w:footnoteRef/>
      </w:r>
      <w:r>
        <w:t xml:space="preserve"> </w:t>
      </w:r>
      <w:r>
        <w:fldChar w:fldCharType="begin"/>
      </w:r>
      <w:r>
        <w:instrText xml:space="preserve"> ADDIN ZOTERO_ITEM CSL_CITATION {"citationID":"a37a8jt2mb","properties":{"formattedCitation":"(Young 2001 p.2)","plainCitation":"(Young 2001 p.2)"},"citationItems":[{"id":98,"uris":["http://zotero.org/users/local/6UyN5u7d/items/WYYR4W4V"],"uri":["http://zotero.org/users/local/6UyN5u7d/items/WYYR4W4V"],"itemData":{"id":98,"type":"book","title":"Rome's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K."}],"issued":{"date-parts":[["2001"]]},"accessed":{"date-parts":[["2017",12,17]]}},"locator":"2"}],"schema":"https://github.com/citation-style-language/schema/raw/master/csl-citation.json"} </w:instrText>
      </w:r>
      <w:r>
        <w:fldChar w:fldCharType="separate"/>
      </w:r>
      <w:r w:rsidRPr="000720DF">
        <w:rPr>
          <w:rFonts w:ascii="Calibri" w:hAnsi="Calibri" w:cs="Calibri"/>
        </w:rPr>
        <w:t>Young</w:t>
      </w:r>
      <w:r>
        <w:rPr>
          <w:rFonts w:ascii="Calibri" w:hAnsi="Calibri" w:cs="Calibri"/>
        </w:rPr>
        <w:t>.</w:t>
      </w:r>
      <w:r w:rsidRPr="000720DF">
        <w:rPr>
          <w:rFonts w:ascii="Calibri" w:hAnsi="Calibri" w:cs="Calibri"/>
        </w:rPr>
        <w:t xml:space="preserve"> 2001</w:t>
      </w:r>
      <w:r>
        <w:rPr>
          <w:rFonts w:ascii="Calibri" w:hAnsi="Calibri" w:cs="Calibri"/>
        </w:rPr>
        <w:t>:</w:t>
      </w:r>
      <w:r w:rsidRPr="000720DF">
        <w:rPr>
          <w:rFonts w:ascii="Calibri" w:hAnsi="Calibri" w:cs="Calibri"/>
        </w:rPr>
        <w:t>2</w:t>
      </w:r>
      <w:r>
        <w:fldChar w:fldCharType="end"/>
      </w:r>
    </w:p>
  </w:footnote>
  <w:footnote w:id="48">
    <w:p w14:paraId="6523BA3C" w14:textId="6107599E" w:rsidR="00F74087" w:rsidRDefault="00F74087">
      <w:pPr>
        <w:pStyle w:val="FootnoteText"/>
      </w:pPr>
      <w:r>
        <w:rPr>
          <w:rStyle w:val="FootnoteReference"/>
        </w:rPr>
        <w:footnoteRef/>
      </w:r>
      <w:r w:rsidR="009D4359">
        <w:rPr>
          <w:rFonts w:ascii="Calibri" w:eastAsia="Times New Roman" w:hAnsi="Calibri" w:cs="Calibri"/>
          <w:lang w:eastAsia="en-GB"/>
        </w:rPr>
        <w:t xml:space="preserve"> </w:t>
      </w:r>
      <w:r w:rsidRPr="00A70D4E">
        <w:rPr>
          <w:rFonts w:ascii="Calibri" w:eastAsia="Times New Roman" w:hAnsi="Calibri" w:cs="Calibri"/>
          <w:lang w:eastAsia="en-GB"/>
        </w:rPr>
        <w:t>Pliny. 6.31</w:t>
      </w:r>
    </w:p>
  </w:footnote>
  <w:footnote w:id="49">
    <w:p w14:paraId="26AC74BA" w14:textId="46D3C0D3" w:rsidR="00F74087" w:rsidRDefault="00F74087" w:rsidP="0041088C">
      <w:pPr>
        <w:pStyle w:val="FootnoteText"/>
      </w:pPr>
      <w:r>
        <w:rPr>
          <w:rStyle w:val="FootnoteReference"/>
        </w:rPr>
        <w:footnoteRef/>
      </w:r>
      <w:r>
        <w:t xml:space="preserve"> </w:t>
      </w:r>
      <w:r>
        <w:fldChar w:fldCharType="begin"/>
      </w:r>
      <w:r>
        <w:instrText xml:space="preserve"> ADDIN ZOTERO_ITEM CSL_CITATION {"citationID":"a8vff03e8j","properties":{"formattedCitation":"(FITZPATRICK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6E563C">
        <w:rPr>
          <w:rFonts w:ascii="Calibri" w:hAnsi="Calibri" w:cs="Calibri"/>
        </w:rPr>
        <w:t xml:space="preserve"> </w:t>
      </w:r>
      <w:r w:rsidRPr="0041088C">
        <w:rPr>
          <w:rFonts w:ascii="Calibri" w:hAnsi="Calibri" w:cs="Calibri"/>
        </w:rPr>
        <w:t>2011</w:t>
      </w:r>
      <w:r>
        <w:rPr>
          <w:rFonts w:ascii="Calibri" w:hAnsi="Calibri" w:cs="Calibri"/>
        </w:rPr>
        <w:t>:30</w:t>
      </w:r>
      <w:r>
        <w:fldChar w:fldCharType="end"/>
      </w:r>
    </w:p>
  </w:footnote>
  <w:footnote w:id="50">
    <w:p w14:paraId="4106D0BF" w14:textId="77777777" w:rsidR="00F74087" w:rsidRDefault="00F74087" w:rsidP="0041088C">
      <w:pPr>
        <w:pStyle w:val="FootnoteText"/>
      </w:pPr>
      <w:r>
        <w:rPr>
          <w:rStyle w:val="FootnoteReference"/>
        </w:rPr>
        <w:footnoteRef/>
      </w:r>
      <w:r>
        <w:t xml:space="preserve"> </w:t>
      </w:r>
      <w:r>
        <w:fldChar w:fldCharType="begin"/>
      </w:r>
      <w:r>
        <w:instrText xml:space="preserve"> ADDIN ZOTERO_ITEM CSL_CITATION {"citationID":"a1apthsimdc","properties":{"formattedCitation":"(FITZPATRICK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6E563C">
        <w:rPr>
          <w:rFonts w:ascii="Calibri" w:hAnsi="Calibri" w:cs="Calibri"/>
        </w:rPr>
        <w:t xml:space="preserve"> </w:t>
      </w:r>
      <w:r w:rsidRPr="0041088C">
        <w:rPr>
          <w:rFonts w:ascii="Calibri" w:hAnsi="Calibri" w:cs="Calibri"/>
        </w:rPr>
        <w:t>2011</w:t>
      </w:r>
      <w:r>
        <w:fldChar w:fldCharType="end"/>
      </w:r>
      <w:r>
        <w:t>:33</w:t>
      </w:r>
    </w:p>
  </w:footnote>
  <w:footnote w:id="51">
    <w:p w14:paraId="3D830CAC" w14:textId="17B72534" w:rsidR="00F74087" w:rsidRDefault="00F74087" w:rsidP="009C7F91">
      <w:pPr>
        <w:pStyle w:val="FootnoteText"/>
      </w:pPr>
      <w:r>
        <w:rPr>
          <w:rStyle w:val="FootnoteReference"/>
        </w:rPr>
        <w:footnoteRef/>
      </w:r>
      <w:r>
        <w:t xml:space="preserve"> </w:t>
      </w:r>
      <w:r>
        <w:fldChar w:fldCharType="begin"/>
      </w:r>
      <w:r>
        <w:instrText xml:space="preserve"> ADDIN ZOTERO_ITEM CSL_CITATION {"citationID":"a159bedmcs3","properties":{"formattedCitation":"(Warmington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fldChar w:fldCharType="separate"/>
      </w:r>
      <w:proofErr w:type="spellStart"/>
      <w:r w:rsidRPr="009C7F91">
        <w:rPr>
          <w:rFonts w:ascii="Calibri" w:hAnsi="Calibri" w:cs="Calibri"/>
        </w:rPr>
        <w:t>Warmington</w:t>
      </w:r>
      <w:proofErr w:type="spellEnd"/>
      <w:r w:rsidR="00322755">
        <w:rPr>
          <w:rFonts w:ascii="Calibri" w:hAnsi="Calibri" w:cs="Calibri"/>
        </w:rPr>
        <w:t>.</w:t>
      </w:r>
      <w:r w:rsidRPr="009C7F91">
        <w:rPr>
          <w:rFonts w:ascii="Calibri" w:hAnsi="Calibri" w:cs="Calibri"/>
        </w:rPr>
        <w:t xml:space="preserve"> 2014</w:t>
      </w:r>
      <w:r>
        <w:rPr>
          <w:rFonts w:ascii="Calibri" w:hAnsi="Calibri" w:cs="Calibri"/>
        </w:rPr>
        <w:t>:310</w:t>
      </w:r>
      <w:r>
        <w:fldChar w:fldCharType="end"/>
      </w:r>
      <w:r>
        <w:t xml:space="preserve">; </w:t>
      </w:r>
      <w:r>
        <w:fldChar w:fldCharType="begin"/>
      </w:r>
      <w:r>
        <w:instrText xml:space="preserve"> ADDIN ZOTERO_ITEM CSL_CITATION {"citationID":"a22si6ftsem","properties":{"formattedCitation":"(Thorley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9C7F91">
        <w:rPr>
          <w:rFonts w:ascii="Calibri" w:hAnsi="Calibri" w:cs="Calibri"/>
        </w:rPr>
        <w:t>Thorley</w:t>
      </w:r>
      <w:r w:rsidR="00322755">
        <w:rPr>
          <w:rFonts w:ascii="Calibri" w:hAnsi="Calibri" w:cs="Calibri"/>
        </w:rPr>
        <w:t>.</w:t>
      </w:r>
      <w:r w:rsidRPr="009C7F91">
        <w:rPr>
          <w:rFonts w:ascii="Calibri" w:hAnsi="Calibri" w:cs="Calibri"/>
        </w:rPr>
        <w:t xml:space="preserve"> 1969</w:t>
      </w:r>
      <w:r>
        <w:rPr>
          <w:rFonts w:ascii="Calibri" w:hAnsi="Calibri" w:cs="Calibri"/>
        </w:rPr>
        <w:t>:210</w:t>
      </w:r>
      <w:r>
        <w:fldChar w:fldCharType="end"/>
      </w:r>
    </w:p>
  </w:footnote>
  <w:footnote w:id="52">
    <w:p w14:paraId="678A01CB" w14:textId="681AF12A" w:rsidR="00F74087" w:rsidRDefault="00F74087" w:rsidP="009C7F91">
      <w:pPr>
        <w:pStyle w:val="FootnoteText"/>
      </w:pPr>
      <w:r>
        <w:rPr>
          <w:rStyle w:val="FootnoteReference"/>
        </w:rPr>
        <w:footnoteRef/>
      </w:r>
      <w:r>
        <w:t xml:space="preserve"> </w:t>
      </w:r>
      <w:r>
        <w:fldChar w:fldCharType="begin"/>
      </w:r>
      <w:r>
        <w:instrText xml:space="preserve"> ADDIN ZOTERO_ITEM CSL_CITATION {"citationID":"a69766s1n3","properties":{"formattedCitation":"(McLaughlin 2014)","plainCitation":"(McLaughlin 2014)"},"citationItems":[{"id":76,"uris":["http://zotero.org/users/local/6UyN5u7d/items/ELF3WY5H"],"uri":["http://zotero.org/users/local/6UyN5u7d/items/ELF3WY5H"],"itemData":{"id":76,"type":"book","title":"The Roman Empire and the Indian Ocean","publisher":"Pen &amp; Sword Naval","publisher-place":"Barnsley","number-of-pages":"xix+276; 8","source":"librarycatalogue.uwtsd.ac.uk","event-place":"Barnsley","ISBN":"978-1-78346-381-7","call-number":"382.093705 MAC","language":"eng","author":[{"family":"McLaughlin","given":"Raoul"}],"issued":{"date-parts":[["2014"]]}}}],"schema":"https://github.com/citation-style-language/schema/raw/master/csl-citation.json"} </w:instrText>
      </w:r>
      <w:r>
        <w:fldChar w:fldCharType="separate"/>
      </w:r>
      <w:r w:rsidRPr="009C7F91">
        <w:rPr>
          <w:rFonts w:ascii="Calibri" w:hAnsi="Calibri" w:cs="Calibri"/>
        </w:rPr>
        <w:t>McLaughlin</w:t>
      </w:r>
      <w:r w:rsidR="00322755">
        <w:rPr>
          <w:rFonts w:ascii="Calibri" w:hAnsi="Calibri" w:cs="Calibri"/>
        </w:rPr>
        <w:t>.</w:t>
      </w:r>
      <w:r w:rsidRPr="009C7F91">
        <w:rPr>
          <w:rFonts w:ascii="Calibri" w:hAnsi="Calibri" w:cs="Calibri"/>
        </w:rPr>
        <w:t xml:space="preserve"> 2014</w:t>
      </w:r>
      <w:r>
        <w:rPr>
          <w:rFonts w:ascii="Calibri" w:hAnsi="Calibri" w:cs="Calibri"/>
        </w:rPr>
        <w:t>:5</w:t>
      </w:r>
      <w:r>
        <w:fldChar w:fldCharType="end"/>
      </w:r>
      <w:r>
        <w:t xml:space="preserve">; </w:t>
      </w:r>
      <w:r w:rsidRPr="00A70D4E">
        <w:rPr>
          <w:rFonts w:ascii="Calibri" w:eastAsia="Times New Roman" w:hAnsi="Calibri" w:cs="Calibri"/>
          <w:lang w:eastAsia="en-GB"/>
        </w:rPr>
        <w:t>Pliny 12.35</w:t>
      </w:r>
    </w:p>
  </w:footnote>
  <w:footnote w:id="53">
    <w:p w14:paraId="3473A462" w14:textId="2350DF7F" w:rsidR="00F74087" w:rsidRDefault="00F74087" w:rsidP="0041088C">
      <w:pPr>
        <w:pStyle w:val="FootnoteText"/>
      </w:pPr>
      <w:r>
        <w:rPr>
          <w:rStyle w:val="FootnoteReference"/>
        </w:rPr>
        <w:footnoteRef/>
      </w:r>
      <w:r>
        <w:t xml:space="preserve"> </w:t>
      </w:r>
      <w:r>
        <w:fldChar w:fldCharType="begin"/>
      </w:r>
      <w:r>
        <w:instrText xml:space="preserve"> ADDIN ZOTERO_ITEM CSL_CITATION {"citationID":"a2c077ru88h","properties":{"formattedCitation":"(Young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41088C">
        <w:rPr>
          <w:rFonts w:ascii="Calibri" w:hAnsi="Calibri" w:cs="Calibri"/>
        </w:rPr>
        <w:t>Young</w:t>
      </w:r>
      <w:r>
        <w:rPr>
          <w:rFonts w:ascii="Calibri" w:hAnsi="Calibri" w:cs="Calibri"/>
        </w:rPr>
        <w:t>.</w:t>
      </w:r>
      <w:r w:rsidRPr="0041088C">
        <w:rPr>
          <w:rFonts w:ascii="Calibri" w:hAnsi="Calibri" w:cs="Calibri"/>
        </w:rPr>
        <w:t xml:space="preserve"> 2001</w:t>
      </w:r>
      <w:r>
        <w:rPr>
          <w:rFonts w:ascii="Calibri" w:hAnsi="Calibri" w:cs="Calibri"/>
        </w:rPr>
        <w:t>:1-2</w:t>
      </w:r>
      <w:r>
        <w:fldChar w:fldCharType="end"/>
      </w:r>
    </w:p>
  </w:footnote>
  <w:footnote w:id="54">
    <w:p w14:paraId="5376230F" w14:textId="709AC61A" w:rsidR="00F74087" w:rsidRDefault="00F74087" w:rsidP="00284DB8">
      <w:pPr>
        <w:pStyle w:val="FootnoteText"/>
      </w:pPr>
      <w:r>
        <w:rPr>
          <w:rStyle w:val="FootnoteReference"/>
        </w:rPr>
        <w:footnoteRef/>
      </w:r>
      <w:r>
        <w:t xml:space="preserve"> </w:t>
      </w:r>
      <w:r>
        <w:fldChar w:fldCharType="begin"/>
      </w:r>
      <w:r>
        <w:instrText xml:space="preserve"> ADDIN ZOTERO_ITEM CSL_CITATION {"citationID":"a2nqhf2j16","properties":{"formattedCitation":"(Young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fldChar w:fldCharType="separate"/>
      </w:r>
      <w:r w:rsidRPr="00284DB8">
        <w:rPr>
          <w:rFonts w:ascii="Calibri" w:hAnsi="Calibri" w:cs="Calibri"/>
        </w:rPr>
        <w:t>Young</w:t>
      </w:r>
      <w:r>
        <w:rPr>
          <w:rFonts w:ascii="Calibri" w:hAnsi="Calibri" w:cs="Calibri"/>
        </w:rPr>
        <w:t>.</w:t>
      </w:r>
      <w:r w:rsidRPr="00284DB8">
        <w:rPr>
          <w:rFonts w:ascii="Calibri" w:hAnsi="Calibri" w:cs="Calibri"/>
        </w:rPr>
        <w:t xml:space="preserve"> 2001</w:t>
      </w:r>
      <w:r>
        <w:rPr>
          <w:rFonts w:ascii="Calibri" w:hAnsi="Calibri" w:cs="Calibri"/>
        </w:rPr>
        <w:t>:1</w:t>
      </w:r>
      <w:r>
        <w:fldChar w:fldCharType="end"/>
      </w:r>
    </w:p>
  </w:footnote>
  <w:footnote w:id="55">
    <w:p w14:paraId="74307462" w14:textId="099BC174" w:rsidR="00F74087" w:rsidRDefault="00F74087" w:rsidP="009C7F91">
      <w:pPr>
        <w:pStyle w:val="FootnoteText"/>
      </w:pPr>
      <w:r>
        <w:rPr>
          <w:rStyle w:val="FootnoteReference"/>
        </w:rPr>
        <w:footnoteRef/>
      </w:r>
      <w:r>
        <w:t xml:space="preserve"> </w:t>
      </w:r>
      <w:r w:rsidR="009D4359" w:rsidRPr="00AF3B3E">
        <w:rPr>
          <w:rFonts w:ascii="Calibri" w:hAnsi="Calibri" w:cs="Calibri"/>
        </w:rPr>
        <w:fldChar w:fldCharType="begin"/>
      </w:r>
      <w:r w:rsidR="009D4359">
        <w:rPr>
          <w:rFonts w:ascii="Calibri" w:hAnsi="Calibri" w:cs="Calibri"/>
        </w:rPr>
        <w:instrText xml:space="preserve"> ADDIN ZOTERO_ITEM CSL_CITATION {"citationID":"6peOyGmC","properties":{"formattedCitation":"(Cassius Dio 2015)","plainCitation":"(Cassius Dio 2015)"},"citationItems":[{"id":116,"uris":["http://zotero.org/users/local/6UyN5u7d/items/V98URI4J"],"uri":["http://zotero.org/users/local/6UyN5u7d/items/V98URI4J"],"itemData":{"id":116,"type":"book","title":"Dio's Roman history","publisher":"Harvard University Press","publisher-place":"Cambridge","event-place":"Cambridge","author":[{"family":"Cassius Dio","given":""}],"translator":[{"family":"Cary","given":"Earnest"},{"family":"Foster","given":"Herbert"}],"issued":{"date-parts":[["2015"]]}}}],"schema":"https://github.com/citation-style-language/schema/raw/master/csl-citation.json"} </w:instrText>
      </w:r>
      <w:r w:rsidR="009D4359" w:rsidRPr="00AF3B3E">
        <w:rPr>
          <w:rFonts w:ascii="Calibri" w:hAnsi="Calibri" w:cs="Calibri"/>
        </w:rPr>
        <w:fldChar w:fldCharType="separate"/>
      </w:r>
      <w:r w:rsidR="009D4359" w:rsidRPr="00AF3B3E">
        <w:rPr>
          <w:rFonts w:ascii="Calibri" w:hAnsi="Calibri" w:cs="Calibri"/>
        </w:rPr>
        <w:t>Dio. 57. I5</w:t>
      </w:r>
      <w:r w:rsidR="009D4359" w:rsidRPr="00AF3B3E">
        <w:rPr>
          <w:rFonts w:ascii="Calibri" w:hAnsi="Calibri" w:cs="Calibri"/>
        </w:rPr>
        <w:fldChar w:fldCharType="end"/>
      </w:r>
      <w:r w:rsidR="009D4359">
        <w:rPr>
          <w:rFonts w:ascii="Calibri" w:hAnsi="Calibri" w:cs="Calibri"/>
        </w:rPr>
        <w:t xml:space="preserve">; </w:t>
      </w:r>
      <w:r>
        <w:fldChar w:fldCharType="begin"/>
      </w:r>
      <w:r>
        <w:instrText xml:space="preserve"> ADDIN ZOTERO_ITEM CSL_CITATION {"citationID":"a1dajcjh4ac","properties":{"formattedCitation":"(FITZPATRICK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B04F47">
        <w:rPr>
          <w:rFonts w:ascii="Calibri" w:hAnsi="Calibri" w:cs="Calibri"/>
        </w:rPr>
        <w:t xml:space="preserve"> 2011</w:t>
      </w:r>
      <w:r>
        <w:rPr>
          <w:rFonts w:ascii="Calibri" w:hAnsi="Calibri" w:cs="Calibri"/>
        </w:rPr>
        <w:t>:32</w:t>
      </w:r>
      <w:r>
        <w:fldChar w:fldCharType="end"/>
      </w:r>
      <w:r>
        <w:t xml:space="preserve">; </w:t>
      </w:r>
      <w:r>
        <w:fldChar w:fldCharType="begin"/>
      </w:r>
      <w:r>
        <w:instrText xml:space="preserve"> ADDIN ZOTERO_ITEM CSL_CITATION {"citationID":"a2el6ursgmi","properties":{"formattedCitation":"(Warmington 2014)","plainCitation":"(Warmington 2014)"},"citationItems":[{"id":86,"uris":["http://zotero.org/users/local/6UyN5u7d/items/LBI8AJFJ"],"uri":["http://zotero.org/users/local/6UyN5u7d/items/LBI8AJFJ"],"itemData":{"id":86,"type":"book","title":"The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H."}],"issued":{"date-parts":[["2014",9,25]]}}}],"schema":"https://github.com/citation-style-language/schema/raw/master/csl-citation.json"} </w:instrText>
      </w:r>
      <w:r>
        <w:fldChar w:fldCharType="separate"/>
      </w:r>
      <w:proofErr w:type="spellStart"/>
      <w:r w:rsidRPr="009C7F91">
        <w:rPr>
          <w:rFonts w:ascii="Calibri" w:hAnsi="Calibri" w:cs="Calibri"/>
        </w:rPr>
        <w:t>Warmington</w:t>
      </w:r>
      <w:proofErr w:type="spellEnd"/>
      <w:r>
        <w:rPr>
          <w:rFonts w:ascii="Calibri" w:hAnsi="Calibri" w:cs="Calibri"/>
        </w:rPr>
        <w:t>.</w:t>
      </w:r>
      <w:r w:rsidRPr="009C7F91">
        <w:rPr>
          <w:rFonts w:ascii="Calibri" w:hAnsi="Calibri" w:cs="Calibri"/>
        </w:rPr>
        <w:t xml:space="preserve"> 2014</w:t>
      </w:r>
      <w:r>
        <w:rPr>
          <w:rFonts w:ascii="Calibri" w:hAnsi="Calibri" w:cs="Calibri"/>
        </w:rPr>
        <w:t>:264</w:t>
      </w:r>
      <w:r>
        <w:fldChar w:fldCharType="end"/>
      </w:r>
    </w:p>
  </w:footnote>
  <w:footnote w:id="56">
    <w:p w14:paraId="01EDCE43" w14:textId="46728A0F" w:rsidR="00F74087" w:rsidRDefault="00F74087" w:rsidP="009D4359">
      <w:pPr>
        <w:pStyle w:val="FootnoteText"/>
      </w:pPr>
      <w:r>
        <w:rPr>
          <w:rStyle w:val="FootnoteReference"/>
        </w:rPr>
        <w:footnoteRef/>
      </w:r>
      <w:r>
        <w:t xml:space="preserve"> </w:t>
      </w:r>
      <w:r>
        <w:fldChar w:fldCharType="begin"/>
      </w:r>
      <w:r>
        <w:instrText xml:space="preserve"> ADDIN ZOTERO_ITEM CSL_CITATION {"citationID":"afbtb5j38i","properties":{"formattedCitation":"(FITZPATRICK 2011)","plainCitation":"(FITZPATRICK 2011)"},"citationItems":[{"id":70,"uris":["http://zotero.org/users/local/6UyN5u7d/items/WTWWKJFX"],"uri":["http://zotero.org/users/local/6UyN5u7d/items/WTWWKJFX"],"itemData":{"id":70,"type":"article-journal","title":"Provincializing Rome: The Indian Ocean Trade Network and Roman Imperialism","container-title":"Journal of World History","page":"27-54","volume":"22","issue":"1","source":"JSTOR","abstract":"In conquering Egypt, the Roman Empire secured direct access to the centuries-old Indian Ocean trade network that in Roman times brought together China, India, Southeast Asia, Parthia, Arabia, and Africa as well as the Roman Mediterranean. Far from being a product of Schumpeterian objectless expansion, Rome's conquest of Egypt fit into a broader strategic logic that sought to extend Roman control over eastern entrepôts. Despite its centrality to the Mediterranean wing of the world economy and its ability to extract surplus from its own provinces, the hub of this global economy remained India, whose linchpin emporia were able to extract surplus from the Roman Empire.","ISSN":"1045-6007","shortTitle":"Provincializing Rome","author":[{"family":"FITZPATRICK","given":"MATTHEW P."}],"issued":{"date-parts":[["2011"]]}}}],"schema":"https://github.com/citation-style-language/schema/raw/master/csl-citation.json"} </w:instrText>
      </w:r>
      <w:r>
        <w:fldChar w:fldCharType="separate"/>
      </w:r>
      <w:r w:rsidRPr="00176E90">
        <w:rPr>
          <w:rFonts w:ascii="Calibri" w:hAnsi="Calibri" w:cs="Calibri"/>
        </w:rPr>
        <w:t>F</w:t>
      </w:r>
      <w:r>
        <w:rPr>
          <w:rFonts w:ascii="Calibri" w:hAnsi="Calibri" w:cs="Calibri"/>
        </w:rPr>
        <w:t>itzpatrick.</w:t>
      </w:r>
      <w:r w:rsidRPr="00B04F47">
        <w:rPr>
          <w:rFonts w:ascii="Calibri" w:hAnsi="Calibri" w:cs="Calibri"/>
        </w:rPr>
        <w:t xml:space="preserve"> 2011</w:t>
      </w:r>
      <w:r>
        <w:rPr>
          <w:rFonts w:ascii="Calibri" w:hAnsi="Calibri" w:cs="Calibri"/>
        </w:rPr>
        <w:t>:33</w:t>
      </w:r>
      <w:r>
        <w:fldChar w:fldCharType="end"/>
      </w:r>
      <w:r w:rsidR="009D4359">
        <w:t>;</w:t>
      </w:r>
      <w:r>
        <w:t xml:space="preserve"> </w:t>
      </w:r>
      <w:r w:rsidR="009D4359">
        <w:fldChar w:fldCharType="begin"/>
      </w:r>
      <w:r w:rsidR="009D4359">
        <w:instrText xml:space="preserve"> ADDIN ZOTERO_ITEM CSL_CITATION {"citationID":"a210t2etebp","properties":{"formattedCitation":"(Suetonius [no date])","plainCitation":"(Suetonius [no date])"},"citationItems":[{"id":117,"uris":["http://zotero.org/users/local/6UyN5u7d/items/UWE9RICH"],"uri":["http://zotero.org/users/local/6UyN5u7d/items/UWE9RICH"],"itemData":{"id":117,"type":"book","title":"The Lives of the Twelve Caesars","publisher":"Gebbie &amp; Co","publisher-place":"Philadelphia","event-place":"Philadelphia","author":[{"family":"Suetonius","given":""}],"translator":[{"family":"Thomson","given":"A"}]}}],"schema":"https://github.com/citation-style-language/schema/raw/master/csl-citation.json"} </w:instrText>
      </w:r>
      <w:r w:rsidR="009D4359">
        <w:fldChar w:fldCharType="separate"/>
      </w:r>
      <w:r w:rsidR="009D4359" w:rsidRPr="009D4359">
        <w:rPr>
          <w:rFonts w:ascii="Calibri" w:hAnsi="Calibri"/>
        </w:rPr>
        <w:t>Suet. Cal. 52</w:t>
      </w:r>
      <w:r w:rsidR="009D4359">
        <w:fldChar w:fldCharType="end"/>
      </w:r>
    </w:p>
  </w:footnote>
  <w:footnote w:id="57">
    <w:p w14:paraId="1B0EA128" w14:textId="0221B99B" w:rsidR="00F74087" w:rsidRDefault="00F74087" w:rsidP="009D4359">
      <w:pPr>
        <w:pStyle w:val="FootnoteText"/>
      </w:pPr>
      <w:r>
        <w:rPr>
          <w:rStyle w:val="FootnoteReference"/>
        </w:rPr>
        <w:footnoteRef/>
      </w:r>
      <w:r>
        <w:t xml:space="preserve"> </w:t>
      </w:r>
      <w:r w:rsidR="009D4359">
        <w:fldChar w:fldCharType="begin"/>
      </w:r>
      <w:r w:rsidR="009D4359">
        <w:instrText xml:space="preserve"> ADDIN ZOTERO_ITEM CSL_CITATION {"citationID":"a1498r6do63","properties":{"formattedCitation":"(Tacitus 1942)","plainCitation":"(Tacitus 1942)"},"citationItems":[{"id":115,"uris":["http://zotero.org/users/local/6UyN5u7d/items/5QVEUUG7"],"uri":["http://zotero.org/users/local/6UyN5u7d/items/5QVEUUG7"],"itemData":{"id":115,"type":"book","title":"Complete Works of Tacitus","publisher":"Random House, Inc","publisher-place":"New York","event-place":"New York","author":[{"family":"Tacitus","given":""}],"translator":[{"family":"Church","given":"Alfred"},{"family":"Brodribb","given":"William"}],"issued":{"date-parts":[["1942"]]}}}],"schema":"https://github.com/citation-style-language/schema/raw/master/csl-citation.json"} </w:instrText>
      </w:r>
      <w:r w:rsidR="009D4359">
        <w:fldChar w:fldCharType="separate"/>
      </w:r>
      <w:r w:rsidR="009D4359" w:rsidRPr="009D4359">
        <w:rPr>
          <w:rFonts w:ascii="Calibri" w:hAnsi="Calibri"/>
        </w:rPr>
        <w:t>Tac. Ann. 3.53</w:t>
      </w:r>
      <w:r w:rsidR="009D4359">
        <w:fldChar w:fldCharType="end"/>
      </w:r>
      <w:r w:rsidR="009D4359">
        <w:t xml:space="preserve">; </w:t>
      </w:r>
      <w:r w:rsidR="009D4359">
        <w:fldChar w:fldCharType="begin"/>
      </w:r>
      <w:r w:rsidR="009D4359">
        <w:instrText xml:space="preserve"> ADDIN ZOTERO_ITEM CSL_CITATION {"citationID":"a1h7euqpuj5","properties":{"formattedCitation":"(Young 2001)","plainCitation":"(Young 2001)"},"citationItems":[{"id":98,"uris":["http://zotero.org/users/local/6UyN5u7d/items/WYYR4W4V"],"uri":["http://zotero.org/users/local/6UyN5u7d/items/WYYR4W4V"],"itemData":{"id":98,"type":"book","title":"Rome's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K."}],"issued":{"date-parts":[["2001"]]},"accessed":{"date-parts":[["2017",12,17]]}}}],"schema":"https://github.com/citation-style-language/schema/raw/master/csl-citation.json"} </w:instrText>
      </w:r>
      <w:r w:rsidR="009D4359">
        <w:fldChar w:fldCharType="separate"/>
      </w:r>
      <w:r w:rsidR="009D4359" w:rsidRPr="009D4359">
        <w:rPr>
          <w:rFonts w:ascii="Calibri" w:hAnsi="Calibri"/>
        </w:rPr>
        <w:t>Young</w:t>
      </w:r>
      <w:r w:rsidR="009D4359">
        <w:rPr>
          <w:rFonts w:ascii="Calibri" w:hAnsi="Calibri"/>
        </w:rPr>
        <w:t>.</w:t>
      </w:r>
      <w:r w:rsidR="009D4359" w:rsidRPr="009D4359">
        <w:rPr>
          <w:rFonts w:ascii="Calibri" w:hAnsi="Calibri"/>
        </w:rPr>
        <w:t xml:space="preserve"> 2001</w:t>
      </w:r>
      <w:r w:rsidR="009D4359">
        <w:rPr>
          <w:rFonts w:ascii="Calibri" w:hAnsi="Calibri"/>
        </w:rPr>
        <w:t>: 202</w:t>
      </w:r>
      <w:r w:rsidR="009D4359">
        <w:fldChar w:fldCharType="end"/>
      </w:r>
    </w:p>
  </w:footnote>
  <w:footnote w:id="58">
    <w:p w14:paraId="1B493395" w14:textId="62DA0DA7" w:rsidR="00F74087" w:rsidRDefault="00F74087" w:rsidP="00920A09">
      <w:pPr>
        <w:pStyle w:val="FootnoteText"/>
      </w:pPr>
      <w:r>
        <w:rPr>
          <w:rStyle w:val="FootnoteReference"/>
        </w:rPr>
        <w:footnoteRef/>
      </w:r>
      <w:r>
        <w:t xml:space="preserve"> </w:t>
      </w:r>
      <w:r>
        <w:fldChar w:fldCharType="begin"/>
      </w:r>
      <w:r>
        <w:instrText xml:space="preserve"> ADDIN ZOTERO_ITEM CSL_CITATION {"citationID":"a2odac0mqpk","properties":{"formattedCitation":"(Warmington 2014 p.180)","plainCitation":"(Warmington 2014 p.180)"},"citationItems":[{"id":86,"uris":["http://zotero.org/users/local/6UyN5u7d/items/LBI8AJFJ"],"uri":["http://zotero.org/users/local/6UyN5u7d/items/LBI8AJFJ"],"itemData":{"id":86,"type":"book","title":"The Commerce between the Roman Empire and India","publisher":"Cambridge University Press","number-of-pages":"433","source":"Google Books","abstract":"Originally published in 1928, this detailed book examines the beginnings, progress and substance of the trade between India and the Roman Empire from Augustus to Marcus Aurelius. Warmington presents this history from a western point of view, and uses a wide range of ancient literary sources to explore what goods were traded between the two regions and the mechanisms of that trade. This thoroughly researched book will be of value to anyone with an interest in ancient trade and connections between the Roman Empire and its neighbours.","ISBN":"978-1-107-43214-7","language":"en","author":[{"family":"Warmington","given":"E. H."}],"issued":{"date-parts":[["2014",9,25]]}},"locator":"180"}],"schema":"https://github.com/citation-style-language/schema/raw/master/csl-citation.json"} </w:instrText>
      </w:r>
      <w:r>
        <w:fldChar w:fldCharType="separate"/>
      </w:r>
      <w:proofErr w:type="spellStart"/>
      <w:r w:rsidRPr="00920A09">
        <w:rPr>
          <w:rFonts w:ascii="Calibri" w:hAnsi="Calibri" w:cs="Calibri"/>
        </w:rPr>
        <w:t>Warmington</w:t>
      </w:r>
      <w:proofErr w:type="spellEnd"/>
      <w:r w:rsidR="009D4359">
        <w:rPr>
          <w:rFonts w:ascii="Calibri" w:hAnsi="Calibri" w:cs="Calibri"/>
        </w:rPr>
        <w:t>.</w:t>
      </w:r>
      <w:r w:rsidRPr="00920A09">
        <w:rPr>
          <w:rFonts w:ascii="Calibri" w:hAnsi="Calibri" w:cs="Calibri"/>
        </w:rPr>
        <w:t xml:space="preserve"> 2014</w:t>
      </w:r>
      <w:r>
        <w:rPr>
          <w:rFonts w:ascii="Calibri" w:hAnsi="Calibri" w:cs="Calibri"/>
        </w:rPr>
        <w:t>:</w:t>
      </w:r>
      <w:r w:rsidRPr="00920A09">
        <w:rPr>
          <w:rFonts w:ascii="Calibri" w:hAnsi="Calibri" w:cs="Calibri"/>
        </w:rPr>
        <w:t>180</w:t>
      </w:r>
      <w:r>
        <w:fldChar w:fldCharType="end"/>
      </w:r>
    </w:p>
  </w:footnote>
  <w:footnote w:id="59">
    <w:p w14:paraId="624CA083" w14:textId="6920E54A" w:rsidR="00F74087" w:rsidRDefault="00F74087" w:rsidP="006B28A3">
      <w:pPr>
        <w:pStyle w:val="FootnoteText"/>
      </w:pPr>
      <w:r>
        <w:rPr>
          <w:rStyle w:val="FootnoteReference"/>
        </w:rPr>
        <w:footnoteRef/>
      </w:r>
      <w:r>
        <w:t xml:space="preserve"> </w:t>
      </w:r>
      <w:r>
        <w:fldChar w:fldCharType="begin"/>
      </w:r>
      <w:r>
        <w:instrText xml:space="preserve"> ADDIN ZOTERO_ITEM CSL_CITATION {"citationID":"acjn6iblh1","properties":{"formattedCitation":"(Young 2001 p.1)","plainCitation":"(Young 2001 p.1)"},"citationItems":[{"id":98,"uris":["http://zotero.org/users/local/6UyN5u7d/items/WYYR4W4V"],"uri":["http://zotero.org/users/local/6UyN5u7d/items/WYYR4W4V"],"itemData":{"id":98,"type":"book","title":"Rome's eastern trade: international commerce and imperial policy, 31 BC-AD 305","publisher":"Routledge","publisher-place":"London, London ; New York","number-of-pages":"xv+303","edition":"Paperback.","source":"librarycatalogue.uwtsd.ac.uk","event-place":"London, London ; New York","abstract":"Utilising new archaeological research the author questions the traditionally held view that the imperial government had a strong political interest in eastern trade. Instead, he argues that their primary motivation was the tax income.","URL":"https://ezproxy.tsd.uwtsd.ac.uk/login?url=http://www.dawsonera.com/depp/reader/protected/external/AbstractView/S9780203470930","ISBN":"978-0-415-62013-0","call-number":"382.09370394 YOU","shortTitle":"Rome's eastern trade","language":"eng","author":[{"family":"Young","given":"Gary K."}],"issued":{"date-parts":[["2001"]]},"accessed":{"date-parts":[["2017",12,17]]}},"locator":"1"}],"schema":"https://github.com/citation-style-language/schema/raw/master/csl-citation.json"} </w:instrText>
      </w:r>
      <w:r>
        <w:fldChar w:fldCharType="separate"/>
      </w:r>
      <w:r w:rsidRPr="006B28A3">
        <w:rPr>
          <w:rFonts w:ascii="Calibri" w:hAnsi="Calibri" w:cs="Calibri"/>
        </w:rPr>
        <w:t>Young</w:t>
      </w:r>
      <w:r>
        <w:rPr>
          <w:rFonts w:ascii="Calibri" w:hAnsi="Calibri" w:cs="Calibri"/>
        </w:rPr>
        <w:t>.</w:t>
      </w:r>
      <w:r w:rsidRPr="006B28A3">
        <w:rPr>
          <w:rFonts w:ascii="Calibri" w:hAnsi="Calibri" w:cs="Calibri"/>
        </w:rPr>
        <w:t xml:space="preserve"> 2001</w:t>
      </w:r>
      <w:r>
        <w:rPr>
          <w:rFonts w:ascii="Calibri" w:hAnsi="Calibri" w:cs="Calibri"/>
        </w:rPr>
        <w:t>:</w:t>
      </w:r>
      <w:r w:rsidRPr="006B28A3">
        <w:rPr>
          <w:rFonts w:ascii="Calibri" w:hAnsi="Calibri" w:cs="Calibri"/>
        </w:rPr>
        <w:t>1</w:t>
      </w:r>
      <w:r>
        <w:fldChar w:fldCharType="end"/>
      </w:r>
      <w:r>
        <w:t>;201</w:t>
      </w:r>
    </w:p>
  </w:footnote>
  <w:footnote w:id="60">
    <w:p w14:paraId="30B6A313" w14:textId="13906CE8" w:rsidR="00F74087" w:rsidRDefault="00F74087" w:rsidP="009C7F91">
      <w:pPr>
        <w:pStyle w:val="FootnoteText"/>
      </w:pPr>
      <w:r>
        <w:rPr>
          <w:rStyle w:val="FootnoteReference"/>
        </w:rPr>
        <w:footnoteRef/>
      </w:r>
      <w:r>
        <w:t xml:space="preserve"> </w:t>
      </w:r>
      <w:r>
        <w:fldChar w:fldCharType="begin"/>
      </w:r>
      <w:r>
        <w:instrText xml:space="preserve"> ADDIN ZOTERO_ITEM CSL_CITATION {"citationID":"a2c1pm9kg21","properties":{"formattedCitation":"(Thorley 1969)","plainCitation":"(Thorley 1969)"},"citationItems":[{"id":90,"uris":["http://zotero.org/users/local/6UyN5u7d/items/SAPJ4BBL"],"uri":["http://zotero.org/users/local/6UyN5u7d/items/SAPJ4BBL"],"itemData":{"id":90,"type":"article-journal","title":"The Development of Trade between the Roman Empire and the East under Augustus","container-title":"Greece &amp; Rome","page":"209-223","volume":"16","issue":"2","source":"JSTOR","ISSN":"0017-3835","author":[{"family":"Thorley","given":"J."}],"issued":{"date-parts":[["1969"]]}}}],"schema":"https://github.com/citation-style-language/schema/raw/master/csl-citation.json"} </w:instrText>
      </w:r>
      <w:r>
        <w:fldChar w:fldCharType="separate"/>
      </w:r>
      <w:r w:rsidRPr="009C7F91">
        <w:rPr>
          <w:rFonts w:ascii="Calibri" w:hAnsi="Calibri" w:cs="Calibri"/>
        </w:rPr>
        <w:t>Thorley</w:t>
      </w:r>
      <w:r w:rsidR="00322755">
        <w:rPr>
          <w:rFonts w:ascii="Calibri" w:hAnsi="Calibri" w:cs="Calibri"/>
        </w:rPr>
        <w:t>.</w:t>
      </w:r>
      <w:r w:rsidRPr="009C7F91">
        <w:rPr>
          <w:rFonts w:ascii="Calibri" w:hAnsi="Calibri" w:cs="Calibri"/>
        </w:rPr>
        <w:t xml:space="preserve"> 1969</w:t>
      </w:r>
      <w:r>
        <w:rPr>
          <w:rFonts w:ascii="Calibri" w:hAnsi="Calibri" w:cs="Calibri"/>
        </w:rPr>
        <w:t>:214</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6506E"/>
    <w:multiLevelType w:val="multilevel"/>
    <w:tmpl w:val="B282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6F5157"/>
    <w:multiLevelType w:val="multilevel"/>
    <w:tmpl w:val="7058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0A5A9D"/>
    <w:multiLevelType w:val="hybridMultilevel"/>
    <w:tmpl w:val="F51CF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F4F92"/>
    <w:multiLevelType w:val="hybridMultilevel"/>
    <w:tmpl w:val="CB6C9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F3A68"/>
    <w:multiLevelType w:val="hybridMultilevel"/>
    <w:tmpl w:val="DB560E58"/>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5" w15:restartNumberingAfterBreak="0">
    <w:nsid w:val="16B556F8"/>
    <w:multiLevelType w:val="multilevel"/>
    <w:tmpl w:val="7DAE0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CF3F44"/>
    <w:multiLevelType w:val="hybridMultilevel"/>
    <w:tmpl w:val="2C44A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CF6375"/>
    <w:multiLevelType w:val="hybridMultilevel"/>
    <w:tmpl w:val="AEBCE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D66A65"/>
    <w:multiLevelType w:val="hybridMultilevel"/>
    <w:tmpl w:val="C5F6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B2287F"/>
    <w:multiLevelType w:val="multilevel"/>
    <w:tmpl w:val="BA946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B65982"/>
    <w:multiLevelType w:val="hybridMultilevel"/>
    <w:tmpl w:val="3C92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501BB0"/>
    <w:multiLevelType w:val="multilevel"/>
    <w:tmpl w:val="E16C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462735"/>
    <w:multiLevelType w:val="hybridMultilevel"/>
    <w:tmpl w:val="8B66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943BF8"/>
    <w:multiLevelType w:val="multilevel"/>
    <w:tmpl w:val="A60E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EC5431"/>
    <w:multiLevelType w:val="hybridMultilevel"/>
    <w:tmpl w:val="38EE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A672D9"/>
    <w:multiLevelType w:val="multilevel"/>
    <w:tmpl w:val="7C60E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6"/>
  </w:num>
  <w:num w:numId="4">
    <w:abstractNumId w:val="8"/>
  </w:num>
  <w:num w:numId="5">
    <w:abstractNumId w:val="5"/>
  </w:num>
  <w:num w:numId="6">
    <w:abstractNumId w:val="15"/>
  </w:num>
  <w:num w:numId="7">
    <w:abstractNumId w:val="14"/>
  </w:num>
  <w:num w:numId="8">
    <w:abstractNumId w:val="12"/>
  </w:num>
  <w:num w:numId="9">
    <w:abstractNumId w:val="7"/>
  </w:num>
  <w:num w:numId="10">
    <w:abstractNumId w:val="10"/>
  </w:num>
  <w:num w:numId="11">
    <w:abstractNumId w:val="9"/>
  </w:num>
  <w:num w:numId="12">
    <w:abstractNumId w:val="11"/>
  </w:num>
  <w:num w:numId="13">
    <w:abstractNumId w:val="0"/>
  </w:num>
  <w:num w:numId="14">
    <w:abstractNumId w:val="2"/>
  </w:num>
  <w:num w:numId="15">
    <w:abstractNumId w:val="13"/>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894"/>
    <w:rsid w:val="00021EA1"/>
    <w:rsid w:val="000720DF"/>
    <w:rsid w:val="000B4FD4"/>
    <w:rsid w:val="000D5FE2"/>
    <w:rsid w:val="000E3108"/>
    <w:rsid w:val="000E7E6B"/>
    <w:rsid w:val="000F1894"/>
    <w:rsid w:val="00110FE8"/>
    <w:rsid w:val="00125B78"/>
    <w:rsid w:val="00127B8B"/>
    <w:rsid w:val="00134E9C"/>
    <w:rsid w:val="0015669A"/>
    <w:rsid w:val="001572F3"/>
    <w:rsid w:val="0017215B"/>
    <w:rsid w:val="00176E90"/>
    <w:rsid w:val="002058F8"/>
    <w:rsid w:val="00281682"/>
    <w:rsid w:val="00282B2E"/>
    <w:rsid w:val="00284DB8"/>
    <w:rsid w:val="002D3101"/>
    <w:rsid w:val="003068A3"/>
    <w:rsid w:val="00322755"/>
    <w:rsid w:val="00355F98"/>
    <w:rsid w:val="00371E70"/>
    <w:rsid w:val="003A6DBE"/>
    <w:rsid w:val="003A757D"/>
    <w:rsid w:val="003E13C6"/>
    <w:rsid w:val="0041088C"/>
    <w:rsid w:val="00411565"/>
    <w:rsid w:val="00420CC4"/>
    <w:rsid w:val="00421931"/>
    <w:rsid w:val="00421A7E"/>
    <w:rsid w:val="00533371"/>
    <w:rsid w:val="005500D8"/>
    <w:rsid w:val="00571287"/>
    <w:rsid w:val="00584150"/>
    <w:rsid w:val="006456D3"/>
    <w:rsid w:val="00674EBA"/>
    <w:rsid w:val="006755AA"/>
    <w:rsid w:val="006B28A3"/>
    <w:rsid w:val="006C32BF"/>
    <w:rsid w:val="006E160B"/>
    <w:rsid w:val="006E563C"/>
    <w:rsid w:val="007049A8"/>
    <w:rsid w:val="007C7055"/>
    <w:rsid w:val="00845A8E"/>
    <w:rsid w:val="0085773F"/>
    <w:rsid w:val="00871128"/>
    <w:rsid w:val="008A0FFE"/>
    <w:rsid w:val="008E56DB"/>
    <w:rsid w:val="00920A09"/>
    <w:rsid w:val="009C7F91"/>
    <w:rsid w:val="009D4359"/>
    <w:rsid w:val="00A24198"/>
    <w:rsid w:val="00A41363"/>
    <w:rsid w:val="00A70D4E"/>
    <w:rsid w:val="00AC6169"/>
    <w:rsid w:val="00AF3B3E"/>
    <w:rsid w:val="00B04F47"/>
    <w:rsid w:val="00B3243B"/>
    <w:rsid w:val="00B45E44"/>
    <w:rsid w:val="00BA27B7"/>
    <w:rsid w:val="00BF1164"/>
    <w:rsid w:val="00C03746"/>
    <w:rsid w:val="00C15598"/>
    <w:rsid w:val="00C44594"/>
    <w:rsid w:val="00C6715D"/>
    <w:rsid w:val="00C81D81"/>
    <w:rsid w:val="00C90F1C"/>
    <w:rsid w:val="00CC3574"/>
    <w:rsid w:val="00CE79C6"/>
    <w:rsid w:val="00D42B85"/>
    <w:rsid w:val="00D451AD"/>
    <w:rsid w:val="00D64AAE"/>
    <w:rsid w:val="00D8750E"/>
    <w:rsid w:val="00DA3A22"/>
    <w:rsid w:val="00EC692D"/>
    <w:rsid w:val="00F25409"/>
    <w:rsid w:val="00F74087"/>
    <w:rsid w:val="00F74150"/>
    <w:rsid w:val="00F83779"/>
    <w:rsid w:val="00FB5CC7"/>
    <w:rsid w:val="00FD2E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3E296F"/>
  <w15:docId w15:val="{1B1988B3-E484-4FE0-A235-EC96370AB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5E44"/>
    <w:pPr>
      <w:ind w:left="720"/>
      <w:contextualSpacing/>
    </w:pPr>
  </w:style>
  <w:style w:type="paragraph" w:styleId="NormalWeb">
    <w:name w:val="Normal (Web)"/>
    <w:basedOn w:val="Normal"/>
    <w:uiPriority w:val="99"/>
    <w:semiHidden/>
    <w:unhideWhenUsed/>
    <w:rsid w:val="00B45E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674E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4EBA"/>
    <w:rPr>
      <w:sz w:val="20"/>
      <w:szCs w:val="20"/>
    </w:rPr>
  </w:style>
  <w:style w:type="character" w:styleId="FootnoteReference">
    <w:name w:val="footnote reference"/>
    <w:basedOn w:val="DefaultParagraphFont"/>
    <w:uiPriority w:val="99"/>
    <w:semiHidden/>
    <w:unhideWhenUsed/>
    <w:rsid w:val="00674EBA"/>
    <w:rPr>
      <w:vertAlign w:val="superscript"/>
    </w:rPr>
  </w:style>
  <w:style w:type="paragraph" w:styleId="Bibliography">
    <w:name w:val="Bibliography"/>
    <w:basedOn w:val="Normal"/>
    <w:next w:val="Normal"/>
    <w:uiPriority w:val="37"/>
    <w:unhideWhenUsed/>
    <w:rsid w:val="00125B78"/>
  </w:style>
  <w:style w:type="paragraph" w:styleId="Header">
    <w:name w:val="header"/>
    <w:basedOn w:val="Normal"/>
    <w:link w:val="HeaderChar"/>
    <w:uiPriority w:val="99"/>
    <w:unhideWhenUsed/>
    <w:rsid w:val="003A6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DBE"/>
  </w:style>
  <w:style w:type="paragraph" w:styleId="Footer">
    <w:name w:val="footer"/>
    <w:basedOn w:val="Normal"/>
    <w:link w:val="FooterChar"/>
    <w:uiPriority w:val="99"/>
    <w:unhideWhenUsed/>
    <w:rsid w:val="003A6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DBE"/>
  </w:style>
  <w:style w:type="character" w:styleId="CommentReference">
    <w:name w:val="annotation reference"/>
    <w:basedOn w:val="DefaultParagraphFont"/>
    <w:uiPriority w:val="99"/>
    <w:semiHidden/>
    <w:unhideWhenUsed/>
    <w:rsid w:val="00533371"/>
    <w:rPr>
      <w:sz w:val="18"/>
      <w:szCs w:val="18"/>
    </w:rPr>
  </w:style>
  <w:style w:type="paragraph" w:styleId="CommentText">
    <w:name w:val="annotation text"/>
    <w:basedOn w:val="Normal"/>
    <w:link w:val="CommentTextChar"/>
    <w:uiPriority w:val="99"/>
    <w:semiHidden/>
    <w:unhideWhenUsed/>
    <w:rsid w:val="00533371"/>
    <w:pPr>
      <w:spacing w:line="240" w:lineRule="auto"/>
    </w:pPr>
    <w:rPr>
      <w:sz w:val="24"/>
      <w:szCs w:val="24"/>
    </w:rPr>
  </w:style>
  <w:style w:type="character" w:customStyle="1" w:styleId="CommentTextChar">
    <w:name w:val="Comment Text Char"/>
    <w:basedOn w:val="DefaultParagraphFont"/>
    <w:link w:val="CommentText"/>
    <w:uiPriority w:val="99"/>
    <w:semiHidden/>
    <w:rsid w:val="00533371"/>
    <w:rPr>
      <w:sz w:val="24"/>
      <w:szCs w:val="24"/>
    </w:rPr>
  </w:style>
  <w:style w:type="paragraph" w:styleId="CommentSubject">
    <w:name w:val="annotation subject"/>
    <w:basedOn w:val="CommentText"/>
    <w:next w:val="CommentText"/>
    <w:link w:val="CommentSubjectChar"/>
    <w:uiPriority w:val="99"/>
    <w:semiHidden/>
    <w:unhideWhenUsed/>
    <w:rsid w:val="00533371"/>
    <w:rPr>
      <w:b/>
      <w:bCs/>
      <w:sz w:val="20"/>
      <w:szCs w:val="20"/>
    </w:rPr>
  </w:style>
  <w:style w:type="character" w:customStyle="1" w:styleId="CommentSubjectChar">
    <w:name w:val="Comment Subject Char"/>
    <w:basedOn w:val="CommentTextChar"/>
    <w:link w:val="CommentSubject"/>
    <w:uiPriority w:val="99"/>
    <w:semiHidden/>
    <w:rsid w:val="00533371"/>
    <w:rPr>
      <w:b/>
      <w:bCs/>
      <w:sz w:val="20"/>
      <w:szCs w:val="20"/>
    </w:rPr>
  </w:style>
  <w:style w:type="paragraph" w:styleId="BalloonText">
    <w:name w:val="Balloon Text"/>
    <w:basedOn w:val="Normal"/>
    <w:link w:val="BalloonTextChar"/>
    <w:uiPriority w:val="99"/>
    <w:semiHidden/>
    <w:unhideWhenUsed/>
    <w:rsid w:val="00533371"/>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3337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160041">
      <w:bodyDiv w:val="1"/>
      <w:marLeft w:val="0"/>
      <w:marRight w:val="0"/>
      <w:marTop w:val="0"/>
      <w:marBottom w:val="0"/>
      <w:divBdr>
        <w:top w:val="none" w:sz="0" w:space="0" w:color="auto"/>
        <w:left w:val="none" w:sz="0" w:space="0" w:color="auto"/>
        <w:bottom w:val="none" w:sz="0" w:space="0" w:color="auto"/>
        <w:right w:val="none" w:sz="0" w:space="0" w:color="auto"/>
      </w:divBdr>
    </w:div>
    <w:div w:id="279729724">
      <w:bodyDiv w:val="1"/>
      <w:marLeft w:val="0"/>
      <w:marRight w:val="0"/>
      <w:marTop w:val="0"/>
      <w:marBottom w:val="0"/>
      <w:divBdr>
        <w:top w:val="none" w:sz="0" w:space="0" w:color="auto"/>
        <w:left w:val="none" w:sz="0" w:space="0" w:color="auto"/>
        <w:bottom w:val="none" w:sz="0" w:space="0" w:color="auto"/>
        <w:right w:val="none" w:sz="0" w:space="0" w:color="auto"/>
      </w:divBdr>
    </w:div>
    <w:div w:id="403458419">
      <w:bodyDiv w:val="1"/>
      <w:marLeft w:val="0"/>
      <w:marRight w:val="0"/>
      <w:marTop w:val="0"/>
      <w:marBottom w:val="0"/>
      <w:divBdr>
        <w:top w:val="none" w:sz="0" w:space="0" w:color="auto"/>
        <w:left w:val="none" w:sz="0" w:space="0" w:color="auto"/>
        <w:bottom w:val="none" w:sz="0" w:space="0" w:color="auto"/>
        <w:right w:val="none" w:sz="0" w:space="0" w:color="auto"/>
      </w:divBdr>
    </w:div>
    <w:div w:id="435251189">
      <w:bodyDiv w:val="1"/>
      <w:marLeft w:val="0"/>
      <w:marRight w:val="0"/>
      <w:marTop w:val="0"/>
      <w:marBottom w:val="0"/>
      <w:divBdr>
        <w:top w:val="none" w:sz="0" w:space="0" w:color="auto"/>
        <w:left w:val="none" w:sz="0" w:space="0" w:color="auto"/>
        <w:bottom w:val="none" w:sz="0" w:space="0" w:color="auto"/>
        <w:right w:val="none" w:sz="0" w:space="0" w:color="auto"/>
      </w:divBdr>
    </w:div>
    <w:div w:id="461461592">
      <w:bodyDiv w:val="1"/>
      <w:marLeft w:val="0"/>
      <w:marRight w:val="0"/>
      <w:marTop w:val="0"/>
      <w:marBottom w:val="0"/>
      <w:divBdr>
        <w:top w:val="none" w:sz="0" w:space="0" w:color="auto"/>
        <w:left w:val="none" w:sz="0" w:space="0" w:color="auto"/>
        <w:bottom w:val="none" w:sz="0" w:space="0" w:color="auto"/>
        <w:right w:val="none" w:sz="0" w:space="0" w:color="auto"/>
      </w:divBdr>
    </w:div>
    <w:div w:id="553546697">
      <w:bodyDiv w:val="1"/>
      <w:marLeft w:val="0"/>
      <w:marRight w:val="0"/>
      <w:marTop w:val="0"/>
      <w:marBottom w:val="0"/>
      <w:divBdr>
        <w:top w:val="none" w:sz="0" w:space="0" w:color="auto"/>
        <w:left w:val="none" w:sz="0" w:space="0" w:color="auto"/>
        <w:bottom w:val="none" w:sz="0" w:space="0" w:color="auto"/>
        <w:right w:val="none" w:sz="0" w:space="0" w:color="auto"/>
      </w:divBdr>
    </w:div>
    <w:div w:id="569583728">
      <w:bodyDiv w:val="1"/>
      <w:marLeft w:val="0"/>
      <w:marRight w:val="0"/>
      <w:marTop w:val="0"/>
      <w:marBottom w:val="0"/>
      <w:divBdr>
        <w:top w:val="none" w:sz="0" w:space="0" w:color="auto"/>
        <w:left w:val="none" w:sz="0" w:space="0" w:color="auto"/>
        <w:bottom w:val="none" w:sz="0" w:space="0" w:color="auto"/>
        <w:right w:val="none" w:sz="0" w:space="0" w:color="auto"/>
      </w:divBdr>
    </w:div>
    <w:div w:id="832912865">
      <w:bodyDiv w:val="1"/>
      <w:marLeft w:val="0"/>
      <w:marRight w:val="0"/>
      <w:marTop w:val="0"/>
      <w:marBottom w:val="0"/>
      <w:divBdr>
        <w:top w:val="none" w:sz="0" w:space="0" w:color="auto"/>
        <w:left w:val="none" w:sz="0" w:space="0" w:color="auto"/>
        <w:bottom w:val="none" w:sz="0" w:space="0" w:color="auto"/>
        <w:right w:val="none" w:sz="0" w:space="0" w:color="auto"/>
      </w:divBdr>
    </w:div>
    <w:div w:id="944506606">
      <w:bodyDiv w:val="1"/>
      <w:marLeft w:val="0"/>
      <w:marRight w:val="0"/>
      <w:marTop w:val="0"/>
      <w:marBottom w:val="0"/>
      <w:divBdr>
        <w:top w:val="none" w:sz="0" w:space="0" w:color="auto"/>
        <w:left w:val="none" w:sz="0" w:space="0" w:color="auto"/>
        <w:bottom w:val="none" w:sz="0" w:space="0" w:color="auto"/>
        <w:right w:val="none" w:sz="0" w:space="0" w:color="auto"/>
      </w:divBdr>
    </w:div>
    <w:div w:id="1005983661">
      <w:bodyDiv w:val="1"/>
      <w:marLeft w:val="0"/>
      <w:marRight w:val="0"/>
      <w:marTop w:val="0"/>
      <w:marBottom w:val="0"/>
      <w:divBdr>
        <w:top w:val="none" w:sz="0" w:space="0" w:color="auto"/>
        <w:left w:val="none" w:sz="0" w:space="0" w:color="auto"/>
        <w:bottom w:val="none" w:sz="0" w:space="0" w:color="auto"/>
        <w:right w:val="none" w:sz="0" w:space="0" w:color="auto"/>
      </w:divBdr>
    </w:div>
    <w:div w:id="1160925615">
      <w:bodyDiv w:val="1"/>
      <w:marLeft w:val="0"/>
      <w:marRight w:val="0"/>
      <w:marTop w:val="0"/>
      <w:marBottom w:val="0"/>
      <w:divBdr>
        <w:top w:val="none" w:sz="0" w:space="0" w:color="auto"/>
        <w:left w:val="none" w:sz="0" w:space="0" w:color="auto"/>
        <w:bottom w:val="none" w:sz="0" w:space="0" w:color="auto"/>
        <w:right w:val="none" w:sz="0" w:space="0" w:color="auto"/>
      </w:divBdr>
    </w:div>
    <w:div w:id="1534609701">
      <w:bodyDiv w:val="1"/>
      <w:marLeft w:val="0"/>
      <w:marRight w:val="0"/>
      <w:marTop w:val="0"/>
      <w:marBottom w:val="0"/>
      <w:divBdr>
        <w:top w:val="none" w:sz="0" w:space="0" w:color="auto"/>
        <w:left w:val="none" w:sz="0" w:space="0" w:color="auto"/>
        <w:bottom w:val="none" w:sz="0" w:space="0" w:color="auto"/>
        <w:right w:val="none" w:sz="0" w:space="0" w:color="auto"/>
      </w:divBdr>
    </w:div>
    <w:div w:id="1988582135">
      <w:bodyDiv w:val="1"/>
      <w:marLeft w:val="0"/>
      <w:marRight w:val="0"/>
      <w:marTop w:val="0"/>
      <w:marBottom w:val="0"/>
      <w:divBdr>
        <w:top w:val="none" w:sz="0" w:space="0" w:color="auto"/>
        <w:left w:val="none" w:sz="0" w:space="0" w:color="auto"/>
        <w:bottom w:val="none" w:sz="0" w:space="0" w:color="auto"/>
        <w:right w:val="none" w:sz="0" w:space="0" w:color="auto"/>
      </w:divBdr>
    </w:div>
    <w:div w:id="211343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191B0-773D-4622-BF31-F9333E268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Bell</dc:creator>
  <cp:keywords/>
  <dc:description/>
  <cp:lastModifiedBy>Jessica Bell</cp:lastModifiedBy>
  <cp:revision>3</cp:revision>
  <dcterms:created xsi:type="dcterms:W3CDTF">2017-12-19T18:54:00Z</dcterms:created>
  <dcterms:modified xsi:type="dcterms:W3CDTF">2017-12-19T18:57:00Z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zotero-version="5.0.32"&gt;&lt;session id="wrcOhtgc"/&gt;&lt;style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 name="noteType" value="0"/&gt;&lt;/prefs&gt;&lt;/data&gt;</vt:lpwstr>
  </property>
</Properties>
</file>