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978AC" w:rsidRPr="000E0A12" w:rsidRDefault="00C978AC">
      <w:pPr>
        <w:spacing w:line="360" w:lineRule="auto"/>
        <w:jc w:val="center"/>
        <w:rPr>
          <w:rFonts w:ascii="Times New Roman" w:eastAsia="Times New Roman" w:hAnsi="Times New Roman" w:cs="Times New Roman"/>
          <w:b/>
          <w:sz w:val="32"/>
          <w:szCs w:val="32"/>
          <w:lang w:val="en-GB"/>
        </w:rPr>
      </w:pPr>
    </w:p>
    <w:p w:rsidR="00C978AC" w:rsidRDefault="00AC5170">
      <w:pPr>
        <w:spacing w:line="360" w:lineRule="auto"/>
        <w:jc w:val="center"/>
        <w:rPr>
          <w:rFonts w:ascii="Times New Roman" w:eastAsia="Times New Roman" w:hAnsi="Times New Roman" w:cs="Times New Roman"/>
          <w:b/>
          <w:sz w:val="32"/>
          <w:szCs w:val="32"/>
          <w:lang w:val="en-GB"/>
        </w:rPr>
      </w:pPr>
      <w:r>
        <w:rPr>
          <w:noProof/>
          <w:color w:val="0000FF"/>
        </w:rPr>
        <w:drawing>
          <wp:inline distT="0" distB="0" distL="0" distR="0" wp14:anchorId="5691371F" wp14:editId="1BFC8498">
            <wp:extent cx="2457450" cy="814992"/>
            <wp:effectExtent l="0" t="0" r="0" b="0"/>
            <wp:docPr id="2" name="irc_mi" descr="Image result for university of wales trinity saint davi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university of wales trinity saint david">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93459" cy="826934"/>
                    </a:xfrm>
                    <a:prstGeom prst="rect">
                      <a:avLst/>
                    </a:prstGeom>
                    <a:noFill/>
                    <a:ln>
                      <a:noFill/>
                    </a:ln>
                  </pic:spPr>
                </pic:pic>
              </a:graphicData>
            </a:graphic>
          </wp:inline>
        </w:drawing>
      </w:r>
    </w:p>
    <w:p w:rsidR="00AC5170" w:rsidRDefault="00AC5170">
      <w:pPr>
        <w:spacing w:line="360" w:lineRule="auto"/>
        <w:jc w:val="center"/>
        <w:rPr>
          <w:rFonts w:ascii="Times New Roman" w:eastAsia="Times New Roman" w:hAnsi="Times New Roman" w:cs="Times New Roman"/>
          <w:b/>
          <w:sz w:val="32"/>
          <w:szCs w:val="32"/>
          <w:lang w:val="en-GB"/>
        </w:rPr>
      </w:pPr>
    </w:p>
    <w:p w:rsidR="00AC5170" w:rsidRDefault="00AC5170">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Certificate of Higher Education in Skills for the Workplace</w:t>
      </w:r>
    </w:p>
    <w:p w:rsidR="00AC5170" w:rsidRDefault="00AC5170">
      <w:pPr>
        <w:spacing w:line="360" w:lineRule="auto"/>
        <w:jc w:val="center"/>
        <w:rPr>
          <w:rFonts w:ascii="Times New Roman" w:eastAsia="Times New Roman" w:hAnsi="Times New Roman" w:cs="Times New Roman"/>
          <w:b/>
          <w:sz w:val="32"/>
          <w:szCs w:val="32"/>
          <w:lang w:val="en-GB"/>
        </w:rPr>
      </w:pPr>
    </w:p>
    <w:p w:rsidR="00AC5170" w:rsidRDefault="00AC5170">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Managing Enterprise in the 21</w:t>
      </w:r>
      <w:r w:rsidRPr="00AC5170">
        <w:rPr>
          <w:rFonts w:ascii="Times New Roman" w:eastAsia="Times New Roman" w:hAnsi="Times New Roman" w:cs="Times New Roman"/>
          <w:b/>
          <w:sz w:val="32"/>
          <w:szCs w:val="32"/>
          <w:vertAlign w:val="superscript"/>
          <w:lang w:val="en-GB"/>
        </w:rPr>
        <w:t>st</w:t>
      </w:r>
      <w:r>
        <w:rPr>
          <w:rFonts w:ascii="Times New Roman" w:eastAsia="Times New Roman" w:hAnsi="Times New Roman" w:cs="Times New Roman"/>
          <w:b/>
          <w:sz w:val="32"/>
          <w:szCs w:val="32"/>
          <w:lang w:val="en-GB"/>
        </w:rPr>
        <w:t xml:space="preserve"> Century </w:t>
      </w:r>
    </w:p>
    <w:p w:rsidR="00AC5170" w:rsidRDefault="00AC5170">
      <w:pPr>
        <w:spacing w:line="360" w:lineRule="auto"/>
        <w:jc w:val="center"/>
        <w:rPr>
          <w:rFonts w:ascii="Times New Roman" w:eastAsia="Times New Roman" w:hAnsi="Times New Roman" w:cs="Times New Roman"/>
          <w:b/>
          <w:sz w:val="32"/>
          <w:szCs w:val="32"/>
          <w:lang w:val="en-GB"/>
        </w:rPr>
      </w:pPr>
    </w:p>
    <w:p w:rsidR="00AC5170" w:rsidRDefault="00AC5170">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Lecturer: Richard Small</w:t>
      </w:r>
    </w:p>
    <w:p w:rsidR="00AC5170" w:rsidRDefault="00AC5170">
      <w:pPr>
        <w:spacing w:line="360" w:lineRule="auto"/>
        <w:jc w:val="center"/>
        <w:rPr>
          <w:rFonts w:ascii="Times New Roman" w:eastAsia="Times New Roman" w:hAnsi="Times New Roman" w:cs="Times New Roman"/>
          <w:b/>
          <w:sz w:val="32"/>
          <w:szCs w:val="32"/>
          <w:lang w:val="en-GB"/>
        </w:rPr>
      </w:pPr>
    </w:p>
    <w:p w:rsidR="00AC5170" w:rsidRPr="000E0A12" w:rsidRDefault="00AC5170">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Student: </w:t>
      </w:r>
      <w:proofErr w:type="spellStart"/>
      <w:r>
        <w:rPr>
          <w:rFonts w:ascii="Times New Roman" w:eastAsia="Times New Roman" w:hAnsi="Times New Roman" w:cs="Times New Roman"/>
          <w:b/>
          <w:sz w:val="32"/>
          <w:szCs w:val="32"/>
          <w:lang w:val="en-GB"/>
        </w:rPr>
        <w:t>Shenses</w:t>
      </w:r>
      <w:proofErr w:type="spellEnd"/>
      <w:r>
        <w:rPr>
          <w:rFonts w:ascii="Times New Roman" w:eastAsia="Times New Roman" w:hAnsi="Times New Roman" w:cs="Times New Roman"/>
          <w:b/>
          <w:sz w:val="32"/>
          <w:szCs w:val="32"/>
          <w:lang w:val="en-GB"/>
        </w:rPr>
        <w:t xml:space="preserve"> </w:t>
      </w:r>
      <w:proofErr w:type="spellStart"/>
      <w:r>
        <w:rPr>
          <w:rFonts w:ascii="Times New Roman" w:eastAsia="Times New Roman" w:hAnsi="Times New Roman" w:cs="Times New Roman"/>
          <w:b/>
          <w:sz w:val="32"/>
          <w:szCs w:val="32"/>
          <w:lang w:val="en-GB"/>
        </w:rPr>
        <w:t>Maksud</w:t>
      </w:r>
      <w:proofErr w:type="spellEnd"/>
      <w:r>
        <w:rPr>
          <w:rFonts w:ascii="Times New Roman" w:eastAsia="Times New Roman" w:hAnsi="Times New Roman" w:cs="Times New Roman"/>
          <w:b/>
          <w:sz w:val="32"/>
          <w:szCs w:val="32"/>
          <w:lang w:val="en-GB"/>
        </w:rPr>
        <w:t xml:space="preserve"> - 1605761</w:t>
      </w:r>
    </w:p>
    <w:p w:rsidR="00C978AC" w:rsidRPr="000E0A12" w:rsidRDefault="00C978AC">
      <w:pPr>
        <w:spacing w:line="360" w:lineRule="auto"/>
        <w:jc w:val="center"/>
        <w:rPr>
          <w:rFonts w:ascii="Times New Roman" w:eastAsia="Times New Roman" w:hAnsi="Times New Roman" w:cs="Times New Roman"/>
          <w:b/>
          <w:sz w:val="32"/>
          <w:szCs w:val="32"/>
          <w:lang w:val="en-GB"/>
        </w:rPr>
      </w:pPr>
    </w:p>
    <w:p w:rsidR="00C978AC" w:rsidRPr="000E0A12" w:rsidRDefault="00C978AC">
      <w:pPr>
        <w:spacing w:line="360" w:lineRule="auto"/>
        <w:jc w:val="center"/>
        <w:rPr>
          <w:rFonts w:ascii="Times New Roman" w:eastAsia="Times New Roman" w:hAnsi="Times New Roman" w:cs="Times New Roman"/>
          <w:b/>
          <w:sz w:val="32"/>
          <w:szCs w:val="32"/>
          <w:lang w:val="en-GB"/>
        </w:rPr>
      </w:pPr>
      <w:bookmarkStart w:id="0" w:name="_GoBack"/>
      <w:bookmarkEnd w:id="0"/>
    </w:p>
    <w:p w:rsidR="00C978AC" w:rsidRPr="000E0A12" w:rsidRDefault="00C978AC">
      <w:pPr>
        <w:spacing w:line="360" w:lineRule="auto"/>
        <w:jc w:val="center"/>
        <w:rPr>
          <w:rFonts w:ascii="Times New Roman" w:eastAsia="Times New Roman" w:hAnsi="Times New Roman" w:cs="Times New Roman"/>
          <w:b/>
          <w:sz w:val="32"/>
          <w:szCs w:val="32"/>
          <w:lang w:val="en-GB"/>
        </w:rPr>
      </w:pPr>
    </w:p>
    <w:p w:rsidR="00C978AC" w:rsidRPr="000E0A12" w:rsidRDefault="00C978AC">
      <w:pPr>
        <w:spacing w:line="360" w:lineRule="auto"/>
        <w:jc w:val="center"/>
        <w:rPr>
          <w:rFonts w:ascii="Times New Roman" w:eastAsia="Times New Roman" w:hAnsi="Times New Roman" w:cs="Times New Roman"/>
          <w:b/>
          <w:sz w:val="32"/>
          <w:szCs w:val="32"/>
          <w:lang w:val="en-GB"/>
        </w:rPr>
      </w:pPr>
    </w:p>
    <w:p w:rsidR="00C978AC" w:rsidRPr="000E0A12" w:rsidRDefault="00AC5170">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Management Enterprise in a</w:t>
      </w:r>
      <w:r w:rsidR="00082B2F" w:rsidRPr="000E0A12">
        <w:rPr>
          <w:rFonts w:ascii="Times New Roman" w:eastAsia="Times New Roman" w:hAnsi="Times New Roman" w:cs="Times New Roman"/>
          <w:b/>
          <w:sz w:val="32"/>
          <w:szCs w:val="32"/>
          <w:lang w:val="en-GB"/>
        </w:rPr>
        <w:t xml:space="preserve"> 21st century</w:t>
      </w:r>
    </w:p>
    <w:p w:rsidR="00C978AC" w:rsidRPr="000E0A12" w:rsidRDefault="00C978AC">
      <w:pPr>
        <w:rPr>
          <w:rFonts w:ascii="Times New Roman" w:eastAsia="Times New Roman" w:hAnsi="Times New Roman" w:cs="Times New Roman"/>
          <w:b/>
          <w:sz w:val="32"/>
          <w:szCs w:val="32"/>
          <w:lang w:val="en-GB"/>
        </w:rPr>
      </w:pPr>
      <w:r w:rsidRPr="000E0A12">
        <w:rPr>
          <w:rFonts w:ascii="Times New Roman" w:eastAsia="Times New Roman" w:hAnsi="Times New Roman" w:cs="Times New Roman"/>
          <w:b/>
          <w:sz w:val="32"/>
          <w:szCs w:val="32"/>
          <w:lang w:val="en-GB"/>
        </w:rPr>
        <w:br w:type="page"/>
      </w:r>
    </w:p>
    <w:p w:rsidR="00C978AC" w:rsidRPr="000E0A12" w:rsidRDefault="00C978AC">
      <w:pPr>
        <w:spacing w:line="360" w:lineRule="auto"/>
        <w:jc w:val="center"/>
        <w:rPr>
          <w:rFonts w:ascii="Times New Roman" w:hAnsi="Times New Roman" w:cs="Times New Roman"/>
          <w:b/>
          <w:sz w:val="32"/>
          <w:szCs w:val="32"/>
          <w:lang w:val="en-GB"/>
        </w:rPr>
      </w:pPr>
      <w:r w:rsidRPr="000E0A12">
        <w:rPr>
          <w:rFonts w:ascii="Times New Roman" w:hAnsi="Times New Roman" w:cs="Times New Roman"/>
          <w:b/>
          <w:sz w:val="32"/>
          <w:szCs w:val="32"/>
          <w:lang w:val="en-GB"/>
        </w:rPr>
        <w:lastRenderedPageBreak/>
        <w:t>Table of contents</w:t>
      </w:r>
    </w:p>
    <w:sdt>
      <w:sdtPr>
        <w:rPr>
          <w:rFonts w:ascii="Arial" w:eastAsia="Arial" w:hAnsi="Arial" w:cs="Arial"/>
          <w:b w:val="0"/>
          <w:bCs w:val="0"/>
          <w:color w:val="auto"/>
          <w:sz w:val="22"/>
          <w:szCs w:val="22"/>
          <w:lang w:val="en-GB"/>
        </w:rPr>
        <w:id w:val="4374569"/>
        <w:docPartObj>
          <w:docPartGallery w:val="Table of Contents"/>
          <w:docPartUnique/>
        </w:docPartObj>
      </w:sdtPr>
      <w:sdtEndPr>
        <w:rPr>
          <w:rFonts w:ascii="Times New Roman" w:hAnsi="Times New Roman" w:cs="Times New Roman"/>
          <w:sz w:val="24"/>
          <w:szCs w:val="24"/>
        </w:rPr>
      </w:sdtEndPr>
      <w:sdtContent>
        <w:p w:rsidR="00C978AC" w:rsidRPr="000E0A12" w:rsidRDefault="00C978AC">
          <w:pPr>
            <w:pStyle w:val="TOCHeading"/>
            <w:rPr>
              <w:rFonts w:ascii="Times New Roman" w:hAnsi="Times New Roman" w:cs="Times New Roman"/>
              <w:color w:val="auto"/>
              <w:sz w:val="24"/>
              <w:szCs w:val="24"/>
              <w:lang w:val="en-GB"/>
            </w:rPr>
          </w:pPr>
        </w:p>
        <w:p w:rsidR="00C25C0B" w:rsidRPr="000E0A12" w:rsidRDefault="004954E8" w:rsidP="00C25C0B">
          <w:pPr>
            <w:pStyle w:val="TOC1"/>
            <w:tabs>
              <w:tab w:val="right" w:leader="dot" w:pos="9019"/>
            </w:tabs>
            <w:spacing w:line="360" w:lineRule="auto"/>
            <w:rPr>
              <w:rFonts w:ascii="Times New Roman" w:eastAsiaTheme="minorEastAsia" w:hAnsi="Times New Roman" w:cs="Times New Roman"/>
              <w:noProof/>
              <w:sz w:val="24"/>
              <w:szCs w:val="24"/>
              <w:lang w:val="en-GB" w:eastAsia="en-GB"/>
            </w:rPr>
          </w:pPr>
          <w:r w:rsidRPr="000E0A12">
            <w:rPr>
              <w:rFonts w:ascii="Times New Roman" w:hAnsi="Times New Roman" w:cs="Times New Roman"/>
              <w:sz w:val="24"/>
              <w:szCs w:val="24"/>
              <w:lang w:val="en-GB"/>
            </w:rPr>
            <w:fldChar w:fldCharType="begin"/>
          </w:r>
          <w:r w:rsidR="00C978AC" w:rsidRPr="000E0A12">
            <w:rPr>
              <w:rFonts w:ascii="Times New Roman" w:hAnsi="Times New Roman" w:cs="Times New Roman"/>
              <w:sz w:val="24"/>
              <w:szCs w:val="24"/>
              <w:lang w:val="en-GB"/>
            </w:rPr>
            <w:instrText xml:space="preserve"> TOC \o "1-3" \h \z \u </w:instrText>
          </w:r>
          <w:r w:rsidRPr="000E0A12">
            <w:rPr>
              <w:rFonts w:ascii="Times New Roman" w:hAnsi="Times New Roman" w:cs="Times New Roman"/>
              <w:sz w:val="24"/>
              <w:szCs w:val="24"/>
              <w:lang w:val="en-GB"/>
            </w:rPr>
            <w:fldChar w:fldCharType="separate"/>
          </w:r>
          <w:hyperlink w:anchor="_Toc533603705" w:history="1">
            <w:r w:rsidR="00C25C0B" w:rsidRPr="000E0A12">
              <w:rPr>
                <w:rStyle w:val="Hyperlink"/>
                <w:rFonts w:ascii="Times New Roman" w:hAnsi="Times New Roman" w:cs="Times New Roman"/>
                <w:noProof/>
                <w:sz w:val="24"/>
                <w:szCs w:val="24"/>
                <w:lang w:val="en-GB"/>
              </w:rPr>
              <w:t>Introduction</w:t>
            </w:r>
            <w:r w:rsidR="00C25C0B" w:rsidRPr="000E0A12">
              <w:rPr>
                <w:rFonts w:ascii="Times New Roman" w:hAnsi="Times New Roman" w:cs="Times New Roman"/>
                <w:noProof/>
                <w:webHidden/>
                <w:sz w:val="24"/>
                <w:szCs w:val="24"/>
                <w:lang w:val="en-GB"/>
              </w:rPr>
              <w:tab/>
            </w:r>
            <w:r w:rsidR="00C25C0B" w:rsidRPr="000E0A12">
              <w:rPr>
                <w:rFonts w:ascii="Times New Roman" w:hAnsi="Times New Roman" w:cs="Times New Roman"/>
                <w:noProof/>
                <w:webHidden/>
                <w:sz w:val="24"/>
                <w:szCs w:val="24"/>
                <w:lang w:val="en-GB"/>
              </w:rPr>
              <w:fldChar w:fldCharType="begin"/>
            </w:r>
            <w:r w:rsidR="00C25C0B" w:rsidRPr="000E0A12">
              <w:rPr>
                <w:rFonts w:ascii="Times New Roman" w:hAnsi="Times New Roman" w:cs="Times New Roman"/>
                <w:noProof/>
                <w:webHidden/>
                <w:sz w:val="24"/>
                <w:szCs w:val="24"/>
                <w:lang w:val="en-GB"/>
              </w:rPr>
              <w:instrText xml:space="preserve"> PAGEREF _Toc533603705 \h </w:instrText>
            </w:r>
            <w:r w:rsidR="00C25C0B" w:rsidRPr="000E0A12">
              <w:rPr>
                <w:rFonts w:ascii="Times New Roman" w:hAnsi="Times New Roman" w:cs="Times New Roman"/>
                <w:noProof/>
                <w:webHidden/>
                <w:sz w:val="24"/>
                <w:szCs w:val="24"/>
                <w:lang w:val="en-GB"/>
              </w:rPr>
            </w:r>
            <w:r w:rsidR="00C25C0B" w:rsidRPr="000E0A12">
              <w:rPr>
                <w:rFonts w:ascii="Times New Roman" w:hAnsi="Times New Roman" w:cs="Times New Roman"/>
                <w:noProof/>
                <w:webHidden/>
                <w:sz w:val="24"/>
                <w:szCs w:val="24"/>
                <w:lang w:val="en-GB"/>
              </w:rPr>
              <w:fldChar w:fldCharType="separate"/>
            </w:r>
            <w:r w:rsidR="00C25C0B" w:rsidRPr="000E0A12">
              <w:rPr>
                <w:rFonts w:ascii="Times New Roman" w:hAnsi="Times New Roman" w:cs="Times New Roman"/>
                <w:noProof/>
                <w:webHidden/>
                <w:sz w:val="24"/>
                <w:szCs w:val="24"/>
                <w:lang w:val="en-GB"/>
              </w:rPr>
              <w:t>3</w:t>
            </w:r>
            <w:r w:rsidR="00C25C0B" w:rsidRPr="000E0A12">
              <w:rPr>
                <w:rFonts w:ascii="Times New Roman" w:hAnsi="Times New Roman" w:cs="Times New Roman"/>
                <w:noProof/>
                <w:webHidden/>
                <w:sz w:val="24"/>
                <w:szCs w:val="24"/>
                <w:lang w:val="en-GB"/>
              </w:rPr>
              <w:fldChar w:fldCharType="end"/>
            </w:r>
          </w:hyperlink>
        </w:p>
        <w:p w:rsidR="00C25C0B" w:rsidRPr="000E0A12" w:rsidRDefault="00AC5170" w:rsidP="00C25C0B">
          <w:pPr>
            <w:pStyle w:val="TOC1"/>
            <w:tabs>
              <w:tab w:val="right" w:leader="dot" w:pos="9019"/>
            </w:tabs>
            <w:spacing w:line="360" w:lineRule="auto"/>
            <w:rPr>
              <w:rFonts w:ascii="Times New Roman" w:eastAsiaTheme="minorEastAsia" w:hAnsi="Times New Roman" w:cs="Times New Roman"/>
              <w:noProof/>
              <w:sz w:val="24"/>
              <w:szCs w:val="24"/>
              <w:lang w:val="en-GB" w:eastAsia="en-GB"/>
            </w:rPr>
          </w:pPr>
          <w:hyperlink w:anchor="_Toc533603706" w:history="1">
            <w:r w:rsidR="00C25C0B" w:rsidRPr="000E0A12">
              <w:rPr>
                <w:rStyle w:val="Hyperlink"/>
                <w:rFonts w:ascii="Times New Roman" w:hAnsi="Times New Roman" w:cs="Times New Roman"/>
                <w:noProof/>
                <w:sz w:val="24"/>
                <w:szCs w:val="24"/>
                <w:lang w:val="en-GB"/>
              </w:rPr>
              <w:t>Description</w:t>
            </w:r>
            <w:r w:rsidR="00C25C0B" w:rsidRPr="000E0A12">
              <w:rPr>
                <w:rFonts w:ascii="Times New Roman" w:hAnsi="Times New Roman" w:cs="Times New Roman"/>
                <w:noProof/>
                <w:webHidden/>
                <w:sz w:val="24"/>
                <w:szCs w:val="24"/>
                <w:lang w:val="en-GB"/>
              </w:rPr>
              <w:tab/>
            </w:r>
            <w:r w:rsidR="00C25C0B" w:rsidRPr="000E0A12">
              <w:rPr>
                <w:rFonts w:ascii="Times New Roman" w:hAnsi="Times New Roman" w:cs="Times New Roman"/>
                <w:noProof/>
                <w:webHidden/>
                <w:sz w:val="24"/>
                <w:szCs w:val="24"/>
                <w:lang w:val="en-GB"/>
              </w:rPr>
              <w:fldChar w:fldCharType="begin"/>
            </w:r>
            <w:r w:rsidR="00C25C0B" w:rsidRPr="000E0A12">
              <w:rPr>
                <w:rFonts w:ascii="Times New Roman" w:hAnsi="Times New Roman" w:cs="Times New Roman"/>
                <w:noProof/>
                <w:webHidden/>
                <w:sz w:val="24"/>
                <w:szCs w:val="24"/>
                <w:lang w:val="en-GB"/>
              </w:rPr>
              <w:instrText xml:space="preserve"> PAGEREF _Toc533603706 \h </w:instrText>
            </w:r>
            <w:r w:rsidR="00C25C0B" w:rsidRPr="000E0A12">
              <w:rPr>
                <w:rFonts w:ascii="Times New Roman" w:hAnsi="Times New Roman" w:cs="Times New Roman"/>
                <w:noProof/>
                <w:webHidden/>
                <w:sz w:val="24"/>
                <w:szCs w:val="24"/>
                <w:lang w:val="en-GB"/>
              </w:rPr>
            </w:r>
            <w:r w:rsidR="00C25C0B" w:rsidRPr="000E0A12">
              <w:rPr>
                <w:rFonts w:ascii="Times New Roman" w:hAnsi="Times New Roman" w:cs="Times New Roman"/>
                <w:noProof/>
                <w:webHidden/>
                <w:sz w:val="24"/>
                <w:szCs w:val="24"/>
                <w:lang w:val="en-GB"/>
              </w:rPr>
              <w:fldChar w:fldCharType="separate"/>
            </w:r>
            <w:r w:rsidR="00C25C0B" w:rsidRPr="000E0A12">
              <w:rPr>
                <w:rFonts w:ascii="Times New Roman" w:hAnsi="Times New Roman" w:cs="Times New Roman"/>
                <w:noProof/>
                <w:webHidden/>
                <w:sz w:val="24"/>
                <w:szCs w:val="24"/>
                <w:lang w:val="en-GB"/>
              </w:rPr>
              <w:t>3</w:t>
            </w:r>
            <w:r w:rsidR="00C25C0B" w:rsidRPr="000E0A12">
              <w:rPr>
                <w:rFonts w:ascii="Times New Roman" w:hAnsi="Times New Roman" w:cs="Times New Roman"/>
                <w:noProof/>
                <w:webHidden/>
                <w:sz w:val="24"/>
                <w:szCs w:val="24"/>
                <w:lang w:val="en-GB"/>
              </w:rPr>
              <w:fldChar w:fldCharType="end"/>
            </w:r>
          </w:hyperlink>
        </w:p>
        <w:p w:rsidR="00C25C0B" w:rsidRPr="000E0A12" w:rsidRDefault="00AC5170" w:rsidP="00C25C0B">
          <w:pPr>
            <w:pStyle w:val="TOC1"/>
            <w:tabs>
              <w:tab w:val="right" w:leader="dot" w:pos="9019"/>
            </w:tabs>
            <w:spacing w:line="360" w:lineRule="auto"/>
            <w:rPr>
              <w:rFonts w:ascii="Times New Roman" w:eastAsiaTheme="minorEastAsia" w:hAnsi="Times New Roman" w:cs="Times New Roman"/>
              <w:noProof/>
              <w:sz w:val="24"/>
              <w:szCs w:val="24"/>
              <w:lang w:val="en-GB" w:eastAsia="en-GB"/>
            </w:rPr>
          </w:pPr>
          <w:hyperlink w:anchor="_Toc533603707" w:history="1">
            <w:r w:rsidR="00C25C0B" w:rsidRPr="000E0A12">
              <w:rPr>
                <w:rStyle w:val="Hyperlink"/>
                <w:rFonts w:ascii="Times New Roman" w:hAnsi="Times New Roman" w:cs="Times New Roman"/>
                <w:noProof/>
                <w:sz w:val="24"/>
                <w:szCs w:val="24"/>
                <w:lang w:val="en-GB"/>
              </w:rPr>
              <w:t>Feelings:</w:t>
            </w:r>
            <w:r w:rsidR="00C25C0B" w:rsidRPr="000E0A12">
              <w:rPr>
                <w:rFonts w:ascii="Times New Roman" w:hAnsi="Times New Roman" w:cs="Times New Roman"/>
                <w:noProof/>
                <w:webHidden/>
                <w:sz w:val="24"/>
                <w:szCs w:val="24"/>
                <w:lang w:val="en-GB"/>
              </w:rPr>
              <w:tab/>
            </w:r>
            <w:r w:rsidR="00C25C0B" w:rsidRPr="000E0A12">
              <w:rPr>
                <w:rFonts w:ascii="Times New Roman" w:hAnsi="Times New Roman" w:cs="Times New Roman"/>
                <w:noProof/>
                <w:webHidden/>
                <w:sz w:val="24"/>
                <w:szCs w:val="24"/>
                <w:lang w:val="en-GB"/>
              </w:rPr>
              <w:fldChar w:fldCharType="begin"/>
            </w:r>
            <w:r w:rsidR="00C25C0B" w:rsidRPr="000E0A12">
              <w:rPr>
                <w:rFonts w:ascii="Times New Roman" w:hAnsi="Times New Roman" w:cs="Times New Roman"/>
                <w:noProof/>
                <w:webHidden/>
                <w:sz w:val="24"/>
                <w:szCs w:val="24"/>
                <w:lang w:val="en-GB"/>
              </w:rPr>
              <w:instrText xml:space="preserve"> PAGEREF _Toc533603707 \h </w:instrText>
            </w:r>
            <w:r w:rsidR="00C25C0B" w:rsidRPr="000E0A12">
              <w:rPr>
                <w:rFonts w:ascii="Times New Roman" w:hAnsi="Times New Roman" w:cs="Times New Roman"/>
                <w:noProof/>
                <w:webHidden/>
                <w:sz w:val="24"/>
                <w:szCs w:val="24"/>
                <w:lang w:val="en-GB"/>
              </w:rPr>
            </w:r>
            <w:r w:rsidR="00C25C0B" w:rsidRPr="000E0A12">
              <w:rPr>
                <w:rFonts w:ascii="Times New Roman" w:hAnsi="Times New Roman" w:cs="Times New Roman"/>
                <w:noProof/>
                <w:webHidden/>
                <w:sz w:val="24"/>
                <w:szCs w:val="24"/>
                <w:lang w:val="en-GB"/>
              </w:rPr>
              <w:fldChar w:fldCharType="separate"/>
            </w:r>
            <w:r w:rsidR="00C25C0B" w:rsidRPr="000E0A12">
              <w:rPr>
                <w:rFonts w:ascii="Times New Roman" w:hAnsi="Times New Roman" w:cs="Times New Roman"/>
                <w:noProof/>
                <w:webHidden/>
                <w:sz w:val="24"/>
                <w:szCs w:val="24"/>
                <w:lang w:val="en-GB"/>
              </w:rPr>
              <w:t>4</w:t>
            </w:r>
            <w:r w:rsidR="00C25C0B" w:rsidRPr="000E0A12">
              <w:rPr>
                <w:rFonts w:ascii="Times New Roman" w:hAnsi="Times New Roman" w:cs="Times New Roman"/>
                <w:noProof/>
                <w:webHidden/>
                <w:sz w:val="24"/>
                <w:szCs w:val="24"/>
                <w:lang w:val="en-GB"/>
              </w:rPr>
              <w:fldChar w:fldCharType="end"/>
            </w:r>
          </w:hyperlink>
        </w:p>
        <w:p w:rsidR="00C25C0B" w:rsidRPr="000E0A12" w:rsidRDefault="00AC5170" w:rsidP="00C25C0B">
          <w:pPr>
            <w:pStyle w:val="TOC1"/>
            <w:tabs>
              <w:tab w:val="right" w:leader="dot" w:pos="9019"/>
            </w:tabs>
            <w:spacing w:line="360" w:lineRule="auto"/>
            <w:rPr>
              <w:rFonts w:ascii="Times New Roman" w:eastAsiaTheme="minorEastAsia" w:hAnsi="Times New Roman" w:cs="Times New Roman"/>
              <w:noProof/>
              <w:sz w:val="24"/>
              <w:szCs w:val="24"/>
              <w:lang w:val="en-GB" w:eastAsia="en-GB"/>
            </w:rPr>
          </w:pPr>
          <w:hyperlink w:anchor="_Toc533603708" w:history="1">
            <w:r w:rsidR="00C25C0B" w:rsidRPr="000E0A12">
              <w:rPr>
                <w:rStyle w:val="Hyperlink"/>
                <w:rFonts w:ascii="Times New Roman" w:hAnsi="Times New Roman" w:cs="Times New Roman"/>
                <w:noProof/>
                <w:sz w:val="24"/>
                <w:szCs w:val="24"/>
                <w:lang w:val="en-GB"/>
              </w:rPr>
              <w:t>Evaluation</w:t>
            </w:r>
            <w:r w:rsidR="00C25C0B" w:rsidRPr="000E0A12">
              <w:rPr>
                <w:rFonts w:ascii="Times New Roman" w:hAnsi="Times New Roman" w:cs="Times New Roman"/>
                <w:noProof/>
                <w:webHidden/>
                <w:sz w:val="24"/>
                <w:szCs w:val="24"/>
                <w:lang w:val="en-GB"/>
              </w:rPr>
              <w:tab/>
            </w:r>
            <w:r w:rsidR="00C25C0B" w:rsidRPr="000E0A12">
              <w:rPr>
                <w:rFonts w:ascii="Times New Roman" w:hAnsi="Times New Roman" w:cs="Times New Roman"/>
                <w:noProof/>
                <w:webHidden/>
                <w:sz w:val="24"/>
                <w:szCs w:val="24"/>
                <w:lang w:val="en-GB"/>
              </w:rPr>
              <w:fldChar w:fldCharType="begin"/>
            </w:r>
            <w:r w:rsidR="00C25C0B" w:rsidRPr="000E0A12">
              <w:rPr>
                <w:rFonts w:ascii="Times New Roman" w:hAnsi="Times New Roman" w:cs="Times New Roman"/>
                <w:noProof/>
                <w:webHidden/>
                <w:sz w:val="24"/>
                <w:szCs w:val="24"/>
                <w:lang w:val="en-GB"/>
              </w:rPr>
              <w:instrText xml:space="preserve"> PAGEREF _Toc533603708 \h </w:instrText>
            </w:r>
            <w:r w:rsidR="00C25C0B" w:rsidRPr="000E0A12">
              <w:rPr>
                <w:rFonts w:ascii="Times New Roman" w:hAnsi="Times New Roman" w:cs="Times New Roman"/>
                <w:noProof/>
                <w:webHidden/>
                <w:sz w:val="24"/>
                <w:szCs w:val="24"/>
                <w:lang w:val="en-GB"/>
              </w:rPr>
            </w:r>
            <w:r w:rsidR="00C25C0B" w:rsidRPr="000E0A12">
              <w:rPr>
                <w:rFonts w:ascii="Times New Roman" w:hAnsi="Times New Roman" w:cs="Times New Roman"/>
                <w:noProof/>
                <w:webHidden/>
                <w:sz w:val="24"/>
                <w:szCs w:val="24"/>
                <w:lang w:val="en-GB"/>
              </w:rPr>
              <w:fldChar w:fldCharType="separate"/>
            </w:r>
            <w:r w:rsidR="00C25C0B" w:rsidRPr="000E0A12">
              <w:rPr>
                <w:rFonts w:ascii="Times New Roman" w:hAnsi="Times New Roman" w:cs="Times New Roman"/>
                <w:noProof/>
                <w:webHidden/>
                <w:sz w:val="24"/>
                <w:szCs w:val="24"/>
                <w:lang w:val="en-GB"/>
              </w:rPr>
              <w:t>5</w:t>
            </w:r>
            <w:r w:rsidR="00C25C0B" w:rsidRPr="000E0A12">
              <w:rPr>
                <w:rFonts w:ascii="Times New Roman" w:hAnsi="Times New Roman" w:cs="Times New Roman"/>
                <w:noProof/>
                <w:webHidden/>
                <w:sz w:val="24"/>
                <w:szCs w:val="24"/>
                <w:lang w:val="en-GB"/>
              </w:rPr>
              <w:fldChar w:fldCharType="end"/>
            </w:r>
          </w:hyperlink>
        </w:p>
        <w:p w:rsidR="00C25C0B" w:rsidRPr="000E0A12" w:rsidRDefault="00AC5170" w:rsidP="00C25C0B">
          <w:pPr>
            <w:pStyle w:val="TOC1"/>
            <w:tabs>
              <w:tab w:val="right" w:leader="dot" w:pos="9019"/>
            </w:tabs>
            <w:spacing w:line="360" w:lineRule="auto"/>
            <w:rPr>
              <w:rFonts w:ascii="Times New Roman" w:eastAsiaTheme="minorEastAsia" w:hAnsi="Times New Roman" w:cs="Times New Roman"/>
              <w:noProof/>
              <w:sz w:val="24"/>
              <w:szCs w:val="24"/>
              <w:lang w:val="en-GB" w:eastAsia="en-GB"/>
            </w:rPr>
          </w:pPr>
          <w:hyperlink w:anchor="_Toc533603709" w:history="1">
            <w:r w:rsidR="00C25C0B" w:rsidRPr="000E0A12">
              <w:rPr>
                <w:rStyle w:val="Hyperlink"/>
                <w:rFonts w:ascii="Times New Roman" w:hAnsi="Times New Roman" w:cs="Times New Roman"/>
                <w:noProof/>
                <w:sz w:val="24"/>
                <w:szCs w:val="24"/>
                <w:lang w:val="en-GB"/>
              </w:rPr>
              <w:t>Analysis</w:t>
            </w:r>
            <w:r w:rsidR="00C25C0B" w:rsidRPr="000E0A12">
              <w:rPr>
                <w:rFonts w:ascii="Times New Roman" w:hAnsi="Times New Roman" w:cs="Times New Roman"/>
                <w:noProof/>
                <w:webHidden/>
                <w:sz w:val="24"/>
                <w:szCs w:val="24"/>
                <w:lang w:val="en-GB"/>
              </w:rPr>
              <w:tab/>
            </w:r>
            <w:r w:rsidR="00C25C0B" w:rsidRPr="000E0A12">
              <w:rPr>
                <w:rFonts w:ascii="Times New Roman" w:hAnsi="Times New Roman" w:cs="Times New Roman"/>
                <w:noProof/>
                <w:webHidden/>
                <w:sz w:val="24"/>
                <w:szCs w:val="24"/>
                <w:lang w:val="en-GB"/>
              </w:rPr>
              <w:fldChar w:fldCharType="begin"/>
            </w:r>
            <w:r w:rsidR="00C25C0B" w:rsidRPr="000E0A12">
              <w:rPr>
                <w:rFonts w:ascii="Times New Roman" w:hAnsi="Times New Roman" w:cs="Times New Roman"/>
                <w:noProof/>
                <w:webHidden/>
                <w:sz w:val="24"/>
                <w:szCs w:val="24"/>
                <w:lang w:val="en-GB"/>
              </w:rPr>
              <w:instrText xml:space="preserve"> PAGEREF _Toc533603709 \h </w:instrText>
            </w:r>
            <w:r w:rsidR="00C25C0B" w:rsidRPr="000E0A12">
              <w:rPr>
                <w:rFonts w:ascii="Times New Roman" w:hAnsi="Times New Roman" w:cs="Times New Roman"/>
                <w:noProof/>
                <w:webHidden/>
                <w:sz w:val="24"/>
                <w:szCs w:val="24"/>
                <w:lang w:val="en-GB"/>
              </w:rPr>
            </w:r>
            <w:r w:rsidR="00C25C0B" w:rsidRPr="000E0A12">
              <w:rPr>
                <w:rFonts w:ascii="Times New Roman" w:hAnsi="Times New Roman" w:cs="Times New Roman"/>
                <w:noProof/>
                <w:webHidden/>
                <w:sz w:val="24"/>
                <w:szCs w:val="24"/>
                <w:lang w:val="en-GB"/>
              </w:rPr>
              <w:fldChar w:fldCharType="separate"/>
            </w:r>
            <w:r w:rsidR="00C25C0B" w:rsidRPr="000E0A12">
              <w:rPr>
                <w:rFonts w:ascii="Times New Roman" w:hAnsi="Times New Roman" w:cs="Times New Roman"/>
                <w:noProof/>
                <w:webHidden/>
                <w:sz w:val="24"/>
                <w:szCs w:val="24"/>
                <w:lang w:val="en-GB"/>
              </w:rPr>
              <w:t>6</w:t>
            </w:r>
            <w:r w:rsidR="00C25C0B" w:rsidRPr="000E0A12">
              <w:rPr>
                <w:rFonts w:ascii="Times New Roman" w:hAnsi="Times New Roman" w:cs="Times New Roman"/>
                <w:noProof/>
                <w:webHidden/>
                <w:sz w:val="24"/>
                <w:szCs w:val="24"/>
                <w:lang w:val="en-GB"/>
              </w:rPr>
              <w:fldChar w:fldCharType="end"/>
            </w:r>
          </w:hyperlink>
        </w:p>
        <w:p w:rsidR="00C25C0B" w:rsidRPr="000E0A12" w:rsidRDefault="00AC5170" w:rsidP="00C25C0B">
          <w:pPr>
            <w:pStyle w:val="TOC1"/>
            <w:tabs>
              <w:tab w:val="right" w:leader="dot" w:pos="9019"/>
            </w:tabs>
            <w:spacing w:line="360" w:lineRule="auto"/>
            <w:rPr>
              <w:rFonts w:ascii="Times New Roman" w:eastAsiaTheme="minorEastAsia" w:hAnsi="Times New Roman" w:cs="Times New Roman"/>
              <w:noProof/>
              <w:sz w:val="24"/>
              <w:szCs w:val="24"/>
              <w:lang w:val="en-GB" w:eastAsia="en-GB"/>
            </w:rPr>
          </w:pPr>
          <w:hyperlink w:anchor="_Toc533603710" w:history="1">
            <w:r w:rsidR="00C25C0B" w:rsidRPr="000E0A12">
              <w:rPr>
                <w:rStyle w:val="Hyperlink"/>
                <w:rFonts w:ascii="Times New Roman" w:hAnsi="Times New Roman" w:cs="Times New Roman"/>
                <w:noProof/>
                <w:sz w:val="24"/>
                <w:szCs w:val="24"/>
                <w:lang w:val="en-GB"/>
              </w:rPr>
              <w:t>Action Plan</w:t>
            </w:r>
            <w:r w:rsidR="00C25C0B" w:rsidRPr="000E0A12">
              <w:rPr>
                <w:rFonts w:ascii="Times New Roman" w:hAnsi="Times New Roman" w:cs="Times New Roman"/>
                <w:noProof/>
                <w:webHidden/>
                <w:sz w:val="24"/>
                <w:szCs w:val="24"/>
                <w:lang w:val="en-GB"/>
              </w:rPr>
              <w:tab/>
            </w:r>
            <w:r w:rsidR="00C25C0B" w:rsidRPr="000E0A12">
              <w:rPr>
                <w:rFonts w:ascii="Times New Roman" w:hAnsi="Times New Roman" w:cs="Times New Roman"/>
                <w:noProof/>
                <w:webHidden/>
                <w:sz w:val="24"/>
                <w:szCs w:val="24"/>
                <w:lang w:val="en-GB"/>
              </w:rPr>
              <w:fldChar w:fldCharType="begin"/>
            </w:r>
            <w:r w:rsidR="00C25C0B" w:rsidRPr="000E0A12">
              <w:rPr>
                <w:rFonts w:ascii="Times New Roman" w:hAnsi="Times New Roman" w:cs="Times New Roman"/>
                <w:noProof/>
                <w:webHidden/>
                <w:sz w:val="24"/>
                <w:szCs w:val="24"/>
                <w:lang w:val="en-GB"/>
              </w:rPr>
              <w:instrText xml:space="preserve"> PAGEREF _Toc533603710 \h </w:instrText>
            </w:r>
            <w:r w:rsidR="00C25C0B" w:rsidRPr="000E0A12">
              <w:rPr>
                <w:rFonts w:ascii="Times New Roman" w:hAnsi="Times New Roman" w:cs="Times New Roman"/>
                <w:noProof/>
                <w:webHidden/>
                <w:sz w:val="24"/>
                <w:szCs w:val="24"/>
                <w:lang w:val="en-GB"/>
              </w:rPr>
            </w:r>
            <w:r w:rsidR="00C25C0B" w:rsidRPr="000E0A12">
              <w:rPr>
                <w:rFonts w:ascii="Times New Roman" w:hAnsi="Times New Roman" w:cs="Times New Roman"/>
                <w:noProof/>
                <w:webHidden/>
                <w:sz w:val="24"/>
                <w:szCs w:val="24"/>
                <w:lang w:val="en-GB"/>
              </w:rPr>
              <w:fldChar w:fldCharType="separate"/>
            </w:r>
            <w:r w:rsidR="00C25C0B" w:rsidRPr="000E0A12">
              <w:rPr>
                <w:rFonts w:ascii="Times New Roman" w:hAnsi="Times New Roman" w:cs="Times New Roman"/>
                <w:noProof/>
                <w:webHidden/>
                <w:sz w:val="24"/>
                <w:szCs w:val="24"/>
                <w:lang w:val="en-GB"/>
              </w:rPr>
              <w:t>7</w:t>
            </w:r>
            <w:r w:rsidR="00C25C0B" w:rsidRPr="000E0A12">
              <w:rPr>
                <w:rFonts w:ascii="Times New Roman" w:hAnsi="Times New Roman" w:cs="Times New Roman"/>
                <w:noProof/>
                <w:webHidden/>
                <w:sz w:val="24"/>
                <w:szCs w:val="24"/>
                <w:lang w:val="en-GB"/>
              </w:rPr>
              <w:fldChar w:fldCharType="end"/>
            </w:r>
          </w:hyperlink>
        </w:p>
        <w:p w:rsidR="00C25C0B" w:rsidRPr="000E0A12" w:rsidRDefault="00AC5170" w:rsidP="00C25C0B">
          <w:pPr>
            <w:pStyle w:val="TOC1"/>
            <w:tabs>
              <w:tab w:val="right" w:leader="dot" w:pos="9019"/>
            </w:tabs>
            <w:spacing w:line="360" w:lineRule="auto"/>
            <w:rPr>
              <w:rFonts w:ascii="Times New Roman" w:eastAsiaTheme="minorEastAsia" w:hAnsi="Times New Roman" w:cs="Times New Roman"/>
              <w:noProof/>
              <w:sz w:val="24"/>
              <w:szCs w:val="24"/>
              <w:lang w:val="en-GB" w:eastAsia="en-GB"/>
            </w:rPr>
          </w:pPr>
          <w:hyperlink w:anchor="_Toc533603711" w:history="1">
            <w:r w:rsidR="00C25C0B" w:rsidRPr="000E0A12">
              <w:rPr>
                <w:rStyle w:val="Hyperlink"/>
                <w:rFonts w:ascii="Times New Roman" w:hAnsi="Times New Roman" w:cs="Times New Roman"/>
                <w:noProof/>
                <w:sz w:val="24"/>
                <w:szCs w:val="24"/>
                <w:lang w:val="en-GB"/>
              </w:rPr>
              <w:t>Conclusion</w:t>
            </w:r>
            <w:r w:rsidR="00C25C0B" w:rsidRPr="000E0A12">
              <w:rPr>
                <w:rFonts w:ascii="Times New Roman" w:hAnsi="Times New Roman" w:cs="Times New Roman"/>
                <w:noProof/>
                <w:webHidden/>
                <w:sz w:val="24"/>
                <w:szCs w:val="24"/>
                <w:lang w:val="en-GB"/>
              </w:rPr>
              <w:tab/>
            </w:r>
            <w:r w:rsidR="00C25C0B" w:rsidRPr="000E0A12">
              <w:rPr>
                <w:rFonts w:ascii="Times New Roman" w:hAnsi="Times New Roman" w:cs="Times New Roman"/>
                <w:noProof/>
                <w:webHidden/>
                <w:sz w:val="24"/>
                <w:szCs w:val="24"/>
                <w:lang w:val="en-GB"/>
              </w:rPr>
              <w:fldChar w:fldCharType="begin"/>
            </w:r>
            <w:r w:rsidR="00C25C0B" w:rsidRPr="000E0A12">
              <w:rPr>
                <w:rFonts w:ascii="Times New Roman" w:hAnsi="Times New Roman" w:cs="Times New Roman"/>
                <w:noProof/>
                <w:webHidden/>
                <w:sz w:val="24"/>
                <w:szCs w:val="24"/>
                <w:lang w:val="en-GB"/>
              </w:rPr>
              <w:instrText xml:space="preserve"> PAGEREF _Toc533603711 \h </w:instrText>
            </w:r>
            <w:r w:rsidR="00C25C0B" w:rsidRPr="000E0A12">
              <w:rPr>
                <w:rFonts w:ascii="Times New Roman" w:hAnsi="Times New Roman" w:cs="Times New Roman"/>
                <w:noProof/>
                <w:webHidden/>
                <w:sz w:val="24"/>
                <w:szCs w:val="24"/>
                <w:lang w:val="en-GB"/>
              </w:rPr>
            </w:r>
            <w:r w:rsidR="00C25C0B" w:rsidRPr="000E0A12">
              <w:rPr>
                <w:rFonts w:ascii="Times New Roman" w:hAnsi="Times New Roman" w:cs="Times New Roman"/>
                <w:noProof/>
                <w:webHidden/>
                <w:sz w:val="24"/>
                <w:szCs w:val="24"/>
                <w:lang w:val="en-GB"/>
              </w:rPr>
              <w:fldChar w:fldCharType="separate"/>
            </w:r>
            <w:r w:rsidR="00C25C0B" w:rsidRPr="000E0A12">
              <w:rPr>
                <w:rFonts w:ascii="Times New Roman" w:hAnsi="Times New Roman" w:cs="Times New Roman"/>
                <w:noProof/>
                <w:webHidden/>
                <w:sz w:val="24"/>
                <w:szCs w:val="24"/>
                <w:lang w:val="en-GB"/>
              </w:rPr>
              <w:t>7</w:t>
            </w:r>
            <w:r w:rsidR="00C25C0B" w:rsidRPr="000E0A12">
              <w:rPr>
                <w:rFonts w:ascii="Times New Roman" w:hAnsi="Times New Roman" w:cs="Times New Roman"/>
                <w:noProof/>
                <w:webHidden/>
                <w:sz w:val="24"/>
                <w:szCs w:val="24"/>
                <w:lang w:val="en-GB"/>
              </w:rPr>
              <w:fldChar w:fldCharType="end"/>
            </w:r>
          </w:hyperlink>
        </w:p>
        <w:p w:rsidR="00C25C0B" w:rsidRPr="000E0A12" w:rsidRDefault="00AC5170" w:rsidP="00C25C0B">
          <w:pPr>
            <w:pStyle w:val="TOC1"/>
            <w:tabs>
              <w:tab w:val="right" w:leader="dot" w:pos="9019"/>
            </w:tabs>
            <w:spacing w:line="360" w:lineRule="auto"/>
            <w:rPr>
              <w:rFonts w:ascii="Times New Roman" w:eastAsiaTheme="minorEastAsia" w:hAnsi="Times New Roman" w:cs="Times New Roman"/>
              <w:noProof/>
              <w:sz w:val="24"/>
              <w:szCs w:val="24"/>
              <w:lang w:val="en-GB" w:eastAsia="en-GB"/>
            </w:rPr>
          </w:pPr>
          <w:hyperlink w:anchor="_Toc533603712" w:history="1">
            <w:r w:rsidR="00C25C0B" w:rsidRPr="000E0A12">
              <w:rPr>
                <w:rStyle w:val="Hyperlink"/>
                <w:rFonts w:ascii="Times New Roman" w:hAnsi="Times New Roman" w:cs="Times New Roman"/>
                <w:noProof/>
                <w:sz w:val="24"/>
                <w:szCs w:val="24"/>
                <w:highlight w:val="white"/>
                <w:lang w:val="en-GB"/>
              </w:rPr>
              <w:t>References:</w:t>
            </w:r>
            <w:r w:rsidR="00C25C0B" w:rsidRPr="000E0A12">
              <w:rPr>
                <w:rFonts w:ascii="Times New Roman" w:hAnsi="Times New Roman" w:cs="Times New Roman"/>
                <w:noProof/>
                <w:webHidden/>
                <w:sz w:val="24"/>
                <w:szCs w:val="24"/>
                <w:lang w:val="en-GB"/>
              </w:rPr>
              <w:tab/>
            </w:r>
            <w:r w:rsidR="00C25C0B" w:rsidRPr="000E0A12">
              <w:rPr>
                <w:rFonts w:ascii="Times New Roman" w:hAnsi="Times New Roman" w:cs="Times New Roman"/>
                <w:noProof/>
                <w:webHidden/>
                <w:sz w:val="24"/>
                <w:szCs w:val="24"/>
                <w:lang w:val="en-GB"/>
              </w:rPr>
              <w:fldChar w:fldCharType="begin"/>
            </w:r>
            <w:r w:rsidR="00C25C0B" w:rsidRPr="000E0A12">
              <w:rPr>
                <w:rFonts w:ascii="Times New Roman" w:hAnsi="Times New Roman" w:cs="Times New Roman"/>
                <w:noProof/>
                <w:webHidden/>
                <w:sz w:val="24"/>
                <w:szCs w:val="24"/>
                <w:lang w:val="en-GB"/>
              </w:rPr>
              <w:instrText xml:space="preserve"> PAGEREF _Toc533603712 \h </w:instrText>
            </w:r>
            <w:r w:rsidR="00C25C0B" w:rsidRPr="000E0A12">
              <w:rPr>
                <w:rFonts w:ascii="Times New Roman" w:hAnsi="Times New Roman" w:cs="Times New Roman"/>
                <w:noProof/>
                <w:webHidden/>
                <w:sz w:val="24"/>
                <w:szCs w:val="24"/>
                <w:lang w:val="en-GB"/>
              </w:rPr>
            </w:r>
            <w:r w:rsidR="00C25C0B" w:rsidRPr="000E0A12">
              <w:rPr>
                <w:rFonts w:ascii="Times New Roman" w:hAnsi="Times New Roman" w:cs="Times New Roman"/>
                <w:noProof/>
                <w:webHidden/>
                <w:sz w:val="24"/>
                <w:szCs w:val="24"/>
                <w:lang w:val="en-GB"/>
              </w:rPr>
              <w:fldChar w:fldCharType="separate"/>
            </w:r>
            <w:r w:rsidR="00C25C0B" w:rsidRPr="000E0A12">
              <w:rPr>
                <w:rFonts w:ascii="Times New Roman" w:hAnsi="Times New Roman" w:cs="Times New Roman"/>
                <w:noProof/>
                <w:webHidden/>
                <w:sz w:val="24"/>
                <w:szCs w:val="24"/>
                <w:lang w:val="en-GB"/>
              </w:rPr>
              <w:t>8</w:t>
            </w:r>
            <w:r w:rsidR="00C25C0B" w:rsidRPr="000E0A12">
              <w:rPr>
                <w:rFonts w:ascii="Times New Roman" w:hAnsi="Times New Roman" w:cs="Times New Roman"/>
                <w:noProof/>
                <w:webHidden/>
                <w:sz w:val="24"/>
                <w:szCs w:val="24"/>
                <w:lang w:val="en-GB"/>
              </w:rPr>
              <w:fldChar w:fldCharType="end"/>
            </w:r>
          </w:hyperlink>
        </w:p>
        <w:p w:rsidR="00C25C0B" w:rsidRPr="000E0A12" w:rsidRDefault="00AC5170" w:rsidP="00C25C0B">
          <w:pPr>
            <w:pStyle w:val="TOC1"/>
            <w:tabs>
              <w:tab w:val="right" w:leader="dot" w:pos="9019"/>
            </w:tabs>
            <w:spacing w:line="360" w:lineRule="auto"/>
            <w:rPr>
              <w:rFonts w:ascii="Times New Roman" w:eastAsiaTheme="minorEastAsia" w:hAnsi="Times New Roman" w:cs="Times New Roman"/>
              <w:noProof/>
              <w:sz w:val="24"/>
              <w:szCs w:val="24"/>
              <w:lang w:val="en-GB" w:eastAsia="en-GB"/>
            </w:rPr>
          </w:pPr>
          <w:hyperlink w:anchor="_Toc533603713" w:history="1">
            <w:r w:rsidR="00C25C0B" w:rsidRPr="000E0A12">
              <w:rPr>
                <w:rStyle w:val="Hyperlink"/>
                <w:rFonts w:ascii="Times New Roman" w:hAnsi="Times New Roman" w:cs="Times New Roman"/>
                <w:noProof/>
                <w:sz w:val="24"/>
                <w:szCs w:val="24"/>
                <w:highlight w:val="white"/>
                <w:lang w:val="en-GB"/>
              </w:rPr>
              <w:t>Appendix 1: Management process</w:t>
            </w:r>
            <w:r w:rsidR="00C25C0B" w:rsidRPr="000E0A12">
              <w:rPr>
                <w:rFonts w:ascii="Times New Roman" w:hAnsi="Times New Roman" w:cs="Times New Roman"/>
                <w:noProof/>
                <w:webHidden/>
                <w:sz w:val="24"/>
                <w:szCs w:val="24"/>
                <w:lang w:val="en-GB"/>
              </w:rPr>
              <w:tab/>
            </w:r>
            <w:r w:rsidR="00C25C0B" w:rsidRPr="000E0A12">
              <w:rPr>
                <w:rFonts w:ascii="Times New Roman" w:hAnsi="Times New Roman" w:cs="Times New Roman"/>
                <w:noProof/>
                <w:webHidden/>
                <w:sz w:val="24"/>
                <w:szCs w:val="24"/>
                <w:lang w:val="en-GB"/>
              </w:rPr>
              <w:fldChar w:fldCharType="begin"/>
            </w:r>
            <w:r w:rsidR="00C25C0B" w:rsidRPr="000E0A12">
              <w:rPr>
                <w:rFonts w:ascii="Times New Roman" w:hAnsi="Times New Roman" w:cs="Times New Roman"/>
                <w:noProof/>
                <w:webHidden/>
                <w:sz w:val="24"/>
                <w:szCs w:val="24"/>
                <w:lang w:val="en-GB"/>
              </w:rPr>
              <w:instrText xml:space="preserve"> PAGEREF _Toc533603713 \h </w:instrText>
            </w:r>
            <w:r w:rsidR="00C25C0B" w:rsidRPr="000E0A12">
              <w:rPr>
                <w:rFonts w:ascii="Times New Roman" w:hAnsi="Times New Roman" w:cs="Times New Roman"/>
                <w:noProof/>
                <w:webHidden/>
                <w:sz w:val="24"/>
                <w:szCs w:val="24"/>
                <w:lang w:val="en-GB"/>
              </w:rPr>
            </w:r>
            <w:r w:rsidR="00C25C0B" w:rsidRPr="000E0A12">
              <w:rPr>
                <w:rFonts w:ascii="Times New Roman" w:hAnsi="Times New Roman" w:cs="Times New Roman"/>
                <w:noProof/>
                <w:webHidden/>
                <w:sz w:val="24"/>
                <w:szCs w:val="24"/>
                <w:lang w:val="en-GB"/>
              </w:rPr>
              <w:fldChar w:fldCharType="separate"/>
            </w:r>
            <w:r w:rsidR="00C25C0B" w:rsidRPr="000E0A12">
              <w:rPr>
                <w:rFonts w:ascii="Times New Roman" w:hAnsi="Times New Roman" w:cs="Times New Roman"/>
                <w:noProof/>
                <w:webHidden/>
                <w:sz w:val="24"/>
                <w:szCs w:val="24"/>
                <w:lang w:val="en-GB"/>
              </w:rPr>
              <w:t>10</w:t>
            </w:r>
            <w:r w:rsidR="00C25C0B" w:rsidRPr="000E0A12">
              <w:rPr>
                <w:rFonts w:ascii="Times New Roman" w:hAnsi="Times New Roman" w:cs="Times New Roman"/>
                <w:noProof/>
                <w:webHidden/>
                <w:sz w:val="24"/>
                <w:szCs w:val="24"/>
                <w:lang w:val="en-GB"/>
              </w:rPr>
              <w:fldChar w:fldCharType="end"/>
            </w:r>
          </w:hyperlink>
        </w:p>
        <w:p w:rsidR="00C978AC" w:rsidRPr="000E0A12" w:rsidRDefault="004954E8" w:rsidP="00C25C0B">
          <w:pPr>
            <w:spacing w:line="360" w:lineRule="auto"/>
            <w:rPr>
              <w:rFonts w:ascii="Times New Roman" w:hAnsi="Times New Roman" w:cs="Times New Roman"/>
              <w:sz w:val="24"/>
              <w:szCs w:val="24"/>
              <w:lang w:val="en-GB"/>
            </w:rPr>
          </w:pPr>
          <w:r w:rsidRPr="000E0A12">
            <w:rPr>
              <w:rFonts w:ascii="Times New Roman" w:hAnsi="Times New Roman" w:cs="Times New Roman"/>
              <w:sz w:val="24"/>
              <w:szCs w:val="24"/>
              <w:lang w:val="en-GB"/>
            </w:rPr>
            <w:fldChar w:fldCharType="end"/>
          </w:r>
        </w:p>
      </w:sdtContent>
    </w:sdt>
    <w:p w:rsidR="00951CBF" w:rsidRPr="000E0A12" w:rsidRDefault="00082B2F">
      <w:pPr>
        <w:spacing w:line="360" w:lineRule="auto"/>
        <w:jc w:val="center"/>
        <w:rPr>
          <w:rFonts w:ascii="Times New Roman" w:eastAsia="Times New Roman" w:hAnsi="Times New Roman" w:cs="Times New Roman"/>
          <w:b/>
          <w:sz w:val="32"/>
          <w:szCs w:val="32"/>
          <w:lang w:val="en-GB"/>
        </w:rPr>
      </w:pPr>
      <w:r w:rsidRPr="000E0A12">
        <w:rPr>
          <w:rFonts w:ascii="Times New Roman" w:hAnsi="Times New Roman" w:cs="Times New Roman"/>
          <w:b/>
          <w:sz w:val="32"/>
          <w:szCs w:val="32"/>
          <w:lang w:val="en-GB"/>
        </w:rPr>
        <w:br w:type="page"/>
      </w:r>
    </w:p>
    <w:p w:rsidR="00951CBF" w:rsidRPr="000E0A12" w:rsidRDefault="00082B2F" w:rsidP="00C978AC">
      <w:pPr>
        <w:pStyle w:val="Heading1"/>
        <w:rPr>
          <w:color w:val="auto"/>
          <w:lang w:val="en-GB"/>
        </w:rPr>
      </w:pPr>
      <w:bookmarkStart w:id="1" w:name="_Toc533603705"/>
      <w:r w:rsidRPr="000E0A12">
        <w:rPr>
          <w:color w:val="auto"/>
          <w:lang w:val="en-GB"/>
        </w:rPr>
        <w:lastRenderedPageBreak/>
        <w:t>Introduction</w:t>
      </w:r>
      <w:bookmarkEnd w:id="1"/>
    </w:p>
    <w:p w:rsidR="00951CBF" w:rsidRPr="000E0A12" w:rsidRDefault="00082B2F">
      <w:pPr>
        <w:spacing w:line="360" w:lineRule="auto"/>
        <w:jc w:val="both"/>
        <w:rPr>
          <w:rFonts w:ascii="Times New Roman" w:eastAsia="Times New Roman" w:hAnsi="Times New Roman" w:cs="Times New Roman"/>
          <w:sz w:val="24"/>
          <w:szCs w:val="24"/>
          <w:lang w:val="en-GB"/>
        </w:rPr>
      </w:pPr>
      <w:r w:rsidRPr="000E0A12">
        <w:rPr>
          <w:rFonts w:ascii="Times New Roman" w:eastAsia="Times New Roman" w:hAnsi="Times New Roman" w:cs="Times New Roman"/>
          <w:sz w:val="24"/>
          <w:szCs w:val="24"/>
          <w:lang w:val="en-GB"/>
        </w:rPr>
        <w:t xml:space="preserve">In the 21st century, it is very important to possess the skills required to open a business and be a skilled and smart person. Gibbs reflective cycle is a very important method of analysing own weaknesses and strengths by proper evaluation and execution of the implementation.  The aim of this project is to learn about creating a business plan and the skills required to be a good entrepreneur. This report will </w:t>
      </w:r>
      <w:proofErr w:type="gramStart"/>
      <w:r w:rsidRPr="000E0A12">
        <w:rPr>
          <w:rFonts w:ascii="Times New Roman" w:eastAsia="Times New Roman" w:hAnsi="Times New Roman" w:cs="Times New Roman"/>
          <w:sz w:val="24"/>
          <w:szCs w:val="24"/>
          <w:lang w:val="en-GB"/>
        </w:rPr>
        <w:t>be a reflection of</w:t>
      </w:r>
      <w:proofErr w:type="gramEnd"/>
      <w:r w:rsidRPr="000E0A12">
        <w:rPr>
          <w:rFonts w:ascii="Times New Roman" w:eastAsia="Times New Roman" w:hAnsi="Times New Roman" w:cs="Times New Roman"/>
          <w:sz w:val="24"/>
          <w:szCs w:val="24"/>
          <w:lang w:val="en-GB"/>
        </w:rPr>
        <w:t xml:space="preserve"> own learning journey undertaken by making a team business plan for opening a restaurant and evaluating the personal skills for self-employment. </w:t>
      </w:r>
    </w:p>
    <w:p w:rsidR="00951CBF" w:rsidRPr="000E0A12" w:rsidRDefault="00082B2F">
      <w:pPr>
        <w:spacing w:line="360" w:lineRule="auto"/>
        <w:jc w:val="both"/>
        <w:rPr>
          <w:rFonts w:ascii="Times New Roman" w:eastAsia="Times New Roman" w:hAnsi="Times New Roman" w:cs="Times New Roman"/>
          <w:i/>
          <w:sz w:val="24"/>
          <w:szCs w:val="24"/>
          <w:lang w:val="en-GB"/>
        </w:rPr>
      </w:pPr>
      <w:r w:rsidRPr="000E0A12">
        <w:rPr>
          <w:rFonts w:ascii="Times New Roman" w:eastAsia="Times New Roman" w:hAnsi="Times New Roman" w:cs="Times New Roman"/>
          <w:sz w:val="24"/>
          <w:szCs w:val="24"/>
          <w:lang w:val="en-GB"/>
        </w:rPr>
        <w:t xml:space="preserve">The Gibbs reflective cycle has been used in the process of describing the feelings, evaluation, analysis and the action plan, the model will help in understanding the strength and weaknesses. According to </w:t>
      </w:r>
      <w:r w:rsidRPr="000E0A12">
        <w:rPr>
          <w:rFonts w:ascii="Times New Roman" w:eastAsia="Times New Roman" w:hAnsi="Times New Roman" w:cs="Times New Roman"/>
          <w:sz w:val="24"/>
          <w:szCs w:val="24"/>
          <w:highlight w:val="white"/>
          <w:lang w:val="en-GB"/>
        </w:rPr>
        <w:t xml:space="preserve">Kim </w:t>
      </w:r>
      <w:r w:rsidRPr="000E0A12">
        <w:rPr>
          <w:rFonts w:ascii="Times New Roman" w:eastAsia="Times New Roman" w:hAnsi="Times New Roman" w:cs="Times New Roman"/>
          <w:i/>
          <w:sz w:val="24"/>
          <w:szCs w:val="24"/>
          <w:highlight w:val="white"/>
          <w:lang w:val="en-GB"/>
        </w:rPr>
        <w:t xml:space="preserve">et al. </w:t>
      </w:r>
      <w:r w:rsidRPr="000E0A12">
        <w:rPr>
          <w:rFonts w:ascii="Times New Roman" w:eastAsia="Times New Roman" w:hAnsi="Times New Roman" w:cs="Times New Roman"/>
          <w:sz w:val="24"/>
          <w:szCs w:val="24"/>
          <w:highlight w:val="white"/>
          <w:lang w:val="en-GB"/>
        </w:rPr>
        <w:t>(2015, p.180),</w:t>
      </w:r>
      <w:r w:rsidRPr="000E0A12">
        <w:rPr>
          <w:rFonts w:ascii="Times New Roman" w:eastAsia="Times New Roman" w:hAnsi="Times New Roman" w:cs="Times New Roman"/>
          <w:sz w:val="24"/>
          <w:szCs w:val="24"/>
          <w:lang w:val="en-GB"/>
        </w:rPr>
        <w:t xml:space="preserve"> the model will also help in understanding the difficulties in opening a restaurant and the benefits of opening my own restaurant by developing skills.</w:t>
      </w:r>
      <w:r w:rsidR="00936811" w:rsidRPr="000E0A12">
        <w:rPr>
          <w:rFonts w:ascii="Times New Roman" w:eastAsia="Times New Roman" w:hAnsi="Times New Roman" w:cs="Times New Roman"/>
          <w:sz w:val="24"/>
          <w:szCs w:val="24"/>
          <w:lang w:val="en-GB"/>
        </w:rPr>
        <w:t xml:space="preserve"> </w:t>
      </w:r>
    </w:p>
    <w:p w:rsidR="00951CBF" w:rsidRPr="000E0A12" w:rsidRDefault="00BF189D" w:rsidP="00936811">
      <w:pPr>
        <w:spacing w:line="360" w:lineRule="auto"/>
        <w:jc w:val="center"/>
        <w:rPr>
          <w:rFonts w:ascii="Times New Roman" w:eastAsia="Times New Roman" w:hAnsi="Times New Roman" w:cs="Times New Roman"/>
          <w:b/>
          <w:sz w:val="24"/>
          <w:szCs w:val="24"/>
          <w:lang w:val="en-GB"/>
        </w:rPr>
      </w:pPr>
      <w:r w:rsidRPr="000E0A12">
        <w:rPr>
          <w:rFonts w:ascii="Times New Roman" w:eastAsia="Times New Roman" w:hAnsi="Times New Roman" w:cs="Times New Roman"/>
          <w:b/>
          <w:noProof/>
          <w:sz w:val="24"/>
          <w:szCs w:val="24"/>
          <w:lang w:val="en-GB" w:eastAsia="en-GB"/>
        </w:rPr>
        <w:drawing>
          <wp:inline distT="0" distB="0" distL="0" distR="0">
            <wp:extent cx="5486400" cy="3200400"/>
            <wp:effectExtent l="0" t="57150" r="0" b="571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r w:rsidR="00082B2F" w:rsidRPr="000E0A12">
        <w:rPr>
          <w:rFonts w:ascii="Times New Roman" w:eastAsia="Times New Roman" w:hAnsi="Times New Roman" w:cs="Times New Roman"/>
          <w:b/>
          <w:sz w:val="24"/>
          <w:szCs w:val="24"/>
          <w:lang w:val="en-GB"/>
        </w:rPr>
        <w:t>Figure 1</w:t>
      </w:r>
      <w:r w:rsidR="00936811" w:rsidRPr="000E0A12">
        <w:rPr>
          <w:rFonts w:ascii="Times New Roman" w:eastAsia="Times New Roman" w:hAnsi="Times New Roman" w:cs="Times New Roman"/>
          <w:b/>
          <w:sz w:val="24"/>
          <w:szCs w:val="24"/>
          <w:lang w:val="en-GB"/>
        </w:rPr>
        <w:t>: Gibbs Reflective Cycle</w:t>
      </w:r>
    </w:p>
    <w:p w:rsidR="00936811" w:rsidRPr="000E0A12" w:rsidRDefault="00936811" w:rsidP="00936811">
      <w:pPr>
        <w:spacing w:line="360" w:lineRule="auto"/>
        <w:jc w:val="center"/>
        <w:rPr>
          <w:rFonts w:ascii="Times New Roman" w:eastAsia="Times New Roman" w:hAnsi="Times New Roman" w:cs="Times New Roman"/>
          <w:sz w:val="24"/>
          <w:szCs w:val="24"/>
          <w:lang w:val="en-GB"/>
        </w:rPr>
      </w:pPr>
      <w:r w:rsidRPr="000E0A12">
        <w:rPr>
          <w:rFonts w:ascii="Times New Roman" w:eastAsia="Times New Roman" w:hAnsi="Times New Roman" w:cs="Times New Roman"/>
          <w:sz w:val="24"/>
          <w:szCs w:val="24"/>
          <w:lang w:val="en-GB"/>
        </w:rPr>
        <w:t xml:space="preserve">(Source: Influenced by </w:t>
      </w:r>
      <w:r w:rsidRPr="000E0A12">
        <w:rPr>
          <w:rFonts w:ascii="Times New Roman" w:eastAsia="Times New Roman" w:hAnsi="Times New Roman" w:cs="Times New Roman"/>
          <w:sz w:val="24"/>
          <w:szCs w:val="24"/>
          <w:highlight w:val="white"/>
          <w:lang w:val="en-GB"/>
        </w:rPr>
        <w:t xml:space="preserve">Kim </w:t>
      </w:r>
      <w:r w:rsidRPr="000E0A12">
        <w:rPr>
          <w:rFonts w:ascii="Times New Roman" w:eastAsia="Times New Roman" w:hAnsi="Times New Roman" w:cs="Times New Roman"/>
          <w:i/>
          <w:sz w:val="24"/>
          <w:szCs w:val="24"/>
          <w:highlight w:val="white"/>
          <w:lang w:val="en-GB"/>
        </w:rPr>
        <w:t xml:space="preserve">et al. </w:t>
      </w:r>
      <w:r w:rsidRPr="000E0A12">
        <w:rPr>
          <w:rFonts w:ascii="Times New Roman" w:eastAsia="Times New Roman" w:hAnsi="Times New Roman" w:cs="Times New Roman"/>
          <w:sz w:val="24"/>
          <w:szCs w:val="24"/>
          <w:highlight w:val="white"/>
          <w:lang w:val="en-GB"/>
        </w:rPr>
        <w:t>2015, p.180)</w:t>
      </w:r>
    </w:p>
    <w:p w:rsidR="00951CBF" w:rsidRPr="000E0A12" w:rsidRDefault="00082B2F" w:rsidP="00C978AC">
      <w:pPr>
        <w:pStyle w:val="Heading1"/>
        <w:rPr>
          <w:color w:val="auto"/>
          <w:lang w:val="en-GB"/>
        </w:rPr>
      </w:pPr>
      <w:bookmarkStart w:id="2" w:name="_Toc533603706"/>
      <w:r w:rsidRPr="000E0A12">
        <w:rPr>
          <w:color w:val="auto"/>
          <w:lang w:val="en-GB"/>
        </w:rPr>
        <w:t>Description</w:t>
      </w:r>
      <w:bookmarkEnd w:id="2"/>
    </w:p>
    <w:p w:rsidR="00951CBF" w:rsidRPr="000E0A12" w:rsidRDefault="00082B2F">
      <w:pPr>
        <w:spacing w:line="360" w:lineRule="auto"/>
        <w:jc w:val="both"/>
        <w:rPr>
          <w:rFonts w:ascii="Times New Roman" w:eastAsia="Times New Roman" w:hAnsi="Times New Roman" w:cs="Times New Roman"/>
          <w:sz w:val="24"/>
          <w:szCs w:val="24"/>
          <w:lang w:val="en-GB"/>
        </w:rPr>
      </w:pPr>
      <w:r w:rsidRPr="000E0A12">
        <w:rPr>
          <w:rFonts w:ascii="Times New Roman" w:eastAsia="Times New Roman" w:hAnsi="Times New Roman" w:cs="Times New Roman"/>
          <w:sz w:val="24"/>
          <w:szCs w:val="24"/>
          <w:lang w:val="en-GB"/>
        </w:rPr>
        <w:t>While working in this team plan for opening a restaurant with international cuisine, I have developed skills better communication skills and increased my knowledge about the hospitality industry (</w:t>
      </w:r>
      <w:r w:rsidRPr="000E0A12">
        <w:rPr>
          <w:rFonts w:ascii="Times New Roman" w:eastAsia="Times New Roman" w:hAnsi="Times New Roman" w:cs="Times New Roman"/>
          <w:sz w:val="24"/>
          <w:szCs w:val="24"/>
          <w:highlight w:val="white"/>
          <w:lang w:val="en-GB"/>
        </w:rPr>
        <w:t>Baum, 2016, p.28)</w:t>
      </w:r>
      <w:r w:rsidRPr="000E0A12">
        <w:rPr>
          <w:rFonts w:ascii="Times New Roman" w:eastAsia="Times New Roman" w:hAnsi="Times New Roman" w:cs="Times New Roman"/>
          <w:sz w:val="24"/>
          <w:szCs w:val="24"/>
          <w:lang w:val="en-GB"/>
        </w:rPr>
        <w:t xml:space="preserve">. We were given proper instructions and </w:t>
      </w:r>
      <w:r w:rsidR="00AD1A53" w:rsidRPr="000E0A12">
        <w:rPr>
          <w:rFonts w:ascii="Times New Roman" w:eastAsia="Times New Roman" w:hAnsi="Times New Roman" w:cs="Times New Roman"/>
          <w:sz w:val="24"/>
          <w:szCs w:val="24"/>
          <w:lang w:val="en-GB"/>
        </w:rPr>
        <w:t>were</w:t>
      </w:r>
      <w:r w:rsidRPr="000E0A12">
        <w:rPr>
          <w:rFonts w:ascii="Times New Roman" w:eastAsia="Times New Roman" w:hAnsi="Times New Roman" w:cs="Times New Roman"/>
          <w:sz w:val="24"/>
          <w:szCs w:val="24"/>
          <w:lang w:val="en-GB"/>
        </w:rPr>
        <w:t xml:space="preserve"> allocated to different tasks. I understood </w:t>
      </w:r>
      <w:proofErr w:type="gramStart"/>
      <w:r w:rsidRPr="000E0A12">
        <w:rPr>
          <w:rFonts w:ascii="Times New Roman" w:eastAsia="Times New Roman" w:hAnsi="Times New Roman" w:cs="Times New Roman"/>
          <w:sz w:val="24"/>
          <w:szCs w:val="24"/>
          <w:lang w:val="en-GB"/>
        </w:rPr>
        <w:t>them</w:t>
      </w:r>
      <w:proofErr w:type="gramEnd"/>
      <w:r w:rsidRPr="000E0A12">
        <w:rPr>
          <w:rFonts w:ascii="Times New Roman" w:eastAsia="Times New Roman" w:hAnsi="Times New Roman" w:cs="Times New Roman"/>
          <w:sz w:val="24"/>
          <w:szCs w:val="24"/>
          <w:lang w:val="en-GB"/>
        </w:rPr>
        <w:t xml:space="preserve"> and I and my team worked cooperatively for </w:t>
      </w:r>
      <w:r w:rsidRPr="000E0A12">
        <w:rPr>
          <w:rFonts w:ascii="Times New Roman" w:eastAsia="Times New Roman" w:hAnsi="Times New Roman" w:cs="Times New Roman"/>
          <w:sz w:val="24"/>
          <w:szCs w:val="24"/>
          <w:lang w:val="en-GB"/>
        </w:rPr>
        <w:lastRenderedPageBreak/>
        <w:t xml:space="preserve">making a business plan for opening a restaurant with international cuisine </w:t>
      </w:r>
      <w:r w:rsidR="002676AC" w:rsidRPr="000E0A12">
        <w:rPr>
          <w:rFonts w:ascii="Times New Roman" w:eastAsia="Times New Roman" w:hAnsi="Times New Roman" w:cs="Times New Roman"/>
          <w:sz w:val="24"/>
          <w:szCs w:val="24"/>
          <w:lang w:val="en-GB"/>
        </w:rPr>
        <w:t>in Broadway</w:t>
      </w:r>
      <w:r w:rsidRPr="000E0A12">
        <w:rPr>
          <w:rFonts w:ascii="Times New Roman" w:eastAsia="Times New Roman" w:hAnsi="Times New Roman" w:cs="Times New Roman"/>
          <w:sz w:val="24"/>
          <w:szCs w:val="24"/>
          <w:lang w:val="en-GB"/>
        </w:rPr>
        <w:t xml:space="preserve"> High road, UK. Broadway, High Road is a place bustling with people. It </w:t>
      </w:r>
      <w:proofErr w:type="gramStart"/>
      <w:r w:rsidRPr="000E0A12">
        <w:rPr>
          <w:rFonts w:ascii="Times New Roman" w:eastAsia="Times New Roman" w:hAnsi="Times New Roman" w:cs="Times New Roman"/>
          <w:sz w:val="24"/>
          <w:szCs w:val="24"/>
          <w:lang w:val="en-GB"/>
        </w:rPr>
        <w:t>is located in</w:t>
      </w:r>
      <w:proofErr w:type="gramEnd"/>
      <w:r w:rsidRPr="000E0A12">
        <w:rPr>
          <w:rFonts w:ascii="Times New Roman" w:eastAsia="Times New Roman" w:hAnsi="Times New Roman" w:cs="Times New Roman"/>
          <w:sz w:val="24"/>
          <w:szCs w:val="24"/>
          <w:lang w:val="en-GB"/>
        </w:rPr>
        <w:t xml:space="preserve"> the central part of Wood Green has several shops, offices and cinemas which give it a very important advantage. The place also has easy access to public transport and a free parking space (</w:t>
      </w:r>
      <w:proofErr w:type="spellStart"/>
      <w:r w:rsidRPr="000E0A12">
        <w:rPr>
          <w:rFonts w:ascii="Times New Roman" w:eastAsia="Times New Roman" w:hAnsi="Times New Roman" w:cs="Times New Roman"/>
          <w:sz w:val="24"/>
          <w:szCs w:val="24"/>
          <w:highlight w:val="white"/>
          <w:lang w:val="en-GB"/>
        </w:rPr>
        <w:t>Denizci</w:t>
      </w:r>
      <w:proofErr w:type="spellEnd"/>
      <w:r w:rsidRPr="000E0A12">
        <w:rPr>
          <w:rFonts w:ascii="Times New Roman" w:eastAsia="Times New Roman" w:hAnsi="Times New Roman" w:cs="Times New Roman"/>
          <w:sz w:val="24"/>
          <w:szCs w:val="24"/>
          <w:highlight w:val="white"/>
          <w:lang w:val="en-GB"/>
        </w:rPr>
        <w:t xml:space="preserve"> and Mohammed 2015, p.529). </w:t>
      </w:r>
      <w:r w:rsidRPr="000E0A12">
        <w:rPr>
          <w:rFonts w:ascii="Times New Roman" w:eastAsia="Times New Roman" w:hAnsi="Times New Roman" w:cs="Times New Roman"/>
          <w:sz w:val="24"/>
          <w:szCs w:val="24"/>
          <w:lang w:val="en-GB"/>
        </w:rPr>
        <w:t xml:space="preserve">This restaurant will serve multiple cuisines like Indian, Turkish, Chinese and African as it will cater to a very diverse crowd. The restaurant will be open to everyone and the main theme of the restaurant will be the beauty in diversity. </w:t>
      </w:r>
    </w:p>
    <w:p w:rsidR="00951CBF" w:rsidRPr="000E0A12" w:rsidRDefault="00082B2F">
      <w:pPr>
        <w:spacing w:line="360" w:lineRule="auto"/>
        <w:jc w:val="both"/>
        <w:rPr>
          <w:rFonts w:ascii="Times New Roman" w:eastAsia="Times New Roman" w:hAnsi="Times New Roman" w:cs="Times New Roman"/>
          <w:sz w:val="24"/>
          <w:szCs w:val="24"/>
          <w:lang w:val="en-GB"/>
        </w:rPr>
      </w:pPr>
      <w:r w:rsidRPr="000E0A12">
        <w:rPr>
          <w:rFonts w:ascii="Times New Roman" w:eastAsia="Times New Roman" w:hAnsi="Times New Roman" w:cs="Times New Roman"/>
          <w:b/>
          <w:sz w:val="24"/>
          <w:szCs w:val="24"/>
          <w:lang w:val="en-GB"/>
        </w:rPr>
        <w:t>Vision:</w:t>
      </w:r>
      <w:r w:rsidRPr="000E0A12">
        <w:rPr>
          <w:rFonts w:ascii="Times New Roman" w:eastAsia="Times New Roman" w:hAnsi="Times New Roman" w:cs="Times New Roman"/>
          <w:sz w:val="24"/>
          <w:szCs w:val="24"/>
          <w:lang w:val="en-GB"/>
        </w:rPr>
        <w:t xml:space="preserve"> To become one of the best buffet operating </w:t>
      </w:r>
      <w:r w:rsidR="00EC53B6" w:rsidRPr="000E0A12">
        <w:rPr>
          <w:rFonts w:ascii="Times New Roman" w:eastAsia="Times New Roman" w:hAnsi="Times New Roman" w:cs="Times New Roman"/>
          <w:sz w:val="24"/>
          <w:szCs w:val="24"/>
          <w:lang w:val="en-GB"/>
        </w:rPr>
        <w:t>restaurants.</w:t>
      </w:r>
    </w:p>
    <w:p w:rsidR="00951CBF" w:rsidRPr="000E0A12" w:rsidRDefault="00082B2F">
      <w:pPr>
        <w:spacing w:line="360" w:lineRule="auto"/>
        <w:jc w:val="both"/>
        <w:rPr>
          <w:rFonts w:ascii="Times New Roman" w:eastAsia="Times New Roman" w:hAnsi="Times New Roman" w:cs="Times New Roman"/>
          <w:sz w:val="24"/>
          <w:szCs w:val="24"/>
          <w:lang w:val="en-GB"/>
        </w:rPr>
      </w:pPr>
      <w:r w:rsidRPr="000E0A12">
        <w:rPr>
          <w:rFonts w:ascii="Times New Roman" w:eastAsia="Times New Roman" w:hAnsi="Times New Roman" w:cs="Times New Roman"/>
          <w:b/>
          <w:sz w:val="24"/>
          <w:szCs w:val="24"/>
          <w:lang w:val="en-GB"/>
        </w:rPr>
        <w:t xml:space="preserve">Mission:  </w:t>
      </w:r>
      <w:r w:rsidRPr="000E0A12">
        <w:rPr>
          <w:rFonts w:ascii="Times New Roman" w:eastAsia="Times New Roman" w:hAnsi="Times New Roman" w:cs="Times New Roman"/>
          <w:sz w:val="24"/>
          <w:szCs w:val="24"/>
          <w:lang w:val="en-GB"/>
        </w:rPr>
        <w:t>To provide impeccable services to customers</w:t>
      </w:r>
    </w:p>
    <w:p w:rsidR="00951CBF" w:rsidRPr="000E0A12" w:rsidRDefault="00082B2F">
      <w:pPr>
        <w:spacing w:line="360" w:lineRule="auto"/>
        <w:jc w:val="both"/>
        <w:rPr>
          <w:rFonts w:ascii="Times New Roman" w:eastAsia="Times New Roman" w:hAnsi="Times New Roman" w:cs="Times New Roman"/>
          <w:sz w:val="24"/>
          <w:szCs w:val="24"/>
          <w:lang w:val="en-GB"/>
        </w:rPr>
      </w:pPr>
      <w:r w:rsidRPr="000E0A12">
        <w:rPr>
          <w:rFonts w:ascii="Times New Roman" w:eastAsia="Times New Roman" w:hAnsi="Times New Roman" w:cs="Times New Roman"/>
          <w:b/>
          <w:sz w:val="24"/>
          <w:szCs w:val="24"/>
          <w:lang w:val="en-GB"/>
        </w:rPr>
        <w:t>Aims and objectives:</w:t>
      </w:r>
      <w:r w:rsidRPr="000E0A12">
        <w:rPr>
          <w:rFonts w:ascii="Times New Roman" w:eastAsia="Times New Roman" w:hAnsi="Times New Roman" w:cs="Times New Roman"/>
          <w:sz w:val="24"/>
          <w:szCs w:val="24"/>
          <w:lang w:val="en-GB"/>
        </w:rPr>
        <w:t xml:space="preserve"> To make </w:t>
      </w:r>
      <w:proofErr w:type="gramStart"/>
      <w:r w:rsidRPr="000E0A12">
        <w:rPr>
          <w:rFonts w:ascii="Times New Roman" w:eastAsia="Times New Roman" w:hAnsi="Times New Roman" w:cs="Times New Roman"/>
          <w:sz w:val="24"/>
          <w:szCs w:val="24"/>
          <w:lang w:val="en-GB"/>
        </w:rPr>
        <w:t>a very unique</w:t>
      </w:r>
      <w:proofErr w:type="gramEnd"/>
      <w:r w:rsidRPr="000E0A12">
        <w:rPr>
          <w:rFonts w:ascii="Times New Roman" w:eastAsia="Times New Roman" w:hAnsi="Times New Roman" w:cs="Times New Roman"/>
          <w:sz w:val="24"/>
          <w:szCs w:val="24"/>
          <w:lang w:val="en-GB"/>
        </w:rPr>
        <w:t xml:space="preserve"> restaurant </w:t>
      </w:r>
      <w:r w:rsidR="007E3D93" w:rsidRPr="000E0A12">
        <w:rPr>
          <w:rFonts w:ascii="Times New Roman" w:eastAsia="Times New Roman" w:hAnsi="Times New Roman" w:cs="Times New Roman"/>
          <w:sz w:val="24"/>
          <w:szCs w:val="24"/>
          <w:lang w:val="en-GB"/>
        </w:rPr>
        <w:t xml:space="preserve">that </w:t>
      </w:r>
      <w:r w:rsidR="00936811" w:rsidRPr="000E0A12">
        <w:rPr>
          <w:rFonts w:ascii="Times New Roman" w:eastAsia="Times New Roman" w:hAnsi="Times New Roman" w:cs="Times New Roman"/>
          <w:sz w:val="24"/>
          <w:szCs w:val="24"/>
          <w:lang w:val="en-GB"/>
        </w:rPr>
        <w:t>can stand out and grab people’s attention.</w:t>
      </w:r>
    </w:p>
    <w:p w:rsidR="00951CBF" w:rsidRPr="000E0A12" w:rsidRDefault="00082B2F">
      <w:pPr>
        <w:spacing w:line="360" w:lineRule="auto"/>
        <w:jc w:val="both"/>
        <w:rPr>
          <w:rFonts w:ascii="Times New Roman" w:eastAsia="Times New Roman" w:hAnsi="Times New Roman" w:cs="Times New Roman"/>
          <w:sz w:val="24"/>
          <w:szCs w:val="24"/>
          <w:lang w:val="en-GB"/>
        </w:rPr>
      </w:pPr>
      <w:r w:rsidRPr="000E0A12">
        <w:rPr>
          <w:rFonts w:ascii="Times New Roman" w:eastAsia="Times New Roman" w:hAnsi="Times New Roman" w:cs="Times New Roman"/>
          <w:sz w:val="24"/>
          <w:szCs w:val="24"/>
          <w:lang w:val="en-GB"/>
        </w:rPr>
        <w:t>Working with a team help me in developing my teamwork skills (</w:t>
      </w:r>
      <w:proofErr w:type="spellStart"/>
      <w:r w:rsidRPr="000E0A12">
        <w:rPr>
          <w:rFonts w:ascii="Times New Roman" w:eastAsia="Times New Roman" w:hAnsi="Times New Roman" w:cs="Times New Roman"/>
          <w:sz w:val="24"/>
          <w:szCs w:val="24"/>
          <w:highlight w:val="white"/>
          <w:lang w:val="en-GB"/>
        </w:rPr>
        <w:t>Filimonau</w:t>
      </w:r>
      <w:proofErr w:type="spellEnd"/>
      <w:r w:rsidRPr="000E0A12">
        <w:rPr>
          <w:rFonts w:ascii="Times New Roman" w:eastAsia="Times New Roman" w:hAnsi="Times New Roman" w:cs="Times New Roman"/>
          <w:sz w:val="24"/>
          <w:szCs w:val="24"/>
          <w:highlight w:val="white"/>
          <w:lang w:val="en-GB"/>
        </w:rPr>
        <w:t xml:space="preserve"> and </w:t>
      </w:r>
      <w:proofErr w:type="spellStart"/>
      <w:r w:rsidRPr="000E0A12">
        <w:rPr>
          <w:rFonts w:ascii="Times New Roman" w:eastAsia="Times New Roman" w:hAnsi="Times New Roman" w:cs="Times New Roman"/>
          <w:sz w:val="24"/>
          <w:szCs w:val="24"/>
          <w:highlight w:val="white"/>
          <w:lang w:val="en-GB"/>
        </w:rPr>
        <w:t>Krivcova</w:t>
      </w:r>
      <w:proofErr w:type="spellEnd"/>
      <w:r w:rsidRPr="000E0A12">
        <w:rPr>
          <w:rFonts w:ascii="Times New Roman" w:eastAsia="Times New Roman" w:hAnsi="Times New Roman" w:cs="Times New Roman"/>
          <w:sz w:val="24"/>
          <w:szCs w:val="24"/>
          <w:highlight w:val="white"/>
          <w:lang w:val="en-GB"/>
        </w:rPr>
        <w:t>, 2017, p.527</w:t>
      </w:r>
      <w:proofErr w:type="gramStart"/>
      <w:r w:rsidRPr="000E0A12">
        <w:rPr>
          <w:rFonts w:ascii="Times New Roman" w:eastAsia="Times New Roman" w:hAnsi="Times New Roman" w:cs="Times New Roman"/>
          <w:sz w:val="24"/>
          <w:szCs w:val="24"/>
          <w:highlight w:val="white"/>
          <w:lang w:val="en-GB"/>
        </w:rPr>
        <w:t>).</w:t>
      </w:r>
      <w:r w:rsidRPr="000E0A12">
        <w:rPr>
          <w:rFonts w:ascii="Times New Roman" w:eastAsia="Times New Roman" w:hAnsi="Times New Roman" w:cs="Times New Roman"/>
          <w:sz w:val="24"/>
          <w:szCs w:val="24"/>
          <w:lang w:val="en-GB"/>
        </w:rPr>
        <w:t>Working</w:t>
      </w:r>
      <w:proofErr w:type="gramEnd"/>
      <w:r w:rsidRPr="000E0A12">
        <w:rPr>
          <w:rFonts w:ascii="Times New Roman" w:eastAsia="Times New Roman" w:hAnsi="Times New Roman" w:cs="Times New Roman"/>
          <w:sz w:val="24"/>
          <w:szCs w:val="24"/>
          <w:lang w:val="en-GB"/>
        </w:rPr>
        <w:t xml:space="preserve"> in a group was a unique experience which helped in developing my personality by increasing my patience. We had to cooperate with each other and understand the strengths and weaknesses of </w:t>
      </w:r>
      <w:proofErr w:type="gramStart"/>
      <w:r w:rsidRPr="000E0A12">
        <w:rPr>
          <w:rFonts w:ascii="Times New Roman" w:eastAsia="Times New Roman" w:hAnsi="Times New Roman" w:cs="Times New Roman"/>
          <w:sz w:val="24"/>
          <w:szCs w:val="24"/>
          <w:lang w:val="en-GB"/>
        </w:rPr>
        <w:t>each and every</w:t>
      </w:r>
      <w:proofErr w:type="gramEnd"/>
      <w:r w:rsidRPr="000E0A12">
        <w:rPr>
          <w:rFonts w:ascii="Times New Roman" w:eastAsia="Times New Roman" w:hAnsi="Times New Roman" w:cs="Times New Roman"/>
          <w:sz w:val="24"/>
          <w:szCs w:val="24"/>
          <w:lang w:val="en-GB"/>
        </w:rPr>
        <w:t xml:space="preserve"> individual to work in a team. We talked with different people and shared our viewpoints which helped me to learn new things from others.</w:t>
      </w:r>
    </w:p>
    <w:p w:rsidR="00951CBF" w:rsidRPr="000E0A12" w:rsidRDefault="00082B2F" w:rsidP="00C978AC">
      <w:pPr>
        <w:pStyle w:val="Heading1"/>
        <w:rPr>
          <w:color w:val="auto"/>
          <w:lang w:val="en-GB"/>
        </w:rPr>
      </w:pPr>
      <w:bookmarkStart w:id="3" w:name="_Toc533603707"/>
      <w:r w:rsidRPr="000E0A12">
        <w:rPr>
          <w:color w:val="auto"/>
          <w:lang w:val="en-GB"/>
        </w:rPr>
        <w:t>Feelings:</w:t>
      </w:r>
      <w:bookmarkEnd w:id="3"/>
    </w:p>
    <w:p w:rsidR="00951CBF" w:rsidRPr="000E0A12" w:rsidRDefault="00082B2F">
      <w:pPr>
        <w:spacing w:line="360" w:lineRule="auto"/>
        <w:jc w:val="both"/>
        <w:rPr>
          <w:rFonts w:ascii="Times New Roman" w:eastAsia="Times New Roman" w:hAnsi="Times New Roman" w:cs="Times New Roman"/>
          <w:sz w:val="24"/>
          <w:szCs w:val="24"/>
          <w:lang w:val="en-GB"/>
        </w:rPr>
      </w:pPr>
      <w:r w:rsidRPr="000E0A12">
        <w:rPr>
          <w:rFonts w:ascii="Times New Roman" w:eastAsia="Times New Roman" w:hAnsi="Times New Roman" w:cs="Times New Roman"/>
          <w:sz w:val="24"/>
          <w:szCs w:val="24"/>
          <w:lang w:val="en-GB"/>
        </w:rPr>
        <w:t xml:space="preserve">I am </w:t>
      </w:r>
      <w:proofErr w:type="gramStart"/>
      <w:r w:rsidRPr="000E0A12">
        <w:rPr>
          <w:rFonts w:ascii="Times New Roman" w:eastAsia="Times New Roman" w:hAnsi="Times New Roman" w:cs="Times New Roman"/>
          <w:sz w:val="24"/>
          <w:szCs w:val="24"/>
          <w:lang w:val="en-GB"/>
        </w:rPr>
        <w:t>really passionate</w:t>
      </w:r>
      <w:proofErr w:type="gramEnd"/>
      <w:r w:rsidRPr="000E0A12">
        <w:rPr>
          <w:rFonts w:ascii="Times New Roman" w:eastAsia="Times New Roman" w:hAnsi="Times New Roman" w:cs="Times New Roman"/>
          <w:sz w:val="24"/>
          <w:szCs w:val="24"/>
          <w:lang w:val="en-GB"/>
        </w:rPr>
        <w:t xml:space="preserve"> about cooking. Since I was ten years old, I tried to cook some dishes and do my own experiments with food. Cooking is something which gives me satisfaction </w:t>
      </w:r>
      <w:proofErr w:type="gramStart"/>
      <w:r w:rsidRPr="000E0A12">
        <w:rPr>
          <w:rFonts w:ascii="Times New Roman" w:eastAsia="Times New Roman" w:hAnsi="Times New Roman" w:cs="Times New Roman"/>
          <w:sz w:val="24"/>
          <w:szCs w:val="24"/>
          <w:lang w:val="en-GB"/>
        </w:rPr>
        <w:t>and also</w:t>
      </w:r>
      <w:proofErr w:type="gramEnd"/>
      <w:r w:rsidRPr="000E0A12">
        <w:rPr>
          <w:rFonts w:ascii="Times New Roman" w:eastAsia="Times New Roman" w:hAnsi="Times New Roman" w:cs="Times New Roman"/>
          <w:sz w:val="24"/>
          <w:szCs w:val="24"/>
          <w:lang w:val="en-GB"/>
        </w:rPr>
        <w:t xml:space="preserve"> provides myself with excitement. Food can make anyone happy and touch someone's heart. Food is also essential for survival. I always had in my mind that I will open my own restaurant since starting my higher studies.</w:t>
      </w:r>
    </w:p>
    <w:p w:rsidR="00951CBF" w:rsidRPr="000E0A12" w:rsidRDefault="00082B2F">
      <w:pPr>
        <w:spacing w:line="360" w:lineRule="auto"/>
        <w:jc w:val="both"/>
        <w:rPr>
          <w:rFonts w:ascii="Times New Roman" w:eastAsia="Times New Roman" w:hAnsi="Times New Roman" w:cs="Times New Roman"/>
          <w:sz w:val="24"/>
          <w:szCs w:val="24"/>
          <w:lang w:val="en-GB"/>
        </w:rPr>
      </w:pPr>
      <w:r w:rsidRPr="000E0A12">
        <w:rPr>
          <w:rFonts w:ascii="Times New Roman" w:eastAsia="Times New Roman" w:hAnsi="Times New Roman" w:cs="Times New Roman"/>
          <w:sz w:val="24"/>
          <w:szCs w:val="24"/>
          <w:lang w:val="en-GB"/>
        </w:rPr>
        <w:t xml:space="preserve">Working in a team helped me to develop a lot of skills and learn about life. My teammate Lisa motivated me to develop a positive attitude towards life. When I was depressed and mentally weak at some point in time, she helped me to look towards the positive sides and be patient. </w:t>
      </w:r>
      <w:proofErr w:type="spellStart"/>
      <w:r w:rsidRPr="000E0A12">
        <w:rPr>
          <w:rFonts w:ascii="Times New Roman" w:eastAsia="Times New Roman" w:hAnsi="Times New Roman" w:cs="Times New Roman"/>
          <w:sz w:val="24"/>
          <w:szCs w:val="24"/>
          <w:lang w:val="en-GB"/>
        </w:rPr>
        <w:t>Maksud</w:t>
      </w:r>
      <w:proofErr w:type="spellEnd"/>
      <w:r w:rsidRPr="000E0A12">
        <w:rPr>
          <w:rFonts w:ascii="Times New Roman" w:eastAsia="Times New Roman" w:hAnsi="Times New Roman" w:cs="Times New Roman"/>
          <w:sz w:val="24"/>
          <w:szCs w:val="24"/>
          <w:lang w:val="en-GB"/>
        </w:rPr>
        <w:t xml:space="preserve"> and Ahmed helped me to improve my listening skills. They helped to understand the importance of listening to others and taking inputs from others (</w:t>
      </w:r>
      <w:proofErr w:type="spellStart"/>
      <w:r w:rsidRPr="000E0A12">
        <w:rPr>
          <w:rFonts w:ascii="Times New Roman" w:eastAsia="Times New Roman" w:hAnsi="Times New Roman" w:cs="Times New Roman"/>
          <w:sz w:val="24"/>
          <w:szCs w:val="24"/>
          <w:highlight w:val="white"/>
          <w:lang w:val="en-GB"/>
        </w:rPr>
        <w:t>Hodari</w:t>
      </w:r>
      <w:proofErr w:type="spellEnd"/>
      <w:r w:rsidRPr="000E0A12">
        <w:rPr>
          <w:rFonts w:ascii="Times New Roman" w:eastAsia="Times New Roman" w:hAnsi="Times New Roman" w:cs="Times New Roman"/>
          <w:sz w:val="24"/>
          <w:szCs w:val="24"/>
          <w:highlight w:val="white"/>
          <w:lang w:val="en-GB"/>
        </w:rPr>
        <w:t xml:space="preserve"> </w:t>
      </w:r>
      <w:r w:rsidRPr="000E0A12">
        <w:rPr>
          <w:rFonts w:ascii="Times New Roman" w:eastAsia="Times New Roman" w:hAnsi="Times New Roman" w:cs="Times New Roman"/>
          <w:i/>
          <w:sz w:val="24"/>
          <w:szCs w:val="24"/>
          <w:highlight w:val="white"/>
          <w:lang w:val="en-GB"/>
        </w:rPr>
        <w:t xml:space="preserve">et al. </w:t>
      </w:r>
      <w:r w:rsidRPr="000E0A12">
        <w:rPr>
          <w:rFonts w:ascii="Times New Roman" w:eastAsia="Times New Roman" w:hAnsi="Times New Roman" w:cs="Times New Roman"/>
          <w:sz w:val="24"/>
          <w:szCs w:val="24"/>
          <w:highlight w:val="white"/>
          <w:lang w:val="en-GB"/>
        </w:rPr>
        <w:t>2018, p.11)</w:t>
      </w:r>
      <w:r w:rsidRPr="000E0A12">
        <w:rPr>
          <w:rFonts w:ascii="Times New Roman" w:eastAsia="Times New Roman" w:hAnsi="Times New Roman" w:cs="Times New Roman"/>
          <w:sz w:val="24"/>
          <w:szCs w:val="24"/>
          <w:lang w:val="en-GB"/>
        </w:rPr>
        <w:t xml:space="preserve">. Working with them I was able to become a team player. I also developed leadership skills and gained the ability to motivate everyone. I also improved my communication skills as we had to talk with different restaurant owners and chefs for making our business plan </w:t>
      </w:r>
      <w:proofErr w:type="gramStart"/>
      <w:r w:rsidRPr="000E0A12">
        <w:rPr>
          <w:rFonts w:ascii="Times New Roman" w:eastAsia="Times New Roman" w:hAnsi="Times New Roman" w:cs="Times New Roman"/>
          <w:sz w:val="24"/>
          <w:szCs w:val="24"/>
          <w:lang w:val="en-GB"/>
        </w:rPr>
        <w:t>and also</w:t>
      </w:r>
      <w:proofErr w:type="gramEnd"/>
      <w:r w:rsidRPr="000E0A12">
        <w:rPr>
          <w:rFonts w:ascii="Times New Roman" w:eastAsia="Times New Roman" w:hAnsi="Times New Roman" w:cs="Times New Roman"/>
          <w:sz w:val="24"/>
          <w:szCs w:val="24"/>
          <w:lang w:val="en-GB"/>
        </w:rPr>
        <w:t xml:space="preserve"> making our menu. I gained a lot of knowledge on managing and handling customers. The challenges and troubles which people face while opening their own business create the barrier to get success. Unlike a job where we are paid a fixed amount of </w:t>
      </w:r>
      <w:r w:rsidRPr="000E0A12">
        <w:rPr>
          <w:rFonts w:ascii="Times New Roman" w:eastAsia="Times New Roman" w:hAnsi="Times New Roman" w:cs="Times New Roman"/>
          <w:sz w:val="24"/>
          <w:szCs w:val="24"/>
          <w:lang w:val="en-GB"/>
        </w:rPr>
        <w:lastRenderedPageBreak/>
        <w:t>money and are financially stable, running a business requires a lot of risks. Starting your own business requires that love and passion for your business (</w:t>
      </w:r>
      <w:proofErr w:type="spellStart"/>
      <w:r w:rsidRPr="000E0A12">
        <w:rPr>
          <w:rFonts w:ascii="Times New Roman" w:eastAsia="Times New Roman" w:hAnsi="Times New Roman" w:cs="Times New Roman"/>
          <w:sz w:val="24"/>
          <w:szCs w:val="24"/>
          <w:highlight w:val="white"/>
          <w:lang w:val="en-GB"/>
        </w:rPr>
        <w:t>Jauhari</w:t>
      </w:r>
      <w:proofErr w:type="spellEnd"/>
      <w:r w:rsidRPr="000E0A12">
        <w:rPr>
          <w:rFonts w:ascii="Times New Roman" w:eastAsia="Times New Roman" w:hAnsi="Times New Roman" w:cs="Times New Roman"/>
          <w:sz w:val="24"/>
          <w:szCs w:val="24"/>
          <w:highlight w:val="white"/>
          <w:lang w:val="en-GB"/>
        </w:rPr>
        <w:t xml:space="preserve"> and </w:t>
      </w:r>
      <w:proofErr w:type="spellStart"/>
      <w:r w:rsidRPr="000E0A12">
        <w:rPr>
          <w:rFonts w:ascii="Times New Roman" w:eastAsia="Times New Roman" w:hAnsi="Times New Roman" w:cs="Times New Roman"/>
          <w:sz w:val="24"/>
          <w:szCs w:val="24"/>
          <w:highlight w:val="white"/>
          <w:lang w:val="en-GB"/>
        </w:rPr>
        <w:t>Bharwani</w:t>
      </w:r>
      <w:proofErr w:type="spellEnd"/>
      <w:r w:rsidRPr="000E0A12">
        <w:rPr>
          <w:rFonts w:ascii="Times New Roman" w:eastAsia="Times New Roman" w:hAnsi="Times New Roman" w:cs="Times New Roman"/>
          <w:sz w:val="24"/>
          <w:szCs w:val="24"/>
          <w:highlight w:val="white"/>
          <w:lang w:val="en-GB"/>
        </w:rPr>
        <w:t xml:space="preserve"> 2017, p.59)</w:t>
      </w:r>
      <w:r w:rsidRPr="000E0A12">
        <w:rPr>
          <w:rFonts w:ascii="Times New Roman" w:eastAsia="Times New Roman" w:hAnsi="Times New Roman" w:cs="Times New Roman"/>
          <w:sz w:val="24"/>
          <w:szCs w:val="24"/>
          <w:lang w:val="en-GB"/>
        </w:rPr>
        <w:t xml:space="preserve">. The </w:t>
      </w:r>
      <w:r w:rsidR="00EC53B6" w:rsidRPr="000E0A12">
        <w:rPr>
          <w:rFonts w:ascii="Times New Roman" w:eastAsia="Times New Roman" w:hAnsi="Times New Roman" w:cs="Times New Roman"/>
          <w:sz w:val="24"/>
          <w:szCs w:val="24"/>
          <w:lang w:val="en-GB"/>
        </w:rPr>
        <w:t>entrepreneurs,</w:t>
      </w:r>
      <w:r w:rsidRPr="000E0A12">
        <w:rPr>
          <w:rFonts w:ascii="Times New Roman" w:eastAsia="Times New Roman" w:hAnsi="Times New Roman" w:cs="Times New Roman"/>
          <w:sz w:val="24"/>
          <w:szCs w:val="24"/>
          <w:lang w:val="en-GB"/>
        </w:rPr>
        <w:t xml:space="preserve"> whom I talked with, inculcated their love and passion for cooking into me. I also gained knowledge about cooking. We went to different restaurants and tasted their food and learnt different recipes. We focused on the taste and tried to get the opinion of the customers about which dishes they liked the most. I went through different cookbooks and journals to learn about the dishes we got to know </w:t>
      </w:r>
      <w:r w:rsidR="00BC55D2" w:rsidRPr="000E0A12">
        <w:rPr>
          <w:rFonts w:ascii="Times New Roman" w:eastAsia="Times New Roman" w:hAnsi="Times New Roman" w:cs="Times New Roman"/>
          <w:sz w:val="24"/>
          <w:szCs w:val="24"/>
          <w:lang w:val="en-GB"/>
        </w:rPr>
        <w:t>where</w:t>
      </w:r>
      <w:r w:rsidRPr="000E0A12">
        <w:rPr>
          <w:rFonts w:ascii="Times New Roman" w:eastAsia="Times New Roman" w:hAnsi="Times New Roman" w:cs="Times New Roman"/>
          <w:sz w:val="24"/>
          <w:szCs w:val="24"/>
          <w:lang w:val="en-GB"/>
        </w:rPr>
        <w:t xml:space="preserve"> most popular with customers. Our knowledge about the culinary industry expanded with the help of teamwork.</w:t>
      </w:r>
    </w:p>
    <w:p w:rsidR="00951CBF" w:rsidRPr="000E0A12" w:rsidRDefault="00082B2F" w:rsidP="00C978AC">
      <w:pPr>
        <w:pStyle w:val="Heading1"/>
        <w:rPr>
          <w:color w:val="auto"/>
          <w:lang w:val="en-GB"/>
        </w:rPr>
      </w:pPr>
      <w:bookmarkStart w:id="4" w:name="_Toc533603708"/>
      <w:r w:rsidRPr="000E0A12">
        <w:rPr>
          <w:color w:val="auto"/>
          <w:lang w:val="en-GB"/>
        </w:rPr>
        <w:t>Evaluation</w:t>
      </w:r>
      <w:bookmarkEnd w:id="4"/>
      <w:r w:rsidRPr="000E0A12">
        <w:rPr>
          <w:color w:val="auto"/>
          <w:lang w:val="en-GB"/>
        </w:rPr>
        <w:t xml:space="preserve"> </w:t>
      </w:r>
    </w:p>
    <w:p w:rsidR="00951CBF" w:rsidRPr="000E0A12" w:rsidRDefault="00082B2F">
      <w:pPr>
        <w:spacing w:line="360" w:lineRule="auto"/>
        <w:jc w:val="both"/>
        <w:rPr>
          <w:rFonts w:ascii="Times New Roman" w:eastAsia="Times New Roman" w:hAnsi="Times New Roman" w:cs="Times New Roman"/>
          <w:sz w:val="24"/>
          <w:szCs w:val="24"/>
          <w:lang w:val="en-GB"/>
        </w:rPr>
      </w:pPr>
      <w:r w:rsidRPr="000E0A12">
        <w:rPr>
          <w:rFonts w:ascii="Times New Roman" w:eastAsia="Times New Roman" w:hAnsi="Times New Roman" w:cs="Times New Roman"/>
          <w:sz w:val="24"/>
          <w:szCs w:val="24"/>
          <w:lang w:val="en-GB"/>
        </w:rPr>
        <w:t xml:space="preserve">The questionnaire conducted by our team was one of the most interesting parts of the project. We asked customers about the type of food they like and their </w:t>
      </w:r>
      <w:r w:rsidR="000E0A12" w:rsidRPr="000E0A12">
        <w:rPr>
          <w:rFonts w:ascii="Times New Roman" w:eastAsia="Times New Roman" w:hAnsi="Times New Roman" w:cs="Times New Roman"/>
          <w:sz w:val="24"/>
          <w:szCs w:val="24"/>
          <w:lang w:val="en-GB"/>
        </w:rPr>
        <w:t>favourite</w:t>
      </w:r>
      <w:r w:rsidRPr="000E0A12">
        <w:rPr>
          <w:rFonts w:ascii="Times New Roman" w:eastAsia="Times New Roman" w:hAnsi="Times New Roman" w:cs="Times New Roman"/>
          <w:sz w:val="24"/>
          <w:szCs w:val="24"/>
          <w:lang w:val="en-GB"/>
        </w:rPr>
        <w:t xml:space="preserve"> dishes. We also asked about their general interests and the type of ambience they want in a restaurant. In a team, it was easier for us to conduct such a survey (</w:t>
      </w:r>
      <w:r w:rsidRPr="000E0A12">
        <w:rPr>
          <w:rFonts w:ascii="Times New Roman" w:eastAsia="Times New Roman" w:hAnsi="Times New Roman" w:cs="Times New Roman"/>
          <w:sz w:val="24"/>
          <w:szCs w:val="24"/>
          <w:highlight w:val="white"/>
          <w:lang w:val="en-GB"/>
        </w:rPr>
        <w:t xml:space="preserve">Jones </w:t>
      </w:r>
      <w:r w:rsidRPr="000E0A12">
        <w:rPr>
          <w:rFonts w:ascii="Times New Roman" w:eastAsia="Times New Roman" w:hAnsi="Times New Roman" w:cs="Times New Roman"/>
          <w:i/>
          <w:sz w:val="24"/>
          <w:szCs w:val="24"/>
          <w:highlight w:val="white"/>
          <w:lang w:val="en-GB"/>
        </w:rPr>
        <w:t xml:space="preserve">et al. </w:t>
      </w:r>
      <w:r w:rsidRPr="000E0A12">
        <w:rPr>
          <w:rFonts w:ascii="Times New Roman" w:eastAsia="Times New Roman" w:hAnsi="Times New Roman" w:cs="Times New Roman"/>
          <w:sz w:val="24"/>
          <w:szCs w:val="24"/>
          <w:highlight w:val="white"/>
          <w:lang w:val="en-GB"/>
        </w:rPr>
        <w:t>2016, p.54)</w:t>
      </w:r>
      <w:r w:rsidRPr="000E0A12">
        <w:rPr>
          <w:rFonts w:ascii="Times New Roman" w:eastAsia="Times New Roman" w:hAnsi="Times New Roman" w:cs="Times New Roman"/>
          <w:sz w:val="24"/>
          <w:szCs w:val="24"/>
          <w:lang w:val="en-GB"/>
        </w:rPr>
        <w:t>. We divided responsibilities, one person was responsible for making the questions, one was responsible for searching the restaurant and the rest of us who were good at communicating asked questions to the customers. This was a very good experience as people were frank and honest with us. Most people answered our questions and understood it was important for us. These opinions were very useful in making our business plan and will be helpful to us when we want to open a new business in the future (</w:t>
      </w:r>
      <w:proofErr w:type="spellStart"/>
      <w:r w:rsidRPr="000E0A12">
        <w:rPr>
          <w:rFonts w:ascii="Times New Roman" w:eastAsia="Times New Roman" w:hAnsi="Times New Roman" w:cs="Times New Roman"/>
          <w:sz w:val="24"/>
          <w:szCs w:val="24"/>
          <w:highlight w:val="white"/>
          <w:lang w:val="en-GB"/>
        </w:rPr>
        <w:t>Kandampully</w:t>
      </w:r>
      <w:proofErr w:type="spellEnd"/>
      <w:r w:rsidRPr="000E0A12">
        <w:rPr>
          <w:rFonts w:ascii="Times New Roman" w:eastAsia="Times New Roman" w:hAnsi="Times New Roman" w:cs="Times New Roman"/>
          <w:sz w:val="24"/>
          <w:szCs w:val="24"/>
          <w:highlight w:val="white"/>
          <w:lang w:val="en-GB"/>
        </w:rPr>
        <w:t>, 2015, p.400)</w:t>
      </w:r>
      <w:r w:rsidRPr="000E0A12">
        <w:rPr>
          <w:rFonts w:ascii="Times New Roman" w:eastAsia="Times New Roman" w:hAnsi="Times New Roman" w:cs="Times New Roman"/>
          <w:sz w:val="24"/>
          <w:szCs w:val="24"/>
          <w:lang w:val="en-GB"/>
        </w:rPr>
        <w:t xml:space="preserve">. The feedback was also very </w:t>
      </w:r>
      <w:r w:rsidR="00EC53B6" w:rsidRPr="000E0A12">
        <w:rPr>
          <w:rFonts w:ascii="Times New Roman" w:eastAsia="Times New Roman" w:hAnsi="Times New Roman" w:cs="Times New Roman"/>
          <w:sz w:val="24"/>
          <w:szCs w:val="24"/>
          <w:lang w:val="en-GB"/>
        </w:rPr>
        <w:t>positive;</w:t>
      </w:r>
      <w:r w:rsidRPr="000E0A12">
        <w:rPr>
          <w:rFonts w:ascii="Times New Roman" w:eastAsia="Times New Roman" w:hAnsi="Times New Roman" w:cs="Times New Roman"/>
          <w:sz w:val="24"/>
          <w:szCs w:val="24"/>
          <w:lang w:val="en-GB"/>
        </w:rPr>
        <w:t xml:space="preserve"> people were </w:t>
      </w:r>
      <w:proofErr w:type="gramStart"/>
      <w:r w:rsidRPr="000E0A12">
        <w:rPr>
          <w:rFonts w:ascii="Times New Roman" w:eastAsia="Times New Roman" w:hAnsi="Times New Roman" w:cs="Times New Roman"/>
          <w:sz w:val="24"/>
          <w:szCs w:val="24"/>
          <w:lang w:val="en-GB"/>
        </w:rPr>
        <w:t>really excited</w:t>
      </w:r>
      <w:proofErr w:type="gramEnd"/>
      <w:r w:rsidRPr="000E0A12">
        <w:rPr>
          <w:rFonts w:ascii="Times New Roman" w:eastAsia="Times New Roman" w:hAnsi="Times New Roman" w:cs="Times New Roman"/>
          <w:sz w:val="24"/>
          <w:szCs w:val="24"/>
          <w:lang w:val="en-GB"/>
        </w:rPr>
        <w:t xml:space="preserve"> about one restaurant which would serve multiple cuisines. Many people told us that they liked </w:t>
      </w:r>
      <w:proofErr w:type="gramStart"/>
      <w:r w:rsidRPr="000E0A12">
        <w:rPr>
          <w:rFonts w:ascii="Times New Roman" w:eastAsia="Times New Roman" w:hAnsi="Times New Roman" w:cs="Times New Roman"/>
          <w:sz w:val="24"/>
          <w:szCs w:val="24"/>
          <w:lang w:val="en-GB"/>
        </w:rPr>
        <w:t>different types</w:t>
      </w:r>
      <w:proofErr w:type="gramEnd"/>
      <w:r w:rsidRPr="000E0A12">
        <w:rPr>
          <w:rFonts w:ascii="Times New Roman" w:eastAsia="Times New Roman" w:hAnsi="Times New Roman" w:cs="Times New Roman"/>
          <w:sz w:val="24"/>
          <w:szCs w:val="24"/>
          <w:lang w:val="en-GB"/>
        </w:rPr>
        <w:t xml:space="preserve"> of foods and that they needed to go to different restaurants for having different types of foods. They felt that it would save their time and money and would be very interested in coming to such a restaurant. </w:t>
      </w:r>
    </w:p>
    <w:p w:rsidR="00951CBF" w:rsidRPr="000E0A12" w:rsidRDefault="00082B2F">
      <w:pPr>
        <w:spacing w:line="360" w:lineRule="auto"/>
        <w:jc w:val="both"/>
        <w:rPr>
          <w:rFonts w:ascii="Times New Roman" w:eastAsia="Times New Roman" w:hAnsi="Times New Roman" w:cs="Times New Roman"/>
          <w:sz w:val="24"/>
          <w:szCs w:val="24"/>
          <w:lang w:val="en-GB"/>
        </w:rPr>
      </w:pPr>
      <w:r w:rsidRPr="000E0A12">
        <w:rPr>
          <w:rFonts w:ascii="Times New Roman" w:eastAsia="Times New Roman" w:hAnsi="Times New Roman" w:cs="Times New Roman"/>
          <w:sz w:val="24"/>
          <w:szCs w:val="24"/>
          <w:lang w:val="en-GB"/>
        </w:rPr>
        <w:t xml:space="preserve">People were also comfortable to talk with people from different race and cultures. They felt a restaurant which is open to all types of people is very progressive and bring huge precedent for society. But we were not able to get the proper knowledge of finances needed to open a restaurant. The owner of the restaurants was not comfortable with talking about the finances of their business. Such information they felt was </w:t>
      </w:r>
      <w:proofErr w:type="gramStart"/>
      <w:r w:rsidRPr="000E0A12">
        <w:rPr>
          <w:rFonts w:ascii="Times New Roman" w:eastAsia="Times New Roman" w:hAnsi="Times New Roman" w:cs="Times New Roman"/>
          <w:sz w:val="24"/>
          <w:szCs w:val="24"/>
          <w:lang w:val="en-GB"/>
        </w:rPr>
        <w:t>really private</w:t>
      </w:r>
      <w:proofErr w:type="gramEnd"/>
      <w:r w:rsidRPr="000E0A12">
        <w:rPr>
          <w:rFonts w:ascii="Times New Roman" w:eastAsia="Times New Roman" w:hAnsi="Times New Roman" w:cs="Times New Roman"/>
          <w:sz w:val="24"/>
          <w:szCs w:val="24"/>
          <w:lang w:val="en-GB"/>
        </w:rPr>
        <w:t xml:space="preserve"> and did not feel comfortable to indulge it to strangers. Many people felt that as we were working on an assignment and were students that we were not serious about the opening our own restaurant. </w:t>
      </w:r>
      <w:r w:rsidR="00EC53B6" w:rsidRPr="000E0A12">
        <w:rPr>
          <w:rFonts w:ascii="Times New Roman" w:eastAsia="Times New Roman" w:hAnsi="Times New Roman" w:cs="Times New Roman"/>
          <w:sz w:val="24"/>
          <w:szCs w:val="24"/>
          <w:lang w:val="en-GB"/>
        </w:rPr>
        <w:t>A</w:t>
      </w:r>
      <w:r w:rsidRPr="000E0A12">
        <w:rPr>
          <w:rFonts w:ascii="Times New Roman" w:eastAsia="Times New Roman" w:hAnsi="Times New Roman" w:cs="Times New Roman"/>
          <w:sz w:val="24"/>
          <w:szCs w:val="24"/>
          <w:lang w:val="en-GB"/>
        </w:rPr>
        <w:t xml:space="preserve"> few people told </w:t>
      </w:r>
      <w:r w:rsidR="00EC53B6" w:rsidRPr="000E0A12">
        <w:rPr>
          <w:rFonts w:ascii="Times New Roman" w:eastAsia="Times New Roman" w:hAnsi="Times New Roman" w:cs="Times New Roman"/>
          <w:sz w:val="24"/>
          <w:szCs w:val="24"/>
          <w:lang w:val="en-GB"/>
        </w:rPr>
        <w:t xml:space="preserve">us </w:t>
      </w:r>
      <w:r w:rsidRPr="000E0A12">
        <w:rPr>
          <w:rFonts w:ascii="Times New Roman" w:eastAsia="Times New Roman" w:hAnsi="Times New Roman" w:cs="Times New Roman"/>
          <w:sz w:val="24"/>
          <w:szCs w:val="24"/>
          <w:lang w:val="en-GB"/>
        </w:rPr>
        <w:t xml:space="preserve">about the expenses of the chair and table and </w:t>
      </w:r>
      <w:r w:rsidR="00BF189D" w:rsidRPr="000E0A12">
        <w:rPr>
          <w:rFonts w:ascii="Times New Roman" w:eastAsia="Times New Roman" w:hAnsi="Times New Roman" w:cs="Times New Roman"/>
          <w:sz w:val="24"/>
          <w:szCs w:val="24"/>
          <w:lang w:val="en-GB"/>
        </w:rPr>
        <w:t xml:space="preserve">of </w:t>
      </w:r>
      <w:r w:rsidRPr="000E0A12">
        <w:rPr>
          <w:rFonts w:ascii="Times New Roman" w:eastAsia="Times New Roman" w:hAnsi="Times New Roman" w:cs="Times New Roman"/>
          <w:sz w:val="24"/>
          <w:szCs w:val="24"/>
          <w:lang w:val="en-GB"/>
        </w:rPr>
        <w:t xml:space="preserve">maintaining the kitchen. There are always two sides to everything and starting your own business has its own positive as well as </w:t>
      </w:r>
      <w:r w:rsidRPr="000E0A12">
        <w:rPr>
          <w:rFonts w:ascii="Times New Roman" w:eastAsia="Times New Roman" w:hAnsi="Times New Roman" w:cs="Times New Roman"/>
          <w:sz w:val="24"/>
          <w:szCs w:val="24"/>
          <w:lang w:val="en-GB"/>
        </w:rPr>
        <w:lastRenderedPageBreak/>
        <w:t>negative aspects; it is important that the entrepreneur is motivated and determined and willing to take the risk that will in building a successful business (</w:t>
      </w:r>
      <w:proofErr w:type="spellStart"/>
      <w:r w:rsidRPr="000E0A12">
        <w:rPr>
          <w:rFonts w:ascii="Times New Roman" w:eastAsia="Times New Roman" w:hAnsi="Times New Roman" w:cs="Times New Roman"/>
          <w:sz w:val="24"/>
          <w:szCs w:val="24"/>
          <w:highlight w:val="white"/>
          <w:lang w:val="en-GB"/>
        </w:rPr>
        <w:t>Kandampully</w:t>
      </w:r>
      <w:proofErr w:type="spellEnd"/>
      <w:r w:rsidRPr="000E0A12">
        <w:rPr>
          <w:rFonts w:ascii="Times New Roman" w:eastAsia="Times New Roman" w:hAnsi="Times New Roman" w:cs="Times New Roman"/>
          <w:sz w:val="24"/>
          <w:szCs w:val="24"/>
          <w:highlight w:val="white"/>
          <w:lang w:val="en-GB"/>
        </w:rPr>
        <w:t xml:space="preserve"> </w:t>
      </w:r>
      <w:r w:rsidRPr="000E0A12">
        <w:rPr>
          <w:rFonts w:ascii="Times New Roman" w:eastAsia="Times New Roman" w:hAnsi="Times New Roman" w:cs="Times New Roman"/>
          <w:i/>
          <w:sz w:val="24"/>
          <w:szCs w:val="24"/>
          <w:highlight w:val="white"/>
          <w:lang w:val="en-GB"/>
        </w:rPr>
        <w:t>et al</w:t>
      </w:r>
      <w:r w:rsidRPr="000E0A12">
        <w:rPr>
          <w:rFonts w:ascii="Times New Roman" w:eastAsia="Times New Roman" w:hAnsi="Times New Roman" w:cs="Times New Roman"/>
          <w:sz w:val="24"/>
          <w:szCs w:val="24"/>
          <w:highlight w:val="white"/>
          <w:lang w:val="en-GB"/>
        </w:rPr>
        <w:t>. 2018, p.29)</w:t>
      </w:r>
      <w:r w:rsidRPr="000E0A12">
        <w:rPr>
          <w:rFonts w:ascii="Times New Roman" w:eastAsia="Times New Roman" w:hAnsi="Times New Roman" w:cs="Times New Roman"/>
          <w:sz w:val="24"/>
          <w:szCs w:val="24"/>
          <w:lang w:val="en-GB"/>
        </w:rPr>
        <w:t xml:space="preserve">. Most of the information we got was from the internet and online journals, but it helped us in making our financial plans. </w:t>
      </w:r>
    </w:p>
    <w:p w:rsidR="00951CBF" w:rsidRPr="000E0A12" w:rsidRDefault="00082B2F" w:rsidP="00C978AC">
      <w:pPr>
        <w:pStyle w:val="Heading1"/>
        <w:rPr>
          <w:color w:val="auto"/>
          <w:lang w:val="en-GB"/>
        </w:rPr>
      </w:pPr>
      <w:bookmarkStart w:id="5" w:name="_Toc533603709"/>
      <w:r w:rsidRPr="000E0A12">
        <w:rPr>
          <w:color w:val="auto"/>
          <w:lang w:val="en-GB"/>
        </w:rPr>
        <w:t>Analysis</w:t>
      </w:r>
      <w:bookmarkEnd w:id="5"/>
    </w:p>
    <w:p w:rsidR="00951CBF" w:rsidRPr="000E0A12" w:rsidRDefault="00082B2F">
      <w:pPr>
        <w:spacing w:line="360" w:lineRule="auto"/>
        <w:jc w:val="both"/>
        <w:rPr>
          <w:rFonts w:ascii="Times New Roman" w:eastAsia="Times New Roman" w:hAnsi="Times New Roman" w:cs="Times New Roman"/>
          <w:sz w:val="24"/>
          <w:szCs w:val="24"/>
          <w:lang w:val="en-GB"/>
        </w:rPr>
      </w:pPr>
      <w:r w:rsidRPr="000E0A12">
        <w:rPr>
          <w:rFonts w:ascii="Times New Roman" w:eastAsia="Times New Roman" w:hAnsi="Times New Roman" w:cs="Times New Roman"/>
          <w:sz w:val="24"/>
          <w:szCs w:val="24"/>
          <w:lang w:val="en-GB"/>
        </w:rPr>
        <w:t xml:space="preserve">Analysis of the finances was done by our whole team. We decided on the profit margins and the salaries which </w:t>
      </w:r>
      <w:proofErr w:type="gramStart"/>
      <w:r w:rsidRPr="000E0A12">
        <w:rPr>
          <w:rFonts w:ascii="Times New Roman" w:eastAsia="Times New Roman" w:hAnsi="Times New Roman" w:cs="Times New Roman"/>
          <w:sz w:val="24"/>
          <w:szCs w:val="24"/>
          <w:lang w:val="en-GB"/>
        </w:rPr>
        <w:t>each and every</w:t>
      </w:r>
      <w:proofErr w:type="gramEnd"/>
      <w:r w:rsidRPr="000E0A12">
        <w:rPr>
          <w:rFonts w:ascii="Times New Roman" w:eastAsia="Times New Roman" w:hAnsi="Times New Roman" w:cs="Times New Roman"/>
          <w:sz w:val="24"/>
          <w:szCs w:val="24"/>
          <w:lang w:val="en-GB"/>
        </w:rPr>
        <w:t xml:space="preserve"> person would get. We estimated the costs for making the food, maintaining the kitchen, the salaries we had to pay, the cost of the infrastructure, chairs and tables, the rent, marketing and the early losses we would face. We determined the time it would take to get a return from the investment and understand the inputs which were needed financially. The monthly estimated profit would be 180000 GBP and the income of each person in the management will be 28890 GBP. As opined by </w:t>
      </w:r>
      <w:proofErr w:type="spellStart"/>
      <w:r w:rsidRPr="000E0A12">
        <w:rPr>
          <w:rFonts w:ascii="Times New Roman" w:eastAsia="Times New Roman" w:hAnsi="Times New Roman" w:cs="Times New Roman"/>
          <w:sz w:val="24"/>
          <w:szCs w:val="24"/>
          <w:highlight w:val="white"/>
          <w:lang w:val="en-GB"/>
        </w:rPr>
        <w:t>Koseoglu</w:t>
      </w:r>
      <w:proofErr w:type="spellEnd"/>
      <w:r w:rsidRPr="000E0A12">
        <w:rPr>
          <w:rFonts w:ascii="Times New Roman" w:eastAsia="Times New Roman" w:hAnsi="Times New Roman" w:cs="Times New Roman"/>
          <w:sz w:val="24"/>
          <w:szCs w:val="24"/>
          <w:highlight w:val="white"/>
          <w:lang w:val="en-GB"/>
        </w:rPr>
        <w:t xml:space="preserve"> </w:t>
      </w:r>
      <w:r w:rsidRPr="000E0A12">
        <w:rPr>
          <w:rFonts w:ascii="Times New Roman" w:eastAsia="Times New Roman" w:hAnsi="Times New Roman" w:cs="Times New Roman"/>
          <w:i/>
          <w:sz w:val="24"/>
          <w:szCs w:val="24"/>
          <w:highlight w:val="white"/>
          <w:lang w:val="en-GB"/>
        </w:rPr>
        <w:t xml:space="preserve">et al. </w:t>
      </w:r>
      <w:r w:rsidRPr="000E0A12">
        <w:rPr>
          <w:rFonts w:ascii="Times New Roman" w:eastAsia="Times New Roman" w:hAnsi="Times New Roman" w:cs="Times New Roman"/>
          <w:sz w:val="24"/>
          <w:szCs w:val="24"/>
          <w:highlight w:val="white"/>
          <w:lang w:val="en-GB"/>
        </w:rPr>
        <w:t xml:space="preserve">(2015, p.168), </w:t>
      </w:r>
      <w:r w:rsidRPr="000E0A12">
        <w:rPr>
          <w:rFonts w:ascii="Times New Roman" w:eastAsia="Times New Roman" w:hAnsi="Times New Roman" w:cs="Times New Roman"/>
          <w:sz w:val="24"/>
          <w:szCs w:val="24"/>
          <w:lang w:val="en-GB"/>
        </w:rPr>
        <w:t xml:space="preserve">we decided that the administration will employ the </w:t>
      </w:r>
      <w:proofErr w:type="gramStart"/>
      <w:r w:rsidRPr="000E0A12">
        <w:rPr>
          <w:rFonts w:ascii="Times New Roman" w:eastAsia="Times New Roman" w:hAnsi="Times New Roman" w:cs="Times New Roman"/>
          <w:sz w:val="24"/>
          <w:szCs w:val="24"/>
          <w:lang w:val="en-GB"/>
        </w:rPr>
        <w:t>zero hour</w:t>
      </w:r>
      <w:proofErr w:type="gramEnd"/>
      <w:r w:rsidRPr="000E0A12">
        <w:rPr>
          <w:rFonts w:ascii="Times New Roman" w:eastAsia="Times New Roman" w:hAnsi="Times New Roman" w:cs="Times New Roman"/>
          <w:sz w:val="24"/>
          <w:szCs w:val="24"/>
          <w:lang w:val="en-GB"/>
        </w:rPr>
        <w:t xml:space="preserve"> policy to deal with the employees. </w:t>
      </w:r>
      <w:proofErr w:type="gramStart"/>
      <w:r w:rsidRPr="000E0A12">
        <w:rPr>
          <w:rFonts w:ascii="Times New Roman" w:eastAsia="Times New Roman" w:hAnsi="Times New Roman" w:cs="Times New Roman"/>
          <w:sz w:val="24"/>
          <w:szCs w:val="24"/>
          <w:lang w:val="en-GB"/>
        </w:rPr>
        <w:t>Zero hour</w:t>
      </w:r>
      <w:proofErr w:type="gramEnd"/>
      <w:r w:rsidRPr="000E0A12">
        <w:rPr>
          <w:rFonts w:ascii="Times New Roman" w:eastAsia="Times New Roman" w:hAnsi="Times New Roman" w:cs="Times New Roman"/>
          <w:sz w:val="24"/>
          <w:szCs w:val="24"/>
          <w:lang w:val="en-GB"/>
        </w:rPr>
        <w:t xml:space="preserve"> contract assumes that the employee is required to accept an offer of work but the policy also gives an option covering situations where employees are not required to accept an offer of work. We did an estimate of all the expenses which we would incur in the running of the restaurant which includes gas, electricity, tax and rent whose total will be about 6750 GBP. We will hire two full time and two part-time chefs and seven assistant </w:t>
      </w:r>
      <w:r w:rsidR="00BF189D" w:rsidRPr="000E0A12">
        <w:rPr>
          <w:rFonts w:ascii="Times New Roman" w:eastAsia="Times New Roman" w:hAnsi="Times New Roman" w:cs="Times New Roman"/>
          <w:sz w:val="24"/>
          <w:szCs w:val="24"/>
          <w:lang w:val="en-GB"/>
        </w:rPr>
        <w:t>chefs</w:t>
      </w:r>
      <w:r w:rsidRPr="000E0A12">
        <w:rPr>
          <w:rFonts w:ascii="Times New Roman" w:eastAsia="Times New Roman" w:hAnsi="Times New Roman" w:cs="Times New Roman"/>
          <w:sz w:val="24"/>
          <w:szCs w:val="24"/>
          <w:lang w:val="en-GB"/>
        </w:rPr>
        <w:t xml:space="preserve">. We also decided we will hire twelve waiters and two part-time waiters. The total expenses of their salaries will be about 28800 GBP. We also made a roster for the timings of </w:t>
      </w:r>
      <w:proofErr w:type="gramStart"/>
      <w:r w:rsidRPr="000E0A12">
        <w:rPr>
          <w:rFonts w:ascii="Times New Roman" w:eastAsia="Times New Roman" w:hAnsi="Times New Roman" w:cs="Times New Roman"/>
          <w:sz w:val="24"/>
          <w:szCs w:val="24"/>
          <w:lang w:val="en-GB"/>
        </w:rPr>
        <w:t>each and every</w:t>
      </w:r>
      <w:proofErr w:type="gramEnd"/>
      <w:r w:rsidRPr="000E0A12">
        <w:rPr>
          <w:rFonts w:ascii="Times New Roman" w:eastAsia="Times New Roman" w:hAnsi="Times New Roman" w:cs="Times New Roman"/>
          <w:sz w:val="24"/>
          <w:szCs w:val="24"/>
          <w:lang w:val="en-GB"/>
        </w:rPr>
        <w:t xml:space="preserve"> chef and waiter, how much time each and </w:t>
      </w:r>
      <w:proofErr w:type="spellStart"/>
      <w:r w:rsidRPr="000E0A12">
        <w:rPr>
          <w:rFonts w:ascii="Times New Roman" w:eastAsia="Times New Roman" w:hAnsi="Times New Roman" w:cs="Times New Roman"/>
          <w:sz w:val="24"/>
          <w:szCs w:val="24"/>
          <w:lang w:val="en-GB"/>
        </w:rPr>
        <w:t>everyone</w:t>
      </w:r>
      <w:proofErr w:type="spellEnd"/>
      <w:r w:rsidRPr="000E0A12">
        <w:rPr>
          <w:rFonts w:ascii="Times New Roman" w:eastAsia="Times New Roman" w:hAnsi="Times New Roman" w:cs="Times New Roman"/>
          <w:sz w:val="24"/>
          <w:szCs w:val="24"/>
          <w:lang w:val="en-GB"/>
        </w:rPr>
        <w:t xml:space="preserve"> would have to work</w:t>
      </w:r>
      <w:r w:rsidR="00182F08" w:rsidRPr="000E0A12">
        <w:rPr>
          <w:rFonts w:ascii="Times New Roman" w:eastAsia="Times New Roman" w:hAnsi="Times New Roman" w:cs="Times New Roman"/>
          <w:sz w:val="24"/>
          <w:szCs w:val="24"/>
          <w:lang w:val="en-GB"/>
        </w:rPr>
        <w:t xml:space="preserve"> (</w:t>
      </w:r>
      <w:r w:rsidR="00182F08" w:rsidRPr="000E0A12">
        <w:rPr>
          <w:rFonts w:ascii="Times New Roman" w:eastAsia="Times New Roman" w:hAnsi="Times New Roman" w:cs="Times New Roman"/>
          <w:i/>
          <w:sz w:val="24"/>
          <w:szCs w:val="24"/>
          <w:lang w:val="en-GB"/>
        </w:rPr>
        <w:t>Refer to appendix)</w:t>
      </w:r>
      <w:r w:rsidRPr="000E0A12">
        <w:rPr>
          <w:rFonts w:ascii="Times New Roman" w:eastAsia="Times New Roman" w:hAnsi="Times New Roman" w:cs="Times New Roman"/>
          <w:sz w:val="24"/>
          <w:szCs w:val="24"/>
          <w:lang w:val="en-GB"/>
        </w:rPr>
        <w:t>.</w:t>
      </w:r>
    </w:p>
    <w:p w:rsidR="00951CBF" w:rsidRPr="000E0A12" w:rsidRDefault="00082B2F">
      <w:pPr>
        <w:spacing w:line="360" w:lineRule="auto"/>
        <w:jc w:val="both"/>
        <w:rPr>
          <w:rFonts w:ascii="Times New Roman" w:eastAsia="Times New Roman" w:hAnsi="Times New Roman" w:cs="Times New Roman"/>
          <w:sz w:val="24"/>
          <w:szCs w:val="24"/>
          <w:lang w:val="en-GB"/>
        </w:rPr>
      </w:pPr>
      <w:r w:rsidRPr="000E0A12">
        <w:rPr>
          <w:rFonts w:ascii="Times New Roman" w:eastAsia="Times New Roman" w:hAnsi="Times New Roman" w:cs="Times New Roman"/>
          <w:sz w:val="24"/>
          <w:szCs w:val="24"/>
          <w:lang w:val="en-GB"/>
        </w:rPr>
        <w:t xml:space="preserve">We did an internal and external analysis to understand the strength and weaknesses of our business plan. Our strengths are that we are the only restaurant in the area which serves multiple </w:t>
      </w:r>
      <w:r w:rsidR="00BF189D" w:rsidRPr="000E0A12">
        <w:rPr>
          <w:rFonts w:ascii="Times New Roman" w:eastAsia="Times New Roman" w:hAnsi="Times New Roman" w:cs="Times New Roman"/>
          <w:sz w:val="24"/>
          <w:szCs w:val="24"/>
          <w:lang w:val="en-GB"/>
        </w:rPr>
        <w:t>cuisines;</w:t>
      </w:r>
      <w:r w:rsidRPr="000E0A12">
        <w:rPr>
          <w:rFonts w:ascii="Times New Roman" w:eastAsia="Times New Roman" w:hAnsi="Times New Roman" w:cs="Times New Roman"/>
          <w:sz w:val="24"/>
          <w:szCs w:val="24"/>
          <w:lang w:val="en-GB"/>
        </w:rPr>
        <w:t xml:space="preserve"> the area also has a very large and diverse population. Our restaurant will also benefit from a free parking space (</w:t>
      </w:r>
      <w:r w:rsidRPr="000E0A12">
        <w:rPr>
          <w:rFonts w:ascii="Times New Roman" w:eastAsia="Times New Roman" w:hAnsi="Times New Roman" w:cs="Times New Roman"/>
          <w:sz w:val="24"/>
          <w:szCs w:val="24"/>
          <w:highlight w:val="white"/>
          <w:lang w:val="en-GB"/>
        </w:rPr>
        <w:t>Pirani and Arafat, 2016, p.540)</w:t>
      </w:r>
      <w:r w:rsidRPr="000E0A12">
        <w:rPr>
          <w:rFonts w:ascii="Times New Roman" w:eastAsia="Times New Roman" w:hAnsi="Times New Roman" w:cs="Times New Roman"/>
          <w:sz w:val="24"/>
          <w:szCs w:val="24"/>
          <w:lang w:val="en-GB"/>
        </w:rPr>
        <w:t xml:space="preserve">. The weakness of our business plan is that we are a new restaurant and don't have that much publicity or brand name.  A PESTLE analysis was done where we tried to understand the </w:t>
      </w:r>
      <w:proofErr w:type="gramStart"/>
      <w:r w:rsidRPr="000E0A12">
        <w:rPr>
          <w:rFonts w:ascii="Times New Roman" w:eastAsia="Times New Roman" w:hAnsi="Times New Roman" w:cs="Times New Roman"/>
          <w:sz w:val="24"/>
          <w:szCs w:val="24"/>
          <w:lang w:val="en-GB"/>
        </w:rPr>
        <w:t>different factors</w:t>
      </w:r>
      <w:proofErr w:type="gramEnd"/>
      <w:r w:rsidRPr="000E0A12">
        <w:rPr>
          <w:rFonts w:ascii="Times New Roman" w:eastAsia="Times New Roman" w:hAnsi="Times New Roman" w:cs="Times New Roman"/>
          <w:sz w:val="24"/>
          <w:szCs w:val="24"/>
          <w:lang w:val="en-GB"/>
        </w:rPr>
        <w:t xml:space="preserve"> which would affect our business. Brexit is a very important factor which could affect our business as it might lead to an increase in tax rates and increase the whole cost for our finances</w:t>
      </w:r>
      <w:r w:rsidR="007C4A20" w:rsidRPr="000E0A12">
        <w:rPr>
          <w:rFonts w:ascii="Times New Roman" w:eastAsia="Times New Roman" w:hAnsi="Times New Roman" w:cs="Times New Roman"/>
          <w:sz w:val="24"/>
          <w:szCs w:val="24"/>
          <w:lang w:val="en-GB"/>
        </w:rPr>
        <w:t xml:space="preserve"> (</w:t>
      </w:r>
      <w:proofErr w:type="spellStart"/>
      <w:r w:rsidR="007C4A20" w:rsidRPr="000E0A12">
        <w:rPr>
          <w:rFonts w:ascii="Times New Roman" w:eastAsia="Times New Roman" w:hAnsi="Times New Roman" w:cs="Times New Roman"/>
          <w:sz w:val="24"/>
          <w:szCs w:val="24"/>
          <w:highlight w:val="white"/>
          <w:lang w:val="en-GB"/>
        </w:rPr>
        <w:t>Köseoglu</w:t>
      </w:r>
      <w:proofErr w:type="spellEnd"/>
      <w:r w:rsidR="007C4A20" w:rsidRPr="000E0A12">
        <w:rPr>
          <w:rFonts w:ascii="Times New Roman" w:eastAsia="Times New Roman" w:hAnsi="Times New Roman" w:cs="Times New Roman"/>
          <w:sz w:val="24"/>
          <w:szCs w:val="24"/>
          <w:highlight w:val="white"/>
          <w:lang w:val="en-GB"/>
        </w:rPr>
        <w:t xml:space="preserve"> </w:t>
      </w:r>
      <w:r w:rsidR="007C4A20" w:rsidRPr="000E0A12">
        <w:rPr>
          <w:rFonts w:ascii="Times New Roman" w:eastAsia="Times New Roman" w:hAnsi="Times New Roman" w:cs="Times New Roman"/>
          <w:i/>
          <w:sz w:val="24"/>
          <w:szCs w:val="24"/>
          <w:highlight w:val="white"/>
          <w:lang w:val="en-GB"/>
        </w:rPr>
        <w:t>et al.</w:t>
      </w:r>
      <w:r w:rsidR="007C4A20" w:rsidRPr="000E0A12">
        <w:rPr>
          <w:rFonts w:ascii="Times New Roman" w:eastAsia="Times New Roman" w:hAnsi="Times New Roman" w:cs="Times New Roman"/>
          <w:sz w:val="24"/>
          <w:szCs w:val="24"/>
          <w:highlight w:val="white"/>
          <w:lang w:val="en-GB"/>
        </w:rPr>
        <w:t xml:space="preserve"> 2018, p.601)</w:t>
      </w:r>
      <w:r w:rsidRPr="000E0A12">
        <w:rPr>
          <w:rFonts w:ascii="Times New Roman" w:eastAsia="Times New Roman" w:hAnsi="Times New Roman" w:cs="Times New Roman"/>
          <w:sz w:val="24"/>
          <w:szCs w:val="24"/>
          <w:lang w:val="en-GB"/>
        </w:rPr>
        <w:t xml:space="preserve">. It could also lead to a decrease in our customer base as people from the European Union will not be able to travel freely. </w:t>
      </w:r>
      <w:r w:rsidR="00AD1A53" w:rsidRPr="000E0A12">
        <w:rPr>
          <w:rFonts w:ascii="Times New Roman" w:eastAsia="Times New Roman" w:hAnsi="Times New Roman" w:cs="Times New Roman"/>
          <w:sz w:val="24"/>
          <w:szCs w:val="24"/>
          <w:lang w:val="en-GB"/>
        </w:rPr>
        <w:t>W</w:t>
      </w:r>
      <w:r w:rsidRPr="000E0A12">
        <w:rPr>
          <w:rFonts w:ascii="Times New Roman" w:eastAsia="Times New Roman" w:hAnsi="Times New Roman" w:cs="Times New Roman"/>
          <w:sz w:val="24"/>
          <w:szCs w:val="24"/>
          <w:lang w:val="en-GB"/>
        </w:rPr>
        <w:t xml:space="preserve">e also tried to </w:t>
      </w:r>
      <w:proofErr w:type="gramStart"/>
      <w:r w:rsidRPr="000E0A12">
        <w:rPr>
          <w:rFonts w:ascii="Times New Roman" w:eastAsia="Times New Roman" w:hAnsi="Times New Roman" w:cs="Times New Roman"/>
          <w:sz w:val="24"/>
          <w:szCs w:val="24"/>
          <w:lang w:val="en-GB"/>
        </w:rPr>
        <w:t>look into</w:t>
      </w:r>
      <w:proofErr w:type="gramEnd"/>
      <w:r w:rsidRPr="000E0A12">
        <w:rPr>
          <w:rFonts w:ascii="Times New Roman" w:eastAsia="Times New Roman" w:hAnsi="Times New Roman" w:cs="Times New Roman"/>
          <w:sz w:val="24"/>
          <w:szCs w:val="24"/>
          <w:lang w:val="en-GB"/>
        </w:rPr>
        <w:t xml:space="preserve"> all the Environmental Laws and ways we could implement them. We also decided to </w:t>
      </w:r>
      <w:proofErr w:type="gramStart"/>
      <w:r w:rsidRPr="000E0A12">
        <w:rPr>
          <w:rFonts w:ascii="Times New Roman" w:eastAsia="Times New Roman" w:hAnsi="Times New Roman" w:cs="Times New Roman"/>
          <w:sz w:val="24"/>
          <w:szCs w:val="24"/>
          <w:lang w:val="en-GB"/>
        </w:rPr>
        <w:t>we</w:t>
      </w:r>
      <w:proofErr w:type="gramEnd"/>
      <w:r w:rsidRPr="000E0A12">
        <w:rPr>
          <w:rFonts w:ascii="Times New Roman" w:eastAsia="Times New Roman" w:hAnsi="Times New Roman" w:cs="Times New Roman"/>
          <w:sz w:val="24"/>
          <w:szCs w:val="24"/>
          <w:lang w:val="en-GB"/>
        </w:rPr>
        <w:t xml:space="preserve"> will make </w:t>
      </w:r>
      <w:r w:rsidRPr="000E0A12">
        <w:rPr>
          <w:rFonts w:ascii="Times New Roman" w:eastAsia="Times New Roman" w:hAnsi="Times New Roman" w:cs="Times New Roman"/>
          <w:sz w:val="24"/>
          <w:szCs w:val="24"/>
          <w:lang w:val="en-GB"/>
        </w:rPr>
        <w:lastRenderedPageBreak/>
        <w:t>our restaurant as eco-friendly as possible by understanding the nature of the market with customer tastes (</w:t>
      </w:r>
      <w:r w:rsidRPr="000E0A12">
        <w:rPr>
          <w:rFonts w:ascii="Times New Roman" w:eastAsia="Times New Roman" w:hAnsi="Times New Roman" w:cs="Times New Roman"/>
          <w:sz w:val="24"/>
          <w:szCs w:val="24"/>
          <w:highlight w:val="white"/>
          <w:lang w:val="en-GB"/>
        </w:rPr>
        <w:t>Legislation.gov.uk, 2018)</w:t>
      </w:r>
      <w:r w:rsidRPr="000E0A12">
        <w:rPr>
          <w:rFonts w:ascii="Times New Roman" w:eastAsia="Times New Roman" w:hAnsi="Times New Roman" w:cs="Times New Roman"/>
          <w:sz w:val="24"/>
          <w:szCs w:val="24"/>
          <w:lang w:val="en-GB"/>
        </w:rPr>
        <w:t>.</w:t>
      </w:r>
    </w:p>
    <w:p w:rsidR="00951CBF" w:rsidRPr="000E0A12" w:rsidRDefault="00082B2F">
      <w:pPr>
        <w:spacing w:line="360" w:lineRule="auto"/>
        <w:jc w:val="both"/>
        <w:rPr>
          <w:rFonts w:ascii="Times New Roman" w:eastAsia="Times New Roman" w:hAnsi="Times New Roman" w:cs="Times New Roman"/>
          <w:sz w:val="24"/>
          <w:szCs w:val="24"/>
          <w:lang w:val="en-GB"/>
        </w:rPr>
      </w:pPr>
      <w:r w:rsidRPr="000E0A12">
        <w:rPr>
          <w:rFonts w:ascii="Times New Roman" w:eastAsia="Times New Roman" w:hAnsi="Times New Roman" w:cs="Times New Roman"/>
          <w:sz w:val="24"/>
          <w:szCs w:val="24"/>
          <w:lang w:val="en-GB"/>
        </w:rPr>
        <w:t xml:space="preserve">This also helped me to identify my strength and weaknesses, I was able to know that I have really </w:t>
      </w:r>
      <w:proofErr w:type="gramStart"/>
      <w:r w:rsidRPr="000E0A12">
        <w:rPr>
          <w:rFonts w:ascii="Times New Roman" w:eastAsia="Times New Roman" w:hAnsi="Times New Roman" w:cs="Times New Roman"/>
          <w:sz w:val="24"/>
          <w:szCs w:val="24"/>
          <w:lang w:val="en-GB"/>
        </w:rPr>
        <w:t>strong communication</w:t>
      </w:r>
      <w:proofErr w:type="gramEnd"/>
      <w:r w:rsidRPr="000E0A12">
        <w:rPr>
          <w:rFonts w:ascii="Times New Roman" w:eastAsia="Times New Roman" w:hAnsi="Times New Roman" w:cs="Times New Roman"/>
          <w:sz w:val="24"/>
          <w:szCs w:val="24"/>
          <w:lang w:val="en-GB"/>
        </w:rPr>
        <w:t xml:space="preserve"> skills and I am good at making tough decisions. I also felt that I am a little shy and not able to think positively in tough situations. As opined by </w:t>
      </w:r>
      <w:r w:rsidRPr="000E0A12">
        <w:rPr>
          <w:rFonts w:ascii="Times New Roman" w:eastAsia="Times New Roman" w:hAnsi="Times New Roman" w:cs="Times New Roman"/>
          <w:sz w:val="24"/>
          <w:szCs w:val="24"/>
          <w:highlight w:val="white"/>
          <w:lang w:val="en-GB"/>
        </w:rPr>
        <w:t xml:space="preserve">Prasad </w:t>
      </w:r>
      <w:r w:rsidRPr="000E0A12">
        <w:rPr>
          <w:rFonts w:ascii="Times New Roman" w:eastAsia="Times New Roman" w:hAnsi="Times New Roman" w:cs="Times New Roman"/>
          <w:i/>
          <w:sz w:val="24"/>
          <w:szCs w:val="24"/>
          <w:highlight w:val="white"/>
          <w:lang w:val="en-GB"/>
        </w:rPr>
        <w:t xml:space="preserve">et al. </w:t>
      </w:r>
      <w:r w:rsidRPr="000E0A12">
        <w:rPr>
          <w:rFonts w:ascii="Times New Roman" w:eastAsia="Times New Roman" w:hAnsi="Times New Roman" w:cs="Times New Roman"/>
          <w:sz w:val="24"/>
          <w:szCs w:val="24"/>
          <w:highlight w:val="white"/>
          <w:lang w:val="en-GB"/>
        </w:rPr>
        <w:t xml:space="preserve">(2014, p.459), </w:t>
      </w:r>
      <w:r w:rsidRPr="000E0A12">
        <w:rPr>
          <w:rFonts w:ascii="Times New Roman" w:eastAsia="Times New Roman" w:hAnsi="Times New Roman" w:cs="Times New Roman"/>
          <w:sz w:val="24"/>
          <w:szCs w:val="24"/>
          <w:lang w:val="en-GB"/>
        </w:rPr>
        <w:t xml:space="preserve">this identification creates an opportunity for me to improve my confidence and communication. </w:t>
      </w:r>
    </w:p>
    <w:p w:rsidR="00951CBF" w:rsidRPr="000E0A12" w:rsidRDefault="00082B2F" w:rsidP="00C978AC">
      <w:pPr>
        <w:pStyle w:val="Heading1"/>
        <w:rPr>
          <w:color w:val="auto"/>
          <w:lang w:val="en-GB"/>
        </w:rPr>
      </w:pPr>
      <w:bookmarkStart w:id="6" w:name="_Toc533603710"/>
      <w:r w:rsidRPr="000E0A12">
        <w:rPr>
          <w:color w:val="auto"/>
          <w:lang w:val="en-GB"/>
        </w:rPr>
        <w:t>Action Plan</w:t>
      </w:r>
      <w:bookmarkEnd w:id="6"/>
    </w:p>
    <w:p w:rsidR="00951CBF" w:rsidRPr="000E0A12" w:rsidRDefault="00082B2F">
      <w:pPr>
        <w:spacing w:line="360" w:lineRule="auto"/>
        <w:jc w:val="both"/>
        <w:rPr>
          <w:rFonts w:ascii="Times New Roman" w:eastAsia="Times New Roman" w:hAnsi="Times New Roman" w:cs="Times New Roman"/>
          <w:sz w:val="24"/>
          <w:szCs w:val="24"/>
          <w:lang w:val="en-GB"/>
        </w:rPr>
      </w:pPr>
      <w:r w:rsidRPr="000E0A12">
        <w:rPr>
          <w:rFonts w:ascii="Times New Roman" w:eastAsia="Times New Roman" w:hAnsi="Times New Roman" w:cs="Times New Roman"/>
          <w:sz w:val="24"/>
          <w:szCs w:val="24"/>
          <w:lang w:val="en-GB"/>
        </w:rPr>
        <w:t xml:space="preserve">Working in this project I understood that I need to work on my thinking process and mentality. I need to improve my mental health and try to think more positively. I need to have financial knowledge as I </w:t>
      </w:r>
      <w:proofErr w:type="gramStart"/>
      <w:r w:rsidRPr="000E0A12">
        <w:rPr>
          <w:rFonts w:ascii="Times New Roman" w:eastAsia="Times New Roman" w:hAnsi="Times New Roman" w:cs="Times New Roman"/>
          <w:sz w:val="24"/>
          <w:szCs w:val="24"/>
          <w:lang w:val="en-GB"/>
        </w:rPr>
        <w:t>have to</w:t>
      </w:r>
      <w:proofErr w:type="gramEnd"/>
      <w:r w:rsidRPr="000E0A12">
        <w:rPr>
          <w:rFonts w:ascii="Times New Roman" w:eastAsia="Times New Roman" w:hAnsi="Times New Roman" w:cs="Times New Roman"/>
          <w:sz w:val="24"/>
          <w:szCs w:val="24"/>
          <w:lang w:val="en-GB"/>
        </w:rPr>
        <w:t xml:space="preserve"> manage finance for the new business. As stated by </w:t>
      </w:r>
      <w:r w:rsidRPr="000E0A12">
        <w:rPr>
          <w:rFonts w:ascii="Times New Roman" w:eastAsia="Times New Roman" w:hAnsi="Times New Roman" w:cs="Times New Roman"/>
          <w:sz w:val="24"/>
          <w:szCs w:val="24"/>
          <w:highlight w:val="white"/>
          <w:lang w:val="en-GB"/>
        </w:rPr>
        <w:t xml:space="preserve">Wang </w:t>
      </w:r>
      <w:r w:rsidRPr="000E0A12">
        <w:rPr>
          <w:rFonts w:ascii="Times New Roman" w:eastAsia="Times New Roman" w:hAnsi="Times New Roman" w:cs="Times New Roman"/>
          <w:i/>
          <w:sz w:val="24"/>
          <w:szCs w:val="24"/>
          <w:highlight w:val="white"/>
          <w:lang w:val="en-GB"/>
        </w:rPr>
        <w:t xml:space="preserve">et al. </w:t>
      </w:r>
      <w:r w:rsidRPr="000E0A12">
        <w:rPr>
          <w:rFonts w:ascii="Times New Roman" w:eastAsia="Times New Roman" w:hAnsi="Times New Roman" w:cs="Times New Roman"/>
          <w:sz w:val="24"/>
          <w:szCs w:val="24"/>
          <w:highlight w:val="white"/>
          <w:lang w:val="en-GB"/>
        </w:rPr>
        <w:t>(2014</w:t>
      </w:r>
      <w:r w:rsidR="00BF189D" w:rsidRPr="000E0A12">
        <w:rPr>
          <w:rFonts w:ascii="Times New Roman" w:eastAsia="Times New Roman" w:hAnsi="Times New Roman" w:cs="Times New Roman"/>
          <w:sz w:val="24"/>
          <w:szCs w:val="24"/>
          <w:highlight w:val="white"/>
          <w:lang w:val="en-GB"/>
        </w:rPr>
        <w:t>, p.59</w:t>
      </w:r>
      <w:r w:rsidRPr="000E0A12">
        <w:rPr>
          <w:rFonts w:ascii="Times New Roman" w:eastAsia="Times New Roman" w:hAnsi="Times New Roman" w:cs="Times New Roman"/>
          <w:sz w:val="24"/>
          <w:szCs w:val="24"/>
          <w:highlight w:val="white"/>
          <w:lang w:val="en-GB"/>
        </w:rPr>
        <w:t>)</w:t>
      </w:r>
      <w:r w:rsidR="007B331F" w:rsidRPr="000E0A12">
        <w:rPr>
          <w:rFonts w:ascii="Times New Roman" w:eastAsia="Times New Roman" w:hAnsi="Times New Roman" w:cs="Times New Roman"/>
          <w:sz w:val="24"/>
          <w:szCs w:val="24"/>
          <w:highlight w:val="white"/>
          <w:lang w:val="en-GB"/>
        </w:rPr>
        <w:t>,</w:t>
      </w:r>
      <w:r w:rsidR="007B331F" w:rsidRPr="000E0A12">
        <w:rPr>
          <w:rFonts w:ascii="Times New Roman" w:eastAsia="Times New Roman" w:hAnsi="Times New Roman" w:cs="Times New Roman"/>
          <w:sz w:val="24"/>
          <w:szCs w:val="24"/>
          <w:lang w:val="en-GB"/>
        </w:rPr>
        <w:t xml:space="preserve"> I</w:t>
      </w:r>
      <w:r w:rsidRPr="000E0A12">
        <w:rPr>
          <w:rFonts w:ascii="Times New Roman" w:eastAsia="Times New Roman" w:hAnsi="Times New Roman" w:cs="Times New Roman"/>
          <w:sz w:val="24"/>
          <w:szCs w:val="24"/>
          <w:lang w:val="en-GB"/>
        </w:rPr>
        <w:t xml:space="preserve"> also need logical thinking which will help me in effective decision making. I will develop my communication skill by reading books, journals so that it can help me to convince customers for business profit. I also need to be more patient and need to be more understanding of everyone else's problems. I also need to improve my skills of being a polite and positive attitude, while dealing with customers. I also need to improve my attitude and stop being </w:t>
      </w:r>
      <w:r w:rsidR="00BF189D" w:rsidRPr="000E0A12">
        <w:rPr>
          <w:rFonts w:ascii="Times New Roman" w:eastAsia="Times New Roman" w:hAnsi="Times New Roman" w:cs="Times New Roman"/>
          <w:sz w:val="24"/>
          <w:szCs w:val="24"/>
          <w:lang w:val="en-GB"/>
        </w:rPr>
        <w:t>casual;</w:t>
      </w:r>
      <w:r w:rsidRPr="000E0A12">
        <w:rPr>
          <w:rFonts w:ascii="Times New Roman" w:eastAsia="Times New Roman" w:hAnsi="Times New Roman" w:cs="Times New Roman"/>
          <w:sz w:val="24"/>
          <w:szCs w:val="24"/>
          <w:lang w:val="en-GB"/>
        </w:rPr>
        <w:t xml:space="preserve"> I also need to focus on my anger by managing it properly or with the help of meditation.  </w:t>
      </w:r>
    </w:p>
    <w:p w:rsidR="00951CBF" w:rsidRPr="000E0A12" w:rsidRDefault="00082B2F" w:rsidP="00C978AC">
      <w:pPr>
        <w:pStyle w:val="Heading1"/>
        <w:rPr>
          <w:color w:val="auto"/>
          <w:lang w:val="en-GB"/>
        </w:rPr>
      </w:pPr>
      <w:bookmarkStart w:id="7" w:name="_Toc533603711"/>
      <w:r w:rsidRPr="000E0A12">
        <w:rPr>
          <w:color w:val="auto"/>
          <w:lang w:val="en-GB"/>
        </w:rPr>
        <w:t>Conclusion</w:t>
      </w:r>
      <w:bookmarkEnd w:id="7"/>
    </w:p>
    <w:p w:rsidR="00951CBF" w:rsidRPr="000E0A12" w:rsidRDefault="00082B2F">
      <w:pPr>
        <w:spacing w:line="360" w:lineRule="auto"/>
        <w:jc w:val="both"/>
        <w:rPr>
          <w:rFonts w:ascii="Times New Roman" w:eastAsia="Times New Roman" w:hAnsi="Times New Roman" w:cs="Times New Roman"/>
          <w:sz w:val="24"/>
          <w:szCs w:val="24"/>
          <w:lang w:val="en-GB"/>
        </w:rPr>
      </w:pPr>
      <w:r w:rsidRPr="000E0A12">
        <w:rPr>
          <w:rFonts w:ascii="Times New Roman" w:eastAsia="Times New Roman" w:hAnsi="Times New Roman" w:cs="Times New Roman"/>
          <w:sz w:val="24"/>
          <w:szCs w:val="24"/>
          <w:lang w:val="en-GB"/>
        </w:rPr>
        <w:t xml:space="preserve">This business plan was a </w:t>
      </w:r>
      <w:proofErr w:type="gramStart"/>
      <w:r w:rsidRPr="000E0A12">
        <w:rPr>
          <w:rFonts w:ascii="Times New Roman" w:eastAsia="Times New Roman" w:hAnsi="Times New Roman" w:cs="Times New Roman"/>
          <w:sz w:val="24"/>
          <w:szCs w:val="24"/>
          <w:lang w:val="en-GB"/>
        </w:rPr>
        <w:t>really important</w:t>
      </w:r>
      <w:proofErr w:type="gramEnd"/>
      <w:r w:rsidRPr="000E0A12">
        <w:rPr>
          <w:rFonts w:ascii="Times New Roman" w:eastAsia="Times New Roman" w:hAnsi="Times New Roman" w:cs="Times New Roman"/>
          <w:sz w:val="24"/>
          <w:szCs w:val="24"/>
          <w:lang w:val="en-GB"/>
        </w:rPr>
        <w:t xml:space="preserve"> experience for me as it helped me a lot to learn new things while interacting and working with the team. I was able to gain a lot of skills and talents. It was a very tedious and </w:t>
      </w:r>
      <w:proofErr w:type="spellStart"/>
      <w:proofErr w:type="gramStart"/>
      <w:r w:rsidRPr="000E0A12">
        <w:rPr>
          <w:rFonts w:ascii="Times New Roman" w:eastAsia="Times New Roman" w:hAnsi="Times New Roman" w:cs="Times New Roman"/>
          <w:sz w:val="24"/>
          <w:szCs w:val="24"/>
          <w:lang w:val="en-GB"/>
        </w:rPr>
        <w:t>hard working</w:t>
      </w:r>
      <w:proofErr w:type="spellEnd"/>
      <w:proofErr w:type="gramEnd"/>
      <w:r w:rsidRPr="000E0A12">
        <w:rPr>
          <w:rFonts w:ascii="Times New Roman" w:eastAsia="Times New Roman" w:hAnsi="Times New Roman" w:cs="Times New Roman"/>
          <w:sz w:val="24"/>
          <w:szCs w:val="24"/>
          <w:lang w:val="en-GB"/>
        </w:rPr>
        <w:t xml:space="preserve"> process for making this business plan but it was very rewarding. I have improved my entrepreneurship acumen and improved my communication skills, time management and critical thinking skills. While making the business plan, we had to face a lot of </w:t>
      </w:r>
      <w:proofErr w:type="gramStart"/>
      <w:r w:rsidRPr="000E0A12">
        <w:rPr>
          <w:rFonts w:ascii="Times New Roman" w:eastAsia="Times New Roman" w:hAnsi="Times New Roman" w:cs="Times New Roman"/>
          <w:sz w:val="24"/>
          <w:szCs w:val="24"/>
          <w:lang w:val="en-GB"/>
        </w:rPr>
        <w:t>problems</w:t>
      </w:r>
      <w:proofErr w:type="gramEnd"/>
      <w:r w:rsidRPr="000E0A12">
        <w:rPr>
          <w:rFonts w:ascii="Times New Roman" w:eastAsia="Times New Roman" w:hAnsi="Times New Roman" w:cs="Times New Roman"/>
          <w:sz w:val="24"/>
          <w:szCs w:val="24"/>
          <w:lang w:val="en-GB"/>
        </w:rPr>
        <w:t xml:space="preserve"> but we were able to find out ways to solve those problems and prepared an action plan to resolve those issues. It helped in improving my thinking process and my problem-solving ability. Before starting the business plan, I did not have much knowledge about starting a business but now I am confident that I will be able to start this business of international cuisine with proper planning and this will be liked by the customers of UK.</w:t>
      </w:r>
      <w:r w:rsidRPr="000E0A12">
        <w:rPr>
          <w:lang w:val="en-GB"/>
        </w:rPr>
        <w:br w:type="page"/>
      </w:r>
    </w:p>
    <w:p w:rsidR="00951CBF" w:rsidRPr="000E0A12" w:rsidRDefault="00082B2F" w:rsidP="00C978AC">
      <w:pPr>
        <w:pStyle w:val="Heading1"/>
        <w:rPr>
          <w:color w:val="auto"/>
          <w:highlight w:val="white"/>
          <w:lang w:val="en-GB"/>
        </w:rPr>
      </w:pPr>
      <w:bookmarkStart w:id="8" w:name="_Toc533603712"/>
      <w:r w:rsidRPr="000E0A12">
        <w:rPr>
          <w:color w:val="auto"/>
          <w:highlight w:val="white"/>
          <w:lang w:val="en-GB"/>
        </w:rPr>
        <w:lastRenderedPageBreak/>
        <w:t>References:</w:t>
      </w:r>
      <w:bookmarkEnd w:id="8"/>
    </w:p>
    <w:p w:rsidR="002676AC" w:rsidRPr="000E0A12" w:rsidRDefault="002676AC" w:rsidP="002676AC">
      <w:pPr>
        <w:rPr>
          <w:rFonts w:ascii="Times New Roman" w:eastAsia="Times New Roman" w:hAnsi="Times New Roman" w:cs="Times New Roman"/>
          <w:sz w:val="24"/>
          <w:szCs w:val="24"/>
          <w:highlight w:val="white"/>
          <w:lang w:val="en-GB"/>
        </w:rPr>
      </w:pPr>
      <w:r w:rsidRPr="000E0A12">
        <w:rPr>
          <w:rFonts w:ascii="Times New Roman" w:eastAsia="Times New Roman" w:hAnsi="Times New Roman" w:cs="Times New Roman"/>
          <w:sz w:val="24"/>
          <w:szCs w:val="24"/>
          <w:highlight w:val="white"/>
          <w:lang w:val="en-GB"/>
        </w:rPr>
        <w:t>Baum, T. ed., (2016</w:t>
      </w:r>
      <w:proofErr w:type="gramStart"/>
      <w:r w:rsidRPr="000E0A12">
        <w:rPr>
          <w:rFonts w:ascii="Times New Roman" w:eastAsia="Times New Roman" w:hAnsi="Times New Roman" w:cs="Times New Roman"/>
          <w:sz w:val="24"/>
          <w:szCs w:val="24"/>
          <w:highlight w:val="white"/>
          <w:lang w:val="en-GB"/>
        </w:rPr>
        <w:t xml:space="preserve">)  </w:t>
      </w:r>
      <w:r w:rsidRPr="000E0A12">
        <w:rPr>
          <w:rFonts w:ascii="Times New Roman" w:eastAsia="Times New Roman" w:hAnsi="Times New Roman" w:cs="Times New Roman"/>
          <w:i/>
          <w:sz w:val="24"/>
          <w:szCs w:val="24"/>
          <w:highlight w:val="white"/>
          <w:lang w:val="en-GB"/>
        </w:rPr>
        <w:t>Human</w:t>
      </w:r>
      <w:proofErr w:type="gramEnd"/>
      <w:r w:rsidRPr="000E0A12">
        <w:rPr>
          <w:rFonts w:ascii="Times New Roman" w:eastAsia="Times New Roman" w:hAnsi="Times New Roman" w:cs="Times New Roman"/>
          <w:i/>
          <w:sz w:val="24"/>
          <w:szCs w:val="24"/>
          <w:highlight w:val="white"/>
          <w:lang w:val="en-GB"/>
        </w:rPr>
        <w:t xml:space="preserve"> resource issues in international tourism</w:t>
      </w:r>
      <w:r w:rsidRPr="000E0A12">
        <w:rPr>
          <w:rFonts w:ascii="Times New Roman" w:eastAsia="Times New Roman" w:hAnsi="Times New Roman" w:cs="Times New Roman"/>
          <w:sz w:val="24"/>
          <w:szCs w:val="24"/>
          <w:highlight w:val="white"/>
          <w:lang w:val="en-GB"/>
        </w:rPr>
        <w:t>. Elsevier</w:t>
      </w:r>
      <w:r w:rsidRPr="000E0A12">
        <w:rPr>
          <w:rFonts w:ascii="Times New Roman" w:eastAsia="Times New Roman" w:hAnsi="Times New Roman" w:cs="Times New Roman"/>
          <w:i/>
          <w:sz w:val="24"/>
          <w:szCs w:val="24"/>
          <w:highlight w:val="white"/>
          <w:lang w:val="en-GB"/>
        </w:rPr>
        <w:t xml:space="preserve"> 7</w:t>
      </w:r>
      <w:r w:rsidRPr="000E0A12">
        <w:rPr>
          <w:rFonts w:ascii="Times New Roman" w:eastAsia="Times New Roman" w:hAnsi="Times New Roman" w:cs="Times New Roman"/>
          <w:sz w:val="24"/>
          <w:szCs w:val="24"/>
          <w:highlight w:val="white"/>
          <w:lang w:val="en-GB"/>
        </w:rPr>
        <w:t>(4), pp.26- 60.</w:t>
      </w:r>
    </w:p>
    <w:p w:rsidR="002676AC" w:rsidRPr="000E0A12" w:rsidRDefault="002676AC">
      <w:pPr>
        <w:spacing w:line="360" w:lineRule="auto"/>
        <w:jc w:val="both"/>
        <w:rPr>
          <w:rFonts w:ascii="Times New Roman" w:eastAsia="Times New Roman" w:hAnsi="Times New Roman" w:cs="Times New Roman"/>
          <w:sz w:val="24"/>
          <w:szCs w:val="24"/>
          <w:highlight w:val="white"/>
          <w:lang w:val="en-GB"/>
        </w:rPr>
      </w:pPr>
      <w:proofErr w:type="spellStart"/>
      <w:r w:rsidRPr="000E0A12">
        <w:rPr>
          <w:rFonts w:ascii="Times New Roman" w:eastAsia="Times New Roman" w:hAnsi="Times New Roman" w:cs="Times New Roman"/>
          <w:sz w:val="24"/>
          <w:szCs w:val="24"/>
          <w:highlight w:val="white"/>
          <w:lang w:val="en-GB"/>
        </w:rPr>
        <w:t>Denizci</w:t>
      </w:r>
      <w:proofErr w:type="spellEnd"/>
      <w:r w:rsidRPr="000E0A12">
        <w:rPr>
          <w:rFonts w:ascii="Times New Roman" w:eastAsia="Times New Roman" w:hAnsi="Times New Roman" w:cs="Times New Roman"/>
          <w:sz w:val="24"/>
          <w:szCs w:val="24"/>
          <w:highlight w:val="white"/>
          <w:lang w:val="en-GB"/>
        </w:rPr>
        <w:t xml:space="preserve"> </w:t>
      </w:r>
      <w:proofErr w:type="spellStart"/>
      <w:r w:rsidRPr="000E0A12">
        <w:rPr>
          <w:rFonts w:ascii="Times New Roman" w:eastAsia="Times New Roman" w:hAnsi="Times New Roman" w:cs="Times New Roman"/>
          <w:sz w:val="24"/>
          <w:szCs w:val="24"/>
          <w:highlight w:val="white"/>
          <w:lang w:val="en-GB"/>
        </w:rPr>
        <w:t>Guillet</w:t>
      </w:r>
      <w:proofErr w:type="spellEnd"/>
      <w:r w:rsidRPr="000E0A12">
        <w:rPr>
          <w:rFonts w:ascii="Times New Roman" w:eastAsia="Times New Roman" w:hAnsi="Times New Roman" w:cs="Times New Roman"/>
          <w:sz w:val="24"/>
          <w:szCs w:val="24"/>
          <w:highlight w:val="white"/>
          <w:lang w:val="en-GB"/>
        </w:rPr>
        <w:t xml:space="preserve">, B. and Mohammed, I., (2015). Revenue management research in hospitality and tourism: A critical review of current literature and suggestions for future research. </w:t>
      </w:r>
      <w:r w:rsidRPr="000E0A12">
        <w:rPr>
          <w:rFonts w:ascii="Times New Roman" w:eastAsia="Times New Roman" w:hAnsi="Times New Roman" w:cs="Times New Roman"/>
          <w:i/>
          <w:sz w:val="24"/>
          <w:szCs w:val="24"/>
          <w:highlight w:val="white"/>
          <w:lang w:val="en-GB"/>
        </w:rPr>
        <w:t>International Journal of Contemporary Hospitality Management</w:t>
      </w:r>
      <w:r w:rsidRPr="000E0A12">
        <w:rPr>
          <w:rFonts w:ascii="Times New Roman" w:eastAsia="Times New Roman" w:hAnsi="Times New Roman" w:cs="Times New Roman"/>
          <w:sz w:val="24"/>
          <w:szCs w:val="24"/>
          <w:highlight w:val="white"/>
          <w:lang w:val="en-GB"/>
        </w:rPr>
        <w:t xml:space="preserve">, </w:t>
      </w:r>
      <w:r w:rsidRPr="000E0A12">
        <w:rPr>
          <w:rFonts w:ascii="Times New Roman" w:eastAsia="Times New Roman" w:hAnsi="Times New Roman" w:cs="Times New Roman"/>
          <w:i/>
          <w:sz w:val="24"/>
          <w:szCs w:val="24"/>
          <w:highlight w:val="white"/>
          <w:lang w:val="en-GB"/>
        </w:rPr>
        <w:t>27</w:t>
      </w:r>
      <w:r w:rsidRPr="000E0A12">
        <w:rPr>
          <w:rFonts w:ascii="Times New Roman" w:eastAsia="Times New Roman" w:hAnsi="Times New Roman" w:cs="Times New Roman"/>
          <w:sz w:val="24"/>
          <w:szCs w:val="24"/>
          <w:highlight w:val="white"/>
          <w:lang w:val="en-GB"/>
        </w:rPr>
        <w:t>(4), pp.526-560.</w:t>
      </w:r>
    </w:p>
    <w:p w:rsidR="002676AC" w:rsidRPr="000E0A12" w:rsidRDefault="002676AC">
      <w:pPr>
        <w:spacing w:line="360" w:lineRule="auto"/>
        <w:jc w:val="both"/>
        <w:rPr>
          <w:rFonts w:ascii="Times New Roman" w:eastAsia="Times New Roman" w:hAnsi="Times New Roman" w:cs="Times New Roman"/>
          <w:sz w:val="24"/>
          <w:szCs w:val="24"/>
          <w:highlight w:val="white"/>
          <w:lang w:val="en-GB"/>
        </w:rPr>
      </w:pPr>
      <w:proofErr w:type="spellStart"/>
      <w:r w:rsidRPr="000E0A12">
        <w:rPr>
          <w:rFonts w:ascii="Times New Roman" w:eastAsia="Times New Roman" w:hAnsi="Times New Roman" w:cs="Times New Roman"/>
          <w:sz w:val="24"/>
          <w:szCs w:val="24"/>
          <w:highlight w:val="white"/>
          <w:lang w:val="en-GB"/>
        </w:rPr>
        <w:t>Filimonau</w:t>
      </w:r>
      <w:proofErr w:type="spellEnd"/>
      <w:r w:rsidRPr="000E0A12">
        <w:rPr>
          <w:rFonts w:ascii="Times New Roman" w:eastAsia="Times New Roman" w:hAnsi="Times New Roman" w:cs="Times New Roman"/>
          <w:sz w:val="24"/>
          <w:szCs w:val="24"/>
          <w:highlight w:val="white"/>
          <w:lang w:val="en-GB"/>
        </w:rPr>
        <w:t xml:space="preserve">, V. and </w:t>
      </w:r>
      <w:proofErr w:type="spellStart"/>
      <w:r w:rsidRPr="000E0A12">
        <w:rPr>
          <w:rFonts w:ascii="Times New Roman" w:eastAsia="Times New Roman" w:hAnsi="Times New Roman" w:cs="Times New Roman"/>
          <w:sz w:val="24"/>
          <w:szCs w:val="24"/>
          <w:highlight w:val="white"/>
          <w:lang w:val="en-GB"/>
        </w:rPr>
        <w:t>Krivcova</w:t>
      </w:r>
      <w:proofErr w:type="spellEnd"/>
      <w:r w:rsidRPr="000E0A12">
        <w:rPr>
          <w:rFonts w:ascii="Times New Roman" w:eastAsia="Times New Roman" w:hAnsi="Times New Roman" w:cs="Times New Roman"/>
          <w:sz w:val="24"/>
          <w:szCs w:val="24"/>
          <w:highlight w:val="white"/>
          <w:lang w:val="en-GB"/>
        </w:rPr>
        <w:t xml:space="preserve">, M., (2017). Restaurant menu design and more responsible consumer food choice: An exploratory study of managerial perceptions. </w:t>
      </w:r>
      <w:r w:rsidRPr="000E0A12">
        <w:rPr>
          <w:rFonts w:ascii="Times New Roman" w:eastAsia="Times New Roman" w:hAnsi="Times New Roman" w:cs="Times New Roman"/>
          <w:i/>
          <w:sz w:val="24"/>
          <w:szCs w:val="24"/>
          <w:highlight w:val="white"/>
          <w:lang w:val="en-GB"/>
        </w:rPr>
        <w:t>Journal of cleaner production</w:t>
      </w:r>
      <w:r w:rsidRPr="000E0A12">
        <w:rPr>
          <w:rFonts w:ascii="Times New Roman" w:eastAsia="Times New Roman" w:hAnsi="Times New Roman" w:cs="Times New Roman"/>
          <w:sz w:val="24"/>
          <w:szCs w:val="24"/>
          <w:highlight w:val="white"/>
          <w:lang w:val="en-GB"/>
        </w:rPr>
        <w:t xml:space="preserve">, </w:t>
      </w:r>
      <w:r w:rsidRPr="000E0A12">
        <w:rPr>
          <w:rFonts w:ascii="Times New Roman" w:eastAsia="Times New Roman" w:hAnsi="Times New Roman" w:cs="Times New Roman"/>
          <w:i/>
          <w:sz w:val="24"/>
          <w:szCs w:val="24"/>
          <w:highlight w:val="white"/>
          <w:lang w:val="en-GB"/>
        </w:rPr>
        <w:t>143</w:t>
      </w:r>
      <w:r w:rsidRPr="000E0A12">
        <w:rPr>
          <w:rFonts w:ascii="Times New Roman" w:eastAsia="Times New Roman" w:hAnsi="Times New Roman" w:cs="Times New Roman"/>
          <w:sz w:val="24"/>
          <w:szCs w:val="24"/>
          <w:highlight w:val="white"/>
          <w:lang w:val="en-GB"/>
        </w:rPr>
        <w:t>, 3(4), pp.516-527.</w:t>
      </w:r>
    </w:p>
    <w:p w:rsidR="002676AC" w:rsidRPr="000E0A12" w:rsidRDefault="002676AC">
      <w:pPr>
        <w:spacing w:line="360" w:lineRule="auto"/>
        <w:jc w:val="both"/>
        <w:rPr>
          <w:rFonts w:ascii="Times New Roman" w:eastAsia="Times New Roman" w:hAnsi="Times New Roman" w:cs="Times New Roman"/>
          <w:sz w:val="24"/>
          <w:szCs w:val="24"/>
          <w:highlight w:val="white"/>
          <w:lang w:val="en-GB"/>
        </w:rPr>
      </w:pPr>
      <w:proofErr w:type="spellStart"/>
      <w:r w:rsidRPr="000E0A12">
        <w:rPr>
          <w:rFonts w:ascii="Times New Roman" w:eastAsia="Times New Roman" w:hAnsi="Times New Roman" w:cs="Times New Roman"/>
          <w:sz w:val="24"/>
          <w:szCs w:val="24"/>
          <w:highlight w:val="white"/>
          <w:lang w:val="en-GB"/>
        </w:rPr>
        <w:t>Hodari</w:t>
      </w:r>
      <w:proofErr w:type="spellEnd"/>
      <w:r w:rsidRPr="000E0A12">
        <w:rPr>
          <w:rFonts w:ascii="Times New Roman" w:eastAsia="Times New Roman" w:hAnsi="Times New Roman" w:cs="Times New Roman"/>
          <w:sz w:val="24"/>
          <w:szCs w:val="24"/>
          <w:highlight w:val="white"/>
          <w:lang w:val="en-GB"/>
        </w:rPr>
        <w:t xml:space="preserve">, D., Turner, M.J., Sturman, M.C. and Nath, D., (2018). The role of hotel owners across different management and agency structures. </w:t>
      </w:r>
      <w:r w:rsidRPr="000E0A12">
        <w:rPr>
          <w:rFonts w:ascii="Times New Roman" w:eastAsia="Times New Roman" w:hAnsi="Times New Roman" w:cs="Times New Roman"/>
          <w:i/>
          <w:sz w:val="24"/>
          <w:szCs w:val="24"/>
          <w:highlight w:val="white"/>
          <w:lang w:val="en-GB"/>
        </w:rPr>
        <w:t>International Journal of Hospitality &amp; Tourism Administration</w:t>
      </w:r>
      <w:r w:rsidRPr="000E0A12">
        <w:rPr>
          <w:rFonts w:ascii="Times New Roman" w:eastAsia="Times New Roman" w:hAnsi="Times New Roman" w:cs="Times New Roman"/>
          <w:sz w:val="24"/>
          <w:szCs w:val="24"/>
          <w:highlight w:val="white"/>
          <w:lang w:val="en-GB"/>
        </w:rPr>
        <w:t>, 2(1), pp.1-22.</w:t>
      </w:r>
    </w:p>
    <w:p w:rsidR="002676AC" w:rsidRPr="000E0A12" w:rsidRDefault="002676AC">
      <w:pPr>
        <w:spacing w:line="360" w:lineRule="auto"/>
        <w:jc w:val="both"/>
        <w:rPr>
          <w:rFonts w:ascii="Times New Roman" w:eastAsia="Times New Roman" w:hAnsi="Times New Roman" w:cs="Times New Roman"/>
          <w:sz w:val="24"/>
          <w:szCs w:val="24"/>
          <w:highlight w:val="white"/>
          <w:lang w:val="en-GB"/>
        </w:rPr>
      </w:pPr>
      <w:proofErr w:type="spellStart"/>
      <w:r w:rsidRPr="000E0A12">
        <w:rPr>
          <w:rFonts w:ascii="Times New Roman" w:eastAsia="Times New Roman" w:hAnsi="Times New Roman" w:cs="Times New Roman"/>
          <w:sz w:val="24"/>
          <w:szCs w:val="24"/>
          <w:highlight w:val="white"/>
          <w:lang w:val="en-GB"/>
        </w:rPr>
        <w:t>Jauhari</w:t>
      </w:r>
      <w:proofErr w:type="spellEnd"/>
      <w:r w:rsidRPr="000E0A12">
        <w:rPr>
          <w:rFonts w:ascii="Times New Roman" w:eastAsia="Times New Roman" w:hAnsi="Times New Roman" w:cs="Times New Roman"/>
          <w:sz w:val="24"/>
          <w:szCs w:val="24"/>
          <w:highlight w:val="white"/>
          <w:lang w:val="en-GB"/>
        </w:rPr>
        <w:t xml:space="preserve">, V. and </w:t>
      </w:r>
      <w:proofErr w:type="spellStart"/>
      <w:r w:rsidRPr="000E0A12">
        <w:rPr>
          <w:rFonts w:ascii="Times New Roman" w:eastAsia="Times New Roman" w:hAnsi="Times New Roman" w:cs="Times New Roman"/>
          <w:sz w:val="24"/>
          <w:szCs w:val="24"/>
          <w:highlight w:val="white"/>
          <w:lang w:val="en-GB"/>
        </w:rPr>
        <w:t>Bharwani</w:t>
      </w:r>
      <w:proofErr w:type="spellEnd"/>
      <w:r w:rsidRPr="000E0A12">
        <w:rPr>
          <w:rFonts w:ascii="Times New Roman" w:eastAsia="Times New Roman" w:hAnsi="Times New Roman" w:cs="Times New Roman"/>
          <w:sz w:val="24"/>
          <w:szCs w:val="24"/>
          <w:highlight w:val="white"/>
          <w:lang w:val="en-GB"/>
        </w:rPr>
        <w:t xml:space="preserve">, S., (2017). An exploratory study of competencies required to co-create memorable customer experiences in the hospitality industry. In </w:t>
      </w:r>
      <w:r w:rsidRPr="000E0A12">
        <w:rPr>
          <w:rFonts w:ascii="Times New Roman" w:eastAsia="Times New Roman" w:hAnsi="Times New Roman" w:cs="Times New Roman"/>
          <w:i/>
          <w:sz w:val="24"/>
          <w:szCs w:val="24"/>
          <w:highlight w:val="white"/>
          <w:lang w:val="en-GB"/>
        </w:rPr>
        <w:t xml:space="preserve">Hospitality Marketing and Consumer </w:t>
      </w:r>
      <w:proofErr w:type="spellStart"/>
      <w:r w:rsidRPr="000E0A12">
        <w:rPr>
          <w:rFonts w:ascii="Times New Roman" w:eastAsia="Times New Roman" w:hAnsi="Times New Roman" w:cs="Times New Roman"/>
          <w:i/>
          <w:sz w:val="24"/>
          <w:szCs w:val="24"/>
          <w:highlight w:val="white"/>
          <w:lang w:val="en-GB"/>
        </w:rPr>
        <w:t>Behavior</w:t>
      </w:r>
      <w:proofErr w:type="spellEnd"/>
      <w:r w:rsidRPr="000E0A12">
        <w:rPr>
          <w:rFonts w:ascii="Times New Roman" w:eastAsia="Times New Roman" w:hAnsi="Times New Roman" w:cs="Times New Roman"/>
          <w:sz w:val="24"/>
          <w:szCs w:val="24"/>
          <w:highlight w:val="white"/>
          <w:lang w:val="en-GB"/>
        </w:rPr>
        <w:t xml:space="preserve"> (pp. 159-185). Apple Academic Press.</w:t>
      </w:r>
      <w:r w:rsidRPr="000E0A12">
        <w:rPr>
          <w:rFonts w:ascii="Times New Roman" w:eastAsia="Times New Roman" w:hAnsi="Times New Roman" w:cs="Times New Roman"/>
          <w:i/>
          <w:sz w:val="24"/>
          <w:szCs w:val="24"/>
          <w:highlight w:val="white"/>
          <w:lang w:val="en-GB"/>
        </w:rPr>
        <w:t xml:space="preserve"> 2</w:t>
      </w:r>
      <w:r w:rsidRPr="000E0A12">
        <w:rPr>
          <w:rFonts w:ascii="Times New Roman" w:eastAsia="Times New Roman" w:hAnsi="Times New Roman" w:cs="Times New Roman"/>
          <w:sz w:val="24"/>
          <w:szCs w:val="24"/>
          <w:highlight w:val="white"/>
          <w:lang w:val="en-GB"/>
        </w:rPr>
        <w:t>(4), pp.52-90.</w:t>
      </w:r>
    </w:p>
    <w:p w:rsidR="002676AC" w:rsidRPr="000E0A12" w:rsidRDefault="002676AC">
      <w:pPr>
        <w:spacing w:line="360" w:lineRule="auto"/>
        <w:jc w:val="both"/>
        <w:rPr>
          <w:rFonts w:ascii="Times New Roman" w:eastAsia="Times New Roman" w:hAnsi="Times New Roman" w:cs="Times New Roman"/>
          <w:sz w:val="24"/>
          <w:szCs w:val="24"/>
          <w:highlight w:val="white"/>
          <w:lang w:val="en-GB"/>
        </w:rPr>
      </w:pPr>
      <w:r w:rsidRPr="000E0A12">
        <w:rPr>
          <w:rFonts w:ascii="Times New Roman" w:eastAsia="Times New Roman" w:hAnsi="Times New Roman" w:cs="Times New Roman"/>
          <w:sz w:val="24"/>
          <w:szCs w:val="24"/>
          <w:highlight w:val="white"/>
          <w:lang w:val="en-GB"/>
        </w:rPr>
        <w:t xml:space="preserve">Jones, P., Hillier, D. and Comfort, D., (2016). Sustainability in the hospitality industry: Some personal reflections on corporate challenges and research agendas. </w:t>
      </w:r>
      <w:r w:rsidRPr="000E0A12">
        <w:rPr>
          <w:rFonts w:ascii="Times New Roman" w:eastAsia="Times New Roman" w:hAnsi="Times New Roman" w:cs="Times New Roman"/>
          <w:i/>
          <w:sz w:val="24"/>
          <w:szCs w:val="24"/>
          <w:highlight w:val="white"/>
          <w:lang w:val="en-GB"/>
        </w:rPr>
        <w:t>International Journal of Contemporary Hospitality Management</w:t>
      </w:r>
      <w:r w:rsidRPr="000E0A12">
        <w:rPr>
          <w:rFonts w:ascii="Times New Roman" w:eastAsia="Times New Roman" w:hAnsi="Times New Roman" w:cs="Times New Roman"/>
          <w:sz w:val="24"/>
          <w:szCs w:val="24"/>
          <w:highlight w:val="white"/>
          <w:lang w:val="en-GB"/>
        </w:rPr>
        <w:t xml:space="preserve">, </w:t>
      </w:r>
      <w:r w:rsidRPr="000E0A12">
        <w:rPr>
          <w:rFonts w:ascii="Times New Roman" w:eastAsia="Times New Roman" w:hAnsi="Times New Roman" w:cs="Times New Roman"/>
          <w:i/>
          <w:sz w:val="24"/>
          <w:szCs w:val="24"/>
          <w:highlight w:val="white"/>
          <w:lang w:val="en-GB"/>
        </w:rPr>
        <w:t>28</w:t>
      </w:r>
      <w:r w:rsidRPr="000E0A12">
        <w:rPr>
          <w:rFonts w:ascii="Times New Roman" w:eastAsia="Times New Roman" w:hAnsi="Times New Roman" w:cs="Times New Roman"/>
          <w:sz w:val="24"/>
          <w:szCs w:val="24"/>
          <w:highlight w:val="white"/>
          <w:lang w:val="en-GB"/>
        </w:rPr>
        <w:t>(1), pp.36-67.</w:t>
      </w:r>
    </w:p>
    <w:p w:rsidR="002676AC" w:rsidRPr="000E0A12" w:rsidRDefault="002676AC">
      <w:pPr>
        <w:spacing w:line="360" w:lineRule="auto"/>
        <w:jc w:val="both"/>
        <w:rPr>
          <w:rFonts w:ascii="Times New Roman" w:eastAsia="Times New Roman" w:hAnsi="Times New Roman" w:cs="Times New Roman"/>
          <w:sz w:val="24"/>
          <w:szCs w:val="24"/>
          <w:highlight w:val="white"/>
          <w:lang w:val="en-GB"/>
        </w:rPr>
      </w:pPr>
      <w:proofErr w:type="spellStart"/>
      <w:r w:rsidRPr="000E0A12">
        <w:rPr>
          <w:rFonts w:ascii="Times New Roman" w:eastAsia="Times New Roman" w:hAnsi="Times New Roman" w:cs="Times New Roman"/>
          <w:sz w:val="24"/>
          <w:szCs w:val="24"/>
          <w:highlight w:val="white"/>
          <w:lang w:val="en-GB"/>
        </w:rPr>
        <w:t>Kandampully</w:t>
      </w:r>
      <w:proofErr w:type="spellEnd"/>
      <w:r w:rsidRPr="000E0A12">
        <w:rPr>
          <w:rFonts w:ascii="Times New Roman" w:eastAsia="Times New Roman" w:hAnsi="Times New Roman" w:cs="Times New Roman"/>
          <w:sz w:val="24"/>
          <w:szCs w:val="24"/>
          <w:highlight w:val="white"/>
          <w:lang w:val="en-GB"/>
        </w:rPr>
        <w:t xml:space="preserve">, J., Zhang, T. and </w:t>
      </w:r>
      <w:proofErr w:type="spellStart"/>
      <w:r w:rsidRPr="000E0A12">
        <w:rPr>
          <w:rFonts w:ascii="Times New Roman" w:eastAsia="Times New Roman" w:hAnsi="Times New Roman" w:cs="Times New Roman"/>
          <w:sz w:val="24"/>
          <w:szCs w:val="24"/>
          <w:highlight w:val="white"/>
          <w:lang w:val="en-GB"/>
        </w:rPr>
        <w:t>Bilgihan</w:t>
      </w:r>
      <w:proofErr w:type="spellEnd"/>
      <w:r w:rsidRPr="000E0A12">
        <w:rPr>
          <w:rFonts w:ascii="Times New Roman" w:eastAsia="Times New Roman" w:hAnsi="Times New Roman" w:cs="Times New Roman"/>
          <w:sz w:val="24"/>
          <w:szCs w:val="24"/>
          <w:highlight w:val="white"/>
          <w:lang w:val="en-GB"/>
        </w:rPr>
        <w:t xml:space="preserve">, A., (2015). Customer loyalty: a review and future directions with a special focus on the hospitality industry. </w:t>
      </w:r>
      <w:r w:rsidRPr="000E0A12">
        <w:rPr>
          <w:rFonts w:ascii="Times New Roman" w:eastAsia="Times New Roman" w:hAnsi="Times New Roman" w:cs="Times New Roman"/>
          <w:i/>
          <w:sz w:val="24"/>
          <w:szCs w:val="24"/>
          <w:highlight w:val="white"/>
          <w:lang w:val="en-GB"/>
        </w:rPr>
        <w:t>International Journal of Contemporary Hospitality Management</w:t>
      </w:r>
      <w:r w:rsidRPr="000E0A12">
        <w:rPr>
          <w:rFonts w:ascii="Times New Roman" w:eastAsia="Times New Roman" w:hAnsi="Times New Roman" w:cs="Times New Roman"/>
          <w:sz w:val="24"/>
          <w:szCs w:val="24"/>
          <w:highlight w:val="white"/>
          <w:lang w:val="en-GB"/>
        </w:rPr>
        <w:t xml:space="preserve">, </w:t>
      </w:r>
      <w:r w:rsidRPr="000E0A12">
        <w:rPr>
          <w:rFonts w:ascii="Times New Roman" w:eastAsia="Times New Roman" w:hAnsi="Times New Roman" w:cs="Times New Roman"/>
          <w:i/>
          <w:sz w:val="24"/>
          <w:szCs w:val="24"/>
          <w:highlight w:val="white"/>
          <w:lang w:val="en-GB"/>
        </w:rPr>
        <w:t>27</w:t>
      </w:r>
      <w:r w:rsidRPr="000E0A12">
        <w:rPr>
          <w:rFonts w:ascii="Times New Roman" w:eastAsia="Times New Roman" w:hAnsi="Times New Roman" w:cs="Times New Roman"/>
          <w:sz w:val="24"/>
          <w:szCs w:val="24"/>
          <w:highlight w:val="white"/>
          <w:lang w:val="en-GB"/>
        </w:rPr>
        <w:t>(3), pp.379-414.</w:t>
      </w:r>
    </w:p>
    <w:p w:rsidR="002676AC" w:rsidRPr="000E0A12" w:rsidRDefault="002676AC">
      <w:pPr>
        <w:spacing w:line="360" w:lineRule="auto"/>
        <w:jc w:val="both"/>
        <w:rPr>
          <w:rFonts w:ascii="Times New Roman" w:eastAsia="Times New Roman" w:hAnsi="Times New Roman" w:cs="Times New Roman"/>
          <w:sz w:val="24"/>
          <w:szCs w:val="24"/>
          <w:highlight w:val="white"/>
          <w:lang w:val="en-GB"/>
        </w:rPr>
      </w:pPr>
      <w:proofErr w:type="spellStart"/>
      <w:r w:rsidRPr="000E0A12">
        <w:rPr>
          <w:rFonts w:ascii="Times New Roman" w:eastAsia="Times New Roman" w:hAnsi="Times New Roman" w:cs="Times New Roman"/>
          <w:sz w:val="24"/>
          <w:szCs w:val="24"/>
          <w:highlight w:val="white"/>
          <w:lang w:val="en-GB"/>
        </w:rPr>
        <w:t>Kandampully</w:t>
      </w:r>
      <w:proofErr w:type="spellEnd"/>
      <w:r w:rsidRPr="000E0A12">
        <w:rPr>
          <w:rFonts w:ascii="Times New Roman" w:eastAsia="Times New Roman" w:hAnsi="Times New Roman" w:cs="Times New Roman"/>
          <w:sz w:val="24"/>
          <w:szCs w:val="24"/>
          <w:highlight w:val="white"/>
          <w:lang w:val="en-GB"/>
        </w:rPr>
        <w:t xml:space="preserve">, J., Zhang, T. and </w:t>
      </w:r>
      <w:proofErr w:type="spellStart"/>
      <w:r w:rsidRPr="000E0A12">
        <w:rPr>
          <w:rFonts w:ascii="Times New Roman" w:eastAsia="Times New Roman" w:hAnsi="Times New Roman" w:cs="Times New Roman"/>
          <w:sz w:val="24"/>
          <w:szCs w:val="24"/>
          <w:highlight w:val="white"/>
          <w:lang w:val="en-GB"/>
        </w:rPr>
        <w:t>Jaakkola</w:t>
      </w:r>
      <w:proofErr w:type="spellEnd"/>
      <w:r w:rsidRPr="000E0A12">
        <w:rPr>
          <w:rFonts w:ascii="Times New Roman" w:eastAsia="Times New Roman" w:hAnsi="Times New Roman" w:cs="Times New Roman"/>
          <w:sz w:val="24"/>
          <w:szCs w:val="24"/>
          <w:highlight w:val="white"/>
          <w:lang w:val="en-GB"/>
        </w:rPr>
        <w:t xml:space="preserve">, E., (2018). Customer experience management in hospitality: A literature synthesis, new understanding and research agenda. </w:t>
      </w:r>
      <w:r w:rsidRPr="000E0A12">
        <w:rPr>
          <w:rFonts w:ascii="Times New Roman" w:eastAsia="Times New Roman" w:hAnsi="Times New Roman" w:cs="Times New Roman"/>
          <w:i/>
          <w:sz w:val="24"/>
          <w:szCs w:val="24"/>
          <w:highlight w:val="white"/>
          <w:lang w:val="en-GB"/>
        </w:rPr>
        <w:t>International Journal of Contemporary Hospitality Management</w:t>
      </w:r>
      <w:r w:rsidRPr="000E0A12">
        <w:rPr>
          <w:rFonts w:ascii="Times New Roman" w:eastAsia="Times New Roman" w:hAnsi="Times New Roman" w:cs="Times New Roman"/>
          <w:sz w:val="24"/>
          <w:szCs w:val="24"/>
          <w:highlight w:val="white"/>
          <w:lang w:val="en-GB"/>
        </w:rPr>
        <w:t xml:space="preserve">, </w:t>
      </w:r>
      <w:r w:rsidRPr="000E0A12">
        <w:rPr>
          <w:rFonts w:ascii="Times New Roman" w:eastAsia="Times New Roman" w:hAnsi="Times New Roman" w:cs="Times New Roman"/>
          <w:i/>
          <w:sz w:val="24"/>
          <w:szCs w:val="24"/>
          <w:highlight w:val="white"/>
          <w:lang w:val="en-GB"/>
        </w:rPr>
        <w:t>30</w:t>
      </w:r>
      <w:r w:rsidRPr="000E0A12">
        <w:rPr>
          <w:rFonts w:ascii="Times New Roman" w:eastAsia="Times New Roman" w:hAnsi="Times New Roman" w:cs="Times New Roman"/>
          <w:sz w:val="24"/>
          <w:szCs w:val="24"/>
          <w:highlight w:val="white"/>
          <w:lang w:val="en-GB"/>
        </w:rPr>
        <w:t>(1), pp.21-56.</w:t>
      </w:r>
    </w:p>
    <w:p w:rsidR="002676AC" w:rsidRPr="000E0A12" w:rsidRDefault="002676AC">
      <w:pPr>
        <w:spacing w:line="360" w:lineRule="auto"/>
        <w:jc w:val="both"/>
        <w:rPr>
          <w:rFonts w:ascii="Times New Roman" w:eastAsia="Times New Roman" w:hAnsi="Times New Roman" w:cs="Times New Roman"/>
          <w:sz w:val="24"/>
          <w:szCs w:val="24"/>
          <w:highlight w:val="white"/>
          <w:lang w:val="en-GB"/>
        </w:rPr>
      </w:pPr>
      <w:r w:rsidRPr="000E0A12">
        <w:rPr>
          <w:rFonts w:ascii="Times New Roman" w:eastAsia="Times New Roman" w:hAnsi="Times New Roman" w:cs="Times New Roman"/>
          <w:sz w:val="24"/>
          <w:szCs w:val="24"/>
          <w:highlight w:val="white"/>
          <w:lang w:val="en-GB"/>
        </w:rPr>
        <w:t xml:space="preserve">Kim, M., Vogt, C.A. and Knutson, B.J., (2015). Relationships among customer satisfaction, delight, and loyalty in the hospitality industry. </w:t>
      </w:r>
      <w:r w:rsidRPr="000E0A12">
        <w:rPr>
          <w:rFonts w:ascii="Times New Roman" w:eastAsia="Times New Roman" w:hAnsi="Times New Roman" w:cs="Times New Roman"/>
          <w:i/>
          <w:sz w:val="24"/>
          <w:szCs w:val="24"/>
          <w:highlight w:val="white"/>
          <w:lang w:val="en-GB"/>
        </w:rPr>
        <w:t>Journal of Hospitality &amp; Tourism Research</w:t>
      </w:r>
      <w:r w:rsidRPr="000E0A12">
        <w:rPr>
          <w:rFonts w:ascii="Times New Roman" w:eastAsia="Times New Roman" w:hAnsi="Times New Roman" w:cs="Times New Roman"/>
          <w:sz w:val="24"/>
          <w:szCs w:val="24"/>
          <w:highlight w:val="white"/>
          <w:lang w:val="en-GB"/>
        </w:rPr>
        <w:t xml:space="preserve">, </w:t>
      </w:r>
      <w:r w:rsidRPr="000E0A12">
        <w:rPr>
          <w:rFonts w:ascii="Times New Roman" w:eastAsia="Times New Roman" w:hAnsi="Times New Roman" w:cs="Times New Roman"/>
          <w:i/>
          <w:sz w:val="24"/>
          <w:szCs w:val="24"/>
          <w:highlight w:val="white"/>
          <w:lang w:val="en-GB"/>
        </w:rPr>
        <w:t>39</w:t>
      </w:r>
      <w:r w:rsidRPr="000E0A12">
        <w:rPr>
          <w:rFonts w:ascii="Times New Roman" w:eastAsia="Times New Roman" w:hAnsi="Times New Roman" w:cs="Times New Roman"/>
          <w:sz w:val="24"/>
          <w:szCs w:val="24"/>
          <w:highlight w:val="white"/>
          <w:lang w:val="en-GB"/>
        </w:rPr>
        <w:t>(2), pp.170-197.</w:t>
      </w:r>
    </w:p>
    <w:p w:rsidR="002676AC" w:rsidRPr="000E0A12" w:rsidRDefault="002676AC">
      <w:pPr>
        <w:spacing w:line="360" w:lineRule="auto"/>
        <w:jc w:val="both"/>
        <w:rPr>
          <w:rFonts w:ascii="Times New Roman" w:eastAsia="Times New Roman" w:hAnsi="Times New Roman" w:cs="Times New Roman"/>
          <w:sz w:val="24"/>
          <w:szCs w:val="24"/>
          <w:highlight w:val="white"/>
          <w:lang w:val="en-GB"/>
        </w:rPr>
      </w:pPr>
      <w:proofErr w:type="spellStart"/>
      <w:r w:rsidRPr="000E0A12">
        <w:rPr>
          <w:rFonts w:ascii="Times New Roman" w:eastAsia="Times New Roman" w:hAnsi="Times New Roman" w:cs="Times New Roman"/>
          <w:sz w:val="24"/>
          <w:szCs w:val="24"/>
          <w:highlight w:val="white"/>
          <w:lang w:val="en-GB"/>
        </w:rPr>
        <w:t>Koseoglu</w:t>
      </w:r>
      <w:proofErr w:type="spellEnd"/>
      <w:r w:rsidRPr="000E0A12">
        <w:rPr>
          <w:rFonts w:ascii="Times New Roman" w:eastAsia="Times New Roman" w:hAnsi="Times New Roman" w:cs="Times New Roman"/>
          <w:sz w:val="24"/>
          <w:szCs w:val="24"/>
          <w:highlight w:val="white"/>
          <w:lang w:val="en-GB"/>
        </w:rPr>
        <w:t xml:space="preserve">, M.A., Law, R. and Dogan, I.C., (2018). Exploring the social structure of strategic management research with a hospitality industry focus. </w:t>
      </w:r>
      <w:r w:rsidRPr="000E0A12">
        <w:rPr>
          <w:rFonts w:ascii="Times New Roman" w:eastAsia="Times New Roman" w:hAnsi="Times New Roman" w:cs="Times New Roman"/>
          <w:i/>
          <w:sz w:val="24"/>
          <w:szCs w:val="24"/>
          <w:highlight w:val="white"/>
          <w:lang w:val="en-GB"/>
        </w:rPr>
        <w:t>International Journal of Contemporary Hospitality Management</w:t>
      </w:r>
      <w:r w:rsidRPr="000E0A12">
        <w:rPr>
          <w:rFonts w:ascii="Times New Roman" w:eastAsia="Times New Roman" w:hAnsi="Times New Roman" w:cs="Times New Roman"/>
          <w:sz w:val="24"/>
          <w:szCs w:val="24"/>
          <w:highlight w:val="white"/>
          <w:lang w:val="en-GB"/>
        </w:rPr>
        <w:t>.</w:t>
      </w:r>
      <w:r w:rsidRPr="000E0A12">
        <w:rPr>
          <w:rFonts w:ascii="Times New Roman" w:eastAsia="Times New Roman" w:hAnsi="Times New Roman" w:cs="Times New Roman"/>
          <w:i/>
          <w:sz w:val="24"/>
          <w:szCs w:val="24"/>
          <w:highlight w:val="white"/>
          <w:lang w:val="en-GB"/>
        </w:rPr>
        <w:t xml:space="preserve"> 7</w:t>
      </w:r>
      <w:r w:rsidRPr="000E0A12">
        <w:rPr>
          <w:rFonts w:ascii="Times New Roman" w:eastAsia="Times New Roman" w:hAnsi="Times New Roman" w:cs="Times New Roman"/>
          <w:sz w:val="24"/>
          <w:szCs w:val="24"/>
          <w:highlight w:val="white"/>
          <w:lang w:val="en-GB"/>
        </w:rPr>
        <w:t>(4), pp.52-70.</w:t>
      </w:r>
    </w:p>
    <w:p w:rsidR="002676AC" w:rsidRPr="000E0A12" w:rsidRDefault="002676AC">
      <w:pPr>
        <w:spacing w:line="360" w:lineRule="auto"/>
        <w:jc w:val="both"/>
        <w:rPr>
          <w:rFonts w:ascii="Times New Roman" w:eastAsia="Times New Roman" w:hAnsi="Times New Roman" w:cs="Times New Roman"/>
          <w:sz w:val="24"/>
          <w:szCs w:val="24"/>
          <w:highlight w:val="white"/>
          <w:lang w:val="en-GB"/>
        </w:rPr>
      </w:pPr>
      <w:proofErr w:type="spellStart"/>
      <w:r w:rsidRPr="000E0A12">
        <w:rPr>
          <w:rFonts w:ascii="Times New Roman" w:eastAsia="Times New Roman" w:hAnsi="Times New Roman" w:cs="Times New Roman"/>
          <w:sz w:val="24"/>
          <w:szCs w:val="24"/>
          <w:highlight w:val="white"/>
          <w:lang w:val="en-GB"/>
        </w:rPr>
        <w:t>Köseoglu</w:t>
      </w:r>
      <w:proofErr w:type="spellEnd"/>
      <w:r w:rsidRPr="000E0A12">
        <w:rPr>
          <w:rFonts w:ascii="Times New Roman" w:eastAsia="Times New Roman" w:hAnsi="Times New Roman" w:cs="Times New Roman"/>
          <w:sz w:val="24"/>
          <w:szCs w:val="24"/>
          <w:highlight w:val="white"/>
          <w:lang w:val="en-GB"/>
        </w:rPr>
        <w:t xml:space="preserve">, M.A., </w:t>
      </w:r>
      <w:proofErr w:type="spellStart"/>
      <w:r w:rsidRPr="000E0A12">
        <w:rPr>
          <w:rFonts w:ascii="Times New Roman" w:eastAsia="Times New Roman" w:hAnsi="Times New Roman" w:cs="Times New Roman"/>
          <w:sz w:val="24"/>
          <w:szCs w:val="24"/>
          <w:highlight w:val="white"/>
          <w:lang w:val="en-GB"/>
        </w:rPr>
        <w:t>Okumus</w:t>
      </w:r>
      <w:proofErr w:type="spellEnd"/>
      <w:r w:rsidRPr="000E0A12">
        <w:rPr>
          <w:rFonts w:ascii="Times New Roman" w:eastAsia="Times New Roman" w:hAnsi="Times New Roman" w:cs="Times New Roman"/>
          <w:sz w:val="24"/>
          <w:szCs w:val="24"/>
          <w:highlight w:val="white"/>
          <w:lang w:val="en-GB"/>
        </w:rPr>
        <w:t xml:space="preserve">, F., Dogan, I.C. and Law, R., (2018). Intellectual structure of strategic management research in the hospitality management field: A co-citation analysis. </w:t>
      </w:r>
      <w:r w:rsidRPr="000E0A12">
        <w:rPr>
          <w:rFonts w:ascii="Times New Roman" w:eastAsia="Times New Roman" w:hAnsi="Times New Roman" w:cs="Times New Roman"/>
          <w:i/>
          <w:sz w:val="24"/>
          <w:szCs w:val="24"/>
          <w:highlight w:val="white"/>
          <w:lang w:val="en-GB"/>
        </w:rPr>
        <w:t>International Journal of Hospitality Management</w:t>
      </w:r>
      <w:r w:rsidRPr="000E0A12">
        <w:rPr>
          <w:rFonts w:ascii="Times New Roman" w:eastAsia="Times New Roman" w:hAnsi="Times New Roman" w:cs="Times New Roman"/>
          <w:sz w:val="24"/>
          <w:szCs w:val="24"/>
          <w:highlight w:val="white"/>
          <w:lang w:val="en-GB"/>
        </w:rPr>
        <w:t>.</w:t>
      </w:r>
      <w:r w:rsidRPr="000E0A12">
        <w:rPr>
          <w:rFonts w:ascii="Times New Roman" w:eastAsia="Times New Roman" w:hAnsi="Times New Roman" w:cs="Times New Roman"/>
          <w:i/>
          <w:sz w:val="24"/>
          <w:szCs w:val="24"/>
          <w:highlight w:val="white"/>
          <w:lang w:val="en-GB"/>
        </w:rPr>
        <w:t xml:space="preserve"> 3</w:t>
      </w:r>
      <w:r w:rsidRPr="000E0A12">
        <w:rPr>
          <w:rFonts w:ascii="Times New Roman" w:eastAsia="Times New Roman" w:hAnsi="Times New Roman" w:cs="Times New Roman"/>
          <w:sz w:val="24"/>
          <w:szCs w:val="24"/>
          <w:highlight w:val="white"/>
          <w:lang w:val="en-GB"/>
        </w:rPr>
        <w:t>(4), pp.526-760.</w:t>
      </w:r>
    </w:p>
    <w:p w:rsidR="002676AC" w:rsidRPr="000E0A12" w:rsidRDefault="002676AC">
      <w:pPr>
        <w:spacing w:line="360" w:lineRule="auto"/>
        <w:jc w:val="both"/>
        <w:rPr>
          <w:rFonts w:ascii="Times New Roman" w:eastAsia="Times New Roman" w:hAnsi="Times New Roman" w:cs="Times New Roman"/>
          <w:sz w:val="24"/>
          <w:szCs w:val="24"/>
          <w:highlight w:val="white"/>
          <w:lang w:val="en-GB"/>
        </w:rPr>
      </w:pPr>
      <w:r w:rsidRPr="000E0A12">
        <w:rPr>
          <w:rFonts w:ascii="Times New Roman" w:eastAsia="Times New Roman" w:hAnsi="Times New Roman" w:cs="Times New Roman"/>
          <w:sz w:val="24"/>
          <w:szCs w:val="24"/>
          <w:highlight w:val="white"/>
          <w:lang w:val="en-GB"/>
        </w:rPr>
        <w:lastRenderedPageBreak/>
        <w:t xml:space="preserve">Legislation.gov.uk (2018) </w:t>
      </w:r>
      <w:r w:rsidRPr="000E0A12">
        <w:rPr>
          <w:rFonts w:ascii="Times New Roman" w:eastAsia="Times New Roman" w:hAnsi="Times New Roman" w:cs="Times New Roman"/>
          <w:i/>
          <w:sz w:val="24"/>
          <w:szCs w:val="24"/>
          <w:highlight w:val="white"/>
          <w:lang w:val="en-GB"/>
        </w:rPr>
        <w:t xml:space="preserve">Environmental Laws </w:t>
      </w:r>
      <w:r w:rsidRPr="000E0A12">
        <w:rPr>
          <w:rFonts w:ascii="Times New Roman" w:eastAsia="Times New Roman" w:hAnsi="Times New Roman" w:cs="Times New Roman"/>
          <w:sz w:val="24"/>
          <w:szCs w:val="24"/>
          <w:highlight w:val="white"/>
          <w:lang w:val="en-GB"/>
        </w:rPr>
        <w:t>Available at http://www.legislation.gov.uk/all?theme=environment [Accessed on 20 December 2018]</w:t>
      </w:r>
    </w:p>
    <w:p w:rsidR="002676AC" w:rsidRPr="000E0A12" w:rsidRDefault="002676AC">
      <w:pPr>
        <w:spacing w:line="360" w:lineRule="auto"/>
        <w:jc w:val="both"/>
        <w:rPr>
          <w:rFonts w:ascii="Times New Roman" w:eastAsia="Times New Roman" w:hAnsi="Times New Roman" w:cs="Times New Roman"/>
          <w:sz w:val="24"/>
          <w:szCs w:val="24"/>
          <w:highlight w:val="white"/>
          <w:lang w:val="en-GB"/>
        </w:rPr>
      </w:pPr>
      <w:r w:rsidRPr="000E0A12">
        <w:rPr>
          <w:rFonts w:ascii="Times New Roman" w:eastAsia="Times New Roman" w:hAnsi="Times New Roman" w:cs="Times New Roman"/>
          <w:sz w:val="24"/>
          <w:szCs w:val="24"/>
          <w:highlight w:val="white"/>
          <w:lang w:val="en-GB"/>
        </w:rPr>
        <w:t xml:space="preserve">Pirani, S.I. and Arafat, H.A., (2016). Reduction of food waste generation in the hospitality industry. </w:t>
      </w:r>
      <w:r w:rsidRPr="000E0A12">
        <w:rPr>
          <w:rFonts w:ascii="Times New Roman" w:eastAsia="Times New Roman" w:hAnsi="Times New Roman" w:cs="Times New Roman"/>
          <w:i/>
          <w:sz w:val="24"/>
          <w:szCs w:val="24"/>
          <w:highlight w:val="white"/>
          <w:lang w:val="en-GB"/>
        </w:rPr>
        <w:t>Journal of Cleaner Production</w:t>
      </w:r>
      <w:r w:rsidRPr="000E0A12">
        <w:rPr>
          <w:rFonts w:ascii="Times New Roman" w:eastAsia="Times New Roman" w:hAnsi="Times New Roman" w:cs="Times New Roman"/>
          <w:sz w:val="24"/>
          <w:szCs w:val="24"/>
          <w:highlight w:val="white"/>
          <w:lang w:val="en-GB"/>
        </w:rPr>
        <w:t xml:space="preserve">, </w:t>
      </w:r>
      <w:r w:rsidRPr="000E0A12">
        <w:rPr>
          <w:rFonts w:ascii="Times New Roman" w:eastAsia="Times New Roman" w:hAnsi="Times New Roman" w:cs="Times New Roman"/>
          <w:i/>
          <w:sz w:val="24"/>
          <w:szCs w:val="24"/>
          <w:highlight w:val="white"/>
          <w:lang w:val="en-GB"/>
        </w:rPr>
        <w:t>132</w:t>
      </w:r>
      <w:r w:rsidRPr="000E0A12">
        <w:rPr>
          <w:rFonts w:ascii="Times New Roman" w:eastAsia="Times New Roman" w:hAnsi="Times New Roman" w:cs="Times New Roman"/>
          <w:sz w:val="24"/>
          <w:szCs w:val="24"/>
          <w:highlight w:val="white"/>
          <w:lang w:val="en-GB"/>
        </w:rPr>
        <w:t>,6(7</w:t>
      </w:r>
      <w:proofErr w:type="gramStart"/>
      <w:r w:rsidRPr="000E0A12">
        <w:rPr>
          <w:rFonts w:ascii="Times New Roman" w:eastAsia="Times New Roman" w:hAnsi="Times New Roman" w:cs="Times New Roman"/>
          <w:sz w:val="24"/>
          <w:szCs w:val="24"/>
          <w:highlight w:val="white"/>
          <w:lang w:val="en-GB"/>
        </w:rPr>
        <w:t>)  pp.</w:t>
      </w:r>
      <w:proofErr w:type="gramEnd"/>
      <w:r w:rsidRPr="000E0A12">
        <w:rPr>
          <w:rFonts w:ascii="Times New Roman" w:eastAsia="Times New Roman" w:hAnsi="Times New Roman" w:cs="Times New Roman"/>
          <w:sz w:val="24"/>
          <w:szCs w:val="24"/>
          <w:highlight w:val="white"/>
          <w:lang w:val="en-GB"/>
        </w:rPr>
        <w:t>129-145.</w:t>
      </w:r>
    </w:p>
    <w:p w:rsidR="002676AC" w:rsidRPr="000E0A12" w:rsidRDefault="002676AC">
      <w:pPr>
        <w:spacing w:line="360" w:lineRule="auto"/>
        <w:jc w:val="both"/>
        <w:rPr>
          <w:rFonts w:ascii="Times New Roman" w:eastAsia="Times New Roman" w:hAnsi="Times New Roman" w:cs="Times New Roman"/>
          <w:sz w:val="24"/>
          <w:szCs w:val="24"/>
          <w:highlight w:val="white"/>
          <w:lang w:val="en-GB"/>
        </w:rPr>
      </w:pPr>
      <w:r w:rsidRPr="000E0A12">
        <w:rPr>
          <w:rFonts w:ascii="Times New Roman" w:eastAsia="Times New Roman" w:hAnsi="Times New Roman" w:cs="Times New Roman"/>
          <w:sz w:val="24"/>
          <w:szCs w:val="24"/>
          <w:highlight w:val="white"/>
          <w:lang w:val="en-GB"/>
        </w:rPr>
        <w:t xml:space="preserve">Prasad, K., Wirtz, P.W. and Yu, L., (2014). Measuring hotel guest satisfaction by using an online quality management system. </w:t>
      </w:r>
      <w:r w:rsidRPr="000E0A12">
        <w:rPr>
          <w:rFonts w:ascii="Times New Roman" w:eastAsia="Times New Roman" w:hAnsi="Times New Roman" w:cs="Times New Roman"/>
          <w:i/>
          <w:sz w:val="24"/>
          <w:szCs w:val="24"/>
          <w:highlight w:val="white"/>
          <w:lang w:val="en-GB"/>
        </w:rPr>
        <w:t>Journal of Hospitality Marketing &amp; Management</w:t>
      </w:r>
      <w:r w:rsidRPr="000E0A12">
        <w:rPr>
          <w:rFonts w:ascii="Times New Roman" w:eastAsia="Times New Roman" w:hAnsi="Times New Roman" w:cs="Times New Roman"/>
          <w:sz w:val="24"/>
          <w:szCs w:val="24"/>
          <w:highlight w:val="white"/>
          <w:lang w:val="en-GB"/>
        </w:rPr>
        <w:t xml:space="preserve">, </w:t>
      </w:r>
      <w:r w:rsidRPr="000E0A12">
        <w:rPr>
          <w:rFonts w:ascii="Times New Roman" w:eastAsia="Times New Roman" w:hAnsi="Times New Roman" w:cs="Times New Roman"/>
          <w:i/>
          <w:sz w:val="24"/>
          <w:szCs w:val="24"/>
          <w:highlight w:val="white"/>
          <w:lang w:val="en-GB"/>
        </w:rPr>
        <w:t>23</w:t>
      </w:r>
      <w:r w:rsidRPr="000E0A12">
        <w:rPr>
          <w:rFonts w:ascii="Times New Roman" w:eastAsia="Times New Roman" w:hAnsi="Times New Roman" w:cs="Times New Roman"/>
          <w:sz w:val="24"/>
          <w:szCs w:val="24"/>
          <w:highlight w:val="white"/>
          <w:lang w:val="en-GB"/>
        </w:rPr>
        <w:t>(4), pp.445-463.</w:t>
      </w:r>
    </w:p>
    <w:p w:rsidR="002676AC" w:rsidRPr="000E0A12" w:rsidRDefault="002676AC">
      <w:pPr>
        <w:spacing w:line="360" w:lineRule="auto"/>
        <w:jc w:val="both"/>
        <w:rPr>
          <w:rFonts w:ascii="Times New Roman" w:eastAsia="Times New Roman" w:hAnsi="Times New Roman" w:cs="Times New Roman"/>
          <w:sz w:val="24"/>
          <w:szCs w:val="24"/>
          <w:highlight w:val="white"/>
          <w:lang w:val="en-GB"/>
        </w:rPr>
      </w:pPr>
      <w:r w:rsidRPr="000E0A12">
        <w:rPr>
          <w:rFonts w:ascii="Times New Roman" w:eastAsia="Times New Roman" w:hAnsi="Times New Roman" w:cs="Times New Roman"/>
          <w:sz w:val="24"/>
          <w:szCs w:val="24"/>
          <w:highlight w:val="white"/>
          <w:lang w:val="en-GB"/>
        </w:rPr>
        <w:t xml:space="preserve">Wang, C.J., Tsai, H.T. and Tsai, M.T., (2014). Linking transformational leadership and employee creativity in the hospitality industry: The influences of creative role identity, creative self-efficacy, and job complexity. </w:t>
      </w:r>
      <w:r w:rsidRPr="000E0A12">
        <w:rPr>
          <w:rFonts w:ascii="Times New Roman" w:eastAsia="Times New Roman" w:hAnsi="Times New Roman" w:cs="Times New Roman"/>
          <w:i/>
          <w:sz w:val="24"/>
          <w:szCs w:val="24"/>
          <w:highlight w:val="white"/>
          <w:lang w:val="en-GB"/>
        </w:rPr>
        <w:t>Tourism Management</w:t>
      </w:r>
      <w:r w:rsidRPr="000E0A12">
        <w:rPr>
          <w:rFonts w:ascii="Times New Roman" w:eastAsia="Times New Roman" w:hAnsi="Times New Roman" w:cs="Times New Roman"/>
          <w:sz w:val="24"/>
          <w:szCs w:val="24"/>
          <w:highlight w:val="white"/>
          <w:lang w:val="en-GB"/>
        </w:rPr>
        <w:t xml:space="preserve">, </w:t>
      </w:r>
      <w:r w:rsidRPr="000E0A12">
        <w:rPr>
          <w:rFonts w:ascii="Times New Roman" w:eastAsia="Times New Roman" w:hAnsi="Times New Roman" w:cs="Times New Roman"/>
          <w:i/>
          <w:sz w:val="24"/>
          <w:szCs w:val="24"/>
          <w:highlight w:val="white"/>
          <w:lang w:val="en-GB"/>
        </w:rPr>
        <w:t>40</w:t>
      </w:r>
      <w:r w:rsidRPr="000E0A12">
        <w:rPr>
          <w:rFonts w:ascii="Times New Roman" w:eastAsia="Times New Roman" w:hAnsi="Times New Roman" w:cs="Times New Roman"/>
          <w:sz w:val="24"/>
          <w:szCs w:val="24"/>
          <w:highlight w:val="white"/>
          <w:lang w:val="en-GB"/>
        </w:rPr>
        <w:t>,1(2), pp.79-89.</w:t>
      </w:r>
    </w:p>
    <w:p w:rsidR="006A44D3" w:rsidRPr="000E0A12" w:rsidRDefault="006A44D3">
      <w:pPr>
        <w:rPr>
          <w:rFonts w:ascii="Times New Roman" w:eastAsia="Times New Roman" w:hAnsi="Times New Roman" w:cs="Times New Roman"/>
          <w:b/>
          <w:sz w:val="32"/>
          <w:szCs w:val="32"/>
          <w:highlight w:val="white"/>
          <w:lang w:val="en-GB"/>
        </w:rPr>
      </w:pPr>
      <w:r w:rsidRPr="000E0A12">
        <w:rPr>
          <w:highlight w:val="white"/>
          <w:lang w:val="en-GB"/>
        </w:rPr>
        <w:br w:type="page"/>
      </w:r>
    </w:p>
    <w:p w:rsidR="007E3D93" w:rsidRPr="000E0A12" w:rsidRDefault="007E3D93" w:rsidP="00C978AC">
      <w:pPr>
        <w:pStyle w:val="Heading1"/>
        <w:rPr>
          <w:color w:val="auto"/>
          <w:highlight w:val="white"/>
          <w:lang w:val="en-GB"/>
        </w:rPr>
      </w:pPr>
      <w:bookmarkStart w:id="9" w:name="_Toc533603713"/>
      <w:r w:rsidRPr="000E0A12">
        <w:rPr>
          <w:color w:val="auto"/>
          <w:highlight w:val="white"/>
          <w:lang w:val="en-GB"/>
        </w:rPr>
        <w:lastRenderedPageBreak/>
        <w:t>Appendix 1:</w:t>
      </w:r>
      <w:r w:rsidR="00392F10" w:rsidRPr="000E0A12">
        <w:rPr>
          <w:color w:val="auto"/>
          <w:highlight w:val="white"/>
          <w:lang w:val="en-GB"/>
        </w:rPr>
        <w:t xml:space="preserve"> Management process</w:t>
      </w:r>
      <w:bookmarkEnd w:id="9"/>
      <w:r w:rsidR="00392F10" w:rsidRPr="000E0A12">
        <w:rPr>
          <w:color w:val="auto"/>
          <w:highlight w:val="white"/>
          <w:lang w:val="en-GB"/>
        </w:rPr>
        <w:t xml:space="preserve"> </w:t>
      </w:r>
    </w:p>
    <w:p w:rsidR="00392F10" w:rsidRPr="000E0A12" w:rsidRDefault="00392F10" w:rsidP="00392F10">
      <w:pPr>
        <w:jc w:val="center"/>
        <w:rPr>
          <w:lang w:val="en-GB"/>
        </w:rPr>
      </w:pPr>
      <w:r w:rsidRPr="000E0A12">
        <w:rPr>
          <w:noProof/>
          <w:lang w:val="en-GB" w:eastAsia="en-GB"/>
        </w:rPr>
        <w:drawing>
          <wp:inline distT="0" distB="0" distL="0" distR="0">
            <wp:extent cx="3543300" cy="2000250"/>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3543300" cy="2000250"/>
                    </a:xfrm>
                    <a:prstGeom prst="rect">
                      <a:avLst/>
                    </a:prstGeom>
                    <a:noFill/>
                    <a:ln w="9525">
                      <a:noFill/>
                      <a:miter lim="800000"/>
                      <a:headEnd/>
                      <a:tailEnd/>
                    </a:ln>
                  </pic:spPr>
                </pic:pic>
              </a:graphicData>
            </a:graphic>
          </wp:inline>
        </w:drawing>
      </w:r>
    </w:p>
    <w:p w:rsidR="007E3D93" w:rsidRPr="000E0A12" w:rsidRDefault="007E3D93" w:rsidP="00392F10">
      <w:pPr>
        <w:spacing w:line="360" w:lineRule="auto"/>
        <w:rPr>
          <w:rFonts w:ascii="Times New Roman" w:eastAsia="Times New Roman" w:hAnsi="Times New Roman" w:cs="Times New Roman"/>
          <w:b/>
          <w:sz w:val="32"/>
          <w:szCs w:val="32"/>
          <w:highlight w:val="white"/>
          <w:lang w:val="en-GB"/>
        </w:rPr>
      </w:pPr>
    </w:p>
    <w:p w:rsidR="006C1ACB" w:rsidRPr="000E0A12" w:rsidRDefault="006C1ACB" w:rsidP="00D132B0">
      <w:pPr>
        <w:spacing w:line="360" w:lineRule="auto"/>
        <w:jc w:val="center"/>
        <w:rPr>
          <w:lang w:val="en-GB"/>
        </w:rPr>
      </w:pPr>
      <w:r w:rsidRPr="000E0A12">
        <w:rPr>
          <w:rFonts w:ascii="Times New Roman" w:eastAsia="Times New Roman" w:hAnsi="Times New Roman" w:cs="Times New Roman"/>
          <w:sz w:val="24"/>
          <w:szCs w:val="24"/>
          <w:highlight w:val="white"/>
          <w:lang w:val="en-GB"/>
        </w:rPr>
        <w:t>(Source:</w:t>
      </w:r>
      <w:r w:rsidR="00252D12" w:rsidRPr="000E0A12">
        <w:rPr>
          <w:rFonts w:ascii="Times New Roman" w:eastAsia="Times New Roman" w:hAnsi="Times New Roman" w:cs="Times New Roman"/>
          <w:sz w:val="24"/>
          <w:szCs w:val="24"/>
          <w:lang w:val="en-GB"/>
        </w:rPr>
        <w:t xml:space="preserve"> Influenced by</w:t>
      </w:r>
      <w:r w:rsidR="00252D12" w:rsidRPr="000E0A12">
        <w:rPr>
          <w:rFonts w:ascii="Times New Roman" w:eastAsia="Times New Roman" w:hAnsi="Times New Roman" w:cs="Times New Roman"/>
          <w:sz w:val="24"/>
          <w:szCs w:val="24"/>
          <w:highlight w:val="white"/>
          <w:lang w:val="en-GB"/>
        </w:rPr>
        <w:t xml:space="preserve"> </w:t>
      </w:r>
      <w:proofErr w:type="spellStart"/>
      <w:r w:rsidR="00252D12" w:rsidRPr="000E0A12">
        <w:rPr>
          <w:rFonts w:ascii="Times New Roman" w:eastAsia="Times New Roman" w:hAnsi="Times New Roman" w:cs="Times New Roman"/>
          <w:sz w:val="24"/>
          <w:szCs w:val="24"/>
          <w:highlight w:val="white"/>
          <w:lang w:val="en-GB"/>
        </w:rPr>
        <w:t>Hodari</w:t>
      </w:r>
      <w:proofErr w:type="spellEnd"/>
      <w:r w:rsidR="00252D12" w:rsidRPr="000E0A12">
        <w:rPr>
          <w:rFonts w:ascii="Times New Roman" w:eastAsia="Times New Roman" w:hAnsi="Times New Roman" w:cs="Times New Roman"/>
          <w:sz w:val="24"/>
          <w:szCs w:val="24"/>
          <w:highlight w:val="white"/>
          <w:lang w:val="en-GB"/>
        </w:rPr>
        <w:t xml:space="preserve"> </w:t>
      </w:r>
      <w:r w:rsidR="00252D12" w:rsidRPr="000E0A12">
        <w:rPr>
          <w:rFonts w:ascii="Times New Roman" w:eastAsia="Times New Roman" w:hAnsi="Times New Roman" w:cs="Times New Roman"/>
          <w:i/>
          <w:sz w:val="24"/>
          <w:szCs w:val="24"/>
          <w:highlight w:val="white"/>
          <w:lang w:val="en-GB"/>
        </w:rPr>
        <w:t>et al.</w:t>
      </w:r>
      <w:r w:rsidR="00252D12" w:rsidRPr="000E0A12">
        <w:rPr>
          <w:rFonts w:ascii="Times New Roman" w:eastAsia="Times New Roman" w:hAnsi="Times New Roman" w:cs="Times New Roman"/>
          <w:sz w:val="24"/>
          <w:szCs w:val="24"/>
          <w:highlight w:val="white"/>
          <w:lang w:val="en-GB"/>
        </w:rPr>
        <w:t xml:space="preserve"> 2018)</w:t>
      </w:r>
    </w:p>
    <w:p w:rsidR="007E3D93" w:rsidRPr="000E0A12" w:rsidRDefault="007E3D93">
      <w:pPr>
        <w:spacing w:line="360" w:lineRule="auto"/>
        <w:jc w:val="both"/>
        <w:rPr>
          <w:rFonts w:ascii="Times New Roman" w:eastAsia="Times New Roman" w:hAnsi="Times New Roman" w:cs="Times New Roman"/>
          <w:sz w:val="24"/>
          <w:szCs w:val="24"/>
          <w:highlight w:val="white"/>
          <w:lang w:val="en-GB"/>
        </w:rPr>
      </w:pPr>
    </w:p>
    <w:p w:rsidR="00951CBF" w:rsidRPr="000E0A12" w:rsidRDefault="00951CBF">
      <w:pPr>
        <w:spacing w:line="360" w:lineRule="auto"/>
        <w:jc w:val="both"/>
        <w:rPr>
          <w:rFonts w:ascii="Times New Roman" w:eastAsia="Times New Roman" w:hAnsi="Times New Roman" w:cs="Times New Roman"/>
          <w:sz w:val="32"/>
          <w:szCs w:val="32"/>
          <w:lang w:val="en-GB"/>
        </w:rPr>
      </w:pPr>
    </w:p>
    <w:p w:rsidR="00951CBF" w:rsidRPr="000E0A12" w:rsidRDefault="00951CBF">
      <w:pPr>
        <w:spacing w:line="360" w:lineRule="auto"/>
        <w:jc w:val="both"/>
        <w:rPr>
          <w:rFonts w:ascii="Times New Roman" w:eastAsia="Times New Roman" w:hAnsi="Times New Roman" w:cs="Times New Roman"/>
          <w:sz w:val="24"/>
          <w:szCs w:val="24"/>
          <w:lang w:val="en-GB"/>
        </w:rPr>
      </w:pPr>
    </w:p>
    <w:p w:rsidR="00951CBF" w:rsidRPr="000E0A12" w:rsidRDefault="00951CBF">
      <w:pPr>
        <w:spacing w:line="360" w:lineRule="auto"/>
        <w:jc w:val="both"/>
        <w:rPr>
          <w:rFonts w:ascii="Times New Roman" w:eastAsia="Times New Roman" w:hAnsi="Times New Roman" w:cs="Times New Roman"/>
          <w:sz w:val="24"/>
          <w:szCs w:val="24"/>
          <w:lang w:val="en-GB"/>
        </w:rPr>
      </w:pPr>
    </w:p>
    <w:p w:rsidR="00951CBF" w:rsidRPr="000E0A12" w:rsidRDefault="00951CBF">
      <w:pPr>
        <w:spacing w:line="360" w:lineRule="auto"/>
        <w:jc w:val="both"/>
        <w:rPr>
          <w:rFonts w:ascii="Times New Roman" w:eastAsia="Times New Roman" w:hAnsi="Times New Roman" w:cs="Times New Roman"/>
          <w:sz w:val="24"/>
          <w:szCs w:val="24"/>
          <w:lang w:val="en-GB"/>
        </w:rPr>
      </w:pPr>
    </w:p>
    <w:p w:rsidR="00951CBF" w:rsidRPr="000E0A12" w:rsidRDefault="00951CBF">
      <w:pPr>
        <w:spacing w:line="360" w:lineRule="auto"/>
        <w:jc w:val="both"/>
        <w:rPr>
          <w:rFonts w:ascii="Times New Roman" w:eastAsia="Times New Roman" w:hAnsi="Times New Roman" w:cs="Times New Roman"/>
          <w:sz w:val="24"/>
          <w:szCs w:val="24"/>
          <w:lang w:val="en-GB"/>
        </w:rPr>
      </w:pPr>
    </w:p>
    <w:sectPr w:rsidR="00951CBF" w:rsidRPr="000E0A12" w:rsidSect="00C978AC">
      <w:footerReference w:type="default" r:id="rId15"/>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E5DC0" w:rsidRDefault="00DE5DC0" w:rsidP="00C978AC">
      <w:pPr>
        <w:spacing w:line="240" w:lineRule="auto"/>
      </w:pPr>
      <w:r>
        <w:separator/>
      </w:r>
    </w:p>
  </w:endnote>
  <w:endnote w:type="continuationSeparator" w:id="0">
    <w:p w:rsidR="00DE5DC0" w:rsidRDefault="00DE5DC0" w:rsidP="00C978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74567"/>
      <w:docPartObj>
        <w:docPartGallery w:val="Page Numbers (Bottom of Page)"/>
        <w:docPartUnique/>
      </w:docPartObj>
    </w:sdtPr>
    <w:sdtEndPr/>
    <w:sdtContent>
      <w:p w:rsidR="00C978AC" w:rsidRDefault="00AC5170">
        <w:pPr>
          <w:pStyle w:val="Footer"/>
          <w:jc w:val="right"/>
        </w:pPr>
        <w:r>
          <w:fldChar w:fldCharType="begin"/>
        </w:r>
        <w:r>
          <w:instrText xml:space="preserve"> PAGE   \* MERGEFORMAT </w:instrText>
        </w:r>
        <w:r>
          <w:fldChar w:fldCharType="separate"/>
        </w:r>
        <w:r w:rsidR="000E0A12">
          <w:rPr>
            <w:noProof/>
          </w:rPr>
          <w:t>8</w:t>
        </w:r>
        <w:r>
          <w:rPr>
            <w:noProof/>
          </w:rPr>
          <w:fldChar w:fldCharType="end"/>
        </w:r>
      </w:p>
    </w:sdtContent>
  </w:sdt>
  <w:p w:rsidR="00C978AC" w:rsidRDefault="00C978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E5DC0" w:rsidRDefault="00DE5DC0" w:rsidP="00C978AC">
      <w:pPr>
        <w:spacing w:line="240" w:lineRule="auto"/>
      </w:pPr>
      <w:r>
        <w:separator/>
      </w:r>
    </w:p>
  </w:footnote>
  <w:footnote w:type="continuationSeparator" w:id="0">
    <w:p w:rsidR="00DE5DC0" w:rsidRDefault="00DE5DC0" w:rsidP="00C978A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CBF"/>
    <w:rsid w:val="00082B2F"/>
    <w:rsid w:val="000E0A12"/>
    <w:rsid w:val="000F7F02"/>
    <w:rsid w:val="00147A1B"/>
    <w:rsid w:val="00182F08"/>
    <w:rsid w:val="001C47B2"/>
    <w:rsid w:val="00252D12"/>
    <w:rsid w:val="002676AC"/>
    <w:rsid w:val="00392F10"/>
    <w:rsid w:val="004954E8"/>
    <w:rsid w:val="004D3107"/>
    <w:rsid w:val="005D5161"/>
    <w:rsid w:val="006A44D3"/>
    <w:rsid w:val="006C1ACB"/>
    <w:rsid w:val="007B32C7"/>
    <w:rsid w:val="007B331F"/>
    <w:rsid w:val="007C4A20"/>
    <w:rsid w:val="007E3D93"/>
    <w:rsid w:val="00903649"/>
    <w:rsid w:val="00936811"/>
    <w:rsid w:val="00951CBF"/>
    <w:rsid w:val="00A6099B"/>
    <w:rsid w:val="00AC5170"/>
    <w:rsid w:val="00AD1A53"/>
    <w:rsid w:val="00AD5421"/>
    <w:rsid w:val="00B24AF5"/>
    <w:rsid w:val="00B376D2"/>
    <w:rsid w:val="00BC55D2"/>
    <w:rsid w:val="00BF189D"/>
    <w:rsid w:val="00C25C0B"/>
    <w:rsid w:val="00C978AC"/>
    <w:rsid w:val="00D132B0"/>
    <w:rsid w:val="00DE5DC0"/>
    <w:rsid w:val="00EC53B6"/>
    <w:rsid w:val="00F946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9A03B"/>
  <w15:docId w15:val="{A8B5255B-B846-4604-A98F-45354065B6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951CBF"/>
  </w:style>
  <w:style w:type="paragraph" w:styleId="Heading1">
    <w:name w:val="heading 1"/>
    <w:basedOn w:val="Normal"/>
    <w:next w:val="Normal"/>
    <w:rsid w:val="00C978AC"/>
    <w:pPr>
      <w:spacing w:line="360" w:lineRule="auto"/>
      <w:jc w:val="both"/>
      <w:outlineLvl w:val="0"/>
    </w:pPr>
    <w:rPr>
      <w:rFonts w:ascii="Times New Roman" w:eastAsia="Times New Roman" w:hAnsi="Times New Roman" w:cs="Times New Roman"/>
      <w:b/>
      <w:color w:val="222222"/>
      <w:sz w:val="32"/>
      <w:szCs w:val="32"/>
    </w:rPr>
  </w:style>
  <w:style w:type="paragraph" w:styleId="Heading2">
    <w:name w:val="heading 2"/>
    <w:basedOn w:val="Normal"/>
    <w:next w:val="Normal"/>
    <w:rsid w:val="00951CBF"/>
    <w:pPr>
      <w:keepNext/>
      <w:keepLines/>
      <w:spacing w:before="360" w:after="120"/>
      <w:outlineLvl w:val="1"/>
    </w:pPr>
    <w:rPr>
      <w:sz w:val="32"/>
      <w:szCs w:val="32"/>
    </w:rPr>
  </w:style>
  <w:style w:type="paragraph" w:styleId="Heading3">
    <w:name w:val="heading 3"/>
    <w:basedOn w:val="Normal"/>
    <w:next w:val="Normal"/>
    <w:rsid w:val="00951CBF"/>
    <w:pPr>
      <w:keepNext/>
      <w:keepLines/>
      <w:spacing w:before="320" w:after="80"/>
      <w:outlineLvl w:val="2"/>
    </w:pPr>
    <w:rPr>
      <w:color w:val="434343"/>
      <w:sz w:val="28"/>
      <w:szCs w:val="28"/>
    </w:rPr>
  </w:style>
  <w:style w:type="paragraph" w:styleId="Heading4">
    <w:name w:val="heading 4"/>
    <w:basedOn w:val="Normal"/>
    <w:next w:val="Normal"/>
    <w:rsid w:val="00951CBF"/>
    <w:pPr>
      <w:keepNext/>
      <w:keepLines/>
      <w:spacing w:before="280" w:after="80"/>
      <w:outlineLvl w:val="3"/>
    </w:pPr>
    <w:rPr>
      <w:color w:val="666666"/>
      <w:sz w:val="24"/>
      <w:szCs w:val="24"/>
    </w:rPr>
  </w:style>
  <w:style w:type="paragraph" w:styleId="Heading5">
    <w:name w:val="heading 5"/>
    <w:basedOn w:val="Normal"/>
    <w:next w:val="Normal"/>
    <w:rsid w:val="00951CBF"/>
    <w:pPr>
      <w:keepNext/>
      <w:keepLines/>
      <w:spacing w:before="240" w:after="80"/>
      <w:outlineLvl w:val="4"/>
    </w:pPr>
    <w:rPr>
      <w:color w:val="666666"/>
    </w:rPr>
  </w:style>
  <w:style w:type="paragraph" w:styleId="Heading6">
    <w:name w:val="heading 6"/>
    <w:basedOn w:val="Normal"/>
    <w:next w:val="Normal"/>
    <w:rsid w:val="00951CB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951CBF"/>
    <w:pPr>
      <w:keepNext/>
      <w:keepLines/>
      <w:spacing w:after="60"/>
    </w:pPr>
    <w:rPr>
      <w:sz w:val="52"/>
      <w:szCs w:val="52"/>
    </w:rPr>
  </w:style>
  <w:style w:type="paragraph" w:styleId="Subtitle">
    <w:name w:val="Subtitle"/>
    <w:basedOn w:val="Normal"/>
    <w:next w:val="Normal"/>
    <w:rsid w:val="00951CBF"/>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951CBF"/>
    <w:pPr>
      <w:spacing w:line="240" w:lineRule="auto"/>
    </w:pPr>
    <w:rPr>
      <w:sz w:val="20"/>
      <w:szCs w:val="20"/>
    </w:rPr>
  </w:style>
  <w:style w:type="character" w:customStyle="1" w:styleId="CommentTextChar">
    <w:name w:val="Comment Text Char"/>
    <w:basedOn w:val="DefaultParagraphFont"/>
    <w:link w:val="CommentText"/>
    <w:uiPriority w:val="99"/>
    <w:semiHidden/>
    <w:rsid w:val="00951CBF"/>
    <w:rPr>
      <w:sz w:val="20"/>
      <w:szCs w:val="20"/>
    </w:rPr>
  </w:style>
  <w:style w:type="character" w:styleId="CommentReference">
    <w:name w:val="annotation reference"/>
    <w:basedOn w:val="DefaultParagraphFont"/>
    <w:uiPriority w:val="99"/>
    <w:semiHidden/>
    <w:unhideWhenUsed/>
    <w:rsid w:val="00951CBF"/>
    <w:rPr>
      <w:sz w:val="16"/>
      <w:szCs w:val="16"/>
    </w:rPr>
  </w:style>
  <w:style w:type="paragraph" w:styleId="BalloonText">
    <w:name w:val="Balloon Text"/>
    <w:basedOn w:val="Normal"/>
    <w:link w:val="BalloonTextChar"/>
    <w:uiPriority w:val="99"/>
    <w:semiHidden/>
    <w:unhideWhenUsed/>
    <w:rsid w:val="00EC53B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53B6"/>
    <w:rPr>
      <w:rFonts w:ascii="Tahoma" w:hAnsi="Tahoma" w:cs="Tahoma"/>
      <w:sz w:val="16"/>
      <w:szCs w:val="16"/>
    </w:rPr>
  </w:style>
  <w:style w:type="paragraph" w:styleId="Header">
    <w:name w:val="header"/>
    <w:basedOn w:val="Normal"/>
    <w:link w:val="HeaderChar"/>
    <w:uiPriority w:val="99"/>
    <w:semiHidden/>
    <w:unhideWhenUsed/>
    <w:rsid w:val="00C978A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978AC"/>
  </w:style>
  <w:style w:type="paragraph" w:styleId="Footer">
    <w:name w:val="footer"/>
    <w:basedOn w:val="Normal"/>
    <w:link w:val="FooterChar"/>
    <w:uiPriority w:val="99"/>
    <w:unhideWhenUsed/>
    <w:rsid w:val="00C978AC"/>
    <w:pPr>
      <w:tabs>
        <w:tab w:val="center" w:pos="4680"/>
        <w:tab w:val="right" w:pos="9360"/>
      </w:tabs>
      <w:spacing w:line="240" w:lineRule="auto"/>
    </w:pPr>
  </w:style>
  <w:style w:type="character" w:customStyle="1" w:styleId="FooterChar">
    <w:name w:val="Footer Char"/>
    <w:basedOn w:val="DefaultParagraphFont"/>
    <w:link w:val="Footer"/>
    <w:uiPriority w:val="99"/>
    <w:rsid w:val="00C978AC"/>
  </w:style>
  <w:style w:type="paragraph" w:styleId="TOCHeading">
    <w:name w:val="TOC Heading"/>
    <w:basedOn w:val="Heading1"/>
    <w:next w:val="Normal"/>
    <w:uiPriority w:val="39"/>
    <w:semiHidden/>
    <w:unhideWhenUsed/>
    <w:qFormat/>
    <w:rsid w:val="00C978AC"/>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C978AC"/>
    <w:pPr>
      <w:spacing w:after="100"/>
    </w:pPr>
  </w:style>
  <w:style w:type="character" w:styleId="Hyperlink">
    <w:name w:val="Hyperlink"/>
    <w:basedOn w:val="DefaultParagraphFont"/>
    <w:uiPriority w:val="99"/>
    <w:unhideWhenUsed/>
    <w:rsid w:val="00C978AC"/>
    <w:rPr>
      <w:color w:val="0000FF" w:themeColor="hyperlink"/>
      <w:u w:val="single"/>
    </w:rPr>
  </w:style>
  <w:style w:type="paragraph" w:styleId="ListParagraph">
    <w:name w:val="List Paragraph"/>
    <w:basedOn w:val="Normal"/>
    <w:uiPriority w:val="34"/>
    <w:qFormat/>
    <w:rsid w:val="007B32C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3" Type="http://schemas.openxmlformats.org/officeDocument/2006/relationships/settings" Target="settings.xml"/><Relationship Id="rId7" Type="http://schemas.openxmlformats.org/officeDocument/2006/relationships/hyperlink" Target="http://www.google.co.uk/url?sa=i&amp;rct=j&amp;q=&amp;esrc=s&amp;source=images&amp;cd=&amp;cad=rja&amp;uact=8&amp;ved=2ahUKEwj0zKP08djfAhUB0RoKHYZkDdIQjRx6BAgBEAU&amp;url=http://iell.co.uk/university-of-wales-trinity-saint-david/&amp;psig=AOvVaw2pBgkoMf4sY0shy-MvjHN_&amp;ust=1546854947877209" TargetMode="External"/><Relationship Id="rId12" Type="http://schemas.openxmlformats.org/officeDocument/2006/relationships/diagramColors" Target="diagrams/colors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diagramQuickStyle" Target="diagrams/quickStyle1.xm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diagramLayout" Target="diagrams/layout1.xml"/><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2_1">
  <dgm:title val=""/>
  <dgm:desc val=""/>
  <dgm:catLst>
    <dgm:cat type="accent2" pri="11100"/>
  </dgm:catLst>
  <dgm:styleLbl name="node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2">
        <a:shade val="80000"/>
      </a:schemeClr>
    </dgm:linClrLst>
    <dgm:effectClrLst/>
    <dgm:txLinClrLst/>
    <dgm:txFillClrLst/>
    <dgm:txEffectClrLst/>
  </dgm:styleLbl>
  <dgm:styleLbl name="node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f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align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bgImgPlace1">
    <dgm:fillClrLst meth="repeat">
      <a:schemeClr val="accent2">
        <a:tint val="40000"/>
      </a:schemeClr>
    </dgm:fillClrLst>
    <dgm:linClrLst meth="repeat">
      <a:schemeClr val="accent2">
        <a:shade val="80000"/>
      </a:schemeClr>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meth="repeat">
      <a:schemeClr val="dk1"/>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dgm:linClrLst>
    <dgm:effectClrLst/>
    <dgm:txLinClrLst/>
    <dgm:txFillClrLst meth="repeat">
      <a:schemeClr val="tx1"/>
    </dgm:txFillClrLst>
    <dgm:txEffectClrLst/>
  </dgm:styleLbl>
  <dgm:styleLbl name="asst0">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2">
        <a:shade val="80000"/>
      </a:schemeClr>
    </dgm:linClrLst>
    <dgm:effectClrLst/>
    <dgm:txLinClrLst/>
    <dgm:txFillClrLst meth="repeat">
      <a:schemeClr val="dk1"/>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dgm:txEffectClrLst/>
  </dgm:styleLbl>
  <dgm:styleLbl name="parChTrans2D2">
    <dgm:fillClrLst meth="repeat">
      <a:schemeClr val="accent2"/>
    </dgm:fillClrLst>
    <dgm:linClrLst meth="repeat">
      <a:schemeClr val="accent2"/>
    </dgm:linClrLst>
    <dgm:effectClrLst/>
    <dgm:txLinClrLst/>
    <dgm:txFillClrLst/>
    <dgm:txEffectClrLst/>
  </dgm:styleLbl>
  <dgm:styleLbl name="parChTrans2D3">
    <dgm:fillClrLst meth="repeat">
      <a:schemeClr val="accent2"/>
    </dgm:fillClrLst>
    <dgm:linClrLst meth="repeat">
      <a:schemeClr val="accent2"/>
    </dgm:linClrLst>
    <dgm:effectClrLst/>
    <dgm:txLinClrLst/>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conF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align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trAlignAcc1">
    <dgm:fillClrLst meth="repeat">
      <a:schemeClr val="accent2">
        <a:alpha val="40000"/>
        <a:tint val="40000"/>
      </a:schemeClr>
    </dgm:fillClrLst>
    <dgm:linClrLst meth="repeat">
      <a:schemeClr val="accent2"/>
    </dgm:linClrLst>
    <dgm:effectClrLst/>
    <dgm:txLinClrLst/>
    <dgm:txFillClrLst meth="repeat">
      <a:schemeClr val="dk1"/>
    </dgm:txFillClrLst>
    <dgm:txEffectClrLst/>
  </dgm:styleLbl>
  <dgm:styleLbl name="bgAcc1">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2">
        <a:alpha val="90000"/>
      </a:schemeClr>
    </dgm:linClrLst>
    <dgm:effectClrLst/>
    <dgm:txLinClrLst/>
    <dgm:txFillClrLst meth="repeat">
      <a:schemeClr val="dk1"/>
    </dgm:txFillClrLst>
    <dgm:txEffectClrLst/>
  </dgm:styleLbl>
  <dgm:styleLbl name="fgAcc0">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2">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3">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fgAcc4">
    <dgm:fillClrLst meth="repeat">
      <a:schemeClr val="accent2">
        <a:alpha val="90000"/>
        <a:tint val="4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34FF650-7861-4A45-B581-497B033088FC}" type="doc">
      <dgm:prSet loTypeId="urn:microsoft.com/office/officeart/2005/8/layout/radial6" loCatId="cycle" qsTypeId="urn:microsoft.com/office/officeart/2005/8/quickstyle/simple2" qsCatId="simple" csTypeId="urn:microsoft.com/office/officeart/2005/8/colors/accent2_1" csCatId="accent2" phldr="1"/>
      <dgm:spPr/>
      <dgm:t>
        <a:bodyPr/>
        <a:lstStyle/>
        <a:p>
          <a:endParaRPr lang="en-US"/>
        </a:p>
      </dgm:t>
    </dgm:pt>
    <dgm:pt modelId="{E9B3B029-C0CB-4640-BCE2-89F58365403C}">
      <dgm:prSet phldrT="[Text]"/>
      <dgm:spPr/>
      <dgm:t>
        <a:bodyPr/>
        <a:lstStyle/>
        <a:p>
          <a:r>
            <a:rPr lang="en-US"/>
            <a:t>Gibbs Reflective Cycle</a:t>
          </a:r>
        </a:p>
      </dgm:t>
    </dgm:pt>
    <dgm:pt modelId="{2EFE138D-54FB-46FA-BAB7-FA4306767030}" type="parTrans" cxnId="{4E8ED352-874F-4FF7-93EE-C0A4654E7828}">
      <dgm:prSet/>
      <dgm:spPr/>
      <dgm:t>
        <a:bodyPr/>
        <a:lstStyle/>
        <a:p>
          <a:endParaRPr lang="en-US"/>
        </a:p>
      </dgm:t>
    </dgm:pt>
    <dgm:pt modelId="{3DF26A0B-EF78-4E10-B294-63625906BEE3}" type="sibTrans" cxnId="{4E8ED352-874F-4FF7-93EE-C0A4654E7828}">
      <dgm:prSet/>
      <dgm:spPr/>
      <dgm:t>
        <a:bodyPr/>
        <a:lstStyle/>
        <a:p>
          <a:endParaRPr lang="en-US"/>
        </a:p>
      </dgm:t>
    </dgm:pt>
    <dgm:pt modelId="{29B19F99-49B6-41E9-AB06-E6BC287A4177}">
      <dgm:prSet phldrT="[Text]"/>
      <dgm:spPr/>
      <dgm:t>
        <a:bodyPr/>
        <a:lstStyle/>
        <a:p>
          <a:r>
            <a:rPr lang="en-US"/>
            <a:t>Description</a:t>
          </a:r>
        </a:p>
      </dgm:t>
    </dgm:pt>
    <dgm:pt modelId="{F9356863-9D7A-4AD6-8CC0-59A646A466F6}" type="parTrans" cxnId="{1A8977A0-8561-439B-A7B6-259C03B803C3}">
      <dgm:prSet/>
      <dgm:spPr/>
      <dgm:t>
        <a:bodyPr/>
        <a:lstStyle/>
        <a:p>
          <a:endParaRPr lang="en-US"/>
        </a:p>
      </dgm:t>
    </dgm:pt>
    <dgm:pt modelId="{DF0B226E-DB8D-49B9-AFE3-2DD79F2ABB89}" type="sibTrans" cxnId="{1A8977A0-8561-439B-A7B6-259C03B803C3}">
      <dgm:prSet/>
      <dgm:spPr/>
      <dgm:t>
        <a:bodyPr/>
        <a:lstStyle/>
        <a:p>
          <a:endParaRPr lang="en-US"/>
        </a:p>
      </dgm:t>
    </dgm:pt>
    <dgm:pt modelId="{E182E80B-098D-4E2D-BDC0-EA5378347F69}">
      <dgm:prSet phldrT="[Text]"/>
      <dgm:spPr/>
      <dgm:t>
        <a:bodyPr/>
        <a:lstStyle/>
        <a:p>
          <a:r>
            <a:rPr lang="en-US"/>
            <a:t>Feelings</a:t>
          </a:r>
        </a:p>
      </dgm:t>
    </dgm:pt>
    <dgm:pt modelId="{672DF11E-1CD8-4EA0-BBF4-6C2F23D94A89}" type="parTrans" cxnId="{753CE16A-EF2A-4052-92B2-1A57A7950B20}">
      <dgm:prSet/>
      <dgm:spPr/>
      <dgm:t>
        <a:bodyPr/>
        <a:lstStyle/>
        <a:p>
          <a:endParaRPr lang="en-US"/>
        </a:p>
      </dgm:t>
    </dgm:pt>
    <dgm:pt modelId="{2F42C804-1550-4BC5-A5EF-9ABF5EFD6D7F}" type="sibTrans" cxnId="{753CE16A-EF2A-4052-92B2-1A57A7950B20}">
      <dgm:prSet/>
      <dgm:spPr/>
      <dgm:t>
        <a:bodyPr/>
        <a:lstStyle/>
        <a:p>
          <a:endParaRPr lang="en-US"/>
        </a:p>
      </dgm:t>
    </dgm:pt>
    <dgm:pt modelId="{319C646C-0F12-4F6E-9171-D74278766E50}">
      <dgm:prSet phldrT="[Text]"/>
      <dgm:spPr/>
      <dgm:t>
        <a:bodyPr/>
        <a:lstStyle/>
        <a:p>
          <a:r>
            <a:rPr lang="en-US"/>
            <a:t>Evaluation</a:t>
          </a:r>
        </a:p>
      </dgm:t>
    </dgm:pt>
    <dgm:pt modelId="{920BC2DA-431A-4AEF-9472-F33E0BC4108D}" type="parTrans" cxnId="{C0D19A32-C694-40F6-9147-566FB0FA238F}">
      <dgm:prSet/>
      <dgm:spPr/>
      <dgm:t>
        <a:bodyPr/>
        <a:lstStyle/>
        <a:p>
          <a:endParaRPr lang="en-US"/>
        </a:p>
      </dgm:t>
    </dgm:pt>
    <dgm:pt modelId="{8E227CCB-E294-4252-82D6-166C410C3492}" type="sibTrans" cxnId="{C0D19A32-C694-40F6-9147-566FB0FA238F}">
      <dgm:prSet/>
      <dgm:spPr/>
      <dgm:t>
        <a:bodyPr/>
        <a:lstStyle/>
        <a:p>
          <a:endParaRPr lang="en-US"/>
        </a:p>
      </dgm:t>
    </dgm:pt>
    <dgm:pt modelId="{684B2B83-15A0-4DB9-B202-E330CD941C84}">
      <dgm:prSet phldrT="[Text]"/>
      <dgm:spPr/>
      <dgm:t>
        <a:bodyPr/>
        <a:lstStyle/>
        <a:p>
          <a:r>
            <a:rPr lang="en-US"/>
            <a:t>Action</a:t>
          </a:r>
        </a:p>
      </dgm:t>
    </dgm:pt>
    <dgm:pt modelId="{599A6118-C5B2-4A21-A37E-F347C6D0E8F4}" type="parTrans" cxnId="{E15A26F8-C07B-4B55-ACCB-E06B89071389}">
      <dgm:prSet/>
      <dgm:spPr/>
      <dgm:t>
        <a:bodyPr/>
        <a:lstStyle/>
        <a:p>
          <a:endParaRPr lang="en-US"/>
        </a:p>
      </dgm:t>
    </dgm:pt>
    <dgm:pt modelId="{2244A8C0-F75A-480A-B073-9887B52ABE1B}" type="sibTrans" cxnId="{E15A26F8-C07B-4B55-ACCB-E06B89071389}">
      <dgm:prSet/>
      <dgm:spPr/>
      <dgm:t>
        <a:bodyPr/>
        <a:lstStyle/>
        <a:p>
          <a:endParaRPr lang="en-US"/>
        </a:p>
      </dgm:t>
    </dgm:pt>
    <dgm:pt modelId="{3C02A281-1832-47E0-83BF-8AF95999365D}">
      <dgm:prSet phldrT="[Text]"/>
      <dgm:spPr/>
      <dgm:t>
        <a:bodyPr/>
        <a:lstStyle/>
        <a:p>
          <a:r>
            <a:rPr lang="en-US"/>
            <a:t>Analysis</a:t>
          </a:r>
        </a:p>
      </dgm:t>
    </dgm:pt>
    <dgm:pt modelId="{3EC5C82E-7F6D-4F55-A5EA-735D613CE318}" type="parTrans" cxnId="{B890A792-A094-44C9-ADBA-579E0ABD53C2}">
      <dgm:prSet/>
      <dgm:spPr/>
      <dgm:t>
        <a:bodyPr/>
        <a:lstStyle/>
        <a:p>
          <a:endParaRPr lang="en-US"/>
        </a:p>
      </dgm:t>
    </dgm:pt>
    <dgm:pt modelId="{C3B149BE-0E36-45F5-90D0-A0C49B2DF588}" type="sibTrans" cxnId="{B890A792-A094-44C9-ADBA-579E0ABD53C2}">
      <dgm:prSet/>
      <dgm:spPr/>
      <dgm:t>
        <a:bodyPr/>
        <a:lstStyle/>
        <a:p>
          <a:endParaRPr lang="en-US"/>
        </a:p>
      </dgm:t>
    </dgm:pt>
    <dgm:pt modelId="{0C5DB69C-30CE-4DB4-BDAA-7F2D55620532}" type="pres">
      <dgm:prSet presAssocID="{934FF650-7861-4A45-B581-497B033088FC}" presName="Name0" presStyleCnt="0">
        <dgm:presLayoutVars>
          <dgm:chMax val="1"/>
          <dgm:dir/>
          <dgm:animLvl val="ctr"/>
          <dgm:resizeHandles val="exact"/>
        </dgm:presLayoutVars>
      </dgm:prSet>
      <dgm:spPr/>
    </dgm:pt>
    <dgm:pt modelId="{0019CD5E-D93B-4A3F-979F-619465428571}" type="pres">
      <dgm:prSet presAssocID="{E9B3B029-C0CB-4640-BCE2-89F58365403C}" presName="centerShape" presStyleLbl="node0" presStyleIdx="0" presStyleCnt="1"/>
      <dgm:spPr/>
    </dgm:pt>
    <dgm:pt modelId="{8FFE1C69-D66B-421E-86C3-E703EABBB4DA}" type="pres">
      <dgm:prSet presAssocID="{29B19F99-49B6-41E9-AB06-E6BC287A4177}" presName="node" presStyleLbl="node1" presStyleIdx="0" presStyleCnt="5">
        <dgm:presLayoutVars>
          <dgm:bulletEnabled val="1"/>
        </dgm:presLayoutVars>
      </dgm:prSet>
      <dgm:spPr/>
    </dgm:pt>
    <dgm:pt modelId="{2B20C88D-392D-47E1-9EF5-C4D40F8AEFB6}" type="pres">
      <dgm:prSet presAssocID="{29B19F99-49B6-41E9-AB06-E6BC287A4177}" presName="dummy" presStyleCnt="0"/>
      <dgm:spPr/>
    </dgm:pt>
    <dgm:pt modelId="{94A1205C-3AAD-411F-8F62-E753D059E7B7}" type="pres">
      <dgm:prSet presAssocID="{DF0B226E-DB8D-49B9-AFE3-2DD79F2ABB89}" presName="sibTrans" presStyleLbl="sibTrans2D1" presStyleIdx="0" presStyleCnt="5"/>
      <dgm:spPr/>
    </dgm:pt>
    <dgm:pt modelId="{D2B71A66-17E1-44A3-BCF4-DA04A4D0611A}" type="pres">
      <dgm:prSet presAssocID="{E182E80B-098D-4E2D-BDC0-EA5378347F69}" presName="node" presStyleLbl="node1" presStyleIdx="1" presStyleCnt="5">
        <dgm:presLayoutVars>
          <dgm:bulletEnabled val="1"/>
        </dgm:presLayoutVars>
      </dgm:prSet>
      <dgm:spPr/>
    </dgm:pt>
    <dgm:pt modelId="{C7E4FCB7-B438-4EB0-9A99-D1E2D08A7FDA}" type="pres">
      <dgm:prSet presAssocID="{E182E80B-098D-4E2D-BDC0-EA5378347F69}" presName="dummy" presStyleCnt="0"/>
      <dgm:spPr/>
    </dgm:pt>
    <dgm:pt modelId="{CE5E844A-B484-4DAC-A08D-7D8DED709BE6}" type="pres">
      <dgm:prSet presAssocID="{2F42C804-1550-4BC5-A5EF-9ABF5EFD6D7F}" presName="sibTrans" presStyleLbl="sibTrans2D1" presStyleIdx="1" presStyleCnt="5"/>
      <dgm:spPr/>
    </dgm:pt>
    <dgm:pt modelId="{EA2C2501-0120-4880-8198-D10EA489FA22}" type="pres">
      <dgm:prSet presAssocID="{319C646C-0F12-4F6E-9171-D74278766E50}" presName="node" presStyleLbl="node1" presStyleIdx="2" presStyleCnt="5">
        <dgm:presLayoutVars>
          <dgm:bulletEnabled val="1"/>
        </dgm:presLayoutVars>
      </dgm:prSet>
      <dgm:spPr/>
    </dgm:pt>
    <dgm:pt modelId="{A11C4650-743A-4024-83D5-9D4F1E70D2C8}" type="pres">
      <dgm:prSet presAssocID="{319C646C-0F12-4F6E-9171-D74278766E50}" presName="dummy" presStyleCnt="0"/>
      <dgm:spPr/>
    </dgm:pt>
    <dgm:pt modelId="{4576017C-3AE8-4A57-AEEB-3F30682B71E9}" type="pres">
      <dgm:prSet presAssocID="{8E227CCB-E294-4252-82D6-166C410C3492}" presName="sibTrans" presStyleLbl="sibTrans2D1" presStyleIdx="2" presStyleCnt="5"/>
      <dgm:spPr/>
    </dgm:pt>
    <dgm:pt modelId="{F11BAA5E-A92E-417D-8A45-41A32D4F1116}" type="pres">
      <dgm:prSet presAssocID="{3C02A281-1832-47E0-83BF-8AF95999365D}" presName="node" presStyleLbl="node1" presStyleIdx="3" presStyleCnt="5">
        <dgm:presLayoutVars>
          <dgm:bulletEnabled val="1"/>
        </dgm:presLayoutVars>
      </dgm:prSet>
      <dgm:spPr/>
    </dgm:pt>
    <dgm:pt modelId="{12DB3B02-E4A3-45C4-B5DF-CE1F3BFBB4C4}" type="pres">
      <dgm:prSet presAssocID="{3C02A281-1832-47E0-83BF-8AF95999365D}" presName="dummy" presStyleCnt="0"/>
      <dgm:spPr/>
    </dgm:pt>
    <dgm:pt modelId="{10F76C07-FA8F-43E7-BBFA-542A5A1AB48B}" type="pres">
      <dgm:prSet presAssocID="{C3B149BE-0E36-45F5-90D0-A0C49B2DF588}" presName="sibTrans" presStyleLbl="sibTrans2D1" presStyleIdx="3" presStyleCnt="5"/>
      <dgm:spPr/>
    </dgm:pt>
    <dgm:pt modelId="{DFD25C20-13CF-48E3-947F-98FA7A6A5E04}" type="pres">
      <dgm:prSet presAssocID="{684B2B83-15A0-4DB9-B202-E330CD941C84}" presName="node" presStyleLbl="node1" presStyleIdx="4" presStyleCnt="5">
        <dgm:presLayoutVars>
          <dgm:bulletEnabled val="1"/>
        </dgm:presLayoutVars>
      </dgm:prSet>
      <dgm:spPr/>
    </dgm:pt>
    <dgm:pt modelId="{F85F3FD7-985F-42D2-9A55-2A831BE2BC1D}" type="pres">
      <dgm:prSet presAssocID="{684B2B83-15A0-4DB9-B202-E330CD941C84}" presName="dummy" presStyleCnt="0"/>
      <dgm:spPr/>
    </dgm:pt>
    <dgm:pt modelId="{09DE39F4-B164-42B6-AD02-CB77797E3139}" type="pres">
      <dgm:prSet presAssocID="{2244A8C0-F75A-480A-B073-9887B52ABE1B}" presName="sibTrans" presStyleLbl="sibTrans2D1" presStyleIdx="4" presStyleCnt="5"/>
      <dgm:spPr/>
    </dgm:pt>
  </dgm:ptLst>
  <dgm:cxnLst>
    <dgm:cxn modelId="{E539DC0F-4A21-4CC1-80DF-64EF367F2777}" type="presOf" srcId="{C3B149BE-0E36-45F5-90D0-A0C49B2DF588}" destId="{10F76C07-FA8F-43E7-BBFA-542A5A1AB48B}" srcOrd="0" destOrd="0" presId="urn:microsoft.com/office/officeart/2005/8/layout/radial6"/>
    <dgm:cxn modelId="{3683B521-2949-41BF-B67C-E0F5070B6221}" type="presOf" srcId="{2244A8C0-F75A-480A-B073-9887B52ABE1B}" destId="{09DE39F4-B164-42B6-AD02-CB77797E3139}" srcOrd="0" destOrd="0" presId="urn:microsoft.com/office/officeart/2005/8/layout/radial6"/>
    <dgm:cxn modelId="{320C882D-C44E-4F39-ACB6-A203D5199202}" type="presOf" srcId="{2F42C804-1550-4BC5-A5EF-9ABF5EFD6D7F}" destId="{CE5E844A-B484-4DAC-A08D-7D8DED709BE6}" srcOrd="0" destOrd="0" presId="urn:microsoft.com/office/officeart/2005/8/layout/radial6"/>
    <dgm:cxn modelId="{C0D19A32-C694-40F6-9147-566FB0FA238F}" srcId="{E9B3B029-C0CB-4640-BCE2-89F58365403C}" destId="{319C646C-0F12-4F6E-9171-D74278766E50}" srcOrd="2" destOrd="0" parTransId="{920BC2DA-431A-4AEF-9472-F33E0BC4108D}" sibTransId="{8E227CCB-E294-4252-82D6-166C410C3492}"/>
    <dgm:cxn modelId="{BA65805B-4CDF-4388-B160-D411E9DF1BF4}" type="presOf" srcId="{8E227CCB-E294-4252-82D6-166C410C3492}" destId="{4576017C-3AE8-4A57-AEEB-3F30682B71E9}" srcOrd="0" destOrd="0" presId="urn:microsoft.com/office/officeart/2005/8/layout/radial6"/>
    <dgm:cxn modelId="{EE437A44-1619-476C-B04A-F7453FBAFF17}" type="presOf" srcId="{29B19F99-49B6-41E9-AB06-E6BC287A4177}" destId="{8FFE1C69-D66B-421E-86C3-E703EABBB4DA}" srcOrd="0" destOrd="0" presId="urn:microsoft.com/office/officeart/2005/8/layout/radial6"/>
    <dgm:cxn modelId="{753CE16A-EF2A-4052-92B2-1A57A7950B20}" srcId="{E9B3B029-C0CB-4640-BCE2-89F58365403C}" destId="{E182E80B-098D-4E2D-BDC0-EA5378347F69}" srcOrd="1" destOrd="0" parTransId="{672DF11E-1CD8-4EA0-BBF4-6C2F23D94A89}" sibTransId="{2F42C804-1550-4BC5-A5EF-9ABF5EFD6D7F}"/>
    <dgm:cxn modelId="{36CA9D6F-6443-471B-86F7-371F106F9E2E}" type="presOf" srcId="{684B2B83-15A0-4DB9-B202-E330CD941C84}" destId="{DFD25C20-13CF-48E3-947F-98FA7A6A5E04}" srcOrd="0" destOrd="0" presId="urn:microsoft.com/office/officeart/2005/8/layout/radial6"/>
    <dgm:cxn modelId="{3D94C670-78DE-4A00-8C3B-5E451C089BDC}" type="presOf" srcId="{E182E80B-098D-4E2D-BDC0-EA5378347F69}" destId="{D2B71A66-17E1-44A3-BCF4-DA04A4D0611A}" srcOrd="0" destOrd="0" presId="urn:microsoft.com/office/officeart/2005/8/layout/radial6"/>
    <dgm:cxn modelId="{4E8ED352-874F-4FF7-93EE-C0A4654E7828}" srcId="{934FF650-7861-4A45-B581-497B033088FC}" destId="{E9B3B029-C0CB-4640-BCE2-89F58365403C}" srcOrd="0" destOrd="0" parTransId="{2EFE138D-54FB-46FA-BAB7-FA4306767030}" sibTransId="{3DF26A0B-EF78-4E10-B294-63625906BEE3}"/>
    <dgm:cxn modelId="{C8AD0854-5F14-40AA-9DE1-E2B33AFEBEF8}" type="presOf" srcId="{DF0B226E-DB8D-49B9-AFE3-2DD79F2ABB89}" destId="{94A1205C-3AAD-411F-8F62-E753D059E7B7}" srcOrd="0" destOrd="0" presId="urn:microsoft.com/office/officeart/2005/8/layout/radial6"/>
    <dgm:cxn modelId="{5D3E0F8A-CAE4-434A-92CD-CDEFBBBBEC5A}" type="presOf" srcId="{E9B3B029-C0CB-4640-BCE2-89F58365403C}" destId="{0019CD5E-D93B-4A3F-979F-619465428571}" srcOrd="0" destOrd="0" presId="urn:microsoft.com/office/officeart/2005/8/layout/radial6"/>
    <dgm:cxn modelId="{85DF958F-0FE5-4C12-9B1F-8EE014DBD131}" type="presOf" srcId="{319C646C-0F12-4F6E-9171-D74278766E50}" destId="{EA2C2501-0120-4880-8198-D10EA489FA22}" srcOrd="0" destOrd="0" presId="urn:microsoft.com/office/officeart/2005/8/layout/radial6"/>
    <dgm:cxn modelId="{B890A792-A094-44C9-ADBA-579E0ABD53C2}" srcId="{E9B3B029-C0CB-4640-BCE2-89F58365403C}" destId="{3C02A281-1832-47E0-83BF-8AF95999365D}" srcOrd="3" destOrd="0" parTransId="{3EC5C82E-7F6D-4F55-A5EA-735D613CE318}" sibTransId="{C3B149BE-0E36-45F5-90D0-A0C49B2DF588}"/>
    <dgm:cxn modelId="{3D9FF099-7A32-424C-BCA1-342CAB05E039}" type="presOf" srcId="{3C02A281-1832-47E0-83BF-8AF95999365D}" destId="{F11BAA5E-A92E-417D-8A45-41A32D4F1116}" srcOrd="0" destOrd="0" presId="urn:microsoft.com/office/officeart/2005/8/layout/radial6"/>
    <dgm:cxn modelId="{1A8977A0-8561-439B-A7B6-259C03B803C3}" srcId="{E9B3B029-C0CB-4640-BCE2-89F58365403C}" destId="{29B19F99-49B6-41E9-AB06-E6BC287A4177}" srcOrd="0" destOrd="0" parTransId="{F9356863-9D7A-4AD6-8CC0-59A646A466F6}" sibTransId="{DF0B226E-DB8D-49B9-AFE3-2DD79F2ABB89}"/>
    <dgm:cxn modelId="{237838CF-73A0-4468-B573-ED9DB34171DB}" type="presOf" srcId="{934FF650-7861-4A45-B581-497B033088FC}" destId="{0C5DB69C-30CE-4DB4-BDAA-7F2D55620532}" srcOrd="0" destOrd="0" presId="urn:microsoft.com/office/officeart/2005/8/layout/radial6"/>
    <dgm:cxn modelId="{E15A26F8-C07B-4B55-ACCB-E06B89071389}" srcId="{E9B3B029-C0CB-4640-BCE2-89F58365403C}" destId="{684B2B83-15A0-4DB9-B202-E330CD941C84}" srcOrd="4" destOrd="0" parTransId="{599A6118-C5B2-4A21-A37E-F347C6D0E8F4}" sibTransId="{2244A8C0-F75A-480A-B073-9887B52ABE1B}"/>
    <dgm:cxn modelId="{A2EFD3C6-0242-4EEB-AE32-E53F5A47E053}" type="presParOf" srcId="{0C5DB69C-30CE-4DB4-BDAA-7F2D55620532}" destId="{0019CD5E-D93B-4A3F-979F-619465428571}" srcOrd="0" destOrd="0" presId="urn:microsoft.com/office/officeart/2005/8/layout/radial6"/>
    <dgm:cxn modelId="{4E4D9F7C-94DE-4757-A363-40462208049D}" type="presParOf" srcId="{0C5DB69C-30CE-4DB4-BDAA-7F2D55620532}" destId="{8FFE1C69-D66B-421E-86C3-E703EABBB4DA}" srcOrd="1" destOrd="0" presId="urn:microsoft.com/office/officeart/2005/8/layout/radial6"/>
    <dgm:cxn modelId="{94A2C487-02CD-4B4B-A9B6-2DF5D46EF871}" type="presParOf" srcId="{0C5DB69C-30CE-4DB4-BDAA-7F2D55620532}" destId="{2B20C88D-392D-47E1-9EF5-C4D40F8AEFB6}" srcOrd="2" destOrd="0" presId="urn:microsoft.com/office/officeart/2005/8/layout/radial6"/>
    <dgm:cxn modelId="{7A1B52A5-A1BF-4CC4-A4A2-8D8DBAA783B3}" type="presParOf" srcId="{0C5DB69C-30CE-4DB4-BDAA-7F2D55620532}" destId="{94A1205C-3AAD-411F-8F62-E753D059E7B7}" srcOrd="3" destOrd="0" presId="urn:microsoft.com/office/officeart/2005/8/layout/radial6"/>
    <dgm:cxn modelId="{3CAF9B45-7733-4C00-BFDA-2084801739E3}" type="presParOf" srcId="{0C5DB69C-30CE-4DB4-BDAA-7F2D55620532}" destId="{D2B71A66-17E1-44A3-BCF4-DA04A4D0611A}" srcOrd="4" destOrd="0" presId="urn:microsoft.com/office/officeart/2005/8/layout/radial6"/>
    <dgm:cxn modelId="{62EA471F-D322-4E17-83D2-4CF9FDC3983C}" type="presParOf" srcId="{0C5DB69C-30CE-4DB4-BDAA-7F2D55620532}" destId="{C7E4FCB7-B438-4EB0-9A99-D1E2D08A7FDA}" srcOrd="5" destOrd="0" presId="urn:microsoft.com/office/officeart/2005/8/layout/radial6"/>
    <dgm:cxn modelId="{1C9037BE-6661-4560-96A6-E27136751658}" type="presParOf" srcId="{0C5DB69C-30CE-4DB4-BDAA-7F2D55620532}" destId="{CE5E844A-B484-4DAC-A08D-7D8DED709BE6}" srcOrd="6" destOrd="0" presId="urn:microsoft.com/office/officeart/2005/8/layout/radial6"/>
    <dgm:cxn modelId="{CD63EEEB-9618-407A-9BD5-BA3CEA402319}" type="presParOf" srcId="{0C5DB69C-30CE-4DB4-BDAA-7F2D55620532}" destId="{EA2C2501-0120-4880-8198-D10EA489FA22}" srcOrd="7" destOrd="0" presId="urn:microsoft.com/office/officeart/2005/8/layout/radial6"/>
    <dgm:cxn modelId="{55FD0516-09D6-4983-AB9A-8F7F12B5DB0F}" type="presParOf" srcId="{0C5DB69C-30CE-4DB4-BDAA-7F2D55620532}" destId="{A11C4650-743A-4024-83D5-9D4F1E70D2C8}" srcOrd="8" destOrd="0" presId="urn:microsoft.com/office/officeart/2005/8/layout/radial6"/>
    <dgm:cxn modelId="{1FEE60CC-DC8F-4C0C-ADED-42E521A8FE72}" type="presParOf" srcId="{0C5DB69C-30CE-4DB4-BDAA-7F2D55620532}" destId="{4576017C-3AE8-4A57-AEEB-3F30682B71E9}" srcOrd="9" destOrd="0" presId="urn:microsoft.com/office/officeart/2005/8/layout/radial6"/>
    <dgm:cxn modelId="{BA411426-0140-43B5-B83E-FAB0072F4A86}" type="presParOf" srcId="{0C5DB69C-30CE-4DB4-BDAA-7F2D55620532}" destId="{F11BAA5E-A92E-417D-8A45-41A32D4F1116}" srcOrd="10" destOrd="0" presId="urn:microsoft.com/office/officeart/2005/8/layout/radial6"/>
    <dgm:cxn modelId="{A3DE3C4F-12F8-4DE4-9BD1-124B75834946}" type="presParOf" srcId="{0C5DB69C-30CE-4DB4-BDAA-7F2D55620532}" destId="{12DB3B02-E4A3-45C4-B5DF-CE1F3BFBB4C4}" srcOrd="11" destOrd="0" presId="urn:microsoft.com/office/officeart/2005/8/layout/radial6"/>
    <dgm:cxn modelId="{25793229-8081-4ACE-B681-349958903193}" type="presParOf" srcId="{0C5DB69C-30CE-4DB4-BDAA-7F2D55620532}" destId="{10F76C07-FA8F-43E7-BBFA-542A5A1AB48B}" srcOrd="12" destOrd="0" presId="urn:microsoft.com/office/officeart/2005/8/layout/radial6"/>
    <dgm:cxn modelId="{71342EFB-59F3-462C-92C7-CA7BE1B197CD}" type="presParOf" srcId="{0C5DB69C-30CE-4DB4-BDAA-7F2D55620532}" destId="{DFD25C20-13CF-48E3-947F-98FA7A6A5E04}" srcOrd="13" destOrd="0" presId="urn:microsoft.com/office/officeart/2005/8/layout/radial6"/>
    <dgm:cxn modelId="{A749D898-8F5A-415D-9D05-44E4A2F8E1AB}" type="presParOf" srcId="{0C5DB69C-30CE-4DB4-BDAA-7F2D55620532}" destId="{F85F3FD7-985F-42D2-9A55-2A831BE2BC1D}" srcOrd="14" destOrd="0" presId="urn:microsoft.com/office/officeart/2005/8/layout/radial6"/>
    <dgm:cxn modelId="{6488D688-C59F-4B67-87DA-5F2921315B28}" type="presParOf" srcId="{0C5DB69C-30CE-4DB4-BDAA-7F2D55620532}" destId="{09DE39F4-B164-42B6-AD02-CB77797E3139}" srcOrd="15" destOrd="0" presId="urn:microsoft.com/office/officeart/2005/8/layout/radial6"/>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9DE39F4-B164-42B6-AD02-CB77797E3139}">
      <dsp:nvSpPr>
        <dsp:cNvPr id="0" name=""/>
        <dsp:cNvSpPr/>
      </dsp:nvSpPr>
      <dsp:spPr>
        <a:xfrm>
          <a:off x="1426071" y="395494"/>
          <a:ext cx="2634257" cy="2634257"/>
        </a:xfrm>
        <a:prstGeom prst="blockArc">
          <a:avLst>
            <a:gd name="adj1" fmla="val 11880000"/>
            <a:gd name="adj2" fmla="val 16200000"/>
            <a:gd name="adj3" fmla="val 4644"/>
          </a:avLst>
        </a:prstGeom>
        <a:solidFill>
          <a:schemeClr val="accent2">
            <a:tint val="6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10F76C07-FA8F-43E7-BBFA-542A5A1AB48B}">
      <dsp:nvSpPr>
        <dsp:cNvPr id="0" name=""/>
        <dsp:cNvSpPr/>
      </dsp:nvSpPr>
      <dsp:spPr>
        <a:xfrm>
          <a:off x="1426071" y="395494"/>
          <a:ext cx="2634257" cy="2634257"/>
        </a:xfrm>
        <a:prstGeom prst="blockArc">
          <a:avLst>
            <a:gd name="adj1" fmla="val 7560000"/>
            <a:gd name="adj2" fmla="val 11880000"/>
            <a:gd name="adj3" fmla="val 4644"/>
          </a:avLst>
        </a:prstGeom>
        <a:solidFill>
          <a:schemeClr val="accent2">
            <a:tint val="6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4576017C-3AE8-4A57-AEEB-3F30682B71E9}">
      <dsp:nvSpPr>
        <dsp:cNvPr id="0" name=""/>
        <dsp:cNvSpPr/>
      </dsp:nvSpPr>
      <dsp:spPr>
        <a:xfrm>
          <a:off x="1426071" y="395494"/>
          <a:ext cx="2634257" cy="2634257"/>
        </a:xfrm>
        <a:prstGeom prst="blockArc">
          <a:avLst>
            <a:gd name="adj1" fmla="val 3240000"/>
            <a:gd name="adj2" fmla="val 7560000"/>
            <a:gd name="adj3" fmla="val 4644"/>
          </a:avLst>
        </a:prstGeom>
        <a:solidFill>
          <a:schemeClr val="accent2">
            <a:tint val="6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CE5E844A-B484-4DAC-A08D-7D8DED709BE6}">
      <dsp:nvSpPr>
        <dsp:cNvPr id="0" name=""/>
        <dsp:cNvSpPr/>
      </dsp:nvSpPr>
      <dsp:spPr>
        <a:xfrm>
          <a:off x="1426071" y="395494"/>
          <a:ext cx="2634257" cy="2634257"/>
        </a:xfrm>
        <a:prstGeom prst="blockArc">
          <a:avLst>
            <a:gd name="adj1" fmla="val 20520000"/>
            <a:gd name="adj2" fmla="val 3240000"/>
            <a:gd name="adj3" fmla="val 4644"/>
          </a:avLst>
        </a:prstGeom>
        <a:solidFill>
          <a:schemeClr val="accent2">
            <a:tint val="6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94A1205C-3AAD-411F-8F62-E753D059E7B7}">
      <dsp:nvSpPr>
        <dsp:cNvPr id="0" name=""/>
        <dsp:cNvSpPr/>
      </dsp:nvSpPr>
      <dsp:spPr>
        <a:xfrm>
          <a:off x="1426071" y="395494"/>
          <a:ext cx="2634257" cy="2634257"/>
        </a:xfrm>
        <a:prstGeom prst="blockArc">
          <a:avLst>
            <a:gd name="adj1" fmla="val 16200000"/>
            <a:gd name="adj2" fmla="val 20520000"/>
            <a:gd name="adj3" fmla="val 4644"/>
          </a:avLst>
        </a:prstGeom>
        <a:solidFill>
          <a:schemeClr val="accent2">
            <a:tint val="60000"/>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sp>
    <dsp:sp modelId="{0019CD5E-D93B-4A3F-979F-619465428571}">
      <dsp:nvSpPr>
        <dsp:cNvPr id="0" name=""/>
        <dsp:cNvSpPr/>
      </dsp:nvSpPr>
      <dsp:spPr>
        <a:xfrm>
          <a:off x="2136427" y="1105851"/>
          <a:ext cx="1213544" cy="1213544"/>
        </a:xfrm>
        <a:prstGeom prst="ellipse">
          <a:avLst/>
        </a:prstGeom>
        <a:solidFill>
          <a:schemeClr val="lt1">
            <a:hueOff val="0"/>
            <a:satOff val="0"/>
            <a:lumOff val="0"/>
            <a:alphaOff val="0"/>
          </a:schemeClr>
        </a:solidFill>
        <a:ln w="38100" cap="flat" cmpd="sng" algn="ctr">
          <a:solidFill>
            <a:schemeClr val="accent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US" sz="1500" kern="1200"/>
            <a:t>Gibbs Reflective Cycle</a:t>
          </a:r>
        </a:p>
      </dsp:txBody>
      <dsp:txXfrm>
        <a:off x="2314146" y="1283570"/>
        <a:ext cx="858106" cy="858106"/>
      </dsp:txXfrm>
    </dsp:sp>
    <dsp:sp modelId="{8FFE1C69-D66B-421E-86C3-E703EABBB4DA}">
      <dsp:nvSpPr>
        <dsp:cNvPr id="0" name=""/>
        <dsp:cNvSpPr/>
      </dsp:nvSpPr>
      <dsp:spPr>
        <a:xfrm>
          <a:off x="2318459" y="1335"/>
          <a:ext cx="849481" cy="849481"/>
        </a:xfrm>
        <a:prstGeom prst="ellipse">
          <a:avLst/>
        </a:prstGeom>
        <a:solidFill>
          <a:schemeClr val="lt1">
            <a:hueOff val="0"/>
            <a:satOff val="0"/>
            <a:lumOff val="0"/>
            <a:alphaOff val="0"/>
          </a:schemeClr>
        </a:solidFill>
        <a:ln w="38100" cap="flat" cmpd="sng" algn="ctr">
          <a:solidFill>
            <a:schemeClr val="accent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Description</a:t>
          </a:r>
        </a:p>
      </dsp:txBody>
      <dsp:txXfrm>
        <a:off x="2442863" y="125739"/>
        <a:ext cx="600673" cy="600673"/>
      </dsp:txXfrm>
    </dsp:sp>
    <dsp:sp modelId="{D2B71A66-17E1-44A3-BCF4-DA04A4D0611A}">
      <dsp:nvSpPr>
        <dsp:cNvPr id="0" name=""/>
        <dsp:cNvSpPr/>
      </dsp:nvSpPr>
      <dsp:spPr>
        <a:xfrm>
          <a:off x="3542038" y="890317"/>
          <a:ext cx="849481" cy="849481"/>
        </a:xfrm>
        <a:prstGeom prst="ellipse">
          <a:avLst/>
        </a:prstGeom>
        <a:solidFill>
          <a:schemeClr val="lt1">
            <a:hueOff val="0"/>
            <a:satOff val="0"/>
            <a:lumOff val="0"/>
            <a:alphaOff val="0"/>
          </a:schemeClr>
        </a:solidFill>
        <a:ln w="38100" cap="flat" cmpd="sng" algn="ctr">
          <a:solidFill>
            <a:schemeClr val="accent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Feelings</a:t>
          </a:r>
        </a:p>
      </dsp:txBody>
      <dsp:txXfrm>
        <a:off x="3666442" y="1014721"/>
        <a:ext cx="600673" cy="600673"/>
      </dsp:txXfrm>
    </dsp:sp>
    <dsp:sp modelId="{EA2C2501-0120-4880-8198-D10EA489FA22}">
      <dsp:nvSpPr>
        <dsp:cNvPr id="0" name=""/>
        <dsp:cNvSpPr/>
      </dsp:nvSpPr>
      <dsp:spPr>
        <a:xfrm>
          <a:off x="3074673" y="2328721"/>
          <a:ext cx="849481" cy="849481"/>
        </a:xfrm>
        <a:prstGeom prst="ellipse">
          <a:avLst/>
        </a:prstGeom>
        <a:solidFill>
          <a:schemeClr val="lt1">
            <a:hueOff val="0"/>
            <a:satOff val="0"/>
            <a:lumOff val="0"/>
            <a:alphaOff val="0"/>
          </a:schemeClr>
        </a:solidFill>
        <a:ln w="38100" cap="flat" cmpd="sng" algn="ctr">
          <a:solidFill>
            <a:schemeClr val="accent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Evaluation</a:t>
          </a:r>
        </a:p>
      </dsp:txBody>
      <dsp:txXfrm>
        <a:off x="3199077" y="2453125"/>
        <a:ext cx="600673" cy="600673"/>
      </dsp:txXfrm>
    </dsp:sp>
    <dsp:sp modelId="{F11BAA5E-A92E-417D-8A45-41A32D4F1116}">
      <dsp:nvSpPr>
        <dsp:cNvPr id="0" name=""/>
        <dsp:cNvSpPr/>
      </dsp:nvSpPr>
      <dsp:spPr>
        <a:xfrm>
          <a:off x="1562245" y="2328721"/>
          <a:ext cx="849481" cy="849481"/>
        </a:xfrm>
        <a:prstGeom prst="ellipse">
          <a:avLst/>
        </a:prstGeom>
        <a:solidFill>
          <a:schemeClr val="lt1">
            <a:hueOff val="0"/>
            <a:satOff val="0"/>
            <a:lumOff val="0"/>
            <a:alphaOff val="0"/>
          </a:schemeClr>
        </a:solidFill>
        <a:ln w="38100" cap="flat" cmpd="sng" algn="ctr">
          <a:solidFill>
            <a:schemeClr val="accent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Analysis</a:t>
          </a:r>
        </a:p>
      </dsp:txBody>
      <dsp:txXfrm>
        <a:off x="1686649" y="2453125"/>
        <a:ext cx="600673" cy="600673"/>
      </dsp:txXfrm>
    </dsp:sp>
    <dsp:sp modelId="{DFD25C20-13CF-48E3-947F-98FA7A6A5E04}">
      <dsp:nvSpPr>
        <dsp:cNvPr id="0" name=""/>
        <dsp:cNvSpPr/>
      </dsp:nvSpPr>
      <dsp:spPr>
        <a:xfrm>
          <a:off x="1094880" y="890317"/>
          <a:ext cx="849481" cy="849481"/>
        </a:xfrm>
        <a:prstGeom prst="ellipse">
          <a:avLst/>
        </a:prstGeom>
        <a:solidFill>
          <a:schemeClr val="lt1">
            <a:hueOff val="0"/>
            <a:satOff val="0"/>
            <a:lumOff val="0"/>
            <a:alphaOff val="0"/>
          </a:schemeClr>
        </a:solidFill>
        <a:ln w="38100" cap="flat" cmpd="sng" algn="ctr">
          <a:solidFill>
            <a:schemeClr val="accent2">
              <a:shade val="80000"/>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kern="1200"/>
            <a:t>Action</a:t>
          </a:r>
        </a:p>
      </dsp:txBody>
      <dsp:txXfrm>
        <a:off x="1219284" y="1014721"/>
        <a:ext cx="600673" cy="600673"/>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072DC62-DD8F-4FBD-8C0D-69950A1764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2432</Words>
  <Characters>13863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Southbury</dc:creator>
  <cp:lastModifiedBy>Southbury</cp:lastModifiedBy>
  <cp:revision>2</cp:revision>
  <dcterms:created xsi:type="dcterms:W3CDTF">2019-01-06T10:31:00Z</dcterms:created>
  <dcterms:modified xsi:type="dcterms:W3CDTF">2019-01-06T10:31:00Z</dcterms:modified>
</cp:coreProperties>
</file>