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5435590"/>
        <w:docPartObj>
          <w:docPartGallery w:val="Cover Pages"/>
          <w:docPartUnique/>
        </w:docPartObj>
      </w:sdtPr>
      <w:sdtContent>
        <w:p w14:paraId="55B5F85A" w14:textId="094F0DC2" w:rsidR="002002C8" w:rsidRDefault="002002C8">
          <w:r>
            <w:br w:type="page"/>
          </w:r>
        </w:p>
      </w:sdtContent>
    </w:sdt>
    <w:p w14:paraId="0366DB1F" w14:textId="2033F5DF" w:rsidR="001400C8" w:rsidRDefault="00460D63" w:rsidP="00460D63">
      <w:pPr>
        <w:jc w:val="center"/>
        <w:rPr>
          <w:rStyle w:val="SubtleEmphasis"/>
          <w:b/>
          <w:bCs/>
        </w:rPr>
      </w:pPr>
      <w:r w:rsidRPr="00F76524">
        <w:rPr>
          <w:rStyle w:val="SubtleEmphasis"/>
          <w:b/>
          <w:bCs/>
        </w:rPr>
        <w:lastRenderedPageBreak/>
        <w:t>Introduction</w:t>
      </w:r>
    </w:p>
    <w:p w14:paraId="046C2DF4" w14:textId="3172F82D" w:rsidR="002A129D" w:rsidRPr="002A129D" w:rsidRDefault="002A129D" w:rsidP="002A129D">
      <w:pPr>
        <w:rPr>
          <w:rStyle w:val="SubtleEmphasis"/>
          <w:i w:val="0"/>
          <w:iCs w:val="0"/>
        </w:rPr>
      </w:pPr>
      <w:r w:rsidRPr="002A129D">
        <w:rPr>
          <w:rStyle w:val="SubtleEmphasis"/>
          <w:i w:val="0"/>
          <w:iCs w:val="0"/>
        </w:rPr>
        <w:t>In this work, I shall be discussing my process into the exploration of my body movements, alongside my inner and outer voice; from looking into different practitioners exploring their methods to apply to my movement piece based on a chosen poem ‘The Melancholy Death of Oyster Boy’ by Tim Burton.</w:t>
      </w:r>
    </w:p>
    <w:p w14:paraId="7DF4B931" w14:textId="77777777" w:rsidR="00396440" w:rsidRPr="00F76524" w:rsidRDefault="00396440" w:rsidP="00085880">
      <w:pPr>
        <w:rPr>
          <w:rStyle w:val="SubtleEmphasis"/>
          <w:b/>
          <w:bCs/>
        </w:rPr>
      </w:pPr>
    </w:p>
    <w:p w14:paraId="706D319C" w14:textId="355958AC" w:rsidR="0008260B" w:rsidRPr="00F76524" w:rsidRDefault="00396440" w:rsidP="0008260B">
      <w:pPr>
        <w:jc w:val="center"/>
        <w:rPr>
          <w:rStyle w:val="SubtleEmphasis"/>
          <w:b/>
          <w:bCs/>
        </w:rPr>
      </w:pPr>
      <w:r w:rsidRPr="5F0A5D05">
        <w:rPr>
          <w:rStyle w:val="SubtleEmphasis"/>
          <w:b/>
          <w:bCs/>
        </w:rPr>
        <w:t xml:space="preserve">Grotowski </w:t>
      </w:r>
      <w:r w:rsidR="0C951533" w:rsidRPr="5F0A5D05">
        <w:rPr>
          <w:rStyle w:val="SubtleEmphasis"/>
          <w:b/>
          <w:bCs/>
        </w:rPr>
        <w:t>&amp; St</w:t>
      </w:r>
      <w:r w:rsidR="00461677">
        <w:rPr>
          <w:rStyle w:val="SubtleEmphasis"/>
          <w:b/>
          <w:bCs/>
        </w:rPr>
        <w:t>ephan Wang</w:t>
      </w:r>
    </w:p>
    <w:p w14:paraId="65444754" w14:textId="41BBA0FE" w:rsidR="00C20E64" w:rsidRDefault="004C3AC3" w:rsidP="00F0083A">
      <w:r>
        <w:t>Stephan Wang helped me a lot with my movement piece focusing on different parts of my body for example when doing his stream-of-consciousness warm-up I found that I could break apart my emotions from their standard self and realise that there are many layers to it; as Stephan mentions with one of the students when achieving this warm–up is when experiencing different emotions that most of the times there simply not one emotion and each full emotion have got cracks of other emotions as he mentions </w:t>
      </w:r>
      <w:r w:rsidRPr="004702EA">
        <w:rPr>
          <w:rStyle w:val="Emphasis"/>
          <w:color w:val="0E101A"/>
        </w:rPr>
        <w:t>“that your general mood and energy problems like feeling depressed or tired may start to crack open and reveal the variety that exists within </w:t>
      </w:r>
      <w:r w:rsidRPr="004702EA">
        <w:t>them, that even something like general gloom contains the seeds of sadness and anger and sadness.”</w:t>
      </w:r>
      <w:r>
        <w:t xml:space="preserve"> (Wang,</w:t>
      </w:r>
      <w:proofErr w:type="gramStart"/>
      <w:r>
        <w:t>2000,p.</w:t>
      </w:r>
      <w:proofErr w:type="gramEnd"/>
      <w:r>
        <w:t xml:space="preserve"> 16). When doing his elected warm up I found myself experiencing emotions within emotions, such as when feeling rage, I felt moments of excitement with the joy of having an objective within that rage and doing everything it takes to achieve, which is realistic. When applying this to my movement piece I thought a nice opportunity would be in the first section of the poem </w:t>
      </w:r>
      <w:r w:rsidRPr="004702EA">
        <w:rPr>
          <w:i/>
          <w:iCs/>
        </w:rPr>
        <w:t xml:space="preserve">“He cannot be mine he smells of the ocean seaweed and brine” </w:t>
      </w:r>
      <w:r>
        <w:t>(Burton,1997, p. 128) on where I could show the layers of distress in the mothers' voice because she’s not straight up angry, she is also feeling sadness for her son that came out the way he did alongside with utter disgust for how he looks and smells wanting to disown him immediately.</w:t>
      </w:r>
    </w:p>
    <w:p w14:paraId="1F0A37B5" w14:textId="2E7B0255" w:rsidR="00C20E64" w:rsidRDefault="00A544CD" w:rsidP="00C20E64">
      <w:pPr>
        <w:jc w:val="center"/>
        <w:rPr>
          <w:rStyle w:val="SubtleEmphasis"/>
          <w:b/>
          <w:bCs/>
        </w:rPr>
      </w:pPr>
      <w:r w:rsidRPr="00F76524">
        <w:rPr>
          <w:rStyle w:val="SubtleEmphasis"/>
          <w:b/>
          <w:bCs/>
        </w:rPr>
        <w:t xml:space="preserve">Jaques Lecoq </w:t>
      </w:r>
    </w:p>
    <w:p w14:paraId="401539F1" w14:textId="77777777" w:rsidR="00E5592C" w:rsidRPr="00F76524" w:rsidRDefault="00E5592C" w:rsidP="00E5592C">
      <w:pPr>
        <w:rPr>
          <w:rStyle w:val="SubtleEmphasis"/>
          <w:b/>
          <w:bCs/>
        </w:rPr>
      </w:pPr>
    </w:p>
    <w:p w14:paraId="0298CB1F" w14:textId="1BE367E8" w:rsidR="001242D0" w:rsidRPr="00FF6094" w:rsidRDefault="001E066D" w:rsidP="13442809">
      <w:pPr>
        <w:rPr>
          <w:rStyle w:val="SubtleEmphasis"/>
          <w:i w:val="0"/>
          <w:iCs w:val="0"/>
          <w:color w:val="000000" w:themeColor="text1"/>
        </w:rPr>
      </w:pPr>
      <w:r w:rsidRPr="001E066D">
        <w:rPr>
          <w:rStyle w:val="SubtleEmphasis"/>
          <w:i w:val="0"/>
          <w:iCs w:val="0"/>
          <w:color w:val="000000" w:themeColor="text1"/>
        </w:rPr>
        <w:t>When experimenting with movement on Jaques I investigated his dynamics with nature because I wanted my poem to be on the line of naturalistic, without it not looking too normal. So, I started off thinking with the start and the end of the poem both involving the tide and looked at what Jaques said</w:t>
      </w:r>
      <w:r w:rsidRPr="00E5592C">
        <w:rPr>
          <w:rStyle w:val="SubtleEmphasis"/>
          <w:color w:val="000000" w:themeColor="text1"/>
        </w:rPr>
        <w:t>: “we observe the movement of a body in relation to the sea: it is lifted by the water, thrown back, dragged into a sidelong struggle in its desire to penetrate”</w:t>
      </w:r>
      <w:r w:rsidRPr="001E066D">
        <w:rPr>
          <w:rStyle w:val="SubtleEmphasis"/>
          <w:i w:val="0"/>
          <w:iCs w:val="0"/>
          <w:color w:val="000000" w:themeColor="text1"/>
        </w:rPr>
        <w:t xml:space="preserve"> (Lecoq,2020, p. 88), and experimenting with this allowed me to flow with my body, creating the motion of a wave with the first one representing love and the second one representing lost within the memory of Oyster Boy. </w:t>
      </w:r>
      <w:r w:rsidRPr="00E5592C">
        <w:rPr>
          <w:rStyle w:val="SubtleEmphasis"/>
          <w:color w:val="000000" w:themeColor="text1"/>
        </w:rPr>
        <w:t xml:space="preserve">“Through work on animals, I have gradually come to define what I call animal gymnastics. Work on flexibility of the spine is done by analogy with cat movements” </w:t>
      </w:r>
      <w:r w:rsidRPr="001E066D">
        <w:rPr>
          <w:rStyle w:val="SubtleEmphasis"/>
          <w:i w:val="0"/>
          <w:iCs w:val="0"/>
          <w:color w:val="000000" w:themeColor="text1"/>
        </w:rPr>
        <w:t xml:space="preserve">(Lecoq,2020, p. 93), From this method I wanted to apply it to the end of my movement, with it ending on the father eating his son (Oyster Boy) for intercourse, so for this I looked into </w:t>
      </w:r>
      <w:r w:rsidRPr="00E5592C">
        <w:rPr>
          <w:rStyle w:val="SubtleEmphasis"/>
          <w:color w:val="000000" w:themeColor="text1"/>
        </w:rPr>
        <w:t>how “dominate males will kill and often eat all the female’s cubs as it causes the mother to come into oestrus soon after”</w:t>
      </w:r>
      <w:r w:rsidRPr="001E066D">
        <w:rPr>
          <w:rStyle w:val="SubtleEmphasis"/>
          <w:i w:val="0"/>
          <w:iCs w:val="0"/>
          <w:color w:val="000000" w:themeColor="text1"/>
        </w:rPr>
        <w:t xml:space="preserve"> These Animals Eat Their Babies (Dubeau/Keating, 2019), so I can show the resistance in him physically but letting his animal instincts take over making him look confused but also determined because that what animals and it fitted well for the dark nature that my poem entails.</w:t>
      </w:r>
    </w:p>
    <w:p w14:paraId="1E4546E9" w14:textId="353DC9D6" w:rsidR="005F047A" w:rsidRDefault="001242D0" w:rsidP="00C20E64">
      <w:pPr>
        <w:jc w:val="center"/>
        <w:rPr>
          <w:rStyle w:val="SubtleEmphasis"/>
          <w:b/>
          <w:bCs/>
          <w:i w:val="0"/>
          <w:iCs w:val="0"/>
        </w:rPr>
      </w:pPr>
      <w:r w:rsidRPr="00F76524">
        <w:rPr>
          <w:rStyle w:val="SubtleEmphasis"/>
          <w:b/>
          <w:bCs/>
          <w:i w:val="0"/>
          <w:iCs w:val="0"/>
        </w:rPr>
        <w:t>Laban’s</w:t>
      </w:r>
      <w:r w:rsidR="005F047A" w:rsidRPr="00F76524">
        <w:rPr>
          <w:rStyle w:val="SubtleEmphasis"/>
          <w:b/>
          <w:bCs/>
          <w:i w:val="0"/>
          <w:iCs w:val="0"/>
        </w:rPr>
        <w:t xml:space="preserve"> effort graph</w:t>
      </w:r>
    </w:p>
    <w:p w14:paraId="3691937D" w14:textId="192728AE" w:rsidR="0001719A" w:rsidRPr="00DD6189" w:rsidRDefault="0069258F" w:rsidP="0001719A">
      <w:pPr>
        <w:rPr>
          <w:rStyle w:val="SubtleEmphasis"/>
          <w:i w:val="0"/>
          <w:iCs w:val="0"/>
        </w:rPr>
      </w:pPr>
      <w:r w:rsidRPr="00DD6189">
        <w:rPr>
          <w:rStyle w:val="SubtleEmphasis"/>
          <w:i w:val="0"/>
          <w:iCs w:val="0"/>
        </w:rPr>
        <w:t xml:space="preserve">I found Laban’s method to be quite useful when going through the warmups sparking ideas, especially with shape, most particularly carving the shape. I would use this often in my movement piece showing the audience with my imagination Oyster Boy himself, because I only play Oyster Boy at the start, I try and show how he looks through the public’s eyes </w:t>
      </w:r>
      <w:r w:rsidRPr="00DD6189">
        <w:rPr>
          <w:rStyle w:val="SubtleEmphasis"/>
          <w:i w:val="0"/>
          <w:iCs w:val="0"/>
        </w:rPr>
        <w:lastRenderedPageBreak/>
        <w:t xml:space="preserve">throughout so by playing other characters such as the mother, father and doctor the audience can see from </w:t>
      </w:r>
      <w:proofErr w:type="spellStart"/>
      <w:r w:rsidRPr="00DD6189">
        <w:rPr>
          <w:rStyle w:val="SubtleEmphasis"/>
          <w:i w:val="0"/>
          <w:iCs w:val="0"/>
        </w:rPr>
        <w:t>there</w:t>
      </w:r>
      <w:proofErr w:type="spellEnd"/>
      <w:r w:rsidRPr="00DD6189">
        <w:rPr>
          <w:rStyle w:val="SubtleEmphasis"/>
          <w:i w:val="0"/>
          <w:iCs w:val="0"/>
        </w:rPr>
        <w:t xml:space="preserve"> perspective on how horrific Sam is and using Laban’s effort graph it helped a lot. Although Laban’s work is dance bases he understood how effort worked and what I use in my piece is his effort with weight </w:t>
      </w:r>
      <w:r w:rsidRPr="00DD6189">
        <w:rPr>
          <w:rStyle w:val="SubtleEmphasis"/>
        </w:rPr>
        <w:t xml:space="preserve">“Weight effort describes the attitude towards power and overcoming gravity and is defined by the extremes of strong effort” </w:t>
      </w:r>
      <w:r w:rsidRPr="00DD6189">
        <w:rPr>
          <w:rStyle w:val="SubtleEmphasis"/>
          <w:i w:val="0"/>
          <w:iCs w:val="0"/>
        </w:rPr>
        <w:t xml:space="preserve">(Bradley,2009, p. 102) Finding sections in my piece where I could manipulate my weight to represent the sea in sections such as </w:t>
      </w:r>
      <w:r w:rsidRPr="00DD6189">
        <w:rPr>
          <w:rStyle w:val="SubtleEmphasis"/>
        </w:rPr>
        <w:t>“But his memory was lost with on high tide-wave.”</w:t>
      </w:r>
      <w:r w:rsidRPr="00DD6189">
        <w:rPr>
          <w:rStyle w:val="SubtleEmphasis"/>
          <w:i w:val="0"/>
          <w:iCs w:val="0"/>
        </w:rPr>
        <w:t xml:space="preserve"> (Burton, 1997, p. 130), where I manipulate my weight making my body light and as water so that I can flow like the sea, simulating how the weight of the waterworks adjusting that flow to different sections of my poem with at the start it’s more of a calmer flow with the sea connecting the couple so I use my body in full staring from my fingertips to show that in contrast to how the wave is shown at the end of my piece destroying Oyster Boys grave where I imagined that as more of a mammoth sucking up everything it comes in contact with. I also try to use her efforts on flow, especially with the start of the piece when I’m introducing the story between the lovers getting a proposal I wanted to make my movements flow smoothly in similarity to the sea and once Oyster Boy gets born that when the flow gets changed almost halting the too lover’s relationship as it’s described </w:t>
      </w:r>
      <w:r w:rsidRPr="00FF7652">
        <w:rPr>
          <w:rStyle w:val="SubtleEmphasis"/>
        </w:rPr>
        <w:t xml:space="preserve">“Flow describes the </w:t>
      </w:r>
      <w:proofErr w:type="spellStart"/>
      <w:r w:rsidRPr="00FF7652">
        <w:rPr>
          <w:rStyle w:val="SubtleEmphasis"/>
        </w:rPr>
        <w:t>ongoingness</w:t>
      </w:r>
      <w:proofErr w:type="spellEnd"/>
      <w:r w:rsidRPr="00FF7652">
        <w:rPr>
          <w:rStyle w:val="SubtleEmphasis"/>
        </w:rPr>
        <w:t xml:space="preserve"> of movement and can be defined by the extremes of bound flow (capable of stopping at any moment) and free flow (continual releasing of the flow of movement).”</w:t>
      </w:r>
      <w:r w:rsidRPr="00DD6189">
        <w:rPr>
          <w:rStyle w:val="SubtleEmphasis"/>
          <w:i w:val="0"/>
          <w:iCs w:val="0"/>
        </w:rPr>
        <w:t xml:space="preserve"> (Bradley,2009, p. 102), and using </w:t>
      </w:r>
      <w:proofErr w:type="spellStart"/>
      <w:r w:rsidRPr="00DD6189">
        <w:rPr>
          <w:rStyle w:val="SubtleEmphasis"/>
          <w:i w:val="0"/>
          <w:iCs w:val="0"/>
        </w:rPr>
        <w:t>Laben</w:t>
      </w:r>
      <w:proofErr w:type="spellEnd"/>
      <w:r w:rsidRPr="00DD6189">
        <w:rPr>
          <w:rStyle w:val="SubtleEmphasis"/>
          <w:i w:val="0"/>
          <w:iCs w:val="0"/>
        </w:rPr>
        <w:t xml:space="preserve"> methodology in this section by changing the flow of the piece, it will change the tone to the overall of Oyster boys’ reaction.</w:t>
      </w:r>
    </w:p>
    <w:p w14:paraId="5114770F" w14:textId="77777777" w:rsidR="001242D0" w:rsidRPr="00F76524" w:rsidRDefault="001242D0" w:rsidP="00C20E64">
      <w:pPr>
        <w:jc w:val="center"/>
        <w:rPr>
          <w:rStyle w:val="SubtleEmphasis"/>
          <w:b/>
          <w:bCs/>
          <w:i w:val="0"/>
          <w:iCs w:val="0"/>
        </w:rPr>
      </w:pPr>
    </w:p>
    <w:p w14:paraId="3BDEC850" w14:textId="19F9BC3D" w:rsidR="009B0C2B" w:rsidRDefault="00921280" w:rsidP="00C20E64">
      <w:pPr>
        <w:jc w:val="center"/>
        <w:rPr>
          <w:rStyle w:val="SubtleEmphasis"/>
          <w:b/>
          <w:bCs/>
          <w:i w:val="0"/>
          <w:iCs w:val="0"/>
        </w:rPr>
      </w:pPr>
      <w:r>
        <w:rPr>
          <w:rStyle w:val="SubtleEmphasis"/>
          <w:b/>
          <w:bCs/>
          <w:i w:val="0"/>
          <w:iCs w:val="0"/>
        </w:rPr>
        <w:t xml:space="preserve">Poem’s process </w:t>
      </w:r>
    </w:p>
    <w:p w14:paraId="1CB742BC" w14:textId="34FC7344" w:rsidR="001C5E47" w:rsidRPr="001C5E47" w:rsidRDefault="001C5E47" w:rsidP="001C5E47">
      <w:pPr>
        <w:rPr>
          <w:rStyle w:val="SubtleEmphasis"/>
          <w:i w:val="0"/>
          <w:iCs w:val="0"/>
        </w:rPr>
      </w:pPr>
      <w:r w:rsidRPr="001C5E47">
        <w:rPr>
          <w:rStyle w:val="SubtleEmphasis"/>
          <w:i w:val="0"/>
          <w:iCs w:val="0"/>
        </w:rPr>
        <w:t xml:space="preserve">When looking for a poem I started looking at different poems to do mental health because I wanted to find one that was darker that came with a message, I came across a few poems such as: </w:t>
      </w:r>
      <w:r w:rsidRPr="001C5E47">
        <w:rPr>
          <w:rStyle w:val="SubtleEmphasis"/>
        </w:rPr>
        <w:t>“The owl and the chimpanzee”</w:t>
      </w:r>
      <w:r w:rsidRPr="001C5E47">
        <w:rPr>
          <w:rStyle w:val="SubtleEmphasis"/>
          <w:i w:val="0"/>
          <w:iCs w:val="0"/>
        </w:rPr>
        <w:t xml:space="preserve"> Kat Nicholls (2020) 7 poems that teach us about mental health. Which was a poem about the many internal fights we have within ourselves for a while I was going to choose this until I came across Tim Burton’s The Melancholy Death of Oyster Boy &amp; Other Stories and chose the main poem with Oyster boy. I chose this poem because it was a weird darker type of poem that could have many underlying layers my first, objective with this poem was for people to be terrified however when showing my poem to an audience people were laughing a lot which took me by surprise, so I thought I would use this to my advantage and make it a three-act piece which was possible for the longevity of the piece. Starting as a comedy by laughing at Oyster boy, moving on to how his parents see him and finishing it off with his father eating him with the hope of the audience feeling bad for laughing at him in the first place.</w:t>
      </w:r>
    </w:p>
    <w:p w14:paraId="619E874C" w14:textId="77777777" w:rsidR="005D70A0" w:rsidRPr="00FC4121" w:rsidRDefault="005D70A0" w:rsidP="001126D4">
      <w:pPr>
        <w:rPr>
          <w:rStyle w:val="SubtleEmphasis"/>
        </w:rPr>
      </w:pPr>
    </w:p>
    <w:p w14:paraId="4B15F9D0" w14:textId="3CEC07B4" w:rsidR="00654949" w:rsidRDefault="00654949" w:rsidP="00C20E64">
      <w:pPr>
        <w:jc w:val="center"/>
        <w:rPr>
          <w:rStyle w:val="SubtleEmphasis"/>
          <w:b/>
          <w:bCs/>
          <w:i w:val="0"/>
          <w:iCs w:val="0"/>
        </w:rPr>
      </w:pPr>
      <w:r>
        <w:rPr>
          <w:rStyle w:val="SubtleEmphasis"/>
          <w:b/>
          <w:bCs/>
          <w:i w:val="0"/>
          <w:iCs w:val="0"/>
        </w:rPr>
        <w:t xml:space="preserve">Poem’s </w:t>
      </w:r>
      <w:r w:rsidR="00431D62">
        <w:rPr>
          <w:rStyle w:val="SubtleEmphasis"/>
          <w:b/>
          <w:bCs/>
          <w:i w:val="0"/>
          <w:iCs w:val="0"/>
        </w:rPr>
        <w:t>final outcomes</w:t>
      </w:r>
    </w:p>
    <w:p w14:paraId="03AA4EA2" w14:textId="290F4BA6" w:rsidR="0043064E" w:rsidRPr="00572F1A" w:rsidRDefault="0043064E" w:rsidP="0043064E">
      <w:pPr>
        <w:rPr>
          <w:rStyle w:val="SubtleEmphasis"/>
          <w:i w:val="0"/>
          <w:iCs w:val="0"/>
        </w:rPr>
      </w:pPr>
    </w:p>
    <w:p w14:paraId="2F20BF62" w14:textId="7A3F7CFB" w:rsidR="00D20301" w:rsidRPr="00572F1A" w:rsidRDefault="00C74F08" w:rsidP="00D20301">
      <w:pPr>
        <w:rPr>
          <w:rStyle w:val="SubtleEmphasis"/>
          <w:i w:val="0"/>
          <w:iCs w:val="0"/>
        </w:rPr>
      </w:pPr>
      <w:r w:rsidRPr="00C74F08">
        <w:rPr>
          <w:rStyle w:val="SubtleEmphasis"/>
          <w:i w:val="0"/>
          <w:iCs w:val="0"/>
        </w:rPr>
        <w:t xml:space="preserve">On the day of the assessment overall, I think my final performance of Oyster boy went very well and I’m proud of it. Although it’s not clever too I added some last-minute developments which worked in using my body to be more clear with what I’m talking about using my body to almost draw exactly what I’m saying going beyond words exactly with what Grotowski says </w:t>
      </w:r>
      <w:proofErr w:type="gramStart"/>
      <w:r w:rsidRPr="00B741B9">
        <w:rPr>
          <w:rStyle w:val="SubtleEmphasis"/>
        </w:rPr>
        <w:t>“ To</w:t>
      </w:r>
      <w:proofErr w:type="gramEnd"/>
      <w:r w:rsidRPr="00B741B9">
        <w:rPr>
          <w:rStyle w:val="SubtleEmphasis"/>
        </w:rPr>
        <w:t xml:space="preserve"> create theatre we must go beyond literature; theatre starts where the word ceases. The fact theatre cannot be a language of words, but its own language, constructed from its own substance”</w:t>
      </w:r>
      <w:r w:rsidRPr="00C74F08">
        <w:rPr>
          <w:rStyle w:val="SubtleEmphasis"/>
          <w:i w:val="0"/>
          <w:iCs w:val="0"/>
        </w:rPr>
        <w:t xml:space="preserve"> (Grotowski,1985, p. 12), taking what he says </w:t>
      </w:r>
      <w:r w:rsidRPr="00C74F08">
        <w:rPr>
          <w:rStyle w:val="SubtleEmphasis"/>
          <w:i w:val="0"/>
          <w:iCs w:val="0"/>
        </w:rPr>
        <w:lastRenderedPageBreak/>
        <w:t xml:space="preserve">concerning my poem it helped and it allowed me to be more physical, and creating what I’m saying, for example, there’s one moment where I talk about a </w:t>
      </w:r>
      <w:r w:rsidRPr="00B741B9">
        <w:rPr>
          <w:rStyle w:val="SubtleEmphasis"/>
        </w:rPr>
        <w:t>“Simmering Stew”</w:t>
      </w:r>
      <w:r w:rsidRPr="00C74F08">
        <w:rPr>
          <w:rStyle w:val="SubtleEmphasis"/>
          <w:i w:val="0"/>
          <w:iCs w:val="0"/>
        </w:rPr>
        <w:t xml:space="preserve"> (Burton,1997, p. 129) I wanted to replicate the actual steam rising with a lot more of my body instead of just my hands. Some major positives are that my diction went very </w:t>
      </w:r>
      <w:proofErr w:type="gramStart"/>
      <w:r w:rsidRPr="00C74F08">
        <w:rPr>
          <w:rStyle w:val="SubtleEmphasis"/>
          <w:i w:val="0"/>
          <w:iCs w:val="0"/>
        </w:rPr>
        <w:t>well</w:t>
      </w:r>
      <w:proofErr w:type="gramEnd"/>
      <w:r w:rsidRPr="00C74F08">
        <w:rPr>
          <w:rStyle w:val="SubtleEmphasis"/>
          <w:i w:val="0"/>
          <w:iCs w:val="0"/>
        </w:rPr>
        <w:t xml:space="preserve"> and I managed to pronounce the words such as isle and mullocks, which were a big challenge for me, and I achieved this by first going over the poem many times and before performing going over warming up my mouth by saying some tongue twisters. Although there were many positives if I were to give some constructive feedback to myself is to be careful with lines because I stumbled on some of the lines in the final assessment as well as even missing a line out, I noticed this in the performance, but it was too late, and I carried on which was something I had to do and I couldn’t have stopped.</w:t>
      </w:r>
    </w:p>
    <w:p w14:paraId="75B1F0A8" w14:textId="466A57FD" w:rsidR="00212219" w:rsidRPr="00572F1A" w:rsidRDefault="00212219" w:rsidP="00F0083A"/>
    <w:p w14:paraId="07EB1B5F" w14:textId="77777777" w:rsidR="00C20E64" w:rsidRPr="00572F1A" w:rsidRDefault="00C20E64" w:rsidP="00C20E64">
      <w:pPr>
        <w:pStyle w:val="Quote"/>
        <w:rPr>
          <w:i w:val="0"/>
          <w:iCs w:val="0"/>
        </w:rPr>
      </w:pPr>
    </w:p>
    <w:p w14:paraId="78BE6198" w14:textId="7E0954E6" w:rsidR="00212219" w:rsidRPr="00572F1A" w:rsidRDefault="00212219" w:rsidP="00C20E64"/>
    <w:p w14:paraId="668A4308" w14:textId="77777777" w:rsidR="0089175E" w:rsidRPr="00572F1A" w:rsidRDefault="0089175E" w:rsidP="00F0083A"/>
    <w:p w14:paraId="1AE007BB" w14:textId="77777777" w:rsidR="0089175E" w:rsidRPr="00572F1A" w:rsidRDefault="0089175E" w:rsidP="00F0083A"/>
    <w:sdt>
      <w:sdtPr>
        <w:rPr>
          <w:rFonts w:asciiTheme="minorHAnsi" w:eastAsiaTheme="minorHAnsi" w:hAnsiTheme="minorHAnsi" w:cstheme="minorBidi"/>
          <w:b w:val="0"/>
          <w:bCs w:val="0"/>
          <w:i/>
          <w:iCs/>
          <w:color w:val="404040" w:themeColor="text1" w:themeTint="BF"/>
          <w:sz w:val="24"/>
          <w:szCs w:val="24"/>
          <w:lang w:val="en-GB" w:bidi="ar-SA"/>
        </w:rPr>
        <w:id w:val="748467963"/>
        <w:docPartObj>
          <w:docPartGallery w:val="Bibliographies"/>
          <w:docPartUnique/>
        </w:docPartObj>
      </w:sdtPr>
      <w:sdtEndPr>
        <w:rPr>
          <w:color w:val="auto"/>
        </w:rPr>
      </w:sdtEndPr>
      <w:sdtContent>
        <w:p w14:paraId="0B3A6726" w14:textId="1916AF44" w:rsidR="00226706" w:rsidRPr="00572F1A" w:rsidRDefault="00226706">
          <w:pPr>
            <w:pStyle w:val="Heading1"/>
          </w:pPr>
          <w:r w:rsidRPr="00572F1A">
            <w:t>Bibliography</w:t>
          </w:r>
        </w:p>
        <w:sdt>
          <w:sdtPr>
            <w:id w:val="111145805"/>
            <w:bibliography/>
          </w:sdtPr>
          <w:sdtContent>
            <w:p w14:paraId="52C87BE4" w14:textId="4F6C1FA5" w:rsidR="00D5428E" w:rsidRPr="00572F1A" w:rsidRDefault="00995A6D">
              <w:r w:rsidRPr="00572F1A">
                <w:t>Brook. P</w:t>
              </w:r>
              <w:r w:rsidR="002C204D" w:rsidRPr="00572F1A">
                <w:t xml:space="preserve">. </w:t>
              </w:r>
              <w:r w:rsidRPr="00572F1A">
                <w:t>(</w:t>
              </w:r>
              <w:r w:rsidR="002C204D" w:rsidRPr="00572F1A">
                <w:t>19</w:t>
              </w:r>
              <w:r w:rsidR="00DA283A">
                <w:t>6</w:t>
              </w:r>
              <w:r w:rsidR="002C204D" w:rsidRPr="00572F1A">
                <w:t xml:space="preserve">8) </w:t>
              </w:r>
              <w:r w:rsidR="0047111B" w:rsidRPr="00526F69">
                <w:rPr>
                  <w:i/>
                  <w:iCs/>
                </w:rPr>
                <w:t>Jerzy Grotowski Towards Poor Theatre</w:t>
              </w:r>
              <w:r w:rsidR="0047111B" w:rsidRPr="00572F1A">
                <w:t>.</w:t>
              </w:r>
              <w:r w:rsidR="0051357D" w:rsidRPr="00572F1A">
                <w:t xml:space="preserve"> </w:t>
              </w:r>
              <w:r w:rsidR="00EA77E0" w:rsidRPr="00572F1A">
                <w:t>6</w:t>
              </w:r>
              <w:r w:rsidR="00EA77E0" w:rsidRPr="00572F1A">
                <w:rPr>
                  <w:vertAlign w:val="superscript"/>
                </w:rPr>
                <w:t>th</w:t>
              </w:r>
              <w:r w:rsidR="00EA77E0" w:rsidRPr="00572F1A">
                <w:t xml:space="preserve"> </w:t>
              </w:r>
              <w:proofErr w:type="spellStart"/>
              <w:r w:rsidR="00EA77E0" w:rsidRPr="00572F1A">
                <w:t>edn</w:t>
              </w:r>
              <w:proofErr w:type="spellEnd"/>
              <w:r w:rsidR="00EA77E0" w:rsidRPr="00572F1A">
                <w:t xml:space="preserve">. </w:t>
              </w:r>
              <w:r w:rsidR="00816CCE" w:rsidRPr="00572F1A">
                <w:t>London: Methuen Drama</w:t>
              </w:r>
              <w:r w:rsidR="00D5428E" w:rsidRPr="00572F1A">
                <w:t xml:space="preserve"> </w:t>
              </w:r>
            </w:p>
            <w:p w14:paraId="6CECAAB0" w14:textId="77629649" w:rsidR="00E80196" w:rsidRDefault="00365631">
              <w:r w:rsidRPr="00572F1A">
                <w:t>Lecoq</w:t>
              </w:r>
              <w:r w:rsidR="00C01993" w:rsidRPr="00572F1A">
                <w:t>, J</w:t>
              </w:r>
              <w:r w:rsidR="007219AB">
                <w:t>/</w:t>
              </w:r>
              <w:r w:rsidR="00792065">
                <w:t>Evens</w:t>
              </w:r>
              <w:r w:rsidR="008462B7">
                <w:t xml:space="preserve">. M </w:t>
              </w:r>
              <w:r w:rsidR="00C01993" w:rsidRPr="00572F1A">
                <w:t>(</w:t>
              </w:r>
              <w:r w:rsidR="00536A68" w:rsidRPr="00572F1A">
                <w:t xml:space="preserve">2020). </w:t>
              </w:r>
              <w:r w:rsidR="00E11A58" w:rsidRPr="00526F69">
                <w:rPr>
                  <w:i/>
                  <w:iCs/>
                </w:rPr>
                <w:t xml:space="preserve">The Moving Body </w:t>
              </w:r>
              <w:r w:rsidR="00956F40" w:rsidRPr="00526F69">
                <w:rPr>
                  <w:i/>
                  <w:iCs/>
                </w:rPr>
                <w:t xml:space="preserve">(Le Corps </w:t>
              </w:r>
              <w:proofErr w:type="spellStart"/>
              <w:r w:rsidR="00956F40" w:rsidRPr="00526F69">
                <w:rPr>
                  <w:i/>
                  <w:iCs/>
                </w:rPr>
                <w:t>Poe</w:t>
              </w:r>
              <w:r w:rsidR="0081604C" w:rsidRPr="00526F69">
                <w:rPr>
                  <w:i/>
                  <w:iCs/>
                </w:rPr>
                <w:t>tque</w:t>
              </w:r>
              <w:proofErr w:type="spellEnd"/>
              <w:r w:rsidR="0081604C" w:rsidRPr="00526F69">
                <w:rPr>
                  <w:i/>
                  <w:iCs/>
                </w:rPr>
                <w:t>)</w:t>
              </w:r>
              <w:r w:rsidR="001E702D" w:rsidRPr="00526F69">
                <w:rPr>
                  <w:i/>
                  <w:iCs/>
                </w:rPr>
                <w:t xml:space="preserve">: Teaching </w:t>
              </w:r>
              <w:r w:rsidR="00751654" w:rsidRPr="00526F69">
                <w:rPr>
                  <w:i/>
                  <w:iCs/>
                </w:rPr>
                <w:t>Creative Theatr</w:t>
              </w:r>
              <w:r w:rsidR="00840B33" w:rsidRPr="00526F69">
                <w:rPr>
                  <w:i/>
                  <w:iCs/>
                </w:rPr>
                <w:t>e</w:t>
              </w:r>
              <w:r w:rsidR="00840B33" w:rsidRPr="00572F1A">
                <w:t xml:space="preserve">. </w:t>
              </w:r>
              <w:r w:rsidR="00572F1A">
                <w:t>3</w:t>
              </w:r>
              <w:r w:rsidR="00572F1A" w:rsidRPr="00572F1A">
                <w:rPr>
                  <w:vertAlign w:val="superscript"/>
                </w:rPr>
                <w:t>rd</w:t>
              </w:r>
              <w:r w:rsidR="00572F1A">
                <w:t xml:space="preserve"> </w:t>
              </w:r>
              <w:proofErr w:type="spellStart"/>
              <w:r w:rsidR="00572F1A">
                <w:t>edn</w:t>
              </w:r>
              <w:proofErr w:type="spellEnd"/>
              <w:r w:rsidR="00572F1A">
                <w:t xml:space="preserve">. </w:t>
              </w:r>
              <w:r w:rsidR="00840B33" w:rsidRPr="00572F1A">
                <w:t>London: Methuen Dram</w:t>
              </w:r>
              <w:r w:rsidR="00E80196">
                <w:t>a</w:t>
              </w:r>
            </w:p>
            <w:p w14:paraId="2B67C2BA" w14:textId="658E8034" w:rsidR="007529DC" w:rsidRDefault="009217C0">
              <w:r>
                <w:t>D</w:t>
              </w:r>
              <w:r w:rsidR="00C24156">
                <w:t>ubeau</w:t>
              </w:r>
              <w:r w:rsidR="00EE4B23">
                <w:t>. D</w:t>
              </w:r>
              <w:r w:rsidR="00B656B4">
                <w:t xml:space="preserve">/ </w:t>
              </w:r>
              <w:r w:rsidR="007932B4">
                <w:t>Keating. J.</w:t>
              </w:r>
              <w:r w:rsidR="00BA3C04">
                <w:t xml:space="preserve"> (2019)</w:t>
              </w:r>
              <w:r w:rsidR="00203858">
                <w:t xml:space="preserve"> </w:t>
              </w:r>
              <w:r w:rsidR="00A5336B">
                <w:rPr>
                  <w:i/>
                  <w:iCs/>
                </w:rPr>
                <w:t xml:space="preserve">These </w:t>
              </w:r>
              <w:r w:rsidR="00572AF3">
                <w:rPr>
                  <w:i/>
                  <w:iCs/>
                </w:rPr>
                <w:t xml:space="preserve">Animals </w:t>
              </w:r>
              <w:r w:rsidR="006D6720">
                <w:rPr>
                  <w:i/>
                  <w:iCs/>
                </w:rPr>
                <w:t>Eat Their Babies</w:t>
              </w:r>
              <w:r w:rsidR="00B5782B">
                <w:rPr>
                  <w:i/>
                  <w:iCs/>
                </w:rPr>
                <w:t xml:space="preserve"> </w:t>
              </w:r>
              <w:r w:rsidR="007C1614">
                <w:t>[video</w:t>
              </w:r>
              <w:r w:rsidR="006B33B0">
                <w:t>]. Ava</w:t>
              </w:r>
              <w:r w:rsidR="00B86680">
                <w:t>ilable at:</w:t>
              </w:r>
              <w:r w:rsidR="00FF45F5">
                <w:t xml:space="preserve"> </w:t>
              </w:r>
              <w:hyperlink r:id="rId8" w:history="1">
                <w:r w:rsidR="00FB7320" w:rsidRPr="005B3F28">
                  <w:rPr>
                    <w:rStyle w:val="Hyperlink"/>
                  </w:rPr>
                  <w:t>https://www.youtube.com/watch?v=pCPPN2csvfU</w:t>
                </w:r>
              </w:hyperlink>
            </w:p>
            <w:p w14:paraId="17083163" w14:textId="7533EF6A" w:rsidR="00FB7320" w:rsidRDefault="007607D2">
              <w:proofErr w:type="spellStart"/>
              <w:r>
                <w:t>Kum</w:t>
              </w:r>
              <w:r w:rsidR="008B2381">
                <w:t>iega</w:t>
              </w:r>
              <w:proofErr w:type="spellEnd"/>
              <w:r w:rsidR="008B2381">
                <w:t>. J. (198</w:t>
              </w:r>
              <w:r w:rsidR="00202176">
                <w:t>5)</w:t>
              </w:r>
              <w:r w:rsidR="00BC3387">
                <w:t xml:space="preserve"> </w:t>
              </w:r>
              <w:r w:rsidR="00526F69">
                <w:rPr>
                  <w:i/>
                  <w:iCs/>
                </w:rPr>
                <w:t xml:space="preserve">The Theatre </w:t>
              </w:r>
              <w:proofErr w:type="gramStart"/>
              <w:r w:rsidR="00526F69">
                <w:rPr>
                  <w:i/>
                  <w:iCs/>
                </w:rPr>
                <w:t>Of</w:t>
              </w:r>
              <w:proofErr w:type="gramEnd"/>
              <w:r w:rsidR="00526F69">
                <w:rPr>
                  <w:i/>
                  <w:iCs/>
                </w:rPr>
                <w:t xml:space="preserve"> Grotowski</w:t>
              </w:r>
              <w:r w:rsidR="00BC3387">
                <w:rPr>
                  <w:i/>
                  <w:iCs/>
                </w:rPr>
                <w:t xml:space="preserve">. </w:t>
              </w:r>
              <w:r w:rsidR="005C1749">
                <w:t>London:</w:t>
              </w:r>
              <w:r w:rsidR="005818ED">
                <w:t xml:space="preserve"> Methuen London and Methuen Inc</w:t>
              </w:r>
            </w:p>
            <w:p w14:paraId="6BE62BE3" w14:textId="4E46D123" w:rsidR="00E80196" w:rsidRDefault="00E413DC">
              <w:r>
                <w:t>Burton. T. (1</w:t>
              </w:r>
              <w:r w:rsidR="004F621A">
                <w:t xml:space="preserve">997) </w:t>
              </w:r>
              <w:r w:rsidR="004F621A">
                <w:rPr>
                  <w:i/>
                  <w:iCs/>
                </w:rPr>
                <w:t>The Melanc</w:t>
              </w:r>
              <w:r w:rsidR="0066310D">
                <w:rPr>
                  <w:i/>
                  <w:iCs/>
                </w:rPr>
                <w:t>holy</w:t>
              </w:r>
              <w:r w:rsidR="004F621A">
                <w:rPr>
                  <w:i/>
                  <w:iCs/>
                </w:rPr>
                <w:t xml:space="preserve"> Death of Oyster Boy </w:t>
              </w:r>
              <w:r w:rsidR="00BC50C5">
                <w:rPr>
                  <w:i/>
                  <w:iCs/>
                </w:rPr>
                <w:t xml:space="preserve">&amp; Other </w:t>
              </w:r>
              <w:r w:rsidR="00E63BF9">
                <w:rPr>
                  <w:i/>
                  <w:iCs/>
                </w:rPr>
                <w:t>Stories.</w:t>
              </w:r>
              <w:r w:rsidR="00813DCF">
                <w:rPr>
                  <w:i/>
                  <w:iCs/>
                </w:rPr>
                <w:t xml:space="preserve"> </w:t>
              </w:r>
              <w:r w:rsidR="00813DCF">
                <w:t>New York:</w:t>
              </w:r>
              <w:r w:rsidR="00E63BF9">
                <w:t xml:space="preserve"> William Morrow and Company</w:t>
              </w:r>
            </w:p>
            <w:p w14:paraId="0DD21A03" w14:textId="1F22D8D7" w:rsidR="00A15198" w:rsidRDefault="00A15198">
              <w:r>
                <w:t xml:space="preserve">Wang. S. (2000) </w:t>
              </w:r>
              <w:r w:rsidR="006B4C12" w:rsidRPr="006B4C12">
                <w:rPr>
                  <w:i/>
                  <w:iCs/>
                </w:rPr>
                <w:t>An Acrobat of the Heart: A Physical Approach to Ac</w:t>
              </w:r>
              <w:r w:rsidR="006B4C12">
                <w:rPr>
                  <w:i/>
                  <w:iCs/>
                </w:rPr>
                <w:t>ting Inspired by the Work of Jerzy Grotowski</w:t>
              </w:r>
              <w:r w:rsidR="00227876">
                <w:rPr>
                  <w:i/>
                  <w:iCs/>
                </w:rPr>
                <w:t xml:space="preserve">. </w:t>
              </w:r>
              <w:r w:rsidR="00227876">
                <w:t>New Yor</w:t>
              </w:r>
              <w:r w:rsidR="002F1B53">
                <w:t xml:space="preserve">k: </w:t>
              </w:r>
              <w:r w:rsidR="00DA3648">
                <w:t xml:space="preserve">Vintage </w:t>
              </w:r>
              <w:r w:rsidR="000E4351">
                <w:t>Books</w:t>
              </w:r>
            </w:p>
            <w:p w14:paraId="16E56216" w14:textId="294B670C" w:rsidR="0016352D" w:rsidRDefault="0016352D">
              <w:r>
                <w:t>Bradley</w:t>
              </w:r>
              <w:r w:rsidR="00A853E3">
                <w:t xml:space="preserve">. K. K. (2009) </w:t>
              </w:r>
              <w:r w:rsidR="00A853E3">
                <w:rPr>
                  <w:i/>
                  <w:iCs/>
                </w:rPr>
                <w:t>Rout</w:t>
              </w:r>
              <w:r w:rsidR="0071294D">
                <w:rPr>
                  <w:i/>
                  <w:iCs/>
                </w:rPr>
                <w:t>ledge performance practitioners Rudolf Laban</w:t>
              </w:r>
              <w:r w:rsidR="00DD54F5">
                <w:rPr>
                  <w:i/>
                  <w:iCs/>
                </w:rPr>
                <w:t xml:space="preserve">. </w:t>
              </w:r>
              <w:r w:rsidR="00573217">
                <w:t xml:space="preserve">New York: </w:t>
              </w:r>
              <w:r w:rsidR="00B2305D">
                <w:t>Routledge</w:t>
              </w:r>
            </w:p>
            <w:p w14:paraId="4CBCF7F2" w14:textId="708F3D43" w:rsidR="00BD5CC4" w:rsidRPr="00DD54F5" w:rsidRDefault="00BD5CC4">
              <w:r>
                <w:rPr>
                  <w:rStyle w:val="SubtleEmphasis"/>
                  <w:i w:val="0"/>
                  <w:iCs w:val="0"/>
                </w:rPr>
                <w:t>Nicholls</w:t>
              </w:r>
              <w:r>
                <w:rPr>
                  <w:rStyle w:val="SubtleEmphasis"/>
                  <w:i w:val="0"/>
                  <w:iCs w:val="0"/>
                </w:rPr>
                <w:t>. K. (</w:t>
              </w:r>
              <w:r w:rsidR="00387689">
                <w:rPr>
                  <w:rStyle w:val="SubtleEmphasis"/>
                  <w:i w:val="0"/>
                  <w:iCs w:val="0"/>
                </w:rPr>
                <w:t>2020) ‘</w:t>
              </w:r>
              <w:r w:rsidR="00224C0F">
                <w:rPr>
                  <w:rStyle w:val="SubtleEmphasis"/>
                  <w:i w:val="0"/>
                  <w:iCs w:val="0"/>
                </w:rPr>
                <w:t>7 poems that teach us about mental health’</w:t>
              </w:r>
              <w:r w:rsidR="00744BD8">
                <w:rPr>
                  <w:rStyle w:val="SubtleEmphasis"/>
                  <w:i w:val="0"/>
                  <w:iCs w:val="0"/>
                </w:rPr>
                <w:t>,</w:t>
              </w:r>
              <w:r w:rsidR="003F01B9">
                <w:rPr>
                  <w:rStyle w:val="SubtleEmphasis"/>
                  <w:i w:val="0"/>
                  <w:iCs w:val="0"/>
                </w:rPr>
                <w:t xml:space="preserve"> </w:t>
              </w:r>
              <w:proofErr w:type="spellStart"/>
              <w:r w:rsidR="003F01B9">
                <w:rPr>
                  <w:rStyle w:val="SubtleEmphasis"/>
                  <w:i w:val="0"/>
                  <w:iCs w:val="0"/>
                </w:rPr>
                <w:t>Happiful</w:t>
              </w:r>
              <w:proofErr w:type="spellEnd"/>
              <w:r w:rsidR="003F01B9">
                <w:rPr>
                  <w:rStyle w:val="SubtleEmphasis"/>
                  <w:i w:val="0"/>
                  <w:iCs w:val="0"/>
                </w:rPr>
                <w:t xml:space="preserve"> [blog]</w:t>
              </w:r>
              <w:r w:rsidR="00DA246B">
                <w:rPr>
                  <w:rStyle w:val="SubtleEmphasis"/>
                  <w:i w:val="0"/>
                  <w:iCs w:val="0"/>
                </w:rPr>
                <w:t xml:space="preserve">. </w:t>
              </w:r>
              <w:r w:rsidR="00942179">
                <w:rPr>
                  <w:rStyle w:val="SubtleEmphasis"/>
                  <w:i w:val="0"/>
                  <w:iCs w:val="0"/>
                </w:rPr>
                <w:t xml:space="preserve">5 September. </w:t>
              </w:r>
              <w:r w:rsidR="00B6481A">
                <w:rPr>
                  <w:rStyle w:val="SubtleEmphasis"/>
                  <w:i w:val="0"/>
                  <w:iCs w:val="0"/>
                </w:rPr>
                <w:t xml:space="preserve">Available </w:t>
              </w:r>
              <w:r w:rsidR="00942179">
                <w:rPr>
                  <w:rStyle w:val="SubtleEmphasis"/>
                  <w:i w:val="0"/>
                  <w:iCs w:val="0"/>
                </w:rPr>
                <w:t>at</w:t>
              </w:r>
              <w:r w:rsidR="00B6481A">
                <w:rPr>
                  <w:rStyle w:val="SubtleEmphasis"/>
                  <w:i w:val="0"/>
                  <w:iCs w:val="0"/>
                </w:rPr>
                <w:t xml:space="preserve">: </w:t>
              </w:r>
              <w:hyperlink r:id="rId9" w:history="1">
                <w:r w:rsidR="00CB4471" w:rsidRPr="005B3F28">
                  <w:rPr>
                    <w:rStyle w:val="Hyperlink"/>
                  </w:rPr>
                  <w:t>https://happiful.com/7-poems-that-teach-us-about-mental-health/</w:t>
                </w:r>
              </w:hyperlink>
              <w:r w:rsidR="00CB4471">
                <w:rPr>
                  <w:rStyle w:val="SubtleEmphasis"/>
                  <w:i w:val="0"/>
                  <w:iCs w:val="0"/>
                </w:rPr>
                <w:t xml:space="preserve">. </w:t>
              </w:r>
              <w:r w:rsidR="00C50B03">
                <w:rPr>
                  <w:rStyle w:val="SubtleEmphasis"/>
                  <w:i w:val="0"/>
                  <w:iCs w:val="0"/>
                </w:rPr>
                <w:t>(</w:t>
              </w:r>
              <w:r w:rsidR="002B5B6B">
                <w:rPr>
                  <w:rStyle w:val="SubtleEmphasis"/>
                  <w:i w:val="0"/>
                  <w:iCs w:val="0"/>
                </w:rPr>
                <w:t>Accessed</w:t>
              </w:r>
              <w:r w:rsidR="00C50B03">
                <w:rPr>
                  <w:rStyle w:val="SubtleEmphasis"/>
                  <w:i w:val="0"/>
                  <w:iCs w:val="0"/>
                </w:rPr>
                <w:t>: 13 December 2022</w:t>
              </w:r>
              <w:r w:rsidR="002B5B6B">
                <w:rPr>
                  <w:rStyle w:val="SubtleEmphasis"/>
                  <w:i w:val="0"/>
                  <w:iCs w:val="0"/>
                </w:rPr>
                <w:t>)</w:t>
              </w:r>
            </w:p>
            <w:p w14:paraId="0400EEA5" w14:textId="77777777" w:rsidR="00E80196" w:rsidRPr="00572F1A" w:rsidRDefault="00E80196"/>
            <w:p w14:paraId="5A93C7F6" w14:textId="1FD53E6C" w:rsidR="00226706" w:rsidRDefault="00000000"/>
          </w:sdtContent>
        </w:sdt>
      </w:sdtContent>
    </w:sdt>
    <w:p w14:paraId="7CA1CA02" w14:textId="7E5025FF" w:rsidR="00F83491" w:rsidRPr="00301523" w:rsidRDefault="00F83491" w:rsidP="00F0083A"/>
    <w:p w14:paraId="6A711DE6" w14:textId="77777777" w:rsidR="00F83491" w:rsidRDefault="00F83491">
      <w:r>
        <w:br w:type="page"/>
      </w:r>
    </w:p>
    <w:p w14:paraId="3DEF13CC" w14:textId="77777777" w:rsidR="00F83491" w:rsidRDefault="00F83491"/>
    <w:p w14:paraId="3A81E6DB" w14:textId="77777777" w:rsidR="00F83491" w:rsidRDefault="00F83491">
      <w:r>
        <w:br w:type="page"/>
      </w:r>
    </w:p>
    <w:p w14:paraId="48FF5570" w14:textId="77777777" w:rsidR="00C34E59" w:rsidRDefault="00C34E59"/>
    <w:p w14:paraId="16A1D56F" w14:textId="77777777" w:rsidR="00C34E59" w:rsidRDefault="00C34E59"/>
    <w:p w14:paraId="7DD05974" w14:textId="77777777" w:rsidR="00C34E59" w:rsidRDefault="00C34E59"/>
    <w:p w14:paraId="7A2E0EF3" w14:textId="77777777" w:rsidR="00C34E59" w:rsidRDefault="00C34E59"/>
    <w:p w14:paraId="317BE9F3" w14:textId="77777777" w:rsidR="00C34E59" w:rsidRDefault="00C34E59"/>
    <w:p w14:paraId="73BACAFB" w14:textId="77777777" w:rsidR="00C34E59" w:rsidRDefault="00C34E59"/>
    <w:p w14:paraId="76E2B563" w14:textId="77777777" w:rsidR="00C34E59" w:rsidRDefault="00C34E59"/>
    <w:p w14:paraId="56649783" w14:textId="77777777" w:rsidR="00C34E59" w:rsidRDefault="00C34E59"/>
    <w:p w14:paraId="09458FC6" w14:textId="77777777" w:rsidR="00C34E59" w:rsidRDefault="00C34E59"/>
    <w:p w14:paraId="19439501" w14:textId="77777777" w:rsidR="00C34E59" w:rsidRDefault="00C34E59"/>
    <w:p w14:paraId="3F2A043E" w14:textId="77777777" w:rsidR="00C34E59" w:rsidRDefault="00C34E59"/>
    <w:p w14:paraId="51331EB4" w14:textId="77777777" w:rsidR="00C34E59" w:rsidRDefault="00C34E59"/>
    <w:p w14:paraId="41BAA305" w14:textId="77777777" w:rsidR="00C34E59" w:rsidRDefault="00C34E59"/>
    <w:p w14:paraId="77150A0B" w14:textId="77777777" w:rsidR="00C34E59" w:rsidRDefault="00C34E59"/>
    <w:p w14:paraId="1AA3D642" w14:textId="77777777" w:rsidR="00C34E59" w:rsidRDefault="00C34E59"/>
    <w:p w14:paraId="594F32EE" w14:textId="77777777" w:rsidR="00C34E59" w:rsidRDefault="00C34E59"/>
    <w:p w14:paraId="13829BFE" w14:textId="77777777" w:rsidR="00C34E59" w:rsidRDefault="00C34E59"/>
    <w:p w14:paraId="6BDFBAE1" w14:textId="77777777" w:rsidR="00C34E59" w:rsidRDefault="00C34E59"/>
    <w:p w14:paraId="0F2BF5DA" w14:textId="77777777" w:rsidR="00C34E59" w:rsidRDefault="00C34E59"/>
    <w:p w14:paraId="619DA844" w14:textId="77777777" w:rsidR="00C34E59" w:rsidRDefault="00C34E59"/>
    <w:p w14:paraId="408697CA" w14:textId="77777777" w:rsidR="00C34E59" w:rsidRDefault="00C34E59"/>
    <w:p w14:paraId="10533074" w14:textId="77777777" w:rsidR="00C34E59" w:rsidRDefault="00C34E59"/>
    <w:p w14:paraId="7641A377" w14:textId="77777777" w:rsidR="00C34E59" w:rsidRDefault="00C34E59"/>
    <w:p w14:paraId="75644958" w14:textId="77777777" w:rsidR="00C34E59" w:rsidRDefault="00C34E59"/>
    <w:p w14:paraId="00F4E65B" w14:textId="77777777" w:rsidR="00C34E59" w:rsidRDefault="00C34E59"/>
    <w:p w14:paraId="05E33E0E" w14:textId="77777777" w:rsidR="00C34E59" w:rsidRDefault="00C34E59"/>
    <w:p w14:paraId="4AE1CE9E" w14:textId="77777777" w:rsidR="00C34E59" w:rsidRDefault="00C34E59"/>
    <w:p w14:paraId="17582CBB" w14:textId="77777777" w:rsidR="00C34E59" w:rsidRDefault="00C34E59"/>
    <w:p w14:paraId="44C9922E" w14:textId="77777777" w:rsidR="00C34E59" w:rsidRDefault="00C34E59"/>
    <w:p w14:paraId="1F4DA962" w14:textId="77777777" w:rsidR="00C34E59" w:rsidRDefault="00C34E59"/>
    <w:p w14:paraId="059037A6" w14:textId="77777777" w:rsidR="00C34E59" w:rsidRDefault="00C34E59"/>
    <w:p w14:paraId="6AFAF183" w14:textId="77777777" w:rsidR="00C34E59" w:rsidRDefault="00C34E59"/>
    <w:p w14:paraId="5F49C231" w14:textId="77777777" w:rsidR="00C34E59" w:rsidRDefault="00C34E59"/>
    <w:p w14:paraId="779BF971" w14:textId="77777777" w:rsidR="00C34E59" w:rsidRDefault="00C34E59"/>
    <w:p w14:paraId="3A7768EB" w14:textId="77777777" w:rsidR="00C34E59" w:rsidRDefault="00C34E59"/>
    <w:p w14:paraId="4706CDDD" w14:textId="77777777" w:rsidR="00C34E59" w:rsidRDefault="00C34E59"/>
    <w:p w14:paraId="0C417369" w14:textId="77777777" w:rsidR="00C34E59" w:rsidRDefault="00C34E59"/>
    <w:p w14:paraId="6B1AC4FC" w14:textId="77777777" w:rsidR="00C34E59" w:rsidRDefault="00C34E59"/>
    <w:p w14:paraId="181CC25A" w14:textId="77777777" w:rsidR="00C34E59" w:rsidRDefault="00C34E59"/>
    <w:p w14:paraId="3E0C7117" w14:textId="77777777" w:rsidR="00C34E59" w:rsidRDefault="00C34E59"/>
    <w:p w14:paraId="0E99C5F2" w14:textId="77777777" w:rsidR="00C34E59" w:rsidRDefault="00C34E59"/>
    <w:p w14:paraId="3B909569" w14:textId="77777777" w:rsidR="00C34E59" w:rsidRDefault="00C34E59"/>
    <w:p w14:paraId="5FBFF8A6" w14:textId="77777777" w:rsidR="00C34E59" w:rsidRDefault="00C34E59"/>
    <w:sectPr w:rsidR="00C34E59" w:rsidSect="002002C8">
      <w:headerReference w:type="default"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3908A" w14:textId="77777777" w:rsidR="009B5004" w:rsidRDefault="009B5004" w:rsidP="00C34E59">
      <w:r>
        <w:separator/>
      </w:r>
    </w:p>
  </w:endnote>
  <w:endnote w:type="continuationSeparator" w:id="0">
    <w:p w14:paraId="381DBEA0" w14:textId="77777777" w:rsidR="009B5004" w:rsidRDefault="009B5004" w:rsidP="00C34E59">
      <w:r>
        <w:continuationSeparator/>
      </w:r>
    </w:p>
  </w:endnote>
  <w:endnote w:type="continuationNotice" w:id="1">
    <w:p w14:paraId="346DD6F3" w14:textId="77777777" w:rsidR="009B5004" w:rsidRDefault="009B50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442809" w14:paraId="48A75C8B" w14:textId="77777777" w:rsidTr="13442809">
      <w:trPr>
        <w:trHeight w:val="300"/>
      </w:trPr>
      <w:tc>
        <w:tcPr>
          <w:tcW w:w="3005" w:type="dxa"/>
        </w:tcPr>
        <w:p w14:paraId="4DCD71C5" w14:textId="1A34273F" w:rsidR="13442809" w:rsidRDefault="13442809" w:rsidP="13442809">
          <w:pPr>
            <w:pStyle w:val="Header"/>
            <w:ind w:left="-115"/>
          </w:pPr>
        </w:p>
      </w:tc>
      <w:tc>
        <w:tcPr>
          <w:tcW w:w="3005" w:type="dxa"/>
        </w:tcPr>
        <w:p w14:paraId="73C39A78" w14:textId="5175A6E1" w:rsidR="13442809" w:rsidRDefault="13442809" w:rsidP="13442809">
          <w:pPr>
            <w:pStyle w:val="Header"/>
            <w:jc w:val="center"/>
          </w:pPr>
        </w:p>
      </w:tc>
      <w:tc>
        <w:tcPr>
          <w:tcW w:w="3005" w:type="dxa"/>
        </w:tcPr>
        <w:p w14:paraId="0D7AB5A7" w14:textId="2108D546" w:rsidR="13442809" w:rsidRDefault="13442809" w:rsidP="13442809">
          <w:pPr>
            <w:pStyle w:val="Header"/>
            <w:ind w:right="-115"/>
            <w:jc w:val="right"/>
          </w:pPr>
        </w:p>
      </w:tc>
    </w:tr>
  </w:tbl>
  <w:p w14:paraId="64BAB86A" w14:textId="750FE7C2" w:rsidR="003239BB" w:rsidRDefault="003239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442809" w14:paraId="2361FA66" w14:textId="77777777" w:rsidTr="13442809">
      <w:trPr>
        <w:trHeight w:val="300"/>
      </w:trPr>
      <w:tc>
        <w:tcPr>
          <w:tcW w:w="3005" w:type="dxa"/>
        </w:tcPr>
        <w:p w14:paraId="5645D745" w14:textId="05DFF5E2" w:rsidR="13442809" w:rsidRDefault="13442809" w:rsidP="13442809">
          <w:pPr>
            <w:pStyle w:val="Header"/>
            <w:ind w:left="-115"/>
          </w:pPr>
        </w:p>
      </w:tc>
      <w:tc>
        <w:tcPr>
          <w:tcW w:w="3005" w:type="dxa"/>
        </w:tcPr>
        <w:p w14:paraId="0FD6AAFF" w14:textId="4316DA73" w:rsidR="13442809" w:rsidRDefault="13442809" w:rsidP="13442809">
          <w:pPr>
            <w:pStyle w:val="Header"/>
            <w:jc w:val="center"/>
          </w:pPr>
        </w:p>
      </w:tc>
      <w:tc>
        <w:tcPr>
          <w:tcW w:w="3005" w:type="dxa"/>
        </w:tcPr>
        <w:p w14:paraId="15123E51" w14:textId="61188615" w:rsidR="13442809" w:rsidRDefault="13442809" w:rsidP="13442809">
          <w:pPr>
            <w:pStyle w:val="Header"/>
            <w:ind w:right="-115"/>
            <w:jc w:val="right"/>
          </w:pPr>
        </w:p>
      </w:tc>
    </w:tr>
  </w:tbl>
  <w:p w14:paraId="5D7E0D33" w14:textId="6C205E29" w:rsidR="003239BB" w:rsidRDefault="00323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DB9D7" w14:textId="77777777" w:rsidR="009B5004" w:rsidRDefault="009B5004" w:rsidP="00C34E59">
      <w:r>
        <w:separator/>
      </w:r>
    </w:p>
  </w:footnote>
  <w:footnote w:type="continuationSeparator" w:id="0">
    <w:p w14:paraId="77EC448C" w14:textId="77777777" w:rsidR="009B5004" w:rsidRDefault="009B5004" w:rsidP="00C34E59">
      <w:r>
        <w:continuationSeparator/>
      </w:r>
    </w:p>
  </w:footnote>
  <w:footnote w:type="continuationNotice" w:id="1">
    <w:p w14:paraId="52EBFB51" w14:textId="77777777" w:rsidR="009B5004" w:rsidRDefault="009B50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1E632" w14:textId="77777777" w:rsidR="00C34E59" w:rsidRDefault="00C34E59">
    <w:pPr>
      <w:pStyle w:val="Header"/>
    </w:pPr>
    <w:r>
      <w:rPr>
        <w:noProof/>
      </w:rPr>
      <mc:AlternateContent>
        <mc:Choice Requires="wps">
          <w:drawing>
            <wp:anchor distT="0" distB="0" distL="114300" distR="114300" simplePos="0" relativeHeight="251658240" behindDoc="0" locked="0" layoutInCell="1" allowOverlap="1" wp14:anchorId="6168CCC0" wp14:editId="0C83D19F">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074FCD41" w14:textId="13E6EE63" w:rsidR="00C34E59" w:rsidRDefault="00722C4F">
                              <w:pPr>
                                <w:pStyle w:val="NoSpacing"/>
                                <w:jc w:val="center"/>
                                <w:rPr>
                                  <w:b/>
                                  <w:caps/>
                                  <w:spacing w:val="20"/>
                                  <w:sz w:val="28"/>
                                  <w:szCs w:val="28"/>
                                </w:rPr>
                              </w:pPr>
                              <w:r>
                                <w:rPr>
                                  <w:b/>
                                  <w:caps/>
                                  <w:spacing w:val="20"/>
                                  <w:sz w:val="28"/>
                                  <w:szCs w:val="28"/>
                                </w:rPr>
                                <w:t>Voice and Movement</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6168CCC0" id="Rectangle 47" o:spid="_x0000_s1026" alt="Title: Document Title" style="position:absolute;margin-left:0;margin-top:0;width:1in;height:22.3pt;z-index:251658240;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" fillcolor="#44546a [3215]" stroked="f" strokeweight="1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074FCD41" w14:textId="13E6EE63" w:rsidR="00C34E59" w:rsidRDefault="00722C4F">
                        <w:pPr>
                          <w:pStyle w:val="NoSpacing"/>
                          <w:jc w:val="center"/>
                          <w:rPr>
                            <w:b/>
                            <w:caps/>
                            <w:spacing w:val="20"/>
                            <w:sz w:val="28"/>
                            <w:szCs w:val="28"/>
                          </w:rPr>
                        </w:pPr>
                        <w:r>
                          <w:rPr>
                            <w:b/>
                            <w:caps/>
                            <w:spacing w:val="20"/>
                            <w:sz w:val="28"/>
                            <w:szCs w:val="28"/>
                          </w:rPr>
                          <w:t>Voice and Movement</w:t>
                        </w:r>
                      </w:p>
                    </w:sdtContent>
                  </w:sdt>
                </w:txbxContent>
              </v:textbox>
              <w10:wrap anchorx="page" anchory="page"/>
            </v:rect>
          </w:pict>
        </mc:Fallback>
      </mc:AlternateContent>
    </w:r>
  </w:p>
  <w:p w14:paraId="70156EDB" w14:textId="1A2B737D" w:rsidR="00C34E59" w:rsidRDefault="00C34E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3442809" w14:paraId="47404972" w14:textId="77777777" w:rsidTr="13442809">
      <w:trPr>
        <w:trHeight w:val="300"/>
      </w:trPr>
      <w:tc>
        <w:tcPr>
          <w:tcW w:w="3005" w:type="dxa"/>
        </w:tcPr>
        <w:p w14:paraId="63396F5E" w14:textId="07104A47" w:rsidR="13442809" w:rsidRDefault="13442809" w:rsidP="13442809">
          <w:pPr>
            <w:pStyle w:val="Header"/>
            <w:ind w:left="-115"/>
          </w:pPr>
        </w:p>
      </w:tc>
      <w:tc>
        <w:tcPr>
          <w:tcW w:w="3005" w:type="dxa"/>
        </w:tcPr>
        <w:p w14:paraId="04050BB7" w14:textId="3A882ECD" w:rsidR="13442809" w:rsidRDefault="13442809" w:rsidP="13442809">
          <w:pPr>
            <w:pStyle w:val="Header"/>
            <w:jc w:val="center"/>
          </w:pPr>
        </w:p>
      </w:tc>
      <w:tc>
        <w:tcPr>
          <w:tcW w:w="3005" w:type="dxa"/>
        </w:tcPr>
        <w:p w14:paraId="560DA59B" w14:textId="776E6C00" w:rsidR="13442809" w:rsidRDefault="13442809" w:rsidP="13442809">
          <w:pPr>
            <w:pStyle w:val="Header"/>
            <w:ind w:right="-115"/>
            <w:jc w:val="right"/>
          </w:pPr>
        </w:p>
      </w:tc>
    </w:tr>
  </w:tbl>
  <w:p w14:paraId="4B0159E2" w14:textId="469CB482" w:rsidR="003239BB" w:rsidRDefault="003239B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83MgdwY" int2:invalidationBookmarkName="" int2:hashCode="z0w0kRxQvISmHz" int2:id="Clm3DV2q">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D49"/>
    <w:rsid w:val="00001A87"/>
    <w:rsid w:val="00013A2A"/>
    <w:rsid w:val="0001719A"/>
    <w:rsid w:val="0002180B"/>
    <w:rsid w:val="000436FB"/>
    <w:rsid w:val="00046CC8"/>
    <w:rsid w:val="000578E6"/>
    <w:rsid w:val="000703F2"/>
    <w:rsid w:val="00071D13"/>
    <w:rsid w:val="000807F9"/>
    <w:rsid w:val="0008260B"/>
    <w:rsid w:val="00084201"/>
    <w:rsid w:val="00085880"/>
    <w:rsid w:val="000929F4"/>
    <w:rsid w:val="000C1BB9"/>
    <w:rsid w:val="000C25B9"/>
    <w:rsid w:val="000E418F"/>
    <w:rsid w:val="000E4351"/>
    <w:rsid w:val="000F5A36"/>
    <w:rsid w:val="000F60EE"/>
    <w:rsid w:val="00103743"/>
    <w:rsid w:val="00103FC6"/>
    <w:rsid w:val="00107126"/>
    <w:rsid w:val="001126D4"/>
    <w:rsid w:val="00124265"/>
    <w:rsid w:val="001242D0"/>
    <w:rsid w:val="00127B51"/>
    <w:rsid w:val="00127ED1"/>
    <w:rsid w:val="001400C8"/>
    <w:rsid w:val="00143C7A"/>
    <w:rsid w:val="0015154B"/>
    <w:rsid w:val="0016352D"/>
    <w:rsid w:val="00163940"/>
    <w:rsid w:val="00171B84"/>
    <w:rsid w:val="0017666F"/>
    <w:rsid w:val="00190957"/>
    <w:rsid w:val="001B00B3"/>
    <w:rsid w:val="001B36CD"/>
    <w:rsid w:val="001B66E6"/>
    <w:rsid w:val="001C393A"/>
    <w:rsid w:val="001C5E47"/>
    <w:rsid w:val="001C64DA"/>
    <w:rsid w:val="001D2CC2"/>
    <w:rsid w:val="001D589A"/>
    <w:rsid w:val="001E066D"/>
    <w:rsid w:val="001E6ED0"/>
    <w:rsid w:val="001E702D"/>
    <w:rsid w:val="001F0D55"/>
    <w:rsid w:val="002002C8"/>
    <w:rsid w:val="00202176"/>
    <w:rsid w:val="00203858"/>
    <w:rsid w:val="00205F8D"/>
    <w:rsid w:val="00210B85"/>
    <w:rsid w:val="002113DD"/>
    <w:rsid w:val="00212219"/>
    <w:rsid w:val="0021382C"/>
    <w:rsid w:val="00224C0F"/>
    <w:rsid w:val="00226706"/>
    <w:rsid w:val="00227876"/>
    <w:rsid w:val="00227F00"/>
    <w:rsid w:val="002465AD"/>
    <w:rsid w:val="002500AA"/>
    <w:rsid w:val="0025056B"/>
    <w:rsid w:val="0025394F"/>
    <w:rsid w:val="00256657"/>
    <w:rsid w:val="00260274"/>
    <w:rsid w:val="00260D61"/>
    <w:rsid w:val="00263790"/>
    <w:rsid w:val="002A129D"/>
    <w:rsid w:val="002A553F"/>
    <w:rsid w:val="002A66FC"/>
    <w:rsid w:val="002B5B6B"/>
    <w:rsid w:val="002C204D"/>
    <w:rsid w:val="002D0327"/>
    <w:rsid w:val="002D5DEA"/>
    <w:rsid w:val="002F0B11"/>
    <w:rsid w:val="002F1B53"/>
    <w:rsid w:val="002F323C"/>
    <w:rsid w:val="002F3310"/>
    <w:rsid w:val="002F4EAE"/>
    <w:rsid w:val="00300C65"/>
    <w:rsid w:val="00301523"/>
    <w:rsid w:val="00302F87"/>
    <w:rsid w:val="00310CE3"/>
    <w:rsid w:val="00311FE5"/>
    <w:rsid w:val="003239BB"/>
    <w:rsid w:val="0033121B"/>
    <w:rsid w:val="00336348"/>
    <w:rsid w:val="00340276"/>
    <w:rsid w:val="00365631"/>
    <w:rsid w:val="0036748D"/>
    <w:rsid w:val="003710BE"/>
    <w:rsid w:val="003861A0"/>
    <w:rsid w:val="00387689"/>
    <w:rsid w:val="00393187"/>
    <w:rsid w:val="00396440"/>
    <w:rsid w:val="003971D8"/>
    <w:rsid w:val="00397A9B"/>
    <w:rsid w:val="003D61ED"/>
    <w:rsid w:val="003E1F7E"/>
    <w:rsid w:val="003E4CAB"/>
    <w:rsid w:val="003F01B9"/>
    <w:rsid w:val="003F040B"/>
    <w:rsid w:val="003F76BB"/>
    <w:rsid w:val="0040263C"/>
    <w:rsid w:val="00414873"/>
    <w:rsid w:val="00426B08"/>
    <w:rsid w:val="0043064E"/>
    <w:rsid w:val="00431D62"/>
    <w:rsid w:val="00446EA5"/>
    <w:rsid w:val="00460D63"/>
    <w:rsid w:val="00461677"/>
    <w:rsid w:val="004661CE"/>
    <w:rsid w:val="00466732"/>
    <w:rsid w:val="00467FC5"/>
    <w:rsid w:val="004702EA"/>
    <w:rsid w:val="0047111B"/>
    <w:rsid w:val="00481399"/>
    <w:rsid w:val="00486C32"/>
    <w:rsid w:val="00491AB2"/>
    <w:rsid w:val="004A4F85"/>
    <w:rsid w:val="004B12BA"/>
    <w:rsid w:val="004B3B62"/>
    <w:rsid w:val="004C05AC"/>
    <w:rsid w:val="004C3AC3"/>
    <w:rsid w:val="004C7002"/>
    <w:rsid w:val="004D2E0A"/>
    <w:rsid w:val="004D3DB0"/>
    <w:rsid w:val="004F2D35"/>
    <w:rsid w:val="004F4574"/>
    <w:rsid w:val="004F621A"/>
    <w:rsid w:val="004F7536"/>
    <w:rsid w:val="00504820"/>
    <w:rsid w:val="005125C0"/>
    <w:rsid w:val="0051357D"/>
    <w:rsid w:val="00523508"/>
    <w:rsid w:val="00526F69"/>
    <w:rsid w:val="00534651"/>
    <w:rsid w:val="00536A68"/>
    <w:rsid w:val="005428E8"/>
    <w:rsid w:val="00545629"/>
    <w:rsid w:val="00554EE7"/>
    <w:rsid w:val="00567E51"/>
    <w:rsid w:val="00572AF3"/>
    <w:rsid w:val="00572F1A"/>
    <w:rsid w:val="00573217"/>
    <w:rsid w:val="005818ED"/>
    <w:rsid w:val="005A4B12"/>
    <w:rsid w:val="005B0DDE"/>
    <w:rsid w:val="005C1749"/>
    <w:rsid w:val="005D2F4F"/>
    <w:rsid w:val="005D4B56"/>
    <w:rsid w:val="005D70A0"/>
    <w:rsid w:val="005F047A"/>
    <w:rsid w:val="005F0655"/>
    <w:rsid w:val="005F5EA1"/>
    <w:rsid w:val="00601C28"/>
    <w:rsid w:val="00611B05"/>
    <w:rsid w:val="00617DAB"/>
    <w:rsid w:val="00654949"/>
    <w:rsid w:val="00654E90"/>
    <w:rsid w:val="00655B0B"/>
    <w:rsid w:val="0066310D"/>
    <w:rsid w:val="00663E94"/>
    <w:rsid w:val="006650B5"/>
    <w:rsid w:val="006700EB"/>
    <w:rsid w:val="00686D05"/>
    <w:rsid w:val="0068730D"/>
    <w:rsid w:val="0069258F"/>
    <w:rsid w:val="00693B7F"/>
    <w:rsid w:val="006B1E4B"/>
    <w:rsid w:val="006B33B0"/>
    <w:rsid w:val="006B4C12"/>
    <w:rsid w:val="006C1B8D"/>
    <w:rsid w:val="006D6720"/>
    <w:rsid w:val="006D6B29"/>
    <w:rsid w:val="006E18C4"/>
    <w:rsid w:val="006E269A"/>
    <w:rsid w:val="006F2141"/>
    <w:rsid w:val="007023E6"/>
    <w:rsid w:val="00704ADC"/>
    <w:rsid w:val="00706EB3"/>
    <w:rsid w:val="0071294D"/>
    <w:rsid w:val="007215E6"/>
    <w:rsid w:val="007219AB"/>
    <w:rsid w:val="00722C4F"/>
    <w:rsid w:val="00725AEF"/>
    <w:rsid w:val="00733617"/>
    <w:rsid w:val="007359CE"/>
    <w:rsid w:val="00744BD8"/>
    <w:rsid w:val="00751654"/>
    <w:rsid w:val="007529DC"/>
    <w:rsid w:val="007607D2"/>
    <w:rsid w:val="00772ED2"/>
    <w:rsid w:val="00792065"/>
    <w:rsid w:val="007932B4"/>
    <w:rsid w:val="007A1A9D"/>
    <w:rsid w:val="007A20AC"/>
    <w:rsid w:val="007A4885"/>
    <w:rsid w:val="007C05B1"/>
    <w:rsid w:val="007C1614"/>
    <w:rsid w:val="007C250B"/>
    <w:rsid w:val="007C715A"/>
    <w:rsid w:val="007D3E73"/>
    <w:rsid w:val="00800AB1"/>
    <w:rsid w:val="00802876"/>
    <w:rsid w:val="00811357"/>
    <w:rsid w:val="00813BF0"/>
    <w:rsid w:val="00813DCF"/>
    <w:rsid w:val="00813F73"/>
    <w:rsid w:val="00814944"/>
    <w:rsid w:val="0081604C"/>
    <w:rsid w:val="00816CCE"/>
    <w:rsid w:val="00822E19"/>
    <w:rsid w:val="008249D8"/>
    <w:rsid w:val="00840B33"/>
    <w:rsid w:val="00842026"/>
    <w:rsid w:val="008462B7"/>
    <w:rsid w:val="00854C4D"/>
    <w:rsid w:val="0086231B"/>
    <w:rsid w:val="00867E6D"/>
    <w:rsid w:val="0089175E"/>
    <w:rsid w:val="008926BE"/>
    <w:rsid w:val="008B2381"/>
    <w:rsid w:val="008B2B4A"/>
    <w:rsid w:val="008B2FE3"/>
    <w:rsid w:val="008C53C3"/>
    <w:rsid w:val="00901B4B"/>
    <w:rsid w:val="009028FF"/>
    <w:rsid w:val="00902B49"/>
    <w:rsid w:val="00906648"/>
    <w:rsid w:val="00910501"/>
    <w:rsid w:val="00915E35"/>
    <w:rsid w:val="009203DF"/>
    <w:rsid w:val="00921280"/>
    <w:rsid w:val="009217C0"/>
    <w:rsid w:val="00930B03"/>
    <w:rsid w:val="0093693F"/>
    <w:rsid w:val="009413CF"/>
    <w:rsid w:val="00942179"/>
    <w:rsid w:val="00942453"/>
    <w:rsid w:val="009425D8"/>
    <w:rsid w:val="00947133"/>
    <w:rsid w:val="00952A6E"/>
    <w:rsid w:val="00952B51"/>
    <w:rsid w:val="00956F40"/>
    <w:rsid w:val="00963204"/>
    <w:rsid w:val="00965836"/>
    <w:rsid w:val="009666FA"/>
    <w:rsid w:val="009779B6"/>
    <w:rsid w:val="00982416"/>
    <w:rsid w:val="009943DB"/>
    <w:rsid w:val="00994EB4"/>
    <w:rsid w:val="00995A6D"/>
    <w:rsid w:val="00996BF7"/>
    <w:rsid w:val="009A668D"/>
    <w:rsid w:val="009A7932"/>
    <w:rsid w:val="009B0C2B"/>
    <w:rsid w:val="009B3F5F"/>
    <w:rsid w:val="009B5004"/>
    <w:rsid w:val="009C13FE"/>
    <w:rsid w:val="009C5190"/>
    <w:rsid w:val="009C765D"/>
    <w:rsid w:val="009D4DC4"/>
    <w:rsid w:val="009D5627"/>
    <w:rsid w:val="009E6028"/>
    <w:rsid w:val="009E688B"/>
    <w:rsid w:val="00A01A46"/>
    <w:rsid w:val="00A14944"/>
    <w:rsid w:val="00A15198"/>
    <w:rsid w:val="00A176EA"/>
    <w:rsid w:val="00A21E1F"/>
    <w:rsid w:val="00A263C9"/>
    <w:rsid w:val="00A379E3"/>
    <w:rsid w:val="00A41774"/>
    <w:rsid w:val="00A5070B"/>
    <w:rsid w:val="00A5336B"/>
    <w:rsid w:val="00A544CD"/>
    <w:rsid w:val="00A615D3"/>
    <w:rsid w:val="00A6792A"/>
    <w:rsid w:val="00A71F69"/>
    <w:rsid w:val="00A76600"/>
    <w:rsid w:val="00A80895"/>
    <w:rsid w:val="00A853E3"/>
    <w:rsid w:val="00A856FA"/>
    <w:rsid w:val="00A91C3C"/>
    <w:rsid w:val="00A92826"/>
    <w:rsid w:val="00AA1517"/>
    <w:rsid w:val="00AA2ADC"/>
    <w:rsid w:val="00AA56E3"/>
    <w:rsid w:val="00AB0E5E"/>
    <w:rsid w:val="00AB155E"/>
    <w:rsid w:val="00AB1AC9"/>
    <w:rsid w:val="00AB7A33"/>
    <w:rsid w:val="00AC2C73"/>
    <w:rsid w:val="00AC7862"/>
    <w:rsid w:val="00AD6A2D"/>
    <w:rsid w:val="00AD7499"/>
    <w:rsid w:val="00AD7F5A"/>
    <w:rsid w:val="00B04429"/>
    <w:rsid w:val="00B04BC7"/>
    <w:rsid w:val="00B07970"/>
    <w:rsid w:val="00B12C9F"/>
    <w:rsid w:val="00B1553D"/>
    <w:rsid w:val="00B2305D"/>
    <w:rsid w:val="00B3770F"/>
    <w:rsid w:val="00B37CCC"/>
    <w:rsid w:val="00B40591"/>
    <w:rsid w:val="00B40909"/>
    <w:rsid w:val="00B4698E"/>
    <w:rsid w:val="00B46EF1"/>
    <w:rsid w:val="00B56906"/>
    <w:rsid w:val="00B5782B"/>
    <w:rsid w:val="00B62119"/>
    <w:rsid w:val="00B6481A"/>
    <w:rsid w:val="00B656B4"/>
    <w:rsid w:val="00B71648"/>
    <w:rsid w:val="00B741B9"/>
    <w:rsid w:val="00B84076"/>
    <w:rsid w:val="00B859C6"/>
    <w:rsid w:val="00B86680"/>
    <w:rsid w:val="00B90FD8"/>
    <w:rsid w:val="00B96D2E"/>
    <w:rsid w:val="00BA1D99"/>
    <w:rsid w:val="00BA3C04"/>
    <w:rsid w:val="00BB1084"/>
    <w:rsid w:val="00BB6B19"/>
    <w:rsid w:val="00BC3387"/>
    <w:rsid w:val="00BC50C5"/>
    <w:rsid w:val="00BD5CC4"/>
    <w:rsid w:val="00BE2194"/>
    <w:rsid w:val="00BE4A18"/>
    <w:rsid w:val="00BE7263"/>
    <w:rsid w:val="00BF1370"/>
    <w:rsid w:val="00BF25B4"/>
    <w:rsid w:val="00BF2B4F"/>
    <w:rsid w:val="00C01993"/>
    <w:rsid w:val="00C148C4"/>
    <w:rsid w:val="00C20858"/>
    <w:rsid w:val="00C20E64"/>
    <w:rsid w:val="00C24156"/>
    <w:rsid w:val="00C273CC"/>
    <w:rsid w:val="00C34E59"/>
    <w:rsid w:val="00C34EBD"/>
    <w:rsid w:val="00C36703"/>
    <w:rsid w:val="00C42B60"/>
    <w:rsid w:val="00C4633B"/>
    <w:rsid w:val="00C507A7"/>
    <w:rsid w:val="00C50B03"/>
    <w:rsid w:val="00C61393"/>
    <w:rsid w:val="00C63071"/>
    <w:rsid w:val="00C64141"/>
    <w:rsid w:val="00C64269"/>
    <w:rsid w:val="00C73019"/>
    <w:rsid w:val="00C74F08"/>
    <w:rsid w:val="00C856C0"/>
    <w:rsid w:val="00C937FC"/>
    <w:rsid w:val="00C97069"/>
    <w:rsid w:val="00CA0357"/>
    <w:rsid w:val="00CB14AB"/>
    <w:rsid w:val="00CB22A4"/>
    <w:rsid w:val="00CB4471"/>
    <w:rsid w:val="00CE214E"/>
    <w:rsid w:val="00CF08E1"/>
    <w:rsid w:val="00CF1E49"/>
    <w:rsid w:val="00CF2F90"/>
    <w:rsid w:val="00CF6515"/>
    <w:rsid w:val="00D03E3A"/>
    <w:rsid w:val="00D04082"/>
    <w:rsid w:val="00D04629"/>
    <w:rsid w:val="00D17C05"/>
    <w:rsid w:val="00D20301"/>
    <w:rsid w:val="00D21260"/>
    <w:rsid w:val="00D236BD"/>
    <w:rsid w:val="00D3137C"/>
    <w:rsid w:val="00D36C2A"/>
    <w:rsid w:val="00D43444"/>
    <w:rsid w:val="00D517F5"/>
    <w:rsid w:val="00D5428E"/>
    <w:rsid w:val="00D66CD4"/>
    <w:rsid w:val="00D8490C"/>
    <w:rsid w:val="00DA246B"/>
    <w:rsid w:val="00DA283A"/>
    <w:rsid w:val="00DA3648"/>
    <w:rsid w:val="00DA5D49"/>
    <w:rsid w:val="00DA7095"/>
    <w:rsid w:val="00DB13BA"/>
    <w:rsid w:val="00DB3535"/>
    <w:rsid w:val="00DB4C32"/>
    <w:rsid w:val="00DC3A93"/>
    <w:rsid w:val="00DD2733"/>
    <w:rsid w:val="00DD4886"/>
    <w:rsid w:val="00DD54F5"/>
    <w:rsid w:val="00DD6189"/>
    <w:rsid w:val="00DD71C1"/>
    <w:rsid w:val="00DE7A76"/>
    <w:rsid w:val="00DE7C5D"/>
    <w:rsid w:val="00DF7242"/>
    <w:rsid w:val="00E11A58"/>
    <w:rsid w:val="00E1498A"/>
    <w:rsid w:val="00E17847"/>
    <w:rsid w:val="00E244B7"/>
    <w:rsid w:val="00E246E0"/>
    <w:rsid w:val="00E30B38"/>
    <w:rsid w:val="00E40003"/>
    <w:rsid w:val="00E413DC"/>
    <w:rsid w:val="00E46247"/>
    <w:rsid w:val="00E5592C"/>
    <w:rsid w:val="00E63BF9"/>
    <w:rsid w:val="00E80196"/>
    <w:rsid w:val="00EA0C52"/>
    <w:rsid w:val="00EA61E3"/>
    <w:rsid w:val="00EA77E0"/>
    <w:rsid w:val="00EA796F"/>
    <w:rsid w:val="00EC1518"/>
    <w:rsid w:val="00ED1769"/>
    <w:rsid w:val="00ED1FFB"/>
    <w:rsid w:val="00ED48E3"/>
    <w:rsid w:val="00ED5F8F"/>
    <w:rsid w:val="00EE4B23"/>
    <w:rsid w:val="00EE649B"/>
    <w:rsid w:val="00EF2ED1"/>
    <w:rsid w:val="00EF7187"/>
    <w:rsid w:val="00F0083A"/>
    <w:rsid w:val="00F04329"/>
    <w:rsid w:val="00F05E29"/>
    <w:rsid w:val="00F07180"/>
    <w:rsid w:val="00F10130"/>
    <w:rsid w:val="00F122C8"/>
    <w:rsid w:val="00F26FE4"/>
    <w:rsid w:val="00F36ECE"/>
    <w:rsid w:val="00F41D54"/>
    <w:rsid w:val="00F41E87"/>
    <w:rsid w:val="00F4534E"/>
    <w:rsid w:val="00F45D7A"/>
    <w:rsid w:val="00F61F1B"/>
    <w:rsid w:val="00F63192"/>
    <w:rsid w:val="00F76524"/>
    <w:rsid w:val="00F808E2"/>
    <w:rsid w:val="00F825EA"/>
    <w:rsid w:val="00F83491"/>
    <w:rsid w:val="00F95519"/>
    <w:rsid w:val="00F965F9"/>
    <w:rsid w:val="00F96E84"/>
    <w:rsid w:val="00FA00A6"/>
    <w:rsid w:val="00FA2047"/>
    <w:rsid w:val="00FA49C5"/>
    <w:rsid w:val="00FB33DD"/>
    <w:rsid w:val="00FB573C"/>
    <w:rsid w:val="00FB674C"/>
    <w:rsid w:val="00FB7320"/>
    <w:rsid w:val="00FC4121"/>
    <w:rsid w:val="00FD07C6"/>
    <w:rsid w:val="00FD0ABE"/>
    <w:rsid w:val="00FD600D"/>
    <w:rsid w:val="00FD62F1"/>
    <w:rsid w:val="00FF45F5"/>
    <w:rsid w:val="00FF6094"/>
    <w:rsid w:val="00FF7652"/>
    <w:rsid w:val="0567C3A7"/>
    <w:rsid w:val="0763760A"/>
    <w:rsid w:val="07CC674E"/>
    <w:rsid w:val="07EA3446"/>
    <w:rsid w:val="08602D4E"/>
    <w:rsid w:val="08863C0C"/>
    <w:rsid w:val="09B7A1EF"/>
    <w:rsid w:val="09F2B1BD"/>
    <w:rsid w:val="0C951533"/>
    <w:rsid w:val="0CA9B44A"/>
    <w:rsid w:val="0DCC9888"/>
    <w:rsid w:val="0F86F561"/>
    <w:rsid w:val="13442809"/>
    <w:rsid w:val="1433F8B8"/>
    <w:rsid w:val="156B1A17"/>
    <w:rsid w:val="156CAC9A"/>
    <w:rsid w:val="18B2A9EE"/>
    <w:rsid w:val="1AEFBE0E"/>
    <w:rsid w:val="1B9BC92E"/>
    <w:rsid w:val="1BBBCBD1"/>
    <w:rsid w:val="1BCBE34B"/>
    <w:rsid w:val="1C0A2F02"/>
    <w:rsid w:val="1DE788F5"/>
    <w:rsid w:val="1E78FEB7"/>
    <w:rsid w:val="1FC15FD9"/>
    <w:rsid w:val="206E8098"/>
    <w:rsid w:val="20D447BD"/>
    <w:rsid w:val="22A72451"/>
    <w:rsid w:val="22E58005"/>
    <w:rsid w:val="23E70003"/>
    <w:rsid w:val="273A6484"/>
    <w:rsid w:val="27DEC5ED"/>
    <w:rsid w:val="28D0BB3E"/>
    <w:rsid w:val="2A6C8B9F"/>
    <w:rsid w:val="2BC3F052"/>
    <w:rsid w:val="2C085C00"/>
    <w:rsid w:val="2E21F36D"/>
    <w:rsid w:val="30044D40"/>
    <w:rsid w:val="310786B1"/>
    <w:rsid w:val="31A01DA1"/>
    <w:rsid w:val="31D5A135"/>
    <w:rsid w:val="34B3CF38"/>
    <w:rsid w:val="37232F15"/>
    <w:rsid w:val="380F5F25"/>
    <w:rsid w:val="38BCD4D1"/>
    <w:rsid w:val="3BB7432D"/>
    <w:rsid w:val="3C32D554"/>
    <w:rsid w:val="3CCD2BB8"/>
    <w:rsid w:val="3DEFDF5A"/>
    <w:rsid w:val="3F0DE1D8"/>
    <w:rsid w:val="3FC5ADA7"/>
    <w:rsid w:val="41399EFC"/>
    <w:rsid w:val="421DD991"/>
    <w:rsid w:val="42DEB8B0"/>
    <w:rsid w:val="43ABE79C"/>
    <w:rsid w:val="442CAC62"/>
    <w:rsid w:val="4605883B"/>
    <w:rsid w:val="47414065"/>
    <w:rsid w:val="49D79D68"/>
    <w:rsid w:val="4A8C7A8B"/>
    <w:rsid w:val="4C37BE47"/>
    <w:rsid w:val="4DB081E9"/>
    <w:rsid w:val="4DD38EA8"/>
    <w:rsid w:val="51740974"/>
    <w:rsid w:val="52A6FFCB"/>
    <w:rsid w:val="55179FC2"/>
    <w:rsid w:val="57B94479"/>
    <w:rsid w:val="5AB211B0"/>
    <w:rsid w:val="5AB9FF36"/>
    <w:rsid w:val="5E2E13F8"/>
    <w:rsid w:val="5E78ECAC"/>
    <w:rsid w:val="5F0A5D05"/>
    <w:rsid w:val="6216EB83"/>
    <w:rsid w:val="6374B16C"/>
    <w:rsid w:val="638C4617"/>
    <w:rsid w:val="646F3E0E"/>
    <w:rsid w:val="6484C69D"/>
    <w:rsid w:val="67523EB0"/>
    <w:rsid w:val="68434EB5"/>
    <w:rsid w:val="6934529F"/>
    <w:rsid w:val="6AF51839"/>
    <w:rsid w:val="6BA8B5A7"/>
    <w:rsid w:val="6BF6C445"/>
    <w:rsid w:val="6C34DF59"/>
    <w:rsid w:val="6E07C3C2"/>
    <w:rsid w:val="70C96355"/>
    <w:rsid w:val="74B11A52"/>
    <w:rsid w:val="75B09C43"/>
    <w:rsid w:val="76291FBF"/>
    <w:rsid w:val="76444081"/>
    <w:rsid w:val="77F0D8D8"/>
    <w:rsid w:val="7869B5C9"/>
    <w:rsid w:val="7C94C48B"/>
    <w:rsid w:val="7D8785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F9912"/>
  <w15:chartTrackingRefBased/>
  <w15:docId w15:val="{2C714F05-78E3-3A47-B9D9-372BF14BD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70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02C8"/>
    <w:rPr>
      <w:rFonts w:eastAsiaTheme="minorEastAsia"/>
      <w:sz w:val="22"/>
      <w:szCs w:val="22"/>
      <w:lang w:val="en-US" w:eastAsia="zh-CN"/>
    </w:rPr>
  </w:style>
  <w:style w:type="character" w:customStyle="1" w:styleId="NoSpacingChar">
    <w:name w:val="No Spacing Char"/>
    <w:basedOn w:val="DefaultParagraphFont"/>
    <w:link w:val="NoSpacing"/>
    <w:uiPriority w:val="1"/>
    <w:rsid w:val="002002C8"/>
    <w:rPr>
      <w:rFonts w:eastAsiaTheme="minorEastAsia"/>
      <w:sz w:val="22"/>
      <w:szCs w:val="22"/>
      <w:lang w:val="en-US" w:eastAsia="zh-CN"/>
    </w:rPr>
  </w:style>
  <w:style w:type="paragraph" w:styleId="Header">
    <w:name w:val="header"/>
    <w:basedOn w:val="Normal"/>
    <w:link w:val="HeaderChar"/>
    <w:uiPriority w:val="99"/>
    <w:unhideWhenUsed/>
    <w:rsid w:val="00C34E59"/>
    <w:pPr>
      <w:tabs>
        <w:tab w:val="center" w:pos="4513"/>
        <w:tab w:val="right" w:pos="9026"/>
      </w:tabs>
    </w:pPr>
  </w:style>
  <w:style w:type="character" w:customStyle="1" w:styleId="HeaderChar">
    <w:name w:val="Header Char"/>
    <w:basedOn w:val="DefaultParagraphFont"/>
    <w:link w:val="Header"/>
    <w:uiPriority w:val="99"/>
    <w:rsid w:val="00C34E59"/>
  </w:style>
  <w:style w:type="paragraph" w:styleId="Footer">
    <w:name w:val="footer"/>
    <w:basedOn w:val="Normal"/>
    <w:link w:val="FooterChar"/>
    <w:uiPriority w:val="99"/>
    <w:unhideWhenUsed/>
    <w:rsid w:val="00C34E59"/>
    <w:pPr>
      <w:tabs>
        <w:tab w:val="center" w:pos="4513"/>
        <w:tab w:val="right" w:pos="9026"/>
      </w:tabs>
    </w:pPr>
  </w:style>
  <w:style w:type="character" w:customStyle="1" w:styleId="FooterChar">
    <w:name w:val="Footer Char"/>
    <w:basedOn w:val="DefaultParagraphFont"/>
    <w:link w:val="Footer"/>
    <w:uiPriority w:val="99"/>
    <w:rsid w:val="00C34E59"/>
  </w:style>
  <w:style w:type="character" w:styleId="SubtleEmphasis">
    <w:name w:val="Subtle Emphasis"/>
    <w:basedOn w:val="DefaultParagraphFont"/>
    <w:uiPriority w:val="19"/>
    <w:qFormat/>
    <w:rsid w:val="00085880"/>
    <w:rPr>
      <w:i/>
      <w:iCs/>
      <w:color w:val="404040" w:themeColor="text1" w:themeTint="BF"/>
    </w:rPr>
  </w:style>
  <w:style w:type="character" w:customStyle="1" w:styleId="Heading1Char">
    <w:name w:val="Heading 1 Char"/>
    <w:basedOn w:val="DefaultParagraphFont"/>
    <w:link w:val="Heading1"/>
    <w:uiPriority w:val="9"/>
    <w:rsid w:val="00226706"/>
    <w:rPr>
      <w:rFonts w:asciiTheme="majorHAnsi" w:eastAsiaTheme="majorEastAsia" w:hAnsiTheme="majorHAnsi" w:cstheme="majorBidi"/>
      <w:b/>
      <w:bCs/>
      <w:color w:val="2F5496" w:themeColor="accent1" w:themeShade="BF"/>
      <w:sz w:val="28"/>
      <w:szCs w:val="28"/>
      <w:lang w:val="en-US" w:bidi="en-US"/>
    </w:rPr>
  </w:style>
  <w:style w:type="paragraph" w:styleId="Quote">
    <w:name w:val="Quote"/>
    <w:basedOn w:val="Normal"/>
    <w:next w:val="Normal"/>
    <w:link w:val="QuoteChar"/>
    <w:uiPriority w:val="29"/>
    <w:qFormat/>
    <w:rsid w:val="00C20E6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20E64"/>
    <w:rPr>
      <w:i/>
      <w:iCs/>
      <w:color w:val="404040" w:themeColor="text1" w:themeTint="BF"/>
    </w:rPr>
  </w:style>
  <w:style w:type="table" w:styleId="TableGrid">
    <w:name w:val="Table Grid"/>
    <w:basedOn w:val="TableNormal"/>
    <w:uiPriority w:val="59"/>
    <w:rsid w:val="003239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B7320"/>
    <w:rPr>
      <w:color w:val="0563C1" w:themeColor="hyperlink"/>
      <w:u w:val="single"/>
    </w:rPr>
  </w:style>
  <w:style w:type="character" w:styleId="UnresolvedMention">
    <w:name w:val="Unresolved Mention"/>
    <w:basedOn w:val="DefaultParagraphFont"/>
    <w:uiPriority w:val="99"/>
    <w:semiHidden/>
    <w:unhideWhenUsed/>
    <w:rsid w:val="00FB7320"/>
    <w:rPr>
      <w:color w:val="605E5C"/>
      <w:shd w:val="clear" w:color="auto" w:fill="E1DFDD"/>
    </w:rPr>
  </w:style>
  <w:style w:type="character" w:customStyle="1" w:styleId="post-author">
    <w:name w:val="post-author"/>
    <w:basedOn w:val="DefaultParagraphFont"/>
    <w:rsid w:val="00DB3535"/>
  </w:style>
  <w:style w:type="character" w:styleId="FollowedHyperlink">
    <w:name w:val="FollowedHyperlink"/>
    <w:basedOn w:val="DefaultParagraphFont"/>
    <w:uiPriority w:val="99"/>
    <w:semiHidden/>
    <w:unhideWhenUsed/>
    <w:rsid w:val="00DB3535"/>
    <w:rPr>
      <w:color w:val="954F72" w:themeColor="followedHyperlink"/>
      <w:u w:val="single"/>
    </w:rPr>
  </w:style>
  <w:style w:type="character" w:styleId="Emphasis">
    <w:name w:val="Emphasis"/>
    <w:basedOn w:val="DefaultParagraphFont"/>
    <w:uiPriority w:val="20"/>
    <w:qFormat/>
    <w:rsid w:val="004C3A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94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CPPN2csvf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appiful.com/7-poems-that-teach-us-about-mental-heal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17877-3D41-EC4B-BE82-49019EE38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6</Pages>
  <Words>1398</Words>
  <Characters>7971</Characters>
  <Application>Microsoft Office Word</Application>
  <DocSecurity>0</DocSecurity>
  <Lines>66</Lines>
  <Paragraphs>18</Paragraphs>
  <ScaleCrop>false</ScaleCrop>
  <Company>Module code: adpa4021</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Voice and Movement</dc:title>
  <dc:subject>Process work book</dc:subject>
  <dc:creator>Jules Claes (2203522)</dc:creator>
  <cp:keywords/>
  <dc:description/>
  <cp:lastModifiedBy>Jules Claes (2203522)</cp:lastModifiedBy>
  <cp:revision>440</cp:revision>
  <dcterms:created xsi:type="dcterms:W3CDTF">2022-11-17T03:32:00Z</dcterms:created>
  <dcterms:modified xsi:type="dcterms:W3CDTF">2022-12-13T15:08:00Z</dcterms:modified>
</cp:coreProperties>
</file>