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0964A" w14:textId="77777777" w:rsidR="00ED3A39" w:rsidRDefault="00ED3A39" w:rsidP="00ED3A39"/>
    <w:p w14:paraId="05128A4D" w14:textId="77777777" w:rsidR="00ED3A39" w:rsidRPr="00130CE1" w:rsidRDefault="00ED3A39" w:rsidP="00ED3A39">
      <w:pPr>
        <w:rPr>
          <w:rFonts w:ascii="Arial" w:hAnsi="Arial" w:cs="Arial"/>
          <w:sz w:val="22"/>
        </w:rPr>
      </w:pPr>
    </w:p>
    <w:p w14:paraId="3350514A" w14:textId="77777777" w:rsidR="00ED3A39" w:rsidRPr="00130CE1" w:rsidRDefault="00ED3A39" w:rsidP="00ED3A39">
      <w:pPr>
        <w:rPr>
          <w:rFonts w:ascii="Arial" w:hAnsi="Arial" w:cs="Arial"/>
          <w:sz w:val="22"/>
        </w:rPr>
      </w:pPr>
    </w:p>
    <w:p w14:paraId="2B4B48E5" w14:textId="77777777" w:rsidR="00ED3A39" w:rsidRPr="00130CE1" w:rsidRDefault="00ED3A39" w:rsidP="00ED3A39">
      <w:pPr>
        <w:rPr>
          <w:rFonts w:ascii="Arial" w:hAnsi="Arial" w:cs="Arial"/>
          <w:sz w:val="22"/>
        </w:rPr>
      </w:pPr>
    </w:p>
    <w:p w14:paraId="023837D6" w14:textId="77777777" w:rsidR="00ED3A39" w:rsidRPr="00130CE1" w:rsidRDefault="00ED3A39" w:rsidP="00ED3A39">
      <w:pPr>
        <w:rPr>
          <w:rFonts w:ascii="Arial" w:hAnsi="Arial" w:cs="Arial"/>
          <w:sz w:val="22"/>
        </w:rPr>
      </w:pPr>
    </w:p>
    <w:p w14:paraId="41C2BA86" w14:textId="77777777" w:rsidR="00ED3A39" w:rsidRPr="00130CE1" w:rsidRDefault="005B235E" w:rsidP="00ED3A39">
      <w:pPr>
        <w:jc w:val="center"/>
        <w:rPr>
          <w:rFonts w:ascii="Arial" w:hAnsi="Arial" w:cs="Arial"/>
          <w:b/>
          <w:sz w:val="22"/>
        </w:rPr>
      </w:pPr>
      <w:r w:rsidRPr="00130CE1">
        <w:rPr>
          <w:rFonts w:ascii="Arial" w:hAnsi="Arial" w:cs="Arial"/>
          <w:b/>
          <w:sz w:val="22"/>
        </w:rPr>
        <w:t>Academic and Employability Skills</w:t>
      </w:r>
    </w:p>
    <w:p w14:paraId="667A7FD8" w14:textId="77777777" w:rsidR="00ED3A39" w:rsidRPr="00130CE1" w:rsidRDefault="005B235E" w:rsidP="00ED3A39">
      <w:pPr>
        <w:jc w:val="center"/>
        <w:rPr>
          <w:rFonts w:ascii="Arial" w:hAnsi="Arial" w:cs="Arial"/>
          <w:b/>
          <w:sz w:val="22"/>
        </w:rPr>
      </w:pPr>
      <w:r w:rsidRPr="00130CE1">
        <w:rPr>
          <w:rFonts w:ascii="Arial" w:hAnsi="Arial" w:cs="Arial"/>
          <w:b/>
          <w:sz w:val="22"/>
        </w:rPr>
        <w:t xml:space="preserve">Reflection </w:t>
      </w:r>
    </w:p>
    <w:p w14:paraId="04877829" w14:textId="77777777" w:rsidR="00ED3A39" w:rsidRPr="00130CE1" w:rsidRDefault="00ED3A39" w:rsidP="00ED3A39">
      <w:pPr>
        <w:rPr>
          <w:rFonts w:ascii="Arial" w:hAnsi="Arial" w:cs="Arial"/>
          <w:sz w:val="22"/>
        </w:rPr>
      </w:pPr>
    </w:p>
    <w:p w14:paraId="5C196594" w14:textId="77777777" w:rsidR="00ED3A39" w:rsidRPr="00130CE1" w:rsidRDefault="00ED3A39" w:rsidP="00ED3A39">
      <w:pPr>
        <w:rPr>
          <w:rFonts w:ascii="Arial" w:hAnsi="Arial" w:cs="Arial"/>
          <w:sz w:val="22"/>
        </w:rPr>
      </w:pPr>
    </w:p>
    <w:p w14:paraId="555AD0CE" w14:textId="77777777" w:rsidR="00ED3A39" w:rsidRPr="00130CE1" w:rsidRDefault="00ED3A39" w:rsidP="00ED3A39">
      <w:pPr>
        <w:rPr>
          <w:rFonts w:ascii="Arial" w:hAnsi="Arial" w:cs="Arial"/>
          <w:sz w:val="22"/>
        </w:rPr>
      </w:pPr>
    </w:p>
    <w:p w14:paraId="18095A36" w14:textId="77777777" w:rsidR="00ED3A39" w:rsidRPr="00130CE1" w:rsidRDefault="00ED3A39" w:rsidP="00ED3A39">
      <w:pPr>
        <w:rPr>
          <w:rFonts w:ascii="Arial" w:hAnsi="Arial" w:cs="Arial"/>
          <w:sz w:val="22"/>
        </w:rPr>
      </w:pPr>
    </w:p>
    <w:p w14:paraId="39D68842" w14:textId="77777777" w:rsidR="00ED3A39" w:rsidRPr="00130CE1" w:rsidRDefault="00ED3A39" w:rsidP="00ED3A39">
      <w:pPr>
        <w:rPr>
          <w:rFonts w:ascii="Arial" w:hAnsi="Arial" w:cs="Arial"/>
          <w:sz w:val="22"/>
        </w:rPr>
      </w:pPr>
    </w:p>
    <w:p w14:paraId="7636201E" w14:textId="77777777" w:rsidR="00ED3A39" w:rsidRPr="00130CE1" w:rsidRDefault="00ED3A39" w:rsidP="00ED3A39">
      <w:pPr>
        <w:rPr>
          <w:rFonts w:ascii="Arial" w:hAnsi="Arial" w:cs="Arial"/>
          <w:sz w:val="22"/>
        </w:rPr>
      </w:pPr>
    </w:p>
    <w:p w14:paraId="157B1E6E" w14:textId="77777777" w:rsidR="00ED3A39" w:rsidRPr="00130CE1" w:rsidRDefault="00ED3A39" w:rsidP="00ED3A39">
      <w:pPr>
        <w:rPr>
          <w:rFonts w:ascii="Arial" w:hAnsi="Arial" w:cs="Arial"/>
          <w:sz w:val="22"/>
        </w:rPr>
      </w:pPr>
    </w:p>
    <w:p w14:paraId="2F4B1B6F" w14:textId="77777777" w:rsidR="00ED3A39" w:rsidRPr="00130CE1" w:rsidRDefault="00ED3A39" w:rsidP="00ED3A39">
      <w:pPr>
        <w:rPr>
          <w:rFonts w:ascii="Arial" w:hAnsi="Arial" w:cs="Arial"/>
          <w:sz w:val="22"/>
        </w:rPr>
      </w:pPr>
    </w:p>
    <w:p w14:paraId="6F683103" w14:textId="77777777" w:rsidR="00ED3A39" w:rsidRPr="00130CE1" w:rsidRDefault="00ED3A39" w:rsidP="00ED3A39">
      <w:pPr>
        <w:rPr>
          <w:rFonts w:ascii="Arial" w:hAnsi="Arial" w:cs="Arial"/>
          <w:sz w:val="22"/>
        </w:rPr>
      </w:pPr>
    </w:p>
    <w:p w14:paraId="0B2D2911" w14:textId="77777777" w:rsidR="00ED3A39" w:rsidRPr="00130CE1" w:rsidRDefault="00ED3A39" w:rsidP="00ED3A39">
      <w:pPr>
        <w:rPr>
          <w:rFonts w:ascii="Arial" w:hAnsi="Arial" w:cs="Arial"/>
          <w:sz w:val="22"/>
        </w:rPr>
      </w:pPr>
    </w:p>
    <w:p w14:paraId="5E8D3715" w14:textId="77777777" w:rsidR="00ED3A39" w:rsidRPr="00130CE1" w:rsidRDefault="00ED3A39" w:rsidP="00ED3A39">
      <w:pPr>
        <w:rPr>
          <w:rFonts w:ascii="Arial" w:hAnsi="Arial" w:cs="Arial"/>
          <w:sz w:val="22"/>
        </w:rPr>
      </w:pPr>
    </w:p>
    <w:p w14:paraId="6A870C86" w14:textId="77777777" w:rsidR="00ED3A39" w:rsidRPr="00130CE1" w:rsidRDefault="00ED3A39" w:rsidP="00ED3A39">
      <w:pPr>
        <w:rPr>
          <w:rFonts w:ascii="Arial" w:hAnsi="Arial" w:cs="Arial"/>
          <w:sz w:val="22"/>
        </w:rPr>
      </w:pPr>
    </w:p>
    <w:p w14:paraId="59F86019" w14:textId="77777777" w:rsidR="00ED3A39" w:rsidRPr="00130CE1" w:rsidRDefault="00ED3A39" w:rsidP="00ED3A39">
      <w:pPr>
        <w:rPr>
          <w:rFonts w:ascii="Arial" w:hAnsi="Arial" w:cs="Arial"/>
          <w:sz w:val="22"/>
        </w:rPr>
      </w:pPr>
    </w:p>
    <w:p w14:paraId="288B7CBF" w14:textId="77777777" w:rsidR="00ED3A39" w:rsidRPr="00130CE1" w:rsidRDefault="00ED3A39" w:rsidP="00ED3A39">
      <w:pPr>
        <w:rPr>
          <w:rFonts w:ascii="Arial" w:hAnsi="Arial" w:cs="Arial"/>
          <w:sz w:val="22"/>
        </w:rPr>
      </w:pPr>
    </w:p>
    <w:p w14:paraId="0A3D60D0" w14:textId="77777777" w:rsidR="00ED3A39" w:rsidRPr="00130CE1" w:rsidRDefault="00ED3A39" w:rsidP="00ED3A39">
      <w:pPr>
        <w:rPr>
          <w:rFonts w:ascii="Arial" w:hAnsi="Arial" w:cs="Arial"/>
          <w:sz w:val="22"/>
        </w:rPr>
      </w:pPr>
    </w:p>
    <w:p w14:paraId="6FB7D298" w14:textId="77777777" w:rsidR="005B235E" w:rsidRPr="00130CE1" w:rsidRDefault="005B235E" w:rsidP="00ED3A39">
      <w:pPr>
        <w:rPr>
          <w:rFonts w:ascii="Arial" w:hAnsi="Arial" w:cs="Arial"/>
          <w:sz w:val="22"/>
        </w:rPr>
      </w:pPr>
    </w:p>
    <w:p w14:paraId="7A16F28C" w14:textId="77777777" w:rsidR="005B235E" w:rsidRPr="00130CE1" w:rsidRDefault="005B235E" w:rsidP="00ED3A39">
      <w:pPr>
        <w:rPr>
          <w:rFonts w:ascii="Arial" w:hAnsi="Arial" w:cs="Arial"/>
          <w:sz w:val="22"/>
        </w:rPr>
      </w:pPr>
    </w:p>
    <w:p w14:paraId="5D63E343" w14:textId="77777777" w:rsidR="005B235E" w:rsidRPr="00130CE1" w:rsidRDefault="005B235E" w:rsidP="00ED3A39">
      <w:pPr>
        <w:rPr>
          <w:rFonts w:ascii="Arial" w:hAnsi="Arial" w:cs="Arial"/>
          <w:sz w:val="22"/>
        </w:rPr>
      </w:pPr>
    </w:p>
    <w:p w14:paraId="5C126BA9" w14:textId="77777777" w:rsidR="005B235E" w:rsidRPr="00130CE1" w:rsidRDefault="005B235E" w:rsidP="00ED3A39">
      <w:pPr>
        <w:rPr>
          <w:rFonts w:ascii="Arial" w:hAnsi="Arial" w:cs="Arial"/>
          <w:sz w:val="22"/>
        </w:rPr>
      </w:pPr>
    </w:p>
    <w:p w14:paraId="49B928EE" w14:textId="77777777" w:rsidR="005B235E" w:rsidRPr="00130CE1" w:rsidRDefault="005B235E" w:rsidP="00ED3A39">
      <w:pPr>
        <w:rPr>
          <w:rFonts w:ascii="Arial" w:hAnsi="Arial" w:cs="Arial"/>
          <w:sz w:val="22"/>
        </w:rPr>
      </w:pPr>
    </w:p>
    <w:p w14:paraId="5F6419EF" w14:textId="77777777" w:rsidR="005B235E" w:rsidRPr="00130CE1" w:rsidRDefault="005B235E" w:rsidP="00ED3A39">
      <w:pPr>
        <w:rPr>
          <w:rFonts w:ascii="Arial" w:hAnsi="Arial" w:cs="Arial"/>
          <w:sz w:val="22"/>
        </w:rPr>
      </w:pPr>
    </w:p>
    <w:p w14:paraId="1E43E01C" w14:textId="77777777" w:rsidR="00ED3A39" w:rsidRPr="00130CE1" w:rsidRDefault="00ED3A39" w:rsidP="00ED3A39">
      <w:pPr>
        <w:rPr>
          <w:rFonts w:ascii="Arial" w:hAnsi="Arial" w:cs="Arial"/>
          <w:sz w:val="22"/>
        </w:rPr>
      </w:pPr>
    </w:p>
    <w:p w14:paraId="2CF9566F" w14:textId="77777777" w:rsidR="00ED3A39" w:rsidRPr="00130CE1" w:rsidRDefault="00ED3A39" w:rsidP="00ED3A39">
      <w:pPr>
        <w:rPr>
          <w:rFonts w:ascii="Arial" w:hAnsi="Arial" w:cs="Arial"/>
          <w:sz w:val="22"/>
        </w:rPr>
      </w:pPr>
    </w:p>
    <w:p w14:paraId="7475A601" w14:textId="77777777" w:rsidR="00ED3A39" w:rsidRPr="00130CE1" w:rsidRDefault="00ED3A39" w:rsidP="00ED3A39">
      <w:pPr>
        <w:pStyle w:val="Heading2"/>
        <w:rPr>
          <w:rFonts w:ascii="Arial" w:hAnsi="Arial" w:cs="Arial"/>
          <w:sz w:val="22"/>
          <w:szCs w:val="22"/>
        </w:rPr>
      </w:pPr>
    </w:p>
    <w:p w14:paraId="606E71B7" w14:textId="77777777" w:rsidR="00ED3A39" w:rsidRPr="00130CE1" w:rsidRDefault="00ED3A39" w:rsidP="00ED3A39">
      <w:pPr>
        <w:pStyle w:val="Heading2"/>
        <w:rPr>
          <w:rFonts w:ascii="Arial" w:hAnsi="Arial" w:cs="Arial"/>
          <w:sz w:val="22"/>
          <w:szCs w:val="22"/>
        </w:rPr>
      </w:pPr>
    </w:p>
    <w:bookmarkStart w:id="0" w:name="_Toc98944028" w:displacedByCustomXml="next"/>
    <w:sdt>
      <w:sdtPr>
        <w:rPr>
          <w:rFonts w:ascii="Arial" w:eastAsiaTheme="minorHAnsi" w:hAnsi="Arial" w:cs="Arial"/>
          <w:b w:val="0"/>
          <w:sz w:val="22"/>
          <w:szCs w:val="22"/>
        </w:rPr>
        <w:id w:val="-1769845072"/>
        <w:docPartObj>
          <w:docPartGallery w:val="Table of Contents"/>
          <w:docPartUnique/>
        </w:docPartObj>
      </w:sdtPr>
      <w:sdtEndPr>
        <w:rPr>
          <w:bCs/>
          <w:noProof/>
        </w:rPr>
      </w:sdtEndPr>
      <w:sdtContent>
        <w:p w14:paraId="080D7557" w14:textId="77777777" w:rsidR="005B235E" w:rsidRPr="00130CE1" w:rsidRDefault="005B235E" w:rsidP="005B235E">
          <w:pPr>
            <w:pStyle w:val="Heading1"/>
            <w:jc w:val="center"/>
            <w:rPr>
              <w:rFonts w:ascii="Arial" w:hAnsi="Arial" w:cs="Arial"/>
              <w:sz w:val="22"/>
              <w:szCs w:val="22"/>
            </w:rPr>
          </w:pPr>
          <w:r w:rsidRPr="00130CE1">
            <w:rPr>
              <w:rFonts w:ascii="Arial" w:hAnsi="Arial" w:cs="Arial"/>
              <w:sz w:val="22"/>
              <w:szCs w:val="22"/>
            </w:rPr>
            <w:t>Table of Contents</w:t>
          </w:r>
          <w:bookmarkEnd w:id="0"/>
        </w:p>
        <w:p w14:paraId="075B47C0" w14:textId="77777777" w:rsidR="005B235E" w:rsidRPr="00130CE1" w:rsidRDefault="005B235E">
          <w:pPr>
            <w:pStyle w:val="TOC1"/>
            <w:tabs>
              <w:tab w:val="right" w:leader="dot" w:pos="9350"/>
            </w:tabs>
            <w:rPr>
              <w:rFonts w:ascii="Arial" w:eastAsiaTheme="minorEastAsia" w:hAnsi="Arial" w:cs="Arial"/>
              <w:noProof/>
              <w:sz w:val="22"/>
            </w:rPr>
          </w:pPr>
          <w:r w:rsidRPr="00130CE1">
            <w:rPr>
              <w:rFonts w:ascii="Arial" w:hAnsi="Arial" w:cs="Arial"/>
              <w:sz w:val="22"/>
            </w:rPr>
            <w:fldChar w:fldCharType="begin"/>
          </w:r>
          <w:r w:rsidRPr="00130CE1">
            <w:rPr>
              <w:rFonts w:ascii="Arial" w:hAnsi="Arial" w:cs="Arial"/>
              <w:sz w:val="22"/>
            </w:rPr>
            <w:instrText xml:space="preserve"> TOC \o "1-3" \h \z \u </w:instrText>
          </w:r>
          <w:r w:rsidRPr="00130CE1">
            <w:rPr>
              <w:rFonts w:ascii="Arial" w:hAnsi="Arial" w:cs="Arial"/>
              <w:sz w:val="22"/>
            </w:rPr>
            <w:fldChar w:fldCharType="separate"/>
          </w:r>
          <w:hyperlink w:anchor="_Toc98944028" w:history="1">
            <w:r w:rsidRPr="00130CE1">
              <w:rPr>
                <w:rStyle w:val="Hyperlink"/>
                <w:rFonts w:ascii="Arial" w:hAnsi="Arial" w:cs="Arial"/>
                <w:noProof/>
                <w:sz w:val="22"/>
              </w:rPr>
              <w:t>Table of Contents</w:t>
            </w:r>
            <w:r w:rsidRPr="00130CE1">
              <w:rPr>
                <w:rFonts w:ascii="Arial" w:hAnsi="Arial" w:cs="Arial"/>
                <w:noProof/>
                <w:webHidden/>
                <w:sz w:val="22"/>
              </w:rPr>
              <w:tab/>
            </w:r>
            <w:r w:rsidRPr="00130CE1">
              <w:rPr>
                <w:rFonts w:ascii="Arial" w:hAnsi="Arial" w:cs="Arial"/>
                <w:noProof/>
                <w:webHidden/>
                <w:sz w:val="22"/>
              </w:rPr>
              <w:fldChar w:fldCharType="begin"/>
            </w:r>
            <w:r w:rsidRPr="00130CE1">
              <w:rPr>
                <w:rFonts w:ascii="Arial" w:hAnsi="Arial" w:cs="Arial"/>
                <w:noProof/>
                <w:webHidden/>
                <w:sz w:val="22"/>
              </w:rPr>
              <w:instrText xml:space="preserve"> PAGEREF _Toc98944028 \h </w:instrText>
            </w:r>
            <w:r w:rsidRPr="00130CE1">
              <w:rPr>
                <w:rFonts w:ascii="Arial" w:hAnsi="Arial" w:cs="Arial"/>
                <w:noProof/>
                <w:webHidden/>
                <w:sz w:val="22"/>
              </w:rPr>
            </w:r>
            <w:r w:rsidRPr="00130CE1">
              <w:rPr>
                <w:rFonts w:ascii="Arial" w:hAnsi="Arial" w:cs="Arial"/>
                <w:noProof/>
                <w:webHidden/>
                <w:sz w:val="22"/>
              </w:rPr>
              <w:fldChar w:fldCharType="separate"/>
            </w:r>
            <w:r w:rsidRPr="00130CE1">
              <w:rPr>
                <w:rFonts w:ascii="Arial" w:hAnsi="Arial" w:cs="Arial"/>
                <w:noProof/>
                <w:webHidden/>
                <w:sz w:val="22"/>
              </w:rPr>
              <w:t>2</w:t>
            </w:r>
            <w:r w:rsidRPr="00130CE1">
              <w:rPr>
                <w:rFonts w:ascii="Arial" w:hAnsi="Arial" w:cs="Arial"/>
                <w:noProof/>
                <w:webHidden/>
                <w:sz w:val="22"/>
              </w:rPr>
              <w:fldChar w:fldCharType="end"/>
            </w:r>
          </w:hyperlink>
        </w:p>
        <w:p w14:paraId="53DC4C9E" w14:textId="77777777" w:rsidR="005B235E" w:rsidRPr="00130CE1" w:rsidRDefault="001875D3">
          <w:pPr>
            <w:pStyle w:val="TOC1"/>
            <w:tabs>
              <w:tab w:val="right" w:leader="dot" w:pos="9350"/>
            </w:tabs>
            <w:rPr>
              <w:rFonts w:ascii="Arial" w:eastAsiaTheme="minorEastAsia" w:hAnsi="Arial" w:cs="Arial"/>
              <w:noProof/>
              <w:sz w:val="22"/>
            </w:rPr>
          </w:pPr>
          <w:hyperlink w:anchor="_Toc98944029" w:history="1">
            <w:r w:rsidR="005B235E" w:rsidRPr="00130CE1">
              <w:rPr>
                <w:rStyle w:val="Hyperlink"/>
                <w:rFonts w:ascii="Arial" w:hAnsi="Arial" w:cs="Arial"/>
                <w:noProof/>
                <w:sz w:val="22"/>
              </w:rPr>
              <w:t>Introduction</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_Toc98944029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3</w:t>
            </w:r>
            <w:r w:rsidR="005B235E" w:rsidRPr="00130CE1">
              <w:rPr>
                <w:rFonts w:ascii="Arial" w:hAnsi="Arial" w:cs="Arial"/>
                <w:noProof/>
                <w:webHidden/>
                <w:sz w:val="22"/>
              </w:rPr>
              <w:fldChar w:fldCharType="end"/>
            </w:r>
          </w:hyperlink>
        </w:p>
        <w:p w14:paraId="45742842" w14:textId="77777777" w:rsidR="005B235E" w:rsidRPr="00130CE1" w:rsidRDefault="001875D3">
          <w:pPr>
            <w:pStyle w:val="TOC1"/>
            <w:tabs>
              <w:tab w:val="right" w:leader="dot" w:pos="9350"/>
            </w:tabs>
            <w:rPr>
              <w:rFonts w:ascii="Arial" w:eastAsiaTheme="minorEastAsia" w:hAnsi="Arial" w:cs="Arial"/>
              <w:noProof/>
              <w:sz w:val="22"/>
            </w:rPr>
          </w:pPr>
          <w:hyperlink w:anchor="_Toc98944030" w:history="1">
            <w:r w:rsidR="005B235E" w:rsidRPr="00130CE1">
              <w:rPr>
                <w:rStyle w:val="Hyperlink"/>
                <w:rFonts w:ascii="Arial" w:hAnsi="Arial" w:cs="Arial"/>
                <w:noProof/>
                <w:sz w:val="22"/>
              </w:rPr>
              <w:t>Gibbs model of reflection</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_Toc98944030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3</w:t>
            </w:r>
            <w:r w:rsidR="005B235E" w:rsidRPr="00130CE1">
              <w:rPr>
                <w:rFonts w:ascii="Arial" w:hAnsi="Arial" w:cs="Arial"/>
                <w:noProof/>
                <w:webHidden/>
                <w:sz w:val="22"/>
              </w:rPr>
              <w:fldChar w:fldCharType="end"/>
            </w:r>
          </w:hyperlink>
        </w:p>
        <w:p w14:paraId="1439442C" w14:textId="77777777" w:rsidR="005B235E" w:rsidRPr="00130CE1" w:rsidRDefault="001875D3">
          <w:pPr>
            <w:pStyle w:val="TOC2"/>
            <w:tabs>
              <w:tab w:val="right" w:leader="dot" w:pos="9350"/>
            </w:tabs>
            <w:rPr>
              <w:rFonts w:ascii="Arial" w:eastAsiaTheme="minorEastAsia" w:hAnsi="Arial" w:cs="Arial"/>
              <w:noProof/>
              <w:sz w:val="22"/>
            </w:rPr>
          </w:pPr>
          <w:hyperlink w:anchor="_Toc98944031" w:history="1">
            <w:r w:rsidR="005B235E" w:rsidRPr="00130CE1">
              <w:rPr>
                <w:rStyle w:val="Hyperlink"/>
                <w:rFonts w:ascii="Arial" w:hAnsi="Arial" w:cs="Arial"/>
                <w:noProof/>
                <w:sz w:val="22"/>
              </w:rPr>
              <w:t>Description</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_Toc98944031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3</w:t>
            </w:r>
            <w:r w:rsidR="005B235E" w:rsidRPr="00130CE1">
              <w:rPr>
                <w:rFonts w:ascii="Arial" w:hAnsi="Arial" w:cs="Arial"/>
                <w:noProof/>
                <w:webHidden/>
                <w:sz w:val="22"/>
              </w:rPr>
              <w:fldChar w:fldCharType="end"/>
            </w:r>
          </w:hyperlink>
        </w:p>
        <w:p w14:paraId="73F8F771" w14:textId="77777777" w:rsidR="005B235E" w:rsidRPr="00130CE1" w:rsidRDefault="001875D3">
          <w:pPr>
            <w:pStyle w:val="TOC2"/>
            <w:tabs>
              <w:tab w:val="right" w:leader="dot" w:pos="9350"/>
            </w:tabs>
            <w:rPr>
              <w:rFonts w:ascii="Arial" w:eastAsiaTheme="minorEastAsia" w:hAnsi="Arial" w:cs="Arial"/>
              <w:noProof/>
              <w:sz w:val="22"/>
            </w:rPr>
          </w:pPr>
          <w:hyperlink w:anchor="_Toc98944032" w:history="1">
            <w:r w:rsidR="005B235E" w:rsidRPr="00130CE1">
              <w:rPr>
                <w:rStyle w:val="Hyperlink"/>
                <w:rFonts w:ascii="Arial" w:hAnsi="Arial" w:cs="Arial"/>
                <w:noProof/>
                <w:sz w:val="22"/>
              </w:rPr>
              <w:t>Feelings</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_Toc98944032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4</w:t>
            </w:r>
            <w:r w:rsidR="005B235E" w:rsidRPr="00130CE1">
              <w:rPr>
                <w:rFonts w:ascii="Arial" w:hAnsi="Arial" w:cs="Arial"/>
                <w:noProof/>
                <w:webHidden/>
                <w:sz w:val="22"/>
              </w:rPr>
              <w:fldChar w:fldCharType="end"/>
            </w:r>
          </w:hyperlink>
        </w:p>
        <w:p w14:paraId="31399161" w14:textId="77777777" w:rsidR="005B235E" w:rsidRPr="00130CE1" w:rsidRDefault="001875D3">
          <w:pPr>
            <w:pStyle w:val="TOC2"/>
            <w:tabs>
              <w:tab w:val="right" w:leader="dot" w:pos="9350"/>
            </w:tabs>
            <w:rPr>
              <w:rFonts w:ascii="Arial" w:eastAsiaTheme="minorEastAsia" w:hAnsi="Arial" w:cs="Arial"/>
              <w:noProof/>
              <w:sz w:val="22"/>
            </w:rPr>
          </w:pPr>
          <w:hyperlink w:anchor="_Toc98944033" w:history="1">
            <w:r w:rsidR="005B235E" w:rsidRPr="00130CE1">
              <w:rPr>
                <w:rStyle w:val="Hyperlink"/>
                <w:rFonts w:ascii="Arial" w:hAnsi="Arial" w:cs="Arial"/>
                <w:noProof/>
                <w:sz w:val="22"/>
              </w:rPr>
              <w:t>Evaluation</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_Toc98944033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4</w:t>
            </w:r>
            <w:r w:rsidR="005B235E" w:rsidRPr="00130CE1">
              <w:rPr>
                <w:rFonts w:ascii="Arial" w:hAnsi="Arial" w:cs="Arial"/>
                <w:noProof/>
                <w:webHidden/>
                <w:sz w:val="22"/>
              </w:rPr>
              <w:fldChar w:fldCharType="end"/>
            </w:r>
          </w:hyperlink>
        </w:p>
        <w:p w14:paraId="088AFC4D" w14:textId="77777777" w:rsidR="005B235E" w:rsidRPr="00130CE1" w:rsidRDefault="001875D3">
          <w:pPr>
            <w:pStyle w:val="TOC2"/>
            <w:tabs>
              <w:tab w:val="right" w:leader="dot" w:pos="9350"/>
            </w:tabs>
            <w:rPr>
              <w:rFonts w:ascii="Arial" w:eastAsiaTheme="minorEastAsia" w:hAnsi="Arial" w:cs="Arial"/>
              <w:noProof/>
              <w:sz w:val="22"/>
            </w:rPr>
          </w:pPr>
          <w:hyperlink w:anchor="_Toc98944034" w:history="1">
            <w:r w:rsidR="005B235E" w:rsidRPr="00130CE1">
              <w:rPr>
                <w:rStyle w:val="Hyperlink"/>
                <w:rFonts w:ascii="Arial" w:hAnsi="Arial" w:cs="Arial"/>
                <w:noProof/>
                <w:sz w:val="22"/>
              </w:rPr>
              <w:t>Analysis</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_Toc98944034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5</w:t>
            </w:r>
            <w:r w:rsidR="005B235E" w:rsidRPr="00130CE1">
              <w:rPr>
                <w:rFonts w:ascii="Arial" w:hAnsi="Arial" w:cs="Arial"/>
                <w:noProof/>
                <w:webHidden/>
                <w:sz w:val="22"/>
              </w:rPr>
              <w:fldChar w:fldCharType="end"/>
            </w:r>
          </w:hyperlink>
        </w:p>
        <w:p w14:paraId="56FDC314" w14:textId="77777777" w:rsidR="005B235E" w:rsidRPr="00130CE1" w:rsidRDefault="001875D3">
          <w:pPr>
            <w:pStyle w:val="TOC2"/>
            <w:tabs>
              <w:tab w:val="right" w:leader="dot" w:pos="9350"/>
            </w:tabs>
            <w:rPr>
              <w:rFonts w:ascii="Arial" w:eastAsiaTheme="minorEastAsia" w:hAnsi="Arial" w:cs="Arial"/>
              <w:noProof/>
              <w:sz w:val="22"/>
            </w:rPr>
          </w:pPr>
          <w:hyperlink w:anchor="_Toc98944035" w:history="1">
            <w:r w:rsidR="005B235E" w:rsidRPr="00130CE1">
              <w:rPr>
                <w:rStyle w:val="Hyperlink"/>
                <w:rFonts w:ascii="Arial" w:hAnsi="Arial" w:cs="Arial"/>
                <w:noProof/>
                <w:sz w:val="22"/>
              </w:rPr>
              <w:t>Conclusion</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_Toc98944035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5</w:t>
            </w:r>
            <w:r w:rsidR="005B235E" w:rsidRPr="00130CE1">
              <w:rPr>
                <w:rFonts w:ascii="Arial" w:hAnsi="Arial" w:cs="Arial"/>
                <w:noProof/>
                <w:webHidden/>
                <w:sz w:val="22"/>
              </w:rPr>
              <w:fldChar w:fldCharType="end"/>
            </w:r>
          </w:hyperlink>
        </w:p>
        <w:p w14:paraId="6031BD71" w14:textId="77777777" w:rsidR="005B235E" w:rsidRPr="00130CE1" w:rsidRDefault="001875D3">
          <w:pPr>
            <w:pStyle w:val="TOC2"/>
            <w:tabs>
              <w:tab w:val="right" w:leader="dot" w:pos="9350"/>
            </w:tabs>
            <w:rPr>
              <w:rFonts w:ascii="Arial" w:eastAsiaTheme="minorEastAsia" w:hAnsi="Arial" w:cs="Arial"/>
              <w:noProof/>
              <w:sz w:val="22"/>
            </w:rPr>
          </w:pPr>
          <w:hyperlink w:anchor="_Toc98944036" w:history="1">
            <w:r w:rsidR="005B235E" w:rsidRPr="00130CE1">
              <w:rPr>
                <w:rStyle w:val="Hyperlink"/>
                <w:rFonts w:ascii="Arial" w:hAnsi="Arial" w:cs="Arial"/>
                <w:noProof/>
                <w:sz w:val="22"/>
              </w:rPr>
              <w:t>Key takeaways from group activities</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_Toc98944036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6</w:t>
            </w:r>
            <w:r w:rsidR="005B235E" w:rsidRPr="00130CE1">
              <w:rPr>
                <w:rFonts w:ascii="Arial" w:hAnsi="Arial" w:cs="Arial"/>
                <w:noProof/>
                <w:webHidden/>
                <w:sz w:val="22"/>
              </w:rPr>
              <w:fldChar w:fldCharType="end"/>
            </w:r>
          </w:hyperlink>
        </w:p>
        <w:p w14:paraId="6F3D7675" w14:textId="77777777" w:rsidR="005B235E" w:rsidRPr="00130CE1" w:rsidRDefault="001875D3">
          <w:pPr>
            <w:pStyle w:val="TOC1"/>
            <w:tabs>
              <w:tab w:val="right" w:leader="dot" w:pos="9350"/>
            </w:tabs>
            <w:rPr>
              <w:rFonts w:ascii="Arial" w:eastAsiaTheme="minorEastAsia" w:hAnsi="Arial" w:cs="Arial"/>
              <w:noProof/>
              <w:sz w:val="22"/>
            </w:rPr>
          </w:pPr>
          <w:hyperlink w:anchor="_Toc98944037" w:history="1">
            <w:r w:rsidR="005B235E" w:rsidRPr="00130CE1">
              <w:rPr>
                <w:rStyle w:val="Hyperlink"/>
                <w:rFonts w:ascii="Arial" w:hAnsi="Arial" w:cs="Arial"/>
                <w:noProof/>
                <w:sz w:val="22"/>
              </w:rPr>
              <w:t>Personal Developmental Plan (PDP)</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_Toc98944037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7</w:t>
            </w:r>
            <w:r w:rsidR="005B235E" w:rsidRPr="00130CE1">
              <w:rPr>
                <w:rFonts w:ascii="Arial" w:hAnsi="Arial" w:cs="Arial"/>
                <w:noProof/>
                <w:webHidden/>
                <w:sz w:val="22"/>
              </w:rPr>
              <w:fldChar w:fldCharType="end"/>
            </w:r>
          </w:hyperlink>
        </w:p>
        <w:p w14:paraId="23F6619D" w14:textId="77777777" w:rsidR="005B235E" w:rsidRPr="00130CE1" w:rsidRDefault="001875D3">
          <w:pPr>
            <w:pStyle w:val="TOC1"/>
            <w:tabs>
              <w:tab w:val="right" w:leader="dot" w:pos="9350"/>
            </w:tabs>
            <w:rPr>
              <w:rFonts w:ascii="Arial" w:eastAsiaTheme="minorEastAsia" w:hAnsi="Arial" w:cs="Arial"/>
              <w:noProof/>
              <w:sz w:val="22"/>
            </w:rPr>
          </w:pPr>
          <w:hyperlink w:anchor="_Toc98944038" w:history="1">
            <w:r w:rsidR="005B235E" w:rsidRPr="00130CE1">
              <w:rPr>
                <w:rStyle w:val="Hyperlink"/>
                <w:rFonts w:ascii="Arial" w:hAnsi="Arial" w:cs="Arial"/>
                <w:noProof/>
                <w:sz w:val="22"/>
              </w:rPr>
              <w:t>Conclusion</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_Toc98944038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10</w:t>
            </w:r>
            <w:r w:rsidR="005B235E" w:rsidRPr="00130CE1">
              <w:rPr>
                <w:rFonts w:ascii="Arial" w:hAnsi="Arial" w:cs="Arial"/>
                <w:noProof/>
                <w:webHidden/>
                <w:sz w:val="22"/>
              </w:rPr>
              <w:fldChar w:fldCharType="end"/>
            </w:r>
          </w:hyperlink>
        </w:p>
        <w:p w14:paraId="3E0B884C" w14:textId="77777777" w:rsidR="005B235E" w:rsidRPr="00130CE1" w:rsidRDefault="001875D3">
          <w:pPr>
            <w:pStyle w:val="TOC1"/>
            <w:tabs>
              <w:tab w:val="right" w:leader="dot" w:pos="9350"/>
            </w:tabs>
            <w:rPr>
              <w:rFonts w:ascii="Arial" w:eastAsiaTheme="minorEastAsia" w:hAnsi="Arial" w:cs="Arial"/>
              <w:noProof/>
              <w:sz w:val="22"/>
            </w:rPr>
          </w:pPr>
          <w:hyperlink w:anchor="_Toc98944039" w:history="1">
            <w:r w:rsidR="005B235E" w:rsidRPr="00130CE1">
              <w:rPr>
                <w:rStyle w:val="Hyperlink"/>
                <w:rFonts w:ascii="Arial" w:hAnsi="Arial" w:cs="Arial"/>
                <w:noProof/>
                <w:sz w:val="22"/>
              </w:rPr>
              <w:t>References</w:t>
            </w:r>
            <w:r w:rsidR="005B235E" w:rsidRPr="00130CE1">
              <w:rPr>
                <w:rFonts w:ascii="Arial" w:hAnsi="Arial" w:cs="Arial"/>
                <w:noProof/>
                <w:webHidden/>
                <w:sz w:val="22"/>
              </w:rPr>
              <w:tab/>
            </w:r>
            <w:r w:rsidR="005B235E" w:rsidRPr="00130CE1">
              <w:rPr>
                <w:rFonts w:ascii="Arial" w:hAnsi="Arial" w:cs="Arial"/>
                <w:noProof/>
                <w:webHidden/>
                <w:sz w:val="22"/>
              </w:rPr>
              <w:fldChar w:fldCharType="begin"/>
            </w:r>
            <w:r w:rsidR="005B235E" w:rsidRPr="00130CE1">
              <w:rPr>
                <w:rFonts w:ascii="Arial" w:hAnsi="Arial" w:cs="Arial"/>
                <w:noProof/>
                <w:webHidden/>
                <w:sz w:val="22"/>
              </w:rPr>
              <w:instrText xml:space="preserve"> PAGEREF _Toc98944039 \h </w:instrText>
            </w:r>
            <w:r w:rsidR="005B235E" w:rsidRPr="00130CE1">
              <w:rPr>
                <w:rFonts w:ascii="Arial" w:hAnsi="Arial" w:cs="Arial"/>
                <w:noProof/>
                <w:webHidden/>
                <w:sz w:val="22"/>
              </w:rPr>
            </w:r>
            <w:r w:rsidR="005B235E" w:rsidRPr="00130CE1">
              <w:rPr>
                <w:rFonts w:ascii="Arial" w:hAnsi="Arial" w:cs="Arial"/>
                <w:noProof/>
                <w:webHidden/>
                <w:sz w:val="22"/>
              </w:rPr>
              <w:fldChar w:fldCharType="separate"/>
            </w:r>
            <w:r w:rsidR="005B235E" w:rsidRPr="00130CE1">
              <w:rPr>
                <w:rFonts w:ascii="Arial" w:hAnsi="Arial" w:cs="Arial"/>
                <w:noProof/>
                <w:webHidden/>
                <w:sz w:val="22"/>
              </w:rPr>
              <w:t>10</w:t>
            </w:r>
            <w:r w:rsidR="005B235E" w:rsidRPr="00130CE1">
              <w:rPr>
                <w:rFonts w:ascii="Arial" w:hAnsi="Arial" w:cs="Arial"/>
                <w:noProof/>
                <w:webHidden/>
                <w:sz w:val="22"/>
              </w:rPr>
              <w:fldChar w:fldCharType="end"/>
            </w:r>
          </w:hyperlink>
        </w:p>
        <w:p w14:paraId="5B78914B" w14:textId="77777777" w:rsidR="005B235E" w:rsidRPr="00130CE1" w:rsidRDefault="005B235E">
          <w:pPr>
            <w:rPr>
              <w:rFonts w:ascii="Arial" w:hAnsi="Arial" w:cs="Arial"/>
              <w:sz w:val="22"/>
            </w:rPr>
          </w:pPr>
          <w:r w:rsidRPr="00130CE1">
            <w:rPr>
              <w:rFonts w:ascii="Arial" w:hAnsi="Arial" w:cs="Arial"/>
              <w:b/>
              <w:bCs/>
              <w:noProof/>
              <w:sz w:val="22"/>
            </w:rPr>
            <w:fldChar w:fldCharType="end"/>
          </w:r>
        </w:p>
      </w:sdtContent>
    </w:sdt>
    <w:p w14:paraId="3B6AC13D" w14:textId="77777777" w:rsidR="00ED3A39" w:rsidRPr="00130CE1" w:rsidRDefault="00ED3A39" w:rsidP="00ED3A39">
      <w:pPr>
        <w:pStyle w:val="Heading2"/>
        <w:rPr>
          <w:rFonts w:ascii="Arial" w:hAnsi="Arial" w:cs="Arial"/>
          <w:sz w:val="22"/>
          <w:szCs w:val="22"/>
        </w:rPr>
      </w:pPr>
    </w:p>
    <w:p w14:paraId="09841695" w14:textId="77777777" w:rsidR="00ED3A39" w:rsidRPr="00130CE1" w:rsidRDefault="00ED3A39" w:rsidP="00ED3A39">
      <w:pPr>
        <w:pStyle w:val="Heading2"/>
        <w:rPr>
          <w:rFonts w:ascii="Arial" w:hAnsi="Arial" w:cs="Arial"/>
          <w:sz w:val="22"/>
          <w:szCs w:val="22"/>
        </w:rPr>
      </w:pPr>
    </w:p>
    <w:p w14:paraId="2B63084E" w14:textId="77777777" w:rsidR="00ED3A39" w:rsidRPr="00130CE1" w:rsidRDefault="00ED3A39" w:rsidP="00ED3A39">
      <w:pPr>
        <w:pStyle w:val="Heading2"/>
        <w:rPr>
          <w:rFonts w:ascii="Arial" w:hAnsi="Arial" w:cs="Arial"/>
          <w:sz w:val="22"/>
          <w:szCs w:val="22"/>
        </w:rPr>
      </w:pPr>
    </w:p>
    <w:p w14:paraId="11425854" w14:textId="77777777" w:rsidR="005B235E" w:rsidRPr="00130CE1" w:rsidRDefault="005B235E" w:rsidP="005B235E">
      <w:pPr>
        <w:pStyle w:val="Heading1"/>
        <w:rPr>
          <w:rFonts w:ascii="Arial" w:hAnsi="Arial" w:cs="Arial"/>
          <w:sz w:val="22"/>
          <w:szCs w:val="22"/>
        </w:rPr>
      </w:pPr>
    </w:p>
    <w:p w14:paraId="394346A3" w14:textId="77777777" w:rsidR="005B235E" w:rsidRPr="00130CE1" w:rsidRDefault="005B235E" w:rsidP="005B235E">
      <w:pPr>
        <w:pStyle w:val="Heading1"/>
        <w:rPr>
          <w:rFonts w:ascii="Arial" w:hAnsi="Arial" w:cs="Arial"/>
          <w:sz w:val="22"/>
          <w:szCs w:val="22"/>
        </w:rPr>
      </w:pPr>
    </w:p>
    <w:p w14:paraId="64F9B6ED" w14:textId="77777777" w:rsidR="005B235E" w:rsidRPr="00130CE1" w:rsidRDefault="005B235E" w:rsidP="005B235E">
      <w:pPr>
        <w:pStyle w:val="Heading1"/>
        <w:rPr>
          <w:rFonts w:ascii="Arial" w:hAnsi="Arial" w:cs="Arial"/>
          <w:sz w:val="22"/>
          <w:szCs w:val="22"/>
        </w:rPr>
      </w:pPr>
    </w:p>
    <w:p w14:paraId="5AEB8886" w14:textId="77777777" w:rsidR="005B235E" w:rsidRPr="00130CE1" w:rsidRDefault="005B235E" w:rsidP="005B235E">
      <w:pPr>
        <w:pStyle w:val="Heading1"/>
        <w:rPr>
          <w:rFonts w:ascii="Arial" w:hAnsi="Arial" w:cs="Arial"/>
          <w:sz w:val="22"/>
          <w:szCs w:val="22"/>
        </w:rPr>
      </w:pPr>
    </w:p>
    <w:p w14:paraId="18E16223" w14:textId="77777777" w:rsidR="00BA4824" w:rsidRPr="00130CE1" w:rsidRDefault="005B235E" w:rsidP="005B235E">
      <w:pPr>
        <w:pStyle w:val="Heading1"/>
        <w:rPr>
          <w:rFonts w:ascii="Arial" w:hAnsi="Arial" w:cs="Arial"/>
          <w:sz w:val="22"/>
          <w:szCs w:val="22"/>
        </w:rPr>
      </w:pPr>
      <w:bookmarkStart w:id="1" w:name="_Toc98944029"/>
      <w:r w:rsidRPr="00130CE1">
        <w:rPr>
          <w:rFonts w:ascii="Arial" w:hAnsi="Arial" w:cs="Arial"/>
          <w:sz w:val="22"/>
          <w:szCs w:val="22"/>
        </w:rPr>
        <w:t>Introduction</w:t>
      </w:r>
      <w:bookmarkEnd w:id="1"/>
    </w:p>
    <w:p w14:paraId="197E89F2" w14:textId="77777777" w:rsidR="00ED3A39" w:rsidRPr="00130CE1" w:rsidRDefault="005B235E" w:rsidP="00ED3A39">
      <w:pPr>
        <w:rPr>
          <w:rFonts w:ascii="Arial" w:hAnsi="Arial" w:cs="Arial"/>
          <w:sz w:val="22"/>
        </w:rPr>
      </w:pPr>
      <w:r w:rsidRPr="00130CE1">
        <w:rPr>
          <w:rFonts w:ascii="Arial" w:hAnsi="Arial" w:cs="Arial"/>
          <w:sz w:val="22"/>
        </w:rPr>
        <w:t xml:space="preserve">Reflection is examining and evaluating oneself, one's viewpoints, traits, experiences, and activities. It assists us in gaining a greater understanding and understanding of how to proceed. Its strength rests in its capacity to help you better understanding yourself. This assignment will </w:t>
      </w:r>
      <w:r w:rsidRPr="00130CE1">
        <w:rPr>
          <w:rFonts w:ascii="Arial" w:hAnsi="Arial" w:cs="Arial"/>
          <w:sz w:val="22"/>
        </w:rPr>
        <w:lastRenderedPageBreak/>
        <w:t xml:space="preserve">reflect my personal experience of my previous activities. This will enhance my personal learning, help in growing my mindset and </w:t>
      </w:r>
      <w:r w:rsidR="0014631F" w:rsidRPr="00130CE1">
        <w:rPr>
          <w:rFonts w:ascii="Arial" w:hAnsi="Arial" w:cs="Arial"/>
          <w:sz w:val="22"/>
        </w:rPr>
        <w:t>inspire</w:t>
      </w:r>
      <w:r w:rsidRPr="00130CE1">
        <w:rPr>
          <w:rFonts w:ascii="Arial" w:hAnsi="Arial" w:cs="Arial"/>
          <w:sz w:val="22"/>
        </w:rPr>
        <w:t xml:space="preserve"> me to enhance and learn from my mistakes. </w:t>
      </w:r>
      <w:r w:rsidR="0014631F" w:rsidRPr="00130CE1">
        <w:rPr>
          <w:rFonts w:ascii="Arial" w:hAnsi="Arial" w:cs="Arial"/>
          <w:sz w:val="22"/>
        </w:rPr>
        <w:t xml:space="preserve">To make my reflection easier, I will use a prominent reflective model known as Gibb's Reflective cycle, which comprises six stages, focusing on every part of my experience and what I learned from it.  </w:t>
      </w:r>
    </w:p>
    <w:p w14:paraId="267EC95B" w14:textId="77777777" w:rsidR="00ED3A39" w:rsidRPr="00130CE1" w:rsidRDefault="00ED3A39" w:rsidP="00ED3A39">
      <w:pPr>
        <w:rPr>
          <w:rFonts w:ascii="Arial" w:hAnsi="Arial" w:cs="Arial"/>
          <w:sz w:val="22"/>
        </w:rPr>
      </w:pPr>
    </w:p>
    <w:p w14:paraId="68FF63A0" w14:textId="77777777" w:rsidR="00ED3A39" w:rsidRPr="00130CE1" w:rsidRDefault="005B235E" w:rsidP="00D52726">
      <w:pPr>
        <w:pStyle w:val="Heading1"/>
        <w:rPr>
          <w:rFonts w:ascii="Arial" w:hAnsi="Arial" w:cs="Arial"/>
          <w:sz w:val="22"/>
          <w:szCs w:val="22"/>
        </w:rPr>
      </w:pPr>
      <w:bookmarkStart w:id="2" w:name="_Toc98944030"/>
      <w:r w:rsidRPr="00130CE1">
        <w:rPr>
          <w:rFonts w:ascii="Arial" w:hAnsi="Arial" w:cs="Arial"/>
          <w:sz w:val="22"/>
          <w:szCs w:val="22"/>
        </w:rPr>
        <w:t>Gibbs model of reflection</w:t>
      </w:r>
      <w:bookmarkEnd w:id="2"/>
    </w:p>
    <w:p w14:paraId="289DDA7A" w14:textId="77777777" w:rsidR="0014631F" w:rsidRPr="00130CE1" w:rsidRDefault="005B235E" w:rsidP="00D52726">
      <w:pPr>
        <w:pStyle w:val="Heading2"/>
        <w:rPr>
          <w:rFonts w:ascii="Arial" w:hAnsi="Arial" w:cs="Arial"/>
          <w:sz w:val="22"/>
          <w:szCs w:val="22"/>
        </w:rPr>
      </w:pPr>
      <w:bookmarkStart w:id="3" w:name="_Toc98944031"/>
      <w:r w:rsidRPr="00130CE1">
        <w:rPr>
          <w:rFonts w:ascii="Arial" w:hAnsi="Arial" w:cs="Arial"/>
          <w:sz w:val="22"/>
          <w:szCs w:val="22"/>
        </w:rPr>
        <w:t>Description</w:t>
      </w:r>
      <w:bookmarkEnd w:id="3"/>
      <w:r w:rsidRPr="00130CE1">
        <w:rPr>
          <w:rFonts w:ascii="Arial" w:hAnsi="Arial" w:cs="Arial"/>
          <w:sz w:val="22"/>
          <w:szCs w:val="22"/>
        </w:rPr>
        <w:t xml:space="preserve"> </w:t>
      </w:r>
    </w:p>
    <w:p w14:paraId="4AD33CA2" w14:textId="0373B36F" w:rsidR="00D52726" w:rsidRPr="00130CE1" w:rsidRDefault="005B235E" w:rsidP="0014631F">
      <w:pPr>
        <w:rPr>
          <w:rFonts w:ascii="Arial" w:hAnsi="Arial" w:cs="Arial"/>
          <w:sz w:val="22"/>
        </w:rPr>
      </w:pPr>
      <w:r w:rsidRPr="00130CE1">
        <w:rPr>
          <w:rFonts w:ascii="Arial" w:hAnsi="Arial" w:cs="Arial"/>
          <w:sz w:val="22"/>
        </w:rPr>
        <w:t xml:space="preserve">In my journey to learn more, I took part in </w:t>
      </w:r>
      <w:r w:rsidR="00130CE1">
        <w:rPr>
          <w:rFonts w:ascii="Arial" w:hAnsi="Arial" w:cs="Arial"/>
          <w:sz w:val="22"/>
        </w:rPr>
        <w:t>a group</w:t>
      </w:r>
      <w:r w:rsidRPr="00130CE1">
        <w:rPr>
          <w:rFonts w:ascii="Arial" w:hAnsi="Arial" w:cs="Arial"/>
          <w:sz w:val="22"/>
        </w:rPr>
        <w:t xml:space="preserve"> </w:t>
      </w:r>
      <w:r w:rsidR="00130CE1" w:rsidRPr="00130CE1">
        <w:rPr>
          <w:rFonts w:ascii="Arial" w:hAnsi="Arial" w:cs="Arial"/>
          <w:sz w:val="22"/>
        </w:rPr>
        <w:t>activity</w:t>
      </w:r>
      <w:r w:rsidRPr="00130CE1">
        <w:rPr>
          <w:rFonts w:ascii="Arial" w:hAnsi="Arial" w:cs="Arial"/>
          <w:sz w:val="22"/>
        </w:rPr>
        <w:t xml:space="preserve"> that would surely establish me as a great person.</w:t>
      </w:r>
      <w:r w:rsidR="00130CE1">
        <w:rPr>
          <w:rFonts w:ascii="Arial" w:hAnsi="Arial" w:cs="Arial"/>
          <w:sz w:val="22"/>
        </w:rPr>
        <w:t xml:space="preserve"> </w:t>
      </w:r>
      <w:r w:rsidRPr="00130CE1">
        <w:rPr>
          <w:rFonts w:ascii="Arial" w:hAnsi="Arial" w:cs="Arial"/>
          <w:sz w:val="22"/>
        </w:rPr>
        <w:t xml:space="preserve">I believe this was a pleasant experience because it has permitted me to expand and become more self-sufficient and further improve my skills. Being outside of my personal bubble allows me to explore greater depth and push past my limits in the future and incorporate new challenges and issues. </w:t>
      </w:r>
      <w:r w:rsidR="00D912EE" w:rsidRPr="00130CE1">
        <w:rPr>
          <w:rFonts w:ascii="Arial" w:hAnsi="Arial" w:cs="Arial"/>
          <w:sz w:val="22"/>
        </w:rPr>
        <w:t>In our activity, we as a group created a job ad for employment and completed a</w:t>
      </w:r>
      <w:r w:rsidR="002E5F06">
        <w:rPr>
          <w:rFonts w:ascii="Arial" w:hAnsi="Arial" w:cs="Arial"/>
          <w:sz w:val="22"/>
        </w:rPr>
        <w:t>n analysis</w:t>
      </w:r>
      <w:r w:rsidR="00D912EE" w:rsidRPr="00130CE1">
        <w:rPr>
          <w:rFonts w:ascii="Arial" w:hAnsi="Arial" w:cs="Arial"/>
          <w:sz w:val="22"/>
        </w:rPr>
        <w:t xml:space="preserve"> about effective methods to motivate staff. This </w:t>
      </w:r>
      <w:r w:rsidR="002E5F06">
        <w:rPr>
          <w:rFonts w:ascii="Arial" w:hAnsi="Arial" w:cs="Arial"/>
          <w:sz w:val="22"/>
        </w:rPr>
        <w:t>analysis</w:t>
      </w:r>
      <w:r w:rsidR="00D912EE" w:rsidRPr="00130CE1">
        <w:rPr>
          <w:rFonts w:ascii="Arial" w:hAnsi="Arial" w:cs="Arial"/>
          <w:sz w:val="22"/>
        </w:rPr>
        <w:t xml:space="preserve"> covered various methods such as pay, awards, great working conditions,</w:t>
      </w:r>
      <w:r w:rsidR="002E5F06">
        <w:rPr>
          <w:rFonts w:ascii="Arial" w:hAnsi="Arial" w:cs="Arial"/>
          <w:sz w:val="22"/>
        </w:rPr>
        <w:t xml:space="preserve"> holiday and benefits</w:t>
      </w:r>
      <w:r w:rsidR="00D912EE" w:rsidRPr="00130CE1">
        <w:rPr>
          <w:rFonts w:ascii="Arial" w:hAnsi="Arial" w:cs="Arial"/>
          <w:sz w:val="22"/>
        </w:rPr>
        <w:t xml:space="preserve"> and much more. </w:t>
      </w:r>
    </w:p>
    <w:p w14:paraId="24C9E32D" w14:textId="77777777" w:rsidR="00D52726" w:rsidRPr="00130CE1" w:rsidRDefault="00D52726" w:rsidP="0014631F">
      <w:pPr>
        <w:rPr>
          <w:rFonts w:ascii="Arial" w:hAnsi="Arial" w:cs="Arial"/>
          <w:sz w:val="22"/>
        </w:rPr>
      </w:pPr>
    </w:p>
    <w:p w14:paraId="701D0465" w14:textId="08B76CB0" w:rsidR="00D912EE" w:rsidRPr="00130CE1" w:rsidRDefault="005B235E" w:rsidP="0014631F">
      <w:pPr>
        <w:rPr>
          <w:rFonts w:ascii="Arial" w:hAnsi="Arial" w:cs="Arial"/>
          <w:sz w:val="22"/>
        </w:rPr>
      </w:pPr>
      <w:r w:rsidRPr="00130CE1">
        <w:rPr>
          <w:rFonts w:ascii="Arial" w:hAnsi="Arial" w:cs="Arial"/>
          <w:sz w:val="22"/>
        </w:rPr>
        <w:t>Hence, by completing this report, I have learned that employees that are stressed will not be motivated to create high-quality results. As a result, respecting employees lives from outside work is critical to their drive</w:t>
      </w:r>
      <w:r w:rsidR="007541C7" w:rsidRPr="00130CE1">
        <w:rPr>
          <w:rFonts w:ascii="Arial" w:hAnsi="Arial" w:cs="Arial"/>
          <w:sz w:val="22"/>
        </w:rPr>
        <w:t xml:space="preserve"> (Singh, 2016)</w:t>
      </w:r>
      <w:r w:rsidRPr="00130CE1">
        <w:rPr>
          <w:rFonts w:ascii="Arial" w:hAnsi="Arial" w:cs="Arial"/>
          <w:sz w:val="22"/>
        </w:rPr>
        <w:t xml:space="preserve">. Furthermore, taking part in this activity was very helpful for me in enhancing and discovering my expertise and learning procedures. Hence, this will be beneficial in delivering superior services to employee. </w:t>
      </w:r>
      <w:r w:rsidR="00D52726" w:rsidRPr="00130CE1">
        <w:rPr>
          <w:rFonts w:ascii="Arial" w:hAnsi="Arial" w:cs="Arial"/>
          <w:sz w:val="22"/>
        </w:rPr>
        <w:t>I was active in self-study in addition to participating in the activities, which was beneficial in enhancing the learning received from the activities.</w:t>
      </w:r>
    </w:p>
    <w:p w14:paraId="243E88BC" w14:textId="77777777" w:rsidR="00D52726" w:rsidRPr="00130CE1" w:rsidRDefault="00D52726" w:rsidP="0014631F">
      <w:pPr>
        <w:rPr>
          <w:rFonts w:ascii="Arial" w:hAnsi="Arial" w:cs="Arial"/>
          <w:sz w:val="22"/>
        </w:rPr>
      </w:pPr>
    </w:p>
    <w:p w14:paraId="0E105976" w14:textId="77777777" w:rsidR="00D52726" w:rsidRPr="00130CE1" w:rsidRDefault="005B235E" w:rsidP="00D52726">
      <w:pPr>
        <w:pStyle w:val="Heading2"/>
        <w:rPr>
          <w:rFonts w:ascii="Arial" w:hAnsi="Arial" w:cs="Arial"/>
          <w:sz w:val="22"/>
          <w:szCs w:val="22"/>
        </w:rPr>
      </w:pPr>
      <w:bookmarkStart w:id="4" w:name="_Toc98944032"/>
      <w:r w:rsidRPr="00130CE1">
        <w:rPr>
          <w:rFonts w:ascii="Arial" w:hAnsi="Arial" w:cs="Arial"/>
          <w:sz w:val="22"/>
          <w:szCs w:val="22"/>
        </w:rPr>
        <w:t>Feelings</w:t>
      </w:r>
      <w:bookmarkEnd w:id="4"/>
      <w:r w:rsidRPr="00130CE1">
        <w:rPr>
          <w:rFonts w:ascii="Arial" w:hAnsi="Arial" w:cs="Arial"/>
          <w:sz w:val="22"/>
          <w:szCs w:val="22"/>
        </w:rPr>
        <w:t xml:space="preserve"> </w:t>
      </w:r>
    </w:p>
    <w:p w14:paraId="2444AA15" w14:textId="56C2CD61" w:rsidR="00D52726" w:rsidRPr="00130CE1" w:rsidRDefault="005B235E" w:rsidP="00D52726">
      <w:pPr>
        <w:rPr>
          <w:rFonts w:ascii="Arial" w:hAnsi="Arial" w:cs="Arial"/>
          <w:sz w:val="22"/>
        </w:rPr>
      </w:pPr>
      <w:r w:rsidRPr="00130CE1">
        <w:rPr>
          <w:rFonts w:ascii="Arial" w:hAnsi="Arial" w:cs="Arial"/>
          <w:sz w:val="22"/>
        </w:rPr>
        <w:t xml:space="preserve">I had complicated feelings during the experience, as I was both excited and scared, primarily because I imagined it would be difficult for me to plan the </w:t>
      </w:r>
      <w:r w:rsidR="002E5F06">
        <w:rPr>
          <w:rFonts w:ascii="Arial" w:hAnsi="Arial" w:cs="Arial"/>
          <w:sz w:val="22"/>
        </w:rPr>
        <w:t>meetings</w:t>
      </w:r>
      <w:r w:rsidRPr="00130CE1">
        <w:rPr>
          <w:rFonts w:ascii="Arial" w:hAnsi="Arial" w:cs="Arial"/>
          <w:sz w:val="22"/>
        </w:rPr>
        <w:t xml:space="preserve"> and </w:t>
      </w:r>
      <w:r w:rsidR="002E5F06">
        <w:rPr>
          <w:rFonts w:ascii="Arial" w:hAnsi="Arial" w:cs="Arial"/>
          <w:sz w:val="22"/>
        </w:rPr>
        <w:t>deliver results in time</w:t>
      </w:r>
      <w:r w:rsidRPr="00130CE1">
        <w:rPr>
          <w:rFonts w:ascii="Arial" w:hAnsi="Arial" w:cs="Arial"/>
          <w:sz w:val="22"/>
        </w:rPr>
        <w:t xml:space="preserve">. This sparked my curiosity because it indicated I would have the opportunity to develop new skills and strategies that would aid me in accomplishing my goals. Moreover, I was really looking forward to learning from </w:t>
      </w:r>
      <w:r w:rsidR="002E5F06">
        <w:rPr>
          <w:rFonts w:ascii="Arial" w:hAnsi="Arial" w:cs="Arial"/>
          <w:sz w:val="22"/>
        </w:rPr>
        <w:t>my colleagues</w:t>
      </w:r>
      <w:r w:rsidRPr="00130CE1">
        <w:rPr>
          <w:rFonts w:ascii="Arial" w:hAnsi="Arial" w:cs="Arial"/>
          <w:sz w:val="22"/>
        </w:rPr>
        <w:t xml:space="preserve">. Apart from bookish information, I believe that learning from an individual's experience is more effective, </w:t>
      </w:r>
      <w:proofErr w:type="gramStart"/>
      <w:r w:rsidRPr="00130CE1">
        <w:rPr>
          <w:rFonts w:ascii="Arial" w:hAnsi="Arial" w:cs="Arial"/>
          <w:sz w:val="22"/>
        </w:rPr>
        <w:t>owing to the fact that</w:t>
      </w:r>
      <w:proofErr w:type="gramEnd"/>
      <w:r w:rsidRPr="00130CE1">
        <w:rPr>
          <w:rFonts w:ascii="Arial" w:hAnsi="Arial" w:cs="Arial"/>
          <w:sz w:val="22"/>
        </w:rPr>
        <w:t xml:space="preserve"> it was done in a professional setting. My enthusiasm, I suppose, also displays my dedication to my area and ambitions because, in my opinion, commitment and dedication, especially for an academic and </w:t>
      </w:r>
      <w:r w:rsidR="002E5F06">
        <w:rPr>
          <w:rFonts w:ascii="Arial" w:hAnsi="Arial" w:cs="Arial"/>
          <w:sz w:val="22"/>
        </w:rPr>
        <w:t>employability report</w:t>
      </w:r>
      <w:r w:rsidRPr="00130CE1">
        <w:rPr>
          <w:rFonts w:ascii="Arial" w:hAnsi="Arial" w:cs="Arial"/>
          <w:sz w:val="22"/>
        </w:rPr>
        <w:t xml:space="preserve">, are critical to success. However, the subject was so exciting, and I felt </w:t>
      </w:r>
      <w:r w:rsidRPr="00130CE1">
        <w:rPr>
          <w:rFonts w:ascii="Arial" w:hAnsi="Arial" w:cs="Arial"/>
          <w:sz w:val="22"/>
        </w:rPr>
        <w:lastRenderedPageBreak/>
        <w:t>addicted while learning about it, and a competitive spirit kept rising inside me and confirming that this was the profession I wanted to follow.</w:t>
      </w:r>
    </w:p>
    <w:p w14:paraId="793DB387" w14:textId="77777777" w:rsidR="00D52726" w:rsidRPr="00130CE1" w:rsidRDefault="005B235E" w:rsidP="00D52726">
      <w:pPr>
        <w:rPr>
          <w:rFonts w:ascii="Arial" w:hAnsi="Arial" w:cs="Arial"/>
          <w:sz w:val="22"/>
        </w:rPr>
      </w:pPr>
      <w:r w:rsidRPr="00130CE1">
        <w:rPr>
          <w:rFonts w:ascii="Arial" w:hAnsi="Arial" w:cs="Arial"/>
          <w:sz w:val="22"/>
        </w:rPr>
        <w:t xml:space="preserve">Moreover, emotions are also a crucial part of recruitment. They impact whether a candidate will respond to a message or react to my job advert. </w:t>
      </w:r>
      <w:r w:rsidR="00034344" w:rsidRPr="00130CE1">
        <w:rPr>
          <w:rFonts w:ascii="Arial" w:hAnsi="Arial" w:cs="Arial"/>
          <w:sz w:val="22"/>
        </w:rPr>
        <w:t>Even the most competent people professionals appear to be guided by emotions when comparing vacant job positions to one of many job candidates</w:t>
      </w:r>
      <w:r w:rsidR="0032308F" w:rsidRPr="00130CE1">
        <w:rPr>
          <w:rFonts w:ascii="Arial" w:hAnsi="Arial" w:cs="Arial"/>
          <w:sz w:val="22"/>
        </w:rPr>
        <w:t xml:space="preserve"> (Phillips and Gully, 2015)</w:t>
      </w:r>
      <w:r w:rsidR="00034344" w:rsidRPr="00130CE1">
        <w:rPr>
          <w:rFonts w:ascii="Arial" w:hAnsi="Arial" w:cs="Arial"/>
          <w:sz w:val="22"/>
        </w:rPr>
        <w:t>.</w:t>
      </w:r>
    </w:p>
    <w:p w14:paraId="4F1D4252" w14:textId="77777777" w:rsidR="00034344" w:rsidRPr="00130CE1" w:rsidRDefault="00034344" w:rsidP="00D52726">
      <w:pPr>
        <w:rPr>
          <w:rFonts w:ascii="Arial" w:hAnsi="Arial" w:cs="Arial"/>
          <w:sz w:val="22"/>
        </w:rPr>
      </w:pPr>
    </w:p>
    <w:p w14:paraId="30861C6E" w14:textId="77777777" w:rsidR="00034344" w:rsidRPr="00130CE1" w:rsidRDefault="005B235E" w:rsidP="004F67F1">
      <w:pPr>
        <w:pStyle w:val="Heading2"/>
        <w:rPr>
          <w:rFonts w:ascii="Arial" w:hAnsi="Arial" w:cs="Arial"/>
          <w:sz w:val="22"/>
          <w:szCs w:val="22"/>
        </w:rPr>
      </w:pPr>
      <w:bookmarkStart w:id="5" w:name="_Toc98944033"/>
      <w:r w:rsidRPr="00130CE1">
        <w:rPr>
          <w:rFonts w:ascii="Arial" w:hAnsi="Arial" w:cs="Arial"/>
          <w:sz w:val="22"/>
          <w:szCs w:val="22"/>
        </w:rPr>
        <w:t>Evaluation</w:t>
      </w:r>
      <w:bookmarkEnd w:id="5"/>
      <w:r w:rsidRPr="00130CE1">
        <w:rPr>
          <w:rFonts w:ascii="Arial" w:hAnsi="Arial" w:cs="Arial"/>
          <w:sz w:val="22"/>
          <w:szCs w:val="22"/>
        </w:rPr>
        <w:t xml:space="preserve"> </w:t>
      </w:r>
    </w:p>
    <w:p w14:paraId="23FD7D3B" w14:textId="4F7ED645" w:rsidR="00034344" w:rsidRPr="00130CE1" w:rsidRDefault="005B235E" w:rsidP="00034344">
      <w:pPr>
        <w:rPr>
          <w:rFonts w:ascii="Arial" w:hAnsi="Arial" w:cs="Arial"/>
          <w:sz w:val="22"/>
        </w:rPr>
      </w:pPr>
      <w:r w:rsidRPr="00130CE1">
        <w:rPr>
          <w:rFonts w:ascii="Arial" w:hAnsi="Arial" w:cs="Arial"/>
          <w:sz w:val="22"/>
        </w:rPr>
        <w:t xml:space="preserve">Overall, the experience was </w:t>
      </w:r>
      <w:proofErr w:type="gramStart"/>
      <w:r w:rsidRPr="00130CE1">
        <w:rPr>
          <w:rFonts w:ascii="Arial" w:hAnsi="Arial" w:cs="Arial"/>
          <w:sz w:val="22"/>
        </w:rPr>
        <w:t>really helpful</w:t>
      </w:r>
      <w:proofErr w:type="gramEnd"/>
      <w:r w:rsidRPr="00130CE1">
        <w:rPr>
          <w:rFonts w:ascii="Arial" w:hAnsi="Arial" w:cs="Arial"/>
          <w:sz w:val="22"/>
        </w:rPr>
        <w:t xml:space="preserve"> to me in terms of knowledge about a skilled position because it permitted me to expand my knowledge in many areas. Apart from furthering my education, the experience also assisted me in discovering some of my problem spots, which I need to address in order to present myself as a good candidate. Throughout the activity, it was stressed that excellent communication and empathy and emotions are critical for me. I believe my written skills are strong, but my verbal communication skills are lacking, and I had to work hard to improve this talent to succeed. Furthermore, to exhibit my empathy, I am trying to improve my communication skills. The major issue I had faced was m</w:t>
      </w:r>
      <w:r w:rsidR="004F67F1" w:rsidRPr="00130CE1">
        <w:rPr>
          <w:rFonts w:ascii="Arial" w:hAnsi="Arial" w:cs="Arial"/>
          <w:sz w:val="22"/>
        </w:rPr>
        <w:t xml:space="preserve">ismanagement in leading </w:t>
      </w:r>
      <w:r w:rsidR="00D109A7">
        <w:rPr>
          <w:rFonts w:ascii="Arial" w:hAnsi="Arial" w:cs="Arial"/>
          <w:sz w:val="22"/>
        </w:rPr>
        <w:t xml:space="preserve">the members of the team </w:t>
      </w:r>
      <w:r w:rsidR="004F67F1" w:rsidRPr="00130CE1">
        <w:rPr>
          <w:rFonts w:ascii="Arial" w:hAnsi="Arial" w:cs="Arial"/>
          <w:sz w:val="22"/>
        </w:rPr>
        <w:t>and mixing up the sequence of the ads.</w:t>
      </w:r>
      <w:r w:rsidRPr="00130CE1">
        <w:rPr>
          <w:rFonts w:ascii="Arial" w:hAnsi="Arial" w:cs="Arial"/>
          <w:sz w:val="22"/>
        </w:rPr>
        <w:t xml:space="preserve"> I really felt terrible for this, and I required significant improvement in managing </w:t>
      </w:r>
      <w:r w:rsidR="00D109A7">
        <w:rPr>
          <w:rFonts w:ascii="Arial" w:hAnsi="Arial" w:cs="Arial"/>
          <w:sz w:val="22"/>
        </w:rPr>
        <w:t>the meetings</w:t>
      </w:r>
      <w:r w:rsidRPr="00130CE1">
        <w:rPr>
          <w:rFonts w:ascii="Arial" w:hAnsi="Arial" w:cs="Arial"/>
          <w:sz w:val="22"/>
        </w:rPr>
        <w:t xml:space="preserve">. </w:t>
      </w:r>
      <w:r w:rsidR="004F67F1" w:rsidRPr="00130CE1">
        <w:rPr>
          <w:rFonts w:ascii="Arial" w:hAnsi="Arial" w:cs="Arial"/>
          <w:sz w:val="22"/>
        </w:rPr>
        <w:t>However</w:t>
      </w:r>
      <w:r w:rsidRPr="00130CE1">
        <w:rPr>
          <w:rFonts w:ascii="Arial" w:hAnsi="Arial" w:cs="Arial"/>
          <w:sz w:val="22"/>
        </w:rPr>
        <w:t xml:space="preserve">, my </w:t>
      </w:r>
      <w:r w:rsidR="00D109A7">
        <w:rPr>
          <w:rFonts w:ascii="Arial" w:hAnsi="Arial" w:cs="Arial"/>
          <w:sz w:val="22"/>
        </w:rPr>
        <w:t>tutor</w:t>
      </w:r>
      <w:r w:rsidRPr="00130CE1">
        <w:rPr>
          <w:rFonts w:ascii="Arial" w:hAnsi="Arial" w:cs="Arial"/>
          <w:sz w:val="22"/>
        </w:rPr>
        <w:t xml:space="preserve"> told me that it was just a </w:t>
      </w:r>
      <w:proofErr w:type="gramStart"/>
      <w:r w:rsidRPr="00130CE1">
        <w:rPr>
          <w:rFonts w:ascii="Arial" w:hAnsi="Arial" w:cs="Arial"/>
          <w:sz w:val="22"/>
        </w:rPr>
        <w:t>mistake</w:t>
      </w:r>
      <w:proofErr w:type="gramEnd"/>
      <w:r w:rsidRPr="00130CE1">
        <w:rPr>
          <w:rFonts w:ascii="Arial" w:hAnsi="Arial" w:cs="Arial"/>
          <w:sz w:val="22"/>
        </w:rPr>
        <w:t xml:space="preserve"> and I could improve it in the future, and mistakes are the only things that make </w:t>
      </w:r>
      <w:r w:rsidR="00D109A7">
        <w:rPr>
          <w:rFonts w:ascii="Arial" w:hAnsi="Arial" w:cs="Arial"/>
          <w:sz w:val="22"/>
        </w:rPr>
        <w:t>our skills</w:t>
      </w:r>
      <w:r w:rsidRPr="00130CE1">
        <w:rPr>
          <w:rFonts w:ascii="Arial" w:hAnsi="Arial" w:cs="Arial"/>
          <w:sz w:val="22"/>
        </w:rPr>
        <w:t xml:space="preserve"> stronger. Although, my participation in this activity were most favourable and much to my respite. </w:t>
      </w:r>
    </w:p>
    <w:p w14:paraId="4EBA0F08" w14:textId="77777777" w:rsidR="004F67F1" w:rsidRPr="00130CE1" w:rsidRDefault="004F67F1" w:rsidP="004F67F1">
      <w:pPr>
        <w:pStyle w:val="Heading2"/>
        <w:rPr>
          <w:rFonts w:ascii="Arial" w:hAnsi="Arial" w:cs="Arial"/>
          <w:sz w:val="22"/>
          <w:szCs w:val="22"/>
        </w:rPr>
      </w:pPr>
    </w:p>
    <w:p w14:paraId="52DF9480" w14:textId="77777777" w:rsidR="004F67F1" w:rsidRPr="00130CE1" w:rsidRDefault="005B235E" w:rsidP="004F67F1">
      <w:pPr>
        <w:pStyle w:val="Heading2"/>
        <w:rPr>
          <w:rFonts w:ascii="Arial" w:hAnsi="Arial" w:cs="Arial"/>
          <w:sz w:val="22"/>
          <w:szCs w:val="22"/>
        </w:rPr>
      </w:pPr>
      <w:bookmarkStart w:id="6" w:name="_Toc98944034"/>
      <w:r w:rsidRPr="00130CE1">
        <w:rPr>
          <w:rFonts w:ascii="Arial" w:hAnsi="Arial" w:cs="Arial"/>
          <w:sz w:val="22"/>
          <w:szCs w:val="22"/>
        </w:rPr>
        <w:t>Analysis</w:t>
      </w:r>
      <w:bookmarkEnd w:id="6"/>
      <w:r w:rsidRPr="00130CE1">
        <w:rPr>
          <w:rFonts w:ascii="Arial" w:hAnsi="Arial" w:cs="Arial"/>
          <w:sz w:val="22"/>
          <w:szCs w:val="22"/>
        </w:rPr>
        <w:t xml:space="preserve"> </w:t>
      </w:r>
    </w:p>
    <w:p w14:paraId="6650D03C" w14:textId="791545A8" w:rsidR="004F67F1" w:rsidRPr="00130CE1" w:rsidRDefault="005B235E" w:rsidP="00034344">
      <w:pPr>
        <w:rPr>
          <w:rFonts w:ascii="Arial" w:hAnsi="Arial" w:cs="Arial"/>
          <w:sz w:val="22"/>
        </w:rPr>
      </w:pPr>
      <w:r w:rsidRPr="00130CE1">
        <w:rPr>
          <w:rFonts w:ascii="Arial" w:hAnsi="Arial" w:cs="Arial"/>
          <w:sz w:val="22"/>
        </w:rPr>
        <w:t xml:space="preserve">I am bad at submitting the assignment on time. To begin with, I was surprised that I couldn't find time to do an assignment on a topic that was the focus of my life at the time, but I now understand why. Even if it were for something I was excited about, I would have a poor habit of postponing. This postponing caused me to get insulted in front of my whole class. Many people have this issue because they desire to accomplish their tasks perfectly, which takes time, causing them to procrastinate on that work. The same situation occurred when I wanted to finish the work properly but lacked confidence in myself, prompting me to postpone the task as I have mentioned before that my communication skills are weak. As I knew the proper answer, I was afraid of seeming stupid if I gave the wrong answer in front of the class. Communication and present-moment abilities will allow me to stand out in a class with a lot of talent and create trust and stronger </w:t>
      </w:r>
      <w:r w:rsidRPr="00130CE1">
        <w:rPr>
          <w:rFonts w:ascii="Arial" w:hAnsi="Arial" w:cs="Arial"/>
          <w:sz w:val="22"/>
        </w:rPr>
        <w:lastRenderedPageBreak/>
        <w:t xml:space="preserve">relationships with my classmates and teachers. As a result, if I want to be effective in this job, I must improve </w:t>
      </w:r>
      <w:proofErr w:type="gramStart"/>
      <w:r w:rsidRPr="00130CE1">
        <w:rPr>
          <w:rFonts w:ascii="Arial" w:hAnsi="Arial" w:cs="Arial"/>
          <w:sz w:val="22"/>
        </w:rPr>
        <w:t>both of these</w:t>
      </w:r>
      <w:proofErr w:type="gramEnd"/>
      <w:r w:rsidRPr="00130CE1">
        <w:rPr>
          <w:rFonts w:ascii="Arial" w:hAnsi="Arial" w:cs="Arial"/>
          <w:sz w:val="22"/>
        </w:rPr>
        <w:t xml:space="preserve"> skills.</w:t>
      </w:r>
    </w:p>
    <w:p w14:paraId="4551708D" w14:textId="77777777" w:rsidR="004F67F1" w:rsidRPr="00130CE1" w:rsidRDefault="004F67F1" w:rsidP="00034344">
      <w:pPr>
        <w:rPr>
          <w:rFonts w:ascii="Arial" w:hAnsi="Arial" w:cs="Arial"/>
          <w:sz w:val="22"/>
        </w:rPr>
      </w:pPr>
    </w:p>
    <w:p w14:paraId="6057BA7F" w14:textId="77777777" w:rsidR="004F67F1" w:rsidRPr="00130CE1" w:rsidRDefault="005B235E" w:rsidP="008E2342">
      <w:pPr>
        <w:pStyle w:val="Heading2"/>
        <w:rPr>
          <w:rFonts w:ascii="Arial" w:hAnsi="Arial" w:cs="Arial"/>
          <w:sz w:val="22"/>
          <w:szCs w:val="22"/>
        </w:rPr>
      </w:pPr>
      <w:bookmarkStart w:id="7" w:name="_Toc98944035"/>
      <w:r w:rsidRPr="00130CE1">
        <w:rPr>
          <w:rFonts w:ascii="Arial" w:hAnsi="Arial" w:cs="Arial"/>
          <w:sz w:val="22"/>
          <w:szCs w:val="22"/>
        </w:rPr>
        <w:t>Conclusion</w:t>
      </w:r>
      <w:bookmarkEnd w:id="7"/>
      <w:r w:rsidRPr="00130CE1">
        <w:rPr>
          <w:rFonts w:ascii="Arial" w:hAnsi="Arial" w:cs="Arial"/>
          <w:sz w:val="22"/>
          <w:szCs w:val="22"/>
        </w:rPr>
        <w:t xml:space="preserve"> </w:t>
      </w:r>
    </w:p>
    <w:p w14:paraId="209A7BD8" w14:textId="18D20842" w:rsidR="004F67F1" w:rsidRPr="00130CE1" w:rsidRDefault="005B235E" w:rsidP="00034344">
      <w:pPr>
        <w:rPr>
          <w:rFonts w:ascii="Arial" w:hAnsi="Arial" w:cs="Arial"/>
          <w:sz w:val="22"/>
        </w:rPr>
      </w:pPr>
      <w:r w:rsidRPr="00130CE1">
        <w:rPr>
          <w:rFonts w:ascii="Arial" w:hAnsi="Arial" w:cs="Arial"/>
          <w:sz w:val="22"/>
        </w:rPr>
        <w:t xml:space="preserve">In conclusion, I have learned many things from my previous experience. I also </w:t>
      </w:r>
      <w:proofErr w:type="gramStart"/>
      <w:r w:rsidRPr="00130CE1">
        <w:rPr>
          <w:rFonts w:ascii="Arial" w:hAnsi="Arial" w:cs="Arial"/>
          <w:sz w:val="22"/>
        </w:rPr>
        <w:t>have to</w:t>
      </w:r>
      <w:proofErr w:type="gramEnd"/>
      <w:r w:rsidRPr="00130CE1">
        <w:rPr>
          <w:rFonts w:ascii="Arial" w:hAnsi="Arial" w:cs="Arial"/>
          <w:sz w:val="22"/>
        </w:rPr>
        <w:t xml:space="preserve"> recognise the weakness that I am required to improve, and I should initiate the crucial task first. I need to improve my communication skills</w:t>
      </w:r>
      <w:r w:rsidR="001F25AA">
        <w:rPr>
          <w:rFonts w:ascii="Arial" w:hAnsi="Arial" w:cs="Arial"/>
          <w:sz w:val="22"/>
        </w:rPr>
        <w:t>, time</w:t>
      </w:r>
      <w:r w:rsidRPr="00130CE1">
        <w:rPr>
          <w:rFonts w:ascii="Arial" w:hAnsi="Arial" w:cs="Arial"/>
          <w:sz w:val="22"/>
        </w:rPr>
        <w:t xml:space="preserve"> management skills and try to submit the task on time. If I could enhance the negative experiences I had in th</w:t>
      </w:r>
      <w:r w:rsidR="001F25AA">
        <w:rPr>
          <w:rFonts w:ascii="Arial" w:hAnsi="Arial" w:cs="Arial"/>
          <w:sz w:val="22"/>
        </w:rPr>
        <w:t>is activity</w:t>
      </w:r>
      <w:r w:rsidRPr="00130CE1">
        <w:rPr>
          <w:rFonts w:ascii="Arial" w:hAnsi="Arial" w:cs="Arial"/>
          <w:sz w:val="22"/>
        </w:rPr>
        <w:t>, I know I would be better able to complete my work and make appropriate decisions if I had better skills. Several sorts of exercises were established to improve individual knowledge of the subject and the minute details that must be emphasised to provide effective and quality job advertisements.</w:t>
      </w:r>
    </w:p>
    <w:p w14:paraId="618DE1E9" w14:textId="77777777" w:rsidR="008E2342" w:rsidRPr="00130CE1" w:rsidRDefault="008E2342" w:rsidP="008E2342">
      <w:pPr>
        <w:rPr>
          <w:rFonts w:ascii="Arial" w:hAnsi="Arial" w:cs="Arial"/>
          <w:sz w:val="22"/>
        </w:rPr>
      </w:pPr>
    </w:p>
    <w:p w14:paraId="1B209CAF" w14:textId="77777777" w:rsidR="00D52726" w:rsidRPr="00130CE1" w:rsidRDefault="00D52726" w:rsidP="0014631F">
      <w:pPr>
        <w:rPr>
          <w:rFonts w:ascii="Arial" w:hAnsi="Arial" w:cs="Arial"/>
          <w:sz w:val="22"/>
        </w:rPr>
      </w:pPr>
    </w:p>
    <w:p w14:paraId="4D27B4C6" w14:textId="77777777" w:rsidR="00ED3A39" w:rsidRPr="00130CE1" w:rsidRDefault="005B235E" w:rsidP="00ED3A39">
      <w:pPr>
        <w:pStyle w:val="Heading2"/>
        <w:rPr>
          <w:rFonts w:ascii="Arial" w:hAnsi="Arial" w:cs="Arial"/>
          <w:sz w:val="22"/>
          <w:szCs w:val="22"/>
        </w:rPr>
      </w:pPr>
      <w:bookmarkStart w:id="8" w:name="_Toc98944036"/>
      <w:r w:rsidRPr="00130CE1">
        <w:rPr>
          <w:rFonts w:ascii="Arial" w:hAnsi="Arial" w:cs="Arial"/>
          <w:sz w:val="22"/>
          <w:szCs w:val="22"/>
        </w:rPr>
        <w:t>Key takeaways from group activities</w:t>
      </w:r>
      <w:bookmarkEnd w:id="8"/>
    </w:p>
    <w:p w14:paraId="074EE98C" w14:textId="6CADF2ED" w:rsidR="008E2342" w:rsidRPr="00130CE1" w:rsidRDefault="005B235E" w:rsidP="008E2342">
      <w:pPr>
        <w:rPr>
          <w:rFonts w:ascii="Arial" w:hAnsi="Arial" w:cs="Arial"/>
          <w:sz w:val="22"/>
        </w:rPr>
      </w:pPr>
      <w:r w:rsidRPr="00130CE1">
        <w:rPr>
          <w:rFonts w:ascii="Arial" w:hAnsi="Arial" w:cs="Arial"/>
          <w:sz w:val="22"/>
        </w:rPr>
        <w:t>Group activities are an effective and great way to motivate students, promote learning, and establish main critical-thinking, decision-making, and communication skills</w:t>
      </w:r>
      <w:r w:rsidR="0032308F" w:rsidRPr="00130CE1">
        <w:rPr>
          <w:rFonts w:ascii="Arial" w:hAnsi="Arial" w:cs="Arial"/>
          <w:sz w:val="22"/>
        </w:rPr>
        <w:t xml:space="preserve"> (Lumpkin et al. 2015)</w:t>
      </w:r>
      <w:r w:rsidRPr="00130CE1">
        <w:rPr>
          <w:rFonts w:ascii="Arial" w:hAnsi="Arial" w:cs="Arial"/>
          <w:sz w:val="22"/>
        </w:rPr>
        <w:t xml:space="preserve">. I </w:t>
      </w:r>
      <w:r w:rsidR="001F25AA">
        <w:rPr>
          <w:rFonts w:ascii="Arial" w:hAnsi="Arial" w:cs="Arial"/>
          <w:sz w:val="22"/>
        </w:rPr>
        <w:t>was present in the</w:t>
      </w:r>
      <w:r w:rsidRPr="00130CE1">
        <w:rPr>
          <w:rFonts w:ascii="Arial" w:hAnsi="Arial" w:cs="Arial"/>
          <w:sz w:val="22"/>
        </w:rPr>
        <w:t xml:space="preserve"> activity and listening each idea of my fellows. I usually interact with them as they provide additional ideas and perspectives on the activity. </w:t>
      </w:r>
      <w:r w:rsidR="003232BD" w:rsidRPr="00130CE1">
        <w:rPr>
          <w:rFonts w:ascii="Arial" w:hAnsi="Arial" w:cs="Arial"/>
          <w:sz w:val="22"/>
        </w:rPr>
        <w:t xml:space="preserve">Moreover, we in a group make some choices to make in preparation for creating a job ad, such as we perform a detailed analysis of the job ad and making it specific. Also, we described the job opportunity to assist the accurate candidates to imagine a usual day at the office. We contribute to the completion of group tasks by supporting each member's inactivity. We gave ourselves plenty of time to prepare carefully by planning and structuring the format. Learning to work successfully as part of a team or group is a designed control that you will continue developing and employing throughout your career. </w:t>
      </w:r>
      <w:r w:rsidR="0032308F" w:rsidRPr="00130CE1">
        <w:rPr>
          <w:rFonts w:ascii="Arial" w:hAnsi="Arial" w:cs="Arial"/>
          <w:sz w:val="22"/>
        </w:rPr>
        <w:t>According to Henderson et al. (2017), g</w:t>
      </w:r>
      <w:r w:rsidR="003232BD" w:rsidRPr="00130CE1">
        <w:rPr>
          <w:rFonts w:ascii="Arial" w:hAnsi="Arial" w:cs="Arial"/>
          <w:sz w:val="22"/>
        </w:rPr>
        <w:t xml:space="preserve">roup projects should be one of the most </w:t>
      </w:r>
      <w:r w:rsidR="00DF46AA" w:rsidRPr="00130CE1">
        <w:rPr>
          <w:rFonts w:ascii="Arial" w:hAnsi="Arial" w:cs="Arial"/>
          <w:sz w:val="22"/>
        </w:rPr>
        <w:t xml:space="preserve">enjoyable and </w:t>
      </w:r>
      <w:r w:rsidR="003232BD" w:rsidRPr="00130CE1">
        <w:rPr>
          <w:rFonts w:ascii="Arial" w:hAnsi="Arial" w:cs="Arial"/>
          <w:sz w:val="22"/>
        </w:rPr>
        <w:t>ben</w:t>
      </w:r>
      <w:r w:rsidR="00DF46AA" w:rsidRPr="00130CE1">
        <w:rPr>
          <w:rFonts w:ascii="Arial" w:hAnsi="Arial" w:cs="Arial"/>
          <w:sz w:val="22"/>
        </w:rPr>
        <w:t xml:space="preserve">eficial </w:t>
      </w:r>
      <w:r w:rsidR="003232BD" w:rsidRPr="00130CE1">
        <w:rPr>
          <w:rFonts w:ascii="Arial" w:hAnsi="Arial" w:cs="Arial"/>
          <w:sz w:val="22"/>
        </w:rPr>
        <w:t>le</w:t>
      </w:r>
      <w:r w:rsidR="00DF46AA" w:rsidRPr="00130CE1">
        <w:rPr>
          <w:rFonts w:ascii="Arial" w:hAnsi="Arial" w:cs="Arial"/>
          <w:sz w:val="22"/>
        </w:rPr>
        <w:t>arning opportunities. Nonetheless, they are</w:t>
      </w:r>
      <w:r w:rsidR="003232BD" w:rsidRPr="00130CE1">
        <w:rPr>
          <w:rFonts w:ascii="Arial" w:hAnsi="Arial" w:cs="Arial"/>
          <w:sz w:val="22"/>
        </w:rPr>
        <w:t xml:space="preserve"> among the most challenging for many students.</w:t>
      </w:r>
    </w:p>
    <w:p w14:paraId="79625C9F" w14:textId="77777777" w:rsidR="00DF46AA" w:rsidRPr="00130CE1" w:rsidRDefault="005B235E" w:rsidP="008E2342">
      <w:pPr>
        <w:rPr>
          <w:rFonts w:ascii="Arial" w:hAnsi="Arial" w:cs="Arial"/>
          <w:sz w:val="22"/>
        </w:rPr>
      </w:pPr>
      <w:r w:rsidRPr="00130CE1">
        <w:rPr>
          <w:rFonts w:ascii="Arial" w:hAnsi="Arial" w:cs="Arial"/>
          <w:sz w:val="22"/>
        </w:rPr>
        <w:t xml:space="preserve">When working in a group, one of the most common problems is unequal engagement, leading to discord. Nonetheless, we avoid this situation by designating each member a piece of the presentation to work on focused on their areas of interest. This indicates that each member should conduct experiments for their part and prepare a speech and accompanying slides. I noticed that </w:t>
      </w:r>
      <w:r w:rsidR="00D07E81" w:rsidRPr="00130CE1">
        <w:rPr>
          <w:rFonts w:ascii="Arial" w:hAnsi="Arial" w:cs="Arial"/>
          <w:sz w:val="22"/>
        </w:rPr>
        <w:t xml:space="preserve">few group members were left out of a discussion at some point. The first, </w:t>
      </w:r>
      <w:r w:rsidR="00BE216A" w:rsidRPr="00130CE1">
        <w:rPr>
          <w:rFonts w:ascii="Arial" w:hAnsi="Arial" w:cs="Arial"/>
          <w:sz w:val="22"/>
        </w:rPr>
        <w:t xml:space="preserve">and certainly most significant </w:t>
      </w:r>
      <w:r w:rsidR="00D07E81" w:rsidRPr="00130CE1">
        <w:rPr>
          <w:rFonts w:ascii="Arial" w:hAnsi="Arial" w:cs="Arial"/>
          <w:sz w:val="22"/>
        </w:rPr>
        <w:t xml:space="preserve">management method </w:t>
      </w:r>
      <w:r w:rsidR="00BE216A" w:rsidRPr="00130CE1">
        <w:rPr>
          <w:rFonts w:ascii="Arial" w:hAnsi="Arial" w:cs="Arial"/>
          <w:sz w:val="22"/>
        </w:rPr>
        <w:t xml:space="preserve">I used </w:t>
      </w:r>
      <w:r w:rsidR="00D07E81" w:rsidRPr="00130CE1">
        <w:rPr>
          <w:rFonts w:ascii="Arial" w:hAnsi="Arial" w:cs="Arial"/>
          <w:sz w:val="22"/>
        </w:rPr>
        <w:t xml:space="preserve">is to assure that all </w:t>
      </w:r>
      <w:r w:rsidR="00BE216A" w:rsidRPr="00130CE1">
        <w:rPr>
          <w:rFonts w:ascii="Arial" w:hAnsi="Arial" w:cs="Arial"/>
          <w:sz w:val="22"/>
        </w:rPr>
        <w:t>members</w:t>
      </w:r>
      <w:r w:rsidR="00D07E81" w:rsidRPr="00130CE1">
        <w:rPr>
          <w:rFonts w:ascii="Arial" w:hAnsi="Arial" w:cs="Arial"/>
          <w:sz w:val="22"/>
        </w:rPr>
        <w:t xml:space="preserve"> understand how attention works and </w:t>
      </w:r>
      <w:proofErr w:type="gramStart"/>
      <w:r w:rsidR="00D07E81" w:rsidRPr="00130CE1">
        <w:rPr>
          <w:rFonts w:ascii="Arial" w:hAnsi="Arial" w:cs="Arial"/>
          <w:sz w:val="22"/>
        </w:rPr>
        <w:t>are able to</w:t>
      </w:r>
      <w:proofErr w:type="gramEnd"/>
      <w:r w:rsidR="00D07E81" w:rsidRPr="00130CE1">
        <w:rPr>
          <w:rFonts w:ascii="Arial" w:hAnsi="Arial" w:cs="Arial"/>
          <w:sz w:val="22"/>
        </w:rPr>
        <w:t xml:space="preserve"> recognize their attention weaknesses and strengths. Afterwards, </w:t>
      </w:r>
      <w:r w:rsidR="00BE216A" w:rsidRPr="00130CE1">
        <w:rPr>
          <w:rFonts w:ascii="Arial" w:hAnsi="Arial" w:cs="Arial"/>
          <w:sz w:val="22"/>
        </w:rPr>
        <w:t>they</w:t>
      </w:r>
      <w:r w:rsidR="00D07E81" w:rsidRPr="00130CE1">
        <w:rPr>
          <w:rFonts w:ascii="Arial" w:hAnsi="Arial" w:cs="Arial"/>
          <w:sz w:val="22"/>
        </w:rPr>
        <w:t xml:space="preserve"> </w:t>
      </w:r>
      <w:r w:rsidR="00D07E81" w:rsidRPr="00130CE1">
        <w:rPr>
          <w:rFonts w:ascii="Arial" w:hAnsi="Arial" w:cs="Arial"/>
          <w:sz w:val="22"/>
        </w:rPr>
        <w:lastRenderedPageBreak/>
        <w:t>should learn how to manage their attention.</w:t>
      </w:r>
      <w:r w:rsidR="00BE216A" w:rsidRPr="00130CE1">
        <w:rPr>
          <w:rFonts w:ascii="Arial" w:hAnsi="Arial" w:cs="Arial"/>
          <w:sz w:val="22"/>
        </w:rPr>
        <w:t xml:space="preserve"> Further, I developed an innovative system for planning customer appointments that resulted in an 85% reduction in the development of plans. I would like to apply this method and my other leadership abilities to this position at your company. Furthermore, to research relevant data for my task, I start broad, then dive into the specific data. I review past research on my topic and then select the relevant information to express my answers. Lastly, at the time of presenting my activity in front of my fellows and professor, I was </w:t>
      </w:r>
      <w:proofErr w:type="gramStart"/>
      <w:r w:rsidR="00BE216A" w:rsidRPr="00130CE1">
        <w:rPr>
          <w:rFonts w:ascii="Arial" w:hAnsi="Arial" w:cs="Arial"/>
          <w:sz w:val="22"/>
        </w:rPr>
        <w:t>really nervous</w:t>
      </w:r>
      <w:proofErr w:type="gramEnd"/>
      <w:r w:rsidR="00BE216A" w:rsidRPr="00130CE1">
        <w:rPr>
          <w:rFonts w:ascii="Arial" w:hAnsi="Arial" w:cs="Arial"/>
          <w:sz w:val="22"/>
        </w:rPr>
        <w:t xml:space="preserve">. However, I practised a lot and fix an aim for a favourable condition of mind and a self-assured approach towards my presentation. </w:t>
      </w:r>
    </w:p>
    <w:p w14:paraId="4D884BE1" w14:textId="77777777" w:rsidR="00ED3A39" w:rsidRPr="00130CE1" w:rsidRDefault="005B235E" w:rsidP="00624A95">
      <w:pPr>
        <w:pStyle w:val="Heading1"/>
        <w:rPr>
          <w:rFonts w:ascii="Arial" w:hAnsi="Arial" w:cs="Arial"/>
          <w:sz w:val="22"/>
          <w:szCs w:val="22"/>
        </w:rPr>
      </w:pPr>
      <w:bookmarkStart w:id="9" w:name="_Toc98944037"/>
      <w:r w:rsidRPr="00130CE1">
        <w:rPr>
          <w:rFonts w:ascii="Arial" w:hAnsi="Arial" w:cs="Arial"/>
          <w:sz w:val="22"/>
          <w:szCs w:val="22"/>
        </w:rPr>
        <w:t>Personal Developmental Plan (PDP)</w:t>
      </w:r>
      <w:bookmarkEnd w:id="9"/>
      <w:r w:rsidRPr="00130CE1">
        <w:rPr>
          <w:rFonts w:ascii="Arial" w:hAnsi="Arial" w:cs="Arial"/>
          <w:sz w:val="22"/>
          <w:szCs w:val="22"/>
        </w:rPr>
        <w:t xml:space="preserve"> </w:t>
      </w:r>
    </w:p>
    <w:tbl>
      <w:tblPr>
        <w:tblStyle w:val="TableGrid"/>
        <w:tblW w:w="0" w:type="auto"/>
        <w:tblLook w:val="04A0" w:firstRow="1" w:lastRow="0" w:firstColumn="1" w:lastColumn="0" w:noHBand="0" w:noVBand="1"/>
      </w:tblPr>
      <w:tblGrid>
        <w:gridCol w:w="1950"/>
        <w:gridCol w:w="1928"/>
        <w:gridCol w:w="2183"/>
        <w:gridCol w:w="1976"/>
        <w:gridCol w:w="1313"/>
      </w:tblGrid>
      <w:tr w:rsidR="00AF1596" w:rsidRPr="00130CE1" w14:paraId="6C322A81" w14:textId="77777777" w:rsidTr="00BE216A">
        <w:tc>
          <w:tcPr>
            <w:tcW w:w="1870" w:type="dxa"/>
          </w:tcPr>
          <w:p w14:paraId="00D3C3FE" w14:textId="77777777" w:rsidR="00BE216A" w:rsidRPr="00130CE1" w:rsidRDefault="005B235E" w:rsidP="00BE216A">
            <w:pPr>
              <w:rPr>
                <w:rFonts w:ascii="Arial" w:hAnsi="Arial" w:cs="Arial"/>
                <w:b/>
                <w:sz w:val="22"/>
              </w:rPr>
            </w:pPr>
            <w:r w:rsidRPr="00130CE1">
              <w:rPr>
                <w:rFonts w:ascii="Arial" w:hAnsi="Arial" w:cs="Arial"/>
                <w:b/>
                <w:sz w:val="22"/>
              </w:rPr>
              <w:t xml:space="preserve">Personal Target </w:t>
            </w:r>
          </w:p>
        </w:tc>
        <w:tc>
          <w:tcPr>
            <w:tcW w:w="1870" w:type="dxa"/>
          </w:tcPr>
          <w:p w14:paraId="5712A52A" w14:textId="77777777" w:rsidR="00BE216A" w:rsidRPr="00130CE1" w:rsidRDefault="005B235E" w:rsidP="00BE216A">
            <w:pPr>
              <w:rPr>
                <w:rFonts w:ascii="Arial" w:hAnsi="Arial" w:cs="Arial"/>
                <w:b/>
                <w:sz w:val="22"/>
              </w:rPr>
            </w:pPr>
            <w:r w:rsidRPr="00130CE1">
              <w:rPr>
                <w:rFonts w:ascii="Arial" w:hAnsi="Arial" w:cs="Arial"/>
                <w:b/>
                <w:sz w:val="22"/>
              </w:rPr>
              <w:t>How will I achieve this?</w:t>
            </w:r>
          </w:p>
        </w:tc>
        <w:tc>
          <w:tcPr>
            <w:tcW w:w="1870" w:type="dxa"/>
          </w:tcPr>
          <w:p w14:paraId="01571773" w14:textId="77777777" w:rsidR="00BE216A" w:rsidRPr="00130CE1" w:rsidRDefault="005B235E" w:rsidP="00BE216A">
            <w:pPr>
              <w:rPr>
                <w:rFonts w:ascii="Arial" w:hAnsi="Arial" w:cs="Arial"/>
                <w:b/>
                <w:sz w:val="22"/>
              </w:rPr>
            </w:pPr>
            <w:r w:rsidRPr="00130CE1">
              <w:rPr>
                <w:rFonts w:ascii="Arial" w:hAnsi="Arial" w:cs="Arial"/>
                <w:b/>
                <w:sz w:val="22"/>
              </w:rPr>
              <w:t>How will this improve my academic or employability prospect?</w:t>
            </w:r>
          </w:p>
        </w:tc>
        <w:tc>
          <w:tcPr>
            <w:tcW w:w="1870" w:type="dxa"/>
          </w:tcPr>
          <w:p w14:paraId="052B57E5" w14:textId="77777777" w:rsidR="00BE216A" w:rsidRPr="00130CE1" w:rsidRDefault="005B235E" w:rsidP="00BE216A">
            <w:pPr>
              <w:rPr>
                <w:rFonts w:ascii="Arial" w:hAnsi="Arial" w:cs="Arial"/>
                <w:b/>
                <w:sz w:val="22"/>
              </w:rPr>
            </w:pPr>
            <w:r w:rsidRPr="00130CE1">
              <w:rPr>
                <w:rFonts w:ascii="Arial" w:hAnsi="Arial" w:cs="Arial"/>
                <w:b/>
                <w:sz w:val="22"/>
              </w:rPr>
              <w:t>How will I know that I have achieved this?</w:t>
            </w:r>
          </w:p>
        </w:tc>
        <w:tc>
          <w:tcPr>
            <w:tcW w:w="1870" w:type="dxa"/>
          </w:tcPr>
          <w:p w14:paraId="6AD799BF" w14:textId="77777777" w:rsidR="00BE216A" w:rsidRPr="00130CE1" w:rsidRDefault="005B235E" w:rsidP="00BE216A">
            <w:pPr>
              <w:rPr>
                <w:rFonts w:ascii="Arial" w:hAnsi="Arial" w:cs="Arial"/>
                <w:b/>
                <w:sz w:val="22"/>
              </w:rPr>
            </w:pPr>
            <w:r w:rsidRPr="00130CE1">
              <w:rPr>
                <w:rFonts w:ascii="Arial" w:hAnsi="Arial" w:cs="Arial"/>
                <w:b/>
                <w:sz w:val="22"/>
              </w:rPr>
              <w:t>When will I achieve this by?</w:t>
            </w:r>
          </w:p>
        </w:tc>
      </w:tr>
      <w:tr w:rsidR="00AF1596" w:rsidRPr="00130CE1" w14:paraId="1B4DDC1E" w14:textId="77777777" w:rsidTr="00BE216A">
        <w:tc>
          <w:tcPr>
            <w:tcW w:w="1870" w:type="dxa"/>
          </w:tcPr>
          <w:p w14:paraId="5B958A07" w14:textId="77777777" w:rsidR="00BE216A" w:rsidRPr="00130CE1" w:rsidRDefault="005B235E" w:rsidP="00BE216A">
            <w:pPr>
              <w:pStyle w:val="ListParagraph"/>
              <w:numPr>
                <w:ilvl w:val="0"/>
                <w:numId w:val="1"/>
              </w:numPr>
              <w:ind w:left="313"/>
              <w:rPr>
                <w:rFonts w:ascii="Arial" w:hAnsi="Arial" w:cs="Arial"/>
                <w:sz w:val="22"/>
              </w:rPr>
            </w:pPr>
            <w:r w:rsidRPr="00130CE1">
              <w:rPr>
                <w:rFonts w:ascii="Arial" w:hAnsi="Arial" w:cs="Arial"/>
                <w:sz w:val="22"/>
              </w:rPr>
              <w:t>Communication skills</w:t>
            </w:r>
          </w:p>
        </w:tc>
        <w:tc>
          <w:tcPr>
            <w:tcW w:w="1870" w:type="dxa"/>
          </w:tcPr>
          <w:p w14:paraId="12DD0F6E" w14:textId="77777777" w:rsidR="00BE216A" w:rsidRPr="00130CE1" w:rsidRDefault="005B235E" w:rsidP="008721C0">
            <w:pPr>
              <w:pStyle w:val="ListParagraph"/>
              <w:numPr>
                <w:ilvl w:val="0"/>
                <w:numId w:val="3"/>
              </w:numPr>
              <w:ind w:left="363"/>
              <w:rPr>
                <w:rFonts w:ascii="Arial" w:hAnsi="Arial" w:cs="Arial"/>
                <w:sz w:val="22"/>
              </w:rPr>
            </w:pPr>
            <w:r w:rsidRPr="00130CE1">
              <w:rPr>
                <w:rFonts w:ascii="Arial" w:hAnsi="Arial" w:cs="Arial"/>
                <w:sz w:val="22"/>
              </w:rPr>
              <w:t xml:space="preserve">I would try to contribute </w:t>
            </w:r>
            <w:proofErr w:type="gramStart"/>
            <w:r w:rsidRPr="00130CE1">
              <w:rPr>
                <w:rFonts w:ascii="Arial" w:hAnsi="Arial" w:cs="Arial"/>
                <w:sz w:val="22"/>
              </w:rPr>
              <w:t>in</w:t>
            </w:r>
            <w:proofErr w:type="gramEnd"/>
            <w:r w:rsidRPr="00130CE1">
              <w:rPr>
                <w:rFonts w:ascii="Arial" w:hAnsi="Arial" w:cs="Arial"/>
                <w:sz w:val="22"/>
              </w:rPr>
              <w:t xml:space="preserve"> group conversations as well as present my views in order to improve this talent. I'll also </w:t>
            </w:r>
            <w:proofErr w:type="gramStart"/>
            <w:r w:rsidRPr="00130CE1">
              <w:rPr>
                <w:rFonts w:ascii="Arial" w:hAnsi="Arial" w:cs="Arial"/>
                <w:sz w:val="22"/>
              </w:rPr>
              <w:t>make an effort</w:t>
            </w:r>
            <w:proofErr w:type="gramEnd"/>
            <w:r w:rsidRPr="00130CE1">
              <w:rPr>
                <w:rFonts w:ascii="Arial" w:hAnsi="Arial" w:cs="Arial"/>
                <w:sz w:val="22"/>
              </w:rPr>
              <w:t xml:space="preserve"> to actively listen and make suggestions during group discussions.</w:t>
            </w:r>
          </w:p>
          <w:p w14:paraId="45A59D1E" w14:textId="77777777" w:rsidR="008721C0" w:rsidRPr="00130CE1" w:rsidRDefault="005B235E" w:rsidP="00FC5CCF">
            <w:pPr>
              <w:pStyle w:val="ListParagraph"/>
              <w:numPr>
                <w:ilvl w:val="0"/>
                <w:numId w:val="3"/>
              </w:numPr>
              <w:ind w:left="363"/>
              <w:rPr>
                <w:rFonts w:ascii="Arial" w:hAnsi="Arial" w:cs="Arial"/>
                <w:sz w:val="22"/>
              </w:rPr>
            </w:pPr>
            <w:r w:rsidRPr="00130CE1">
              <w:rPr>
                <w:rFonts w:ascii="Arial" w:hAnsi="Arial" w:cs="Arial"/>
                <w:sz w:val="22"/>
              </w:rPr>
              <w:t xml:space="preserve">I will try to communicate </w:t>
            </w:r>
            <w:r w:rsidR="00FC5CCF" w:rsidRPr="00130CE1">
              <w:rPr>
                <w:rFonts w:ascii="Arial" w:hAnsi="Arial" w:cs="Arial"/>
                <w:sz w:val="22"/>
              </w:rPr>
              <w:t xml:space="preserve">by briefing </w:t>
            </w:r>
            <w:r w:rsidR="00FC5CCF" w:rsidRPr="00130CE1">
              <w:rPr>
                <w:rFonts w:ascii="Arial" w:hAnsi="Arial" w:cs="Arial"/>
                <w:sz w:val="22"/>
              </w:rPr>
              <w:lastRenderedPageBreak/>
              <w:t xml:space="preserve">and repeating what I hear in my own words to assure understanding.  </w:t>
            </w:r>
          </w:p>
        </w:tc>
        <w:tc>
          <w:tcPr>
            <w:tcW w:w="1870" w:type="dxa"/>
          </w:tcPr>
          <w:p w14:paraId="7D895D8A" w14:textId="77777777" w:rsidR="00BE216A" w:rsidRPr="00130CE1" w:rsidRDefault="005B235E" w:rsidP="00FC5CCF">
            <w:pPr>
              <w:pStyle w:val="ListParagraph"/>
              <w:numPr>
                <w:ilvl w:val="0"/>
                <w:numId w:val="3"/>
              </w:numPr>
              <w:ind w:left="348"/>
              <w:rPr>
                <w:rFonts w:ascii="Arial" w:hAnsi="Arial" w:cs="Arial"/>
                <w:sz w:val="22"/>
              </w:rPr>
            </w:pPr>
            <w:r w:rsidRPr="00130CE1">
              <w:rPr>
                <w:rFonts w:ascii="Arial" w:hAnsi="Arial" w:cs="Arial"/>
                <w:sz w:val="22"/>
              </w:rPr>
              <w:lastRenderedPageBreak/>
              <w:t xml:space="preserve">I will be able to communicate with my colleagues and build trust, enhance teamwork, reinforce my professional connections, and assist me in becoming more creative. </w:t>
            </w:r>
          </w:p>
        </w:tc>
        <w:tc>
          <w:tcPr>
            <w:tcW w:w="1870" w:type="dxa"/>
          </w:tcPr>
          <w:p w14:paraId="19D66894" w14:textId="77777777" w:rsidR="00FC5CCF" w:rsidRPr="00130CE1" w:rsidRDefault="005B235E" w:rsidP="00BE216A">
            <w:pPr>
              <w:pStyle w:val="ListParagraph"/>
              <w:numPr>
                <w:ilvl w:val="0"/>
                <w:numId w:val="3"/>
              </w:numPr>
              <w:ind w:left="327"/>
              <w:rPr>
                <w:rFonts w:ascii="Arial" w:hAnsi="Arial" w:cs="Arial"/>
                <w:sz w:val="22"/>
              </w:rPr>
            </w:pPr>
            <w:r w:rsidRPr="00130CE1">
              <w:rPr>
                <w:rFonts w:ascii="Arial" w:hAnsi="Arial" w:cs="Arial"/>
                <w:sz w:val="22"/>
              </w:rPr>
              <w:t>I will better understand the situation and people.</w:t>
            </w:r>
          </w:p>
          <w:p w14:paraId="5176A98A" w14:textId="77777777" w:rsidR="00FC5CCF" w:rsidRPr="00130CE1" w:rsidRDefault="005B235E" w:rsidP="00BE216A">
            <w:pPr>
              <w:pStyle w:val="ListParagraph"/>
              <w:numPr>
                <w:ilvl w:val="0"/>
                <w:numId w:val="3"/>
              </w:numPr>
              <w:ind w:left="327"/>
              <w:rPr>
                <w:rFonts w:ascii="Arial" w:hAnsi="Arial" w:cs="Arial"/>
                <w:sz w:val="22"/>
              </w:rPr>
            </w:pPr>
            <w:r w:rsidRPr="00130CE1">
              <w:rPr>
                <w:rFonts w:ascii="Arial" w:hAnsi="Arial" w:cs="Arial"/>
                <w:sz w:val="22"/>
              </w:rPr>
              <w:t xml:space="preserve">It will assist me in overcoming varieties. </w:t>
            </w:r>
          </w:p>
        </w:tc>
        <w:tc>
          <w:tcPr>
            <w:tcW w:w="1870" w:type="dxa"/>
          </w:tcPr>
          <w:p w14:paraId="505300AD" w14:textId="77777777" w:rsidR="00BE216A" w:rsidRPr="00130CE1" w:rsidRDefault="005B235E" w:rsidP="00BE216A">
            <w:pPr>
              <w:rPr>
                <w:rFonts w:ascii="Arial" w:hAnsi="Arial" w:cs="Arial"/>
                <w:sz w:val="22"/>
              </w:rPr>
            </w:pPr>
            <w:r w:rsidRPr="00130CE1">
              <w:rPr>
                <w:rFonts w:ascii="Arial" w:hAnsi="Arial" w:cs="Arial"/>
                <w:sz w:val="22"/>
              </w:rPr>
              <w:t xml:space="preserve">I will be capable of developing this skill in 15 days. </w:t>
            </w:r>
          </w:p>
        </w:tc>
      </w:tr>
      <w:tr w:rsidR="00AF1596" w:rsidRPr="00130CE1" w14:paraId="1E1E7BCD" w14:textId="77777777" w:rsidTr="00BE216A">
        <w:tc>
          <w:tcPr>
            <w:tcW w:w="1870" w:type="dxa"/>
          </w:tcPr>
          <w:p w14:paraId="15023AA0" w14:textId="77777777" w:rsidR="00BE216A" w:rsidRPr="00130CE1" w:rsidRDefault="005B235E" w:rsidP="00FE58D8">
            <w:pPr>
              <w:pStyle w:val="ListParagraph"/>
              <w:numPr>
                <w:ilvl w:val="0"/>
                <w:numId w:val="1"/>
              </w:numPr>
              <w:ind w:left="313"/>
              <w:rPr>
                <w:rFonts w:ascii="Arial" w:hAnsi="Arial" w:cs="Arial"/>
                <w:sz w:val="22"/>
              </w:rPr>
            </w:pPr>
            <w:r w:rsidRPr="00130CE1">
              <w:rPr>
                <w:rFonts w:ascii="Arial" w:hAnsi="Arial" w:cs="Arial"/>
                <w:sz w:val="22"/>
              </w:rPr>
              <w:t>Management skills</w:t>
            </w:r>
          </w:p>
        </w:tc>
        <w:tc>
          <w:tcPr>
            <w:tcW w:w="1870" w:type="dxa"/>
          </w:tcPr>
          <w:p w14:paraId="118FC9CB" w14:textId="77777777" w:rsidR="00BE216A" w:rsidRPr="00130CE1" w:rsidRDefault="005B235E" w:rsidP="00FC5CCF">
            <w:pPr>
              <w:pStyle w:val="ListParagraph"/>
              <w:numPr>
                <w:ilvl w:val="0"/>
                <w:numId w:val="4"/>
              </w:numPr>
              <w:ind w:left="504"/>
              <w:rPr>
                <w:rFonts w:ascii="Arial" w:hAnsi="Arial" w:cs="Arial"/>
                <w:sz w:val="22"/>
              </w:rPr>
            </w:pPr>
            <w:r w:rsidRPr="00130CE1">
              <w:rPr>
                <w:rFonts w:ascii="Arial" w:hAnsi="Arial" w:cs="Arial"/>
                <w:sz w:val="22"/>
              </w:rPr>
              <w:t xml:space="preserve">Attend training of time management </w:t>
            </w:r>
          </w:p>
          <w:p w14:paraId="543D3707" w14:textId="77777777" w:rsidR="00FC5CCF" w:rsidRPr="00130CE1" w:rsidRDefault="005B235E" w:rsidP="00FC5CCF">
            <w:pPr>
              <w:pStyle w:val="ListParagraph"/>
              <w:numPr>
                <w:ilvl w:val="0"/>
                <w:numId w:val="4"/>
              </w:numPr>
              <w:ind w:left="504"/>
              <w:rPr>
                <w:rFonts w:ascii="Arial" w:hAnsi="Arial" w:cs="Arial"/>
                <w:sz w:val="22"/>
              </w:rPr>
            </w:pPr>
            <w:r w:rsidRPr="00130CE1">
              <w:rPr>
                <w:rFonts w:ascii="Arial" w:hAnsi="Arial" w:cs="Arial"/>
                <w:sz w:val="22"/>
              </w:rPr>
              <w:t xml:space="preserve">Strengthen my decision-making capabilities. </w:t>
            </w:r>
          </w:p>
          <w:p w14:paraId="4B74EFEB" w14:textId="77777777" w:rsidR="00FC5CCF" w:rsidRPr="00130CE1" w:rsidRDefault="005B235E" w:rsidP="00FC5CCF">
            <w:pPr>
              <w:pStyle w:val="ListParagraph"/>
              <w:numPr>
                <w:ilvl w:val="0"/>
                <w:numId w:val="4"/>
              </w:numPr>
              <w:ind w:left="504"/>
              <w:rPr>
                <w:rFonts w:ascii="Arial" w:hAnsi="Arial" w:cs="Arial"/>
                <w:sz w:val="22"/>
              </w:rPr>
            </w:pPr>
            <w:r w:rsidRPr="00130CE1">
              <w:rPr>
                <w:rFonts w:ascii="Arial" w:hAnsi="Arial" w:cs="Arial"/>
                <w:sz w:val="22"/>
              </w:rPr>
              <w:t xml:space="preserve">Promote self-awareness. </w:t>
            </w:r>
          </w:p>
          <w:p w14:paraId="6024E52F" w14:textId="77777777" w:rsidR="00FC5CCF" w:rsidRPr="00130CE1" w:rsidRDefault="005B235E" w:rsidP="00FC5CCF">
            <w:pPr>
              <w:pStyle w:val="ListParagraph"/>
              <w:numPr>
                <w:ilvl w:val="0"/>
                <w:numId w:val="4"/>
              </w:numPr>
              <w:ind w:left="504"/>
              <w:rPr>
                <w:rFonts w:ascii="Arial" w:hAnsi="Arial" w:cs="Arial"/>
                <w:sz w:val="22"/>
              </w:rPr>
            </w:pPr>
            <w:r w:rsidRPr="00130CE1">
              <w:rPr>
                <w:rFonts w:ascii="Arial" w:hAnsi="Arial" w:cs="Arial"/>
                <w:sz w:val="22"/>
              </w:rPr>
              <w:t xml:space="preserve">Improve </w:t>
            </w:r>
            <w:r w:rsidR="00BA6D73" w:rsidRPr="00130CE1">
              <w:rPr>
                <w:rFonts w:ascii="Arial" w:hAnsi="Arial" w:cs="Arial"/>
                <w:sz w:val="22"/>
              </w:rPr>
              <w:t xml:space="preserve">my presentation skills </w:t>
            </w:r>
            <w:r w:rsidRPr="00130CE1">
              <w:rPr>
                <w:rFonts w:ascii="Arial" w:hAnsi="Arial" w:cs="Arial"/>
                <w:sz w:val="22"/>
              </w:rPr>
              <w:t xml:space="preserve">as it is essential for a </w:t>
            </w:r>
            <w:r w:rsidR="00BA6D73" w:rsidRPr="00130CE1">
              <w:rPr>
                <w:rFonts w:ascii="Arial" w:hAnsi="Arial" w:cs="Arial"/>
                <w:sz w:val="22"/>
              </w:rPr>
              <w:t xml:space="preserve">managerial position. </w:t>
            </w:r>
          </w:p>
        </w:tc>
        <w:tc>
          <w:tcPr>
            <w:tcW w:w="1870" w:type="dxa"/>
          </w:tcPr>
          <w:p w14:paraId="02791B9D" w14:textId="77777777" w:rsidR="00BE216A" w:rsidRPr="00130CE1" w:rsidRDefault="005B235E" w:rsidP="00BA6D73">
            <w:pPr>
              <w:pStyle w:val="ListParagraph"/>
              <w:numPr>
                <w:ilvl w:val="0"/>
                <w:numId w:val="4"/>
              </w:numPr>
              <w:ind w:left="489"/>
              <w:rPr>
                <w:rFonts w:ascii="Arial" w:hAnsi="Arial" w:cs="Arial"/>
                <w:sz w:val="22"/>
              </w:rPr>
            </w:pPr>
            <w:r w:rsidRPr="00130CE1">
              <w:rPr>
                <w:rFonts w:ascii="Arial" w:hAnsi="Arial" w:cs="Arial"/>
                <w:sz w:val="22"/>
              </w:rPr>
              <w:t>Enhance my soft skills</w:t>
            </w:r>
          </w:p>
          <w:p w14:paraId="7B24F9D9" w14:textId="77777777" w:rsidR="00BA6D73" w:rsidRPr="00130CE1" w:rsidRDefault="005B235E" w:rsidP="00BA6D73">
            <w:pPr>
              <w:pStyle w:val="ListParagraph"/>
              <w:numPr>
                <w:ilvl w:val="0"/>
                <w:numId w:val="4"/>
              </w:numPr>
              <w:ind w:left="489"/>
              <w:rPr>
                <w:rFonts w:ascii="Arial" w:hAnsi="Arial" w:cs="Arial"/>
                <w:sz w:val="22"/>
              </w:rPr>
            </w:pPr>
            <w:r w:rsidRPr="00130CE1">
              <w:rPr>
                <w:rFonts w:ascii="Arial" w:hAnsi="Arial" w:cs="Arial"/>
                <w:sz w:val="22"/>
              </w:rPr>
              <w:t>Brighten my CV</w:t>
            </w:r>
          </w:p>
          <w:p w14:paraId="5491F34B" w14:textId="77777777" w:rsidR="00BA6D73" w:rsidRPr="00130CE1" w:rsidRDefault="005B235E" w:rsidP="00BA6D73">
            <w:pPr>
              <w:pStyle w:val="ListParagraph"/>
              <w:numPr>
                <w:ilvl w:val="0"/>
                <w:numId w:val="4"/>
              </w:numPr>
              <w:ind w:left="490"/>
              <w:rPr>
                <w:rFonts w:ascii="Arial" w:hAnsi="Arial" w:cs="Arial"/>
                <w:sz w:val="22"/>
              </w:rPr>
            </w:pPr>
            <w:r w:rsidRPr="00130CE1">
              <w:rPr>
                <w:rFonts w:ascii="Arial" w:hAnsi="Arial" w:cs="Arial"/>
                <w:sz w:val="22"/>
              </w:rPr>
              <w:t>Create a professional network to get helpful advice and possibilities.</w:t>
            </w:r>
          </w:p>
          <w:p w14:paraId="7E2F5F95" w14:textId="77777777" w:rsidR="00BA6D73" w:rsidRPr="00130CE1" w:rsidRDefault="00BA6D73" w:rsidP="00BA6D73">
            <w:pPr>
              <w:pStyle w:val="ListParagraph"/>
              <w:ind w:left="490"/>
              <w:rPr>
                <w:rFonts w:ascii="Arial" w:hAnsi="Arial" w:cs="Arial"/>
                <w:sz w:val="22"/>
              </w:rPr>
            </w:pPr>
          </w:p>
        </w:tc>
        <w:tc>
          <w:tcPr>
            <w:tcW w:w="1870" w:type="dxa"/>
          </w:tcPr>
          <w:p w14:paraId="7A72C113" w14:textId="77777777" w:rsidR="00BE216A" w:rsidRPr="00130CE1" w:rsidRDefault="005B235E" w:rsidP="00BA6D73">
            <w:pPr>
              <w:pStyle w:val="ListParagraph"/>
              <w:numPr>
                <w:ilvl w:val="0"/>
                <w:numId w:val="4"/>
              </w:numPr>
              <w:ind w:left="278"/>
              <w:rPr>
                <w:rFonts w:ascii="Arial" w:hAnsi="Arial" w:cs="Arial"/>
                <w:sz w:val="22"/>
              </w:rPr>
            </w:pPr>
            <w:r w:rsidRPr="00130CE1">
              <w:rPr>
                <w:rFonts w:ascii="Arial" w:hAnsi="Arial" w:cs="Arial"/>
                <w:sz w:val="22"/>
              </w:rPr>
              <w:t xml:space="preserve">I will be a problem solver and think strategically. </w:t>
            </w:r>
          </w:p>
          <w:p w14:paraId="1F65F01D" w14:textId="77777777" w:rsidR="00BA6D73" w:rsidRPr="00130CE1" w:rsidRDefault="005B235E" w:rsidP="00BA6D73">
            <w:pPr>
              <w:pStyle w:val="ListParagraph"/>
              <w:numPr>
                <w:ilvl w:val="0"/>
                <w:numId w:val="4"/>
              </w:numPr>
              <w:ind w:left="278"/>
              <w:rPr>
                <w:rFonts w:ascii="Arial" w:hAnsi="Arial" w:cs="Arial"/>
                <w:sz w:val="22"/>
              </w:rPr>
            </w:pPr>
            <w:r w:rsidRPr="00130CE1">
              <w:rPr>
                <w:rFonts w:ascii="Arial" w:hAnsi="Arial" w:cs="Arial"/>
                <w:sz w:val="22"/>
              </w:rPr>
              <w:t xml:space="preserve">Comprehend the issues of the whole organisation </w:t>
            </w:r>
          </w:p>
          <w:p w14:paraId="24B945E7" w14:textId="77777777" w:rsidR="00BA6D73" w:rsidRPr="00130CE1" w:rsidRDefault="005B235E" w:rsidP="00BA6D73">
            <w:pPr>
              <w:pStyle w:val="ListParagraph"/>
              <w:numPr>
                <w:ilvl w:val="0"/>
                <w:numId w:val="4"/>
              </w:numPr>
              <w:ind w:left="278"/>
              <w:rPr>
                <w:rFonts w:ascii="Arial" w:hAnsi="Arial" w:cs="Arial"/>
                <w:sz w:val="22"/>
              </w:rPr>
            </w:pPr>
            <w:r w:rsidRPr="00130CE1">
              <w:rPr>
                <w:rFonts w:ascii="Arial" w:hAnsi="Arial" w:cs="Arial"/>
                <w:sz w:val="22"/>
              </w:rPr>
              <w:t xml:space="preserve">Take on little management chances. </w:t>
            </w:r>
          </w:p>
        </w:tc>
        <w:tc>
          <w:tcPr>
            <w:tcW w:w="1870" w:type="dxa"/>
          </w:tcPr>
          <w:p w14:paraId="72BB7FB0" w14:textId="77777777" w:rsidR="00BE216A" w:rsidRPr="00130CE1" w:rsidRDefault="005B235E" w:rsidP="00BA6D73">
            <w:pPr>
              <w:pStyle w:val="ListParagraph"/>
              <w:numPr>
                <w:ilvl w:val="0"/>
                <w:numId w:val="4"/>
              </w:numPr>
              <w:ind w:left="443"/>
              <w:rPr>
                <w:rFonts w:ascii="Arial" w:hAnsi="Arial" w:cs="Arial"/>
                <w:sz w:val="22"/>
              </w:rPr>
            </w:pPr>
            <w:r w:rsidRPr="00130CE1">
              <w:rPr>
                <w:rFonts w:ascii="Arial" w:hAnsi="Arial" w:cs="Arial"/>
                <w:sz w:val="22"/>
              </w:rPr>
              <w:t xml:space="preserve">This skill would take me around two months of time. </w:t>
            </w:r>
          </w:p>
        </w:tc>
      </w:tr>
      <w:tr w:rsidR="00AF1596" w:rsidRPr="00130CE1" w14:paraId="6935FA79" w14:textId="77777777" w:rsidTr="00BE216A">
        <w:tc>
          <w:tcPr>
            <w:tcW w:w="1870" w:type="dxa"/>
          </w:tcPr>
          <w:p w14:paraId="12801A80" w14:textId="77777777" w:rsidR="00BE216A" w:rsidRPr="00130CE1" w:rsidRDefault="005B235E" w:rsidP="00FE58D8">
            <w:pPr>
              <w:pStyle w:val="ListParagraph"/>
              <w:numPr>
                <w:ilvl w:val="0"/>
                <w:numId w:val="1"/>
              </w:numPr>
              <w:ind w:left="313"/>
              <w:rPr>
                <w:rFonts w:ascii="Arial" w:hAnsi="Arial" w:cs="Arial"/>
                <w:sz w:val="22"/>
              </w:rPr>
            </w:pPr>
            <w:r w:rsidRPr="00130CE1">
              <w:rPr>
                <w:rFonts w:ascii="Arial" w:hAnsi="Arial" w:cs="Arial"/>
                <w:sz w:val="22"/>
              </w:rPr>
              <w:t xml:space="preserve">To strengthen my critical thinking. </w:t>
            </w:r>
          </w:p>
        </w:tc>
        <w:tc>
          <w:tcPr>
            <w:tcW w:w="1870" w:type="dxa"/>
          </w:tcPr>
          <w:p w14:paraId="57856EB9" w14:textId="77777777" w:rsidR="00BE216A" w:rsidRPr="00130CE1" w:rsidRDefault="005B235E" w:rsidP="00BA6D73">
            <w:pPr>
              <w:pStyle w:val="ListParagraph"/>
              <w:numPr>
                <w:ilvl w:val="0"/>
                <w:numId w:val="5"/>
              </w:numPr>
              <w:ind w:left="363"/>
              <w:rPr>
                <w:rFonts w:ascii="Arial" w:hAnsi="Arial" w:cs="Arial"/>
                <w:sz w:val="22"/>
              </w:rPr>
            </w:pPr>
            <w:r w:rsidRPr="00130CE1">
              <w:rPr>
                <w:rFonts w:ascii="Arial" w:hAnsi="Arial" w:cs="Arial"/>
                <w:sz w:val="22"/>
              </w:rPr>
              <w:t xml:space="preserve">I will do </w:t>
            </w:r>
            <w:proofErr w:type="gramStart"/>
            <w:r w:rsidRPr="00130CE1">
              <w:rPr>
                <w:rFonts w:ascii="Arial" w:hAnsi="Arial" w:cs="Arial"/>
                <w:sz w:val="22"/>
              </w:rPr>
              <w:t>a deep research</w:t>
            </w:r>
            <w:proofErr w:type="gramEnd"/>
            <w:r w:rsidRPr="00130CE1">
              <w:rPr>
                <w:rFonts w:ascii="Arial" w:hAnsi="Arial" w:cs="Arial"/>
                <w:sz w:val="22"/>
              </w:rPr>
              <w:t xml:space="preserve">. </w:t>
            </w:r>
          </w:p>
          <w:p w14:paraId="34F5A153" w14:textId="77777777" w:rsidR="00BA6D73" w:rsidRPr="00130CE1" w:rsidRDefault="005B235E" w:rsidP="00BA6D73">
            <w:pPr>
              <w:pStyle w:val="ListParagraph"/>
              <w:numPr>
                <w:ilvl w:val="0"/>
                <w:numId w:val="5"/>
              </w:numPr>
              <w:ind w:left="363"/>
              <w:rPr>
                <w:rFonts w:ascii="Arial" w:hAnsi="Arial" w:cs="Arial"/>
                <w:sz w:val="22"/>
              </w:rPr>
            </w:pPr>
            <w:r w:rsidRPr="00130CE1">
              <w:rPr>
                <w:rFonts w:ascii="Arial" w:hAnsi="Arial" w:cs="Arial"/>
                <w:sz w:val="22"/>
              </w:rPr>
              <w:t xml:space="preserve">Introduce myself to potential </w:t>
            </w:r>
            <w:r w:rsidRPr="00130CE1">
              <w:rPr>
                <w:rFonts w:ascii="Arial" w:hAnsi="Arial" w:cs="Arial"/>
                <w:sz w:val="22"/>
              </w:rPr>
              <w:lastRenderedPageBreak/>
              <w:t>creators and content.</w:t>
            </w:r>
          </w:p>
          <w:p w14:paraId="4E3AB921" w14:textId="77777777" w:rsidR="00BA6D73" w:rsidRPr="00130CE1" w:rsidRDefault="005B235E" w:rsidP="00BA6D73">
            <w:pPr>
              <w:pStyle w:val="ListParagraph"/>
              <w:numPr>
                <w:ilvl w:val="0"/>
                <w:numId w:val="5"/>
              </w:numPr>
              <w:ind w:left="363"/>
              <w:rPr>
                <w:rFonts w:ascii="Arial" w:hAnsi="Arial" w:cs="Arial"/>
                <w:sz w:val="22"/>
              </w:rPr>
            </w:pPr>
            <w:r w:rsidRPr="00130CE1">
              <w:rPr>
                <w:rFonts w:ascii="Arial" w:hAnsi="Arial" w:cs="Arial"/>
                <w:sz w:val="22"/>
              </w:rPr>
              <w:t xml:space="preserve">Research a conclusion for a problem </w:t>
            </w:r>
          </w:p>
        </w:tc>
        <w:tc>
          <w:tcPr>
            <w:tcW w:w="1870" w:type="dxa"/>
          </w:tcPr>
          <w:p w14:paraId="3DDD07DF" w14:textId="77777777" w:rsidR="003074BF" w:rsidRPr="00130CE1" w:rsidRDefault="005B235E" w:rsidP="00BA6D73">
            <w:pPr>
              <w:pStyle w:val="ListParagraph"/>
              <w:numPr>
                <w:ilvl w:val="0"/>
                <w:numId w:val="5"/>
              </w:numPr>
              <w:ind w:left="490"/>
              <w:rPr>
                <w:rFonts w:ascii="Arial" w:hAnsi="Arial" w:cs="Arial"/>
                <w:sz w:val="22"/>
              </w:rPr>
            </w:pPr>
            <w:r w:rsidRPr="00130CE1">
              <w:rPr>
                <w:rFonts w:ascii="Arial" w:hAnsi="Arial" w:cs="Arial"/>
                <w:sz w:val="22"/>
              </w:rPr>
              <w:lastRenderedPageBreak/>
              <w:t xml:space="preserve">This will allow me to solve issues </w:t>
            </w:r>
            <w:proofErr w:type="gramStart"/>
            <w:r w:rsidRPr="00130CE1">
              <w:rPr>
                <w:rFonts w:ascii="Arial" w:hAnsi="Arial" w:cs="Arial"/>
                <w:sz w:val="22"/>
              </w:rPr>
              <w:t>and also</w:t>
            </w:r>
            <w:proofErr w:type="gramEnd"/>
            <w:r w:rsidRPr="00130CE1">
              <w:rPr>
                <w:rFonts w:ascii="Arial" w:hAnsi="Arial" w:cs="Arial"/>
                <w:sz w:val="22"/>
              </w:rPr>
              <w:t xml:space="preserve"> initiate new concepts </w:t>
            </w:r>
          </w:p>
          <w:p w14:paraId="6383CA87" w14:textId="77777777" w:rsidR="00BE216A" w:rsidRPr="00130CE1" w:rsidRDefault="005B235E" w:rsidP="00BA6D73">
            <w:pPr>
              <w:pStyle w:val="ListParagraph"/>
              <w:numPr>
                <w:ilvl w:val="0"/>
                <w:numId w:val="5"/>
              </w:numPr>
              <w:ind w:left="490"/>
              <w:rPr>
                <w:rFonts w:ascii="Arial" w:hAnsi="Arial" w:cs="Arial"/>
                <w:sz w:val="22"/>
              </w:rPr>
            </w:pPr>
            <w:r w:rsidRPr="00130CE1">
              <w:rPr>
                <w:rFonts w:ascii="Arial" w:hAnsi="Arial" w:cs="Arial"/>
                <w:sz w:val="22"/>
              </w:rPr>
              <w:lastRenderedPageBreak/>
              <w:t xml:space="preserve"> </w:t>
            </w:r>
            <w:r w:rsidR="003074BF" w:rsidRPr="00130CE1">
              <w:rPr>
                <w:rFonts w:ascii="Arial" w:hAnsi="Arial" w:cs="Arial"/>
                <w:sz w:val="22"/>
              </w:rPr>
              <w:t xml:space="preserve">I will interpret and reply to the tutor's question. </w:t>
            </w:r>
          </w:p>
        </w:tc>
        <w:tc>
          <w:tcPr>
            <w:tcW w:w="1870" w:type="dxa"/>
          </w:tcPr>
          <w:p w14:paraId="51FD990C" w14:textId="77777777" w:rsidR="00BA6D73" w:rsidRPr="00130CE1" w:rsidRDefault="005B235E" w:rsidP="00BA6D73">
            <w:pPr>
              <w:pStyle w:val="ListParagraph"/>
              <w:numPr>
                <w:ilvl w:val="0"/>
                <w:numId w:val="5"/>
              </w:numPr>
              <w:rPr>
                <w:rFonts w:ascii="Arial" w:hAnsi="Arial" w:cs="Arial"/>
                <w:sz w:val="22"/>
              </w:rPr>
            </w:pPr>
            <w:r w:rsidRPr="00130CE1">
              <w:rPr>
                <w:rFonts w:ascii="Arial" w:hAnsi="Arial" w:cs="Arial"/>
                <w:sz w:val="22"/>
              </w:rPr>
              <w:lastRenderedPageBreak/>
              <w:t xml:space="preserve">This would help me learn and focus on new scenarios, </w:t>
            </w:r>
            <w:r w:rsidRPr="00130CE1">
              <w:rPr>
                <w:rFonts w:ascii="Arial" w:hAnsi="Arial" w:cs="Arial"/>
                <w:sz w:val="22"/>
              </w:rPr>
              <w:lastRenderedPageBreak/>
              <w:t>as well as improve my critical thinking.</w:t>
            </w:r>
          </w:p>
          <w:p w14:paraId="08E552CE" w14:textId="77777777" w:rsidR="00BE216A" w:rsidRPr="00130CE1" w:rsidRDefault="005B235E" w:rsidP="00BA6D73">
            <w:pPr>
              <w:pStyle w:val="ListParagraph"/>
              <w:numPr>
                <w:ilvl w:val="0"/>
                <w:numId w:val="5"/>
              </w:numPr>
              <w:rPr>
                <w:rFonts w:ascii="Arial" w:hAnsi="Arial" w:cs="Arial"/>
                <w:sz w:val="22"/>
              </w:rPr>
            </w:pPr>
            <w:r w:rsidRPr="00130CE1">
              <w:rPr>
                <w:rFonts w:ascii="Arial" w:hAnsi="Arial" w:cs="Arial"/>
                <w:sz w:val="22"/>
              </w:rPr>
              <w:t>This would expose me to fresh concepts and information that I might incorporate into my critical thinking.</w:t>
            </w:r>
          </w:p>
        </w:tc>
        <w:tc>
          <w:tcPr>
            <w:tcW w:w="1870" w:type="dxa"/>
          </w:tcPr>
          <w:p w14:paraId="60A65C76" w14:textId="77777777" w:rsidR="00BE216A" w:rsidRPr="00130CE1" w:rsidRDefault="005B235E" w:rsidP="00BE216A">
            <w:pPr>
              <w:rPr>
                <w:rFonts w:ascii="Arial" w:hAnsi="Arial" w:cs="Arial"/>
                <w:sz w:val="22"/>
              </w:rPr>
            </w:pPr>
            <w:r w:rsidRPr="00130CE1">
              <w:rPr>
                <w:rFonts w:ascii="Arial" w:hAnsi="Arial" w:cs="Arial"/>
                <w:sz w:val="22"/>
              </w:rPr>
              <w:lastRenderedPageBreak/>
              <w:t xml:space="preserve">This skill will take around a 1-month time frame. </w:t>
            </w:r>
          </w:p>
        </w:tc>
      </w:tr>
      <w:tr w:rsidR="00AF1596" w:rsidRPr="00130CE1" w14:paraId="14F29D72" w14:textId="77777777" w:rsidTr="00BE216A">
        <w:tc>
          <w:tcPr>
            <w:tcW w:w="1870" w:type="dxa"/>
          </w:tcPr>
          <w:p w14:paraId="56D6EB77" w14:textId="77777777" w:rsidR="00BE216A" w:rsidRPr="00130CE1" w:rsidRDefault="005B235E" w:rsidP="003074BF">
            <w:pPr>
              <w:pStyle w:val="ListParagraph"/>
              <w:numPr>
                <w:ilvl w:val="0"/>
                <w:numId w:val="1"/>
              </w:numPr>
              <w:ind w:left="313"/>
              <w:rPr>
                <w:rFonts w:ascii="Arial" w:hAnsi="Arial" w:cs="Arial"/>
                <w:sz w:val="22"/>
              </w:rPr>
            </w:pPr>
            <w:r w:rsidRPr="00130CE1">
              <w:rPr>
                <w:rFonts w:ascii="Arial" w:hAnsi="Arial" w:cs="Arial"/>
                <w:sz w:val="22"/>
              </w:rPr>
              <w:t xml:space="preserve">To improve my decision-making capabilities. </w:t>
            </w:r>
            <w:r w:rsidR="008721C0" w:rsidRPr="00130CE1">
              <w:rPr>
                <w:rFonts w:ascii="Arial" w:hAnsi="Arial" w:cs="Arial"/>
                <w:sz w:val="22"/>
              </w:rPr>
              <w:t xml:space="preserve"> </w:t>
            </w:r>
          </w:p>
        </w:tc>
        <w:tc>
          <w:tcPr>
            <w:tcW w:w="1870" w:type="dxa"/>
          </w:tcPr>
          <w:p w14:paraId="0E142992" w14:textId="77777777" w:rsidR="00BE216A" w:rsidRPr="00130CE1" w:rsidRDefault="005B235E" w:rsidP="003074BF">
            <w:pPr>
              <w:pStyle w:val="ListParagraph"/>
              <w:numPr>
                <w:ilvl w:val="0"/>
                <w:numId w:val="6"/>
              </w:numPr>
              <w:ind w:left="380"/>
              <w:rPr>
                <w:rFonts w:ascii="Arial" w:hAnsi="Arial" w:cs="Arial"/>
                <w:sz w:val="22"/>
              </w:rPr>
            </w:pPr>
            <w:r w:rsidRPr="00130CE1">
              <w:rPr>
                <w:rFonts w:ascii="Arial" w:hAnsi="Arial" w:cs="Arial"/>
                <w:sz w:val="22"/>
              </w:rPr>
              <w:t xml:space="preserve">Be confident and try to take the expertise of the </w:t>
            </w:r>
            <w:proofErr w:type="gramStart"/>
            <w:r w:rsidRPr="00130CE1">
              <w:rPr>
                <w:rFonts w:ascii="Arial" w:hAnsi="Arial" w:cs="Arial"/>
                <w:sz w:val="22"/>
              </w:rPr>
              <w:t>decision making</w:t>
            </w:r>
            <w:proofErr w:type="gramEnd"/>
            <w:r w:rsidRPr="00130CE1">
              <w:rPr>
                <w:rFonts w:ascii="Arial" w:hAnsi="Arial" w:cs="Arial"/>
                <w:sz w:val="22"/>
              </w:rPr>
              <w:t xml:space="preserve"> procedures.  </w:t>
            </w:r>
          </w:p>
          <w:p w14:paraId="368B8AC0" w14:textId="77777777" w:rsidR="003074BF" w:rsidRPr="00130CE1" w:rsidRDefault="005B235E" w:rsidP="003074BF">
            <w:pPr>
              <w:pStyle w:val="ListParagraph"/>
              <w:numPr>
                <w:ilvl w:val="0"/>
                <w:numId w:val="6"/>
              </w:numPr>
              <w:ind w:left="380"/>
              <w:rPr>
                <w:rFonts w:ascii="Arial" w:hAnsi="Arial" w:cs="Arial"/>
                <w:sz w:val="22"/>
              </w:rPr>
            </w:pPr>
            <w:r w:rsidRPr="00130CE1">
              <w:rPr>
                <w:rFonts w:ascii="Arial" w:hAnsi="Arial" w:cs="Arial"/>
                <w:sz w:val="22"/>
              </w:rPr>
              <w:t xml:space="preserve">Consider all the alternatives </w:t>
            </w:r>
          </w:p>
          <w:p w14:paraId="2256B0E2" w14:textId="77777777" w:rsidR="003074BF" w:rsidRPr="00130CE1" w:rsidRDefault="005B235E" w:rsidP="003074BF">
            <w:pPr>
              <w:pStyle w:val="ListParagraph"/>
              <w:numPr>
                <w:ilvl w:val="0"/>
                <w:numId w:val="6"/>
              </w:numPr>
              <w:ind w:left="380"/>
              <w:rPr>
                <w:rFonts w:ascii="Arial" w:hAnsi="Arial" w:cs="Arial"/>
                <w:sz w:val="22"/>
              </w:rPr>
            </w:pPr>
            <w:r w:rsidRPr="00130CE1">
              <w:rPr>
                <w:rFonts w:ascii="Arial" w:hAnsi="Arial" w:cs="Arial"/>
                <w:sz w:val="22"/>
              </w:rPr>
              <w:t xml:space="preserve">Research dangers and hesitation </w:t>
            </w:r>
          </w:p>
        </w:tc>
        <w:tc>
          <w:tcPr>
            <w:tcW w:w="1870" w:type="dxa"/>
          </w:tcPr>
          <w:p w14:paraId="72CC8C5D" w14:textId="77777777" w:rsidR="00BE216A" w:rsidRPr="00130CE1" w:rsidRDefault="005B235E" w:rsidP="0022767F">
            <w:pPr>
              <w:pStyle w:val="ListParagraph"/>
              <w:numPr>
                <w:ilvl w:val="0"/>
                <w:numId w:val="6"/>
              </w:numPr>
              <w:rPr>
                <w:rFonts w:ascii="Arial" w:hAnsi="Arial" w:cs="Arial"/>
                <w:sz w:val="22"/>
              </w:rPr>
            </w:pPr>
            <w:r w:rsidRPr="00130CE1">
              <w:rPr>
                <w:rFonts w:ascii="Arial" w:hAnsi="Arial" w:cs="Arial"/>
                <w:sz w:val="22"/>
              </w:rPr>
              <w:t>It will be great choices is beneficial to efficiency, organisational growth and development, and, eventually, the overall success of the company.</w:t>
            </w:r>
          </w:p>
        </w:tc>
        <w:tc>
          <w:tcPr>
            <w:tcW w:w="1870" w:type="dxa"/>
          </w:tcPr>
          <w:p w14:paraId="2C31C9D1" w14:textId="77777777" w:rsidR="0022767F" w:rsidRPr="00130CE1" w:rsidRDefault="005B235E" w:rsidP="0022767F">
            <w:pPr>
              <w:pStyle w:val="ListParagraph"/>
              <w:numPr>
                <w:ilvl w:val="0"/>
                <w:numId w:val="6"/>
              </w:numPr>
              <w:rPr>
                <w:rFonts w:ascii="Arial" w:hAnsi="Arial" w:cs="Arial"/>
                <w:sz w:val="22"/>
              </w:rPr>
            </w:pPr>
            <w:r w:rsidRPr="00130CE1">
              <w:rPr>
                <w:rFonts w:ascii="Arial" w:hAnsi="Arial" w:cs="Arial"/>
                <w:sz w:val="22"/>
              </w:rPr>
              <w:t>This would help me learn and concentrate in new settings, as well as improve my critical thinking.</w:t>
            </w:r>
          </w:p>
          <w:p w14:paraId="0D181E7C" w14:textId="77777777" w:rsidR="00BE216A" w:rsidRPr="00130CE1" w:rsidRDefault="005B235E" w:rsidP="0022767F">
            <w:pPr>
              <w:pStyle w:val="ListParagraph"/>
              <w:numPr>
                <w:ilvl w:val="0"/>
                <w:numId w:val="6"/>
              </w:numPr>
              <w:rPr>
                <w:rFonts w:ascii="Arial" w:hAnsi="Arial" w:cs="Arial"/>
                <w:sz w:val="22"/>
              </w:rPr>
            </w:pPr>
            <w:r w:rsidRPr="00130CE1">
              <w:rPr>
                <w:rFonts w:ascii="Arial" w:hAnsi="Arial" w:cs="Arial"/>
                <w:sz w:val="22"/>
              </w:rPr>
              <w:t xml:space="preserve">This would introduce new thoughts and facts to my </w:t>
            </w:r>
            <w:r w:rsidRPr="00130CE1">
              <w:rPr>
                <w:rFonts w:ascii="Arial" w:hAnsi="Arial" w:cs="Arial"/>
                <w:sz w:val="22"/>
              </w:rPr>
              <w:lastRenderedPageBreak/>
              <w:t>critical thinking.</w:t>
            </w:r>
          </w:p>
        </w:tc>
        <w:tc>
          <w:tcPr>
            <w:tcW w:w="1870" w:type="dxa"/>
          </w:tcPr>
          <w:p w14:paraId="7156406E" w14:textId="77777777" w:rsidR="00BE216A" w:rsidRPr="00130CE1" w:rsidRDefault="005B235E" w:rsidP="00BE216A">
            <w:pPr>
              <w:rPr>
                <w:rFonts w:ascii="Arial" w:hAnsi="Arial" w:cs="Arial"/>
                <w:sz w:val="22"/>
              </w:rPr>
            </w:pPr>
            <w:r w:rsidRPr="00130CE1">
              <w:rPr>
                <w:rFonts w:ascii="Arial" w:hAnsi="Arial" w:cs="Arial"/>
                <w:sz w:val="22"/>
              </w:rPr>
              <w:lastRenderedPageBreak/>
              <w:t xml:space="preserve">This skill will take six months </w:t>
            </w:r>
          </w:p>
        </w:tc>
      </w:tr>
    </w:tbl>
    <w:p w14:paraId="3A8EDE07" w14:textId="77777777" w:rsidR="00BE216A" w:rsidRPr="00130CE1" w:rsidRDefault="00BE216A" w:rsidP="00BE216A">
      <w:pPr>
        <w:rPr>
          <w:rFonts w:ascii="Arial" w:hAnsi="Arial" w:cs="Arial"/>
          <w:sz w:val="22"/>
        </w:rPr>
      </w:pPr>
    </w:p>
    <w:p w14:paraId="15E8948D" w14:textId="77777777" w:rsidR="00ED3A39" w:rsidRPr="00130CE1" w:rsidRDefault="005B235E" w:rsidP="005B235E">
      <w:pPr>
        <w:pStyle w:val="Heading1"/>
        <w:rPr>
          <w:rFonts w:ascii="Arial" w:hAnsi="Arial" w:cs="Arial"/>
          <w:sz w:val="22"/>
          <w:szCs w:val="22"/>
        </w:rPr>
      </w:pPr>
      <w:bookmarkStart w:id="10" w:name="_Toc98944038"/>
      <w:r w:rsidRPr="00130CE1">
        <w:rPr>
          <w:rFonts w:ascii="Arial" w:hAnsi="Arial" w:cs="Arial"/>
          <w:sz w:val="22"/>
          <w:szCs w:val="22"/>
        </w:rPr>
        <w:t>Conclusion</w:t>
      </w:r>
      <w:bookmarkEnd w:id="10"/>
    </w:p>
    <w:p w14:paraId="1697AF2E" w14:textId="41010159" w:rsidR="00ED3A39" w:rsidRPr="00130CE1" w:rsidRDefault="005B235E" w:rsidP="007541C7">
      <w:pPr>
        <w:rPr>
          <w:rFonts w:ascii="Arial" w:hAnsi="Arial" w:cs="Arial"/>
          <w:sz w:val="22"/>
        </w:rPr>
      </w:pPr>
      <w:r w:rsidRPr="00130CE1">
        <w:rPr>
          <w:rFonts w:ascii="Arial" w:hAnsi="Arial" w:cs="Arial"/>
          <w:sz w:val="22"/>
        </w:rPr>
        <w:t>This assignment is the reflection of my previous</w:t>
      </w:r>
      <w:r w:rsidR="00BD66FE">
        <w:rPr>
          <w:rFonts w:ascii="Arial" w:hAnsi="Arial" w:cs="Arial"/>
          <w:sz w:val="22"/>
        </w:rPr>
        <w:t xml:space="preserve"> group activity</w:t>
      </w:r>
      <w:r w:rsidRPr="00130CE1">
        <w:rPr>
          <w:rFonts w:ascii="Arial" w:hAnsi="Arial" w:cs="Arial"/>
          <w:sz w:val="22"/>
        </w:rPr>
        <w:t>. This would assist me in learning and concentrating in new situations, as well as improving my critical thinking skills. This would expand my critical thinking by introducing fresh ideas and facts. I've learned that I possess the characteristics of transformational and situational leadership. Moreover, strategic thinking will assist me in helping my future organisation to carry out its mission in line with its vision. As a leader, I feel that effective communication skills would enable me to innovate and improve the work environment for my team. The importance of further developing and polishing talents, on the other hand, cannot be overlooked. The personal development plan details the methods I'll take to overcome my weaknesses and put what I've learned into future practices.</w:t>
      </w:r>
    </w:p>
    <w:p w14:paraId="542835E7" w14:textId="77777777" w:rsidR="007541C7" w:rsidRPr="00130CE1" w:rsidRDefault="007541C7" w:rsidP="007541C7">
      <w:pPr>
        <w:rPr>
          <w:rFonts w:ascii="Arial" w:hAnsi="Arial" w:cs="Arial"/>
          <w:sz w:val="22"/>
        </w:rPr>
      </w:pPr>
    </w:p>
    <w:p w14:paraId="25A8AF9E" w14:textId="77777777" w:rsidR="007541C7" w:rsidRPr="00130CE1" w:rsidRDefault="005B235E" w:rsidP="0032308F">
      <w:pPr>
        <w:pStyle w:val="Heading1"/>
        <w:rPr>
          <w:rFonts w:ascii="Arial" w:hAnsi="Arial" w:cs="Arial"/>
          <w:sz w:val="22"/>
          <w:szCs w:val="22"/>
        </w:rPr>
      </w:pPr>
      <w:bookmarkStart w:id="11" w:name="_Toc98944039"/>
      <w:r w:rsidRPr="00130CE1">
        <w:rPr>
          <w:rFonts w:ascii="Arial" w:hAnsi="Arial" w:cs="Arial"/>
          <w:sz w:val="22"/>
          <w:szCs w:val="22"/>
        </w:rPr>
        <w:t>References</w:t>
      </w:r>
      <w:bookmarkEnd w:id="11"/>
      <w:r w:rsidRPr="00130CE1">
        <w:rPr>
          <w:rFonts w:ascii="Arial" w:hAnsi="Arial" w:cs="Arial"/>
          <w:sz w:val="22"/>
          <w:szCs w:val="22"/>
        </w:rPr>
        <w:t xml:space="preserve"> </w:t>
      </w:r>
    </w:p>
    <w:p w14:paraId="53660BED" w14:textId="77777777" w:rsidR="0032308F" w:rsidRPr="00130CE1" w:rsidRDefault="005B235E" w:rsidP="0032308F">
      <w:pPr>
        <w:ind w:left="720" w:hanging="720"/>
        <w:rPr>
          <w:rFonts w:ascii="Arial" w:hAnsi="Arial" w:cs="Arial"/>
          <w:sz w:val="22"/>
        </w:rPr>
      </w:pPr>
      <w:r w:rsidRPr="00130CE1">
        <w:rPr>
          <w:rFonts w:ascii="Arial" w:hAnsi="Arial" w:cs="Arial"/>
          <w:sz w:val="22"/>
          <w:shd w:val="clear" w:color="auto" w:fill="FFFFFF"/>
        </w:rPr>
        <w:t>Henderson, M. Selwyn, N. and Aston, R. 2017. What works and why? Student perceptions of ‘useful digital technology in university teaching and learning. </w:t>
      </w:r>
      <w:r w:rsidRPr="00130CE1">
        <w:rPr>
          <w:rFonts w:ascii="Arial" w:hAnsi="Arial" w:cs="Arial"/>
          <w:i/>
          <w:iCs/>
          <w:sz w:val="22"/>
          <w:shd w:val="clear" w:color="auto" w:fill="FFFFFF"/>
        </w:rPr>
        <w:t>Studies in higher education</w:t>
      </w:r>
      <w:r w:rsidRPr="00130CE1">
        <w:rPr>
          <w:rFonts w:ascii="Arial" w:hAnsi="Arial" w:cs="Arial"/>
          <w:sz w:val="22"/>
          <w:shd w:val="clear" w:color="auto" w:fill="FFFFFF"/>
        </w:rPr>
        <w:t>, </w:t>
      </w:r>
      <w:r w:rsidRPr="00130CE1">
        <w:rPr>
          <w:rFonts w:ascii="Arial" w:hAnsi="Arial" w:cs="Arial"/>
          <w:i/>
          <w:iCs/>
          <w:sz w:val="22"/>
          <w:shd w:val="clear" w:color="auto" w:fill="FFFFFF"/>
        </w:rPr>
        <w:t>42</w:t>
      </w:r>
      <w:r w:rsidRPr="00130CE1">
        <w:rPr>
          <w:rFonts w:ascii="Arial" w:hAnsi="Arial" w:cs="Arial"/>
          <w:sz w:val="22"/>
          <w:shd w:val="clear" w:color="auto" w:fill="FFFFFF"/>
        </w:rPr>
        <w:t>(8), pp.1567-1579.</w:t>
      </w:r>
    </w:p>
    <w:p w14:paraId="0CE46089" w14:textId="77777777" w:rsidR="0032308F" w:rsidRPr="00130CE1" w:rsidRDefault="005B235E" w:rsidP="0032308F">
      <w:pPr>
        <w:ind w:left="720" w:hanging="720"/>
        <w:rPr>
          <w:rFonts w:ascii="Arial" w:hAnsi="Arial" w:cs="Arial"/>
          <w:sz w:val="22"/>
        </w:rPr>
      </w:pPr>
      <w:r w:rsidRPr="00130CE1">
        <w:rPr>
          <w:rFonts w:ascii="Arial" w:hAnsi="Arial" w:cs="Arial"/>
          <w:sz w:val="22"/>
          <w:shd w:val="clear" w:color="auto" w:fill="FFFFFF"/>
        </w:rPr>
        <w:t>Lumpkin, A. Achen, R.M. and Dodd, R.K. 2015. Student perceptions of active learning. </w:t>
      </w:r>
      <w:r w:rsidRPr="00130CE1">
        <w:rPr>
          <w:rFonts w:ascii="Arial" w:hAnsi="Arial" w:cs="Arial"/>
          <w:i/>
          <w:iCs/>
          <w:sz w:val="22"/>
          <w:shd w:val="clear" w:color="auto" w:fill="FFFFFF"/>
        </w:rPr>
        <w:t>College Student Journal</w:t>
      </w:r>
      <w:r w:rsidRPr="00130CE1">
        <w:rPr>
          <w:rFonts w:ascii="Arial" w:hAnsi="Arial" w:cs="Arial"/>
          <w:sz w:val="22"/>
          <w:shd w:val="clear" w:color="auto" w:fill="FFFFFF"/>
        </w:rPr>
        <w:t>, </w:t>
      </w:r>
      <w:r w:rsidRPr="00130CE1">
        <w:rPr>
          <w:rFonts w:ascii="Arial" w:hAnsi="Arial" w:cs="Arial"/>
          <w:i/>
          <w:iCs/>
          <w:sz w:val="22"/>
          <w:shd w:val="clear" w:color="auto" w:fill="FFFFFF"/>
        </w:rPr>
        <w:t>49</w:t>
      </w:r>
      <w:r w:rsidRPr="00130CE1">
        <w:rPr>
          <w:rFonts w:ascii="Arial" w:hAnsi="Arial" w:cs="Arial"/>
          <w:sz w:val="22"/>
          <w:shd w:val="clear" w:color="auto" w:fill="FFFFFF"/>
        </w:rPr>
        <w:t>(1), pp.121-133.</w:t>
      </w:r>
    </w:p>
    <w:p w14:paraId="30582EA7" w14:textId="77777777" w:rsidR="0032308F" w:rsidRPr="00130CE1" w:rsidRDefault="005B235E" w:rsidP="0032308F">
      <w:pPr>
        <w:ind w:left="720" w:hanging="720"/>
        <w:rPr>
          <w:rFonts w:ascii="Arial" w:hAnsi="Arial" w:cs="Arial"/>
          <w:sz w:val="22"/>
        </w:rPr>
      </w:pPr>
      <w:r w:rsidRPr="00130CE1">
        <w:rPr>
          <w:rFonts w:ascii="Arial" w:hAnsi="Arial" w:cs="Arial"/>
          <w:sz w:val="22"/>
          <w:shd w:val="clear" w:color="auto" w:fill="FFFFFF"/>
        </w:rPr>
        <w:t xml:space="preserve">Phillips, J.M. and Gully, S.M. 2015. Multilevel and strategic recruiting: Where have we been, where can we go from </w:t>
      </w:r>
      <w:proofErr w:type="gramStart"/>
      <w:r w:rsidRPr="00130CE1">
        <w:rPr>
          <w:rFonts w:ascii="Arial" w:hAnsi="Arial" w:cs="Arial"/>
          <w:sz w:val="22"/>
          <w:shd w:val="clear" w:color="auto" w:fill="FFFFFF"/>
        </w:rPr>
        <w:t>here?.</w:t>
      </w:r>
      <w:proofErr w:type="gramEnd"/>
      <w:r w:rsidRPr="00130CE1">
        <w:rPr>
          <w:rFonts w:ascii="Arial" w:hAnsi="Arial" w:cs="Arial"/>
          <w:sz w:val="22"/>
          <w:shd w:val="clear" w:color="auto" w:fill="FFFFFF"/>
        </w:rPr>
        <w:t> </w:t>
      </w:r>
      <w:r w:rsidRPr="00130CE1">
        <w:rPr>
          <w:rFonts w:ascii="Arial" w:hAnsi="Arial" w:cs="Arial"/>
          <w:i/>
          <w:iCs/>
          <w:sz w:val="22"/>
          <w:shd w:val="clear" w:color="auto" w:fill="FFFFFF"/>
        </w:rPr>
        <w:t>Journal of Management</w:t>
      </w:r>
      <w:r w:rsidRPr="00130CE1">
        <w:rPr>
          <w:rFonts w:ascii="Arial" w:hAnsi="Arial" w:cs="Arial"/>
          <w:sz w:val="22"/>
          <w:shd w:val="clear" w:color="auto" w:fill="FFFFFF"/>
        </w:rPr>
        <w:t>, </w:t>
      </w:r>
      <w:r w:rsidRPr="00130CE1">
        <w:rPr>
          <w:rFonts w:ascii="Arial" w:hAnsi="Arial" w:cs="Arial"/>
          <w:i/>
          <w:iCs/>
          <w:sz w:val="22"/>
          <w:shd w:val="clear" w:color="auto" w:fill="FFFFFF"/>
        </w:rPr>
        <w:t>41</w:t>
      </w:r>
      <w:r w:rsidRPr="00130CE1">
        <w:rPr>
          <w:rFonts w:ascii="Arial" w:hAnsi="Arial" w:cs="Arial"/>
          <w:sz w:val="22"/>
          <w:shd w:val="clear" w:color="auto" w:fill="FFFFFF"/>
        </w:rPr>
        <w:t>(5), pp.1416-1445.</w:t>
      </w:r>
    </w:p>
    <w:p w14:paraId="42029010" w14:textId="77777777" w:rsidR="007541C7" w:rsidRPr="00130CE1" w:rsidRDefault="005B235E" w:rsidP="0032308F">
      <w:pPr>
        <w:ind w:left="720" w:hanging="720"/>
        <w:rPr>
          <w:rFonts w:ascii="Arial" w:hAnsi="Arial" w:cs="Arial"/>
          <w:sz w:val="22"/>
        </w:rPr>
      </w:pPr>
      <w:r w:rsidRPr="00130CE1">
        <w:rPr>
          <w:rFonts w:ascii="Arial" w:hAnsi="Arial" w:cs="Arial"/>
          <w:sz w:val="22"/>
          <w:shd w:val="clear" w:color="auto" w:fill="FFFFFF"/>
        </w:rPr>
        <w:t>Singh, R. 2016. The impact of intrinsic and extrinsic motivators on employee engagement in information organizations. </w:t>
      </w:r>
      <w:r w:rsidRPr="00130CE1">
        <w:rPr>
          <w:rFonts w:ascii="Arial" w:hAnsi="Arial" w:cs="Arial"/>
          <w:i/>
          <w:iCs/>
          <w:sz w:val="22"/>
          <w:shd w:val="clear" w:color="auto" w:fill="FFFFFF"/>
        </w:rPr>
        <w:t>Journal of Education for Library and Information Science</w:t>
      </w:r>
      <w:r w:rsidRPr="00130CE1">
        <w:rPr>
          <w:rFonts w:ascii="Arial" w:hAnsi="Arial" w:cs="Arial"/>
          <w:sz w:val="22"/>
          <w:shd w:val="clear" w:color="auto" w:fill="FFFFFF"/>
        </w:rPr>
        <w:t>, </w:t>
      </w:r>
      <w:r w:rsidRPr="00130CE1">
        <w:rPr>
          <w:rFonts w:ascii="Arial" w:hAnsi="Arial" w:cs="Arial"/>
          <w:i/>
          <w:iCs/>
          <w:sz w:val="22"/>
          <w:shd w:val="clear" w:color="auto" w:fill="FFFFFF"/>
        </w:rPr>
        <w:t>57</w:t>
      </w:r>
      <w:r w:rsidRPr="00130CE1">
        <w:rPr>
          <w:rFonts w:ascii="Arial" w:hAnsi="Arial" w:cs="Arial"/>
          <w:sz w:val="22"/>
          <w:shd w:val="clear" w:color="auto" w:fill="FFFFFF"/>
        </w:rPr>
        <w:t>(2), pp.197-206.</w:t>
      </w:r>
    </w:p>
    <w:sectPr w:rsidR="007541C7" w:rsidRPr="00130CE1">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50429" w14:textId="77777777" w:rsidR="001875D3" w:rsidRDefault="001875D3" w:rsidP="00BD66FE">
      <w:pPr>
        <w:spacing w:line="240" w:lineRule="auto"/>
      </w:pPr>
      <w:r>
        <w:separator/>
      </w:r>
    </w:p>
  </w:endnote>
  <w:endnote w:type="continuationSeparator" w:id="0">
    <w:p w14:paraId="7B8462BC" w14:textId="77777777" w:rsidR="001875D3" w:rsidRDefault="001875D3" w:rsidP="00BD66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38579"/>
      <w:docPartObj>
        <w:docPartGallery w:val="Page Numbers (Bottom of Page)"/>
        <w:docPartUnique/>
      </w:docPartObj>
    </w:sdtPr>
    <w:sdtEndPr>
      <w:rPr>
        <w:noProof/>
      </w:rPr>
    </w:sdtEndPr>
    <w:sdtContent>
      <w:p w14:paraId="5B246DDF" w14:textId="1F82ED3E" w:rsidR="00BD66FE" w:rsidRDefault="00BD66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A8B2A" w14:textId="77777777" w:rsidR="00BD66FE" w:rsidRDefault="00BD6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5CC36" w14:textId="77777777" w:rsidR="001875D3" w:rsidRDefault="001875D3" w:rsidP="00BD66FE">
      <w:pPr>
        <w:spacing w:line="240" w:lineRule="auto"/>
      </w:pPr>
      <w:r>
        <w:separator/>
      </w:r>
    </w:p>
  </w:footnote>
  <w:footnote w:type="continuationSeparator" w:id="0">
    <w:p w14:paraId="7417008D" w14:textId="77777777" w:rsidR="001875D3" w:rsidRDefault="001875D3" w:rsidP="00BD66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25AF3"/>
    <w:multiLevelType w:val="hybridMultilevel"/>
    <w:tmpl w:val="524CBCD6"/>
    <w:lvl w:ilvl="0" w:tplc="75B2AFE8">
      <w:start w:val="1"/>
      <w:numFmt w:val="bullet"/>
      <w:lvlText w:val=""/>
      <w:lvlJc w:val="left"/>
      <w:pPr>
        <w:ind w:left="720" w:hanging="360"/>
      </w:pPr>
      <w:rPr>
        <w:rFonts w:ascii="Symbol" w:hAnsi="Symbol" w:hint="default"/>
      </w:rPr>
    </w:lvl>
    <w:lvl w:ilvl="1" w:tplc="E2E28596" w:tentative="1">
      <w:start w:val="1"/>
      <w:numFmt w:val="bullet"/>
      <w:lvlText w:val="o"/>
      <w:lvlJc w:val="left"/>
      <w:pPr>
        <w:ind w:left="1440" w:hanging="360"/>
      </w:pPr>
      <w:rPr>
        <w:rFonts w:ascii="Courier New" w:hAnsi="Courier New" w:cs="Courier New" w:hint="default"/>
      </w:rPr>
    </w:lvl>
    <w:lvl w:ilvl="2" w:tplc="4CBAD188" w:tentative="1">
      <w:start w:val="1"/>
      <w:numFmt w:val="bullet"/>
      <w:lvlText w:val=""/>
      <w:lvlJc w:val="left"/>
      <w:pPr>
        <w:ind w:left="2160" w:hanging="360"/>
      </w:pPr>
      <w:rPr>
        <w:rFonts w:ascii="Wingdings" w:hAnsi="Wingdings" w:hint="default"/>
      </w:rPr>
    </w:lvl>
    <w:lvl w:ilvl="3" w:tplc="E45424D4" w:tentative="1">
      <w:start w:val="1"/>
      <w:numFmt w:val="bullet"/>
      <w:lvlText w:val=""/>
      <w:lvlJc w:val="left"/>
      <w:pPr>
        <w:ind w:left="2880" w:hanging="360"/>
      </w:pPr>
      <w:rPr>
        <w:rFonts w:ascii="Symbol" w:hAnsi="Symbol" w:hint="default"/>
      </w:rPr>
    </w:lvl>
    <w:lvl w:ilvl="4" w:tplc="269A4D16" w:tentative="1">
      <w:start w:val="1"/>
      <w:numFmt w:val="bullet"/>
      <w:lvlText w:val="o"/>
      <w:lvlJc w:val="left"/>
      <w:pPr>
        <w:ind w:left="3600" w:hanging="360"/>
      </w:pPr>
      <w:rPr>
        <w:rFonts w:ascii="Courier New" w:hAnsi="Courier New" w:cs="Courier New" w:hint="default"/>
      </w:rPr>
    </w:lvl>
    <w:lvl w:ilvl="5" w:tplc="A76A0D26" w:tentative="1">
      <w:start w:val="1"/>
      <w:numFmt w:val="bullet"/>
      <w:lvlText w:val=""/>
      <w:lvlJc w:val="left"/>
      <w:pPr>
        <w:ind w:left="4320" w:hanging="360"/>
      </w:pPr>
      <w:rPr>
        <w:rFonts w:ascii="Wingdings" w:hAnsi="Wingdings" w:hint="default"/>
      </w:rPr>
    </w:lvl>
    <w:lvl w:ilvl="6" w:tplc="D1C6495C" w:tentative="1">
      <w:start w:val="1"/>
      <w:numFmt w:val="bullet"/>
      <w:lvlText w:val=""/>
      <w:lvlJc w:val="left"/>
      <w:pPr>
        <w:ind w:left="5040" w:hanging="360"/>
      </w:pPr>
      <w:rPr>
        <w:rFonts w:ascii="Symbol" w:hAnsi="Symbol" w:hint="default"/>
      </w:rPr>
    </w:lvl>
    <w:lvl w:ilvl="7" w:tplc="BED8FD9E" w:tentative="1">
      <w:start w:val="1"/>
      <w:numFmt w:val="bullet"/>
      <w:lvlText w:val="o"/>
      <w:lvlJc w:val="left"/>
      <w:pPr>
        <w:ind w:left="5760" w:hanging="360"/>
      </w:pPr>
      <w:rPr>
        <w:rFonts w:ascii="Courier New" w:hAnsi="Courier New" w:cs="Courier New" w:hint="default"/>
      </w:rPr>
    </w:lvl>
    <w:lvl w:ilvl="8" w:tplc="45AEAE2C" w:tentative="1">
      <w:start w:val="1"/>
      <w:numFmt w:val="bullet"/>
      <w:lvlText w:val=""/>
      <w:lvlJc w:val="left"/>
      <w:pPr>
        <w:ind w:left="6480" w:hanging="360"/>
      </w:pPr>
      <w:rPr>
        <w:rFonts w:ascii="Wingdings" w:hAnsi="Wingdings" w:hint="default"/>
      </w:rPr>
    </w:lvl>
  </w:abstractNum>
  <w:abstractNum w:abstractNumId="1" w15:restartNumberingAfterBreak="0">
    <w:nsid w:val="36AE7B10"/>
    <w:multiLevelType w:val="hybridMultilevel"/>
    <w:tmpl w:val="90D251CE"/>
    <w:lvl w:ilvl="0" w:tplc="0F7AFA8A">
      <w:start w:val="1"/>
      <w:numFmt w:val="bullet"/>
      <w:lvlText w:val=""/>
      <w:lvlJc w:val="left"/>
      <w:pPr>
        <w:ind w:left="720" w:hanging="360"/>
      </w:pPr>
      <w:rPr>
        <w:rFonts w:ascii="Symbol" w:hAnsi="Symbol" w:hint="default"/>
      </w:rPr>
    </w:lvl>
    <w:lvl w:ilvl="1" w:tplc="2E481076" w:tentative="1">
      <w:start w:val="1"/>
      <w:numFmt w:val="bullet"/>
      <w:lvlText w:val="o"/>
      <w:lvlJc w:val="left"/>
      <w:pPr>
        <w:ind w:left="1440" w:hanging="360"/>
      </w:pPr>
      <w:rPr>
        <w:rFonts w:ascii="Courier New" w:hAnsi="Courier New" w:cs="Courier New" w:hint="default"/>
      </w:rPr>
    </w:lvl>
    <w:lvl w:ilvl="2" w:tplc="B9F8EE0E" w:tentative="1">
      <w:start w:val="1"/>
      <w:numFmt w:val="bullet"/>
      <w:lvlText w:val=""/>
      <w:lvlJc w:val="left"/>
      <w:pPr>
        <w:ind w:left="2160" w:hanging="360"/>
      </w:pPr>
      <w:rPr>
        <w:rFonts w:ascii="Wingdings" w:hAnsi="Wingdings" w:hint="default"/>
      </w:rPr>
    </w:lvl>
    <w:lvl w:ilvl="3" w:tplc="40127F28" w:tentative="1">
      <w:start w:val="1"/>
      <w:numFmt w:val="bullet"/>
      <w:lvlText w:val=""/>
      <w:lvlJc w:val="left"/>
      <w:pPr>
        <w:ind w:left="2880" w:hanging="360"/>
      </w:pPr>
      <w:rPr>
        <w:rFonts w:ascii="Symbol" w:hAnsi="Symbol" w:hint="default"/>
      </w:rPr>
    </w:lvl>
    <w:lvl w:ilvl="4" w:tplc="99B40DB6" w:tentative="1">
      <w:start w:val="1"/>
      <w:numFmt w:val="bullet"/>
      <w:lvlText w:val="o"/>
      <w:lvlJc w:val="left"/>
      <w:pPr>
        <w:ind w:left="3600" w:hanging="360"/>
      </w:pPr>
      <w:rPr>
        <w:rFonts w:ascii="Courier New" w:hAnsi="Courier New" w:cs="Courier New" w:hint="default"/>
      </w:rPr>
    </w:lvl>
    <w:lvl w:ilvl="5" w:tplc="4FF03EEE" w:tentative="1">
      <w:start w:val="1"/>
      <w:numFmt w:val="bullet"/>
      <w:lvlText w:val=""/>
      <w:lvlJc w:val="left"/>
      <w:pPr>
        <w:ind w:left="4320" w:hanging="360"/>
      </w:pPr>
      <w:rPr>
        <w:rFonts w:ascii="Wingdings" w:hAnsi="Wingdings" w:hint="default"/>
      </w:rPr>
    </w:lvl>
    <w:lvl w:ilvl="6" w:tplc="8974B336" w:tentative="1">
      <w:start w:val="1"/>
      <w:numFmt w:val="bullet"/>
      <w:lvlText w:val=""/>
      <w:lvlJc w:val="left"/>
      <w:pPr>
        <w:ind w:left="5040" w:hanging="360"/>
      </w:pPr>
      <w:rPr>
        <w:rFonts w:ascii="Symbol" w:hAnsi="Symbol" w:hint="default"/>
      </w:rPr>
    </w:lvl>
    <w:lvl w:ilvl="7" w:tplc="A21C7D4C" w:tentative="1">
      <w:start w:val="1"/>
      <w:numFmt w:val="bullet"/>
      <w:lvlText w:val="o"/>
      <w:lvlJc w:val="left"/>
      <w:pPr>
        <w:ind w:left="5760" w:hanging="360"/>
      </w:pPr>
      <w:rPr>
        <w:rFonts w:ascii="Courier New" w:hAnsi="Courier New" w:cs="Courier New" w:hint="default"/>
      </w:rPr>
    </w:lvl>
    <w:lvl w:ilvl="8" w:tplc="4BA09B90" w:tentative="1">
      <w:start w:val="1"/>
      <w:numFmt w:val="bullet"/>
      <w:lvlText w:val=""/>
      <w:lvlJc w:val="left"/>
      <w:pPr>
        <w:ind w:left="6480" w:hanging="360"/>
      </w:pPr>
      <w:rPr>
        <w:rFonts w:ascii="Wingdings" w:hAnsi="Wingdings" w:hint="default"/>
      </w:rPr>
    </w:lvl>
  </w:abstractNum>
  <w:abstractNum w:abstractNumId="2" w15:restartNumberingAfterBreak="0">
    <w:nsid w:val="40C45D17"/>
    <w:multiLevelType w:val="hybridMultilevel"/>
    <w:tmpl w:val="89EC8F88"/>
    <w:lvl w:ilvl="0" w:tplc="A1908908">
      <w:start w:val="1"/>
      <w:numFmt w:val="decimal"/>
      <w:lvlText w:val="%1."/>
      <w:lvlJc w:val="left"/>
      <w:pPr>
        <w:ind w:left="720" w:hanging="360"/>
      </w:pPr>
      <w:rPr>
        <w:rFonts w:hint="default"/>
      </w:rPr>
    </w:lvl>
    <w:lvl w:ilvl="1" w:tplc="84A6462E" w:tentative="1">
      <w:start w:val="1"/>
      <w:numFmt w:val="lowerLetter"/>
      <w:lvlText w:val="%2."/>
      <w:lvlJc w:val="left"/>
      <w:pPr>
        <w:ind w:left="1440" w:hanging="360"/>
      </w:pPr>
    </w:lvl>
    <w:lvl w:ilvl="2" w:tplc="A40E28FC" w:tentative="1">
      <w:start w:val="1"/>
      <w:numFmt w:val="lowerRoman"/>
      <w:lvlText w:val="%3."/>
      <w:lvlJc w:val="right"/>
      <w:pPr>
        <w:ind w:left="2160" w:hanging="180"/>
      </w:pPr>
    </w:lvl>
    <w:lvl w:ilvl="3" w:tplc="B15ED290" w:tentative="1">
      <w:start w:val="1"/>
      <w:numFmt w:val="decimal"/>
      <w:lvlText w:val="%4."/>
      <w:lvlJc w:val="left"/>
      <w:pPr>
        <w:ind w:left="2880" w:hanging="360"/>
      </w:pPr>
    </w:lvl>
    <w:lvl w:ilvl="4" w:tplc="9FF64F10" w:tentative="1">
      <w:start w:val="1"/>
      <w:numFmt w:val="lowerLetter"/>
      <w:lvlText w:val="%5."/>
      <w:lvlJc w:val="left"/>
      <w:pPr>
        <w:ind w:left="3600" w:hanging="360"/>
      </w:pPr>
    </w:lvl>
    <w:lvl w:ilvl="5" w:tplc="8C066D3A" w:tentative="1">
      <w:start w:val="1"/>
      <w:numFmt w:val="lowerRoman"/>
      <w:lvlText w:val="%6."/>
      <w:lvlJc w:val="right"/>
      <w:pPr>
        <w:ind w:left="4320" w:hanging="180"/>
      </w:pPr>
    </w:lvl>
    <w:lvl w:ilvl="6" w:tplc="AFDC3D02" w:tentative="1">
      <w:start w:val="1"/>
      <w:numFmt w:val="decimal"/>
      <w:lvlText w:val="%7."/>
      <w:lvlJc w:val="left"/>
      <w:pPr>
        <w:ind w:left="5040" w:hanging="360"/>
      </w:pPr>
    </w:lvl>
    <w:lvl w:ilvl="7" w:tplc="D022518E" w:tentative="1">
      <w:start w:val="1"/>
      <w:numFmt w:val="lowerLetter"/>
      <w:lvlText w:val="%8."/>
      <w:lvlJc w:val="left"/>
      <w:pPr>
        <w:ind w:left="5760" w:hanging="360"/>
      </w:pPr>
    </w:lvl>
    <w:lvl w:ilvl="8" w:tplc="469E7478" w:tentative="1">
      <w:start w:val="1"/>
      <w:numFmt w:val="lowerRoman"/>
      <w:lvlText w:val="%9."/>
      <w:lvlJc w:val="right"/>
      <w:pPr>
        <w:ind w:left="6480" w:hanging="180"/>
      </w:pPr>
    </w:lvl>
  </w:abstractNum>
  <w:abstractNum w:abstractNumId="3" w15:restartNumberingAfterBreak="0">
    <w:nsid w:val="505A4775"/>
    <w:multiLevelType w:val="hybridMultilevel"/>
    <w:tmpl w:val="3CF85F44"/>
    <w:lvl w:ilvl="0" w:tplc="BE322AA0">
      <w:start w:val="1"/>
      <w:numFmt w:val="bullet"/>
      <w:lvlText w:val=""/>
      <w:lvlJc w:val="left"/>
      <w:pPr>
        <w:ind w:left="720" w:hanging="360"/>
      </w:pPr>
      <w:rPr>
        <w:rFonts w:ascii="Symbol" w:hAnsi="Symbol" w:hint="default"/>
      </w:rPr>
    </w:lvl>
    <w:lvl w:ilvl="1" w:tplc="8E1402BA" w:tentative="1">
      <w:start w:val="1"/>
      <w:numFmt w:val="bullet"/>
      <w:lvlText w:val="o"/>
      <w:lvlJc w:val="left"/>
      <w:pPr>
        <w:ind w:left="1440" w:hanging="360"/>
      </w:pPr>
      <w:rPr>
        <w:rFonts w:ascii="Courier New" w:hAnsi="Courier New" w:cs="Courier New" w:hint="default"/>
      </w:rPr>
    </w:lvl>
    <w:lvl w:ilvl="2" w:tplc="0E843DF6" w:tentative="1">
      <w:start w:val="1"/>
      <w:numFmt w:val="bullet"/>
      <w:lvlText w:val=""/>
      <w:lvlJc w:val="left"/>
      <w:pPr>
        <w:ind w:left="2160" w:hanging="360"/>
      </w:pPr>
      <w:rPr>
        <w:rFonts w:ascii="Wingdings" w:hAnsi="Wingdings" w:hint="default"/>
      </w:rPr>
    </w:lvl>
    <w:lvl w:ilvl="3" w:tplc="93D4AB46" w:tentative="1">
      <w:start w:val="1"/>
      <w:numFmt w:val="bullet"/>
      <w:lvlText w:val=""/>
      <w:lvlJc w:val="left"/>
      <w:pPr>
        <w:ind w:left="2880" w:hanging="360"/>
      </w:pPr>
      <w:rPr>
        <w:rFonts w:ascii="Symbol" w:hAnsi="Symbol" w:hint="default"/>
      </w:rPr>
    </w:lvl>
    <w:lvl w:ilvl="4" w:tplc="382E92EE" w:tentative="1">
      <w:start w:val="1"/>
      <w:numFmt w:val="bullet"/>
      <w:lvlText w:val="o"/>
      <w:lvlJc w:val="left"/>
      <w:pPr>
        <w:ind w:left="3600" w:hanging="360"/>
      </w:pPr>
      <w:rPr>
        <w:rFonts w:ascii="Courier New" w:hAnsi="Courier New" w:cs="Courier New" w:hint="default"/>
      </w:rPr>
    </w:lvl>
    <w:lvl w:ilvl="5" w:tplc="3E34A6CA" w:tentative="1">
      <w:start w:val="1"/>
      <w:numFmt w:val="bullet"/>
      <w:lvlText w:val=""/>
      <w:lvlJc w:val="left"/>
      <w:pPr>
        <w:ind w:left="4320" w:hanging="360"/>
      </w:pPr>
      <w:rPr>
        <w:rFonts w:ascii="Wingdings" w:hAnsi="Wingdings" w:hint="default"/>
      </w:rPr>
    </w:lvl>
    <w:lvl w:ilvl="6" w:tplc="2AA8D526" w:tentative="1">
      <w:start w:val="1"/>
      <w:numFmt w:val="bullet"/>
      <w:lvlText w:val=""/>
      <w:lvlJc w:val="left"/>
      <w:pPr>
        <w:ind w:left="5040" w:hanging="360"/>
      </w:pPr>
      <w:rPr>
        <w:rFonts w:ascii="Symbol" w:hAnsi="Symbol" w:hint="default"/>
      </w:rPr>
    </w:lvl>
    <w:lvl w:ilvl="7" w:tplc="A71A287C" w:tentative="1">
      <w:start w:val="1"/>
      <w:numFmt w:val="bullet"/>
      <w:lvlText w:val="o"/>
      <w:lvlJc w:val="left"/>
      <w:pPr>
        <w:ind w:left="5760" w:hanging="360"/>
      </w:pPr>
      <w:rPr>
        <w:rFonts w:ascii="Courier New" w:hAnsi="Courier New" w:cs="Courier New" w:hint="default"/>
      </w:rPr>
    </w:lvl>
    <w:lvl w:ilvl="8" w:tplc="765E89A0" w:tentative="1">
      <w:start w:val="1"/>
      <w:numFmt w:val="bullet"/>
      <w:lvlText w:val=""/>
      <w:lvlJc w:val="left"/>
      <w:pPr>
        <w:ind w:left="6480" w:hanging="360"/>
      </w:pPr>
      <w:rPr>
        <w:rFonts w:ascii="Wingdings" w:hAnsi="Wingdings" w:hint="default"/>
      </w:rPr>
    </w:lvl>
  </w:abstractNum>
  <w:abstractNum w:abstractNumId="4" w15:restartNumberingAfterBreak="0">
    <w:nsid w:val="5B505175"/>
    <w:multiLevelType w:val="hybridMultilevel"/>
    <w:tmpl w:val="28F8FE26"/>
    <w:lvl w:ilvl="0" w:tplc="44FAAB58">
      <w:start w:val="1"/>
      <w:numFmt w:val="bullet"/>
      <w:lvlText w:val=""/>
      <w:lvlJc w:val="left"/>
      <w:pPr>
        <w:ind w:left="720" w:hanging="360"/>
      </w:pPr>
      <w:rPr>
        <w:rFonts w:ascii="Symbol" w:hAnsi="Symbol" w:hint="default"/>
      </w:rPr>
    </w:lvl>
    <w:lvl w:ilvl="1" w:tplc="CD98BB5C" w:tentative="1">
      <w:start w:val="1"/>
      <w:numFmt w:val="bullet"/>
      <w:lvlText w:val="o"/>
      <w:lvlJc w:val="left"/>
      <w:pPr>
        <w:ind w:left="1440" w:hanging="360"/>
      </w:pPr>
      <w:rPr>
        <w:rFonts w:ascii="Courier New" w:hAnsi="Courier New" w:cs="Courier New" w:hint="default"/>
      </w:rPr>
    </w:lvl>
    <w:lvl w:ilvl="2" w:tplc="3CCA7F9A" w:tentative="1">
      <w:start w:val="1"/>
      <w:numFmt w:val="bullet"/>
      <w:lvlText w:val=""/>
      <w:lvlJc w:val="left"/>
      <w:pPr>
        <w:ind w:left="2160" w:hanging="360"/>
      </w:pPr>
      <w:rPr>
        <w:rFonts w:ascii="Wingdings" w:hAnsi="Wingdings" w:hint="default"/>
      </w:rPr>
    </w:lvl>
    <w:lvl w:ilvl="3" w:tplc="DC9CF80C" w:tentative="1">
      <w:start w:val="1"/>
      <w:numFmt w:val="bullet"/>
      <w:lvlText w:val=""/>
      <w:lvlJc w:val="left"/>
      <w:pPr>
        <w:ind w:left="2880" w:hanging="360"/>
      </w:pPr>
      <w:rPr>
        <w:rFonts w:ascii="Symbol" w:hAnsi="Symbol" w:hint="default"/>
      </w:rPr>
    </w:lvl>
    <w:lvl w:ilvl="4" w:tplc="9802FDCE" w:tentative="1">
      <w:start w:val="1"/>
      <w:numFmt w:val="bullet"/>
      <w:lvlText w:val="o"/>
      <w:lvlJc w:val="left"/>
      <w:pPr>
        <w:ind w:left="3600" w:hanging="360"/>
      </w:pPr>
      <w:rPr>
        <w:rFonts w:ascii="Courier New" w:hAnsi="Courier New" w:cs="Courier New" w:hint="default"/>
      </w:rPr>
    </w:lvl>
    <w:lvl w:ilvl="5" w:tplc="8CC04680" w:tentative="1">
      <w:start w:val="1"/>
      <w:numFmt w:val="bullet"/>
      <w:lvlText w:val=""/>
      <w:lvlJc w:val="left"/>
      <w:pPr>
        <w:ind w:left="4320" w:hanging="360"/>
      </w:pPr>
      <w:rPr>
        <w:rFonts w:ascii="Wingdings" w:hAnsi="Wingdings" w:hint="default"/>
      </w:rPr>
    </w:lvl>
    <w:lvl w:ilvl="6" w:tplc="FD2AFADC" w:tentative="1">
      <w:start w:val="1"/>
      <w:numFmt w:val="bullet"/>
      <w:lvlText w:val=""/>
      <w:lvlJc w:val="left"/>
      <w:pPr>
        <w:ind w:left="5040" w:hanging="360"/>
      </w:pPr>
      <w:rPr>
        <w:rFonts w:ascii="Symbol" w:hAnsi="Symbol" w:hint="default"/>
      </w:rPr>
    </w:lvl>
    <w:lvl w:ilvl="7" w:tplc="610C72F2" w:tentative="1">
      <w:start w:val="1"/>
      <w:numFmt w:val="bullet"/>
      <w:lvlText w:val="o"/>
      <w:lvlJc w:val="left"/>
      <w:pPr>
        <w:ind w:left="5760" w:hanging="360"/>
      </w:pPr>
      <w:rPr>
        <w:rFonts w:ascii="Courier New" w:hAnsi="Courier New" w:cs="Courier New" w:hint="default"/>
      </w:rPr>
    </w:lvl>
    <w:lvl w:ilvl="8" w:tplc="36083D60" w:tentative="1">
      <w:start w:val="1"/>
      <w:numFmt w:val="bullet"/>
      <w:lvlText w:val=""/>
      <w:lvlJc w:val="left"/>
      <w:pPr>
        <w:ind w:left="6480" w:hanging="360"/>
      </w:pPr>
      <w:rPr>
        <w:rFonts w:ascii="Wingdings" w:hAnsi="Wingdings" w:hint="default"/>
      </w:rPr>
    </w:lvl>
  </w:abstractNum>
  <w:abstractNum w:abstractNumId="5" w15:restartNumberingAfterBreak="0">
    <w:nsid w:val="7AF734E5"/>
    <w:multiLevelType w:val="hybridMultilevel"/>
    <w:tmpl w:val="08A60548"/>
    <w:lvl w:ilvl="0" w:tplc="EE9EA32A">
      <w:start w:val="1"/>
      <w:numFmt w:val="bullet"/>
      <w:lvlText w:val=""/>
      <w:lvlJc w:val="left"/>
      <w:pPr>
        <w:ind w:left="720" w:hanging="360"/>
      </w:pPr>
      <w:rPr>
        <w:rFonts w:ascii="Symbol" w:hAnsi="Symbol" w:hint="default"/>
      </w:rPr>
    </w:lvl>
    <w:lvl w:ilvl="1" w:tplc="2B50F7E8" w:tentative="1">
      <w:start w:val="1"/>
      <w:numFmt w:val="bullet"/>
      <w:lvlText w:val="o"/>
      <w:lvlJc w:val="left"/>
      <w:pPr>
        <w:ind w:left="1440" w:hanging="360"/>
      </w:pPr>
      <w:rPr>
        <w:rFonts w:ascii="Courier New" w:hAnsi="Courier New" w:cs="Courier New" w:hint="default"/>
      </w:rPr>
    </w:lvl>
    <w:lvl w:ilvl="2" w:tplc="260E3D66" w:tentative="1">
      <w:start w:val="1"/>
      <w:numFmt w:val="bullet"/>
      <w:lvlText w:val=""/>
      <w:lvlJc w:val="left"/>
      <w:pPr>
        <w:ind w:left="2160" w:hanging="360"/>
      </w:pPr>
      <w:rPr>
        <w:rFonts w:ascii="Wingdings" w:hAnsi="Wingdings" w:hint="default"/>
      </w:rPr>
    </w:lvl>
    <w:lvl w:ilvl="3" w:tplc="C1C8990E" w:tentative="1">
      <w:start w:val="1"/>
      <w:numFmt w:val="bullet"/>
      <w:lvlText w:val=""/>
      <w:lvlJc w:val="left"/>
      <w:pPr>
        <w:ind w:left="2880" w:hanging="360"/>
      </w:pPr>
      <w:rPr>
        <w:rFonts w:ascii="Symbol" w:hAnsi="Symbol" w:hint="default"/>
      </w:rPr>
    </w:lvl>
    <w:lvl w:ilvl="4" w:tplc="560EDE04" w:tentative="1">
      <w:start w:val="1"/>
      <w:numFmt w:val="bullet"/>
      <w:lvlText w:val="o"/>
      <w:lvlJc w:val="left"/>
      <w:pPr>
        <w:ind w:left="3600" w:hanging="360"/>
      </w:pPr>
      <w:rPr>
        <w:rFonts w:ascii="Courier New" w:hAnsi="Courier New" w:cs="Courier New" w:hint="default"/>
      </w:rPr>
    </w:lvl>
    <w:lvl w:ilvl="5" w:tplc="C52A7FA2" w:tentative="1">
      <w:start w:val="1"/>
      <w:numFmt w:val="bullet"/>
      <w:lvlText w:val=""/>
      <w:lvlJc w:val="left"/>
      <w:pPr>
        <w:ind w:left="4320" w:hanging="360"/>
      </w:pPr>
      <w:rPr>
        <w:rFonts w:ascii="Wingdings" w:hAnsi="Wingdings" w:hint="default"/>
      </w:rPr>
    </w:lvl>
    <w:lvl w:ilvl="6" w:tplc="D0D898E8" w:tentative="1">
      <w:start w:val="1"/>
      <w:numFmt w:val="bullet"/>
      <w:lvlText w:val=""/>
      <w:lvlJc w:val="left"/>
      <w:pPr>
        <w:ind w:left="5040" w:hanging="360"/>
      </w:pPr>
      <w:rPr>
        <w:rFonts w:ascii="Symbol" w:hAnsi="Symbol" w:hint="default"/>
      </w:rPr>
    </w:lvl>
    <w:lvl w:ilvl="7" w:tplc="72FC92B2" w:tentative="1">
      <w:start w:val="1"/>
      <w:numFmt w:val="bullet"/>
      <w:lvlText w:val="o"/>
      <w:lvlJc w:val="left"/>
      <w:pPr>
        <w:ind w:left="5760" w:hanging="360"/>
      </w:pPr>
      <w:rPr>
        <w:rFonts w:ascii="Courier New" w:hAnsi="Courier New" w:cs="Courier New" w:hint="default"/>
      </w:rPr>
    </w:lvl>
    <w:lvl w:ilvl="8" w:tplc="46D833E0"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3A39"/>
    <w:rsid w:val="00034344"/>
    <w:rsid w:val="00070AB1"/>
    <w:rsid w:val="00130CE1"/>
    <w:rsid w:val="0014631F"/>
    <w:rsid w:val="001875D3"/>
    <w:rsid w:val="001F25AA"/>
    <w:rsid w:val="0021727C"/>
    <w:rsid w:val="0022767F"/>
    <w:rsid w:val="002E5F06"/>
    <w:rsid w:val="003074BF"/>
    <w:rsid w:val="0032308F"/>
    <w:rsid w:val="003232BD"/>
    <w:rsid w:val="003D0DCF"/>
    <w:rsid w:val="004F67F1"/>
    <w:rsid w:val="005B235E"/>
    <w:rsid w:val="006007C6"/>
    <w:rsid w:val="00624A95"/>
    <w:rsid w:val="007541C7"/>
    <w:rsid w:val="008721C0"/>
    <w:rsid w:val="008E2342"/>
    <w:rsid w:val="00AF1596"/>
    <w:rsid w:val="00BA4824"/>
    <w:rsid w:val="00BA6D73"/>
    <w:rsid w:val="00BD66FE"/>
    <w:rsid w:val="00BE216A"/>
    <w:rsid w:val="00D07E81"/>
    <w:rsid w:val="00D109A7"/>
    <w:rsid w:val="00D52726"/>
    <w:rsid w:val="00D912EE"/>
    <w:rsid w:val="00DF46AA"/>
    <w:rsid w:val="00ED3A39"/>
    <w:rsid w:val="00FC5CCF"/>
    <w:rsid w:val="00FE58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2059"/>
  <w15:chartTrackingRefBased/>
  <w15:docId w15:val="{5979E8CD-7B03-49F4-BD12-83457D765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A39"/>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3A39"/>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D3A39"/>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D3A39"/>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A3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D3A3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ED3A39"/>
    <w:rPr>
      <w:rFonts w:ascii="Times New Roman" w:eastAsiaTheme="majorEastAsia" w:hAnsi="Times New Roman" w:cstheme="majorBidi"/>
      <w:b/>
      <w:sz w:val="24"/>
      <w:szCs w:val="24"/>
    </w:rPr>
  </w:style>
  <w:style w:type="table" w:styleId="TableGrid">
    <w:name w:val="Table Grid"/>
    <w:basedOn w:val="TableNormal"/>
    <w:uiPriority w:val="39"/>
    <w:rsid w:val="00BE21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216A"/>
    <w:pPr>
      <w:ind w:left="720"/>
      <w:contextualSpacing/>
    </w:pPr>
  </w:style>
  <w:style w:type="paragraph" w:styleId="TOCHeading">
    <w:name w:val="TOC Heading"/>
    <w:basedOn w:val="Heading1"/>
    <w:next w:val="Normal"/>
    <w:uiPriority w:val="39"/>
    <w:unhideWhenUsed/>
    <w:qFormat/>
    <w:rsid w:val="005B235E"/>
    <w:pPr>
      <w:spacing w:line="259" w:lineRule="auto"/>
      <w:jc w:val="left"/>
      <w:outlineLvl w:val="9"/>
    </w:pPr>
    <w:rPr>
      <w:rFonts w:asciiTheme="majorHAnsi" w:hAnsiTheme="majorHAnsi"/>
      <w:b w:val="0"/>
      <w:color w:val="2E74B5" w:themeColor="accent1" w:themeShade="BF"/>
    </w:rPr>
  </w:style>
  <w:style w:type="paragraph" w:styleId="TOC2">
    <w:name w:val="toc 2"/>
    <w:basedOn w:val="Normal"/>
    <w:next w:val="Normal"/>
    <w:autoRedefine/>
    <w:uiPriority w:val="39"/>
    <w:unhideWhenUsed/>
    <w:rsid w:val="005B235E"/>
    <w:pPr>
      <w:spacing w:after="100"/>
      <w:ind w:left="240"/>
    </w:pPr>
  </w:style>
  <w:style w:type="paragraph" w:styleId="TOC1">
    <w:name w:val="toc 1"/>
    <w:basedOn w:val="Normal"/>
    <w:next w:val="Normal"/>
    <w:autoRedefine/>
    <w:uiPriority w:val="39"/>
    <w:unhideWhenUsed/>
    <w:rsid w:val="005B235E"/>
    <w:pPr>
      <w:spacing w:after="100"/>
    </w:pPr>
  </w:style>
  <w:style w:type="character" w:styleId="Hyperlink">
    <w:name w:val="Hyperlink"/>
    <w:basedOn w:val="DefaultParagraphFont"/>
    <w:uiPriority w:val="99"/>
    <w:unhideWhenUsed/>
    <w:rsid w:val="005B235E"/>
    <w:rPr>
      <w:color w:val="0563C1" w:themeColor="hyperlink"/>
      <w:u w:val="single"/>
    </w:rPr>
  </w:style>
  <w:style w:type="paragraph" w:styleId="Header">
    <w:name w:val="header"/>
    <w:basedOn w:val="Normal"/>
    <w:link w:val="HeaderChar"/>
    <w:uiPriority w:val="99"/>
    <w:unhideWhenUsed/>
    <w:rsid w:val="00BD66FE"/>
    <w:pPr>
      <w:tabs>
        <w:tab w:val="center" w:pos="4513"/>
        <w:tab w:val="right" w:pos="9026"/>
      </w:tabs>
      <w:spacing w:line="240" w:lineRule="auto"/>
    </w:pPr>
  </w:style>
  <w:style w:type="character" w:customStyle="1" w:styleId="HeaderChar">
    <w:name w:val="Header Char"/>
    <w:basedOn w:val="DefaultParagraphFont"/>
    <w:link w:val="Header"/>
    <w:uiPriority w:val="99"/>
    <w:rsid w:val="00BD66FE"/>
    <w:rPr>
      <w:rFonts w:ascii="Times New Roman" w:hAnsi="Times New Roman"/>
      <w:sz w:val="24"/>
    </w:rPr>
  </w:style>
  <w:style w:type="paragraph" w:styleId="Footer">
    <w:name w:val="footer"/>
    <w:basedOn w:val="Normal"/>
    <w:link w:val="FooterChar"/>
    <w:uiPriority w:val="99"/>
    <w:unhideWhenUsed/>
    <w:rsid w:val="00BD66FE"/>
    <w:pPr>
      <w:tabs>
        <w:tab w:val="center" w:pos="4513"/>
        <w:tab w:val="right" w:pos="9026"/>
      </w:tabs>
      <w:spacing w:line="240" w:lineRule="auto"/>
    </w:pPr>
  </w:style>
  <w:style w:type="character" w:customStyle="1" w:styleId="FooterChar">
    <w:name w:val="Footer Char"/>
    <w:basedOn w:val="DefaultParagraphFont"/>
    <w:link w:val="Footer"/>
    <w:uiPriority w:val="99"/>
    <w:rsid w:val="00BD66F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Version="1"/>
</file>

<file path=customXml/itemProps1.xml><?xml version="1.0" encoding="utf-8"?>
<ds:datastoreItem xmlns:ds="http://schemas.openxmlformats.org/officeDocument/2006/customXml" ds:itemID="{F1ED4F31-0329-4A9E-8033-18ACBCBF2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2250</Words>
  <Characters>11634</Characters>
  <Application>Microsoft Office Word</Application>
  <DocSecurity>0</DocSecurity>
  <Lines>447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Hasnain Alam</dc:creator>
  <cp:lastModifiedBy>brigitta petkes</cp:lastModifiedBy>
  <cp:revision>2</cp:revision>
  <dcterms:created xsi:type="dcterms:W3CDTF">2022-04-05T19:31:00Z</dcterms:created>
  <dcterms:modified xsi:type="dcterms:W3CDTF">2022-04-05T19:31:00Z</dcterms:modified>
</cp:coreProperties>
</file>