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D78C0" w14:textId="49813549" w:rsidR="00C917B3" w:rsidRDefault="007C3854" w:rsidP="00FB7B21">
      <w:pPr>
        <w:spacing w:before="0"/>
      </w:pPr>
      <w:r>
        <w:rPr>
          <w:noProof/>
        </w:rPr>
        <w:drawing>
          <wp:inline distT="0" distB="0" distL="0" distR="0" wp14:anchorId="4A1E6CCB" wp14:editId="0C4094C5">
            <wp:extent cx="159067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90675" cy="809625"/>
                    </a:xfrm>
                    <a:prstGeom prst="rect">
                      <a:avLst/>
                    </a:prstGeom>
                  </pic:spPr>
                </pic:pic>
              </a:graphicData>
            </a:graphic>
          </wp:inline>
        </w:drawing>
      </w:r>
    </w:p>
    <w:p w14:paraId="12124A5A" w14:textId="77777777" w:rsidR="008B7EA2" w:rsidRDefault="008B7EA2" w:rsidP="008B7EA2">
      <w:pPr>
        <w:spacing w:before="0"/>
        <w:jc w:val="center"/>
        <w:rPr>
          <w:b/>
          <w:bCs/>
          <w:sz w:val="32"/>
          <w:szCs w:val="28"/>
        </w:rPr>
      </w:pPr>
    </w:p>
    <w:p w14:paraId="7CE619D1" w14:textId="69FFB6BC" w:rsidR="00DA38F8" w:rsidRPr="008B7EA2" w:rsidRDefault="000F1EDD" w:rsidP="008B7EA2">
      <w:pPr>
        <w:spacing w:before="0"/>
        <w:jc w:val="center"/>
        <w:rPr>
          <w:b/>
          <w:bCs/>
          <w:sz w:val="32"/>
          <w:szCs w:val="28"/>
        </w:rPr>
      </w:pPr>
      <w:r w:rsidRPr="008B7EA2">
        <w:rPr>
          <w:b/>
          <w:bCs/>
          <w:sz w:val="32"/>
          <w:szCs w:val="28"/>
        </w:rPr>
        <w:t>MBA – Master of Business Administration</w:t>
      </w:r>
    </w:p>
    <w:p w14:paraId="16D76D75" w14:textId="069510AE" w:rsidR="000F1EDD" w:rsidRPr="008B7EA2" w:rsidRDefault="00AE3AD4" w:rsidP="008B7EA2">
      <w:pPr>
        <w:spacing w:before="0"/>
        <w:jc w:val="center"/>
        <w:rPr>
          <w:b/>
          <w:bCs/>
          <w:sz w:val="32"/>
          <w:szCs w:val="28"/>
        </w:rPr>
      </w:pPr>
      <w:r w:rsidRPr="008B7EA2">
        <w:rPr>
          <w:b/>
          <w:bCs/>
          <w:sz w:val="32"/>
          <w:szCs w:val="28"/>
        </w:rPr>
        <w:t>Strategic Management</w:t>
      </w:r>
    </w:p>
    <w:p w14:paraId="1FAD9C9C" w14:textId="4E0714DF" w:rsidR="00AE3AD4" w:rsidRDefault="00C605F1" w:rsidP="008B7EA2">
      <w:pPr>
        <w:spacing w:before="0"/>
        <w:jc w:val="center"/>
        <w:rPr>
          <w:b/>
          <w:bCs/>
          <w:sz w:val="32"/>
          <w:szCs w:val="28"/>
        </w:rPr>
      </w:pPr>
      <w:r w:rsidRPr="008B7EA2">
        <w:rPr>
          <w:b/>
          <w:bCs/>
          <w:sz w:val="32"/>
          <w:szCs w:val="28"/>
        </w:rPr>
        <w:t>LCMB7003</w:t>
      </w:r>
    </w:p>
    <w:p w14:paraId="00B89598" w14:textId="444F8EE2" w:rsidR="00257803" w:rsidRDefault="00257803" w:rsidP="008B7EA2">
      <w:pPr>
        <w:spacing w:before="0"/>
        <w:jc w:val="center"/>
        <w:rPr>
          <w:b/>
          <w:bCs/>
          <w:sz w:val="32"/>
          <w:szCs w:val="28"/>
        </w:rPr>
      </w:pPr>
    </w:p>
    <w:p w14:paraId="3B294374" w14:textId="390D85CB" w:rsidR="00257803" w:rsidRDefault="00257803" w:rsidP="008B7EA2">
      <w:pPr>
        <w:spacing w:before="0"/>
        <w:jc w:val="center"/>
        <w:rPr>
          <w:b/>
          <w:bCs/>
          <w:sz w:val="32"/>
          <w:szCs w:val="28"/>
        </w:rPr>
      </w:pPr>
    </w:p>
    <w:p w14:paraId="56D28F9E" w14:textId="66DC7630" w:rsidR="00257803" w:rsidRDefault="00257803" w:rsidP="008B7EA2">
      <w:pPr>
        <w:spacing w:before="0"/>
        <w:jc w:val="center"/>
        <w:rPr>
          <w:b/>
          <w:bCs/>
          <w:sz w:val="32"/>
          <w:szCs w:val="28"/>
        </w:rPr>
      </w:pPr>
    </w:p>
    <w:p w14:paraId="32AF0ED1" w14:textId="00D839AD" w:rsidR="00257803" w:rsidRDefault="00257803" w:rsidP="008B7EA2">
      <w:pPr>
        <w:spacing w:before="0"/>
        <w:jc w:val="center"/>
        <w:rPr>
          <w:b/>
          <w:bCs/>
          <w:sz w:val="32"/>
          <w:szCs w:val="28"/>
        </w:rPr>
      </w:pPr>
    </w:p>
    <w:p w14:paraId="02295BD9" w14:textId="07B53794" w:rsidR="00257803" w:rsidRDefault="00257803" w:rsidP="008B7EA2">
      <w:pPr>
        <w:spacing w:before="0"/>
        <w:jc w:val="center"/>
        <w:rPr>
          <w:b/>
          <w:bCs/>
          <w:sz w:val="32"/>
          <w:szCs w:val="28"/>
        </w:rPr>
      </w:pPr>
    </w:p>
    <w:p w14:paraId="4E21DA07" w14:textId="03B62505" w:rsidR="00257803" w:rsidRDefault="00257803" w:rsidP="008B7EA2">
      <w:pPr>
        <w:spacing w:before="0"/>
        <w:jc w:val="center"/>
        <w:rPr>
          <w:b/>
          <w:bCs/>
          <w:sz w:val="32"/>
          <w:szCs w:val="28"/>
        </w:rPr>
      </w:pPr>
    </w:p>
    <w:p w14:paraId="7DB6EF74" w14:textId="6E0D2FA5" w:rsidR="00257803" w:rsidRDefault="00257803" w:rsidP="008B7EA2">
      <w:pPr>
        <w:spacing w:before="0"/>
        <w:jc w:val="center"/>
        <w:rPr>
          <w:b/>
          <w:bCs/>
          <w:sz w:val="32"/>
          <w:szCs w:val="28"/>
        </w:rPr>
      </w:pPr>
    </w:p>
    <w:p w14:paraId="0AE9CC8C" w14:textId="0F74808F" w:rsidR="00257803" w:rsidRDefault="003D3BB2" w:rsidP="003D3BB2">
      <w:pPr>
        <w:spacing w:before="0"/>
        <w:jc w:val="left"/>
        <w:rPr>
          <w:b/>
          <w:bCs/>
          <w:sz w:val="28"/>
          <w:szCs w:val="24"/>
        </w:rPr>
      </w:pPr>
      <w:r>
        <w:rPr>
          <w:b/>
          <w:bCs/>
          <w:sz w:val="28"/>
          <w:szCs w:val="24"/>
        </w:rPr>
        <w:t>Student name:</w:t>
      </w:r>
      <w:r w:rsidR="00D445FA">
        <w:rPr>
          <w:b/>
          <w:bCs/>
          <w:sz w:val="28"/>
          <w:szCs w:val="24"/>
        </w:rPr>
        <w:t xml:space="preserve"> Ranul Thotagamuwa</w:t>
      </w:r>
    </w:p>
    <w:p w14:paraId="5DAFC08F" w14:textId="0C79C96F" w:rsidR="003D3BB2" w:rsidRPr="003D3BB2" w:rsidRDefault="003D3BB2" w:rsidP="003D3BB2">
      <w:pPr>
        <w:spacing w:before="0"/>
        <w:jc w:val="left"/>
        <w:rPr>
          <w:b/>
          <w:bCs/>
          <w:sz w:val="28"/>
          <w:szCs w:val="24"/>
        </w:rPr>
      </w:pPr>
      <w:r>
        <w:rPr>
          <w:b/>
          <w:bCs/>
          <w:sz w:val="28"/>
          <w:szCs w:val="24"/>
        </w:rPr>
        <w:t>Student ID:</w:t>
      </w:r>
      <w:r w:rsidR="00D445FA">
        <w:rPr>
          <w:b/>
          <w:bCs/>
          <w:sz w:val="28"/>
          <w:szCs w:val="24"/>
        </w:rPr>
        <w:t xml:space="preserve"> 2132228</w:t>
      </w:r>
    </w:p>
    <w:p w14:paraId="024D336D" w14:textId="77777777" w:rsidR="00C917B3" w:rsidRDefault="00C917B3">
      <w:pPr>
        <w:spacing w:before="0" w:after="160" w:line="259" w:lineRule="auto"/>
        <w:jc w:val="left"/>
      </w:pPr>
      <w:r>
        <w:br w:type="page"/>
      </w:r>
    </w:p>
    <w:sdt>
      <w:sdtPr>
        <w:rPr>
          <w:rFonts w:eastAsiaTheme="minorHAnsi" w:cstheme="minorBidi"/>
          <w:b w:val="0"/>
          <w:color w:val="000000" w:themeColor="text1"/>
          <w:sz w:val="24"/>
          <w:szCs w:val="22"/>
        </w:rPr>
        <w:id w:val="1138236119"/>
        <w:docPartObj>
          <w:docPartGallery w:val="Table of Contents"/>
          <w:docPartUnique/>
        </w:docPartObj>
      </w:sdtPr>
      <w:sdtEndPr>
        <w:rPr>
          <w:bCs/>
          <w:noProof/>
        </w:rPr>
      </w:sdtEndPr>
      <w:sdtContent>
        <w:p w14:paraId="66BA7B77" w14:textId="77777777" w:rsidR="00C917B3" w:rsidRDefault="00C917B3" w:rsidP="00C917B3">
          <w:pPr>
            <w:pStyle w:val="TOCHeading"/>
          </w:pPr>
          <w:r>
            <w:t>Table of Contents</w:t>
          </w:r>
        </w:p>
        <w:p w14:paraId="32D8A658" w14:textId="5B7C3E91" w:rsidR="000D7176" w:rsidRDefault="00782E40">
          <w:pPr>
            <w:pStyle w:val="TOC1"/>
            <w:tabs>
              <w:tab w:val="right" w:leader="dot" w:pos="9016"/>
            </w:tabs>
            <w:rPr>
              <w:rFonts w:asciiTheme="minorHAnsi" w:eastAsiaTheme="minorEastAsia" w:hAnsiTheme="minorHAnsi"/>
              <w:noProof/>
              <w:color w:val="auto"/>
              <w:sz w:val="22"/>
              <w:lang w:bidi="si-LK"/>
            </w:rPr>
          </w:pPr>
          <w:r>
            <w:fldChar w:fldCharType="begin"/>
          </w:r>
          <w:r>
            <w:instrText xml:space="preserve"> TOC \o "1-3" \h \z \u </w:instrText>
          </w:r>
          <w:r>
            <w:fldChar w:fldCharType="separate"/>
          </w:r>
          <w:hyperlink w:anchor="_Toc123579987" w:history="1">
            <w:r w:rsidR="000D7176" w:rsidRPr="00BC5429">
              <w:rPr>
                <w:rStyle w:val="Hyperlink"/>
                <w:noProof/>
              </w:rPr>
              <w:t>Introduction</w:t>
            </w:r>
            <w:r w:rsidR="000D7176">
              <w:rPr>
                <w:noProof/>
                <w:webHidden/>
              </w:rPr>
              <w:tab/>
            </w:r>
            <w:r w:rsidR="000D7176">
              <w:rPr>
                <w:noProof/>
                <w:webHidden/>
              </w:rPr>
              <w:fldChar w:fldCharType="begin"/>
            </w:r>
            <w:r w:rsidR="000D7176">
              <w:rPr>
                <w:noProof/>
                <w:webHidden/>
              </w:rPr>
              <w:instrText xml:space="preserve"> PAGEREF _Toc123579987 \h </w:instrText>
            </w:r>
            <w:r w:rsidR="000D7176">
              <w:rPr>
                <w:noProof/>
                <w:webHidden/>
              </w:rPr>
            </w:r>
            <w:r w:rsidR="000D7176">
              <w:rPr>
                <w:noProof/>
                <w:webHidden/>
              </w:rPr>
              <w:fldChar w:fldCharType="separate"/>
            </w:r>
            <w:r w:rsidR="000D7176">
              <w:rPr>
                <w:noProof/>
                <w:webHidden/>
              </w:rPr>
              <w:t>3</w:t>
            </w:r>
            <w:r w:rsidR="000D7176">
              <w:rPr>
                <w:noProof/>
                <w:webHidden/>
              </w:rPr>
              <w:fldChar w:fldCharType="end"/>
            </w:r>
          </w:hyperlink>
        </w:p>
        <w:p w14:paraId="3C723B43" w14:textId="52B173EE"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79988" w:history="1">
            <w:r w:rsidR="000D7176" w:rsidRPr="00BC5429">
              <w:rPr>
                <w:rStyle w:val="Hyperlink"/>
                <w:noProof/>
              </w:rPr>
              <w:t>Company products</w:t>
            </w:r>
            <w:r w:rsidR="000D7176">
              <w:rPr>
                <w:noProof/>
                <w:webHidden/>
              </w:rPr>
              <w:tab/>
            </w:r>
            <w:r w:rsidR="000D7176">
              <w:rPr>
                <w:noProof/>
                <w:webHidden/>
              </w:rPr>
              <w:fldChar w:fldCharType="begin"/>
            </w:r>
            <w:r w:rsidR="000D7176">
              <w:rPr>
                <w:noProof/>
                <w:webHidden/>
              </w:rPr>
              <w:instrText xml:space="preserve"> PAGEREF _Toc123579988 \h </w:instrText>
            </w:r>
            <w:r w:rsidR="000D7176">
              <w:rPr>
                <w:noProof/>
                <w:webHidden/>
              </w:rPr>
            </w:r>
            <w:r w:rsidR="000D7176">
              <w:rPr>
                <w:noProof/>
                <w:webHidden/>
              </w:rPr>
              <w:fldChar w:fldCharType="separate"/>
            </w:r>
            <w:r w:rsidR="000D7176">
              <w:rPr>
                <w:noProof/>
                <w:webHidden/>
              </w:rPr>
              <w:t>3</w:t>
            </w:r>
            <w:r w:rsidR="000D7176">
              <w:rPr>
                <w:noProof/>
                <w:webHidden/>
              </w:rPr>
              <w:fldChar w:fldCharType="end"/>
            </w:r>
          </w:hyperlink>
        </w:p>
        <w:p w14:paraId="05584326" w14:textId="42BE991A"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79989" w:history="1">
            <w:r w:rsidR="000D7176" w:rsidRPr="00BC5429">
              <w:rPr>
                <w:rStyle w:val="Hyperlink"/>
                <w:noProof/>
              </w:rPr>
              <w:t>SWOT analysis</w:t>
            </w:r>
            <w:r w:rsidR="000D7176">
              <w:rPr>
                <w:noProof/>
                <w:webHidden/>
              </w:rPr>
              <w:tab/>
            </w:r>
            <w:r w:rsidR="000D7176">
              <w:rPr>
                <w:noProof/>
                <w:webHidden/>
              </w:rPr>
              <w:fldChar w:fldCharType="begin"/>
            </w:r>
            <w:r w:rsidR="000D7176">
              <w:rPr>
                <w:noProof/>
                <w:webHidden/>
              </w:rPr>
              <w:instrText xml:space="preserve"> PAGEREF _Toc123579989 \h </w:instrText>
            </w:r>
            <w:r w:rsidR="000D7176">
              <w:rPr>
                <w:noProof/>
                <w:webHidden/>
              </w:rPr>
            </w:r>
            <w:r w:rsidR="000D7176">
              <w:rPr>
                <w:noProof/>
                <w:webHidden/>
              </w:rPr>
              <w:fldChar w:fldCharType="separate"/>
            </w:r>
            <w:r w:rsidR="000D7176">
              <w:rPr>
                <w:noProof/>
                <w:webHidden/>
              </w:rPr>
              <w:t>3</w:t>
            </w:r>
            <w:r w:rsidR="000D7176">
              <w:rPr>
                <w:noProof/>
                <w:webHidden/>
              </w:rPr>
              <w:fldChar w:fldCharType="end"/>
            </w:r>
          </w:hyperlink>
        </w:p>
        <w:p w14:paraId="2614B90F" w14:textId="53CA129E"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79990" w:history="1">
            <w:r w:rsidR="000D7176" w:rsidRPr="00BC5429">
              <w:rPr>
                <w:rStyle w:val="Hyperlink"/>
                <w:noProof/>
              </w:rPr>
              <w:t>Strengths</w:t>
            </w:r>
            <w:r w:rsidR="000D7176">
              <w:rPr>
                <w:noProof/>
                <w:webHidden/>
              </w:rPr>
              <w:tab/>
            </w:r>
            <w:r w:rsidR="000D7176">
              <w:rPr>
                <w:noProof/>
                <w:webHidden/>
              </w:rPr>
              <w:fldChar w:fldCharType="begin"/>
            </w:r>
            <w:r w:rsidR="000D7176">
              <w:rPr>
                <w:noProof/>
                <w:webHidden/>
              </w:rPr>
              <w:instrText xml:space="preserve"> PAGEREF _Toc123579990 \h </w:instrText>
            </w:r>
            <w:r w:rsidR="000D7176">
              <w:rPr>
                <w:noProof/>
                <w:webHidden/>
              </w:rPr>
            </w:r>
            <w:r w:rsidR="000D7176">
              <w:rPr>
                <w:noProof/>
                <w:webHidden/>
              </w:rPr>
              <w:fldChar w:fldCharType="separate"/>
            </w:r>
            <w:r w:rsidR="000D7176">
              <w:rPr>
                <w:noProof/>
                <w:webHidden/>
              </w:rPr>
              <w:t>3</w:t>
            </w:r>
            <w:r w:rsidR="000D7176">
              <w:rPr>
                <w:noProof/>
                <w:webHidden/>
              </w:rPr>
              <w:fldChar w:fldCharType="end"/>
            </w:r>
          </w:hyperlink>
        </w:p>
        <w:p w14:paraId="040C4D65" w14:textId="3DD76722"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79991" w:history="1">
            <w:r w:rsidR="000D7176" w:rsidRPr="00BC5429">
              <w:rPr>
                <w:rStyle w:val="Hyperlink"/>
                <w:noProof/>
              </w:rPr>
              <w:t>Weaknesses</w:t>
            </w:r>
            <w:r w:rsidR="000D7176">
              <w:rPr>
                <w:noProof/>
                <w:webHidden/>
              </w:rPr>
              <w:tab/>
            </w:r>
            <w:r w:rsidR="000D7176">
              <w:rPr>
                <w:noProof/>
                <w:webHidden/>
              </w:rPr>
              <w:fldChar w:fldCharType="begin"/>
            </w:r>
            <w:r w:rsidR="000D7176">
              <w:rPr>
                <w:noProof/>
                <w:webHidden/>
              </w:rPr>
              <w:instrText xml:space="preserve"> PAGEREF _Toc123579991 \h </w:instrText>
            </w:r>
            <w:r w:rsidR="000D7176">
              <w:rPr>
                <w:noProof/>
                <w:webHidden/>
              </w:rPr>
            </w:r>
            <w:r w:rsidR="000D7176">
              <w:rPr>
                <w:noProof/>
                <w:webHidden/>
              </w:rPr>
              <w:fldChar w:fldCharType="separate"/>
            </w:r>
            <w:r w:rsidR="000D7176">
              <w:rPr>
                <w:noProof/>
                <w:webHidden/>
              </w:rPr>
              <w:t>4</w:t>
            </w:r>
            <w:r w:rsidR="000D7176">
              <w:rPr>
                <w:noProof/>
                <w:webHidden/>
              </w:rPr>
              <w:fldChar w:fldCharType="end"/>
            </w:r>
          </w:hyperlink>
        </w:p>
        <w:p w14:paraId="6701C01B" w14:textId="5C4987E3"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79992" w:history="1">
            <w:r w:rsidR="000D7176" w:rsidRPr="00BC5429">
              <w:rPr>
                <w:rStyle w:val="Hyperlink"/>
                <w:noProof/>
              </w:rPr>
              <w:t>Opportunities</w:t>
            </w:r>
            <w:r w:rsidR="000D7176">
              <w:rPr>
                <w:noProof/>
                <w:webHidden/>
              </w:rPr>
              <w:tab/>
            </w:r>
            <w:r w:rsidR="000D7176">
              <w:rPr>
                <w:noProof/>
                <w:webHidden/>
              </w:rPr>
              <w:fldChar w:fldCharType="begin"/>
            </w:r>
            <w:r w:rsidR="000D7176">
              <w:rPr>
                <w:noProof/>
                <w:webHidden/>
              </w:rPr>
              <w:instrText xml:space="preserve"> PAGEREF _Toc123579992 \h </w:instrText>
            </w:r>
            <w:r w:rsidR="000D7176">
              <w:rPr>
                <w:noProof/>
                <w:webHidden/>
              </w:rPr>
            </w:r>
            <w:r w:rsidR="000D7176">
              <w:rPr>
                <w:noProof/>
                <w:webHidden/>
              </w:rPr>
              <w:fldChar w:fldCharType="separate"/>
            </w:r>
            <w:r w:rsidR="000D7176">
              <w:rPr>
                <w:noProof/>
                <w:webHidden/>
              </w:rPr>
              <w:t>5</w:t>
            </w:r>
            <w:r w:rsidR="000D7176">
              <w:rPr>
                <w:noProof/>
                <w:webHidden/>
              </w:rPr>
              <w:fldChar w:fldCharType="end"/>
            </w:r>
          </w:hyperlink>
        </w:p>
        <w:p w14:paraId="4933B04A" w14:textId="16BF196D"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79993" w:history="1">
            <w:r w:rsidR="000D7176" w:rsidRPr="00BC5429">
              <w:rPr>
                <w:rStyle w:val="Hyperlink"/>
                <w:noProof/>
              </w:rPr>
              <w:t>Threats</w:t>
            </w:r>
            <w:r w:rsidR="000D7176">
              <w:rPr>
                <w:noProof/>
                <w:webHidden/>
              </w:rPr>
              <w:tab/>
            </w:r>
            <w:r w:rsidR="000D7176">
              <w:rPr>
                <w:noProof/>
                <w:webHidden/>
              </w:rPr>
              <w:fldChar w:fldCharType="begin"/>
            </w:r>
            <w:r w:rsidR="000D7176">
              <w:rPr>
                <w:noProof/>
                <w:webHidden/>
              </w:rPr>
              <w:instrText xml:space="preserve"> PAGEREF _Toc123579993 \h </w:instrText>
            </w:r>
            <w:r w:rsidR="000D7176">
              <w:rPr>
                <w:noProof/>
                <w:webHidden/>
              </w:rPr>
            </w:r>
            <w:r w:rsidR="000D7176">
              <w:rPr>
                <w:noProof/>
                <w:webHidden/>
              </w:rPr>
              <w:fldChar w:fldCharType="separate"/>
            </w:r>
            <w:r w:rsidR="000D7176">
              <w:rPr>
                <w:noProof/>
                <w:webHidden/>
              </w:rPr>
              <w:t>5</w:t>
            </w:r>
            <w:r w:rsidR="000D7176">
              <w:rPr>
                <w:noProof/>
                <w:webHidden/>
              </w:rPr>
              <w:fldChar w:fldCharType="end"/>
            </w:r>
          </w:hyperlink>
        </w:p>
        <w:p w14:paraId="5EFED09C" w14:textId="606743F7"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79994" w:history="1">
            <w:r w:rsidR="000D7176" w:rsidRPr="00BC5429">
              <w:rPr>
                <w:rStyle w:val="Hyperlink"/>
                <w:noProof/>
              </w:rPr>
              <w:t>PEST analysis</w:t>
            </w:r>
            <w:r w:rsidR="000D7176">
              <w:rPr>
                <w:noProof/>
                <w:webHidden/>
              </w:rPr>
              <w:tab/>
            </w:r>
            <w:r w:rsidR="000D7176">
              <w:rPr>
                <w:noProof/>
                <w:webHidden/>
              </w:rPr>
              <w:fldChar w:fldCharType="begin"/>
            </w:r>
            <w:r w:rsidR="000D7176">
              <w:rPr>
                <w:noProof/>
                <w:webHidden/>
              </w:rPr>
              <w:instrText xml:space="preserve"> PAGEREF _Toc123579994 \h </w:instrText>
            </w:r>
            <w:r w:rsidR="000D7176">
              <w:rPr>
                <w:noProof/>
                <w:webHidden/>
              </w:rPr>
            </w:r>
            <w:r w:rsidR="000D7176">
              <w:rPr>
                <w:noProof/>
                <w:webHidden/>
              </w:rPr>
              <w:fldChar w:fldCharType="separate"/>
            </w:r>
            <w:r w:rsidR="000D7176">
              <w:rPr>
                <w:noProof/>
                <w:webHidden/>
              </w:rPr>
              <w:t>6</w:t>
            </w:r>
            <w:r w:rsidR="000D7176">
              <w:rPr>
                <w:noProof/>
                <w:webHidden/>
              </w:rPr>
              <w:fldChar w:fldCharType="end"/>
            </w:r>
          </w:hyperlink>
        </w:p>
        <w:p w14:paraId="7095E6AE" w14:textId="56AFB089"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79995" w:history="1">
            <w:r w:rsidR="000D7176" w:rsidRPr="00BC5429">
              <w:rPr>
                <w:rStyle w:val="Hyperlink"/>
                <w:noProof/>
              </w:rPr>
              <w:t>Nikes’ market and the competition</w:t>
            </w:r>
            <w:r w:rsidR="000D7176">
              <w:rPr>
                <w:noProof/>
                <w:webHidden/>
              </w:rPr>
              <w:tab/>
            </w:r>
            <w:r w:rsidR="000D7176">
              <w:rPr>
                <w:noProof/>
                <w:webHidden/>
              </w:rPr>
              <w:fldChar w:fldCharType="begin"/>
            </w:r>
            <w:r w:rsidR="000D7176">
              <w:rPr>
                <w:noProof/>
                <w:webHidden/>
              </w:rPr>
              <w:instrText xml:space="preserve"> PAGEREF _Toc123579995 \h </w:instrText>
            </w:r>
            <w:r w:rsidR="000D7176">
              <w:rPr>
                <w:noProof/>
                <w:webHidden/>
              </w:rPr>
            </w:r>
            <w:r w:rsidR="000D7176">
              <w:rPr>
                <w:noProof/>
                <w:webHidden/>
              </w:rPr>
              <w:fldChar w:fldCharType="separate"/>
            </w:r>
            <w:r w:rsidR="000D7176">
              <w:rPr>
                <w:noProof/>
                <w:webHidden/>
              </w:rPr>
              <w:t>6</w:t>
            </w:r>
            <w:r w:rsidR="000D7176">
              <w:rPr>
                <w:noProof/>
                <w:webHidden/>
              </w:rPr>
              <w:fldChar w:fldCharType="end"/>
            </w:r>
          </w:hyperlink>
        </w:p>
        <w:p w14:paraId="41BFA4A3" w14:textId="348FE2B4"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79996" w:history="1">
            <w:r w:rsidR="000D7176" w:rsidRPr="00BC5429">
              <w:rPr>
                <w:rStyle w:val="Hyperlink"/>
                <w:noProof/>
              </w:rPr>
              <w:t>Porter’s five forces</w:t>
            </w:r>
            <w:r w:rsidR="000D7176">
              <w:rPr>
                <w:noProof/>
                <w:webHidden/>
              </w:rPr>
              <w:tab/>
            </w:r>
            <w:r w:rsidR="000D7176">
              <w:rPr>
                <w:noProof/>
                <w:webHidden/>
              </w:rPr>
              <w:fldChar w:fldCharType="begin"/>
            </w:r>
            <w:r w:rsidR="000D7176">
              <w:rPr>
                <w:noProof/>
                <w:webHidden/>
              </w:rPr>
              <w:instrText xml:space="preserve"> PAGEREF _Toc123579996 \h </w:instrText>
            </w:r>
            <w:r w:rsidR="000D7176">
              <w:rPr>
                <w:noProof/>
                <w:webHidden/>
              </w:rPr>
            </w:r>
            <w:r w:rsidR="000D7176">
              <w:rPr>
                <w:noProof/>
                <w:webHidden/>
              </w:rPr>
              <w:fldChar w:fldCharType="separate"/>
            </w:r>
            <w:r w:rsidR="000D7176">
              <w:rPr>
                <w:noProof/>
                <w:webHidden/>
              </w:rPr>
              <w:t>6</w:t>
            </w:r>
            <w:r w:rsidR="000D7176">
              <w:rPr>
                <w:noProof/>
                <w:webHidden/>
              </w:rPr>
              <w:fldChar w:fldCharType="end"/>
            </w:r>
          </w:hyperlink>
        </w:p>
        <w:p w14:paraId="701BCBC4" w14:textId="3EDEBC64"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79997" w:history="1">
            <w:r w:rsidR="000D7176" w:rsidRPr="00BC5429">
              <w:rPr>
                <w:rStyle w:val="Hyperlink"/>
                <w:noProof/>
              </w:rPr>
              <w:t>Resources and the capabilities of Nike</w:t>
            </w:r>
            <w:r w:rsidR="000D7176">
              <w:rPr>
                <w:noProof/>
                <w:webHidden/>
              </w:rPr>
              <w:tab/>
            </w:r>
            <w:r w:rsidR="000D7176">
              <w:rPr>
                <w:noProof/>
                <w:webHidden/>
              </w:rPr>
              <w:fldChar w:fldCharType="begin"/>
            </w:r>
            <w:r w:rsidR="000D7176">
              <w:rPr>
                <w:noProof/>
                <w:webHidden/>
              </w:rPr>
              <w:instrText xml:space="preserve"> PAGEREF _Toc123579997 \h </w:instrText>
            </w:r>
            <w:r w:rsidR="000D7176">
              <w:rPr>
                <w:noProof/>
                <w:webHidden/>
              </w:rPr>
            </w:r>
            <w:r w:rsidR="000D7176">
              <w:rPr>
                <w:noProof/>
                <w:webHidden/>
              </w:rPr>
              <w:fldChar w:fldCharType="separate"/>
            </w:r>
            <w:r w:rsidR="000D7176">
              <w:rPr>
                <w:noProof/>
                <w:webHidden/>
              </w:rPr>
              <w:t>8</w:t>
            </w:r>
            <w:r w:rsidR="000D7176">
              <w:rPr>
                <w:noProof/>
                <w:webHidden/>
              </w:rPr>
              <w:fldChar w:fldCharType="end"/>
            </w:r>
          </w:hyperlink>
        </w:p>
        <w:p w14:paraId="75651423" w14:textId="42EC83B1"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79998" w:history="1">
            <w:r w:rsidR="000D7176" w:rsidRPr="00BC5429">
              <w:rPr>
                <w:rStyle w:val="Hyperlink"/>
                <w:noProof/>
              </w:rPr>
              <w:t>BCG matrix</w:t>
            </w:r>
            <w:r w:rsidR="000D7176">
              <w:rPr>
                <w:noProof/>
                <w:webHidden/>
              </w:rPr>
              <w:tab/>
            </w:r>
            <w:r w:rsidR="000D7176">
              <w:rPr>
                <w:noProof/>
                <w:webHidden/>
              </w:rPr>
              <w:fldChar w:fldCharType="begin"/>
            </w:r>
            <w:r w:rsidR="000D7176">
              <w:rPr>
                <w:noProof/>
                <w:webHidden/>
              </w:rPr>
              <w:instrText xml:space="preserve"> PAGEREF _Toc123579998 \h </w:instrText>
            </w:r>
            <w:r w:rsidR="000D7176">
              <w:rPr>
                <w:noProof/>
                <w:webHidden/>
              </w:rPr>
            </w:r>
            <w:r w:rsidR="000D7176">
              <w:rPr>
                <w:noProof/>
                <w:webHidden/>
              </w:rPr>
              <w:fldChar w:fldCharType="separate"/>
            </w:r>
            <w:r w:rsidR="000D7176">
              <w:rPr>
                <w:noProof/>
                <w:webHidden/>
              </w:rPr>
              <w:t>9</w:t>
            </w:r>
            <w:r w:rsidR="000D7176">
              <w:rPr>
                <w:noProof/>
                <w:webHidden/>
              </w:rPr>
              <w:fldChar w:fldCharType="end"/>
            </w:r>
          </w:hyperlink>
        </w:p>
        <w:p w14:paraId="41C27F52" w14:textId="25A005A3"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79999" w:history="1">
            <w:r w:rsidR="000D7176" w:rsidRPr="00BC5429">
              <w:rPr>
                <w:rStyle w:val="Hyperlink"/>
                <w:noProof/>
              </w:rPr>
              <w:t>Marketing Environment and Success Strategy</w:t>
            </w:r>
            <w:r w:rsidR="000D7176">
              <w:rPr>
                <w:noProof/>
                <w:webHidden/>
              </w:rPr>
              <w:tab/>
            </w:r>
            <w:r w:rsidR="000D7176">
              <w:rPr>
                <w:noProof/>
                <w:webHidden/>
              </w:rPr>
              <w:fldChar w:fldCharType="begin"/>
            </w:r>
            <w:r w:rsidR="000D7176">
              <w:rPr>
                <w:noProof/>
                <w:webHidden/>
              </w:rPr>
              <w:instrText xml:space="preserve"> PAGEREF _Toc123579999 \h </w:instrText>
            </w:r>
            <w:r w:rsidR="000D7176">
              <w:rPr>
                <w:noProof/>
                <w:webHidden/>
              </w:rPr>
            </w:r>
            <w:r w:rsidR="000D7176">
              <w:rPr>
                <w:noProof/>
                <w:webHidden/>
              </w:rPr>
              <w:fldChar w:fldCharType="separate"/>
            </w:r>
            <w:r w:rsidR="000D7176">
              <w:rPr>
                <w:noProof/>
                <w:webHidden/>
              </w:rPr>
              <w:t>9</w:t>
            </w:r>
            <w:r w:rsidR="000D7176">
              <w:rPr>
                <w:noProof/>
                <w:webHidden/>
              </w:rPr>
              <w:fldChar w:fldCharType="end"/>
            </w:r>
          </w:hyperlink>
        </w:p>
        <w:p w14:paraId="5D9B4953" w14:textId="43476E80"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00" w:history="1">
            <w:r w:rsidR="000D7176" w:rsidRPr="00BC5429">
              <w:rPr>
                <w:rStyle w:val="Hyperlink"/>
                <w:noProof/>
              </w:rPr>
              <w:t>Drivers towards superior performance</w:t>
            </w:r>
            <w:r w:rsidR="000D7176">
              <w:rPr>
                <w:noProof/>
                <w:webHidden/>
              </w:rPr>
              <w:tab/>
            </w:r>
            <w:r w:rsidR="000D7176">
              <w:rPr>
                <w:noProof/>
                <w:webHidden/>
              </w:rPr>
              <w:fldChar w:fldCharType="begin"/>
            </w:r>
            <w:r w:rsidR="000D7176">
              <w:rPr>
                <w:noProof/>
                <w:webHidden/>
              </w:rPr>
              <w:instrText xml:space="preserve"> PAGEREF _Toc123580000 \h </w:instrText>
            </w:r>
            <w:r w:rsidR="000D7176">
              <w:rPr>
                <w:noProof/>
                <w:webHidden/>
              </w:rPr>
            </w:r>
            <w:r w:rsidR="000D7176">
              <w:rPr>
                <w:noProof/>
                <w:webHidden/>
              </w:rPr>
              <w:fldChar w:fldCharType="separate"/>
            </w:r>
            <w:r w:rsidR="000D7176">
              <w:rPr>
                <w:noProof/>
                <w:webHidden/>
              </w:rPr>
              <w:t>10</w:t>
            </w:r>
            <w:r w:rsidR="000D7176">
              <w:rPr>
                <w:noProof/>
                <w:webHidden/>
              </w:rPr>
              <w:fldChar w:fldCharType="end"/>
            </w:r>
          </w:hyperlink>
        </w:p>
        <w:p w14:paraId="2958DB82" w14:textId="07CC9286"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01" w:history="1">
            <w:r w:rsidR="000D7176" w:rsidRPr="00BC5429">
              <w:rPr>
                <w:rStyle w:val="Hyperlink"/>
                <w:noProof/>
              </w:rPr>
              <w:t>Strategic management tools</w:t>
            </w:r>
            <w:r w:rsidR="000D7176">
              <w:rPr>
                <w:noProof/>
                <w:webHidden/>
              </w:rPr>
              <w:tab/>
            </w:r>
            <w:r w:rsidR="000D7176">
              <w:rPr>
                <w:noProof/>
                <w:webHidden/>
              </w:rPr>
              <w:fldChar w:fldCharType="begin"/>
            </w:r>
            <w:r w:rsidR="000D7176">
              <w:rPr>
                <w:noProof/>
                <w:webHidden/>
              </w:rPr>
              <w:instrText xml:space="preserve"> PAGEREF _Toc123580001 \h </w:instrText>
            </w:r>
            <w:r w:rsidR="000D7176">
              <w:rPr>
                <w:noProof/>
                <w:webHidden/>
              </w:rPr>
            </w:r>
            <w:r w:rsidR="000D7176">
              <w:rPr>
                <w:noProof/>
                <w:webHidden/>
              </w:rPr>
              <w:fldChar w:fldCharType="separate"/>
            </w:r>
            <w:r w:rsidR="000D7176">
              <w:rPr>
                <w:noProof/>
                <w:webHidden/>
              </w:rPr>
              <w:t>11</w:t>
            </w:r>
            <w:r w:rsidR="000D7176">
              <w:rPr>
                <w:noProof/>
                <w:webHidden/>
              </w:rPr>
              <w:fldChar w:fldCharType="end"/>
            </w:r>
          </w:hyperlink>
        </w:p>
        <w:p w14:paraId="50E9C259" w14:textId="4404326F"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02" w:history="1">
            <w:r w:rsidR="000D7176" w:rsidRPr="00BC5429">
              <w:rPr>
                <w:rStyle w:val="Hyperlink"/>
                <w:noProof/>
              </w:rPr>
              <w:t>Marketing strategy and international markets</w:t>
            </w:r>
            <w:r w:rsidR="000D7176">
              <w:rPr>
                <w:noProof/>
                <w:webHidden/>
              </w:rPr>
              <w:tab/>
            </w:r>
            <w:r w:rsidR="000D7176">
              <w:rPr>
                <w:noProof/>
                <w:webHidden/>
              </w:rPr>
              <w:fldChar w:fldCharType="begin"/>
            </w:r>
            <w:r w:rsidR="000D7176">
              <w:rPr>
                <w:noProof/>
                <w:webHidden/>
              </w:rPr>
              <w:instrText xml:space="preserve"> PAGEREF _Toc123580002 \h </w:instrText>
            </w:r>
            <w:r w:rsidR="000D7176">
              <w:rPr>
                <w:noProof/>
                <w:webHidden/>
              </w:rPr>
            </w:r>
            <w:r w:rsidR="000D7176">
              <w:rPr>
                <w:noProof/>
                <w:webHidden/>
              </w:rPr>
              <w:fldChar w:fldCharType="separate"/>
            </w:r>
            <w:r w:rsidR="000D7176">
              <w:rPr>
                <w:noProof/>
                <w:webHidden/>
              </w:rPr>
              <w:t>13</w:t>
            </w:r>
            <w:r w:rsidR="000D7176">
              <w:rPr>
                <w:noProof/>
                <w:webHidden/>
              </w:rPr>
              <w:fldChar w:fldCharType="end"/>
            </w:r>
          </w:hyperlink>
        </w:p>
        <w:p w14:paraId="32D1AC0C" w14:textId="4ECCA948"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03" w:history="1">
            <w:r w:rsidR="000D7176" w:rsidRPr="00BC5429">
              <w:rPr>
                <w:rStyle w:val="Hyperlink"/>
                <w:noProof/>
              </w:rPr>
              <w:t>Competitive advantage and value creation</w:t>
            </w:r>
            <w:r w:rsidR="000D7176">
              <w:rPr>
                <w:noProof/>
                <w:webHidden/>
              </w:rPr>
              <w:tab/>
            </w:r>
            <w:r w:rsidR="000D7176">
              <w:rPr>
                <w:noProof/>
                <w:webHidden/>
              </w:rPr>
              <w:fldChar w:fldCharType="begin"/>
            </w:r>
            <w:r w:rsidR="000D7176">
              <w:rPr>
                <w:noProof/>
                <w:webHidden/>
              </w:rPr>
              <w:instrText xml:space="preserve"> PAGEREF _Toc123580003 \h </w:instrText>
            </w:r>
            <w:r w:rsidR="000D7176">
              <w:rPr>
                <w:noProof/>
                <w:webHidden/>
              </w:rPr>
            </w:r>
            <w:r w:rsidR="000D7176">
              <w:rPr>
                <w:noProof/>
                <w:webHidden/>
              </w:rPr>
              <w:fldChar w:fldCharType="separate"/>
            </w:r>
            <w:r w:rsidR="000D7176">
              <w:rPr>
                <w:noProof/>
                <w:webHidden/>
              </w:rPr>
              <w:t>14</w:t>
            </w:r>
            <w:r w:rsidR="000D7176">
              <w:rPr>
                <w:noProof/>
                <w:webHidden/>
              </w:rPr>
              <w:fldChar w:fldCharType="end"/>
            </w:r>
          </w:hyperlink>
        </w:p>
        <w:p w14:paraId="30C2086D" w14:textId="5CA7BEFF"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04" w:history="1">
            <w:r w:rsidR="000D7176" w:rsidRPr="00BC5429">
              <w:rPr>
                <w:rStyle w:val="Hyperlink"/>
                <w:noProof/>
              </w:rPr>
              <w:t>Business model canvas</w:t>
            </w:r>
            <w:r w:rsidR="000D7176">
              <w:rPr>
                <w:noProof/>
                <w:webHidden/>
              </w:rPr>
              <w:tab/>
            </w:r>
            <w:r w:rsidR="000D7176">
              <w:rPr>
                <w:noProof/>
                <w:webHidden/>
              </w:rPr>
              <w:fldChar w:fldCharType="begin"/>
            </w:r>
            <w:r w:rsidR="000D7176">
              <w:rPr>
                <w:noProof/>
                <w:webHidden/>
              </w:rPr>
              <w:instrText xml:space="preserve"> PAGEREF _Toc123580004 \h </w:instrText>
            </w:r>
            <w:r w:rsidR="000D7176">
              <w:rPr>
                <w:noProof/>
                <w:webHidden/>
              </w:rPr>
            </w:r>
            <w:r w:rsidR="000D7176">
              <w:rPr>
                <w:noProof/>
                <w:webHidden/>
              </w:rPr>
              <w:fldChar w:fldCharType="separate"/>
            </w:r>
            <w:r w:rsidR="000D7176">
              <w:rPr>
                <w:noProof/>
                <w:webHidden/>
              </w:rPr>
              <w:t>17</w:t>
            </w:r>
            <w:r w:rsidR="000D7176">
              <w:rPr>
                <w:noProof/>
                <w:webHidden/>
              </w:rPr>
              <w:fldChar w:fldCharType="end"/>
            </w:r>
          </w:hyperlink>
        </w:p>
        <w:p w14:paraId="1EC9FCB1" w14:textId="3D2E085B"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80005" w:history="1">
            <w:r w:rsidR="000D7176" w:rsidRPr="00BC5429">
              <w:rPr>
                <w:rStyle w:val="Hyperlink"/>
                <w:noProof/>
              </w:rPr>
              <w:t>Key partners</w:t>
            </w:r>
            <w:r w:rsidR="000D7176">
              <w:rPr>
                <w:noProof/>
                <w:webHidden/>
              </w:rPr>
              <w:tab/>
            </w:r>
            <w:r w:rsidR="000D7176">
              <w:rPr>
                <w:noProof/>
                <w:webHidden/>
              </w:rPr>
              <w:fldChar w:fldCharType="begin"/>
            </w:r>
            <w:r w:rsidR="000D7176">
              <w:rPr>
                <w:noProof/>
                <w:webHidden/>
              </w:rPr>
              <w:instrText xml:space="preserve"> PAGEREF _Toc123580005 \h </w:instrText>
            </w:r>
            <w:r w:rsidR="000D7176">
              <w:rPr>
                <w:noProof/>
                <w:webHidden/>
              </w:rPr>
            </w:r>
            <w:r w:rsidR="000D7176">
              <w:rPr>
                <w:noProof/>
                <w:webHidden/>
              </w:rPr>
              <w:fldChar w:fldCharType="separate"/>
            </w:r>
            <w:r w:rsidR="000D7176">
              <w:rPr>
                <w:noProof/>
                <w:webHidden/>
              </w:rPr>
              <w:t>17</w:t>
            </w:r>
            <w:r w:rsidR="000D7176">
              <w:rPr>
                <w:noProof/>
                <w:webHidden/>
              </w:rPr>
              <w:fldChar w:fldCharType="end"/>
            </w:r>
          </w:hyperlink>
        </w:p>
        <w:p w14:paraId="45EFC387" w14:textId="14941F0F"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80006" w:history="1">
            <w:r w:rsidR="000D7176" w:rsidRPr="00BC5429">
              <w:rPr>
                <w:rStyle w:val="Hyperlink"/>
                <w:noProof/>
              </w:rPr>
              <w:t>Key resources</w:t>
            </w:r>
            <w:r w:rsidR="000D7176">
              <w:rPr>
                <w:noProof/>
                <w:webHidden/>
              </w:rPr>
              <w:tab/>
            </w:r>
            <w:r w:rsidR="000D7176">
              <w:rPr>
                <w:noProof/>
                <w:webHidden/>
              </w:rPr>
              <w:fldChar w:fldCharType="begin"/>
            </w:r>
            <w:r w:rsidR="000D7176">
              <w:rPr>
                <w:noProof/>
                <w:webHidden/>
              </w:rPr>
              <w:instrText xml:space="preserve"> PAGEREF _Toc123580006 \h </w:instrText>
            </w:r>
            <w:r w:rsidR="000D7176">
              <w:rPr>
                <w:noProof/>
                <w:webHidden/>
              </w:rPr>
            </w:r>
            <w:r w:rsidR="000D7176">
              <w:rPr>
                <w:noProof/>
                <w:webHidden/>
              </w:rPr>
              <w:fldChar w:fldCharType="separate"/>
            </w:r>
            <w:r w:rsidR="000D7176">
              <w:rPr>
                <w:noProof/>
                <w:webHidden/>
              </w:rPr>
              <w:t>17</w:t>
            </w:r>
            <w:r w:rsidR="000D7176">
              <w:rPr>
                <w:noProof/>
                <w:webHidden/>
              </w:rPr>
              <w:fldChar w:fldCharType="end"/>
            </w:r>
          </w:hyperlink>
        </w:p>
        <w:p w14:paraId="1A2CF8D9" w14:textId="73664B78"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80007" w:history="1">
            <w:r w:rsidR="000D7176" w:rsidRPr="00BC5429">
              <w:rPr>
                <w:rStyle w:val="Hyperlink"/>
                <w:noProof/>
              </w:rPr>
              <w:t>Key activities</w:t>
            </w:r>
            <w:r w:rsidR="000D7176">
              <w:rPr>
                <w:noProof/>
                <w:webHidden/>
              </w:rPr>
              <w:tab/>
            </w:r>
            <w:r w:rsidR="000D7176">
              <w:rPr>
                <w:noProof/>
                <w:webHidden/>
              </w:rPr>
              <w:fldChar w:fldCharType="begin"/>
            </w:r>
            <w:r w:rsidR="000D7176">
              <w:rPr>
                <w:noProof/>
                <w:webHidden/>
              </w:rPr>
              <w:instrText xml:space="preserve"> PAGEREF _Toc123580007 \h </w:instrText>
            </w:r>
            <w:r w:rsidR="000D7176">
              <w:rPr>
                <w:noProof/>
                <w:webHidden/>
              </w:rPr>
            </w:r>
            <w:r w:rsidR="000D7176">
              <w:rPr>
                <w:noProof/>
                <w:webHidden/>
              </w:rPr>
              <w:fldChar w:fldCharType="separate"/>
            </w:r>
            <w:r w:rsidR="000D7176">
              <w:rPr>
                <w:noProof/>
                <w:webHidden/>
              </w:rPr>
              <w:t>18</w:t>
            </w:r>
            <w:r w:rsidR="000D7176">
              <w:rPr>
                <w:noProof/>
                <w:webHidden/>
              </w:rPr>
              <w:fldChar w:fldCharType="end"/>
            </w:r>
          </w:hyperlink>
        </w:p>
        <w:p w14:paraId="4A535866" w14:textId="5D87CF9E"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80008" w:history="1">
            <w:r w:rsidR="000D7176" w:rsidRPr="00BC5429">
              <w:rPr>
                <w:rStyle w:val="Hyperlink"/>
                <w:noProof/>
              </w:rPr>
              <w:t>Value propositions</w:t>
            </w:r>
            <w:r w:rsidR="000D7176">
              <w:rPr>
                <w:noProof/>
                <w:webHidden/>
              </w:rPr>
              <w:tab/>
            </w:r>
            <w:r w:rsidR="000D7176">
              <w:rPr>
                <w:noProof/>
                <w:webHidden/>
              </w:rPr>
              <w:fldChar w:fldCharType="begin"/>
            </w:r>
            <w:r w:rsidR="000D7176">
              <w:rPr>
                <w:noProof/>
                <w:webHidden/>
              </w:rPr>
              <w:instrText xml:space="preserve"> PAGEREF _Toc123580008 \h </w:instrText>
            </w:r>
            <w:r w:rsidR="000D7176">
              <w:rPr>
                <w:noProof/>
                <w:webHidden/>
              </w:rPr>
            </w:r>
            <w:r w:rsidR="000D7176">
              <w:rPr>
                <w:noProof/>
                <w:webHidden/>
              </w:rPr>
              <w:fldChar w:fldCharType="separate"/>
            </w:r>
            <w:r w:rsidR="000D7176">
              <w:rPr>
                <w:noProof/>
                <w:webHidden/>
              </w:rPr>
              <w:t>18</w:t>
            </w:r>
            <w:r w:rsidR="000D7176">
              <w:rPr>
                <w:noProof/>
                <w:webHidden/>
              </w:rPr>
              <w:fldChar w:fldCharType="end"/>
            </w:r>
          </w:hyperlink>
        </w:p>
        <w:p w14:paraId="7A732A67" w14:textId="362ED58B"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80009" w:history="1">
            <w:r w:rsidR="000D7176" w:rsidRPr="00BC5429">
              <w:rPr>
                <w:rStyle w:val="Hyperlink"/>
                <w:noProof/>
              </w:rPr>
              <w:t>Customer relationships</w:t>
            </w:r>
            <w:r w:rsidR="000D7176">
              <w:rPr>
                <w:noProof/>
                <w:webHidden/>
              </w:rPr>
              <w:tab/>
            </w:r>
            <w:r w:rsidR="000D7176">
              <w:rPr>
                <w:noProof/>
                <w:webHidden/>
              </w:rPr>
              <w:fldChar w:fldCharType="begin"/>
            </w:r>
            <w:r w:rsidR="000D7176">
              <w:rPr>
                <w:noProof/>
                <w:webHidden/>
              </w:rPr>
              <w:instrText xml:space="preserve"> PAGEREF _Toc123580009 \h </w:instrText>
            </w:r>
            <w:r w:rsidR="000D7176">
              <w:rPr>
                <w:noProof/>
                <w:webHidden/>
              </w:rPr>
            </w:r>
            <w:r w:rsidR="000D7176">
              <w:rPr>
                <w:noProof/>
                <w:webHidden/>
              </w:rPr>
              <w:fldChar w:fldCharType="separate"/>
            </w:r>
            <w:r w:rsidR="000D7176">
              <w:rPr>
                <w:noProof/>
                <w:webHidden/>
              </w:rPr>
              <w:t>18</w:t>
            </w:r>
            <w:r w:rsidR="000D7176">
              <w:rPr>
                <w:noProof/>
                <w:webHidden/>
              </w:rPr>
              <w:fldChar w:fldCharType="end"/>
            </w:r>
          </w:hyperlink>
        </w:p>
        <w:p w14:paraId="2F2E9A18" w14:textId="45113098" w:rsidR="000D7176" w:rsidRDefault="00000000">
          <w:pPr>
            <w:pStyle w:val="TOC2"/>
            <w:tabs>
              <w:tab w:val="right" w:leader="dot" w:pos="9016"/>
            </w:tabs>
            <w:rPr>
              <w:rFonts w:asciiTheme="minorHAnsi" w:eastAsiaTheme="minorEastAsia" w:hAnsiTheme="minorHAnsi"/>
              <w:noProof/>
              <w:color w:val="auto"/>
              <w:sz w:val="22"/>
              <w:lang w:bidi="si-LK"/>
            </w:rPr>
          </w:pPr>
          <w:hyperlink w:anchor="_Toc123580010" w:history="1">
            <w:r w:rsidR="000D7176" w:rsidRPr="00BC5429">
              <w:rPr>
                <w:rStyle w:val="Hyperlink"/>
                <w:noProof/>
              </w:rPr>
              <w:t>Customer segments</w:t>
            </w:r>
            <w:r w:rsidR="000D7176">
              <w:rPr>
                <w:noProof/>
                <w:webHidden/>
              </w:rPr>
              <w:tab/>
            </w:r>
            <w:r w:rsidR="000D7176">
              <w:rPr>
                <w:noProof/>
                <w:webHidden/>
              </w:rPr>
              <w:fldChar w:fldCharType="begin"/>
            </w:r>
            <w:r w:rsidR="000D7176">
              <w:rPr>
                <w:noProof/>
                <w:webHidden/>
              </w:rPr>
              <w:instrText xml:space="preserve"> PAGEREF _Toc123580010 \h </w:instrText>
            </w:r>
            <w:r w:rsidR="000D7176">
              <w:rPr>
                <w:noProof/>
                <w:webHidden/>
              </w:rPr>
            </w:r>
            <w:r w:rsidR="000D7176">
              <w:rPr>
                <w:noProof/>
                <w:webHidden/>
              </w:rPr>
              <w:fldChar w:fldCharType="separate"/>
            </w:r>
            <w:r w:rsidR="000D7176">
              <w:rPr>
                <w:noProof/>
                <w:webHidden/>
              </w:rPr>
              <w:t>19</w:t>
            </w:r>
            <w:r w:rsidR="000D7176">
              <w:rPr>
                <w:noProof/>
                <w:webHidden/>
              </w:rPr>
              <w:fldChar w:fldCharType="end"/>
            </w:r>
          </w:hyperlink>
        </w:p>
        <w:p w14:paraId="29DA5B1E" w14:textId="6FD37953"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11" w:history="1">
            <w:r w:rsidR="000D7176" w:rsidRPr="00BC5429">
              <w:rPr>
                <w:rStyle w:val="Hyperlink"/>
                <w:noProof/>
              </w:rPr>
              <w:t>Stakeholder analysis</w:t>
            </w:r>
            <w:r w:rsidR="000D7176">
              <w:rPr>
                <w:noProof/>
                <w:webHidden/>
              </w:rPr>
              <w:tab/>
            </w:r>
            <w:r w:rsidR="000D7176">
              <w:rPr>
                <w:noProof/>
                <w:webHidden/>
              </w:rPr>
              <w:fldChar w:fldCharType="begin"/>
            </w:r>
            <w:r w:rsidR="000D7176">
              <w:rPr>
                <w:noProof/>
                <w:webHidden/>
              </w:rPr>
              <w:instrText xml:space="preserve"> PAGEREF _Toc123580011 \h </w:instrText>
            </w:r>
            <w:r w:rsidR="000D7176">
              <w:rPr>
                <w:noProof/>
                <w:webHidden/>
              </w:rPr>
            </w:r>
            <w:r w:rsidR="000D7176">
              <w:rPr>
                <w:noProof/>
                <w:webHidden/>
              </w:rPr>
              <w:fldChar w:fldCharType="separate"/>
            </w:r>
            <w:r w:rsidR="000D7176">
              <w:rPr>
                <w:noProof/>
                <w:webHidden/>
              </w:rPr>
              <w:t>19</w:t>
            </w:r>
            <w:r w:rsidR="000D7176">
              <w:rPr>
                <w:noProof/>
                <w:webHidden/>
              </w:rPr>
              <w:fldChar w:fldCharType="end"/>
            </w:r>
          </w:hyperlink>
        </w:p>
        <w:p w14:paraId="38E663EB" w14:textId="5CB9E585"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12" w:history="1">
            <w:r w:rsidR="000D7176" w:rsidRPr="00BC5429">
              <w:rPr>
                <w:rStyle w:val="Hyperlink"/>
                <w:noProof/>
              </w:rPr>
              <w:t>Conclusion</w:t>
            </w:r>
            <w:r w:rsidR="000D7176">
              <w:rPr>
                <w:noProof/>
                <w:webHidden/>
              </w:rPr>
              <w:tab/>
            </w:r>
            <w:r w:rsidR="000D7176">
              <w:rPr>
                <w:noProof/>
                <w:webHidden/>
              </w:rPr>
              <w:fldChar w:fldCharType="begin"/>
            </w:r>
            <w:r w:rsidR="000D7176">
              <w:rPr>
                <w:noProof/>
                <w:webHidden/>
              </w:rPr>
              <w:instrText xml:space="preserve"> PAGEREF _Toc123580012 \h </w:instrText>
            </w:r>
            <w:r w:rsidR="000D7176">
              <w:rPr>
                <w:noProof/>
                <w:webHidden/>
              </w:rPr>
            </w:r>
            <w:r w:rsidR="000D7176">
              <w:rPr>
                <w:noProof/>
                <w:webHidden/>
              </w:rPr>
              <w:fldChar w:fldCharType="separate"/>
            </w:r>
            <w:r w:rsidR="000D7176">
              <w:rPr>
                <w:noProof/>
                <w:webHidden/>
              </w:rPr>
              <w:t>20</w:t>
            </w:r>
            <w:r w:rsidR="000D7176">
              <w:rPr>
                <w:noProof/>
                <w:webHidden/>
              </w:rPr>
              <w:fldChar w:fldCharType="end"/>
            </w:r>
          </w:hyperlink>
        </w:p>
        <w:p w14:paraId="7993F5ED" w14:textId="724B636A" w:rsidR="000D7176" w:rsidRDefault="00000000">
          <w:pPr>
            <w:pStyle w:val="TOC1"/>
            <w:tabs>
              <w:tab w:val="right" w:leader="dot" w:pos="9016"/>
            </w:tabs>
            <w:rPr>
              <w:rFonts w:asciiTheme="minorHAnsi" w:eastAsiaTheme="minorEastAsia" w:hAnsiTheme="minorHAnsi"/>
              <w:noProof/>
              <w:color w:val="auto"/>
              <w:sz w:val="22"/>
              <w:lang w:bidi="si-LK"/>
            </w:rPr>
          </w:pPr>
          <w:hyperlink w:anchor="_Toc123580013" w:history="1">
            <w:r w:rsidR="000D7176" w:rsidRPr="00BC5429">
              <w:rPr>
                <w:rStyle w:val="Hyperlink"/>
                <w:noProof/>
              </w:rPr>
              <w:t>References</w:t>
            </w:r>
            <w:r w:rsidR="000D7176">
              <w:rPr>
                <w:noProof/>
                <w:webHidden/>
              </w:rPr>
              <w:tab/>
            </w:r>
            <w:r w:rsidR="000D7176">
              <w:rPr>
                <w:noProof/>
                <w:webHidden/>
              </w:rPr>
              <w:fldChar w:fldCharType="begin"/>
            </w:r>
            <w:r w:rsidR="000D7176">
              <w:rPr>
                <w:noProof/>
                <w:webHidden/>
              </w:rPr>
              <w:instrText xml:space="preserve"> PAGEREF _Toc123580013 \h </w:instrText>
            </w:r>
            <w:r w:rsidR="000D7176">
              <w:rPr>
                <w:noProof/>
                <w:webHidden/>
              </w:rPr>
            </w:r>
            <w:r w:rsidR="000D7176">
              <w:rPr>
                <w:noProof/>
                <w:webHidden/>
              </w:rPr>
              <w:fldChar w:fldCharType="separate"/>
            </w:r>
            <w:r w:rsidR="000D7176">
              <w:rPr>
                <w:noProof/>
                <w:webHidden/>
              </w:rPr>
              <w:t>21</w:t>
            </w:r>
            <w:r w:rsidR="000D7176">
              <w:rPr>
                <w:noProof/>
                <w:webHidden/>
              </w:rPr>
              <w:fldChar w:fldCharType="end"/>
            </w:r>
          </w:hyperlink>
        </w:p>
        <w:p w14:paraId="1B1F7E25" w14:textId="3C4E70D8" w:rsidR="00C917B3" w:rsidRDefault="00782E40" w:rsidP="00C917B3">
          <w:pPr>
            <w:rPr>
              <w:bCs/>
              <w:noProof/>
            </w:rPr>
          </w:pPr>
          <w:r>
            <w:rPr>
              <w:b/>
              <w:bCs/>
              <w:noProof/>
            </w:rPr>
            <w:fldChar w:fldCharType="end"/>
          </w:r>
        </w:p>
      </w:sdtContent>
    </w:sdt>
    <w:p w14:paraId="223709DD" w14:textId="77777777" w:rsidR="00C917B3" w:rsidRDefault="00C917B3" w:rsidP="00C917B3"/>
    <w:p w14:paraId="34823482" w14:textId="77777777" w:rsidR="00C917B3" w:rsidRDefault="00C917B3" w:rsidP="00C917B3">
      <w:pPr>
        <w:spacing w:before="0" w:after="160" w:line="259" w:lineRule="auto"/>
        <w:jc w:val="left"/>
      </w:pPr>
      <w:r>
        <w:br w:type="page"/>
      </w:r>
    </w:p>
    <w:p w14:paraId="2B4BB1DD" w14:textId="203E5D8E" w:rsidR="00800A54" w:rsidRDefault="007861FB" w:rsidP="00404F04">
      <w:pPr>
        <w:pStyle w:val="Heading1"/>
        <w:spacing w:before="0"/>
      </w:pPr>
      <w:bookmarkStart w:id="0" w:name="_Toc123579987"/>
      <w:r>
        <w:lastRenderedPageBreak/>
        <w:t>Introduction</w:t>
      </w:r>
      <w:bookmarkEnd w:id="0"/>
      <w:r>
        <w:t xml:space="preserve"> </w:t>
      </w:r>
    </w:p>
    <w:p w14:paraId="20C62CBC" w14:textId="03425C55" w:rsidR="008D0053" w:rsidRDefault="00377B2E" w:rsidP="00FB7B21">
      <w:pPr>
        <w:spacing w:before="0"/>
      </w:pPr>
      <w:r w:rsidRPr="00377B2E">
        <w:t xml:space="preserve">Nike Inc., a global leader in athletic apparel, was founded in the United States. The firm has become the largest specialty retailer of athletic footwear and clothing worldwide. The major goal was to produce low-cost, high-quality footwear for the American market </w:t>
      </w:r>
      <w:r w:rsidR="00117551" w:rsidRPr="00377B2E">
        <w:t>to</w:t>
      </w:r>
      <w:r w:rsidR="00117551">
        <w:t xml:space="preserve"> </w:t>
      </w:r>
      <w:r w:rsidRPr="00377B2E">
        <w:t xml:space="preserve">break the German stranglehold on domestic trade. This company's mission is to always be the most real, connected, and original brand in the market. Nike is estimated to hold a 20% share of the US athletics market </w:t>
      </w:r>
      <w:r w:rsidR="008311A3">
        <w:t>and t</w:t>
      </w:r>
      <w:r w:rsidRPr="00377B2E">
        <w:t xml:space="preserve">he association with high-profile athletes and teams, such as Barcelona and LeBron James, contributes significantly to the brand's positive reputation </w:t>
      </w:r>
      <w:sdt>
        <w:sdtPr>
          <w:id w:val="-626930190"/>
          <w:citation/>
        </w:sdtPr>
        <w:sdtContent>
          <w:r w:rsidR="00117551">
            <w:fldChar w:fldCharType="begin"/>
          </w:r>
          <w:r w:rsidR="00117551">
            <w:instrText xml:space="preserve"> CITATION Nik21 \l 1033 </w:instrText>
          </w:r>
          <w:r w:rsidR="00117551">
            <w:fldChar w:fldCharType="separate"/>
          </w:r>
          <w:r w:rsidR="00117551" w:rsidRPr="00117551">
            <w:rPr>
              <w:noProof/>
            </w:rPr>
            <w:t>(Nike Inc., 2021)</w:t>
          </w:r>
          <w:r w:rsidR="00117551">
            <w:fldChar w:fldCharType="end"/>
          </w:r>
        </w:sdtContent>
      </w:sdt>
      <w:r w:rsidRPr="00377B2E">
        <w:t xml:space="preserve">. This </w:t>
      </w:r>
      <w:r w:rsidR="008C25B8">
        <w:t>report</w:t>
      </w:r>
      <w:r w:rsidRPr="00377B2E">
        <w:t xml:space="preserve"> examines </w:t>
      </w:r>
      <w:r w:rsidR="00F135B5">
        <w:t xml:space="preserve">competitive strategies of </w:t>
      </w:r>
      <w:r w:rsidRPr="00377B2E">
        <w:t xml:space="preserve">Nike, Inc., focusing on </w:t>
      </w:r>
      <w:r w:rsidR="00F135B5">
        <w:t xml:space="preserve">application of strategic </w:t>
      </w:r>
      <w:r w:rsidRPr="00377B2E">
        <w:t xml:space="preserve">management </w:t>
      </w:r>
      <w:r w:rsidR="00F135B5">
        <w:t>theories and models</w:t>
      </w:r>
      <w:r w:rsidR="00615B53">
        <w:t xml:space="preserve">. </w:t>
      </w:r>
    </w:p>
    <w:p w14:paraId="49B4F20C" w14:textId="35C5CF8F" w:rsidR="00615B53" w:rsidRDefault="00615B53" w:rsidP="00615B53">
      <w:pPr>
        <w:pStyle w:val="Heading2"/>
      </w:pPr>
      <w:bookmarkStart w:id="1" w:name="_Toc123579988"/>
      <w:r>
        <w:t>Company products</w:t>
      </w:r>
      <w:bookmarkEnd w:id="1"/>
      <w:r>
        <w:t xml:space="preserve"> </w:t>
      </w:r>
    </w:p>
    <w:p w14:paraId="0305C931" w14:textId="2FC58B11" w:rsidR="00B238DB" w:rsidRDefault="00655B43" w:rsidP="00FB7B21">
      <w:pPr>
        <w:spacing w:before="0"/>
      </w:pPr>
      <w:r w:rsidRPr="00655B43">
        <w:t>Nike makes a vast range of items, all of which are categorized by the sport for which they were designed. One of Nike's earliest designs was a racing shoe, but the company has since expanded into making athletic footwear for a wide range of sports and activities beyond just running and sprinting. The reason for this is the growing demand for the company's wares. The company's newest offering is the air zoom</w:t>
      </w:r>
      <w:r w:rsidR="0009338E">
        <w:t xml:space="preserve"> </w:t>
      </w:r>
      <w:r w:rsidRPr="00655B43">
        <w:t>Yorker line of athletic shoes. Nike has used a number of lightweight technologies in their footwear designs, including Lunar lite foam and Flywire</w:t>
      </w:r>
      <w:r w:rsidR="00DE2624">
        <w:t xml:space="preserve"> </w:t>
      </w:r>
      <w:sdt>
        <w:sdtPr>
          <w:id w:val="1582792877"/>
          <w:citation/>
        </w:sdtPr>
        <w:sdtContent>
          <w:r w:rsidR="006B34F7">
            <w:fldChar w:fldCharType="begin"/>
          </w:r>
          <w:r w:rsidR="006B34F7">
            <w:instrText xml:space="preserve"> CITATION Dup20 \l 1033 </w:instrText>
          </w:r>
          <w:r w:rsidR="006B34F7">
            <w:fldChar w:fldCharType="separate"/>
          </w:r>
          <w:r w:rsidR="006B34F7" w:rsidRPr="006B34F7">
            <w:rPr>
              <w:noProof/>
            </w:rPr>
            <w:t>(Dupree, 2020)</w:t>
          </w:r>
          <w:r w:rsidR="006B34F7">
            <w:fldChar w:fldCharType="end"/>
          </w:r>
        </w:sdtContent>
      </w:sdt>
      <w:r w:rsidRPr="00655B43">
        <w:t>. Nike is a sportswear company that makes products that monitor steps taken, calories burned, and time spent working out. Product differentiation and positioning are at the heart of each successful advertising strategy. One of Nike's main objectives is to deliver products that meet or exceed customer expectations</w:t>
      </w:r>
      <w:r w:rsidR="00117551">
        <w:t>.</w:t>
      </w:r>
    </w:p>
    <w:p w14:paraId="08AED16D" w14:textId="036243B8" w:rsidR="00B238DB" w:rsidRDefault="00B238DB" w:rsidP="00B238DB">
      <w:pPr>
        <w:pStyle w:val="Heading1"/>
      </w:pPr>
      <w:bookmarkStart w:id="2" w:name="_Toc123579989"/>
      <w:r>
        <w:t>SWOT analysis</w:t>
      </w:r>
      <w:bookmarkEnd w:id="2"/>
      <w:r>
        <w:t xml:space="preserve"> </w:t>
      </w:r>
    </w:p>
    <w:p w14:paraId="14250CB7" w14:textId="34E0B2A8" w:rsidR="00B238DB" w:rsidRDefault="001C6145" w:rsidP="001C6145">
      <w:pPr>
        <w:pStyle w:val="Heading2"/>
      </w:pPr>
      <w:bookmarkStart w:id="3" w:name="_Toc123579990"/>
      <w:r>
        <w:t>Strengths</w:t>
      </w:r>
      <w:bookmarkEnd w:id="3"/>
    </w:p>
    <w:p w14:paraId="2AF6D362" w14:textId="71564F2C" w:rsidR="00184564" w:rsidRDefault="00EA02D9" w:rsidP="00EA02D9">
      <w:pPr>
        <w:pStyle w:val="ListParagraph"/>
        <w:numPr>
          <w:ilvl w:val="0"/>
          <w:numId w:val="2"/>
        </w:numPr>
        <w:spacing w:before="0"/>
      </w:pPr>
      <w:r>
        <w:t>P</w:t>
      </w:r>
      <w:r w:rsidR="00184564">
        <w:t>osition of dominance in the market and a solid holdings portfolio</w:t>
      </w:r>
    </w:p>
    <w:p w14:paraId="5A180F66" w14:textId="43A19EF0" w:rsidR="00184564" w:rsidRDefault="00184564" w:rsidP="00184564">
      <w:pPr>
        <w:spacing w:before="0"/>
      </w:pPr>
      <w:r>
        <w:t>Nike is, without a doubt, one of the major suppliers of athletic footwear in the world. One of the top 30 most valuable brands in the US in 20</w:t>
      </w:r>
      <w:r w:rsidR="00F158AD">
        <w:t>21</w:t>
      </w:r>
      <w:r>
        <w:t xml:space="preserve">, Nike holds </w:t>
      </w:r>
      <w:r w:rsidR="00F158AD">
        <w:t>more than 40% of total</w:t>
      </w:r>
      <w:r>
        <w:t xml:space="preserve"> market share. Their dominance in the industry can be attributed to the enduring popularity of well-known labels like Nike, Jordan, Converse, and Hurley. The Jordan line is geared more toward professional basketball players, whereas the Converse line is more like streetwear.</w:t>
      </w:r>
    </w:p>
    <w:p w14:paraId="68139541" w14:textId="77777777" w:rsidR="00184564" w:rsidRDefault="00184564" w:rsidP="00EA02D9">
      <w:pPr>
        <w:pStyle w:val="ListParagraph"/>
        <w:numPr>
          <w:ilvl w:val="0"/>
          <w:numId w:val="2"/>
        </w:numPr>
        <w:spacing w:before="0"/>
      </w:pPr>
      <w:r>
        <w:lastRenderedPageBreak/>
        <w:t>Pay close attention to R&amp;D efforts</w:t>
      </w:r>
    </w:p>
    <w:p w14:paraId="5251D500" w14:textId="04ECFFEE" w:rsidR="00184564" w:rsidRDefault="00184564" w:rsidP="00DC5999">
      <w:pPr>
        <w:spacing w:before="0"/>
      </w:pPr>
      <w:r>
        <w:t>Nike stays at the forefront of its field by investing in cutting-edge research and development that improves athletes' safety and performance. Development of new items often involves discussions with coaching staff, tutors, and athletes themselves.</w:t>
      </w:r>
      <w:r w:rsidR="00DC5999" w:rsidRPr="00DC5999">
        <w:t xml:space="preserve"> </w:t>
      </w:r>
      <w:r w:rsidR="00DC5999">
        <w:t>Nike debuted the 23rd version of its Air Jordan basketball sneaker at the beginning of January 2008. The Air Jordan XX3 was promoted as a high-tech, lightweight basketball sneaker, similar to its predecessors.</w:t>
      </w:r>
      <w:r w:rsidR="00064592">
        <w:t xml:space="preserve"> </w:t>
      </w:r>
      <w:r w:rsidR="00DC5999">
        <w:t>But there was something unique about this Air Jordan model. The $185 XX3 was created with the environment in mind, using used shoes as part of its construction and using as little solvent as possible</w:t>
      </w:r>
      <w:r w:rsidR="001F40BE">
        <w:t xml:space="preserve"> </w:t>
      </w:r>
      <w:sdt>
        <w:sdtPr>
          <w:id w:val="-339774215"/>
          <w:citation/>
        </w:sdtPr>
        <w:sdtContent>
          <w:r w:rsidR="004D6679">
            <w:fldChar w:fldCharType="begin"/>
          </w:r>
          <w:r w:rsidR="004D6679">
            <w:instrText xml:space="preserve"> CITATION Hen091 \l 1033 </w:instrText>
          </w:r>
          <w:r w:rsidR="004D6679">
            <w:fldChar w:fldCharType="separate"/>
          </w:r>
          <w:r w:rsidR="004D6679" w:rsidRPr="004D6679">
            <w:rPr>
              <w:noProof/>
            </w:rPr>
            <w:t>(Henderson, et al., 2009)</w:t>
          </w:r>
          <w:r w:rsidR="004D6679">
            <w:fldChar w:fldCharType="end"/>
          </w:r>
        </w:sdtContent>
      </w:sdt>
      <w:r w:rsidR="00DC5999">
        <w:t>.</w:t>
      </w:r>
    </w:p>
    <w:p w14:paraId="28653A8B" w14:textId="77777777" w:rsidR="00184564" w:rsidRDefault="00184564" w:rsidP="00EA02D9">
      <w:pPr>
        <w:pStyle w:val="ListParagraph"/>
        <w:numPr>
          <w:ilvl w:val="0"/>
          <w:numId w:val="2"/>
        </w:numPr>
        <w:spacing w:before="0"/>
      </w:pPr>
      <w:r>
        <w:t>The use of various media</w:t>
      </w:r>
    </w:p>
    <w:p w14:paraId="615293A3" w14:textId="4E839C4B" w:rsidR="00196598" w:rsidRDefault="00184564" w:rsidP="00184564">
      <w:pPr>
        <w:spacing w:before="0"/>
      </w:pPr>
      <w:r>
        <w:t>Nike's items are sold at retail stores, on the company's website, and through the company's logistics network, among other places. They also offer their items through a network of distributors and licensees in addition to the many stores they possess across the world. For those who can't make it to one of Nike's 592 stores, the company also has an online store at www.nike.com. Their inter-strategy has allowed them to reach and help a wider audience.</w:t>
      </w:r>
    </w:p>
    <w:p w14:paraId="4F6B3604" w14:textId="700564DB" w:rsidR="00302F8F" w:rsidRDefault="00302F8F" w:rsidP="00302F8F">
      <w:pPr>
        <w:pStyle w:val="Heading2"/>
      </w:pPr>
      <w:bookmarkStart w:id="4" w:name="_Toc123579991"/>
      <w:r>
        <w:t>Weaknesses</w:t>
      </w:r>
      <w:bookmarkEnd w:id="4"/>
      <w:r>
        <w:t xml:space="preserve"> </w:t>
      </w:r>
    </w:p>
    <w:p w14:paraId="7D934B43" w14:textId="77777777" w:rsidR="00DF6125" w:rsidRDefault="00DF6125" w:rsidP="00DF6125">
      <w:pPr>
        <w:pStyle w:val="ListParagraph"/>
        <w:numPr>
          <w:ilvl w:val="0"/>
          <w:numId w:val="2"/>
        </w:numPr>
        <w:spacing w:before="0"/>
      </w:pPr>
      <w:r>
        <w:t>One uses too many contract manufacturers.</w:t>
      </w:r>
    </w:p>
    <w:p w14:paraId="5F040E5E" w14:textId="4D5ED42B" w:rsidR="00302F8F" w:rsidRDefault="00DF6125" w:rsidP="00DF6125">
      <w:pPr>
        <w:spacing w:before="0"/>
      </w:pPr>
      <w:r>
        <w:t>Nike imports zero textiles from the United States. Because of this, producers in Asia, India, and Vietnam have little say over the standards of their goods. This indicates that manufacturers who make mistakes will need to increase their quality control workforce.</w:t>
      </w:r>
    </w:p>
    <w:p w14:paraId="49FE55C1" w14:textId="1A62F905" w:rsidR="00A33001" w:rsidRDefault="00A33001" w:rsidP="00A33001">
      <w:pPr>
        <w:pStyle w:val="ListParagraph"/>
        <w:numPr>
          <w:ilvl w:val="0"/>
          <w:numId w:val="2"/>
        </w:numPr>
        <w:spacing w:before="0"/>
      </w:pPr>
      <w:r>
        <w:t xml:space="preserve">Less concern on environment protection </w:t>
      </w:r>
    </w:p>
    <w:p w14:paraId="318756D8" w14:textId="33002D0B" w:rsidR="003F3871" w:rsidRDefault="00ED6BC6" w:rsidP="00DF6125">
      <w:pPr>
        <w:spacing w:before="0"/>
      </w:pPr>
      <w:r w:rsidRPr="00ED6BC6">
        <w:t xml:space="preserve">Nike's concerns regarding the company's supply chain were spurred by scenario modeling on corporate responsibility-related global trends relating to water, health, and energy, as well as growing global concern about climate change. Nike, like the majority of companies, knew that it was significantly dependent on oil for its materials and fossil fuel energy and that it would be vulnerable to high oil costs and impending carbon limitations due to anti-climate change regulations. While doing so, it also </w:t>
      </w:r>
      <w:r w:rsidR="0068286D" w:rsidRPr="00ED6BC6">
        <w:t>posted</w:t>
      </w:r>
      <w:r w:rsidRPr="00ED6BC6">
        <w:t xml:space="preserve"> significant concerns by producing trash and using water and harmful materials</w:t>
      </w:r>
      <w:r w:rsidR="0068286D" w:rsidRPr="0068286D">
        <w:t xml:space="preserve"> </w:t>
      </w:r>
      <w:sdt>
        <w:sdtPr>
          <w:id w:val="761803173"/>
          <w:citation/>
        </w:sdtPr>
        <w:sdtContent>
          <w:r w:rsidR="0068286D">
            <w:fldChar w:fldCharType="begin"/>
          </w:r>
          <w:r w:rsidR="0068286D">
            <w:instrText xml:space="preserve"> CITATION Hen091 \l 1033 </w:instrText>
          </w:r>
          <w:r w:rsidR="0068286D">
            <w:fldChar w:fldCharType="separate"/>
          </w:r>
          <w:r w:rsidR="0068286D" w:rsidRPr="004D6679">
            <w:rPr>
              <w:noProof/>
            </w:rPr>
            <w:t>(Henderson, et al., 2009)</w:t>
          </w:r>
          <w:r w:rsidR="0068286D">
            <w:fldChar w:fldCharType="end"/>
          </w:r>
        </w:sdtContent>
      </w:sdt>
      <w:r w:rsidR="003F3871">
        <w:t>.</w:t>
      </w:r>
    </w:p>
    <w:p w14:paraId="39A820F6" w14:textId="74944CA2" w:rsidR="00302F8F" w:rsidRDefault="007F017B" w:rsidP="00302F8F">
      <w:pPr>
        <w:pStyle w:val="Heading2"/>
      </w:pPr>
      <w:bookmarkStart w:id="5" w:name="_Toc123579992"/>
      <w:r>
        <w:lastRenderedPageBreak/>
        <w:t>Opportunities</w:t>
      </w:r>
      <w:bookmarkEnd w:id="5"/>
    </w:p>
    <w:p w14:paraId="075316BA" w14:textId="77777777" w:rsidR="00DF6125" w:rsidRDefault="00DF6125" w:rsidP="00DF6125">
      <w:pPr>
        <w:pStyle w:val="ListParagraph"/>
        <w:numPr>
          <w:ilvl w:val="0"/>
          <w:numId w:val="2"/>
        </w:numPr>
        <w:spacing w:before="0"/>
      </w:pPr>
      <w:r>
        <w:t>The market for footwear around the world is booming.</w:t>
      </w:r>
    </w:p>
    <w:p w14:paraId="199BA295" w14:textId="0F26A098" w:rsidR="00DF6125" w:rsidRDefault="00DF6125" w:rsidP="00DF6125">
      <w:pPr>
        <w:spacing w:before="0"/>
      </w:pPr>
      <w:r>
        <w:t xml:space="preserve">The shoe industry has seen enormous revenue growth during the past few years. </w:t>
      </w:r>
      <w:r w:rsidR="00F158AD" w:rsidRPr="00F158AD">
        <w:t>Nike, Inc. recorded record revenues in the 2021 fiscal year, up 19% to $44.5 billion. Over 90% of NIKE, Inc.'s revenues come from the N</w:t>
      </w:r>
      <w:r w:rsidR="00320DBF">
        <w:t>ike</w:t>
      </w:r>
      <w:r w:rsidR="00F158AD" w:rsidRPr="00F158AD">
        <w:t xml:space="preserve"> Brand, which had growth of 17% on a currency-neutral basis and a rise of 19% overall. The growth of</w:t>
      </w:r>
      <w:r w:rsidR="001D220D">
        <w:t xml:space="preserve"> Nike</w:t>
      </w:r>
      <w:r w:rsidR="00F158AD" w:rsidRPr="00F158AD">
        <w:t xml:space="preserve"> Direct was 30% on a currency-neutral basis, with wholesale revenues increasing by 10% and digital revenues increasing by 60% across all geographies</w:t>
      </w:r>
      <w:r w:rsidR="00CB18AC">
        <w:t xml:space="preserve"> </w:t>
      </w:r>
      <w:sdt>
        <w:sdtPr>
          <w:id w:val="-722053603"/>
          <w:citation/>
        </w:sdtPr>
        <w:sdtContent>
          <w:r w:rsidR="00CB18AC">
            <w:fldChar w:fldCharType="begin"/>
          </w:r>
          <w:r w:rsidR="00CB18AC">
            <w:instrText xml:space="preserve"> CITATION Nik21 \l 1033 </w:instrText>
          </w:r>
          <w:r w:rsidR="00CB18AC">
            <w:fldChar w:fldCharType="separate"/>
          </w:r>
          <w:r w:rsidR="00CB18AC" w:rsidRPr="00CB18AC">
            <w:rPr>
              <w:noProof/>
            </w:rPr>
            <w:t>(Nike Inc., 2021)</w:t>
          </w:r>
          <w:r w:rsidR="00CB18AC">
            <w:fldChar w:fldCharType="end"/>
          </w:r>
        </w:sdtContent>
      </w:sdt>
      <w:r>
        <w:t xml:space="preserve">. The firm is well-positioned to take advantage of the rising demand for shoes thanks to its great brand investment. Internet retailers have gained popularity as an alternative to traditional stores for many consumers. The fact that Americans are spending more and more money at online retailers shows a steady increase in this trend over the past few years. Similar tendencies have been found in European countries. With the support of Nike's online stores like www.nike.com and www.converse.com, they can capitalize on this trend and boost their market share </w:t>
      </w:r>
      <w:sdt>
        <w:sdtPr>
          <w:id w:val="-253276893"/>
          <w:citation/>
        </w:sdtPr>
        <w:sdtContent>
          <w:r w:rsidR="006D10CA">
            <w:fldChar w:fldCharType="begin"/>
          </w:r>
          <w:r w:rsidR="006D10CA">
            <w:instrText xml:space="preserve"> CITATION Beh17 \l 1033 </w:instrText>
          </w:r>
          <w:r w:rsidR="006D10CA">
            <w:fldChar w:fldCharType="separate"/>
          </w:r>
          <w:r w:rsidR="006D10CA" w:rsidRPr="006D10CA">
            <w:rPr>
              <w:noProof/>
            </w:rPr>
            <w:t>(Behounek, 2017)</w:t>
          </w:r>
          <w:r w:rsidR="006D10CA">
            <w:fldChar w:fldCharType="end"/>
          </w:r>
        </w:sdtContent>
      </w:sdt>
      <w:r w:rsidR="006D10CA">
        <w:t>.</w:t>
      </w:r>
    </w:p>
    <w:p w14:paraId="22F4F229" w14:textId="7D0A5E80" w:rsidR="00302F8F" w:rsidRDefault="007F017B" w:rsidP="00302F8F">
      <w:pPr>
        <w:pStyle w:val="Heading2"/>
      </w:pPr>
      <w:bookmarkStart w:id="6" w:name="_Toc123579993"/>
      <w:r>
        <w:t>Threats</w:t>
      </w:r>
      <w:bookmarkEnd w:id="6"/>
      <w:r>
        <w:t xml:space="preserve"> </w:t>
      </w:r>
    </w:p>
    <w:p w14:paraId="1924A744" w14:textId="77777777" w:rsidR="00DF6125" w:rsidRDefault="00DF6125" w:rsidP="00DF6125">
      <w:pPr>
        <w:pStyle w:val="ListParagraph"/>
        <w:numPr>
          <w:ilvl w:val="0"/>
          <w:numId w:val="2"/>
        </w:numPr>
        <w:spacing w:before="0"/>
      </w:pPr>
      <w:r>
        <w:t>The demand for fake goods is growing.</w:t>
      </w:r>
    </w:p>
    <w:p w14:paraId="2E318EA8" w14:textId="77777777" w:rsidR="00DF6125" w:rsidRDefault="00DF6125" w:rsidP="00DF6125">
      <w:pPr>
        <w:spacing w:before="0"/>
      </w:pPr>
      <w:r>
        <w:t>Creating or selling knockoffs under a different brand name without authorization is illegal. Without a doubt, the increasing amount of time people spend online will have some unintended repercussions. It contributed to the globalization of the counterfeiting industry. Increases in copyright infringement in the United States average roughly 25% annually, reflecting the rapid growth of the counterfeit products market.</w:t>
      </w:r>
    </w:p>
    <w:p w14:paraId="3E3A8A4A" w14:textId="77777777" w:rsidR="00DF6125" w:rsidRDefault="00DF6125" w:rsidP="00DF6125">
      <w:pPr>
        <w:pStyle w:val="ListParagraph"/>
        <w:numPr>
          <w:ilvl w:val="0"/>
          <w:numId w:val="2"/>
        </w:numPr>
        <w:spacing w:before="0"/>
      </w:pPr>
      <w:r>
        <w:t>Assaulting the Competition</w:t>
      </w:r>
    </w:p>
    <w:p w14:paraId="4BE5F169" w14:textId="05E88F21" w:rsidR="00302F8F" w:rsidRDefault="00DF6125" w:rsidP="00DF6125">
      <w:pPr>
        <w:spacing w:before="0"/>
      </w:pPr>
      <w:r>
        <w:t>Nike is an industry leader in what is one of the most cutthroat markets in the United States and the rest of the world. Strong rivals include Adidas and PUMA. To maintain its position at the top, Nike must constantly innovate.</w:t>
      </w:r>
    </w:p>
    <w:p w14:paraId="45C79EAF" w14:textId="334B0A09" w:rsidR="00944F61" w:rsidRDefault="00944F61" w:rsidP="00944F61">
      <w:pPr>
        <w:pStyle w:val="ListParagraph"/>
        <w:numPr>
          <w:ilvl w:val="0"/>
          <w:numId w:val="2"/>
        </w:numPr>
        <w:spacing w:before="0"/>
      </w:pPr>
      <w:r>
        <w:t>Labor crisis</w:t>
      </w:r>
    </w:p>
    <w:p w14:paraId="575B2AE6" w14:textId="77777777" w:rsidR="008F16DB" w:rsidRDefault="006E5E30" w:rsidP="006E5E30">
      <w:pPr>
        <w:spacing w:before="0"/>
      </w:pPr>
      <w:r>
        <w:t xml:space="preserve">Although Nike's approach of pursuing international sourcing options to make lower cost products was financially successful, it had seriously damaged the company's reputation. </w:t>
      </w:r>
    </w:p>
    <w:p w14:paraId="4FB8723B" w14:textId="77C839B7" w:rsidR="00944F61" w:rsidRDefault="006E5E30" w:rsidP="006E5E30">
      <w:pPr>
        <w:spacing w:before="0"/>
      </w:pPr>
      <w:r>
        <w:lastRenderedPageBreak/>
        <w:t>Early in the 1990s, Nike came under fire after its overseas labor policies were made public.</w:t>
      </w:r>
      <w:r w:rsidR="00694B05">
        <w:t xml:space="preserve"> </w:t>
      </w:r>
      <w:r>
        <w:t>Nike's contract factories came under increasing fire from activists for their alleged unjust and illegal pay practices, forced overtime, verbal and physical abuse, sexual harassment, interference with unionization, and excessive exposure to dangerous chemicals</w:t>
      </w:r>
      <w:r w:rsidR="004905D4" w:rsidRPr="004905D4">
        <w:t xml:space="preserve"> </w:t>
      </w:r>
      <w:sdt>
        <w:sdtPr>
          <w:id w:val="1598213386"/>
          <w:citation/>
        </w:sdtPr>
        <w:sdtContent>
          <w:r w:rsidR="004905D4">
            <w:fldChar w:fldCharType="begin"/>
          </w:r>
          <w:r w:rsidR="004905D4">
            <w:instrText xml:space="preserve"> CITATION Hen091 \l 1033 </w:instrText>
          </w:r>
          <w:r w:rsidR="004905D4">
            <w:fldChar w:fldCharType="separate"/>
          </w:r>
          <w:r w:rsidR="004905D4" w:rsidRPr="004D6679">
            <w:rPr>
              <w:noProof/>
            </w:rPr>
            <w:t>(Henderson, et al., 2009)</w:t>
          </w:r>
          <w:r w:rsidR="004905D4">
            <w:fldChar w:fldCharType="end"/>
          </w:r>
        </w:sdtContent>
      </w:sdt>
      <w:r w:rsidR="004905D4">
        <w:t>.</w:t>
      </w:r>
    </w:p>
    <w:p w14:paraId="7C9C1A81" w14:textId="3051FF0D" w:rsidR="001B51DD" w:rsidRDefault="001B51DD" w:rsidP="001B51DD">
      <w:pPr>
        <w:pStyle w:val="Heading1"/>
        <w:spacing w:before="0"/>
      </w:pPr>
      <w:bookmarkStart w:id="7" w:name="_Toc123579994"/>
      <w:r>
        <w:t>PEST analysis</w:t>
      </w:r>
      <w:bookmarkEnd w:id="7"/>
    </w:p>
    <w:p w14:paraId="35E93525" w14:textId="0220A343" w:rsidR="001B51DD" w:rsidRDefault="00E12562" w:rsidP="00E12562">
      <w:pPr>
        <w:pStyle w:val="ListParagraph"/>
        <w:numPr>
          <w:ilvl w:val="0"/>
          <w:numId w:val="2"/>
        </w:numPr>
        <w:spacing w:before="0"/>
      </w:pPr>
      <w:r>
        <w:t>Political</w:t>
      </w:r>
    </w:p>
    <w:p w14:paraId="3923E395" w14:textId="3E9D0707" w:rsidR="00615408" w:rsidRDefault="00871300" w:rsidP="00615408">
      <w:pPr>
        <w:spacing w:before="0"/>
      </w:pPr>
      <w:r w:rsidRPr="00871300">
        <w:t>Nike's U.S. headquarters benefit from low rates and well-coordinated global tax structures. Given Nike's global presence, political issues could affect barter and delivery</w:t>
      </w:r>
      <w:r w:rsidR="009A7EF5" w:rsidRPr="009A7EF5">
        <w:t xml:space="preserve"> </w:t>
      </w:r>
      <w:sdt>
        <w:sdtPr>
          <w:id w:val="1490053883"/>
          <w:citation/>
        </w:sdtPr>
        <w:sdtContent>
          <w:r w:rsidR="009A7EF5">
            <w:fldChar w:fldCharType="begin"/>
          </w:r>
          <w:r w:rsidR="009A7EF5">
            <w:instrText xml:space="preserve"> CITATION Beh17 \l 1033 </w:instrText>
          </w:r>
          <w:r w:rsidR="009A7EF5">
            <w:fldChar w:fldCharType="separate"/>
          </w:r>
          <w:r w:rsidR="009A7EF5" w:rsidRPr="006D10CA">
            <w:rPr>
              <w:noProof/>
            </w:rPr>
            <w:t>(Behounek, 2017)</w:t>
          </w:r>
          <w:r w:rsidR="009A7EF5">
            <w:fldChar w:fldCharType="end"/>
          </w:r>
        </w:sdtContent>
      </w:sdt>
      <w:r w:rsidR="009A7EF5">
        <w:t>.</w:t>
      </w:r>
    </w:p>
    <w:p w14:paraId="77017EA4" w14:textId="293FC50B" w:rsidR="00E12562" w:rsidRDefault="00E12562" w:rsidP="00E12562">
      <w:pPr>
        <w:pStyle w:val="ListParagraph"/>
        <w:numPr>
          <w:ilvl w:val="0"/>
          <w:numId w:val="2"/>
        </w:numPr>
        <w:spacing w:before="0"/>
      </w:pPr>
      <w:r>
        <w:t>Economic</w:t>
      </w:r>
    </w:p>
    <w:p w14:paraId="0E7708E5" w14:textId="50638835" w:rsidR="00E109F8" w:rsidRDefault="00474828" w:rsidP="00E109F8">
      <w:pPr>
        <w:spacing w:before="0"/>
      </w:pPr>
      <w:r w:rsidRPr="00474828">
        <w:t>Nike's business is most at danger from a worldwide economic slowdown, which might raise labor costs or natural resource prices in the U.S. and Asia, where the company sources its items. Nike's focus on emerging nations like China presents new opportunities at a reduced price</w:t>
      </w:r>
      <w:r w:rsidR="00596EBE" w:rsidRPr="00596EBE">
        <w:t xml:space="preserve"> </w:t>
      </w:r>
      <w:sdt>
        <w:sdtPr>
          <w:id w:val="2088965725"/>
          <w:citation/>
        </w:sdtPr>
        <w:sdtContent>
          <w:r w:rsidR="00596EBE">
            <w:fldChar w:fldCharType="begin"/>
          </w:r>
          <w:r w:rsidR="00596EBE">
            <w:instrText xml:space="preserve"> CITATION Beh17 \l 1033 </w:instrText>
          </w:r>
          <w:r w:rsidR="00596EBE">
            <w:fldChar w:fldCharType="separate"/>
          </w:r>
          <w:r w:rsidR="00596EBE" w:rsidRPr="006D10CA">
            <w:rPr>
              <w:noProof/>
            </w:rPr>
            <w:t>(Behounek, 2017)</w:t>
          </w:r>
          <w:r w:rsidR="00596EBE">
            <w:fldChar w:fldCharType="end"/>
          </w:r>
        </w:sdtContent>
      </w:sdt>
      <w:r w:rsidR="00596EBE">
        <w:t>.</w:t>
      </w:r>
    </w:p>
    <w:p w14:paraId="2A35DA4D" w14:textId="1268F9F9" w:rsidR="00E12562" w:rsidRDefault="00E12562" w:rsidP="00E12562">
      <w:pPr>
        <w:pStyle w:val="ListParagraph"/>
        <w:numPr>
          <w:ilvl w:val="0"/>
          <w:numId w:val="2"/>
        </w:numPr>
        <w:spacing w:before="0"/>
      </w:pPr>
      <w:r>
        <w:t>Social</w:t>
      </w:r>
    </w:p>
    <w:p w14:paraId="604A86F1" w14:textId="5F738721" w:rsidR="00474828" w:rsidRDefault="00474828" w:rsidP="00474828">
      <w:pPr>
        <w:spacing w:before="0"/>
      </w:pPr>
      <w:r w:rsidRPr="00474828">
        <w:t>Nike products promote a "healthy lifestyle" by focusing on athletes' health. Nike Experiment scientists aim to make their products safer and faster-recovering for athletes. Nike's workplace is often questioned</w:t>
      </w:r>
      <w:r w:rsidR="00C26229" w:rsidRPr="00C26229">
        <w:t xml:space="preserve"> </w:t>
      </w:r>
      <w:sdt>
        <w:sdtPr>
          <w:id w:val="-1360668190"/>
          <w:citation/>
        </w:sdtPr>
        <w:sdtContent>
          <w:r w:rsidR="00C26229">
            <w:fldChar w:fldCharType="begin"/>
          </w:r>
          <w:r w:rsidR="00C26229">
            <w:instrText xml:space="preserve"> CITATION Beh17 \l 1033 </w:instrText>
          </w:r>
          <w:r w:rsidR="00C26229">
            <w:fldChar w:fldCharType="separate"/>
          </w:r>
          <w:r w:rsidR="00C26229" w:rsidRPr="006D10CA">
            <w:rPr>
              <w:noProof/>
            </w:rPr>
            <w:t>(Behounek, 2017)</w:t>
          </w:r>
          <w:r w:rsidR="00C26229">
            <w:fldChar w:fldCharType="end"/>
          </w:r>
        </w:sdtContent>
      </w:sdt>
      <w:r w:rsidR="00C26229">
        <w:t>.</w:t>
      </w:r>
    </w:p>
    <w:p w14:paraId="20EBDF07" w14:textId="730A617B" w:rsidR="00E12562" w:rsidRDefault="00E12562" w:rsidP="006E5E30">
      <w:pPr>
        <w:pStyle w:val="ListParagraph"/>
        <w:numPr>
          <w:ilvl w:val="0"/>
          <w:numId w:val="2"/>
        </w:numPr>
        <w:spacing w:before="0"/>
      </w:pPr>
      <w:r>
        <w:t>Technological</w:t>
      </w:r>
    </w:p>
    <w:p w14:paraId="704AA357" w14:textId="71A91BDC" w:rsidR="003A1AEF" w:rsidRDefault="005920FB" w:rsidP="003A1AEF">
      <w:pPr>
        <w:spacing w:before="0"/>
      </w:pPr>
      <w:r w:rsidRPr="005920FB">
        <w:t>Nike is active online. Athletes wearing their products online attracts subscribers. 86.2 million Instagram followers for every sport</w:t>
      </w:r>
      <w:r w:rsidR="00C26229" w:rsidRPr="00C26229">
        <w:t xml:space="preserve"> </w:t>
      </w:r>
      <w:sdt>
        <w:sdtPr>
          <w:id w:val="-601482449"/>
          <w:citation/>
        </w:sdtPr>
        <w:sdtContent>
          <w:r w:rsidR="00C26229">
            <w:fldChar w:fldCharType="begin"/>
          </w:r>
          <w:r w:rsidR="00C26229">
            <w:instrText xml:space="preserve"> CITATION Beh17 \l 1033 </w:instrText>
          </w:r>
          <w:r w:rsidR="00C26229">
            <w:fldChar w:fldCharType="separate"/>
          </w:r>
          <w:r w:rsidR="00C26229" w:rsidRPr="006D10CA">
            <w:rPr>
              <w:noProof/>
            </w:rPr>
            <w:t>(Behounek, 2017)</w:t>
          </w:r>
          <w:r w:rsidR="00C26229">
            <w:fldChar w:fldCharType="end"/>
          </w:r>
        </w:sdtContent>
      </w:sdt>
      <w:r w:rsidR="00C26229">
        <w:t>.</w:t>
      </w:r>
    </w:p>
    <w:p w14:paraId="6FC2B98B" w14:textId="5007C020" w:rsidR="0051577A" w:rsidRDefault="00BC4B8C" w:rsidP="0051577A">
      <w:pPr>
        <w:pStyle w:val="Heading1"/>
        <w:spacing w:before="0"/>
      </w:pPr>
      <w:bookmarkStart w:id="8" w:name="_Toc123579995"/>
      <w:r>
        <w:t>Nikes</w:t>
      </w:r>
      <w:r w:rsidR="007A3843">
        <w:t>’</w:t>
      </w:r>
      <w:r>
        <w:t xml:space="preserve"> market and the competition</w:t>
      </w:r>
      <w:bookmarkEnd w:id="8"/>
      <w:r>
        <w:t xml:space="preserve"> </w:t>
      </w:r>
      <w:r w:rsidR="0051577A">
        <w:t xml:space="preserve"> </w:t>
      </w:r>
    </w:p>
    <w:p w14:paraId="1C550894" w14:textId="51E8ED9F" w:rsidR="0051577A" w:rsidRDefault="00010982" w:rsidP="00010982">
      <w:pPr>
        <w:pStyle w:val="Heading2"/>
      </w:pPr>
      <w:bookmarkStart w:id="9" w:name="_Toc123579996"/>
      <w:r>
        <w:t>Porter’s five forces</w:t>
      </w:r>
      <w:bookmarkEnd w:id="9"/>
      <w:r w:rsidR="0051577A">
        <w:t xml:space="preserve"> </w:t>
      </w:r>
    </w:p>
    <w:p w14:paraId="57B3B15E" w14:textId="57BD3DE0" w:rsidR="00ED48C9" w:rsidRDefault="0026555F" w:rsidP="0026555F">
      <w:pPr>
        <w:pStyle w:val="ListParagraph"/>
        <w:numPr>
          <w:ilvl w:val="0"/>
          <w:numId w:val="1"/>
        </w:numPr>
        <w:spacing w:before="0"/>
      </w:pPr>
      <w:r>
        <w:t>Threats of new entrants</w:t>
      </w:r>
    </w:p>
    <w:p w14:paraId="11FBB017" w14:textId="7B07CE3D" w:rsidR="00D660F6" w:rsidRDefault="006A20FA" w:rsidP="00D660F6">
      <w:pPr>
        <w:pStyle w:val="ListParagraph"/>
        <w:numPr>
          <w:ilvl w:val="1"/>
          <w:numId w:val="1"/>
        </w:numPr>
        <w:spacing w:before="0"/>
      </w:pPr>
      <w:r>
        <w:t>Nike has better competitive advantages over economies of scale</w:t>
      </w:r>
    </w:p>
    <w:p w14:paraId="1BA3EEAB" w14:textId="39FE7C7D" w:rsidR="006A20FA" w:rsidRDefault="006A20FA" w:rsidP="00D660F6">
      <w:pPr>
        <w:pStyle w:val="ListParagraph"/>
        <w:numPr>
          <w:ilvl w:val="1"/>
          <w:numId w:val="1"/>
        </w:numPr>
        <w:spacing w:before="0"/>
      </w:pPr>
      <w:r>
        <w:lastRenderedPageBreak/>
        <w:t xml:space="preserve">Product costs and prices are too high </w:t>
      </w:r>
    </w:p>
    <w:p w14:paraId="72FA9D93" w14:textId="46BDCC9D" w:rsidR="00E03A63" w:rsidRDefault="00E03A63" w:rsidP="00D660F6">
      <w:pPr>
        <w:pStyle w:val="ListParagraph"/>
        <w:numPr>
          <w:ilvl w:val="1"/>
          <w:numId w:val="1"/>
        </w:numPr>
        <w:spacing w:before="0"/>
      </w:pPr>
      <w:r>
        <w:t xml:space="preserve">Existing competition is high as it operates in different industries </w:t>
      </w:r>
    </w:p>
    <w:p w14:paraId="1B5E3303" w14:textId="7AE9C45C" w:rsidR="00D660F6" w:rsidRDefault="00D660F6" w:rsidP="00D660F6">
      <w:pPr>
        <w:spacing w:before="0"/>
      </w:pPr>
      <w:r w:rsidRPr="00D660F6">
        <w:t>However, despite the minimal initial expenditure, new competitors face little hazards because other conditions are difficult to achieve. Sometimes, a new entry can only compete on a regional or niche market level at first. There's more to it than just turning out finished products. Promotion, distribution, and vendor administration</w:t>
      </w:r>
    </w:p>
    <w:p w14:paraId="43E232A2" w14:textId="632AD31A" w:rsidR="00D660F6" w:rsidRDefault="00952456" w:rsidP="0026555F">
      <w:pPr>
        <w:pStyle w:val="ListParagraph"/>
        <w:numPr>
          <w:ilvl w:val="0"/>
          <w:numId w:val="1"/>
        </w:numPr>
        <w:spacing w:before="0"/>
      </w:pPr>
      <w:r>
        <w:t>Bargaining power of buyers</w:t>
      </w:r>
    </w:p>
    <w:p w14:paraId="7CF18B12" w14:textId="4A8BCD47" w:rsidR="00952456" w:rsidRDefault="00952456" w:rsidP="00952456">
      <w:pPr>
        <w:pStyle w:val="ListParagraph"/>
        <w:numPr>
          <w:ilvl w:val="1"/>
          <w:numId w:val="1"/>
        </w:numPr>
        <w:spacing w:before="0"/>
      </w:pPr>
      <w:r>
        <w:t>There are lot of small buyers</w:t>
      </w:r>
    </w:p>
    <w:p w14:paraId="23338C66" w14:textId="7832B414" w:rsidR="00F9370C" w:rsidRDefault="00952456" w:rsidP="00F21258">
      <w:pPr>
        <w:pStyle w:val="ListParagraph"/>
        <w:numPr>
          <w:ilvl w:val="1"/>
          <w:numId w:val="1"/>
        </w:numPr>
        <w:spacing w:before="0"/>
      </w:pPr>
      <w:r>
        <w:t>The switch costs are much low</w:t>
      </w:r>
      <w:r w:rsidR="00073218">
        <w:t>,</w:t>
      </w:r>
      <w:r w:rsidR="00F21258">
        <w:t xml:space="preserve"> and b</w:t>
      </w:r>
      <w:r>
        <w:t>uyers can easily switch between the su</w:t>
      </w:r>
      <w:r w:rsidR="0058747C">
        <w:t>b</w:t>
      </w:r>
      <w:r>
        <w:t>stitutes</w:t>
      </w:r>
    </w:p>
    <w:p w14:paraId="34ADD991" w14:textId="21670FCF" w:rsidR="00952456" w:rsidRDefault="008F698A" w:rsidP="00F9370C">
      <w:pPr>
        <w:spacing w:before="0"/>
      </w:pPr>
      <w:r w:rsidRPr="008F698A">
        <w:t>Customers have little obstacles to crossing over to competing brands of athletic footwear, making it easy for them to abandon Nike. When alternatives are easily accessible, consumers are more likely to shop for products from competing companies due to the increased opportunity to compare features and benefits. However, their impact on the company is mitigated by their small size and low consumer volume.</w:t>
      </w:r>
      <w:r w:rsidR="00952456">
        <w:t xml:space="preserve"> </w:t>
      </w:r>
    </w:p>
    <w:p w14:paraId="7BE07749" w14:textId="7B9582AC" w:rsidR="00952456" w:rsidRDefault="00D43F5B" w:rsidP="0026555F">
      <w:pPr>
        <w:pStyle w:val="ListParagraph"/>
        <w:numPr>
          <w:ilvl w:val="0"/>
          <w:numId w:val="1"/>
        </w:numPr>
        <w:spacing w:before="0"/>
      </w:pPr>
      <w:r>
        <w:t>Bargaining power of suppliers</w:t>
      </w:r>
    </w:p>
    <w:p w14:paraId="31C30496" w14:textId="085430B8" w:rsidR="00D43F5B" w:rsidRDefault="00D43F5B" w:rsidP="00D43F5B">
      <w:pPr>
        <w:pStyle w:val="ListParagraph"/>
        <w:numPr>
          <w:ilvl w:val="1"/>
          <w:numId w:val="1"/>
        </w:numPr>
        <w:spacing w:before="0"/>
      </w:pPr>
      <w:r>
        <w:t>There are lot of suppliers</w:t>
      </w:r>
    </w:p>
    <w:p w14:paraId="20DDC036" w14:textId="28A89101" w:rsidR="00D43F5B" w:rsidRDefault="00D43F5B" w:rsidP="00D43F5B">
      <w:pPr>
        <w:pStyle w:val="ListParagraph"/>
        <w:numPr>
          <w:ilvl w:val="1"/>
          <w:numId w:val="1"/>
        </w:numPr>
        <w:spacing w:before="0"/>
      </w:pPr>
      <w:r>
        <w:t>The supply costs are very high</w:t>
      </w:r>
    </w:p>
    <w:p w14:paraId="65CFA303" w14:textId="43EEF904" w:rsidR="00D43F5B" w:rsidRDefault="0051183C" w:rsidP="0051183C">
      <w:pPr>
        <w:spacing w:before="0"/>
      </w:pPr>
      <w:r w:rsidRPr="0051183C">
        <w:t>When it comes to Nike's pricing, retailers don't have much control. Their products come from 621 factories in 42 different countries. They have a massive network of suppliers dispersed all over the world. Despite their size, service businesses face less supplier rivalry since they can't assimilate incoming information as quickly as larger corporations can. The distributor, however, would stand to lose a substantial income in such a situation.</w:t>
      </w:r>
    </w:p>
    <w:p w14:paraId="79ACF73B" w14:textId="3119F63B" w:rsidR="00D43F5B" w:rsidRDefault="003A6699" w:rsidP="0026555F">
      <w:pPr>
        <w:pStyle w:val="ListParagraph"/>
        <w:numPr>
          <w:ilvl w:val="0"/>
          <w:numId w:val="1"/>
        </w:numPr>
        <w:spacing w:before="0"/>
      </w:pPr>
      <w:r>
        <w:t xml:space="preserve">Threat of substitutes </w:t>
      </w:r>
    </w:p>
    <w:p w14:paraId="5A832476" w14:textId="3E2C7A2C" w:rsidR="00E95EC4" w:rsidRDefault="00D951D6" w:rsidP="003A6699">
      <w:pPr>
        <w:spacing w:before="0"/>
      </w:pPr>
      <w:r w:rsidRPr="00D951D6">
        <w:t xml:space="preserve">While there is some competition from discount brands, Nike faces only mild price erosion. because of the high volume of similar products on the market. Nike isn't the only brand of shoes available at lower prices in domestic and foreign markets. They produce low-quality imitations of Nike products. Nike's attention to detail and high-quality construction </w:t>
      </w:r>
      <w:r w:rsidR="00270ECC" w:rsidRPr="00D951D6">
        <w:t>lessens</w:t>
      </w:r>
      <w:r w:rsidRPr="00D951D6">
        <w:t xml:space="preserve"> the risk somewhat. The danger posed by similar goods is minimal, to put it mildly.</w:t>
      </w:r>
    </w:p>
    <w:p w14:paraId="057C2058" w14:textId="2D119ED2" w:rsidR="002F7AD7" w:rsidRDefault="00DF2DEC" w:rsidP="00DF2DEC">
      <w:pPr>
        <w:pStyle w:val="ListParagraph"/>
        <w:numPr>
          <w:ilvl w:val="0"/>
          <w:numId w:val="1"/>
        </w:numPr>
        <w:spacing w:before="0"/>
      </w:pPr>
      <w:r>
        <w:lastRenderedPageBreak/>
        <w:t xml:space="preserve">Existing competition </w:t>
      </w:r>
    </w:p>
    <w:p w14:paraId="001C3BCF" w14:textId="41BFF027" w:rsidR="00DF2DEC" w:rsidRDefault="009B13D8" w:rsidP="003A6699">
      <w:pPr>
        <w:spacing w:before="0"/>
      </w:pPr>
      <w:r w:rsidRPr="009B13D8">
        <w:t>When it comes to the retail market, Nike has competition from a myriad of other brands. Competition in the market is likely to blame for the flattening sales growth trends of recent years. Nike's growth has slowed due to market saturation and the deep penetration that the competition has wrought. Nike is finding it increasingly challenging to repeat its former growth due to the ferocity of its rivals. It's tough for the company to break through the market because competitors like Adidas, Puma, etc., have been pouring huge sums into their advertising efforts.</w:t>
      </w:r>
    </w:p>
    <w:p w14:paraId="0536CBA5" w14:textId="36A536DB" w:rsidR="0051577A" w:rsidRDefault="00A8026C" w:rsidP="0051577A">
      <w:pPr>
        <w:pStyle w:val="Heading1"/>
        <w:spacing w:before="0"/>
      </w:pPr>
      <w:bookmarkStart w:id="10" w:name="_Toc123579997"/>
      <w:r>
        <w:t>Resources and the capabilities of Nike</w:t>
      </w:r>
      <w:bookmarkEnd w:id="10"/>
      <w:r>
        <w:t xml:space="preserve"> </w:t>
      </w:r>
      <w:r w:rsidR="0051577A">
        <w:t xml:space="preserve"> </w:t>
      </w:r>
    </w:p>
    <w:p w14:paraId="7AF80ADF" w14:textId="77777777" w:rsidR="00121F8A" w:rsidRDefault="00BF6E55" w:rsidP="0051577A">
      <w:pPr>
        <w:spacing w:before="0"/>
      </w:pPr>
      <w:r w:rsidRPr="00BF6E55">
        <w:t xml:space="preserve">Nike's success over the years can be attributed in large part to the company's dominant business model. This is within their capabilities </w:t>
      </w:r>
      <w:r w:rsidR="00073218" w:rsidRPr="00BF6E55">
        <w:t>because of</w:t>
      </w:r>
      <w:r w:rsidRPr="00BF6E55">
        <w:t xml:space="preserve"> their resources.</w:t>
      </w:r>
      <w:r w:rsidR="001B5508">
        <w:t xml:space="preserve"> </w:t>
      </w:r>
      <w:r w:rsidR="00C34E9F" w:rsidRPr="00C34E9F">
        <w:t xml:space="preserve">More than 73,100 people are employed by Nike over 1,000 retail locations, making it one of the largest enterprises in the world. Nike has almost 700 manufacturing units in 42 different countries. Each product is distributed from one of 57 distribution centers to one of 18,500 accounts and 140,000 general retail doors. Conversely, Nike does not operate any of its own manufacturing facilities for footwear or apparel </w:t>
      </w:r>
      <w:sdt>
        <w:sdtPr>
          <w:id w:val="1505009628"/>
          <w:citation/>
        </w:sdtPr>
        <w:sdtContent>
          <w:r w:rsidR="00EE6594">
            <w:fldChar w:fldCharType="begin"/>
          </w:r>
          <w:r w:rsidR="00EE6594">
            <w:instrText xml:space="preserve"> CITATION Nik21 \l 1033 </w:instrText>
          </w:r>
          <w:r w:rsidR="00EE6594">
            <w:fldChar w:fldCharType="separate"/>
          </w:r>
          <w:r w:rsidR="00EE6594" w:rsidRPr="00EE6594">
            <w:rPr>
              <w:noProof/>
            </w:rPr>
            <w:t>(Nike Inc., 2021)</w:t>
          </w:r>
          <w:r w:rsidR="00EE6594">
            <w:fldChar w:fldCharType="end"/>
          </w:r>
        </w:sdtContent>
      </w:sdt>
      <w:r w:rsidR="00C34E9F" w:rsidRPr="00C34E9F">
        <w:t xml:space="preserve">. Nike's extensive partnerships with other brands in the clothing, apparel, and sportswear industries include Off-white, Michael Jordan, and Apple Watch. This has earned the corporation a huge customer base and widespread praise for its wares </w:t>
      </w:r>
      <w:sdt>
        <w:sdtPr>
          <w:id w:val="-909537126"/>
          <w:citation/>
        </w:sdtPr>
        <w:sdtContent>
          <w:r w:rsidR="00EE6594">
            <w:fldChar w:fldCharType="begin"/>
          </w:r>
          <w:r w:rsidR="00A43B14">
            <w:instrText xml:space="preserve">CITATION AAT06 \l 1033 </w:instrText>
          </w:r>
          <w:r w:rsidR="00EE6594">
            <w:fldChar w:fldCharType="separate"/>
          </w:r>
          <w:r w:rsidR="00A43B14" w:rsidRPr="00A43B14">
            <w:rPr>
              <w:noProof/>
            </w:rPr>
            <w:t>(Thompson &amp; Strickland, 2006)</w:t>
          </w:r>
          <w:r w:rsidR="00EE6594">
            <w:fldChar w:fldCharType="end"/>
          </w:r>
        </w:sdtContent>
      </w:sdt>
      <w:r w:rsidR="00C34E9F" w:rsidRPr="00C34E9F">
        <w:t xml:space="preserve">. </w:t>
      </w:r>
    </w:p>
    <w:p w14:paraId="2135E95A" w14:textId="6C1E506E" w:rsidR="00C34E9F" w:rsidRDefault="00C34E9F" w:rsidP="0051577A">
      <w:pPr>
        <w:spacing w:before="0"/>
      </w:pPr>
      <w:r w:rsidRPr="00C34E9F">
        <w:t>In conclusion, the Nike Sport Research</w:t>
      </w:r>
      <w:r w:rsidR="00910ACB">
        <w:t xml:space="preserve"> </w:t>
      </w:r>
      <w:r w:rsidRPr="00C34E9F">
        <w:t xml:space="preserve">Lab provides a place where scientists and athletes can come together to collaborate. There is a mandatory requirement that all staff members hold a master's degree in sports science. </w:t>
      </w:r>
      <w:r w:rsidR="00910ACB" w:rsidRPr="00910ACB">
        <w:t>Nike's streamlined management structure helps the company cut costs and increase profits. The corporation recognizes that increasing its investment in research and development is one approach to guarantee that its wares satisfy customer needs. As part of their advertising approach, they frequently employ the use of famous faces to promote their products. Consumers are more inclined to buy their own athletic wear rather than rely on borrowing or bartering. Nike also has great inventory management and a human resources department that places an emphasis on coaching. But Nike's innovative product development skills are what really make them work. Laboratories are home to Nike's team of researchers and designers who aim to produce the ideal blend of performance, style, and comfort</w:t>
      </w:r>
      <w:r w:rsidR="00A43B14">
        <w:t xml:space="preserve"> </w:t>
      </w:r>
      <w:sdt>
        <w:sdtPr>
          <w:id w:val="-1687977031"/>
          <w:citation/>
        </w:sdtPr>
        <w:sdtContent>
          <w:r w:rsidR="00A43B14">
            <w:fldChar w:fldCharType="begin"/>
          </w:r>
          <w:r w:rsidR="00A43B14">
            <w:instrText xml:space="preserve"> CITATION Den09 \l 1033 </w:instrText>
          </w:r>
          <w:r w:rsidR="00A43B14">
            <w:fldChar w:fldCharType="separate"/>
          </w:r>
          <w:r w:rsidR="00A43B14" w:rsidRPr="00A43B14">
            <w:rPr>
              <w:noProof/>
            </w:rPr>
            <w:t>(Deng, 2009)</w:t>
          </w:r>
          <w:r w:rsidR="00A43B14">
            <w:fldChar w:fldCharType="end"/>
          </w:r>
        </w:sdtContent>
      </w:sdt>
      <w:r w:rsidR="00910ACB" w:rsidRPr="00910ACB">
        <w:t xml:space="preserve">. Nike also offers exceptional customer service. Since Nike has a lot of </w:t>
      </w:r>
      <w:r w:rsidR="00910ACB" w:rsidRPr="00910ACB">
        <w:lastRenderedPageBreak/>
        <w:t>assets and knows how to make the most of them, they employ a method called a</w:t>
      </w:r>
      <w:r w:rsidR="00AD3919">
        <w:t>n</w:t>
      </w:r>
      <w:r w:rsidR="00910ACB" w:rsidRPr="00910ACB">
        <w:t xml:space="preserve"> asset view to maximize output and innovation. It gives you an edge in the market that will last.</w:t>
      </w:r>
    </w:p>
    <w:p w14:paraId="79A19B9F" w14:textId="00F34DFE" w:rsidR="00554EAC" w:rsidRDefault="00554EAC" w:rsidP="00554EAC">
      <w:pPr>
        <w:pStyle w:val="Heading1"/>
        <w:spacing w:before="0"/>
      </w:pPr>
      <w:bookmarkStart w:id="11" w:name="_Toc123579998"/>
      <w:r>
        <w:t>BCG matrix</w:t>
      </w:r>
      <w:bookmarkEnd w:id="11"/>
    </w:p>
    <w:p w14:paraId="314E4EE0" w14:textId="6C30C26D" w:rsidR="00554EAC" w:rsidRDefault="009009CD" w:rsidP="0051577A">
      <w:pPr>
        <w:spacing w:before="0"/>
      </w:pPr>
      <w:r>
        <w:t xml:space="preserve">Stars: </w:t>
      </w:r>
      <w:r w:rsidRPr="009009CD">
        <w:t>N</w:t>
      </w:r>
      <w:r>
        <w:t>ike</w:t>
      </w:r>
      <w:r w:rsidRPr="009009CD">
        <w:t>'s BCG matrix stars its financial services strategic business unit. It's in a promising market. This SBU contributes significantly to N</w:t>
      </w:r>
      <w:r>
        <w:t>ike</w:t>
      </w:r>
      <w:r w:rsidRPr="009009CD">
        <w:t>'s revenue. N</w:t>
      </w:r>
      <w:r>
        <w:t>ike</w:t>
      </w:r>
      <w:r w:rsidRPr="009009CD">
        <w:t xml:space="preserve"> should acquire supply chain enterprises to vertically integrate. This Strategic business unit has potential to earn greater revenues</w:t>
      </w:r>
      <w:r w:rsidR="00290458" w:rsidRPr="00290458">
        <w:t xml:space="preserve"> </w:t>
      </w:r>
      <w:sdt>
        <w:sdtPr>
          <w:id w:val="2085020067"/>
          <w:citation/>
        </w:sdtPr>
        <w:sdtContent>
          <w:r w:rsidR="00290458">
            <w:fldChar w:fldCharType="begin"/>
          </w:r>
          <w:r w:rsidR="00290458">
            <w:instrText xml:space="preserve"> CITATION Den09 \l 1033 </w:instrText>
          </w:r>
          <w:r w:rsidR="00290458">
            <w:fldChar w:fldCharType="separate"/>
          </w:r>
          <w:r w:rsidR="00290458" w:rsidRPr="00A43B14">
            <w:rPr>
              <w:noProof/>
            </w:rPr>
            <w:t>(Deng, 2009)</w:t>
          </w:r>
          <w:r w:rsidR="00290458">
            <w:fldChar w:fldCharType="end"/>
          </w:r>
        </w:sdtContent>
      </w:sdt>
      <w:r w:rsidR="00290458" w:rsidRPr="00910ACB">
        <w:t>.</w:t>
      </w:r>
    </w:p>
    <w:p w14:paraId="02F46E2E" w14:textId="16256481" w:rsidR="009009CD" w:rsidRDefault="009009CD" w:rsidP="0051577A">
      <w:pPr>
        <w:spacing w:before="0"/>
      </w:pPr>
      <w:r>
        <w:t>Cash cows:</w:t>
      </w:r>
      <w:r w:rsidRPr="009009CD">
        <w:t xml:space="preserve"> N</w:t>
      </w:r>
      <w:r>
        <w:t>ike</w:t>
      </w:r>
      <w:r w:rsidRPr="009009CD">
        <w:t>'s BCG matrix cash cow is supplier management service. This has generated a lot of income for N</w:t>
      </w:r>
      <w:r>
        <w:t>ike</w:t>
      </w:r>
      <w:r w:rsidRPr="009009CD">
        <w:t xml:space="preserve"> Inc. N</w:t>
      </w:r>
      <w:r>
        <w:t>ike</w:t>
      </w:r>
      <w:r w:rsidRPr="009009CD">
        <w:t xml:space="preserve"> Inc's market share is significant, but the entire market is shrinking as corporations control their own suppliers. </w:t>
      </w:r>
      <w:r>
        <w:t>It</w:t>
      </w:r>
      <w:r w:rsidRPr="009009CD">
        <w:t xml:space="preserve"> should stop investing in this industry and operate it as long as it's profitable</w:t>
      </w:r>
      <w:r w:rsidR="00290458" w:rsidRPr="00290458">
        <w:t xml:space="preserve"> </w:t>
      </w:r>
      <w:sdt>
        <w:sdtPr>
          <w:id w:val="306987727"/>
          <w:citation/>
        </w:sdtPr>
        <w:sdtContent>
          <w:r w:rsidR="00290458">
            <w:fldChar w:fldCharType="begin"/>
          </w:r>
          <w:r w:rsidR="00290458">
            <w:instrText xml:space="preserve"> CITATION Den09 \l 1033 </w:instrText>
          </w:r>
          <w:r w:rsidR="00290458">
            <w:fldChar w:fldCharType="separate"/>
          </w:r>
          <w:r w:rsidR="00290458" w:rsidRPr="00A43B14">
            <w:rPr>
              <w:noProof/>
            </w:rPr>
            <w:t>(Deng, 2009)</w:t>
          </w:r>
          <w:r w:rsidR="00290458">
            <w:fldChar w:fldCharType="end"/>
          </w:r>
        </w:sdtContent>
      </w:sdt>
      <w:r w:rsidR="00290458" w:rsidRPr="00910ACB">
        <w:t>.</w:t>
      </w:r>
    </w:p>
    <w:p w14:paraId="3713ECC9" w14:textId="6BB14090" w:rsidR="009009CD" w:rsidRDefault="009009CD" w:rsidP="0051577A">
      <w:pPr>
        <w:spacing w:before="0"/>
      </w:pPr>
      <w:r>
        <w:t xml:space="preserve">Question marks: </w:t>
      </w:r>
      <w:r w:rsidR="00D56AC2" w:rsidRPr="00D56AC2">
        <w:t>N</w:t>
      </w:r>
      <w:r w:rsidR="00D56AC2">
        <w:t>ike</w:t>
      </w:r>
      <w:r w:rsidR="00D56AC2" w:rsidRPr="00D56AC2">
        <w:t>'s BCG matrix has a question mark for local meals. Recent market trends show people favoring local cuisine. This market is growing rapidly. N</w:t>
      </w:r>
      <w:r w:rsidR="000600F6">
        <w:t>ike</w:t>
      </w:r>
      <w:r w:rsidR="00D56AC2" w:rsidRPr="00D56AC2">
        <w:t>'s market share in this area is low. N</w:t>
      </w:r>
      <w:r w:rsidR="00D56AC2">
        <w:t>ike</w:t>
      </w:r>
      <w:r w:rsidR="00D56AC2" w:rsidRPr="00D56AC2">
        <w:t xml:space="preserve"> should invest in R&amp;D to provide unique features. This product development approach will make this critical business unit a cash cow for the organization</w:t>
      </w:r>
      <w:r w:rsidR="00290458" w:rsidRPr="00290458">
        <w:t xml:space="preserve"> </w:t>
      </w:r>
      <w:sdt>
        <w:sdtPr>
          <w:id w:val="-1610343451"/>
          <w:citation/>
        </w:sdtPr>
        <w:sdtContent>
          <w:r w:rsidR="00290458">
            <w:fldChar w:fldCharType="begin"/>
          </w:r>
          <w:r w:rsidR="00290458">
            <w:instrText xml:space="preserve"> CITATION Den09 \l 1033 </w:instrText>
          </w:r>
          <w:r w:rsidR="00290458">
            <w:fldChar w:fldCharType="separate"/>
          </w:r>
          <w:r w:rsidR="00290458" w:rsidRPr="00A43B14">
            <w:rPr>
              <w:noProof/>
            </w:rPr>
            <w:t>(Deng, 2009)</w:t>
          </w:r>
          <w:r w:rsidR="00290458">
            <w:fldChar w:fldCharType="end"/>
          </w:r>
        </w:sdtContent>
      </w:sdt>
      <w:r w:rsidR="00290458" w:rsidRPr="00910ACB">
        <w:t>.</w:t>
      </w:r>
    </w:p>
    <w:p w14:paraId="14F03B1A" w14:textId="55BBDC45" w:rsidR="009009CD" w:rsidRDefault="00D3601A" w:rsidP="0051577A">
      <w:pPr>
        <w:spacing w:before="0"/>
      </w:pPr>
      <w:r>
        <w:t xml:space="preserve">Dogs: </w:t>
      </w:r>
      <w:r w:rsidRPr="00D3601A">
        <w:t>Plastic bags is a dog in N</w:t>
      </w:r>
      <w:r w:rsidR="008830A0">
        <w:t>ike</w:t>
      </w:r>
      <w:r w:rsidRPr="00D3601A">
        <w:t xml:space="preserve">'s BCG matrix. This strategic unit has lost money for 5 years. Its market is shrinking due to environmental concerns. </w:t>
      </w:r>
      <w:r w:rsidR="00056463">
        <w:t>It</w:t>
      </w:r>
      <w:r w:rsidRPr="00D3601A">
        <w:t xml:space="preserve"> should sell this crucial segment to minimize losses</w:t>
      </w:r>
      <w:r w:rsidR="00290458" w:rsidRPr="00290458">
        <w:t xml:space="preserve"> </w:t>
      </w:r>
      <w:sdt>
        <w:sdtPr>
          <w:id w:val="2109993588"/>
          <w:citation/>
        </w:sdtPr>
        <w:sdtContent>
          <w:r w:rsidR="00290458">
            <w:fldChar w:fldCharType="begin"/>
          </w:r>
          <w:r w:rsidR="00290458">
            <w:instrText xml:space="preserve"> CITATION Den09 \l 1033 </w:instrText>
          </w:r>
          <w:r w:rsidR="00290458">
            <w:fldChar w:fldCharType="separate"/>
          </w:r>
          <w:r w:rsidR="00290458" w:rsidRPr="00A43B14">
            <w:rPr>
              <w:noProof/>
            </w:rPr>
            <w:t>(Deng, 2009)</w:t>
          </w:r>
          <w:r w:rsidR="00290458">
            <w:fldChar w:fldCharType="end"/>
          </w:r>
        </w:sdtContent>
      </w:sdt>
      <w:r w:rsidR="00290458" w:rsidRPr="00910ACB">
        <w:t>.</w:t>
      </w:r>
    </w:p>
    <w:p w14:paraId="047A910F" w14:textId="148DBDBD" w:rsidR="0051577A" w:rsidRDefault="00BB33D4" w:rsidP="0051577A">
      <w:pPr>
        <w:pStyle w:val="Heading1"/>
        <w:spacing w:before="0"/>
      </w:pPr>
      <w:bookmarkStart w:id="12" w:name="_Toc123579999"/>
      <w:r w:rsidRPr="00BB33D4">
        <w:t>Marketing Environment and Success Strategy</w:t>
      </w:r>
      <w:bookmarkEnd w:id="12"/>
    </w:p>
    <w:p w14:paraId="6608896A" w14:textId="55D3D697" w:rsidR="00911BF2" w:rsidRDefault="00BB33D4" w:rsidP="0051577A">
      <w:pPr>
        <w:spacing w:before="0"/>
      </w:pPr>
      <w:r w:rsidRPr="00BB33D4">
        <w:t xml:space="preserve">The company's marketing efforts are largely responsible for Nike's achievements. Customers have been attracted to buy Nike goods with the tagline "Just Do It." Famous athletes have also worked with Nike on celebrity endorsement deals. Nike's advertisements have been so successful that they have been honored by the Emmys. The winning ad this year considered the repercussions that the year 2000 would have on an athlete. Amateurs like yourself have benefited from Woods' sponsors just as much as pros like Michelle Wie and Tiger Woods. Nike also supports high school sports by creating online resources for them, just how nikerunning.com supports runners. When competing with companies like Adidas and Reebok, which offer items that are similar to Nike's, Nike has faced some tough opposition. Although </w:t>
      </w:r>
      <w:r w:rsidRPr="00BB33D4">
        <w:lastRenderedPageBreak/>
        <w:t xml:space="preserve">Reebok is popular among women, the brand's lackluster marketing has hurt sales. Not like other brands, it doesn't constantly plaster its ads all over the evening news. Nike has used six distinct models, each contributing to a clearer picture of the company's overall framework. This paradigm has been helpful in dealing with external factors like new competitors, alternative solutions, the impact of buyers and suppliers, and rivalry among competitors </w:t>
      </w:r>
      <w:sdt>
        <w:sdtPr>
          <w:id w:val="-1853866960"/>
          <w:citation/>
        </w:sdtPr>
        <w:sdtContent>
          <w:r w:rsidR="008273D7">
            <w:fldChar w:fldCharType="begin"/>
          </w:r>
          <w:r w:rsidR="008273D7">
            <w:instrText xml:space="preserve"> CITATION Son141 \l 1033 </w:instrText>
          </w:r>
          <w:r w:rsidR="008273D7">
            <w:fldChar w:fldCharType="separate"/>
          </w:r>
          <w:r w:rsidR="008273D7" w:rsidRPr="008273D7">
            <w:rPr>
              <w:noProof/>
            </w:rPr>
            <w:t>(Soni, 2014)</w:t>
          </w:r>
          <w:r w:rsidR="008273D7">
            <w:fldChar w:fldCharType="end"/>
          </w:r>
        </w:sdtContent>
      </w:sdt>
      <w:r w:rsidRPr="00BB33D4">
        <w:t>. Nike has been challenged by entrants in the sporting goods market because many other companies in the apparel and accessories sector are capable of producing such goods if given the chance. Nike has cut back on production expenses in response to new competitors. Because of this, costs have changed.</w:t>
      </w:r>
      <w:r w:rsidR="00121F8A">
        <w:t xml:space="preserve"> </w:t>
      </w:r>
      <w:r w:rsidR="00911BF2" w:rsidRPr="00911BF2">
        <w:t xml:space="preserve">However, the threat has been mitigated thanks to regulatory requirements and devoted customers. Furthermore, Nike strives to stay out of its competitors' way of doing business in order to protect its profit margins. Nike Inc. sees the bargaining power of customers as a danger since they can cause the company to cut product prices, which in turn raises costs. It's possible for buyers to make substantial profits through bulk purchases, </w:t>
      </w:r>
      <w:r w:rsidR="002142FF" w:rsidRPr="00911BF2">
        <w:t>even though</w:t>
      </w:r>
      <w:r w:rsidR="00911BF2" w:rsidRPr="00911BF2">
        <w:t xml:space="preserve"> the business itself suffers substantial losses. By maintaining a healthy equilibrium between production and costs, the company has successfully diminished the bargaining leverage of its customers</w:t>
      </w:r>
      <w:r w:rsidR="00774262">
        <w:t xml:space="preserve"> </w:t>
      </w:r>
      <w:sdt>
        <w:sdtPr>
          <w:id w:val="473953483"/>
          <w:citation/>
        </w:sdtPr>
        <w:sdtContent>
          <w:r w:rsidR="00774262">
            <w:fldChar w:fldCharType="begin"/>
          </w:r>
          <w:r w:rsidR="00774262">
            <w:instrText xml:space="preserve"> CITATION Bha111 \l 1033 </w:instrText>
          </w:r>
          <w:r w:rsidR="00774262">
            <w:fldChar w:fldCharType="separate"/>
          </w:r>
          <w:r w:rsidR="00774262" w:rsidRPr="00774262">
            <w:rPr>
              <w:noProof/>
            </w:rPr>
            <w:t>(Bhatti, et al., 2011)</w:t>
          </w:r>
          <w:r w:rsidR="00774262">
            <w:fldChar w:fldCharType="end"/>
          </w:r>
        </w:sdtContent>
      </w:sdt>
      <w:r w:rsidR="00911BF2" w:rsidRPr="00911BF2">
        <w:t xml:space="preserve">. This allows Nike to counteract the risk offered by suppliers, who may decide to increase the cost of their inputs. Nike's reliable supply chain </w:t>
      </w:r>
      <w:r w:rsidR="002142FF" w:rsidRPr="00911BF2">
        <w:t>can</w:t>
      </w:r>
      <w:r w:rsidR="00911BF2" w:rsidRPr="00911BF2">
        <w:t xml:space="preserve"> warn the corporation of impending increases in the cost of raw materials before the rest of the market.</w:t>
      </w:r>
    </w:p>
    <w:p w14:paraId="57E1781F" w14:textId="15554717" w:rsidR="0051577A" w:rsidRDefault="00D447A8" w:rsidP="0051577A">
      <w:pPr>
        <w:pStyle w:val="Heading1"/>
        <w:spacing w:before="0"/>
      </w:pPr>
      <w:bookmarkStart w:id="13" w:name="_Toc123580000"/>
      <w:r w:rsidRPr="00D447A8">
        <w:t>Drivers to</w:t>
      </w:r>
      <w:r>
        <w:t>wards s</w:t>
      </w:r>
      <w:r w:rsidRPr="00D447A8">
        <w:t xml:space="preserve">uperior </w:t>
      </w:r>
      <w:r>
        <w:t>p</w:t>
      </w:r>
      <w:r w:rsidRPr="00D447A8">
        <w:t>erformance</w:t>
      </w:r>
      <w:bookmarkEnd w:id="13"/>
    </w:p>
    <w:p w14:paraId="0BEB4754" w14:textId="11216941" w:rsidR="00774262" w:rsidRDefault="00D447A8" w:rsidP="0051577A">
      <w:pPr>
        <w:spacing w:before="0"/>
      </w:pPr>
      <w:r w:rsidRPr="00D447A8">
        <w:t xml:space="preserve">The organization ensures that all levels of management are aware of each other's efforts by encouraging open lines of communication. A company's performance can be directly attributed to the growth and development of its employees, which can be facilitated by training programs. Employees are more willing to give their all and work toward constant development if they feel appreciated and valued. </w:t>
      </w:r>
    </w:p>
    <w:p w14:paraId="30449511" w14:textId="5BD5E7B1" w:rsidR="00654941" w:rsidRDefault="00D447A8" w:rsidP="0051577A">
      <w:pPr>
        <w:spacing w:before="0"/>
      </w:pPr>
      <w:r w:rsidRPr="00D447A8">
        <w:t xml:space="preserve">If a customer returns a Nike product that does not work, Nike will replace it at no cost to the customer. The management does not have to sign off on any decisions made by the manager. Some other factor that contributes to excellence is good governance, which is putting the organization's aims into action and inspiring others to do the same. The needs of the latter were satisfied thanks to the cooperation of both staff and customers. Institutional practices are pushed to improve as a result of feedback from customers, who express their criteria, and employees, who take action and begin creating goods that fulfill those requirements. In the end, </w:t>
      </w:r>
      <w:r w:rsidRPr="00D447A8">
        <w:lastRenderedPageBreak/>
        <w:t xml:space="preserve">this is beneficial for everyone </w:t>
      </w:r>
      <w:sdt>
        <w:sdtPr>
          <w:id w:val="-2095927310"/>
          <w:citation/>
        </w:sdtPr>
        <w:sdtContent>
          <w:r w:rsidR="00A84039">
            <w:fldChar w:fldCharType="begin"/>
          </w:r>
          <w:r w:rsidR="00A84039">
            <w:instrText xml:space="preserve"> CITATION LiY18 \l 1033 </w:instrText>
          </w:r>
          <w:r w:rsidR="00A84039">
            <w:fldChar w:fldCharType="separate"/>
          </w:r>
          <w:r w:rsidR="00A84039" w:rsidRPr="00A84039">
            <w:rPr>
              <w:noProof/>
            </w:rPr>
            <w:t>(Li, et al., 2018)</w:t>
          </w:r>
          <w:r w:rsidR="00A84039">
            <w:fldChar w:fldCharType="end"/>
          </w:r>
        </w:sdtContent>
      </w:sdt>
      <w:r w:rsidRPr="00D447A8">
        <w:t xml:space="preserve">. Similarly, a company's customer-centricity is fueled by the depth of its relationships with its clientele. It involves gauging how customers feel about specific product lines and addressing their complaints as soon as they arise. If a business is able to maintain positive connections with its clientele, everyone benefits. Nike has also used process concentration to boost their performance. </w:t>
      </w:r>
    </w:p>
    <w:p w14:paraId="7FCA287B" w14:textId="4990C6BD" w:rsidR="0051577A" w:rsidRDefault="00D447A8" w:rsidP="0051577A">
      <w:pPr>
        <w:spacing w:before="0"/>
      </w:pPr>
      <w:r w:rsidRPr="00D447A8">
        <w:t xml:space="preserve">The success of the game relies on it accomplishing the set objectives. Having a good working relationship with your suppliers is also essential to increasing productivity. Shared resources and more efficiency might result from working together with vendors to optimize processes. Nike uses a variety of communication strategies to build trust and encourage open minds among its many stakeholder groups. When communication is open between all levels of a company, it's much simpler to take employees' suggestions into account. Nike has been so successful because of the innovative and creative atmosphere that has been fostered there. This result is the result of a combination of factors, including a revised organizational structure and the introduction of innovative new products. Furthermore, Nike has been proactive in its approach to resource management. When the patient's unique qualities are safeguarded, their worth increases. Additionally, Nike is driven by achievement and performance analysis. It has employed a fair grading system to monitor operational efficiency in relation to the company's stated aims </w:t>
      </w:r>
      <w:sdt>
        <w:sdtPr>
          <w:id w:val="1674367955"/>
          <w:citation/>
        </w:sdtPr>
        <w:sdtContent>
          <w:r w:rsidR="00A84039">
            <w:fldChar w:fldCharType="begin"/>
          </w:r>
          <w:r w:rsidR="00A84039">
            <w:instrText xml:space="preserve"> CITATION Bus211 \l 1033 </w:instrText>
          </w:r>
          <w:r w:rsidR="00A84039">
            <w:fldChar w:fldCharType="separate"/>
          </w:r>
          <w:r w:rsidR="00A84039" w:rsidRPr="00A84039">
            <w:rPr>
              <w:noProof/>
            </w:rPr>
            <w:t>(Business Bliss Consultants FZE, 2021)</w:t>
          </w:r>
          <w:r w:rsidR="00A84039">
            <w:fldChar w:fldCharType="end"/>
          </w:r>
        </w:sdtContent>
      </w:sdt>
      <w:r w:rsidRPr="00D447A8">
        <w:t>. The company also monitors the market to see what others are doing and collects information from present and potential clients. It uses the information to prepare for the future, establish objectives over a specified time frame, and assemble novel ideas from other organizations. Nike also uses corporate citizenship as a mechanism for interacting with the social structure and a driver for the company's commitment to excellent quality. Nike's support of youth sports events in the community and the distribution of Nike-branded jerseys are both outstanding examples of this.</w:t>
      </w:r>
    </w:p>
    <w:p w14:paraId="097FF41E" w14:textId="559AE1AC" w:rsidR="0051577A" w:rsidRDefault="00E520F7" w:rsidP="0051577A">
      <w:pPr>
        <w:pStyle w:val="Heading1"/>
        <w:spacing w:before="0"/>
      </w:pPr>
      <w:bookmarkStart w:id="14" w:name="_Toc123580001"/>
      <w:r>
        <w:t>Strategic management tools</w:t>
      </w:r>
      <w:bookmarkEnd w:id="14"/>
      <w:r>
        <w:t xml:space="preserve"> </w:t>
      </w:r>
      <w:r w:rsidR="0051577A">
        <w:t xml:space="preserve"> </w:t>
      </w:r>
    </w:p>
    <w:p w14:paraId="442460AA" w14:textId="77777777" w:rsidR="00121F8A" w:rsidRDefault="00CC28B4" w:rsidP="00CC28B4">
      <w:pPr>
        <w:spacing w:before="0"/>
      </w:pPr>
      <w:r>
        <w:t>Strategic management has been used by Nike, Inc. to assess the company's current standing and predict how it should develop over the coming years. Improved resources have been made available to management for strategic planning of the company's future. Perceptions of the organization's aims and objectives, strategy design, strategy implementation, environmental analysis, and strategy evaluation are all components of strategic management</w:t>
      </w:r>
      <w:r w:rsidR="002D2F2F">
        <w:t xml:space="preserve"> </w:t>
      </w:r>
      <w:sdt>
        <w:sdtPr>
          <w:id w:val="558134418"/>
          <w:citation/>
        </w:sdtPr>
        <w:sdtContent>
          <w:r w:rsidR="00A507DC">
            <w:fldChar w:fldCharType="begin"/>
          </w:r>
          <w:r w:rsidR="00A507DC">
            <w:instrText xml:space="preserve"> CITATION AAT06 \l 1033 </w:instrText>
          </w:r>
          <w:r w:rsidR="00A507DC">
            <w:fldChar w:fldCharType="separate"/>
          </w:r>
          <w:r w:rsidR="00A507DC" w:rsidRPr="00A507DC">
            <w:rPr>
              <w:noProof/>
            </w:rPr>
            <w:t>(Thompson &amp; Strickland, 2006)</w:t>
          </w:r>
          <w:r w:rsidR="00A507DC">
            <w:fldChar w:fldCharType="end"/>
          </w:r>
        </w:sdtContent>
      </w:sdt>
      <w:r>
        <w:t>.</w:t>
      </w:r>
      <w:r w:rsidR="00121F8A">
        <w:t xml:space="preserve"> </w:t>
      </w:r>
      <w:r>
        <w:t xml:space="preserve">Strategic management was consulted by Nike while the company was </w:t>
      </w:r>
      <w:r>
        <w:lastRenderedPageBreak/>
        <w:t xml:space="preserve">thinking of new business strategies and assessing various aspects of its operations. Businesses can now come up with novel methods to increase productivity among their staff. Achieving this involves researching how rival businesses are currently operating and plan to move forward. The company has used strategic management techniques to improve its awareness of its present condition and forecast its future course of action. </w:t>
      </w:r>
    </w:p>
    <w:p w14:paraId="4DCA90C6" w14:textId="3F83F395" w:rsidR="002D5973" w:rsidRDefault="00CC28B4" w:rsidP="00CC28B4">
      <w:pPr>
        <w:spacing w:before="0"/>
      </w:pPr>
      <w:r>
        <w:t xml:space="preserve">One way in which leaders can figure out where they want to take their teams is by following the blueprint of a well-developed strategic plan. Goals that are Specific, Measurable, Attainable, Realistic, and Time-Bound, as well as SW Mission and vision statements help stakeholders gain insight into the organization's current and future priorities. The business is considering its USP in order to set itself apart from rivals like Reebok. The company's SWOT analysis includes looking at its advantages, disadvantages, prospects, and dangers. As a result of this support, the organization has been able to capitalize on its advantages and lessen the impact of its disadvantages. In addition to the factors considered in the SWOT analysis, the organization has benefited by considering available positions and potential hazards </w:t>
      </w:r>
      <w:sdt>
        <w:sdtPr>
          <w:id w:val="107020300"/>
          <w:citation/>
        </w:sdtPr>
        <w:sdtContent>
          <w:r w:rsidR="006457E0">
            <w:fldChar w:fldCharType="begin"/>
          </w:r>
          <w:r w:rsidR="006457E0">
            <w:instrText xml:space="preserve"> CITATION Wil92 \l 1033 </w:instrText>
          </w:r>
          <w:r w:rsidR="006457E0">
            <w:fldChar w:fldCharType="separate"/>
          </w:r>
          <w:r w:rsidR="006457E0" w:rsidRPr="006457E0">
            <w:rPr>
              <w:noProof/>
            </w:rPr>
            <w:t>(Willigan, 1992)</w:t>
          </w:r>
          <w:r w:rsidR="006457E0">
            <w:fldChar w:fldCharType="end"/>
          </w:r>
        </w:sdtContent>
      </w:sdt>
      <w:r>
        <w:t xml:space="preserve">. SMART goals are those that are specific, measurable, evaluated based on values and beliefs, achievable, and time-bound. </w:t>
      </w:r>
      <w:r w:rsidR="001F7ABA">
        <w:t>T</w:t>
      </w:r>
      <w:r>
        <w:t xml:space="preserve">o avoid the disappointment that might result from setting goals that are too lofty, the Nike management has found SMART goals to be indispensable. If the objectives are achieved, then the leadership was effective. The best practices of comparable institutions are also analyzed and applied where necessary, in addition to benchmarking. As was before said, the company's management teams have improved the business's operations to help it meet its goals and get a leg up on the competition. Assessment results are used in project management as well, providing a comprehensive evaluation of the project's success from start to finish. The time remaining to do the tasks may now be better estimated by management. </w:t>
      </w:r>
    </w:p>
    <w:p w14:paraId="0CC4D913" w14:textId="04FAEA15" w:rsidR="0051577A" w:rsidRDefault="00CC28B4" w:rsidP="00CC28B4">
      <w:pPr>
        <w:spacing w:before="0"/>
      </w:pPr>
      <w:r>
        <w:t>Nike's success is dependent on the initiatives and projects mentioned.</w:t>
      </w:r>
      <w:r w:rsidR="00147725">
        <w:t xml:space="preserve"> </w:t>
      </w:r>
      <w:r>
        <w:t xml:space="preserve">The number of units required for the business to "break even" is calculated using a break-even analysis. Predicting how customers will react to price rises or new product introductions are two examples of how the gaming mentality is applied in business. Expenditures, quality audits, and financial breakdowns help businesses keep their running costs in check. Organizational income and expenditures are managed, and funds are allocated to various initiatives and programs, by means of expenditures </w:t>
      </w:r>
      <w:sdt>
        <w:sdtPr>
          <w:id w:val="-534349641"/>
          <w:citation/>
        </w:sdtPr>
        <w:sdtContent>
          <w:r w:rsidR="007D44A6">
            <w:fldChar w:fldCharType="begin"/>
          </w:r>
          <w:r w:rsidR="007D44A6">
            <w:instrText xml:space="preserve"> CITATION Nag22 \l 1033 </w:instrText>
          </w:r>
          <w:r w:rsidR="007D44A6">
            <w:fldChar w:fldCharType="separate"/>
          </w:r>
          <w:r w:rsidR="007D44A6" w:rsidRPr="007D44A6">
            <w:rPr>
              <w:noProof/>
            </w:rPr>
            <w:t>(Nagori, 2022)</w:t>
          </w:r>
          <w:r w:rsidR="007D44A6">
            <w:fldChar w:fldCharType="end"/>
          </w:r>
        </w:sdtContent>
      </w:sdt>
      <w:r>
        <w:t>.</w:t>
      </w:r>
    </w:p>
    <w:p w14:paraId="76C86DE3" w14:textId="66FA8936" w:rsidR="0051577A" w:rsidRDefault="00C84BDC" w:rsidP="0051577A">
      <w:pPr>
        <w:pStyle w:val="Heading1"/>
        <w:spacing w:before="0"/>
      </w:pPr>
      <w:bookmarkStart w:id="15" w:name="_Toc123580002"/>
      <w:r>
        <w:lastRenderedPageBreak/>
        <w:t xml:space="preserve">Marketing strategy and </w:t>
      </w:r>
      <w:r w:rsidR="00D445FA">
        <w:t>international</w:t>
      </w:r>
      <w:r>
        <w:t xml:space="preserve"> markets</w:t>
      </w:r>
      <w:bookmarkEnd w:id="15"/>
      <w:r>
        <w:t xml:space="preserve"> </w:t>
      </w:r>
    </w:p>
    <w:p w14:paraId="214D633A" w14:textId="77777777" w:rsidR="00121F8A" w:rsidRDefault="00CA75EC" w:rsidP="0051577A">
      <w:pPr>
        <w:spacing w:before="0"/>
      </w:pPr>
      <w:r w:rsidRPr="00CA75EC">
        <w:t xml:space="preserve">To help the organization reach its objectives, Nike employs </w:t>
      </w:r>
      <w:r w:rsidR="00875304" w:rsidRPr="00CA75EC">
        <w:t>several</w:t>
      </w:r>
      <w:r w:rsidRPr="00CA75EC">
        <w:t xml:space="preserve"> tactical management strategies. Environmental analysis can be used in </w:t>
      </w:r>
      <w:r w:rsidR="00875304" w:rsidRPr="00CA75EC">
        <w:t>several</w:t>
      </w:r>
      <w:r w:rsidRPr="00CA75EC">
        <w:t xml:space="preserve"> ways to gather information about the world around a business. The company's competitors, personnel, products, and suppliers will all be analyzed by this technology. Nike's next step in its strategic planning process is to settle on a single strategy out of several viable contenders. </w:t>
      </w:r>
    </w:p>
    <w:p w14:paraId="484F08C9" w14:textId="429D22D0" w:rsidR="008B360F" w:rsidRDefault="00CA75EC" w:rsidP="0051577A">
      <w:pPr>
        <w:spacing w:before="0"/>
      </w:pPr>
      <w:r w:rsidRPr="00CA75EC">
        <w:t xml:space="preserve">During this </w:t>
      </w:r>
      <w:r w:rsidR="002253DA" w:rsidRPr="00CA75EC">
        <w:t>time</w:t>
      </w:r>
      <w:r w:rsidRPr="00CA75EC">
        <w:t xml:space="preserve">, the managers are responsible for establishing operational and performance standards. Implementing a strategy means using the most effective method. Here, the foundation of the organization is laid out, resources are allotted, new staff members are hired, and an existing procedure is refined. When a cognitive strategy strays from its intended course, it must be assessed to determine the optimal course of action. The evaluation's purpose is to check if the business is on track to achieve its goals </w:t>
      </w:r>
      <w:sdt>
        <w:sdtPr>
          <w:id w:val="1097293322"/>
          <w:citation/>
        </w:sdtPr>
        <w:sdtContent>
          <w:r w:rsidR="007A4683">
            <w:fldChar w:fldCharType="begin"/>
          </w:r>
          <w:r w:rsidR="007A4683">
            <w:instrText xml:space="preserve"> CITATION Dup20 \l 1033 </w:instrText>
          </w:r>
          <w:r w:rsidR="007A4683">
            <w:fldChar w:fldCharType="separate"/>
          </w:r>
          <w:r w:rsidR="007A4683" w:rsidRPr="007A4683">
            <w:rPr>
              <w:noProof/>
            </w:rPr>
            <w:t>(Dupree, 2020)</w:t>
          </w:r>
          <w:r w:rsidR="007A4683">
            <w:fldChar w:fldCharType="end"/>
          </w:r>
        </w:sdtContent>
      </w:sdt>
      <w:r w:rsidRPr="00CA75EC">
        <w:t>. Now that Nike is available all across the world, it has a distinct advantage over its rivals. Its marketing executives maintain a laser</w:t>
      </w:r>
      <w:r w:rsidR="003B573F">
        <w:t xml:space="preserve"> </w:t>
      </w:r>
      <w:r w:rsidRPr="00CA75EC">
        <w:t xml:space="preserve">like focus on developments in related industries around the world. </w:t>
      </w:r>
    </w:p>
    <w:p w14:paraId="022CA251" w14:textId="43E3982B" w:rsidR="0051577A" w:rsidRDefault="00CA75EC" w:rsidP="0051577A">
      <w:pPr>
        <w:spacing w:before="0"/>
      </w:pPr>
      <w:r w:rsidRPr="00CA75EC">
        <w:t>Customers in many different nations can shop from a large selection of Nike products. At first, Nike only shipped a limited quantity of its products overseas, but as doors began to open, the company expanded. Due to an influx of orders from abroad, the business has begun shipping its wares to customers all over the globe. Running shoes and apparel from Nike, for example, are continuously updated to reflect the latest innovations in the sport. Customers interested in learning more about the new model can do so via Nike's website (nike.com). By advertising this new product, Nike was able to attract customers who had never before purchased the company's products. Current clients have always had a lot of options to pick from. By bringing together the new and the old, Nike has crafted a fantastic arrangement that benefits from the strengths of both parties</w:t>
      </w:r>
      <w:r w:rsidR="002D4678">
        <w:t xml:space="preserve"> </w:t>
      </w:r>
      <w:sdt>
        <w:sdtPr>
          <w:id w:val="984751502"/>
          <w:citation/>
        </w:sdtPr>
        <w:sdtContent>
          <w:r w:rsidR="002D4678">
            <w:fldChar w:fldCharType="begin"/>
          </w:r>
          <w:r w:rsidR="002D4678">
            <w:instrText xml:space="preserve"> CITATION Sta211 \l 1033 </w:instrText>
          </w:r>
          <w:r w:rsidR="002D4678">
            <w:fldChar w:fldCharType="separate"/>
          </w:r>
          <w:r w:rsidR="002D4678" w:rsidRPr="002D4678">
            <w:rPr>
              <w:noProof/>
            </w:rPr>
            <w:t>(Standaert, 2021)</w:t>
          </w:r>
          <w:r w:rsidR="002D4678">
            <w:fldChar w:fldCharType="end"/>
          </w:r>
        </w:sdtContent>
      </w:sdt>
      <w:r w:rsidRPr="00CA75EC">
        <w:t xml:space="preserve">. </w:t>
      </w:r>
      <w:r w:rsidR="00121F8A">
        <w:t xml:space="preserve"> </w:t>
      </w:r>
      <w:r w:rsidRPr="00CA75EC">
        <w:t>Nike has established itself as a rare commodity for its customers by providing free information about the product. With fast turnaround times and inexpensive rates, they have made it easy for customers to acquire the help they require. The hallmarks of this sector are the exclusive and superior quality of their wares. The benefits that consumers can expect to reap from using products that have been endorsed do so in a positive manner. Nike's fierce and forward-thinking rivals include Puma, Adidas, and Reebok, to name just a few. When it comes to marketing, Nike has had to make some adjustments to stay</w:t>
      </w:r>
      <w:r w:rsidR="0051577A">
        <w:t xml:space="preserve"> </w:t>
      </w:r>
    </w:p>
    <w:p w14:paraId="055BB2DB" w14:textId="2DD49D52" w:rsidR="0051577A" w:rsidRDefault="004D40FB" w:rsidP="0051577A">
      <w:pPr>
        <w:pStyle w:val="Heading1"/>
        <w:spacing w:before="0"/>
      </w:pPr>
      <w:bookmarkStart w:id="16" w:name="_Toc123580003"/>
      <w:r>
        <w:lastRenderedPageBreak/>
        <w:t>Competitive advantage and value creation</w:t>
      </w:r>
      <w:bookmarkEnd w:id="16"/>
      <w:r>
        <w:t xml:space="preserve"> </w:t>
      </w:r>
    </w:p>
    <w:p w14:paraId="0C4C8A9C" w14:textId="77777777" w:rsidR="00121F8A" w:rsidRDefault="00CA75EC" w:rsidP="0051577A">
      <w:pPr>
        <w:spacing w:before="0"/>
      </w:pPr>
      <w:r w:rsidRPr="00CA75EC">
        <w:t xml:space="preserve">As a competitor to Puma and Reebok, Nike's products have grown in stature and influence. Customers are willing to pay a premium for their products because of the high quality and stylish variety they offer. Brand governance is a mystery to them. Nike's success in expanding its global market presence may be attributed in large part to the strength of the company's brand. Even though its unit sales have been higher than those of its rivals, its pricing are lower. In terms of market share, Nike, Inc. has a huge advantage over its rivals. </w:t>
      </w:r>
    </w:p>
    <w:p w14:paraId="21C271C7" w14:textId="0D518AF5" w:rsidR="002D4678" w:rsidRDefault="00CA75EC" w:rsidP="0051577A">
      <w:pPr>
        <w:spacing w:before="0"/>
      </w:pPr>
      <w:r w:rsidRPr="00CA75EC">
        <w:t>To do this, the company offers superior quality and superior products to its clientele. The company offers higher value compared to its competitors. Nike uses Michael</w:t>
      </w:r>
      <w:r w:rsidR="002D4678">
        <w:t xml:space="preserve"> </w:t>
      </w:r>
      <w:r w:rsidRPr="00CA75EC">
        <w:t>Porter's strategies</w:t>
      </w:r>
      <w:r w:rsidR="002D4678">
        <w:t xml:space="preserve"> including </w:t>
      </w:r>
      <w:r w:rsidRPr="00CA75EC">
        <w:t>low prices, intense focus, and product differentiation</w:t>
      </w:r>
      <w:r w:rsidR="002D4678">
        <w:t xml:space="preserve"> </w:t>
      </w:r>
      <w:r w:rsidRPr="00CA75EC">
        <w:t>to obtain an edge in the market. Thanks to this rigorous evaluation procedure, Nike, Inc. has gained a significant advantage over its rivals. Some of the things you'll do are assess availability of resources, attempt to categorize your target market, and examine the strength of your competition. The available resource base and the strategies the organization has in place to make the greatest use of them form the basis of the resource evaluation</w:t>
      </w:r>
      <w:r w:rsidR="002D4678">
        <w:t xml:space="preserve"> </w:t>
      </w:r>
      <w:sdt>
        <w:sdtPr>
          <w:id w:val="1560899987"/>
          <w:citation/>
        </w:sdtPr>
        <w:sdtContent>
          <w:r w:rsidR="002D4678">
            <w:fldChar w:fldCharType="begin"/>
          </w:r>
          <w:r w:rsidR="002D4678">
            <w:instrText xml:space="preserve"> CITATION Bus211 \l 1033 </w:instrText>
          </w:r>
          <w:r w:rsidR="002D4678">
            <w:fldChar w:fldCharType="separate"/>
          </w:r>
          <w:r w:rsidR="002D4678" w:rsidRPr="002D4678">
            <w:rPr>
              <w:noProof/>
            </w:rPr>
            <w:t>(Business Bliss Consultants FZE, 2021)</w:t>
          </w:r>
          <w:r w:rsidR="002D4678">
            <w:fldChar w:fldCharType="end"/>
          </w:r>
        </w:sdtContent>
      </w:sdt>
      <w:r w:rsidRPr="00CA75EC">
        <w:t xml:space="preserve">. </w:t>
      </w:r>
    </w:p>
    <w:p w14:paraId="43C6665C" w14:textId="7CF2E9B6" w:rsidR="002D4678" w:rsidRDefault="00CA75EC" w:rsidP="0051577A">
      <w:pPr>
        <w:spacing w:before="0"/>
      </w:pPr>
      <w:r w:rsidRPr="00CA75EC">
        <w:t>Nike's strategic planning approach includes setting targets. When developing a plan of action for a client, it is essential to consider the products and services that rival businesses do not provide. The data collected can help Nike, Inc. learn more about its customers' wants and needs and facilitate communication with them. Analyzing the competition is a great way to find out who else is entering a given market. As a result, Nike is able to evaluate its performance relative to that of its rivals. Techniques such as diversification in approach, diversification in approach, differentiation in approach, differentiation in perspective, differentiation in performance, and technological divergence are all used to achieve differentiation</w:t>
      </w:r>
      <w:r w:rsidR="002D4678">
        <w:t xml:space="preserve"> </w:t>
      </w:r>
      <w:sdt>
        <w:sdtPr>
          <w:id w:val="143014319"/>
          <w:citation/>
        </w:sdtPr>
        <w:sdtContent>
          <w:r w:rsidR="002D4678">
            <w:fldChar w:fldCharType="begin"/>
          </w:r>
          <w:r w:rsidR="002D4678">
            <w:instrText xml:space="preserve"> CITATION Dup20 \l 1033 </w:instrText>
          </w:r>
          <w:r w:rsidR="002D4678">
            <w:fldChar w:fldCharType="separate"/>
          </w:r>
          <w:r w:rsidR="002D4678" w:rsidRPr="002D4678">
            <w:rPr>
              <w:noProof/>
            </w:rPr>
            <w:t>(Dupree, 2020)</w:t>
          </w:r>
          <w:r w:rsidR="002D4678">
            <w:fldChar w:fldCharType="end"/>
          </w:r>
        </w:sdtContent>
      </w:sdt>
      <w:r w:rsidRPr="00CA75EC">
        <w:t xml:space="preserve">. </w:t>
      </w:r>
    </w:p>
    <w:p w14:paraId="05A48410" w14:textId="33D77ED7" w:rsidR="0046071B" w:rsidRDefault="00CA75EC" w:rsidP="0051577A">
      <w:pPr>
        <w:spacing w:before="0"/>
      </w:pPr>
      <w:r w:rsidRPr="00CA75EC">
        <w:t xml:space="preserve">Nike gives the impression of carrying a large selection of products because to the unique qualities of each of its offerings. Even if its products have been imitated, it stands out from the crowd thanks to the great quality, vast selection of styles, and consistent designs it offers. Nike, Inc. sets itself apart from the competition by offering comprehensive shipping and refund policies. This form of value-added service is where the bulk of customer interest lies. Companies that provide additional services, such as product details and recommendations, tend to attract more customers. To attract and keep the most talented and dedicated employees, you </w:t>
      </w:r>
      <w:r w:rsidRPr="00CA75EC">
        <w:lastRenderedPageBreak/>
        <w:t>need to set yourself apart from the competition. Workers are more difficult to try to imitate than actual items because of their intangibility. Advantageous to competitors is Nike Inc.'s commitment to employee growth and fulfillment. Team members, such as those in production, turn out superior goods, and the competition has no idea they have an advantage because of this. Some of your rivals may wrongly attribute your advantage to the fact that you have better tools and resources than they do. It is essential to differentiate amongst staff when they are more productive and deal directly with clients</w:t>
      </w:r>
      <w:r w:rsidR="0046071B">
        <w:t xml:space="preserve"> </w:t>
      </w:r>
      <w:sdt>
        <w:sdtPr>
          <w:id w:val="703449351"/>
          <w:citation/>
        </w:sdtPr>
        <w:sdtContent>
          <w:r w:rsidR="0046071B">
            <w:fldChar w:fldCharType="begin"/>
          </w:r>
          <w:r w:rsidR="0046071B">
            <w:instrText xml:space="preserve"> CITATION Fon201 \l 1033 </w:instrText>
          </w:r>
          <w:r w:rsidR="0046071B">
            <w:fldChar w:fldCharType="separate"/>
          </w:r>
          <w:r w:rsidR="0046071B" w:rsidRPr="0046071B">
            <w:rPr>
              <w:noProof/>
            </w:rPr>
            <w:t>(Fontaine, 2020)</w:t>
          </w:r>
          <w:r w:rsidR="0046071B">
            <w:fldChar w:fldCharType="end"/>
          </w:r>
        </w:sdtContent>
      </w:sdt>
      <w:r w:rsidRPr="00CA75EC">
        <w:t xml:space="preserve">. A customer's first impression of a company is highly influential in determining whether or not the customer will return. Similarly, Nike has leveraged visual contrasts to set itself apart from its competitors. </w:t>
      </w:r>
    </w:p>
    <w:p w14:paraId="71EE3978" w14:textId="2DDEAF7B" w:rsidR="00376FD8" w:rsidRDefault="00CA75EC" w:rsidP="0051577A">
      <w:pPr>
        <w:spacing w:before="0"/>
      </w:pPr>
      <w:r w:rsidRPr="00CA75EC">
        <w:t>A company's reputation can be quickly ruined by a single negative incident. Nike does a wide variety of things to boost its reputation because its "Nike" brand stands for good and is instantly recognizable. Nike separates itself from the pack by offering superior products. Constant development is essential when settling on a final product. While improvements in procedure might reduce production costs, it may take rival businesses some time to figure out how the company is gaining an edge. Nike works hard to keep its competitive edge since it is fleeting. By satisfying customers' needs, developing unique offerings, and making items that rival those of competitors, the company is ensuring its continued success. By listening to its customers, Nike, Inc. has a leg up on the competition that is difficult for rivals to match. The differentiation is not the same as a broad range in the company's estimation. Nike has made significant efforts to preserve its competitive edge as a result of its own strategies and tactics. It faces stiff competition because many other companies have tried to copy its success in the dynamic global market. Because of this, it's essential to develop and protect a competitive edge. Nike has succeeded in several ways in providing value to the customer. A huge accomplishment inside the organization are the incentive programs tailored specifically to the company's clientele</w:t>
      </w:r>
      <w:r w:rsidR="00430660">
        <w:t xml:space="preserve"> </w:t>
      </w:r>
      <w:sdt>
        <w:sdtPr>
          <w:id w:val="-1377612070"/>
          <w:citation/>
        </w:sdtPr>
        <w:sdtContent>
          <w:r w:rsidR="00430660">
            <w:fldChar w:fldCharType="begin"/>
          </w:r>
          <w:r w:rsidR="00430660">
            <w:instrText xml:space="preserve"> CITATION Bus211 \l 1033 </w:instrText>
          </w:r>
          <w:r w:rsidR="00430660">
            <w:fldChar w:fldCharType="separate"/>
          </w:r>
          <w:r w:rsidR="00430660" w:rsidRPr="00430660">
            <w:rPr>
              <w:noProof/>
            </w:rPr>
            <w:t>(Business Bliss Consultants FZE, 2021)</w:t>
          </w:r>
          <w:r w:rsidR="00430660">
            <w:fldChar w:fldCharType="end"/>
          </w:r>
        </w:sdtContent>
      </w:sdt>
      <w:r w:rsidRPr="00CA75EC">
        <w:t xml:space="preserve">. </w:t>
      </w:r>
    </w:p>
    <w:p w14:paraId="268373F8" w14:textId="77777777" w:rsidR="00121F8A" w:rsidRDefault="00CA75EC" w:rsidP="0051577A">
      <w:pPr>
        <w:spacing w:before="0"/>
      </w:pPr>
      <w:r w:rsidRPr="00CA75EC">
        <w:t xml:space="preserve">Promotional items, sales, sponsorships, and discounts are just some of the ways in which Nike rewards its patrons. Nike provides financial support to a large pool of athletes. Many professional athletes, such as Roger Federer and James Blake, have benefited greatly from endorsement deals. It also provided a five-year sponsorship deal to the Indian cricket team and national soccer teams in nations including India, the Netherlands, and Malaysia. Several professional golfers, such as Tiger Woods and Lucas Glover, have benefited from Nike's sponsorship. Nike, which now comprises more than a hundred different firms, continues to sell </w:t>
      </w:r>
      <w:r w:rsidRPr="00CA75EC">
        <w:lastRenderedPageBreak/>
        <w:t>its wares through both traditional and innovative channels. To mitigate the effects of the global economic crisis and other threats, Nike has diversified its channels of distribution and manufacturing. It has many contractual distributors in countries besides Thailand and Vietnam. Manufacturing of the company's goods had begun in over 35 nations by other construction enterprises. 38% came from China, 27% from Indonesia, 18% from Vietnam, and 16% from Thailand in 2003. That's helped Nike generate a lot of revenue</w:t>
      </w:r>
      <w:r w:rsidR="00FF2BF6">
        <w:t xml:space="preserve"> </w:t>
      </w:r>
      <w:sdt>
        <w:sdtPr>
          <w:id w:val="1013574910"/>
          <w:citation/>
        </w:sdtPr>
        <w:sdtContent>
          <w:r w:rsidR="00013543">
            <w:fldChar w:fldCharType="begin"/>
          </w:r>
          <w:r w:rsidR="00013543">
            <w:instrText xml:space="preserve"> CITATION Nag22 \l 1033 </w:instrText>
          </w:r>
          <w:r w:rsidR="00013543">
            <w:fldChar w:fldCharType="separate"/>
          </w:r>
          <w:r w:rsidR="00013543" w:rsidRPr="00013543">
            <w:rPr>
              <w:noProof/>
            </w:rPr>
            <w:t>(Nagori, 2022)</w:t>
          </w:r>
          <w:r w:rsidR="00013543">
            <w:fldChar w:fldCharType="end"/>
          </w:r>
        </w:sdtContent>
      </w:sdt>
      <w:r w:rsidRPr="00CA75EC">
        <w:t xml:space="preserve">. </w:t>
      </w:r>
      <w:r w:rsidR="00121F8A">
        <w:t xml:space="preserve"> </w:t>
      </w:r>
      <w:r w:rsidRPr="00CA75EC">
        <w:t xml:space="preserve">The company's capacity to agree with additional suppliers in a variety of regions has also boosted its competitiveness in the market. Therefore, value creation has become an integral aspect of Nike Inc.'s business strategy. </w:t>
      </w:r>
    </w:p>
    <w:p w14:paraId="3161E46A" w14:textId="1C593CF0" w:rsidR="000D075A" w:rsidRDefault="00CA75EC" w:rsidP="0051577A">
      <w:pPr>
        <w:spacing w:before="0"/>
      </w:pPr>
      <w:r w:rsidRPr="00CA75EC">
        <w:t>Increasing sales and earnings can be attributed to the company's stock price rise. Value may be created in many ways, including through brands, people, and progress. Enhancing productivity is a primary priority for Nike, Inc. In light of this, top management has a better idea of how and where to boost the company's growth potential for long-term profitability</w:t>
      </w:r>
      <w:r w:rsidR="00BA377D">
        <w:t xml:space="preserve"> </w:t>
      </w:r>
      <w:sdt>
        <w:sdtPr>
          <w:id w:val="-781192072"/>
          <w:citation/>
        </w:sdtPr>
        <w:sdtContent>
          <w:r w:rsidR="00BA377D">
            <w:fldChar w:fldCharType="begin"/>
          </w:r>
          <w:r w:rsidR="00BA377D">
            <w:instrText xml:space="preserve"> CITATION Bus211 \l 1033 </w:instrText>
          </w:r>
          <w:r w:rsidR="00BA377D">
            <w:fldChar w:fldCharType="separate"/>
          </w:r>
          <w:r w:rsidR="00BA377D" w:rsidRPr="00BA377D">
            <w:rPr>
              <w:noProof/>
            </w:rPr>
            <w:t>(Business Bliss Consultants FZE, 2021)</w:t>
          </w:r>
          <w:r w:rsidR="00BA377D">
            <w:fldChar w:fldCharType="end"/>
          </w:r>
        </w:sdtContent>
      </w:sdt>
      <w:r w:rsidRPr="00CA75EC">
        <w:t xml:space="preserve">. It has become clear to the company how and why wealth creation contributes to the company's economic and commercial standing. They know their clients demand high-quality items that arrive on schedule, so they place a premium on the practices that result in such output. Therefore, the techniques used to create new products are highly valued by some customers. Adding value also calls for creative new products and an awareness of consumer needs. Conversely, Nike Inc. understands that in order to motivate its employees to put in extra effort and generate greater results, it must provide value to those individuals. As a result, they were being kind to their staff and involving them in the decision-making process, both of which were generating profit </w:t>
      </w:r>
      <w:sdt>
        <w:sdtPr>
          <w:id w:val="-549686374"/>
          <w:citation/>
        </w:sdtPr>
        <w:sdtContent>
          <w:r w:rsidR="0032687B">
            <w:fldChar w:fldCharType="begin"/>
          </w:r>
          <w:r w:rsidR="0032687B">
            <w:instrText xml:space="preserve"> CITATION Dea11 \l 1033 </w:instrText>
          </w:r>
          <w:r w:rsidR="0032687B">
            <w:fldChar w:fldCharType="separate"/>
          </w:r>
          <w:r w:rsidR="0032687B" w:rsidRPr="0032687B">
            <w:rPr>
              <w:noProof/>
            </w:rPr>
            <w:t>(Deanne, 2011)</w:t>
          </w:r>
          <w:r w:rsidR="0032687B">
            <w:fldChar w:fldCharType="end"/>
          </w:r>
        </w:sdtContent>
      </w:sdt>
      <w:r w:rsidRPr="00CA75EC">
        <w:t>. Management teams at Nike that have outperformed rivals such as Puma by increasing returns to shareholders have been recognized and rewarded by the firm. The managers in this case have done a better job of allocating funds than their rivals. Nike has an advantage due to the company's advanced ability to generate improved income and growth potential.</w:t>
      </w:r>
    </w:p>
    <w:p w14:paraId="29E91C3B" w14:textId="52886A98" w:rsidR="0051577A" w:rsidRDefault="00CA75EC" w:rsidP="0051577A">
      <w:pPr>
        <w:spacing w:before="0"/>
      </w:pPr>
      <w:r w:rsidRPr="00CA75EC">
        <w:t>Other companies that have reaped the benefits of value creation include Lloyd and Coca-Cola. These sectors benefited from the growth and higher income that came with adopting a profitable</w:t>
      </w:r>
      <w:r w:rsidR="00AB3139">
        <w:t xml:space="preserve"> </w:t>
      </w:r>
      <w:r w:rsidRPr="00CA75EC">
        <w:t xml:space="preserve">growth strategy. Nike has purchased Converse Inc., Upscale Footwear Corporation, and Hurley International. Bauer Hockey and Starter were divested from the firm. Nike's success has been driven largely by strategic advantage and investors. Nike uses strategic management practices, designs, product variety, and effective distribution networks. Customers can easily </w:t>
      </w:r>
      <w:r w:rsidRPr="00CA75EC">
        <w:lastRenderedPageBreak/>
        <w:t>identify the company because to the 'Just Do it' slogan and the recognizable Swoosh logo. They've stayed in business because to the quality of their products and the originality of their marketing</w:t>
      </w:r>
      <w:r w:rsidR="00B31F07">
        <w:t xml:space="preserve"> </w:t>
      </w:r>
      <w:sdt>
        <w:sdtPr>
          <w:id w:val="-1673024531"/>
          <w:citation/>
        </w:sdtPr>
        <w:sdtContent>
          <w:r w:rsidR="003D6D5A">
            <w:fldChar w:fldCharType="begin"/>
          </w:r>
          <w:r w:rsidR="003D6D5A">
            <w:instrText xml:space="preserve"> CITATION Kim20 \l 1033 </w:instrText>
          </w:r>
          <w:r w:rsidR="003D6D5A">
            <w:fldChar w:fldCharType="separate"/>
          </w:r>
          <w:r w:rsidR="003D6D5A" w:rsidRPr="003D6D5A">
            <w:rPr>
              <w:noProof/>
            </w:rPr>
            <w:t>(Kim, 2020)</w:t>
          </w:r>
          <w:r w:rsidR="003D6D5A">
            <w:fldChar w:fldCharType="end"/>
          </w:r>
        </w:sdtContent>
      </w:sdt>
      <w:r w:rsidRPr="00CA75EC">
        <w:t>.</w:t>
      </w:r>
    </w:p>
    <w:p w14:paraId="32D6C47B" w14:textId="2C1D0CF5" w:rsidR="004D40FB" w:rsidRDefault="00E06646" w:rsidP="004D40FB">
      <w:pPr>
        <w:pStyle w:val="Heading1"/>
        <w:spacing w:before="0"/>
      </w:pPr>
      <w:bookmarkStart w:id="17" w:name="_Toc123580004"/>
      <w:r>
        <w:t>Business model canv</w:t>
      </w:r>
      <w:r w:rsidR="00FA1B58">
        <w:t>a</w:t>
      </w:r>
      <w:r>
        <w:t>s</w:t>
      </w:r>
      <w:bookmarkEnd w:id="17"/>
      <w:r>
        <w:t xml:space="preserve"> </w:t>
      </w:r>
      <w:r w:rsidR="004D40FB">
        <w:t xml:space="preserve"> </w:t>
      </w:r>
    </w:p>
    <w:p w14:paraId="743C7AB9" w14:textId="2AA9A77D" w:rsidR="004D40FB" w:rsidRDefault="00E44CC3" w:rsidP="00E44CC3">
      <w:pPr>
        <w:pStyle w:val="Heading2"/>
      </w:pPr>
      <w:bookmarkStart w:id="18" w:name="_Toc123580005"/>
      <w:r>
        <w:t>Key partners</w:t>
      </w:r>
      <w:bookmarkEnd w:id="18"/>
      <w:r>
        <w:t xml:space="preserve"> </w:t>
      </w:r>
    </w:p>
    <w:p w14:paraId="7A975649" w14:textId="77777777" w:rsidR="00121F8A" w:rsidRDefault="00AE75E0" w:rsidP="004D40FB">
      <w:pPr>
        <w:spacing w:before="0"/>
      </w:pPr>
      <w:r w:rsidRPr="00AE75E0">
        <w:t xml:space="preserve">As a multinational organization, Nike relies on the work of many international experts. Nike's content provider and manufacturing facility are two of the company's most vital partners. They use temporary employees for manufacturing. </w:t>
      </w:r>
    </w:p>
    <w:p w14:paraId="60F08647" w14:textId="1C04AE17" w:rsidR="00E44CC3" w:rsidRDefault="00AE75E0" w:rsidP="004D40FB">
      <w:pPr>
        <w:spacing w:before="0"/>
      </w:pPr>
      <w:r w:rsidRPr="00AE75E0">
        <w:t xml:space="preserve">About 150 factories produce Nike shoes in Vietnam, India, and China </w:t>
      </w:r>
      <w:r w:rsidR="002F1797">
        <w:t xml:space="preserve">and </w:t>
      </w:r>
      <w:r w:rsidRPr="00AE75E0">
        <w:t>another 400 produce Nike clothing in China, the former Soviet Union, and the Democratic People's Republic of Korea. Apple, which sells Nike apps on the Google play store, and EA Sports' playing games section are both important partners for Nike. Nike has partnered with the makers of strength and conditioning gear TomTom, Wahoo, and Garmin to assist their consumers get the most out of their exercises. Many professional athletes and their organizations have teamed up with Nike, including Rory McIlroy, Michael Jordan, and others</w:t>
      </w:r>
      <w:r w:rsidR="00652CD5">
        <w:t xml:space="preserve"> </w:t>
      </w:r>
      <w:sdt>
        <w:sdtPr>
          <w:id w:val="-65266668"/>
          <w:citation/>
        </w:sdtPr>
        <w:sdtContent>
          <w:r w:rsidR="00820AED">
            <w:fldChar w:fldCharType="begin"/>
          </w:r>
          <w:r w:rsidR="00820AED">
            <w:instrText xml:space="preserve"> CITATION Nik21 \l 1033 </w:instrText>
          </w:r>
          <w:r w:rsidR="00820AED">
            <w:fldChar w:fldCharType="separate"/>
          </w:r>
          <w:r w:rsidR="00820AED" w:rsidRPr="00820AED">
            <w:rPr>
              <w:noProof/>
            </w:rPr>
            <w:t>(Nike Inc., 2021)</w:t>
          </w:r>
          <w:r w:rsidR="00820AED">
            <w:fldChar w:fldCharType="end"/>
          </w:r>
        </w:sdtContent>
      </w:sdt>
      <w:r w:rsidRPr="00AE75E0">
        <w:t>.</w:t>
      </w:r>
    </w:p>
    <w:p w14:paraId="51C32469" w14:textId="5037D2B0" w:rsidR="00AE75E0" w:rsidRDefault="00AE75E0" w:rsidP="00AE75E0">
      <w:pPr>
        <w:pStyle w:val="Heading2"/>
      </w:pPr>
      <w:bookmarkStart w:id="19" w:name="_Toc123580006"/>
      <w:r>
        <w:t>Key resources</w:t>
      </w:r>
      <w:bookmarkEnd w:id="19"/>
      <w:r>
        <w:t xml:space="preserve"> </w:t>
      </w:r>
    </w:p>
    <w:p w14:paraId="57559E05" w14:textId="05FF5BAF" w:rsidR="009454AB" w:rsidRDefault="00CE370D" w:rsidP="00AE75E0">
      <w:pPr>
        <w:spacing w:before="0"/>
      </w:pPr>
      <w:r w:rsidRPr="00CE370D">
        <w:t xml:space="preserve">Nike's most valuable assets are its people and facilities. With over a million employees in over 800 manufacturing plants across the globe, Nike has a distribution network that reaches over 50 countries. To say that Nike is one of the top sports brands is an understatement. About 65,000 Nike employees are currently involved in a program that aims to raise awareness of the Nike brand and its core principles. Nike employees have a very positive work environment. Nike </w:t>
      </w:r>
      <w:r w:rsidR="0007136E" w:rsidRPr="00CE370D">
        <w:t>heavily invests</w:t>
      </w:r>
      <w:r w:rsidRPr="00CE370D">
        <w:t xml:space="preserve"> each year to protect its patent portfolio and maintain its position as the market leader in cutting-edge technology. They hope to use Nike's public data to predict the future of their high-end product line</w:t>
      </w:r>
      <w:r w:rsidR="006009DC" w:rsidRPr="006009DC">
        <w:t xml:space="preserve"> </w:t>
      </w:r>
      <w:sdt>
        <w:sdtPr>
          <w:id w:val="-589930742"/>
          <w:citation/>
        </w:sdtPr>
        <w:sdtContent>
          <w:r w:rsidR="006009DC">
            <w:fldChar w:fldCharType="begin"/>
          </w:r>
          <w:r w:rsidR="006009DC">
            <w:instrText xml:space="preserve"> CITATION Nik21 \l 1033 </w:instrText>
          </w:r>
          <w:r w:rsidR="006009DC">
            <w:fldChar w:fldCharType="separate"/>
          </w:r>
          <w:r w:rsidR="006009DC" w:rsidRPr="00820AED">
            <w:rPr>
              <w:noProof/>
            </w:rPr>
            <w:t>(Nike Inc., 2021)</w:t>
          </w:r>
          <w:r w:rsidR="006009DC">
            <w:fldChar w:fldCharType="end"/>
          </w:r>
        </w:sdtContent>
      </w:sdt>
      <w:r w:rsidR="006009DC" w:rsidRPr="00AE75E0">
        <w:t>.</w:t>
      </w:r>
    </w:p>
    <w:p w14:paraId="4658C1A9" w14:textId="095EE07A" w:rsidR="00AE75E0" w:rsidRDefault="00CE370D" w:rsidP="00AE75E0">
      <w:pPr>
        <w:spacing w:before="0"/>
      </w:pPr>
      <w:r w:rsidRPr="00CE370D">
        <w:t>Since Nike is a publicly traded firm, the majority of its funding comes from stockholders. This shows that the larger market is familiar with how Nike does business.</w:t>
      </w:r>
      <w:r w:rsidR="007C041E" w:rsidRPr="007C041E">
        <w:t xml:space="preserve"> Nike has consistently been ahead of the curve in terms of marketing and communication trends thanks to its relentless pursuit of innovation, excellence, and a desire to connect with its customers. One such strategy that has consistently innovated is digital, and Covid has only helped to advance this. Digital is </w:t>
      </w:r>
      <w:r w:rsidR="007C041E" w:rsidRPr="007C041E">
        <w:lastRenderedPageBreak/>
        <w:t>the way of the future and given that connectivity infrastructure is becoming more affordable than ever, 5G technology is already operational, and customers are interacting with screens more frequently than ever, it is not surprising to see Nike go digital and incorporate it heavily into its business strategy</w:t>
      </w:r>
      <w:r w:rsidR="003A2FD5">
        <w:t xml:space="preserve"> </w:t>
      </w:r>
      <w:sdt>
        <w:sdtPr>
          <w:id w:val="-1618676717"/>
          <w:citation/>
        </w:sdtPr>
        <w:sdtContent>
          <w:r w:rsidR="003A2FD5">
            <w:fldChar w:fldCharType="begin"/>
          </w:r>
          <w:r w:rsidR="003A2FD5">
            <w:instrText xml:space="preserve"> CITATION Bus211 \l 1033 </w:instrText>
          </w:r>
          <w:r w:rsidR="003A2FD5">
            <w:fldChar w:fldCharType="separate"/>
          </w:r>
          <w:r w:rsidR="003A2FD5" w:rsidRPr="003A2FD5">
            <w:rPr>
              <w:noProof/>
            </w:rPr>
            <w:t>(Business Bliss Consultants FZE, 2021)</w:t>
          </w:r>
          <w:r w:rsidR="003A2FD5">
            <w:fldChar w:fldCharType="end"/>
          </w:r>
        </w:sdtContent>
      </w:sdt>
      <w:r w:rsidR="007C041E" w:rsidRPr="007C041E">
        <w:t>.</w:t>
      </w:r>
    </w:p>
    <w:p w14:paraId="560A515A" w14:textId="43BF598D" w:rsidR="00AE75E0" w:rsidRDefault="00AE75E0" w:rsidP="00AE75E0">
      <w:pPr>
        <w:pStyle w:val="Heading2"/>
      </w:pPr>
      <w:bookmarkStart w:id="20" w:name="_Toc123580007"/>
      <w:r>
        <w:t xml:space="preserve">Key </w:t>
      </w:r>
      <w:r w:rsidR="00280E3F">
        <w:t>activities</w:t>
      </w:r>
      <w:bookmarkEnd w:id="20"/>
      <w:r w:rsidR="00280E3F">
        <w:t xml:space="preserve"> </w:t>
      </w:r>
      <w:r>
        <w:t xml:space="preserve"> </w:t>
      </w:r>
    </w:p>
    <w:p w14:paraId="64DFC52E" w14:textId="4657A86E" w:rsidR="00AE75E0" w:rsidRDefault="00BA59A6" w:rsidP="00AE75E0">
      <w:pPr>
        <w:spacing w:before="0"/>
      </w:pPr>
      <w:r w:rsidRPr="00BA59A6">
        <w:t>Nike focuses mostly on advertising, brand awareness, and development. It's not simply shoes and clothes that Nike is trying to sell in their ads; they're selling a culture. Nike's marketing department lists spreading this philosophy as a primary objective. When trying to sell its products to people all around the world, it employs the</w:t>
      </w:r>
      <w:r>
        <w:t xml:space="preserve"> </w:t>
      </w:r>
      <w:r w:rsidRPr="00BA59A6">
        <w:t>Heroic acts brand marketing strategy. Along with the famous tagline, "Just do it," everyone can come up with their own interpretation of it because it clings ubiquitously. When the hero is given the chance to face an adversary more powerful than him, he rises to the occasion. It creates a bond between the company and its customers</w:t>
      </w:r>
      <w:r w:rsidR="005354C4">
        <w:t xml:space="preserve"> </w:t>
      </w:r>
      <w:sdt>
        <w:sdtPr>
          <w:id w:val="-898279230"/>
          <w:citation/>
        </w:sdtPr>
        <w:sdtContent>
          <w:r w:rsidR="005354C4">
            <w:fldChar w:fldCharType="begin"/>
          </w:r>
          <w:r w:rsidR="005354C4">
            <w:instrText xml:space="preserve"> CITATION Eps10 \l 1033 </w:instrText>
          </w:r>
          <w:r w:rsidR="005354C4">
            <w:fldChar w:fldCharType="separate"/>
          </w:r>
          <w:r w:rsidR="005354C4" w:rsidRPr="005354C4">
            <w:rPr>
              <w:noProof/>
            </w:rPr>
            <w:t>(Epstein, et al., 2010)</w:t>
          </w:r>
          <w:r w:rsidR="005354C4">
            <w:fldChar w:fldCharType="end"/>
          </w:r>
        </w:sdtContent>
      </w:sdt>
      <w:r w:rsidRPr="00BA59A6">
        <w:t xml:space="preserve">. </w:t>
      </w:r>
    </w:p>
    <w:p w14:paraId="779C6D98" w14:textId="4ED9A169" w:rsidR="00AE75E0" w:rsidRDefault="00280E3F" w:rsidP="00AE75E0">
      <w:pPr>
        <w:pStyle w:val="Heading2"/>
      </w:pPr>
      <w:bookmarkStart w:id="21" w:name="_Toc123580008"/>
      <w:r>
        <w:t>Value propositions</w:t>
      </w:r>
      <w:bookmarkEnd w:id="21"/>
      <w:r>
        <w:t xml:space="preserve"> </w:t>
      </w:r>
    </w:p>
    <w:p w14:paraId="47255209" w14:textId="3704A1E2" w:rsidR="00AE75E0" w:rsidRDefault="00AB61FF" w:rsidP="00AE75E0">
      <w:pPr>
        <w:spacing w:before="0"/>
      </w:pPr>
      <w:r w:rsidRPr="00AB61FF">
        <w:t xml:space="preserve">When it comes to athletic wear, Nike is by far the most popular brand. In addition to its consistent product quality and extensive distribution network, Nike is successful because of its ability to educate consumers about the positive effects of sports shoes. Nike offers its customers a large selection of footwear and clothes from a number of different brands, such as Hurley Worldwide and Converse, all of which combine innovation, </w:t>
      </w:r>
      <w:r w:rsidR="00AB652A" w:rsidRPr="00AB61FF">
        <w:t>customization</w:t>
      </w:r>
      <w:r w:rsidRPr="00AB61FF">
        <w:t xml:space="preserve">, and a keen understanding of their products. Innovation was a key component of Nike's overall strategy. Both the Nike </w:t>
      </w:r>
      <w:r w:rsidR="00083292" w:rsidRPr="00AB61FF">
        <w:t>accelerated design and</w:t>
      </w:r>
      <w:r w:rsidR="00083292">
        <w:t xml:space="preserve"> </w:t>
      </w:r>
      <w:r w:rsidR="00083292" w:rsidRPr="00AB61FF">
        <w:t>production cente</w:t>
      </w:r>
      <w:r w:rsidRPr="00AB61FF">
        <w:t xml:space="preserve">r and the Nike </w:t>
      </w:r>
      <w:r w:rsidR="00083292" w:rsidRPr="00AB61FF">
        <w:t xml:space="preserve">discover sports team </w:t>
      </w:r>
      <w:r w:rsidRPr="00AB61FF">
        <w:t>maintain a constant concentration on product and process design as well as technical integration. Customers may personalize their Nike gear with Nike ID, selecting their preferred color palette, selecting their favorite athlete's jersey number, and even typing their name into a sock. Having received countless accolades, including "World's Largest and Most Inventive Corporation," Nike has developed a robust offering</w:t>
      </w:r>
      <w:r w:rsidR="00083292">
        <w:t xml:space="preserve"> </w:t>
      </w:r>
      <w:sdt>
        <w:sdtPr>
          <w:id w:val="1378752208"/>
          <w:citation/>
        </w:sdtPr>
        <w:sdtContent>
          <w:r w:rsidR="00083292">
            <w:fldChar w:fldCharType="begin"/>
          </w:r>
          <w:r w:rsidR="00083292">
            <w:instrText xml:space="preserve"> CITATION Bos18 \l 1033 </w:instrText>
          </w:r>
          <w:r w:rsidR="00083292">
            <w:fldChar w:fldCharType="separate"/>
          </w:r>
          <w:r w:rsidR="00083292" w:rsidRPr="00083292">
            <w:rPr>
              <w:noProof/>
            </w:rPr>
            <w:t>(Bose, 2018)</w:t>
          </w:r>
          <w:r w:rsidR="00083292">
            <w:fldChar w:fldCharType="end"/>
          </w:r>
        </w:sdtContent>
      </w:sdt>
      <w:r w:rsidRPr="00AB61FF">
        <w:t>.</w:t>
      </w:r>
    </w:p>
    <w:p w14:paraId="651EE917" w14:textId="77777777" w:rsidR="002B2966" w:rsidRDefault="002B2966" w:rsidP="002B2966">
      <w:pPr>
        <w:pStyle w:val="Heading2"/>
      </w:pPr>
      <w:bookmarkStart w:id="22" w:name="_Toc123580009"/>
      <w:r>
        <w:t>Customer relationships</w:t>
      </w:r>
      <w:bookmarkEnd w:id="22"/>
      <w:r>
        <w:t xml:space="preserve"> </w:t>
      </w:r>
    </w:p>
    <w:p w14:paraId="22247289" w14:textId="1C386C5D" w:rsidR="00AE75E0" w:rsidRDefault="00AB61FF" w:rsidP="00AE75E0">
      <w:pPr>
        <w:spacing w:before="0"/>
      </w:pPr>
      <w:r w:rsidRPr="00AB61FF">
        <w:t xml:space="preserve">As of 2010, Nike has offered a tracking system called Nike Digital Sport. Nike studied the market to learn about consumer preferences and habits. </w:t>
      </w:r>
      <w:r w:rsidR="001A25F4">
        <w:t>Nike</w:t>
      </w:r>
      <w:r w:rsidRPr="00AB61FF">
        <w:t xml:space="preserve"> operates an online platform called Nike+ Interpersonal, which is geared toward fostering social media networks between people </w:t>
      </w:r>
      <w:r w:rsidRPr="00AB61FF">
        <w:lastRenderedPageBreak/>
        <w:t xml:space="preserve">and the larger community. Nike </w:t>
      </w:r>
      <w:r w:rsidR="001A25F4" w:rsidRPr="00AB61FF">
        <w:t>can</w:t>
      </w:r>
      <w:r w:rsidRPr="00AB61FF">
        <w:t xml:space="preserve"> form bonds with its customers because it understands their demands and needs</w:t>
      </w:r>
      <w:r w:rsidR="00083292">
        <w:t xml:space="preserve"> </w:t>
      </w:r>
      <w:sdt>
        <w:sdtPr>
          <w:id w:val="-1430882419"/>
          <w:citation/>
        </w:sdtPr>
        <w:sdtContent>
          <w:r w:rsidR="00083292">
            <w:fldChar w:fldCharType="begin"/>
          </w:r>
          <w:r w:rsidR="00083292">
            <w:instrText xml:space="preserve"> CITATION Den09 \l 1033 </w:instrText>
          </w:r>
          <w:r w:rsidR="00083292">
            <w:fldChar w:fldCharType="separate"/>
          </w:r>
          <w:r w:rsidR="00083292" w:rsidRPr="00083292">
            <w:rPr>
              <w:noProof/>
            </w:rPr>
            <w:t>(Deng, 2009)</w:t>
          </w:r>
          <w:r w:rsidR="00083292">
            <w:fldChar w:fldCharType="end"/>
          </w:r>
        </w:sdtContent>
      </w:sdt>
      <w:r w:rsidRPr="00AB61FF">
        <w:t>. The ties between a business and its customers are strengthened when the store's employees receive specialized training to answer customers' questions regarding the company's Sports shoes. Questions frequently posed by customers are also addressed on the company's website. A variety of one-on-one assistance options, including email, phone, and live chat, are available.</w:t>
      </w:r>
    </w:p>
    <w:p w14:paraId="6B4AC0D1" w14:textId="133E947B" w:rsidR="00AE75E0" w:rsidRDefault="004D4FA5" w:rsidP="00AE75E0">
      <w:pPr>
        <w:pStyle w:val="Heading2"/>
      </w:pPr>
      <w:bookmarkStart w:id="23" w:name="_Toc123580010"/>
      <w:r>
        <w:t>Cust</w:t>
      </w:r>
      <w:r w:rsidR="00AB61FF">
        <w:t>o</w:t>
      </w:r>
      <w:r>
        <w:t>mer</w:t>
      </w:r>
      <w:r w:rsidR="002F34C6">
        <w:t xml:space="preserve"> segments</w:t>
      </w:r>
      <w:bookmarkEnd w:id="23"/>
      <w:r w:rsidR="002F34C6">
        <w:t xml:space="preserve"> </w:t>
      </w:r>
      <w:r>
        <w:t xml:space="preserve"> </w:t>
      </w:r>
    </w:p>
    <w:p w14:paraId="22084C35" w14:textId="77777777" w:rsidR="00121F8A" w:rsidRDefault="00476A9F" w:rsidP="004D40FB">
      <w:pPr>
        <w:spacing w:before="0"/>
      </w:pPr>
      <w:r w:rsidRPr="00476A9F">
        <w:t xml:space="preserve">The Nike business model is created with the consumer market in mind. A manufacturer of athletic footwear and clothing is aiming for mass appeal. </w:t>
      </w:r>
    </w:p>
    <w:p w14:paraId="7BC86477" w14:textId="1AD615A0" w:rsidR="00AE75E0" w:rsidRDefault="00476A9F" w:rsidP="004D40FB">
      <w:pPr>
        <w:spacing w:before="0"/>
      </w:pPr>
      <w:r w:rsidRPr="00476A9F">
        <w:t>Nike's typical clientele is between the ages of 18 and 40, however the corporation also sells products to a younger demographic, especially soccer cleats. Sports fans and people who are always looking to better themselves are Nike's most devoted consumers. One type of person that buys Nike products is someone who has a lot of disposable income and is interested in the latest and greatest in sporting gear. The United States is Nike's most important market. Retail outlets owned by Nike can be found in roughly 190 different nations</w:t>
      </w:r>
      <w:r w:rsidR="00083292">
        <w:t xml:space="preserve"> </w:t>
      </w:r>
      <w:sdt>
        <w:sdtPr>
          <w:id w:val="354700393"/>
          <w:citation/>
        </w:sdtPr>
        <w:sdtContent>
          <w:r w:rsidR="00083292">
            <w:fldChar w:fldCharType="begin"/>
          </w:r>
          <w:r w:rsidR="00083292">
            <w:instrText xml:space="preserve"> CITATION Wil92 \l 1033 </w:instrText>
          </w:r>
          <w:r w:rsidR="00083292">
            <w:fldChar w:fldCharType="separate"/>
          </w:r>
          <w:r w:rsidR="00083292" w:rsidRPr="00083292">
            <w:rPr>
              <w:noProof/>
            </w:rPr>
            <w:t>(Willigan, 1992)</w:t>
          </w:r>
          <w:r w:rsidR="00083292">
            <w:fldChar w:fldCharType="end"/>
          </w:r>
        </w:sdtContent>
      </w:sdt>
      <w:r w:rsidRPr="00476A9F">
        <w:t>.</w:t>
      </w:r>
    </w:p>
    <w:p w14:paraId="4F3CF574" w14:textId="4E68DB6C" w:rsidR="004D40FB" w:rsidRDefault="005E57E4" w:rsidP="004D40FB">
      <w:pPr>
        <w:pStyle w:val="Heading1"/>
        <w:spacing w:before="0"/>
      </w:pPr>
      <w:bookmarkStart w:id="24" w:name="_Toc123580011"/>
      <w:r>
        <w:t>Stakeholder analysis</w:t>
      </w:r>
      <w:bookmarkEnd w:id="24"/>
      <w:r>
        <w:t xml:space="preserve"> </w:t>
      </w:r>
      <w:r w:rsidR="004D40FB">
        <w:t xml:space="preserve"> </w:t>
      </w:r>
    </w:p>
    <w:p w14:paraId="79CDB3B1" w14:textId="77777777" w:rsidR="00083292" w:rsidRDefault="0093171F" w:rsidP="0051577A">
      <w:pPr>
        <w:spacing w:before="0"/>
      </w:pPr>
      <w:r w:rsidRPr="0093171F">
        <w:t xml:space="preserve">In business, stakeholders are those who have a personal or financial interest in the company's success. Therefore, the customer, who is at the center of Nike's CSR strategy, must be identified through the shareholder analysis process. Stakeholders are safe from harm thanks to Nike CSR's initiatives. Since Nike is a multinational conglomerate, numerous groups have a stake in the company's success. Customers rank highest on Nike's current strategy's hierarchy of priorities. The company's bottom line is directly impacted by the sales of footwear, apparel, and sporting products. By incorporating cutting-edge innovations into their products, Nike has set the standard for quality in the industry. Nike invests in local communities as part of its Innovation fund. </w:t>
      </w:r>
    </w:p>
    <w:p w14:paraId="26DE224E" w14:textId="007D03A2" w:rsidR="004D40FB" w:rsidRDefault="0093171F" w:rsidP="0051577A">
      <w:pPr>
        <w:spacing w:before="0"/>
      </w:pPr>
      <w:r w:rsidRPr="0093171F">
        <w:t xml:space="preserve">By way of illustration, Nike's overarching strategy is geared toward empowering women in underdeveloped countries. Employees are considered a stakeholder group since they contribute to the development of all Nike product lines. Benefits for Nike workers include competitive pay and opportunities for professional growth. It's also important to get the government </w:t>
      </w:r>
      <w:r w:rsidRPr="0093171F">
        <w:lastRenderedPageBreak/>
        <w:t xml:space="preserve">involved, so they form their own group of stakeholders. Regulatory bodies can affect how a company is able to legally conduct its affairs. One type of stakeholder that Nike </w:t>
      </w:r>
      <w:r w:rsidR="00787E5F" w:rsidRPr="0093171F">
        <w:t>considers</w:t>
      </w:r>
      <w:r w:rsidRPr="0093171F">
        <w:t xml:space="preserve"> is those with special interests</w:t>
      </w:r>
      <w:r w:rsidR="00083292">
        <w:t xml:space="preserve"> </w:t>
      </w:r>
      <w:sdt>
        <w:sdtPr>
          <w:id w:val="1805034822"/>
          <w:citation/>
        </w:sdtPr>
        <w:sdtContent>
          <w:r w:rsidR="00083292">
            <w:fldChar w:fldCharType="begin"/>
          </w:r>
          <w:r w:rsidR="00083292">
            <w:instrText xml:space="preserve">CITATION McG \l 1033 </w:instrText>
          </w:r>
          <w:r w:rsidR="00083292">
            <w:fldChar w:fldCharType="separate"/>
          </w:r>
          <w:r w:rsidR="00083292" w:rsidRPr="00083292">
            <w:rPr>
              <w:noProof/>
            </w:rPr>
            <w:t>(McGuire, 2020)</w:t>
          </w:r>
          <w:r w:rsidR="00083292">
            <w:fldChar w:fldCharType="end"/>
          </w:r>
        </w:sdtContent>
      </w:sdt>
      <w:r w:rsidR="00083292">
        <w:t>.</w:t>
      </w:r>
      <w:r w:rsidR="004D40FB">
        <w:t xml:space="preserve"> </w:t>
      </w:r>
    </w:p>
    <w:p w14:paraId="6EECD565" w14:textId="0F2B7201" w:rsidR="0051577A" w:rsidRDefault="006A796F" w:rsidP="0051577A">
      <w:pPr>
        <w:pStyle w:val="Heading1"/>
        <w:spacing w:before="0"/>
      </w:pPr>
      <w:bookmarkStart w:id="25" w:name="_Toc123580012"/>
      <w:r>
        <w:t>Conclusion</w:t>
      </w:r>
      <w:bookmarkEnd w:id="25"/>
      <w:r>
        <w:t xml:space="preserve"> </w:t>
      </w:r>
    </w:p>
    <w:p w14:paraId="0E7AB94A" w14:textId="59432CEC" w:rsidR="00121F8A" w:rsidRDefault="0051577A" w:rsidP="0051577A">
      <w:pPr>
        <w:spacing w:before="0"/>
      </w:pPr>
      <w:r>
        <w:t xml:space="preserve"> </w:t>
      </w:r>
      <w:r w:rsidR="008664EC" w:rsidRPr="008664EC">
        <w:t xml:space="preserve">In conclusion, Nike is a successful company with a strong brand reputation. The fact that they are using an asset vision plan is immensely helpful to their efforts to improve their abilities. Like any other successful company, Nike is not without its shortcomings. For Nike's future success, consider </w:t>
      </w:r>
      <w:r w:rsidR="00614444">
        <w:t>improving the</w:t>
      </w:r>
      <w:r w:rsidR="008664EC" w:rsidRPr="008664EC">
        <w:t xml:space="preserve"> working conditions </w:t>
      </w:r>
      <w:r w:rsidR="00614444">
        <w:t>which are</w:t>
      </w:r>
      <w:r w:rsidR="008664EC" w:rsidRPr="008664EC">
        <w:t xml:space="preserve"> unfavorable and, as a result, the company's reputation suffers. </w:t>
      </w:r>
    </w:p>
    <w:p w14:paraId="0EC369B6" w14:textId="35DCCE9A" w:rsidR="0051577A" w:rsidRDefault="008664EC" w:rsidP="0051577A">
      <w:pPr>
        <w:spacing w:before="0"/>
      </w:pPr>
      <w:r w:rsidRPr="008664EC">
        <w:t xml:space="preserve">Businesses also have a responsibility to the communities in which they operate to ensure their employees and customers are safe and that the natural environment is protected. In order to prevent political and social </w:t>
      </w:r>
      <w:r w:rsidR="00801FE0" w:rsidRPr="008664EC">
        <w:t>reaction</w:t>
      </w:r>
      <w:r w:rsidRPr="008664EC">
        <w:t xml:space="preserve"> against their advertising, Nike needs to get rid of everything that could be interpreted as contentious. Nike is making great strides, and the case appears to be headed in the right direction.</w:t>
      </w:r>
    </w:p>
    <w:p w14:paraId="62B8A424" w14:textId="5E0D3FD7" w:rsidR="00801FE0" w:rsidRDefault="00801FE0" w:rsidP="0051577A">
      <w:pPr>
        <w:spacing w:before="0"/>
      </w:pPr>
    </w:p>
    <w:p w14:paraId="3D56FE76" w14:textId="77777777" w:rsidR="00801FE0" w:rsidRDefault="00801FE0">
      <w:pPr>
        <w:spacing w:before="0" w:after="160" w:line="259" w:lineRule="auto"/>
        <w:jc w:val="left"/>
      </w:pPr>
      <w:r>
        <w:br w:type="page"/>
      </w:r>
    </w:p>
    <w:bookmarkStart w:id="26" w:name="_Toc123580013" w:displacedByCustomXml="next"/>
    <w:sdt>
      <w:sdtPr>
        <w:rPr>
          <w:rFonts w:eastAsiaTheme="minorHAnsi" w:cstheme="minorBidi"/>
          <w:b w:val="0"/>
          <w:sz w:val="24"/>
          <w:szCs w:val="22"/>
        </w:rPr>
        <w:id w:val="762653618"/>
        <w:docPartObj>
          <w:docPartGallery w:val="Bibliographies"/>
          <w:docPartUnique/>
        </w:docPartObj>
      </w:sdtPr>
      <w:sdtContent>
        <w:p w14:paraId="3ABC4E30" w14:textId="02FF49B1" w:rsidR="003A3842" w:rsidRDefault="003A3842">
          <w:pPr>
            <w:pStyle w:val="Heading1"/>
          </w:pPr>
          <w:r>
            <w:t>References</w:t>
          </w:r>
          <w:bookmarkEnd w:id="26"/>
        </w:p>
        <w:sdt>
          <w:sdtPr>
            <w:id w:val="-573587230"/>
            <w:bibliography/>
          </w:sdtPr>
          <w:sdtContent>
            <w:p w14:paraId="759B1037" w14:textId="77777777" w:rsidR="003A3842" w:rsidRDefault="003A3842" w:rsidP="003A3842">
              <w:pPr>
                <w:pStyle w:val="Bibliography"/>
                <w:rPr>
                  <w:noProof/>
                  <w:szCs w:val="24"/>
                </w:rPr>
              </w:pPr>
              <w:r>
                <w:fldChar w:fldCharType="begin"/>
              </w:r>
              <w:r>
                <w:instrText xml:space="preserve"> BIBLIOGRAPHY </w:instrText>
              </w:r>
              <w:r>
                <w:fldChar w:fldCharType="separate"/>
              </w:r>
              <w:r>
                <w:rPr>
                  <w:noProof/>
                </w:rPr>
                <w:t xml:space="preserve">Behounek, H., 2017. </w:t>
              </w:r>
              <w:r>
                <w:rPr>
                  <w:i/>
                  <w:iCs/>
                  <w:noProof/>
                </w:rPr>
                <w:t xml:space="preserve">ASSESSING SUSTAINABILITY ACTIVITIES IN SPORT-RELATED SOFTWARE START-UPS – AN APPLICATION OF THE TRIPLE-LAYERED, </w:t>
              </w:r>
              <w:r>
                <w:rPr>
                  <w:noProof/>
                </w:rPr>
                <w:t>s.l.: Rensselaer Polytechnic Institute.</w:t>
              </w:r>
            </w:p>
            <w:p w14:paraId="58C9FCA7" w14:textId="77777777" w:rsidR="003A3842" w:rsidRDefault="003A3842" w:rsidP="003A3842">
              <w:pPr>
                <w:pStyle w:val="Bibliography"/>
                <w:rPr>
                  <w:noProof/>
                </w:rPr>
              </w:pPr>
              <w:r>
                <w:rPr>
                  <w:noProof/>
                </w:rPr>
                <w:t xml:space="preserve">Bhatti, W. A., Khan, O. M. &amp; Ahmed, A., 2011. Sustaining Competitive Advantage Through Effective Knowledge Management. </w:t>
              </w:r>
              <w:r>
                <w:rPr>
                  <w:i/>
                  <w:iCs/>
                  <w:noProof/>
                </w:rPr>
                <w:t xml:space="preserve">African Journal of Business Management, </w:t>
              </w:r>
              <w:r>
                <w:rPr>
                  <w:noProof/>
                </w:rPr>
                <w:t>pp. 3297-3301.</w:t>
              </w:r>
            </w:p>
            <w:p w14:paraId="57EE6803" w14:textId="77777777" w:rsidR="003A3842" w:rsidRDefault="003A3842" w:rsidP="003A3842">
              <w:pPr>
                <w:pStyle w:val="Bibliography"/>
                <w:rPr>
                  <w:noProof/>
                </w:rPr>
              </w:pPr>
              <w:r>
                <w:rPr>
                  <w:noProof/>
                </w:rPr>
                <w:t xml:space="preserve">Bose, S. C., 2018. Social Media Marketing in Fashion Brands in Nike. </w:t>
              </w:r>
              <w:r>
                <w:rPr>
                  <w:i/>
                  <w:iCs/>
                  <w:noProof/>
                </w:rPr>
                <w:t xml:space="preserve">International Journal of Emerging Technologies and Innovative Research, </w:t>
              </w:r>
              <w:r>
                <w:rPr>
                  <w:noProof/>
                </w:rPr>
                <w:t>Volume 12, pp. 153 - 160.</w:t>
              </w:r>
            </w:p>
            <w:p w14:paraId="701910A8" w14:textId="77777777" w:rsidR="003A3842" w:rsidRDefault="003A3842" w:rsidP="003A3842">
              <w:pPr>
                <w:pStyle w:val="Bibliography"/>
                <w:rPr>
                  <w:noProof/>
                </w:rPr>
              </w:pPr>
              <w:r>
                <w:rPr>
                  <w:noProof/>
                </w:rPr>
                <w:t xml:space="preserve">Business Bliss Consultants FZE, 2021. </w:t>
              </w:r>
              <w:r>
                <w:rPr>
                  <w:i/>
                  <w:iCs/>
                  <w:noProof/>
                </w:rPr>
                <w:t xml:space="preserve">Nike's Competitive Advantage. </w:t>
              </w:r>
              <w:r>
                <w:rPr>
                  <w:noProof/>
                </w:rPr>
                <w:t xml:space="preserve">[Online] </w:t>
              </w:r>
              <w:r>
                <w:rPr>
                  <w:noProof/>
                </w:rPr>
                <w:br/>
                <w:t xml:space="preserve">Available at: </w:t>
              </w:r>
              <w:r>
                <w:rPr>
                  <w:noProof/>
                  <w:u w:val="single"/>
                </w:rPr>
                <w:t>https://ukdiss.com/examples/competitive-challenge-nike.php</w:t>
              </w:r>
              <w:r>
                <w:rPr>
                  <w:noProof/>
                </w:rPr>
                <w:br/>
                <w:t>[Accessed 27 December 2022].</w:t>
              </w:r>
            </w:p>
            <w:p w14:paraId="0CA0E782" w14:textId="77777777" w:rsidR="003A3842" w:rsidRDefault="003A3842" w:rsidP="003A3842">
              <w:pPr>
                <w:pStyle w:val="Bibliography"/>
                <w:rPr>
                  <w:noProof/>
                </w:rPr>
              </w:pPr>
              <w:r>
                <w:rPr>
                  <w:noProof/>
                </w:rPr>
                <w:t xml:space="preserve">Deanne, L., 2011. Global Brand Management - Nike's Global Brand. </w:t>
              </w:r>
              <w:r>
                <w:rPr>
                  <w:i/>
                  <w:iCs/>
                  <w:noProof/>
                </w:rPr>
                <w:t xml:space="preserve">The ISM Journal of International Business, </w:t>
              </w:r>
              <w:r>
                <w:rPr>
                  <w:noProof/>
                </w:rPr>
                <w:t>1(3).</w:t>
              </w:r>
            </w:p>
            <w:p w14:paraId="13DE1E0D" w14:textId="77777777" w:rsidR="003A3842" w:rsidRDefault="003A3842" w:rsidP="003A3842">
              <w:pPr>
                <w:pStyle w:val="Bibliography"/>
                <w:rPr>
                  <w:noProof/>
                </w:rPr>
              </w:pPr>
              <w:r>
                <w:rPr>
                  <w:noProof/>
                </w:rPr>
                <w:t xml:space="preserve">Deng, T., 2009. “Just Done It”--- Nike’s New Advertising Plan, Facing Global Economic Crisis. </w:t>
              </w:r>
              <w:r>
                <w:rPr>
                  <w:i/>
                  <w:iCs/>
                  <w:noProof/>
                </w:rPr>
                <w:t>International Journal of Business and Management..</w:t>
              </w:r>
            </w:p>
            <w:p w14:paraId="4B339890" w14:textId="77777777" w:rsidR="003A3842" w:rsidRDefault="003A3842" w:rsidP="003A3842">
              <w:pPr>
                <w:pStyle w:val="Bibliography"/>
                <w:rPr>
                  <w:noProof/>
                </w:rPr>
              </w:pPr>
              <w:r>
                <w:rPr>
                  <w:noProof/>
                </w:rPr>
                <w:t xml:space="preserve">Dupree, A. R., 2020. The Impact of Nike Inc.’s Utilization of Sustainable Business Practices in Their Marketing Strategy on Brand Equity, Brand Image and Brand Loyalty. </w:t>
              </w:r>
              <w:r>
                <w:rPr>
                  <w:i/>
                  <w:iCs/>
                  <w:noProof/>
                </w:rPr>
                <w:t>Economics and Business Senior Integrated Projects</w:t>
              </w:r>
              <w:r>
                <w:rPr>
                  <w:noProof/>
                </w:rPr>
                <w:t xml:space="preserve">. </w:t>
              </w:r>
            </w:p>
            <w:p w14:paraId="15709CDD" w14:textId="77777777" w:rsidR="003A3842" w:rsidRDefault="003A3842" w:rsidP="003A3842">
              <w:pPr>
                <w:pStyle w:val="Bibliography"/>
                <w:rPr>
                  <w:noProof/>
                </w:rPr>
              </w:pPr>
              <w:r>
                <w:rPr>
                  <w:noProof/>
                </w:rPr>
                <w:t xml:space="preserve">Epstein, M. J., Buhovac, A. R. &amp; Yuthas, K., 2010. Why Nike kicks butt in sustainability. </w:t>
              </w:r>
              <w:r>
                <w:rPr>
                  <w:i/>
                  <w:iCs/>
                  <w:noProof/>
                </w:rPr>
                <w:t xml:space="preserve">Organizational Dynamics, </w:t>
              </w:r>
              <w:r>
                <w:rPr>
                  <w:noProof/>
                </w:rPr>
                <w:t>Volume 39, pp. 353 - 356.</w:t>
              </w:r>
            </w:p>
            <w:p w14:paraId="1C3E87E1" w14:textId="77777777" w:rsidR="003A3842" w:rsidRDefault="003A3842" w:rsidP="003A3842">
              <w:pPr>
                <w:pStyle w:val="Bibliography"/>
                <w:rPr>
                  <w:noProof/>
                </w:rPr>
              </w:pPr>
              <w:r>
                <w:rPr>
                  <w:noProof/>
                </w:rPr>
                <w:t xml:space="preserve">Fontaine, S. P., 2020. </w:t>
              </w:r>
              <w:r>
                <w:rPr>
                  <w:i/>
                  <w:iCs/>
                  <w:noProof/>
                </w:rPr>
                <w:t xml:space="preserve">Analyzing the Social Media Presence of Nike, Adidas, and New Balance Using Social Listening, </w:t>
              </w:r>
              <w:r>
                <w:rPr>
                  <w:noProof/>
                </w:rPr>
                <w:t>s.l.: University of New Hampshire.</w:t>
              </w:r>
            </w:p>
            <w:p w14:paraId="25EF820E" w14:textId="77777777" w:rsidR="003A3842" w:rsidRDefault="003A3842" w:rsidP="003A3842">
              <w:pPr>
                <w:pStyle w:val="Bibliography"/>
                <w:rPr>
                  <w:noProof/>
                </w:rPr>
              </w:pPr>
              <w:r>
                <w:rPr>
                  <w:noProof/>
                </w:rPr>
                <w:t xml:space="preserve">Henderson, R., Locke, R. M., Lydde, C. &amp; Reavis, C., 2009. </w:t>
              </w:r>
              <w:r>
                <w:rPr>
                  <w:i/>
                  <w:iCs/>
                  <w:noProof/>
                </w:rPr>
                <w:t xml:space="preserve">Nike Considered: Getting Traction on Sustainability, </w:t>
              </w:r>
              <w:r>
                <w:rPr>
                  <w:noProof/>
                </w:rPr>
                <w:t>s.l.: MIT Press, Cambridge MA.</w:t>
              </w:r>
            </w:p>
            <w:p w14:paraId="705D1937" w14:textId="77777777" w:rsidR="003A3842" w:rsidRDefault="003A3842" w:rsidP="003A3842">
              <w:pPr>
                <w:pStyle w:val="Bibliography"/>
                <w:rPr>
                  <w:noProof/>
                </w:rPr>
              </w:pPr>
              <w:r>
                <w:rPr>
                  <w:noProof/>
                </w:rPr>
                <w:t xml:space="preserve">Kim, M., 2020. How Phil Knight made Nike a leader in the sport industry: examining the success factors. </w:t>
              </w:r>
              <w:r>
                <w:rPr>
                  <w:i/>
                  <w:iCs/>
                  <w:noProof/>
                </w:rPr>
                <w:t xml:space="preserve">Sport in Society , </w:t>
              </w:r>
              <w:r>
                <w:rPr>
                  <w:noProof/>
                </w:rPr>
                <w:t>pp. 1512 - 1523.</w:t>
              </w:r>
            </w:p>
            <w:p w14:paraId="3E9D53C8" w14:textId="77777777" w:rsidR="003A3842" w:rsidRDefault="003A3842" w:rsidP="003A3842">
              <w:pPr>
                <w:pStyle w:val="Bibliography"/>
                <w:rPr>
                  <w:noProof/>
                </w:rPr>
              </w:pPr>
              <w:r>
                <w:rPr>
                  <w:noProof/>
                </w:rPr>
                <w:lastRenderedPageBreak/>
                <w:t xml:space="preserve">Li, Y., Ye, F., Sheu, C. &amp; Yang, Q., 2018. Linking green market orientation and performance:Antecedents and processes.. </w:t>
              </w:r>
              <w:r>
                <w:rPr>
                  <w:i/>
                  <w:iCs/>
                  <w:noProof/>
                </w:rPr>
                <w:t xml:space="preserve">Journal of Cleaner Production, </w:t>
              </w:r>
              <w:r>
                <w:rPr>
                  <w:noProof/>
                </w:rPr>
                <w:t>Volume 192, pp. 924-931.</w:t>
              </w:r>
            </w:p>
            <w:p w14:paraId="34A402CA" w14:textId="77777777" w:rsidR="003A3842" w:rsidRDefault="003A3842" w:rsidP="003A3842">
              <w:pPr>
                <w:pStyle w:val="Bibliography"/>
                <w:rPr>
                  <w:noProof/>
                </w:rPr>
              </w:pPr>
              <w:r>
                <w:rPr>
                  <w:noProof/>
                </w:rPr>
                <w:t xml:space="preserve">McGuire, J., 2020. </w:t>
              </w:r>
              <w:r>
                <w:rPr>
                  <w:i/>
                  <w:iCs/>
                  <w:noProof/>
                </w:rPr>
                <w:t xml:space="preserve">They’re not just race shoes. Nike’s VP of footwear innovation says of the Alphaflys., </w:t>
              </w:r>
              <w:r>
                <w:rPr>
                  <w:noProof/>
                </w:rPr>
                <w:t>s.l.: s.n.</w:t>
              </w:r>
            </w:p>
            <w:p w14:paraId="130BBEC6" w14:textId="77777777" w:rsidR="003A3842" w:rsidRDefault="003A3842" w:rsidP="003A3842">
              <w:pPr>
                <w:pStyle w:val="Bibliography"/>
                <w:rPr>
                  <w:noProof/>
                </w:rPr>
              </w:pPr>
              <w:r>
                <w:rPr>
                  <w:noProof/>
                </w:rPr>
                <w:t xml:space="preserve">Nagori, M., 2022. </w:t>
              </w:r>
              <w:r>
                <w:rPr>
                  <w:i/>
                  <w:iCs/>
                  <w:noProof/>
                </w:rPr>
                <w:t xml:space="preserve">Nike-A Case Study Just Do It, </w:t>
              </w:r>
              <w:r>
                <w:rPr>
                  <w:noProof/>
                </w:rPr>
                <w:t>s.l.: s.n.</w:t>
              </w:r>
            </w:p>
            <w:p w14:paraId="44A27F08" w14:textId="77777777" w:rsidR="003A3842" w:rsidRDefault="003A3842" w:rsidP="003A3842">
              <w:pPr>
                <w:pStyle w:val="Bibliography"/>
                <w:rPr>
                  <w:noProof/>
                </w:rPr>
              </w:pPr>
              <w:r>
                <w:rPr>
                  <w:noProof/>
                </w:rPr>
                <w:t xml:space="preserve">Nike Inc., 2021. </w:t>
              </w:r>
              <w:r>
                <w:rPr>
                  <w:i/>
                  <w:iCs/>
                  <w:noProof/>
                </w:rPr>
                <w:t xml:space="preserve">Annual Report, </w:t>
              </w:r>
              <w:r>
                <w:rPr>
                  <w:noProof/>
                </w:rPr>
                <w:t>s.l.: s.n.</w:t>
              </w:r>
            </w:p>
            <w:p w14:paraId="28F02C3A" w14:textId="77777777" w:rsidR="003A3842" w:rsidRDefault="003A3842" w:rsidP="003A3842">
              <w:pPr>
                <w:pStyle w:val="Bibliography"/>
                <w:rPr>
                  <w:noProof/>
                </w:rPr>
              </w:pPr>
              <w:r>
                <w:rPr>
                  <w:noProof/>
                </w:rPr>
                <w:t xml:space="preserve">Soni, P., 2014. </w:t>
              </w:r>
              <w:r>
                <w:rPr>
                  <w:i/>
                  <w:iCs/>
                  <w:noProof/>
                </w:rPr>
                <w:t xml:space="preserve">NIKE’s Target Market Today And Tomorrow, </w:t>
              </w:r>
              <w:r>
                <w:rPr>
                  <w:noProof/>
                </w:rPr>
                <w:t>s.l.: s.n.</w:t>
              </w:r>
            </w:p>
            <w:p w14:paraId="20DD6A24" w14:textId="77777777" w:rsidR="003A3842" w:rsidRDefault="003A3842" w:rsidP="003A3842">
              <w:pPr>
                <w:pStyle w:val="Bibliography"/>
                <w:rPr>
                  <w:noProof/>
                </w:rPr>
              </w:pPr>
              <w:r>
                <w:rPr>
                  <w:noProof/>
                </w:rPr>
                <w:t xml:space="preserve">Standaert, W., 2021. Product digitalization at Nike: The future is now. </w:t>
              </w:r>
              <w:r>
                <w:rPr>
                  <w:i/>
                  <w:iCs/>
                  <w:noProof/>
                </w:rPr>
                <w:t xml:space="preserve">Journal of Information Technology Teaching Cases, </w:t>
              </w:r>
              <w:r>
                <w:rPr>
                  <w:noProof/>
                </w:rPr>
                <w:t>12(1).</w:t>
              </w:r>
            </w:p>
            <w:p w14:paraId="693D9BFA" w14:textId="77777777" w:rsidR="003A3842" w:rsidRDefault="003A3842" w:rsidP="003A3842">
              <w:pPr>
                <w:pStyle w:val="Bibliography"/>
                <w:rPr>
                  <w:noProof/>
                </w:rPr>
              </w:pPr>
              <w:r>
                <w:rPr>
                  <w:noProof/>
                </w:rPr>
                <w:t xml:space="preserve">Thompson, A. A. &amp; Strickland, A. J., 2006. </w:t>
              </w:r>
              <w:r>
                <w:rPr>
                  <w:i/>
                  <w:iCs/>
                  <w:noProof/>
                </w:rPr>
                <w:t xml:space="preserve">Strategic Management: Concepts and Situations for Analysis.. </w:t>
              </w:r>
              <w:r>
                <w:rPr>
                  <w:noProof/>
                </w:rPr>
                <w:t>Moscow: Williams Publishing House.</w:t>
              </w:r>
            </w:p>
            <w:p w14:paraId="7B95A8CC" w14:textId="77777777" w:rsidR="003A3842" w:rsidRDefault="003A3842" w:rsidP="003A3842">
              <w:pPr>
                <w:pStyle w:val="Bibliography"/>
                <w:rPr>
                  <w:noProof/>
                </w:rPr>
              </w:pPr>
              <w:r>
                <w:rPr>
                  <w:noProof/>
                </w:rPr>
                <w:t xml:space="preserve">Willigan, G. E., 1992. High-Performance Marketing: An Interview with Nike’s Phil Knight. </w:t>
              </w:r>
              <w:r>
                <w:rPr>
                  <w:i/>
                  <w:iCs/>
                  <w:noProof/>
                </w:rPr>
                <w:t>Harward Business Review.</w:t>
              </w:r>
            </w:p>
            <w:p w14:paraId="651051D7" w14:textId="3B7E9AA4" w:rsidR="003A3842" w:rsidRDefault="003A3842" w:rsidP="003A3842">
              <w:r>
                <w:rPr>
                  <w:b/>
                  <w:bCs/>
                  <w:noProof/>
                </w:rPr>
                <w:fldChar w:fldCharType="end"/>
              </w:r>
            </w:p>
          </w:sdtContent>
        </w:sdt>
      </w:sdtContent>
    </w:sdt>
    <w:p w14:paraId="0819BA50" w14:textId="77777777" w:rsidR="00801FE0" w:rsidRDefault="00801FE0" w:rsidP="0051577A">
      <w:pPr>
        <w:spacing w:before="0"/>
      </w:pPr>
    </w:p>
    <w:p w14:paraId="59756BFC" w14:textId="77777777" w:rsidR="00801FE0" w:rsidRDefault="00801FE0" w:rsidP="0051577A">
      <w:pPr>
        <w:spacing w:before="0"/>
      </w:pPr>
    </w:p>
    <w:p w14:paraId="4AA9D0F9" w14:textId="77777777" w:rsidR="0051577A" w:rsidRDefault="0051577A" w:rsidP="00FB7B21">
      <w:pPr>
        <w:spacing w:before="0"/>
      </w:pPr>
    </w:p>
    <w:p w14:paraId="6F084B1F" w14:textId="77777777" w:rsidR="008F6557" w:rsidRPr="0057126E" w:rsidRDefault="008F6557" w:rsidP="00FB7B21">
      <w:pPr>
        <w:spacing w:before="0"/>
      </w:pPr>
    </w:p>
    <w:sectPr w:rsidR="008F6557" w:rsidRPr="0057126E" w:rsidSect="002F36D2">
      <w:footerReference w:type="default" r:id="rId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75CA7" w14:textId="77777777" w:rsidR="00C74E8A" w:rsidRDefault="00C74E8A" w:rsidP="002F36D2">
      <w:pPr>
        <w:spacing w:after="0" w:line="240" w:lineRule="auto"/>
      </w:pPr>
      <w:r>
        <w:separator/>
      </w:r>
    </w:p>
  </w:endnote>
  <w:endnote w:type="continuationSeparator" w:id="0">
    <w:p w14:paraId="3D44E5BD" w14:textId="77777777" w:rsidR="00C74E8A" w:rsidRDefault="00C74E8A" w:rsidP="002F3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600378"/>
      <w:docPartObj>
        <w:docPartGallery w:val="Page Numbers (Bottom of Page)"/>
        <w:docPartUnique/>
      </w:docPartObj>
    </w:sdtPr>
    <w:sdtEndPr>
      <w:rPr>
        <w:color w:val="7F7F7F" w:themeColor="background1" w:themeShade="7F"/>
        <w:spacing w:val="60"/>
      </w:rPr>
    </w:sdtEndPr>
    <w:sdtContent>
      <w:p w14:paraId="1E7C55A7" w14:textId="39520EA1" w:rsidR="002F36D2" w:rsidRDefault="002F36D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11B2D5" w14:textId="77777777" w:rsidR="002F36D2" w:rsidRDefault="002F3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8A0AD" w14:textId="77777777" w:rsidR="00C74E8A" w:rsidRDefault="00C74E8A" w:rsidP="002F36D2">
      <w:pPr>
        <w:spacing w:after="0" w:line="240" w:lineRule="auto"/>
      </w:pPr>
      <w:r>
        <w:separator/>
      </w:r>
    </w:p>
  </w:footnote>
  <w:footnote w:type="continuationSeparator" w:id="0">
    <w:p w14:paraId="174415A7" w14:textId="77777777" w:rsidR="00C74E8A" w:rsidRDefault="00C74E8A" w:rsidP="002F36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24228"/>
    <w:multiLevelType w:val="hybridMultilevel"/>
    <w:tmpl w:val="AC5CD4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7003EBA"/>
    <w:multiLevelType w:val="hybridMultilevel"/>
    <w:tmpl w:val="27AEB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2731558">
    <w:abstractNumId w:val="0"/>
  </w:num>
  <w:num w:numId="2" w16cid:durableId="1316032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37D"/>
    <w:rsid w:val="00002316"/>
    <w:rsid w:val="00010982"/>
    <w:rsid w:val="00013543"/>
    <w:rsid w:val="00016183"/>
    <w:rsid w:val="0001629E"/>
    <w:rsid w:val="00022D24"/>
    <w:rsid w:val="0003019C"/>
    <w:rsid w:val="0004617F"/>
    <w:rsid w:val="00050DE1"/>
    <w:rsid w:val="00051C1B"/>
    <w:rsid w:val="00053768"/>
    <w:rsid w:val="00056463"/>
    <w:rsid w:val="00057758"/>
    <w:rsid w:val="000600F6"/>
    <w:rsid w:val="00064592"/>
    <w:rsid w:val="0007136E"/>
    <w:rsid w:val="00073218"/>
    <w:rsid w:val="00083292"/>
    <w:rsid w:val="0009338E"/>
    <w:rsid w:val="0009581E"/>
    <w:rsid w:val="000A360B"/>
    <w:rsid w:val="000B0E08"/>
    <w:rsid w:val="000B5A4F"/>
    <w:rsid w:val="000C0C60"/>
    <w:rsid w:val="000C4B4D"/>
    <w:rsid w:val="000C5763"/>
    <w:rsid w:val="000D075A"/>
    <w:rsid w:val="000D7176"/>
    <w:rsid w:val="000F1EDD"/>
    <w:rsid w:val="00102F4F"/>
    <w:rsid w:val="00117551"/>
    <w:rsid w:val="00121F8A"/>
    <w:rsid w:val="00124BC2"/>
    <w:rsid w:val="00127452"/>
    <w:rsid w:val="00133756"/>
    <w:rsid w:val="001353F3"/>
    <w:rsid w:val="00147725"/>
    <w:rsid w:val="001665A5"/>
    <w:rsid w:val="00180E5D"/>
    <w:rsid w:val="00184564"/>
    <w:rsid w:val="00185A03"/>
    <w:rsid w:val="0018660B"/>
    <w:rsid w:val="001878B1"/>
    <w:rsid w:val="00191F81"/>
    <w:rsid w:val="00196598"/>
    <w:rsid w:val="001965F3"/>
    <w:rsid w:val="001A25F4"/>
    <w:rsid w:val="001B1C8A"/>
    <w:rsid w:val="001B51DD"/>
    <w:rsid w:val="001B5508"/>
    <w:rsid w:val="001C6145"/>
    <w:rsid w:val="001C731A"/>
    <w:rsid w:val="001D220D"/>
    <w:rsid w:val="001F40BE"/>
    <w:rsid w:val="001F7ABA"/>
    <w:rsid w:val="002142FF"/>
    <w:rsid w:val="00216C0E"/>
    <w:rsid w:val="002213AD"/>
    <w:rsid w:val="002253DA"/>
    <w:rsid w:val="00230474"/>
    <w:rsid w:val="00230867"/>
    <w:rsid w:val="00232240"/>
    <w:rsid w:val="00256B88"/>
    <w:rsid w:val="00257803"/>
    <w:rsid w:val="0026021D"/>
    <w:rsid w:val="00263348"/>
    <w:rsid w:val="0026555F"/>
    <w:rsid w:val="00270ECC"/>
    <w:rsid w:val="00280E3F"/>
    <w:rsid w:val="00290458"/>
    <w:rsid w:val="00295E49"/>
    <w:rsid w:val="002971E6"/>
    <w:rsid w:val="00297B6E"/>
    <w:rsid w:val="002A5D66"/>
    <w:rsid w:val="002B2966"/>
    <w:rsid w:val="002B3913"/>
    <w:rsid w:val="002D1ADB"/>
    <w:rsid w:val="002D2F2F"/>
    <w:rsid w:val="002D4678"/>
    <w:rsid w:val="002D5973"/>
    <w:rsid w:val="002F1797"/>
    <w:rsid w:val="002F24F8"/>
    <w:rsid w:val="002F34C6"/>
    <w:rsid w:val="002F36D2"/>
    <w:rsid w:val="002F7AD7"/>
    <w:rsid w:val="00302F8F"/>
    <w:rsid w:val="003030BE"/>
    <w:rsid w:val="00320DBF"/>
    <w:rsid w:val="00322DB3"/>
    <w:rsid w:val="00326614"/>
    <w:rsid w:val="0032687B"/>
    <w:rsid w:val="003278F9"/>
    <w:rsid w:val="00345FC2"/>
    <w:rsid w:val="003602D6"/>
    <w:rsid w:val="00366C3D"/>
    <w:rsid w:val="003706BB"/>
    <w:rsid w:val="00375D93"/>
    <w:rsid w:val="00376FD8"/>
    <w:rsid w:val="00377B2E"/>
    <w:rsid w:val="00383773"/>
    <w:rsid w:val="003909CE"/>
    <w:rsid w:val="00393531"/>
    <w:rsid w:val="003A0D3E"/>
    <w:rsid w:val="003A17AD"/>
    <w:rsid w:val="003A1AEF"/>
    <w:rsid w:val="003A2FD5"/>
    <w:rsid w:val="003A3842"/>
    <w:rsid w:val="003A6699"/>
    <w:rsid w:val="003A7A20"/>
    <w:rsid w:val="003B573F"/>
    <w:rsid w:val="003C0743"/>
    <w:rsid w:val="003D0D80"/>
    <w:rsid w:val="003D3BB2"/>
    <w:rsid w:val="003D6D5A"/>
    <w:rsid w:val="003E4465"/>
    <w:rsid w:val="003F3871"/>
    <w:rsid w:val="003F590E"/>
    <w:rsid w:val="00404F04"/>
    <w:rsid w:val="00430660"/>
    <w:rsid w:val="00446CB0"/>
    <w:rsid w:val="0046071B"/>
    <w:rsid w:val="00474828"/>
    <w:rsid w:val="00476A9F"/>
    <w:rsid w:val="00477B68"/>
    <w:rsid w:val="004905D4"/>
    <w:rsid w:val="004A6559"/>
    <w:rsid w:val="004A6E2F"/>
    <w:rsid w:val="004B5D81"/>
    <w:rsid w:val="004C72CB"/>
    <w:rsid w:val="004D40FB"/>
    <w:rsid w:val="004D4FA5"/>
    <w:rsid w:val="004D6679"/>
    <w:rsid w:val="004D7090"/>
    <w:rsid w:val="00500A56"/>
    <w:rsid w:val="005034D6"/>
    <w:rsid w:val="0051183C"/>
    <w:rsid w:val="005148A0"/>
    <w:rsid w:val="0051577A"/>
    <w:rsid w:val="00523AFD"/>
    <w:rsid w:val="005354C4"/>
    <w:rsid w:val="00547204"/>
    <w:rsid w:val="00554EAC"/>
    <w:rsid w:val="00561A2B"/>
    <w:rsid w:val="0057126E"/>
    <w:rsid w:val="0058747C"/>
    <w:rsid w:val="005920FB"/>
    <w:rsid w:val="00596EBE"/>
    <w:rsid w:val="005B2B9E"/>
    <w:rsid w:val="005B518A"/>
    <w:rsid w:val="005D6588"/>
    <w:rsid w:val="005E57E4"/>
    <w:rsid w:val="005E5FFF"/>
    <w:rsid w:val="005F4869"/>
    <w:rsid w:val="005F538A"/>
    <w:rsid w:val="005F56DC"/>
    <w:rsid w:val="006009DC"/>
    <w:rsid w:val="00614444"/>
    <w:rsid w:val="00615408"/>
    <w:rsid w:val="00615B53"/>
    <w:rsid w:val="0061665F"/>
    <w:rsid w:val="0064401A"/>
    <w:rsid w:val="006457E0"/>
    <w:rsid w:val="00652CD5"/>
    <w:rsid w:val="00653557"/>
    <w:rsid w:val="00654941"/>
    <w:rsid w:val="00655B43"/>
    <w:rsid w:val="00657906"/>
    <w:rsid w:val="00673BE7"/>
    <w:rsid w:val="0068286D"/>
    <w:rsid w:val="00694B05"/>
    <w:rsid w:val="006A0AEA"/>
    <w:rsid w:val="006A20FA"/>
    <w:rsid w:val="006A4E82"/>
    <w:rsid w:val="006A6696"/>
    <w:rsid w:val="006A796F"/>
    <w:rsid w:val="006B34F7"/>
    <w:rsid w:val="006C52F7"/>
    <w:rsid w:val="006D10CA"/>
    <w:rsid w:val="006D4FF3"/>
    <w:rsid w:val="006D6C73"/>
    <w:rsid w:val="006E5E30"/>
    <w:rsid w:val="00740646"/>
    <w:rsid w:val="007462A3"/>
    <w:rsid w:val="00760934"/>
    <w:rsid w:val="00774262"/>
    <w:rsid w:val="00782312"/>
    <w:rsid w:val="00782E40"/>
    <w:rsid w:val="007861FB"/>
    <w:rsid w:val="00787E5F"/>
    <w:rsid w:val="007900D2"/>
    <w:rsid w:val="007A0890"/>
    <w:rsid w:val="007A1786"/>
    <w:rsid w:val="007A3843"/>
    <w:rsid w:val="007A4683"/>
    <w:rsid w:val="007B0D9A"/>
    <w:rsid w:val="007B364B"/>
    <w:rsid w:val="007B4738"/>
    <w:rsid w:val="007B7D3E"/>
    <w:rsid w:val="007C041E"/>
    <w:rsid w:val="007C29D9"/>
    <w:rsid w:val="007C3854"/>
    <w:rsid w:val="007C41B3"/>
    <w:rsid w:val="007D44A6"/>
    <w:rsid w:val="007F017B"/>
    <w:rsid w:val="007F6A1C"/>
    <w:rsid w:val="00800A54"/>
    <w:rsid w:val="00801FE0"/>
    <w:rsid w:val="0080616C"/>
    <w:rsid w:val="00810803"/>
    <w:rsid w:val="00815181"/>
    <w:rsid w:val="00820AED"/>
    <w:rsid w:val="008273D7"/>
    <w:rsid w:val="008311A3"/>
    <w:rsid w:val="00851FD8"/>
    <w:rsid w:val="0086389C"/>
    <w:rsid w:val="0086594A"/>
    <w:rsid w:val="008664EC"/>
    <w:rsid w:val="00871300"/>
    <w:rsid w:val="00875304"/>
    <w:rsid w:val="00880A97"/>
    <w:rsid w:val="008830A0"/>
    <w:rsid w:val="008A4CEF"/>
    <w:rsid w:val="008B360F"/>
    <w:rsid w:val="008B7EA2"/>
    <w:rsid w:val="008C25B8"/>
    <w:rsid w:val="008C5C37"/>
    <w:rsid w:val="008C5F47"/>
    <w:rsid w:val="008D0053"/>
    <w:rsid w:val="008D0BD0"/>
    <w:rsid w:val="008D647C"/>
    <w:rsid w:val="008F16DB"/>
    <w:rsid w:val="008F6557"/>
    <w:rsid w:val="008F698A"/>
    <w:rsid w:val="00900454"/>
    <w:rsid w:val="009009CD"/>
    <w:rsid w:val="00910ACB"/>
    <w:rsid w:val="00911BF2"/>
    <w:rsid w:val="0091510E"/>
    <w:rsid w:val="00924074"/>
    <w:rsid w:val="00927247"/>
    <w:rsid w:val="0093171F"/>
    <w:rsid w:val="009353B9"/>
    <w:rsid w:val="00944F61"/>
    <w:rsid w:val="009454AB"/>
    <w:rsid w:val="0095107E"/>
    <w:rsid w:val="00952456"/>
    <w:rsid w:val="0095260F"/>
    <w:rsid w:val="0096021C"/>
    <w:rsid w:val="00971914"/>
    <w:rsid w:val="00976599"/>
    <w:rsid w:val="00996788"/>
    <w:rsid w:val="009A6FFD"/>
    <w:rsid w:val="009A7EF5"/>
    <w:rsid w:val="009B078E"/>
    <w:rsid w:val="009B13D8"/>
    <w:rsid w:val="00A02F6E"/>
    <w:rsid w:val="00A03FA5"/>
    <w:rsid w:val="00A27605"/>
    <w:rsid w:val="00A33001"/>
    <w:rsid w:val="00A367DE"/>
    <w:rsid w:val="00A423D8"/>
    <w:rsid w:val="00A43B14"/>
    <w:rsid w:val="00A507DC"/>
    <w:rsid w:val="00A7496A"/>
    <w:rsid w:val="00A74EE8"/>
    <w:rsid w:val="00A8026C"/>
    <w:rsid w:val="00A84039"/>
    <w:rsid w:val="00A86AA7"/>
    <w:rsid w:val="00A9050C"/>
    <w:rsid w:val="00AB27B7"/>
    <w:rsid w:val="00AB3139"/>
    <w:rsid w:val="00AB61FF"/>
    <w:rsid w:val="00AB652A"/>
    <w:rsid w:val="00AC2D65"/>
    <w:rsid w:val="00AD3919"/>
    <w:rsid w:val="00AE3AD4"/>
    <w:rsid w:val="00AE75E0"/>
    <w:rsid w:val="00AF0220"/>
    <w:rsid w:val="00AF6A2A"/>
    <w:rsid w:val="00B00770"/>
    <w:rsid w:val="00B057BF"/>
    <w:rsid w:val="00B2034A"/>
    <w:rsid w:val="00B238DB"/>
    <w:rsid w:val="00B31F07"/>
    <w:rsid w:val="00B33E3B"/>
    <w:rsid w:val="00B36432"/>
    <w:rsid w:val="00B47C0A"/>
    <w:rsid w:val="00B53100"/>
    <w:rsid w:val="00B620CA"/>
    <w:rsid w:val="00B65655"/>
    <w:rsid w:val="00B847DA"/>
    <w:rsid w:val="00BA128A"/>
    <w:rsid w:val="00BA377D"/>
    <w:rsid w:val="00BA59A6"/>
    <w:rsid w:val="00BB33D4"/>
    <w:rsid w:val="00BB3C24"/>
    <w:rsid w:val="00BB5546"/>
    <w:rsid w:val="00BC4B8C"/>
    <w:rsid w:val="00BD28FC"/>
    <w:rsid w:val="00BE0F1D"/>
    <w:rsid w:val="00BE59F5"/>
    <w:rsid w:val="00BF6E55"/>
    <w:rsid w:val="00C024E3"/>
    <w:rsid w:val="00C106A4"/>
    <w:rsid w:val="00C26229"/>
    <w:rsid w:val="00C34E9F"/>
    <w:rsid w:val="00C41AD3"/>
    <w:rsid w:val="00C50578"/>
    <w:rsid w:val="00C57C38"/>
    <w:rsid w:val="00C605F1"/>
    <w:rsid w:val="00C65670"/>
    <w:rsid w:val="00C74E8A"/>
    <w:rsid w:val="00C80162"/>
    <w:rsid w:val="00C84BDC"/>
    <w:rsid w:val="00C86546"/>
    <w:rsid w:val="00C917B3"/>
    <w:rsid w:val="00CA75EC"/>
    <w:rsid w:val="00CB18AC"/>
    <w:rsid w:val="00CB6F2F"/>
    <w:rsid w:val="00CC037D"/>
    <w:rsid w:val="00CC28B4"/>
    <w:rsid w:val="00CE370D"/>
    <w:rsid w:val="00D1728B"/>
    <w:rsid w:val="00D236F9"/>
    <w:rsid w:val="00D31C12"/>
    <w:rsid w:val="00D3601A"/>
    <w:rsid w:val="00D43F5B"/>
    <w:rsid w:val="00D445FA"/>
    <w:rsid w:val="00D447A8"/>
    <w:rsid w:val="00D56AC2"/>
    <w:rsid w:val="00D65902"/>
    <w:rsid w:val="00D660F6"/>
    <w:rsid w:val="00D7560A"/>
    <w:rsid w:val="00D83281"/>
    <w:rsid w:val="00D90E14"/>
    <w:rsid w:val="00D93D79"/>
    <w:rsid w:val="00D951D6"/>
    <w:rsid w:val="00DA38F8"/>
    <w:rsid w:val="00DC5999"/>
    <w:rsid w:val="00DD1306"/>
    <w:rsid w:val="00DD2A2F"/>
    <w:rsid w:val="00DE2624"/>
    <w:rsid w:val="00DF2DEC"/>
    <w:rsid w:val="00DF6125"/>
    <w:rsid w:val="00E03A63"/>
    <w:rsid w:val="00E06646"/>
    <w:rsid w:val="00E109F8"/>
    <w:rsid w:val="00E121E2"/>
    <w:rsid w:val="00E12562"/>
    <w:rsid w:val="00E14AFA"/>
    <w:rsid w:val="00E153AF"/>
    <w:rsid w:val="00E2414B"/>
    <w:rsid w:val="00E35C27"/>
    <w:rsid w:val="00E44CC3"/>
    <w:rsid w:val="00E51481"/>
    <w:rsid w:val="00E520F7"/>
    <w:rsid w:val="00E53745"/>
    <w:rsid w:val="00E53E08"/>
    <w:rsid w:val="00E635A6"/>
    <w:rsid w:val="00E85E0A"/>
    <w:rsid w:val="00E95EC4"/>
    <w:rsid w:val="00E971D6"/>
    <w:rsid w:val="00EA02D9"/>
    <w:rsid w:val="00ED48C9"/>
    <w:rsid w:val="00ED6BC6"/>
    <w:rsid w:val="00EE6594"/>
    <w:rsid w:val="00EF0792"/>
    <w:rsid w:val="00EF1BA1"/>
    <w:rsid w:val="00F016F3"/>
    <w:rsid w:val="00F12C46"/>
    <w:rsid w:val="00F135B5"/>
    <w:rsid w:val="00F138C3"/>
    <w:rsid w:val="00F158AD"/>
    <w:rsid w:val="00F21258"/>
    <w:rsid w:val="00F230E9"/>
    <w:rsid w:val="00F33589"/>
    <w:rsid w:val="00F34AED"/>
    <w:rsid w:val="00F42D51"/>
    <w:rsid w:val="00F42FDC"/>
    <w:rsid w:val="00F63E81"/>
    <w:rsid w:val="00F64A7B"/>
    <w:rsid w:val="00F91470"/>
    <w:rsid w:val="00F9370C"/>
    <w:rsid w:val="00FA1B58"/>
    <w:rsid w:val="00FA2052"/>
    <w:rsid w:val="00FA5AF3"/>
    <w:rsid w:val="00FB7B21"/>
    <w:rsid w:val="00FE07ED"/>
    <w:rsid w:val="00FE44B8"/>
    <w:rsid w:val="00FF2BF6"/>
    <w:rsid w:val="00FF569D"/>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89C35"/>
  <w15:chartTrackingRefBased/>
  <w15:docId w15:val="{12B545C8-3DCC-4915-9C43-C41EFF4B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756"/>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133756"/>
    <w:pPr>
      <w:keepNext/>
      <w:keepLines/>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15B53"/>
    <w:pPr>
      <w:keepNext/>
      <w:keepLines/>
      <w:spacing w:before="0" w:after="12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477B6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75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15B53"/>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2F3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6D2"/>
    <w:rPr>
      <w:rFonts w:ascii="Times New Roman" w:hAnsi="Times New Roman"/>
      <w:color w:val="000000" w:themeColor="text1"/>
      <w:sz w:val="24"/>
    </w:rPr>
  </w:style>
  <w:style w:type="paragraph" w:styleId="Footer">
    <w:name w:val="footer"/>
    <w:basedOn w:val="Normal"/>
    <w:link w:val="FooterChar"/>
    <w:uiPriority w:val="99"/>
    <w:unhideWhenUsed/>
    <w:rsid w:val="002F3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6D2"/>
    <w:rPr>
      <w:rFonts w:ascii="Times New Roman" w:hAnsi="Times New Roman"/>
      <w:color w:val="000000" w:themeColor="text1"/>
      <w:sz w:val="24"/>
    </w:rPr>
  </w:style>
  <w:style w:type="character" w:customStyle="1" w:styleId="Heading3Char">
    <w:name w:val="Heading 3 Char"/>
    <w:basedOn w:val="DefaultParagraphFont"/>
    <w:link w:val="Heading3"/>
    <w:uiPriority w:val="9"/>
    <w:semiHidden/>
    <w:rsid w:val="00477B68"/>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autoRedefine/>
    <w:uiPriority w:val="39"/>
    <w:unhideWhenUsed/>
    <w:qFormat/>
    <w:rsid w:val="00C917B3"/>
    <w:pPr>
      <w:spacing w:before="0"/>
      <w:ind w:left="432" w:hanging="432"/>
      <w:outlineLvl w:val="9"/>
    </w:pPr>
    <w:rPr>
      <w:color w:val="0D0D0D" w:themeColor="text1" w:themeTint="F2"/>
    </w:rPr>
  </w:style>
  <w:style w:type="paragraph" w:styleId="ListParagraph">
    <w:name w:val="List Paragraph"/>
    <w:basedOn w:val="Normal"/>
    <w:uiPriority w:val="34"/>
    <w:qFormat/>
    <w:rsid w:val="0026555F"/>
    <w:pPr>
      <w:ind w:left="720"/>
      <w:contextualSpacing/>
    </w:pPr>
  </w:style>
  <w:style w:type="paragraph" w:styleId="Bibliography">
    <w:name w:val="Bibliography"/>
    <w:basedOn w:val="Normal"/>
    <w:next w:val="Normal"/>
    <w:uiPriority w:val="37"/>
    <w:unhideWhenUsed/>
    <w:rsid w:val="003A3842"/>
  </w:style>
  <w:style w:type="paragraph" w:styleId="TOC1">
    <w:name w:val="toc 1"/>
    <w:basedOn w:val="Normal"/>
    <w:next w:val="Normal"/>
    <w:autoRedefine/>
    <w:uiPriority w:val="39"/>
    <w:unhideWhenUsed/>
    <w:rsid w:val="003A3842"/>
    <w:pPr>
      <w:spacing w:after="100"/>
    </w:pPr>
  </w:style>
  <w:style w:type="paragraph" w:styleId="TOC2">
    <w:name w:val="toc 2"/>
    <w:basedOn w:val="Normal"/>
    <w:next w:val="Normal"/>
    <w:autoRedefine/>
    <w:uiPriority w:val="39"/>
    <w:unhideWhenUsed/>
    <w:rsid w:val="003A3842"/>
    <w:pPr>
      <w:spacing w:after="100"/>
      <w:ind w:left="240"/>
    </w:pPr>
  </w:style>
  <w:style w:type="character" w:styleId="Hyperlink">
    <w:name w:val="Hyperlink"/>
    <w:basedOn w:val="DefaultParagraphFont"/>
    <w:uiPriority w:val="99"/>
    <w:unhideWhenUsed/>
    <w:rsid w:val="003A38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50749">
      <w:bodyDiv w:val="1"/>
      <w:marLeft w:val="0"/>
      <w:marRight w:val="0"/>
      <w:marTop w:val="0"/>
      <w:marBottom w:val="0"/>
      <w:divBdr>
        <w:top w:val="none" w:sz="0" w:space="0" w:color="auto"/>
        <w:left w:val="none" w:sz="0" w:space="0" w:color="auto"/>
        <w:bottom w:val="none" w:sz="0" w:space="0" w:color="auto"/>
        <w:right w:val="none" w:sz="0" w:space="0" w:color="auto"/>
      </w:divBdr>
    </w:div>
    <w:div w:id="273560169">
      <w:bodyDiv w:val="1"/>
      <w:marLeft w:val="0"/>
      <w:marRight w:val="0"/>
      <w:marTop w:val="0"/>
      <w:marBottom w:val="0"/>
      <w:divBdr>
        <w:top w:val="none" w:sz="0" w:space="0" w:color="auto"/>
        <w:left w:val="none" w:sz="0" w:space="0" w:color="auto"/>
        <w:bottom w:val="none" w:sz="0" w:space="0" w:color="auto"/>
        <w:right w:val="none" w:sz="0" w:space="0" w:color="auto"/>
      </w:divBdr>
    </w:div>
    <w:div w:id="322901806">
      <w:bodyDiv w:val="1"/>
      <w:marLeft w:val="0"/>
      <w:marRight w:val="0"/>
      <w:marTop w:val="0"/>
      <w:marBottom w:val="0"/>
      <w:divBdr>
        <w:top w:val="none" w:sz="0" w:space="0" w:color="auto"/>
        <w:left w:val="none" w:sz="0" w:space="0" w:color="auto"/>
        <w:bottom w:val="none" w:sz="0" w:space="0" w:color="auto"/>
        <w:right w:val="none" w:sz="0" w:space="0" w:color="auto"/>
      </w:divBdr>
    </w:div>
    <w:div w:id="408238804">
      <w:bodyDiv w:val="1"/>
      <w:marLeft w:val="0"/>
      <w:marRight w:val="0"/>
      <w:marTop w:val="0"/>
      <w:marBottom w:val="0"/>
      <w:divBdr>
        <w:top w:val="none" w:sz="0" w:space="0" w:color="auto"/>
        <w:left w:val="none" w:sz="0" w:space="0" w:color="auto"/>
        <w:bottom w:val="none" w:sz="0" w:space="0" w:color="auto"/>
        <w:right w:val="none" w:sz="0" w:space="0" w:color="auto"/>
      </w:divBdr>
    </w:div>
    <w:div w:id="477961391">
      <w:bodyDiv w:val="1"/>
      <w:marLeft w:val="0"/>
      <w:marRight w:val="0"/>
      <w:marTop w:val="0"/>
      <w:marBottom w:val="0"/>
      <w:divBdr>
        <w:top w:val="none" w:sz="0" w:space="0" w:color="auto"/>
        <w:left w:val="none" w:sz="0" w:space="0" w:color="auto"/>
        <w:bottom w:val="none" w:sz="0" w:space="0" w:color="auto"/>
        <w:right w:val="none" w:sz="0" w:space="0" w:color="auto"/>
      </w:divBdr>
    </w:div>
    <w:div w:id="493649413">
      <w:bodyDiv w:val="1"/>
      <w:marLeft w:val="0"/>
      <w:marRight w:val="0"/>
      <w:marTop w:val="0"/>
      <w:marBottom w:val="0"/>
      <w:divBdr>
        <w:top w:val="none" w:sz="0" w:space="0" w:color="auto"/>
        <w:left w:val="none" w:sz="0" w:space="0" w:color="auto"/>
        <w:bottom w:val="none" w:sz="0" w:space="0" w:color="auto"/>
        <w:right w:val="none" w:sz="0" w:space="0" w:color="auto"/>
      </w:divBdr>
    </w:div>
    <w:div w:id="504785081">
      <w:bodyDiv w:val="1"/>
      <w:marLeft w:val="0"/>
      <w:marRight w:val="0"/>
      <w:marTop w:val="0"/>
      <w:marBottom w:val="0"/>
      <w:divBdr>
        <w:top w:val="none" w:sz="0" w:space="0" w:color="auto"/>
        <w:left w:val="none" w:sz="0" w:space="0" w:color="auto"/>
        <w:bottom w:val="none" w:sz="0" w:space="0" w:color="auto"/>
        <w:right w:val="none" w:sz="0" w:space="0" w:color="auto"/>
      </w:divBdr>
    </w:div>
    <w:div w:id="505218270">
      <w:bodyDiv w:val="1"/>
      <w:marLeft w:val="0"/>
      <w:marRight w:val="0"/>
      <w:marTop w:val="0"/>
      <w:marBottom w:val="0"/>
      <w:divBdr>
        <w:top w:val="none" w:sz="0" w:space="0" w:color="auto"/>
        <w:left w:val="none" w:sz="0" w:space="0" w:color="auto"/>
        <w:bottom w:val="none" w:sz="0" w:space="0" w:color="auto"/>
        <w:right w:val="none" w:sz="0" w:space="0" w:color="auto"/>
      </w:divBdr>
    </w:div>
    <w:div w:id="534345276">
      <w:bodyDiv w:val="1"/>
      <w:marLeft w:val="0"/>
      <w:marRight w:val="0"/>
      <w:marTop w:val="0"/>
      <w:marBottom w:val="0"/>
      <w:divBdr>
        <w:top w:val="none" w:sz="0" w:space="0" w:color="auto"/>
        <w:left w:val="none" w:sz="0" w:space="0" w:color="auto"/>
        <w:bottom w:val="none" w:sz="0" w:space="0" w:color="auto"/>
        <w:right w:val="none" w:sz="0" w:space="0" w:color="auto"/>
      </w:divBdr>
    </w:div>
    <w:div w:id="595214520">
      <w:bodyDiv w:val="1"/>
      <w:marLeft w:val="0"/>
      <w:marRight w:val="0"/>
      <w:marTop w:val="0"/>
      <w:marBottom w:val="0"/>
      <w:divBdr>
        <w:top w:val="none" w:sz="0" w:space="0" w:color="auto"/>
        <w:left w:val="none" w:sz="0" w:space="0" w:color="auto"/>
        <w:bottom w:val="none" w:sz="0" w:space="0" w:color="auto"/>
        <w:right w:val="none" w:sz="0" w:space="0" w:color="auto"/>
      </w:divBdr>
    </w:div>
    <w:div w:id="621424149">
      <w:bodyDiv w:val="1"/>
      <w:marLeft w:val="0"/>
      <w:marRight w:val="0"/>
      <w:marTop w:val="0"/>
      <w:marBottom w:val="0"/>
      <w:divBdr>
        <w:top w:val="none" w:sz="0" w:space="0" w:color="auto"/>
        <w:left w:val="none" w:sz="0" w:space="0" w:color="auto"/>
        <w:bottom w:val="none" w:sz="0" w:space="0" w:color="auto"/>
        <w:right w:val="none" w:sz="0" w:space="0" w:color="auto"/>
      </w:divBdr>
    </w:div>
    <w:div w:id="632710555">
      <w:bodyDiv w:val="1"/>
      <w:marLeft w:val="0"/>
      <w:marRight w:val="0"/>
      <w:marTop w:val="0"/>
      <w:marBottom w:val="0"/>
      <w:divBdr>
        <w:top w:val="none" w:sz="0" w:space="0" w:color="auto"/>
        <w:left w:val="none" w:sz="0" w:space="0" w:color="auto"/>
        <w:bottom w:val="none" w:sz="0" w:space="0" w:color="auto"/>
        <w:right w:val="none" w:sz="0" w:space="0" w:color="auto"/>
      </w:divBdr>
    </w:div>
    <w:div w:id="657659803">
      <w:bodyDiv w:val="1"/>
      <w:marLeft w:val="0"/>
      <w:marRight w:val="0"/>
      <w:marTop w:val="0"/>
      <w:marBottom w:val="0"/>
      <w:divBdr>
        <w:top w:val="none" w:sz="0" w:space="0" w:color="auto"/>
        <w:left w:val="none" w:sz="0" w:space="0" w:color="auto"/>
        <w:bottom w:val="none" w:sz="0" w:space="0" w:color="auto"/>
        <w:right w:val="none" w:sz="0" w:space="0" w:color="auto"/>
      </w:divBdr>
    </w:div>
    <w:div w:id="658537057">
      <w:bodyDiv w:val="1"/>
      <w:marLeft w:val="0"/>
      <w:marRight w:val="0"/>
      <w:marTop w:val="0"/>
      <w:marBottom w:val="0"/>
      <w:divBdr>
        <w:top w:val="none" w:sz="0" w:space="0" w:color="auto"/>
        <w:left w:val="none" w:sz="0" w:space="0" w:color="auto"/>
        <w:bottom w:val="none" w:sz="0" w:space="0" w:color="auto"/>
        <w:right w:val="none" w:sz="0" w:space="0" w:color="auto"/>
      </w:divBdr>
    </w:div>
    <w:div w:id="669017750">
      <w:bodyDiv w:val="1"/>
      <w:marLeft w:val="0"/>
      <w:marRight w:val="0"/>
      <w:marTop w:val="0"/>
      <w:marBottom w:val="0"/>
      <w:divBdr>
        <w:top w:val="none" w:sz="0" w:space="0" w:color="auto"/>
        <w:left w:val="none" w:sz="0" w:space="0" w:color="auto"/>
        <w:bottom w:val="none" w:sz="0" w:space="0" w:color="auto"/>
        <w:right w:val="none" w:sz="0" w:space="0" w:color="auto"/>
      </w:divBdr>
    </w:div>
    <w:div w:id="695740784">
      <w:bodyDiv w:val="1"/>
      <w:marLeft w:val="0"/>
      <w:marRight w:val="0"/>
      <w:marTop w:val="0"/>
      <w:marBottom w:val="0"/>
      <w:divBdr>
        <w:top w:val="none" w:sz="0" w:space="0" w:color="auto"/>
        <w:left w:val="none" w:sz="0" w:space="0" w:color="auto"/>
        <w:bottom w:val="none" w:sz="0" w:space="0" w:color="auto"/>
        <w:right w:val="none" w:sz="0" w:space="0" w:color="auto"/>
      </w:divBdr>
    </w:div>
    <w:div w:id="949049759">
      <w:bodyDiv w:val="1"/>
      <w:marLeft w:val="0"/>
      <w:marRight w:val="0"/>
      <w:marTop w:val="0"/>
      <w:marBottom w:val="0"/>
      <w:divBdr>
        <w:top w:val="none" w:sz="0" w:space="0" w:color="auto"/>
        <w:left w:val="none" w:sz="0" w:space="0" w:color="auto"/>
        <w:bottom w:val="none" w:sz="0" w:space="0" w:color="auto"/>
        <w:right w:val="none" w:sz="0" w:space="0" w:color="auto"/>
      </w:divBdr>
    </w:div>
    <w:div w:id="983311279">
      <w:bodyDiv w:val="1"/>
      <w:marLeft w:val="0"/>
      <w:marRight w:val="0"/>
      <w:marTop w:val="0"/>
      <w:marBottom w:val="0"/>
      <w:divBdr>
        <w:top w:val="none" w:sz="0" w:space="0" w:color="auto"/>
        <w:left w:val="none" w:sz="0" w:space="0" w:color="auto"/>
        <w:bottom w:val="none" w:sz="0" w:space="0" w:color="auto"/>
        <w:right w:val="none" w:sz="0" w:space="0" w:color="auto"/>
      </w:divBdr>
    </w:div>
    <w:div w:id="984161965">
      <w:bodyDiv w:val="1"/>
      <w:marLeft w:val="0"/>
      <w:marRight w:val="0"/>
      <w:marTop w:val="0"/>
      <w:marBottom w:val="0"/>
      <w:divBdr>
        <w:top w:val="none" w:sz="0" w:space="0" w:color="auto"/>
        <w:left w:val="none" w:sz="0" w:space="0" w:color="auto"/>
        <w:bottom w:val="none" w:sz="0" w:space="0" w:color="auto"/>
        <w:right w:val="none" w:sz="0" w:space="0" w:color="auto"/>
      </w:divBdr>
    </w:div>
    <w:div w:id="998727218">
      <w:bodyDiv w:val="1"/>
      <w:marLeft w:val="0"/>
      <w:marRight w:val="0"/>
      <w:marTop w:val="0"/>
      <w:marBottom w:val="0"/>
      <w:divBdr>
        <w:top w:val="none" w:sz="0" w:space="0" w:color="auto"/>
        <w:left w:val="none" w:sz="0" w:space="0" w:color="auto"/>
        <w:bottom w:val="none" w:sz="0" w:space="0" w:color="auto"/>
        <w:right w:val="none" w:sz="0" w:space="0" w:color="auto"/>
      </w:divBdr>
    </w:div>
    <w:div w:id="1028023803">
      <w:bodyDiv w:val="1"/>
      <w:marLeft w:val="0"/>
      <w:marRight w:val="0"/>
      <w:marTop w:val="0"/>
      <w:marBottom w:val="0"/>
      <w:divBdr>
        <w:top w:val="none" w:sz="0" w:space="0" w:color="auto"/>
        <w:left w:val="none" w:sz="0" w:space="0" w:color="auto"/>
        <w:bottom w:val="none" w:sz="0" w:space="0" w:color="auto"/>
        <w:right w:val="none" w:sz="0" w:space="0" w:color="auto"/>
      </w:divBdr>
    </w:div>
    <w:div w:id="1042285011">
      <w:bodyDiv w:val="1"/>
      <w:marLeft w:val="0"/>
      <w:marRight w:val="0"/>
      <w:marTop w:val="0"/>
      <w:marBottom w:val="0"/>
      <w:divBdr>
        <w:top w:val="none" w:sz="0" w:space="0" w:color="auto"/>
        <w:left w:val="none" w:sz="0" w:space="0" w:color="auto"/>
        <w:bottom w:val="none" w:sz="0" w:space="0" w:color="auto"/>
        <w:right w:val="none" w:sz="0" w:space="0" w:color="auto"/>
      </w:divBdr>
    </w:div>
    <w:div w:id="1092698091">
      <w:bodyDiv w:val="1"/>
      <w:marLeft w:val="0"/>
      <w:marRight w:val="0"/>
      <w:marTop w:val="0"/>
      <w:marBottom w:val="0"/>
      <w:divBdr>
        <w:top w:val="none" w:sz="0" w:space="0" w:color="auto"/>
        <w:left w:val="none" w:sz="0" w:space="0" w:color="auto"/>
        <w:bottom w:val="none" w:sz="0" w:space="0" w:color="auto"/>
        <w:right w:val="none" w:sz="0" w:space="0" w:color="auto"/>
      </w:divBdr>
    </w:div>
    <w:div w:id="1129933445">
      <w:bodyDiv w:val="1"/>
      <w:marLeft w:val="0"/>
      <w:marRight w:val="0"/>
      <w:marTop w:val="0"/>
      <w:marBottom w:val="0"/>
      <w:divBdr>
        <w:top w:val="none" w:sz="0" w:space="0" w:color="auto"/>
        <w:left w:val="none" w:sz="0" w:space="0" w:color="auto"/>
        <w:bottom w:val="none" w:sz="0" w:space="0" w:color="auto"/>
        <w:right w:val="none" w:sz="0" w:space="0" w:color="auto"/>
      </w:divBdr>
    </w:div>
    <w:div w:id="1193762324">
      <w:bodyDiv w:val="1"/>
      <w:marLeft w:val="0"/>
      <w:marRight w:val="0"/>
      <w:marTop w:val="0"/>
      <w:marBottom w:val="0"/>
      <w:divBdr>
        <w:top w:val="none" w:sz="0" w:space="0" w:color="auto"/>
        <w:left w:val="none" w:sz="0" w:space="0" w:color="auto"/>
        <w:bottom w:val="none" w:sz="0" w:space="0" w:color="auto"/>
        <w:right w:val="none" w:sz="0" w:space="0" w:color="auto"/>
      </w:divBdr>
    </w:div>
    <w:div w:id="1397708397">
      <w:bodyDiv w:val="1"/>
      <w:marLeft w:val="0"/>
      <w:marRight w:val="0"/>
      <w:marTop w:val="0"/>
      <w:marBottom w:val="0"/>
      <w:divBdr>
        <w:top w:val="none" w:sz="0" w:space="0" w:color="auto"/>
        <w:left w:val="none" w:sz="0" w:space="0" w:color="auto"/>
        <w:bottom w:val="none" w:sz="0" w:space="0" w:color="auto"/>
        <w:right w:val="none" w:sz="0" w:space="0" w:color="auto"/>
      </w:divBdr>
    </w:div>
    <w:div w:id="1415206261">
      <w:bodyDiv w:val="1"/>
      <w:marLeft w:val="0"/>
      <w:marRight w:val="0"/>
      <w:marTop w:val="0"/>
      <w:marBottom w:val="0"/>
      <w:divBdr>
        <w:top w:val="none" w:sz="0" w:space="0" w:color="auto"/>
        <w:left w:val="none" w:sz="0" w:space="0" w:color="auto"/>
        <w:bottom w:val="none" w:sz="0" w:space="0" w:color="auto"/>
        <w:right w:val="none" w:sz="0" w:space="0" w:color="auto"/>
      </w:divBdr>
    </w:div>
    <w:div w:id="1481924250">
      <w:bodyDiv w:val="1"/>
      <w:marLeft w:val="0"/>
      <w:marRight w:val="0"/>
      <w:marTop w:val="0"/>
      <w:marBottom w:val="0"/>
      <w:divBdr>
        <w:top w:val="none" w:sz="0" w:space="0" w:color="auto"/>
        <w:left w:val="none" w:sz="0" w:space="0" w:color="auto"/>
        <w:bottom w:val="none" w:sz="0" w:space="0" w:color="auto"/>
        <w:right w:val="none" w:sz="0" w:space="0" w:color="auto"/>
      </w:divBdr>
    </w:div>
    <w:div w:id="1531068037">
      <w:bodyDiv w:val="1"/>
      <w:marLeft w:val="0"/>
      <w:marRight w:val="0"/>
      <w:marTop w:val="0"/>
      <w:marBottom w:val="0"/>
      <w:divBdr>
        <w:top w:val="none" w:sz="0" w:space="0" w:color="auto"/>
        <w:left w:val="none" w:sz="0" w:space="0" w:color="auto"/>
        <w:bottom w:val="none" w:sz="0" w:space="0" w:color="auto"/>
        <w:right w:val="none" w:sz="0" w:space="0" w:color="auto"/>
      </w:divBdr>
    </w:div>
    <w:div w:id="1563327611">
      <w:bodyDiv w:val="1"/>
      <w:marLeft w:val="0"/>
      <w:marRight w:val="0"/>
      <w:marTop w:val="0"/>
      <w:marBottom w:val="0"/>
      <w:divBdr>
        <w:top w:val="none" w:sz="0" w:space="0" w:color="auto"/>
        <w:left w:val="none" w:sz="0" w:space="0" w:color="auto"/>
        <w:bottom w:val="none" w:sz="0" w:space="0" w:color="auto"/>
        <w:right w:val="none" w:sz="0" w:space="0" w:color="auto"/>
      </w:divBdr>
    </w:div>
    <w:div w:id="1572041708">
      <w:bodyDiv w:val="1"/>
      <w:marLeft w:val="0"/>
      <w:marRight w:val="0"/>
      <w:marTop w:val="0"/>
      <w:marBottom w:val="0"/>
      <w:divBdr>
        <w:top w:val="none" w:sz="0" w:space="0" w:color="auto"/>
        <w:left w:val="none" w:sz="0" w:space="0" w:color="auto"/>
        <w:bottom w:val="none" w:sz="0" w:space="0" w:color="auto"/>
        <w:right w:val="none" w:sz="0" w:space="0" w:color="auto"/>
      </w:divBdr>
    </w:div>
    <w:div w:id="1613977723">
      <w:bodyDiv w:val="1"/>
      <w:marLeft w:val="0"/>
      <w:marRight w:val="0"/>
      <w:marTop w:val="0"/>
      <w:marBottom w:val="0"/>
      <w:divBdr>
        <w:top w:val="none" w:sz="0" w:space="0" w:color="auto"/>
        <w:left w:val="none" w:sz="0" w:space="0" w:color="auto"/>
        <w:bottom w:val="none" w:sz="0" w:space="0" w:color="auto"/>
        <w:right w:val="none" w:sz="0" w:space="0" w:color="auto"/>
      </w:divBdr>
    </w:div>
    <w:div w:id="1647734874">
      <w:bodyDiv w:val="1"/>
      <w:marLeft w:val="0"/>
      <w:marRight w:val="0"/>
      <w:marTop w:val="0"/>
      <w:marBottom w:val="0"/>
      <w:divBdr>
        <w:top w:val="none" w:sz="0" w:space="0" w:color="auto"/>
        <w:left w:val="none" w:sz="0" w:space="0" w:color="auto"/>
        <w:bottom w:val="none" w:sz="0" w:space="0" w:color="auto"/>
        <w:right w:val="none" w:sz="0" w:space="0" w:color="auto"/>
      </w:divBdr>
    </w:div>
    <w:div w:id="1682463732">
      <w:bodyDiv w:val="1"/>
      <w:marLeft w:val="0"/>
      <w:marRight w:val="0"/>
      <w:marTop w:val="0"/>
      <w:marBottom w:val="0"/>
      <w:divBdr>
        <w:top w:val="none" w:sz="0" w:space="0" w:color="auto"/>
        <w:left w:val="none" w:sz="0" w:space="0" w:color="auto"/>
        <w:bottom w:val="none" w:sz="0" w:space="0" w:color="auto"/>
        <w:right w:val="none" w:sz="0" w:space="0" w:color="auto"/>
      </w:divBdr>
    </w:div>
    <w:div w:id="1686789000">
      <w:bodyDiv w:val="1"/>
      <w:marLeft w:val="0"/>
      <w:marRight w:val="0"/>
      <w:marTop w:val="0"/>
      <w:marBottom w:val="0"/>
      <w:divBdr>
        <w:top w:val="none" w:sz="0" w:space="0" w:color="auto"/>
        <w:left w:val="none" w:sz="0" w:space="0" w:color="auto"/>
        <w:bottom w:val="none" w:sz="0" w:space="0" w:color="auto"/>
        <w:right w:val="none" w:sz="0" w:space="0" w:color="auto"/>
      </w:divBdr>
    </w:div>
    <w:div w:id="1691641832">
      <w:bodyDiv w:val="1"/>
      <w:marLeft w:val="0"/>
      <w:marRight w:val="0"/>
      <w:marTop w:val="0"/>
      <w:marBottom w:val="0"/>
      <w:divBdr>
        <w:top w:val="none" w:sz="0" w:space="0" w:color="auto"/>
        <w:left w:val="none" w:sz="0" w:space="0" w:color="auto"/>
        <w:bottom w:val="none" w:sz="0" w:space="0" w:color="auto"/>
        <w:right w:val="none" w:sz="0" w:space="0" w:color="auto"/>
      </w:divBdr>
    </w:div>
    <w:div w:id="1694186518">
      <w:bodyDiv w:val="1"/>
      <w:marLeft w:val="0"/>
      <w:marRight w:val="0"/>
      <w:marTop w:val="0"/>
      <w:marBottom w:val="0"/>
      <w:divBdr>
        <w:top w:val="none" w:sz="0" w:space="0" w:color="auto"/>
        <w:left w:val="none" w:sz="0" w:space="0" w:color="auto"/>
        <w:bottom w:val="none" w:sz="0" w:space="0" w:color="auto"/>
        <w:right w:val="none" w:sz="0" w:space="0" w:color="auto"/>
      </w:divBdr>
    </w:div>
    <w:div w:id="1816868474">
      <w:bodyDiv w:val="1"/>
      <w:marLeft w:val="0"/>
      <w:marRight w:val="0"/>
      <w:marTop w:val="0"/>
      <w:marBottom w:val="0"/>
      <w:divBdr>
        <w:top w:val="none" w:sz="0" w:space="0" w:color="auto"/>
        <w:left w:val="none" w:sz="0" w:space="0" w:color="auto"/>
        <w:bottom w:val="none" w:sz="0" w:space="0" w:color="auto"/>
        <w:right w:val="none" w:sz="0" w:space="0" w:color="auto"/>
      </w:divBdr>
    </w:div>
    <w:div w:id="1819953881">
      <w:bodyDiv w:val="1"/>
      <w:marLeft w:val="0"/>
      <w:marRight w:val="0"/>
      <w:marTop w:val="0"/>
      <w:marBottom w:val="0"/>
      <w:divBdr>
        <w:top w:val="none" w:sz="0" w:space="0" w:color="auto"/>
        <w:left w:val="none" w:sz="0" w:space="0" w:color="auto"/>
        <w:bottom w:val="none" w:sz="0" w:space="0" w:color="auto"/>
        <w:right w:val="none" w:sz="0" w:space="0" w:color="auto"/>
      </w:divBdr>
    </w:div>
    <w:div w:id="1839075756">
      <w:bodyDiv w:val="1"/>
      <w:marLeft w:val="0"/>
      <w:marRight w:val="0"/>
      <w:marTop w:val="0"/>
      <w:marBottom w:val="0"/>
      <w:divBdr>
        <w:top w:val="none" w:sz="0" w:space="0" w:color="auto"/>
        <w:left w:val="none" w:sz="0" w:space="0" w:color="auto"/>
        <w:bottom w:val="none" w:sz="0" w:space="0" w:color="auto"/>
        <w:right w:val="none" w:sz="0" w:space="0" w:color="auto"/>
      </w:divBdr>
    </w:div>
    <w:div w:id="1933931222">
      <w:bodyDiv w:val="1"/>
      <w:marLeft w:val="0"/>
      <w:marRight w:val="0"/>
      <w:marTop w:val="0"/>
      <w:marBottom w:val="0"/>
      <w:divBdr>
        <w:top w:val="none" w:sz="0" w:space="0" w:color="auto"/>
        <w:left w:val="none" w:sz="0" w:space="0" w:color="auto"/>
        <w:bottom w:val="none" w:sz="0" w:space="0" w:color="auto"/>
        <w:right w:val="none" w:sz="0" w:space="0" w:color="auto"/>
      </w:divBdr>
    </w:div>
    <w:div w:id="1959486189">
      <w:bodyDiv w:val="1"/>
      <w:marLeft w:val="0"/>
      <w:marRight w:val="0"/>
      <w:marTop w:val="0"/>
      <w:marBottom w:val="0"/>
      <w:divBdr>
        <w:top w:val="none" w:sz="0" w:space="0" w:color="auto"/>
        <w:left w:val="none" w:sz="0" w:space="0" w:color="auto"/>
        <w:bottom w:val="none" w:sz="0" w:space="0" w:color="auto"/>
        <w:right w:val="none" w:sz="0" w:space="0" w:color="auto"/>
      </w:divBdr>
    </w:div>
    <w:div w:id="2051997842">
      <w:bodyDiv w:val="1"/>
      <w:marLeft w:val="0"/>
      <w:marRight w:val="0"/>
      <w:marTop w:val="0"/>
      <w:marBottom w:val="0"/>
      <w:divBdr>
        <w:top w:val="none" w:sz="0" w:space="0" w:color="auto"/>
        <w:left w:val="none" w:sz="0" w:space="0" w:color="auto"/>
        <w:bottom w:val="none" w:sz="0" w:space="0" w:color="auto"/>
        <w:right w:val="none" w:sz="0" w:space="0" w:color="auto"/>
      </w:divBdr>
    </w:div>
    <w:div w:id="211216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Nik21</b:Tag>
    <b:SourceType>Report</b:SourceType>
    <b:Guid>{D7E22855-3472-454A-A401-2F586CCB28BD}</b:Guid>
    <b:Title>Annual Report</b:Title>
    <b:Year>2021</b:Year>
    <b:Author>
      <b:Author>
        <b:Corporate>Nike Inc.</b:Corporate>
      </b:Author>
    </b:Author>
    <b:RefOrder>1</b:RefOrder>
  </b:Source>
  <b:Source>
    <b:Tag>Dup20</b:Tag>
    <b:SourceType>ArticleInAPeriodical</b:SourceType>
    <b:Guid>{7B9C39C0-73AE-4EA9-A19A-34F36EE4A5C0}</b:Guid>
    <b:Title>The Impact of Nike Inc.’s Utilization of Sustainable Business Practices in Their Marketing Strategy on Brand Equity, Brand Image and Brand Loyalty</b:Title>
    <b:Year>2020</b:Year>
    <b:Author>
      <b:Author>
        <b:NameList>
          <b:Person>
            <b:Last>Dupree</b:Last>
            <b:First>A.</b:First>
            <b:Middle>R.</b:Middle>
          </b:Person>
        </b:NameList>
      </b:Author>
    </b:Author>
    <b:PeriodicalTitle>Economics and Business Senior Integrated Projects</b:PeriodicalTitle>
    <b:RefOrder>2</b:RefOrder>
  </b:Source>
  <b:Source>
    <b:Tag>Beh17</b:Tag>
    <b:SourceType>Report</b:SourceType>
    <b:Guid>{7109CC2C-193C-4BFF-9738-70F0AD96DB54}</b:Guid>
    <b:Author>
      <b:Author>
        <b:NameList>
          <b:Person>
            <b:Last>Behounek</b:Last>
            <b:First>H.</b:First>
          </b:Person>
        </b:NameList>
      </b:Author>
    </b:Author>
    <b:Title>ASSESSING SUSTAINABILITY ACTIVITIES IN SPORT-RELATED SOFTWARE START-UPS – AN APPLICATION OF THE TRIPLE-LAYERED</b:Title>
    <b:Year>2017</b:Year>
    <b:Publisher>Rensselaer Polytechnic Institute</b:Publisher>
    <b:RefOrder>4</b:RefOrder>
  </b:Source>
  <b:Source>
    <b:Tag>AAT06</b:Tag>
    <b:SourceType>Book</b:SourceType>
    <b:Guid>{2D2B5CB6-03B2-40BC-921D-C5959932AFB9}</b:Guid>
    <b:Author>
      <b:Author>
        <b:NameList>
          <b:Person>
            <b:Last>Thompson</b:Last>
            <b:First>A.</b:First>
            <b:Middle>A.</b:Middle>
          </b:Person>
          <b:Person>
            <b:Last>Strickland</b:Last>
            <b:First>A.</b:First>
            <b:Middle>J.</b:Middle>
          </b:Person>
        </b:NameList>
      </b:Author>
    </b:Author>
    <b:Title>Strategic Management: Concepts and Situations for Analysis.</b:Title>
    <b:Year>2006</b:Year>
    <b:Publisher>Williams Publishing House</b:Publisher>
    <b:City>Moscow</b:City>
    <b:RefOrder>5</b:RefOrder>
  </b:Source>
  <b:Source>
    <b:Tag>Den09</b:Tag>
    <b:SourceType>JournalArticle</b:SourceType>
    <b:Guid>{00331D18-BACD-4A76-A27D-C5AB3F1E0EBE}</b:Guid>
    <b:Author>
      <b:Author>
        <b:NameList>
          <b:Person>
            <b:Last>Deng</b:Last>
            <b:First>T.</b:First>
          </b:Person>
        </b:NameList>
      </b:Author>
    </b:Author>
    <b:Title>“Just Done It”--- Nike’s New Advertising Plan, Facing Global Economic Crisis</b:Title>
    <b:Year>2009</b:Year>
    <b:JournalName>International Journal of Business and Management.</b:JournalName>
    <b:RefOrder>6</b:RefOrder>
  </b:Source>
  <b:Source>
    <b:Tag>Son141</b:Tag>
    <b:SourceType>Report</b:SourceType>
    <b:Guid>{267F9ABB-592F-4E2E-95DB-53CD7BA5E3B0}</b:Guid>
    <b:Author>
      <b:Author>
        <b:NameList>
          <b:Person>
            <b:Last>Soni</b:Last>
            <b:First>P.</b:First>
          </b:Person>
        </b:NameList>
      </b:Author>
    </b:Author>
    <b:Title>NIKE’s Target Market Today And Tomorrow</b:Title>
    <b:Year>2014</b:Year>
    <b:URL>http://marketrealist.com/2014/12/nikes-target-market-today-and-tomorrow/</b:URL>
    <b:RefOrder>7</b:RefOrder>
  </b:Source>
  <b:Source>
    <b:Tag>Bha111</b:Tag>
    <b:SourceType>JournalArticle</b:SourceType>
    <b:Guid>{19FA0308-EB6C-41F9-AF6D-33653DE2D42F}</b:Guid>
    <b:Title>Sustaining Competitive Advantage Through Effective Knowledge Management</b:Title>
    <b:Year>2011</b:Year>
    <b:Author>
      <b:Author>
        <b:NameList>
          <b:Person>
            <b:Last>Bhatti</b:Last>
            <b:First>W.</b:First>
            <b:Middle>A.</b:Middle>
          </b:Person>
          <b:Person>
            <b:Last>Khan</b:Last>
            <b:First>O.</b:First>
            <b:Middle>M.</b:Middle>
          </b:Person>
          <b:Person>
            <b:Last>Ahmed</b:Last>
            <b:First>A.</b:First>
          </b:Person>
        </b:NameList>
      </b:Author>
    </b:Author>
    <b:JournalName>African Journal of Business Management</b:JournalName>
    <b:Pages>3297-3301</b:Pages>
    <b:RefOrder>8</b:RefOrder>
  </b:Source>
  <b:Source>
    <b:Tag>LiY18</b:Tag>
    <b:SourceType>JournalArticle</b:SourceType>
    <b:Guid>{C68DAB99-06DF-4B67-AD2F-8E6161479AB3}</b:Guid>
    <b:Author>
      <b:Author>
        <b:NameList>
          <b:Person>
            <b:Last>Li</b:Last>
            <b:First>Y.</b:First>
          </b:Person>
          <b:Person>
            <b:Last>Ye</b:Last>
            <b:First>F.</b:First>
          </b:Person>
          <b:Person>
            <b:Last>Sheu</b:Last>
            <b:First>C.</b:First>
          </b:Person>
          <b:Person>
            <b:Last>Yang</b:Last>
            <b:First>Q.</b:First>
          </b:Person>
        </b:NameList>
      </b:Author>
    </b:Author>
    <b:Title> Linking green market orientation and performance:Antecedents and processes. </b:Title>
    <b:JournalName>Journal of Cleaner Production</b:JournalName>
    <b:Year>2018</b:Year>
    <b:Pages>924-931</b:Pages>
    <b:Volume>192</b:Volume>
    <b:RefOrder>9</b:RefOrder>
  </b:Source>
  <b:Source>
    <b:Tag>Bus211</b:Tag>
    <b:SourceType>InternetSite</b:SourceType>
    <b:Guid>{F0383FCE-78B3-4492-9BB4-AAD43C20662A}</b:Guid>
    <b:Title>Nike's Competitive Advantage</b:Title>
    <b:Year>2021</b:Year>
    <b:Author>
      <b:Author>
        <b:Corporate>Business Bliss Consultants FZE</b:Corporate>
      </b:Author>
    </b:Author>
    <b:YearAccessed>2022</b:YearAccessed>
    <b:MonthAccessed>December</b:MonthAccessed>
    <b:DayAccessed>27</b:DayAccessed>
    <b:URL>https://ukdiss.com/examples/competitive-challenge-nike.php</b:URL>
    <b:RefOrder>10</b:RefOrder>
  </b:Source>
  <b:Source>
    <b:Tag>Wil92</b:Tag>
    <b:SourceType>JournalArticle</b:SourceType>
    <b:Guid>{ABFED5B8-E76B-44A9-8C9B-E1013724DF0D}</b:Guid>
    <b:Author>
      <b:Author>
        <b:NameList>
          <b:Person>
            <b:Last>Willigan</b:Last>
            <b:First>G.</b:First>
            <b:Middle>E.</b:Middle>
          </b:Person>
        </b:NameList>
      </b:Author>
    </b:Author>
    <b:Title>High-Performance Marketing: An Interview with Nike’s Phil Knight</b:Title>
    <b:Year>1992</b:Year>
    <b:JournalName>Harward Business Review</b:JournalName>
    <b:RefOrder>11</b:RefOrder>
  </b:Source>
  <b:Source>
    <b:Tag>Nag22</b:Tag>
    <b:SourceType>Report</b:SourceType>
    <b:Guid>{6A20EB21-12C8-4AB4-A770-C56C6439AADC}</b:Guid>
    <b:Author>
      <b:Author>
        <b:NameList>
          <b:Person>
            <b:Last>Nagori</b:Last>
            <b:First>M.</b:First>
          </b:Person>
        </b:NameList>
      </b:Author>
    </b:Author>
    <b:Title>Nike-A Case Study Just Do It</b:Title>
    <b:Year>2022</b:Year>
    <b:RefOrder>12</b:RefOrder>
  </b:Source>
  <b:Source>
    <b:Tag>Sta211</b:Tag>
    <b:SourceType>JournalArticle</b:SourceType>
    <b:Guid>{AAAB4B43-C699-4F73-B9B9-F488ACBC8969}</b:Guid>
    <b:Title>Product digitalization at Nike: The future is now</b:Title>
    <b:Year>2021</b:Year>
    <b:Author>
      <b:Author>
        <b:NameList>
          <b:Person>
            <b:Last>Standaert</b:Last>
            <b:First>W.</b:First>
          </b:Person>
        </b:NameList>
      </b:Author>
    </b:Author>
    <b:JournalName>Journal of Information Technology Teaching Cases</b:JournalName>
    <b:Volume>12</b:Volume>
    <b:Issue>1</b:Issue>
    <b:RefOrder>13</b:RefOrder>
  </b:Source>
  <b:Source>
    <b:Tag>Fon201</b:Tag>
    <b:SourceType>Report</b:SourceType>
    <b:Guid>{952D5ACB-4A2E-48E1-891B-DFD8BAA54264}</b:Guid>
    <b:Author>
      <b:Author>
        <b:NameList>
          <b:Person>
            <b:Last>Fontaine</b:Last>
            <b:First>S.</b:First>
            <b:Middle>P.</b:Middle>
          </b:Person>
        </b:NameList>
      </b:Author>
    </b:Author>
    <b:Title>Analyzing the Social Media Presence of Nike, Adidas, and New Balance Using Social Listening</b:Title>
    <b:Year>2020</b:Year>
    <b:Publisher>University of New Hampshire</b:Publisher>
    <b:RefOrder>14</b:RefOrder>
  </b:Source>
  <b:Source>
    <b:Tag>Dea11</b:Tag>
    <b:SourceType>JournalArticle</b:SourceType>
    <b:Guid>{7FAB848C-D547-4588-87BA-ADD145203B98}</b:Guid>
    <b:Title>Global Brand Management - Nike's Global Brand</b:Title>
    <b:Year>2011</b:Year>
    <b:Author>
      <b:Author>
        <b:NameList>
          <b:Person>
            <b:Last>Deanne</b:Last>
            <b:First>L.</b:First>
          </b:Person>
        </b:NameList>
      </b:Author>
    </b:Author>
    <b:JournalName>The ISM Journal of International Business</b:JournalName>
    <b:Volume>1</b:Volume>
    <b:Issue>3</b:Issue>
    <b:RefOrder>15</b:RefOrder>
  </b:Source>
  <b:Source>
    <b:Tag>Kim20</b:Tag>
    <b:SourceType>JournalArticle</b:SourceType>
    <b:Guid>{E0CE7B41-CD10-492A-8F3A-FB6A83BCCBB6}</b:Guid>
    <b:Author>
      <b:Author>
        <b:NameList>
          <b:Person>
            <b:Last>Kim</b:Last>
            <b:First>M.</b:First>
          </b:Person>
        </b:NameList>
      </b:Author>
    </b:Author>
    <b:Title>How Phil Knight made Nike a leader in the sport industry: examining the success factors</b:Title>
    <b:JournalName>Sport in Society </b:JournalName>
    <b:Year>2020</b:Year>
    <b:Pages>1512 - 1523</b:Pages>
    <b:RefOrder>16</b:RefOrder>
  </b:Source>
  <b:Source>
    <b:Tag>Eps10</b:Tag>
    <b:SourceType>JournalArticle</b:SourceType>
    <b:Guid>{79C25ED7-C38A-413A-8AA7-3F7A994B7896}</b:Guid>
    <b:Author>
      <b:Author>
        <b:NameList>
          <b:Person>
            <b:Last>Epstein</b:Last>
            <b:First>M.</b:First>
            <b:Middle>J.</b:Middle>
          </b:Person>
          <b:Person>
            <b:Last>Buhovac</b:Last>
            <b:First>A.</b:First>
            <b:Middle>R.</b:Middle>
          </b:Person>
          <b:Person>
            <b:Last>Yuthas</b:Last>
            <b:First>K.</b:First>
          </b:Person>
        </b:NameList>
      </b:Author>
    </b:Author>
    <b:Title>Why Nike kicks butt in sustainability</b:Title>
    <b:JournalName>Organizational Dynamics</b:JournalName>
    <b:Year>2010</b:Year>
    <b:Pages>353 - 356</b:Pages>
    <b:Volume>39</b:Volume>
    <b:RefOrder>17</b:RefOrder>
  </b:Source>
  <b:Source>
    <b:Tag>Bos18</b:Tag>
    <b:SourceType>JournalArticle</b:SourceType>
    <b:Guid>{6A93E1BE-4ABD-48F2-B673-F77CC89301DC}</b:Guid>
    <b:Author>
      <b:Author>
        <b:NameList>
          <b:Person>
            <b:Last>Bose</b:Last>
            <b:First>S.</b:First>
            <b:Middle>C.</b:Middle>
          </b:Person>
        </b:NameList>
      </b:Author>
    </b:Author>
    <b:Title>Social Media Marketing in Fashion Brands in Nike</b:Title>
    <b:JournalName>International Journal of Emerging Technologies and Innovative Research</b:JournalName>
    <b:Year>2018</b:Year>
    <b:Pages>153 - 160</b:Pages>
    <b:Volume>12</b:Volume>
    <b:RefOrder>18</b:RefOrder>
  </b:Source>
  <b:Source>
    <b:Tag>McG</b:Tag>
    <b:SourceType>Report</b:SourceType>
    <b:Guid>{9C4D6129-B3BE-48AC-8BB0-3C70E7E38B20}</b:Guid>
    <b:Author>
      <b:Author>
        <b:NameList>
          <b:Person>
            <b:Last>McGuire</b:Last>
            <b:First>J.</b:First>
          </b:Person>
        </b:NameList>
      </b:Author>
    </b:Author>
    <b:Title>They’re not just race shoes. Nike’s VP of footwear innovation says of the Alphaflys.</b:Title>
    <b:Year>2020</b:Year>
    <b:URL>https://www.runnersworld.com/uk/gear/shoes/a31240752/what-nike-say-alphafly/.</b:URL>
    <b:RefOrder>19</b:RefOrder>
  </b:Source>
  <b:Source>
    <b:Tag>Hen091</b:Tag>
    <b:SourceType>Report</b:SourceType>
    <b:Guid>{750D8CE6-069F-4B30-9572-91DFB5DFAFF8}</b:Guid>
    <b:Author>
      <b:Author>
        <b:NameList>
          <b:Person>
            <b:Last>Henderson</b:Last>
            <b:First>R.</b:First>
          </b:Person>
          <b:Person>
            <b:Last>Locke</b:Last>
            <b:First>R.</b:First>
            <b:Middle>M.</b:Middle>
          </b:Person>
          <b:Person>
            <b:Last>Lydde</b:Last>
            <b:First>C.</b:First>
          </b:Person>
          <b:Person>
            <b:Last>Reavis</b:Last>
            <b:First>C.</b:First>
          </b:Person>
        </b:NameList>
      </b:Author>
    </b:Author>
    <b:Title>Nike Considered: Getting Traction on Sustainability</b:Title>
    <b:Year>2009</b:Year>
    <b:Publisher>MIT Press, Cambridge MA</b:Publisher>
    <b:RefOrder>3</b:RefOrder>
  </b:Source>
</b:Sources>
</file>

<file path=customXml/itemProps1.xml><?xml version="1.0" encoding="utf-8"?>
<ds:datastoreItem xmlns:ds="http://schemas.openxmlformats.org/officeDocument/2006/customXml" ds:itemID="{93666191-D4AF-4C47-A13A-C431C3415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23</Pages>
  <Words>7284</Words>
  <Characters>41520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Ranul Thotagamuwa</cp:lastModifiedBy>
  <cp:revision>398</cp:revision>
  <dcterms:created xsi:type="dcterms:W3CDTF">2020-01-13T15:18:00Z</dcterms:created>
  <dcterms:modified xsi:type="dcterms:W3CDTF">2023-01-03T13:37:00Z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91d35b35a184abfd9cd0571c099f4e23db6b66ea0d402416ddac2b044a80f4e9</vt:lpwstr>
  </property>
</Properties>
</file>