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508D3" w14:textId="5D32E378" w:rsidR="00E05BCC" w:rsidRPr="00E1583B" w:rsidRDefault="00E05BCC" w:rsidP="00E05BCC">
      <w:pPr>
        <w:pStyle w:val="Default"/>
      </w:pPr>
      <w:r w:rsidRPr="00E1583B">
        <w:t>Student ID Number: 2132006</w:t>
      </w:r>
    </w:p>
    <w:p w14:paraId="044D4DC9" w14:textId="24ADCDAC" w:rsidR="00E05BCC" w:rsidRPr="00E1583B" w:rsidRDefault="00E05BCC" w:rsidP="00E05BCC">
      <w:pPr>
        <w:pStyle w:val="Default"/>
      </w:pPr>
    </w:p>
    <w:p w14:paraId="3AB7F50F" w14:textId="77777777" w:rsidR="00E05BCC" w:rsidRPr="00E1583B" w:rsidRDefault="00E05BCC" w:rsidP="00E1583B">
      <w:pPr>
        <w:pStyle w:val="Default"/>
        <w:spacing w:line="480" w:lineRule="auto"/>
      </w:pPr>
    </w:p>
    <w:p w14:paraId="09B02EBE" w14:textId="4D1886E4" w:rsidR="00E05BCC" w:rsidRPr="00E1583B" w:rsidRDefault="00E05BCC" w:rsidP="00E1583B">
      <w:pPr>
        <w:spacing w:line="480" w:lineRule="auto"/>
        <w:rPr>
          <w:rFonts w:ascii="Arial" w:hAnsi="Arial" w:cs="Arial"/>
          <w:sz w:val="24"/>
          <w:szCs w:val="24"/>
        </w:rPr>
      </w:pPr>
      <w:r w:rsidRPr="00E1583B">
        <w:rPr>
          <w:rFonts w:ascii="Arial" w:hAnsi="Arial" w:cs="Arial"/>
          <w:sz w:val="24"/>
          <w:szCs w:val="24"/>
        </w:rPr>
        <w:t>Evaluate the effectiveness of policing models (</w:t>
      </w:r>
      <w:r w:rsidR="00E1583B" w:rsidRPr="00E1583B">
        <w:rPr>
          <w:rFonts w:ascii="Arial" w:hAnsi="Arial" w:cs="Arial"/>
          <w:sz w:val="24"/>
          <w:szCs w:val="24"/>
        </w:rPr>
        <w:t>e.g.,</w:t>
      </w:r>
      <w:r w:rsidRPr="00E1583B">
        <w:rPr>
          <w:rFonts w:ascii="Arial" w:hAnsi="Arial" w:cs="Arial"/>
          <w:sz w:val="24"/>
          <w:szCs w:val="24"/>
        </w:rPr>
        <w:t xml:space="preserve"> problem-oriented policing, predictive policing, intelligence-led policing, reactive policing) as a crime prevention tool. Consider what makes these models effective/ineffective, and why. Your answer must be based on academic research, but you may </w:t>
      </w:r>
      <w:proofErr w:type="gramStart"/>
      <w:r w:rsidRPr="00E1583B">
        <w:rPr>
          <w:rFonts w:ascii="Arial" w:hAnsi="Arial" w:cs="Arial"/>
          <w:sz w:val="24"/>
          <w:szCs w:val="24"/>
        </w:rPr>
        <w:t>make reference</w:t>
      </w:r>
      <w:proofErr w:type="gramEnd"/>
      <w:r w:rsidRPr="00E1583B">
        <w:rPr>
          <w:rFonts w:ascii="Arial" w:hAnsi="Arial" w:cs="Arial"/>
          <w:sz w:val="24"/>
          <w:szCs w:val="24"/>
        </w:rPr>
        <w:t xml:space="preserve"> to relevant case studies. </w:t>
      </w:r>
    </w:p>
    <w:p w14:paraId="369A31DE" w14:textId="301A3BA7" w:rsidR="00E05BCC" w:rsidRPr="00E1583B" w:rsidRDefault="00E05BCC" w:rsidP="00E1583B">
      <w:pPr>
        <w:spacing w:line="480" w:lineRule="auto"/>
        <w:rPr>
          <w:rFonts w:ascii="Arial" w:hAnsi="Arial" w:cs="Arial"/>
          <w:sz w:val="24"/>
          <w:szCs w:val="24"/>
        </w:rPr>
      </w:pPr>
      <w:r w:rsidRPr="00E1583B">
        <w:rPr>
          <w:rFonts w:ascii="Arial" w:hAnsi="Arial" w:cs="Arial"/>
          <w:sz w:val="24"/>
          <w:szCs w:val="24"/>
        </w:rPr>
        <w:t xml:space="preserve">Answer: </w:t>
      </w:r>
    </w:p>
    <w:p w14:paraId="796F3414" w14:textId="77777777" w:rsidR="00E05BCC" w:rsidRPr="00E1583B" w:rsidRDefault="00E05BCC" w:rsidP="00E1583B">
      <w:pPr>
        <w:spacing w:line="480" w:lineRule="auto"/>
        <w:rPr>
          <w:rFonts w:ascii="Arial" w:hAnsi="Arial" w:cs="Arial"/>
          <w:sz w:val="24"/>
          <w:szCs w:val="24"/>
        </w:rPr>
      </w:pPr>
    </w:p>
    <w:p w14:paraId="4F67C669" w14:textId="5ECB20A8" w:rsidR="006764C6" w:rsidRPr="00E1583B" w:rsidRDefault="0082747C" w:rsidP="00953055">
      <w:pPr>
        <w:spacing w:line="480" w:lineRule="auto"/>
        <w:jc w:val="both"/>
        <w:rPr>
          <w:rFonts w:ascii="Arial" w:hAnsi="Arial" w:cs="Arial"/>
          <w:sz w:val="24"/>
          <w:szCs w:val="24"/>
        </w:rPr>
      </w:pPr>
      <w:r w:rsidRPr="00E1583B">
        <w:rPr>
          <w:rFonts w:ascii="Arial" w:hAnsi="Arial" w:cs="Arial"/>
          <w:sz w:val="24"/>
          <w:szCs w:val="24"/>
        </w:rPr>
        <w:t>In this essay it will be discussed why police forces use a range of different policing models to detect and prevent crime</w:t>
      </w:r>
      <w:r w:rsidR="006E73E2" w:rsidRPr="00E1583B">
        <w:rPr>
          <w:rFonts w:ascii="Arial" w:hAnsi="Arial" w:cs="Arial"/>
          <w:sz w:val="24"/>
          <w:szCs w:val="24"/>
        </w:rPr>
        <w:t>. I</w:t>
      </w:r>
      <w:r w:rsidR="00755480">
        <w:rPr>
          <w:rFonts w:ascii="Arial" w:hAnsi="Arial" w:cs="Arial"/>
          <w:sz w:val="24"/>
          <w:szCs w:val="24"/>
        </w:rPr>
        <w:t>t</w:t>
      </w:r>
      <w:r w:rsidR="006E73E2" w:rsidRPr="00E1583B">
        <w:rPr>
          <w:rFonts w:ascii="Arial" w:hAnsi="Arial" w:cs="Arial"/>
          <w:sz w:val="24"/>
          <w:szCs w:val="24"/>
        </w:rPr>
        <w:t xml:space="preserve"> will discuss how each </w:t>
      </w:r>
      <w:r w:rsidRPr="00E1583B">
        <w:rPr>
          <w:rFonts w:ascii="Arial" w:hAnsi="Arial" w:cs="Arial"/>
          <w:sz w:val="24"/>
          <w:szCs w:val="24"/>
        </w:rPr>
        <w:t>of which will have positive and negative characteristics to its effectiveness depending on the situation</w:t>
      </w:r>
      <w:r w:rsidR="00CE3499">
        <w:rPr>
          <w:rFonts w:ascii="Arial" w:hAnsi="Arial" w:cs="Arial"/>
          <w:sz w:val="24"/>
          <w:szCs w:val="24"/>
        </w:rPr>
        <w:t xml:space="preserve"> and</w:t>
      </w:r>
      <w:r w:rsidRPr="00E1583B">
        <w:rPr>
          <w:rFonts w:ascii="Arial" w:hAnsi="Arial" w:cs="Arial"/>
          <w:sz w:val="24"/>
          <w:szCs w:val="24"/>
        </w:rPr>
        <w:t xml:space="preserve"> capacity it is being used in. </w:t>
      </w:r>
      <w:r w:rsidR="001D769B" w:rsidRPr="00E1583B">
        <w:rPr>
          <w:rFonts w:ascii="Arial" w:hAnsi="Arial" w:cs="Arial"/>
          <w:sz w:val="24"/>
          <w:szCs w:val="24"/>
        </w:rPr>
        <w:t xml:space="preserve">This makes it a vital responsibility that police forces understand how to best use these models and create an efficient police service </w:t>
      </w:r>
      <w:proofErr w:type="gramStart"/>
      <w:r w:rsidR="001D769B" w:rsidRPr="00E1583B">
        <w:rPr>
          <w:rFonts w:ascii="Arial" w:hAnsi="Arial" w:cs="Arial"/>
          <w:sz w:val="24"/>
          <w:szCs w:val="24"/>
        </w:rPr>
        <w:t>in order to</w:t>
      </w:r>
      <w:proofErr w:type="gramEnd"/>
      <w:r w:rsidR="001D769B" w:rsidRPr="00E1583B">
        <w:rPr>
          <w:rFonts w:ascii="Arial" w:hAnsi="Arial" w:cs="Arial"/>
          <w:sz w:val="24"/>
          <w:szCs w:val="24"/>
        </w:rPr>
        <w:t xml:space="preserve"> better protect the public</w:t>
      </w:r>
      <w:r w:rsidR="0051637C">
        <w:rPr>
          <w:rFonts w:ascii="Arial" w:hAnsi="Arial" w:cs="Arial"/>
          <w:sz w:val="24"/>
          <w:szCs w:val="24"/>
        </w:rPr>
        <w:t>,</w:t>
      </w:r>
      <w:r w:rsidR="001D769B" w:rsidRPr="00E1583B">
        <w:rPr>
          <w:rFonts w:ascii="Arial" w:hAnsi="Arial" w:cs="Arial"/>
          <w:sz w:val="24"/>
          <w:szCs w:val="24"/>
        </w:rPr>
        <w:t xml:space="preserve"> improve </w:t>
      </w:r>
      <w:r w:rsidR="00453632" w:rsidRPr="00E1583B">
        <w:rPr>
          <w:rFonts w:ascii="Arial" w:hAnsi="Arial" w:cs="Arial"/>
          <w:sz w:val="24"/>
          <w:szCs w:val="24"/>
        </w:rPr>
        <w:t>public perception</w:t>
      </w:r>
      <w:r w:rsidR="0051637C">
        <w:rPr>
          <w:rFonts w:ascii="Arial" w:hAnsi="Arial" w:cs="Arial"/>
          <w:sz w:val="24"/>
          <w:szCs w:val="24"/>
        </w:rPr>
        <w:t xml:space="preserve"> and </w:t>
      </w:r>
      <w:r w:rsidR="005C5E73">
        <w:rPr>
          <w:rFonts w:ascii="Arial" w:hAnsi="Arial" w:cs="Arial"/>
          <w:sz w:val="24"/>
          <w:szCs w:val="24"/>
        </w:rPr>
        <w:t xml:space="preserve">increase their confidence </w:t>
      </w:r>
      <w:r w:rsidR="004C3F20">
        <w:rPr>
          <w:rFonts w:ascii="Arial" w:hAnsi="Arial" w:cs="Arial"/>
          <w:sz w:val="24"/>
          <w:szCs w:val="24"/>
        </w:rPr>
        <w:t>in the police</w:t>
      </w:r>
      <w:r w:rsidR="00453632" w:rsidRPr="00E1583B">
        <w:rPr>
          <w:rFonts w:ascii="Arial" w:hAnsi="Arial" w:cs="Arial"/>
          <w:sz w:val="24"/>
          <w:szCs w:val="24"/>
        </w:rPr>
        <w:t>.</w:t>
      </w:r>
    </w:p>
    <w:p w14:paraId="6EF664E7" w14:textId="31B0C465" w:rsidR="009D4100" w:rsidRPr="00E1583B" w:rsidRDefault="009D4100" w:rsidP="00953055">
      <w:pPr>
        <w:spacing w:line="480" w:lineRule="auto"/>
        <w:jc w:val="both"/>
        <w:rPr>
          <w:rFonts w:ascii="Arial" w:hAnsi="Arial" w:cs="Arial"/>
          <w:sz w:val="24"/>
          <w:szCs w:val="24"/>
        </w:rPr>
      </w:pPr>
      <w:r w:rsidRPr="00E1583B">
        <w:rPr>
          <w:rFonts w:ascii="Arial" w:hAnsi="Arial" w:cs="Arial"/>
          <w:sz w:val="24"/>
          <w:szCs w:val="24"/>
        </w:rPr>
        <w:t>Problem-orientated polic</w:t>
      </w:r>
      <w:r w:rsidR="00987F59" w:rsidRPr="00E1583B">
        <w:rPr>
          <w:rFonts w:ascii="Arial" w:hAnsi="Arial" w:cs="Arial"/>
          <w:sz w:val="24"/>
          <w:szCs w:val="24"/>
        </w:rPr>
        <w:t>ing is a model of policing that is used to tackle crime and disorder that is made up of four separate stages:</w:t>
      </w:r>
    </w:p>
    <w:p w14:paraId="585304BC" w14:textId="10672E98" w:rsidR="00987F59" w:rsidRPr="00E1583B" w:rsidRDefault="00987F59" w:rsidP="00953055">
      <w:pPr>
        <w:pStyle w:val="ListParagraph"/>
        <w:numPr>
          <w:ilvl w:val="0"/>
          <w:numId w:val="1"/>
        </w:numPr>
        <w:spacing w:line="480" w:lineRule="auto"/>
        <w:jc w:val="both"/>
        <w:rPr>
          <w:rFonts w:ascii="Arial" w:hAnsi="Arial" w:cs="Arial"/>
          <w:sz w:val="24"/>
          <w:szCs w:val="24"/>
        </w:rPr>
      </w:pPr>
      <w:r w:rsidRPr="00E1583B">
        <w:rPr>
          <w:rFonts w:ascii="Arial" w:hAnsi="Arial" w:cs="Arial"/>
          <w:sz w:val="24"/>
          <w:szCs w:val="24"/>
        </w:rPr>
        <w:t>Identification of a specific problem</w:t>
      </w:r>
    </w:p>
    <w:p w14:paraId="7E3E2A80" w14:textId="53E07DFB" w:rsidR="00987F59" w:rsidRPr="00E1583B" w:rsidRDefault="00987F59" w:rsidP="00953055">
      <w:pPr>
        <w:pStyle w:val="ListParagraph"/>
        <w:numPr>
          <w:ilvl w:val="0"/>
          <w:numId w:val="1"/>
        </w:numPr>
        <w:spacing w:line="480" w:lineRule="auto"/>
        <w:jc w:val="both"/>
        <w:rPr>
          <w:rFonts w:ascii="Arial" w:hAnsi="Arial" w:cs="Arial"/>
          <w:sz w:val="24"/>
          <w:szCs w:val="24"/>
        </w:rPr>
      </w:pPr>
      <w:r w:rsidRPr="00E1583B">
        <w:rPr>
          <w:rFonts w:ascii="Arial" w:hAnsi="Arial" w:cs="Arial"/>
          <w:sz w:val="24"/>
          <w:szCs w:val="24"/>
        </w:rPr>
        <w:t xml:space="preserve">Thorough analysis to understand the </w:t>
      </w:r>
      <w:proofErr w:type="gramStart"/>
      <w:r w:rsidRPr="00E1583B">
        <w:rPr>
          <w:rFonts w:ascii="Arial" w:hAnsi="Arial" w:cs="Arial"/>
          <w:sz w:val="24"/>
          <w:szCs w:val="24"/>
        </w:rPr>
        <w:t>problem</w:t>
      </w:r>
      <w:proofErr w:type="gramEnd"/>
    </w:p>
    <w:p w14:paraId="19D48893" w14:textId="617340E1" w:rsidR="00987F59" w:rsidRPr="00E1583B" w:rsidRDefault="00987F59" w:rsidP="00953055">
      <w:pPr>
        <w:pStyle w:val="ListParagraph"/>
        <w:numPr>
          <w:ilvl w:val="0"/>
          <w:numId w:val="1"/>
        </w:numPr>
        <w:spacing w:line="480" w:lineRule="auto"/>
        <w:jc w:val="both"/>
        <w:rPr>
          <w:rFonts w:ascii="Arial" w:hAnsi="Arial" w:cs="Arial"/>
          <w:sz w:val="24"/>
          <w:szCs w:val="24"/>
        </w:rPr>
      </w:pPr>
      <w:r w:rsidRPr="00E1583B">
        <w:rPr>
          <w:rFonts w:ascii="Arial" w:hAnsi="Arial" w:cs="Arial"/>
          <w:sz w:val="24"/>
          <w:szCs w:val="24"/>
        </w:rPr>
        <w:t>Development of a tailored response</w:t>
      </w:r>
    </w:p>
    <w:p w14:paraId="43B987BF" w14:textId="063D15E0" w:rsidR="00987F59" w:rsidRPr="00E1583B" w:rsidRDefault="00987F59" w:rsidP="00953055">
      <w:pPr>
        <w:pStyle w:val="ListParagraph"/>
        <w:numPr>
          <w:ilvl w:val="0"/>
          <w:numId w:val="1"/>
        </w:numPr>
        <w:spacing w:line="480" w:lineRule="auto"/>
        <w:jc w:val="both"/>
        <w:rPr>
          <w:rFonts w:ascii="Arial" w:hAnsi="Arial" w:cs="Arial"/>
          <w:sz w:val="24"/>
          <w:szCs w:val="24"/>
        </w:rPr>
      </w:pPr>
      <w:r w:rsidRPr="00E1583B">
        <w:rPr>
          <w:rFonts w:ascii="Arial" w:hAnsi="Arial" w:cs="Arial"/>
          <w:sz w:val="24"/>
          <w:szCs w:val="24"/>
        </w:rPr>
        <w:t>Assessment of the effects of the response</w:t>
      </w:r>
      <w:r w:rsidR="00F03503" w:rsidRPr="00E1583B">
        <w:rPr>
          <w:rFonts w:ascii="Arial" w:hAnsi="Arial" w:cs="Arial"/>
          <w:sz w:val="24"/>
          <w:szCs w:val="24"/>
        </w:rPr>
        <w:t xml:space="preserve"> (College of Policing, 2017)</w:t>
      </w:r>
    </w:p>
    <w:p w14:paraId="2664BB66" w14:textId="1D8CD267" w:rsidR="00987F59" w:rsidRPr="00E1583B" w:rsidRDefault="00F03503" w:rsidP="00953055">
      <w:pPr>
        <w:spacing w:line="480" w:lineRule="auto"/>
        <w:jc w:val="both"/>
        <w:rPr>
          <w:rFonts w:ascii="Arial" w:hAnsi="Arial" w:cs="Arial"/>
          <w:sz w:val="24"/>
          <w:szCs w:val="24"/>
        </w:rPr>
      </w:pPr>
      <w:r w:rsidRPr="00E1583B">
        <w:rPr>
          <w:rFonts w:ascii="Arial" w:hAnsi="Arial" w:cs="Arial"/>
          <w:sz w:val="24"/>
          <w:szCs w:val="24"/>
        </w:rPr>
        <w:t xml:space="preserve">This shows that this method of policing reacts to an issue and follows a set method in the approach that will be taken </w:t>
      </w:r>
      <w:r w:rsidR="00CF10BB">
        <w:rPr>
          <w:rFonts w:ascii="Arial" w:hAnsi="Arial" w:cs="Arial"/>
          <w:sz w:val="24"/>
          <w:szCs w:val="24"/>
        </w:rPr>
        <w:t xml:space="preserve">to </w:t>
      </w:r>
      <w:r w:rsidRPr="00E1583B">
        <w:rPr>
          <w:rFonts w:ascii="Arial" w:hAnsi="Arial" w:cs="Arial"/>
          <w:sz w:val="24"/>
          <w:szCs w:val="24"/>
        </w:rPr>
        <w:t>resolve the issue by accounting for the variety of factors that make each issue different.</w:t>
      </w:r>
      <w:r w:rsidR="0053122F">
        <w:rPr>
          <w:rFonts w:ascii="Arial" w:hAnsi="Arial" w:cs="Arial"/>
          <w:sz w:val="24"/>
          <w:szCs w:val="24"/>
        </w:rPr>
        <w:t xml:space="preserve"> This require</w:t>
      </w:r>
      <w:r w:rsidR="00471ED5">
        <w:rPr>
          <w:rFonts w:ascii="Arial" w:hAnsi="Arial" w:cs="Arial"/>
          <w:sz w:val="24"/>
          <w:szCs w:val="24"/>
        </w:rPr>
        <w:t>s</w:t>
      </w:r>
      <w:r w:rsidR="0053122F">
        <w:rPr>
          <w:rFonts w:ascii="Arial" w:hAnsi="Arial" w:cs="Arial"/>
          <w:sz w:val="24"/>
          <w:szCs w:val="24"/>
        </w:rPr>
        <w:t xml:space="preserve"> that a detailed investigation takes place to </w:t>
      </w:r>
      <w:r w:rsidR="00E76B63">
        <w:rPr>
          <w:rFonts w:ascii="Arial" w:hAnsi="Arial" w:cs="Arial"/>
          <w:sz w:val="24"/>
          <w:szCs w:val="24"/>
        </w:rPr>
        <w:t xml:space="preserve">gather all the information </w:t>
      </w:r>
      <w:r w:rsidR="00481579">
        <w:rPr>
          <w:rFonts w:ascii="Arial" w:hAnsi="Arial" w:cs="Arial"/>
          <w:sz w:val="24"/>
          <w:szCs w:val="24"/>
        </w:rPr>
        <w:t xml:space="preserve">necessary to </w:t>
      </w:r>
      <w:r w:rsidR="002C20EB">
        <w:rPr>
          <w:rFonts w:ascii="Arial" w:hAnsi="Arial" w:cs="Arial"/>
          <w:sz w:val="24"/>
          <w:szCs w:val="24"/>
        </w:rPr>
        <w:t>understand the differences</w:t>
      </w:r>
      <w:r w:rsidR="0000271A">
        <w:rPr>
          <w:rFonts w:ascii="Arial" w:hAnsi="Arial" w:cs="Arial"/>
          <w:sz w:val="24"/>
          <w:szCs w:val="24"/>
        </w:rPr>
        <w:t xml:space="preserve"> between each issue.</w:t>
      </w:r>
      <w:r w:rsidR="002C20EB">
        <w:rPr>
          <w:rFonts w:ascii="Arial" w:hAnsi="Arial" w:cs="Arial"/>
          <w:sz w:val="24"/>
          <w:szCs w:val="24"/>
        </w:rPr>
        <w:t xml:space="preserve"> </w:t>
      </w:r>
      <w:r w:rsidRPr="00E1583B">
        <w:rPr>
          <w:rFonts w:ascii="Arial" w:hAnsi="Arial" w:cs="Arial"/>
          <w:sz w:val="24"/>
          <w:szCs w:val="24"/>
        </w:rPr>
        <w:t xml:space="preserve">Taking these differences into considerations will allow for each </w:t>
      </w:r>
      <w:r w:rsidR="0000271A">
        <w:rPr>
          <w:rFonts w:ascii="Arial" w:hAnsi="Arial" w:cs="Arial"/>
          <w:sz w:val="24"/>
          <w:szCs w:val="24"/>
        </w:rPr>
        <w:t>problem</w:t>
      </w:r>
      <w:r w:rsidRPr="00E1583B">
        <w:rPr>
          <w:rFonts w:ascii="Arial" w:hAnsi="Arial" w:cs="Arial"/>
          <w:sz w:val="24"/>
          <w:szCs w:val="24"/>
        </w:rPr>
        <w:t xml:space="preserve"> to have a customized plan to tackle the unwanted behaviour. It will then allow for a review of what impact this has made and allow further changes to be made </w:t>
      </w:r>
      <w:r w:rsidR="00B66B5A">
        <w:rPr>
          <w:rFonts w:ascii="Arial" w:hAnsi="Arial" w:cs="Arial"/>
          <w:sz w:val="24"/>
          <w:szCs w:val="24"/>
        </w:rPr>
        <w:t>so</w:t>
      </w:r>
      <w:r w:rsidR="00326B06">
        <w:rPr>
          <w:rFonts w:ascii="Arial" w:hAnsi="Arial" w:cs="Arial"/>
          <w:sz w:val="24"/>
          <w:szCs w:val="24"/>
        </w:rPr>
        <w:t xml:space="preserve"> </w:t>
      </w:r>
      <w:r w:rsidRPr="00E1583B">
        <w:rPr>
          <w:rFonts w:ascii="Arial" w:hAnsi="Arial" w:cs="Arial"/>
          <w:sz w:val="24"/>
          <w:szCs w:val="24"/>
        </w:rPr>
        <w:t xml:space="preserve">that </w:t>
      </w:r>
      <w:r w:rsidR="00326B06">
        <w:rPr>
          <w:rFonts w:ascii="Arial" w:hAnsi="Arial" w:cs="Arial"/>
          <w:sz w:val="24"/>
          <w:szCs w:val="24"/>
        </w:rPr>
        <w:t xml:space="preserve">the plan </w:t>
      </w:r>
      <w:r w:rsidR="007B0B5E" w:rsidRPr="00E1583B">
        <w:rPr>
          <w:rFonts w:ascii="Arial" w:hAnsi="Arial" w:cs="Arial"/>
          <w:sz w:val="24"/>
          <w:szCs w:val="24"/>
        </w:rPr>
        <w:t xml:space="preserve">can be </w:t>
      </w:r>
      <w:r w:rsidR="007B0B5E" w:rsidRPr="00E1583B">
        <w:rPr>
          <w:rFonts w:ascii="Arial" w:hAnsi="Arial" w:cs="Arial"/>
          <w:sz w:val="24"/>
          <w:szCs w:val="24"/>
        </w:rPr>
        <w:lastRenderedPageBreak/>
        <w:t>readjusted</w:t>
      </w:r>
      <w:r w:rsidR="00326B06">
        <w:rPr>
          <w:rFonts w:ascii="Arial" w:hAnsi="Arial" w:cs="Arial"/>
          <w:sz w:val="24"/>
          <w:szCs w:val="24"/>
        </w:rPr>
        <w:t xml:space="preserve"> and improved on</w:t>
      </w:r>
      <w:r w:rsidRPr="00E1583B">
        <w:rPr>
          <w:rFonts w:ascii="Arial" w:hAnsi="Arial" w:cs="Arial"/>
          <w:sz w:val="24"/>
          <w:szCs w:val="24"/>
        </w:rPr>
        <w:t xml:space="preserve"> towards the desired result. </w:t>
      </w:r>
      <w:r w:rsidR="001F341F" w:rsidRPr="00E1583B">
        <w:rPr>
          <w:rFonts w:ascii="Arial" w:hAnsi="Arial" w:cs="Arial"/>
          <w:sz w:val="24"/>
          <w:szCs w:val="24"/>
        </w:rPr>
        <w:t xml:space="preserve">This is often </w:t>
      </w:r>
      <w:r w:rsidR="00FD3D72" w:rsidRPr="00E1583B">
        <w:rPr>
          <w:rFonts w:ascii="Arial" w:hAnsi="Arial" w:cs="Arial"/>
          <w:sz w:val="24"/>
          <w:szCs w:val="24"/>
        </w:rPr>
        <w:t xml:space="preserve">referred to as a POP plan </w:t>
      </w:r>
      <w:r w:rsidR="001C1378" w:rsidRPr="00E1583B">
        <w:rPr>
          <w:rFonts w:ascii="Arial" w:hAnsi="Arial" w:cs="Arial"/>
          <w:sz w:val="24"/>
          <w:szCs w:val="24"/>
        </w:rPr>
        <w:t>and results of studies have shown t</w:t>
      </w:r>
      <w:r w:rsidR="002A43D5">
        <w:rPr>
          <w:rFonts w:ascii="Arial" w:hAnsi="Arial" w:cs="Arial"/>
          <w:sz w:val="24"/>
          <w:szCs w:val="24"/>
        </w:rPr>
        <w:t>hey</w:t>
      </w:r>
      <w:r w:rsidR="001C1378" w:rsidRPr="00E1583B">
        <w:rPr>
          <w:rFonts w:ascii="Arial" w:hAnsi="Arial" w:cs="Arial"/>
          <w:sz w:val="24"/>
          <w:szCs w:val="24"/>
        </w:rPr>
        <w:t xml:space="preserve"> have a </w:t>
      </w:r>
      <w:r w:rsidR="0090459F" w:rsidRPr="00E1583B">
        <w:rPr>
          <w:rFonts w:ascii="Arial" w:hAnsi="Arial" w:cs="Arial"/>
          <w:sz w:val="24"/>
          <w:szCs w:val="24"/>
        </w:rPr>
        <w:t xml:space="preserve">very positive </w:t>
      </w:r>
      <w:r w:rsidR="00177FC8" w:rsidRPr="00E1583B">
        <w:rPr>
          <w:rFonts w:ascii="Arial" w:hAnsi="Arial" w:cs="Arial"/>
          <w:sz w:val="24"/>
          <w:szCs w:val="24"/>
        </w:rPr>
        <w:t>impact,</w:t>
      </w:r>
      <w:r w:rsidR="0090459F" w:rsidRPr="00E1583B">
        <w:rPr>
          <w:rFonts w:ascii="Arial" w:hAnsi="Arial" w:cs="Arial"/>
          <w:sz w:val="24"/>
          <w:szCs w:val="24"/>
        </w:rPr>
        <w:t xml:space="preserve"> but the police should not necessarily</w:t>
      </w:r>
      <w:r w:rsidR="00C13B74" w:rsidRPr="00E1583B">
        <w:rPr>
          <w:rFonts w:ascii="Arial" w:hAnsi="Arial" w:cs="Arial"/>
          <w:sz w:val="24"/>
          <w:szCs w:val="24"/>
        </w:rPr>
        <w:t xml:space="preserve"> anticipate a large </w:t>
      </w:r>
      <w:r w:rsidR="00470A38" w:rsidRPr="00E1583B">
        <w:rPr>
          <w:rFonts w:ascii="Arial" w:hAnsi="Arial" w:cs="Arial"/>
          <w:sz w:val="24"/>
          <w:szCs w:val="24"/>
        </w:rPr>
        <w:t xml:space="preserve">amount of crime and </w:t>
      </w:r>
      <w:r w:rsidR="000F3778" w:rsidRPr="00E1583B">
        <w:rPr>
          <w:rFonts w:ascii="Arial" w:hAnsi="Arial" w:cs="Arial"/>
          <w:sz w:val="24"/>
          <w:szCs w:val="24"/>
        </w:rPr>
        <w:t>disorder benefits (Weisburd et al</w:t>
      </w:r>
      <w:r w:rsidR="00177FC8" w:rsidRPr="00E1583B">
        <w:rPr>
          <w:rFonts w:ascii="Arial" w:hAnsi="Arial" w:cs="Arial"/>
          <w:sz w:val="24"/>
          <w:szCs w:val="24"/>
        </w:rPr>
        <w:t>, 2010)</w:t>
      </w:r>
      <w:r w:rsidR="009A4539" w:rsidRPr="00E1583B">
        <w:rPr>
          <w:rFonts w:ascii="Arial" w:hAnsi="Arial" w:cs="Arial"/>
          <w:sz w:val="24"/>
          <w:szCs w:val="24"/>
        </w:rPr>
        <w:t>.</w:t>
      </w:r>
    </w:p>
    <w:p w14:paraId="1581E99C" w14:textId="3E708B04" w:rsidR="00992D07" w:rsidRPr="00E1583B" w:rsidRDefault="008F4C4A" w:rsidP="00953055">
      <w:pPr>
        <w:spacing w:line="480" w:lineRule="auto"/>
        <w:jc w:val="both"/>
        <w:rPr>
          <w:rFonts w:ascii="Arial" w:hAnsi="Arial" w:cs="Arial"/>
          <w:sz w:val="24"/>
          <w:szCs w:val="24"/>
        </w:rPr>
      </w:pPr>
      <w:r w:rsidRPr="00E1583B">
        <w:rPr>
          <w:rFonts w:ascii="Arial" w:hAnsi="Arial" w:cs="Arial"/>
          <w:sz w:val="24"/>
          <w:szCs w:val="24"/>
        </w:rPr>
        <w:t xml:space="preserve">Research </w:t>
      </w:r>
      <w:r w:rsidR="007C1B30" w:rsidRPr="00E1583B">
        <w:rPr>
          <w:rFonts w:ascii="Arial" w:hAnsi="Arial" w:cs="Arial"/>
          <w:sz w:val="24"/>
          <w:szCs w:val="24"/>
        </w:rPr>
        <w:t xml:space="preserve">conducted by </w:t>
      </w:r>
      <w:r w:rsidR="00C20709" w:rsidRPr="00E1583B">
        <w:rPr>
          <w:rFonts w:ascii="Arial" w:hAnsi="Arial" w:cs="Arial"/>
          <w:sz w:val="24"/>
          <w:szCs w:val="24"/>
        </w:rPr>
        <w:t xml:space="preserve">(Bullock, et al, 2021) shows there is numerous positive and negatives to </w:t>
      </w:r>
      <w:r w:rsidR="009E399D" w:rsidRPr="00E1583B">
        <w:rPr>
          <w:rFonts w:ascii="Arial" w:hAnsi="Arial" w:cs="Arial"/>
          <w:sz w:val="24"/>
          <w:szCs w:val="24"/>
        </w:rPr>
        <w:t xml:space="preserve">problem-oriented policing </w:t>
      </w:r>
      <w:r w:rsidR="00BA0219">
        <w:rPr>
          <w:rFonts w:ascii="Arial" w:hAnsi="Arial" w:cs="Arial"/>
          <w:sz w:val="24"/>
          <w:szCs w:val="24"/>
        </w:rPr>
        <w:t>and</w:t>
      </w:r>
      <w:r w:rsidR="007B1755" w:rsidRPr="00E1583B">
        <w:rPr>
          <w:rFonts w:ascii="Arial" w:hAnsi="Arial" w:cs="Arial"/>
          <w:sz w:val="24"/>
          <w:szCs w:val="24"/>
        </w:rPr>
        <w:t xml:space="preserve"> how effective it is to deal with crime and disorder. </w:t>
      </w:r>
      <w:r w:rsidR="00D220D3" w:rsidRPr="00E1583B">
        <w:rPr>
          <w:rFonts w:ascii="Arial" w:hAnsi="Arial" w:cs="Arial"/>
          <w:sz w:val="24"/>
          <w:szCs w:val="24"/>
        </w:rPr>
        <w:t>What makes thi</w:t>
      </w:r>
      <w:r w:rsidR="004C650E">
        <w:rPr>
          <w:rFonts w:ascii="Arial" w:hAnsi="Arial" w:cs="Arial"/>
          <w:sz w:val="24"/>
          <w:szCs w:val="24"/>
        </w:rPr>
        <w:t>s method</w:t>
      </w:r>
      <w:r w:rsidR="00D220D3" w:rsidRPr="00E1583B">
        <w:rPr>
          <w:rFonts w:ascii="Arial" w:hAnsi="Arial" w:cs="Arial"/>
          <w:sz w:val="24"/>
          <w:szCs w:val="24"/>
        </w:rPr>
        <w:t xml:space="preserve"> effective is that </w:t>
      </w:r>
      <w:r w:rsidR="00784154" w:rsidRPr="00E1583B">
        <w:rPr>
          <w:rFonts w:ascii="Arial" w:hAnsi="Arial" w:cs="Arial"/>
          <w:sz w:val="24"/>
          <w:szCs w:val="24"/>
        </w:rPr>
        <w:t xml:space="preserve">it </w:t>
      </w:r>
      <w:r w:rsidR="00B41EBC" w:rsidRPr="00E1583B">
        <w:rPr>
          <w:rFonts w:ascii="Arial" w:hAnsi="Arial" w:cs="Arial"/>
          <w:sz w:val="24"/>
          <w:szCs w:val="24"/>
        </w:rPr>
        <w:t>investigates</w:t>
      </w:r>
      <w:r w:rsidR="00784154" w:rsidRPr="00E1583B">
        <w:rPr>
          <w:rFonts w:ascii="Arial" w:hAnsi="Arial" w:cs="Arial"/>
          <w:sz w:val="24"/>
          <w:szCs w:val="24"/>
        </w:rPr>
        <w:t xml:space="preserve"> the cause of the crime and disorder </w:t>
      </w:r>
      <w:r w:rsidR="00CF0AEF" w:rsidRPr="00E1583B">
        <w:rPr>
          <w:rFonts w:ascii="Arial" w:hAnsi="Arial" w:cs="Arial"/>
          <w:sz w:val="24"/>
          <w:szCs w:val="24"/>
        </w:rPr>
        <w:t xml:space="preserve">where a plan can </w:t>
      </w:r>
      <w:r w:rsidR="00EC72CA" w:rsidRPr="00E1583B">
        <w:rPr>
          <w:rFonts w:ascii="Arial" w:hAnsi="Arial" w:cs="Arial"/>
          <w:sz w:val="24"/>
          <w:szCs w:val="24"/>
        </w:rPr>
        <w:t>be created that will highlight underlying issues</w:t>
      </w:r>
      <w:r w:rsidR="00CD27D9" w:rsidRPr="00E1583B">
        <w:rPr>
          <w:rFonts w:ascii="Arial" w:hAnsi="Arial" w:cs="Arial"/>
          <w:sz w:val="24"/>
          <w:szCs w:val="24"/>
        </w:rPr>
        <w:t xml:space="preserve">. This will help victims and communities </w:t>
      </w:r>
      <w:r w:rsidR="00A32CE0" w:rsidRPr="00E1583B">
        <w:rPr>
          <w:rFonts w:ascii="Arial" w:hAnsi="Arial" w:cs="Arial"/>
          <w:sz w:val="24"/>
          <w:szCs w:val="24"/>
        </w:rPr>
        <w:t xml:space="preserve">feel like their issues are being prioritised </w:t>
      </w:r>
      <w:r w:rsidR="002F0BA8" w:rsidRPr="00E1583B">
        <w:rPr>
          <w:rFonts w:ascii="Arial" w:hAnsi="Arial" w:cs="Arial"/>
          <w:sz w:val="24"/>
          <w:szCs w:val="24"/>
        </w:rPr>
        <w:t xml:space="preserve">as steps are put into action to resolve </w:t>
      </w:r>
      <w:r w:rsidR="00B76BDF">
        <w:rPr>
          <w:rFonts w:ascii="Arial" w:hAnsi="Arial" w:cs="Arial"/>
          <w:sz w:val="24"/>
          <w:szCs w:val="24"/>
        </w:rPr>
        <w:t>the root cause of the issue</w:t>
      </w:r>
      <w:r w:rsidR="00732C01" w:rsidRPr="00E1583B">
        <w:rPr>
          <w:rFonts w:ascii="Arial" w:hAnsi="Arial" w:cs="Arial"/>
          <w:sz w:val="24"/>
          <w:szCs w:val="24"/>
        </w:rPr>
        <w:t xml:space="preserve">; this will improve the </w:t>
      </w:r>
      <w:r w:rsidR="007D2CD3" w:rsidRPr="00E1583B">
        <w:rPr>
          <w:rFonts w:ascii="Arial" w:hAnsi="Arial" w:cs="Arial"/>
          <w:sz w:val="24"/>
          <w:szCs w:val="24"/>
        </w:rPr>
        <w:t xml:space="preserve">relationship with the community as they will be able </w:t>
      </w:r>
      <w:r w:rsidR="00131E70" w:rsidRPr="00E1583B">
        <w:rPr>
          <w:rFonts w:ascii="Arial" w:hAnsi="Arial" w:cs="Arial"/>
          <w:sz w:val="24"/>
          <w:szCs w:val="24"/>
        </w:rPr>
        <w:t>to work with the police in dissolving th</w:t>
      </w:r>
      <w:r w:rsidR="00D3026D">
        <w:rPr>
          <w:rFonts w:ascii="Arial" w:hAnsi="Arial" w:cs="Arial"/>
          <w:sz w:val="24"/>
          <w:szCs w:val="24"/>
        </w:rPr>
        <w:t>e</w:t>
      </w:r>
      <w:r w:rsidR="00131E70" w:rsidRPr="00E1583B">
        <w:rPr>
          <w:rFonts w:ascii="Arial" w:hAnsi="Arial" w:cs="Arial"/>
          <w:sz w:val="24"/>
          <w:szCs w:val="24"/>
        </w:rPr>
        <w:t xml:space="preserve"> issue and in turn improve their confidence </w:t>
      </w:r>
      <w:r w:rsidR="00D3026D">
        <w:rPr>
          <w:rFonts w:ascii="Arial" w:hAnsi="Arial" w:cs="Arial"/>
          <w:sz w:val="24"/>
          <w:szCs w:val="24"/>
        </w:rPr>
        <w:t>in</w:t>
      </w:r>
      <w:r w:rsidR="00B41EBC" w:rsidRPr="00E1583B">
        <w:rPr>
          <w:rFonts w:ascii="Arial" w:hAnsi="Arial" w:cs="Arial"/>
          <w:sz w:val="24"/>
          <w:szCs w:val="24"/>
        </w:rPr>
        <w:t xml:space="preserve"> the police service. </w:t>
      </w:r>
      <w:r w:rsidR="00380066" w:rsidRPr="00E1583B">
        <w:rPr>
          <w:rFonts w:ascii="Arial" w:hAnsi="Arial" w:cs="Arial"/>
          <w:sz w:val="24"/>
          <w:szCs w:val="24"/>
        </w:rPr>
        <w:t xml:space="preserve">This </w:t>
      </w:r>
      <w:r w:rsidR="00FE419B" w:rsidRPr="00E1583B">
        <w:rPr>
          <w:rFonts w:ascii="Arial" w:hAnsi="Arial" w:cs="Arial"/>
          <w:sz w:val="24"/>
          <w:szCs w:val="24"/>
        </w:rPr>
        <w:t>model can also provi</w:t>
      </w:r>
      <w:r w:rsidR="00D3026D">
        <w:rPr>
          <w:rFonts w:ascii="Arial" w:hAnsi="Arial" w:cs="Arial"/>
          <w:sz w:val="24"/>
          <w:szCs w:val="24"/>
        </w:rPr>
        <w:t>d</w:t>
      </w:r>
      <w:r w:rsidR="00FE419B" w:rsidRPr="00E1583B">
        <w:rPr>
          <w:rFonts w:ascii="Arial" w:hAnsi="Arial" w:cs="Arial"/>
          <w:sz w:val="24"/>
          <w:szCs w:val="24"/>
        </w:rPr>
        <w:t xml:space="preserve">e a great opportunity for </w:t>
      </w:r>
      <w:r w:rsidR="00FE09D1">
        <w:rPr>
          <w:rFonts w:ascii="Arial" w:hAnsi="Arial" w:cs="Arial"/>
          <w:sz w:val="24"/>
          <w:szCs w:val="24"/>
        </w:rPr>
        <w:t>p</w:t>
      </w:r>
      <w:r w:rsidR="00FE419B" w:rsidRPr="00E1583B">
        <w:rPr>
          <w:rFonts w:ascii="Arial" w:hAnsi="Arial" w:cs="Arial"/>
          <w:sz w:val="24"/>
          <w:szCs w:val="24"/>
        </w:rPr>
        <w:t xml:space="preserve">artnerships with other agencies </w:t>
      </w:r>
      <w:r w:rsidR="00B37B60" w:rsidRPr="00E1583B">
        <w:rPr>
          <w:rFonts w:ascii="Arial" w:hAnsi="Arial" w:cs="Arial"/>
          <w:sz w:val="24"/>
          <w:szCs w:val="24"/>
        </w:rPr>
        <w:t xml:space="preserve">that will improve the longevity in reducing crime and disorder. </w:t>
      </w:r>
      <w:r w:rsidR="00AB7C6F" w:rsidRPr="00E1583B">
        <w:rPr>
          <w:rFonts w:ascii="Arial" w:hAnsi="Arial" w:cs="Arial"/>
          <w:sz w:val="24"/>
          <w:szCs w:val="24"/>
        </w:rPr>
        <w:t xml:space="preserve">However, there are also </w:t>
      </w:r>
      <w:r w:rsidR="003635FC" w:rsidRPr="00E1583B">
        <w:rPr>
          <w:rFonts w:ascii="Arial" w:hAnsi="Arial" w:cs="Arial"/>
          <w:sz w:val="24"/>
          <w:szCs w:val="24"/>
        </w:rPr>
        <w:t xml:space="preserve">negative points to this model making it less effective due to training and logistical </w:t>
      </w:r>
      <w:r w:rsidR="0043647A" w:rsidRPr="00E1583B">
        <w:rPr>
          <w:rFonts w:ascii="Arial" w:hAnsi="Arial" w:cs="Arial"/>
          <w:sz w:val="24"/>
          <w:szCs w:val="24"/>
        </w:rPr>
        <w:t>issues.</w:t>
      </w:r>
      <w:r w:rsidR="00A87833" w:rsidRPr="00E1583B">
        <w:rPr>
          <w:rFonts w:ascii="Arial" w:hAnsi="Arial" w:cs="Arial"/>
          <w:sz w:val="24"/>
          <w:szCs w:val="24"/>
        </w:rPr>
        <w:t xml:space="preserve"> </w:t>
      </w:r>
      <w:r w:rsidR="00735B9C" w:rsidRPr="00E1583B">
        <w:rPr>
          <w:rFonts w:ascii="Arial" w:hAnsi="Arial" w:cs="Arial"/>
          <w:sz w:val="24"/>
          <w:szCs w:val="24"/>
        </w:rPr>
        <w:t>A survey was completed across eight police forces contain</w:t>
      </w:r>
      <w:r w:rsidR="002F69B7" w:rsidRPr="00E1583B">
        <w:rPr>
          <w:rFonts w:ascii="Arial" w:hAnsi="Arial" w:cs="Arial"/>
          <w:sz w:val="24"/>
          <w:szCs w:val="24"/>
        </w:rPr>
        <w:t xml:space="preserve">ing approximately 4,000 people and </w:t>
      </w:r>
      <w:r w:rsidR="00DB7250" w:rsidRPr="00E1583B">
        <w:rPr>
          <w:rFonts w:ascii="Arial" w:hAnsi="Arial" w:cs="Arial"/>
          <w:sz w:val="24"/>
          <w:szCs w:val="24"/>
        </w:rPr>
        <w:t>59% of respondents disagreed that they had suffi</w:t>
      </w:r>
      <w:r w:rsidR="006C5AF0" w:rsidRPr="00E1583B">
        <w:rPr>
          <w:rFonts w:ascii="Arial" w:hAnsi="Arial" w:cs="Arial"/>
          <w:sz w:val="24"/>
          <w:szCs w:val="24"/>
        </w:rPr>
        <w:t xml:space="preserve">cient training in police problem solving. </w:t>
      </w:r>
      <w:r w:rsidR="00BE48D1" w:rsidRPr="00E1583B">
        <w:rPr>
          <w:rFonts w:ascii="Arial" w:hAnsi="Arial" w:cs="Arial"/>
          <w:sz w:val="24"/>
          <w:szCs w:val="24"/>
        </w:rPr>
        <w:t xml:space="preserve">This </w:t>
      </w:r>
      <w:r w:rsidR="00D250CD" w:rsidRPr="00E1583B">
        <w:rPr>
          <w:rFonts w:ascii="Arial" w:hAnsi="Arial" w:cs="Arial"/>
          <w:sz w:val="24"/>
          <w:szCs w:val="24"/>
        </w:rPr>
        <w:t xml:space="preserve">shows that many </w:t>
      </w:r>
      <w:r w:rsidR="00B634AC">
        <w:rPr>
          <w:rFonts w:ascii="Arial" w:hAnsi="Arial" w:cs="Arial"/>
          <w:sz w:val="24"/>
          <w:szCs w:val="24"/>
        </w:rPr>
        <w:t>police staff</w:t>
      </w:r>
      <w:r w:rsidR="00D250CD" w:rsidRPr="00E1583B">
        <w:rPr>
          <w:rFonts w:ascii="Arial" w:hAnsi="Arial" w:cs="Arial"/>
          <w:sz w:val="24"/>
          <w:szCs w:val="24"/>
        </w:rPr>
        <w:t xml:space="preserve"> may not feel </w:t>
      </w:r>
      <w:r w:rsidR="00D74AB7" w:rsidRPr="00E1583B">
        <w:rPr>
          <w:rFonts w:ascii="Arial" w:hAnsi="Arial" w:cs="Arial"/>
          <w:sz w:val="24"/>
          <w:szCs w:val="24"/>
        </w:rPr>
        <w:t>comfortable</w:t>
      </w:r>
      <w:r w:rsidR="00D250CD" w:rsidRPr="00E1583B">
        <w:rPr>
          <w:rFonts w:ascii="Arial" w:hAnsi="Arial" w:cs="Arial"/>
          <w:sz w:val="24"/>
          <w:szCs w:val="24"/>
        </w:rPr>
        <w:t xml:space="preserve"> using this model to resolve issues a</w:t>
      </w:r>
      <w:r w:rsidR="00D305A0">
        <w:rPr>
          <w:rFonts w:ascii="Arial" w:hAnsi="Arial" w:cs="Arial"/>
          <w:sz w:val="24"/>
          <w:szCs w:val="24"/>
        </w:rPr>
        <w:t>s</w:t>
      </w:r>
      <w:r w:rsidR="00D250CD" w:rsidRPr="00E1583B">
        <w:rPr>
          <w:rFonts w:ascii="Arial" w:hAnsi="Arial" w:cs="Arial"/>
          <w:sz w:val="24"/>
          <w:szCs w:val="24"/>
        </w:rPr>
        <w:t xml:space="preserve"> they do not feel </w:t>
      </w:r>
      <w:r w:rsidR="00D74AB7" w:rsidRPr="00E1583B">
        <w:rPr>
          <w:rFonts w:ascii="Arial" w:hAnsi="Arial" w:cs="Arial"/>
          <w:sz w:val="24"/>
          <w:szCs w:val="24"/>
        </w:rPr>
        <w:t>they have the knowledge to deal</w:t>
      </w:r>
      <w:r w:rsidR="00D305A0">
        <w:rPr>
          <w:rFonts w:ascii="Arial" w:hAnsi="Arial" w:cs="Arial"/>
          <w:sz w:val="24"/>
          <w:szCs w:val="24"/>
        </w:rPr>
        <w:t xml:space="preserve"> with and</w:t>
      </w:r>
      <w:r w:rsidR="00D74AB7" w:rsidRPr="00E1583B">
        <w:rPr>
          <w:rFonts w:ascii="Arial" w:hAnsi="Arial" w:cs="Arial"/>
          <w:sz w:val="24"/>
          <w:szCs w:val="24"/>
        </w:rPr>
        <w:t xml:space="preserve"> </w:t>
      </w:r>
      <w:r w:rsidR="00D62D92" w:rsidRPr="00E1583B">
        <w:rPr>
          <w:rFonts w:ascii="Arial" w:hAnsi="Arial" w:cs="Arial"/>
          <w:sz w:val="24"/>
          <w:szCs w:val="24"/>
        </w:rPr>
        <w:t xml:space="preserve">apply a working strategy. </w:t>
      </w:r>
      <w:r w:rsidR="00BD446C" w:rsidRPr="00E1583B">
        <w:rPr>
          <w:rFonts w:ascii="Arial" w:hAnsi="Arial" w:cs="Arial"/>
          <w:sz w:val="24"/>
          <w:szCs w:val="24"/>
        </w:rPr>
        <w:t>Another negative that makes this model inefficient is t</w:t>
      </w:r>
      <w:r w:rsidR="00FB0EC8" w:rsidRPr="00E1583B">
        <w:rPr>
          <w:rFonts w:ascii="Arial" w:hAnsi="Arial" w:cs="Arial"/>
          <w:sz w:val="24"/>
          <w:szCs w:val="24"/>
        </w:rPr>
        <w:t xml:space="preserve">hat </w:t>
      </w:r>
      <w:r w:rsidR="003A542F" w:rsidRPr="00E1583B">
        <w:rPr>
          <w:rFonts w:ascii="Arial" w:hAnsi="Arial" w:cs="Arial"/>
          <w:sz w:val="24"/>
          <w:szCs w:val="24"/>
        </w:rPr>
        <w:t xml:space="preserve">it can </w:t>
      </w:r>
      <w:r w:rsidR="003B0041">
        <w:rPr>
          <w:rFonts w:ascii="Arial" w:hAnsi="Arial" w:cs="Arial"/>
          <w:sz w:val="24"/>
          <w:szCs w:val="24"/>
        </w:rPr>
        <w:t xml:space="preserve">be a </w:t>
      </w:r>
      <w:r w:rsidR="003D7CF4">
        <w:rPr>
          <w:rFonts w:ascii="Arial" w:hAnsi="Arial" w:cs="Arial"/>
          <w:sz w:val="24"/>
          <w:szCs w:val="24"/>
        </w:rPr>
        <w:t>time-consuming</w:t>
      </w:r>
      <w:r w:rsidR="003B0041">
        <w:rPr>
          <w:rFonts w:ascii="Arial" w:hAnsi="Arial" w:cs="Arial"/>
          <w:sz w:val="24"/>
          <w:szCs w:val="24"/>
        </w:rPr>
        <w:t xml:space="preserve"> task</w:t>
      </w:r>
      <w:r w:rsidR="003A542F" w:rsidRPr="00E1583B">
        <w:rPr>
          <w:rFonts w:ascii="Arial" w:hAnsi="Arial" w:cs="Arial"/>
          <w:sz w:val="24"/>
          <w:szCs w:val="24"/>
        </w:rPr>
        <w:t xml:space="preserve"> to develop enough understanding of issues and develop a </w:t>
      </w:r>
      <w:r w:rsidR="003D7CF4" w:rsidRPr="00E1583B">
        <w:rPr>
          <w:rFonts w:ascii="Arial" w:hAnsi="Arial" w:cs="Arial"/>
          <w:sz w:val="24"/>
          <w:szCs w:val="24"/>
        </w:rPr>
        <w:t>well-established</w:t>
      </w:r>
      <w:r w:rsidR="00393431" w:rsidRPr="00E1583B">
        <w:rPr>
          <w:rFonts w:ascii="Arial" w:hAnsi="Arial" w:cs="Arial"/>
          <w:sz w:val="24"/>
          <w:szCs w:val="24"/>
        </w:rPr>
        <w:t xml:space="preserve"> response that will reduce </w:t>
      </w:r>
      <w:r w:rsidR="00992CE7" w:rsidRPr="00E1583B">
        <w:rPr>
          <w:rFonts w:ascii="Arial" w:hAnsi="Arial" w:cs="Arial"/>
          <w:sz w:val="24"/>
          <w:szCs w:val="24"/>
        </w:rPr>
        <w:t>crime and disorder. This means that officers will have less time to dedicate</w:t>
      </w:r>
      <w:r w:rsidR="005A4930" w:rsidRPr="00E1583B">
        <w:rPr>
          <w:rFonts w:ascii="Arial" w:hAnsi="Arial" w:cs="Arial"/>
          <w:sz w:val="24"/>
          <w:szCs w:val="24"/>
        </w:rPr>
        <w:t xml:space="preserve"> </w:t>
      </w:r>
      <w:r w:rsidR="00992CE7" w:rsidRPr="00E1583B">
        <w:rPr>
          <w:rFonts w:ascii="Arial" w:hAnsi="Arial" w:cs="Arial"/>
          <w:sz w:val="24"/>
          <w:szCs w:val="24"/>
        </w:rPr>
        <w:t xml:space="preserve">to </w:t>
      </w:r>
      <w:r w:rsidR="00552113" w:rsidRPr="00E1583B">
        <w:rPr>
          <w:rFonts w:ascii="Arial" w:hAnsi="Arial" w:cs="Arial"/>
          <w:sz w:val="24"/>
          <w:szCs w:val="24"/>
        </w:rPr>
        <w:t>deal</w:t>
      </w:r>
      <w:r w:rsidR="0001224C">
        <w:rPr>
          <w:rFonts w:ascii="Arial" w:hAnsi="Arial" w:cs="Arial"/>
          <w:sz w:val="24"/>
          <w:szCs w:val="24"/>
        </w:rPr>
        <w:t>ing</w:t>
      </w:r>
      <w:r w:rsidR="00552113" w:rsidRPr="00E1583B">
        <w:rPr>
          <w:rFonts w:ascii="Arial" w:hAnsi="Arial" w:cs="Arial"/>
          <w:sz w:val="24"/>
          <w:szCs w:val="24"/>
        </w:rPr>
        <w:t xml:space="preserve"> with </w:t>
      </w:r>
      <w:r w:rsidR="00992CE7" w:rsidRPr="00E1583B">
        <w:rPr>
          <w:rFonts w:ascii="Arial" w:hAnsi="Arial" w:cs="Arial"/>
          <w:sz w:val="24"/>
          <w:szCs w:val="24"/>
        </w:rPr>
        <w:t xml:space="preserve">other </w:t>
      </w:r>
      <w:r w:rsidR="00552113" w:rsidRPr="00E1583B">
        <w:rPr>
          <w:rFonts w:ascii="Arial" w:hAnsi="Arial" w:cs="Arial"/>
          <w:sz w:val="24"/>
          <w:szCs w:val="24"/>
        </w:rPr>
        <w:t>issues (Bull</w:t>
      </w:r>
      <w:r w:rsidR="00D64110" w:rsidRPr="00E1583B">
        <w:rPr>
          <w:rFonts w:ascii="Arial" w:hAnsi="Arial" w:cs="Arial"/>
          <w:sz w:val="24"/>
          <w:szCs w:val="24"/>
        </w:rPr>
        <w:t>ock, et al, 2021).</w:t>
      </w:r>
    </w:p>
    <w:p w14:paraId="7406DFFA" w14:textId="7E91EADF" w:rsidR="0064665C" w:rsidRPr="00E1583B" w:rsidRDefault="007C425F" w:rsidP="00953055">
      <w:pPr>
        <w:spacing w:line="480" w:lineRule="auto"/>
        <w:jc w:val="both"/>
        <w:rPr>
          <w:rFonts w:ascii="Arial" w:hAnsi="Arial" w:cs="Arial"/>
          <w:sz w:val="24"/>
          <w:szCs w:val="24"/>
        </w:rPr>
      </w:pPr>
      <w:r w:rsidRPr="00E1583B">
        <w:rPr>
          <w:rFonts w:ascii="Arial" w:hAnsi="Arial" w:cs="Arial"/>
          <w:sz w:val="24"/>
          <w:szCs w:val="24"/>
        </w:rPr>
        <w:t xml:space="preserve">This approach to solving issues in the community and </w:t>
      </w:r>
      <w:r w:rsidR="000946BA" w:rsidRPr="00E1583B">
        <w:rPr>
          <w:rFonts w:ascii="Arial" w:hAnsi="Arial" w:cs="Arial"/>
          <w:sz w:val="24"/>
          <w:szCs w:val="24"/>
        </w:rPr>
        <w:t xml:space="preserve">attempting to reduce the amount of anti-social behaviour and crime </w:t>
      </w:r>
      <w:r w:rsidR="009933C2" w:rsidRPr="00E1583B">
        <w:rPr>
          <w:rFonts w:ascii="Arial" w:hAnsi="Arial" w:cs="Arial"/>
          <w:sz w:val="24"/>
          <w:szCs w:val="24"/>
        </w:rPr>
        <w:t xml:space="preserve">affecting the community </w:t>
      </w:r>
      <w:r w:rsidR="00194E3B" w:rsidRPr="00E1583B">
        <w:rPr>
          <w:rFonts w:ascii="Arial" w:hAnsi="Arial" w:cs="Arial"/>
          <w:sz w:val="24"/>
          <w:szCs w:val="24"/>
        </w:rPr>
        <w:t xml:space="preserve">overall </w:t>
      </w:r>
      <w:r w:rsidR="00550518" w:rsidRPr="00E1583B">
        <w:rPr>
          <w:rFonts w:ascii="Arial" w:hAnsi="Arial" w:cs="Arial"/>
          <w:sz w:val="24"/>
          <w:szCs w:val="24"/>
        </w:rPr>
        <w:t xml:space="preserve">is </w:t>
      </w:r>
      <w:r w:rsidR="00166D87" w:rsidRPr="00E1583B">
        <w:rPr>
          <w:rFonts w:ascii="Arial" w:hAnsi="Arial" w:cs="Arial"/>
          <w:sz w:val="24"/>
          <w:szCs w:val="24"/>
        </w:rPr>
        <w:t xml:space="preserve">a beneficial tactic that can be </w:t>
      </w:r>
      <w:r w:rsidR="00C63CB3" w:rsidRPr="00E1583B">
        <w:rPr>
          <w:rFonts w:ascii="Arial" w:hAnsi="Arial" w:cs="Arial"/>
          <w:sz w:val="24"/>
          <w:szCs w:val="24"/>
        </w:rPr>
        <w:t>utilised</w:t>
      </w:r>
      <w:r w:rsidR="00166D87" w:rsidRPr="00E1583B">
        <w:rPr>
          <w:rFonts w:ascii="Arial" w:hAnsi="Arial" w:cs="Arial"/>
          <w:sz w:val="24"/>
          <w:szCs w:val="24"/>
        </w:rPr>
        <w:t xml:space="preserve"> </w:t>
      </w:r>
      <w:r w:rsidR="00C63CB3" w:rsidRPr="00E1583B">
        <w:rPr>
          <w:rFonts w:ascii="Arial" w:hAnsi="Arial" w:cs="Arial"/>
          <w:sz w:val="24"/>
          <w:szCs w:val="24"/>
        </w:rPr>
        <w:t>by the police</w:t>
      </w:r>
      <w:r w:rsidR="007942A0" w:rsidRPr="00E1583B">
        <w:rPr>
          <w:rFonts w:ascii="Arial" w:hAnsi="Arial" w:cs="Arial"/>
          <w:sz w:val="24"/>
          <w:szCs w:val="24"/>
        </w:rPr>
        <w:t xml:space="preserve">. </w:t>
      </w:r>
      <w:r w:rsidR="00142F03" w:rsidRPr="00E1583B">
        <w:rPr>
          <w:rFonts w:ascii="Arial" w:hAnsi="Arial" w:cs="Arial"/>
          <w:sz w:val="24"/>
          <w:szCs w:val="24"/>
        </w:rPr>
        <w:t>Although it is used for specific problem</w:t>
      </w:r>
      <w:r w:rsidR="00FA0D3E" w:rsidRPr="00E1583B">
        <w:rPr>
          <w:rFonts w:ascii="Arial" w:hAnsi="Arial" w:cs="Arial"/>
          <w:sz w:val="24"/>
          <w:szCs w:val="24"/>
        </w:rPr>
        <w:t>s</w:t>
      </w:r>
      <w:r w:rsidR="00142F03" w:rsidRPr="00E1583B">
        <w:rPr>
          <w:rFonts w:ascii="Arial" w:hAnsi="Arial" w:cs="Arial"/>
          <w:sz w:val="24"/>
          <w:szCs w:val="24"/>
        </w:rPr>
        <w:t xml:space="preserve"> and can </w:t>
      </w:r>
      <w:r w:rsidR="00AC045D" w:rsidRPr="00E1583B">
        <w:rPr>
          <w:rFonts w:ascii="Arial" w:hAnsi="Arial" w:cs="Arial"/>
          <w:sz w:val="24"/>
          <w:szCs w:val="24"/>
        </w:rPr>
        <w:t xml:space="preserve">take </w:t>
      </w:r>
      <w:r w:rsidR="00FA0D3E" w:rsidRPr="00E1583B">
        <w:rPr>
          <w:rFonts w:ascii="Arial" w:hAnsi="Arial" w:cs="Arial"/>
          <w:sz w:val="24"/>
          <w:szCs w:val="24"/>
        </w:rPr>
        <w:t>a large portion of time to put an effective strategy in place</w:t>
      </w:r>
      <w:r w:rsidR="00E45AC1">
        <w:rPr>
          <w:rFonts w:ascii="Arial" w:hAnsi="Arial" w:cs="Arial"/>
          <w:sz w:val="24"/>
          <w:szCs w:val="24"/>
        </w:rPr>
        <w:t xml:space="preserve"> however</w:t>
      </w:r>
      <w:r w:rsidR="00D73FB1" w:rsidRPr="00E1583B">
        <w:rPr>
          <w:rFonts w:ascii="Arial" w:hAnsi="Arial" w:cs="Arial"/>
          <w:sz w:val="24"/>
          <w:szCs w:val="24"/>
        </w:rPr>
        <w:t>, it has benefits that out</w:t>
      </w:r>
      <w:r w:rsidR="006C47AE" w:rsidRPr="00E1583B">
        <w:rPr>
          <w:rFonts w:ascii="Arial" w:hAnsi="Arial" w:cs="Arial"/>
          <w:sz w:val="24"/>
          <w:szCs w:val="24"/>
        </w:rPr>
        <w:t xml:space="preserve">weigh these factors. This being the impact it has on the community </w:t>
      </w:r>
      <w:r w:rsidR="009A49AA" w:rsidRPr="00E1583B">
        <w:rPr>
          <w:rFonts w:ascii="Arial" w:hAnsi="Arial" w:cs="Arial"/>
          <w:sz w:val="24"/>
          <w:szCs w:val="24"/>
        </w:rPr>
        <w:t xml:space="preserve">as they </w:t>
      </w:r>
      <w:r w:rsidR="00010984">
        <w:rPr>
          <w:rFonts w:ascii="Arial" w:hAnsi="Arial" w:cs="Arial"/>
          <w:sz w:val="24"/>
          <w:szCs w:val="24"/>
        </w:rPr>
        <w:t>can be</w:t>
      </w:r>
      <w:r w:rsidR="009A49AA" w:rsidRPr="00E1583B">
        <w:rPr>
          <w:rFonts w:ascii="Arial" w:hAnsi="Arial" w:cs="Arial"/>
          <w:sz w:val="24"/>
          <w:szCs w:val="24"/>
        </w:rPr>
        <w:t xml:space="preserve"> involved in the</w:t>
      </w:r>
      <w:r w:rsidR="00207AAE" w:rsidRPr="00E1583B">
        <w:rPr>
          <w:rFonts w:ascii="Arial" w:hAnsi="Arial" w:cs="Arial"/>
          <w:sz w:val="24"/>
          <w:szCs w:val="24"/>
        </w:rPr>
        <w:t xml:space="preserve"> development of</w:t>
      </w:r>
      <w:r w:rsidR="009A49AA" w:rsidRPr="00E1583B">
        <w:rPr>
          <w:rFonts w:ascii="Arial" w:hAnsi="Arial" w:cs="Arial"/>
          <w:sz w:val="24"/>
          <w:szCs w:val="24"/>
        </w:rPr>
        <w:t xml:space="preserve"> solution </w:t>
      </w:r>
      <w:r w:rsidR="008E52C3" w:rsidRPr="00E1583B">
        <w:rPr>
          <w:rFonts w:ascii="Arial" w:hAnsi="Arial" w:cs="Arial"/>
          <w:sz w:val="24"/>
          <w:szCs w:val="24"/>
        </w:rPr>
        <w:t xml:space="preserve">which </w:t>
      </w:r>
      <w:r w:rsidR="00010984">
        <w:rPr>
          <w:rFonts w:ascii="Arial" w:hAnsi="Arial" w:cs="Arial"/>
          <w:sz w:val="24"/>
          <w:szCs w:val="24"/>
        </w:rPr>
        <w:t xml:space="preserve">will </w:t>
      </w:r>
      <w:r w:rsidR="00736170" w:rsidRPr="00E1583B">
        <w:rPr>
          <w:rFonts w:ascii="Arial" w:hAnsi="Arial" w:cs="Arial"/>
          <w:sz w:val="24"/>
          <w:szCs w:val="24"/>
        </w:rPr>
        <w:t>help to improve the communication between the public and the police</w:t>
      </w:r>
      <w:r w:rsidR="00E94305" w:rsidRPr="00E1583B">
        <w:rPr>
          <w:rFonts w:ascii="Arial" w:hAnsi="Arial" w:cs="Arial"/>
          <w:sz w:val="24"/>
          <w:szCs w:val="24"/>
        </w:rPr>
        <w:t>. This will allow them to voice the</w:t>
      </w:r>
      <w:r w:rsidR="00CE71F4" w:rsidRPr="00E1583B">
        <w:rPr>
          <w:rFonts w:ascii="Arial" w:hAnsi="Arial" w:cs="Arial"/>
          <w:sz w:val="24"/>
          <w:szCs w:val="24"/>
        </w:rPr>
        <w:t xml:space="preserve">ir needs </w:t>
      </w:r>
      <w:r w:rsidR="004D49EE" w:rsidRPr="00E1583B">
        <w:rPr>
          <w:rFonts w:ascii="Arial" w:hAnsi="Arial" w:cs="Arial"/>
          <w:sz w:val="24"/>
          <w:szCs w:val="24"/>
        </w:rPr>
        <w:t xml:space="preserve">and the police to provide a better level of service. </w:t>
      </w:r>
      <w:r w:rsidR="00FE34E9" w:rsidRPr="00E1583B">
        <w:rPr>
          <w:rFonts w:ascii="Arial" w:hAnsi="Arial" w:cs="Arial"/>
          <w:sz w:val="24"/>
          <w:szCs w:val="24"/>
        </w:rPr>
        <w:t xml:space="preserve">This also allows for </w:t>
      </w:r>
      <w:r w:rsidR="00296C5F" w:rsidRPr="00E1583B">
        <w:rPr>
          <w:rFonts w:ascii="Arial" w:hAnsi="Arial" w:cs="Arial"/>
          <w:sz w:val="24"/>
          <w:szCs w:val="24"/>
        </w:rPr>
        <w:t>the</w:t>
      </w:r>
      <w:r w:rsidR="00FE34E9" w:rsidRPr="00E1583B">
        <w:rPr>
          <w:rFonts w:ascii="Arial" w:hAnsi="Arial" w:cs="Arial"/>
          <w:sz w:val="24"/>
          <w:szCs w:val="24"/>
        </w:rPr>
        <w:t xml:space="preserve"> </w:t>
      </w:r>
      <w:r w:rsidR="00B85A4D" w:rsidRPr="00E1583B">
        <w:rPr>
          <w:rFonts w:ascii="Arial" w:hAnsi="Arial" w:cs="Arial"/>
          <w:sz w:val="24"/>
          <w:szCs w:val="24"/>
        </w:rPr>
        <w:t xml:space="preserve">strategy to be adjusted </w:t>
      </w:r>
      <w:r w:rsidR="006B2D08" w:rsidRPr="00E1583B">
        <w:rPr>
          <w:rFonts w:ascii="Arial" w:hAnsi="Arial" w:cs="Arial"/>
          <w:sz w:val="24"/>
          <w:szCs w:val="24"/>
        </w:rPr>
        <w:t xml:space="preserve">easily </w:t>
      </w:r>
      <w:r w:rsidR="00B85A4D" w:rsidRPr="00E1583B">
        <w:rPr>
          <w:rFonts w:ascii="Arial" w:hAnsi="Arial" w:cs="Arial"/>
          <w:sz w:val="24"/>
          <w:szCs w:val="24"/>
        </w:rPr>
        <w:t xml:space="preserve">when needed </w:t>
      </w:r>
      <w:r w:rsidR="00EC72B2" w:rsidRPr="00E1583B">
        <w:rPr>
          <w:rFonts w:ascii="Arial" w:hAnsi="Arial" w:cs="Arial"/>
          <w:sz w:val="24"/>
          <w:szCs w:val="24"/>
        </w:rPr>
        <w:t xml:space="preserve">to </w:t>
      </w:r>
      <w:r w:rsidR="006B2D08" w:rsidRPr="00E1583B">
        <w:rPr>
          <w:rFonts w:ascii="Arial" w:hAnsi="Arial" w:cs="Arial"/>
          <w:sz w:val="24"/>
          <w:szCs w:val="24"/>
        </w:rPr>
        <w:t>get the desired outcome.</w:t>
      </w:r>
    </w:p>
    <w:p w14:paraId="14540BB9" w14:textId="3EEC65B9" w:rsidR="009941D9" w:rsidRPr="00E1583B" w:rsidRDefault="008203AD" w:rsidP="00953055">
      <w:pPr>
        <w:spacing w:line="480" w:lineRule="auto"/>
        <w:jc w:val="both"/>
        <w:rPr>
          <w:rFonts w:ascii="Arial" w:hAnsi="Arial" w:cs="Arial"/>
          <w:sz w:val="24"/>
          <w:szCs w:val="24"/>
        </w:rPr>
      </w:pPr>
      <w:r w:rsidRPr="00E1583B">
        <w:rPr>
          <w:rFonts w:ascii="Arial" w:hAnsi="Arial" w:cs="Arial"/>
          <w:sz w:val="24"/>
          <w:szCs w:val="24"/>
        </w:rPr>
        <w:lastRenderedPageBreak/>
        <w:t xml:space="preserve">Predictive policing </w:t>
      </w:r>
      <w:r w:rsidR="007D249E" w:rsidRPr="00E1583B">
        <w:rPr>
          <w:rFonts w:ascii="Arial" w:hAnsi="Arial" w:cs="Arial"/>
          <w:sz w:val="24"/>
          <w:szCs w:val="24"/>
        </w:rPr>
        <w:t xml:space="preserve">is </w:t>
      </w:r>
      <w:r w:rsidR="00515DC2" w:rsidRPr="00E1583B">
        <w:rPr>
          <w:rFonts w:ascii="Arial" w:hAnsi="Arial" w:cs="Arial"/>
          <w:sz w:val="24"/>
          <w:szCs w:val="24"/>
        </w:rPr>
        <w:t xml:space="preserve">used as a policing tool </w:t>
      </w:r>
      <w:r w:rsidR="00295397" w:rsidRPr="00E1583B">
        <w:rPr>
          <w:rFonts w:ascii="Arial" w:hAnsi="Arial" w:cs="Arial"/>
          <w:sz w:val="24"/>
          <w:szCs w:val="24"/>
        </w:rPr>
        <w:t xml:space="preserve">developed by analysing information gathered </w:t>
      </w:r>
      <w:r w:rsidR="00AA5753" w:rsidRPr="00E1583B">
        <w:rPr>
          <w:rFonts w:ascii="Arial" w:hAnsi="Arial" w:cs="Arial"/>
          <w:sz w:val="24"/>
          <w:szCs w:val="24"/>
        </w:rPr>
        <w:t xml:space="preserve">by police forces to predict and </w:t>
      </w:r>
      <w:r w:rsidR="00AB5E21" w:rsidRPr="00E1583B">
        <w:rPr>
          <w:rFonts w:ascii="Arial" w:hAnsi="Arial" w:cs="Arial"/>
          <w:sz w:val="24"/>
          <w:szCs w:val="24"/>
        </w:rPr>
        <w:t>aid in preventing potential crimes being committed</w:t>
      </w:r>
      <w:r w:rsidR="00DC1045" w:rsidRPr="00E1583B">
        <w:rPr>
          <w:rFonts w:ascii="Arial" w:hAnsi="Arial" w:cs="Arial"/>
          <w:sz w:val="24"/>
          <w:szCs w:val="24"/>
        </w:rPr>
        <w:t xml:space="preserve">, it can </w:t>
      </w:r>
      <w:r w:rsidR="0018556F" w:rsidRPr="00E1583B">
        <w:rPr>
          <w:rFonts w:ascii="Arial" w:hAnsi="Arial" w:cs="Arial"/>
          <w:sz w:val="24"/>
          <w:szCs w:val="24"/>
        </w:rPr>
        <w:t xml:space="preserve">be used </w:t>
      </w:r>
      <w:r w:rsidR="00CD1546" w:rsidRPr="00E1583B">
        <w:rPr>
          <w:rFonts w:ascii="Arial" w:hAnsi="Arial" w:cs="Arial"/>
          <w:sz w:val="24"/>
          <w:szCs w:val="24"/>
        </w:rPr>
        <w:t xml:space="preserve">to identify places, times, </w:t>
      </w:r>
      <w:r w:rsidR="00974F3F" w:rsidRPr="00E1583B">
        <w:rPr>
          <w:rFonts w:ascii="Arial" w:hAnsi="Arial" w:cs="Arial"/>
          <w:sz w:val="24"/>
          <w:szCs w:val="24"/>
        </w:rPr>
        <w:t>people,</w:t>
      </w:r>
      <w:r w:rsidR="00CD1546" w:rsidRPr="00E1583B">
        <w:rPr>
          <w:rFonts w:ascii="Arial" w:hAnsi="Arial" w:cs="Arial"/>
          <w:sz w:val="24"/>
          <w:szCs w:val="24"/>
        </w:rPr>
        <w:t xml:space="preserve"> and groups </w:t>
      </w:r>
      <w:r w:rsidR="00BD07C0" w:rsidRPr="00E1583B">
        <w:rPr>
          <w:rFonts w:ascii="Arial" w:hAnsi="Arial" w:cs="Arial"/>
          <w:sz w:val="24"/>
          <w:szCs w:val="24"/>
        </w:rPr>
        <w:t xml:space="preserve">where crimes are more likely to be committed </w:t>
      </w:r>
      <w:r w:rsidR="00E3218F" w:rsidRPr="00E1583B">
        <w:rPr>
          <w:rFonts w:ascii="Arial" w:hAnsi="Arial" w:cs="Arial"/>
          <w:sz w:val="24"/>
          <w:szCs w:val="24"/>
        </w:rPr>
        <w:t xml:space="preserve">(Lau, 2020). </w:t>
      </w:r>
      <w:r w:rsidR="001E249D" w:rsidRPr="00E1583B">
        <w:rPr>
          <w:rFonts w:ascii="Arial" w:hAnsi="Arial" w:cs="Arial"/>
          <w:sz w:val="24"/>
          <w:szCs w:val="24"/>
        </w:rPr>
        <w:t xml:space="preserve">This model can be effective as </w:t>
      </w:r>
      <w:r w:rsidR="003E71CE" w:rsidRPr="00E1583B">
        <w:rPr>
          <w:rFonts w:ascii="Arial" w:hAnsi="Arial" w:cs="Arial"/>
          <w:sz w:val="24"/>
          <w:szCs w:val="24"/>
        </w:rPr>
        <w:t xml:space="preserve">it can </w:t>
      </w:r>
      <w:r w:rsidR="001851DA" w:rsidRPr="00E1583B">
        <w:rPr>
          <w:rFonts w:ascii="Arial" w:hAnsi="Arial" w:cs="Arial"/>
          <w:sz w:val="24"/>
          <w:szCs w:val="24"/>
        </w:rPr>
        <w:t xml:space="preserve">be extremely cost effective as </w:t>
      </w:r>
      <w:r w:rsidR="00081D76" w:rsidRPr="00E1583B">
        <w:rPr>
          <w:rFonts w:ascii="Arial" w:hAnsi="Arial" w:cs="Arial"/>
          <w:sz w:val="24"/>
          <w:szCs w:val="24"/>
        </w:rPr>
        <w:t xml:space="preserve">it aims </w:t>
      </w:r>
      <w:r w:rsidR="0008452A" w:rsidRPr="00E1583B">
        <w:rPr>
          <w:rFonts w:ascii="Arial" w:hAnsi="Arial" w:cs="Arial"/>
          <w:sz w:val="24"/>
          <w:szCs w:val="24"/>
        </w:rPr>
        <w:t xml:space="preserve">to lower crime rates </w:t>
      </w:r>
      <w:r w:rsidR="004B69F7" w:rsidRPr="00E1583B">
        <w:rPr>
          <w:rFonts w:ascii="Arial" w:hAnsi="Arial" w:cs="Arial"/>
          <w:sz w:val="24"/>
          <w:szCs w:val="24"/>
        </w:rPr>
        <w:t xml:space="preserve">without having to </w:t>
      </w:r>
      <w:r w:rsidR="00E658BD" w:rsidRPr="00E1583B">
        <w:rPr>
          <w:rFonts w:ascii="Arial" w:hAnsi="Arial" w:cs="Arial"/>
          <w:sz w:val="24"/>
          <w:szCs w:val="24"/>
        </w:rPr>
        <w:t>add more officers to the work force (</w:t>
      </w:r>
      <w:r w:rsidR="00F128CA" w:rsidRPr="00E1583B">
        <w:rPr>
          <w:rFonts w:ascii="Arial" w:hAnsi="Arial" w:cs="Arial"/>
          <w:sz w:val="24"/>
          <w:szCs w:val="24"/>
        </w:rPr>
        <w:t>Rockwood, 2016)</w:t>
      </w:r>
      <w:r w:rsidR="004A25CA" w:rsidRPr="00E1583B">
        <w:rPr>
          <w:rFonts w:ascii="Arial" w:hAnsi="Arial" w:cs="Arial"/>
          <w:sz w:val="24"/>
          <w:szCs w:val="24"/>
        </w:rPr>
        <w:t xml:space="preserve">. </w:t>
      </w:r>
      <w:r w:rsidR="000A64BD" w:rsidRPr="00E1583B">
        <w:rPr>
          <w:rFonts w:ascii="Arial" w:hAnsi="Arial" w:cs="Arial"/>
          <w:sz w:val="24"/>
          <w:szCs w:val="24"/>
        </w:rPr>
        <w:t xml:space="preserve">The cost of </w:t>
      </w:r>
      <w:r w:rsidR="006A3821">
        <w:rPr>
          <w:rFonts w:ascii="Arial" w:hAnsi="Arial" w:cs="Arial"/>
          <w:sz w:val="24"/>
          <w:szCs w:val="24"/>
        </w:rPr>
        <w:t>the system</w:t>
      </w:r>
      <w:r w:rsidR="000A64BD" w:rsidRPr="00E1583B">
        <w:rPr>
          <w:rFonts w:ascii="Arial" w:hAnsi="Arial" w:cs="Arial"/>
          <w:sz w:val="24"/>
          <w:szCs w:val="24"/>
        </w:rPr>
        <w:t xml:space="preserve"> </w:t>
      </w:r>
      <w:r w:rsidR="00D433A2" w:rsidRPr="00E1583B">
        <w:rPr>
          <w:rFonts w:ascii="Arial" w:hAnsi="Arial" w:cs="Arial"/>
          <w:sz w:val="24"/>
          <w:szCs w:val="24"/>
        </w:rPr>
        <w:t>being just $12,000</w:t>
      </w:r>
      <w:r w:rsidR="00813F00">
        <w:rPr>
          <w:rFonts w:ascii="Arial" w:hAnsi="Arial" w:cs="Arial"/>
          <w:sz w:val="24"/>
          <w:szCs w:val="24"/>
        </w:rPr>
        <w:t xml:space="preserve"> </w:t>
      </w:r>
      <w:r w:rsidR="00813F00" w:rsidRPr="00E1583B">
        <w:rPr>
          <w:rFonts w:ascii="Arial" w:hAnsi="Arial" w:cs="Arial"/>
          <w:sz w:val="24"/>
          <w:szCs w:val="24"/>
        </w:rPr>
        <w:t>(Rockwood, 2016).</w:t>
      </w:r>
      <w:r w:rsidR="00F31E80" w:rsidRPr="00E1583B">
        <w:rPr>
          <w:rFonts w:ascii="Arial" w:hAnsi="Arial" w:cs="Arial"/>
          <w:sz w:val="24"/>
          <w:szCs w:val="24"/>
        </w:rPr>
        <w:t xml:space="preserve"> </w:t>
      </w:r>
      <w:r w:rsidR="007649F7">
        <w:rPr>
          <w:rFonts w:ascii="Arial" w:hAnsi="Arial" w:cs="Arial"/>
          <w:sz w:val="24"/>
          <w:szCs w:val="24"/>
        </w:rPr>
        <w:t>I</w:t>
      </w:r>
      <w:r w:rsidR="006A3821">
        <w:rPr>
          <w:rFonts w:ascii="Arial" w:hAnsi="Arial" w:cs="Arial"/>
          <w:sz w:val="24"/>
          <w:szCs w:val="24"/>
        </w:rPr>
        <w:t>t</w:t>
      </w:r>
      <w:r w:rsidR="00F31E80" w:rsidRPr="00E1583B">
        <w:rPr>
          <w:rFonts w:ascii="Arial" w:hAnsi="Arial" w:cs="Arial"/>
          <w:sz w:val="24"/>
          <w:szCs w:val="24"/>
        </w:rPr>
        <w:t xml:space="preserve"> highlig</w:t>
      </w:r>
      <w:r w:rsidR="00C564BF">
        <w:rPr>
          <w:rFonts w:ascii="Arial" w:hAnsi="Arial" w:cs="Arial"/>
          <w:sz w:val="24"/>
          <w:szCs w:val="24"/>
        </w:rPr>
        <w:t>hts</w:t>
      </w:r>
      <w:r w:rsidR="00F31E80" w:rsidRPr="00E1583B">
        <w:rPr>
          <w:rFonts w:ascii="Arial" w:hAnsi="Arial" w:cs="Arial"/>
          <w:sz w:val="24"/>
          <w:szCs w:val="24"/>
        </w:rPr>
        <w:t xml:space="preserve"> which areas </w:t>
      </w:r>
      <w:r w:rsidR="000F33C1" w:rsidRPr="00E1583B">
        <w:rPr>
          <w:rFonts w:ascii="Arial" w:hAnsi="Arial" w:cs="Arial"/>
          <w:sz w:val="24"/>
          <w:szCs w:val="24"/>
        </w:rPr>
        <w:t>were predicted to have a spike in crime and allowed police officers to target these locations</w:t>
      </w:r>
      <w:r w:rsidR="00D51E00" w:rsidRPr="00E1583B">
        <w:rPr>
          <w:rFonts w:ascii="Arial" w:hAnsi="Arial" w:cs="Arial"/>
          <w:sz w:val="24"/>
          <w:szCs w:val="24"/>
        </w:rPr>
        <w:t xml:space="preserve"> </w:t>
      </w:r>
      <w:r w:rsidR="007649F7">
        <w:rPr>
          <w:rFonts w:ascii="Arial" w:hAnsi="Arial" w:cs="Arial"/>
          <w:sz w:val="24"/>
          <w:szCs w:val="24"/>
        </w:rPr>
        <w:t xml:space="preserve">based of </w:t>
      </w:r>
      <w:r w:rsidR="00A61BC0">
        <w:rPr>
          <w:rFonts w:ascii="Arial" w:hAnsi="Arial" w:cs="Arial"/>
          <w:sz w:val="24"/>
          <w:szCs w:val="24"/>
        </w:rPr>
        <w:t>previous data gathered,</w:t>
      </w:r>
      <w:r w:rsidR="00D51E00" w:rsidRPr="00E1583B">
        <w:rPr>
          <w:rFonts w:ascii="Arial" w:hAnsi="Arial" w:cs="Arial"/>
          <w:sz w:val="24"/>
          <w:szCs w:val="24"/>
        </w:rPr>
        <w:t xml:space="preserve"> </w:t>
      </w:r>
      <w:r w:rsidR="00E6750F">
        <w:rPr>
          <w:rFonts w:ascii="Arial" w:hAnsi="Arial" w:cs="Arial"/>
          <w:sz w:val="24"/>
          <w:szCs w:val="24"/>
        </w:rPr>
        <w:t>a</w:t>
      </w:r>
      <w:r w:rsidR="00C32961" w:rsidRPr="00E1583B">
        <w:rPr>
          <w:rFonts w:ascii="Arial" w:hAnsi="Arial" w:cs="Arial"/>
          <w:sz w:val="24"/>
          <w:szCs w:val="24"/>
        </w:rPr>
        <w:t xml:space="preserve"> police department seen in one year </w:t>
      </w:r>
      <w:r w:rsidR="006268C1">
        <w:rPr>
          <w:rFonts w:ascii="Arial" w:hAnsi="Arial" w:cs="Arial"/>
          <w:sz w:val="24"/>
          <w:szCs w:val="24"/>
        </w:rPr>
        <w:t xml:space="preserve">after this system was introduced </w:t>
      </w:r>
      <w:r w:rsidR="00C32961" w:rsidRPr="00E1583B">
        <w:rPr>
          <w:rFonts w:ascii="Arial" w:hAnsi="Arial" w:cs="Arial"/>
          <w:sz w:val="24"/>
          <w:szCs w:val="24"/>
        </w:rPr>
        <w:t xml:space="preserve">was </w:t>
      </w:r>
      <w:r w:rsidR="00E12E56" w:rsidRPr="00E1583B">
        <w:rPr>
          <w:rFonts w:ascii="Arial" w:hAnsi="Arial" w:cs="Arial"/>
          <w:sz w:val="24"/>
          <w:szCs w:val="24"/>
        </w:rPr>
        <w:t>murder rates dropped by 20%</w:t>
      </w:r>
      <w:r w:rsidR="0093629A" w:rsidRPr="00E1583B">
        <w:rPr>
          <w:rFonts w:ascii="Arial" w:hAnsi="Arial" w:cs="Arial"/>
          <w:sz w:val="24"/>
          <w:szCs w:val="24"/>
        </w:rPr>
        <w:t xml:space="preserve"> (Rockwood, 2016). </w:t>
      </w:r>
      <w:r w:rsidR="00AE255F" w:rsidRPr="00E1583B">
        <w:rPr>
          <w:rFonts w:ascii="Arial" w:hAnsi="Arial" w:cs="Arial"/>
          <w:sz w:val="24"/>
          <w:szCs w:val="24"/>
        </w:rPr>
        <w:t xml:space="preserve">Police forces can also use this </w:t>
      </w:r>
      <w:r w:rsidR="000B5D29" w:rsidRPr="00E1583B">
        <w:rPr>
          <w:rFonts w:ascii="Arial" w:hAnsi="Arial" w:cs="Arial"/>
          <w:sz w:val="24"/>
          <w:szCs w:val="24"/>
        </w:rPr>
        <w:t xml:space="preserve">information to allocate a shift pattern for officers to follow which will </w:t>
      </w:r>
      <w:r w:rsidR="00DA1518" w:rsidRPr="00E1583B">
        <w:rPr>
          <w:rFonts w:ascii="Arial" w:hAnsi="Arial" w:cs="Arial"/>
          <w:sz w:val="24"/>
          <w:szCs w:val="24"/>
        </w:rPr>
        <w:t>adapt to</w:t>
      </w:r>
      <w:r w:rsidR="008B0E00">
        <w:rPr>
          <w:rFonts w:ascii="Arial" w:hAnsi="Arial" w:cs="Arial"/>
          <w:sz w:val="24"/>
          <w:szCs w:val="24"/>
        </w:rPr>
        <w:t xml:space="preserve"> the</w:t>
      </w:r>
      <w:r w:rsidR="00DA1518" w:rsidRPr="00E1583B">
        <w:rPr>
          <w:rFonts w:ascii="Arial" w:hAnsi="Arial" w:cs="Arial"/>
          <w:sz w:val="24"/>
          <w:szCs w:val="24"/>
        </w:rPr>
        <w:t xml:space="preserve"> expected busier times, Such as </w:t>
      </w:r>
      <w:r w:rsidR="001D03E6" w:rsidRPr="00E1583B">
        <w:rPr>
          <w:rFonts w:ascii="Arial" w:hAnsi="Arial" w:cs="Arial"/>
          <w:sz w:val="24"/>
          <w:szCs w:val="24"/>
        </w:rPr>
        <w:t>Scottish police who vary the</w:t>
      </w:r>
      <w:r w:rsidR="0026461C" w:rsidRPr="00E1583B">
        <w:rPr>
          <w:rFonts w:ascii="Arial" w:hAnsi="Arial" w:cs="Arial"/>
          <w:sz w:val="24"/>
          <w:szCs w:val="24"/>
        </w:rPr>
        <w:t xml:space="preserve"> times of their shifts over weekends to ensure there is </w:t>
      </w:r>
      <w:r w:rsidR="00616375" w:rsidRPr="00E1583B">
        <w:rPr>
          <w:rFonts w:ascii="Arial" w:hAnsi="Arial" w:cs="Arial"/>
          <w:sz w:val="24"/>
          <w:szCs w:val="24"/>
        </w:rPr>
        <w:t xml:space="preserve">enough officers to cover the busier </w:t>
      </w:r>
      <w:r w:rsidR="008B0E00">
        <w:rPr>
          <w:rFonts w:ascii="Arial" w:hAnsi="Arial" w:cs="Arial"/>
          <w:sz w:val="24"/>
          <w:szCs w:val="24"/>
        </w:rPr>
        <w:t>periods</w:t>
      </w:r>
      <w:r w:rsidR="00616375" w:rsidRPr="00E1583B">
        <w:rPr>
          <w:rFonts w:ascii="Arial" w:hAnsi="Arial" w:cs="Arial"/>
          <w:sz w:val="24"/>
          <w:szCs w:val="24"/>
        </w:rPr>
        <w:t xml:space="preserve"> </w:t>
      </w:r>
      <w:r w:rsidR="002B671E" w:rsidRPr="00E1583B">
        <w:rPr>
          <w:rFonts w:ascii="Arial" w:hAnsi="Arial" w:cs="Arial"/>
          <w:sz w:val="24"/>
          <w:szCs w:val="24"/>
        </w:rPr>
        <w:t>(Wilson, 2023)</w:t>
      </w:r>
      <w:r w:rsidR="00CB6887" w:rsidRPr="00E1583B">
        <w:rPr>
          <w:rFonts w:ascii="Arial" w:hAnsi="Arial" w:cs="Arial"/>
          <w:sz w:val="24"/>
          <w:szCs w:val="24"/>
        </w:rPr>
        <w:t xml:space="preserve">. </w:t>
      </w:r>
      <w:r w:rsidR="002C22C9" w:rsidRPr="00E1583B">
        <w:rPr>
          <w:rFonts w:ascii="Arial" w:hAnsi="Arial" w:cs="Arial"/>
          <w:sz w:val="24"/>
          <w:szCs w:val="24"/>
        </w:rPr>
        <w:t xml:space="preserve">This is </w:t>
      </w:r>
      <w:r w:rsidR="00370A6F" w:rsidRPr="00E1583B">
        <w:rPr>
          <w:rFonts w:ascii="Arial" w:hAnsi="Arial" w:cs="Arial"/>
          <w:sz w:val="24"/>
          <w:szCs w:val="24"/>
        </w:rPr>
        <w:t xml:space="preserve">also important in terms of public protection </w:t>
      </w:r>
      <w:r w:rsidR="00520ADD" w:rsidRPr="00E1583B">
        <w:rPr>
          <w:rFonts w:ascii="Arial" w:hAnsi="Arial" w:cs="Arial"/>
          <w:sz w:val="24"/>
          <w:szCs w:val="24"/>
        </w:rPr>
        <w:t xml:space="preserve">as if there </w:t>
      </w:r>
      <w:r w:rsidR="00974F3F" w:rsidRPr="00E1583B">
        <w:rPr>
          <w:rFonts w:ascii="Arial" w:hAnsi="Arial" w:cs="Arial"/>
          <w:sz w:val="24"/>
          <w:szCs w:val="24"/>
        </w:rPr>
        <w:t>are</w:t>
      </w:r>
      <w:r w:rsidR="00520ADD" w:rsidRPr="00E1583B">
        <w:rPr>
          <w:rFonts w:ascii="Arial" w:hAnsi="Arial" w:cs="Arial"/>
          <w:sz w:val="24"/>
          <w:szCs w:val="24"/>
        </w:rPr>
        <w:t xml:space="preserve"> not enough officers to deal with the demand </w:t>
      </w:r>
      <w:r w:rsidR="00701E16" w:rsidRPr="00E1583B">
        <w:rPr>
          <w:rFonts w:ascii="Arial" w:hAnsi="Arial" w:cs="Arial"/>
          <w:sz w:val="24"/>
          <w:szCs w:val="24"/>
        </w:rPr>
        <w:t xml:space="preserve">it will place those is need at a higher level of risk. </w:t>
      </w:r>
      <w:r w:rsidR="00F46E3F" w:rsidRPr="00E1583B">
        <w:rPr>
          <w:rFonts w:ascii="Arial" w:hAnsi="Arial" w:cs="Arial"/>
          <w:sz w:val="24"/>
          <w:szCs w:val="24"/>
        </w:rPr>
        <w:t xml:space="preserve">Research shows that </w:t>
      </w:r>
      <w:r w:rsidR="00B812D2" w:rsidRPr="00E1583B">
        <w:rPr>
          <w:rFonts w:ascii="Arial" w:hAnsi="Arial" w:cs="Arial"/>
          <w:sz w:val="24"/>
          <w:szCs w:val="24"/>
        </w:rPr>
        <w:t>predicti</w:t>
      </w:r>
      <w:r w:rsidR="00542A13">
        <w:rPr>
          <w:rFonts w:ascii="Arial" w:hAnsi="Arial" w:cs="Arial"/>
          <w:sz w:val="24"/>
          <w:szCs w:val="24"/>
        </w:rPr>
        <w:t>ve</w:t>
      </w:r>
      <w:r w:rsidR="00B812D2" w:rsidRPr="00E1583B">
        <w:rPr>
          <w:rFonts w:ascii="Arial" w:hAnsi="Arial" w:cs="Arial"/>
          <w:sz w:val="24"/>
          <w:szCs w:val="24"/>
        </w:rPr>
        <w:t xml:space="preserve"> led policing revolves around collecting data</w:t>
      </w:r>
      <w:r w:rsidR="002261C9" w:rsidRPr="00E1583B">
        <w:rPr>
          <w:rFonts w:ascii="Arial" w:hAnsi="Arial" w:cs="Arial"/>
          <w:sz w:val="24"/>
          <w:szCs w:val="24"/>
        </w:rPr>
        <w:t xml:space="preserve"> then analysis to develop a policing response </w:t>
      </w:r>
      <w:r w:rsidR="0005030C" w:rsidRPr="00E1583B">
        <w:rPr>
          <w:rFonts w:ascii="Arial" w:hAnsi="Arial" w:cs="Arial"/>
          <w:sz w:val="24"/>
          <w:szCs w:val="24"/>
        </w:rPr>
        <w:t>which leads to a criminal response</w:t>
      </w:r>
      <w:r w:rsidR="00160665" w:rsidRPr="00E1583B">
        <w:rPr>
          <w:rFonts w:ascii="Arial" w:hAnsi="Arial" w:cs="Arial"/>
          <w:sz w:val="24"/>
          <w:szCs w:val="24"/>
        </w:rPr>
        <w:t xml:space="preserve"> (Bennett Moses and Chan, 2018)</w:t>
      </w:r>
      <w:r w:rsidR="002A7D89" w:rsidRPr="00E1583B">
        <w:rPr>
          <w:rFonts w:ascii="Arial" w:hAnsi="Arial" w:cs="Arial"/>
          <w:sz w:val="24"/>
          <w:szCs w:val="24"/>
        </w:rPr>
        <w:t xml:space="preserve">. </w:t>
      </w:r>
      <w:r w:rsidR="00A7645B" w:rsidRPr="00E1583B">
        <w:rPr>
          <w:rFonts w:ascii="Arial" w:hAnsi="Arial" w:cs="Arial"/>
          <w:sz w:val="24"/>
          <w:szCs w:val="24"/>
        </w:rPr>
        <w:t xml:space="preserve">This highlights a </w:t>
      </w:r>
      <w:r w:rsidR="00004582" w:rsidRPr="00E1583B">
        <w:rPr>
          <w:rFonts w:ascii="Arial" w:hAnsi="Arial" w:cs="Arial"/>
          <w:sz w:val="24"/>
          <w:szCs w:val="24"/>
        </w:rPr>
        <w:t xml:space="preserve">key issue that may </w:t>
      </w:r>
      <w:r w:rsidR="00BF0DC3" w:rsidRPr="00E1583B">
        <w:rPr>
          <w:rFonts w:ascii="Arial" w:hAnsi="Arial" w:cs="Arial"/>
          <w:sz w:val="24"/>
          <w:szCs w:val="24"/>
        </w:rPr>
        <w:t xml:space="preserve">lead to this method being ineffective </w:t>
      </w:r>
      <w:r w:rsidR="00FF6D0C" w:rsidRPr="00E1583B">
        <w:rPr>
          <w:rFonts w:ascii="Arial" w:hAnsi="Arial" w:cs="Arial"/>
          <w:sz w:val="24"/>
          <w:szCs w:val="24"/>
        </w:rPr>
        <w:t xml:space="preserve">as </w:t>
      </w:r>
      <w:r w:rsidR="00E728E8" w:rsidRPr="00E1583B">
        <w:rPr>
          <w:rFonts w:ascii="Arial" w:hAnsi="Arial" w:cs="Arial"/>
          <w:sz w:val="24"/>
          <w:szCs w:val="24"/>
        </w:rPr>
        <w:t xml:space="preserve">if </w:t>
      </w:r>
      <w:r w:rsidR="00D836EE" w:rsidRPr="00E1583B">
        <w:rPr>
          <w:rFonts w:ascii="Arial" w:hAnsi="Arial" w:cs="Arial"/>
          <w:sz w:val="24"/>
          <w:szCs w:val="24"/>
        </w:rPr>
        <w:t xml:space="preserve">crime is going undetected </w:t>
      </w:r>
      <w:r w:rsidR="006346A5" w:rsidRPr="00E1583B">
        <w:rPr>
          <w:rFonts w:ascii="Arial" w:hAnsi="Arial" w:cs="Arial"/>
          <w:sz w:val="24"/>
          <w:szCs w:val="24"/>
        </w:rPr>
        <w:t xml:space="preserve">then this </w:t>
      </w:r>
      <w:r w:rsidR="0001469B" w:rsidRPr="00E1583B">
        <w:rPr>
          <w:rFonts w:ascii="Arial" w:hAnsi="Arial" w:cs="Arial"/>
          <w:sz w:val="24"/>
          <w:szCs w:val="24"/>
        </w:rPr>
        <w:t>tactic</w:t>
      </w:r>
      <w:r w:rsidR="006346A5" w:rsidRPr="00E1583B">
        <w:rPr>
          <w:rFonts w:ascii="Arial" w:hAnsi="Arial" w:cs="Arial"/>
          <w:sz w:val="24"/>
          <w:szCs w:val="24"/>
        </w:rPr>
        <w:t xml:space="preserve"> would not be able to account for it </w:t>
      </w:r>
      <w:r w:rsidR="00F55B50" w:rsidRPr="00E1583B">
        <w:rPr>
          <w:rFonts w:ascii="Arial" w:hAnsi="Arial" w:cs="Arial"/>
          <w:sz w:val="24"/>
          <w:szCs w:val="24"/>
        </w:rPr>
        <w:t>which may lead to less police officers going to a</w:t>
      </w:r>
      <w:r w:rsidR="0001469B" w:rsidRPr="00E1583B">
        <w:rPr>
          <w:rFonts w:ascii="Arial" w:hAnsi="Arial" w:cs="Arial"/>
          <w:sz w:val="24"/>
          <w:szCs w:val="24"/>
        </w:rPr>
        <w:t xml:space="preserve"> location where crime is being committed.</w:t>
      </w:r>
    </w:p>
    <w:p w14:paraId="47CB66C3" w14:textId="0E0735AA" w:rsidR="00160A51" w:rsidRPr="00E1583B" w:rsidRDefault="00160A51" w:rsidP="00953055">
      <w:pPr>
        <w:spacing w:line="480" w:lineRule="auto"/>
        <w:jc w:val="both"/>
        <w:rPr>
          <w:rFonts w:ascii="Arial" w:hAnsi="Arial" w:cs="Arial"/>
          <w:sz w:val="24"/>
          <w:szCs w:val="24"/>
        </w:rPr>
      </w:pPr>
      <w:r w:rsidRPr="00E1583B">
        <w:rPr>
          <w:rFonts w:ascii="Arial" w:hAnsi="Arial" w:cs="Arial"/>
          <w:sz w:val="24"/>
          <w:szCs w:val="24"/>
        </w:rPr>
        <w:t xml:space="preserve">This </w:t>
      </w:r>
      <w:r w:rsidR="00BE661E" w:rsidRPr="00E1583B">
        <w:rPr>
          <w:rFonts w:ascii="Arial" w:hAnsi="Arial" w:cs="Arial"/>
          <w:sz w:val="24"/>
          <w:szCs w:val="24"/>
        </w:rPr>
        <w:t xml:space="preserve">tactic can be utilized by police forces </w:t>
      </w:r>
      <w:r w:rsidR="009C4BE1" w:rsidRPr="00E1583B">
        <w:rPr>
          <w:rFonts w:ascii="Arial" w:hAnsi="Arial" w:cs="Arial"/>
          <w:sz w:val="24"/>
          <w:szCs w:val="24"/>
        </w:rPr>
        <w:t xml:space="preserve">to reduce crime </w:t>
      </w:r>
      <w:r w:rsidR="009B618A" w:rsidRPr="00E1583B">
        <w:rPr>
          <w:rFonts w:ascii="Arial" w:hAnsi="Arial" w:cs="Arial"/>
          <w:sz w:val="24"/>
          <w:szCs w:val="24"/>
        </w:rPr>
        <w:t xml:space="preserve">by targeting areas that </w:t>
      </w:r>
      <w:r w:rsidR="004228EA" w:rsidRPr="00E1583B">
        <w:rPr>
          <w:rFonts w:ascii="Arial" w:hAnsi="Arial" w:cs="Arial"/>
          <w:sz w:val="24"/>
          <w:szCs w:val="24"/>
        </w:rPr>
        <w:t>have shown to have a pattern of crime. H</w:t>
      </w:r>
      <w:r w:rsidR="00BE661E" w:rsidRPr="00E1583B">
        <w:rPr>
          <w:rFonts w:ascii="Arial" w:hAnsi="Arial" w:cs="Arial"/>
          <w:sz w:val="24"/>
          <w:szCs w:val="24"/>
        </w:rPr>
        <w:t>owever</w:t>
      </w:r>
      <w:r w:rsidR="004228EA" w:rsidRPr="00E1583B">
        <w:rPr>
          <w:rFonts w:ascii="Arial" w:hAnsi="Arial" w:cs="Arial"/>
          <w:sz w:val="24"/>
          <w:szCs w:val="24"/>
        </w:rPr>
        <w:t>,</w:t>
      </w:r>
      <w:r w:rsidR="00BE661E" w:rsidRPr="00E1583B">
        <w:rPr>
          <w:rFonts w:ascii="Arial" w:hAnsi="Arial" w:cs="Arial"/>
          <w:sz w:val="24"/>
          <w:szCs w:val="24"/>
        </w:rPr>
        <w:t xml:space="preserve"> it </w:t>
      </w:r>
      <w:r w:rsidR="004228EA" w:rsidRPr="00E1583B">
        <w:rPr>
          <w:rFonts w:ascii="Arial" w:hAnsi="Arial" w:cs="Arial"/>
          <w:sz w:val="24"/>
          <w:szCs w:val="24"/>
        </w:rPr>
        <w:t>cannot</w:t>
      </w:r>
      <w:r w:rsidR="00BE661E" w:rsidRPr="00E1583B">
        <w:rPr>
          <w:rFonts w:ascii="Arial" w:hAnsi="Arial" w:cs="Arial"/>
          <w:sz w:val="24"/>
          <w:szCs w:val="24"/>
        </w:rPr>
        <w:t xml:space="preserve"> be solely reli</w:t>
      </w:r>
      <w:r w:rsidR="00455947" w:rsidRPr="00E1583B">
        <w:rPr>
          <w:rFonts w:ascii="Arial" w:hAnsi="Arial" w:cs="Arial"/>
          <w:sz w:val="24"/>
          <w:szCs w:val="24"/>
        </w:rPr>
        <w:t>ed on as it relies on the information</w:t>
      </w:r>
      <w:r w:rsidR="00820848" w:rsidRPr="00E1583B">
        <w:rPr>
          <w:rFonts w:ascii="Arial" w:hAnsi="Arial" w:cs="Arial"/>
          <w:sz w:val="24"/>
          <w:szCs w:val="24"/>
        </w:rPr>
        <w:t>/ data that is discovered to predict future criminal behaviour.</w:t>
      </w:r>
    </w:p>
    <w:p w14:paraId="00A173CF" w14:textId="45A26ADD" w:rsidR="00B30070" w:rsidRPr="00E1583B" w:rsidRDefault="00F77717" w:rsidP="00953055">
      <w:pPr>
        <w:spacing w:line="480" w:lineRule="auto"/>
        <w:jc w:val="both"/>
        <w:rPr>
          <w:rFonts w:ascii="Arial" w:hAnsi="Arial" w:cs="Arial"/>
          <w:sz w:val="24"/>
          <w:szCs w:val="24"/>
        </w:rPr>
      </w:pPr>
      <w:r w:rsidRPr="00E1583B">
        <w:rPr>
          <w:rFonts w:ascii="Arial" w:hAnsi="Arial" w:cs="Arial"/>
          <w:sz w:val="24"/>
          <w:szCs w:val="24"/>
        </w:rPr>
        <w:t>Intelligence led policing i</w:t>
      </w:r>
      <w:r w:rsidR="002C5004" w:rsidRPr="00E1583B">
        <w:rPr>
          <w:rFonts w:ascii="Arial" w:hAnsi="Arial" w:cs="Arial"/>
          <w:sz w:val="24"/>
          <w:szCs w:val="24"/>
        </w:rPr>
        <w:t>s a system that was first developed in the 1990’s</w:t>
      </w:r>
      <w:r w:rsidR="00E96026" w:rsidRPr="00E1583B">
        <w:rPr>
          <w:rFonts w:ascii="Arial" w:hAnsi="Arial" w:cs="Arial"/>
          <w:sz w:val="24"/>
          <w:szCs w:val="24"/>
        </w:rPr>
        <w:t xml:space="preserve">, it relies on gathering information from various sources </w:t>
      </w:r>
      <w:r w:rsidR="00E7158A" w:rsidRPr="00E1583B">
        <w:rPr>
          <w:rFonts w:ascii="Arial" w:hAnsi="Arial" w:cs="Arial"/>
          <w:sz w:val="24"/>
          <w:szCs w:val="24"/>
        </w:rPr>
        <w:t>such as: Community support officers, police officers</w:t>
      </w:r>
      <w:r w:rsidR="00DC296B" w:rsidRPr="00E1583B">
        <w:rPr>
          <w:rFonts w:ascii="Arial" w:hAnsi="Arial" w:cs="Arial"/>
          <w:sz w:val="24"/>
          <w:szCs w:val="24"/>
        </w:rPr>
        <w:t>, the public and different organizations (</w:t>
      </w:r>
      <w:r w:rsidR="00A477B5" w:rsidRPr="00E1583B">
        <w:rPr>
          <w:rFonts w:ascii="Arial" w:hAnsi="Arial" w:cs="Arial"/>
          <w:sz w:val="24"/>
          <w:szCs w:val="24"/>
        </w:rPr>
        <w:t>Kent state online</w:t>
      </w:r>
      <w:r w:rsidR="00D3117A" w:rsidRPr="00E1583B">
        <w:rPr>
          <w:rFonts w:ascii="Arial" w:hAnsi="Arial" w:cs="Arial"/>
          <w:sz w:val="24"/>
          <w:szCs w:val="24"/>
        </w:rPr>
        <w:t xml:space="preserve">, 2020). </w:t>
      </w:r>
      <w:r w:rsidR="00D46B4E" w:rsidRPr="00E1583B">
        <w:rPr>
          <w:rFonts w:ascii="Arial" w:hAnsi="Arial" w:cs="Arial"/>
          <w:sz w:val="24"/>
          <w:szCs w:val="24"/>
        </w:rPr>
        <w:t>However</w:t>
      </w:r>
      <w:r w:rsidR="00047B15" w:rsidRPr="00E1583B">
        <w:rPr>
          <w:rFonts w:ascii="Arial" w:hAnsi="Arial" w:cs="Arial"/>
          <w:sz w:val="24"/>
          <w:szCs w:val="24"/>
        </w:rPr>
        <w:t>, it has a key focus on turning this in</w:t>
      </w:r>
      <w:r w:rsidR="00FD7B8C" w:rsidRPr="00E1583B">
        <w:rPr>
          <w:rFonts w:ascii="Arial" w:hAnsi="Arial" w:cs="Arial"/>
          <w:sz w:val="24"/>
          <w:szCs w:val="24"/>
        </w:rPr>
        <w:t>formation</w:t>
      </w:r>
      <w:r w:rsidR="00A27E30" w:rsidRPr="00E1583B">
        <w:rPr>
          <w:rFonts w:ascii="Arial" w:hAnsi="Arial" w:cs="Arial"/>
          <w:sz w:val="24"/>
          <w:szCs w:val="24"/>
        </w:rPr>
        <w:t xml:space="preserve"> </w:t>
      </w:r>
      <w:r w:rsidR="002A14C6" w:rsidRPr="00E1583B">
        <w:rPr>
          <w:rFonts w:ascii="Arial" w:hAnsi="Arial" w:cs="Arial"/>
          <w:sz w:val="24"/>
          <w:szCs w:val="24"/>
        </w:rPr>
        <w:t>into useful and actiona</w:t>
      </w:r>
      <w:r w:rsidR="00A27E30" w:rsidRPr="00E1583B">
        <w:rPr>
          <w:rFonts w:ascii="Arial" w:hAnsi="Arial" w:cs="Arial"/>
          <w:sz w:val="24"/>
          <w:szCs w:val="24"/>
        </w:rPr>
        <w:t>ble in</w:t>
      </w:r>
      <w:r w:rsidR="00FD7B8C" w:rsidRPr="00E1583B">
        <w:rPr>
          <w:rFonts w:ascii="Arial" w:hAnsi="Arial" w:cs="Arial"/>
          <w:sz w:val="24"/>
          <w:szCs w:val="24"/>
        </w:rPr>
        <w:t>telligence</w:t>
      </w:r>
      <w:r w:rsidR="00A20038" w:rsidRPr="00E1583B">
        <w:rPr>
          <w:rFonts w:ascii="Arial" w:hAnsi="Arial" w:cs="Arial"/>
          <w:sz w:val="24"/>
          <w:szCs w:val="24"/>
        </w:rPr>
        <w:t xml:space="preserve"> </w:t>
      </w:r>
      <w:r w:rsidR="008B70F9" w:rsidRPr="00E1583B">
        <w:rPr>
          <w:rFonts w:ascii="Arial" w:hAnsi="Arial" w:cs="Arial"/>
          <w:sz w:val="24"/>
          <w:szCs w:val="24"/>
        </w:rPr>
        <w:t xml:space="preserve">to </w:t>
      </w:r>
      <w:r w:rsidR="008834CD" w:rsidRPr="00E1583B">
        <w:rPr>
          <w:rFonts w:ascii="Arial" w:hAnsi="Arial" w:cs="Arial"/>
          <w:sz w:val="24"/>
          <w:szCs w:val="24"/>
        </w:rPr>
        <w:t xml:space="preserve">stop criminal activity. It is different to traditional </w:t>
      </w:r>
      <w:r w:rsidR="005E6428" w:rsidRPr="00E1583B">
        <w:rPr>
          <w:rFonts w:ascii="Arial" w:hAnsi="Arial" w:cs="Arial"/>
          <w:sz w:val="24"/>
          <w:szCs w:val="24"/>
        </w:rPr>
        <w:t xml:space="preserve">policing methods that tend to be more reactive as it </w:t>
      </w:r>
      <w:r w:rsidR="004510F6" w:rsidRPr="00E1583B">
        <w:rPr>
          <w:rFonts w:ascii="Arial" w:hAnsi="Arial" w:cs="Arial"/>
          <w:sz w:val="24"/>
          <w:szCs w:val="24"/>
        </w:rPr>
        <w:t>puts investigators on the front foot and in a more proactive position whe</w:t>
      </w:r>
      <w:r w:rsidR="007751F3" w:rsidRPr="00E1583B">
        <w:rPr>
          <w:rFonts w:ascii="Arial" w:hAnsi="Arial" w:cs="Arial"/>
          <w:sz w:val="24"/>
          <w:szCs w:val="24"/>
        </w:rPr>
        <w:t>re</w:t>
      </w:r>
      <w:r w:rsidR="004510F6" w:rsidRPr="00E1583B">
        <w:rPr>
          <w:rFonts w:ascii="Arial" w:hAnsi="Arial" w:cs="Arial"/>
          <w:sz w:val="24"/>
          <w:szCs w:val="24"/>
        </w:rPr>
        <w:t xml:space="preserve"> offenders </w:t>
      </w:r>
      <w:r w:rsidR="00E76703" w:rsidRPr="00E1583B">
        <w:rPr>
          <w:rFonts w:ascii="Arial" w:hAnsi="Arial" w:cs="Arial"/>
          <w:sz w:val="24"/>
          <w:szCs w:val="24"/>
        </w:rPr>
        <w:t xml:space="preserve">are less likely to be able to </w:t>
      </w:r>
      <w:r w:rsidR="009321A5" w:rsidRPr="00E1583B">
        <w:rPr>
          <w:rFonts w:ascii="Arial" w:hAnsi="Arial" w:cs="Arial"/>
          <w:sz w:val="24"/>
          <w:szCs w:val="24"/>
        </w:rPr>
        <w:t xml:space="preserve">conceal their </w:t>
      </w:r>
      <w:r w:rsidR="0000148B" w:rsidRPr="00E1583B">
        <w:rPr>
          <w:rFonts w:ascii="Arial" w:hAnsi="Arial" w:cs="Arial"/>
          <w:sz w:val="24"/>
          <w:szCs w:val="24"/>
        </w:rPr>
        <w:t>activity (Kent State online, 2020).</w:t>
      </w:r>
    </w:p>
    <w:p w14:paraId="13168578" w14:textId="02EA6B4B" w:rsidR="006B2D08" w:rsidRPr="00E1583B" w:rsidRDefault="00B30070" w:rsidP="00953055">
      <w:pPr>
        <w:spacing w:line="480" w:lineRule="auto"/>
        <w:jc w:val="both"/>
        <w:rPr>
          <w:rFonts w:ascii="Arial" w:hAnsi="Arial" w:cs="Arial"/>
          <w:sz w:val="24"/>
          <w:szCs w:val="24"/>
        </w:rPr>
      </w:pPr>
      <w:r w:rsidRPr="00E1583B">
        <w:rPr>
          <w:rFonts w:ascii="Arial" w:hAnsi="Arial" w:cs="Arial"/>
          <w:sz w:val="24"/>
          <w:szCs w:val="24"/>
        </w:rPr>
        <w:lastRenderedPageBreak/>
        <w:t xml:space="preserve">Police </w:t>
      </w:r>
      <w:r w:rsidR="0074205A" w:rsidRPr="00E1583B">
        <w:rPr>
          <w:rFonts w:ascii="Arial" w:hAnsi="Arial" w:cs="Arial"/>
          <w:sz w:val="24"/>
          <w:szCs w:val="24"/>
        </w:rPr>
        <w:t xml:space="preserve">can </w:t>
      </w:r>
      <w:r w:rsidRPr="00E1583B">
        <w:rPr>
          <w:rFonts w:ascii="Arial" w:hAnsi="Arial" w:cs="Arial"/>
          <w:sz w:val="24"/>
          <w:szCs w:val="24"/>
        </w:rPr>
        <w:t xml:space="preserve">gather </w:t>
      </w:r>
      <w:r w:rsidR="0074205A" w:rsidRPr="00E1583B">
        <w:rPr>
          <w:rFonts w:ascii="Arial" w:hAnsi="Arial" w:cs="Arial"/>
          <w:sz w:val="24"/>
          <w:szCs w:val="24"/>
        </w:rPr>
        <w:t xml:space="preserve">a large amount of </w:t>
      </w:r>
      <w:r w:rsidRPr="00E1583B">
        <w:rPr>
          <w:rFonts w:ascii="Arial" w:hAnsi="Arial" w:cs="Arial"/>
          <w:sz w:val="24"/>
          <w:szCs w:val="24"/>
        </w:rPr>
        <w:t>information from a variety of sources</w:t>
      </w:r>
      <w:r w:rsidR="00425A3D" w:rsidRPr="00E1583B">
        <w:rPr>
          <w:rFonts w:ascii="Arial" w:hAnsi="Arial" w:cs="Arial"/>
          <w:sz w:val="24"/>
          <w:szCs w:val="24"/>
        </w:rPr>
        <w:t>, so the police needed to develop a method for evaluating this intelligence</w:t>
      </w:r>
      <w:r w:rsidR="00481DFC" w:rsidRPr="00E1583B">
        <w:rPr>
          <w:rFonts w:ascii="Arial" w:hAnsi="Arial" w:cs="Arial"/>
          <w:sz w:val="24"/>
          <w:szCs w:val="24"/>
        </w:rPr>
        <w:t xml:space="preserve"> and </w:t>
      </w:r>
      <w:r w:rsidR="000C442F" w:rsidRPr="00E1583B">
        <w:rPr>
          <w:rFonts w:ascii="Arial" w:hAnsi="Arial" w:cs="Arial"/>
          <w:sz w:val="24"/>
          <w:szCs w:val="24"/>
        </w:rPr>
        <w:t xml:space="preserve">now </w:t>
      </w:r>
      <w:r w:rsidR="002F2457" w:rsidRPr="00E1583B">
        <w:rPr>
          <w:rFonts w:ascii="Arial" w:hAnsi="Arial" w:cs="Arial"/>
          <w:sz w:val="24"/>
          <w:szCs w:val="24"/>
        </w:rPr>
        <w:t>all forces across England and Wales use the National intelligence model (NIM)</w:t>
      </w:r>
      <w:r w:rsidR="0055122B" w:rsidRPr="00E1583B">
        <w:rPr>
          <w:rFonts w:ascii="Arial" w:hAnsi="Arial" w:cs="Arial"/>
          <w:sz w:val="24"/>
          <w:szCs w:val="24"/>
        </w:rPr>
        <w:t>,</w:t>
      </w:r>
      <w:r w:rsidR="002B09BA" w:rsidRPr="00E1583B">
        <w:rPr>
          <w:rFonts w:ascii="Arial" w:hAnsi="Arial" w:cs="Arial"/>
          <w:sz w:val="24"/>
          <w:szCs w:val="24"/>
        </w:rPr>
        <w:t xml:space="preserve"> as</w:t>
      </w:r>
      <w:r w:rsidR="0055122B" w:rsidRPr="00E1583B">
        <w:rPr>
          <w:rFonts w:ascii="Arial" w:hAnsi="Arial" w:cs="Arial"/>
          <w:sz w:val="24"/>
          <w:szCs w:val="24"/>
        </w:rPr>
        <w:t xml:space="preserve"> it can </w:t>
      </w:r>
      <w:r w:rsidR="00AE30BB" w:rsidRPr="00E1583B">
        <w:rPr>
          <w:rFonts w:ascii="Arial" w:hAnsi="Arial" w:cs="Arial"/>
          <w:sz w:val="24"/>
          <w:szCs w:val="24"/>
        </w:rPr>
        <w:t xml:space="preserve">“set parameters for reactive as well as proactive </w:t>
      </w:r>
      <w:r w:rsidR="00F266D1" w:rsidRPr="00E1583B">
        <w:rPr>
          <w:rFonts w:ascii="Arial" w:hAnsi="Arial" w:cs="Arial"/>
          <w:sz w:val="24"/>
          <w:szCs w:val="24"/>
        </w:rPr>
        <w:t>responses to crime”</w:t>
      </w:r>
      <w:r w:rsidR="00202913" w:rsidRPr="00E1583B">
        <w:rPr>
          <w:rFonts w:ascii="Arial" w:hAnsi="Arial" w:cs="Arial"/>
          <w:sz w:val="24"/>
          <w:szCs w:val="24"/>
        </w:rPr>
        <w:t xml:space="preserve"> (Maguire and John, 2006). </w:t>
      </w:r>
      <w:r w:rsidR="007A5BDB" w:rsidRPr="00E1583B">
        <w:rPr>
          <w:rFonts w:ascii="Arial" w:hAnsi="Arial" w:cs="Arial"/>
          <w:sz w:val="24"/>
          <w:szCs w:val="24"/>
        </w:rPr>
        <w:t xml:space="preserve">When information is provided to the police it </w:t>
      </w:r>
      <w:r w:rsidR="00BA42C1" w:rsidRPr="00E1583B">
        <w:rPr>
          <w:rFonts w:ascii="Arial" w:hAnsi="Arial" w:cs="Arial"/>
          <w:sz w:val="24"/>
          <w:szCs w:val="24"/>
        </w:rPr>
        <w:t>follows the</w:t>
      </w:r>
      <w:r w:rsidR="00E31068" w:rsidRPr="00E1583B">
        <w:rPr>
          <w:rFonts w:ascii="Arial" w:hAnsi="Arial" w:cs="Arial"/>
          <w:sz w:val="24"/>
          <w:szCs w:val="24"/>
        </w:rPr>
        <w:t xml:space="preserve"> (NIM)</w:t>
      </w:r>
      <w:r w:rsidR="00BA42C1" w:rsidRPr="00E1583B">
        <w:rPr>
          <w:rFonts w:ascii="Arial" w:hAnsi="Arial" w:cs="Arial"/>
          <w:sz w:val="24"/>
          <w:szCs w:val="24"/>
        </w:rPr>
        <w:t xml:space="preserve"> 3x5x2 </w:t>
      </w:r>
      <w:r w:rsidR="00E31068" w:rsidRPr="00E1583B">
        <w:rPr>
          <w:rFonts w:ascii="Arial" w:hAnsi="Arial" w:cs="Arial"/>
          <w:sz w:val="24"/>
          <w:szCs w:val="24"/>
        </w:rPr>
        <w:t xml:space="preserve">model </w:t>
      </w:r>
      <w:r w:rsidR="007A5BDB" w:rsidRPr="00E1583B">
        <w:rPr>
          <w:rFonts w:ascii="Arial" w:hAnsi="Arial" w:cs="Arial"/>
          <w:sz w:val="24"/>
          <w:szCs w:val="24"/>
        </w:rPr>
        <w:t xml:space="preserve">which </w:t>
      </w:r>
      <w:r w:rsidR="00E31068" w:rsidRPr="00E1583B">
        <w:rPr>
          <w:rFonts w:ascii="Arial" w:hAnsi="Arial" w:cs="Arial"/>
          <w:sz w:val="24"/>
          <w:szCs w:val="24"/>
        </w:rPr>
        <w:t xml:space="preserve">allows the police to </w:t>
      </w:r>
      <w:r w:rsidR="004D3025" w:rsidRPr="00E1583B">
        <w:rPr>
          <w:rFonts w:ascii="Arial" w:hAnsi="Arial" w:cs="Arial"/>
          <w:sz w:val="24"/>
          <w:szCs w:val="24"/>
        </w:rPr>
        <w:t xml:space="preserve">assess the information provided. </w:t>
      </w:r>
      <w:r w:rsidR="00974F3F" w:rsidRPr="00E1583B">
        <w:rPr>
          <w:rFonts w:ascii="Arial" w:hAnsi="Arial" w:cs="Arial"/>
          <w:sz w:val="24"/>
          <w:szCs w:val="24"/>
        </w:rPr>
        <w:t>Firstly,</w:t>
      </w:r>
      <w:r w:rsidR="00B904F5" w:rsidRPr="00E1583B">
        <w:rPr>
          <w:rFonts w:ascii="Arial" w:hAnsi="Arial" w:cs="Arial"/>
          <w:sz w:val="24"/>
          <w:szCs w:val="24"/>
        </w:rPr>
        <w:t xml:space="preserve"> the sources </w:t>
      </w:r>
      <w:r w:rsidR="00974F3F" w:rsidRPr="00E1583B">
        <w:rPr>
          <w:rFonts w:ascii="Arial" w:hAnsi="Arial" w:cs="Arial"/>
          <w:sz w:val="24"/>
          <w:szCs w:val="24"/>
        </w:rPr>
        <w:t>are</w:t>
      </w:r>
      <w:r w:rsidR="00B904F5" w:rsidRPr="00E1583B">
        <w:rPr>
          <w:rFonts w:ascii="Arial" w:hAnsi="Arial" w:cs="Arial"/>
          <w:sz w:val="24"/>
          <w:szCs w:val="24"/>
        </w:rPr>
        <w:t xml:space="preserve"> evaluated to test if it is reliable, </w:t>
      </w:r>
      <w:r w:rsidR="00974F3F" w:rsidRPr="00E1583B">
        <w:rPr>
          <w:rFonts w:ascii="Arial" w:hAnsi="Arial" w:cs="Arial"/>
          <w:sz w:val="24"/>
          <w:szCs w:val="24"/>
        </w:rPr>
        <w:t>untested,</w:t>
      </w:r>
      <w:r w:rsidR="00B904F5" w:rsidRPr="00E1583B">
        <w:rPr>
          <w:rFonts w:ascii="Arial" w:hAnsi="Arial" w:cs="Arial"/>
          <w:sz w:val="24"/>
          <w:szCs w:val="24"/>
        </w:rPr>
        <w:t xml:space="preserve"> or not reliable. </w:t>
      </w:r>
      <w:r w:rsidR="00207505" w:rsidRPr="00E1583B">
        <w:rPr>
          <w:rFonts w:ascii="Arial" w:hAnsi="Arial" w:cs="Arial"/>
          <w:sz w:val="24"/>
          <w:szCs w:val="24"/>
        </w:rPr>
        <w:t xml:space="preserve">How the intelligence is known is next </w:t>
      </w:r>
      <w:r w:rsidR="005705DD" w:rsidRPr="00E1583B">
        <w:rPr>
          <w:rFonts w:ascii="Arial" w:hAnsi="Arial" w:cs="Arial"/>
          <w:sz w:val="24"/>
          <w:szCs w:val="24"/>
        </w:rPr>
        <w:t xml:space="preserve">which shows if it is known directly, known indirectly but corroborated, known indirectly, not </w:t>
      </w:r>
      <w:r w:rsidR="00974F3F" w:rsidRPr="00E1583B">
        <w:rPr>
          <w:rFonts w:ascii="Arial" w:hAnsi="Arial" w:cs="Arial"/>
          <w:sz w:val="24"/>
          <w:szCs w:val="24"/>
        </w:rPr>
        <w:t>known,</w:t>
      </w:r>
      <w:r w:rsidR="00A870A4" w:rsidRPr="00E1583B">
        <w:rPr>
          <w:rFonts w:ascii="Arial" w:hAnsi="Arial" w:cs="Arial"/>
          <w:sz w:val="24"/>
          <w:szCs w:val="24"/>
        </w:rPr>
        <w:t xml:space="preserve"> or suspected to be false. Lastly, the handling of this information</w:t>
      </w:r>
      <w:r w:rsidR="00AE6F6A" w:rsidRPr="00E1583B">
        <w:rPr>
          <w:rFonts w:ascii="Arial" w:hAnsi="Arial" w:cs="Arial"/>
          <w:sz w:val="24"/>
          <w:szCs w:val="24"/>
        </w:rPr>
        <w:t xml:space="preserve"> </w:t>
      </w:r>
      <w:r w:rsidR="003070CD" w:rsidRPr="00E1583B">
        <w:rPr>
          <w:rFonts w:ascii="Arial" w:hAnsi="Arial" w:cs="Arial"/>
          <w:sz w:val="24"/>
          <w:szCs w:val="24"/>
        </w:rPr>
        <w:t>meaning if lawful sharing o</w:t>
      </w:r>
      <w:r w:rsidR="00BE4F25" w:rsidRPr="00E1583B">
        <w:rPr>
          <w:rFonts w:ascii="Arial" w:hAnsi="Arial" w:cs="Arial"/>
          <w:sz w:val="24"/>
          <w:szCs w:val="24"/>
        </w:rPr>
        <w:t>f</w:t>
      </w:r>
      <w:r w:rsidR="003070CD" w:rsidRPr="00E1583B">
        <w:rPr>
          <w:rFonts w:ascii="Arial" w:hAnsi="Arial" w:cs="Arial"/>
          <w:sz w:val="24"/>
          <w:szCs w:val="24"/>
        </w:rPr>
        <w:t xml:space="preserve"> </w:t>
      </w:r>
      <w:r w:rsidR="00BE4F25" w:rsidRPr="00E1583B">
        <w:rPr>
          <w:rFonts w:ascii="Arial" w:hAnsi="Arial" w:cs="Arial"/>
          <w:sz w:val="24"/>
          <w:szCs w:val="24"/>
        </w:rPr>
        <w:t xml:space="preserve">the information </w:t>
      </w:r>
      <w:r w:rsidR="003070CD" w:rsidRPr="00E1583B">
        <w:rPr>
          <w:rFonts w:ascii="Arial" w:hAnsi="Arial" w:cs="Arial"/>
          <w:sz w:val="24"/>
          <w:szCs w:val="24"/>
        </w:rPr>
        <w:t xml:space="preserve">is permitted </w:t>
      </w:r>
      <w:r w:rsidR="00BE4F25" w:rsidRPr="00E1583B">
        <w:rPr>
          <w:rFonts w:ascii="Arial" w:hAnsi="Arial" w:cs="Arial"/>
          <w:sz w:val="24"/>
          <w:szCs w:val="24"/>
        </w:rPr>
        <w:t>or if it is permitted with conditions (</w:t>
      </w:r>
      <w:r w:rsidR="00CE2E12" w:rsidRPr="00E1583B">
        <w:rPr>
          <w:rFonts w:ascii="Arial" w:hAnsi="Arial" w:cs="Arial"/>
          <w:sz w:val="24"/>
          <w:szCs w:val="24"/>
        </w:rPr>
        <w:t>College of policing, 2022).</w:t>
      </w:r>
    </w:p>
    <w:p w14:paraId="366C4C38" w14:textId="7622C8E6" w:rsidR="00B6052B" w:rsidRPr="00E1583B" w:rsidRDefault="00A9324F" w:rsidP="00953055">
      <w:pPr>
        <w:spacing w:line="480" w:lineRule="auto"/>
        <w:jc w:val="both"/>
        <w:rPr>
          <w:rFonts w:ascii="Arial" w:hAnsi="Arial" w:cs="Arial"/>
          <w:sz w:val="24"/>
          <w:szCs w:val="24"/>
        </w:rPr>
      </w:pPr>
      <w:r w:rsidRPr="00E1583B">
        <w:rPr>
          <w:rFonts w:ascii="Arial" w:hAnsi="Arial" w:cs="Arial"/>
          <w:sz w:val="24"/>
          <w:szCs w:val="24"/>
        </w:rPr>
        <w:t xml:space="preserve">Intelligence led policing is effective as it </w:t>
      </w:r>
      <w:r w:rsidR="00D73891">
        <w:rPr>
          <w:rFonts w:ascii="Arial" w:hAnsi="Arial" w:cs="Arial"/>
          <w:sz w:val="24"/>
          <w:szCs w:val="24"/>
        </w:rPr>
        <w:t>has</w:t>
      </w:r>
      <w:r w:rsidRPr="00E1583B">
        <w:rPr>
          <w:rFonts w:ascii="Arial" w:hAnsi="Arial" w:cs="Arial"/>
          <w:sz w:val="24"/>
          <w:szCs w:val="24"/>
        </w:rPr>
        <w:t xml:space="preserve"> shown to </w:t>
      </w:r>
      <w:r w:rsidR="004B71F4" w:rsidRPr="00E1583B">
        <w:rPr>
          <w:rFonts w:ascii="Arial" w:hAnsi="Arial" w:cs="Arial"/>
          <w:sz w:val="24"/>
          <w:szCs w:val="24"/>
        </w:rPr>
        <w:t xml:space="preserve">be one of the most effective </w:t>
      </w:r>
      <w:r w:rsidR="00A640DB" w:rsidRPr="00E1583B">
        <w:rPr>
          <w:rFonts w:ascii="Arial" w:hAnsi="Arial" w:cs="Arial"/>
          <w:sz w:val="24"/>
          <w:szCs w:val="24"/>
        </w:rPr>
        <w:t xml:space="preserve">tactics police can use to maximise </w:t>
      </w:r>
      <w:r w:rsidR="00986A15" w:rsidRPr="00E1583B">
        <w:rPr>
          <w:rFonts w:ascii="Arial" w:hAnsi="Arial" w:cs="Arial"/>
          <w:sz w:val="24"/>
          <w:szCs w:val="24"/>
        </w:rPr>
        <w:t>limited resources to reduce crime</w:t>
      </w:r>
      <w:r w:rsidR="00CD0316" w:rsidRPr="00E1583B">
        <w:rPr>
          <w:rFonts w:ascii="Arial" w:hAnsi="Arial" w:cs="Arial"/>
          <w:sz w:val="24"/>
          <w:szCs w:val="24"/>
        </w:rPr>
        <w:t xml:space="preserve">, it uses the </w:t>
      </w:r>
      <w:r w:rsidR="009F48E9" w:rsidRPr="00E1583B">
        <w:rPr>
          <w:rFonts w:ascii="Arial" w:hAnsi="Arial" w:cs="Arial"/>
          <w:sz w:val="24"/>
          <w:szCs w:val="24"/>
        </w:rPr>
        <w:t xml:space="preserve">involvement of the local community to identify where their resources </w:t>
      </w:r>
      <w:r w:rsidR="003C2114" w:rsidRPr="00E1583B">
        <w:rPr>
          <w:rFonts w:ascii="Arial" w:hAnsi="Arial" w:cs="Arial"/>
          <w:sz w:val="24"/>
          <w:szCs w:val="24"/>
        </w:rPr>
        <w:t>are needed</w:t>
      </w:r>
      <w:r w:rsidR="00986A15" w:rsidRPr="00E1583B">
        <w:rPr>
          <w:rFonts w:ascii="Arial" w:hAnsi="Arial" w:cs="Arial"/>
          <w:sz w:val="24"/>
          <w:szCs w:val="24"/>
        </w:rPr>
        <w:t xml:space="preserve"> (</w:t>
      </w:r>
      <w:proofErr w:type="spellStart"/>
      <w:r w:rsidR="00986A15" w:rsidRPr="00E1583B">
        <w:rPr>
          <w:rFonts w:ascii="Arial" w:hAnsi="Arial" w:cs="Arial"/>
          <w:sz w:val="24"/>
          <w:szCs w:val="24"/>
        </w:rPr>
        <w:t>Karn</w:t>
      </w:r>
      <w:proofErr w:type="spellEnd"/>
      <w:r w:rsidR="00986A15" w:rsidRPr="00E1583B">
        <w:rPr>
          <w:rFonts w:ascii="Arial" w:hAnsi="Arial" w:cs="Arial"/>
          <w:sz w:val="24"/>
          <w:szCs w:val="24"/>
        </w:rPr>
        <w:t>, 2013</w:t>
      </w:r>
      <w:r w:rsidR="008E667E" w:rsidRPr="00E1583B">
        <w:rPr>
          <w:rFonts w:ascii="Arial" w:hAnsi="Arial" w:cs="Arial"/>
          <w:sz w:val="24"/>
          <w:szCs w:val="24"/>
        </w:rPr>
        <w:t>).</w:t>
      </w:r>
      <w:r w:rsidR="003C2114" w:rsidRPr="00E1583B">
        <w:rPr>
          <w:rFonts w:ascii="Arial" w:hAnsi="Arial" w:cs="Arial"/>
          <w:sz w:val="24"/>
          <w:szCs w:val="24"/>
        </w:rPr>
        <w:t xml:space="preserve"> </w:t>
      </w:r>
      <w:r w:rsidR="00C164EE" w:rsidRPr="00E1583B">
        <w:rPr>
          <w:rFonts w:ascii="Arial" w:hAnsi="Arial" w:cs="Arial"/>
          <w:sz w:val="24"/>
          <w:szCs w:val="24"/>
        </w:rPr>
        <w:t xml:space="preserve">This meaning police forces can also use this as a very </w:t>
      </w:r>
      <w:r w:rsidR="00FD7B8C" w:rsidRPr="00E1583B">
        <w:rPr>
          <w:rFonts w:ascii="Arial" w:hAnsi="Arial" w:cs="Arial"/>
          <w:sz w:val="24"/>
          <w:szCs w:val="24"/>
        </w:rPr>
        <w:t>cost-effective</w:t>
      </w:r>
      <w:r w:rsidR="00C164EE" w:rsidRPr="00E1583B">
        <w:rPr>
          <w:rFonts w:ascii="Arial" w:hAnsi="Arial" w:cs="Arial"/>
          <w:sz w:val="24"/>
          <w:szCs w:val="24"/>
        </w:rPr>
        <w:t xml:space="preserve"> </w:t>
      </w:r>
      <w:r w:rsidR="00AA580B" w:rsidRPr="00E1583B">
        <w:rPr>
          <w:rFonts w:ascii="Arial" w:hAnsi="Arial" w:cs="Arial"/>
          <w:sz w:val="24"/>
          <w:szCs w:val="24"/>
        </w:rPr>
        <w:t xml:space="preserve">method in detecting crime </w:t>
      </w:r>
      <w:r w:rsidR="00855E1D" w:rsidRPr="00E1583B">
        <w:rPr>
          <w:rFonts w:ascii="Arial" w:hAnsi="Arial" w:cs="Arial"/>
          <w:sz w:val="24"/>
          <w:szCs w:val="24"/>
        </w:rPr>
        <w:t>as it is</w:t>
      </w:r>
      <w:r w:rsidR="00B6052B" w:rsidRPr="00E1583B">
        <w:rPr>
          <w:rFonts w:ascii="Arial" w:hAnsi="Arial" w:cs="Arial"/>
          <w:sz w:val="24"/>
          <w:szCs w:val="24"/>
        </w:rPr>
        <w:t xml:space="preserve"> enables polices forces </w:t>
      </w:r>
      <w:r w:rsidR="00F4214A" w:rsidRPr="00E1583B">
        <w:rPr>
          <w:rFonts w:ascii="Arial" w:hAnsi="Arial" w:cs="Arial"/>
          <w:sz w:val="24"/>
          <w:szCs w:val="24"/>
        </w:rPr>
        <w:t xml:space="preserve">to be better deploy </w:t>
      </w:r>
      <w:r w:rsidR="00E36EF7" w:rsidRPr="00E1583B">
        <w:rPr>
          <w:rFonts w:ascii="Arial" w:hAnsi="Arial" w:cs="Arial"/>
          <w:sz w:val="24"/>
          <w:szCs w:val="24"/>
        </w:rPr>
        <w:t xml:space="preserve">resources based on </w:t>
      </w:r>
      <w:r w:rsidR="00EF2094" w:rsidRPr="00E1583B">
        <w:rPr>
          <w:rFonts w:ascii="Arial" w:hAnsi="Arial" w:cs="Arial"/>
          <w:sz w:val="24"/>
          <w:szCs w:val="24"/>
        </w:rPr>
        <w:t>the intelligence they have gathered</w:t>
      </w:r>
      <w:r w:rsidR="0023630F" w:rsidRPr="00E1583B">
        <w:rPr>
          <w:rFonts w:ascii="Arial" w:hAnsi="Arial" w:cs="Arial"/>
          <w:sz w:val="24"/>
          <w:szCs w:val="24"/>
        </w:rPr>
        <w:t xml:space="preserve"> (Evans, 2019).</w:t>
      </w:r>
    </w:p>
    <w:p w14:paraId="4D95B10E" w14:textId="2F8229A7" w:rsidR="00F75AEB" w:rsidRPr="00E1583B" w:rsidRDefault="00073CFF" w:rsidP="00953055">
      <w:pPr>
        <w:spacing w:line="480" w:lineRule="auto"/>
        <w:jc w:val="both"/>
        <w:rPr>
          <w:rFonts w:ascii="Arial" w:hAnsi="Arial" w:cs="Arial"/>
          <w:sz w:val="24"/>
          <w:szCs w:val="24"/>
        </w:rPr>
      </w:pPr>
      <w:r w:rsidRPr="00E1583B">
        <w:rPr>
          <w:rFonts w:ascii="Arial" w:hAnsi="Arial" w:cs="Arial"/>
          <w:sz w:val="24"/>
          <w:szCs w:val="24"/>
        </w:rPr>
        <w:t xml:space="preserve">An issue with this model that could make it less effective is </w:t>
      </w:r>
      <w:r w:rsidR="009C6A62" w:rsidRPr="00E1583B">
        <w:rPr>
          <w:rFonts w:ascii="Arial" w:hAnsi="Arial" w:cs="Arial"/>
          <w:sz w:val="24"/>
          <w:szCs w:val="24"/>
        </w:rPr>
        <w:t>having</w:t>
      </w:r>
      <w:r w:rsidR="0017169D" w:rsidRPr="00E1583B">
        <w:rPr>
          <w:rFonts w:ascii="Arial" w:hAnsi="Arial" w:cs="Arial"/>
          <w:sz w:val="24"/>
          <w:szCs w:val="24"/>
        </w:rPr>
        <w:t xml:space="preserve"> a</w:t>
      </w:r>
      <w:r w:rsidR="009C6A62" w:rsidRPr="00E1583B">
        <w:rPr>
          <w:rFonts w:ascii="Arial" w:hAnsi="Arial" w:cs="Arial"/>
          <w:sz w:val="24"/>
          <w:szCs w:val="24"/>
        </w:rPr>
        <w:t xml:space="preserve"> data </w:t>
      </w:r>
      <w:r w:rsidR="00324ABF" w:rsidRPr="00E1583B">
        <w:rPr>
          <w:rFonts w:ascii="Arial" w:hAnsi="Arial" w:cs="Arial"/>
          <w:sz w:val="24"/>
          <w:szCs w:val="24"/>
        </w:rPr>
        <w:t>overload</w:t>
      </w:r>
      <w:r w:rsidR="009C6A62" w:rsidRPr="00E1583B">
        <w:rPr>
          <w:rFonts w:ascii="Arial" w:hAnsi="Arial" w:cs="Arial"/>
          <w:sz w:val="24"/>
          <w:szCs w:val="24"/>
        </w:rPr>
        <w:t xml:space="preserve"> of information </w:t>
      </w:r>
      <w:r w:rsidR="002B716C" w:rsidRPr="00E1583B">
        <w:rPr>
          <w:rFonts w:ascii="Arial" w:hAnsi="Arial" w:cs="Arial"/>
          <w:sz w:val="24"/>
          <w:szCs w:val="24"/>
        </w:rPr>
        <w:t xml:space="preserve">being provided as research shows in 2021 </w:t>
      </w:r>
      <w:r w:rsidR="00022F56" w:rsidRPr="00E1583B">
        <w:rPr>
          <w:rFonts w:ascii="Arial" w:hAnsi="Arial" w:cs="Arial"/>
          <w:sz w:val="24"/>
          <w:szCs w:val="24"/>
        </w:rPr>
        <w:t>there was a 12% increase of total crime</w:t>
      </w:r>
      <w:r w:rsidR="00375553" w:rsidRPr="00E1583B">
        <w:rPr>
          <w:rFonts w:ascii="Arial" w:hAnsi="Arial" w:cs="Arial"/>
          <w:sz w:val="24"/>
          <w:szCs w:val="24"/>
        </w:rPr>
        <w:t xml:space="preserve"> reported</w:t>
      </w:r>
      <w:r w:rsidR="00022F56" w:rsidRPr="00E1583B">
        <w:rPr>
          <w:rFonts w:ascii="Arial" w:hAnsi="Arial" w:cs="Arial"/>
          <w:sz w:val="24"/>
          <w:szCs w:val="24"/>
        </w:rPr>
        <w:t xml:space="preserve"> from 2019 (</w:t>
      </w:r>
      <w:r w:rsidR="00634B36" w:rsidRPr="00E1583B">
        <w:rPr>
          <w:rFonts w:ascii="Arial" w:hAnsi="Arial" w:cs="Arial"/>
          <w:sz w:val="24"/>
          <w:szCs w:val="24"/>
        </w:rPr>
        <w:t xml:space="preserve">Stripe, 2021). </w:t>
      </w:r>
      <w:r w:rsidR="00B26A73" w:rsidRPr="00E1583B">
        <w:rPr>
          <w:rFonts w:ascii="Arial" w:hAnsi="Arial" w:cs="Arial"/>
          <w:sz w:val="24"/>
          <w:szCs w:val="24"/>
        </w:rPr>
        <w:t xml:space="preserve">This </w:t>
      </w:r>
      <w:r w:rsidR="00E94F11" w:rsidRPr="00E1583B">
        <w:rPr>
          <w:rFonts w:ascii="Arial" w:hAnsi="Arial" w:cs="Arial"/>
          <w:sz w:val="24"/>
          <w:szCs w:val="24"/>
        </w:rPr>
        <w:t xml:space="preserve">amount of </w:t>
      </w:r>
      <w:r w:rsidR="00F07753" w:rsidRPr="00E1583B">
        <w:rPr>
          <w:rFonts w:ascii="Arial" w:hAnsi="Arial" w:cs="Arial"/>
          <w:sz w:val="24"/>
          <w:szCs w:val="24"/>
        </w:rPr>
        <w:t>information c</w:t>
      </w:r>
      <w:r w:rsidR="00B26A73" w:rsidRPr="00E1583B">
        <w:rPr>
          <w:rFonts w:ascii="Arial" w:hAnsi="Arial" w:cs="Arial"/>
          <w:sz w:val="24"/>
          <w:szCs w:val="24"/>
        </w:rPr>
        <w:t xml:space="preserve">ould </w:t>
      </w:r>
      <w:r w:rsidR="00375553" w:rsidRPr="00E1583B">
        <w:rPr>
          <w:rFonts w:ascii="Arial" w:hAnsi="Arial" w:cs="Arial"/>
          <w:sz w:val="24"/>
          <w:szCs w:val="24"/>
        </w:rPr>
        <w:t xml:space="preserve">make it difficult for police forces to </w:t>
      </w:r>
      <w:r w:rsidR="00F07753" w:rsidRPr="00E1583B">
        <w:rPr>
          <w:rFonts w:ascii="Arial" w:hAnsi="Arial" w:cs="Arial"/>
          <w:sz w:val="24"/>
          <w:szCs w:val="24"/>
        </w:rPr>
        <w:t>analyse</w:t>
      </w:r>
      <w:r w:rsidR="009B049F" w:rsidRPr="00E1583B">
        <w:rPr>
          <w:rFonts w:ascii="Arial" w:hAnsi="Arial" w:cs="Arial"/>
          <w:sz w:val="24"/>
          <w:szCs w:val="24"/>
        </w:rPr>
        <w:t xml:space="preserve"> and de</w:t>
      </w:r>
      <w:r w:rsidR="005D6A34" w:rsidRPr="00E1583B">
        <w:rPr>
          <w:rFonts w:ascii="Arial" w:hAnsi="Arial" w:cs="Arial"/>
          <w:sz w:val="24"/>
          <w:szCs w:val="24"/>
        </w:rPr>
        <w:t xml:space="preserve">velop this into intelligence. </w:t>
      </w:r>
      <w:r w:rsidR="00B4767E" w:rsidRPr="00E1583B">
        <w:rPr>
          <w:rFonts w:ascii="Arial" w:hAnsi="Arial" w:cs="Arial"/>
          <w:sz w:val="24"/>
          <w:szCs w:val="24"/>
        </w:rPr>
        <w:t xml:space="preserve">This would have a negative effective on the model as </w:t>
      </w:r>
      <w:r w:rsidR="00E2668B" w:rsidRPr="00E1583B">
        <w:rPr>
          <w:rFonts w:ascii="Arial" w:hAnsi="Arial" w:cs="Arial"/>
          <w:sz w:val="24"/>
          <w:szCs w:val="24"/>
        </w:rPr>
        <w:t xml:space="preserve">efficiency is </w:t>
      </w:r>
      <w:r w:rsidR="00162D34" w:rsidRPr="00E1583B">
        <w:rPr>
          <w:rFonts w:ascii="Arial" w:hAnsi="Arial" w:cs="Arial"/>
          <w:sz w:val="24"/>
          <w:szCs w:val="24"/>
        </w:rPr>
        <w:t xml:space="preserve">one of the major benefits that makes this model effective and spending so much time </w:t>
      </w:r>
      <w:r w:rsidR="001D34A4" w:rsidRPr="00E1583B">
        <w:rPr>
          <w:rFonts w:ascii="Arial" w:hAnsi="Arial" w:cs="Arial"/>
          <w:sz w:val="24"/>
          <w:szCs w:val="24"/>
        </w:rPr>
        <w:t>dissecting information would make officers less available to be proactive.</w:t>
      </w:r>
    </w:p>
    <w:p w14:paraId="4AC10F3F" w14:textId="2F84AD15" w:rsidR="009E08A5" w:rsidRPr="00E1583B" w:rsidRDefault="00FE6FE4" w:rsidP="00953055">
      <w:pPr>
        <w:spacing w:before="100" w:beforeAutospacing="1" w:after="240" w:line="480" w:lineRule="auto"/>
        <w:jc w:val="both"/>
        <w:rPr>
          <w:rFonts w:ascii="Arial" w:eastAsia="Times New Roman" w:hAnsi="Arial" w:cs="Arial"/>
          <w:color w:val="000000"/>
          <w:sz w:val="24"/>
          <w:szCs w:val="24"/>
          <w:lang w:eastAsia="en-GB"/>
        </w:rPr>
      </w:pPr>
      <w:r w:rsidRPr="00E1583B">
        <w:rPr>
          <w:rFonts w:ascii="Arial" w:hAnsi="Arial" w:cs="Arial"/>
          <w:sz w:val="24"/>
          <w:szCs w:val="24"/>
        </w:rPr>
        <w:t>Reactive policing is often seen as a traditional way of policing</w:t>
      </w:r>
      <w:r w:rsidR="00FE6938" w:rsidRPr="00E1583B">
        <w:rPr>
          <w:rFonts w:ascii="Arial" w:hAnsi="Arial" w:cs="Arial"/>
          <w:sz w:val="24"/>
          <w:szCs w:val="24"/>
        </w:rPr>
        <w:t xml:space="preserve"> </w:t>
      </w:r>
      <w:r w:rsidR="00DE6391" w:rsidRPr="00E1583B">
        <w:rPr>
          <w:rFonts w:ascii="Arial" w:hAnsi="Arial" w:cs="Arial"/>
          <w:sz w:val="24"/>
          <w:szCs w:val="24"/>
        </w:rPr>
        <w:t xml:space="preserve">which relies </w:t>
      </w:r>
      <w:r w:rsidR="00646825" w:rsidRPr="00E1583B">
        <w:rPr>
          <w:rFonts w:ascii="Arial" w:hAnsi="Arial" w:cs="Arial"/>
          <w:sz w:val="24"/>
          <w:szCs w:val="24"/>
        </w:rPr>
        <w:t xml:space="preserve">on </w:t>
      </w:r>
      <w:r w:rsidR="00D40EA0" w:rsidRPr="00E1583B">
        <w:rPr>
          <w:rFonts w:ascii="Arial" w:hAnsi="Arial" w:cs="Arial"/>
          <w:sz w:val="24"/>
          <w:szCs w:val="24"/>
        </w:rPr>
        <w:t xml:space="preserve">simple yet effective strategies to </w:t>
      </w:r>
      <w:r w:rsidR="001402F5" w:rsidRPr="00E1583B">
        <w:rPr>
          <w:rFonts w:ascii="Arial" w:hAnsi="Arial" w:cs="Arial"/>
          <w:sz w:val="24"/>
          <w:szCs w:val="24"/>
        </w:rPr>
        <w:t xml:space="preserve">protect the public and </w:t>
      </w:r>
      <w:r w:rsidR="001A20AA" w:rsidRPr="00E1583B">
        <w:rPr>
          <w:rFonts w:ascii="Arial" w:hAnsi="Arial" w:cs="Arial"/>
          <w:sz w:val="24"/>
          <w:szCs w:val="24"/>
        </w:rPr>
        <w:t>prosecute offenders (</w:t>
      </w:r>
      <w:r w:rsidR="00F82628" w:rsidRPr="00E1583B">
        <w:rPr>
          <w:rFonts w:ascii="Arial" w:hAnsi="Arial" w:cs="Arial"/>
          <w:sz w:val="24"/>
          <w:szCs w:val="24"/>
        </w:rPr>
        <w:t>Weisbur</w:t>
      </w:r>
      <w:r w:rsidR="003A7473" w:rsidRPr="00E1583B">
        <w:rPr>
          <w:rFonts w:ascii="Arial" w:hAnsi="Arial" w:cs="Arial"/>
          <w:sz w:val="24"/>
          <w:szCs w:val="24"/>
        </w:rPr>
        <w:t>d and Braga</w:t>
      </w:r>
      <w:r w:rsidR="00B55731" w:rsidRPr="00E1583B">
        <w:rPr>
          <w:rFonts w:ascii="Arial" w:hAnsi="Arial" w:cs="Arial"/>
          <w:sz w:val="24"/>
          <w:szCs w:val="24"/>
        </w:rPr>
        <w:t>, 2019)</w:t>
      </w:r>
      <w:r w:rsidR="003A7473" w:rsidRPr="00E1583B">
        <w:rPr>
          <w:rFonts w:ascii="Arial" w:hAnsi="Arial" w:cs="Arial"/>
          <w:sz w:val="24"/>
          <w:szCs w:val="24"/>
        </w:rPr>
        <w:t xml:space="preserve">. </w:t>
      </w:r>
      <w:r w:rsidR="00CC1321">
        <w:rPr>
          <w:rFonts w:ascii="Arial" w:hAnsi="Arial" w:cs="Arial"/>
          <w:sz w:val="24"/>
          <w:szCs w:val="24"/>
        </w:rPr>
        <w:t>Reactive policing</w:t>
      </w:r>
      <w:r w:rsidR="001B2758" w:rsidRPr="00E1583B">
        <w:rPr>
          <w:rFonts w:ascii="Arial" w:hAnsi="Arial" w:cs="Arial"/>
          <w:sz w:val="24"/>
          <w:szCs w:val="24"/>
        </w:rPr>
        <w:t xml:space="preserve"> </w:t>
      </w:r>
      <w:r w:rsidR="00CC1321" w:rsidRPr="00E1583B">
        <w:rPr>
          <w:rFonts w:ascii="Arial" w:hAnsi="Arial" w:cs="Arial"/>
          <w:sz w:val="24"/>
          <w:szCs w:val="24"/>
        </w:rPr>
        <w:t>focus</w:t>
      </w:r>
      <w:r w:rsidR="00CC1321">
        <w:rPr>
          <w:rFonts w:ascii="Arial" w:hAnsi="Arial" w:cs="Arial"/>
          <w:sz w:val="24"/>
          <w:szCs w:val="24"/>
        </w:rPr>
        <w:t>es</w:t>
      </w:r>
      <w:r w:rsidR="001B2758" w:rsidRPr="00E1583B">
        <w:rPr>
          <w:rFonts w:ascii="Arial" w:hAnsi="Arial" w:cs="Arial"/>
          <w:sz w:val="24"/>
          <w:szCs w:val="24"/>
        </w:rPr>
        <w:t xml:space="preserve"> on a rapid response to incidents reported to</w:t>
      </w:r>
      <w:r w:rsidR="007116A4" w:rsidRPr="00E1583B">
        <w:rPr>
          <w:rFonts w:ascii="Arial" w:hAnsi="Arial" w:cs="Arial"/>
          <w:sz w:val="24"/>
          <w:szCs w:val="24"/>
        </w:rPr>
        <w:t xml:space="preserve"> quickly reduce the risk/ danger any person is in </w:t>
      </w:r>
      <w:r w:rsidR="00532647" w:rsidRPr="00E1583B">
        <w:rPr>
          <w:rFonts w:ascii="Arial" w:hAnsi="Arial" w:cs="Arial"/>
          <w:sz w:val="24"/>
          <w:szCs w:val="24"/>
        </w:rPr>
        <w:t xml:space="preserve">by </w:t>
      </w:r>
      <w:r w:rsidR="007116A4" w:rsidRPr="00E1583B">
        <w:rPr>
          <w:rFonts w:ascii="Arial" w:hAnsi="Arial" w:cs="Arial"/>
          <w:sz w:val="24"/>
          <w:szCs w:val="24"/>
        </w:rPr>
        <w:t>arresting</w:t>
      </w:r>
      <w:r w:rsidR="00532647" w:rsidRPr="00E1583B">
        <w:rPr>
          <w:rFonts w:ascii="Arial" w:hAnsi="Arial" w:cs="Arial"/>
          <w:sz w:val="24"/>
          <w:szCs w:val="24"/>
        </w:rPr>
        <w:t xml:space="preserve"> </w:t>
      </w:r>
      <w:r w:rsidR="0039292B" w:rsidRPr="00E1583B">
        <w:rPr>
          <w:rFonts w:ascii="Arial" w:hAnsi="Arial" w:cs="Arial"/>
          <w:sz w:val="24"/>
          <w:szCs w:val="24"/>
        </w:rPr>
        <w:t>perpetrators</w:t>
      </w:r>
      <w:r w:rsidR="007116A4" w:rsidRPr="00E1583B">
        <w:rPr>
          <w:rFonts w:ascii="Arial" w:hAnsi="Arial" w:cs="Arial"/>
          <w:sz w:val="24"/>
          <w:szCs w:val="24"/>
        </w:rPr>
        <w:t xml:space="preserve"> </w:t>
      </w:r>
      <w:r w:rsidR="008F51F5" w:rsidRPr="00E1583B">
        <w:rPr>
          <w:rFonts w:ascii="Arial" w:hAnsi="Arial" w:cs="Arial"/>
          <w:sz w:val="24"/>
          <w:szCs w:val="24"/>
        </w:rPr>
        <w:t xml:space="preserve">and investigating crimes reported </w:t>
      </w:r>
      <w:r w:rsidR="007D454E" w:rsidRPr="00E1583B">
        <w:rPr>
          <w:rFonts w:ascii="Arial" w:hAnsi="Arial" w:cs="Arial"/>
          <w:sz w:val="24"/>
          <w:szCs w:val="24"/>
        </w:rPr>
        <w:t>for the best chance of offenders being prosecuted</w:t>
      </w:r>
      <w:r w:rsidR="00A10256">
        <w:rPr>
          <w:rFonts w:ascii="Arial" w:hAnsi="Arial" w:cs="Arial"/>
          <w:sz w:val="24"/>
          <w:szCs w:val="24"/>
        </w:rPr>
        <w:t xml:space="preserve"> </w:t>
      </w:r>
      <w:r w:rsidR="00A10256" w:rsidRPr="00E1583B">
        <w:rPr>
          <w:rFonts w:ascii="Arial" w:hAnsi="Arial" w:cs="Arial"/>
          <w:sz w:val="24"/>
          <w:szCs w:val="24"/>
        </w:rPr>
        <w:t>(Weisburd and Braga, 2019)</w:t>
      </w:r>
      <w:r w:rsidR="007D454E" w:rsidRPr="00E1583B">
        <w:rPr>
          <w:rFonts w:ascii="Arial" w:hAnsi="Arial" w:cs="Arial"/>
          <w:sz w:val="24"/>
          <w:szCs w:val="24"/>
        </w:rPr>
        <w:t xml:space="preserve">. </w:t>
      </w:r>
      <w:r w:rsidR="00766175" w:rsidRPr="00E1583B">
        <w:rPr>
          <w:rFonts w:ascii="Arial" w:hAnsi="Arial" w:cs="Arial"/>
          <w:sz w:val="24"/>
          <w:szCs w:val="24"/>
        </w:rPr>
        <w:t xml:space="preserve">This often means dealing with </w:t>
      </w:r>
      <w:r w:rsidR="00D17840" w:rsidRPr="00E1583B">
        <w:rPr>
          <w:rFonts w:ascii="Arial" w:hAnsi="Arial" w:cs="Arial"/>
          <w:sz w:val="24"/>
          <w:szCs w:val="24"/>
        </w:rPr>
        <w:t xml:space="preserve">victim’s </w:t>
      </w:r>
      <w:r w:rsidR="00797DD4" w:rsidRPr="00E1583B">
        <w:rPr>
          <w:rFonts w:ascii="Arial" w:hAnsi="Arial" w:cs="Arial"/>
          <w:sz w:val="24"/>
          <w:szCs w:val="24"/>
        </w:rPr>
        <w:t xml:space="preserve">when they </w:t>
      </w:r>
      <w:r w:rsidR="00C60A97" w:rsidRPr="00E1583B">
        <w:rPr>
          <w:rFonts w:ascii="Arial" w:hAnsi="Arial" w:cs="Arial"/>
          <w:sz w:val="24"/>
          <w:szCs w:val="24"/>
        </w:rPr>
        <w:t xml:space="preserve">are </w:t>
      </w:r>
      <w:r w:rsidR="0039292B" w:rsidRPr="00E1583B">
        <w:rPr>
          <w:rFonts w:ascii="Arial" w:hAnsi="Arial" w:cs="Arial"/>
          <w:sz w:val="24"/>
          <w:szCs w:val="24"/>
        </w:rPr>
        <w:t>in</w:t>
      </w:r>
      <w:r w:rsidR="001C57D2" w:rsidRPr="00E1583B">
        <w:rPr>
          <w:rFonts w:ascii="Arial" w:hAnsi="Arial" w:cs="Arial"/>
          <w:sz w:val="24"/>
          <w:szCs w:val="24"/>
        </w:rPr>
        <w:t xml:space="preserve"> </w:t>
      </w:r>
      <w:r w:rsidR="00907A70" w:rsidRPr="00E1583B">
        <w:rPr>
          <w:rFonts w:ascii="Arial" w:hAnsi="Arial" w:cs="Arial"/>
          <w:sz w:val="24"/>
          <w:szCs w:val="24"/>
        </w:rPr>
        <w:t>a time of need</w:t>
      </w:r>
      <w:r w:rsidR="006C4843" w:rsidRPr="00E1583B">
        <w:rPr>
          <w:rFonts w:ascii="Arial" w:hAnsi="Arial" w:cs="Arial"/>
          <w:sz w:val="24"/>
          <w:szCs w:val="24"/>
        </w:rPr>
        <w:t xml:space="preserve"> </w:t>
      </w:r>
      <w:r w:rsidR="00456CFE" w:rsidRPr="00E1583B">
        <w:rPr>
          <w:rFonts w:ascii="Arial" w:hAnsi="Arial" w:cs="Arial"/>
          <w:sz w:val="24"/>
          <w:szCs w:val="24"/>
        </w:rPr>
        <w:t xml:space="preserve">and a police response is vital to their confidence </w:t>
      </w:r>
      <w:r w:rsidR="00FD74F9" w:rsidRPr="00E1583B">
        <w:rPr>
          <w:rFonts w:ascii="Arial" w:hAnsi="Arial" w:cs="Arial"/>
          <w:sz w:val="24"/>
          <w:szCs w:val="24"/>
        </w:rPr>
        <w:t>in the police force</w:t>
      </w:r>
      <w:r w:rsidR="000F716D" w:rsidRPr="00E1583B">
        <w:rPr>
          <w:rFonts w:ascii="Arial" w:hAnsi="Arial" w:cs="Arial"/>
          <w:sz w:val="24"/>
          <w:szCs w:val="24"/>
        </w:rPr>
        <w:t>.</w:t>
      </w:r>
      <w:r w:rsidR="007E062D" w:rsidRPr="00E1583B">
        <w:rPr>
          <w:rFonts w:ascii="Arial" w:hAnsi="Arial" w:cs="Arial"/>
          <w:sz w:val="24"/>
          <w:szCs w:val="24"/>
        </w:rPr>
        <w:t xml:space="preserve"> </w:t>
      </w:r>
      <w:r w:rsidR="0088504B" w:rsidRPr="00E1583B">
        <w:rPr>
          <w:rFonts w:ascii="Arial" w:hAnsi="Arial" w:cs="Arial"/>
          <w:sz w:val="24"/>
          <w:szCs w:val="24"/>
        </w:rPr>
        <w:t xml:space="preserve">This style of policing </w:t>
      </w:r>
      <w:r w:rsidR="00360E0A" w:rsidRPr="00E1583B">
        <w:rPr>
          <w:rFonts w:ascii="Arial" w:hAnsi="Arial" w:cs="Arial"/>
          <w:sz w:val="24"/>
          <w:szCs w:val="24"/>
        </w:rPr>
        <w:t xml:space="preserve">is used </w:t>
      </w:r>
      <w:r w:rsidR="00360E0A" w:rsidRPr="00E1583B">
        <w:rPr>
          <w:rFonts w:ascii="Arial" w:hAnsi="Arial" w:cs="Arial"/>
          <w:sz w:val="24"/>
          <w:szCs w:val="24"/>
        </w:rPr>
        <w:lastRenderedPageBreak/>
        <w:t xml:space="preserve">heavily </w:t>
      </w:r>
      <w:r w:rsidR="00BD08BF" w:rsidRPr="00E1583B">
        <w:rPr>
          <w:rFonts w:ascii="Arial" w:hAnsi="Arial" w:cs="Arial"/>
          <w:sz w:val="24"/>
          <w:szCs w:val="24"/>
        </w:rPr>
        <w:t>by police constables in a response role</w:t>
      </w:r>
      <w:r w:rsidR="00B905F1" w:rsidRPr="00E1583B">
        <w:rPr>
          <w:rFonts w:ascii="Arial" w:hAnsi="Arial" w:cs="Arial"/>
          <w:sz w:val="24"/>
          <w:szCs w:val="24"/>
        </w:rPr>
        <w:t xml:space="preserve">, which sees them </w:t>
      </w:r>
      <w:r w:rsidR="001E5A90" w:rsidRPr="00E1583B">
        <w:rPr>
          <w:rFonts w:ascii="Arial" w:hAnsi="Arial" w:cs="Arial"/>
          <w:sz w:val="24"/>
          <w:szCs w:val="24"/>
        </w:rPr>
        <w:t>responding to incidents as their primary role</w:t>
      </w:r>
      <w:r w:rsidR="0076706E" w:rsidRPr="00E1583B">
        <w:rPr>
          <w:rFonts w:ascii="Arial" w:hAnsi="Arial" w:cs="Arial"/>
          <w:sz w:val="24"/>
          <w:szCs w:val="24"/>
        </w:rPr>
        <w:t xml:space="preserve"> but in doing so will have </w:t>
      </w:r>
      <w:proofErr w:type="gramStart"/>
      <w:r w:rsidR="0076706E" w:rsidRPr="00E1583B">
        <w:rPr>
          <w:rFonts w:ascii="Arial" w:hAnsi="Arial" w:cs="Arial"/>
          <w:sz w:val="24"/>
          <w:szCs w:val="24"/>
        </w:rPr>
        <w:t>to</w:t>
      </w:r>
      <w:r w:rsidR="009E08A5" w:rsidRPr="00E1583B">
        <w:rPr>
          <w:rFonts w:ascii="Arial" w:hAnsi="Arial" w:cs="Arial"/>
          <w:sz w:val="24"/>
          <w:szCs w:val="24"/>
        </w:rPr>
        <w:t>;</w:t>
      </w:r>
      <w:proofErr w:type="gramEnd"/>
    </w:p>
    <w:p w14:paraId="321E3EC9" w14:textId="5B3DA874" w:rsidR="009E08A5" w:rsidRPr="00E1583B" w:rsidRDefault="009E08A5" w:rsidP="00953055">
      <w:pPr>
        <w:numPr>
          <w:ilvl w:val="0"/>
          <w:numId w:val="2"/>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protect the public.</w:t>
      </w:r>
    </w:p>
    <w:p w14:paraId="4D5B8574" w14:textId="77777777" w:rsidR="009E08A5" w:rsidRPr="00E1583B" w:rsidRDefault="009E08A5" w:rsidP="00953055">
      <w:pPr>
        <w:numPr>
          <w:ilvl w:val="0"/>
          <w:numId w:val="2"/>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proactively patrol their communities</w:t>
      </w:r>
    </w:p>
    <w:p w14:paraId="4B1B8436" w14:textId="5B8BFAAA" w:rsidR="009E08A5" w:rsidRPr="00E1583B" w:rsidRDefault="009E08A5" w:rsidP="00953055">
      <w:pPr>
        <w:numPr>
          <w:ilvl w:val="0"/>
          <w:numId w:val="2"/>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manage critical incidents.</w:t>
      </w:r>
    </w:p>
    <w:p w14:paraId="79ABF9FC" w14:textId="36E28BA8" w:rsidR="009E08A5" w:rsidRPr="00E1583B" w:rsidRDefault="009E08A5" w:rsidP="00953055">
      <w:pPr>
        <w:numPr>
          <w:ilvl w:val="0"/>
          <w:numId w:val="2"/>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identify and obtain appropriate help and support for vulnerable people.</w:t>
      </w:r>
    </w:p>
    <w:p w14:paraId="55A227BD" w14:textId="18E9F97A" w:rsidR="009E08A5" w:rsidRPr="00E1583B" w:rsidRDefault="009E08A5" w:rsidP="00953055">
      <w:pPr>
        <w:numPr>
          <w:ilvl w:val="0"/>
          <w:numId w:val="2"/>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apply conflict management techniques.</w:t>
      </w:r>
    </w:p>
    <w:p w14:paraId="48DB6CC7" w14:textId="0FF0C810" w:rsidR="009E08A5" w:rsidRPr="00E1583B" w:rsidRDefault="009E08A5" w:rsidP="00953055">
      <w:pPr>
        <w:numPr>
          <w:ilvl w:val="0"/>
          <w:numId w:val="2"/>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give emergency first aid.</w:t>
      </w:r>
    </w:p>
    <w:p w14:paraId="72CAFC07" w14:textId="2337C197" w:rsidR="00E41475" w:rsidRPr="00E1583B" w:rsidRDefault="00E41475" w:rsidP="00953055">
      <w:p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 xml:space="preserve">This shows the vast range of skills officers reacting to incidents will </w:t>
      </w:r>
      <w:r w:rsidR="00097889" w:rsidRPr="00E1583B">
        <w:rPr>
          <w:rFonts w:ascii="Arial" w:eastAsia="Times New Roman" w:hAnsi="Arial" w:cs="Arial"/>
          <w:color w:val="000000"/>
          <w:sz w:val="24"/>
          <w:szCs w:val="24"/>
          <w:lang w:eastAsia="en-GB"/>
        </w:rPr>
        <w:t>have to use</w:t>
      </w:r>
      <w:r w:rsidR="00E92389" w:rsidRPr="00E1583B">
        <w:rPr>
          <w:rFonts w:ascii="Arial" w:eastAsia="Times New Roman" w:hAnsi="Arial" w:cs="Arial"/>
          <w:color w:val="000000"/>
          <w:sz w:val="24"/>
          <w:szCs w:val="24"/>
          <w:lang w:eastAsia="en-GB"/>
        </w:rPr>
        <w:t xml:space="preserve"> (</w:t>
      </w:r>
      <w:r w:rsidR="00D269F2" w:rsidRPr="00E1583B">
        <w:rPr>
          <w:rFonts w:ascii="Arial" w:eastAsia="Times New Roman" w:hAnsi="Arial" w:cs="Arial"/>
          <w:color w:val="000000"/>
          <w:sz w:val="24"/>
          <w:szCs w:val="24"/>
          <w:lang w:eastAsia="en-GB"/>
        </w:rPr>
        <w:t xml:space="preserve">college of Policing, 2022). </w:t>
      </w:r>
      <w:r w:rsidR="00EA113A" w:rsidRPr="00E1583B">
        <w:rPr>
          <w:rFonts w:ascii="Arial" w:eastAsia="Times New Roman" w:hAnsi="Arial" w:cs="Arial"/>
          <w:color w:val="000000"/>
          <w:sz w:val="24"/>
          <w:szCs w:val="24"/>
          <w:lang w:eastAsia="en-GB"/>
        </w:rPr>
        <w:t xml:space="preserve">This is a potential drawback of this style of policing as the </w:t>
      </w:r>
      <w:r w:rsidR="00B016AF" w:rsidRPr="00E1583B">
        <w:rPr>
          <w:rFonts w:ascii="Arial" w:eastAsia="Times New Roman" w:hAnsi="Arial" w:cs="Arial"/>
          <w:color w:val="000000"/>
          <w:sz w:val="24"/>
          <w:szCs w:val="24"/>
          <w:lang w:eastAsia="en-GB"/>
        </w:rPr>
        <w:t>officers’</w:t>
      </w:r>
      <w:r w:rsidR="00EA113A" w:rsidRPr="00E1583B">
        <w:rPr>
          <w:rFonts w:ascii="Arial" w:eastAsia="Times New Roman" w:hAnsi="Arial" w:cs="Arial"/>
          <w:color w:val="000000"/>
          <w:sz w:val="24"/>
          <w:szCs w:val="24"/>
          <w:lang w:eastAsia="en-GB"/>
        </w:rPr>
        <w:t xml:space="preserve"> attending incidents have so </w:t>
      </w:r>
      <w:r w:rsidR="0012625C" w:rsidRPr="00E1583B">
        <w:rPr>
          <w:rFonts w:ascii="Arial" w:eastAsia="Times New Roman" w:hAnsi="Arial" w:cs="Arial"/>
          <w:color w:val="000000"/>
          <w:sz w:val="24"/>
          <w:szCs w:val="24"/>
          <w:lang w:eastAsia="en-GB"/>
        </w:rPr>
        <w:t xml:space="preserve">many responsibilities and </w:t>
      </w:r>
      <w:r w:rsidR="00D35B45" w:rsidRPr="00E1583B">
        <w:rPr>
          <w:rFonts w:ascii="Arial" w:eastAsia="Times New Roman" w:hAnsi="Arial" w:cs="Arial"/>
          <w:color w:val="000000"/>
          <w:sz w:val="24"/>
          <w:szCs w:val="24"/>
          <w:lang w:eastAsia="en-GB"/>
        </w:rPr>
        <w:t>actions,</w:t>
      </w:r>
      <w:r w:rsidR="00211560" w:rsidRPr="00E1583B">
        <w:rPr>
          <w:rFonts w:ascii="Arial" w:eastAsia="Times New Roman" w:hAnsi="Arial" w:cs="Arial"/>
          <w:color w:val="000000"/>
          <w:sz w:val="24"/>
          <w:szCs w:val="24"/>
          <w:lang w:eastAsia="en-GB"/>
        </w:rPr>
        <w:t xml:space="preserve"> they </w:t>
      </w:r>
      <w:r w:rsidR="00A724F2" w:rsidRPr="00E1583B">
        <w:rPr>
          <w:rFonts w:ascii="Arial" w:eastAsia="Times New Roman" w:hAnsi="Arial" w:cs="Arial"/>
          <w:color w:val="000000"/>
          <w:sz w:val="24"/>
          <w:szCs w:val="24"/>
          <w:lang w:eastAsia="en-GB"/>
        </w:rPr>
        <w:t xml:space="preserve">may have to </w:t>
      </w:r>
      <w:r w:rsidR="00211560" w:rsidRPr="00E1583B">
        <w:rPr>
          <w:rFonts w:ascii="Arial" w:eastAsia="Times New Roman" w:hAnsi="Arial" w:cs="Arial"/>
          <w:color w:val="000000"/>
          <w:sz w:val="24"/>
          <w:szCs w:val="24"/>
          <w:lang w:eastAsia="en-GB"/>
        </w:rPr>
        <w:t xml:space="preserve">complete </w:t>
      </w:r>
      <w:r w:rsidR="00A34789">
        <w:rPr>
          <w:rFonts w:ascii="Arial" w:eastAsia="Times New Roman" w:hAnsi="Arial" w:cs="Arial"/>
          <w:color w:val="000000"/>
          <w:sz w:val="24"/>
          <w:szCs w:val="24"/>
          <w:lang w:eastAsia="en-GB"/>
        </w:rPr>
        <w:t>which</w:t>
      </w:r>
      <w:r w:rsidR="00211560" w:rsidRPr="00E1583B">
        <w:rPr>
          <w:rFonts w:ascii="Arial" w:eastAsia="Times New Roman" w:hAnsi="Arial" w:cs="Arial"/>
          <w:color w:val="000000"/>
          <w:sz w:val="24"/>
          <w:szCs w:val="24"/>
          <w:lang w:eastAsia="en-GB"/>
        </w:rPr>
        <w:t xml:space="preserve"> may result in </w:t>
      </w:r>
      <w:r w:rsidR="00817117" w:rsidRPr="00E1583B">
        <w:rPr>
          <w:rFonts w:ascii="Arial" w:eastAsia="Times New Roman" w:hAnsi="Arial" w:cs="Arial"/>
          <w:color w:val="000000"/>
          <w:sz w:val="24"/>
          <w:szCs w:val="24"/>
          <w:lang w:eastAsia="en-GB"/>
        </w:rPr>
        <w:t xml:space="preserve">information being missed and the best outcome being </w:t>
      </w:r>
      <w:r w:rsidR="00B016AF" w:rsidRPr="00E1583B">
        <w:rPr>
          <w:rFonts w:ascii="Arial" w:eastAsia="Times New Roman" w:hAnsi="Arial" w:cs="Arial"/>
          <w:color w:val="000000"/>
          <w:sz w:val="24"/>
          <w:szCs w:val="24"/>
          <w:lang w:eastAsia="en-GB"/>
        </w:rPr>
        <w:t xml:space="preserve">met. </w:t>
      </w:r>
      <w:r w:rsidR="00D35B45" w:rsidRPr="00E1583B">
        <w:rPr>
          <w:rFonts w:ascii="Arial" w:eastAsia="Times New Roman" w:hAnsi="Arial" w:cs="Arial"/>
          <w:color w:val="000000"/>
          <w:sz w:val="24"/>
          <w:szCs w:val="24"/>
          <w:lang w:eastAsia="en-GB"/>
        </w:rPr>
        <w:t xml:space="preserve">But this also shows the positive impact that police officers have by reacting to these incidents and the </w:t>
      </w:r>
      <w:r w:rsidR="003255F6" w:rsidRPr="00E1583B">
        <w:rPr>
          <w:rFonts w:ascii="Arial" w:eastAsia="Times New Roman" w:hAnsi="Arial" w:cs="Arial"/>
          <w:color w:val="000000"/>
          <w:sz w:val="24"/>
          <w:szCs w:val="24"/>
          <w:lang w:eastAsia="en-GB"/>
        </w:rPr>
        <w:t>help and support they can provide with experience they have gained from train</w:t>
      </w:r>
      <w:r w:rsidR="00BE33EC">
        <w:rPr>
          <w:rFonts w:ascii="Arial" w:eastAsia="Times New Roman" w:hAnsi="Arial" w:cs="Arial"/>
          <w:color w:val="000000"/>
          <w:sz w:val="24"/>
          <w:szCs w:val="24"/>
          <w:lang w:eastAsia="en-GB"/>
        </w:rPr>
        <w:t>ing</w:t>
      </w:r>
      <w:r w:rsidR="003255F6" w:rsidRPr="00E1583B">
        <w:rPr>
          <w:rFonts w:ascii="Arial" w:eastAsia="Times New Roman" w:hAnsi="Arial" w:cs="Arial"/>
          <w:color w:val="000000"/>
          <w:sz w:val="24"/>
          <w:szCs w:val="24"/>
          <w:lang w:eastAsia="en-GB"/>
        </w:rPr>
        <w:t xml:space="preserve"> and previous incidents. This will enable them to provide the best service they can for the community </w:t>
      </w:r>
      <w:r w:rsidR="006901C8" w:rsidRPr="00E1583B">
        <w:rPr>
          <w:rFonts w:ascii="Arial" w:eastAsia="Times New Roman" w:hAnsi="Arial" w:cs="Arial"/>
          <w:color w:val="000000"/>
          <w:sz w:val="24"/>
          <w:szCs w:val="24"/>
          <w:lang w:eastAsia="en-GB"/>
        </w:rPr>
        <w:t>and keep everybody safe.</w:t>
      </w:r>
    </w:p>
    <w:p w14:paraId="1D4B514F" w14:textId="2D0A850A" w:rsidR="00777E29" w:rsidRPr="00E1583B" w:rsidRDefault="0038127F" w:rsidP="00953055">
      <w:pPr>
        <w:spacing w:before="100" w:beforeAutospacing="1" w:after="240" w:line="480" w:lineRule="auto"/>
        <w:jc w:val="both"/>
        <w:rPr>
          <w:rFonts w:ascii="Arial" w:hAnsi="Arial" w:cs="Arial"/>
          <w:sz w:val="24"/>
          <w:szCs w:val="24"/>
        </w:rPr>
      </w:pPr>
      <w:r w:rsidRPr="00E1583B">
        <w:rPr>
          <w:rFonts w:ascii="Arial" w:eastAsia="Times New Roman" w:hAnsi="Arial" w:cs="Arial"/>
          <w:color w:val="000000"/>
          <w:sz w:val="24"/>
          <w:szCs w:val="24"/>
          <w:lang w:eastAsia="en-GB"/>
        </w:rPr>
        <w:t>In conclusion th</w:t>
      </w:r>
      <w:r w:rsidR="005F3F43" w:rsidRPr="00E1583B">
        <w:rPr>
          <w:rFonts w:ascii="Arial" w:eastAsia="Times New Roman" w:hAnsi="Arial" w:cs="Arial"/>
          <w:color w:val="000000"/>
          <w:sz w:val="24"/>
          <w:szCs w:val="24"/>
          <w:lang w:eastAsia="en-GB"/>
        </w:rPr>
        <w:t xml:space="preserve">e four styles of policing discussed, </w:t>
      </w:r>
      <w:r w:rsidR="005F3F43" w:rsidRPr="00E1583B">
        <w:rPr>
          <w:rFonts w:ascii="Arial" w:hAnsi="Arial" w:cs="Arial"/>
          <w:sz w:val="24"/>
          <w:szCs w:val="24"/>
        </w:rPr>
        <w:t xml:space="preserve">problem-oriented policing, predictive policing, intelligence-led </w:t>
      </w:r>
      <w:r w:rsidR="00974F3F" w:rsidRPr="00E1583B">
        <w:rPr>
          <w:rFonts w:ascii="Arial" w:hAnsi="Arial" w:cs="Arial"/>
          <w:sz w:val="24"/>
          <w:szCs w:val="24"/>
        </w:rPr>
        <w:t>policing,</w:t>
      </w:r>
      <w:r w:rsidR="005F3F43" w:rsidRPr="00E1583B">
        <w:rPr>
          <w:rFonts w:ascii="Arial" w:hAnsi="Arial" w:cs="Arial"/>
          <w:sz w:val="24"/>
          <w:szCs w:val="24"/>
        </w:rPr>
        <w:t xml:space="preserve"> and reactive policing all have </w:t>
      </w:r>
      <w:r w:rsidR="00FF59FC" w:rsidRPr="00E1583B">
        <w:rPr>
          <w:rFonts w:ascii="Arial" w:hAnsi="Arial" w:cs="Arial"/>
          <w:sz w:val="24"/>
          <w:szCs w:val="24"/>
        </w:rPr>
        <w:t>positive and negatives to how effectively they operate</w:t>
      </w:r>
      <w:r w:rsidR="00667530" w:rsidRPr="00E1583B">
        <w:rPr>
          <w:rFonts w:ascii="Arial" w:hAnsi="Arial" w:cs="Arial"/>
          <w:sz w:val="24"/>
          <w:szCs w:val="24"/>
        </w:rPr>
        <w:t xml:space="preserve"> </w:t>
      </w:r>
      <w:r w:rsidR="00D779B9" w:rsidRPr="00E1583B">
        <w:rPr>
          <w:rFonts w:ascii="Arial" w:hAnsi="Arial" w:cs="Arial"/>
          <w:sz w:val="24"/>
          <w:szCs w:val="24"/>
        </w:rPr>
        <w:t xml:space="preserve">to work on a desired goal. </w:t>
      </w:r>
      <w:r w:rsidR="00D1178D" w:rsidRPr="00E1583B">
        <w:rPr>
          <w:rFonts w:ascii="Arial" w:hAnsi="Arial" w:cs="Arial"/>
          <w:sz w:val="24"/>
          <w:szCs w:val="24"/>
        </w:rPr>
        <w:t>As</w:t>
      </w:r>
      <w:r w:rsidR="00D779B9" w:rsidRPr="00E1583B">
        <w:rPr>
          <w:rFonts w:ascii="Arial" w:hAnsi="Arial" w:cs="Arial"/>
          <w:sz w:val="24"/>
          <w:szCs w:val="24"/>
        </w:rPr>
        <w:t xml:space="preserve"> each </w:t>
      </w:r>
      <w:r w:rsidR="00DD7D4B" w:rsidRPr="00E1583B">
        <w:rPr>
          <w:rFonts w:ascii="Arial" w:hAnsi="Arial" w:cs="Arial"/>
          <w:sz w:val="24"/>
          <w:szCs w:val="24"/>
        </w:rPr>
        <w:t xml:space="preserve">method has been created to </w:t>
      </w:r>
      <w:r w:rsidR="00D1178D" w:rsidRPr="00E1583B">
        <w:rPr>
          <w:rFonts w:ascii="Arial" w:hAnsi="Arial" w:cs="Arial"/>
          <w:sz w:val="24"/>
          <w:szCs w:val="24"/>
        </w:rPr>
        <w:t xml:space="preserve">focus on a </w:t>
      </w:r>
      <w:r w:rsidR="00C6514E" w:rsidRPr="00E1583B">
        <w:rPr>
          <w:rFonts w:ascii="Arial" w:hAnsi="Arial" w:cs="Arial"/>
          <w:sz w:val="24"/>
          <w:szCs w:val="24"/>
        </w:rPr>
        <w:t>specific issue</w:t>
      </w:r>
      <w:r w:rsidR="00D1178D" w:rsidRPr="00E1583B">
        <w:rPr>
          <w:rFonts w:ascii="Arial" w:hAnsi="Arial" w:cs="Arial"/>
          <w:sz w:val="24"/>
          <w:szCs w:val="24"/>
        </w:rPr>
        <w:t xml:space="preserve"> it has made them effective in being able to </w:t>
      </w:r>
      <w:r w:rsidR="006A7F64" w:rsidRPr="00E1583B">
        <w:rPr>
          <w:rFonts w:ascii="Arial" w:hAnsi="Arial" w:cs="Arial"/>
          <w:sz w:val="24"/>
          <w:szCs w:val="24"/>
        </w:rPr>
        <w:t xml:space="preserve">make progress towards that specific goal. </w:t>
      </w:r>
      <w:r w:rsidR="00C6514E" w:rsidRPr="00E1583B">
        <w:rPr>
          <w:rFonts w:ascii="Arial" w:hAnsi="Arial" w:cs="Arial"/>
          <w:sz w:val="24"/>
          <w:szCs w:val="24"/>
        </w:rPr>
        <w:t>However,</w:t>
      </w:r>
      <w:r w:rsidR="006A7F64" w:rsidRPr="00E1583B">
        <w:rPr>
          <w:rFonts w:ascii="Arial" w:hAnsi="Arial" w:cs="Arial"/>
          <w:sz w:val="24"/>
          <w:szCs w:val="24"/>
        </w:rPr>
        <w:t xml:space="preserve"> this makes it </w:t>
      </w:r>
      <w:r w:rsidR="004A7E47" w:rsidRPr="00E1583B">
        <w:rPr>
          <w:rFonts w:ascii="Arial" w:hAnsi="Arial" w:cs="Arial"/>
          <w:sz w:val="24"/>
          <w:szCs w:val="24"/>
        </w:rPr>
        <w:t xml:space="preserve">very difficult or unsuitable to adapt and use </w:t>
      </w:r>
      <w:r w:rsidR="00EF0FAD" w:rsidRPr="00E1583B">
        <w:rPr>
          <w:rFonts w:ascii="Arial" w:hAnsi="Arial" w:cs="Arial"/>
          <w:sz w:val="24"/>
          <w:szCs w:val="24"/>
        </w:rPr>
        <w:t xml:space="preserve">on a different </w:t>
      </w:r>
      <w:r w:rsidR="001B34F9">
        <w:rPr>
          <w:rFonts w:ascii="Arial" w:hAnsi="Arial" w:cs="Arial"/>
          <w:sz w:val="24"/>
          <w:szCs w:val="24"/>
        </w:rPr>
        <w:t>problems</w:t>
      </w:r>
      <w:r w:rsidR="00EF0FAD" w:rsidRPr="00E1583B">
        <w:rPr>
          <w:rFonts w:ascii="Arial" w:hAnsi="Arial" w:cs="Arial"/>
          <w:sz w:val="24"/>
          <w:szCs w:val="24"/>
        </w:rPr>
        <w:t xml:space="preserve">. </w:t>
      </w:r>
      <w:r w:rsidR="001E7B98" w:rsidRPr="00E1583B">
        <w:rPr>
          <w:rFonts w:ascii="Arial" w:hAnsi="Arial" w:cs="Arial"/>
          <w:sz w:val="24"/>
          <w:szCs w:val="24"/>
        </w:rPr>
        <w:t>So,</w:t>
      </w:r>
      <w:r w:rsidR="00EF0FAD" w:rsidRPr="00E1583B">
        <w:rPr>
          <w:rFonts w:ascii="Arial" w:hAnsi="Arial" w:cs="Arial"/>
          <w:sz w:val="24"/>
          <w:szCs w:val="24"/>
        </w:rPr>
        <w:t xml:space="preserve"> in that sense they can all be seen as </w:t>
      </w:r>
      <w:r w:rsidR="00F87BD2" w:rsidRPr="00E1583B">
        <w:rPr>
          <w:rFonts w:ascii="Arial" w:hAnsi="Arial" w:cs="Arial"/>
          <w:sz w:val="24"/>
          <w:szCs w:val="24"/>
        </w:rPr>
        <w:t>one-dimensional</w:t>
      </w:r>
      <w:r w:rsidR="00C6514E" w:rsidRPr="00E1583B">
        <w:rPr>
          <w:rFonts w:ascii="Arial" w:hAnsi="Arial" w:cs="Arial"/>
          <w:sz w:val="24"/>
          <w:szCs w:val="24"/>
        </w:rPr>
        <w:t xml:space="preserve"> tools. The </w:t>
      </w:r>
      <w:r w:rsidR="00A829F5" w:rsidRPr="00E1583B">
        <w:rPr>
          <w:rFonts w:ascii="Arial" w:hAnsi="Arial" w:cs="Arial"/>
          <w:sz w:val="24"/>
          <w:szCs w:val="24"/>
        </w:rPr>
        <w:t>caveat to this is that this then enables the different methods to be used in conjunction with each other</w:t>
      </w:r>
      <w:r w:rsidR="007A67AD" w:rsidRPr="00E1583B">
        <w:rPr>
          <w:rFonts w:ascii="Arial" w:hAnsi="Arial" w:cs="Arial"/>
          <w:sz w:val="24"/>
          <w:szCs w:val="24"/>
        </w:rPr>
        <w:t xml:space="preserve"> providing </w:t>
      </w:r>
      <w:r w:rsidR="008F4EE2" w:rsidRPr="00E1583B">
        <w:rPr>
          <w:rFonts w:ascii="Arial" w:hAnsi="Arial" w:cs="Arial"/>
          <w:sz w:val="24"/>
          <w:szCs w:val="24"/>
        </w:rPr>
        <w:t>well-rounded</w:t>
      </w:r>
      <w:r w:rsidR="007A67AD" w:rsidRPr="00E1583B">
        <w:rPr>
          <w:rFonts w:ascii="Arial" w:hAnsi="Arial" w:cs="Arial"/>
          <w:sz w:val="24"/>
          <w:szCs w:val="24"/>
        </w:rPr>
        <w:t xml:space="preserve"> results. This makes it vital that </w:t>
      </w:r>
      <w:r w:rsidR="00122FB2" w:rsidRPr="00E1583B">
        <w:rPr>
          <w:rFonts w:ascii="Arial" w:hAnsi="Arial" w:cs="Arial"/>
          <w:sz w:val="24"/>
          <w:szCs w:val="24"/>
        </w:rPr>
        <w:t xml:space="preserve">officers who have different skillsets </w:t>
      </w:r>
      <w:r w:rsidR="0095352E" w:rsidRPr="00E1583B">
        <w:rPr>
          <w:rFonts w:ascii="Arial" w:hAnsi="Arial" w:cs="Arial"/>
          <w:sz w:val="24"/>
          <w:szCs w:val="24"/>
        </w:rPr>
        <w:t>can</w:t>
      </w:r>
      <w:r w:rsidR="00122FB2" w:rsidRPr="00E1583B">
        <w:rPr>
          <w:rFonts w:ascii="Arial" w:hAnsi="Arial" w:cs="Arial"/>
          <w:sz w:val="24"/>
          <w:szCs w:val="24"/>
        </w:rPr>
        <w:t xml:space="preserve"> communicate effectively </w:t>
      </w:r>
      <w:r w:rsidR="008F4EE2" w:rsidRPr="00E1583B">
        <w:rPr>
          <w:rFonts w:ascii="Arial" w:hAnsi="Arial" w:cs="Arial"/>
          <w:sz w:val="24"/>
          <w:szCs w:val="24"/>
        </w:rPr>
        <w:t xml:space="preserve">and work on an issue cohesively. </w:t>
      </w:r>
      <w:r w:rsidR="00685AC2" w:rsidRPr="00E1583B">
        <w:rPr>
          <w:rFonts w:ascii="Arial" w:hAnsi="Arial" w:cs="Arial"/>
          <w:sz w:val="24"/>
          <w:szCs w:val="24"/>
        </w:rPr>
        <w:t xml:space="preserve">For this </w:t>
      </w:r>
      <w:r w:rsidR="0071174F" w:rsidRPr="00E1583B">
        <w:rPr>
          <w:rFonts w:ascii="Arial" w:hAnsi="Arial" w:cs="Arial"/>
          <w:sz w:val="24"/>
          <w:szCs w:val="24"/>
        </w:rPr>
        <w:t>reason,</w:t>
      </w:r>
      <w:r w:rsidR="00685AC2" w:rsidRPr="00E1583B">
        <w:rPr>
          <w:rFonts w:ascii="Arial" w:hAnsi="Arial" w:cs="Arial"/>
          <w:sz w:val="24"/>
          <w:szCs w:val="24"/>
        </w:rPr>
        <w:t xml:space="preserve"> ea</w:t>
      </w:r>
      <w:r w:rsidR="0091331C" w:rsidRPr="00E1583B">
        <w:rPr>
          <w:rFonts w:ascii="Arial" w:hAnsi="Arial" w:cs="Arial"/>
          <w:sz w:val="24"/>
          <w:szCs w:val="24"/>
        </w:rPr>
        <w:t xml:space="preserve">ch method has its place in policing and should be used </w:t>
      </w:r>
      <w:r w:rsidR="0095352E">
        <w:rPr>
          <w:rFonts w:ascii="Arial" w:hAnsi="Arial" w:cs="Arial"/>
          <w:sz w:val="24"/>
          <w:szCs w:val="24"/>
        </w:rPr>
        <w:t xml:space="preserve">and </w:t>
      </w:r>
      <w:r w:rsidR="0091331C" w:rsidRPr="00E1583B">
        <w:rPr>
          <w:rFonts w:ascii="Arial" w:hAnsi="Arial" w:cs="Arial"/>
          <w:sz w:val="24"/>
          <w:szCs w:val="24"/>
        </w:rPr>
        <w:t xml:space="preserve">developed to provide the best level of </w:t>
      </w:r>
      <w:r w:rsidR="0091331C" w:rsidRPr="00E1583B">
        <w:rPr>
          <w:rFonts w:ascii="Arial" w:hAnsi="Arial" w:cs="Arial"/>
          <w:sz w:val="24"/>
          <w:szCs w:val="24"/>
        </w:rPr>
        <w:lastRenderedPageBreak/>
        <w:t xml:space="preserve">protection and </w:t>
      </w:r>
      <w:r w:rsidR="005E1328" w:rsidRPr="00E1583B">
        <w:rPr>
          <w:rFonts w:ascii="Arial" w:hAnsi="Arial" w:cs="Arial"/>
          <w:sz w:val="24"/>
          <w:szCs w:val="24"/>
        </w:rPr>
        <w:t xml:space="preserve">care for the community by reducing crime and apprehending </w:t>
      </w:r>
      <w:r w:rsidR="00457D09" w:rsidRPr="00E1583B">
        <w:rPr>
          <w:rFonts w:ascii="Arial" w:hAnsi="Arial" w:cs="Arial"/>
          <w:sz w:val="24"/>
          <w:szCs w:val="24"/>
        </w:rPr>
        <w:t xml:space="preserve">offenders. This will help to improve the </w:t>
      </w:r>
      <w:r w:rsidR="00645EF3" w:rsidRPr="00E1583B">
        <w:rPr>
          <w:rFonts w:ascii="Arial" w:hAnsi="Arial" w:cs="Arial"/>
          <w:sz w:val="24"/>
          <w:szCs w:val="24"/>
        </w:rPr>
        <w:t>public’s</w:t>
      </w:r>
      <w:r w:rsidR="00457D09" w:rsidRPr="00E1583B">
        <w:rPr>
          <w:rFonts w:ascii="Arial" w:hAnsi="Arial" w:cs="Arial"/>
          <w:sz w:val="24"/>
          <w:szCs w:val="24"/>
        </w:rPr>
        <w:t xml:space="preserve"> confidence as </w:t>
      </w:r>
      <w:r w:rsidR="00645EF3">
        <w:rPr>
          <w:rFonts w:ascii="Arial" w:hAnsi="Arial" w:cs="Arial"/>
          <w:sz w:val="24"/>
          <w:szCs w:val="24"/>
        </w:rPr>
        <w:t xml:space="preserve">officers </w:t>
      </w:r>
      <w:r w:rsidR="00457D09" w:rsidRPr="00E1583B">
        <w:rPr>
          <w:rFonts w:ascii="Arial" w:hAnsi="Arial" w:cs="Arial"/>
          <w:sz w:val="24"/>
          <w:szCs w:val="24"/>
        </w:rPr>
        <w:t xml:space="preserve">will being able to </w:t>
      </w:r>
      <w:r w:rsidR="00D97499" w:rsidRPr="00E1583B">
        <w:rPr>
          <w:rFonts w:ascii="Arial" w:hAnsi="Arial" w:cs="Arial"/>
          <w:sz w:val="24"/>
          <w:szCs w:val="24"/>
        </w:rPr>
        <w:t xml:space="preserve">deal with a variety of issues </w:t>
      </w:r>
      <w:r w:rsidR="0071174F" w:rsidRPr="00E1583B">
        <w:rPr>
          <w:rFonts w:ascii="Arial" w:hAnsi="Arial" w:cs="Arial"/>
          <w:sz w:val="24"/>
          <w:szCs w:val="24"/>
        </w:rPr>
        <w:t>effectively.</w:t>
      </w:r>
    </w:p>
    <w:p w14:paraId="583A4E3C" w14:textId="44EE58F0" w:rsidR="00515948" w:rsidRPr="00E1583B" w:rsidRDefault="00515948" w:rsidP="00E1583B">
      <w:pPr>
        <w:spacing w:before="100" w:beforeAutospacing="1" w:after="240" w:line="480" w:lineRule="auto"/>
        <w:rPr>
          <w:rFonts w:ascii="Arial" w:hAnsi="Arial" w:cs="Arial"/>
          <w:sz w:val="24"/>
          <w:szCs w:val="24"/>
        </w:rPr>
      </w:pPr>
      <w:r w:rsidRPr="00E1583B">
        <w:rPr>
          <w:rFonts w:ascii="Arial" w:hAnsi="Arial" w:cs="Arial"/>
          <w:sz w:val="24"/>
          <w:szCs w:val="24"/>
        </w:rPr>
        <w:t>Word Count: 18</w:t>
      </w:r>
      <w:r w:rsidR="00645EF3">
        <w:rPr>
          <w:rFonts w:ascii="Arial" w:hAnsi="Arial" w:cs="Arial"/>
          <w:sz w:val="24"/>
          <w:szCs w:val="24"/>
        </w:rPr>
        <w:t>92</w:t>
      </w:r>
    </w:p>
    <w:p w14:paraId="23886555" w14:textId="77777777" w:rsidR="00515948" w:rsidRPr="00E1583B" w:rsidRDefault="00515948" w:rsidP="00E1583B">
      <w:pPr>
        <w:spacing w:before="100" w:beforeAutospacing="1" w:after="240" w:line="480" w:lineRule="auto"/>
        <w:rPr>
          <w:rFonts w:ascii="Arial" w:eastAsia="Times New Roman" w:hAnsi="Arial" w:cs="Arial"/>
          <w:color w:val="000000"/>
          <w:sz w:val="24"/>
          <w:szCs w:val="24"/>
          <w:lang w:eastAsia="en-GB"/>
        </w:rPr>
      </w:pPr>
    </w:p>
    <w:p w14:paraId="48170E33" w14:textId="77777777" w:rsidR="009B343C" w:rsidRPr="00E1583B" w:rsidRDefault="009B343C" w:rsidP="00E1583B">
      <w:pPr>
        <w:spacing w:before="100" w:beforeAutospacing="1" w:after="240" w:line="480" w:lineRule="auto"/>
        <w:rPr>
          <w:rFonts w:ascii="Arial" w:eastAsia="Times New Roman" w:hAnsi="Arial" w:cs="Arial"/>
          <w:color w:val="000000"/>
          <w:sz w:val="24"/>
          <w:szCs w:val="24"/>
          <w:lang w:eastAsia="en-GB"/>
        </w:rPr>
      </w:pPr>
    </w:p>
    <w:p w14:paraId="0CFCF06F"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51C93DA8"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6BC66ED5"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53A3F688"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2A21D695"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66E35589"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75369D57"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4B09C03E"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19D9EA78"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4637FAA7"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11ADE227"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12D2E65F"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0BCB42B4"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6B8A6EAA"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3DC92D23" w14:textId="77777777" w:rsidR="008F493A" w:rsidRPr="00E1583B" w:rsidRDefault="008F493A" w:rsidP="00E1583B">
      <w:pPr>
        <w:spacing w:before="100" w:beforeAutospacing="1" w:after="240" w:line="480" w:lineRule="auto"/>
        <w:rPr>
          <w:rFonts w:ascii="Arial" w:eastAsia="Times New Roman" w:hAnsi="Arial" w:cs="Arial"/>
          <w:color w:val="000000"/>
          <w:sz w:val="24"/>
          <w:szCs w:val="24"/>
          <w:lang w:eastAsia="en-GB"/>
        </w:rPr>
      </w:pPr>
    </w:p>
    <w:p w14:paraId="458AC5B3" w14:textId="77777777" w:rsidR="008F493A" w:rsidRPr="00E1583B" w:rsidRDefault="008F493A" w:rsidP="00E1583B">
      <w:pPr>
        <w:pStyle w:val="Default"/>
        <w:spacing w:line="480" w:lineRule="auto"/>
      </w:pPr>
    </w:p>
    <w:p w14:paraId="77CF3BEA" w14:textId="5A95ED6F" w:rsidR="008F493A" w:rsidRPr="00E1583B" w:rsidRDefault="008F493A" w:rsidP="00E1583B">
      <w:pPr>
        <w:pStyle w:val="Default"/>
        <w:spacing w:line="480" w:lineRule="auto"/>
      </w:pPr>
      <w:r w:rsidRPr="00E1583B">
        <w:t xml:space="preserve">To what extent do the police have a role in fostering and maintaining community cohesion? You should also consider why some groups might be less willing to engage with the police, and how this might be addressed. Your answer should be based on academic research, although you may </w:t>
      </w:r>
      <w:proofErr w:type="gramStart"/>
      <w:r w:rsidRPr="00E1583B">
        <w:t>make reference</w:t>
      </w:r>
      <w:proofErr w:type="gramEnd"/>
      <w:r w:rsidRPr="00E1583B">
        <w:t xml:space="preserve"> to relevant case studies. </w:t>
      </w:r>
    </w:p>
    <w:p w14:paraId="79A1A9C0" w14:textId="77777777" w:rsidR="008F493A" w:rsidRPr="00E1583B" w:rsidRDefault="008F493A" w:rsidP="00E1583B">
      <w:pPr>
        <w:pStyle w:val="Default"/>
        <w:spacing w:line="480" w:lineRule="auto"/>
      </w:pPr>
    </w:p>
    <w:p w14:paraId="7365D006" w14:textId="5165B520" w:rsidR="003849BC" w:rsidRPr="00E1583B" w:rsidRDefault="003849BC" w:rsidP="00E1583B">
      <w:pPr>
        <w:pStyle w:val="Default"/>
        <w:spacing w:line="480" w:lineRule="auto"/>
      </w:pPr>
      <w:r w:rsidRPr="00E1583B">
        <w:t xml:space="preserve">Answer: </w:t>
      </w:r>
    </w:p>
    <w:p w14:paraId="17E3C787" w14:textId="77777777" w:rsidR="003849BC" w:rsidRPr="00E1583B" w:rsidRDefault="003849BC" w:rsidP="00953055">
      <w:pPr>
        <w:pStyle w:val="Default"/>
        <w:spacing w:line="480" w:lineRule="auto"/>
        <w:jc w:val="both"/>
      </w:pPr>
    </w:p>
    <w:p w14:paraId="09E435AD" w14:textId="2030A654" w:rsidR="003F43BA" w:rsidRPr="00E1583B" w:rsidRDefault="000A12C7" w:rsidP="00953055">
      <w:pPr>
        <w:pStyle w:val="Default"/>
        <w:spacing w:line="480" w:lineRule="auto"/>
        <w:jc w:val="both"/>
      </w:pPr>
      <w:r w:rsidRPr="00E1583B">
        <w:t xml:space="preserve">This essay will discuss </w:t>
      </w:r>
      <w:r w:rsidR="00DE31AA" w:rsidRPr="00E1583B">
        <w:t xml:space="preserve">what community cohesion is and what role the police have </w:t>
      </w:r>
      <w:r w:rsidR="00D1599B" w:rsidRPr="00E1583B">
        <w:t xml:space="preserve">in fostering and maintaining it. </w:t>
      </w:r>
      <w:r w:rsidR="004C72A5" w:rsidRPr="00E1583B">
        <w:t xml:space="preserve">It will discuss the different resources that are available and </w:t>
      </w:r>
      <w:r w:rsidR="009A13A2" w:rsidRPr="00E1583B">
        <w:t>what impact they have in the community</w:t>
      </w:r>
      <w:r w:rsidR="00CE4D86" w:rsidRPr="00E1583B">
        <w:t xml:space="preserve"> and why this is beneficial for the community. </w:t>
      </w:r>
      <w:r w:rsidR="006C3869">
        <w:t>Also</w:t>
      </w:r>
      <w:r w:rsidR="000C1E1D" w:rsidRPr="00E1583B">
        <w:t xml:space="preserve">, it will also discuss why some groups of people are more </w:t>
      </w:r>
      <w:r w:rsidR="00FC7861" w:rsidRPr="00E1583B">
        <w:t>unlikely to engage with the police and what steps are being undertaken to</w:t>
      </w:r>
      <w:r w:rsidR="00734CBE" w:rsidRPr="00E1583B">
        <w:t xml:space="preserve"> try and</w:t>
      </w:r>
      <w:r w:rsidR="00FC7861" w:rsidRPr="00E1583B">
        <w:t xml:space="preserve"> reduce the </w:t>
      </w:r>
      <w:r w:rsidR="00734CBE" w:rsidRPr="00E1583B">
        <w:t>impact th</w:t>
      </w:r>
      <w:r w:rsidR="00224E3A" w:rsidRPr="00E1583B">
        <w:t xml:space="preserve">at this </w:t>
      </w:r>
      <w:r w:rsidR="00CA484A" w:rsidRPr="00E1583B">
        <w:t>lack of engagement may have on the community</w:t>
      </w:r>
      <w:r w:rsidR="001832F2" w:rsidRPr="00E1583B">
        <w:t xml:space="preserve"> and improve their representation within the police service</w:t>
      </w:r>
      <w:r w:rsidR="00CA484A" w:rsidRPr="00E1583B">
        <w:t xml:space="preserve">. </w:t>
      </w:r>
    </w:p>
    <w:p w14:paraId="7C7552BD" w14:textId="77777777" w:rsidR="003F43BA" w:rsidRPr="00E1583B" w:rsidRDefault="003F43BA" w:rsidP="00953055">
      <w:pPr>
        <w:pStyle w:val="Default"/>
        <w:spacing w:line="480" w:lineRule="auto"/>
        <w:jc w:val="both"/>
      </w:pPr>
    </w:p>
    <w:p w14:paraId="535BEC1C" w14:textId="627008A8" w:rsidR="00177B68" w:rsidRPr="00E1583B" w:rsidRDefault="00E75D58" w:rsidP="00953055">
      <w:pPr>
        <w:pStyle w:val="Default"/>
        <w:spacing w:line="480" w:lineRule="auto"/>
        <w:jc w:val="both"/>
      </w:pPr>
      <w:r w:rsidRPr="00E1583B">
        <w:t xml:space="preserve">It is important to understand what community </w:t>
      </w:r>
      <w:r w:rsidR="0070390A" w:rsidRPr="00E1583B">
        <w:t>cohesion</w:t>
      </w:r>
      <w:r w:rsidRPr="00E1583B">
        <w:t xml:space="preserve"> is and from </w:t>
      </w:r>
      <w:r w:rsidR="0070390A" w:rsidRPr="00E1583B">
        <w:t>research</w:t>
      </w:r>
      <w:r w:rsidR="00EF3FB8" w:rsidRPr="00E1583B">
        <w:t xml:space="preserve"> it has shown that this is difficult to do as each person will have a different interpretation of </w:t>
      </w:r>
      <w:r w:rsidR="002A4BE9" w:rsidRPr="00E1583B">
        <w:t xml:space="preserve">what </w:t>
      </w:r>
      <w:r w:rsidR="00EF3FB8" w:rsidRPr="00E1583B">
        <w:t>community cohesion</w:t>
      </w:r>
      <w:r w:rsidR="002A4BE9" w:rsidRPr="00E1583B">
        <w:t xml:space="preserve"> is and what it means to them;</w:t>
      </w:r>
      <w:r w:rsidR="00EF3FB8" w:rsidRPr="00E1583B">
        <w:t xml:space="preserve"> </w:t>
      </w:r>
      <w:r w:rsidR="002A4BE9" w:rsidRPr="00E1583B">
        <w:t>S</w:t>
      </w:r>
      <w:r w:rsidR="00EF3FB8" w:rsidRPr="00E1583B">
        <w:t>o,</w:t>
      </w:r>
      <w:r w:rsidR="0070390A" w:rsidRPr="00E1583B">
        <w:t xml:space="preserve"> </w:t>
      </w:r>
      <w:r w:rsidR="003C5FA1" w:rsidRPr="00E1583B">
        <w:t>there has not been</w:t>
      </w:r>
      <w:r w:rsidR="00E62952" w:rsidRPr="00E1583B">
        <w:t xml:space="preserve"> </w:t>
      </w:r>
      <w:r w:rsidR="000C746E" w:rsidRPr="00E1583B">
        <w:t>“</w:t>
      </w:r>
      <w:r w:rsidR="00E62952" w:rsidRPr="00E1583B">
        <w:t xml:space="preserve">one agreed </w:t>
      </w:r>
      <w:r w:rsidR="0042275D" w:rsidRPr="00E1583B">
        <w:t>definition of community cohesion</w:t>
      </w:r>
      <w:r w:rsidR="000C746E" w:rsidRPr="00E1583B">
        <w:t>. However</w:t>
      </w:r>
      <w:r w:rsidR="00751F03" w:rsidRPr="00E1583B">
        <w:t>,</w:t>
      </w:r>
      <w:r w:rsidR="000C746E" w:rsidRPr="00E1583B">
        <w:t xml:space="preserve"> definitions </w:t>
      </w:r>
      <w:r w:rsidR="00EF3FB8" w:rsidRPr="00E1583B">
        <w:t>describe</w:t>
      </w:r>
      <w:r w:rsidR="000C746E" w:rsidRPr="00E1583B">
        <w:t xml:space="preserve"> the relationship between the individual, their community and wider society</w:t>
      </w:r>
      <w:r w:rsidR="008736AE" w:rsidRPr="00E1583B">
        <w:t>”</w:t>
      </w:r>
      <w:r w:rsidR="009A3CCB" w:rsidRPr="00E1583B">
        <w:t xml:space="preserve"> (</w:t>
      </w:r>
      <w:r w:rsidR="007B5363" w:rsidRPr="00E1583B">
        <w:t>NAS</w:t>
      </w:r>
      <w:r w:rsidR="0052647F" w:rsidRPr="00E1583B">
        <w:t xml:space="preserve">UWT, </w:t>
      </w:r>
      <w:proofErr w:type="spellStart"/>
      <w:r w:rsidR="0052647F" w:rsidRPr="00E1583B">
        <w:t>n.d</w:t>
      </w:r>
      <w:proofErr w:type="spellEnd"/>
      <w:r w:rsidR="0052647F" w:rsidRPr="00E1583B">
        <w:t>)</w:t>
      </w:r>
      <w:r w:rsidR="00C15F37" w:rsidRPr="00E1583B">
        <w:t xml:space="preserve">. </w:t>
      </w:r>
      <w:r w:rsidR="002A4BE9" w:rsidRPr="00E1583B">
        <w:t xml:space="preserve">For the basis of this essay the following definition will be used which is split into four parts. </w:t>
      </w:r>
      <w:r w:rsidR="002A4BE9" w:rsidRPr="00E1583B">
        <w:rPr>
          <w:color w:val="auto"/>
          <w:shd w:val="clear" w:color="auto" w:fill="FCFCFC"/>
        </w:rPr>
        <w:t>There is common vision and a sense of belonging for all communities; The diversity of people’s different backgrounds and circumstances are appreciated and positively valued; Those from different backgrounds have similar life opportunities; Strong and positive relationships are being developed between people from different backgrounds in the workplace, in schools and within neighbourhoods</w:t>
      </w:r>
      <w:r w:rsidR="008726B2" w:rsidRPr="00E1583B">
        <w:rPr>
          <w:color w:val="auto"/>
          <w:shd w:val="clear" w:color="auto" w:fill="FCFCFC"/>
        </w:rPr>
        <w:t>”</w:t>
      </w:r>
      <w:r w:rsidR="002A4BE9" w:rsidRPr="00E1583B">
        <w:rPr>
          <w:color w:val="auto"/>
          <w:shd w:val="clear" w:color="auto" w:fill="FCFCFC"/>
        </w:rPr>
        <w:t xml:space="preserve"> (</w:t>
      </w:r>
      <w:proofErr w:type="spellStart"/>
      <w:r w:rsidR="002A4BE9" w:rsidRPr="00E1583B">
        <w:rPr>
          <w:color w:val="auto"/>
          <w:shd w:val="clear" w:color="auto" w:fill="FCFCFC"/>
        </w:rPr>
        <w:t>Levrau</w:t>
      </w:r>
      <w:proofErr w:type="spellEnd"/>
      <w:r w:rsidR="002A4BE9" w:rsidRPr="00E1583B">
        <w:rPr>
          <w:color w:val="auto"/>
          <w:shd w:val="clear" w:color="auto" w:fill="FCFCFC"/>
        </w:rPr>
        <w:t xml:space="preserve"> and </w:t>
      </w:r>
      <w:proofErr w:type="spellStart"/>
      <w:r w:rsidR="002A4BE9" w:rsidRPr="00E1583B">
        <w:rPr>
          <w:color w:val="auto"/>
          <w:shd w:val="clear" w:color="auto" w:fill="FCFCFC"/>
        </w:rPr>
        <w:t>Loobuyck</w:t>
      </w:r>
      <w:proofErr w:type="spellEnd"/>
      <w:r w:rsidR="002A4BE9" w:rsidRPr="00E1583B">
        <w:rPr>
          <w:color w:val="auto"/>
          <w:shd w:val="clear" w:color="auto" w:fill="FCFCFC"/>
        </w:rPr>
        <w:t>, 2018).</w:t>
      </w:r>
      <w:r w:rsidR="002A4BE9" w:rsidRPr="00E1583B">
        <w:rPr>
          <w:color w:val="auto"/>
        </w:rPr>
        <w:t xml:space="preserve"> </w:t>
      </w:r>
      <w:r w:rsidR="002A4BE9" w:rsidRPr="00E1583B">
        <w:t>This would</w:t>
      </w:r>
      <w:r w:rsidR="00C15F37" w:rsidRPr="00E1583B">
        <w:t xml:space="preserve"> </w:t>
      </w:r>
      <w:r w:rsidR="002A4BE9" w:rsidRPr="00E1583B">
        <w:t xml:space="preserve">mean that when </w:t>
      </w:r>
      <w:r w:rsidR="00C15F37" w:rsidRPr="00E1583B">
        <w:t xml:space="preserve">people </w:t>
      </w:r>
      <w:r w:rsidR="002A4BE9" w:rsidRPr="00E1583B">
        <w:t xml:space="preserve">are provided </w:t>
      </w:r>
      <w:r w:rsidR="00C15F37" w:rsidRPr="00E1583B">
        <w:t xml:space="preserve">with the opportunity to interact, work and </w:t>
      </w:r>
      <w:r w:rsidR="004757B7" w:rsidRPr="00E1583B">
        <w:t>develop relationships to make a contribution to the</w:t>
      </w:r>
      <w:r w:rsidR="007B1CD5" w:rsidRPr="00E1583B">
        <w:t>ir</w:t>
      </w:r>
      <w:r w:rsidR="004757B7" w:rsidRPr="00E1583B">
        <w:t xml:space="preserve"> community</w:t>
      </w:r>
      <w:r w:rsidR="00F627D6" w:rsidRPr="00E1583B">
        <w:t xml:space="preserve"> in a way that is fair for all, </w:t>
      </w:r>
      <w:r w:rsidR="00C651CC" w:rsidRPr="00E1583B">
        <w:t xml:space="preserve">communities </w:t>
      </w:r>
      <w:r w:rsidR="00F627D6" w:rsidRPr="00E1583B">
        <w:t xml:space="preserve">will be able to </w:t>
      </w:r>
      <w:r w:rsidR="00C651CC" w:rsidRPr="00E1583B">
        <w:t>feel united with each other and feel the</w:t>
      </w:r>
      <w:r w:rsidR="00F627D6" w:rsidRPr="00E1583B">
        <w:t>y</w:t>
      </w:r>
      <w:r w:rsidR="00C651CC" w:rsidRPr="00E1583B">
        <w:t xml:space="preserve"> are all working together </w:t>
      </w:r>
      <w:r w:rsidR="00C651CC" w:rsidRPr="00E1583B">
        <w:lastRenderedPageBreak/>
        <w:t xml:space="preserve">towards the same goal </w:t>
      </w:r>
      <w:r w:rsidR="00004ECA" w:rsidRPr="00E1583B">
        <w:t>such as having a safe place to live</w:t>
      </w:r>
      <w:r w:rsidR="00706864" w:rsidRPr="00E1583B">
        <w:t xml:space="preserve"> and </w:t>
      </w:r>
      <w:r w:rsidR="00004ECA" w:rsidRPr="00E1583B">
        <w:t xml:space="preserve">a community where </w:t>
      </w:r>
      <w:r w:rsidR="00706864" w:rsidRPr="00E1583B">
        <w:t>everyone can</w:t>
      </w:r>
      <w:r w:rsidR="00751F03" w:rsidRPr="00E1583B">
        <w:t xml:space="preserve"> feel valued and respected. </w:t>
      </w:r>
    </w:p>
    <w:p w14:paraId="583A06DE" w14:textId="77777777" w:rsidR="00177B68" w:rsidRPr="00E1583B" w:rsidRDefault="00177B68" w:rsidP="00953055">
      <w:pPr>
        <w:pStyle w:val="Default"/>
        <w:spacing w:line="480" w:lineRule="auto"/>
        <w:jc w:val="both"/>
      </w:pPr>
    </w:p>
    <w:p w14:paraId="690C2C2F" w14:textId="2BF05EE9" w:rsidR="00177B68" w:rsidRPr="00E1583B" w:rsidRDefault="006C3D05" w:rsidP="00953055">
      <w:pPr>
        <w:pStyle w:val="Default"/>
        <w:spacing w:line="480" w:lineRule="auto"/>
        <w:jc w:val="both"/>
      </w:pPr>
      <w:r w:rsidRPr="00E1583B">
        <w:t xml:space="preserve">It </w:t>
      </w:r>
      <w:r w:rsidR="00D77DC6" w:rsidRPr="00E1583B">
        <w:t xml:space="preserve">is vital </w:t>
      </w:r>
      <w:r w:rsidR="005823CF" w:rsidRPr="00E1583B">
        <w:t>to</w:t>
      </w:r>
      <w:r w:rsidR="00440728" w:rsidRPr="00E1583B">
        <w:t xml:space="preserve"> try and keep a healthy </w:t>
      </w:r>
      <w:r w:rsidR="003530E5" w:rsidRPr="00E1583B">
        <w:t xml:space="preserve">community cohesion </w:t>
      </w:r>
      <w:proofErr w:type="gramStart"/>
      <w:r w:rsidR="003530E5" w:rsidRPr="00E1583B">
        <w:t xml:space="preserve">as a result </w:t>
      </w:r>
      <w:r w:rsidR="00E41BAD">
        <w:t>of</w:t>
      </w:r>
      <w:proofErr w:type="gramEnd"/>
      <w:r w:rsidR="00E41BAD">
        <w:t xml:space="preserve"> </w:t>
      </w:r>
      <w:r w:rsidR="00A064DF">
        <w:t xml:space="preserve">injustice </w:t>
      </w:r>
      <w:r w:rsidR="003530E5" w:rsidRPr="00E1583B">
        <w:t xml:space="preserve">communities can quickly fall </w:t>
      </w:r>
      <w:r w:rsidR="00E20A2E" w:rsidRPr="00E1583B">
        <w:t xml:space="preserve">into a state of tension. </w:t>
      </w:r>
      <w:r w:rsidR="00275A6E" w:rsidRPr="00E1583B">
        <w:t xml:space="preserve">Community tension </w:t>
      </w:r>
      <w:r w:rsidR="00DC7ACD" w:rsidRPr="00E1583B">
        <w:t xml:space="preserve">can be caused when the wellbeing </w:t>
      </w:r>
      <w:r w:rsidR="001E6422" w:rsidRPr="00E1583B">
        <w:t>o</w:t>
      </w:r>
      <w:r w:rsidR="00A0715C">
        <w:t>f a</w:t>
      </w:r>
      <w:r w:rsidR="001E6422" w:rsidRPr="00E1583B">
        <w:t xml:space="preserve"> citizen is being threatened by one or a variety of factors (</w:t>
      </w:r>
      <w:r w:rsidR="00D863C8" w:rsidRPr="00E1583B">
        <w:t xml:space="preserve">Parker, Wills and Wills, 2008). </w:t>
      </w:r>
      <w:r w:rsidR="006B1701" w:rsidRPr="00E1583B">
        <w:t xml:space="preserve">Factors that may cause issues and lead to an increase in community tension </w:t>
      </w:r>
      <w:r w:rsidR="00F67FC3" w:rsidRPr="00E1583B">
        <w:t xml:space="preserve">include: </w:t>
      </w:r>
    </w:p>
    <w:p w14:paraId="6C15E6DD" w14:textId="77777777" w:rsidR="00F67FC3" w:rsidRPr="00E1583B" w:rsidRDefault="00F67FC3" w:rsidP="00953055">
      <w:pPr>
        <w:pStyle w:val="Default"/>
        <w:spacing w:line="480" w:lineRule="auto"/>
        <w:jc w:val="both"/>
      </w:pPr>
    </w:p>
    <w:p w14:paraId="75CCC3B9" w14:textId="24E8A80D" w:rsidR="00F67FC3" w:rsidRPr="00E1583B" w:rsidRDefault="00F67FC3" w:rsidP="00953055">
      <w:pPr>
        <w:pStyle w:val="Default"/>
        <w:numPr>
          <w:ilvl w:val="0"/>
          <w:numId w:val="3"/>
        </w:numPr>
        <w:spacing w:line="480" w:lineRule="auto"/>
        <w:jc w:val="both"/>
      </w:pPr>
      <w:r w:rsidRPr="00E1583B">
        <w:t>Economical development such as the unemployment rate</w:t>
      </w:r>
    </w:p>
    <w:p w14:paraId="3830CD7A" w14:textId="2466A15C" w:rsidR="00F67FC3" w:rsidRPr="00E1583B" w:rsidRDefault="008F3AC7" w:rsidP="00953055">
      <w:pPr>
        <w:pStyle w:val="Default"/>
        <w:numPr>
          <w:ilvl w:val="0"/>
          <w:numId w:val="3"/>
        </w:numPr>
        <w:spacing w:line="480" w:lineRule="auto"/>
        <w:jc w:val="both"/>
      </w:pPr>
      <w:r w:rsidRPr="00E1583B">
        <w:t xml:space="preserve">Social inequality </w:t>
      </w:r>
      <w:r w:rsidR="001B2C41" w:rsidRPr="00E1583B">
        <w:t xml:space="preserve">such as a lack of social services and </w:t>
      </w:r>
      <w:r w:rsidR="00DE5FF7" w:rsidRPr="00E1583B">
        <w:t>social issues like drug abuse</w:t>
      </w:r>
    </w:p>
    <w:p w14:paraId="4D9114BB" w14:textId="138BC248" w:rsidR="008F3AC7" w:rsidRPr="00E1583B" w:rsidRDefault="008F3AC7" w:rsidP="00953055">
      <w:pPr>
        <w:pStyle w:val="Default"/>
        <w:numPr>
          <w:ilvl w:val="0"/>
          <w:numId w:val="3"/>
        </w:numPr>
        <w:spacing w:line="480" w:lineRule="auto"/>
        <w:jc w:val="both"/>
      </w:pPr>
      <w:r w:rsidRPr="00E1583B">
        <w:t xml:space="preserve">Lack of education </w:t>
      </w:r>
      <w:r w:rsidR="00602B82" w:rsidRPr="00E1583B">
        <w:t>(</w:t>
      </w:r>
      <w:r w:rsidR="00E75527" w:rsidRPr="00E1583B">
        <w:t xml:space="preserve">Parker, Wills and Wills, 2008) </w:t>
      </w:r>
    </w:p>
    <w:p w14:paraId="32AFA4DB" w14:textId="77777777" w:rsidR="00E75527" w:rsidRPr="00E1583B" w:rsidRDefault="00E75527" w:rsidP="00953055">
      <w:pPr>
        <w:pStyle w:val="Default"/>
        <w:spacing w:line="480" w:lineRule="auto"/>
        <w:jc w:val="both"/>
      </w:pPr>
    </w:p>
    <w:p w14:paraId="7973B1AA" w14:textId="1D1CB5A3" w:rsidR="00513EBD" w:rsidRPr="00E1583B" w:rsidRDefault="004A0991" w:rsidP="00953055">
      <w:pPr>
        <w:pStyle w:val="Default"/>
        <w:spacing w:line="480" w:lineRule="auto"/>
        <w:jc w:val="both"/>
      </w:pPr>
      <w:r w:rsidRPr="00E1583B">
        <w:t xml:space="preserve">Community tension </w:t>
      </w:r>
      <w:r w:rsidR="0019003C" w:rsidRPr="00E1583B">
        <w:t>can be defined as</w:t>
      </w:r>
      <w:r w:rsidR="00197949" w:rsidRPr="00E1583B">
        <w:t xml:space="preserve"> something</w:t>
      </w:r>
      <w:r w:rsidR="0019003C" w:rsidRPr="00E1583B">
        <w:t xml:space="preserve"> </w:t>
      </w:r>
      <w:r w:rsidR="00FB1B84" w:rsidRPr="00E1583B">
        <w:t>“</w:t>
      </w:r>
      <w:r w:rsidR="00197949" w:rsidRPr="00E1583B">
        <w:t>that may threaten the peace and stability of communities and lead to disorder or crime. It can develop when a lack of trust develops between different communities or the institutions</w:t>
      </w:r>
      <w:r w:rsidR="0051382F" w:rsidRPr="00E1583B">
        <w:t xml:space="preserve"> they rely on</w:t>
      </w:r>
      <w:r w:rsidR="00FB1B84" w:rsidRPr="00E1583B">
        <w:t>” (</w:t>
      </w:r>
      <w:r w:rsidR="00940351" w:rsidRPr="00E1583B">
        <w:t xml:space="preserve">Monitoring community tension, </w:t>
      </w:r>
      <w:proofErr w:type="spellStart"/>
      <w:r w:rsidR="00940351" w:rsidRPr="00E1583B">
        <w:t>n.d</w:t>
      </w:r>
      <w:proofErr w:type="spellEnd"/>
      <w:r w:rsidR="00940351" w:rsidRPr="00E1583B">
        <w:t>)</w:t>
      </w:r>
      <w:r w:rsidR="00DF3B84" w:rsidRPr="00E1583B">
        <w:t xml:space="preserve">. </w:t>
      </w:r>
      <w:r w:rsidR="0032368B" w:rsidRPr="00E1583B">
        <w:t>This shows the link that would be made between communit</w:t>
      </w:r>
      <w:r w:rsidR="0015356B" w:rsidRPr="00E1583B">
        <w:t>ies and the police should th</w:t>
      </w:r>
      <w:r w:rsidR="001C4555">
        <w:t xml:space="preserve">e police </w:t>
      </w:r>
      <w:r w:rsidR="00C60256">
        <w:t>fall short of doing what is expected by the community</w:t>
      </w:r>
      <w:r w:rsidR="0015356B" w:rsidRPr="00E1583B">
        <w:t xml:space="preserve">. For this </w:t>
      </w:r>
      <w:r w:rsidR="008726B2" w:rsidRPr="00E1583B">
        <w:t>reason,</w:t>
      </w:r>
      <w:r w:rsidR="0015356B" w:rsidRPr="00E1583B">
        <w:t xml:space="preserve"> it can act in the polices interest to </w:t>
      </w:r>
      <w:r w:rsidR="009957DB" w:rsidRPr="00E1583B">
        <w:t xml:space="preserve">engage with the communities at an </w:t>
      </w:r>
      <w:r w:rsidR="00082D80" w:rsidRPr="00E1583B">
        <w:t xml:space="preserve">early opportunity </w:t>
      </w:r>
      <w:r w:rsidR="00D85A20" w:rsidRPr="00E1583B">
        <w:t>and in doing so and being proactive</w:t>
      </w:r>
      <w:r w:rsidR="00A739A2" w:rsidRPr="00E1583B">
        <w:t xml:space="preserve"> </w:t>
      </w:r>
      <w:r w:rsidR="000869AF">
        <w:t>attempt to</w:t>
      </w:r>
      <w:r w:rsidR="00133412" w:rsidRPr="00E1583B">
        <w:t xml:space="preserve"> help </w:t>
      </w:r>
      <w:r w:rsidR="00057907" w:rsidRPr="00E1583B">
        <w:t xml:space="preserve">reduce </w:t>
      </w:r>
      <w:r w:rsidR="003849BC" w:rsidRPr="00E1583B">
        <w:t xml:space="preserve">tension in the community. </w:t>
      </w:r>
    </w:p>
    <w:p w14:paraId="0CB0EE56" w14:textId="0ACF019D" w:rsidR="009B343C" w:rsidRPr="00E1583B" w:rsidRDefault="000A4CA9" w:rsidP="00953055">
      <w:p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An approach police forces are using to aid with community cohesion is the employment of Police Community Support Officers (PSCO)</w:t>
      </w:r>
      <w:r w:rsidR="004A1DA3" w:rsidRPr="00E1583B">
        <w:rPr>
          <w:rFonts w:ascii="Arial" w:eastAsia="Times New Roman" w:hAnsi="Arial" w:cs="Arial"/>
          <w:color w:val="000000"/>
          <w:sz w:val="24"/>
          <w:szCs w:val="24"/>
          <w:lang w:eastAsia="en-GB"/>
        </w:rPr>
        <w:t xml:space="preserve">, which are unarmed police staff that </w:t>
      </w:r>
      <w:r w:rsidR="00315A8C">
        <w:rPr>
          <w:rFonts w:ascii="Arial" w:eastAsia="Times New Roman" w:hAnsi="Arial" w:cs="Arial"/>
          <w:color w:val="000000"/>
          <w:sz w:val="24"/>
          <w:szCs w:val="24"/>
          <w:lang w:eastAsia="en-GB"/>
        </w:rPr>
        <w:t xml:space="preserve">have </w:t>
      </w:r>
      <w:r w:rsidR="004A1DA3" w:rsidRPr="00E1583B">
        <w:rPr>
          <w:rFonts w:ascii="Arial" w:eastAsia="Times New Roman" w:hAnsi="Arial" w:cs="Arial"/>
          <w:color w:val="000000"/>
          <w:sz w:val="24"/>
          <w:szCs w:val="24"/>
          <w:lang w:eastAsia="en-GB"/>
        </w:rPr>
        <w:t xml:space="preserve">a small number of powers in comparison to a police officer. Research has shown that increasing the time that PSCO’s spend patrolling hotspots of crime can have a big impact on the community. Research shows that two more </w:t>
      </w:r>
      <w:proofErr w:type="gramStart"/>
      <w:r w:rsidR="004A1DA3" w:rsidRPr="00E1583B">
        <w:rPr>
          <w:rFonts w:ascii="Arial" w:eastAsia="Times New Roman" w:hAnsi="Arial" w:cs="Arial"/>
          <w:color w:val="000000"/>
          <w:sz w:val="24"/>
          <w:szCs w:val="24"/>
          <w:lang w:eastAsia="en-GB"/>
        </w:rPr>
        <w:t>ten minute</w:t>
      </w:r>
      <w:proofErr w:type="gramEnd"/>
      <w:r w:rsidR="004A1DA3" w:rsidRPr="00E1583B">
        <w:rPr>
          <w:rFonts w:ascii="Arial" w:eastAsia="Times New Roman" w:hAnsi="Arial" w:cs="Arial"/>
          <w:color w:val="000000"/>
          <w:sz w:val="24"/>
          <w:szCs w:val="24"/>
          <w:lang w:eastAsia="en-GB"/>
        </w:rPr>
        <w:t xml:space="preserve"> patrols per day estimated </w:t>
      </w:r>
      <w:r w:rsidR="003B76FE">
        <w:rPr>
          <w:rFonts w:ascii="Arial" w:eastAsia="Times New Roman" w:hAnsi="Arial" w:cs="Arial"/>
          <w:color w:val="000000"/>
          <w:sz w:val="24"/>
          <w:szCs w:val="24"/>
          <w:lang w:eastAsia="en-GB"/>
        </w:rPr>
        <w:t xml:space="preserve">that </w:t>
      </w:r>
      <w:r w:rsidR="004A1DA3" w:rsidRPr="00E1583B">
        <w:rPr>
          <w:rFonts w:ascii="Arial" w:eastAsia="Times New Roman" w:hAnsi="Arial" w:cs="Arial"/>
          <w:color w:val="000000"/>
          <w:sz w:val="24"/>
          <w:szCs w:val="24"/>
          <w:lang w:eastAsia="en-GB"/>
        </w:rPr>
        <w:t>39% less crime took place and 20% less emergency calls for the same area</w:t>
      </w:r>
      <w:r w:rsidR="00A03EBC" w:rsidRPr="00E1583B">
        <w:rPr>
          <w:rFonts w:ascii="Arial" w:eastAsia="Times New Roman" w:hAnsi="Arial" w:cs="Arial"/>
          <w:color w:val="000000"/>
          <w:sz w:val="24"/>
          <w:szCs w:val="24"/>
          <w:lang w:eastAsia="en-GB"/>
        </w:rPr>
        <w:t xml:space="preserve"> (Ariel, </w:t>
      </w:r>
      <w:proofErr w:type="spellStart"/>
      <w:r w:rsidR="00A03EBC" w:rsidRPr="00E1583B">
        <w:rPr>
          <w:rFonts w:ascii="Arial" w:eastAsia="Times New Roman" w:hAnsi="Arial" w:cs="Arial"/>
          <w:color w:val="000000"/>
          <w:sz w:val="24"/>
          <w:szCs w:val="24"/>
          <w:lang w:eastAsia="en-GB"/>
        </w:rPr>
        <w:t>Weinborn</w:t>
      </w:r>
      <w:proofErr w:type="spellEnd"/>
      <w:r w:rsidR="00A03EBC" w:rsidRPr="00E1583B">
        <w:rPr>
          <w:rFonts w:ascii="Arial" w:eastAsia="Times New Roman" w:hAnsi="Arial" w:cs="Arial"/>
          <w:color w:val="000000"/>
          <w:sz w:val="24"/>
          <w:szCs w:val="24"/>
          <w:lang w:eastAsia="en-GB"/>
        </w:rPr>
        <w:t xml:space="preserve"> and Sherman, 2016). This would show to be a very cost and time effective tool for reducing crime and which in turn could help communities </w:t>
      </w:r>
      <w:r w:rsidR="003B76FE">
        <w:rPr>
          <w:rFonts w:ascii="Arial" w:eastAsia="Times New Roman" w:hAnsi="Arial" w:cs="Arial"/>
          <w:color w:val="000000"/>
          <w:sz w:val="24"/>
          <w:szCs w:val="24"/>
          <w:lang w:eastAsia="en-GB"/>
        </w:rPr>
        <w:t xml:space="preserve">in </w:t>
      </w:r>
      <w:r w:rsidR="00A03EBC" w:rsidRPr="00E1583B">
        <w:rPr>
          <w:rFonts w:ascii="Arial" w:eastAsia="Times New Roman" w:hAnsi="Arial" w:cs="Arial"/>
          <w:color w:val="000000"/>
          <w:sz w:val="24"/>
          <w:szCs w:val="24"/>
          <w:lang w:eastAsia="en-GB"/>
        </w:rPr>
        <w:t>feeling safer and improve community cohesion</w:t>
      </w:r>
      <w:r w:rsidR="00626E6E" w:rsidRPr="00E1583B">
        <w:rPr>
          <w:rFonts w:ascii="Arial" w:eastAsia="Times New Roman" w:hAnsi="Arial" w:cs="Arial"/>
          <w:color w:val="000000"/>
          <w:sz w:val="24"/>
          <w:szCs w:val="24"/>
          <w:lang w:eastAsia="en-GB"/>
        </w:rPr>
        <w:t xml:space="preserve"> as it also gives PSCO’s more time to engage with the public</w:t>
      </w:r>
      <w:r w:rsidR="00A03EBC" w:rsidRPr="00E1583B">
        <w:rPr>
          <w:rFonts w:ascii="Arial" w:eastAsia="Times New Roman" w:hAnsi="Arial" w:cs="Arial"/>
          <w:color w:val="000000"/>
          <w:sz w:val="24"/>
          <w:szCs w:val="24"/>
          <w:lang w:eastAsia="en-GB"/>
        </w:rPr>
        <w:t>.</w:t>
      </w:r>
      <w:r w:rsidR="008F61F0" w:rsidRPr="00E1583B">
        <w:rPr>
          <w:rFonts w:ascii="Arial" w:eastAsia="Times New Roman" w:hAnsi="Arial" w:cs="Arial"/>
          <w:color w:val="000000"/>
          <w:sz w:val="24"/>
          <w:szCs w:val="24"/>
          <w:lang w:eastAsia="en-GB"/>
        </w:rPr>
        <w:t xml:space="preserve"> </w:t>
      </w:r>
      <w:r w:rsidR="00506D8D" w:rsidRPr="00E1583B">
        <w:rPr>
          <w:rFonts w:ascii="Arial" w:eastAsia="Times New Roman" w:hAnsi="Arial" w:cs="Arial"/>
          <w:color w:val="000000"/>
          <w:sz w:val="24"/>
          <w:szCs w:val="24"/>
          <w:lang w:eastAsia="en-GB"/>
        </w:rPr>
        <w:t xml:space="preserve"> As</w:t>
      </w:r>
      <w:r w:rsidR="00626E6E" w:rsidRPr="00E1583B">
        <w:rPr>
          <w:rFonts w:ascii="Arial" w:eastAsia="Times New Roman" w:hAnsi="Arial" w:cs="Arial"/>
          <w:color w:val="000000"/>
          <w:sz w:val="24"/>
          <w:szCs w:val="24"/>
          <w:lang w:eastAsia="en-GB"/>
        </w:rPr>
        <w:t xml:space="preserve"> </w:t>
      </w:r>
      <w:r w:rsidR="008F61F0" w:rsidRPr="00E1583B">
        <w:rPr>
          <w:rFonts w:ascii="Arial" w:eastAsia="Times New Roman" w:hAnsi="Arial" w:cs="Arial"/>
          <w:color w:val="000000"/>
          <w:sz w:val="24"/>
          <w:szCs w:val="24"/>
          <w:lang w:eastAsia="en-GB"/>
        </w:rPr>
        <w:t xml:space="preserve">PSCO’s </w:t>
      </w:r>
      <w:r w:rsidR="00626E6E" w:rsidRPr="00E1583B">
        <w:rPr>
          <w:rFonts w:ascii="Arial" w:eastAsia="Times New Roman" w:hAnsi="Arial" w:cs="Arial"/>
          <w:color w:val="000000"/>
          <w:sz w:val="24"/>
          <w:szCs w:val="24"/>
          <w:lang w:eastAsia="en-GB"/>
        </w:rPr>
        <w:t xml:space="preserve">often interact with the community and may gather information on community tension </w:t>
      </w:r>
      <w:r w:rsidR="00506D8D" w:rsidRPr="00E1583B">
        <w:rPr>
          <w:rFonts w:ascii="Arial" w:eastAsia="Times New Roman" w:hAnsi="Arial" w:cs="Arial"/>
          <w:color w:val="000000"/>
          <w:sz w:val="24"/>
          <w:szCs w:val="24"/>
          <w:lang w:eastAsia="en-GB"/>
        </w:rPr>
        <w:t>issues which</w:t>
      </w:r>
      <w:r w:rsidR="00626E6E" w:rsidRPr="00E1583B">
        <w:rPr>
          <w:rFonts w:ascii="Arial" w:eastAsia="Times New Roman" w:hAnsi="Arial" w:cs="Arial"/>
          <w:color w:val="000000"/>
          <w:sz w:val="24"/>
          <w:szCs w:val="24"/>
          <w:lang w:eastAsia="en-GB"/>
        </w:rPr>
        <w:t xml:space="preserve"> with effective </w:t>
      </w:r>
      <w:r w:rsidR="00626E6E" w:rsidRPr="00E1583B">
        <w:rPr>
          <w:rFonts w:ascii="Arial" w:eastAsia="Times New Roman" w:hAnsi="Arial" w:cs="Arial"/>
          <w:color w:val="000000"/>
          <w:sz w:val="24"/>
          <w:szCs w:val="24"/>
          <w:lang w:eastAsia="en-GB"/>
        </w:rPr>
        <w:lastRenderedPageBreak/>
        <w:t>communication they can rel</w:t>
      </w:r>
      <w:r w:rsidR="00940F7E">
        <w:rPr>
          <w:rFonts w:ascii="Arial" w:eastAsia="Times New Roman" w:hAnsi="Arial" w:cs="Arial"/>
          <w:color w:val="000000"/>
          <w:sz w:val="24"/>
          <w:szCs w:val="24"/>
          <w:lang w:eastAsia="en-GB"/>
        </w:rPr>
        <w:t>a</w:t>
      </w:r>
      <w:r w:rsidR="00626E6E" w:rsidRPr="00E1583B">
        <w:rPr>
          <w:rFonts w:ascii="Arial" w:eastAsia="Times New Roman" w:hAnsi="Arial" w:cs="Arial"/>
          <w:color w:val="000000"/>
          <w:sz w:val="24"/>
          <w:szCs w:val="24"/>
          <w:lang w:eastAsia="en-GB"/>
        </w:rPr>
        <w:t xml:space="preserve">y </w:t>
      </w:r>
      <w:r w:rsidR="00506D8D" w:rsidRPr="00E1583B">
        <w:rPr>
          <w:rFonts w:ascii="Arial" w:eastAsia="Times New Roman" w:hAnsi="Arial" w:cs="Arial"/>
          <w:color w:val="000000"/>
          <w:sz w:val="24"/>
          <w:szCs w:val="24"/>
          <w:lang w:eastAsia="en-GB"/>
        </w:rPr>
        <w:t xml:space="preserve">this </w:t>
      </w:r>
      <w:r w:rsidR="00626E6E" w:rsidRPr="00E1583B">
        <w:rPr>
          <w:rFonts w:ascii="Arial" w:eastAsia="Times New Roman" w:hAnsi="Arial" w:cs="Arial"/>
          <w:color w:val="000000"/>
          <w:sz w:val="24"/>
          <w:szCs w:val="24"/>
          <w:lang w:eastAsia="en-GB"/>
        </w:rPr>
        <w:t xml:space="preserve">information to officers </w:t>
      </w:r>
      <w:r w:rsidR="00506D8D" w:rsidRPr="00E1583B">
        <w:rPr>
          <w:rFonts w:ascii="Arial" w:eastAsia="Times New Roman" w:hAnsi="Arial" w:cs="Arial"/>
          <w:color w:val="000000"/>
          <w:sz w:val="24"/>
          <w:szCs w:val="24"/>
          <w:lang w:eastAsia="en-GB"/>
        </w:rPr>
        <w:t xml:space="preserve">in the </w:t>
      </w:r>
      <w:r w:rsidR="008F61F0" w:rsidRPr="00E1583B">
        <w:rPr>
          <w:rFonts w:ascii="Arial" w:eastAsia="Times New Roman" w:hAnsi="Arial" w:cs="Arial"/>
          <w:color w:val="000000"/>
          <w:sz w:val="24"/>
          <w:szCs w:val="24"/>
          <w:lang w:eastAsia="en-GB"/>
        </w:rPr>
        <w:t xml:space="preserve">neighbourhood policing team which </w:t>
      </w:r>
      <w:r w:rsidR="00626E6E" w:rsidRPr="00E1583B">
        <w:rPr>
          <w:rFonts w:ascii="Arial" w:eastAsia="Times New Roman" w:hAnsi="Arial" w:cs="Arial"/>
          <w:color w:val="000000"/>
          <w:sz w:val="24"/>
          <w:szCs w:val="24"/>
          <w:lang w:eastAsia="en-GB"/>
        </w:rPr>
        <w:t>focuses</w:t>
      </w:r>
      <w:r w:rsidR="008F61F0" w:rsidRPr="00E1583B">
        <w:rPr>
          <w:rFonts w:ascii="Arial" w:eastAsia="Times New Roman" w:hAnsi="Arial" w:cs="Arial"/>
          <w:color w:val="000000"/>
          <w:sz w:val="24"/>
          <w:szCs w:val="24"/>
          <w:lang w:eastAsia="en-GB"/>
        </w:rPr>
        <w:t xml:space="preserve"> on issues that </w:t>
      </w:r>
      <w:r w:rsidR="00626E6E" w:rsidRPr="00E1583B">
        <w:rPr>
          <w:rFonts w:ascii="Arial" w:eastAsia="Times New Roman" w:hAnsi="Arial" w:cs="Arial"/>
          <w:color w:val="000000"/>
          <w:sz w:val="24"/>
          <w:szCs w:val="24"/>
          <w:lang w:eastAsia="en-GB"/>
        </w:rPr>
        <w:t xml:space="preserve">is causing tension within communities </w:t>
      </w:r>
      <w:r w:rsidR="00E92209">
        <w:rPr>
          <w:rFonts w:ascii="Arial" w:eastAsia="Times New Roman" w:hAnsi="Arial" w:cs="Arial"/>
          <w:color w:val="000000"/>
          <w:sz w:val="24"/>
          <w:szCs w:val="24"/>
          <w:lang w:eastAsia="en-GB"/>
        </w:rPr>
        <w:t>t</w:t>
      </w:r>
      <w:r w:rsidR="00626E6E" w:rsidRPr="00E1583B">
        <w:rPr>
          <w:rFonts w:ascii="Arial" w:eastAsia="Times New Roman" w:hAnsi="Arial" w:cs="Arial"/>
          <w:color w:val="000000"/>
          <w:sz w:val="24"/>
          <w:szCs w:val="24"/>
          <w:lang w:eastAsia="en-GB"/>
        </w:rPr>
        <w:t>o</w:t>
      </w:r>
      <w:r w:rsidR="00506D8D" w:rsidRPr="00E1583B">
        <w:rPr>
          <w:rFonts w:ascii="Arial" w:eastAsia="Times New Roman" w:hAnsi="Arial" w:cs="Arial"/>
          <w:color w:val="000000"/>
          <w:sz w:val="24"/>
          <w:szCs w:val="24"/>
          <w:lang w:eastAsia="en-GB"/>
        </w:rPr>
        <w:t xml:space="preserve"> introduce</w:t>
      </w:r>
      <w:r w:rsidR="00626E6E" w:rsidRPr="00E1583B">
        <w:rPr>
          <w:rFonts w:ascii="Arial" w:eastAsia="Times New Roman" w:hAnsi="Arial" w:cs="Arial"/>
          <w:color w:val="000000"/>
          <w:sz w:val="24"/>
          <w:szCs w:val="24"/>
          <w:lang w:eastAsia="en-GB"/>
        </w:rPr>
        <w:t xml:space="preserve"> problem solving measures</w:t>
      </w:r>
      <w:r w:rsidR="00E92209">
        <w:rPr>
          <w:rFonts w:ascii="Arial" w:eastAsia="Times New Roman" w:hAnsi="Arial" w:cs="Arial"/>
          <w:color w:val="000000"/>
          <w:sz w:val="24"/>
          <w:szCs w:val="24"/>
          <w:lang w:eastAsia="en-GB"/>
        </w:rPr>
        <w:t xml:space="preserve"> that</w:t>
      </w:r>
      <w:r w:rsidR="00626E6E" w:rsidRPr="00E1583B">
        <w:rPr>
          <w:rFonts w:ascii="Arial" w:eastAsia="Times New Roman" w:hAnsi="Arial" w:cs="Arial"/>
          <w:color w:val="000000"/>
          <w:sz w:val="24"/>
          <w:szCs w:val="24"/>
          <w:lang w:eastAsia="en-GB"/>
        </w:rPr>
        <w:t xml:space="preserve"> can be put in place </w:t>
      </w:r>
      <w:r w:rsidR="00E92209">
        <w:rPr>
          <w:rFonts w:ascii="Arial" w:eastAsia="Times New Roman" w:hAnsi="Arial" w:cs="Arial"/>
          <w:color w:val="000000"/>
          <w:sz w:val="24"/>
          <w:szCs w:val="24"/>
          <w:lang w:eastAsia="en-GB"/>
        </w:rPr>
        <w:t>to</w:t>
      </w:r>
      <w:r w:rsidR="00626E6E" w:rsidRPr="00E1583B">
        <w:rPr>
          <w:rFonts w:ascii="Arial" w:eastAsia="Times New Roman" w:hAnsi="Arial" w:cs="Arial"/>
          <w:color w:val="000000"/>
          <w:sz w:val="24"/>
          <w:szCs w:val="24"/>
          <w:lang w:eastAsia="en-GB"/>
        </w:rPr>
        <w:t xml:space="preserve"> reduc</w:t>
      </w:r>
      <w:r w:rsidR="00E92209">
        <w:rPr>
          <w:rFonts w:ascii="Arial" w:eastAsia="Times New Roman" w:hAnsi="Arial" w:cs="Arial"/>
          <w:color w:val="000000"/>
          <w:sz w:val="24"/>
          <w:szCs w:val="24"/>
          <w:lang w:eastAsia="en-GB"/>
        </w:rPr>
        <w:t>e</w:t>
      </w:r>
      <w:r w:rsidR="00626E6E" w:rsidRPr="00E1583B">
        <w:rPr>
          <w:rFonts w:ascii="Arial" w:eastAsia="Times New Roman" w:hAnsi="Arial" w:cs="Arial"/>
          <w:color w:val="000000"/>
          <w:sz w:val="24"/>
          <w:szCs w:val="24"/>
          <w:lang w:eastAsia="en-GB"/>
        </w:rPr>
        <w:t xml:space="preserve"> the effect it has on communities</w:t>
      </w:r>
      <w:r w:rsidR="00506D8D" w:rsidRPr="00E1583B">
        <w:rPr>
          <w:rFonts w:ascii="Arial" w:eastAsia="Times New Roman" w:hAnsi="Arial" w:cs="Arial"/>
          <w:color w:val="000000"/>
          <w:sz w:val="24"/>
          <w:szCs w:val="24"/>
          <w:lang w:eastAsia="en-GB"/>
        </w:rPr>
        <w:t xml:space="preserve"> which has been found to be critical in improving the publics confidence in the police (Quinton and Morris, 2008)</w:t>
      </w:r>
      <w:r w:rsidR="00622CBF" w:rsidRPr="00E1583B">
        <w:rPr>
          <w:rFonts w:ascii="Arial" w:eastAsia="Times New Roman" w:hAnsi="Arial" w:cs="Arial"/>
          <w:color w:val="000000"/>
          <w:sz w:val="24"/>
          <w:szCs w:val="24"/>
          <w:lang w:eastAsia="en-GB"/>
        </w:rPr>
        <w:t>. This allows the police to effectively use problem solving techniques such as Problem orientated policing (POP), this allows police to deal with an array of community issues which are not all criminal in nature</w:t>
      </w:r>
      <w:r w:rsidR="003B4069" w:rsidRPr="00E1583B">
        <w:rPr>
          <w:rFonts w:ascii="Arial" w:eastAsia="Times New Roman" w:hAnsi="Arial" w:cs="Arial"/>
          <w:color w:val="000000"/>
          <w:sz w:val="24"/>
          <w:szCs w:val="24"/>
          <w:lang w:eastAsia="en-GB"/>
        </w:rPr>
        <w:t xml:space="preserve"> (Bullock </w:t>
      </w:r>
      <w:r w:rsidR="003B4069" w:rsidRPr="00E1583B">
        <w:rPr>
          <w:rFonts w:ascii="Arial" w:eastAsia="Times New Roman" w:hAnsi="Arial" w:cs="Arial"/>
          <w:i/>
          <w:iCs/>
          <w:color w:val="000000"/>
          <w:sz w:val="24"/>
          <w:szCs w:val="24"/>
          <w:lang w:eastAsia="en-GB"/>
        </w:rPr>
        <w:t>et al</w:t>
      </w:r>
      <w:r w:rsidR="003B4069" w:rsidRPr="00E1583B">
        <w:rPr>
          <w:rFonts w:ascii="Arial" w:eastAsia="Times New Roman" w:hAnsi="Arial" w:cs="Arial"/>
          <w:color w:val="000000"/>
          <w:sz w:val="24"/>
          <w:szCs w:val="24"/>
          <w:lang w:eastAsia="en-GB"/>
        </w:rPr>
        <w:t xml:space="preserve">, 2021). The POP </w:t>
      </w:r>
      <w:r w:rsidR="00A25E86">
        <w:rPr>
          <w:rFonts w:ascii="Arial" w:eastAsia="Times New Roman" w:hAnsi="Arial" w:cs="Arial"/>
          <w:color w:val="000000"/>
          <w:sz w:val="24"/>
          <w:szCs w:val="24"/>
          <w:lang w:eastAsia="en-GB"/>
        </w:rPr>
        <w:t xml:space="preserve">plan </w:t>
      </w:r>
      <w:r w:rsidR="003B4069" w:rsidRPr="00E1583B">
        <w:rPr>
          <w:rFonts w:ascii="Arial" w:eastAsia="Times New Roman" w:hAnsi="Arial" w:cs="Arial"/>
          <w:color w:val="000000"/>
          <w:sz w:val="24"/>
          <w:szCs w:val="24"/>
          <w:lang w:eastAsia="en-GB"/>
        </w:rPr>
        <w:t xml:space="preserve">approach will allow members of the community to help develop a plan to reduce issues taking place, this in turn will enable people in the community to feel like they have </w:t>
      </w:r>
      <w:r w:rsidR="008A143D" w:rsidRPr="00E1583B">
        <w:rPr>
          <w:rFonts w:ascii="Arial" w:eastAsia="Times New Roman" w:hAnsi="Arial" w:cs="Arial"/>
          <w:color w:val="000000"/>
          <w:sz w:val="24"/>
          <w:szCs w:val="24"/>
          <w:lang w:eastAsia="en-GB"/>
        </w:rPr>
        <w:t>contributed,</w:t>
      </w:r>
      <w:r w:rsidR="003B4069" w:rsidRPr="00E1583B">
        <w:rPr>
          <w:rFonts w:ascii="Arial" w:eastAsia="Times New Roman" w:hAnsi="Arial" w:cs="Arial"/>
          <w:color w:val="000000"/>
          <w:sz w:val="24"/>
          <w:szCs w:val="24"/>
          <w:lang w:eastAsia="en-GB"/>
        </w:rPr>
        <w:t xml:space="preserve"> and their opinion </w:t>
      </w:r>
      <w:r w:rsidR="005C4739" w:rsidRPr="00E1583B">
        <w:rPr>
          <w:rFonts w:ascii="Arial" w:eastAsia="Times New Roman" w:hAnsi="Arial" w:cs="Arial"/>
          <w:color w:val="000000"/>
          <w:sz w:val="24"/>
          <w:szCs w:val="24"/>
          <w:lang w:eastAsia="en-GB"/>
        </w:rPr>
        <w:t xml:space="preserve">matters to the community. </w:t>
      </w:r>
    </w:p>
    <w:p w14:paraId="3E993EA6" w14:textId="268F5744" w:rsidR="008A143D" w:rsidRPr="00E1583B" w:rsidRDefault="008A143D" w:rsidP="00953055">
      <w:p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 xml:space="preserve">Another method police are using across many forces is Police and Communities Together (PACT) meetings to help fix issues such as anti-social behaviour and neighbourhood crime (Barnsley.gov, </w:t>
      </w:r>
      <w:proofErr w:type="spellStart"/>
      <w:r w:rsidRPr="00E1583B">
        <w:rPr>
          <w:rFonts w:ascii="Arial" w:eastAsia="Times New Roman" w:hAnsi="Arial" w:cs="Arial"/>
          <w:color w:val="000000"/>
          <w:sz w:val="24"/>
          <w:szCs w:val="24"/>
          <w:lang w:eastAsia="en-GB"/>
        </w:rPr>
        <w:t>n.d</w:t>
      </w:r>
      <w:proofErr w:type="spellEnd"/>
      <w:r w:rsidRPr="00E1583B">
        <w:rPr>
          <w:rFonts w:ascii="Arial" w:eastAsia="Times New Roman" w:hAnsi="Arial" w:cs="Arial"/>
          <w:color w:val="000000"/>
          <w:sz w:val="24"/>
          <w:szCs w:val="24"/>
          <w:lang w:eastAsia="en-GB"/>
        </w:rPr>
        <w:t xml:space="preserve">). </w:t>
      </w:r>
      <w:r w:rsidR="00DB0F78" w:rsidRPr="00E1583B">
        <w:rPr>
          <w:rFonts w:ascii="Arial" w:eastAsia="Times New Roman" w:hAnsi="Arial" w:cs="Arial"/>
          <w:color w:val="000000"/>
          <w:sz w:val="24"/>
          <w:szCs w:val="24"/>
          <w:lang w:eastAsia="en-GB"/>
        </w:rPr>
        <w:t xml:space="preserve">This uses a multi-agency approach to discuss the issues in which the community are facing by giving the people of the community the opportunity to speak to different agencies where there is then a legal requirement for a strategic plan to be put in place to aid in addressing these issues (Barnsley.gov, </w:t>
      </w:r>
      <w:proofErr w:type="spellStart"/>
      <w:r w:rsidR="00DB0F78" w:rsidRPr="00E1583B">
        <w:rPr>
          <w:rFonts w:ascii="Arial" w:eastAsia="Times New Roman" w:hAnsi="Arial" w:cs="Arial"/>
          <w:color w:val="000000"/>
          <w:sz w:val="24"/>
          <w:szCs w:val="24"/>
          <w:lang w:eastAsia="en-GB"/>
        </w:rPr>
        <w:t>n.d</w:t>
      </w:r>
      <w:proofErr w:type="spellEnd"/>
      <w:r w:rsidR="00DB0F78" w:rsidRPr="00E1583B">
        <w:rPr>
          <w:rFonts w:ascii="Arial" w:eastAsia="Times New Roman" w:hAnsi="Arial" w:cs="Arial"/>
          <w:color w:val="000000"/>
          <w:sz w:val="24"/>
          <w:szCs w:val="24"/>
          <w:lang w:eastAsia="en-GB"/>
        </w:rPr>
        <w:t xml:space="preserve">). </w:t>
      </w:r>
      <w:r w:rsidR="00804A81" w:rsidRPr="00E1583B">
        <w:rPr>
          <w:rFonts w:ascii="Arial" w:eastAsia="Times New Roman" w:hAnsi="Arial" w:cs="Arial"/>
          <w:color w:val="000000"/>
          <w:sz w:val="24"/>
          <w:szCs w:val="24"/>
          <w:lang w:eastAsia="en-GB"/>
        </w:rPr>
        <w:t>These meeting are held on a regular basis giving everyone in the community an opportunity to raise their concerns on issues that are having an impact of people in the community. This could help to develop a common vision for the community improving community cohesion. It is vital the police dedicate resources to issues raised by the community as research shows that impact of the community having a “bad experience is four to fourteen times as great as that of having a bad experience” (</w:t>
      </w:r>
      <w:proofErr w:type="spellStart"/>
      <w:r w:rsidR="00804A81" w:rsidRPr="00E1583B">
        <w:rPr>
          <w:rFonts w:ascii="Arial" w:eastAsia="Times New Roman" w:hAnsi="Arial" w:cs="Arial"/>
          <w:color w:val="000000"/>
          <w:sz w:val="24"/>
          <w:szCs w:val="24"/>
          <w:lang w:eastAsia="en-GB"/>
        </w:rPr>
        <w:t>Skogan</w:t>
      </w:r>
      <w:proofErr w:type="spellEnd"/>
      <w:r w:rsidR="00804A81" w:rsidRPr="00E1583B">
        <w:rPr>
          <w:rFonts w:ascii="Arial" w:eastAsia="Times New Roman" w:hAnsi="Arial" w:cs="Arial"/>
          <w:color w:val="000000"/>
          <w:sz w:val="24"/>
          <w:szCs w:val="24"/>
          <w:lang w:eastAsia="en-GB"/>
        </w:rPr>
        <w:t xml:space="preserve">, 2006). Showing that </w:t>
      </w:r>
      <w:r w:rsidR="00030EC4" w:rsidRPr="00E1583B">
        <w:rPr>
          <w:rFonts w:ascii="Arial" w:eastAsia="Times New Roman" w:hAnsi="Arial" w:cs="Arial"/>
          <w:color w:val="000000"/>
          <w:sz w:val="24"/>
          <w:szCs w:val="24"/>
          <w:lang w:eastAsia="en-GB"/>
        </w:rPr>
        <w:t xml:space="preserve">the police consistently delivering a good service would help to foster a positive community. </w:t>
      </w:r>
    </w:p>
    <w:p w14:paraId="7D7FA498" w14:textId="62C8D9BC" w:rsidR="001832F2" w:rsidRPr="00E1583B" w:rsidRDefault="004C7D53" w:rsidP="00953055">
      <w:p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There are a variety of reason why some groups of people are less willing to engage with the police from cultural differences and how they are represented within the police service.</w:t>
      </w:r>
      <w:r w:rsidR="001832F2" w:rsidRPr="00E1583B">
        <w:rPr>
          <w:rFonts w:ascii="Arial" w:eastAsia="Times New Roman" w:hAnsi="Arial" w:cs="Arial"/>
          <w:color w:val="000000"/>
          <w:sz w:val="24"/>
          <w:szCs w:val="24"/>
          <w:lang w:eastAsia="en-GB"/>
        </w:rPr>
        <w:t xml:space="preserve"> The founder of modern policing Sir Robert Peel identified representation as a key principle of a successful police force saying that the “police are the public and the public are the police” (Gold, 2022). However almost </w:t>
      </w:r>
      <w:r w:rsidR="00765227" w:rsidRPr="00E1583B">
        <w:rPr>
          <w:rFonts w:ascii="Arial" w:eastAsia="Times New Roman" w:hAnsi="Arial" w:cs="Arial"/>
          <w:color w:val="000000"/>
          <w:sz w:val="24"/>
          <w:szCs w:val="24"/>
          <w:lang w:eastAsia="en-GB"/>
        </w:rPr>
        <w:t xml:space="preserve">200 years later in 2022 only 8.1% of police officers were </w:t>
      </w:r>
      <w:r w:rsidR="007548D3" w:rsidRPr="00E1583B">
        <w:rPr>
          <w:rFonts w:ascii="Arial" w:eastAsia="Times New Roman" w:hAnsi="Arial" w:cs="Arial"/>
          <w:color w:val="000000"/>
          <w:sz w:val="24"/>
          <w:szCs w:val="24"/>
          <w:lang w:eastAsia="en-GB"/>
        </w:rPr>
        <w:t xml:space="preserve">of </w:t>
      </w:r>
      <w:r w:rsidR="00765227" w:rsidRPr="00E1583B">
        <w:rPr>
          <w:rFonts w:ascii="Arial" w:eastAsia="Times New Roman" w:hAnsi="Arial" w:cs="Arial"/>
          <w:color w:val="000000"/>
          <w:sz w:val="24"/>
          <w:szCs w:val="24"/>
          <w:lang w:eastAsia="en-GB"/>
        </w:rPr>
        <w:t xml:space="preserve">Asian, black, </w:t>
      </w:r>
      <w:r w:rsidR="00974F3F" w:rsidRPr="00E1583B">
        <w:rPr>
          <w:rFonts w:ascii="Arial" w:eastAsia="Times New Roman" w:hAnsi="Arial" w:cs="Arial"/>
          <w:color w:val="000000"/>
          <w:sz w:val="24"/>
          <w:szCs w:val="24"/>
          <w:lang w:eastAsia="en-GB"/>
        </w:rPr>
        <w:t>mixed,</w:t>
      </w:r>
      <w:r w:rsidR="00765227" w:rsidRPr="00E1583B">
        <w:rPr>
          <w:rFonts w:ascii="Arial" w:eastAsia="Times New Roman" w:hAnsi="Arial" w:cs="Arial"/>
          <w:color w:val="000000"/>
          <w:sz w:val="24"/>
          <w:szCs w:val="24"/>
          <w:lang w:eastAsia="en-GB"/>
        </w:rPr>
        <w:t xml:space="preserve"> and other ethnic minorities (Home office, 2023)</w:t>
      </w:r>
      <w:r w:rsidR="00AC6F5E" w:rsidRPr="00E1583B">
        <w:rPr>
          <w:rFonts w:ascii="Arial" w:eastAsia="Times New Roman" w:hAnsi="Arial" w:cs="Arial"/>
          <w:color w:val="000000"/>
          <w:sz w:val="24"/>
          <w:szCs w:val="24"/>
          <w:lang w:eastAsia="en-GB"/>
        </w:rPr>
        <w:t xml:space="preserve">. </w:t>
      </w:r>
      <w:r w:rsidR="001D5782" w:rsidRPr="00E1583B">
        <w:rPr>
          <w:rFonts w:ascii="Arial" w:eastAsia="Times New Roman" w:hAnsi="Arial" w:cs="Arial"/>
          <w:color w:val="000000"/>
          <w:sz w:val="24"/>
          <w:szCs w:val="24"/>
          <w:lang w:eastAsia="en-GB"/>
        </w:rPr>
        <w:t>However,</w:t>
      </w:r>
      <w:r w:rsidR="00765227" w:rsidRPr="00E1583B">
        <w:rPr>
          <w:rFonts w:ascii="Arial" w:eastAsia="Times New Roman" w:hAnsi="Arial" w:cs="Arial"/>
          <w:color w:val="000000"/>
          <w:sz w:val="24"/>
          <w:szCs w:val="24"/>
          <w:lang w:eastAsia="en-GB"/>
        </w:rPr>
        <w:t xml:space="preserve"> in the 2021 census data identified that 18% of people living in </w:t>
      </w:r>
      <w:r w:rsidR="00731E40" w:rsidRPr="00E1583B">
        <w:rPr>
          <w:rFonts w:ascii="Arial" w:eastAsia="Times New Roman" w:hAnsi="Arial" w:cs="Arial"/>
          <w:color w:val="000000"/>
          <w:sz w:val="24"/>
          <w:szCs w:val="24"/>
          <w:lang w:eastAsia="en-GB"/>
        </w:rPr>
        <w:t>England</w:t>
      </w:r>
      <w:r w:rsidR="00765227" w:rsidRPr="00E1583B">
        <w:rPr>
          <w:rFonts w:ascii="Arial" w:eastAsia="Times New Roman" w:hAnsi="Arial" w:cs="Arial"/>
          <w:color w:val="000000"/>
          <w:sz w:val="24"/>
          <w:szCs w:val="24"/>
          <w:lang w:eastAsia="en-GB"/>
        </w:rPr>
        <w:t xml:space="preserve"> and Wales were of a black, Asian, </w:t>
      </w:r>
      <w:r w:rsidR="00974F3F" w:rsidRPr="00E1583B">
        <w:rPr>
          <w:rFonts w:ascii="Arial" w:eastAsia="Times New Roman" w:hAnsi="Arial" w:cs="Arial"/>
          <w:color w:val="000000"/>
          <w:sz w:val="24"/>
          <w:szCs w:val="24"/>
          <w:lang w:eastAsia="en-GB"/>
        </w:rPr>
        <w:t>mixed,</w:t>
      </w:r>
      <w:r w:rsidR="00765227" w:rsidRPr="00E1583B">
        <w:rPr>
          <w:rFonts w:ascii="Arial" w:eastAsia="Times New Roman" w:hAnsi="Arial" w:cs="Arial"/>
          <w:color w:val="000000"/>
          <w:sz w:val="24"/>
          <w:szCs w:val="24"/>
          <w:lang w:eastAsia="en-GB"/>
        </w:rPr>
        <w:t xml:space="preserve"> or other ethnic minority</w:t>
      </w:r>
      <w:r w:rsidR="007548D3" w:rsidRPr="00E1583B">
        <w:rPr>
          <w:rFonts w:ascii="Arial" w:eastAsia="Times New Roman" w:hAnsi="Arial" w:cs="Arial"/>
          <w:color w:val="000000"/>
          <w:sz w:val="24"/>
          <w:szCs w:val="24"/>
          <w:lang w:eastAsia="en-GB"/>
        </w:rPr>
        <w:t xml:space="preserve"> background</w:t>
      </w:r>
      <w:r w:rsidR="00765227" w:rsidRPr="00E1583B">
        <w:rPr>
          <w:rFonts w:ascii="Arial" w:eastAsia="Times New Roman" w:hAnsi="Arial" w:cs="Arial"/>
          <w:color w:val="000000"/>
          <w:sz w:val="24"/>
          <w:szCs w:val="24"/>
          <w:lang w:eastAsia="en-GB"/>
        </w:rPr>
        <w:t xml:space="preserve"> (Gov.uk, 2021).</w:t>
      </w:r>
      <w:r w:rsidR="00AC6F5E" w:rsidRPr="00E1583B">
        <w:rPr>
          <w:rFonts w:ascii="Arial" w:eastAsia="Times New Roman" w:hAnsi="Arial" w:cs="Arial"/>
          <w:color w:val="000000"/>
          <w:sz w:val="24"/>
          <w:szCs w:val="24"/>
          <w:lang w:eastAsia="en-GB"/>
        </w:rPr>
        <w:t xml:space="preserve"> </w:t>
      </w:r>
      <w:r w:rsidR="00731E40" w:rsidRPr="00E1583B">
        <w:rPr>
          <w:rFonts w:ascii="Arial" w:eastAsia="Times New Roman" w:hAnsi="Arial" w:cs="Arial"/>
          <w:color w:val="000000"/>
          <w:sz w:val="24"/>
          <w:szCs w:val="24"/>
          <w:lang w:eastAsia="en-GB"/>
        </w:rPr>
        <w:t xml:space="preserve">This shows a </w:t>
      </w:r>
      <w:r w:rsidR="00731E40" w:rsidRPr="00E1583B">
        <w:rPr>
          <w:rFonts w:ascii="Arial" w:eastAsia="Times New Roman" w:hAnsi="Arial" w:cs="Arial"/>
          <w:color w:val="000000"/>
          <w:sz w:val="24"/>
          <w:szCs w:val="24"/>
          <w:lang w:eastAsia="en-GB"/>
        </w:rPr>
        <w:lastRenderedPageBreak/>
        <w:t xml:space="preserve">clear discrepancy between the number of officers from minority backgrounds representing the police service compared to the general population. </w:t>
      </w:r>
      <w:r w:rsidR="007548D3" w:rsidRPr="00E1583B">
        <w:rPr>
          <w:rFonts w:ascii="Arial" w:eastAsia="Times New Roman" w:hAnsi="Arial" w:cs="Arial"/>
          <w:color w:val="000000"/>
          <w:sz w:val="24"/>
          <w:szCs w:val="24"/>
          <w:lang w:eastAsia="en-GB"/>
        </w:rPr>
        <w:t xml:space="preserve">Showing that this would be a failing when compared with Sir Robert Peels key principles. This failing can be seen in </w:t>
      </w:r>
      <w:r w:rsidR="00731E40" w:rsidRPr="00E1583B">
        <w:rPr>
          <w:rFonts w:ascii="Arial" w:eastAsia="Times New Roman" w:hAnsi="Arial" w:cs="Arial"/>
          <w:color w:val="000000"/>
          <w:sz w:val="24"/>
          <w:szCs w:val="24"/>
          <w:lang w:eastAsia="en-GB"/>
        </w:rPr>
        <w:t>stud</w:t>
      </w:r>
      <w:r w:rsidR="007548D3" w:rsidRPr="00E1583B">
        <w:rPr>
          <w:rFonts w:ascii="Arial" w:eastAsia="Times New Roman" w:hAnsi="Arial" w:cs="Arial"/>
          <w:color w:val="000000"/>
          <w:sz w:val="24"/>
          <w:szCs w:val="24"/>
          <w:lang w:eastAsia="en-GB"/>
        </w:rPr>
        <w:t>ies that</w:t>
      </w:r>
      <w:r w:rsidR="00731E40" w:rsidRPr="00E1583B">
        <w:rPr>
          <w:rFonts w:ascii="Arial" w:eastAsia="Times New Roman" w:hAnsi="Arial" w:cs="Arial"/>
          <w:color w:val="000000"/>
          <w:sz w:val="24"/>
          <w:szCs w:val="24"/>
          <w:lang w:eastAsia="en-GB"/>
        </w:rPr>
        <w:t xml:space="preserve"> ha</w:t>
      </w:r>
      <w:r w:rsidR="007548D3" w:rsidRPr="00E1583B">
        <w:rPr>
          <w:rFonts w:ascii="Arial" w:eastAsia="Times New Roman" w:hAnsi="Arial" w:cs="Arial"/>
          <w:color w:val="000000"/>
          <w:sz w:val="24"/>
          <w:szCs w:val="24"/>
          <w:lang w:eastAsia="en-GB"/>
        </w:rPr>
        <w:t>ve</w:t>
      </w:r>
      <w:r w:rsidR="00731E40" w:rsidRPr="00E1583B">
        <w:rPr>
          <w:rFonts w:ascii="Arial" w:eastAsia="Times New Roman" w:hAnsi="Arial" w:cs="Arial"/>
          <w:color w:val="000000"/>
          <w:sz w:val="24"/>
          <w:szCs w:val="24"/>
          <w:lang w:eastAsia="en-GB"/>
        </w:rPr>
        <w:t xml:space="preserve"> shown that two thirds of black and minority ethnic people feel there is </w:t>
      </w:r>
      <w:r w:rsidR="007548D3" w:rsidRPr="00E1583B">
        <w:rPr>
          <w:rFonts w:ascii="Arial" w:eastAsia="Times New Roman" w:hAnsi="Arial" w:cs="Arial"/>
          <w:color w:val="000000"/>
          <w:sz w:val="24"/>
          <w:szCs w:val="24"/>
          <w:lang w:eastAsia="en-GB"/>
        </w:rPr>
        <w:t xml:space="preserve">a </w:t>
      </w:r>
      <w:r w:rsidR="00731E40" w:rsidRPr="00E1583B">
        <w:rPr>
          <w:rFonts w:ascii="Arial" w:eastAsia="Times New Roman" w:hAnsi="Arial" w:cs="Arial"/>
          <w:color w:val="000000"/>
          <w:sz w:val="24"/>
          <w:szCs w:val="24"/>
          <w:lang w:eastAsia="en-GB"/>
        </w:rPr>
        <w:t xml:space="preserve">bias against them within police forces </w:t>
      </w:r>
      <w:r w:rsidR="007548D3" w:rsidRPr="00E1583B">
        <w:rPr>
          <w:rFonts w:ascii="Arial" w:eastAsia="Times New Roman" w:hAnsi="Arial" w:cs="Arial"/>
          <w:color w:val="000000"/>
          <w:sz w:val="24"/>
          <w:szCs w:val="24"/>
          <w:lang w:eastAsia="en-GB"/>
        </w:rPr>
        <w:t>(BBC, 2020). H</w:t>
      </w:r>
      <w:r w:rsidR="00731E40" w:rsidRPr="00E1583B">
        <w:rPr>
          <w:rFonts w:ascii="Arial" w:eastAsia="Times New Roman" w:hAnsi="Arial" w:cs="Arial"/>
          <w:color w:val="000000"/>
          <w:sz w:val="24"/>
          <w:szCs w:val="24"/>
          <w:lang w:eastAsia="en-GB"/>
        </w:rPr>
        <w:t xml:space="preserve">owever, </w:t>
      </w:r>
      <w:r w:rsidR="00AC6F5E" w:rsidRPr="00E1583B">
        <w:rPr>
          <w:rFonts w:ascii="Arial" w:eastAsia="Times New Roman" w:hAnsi="Arial" w:cs="Arial"/>
          <w:color w:val="000000"/>
          <w:sz w:val="24"/>
          <w:szCs w:val="24"/>
          <w:lang w:eastAsia="en-GB"/>
        </w:rPr>
        <w:t xml:space="preserve">64% of </w:t>
      </w:r>
      <w:r w:rsidR="00886E44" w:rsidRPr="00E1583B">
        <w:rPr>
          <w:rFonts w:ascii="Arial" w:eastAsia="Times New Roman" w:hAnsi="Arial" w:cs="Arial"/>
          <w:color w:val="000000"/>
          <w:sz w:val="24"/>
          <w:szCs w:val="24"/>
          <w:lang w:eastAsia="en-GB"/>
        </w:rPr>
        <w:t>ethnic’s</w:t>
      </w:r>
      <w:r w:rsidR="00AC6F5E" w:rsidRPr="00E1583B">
        <w:rPr>
          <w:rFonts w:ascii="Arial" w:eastAsia="Times New Roman" w:hAnsi="Arial" w:cs="Arial"/>
          <w:color w:val="000000"/>
          <w:sz w:val="24"/>
          <w:szCs w:val="24"/>
          <w:lang w:eastAsia="en-GB"/>
        </w:rPr>
        <w:t xml:space="preserve"> minorities believe the police </w:t>
      </w:r>
      <w:proofErr w:type="gramStart"/>
      <w:r w:rsidR="00AC6F5E" w:rsidRPr="00E1583B">
        <w:rPr>
          <w:rFonts w:ascii="Arial" w:eastAsia="Times New Roman" w:hAnsi="Arial" w:cs="Arial"/>
          <w:color w:val="000000"/>
          <w:sz w:val="24"/>
          <w:szCs w:val="24"/>
          <w:lang w:eastAsia="en-GB"/>
        </w:rPr>
        <w:t>as a whole are</w:t>
      </w:r>
      <w:proofErr w:type="gramEnd"/>
      <w:r w:rsidR="00AC6F5E" w:rsidRPr="00E1583B">
        <w:rPr>
          <w:rFonts w:ascii="Arial" w:eastAsia="Times New Roman" w:hAnsi="Arial" w:cs="Arial"/>
          <w:color w:val="000000"/>
          <w:sz w:val="24"/>
          <w:szCs w:val="24"/>
          <w:lang w:eastAsia="en-GB"/>
        </w:rPr>
        <w:t xml:space="preserve"> a good thing, this shows there is a disparity in their views of the police and how they feel they are treated (BBC, 2020). </w:t>
      </w:r>
      <w:r w:rsidR="001D5782" w:rsidRPr="00E1583B">
        <w:rPr>
          <w:rFonts w:ascii="Arial" w:eastAsia="Times New Roman" w:hAnsi="Arial" w:cs="Arial"/>
          <w:color w:val="000000"/>
          <w:sz w:val="24"/>
          <w:szCs w:val="24"/>
          <w:lang w:eastAsia="en-GB"/>
        </w:rPr>
        <w:t xml:space="preserve">Further studies have been completed which shows the impact that the lack of representation has on people and their relationships with officers. “Figures show </w:t>
      </w:r>
      <w:r w:rsidR="001D5782" w:rsidRPr="00E1583B">
        <w:rPr>
          <w:rFonts w:ascii="Arial" w:hAnsi="Arial" w:cs="Arial"/>
          <w:color w:val="1A1A1A"/>
          <w:sz w:val="24"/>
          <w:szCs w:val="24"/>
          <w:shd w:val="clear" w:color="auto" w:fill="FFFFFF"/>
        </w:rPr>
        <w:t>one in five (20.6%) said a lack of representation had a negative impact while 13.6% said it had a “very negative” impact” (</w:t>
      </w:r>
      <w:r w:rsidR="00E21A21" w:rsidRPr="00E1583B">
        <w:rPr>
          <w:rFonts w:ascii="Arial" w:hAnsi="Arial" w:cs="Arial"/>
          <w:color w:val="1A1A1A"/>
          <w:sz w:val="24"/>
          <w:szCs w:val="24"/>
          <w:shd w:val="clear" w:color="auto" w:fill="FFFFFF"/>
        </w:rPr>
        <w:t xml:space="preserve">The university of Law, 2023). </w:t>
      </w:r>
      <w:r w:rsidR="00886E44" w:rsidRPr="00E1583B">
        <w:rPr>
          <w:rFonts w:ascii="Arial" w:hAnsi="Arial" w:cs="Arial"/>
          <w:color w:val="1A1A1A"/>
          <w:sz w:val="24"/>
          <w:szCs w:val="24"/>
          <w:shd w:val="clear" w:color="auto" w:fill="FFFFFF"/>
        </w:rPr>
        <w:t xml:space="preserve">This shows there is a large </w:t>
      </w:r>
      <w:r w:rsidR="007548D3" w:rsidRPr="00E1583B">
        <w:rPr>
          <w:rFonts w:ascii="Arial" w:hAnsi="Arial" w:cs="Arial"/>
          <w:color w:val="1A1A1A"/>
          <w:sz w:val="24"/>
          <w:szCs w:val="24"/>
          <w:shd w:val="clear" w:color="auto" w:fill="FFFFFF"/>
        </w:rPr>
        <w:t xml:space="preserve">percentage of the </w:t>
      </w:r>
      <w:r w:rsidR="00886E44" w:rsidRPr="00E1583B">
        <w:rPr>
          <w:rFonts w:ascii="Arial" w:hAnsi="Arial" w:cs="Arial"/>
          <w:color w:val="1A1A1A"/>
          <w:sz w:val="24"/>
          <w:szCs w:val="24"/>
          <w:shd w:val="clear" w:color="auto" w:fill="FFFFFF"/>
        </w:rPr>
        <w:t xml:space="preserve">population that </w:t>
      </w:r>
      <w:r w:rsidR="007548D3" w:rsidRPr="00E1583B">
        <w:rPr>
          <w:rFonts w:ascii="Arial" w:hAnsi="Arial" w:cs="Arial"/>
          <w:color w:val="1A1A1A"/>
          <w:sz w:val="24"/>
          <w:szCs w:val="24"/>
          <w:shd w:val="clear" w:color="auto" w:fill="FFFFFF"/>
        </w:rPr>
        <w:t xml:space="preserve">are </w:t>
      </w:r>
      <w:r w:rsidR="00886E44" w:rsidRPr="00E1583B">
        <w:rPr>
          <w:rFonts w:ascii="Arial" w:hAnsi="Arial" w:cs="Arial"/>
          <w:color w:val="1A1A1A"/>
          <w:sz w:val="24"/>
          <w:szCs w:val="24"/>
          <w:shd w:val="clear" w:color="auto" w:fill="FFFFFF"/>
        </w:rPr>
        <w:t xml:space="preserve">feeling underrepresented </w:t>
      </w:r>
      <w:r w:rsidR="007548D3" w:rsidRPr="00E1583B">
        <w:rPr>
          <w:rFonts w:ascii="Arial" w:hAnsi="Arial" w:cs="Arial"/>
          <w:color w:val="1A1A1A"/>
          <w:sz w:val="24"/>
          <w:szCs w:val="24"/>
          <w:shd w:val="clear" w:color="auto" w:fill="FFFFFF"/>
        </w:rPr>
        <w:t>which is having</w:t>
      </w:r>
      <w:r w:rsidR="00886E44" w:rsidRPr="00E1583B">
        <w:rPr>
          <w:rFonts w:ascii="Arial" w:hAnsi="Arial" w:cs="Arial"/>
          <w:color w:val="1A1A1A"/>
          <w:sz w:val="24"/>
          <w:szCs w:val="24"/>
          <w:shd w:val="clear" w:color="auto" w:fill="FFFFFF"/>
        </w:rPr>
        <w:t xml:space="preserve"> a very negative impact on their view of the police which will make them less likely to report issue they are facing</w:t>
      </w:r>
      <w:r w:rsidR="007548D3" w:rsidRPr="00E1583B">
        <w:rPr>
          <w:rFonts w:ascii="Arial" w:hAnsi="Arial" w:cs="Arial"/>
          <w:color w:val="1A1A1A"/>
          <w:sz w:val="24"/>
          <w:szCs w:val="24"/>
          <w:shd w:val="clear" w:color="auto" w:fill="FFFFFF"/>
        </w:rPr>
        <w:t xml:space="preserve"> and will only add to tension within a community. </w:t>
      </w:r>
    </w:p>
    <w:p w14:paraId="356ABFE9" w14:textId="0BEE05A7" w:rsidR="00B90858" w:rsidRPr="00E1583B" w:rsidRDefault="007548D3" w:rsidP="00953055">
      <w:p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 xml:space="preserve">For this </w:t>
      </w:r>
      <w:r w:rsidR="00230B16" w:rsidRPr="00E1583B">
        <w:rPr>
          <w:rFonts w:ascii="Arial" w:eastAsia="Times New Roman" w:hAnsi="Arial" w:cs="Arial"/>
          <w:color w:val="000000"/>
          <w:sz w:val="24"/>
          <w:szCs w:val="24"/>
          <w:lang w:eastAsia="en-GB"/>
        </w:rPr>
        <w:t>reason,</w:t>
      </w:r>
      <w:r w:rsidRPr="00E1583B">
        <w:rPr>
          <w:rFonts w:ascii="Arial" w:eastAsia="Times New Roman" w:hAnsi="Arial" w:cs="Arial"/>
          <w:color w:val="000000"/>
          <w:sz w:val="24"/>
          <w:szCs w:val="24"/>
          <w:lang w:eastAsia="en-GB"/>
        </w:rPr>
        <w:t xml:space="preserve"> it is vital that police forces are making </w:t>
      </w:r>
      <w:r w:rsidR="00F65A12" w:rsidRPr="00E1583B">
        <w:rPr>
          <w:rFonts w:ascii="Arial" w:eastAsia="Times New Roman" w:hAnsi="Arial" w:cs="Arial"/>
          <w:color w:val="000000"/>
          <w:sz w:val="24"/>
          <w:szCs w:val="24"/>
          <w:lang w:eastAsia="en-GB"/>
        </w:rPr>
        <w:t>an</w:t>
      </w:r>
      <w:r w:rsidRPr="00E1583B">
        <w:rPr>
          <w:rFonts w:ascii="Arial" w:eastAsia="Times New Roman" w:hAnsi="Arial" w:cs="Arial"/>
          <w:color w:val="000000"/>
          <w:sz w:val="24"/>
          <w:szCs w:val="24"/>
          <w:lang w:eastAsia="en-GB"/>
        </w:rPr>
        <w:t xml:space="preserve"> </w:t>
      </w:r>
      <w:r w:rsidR="00230B16" w:rsidRPr="00E1583B">
        <w:rPr>
          <w:rFonts w:ascii="Arial" w:eastAsia="Times New Roman" w:hAnsi="Arial" w:cs="Arial"/>
          <w:color w:val="000000"/>
          <w:sz w:val="24"/>
          <w:szCs w:val="24"/>
          <w:lang w:eastAsia="en-GB"/>
        </w:rPr>
        <w:t xml:space="preserve">endeavour to reduce the discrepancy that people of minority backgrounds </w:t>
      </w:r>
      <w:r w:rsidR="00F65A12" w:rsidRPr="00E1583B">
        <w:rPr>
          <w:rFonts w:ascii="Arial" w:eastAsia="Times New Roman" w:hAnsi="Arial" w:cs="Arial"/>
          <w:color w:val="000000"/>
          <w:sz w:val="24"/>
          <w:szCs w:val="24"/>
          <w:lang w:eastAsia="en-GB"/>
        </w:rPr>
        <w:t xml:space="preserve">and women </w:t>
      </w:r>
      <w:r w:rsidR="00230B16" w:rsidRPr="00E1583B">
        <w:rPr>
          <w:rFonts w:ascii="Arial" w:eastAsia="Times New Roman" w:hAnsi="Arial" w:cs="Arial"/>
          <w:color w:val="000000"/>
          <w:sz w:val="24"/>
          <w:szCs w:val="24"/>
          <w:lang w:eastAsia="en-GB"/>
        </w:rPr>
        <w:t>are facing</w:t>
      </w:r>
      <w:r w:rsidR="00F65A12" w:rsidRPr="00E1583B">
        <w:rPr>
          <w:rFonts w:ascii="Arial" w:eastAsia="Times New Roman" w:hAnsi="Arial" w:cs="Arial"/>
          <w:color w:val="000000"/>
          <w:sz w:val="24"/>
          <w:szCs w:val="24"/>
          <w:lang w:eastAsia="en-GB"/>
        </w:rPr>
        <w:t xml:space="preserve"> by taking positive action</w:t>
      </w:r>
      <w:r w:rsidR="00230B16" w:rsidRPr="00E1583B">
        <w:rPr>
          <w:rFonts w:ascii="Arial" w:eastAsia="Times New Roman" w:hAnsi="Arial" w:cs="Arial"/>
          <w:color w:val="000000"/>
          <w:sz w:val="24"/>
          <w:szCs w:val="24"/>
          <w:lang w:eastAsia="en-GB"/>
        </w:rPr>
        <w:t xml:space="preserve">. </w:t>
      </w:r>
      <w:r w:rsidR="00230D06" w:rsidRPr="00E1583B">
        <w:rPr>
          <w:rFonts w:ascii="Arial" w:eastAsia="Times New Roman" w:hAnsi="Arial" w:cs="Arial"/>
          <w:color w:val="000000"/>
          <w:sz w:val="24"/>
          <w:szCs w:val="24"/>
          <w:lang w:eastAsia="en-GB"/>
        </w:rPr>
        <w:t xml:space="preserve">As highlighted in the research above there has been a discrepancy between the black and ethnic minority population and how they are represented within police forces across the UK. </w:t>
      </w:r>
      <w:r w:rsidR="00F33CA1" w:rsidRPr="00E1583B">
        <w:rPr>
          <w:rFonts w:ascii="Arial" w:eastAsia="Times New Roman" w:hAnsi="Arial" w:cs="Arial"/>
          <w:color w:val="000000"/>
          <w:sz w:val="24"/>
          <w:szCs w:val="24"/>
          <w:lang w:eastAsia="en-GB"/>
        </w:rPr>
        <w:t>Research has shown in 2015 female police officers across England and Wales made up only 28.2% of all police officers (GOV.UK. 2015). Whereas the female population for the same time was 50.7% again showing another discrepancy between the population and the police service (Reevesn, 2015)</w:t>
      </w:r>
      <w:r w:rsidR="006E49A5" w:rsidRPr="00E1583B">
        <w:rPr>
          <w:rFonts w:ascii="Arial" w:eastAsia="Times New Roman" w:hAnsi="Arial" w:cs="Arial"/>
          <w:color w:val="000000"/>
          <w:sz w:val="24"/>
          <w:szCs w:val="24"/>
          <w:lang w:eastAsia="en-GB"/>
        </w:rPr>
        <w:t>. Police forces have recognised this as area for change and improvement</w:t>
      </w:r>
      <w:r w:rsidR="005744A5" w:rsidRPr="00E1583B">
        <w:rPr>
          <w:rFonts w:ascii="Arial" w:eastAsia="Times New Roman" w:hAnsi="Arial" w:cs="Arial"/>
          <w:color w:val="000000"/>
          <w:sz w:val="24"/>
          <w:szCs w:val="24"/>
          <w:lang w:eastAsia="en-GB"/>
        </w:rPr>
        <w:t>.</w:t>
      </w:r>
      <w:r w:rsidR="006E49A5" w:rsidRPr="00E1583B">
        <w:rPr>
          <w:rFonts w:ascii="Arial" w:eastAsia="Times New Roman" w:hAnsi="Arial" w:cs="Arial"/>
          <w:color w:val="000000"/>
          <w:sz w:val="24"/>
          <w:szCs w:val="24"/>
          <w:lang w:eastAsia="en-GB"/>
        </w:rPr>
        <w:t xml:space="preserve"> Greater Manchester Police are using section 158 of the equality act 201</w:t>
      </w:r>
      <w:r w:rsidR="005744A5" w:rsidRPr="00E1583B">
        <w:rPr>
          <w:rFonts w:ascii="Arial" w:eastAsia="Times New Roman" w:hAnsi="Arial" w:cs="Arial"/>
          <w:color w:val="000000"/>
          <w:sz w:val="24"/>
          <w:szCs w:val="24"/>
          <w:lang w:eastAsia="en-GB"/>
        </w:rPr>
        <w:t>0, this relates to the use of positive action legislation for recruitment support (Alogba,2020)</w:t>
      </w:r>
      <w:r w:rsidR="00B649DC" w:rsidRPr="00E1583B">
        <w:rPr>
          <w:rFonts w:ascii="Arial" w:eastAsia="Times New Roman" w:hAnsi="Arial" w:cs="Arial"/>
          <w:color w:val="000000"/>
          <w:sz w:val="24"/>
          <w:szCs w:val="24"/>
          <w:lang w:eastAsia="en-GB"/>
        </w:rPr>
        <w:t>. This section of the quality act enables positive action to support people from protected groups to minimise or overcome a disadvantage (</w:t>
      </w:r>
      <w:r w:rsidR="00B90858" w:rsidRPr="00E1583B">
        <w:rPr>
          <w:rFonts w:ascii="Arial" w:eastAsia="Times New Roman" w:hAnsi="Arial" w:cs="Arial"/>
          <w:color w:val="000000"/>
          <w:sz w:val="24"/>
          <w:szCs w:val="24"/>
          <w:lang w:eastAsia="en-GB"/>
        </w:rPr>
        <w:t xml:space="preserve">College of Policing, 2020). The protected characteristics that support can be offered to are: </w:t>
      </w:r>
    </w:p>
    <w:p w14:paraId="455B7E1B" w14:textId="2FB9B4EC" w:rsidR="00B90858" w:rsidRPr="00E1583B" w:rsidRDefault="00B90858" w:rsidP="00953055">
      <w:pPr>
        <w:pStyle w:val="ListParagraph"/>
        <w:numPr>
          <w:ilvl w:val="0"/>
          <w:numId w:val="4"/>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 xml:space="preserve">Age </w:t>
      </w:r>
    </w:p>
    <w:p w14:paraId="025E8A6B" w14:textId="31EF4F6B" w:rsidR="00B90858" w:rsidRPr="00E1583B" w:rsidRDefault="00B90858" w:rsidP="00953055">
      <w:pPr>
        <w:pStyle w:val="ListParagraph"/>
        <w:numPr>
          <w:ilvl w:val="0"/>
          <w:numId w:val="4"/>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 xml:space="preserve">Disability </w:t>
      </w:r>
    </w:p>
    <w:p w14:paraId="44C68A8C" w14:textId="25316E5E" w:rsidR="00B90858" w:rsidRPr="00E1583B" w:rsidRDefault="00B90858" w:rsidP="00953055">
      <w:pPr>
        <w:pStyle w:val="ListParagraph"/>
        <w:numPr>
          <w:ilvl w:val="0"/>
          <w:numId w:val="4"/>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 xml:space="preserve">Gender reassignment </w:t>
      </w:r>
    </w:p>
    <w:p w14:paraId="7463DECB" w14:textId="6EA48F81" w:rsidR="00B90858" w:rsidRPr="00E1583B" w:rsidRDefault="006034FE" w:rsidP="00953055">
      <w:pPr>
        <w:pStyle w:val="ListParagraph"/>
        <w:numPr>
          <w:ilvl w:val="0"/>
          <w:numId w:val="4"/>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lastRenderedPageBreak/>
        <w:t>M</w:t>
      </w:r>
      <w:r w:rsidR="00B90858" w:rsidRPr="00E1583B">
        <w:rPr>
          <w:rFonts w:ascii="Arial" w:eastAsia="Times New Roman" w:hAnsi="Arial" w:cs="Arial"/>
          <w:color w:val="000000"/>
          <w:sz w:val="24"/>
          <w:szCs w:val="24"/>
          <w:lang w:eastAsia="en-GB"/>
        </w:rPr>
        <w:t>arri</w:t>
      </w:r>
      <w:r w:rsidRPr="00E1583B">
        <w:rPr>
          <w:rFonts w:ascii="Arial" w:eastAsia="Times New Roman" w:hAnsi="Arial" w:cs="Arial"/>
          <w:color w:val="000000"/>
          <w:sz w:val="24"/>
          <w:szCs w:val="24"/>
          <w:lang w:eastAsia="en-GB"/>
        </w:rPr>
        <w:t xml:space="preserve">age or civil partnership </w:t>
      </w:r>
    </w:p>
    <w:p w14:paraId="3A224BF6" w14:textId="2EDCF31B" w:rsidR="006034FE" w:rsidRPr="00E1583B" w:rsidRDefault="006034FE" w:rsidP="00953055">
      <w:pPr>
        <w:pStyle w:val="ListParagraph"/>
        <w:numPr>
          <w:ilvl w:val="0"/>
          <w:numId w:val="4"/>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 xml:space="preserve">Pregnancy or maternity </w:t>
      </w:r>
    </w:p>
    <w:p w14:paraId="6D6714E5" w14:textId="475A2ADD" w:rsidR="006034FE" w:rsidRPr="00E1583B" w:rsidRDefault="006034FE" w:rsidP="00953055">
      <w:pPr>
        <w:pStyle w:val="ListParagraph"/>
        <w:numPr>
          <w:ilvl w:val="0"/>
          <w:numId w:val="4"/>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 xml:space="preserve">Race </w:t>
      </w:r>
    </w:p>
    <w:p w14:paraId="692B334E" w14:textId="76793EBE" w:rsidR="006034FE" w:rsidRPr="00E1583B" w:rsidRDefault="006034FE" w:rsidP="00953055">
      <w:pPr>
        <w:pStyle w:val="ListParagraph"/>
        <w:numPr>
          <w:ilvl w:val="0"/>
          <w:numId w:val="4"/>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Religion or belief</w:t>
      </w:r>
    </w:p>
    <w:p w14:paraId="2468F44A" w14:textId="2D417B19" w:rsidR="006034FE" w:rsidRPr="00E1583B" w:rsidRDefault="006034FE" w:rsidP="00953055">
      <w:pPr>
        <w:pStyle w:val="ListParagraph"/>
        <w:numPr>
          <w:ilvl w:val="0"/>
          <w:numId w:val="4"/>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Sex</w:t>
      </w:r>
    </w:p>
    <w:p w14:paraId="441C2D9F" w14:textId="2153F546" w:rsidR="006034FE" w:rsidRPr="00E1583B" w:rsidRDefault="006034FE" w:rsidP="00953055">
      <w:pPr>
        <w:pStyle w:val="ListParagraph"/>
        <w:numPr>
          <w:ilvl w:val="0"/>
          <w:numId w:val="4"/>
        </w:num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 xml:space="preserve">Sexual orientation </w:t>
      </w:r>
    </w:p>
    <w:p w14:paraId="2CF5483C" w14:textId="3B95E1C7" w:rsidR="006034FE" w:rsidRPr="00E1583B" w:rsidRDefault="006034FE" w:rsidP="00953055">
      <w:p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 xml:space="preserve">(College of Policing, 2020) </w:t>
      </w:r>
    </w:p>
    <w:p w14:paraId="00037640" w14:textId="0A25F744" w:rsidR="006034FE" w:rsidRPr="00E1583B" w:rsidRDefault="006034FE" w:rsidP="00953055">
      <w:pPr>
        <w:spacing w:before="100" w:beforeAutospacing="1" w:after="240" w:line="480" w:lineRule="auto"/>
        <w:jc w:val="both"/>
        <w:rPr>
          <w:rFonts w:ascii="Arial" w:eastAsia="Times New Roman" w:hAnsi="Arial" w:cs="Arial"/>
          <w:color w:val="000000"/>
          <w:sz w:val="24"/>
          <w:szCs w:val="24"/>
          <w:lang w:eastAsia="en-GB"/>
        </w:rPr>
      </w:pPr>
      <w:r w:rsidRPr="00E1583B">
        <w:rPr>
          <w:rFonts w:ascii="Arial" w:eastAsia="Times New Roman" w:hAnsi="Arial" w:cs="Arial"/>
          <w:color w:val="000000"/>
          <w:sz w:val="24"/>
          <w:szCs w:val="24"/>
          <w:lang w:eastAsia="en-GB"/>
        </w:rPr>
        <w:t xml:space="preserve">Studies are showing that positive action is making a difference to the police work force and </w:t>
      </w:r>
      <w:r w:rsidR="00EF6B41" w:rsidRPr="00E1583B">
        <w:rPr>
          <w:rFonts w:ascii="Arial" w:eastAsia="Times New Roman" w:hAnsi="Arial" w:cs="Arial"/>
          <w:color w:val="000000"/>
          <w:sz w:val="24"/>
          <w:szCs w:val="24"/>
          <w:lang w:eastAsia="en-GB"/>
        </w:rPr>
        <w:t xml:space="preserve">making policing more representative of the community it is serving. </w:t>
      </w:r>
      <w:r w:rsidR="00365FA8" w:rsidRPr="00E1583B">
        <w:rPr>
          <w:rFonts w:ascii="Arial" w:eastAsia="Times New Roman" w:hAnsi="Arial" w:cs="Arial"/>
          <w:color w:val="000000"/>
          <w:sz w:val="24"/>
          <w:szCs w:val="24"/>
          <w:lang w:eastAsia="en-GB"/>
        </w:rPr>
        <w:t xml:space="preserve">Since April 2020 42% of new recruits have identified as female and 10.6% have identified as black, </w:t>
      </w:r>
      <w:r w:rsidR="00DF14AA" w:rsidRPr="00E1583B">
        <w:rPr>
          <w:rFonts w:ascii="Arial" w:eastAsia="Times New Roman" w:hAnsi="Arial" w:cs="Arial"/>
          <w:color w:val="000000"/>
          <w:sz w:val="24"/>
          <w:szCs w:val="24"/>
          <w:lang w:eastAsia="en-GB"/>
        </w:rPr>
        <w:t>Asian,</w:t>
      </w:r>
      <w:r w:rsidR="00365FA8" w:rsidRPr="00E1583B">
        <w:rPr>
          <w:rFonts w:ascii="Arial" w:eastAsia="Times New Roman" w:hAnsi="Arial" w:cs="Arial"/>
          <w:color w:val="000000"/>
          <w:sz w:val="24"/>
          <w:szCs w:val="24"/>
          <w:lang w:eastAsia="en-GB"/>
        </w:rPr>
        <w:t xml:space="preserve"> and other minority ethnics </w:t>
      </w:r>
      <w:r w:rsidR="00DF14AA" w:rsidRPr="00E1583B">
        <w:rPr>
          <w:rFonts w:ascii="Arial" w:eastAsia="Times New Roman" w:hAnsi="Arial" w:cs="Arial"/>
          <w:color w:val="000000"/>
          <w:sz w:val="24"/>
          <w:szCs w:val="24"/>
          <w:lang w:eastAsia="en-GB"/>
        </w:rPr>
        <w:t xml:space="preserve">(Home office, 2021). Although there are still improvements to be made the new figures are showing that police forces are getting closer to that in the community. This will help to increase public confidence in the police as they feel represented. </w:t>
      </w:r>
    </w:p>
    <w:p w14:paraId="6BFAEDB7" w14:textId="6657B9C5" w:rsidR="00B560C3" w:rsidRPr="00E1583B" w:rsidRDefault="00DF14AA" w:rsidP="00953055">
      <w:pPr>
        <w:spacing w:line="480" w:lineRule="auto"/>
        <w:jc w:val="both"/>
        <w:rPr>
          <w:rFonts w:ascii="Arial" w:hAnsi="Arial" w:cs="Arial"/>
          <w:sz w:val="24"/>
          <w:szCs w:val="24"/>
        </w:rPr>
      </w:pPr>
      <w:r w:rsidRPr="00E1583B">
        <w:rPr>
          <w:rFonts w:ascii="Arial" w:eastAsia="Times New Roman" w:hAnsi="Arial" w:cs="Arial"/>
          <w:color w:val="000000"/>
          <w:sz w:val="24"/>
          <w:szCs w:val="24"/>
          <w:lang w:eastAsia="en-GB"/>
        </w:rPr>
        <w:t>In conclusion community cohesion is important to keep community functioning and in high spirits which can be done</w:t>
      </w:r>
      <w:r w:rsidR="00A94029" w:rsidRPr="00E1583B">
        <w:rPr>
          <w:rFonts w:ascii="Arial" w:eastAsia="Times New Roman" w:hAnsi="Arial" w:cs="Arial"/>
          <w:color w:val="000000"/>
          <w:sz w:val="24"/>
          <w:szCs w:val="24"/>
          <w:lang w:eastAsia="en-GB"/>
        </w:rPr>
        <w:t xml:space="preserve"> by</w:t>
      </w:r>
      <w:r w:rsidRPr="00E1583B">
        <w:rPr>
          <w:rFonts w:ascii="Arial" w:eastAsia="Times New Roman" w:hAnsi="Arial" w:cs="Arial"/>
          <w:color w:val="000000"/>
          <w:sz w:val="24"/>
          <w:szCs w:val="24"/>
          <w:lang w:eastAsia="en-GB"/>
        </w:rPr>
        <w:t xml:space="preserve"> their goals and needs for area being</w:t>
      </w:r>
      <w:r w:rsidR="00A94029" w:rsidRPr="00E1583B">
        <w:rPr>
          <w:rFonts w:ascii="Arial" w:eastAsia="Times New Roman" w:hAnsi="Arial" w:cs="Arial"/>
          <w:color w:val="000000"/>
          <w:sz w:val="24"/>
          <w:szCs w:val="24"/>
          <w:lang w:eastAsia="en-GB"/>
        </w:rPr>
        <w:t xml:space="preserve"> aligned and</w:t>
      </w:r>
      <w:r w:rsidRPr="00E1583B">
        <w:rPr>
          <w:rFonts w:ascii="Arial" w:eastAsia="Times New Roman" w:hAnsi="Arial" w:cs="Arial"/>
          <w:color w:val="000000"/>
          <w:sz w:val="24"/>
          <w:szCs w:val="24"/>
          <w:lang w:eastAsia="en-GB"/>
        </w:rPr>
        <w:t xml:space="preserve"> met</w:t>
      </w:r>
      <w:r w:rsidR="00A94029" w:rsidRPr="00E1583B">
        <w:rPr>
          <w:rFonts w:ascii="Arial" w:eastAsia="Times New Roman" w:hAnsi="Arial" w:cs="Arial"/>
          <w:color w:val="000000"/>
          <w:sz w:val="24"/>
          <w:szCs w:val="24"/>
          <w:lang w:eastAsia="en-GB"/>
        </w:rPr>
        <w:t>, this allows strong bonds to form in the community improving the overall strength and potential for improvement</w:t>
      </w:r>
      <w:r w:rsidRPr="00E1583B">
        <w:rPr>
          <w:rFonts w:ascii="Arial" w:eastAsia="Times New Roman" w:hAnsi="Arial" w:cs="Arial"/>
          <w:color w:val="000000"/>
          <w:sz w:val="24"/>
          <w:szCs w:val="24"/>
          <w:lang w:eastAsia="en-GB"/>
        </w:rPr>
        <w:t>. The</w:t>
      </w:r>
      <w:r w:rsidR="00A94029" w:rsidRPr="00E1583B">
        <w:rPr>
          <w:rFonts w:ascii="Arial" w:eastAsia="Times New Roman" w:hAnsi="Arial" w:cs="Arial"/>
          <w:color w:val="000000"/>
          <w:sz w:val="24"/>
          <w:szCs w:val="24"/>
          <w:lang w:eastAsia="en-GB"/>
        </w:rPr>
        <w:t>re are</w:t>
      </w:r>
      <w:r w:rsidRPr="00E1583B">
        <w:rPr>
          <w:rFonts w:ascii="Arial" w:eastAsia="Times New Roman" w:hAnsi="Arial" w:cs="Arial"/>
          <w:color w:val="000000"/>
          <w:sz w:val="24"/>
          <w:szCs w:val="24"/>
          <w:lang w:eastAsia="en-GB"/>
        </w:rPr>
        <w:t xml:space="preserve"> three mains areas that attribute</w:t>
      </w:r>
      <w:r w:rsidR="00A94029" w:rsidRPr="00E1583B">
        <w:rPr>
          <w:rFonts w:ascii="Arial" w:eastAsia="Times New Roman" w:hAnsi="Arial" w:cs="Arial"/>
          <w:color w:val="000000"/>
          <w:sz w:val="24"/>
          <w:szCs w:val="24"/>
          <w:lang w:eastAsia="en-GB"/>
        </w:rPr>
        <w:t>d</w:t>
      </w:r>
      <w:r w:rsidRPr="00E1583B">
        <w:rPr>
          <w:rFonts w:ascii="Arial" w:eastAsia="Times New Roman" w:hAnsi="Arial" w:cs="Arial"/>
          <w:color w:val="000000"/>
          <w:sz w:val="24"/>
          <w:szCs w:val="24"/>
          <w:lang w:eastAsia="en-GB"/>
        </w:rPr>
        <w:t xml:space="preserve"> to </w:t>
      </w:r>
      <w:r w:rsidR="00A94029" w:rsidRPr="00E1583B">
        <w:rPr>
          <w:rFonts w:ascii="Arial" w:eastAsia="Times New Roman" w:hAnsi="Arial" w:cs="Arial"/>
          <w:color w:val="000000"/>
          <w:sz w:val="24"/>
          <w:szCs w:val="24"/>
          <w:lang w:eastAsia="en-GB"/>
        </w:rPr>
        <w:t xml:space="preserve">having a negative impact and leaving a community in a state of tension which are economical failure, social inequality, and a lack of education. If one or more of these factors fall short, then it can affect the peace and stability of a community. The police have a role is fostering communities by preventing crime and giving communities a safe and stable environment to develop. To do this police forces using PCSO’s to engage with communities and identify areas of instability. Officers are then trained to integrate different tactics and methods to develop a relationship with the community and other partner agencies to minimise the effect this has on the community. This is done through tactics such as problem orientated policing, Police and </w:t>
      </w:r>
      <w:r w:rsidR="00E1583B" w:rsidRPr="00E1583B">
        <w:rPr>
          <w:rFonts w:ascii="Arial" w:eastAsia="Times New Roman" w:hAnsi="Arial" w:cs="Arial"/>
          <w:color w:val="000000"/>
          <w:sz w:val="24"/>
          <w:szCs w:val="24"/>
          <w:lang w:eastAsia="en-GB"/>
        </w:rPr>
        <w:t xml:space="preserve">Communities together and more to foster a healthy community. This includes communities being represented in police forces as studies have shown there is a discrepancy between different genders and ethnic groups and how they are represented within the police </w:t>
      </w:r>
      <w:r w:rsidR="00E1583B" w:rsidRPr="00E1583B">
        <w:rPr>
          <w:rFonts w:ascii="Arial" w:eastAsia="Times New Roman" w:hAnsi="Arial" w:cs="Arial"/>
          <w:color w:val="000000"/>
          <w:sz w:val="24"/>
          <w:szCs w:val="24"/>
          <w:lang w:eastAsia="en-GB"/>
        </w:rPr>
        <w:lastRenderedPageBreak/>
        <w:t xml:space="preserve">service. To combat this police forces have taken on an approach of positive action recruitment to target this, and research has shown that it is having an impact on their representation within the police service. </w:t>
      </w:r>
    </w:p>
    <w:p w14:paraId="0D10AC65" w14:textId="7BDD3F3C" w:rsidR="00F03503" w:rsidRPr="00DA6B47" w:rsidRDefault="00E1583B" w:rsidP="00953055">
      <w:pPr>
        <w:jc w:val="both"/>
        <w:rPr>
          <w:rFonts w:ascii="Arial" w:hAnsi="Arial" w:cs="Arial"/>
          <w:sz w:val="24"/>
          <w:szCs w:val="24"/>
        </w:rPr>
      </w:pPr>
      <w:r w:rsidRPr="00DA6B47">
        <w:rPr>
          <w:rFonts w:ascii="Arial" w:hAnsi="Arial" w:cs="Arial"/>
          <w:sz w:val="24"/>
          <w:szCs w:val="24"/>
        </w:rPr>
        <w:t>Word count: 18</w:t>
      </w:r>
      <w:r w:rsidR="00DA6B47" w:rsidRPr="00DA6B47">
        <w:rPr>
          <w:rFonts w:ascii="Arial" w:hAnsi="Arial" w:cs="Arial"/>
          <w:sz w:val="24"/>
          <w:szCs w:val="24"/>
        </w:rPr>
        <w:t>35</w:t>
      </w:r>
    </w:p>
    <w:p w14:paraId="7B9C8691" w14:textId="3EE351F3" w:rsidR="00F03503" w:rsidRPr="00E1583B" w:rsidRDefault="00F03503" w:rsidP="00987F59">
      <w:pPr>
        <w:jc w:val="both"/>
        <w:rPr>
          <w:rFonts w:ascii="Arial" w:hAnsi="Arial" w:cs="Arial"/>
        </w:rPr>
      </w:pPr>
    </w:p>
    <w:p w14:paraId="31CBB90F" w14:textId="6F874FDC" w:rsidR="00F03503" w:rsidRPr="00E1583B" w:rsidRDefault="00F03503" w:rsidP="00987F59">
      <w:pPr>
        <w:jc w:val="both"/>
        <w:rPr>
          <w:rFonts w:ascii="Arial" w:hAnsi="Arial" w:cs="Arial"/>
        </w:rPr>
      </w:pPr>
    </w:p>
    <w:p w14:paraId="350F9BD7" w14:textId="32DA56C1" w:rsidR="00F03503" w:rsidRDefault="00F03503" w:rsidP="00987F59">
      <w:pPr>
        <w:jc w:val="both"/>
        <w:rPr>
          <w:rFonts w:ascii="Arial" w:hAnsi="Arial" w:cs="Arial"/>
        </w:rPr>
      </w:pPr>
    </w:p>
    <w:p w14:paraId="4FC9653B" w14:textId="77777777" w:rsidR="00DA6B47" w:rsidRDefault="00DA6B47" w:rsidP="00987F59">
      <w:pPr>
        <w:jc w:val="both"/>
        <w:rPr>
          <w:rFonts w:ascii="Arial" w:hAnsi="Arial" w:cs="Arial"/>
        </w:rPr>
      </w:pPr>
    </w:p>
    <w:p w14:paraId="5ACA5F45" w14:textId="77777777" w:rsidR="00DA6B47" w:rsidRDefault="00DA6B47" w:rsidP="00987F59">
      <w:pPr>
        <w:jc w:val="both"/>
        <w:rPr>
          <w:rFonts w:ascii="Arial" w:hAnsi="Arial" w:cs="Arial"/>
        </w:rPr>
      </w:pPr>
    </w:p>
    <w:p w14:paraId="7A86661E" w14:textId="77777777" w:rsidR="00DA6B47" w:rsidRDefault="00DA6B47" w:rsidP="00987F59">
      <w:pPr>
        <w:jc w:val="both"/>
        <w:rPr>
          <w:rFonts w:ascii="Arial" w:hAnsi="Arial" w:cs="Arial"/>
        </w:rPr>
      </w:pPr>
    </w:p>
    <w:p w14:paraId="0CE3D52F" w14:textId="77777777" w:rsidR="00DA6B47" w:rsidRDefault="00DA6B47" w:rsidP="00987F59">
      <w:pPr>
        <w:jc w:val="both"/>
        <w:rPr>
          <w:rFonts w:ascii="Arial" w:hAnsi="Arial" w:cs="Arial"/>
        </w:rPr>
      </w:pPr>
    </w:p>
    <w:p w14:paraId="1D071D03" w14:textId="77777777" w:rsidR="00DA6B47" w:rsidRDefault="00DA6B47" w:rsidP="00987F59">
      <w:pPr>
        <w:jc w:val="both"/>
        <w:rPr>
          <w:rFonts w:ascii="Arial" w:hAnsi="Arial" w:cs="Arial"/>
        </w:rPr>
      </w:pPr>
    </w:p>
    <w:p w14:paraId="0FF3C635" w14:textId="77777777" w:rsidR="00DA6B47" w:rsidRDefault="00DA6B47" w:rsidP="00987F59">
      <w:pPr>
        <w:jc w:val="both"/>
        <w:rPr>
          <w:rFonts w:ascii="Arial" w:hAnsi="Arial" w:cs="Arial"/>
        </w:rPr>
      </w:pPr>
    </w:p>
    <w:p w14:paraId="39C056B0" w14:textId="77777777" w:rsidR="00DA6B47" w:rsidRDefault="00DA6B47" w:rsidP="00987F59">
      <w:pPr>
        <w:jc w:val="both"/>
        <w:rPr>
          <w:rFonts w:ascii="Arial" w:hAnsi="Arial" w:cs="Arial"/>
        </w:rPr>
      </w:pPr>
    </w:p>
    <w:p w14:paraId="497F2034" w14:textId="77777777" w:rsidR="00DA6B47" w:rsidRDefault="00DA6B47" w:rsidP="00987F59">
      <w:pPr>
        <w:jc w:val="both"/>
        <w:rPr>
          <w:rFonts w:ascii="Arial" w:hAnsi="Arial" w:cs="Arial"/>
        </w:rPr>
      </w:pPr>
    </w:p>
    <w:p w14:paraId="6F1D8660" w14:textId="77777777" w:rsidR="00DA6B47" w:rsidRDefault="00DA6B47" w:rsidP="00987F59">
      <w:pPr>
        <w:jc w:val="both"/>
        <w:rPr>
          <w:rFonts w:ascii="Arial" w:hAnsi="Arial" w:cs="Arial"/>
        </w:rPr>
      </w:pPr>
    </w:p>
    <w:p w14:paraId="045BD16F" w14:textId="77777777" w:rsidR="00DA6B47" w:rsidRDefault="00DA6B47" w:rsidP="00987F59">
      <w:pPr>
        <w:jc w:val="both"/>
        <w:rPr>
          <w:rFonts w:ascii="Arial" w:hAnsi="Arial" w:cs="Arial"/>
        </w:rPr>
      </w:pPr>
    </w:p>
    <w:p w14:paraId="73D2A445" w14:textId="77777777" w:rsidR="00DA6B47" w:rsidRDefault="00DA6B47" w:rsidP="00987F59">
      <w:pPr>
        <w:jc w:val="both"/>
        <w:rPr>
          <w:rFonts w:ascii="Arial" w:hAnsi="Arial" w:cs="Arial"/>
        </w:rPr>
      </w:pPr>
    </w:p>
    <w:p w14:paraId="397F6167" w14:textId="77777777" w:rsidR="00DA6B47" w:rsidRDefault="00DA6B47" w:rsidP="00987F59">
      <w:pPr>
        <w:jc w:val="both"/>
        <w:rPr>
          <w:rFonts w:ascii="Arial" w:hAnsi="Arial" w:cs="Arial"/>
        </w:rPr>
      </w:pPr>
    </w:p>
    <w:p w14:paraId="3440F5C1" w14:textId="77777777" w:rsidR="00DA6B47" w:rsidRDefault="00DA6B47" w:rsidP="00987F59">
      <w:pPr>
        <w:jc w:val="both"/>
        <w:rPr>
          <w:rFonts w:ascii="Arial" w:hAnsi="Arial" w:cs="Arial"/>
        </w:rPr>
      </w:pPr>
    </w:p>
    <w:p w14:paraId="73A58E80" w14:textId="77777777" w:rsidR="00DA6B47" w:rsidRDefault="00DA6B47" w:rsidP="00987F59">
      <w:pPr>
        <w:jc w:val="both"/>
        <w:rPr>
          <w:rFonts w:ascii="Arial" w:hAnsi="Arial" w:cs="Arial"/>
        </w:rPr>
      </w:pPr>
    </w:p>
    <w:p w14:paraId="32882148" w14:textId="77777777" w:rsidR="00DA6B47" w:rsidRDefault="00DA6B47" w:rsidP="00987F59">
      <w:pPr>
        <w:jc w:val="both"/>
        <w:rPr>
          <w:rFonts w:ascii="Arial" w:hAnsi="Arial" w:cs="Arial"/>
        </w:rPr>
      </w:pPr>
    </w:p>
    <w:p w14:paraId="3E85677A" w14:textId="77777777" w:rsidR="00DA6B47" w:rsidRDefault="00DA6B47" w:rsidP="00987F59">
      <w:pPr>
        <w:jc w:val="both"/>
        <w:rPr>
          <w:rFonts w:ascii="Arial" w:hAnsi="Arial" w:cs="Arial"/>
        </w:rPr>
      </w:pPr>
    </w:p>
    <w:p w14:paraId="008217B8" w14:textId="77777777" w:rsidR="00DA6B47" w:rsidRDefault="00DA6B47" w:rsidP="00987F59">
      <w:pPr>
        <w:jc w:val="both"/>
        <w:rPr>
          <w:rFonts w:ascii="Arial" w:hAnsi="Arial" w:cs="Arial"/>
        </w:rPr>
      </w:pPr>
    </w:p>
    <w:p w14:paraId="0BD648A2" w14:textId="77777777" w:rsidR="00DA6B47" w:rsidRDefault="00DA6B47" w:rsidP="00987F59">
      <w:pPr>
        <w:jc w:val="both"/>
        <w:rPr>
          <w:rFonts w:ascii="Arial" w:hAnsi="Arial" w:cs="Arial"/>
        </w:rPr>
      </w:pPr>
    </w:p>
    <w:p w14:paraId="29688502" w14:textId="77777777" w:rsidR="00DA6B47" w:rsidRDefault="00DA6B47" w:rsidP="00987F59">
      <w:pPr>
        <w:jc w:val="both"/>
        <w:rPr>
          <w:rFonts w:ascii="Arial" w:hAnsi="Arial" w:cs="Arial"/>
        </w:rPr>
      </w:pPr>
    </w:p>
    <w:p w14:paraId="45BE61AC" w14:textId="77777777" w:rsidR="00DA6B47" w:rsidRDefault="00DA6B47" w:rsidP="00987F59">
      <w:pPr>
        <w:jc w:val="both"/>
        <w:rPr>
          <w:rFonts w:ascii="Arial" w:hAnsi="Arial" w:cs="Arial"/>
        </w:rPr>
      </w:pPr>
    </w:p>
    <w:p w14:paraId="65798DFC" w14:textId="77777777" w:rsidR="00DA6B47" w:rsidRDefault="00DA6B47" w:rsidP="00987F59">
      <w:pPr>
        <w:jc w:val="both"/>
        <w:rPr>
          <w:rFonts w:ascii="Arial" w:hAnsi="Arial" w:cs="Arial"/>
        </w:rPr>
      </w:pPr>
    </w:p>
    <w:p w14:paraId="1C864371" w14:textId="77777777" w:rsidR="00DA6B47" w:rsidRDefault="00DA6B47" w:rsidP="00987F59">
      <w:pPr>
        <w:jc w:val="both"/>
        <w:rPr>
          <w:rFonts w:ascii="Arial" w:hAnsi="Arial" w:cs="Arial"/>
        </w:rPr>
      </w:pPr>
    </w:p>
    <w:p w14:paraId="5DC12DFB" w14:textId="77777777" w:rsidR="00DA6B47" w:rsidRDefault="00DA6B47" w:rsidP="00987F59">
      <w:pPr>
        <w:jc w:val="both"/>
        <w:rPr>
          <w:rFonts w:ascii="Arial" w:hAnsi="Arial" w:cs="Arial"/>
        </w:rPr>
      </w:pPr>
    </w:p>
    <w:p w14:paraId="4CC09080" w14:textId="77777777" w:rsidR="00DA6B47" w:rsidRDefault="00DA6B47" w:rsidP="00987F59">
      <w:pPr>
        <w:jc w:val="both"/>
        <w:rPr>
          <w:rFonts w:ascii="Arial" w:hAnsi="Arial" w:cs="Arial"/>
        </w:rPr>
      </w:pPr>
    </w:p>
    <w:p w14:paraId="147F1281" w14:textId="77777777" w:rsidR="00DA6B47" w:rsidRDefault="00DA6B47" w:rsidP="00987F59">
      <w:pPr>
        <w:jc w:val="both"/>
        <w:rPr>
          <w:rFonts w:ascii="Arial" w:hAnsi="Arial" w:cs="Arial"/>
        </w:rPr>
      </w:pPr>
    </w:p>
    <w:p w14:paraId="0EF5CE85" w14:textId="77777777" w:rsidR="00DA6B47" w:rsidRPr="00E1583B" w:rsidRDefault="00DA6B47" w:rsidP="00987F59">
      <w:pPr>
        <w:jc w:val="both"/>
        <w:rPr>
          <w:rFonts w:ascii="Arial" w:hAnsi="Arial" w:cs="Arial"/>
        </w:rPr>
      </w:pPr>
    </w:p>
    <w:p w14:paraId="44C11D3F" w14:textId="3F8BD84C" w:rsidR="00F03503" w:rsidRPr="00E1583B" w:rsidRDefault="00F03503" w:rsidP="00987F59">
      <w:pPr>
        <w:jc w:val="both"/>
        <w:rPr>
          <w:rFonts w:ascii="Arial" w:hAnsi="Arial" w:cs="Arial"/>
        </w:rPr>
      </w:pPr>
    </w:p>
    <w:p w14:paraId="5BAD59BD" w14:textId="77777777" w:rsidR="001C6268" w:rsidRPr="00E1583B" w:rsidRDefault="001C6268" w:rsidP="00987F59">
      <w:pPr>
        <w:jc w:val="both"/>
        <w:rPr>
          <w:rFonts w:ascii="Arial" w:hAnsi="Arial" w:cs="Arial"/>
        </w:rPr>
      </w:pPr>
    </w:p>
    <w:p w14:paraId="72F5B05A" w14:textId="384645EE" w:rsidR="00F03503" w:rsidRPr="00E1583B" w:rsidRDefault="00F03503" w:rsidP="00987F59">
      <w:pPr>
        <w:jc w:val="both"/>
        <w:rPr>
          <w:rFonts w:ascii="Arial" w:hAnsi="Arial" w:cs="Arial"/>
        </w:rPr>
      </w:pPr>
      <w:r w:rsidRPr="00E1583B">
        <w:rPr>
          <w:rFonts w:ascii="Arial" w:hAnsi="Arial" w:cs="Arial"/>
        </w:rPr>
        <w:t xml:space="preserve">References: </w:t>
      </w:r>
    </w:p>
    <w:p w14:paraId="1F90C24B" w14:textId="05B8AA9C" w:rsidR="005744A5" w:rsidRPr="00E1583B" w:rsidRDefault="00E1583B" w:rsidP="005744A5">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lastRenderedPageBreak/>
        <w:t>Alogia</w:t>
      </w:r>
      <w:r w:rsidR="005744A5" w:rsidRPr="00E1583B">
        <w:rPr>
          <w:rFonts w:ascii="Arial" w:hAnsi="Arial" w:cs="Arial"/>
          <w:color w:val="000000"/>
        </w:rPr>
        <w:t>, T. (2020). </w:t>
      </w:r>
      <w:r w:rsidR="005744A5" w:rsidRPr="00E1583B">
        <w:rPr>
          <w:rFonts w:ascii="Arial" w:hAnsi="Arial" w:cs="Arial"/>
          <w:i/>
          <w:iCs/>
          <w:color w:val="000000"/>
        </w:rPr>
        <w:t>Recruiting for diversity</w:t>
      </w:r>
      <w:r w:rsidR="005744A5" w:rsidRPr="00E1583B">
        <w:rPr>
          <w:rFonts w:ascii="Arial" w:hAnsi="Arial" w:cs="Arial"/>
          <w:color w:val="000000"/>
        </w:rPr>
        <w:t xml:space="preserve">. [online] College of Policing. Available at: </w:t>
      </w:r>
      <w:hyperlink r:id="rId6" w:history="1">
        <w:r w:rsidR="005744A5" w:rsidRPr="00E1583B">
          <w:rPr>
            <w:rStyle w:val="Hyperlink"/>
            <w:rFonts w:ascii="Arial" w:hAnsi="Arial" w:cs="Arial"/>
          </w:rPr>
          <w:t>https://www.college.police.uk/article/recruiting-diversity</w:t>
        </w:r>
      </w:hyperlink>
      <w:r w:rsidR="005744A5" w:rsidRPr="00E1583B">
        <w:rPr>
          <w:rFonts w:ascii="Arial" w:hAnsi="Arial" w:cs="Arial"/>
          <w:color w:val="000000"/>
        </w:rPr>
        <w:t>.</w:t>
      </w:r>
    </w:p>
    <w:p w14:paraId="6B534CA6" w14:textId="10230A99" w:rsidR="005744A5" w:rsidRPr="00E1583B" w:rsidRDefault="005744A5" w:rsidP="005744A5">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(Accessed:21/11/2023) </w:t>
      </w:r>
    </w:p>
    <w:p w14:paraId="2B5A5890" w14:textId="77777777" w:rsidR="005744A5" w:rsidRPr="00E1583B" w:rsidRDefault="005744A5" w:rsidP="005744A5">
      <w:pPr>
        <w:pStyle w:val="NormalWeb"/>
        <w:spacing w:before="0" w:beforeAutospacing="0" w:after="0" w:afterAutospacing="0" w:line="360" w:lineRule="atLeast"/>
        <w:rPr>
          <w:rFonts w:ascii="Arial" w:hAnsi="Arial" w:cs="Arial"/>
          <w:color w:val="000000"/>
        </w:rPr>
      </w:pPr>
    </w:p>
    <w:p w14:paraId="613B05D3" w14:textId="63A945D3" w:rsidR="00A03EBC" w:rsidRPr="00E1583B" w:rsidRDefault="00A03EBC" w:rsidP="00A03EBC">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Ariel, B., </w:t>
      </w:r>
      <w:proofErr w:type="spellStart"/>
      <w:r w:rsidRPr="00E1583B">
        <w:rPr>
          <w:rFonts w:ascii="Arial" w:hAnsi="Arial" w:cs="Arial"/>
          <w:color w:val="000000"/>
        </w:rPr>
        <w:t>Weinborn</w:t>
      </w:r>
      <w:proofErr w:type="spellEnd"/>
      <w:r w:rsidRPr="00E1583B">
        <w:rPr>
          <w:rFonts w:ascii="Arial" w:hAnsi="Arial" w:cs="Arial"/>
          <w:color w:val="000000"/>
        </w:rPr>
        <w:t>, C. and Sherman, L.W. (2016). ‘Soft’ policing at hot spots—do police community support officers work? A randomized controlled trial. </w:t>
      </w:r>
      <w:r w:rsidRPr="00E1583B">
        <w:rPr>
          <w:rFonts w:ascii="Arial" w:hAnsi="Arial" w:cs="Arial"/>
          <w:i/>
          <w:iCs/>
          <w:color w:val="000000"/>
        </w:rPr>
        <w:t>Journal of Experimental Criminology</w:t>
      </w:r>
      <w:r w:rsidRPr="00E1583B">
        <w:rPr>
          <w:rFonts w:ascii="Arial" w:hAnsi="Arial" w:cs="Arial"/>
          <w:color w:val="000000"/>
        </w:rPr>
        <w:t xml:space="preserve">, [online] 12(3), pp.277–317. </w:t>
      </w:r>
      <w:proofErr w:type="spellStart"/>
      <w:proofErr w:type="gramStart"/>
      <w:r w:rsidRPr="00E1583B">
        <w:rPr>
          <w:rFonts w:ascii="Arial" w:hAnsi="Arial" w:cs="Arial"/>
          <w:color w:val="000000"/>
        </w:rPr>
        <w:t>doi:https</w:t>
      </w:r>
      <w:proofErr w:type="spellEnd"/>
      <w:r w:rsidRPr="00E1583B">
        <w:rPr>
          <w:rFonts w:ascii="Arial" w:hAnsi="Arial" w:cs="Arial"/>
          <w:color w:val="000000"/>
        </w:rPr>
        <w:t>://doi.org/10.1007/s11292-016-9260-4</w:t>
      </w:r>
      <w:proofErr w:type="gramEnd"/>
      <w:r w:rsidRPr="00E1583B">
        <w:rPr>
          <w:rFonts w:ascii="Arial" w:hAnsi="Arial" w:cs="Arial"/>
          <w:color w:val="000000"/>
        </w:rPr>
        <w:t>.</w:t>
      </w:r>
    </w:p>
    <w:p w14:paraId="6FE8A0B7" w14:textId="4A6A905B" w:rsidR="00AC6F5E" w:rsidRPr="00E1583B" w:rsidRDefault="00AC6F5E" w:rsidP="00A03EBC">
      <w:pPr>
        <w:pStyle w:val="NormalWeb"/>
        <w:spacing w:before="0" w:beforeAutospacing="0" w:after="0" w:afterAutospacing="0" w:line="360" w:lineRule="atLeast"/>
        <w:rPr>
          <w:rFonts w:ascii="Arial" w:hAnsi="Arial" w:cs="Arial"/>
          <w:color w:val="000000"/>
        </w:rPr>
      </w:pPr>
    </w:p>
    <w:p w14:paraId="7530C0E8" w14:textId="247F67C5" w:rsidR="00AC6F5E" w:rsidRPr="00E1583B" w:rsidRDefault="00AC6F5E" w:rsidP="00AC6F5E">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BBC (2020). Ethnic minorities feel UK police are racially biased, report says. </w:t>
      </w:r>
      <w:r w:rsidRPr="00E1583B">
        <w:rPr>
          <w:rFonts w:ascii="Arial" w:hAnsi="Arial" w:cs="Arial"/>
          <w:i/>
          <w:iCs/>
          <w:color w:val="000000"/>
        </w:rPr>
        <w:t>BBC News</w:t>
      </w:r>
      <w:r w:rsidRPr="00E1583B">
        <w:rPr>
          <w:rFonts w:ascii="Arial" w:hAnsi="Arial" w:cs="Arial"/>
          <w:color w:val="000000"/>
        </w:rPr>
        <w:t xml:space="preserve">. [online] 20 Aug. Available at: </w:t>
      </w:r>
      <w:hyperlink r:id="rId7" w:history="1">
        <w:r w:rsidRPr="00E1583B">
          <w:rPr>
            <w:rStyle w:val="Hyperlink"/>
            <w:rFonts w:ascii="Arial" w:hAnsi="Arial" w:cs="Arial"/>
          </w:rPr>
          <w:t>https://www.bbc.co.uk/news/uk-53843240</w:t>
        </w:r>
      </w:hyperlink>
      <w:r w:rsidRPr="00E1583B">
        <w:rPr>
          <w:rFonts w:ascii="Arial" w:hAnsi="Arial" w:cs="Arial"/>
          <w:color w:val="000000"/>
        </w:rPr>
        <w:t>.</w:t>
      </w:r>
    </w:p>
    <w:p w14:paraId="1236F048" w14:textId="742A48C7" w:rsidR="00AC6F5E" w:rsidRPr="00E1583B" w:rsidRDefault="00AC6F5E" w:rsidP="00AC6F5E">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(Accessed: 10/11/2023) </w:t>
      </w:r>
    </w:p>
    <w:p w14:paraId="4CC213EE" w14:textId="4C83721F" w:rsidR="003B4069" w:rsidRPr="00E1583B" w:rsidRDefault="003B4069" w:rsidP="00A03EBC">
      <w:pPr>
        <w:pStyle w:val="NormalWeb"/>
        <w:spacing w:before="0" w:beforeAutospacing="0" w:after="0" w:afterAutospacing="0" w:line="360" w:lineRule="atLeast"/>
        <w:rPr>
          <w:rFonts w:ascii="Arial" w:hAnsi="Arial" w:cs="Arial"/>
          <w:color w:val="000000"/>
        </w:rPr>
      </w:pPr>
    </w:p>
    <w:p w14:paraId="3270B434" w14:textId="78BDF557" w:rsidR="003B4069" w:rsidRPr="00E1583B" w:rsidRDefault="003B4069" w:rsidP="003B4069">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Bullock, K., Sidebottom, A., Armitage, R., Ashby, M.P.J., </w:t>
      </w:r>
      <w:proofErr w:type="spellStart"/>
      <w:r w:rsidRPr="00E1583B">
        <w:rPr>
          <w:rFonts w:ascii="Arial" w:hAnsi="Arial" w:cs="Arial"/>
          <w:color w:val="000000"/>
        </w:rPr>
        <w:t>Clemmow</w:t>
      </w:r>
      <w:proofErr w:type="spellEnd"/>
      <w:r w:rsidRPr="00E1583B">
        <w:rPr>
          <w:rFonts w:ascii="Arial" w:hAnsi="Arial" w:cs="Arial"/>
          <w:color w:val="000000"/>
        </w:rPr>
        <w:t>, C., Kirby, S., Laycock, G. and Tilley, N. (2021). Problem-oriented policing in England and Wales: barriers and facilitators. </w:t>
      </w:r>
      <w:r w:rsidRPr="00E1583B">
        <w:rPr>
          <w:rFonts w:ascii="Arial" w:hAnsi="Arial" w:cs="Arial"/>
          <w:i/>
          <w:iCs/>
          <w:color w:val="000000"/>
        </w:rPr>
        <w:t>Policing and Society</w:t>
      </w:r>
      <w:r w:rsidRPr="00E1583B">
        <w:rPr>
          <w:rFonts w:ascii="Arial" w:hAnsi="Arial" w:cs="Arial"/>
          <w:color w:val="000000"/>
        </w:rPr>
        <w:t xml:space="preserve">, [online] 32(9), pp.1–16. </w:t>
      </w:r>
      <w:proofErr w:type="spellStart"/>
      <w:proofErr w:type="gramStart"/>
      <w:r w:rsidRPr="00E1583B">
        <w:rPr>
          <w:rFonts w:ascii="Arial" w:hAnsi="Arial" w:cs="Arial"/>
          <w:color w:val="000000"/>
        </w:rPr>
        <w:t>doi:https</w:t>
      </w:r>
      <w:proofErr w:type="spellEnd"/>
      <w:r w:rsidRPr="00E1583B">
        <w:rPr>
          <w:rFonts w:ascii="Arial" w:hAnsi="Arial" w:cs="Arial"/>
          <w:color w:val="000000"/>
        </w:rPr>
        <w:t>://doi.org/10.1080/10439463.2021.2003361</w:t>
      </w:r>
      <w:proofErr w:type="gramEnd"/>
      <w:r w:rsidRPr="00E1583B">
        <w:rPr>
          <w:rFonts w:ascii="Arial" w:hAnsi="Arial" w:cs="Arial"/>
          <w:color w:val="000000"/>
        </w:rPr>
        <w:t>.</w:t>
      </w:r>
    </w:p>
    <w:p w14:paraId="2E9267C5" w14:textId="77777777" w:rsidR="00A03EBC" w:rsidRPr="00E1583B" w:rsidRDefault="00A03EBC" w:rsidP="00A03EBC">
      <w:pPr>
        <w:pStyle w:val="NormalWeb"/>
        <w:spacing w:before="0" w:beforeAutospacing="0" w:after="0" w:afterAutospacing="0" w:line="360" w:lineRule="atLeast"/>
        <w:rPr>
          <w:rFonts w:ascii="Arial" w:hAnsi="Arial" w:cs="Arial"/>
          <w:color w:val="000000"/>
        </w:rPr>
      </w:pPr>
    </w:p>
    <w:p w14:paraId="29B5E25D" w14:textId="746503B4" w:rsidR="00F03503" w:rsidRPr="00E1583B" w:rsidRDefault="001C6268" w:rsidP="001C6268">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College of Policing (2022). </w:t>
      </w:r>
      <w:r w:rsidRPr="00E1583B">
        <w:rPr>
          <w:rFonts w:ascii="Arial" w:hAnsi="Arial" w:cs="Arial"/>
          <w:i/>
          <w:iCs/>
          <w:color w:val="000000"/>
        </w:rPr>
        <w:t>Intelligence report</w:t>
      </w:r>
      <w:r w:rsidRPr="00E1583B">
        <w:rPr>
          <w:rFonts w:ascii="Arial" w:hAnsi="Arial" w:cs="Arial"/>
          <w:color w:val="000000"/>
        </w:rPr>
        <w:t xml:space="preserve">. [online] College of Policing. Available at: </w:t>
      </w:r>
      <w:hyperlink r:id="rId8" w:history="1">
        <w:r w:rsidRPr="00E1583B">
          <w:rPr>
            <w:rStyle w:val="Hyperlink"/>
            <w:rFonts w:ascii="Arial" w:hAnsi="Arial" w:cs="Arial"/>
          </w:rPr>
          <w:t>https://www.college.police.uk/app/intelligence-management/intelligence-report</w:t>
        </w:r>
      </w:hyperlink>
      <w:r w:rsidRPr="00E1583B">
        <w:rPr>
          <w:rFonts w:ascii="Arial" w:hAnsi="Arial" w:cs="Arial"/>
          <w:color w:val="000000"/>
        </w:rPr>
        <w:t>.</w:t>
      </w:r>
    </w:p>
    <w:p w14:paraId="61EA5E80" w14:textId="47862489" w:rsidR="001C6268" w:rsidRPr="00E1583B" w:rsidRDefault="001C6268" w:rsidP="001C6268">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(Accessed: 17/10/2023) </w:t>
      </w:r>
    </w:p>
    <w:p w14:paraId="7A6DB25D" w14:textId="77777777" w:rsidR="001C6268" w:rsidRPr="00E1583B" w:rsidRDefault="001C6268" w:rsidP="001C6268">
      <w:pPr>
        <w:pStyle w:val="NormalWeb"/>
        <w:spacing w:before="0" w:beforeAutospacing="0" w:after="0" w:afterAutospacing="0" w:line="360" w:lineRule="atLeast"/>
        <w:rPr>
          <w:rFonts w:ascii="Arial" w:hAnsi="Arial" w:cs="Arial"/>
          <w:color w:val="000000"/>
        </w:rPr>
      </w:pPr>
    </w:p>
    <w:p w14:paraId="774CD1C9" w14:textId="1946C008" w:rsidR="00F03503" w:rsidRPr="00E1583B" w:rsidRDefault="00F03503" w:rsidP="00F03503">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College of Policing (2017). </w:t>
      </w:r>
      <w:r w:rsidRPr="00E1583B">
        <w:rPr>
          <w:rFonts w:ascii="Arial" w:hAnsi="Arial" w:cs="Arial"/>
          <w:i/>
          <w:iCs/>
          <w:color w:val="000000"/>
        </w:rPr>
        <w:t>Problem-oriented policing</w:t>
      </w:r>
      <w:r w:rsidRPr="00E1583B">
        <w:rPr>
          <w:rFonts w:ascii="Arial" w:hAnsi="Arial" w:cs="Arial"/>
          <w:color w:val="000000"/>
        </w:rPr>
        <w:t xml:space="preserve">. [online] College of Policing. Available at: </w:t>
      </w:r>
      <w:hyperlink r:id="rId9" w:history="1">
        <w:r w:rsidR="00177FC8" w:rsidRPr="00E1583B">
          <w:rPr>
            <w:rStyle w:val="Hyperlink"/>
            <w:rFonts w:ascii="Arial" w:hAnsi="Arial" w:cs="Arial"/>
          </w:rPr>
          <w:t>https://www.college.police.uk/research/crime-reduction-toolkit/problem-oriented-policing</w:t>
        </w:r>
      </w:hyperlink>
      <w:r w:rsidRPr="00E1583B">
        <w:rPr>
          <w:rFonts w:ascii="Arial" w:hAnsi="Arial" w:cs="Arial"/>
          <w:color w:val="000000"/>
        </w:rPr>
        <w:t>.</w:t>
      </w:r>
    </w:p>
    <w:p w14:paraId="76981F06" w14:textId="078FEF55" w:rsidR="00177FC8" w:rsidRPr="00E1583B" w:rsidRDefault="00177FC8" w:rsidP="00F03503">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(Accessed: 18/08/2023) </w:t>
      </w:r>
    </w:p>
    <w:p w14:paraId="67997493" w14:textId="77777777" w:rsidR="00EA113A" w:rsidRPr="00E1583B" w:rsidRDefault="00EA113A" w:rsidP="00F03503">
      <w:pPr>
        <w:pStyle w:val="NormalWeb"/>
        <w:spacing w:before="0" w:beforeAutospacing="0" w:after="0" w:afterAutospacing="0" w:line="360" w:lineRule="atLeast"/>
        <w:rPr>
          <w:rFonts w:ascii="Arial" w:hAnsi="Arial" w:cs="Arial"/>
          <w:color w:val="000000"/>
        </w:rPr>
      </w:pPr>
    </w:p>
    <w:p w14:paraId="5704F69E" w14:textId="7A633476" w:rsidR="00EA113A" w:rsidRPr="00E1583B" w:rsidRDefault="00EA113A" w:rsidP="00EA113A">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College of Policing (2022). </w:t>
      </w:r>
      <w:r w:rsidRPr="00E1583B">
        <w:rPr>
          <w:rFonts w:ascii="Arial" w:hAnsi="Arial" w:cs="Arial"/>
          <w:i/>
          <w:iCs/>
          <w:color w:val="000000"/>
        </w:rPr>
        <w:t>Response Policing Career Pathway</w:t>
      </w:r>
      <w:r w:rsidRPr="00E1583B">
        <w:rPr>
          <w:rFonts w:ascii="Arial" w:hAnsi="Arial" w:cs="Arial"/>
          <w:color w:val="000000"/>
        </w:rPr>
        <w:t xml:space="preserve">. [online] College of Policing. Available at: </w:t>
      </w:r>
      <w:hyperlink r:id="rId10" w:history="1">
        <w:r w:rsidRPr="00E1583B">
          <w:rPr>
            <w:rStyle w:val="Hyperlink"/>
            <w:rFonts w:ascii="Arial" w:hAnsi="Arial" w:cs="Arial"/>
          </w:rPr>
          <w:t>https://www.college.police.uk/career-learning/career-development/career-pathways/response-policing</w:t>
        </w:r>
      </w:hyperlink>
      <w:r w:rsidRPr="00E1583B">
        <w:rPr>
          <w:rFonts w:ascii="Arial" w:hAnsi="Arial" w:cs="Arial"/>
          <w:color w:val="000000"/>
        </w:rPr>
        <w:t>.</w:t>
      </w:r>
    </w:p>
    <w:p w14:paraId="483FB75D" w14:textId="1A7C245E" w:rsidR="00EA113A" w:rsidRPr="00E1583B" w:rsidRDefault="00EA113A" w:rsidP="00EA113A">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 17/10/2023)</w:t>
      </w:r>
    </w:p>
    <w:p w14:paraId="278BDF93" w14:textId="3C0CD16F" w:rsidR="00B90858" w:rsidRPr="00E1583B" w:rsidRDefault="00B90858" w:rsidP="00EA113A">
      <w:pPr>
        <w:pStyle w:val="NormalWeb"/>
        <w:spacing w:before="0" w:beforeAutospacing="0" w:after="0" w:afterAutospacing="0" w:line="360" w:lineRule="atLeast"/>
        <w:rPr>
          <w:rFonts w:ascii="Arial" w:hAnsi="Arial" w:cs="Arial"/>
          <w:color w:val="000000"/>
        </w:rPr>
      </w:pPr>
    </w:p>
    <w:p w14:paraId="61ADB4FF" w14:textId="1CBFE24F" w:rsidR="00B90858" w:rsidRPr="00E1583B" w:rsidRDefault="00B90858" w:rsidP="00B90858">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College of Policing (2020). </w:t>
      </w:r>
      <w:r w:rsidRPr="00E1583B">
        <w:rPr>
          <w:rFonts w:ascii="Arial" w:hAnsi="Arial" w:cs="Arial"/>
          <w:i/>
          <w:iCs/>
          <w:color w:val="000000"/>
        </w:rPr>
        <w:t>Positive Action A guide for police recruitment</w:t>
      </w:r>
      <w:r w:rsidRPr="00E1583B">
        <w:rPr>
          <w:rFonts w:ascii="Arial" w:hAnsi="Arial" w:cs="Arial"/>
          <w:color w:val="000000"/>
        </w:rPr>
        <w:t xml:space="preserve">. [online] College of Policing. Available at: </w:t>
      </w:r>
      <w:hyperlink r:id="rId11" w:anchor=":~:text=Section%20159%20of%20the%20Act%20relates%20to%20positive" w:history="1">
        <w:r w:rsidRPr="00E1583B">
          <w:rPr>
            <w:rStyle w:val="Hyperlink"/>
            <w:rFonts w:ascii="Arial" w:hAnsi="Arial" w:cs="Arial"/>
          </w:rPr>
          <w:t>https://library.college.police.uk/docs/college-of-policing/Positive-Action-Guidance-2020.pdf#:~:text=Section%20159%20of%20the%20Act%20relates%20to%20positive</w:t>
        </w:r>
      </w:hyperlink>
    </w:p>
    <w:p w14:paraId="60057DEA" w14:textId="77777777" w:rsidR="00B90858" w:rsidRPr="00E1583B" w:rsidRDefault="00B90858" w:rsidP="00B90858">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 21/11/2023)</w:t>
      </w:r>
    </w:p>
    <w:p w14:paraId="3FA4B7E7" w14:textId="77777777" w:rsidR="000C0FE1" w:rsidRPr="00E1583B" w:rsidRDefault="000C0FE1" w:rsidP="00F03503">
      <w:pPr>
        <w:pStyle w:val="NormalWeb"/>
        <w:spacing w:before="0" w:beforeAutospacing="0" w:after="0" w:afterAutospacing="0" w:line="360" w:lineRule="atLeast"/>
        <w:rPr>
          <w:rFonts w:ascii="Arial" w:hAnsi="Arial" w:cs="Arial"/>
          <w:color w:val="000000"/>
        </w:rPr>
      </w:pPr>
    </w:p>
    <w:p w14:paraId="55ADCFE9" w14:textId="47F3248A" w:rsidR="00D64110" w:rsidRPr="00E1583B" w:rsidRDefault="000C0FE1" w:rsidP="00F03503">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Bennett Moses, L. and Chan, J. (2018). Algorithmic prediction in policing: assumptions, evaluation, and accountability. </w:t>
      </w:r>
      <w:r w:rsidRPr="00E1583B">
        <w:rPr>
          <w:rFonts w:ascii="Arial" w:hAnsi="Arial" w:cs="Arial"/>
          <w:i/>
          <w:iCs/>
          <w:color w:val="000000"/>
        </w:rPr>
        <w:t>Policing and Society</w:t>
      </w:r>
      <w:r w:rsidRPr="00E1583B">
        <w:rPr>
          <w:rFonts w:ascii="Arial" w:hAnsi="Arial" w:cs="Arial"/>
          <w:color w:val="000000"/>
        </w:rPr>
        <w:t xml:space="preserve">, 28(7), pp.806–822. </w:t>
      </w:r>
      <w:proofErr w:type="spellStart"/>
      <w:proofErr w:type="gramStart"/>
      <w:r w:rsidRPr="00E1583B">
        <w:rPr>
          <w:rFonts w:ascii="Arial" w:hAnsi="Arial" w:cs="Arial"/>
          <w:color w:val="000000"/>
        </w:rPr>
        <w:t>doi:https</w:t>
      </w:r>
      <w:proofErr w:type="spellEnd"/>
      <w:r w:rsidRPr="00E1583B">
        <w:rPr>
          <w:rFonts w:ascii="Arial" w:hAnsi="Arial" w:cs="Arial"/>
          <w:color w:val="000000"/>
        </w:rPr>
        <w:t>://doi.org/10.1080/10439463.2016.1253695</w:t>
      </w:r>
      <w:proofErr w:type="gramEnd"/>
    </w:p>
    <w:p w14:paraId="1EBEB4F9" w14:textId="42EBB466" w:rsidR="00D64110" w:rsidRPr="00E1583B" w:rsidRDefault="00D64110" w:rsidP="00D64110">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Bullock, K., Sidebottom, A., Armitage, R., Ashby, M.P.J., </w:t>
      </w:r>
      <w:proofErr w:type="spellStart"/>
      <w:r w:rsidRPr="00E1583B">
        <w:rPr>
          <w:rFonts w:ascii="Arial" w:hAnsi="Arial" w:cs="Arial"/>
          <w:color w:val="000000"/>
        </w:rPr>
        <w:t>Clemmow</w:t>
      </w:r>
      <w:proofErr w:type="spellEnd"/>
      <w:r w:rsidRPr="00E1583B">
        <w:rPr>
          <w:rFonts w:ascii="Arial" w:hAnsi="Arial" w:cs="Arial"/>
          <w:color w:val="000000"/>
        </w:rPr>
        <w:t>, C., Kirby, S., Laycock, G. and Tilley, N. (2021). Problem-oriented policing in England and Wales: barriers and facilitators. </w:t>
      </w:r>
      <w:r w:rsidRPr="00E1583B">
        <w:rPr>
          <w:rFonts w:ascii="Arial" w:hAnsi="Arial" w:cs="Arial"/>
          <w:i/>
          <w:iCs/>
          <w:color w:val="000000"/>
        </w:rPr>
        <w:t>Policing and Society</w:t>
      </w:r>
      <w:r w:rsidRPr="00E1583B">
        <w:rPr>
          <w:rFonts w:ascii="Arial" w:hAnsi="Arial" w:cs="Arial"/>
          <w:color w:val="000000"/>
        </w:rPr>
        <w:t xml:space="preserve">, [online] 32(9), pp.1–16. </w:t>
      </w:r>
      <w:proofErr w:type="spellStart"/>
      <w:proofErr w:type="gramStart"/>
      <w:r w:rsidRPr="00E1583B">
        <w:rPr>
          <w:rFonts w:ascii="Arial" w:hAnsi="Arial" w:cs="Arial"/>
          <w:color w:val="000000"/>
        </w:rPr>
        <w:t>doi:https</w:t>
      </w:r>
      <w:proofErr w:type="spellEnd"/>
      <w:r w:rsidRPr="00E1583B">
        <w:rPr>
          <w:rFonts w:ascii="Arial" w:hAnsi="Arial" w:cs="Arial"/>
          <w:color w:val="000000"/>
        </w:rPr>
        <w:t>://doi.org/10.1080/10439463.2021.2003361</w:t>
      </w:r>
      <w:proofErr w:type="gramEnd"/>
      <w:r w:rsidRPr="00E1583B">
        <w:rPr>
          <w:rFonts w:ascii="Arial" w:hAnsi="Arial" w:cs="Arial"/>
          <w:color w:val="000000"/>
        </w:rPr>
        <w:t>.</w:t>
      </w:r>
    </w:p>
    <w:p w14:paraId="0AB4529A" w14:textId="77777777" w:rsidR="00861FB8" w:rsidRPr="00E1583B" w:rsidRDefault="00861FB8" w:rsidP="00D64110">
      <w:pPr>
        <w:pStyle w:val="NormalWeb"/>
        <w:spacing w:before="0" w:beforeAutospacing="0" w:after="0" w:afterAutospacing="0" w:line="360" w:lineRule="atLeast"/>
        <w:rPr>
          <w:rFonts w:ascii="Arial" w:hAnsi="Arial" w:cs="Arial"/>
          <w:color w:val="000000"/>
        </w:rPr>
      </w:pPr>
    </w:p>
    <w:p w14:paraId="3B23BA3B" w14:textId="28E41970" w:rsidR="00861FB8" w:rsidRPr="00E1583B" w:rsidRDefault="00861FB8" w:rsidP="00861FB8">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lastRenderedPageBreak/>
        <w:t>Evans, P. (2019). </w:t>
      </w:r>
      <w:r w:rsidRPr="00E1583B">
        <w:rPr>
          <w:rFonts w:ascii="Arial" w:hAnsi="Arial" w:cs="Arial"/>
          <w:i/>
          <w:iCs/>
          <w:color w:val="000000"/>
        </w:rPr>
        <w:t>The intelligence-led operations model</w:t>
      </w:r>
      <w:r w:rsidRPr="00E1583B">
        <w:rPr>
          <w:rFonts w:ascii="Arial" w:hAnsi="Arial" w:cs="Arial"/>
          <w:color w:val="000000"/>
        </w:rPr>
        <w:t xml:space="preserve">. [online] Journal </w:t>
      </w:r>
      <w:r w:rsidR="00974F3F" w:rsidRPr="00E1583B">
        <w:rPr>
          <w:rFonts w:ascii="Arial" w:hAnsi="Arial" w:cs="Arial"/>
          <w:color w:val="000000"/>
        </w:rPr>
        <w:t>of</w:t>
      </w:r>
      <w:r w:rsidRPr="00E1583B">
        <w:rPr>
          <w:rFonts w:ascii="Arial" w:hAnsi="Arial" w:cs="Arial"/>
          <w:color w:val="000000"/>
        </w:rPr>
        <w:t xml:space="preserve"> Trading Standards. Available at: </w:t>
      </w:r>
      <w:hyperlink r:id="rId12" w:anchor=":~:text=The%203x5x2%20model%20streamlines%20the%20process%2C%20by%20reducing" w:history="1">
        <w:r w:rsidRPr="00E1583B">
          <w:rPr>
            <w:rStyle w:val="Hyperlink"/>
            <w:rFonts w:ascii="Arial" w:hAnsi="Arial" w:cs="Arial"/>
          </w:rPr>
          <w:t>https://www.journaloftradingstandards.co.uk/legal-policy/the-intelligence-led-operations-model/#:~:text=The%203x5x2%20model%20streamlines%20the%20process%2C%20by%20reducing</w:t>
        </w:r>
      </w:hyperlink>
    </w:p>
    <w:p w14:paraId="7B23E0A8" w14:textId="75608CA9" w:rsidR="00861FB8" w:rsidRPr="00E1583B" w:rsidRDefault="00861FB8" w:rsidP="00861FB8">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 17/09/2023)</w:t>
      </w:r>
    </w:p>
    <w:p w14:paraId="1401203D" w14:textId="0A3E8CEB" w:rsidR="001832F2" w:rsidRPr="00E1583B" w:rsidRDefault="001832F2" w:rsidP="00861FB8">
      <w:pPr>
        <w:pStyle w:val="NormalWeb"/>
        <w:spacing w:before="0" w:beforeAutospacing="0" w:after="0" w:afterAutospacing="0" w:line="360" w:lineRule="atLeast"/>
        <w:rPr>
          <w:rFonts w:ascii="Arial" w:hAnsi="Arial" w:cs="Arial"/>
          <w:color w:val="000000"/>
        </w:rPr>
      </w:pPr>
    </w:p>
    <w:p w14:paraId="1CB0D529" w14:textId="5D388B3A" w:rsidR="001832F2" w:rsidRPr="00E1583B" w:rsidRDefault="001832F2" w:rsidP="001832F2">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Gold, J. (2022). Improving community relations in the police through procedural justice – an action learning initiative. </w:t>
      </w:r>
      <w:r w:rsidRPr="00E1583B">
        <w:rPr>
          <w:rFonts w:ascii="Arial" w:hAnsi="Arial" w:cs="Arial"/>
          <w:i/>
          <w:iCs/>
          <w:color w:val="000000"/>
        </w:rPr>
        <w:t>Action Learning: Research and Practice</w:t>
      </w:r>
      <w:r w:rsidRPr="00E1583B">
        <w:rPr>
          <w:rFonts w:ascii="Arial" w:hAnsi="Arial" w:cs="Arial"/>
          <w:color w:val="000000"/>
        </w:rPr>
        <w:t xml:space="preserve">, 19(3), pp.1–18. </w:t>
      </w:r>
      <w:proofErr w:type="spellStart"/>
      <w:proofErr w:type="gramStart"/>
      <w:r w:rsidRPr="00E1583B">
        <w:rPr>
          <w:rFonts w:ascii="Arial" w:hAnsi="Arial" w:cs="Arial"/>
          <w:color w:val="000000"/>
        </w:rPr>
        <w:t>doi:https</w:t>
      </w:r>
      <w:proofErr w:type="spellEnd"/>
      <w:r w:rsidRPr="00E1583B">
        <w:rPr>
          <w:rFonts w:ascii="Arial" w:hAnsi="Arial" w:cs="Arial"/>
          <w:color w:val="000000"/>
        </w:rPr>
        <w:t>://doi.org/10.1080/14767333.2022.2129586</w:t>
      </w:r>
      <w:proofErr w:type="gramEnd"/>
      <w:r w:rsidRPr="00E1583B">
        <w:rPr>
          <w:rFonts w:ascii="Arial" w:hAnsi="Arial" w:cs="Arial"/>
          <w:color w:val="000000"/>
        </w:rPr>
        <w:t>.</w:t>
      </w:r>
    </w:p>
    <w:p w14:paraId="5D420749" w14:textId="491E65D8" w:rsidR="00731E40" w:rsidRPr="00E1583B" w:rsidRDefault="00731E40" w:rsidP="001832F2">
      <w:pPr>
        <w:pStyle w:val="NormalWeb"/>
        <w:spacing w:before="0" w:beforeAutospacing="0" w:after="0" w:afterAutospacing="0" w:line="360" w:lineRule="atLeast"/>
        <w:rPr>
          <w:rFonts w:ascii="Arial" w:hAnsi="Arial" w:cs="Arial"/>
          <w:color w:val="000000"/>
        </w:rPr>
      </w:pPr>
    </w:p>
    <w:p w14:paraId="2E35DFA5" w14:textId="6135B335" w:rsidR="00731E40" w:rsidRPr="00E1583B" w:rsidRDefault="00731E40" w:rsidP="00731E40">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Gov.uk (2021). </w:t>
      </w:r>
      <w:r w:rsidRPr="00E1583B">
        <w:rPr>
          <w:rFonts w:ascii="Arial" w:hAnsi="Arial" w:cs="Arial"/>
          <w:i/>
          <w:iCs/>
          <w:color w:val="000000"/>
        </w:rPr>
        <w:t>Ethnicity Facts and Figures</w:t>
      </w:r>
      <w:r w:rsidRPr="00E1583B">
        <w:rPr>
          <w:rFonts w:ascii="Arial" w:hAnsi="Arial" w:cs="Arial"/>
          <w:color w:val="000000"/>
        </w:rPr>
        <w:t xml:space="preserve">. [online] Service.gov.uk. Available at: </w:t>
      </w:r>
      <w:hyperlink r:id="rId13" w:history="1">
        <w:r w:rsidRPr="00E1583B">
          <w:rPr>
            <w:rStyle w:val="Hyperlink"/>
            <w:rFonts w:ascii="Arial" w:hAnsi="Arial" w:cs="Arial"/>
          </w:rPr>
          <w:t>https://www.ethnicity-facts-figures.service.gov.uk/</w:t>
        </w:r>
      </w:hyperlink>
      <w:r w:rsidRPr="00E1583B">
        <w:rPr>
          <w:rFonts w:ascii="Arial" w:hAnsi="Arial" w:cs="Arial"/>
          <w:color w:val="000000"/>
        </w:rPr>
        <w:t>.</w:t>
      </w:r>
    </w:p>
    <w:p w14:paraId="67DE01E4" w14:textId="4686F2B0" w:rsidR="00731E40" w:rsidRPr="00E1583B" w:rsidRDefault="00731E40" w:rsidP="00731E40">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(Accessed: 10/11/2023) </w:t>
      </w:r>
    </w:p>
    <w:p w14:paraId="4219188A" w14:textId="57CF2E5D" w:rsidR="00F33CA1" w:rsidRPr="00E1583B" w:rsidRDefault="00F33CA1" w:rsidP="00731E40">
      <w:pPr>
        <w:pStyle w:val="NormalWeb"/>
        <w:spacing w:before="0" w:beforeAutospacing="0" w:after="0" w:afterAutospacing="0" w:line="360" w:lineRule="atLeast"/>
        <w:rPr>
          <w:rFonts w:ascii="Arial" w:hAnsi="Arial" w:cs="Arial"/>
          <w:color w:val="000000"/>
        </w:rPr>
      </w:pPr>
    </w:p>
    <w:p w14:paraId="42328385" w14:textId="5A29EE50" w:rsidR="00F33CA1" w:rsidRPr="00E1583B" w:rsidRDefault="00F33CA1" w:rsidP="00F33CA1">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GOV.UK. (2015). </w:t>
      </w:r>
      <w:r w:rsidRPr="00E1583B">
        <w:rPr>
          <w:rFonts w:ascii="Arial" w:hAnsi="Arial" w:cs="Arial"/>
          <w:i/>
          <w:iCs/>
          <w:color w:val="000000"/>
        </w:rPr>
        <w:t xml:space="preserve">Police workforce, </w:t>
      </w:r>
      <w:proofErr w:type="gramStart"/>
      <w:r w:rsidRPr="00E1583B">
        <w:rPr>
          <w:rFonts w:ascii="Arial" w:hAnsi="Arial" w:cs="Arial"/>
          <w:i/>
          <w:iCs/>
          <w:color w:val="000000"/>
        </w:rPr>
        <w:t>England</w:t>
      </w:r>
      <w:proofErr w:type="gramEnd"/>
      <w:r w:rsidRPr="00E1583B">
        <w:rPr>
          <w:rFonts w:ascii="Arial" w:hAnsi="Arial" w:cs="Arial"/>
          <w:i/>
          <w:iCs/>
          <w:color w:val="000000"/>
        </w:rPr>
        <w:t xml:space="preserve"> and Wales: 31 March 2015</w:t>
      </w:r>
      <w:r w:rsidRPr="00E1583B">
        <w:rPr>
          <w:rFonts w:ascii="Arial" w:hAnsi="Arial" w:cs="Arial"/>
          <w:color w:val="000000"/>
        </w:rPr>
        <w:t xml:space="preserve">. [online] Available at: </w:t>
      </w:r>
      <w:hyperlink r:id="rId14" w:history="1">
        <w:r w:rsidRPr="00E1583B">
          <w:rPr>
            <w:rStyle w:val="Hyperlink"/>
            <w:rFonts w:ascii="Arial" w:hAnsi="Arial" w:cs="Arial"/>
          </w:rPr>
          <w:t>https://www.gov.uk/government/statistics/police-workforce-england-and-wales-31-march-2015/police-workforce-england-and-wales-31-march-2015</w:t>
        </w:r>
      </w:hyperlink>
      <w:r w:rsidRPr="00E1583B">
        <w:rPr>
          <w:rFonts w:ascii="Arial" w:hAnsi="Arial" w:cs="Arial"/>
          <w:color w:val="000000"/>
        </w:rPr>
        <w:t>.</w:t>
      </w:r>
    </w:p>
    <w:p w14:paraId="4EF2A554" w14:textId="4368E216" w:rsidR="00F33CA1" w:rsidRPr="00E1583B" w:rsidRDefault="00F33CA1" w:rsidP="00F33CA1">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 21/11/</w:t>
      </w:r>
      <w:r w:rsidR="006E49A5" w:rsidRPr="00E1583B">
        <w:rPr>
          <w:rFonts w:ascii="Arial" w:hAnsi="Arial" w:cs="Arial"/>
          <w:color w:val="000000"/>
        </w:rPr>
        <w:t>20</w:t>
      </w:r>
      <w:r w:rsidRPr="00E1583B">
        <w:rPr>
          <w:rFonts w:ascii="Arial" w:hAnsi="Arial" w:cs="Arial"/>
          <w:color w:val="000000"/>
        </w:rPr>
        <w:t>23)</w:t>
      </w:r>
    </w:p>
    <w:p w14:paraId="72217BA9" w14:textId="0991FAE2" w:rsidR="00765227" w:rsidRPr="00E1583B" w:rsidRDefault="00765227" w:rsidP="001832F2">
      <w:pPr>
        <w:pStyle w:val="NormalWeb"/>
        <w:spacing w:before="0" w:beforeAutospacing="0" w:after="0" w:afterAutospacing="0" w:line="360" w:lineRule="atLeast"/>
        <w:rPr>
          <w:rFonts w:ascii="Arial" w:hAnsi="Arial" w:cs="Arial"/>
          <w:color w:val="000000"/>
        </w:rPr>
      </w:pPr>
    </w:p>
    <w:p w14:paraId="40526693" w14:textId="21931909" w:rsidR="00765227" w:rsidRPr="00E1583B" w:rsidRDefault="00765227" w:rsidP="00765227">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Home Office (2023). </w:t>
      </w:r>
      <w:r w:rsidRPr="00E1583B">
        <w:rPr>
          <w:rFonts w:ascii="Arial" w:hAnsi="Arial" w:cs="Arial"/>
          <w:i/>
          <w:iCs/>
          <w:color w:val="000000"/>
        </w:rPr>
        <w:t>Police workforce</w:t>
      </w:r>
      <w:r w:rsidRPr="00E1583B">
        <w:rPr>
          <w:rFonts w:ascii="Arial" w:hAnsi="Arial" w:cs="Arial"/>
          <w:color w:val="000000"/>
        </w:rPr>
        <w:t xml:space="preserve">. [online] Service.gov.uk. Available at: </w:t>
      </w:r>
      <w:hyperlink r:id="rId15" w:history="1">
        <w:r w:rsidRPr="00E1583B">
          <w:rPr>
            <w:rStyle w:val="Hyperlink"/>
            <w:rFonts w:ascii="Arial" w:hAnsi="Arial" w:cs="Arial"/>
          </w:rPr>
          <w:t>https://www.ethnicity-facts-figures.service.gov.uk/workforce-and-business/workforce-diversity/police-workforce/latest</w:t>
        </w:r>
      </w:hyperlink>
      <w:r w:rsidRPr="00E1583B">
        <w:rPr>
          <w:rFonts w:ascii="Arial" w:hAnsi="Arial" w:cs="Arial"/>
          <w:color w:val="000000"/>
        </w:rPr>
        <w:t>.</w:t>
      </w:r>
    </w:p>
    <w:p w14:paraId="2BFBA745" w14:textId="4B7A235B" w:rsidR="00765227" w:rsidRPr="00E1583B" w:rsidRDefault="00765227" w:rsidP="00765227">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 10/11/2023)</w:t>
      </w:r>
    </w:p>
    <w:p w14:paraId="27AB4788" w14:textId="70E3EE57" w:rsidR="00DF14AA" w:rsidRPr="00E1583B" w:rsidRDefault="00DF14AA" w:rsidP="00765227">
      <w:pPr>
        <w:pStyle w:val="NormalWeb"/>
        <w:spacing w:before="0" w:beforeAutospacing="0" w:after="0" w:afterAutospacing="0" w:line="360" w:lineRule="atLeast"/>
        <w:rPr>
          <w:rFonts w:ascii="Arial" w:hAnsi="Arial" w:cs="Arial"/>
          <w:color w:val="000000"/>
        </w:rPr>
      </w:pPr>
    </w:p>
    <w:p w14:paraId="733B79D0" w14:textId="3E8BDE99" w:rsidR="00DF14AA" w:rsidRPr="00E1583B" w:rsidRDefault="00DF14AA" w:rsidP="00DF14AA">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Home Office (2021). </w:t>
      </w:r>
      <w:r w:rsidRPr="00E1583B">
        <w:rPr>
          <w:rFonts w:ascii="Arial" w:hAnsi="Arial" w:cs="Arial"/>
          <w:i/>
          <w:iCs/>
          <w:color w:val="000000"/>
        </w:rPr>
        <w:t>Recruitment drive delivers almost 9,000 additional police</w:t>
      </w:r>
      <w:r w:rsidRPr="00E1583B">
        <w:rPr>
          <w:rFonts w:ascii="Arial" w:hAnsi="Arial" w:cs="Arial"/>
          <w:color w:val="000000"/>
        </w:rPr>
        <w:t xml:space="preserve">. [online] GOV.UK. Available at: </w:t>
      </w:r>
      <w:hyperlink r:id="rId16" w:history="1">
        <w:r w:rsidRPr="00E1583B">
          <w:rPr>
            <w:rStyle w:val="Hyperlink"/>
            <w:rFonts w:ascii="Arial" w:hAnsi="Arial" w:cs="Arial"/>
          </w:rPr>
          <w:t>https://www.gov.uk/government/news/recruitment-drive-delivers-almost-9000-additional-police</w:t>
        </w:r>
      </w:hyperlink>
      <w:r w:rsidRPr="00E1583B">
        <w:rPr>
          <w:rFonts w:ascii="Arial" w:hAnsi="Arial" w:cs="Arial"/>
          <w:color w:val="000000"/>
        </w:rPr>
        <w:t>.</w:t>
      </w:r>
    </w:p>
    <w:p w14:paraId="759E9B0A" w14:textId="649492EE" w:rsidR="00DF14AA" w:rsidRPr="00E1583B" w:rsidRDefault="00DF14AA" w:rsidP="00DF14AA">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 21/11/2023)</w:t>
      </w:r>
    </w:p>
    <w:p w14:paraId="2D77984F" w14:textId="77777777" w:rsidR="002806C1" w:rsidRPr="00E1583B" w:rsidRDefault="002806C1" w:rsidP="00861FB8">
      <w:pPr>
        <w:pStyle w:val="NormalWeb"/>
        <w:spacing w:before="0" w:beforeAutospacing="0" w:after="0" w:afterAutospacing="0" w:line="360" w:lineRule="atLeast"/>
        <w:rPr>
          <w:rFonts w:ascii="Arial" w:hAnsi="Arial" w:cs="Arial"/>
          <w:color w:val="000000"/>
        </w:rPr>
      </w:pPr>
    </w:p>
    <w:p w14:paraId="0201B733" w14:textId="0DD168CE" w:rsidR="002806C1" w:rsidRDefault="002806C1" w:rsidP="00861FB8">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Jacqui </w:t>
      </w:r>
      <w:proofErr w:type="spellStart"/>
      <w:r w:rsidRPr="00E1583B">
        <w:rPr>
          <w:rFonts w:ascii="Arial" w:hAnsi="Arial" w:cs="Arial"/>
          <w:color w:val="000000"/>
        </w:rPr>
        <w:t>Karn</w:t>
      </w:r>
      <w:proofErr w:type="spellEnd"/>
      <w:r w:rsidRPr="00E1583B">
        <w:rPr>
          <w:rFonts w:ascii="Arial" w:hAnsi="Arial" w:cs="Arial"/>
          <w:color w:val="000000"/>
        </w:rPr>
        <w:t>. (2013). </w:t>
      </w:r>
      <w:r w:rsidRPr="00E1583B">
        <w:rPr>
          <w:rFonts w:ascii="Arial" w:hAnsi="Arial" w:cs="Arial"/>
          <w:i/>
          <w:iCs/>
          <w:color w:val="000000"/>
        </w:rPr>
        <w:t>Policing and Crime Reduction: The Evidence and its Implications for Practice | Office of Justice Programs</w:t>
      </w:r>
      <w:r w:rsidRPr="00E1583B">
        <w:rPr>
          <w:rFonts w:ascii="Arial" w:hAnsi="Arial" w:cs="Arial"/>
          <w:color w:val="000000"/>
        </w:rPr>
        <w:t xml:space="preserve">. [online] Available at: </w:t>
      </w:r>
      <w:hyperlink r:id="rId17" w:history="1">
        <w:r w:rsidR="00BA4260" w:rsidRPr="00E1583B">
          <w:rPr>
            <w:rStyle w:val="Hyperlink"/>
            <w:rFonts w:ascii="Arial" w:hAnsi="Arial" w:cs="Arial"/>
          </w:rPr>
          <w:t>https://www.ojp.gov/ncjrs/virtual-library/abstracts/policing-and-crime-reduction-evidence-and-its-implications-practice</w:t>
        </w:r>
      </w:hyperlink>
      <w:r w:rsidRPr="00E1583B">
        <w:rPr>
          <w:rFonts w:ascii="Arial" w:hAnsi="Arial" w:cs="Arial"/>
          <w:color w:val="000000"/>
        </w:rPr>
        <w:t>.</w:t>
      </w:r>
    </w:p>
    <w:p w14:paraId="35AE66AD" w14:textId="07DF8C4C" w:rsidR="00E1583B" w:rsidRPr="00E1583B" w:rsidRDefault="00E1583B" w:rsidP="00861FB8">
      <w:pPr>
        <w:pStyle w:val="NormalWeb"/>
        <w:spacing w:before="0" w:beforeAutospacing="0" w:after="0" w:afterAutospacing="0" w:line="360" w:lineRule="atLeast"/>
        <w:rPr>
          <w:rFonts w:ascii="Arial" w:hAnsi="Arial" w:cs="Arial"/>
          <w:color w:val="000000"/>
        </w:rPr>
      </w:pPr>
      <w:r>
        <w:rPr>
          <w:rFonts w:ascii="Arial" w:hAnsi="Arial" w:cs="Arial"/>
          <w:color w:val="000000"/>
        </w:rPr>
        <w:t>(Accessed: 17/09/2023)</w:t>
      </w:r>
    </w:p>
    <w:p w14:paraId="4CAB4B55" w14:textId="77777777" w:rsidR="00BA4260" w:rsidRPr="00E1583B" w:rsidRDefault="00BA4260" w:rsidP="00861FB8">
      <w:pPr>
        <w:pStyle w:val="NormalWeb"/>
        <w:spacing w:before="0" w:beforeAutospacing="0" w:after="0" w:afterAutospacing="0" w:line="360" w:lineRule="atLeast"/>
        <w:rPr>
          <w:rFonts w:ascii="Arial" w:hAnsi="Arial" w:cs="Arial"/>
          <w:color w:val="000000"/>
        </w:rPr>
      </w:pPr>
    </w:p>
    <w:p w14:paraId="22ECA030" w14:textId="77777777" w:rsidR="00BA4260" w:rsidRPr="00E1583B" w:rsidRDefault="00BA4260" w:rsidP="00BA4260">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Kent State online (2020). </w:t>
      </w:r>
      <w:r w:rsidRPr="00E1583B">
        <w:rPr>
          <w:rFonts w:ascii="Arial" w:hAnsi="Arial" w:cs="Arial"/>
          <w:i/>
          <w:iCs/>
          <w:color w:val="000000"/>
        </w:rPr>
        <w:t>What is Intelligence-Led Policing?</w:t>
      </w:r>
      <w:r w:rsidRPr="00E1583B">
        <w:rPr>
          <w:rFonts w:ascii="Arial" w:hAnsi="Arial" w:cs="Arial"/>
          <w:color w:val="000000"/>
        </w:rPr>
        <w:t xml:space="preserve"> [online] onlinedegrees.kent.edu. Available at: </w:t>
      </w:r>
      <w:hyperlink r:id="rId18" w:history="1">
        <w:r w:rsidRPr="00E1583B">
          <w:rPr>
            <w:rStyle w:val="Hyperlink"/>
            <w:rFonts w:ascii="Arial" w:hAnsi="Arial" w:cs="Arial"/>
          </w:rPr>
          <w:t>https://onlinedegrees.kent.edu/sociology/criminal-justice/community/intelligence-led-policing</w:t>
        </w:r>
      </w:hyperlink>
      <w:r w:rsidRPr="00E1583B">
        <w:rPr>
          <w:rFonts w:ascii="Arial" w:hAnsi="Arial" w:cs="Arial"/>
          <w:color w:val="000000"/>
        </w:rPr>
        <w:t>.</w:t>
      </w:r>
    </w:p>
    <w:p w14:paraId="5FA6F407" w14:textId="7E578505" w:rsidR="00BA4260" w:rsidRPr="00E1583B" w:rsidRDefault="00BA4260" w:rsidP="00861FB8">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 17/09/2023)</w:t>
      </w:r>
    </w:p>
    <w:p w14:paraId="3F98BE48" w14:textId="77777777" w:rsidR="00177FC8" w:rsidRPr="00E1583B" w:rsidRDefault="00177FC8" w:rsidP="00F03503">
      <w:pPr>
        <w:pStyle w:val="NormalWeb"/>
        <w:spacing w:before="0" w:beforeAutospacing="0" w:after="0" w:afterAutospacing="0" w:line="360" w:lineRule="atLeast"/>
        <w:rPr>
          <w:rFonts w:ascii="Arial" w:hAnsi="Arial" w:cs="Arial"/>
          <w:color w:val="000000"/>
        </w:rPr>
      </w:pPr>
    </w:p>
    <w:p w14:paraId="5C1A92B4" w14:textId="6937E509" w:rsidR="00E3218F" w:rsidRPr="00E1583B" w:rsidRDefault="00E3218F" w:rsidP="00E3218F">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Lau, T. (2020). </w:t>
      </w:r>
      <w:r w:rsidRPr="00E1583B">
        <w:rPr>
          <w:rFonts w:ascii="Arial" w:hAnsi="Arial" w:cs="Arial"/>
          <w:i/>
          <w:iCs/>
          <w:color w:val="000000"/>
        </w:rPr>
        <w:t>Predictive Policing Explained</w:t>
      </w:r>
      <w:r w:rsidRPr="00E1583B">
        <w:rPr>
          <w:rFonts w:ascii="Arial" w:hAnsi="Arial" w:cs="Arial"/>
          <w:color w:val="000000"/>
        </w:rPr>
        <w:t xml:space="preserve">. Brennan </w:t>
      </w:r>
      <w:proofErr w:type="spellStart"/>
      <w:r w:rsidRPr="00E1583B">
        <w:rPr>
          <w:rFonts w:ascii="Arial" w:hAnsi="Arial" w:cs="Arial"/>
          <w:color w:val="000000"/>
        </w:rPr>
        <w:t>Center</w:t>
      </w:r>
      <w:proofErr w:type="spellEnd"/>
      <w:r w:rsidRPr="00E1583B">
        <w:rPr>
          <w:rFonts w:ascii="Arial" w:hAnsi="Arial" w:cs="Arial"/>
          <w:color w:val="000000"/>
        </w:rPr>
        <w:t xml:space="preserve"> for Justice. Available at: </w:t>
      </w:r>
      <w:hyperlink r:id="rId19" w:history="1">
        <w:r w:rsidRPr="00E1583B">
          <w:rPr>
            <w:rStyle w:val="Hyperlink"/>
            <w:rFonts w:ascii="Arial" w:hAnsi="Arial" w:cs="Arial"/>
          </w:rPr>
          <w:t>https://www.brennancenter.org/our-work/research-reports/predictive-policing-explained</w:t>
        </w:r>
      </w:hyperlink>
      <w:r w:rsidRPr="00E1583B">
        <w:rPr>
          <w:rFonts w:ascii="Arial" w:hAnsi="Arial" w:cs="Arial"/>
          <w:color w:val="000000"/>
        </w:rPr>
        <w:t>.</w:t>
      </w:r>
    </w:p>
    <w:p w14:paraId="3265A94F" w14:textId="198C7CED" w:rsidR="00BA4260" w:rsidRPr="00E1583B" w:rsidRDefault="00994AFD" w:rsidP="00E3218F">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w:t>
      </w:r>
      <w:r w:rsidR="008470BC" w:rsidRPr="00E1583B">
        <w:rPr>
          <w:rFonts w:ascii="Arial" w:hAnsi="Arial" w:cs="Arial"/>
          <w:color w:val="000000"/>
        </w:rPr>
        <w:t xml:space="preserve">: 17/09/2023) </w:t>
      </w:r>
    </w:p>
    <w:p w14:paraId="3DA152B6" w14:textId="70EED5F3" w:rsidR="002A4BE9" w:rsidRPr="00E1583B" w:rsidRDefault="002A4BE9" w:rsidP="00E3218F">
      <w:pPr>
        <w:pStyle w:val="NormalWeb"/>
        <w:spacing w:before="0" w:beforeAutospacing="0" w:after="0" w:afterAutospacing="0" w:line="360" w:lineRule="atLeast"/>
        <w:rPr>
          <w:rFonts w:ascii="Arial" w:hAnsi="Arial" w:cs="Arial"/>
          <w:color w:val="000000"/>
        </w:rPr>
      </w:pPr>
    </w:p>
    <w:p w14:paraId="63335B9B" w14:textId="5863FDC4" w:rsidR="002A4BE9" w:rsidRPr="00E1583B" w:rsidRDefault="002A4BE9" w:rsidP="002A4BE9">
      <w:pPr>
        <w:pStyle w:val="NormalWeb"/>
        <w:spacing w:before="0" w:beforeAutospacing="0" w:after="0" w:afterAutospacing="0" w:line="360" w:lineRule="atLeast"/>
        <w:rPr>
          <w:rFonts w:ascii="Arial" w:hAnsi="Arial" w:cs="Arial"/>
          <w:color w:val="000000"/>
        </w:rPr>
      </w:pPr>
      <w:proofErr w:type="spellStart"/>
      <w:r w:rsidRPr="00E1583B">
        <w:rPr>
          <w:rFonts w:ascii="Arial" w:hAnsi="Arial" w:cs="Arial"/>
          <w:color w:val="000000"/>
        </w:rPr>
        <w:t>Levrau</w:t>
      </w:r>
      <w:proofErr w:type="spellEnd"/>
      <w:r w:rsidRPr="00E1583B">
        <w:rPr>
          <w:rFonts w:ascii="Arial" w:hAnsi="Arial" w:cs="Arial"/>
          <w:color w:val="000000"/>
        </w:rPr>
        <w:t xml:space="preserve">, F. and </w:t>
      </w:r>
      <w:proofErr w:type="spellStart"/>
      <w:r w:rsidRPr="00E1583B">
        <w:rPr>
          <w:rFonts w:ascii="Arial" w:hAnsi="Arial" w:cs="Arial"/>
          <w:color w:val="000000"/>
        </w:rPr>
        <w:t>Loobuyck</w:t>
      </w:r>
      <w:proofErr w:type="spellEnd"/>
      <w:r w:rsidRPr="00E1583B">
        <w:rPr>
          <w:rFonts w:ascii="Arial" w:hAnsi="Arial" w:cs="Arial"/>
          <w:color w:val="000000"/>
        </w:rPr>
        <w:t>, P. (2018). Introduction: mapping the multiculturalism-interculturalism debate. </w:t>
      </w:r>
      <w:r w:rsidRPr="00E1583B">
        <w:rPr>
          <w:rFonts w:ascii="Arial" w:hAnsi="Arial" w:cs="Arial"/>
          <w:i/>
          <w:iCs/>
          <w:color w:val="000000"/>
        </w:rPr>
        <w:t>Comparative Migration Studies</w:t>
      </w:r>
      <w:r w:rsidRPr="00E1583B">
        <w:rPr>
          <w:rFonts w:ascii="Arial" w:hAnsi="Arial" w:cs="Arial"/>
          <w:color w:val="000000"/>
        </w:rPr>
        <w:t xml:space="preserve">, 6(1). </w:t>
      </w:r>
      <w:proofErr w:type="spellStart"/>
      <w:proofErr w:type="gramStart"/>
      <w:r w:rsidRPr="00E1583B">
        <w:rPr>
          <w:rFonts w:ascii="Arial" w:hAnsi="Arial" w:cs="Arial"/>
          <w:color w:val="000000"/>
        </w:rPr>
        <w:t>doi:https</w:t>
      </w:r>
      <w:proofErr w:type="spellEnd"/>
      <w:r w:rsidRPr="00E1583B">
        <w:rPr>
          <w:rFonts w:ascii="Arial" w:hAnsi="Arial" w:cs="Arial"/>
          <w:color w:val="000000"/>
        </w:rPr>
        <w:t>://doi.org/10.1186/s40878-018-0080-8</w:t>
      </w:r>
      <w:proofErr w:type="gramEnd"/>
      <w:r w:rsidRPr="00E1583B">
        <w:rPr>
          <w:rFonts w:ascii="Arial" w:hAnsi="Arial" w:cs="Arial"/>
          <w:color w:val="000000"/>
        </w:rPr>
        <w:t>.</w:t>
      </w:r>
    </w:p>
    <w:p w14:paraId="597C60F5" w14:textId="77777777" w:rsidR="002806C1" w:rsidRPr="00E1583B" w:rsidRDefault="002806C1" w:rsidP="00E3218F">
      <w:pPr>
        <w:pStyle w:val="NormalWeb"/>
        <w:spacing w:before="0" w:beforeAutospacing="0" w:after="0" w:afterAutospacing="0" w:line="360" w:lineRule="atLeast"/>
        <w:rPr>
          <w:rFonts w:ascii="Arial" w:hAnsi="Arial" w:cs="Arial"/>
          <w:color w:val="000000"/>
        </w:rPr>
      </w:pPr>
    </w:p>
    <w:p w14:paraId="53020844" w14:textId="2A8C76CC" w:rsidR="00E3218F" w:rsidRPr="00E1583B" w:rsidRDefault="002806C1" w:rsidP="00E3218F">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lastRenderedPageBreak/>
        <w:t>Maguire, M. and John, T. (2006). Intelligence Led Policing, Managerialism and Community Engagement: Competing Priorities and the Role of the National Intelligence Model in the UK. </w:t>
      </w:r>
      <w:r w:rsidRPr="00E1583B">
        <w:rPr>
          <w:rFonts w:ascii="Arial" w:hAnsi="Arial" w:cs="Arial"/>
          <w:i/>
          <w:iCs/>
          <w:color w:val="000000"/>
        </w:rPr>
        <w:t>Policing and Society</w:t>
      </w:r>
      <w:r w:rsidRPr="00E1583B">
        <w:rPr>
          <w:rFonts w:ascii="Arial" w:hAnsi="Arial" w:cs="Arial"/>
          <w:color w:val="000000"/>
        </w:rPr>
        <w:t xml:space="preserve">, [online] 16(1), pp.67–85. </w:t>
      </w:r>
      <w:proofErr w:type="spellStart"/>
      <w:proofErr w:type="gramStart"/>
      <w:r w:rsidRPr="00E1583B">
        <w:rPr>
          <w:rFonts w:ascii="Arial" w:hAnsi="Arial" w:cs="Arial"/>
          <w:color w:val="000000"/>
        </w:rPr>
        <w:t>doi:https</w:t>
      </w:r>
      <w:proofErr w:type="spellEnd"/>
      <w:r w:rsidRPr="00E1583B">
        <w:rPr>
          <w:rFonts w:ascii="Arial" w:hAnsi="Arial" w:cs="Arial"/>
          <w:color w:val="000000"/>
        </w:rPr>
        <w:t>://doi.org/10.1080/10439460500399791</w:t>
      </w:r>
      <w:proofErr w:type="gramEnd"/>
      <w:r w:rsidRPr="00E1583B">
        <w:rPr>
          <w:rFonts w:ascii="Arial" w:hAnsi="Arial" w:cs="Arial"/>
          <w:color w:val="000000"/>
        </w:rPr>
        <w:t>.</w:t>
      </w:r>
    </w:p>
    <w:p w14:paraId="54FE5C11" w14:textId="77777777" w:rsidR="00DF3B84" w:rsidRPr="00E1583B" w:rsidRDefault="00DF3B84" w:rsidP="00E3218F">
      <w:pPr>
        <w:pStyle w:val="NormalWeb"/>
        <w:spacing w:before="0" w:beforeAutospacing="0" w:after="0" w:afterAutospacing="0" w:line="360" w:lineRule="atLeast"/>
        <w:rPr>
          <w:rFonts w:ascii="Arial" w:hAnsi="Arial" w:cs="Arial"/>
          <w:color w:val="000000"/>
        </w:rPr>
      </w:pPr>
    </w:p>
    <w:p w14:paraId="2F9601DD" w14:textId="4642C866" w:rsidR="00DF3B84" w:rsidRPr="00E1583B" w:rsidRDefault="00DF3B84" w:rsidP="00DF3B84">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Monitoring Community Tension. (n.d.). Available at: </w:t>
      </w:r>
      <w:hyperlink r:id="rId20" w:history="1">
        <w:r w:rsidRPr="00E1583B">
          <w:rPr>
            <w:rStyle w:val="Hyperlink"/>
            <w:rFonts w:ascii="Arial" w:hAnsi="Arial" w:cs="Arial"/>
          </w:rPr>
          <w:t>https://www.saferrotherham.org.uk/downloads/file/46/monitoring-community-tension</w:t>
        </w:r>
      </w:hyperlink>
      <w:r w:rsidRPr="00E1583B">
        <w:rPr>
          <w:rFonts w:ascii="Arial" w:hAnsi="Arial" w:cs="Arial"/>
          <w:color w:val="000000"/>
        </w:rPr>
        <w:t>.</w:t>
      </w:r>
    </w:p>
    <w:p w14:paraId="756167E2" w14:textId="3FDF6CA6" w:rsidR="00DF3B84" w:rsidRPr="00E1583B" w:rsidRDefault="00DF3B84" w:rsidP="00DF3B84">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(Accessed: 17/10/2023) </w:t>
      </w:r>
    </w:p>
    <w:p w14:paraId="0C887745" w14:textId="77777777" w:rsidR="0052647F" w:rsidRPr="00E1583B" w:rsidRDefault="0052647F" w:rsidP="00E3218F">
      <w:pPr>
        <w:pStyle w:val="NormalWeb"/>
        <w:spacing w:before="0" w:beforeAutospacing="0" w:after="0" w:afterAutospacing="0" w:line="360" w:lineRule="atLeast"/>
        <w:rPr>
          <w:rFonts w:ascii="Arial" w:hAnsi="Arial" w:cs="Arial"/>
          <w:color w:val="000000"/>
        </w:rPr>
      </w:pPr>
    </w:p>
    <w:p w14:paraId="3E97F02F" w14:textId="5E80EA50" w:rsidR="0052647F" w:rsidRPr="00E1583B" w:rsidRDefault="0052647F" w:rsidP="0052647F">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NASUWT (n.d.). </w:t>
      </w:r>
      <w:r w:rsidRPr="00E1583B">
        <w:rPr>
          <w:rFonts w:ascii="Arial" w:hAnsi="Arial" w:cs="Arial"/>
          <w:i/>
          <w:iCs/>
          <w:color w:val="000000"/>
        </w:rPr>
        <w:t>Community Cohesion</w:t>
      </w:r>
      <w:r w:rsidRPr="00E1583B">
        <w:rPr>
          <w:rFonts w:ascii="Arial" w:hAnsi="Arial" w:cs="Arial"/>
          <w:color w:val="000000"/>
        </w:rPr>
        <w:t xml:space="preserve">. [online] www.nasuwt.org.uk. Available at: </w:t>
      </w:r>
      <w:hyperlink r:id="rId21" w:anchor=":~:text=There%20is%20no%20one%20agreed%20definition%20of%20community" w:history="1">
        <w:r w:rsidRPr="00E1583B">
          <w:rPr>
            <w:rStyle w:val="Hyperlink"/>
            <w:rFonts w:ascii="Arial" w:hAnsi="Arial" w:cs="Arial"/>
          </w:rPr>
          <w:t>https://www.nasuwt.org.uk/advice/in-the-classroom/children-and-young-people/community-cohesion.html#:~:text=There%20is%20no%20one%20agreed%20definition%20of%20community</w:t>
        </w:r>
      </w:hyperlink>
      <w:r w:rsidRPr="00E1583B">
        <w:rPr>
          <w:rFonts w:ascii="Arial" w:hAnsi="Arial" w:cs="Arial"/>
          <w:color w:val="000000"/>
        </w:rPr>
        <w:t>.</w:t>
      </w:r>
    </w:p>
    <w:p w14:paraId="2599D304" w14:textId="489D1C3A" w:rsidR="0052647F" w:rsidRPr="00E1583B" w:rsidRDefault="0052647F" w:rsidP="0052647F">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w:t>
      </w:r>
      <w:r w:rsidR="00B90858" w:rsidRPr="00E1583B">
        <w:rPr>
          <w:rFonts w:ascii="Arial" w:hAnsi="Arial" w:cs="Arial"/>
          <w:color w:val="000000"/>
        </w:rPr>
        <w:t xml:space="preserve"> </w:t>
      </w:r>
      <w:r w:rsidRPr="00E1583B">
        <w:rPr>
          <w:rFonts w:ascii="Arial" w:hAnsi="Arial" w:cs="Arial"/>
          <w:color w:val="000000"/>
        </w:rPr>
        <w:t xml:space="preserve">17/10/2023) </w:t>
      </w:r>
    </w:p>
    <w:p w14:paraId="494E2589" w14:textId="77777777" w:rsidR="005823CF" w:rsidRPr="00E1583B" w:rsidRDefault="005823CF" w:rsidP="0052647F">
      <w:pPr>
        <w:pStyle w:val="NormalWeb"/>
        <w:spacing w:before="0" w:beforeAutospacing="0" w:after="0" w:afterAutospacing="0" w:line="360" w:lineRule="atLeast"/>
        <w:rPr>
          <w:rFonts w:ascii="Arial" w:hAnsi="Arial" w:cs="Arial"/>
          <w:color w:val="000000"/>
        </w:rPr>
      </w:pPr>
    </w:p>
    <w:p w14:paraId="43681296" w14:textId="107514F7" w:rsidR="005823CF" w:rsidRPr="00E1583B" w:rsidRDefault="005823CF" w:rsidP="005823CF">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Parker, M., Wills, G. and Wills, J. (2008). </w:t>
      </w:r>
      <w:r w:rsidRPr="00E1583B">
        <w:rPr>
          <w:rFonts w:ascii="Arial" w:hAnsi="Arial" w:cs="Arial"/>
          <w:i/>
          <w:iCs/>
          <w:color w:val="000000"/>
        </w:rPr>
        <w:t>Community in Tension (</w:t>
      </w:r>
      <w:proofErr w:type="spellStart"/>
      <w:r w:rsidRPr="00E1583B">
        <w:rPr>
          <w:rFonts w:ascii="Arial" w:hAnsi="Arial" w:cs="Arial"/>
          <w:i/>
          <w:iCs/>
          <w:color w:val="000000"/>
        </w:rPr>
        <w:t>CiT</w:t>
      </w:r>
      <w:proofErr w:type="spellEnd"/>
      <w:r w:rsidRPr="00E1583B">
        <w:rPr>
          <w:rFonts w:ascii="Arial" w:hAnsi="Arial" w:cs="Arial"/>
          <w:i/>
          <w:iCs/>
          <w:color w:val="000000"/>
        </w:rPr>
        <w:t>)</w:t>
      </w:r>
      <w:r w:rsidRPr="00E1583B">
        <w:rPr>
          <w:rFonts w:ascii="Arial" w:hAnsi="Arial" w:cs="Arial"/>
          <w:color w:val="000000"/>
        </w:rPr>
        <w:t xml:space="preserve">. [online] Available at: </w:t>
      </w:r>
      <w:hyperlink r:id="rId22" w:history="1">
        <w:r w:rsidR="006E49A5" w:rsidRPr="00E1583B">
          <w:rPr>
            <w:rStyle w:val="Hyperlink"/>
            <w:rFonts w:ascii="Arial" w:hAnsi="Arial" w:cs="Arial"/>
          </w:rPr>
          <w:t>https://eprints.soton.ac.uk/266678/1/ParkerWills_CiT.pdf</w:t>
        </w:r>
      </w:hyperlink>
    </w:p>
    <w:p w14:paraId="27E5B5B2" w14:textId="05BC0E45" w:rsidR="00B90858" w:rsidRPr="00E1583B" w:rsidRDefault="00B90858" w:rsidP="00B90858">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 17/10/2023)</w:t>
      </w:r>
    </w:p>
    <w:p w14:paraId="120B0E4D" w14:textId="44766848" w:rsidR="006E49A5" w:rsidRPr="00E1583B" w:rsidRDefault="006E49A5" w:rsidP="005823CF">
      <w:pPr>
        <w:pStyle w:val="NormalWeb"/>
        <w:spacing w:before="0" w:beforeAutospacing="0" w:after="0" w:afterAutospacing="0" w:line="360" w:lineRule="atLeast"/>
        <w:rPr>
          <w:rFonts w:ascii="Arial" w:hAnsi="Arial" w:cs="Arial"/>
          <w:color w:val="000000"/>
        </w:rPr>
      </w:pPr>
    </w:p>
    <w:p w14:paraId="0D8B5E5D" w14:textId="25213020" w:rsidR="006E49A5" w:rsidRPr="00E1583B" w:rsidRDefault="006E49A5" w:rsidP="006E49A5">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Reevesn (2015). </w:t>
      </w:r>
      <w:r w:rsidRPr="00E1583B">
        <w:rPr>
          <w:rFonts w:ascii="Arial" w:hAnsi="Arial" w:cs="Arial"/>
          <w:i/>
          <w:iCs/>
          <w:color w:val="000000"/>
        </w:rPr>
        <w:t xml:space="preserve">Population estimates for the UK, England and Wales, </w:t>
      </w:r>
      <w:proofErr w:type="gramStart"/>
      <w:r w:rsidRPr="00E1583B">
        <w:rPr>
          <w:rFonts w:ascii="Arial" w:hAnsi="Arial" w:cs="Arial"/>
          <w:i/>
          <w:iCs/>
          <w:color w:val="000000"/>
        </w:rPr>
        <w:t>Scotland</w:t>
      </w:r>
      <w:proofErr w:type="gramEnd"/>
      <w:r w:rsidRPr="00E1583B">
        <w:rPr>
          <w:rFonts w:ascii="Arial" w:hAnsi="Arial" w:cs="Arial"/>
          <w:i/>
          <w:iCs/>
          <w:color w:val="000000"/>
        </w:rPr>
        <w:t xml:space="preserve"> and Northern Ireland - Office for National Statistics</w:t>
      </w:r>
      <w:r w:rsidRPr="00E1583B">
        <w:rPr>
          <w:rFonts w:ascii="Arial" w:hAnsi="Arial" w:cs="Arial"/>
          <w:color w:val="000000"/>
        </w:rPr>
        <w:t xml:space="preserve">. [online] Ons.gov.uk. Available at: </w:t>
      </w:r>
      <w:hyperlink r:id="rId23" w:history="1">
        <w:r w:rsidRPr="00E1583B">
          <w:rPr>
            <w:rStyle w:val="Hyperlink"/>
            <w:rFonts w:ascii="Arial" w:hAnsi="Arial" w:cs="Arial"/>
          </w:rPr>
          <w:t>https://www.ons.gov.uk/peoplepopulationandcommunity/populationandmigration/populationestimates/bulletins/annualmidyearpopulationestimates/mid2015</w:t>
        </w:r>
      </w:hyperlink>
      <w:r w:rsidRPr="00E1583B">
        <w:rPr>
          <w:rFonts w:ascii="Arial" w:hAnsi="Arial" w:cs="Arial"/>
          <w:color w:val="000000"/>
        </w:rPr>
        <w:t>.</w:t>
      </w:r>
    </w:p>
    <w:p w14:paraId="358E7251" w14:textId="2089056F" w:rsidR="006E49A5" w:rsidRPr="00E1583B" w:rsidRDefault="006E49A5" w:rsidP="006E49A5">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 21/11/2023)</w:t>
      </w:r>
    </w:p>
    <w:p w14:paraId="0845D1AE" w14:textId="77777777" w:rsidR="005823CF" w:rsidRPr="00E1583B" w:rsidRDefault="005823CF" w:rsidP="005823CF">
      <w:pPr>
        <w:pStyle w:val="NormalWeb"/>
        <w:spacing w:before="0" w:beforeAutospacing="0" w:after="0" w:afterAutospacing="0" w:line="360" w:lineRule="atLeast"/>
        <w:rPr>
          <w:rFonts w:ascii="Arial" w:hAnsi="Arial" w:cs="Arial"/>
          <w:color w:val="000000"/>
        </w:rPr>
      </w:pPr>
    </w:p>
    <w:p w14:paraId="746CC495" w14:textId="77777777" w:rsidR="0052647F" w:rsidRPr="00E1583B" w:rsidRDefault="0052647F" w:rsidP="0052647F">
      <w:pPr>
        <w:pStyle w:val="NormalWeb"/>
        <w:spacing w:before="0" w:beforeAutospacing="0" w:after="0" w:afterAutospacing="0" w:line="360" w:lineRule="atLeast"/>
        <w:rPr>
          <w:rFonts w:ascii="Arial" w:hAnsi="Arial" w:cs="Arial"/>
          <w:color w:val="000000"/>
        </w:rPr>
      </w:pPr>
    </w:p>
    <w:p w14:paraId="0B0FF41B" w14:textId="3F3470BB" w:rsidR="00AC23A0" w:rsidRPr="00E1583B" w:rsidRDefault="00AC23A0" w:rsidP="00E3218F">
      <w:pPr>
        <w:pStyle w:val="NormalWeb"/>
        <w:spacing w:before="0" w:beforeAutospacing="0" w:after="0" w:afterAutospacing="0" w:line="360" w:lineRule="atLeast"/>
        <w:rPr>
          <w:rFonts w:ascii="Arial" w:hAnsi="Arial" w:cs="Arial"/>
          <w:shd w:val="clear" w:color="auto" w:fill="FFFFFF"/>
        </w:rPr>
      </w:pPr>
      <w:r w:rsidRPr="00E1583B">
        <w:rPr>
          <w:rFonts w:ascii="Arial" w:hAnsi="Arial" w:cs="Arial"/>
          <w:shd w:val="clear" w:color="auto" w:fill="FFFFFF"/>
        </w:rPr>
        <w:t>Rockwood, K. (2016). Fighting crime with data: predictive policing projects aim to do the seemingly impossible: lower crime without putting more officers on the streets. </w:t>
      </w:r>
      <w:r w:rsidRPr="00E1583B">
        <w:rPr>
          <w:rStyle w:val="Emphasis"/>
          <w:rFonts w:ascii="Arial" w:hAnsi="Arial" w:cs="Arial"/>
          <w:shd w:val="clear" w:color="auto" w:fill="FFFFFF"/>
        </w:rPr>
        <w:t>PM Network, 30</w:t>
      </w:r>
      <w:r w:rsidRPr="00E1583B">
        <w:rPr>
          <w:rFonts w:ascii="Arial" w:hAnsi="Arial" w:cs="Arial"/>
          <w:shd w:val="clear" w:color="auto" w:fill="FFFFFF"/>
        </w:rPr>
        <w:t>(3), 13–15.</w:t>
      </w:r>
    </w:p>
    <w:p w14:paraId="59D59877" w14:textId="7246E199" w:rsidR="00804A81" w:rsidRPr="00E1583B" w:rsidRDefault="00804A81" w:rsidP="00E3218F">
      <w:pPr>
        <w:pStyle w:val="NormalWeb"/>
        <w:spacing w:before="0" w:beforeAutospacing="0" w:after="0" w:afterAutospacing="0" w:line="360" w:lineRule="atLeast"/>
        <w:rPr>
          <w:rFonts w:ascii="Arial" w:hAnsi="Arial" w:cs="Arial"/>
          <w:shd w:val="clear" w:color="auto" w:fill="FFFFFF"/>
        </w:rPr>
      </w:pPr>
    </w:p>
    <w:p w14:paraId="625B476B" w14:textId="62CFB8E9" w:rsidR="00804A81" w:rsidRPr="00E1583B" w:rsidRDefault="00804A81" w:rsidP="00804A81">
      <w:pPr>
        <w:pStyle w:val="NormalWeb"/>
        <w:spacing w:before="0" w:beforeAutospacing="0" w:after="0" w:afterAutospacing="0" w:line="360" w:lineRule="atLeast"/>
        <w:rPr>
          <w:rFonts w:ascii="Arial" w:hAnsi="Arial" w:cs="Arial"/>
          <w:color w:val="000000"/>
        </w:rPr>
      </w:pPr>
      <w:proofErr w:type="spellStart"/>
      <w:r w:rsidRPr="00E1583B">
        <w:rPr>
          <w:rFonts w:ascii="Arial" w:hAnsi="Arial" w:cs="Arial"/>
          <w:color w:val="000000"/>
        </w:rPr>
        <w:t>Skogan</w:t>
      </w:r>
      <w:proofErr w:type="spellEnd"/>
      <w:r w:rsidRPr="00E1583B">
        <w:rPr>
          <w:rFonts w:ascii="Arial" w:hAnsi="Arial" w:cs="Arial"/>
          <w:color w:val="000000"/>
        </w:rPr>
        <w:t>, W.G. (2006). Asymmetry in the Impact of Encounters with Police. </w:t>
      </w:r>
      <w:r w:rsidRPr="00E1583B">
        <w:rPr>
          <w:rFonts w:ascii="Arial" w:hAnsi="Arial" w:cs="Arial"/>
          <w:i/>
          <w:iCs/>
          <w:color w:val="000000"/>
        </w:rPr>
        <w:t>Policing and Society</w:t>
      </w:r>
      <w:r w:rsidRPr="00E1583B">
        <w:rPr>
          <w:rFonts w:ascii="Arial" w:hAnsi="Arial" w:cs="Arial"/>
          <w:color w:val="000000"/>
        </w:rPr>
        <w:t xml:space="preserve">, [online] 16(2), pp.99–126. </w:t>
      </w:r>
      <w:proofErr w:type="spellStart"/>
      <w:proofErr w:type="gramStart"/>
      <w:r w:rsidRPr="00E1583B">
        <w:rPr>
          <w:rFonts w:ascii="Arial" w:hAnsi="Arial" w:cs="Arial"/>
          <w:color w:val="000000"/>
        </w:rPr>
        <w:t>doi:https</w:t>
      </w:r>
      <w:proofErr w:type="spellEnd"/>
      <w:r w:rsidRPr="00E1583B">
        <w:rPr>
          <w:rFonts w:ascii="Arial" w:hAnsi="Arial" w:cs="Arial"/>
          <w:color w:val="000000"/>
        </w:rPr>
        <w:t>://doi.org/10.1080/10439460600662098</w:t>
      </w:r>
      <w:proofErr w:type="gramEnd"/>
      <w:r w:rsidRPr="00E1583B">
        <w:rPr>
          <w:rFonts w:ascii="Arial" w:hAnsi="Arial" w:cs="Arial"/>
          <w:color w:val="000000"/>
        </w:rPr>
        <w:t>.</w:t>
      </w:r>
    </w:p>
    <w:p w14:paraId="0E0277E2" w14:textId="77777777" w:rsidR="00634B36" w:rsidRPr="00E1583B" w:rsidRDefault="00634B36" w:rsidP="00E3218F">
      <w:pPr>
        <w:pStyle w:val="NormalWeb"/>
        <w:spacing w:before="0" w:beforeAutospacing="0" w:after="0" w:afterAutospacing="0" w:line="360" w:lineRule="atLeast"/>
        <w:rPr>
          <w:rFonts w:ascii="Arial" w:hAnsi="Arial" w:cs="Arial"/>
          <w:shd w:val="clear" w:color="auto" w:fill="FFFFFF"/>
        </w:rPr>
      </w:pPr>
    </w:p>
    <w:p w14:paraId="7F5E1B6F" w14:textId="77777777" w:rsidR="00634B36" w:rsidRPr="00E1583B" w:rsidRDefault="00634B36" w:rsidP="00E3218F">
      <w:pPr>
        <w:pStyle w:val="NormalWeb"/>
        <w:spacing w:before="0" w:beforeAutospacing="0" w:after="0" w:afterAutospacing="0" w:line="360" w:lineRule="atLeast"/>
        <w:rPr>
          <w:rFonts w:ascii="Arial" w:hAnsi="Arial" w:cs="Arial"/>
          <w:shd w:val="clear" w:color="auto" w:fill="FFFFFF"/>
        </w:rPr>
      </w:pPr>
    </w:p>
    <w:p w14:paraId="7AB1DA90" w14:textId="308EB9AE" w:rsidR="00634B36" w:rsidRPr="00E1583B" w:rsidRDefault="00634B36" w:rsidP="00634B36">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Stripe, N. (2021). </w:t>
      </w:r>
      <w:r w:rsidRPr="00E1583B">
        <w:rPr>
          <w:rFonts w:ascii="Arial" w:hAnsi="Arial" w:cs="Arial"/>
          <w:i/>
          <w:iCs/>
          <w:color w:val="000000"/>
        </w:rPr>
        <w:t>Crime in England and Wales - Office for National Statistics</w:t>
      </w:r>
      <w:r w:rsidRPr="00E1583B">
        <w:rPr>
          <w:rFonts w:ascii="Arial" w:hAnsi="Arial" w:cs="Arial"/>
          <w:color w:val="000000"/>
        </w:rPr>
        <w:t xml:space="preserve">. [online] www.ons.gov.uk. Available at: </w:t>
      </w:r>
      <w:hyperlink r:id="rId24" w:history="1">
        <w:r w:rsidRPr="00E1583B">
          <w:rPr>
            <w:rStyle w:val="Hyperlink"/>
            <w:rFonts w:ascii="Arial" w:hAnsi="Arial" w:cs="Arial"/>
          </w:rPr>
          <w:t>https://www.ons.gov.uk/peoplepopulationandcommunity/crimeandjustice/bulletins/crimeinenglandandwales/yearendingjune2021</w:t>
        </w:r>
      </w:hyperlink>
      <w:r w:rsidRPr="00E1583B">
        <w:rPr>
          <w:rFonts w:ascii="Arial" w:hAnsi="Arial" w:cs="Arial"/>
          <w:color w:val="000000"/>
        </w:rPr>
        <w:t>.</w:t>
      </w:r>
    </w:p>
    <w:p w14:paraId="7280567B" w14:textId="0EA12148" w:rsidR="00634B36" w:rsidRPr="00E1583B" w:rsidRDefault="00634B36" w:rsidP="00634B36">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w:t>
      </w:r>
      <w:r w:rsidR="00324ABF" w:rsidRPr="00E1583B">
        <w:rPr>
          <w:rFonts w:ascii="Arial" w:hAnsi="Arial" w:cs="Arial"/>
          <w:color w:val="000000"/>
        </w:rPr>
        <w:t xml:space="preserve"> 17/09/2023)</w:t>
      </w:r>
    </w:p>
    <w:p w14:paraId="568678D5" w14:textId="7FD66DA0" w:rsidR="00E21A21" w:rsidRPr="00E1583B" w:rsidRDefault="00E21A21" w:rsidP="00634B36">
      <w:pPr>
        <w:pStyle w:val="NormalWeb"/>
        <w:spacing w:before="0" w:beforeAutospacing="0" w:after="0" w:afterAutospacing="0" w:line="360" w:lineRule="atLeast"/>
        <w:rPr>
          <w:rFonts w:ascii="Arial" w:hAnsi="Arial" w:cs="Arial"/>
          <w:color w:val="000000"/>
        </w:rPr>
      </w:pPr>
    </w:p>
    <w:p w14:paraId="603882B1" w14:textId="70504BDB" w:rsidR="00E21A21" w:rsidRPr="00E1583B" w:rsidRDefault="00E21A21" w:rsidP="00634B36">
      <w:pPr>
        <w:pStyle w:val="NormalWeb"/>
        <w:spacing w:before="0" w:beforeAutospacing="0" w:after="0" w:afterAutospacing="0" w:line="360" w:lineRule="atLeast"/>
        <w:rPr>
          <w:rFonts w:ascii="Arial" w:hAnsi="Arial" w:cs="Arial"/>
          <w:color w:val="333333"/>
          <w:shd w:val="clear" w:color="auto" w:fill="FFFFFF"/>
        </w:rPr>
      </w:pPr>
      <w:r w:rsidRPr="00E1583B">
        <w:rPr>
          <w:rFonts w:ascii="Arial" w:hAnsi="Arial" w:cs="Arial"/>
          <w:color w:val="000000"/>
        </w:rPr>
        <w:t xml:space="preserve">The University of Law (2023). </w:t>
      </w:r>
      <w:r w:rsidRPr="00E1583B">
        <w:rPr>
          <w:rFonts w:ascii="Arial" w:hAnsi="Arial" w:cs="Arial"/>
          <w:color w:val="333333"/>
          <w:shd w:val="clear" w:color="auto" w:fill="FFFFFF"/>
        </w:rPr>
        <w:t xml:space="preserve">Diversity in policing 2023: Do constabularies truly represent the communities they serve? [Online] Available at: </w:t>
      </w:r>
      <w:hyperlink r:id="rId25" w:history="1">
        <w:r w:rsidRPr="00E1583B">
          <w:rPr>
            <w:rStyle w:val="Hyperlink"/>
            <w:rFonts w:ascii="Arial" w:hAnsi="Arial" w:cs="Arial"/>
            <w:shd w:val="clear" w:color="auto" w:fill="FFFFFF"/>
          </w:rPr>
          <w:t>https://www.law.ac.uk/resources/blog/diversity-in-policing/</w:t>
        </w:r>
      </w:hyperlink>
    </w:p>
    <w:p w14:paraId="4614835C" w14:textId="620E5CCE" w:rsidR="00E21A21" w:rsidRPr="00E1583B" w:rsidRDefault="00E21A21" w:rsidP="00634B36">
      <w:pPr>
        <w:pStyle w:val="NormalWeb"/>
        <w:spacing w:before="0" w:beforeAutospacing="0" w:after="0" w:afterAutospacing="0" w:line="360" w:lineRule="atLeast"/>
        <w:rPr>
          <w:rFonts w:ascii="Arial" w:hAnsi="Arial" w:cs="Arial"/>
          <w:color w:val="000000"/>
        </w:rPr>
      </w:pPr>
      <w:r w:rsidRPr="00E1583B">
        <w:rPr>
          <w:rFonts w:ascii="Arial" w:hAnsi="Arial" w:cs="Arial"/>
          <w:color w:val="333333"/>
          <w:shd w:val="clear" w:color="auto" w:fill="FFFFFF"/>
        </w:rPr>
        <w:t xml:space="preserve">(Accessed: 10/11/2023) </w:t>
      </w:r>
    </w:p>
    <w:p w14:paraId="043B5F28" w14:textId="77777777" w:rsidR="003A7473" w:rsidRPr="00E1583B" w:rsidRDefault="003A7473" w:rsidP="00634B36">
      <w:pPr>
        <w:pStyle w:val="NormalWeb"/>
        <w:spacing w:before="0" w:beforeAutospacing="0" w:after="0" w:afterAutospacing="0" w:line="360" w:lineRule="atLeast"/>
        <w:rPr>
          <w:rFonts w:ascii="Arial" w:hAnsi="Arial" w:cs="Arial"/>
          <w:color w:val="000000"/>
        </w:rPr>
      </w:pPr>
    </w:p>
    <w:p w14:paraId="77EC4CCB" w14:textId="441A8203" w:rsidR="003A7473" w:rsidRPr="00E1583B" w:rsidRDefault="003A7473" w:rsidP="003A7473">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lastRenderedPageBreak/>
        <w:t>Weisburd, D. and Braga, A.A. (2019). </w:t>
      </w:r>
      <w:r w:rsidRPr="00E1583B">
        <w:rPr>
          <w:rFonts w:ascii="Arial" w:hAnsi="Arial" w:cs="Arial"/>
          <w:i/>
          <w:iCs/>
          <w:color w:val="000000"/>
        </w:rPr>
        <w:t>Police Innovation: Contrasting Perspectives</w:t>
      </w:r>
      <w:r w:rsidRPr="00E1583B">
        <w:rPr>
          <w:rFonts w:ascii="Arial" w:hAnsi="Arial" w:cs="Arial"/>
          <w:color w:val="000000"/>
        </w:rPr>
        <w:t>. [online] </w:t>
      </w:r>
      <w:r w:rsidRPr="00E1583B">
        <w:rPr>
          <w:rFonts w:ascii="Arial" w:hAnsi="Arial" w:cs="Arial"/>
          <w:i/>
          <w:iCs/>
          <w:color w:val="000000"/>
        </w:rPr>
        <w:t>Google Books</w:t>
      </w:r>
      <w:r w:rsidRPr="00E1583B">
        <w:rPr>
          <w:rFonts w:ascii="Arial" w:hAnsi="Arial" w:cs="Arial"/>
          <w:color w:val="000000"/>
        </w:rPr>
        <w:t xml:space="preserve">. Cambridge University Press. Available at: </w:t>
      </w:r>
      <w:hyperlink r:id="rId26" w:anchor="v=onepage&amp;q=reactive%20policing%20model&amp;f=false" w:history="1">
        <w:r w:rsidRPr="00E1583B">
          <w:rPr>
            <w:rStyle w:val="Hyperlink"/>
            <w:rFonts w:ascii="Arial" w:hAnsi="Arial" w:cs="Arial"/>
          </w:rPr>
          <w:t>https://books.google.co.uk/books?hl=en&amp;lr=&amp;id=Z7OQDwAAQBAJ&amp;oi=fnd&amp;pg=PA347&amp;dq=reactive+policing+model&amp;ots=tOvqBORDkg&amp;sig=KPtM_ApRUPeoAKbPVTgzxu0ZrCE#v=onepage&amp;q=reactive%20policing%20model&amp;f=false</w:t>
        </w:r>
      </w:hyperlink>
      <w:r w:rsidRPr="00E1583B">
        <w:rPr>
          <w:rFonts w:ascii="Arial" w:hAnsi="Arial" w:cs="Arial"/>
          <w:color w:val="000000"/>
        </w:rPr>
        <w:t xml:space="preserve"> </w:t>
      </w:r>
    </w:p>
    <w:p w14:paraId="3E1C6D5A" w14:textId="1C9B2A06" w:rsidR="003A7473" w:rsidRPr="00E1583B" w:rsidRDefault="001764F5" w:rsidP="003A7473">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w:t>
      </w:r>
      <w:r w:rsidR="003A7473" w:rsidRPr="00E1583B">
        <w:rPr>
          <w:rFonts w:ascii="Arial" w:hAnsi="Arial" w:cs="Arial"/>
          <w:color w:val="000000"/>
        </w:rPr>
        <w:t>Accessed</w:t>
      </w:r>
      <w:r w:rsidRPr="00E1583B">
        <w:rPr>
          <w:rFonts w:ascii="Arial" w:hAnsi="Arial" w:cs="Arial"/>
          <w:color w:val="000000"/>
        </w:rPr>
        <w:t>: 17/09/2023)</w:t>
      </w:r>
    </w:p>
    <w:p w14:paraId="7C3C2BF8" w14:textId="77777777" w:rsidR="00A2549D" w:rsidRPr="00E1583B" w:rsidRDefault="00A2549D" w:rsidP="00E3218F">
      <w:pPr>
        <w:pStyle w:val="NormalWeb"/>
        <w:spacing w:before="0" w:beforeAutospacing="0" w:after="0" w:afterAutospacing="0" w:line="360" w:lineRule="atLeast"/>
        <w:rPr>
          <w:rFonts w:ascii="Arial" w:hAnsi="Arial" w:cs="Arial"/>
        </w:rPr>
      </w:pPr>
    </w:p>
    <w:p w14:paraId="21AF8FF5" w14:textId="77777777" w:rsidR="00177FC8" w:rsidRPr="00E1583B" w:rsidRDefault="00F03503" w:rsidP="00177FC8">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w:t>
      </w:r>
      <w:r w:rsidR="00177FC8" w:rsidRPr="00E1583B">
        <w:rPr>
          <w:rFonts w:ascii="Arial" w:hAnsi="Arial" w:cs="Arial"/>
          <w:color w:val="000000"/>
        </w:rPr>
        <w:t xml:space="preserve">Weisburd, D., </w:t>
      </w:r>
      <w:proofErr w:type="spellStart"/>
      <w:r w:rsidR="00177FC8" w:rsidRPr="00E1583B">
        <w:rPr>
          <w:rFonts w:ascii="Arial" w:hAnsi="Arial" w:cs="Arial"/>
          <w:color w:val="000000"/>
        </w:rPr>
        <w:t>Telep</w:t>
      </w:r>
      <w:proofErr w:type="spellEnd"/>
      <w:r w:rsidR="00177FC8" w:rsidRPr="00E1583B">
        <w:rPr>
          <w:rFonts w:ascii="Arial" w:hAnsi="Arial" w:cs="Arial"/>
          <w:color w:val="000000"/>
        </w:rPr>
        <w:t xml:space="preserve">, C.W., Hinkle, </w:t>
      </w:r>
      <w:proofErr w:type="gramStart"/>
      <w:r w:rsidR="00177FC8" w:rsidRPr="00E1583B">
        <w:rPr>
          <w:rFonts w:ascii="Arial" w:hAnsi="Arial" w:cs="Arial"/>
          <w:color w:val="000000"/>
        </w:rPr>
        <w:t>J.C.</w:t>
      </w:r>
      <w:proofErr w:type="gramEnd"/>
      <w:r w:rsidR="00177FC8" w:rsidRPr="00E1583B">
        <w:rPr>
          <w:rFonts w:ascii="Arial" w:hAnsi="Arial" w:cs="Arial"/>
          <w:color w:val="000000"/>
        </w:rPr>
        <w:t xml:space="preserve"> and Eck, J.E. (2010). Is problem-oriented policing effective in reducing crime and disorder? </w:t>
      </w:r>
      <w:r w:rsidR="00177FC8" w:rsidRPr="00E1583B">
        <w:rPr>
          <w:rFonts w:ascii="Arial" w:hAnsi="Arial" w:cs="Arial"/>
          <w:i/>
          <w:iCs/>
          <w:color w:val="000000"/>
        </w:rPr>
        <w:t>Criminology &amp; Public Policy</w:t>
      </w:r>
      <w:r w:rsidR="00177FC8" w:rsidRPr="00E1583B">
        <w:rPr>
          <w:rFonts w:ascii="Arial" w:hAnsi="Arial" w:cs="Arial"/>
          <w:color w:val="000000"/>
        </w:rPr>
        <w:t xml:space="preserve">, 9(1), pp.139–172. </w:t>
      </w:r>
      <w:proofErr w:type="spellStart"/>
      <w:proofErr w:type="gramStart"/>
      <w:r w:rsidR="00177FC8" w:rsidRPr="00E1583B">
        <w:rPr>
          <w:rFonts w:ascii="Arial" w:hAnsi="Arial" w:cs="Arial"/>
          <w:color w:val="000000"/>
        </w:rPr>
        <w:t>doi:https</w:t>
      </w:r>
      <w:proofErr w:type="spellEnd"/>
      <w:r w:rsidR="00177FC8" w:rsidRPr="00E1583B">
        <w:rPr>
          <w:rFonts w:ascii="Arial" w:hAnsi="Arial" w:cs="Arial"/>
          <w:color w:val="000000"/>
        </w:rPr>
        <w:t>://doi.org/10.1111/j.1745-9133.2010.00617.x</w:t>
      </w:r>
      <w:proofErr w:type="gramEnd"/>
      <w:r w:rsidR="00177FC8" w:rsidRPr="00E1583B">
        <w:rPr>
          <w:rFonts w:ascii="Arial" w:hAnsi="Arial" w:cs="Arial"/>
          <w:color w:val="000000"/>
        </w:rPr>
        <w:t>.</w:t>
      </w:r>
    </w:p>
    <w:p w14:paraId="67653326" w14:textId="77777777" w:rsidR="00E3218F" w:rsidRPr="00E1583B" w:rsidRDefault="00E3218F" w:rsidP="00177FC8">
      <w:pPr>
        <w:pStyle w:val="NormalWeb"/>
        <w:spacing w:before="0" w:beforeAutospacing="0" w:after="0" w:afterAutospacing="0" w:line="360" w:lineRule="atLeast"/>
        <w:rPr>
          <w:rFonts w:ascii="Arial" w:hAnsi="Arial" w:cs="Arial"/>
          <w:color w:val="000000"/>
        </w:rPr>
      </w:pPr>
    </w:p>
    <w:p w14:paraId="0C451BEC" w14:textId="5CF9CE7A" w:rsidR="00A2549D" w:rsidRPr="00E1583B" w:rsidRDefault="00A2549D" w:rsidP="00A2549D">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Wilson, T</w:t>
      </w:r>
      <w:r w:rsidR="00856C06" w:rsidRPr="00E1583B">
        <w:rPr>
          <w:rFonts w:ascii="Arial" w:hAnsi="Arial" w:cs="Arial"/>
          <w:color w:val="000000"/>
        </w:rPr>
        <w:t xml:space="preserve">. </w:t>
      </w:r>
      <w:r w:rsidR="00BA5B67" w:rsidRPr="00E1583B">
        <w:rPr>
          <w:rFonts w:ascii="Arial" w:hAnsi="Arial" w:cs="Arial"/>
          <w:color w:val="000000"/>
        </w:rPr>
        <w:t>202</w:t>
      </w:r>
      <w:r w:rsidR="00856C06" w:rsidRPr="00E1583B">
        <w:rPr>
          <w:rFonts w:ascii="Arial" w:hAnsi="Arial" w:cs="Arial"/>
          <w:color w:val="000000"/>
        </w:rPr>
        <w:t>3)</w:t>
      </w:r>
      <w:r w:rsidRPr="00E1583B">
        <w:rPr>
          <w:rFonts w:ascii="Arial" w:hAnsi="Arial" w:cs="Arial"/>
          <w:color w:val="000000"/>
        </w:rPr>
        <w:t>. </w:t>
      </w:r>
      <w:r w:rsidRPr="00E1583B">
        <w:rPr>
          <w:rFonts w:ascii="Arial" w:hAnsi="Arial" w:cs="Arial"/>
          <w:i/>
          <w:iCs/>
          <w:color w:val="000000"/>
        </w:rPr>
        <w:t xml:space="preserve">Police Scotland Shift Patterns - Join </w:t>
      </w:r>
      <w:r w:rsidR="00974F3F" w:rsidRPr="00E1583B">
        <w:rPr>
          <w:rFonts w:ascii="Arial" w:hAnsi="Arial" w:cs="Arial"/>
          <w:i/>
          <w:iCs/>
          <w:color w:val="000000"/>
        </w:rPr>
        <w:t>the</w:t>
      </w:r>
      <w:r w:rsidRPr="00E1583B">
        <w:rPr>
          <w:rFonts w:ascii="Arial" w:hAnsi="Arial" w:cs="Arial"/>
          <w:i/>
          <w:iCs/>
          <w:color w:val="000000"/>
        </w:rPr>
        <w:t xml:space="preserve"> Cops</w:t>
      </w:r>
      <w:r w:rsidRPr="00E1583B">
        <w:rPr>
          <w:rFonts w:ascii="Arial" w:hAnsi="Arial" w:cs="Arial"/>
          <w:color w:val="000000"/>
        </w:rPr>
        <w:t xml:space="preserve">. [online] https://www.jointhecops.co.uk/. Available at: https://www.jointhecops.co.uk/police-scotland-shifts/#:~:text=Generally%2C%20response%20Officers%20undertake%20the%202-2-2%20shift%20pattern%2C </w:t>
      </w:r>
    </w:p>
    <w:p w14:paraId="20326AD2" w14:textId="4F0D2278" w:rsidR="00A2549D" w:rsidRPr="00E1583B" w:rsidRDefault="00A2549D" w:rsidP="00A2549D">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(Accessed: 17/09/2023)</w:t>
      </w:r>
    </w:p>
    <w:p w14:paraId="45F02D43" w14:textId="2A052AC0" w:rsidR="00506D8D" w:rsidRPr="00E1583B" w:rsidRDefault="00506D8D" w:rsidP="00A2549D">
      <w:pPr>
        <w:pStyle w:val="NormalWeb"/>
        <w:spacing w:before="0" w:beforeAutospacing="0" w:after="0" w:afterAutospacing="0" w:line="360" w:lineRule="atLeast"/>
        <w:rPr>
          <w:rFonts w:ascii="Arial" w:hAnsi="Arial" w:cs="Arial"/>
          <w:color w:val="000000"/>
        </w:rPr>
      </w:pPr>
    </w:p>
    <w:p w14:paraId="4E23159B" w14:textId="66C22D33" w:rsidR="00506D8D" w:rsidRPr="00E1583B" w:rsidRDefault="008A143D" w:rsidP="008A143D">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www.barnsley.gov.uk. (n.d.). </w:t>
      </w:r>
      <w:r w:rsidRPr="00E1583B">
        <w:rPr>
          <w:rFonts w:ascii="Arial" w:hAnsi="Arial" w:cs="Arial"/>
          <w:i/>
          <w:iCs/>
          <w:color w:val="000000"/>
        </w:rPr>
        <w:t>Working with communities to tackle crime</w:t>
      </w:r>
      <w:r w:rsidRPr="00E1583B">
        <w:rPr>
          <w:rFonts w:ascii="Arial" w:hAnsi="Arial" w:cs="Arial"/>
          <w:color w:val="000000"/>
        </w:rPr>
        <w:t xml:space="preserve">. [online] Available at: </w:t>
      </w:r>
      <w:hyperlink r:id="rId27" w:history="1">
        <w:r w:rsidRPr="00E1583B">
          <w:rPr>
            <w:rStyle w:val="Hyperlink"/>
            <w:rFonts w:ascii="Arial" w:hAnsi="Arial" w:cs="Arial"/>
          </w:rPr>
          <w:t>https://www.barnsley.gov.uk/services/community-safety-and-crime/working-with-communities-to-tackle-crime/</w:t>
        </w:r>
      </w:hyperlink>
      <w:r w:rsidRPr="00E1583B">
        <w:rPr>
          <w:rFonts w:ascii="Arial" w:hAnsi="Arial" w:cs="Arial"/>
          <w:color w:val="000000"/>
        </w:rPr>
        <w:t>.</w:t>
      </w:r>
    </w:p>
    <w:p w14:paraId="3169A03B" w14:textId="3EE1F041" w:rsidR="008A143D" w:rsidRPr="00E1583B" w:rsidRDefault="008A143D" w:rsidP="008A143D">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(Accessed: 10/11/2023) </w:t>
      </w:r>
    </w:p>
    <w:p w14:paraId="2C7709CD" w14:textId="6DBFD3DD" w:rsidR="00506D8D" w:rsidRPr="00E1583B" w:rsidRDefault="00506D8D" w:rsidP="00A2549D">
      <w:pPr>
        <w:pStyle w:val="NormalWeb"/>
        <w:spacing w:before="0" w:beforeAutospacing="0" w:after="0" w:afterAutospacing="0" w:line="360" w:lineRule="atLeast"/>
        <w:rPr>
          <w:rFonts w:ascii="Arial" w:hAnsi="Arial" w:cs="Arial"/>
          <w:color w:val="000000"/>
        </w:rPr>
      </w:pPr>
    </w:p>
    <w:p w14:paraId="4A800617" w14:textId="1BA3AB98" w:rsidR="00506D8D" w:rsidRPr="00E1583B" w:rsidRDefault="00506D8D" w:rsidP="00506D8D">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Quinton, P. and Morris, J. (2008). </w:t>
      </w:r>
      <w:r w:rsidRPr="00E1583B">
        <w:rPr>
          <w:rFonts w:ascii="Arial" w:hAnsi="Arial" w:cs="Arial"/>
          <w:i/>
          <w:iCs/>
          <w:color w:val="000000"/>
        </w:rPr>
        <w:t>Neighbourhood policing: the impact of piloting and early national implementation</w:t>
      </w:r>
      <w:r w:rsidRPr="00E1583B">
        <w:rPr>
          <w:rFonts w:ascii="Arial" w:hAnsi="Arial" w:cs="Arial"/>
          <w:color w:val="000000"/>
        </w:rPr>
        <w:t xml:space="preserve">. [online] Available at: </w:t>
      </w:r>
      <w:hyperlink r:id="rId28" w:history="1">
        <w:r w:rsidRPr="00E1583B">
          <w:rPr>
            <w:rStyle w:val="Hyperlink"/>
            <w:rFonts w:ascii="Arial" w:hAnsi="Arial" w:cs="Arial"/>
          </w:rPr>
          <w:t>https://citeseerx.ist.psu.edu/document?repid=rep1&amp;type=pdf&amp;doi=e0bac34ebbf72cbb6d820d45e65789f855bce92f</w:t>
        </w:r>
      </w:hyperlink>
      <w:r w:rsidRPr="00E1583B">
        <w:rPr>
          <w:rFonts w:ascii="Arial" w:hAnsi="Arial" w:cs="Arial"/>
          <w:color w:val="000000"/>
        </w:rPr>
        <w:t>.</w:t>
      </w:r>
    </w:p>
    <w:p w14:paraId="3E2F3919" w14:textId="73B75ED9" w:rsidR="00506D8D" w:rsidRPr="00E1583B" w:rsidRDefault="00506D8D" w:rsidP="00506D8D">
      <w:pPr>
        <w:pStyle w:val="NormalWeb"/>
        <w:spacing w:before="0" w:beforeAutospacing="0" w:after="0" w:afterAutospacing="0" w:line="360" w:lineRule="atLeast"/>
        <w:rPr>
          <w:rFonts w:ascii="Arial" w:hAnsi="Arial" w:cs="Arial"/>
          <w:color w:val="000000"/>
        </w:rPr>
      </w:pPr>
      <w:r w:rsidRPr="00E1583B">
        <w:rPr>
          <w:rFonts w:ascii="Arial" w:hAnsi="Arial" w:cs="Arial"/>
          <w:color w:val="000000"/>
        </w:rPr>
        <w:t xml:space="preserve">(Accessed: 10/11/2023) </w:t>
      </w:r>
    </w:p>
    <w:p w14:paraId="2C767BB2" w14:textId="77777777" w:rsidR="00506D8D" w:rsidRDefault="00506D8D" w:rsidP="00506D8D">
      <w:pPr>
        <w:pStyle w:val="NormalWeb"/>
        <w:rPr>
          <w:rFonts w:ascii="Calibri" w:hAnsi="Calibri" w:cs="Calibri"/>
          <w:color w:val="000000"/>
          <w:sz w:val="27"/>
          <w:szCs w:val="27"/>
        </w:rPr>
      </w:pPr>
      <w:r>
        <w:rPr>
          <w:rFonts w:ascii="Calibri" w:hAnsi="Calibri" w:cs="Calibri"/>
          <w:color w:val="000000"/>
          <w:sz w:val="27"/>
          <w:szCs w:val="27"/>
        </w:rPr>
        <w:t>‌</w:t>
      </w:r>
    </w:p>
    <w:p w14:paraId="732FAFAE" w14:textId="77777777" w:rsidR="00506D8D" w:rsidRDefault="00506D8D" w:rsidP="00A2549D">
      <w:pPr>
        <w:pStyle w:val="NormalWeb"/>
        <w:spacing w:before="0" w:beforeAutospacing="0" w:after="0" w:afterAutospacing="0" w:line="360" w:lineRule="atLeast"/>
        <w:rPr>
          <w:rFonts w:ascii="Calibri" w:hAnsi="Calibri" w:cs="Calibri"/>
          <w:color w:val="000000"/>
          <w:sz w:val="27"/>
          <w:szCs w:val="27"/>
        </w:rPr>
      </w:pPr>
    </w:p>
    <w:p w14:paraId="4938C870" w14:textId="77777777" w:rsidR="00A2549D" w:rsidRDefault="00A2549D" w:rsidP="00A2549D">
      <w:pPr>
        <w:pStyle w:val="NormalWeb"/>
        <w:rPr>
          <w:rFonts w:ascii="Calibri" w:hAnsi="Calibri" w:cs="Calibri"/>
          <w:color w:val="000000"/>
          <w:sz w:val="27"/>
          <w:szCs w:val="27"/>
        </w:rPr>
      </w:pPr>
      <w:r>
        <w:rPr>
          <w:rFonts w:ascii="Calibri" w:hAnsi="Calibri" w:cs="Calibri"/>
          <w:color w:val="000000"/>
          <w:sz w:val="27"/>
          <w:szCs w:val="27"/>
        </w:rPr>
        <w:t>‌</w:t>
      </w:r>
    </w:p>
    <w:p w14:paraId="266335CD" w14:textId="77777777" w:rsidR="00E3218F" w:rsidRDefault="00E3218F" w:rsidP="00177FC8">
      <w:pPr>
        <w:pStyle w:val="NormalWeb"/>
        <w:spacing w:before="0" w:beforeAutospacing="0" w:after="0" w:afterAutospacing="0" w:line="360" w:lineRule="atLeast"/>
        <w:rPr>
          <w:rFonts w:ascii="Calibri" w:hAnsi="Calibri" w:cs="Calibri"/>
          <w:color w:val="000000"/>
          <w:sz w:val="27"/>
          <w:szCs w:val="27"/>
        </w:rPr>
      </w:pPr>
    </w:p>
    <w:p w14:paraId="67327AED" w14:textId="77777777" w:rsidR="00177FC8" w:rsidRDefault="00177FC8" w:rsidP="00177FC8">
      <w:pPr>
        <w:pStyle w:val="NormalWeb"/>
        <w:rPr>
          <w:rFonts w:ascii="Calibri" w:hAnsi="Calibri" w:cs="Calibri"/>
          <w:color w:val="000000"/>
          <w:sz w:val="27"/>
          <w:szCs w:val="27"/>
        </w:rPr>
      </w:pPr>
      <w:r>
        <w:rPr>
          <w:rFonts w:ascii="Calibri" w:hAnsi="Calibri" w:cs="Calibri"/>
          <w:color w:val="000000"/>
          <w:sz w:val="27"/>
          <w:szCs w:val="27"/>
        </w:rPr>
        <w:t>‌</w:t>
      </w:r>
    </w:p>
    <w:p w14:paraId="59190028" w14:textId="16A2B689" w:rsidR="00F03503" w:rsidRDefault="00F03503" w:rsidP="00F03503">
      <w:pPr>
        <w:pStyle w:val="NormalWeb"/>
        <w:rPr>
          <w:rFonts w:ascii="Calibri" w:hAnsi="Calibri" w:cs="Calibri"/>
          <w:color w:val="000000"/>
          <w:sz w:val="27"/>
          <w:szCs w:val="27"/>
        </w:rPr>
      </w:pPr>
    </w:p>
    <w:p w14:paraId="110E1D71" w14:textId="50921189" w:rsidR="00F03503" w:rsidRDefault="00F03503" w:rsidP="00987F59">
      <w:pPr>
        <w:jc w:val="both"/>
      </w:pPr>
    </w:p>
    <w:sectPr w:rsidR="00F03503" w:rsidSect="00BD480B">
      <w:pgSz w:w="11894" w:h="17333"/>
      <w:pgMar w:top="1154" w:right="478" w:bottom="666" w:left="485"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A447F"/>
    <w:multiLevelType w:val="multilevel"/>
    <w:tmpl w:val="0EC4C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C80096"/>
    <w:multiLevelType w:val="hybridMultilevel"/>
    <w:tmpl w:val="3BB4F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2C32AB"/>
    <w:multiLevelType w:val="hybridMultilevel"/>
    <w:tmpl w:val="EC0E5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9D0B02"/>
    <w:multiLevelType w:val="hybridMultilevel"/>
    <w:tmpl w:val="00F4D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8390052">
    <w:abstractNumId w:val="2"/>
  </w:num>
  <w:num w:numId="2" w16cid:durableId="1700205881">
    <w:abstractNumId w:val="0"/>
  </w:num>
  <w:num w:numId="3" w16cid:durableId="1486702877">
    <w:abstractNumId w:val="1"/>
  </w:num>
  <w:num w:numId="4" w16cid:durableId="12721291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BCC"/>
    <w:rsid w:val="0000148B"/>
    <w:rsid w:val="0000271A"/>
    <w:rsid w:val="00004582"/>
    <w:rsid w:val="00004ECA"/>
    <w:rsid w:val="00010984"/>
    <w:rsid w:val="0001224C"/>
    <w:rsid w:val="0001469B"/>
    <w:rsid w:val="00022F56"/>
    <w:rsid w:val="00030EC4"/>
    <w:rsid w:val="00040123"/>
    <w:rsid w:val="00047B15"/>
    <w:rsid w:val="0005030C"/>
    <w:rsid w:val="00057907"/>
    <w:rsid w:val="00073CFF"/>
    <w:rsid w:val="00081D76"/>
    <w:rsid w:val="00082D80"/>
    <w:rsid w:val="0008452A"/>
    <w:rsid w:val="000869AF"/>
    <w:rsid w:val="000946BA"/>
    <w:rsid w:val="00097889"/>
    <w:rsid w:val="000A12C7"/>
    <w:rsid w:val="000A4CA9"/>
    <w:rsid w:val="000A64BD"/>
    <w:rsid w:val="000B5D29"/>
    <w:rsid w:val="000C0FE1"/>
    <w:rsid w:val="000C1E1D"/>
    <w:rsid w:val="000C442F"/>
    <w:rsid w:val="000C746E"/>
    <w:rsid w:val="000D1F38"/>
    <w:rsid w:val="000F33C1"/>
    <w:rsid w:val="000F3778"/>
    <w:rsid w:val="000F716D"/>
    <w:rsid w:val="001105E3"/>
    <w:rsid w:val="001211C9"/>
    <w:rsid w:val="00122FB2"/>
    <w:rsid w:val="0012625C"/>
    <w:rsid w:val="00131E70"/>
    <w:rsid w:val="00133412"/>
    <w:rsid w:val="001402F5"/>
    <w:rsid w:val="00142F03"/>
    <w:rsid w:val="0015356B"/>
    <w:rsid w:val="00160665"/>
    <w:rsid w:val="00160A51"/>
    <w:rsid w:val="00162D34"/>
    <w:rsid w:val="00166D87"/>
    <w:rsid w:val="0017169D"/>
    <w:rsid w:val="001764F5"/>
    <w:rsid w:val="00177B68"/>
    <w:rsid w:val="00177FC8"/>
    <w:rsid w:val="001832F2"/>
    <w:rsid w:val="001851DA"/>
    <w:rsid w:val="0018556F"/>
    <w:rsid w:val="0019003C"/>
    <w:rsid w:val="00194E3B"/>
    <w:rsid w:val="00197949"/>
    <w:rsid w:val="001A20AA"/>
    <w:rsid w:val="001B2758"/>
    <w:rsid w:val="001B2C41"/>
    <w:rsid w:val="001B34F9"/>
    <w:rsid w:val="001C1378"/>
    <w:rsid w:val="001C4555"/>
    <w:rsid w:val="001C57D2"/>
    <w:rsid w:val="001C6268"/>
    <w:rsid w:val="001D03E6"/>
    <w:rsid w:val="001D34A4"/>
    <w:rsid w:val="001D5782"/>
    <w:rsid w:val="001D769B"/>
    <w:rsid w:val="001E249D"/>
    <w:rsid w:val="001E5A90"/>
    <w:rsid w:val="001E6422"/>
    <w:rsid w:val="001E7B98"/>
    <w:rsid w:val="001F341F"/>
    <w:rsid w:val="002022A9"/>
    <w:rsid w:val="00202913"/>
    <w:rsid w:val="00207505"/>
    <w:rsid w:val="00207AAE"/>
    <w:rsid w:val="00211560"/>
    <w:rsid w:val="00213A8B"/>
    <w:rsid w:val="00224E3A"/>
    <w:rsid w:val="002261C9"/>
    <w:rsid w:val="00230B16"/>
    <w:rsid w:val="00230D06"/>
    <w:rsid w:val="0023630F"/>
    <w:rsid w:val="0026461C"/>
    <w:rsid w:val="00275A6E"/>
    <w:rsid w:val="002806C1"/>
    <w:rsid w:val="00295397"/>
    <w:rsid w:val="00296C5F"/>
    <w:rsid w:val="002A14C6"/>
    <w:rsid w:val="002A43D5"/>
    <w:rsid w:val="002A4BE9"/>
    <w:rsid w:val="002A7D89"/>
    <w:rsid w:val="002B09BA"/>
    <w:rsid w:val="002B671E"/>
    <w:rsid w:val="002B716C"/>
    <w:rsid w:val="002C20EB"/>
    <w:rsid w:val="002C22C9"/>
    <w:rsid w:val="002C5004"/>
    <w:rsid w:val="002E7AFB"/>
    <w:rsid w:val="002F0BA8"/>
    <w:rsid w:val="002F2457"/>
    <w:rsid w:val="002F69B7"/>
    <w:rsid w:val="003070CD"/>
    <w:rsid w:val="00313441"/>
    <w:rsid w:val="00315A8C"/>
    <w:rsid w:val="0032368B"/>
    <w:rsid w:val="00324ABF"/>
    <w:rsid w:val="003255F6"/>
    <w:rsid w:val="00326B06"/>
    <w:rsid w:val="003530E5"/>
    <w:rsid w:val="00360E0A"/>
    <w:rsid w:val="003635FC"/>
    <w:rsid w:val="00365FA8"/>
    <w:rsid w:val="00370A6F"/>
    <w:rsid w:val="00375553"/>
    <w:rsid w:val="00380066"/>
    <w:rsid w:val="0038127F"/>
    <w:rsid w:val="00383630"/>
    <w:rsid w:val="003849BC"/>
    <w:rsid w:val="0039292B"/>
    <w:rsid w:val="00393431"/>
    <w:rsid w:val="003A542F"/>
    <w:rsid w:val="003A7473"/>
    <w:rsid w:val="003B0041"/>
    <w:rsid w:val="003B4069"/>
    <w:rsid w:val="003B76FE"/>
    <w:rsid w:val="003C2114"/>
    <w:rsid w:val="003C5FA1"/>
    <w:rsid w:val="003D7CF4"/>
    <w:rsid w:val="003E71CE"/>
    <w:rsid w:val="003F43BA"/>
    <w:rsid w:val="00410C71"/>
    <w:rsid w:val="0042275D"/>
    <w:rsid w:val="004228EA"/>
    <w:rsid w:val="00425A3D"/>
    <w:rsid w:val="0043647A"/>
    <w:rsid w:val="00440728"/>
    <w:rsid w:val="004510F6"/>
    <w:rsid w:val="00453632"/>
    <w:rsid w:val="00455947"/>
    <w:rsid w:val="00456CFE"/>
    <w:rsid w:val="00457D09"/>
    <w:rsid w:val="00470A38"/>
    <w:rsid w:val="00471ED5"/>
    <w:rsid w:val="004757B7"/>
    <w:rsid w:val="00481579"/>
    <w:rsid w:val="00481DFC"/>
    <w:rsid w:val="004823FD"/>
    <w:rsid w:val="004A0991"/>
    <w:rsid w:val="004A1DA3"/>
    <w:rsid w:val="004A25CA"/>
    <w:rsid w:val="004A7E47"/>
    <w:rsid w:val="004B69F7"/>
    <w:rsid w:val="004B71F4"/>
    <w:rsid w:val="004C3F20"/>
    <w:rsid w:val="004C650E"/>
    <w:rsid w:val="004C72A5"/>
    <w:rsid w:val="004C7D53"/>
    <w:rsid w:val="004D3025"/>
    <w:rsid w:val="004D3ECA"/>
    <w:rsid w:val="004D49EE"/>
    <w:rsid w:val="004E43D1"/>
    <w:rsid w:val="00506D8D"/>
    <w:rsid w:val="00506F48"/>
    <w:rsid w:val="0051382F"/>
    <w:rsid w:val="00513EBD"/>
    <w:rsid w:val="00515948"/>
    <w:rsid w:val="00515DC2"/>
    <w:rsid w:val="0051637C"/>
    <w:rsid w:val="00520ADD"/>
    <w:rsid w:val="0052647F"/>
    <w:rsid w:val="0053122F"/>
    <w:rsid w:val="00532647"/>
    <w:rsid w:val="0053452B"/>
    <w:rsid w:val="00542A13"/>
    <w:rsid w:val="00545188"/>
    <w:rsid w:val="00550518"/>
    <w:rsid w:val="0055122B"/>
    <w:rsid w:val="00552113"/>
    <w:rsid w:val="005705DD"/>
    <w:rsid w:val="005744A5"/>
    <w:rsid w:val="005823CF"/>
    <w:rsid w:val="005A4930"/>
    <w:rsid w:val="005C4739"/>
    <w:rsid w:val="005C5E73"/>
    <w:rsid w:val="005D6A34"/>
    <w:rsid w:val="005E1328"/>
    <w:rsid w:val="005E6428"/>
    <w:rsid w:val="005F3F43"/>
    <w:rsid w:val="00602B82"/>
    <w:rsid w:val="006034FE"/>
    <w:rsid w:val="00616375"/>
    <w:rsid w:val="00622CBF"/>
    <w:rsid w:val="006268C1"/>
    <w:rsid w:val="00626E6E"/>
    <w:rsid w:val="006346A5"/>
    <w:rsid w:val="00634B36"/>
    <w:rsid w:val="00645EF3"/>
    <w:rsid w:val="0064665C"/>
    <w:rsid w:val="00646825"/>
    <w:rsid w:val="00656F97"/>
    <w:rsid w:val="00667530"/>
    <w:rsid w:val="006764C6"/>
    <w:rsid w:val="00685AC2"/>
    <w:rsid w:val="006901C8"/>
    <w:rsid w:val="006A0036"/>
    <w:rsid w:val="006A3821"/>
    <w:rsid w:val="006A7F64"/>
    <w:rsid w:val="006B1701"/>
    <w:rsid w:val="006B2D08"/>
    <w:rsid w:val="006C3869"/>
    <w:rsid w:val="006C3D05"/>
    <w:rsid w:val="006C47AE"/>
    <w:rsid w:val="006C4843"/>
    <w:rsid w:val="006C5AF0"/>
    <w:rsid w:val="006D09FD"/>
    <w:rsid w:val="006E0198"/>
    <w:rsid w:val="006E49A5"/>
    <w:rsid w:val="006E73E2"/>
    <w:rsid w:val="00701E16"/>
    <w:rsid w:val="0070390A"/>
    <w:rsid w:val="00705D66"/>
    <w:rsid w:val="00706864"/>
    <w:rsid w:val="007116A4"/>
    <w:rsid w:val="0071174F"/>
    <w:rsid w:val="00731E40"/>
    <w:rsid w:val="00732C01"/>
    <w:rsid w:val="00734CBE"/>
    <w:rsid w:val="00735B9C"/>
    <w:rsid w:val="00736170"/>
    <w:rsid w:val="00737103"/>
    <w:rsid w:val="0074205A"/>
    <w:rsid w:val="00751F03"/>
    <w:rsid w:val="007548D3"/>
    <w:rsid w:val="00755480"/>
    <w:rsid w:val="007579EF"/>
    <w:rsid w:val="007649F7"/>
    <w:rsid w:val="00765227"/>
    <w:rsid w:val="00766175"/>
    <w:rsid w:val="0076706E"/>
    <w:rsid w:val="007751F3"/>
    <w:rsid w:val="00777E29"/>
    <w:rsid w:val="00784154"/>
    <w:rsid w:val="007942A0"/>
    <w:rsid w:val="00797DD4"/>
    <w:rsid w:val="007A5BDB"/>
    <w:rsid w:val="007A67AD"/>
    <w:rsid w:val="007B0B5E"/>
    <w:rsid w:val="007B1755"/>
    <w:rsid w:val="007B1CD5"/>
    <w:rsid w:val="007B5363"/>
    <w:rsid w:val="007C1B30"/>
    <w:rsid w:val="007C425F"/>
    <w:rsid w:val="007D249E"/>
    <w:rsid w:val="007D2CD3"/>
    <w:rsid w:val="007D454E"/>
    <w:rsid w:val="007E062D"/>
    <w:rsid w:val="00800F85"/>
    <w:rsid w:val="00804A81"/>
    <w:rsid w:val="00813F00"/>
    <w:rsid w:val="00817117"/>
    <w:rsid w:val="008203AD"/>
    <w:rsid w:val="00820848"/>
    <w:rsid w:val="008242EE"/>
    <w:rsid w:val="0082747C"/>
    <w:rsid w:val="00840BC0"/>
    <w:rsid w:val="00845665"/>
    <w:rsid w:val="008470BC"/>
    <w:rsid w:val="00855E1D"/>
    <w:rsid w:val="00856C06"/>
    <w:rsid w:val="00861FB8"/>
    <w:rsid w:val="00871610"/>
    <w:rsid w:val="008726B2"/>
    <w:rsid w:val="008736AE"/>
    <w:rsid w:val="00882B6F"/>
    <w:rsid w:val="008834CD"/>
    <w:rsid w:val="0088504B"/>
    <w:rsid w:val="00886E44"/>
    <w:rsid w:val="008A143D"/>
    <w:rsid w:val="008B0E00"/>
    <w:rsid w:val="008B70F9"/>
    <w:rsid w:val="008E52C3"/>
    <w:rsid w:val="008E667E"/>
    <w:rsid w:val="008F3AC7"/>
    <w:rsid w:val="008F493A"/>
    <w:rsid w:val="008F4C4A"/>
    <w:rsid w:val="008F4EE2"/>
    <w:rsid w:val="008F51F5"/>
    <w:rsid w:val="008F61F0"/>
    <w:rsid w:val="0090459F"/>
    <w:rsid w:val="00907A70"/>
    <w:rsid w:val="0091331C"/>
    <w:rsid w:val="00914169"/>
    <w:rsid w:val="00923EB8"/>
    <w:rsid w:val="009321A5"/>
    <w:rsid w:val="0093629A"/>
    <w:rsid w:val="00940351"/>
    <w:rsid w:val="00940F7E"/>
    <w:rsid w:val="00953055"/>
    <w:rsid w:val="0095352E"/>
    <w:rsid w:val="00957A5E"/>
    <w:rsid w:val="00974F3F"/>
    <w:rsid w:val="00986A15"/>
    <w:rsid w:val="00987F59"/>
    <w:rsid w:val="00992CE7"/>
    <w:rsid w:val="00992D07"/>
    <w:rsid w:val="009933C2"/>
    <w:rsid w:val="009941D9"/>
    <w:rsid w:val="00994AFD"/>
    <w:rsid w:val="009957DB"/>
    <w:rsid w:val="009A13A2"/>
    <w:rsid w:val="009A3CCB"/>
    <w:rsid w:val="009A4539"/>
    <w:rsid w:val="009A49AA"/>
    <w:rsid w:val="009B049F"/>
    <w:rsid w:val="009B343C"/>
    <w:rsid w:val="009B618A"/>
    <w:rsid w:val="009C4BE1"/>
    <w:rsid w:val="009C6A62"/>
    <w:rsid w:val="009D4100"/>
    <w:rsid w:val="009E08A5"/>
    <w:rsid w:val="009E399D"/>
    <w:rsid w:val="009F48E9"/>
    <w:rsid w:val="00A03EBC"/>
    <w:rsid w:val="00A064DF"/>
    <w:rsid w:val="00A0715C"/>
    <w:rsid w:val="00A10256"/>
    <w:rsid w:val="00A20038"/>
    <w:rsid w:val="00A2549D"/>
    <w:rsid w:val="00A25E86"/>
    <w:rsid w:val="00A27E30"/>
    <w:rsid w:val="00A32CE0"/>
    <w:rsid w:val="00A34789"/>
    <w:rsid w:val="00A477B5"/>
    <w:rsid w:val="00A478A2"/>
    <w:rsid w:val="00A61BC0"/>
    <w:rsid w:val="00A640DB"/>
    <w:rsid w:val="00A724F2"/>
    <w:rsid w:val="00A739A2"/>
    <w:rsid w:val="00A7645B"/>
    <w:rsid w:val="00A829F5"/>
    <w:rsid w:val="00A870A4"/>
    <w:rsid w:val="00A87833"/>
    <w:rsid w:val="00A9324F"/>
    <w:rsid w:val="00A94029"/>
    <w:rsid w:val="00AA5753"/>
    <w:rsid w:val="00AA580B"/>
    <w:rsid w:val="00AB00C8"/>
    <w:rsid w:val="00AB5E21"/>
    <w:rsid w:val="00AB7C6F"/>
    <w:rsid w:val="00AC045D"/>
    <w:rsid w:val="00AC23A0"/>
    <w:rsid w:val="00AC45C8"/>
    <w:rsid w:val="00AC6F5E"/>
    <w:rsid w:val="00AE255F"/>
    <w:rsid w:val="00AE30BB"/>
    <w:rsid w:val="00AE6F6A"/>
    <w:rsid w:val="00B016AF"/>
    <w:rsid w:val="00B26A73"/>
    <w:rsid w:val="00B30070"/>
    <w:rsid w:val="00B37B60"/>
    <w:rsid w:val="00B41EBC"/>
    <w:rsid w:val="00B4767E"/>
    <w:rsid w:val="00B55731"/>
    <w:rsid w:val="00B560C3"/>
    <w:rsid w:val="00B6052B"/>
    <w:rsid w:val="00B634AC"/>
    <w:rsid w:val="00B649DC"/>
    <w:rsid w:val="00B66B5A"/>
    <w:rsid w:val="00B71C45"/>
    <w:rsid w:val="00B76BDF"/>
    <w:rsid w:val="00B77BA5"/>
    <w:rsid w:val="00B812D2"/>
    <w:rsid w:val="00B85A4D"/>
    <w:rsid w:val="00B904F5"/>
    <w:rsid w:val="00B905F1"/>
    <w:rsid w:val="00B90858"/>
    <w:rsid w:val="00BA0219"/>
    <w:rsid w:val="00BA4260"/>
    <w:rsid w:val="00BA42C1"/>
    <w:rsid w:val="00BA5B67"/>
    <w:rsid w:val="00BB2F33"/>
    <w:rsid w:val="00BD07C0"/>
    <w:rsid w:val="00BD08BF"/>
    <w:rsid w:val="00BD446C"/>
    <w:rsid w:val="00BE33EC"/>
    <w:rsid w:val="00BE48D1"/>
    <w:rsid w:val="00BE4F25"/>
    <w:rsid w:val="00BE661E"/>
    <w:rsid w:val="00BF0DC3"/>
    <w:rsid w:val="00C13B74"/>
    <w:rsid w:val="00C15F37"/>
    <w:rsid w:val="00C164EE"/>
    <w:rsid w:val="00C20709"/>
    <w:rsid w:val="00C32961"/>
    <w:rsid w:val="00C564BF"/>
    <w:rsid w:val="00C60256"/>
    <w:rsid w:val="00C60A97"/>
    <w:rsid w:val="00C63CB3"/>
    <w:rsid w:val="00C6514E"/>
    <w:rsid w:val="00C651CC"/>
    <w:rsid w:val="00C767AB"/>
    <w:rsid w:val="00CA484A"/>
    <w:rsid w:val="00CB6887"/>
    <w:rsid w:val="00CC1321"/>
    <w:rsid w:val="00CD0316"/>
    <w:rsid w:val="00CD1546"/>
    <w:rsid w:val="00CD27D9"/>
    <w:rsid w:val="00CE2E12"/>
    <w:rsid w:val="00CE3499"/>
    <w:rsid w:val="00CE4D86"/>
    <w:rsid w:val="00CE71F4"/>
    <w:rsid w:val="00CF0AEF"/>
    <w:rsid w:val="00CF10BB"/>
    <w:rsid w:val="00D116EB"/>
    <w:rsid w:val="00D1178D"/>
    <w:rsid w:val="00D1599B"/>
    <w:rsid w:val="00D17840"/>
    <w:rsid w:val="00D220D3"/>
    <w:rsid w:val="00D250CD"/>
    <w:rsid w:val="00D269F2"/>
    <w:rsid w:val="00D27A32"/>
    <w:rsid w:val="00D3026D"/>
    <w:rsid w:val="00D305A0"/>
    <w:rsid w:val="00D3117A"/>
    <w:rsid w:val="00D35B45"/>
    <w:rsid w:val="00D40EA0"/>
    <w:rsid w:val="00D433A2"/>
    <w:rsid w:val="00D46B4E"/>
    <w:rsid w:val="00D51E00"/>
    <w:rsid w:val="00D62D92"/>
    <w:rsid w:val="00D64110"/>
    <w:rsid w:val="00D73891"/>
    <w:rsid w:val="00D73FB1"/>
    <w:rsid w:val="00D74AB7"/>
    <w:rsid w:val="00D779B9"/>
    <w:rsid w:val="00D77DC6"/>
    <w:rsid w:val="00D836EE"/>
    <w:rsid w:val="00D85A20"/>
    <w:rsid w:val="00D863C8"/>
    <w:rsid w:val="00D87E46"/>
    <w:rsid w:val="00D97499"/>
    <w:rsid w:val="00DA0655"/>
    <w:rsid w:val="00DA1518"/>
    <w:rsid w:val="00DA6B47"/>
    <w:rsid w:val="00DB0F78"/>
    <w:rsid w:val="00DB6608"/>
    <w:rsid w:val="00DB7250"/>
    <w:rsid w:val="00DC1045"/>
    <w:rsid w:val="00DC296B"/>
    <w:rsid w:val="00DC7ACD"/>
    <w:rsid w:val="00DD7D4B"/>
    <w:rsid w:val="00DE31AA"/>
    <w:rsid w:val="00DE5FF7"/>
    <w:rsid w:val="00DE6391"/>
    <w:rsid w:val="00DF09C1"/>
    <w:rsid w:val="00DF14AA"/>
    <w:rsid w:val="00DF3B84"/>
    <w:rsid w:val="00E05BCC"/>
    <w:rsid w:val="00E12E56"/>
    <w:rsid w:val="00E1583B"/>
    <w:rsid w:val="00E20A2E"/>
    <w:rsid w:val="00E21A21"/>
    <w:rsid w:val="00E2668B"/>
    <w:rsid w:val="00E31068"/>
    <w:rsid w:val="00E3218F"/>
    <w:rsid w:val="00E36EF7"/>
    <w:rsid w:val="00E41475"/>
    <w:rsid w:val="00E41BAD"/>
    <w:rsid w:val="00E41C24"/>
    <w:rsid w:val="00E45AC1"/>
    <w:rsid w:val="00E62952"/>
    <w:rsid w:val="00E658BD"/>
    <w:rsid w:val="00E6750F"/>
    <w:rsid w:val="00E7158A"/>
    <w:rsid w:val="00E728E8"/>
    <w:rsid w:val="00E75527"/>
    <w:rsid w:val="00E75D58"/>
    <w:rsid w:val="00E76703"/>
    <w:rsid w:val="00E76B63"/>
    <w:rsid w:val="00E92209"/>
    <w:rsid w:val="00E92389"/>
    <w:rsid w:val="00E94305"/>
    <w:rsid w:val="00E94F11"/>
    <w:rsid w:val="00E96026"/>
    <w:rsid w:val="00EA113A"/>
    <w:rsid w:val="00EC72B2"/>
    <w:rsid w:val="00EC72CA"/>
    <w:rsid w:val="00EF0FAD"/>
    <w:rsid w:val="00EF2094"/>
    <w:rsid w:val="00EF3FB8"/>
    <w:rsid w:val="00EF6B41"/>
    <w:rsid w:val="00F03503"/>
    <w:rsid w:val="00F05198"/>
    <w:rsid w:val="00F07753"/>
    <w:rsid w:val="00F10ECC"/>
    <w:rsid w:val="00F128CA"/>
    <w:rsid w:val="00F170B7"/>
    <w:rsid w:val="00F266D1"/>
    <w:rsid w:val="00F31E80"/>
    <w:rsid w:val="00F33CA1"/>
    <w:rsid w:val="00F4214A"/>
    <w:rsid w:val="00F46E3F"/>
    <w:rsid w:val="00F552ED"/>
    <w:rsid w:val="00F55B50"/>
    <w:rsid w:val="00F627D6"/>
    <w:rsid w:val="00F65A12"/>
    <w:rsid w:val="00F67FC3"/>
    <w:rsid w:val="00F75AEB"/>
    <w:rsid w:val="00F77717"/>
    <w:rsid w:val="00F82628"/>
    <w:rsid w:val="00F87BD2"/>
    <w:rsid w:val="00FA0D3E"/>
    <w:rsid w:val="00FB0EC8"/>
    <w:rsid w:val="00FB1B84"/>
    <w:rsid w:val="00FC7861"/>
    <w:rsid w:val="00FD3D72"/>
    <w:rsid w:val="00FD5E29"/>
    <w:rsid w:val="00FD74F9"/>
    <w:rsid w:val="00FD7B8C"/>
    <w:rsid w:val="00FE09D1"/>
    <w:rsid w:val="00FE34E9"/>
    <w:rsid w:val="00FE419B"/>
    <w:rsid w:val="00FE5345"/>
    <w:rsid w:val="00FE6938"/>
    <w:rsid w:val="00FE6FE4"/>
    <w:rsid w:val="00FF01BB"/>
    <w:rsid w:val="00FF59FC"/>
    <w:rsid w:val="00FF6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01EB6"/>
  <w15:chartTrackingRefBased/>
  <w15:docId w15:val="{D8A7445A-C1E7-4064-9E95-AE053C823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05BCC"/>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987F59"/>
    <w:pPr>
      <w:ind w:left="720"/>
      <w:contextualSpacing/>
    </w:pPr>
  </w:style>
  <w:style w:type="character" w:styleId="Hyperlink">
    <w:name w:val="Hyperlink"/>
    <w:basedOn w:val="DefaultParagraphFont"/>
    <w:uiPriority w:val="99"/>
    <w:unhideWhenUsed/>
    <w:rsid w:val="00F03503"/>
    <w:rPr>
      <w:color w:val="0000FF"/>
      <w:u w:val="single"/>
    </w:rPr>
  </w:style>
  <w:style w:type="paragraph" w:styleId="NormalWeb">
    <w:name w:val="Normal (Web)"/>
    <w:basedOn w:val="Normal"/>
    <w:uiPriority w:val="99"/>
    <w:unhideWhenUsed/>
    <w:rsid w:val="00F035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77FC8"/>
    <w:rPr>
      <w:color w:val="605E5C"/>
      <w:shd w:val="clear" w:color="auto" w:fill="E1DFDD"/>
    </w:rPr>
  </w:style>
  <w:style w:type="character" w:styleId="Emphasis">
    <w:name w:val="Emphasis"/>
    <w:basedOn w:val="DefaultParagraphFont"/>
    <w:uiPriority w:val="20"/>
    <w:qFormat/>
    <w:rsid w:val="00AC23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26275">
      <w:bodyDiv w:val="1"/>
      <w:marLeft w:val="0"/>
      <w:marRight w:val="0"/>
      <w:marTop w:val="0"/>
      <w:marBottom w:val="0"/>
      <w:divBdr>
        <w:top w:val="none" w:sz="0" w:space="0" w:color="auto"/>
        <w:left w:val="none" w:sz="0" w:space="0" w:color="auto"/>
        <w:bottom w:val="none" w:sz="0" w:space="0" w:color="auto"/>
        <w:right w:val="none" w:sz="0" w:space="0" w:color="auto"/>
      </w:divBdr>
    </w:div>
    <w:div w:id="130367049">
      <w:bodyDiv w:val="1"/>
      <w:marLeft w:val="0"/>
      <w:marRight w:val="0"/>
      <w:marTop w:val="0"/>
      <w:marBottom w:val="0"/>
      <w:divBdr>
        <w:top w:val="none" w:sz="0" w:space="0" w:color="auto"/>
        <w:left w:val="none" w:sz="0" w:space="0" w:color="auto"/>
        <w:bottom w:val="none" w:sz="0" w:space="0" w:color="auto"/>
        <w:right w:val="none" w:sz="0" w:space="0" w:color="auto"/>
      </w:divBdr>
    </w:div>
    <w:div w:id="212426661">
      <w:bodyDiv w:val="1"/>
      <w:marLeft w:val="0"/>
      <w:marRight w:val="0"/>
      <w:marTop w:val="0"/>
      <w:marBottom w:val="0"/>
      <w:divBdr>
        <w:top w:val="none" w:sz="0" w:space="0" w:color="auto"/>
        <w:left w:val="none" w:sz="0" w:space="0" w:color="auto"/>
        <w:bottom w:val="none" w:sz="0" w:space="0" w:color="auto"/>
        <w:right w:val="none" w:sz="0" w:space="0" w:color="auto"/>
      </w:divBdr>
    </w:div>
    <w:div w:id="330523555">
      <w:bodyDiv w:val="1"/>
      <w:marLeft w:val="0"/>
      <w:marRight w:val="0"/>
      <w:marTop w:val="0"/>
      <w:marBottom w:val="0"/>
      <w:divBdr>
        <w:top w:val="none" w:sz="0" w:space="0" w:color="auto"/>
        <w:left w:val="none" w:sz="0" w:space="0" w:color="auto"/>
        <w:bottom w:val="none" w:sz="0" w:space="0" w:color="auto"/>
        <w:right w:val="none" w:sz="0" w:space="0" w:color="auto"/>
      </w:divBdr>
    </w:div>
    <w:div w:id="355541128">
      <w:bodyDiv w:val="1"/>
      <w:marLeft w:val="0"/>
      <w:marRight w:val="0"/>
      <w:marTop w:val="0"/>
      <w:marBottom w:val="0"/>
      <w:divBdr>
        <w:top w:val="none" w:sz="0" w:space="0" w:color="auto"/>
        <w:left w:val="none" w:sz="0" w:space="0" w:color="auto"/>
        <w:bottom w:val="none" w:sz="0" w:space="0" w:color="auto"/>
        <w:right w:val="none" w:sz="0" w:space="0" w:color="auto"/>
      </w:divBdr>
    </w:div>
    <w:div w:id="416823568">
      <w:bodyDiv w:val="1"/>
      <w:marLeft w:val="0"/>
      <w:marRight w:val="0"/>
      <w:marTop w:val="0"/>
      <w:marBottom w:val="0"/>
      <w:divBdr>
        <w:top w:val="none" w:sz="0" w:space="0" w:color="auto"/>
        <w:left w:val="none" w:sz="0" w:space="0" w:color="auto"/>
        <w:bottom w:val="none" w:sz="0" w:space="0" w:color="auto"/>
        <w:right w:val="none" w:sz="0" w:space="0" w:color="auto"/>
      </w:divBdr>
    </w:div>
    <w:div w:id="577061652">
      <w:bodyDiv w:val="1"/>
      <w:marLeft w:val="0"/>
      <w:marRight w:val="0"/>
      <w:marTop w:val="0"/>
      <w:marBottom w:val="0"/>
      <w:divBdr>
        <w:top w:val="none" w:sz="0" w:space="0" w:color="auto"/>
        <w:left w:val="none" w:sz="0" w:space="0" w:color="auto"/>
        <w:bottom w:val="none" w:sz="0" w:space="0" w:color="auto"/>
        <w:right w:val="none" w:sz="0" w:space="0" w:color="auto"/>
      </w:divBdr>
    </w:div>
    <w:div w:id="623999138">
      <w:bodyDiv w:val="1"/>
      <w:marLeft w:val="0"/>
      <w:marRight w:val="0"/>
      <w:marTop w:val="0"/>
      <w:marBottom w:val="0"/>
      <w:divBdr>
        <w:top w:val="none" w:sz="0" w:space="0" w:color="auto"/>
        <w:left w:val="none" w:sz="0" w:space="0" w:color="auto"/>
        <w:bottom w:val="none" w:sz="0" w:space="0" w:color="auto"/>
        <w:right w:val="none" w:sz="0" w:space="0" w:color="auto"/>
      </w:divBdr>
    </w:div>
    <w:div w:id="667171653">
      <w:bodyDiv w:val="1"/>
      <w:marLeft w:val="0"/>
      <w:marRight w:val="0"/>
      <w:marTop w:val="0"/>
      <w:marBottom w:val="0"/>
      <w:divBdr>
        <w:top w:val="none" w:sz="0" w:space="0" w:color="auto"/>
        <w:left w:val="none" w:sz="0" w:space="0" w:color="auto"/>
        <w:bottom w:val="none" w:sz="0" w:space="0" w:color="auto"/>
        <w:right w:val="none" w:sz="0" w:space="0" w:color="auto"/>
      </w:divBdr>
    </w:div>
    <w:div w:id="690493573">
      <w:bodyDiv w:val="1"/>
      <w:marLeft w:val="0"/>
      <w:marRight w:val="0"/>
      <w:marTop w:val="0"/>
      <w:marBottom w:val="0"/>
      <w:divBdr>
        <w:top w:val="none" w:sz="0" w:space="0" w:color="auto"/>
        <w:left w:val="none" w:sz="0" w:space="0" w:color="auto"/>
        <w:bottom w:val="none" w:sz="0" w:space="0" w:color="auto"/>
        <w:right w:val="none" w:sz="0" w:space="0" w:color="auto"/>
      </w:divBdr>
    </w:div>
    <w:div w:id="697436491">
      <w:bodyDiv w:val="1"/>
      <w:marLeft w:val="0"/>
      <w:marRight w:val="0"/>
      <w:marTop w:val="0"/>
      <w:marBottom w:val="0"/>
      <w:divBdr>
        <w:top w:val="none" w:sz="0" w:space="0" w:color="auto"/>
        <w:left w:val="none" w:sz="0" w:space="0" w:color="auto"/>
        <w:bottom w:val="none" w:sz="0" w:space="0" w:color="auto"/>
        <w:right w:val="none" w:sz="0" w:space="0" w:color="auto"/>
      </w:divBdr>
    </w:div>
    <w:div w:id="758018098">
      <w:bodyDiv w:val="1"/>
      <w:marLeft w:val="0"/>
      <w:marRight w:val="0"/>
      <w:marTop w:val="0"/>
      <w:marBottom w:val="0"/>
      <w:divBdr>
        <w:top w:val="none" w:sz="0" w:space="0" w:color="auto"/>
        <w:left w:val="none" w:sz="0" w:space="0" w:color="auto"/>
        <w:bottom w:val="none" w:sz="0" w:space="0" w:color="auto"/>
        <w:right w:val="none" w:sz="0" w:space="0" w:color="auto"/>
      </w:divBdr>
    </w:div>
    <w:div w:id="773746823">
      <w:bodyDiv w:val="1"/>
      <w:marLeft w:val="0"/>
      <w:marRight w:val="0"/>
      <w:marTop w:val="0"/>
      <w:marBottom w:val="0"/>
      <w:divBdr>
        <w:top w:val="none" w:sz="0" w:space="0" w:color="auto"/>
        <w:left w:val="none" w:sz="0" w:space="0" w:color="auto"/>
        <w:bottom w:val="none" w:sz="0" w:space="0" w:color="auto"/>
        <w:right w:val="none" w:sz="0" w:space="0" w:color="auto"/>
      </w:divBdr>
    </w:div>
    <w:div w:id="802041113">
      <w:bodyDiv w:val="1"/>
      <w:marLeft w:val="0"/>
      <w:marRight w:val="0"/>
      <w:marTop w:val="0"/>
      <w:marBottom w:val="0"/>
      <w:divBdr>
        <w:top w:val="none" w:sz="0" w:space="0" w:color="auto"/>
        <w:left w:val="none" w:sz="0" w:space="0" w:color="auto"/>
        <w:bottom w:val="none" w:sz="0" w:space="0" w:color="auto"/>
        <w:right w:val="none" w:sz="0" w:space="0" w:color="auto"/>
      </w:divBdr>
    </w:div>
    <w:div w:id="841510282">
      <w:bodyDiv w:val="1"/>
      <w:marLeft w:val="0"/>
      <w:marRight w:val="0"/>
      <w:marTop w:val="0"/>
      <w:marBottom w:val="0"/>
      <w:divBdr>
        <w:top w:val="none" w:sz="0" w:space="0" w:color="auto"/>
        <w:left w:val="none" w:sz="0" w:space="0" w:color="auto"/>
        <w:bottom w:val="none" w:sz="0" w:space="0" w:color="auto"/>
        <w:right w:val="none" w:sz="0" w:space="0" w:color="auto"/>
      </w:divBdr>
    </w:div>
    <w:div w:id="1005061503">
      <w:bodyDiv w:val="1"/>
      <w:marLeft w:val="0"/>
      <w:marRight w:val="0"/>
      <w:marTop w:val="0"/>
      <w:marBottom w:val="0"/>
      <w:divBdr>
        <w:top w:val="none" w:sz="0" w:space="0" w:color="auto"/>
        <w:left w:val="none" w:sz="0" w:space="0" w:color="auto"/>
        <w:bottom w:val="none" w:sz="0" w:space="0" w:color="auto"/>
        <w:right w:val="none" w:sz="0" w:space="0" w:color="auto"/>
      </w:divBdr>
    </w:div>
    <w:div w:id="1085490852">
      <w:bodyDiv w:val="1"/>
      <w:marLeft w:val="0"/>
      <w:marRight w:val="0"/>
      <w:marTop w:val="0"/>
      <w:marBottom w:val="0"/>
      <w:divBdr>
        <w:top w:val="none" w:sz="0" w:space="0" w:color="auto"/>
        <w:left w:val="none" w:sz="0" w:space="0" w:color="auto"/>
        <w:bottom w:val="none" w:sz="0" w:space="0" w:color="auto"/>
        <w:right w:val="none" w:sz="0" w:space="0" w:color="auto"/>
      </w:divBdr>
    </w:div>
    <w:div w:id="1095983527">
      <w:bodyDiv w:val="1"/>
      <w:marLeft w:val="0"/>
      <w:marRight w:val="0"/>
      <w:marTop w:val="0"/>
      <w:marBottom w:val="0"/>
      <w:divBdr>
        <w:top w:val="none" w:sz="0" w:space="0" w:color="auto"/>
        <w:left w:val="none" w:sz="0" w:space="0" w:color="auto"/>
        <w:bottom w:val="none" w:sz="0" w:space="0" w:color="auto"/>
        <w:right w:val="none" w:sz="0" w:space="0" w:color="auto"/>
      </w:divBdr>
    </w:div>
    <w:div w:id="1183930632">
      <w:bodyDiv w:val="1"/>
      <w:marLeft w:val="0"/>
      <w:marRight w:val="0"/>
      <w:marTop w:val="0"/>
      <w:marBottom w:val="0"/>
      <w:divBdr>
        <w:top w:val="none" w:sz="0" w:space="0" w:color="auto"/>
        <w:left w:val="none" w:sz="0" w:space="0" w:color="auto"/>
        <w:bottom w:val="none" w:sz="0" w:space="0" w:color="auto"/>
        <w:right w:val="none" w:sz="0" w:space="0" w:color="auto"/>
      </w:divBdr>
    </w:div>
    <w:div w:id="1197499889">
      <w:bodyDiv w:val="1"/>
      <w:marLeft w:val="0"/>
      <w:marRight w:val="0"/>
      <w:marTop w:val="0"/>
      <w:marBottom w:val="0"/>
      <w:divBdr>
        <w:top w:val="none" w:sz="0" w:space="0" w:color="auto"/>
        <w:left w:val="none" w:sz="0" w:space="0" w:color="auto"/>
        <w:bottom w:val="none" w:sz="0" w:space="0" w:color="auto"/>
        <w:right w:val="none" w:sz="0" w:space="0" w:color="auto"/>
      </w:divBdr>
    </w:div>
    <w:div w:id="1221406199">
      <w:bodyDiv w:val="1"/>
      <w:marLeft w:val="0"/>
      <w:marRight w:val="0"/>
      <w:marTop w:val="0"/>
      <w:marBottom w:val="0"/>
      <w:divBdr>
        <w:top w:val="none" w:sz="0" w:space="0" w:color="auto"/>
        <w:left w:val="none" w:sz="0" w:space="0" w:color="auto"/>
        <w:bottom w:val="none" w:sz="0" w:space="0" w:color="auto"/>
        <w:right w:val="none" w:sz="0" w:space="0" w:color="auto"/>
      </w:divBdr>
    </w:div>
    <w:div w:id="1253011035">
      <w:bodyDiv w:val="1"/>
      <w:marLeft w:val="0"/>
      <w:marRight w:val="0"/>
      <w:marTop w:val="0"/>
      <w:marBottom w:val="0"/>
      <w:divBdr>
        <w:top w:val="none" w:sz="0" w:space="0" w:color="auto"/>
        <w:left w:val="none" w:sz="0" w:space="0" w:color="auto"/>
        <w:bottom w:val="none" w:sz="0" w:space="0" w:color="auto"/>
        <w:right w:val="none" w:sz="0" w:space="0" w:color="auto"/>
      </w:divBdr>
    </w:div>
    <w:div w:id="1322272713">
      <w:bodyDiv w:val="1"/>
      <w:marLeft w:val="0"/>
      <w:marRight w:val="0"/>
      <w:marTop w:val="0"/>
      <w:marBottom w:val="0"/>
      <w:divBdr>
        <w:top w:val="none" w:sz="0" w:space="0" w:color="auto"/>
        <w:left w:val="none" w:sz="0" w:space="0" w:color="auto"/>
        <w:bottom w:val="none" w:sz="0" w:space="0" w:color="auto"/>
        <w:right w:val="none" w:sz="0" w:space="0" w:color="auto"/>
      </w:divBdr>
    </w:div>
    <w:div w:id="1511606114">
      <w:bodyDiv w:val="1"/>
      <w:marLeft w:val="0"/>
      <w:marRight w:val="0"/>
      <w:marTop w:val="0"/>
      <w:marBottom w:val="0"/>
      <w:divBdr>
        <w:top w:val="none" w:sz="0" w:space="0" w:color="auto"/>
        <w:left w:val="none" w:sz="0" w:space="0" w:color="auto"/>
        <w:bottom w:val="none" w:sz="0" w:space="0" w:color="auto"/>
        <w:right w:val="none" w:sz="0" w:space="0" w:color="auto"/>
      </w:divBdr>
    </w:div>
    <w:div w:id="1608930661">
      <w:bodyDiv w:val="1"/>
      <w:marLeft w:val="0"/>
      <w:marRight w:val="0"/>
      <w:marTop w:val="0"/>
      <w:marBottom w:val="0"/>
      <w:divBdr>
        <w:top w:val="none" w:sz="0" w:space="0" w:color="auto"/>
        <w:left w:val="none" w:sz="0" w:space="0" w:color="auto"/>
        <w:bottom w:val="none" w:sz="0" w:space="0" w:color="auto"/>
        <w:right w:val="none" w:sz="0" w:space="0" w:color="auto"/>
      </w:divBdr>
    </w:div>
    <w:div w:id="1678069171">
      <w:bodyDiv w:val="1"/>
      <w:marLeft w:val="0"/>
      <w:marRight w:val="0"/>
      <w:marTop w:val="0"/>
      <w:marBottom w:val="0"/>
      <w:divBdr>
        <w:top w:val="none" w:sz="0" w:space="0" w:color="auto"/>
        <w:left w:val="none" w:sz="0" w:space="0" w:color="auto"/>
        <w:bottom w:val="none" w:sz="0" w:space="0" w:color="auto"/>
        <w:right w:val="none" w:sz="0" w:space="0" w:color="auto"/>
      </w:divBdr>
    </w:div>
    <w:div w:id="1724600523">
      <w:bodyDiv w:val="1"/>
      <w:marLeft w:val="0"/>
      <w:marRight w:val="0"/>
      <w:marTop w:val="0"/>
      <w:marBottom w:val="0"/>
      <w:divBdr>
        <w:top w:val="none" w:sz="0" w:space="0" w:color="auto"/>
        <w:left w:val="none" w:sz="0" w:space="0" w:color="auto"/>
        <w:bottom w:val="none" w:sz="0" w:space="0" w:color="auto"/>
        <w:right w:val="none" w:sz="0" w:space="0" w:color="auto"/>
      </w:divBdr>
    </w:div>
    <w:div w:id="1848860840">
      <w:bodyDiv w:val="1"/>
      <w:marLeft w:val="0"/>
      <w:marRight w:val="0"/>
      <w:marTop w:val="0"/>
      <w:marBottom w:val="0"/>
      <w:divBdr>
        <w:top w:val="none" w:sz="0" w:space="0" w:color="auto"/>
        <w:left w:val="none" w:sz="0" w:space="0" w:color="auto"/>
        <w:bottom w:val="none" w:sz="0" w:space="0" w:color="auto"/>
        <w:right w:val="none" w:sz="0" w:space="0" w:color="auto"/>
      </w:divBdr>
    </w:div>
    <w:div w:id="1864591441">
      <w:bodyDiv w:val="1"/>
      <w:marLeft w:val="0"/>
      <w:marRight w:val="0"/>
      <w:marTop w:val="0"/>
      <w:marBottom w:val="0"/>
      <w:divBdr>
        <w:top w:val="none" w:sz="0" w:space="0" w:color="auto"/>
        <w:left w:val="none" w:sz="0" w:space="0" w:color="auto"/>
        <w:bottom w:val="none" w:sz="0" w:space="0" w:color="auto"/>
        <w:right w:val="none" w:sz="0" w:space="0" w:color="auto"/>
      </w:divBdr>
    </w:div>
    <w:div w:id="1899895188">
      <w:bodyDiv w:val="1"/>
      <w:marLeft w:val="0"/>
      <w:marRight w:val="0"/>
      <w:marTop w:val="0"/>
      <w:marBottom w:val="0"/>
      <w:divBdr>
        <w:top w:val="none" w:sz="0" w:space="0" w:color="auto"/>
        <w:left w:val="none" w:sz="0" w:space="0" w:color="auto"/>
        <w:bottom w:val="none" w:sz="0" w:space="0" w:color="auto"/>
        <w:right w:val="none" w:sz="0" w:space="0" w:color="auto"/>
      </w:divBdr>
    </w:div>
    <w:div w:id="2070571464">
      <w:bodyDiv w:val="1"/>
      <w:marLeft w:val="0"/>
      <w:marRight w:val="0"/>
      <w:marTop w:val="0"/>
      <w:marBottom w:val="0"/>
      <w:divBdr>
        <w:top w:val="none" w:sz="0" w:space="0" w:color="auto"/>
        <w:left w:val="none" w:sz="0" w:space="0" w:color="auto"/>
        <w:bottom w:val="none" w:sz="0" w:space="0" w:color="auto"/>
        <w:right w:val="none" w:sz="0" w:space="0" w:color="auto"/>
      </w:divBdr>
    </w:div>
    <w:div w:id="2088529737">
      <w:bodyDiv w:val="1"/>
      <w:marLeft w:val="0"/>
      <w:marRight w:val="0"/>
      <w:marTop w:val="0"/>
      <w:marBottom w:val="0"/>
      <w:divBdr>
        <w:top w:val="none" w:sz="0" w:space="0" w:color="auto"/>
        <w:left w:val="none" w:sz="0" w:space="0" w:color="auto"/>
        <w:bottom w:val="none" w:sz="0" w:space="0" w:color="auto"/>
        <w:right w:val="none" w:sz="0" w:space="0" w:color="auto"/>
      </w:divBdr>
    </w:div>
    <w:div w:id="2111393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telligence-management/intelligence-report" TargetMode="External"/><Relationship Id="rId13" Type="http://schemas.openxmlformats.org/officeDocument/2006/relationships/hyperlink" Target="https://www.ethnicity-facts-figures.service.gov.uk/" TargetMode="External"/><Relationship Id="rId18" Type="http://schemas.openxmlformats.org/officeDocument/2006/relationships/hyperlink" Target="https://onlinedegrees.kent.edu/sociology/criminal-justice/community/intelligence-led-policing" TargetMode="External"/><Relationship Id="rId26" Type="http://schemas.openxmlformats.org/officeDocument/2006/relationships/hyperlink" Target="https://books.google.co.uk/books?hl=en&amp;lr=&amp;id=Z7OQDwAAQBAJ&amp;oi=fnd&amp;pg=PA347&amp;dq=reactive+policing+model&amp;ots=tOvqBORDkg&amp;sig=KPtM_ApRUPeoAKbPVTgzxu0ZrCE" TargetMode="External"/><Relationship Id="rId3" Type="http://schemas.openxmlformats.org/officeDocument/2006/relationships/styles" Target="styles.xml"/><Relationship Id="rId21" Type="http://schemas.openxmlformats.org/officeDocument/2006/relationships/hyperlink" Target="https://www.nasuwt.org.uk/advice/in-the-classroom/children-and-young-people/community-cohesion.html" TargetMode="External"/><Relationship Id="rId7" Type="http://schemas.openxmlformats.org/officeDocument/2006/relationships/hyperlink" Target="https://www.bbc.co.uk/news/uk-53843240" TargetMode="External"/><Relationship Id="rId12" Type="http://schemas.openxmlformats.org/officeDocument/2006/relationships/hyperlink" Target="https://www.journaloftradingstandards.co.uk/legal-policy/the-intelligence-led-operations-model/" TargetMode="External"/><Relationship Id="rId17" Type="http://schemas.openxmlformats.org/officeDocument/2006/relationships/hyperlink" Target="https://www.ojp.gov/ncjrs/virtual-library/abstracts/policing-and-crime-reduction-evidence-and-its-implications-practice" TargetMode="External"/><Relationship Id="rId25" Type="http://schemas.openxmlformats.org/officeDocument/2006/relationships/hyperlink" Target="https://www.law.ac.uk/resources/blog/diversity-in-policing/" TargetMode="External"/><Relationship Id="rId2" Type="http://schemas.openxmlformats.org/officeDocument/2006/relationships/numbering" Target="numbering.xml"/><Relationship Id="rId16" Type="http://schemas.openxmlformats.org/officeDocument/2006/relationships/hyperlink" Target="https://www.gov.uk/government/news/recruitment-drive-delivers-almost-9000-additional-police" TargetMode="External"/><Relationship Id="rId20" Type="http://schemas.openxmlformats.org/officeDocument/2006/relationships/hyperlink" Target="https://www.saferrotherham.org.uk/downloads/file/46/monitoring-community-tensio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ollege.police.uk/article/recruiting-diversity" TargetMode="External"/><Relationship Id="rId11" Type="http://schemas.openxmlformats.org/officeDocument/2006/relationships/hyperlink" Target="https://library.college.police.uk/docs/college-of-policing/Positive-Action-Guidance-2020.pdf" TargetMode="External"/><Relationship Id="rId24" Type="http://schemas.openxmlformats.org/officeDocument/2006/relationships/hyperlink" Target="https://www.ons.gov.uk/peoplepopulationandcommunity/crimeandjustice/bulletins/crimeinenglandandwales/yearendingjune2021" TargetMode="External"/><Relationship Id="rId5" Type="http://schemas.openxmlformats.org/officeDocument/2006/relationships/webSettings" Target="webSettings.xml"/><Relationship Id="rId15" Type="http://schemas.openxmlformats.org/officeDocument/2006/relationships/hyperlink" Target="https://www.ethnicity-facts-figures.service.gov.uk/workforce-and-business/workforce-diversity/police-workforce/latest" TargetMode="External"/><Relationship Id="rId23" Type="http://schemas.openxmlformats.org/officeDocument/2006/relationships/hyperlink" Target="https://www.ons.gov.uk/peoplepopulationandcommunity/populationandmigration/populationestimates/bulletins/annualmidyearpopulationestimates/mid2015" TargetMode="External"/><Relationship Id="rId28" Type="http://schemas.openxmlformats.org/officeDocument/2006/relationships/hyperlink" Target="https://citeseerx.ist.psu.edu/document?repid=rep1&amp;type=pdf&amp;doi=e0bac34ebbf72cbb6d820d45e65789f855bce92f" TargetMode="External"/><Relationship Id="rId10" Type="http://schemas.openxmlformats.org/officeDocument/2006/relationships/hyperlink" Target="https://www.college.police.uk/career-learning/career-development/career-pathways/response-policing" TargetMode="External"/><Relationship Id="rId19" Type="http://schemas.openxmlformats.org/officeDocument/2006/relationships/hyperlink" Target="https://www.brennancenter.org/our-work/research-reports/predictive-policing-explained" TargetMode="External"/><Relationship Id="rId4" Type="http://schemas.openxmlformats.org/officeDocument/2006/relationships/settings" Target="settings.xml"/><Relationship Id="rId9" Type="http://schemas.openxmlformats.org/officeDocument/2006/relationships/hyperlink" Target="https://www.college.police.uk/research/crime-reduction-toolkit/problem-oriented-policing" TargetMode="External"/><Relationship Id="rId14" Type="http://schemas.openxmlformats.org/officeDocument/2006/relationships/hyperlink" Target="https://www.gov.uk/government/statistics/police-workforce-england-and-wales-31-march-2015/police-workforce-england-and-wales-31-march-2015" TargetMode="External"/><Relationship Id="rId22" Type="http://schemas.openxmlformats.org/officeDocument/2006/relationships/hyperlink" Target="https://eprints.soton.ac.uk/266678/1/ParkerWills_CiT.pdf" TargetMode="External"/><Relationship Id="rId27" Type="http://schemas.openxmlformats.org/officeDocument/2006/relationships/hyperlink" Target="https://www.barnsley.gov.uk/services/community-safety-and-crime/working-with-communities-to-tackle-crim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C571B8-7E27-4047-AE88-BCB0959C3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2156</TotalTime>
  <Pages>16</Pages>
  <Words>5133</Words>
  <Characters>29263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Rankine, Mitchell</dc:creator>
  <cp:keywords/>
  <dc:description/>
  <cp:lastModifiedBy>Rankine, Mitchell</cp:lastModifiedBy>
  <cp:revision>481</cp:revision>
  <dcterms:created xsi:type="dcterms:W3CDTF">2023-08-18T14:25:00Z</dcterms:created>
  <dcterms:modified xsi:type="dcterms:W3CDTF">2023-11-26T11:28:00Z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2023-08-18T17:20:00Z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6c2508ff-c4d3-4feb-ab0a-8857930c8a6d</vt:lpwstr>
  </property>
  <property fmtid="{D5CDD505-2E9C-101B-9397-08002B2CF9AE}" pid="8" name="MSIP_Label_f2acd28b-79a3-4a0f-b0ff-4b75658b1549_ContentBits">
    <vt:lpwstr>0</vt:lpwstr>
  </property>
</Properties>
</file>