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74CF7" w14:textId="77777777" w:rsidR="00F974E9" w:rsidRPr="00F974E9" w:rsidRDefault="00F974E9" w:rsidP="00FB1CAE">
      <w:pPr>
        <w:spacing w:line="360" w:lineRule="auto"/>
        <w:jc w:val="both"/>
        <w:rPr>
          <w:rFonts w:ascii="Arial" w:hAnsi="Arial" w:cs="Arial"/>
          <w:b/>
          <w:bCs/>
        </w:rPr>
      </w:pPr>
    </w:p>
    <w:p w14:paraId="12D134C2" w14:textId="77777777" w:rsidR="00F974E9" w:rsidRPr="00F974E9" w:rsidRDefault="00F974E9" w:rsidP="00FB1CAE">
      <w:pPr>
        <w:spacing w:line="360" w:lineRule="auto"/>
        <w:jc w:val="both"/>
        <w:rPr>
          <w:rFonts w:ascii="Arial" w:hAnsi="Arial" w:cs="Arial"/>
          <w:b/>
          <w:bCs/>
        </w:rPr>
      </w:pPr>
    </w:p>
    <w:p w14:paraId="3B378EA1" w14:textId="317E4F6A" w:rsidR="00FB1CAE" w:rsidRPr="00FB1CAE" w:rsidRDefault="00FB1CAE" w:rsidP="00FB1CAE">
      <w:pPr>
        <w:spacing w:line="600" w:lineRule="auto"/>
        <w:jc w:val="center"/>
        <w:rPr>
          <w:rFonts w:ascii="Arial" w:hAnsi="Arial" w:cs="Arial"/>
          <w:b/>
          <w:bCs/>
          <w:i/>
          <w:iCs/>
        </w:rPr>
      </w:pPr>
      <w:r w:rsidRPr="00FB1CAE">
        <w:rPr>
          <w:rFonts w:ascii="Arial" w:hAnsi="Arial" w:cs="Arial"/>
          <w:b/>
          <w:bCs/>
          <w:i/>
          <w:iCs/>
        </w:rPr>
        <w:t xml:space="preserve">Assignment Title: Portfolio of </w:t>
      </w:r>
      <w:r>
        <w:rPr>
          <w:rFonts w:ascii="Arial" w:hAnsi="Arial" w:cs="Arial"/>
          <w:b/>
          <w:bCs/>
          <w:i/>
          <w:iCs/>
        </w:rPr>
        <w:t>W</w:t>
      </w:r>
      <w:r w:rsidRPr="00FB1CAE">
        <w:rPr>
          <w:rFonts w:ascii="Arial" w:hAnsi="Arial" w:cs="Arial"/>
          <w:b/>
          <w:bCs/>
          <w:i/>
          <w:iCs/>
        </w:rPr>
        <w:t xml:space="preserve">ritten </w:t>
      </w:r>
      <w:r>
        <w:rPr>
          <w:rFonts w:ascii="Arial" w:hAnsi="Arial" w:cs="Arial"/>
          <w:b/>
          <w:bCs/>
          <w:i/>
          <w:iCs/>
        </w:rPr>
        <w:t>T</w:t>
      </w:r>
      <w:r w:rsidRPr="00FB1CAE">
        <w:rPr>
          <w:rFonts w:ascii="Arial" w:hAnsi="Arial" w:cs="Arial"/>
          <w:b/>
          <w:bCs/>
          <w:i/>
          <w:iCs/>
        </w:rPr>
        <w:t>asks</w:t>
      </w:r>
    </w:p>
    <w:p w14:paraId="233297CD" w14:textId="77777777" w:rsidR="00F974E9" w:rsidRPr="00FB1CAE" w:rsidRDefault="00F974E9" w:rsidP="00FB1CAE">
      <w:pPr>
        <w:spacing w:line="600" w:lineRule="auto"/>
        <w:jc w:val="center"/>
        <w:rPr>
          <w:rFonts w:ascii="Arial" w:hAnsi="Arial" w:cs="Arial"/>
          <w:b/>
          <w:bCs/>
          <w:i/>
          <w:iCs/>
        </w:rPr>
      </w:pPr>
      <w:r w:rsidRPr="00FB1CAE">
        <w:rPr>
          <w:rFonts w:ascii="Arial" w:hAnsi="Arial" w:cs="Arial"/>
          <w:b/>
          <w:bCs/>
          <w:i/>
          <w:iCs/>
        </w:rPr>
        <w:t>Programme: Cert HE Business Skills for the Workplace</w:t>
      </w:r>
    </w:p>
    <w:p w14:paraId="66F6570E" w14:textId="77777777" w:rsidR="00F974E9" w:rsidRPr="00FB1CAE" w:rsidRDefault="00F974E9" w:rsidP="00FB1CAE">
      <w:pPr>
        <w:spacing w:line="600" w:lineRule="auto"/>
        <w:jc w:val="center"/>
        <w:rPr>
          <w:rFonts w:ascii="Arial" w:hAnsi="Arial" w:cs="Arial"/>
          <w:b/>
          <w:bCs/>
          <w:i/>
          <w:iCs/>
        </w:rPr>
      </w:pPr>
      <w:r w:rsidRPr="00FB1CAE">
        <w:rPr>
          <w:rFonts w:ascii="Arial" w:hAnsi="Arial" w:cs="Arial"/>
          <w:b/>
          <w:bCs/>
          <w:i/>
          <w:iCs/>
        </w:rPr>
        <w:t>Module: Employability and Career Development</w:t>
      </w:r>
    </w:p>
    <w:p w14:paraId="4AE6B7B8" w14:textId="1376AE26" w:rsidR="00F974E9" w:rsidRPr="00FB1CAE" w:rsidRDefault="00F974E9" w:rsidP="00FB1CAE">
      <w:pPr>
        <w:spacing w:line="600" w:lineRule="auto"/>
        <w:jc w:val="center"/>
        <w:rPr>
          <w:rFonts w:ascii="Arial" w:hAnsi="Arial" w:cs="Arial"/>
          <w:b/>
          <w:bCs/>
          <w:i/>
          <w:iCs/>
        </w:rPr>
      </w:pPr>
      <w:r w:rsidRPr="00FB1CAE">
        <w:rPr>
          <w:rFonts w:ascii="Arial" w:hAnsi="Arial" w:cs="Arial"/>
          <w:b/>
          <w:bCs/>
          <w:i/>
          <w:iCs/>
        </w:rPr>
        <w:t>Module code: LCLM4005</w:t>
      </w:r>
    </w:p>
    <w:p w14:paraId="63CAD1F0" w14:textId="6AD28102" w:rsidR="00F974E9" w:rsidRPr="00FB1CAE" w:rsidRDefault="00F974E9" w:rsidP="00FB1CAE">
      <w:pPr>
        <w:spacing w:line="600" w:lineRule="auto"/>
        <w:jc w:val="center"/>
        <w:rPr>
          <w:rFonts w:ascii="Arial" w:hAnsi="Arial" w:cs="Arial"/>
          <w:b/>
          <w:bCs/>
          <w:i/>
          <w:iCs/>
        </w:rPr>
      </w:pPr>
      <w:r w:rsidRPr="00FB1CAE">
        <w:rPr>
          <w:rFonts w:ascii="Arial" w:hAnsi="Arial" w:cs="Arial"/>
          <w:b/>
          <w:bCs/>
          <w:i/>
          <w:iCs/>
        </w:rPr>
        <w:t xml:space="preserve">Module Leader: </w:t>
      </w:r>
      <w:r w:rsidR="006205C5">
        <w:rPr>
          <w:rFonts w:ascii="Arial" w:hAnsi="Arial" w:cs="Arial"/>
          <w:b/>
          <w:bCs/>
          <w:i/>
          <w:iCs/>
        </w:rPr>
        <w:t>Konstantina Mari</w:t>
      </w:r>
    </w:p>
    <w:p w14:paraId="66F67F27" w14:textId="77777777" w:rsidR="00FB1CAE" w:rsidRPr="00FB1CAE" w:rsidRDefault="00FB1CAE" w:rsidP="00FB1CAE">
      <w:pPr>
        <w:spacing w:line="600" w:lineRule="auto"/>
        <w:jc w:val="center"/>
        <w:rPr>
          <w:rFonts w:ascii="Arial" w:hAnsi="Arial" w:cs="Arial"/>
          <w:b/>
          <w:bCs/>
          <w:i/>
          <w:iCs/>
        </w:rPr>
      </w:pPr>
      <w:r w:rsidRPr="00FB1CAE">
        <w:rPr>
          <w:rFonts w:ascii="Arial" w:hAnsi="Arial" w:cs="Arial"/>
          <w:b/>
          <w:bCs/>
          <w:i/>
          <w:iCs/>
        </w:rPr>
        <w:t>Student Name: Maria da Silva</w:t>
      </w:r>
    </w:p>
    <w:p w14:paraId="499EACC1" w14:textId="1978E74B" w:rsidR="00FB1CAE" w:rsidRPr="00FB1CAE" w:rsidRDefault="00FB1CAE" w:rsidP="00FB1CAE">
      <w:pPr>
        <w:spacing w:line="600" w:lineRule="auto"/>
        <w:jc w:val="center"/>
        <w:rPr>
          <w:rFonts w:ascii="Arial" w:hAnsi="Arial" w:cs="Arial"/>
          <w:b/>
          <w:bCs/>
          <w:i/>
          <w:iCs/>
        </w:rPr>
      </w:pPr>
      <w:r w:rsidRPr="00FB1CAE">
        <w:rPr>
          <w:rFonts w:ascii="Arial" w:hAnsi="Arial" w:cs="Arial"/>
          <w:b/>
          <w:bCs/>
          <w:i/>
          <w:iCs/>
        </w:rPr>
        <w:t>Student Number: 2510495</w:t>
      </w:r>
    </w:p>
    <w:p w14:paraId="290774C1" w14:textId="77777777" w:rsidR="00F974E9" w:rsidRPr="00F974E9" w:rsidRDefault="00F974E9" w:rsidP="00FB1CAE">
      <w:pPr>
        <w:spacing w:line="600" w:lineRule="auto"/>
        <w:jc w:val="center"/>
        <w:rPr>
          <w:rFonts w:ascii="Arial" w:hAnsi="Arial" w:cs="Arial"/>
          <w:b/>
          <w:bCs/>
        </w:rPr>
      </w:pPr>
    </w:p>
    <w:p w14:paraId="6B4E9E88" w14:textId="77777777" w:rsidR="00F974E9" w:rsidRPr="00F974E9" w:rsidRDefault="00F974E9" w:rsidP="00FB1CAE">
      <w:pPr>
        <w:spacing w:line="360" w:lineRule="auto"/>
        <w:jc w:val="both"/>
        <w:rPr>
          <w:rFonts w:ascii="Arial" w:hAnsi="Arial" w:cs="Arial"/>
          <w:b/>
          <w:bCs/>
        </w:rPr>
      </w:pPr>
    </w:p>
    <w:p w14:paraId="1738A6F0" w14:textId="77777777" w:rsidR="00F974E9" w:rsidRDefault="00F974E9" w:rsidP="00FB1CAE">
      <w:pPr>
        <w:spacing w:line="360" w:lineRule="auto"/>
        <w:jc w:val="both"/>
        <w:rPr>
          <w:rFonts w:ascii="Arial" w:hAnsi="Arial" w:cs="Arial"/>
          <w:b/>
          <w:bCs/>
        </w:rPr>
      </w:pPr>
    </w:p>
    <w:p w14:paraId="30D9901C" w14:textId="77777777" w:rsidR="00F974E9" w:rsidRDefault="00F974E9" w:rsidP="00FB1CAE">
      <w:pPr>
        <w:spacing w:line="360" w:lineRule="auto"/>
        <w:jc w:val="both"/>
        <w:rPr>
          <w:rFonts w:ascii="Arial" w:hAnsi="Arial" w:cs="Arial"/>
          <w:b/>
          <w:bCs/>
        </w:rPr>
      </w:pPr>
    </w:p>
    <w:p w14:paraId="5DD322AE" w14:textId="77777777" w:rsidR="00F974E9" w:rsidRDefault="00F974E9" w:rsidP="00FB1CAE">
      <w:pPr>
        <w:spacing w:line="360" w:lineRule="auto"/>
        <w:jc w:val="both"/>
        <w:rPr>
          <w:rFonts w:ascii="Arial" w:hAnsi="Arial" w:cs="Arial"/>
          <w:b/>
          <w:bCs/>
        </w:rPr>
      </w:pPr>
    </w:p>
    <w:p w14:paraId="2ADB7164" w14:textId="77777777" w:rsidR="00F974E9" w:rsidRDefault="00F974E9" w:rsidP="00FB1CAE">
      <w:pPr>
        <w:spacing w:line="360" w:lineRule="auto"/>
        <w:jc w:val="both"/>
        <w:rPr>
          <w:rFonts w:ascii="Arial" w:hAnsi="Arial" w:cs="Arial"/>
          <w:b/>
          <w:bCs/>
        </w:rPr>
      </w:pPr>
    </w:p>
    <w:p w14:paraId="0E0E75E6" w14:textId="77777777" w:rsidR="00F974E9" w:rsidRDefault="00F974E9" w:rsidP="00FB1CAE">
      <w:pPr>
        <w:spacing w:line="360" w:lineRule="auto"/>
        <w:jc w:val="both"/>
        <w:rPr>
          <w:rFonts w:ascii="Arial" w:hAnsi="Arial" w:cs="Arial"/>
          <w:b/>
          <w:bCs/>
        </w:rPr>
      </w:pPr>
    </w:p>
    <w:p w14:paraId="7E3BEA55" w14:textId="77777777" w:rsidR="00F974E9" w:rsidRDefault="00F974E9" w:rsidP="00FB1CAE">
      <w:pPr>
        <w:spacing w:line="360" w:lineRule="auto"/>
        <w:jc w:val="both"/>
        <w:rPr>
          <w:rFonts w:ascii="Arial" w:hAnsi="Arial" w:cs="Arial"/>
          <w:b/>
          <w:bCs/>
        </w:rPr>
      </w:pPr>
    </w:p>
    <w:p w14:paraId="3175BAB5" w14:textId="77777777" w:rsidR="00F974E9" w:rsidRDefault="00F974E9" w:rsidP="00FB1CAE">
      <w:pPr>
        <w:spacing w:line="360" w:lineRule="auto"/>
        <w:jc w:val="both"/>
        <w:rPr>
          <w:rFonts w:ascii="Arial" w:hAnsi="Arial" w:cs="Arial"/>
          <w:b/>
          <w:bCs/>
        </w:rPr>
      </w:pPr>
    </w:p>
    <w:p w14:paraId="7083F509" w14:textId="77777777" w:rsidR="00F974E9" w:rsidRPr="00F974E9" w:rsidRDefault="00F974E9" w:rsidP="00FB1CAE">
      <w:pPr>
        <w:spacing w:line="360" w:lineRule="auto"/>
        <w:jc w:val="both"/>
        <w:rPr>
          <w:rFonts w:ascii="Arial" w:hAnsi="Arial" w:cs="Arial"/>
          <w:b/>
          <w:bCs/>
        </w:rPr>
      </w:pPr>
    </w:p>
    <w:p w14:paraId="46655E3D" w14:textId="7EE1C36D" w:rsidR="00C96090" w:rsidRPr="008C6C53" w:rsidRDefault="00C96090" w:rsidP="008C6C53">
      <w:pPr>
        <w:spacing w:line="360" w:lineRule="auto"/>
        <w:jc w:val="center"/>
        <w:rPr>
          <w:rFonts w:ascii="Arial" w:hAnsi="Arial" w:cs="Arial"/>
          <w:b/>
          <w:bCs/>
          <w:u w:val="single"/>
        </w:rPr>
      </w:pPr>
      <w:r w:rsidRPr="008C6C53">
        <w:rPr>
          <w:rFonts w:ascii="Arial" w:hAnsi="Arial" w:cs="Arial"/>
          <w:b/>
          <w:bCs/>
          <w:u w:val="single"/>
        </w:rPr>
        <w:lastRenderedPageBreak/>
        <w:t>Task 1: Select Job Advertisements and Identify Key Skills</w:t>
      </w:r>
    </w:p>
    <w:p w14:paraId="1185E762" w14:textId="7B2EB054" w:rsidR="0083411E" w:rsidRPr="00F974E9" w:rsidRDefault="0083411E" w:rsidP="00FB1CAE">
      <w:pPr>
        <w:spacing w:line="360" w:lineRule="auto"/>
        <w:jc w:val="both"/>
        <w:rPr>
          <w:rFonts w:ascii="Arial" w:hAnsi="Arial" w:cs="Arial"/>
        </w:rPr>
      </w:pPr>
      <w:r w:rsidRPr="00F974E9">
        <w:rPr>
          <w:rFonts w:ascii="Arial" w:hAnsi="Arial" w:cs="Arial"/>
        </w:rPr>
        <w:t xml:space="preserve">For this task, I did a comparison between two job ads that I found for my future career goal of becoming a nanny/maternity nurse. The first ad is for a 24-hour Maternity Nurse to cover a family with a 4-week-old baby in Stow-on-the-Wold. The second is for a Sole Charge Nanny taking care of two children aged 5 and 2 years in Fulham. The roles are different ages of </w:t>
      </w:r>
      <w:r w:rsidR="008C6C53" w:rsidRPr="00F974E9">
        <w:rPr>
          <w:rFonts w:ascii="Arial" w:hAnsi="Arial" w:cs="Arial"/>
        </w:rPr>
        <w:t>children,</w:t>
      </w:r>
      <w:r w:rsidRPr="00F974E9">
        <w:rPr>
          <w:rFonts w:ascii="Arial" w:hAnsi="Arial" w:cs="Arial"/>
        </w:rPr>
        <w:t xml:space="preserve"> but both adverts emphasize key skills and knowledge needed for professional childcare.</w:t>
      </w:r>
    </w:p>
    <w:p w14:paraId="590A42C3" w14:textId="77777777" w:rsidR="0083411E" w:rsidRPr="00F974E9" w:rsidRDefault="0083411E" w:rsidP="00FB1CAE">
      <w:pPr>
        <w:spacing w:line="360" w:lineRule="auto"/>
        <w:jc w:val="both"/>
        <w:rPr>
          <w:rFonts w:ascii="Arial" w:hAnsi="Arial" w:cs="Arial"/>
        </w:rPr>
      </w:pPr>
      <w:r w:rsidRPr="00F974E9">
        <w:rPr>
          <w:rFonts w:ascii="Arial" w:hAnsi="Arial" w:cs="Arial"/>
        </w:rPr>
        <w:t xml:space="preserve">The first advert calls for good experience in the care of newborns, practical baby care, patience, reassurance, flexibility and team working with parents. The maternity nurse is expected to be available 24 hours a day to care for the baby, help with feeding and newborn routines, check baby's wellbeing and development, do some of the duties in the nursery and support the older sibling when needed. It is therefore important to have an understanding of newborn development, feeding, sleep patterns and overall wellbeing. The importance of understanding children's development is that practitioners must be able to recognise the developmental needs of each child and give them the right support (Neaum, 2023). </w:t>
      </w:r>
    </w:p>
    <w:p w14:paraId="79B01A76" w14:textId="3C9E31A1" w:rsidR="0083411E" w:rsidRPr="00F974E9" w:rsidRDefault="0083411E" w:rsidP="00FB1CAE">
      <w:pPr>
        <w:spacing w:line="360" w:lineRule="auto"/>
        <w:jc w:val="both"/>
        <w:rPr>
          <w:rFonts w:ascii="Arial" w:hAnsi="Arial" w:cs="Arial"/>
        </w:rPr>
      </w:pPr>
      <w:r w:rsidRPr="00F974E9">
        <w:rPr>
          <w:rFonts w:ascii="Arial" w:hAnsi="Arial" w:cs="Arial"/>
        </w:rPr>
        <w:t xml:space="preserve">The second advert is about </w:t>
      </w:r>
      <w:r w:rsidR="008C6C53" w:rsidRPr="00F974E9">
        <w:rPr>
          <w:rFonts w:ascii="Arial" w:hAnsi="Arial" w:cs="Arial"/>
        </w:rPr>
        <w:t>age-appropriate</w:t>
      </w:r>
      <w:r w:rsidRPr="00F974E9">
        <w:rPr>
          <w:rFonts w:ascii="Arial" w:hAnsi="Arial" w:cs="Arial"/>
        </w:rPr>
        <w:t xml:space="preserve"> childcare, communication, play, education and supporting additional needs. The nanny should motivate the five-year-old with activities and implement exercises prescribed by an Occupational Therapist. The advert also highlights the qualities of being energetic, proactive, gentle, caring and nurturing. Knowledge of child development and play is particularly important because play provides opportunities for children's social, emotional and cognitive development (Harding, 2023). Studies also show that play can have a positive impact on children's social competence (Smits-van der Nat et al., 2024). </w:t>
      </w:r>
    </w:p>
    <w:p w14:paraId="73F42916" w14:textId="77777777" w:rsidR="0083411E" w:rsidRPr="00F974E9" w:rsidRDefault="0083411E" w:rsidP="00FB1CAE">
      <w:pPr>
        <w:spacing w:line="360" w:lineRule="auto"/>
        <w:jc w:val="both"/>
        <w:rPr>
          <w:rFonts w:ascii="Arial" w:hAnsi="Arial" w:cs="Arial"/>
        </w:rPr>
      </w:pPr>
      <w:r w:rsidRPr="00F974E9">
        <w:rPr>
          <w:rFonts w:ascii="Arial" w:hAnsi="Arial" w:cs="Arial"/>
        </w:rPr>
        <w:t xml:space="preserve">There are a number of common skills/knowledge areas in both adverts. These are: patience, caring and nurturing behaviour, communication, flexibility, responsibility, child development knowledge, practical childcare and working collaboratively with parents and supporting children's wellbeing. Safeguarding is another key area of knowledge for all those who work with children, including the identification of possible signs of abuse or </w:t>
      </w:r>
      <w:r w:rsidRPr="00F974E9">
        <w:rPr>
          <w:rFonts w:ascii="Arial" w:hAnsi="Arial" w:cs="Arial"/>
        </w:rPr>
        <w:lastRenderedPageBreak/>
        <w:t xml:space="preserve">neglect and the understanding of the appropriate safeguarding procedures (Department for Education, 2025). </w:t>
      </w:r>
    </w:p>
    <w:p w14:paraId="78D91385" w14:textId="7176CE0C" w:rsidR="0083411E" w:rsidRPr="00F974E9" w:rsidRDefault="0083411E" w:rsidP="00FB1CAE">
      <w:pPr>
        <w:spacing w:line="360" w:lineRule="auto"/>
        <w:jc w:val="both"/>
        <w:rPr>
          <w:rFonts w:ascii="Arial" w:hAnsi="Arial" w:cs="Arial"/>
        </w:rPr>
      </w:pPr>
      <w:r w:rsidRPr="00F974E9">
        <w:rPr>
          <w:rFonts w:ascii="Arial" w:hAnsi="Arial" w:cs="Arial"/>
        </w:rPr>
        <w:t xml:space="preserve">A skill that I would use in my future job is working with parents. As a nanny or maternity nurse, I would have to be very involved with the parents and know what they expect, have to follow their routines and provide consistent care for the child. This would include acknowledging parents' decisions on feeding, sleeping, behaviour and development and also reporting on the child's wellbeing. Collaborating also would involve flexibility, patience and adapting to the family's needs. I would acquire this skill through listening to parents, implementing agreed </w:t>
      </w:r>
      <w:r w:rsidR="008C6C53" w:rsidRPr="00F974E9">
        <w:rPr>
          <w:rFonts w:ascii="Arial" w:hAnsi="Arial" w:cs="Arial"/>
        </w:rPr>
        <w:t>childcare</w:t>
      </w:r>
      <w:r w:rsidRPr="00F974E9">
        <w:rPr>
          <w:rFonts w:ascii="Arial" w:hAnsi="Arial" w:cs="Arial"/>
        </w:rPr>
        <w:t xml:space="preserve"> routines and regular updates regarding the child's progress. This would enable me to establish a professional relationship with the family that is trusting and </w:t>
      </w:r>
      <w:r w:rsidR="008C6C53" w:rsidRPr="00F974E9">
        <w:rPr>
          <w:rFonts w:ascii="Arial" w:hAnsi="Arial" w:cs="Arial"/>
        </w:rPr>
        <w:t>provides</w:t>
      </w:r>
      <w:r w:rsidRPr="00F974E9">
        <w:rPr>
          <w:rFonts w:ascii="Arial" w:hAnsi="Arial" w:cs="Arial"/>
        </w:rPr>
        <w:t xml:space="preserve"> the child with safe, consistent and individual care. So, being able to work with parents would be a key skill I would need in my future career as a nanny/maternity nurse.</w:t>
      </w:r>
    </w:p>
    <w:p w14:paraId="3ACED020" w14:textId="208FBB68" w:rsidR="0083411E" w:rsidRPr="008C6C53" w:rsidRDefault="0083411E" w:rsidP="008C6C53">
      <w:pPr>
        <w:spacing w:line="360" w:lineRule="auto"/>
        <w:jc w:val="center"/>
        <w:rPr>
          <w:rFonts w:ascii="Arial" w:hAnsi="Arial" w:cs="Arial"/>
          <w:b/>
          <w:bCs/>
          <w:u w:val="single"/>
        </w:rPr>
      </w:pPr>
      <w:r w:rsidRPr="008C6C53">
        <w:rPr>
          <w:rFonts w:ascii="Arial" w:hAnsi="Arial" w:cs="Arial"/>
          <w:b/>
          <w:bCs/>
          <w:u w:val="single"/>
        </w:rPr>
        <w:t xml:space="preserve">Task 2: </w:t>
      </w:r>
      <w:r w:rsidR="008C6C53" w:rsidRPr="008C6C53">
        <w:rPr>
          <w:rFonts w:ascii="Arial" w:hAnsi="Arial" w:cs="Arial"/>
          <w:b/>
          <w:bCs/>
          <w:u w:val="single"/>
        </w:rPr>
        <w:t>Self-Assessment</w:t>
      </w:r>
      <w:r w:rsidRPr="008C6C53">
        <w:rPr>
          <w:rFonts w:ascii="Arial" w:hAnsi="Arial" w:cs="Arial"/>
          <w:b/>
          <w:bCs/>
          <w:u w:val="single"/>
        </w:rPr>
        <w:t xml:space="preserve"> (SWOT Analysis)</w:t>
      </w:r>
    </w:p>
    <w:p w14:paraId="2B132A60" w14:textId="77777777" w:rsidR="0083411E" w:rsidRPr="008C6C53" w:rsidRDefault="0083411E" w:rsidP="00FB1CAE">
      <w:pPr>
        <w:spacing w:line="360" w:lineRule="auto"/>
        <w:jc w:val="both"/>
        <w:rPr>
          <w:rFonts w:ascii="Arial" w:hAnsi="Arial" w:cs="Arial"/>
          <w:b/>
          <w:bCs/>
        </w:rPr>
      </w:pPr>
      <w:r w:rsidRPr="008C6C53">
        <w:rPr>
          <w:rFonts w:ascii="Arial" w:hAnsi="Arial" w:cs="Arial"/>
          <w:b/>
          <w:bCs/>
        </w:rPr>
        <w:t>Strengths</w:t>
      </w:r>
    </w:p>
    <w:p w14:paraId="194D7B0C" w14:textId="72A7F34A" w:rsidR="0083411E" w:rsidRPr="00F974E9" w:rsidRDefault="0083411E" w:rsidP="00FB1CAE">
      <w:pPr>
        <w:spacing w:line="360" w:lineRule="auto"/>
        <w:jc w:val="both"/>
        <w:rPr>
          <w:rFonts w:ascii="Arial" w:hAnsi="Arial" w:cs="Arial"/>
        </w:rPr>
      </w:pPr>
      <w:r w:rsidRPr="00F974E9">
        <w:rPr>
          <w:rFonts w:ascii="Arial" w:hAnsi="Arial" w:cs="Arial"/>
        </w:rPr>
        <w:t>My caring, patie</w:t>
      </w:r>
      <w:r w:rsidR="008C6C53">
        <w:rPr>
          <w:rFonts w:ascii="Arial" w:hAnsi="Arial" w:cs="Arial"/>
        </w:rPr>
        <w:t>nce</w:t>
      </w:r>
      <w:r w:rsidRPr="00F974E9">
        <w:rPr>
          <w:rFonts w:ascii="Arial" w:hAnsi="Arial" w:cs="Arial"/>
        </w:rPr>
        <w:t xml:space="preserve"> and responsible nature is one of my strengths which is very applicable in my future career as a nanny or maternity nurse. Through my previous work in a nursery and care setting, I have gained the ability to work with a variety of needs and have become patient, empathetic and responsible. These experiences have made me understand how important it is to establish a safe, respectful and supportive environment. The qualities are especially beneficial in childcare settings, as nannies play a direct role in ensuring children's safety and wellbeing.</w:t>
      </w:r>
    </w:p>
    <w:p w14:paraId="4C762A7D" w14:textId="4527334C" w:rsidR="0083411E" w:rsidRPr="00F974E9" w:rsidRDefault="0083411E" w:rsidP="00FB1CAE">
      <w:pPr>
        <w:spacing w:line="360" w:lineRule="auto"/>
        <w:jc w:val="both"/>
        <w:rPr>
          <w:rFonts w:ascii="Arial" w:hAnsi="Arial" w:cs="Arial"/>
        </w:rPr>
      </w:pPr>
      <w:r w:rsidRPr="00F974E9">
        <w:rPr>
          <w:rFonts w:ascii="Arial" w:hAnsi="Arial" w:cs="Arial"/>
        </w:rPr>
        <w:t xml:space="preserve">Another strength is my ability to work collaboratively with parents and others. All job adverts make reference to working closely with parents, following family routines and adapting to individual needs. I know that each family has their own expectations and would </w:t>
      </w:r>
      <w:r w:rsidR="00F04DD8" w:rsidRPr="00F974E9">
        <w:rPr>
          <w:rFonts w:ascii="Arial" w:hAnsi="Arial" w:cs="Arial"/>
        </w:rPr>
        <w:t>listen to</w:t>
      </w:r>
      <w:r w:rsidRPr="00F974E9">
        <w:rPr>
          <w:rFonts w:ascii="Arial" w:hAnsi="Arial" w:cs="Arial"/>
        </w:rPr>
        <w:t xml:space="preserve"> and respect parents' decisions and follow agreed routines. My caring experience has also helped me to be approachable and respectful with others.</w:t>
      </w:r>
    </w:p>
    <w:p w14:paraId="259DF765" w14:textId="0B4DF18A" w:rsidR="00661335" w:rsidRPr="00661335" w:rsidRDefault="0083411E" w:rsidP="00FB1CAE">
      <w:pPr>
        <w:spacing w:line="360" w:lineRule="auto"/>
        <w:jc w:val="both"/>
        <w:rPr>
          <w:rFonts w:ascii="Arial" w:hAnsi="Arial" w:cs="Arial"/>
        </w:rPr>
      </w:pPr>
      <w:r w:rsidRPr="00F974E9">
        <w:rPr>
          <w:rFonts w:ascii="Arial" w:hAnsi="Arial" w:cs="Arial"/>
        </w:rPr>
        <w:t xml:space="preserve">There are also positive attributes of organisation and reliability. As part of my academic learning, I have had to undertake tasks, make presentations, stick to deadlines and </w:t>
      </w:r>
      <w:r w:rsidRPr="00F974E9">
        <w:rPr>
          <w:rFonts w:ascii="Arial" w:hAnsi="Arial" w:cs="Arial"/>
        </w:rPr>
        <w:lastRenderedPageBreak/>
        <w:t>handle various activities. Punctuality, following instructions and completing allocated duties have also been a requirement for my placement experiences. These experiences have helped me to build my time management and organisational skills. Employability activities can be used to build skills for the workplace</w:t>
      </w:r>
      <w:r w:rsidR="00661335" w:rsidRPr="00661335">
        <w:rPr>
          <w:rFonts w:ascii="Arial" w:hAnsi="Arial" w:cs="Arial"/>
        </w:rPr>
        <w:t xml:space="preserve"> </w:t>
      </w:r>
      <w:r w:rsidR="00661335">
        <w:rPr>
          <w:rFonts w:ascii="Arial" w:hAnsi="Arial" w:cs="Arial"/>
        </w:rPr>
        <w:t>(</w:t>
      </w:r>
      <w:r w:rsidR="00661335" w:rsidRPr="00F974E9">
        <w:rPr>
          <w:rFonts w:ascii="Arial" w:hAnsi="Arial" w:cs="Arial"/>
        </w:rPr>
        <w:t>Roxas</w:t>
      </w:r>
      <w:r w:rsidR="00661335" w:rsidRPr="00F04DD8">
        <w:rPr>
          <w:rFonts w:ascii="Arial" w:hAnsi="Arial" w:cs="Arial"/>
          <w:b/>
          <w:bCs/>
        </w:rPr>
        <w:t xml:space="preserve"> </w:t>
      </w:r>
      <w:r w:rsidR="00661335">
        <w:rPr>
          <w:rFonts w:ascii="Arial" w:hAnsi="Arial" w:cs="Arial"/>
        </w:rPr>
        <w:t>et al., 2022)</w:t>
      </w:r>
    </w:p>
    <w:p w14:paraId="42E9533D" w14:textId="38EADFF1" w:rsidR="0083411E" w:rsidRPr="00F04DD8" w:rsidRDefault="0083411E" w:rsidP="00FB1CAE">
      <w:pPr>
        <w:spacing w:line="360" w:lineRule="auto"/>
        <w:jc w:val="both"/>
        <w:rPr>
          <w:rFonts w:ascii="Arial" w:hAnsi="Arial" w:cs="Arial"/>
          <w:b/>
          <w:bCs/>
        </w:rPr>
      </w:pPr>
      <w:r w:rsidRPr="00F04DD8">
        <w:rPr>
          <w:rFonts w:ascii="Arial" w:hAnsi="Arial" w:cs="Arial"/>
          <w:b/>
          <w:bCs/>
        </w:rPr>
        <w:t>Weaknesses</w:t>
      </w:r>
    </w:p>
    <w:p w14:paraId="0C2B2A19" w14:textId="53239B92" w:rsidR="0083411E" w:rsidRPr="00F974E9" w:rsidRDefault="0083411E" w:rsidP="00FB1CAE">
      <w:pPr>
        <w:spacing w:line="360" w:lineRule="auto"/>
        <w:jc w:val="both"/>
        <w:rPr>
          <w:rFonts w:ascii="Arial" w:hAnsi="Arial" w:cs="Arial"/>
        </w:rPr>
      </w:pPr>
      <w:r w:rsidRPr="00F974E9">
        <w:rPr>
          <w:rFonts w:ascii="Arial" w:hAnsi="Arial" w:cs="Arial"/>
        </w:rPr>
        <w:t xml:space="preserve">I need to build up my specialist newborn-care knowledge. While I have experience in childcare and caring roles, becoming a maternity nurse would involve more in-depth knowledge of newborn feeding, sleeping, hygiene, development and wellbeing. This is particularly relevant as the first advert is for 24-hour care for a </w:t>
      </w:r>
      <w:r w:rsidR="00F04DD8" w:rsidRPr="00F974E9">
        <w:rPr>
          <w:rFonts w:ascii="Arial" w:hAnsi="Arial" w:cs="Arial"/>
        </w:rPr>
        <w:t>four-week-old</w:t>
      </w:r>
      <w:r w:rsidRPr="00F974E9">
        <w:rPr>
          <w:rFonts w:ascii="Arial" w:hAnsi="Arial" w:cs="Arial"/>
        </w:rPr>
        <w:t xml:space="preserve"> baby. I would therefore like to gain more experience and training in newborn care and paediatric first aid.</w:t>
      </w:r>
    </w:p>
    <w:p w14:paraId="6EFAB9E0" w14:textId="5FB25302" w:rsidR="0083411E" w:rsidRPr="00F974E9" w:rsidRDefault="0083411E" w:rsidP="00FB1CAE">
      <w:pPr>
        <w:spacing w:line="360" w:lineRule="auto"/>
        <w:jc w:val="both"/>
        <w:rPr>
          <w:rFonts w:ascii="Arial" w:hAnsi="Arial" w:cs="Arial"/>
        </w:rPr>
      </w:pPr>
      <w:r w:rsidRPr="00F974E9">
        <w:rPr>
          <w:rFonts w:ascii="Arial" w:hAnsi="Arial" w:cs="Arial"/>
        </w:rPr>
        <w:t xml:space="preserve">I also need to develop my knowledge of supporting children with additional needs. The </w:t>
      </w:r>
      <w:r w:rsidR="00F04DD8">
        <w:rPr>
          <w:rFonts w:ascii="Arial" w:hAnsi="Arial" w:cs="Arial"/>
        </w:rPr>
        <w:t>other</w:t>
      </w:r>
      <w:r w:rsidRPr="00F974E9">
        <w:rPr>
          <w:rFonts w:ascii="Arial" w:hAnsi="Arial" w:cs="Arial"/>
        </w:rPr>
        <w:t xml:space="preserve"> advert asks the nanny to look after a </w:t>
      </w:r>
      <w:r w:rsidR="00F04DD8" w:rsidRPr="00F974E9">
        <w:rPr>
          <w:rFonts w:ascii="Arial" w:hAnsi="Arial" w:cs="Arial"/>
        </w:rPr>
        <w:t>5-year-old</w:t>
      </w:r>
      <w:r w:rsidRPr="00F974E9">
        <w:rPr>
          <w:rFonts w:ascii="Arial" w:hAnsi="Arial" w:cs="Arial"/>
        </w:rPr>
        <w:t xml:space="preserve"> with mild autism and to be guided by an Occupational Therapist. My caring experience has made me patient and </w:t>
      </w:r>
      <w:r w:rsidR="00F04DD8" w:rsidRPr="00F974E9">
        <w:rPr>
          <w:rFonts w:ascii="Arial" w:hAnsi="Arial" w:cs="Arial"/>
        </w:rPr>
        <w:t>flexible,</w:t>
      </w:r>
      <w:r w:rsidRPr="00F974E9">
        <w:rPr>
          <w:rFonts w:ascii="Arial" w:hAnsi="Arial" w:cs="Arial"/>
        </w:rPr>
        <w:t xml:space="preserve"> but I know that caring for children with additional needs does require specialist knowledge. I would therefore benefit from autism awareness training and further learning about inclusive </w:t>
      </w:r>
      <w:r w:rsidR="00F04DD8" w:rsidRPr="00F974E9">
        <w:rPr>
          <w:rFonts w:ascii="Arial" w:hAnsi="Arial" w:cs="Arial"/>
        </w:rPr>
        <w:t>childcare</w:t>
      </w:r>
      <w:r w:rsidRPr="00F974E9">
        <w:rPr>
          <w:rFonts w:ascii="Arial" w:hAnsi="Arial" w:cs="Arial"/>
        </w:rPr>
        <w:t>.</w:t>
      </w:r>
    </w:p>
    <w:p w14:paraId="4E2C98A9" w14:textId="60CFD8F8" w:rsidR="0083411E" w:rsidRPr="00F974E9" w:rsidRDefault="0083411E" w:rsidP="00FB1CAE">
      <w:pPr>
        <w:spacing w:line="360" w:lineRule="auto"/>
        <w:jc w:val="both"/>
        <w:rPr>
          <w:rFonts w:ascii="Arial" w:hAnsi="Arial" w:cs="Arial"/>
        </w:rPr>
      </w:pPr>
      <w:r w:rsidRPr="00F974E9">
        <w:rPr>
          <w:rFonts w:ascii="Arial" w:hAnsi="Arial" w:cs="Arial"/>
        </w:rPr>
        <w:t>One area of development is my confidence in new work scenarios. I can sometimes feel less confident when dealing with new responsibilities. I can do this by having more childcare experience, getting feedback from others who have more experience and reflecting on my work. Understanding my growth areas will enable me to make informed career decisions</w:t>
      </w:r>
      <w:r w:rsidR="00F07239">
        <w:rPr>
          <w:rFonts w:ascii="Arial" w:hAnsi="Arial" w:cs="Arial"/>
        </w:rPr>
        <w:t xml:space="preserve"> (</w:t>
      </w:r>
      <w:r w:rsidR="00F07239" w:rsidRPr="00F974E9">
        <w:rPr>
          <w:rFonts w:ascii="Arial" w:hAnsi="Arial" w:cs="Arial"/>
        </w:rPr>
        <w:t>Soproni</w:t>
      </w:r>
      <w:r w:rsidR="00F07239">
        <w:rPr>
          <w:rFonts w:ascii="Arial" w:hAnsi="Arial" w:cs="Arial"/>
        </w:rPr>
        <w:t>, 2023)</w:t>
      </w:r>
      <w:r w:rsidRPr="00F974E9">
        <w:rPr>
          <w:rFonts w:ascii="Arial" w:hAnsi="Arial" w:cs="Arial"/>
        </w:rPr>
        <w:t>.</w:t>
      </w:r>
    </w:p>
    <w:p w14:paraId="27152D62" w14:textId="27324277" w:rsidR="00C96090" w:rsidRPr="00F04DD8" w:rsidRDefault="00C96090" w:rsidP="00FB1CAE">
      <w:pPr>
        <w:spacing w:line="360" w:lineRule="auto"/>
        <w:jc w:val="both"/>
        <w:rPr>
          <w:rFonts w:ascii="Arial" w:hAnsi="Arial" w:cs="Arial"/>
          <w:b/>
          <w:bCs/>
        </w:rPr>
      </w:pPr>
      <w:r w:rsidRPr="00F04DD8">
        <w:rPr>
          <w:rFonts w:ascii="Arial" w:hAnsi="Arial" w:cs="Arial"/>
          <w:b/>
          <w:bCs/>
        </w:rPr>
        <w:t>Opportunities</w:t>
      </w:r>
    </w:p>
    <w:p w14:paraId="39BB5C61" w14:textId="1AD19A19" w:rsidR="0083411E" w:rsidRPr="00F974E9" w:rsidRDefault="0083411E" w:rsidP="00FB1CAE">
      <w:pPr>
        <w:spacing w:line="360" w:lineRule="auto"/>
        <w:jc w:val="both"/>
        <w:rPr>
          <w:rFonts w:ascii="Arial" w:hAnsi="Arial" w:cs="Arial"/>
        </w:rPr>
      </w:pPr>
      <w:r w:rsidRPr="00F974E9">
        <w:rPr>
          <w:rFonts w:ascii="Arial" w:hAnsi="Arial" w:cs="Arial"/>
        </w:rPr>
        <w:t xml:space="preserve">There are multiple opportunities for career growth. I have a good background in childcare and care that I can develop through other work and voluntary activities. I can apply for </w:t>
      </w:r>
      <w:r w:rsidR="00F04DD8" w:rsidRPr="00F974E9">
        <w:rPr>
          <w:rFonts w:ascii="Arial" w:hAnsi="Arial" w:cs="Arial"/>
        </w:rPr>
        <w:t>childcare</w:t>
      </w:r>
      <w:r w:rsidRPr="00F974E9">
        <w:rPr>
          <w:rFonts w:ascii="Arial" w:hAnsi="Arial" w:cs="Arial"/>
        </w:rPr>
        <w:t xml:space="preserve"> jobs to work with various age groups and to have more hands-on experience. Work-based learning can also enable me to relate academic learning to workplace skills (Scandurra et al., 2024).</w:t>
      </w:r>
    </w:p>
    <w:p w14:paraId="63D3D3DF" w14:textId="77777777" w:rsidR="0083411E" w:rsidRPr="00F974E9" w:rsidRDefault="0083411E" w:rsidP="00FB1CAE">
      <w:pPr>
        <w:spacing w:line="360" w:lineRule="auto"/>
        <w:jc w:val="both"/>
        <w:rPr>
          <w:rFonts w:ascii="Arial" w:hAnsi="Arial" w:cs="Arial"/>
        </w:rPr>
      </w:pPr>
      <w:r w:rsidRPr="00F974E9">
        <w:rPr>
          <w:rFonts w:ascii="Arial" w:hAnsi="Arial" w:cs="Arial"/>
        </w:rPr>
        <w:lastRenderedPageBreak/>
        <w:t>Professional training is another important opportunity. I can undertake paediatric first aid, safeguarding, newborn-care and child-development training to enhance my professional profile. According to Ofsted (2023), registered nannies need to be aware of the following: safeguarding, first aid and child welfare.</w:t>
      </w:r>
    </w:p>
    <w:p w14:paraId="5073FBA9" w14:textId="0E06DCFA" w:rsidR="0083411E" w:rsidRPr="00F974E9" w:rsidRDefault="0083411E" w:rsidP="00FB1CAE">
      <w:pPr>
        <w:spacing w:line="360" w:lineRule="auto"/>
        <w:jc w:val="both"/>
        <w:rPr>
          <w:rFonts w:ascii="Arial" w:hAnsi="Arial" w:cs="Arial"/>
        </w:rPr>
      </w:pPr>
      <w:r w:rsidRPr="00F974E9">
        <w:rPr>
          <w:rFonts w:ascii="Arial" w:hAnsi="Arial" w:cs="Arial"/>
        </w:rPr>
        <w:t xml:space="preserve">My educational experiences also offer me chances for personal growth. My research, writing, presentation, organisation and reflective skills have all been developed as a result of </w:t>
      </w:r>
      <w:r w:rsidR="00F04DD8" w:rsidRPr="00F974E9">
        <w:rPr>
          <w:rFonts w:ascii="Arial" w:hAnsi="Arial" w:cs="Arial"/>
        </w:rPr>
        <w:t>university</w:t>
      </w:r>
      <w:r w:rsidRPr="00F974E9">
        <w:rPr>
          <w:rFonts w:ascii="Arial" w:hAnsi="Arial" w:cs="Arial"/>
        </w:rPr>
        <w:t xml:space="preserve">. I can apply these skills to my work with children as I learn about child development, seek advice from professionals and review my work. I can also ask for advice from my tutors, placement supervisors and knowledgeable </w:t>
      </w:r>
      <w:r w:rsidR="00F04DD8" w:rsidRPr="00F974E9">
        <w:rPr>
          <w:rFonts w:ascii="Arial" w:hAnsi="Arial" w:cs="Arial"/>
        </w:rPr>
        <w:t>childcare</w:t>
      </w:r>
      <w:r w:rsidRPr="00F974E9">
        <w:rPr>
          <w:rFonts w:ascii="Arial" w:hAnsi="Arial" w:cs="Arial"/>
        </w:rPr>
        <w:t xml:space="preserve"> workers.</w:t>
      </w:r>
    </w:p>
    <w:p w14:paraId="0C8A6095" w14:textId="77777777" w:rsidR="0083411E" w:rsidRPr="00F04DD8" w:rsidRDefault="0083411E" w:rsidP="00FB1CAE">
      <w:pPr>
        <w:spacing w:line="360" w:lineRule="auto"/>
        <w:jc w:val="both"/>
        <w:rPr>
          <w:rFonts w:ascii="Arial" w:hAnsi="Arial" w:cs="Arial"/>
          <w:b/>
          <w:bCs/>
        </w:rPr>
      </w:pPr>
      <w:r w:rsidRPr="00F04DD8">
        <w:rPr>
          <w:rFonts w:ascii="Arial" w:hAnsi="Arial" w:cs="Arial"/>
          <w:b/>
          <w:bCs/>
        </w:rPr>
        <w:t>Threats</w:t>
      </w:r>
    </w:p>
    <w:p w14:paraId="33A7F3F8" w14:textId="283F1D8E" w:rsidR="0083411E" w:rsidRPr="00F974E9" w:rsidRDefault="0083411E" w:rsidP="00FB1CAE">
      <w:pPr>
        <w:spacing w:line="360" w:lineRule="auto"/>
        <w:jc w:val="both"/>
        <w:rPr>
          <w:rFonts w:ascii="Arial" w:hAnsi="Arial" w:cs="Arial"/>
        </w:rPr>
      </w:pPr>
      <w:r w:rsidRPr="00F974E9">
        <w:rPr>
          <w:rFonts w:ascii="Arial" w:hAnsi="Arial" w:cs="Arial"/>
        </w:rPr>
        <w:t>A potential issue I have with my future employability is the competition for nanny and maternity nurse jobs. Families might want someone that has a lot of experience working with newborns, has speciali</w:t>
      </w:r>
      <w:r w:rsidR="00F04DD8">
        <w:rPr>
          <w:rFonts w:ascii="Arial" w:hAnsi="Arial" w:cs="Arial"/>
        </w:rPr>
        <w:t>s</w:t>
      </w:r>
      <w:r w:rsidRPr="00F974E9">
        <w:rPr>
          <w:rFonts w:ascii="Arial" w:hAnsi="Arial" w:cs="Arial"/>
        </w:rPr>
        <w:t>ed training and good references. My overall caring experience may therefore not be adequate for highly competitive positions. I can minimise this risk by further developing my childcare skills, qualifications and professional profile.</w:t>
      </w:r>
    </w:p>
    <w:p w14:paraId="4D4741A4" w14:textId="0E8BFE8E" w:rsidR="0083411E" w:rsidRPr="00F974E9" w:rsidRDefault="0083411E" w:rsidP="00FB1CAE">
      <w:pPr>
        <w:spacing w:line="360" w:lineRule="auto"/>
        <w:jc w:val="both"/>
        <w:rPr>
          <w:rFonts w:ascii="Arial" w:hAnsi="Arial" w:cs="Arial"/>
        </w:rPr>
      </w:pPr>
      <w:r w:rsidRPr="00F974E9">
        <w:rPr>
          <w:rFonts w:ascii="Arial" w:hAnsi="Arial" w:cs="Arial"/>
        </w:rPr>
        <w:t xml:space="preserve">The other </w:t>
      </w:r>
      <w:r w:rsidR="00017783">
        <w:rPr>
          <w:rFonts w:ascii="Arial" w:hAnsi="Arial" w:cs="Arial"/>
        </w:rPr>
        <w:t>challenge</w:t>
      </w:r>
      <w:r w:rsidRPr="00F974E9">
        <w:rPr>
          <w:rFonts w:ascii="Arial" w:hAnsi="Arial" w:cs="Arial"/>
        </w:rPr>
        <w:t xml:space="preserve"> is the amount of responsibility that comes with childcare, especially newborns. Feeding, sleeping, hygiene and safety errors could have serious consequences. This is why I need to keep developing my professional knowledge.</w:t>
      </w:r>
    </w:p>
    <w:p w14:paraId="41AE1488" w14:textId="23FCE36E" w:rsidR="0083411E" w:rsidRPr="00F974E9" w:rsidRDefault="0083411E" w:rsidP="00FB1CAE">
      <w:pPr>
        <w:spacing w:line="360" w:lineRule="auto"/>
        <w:jc w:val="both"/>
        <w:rPr>
          <w:rFonts w:ascii="Arial" w:hAnsi="Arial" w:cs="Arial"/>
        </w:rPr>
      </w:pPr>
      <w:r w:rsidRPr="00F974E9">
        <w:rPr>
          <w:rFonts w:ascii="Arial" w:hAnsi="Arial" w:cs="Arial"/>
        </w:rPr>
        <w:t xml:space="preserve">Another challenge might be dealing with families with expectations that are different from mine. As a nanny I would be working in the home of the </w:t>
      </w:r>
      <w:r w:rsidR="00017783" w:rsidRPr="00F974E9">
        <w:rPr>
          <w:rFonts w:ascii="Arial" w:hAnsi="Arial" w:cs="Arial"/>
        </w:rPr>
        <w:t>family and</w:t>
      </w:r>
      <w:r w:rsidRPr="00F974E9">
        <w:rPr>
          <w:rFonts w:ascii="Arial" w:hAnsi="Arial" w:cs="Arial"/>
        </w:rPr>
        <w:t xml:space="preserve"> would have to be able to respect the family's routines, preferences and boundaries while keeping to professional standards. Having flexibility, patience and professionalism would help me in handling these situations</w:t>
      </w:r>
      <w:r w:rsidR="00C37890">
        <w:rPr>
          <w:rFonts w:ascii="Arial" w:hAnsi="Arial" w:cs="Arial"/>
        </w:rPr>
        <w:t xml:space="preserve"> (</w:t>
      </w:r>
      <w:r w:rsidR="00C37890" w:rsidRPr="00F974E9">
        <w:rPr>
          <w:rFonts w:ascii="Arial" w:hAnsi="Arial" w:cs="Arial"/>
        </w:rPr>
        <w:t>Romanova</w:t>
      </w:r>
      <w:r w:rsidR="00C37890">
        <w:rPr>
          <w:rFonts w:ascii="Arial" w:hAnsi="Arial" w:cs="Arial"/>
        </w:rPr>
        <w:t>, 2022)</w:t>
      </w:r>
      <w:r w:rsidRPr="00F974E9">
        <w:rPr>
          <w:rFonts w:ascii="Arial" w:hAnsi="Arial" w:cs="Arial"/>
        </w:rPr>
        <w:t>.</w:t>
      </w:r>
    </w:p>
    <w:p w14:paraId="4E568B15" w14:textId="77777777" w:rsidR="0083411E" w:rsidRPr="00017783" w:rsidRDefault="0083411E" w:rsidP="00017783">
      <w:pPr>
        <w:spacing w:line="360" w:lineRule="auto"/>
        <w:rPr>
          <w:rFonts w:ascii="Arial" w:hAnsi="Arial" w:cs="Arial"/>
          <w:b/>
          <w:bCs/>
          <w:u w:val="single"/>
        </w:rPr>
      </w:pPr>
      <w:r w:rsidRPr="00017783">
        <w:rPr>
          <w:rFonts w:ascii="Arial" w:hAnsi="Arial" w:cs="Arial"/>
          <w:b/>
          <w:bCs/>
          <w:u w:val="single"/>
        </w:rPr>
        <w:t>Evidence of Readiness for Employability and Personal Advancement</w:t>
      </w:r>
    </w:p>
    <w:p w14:paraId="6922911F" w14:textId="77777777" w:rsidR="0083411E" w:rsidRPr="00F974E9" w:rsidRDefault="0083411E" w:rsidP="00FB1CAE">
      <w:pPr>
        <w:spacing w:line="360" w:lineRule="auto"/>
        <w:jc w:val="both"/>
        <w:rPr>
          <w:rFonts w:ascii="Arial" w:hAnsi="Arial" w:cs="Arial"/>
        </w:rPr>
      </w:pPr>
      <w:r w:rsidRPr="00F974E9">
        <w:rPr>
          <w:rFonts w:ascii="Arial" w:hAnsi="Arial" w:cs="Arial"/>
        </w:rPr>
        <w:t xml:space="preserve">I think I have good skills in employability from my academic and practical experiences. My experience in a preschool/nursery setting is evidence of my childcare experience, and my experience in a care home and care assistant role is evidence of my practical support, responsible behaviour and working with others who have different needs. The </w:t>
      </w:r>
      <w:r w:rsidRPr="00F974E9">
        <w:rPr>
          <w:rFonts w:ascii="Arial" w:hAnsi="Arial" w:cs="Arial"/>
        </w:rPr>
        <w:lastRenderedPageBreak/>
        <w:t>experiences have enhanced my patience, caring attitude, reliability and following instructions.</w:t>
      </w:r>
    </w:p>
    <w:p w14:paraId="6E265310" w14:textId="77777777" w:rsidR="0083411E" w:rsidRPr="00F974E9" w:rsidRDefault="0083411E" w:rsidP="00FB1CAE">
      <w:pPr>
        <w:spacing w:line="360" w:lineRule="auto"/>
        <w:jc w:val="both"/>
        <w:rPr>
          <w:rFonts w:ascii="Arial" w:hAnsi="Arial" w:cs="Arial"/>
        </w:rPr>
      </w:pPr>
      <w:r w:rsidRPr="00F974E9">
        <w:rPr>
          <w:rFonts w:ascii="Arial" w:hAnsi="Arial" w:cs="Arial"/>
        </w:rPr>
        <w:t>My academic accomplishments also show my potential for growth. My written communication, research skills, time-management and organisation skills have all improved as a result of completing university assignments and presentations. Reflective activities have helped me to assess myself and think about how I could improve myself. I have therefore gained an appreciation of the importance of employability not just in terms of qualifications but also in terms of being able to apply skills in real situations.</w:t>
      </w:r>
    </w:p>
    <w:p w14:paraId="4F4D6FDE" w14:textId="6B2EC322" w:rsidR="0083411E" w:rsidRPr="00F974E9" w:rsidRDefault="0083411E" w:rsidP="00FB1CAE">
      <w:pPr>
        <w:spacing w:line="360" w:lineRule="auto"/>
        <w:jc w:val="both"/>
        <w:rPr>
          <w:rFonts w:ascii="Arial" w:hAnsi="Arial" w:cs="Arial"/>
        </w:rPr>
      </w:pPr>
      <w:r w:rsidRPr="00F974E9">
        <w:rPr>
          <w:rFonts w:ascii="Arial" w:hAnsi="Arial" w:cs="Arial"/>
        </w:rPr>
        <w:t>My preparedness is also shown in my desire to learn. I know I need to develop my knowledge of newborn care, safeguarding, paediatric first aid and other needs. I'm ready to learn more skills and get more experience than just what I have. This will enable me to continue in my future career as a nanny/maternity nurse as I have previously developed and experienced</w:t>
      </w:r>
      <w:r w:rsidR="00A92AAD">
        <w:rPr>
          <w:rFonts w:ascii="Arial" w:hAnsi="Arial" w:cs="Arial"/>
        </w:rPr>
        <w:t xml:space="preserve"> (</w:t>
      </w:r>
      <w:r w:rsidR="00A92AAD" w:rsidRPr="00F974E9">
        <w:rPr>
          <w:rFonts w:ascii="Arial" w:hAnsi="Arial" w:cs="Arial"/>
        </w:rPr>
        <w:t>Santrock</w:t>
      </w:r>
      <w:r w:rsidR="00661335">
        <w:rPr>
          <w:rFonts w:ascii="Arial" w:hAnsi="Arial" w:cs="Arial"/>
        </w:rPr>
        <w:t xml:space="preserve"> et al.</w:t>
      </w:r>
      <w:r w:rsidR="00A92AAD">
        <w:rPr>
          <w:rFonts w:ascii="Arial" w:hAnsi="Arial" w:cs="Arial"/>
        </w:rPr>
        <w:t>, 2023)</w:t>
      </w:r>
      <w:r w:rsidRPr="00F974E9">
        <w:rPr>
          <w:rFonts w:ascii="Arial" w:hAnsi="Arial" w:cs="Arial"/>
        </w:rPr>
        <w:t>.</w:t>
      </w:r>
    </w:p>
    <w:p w14:paraId="68C97695" w14:textId="77777777" w:rsidR="0083411E" w:rsidRPr="00017783" w:rsidRDefault="0083411E" w:rsidP="00017783">
      <w:pPr>
        <w:spacing w:line="360" w:lineRule="auto"/>
        <w:jc w:val="center"/>
        <w:rPr>
          <w:rFonts w:ascii="Arial" w:hAnsi="Arial" w:cs="Arial"/>
          <w:b/>
          <w:bCs/>
          <w:u w:val="single"/>
        </w:rPr>
      </w:pPr>
      <w:r w:rsidRPr="00017783">
        <w:rPr>
          <w:rFonts w:ascii="Arial" w:hAnsi="Arial" w:cs="Arial"/>
          <w:b/>
          <w:bCs/>
          <w:u w:val="single"/>
        </w:rPr>
        <w:t>Task 3: Employment Goals and Personal Development Plan</w:t>
      </w:r>
    </w:p>
    <w:p w14:paraId="13D7114A" w14:textId="77777777" w:rsidR="0083411E" w:rsidRPr="00017783" w:rsidRDefault="0083411E" w:rsidP="00FB1CAE">
      <w:pPr>
        <w:spacing w:line="360" w:lineRule="auto"/>
        <w:jc w:val="both"/>
        <w:rPr>
          <w:rFonts w:ascii="Arial" w:hAnsi="Arial" w:cs="Arial"/>
          <w:b/>
          <w:bCs/>
        </w:rPr>
      </w:pPr>
      <w:r w:rsidRPr="00017783">
        <w:rPr>
          <w:rFonts w:ascii="Arial" w:hAnsi="Arial" w:cs="Arial"/>
          <w:b/>
          <w:bCs/>
        </w:rPr>
        <w:t>Employment Goals</w:t>
      </w:r>
    </w:p>
    <w:p w14:paraId="3CBF1195" w14:textId="03B1E0A2" w:rsidR="0083411E" w:rsidRPr="00F974E9" w:rsidRDefault="0083411E" w:rsidP="00FB1CAE">
      <w:pPr>
        <w:spacing w:line="360" w:lineRule="auto"/>
        <w:jc w:val="both"/>
        <w:rPr>
          <w:rFonts w:ascii="Arial" w:hAnsi="Arial" w:cs="Arial"/>
        </w:rPr>
      </w:pPr>
      <w:r w:rsidRPr="00F974E9">
        <w:rPr>
          <w:rFonts w:ascii="Arial" w:hAnsi="Arial" w:cs="Arial"/>
        </w:rPr>
        <w:t xml:space="preserve">My short-term employment objective is to find a suitable childcare job or placement within the next 6-12 months. This will enable me to enhance my childcare skills, especially newborn care and safeguarding and supporting children with additional needs. I also want to undertake appropriate training in paediatric first aid, safeguarding, newborn care and autism awareness. The goals are significant because the process of professional development requires identifying what is already good and then intentionally making decisions to </w:t>
      </w:r>
      <w:r w:rsidR="00017783" w:rsidRPr="00F974E9">
        <w:rPr>
          <w:rFonts w:ascii="Arial" w:hAnsi="Arial" w:cs="Arial"/>
        </w:rPr>
        <w:t>make</w:t>
      </w:r>
      <w:r w:rsidRPr="00F974E9">
        <w:rPr>
          <w:rFonts w:ascii="Arial" w:hAnsi="Arial" w:cs="Arial"/>
        </w:rPr>
        <w:t xml:space="preserve"> better in the future (Aveyard et al., 2023).</w:t>
      </w:r>
    </w:p>
    <w:p w14:paraId="44E9F2FD" w14:textId="091268D5" w:rsidR="0066613F" w:rsidRPr="00F974E9" w:rsidRDefault="0083411E" w:rsidP="00FB1CAE">
      <w:pPr>
        <w:spacing w:line="360" w:lineRule="auto"/>
        <w:jc w:val="both"/>
        <w:rPr>
          <w:rFonts w:ascii="Arial" w:hAnsi="Arial" w:cs="Arial"/>
        </w:rPr>
      </w:pPr>
      <w:r w:rsidRPr="00F974E9">
        <w:rPr>
          <w:rFonts w:ascii="Arial" w:hAnsi="Arial" w:cs="Arial"/>
        </w:rPr>
        <w:t>My ultimate goal is to be an experienced and trusted nanny/maternity nurse in 3-5 years. To gain enough specialist knowledge and experience to be able to work confidently with newborns and young children and to establish positive relationships with parents. This career goal is significant to me because I like helping others and I want to pursue a career in which I can help children's wellbeing and development. Continuous professional learning can help individuals adjust their skills to meet evolving workplace needs (Cottrell, 2024), thereby aiding in career advancement.</w:t>
      </w:r>
    </w:p>
    <w:tbl>
      <w:tblPr>
        <w:tblStyle w:val="PlainTable1"/>
        <w:tblW w:w="10345" w:type="dxa"/>
        <w:tblLook w:val="04A0" w:firstRow="1" w:lastRow="0" w:firstColumn="1" w:lastColumn="0" w:noHBand="0" w:noVBand="1"/>
      </w:tblPr>
      <w:tblGrid>
        <w:gridCol w:w="1705"/>
        <w:gridCol w:w="2596"/>
        <w:gridCol w:w="1364"/>
        <w:gridCol w:w="1660"/>
        <w:gridCol w:w="3020"/>
      </w:tblGrid>
      <w:tr w:rsidR="0066613F" w:rsidRPr="00F974E9" w14:paraId="326839CF" w14:textId="77777777" w:rsidTr="000177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hideMark/>
          </w:tcPr>
          <w:p w14:paraId="1F7B471B" w14:textId="77777777" w:rsidR="0066613F" w:rsidRPr="00017783" w:rsidRDefault="0066613F" w:rsidP="00017783">
            <w:pPr>
              <w:spacing w:after="160" w:line="360" w:lineRule="auto"/>
              <w:rPr>
                <w:rFonts w:ascii="Arial" w:hAnsi="Arial" w:cs="Arial"/>
                <w:sz w:val="22"/>
                <w:szCs w:val="22"/>
              </w:rPr>
            </w:pPr>
            <w:r w:rsidRPr="00017783">
              <w:rPr>
                <w:rFonts w:ascii="Arial" w:hAnsi="Arial" w:cs="Arial"/>
                <w:sz w:val="22"/>
                <w:szCs w:val="22"/>
              </w:rPr>
              <w:lastRenderedPageBreak/>
              <w:t>Development need</w:t>
            </w:r>
          </w:p>
        </w:tc>
        <w:tc>
          <w:tcPr>
            <w:tcW w:w="2596" w:type="dxa"/>
            <w:hideMark/>
          </w:tcPr>
          <w:p w14:paraId="5763888F" w14:textId="77777777" w:rsidR="0066613F" w:rsidRPr="00017783" w:rsidRDefault="0066613F" w:rsidP="00017783">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017783">
              <w:rPr>
                <w:rFonts w:ascii="Arial" w:hAnsi="Arial" w:cs="Arial"/>
                <w:sz w:val="22"/>
                <w:szCs w:val="22"/>
              </w:rPr>
              <w:t>Action</w:t>
            </w:r>
          </w:p>
        </w:tc>
        <w:tc>
          <w:tcPr>
            <w:tcW w:w="1364" w:type="dxa"/>
            <w:hideMark/>
          </w:tcPr>
          <w:p w14:paraId="207AC72B" w14:textId="77777777" w:rsidR="0066613F" w:rsidRPr="00017783" w:rsidRDefault="0066613F" w:rsidP="00017783">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017783">
              <w:rPr>
                <w:rFonts w:ascii="Arial" w:hAnsi="Arial" w:cs="Arial"/>
                <w:sz w:val="22"/>
                <w:szCs w:val="22"/>
              </w:rPr>
              <w:t>Timeline</w:t>
            </w:r>
          </w:p>
        </w:tc>
        <w:tc>
          <w:tcPr>
            <w:tcW w:w="1660" w:type="dxa"/>
            <w:hideMark/>
          </w:tcPr>
          <w:p w14:paraId="213781B5" w14:textId="77777777" w:rsidR="0066613F" w:rsidRPr="00017783" w:rsidRDefault="0066613F" w:rsidP="00017783">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017783">
              <w:rPr>
                <w:rFonts w:ascii="Arial" w:hAnsi="Arial" w:cs="Arial"/>
                <w:sz w:val="22"/>
                <w:szCs w:val="22"/>
              </w:rPr>
              <w:t>Resources</w:t>
            </w:r>
          </w:p>
        </w:tc>
        <w:tc>
          <w:tcPr>
            <w:tcW w:w="3020" w:type="dxa"/>
            <w:hideMark/>
          </w:tcPr>
          <w:p w14:paraId="6977C25C" w14:textId="77777777" w:rsidR="0066613F" w:rsidRPr="00017783" w:rsidRDefault="0066613F" w:rsidP="00017783">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017783">
              <w:rPr>
                <w:rFonts w:ascii="Arial" w:hAnsi="Arial" w:cs="Arial"/>
                <w:sz w:val="22"/>
                <w:szCs w:val="22"/>
              </w:rPr>
              <w:t>Measure of progress</w:t>
            </w:r>
          </w:p>
        </w:tc>
      </w:tr>
      <w:tr w:rsidR="0066613F" w:rsidRPr="00F974E9" w14:paraId="75754EA2" w14:textId="77777777" w:rsidTr="000177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hideMark/>
          </w:tcPr>
          <w:p w14:paraId="637E93BD" w14:textId="77777777" w:rsidR="0066613F" w:rsidRPr="00017783" w:rsidRDefault="0066613F" w:rsidP="00017783">
            <w:pPr>
              <w:spacing w:after="160" w:line="360" w:lineRule="auto"/>
              <w:rPr>
                <w:rFonts w:ascii="Arial" w:hAnsi="Arial" w:cs="Arial"/>
                <w:sz w:val="22"/>
                <w:szCs w:val="22"/>
              </w:rPr>
            </w:pPr>
            <w:r w:rsidRPr="00017783">
              <w:rPr>
                <w:rFonts w:ascii="Arial" w:hAnsi="Arial" w:cs="Arial"/>
                <w:sz w:val="22"/>
                <w:szCs w:val="22"/>
              </w:rPr>
              <w:t>Newborn-care knowledge</w:t>
            </w:r>
          </w:p>
        </w:tc>
        <w:tc>
          <w:tcPr>
            <w:tcW w:w="2596" w:type="dxa"/>
            <w:hideMark/>
          </w:tcPr>
          <w:p w14:paraId="09F695D3" w14:textId="77777777" w:rsidR="0066613F" w:rsidRPr="00017783" w:rsidRDefault="0066613F" w:rsidP="0001778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17783">
              <w:rPr>
                <w:rFonts w:ascii="Arial" w:hAnsi="Arial" w:cs="Arial"/>
                <w:sz w:val="22"/>
                <w:szCs w:val="22"/>
              </w:rPr>
              <w:t>Complete a recognised newborn-care course and gain practical experience</w:t>
            </w:r>
          </w:p>
        </w:tc>
        <w:tc>
          <w:tcPr>
            <w:tcW w:w="1364" w:type="dxa"/>
            <w:hideMark/>
          </w:tcPr>
          <w:p w14:paraId="53DE8329" w14:textId="77777777" w:rsidR="0066613F" w:rsidRPr="00017783" w:rsidRDefault="0066613F" w:rsidP="0001778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17783">
              <w:rPr>
                <w:rFonts w:ascii="Arial" w:hAnsi="Arial" w:cs="Arial"/>
                <w:sz w:val="22"/>
                <w:szCs w:val="22"/>
              </w:rPr>
              <w:t>3–6 months</w:t>
            </w:r>
          </w:p>
        </w:tc>
        <w:tc>
          <w:tcPr>
            <w:tcW w:w="1660" w:type="dxa"/>
            <w:hideMark/>
          </w:tcPr>
          <w:p w14:paraId="1A5AAEFD" w14:textId="77777777" w:rsidR="0066613F" w:rsidRPr="00017783" w:rsidRDefault="0066613F" w:rsidP="0001778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17783">
              <w:rPr>
                <w:rFonts w:ascii="Arial" w:hAnsi="Arial" w:cs="Arial"/>
                <w:sz w:val="22"/>
                <w:szCs w:val="22"/>
              </w:rPr>
              <w:t>Training provider, childcare resources</w:t>
            </w:r>
          </w:p>
        </w:tc>
        <w:tc>
          <w:tcPr>
            <w:tcW w:w="3020" w:type="dxa"/>
            <w:hideMark/>
          </w:tcPr>
          <w:p w14:paraId="23F7D363" w14:textId="45555B00" w:rsidR="0066613F" w:rsidRPr="00017783" w:rsidRDefault="00EE1190" w:rsidP="0001778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Pr>
                <w:rFonts w:ascii="Arial" w:hAnsi="Arial" w:cs="Arial"/>
                <w:sz w:val="22"/>
                <w:szCs w:val="22"/>
              </w:rPr>
              <w:t>I</w:t>
            </w:r>
            <w:r w:rsidRPr="00EE1190">
              <w:rPr>
                <w:rFonts w:ascii="Arial" w:hAnsi="Arial" w:cs="Arial"/>
                <w:sz w:val="22"/>
                <w:szCs w:val="22"/>
              </w:rPr>
              <w:t>ncreased confidence in newborn routines.</w:t>
            </w:r>
          </w:p>
        </w:tc>
      </w:tr>
      <w:tr w:rsidR="0066613F" w:rsidRPr="00F974E9" w14:paraId="5AA0E8E5" w14:textId="77777777" w:rsidTr="00017783">
        <w:tc>
          <w:tcPr>
            <w:cnfStyle w:val="001000000000" w:firstRow="0" w:lastRow="0" w:firstColumn="1" w:lastColumn="0" w:oddVBand="0" w:evenVBand="0" w:oddHBand="0" w:evenHBand="0" w:firstRowFirstColumn="0" w:firstRowLastColumn="0" w:lastRowFirstColumn="0" w:lastRowLastColumn="0"/>
            <w:tcW w:w="1705" w:type="dxa"/>
            <w:hideMark/>
          </w:tcPr>
          <w:p w14:paraId="30569C9B" w14:textId="77777777" w:rsidR="0066613F" w:rsidRPr="00017783" w:rsidRDefault="0066613F" w:rsidP="00017783">
            <w:pPr>
              <w:spacing w:after="160" w:line="360" w:lineRule="auto"/>
              <w:rPr>
                <w:rFonts w:ascii="Arial" w:hAnsi="Arial" w:cs="Arial"/>
                <w:sz w:val="22"/>
                <w:szCs w:val="22"/>
              </w:rPr>
            </w:pPr>
            <w:r w:rsidRPr="00017783">
              <w:rPr>
                <w:rFonts w:ascii="Arial" w:hAnsi="Arial" w:cs="Arial"/>
                <w:sz w:val="22"/>
                <w:szCs w:val="22"/>
              </w:rPr>
              <w:t>Paediatric first aid</w:t>
            </w:r>
          </w:p>
        </w:tc>
        <w:tc>
          <w:tcPr>
            <w:tcW w:w="2596" w:type="dxa"/>
            <w:hideMark/>
          </w:tcPr>
          <w:p w14:paraId="05C2B49D" w14:textId="77777777" w:rsidR="0066613F" w:rsidRPr="00017783" w:rsidRDefault="0066613F" w:rsidP="0001778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17783">
              <w:rPr>
                <w:rFonts w:ascii="Arial" w:hAnsi="Arial" w:cs="Arial"/>
                <w:sz w:val="22"/>
                <w:szCs w:val="22"/>
              </w:rPr>
              <w:t>Complete a paediatric first-aid course</w:t>
            </w:r>
          </w:p>
        </w:tc>
        <w:tc>
          <w:tcPr>
            <w:tcW w:w="1364" w:type="dxa"/>
            <w:hideMark/>
          </w:tcPr>
          <w:p w14:paraId="19979765" w14:textId="77777777" w:rsidR="0066613F" w:rsidRPr="00017783" w:rsidRDefault="0066613F" w:rsidP="0001778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17783">
              <w:rPr>
                <w:rFonts w:ascii="Arial" w:hAnsi="Arial" w:cs="Arial"/>
                <w:sz w:val="22"/>
                <w:szCs w:val="22"/>
              </w:rPr>
              <w:t>Within 6 months</w:t>
            </w:r>
          </w:p>
        </w:tc>
        <w:tc>
          <w:tcPr>
            <w:tcW w:w="1660" w:type="dxa"/>
            <w:hideMark/>
          </w:tcPr>
          <w:p w14:paraId="6797C58C" w14:textId="77777777" w:rsidR="0066613F" w:rsidRPr="00017783" w:rsidRDefault="0066613F" w:rsidP="0001778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17783">
              <w:rPr>
                <w:rFonts w:ascii="Arial" w:hAnsi="Arial" w:cs="Arial"/>
                <w:sz w:val="22"/>
                <w:szCs w:val="22"/>
              </w:rPr>
              <w:t>Accredited training provider</w:t>
            </w:r>
          </w:p>
        </w:tc>
        <w:tc>
          <w:tcPr>
            <w:tcW w:w="3020" w:type="dxa"/>
            <w:hideMark/>
          </w:tcPr>
          <w:p w14:paraId="44826D1E" w14:textId="58281ABC" w:rsidR="0066613F" w:rsidRPr="00017783" w:rsidRDefault="00EE1190" w:rsidP="0001778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A</w:t>
            </w:r>
            <w:r w:rsidRPr="00EE1190">
              <w:rPr>
                <w:rFonts w:ascii="Arial" w:hAnsi="Arial" w:cs="Arial"/>
                <w:sz w:val="22"/>
                <w:szCs w:val="22"/>
              </w:rPr>
              <w:t>bility to respond appropriately to emergencies.</w:t>
            </w:r>
          </w:p>
        </w:tc>
      </w:tr>
      <w:tr w:rsidR="0066613F" w:rsidRPr="00F974E9" w14:paraId="41978159" w14:textId="77777777" w:rsidTr="000177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hideMark/>
          </w:tcPr>
          <w:p w14:paraId="6A138097" w14:textId="77777777" w:rsidR="0066613F" w:rsidRPr="00017783" w:rsidRDefault="0066613F" w:rsidP="00017783">
            <w:pPr>
              <w:spacing w:after="160" w:line="360" w:lineRule="auto"/>
              <w:rPr>
                <w:rFonts w:ascii="Arial" w:hAnsi="Arial" w:cs="Arial"/>
                <w:sz w:val="22"/>
                <w:szCs w:val="22"/>
              </w:rPr>
            </w:pPr>
            <w:r w:rsidRPr="00017783">
              <w:rPr>
                <w:rFonts w:ascii="Arial" w:hAnsi="Arial" w:cs="Arial"/>
                <w:sz w:val="22"/>
                <w:szCs w:val="22"/>
              </w:rPr>
              <w:t>Supporting additional needs</w:t>
            </w:r>
          </w:p>
        </w:tc>
        <w:tc>
          <w:tcPr>
            <w:tcW w:w="2596" w:type="dxa"/>
            <w:hideMark/>
          </w:tcPr>
          <w:p w14:paraId="0939142C" w14:textId="77777777" w:rsidR="0066613F" w:rsidRPr="00017783" w:rsidRDefault="0066613F" w:rsidP="0001778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17783">
              <w:rPr>
                <w:rFonts w:ascii="Arial" w:hAnsi="Arial" w:cs="Arial"/>
                <w:sz w:val="22"/>
                <w:szCs w:val="22"/>
              </w:rPr>
              <w:t>Complete autism-awareness training and study inclusive childcare</w:t>
            </w:r>
          </w:p>
        </w:tc>
        <w:tc>
          <w:tcPr>
            <w:tcW w:w="1364" w:type="dxa"/>
            <w:hideMark/>
          </w:tcPr>
          <w:p w14:paraId="6DC7A45D" w14:textId="77777777" w:rsidR="0066613F" w:rsidRPr="00017783" w:rsidRDefault="0066613F" w:rsidP="0001778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17783">
              <w:rPr>
                <w:rFonts w:ascii="Arial" w:hAnsi="Arial" w:cs="Arial"/>
                <w:sz w:val="22"/>
                <w:szCs w:val="22"/>
              </w:rPr>
              <w:t>6 months</w:t>
            </w:r>
          </w:p>
        </w:tc>
        <w:tc>
          <w:tcPr>
            <w:tcW w:w="1660" w:type="dxa"/>
            <w:hideMark/>
          </w:tcPr>
          <w:p w14:paraId="1EF96F76" w14:textId="77777777" w:rsidR="0066613F" w:rsidRPr="00017783" w:rsidRDefault="0066613F" w:rsidP="0001778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17783">
              <w:rPr>
                <w:rFonts w:ascii="Arial" w:hAnsi="Arial" w:cs="Arial"/>
                <w:sz w:val="22"/>
                <w:szCs w:val="22"/>
              </w:rPr>
              <w:t>Online courses, professional guidance</w:t>
            </w:r>
          </w:p>
        </w:tc>
        <w:tc>
          <w:tcPr>
            <w:tcW w:w="3020" w:type="dxa"/>
            <w:hideMark/>
          </w:tcPr>
          <w:p w14:paraId="6235B617" w14:textId="5DB381AA" w:rsidR="0066613F" w:rsidRPr="00017783" w:rsidRDefault="00EE1190" w:rsidP="0001778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E1190">
              <w:rPr>
                <w:rFonts w:ascii="Arial" w:hAnsi="Arial" w:cs="Arial"/>
                <w:sz w:val="22"/>
                <w:szCs w:val="22"/>
              </w:rPr>
              <w:t>Improved understanding and confidence when supporting children with additional needs</w:t>
            </w:r>
          </w:p>
        </w:tc>
      </w:tr>
      <w:tr w:rsidR="0066613F" w:rsidRPr="00F974E9" w14:paraId="22CA0127" w14:textId="77777777" w:rsidTr="00017783">
        <w:tc>
          <w:tcPr>
            <w:cnfStyle w:val="001000000000" w:firstRow="0" w:lastRow="0" w:firstColumn="1" w:lastColumn="0" w:oddVBand="0" w:evenVBand="0" w:oddHBand="0" w:evenHBand="0" w:firstRowFirstColumn="0" w:firstRowLastColumn="0" w:lastRowFirstColumn="0" w:lastRowLastColumn="0"/>
            <w:tcW w:w="1705" w:type="dxa"/>
            <w:hideMark/>
          </w:tcPr>
          <w:p w14:paraId="6C4A09DF" w14:textId="77777777" w:rsidR="0066613F" w:rsidRPr="00017783" w:rsidRDefault="0066613F" w:rsidP="00017783">
            <w:pPr>
              <w:spacing w:after="160" w:line="360" w:lineRule="auto"/>
              <w:rPr>
                <w:rFonts w:ascii="Arial" w:hAnsi="Arial" w:cs="Arial"/>
                <w:sz w:val="22"/>
                <w:szCs w:val="22"/>
              </w:rPr>
            </w:pPr>
            <w:r w:rsidRPr="00017783">
              <w:rPr>
                <w:rFonts w:ascii="Arial" w:hAnsi="Arial" w:cs="Arial"/>
                <w:sz w:val="22"/>
                <w:szCs w:val="22"/>
              </w:rPr>
              <w:t>Professional confidence</w:t>
            </w:r>
          </w:p>
        </w:tc>
        <w:tc>
          <w:tcPr>
            <w:tcW w:w="2596" w:type="dxa"/>
            <w:hideMark/>
          </w:tcPr>
          <w:p w14:paraId="6F69A858" w14:textId="111CFA99" w:rsidR="0066613F" w:rsidRPr="00017783" w:rsidRDefault="00017783" w:rsidP="0001778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17783">
              <w:rPr>
                <w:rFonts w:ascii="Arial" w:hAnsi="Arial" w:cs="Arial"/>
                <w:sz w:val="22"/>
                <w:szCs w:val="22"/>
              </w:rPr>
              <w:t>Seeking</w:t>
            </w:r>
            <w:r w:rsidR="0066613F" w:rsidRPr="00017783">
              <w:rPr>
                <w:rFonts w:ascii="Arial" w:hAnsi="Arial" w:cs="Arial"/>
                <w:sz w:val="22"/>
                <w:szCs w:val="22"/>
              </w:rPr>
              <w:t xml:space="preserve"> feedback from supervisors and </w:t>
            </w:r>
            <w:r w:rsidR="0038060C" w:rsidRPr="00017783">
              <w:rPr>
                <w:rFonts w:ascii="Arial" w:hAnsi="Arial" w:cs="Arial"/>
                <w:sz w:val="22"/>
                <w:szCs w:val="22"/>
              </w:rPr>
              <w:t>reflecting</w:t>
            </w:r>
            <w:r w:rsidR="0066613F" w:rsidRPr="00017783">
              <w:rPr>
                <w:rFonts w:ascii="Arial" w:hAnsi="Arial" w:cs="Arial"/>
                <w:sz w:val="22"/>
                <w:szCs w:val="22"/>
              </w:rPr>
              <w:t xml:space="preserve"> on childcare experiences</w:t>
            </w:r>
          </w:p>
        </w:tc>
        <w:tc>
          <w:tcPr>
            <w:tcW w:w="1364" w:type="dxa"/>
            <w:hideMark/>
          </w:tcPr>
          <w:p w14:paraId="436C2D62" w14:textId="77777777" w:rsidR="0066613F" w:rsidRPr="00017783" w:rsidRDefault="0066613F" w:rsidP="0001778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17783">
              <w:rPr>
                <w:rFonts w:ascii="Arial" w:hAnsi="Arial" w:cs="Arial"/>
                <w:sz w:val="22"/>
                <w:szCs w:val="22"/>
              </w:rPr>
              <w:t>Ongoing</w:t>
            </w:r>
          </w:p>
        </w:tc>
        <w:tc>
          <w:tcPr>
            <w:tcW w:w="1660" w:type="dxa"/>
            <w:hideMark/>
          </w:tcPr>
          <w:p w14:paraId="2815D45B" w14:textId="77777777" w:rsidR="0066613F" w:rsidRPr="00017783" w:rsidRDefault="0066613F" w:rsidP="0001778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17783">
              <w:rPr>
                <w:rFonts w:ascii="Arial" w:hAnsi="Arial" w:cs="Arial"/>
                <w:sz w:val="22"/>
                <w:szCs w:val="22"/>
              </w:rPr>
              <w:t>Mentor, placement supervisor, reflective journal</w:t>
            </w:r>
          </w:p>
        </w:tc>
        <w:tc>
          <w:tcPr>
            <w:tcW w:w="3020" w:type="dxa"/>
            <w:hideMark/>
          </w:tcPr>
          <w:p w14:paraId="68807309" w14:textId="23694D60" w:rsidR="0066613F" w:rsidRPr="00017783" w:rsidRDefault="00EE1190" w:rsidP="0001778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E1190">
              <w:rPr>
                <w:rFonts w:ascii="Arial" w:hAnsi="Arial" w:cs="Arial"/>
                <w:sz w:val="22"/>
                <w:szCs w:val="22"/>
              </w:rPr>
              <w:t>Positive feedback and evidence of improved confidence</w:t>
            </w:r>
          </w:p>
        </w:tc>
      </w:tr>
      <w:tr w:rsidR="0066613F" w:rsidRPr="00F974E9" w14:paraId="1EF0A35F" w14:textId="77777777" w:rsidTr="000177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5" w:type="dxa"/>
            <w:hideMark/>
          </w:tcPr>
          <w:p w14:paraId="3A9B09B0" w14:textId="77777777" w:rsidR="0066613F" w:rsidRPr="00017783" w:rsidRDefault="0066613F" w:rsidP="00017783">
            <w:pPr>
              <w:spacing w:after="160" w:line="360" w:lineRule="auto"/>
              <w:rPr>
                <w:rFonts w:ascii="Arial" w:hAnsi="Arial" w:cs="Arial"/>
                <w:sz w:val="22"/>
                <w:szCs w:val="22"/>
              </w:rPr>
            </w:pPr>
            <w:r w:rsidRPr="00017783">
              <w:rPr>
                <w:rFonts w:ascii="Arial" w:hAnsi="Arial" w:cs="Arial"/>
                <w:sz w:val="22"/>
                <w:szCs w:val="22"/>
              </w:rPr>
              <w:t>Employment progression</w:t>
            </w:r>
          </w:p>
        </w:tc>
        <w:tc>
          <w:tcPr>
            <w:tcW w:w="2596" w:type="dxa"/>
            <w:hideMark/>
          </w:tcPr>
          <w:p w14:paraId="68CF7A94" w14:textId="77777777" w:rsidR="0066613F" w:rsidRPr="00017783" w:rsidRDefault="0066613F" w:rsidP="0001778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17783">
              <w:rPr>
                <w:rFonts w:ascii="Arial" w:hAnsi="Arial" w:cs="Arial"/>
                <w:sz w:val="22"/>
                <w:szCs w:val="22"/>
              </w:rPr>
              <w:t>Apply for nanny/maternity nurse positions after gaining relevant experience</w:t>
            </w:r>
          </w:p>
        </w:tc>
        <w:tc>
          <w:tcPr>
            <w:tcW w:w="1364" w:type="dxa"/>
            <w:hideMark/>
          </w:tcPr>
          <w:p w14:paraId="7A9E7134" w14:textId="77777777" w:rsidR="0066613F" w:rsidRPr="00017783" w:rsidRDefault="0066613F" w:rsidP="0001778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17783">
              <w:rPr>
                <w:rFonts w:ascii="Arial" w:hAnsi="Arial" w:cs="Arial"/>
                <w:sz w:val="22"/>
                <w:szCs w:val="22"/>
              </w:rPr>
              <w:t>6–12 months</w:t>
            </w:r>
          </w:p>
        </w:tc>
        <w:tc>
          <w:tcPr>
            <w:tcW w:w="1660" w:type="dxa"/>
            <w:hideMark/>
          </w:tcPr>
          <w:p w14:paraId="2B69D83F" w14:textId="77777777" w:rsidR="0066613F" w:rsidRPr="00017783" w:rsidRDefault="0066613F" w:rsidP="0001778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17783">
              <w:rPr>
                <w:rFonts w:ascii="Arial" w:hAnsi="Arial" w:cs="Arial"/>
                <w:sz w:val="22"/>
                <w:szCs w:val="22"/>
              </w:rPr>
              <w:t>CV, job platforms, professional references</w:t>
            </w:r>
          </w:p>
        </w:tc>
        <w:tc>
          <w:tcPr>
            <w:tcW w:w="3020" w:type="dxa"/>
            <w:hideMark/>
          </w:tcPr>
          <w:p w14:paraId="1699A236" w14:textId="77777777" w:rsidR="0066613F" w:rsidRPr="00017783" w:rsidRDefault="0066613F" w:rsidP="0001778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17783">
              <w:rPr>
                <w:rFonts w:ascii="Arial" w:hAnsi="Arial" w:cs="Arial"/>
                <w:sz w:val="22"/>
                <w:szCs w:val="22"/>
              </w:rPr>
              <w:t>Number of applications, interviews and employment secured</w:t>
            </w:r>
          </w:p>
        </w:tc>
      </w:tr>
    </w:tbl>
    <w:p w14:paraId="3D759841" w14:textId="2A20B198" w:rsidR="00C96090" w:rsidRPr="00F974E9" w:rsidRDefault="00C96090" w:rsidP="00FB1CAE">
      <w:pPr>
        <w:spacing w:line="360" w:lineRule="auto"/>
        <w:jc w:val="both"/>
        <w:rPr>
          <w:rFonts w:ascii="Arial" w:hAnsi="Arial" w:cs="Arial"/>
        </w:rPr>
      </w:pPr>
    </w:p>
    <w:p w14:paraId="01537FC5" w14:textId="77777777" w:rsidR="003D5678" w:rsidRDefault="003D5678" w:rsidP="00FB1CAE">
      <w:pPr>
        <w:spacing w:line="360" w:lineRule="auto"/>
        <w:jc w:val="both"/>
        <w:rPr>
          <w:rFonts w:ascii="Arial" w:hAnsi="Arial" w:cs="Arial"/>
        </w:rPr>
      </w:pPr>
    </w:p>
    <w:p w14:paraId="1099E868" w14:textId="77777777" w:rsidR="00017783" w:rsidRDefault="00017783" w:rsidP="00FB1CAE">
      <w:pPr>
        <w:spacing w:line="360" w:lineRule="auto"/>
        <w:jc w:val="both"/>
        <w:rPr>
          <w:rFonts w:ascii="Arial" w:hAnsi="Arial" w:cs="Arial"/>
        </w:rPr>
      </w:pPr>
    </w:p>
    <w:p w14:paraId="6B23E22F" w14:textId="77777777" w:rsidR="00017783" w:rsidRDefault="00017783" w:rsidP="00FB1CAE">
      <w:pPr>
        <w:spacing w:line="360" w:lineRule="auto"/>
        <w:jc w:val="both"/>
        <w:rPr>
          <w:rFonts w:ascii="Arial" w:hAnsi="Arial" w:cs="Arial"/>
        </w:rPr>
      </w:pPr>
    </w:p>
    <w:p w14:paraId="263024BB" w14:textId="77777777" w:rsidR="00017783" w:rsidRDefault="00017783" w:rsidP="00FB1CAE">
      <w:pPr>
        <w:spacing w:line="360" w:lineRule="auto"/>
        <w:jc w:val="both"/>
        <w:rPr>
          <w:rFonts w:ascii="Arial" w:hAnsi="Arial" w:cs="Arial"/>
        </w:rPr>
      </w:pPr>
    </w:p>
    <w:p w14:paraId="6C5E231C" w14:textId="77777777" w:rsidR="00DD07BB" w:rsidRPr="00F974E9" w:rsidRDefault="00DD07BB" w:rsidP="00FB1CAE">
      <w:pPr>
        <w:spacing w:line="360" w:lineRule="auto"/>
        <w:jc w:val="both"/>
        <w:rPr>
          <w:rFonts w:ascii="Arial" w:hAnsi="Arial" w:cs="Arial"/>
        </w:rPr>
      </w:pPr>
    </w:p>
    <w:p w14:paraId="65C01002" w14:textId="096B3516" w:rsidR="00540C4C" w:rsidRPr="00540C4C" w:rsidRDefault="003D5678" w:rsidP="00FB1CAE">
      <w:pPr>
        <w:spacing w:line="360" w:lineRule="auto"/>
        <w:jc w:val="both"/>
        <w:rPr>
          <w:rFonts w:ascii="Arial" w:hAnsi="Arial" w:cs="Arial"/>
          <w:b/>
          <w:bCs/>
        </w:rPr>
      </w:pPr>
      <w:r w:rsidRPr="00540C4C">
        <w:rPr>
          <w:rFonts w:ascii="Arial" w:hAnsi="Arial" w:cs="Arial"/>
          <w:b/>
          <w:bCs/>
        </w:rPr>
        <w:lastRenderedPageBreak/>
        <w:t>References</w:t>
      </w:r>
    </w:p>
    <w:p w14:paraId="223CA888" w14:textId="77777777" w:rsidR="00CF1413" w:rsidRPr="00F974E9" w:rsidRDefault="00CF1413" w:rsidP="00FB1CAE">
      <w:pPr>
        <w:spacing w:line="360" w:lineRule="auto"/>
        <w:jc w:val="both"/>
        <w:rPr>
          <w:rFonts w:ascii="Arial" w:hAnsi="Arial" w:cs="Arial"/>
        </w:rPr>
      </w:pPr>
      <w:r w:rsidRPr="00F974E9">
        <w:rPr>
          <w:rFonts w:ascii="Arial" w:hAnsi="Arial" w:cs="Arial"/>
        </w:rPr>
        <w:t xml:space="preserve">Aveyard, H., Payne, S. and Preston, N. (2023) </w:t>
      </w:r>
      <w:r w:rsidRPr="00F974E9">
        <w:rPr>
          <w:rFonts w:ascii="Arial" w:hAnsi="Arial" w:cs="Arial"/>
          <w:i/>
          <w:iCs/>
        </w:rPr>
        <w:t>A Postgraduate's Guide to Doing a Literature Review in Health and Social Care</w:t>
      </w:r>
      <w:r w:rsidRPr="00F974E9">
        <w:rPr>
          <w:rFonts w:ascii="Arial" w:hAnsi="Arial" w:cs="Arial"/>
        </w:rPr>
        <w:t>. 2nd edn. Maidenhead: Open University Press.</w:t>
      </w:r>
    </w:p>
    <w:p w14:paraId="0C1A30D1" w14:textId="77777777" w:rsidR="00CF1413" w:rsidRPr="00F974E9" w:rsidRDefault="00CF1413" w:rsidP="00FB1CAE">
      <w:pPr>
        <w:spacing w:line="360" w:lineRule="auto"/>
        <w:jc w:val="both"/>
        <w:rPr>
          <w:rFonts w:ascii="Arial" w:hAnsi="Arial" w:cs="Arial"/>
        </w:rPr>
      </w:pPr>
      <w:r w:rsidRPr="00F974E9">
        <w:rPr>
          <w:rFonts w:ascii="Arial" w:hAnsi="Arial" w:cs="Arial"/>
        </w:rPr>
        <w:t xml:space="preserve">Cottrell, S. (2024) </w:t>
      </w:r>
      <w:r w:rsidRPr="00F974E9">
        <w:rPr>
          <w:rFonts w:ascii="Arial" w:hAnsi="Arial" w:cs="Arial"/>
          <w:i/>
          <w:iCs/>
        </w:rPr>
        <w:t>Skills for Success: Personal Development and Employability</w:t>
      </w:r>
      <w:r w:rsidRPr="00F974E9">
        <w:rPr>
          <w:rFonts w:ascii="Arial" w:hAnsi="Arial" w:cs="Arial"/>
        </w:rPr>
        <w:t>. 4th edn. London: Bloomsbury Academic.</w:t>
      </w:r>
    </w:p>
    <w:p w14:paraId="63CF795F" w14:textId="77777777" w:rsidR="00CF1413" w:rsidRPr="00F974E9" w:rsidRDefault="00CF1413" w:rsidP="00FB1CAE">
      <w:pPr>
        <w:spacing w:line="360" w:lineRule="auto"/>
        <w:jc w:val="both"/>
        <w:rPr>
          <w:rFonts w:ascii="Arial" w:hAnsi="Arial" w:cs="Arial"/>
        </w:rPr>
      </w:pPr>
      <w:r w:rsidRPr="00F974E9">
        <w:rPr>
          <w:rFonts w:ascii="Arial" w:hAnsi="Arial" w:cs="Arial"/>
        </w:rPr>
        <w:t xml:space="preserve">Harding, J. (2023) </w:t>
      </w:r>
      <w:r w:rsidRPr="00F974E9">
        <w:rPr>
          <w:rFonts w:ascii="Arial" w:hAnsi="Arial" w:cs="Arial"/>
          <w:i/>
          <w:iCs/>
        </w:rPr>
        <w:t>The Brain that Loves to Play: A Visual Guide to Child Development, Play, and Brain Growth</w:t>
      </w:r>
      <w:r w:rsidRPr="00F974E9">
        <w:rPr>
          <w:rFonts w:ascii="Arial" w:hAnsi="Arial" w:cs="Arial"/>
        </w:rPr>
        <w:t xml:space="preserve">. London: Routledge. </w:t>
      </w:r>
    </w:p>
    <w:p w14:paraId="29701B3D" w14:textId="77777777" w:rsidR="00CF1413" w:rsidRPr="00F974E9" w:rsidRDefault="00CF1413" w:rsidP="00FB1CAE">
      <w:pPr>
        <w:spacing w:line="360" w:lineRule="auto"/>
        <w:jc w:val="both"/>
        <w:rPr>
          <w:rFonts w:ascii="Arial" w:hAnsi="Arial" w:cs="Arial"/>
        </w:rPr>
      </w:pPr>
      <w:r w:rsidRPr="00F974E9">
        <w:rPr>
          <w:rFonts w:ascii="Arial" w:hAnsi="Arial" w:cs="Arial"/>
        </w:rPr>
        <w:t xml:space="preserve">Neaum, S. (2023) </w:t>
      </w:r>
      <w:r w:rsidRPr="00F974E9">
        <w:rPr>
          <w:rFonts w:ascii="Arial" w:hAnsi="Arial" w:cs="Arial"/>
          <w:i/>
          <w:iCs/>
        </w:rPr>
        <w:t>Child Development for Early Years Students and Practitioners</w:t>
      </w:r>
      <w:r w:rsidRPr="00F974E9">
        <w:rPr>
          <w:rFonts w:ascii="Arial" w:hAnsi="Arial" w:cs="Arial"/>
        </w:rPr>
        <w:t xml:space="preserve">. London: SAGE. </w:t>
      </w:r>
    </w:p>
    <w:p w14:paraId="4CD1B1F3" w14:textId="77777777" w:rsidR="00CF1413" w:rsidRPr="00F974E9" w:rsidRDefault="00CF1413" w:rsidP="00FB1CAE">
      <w:pPr>
        <w:spacing w:line="360" w:lineRule="auto"/>
        <w:jc w:val="both"/>
        <w:rPr>
          <w:rFonts w:ascii="Arial" w:hAnsi="Arial" w:cs="Arial"/>
        </w:rPr>
      </w:pPr>
      <w:r w:rsidRPr="00F974E9">
        <w:rPr>
          <w:rFonts w:ascii="Arial" w:hAnsi="Arial" w:cs="Arial"/>
        </w:rPr>
        <w:t xml:space="preserve">Ofsted (2023) </w:t>
      </w:r>
      <w:r w:rsidRPr="00F974E9">
        <w:rPr>
          <w:rFonts w:ascii="Arial" w:hAnsi="Arial" w:cs="Arial"/>
          <w:i/>
          <w:iCs/>
        </w:rPr>
        <w:t>Nanny: Ofsted requirements</w:t>
      </w:r>
      <w:r w:rsidRPr="00F974E9">
        <w:rPr>
          <w:rFonts w:ascii="Arial" w:hAnsi="Arial" w:cs="Arial"/>
        </w:rPr>
        <w:t xml:space="preserve">. Available at: </w:t>
      </w:r>
      <w:hyperlink r:id="rId4" w:tgtFrame="_blank" w:history="1">
        <w:r w:rsidRPr="00F974E9">
          <w:rPr>
            <w:rStyle w:val="Hyperlink"/>
            <w:rFonts w:ascii="Arial" w:hAnsi="Arial" w:cs="Arial"/>
          </w:rPr>
          <w:t>GOV.UK – Nanny: Ofsted requirements</w:t>
        </w:r>
      </w:hyperlink>
      <w:r w:rsidRPr="00F974E9">
        <w:rPr>
          <w:rFonts w:ascii="Arial" w:hAnsi="Arial" w:cs="Arial"/>
        </w:rPr>
        <w:t xml:space="preserve"> (Accessed: 11 August 2026).</w:t>
      </w:r>
    </w:p>
    <w:p w14:paraId="23A4995C" w14:textId="77777777" w:rsidR="00CF1413" w:rsidRPr="00F974E9" w:rsidRDefault="00CF1413" w:rsidP="00FB1CAE">
      <w:pPr>
        <w:spacing w:line="360" w:lineRule="auto"/>
        <w:jc w:val="both"/>
        <w:rPr>
          <w:rFonts w:ascii="Arial" w:hAnsi="Arial" w:cs="Arial"/>
        </w:rPr>
      </w:pPr>
      <w:r w:rsidRPr="00F974E9">
        <w:rPr>
          <w:rFonts w:ascii="Arial" w:hAnsi="Arial" w:cs="Arial"/>
        </w:rPr>
        <w:t>Romanova, O. (2022)</w:t>
      </w:r>
      <w:r>
        <w:rPr>
          <w:rFonts w:ascii="Arial" w:hAnsi="Arial" w:cs="Arial"/>
        </w:rPr>
        <w:t xml:space="preserve">. </w:t>
      </w:r>
      <w:r w:rsidRPr="00F974E9">
        <w:rPr>
          <w:rFonts w:ascii="Arial" w:hAnsi="Arial" w:cs="Arial"/>
        </w:rPr>
        <w:t xml:space="preserve">‘Embedding employability skills in vocational education and training: What works best for students’ self-evaluation and aspirations?’, </w:t>
      </w:r>
      <w:r w:rsidRPr="00F974E9">
        <w:rPr>
          <w:rFonts w:ascii="Arial" w:hAnsi="Arial" w:cs="Arial"/>
          <w:i/>
          <w:iCs/>
        </w:rPr>
        <w:t>Journal of Teaching and Learning for Graduate Employability</w:t>
      </w:r>
      <w:r w:rsidRPr="00F974E9">
        <w:rPr>
          <w:rFonts w:ascii="Arial" w:hAnsi="Arial" w:cs="Arial"/>
        </w:rPr>
        <w:t>, 13(1).</w:t>
      </w:r>
    </w:p>
    <w:p w14:paraId="7C9C2F57" w14:textId="77777777" w:rsidR="00CF1413" w:rsidRPr="00F974E9" w:rsidRDefault="00CF1413" w:rsidP="00FB1CAE">
      <w:pPr>
        <w:spacing w:line="360" w:lineRule="auto"/>
        <w:jc w:val="both"/>
        <w:rPr>
          <w:rFonts w:ascii="Arial" w:hAnsi="Arial" w:cs="Arial"/>
        </w:rPr>
      </w:pPr>
      <w:r w:rsidRPr="00F974E9">
        <w:rPr>
          <w:rFonts w:ascii="Arial" w:hAnsi="Arial" w:cs="Arial"/>
        </w:rPr>
        <w:t xml:space="preserve">Roxas, M.J.D. (2022) ‘Senior high school students’ self-assessment of employability skills proficiency: An exploratory study’, </w:t>
      </w:r>
      <w:r w:rsidRPr="00F974E9">
        <w:rPr>
          <w:rFonts w:ascii="Arial" w:hAnsi="Arial" w:cs="Arial"/>
          <w:i/>
          <w:iCs/>
        </w:rPr>
        <w:t>International Journal of Research Studies in Education</w:t>
      </w:r>
      <w:r w:rsidRPr="00F974E9">
        <w:rPr>
          <w:rFonts w:ascii="Arial" w:hAnsi="Arial" w:cs="Arial"/>
        </w:rPr>
        <w:t>, 11(9), pp. 7–14.</w:t>
      </w:r>
    </w:p>
    <w:p w14:paraId="0ED12368" w14:textId="77777777" w:rsidR="00CF1413" w:rsidRPr="00F974E9" w:rsidRDefault="00CF1413" w:rsidP="00FB1CAE">
      <w:pPr>
        <w:spacing w:line="360" w:lineRule="auto"/>
        <w:jc w:val="both"/>
        <w:rPr>
          <w:rFonts w:ascii="Arial" w:hAnsi="Arial" w:cs="Arial"/>
        </w:rPr>
      </w:pPr>
      <w:r w:rsidRPr="00F974E9">
        <w:rPr>
          <w:rFonts w:ascii="Arial" w:hAnsi="Arial" w:cs="Arial"/>
        </w:rPr>
        <w:t xml:space="preserve">Santrock, J.W., Deater-Deckard, K.D. and Lansford, J.E. (2023) </w:t>
      </w:r>
      <w:r w:rsidRPr="00F974E9">
        <w:rPr>
          <w:rFonts w:ascii="Arial" w:hAnsi="Arial" w:cs="Arial"/>
          <w:i/>
          <w:iCs/>
        </w:rPr>
        <w:t>Child Development</w:t>
      </w:r>
      <w:r w:rsidRPr="00F974E9">
        <w:rPr>
          <w:rFonts w:ascii="Arial" w:hAnsi="Arial" w:cs="Arial"/>
        </w:rPr>
        <w:t xml:space="preserve">. New York: McGraw Hill. </w:t>
      </w:r>
    </w:p>
    <w:p w14:paraId="0847F792" w14:textId="77777777" w:rsidR="00CF1413" w:rsidRPr="00F974E9" w:rsidRDefault="00CF1413" w:rsidP="00FB1CAE">
      <w:pPr>
        <w:spacing w:line="360" w:lineRule="auto"/>
        <w:jc w:val="both"/>
        <w:rPr>
          <w:rFonts w:ascii="Arial" w:hAnsi="Arial" w:cs="Arial"/>
        </w:rPr>
      </w:pPr>
      <w:r w:rsidRPr="00F974E9">
        <w:rPr>
          <w:rFonts w:ascii="Arial" w:hAnsi="Arial" w:cs="Arial"/>
        </w:rPr>
        <w:t xml:space="preserve">Scandurra, R., Kelly, D., Fusaro, S., Cefalo, R. and Hermannsson, K. (2024) ‘Do employability programmes in higher education improve skills and labour market outcomes? A systematic review of academic literature’, </w:t>
      </w:r>
      <w:r w:rsidRPr="00F974E9">
        <w:rPr>
          <w:rFonts w:ascii="Arial" w:hAnsi="Arial" w:cs="Arial"/>
          <w:i/>
          <w:iCs/>
        </w:rPr>
        <w:t>Studies in Higher Education</w:t>
      </w:r>
      <w:r w:rsidRPr="00F974E9">
        <w:rPr>
          <w:rFonts w:ascii="Arial" w:hAnsi="Arial" w:cs="Arial"/>
        </w:rPr>
        <w:t>, 49(8), pp. 1381–1396.</w:t>
      </w:r>
    </w:p>
    <w:p w14:paraId="4BF144A6" w14:textId="77777777" w:rsidR="00CF1413" w:rsidRPr="00F974E9" w:rsidRDefault="00CF1413" w:rsidP="00FB1CAE">
      <w:pPr>
        <w:spacing w:line="360" w:lineRule="auto"/>
        <w:jc w:val="both"/>
        <w:rPr>
          <w:rFonts w:ascii="Arial" w:hAnsi="Arial" w:cs="Arial"/>
        </w:rPr>
      </w:pPr>
      <w:r w:rsidRPr="00F974E9">
        <w:rPr>
          <w:rFonts w:ascii="Arial" w:hAnsi="Arial" w:cs="Arial"/>
        </w:rPr>
        <w:t xml:space="preserve">Smits-van der Nat, M., van der Wilt, F., Meeter, M. and van der Veen, C. (2024) ‘The value of pretend play for social competence in early childhood: a meta-analysis’, </w:t>
      </w:r>
      <w:r w:rsidRPr="00F974E9">
        <w:rPr>
          <w:rFonts w:ascii="Arial" w:hAnsi="Arial" w:cs="Arial"/>
          <w:i/>
          <w:iCs/>
        </w:rPr>
        <w:t>Educational Psychology Review</w:t>
      </w:r>
      <w:r w:rsidRPr="00F974E9">
        <w:rPr>
          <w:rFonts w:ascii="Arial" w:hAnsi="Arial" w:cs="Arial"/>
        </w:rPr>
        <w:t xml:space="preserve">, 36, 46. </w:t>
      </w:r>
    </w:p>
    <w:p w14:paraId="01E37F62" w14:textId="77777777" w:rsidR="00CF1413" w:rsidRPr="00F974E9" w:rsidRDefault="00CF1413" w:rsidP="00FB1CAE">
      <w:pPr>
        <w:spacing w:line="360" w:lineRule="auto"/>
        <w:jc w:val="both"/>
        <w:rPr>
          <w:rFonts w:ascii="Arial" w:hAnsi="Arial" w:cs="Arial"/>
        </w:rPr>
      </w:pPr>
      <w:r w:rsidRPr="00F974E9">
        <w:rPr>
          <w:rFonts w:ascii="Arial" w:hAnsi="Arial" w:cs="Arial"/>
        </w:rPr>
        <w:lastRenderedPageBreak/>
        <w:t xml:space="preserve">Soproni, Z. (2023) ‘Employability Skills: Rethink Your Learning’, </w:t>
      </w:r>
      <w:r w:rsidRPr="00F974E9">
        <w:rPr>
          <w:rFonts w:ascii="Arial" w:hAnsi="Arial" w:cs="Arial"/>
          <w:i/>
          <w:iCs/>
        </w:rPr>
        <w:t>GILE Journal of Skills Development</w:t>
      </w:r>
      <w:r w:rsidRPr="00F974E9">
        <w:rPr>
          <w:rFonts w:ascii="Arial" w:hAnsi="Arial" w:cs="Arial"/>
        </w:rPr>
        <w:t>, 3(2), pp. 53–65.</w:t>
      </w:r>
    </w:p>
    <w:sectPr w:rsidR="00CF1413" w:rsidRPr="00F974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090"/>
    <w:rsid w:val="00017783"/>
    <w:rsid w:val="00231681"/>
    <w:rsid w:val="0038060C"/>
    <w:rsid w:val="003D5678"/>
    <w:rsid w:val="00540C4C"/>
    <w:rsid w:val="00611F17"/>
    <w:rsid w:val="006205C5"/>
    <w:rsid w:val="00661335"/>
    <w:rsid w:val="0066613F"/>
    <w:rsid w:val="006A3526"/>
    <w:rsid w:val="0083411E"/>
    <w:rsid w:val="008C6C53"/>
    <w:rsid w:val="00A1714A"/>
    <w:rsid w:val="00A92AAD"/>
    <w:rsid w:val="00B37975"/>
    <w:rsid w:val="00B54885"/>
    <w:rsid w:val="00C37890"/>
    <w:rsid w:val="00C96090"/>
    <w:rsid w:val="00CF1413"/>
    <w:rsid w:val="00D14B2E"/>
    <w:rsid w:val="00D43F9E"/>
    <w:rsid w:val="00DD07BB"/>
    <w:rsid w:val="00EE1190"/>
    <w:rsid w:val="00EF45E1"/>
    <w:rsid w:val="00F04DD8"/>
    <w:rsid w:val="00F07239"/>
    <w:rsid w:val="00F45DE7"/>
    <w:rsid w:val="00F974E9"/>
    <w:rsid w:val="00FB1C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1A7FB"/>
  <w15:chartTrackingRefBased/>
  <w15:docId w15:val="{9ECFB07D-784E-4199-B353-56485424C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60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60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60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60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60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60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60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60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60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0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60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60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60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60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60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60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60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6090"/>
    <w:rPr>
      <w:rFonts w:eastAsiaTheme="majorEastAsia" w:cstheme="majorBidi"/>
      <w:color w:val="272727" w:themeColor="text1" w:themeTint="D8"/>
    </w:rPr>
  </w:style>
  <w:style w:type="paragraph" w:styleId="Title">
    <w:name w:val="Title"/>
    <w:basedOn w:val="Normal"/>
    <w:next w:val="Normal"/>
    <w:link w:val="TitleChar"/>
    <w:uiPriority w:val="10"/>
    <w:qFormat/>
    <w:rsid w:val="00C960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60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60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60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6090"/>
    <w:pPr>
      <w:spacing w:before="160"/>
      <w:jc w:val="center"/>
    </w:pPr>
    <w:rPr>
      <w:i/>
      <w:iCs/>
      <w:color w:val="404040" w:themeColor="text1" w:themeTint="BF"/>
    </w:rPr>
  </w:style>
  <w:style w:type="character" w:customStyle="1" w:styleId="QuoteChar">
    <w:name w:val="Quote Char"/>
    <w:basedOn w:val="DefaultParagraphFont"/>
    <w:link w:val="Quote"/>
    <w:uiPriority w:val="29"/>
    <w:rsid w:val="00C96090"/>
    <w:rPr>
      <w:i/>
      <w:iCs/>
      <w:color w:val="404040" w:themeColor="text1" w:themeTint="BF"/>
    </w:rPr>
  </w:style>
  <w:style w:type="paragraph" w:styleId="ListParagraph">
    <w:name w:val="List Paragraph"/>
    <w:basedOn w:val="Normal"/>
    <w:uiPriority w:val="34"/>
    <w:qFormat/>
    <w:rsid w:val="00C96090"/>
    <w:pPr>
      <w:ind w:left="720"/>
      <w:contextualSpacing/>
    </w:pPr>
  </w:style>
  <w:style w:type="character" w:styleId="IntenseEmphasis">
    <w:name w:val="Intense Emphasis"/>
    <w:basedOn w:val="DefaultParagraphFont"/>
    <w:uiPriority w:val="21"/>
    <w:qFormat/>
    <w:rsid w:val="00C96090"/>
    <w:rPr>
      <w:i/>
      <w:iCs/>
      <w:color w:val="0F4761" w:themeColor="accent1" w:themeShade="BF"/>
    </w:rPr>
  </w:style>
  <w:style w:type="paragraph" w:styleId="IntenseQuote">
    <w:name w:val="Intense Quote"/>
    <w:basedOn w:val="Normal"/>
    <w:next w:val="Normal"/>
    <w:link w:val="IntenseQuoteChar"/>
    <w:uiPriority w:val="30"/>
    <w:qFormat/>
    <w:rsid w:val="00C960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6090"/>
    <w:rPr>
      <w:i/>
      <w:iCs/>
      <w:color w:val="0F4761" w:themeColor="accent1" w:themeShade="BF"/>
    </w:rPr>
  </w:style>
  <w:style w:type="character" w:styleId="IntenseReference">
    <w:name w:val="Intense Reference"/>
    <w:basedOn w:val="DefaultParagraphFont"/>
    <w:uiPriority w:val="32"/>
    <w:qFormat/>
    <w:rsid w:val="00C96090"/>
    <w:rPr>
      <w:b/>
      <w:bCs/>
      <w:smallCaps/>
      <w:color w:val="0F4761" w:themeColor="accent1" w:themeShade="BF"/>
      <w:spacing w:val="5"/>
    </w:rPr>
  </w:style>
  <w:style w:type="table" w:styleId="PlainTable1">
    <w:name w:val="Plain Table 1"/>
    <w:basedOn w:val="TableNormal"/>
    <w:uiPriority w:val="41"/>
    <w:rsid w:val="0066613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3D5678"/>
    <w:rPr>
      <w:color w:val="467886" w:themeColor="hyperlink"/>
      <w:u w:val="single"/>
    </w:rPr>
  </w:style>
  <w:style w:type="character" w:styleId="UnresolvedMention">
    <w:name w:val="Unresolved Mention"/>
    <w:basedOn w:val="DefaultParagraphFont"/>
    <w:uiPriority w:val="99"/>
    <w:semiHidden/>
    <w:unhideWhenUsed/>
    <w:rsid w:val="003D56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gov.uk/guidance/nanny-ofsted-requirement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80</TotalTime>
  <Pages>9</Pages>
  <Words>2118</Words>
  <Characters>12077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Mubarra Ashraf</dc:creator>
  <cp:keywords/>
  <dc:description/>
  <cp:lastModifiedBy>Mubarra Ashraf</cp:lastModifiedBy>
  <cp:revision>19</cp:revision>
  <dcterms:created xsi:type="dcterms:W3CDTF">2026-08-11T08:02:00Z</dcterms:created>
  <dcterms:modified xsi:type="dcterms:W3CDTF">2026-08-14T20:33:00Z</dcterms:modified>
</cp:coreProperties>
</file>