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100B5D5" w:rsidR="005E6C44" w:rsidRPr="004C3A0B" w:rsidRDefault="00754B3D" w:rsidP="003F6F7B">
            <w:pPr>
              <w:rPr>
                <w:rFonts w:ascii="Arial" w:hAnsi="Arial" w:cs="Arial"/>
                <w:sz w:val="22"/>
                <w:szCs w:val="22"/>
              </w:rPr>
            </w:pPr>
            <w:r>
              <w:rPr>
                <w:rFonts w:ascii="Arial" w:hAnsi="Arial" w:cs="Arial"/>
                <w:sz w:val="22"/>
                <w:szCs w:val="22"/>
              </w:rPr>
              <w:t>Nicholas Aldous</w:t>
            </w:r>
          </w:p>
        </w:tc>
      </w:tr>
      <w:tr w:rsidR="009874C5" w:rsidRPr="004C3A0B" w14:paraId="04BF1174" w14:textId="77777777" w:rsidTr="003F6F7B">
        <w:trPr>
          <w:trHeight w:val="513"/>
        </w:trPr>
        <w:tc>
          <w:tcPr>
            <w:tcW w:w="559" w:type="dxa"/>
            <w:shd w:val="clear" w:color="auto" w:fill="F2F2F2" w:themeFill="background1" w:themeFillShade="F2"/>
            <w:vAlign w:val="center"/>
          </w:tcPr>
          <w:p w14:paraId="5583B745" w14:textId="0EC86FF6" w:rsidR="009874C5" w:rsidRDefault="009874C5" w:rsidP="009874C5">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391AC23C" w14:textId="273F37CF" w:rsidR="009874C5" w:rsidRDefault="009874C5" w:rsidP="009874C5">
            <w:pPr>
              <w:rPr>
                <w:rFonts w:ascii="Arial" w:hAnsi="Arial" w:cs="Arial"/>
                <w:sz w:val="22"/>
                <w:szCs w:val="22"/>
              </w:rPr>
            </w:pPr>
            <w:r>
              <w:rPr>
                <w:rFonts w:ascii="Arial" w:hAnsi="Arial" w:cs="Arial"/>
                <w:sz w:val="22"/>
                <w:szCs w:val="22"/>
              </w:rPr>
              <w:t>Student Number</w:t>
            </w:r>
            <w:r w:rsidRPr="004C3A0B">
              <w:rPr>
                <w:rFonts w:ascii="Arial" w:hAnsi="Arial" w:cs="Arial"/>
                <w:sz w:val="22"/>
                <w:szCs w:val="22"/>
              </w:rPr>
              <w:t>:</w:t>
            </w:r>
          </w:p>
        </w:tc>
        <w:tc>
          <w:tcPr>
            <w:tcW w:w="6636" w:type="dxa"/>
            <w:vAlign w:val="center"/>
          </w:tcPr>
          <w:p w14:paraId="529A4E6A" w14:textId="3F4CB9AB" w:rsidR="009874C5" w:rsidRDefault="009874C5" w:rsidP="009874C5">
            <w:pPr>
              <w:rPr>
                <w:rFonts w:ascii="Arial" w:hAnsi="Arial" w:cs="Arial"/>
                <w:sz w:val="22"/>
                <w:szCs w:val="22"/>
              </w:rPr>
            </w:pPr>
            <w:r>
              <w:rPr>
                <w:rFonts w:ascii="Arial" w:hAnsi="Arial" w:cs="Arial"/>
                <w:sz w:val="22"/>
                <w:szCs w:val="22"/>
              </w:rPr>
              <w:t>2237649</w:t>
            </w:r>
          </w:p>
        </w:tc>
      </w:tr>
      <w:tr w:rsidR="009874C5"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9874C5" w:rsidRPr="004C3A0B" w:rsidRDefault="009874C5" w:rsidP="009874C5">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9874C5" w:rsidRPr="004C3A0B" w:rsidRDefault="009874C5" w:rsidP="009874C5">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60B34DE8" w14:textId="1284FFF3" w:rsidR="009874C5" w:rsidRPr="004C3A0B" w:rsidRDefault="009874C5" w:rsidP="009874C5">
            <w:pPr>
              <w:rPr>
                <w:rFonts w:ascii="Arial" w:hAnsi="Arial" w:cs="Arial"/>
                <w:sz w:val="22"/>
                <w:szCs w:val="22"/>
              </w:rPr>
            </w:pPr>
            <w:r>
              <w:rPr>
                <w:rFonts w:ascii="Arial" w:hAnsi="Arial" w:cs="Arial"/>
                <w:sz w:val="22"/>
                <w:szCs w:val="22"/>
              </w:rPr>
              <w:t>2237649@studebt.uwtsd.ac.uk</w:t>
            </w:r>
          </w:p>
        </w:tc>
      </w:tr>
      <w:tr w:rsidR="009874C5"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9874C5" w:rsidRPr="004C3A0B" w:rsidRDefault="009874C5" w:rsidP="009874C5">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9874C5" w:rsidRPr="004C3A0B" w:rsidRDefault="009874C5" w:rsidP="009874C5">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726C77B" w:rsidR="009874C5" w:rsidRPr="004C3A0B" w:rsidRDefault="009874C5" w:rsidP="009874C5">
            <w:pPr>
              <w:rPr>
                <w:rFonts w:ascii="Arial" w:hAnsi="Arial" w:cs="Arial"/>
                <w:sz w:val="22"/>
                <w:szCs w:val="22"/>
              </w:rPr>
            </w:pPr>
            <w:r>
              <w:rPr>
                <w:rFonts w:ascii="Arial" w:hAnsi="Arial" w:cs="Arial"/>
                <w:sz w:val="22"/>
                <w:szCs w:val="22"/>
              </w:rPr>
              <w:t>Digital Degree Apprentice (Computing - Software Engineering)</w:t>
            </w:r>
          </w:p>
        </w:tc>
      </w:tr>
      <w:tr w:rsidR="009874C5"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9874C5" w:rsidRPr="004C3A0B" w:rsidRDefault="009874C5" w:rsidP="009874C5">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9874C5" w:rsidRPr="004C3A0B" w:rsidRDefault="009874C5" w:rsidP="009874C5">
            <w:pPr>
              <w:rPr>
                <w:rFonts w:ascii="Arial" w:hAnsi="Arial" w:cs="Arial"/>
                <w:sz w:val="22"/>
                <w:szCs w:val="22"/>
              </w:rPr>
            </w:pPr>
            <w:r>
              <w:rPr>
                <w:rFonts w:ascii="Arial" w:hAnsi="Arial" w:cs="Arial"/>
                <w:sz w:val="22"/>
                <w:szCs w:val="22"/>
              </w:rPr>
              <w:t>Industrial Partner/Employer</w:t>
            </w:r>
            <w:r w:rsidRPr="004C3A0B">
              <w:rPr>
                <w:rFonts w:ascii="Arial" w:hAnsi="Arial" w:cs="Arial"/>
                <w:sz w:val="22"/>
                <w:szCs w:val="22"/>
              </w:rPr>
              <w:t>:</w:t>
            </w:r>
          </w:p>
        </w:tc>
        <w:tc>
          <w:tcPr>
            <w:tcW w:w="6636" w:type="dxa"/>
            <w:vAlign w:val="center"/>
          </w:tcPr>
          <w:p w14:paraId="3E5E7D21" w14:textId="49F45F9F" w:rsidR="009874C5" w:rsidRPr="004C3A0B" w:rsidRDefault="009874C5" w:rsidP="009874C5">
            <w:pPr>
              <w:rPr>
                <w:rFonts w:ascii="Arial" w:hAnsi="Arial" w:cs="Arial"/>
                <w:sz w:val="22"/>
                <w:szCs w:val="22"/>
              </w:rPr>
            </w:pPr>
            <w:r>
              <w:rPr>
                <w:rFonts w:ascii="Arial" w:hAnsi="Arial" w:cs="Arial"/>
                <w:sz w:val="22"/>
                <w:szCs w:val="22"/>
              </w:rPr>
              <w:t>University of Wales Trinity Saint David</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CC627F1" w:rsidR="005E6C44" w:rsidRPr="00DD0929" w:rsidRDefault="00754B3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8F84A25" w:rsidR="005E6C44" w:rsidRPr="004C3A0B" w:rsidRDefault="00754B3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F61D5" w:rsidRPr="004C3A0B" w14:paraId="64073FAD" w14:textId="77777777" w:rsidTr="003F6F7B">
        <w:trPr>
          <w:trHeight w:val="409"/>
        </w:trPr>
        <w:tc>
          <w:tcPr>
            <w:tcW w:w="562" w:type="dxa"/>
            <w:vAlign w:val="center"/>
          </w:tcPr>
          <w:p w14:paraId="47C61D70" w14:textId="55F1F55A" w:rsidR="00AF61D5" w:rsidRPr="002132F9" w:rsidRDefault="00AF61D5" w:rsidP="00AF61D5">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16641EA4" w14:textId="05A485A6" w:rsidR="00AF61D5" w:rsidRPr="00754B3D" w:rsidRDefault="00AF61D5" w:rsidP="00AF61D5">
            <w:pPr>
              <w:autoSpaceDE w:val="0"/>
              <w:autoSpaceDN w:val="0"/>
              <w:adjustRightInd w:val="0"/>
              <w:rPr>
                <w:rFonts w:ascii="Arial" w:hAnsi="Arial" w:cs="Arial"/>
                <w:b/>
                <w:bCs/>
                <w:iCs/>
                <w:sz w:val="22"/>
                <w:szCs w:val="22"/>
              </w:rPr>
            </w:pPr>
            <w:r w:rsidRPr="00754B3D">
              <w:rPr>
                <w:rFonts w:ascii="Arial" w:hAnsi="Arial" w:cs="Arial"/>
                <w:b/>
                <w:bCs/>
                <w:iCs/>
                <w:sz w:val="22"/>
                <w:szCs w:val="22"/>
              </w:rPr>
              <w:t>British Computing Society Code of Conduct</w:t>
            </w:r>
          </w:p>
        </w:tc>
        <w:tc>
          <w:tcPr>
            <w:tcW w:w="1134" w:type="dxa"/>
            <w:shd w:val="clear" w:color="auto" w:fill="BFBFBF" w:themeFill="background1" w:themeFillShade="BF"/>
            <w:vAlign w:val="center"/>
          </w:tcPr>
          <w:sdt>
            <w:sdtPr>
              <w:rPr>
                <w:rFonts w:ascii="Arial" w:hAnsi="Arial" w:cs="Arial"/>
                <w:b/>
                <w:bCs/>
                <w:sz w:val="22"/>
                <w:szCs w:val="22"/>
              </w:rPr>
              <w:id w:val="-413167227"/>
              <w14:checkbox>
                <w14:checked w14:val="1"/>
                <w14:checkedState w14:val="2612" w14:font="MS Gothic"/>
                <w14:uncheckedState w14:val="2610" w14:font="MS Gothic"/>
              </w14:checkbox>
            </w:sdtPr>
            <w:sdtContent>
              <w:p w14:paraId="19F841F6" w14:textId="4075F2F1" w:rsidR="00AF61D5" w:rsidRPr="00AF61D5" w:rsidRDefault="007D0957" w:rsidP="007D095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AF61D5" w:rsidRPr="004C3A0B" w14:paraId="7F627656" w14:textId="77777777" w:rsidTr="003F6F7B">
        <w:trPr>
          <w:trHeight w:val="409"/>
        </w:trPr>
        <w:tc>
          <w:tcPr>
            <w:tcW w:w="562" w:type="dxa"/>
            <w:vAlign w:val="center"/>
          </w:tcPr>
          <w:p w14:paraId="7BD2D102" w14:textId="3E5E6A91" w:rsidR="00AF61D5" w:rsidRPr="002132F9" w:rsidRDefault="00AF61D5" w:rsidP="00AF61D5">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61A938A7" w14:textId="58041296" w:rsidR="00AF61D5" w:rsidRPr="00754B3D" w:rsidRDefault="00AF61D5" w:rsidP="00AF61D5">
            <w:pPr>
              <w:autoSpaceDE w:val="0"/>
              <w:autoSpaceDN w:val="0"/>
              <w:adjustRightInd w:val="0"/>
              <w:rPr>
                <w:rFonts w:ascii="Arial" w:hAnsi="Arial" w:cs="Arial"/>
                <w:b/>
                <w:bCs/>
                <w:iCs/>
                <w:sz w:val="22"/>
                <w:szCs w:val="22"/>
              </w:rPr>
            </w:pPr>
            <w:r w:rsidRPr="00AF61D5">
              <w:rPr>
                <w:rFonts w:ascii="Arial" w:hAnsi="Arial" w:cs="Arial"/>
                <w:b/>
                <w:bCs/>
                <w:iCs/>
                <w:sz w:val="22"/>
                <w:szCs w:val="22"/>
              </w:rPr>
              <w:t>UK General Data Protection Regulation (UK GDPR)</w:t>
            </w:r>
          </w:p>
        </w:tc>
        <w:tc>
          <w:tcPr>
            <w:tcW w:w="1134" w:type="dxa"/>
            <w:shd w:val="clear" w:color="auto" w:fill="BFBFBF" w:themeFill="background1" w:themeFillShade="BF"/>
            <w:vAlign w:val="center"/>
          </w:tcPr>
          <w:sdt>
            <w:sdtPr>
              <w:rPr>
                <w:rFonts w:ascii="Arial" w:hAnsi="Arial" w:cs="Arial"/>
                <w:b/>
                <w:bCs/>
                <w:sz w:val="22"/>
                <w:szCs w:val="22"/>
              </w:rPr>
              <w:id w:val="-1945067789"/>
              <w14:checkbox>
                <w14:checked w14:val="1"/>
                <w14:checkedState w14:val="2612" w14:font="MS Gothic"/>
                <w14:uncheckedState w14:val="2610" w14:font="MS Gothic"/>
              </w14:checkbox>
            </w:sdtPr>
            <w:sdtContent>
              <w:p w14:paraId="33EF537B" w14:textId="035987AC" w:rsidR="00AF61D5" w:rsidRPr="00AF61D5" w:rsidRDefault="007D0957" w:rsidP="007D095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AF61D5" w:rsidRPr="004C3A0B" w14:paraId="07D10AB0" w14:textId="77777777" w:rsidTr="003F6F7B">
        <w:trPr>
          <w:trHeight w:val="409"/>
        </w:trPr>
        <w:tc>
          <w:tcPr>
            <w:tcW w:w="562" w:type="dxa"/>
            <w:vAlign w:val="center"/>
          </w:tcPr>
          <w:p w14:paraId="61EC2630" w14:textId="68B4A354" w:rsidR="00AF61D5" w:rsidRDefault="00AF61D5" w:rsidP="00AF61D5">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3B81FCDE" w14:textId="6B8A0E9D" w:rsidR="00AF61D5" w:rsidRPr="00754B3D" w:rsidRDefault="00AF61D5" w:rsidP="00AF61D5">
            <w:pPr>
              <w:autoSpaceDE w:val="0"/>
              <w:autoSpaceDN w:val="0"/>
              <w:adjustRightInd w:val="0"/>
              <w:rPr>
                <w:rFonts w:ascii="Arial" w:hAnsi="Arial" w:cs="Arial"/>
                <w:b/>
                <w:bCs/>
                <w:iCs/>
                <w:sz w:val="22"/>
                <w:szCs w:val="22"/>
              </w:rPr>
            </w:pPr>
            <w:r w:rsidRPr="00AF61D5">
              <w:rPr>
                <w:rFonts w:ascii="Arial" w:hAnsi="Arial" w:cs="Arial"/>
                <w:b/>
                <w:bCs/>
                <w:iCs/>
                <w:sz w:val="22"/>
                <w:szCs w:val="22"/>
              </w:rPr>
              <w:t xml:space="preserve">Data Protection Act </w:t>
            </w:r>
            <w:r>
              <w:rPr>
                <w:rFonts w:ascii="Arial" w:hAnsi="Arial" w:cs="Arial"/>
                <w:b/>
                <w:bCs/>
                <w:iCs/>
                <w:sz w:val="22"/>
                <w:szCs w:val="22"/>
              </w:rPr>
              <w:t>(</w:t>
            </w:r>
            <w:r w:rsidRPr="00AF61D5">
              <w:rPr>
                <w:rFonts w:ascii="Arial" w:hAnsi="Arial" w:cs="Arial"/>
                <w:b/>
                <w:bCs/>
                <w:iCs/>
                <w:sz w:val="22"/>
                <w:szCs w:val="22"/>
              </w:rPr>
              <w:t>2018</w:t>
            </w:r>
            <w:r>
              <w:rPr>
                <w:rFonts w:ascii="Arial" w:hAnsi="Arial" w:cs="Arial"/>
                <w:b/>
                <w:bCs/>
                <w:iCs/>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1308124882"/>
              <w14:checkbox>
                <w14:checked w14:val="1"/>
                <w14:checkedState w14:val="2612" w14:font="MS Gothic"/>
                <w14:uncheckedState w14:val="2610" w14:font="MS Gothic"/>
              </w14:checkbox>
            </w:sdtPr>
            <w:sdtContent>
              <w:p w14:paraId="04CEAD0A" w14:textId="56FA4D40" w:rsidR="00AF61D5" w:rsidRPr="00AF61D5" w:rsidRDefault="007D0957" w:rsidP="007D095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AF61D5" w:rsidRPr="004C3A0B" w14:paraId="38A85C17" w14:textId="77777777" w:rsidTr="003F6F7B">
        <w:trPr>
          <w:trHeight w:val="409"/>
        </w:trPr>
        <w:tc>
          <w:tcPr>
            <w:tcW w:w="562" w:type="dxa"/>
            <w:vAlign w:val="center"/>
          </w:tcPr>
          <w:p w14:paraId="4526A752" w14:textId="2EF257FF" w:rsidR="00AF61D5" w:rsidRPr="002132F9" w:rsidRDefault="00AF61D5" w:rsidP="00AF61D5">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216438DA" w14:textId="10786D22" w:rsidR="00AF61D5" w:rsidRPr="00754B3D" w:rsidRDefault="00AF61D5" w:rsidP="00AF61D5">
            <w:pPr>
              <w:autoSpaceDE w:val="0"/>
              <w:autoSpaceDN w:val="0"/>
              <w:adjustRightInd w:val="0"/>
              <w:rPr>
                <w:rFonts w:ascii="Arial" w:hAnsi="Arial" w:cs="Arial"/>
                <w:b/>
                <w:bCs/>
                <w:iCs/>
                <w:sz w:val="22"/>
                <w:szCs w:val="22"/>
              </w:rPr>
            </w:pPr>
            <w:r w:rsidRPr="00AF61D5">
              <w:rPr>
                <w:rFonts w:ascii="Arial" w:hAnsi="Arial" w:cs="Arial"/>
                <w:b/>
                <w:bCs/>
                <w:iCs/>
                <w:sz w:val="22"/>
                <w:szCs w:val="22"/>
              </w:rPr>
              <w:t>Welsh Language Standards (Welsh Language Measure 2011)</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1DD74604" w:rsidR="00AF61D5" w:rsidRPr="00AF61D5" w:rsidRDefault="00AF61D5" w:rsidP="00AF61D5">
                <w:pPr>
                  <w:autoSpaceDE w:val="0"/>
                  <w:autoSpaceDN w:val="0"/>
                  <w:adjustRightInd w:val="0"/>
                  <w:jc w:val="center"/>
                  <w:rPr>
                    <w:rFonts w:ascii="Arial" w:hAnsi="Arial" w:cs="Arial"/>
                    <w:b/>
                    <w:bCs/>
                    <w:sz w:val="22"/>
                    <w:szCs w:val="22"/>
                  </w:rPr>
                </w:pPr>
                <w:r w:rsidRPr="00AF61D5">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34620E56" w14:textId="77777777" w:rsidR="005D0C6E" w:rsidRDefault="005D0C6E" w:rsidP="00354F34">
      <w:pPr>
        <w:autoSpaceDE w:val="0"/>
        <w:autoSpaceDN w:val="0"/>
        <w:adjustRightInd w:val="0"/>
        <w:spacing w:after="240"/>
        <w:jc w:val="both"/>
        <w:rPr>
          <w:rFonts w:ascii="Arial" w:hAnsi="Arial" w:cs="Arial"/>
          <w:b/>
          <w:sz w:val="22"/>
          <w:szCs w:val="22"/>
        </w:rPr>
      </w:pPr>
    </w:p>
    <w:p w14:paraId="3E0F6FB0" w14:textId="77777777" w:rsidR="005D0C6E" w:rsidRDefault="005D0C6E" w:rsidP="00354F34">
      <w:pPr>
        <w:autoSpaceDE w:val="0"/>
        <w:autoSpaceDN w:val="0"/>
        <w:adjustRightInd w:val="0"/>
        <w:spacing w:after="240"/>
        <w:jc w:val="both"/>
        <w:rPr>
          <w:rFonts w:ascii="Arial" w:hAnsi="Arial" w:cs="Arial"/>
          <w:b/>
          <w:sz w:val="22"/>
          <w:szCs w:val="22"/>
        </w:rPr>
      </w:pPr>
    </w:p>
    <w:p w14:paraId="3A1429EC" w14:textId="77777777" w:rsidR="005D0C6E" w:rsidRDefault="005D0C6E" w:rsidP="00354F34">
      <w:pPr>
        <w:autoSpaceDE w:val="0"/>
        <w:autoSpaceDN w:val="0"/>
        <w:adjustRightInd w:val="0"/>
        <w:spacing w:after="240"/>
        <w:jc w:val="both"/>
        <w:rPr>
          <w:rFonts w:ascii="Arial" w:hAnsi="Arial" w:cs="Arial"/>
          <w:b/>
          <w:sz w:val="22"/>
          <w:szCs w:val="22"/>
        </w:rPr>
      </w:pPr>
    </w:p>
    <w:p w14:paraId="386B33BF" w14:textId="77777777" w:rsidR="005D0C6E" w:rsidRDefault="005D0C6E" w:rsidP="00354F34">
      <w:pPr>
        <w:autoSpaceDE w:val="0"/>
        <w:autoSpaceDN w:val="0"/>
        <w:adjustRightInd w:val="0"/>
        <w:spacing w:after="240"/>
        <w:jc w:val="both"/>
        <w:rPr>
          <w:rFonts w:ascii="Arial" w:hAnsi="Arial" w:cs="Arial"/>
          <w:b/>
          <w:sz w:val="22"/>
          <w:szCs w:val="22"/>
        </w:rPr>
      </w:pPr>
    </w:p>
    <w:p w14:paraId="1C989DA5" w14:textId="77777777" w:rsidR="005D0C6E" w:rsidRDefault="005D0C6E" w:rsidP="00354F34">
      <w:pPr>
        <w:autoSpaceDE w:val="0"/>
        <w:autoSpaceDN w:val="0"/>
        <w:adjustRightInd w:val="0"/>
        <w:spacing w:after="240"/>
        <w:jc w:val="both"/>
        <w:rPr>
          <w:rFonts w:ascii="Arial" w:hAnsi="Arial" w:cs="Arial"/>
          <w:b/>
          <w:sz w:val="22"/>
          <w:szCs w:val="22"/>
        </w:rPr>
      </w:pPr>
    </w:p>
    <w:p w14:paraId="4A88628F" w14:textId="77777777" w:rsidR="005D0C6E" w:rsidRDefault="005D0C6E"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CACBEB0" w:rsidR="004C3D85" w:rsidRPr="004C3A0B" w:rsidRDefault="002147AF" w:rsidP="003C07E3">
            <w:pPr>
              <w:rPr>
                <w:rFonts w:ascii="Arial" w:hAnsi="Arial" w:cs="Arial"/>
                <w:sz w:val="22"/>
                <w:szCs w:val="22"/>
              </w:rPr>
            </w:pPr>
            <w:r w:rsidRPr="002147AF">
              <w:rPr>
                <w:rFonts w:ascii="Arial" w:hAnsi="Arial" w:cs="Arial"/>
                <w:sz w:val="22"/>
                <w:szCs w:val="22"/>
              </w:rPr>
              <w:t>Developing a Web-Based Exam Concession Management System for UWTSD</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0042E27" w:rsidR="004C3D85" w:rsidRPr="00D839CD" w:rsidRDefault="002147AF" w:rsidP="003C07E3">
            <w:pPr>
              <w:rPr>
                <w:rFonts w:ascii="Arial" w:hAnsi="Arial" w:cs="Arial"/>
                <w:sz w:val="22"/>
                <w:szCs w:val="22"/>
              </w:rPr>
            </w:pPr>
            <w:r>
              <w:rPr>
                <w:rFonts w:ascii="Arial" w:hAnsi="Arial" w:cs="Arial"/>
                <w:sz w:val="22"/>
                <w:szCs w:val="22"/>
              </w:rPr>
              <w:t>January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6636094" w:rsidR="004C3D85" w:rsidRPr="004C3A0B" w:rsidRDefault="002147AF" w:rsidP="003C07E3">
            <w:pPr>
              <w:rPr>
                <w:rFonts w:ascii="Arial" w:hAnsi="Arial" w:cs="Arial"/>
                <w:sz w:val="22"/>
                <w:szCs w:val="22"/>
              </w:rPr>
            </w:pPr>
            <w:r>
              <w:rPr>
                <w:rFonts w:ascii="Arial" w:hAnsi="Arial" w:cs="Arial"/>
                <w:sz w:val="22"/>
                <w:szCs w:val="22"/>
              </w:rPr>
              <w:t>July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569CFE7E" w14:textId="49D8C04E" w:rsidR="002147A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0B20E3C" w14:textId="77777777" w:rsidR="00F96C3F"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p w14:paraId="0F2B91CF" w14:textId="4ADE19D4" w:rsidR="001777F7" w:rsidRPr="00F06204" w:rsidRDefault="001777F7" w:rsidP="001777F7">
            <w:pPr>
              <w:pStyle w:val="ListParagraph"/>
              <w:contextualSpacing w:val="0"/>
              <w:rPr>
                <w:rFonts w:ascii="Arial" w:hAnsi="Arial" w:cs="Arial"/>
                <w:i/>
              </w:rPr>
            </w:pP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ABD6148" w14:textId="77777777" w:rsidR="002147AF" w:rsidRPr="009D2E0B" w:rsidRDefault="002147AF" w:rsidP="00F96C3F">
            <w:pPr>
              <w:autoSpaceDE w:val="0"/>
              <w:autoSpaceDN w:val="0"/>
              <w:adjustRightInd w:val="0"/>
              <w:rPr>
                <w:rFonts w:ascii="Arial" w:hAnsi="Arial" w:cs="Arial"/>
                <w:b/>
                <w:bCs/>
                <w:sz w:val="22"/>
                <w:szCs w:val="22"/>
              </w:rPr>
            </w:pPr>
          </w:p>
          <w:p w14:paraId="5F64A457" w14:textId="1ACA93EB" w:rsidR="00F96C3F" w:rsidRPr="002A152D" w:rsidDel="00425DA7" w:rsidRDefault="002147AF" w:rsidP="002147AF">
            <w:pPr>
              <w:rPr>
                <w:rFonts w:ascii="Arial" w:hAnsi="Arial" w:cs="Arial"/>
              </w:rPr>
            </w:pPr>
            <w:r w:rsidRPr="002147AF">
              <w:rPr>
                <w:rFonts w:ascii="Arial" w:hAnsi="Arial" w:cs="Arial"/>
              </w:rPr>
              <w:t>The purpose of this research is to evaluate how digital systems can replace legacy Microsoft Access solutions for managing student exam concessions. The study will explore how a modern, bilingual web-based platform can improve efficiency, accuracy and compliance in handling sensitive student data. By investigating best practices in system design and integration, the research will support the creation of a solution that meets both operational and legal requirements.</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77CCB0AA"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 xml:space="preserve">Research </w:t>
            </w:r>
            <w:r w:rsidR="00F06204">
              <w:rPr>
                <w:rFonts w:ascii="Arial" w:hAnsi="Arial" w:cs="Arial"/>
                <w:b/>
                <w:bCs/>
                <w:sz w:val="22"/>
                <w:szCs w:val="22"/>
              </w:rPr>
              <w:t>Hypothesis</w:t>
            </w:r>
          </w:p>
          <w:p w14:paraId="587CB97C" w14:textId="77777777" w:rsidR="00F96C3F" w:rsidRPr="006C1FDD" w:rsidRDefault="00F96C3F" w:rsidP="00F96C3F">
            <w:pPr>
              <w:rPr>
                <w:rFonts w:ascii="Arial" w:hAnsi="Arial" w:cs="Arial"/>
              </w:rPr>
            </w:pPr>
          </w:p>
          <w:p w14:paraId="76C0468A" w14:textId="65CCA99A" w:rsidR="00F96C3F" w:rsidRPr="006C1FDD" w:rsidRDefault="002147AF" w:rsidP="00F96C3F">
            <w:pPr>
              <w:autoSpaceDE w:val="0"/>
              <w:autoSpaceDN w:val="0"/>
              <w:adjustRightInd w:val="0"/>
              <w:rPr>
                <w:rFonts w:ascii="Arial" w:hAnsi="Arial" w:cs="Arial"/>
                <w:b/>
                <w:bCs/>
                <w:sz w:val="22"/>
                <w:szCs w:val="22"/>
              </w:rPr>
            </w:pPr>
            <w:r w:rsidRPr="002147AF">
              <w:rPr>
                <w:rFonts w:ascii="Arial" w:hAnsi="Arial" w:cs="Arial"/>
              </w:rPr>
              <w:t>Replacing the</w:t>
            </w:r>
            <w:r>
              <w:rPr>
                <w:rFonts w:ascii="Arial" w:hAnsi="Arial" w:cs="Arial"/>
              </w:rPr>
              <w:t xml:space="preserve"> Microsoft</w:t>
            </w:r>
            <w:r w:rsidRPr="002147AF">
              <w:rPr>
                <w:rFonts w:ascii="Arial" w:hAnsi="Arial" w:cs="Arial"/>
              </w:rPr>
              <w:t xml:space="preserve"> Access system with a secure, SQL Server web platform integrated with Tribal SITS will improve workflow speed, reduce duplication and enhance compliance with GDPR and Welsh Language Standards.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574A3C8C" w14:textId="6CF2599C" w:rsidR="00F96C3F" w:rsidRPr="002A152D" w:rsidRDefault="002147AF" w:rsidP="00F96C3F">
            <w:pPr>
              <w:rPr>
                <w:rFonts w:ascii="Arial" w:hAnsi="Arial" w:cs="Arial"/>
              </w:rPr>
            </w:pPr>
            <w:r w:rsidRPr="002147AF">
              <w:rPr>
                <w:rFonts w:ascii="Arial" w:hAnsi="Arial" w:cs="Arial"/>
              </w:rPr>
              <w:t>The aim is to design and evaluate a secure, scalable</w:t>
            </w:r>
            <w:r>
              <w:rPr>
                <w:rFonts w:ascii="Arial" w:hAnsi="Arial" w:cs="Arial"/>
              </w:rPr>
              <w:t xml:space="preserve"> and</w:t>
            </w:r>
            <w:r w:rsidRPr="002147AF">
              <w:rPr>
                <w:rFonts w:ascii="Arial" w:hAnsi="Arial" w:cs="Arial"/>
              </w:rPr>
              <w:t xml:space="preserve"> bilingual Exam Concession Management System (ECMS) that integrates with Tribal SITS, modernises registry workflows and ensures compliance with institutional and legal standards.</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6DF85FB" w14:textId="12DF270C" w:rsidR="002147AF" w:rsidRPr="002147AF" w:rsidRDefault="002147AF" w:rsidP="002147AF">
            <w:pPr>
              <w:pStyle w:val="ListParagraph"/>
              <w:numPr>
                <w:ilvl w:val="0"/>
                <w:numId w:val="28"/>
              </w:numPr>
              <w:rPr>
                <w:rFonts w:ascii="Arial" w:hAnsi="Arial" w:cs="Arial"/>
              </w:rPr>
            </w:pPr>
            <w:r w:rsidRPr="002147AF">
              <w:rPr>
                <w:rFonts w:ascii="Arial" w:hAnsi="Arial" w:cs="Arial"/>
              </w:rPr>
              <w:t>Document the limitations of the current Microsoft Access system.</w:t>
            </w:r>
          </w:p>
          <w:p w14:paraId="3A95FB36" w14:textId="77777777" w:rsidR="002147AF" w:rsidRPr="002147AF" w:rsidRDefault="002147AF" w:rsidP="002147AF">
            <w:pPr>
              <w:pStyle w:val="ListParagraph"/>
              <w:numPr>
                <w:ilvl w:val="0"/>
                <w:numId w:val="28"/>
              </w:numPr>
              <w:rPr>
                <w:rFonts w:ascii="Arial" w:hAnsi="Arial" w:cs="Arial"/>
              </w:rPr>
            </w:pPr>
            <w:r w:rsidRPr="002147AF">
              <w:rPr>
                <w:rFonts w:ascii="Arial" w:hAnsi="Arial" w:cs="Arial"/>
              </w:rPr>
              <w:t>Gather requirements from registry staff and review relevant literature.</w:t>
            </w:r>
          </w:p>
          <w:p w14:paraId="0E4306A7" w14:textId="77777777" w:rsidR="002147AF" w:rsidRPr="002147AF" w:rsidRDefault="002147AF" w:rsidP="002147AF">
            <w:pPr>
              <w:pStyle w:val="ListParagraph"/>
              <w:numPr>
                <w:ilvl w:val="0"/>
                <w:numId w:val="28"/>
              </w:numPr>
              <w:rPr>
                <w:rFonts w:ascii="Arial" w:hAnsi="Arial" w:cs="Arial"/>
              </w:rPr>
            </w:pPr>
            <w:r w:rsidRPr="002147AF">
              <w:rPr>
                <w:rFonts w:ascii="Arial" w:hAnsi="Arial" w:cs="Arial"/>
              </w:rPr>
              <w:t>Propose and design a bilingual system architecture using ASP.NET Core MVC and SQL Server.</w:t>
            </w:r>
          </w:p>
          <w:p w14:paraId="381A9481" w14:textId="77777777" w:rsidR="002147AF" w:rsidRPr="002147AF" w:rsidRDefault="002147AF" w:rsidP="002147AF">
            <w:pPr>
              <w:pStyle w:val="ListParagraph"/>
              <w:numPr>
                <w:ilvl w:val="0"/>
                <w:numId w:val="28"/>
              </w:numPr>
              <w:rPr>
                <w:rFonts w:ascii="Arial" w:hAnsi="Arial" w:cs="Arial"/>
              </w:rPr>
            </w:pPr>
            <w:r w:rsidRPr="002147AF">
              <w:rPr>
                <w:rFonts w:ascii="Arial" w:hAnsi="Arial" w:cs="Arial"/>
              </w:rPr>
              <w:t>Plan for data migration, validation and integration with Tribal SITS.</w:t>
            </w:r>
          </w:p>
          <w:p w14:paraId="195CBC88" w14:textId="537E6431" w:rsidR="00F96C3F" w:rsidRPr="002147AF" w:rsidRDefault="002147AF" w:rsidP="002147AF">
            <w:pPr>
              <w:pStyle w:val="ListParagraph"/>
              <w:numPr>
                <w:ilvl w:val="0"/>
                <w:numId w:val="28"/>
              </w:numPr>
              <w:rPr>
                <w:rFonts w:ascii="Arial" w:hAnsi="Arial" w:cs="Arial"/>
              </w:rPr>
            </w:pPr>
            <w:r w:rsidRPr="002147AF">
              <w:rPr>
                <w:rFonts w:ascii="Arial" w:hAnsi="Arial" w:cs="Arial"/>
              </w:rPr>
              <w:t>Evaluate usability, security and performance using staff feedback and established testing methods.</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41CCD416" w14:textId="77777777" w:rsidR="00F96C3F"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p w14:paraId="6188BCF3" w14:textId="77777777" w:rsidR="001777F7" w:rsidRDefault="001777F7" w:rsidP="00F96C3F">
            <w:pPr>
              <w:rPr>
                <w:rFonts w:ascii="Arial" w:hAnsi="Arial" w:cs="Arial"/>
                <w:sz w:val="22"/>
                <w:szCs w:val="22"/>
              </w:rPr>
            </w:pPr>
          </w:p>
          <w:p w14:paraId="191F4A96" w14:textId="77777777" w:rsidR="001777F7" w:rsidRDefault="001777F7" w:rsidP="00F96C3F">
            <w:pPr>
              <w:rPr>
                <w:rFonts w:ascii="Arial" w:hAnsi="Arial" w:cs="Arial"/>
                <w:sz w:val="22"/>
                <w:szCs w:val="22"/>
              </w:rPr>
            </w:pPr>
          </w:p>
          <w:p w14:paraId="3D07BEA8" w14:textId="77777777" w:rsidR="001777F7" w:rsidRDefault="001777F7" w:rsidP="00F96C3F">
            <w:pPr>
              <w:rPr>
                <w:rFonts w:ascii="Arial" w:hAnsi="Arial" w:cs="Arial"/>
                <w:sz w:val="22"/>
                <w:szCs w:val="22"/>
              </w:rPr>
            </w:pPr>
          </w:p>
          <w:p w14:paraId="0164D6E1" w14:textId="77777777" w:rsidR="001777F7" w:rsidRDefault="001777F7" w:rsidP="00F96C3F">
            <w:pPr>
              <w:rPr>
                <w:rFonts w:ascii="Arial" w:hAnsi="Arial" w:cs="Arial"/>
                <w:sz w:val="22"/>
                <w:szCs w:val="22"/>
              </w:rPr>
            </w:pPr>
          </w:p>
          <w:p w14:paraId="100716CC" w14:textId="77777777" w:rsidR="001777F7" w:rsidRDefault="001777F7" w:rsidP="00F96C3F">
            <w:pPr>
              <w:rPr>
                <w:rFonts w:ascii="Arial" w:hAnsi="Arial" w:cs="Arial"/>
                <w:sz w:val="22"/>
                <w:szCs w:val="22"/>
              </w:rPr>
            </w:pPr>
          </w:p>
          <w:p w14:paraId="24A0884B" w14:textId="77777777" w:rsidR="001777F7" w:rsidRDefault="001777F7" w:rsidP="00F96C3F">
            <w:pPr>
              <w:rPr>
                <w:rFonts w:ascii="Arial" w:hAnsi="Arial" w:cs="Arial"/>
                <w:sz w:val="22"/>
                <w:szCs w:val="22"/>
              </w:rPr>
            </w:pPr>
          </w:p>
          <w:p w14:paraId="580C33AD" w14:textId="58EF7EB9" w:rsidR="001777F7" w:rsidRPr="004C3A0B" w:rsidRDefault="001777F7"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7D690D75" w14:textId="77777777" w:rsidR="00AA1A81" w:rsidRPr="00AA1A81" w:rsidRDefault="00AA1A81" w:rsidP="00AA1A81">
            <w:pPr>
              <w:rPr>
                <w:rFonts w:ascii="Arial" w:hAnsi="Arial" w:cs="Arial"/>
                <w:color w:val="000000" w:themeColor="text1"/>
                <w:sz w:val="22"/>
                <w:szCs w:val="22"/>
              </w:rPr>
            </w:pPr>
            <w:r w:rsidRPr="00AA1A81">
              <w:rPr>
                <w:rFonts w:ascii="Arial" w:hAnsi="Arial" w:cs="Arial"/>
                <w:color w:val="000000" w:themeColor="text1"/>
                <w:sz w:val="22"/>
                <w:szCs w:val="22"/>
              </w:rPr>
              <w:t>Data will be collected through a combination of primary and secondary methods:</w:t>
            </w:r>
          </w:p>
          <w:p w14:paraId="42363B0A" w14:textId="77777777" w:rsidR="00AA1A81" w:rsidRPr="00AA1A81" w:rsidRDefault="00AA1A81" w:rsidP="00AA1A81">
            <w:pPr>
              <w:rPr>
                <w:rFonts w:ascii="Arial" w:hAnsi="Arial" w:cs="Arial"/>
                <w:color w:val="000000" w:themeColor="text1"/>
                <w:sz w:val="22"/>
                <w:szCs w:val="22"/>
              </w:rPr>
            </w:pPr>
          </w:p>
          <w:p w14:paraId="3583BA16" w14:textId="6A13D313" w:rsidR="00AA1A81" w:rsidRPr="00AA1A81" w:rsidRDefault="00AA1A81" w:rsidP="00AA1A81">
            <w:pPr>
              <w:pStyle w:val="ListParagraph"/>
              <w:numPr>
                <w:ilvl w:val="0"/>
                <w:numId w:val="29"/>
              </w:numPr>
              <w:rPr>
                <w:rFonts w:ascii="Arial" w:hAnsi="Arial" w:cs="Arial"/>
                <w:color w:val="000000" w:themeColor="text1"/>
              </w:rPr>
            </w:pPr>
            <w:r w:rsidRPr="00AA1A81">
              <w:rPr>
                <w:rFonts w:ascii="Arial" w:hAnsi="Arial" w:cs="Arial"/>
                <w:color w:val="000000" w:themeColor="text1"/>
              </w:rPr>
              <w:t xml:space="preserve">Staff Interviews &amp; Observation: Registry staff will be interviewed and observed to capture current workflows, </w:t>
            </w:r>
            <w:r w:rsidR="001777F7">
              <w:rPr>
                <w:rFonts w:ascii="Arial" w:hAnsi="Arial" w:cs="Arial"/>
                <w:color w:val="000000" w:themeColor="text1"/>
              </w:rPr>
              <w:t>weaknesses</w:t>
            </w:r>
            <w:r w:rsidRPr="00AA1A81">
              <w:rPr>
                <w:rFonts w:ascii="Arial" w:hAnsi="Arial" w:cs="Arial"/>
                <w:color w:val="000000" w:themeColor="text1"/>
              </w:rPr>
              <w:t xml:space="preserve"> and user requirements. These will be recorded with informed consent for analysis.</w:t>
            </w:r>
          </w:p>
          <w:p w14:paraId="5FC5DDDE" w14:textId="583D6D35" w:rsidR="00AA1A81" w:rsidRPr="00AA1A81" w:rsidRDefault="00AA1A81" w:rsidP="00AA1A81">
            <w:pPr>
              <w:pStyle w:val="ListParagraph"/>
              <w:numPr>
                <w:ilvl w:val="0"/>
                <w:numId w:val="29"/>
              </w:numPr>
              <w:rPr>
                <w:rFonts w:ascii="Arial" w:hAnsi="Arial" w:cs="Arial"/>
                <w:color w:val="000000" w:themeColor="text1"/>
              </w:rPr>
            </w:pPr>
            <w:r w:rsidRPr="00AA1A81">
              <w:rPr>
                <w:rFonts w:ascii="Arial" w:hAnsi="Arial" w:cs="Arial"/>
                <w:color w:val="000000" w:themeColor="text1"/>
              </w:rPr>
              <w:t>Document Analysis: Existing concession forms, workflows and reporting templates will be reviewed to ensure the new system covers all required processes.</w:t>
            </w:r>
          </w:p>
          <w:p w14:paraId="019221A4" w14:textId="47937BC5" w:rsidR="00AA1A81" w:rsidRPr="00AA1A81" w:rsidRDefault="00AA1A81" w:rsidP="00AA1A81">
            <w:pPr>
              <w:pStyle w:val="ListParagraph"/>
              <w:numPr>
                <w:ilvl w:val="0"/>
                <w:numId w:val="29"/>
              </w:numPr>
              <w:rPr>
                <w:rFonts w:ascii="Arial" w:hAnsi="Arial" w:cs="Arial"/>
                <w:color w:val="000000" w:themeColor="text1"/>
              </w:rPr>
            </w:pPr>
            <w:r w:rsidRPr="00AA1A81">
              <w:rPr>
                <w:rFonts w:ascii="Arial" w:hAnsi="Arial" w:cs="Arial"/>
                <w:color w:val="000000" w:themeColor="text1"/>
              </w:rPr>
              <w:t>System Logs: During testing, anonymised log data (e.g. error counts, system response times) will be collected to measure performance.</w:t>
            </w:r>
          </w:p>
          <w:p w14:paraId="3BE0CE68" w14:textId="11D173F7" w:rsidR="00AA1A81" w:rsidRPr="00AA1A81" w:rsidRDefault="00AA1A81" w:rsidP="00AA1A81">
            <w:pPr>
              <w:pStyle w:val="ListParagraph"/>
              <w:numPr>
                <w:ilvl w:val="0"/>
                <w:numId w:val="29"/>
              </w:numPr>
              <w:rPr>
                <w:rFonts w:ascii="Arial" w:hAnsi="Arial" w:cs="Arial"/>
                <w:color w:val="000000" w:themeColor="text1"/>
              </w:rPr>
            </w:pPr>
            <w:r w:rsidRPr="00AA1A81">
              <w:rPr>
                <w:rFonts w:ascii="Arial" w:hAnsi="Arial" w:cs="Arial"/>
                <w:color w:val="000000" w:themeColor="text1"/>
              </w:rPr>
              <w:t>Trial Task List &amp; Survey: Staff will complete specific test tasks in the prototype (e.g. adding a concession, generating a report) and provide feedback through structured survey questions</w:t>
            </w:r>
          </w:p>
          <w:p w14:paraId="5C2E638D" w14:textId="77777777" w:rsidR="00AA1A81" w:rsidRPr="00AA1A81" w:rsidRDefault="00AA1A81" w:rsidP="00AA1A81">
            <w:pPr>
              <w:pStyle w:val="ListParagraph"/>
              <w:numPr>
                <w:ilvl w:val="0"/>
                <w:numId w:val="29"/>
              </w:numPr>
              <w:rPr>
                <w:rFonts w:ascii="Arial" w:hAnsi="Arial" w:cs="Arial"/>
                <w:color w:val="000000" w:themeColor="text1"/>
              </w:rPr>
            </w:pPr>
            <w:r w:rsidRPr="00AA1A81">
              <w:rPr>
                <w:rFonts w:ascii="Arial" w:hAnsi="Arial" w:cs="Arial"/>
                <w:color w:val="000000" w:themeColor="text1"/>
              </w:rPr>
              <w:t>Usability Testing (SUS Survey): The System Usability Scale will be used to quantify user satisfaction.</w:t>
            </w:r>
          </w:p>
          <w:p w14:paraId="7FEC8D4E" w14:textId="15956608" w:rsidR="00AA1A81" w:rsidRPr="00AA1A81" w:rsidRDefault="00AA1A81" w:rsidP="00AA1A81">
            <w:pPr>
              <w:pStyle w:val="ListParagraph"/>
              <w:numPr>
                <w:ilvl w:val="0"/>
                <w:numId w:val="29"/>
              </w:numPr>
              <w:rPr>
                <w:rFonts w:ascii="Arial" w:hAnsi="Arial" w:cs="Arial"/>
                <w:color w:val="000000" w:themeColor="text1"/>
              </w:rPr>
            </w:pPr>
            <w:r w:rsidRPr="00AA1A81">
              <w:rPr>
                <w:rFonts w:ascii="Arial" w:hAnsi="Arial" w:cs="Arial"/>
                <w:color w:val="000000" w:themeColor="text1"/>
              </w:rPr>
              <w:t xml:space="preserve">Security Testing: Data validation </w:t>
            </w:r>
            <w:r>
              <w:rPr>
                <w:rFonts w:ascii="Arial" w:hAnsi="Arial" w:cs="Arial"/>
                <w:color w:val="000000" w:themeColor="text1"/>
              </w:rPr>
              <w:t>and</w:t>
            </w:r>
            <w:r w:rsidRPr="00AA1A81">
              <w:rPr>
                <w:rFonts w:ascii="Arial" w:hAnsi="Arial" w:cs="Arial"/>
                <w:color w:val="000000" w:themeColor="text1"/>
              </w:rPr>
              <w:t xml:space="preserve"> access control checks</w:t>
            </w:r>
            <w:r>
              <w:rPr>
                <w:rFonts w:ascii="Arial" w:hAnsi="Arial" w:cs="Arial"/>
                <w:color w:val="000000" w:themeColor="text1"/>
              </w:rPr>
              <w:t xml:space="preserve"> </w:t>
            </w:r>
            <w:r w:rsidRPr="00AA1A81">
              <w:rPr>
                <w:rFonts w:ascii="Arial" w:hAnsi="Arial" w:cs="Arial"/>
                <w:color w:val="000000" w:themeColor="text1"/>
              </w:rPr>
              <w:t>will be used to ensure GDPR compliance.</w:t>
            </w:r>
          </w:p>
          <w:p w14:paraId="30F5F288" w14:textId="77777777" w:rsidR="00AA1A81" w:rsidRPr="00AA1A81" w:rsidRDefault="00AA1A81" w:rsidP="00AA1A81">
            <w:pPr>
              <w:rPr>
                <w:rFonts w:ascii="Arial" w:hAnsi="Arial" w:cs="Arial"/>
                <w:color w:val="000000" w:themeColor="text1"/>
                <w:sz w:val="22"/>
                <w:szCs w:val="22"/>
              </w:rPr>
            </w:pPr>
          </w:p>
          <w:p w14:paraId="108EF2F7" w14:textId="6666155C" w:rsidR="00F96C3F" w:rsidRPr="00AA1A81" w:rsidRDefault="00AA1A81" w:rsidP="00AA1A81">
            <w:pPr>
              <w:rPr>
                <w:rFonts w:ascii="Arial" w:hAnsi="Arial" w:cs="Arial"/>
                <w:b/>
                <w:color w:val="000000" w:themeColor="text1"/>
                <w:sz w:val="22"/>
                <w:szCs w:val="22"/>
              </w:rPr>
            </w:pPr>
            <w:r w:rsidRPr="00AA1A81">
              <w:rPr>
                <w:rFonts w:ascii="Arial" w:hAnsi="Arial" w:cs="Arial"/>
                <w:color w:val="000000" w:themeColor="text1"/>
                <w:sz w:val="22"/>
                <w:szCs w:val="22"/>
              </w:rPr>
              <w:t>No sensitive student data will be used during early testing phases. Where live data is required, it will be anonymised or processed in line with GDPR and institutional approval.</w:t>
            </w:r>
          </w:p>
        </w:tc>
      </w:tr>
    </w:tbl>
    <w:p w14:paraId="2D0B4848" w14:textId="77777777" w:rsidR="0003546A" w:rsidRDefault="0003546A"/>
    <w:p w14:paraId="43FB08AF" w14:textId="77777777" w:rsidR="001777F7" w:rsidRDefault="001777F7" w:rsidP="00770C66">
      <w:pPr>
        <w:spacing w:after="240"/>
        <w:rPr>
          <w:rFonts w:ascii="Arial" w:hAnsi="Arial" w:cs="Arial"/>
          <w:b/>
          <w:sz w:val="22"/>
          <w:szCs w:val="22"/>
        </w:rPr>
      </w:pPr>
    </w:p>
    <w:p w14:paraId="701C7A75" w14:textId="77777777" w:rsidR="001777F7" w:rsidRDefault="001777F7" w:rsidP="00770C66">
      <w:pPr>
        <w:spacing w:after="240"/>
        <w:rPr>
          <w:rFonts w:ascii="Arial" w:hAnsi="Arial" w:cs="Arial"/>
          <w:b/>
          <w:sz w:val="22"/>
          <w:szCs w:val="22"/>
        </w:rPr>
      </w:pPr>
    </w:p>
    <w:p w14:paraId="0BFA9040" w14:textId="77777777" w:rsidR="001777F7" w:rsidRDefault="001777F7" w:rsidP="00770C66">
      <w:pPr>
        <w:spacing w:after="240"/>
        <w:rPr>
          <w:rFonts w:ascii="Arial" w:hAnsi="Arial" w:cs="Arial"/>
          <w:b/>
          <w:sz w:val="22"/>
          <w:szCs w:val="22"/>
        </w:rPr>
      </w:pPr>
    </w:p>
    <w:p w14:paraId="1739ECDF" w14:textId="77777777" w:rsidR="001777F7" w:rsidRDefault="001777F7" w:rsidP="00770C66">
      <w:pPr>
        <w:spacing w:after="240"/>
        <w:rPr>
          <w:rFonts w:ascii="Arial" w:hAnsi="Arial" w:cs="Arial"/>
          <w:b/>
          <w:sz w:val="22"/>
          <w:szCs w:val="22"/>
        </w:rPr>
      </w:pPr>
    </w:p>
    <w:p w14:paraId="695DC44F" w14:textId="77777777" w:rsidR="001777F7" w:rsidRDefault="001777F7" w:rsidP="00770C66">
      <w:pPr>
        <w:spacing w:after="240"/>
        <w:rPr>
          <w:rFonts w:ascii="Arial" w:hAnsi="Arial" w:cs="Arial"/>
          <w:b/>
          <w:sz w:val="22"/>
          <w:szCs w:val="22"/>
        </w:rPr>
      </w:pPr>
    </w:p>
    <w:p w14:paraId="51DF0203" w14:textId="77777777" w:rsidR="001777F7" w:rsidRDefault="001777F7" w:rsidP="00770C66">
      <w:pPr>
        <w:spacing w:after="240"/>
        <w:rPr>
          <w:rFonts w:ascii="Arial" w:hAnsi="Arial" w:cs="Arial"/>
          <w:b/>
          <w:sz w:val="22"/>
          <w:szCs w:val="22"/>
        </w:rPr>
      </w:pPr>
    </w:p>
    <w:p w14:paraId="5680205C" w14:textId="77777777" w:rsidR="001777F7" w:rsidRDefault="001777F7" w:rsidP="00770C66">
      <w:pPr>
        <w:spacing w:after="240"/>
        <w:rPr>
          <w:rFonts w:ascii="Arial" w:hAnsi="Arial" w:cs="Arial"/>
          <w:b/>
          <w:sz w:val="22"/>
          <w:szCs w:val="22"/>
        </w:rPr>
      </w:pPr>
    </w:p>
    <w:p w14:paraId="4BDE5F9D" w14:textId="77777777" w:rsidR="001777F7" w:rsidRDefault="001777F7" w:rsidP="00770C66">
      <w:pPr>
        <w:spacing w:after="240"/>
        <w:rPr>
          <w:rFonts w:ascii="Arial" w:hAnsi="Arial" w:cs="Arial"/>
          <w:b/>
          <w:sz w:val="22"/>
          <w:szCs w:val="22"/>
        </w:rPr>
      </w:pPr>
    </w:p>
    <w:p w14:paraId="7BA8E252" w14:textId="77777777" w:rsidR="001777F7" w:rsidRDefault="001777F7" w:rsidP="00770C66">
      <w:pPr>
        <w:spacing w:after="240"/>
        <w:rPr>
          <w:rFonts w:ascii="Arial" w:hAnsi="Arial" w:cs="Arial"/>
          <w:b/>
          <w:sz w:val="22"/>
          <w:szCs w:val="22"/>
        </w:rPr>
      </w:pPr>
    </w:p>
    <w:p w14:paraId="17E2A213" w14:textId="77777777" w:rsidR="001777F7" w:rsidRDefault="001777F7" w:rsidP="00770C66">
      <w:pPr>
        <w:spacing w:after="240"/>
        <w:rPr>
          <w:rFonts w:ascii="Arial" w:hAnsi="Arial" w:cs="Arial"/>
          <w:b/>
          <w:sz w:val="22"/>
          <w:szCs w:val="22"/>
        </w:rPr>
      </w:pPr>
    </w:p>
    <w:p w14:paraId="330B1B42" w14:textId="77777777" w:rsidR="001777F7" w:rsidRDefault="001777F7" w:rsidP="00770C66">
      <w:pPr>
        <w:spacing w:after="240"/>
        <w:rPr>
          <w:rFonts w:ascii="Arial" w:hAnsi="Arial" w:cs="Arial"/>
          <w:b/>
          <w:sz w:val="22"/>
          <w:szCs w:val="22"/>
        </w:rPr>
      </w:pPr>
    </w:p>
    <w:p w14:paraId="3E8B7AF1" w14:textId="77777777" w:rsidR="001777F7" w:rsidRDefault="001777F7" w:rsidP="00770C66">
      <w:pPr>
        <w:spacing w:after="240"/>
        <w:rPr>
          <w:rFonts w:ascii="Arial" w:hAnsi="Arial" w:cs="Arial"/>
          <w:b/>
          <w:sz w:val="22"/>
          <w:szCs w:val="22"/>
        </w:rPr>
      </w:pPr>
    </w:p>
    <w:p w14:paraId="5BD68AFB" w14:textId="77777777" w:rsidR="001777F7" w:rsidRDefault="001777F7" w:rsidP="00770C66">
      <w:pPr>
        <w:spacing w:after="240"/>
        <w:rPr>
          <w:rFonts w:ascii="Arial" w:hAnsi="Arial" w:cs="Arial"/>
          <w:b/>
          <w:sz w:val="22"/>
          <w:szCs w:val="22"/>
        </w:rPr>
      </w:pPr>
    </w:p>
    <w:p w14:paraId="7144371F" w14:textId="77777777" w:rsidR="001777F7" w:rsidRDefault="001777F7" w:rsidP="00770C66">
      <w:pPr>
        <w:spacing w:after="240"/>
        <w:rPr>
          <w:rFonts w:ascii="Arial" w:hAnsi="Arial" w:cs="Arial"/>
          <w:b/>
          <w:sz w:val="22"/>
          <w:szCs w:val="22"/>
        </w:rPr>
      </w:pPr>
    </w:p>
    <w:p w14:paraId="62D98ADB" w14:textId="77777777" w:rsidR="001777F7" w:rsidRDefault="001777F7" w:rsidP="00770C66">
      <w:pPr>
        <w:spacing w:after="240"/>
        <w:rPr>
          <w:rFonts w:ascii="Arial" w:hAnsi="Arial" w:cs="Arial"/>
          <w:b/>
          <w:sz w:val="22"/>
          <w:szCs w:val="22"/>
        </w:rPr>
      </w:pPr>
    </w:p>
    <w:p w14:paraId="720659BB" w14:textId="77777777" w:rsidR="001777F7" w:rsidRDefault="001777F7" w:rsidP="00770C66">
      <w:pPr>
        <w:spacing w:after="240"/>
        <w:rPr>
          <w:rFonts w:ascii="Arial" w:hAnsi="Arial" w:cs="Arial"/>
          <w:b/>
          <w:sz w:val="22"/>
          <w:szCs w:val="22"/>
        </w:rPr>
      </w:pPr>
    </w:p>
    <w:p w14:paraId="2A15E780" w14:textId="77777777" w:rsidR="001777F7" w:rsidRDefault="001777F7" w:rsidP="00770C66">
      <w:pPr>
        <w:spacing w:after="240"/>
        <w:rPr>
          <w:rFonts w:ascii="Arial" w:hAnsi="Arial" w:cs="Arial"/>
          <w:b/>
          <w:sz w:val="22"/>
          <w:szCs w:val="22"/>
        </w:rPr>
      </w:pPr>
    </w:p>
    <w:p w14:paraId="440F4048" w14:textId="77777777" w:rsidR="001777F7" w:rsidRDefault="001777F7" w:rsidP="00770C66">
      <w:pPr>
        <w:spacing w:after="240"/>
        <w:rPr>
          <w:rFonts w:ascii="Arial" w:hAnsi="Arial" w:cs="Arial"/>
          <w:b/>
          <w:sz w:val="22"/>
          <w:szCs w:val="22"/>
        </w:rPr>
      </w:pPr>
    </w:p>
    <w:p w14:paraId="66B04541" w14:textId="77777777" w:rsidR="001777F7" w:rsidRDefault="001777F7" w:rsidP="00770C66">
      <w:pPr>
        <w:spacing w:after="240"/>
        <w:rPr>
          <w:rFonts w:ascii="Arial" w:hAnsi="Arial" w:cs="Arial"/>
          <w:b/>
          <w:sz w:val="22"/>
          <w:szCs w:val="22"/>
        </w:rPr>
      </w:pPr>
    </w:p>
    <w:p w14:paraId="106C7E42" w14:textId="77777777" w:rsidR="001777F7" w:rsidRDefault="001777F7" w:rsidP="00770C66">
      <w:pPr>
        <w:spacing w:after="240"/>
        <w:rPr>
          <w:rFonts w:ascii="Arial" w:hAnsi="Arial" w:cs="Arial"/>
          <w:b/>
          <w:sz w:val="22"/>
          <w:szCs w:val="22"/>
        </w:rPr>
      </w:pPr>
    </w:p>
    <w:p w14:paraId="4C1D4662" w14:textId="77777777" w:rsidR="001777F7" w:rsidRDefault="001777F7" w:rsidP="00770C66">
      <w:pPr>
        <w:spacing w:after="240"/>
        <w:rPr>
          <w:rFonts w:ascii="Arial" w:hAnsi="Arial" w:cs="Arial"/>
          <w:b/>
          <w:sz w:val="22"/>
          <w:szCs w:val="22"/>
        </w:rPr>
      </w:pPr>
    </w:p>
    <w:p w14:paraId="3CC980BD" w14:textId="2D3457E9" w:rsidR="00354F34" w:rsidRPr="004C3A0B" w:rsidRDefault="003D0884" w:rsidP="00770C66">
      <w:pPr>
        <w:spacing w:after="240"/>
        <w:rPr>
          <w:rFonts w:ascii="Arial" w:hAnsi="Arial" w:cs="Arial"/>
          <w:b/>
          <w:sz w:val="22"/>
          <w:szCs w:val="22"/>
        </w:rPr>
      </w:pPr>
      <w:r>
        <w:rPr>
          <w:rFonts w:ascii="Arial" w:hAnsi="Arial" w:cs="Arial"/>
          <w:b/>
          <w:sz w:val="22"/>
          <w:szCs w:val="22"/>
        </w:rPr>
        <w:lastRenderedPageBreak/>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480FECB5" w:rsidR="00C11423" w:rsidRPr="004C3A0B" w:rsidRDefault="00AA1A8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517258DB" w:rsidR="00C11423" w:rsidRPr="004C3A0B" w:rsidRDefault="00AA1A8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054659D" w:rsidR="00770C66" w:rsidRDefault="00AA1A8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99EEE5F" w:rsidR="00770C66" w:rsidRPr="004C3A0B" w:rsidRDefault="00AA1A8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4598A581" w14:textId="29EC8943" w:rsidR="00D107AC" w:rsidRDefault="00AA1A8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7279C9F9" w:rsidR="00770C66" w:rsidRPr="004C3A0B" w:rsidRDefault="00AA1A8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33DE6256" w:rsidR="00770C66" w:rsidRPr="004C3A0B" w:rsidRDefault="00AA1A8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69BB31C" w:rsidR="00770C66" w:rsidRPr="004C3A0B" w:rsidRDefault="00AA1A8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D25E559" w:rsidR="00770C66" w:rsidRPr="004C3A0B" w:rsidRDefault="00AA1A8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FA4DDCE" w:rsidR="00770C66" w:rsidRPr="004C3A0B" w:rsidRDefault="00AA1A8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7367AF9" w:rsidR="00770C66" w:rsidRPr="004C3A0B" w:rsidRDefault="00AA1A8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205DEAF" w:rsidR="00770C66" w:rsidRPr="004C3A0B" w:rsidRDefault="00AA1A8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34E616C" w:rsidR="00770C66" w:rsidRPr="004C3A0B" w:rsidRDefault="00AA1A8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67876D6" w:rsidR="00770C66" w:rsidRPr="004C3A0B" w:rsidRDefault="00AA1A8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3C12286" w:rsidR="00770C66" w:rsidRPr="004C3A0B" w:rsidRDefault="00AA1A8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0CFA07D" w:rsidR="00770C66" w:rsidRPr="004C3A0B" w:rsidRDefault="00AA1A8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06DB9F6" w:rsidR="00770C66" w:rsidRDefault="00AA1A8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7F9ADC5" w:rsidR="00770C66" w:rsidRPr="006C1FDD" w:rsidRDefault="002147A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311B330B" w14:textId="1080C3A2"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r w:rsidR="00FB2559">
              <w:rPr>
                <w:rFonts w:ascii="Arial" w:hAnsi="Arial" w:cs="Arial"/>
                <w:sz w:val="22"/>
                <w:szCs w:val="22"/>
              </w:rPr>
              <w:t xml:space="preserve"> N/A</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9943414" w14:textId="77777777" w:rsidR="00FB2559" w:rsidRDefault="00FB2559">
      <w:pPr>
        <w:rPr>
          <w:rFonts w:ascii="Arial" w:hAnsi="Arial" w:cs="Arial"/>
          <w:bCs/>
          <w:iCs/>
          <w:sz w:val="22"/>
          <w:szCs w:val="22"/>
        </w:rPr>
      </w:pPr>
    </w:p>
    <w:p w14:paraId="78982639" w14:textId="77777777" w:rsidR="00FB2559" w:rsidRDefault="00FB2559">
      <w:pPr>
        <w:rPr>
          <w:rFonts w:ascii="Arial" w:hAnsi="Arial" w:cs="Arial"/>
          <w:bCs/>
          <w:iCs/>
          <w:sz w:val="22"/>
          <w:szCs w:val="22"/>
        </w:rPr>
      </w:pPr>
    </w:p>
    <w:p w14:paraId="7E11C1B5" w14:textId="77777777" w:rsidR="00FB2559" w:rsidRDefault="00FB2559">
      <w:pPr>
        <w:rPr>
          <w:rFonts w:ascii="Arial" w:hAnsi="Arial" w:cs="Arial"/>
          <w:bCs/>
          <w:iCs/>
          <w:sz w:val="22"/>
          <w:szCs w:val="22"/>
        </w:rPr>
      </w:pPr>
    </w:p>
    <w:p w14:paraId="020BE8EE" w14:textId="77777777" w:rsidR="00FB2559" w:rsidRDefault="00FB2559">
      <w:pPr>
        <w:rPr>
          <w:rFonts w:ascii="Arial" w:hAnsi="Arial" w:cs="Arial"/>
          <w:bCs/>
          <w:iCs/>
          <w:sz w:val="22"/>
          <w:szCs w:val="22"/>
        </w:rPr>
      </w:pPr>
    </w:p>
    <w:p w14:paraId="26C75EA6" w14:textId="77777777" w:rsidR="00FB2559" w:rsidRDefault="00FB2559">
      <w:pPr>
        <w:rPr>
          <w:rFonts w:ascii="Arial" w:hAnsi="Arial" w:cs="Arial"/>
          <w:bCs/>
          <w:iCs/>
          <w:sz w:val="22"/>
          <w:szCs w:val="22"/>
        </w:rPr>
      </w:pPr>
    </w:p>
    <w:p w14:paraId="53CDDA15" w14:textId="77777777" w:rsidR="00FB2559" w:rsidRDefault="00FB2559">
      <w:pPr>
        <w:rPr>
          <w:rFonts w:ascii="Arial" w:hAnsi="Arial" w:cs="Arial"/>
          <w:bCs/>
          <w:iCs/>
          <w:sz w:val="22"/>
          <w:szCs w:val="22"/>
        </w:rPr>
      </w:pPr>
    </w:p>
    <w:p w14:paraId="3CA556E7" w14:textId="77777777" w:rsidR="00FB2559" w:rsidRDefault="00FB2559">
      <w:pPr>
        <w:rPr>
          <w:rFonts w:ascii="Arial" w:hAnsi="Arial" w:cs="Arial"/>
          <w:bCs/>
          <w:iCs/>
          <w:sz w:val="22"/>
          <w:szCs w:val="22"/>
        </w:rPr>
      </w:pPr>
    </w:p>
    <w:p w14:paraId="60801837" w14:textId="77777777" w:rsidR="00FB2559" w:rsidRDefault="00FB2559">
      <w:pPr>
        <w:rPr>
          <w:rFonts w:ascii="Arial" w:hAnsi="Arial" w:cs="Arial"/>
          <w:bCs/>
          <w:iCs/>
          <w:sz w:val="22"/>
          <w:szCs w:val="22"/>
        </w:rPr>
      </w:pPr>
    </w:p>
    <w:p w14:paraId="52F4ACAA" w14:textId="77777777" w:rsidR="00FB2559" w:rsidRDefault="00FB2559">
      <w:pPr>
        <w:rPr>
          <w:rFonts w:ascii="Arial" w:hAnsi="Arial" w:cs="Arial"/>
          <w:bCs/>
          <w:iCs/>
          <w:sz w:val="22"/>
          <w:szCs w:val="22"/>
        </w:rPr>
      </w:pPr>
    </w:p>
    <w:p w14:paraId="4413D440" w14:textId="77777777" w:rsidR="00FB2559" w:rsidRDefault="00FB2559">
      <w:pPr>
        <w:rPr>
          <w:rFonts w:ascii="Arial" w:hAnsi="Arial" w:cs="Arial"/>
          <w:bCs/>
          <w:iCs/>
          <w:sz w:val="22"/>
          <w:szCs w:val="22"/>
        </w:rPr>
      </w:pPr>
    </w:p>
    <w:p w14:paraId="0A7480A2" w14:textId="77777777" w:rsidR="00FB2559" w:rsidRDefault="00FB2559">
      <w:pPr>
        <w:rPr>
          <w:rFonts w:ascii="Arial" w:hAnsi="Arial" w:cs="Arial"/>
          <w:bCs/>
          <w:iCs/>
          <w:sz w:val="22"/>
          <w:szCs w:val="22"/>
        </w:rPr>
      </w:pPr>
    </w:p>
    <w:p w14:paraId="2E8B23F2" w14:textId="77777777" w:rsidR="00FB2559" w:rsidRDefault="00FB2559">
      <w:pPr>
        <w:rPr>
          <w:rFonts w:ascii="Arial" w:hAnsi="Arial" w:cs="Arial"/>
          <w:bCs/>
          <w:iCs/>
          <w:sz w:val="22"/>
          <w:szCs w:val="22"/>
        </w:rPr>
      </w:pPr>
    </w:p>
    <w:p w14:paraId="2496221E" w14:textId="77777777" w:rsidR="00FB2559" w:rsidRDefault="00FB2559">
      <w:pPr>
        <w:rPr>
          <w:rFonts w:ascii="Arial" w:hAnsi="Arial" w:cs="Arial"/>
          <w:bCs/>
          <w:iCs/>
          <w:sz w:val="22"/>
          <w:szCs w:val="22"/>
        </w:rPr>
      </w:pPr>
    </w:p>
    <w:p w14:paraId="719AD8AD" w14:textId="77777777" w:rsidR="00FB2559" w:rsidRDefault="00FB2559">
      <w:pPr>
        <w:rPr>
          <w:rFonts w:ascii="Arial" w:hAnsi="Arial" w:cs="Arial"/>
          <w:bCs/>
          <w:iCs/>
          <w:sz w:val="22"/>
          <w:szCs w:val="22"/>
        </w:rPr>
      </w:pPr>
    </w:p>
    <w:p w14:paraId="69055125" w14:textId="77777777" w:rsidR="00FB2559" w:rsidRDefault="00FB2559">
      <w:pPr>
        <w:rPr>
          <w:rFonts w:ascii="Arial" w:hAnsi="Arial" w:cs="Arial"/>
          <w:bCs/>
          <w:iCs/>
          <w:sz w:val="22"/>
          <w:szCs w:val="22"/>
        </w:rPr>
      </w:pPr>
    </w:p>
    <w:p w14:paraId="7DA6BB59" w14:textId="77777777" w:rsidR="00FB2559" w:rsidRDefault="00FB2559">
      <w:pPr>
        <w:rPr>
          <w:rFonts w:ascii="Arial" w:hAnsi="Arial" w:cs="Arial"/>
          <w:bCs/>
          <w:iCs/>
          <w:sz w:val="22"/>
          <w:szCs w:val="22"/>
        </w:rPr>
      </w:pPr>
    </w:p>
    <w:p w14:paraId="2314F795" w14:textId="77777777" w:rsidR="00FB2559" w:rsidRDefault="00FB2559">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18BD768B" w:rsidR="00ED0C59" w:rsidRPr="004C3A0B" w:rsidRDefault="00AA1A8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4A6EAEEB" w:rsidR="00ED0C59" w:rsidRPr="004C3A0B" w:rsidRDefault="00AA1A8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6E97A3E" w:rsidR="00ED0C59" w:rsidRPr="004C3A0B" w:rsidRDefault="00AA1A8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7B96655" w:rsidR="00ED0C59" w:rsidRPr="004C3A0B" w:rsidRDefault="00AA1A8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402844D" w:rsidR="00ED0C59" w:rsidRPr="004C3A0B" w:rsidRDefault="00AA1A8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ECB9C5F" w:rsidR="00ED0C59" w:rsidRPr="004C3A0B" w:rsidRDefault="00AA1A8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1FB72BEB" w:rsidR="00ED0C59" w:rsidRPr="004C3A0B" w:rsidRDefault="00AA1A8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0EC43F7" w:rsidR="00ED0C59" w:rsidRPr="004C3A0B" w:rsidRDefault="00AA1A8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98979BE" w:rsidR="00ED0C59" w:rsidRPr="004C3A0B" w:rsidRDefault="00AA1A8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6257083F" w14:textId="7BF18C5D" w:rsidR="00ED0C59" w:rsidRPr="004C3A0B" w:rsidRDefault="009E5020" w:rsidP="00FB2559">
            <w:pPr>
              <w:autoSpaceDE w:val="0"/>
              <w:autoSpaceDN w:val="0"/>
              <w:adjustRightInd w:val="0"/>
              <w:rPr>
                <w:rFonts w:ascii="Arial" w:hAnsi="Arial" w:cs="Arial"/>
                <w:sz w:val="22"/>
                <w:szCs w:val="22"/>
              </w:rPr>
            </w:pPr>
            <w:r>
              <w:rPr>
                <w:rFonts w:ascii="Arial" w:hAnsi="Arial" w:cs="Arial"/>
                <w:sz w:val="22"/>
                <w:szCs w:val="22"/>
              </w:rPr>
              <w:t>Details of any other participant groups:</w:t>
            </w:r>
            <w:r w:rsidR="00FB2559">
              <w:rPr>
                <w:rFonts w:ascii="Arial" w:hAnsi="Arial" w:cs="Arial"/>
                <w:sz w:val="22"/>
                <w:szCs w:val="22"/>
              </w:rPr>
              <w:t xml:space="preserve"> </w:t>
            </w:r>
            <w:r w:rsidR="009E64A5">
              <w:rPr>
                <w:rFonts w:ascii="Arial" w:hAnsi="Arial" w:cs="Arial"/>
                <w:sz w:val="22"/>
                <w:szCs w:val="22"/>
              </w:rPr>
              <w:t>N/A</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6EF3A767" w:rsidR="00025F69" w:rsidRPr="004C3A0B" w:rsidRDefault="00AA1A81" w:rsidP="003257BD">
            <w:pPr>
              <w:rPr>
                <w:rFonts w:ascii="Arial" w:hAnsi="Arial" w:cs="Arial"/>
                <w:b/>
                <w:sz w:val="22"/>
                <w:szCs w:val="22"/>
              </w:rPr>
            </w:pPr>
            <w:r w:rsidRPr="00AA1A81">
              <w:rPr>
                <w:rFonts w:ascii="Arial" w:hAnsi="Arial" w:cs="Arial"/>
                <w:color w:val="000000" w:themeColor="text1"/>
                <w:sz w:val="22"/>
              </w:rPr>
              <w:t>The project is expected to involve approximately 6–10 participants.</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4E744E10" w:rsidR="00025F69" w:rsidRPr="00AA1A81" w:rsidRDefault="00AA1A81" w:rsidP="003257BD">
            <w:pPr>
              <w:rPr>
                <w:rFonts w:ascii="Arial" w:hAnsi="Arial" w:cs="Arial"/>
                <w:sz w:val="22"/>
                <w:szCs w:val="22"/>
              </w:rPr>
            </w:pPr>
            <w:r w:rsidRPr="00AA1A81">
              <w:rPr>
                <w:rFonts w:ascii="Arial" w:hAnsi="Arial" w:cs="Arial"/>
                <w:sz w:val="22"/>
                <w:szCs w:val="22"/>
              </w:rPr>
              <w:t xml:space="preserve">Participants will be </w:t>
            </w:r>
            <w:r w:rsidR="00466C74">
              <w:rPr>
                <w:rFonts w:ascii="Arial" w:hAnsi="Arial" w:cs="Arial"/>
                <w:sz w:val="22"/>
                <w:szCs w:val="22"/>
              </w:rPr>
              <w:t>r</w:t>
            </w:r>
            <w:r w:rsidRPr="00AA1A81">
              <w:rPr>
                <w:rFonts w:ascii="Arial" w:hAnsi="Arial" w:cs="Arial"/>
                <w:sz w:val="22"/>
                <w:szCs w:val="22"/>
              </w:rPr>
              <w:t>egistry staff members at the University of Wales Trinity Saint David who are directly responsible for managing exam concession</w:t>
            </w:r>
            <w:r>
              <w:rPr>
                <w:rFonts w:ascii="Arial" w:hAnsi="Arial" w:cs="Arial"/>
                <w:sz w:val="22"/>
                <w:szCs w:val="22"/>
              </w:rPr>
              <w:t>s.</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DA025F0" w14:textId="77777777" w:rsidR="00466C74" w:rsidRDefault="00466C74" w:rsidP="003257BD">
            <w:pPr>
              <w:rPr>
                <w:rFonts w:ascii="Arial" w:hAnsi="Arial" w:cs="Arial"/>
                <w:sz w:val="22"/>
                <w:szCs w:val="22"/>
              </w:rPr>
            </w:pPr>
          </w:p>
          <w:p w14:paraId="446A53E3" w14:textId="3BF5DE63" w:rsidR="00025F69" w:rsidRDefault="00DB221F" w:rsidP="003257BD">
            <w:pPr>
              <w:rPr>
                <w:rFonts w:ascii="Arial" w:hAnsi="Arial" w:cs="Arial"/>
                <w:sz w:val="22"/>
                <w:szCs w:val="22"/>
              </w:rPr>
            </w:pPr>
            <w:r w:rsidRPr="00DB221F">
              <w:rPr>
                <w:rFonts w:ascii="Arial" w:hAnsi="Arial" w:cs="Arial"/>
                <w:sz w:val="22"/>
                <w:szCs w:val="22"/>
              </w:rPr>
              <w:t xml:space="preserve">Participants will be identified in collaboration with the </w:t>
            </w:r>
            <w:r w:rsidR="00466C74">
              <w:rPr>
                <w:rFonts w:ascii="Arial" w:hAnsi="Arial" w:cs="Arial"/>
                <w:sz w:val="22"/>
                <w:szCs w:val="22"/>
              </w:rPr>
              <w:t>r</w:t>
            </w:r>
            <w:r w:rsidRPr="00DB221F">
              <w:rPr>
                <w:rFonts w:ascii="Arial" w:hAnsi="Arial" w:cs="Arial"/>
                <w:sz w:val="22"/>
                <w:szCs w:val="22"/>
              </w:rPr>
              <w:t>egistry department. An invitation to take part will be circulated to relevant staff via internal email, explaining the purpose of the project, what participation involves and confirming that involvement is entirely voluntary. Those who agree will be recruited as participants and written informed consent will be collected before any data is gathered.</w:t>
            </w:r>
          </w:p>
          <w:p w14:paraId="404B1A3D" w14:textId="65B9AF81" w:rsidR="00DB221F" w:rsidRPr="004C3A0B" w:rsidRDefault="00DB221F"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665CDEC3" w:rsidR="00025F69" w:rsidRPr="004C3A0B" w:rsidRDefault="003C723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4B10C42E" w:rsidR="00025F69" w:rsidRPr="004C3A0B" w:rsidRDefault="003C72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6F149DB9" w:rsidR="00025F69" w:rsidRPr="004C3A0B" w:rsidRDefault="003C72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1708A160" w:rsidR="00025F69" w:rsidRPr="004C3A0B" w:rsidRDefault="003C72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C1DDDC7" w:rsidR="00025F69" w:rsidRPr="004C3A0B" w:rsidRDefault="003C72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BCB0F2E" w:rsidR="00025F69" w:rsidRPr="004C3A0B" w:rsidRDefault="003C72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6AB95A46" w:rsidR="00025F69" w:rsidRPr="004C3A0B" w:rsidRDefault="003C72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37AB31BB" w:rsidR="00025F69" w:rsidRPr="004C3A0B" w:rsidRDefault="003C72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3288B008" w:rsidR="00025F69" w:rsidRPr="004C3A0B" w:rsidRDefault="003C72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01505E9C" w:rsidR="003C7232" w:rsidRPr="003C7232" w:rsidRDefault="00466C74" w:rsidP="00466C74">
            <w:pPr>
              <w:autoSpaceDE w:val="0"/>
              <w:autoSpaceDN w:val="0"/>
              <w:adjustRightInd w:val="0"/>
              <w:rPr>
                <w:rFonts w:ascii="Arial" w:hAnsi="Arial" w:cs="Arial"/>
                <w:color w:val="000000" w:themeColor="text1"/>
                <w:sz w:val="22"/>
              </w:rPr>
            </w:pPr>
            <w:r>
              <w:rPr>
                <w:rFonts w:ascii="Arial" w:hAnsi="Arial" w:cs="Arial"/>
                <w:color w:val="000000" w:themeColor="text1"/>
                <w:sz w:val="22"/>
              </w:rPr>
              <w:t>N/A</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1D51CDCB" w:rsidR="00382031" w:rsidRPr="004C3A0B" w:rsidRDefault="003C723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3D14D292" w:rsidR="00382031" w:rsidRPr="004C3A0B" w:rsidRDefault="003C723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1DD41F8E" w:rsidR="00382031" w:rsidRPr="004C3A0B" w:rsidRDefault="003C723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B186677" w:rsidR="00382031" w:rsidRPr="004C3A0B" w:rsidRDefault="003C723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Pr="003C7232" w:rsidRDefault="00382031" w:rsidP="009E5020">
            <w:pPr>
              <w:jc w:val="center"/>
              <w:rPr>
                <w:rFonts w:ascii="Arial" w:hAnsi="Arial" w:cs="Arial"/>
                <w:color w:val="000000" w:themeColor="text1"/>
                <w:sz w:val="22"/>
                <w:szCs w:val="22"/>
              </w:rPr>
            </w:pPr>
          </w:p>
        </w:tc>
        <w:tc>
          <w:tcPr>
            <w:tcW w:w="9923" w:type="dxa"/>
            <w:gridSpan w:val="4"/>
            <w:vAlign w:val="center"/>
          </w:tcPr>
          <w:p w14:paraId="283D19BB" w14:textId="5A12AF3D" w:rsidR="00382031" w:rsidRPr="003C7232" w:rsidRDefault="003C7232" w:rsidP="003257BD">
            <w:pPr>
              <w:autoSpaceDE w:val="0"/>
              <w:autoSpaceDN w:val="0"/>
              <w:adjustRightInd w:val="0"/>
              <w:rPr>
                <w:rFonts w:cs="Arial"/>
                <w:color w:val="000000" w:themeColor="text1"/>
              </w:rPr>
            </w:pPr>
            <w:r w:rsidRPr="003C7232">
              <w:rPr>
                <w:rFonts w:ascii="Arial" w:hAnsi="Arial" w:cs="Arial"/>
                <w:color w:val="000000" w:themeColor="text1"/>
                <w:sz w:val="22"/>
              </w:rPr>
              <w:t>N/A</w:t>
            </w:r>
          </w:p>
        </w:tc>
      </w:tr>
    </w:tbl>
    <w:p w14:paraId="5F583D7A" w14:textId="77777777" w:rsidR="00E45AB0" w:rsidRDefault="00E45AB0" w:rsidP="00354F34">
      <w:pPr>
        <w:autoSpaceDE w:val="0"/>
        <w:autoSpaceDN w:val="0"/>
        <w:adjustRightInd w:val="0"/>
        <w:spacing w:after="240"/>
        <w:jc w:val="both"/>
        <w:rPr>
          <w:rFonts w:ascii="Arial" w:hAnsi="Arial" w:cs="Arial"/>
          <w:b/>
          <w:sz w:val="22"/>
          <w:szCs w:val="22"/>
        </w:rPr>
      </w:pPr>
    </w:p>
    <w:p w14:paraId="5157F8F8" w14:textId="77777777" w:rsidR="00466C74" w:rsidRDefault="00466C74" w:rsidP="00354F34">
      <w:pPr>
        <w:autoSpaceDE w:val="0"/>
        <w:autoSpaceDN w:val="0"/>
        <w:adjustRightInd w:val="0"/>
        <w:spacing w:after="240"/>
        <w:jc w:val="both"/>
        <w:rPr>
          <w:rFonts w:ascii="Arial" w:hAnsi="Arial" w:cs="Arial"/>
          <w:b/>
          <w:sz w:val="22"/>
          <w:szCs w:val="22"/>
        </w:rPr>
      </w:pPr>
    </w:p>
    <w:p w14:paraId="420CBE0D" w14:textId="77777777" w:rsidR="00466C74" w:rsidRDefault="00466C74" w:rsidP="00354F34">
      <w:pPr>
        <w:autoSpaceDE w:val="0"/>
        <w:autoSpaceDN w:val="0"/>
        <w:adjustRightInd w:val="0"/>
        <w:spacing w:after="240"/>
        <w:jc w:val="both"/>
        <w:rPr>
          <w:rFonts w:ascii="Arial" w:hAnsi="Arial" w:cs="Arial"/>
          <w:b/>
          <w:sz w:val="22"/>
          <w:szCs w:val="22"/>
        </w:rPr>
      </w:pPr>
    </w:p>
    <w:p w14:paraId="27C6F359" w14:textId="77777777" w:rsidR="00466C74" w:rsidRDefault="00466C74" w:rsidP="00354F34">
      <w:pPr>
        <w:autoSpaceDE w:val="0"/>
        <w:autoSpaceDN w:val="0"/>
        <w:adjustRightInd w:val="0"/>
        <w:spacing w:after="240"/>
        <w:jc w:val="both"/>
        <w:rPr>
          <w:rFonts w:ascii="Arial" w:hAnsi="Arial" w:cs="Arial"/>
          <w:b/>
          <w:sz w:val="22"/>
          <w:szCs w:val="22"/>
        </w:rPr>
      </w:pPr>
    </w:p>
    <w:p w14:paraId="3F10B324" w14:textId="77777777" w:rsidR="00466C74" w:rsidRDefault="00466C74" w:rsidP="00354F34">
      <w:pPr>
        <w:autoSpaceDE w:val="0"/>
        <w:autoSpaceDN w:val="0"/>
        <w:adjustRightInd w:val="0"/>
        <w:spacing w:after="240"/>
        <w:jc w:val="both"/>
        <w:rPr>
          <w:rFonts w:ascii="Arial" w:hAnsi="Arial" w:cs="Arial"/>
          <w:b/>
          <w:sz w:val="22"/>
          <w:szCs w:val="22"/>
        </w:rPr>
      </w:pPr>
    </w:p>
    <w:p w14:paraId="0B64D8C1" w14:textId="77777777" w:rsidR="00466C74" w:rsidRDefault="00466C74" w:rsidP="00354F34">
      <w:pPr>
        <w:autoSpaceDE w:val="0"/>
        <w:autoSpaceDN w:val="0"/>
        <w:adjustRightInd w:val="0"/>
        <w:spacing w:after="240"/>
        <w:jc w:val="both"/>
        <w:rPr>
          <w:rFonts w:ascii="Arial" w:hAnsi="Arial" w:cs="Arial"/>
          <w:b/>
          <w:sz w:val="22"/>
          <w:szCs w:val="22"/>
        </w:rPr>
      </w:pPr>
    </w:p>
    <w:p w14:paraId="34035338" w14:textId="77777777" w:rsidR="00466C74" w:rsidRDefault="00466C74" w:rsidP="00354F34">
      <w:pPr>
        <w:autoSpaceDE w:val="0"/>
        <w:autoSpaceDN w:val="0"/>
        <w:adjustRightInd w:val="0"/>
        <w:spacing w:after="240"/>
        <w:jc w:val="both"/>
        <w:rPr>
          <w:rFonts w:ascii="Arial" w:hAnsi="Arial" w:cs="Arial"/>
          <w:b/>
          <w:sz w:val="22"/>
          <w:szCs w:val="22"/>
        </w:rPr>
      </w:pPr>
    </w:p>
    <w:p w14:paraId="4F3EE0A1" w14:textId="77777777" w:rsidR="00466C74" w:rsidRDefault="00466C74" w:rsidP="00354F34">
      <w:pPr>
        <w:autoSpaceDE w:val="0"/>
        <w:autoSpaceDN w:val="0"/>
        <w:adjustRightInd w:val="0"/>
        <w:spacing w:after="240"/>
        <w:jc w:val="both"/>
        <w:rPr>
          <w:rFonts w:ascii="Arial" w:hAnsi="Arial" w:cs="Arial"/>
          <w:b/>
          <w:sz w:val="22"/>
          <w:szCs w:val="22"/>
        </w:rPr>
      </w:pPr>
    </w:p>
    <w:p w14:paraId="367F2FEA" w14:textId="77777777" w:rsidR="00466C74" w:rsidRDefault="00466C74" w:rsidP="00354F34">
      <w:pPr>
        <w:autoSpaceDE w:val="0"/>
        <w:autoSpaceDN w:val="0"/>
        <w:adjustRightInd w:val="0"/>
        <w:spacing w:after="240"/>
        <w:jc w:val="both"/>
        <w:rPr>
          <w:rFonts w:ascii="Arial" w:hAnsi="Arial" w:cs="Arial"/>
          <w:b/>
          <w:sz w:val="22"/>
          <w:szCs w:val="22"/>
        </w:rPr>
      </w:pPr>
    </w:p>
    <w:p w14:paraId="5913FD2D" w14:textId="77777777" w:rsidR="00466C74" w:rsidRDefault="00466C74" w:rsidP="00354F34">
      <w:pPr>
        <w:autoSpaceDE w:val="0"/>
        <w:autoSpaceDN w:val="0"/>
        <w:adjustRightInd w:val="0"/>
        <w:spacing w:after="240"/>
        <w:jc w:val="both"/>
        <w:rPr>
          <w:rFonts w:ascii="Arial" w:hAnsi="Arial" w:cs="Arial"/>
          <w:b/>
          <w:sz w:val="22"/>
          <w:szCs w:val="22"/>
        </w:rPr>
      </w:pPr>
    </w:p>
    <w:p w14:paraId="4F8D5C7D" w14:textId="77777777" w:rsidR="00466C74" w:rsidRDefault="00466C74" w:rsidP="00354F34">
      <w:pPr>
        <w:autoSpaceDE w:val="0"/>
        <w:autoSpaceDN w:val="0"/>
        <w:adjustRightInd w:val="0"/>
        <w:spacing w:after="240"/>
        <w:jc w:val="both"/>
        <w:rPr>
          <w:rFonts w:ascii="Arial" w:hAnsi="Arial" w:cs="Arial"/>
          <w:b/>
          <w:sz w:val="22"/>
          <w:szCs w:val="22"/>
        </w:rPr>
      </w:pPr>
    </w:p>
    <w:p w14:paraId="1C7FC6F5" w14:textId="77777777" w:rsidR="00466C74" w:rsidRDefault="00466C74" w:rsidP="00354F34">
      <w:pPr>
        <w:autoSpaceDE w:val="0"/>
        <w:autoSpaceDN w:val="0"/>
        <w:adjustRightInd w:val="0"/>
        <w:spacing w:after="240"/>
        <w:jc w:val="both"/>
        <w:rPr>
          <w:rFonts w:ascii="Arial" w:hAnsi="Arial" w:cs="Arial"/>
          <w:b/>
          <w:sz w:val="22"/>
          <w:szCs w:val="22"/>
        </w:rPr>
      </w:pPr>
    </w:p>
    <w:p w14:paraId="46347FF8" w14:textId="77777777" w:rsidR="00466C74" w:rsidRDefault="00466C74" w:rsidP="00354F34">
      <w:pPr>
        <w:autoSpaceDE w:val="0"/>
        <w:autoSpaceDN w:val="0"/>
        <w:adjustRightInd w:val="0"/>
        <w:spacing w:after="240"/>
        <w:jc w:val="both"/>
        <w:rPr>
          <w:rFonts w:ascii="Arial" w:hAnsi="Arial" w:cs="Arial"/>
          <w:b/>
          <w:sz w:val="22"/>
          <w:szCs w:val="22"/>
        </w:rPr>
      </w:pPr>
    </w:p>
    <w:p w14:paraId="0BAE6627" w14:textId="77777777" w:rsidR="00466C74" w:rsidRDefault="00466C74" w:rsidP="00354F34">
      <w:pPr>
        <w:autoSpaceDE w:val="0"/>
        <w:autoSpaceDN w:val="0"/>
        <w:adjustRightInd w:val="0"/>
        <w:spacing w:after="240"/>
        <w:jc w:val="both"/>
        <w:rPr>
          <w:rFonts w:ascii="Arial" w:hAnsi="Arial" w:cs="Arial"/>
          <w:b/>
          <w:sz w:val="22"/>
          <w:szCs w:val="22"/>
        </w:rPr>
      </w:pPr>
    </w:p>
    <w:p w14:paraId="3B04C67D" w14:textId="77777777" w:rsidR="00466C74" w:rsidRDefault="00466C74" w:rsidP="00354F34">
      <w:pPr>
        <w:autoSpaceDE w:val="0"/>
        <w:autoSpaceDN w:val="0"/>
        <w:adjustRightInd w:val="0"/>
        <w:spacing w:after="240"/>
        <w:jc w:val="both"/>
        <w:rPr>
          <w:rFonts w:ascii="Arial" w:hAnsi="Arial" w:cs="Arial"/>
          <w:b/>
          <w:sz w:val="22"/>
          <w:szCs w:val="22"/>
        </w:rPr>
      </w:pPr>
    </w:p>
    <w:p w14:paraId="3E446CC8" w14:textId="77777777" w:rsidR="00466C74" w:rsidRDefault="00466C74" w:rsidP="00354F34">
      <w:pPr>
        <w:autoSpaceDE w:val="0"/>
        <w:autoSpaceDN w:val="0"/>
        <w:adjustRightInd w:val="0"/>
        <w:spacing w:after="240"/>
        <w:jc w:val="both"/>
        <w:rPr>
          <w:rFonts w:ascii="Arial" w:hAnsi="Arial" w:cs="Arial"/>
          <w:b/>
          <w:sz w:val="22"/>
          <w:szCs w:val="22"/>
        </w:rPr>
      </w:pPr>
    </w:p>
    <w:p w14:paraId="50D329DC" w14:textId="77777777" w:rsidR="00466C74" w:rsidRDefault="00466C74" w:rsidP="00354F34">
      <w:pPr>
        <w:autoSpaceDE w:val="0"/>
        <w:autoSpaceDN w:val="0"/>
        <w:adjustRightInd w:val="0"/>
        <w:spacing w:after="240"/>
        <w:jc w:val="both"/>
        <w:rPr>
          <w:rFonts w:ascii="Arial" w:hAnsi="Arial" w:cs="Arial"/>
          <w:b/>
          <w:sz w:val="22"/>
          <w:szCs w:val="22"/>
        </w:rPr>
      </w:pPr>
    </w:p>
    <w:p w14:paraId="3A2A2569" w14:textId="77777777" w:rsidR="00466C74" w:rsidRDefault="00466C74" w:rsidP="00354F34">
      <w:pPr>
        <w:autoSpaceDE w:val="0"/>
        <w:autoSpaceDN w:val="0"/>
        <w:adjustRightInd w:val="0"/>
        <w:spacing w:after="240"/>
        <w:jc w:val="both"/>
        <w:rPr>
          <w:rFonts w:ascii="Arial" w:hAnsi="Arial" w:cs="Arial"/>
          <w:b/>
          <w:sz w:val="22"/>
          <w:szCs w:val="22"/>
        </w:rPr>
      </w:pPr>
    </w:p>
    <w:p w14:paraId="1ECA8E8F" w14:textId="77777777" w:rsidR="00466C74" w:rsidRDefault="00466C74" w:rsidP="00354F34">
      <w:pPr>
        <w:autoSpaceDE w:val="0"/>
        <w:autoSpaceDN w:val="0"/>
        <w:adjustRightInd w:val="0"/>
        <w:spacing w:after="240"/>
        <w:jc w:val="both"/>
        <w:rPr>
          <w:rFonts w:ascii="Arial" w:hAnsi="Arial" w:cs="Arial"/>
          <w:b/>
          <w:sz w:val="22"/>
          <w:szCs w:val="22"/>
        </w:rPr>
      </w:pPr>
    </w:p>
    <w:p w14:paraId="33CC854D" w14:textId="77777777" w:rsidR="00466C74" w:rsidRPr="00354F34" w:rsidRDefault="00466C74"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EE6FA90" w14:textId="653D70FB" w:rsidR="00763ABD"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3E5983F" w14:textId="77777777" w:rsidR="00763ABD" w:rsidRDefault="00763ABD" w:rsidP="00C86572">
            <w:pPr>
              <w:autoSpaceDE w:val="0"/>
              <w:autoSpaceDN w:val="0"/>
              <w:adjustRightInd w:val="0"/>
              <w:rPr>
                <w:rFonts w:ascii="Arial" w:hAnsi="Arial" w:cs="Arial"/>
                <w:sz w:val="22"/>
                <w:szCs w:val="22"/>
              </w:rPr>
            </w:pPr>
          </w:p>
          <w:p w14:paraId="6645975A" w14:textId="45C22BD1" w:rsidR="00003E64" w:rsidRPr="004C3A0B" w:rsidRDefault="00763ABD" w:rsidP="003257BD">
            <w:pPr>
              <w:autoSpaceDE w:val="0"/>
              <w:autoSpaceDN w:val="0"/>
              <w:adjustRightInd w:val="0"/>
              <w:rPr>
                <w:rFonts w:ascii="Arial" w:hAnsi="Arial" w:cs="Arial"/>
                <w:sz w:val="22"/>
                <w:szCs w:val="22"/>
              </w:rPr>
            </w:pPr>
            <w:r w:rsidRPr="00763ABD">
              <w:rPr>
                <w:rFonts w:ascii="Arial" w:hAnsi="Arial" w:cs="Arial"/>
                <w:color w:val="000000" w:themeColor="text1"/>
                <w:sz w:val="22"/>
                <w:szCs w:val="22"/>
              </w:rPr>
              <w:t>The main risks involve the handling of personal or sensitive student data during requirement gathering and testing.</w:t>
            </w:r>
          </w:p>
        </w:tc>
        <w:tc>
          <w:tcPr>
            <w:tcW w:w="4932" w:type="dxa"/>
            <w:tcBorders>
              <w:top w:val="single" w:sz="4" w:space="0" w:color="auto"/>
              <w:bottom w:val="single" w:sz="4" w:space="0" w:color="auto"/>
            </w:tcBorders>
          </w:tcPr>
          <w:p w14:paraId="16CC4C10" w14:textId="41090EB3" w:rsidR="00003E64" w:rsidRPr="00466C74" w:rsidRDefault="0094056C" w:rsidP="00CE6A02">
            <w:pPr>
              <w:autoSpaceDE w:val="0"/>
              <w:autoSpaceDN w:val="0"/>
              <w:adjustRightInd w:val="0"/>
              <w:rPr>
                <w:rFonts w:ascii="Arial" w:hAnsi="Arial" w:cs="Arial"/>
                <w:iCs/>
                <w:sz w:val="22"/>
                <w:szCs w:val="22"/>
              </w:rPr>
            </w:pPr>
            <w:r w:rsidRPr="00466C74">
              <w:rPr>
                <w:rFonts w:ascii="Arial" w:hAnsi="Arial" w:cs="Arial"/>
                <w:iCs/>
                <w:sz w:val="22"/>
                <w:szCs w:val="22"/>
              </w:rPr>
              <w:t>How you will mitigate the risk to p</w:t>
            </w:r>
            <w:r w:rsidR="00003E64" w:rsidRPr="00466C74">
              <w:rPr>
                <w:rFonts w:ascii="Arial" w:hAnsi="Arial" w:cs="Arial"/>
                <w:iCs/>
                <w:sz w:val="22"/>
                <w:szCs w:val="22"/>
              </w:rPr>
              <w:t>articipant</w:t>
            </w:r>
            <w:r w:rsidRPr="00466C74">
              <w:rPr>
                <w:rFonts w:ascii="Arial" w:hAnsi="Arial" w:cs="Arial"/>
                <w:iCs/>
                <w:sz w:val="22"/>
                <w:szCs w:val="22"/>
              </w:rPr>
              <w:t>s:</w:t>
            </w:r>
          </w:p>
          <w:p w14:paraId="368EB8A9" w14:textId="77777777" w:rsidR="00003E64" w:rsidRDefault="00003E64" w:rsidP="003257BD">
            <w:pPr>
              <w:rPr>
                <w:rFonts w:ascii="Arial" w:hAnsi="Arial" w:cs="Arial"/>
                <w:sz w:val="22"/>
                <w:szCs w:val="22"/>
              </w:rPr>
            </w:pPr>
          </w:p>
          <w:p w14:paraId="33F48FAD" w14:textId="27D1D35B" w:rsidR="00003E64" w:rsidRDefault="00763ABD" w:rsidP="003257BD">
            <w:pPr>
              <w:autoSpaceDE w:val="0"/>
              <w:autoSpaceDN w:val="0"/>
              <w:adjustRightInd w:val="0"/>
              <w:rPr>
                <w:rFonts w:ascii="Arial" w:hAnsi="Arial" w:cs="Arial"/>
                <w:sz w:val="22"/>
                <w:szCs w:val="22"/>
              </w:rPr>
            </w:pPr>
            <w:r w:rsidRPr="00763ABD">
              <w:rPr>
                <w:rFonts w:ascii="Arial" w:hAnsi="Arial" w:cs="Arial"/>
                <w:sz w:val="22"/>
                <w:szCs w:val="22"/>
              </w:rPr>
              <w:t>Data will be anonymised wherever possible, stored securely on university-managed servers and only accessed by approved researchers. Informed consent will be obtained before participation</w:t>
            </w:r>
            <w:r w:rsidR="00466C74">
              <w:rPr>
                <w:rFonts w:ascii="Arial" w:hAnsi="Arial" w:cs="Arial"/>
                <w:sz w:val="22"/>
                <w:szCs w:val="22"/>
              </w:rPr>
              <w:t>.</w:t>
            </w:r>
          </w:p>
          <w:p w14:paraId="5D00AF2B" w14:textId="5F41A84E" w:rsidR="00763ABD" w:rsidRPr="00354F34" w:rsidRDefault="00763ABD"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3D8480E" w14:textId="36EA85CF" w:rsidR="00003E64" w:rsidRDefault="00763ABD" w:rsidP="003257BD">
            <w:pPr>
              <w:autoSpaceDE w:val="0"/>
              <w:autoSpaceDN w:val="0"/>
              <w:adjustRightInd w:val="0"/>
              <w:rPr>
                <w:rFonts w:ascii="Arial" w:hAnsi="Arial" w:cs="Arial"/>
                <w:sz w:val="22"/>
                <w:szCs w:val="22"/>
              </w:rPr>
            </w:pPr>
            <w:r>
              <w:rPr>
                <w:rFonts w:ascii="Arial" w:hAnsi="Arial" w:cs="Arial"/>
                <w:sz w:val="22"/>
                <w:szCs w:val="22"/>
              </w:rPr>
              <w:t>No</w:t>
            </w:r>
            <w:r w:rsidRPr="00763ABD">
              <w:rPr>
                <w:rFonts w:ascii="Arial" w:hAnsi="Arial" w:cs="Arial"/>
                <w:sz w:val="22"/>
                <w:szCs w:val="22"/>
              </w:rPr>
              <w:t xml:space="preserve"> special support procedures are required beyond the normal safeguarding of participant confidentiality.</w:t>
            </w:r>
          </w:p>
          <w:p w14:paraId="27D860D6" w14:textId="5DFFA465" w:rsidR="00763ABD" w:rsidRPr="004C3A0B" w:rsidRDefault="00763ABD"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AC26AD0" w14:textId="77777777" w:rsidR="00763ABD" w:rsidRDefault="00763ABD" w:rsidP="006F307C">
            <w:pPr>
              <w:autoSpaceDE w:val="0"/>
              <w:autoSpaceDN w:val="0"/>
              <w:adjustRightInd w:val="0"/>
              <w:rPr>
                <w:rFonts w:ascii="Arial" w:hAnsi="Arial" w:cs="Arial"/>
                <w:sz w:val="22"/>
                <w:szCs w:val="22"/>
              </w:rPr>
            </w:pPr>
          </w:p>
          <w:p w14:paraId="0435A036" w14:textId="2F885D25" w:rsidR="00003E64" w:rsidRPr="004C3A0B" w:rsidRDefault="00763ABD" w:rsidP="003257BD">
            <w:pPr>
              <w:autoSpaceDE w:val="0"/>
              <w:autoSpaceDN w:val="0"/>
              <w:adjustRightInd w:val="0"/>
              <w:rPr>
                <w:rFonts w:ascii="Arial" w:hAnsi="Arial" w:cs="Arial"/>
                <w:sz w:val="22"/>
                <w:szCs w:val="22"/>
              </w:rPr>
            </w:pPr>
            <w:r w:rsidRPr="00763ABD">
              <w:rPr>
                <w:rFonts w:ascii="Arial" w:hAnsi="Arial" w:cs="Arial"/>
                <w:color w:val="000000" w:themeColor="text1"/>
                <w:sz w:val="22"/>
                <w:szCs w:val="22"/>
              </w:rPr>
              <w:t>Potential risks include handling confidential information, the possibility of being accused of mishandling data or stress from project workload and deadlines.</w:t>
            </w:r>
          </w:p>
        </w:tc>
        <w:tc>
          <w:tcPr>
            <w:tcW w:w="4932" w:type="dxa"/>
            <w:tcBorders>
              <w:top w:val="single" w:sz="4" w:space="0" w:color="auto"/>
              <w:bottom w:val="single" w:sz="4" w:space="0" w:color="auto"/>
            </w:tcBorders>
          </w:tcPr>
          <w:p w14:paraId="184FE0D5" w14:textId="3DCB02B4" w:rsidR="00003E64" w:rsidRPr="00466C74" w:rsidRDefault="0094056C" w:rsidP="00AD5E63">
            <w:pPr>
              <w:autoSpaceDE w:val="0"/>
              <w:autoSpaceDN w:val="0"/>
              <w:adjustRightInd w:val="0"/>
              <w:rPr>
                <w:rFonts w:ascii="Arial" w:hAnsi="Arial" w:cs="Arial"/>
                <w:iCs/>
                <w:sz w:val="22"/>
                <w:szCs w:val="22"/>
              </w:rPr>
            </w:pPr>
            <w:r w:rsidRPr="00466C74">
              <w:rPr>
                <w:rFonts w:ascii="Arial" w:hAnsi="Arial" w:cs="Arial"/>
                <w:iCs/>
                <w:sz w:val="22"/>
                <w:szCs w:val="22"/>
              </w:rPr>
              <w:t>How you will mitigate the risk to the i</w:t>
            </w:r>
            <w:r w:rsidR="00003E64" w:rsidRPr="00466C74">
              <w:rPr>
                <w:rFonts w:ascii="Arial" w:hAnsi="Arial" w:cs="Arial"/>
                <w:iCs/>
                <w:sz w:val="22"/>
                <w:szCs w:val="22"/>
              </w:rPr>
              <w:t>nvestigator:</w:t>
            </w:r>
          </w:p>
          <w:p w14:paraId="4B70FB1C" w14:textId="77777777" w:rsidR="00003E64" w:rsidRPr="00466C74" w:rsidRDefault="00003E64" w:rsidP="003257BD">
            <w:pPr>
              <w:rPr>
                <w:rFonts w:ascii="Arial" w:hAnsi="Arial" w:cs="Arial"/>
                <w:iCs/>
                <w:sz w:val="22"/>
                <w:szCs w:val="22"/>
              </w:rPr>
            </w:pPr>
          </w:p>
          <w:p w14:paraId="4416A3BD" w14:textId="7689FF49" w:rsidR="00003E64" w:rsidRPr="00466C74" w:rsidRDefault="00763ABD" w:rsidP="003257BD">
            <w:pPr>
              <w:autoSpaceDE w:val="0"/>
              <w:autoSpaceDN w:val="0"/>
              <w:adjustRightInd w:val="0"/>
              <w:rPr>
                <w:rFonts w:cs="Arial"/>
                <w:i/>
                <w:sz w:val="22"/>
                <w:szCs w:val="22"/>
              </w:rPr>
            </w:pPr>
            <w:r w:rsidRPr="00466C74">
              <w:rPr>
                <w:rFonts w:ascii="Arial" w:hAnsi="Arial" w:cs="Arial"/>
                <w:iCs/>
                <w:sz w:val="22"/>
                <w:szCs w:val="22"/>
              </w:rPr>
              <w:t>Following</w:t>
            </w:r>
            <w:r w:rsidRPr="00466C74">
              <w:rPr>
                <w:rFonts w:ascii="Arial" w:hAnsi="Arial" w:cs="Arial"/>
                <w:iCs/>
                <w:sz w:val="22"/>
                <w:szCs w:val="22"/>
              </w:rPr>
              <w:t xml:space="preserve"> GDPR and university data protection policies strictly. Clear communication and documentation will ensure transparency when working with staff participants. Workload will be managed through the agreed project plan and supervision.</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233B7EB1" w14:textId="77777777" w:rsidR="00763ABD" w:rsidRDefault="00763ABD" w:rsidP="00D107AC">
            <w:pPr>
              <w:autoSpaceDE w:val="0"/>
              <w:autoSpaceDN w:val="0"/>
              <w:adjustRightInd w:val="0"/>
              <w:rPr>
                <w:rFonts w:ascii="Arial" w:hAnsi="Arial" w:cs="Arial"/>
                <w:sz w:val="22"/>
                <w:szCs w:val="22"/>
              </w:rPr>
            </w:pPr>
          </w:p>
          <w:p w14:paraId="3CC70174" w14:textId="3C78071F" w:rsidR="0094056C" w:rsidRPr="004C3A0B" w:rsidRDefault="00763ABD" w:rsidP="00D107AC">
            <w:pPr>
              <w:autoSpaceDE w:val="0"/>
              <w:autoSpaceDN w:val="0"/>
              <w:adjustRightInd w:val="0"/>
              <w:rPr>
                <w:rFonts w:ascii="Arial" w:hAnsi="Arial" w:cs="Arial"/>
                <w:sz w:val="22"/>
                <w:szCs w:val="22"/>
              </w:rPr>
            </w:pPr>
            <w:r w:rsidRPr="00763ABD">
              <w:rPr>
                <w:rFonts w:ascii="Arial" w:hAnsi="Arial" w:cs="Arial"/>
                <w:color w:val="000000" w:themeColor="text1"/>
                <w:sz w:val="22"/>
                <w:szCs w:val="22"/>
              </w:rPr>
              <w:t>The main risks are potential breaches of data protection if sensitive student information is mishandled, reputational damage if the system does not perform as expected or operational disruption if testing interferes with live services.</w:t>
            </w:r>
          </w:p>
        </w:tc>
        <w:tc>
          <w:tcPr>
            <w:tcW w:w="4932" w:type="dxa"/>
            <w:tcBorders>
              <w:top w:val="single" w:sz="4" w:space="0" w:color="auto"/>
              <w:bottom w:val="single" w:sz="4" w:space="0" w:color="auto"/>
            </w:tcBorders>
          </w:tcPr>
          <w:p w14:paraId="398F98E8" w14:textId="4692FA16" w:rsidR="0094056C" w:rsidRPr="00466C74" w:rsidRDefault="0094056C" w:rsidP="00D107AC">
            <w:pPr>
              <w:autoSpaceDE w:val="0"/>
              <w:autoSpaceDN w:val="0"/>
              <w:adjustRightInd w:val="0"/>
              <w:rPr>
                <w:rFonts w:ascii="Arial" w:hAnsi="Arial" w:cs="Arial"/>
                <w:iCs/>
                <w:sz w:val="22"/>
                <w:szCs w:val="22"/>
              </w:rPr>
            </w:pPr>
            <w:r w:rsidRPr="00466C74">
              <w:rPr>
                <w:rFonts w:ascii="Arial" w:hAnsi="Arial" w:cs="Arial"/>
                <w:iCs/>
                <w:sz w:val="22"/>
                <w:szCs w:val="22"/>
              </w:rPr>
              <w:t>How you will mitigate the risk to the University</w:t>
            </w:r>
            <w:r w:rsidR="00F06204" w:rsidRPr="00466C74">
              <w:rPr>
                <w:rFonts w:ascii="Arial" w:hAnsi="Arial" w:cs="Arial"/>
                <w:iCs/>
                <w:sz w:val="22"/>
                <w:szCs w:val="22"/>
              </w:rPr>
              <w:t xml:space="preserve"> or your Employer</w:t>
            </w:r>
            <w:r w:rsidRPr="00466C74">
              <w:rPr>
                <w:rFonts w:ascii="Arial" w:hAnsi="Arial" w:cs="Arial"/>
                <w:iCs/>
                <w:sz w:val="22"/>
                <w:szCs w:val="22"/>
              </w:rPr>
              <w:t>:</w:t>
            </w:r>
          </w:p>
          <w:p w14:paraId="54E9C6FC" w14:textId="77777777" w:rsidR="0094056C" w:rsidRDefault="0094056C" w:rsidP="00D107AC">
            <w:pPr>
              <w:rPr>
                <w:rFonts w:ascii="Arial" w:hAnsi="Arial" w:cs="Arial"/>
                <w:sz w:val="22"/>
                <w:szCs w:val="22"/>
              </w:rPr>
            </w:pPr>
          </w:p>
          <w:p w14:paraId="1FFA4C0B" w14:textId="5129F52B" w:rsidR="00763ABD" w:rsidRDefault="00763ABD" w:rsidP="00D107AC">
            <w:pPr>
              <w:autoSpaceDE w:val="0"/>
              <w:autoSpaceDN w:val="0"/>
              <w:adjustRightInd w:val="0"/>
              <w:rPr>
                <w:rFonts w:ascii="Arial" w:hAnsi="Arial" w:cs="Arial"/>
                <w:sz w:val="22"/>
                <w:szCs w:val="22"/>
              </w:rPr>
            </w:pPr>
            <w:r w:rsidRPr="00763ABD">
              <w:rPr>
                <w:rFonts w:ascii="Arial" w:hAnsi="Arial" w:cs="Arial"/>
                <w:sz w:val="22"/>
                <w:szCs w:val="22"/>
              </w:rPr>
              <w:t xml:space="preserve">Testing will be performed in a controlled environment, avoiding disruption to live systems. Strict adherence to GDPR and the university’s data protection policy will prevent unauthorised access or disclosure. </w:t>
            </w:r>
          </w:p>
          <w:p w14:paraId="035C5940" w14:textId="08C71D65" w:rsidR="00763ABD" w:rsidRPr="00763ABD" w:rsidRDefault="00763ABD" w:rsidP="00D107AC">
            <w:pPr>
              <w:autoSpaceDE w:val="0"/>
              <w:autoSpaceDN w:val="0"/>
              <w:adjustRightInd w:val="0"/>
              <w:rPr>
                <w:rFonts w:ascii="Arial" w:hAnsi="Arial" w:cs="Arial"/>
                <w:sz w:val="22"/>
                <w:szCs w:val="22"/>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C1969DA" w14:textId="77777777" w:rsidR="00763ABD" w:rsidRDefault="00763ABD" w:rsidP="006F307C">
            <w:pPr>
              <w:autoSpaceDE w:val="0"/>
              <w:autoSpaceDN w:val="0"/>
              <w:adjustRightInd w:val="0"/>
              <w:rPr>
                <w:rFonts w:ascii="Arial" w:hAnsi="Arial" w:cs="Arial"/>
                <w:sz w:val="22"/>
                <w:szCs w:val="22"/>
              </w:rPr>
            </w:pPr>
          </w:p>
          <w:p w14:paraId="03328CC0" w14:textId="452047D2" w:rsidR="00003E64" w:rsidRPr="004C3A0B" w:rsidRDefault="00763ABD" w:rsidP="003257BD">
            <w:pPr>
              <w:autoSpaceDE w:val="0"/>
              <w:autoSpaceDN w:val="0"/>
              <w:adjustRightInd w:val="0"/>
              <w:rPr>
                <w:rFonts w:ascii="Arial" w:hAnsi="Arial" w:cs="Arial"/>
                <w:sz w:val="22"/>
                <w:szCs w:val="22"/>
              </w:rPr>
            </w:pPr>
            <w:r>
              <w:rPr>
                <w:rFonts w:ascii="Arial" w:hAnsi="Arial" w:cs="Arial"/>
                <w:color w:val="000000" w:themeColor="text1"/>
                <w:sz w:val="22"/>
                <w:szCs w:val="22"/>
              </w:rPr>
              <w:t>I</w:t>
            </w:r>
            <w:r w:rsidRPr="00763ABD">
              <w:rPr>
                <w:rFonts w:ascii="Arial" w:hAnsi="Arial" w:cs="Arial"/>
                <w:color w:val="000000" w:themeColor="text1"/>
                <w:sz w:val="22"/>
                <w:szCs w:val="22"/>
              </w:rPr>
              <w:t>ncreased energy consumption from server use during development and testing.</w:t>
            </w:r>
          </w:p>
        </w:tc>
        <w:tc>
          <w:tcPr>
            <w:tcW w:w="4932" w:type="dxa"/>
            <w:tcBorders>
              <w:top w:val="single" w:sz="4" w:space="0" w:color="auto"/>
              <w:bottom w:val="single" w:sz="4" w:space="0" w:color="auto"/>
            </w:tcBorders>
          </w:tcPr>
          <w:p w14:paraId="454E6243" w14:textId="31712A85" w:rsidR="00003E64" w:rsidRPr="00466C74" w:rsidRDefault="0094056C" w:rsidP="006F307C">
            <w:pPr>
              <w:autoSpaceDE w:val="0"/>
              <w:autoSpaceDN w:val="0"/>
              <w:adjustRightInd w:val="0"/>
              <w:rPr>
                <w:rFonts w:ascii="Arial" w:hAnsi="Arial" w:cs="Arial"/>
                <w:iCs/>
                <w:sz w:val="22"/>
                <w:szCs w:val="22"/>
              </w:rPr>
            </w:pPr>
            <w:r w:rsidRPr="00466C74">
              <w:rPr>
                <w:rFonts w:ascii="Arial" w:hAnsi="Arial" w:cs="Arial"/>
                <w:iCs/>
                <w:sz w:val="22"/>
                <w:szCs w:val="22"/>
              </w:rPr>
              <w:t>How you will mitigate the r</w:t>
            </w:r>
            <w:r w:rsidR="00003E64" w:rsidRPr="00466C74">
              <w:rPr>
                <w:rFonts w:ascii="Arial" w:hAnsi="Arial" w:cs="Arial"/>
                <w:iCs/>
                <w:sz w:val="22"/>
                <w:szCs w:val="22"/>
              </w:rPr>
              <w:t xml:space="preserve">isk to </w:t>
            </w:r>
            <w:r w:rsidRPr="00466C74">
              <w:rPr>
                <w:rFonts w:ascii="Arial" w:hAnsi="Arial" w:cs="Arial"/>
                <w:iCs/>
                <w:sz w:val="22"/>
                <w:szCs w:val="22"/>
              </w:rPr>
              <w:t>environment</w:t>
            </w:r>
            <w:r w:rsidR="00003E64" w:rsidRPr="00466C74">
              <w:rPr>
                <w:rFonts w:ascii="Arial" w:hAnsi="Arial" w:cs="Arial"/>
                <w:iCs/>
                <w:sz w:val="22"/>
                <w:szCs w:val="22"/>
              </w:rPr>
              <w:t>:</w:t>
            </w:r>
          </w:p>
          <w:p w14:paraId="6B1C8D3D" w14:textId="77777777" w:rsidR="00003E64" w:rsidRDefault="00003E64" w:rsidP="003257BD">
            <w:pPr>
              <w:rPr>
                <w:rFonts w:ascii="Arial" w:hAnsi="Arial" w:cs="Arial"/>
                <w:sz w:val="22"/>
                <w:szCs w:val="22"/>
              </w:rPr>
            </w:pPr>
          </w:p>
          <w:p w14:paraId="2D9B576E" w14:textId="150D559C" w:rsidR="00003E64" w:rsidRPr="004C3A0B" w:rsidRDefault="00763ABD" w:rsidP="003257BD">
            <w:pPr>
              <w:autoSpaceDE w:val="0"/>
              <w:autoSpaceDN w:val="0"/>
              <w:adjustRightInd w:val="0"/>
              <w:rPr>
                <w:rFonts w:cs="Arial"/>
              </w:rPr>
            </w:pPr>
            <w:r w:rsidRPr="00763ABD">
              <w:rPr>
                <w:rFonts w:ascii="Arial" w:hAnsi="Arial" w:cs="Arial"/>
                <w:sz w:val="22"/>
                <w:szCs w:val="22"/>
              </w:rPr>
              <w:t>Servers will be institution-managed and already in operation, ensuring no additional hardware footprint. Where possible, resources will be consolidated to minimise energy use.</w:t>
            </w:r>
          </w:p>
        </w:tc>
      </w:tr>
    </w:tbl>
    <w:p w14:paraId="366FFC79" w14:textId="77777777" w:rsidR="00065801" w:rsidRDefault="00065801"/>
    <w:p w14:paraId="504857AE" w14:textId="77777777" w:rsidR="00466C74" w:rsidRDefault="00466C74" w:rsidP="002132F9">
      <w:pPr>
        <w:rPr>
          <w:rFonts w:ascii="Arial" w:hAnsi="Arial" w:cs="Arial"/>
          <w:b/>
          <w:sz w:val="22"/>
          <w:szCs w:val="22"/>
        </w:rPr>
      </w:pPr>
    </w:p>
    <w:p w14:paraId="1B8D33B2" w14:textId="77777777" w:rsidR="00466C74" w:rsidRDefault="00466C74" w:rsidP="002132F9">
      <w:pPr>
        <w:rPr>
          <w:rFonts w:ascii="Arial" w:hAnsi="Arial" w:cs="Arial"/>
          <w:b/>
          <w:sz w:val="22"/>
          <w:szCs w:val="22"/>
        </w:rPr>
      </w:pPr>
    </w:p>
    <w:p w14:paraId="40D8F996" w14:textId="77777777" w:rsidR="00466C74" w:rsidRDefault="00466C74" w:rsidP="002132F9">
      <w:pPr>
        <w:rPr>
          <w:rFonts w:ascii="Arial" w:hAnsi="Arial" w:cs="Arial"/>
          <w:b/>
          <w:sz w:val="22"/>
          <w:szCs w:val="22"/>
        </w:rPr>
      </w:pPr>
    </w:p>
    <w:p w14:paraId="18B8B643" w14:textId="1304F934" w:rsidR="00C20294" w:rsidRDefault="00C20294" w:rsidP="002132F9">
      <w:pPr>
        <w:rPr>
          <w:rFonts w:ascii="Arial" w:hAnsi="Arial" w:cs="Arial"/>
          <w:b/>
          <w:sz w:val="22"/>
          <w:szCs w:val="22"/>
        </w:rPr>
      </w:pPr>
      <w:r w:rsidRPr="00354F34">
        <w:rPr>
          <w:rFonts w:ascii="Arial" w:hAnsi="Arial" w:cs="Arial"/>
          <w:b/>
          <w:sz w:val="22"/>
          <w:szCs w:val="22"/>
        </w:rPr>
        <w:lastRenderedPageBreak/>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67DF4BBE" w:rsidR="006930C2" w:rsidRPr="004C3A0B" w:rsidRDefault="001F092D" w:rsidP="003257BD">
            <w:pPr>
              <w:autoSpaceDE w:val="0"/>
              <w:autoSpaceDN w:val="0"/>
              <w:adjustRightInd w:val="0"/>
              <w:rPr>
                <w:rFonts w:cs="Arial"/>
              </w:rPr>
            </w:pPr>
            <w:r w:rsidRPr="001F092D">
              <w:rPr>
                <w:rFonts w:ascii="Arial" w:hAnsi="Arial" w:cs="Arial"/>
                <w:color w:val="000000" w:themeColor="text1"/>
                <w:sz w:val="22"/>
              </w:rPr>
              <w:t xml:space="preserve">Participants will be debriefed at the end of their involvement, with an opportunity to provide comments on their experience. A </w:t>
            </w:r>
            <w:r>
              <w:rPr>
                <w:rFonts w:ascii="Arial" w:hAnsi="Arial" w:cs="Arial"/>
                <w:color w:val="000000" w:themeColor="text1"/>
                <w:sz w:val="22"/>
              </w:rPr>
              <w:t xml:space="preserve">contact </w:t>
            </w:r>
            <w:r w:rsidRPr="001F092D">
              <w:rPr>
                <w:rFonts w:ascii="Arial" w:hAnsi="Arial" w:cs="Arial"/>
                <w:color w:val="000000" w:themeColor="text1"/>
                <w:sz w:val="22"/>
              </w:rPr>
              <w:t>email address will be provided for participants who wish to request further details or outcomes of the study. General findings will be shared with</w:t>
            </w:r>
            <w:r>
              <w:rPr>
                <w:rFonts w:ascii="Arial" w:hAnsi="Arial" w:cs="Arial"/>
                <w:color w:val="000000" w:themeColor="text1"/>
                <w:sz w:val="22"/>
              </w:rPr>
              <w:t xml:space="preserve"> r</w:t>
            </w:r>
            <w:r w:rsidRPr="001F092D">
              <w:rPr>
                <w:rFonts w:ascii="Arial" w:hAnsi="Arial" w:cs="Arial"/>
                <w:color w:val="000000" w:themeColor="text1"/>
                <w:sz w:val="22"/>
              </w:rPr>
              <w:t>egistry staff during feedback sessions, ensuring participants are informed of the project’s progress and results.</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4F856F7E" w:rsidR="006930C2" w:rsidRPr="001F092D" w:rsidRDefault="001F092D" w:rsidP="003257BD">
            <w:pPr>
              <w:autoSpaceDE w:val="0"/>
              <w:autoSpaceDN w:val="0"/>
              <w:adjustRightInd w:val="0"/>
              <w:rPr>
                <w:rFonts w:cs="Arial"/>
                <w:color w:val="000000" w:themeColor="text1"/>
              </w:rPr>
            </w:pPr>
            <w:r w:rsidRPr="001F092D">
              <w:rPr>
                <w:rFonts w:ascii="Arial" w:hAnsi="Arial" w:cs="Arial"/>
                <w:color w:val="000000" w:themeColor="text1"/>
                <w:sz w:val="22"/>
              </w:rPr>
              <w:t>Before taking part in any interview, survey</w:t>
            </w:r>
            <w:r>
              <w:rPr>
                <w:rFonts w:ascii="Arial" w:hAnsi="Arial" w:cs="Arial"/>
                <w:color w:val="000000" w:themeColor="text1"/>
                <w:sz w:val="22"/>
              </w:rPr>
              <w:t xml:space="preserve"> </w:t>
            </w:r>
            <w:r w:rsidRPr="001F092D">
              <w:rPr>
                <w:rFonts w:ascii="Arial" w:hAnsi="Arial" w:cs="Arial"/>
                <w:color w:val="000000" w:themeColor="text1"/>
                <w:sz w:val="22"/>
              </w:rPr>
              <w:t xml:space="preserve">or testing, participants will be given a clear explanation of the purpose of the study, what their involvement will </w:t>
            </w:r>
            <w:r>
              <w:rPr>
                <w:rFonts w:ascii="Arial" w:hAnsi="Arial" w:cs="Arial"/>
                <w:color w:val="000000" w:themeColor="text1"/>
                <w:sz w:val="22"/>
              </w:rPr>
              <w:t>include</w:t>
            </w:r>
            <w:r w:rsidRPr="001F092D">
              <w:rPr>
                <w:rFonts w:ascii="Arial" w:hAnsi="Arial" w:cs="Arial"/>
                <w:color w:val="000000" w:themeColor="text1"/>
                <w:sz w:val="22"/>
              </w:rPr>
              <w:t xml:space="preserve"> and how their data will be used. Written consent will be obtained prior to data collection, through consent forms </w:t>
            </w:r>
            <w:r>
              <w:rPr>
                <w:rFonts w:ascii="Arial" w:hAnsi="Arial" w:cs="Arial"/>
                <w:color w:val="000000" w:themeColor="text1"/>
                <w:sz w:val="22"/>
              </w:rPr>
              <w:t>which</w:t>
            </w:r>
            <w:r w:rsidRPr="001F092D">
              <w:rPr>
                <w:rFonts w:ascii="Arial" w:hAnsi="Arial" w:cs="Arial"/>
                <w:color w:val="000000" w:themeColor="text1"/>
                <w:sz w:val="22"/>
              </w:rPr>
              <w:t xml:space="preserve"> will be securely stored in line with GDPR and university data policies.</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60E98578" w:rsidR="006930C2" w:rsidRPr="004C3A0B" w:rsidRDefault="001F092D" w:rsidP="003257BD">
            <w:pPr>
              <w:autoSpaceDE w:val="0"/>
              <w:autoSpaceDN w:val="0"/>
              <w:adjustRightInd w:val="0"/>
              <w:rPr>
                <w:rFonts w:cs="Arial"/>
              </w:rPr>
            </w:pPr>
            <w:r w:rsidRPr="001F092D">
              <w:rPr>
                <w:rFonts w:ascii="Arial" w:hAnsi="Arial" w:cs="Arial"/>
                <w:color w:val="000000" w:themeColor="text1"/>
                <w:sz w:val="22"/>
              </w:rPr>
              <w:t>All data collected will be treated with strict confidentiality. Individual participants will not be identified in any reports. Responses will be anonymised, with names and other identifying information removed before analysis.</w:t>
            </w:r>
          </w:p>
        </w:tc>
      </w:tr>
    </w:tbl>
    <w:p w14:paraId="25FC7059" w14:textId="77777777" w:rsidR="00C20294" w:rsidRPr="004C3A0B" w:rsidRDefault="00C20294" w:rsidP="000700F9">
      <w:pPr>
        <w:rPr>
          <w:rFonts w:ascii="Arial" w:hAnsi="Arial" w:cs="Arial"/>
          <w:sz w:val="22"/>
          <w:szCs w:val="22"/>
        </w:rPr>
      </w:pPr>
    </w:p>
    <w:p w14:paraId="1950C658" w14:textId="77777777" w:rsidR="00466C74" w:rsidRDefault="00466C74" w:rsidP="00065801">
      <w:pPr>
        <w:rPr>
          <w:rFonts w:ascii="Arial" w:hAnsi="Arial" w:cs="Arial"/>
          <w:b/>
          <w:sz w:val="22"/>
          <w:szCs w:val="22"/>
        </w:rPr>
      </w:pPr>
    </w:p>
    <w:p w14:paraId="0A89E4BA" w14:textId="77777777" w:rsidR="00466C74" w:rsidRDefault="00466C74" w:rsidP="00065801">
      <w:pPr>
        <w:rPr>
          <w:rFonts w:ascii="Arial" w:hAnsi="Arial" w:cs="Arial"/>
          <w:b/>
          <w:sz w:val="22"/>
          <w:szCs w:val="22"/>
        </w:rPr>
      </w:pPr>
    </w:p>
    <w:p w14:paraId="30BCCBEF" w14:textId="77777777" w:rsidR="00466C74" w:rsidRDefault="00466C74" w:rsidP="00065801">
      <w:pPr>
        <w:rPr>
          <w:rFonts w:ascii="Arial" w:hAnsi="Arial" w:cs="Arial"/>
          <w:b/>
          <w:sz w:val="22"/>
          <w:szCs w:val="22"/>
        </w:rPr>
      </w:pPr>
    </w:p>
    <w:p w14:paraId="4F1F1C75" w14:textId="77777777" w:rsidR="00466C74" w:rsidRDefault="00466C74" w:rsidP="00065801">
      <w:pPr>
        <w:rPr>
          <w:rFonts w:ascii="Arial" w:hAnsi="Arial" w:cs="Arial"/>
          <w:b/>
          <w:sz w:val="22"/>
          <w:szCs w:val="22"/>
        </w:rPr>
      </w:pPr>
    </w:p>
    <w:p w14:paraId="72A8F90F" w14:textId="77777777" w:rsidR="00466C74" w:rsidRDefault="00466C74" w:rsidP="00065801">
      <w:pPr>
        <w:rPr>
          <w:rFonts w:ascii="Arial" w:hAnsi="Arial" w:cs="Arial"/>
          <w:b/>
          <w:sz w:val="22"/>
          <w:szCs w:val="22"/>
        </w:rPr>
      </w:pPr>
    </w:p>
    <w:p w14:paraId="41873109" w14:textId="77777777" w:rsidR="00466C74" w:rsidRDefault="00466C74" w:rsidP="00065801">
      <w:pPr>
        <w:rPr>
          <w:rFonts w:ascii="Arial" w:hAnsi="Arial" w:cs="Arial"/>
          <w:b/>
          <w:sz w:val="22"/>
          <w:szCs w:val="22"/>
        </w:rPr>
      </w:pPr>
    </w:p>
    <w:p w14:paraId="5A7D3698" w14:textId="77777777" w:rsidR="00466C74" w:rsidRDefault="00466C74" w:rsidP="00065801">
      <w:pPr>
        <w:rPr>
          <w:rFonts w:ascii="Arial" w:hAnsi="Arial" w:cs="Arial"/>
          <w:b/>
          <w:sz w:val="22"/>
          <w:szCs w:val="22"/>
        </w:rPr>
      </w:pPr>
    </w:p>
    <w:p w14:paraId="0B558E9F" w14:textId="77777777" w:rsidR="00466C74" w:rsidRDefault="00466C74" w:rsidP="00065801">
      <w:pPr>
        <w:rPr>
          <w:rFonts w:ascii="Arial" w:hAnsi="Arial" w:cs="Arial"/>
          <w:b/>
          <w:sz w:val="22"/>
          <w:szCs w:val="22"/>
        </w:rPr>
      </w:pPr>
    </w:p>
    <w:p w14:paraId="647609B2" w14:textId="77777777" w:rsidR="00466C74" w:rsidRDefault="00466C74" w:rsidP="00065801">
      <w:pPr>
        <w:rPr>
          <w:rFonts w:ascii="Arial" w:hAnsi="Arial" w:cs="Arial"/>
          <w:b/>
          <w:sz w:val="22"/>
          <w:szCs w:val="22"/>
        </w:rPr>
      </w:pPr>
    </w:p>
    <w:p w14:paraId="12C8E481" w14:textId="77777777" w:rsidR="00466C74" w:rsidRDefault="00466C74" w:rsidP="00065801">
      <w:pPr>
        <w:rPr>
          <w:rFonts w:ascii="Arial" w:hAnsi="Arial" w:cs="Arial"/>
          <w:b/>
          <w:sz w:val="22"/>
          <w:szCs w:val="22"/>
        </w:rPr>
      </w:pPr>
    </w:p>
    <w:p w14:paraId="63B97EBD" w14:textId="77777777" w:rsidR="00466C74" w:rsidRDefault="00466C74" w:rsidP="00065801">
      <w:pPr>
        <w:rPr>
          <w:rFonts w:ascii="Arial" w:hAnsi="Arial" w:cs="Arial"/>
          <w:b/>
          <w:sz w:val="22"/>
          <w:szCs w:val="22"/>
        </w:rPr>
      </w:pPr>
    </w:p>
    <w:p w14:paraId="5B712EAE" w14:textId="77777777" w:rsidR="00466C74" w:rsidRDefault="00466C74" w:rsidP="00065801">
      <w:pPr>
        <w:rPr>
          <w:rFonts w:ascii="Arial" w:hAnsi="Arial" w:cs="Arial"/>
          <w:b/>
          <w:sz w:val="22"/>
          <w:szCs w:val="22"/>
        </w:rPr>
      </w:pPr>
    </w:p>
    <w:p w14:paraId="6F81155F" w14:textId="77777777" w:rsidR="00466C74" w:rsidRDefault="00466C74" w:rsidP="00065801">
      <w:pPr>
        <w:rPr>
          <w:rFonts w:ascii="Arial" w:hAnsi="Arial" w:cs="Arial"/>
          <w:b/>
          <w:sz w:val="22"/>
          <w:szCs w:val="22"/>
        </w:rPr>
      </w:pPr>
    </w:p>
    <w:p w14:paraId="7F65AE8A" w14:textId="77777777" w:rsidR="00466C74" w:rsidRDefault="00466C74" w:rsidP="00065801">
      <w:pPr>
        <w:rPr>
          <w:rFonts w:ascii="Arial" w:hAnsi="Arial" w:cs="Arial"/>
          <w:b/>
          <w:sz w:val="22"/>
          <w:szCs w:val="22"/>
        </w:rPr>
      </w:pPr>
    </w:p>
    <w:p w14:paraId="5F75B493" w14:textId="77777777" w:rsidR="00466C74" w:rsidRDefault="00466C74" w:rsidP="00065801">
      <w:pPr>
        <w:rPr>
          <w:rFonts w:ascii="Arial" w:hAnsi="Arial" w:cs="Arial"/>
          <w:b/>
          <w:sz w:val="22"/>
          <w:szCs w:val="22"/>
        </w:rPr>
      </w:pPr>
    </w:p>
    <w:p w14:paraId="48F7B2E3" w14:textId="77777777" w:rsidR="00466C74" w:rsidRDefault="00466C74" w:rsidP="00065801">
      <w:pPr>
        <w:rPr>
          <w:rFonts w:ascii="Arial" w:hAnsi="Arial" w:cs="Arial"/>
          <w:b/>
          <w:sz w:val="22"/>
          <w:szCs w:val="22"/>
        </w:rPr>
      </w:pPr>
    </w:p>
    <w:p w14:paraId="65543CE3" w14:textId="77777777" w:rsidR="00466C74" w:rsidRDefault="00466C74" w:rsidP="00065801">
      <w:pPr>
        <w:rPr>
          <w:rFonts w:ascii="Arial" w:hAnsi="Arial" w:cs="Arial"/>
          <w:b/>
          <w:sz w:val="22"/>
          <w:szCs w:val="22"/>
        </w:rPr>
      </w:pPr>
    </w:p>
    <w:p w14:paraId="775F1784" w14:textId="77777777" w:rsidR="00466C74" w:rsidRDefault="00466C74" w:rsidP="00065801">
      <w:pPr>
        <w:rPr>
          <w:rFonts w:ascii="Arial" w:hAnsi="Arial" w:cs="Arial"/>
          <w:b/>
          <w:sz w:val="22"/>
          <w:szCs w:val="22"/>
        </w:rPr>
      </w:pPr>
    </w:p>
    <w:p w14:paraId="6A8904B0" w14:textId="77777777" w:rsidR="00466C74" w:rsidRDefault="00466C74" w:rsidP="00065801">
      <w:pPr>
        <w:rPr>
          <w:rFonts w:ascii="Arial" w:hAnsi="Arial" w:cs="Arial"/>
          <w:b/>
          <w:sz w:val="22"/>
          <w:szCs w:val="22"/>
        </w:rPr>
      </w:pPr>
    </w:p>
    <w:p w14:paraId="1A47D954" w14:textId="77777777" w:rsidR="00466C74" w:rsidRDefault="00466C74" w:rsidP="00065801">
      <w:pPr>
        <w:rPr>
          <w:rFonts w:ascii="Arial" w:hAnsi="Arial" w:cs="Arial"/>
          <w:b/>
          <w:sz w:val="22"/>
          <w:szCs w:val="22"/>
        </w:rPr>
      </w:pPr>
    </w:p>
    <w:p w14:paraId="4D79F288" w14:textId="77777777" w:rsidR="00466C74" w:rsidRDefault="00466C74" w:rsidP="00065801">
      <w:pPr>
        <w:rPr>
          <w:rFonts w:ascii="Arial" w:hAnsi="Arial" w:cs="Arial"/>
          <w:b/>
          <w:sz w:val="22"/>
          <w:szCs w:val="22"/>
        </w:rPr>
      </w:pPr>
    </w:p>
    <w:p w14:paraId="52E8AA4E" w14:textId="77777777" w:rsidR="00466C74" w:rsidRDefault="00466C74" w:rsidP="00065801">
      <w:pPr>
        <w:rPr>
          <w:rFonts w:ascii="Arial" w:hAnsi="Arial" w:cs="Arial"/>
          <w:b/>
          <w:sz w:val="22"/>
          <w:szCs w:val="22"/>
        </w:rPr>
      </w:pPr>
    </w:p>
    <w:p w14:paraId="4A0E1E83" w14:textId="77777777" w:rsidR="00466C74" w:rsidRDefault="00466C74" w:rsidP="00065801">
      <w:pPr>
        <w:rPr>
          <w:rFonts w:ascii="Arial" w:hAnsi="Arial" w:cs="Arial"/>
          <w:b/>
          <w:sz w:val="22"/>
          <w:szCs w:val="22"/>
        </w:rPr>
      </w:pPr>
    </w:p>
    <w:p w14:paraId="3D6A137C" w14:textId="77777777" w:rsidR="00466C74" w:rsidRDefault="00466C74" w:rsidP="00065801">
      <w:pPr>
        <w:rPr>
          <w:rFonts w:ascii="Arial" w:hAnsi="Arial" w:cs="Arial"/>
          <w:b/>
          <w:sz w:val="22"/>
          <w:szCs w:val="22"/>
        </w:rPr>
      </w:pPr>
    </w:p>
    <w:p w14:paraId="53DC270B" w14:textId="77777777" w:rsidR="00466C74" w:rsidRDefault="00466C74" w:rsidP="00065801">
      <w:pPr>
        <w:rPr>
          <w:rFonts w:ascii="Arial" w:hAnsi="Arial" w:cs="Arial"/>
          <w:b/>
          <w:sz w:val="22"/>
          <w:szCs w:val="22"/>
        </w:rPr>
      </w:pPr>
    </w:p>
    <w:p w14:paraId="1118B819" w14:textId="77777777" w:rsidR="00466C74" w:rsidRDefault="00466C74" w:rsidP="00065801">
      <w:pPr>
        <w:rPr>
          <w:rFonts w:ascii="Arial" w:hAnsi="Arial" w:cs="Arial"/>
          <w:b/>
          <w:sz w:val="22"/>
          <w:szCs w:val="22"/>
        </w:rPr>
      </w:pPr>
    </w:p>
    <w:p w14:paraId="54D806AA" w14:textId="77777777" w:rsidR="00466C74" w:rsidRDefault="00466C74" w:rsidP="00065801">
      <w:pPr>
        <w:rPr>
          <w:rFonts w:ascii="Arial" w:hAnsi="Arial" w:cs="Arial"/>
          <w:b/>
          <w:sz w:val="22"/>
          <w:szCs w:val="22"/>
        </w:rPr>
      </w:pPr>
    </w:p>
    <w:p w14:paraId="3D75105B" w14:textId="77777777" w:rsidR="00466C74" w:rsidRDefault="00466C74" w:rsidP="00065801">
      <w:pPr>
        <w:rPr>
          <w:rFonts w:ascii="Arial" w:hAnsi="Arial" w:cs="Arial"/>
          <w:b/>
          <w:sz w:val="22"/>
          <w:szCs w:val="22"/>
        </w:rPr>
      </w:pPr>
    </w:p>
    <w:p w14:paraId="0090DDFD" w14:textId="77777777" w:rsidR="00466C74" w:rsidRDefault="00466C74" w:rsidP="00065801">
      <w:pPr>
        <w:rPr>
          <w:rFonts w:ascii="Arial" w:hAnsi="Arial" w:cs="Arial"/>
          <w:b/>
          <w:sz w:val="22"/>
          <w:szCs w:val="22"/>
        </w:rPr>
      </w:pPr>
    </w:p>
    <w:p w14:paraId="478AF773" w14:textId="77777777" w:rsidR="00466C74" w:rsidRDefault="00466C74" w:rsidP="00065801">
      <w:pPr>
        <w:rPr>
          <w:rFonts w:ascii="Arial" w:hAnsi="Arial" w:cs="Arial"/>
          <w:b/>
          <w:sz w:val="22"/>
          <w:szCs w:val="22"/>
        </w:rPr>
      </w:pPr>
    </w:p>
    <w:p w14:paraId="78737CE8" w14:textId="77777777" w:rsidR="00466C74" w:rsidRDefault="00466C74" w:rsidP="00065801">
      <w:pPr>
        <w:rPr>
          <w:rFonts w:ascii="Arial" w:hAnsi="Arial" w:cs="Arial"/>
          <w:b/>
          <w:sz w:val="22"/>
          <w:szCs w:val="22"/>
        </w:rPr>
      </w:pPr>
    </w:p>
    <w:p w14:paraId="68D03923" w14:textId="77777777" w:rsidR="00466C74" w:rsidRDefault="00466C74" w:rsidP="00065801">
      <w:pPr>
        <w:rPr>
          <w:rFonts w:ascii="Arial" w:hAnsi="Arial" w:cs="Arial"/>
          <w:b/>
          <w:sz w:val="22"/>
          <w:szCs w:val="22"/>
        </w:rPr>
      </w:pPr>
    </w:p>
    <w:p w14:paraId="1672E27D" w14:textId="018BBCA2" w:rsidR="00CE6A02" w:rsidRDefault="00477654" w:rsidP="00065801">
      <w:pPr>
        <w:rPr>
          <w:rFonts w:ascii="Arial" w:hAnsi="Arial" w:cs="Arial"/>
          <w:b/>
          <w:sz w:val="22"/>
          <w:szCs w:val="22"/>
        </w:rPr>
      </w:pPr>
      <w:r>
        <w:rPr>
          <w:rFonts w:ascii="Arial" w:hAnsi="Arial" w:cs="Arial"/>
          <w:b/>
          <w:sz w:val="22"/>
          <w:szCs w:val="22"/>
        </w:rPr>
        <w:lastRenderedPageBreak/>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544742116"/>
              <w14:checkbox>
                <w14:checked w14:val="1"/>
                <w14:checkedState w14:val="2612" w14:font="MS Gothic"/>
                <w14:uncheckedState w14:val="2610" w14:font="MS Gothic"/>
              </w14:checkbox>
            </w:sdtPr>
            <w:sdtContent>
              <w:p w14:paraId="2082CAB0" w14:textId="2453687F" w:rsidR="001F092D" w:rsidRDefault="001F092D" w:rsidP="001F092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E8A86EA" w14:textId="71E7500E" w:rsidR="006930C2" w:rsidRDefault="006930C2" w:rsidP="001F092D">
            <w:pPr>
              <w:pStyle w:val="NormalWeb"/>
              <w:autoSpaceDE w:val="0"/>
              <w:autoSpaceDN w:val="0"/>
              <w:adjustRightInd w:val="0"/>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D674062" w14:textId="1AAA1326" w:rsidR="00A30BC0" w:rsidRPr="00A30BC0" w:rsidRDefault="00A30BC0" w:rsidP="00A30BC0">
            <w:pPr>
              <w:rPr>
                <w:rFonts w:ascii="Arial" w:hAnsi="Arial" w:cs="Arial"/>
                <w:color w:val="000000" w:themeColor="text1"/>
                <w:sz w:val="22"/>
              </w:rPr>
            </w:pPr>
            <w:r w:rsidRPr="00A30BC0">
              <w:rPr>
                <w:rFonts w:ascii="Arial" w:hAnsi="Arial" w:cs="Arial"/>
                <w:color w:val="000000" w:themeColor="text1"/>
                <w:sz w:val="22"/>
              </w:rPr>
              <w:t xml:space="preserve">The research will involve collecting limited personal data, including names, job roles and responses from </w:t>
            </w:r>
            <w:r>
              <w:rPr>
                <w:rFonts w:ascii="Arial" w:hAnsi="Arial" w:cs="Arial"/>
                <w:color w:val="000000" w:themeColor="text1"/>
                <w:sz w:val="22"/>
              </w:rPr>
              <w:t>r</w:t>
            </w:r>
            <w:r w:rsidRPr="00A30BC0">
              <w:rPr>
                <w:rFonts w:ascii="Arial" w:hAnsi="Arial" w:cs="Arial"/>
                <w:color w:val="000000" w:themeColor="text1"/>
                <w:sz w:val="22"/>
              </w:rPr>
              <w:t>egistry staff participating in interviews, surveys or user acceptance testing. Consent forms and user feedback may also include identifiable details. This data is necessary to ensure that the system is designed and evaluated according to actual user needs, with accurate feedback from staff who currently use or will use the system.</w:t>
            </w:r>
          </w:p>
          <w:p w14:paraId="2D1DF37A" w14:textId="77777777" w:rsidR="00A30BC0" w:rsidRPr="00A30BC0" w:rsidRDefault="00A30BC0" w:rsidP="00A30BC0">
            <w:pPr>
              <w:rPr>
                <w:rFonts w:ascii="Arial" w:hAnsi="Arial" w:cs="Arial"/>
                <w:color w:val="000000" w:themeColor="text1"/>
                <w:sz w:val="22"/>
              </w:rPr>
            </w:pPr>
          </w:p>
          <w:p w14:paraId="3C2D27B6" w14:textId="0078DA38" w:rsidR="006930C2" w:rsidRPr="00354F34" w:rsidRDefault="00A30BC0" w:rsidP="00A30BC0">
            <w:pPr>
              <w:autoSpaceDE w:val="0"/>
              <w:autoSpaceDN w:val="0"/>
              <w:adjustRightInd w:val="0"/>
              <w:rPr>
                <w:i/>
              </w:rPr>
            </w:pPr>
            <w:r w:rsidRPr="00A30BC0">
              <w:rPr>
                <w:rFonts w:ascii="Arial" w:hAnsi="Arial" w:cs="Arial"/>
                <w:color w:val="000000" w:themeColor="text1"/>
                <w:sz w:val="22"/>
              </w:rPr>
              <w:t xml:space="preserve">All personal data will be stored securely on university-managed systems, with access restricted to the researcher and supervisor. Data will be anonymised during </w:t>
            </w:r>
            <w:proofErr w:type="spellStart"/>
            <w:r w:rsidRPr="00A30BC0">
              <w:rPr>
                <w:rFonts w:ascii="Arial" w:hAnsi="Arial" w:cs="Arial"/>
                <w:color w:val="000000" w:themeColor="text1"/>
                <w:sz w:val="22"/>
              </w:rPr>
              <w:t>analysis,and</w:t>
            </w:r>
            <w:proofErr w:type="spellEnd"/>
            <w:r w:rsidRPr="00A30BC0">
              <w:rPr>
                <w:rFonts w:ascii="Arial" w:hAnsi="Arial" w:cs="Arial"/>
                <w:color w:val="000000" w:themeColor="text1"/>
                <w:sz w:val="22"/>
              </w:rPr>
              <w:t xml:space="preserve"> any raw identifiable data will be deleted once the evaluation phase is complete.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225638333"/>
              <w14:checkbox>
                <w14:checked w14:val="1"/>
                <w14:checkedState w14:val="2612" w14:font="MS Gothic"/>
                <w14:uncheckedState w14:val="2610" w14:font="MS Gothic"/>
              </w14:checkbox>
            </w:sdtPr>
            <w:sdtContent>
              <w:p w14:paraId="6F3406CF" w14:textId="77777777" w:rsidR="00A30BC0" w:rsidRDefault="00A30BC0" w:rsidP="00A30BC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77777777" w:rsidR="00A30BC0" w:rsidRDefault="00A30BC0"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4ED6EA84" w:rsidR="006930C2" w:rsidRDefault="00A30BC0" w:rsidP="003257BD">
            <w:pPr>
              <w:autoSpaceDE w:val="0"/>
              <w:autoSpaceDN w:val="0"/>
              <w:adjustRightInd w:val="0"/>
            </w:pPr>
            <w:r w:rsidRPr="00A30BC0">
              <w:rPr>
                <w:rFonts w:ascii="Arial" w:hAnsi="Arial" w:cs="Arial"/>
                <w:color w:val="000000" w:themeColor="text1"/>
                <w:sz w:val="22"/>
              </w:rPr>
              <w:t>N/A</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E26C248" w:rsidR="004D0161" w:rsidRPr="004C3A0B" w:rsidRDefault="00ED5E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3D7287FF" w:rsidR="004D0161" w:rsidRPr="004C3A0B" w:rsidRDefault="00ED5E5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818982F" w:rsidR="004D0161" w:rsidRPr="004C3A0B" w:rsidRDefault="00ED5E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5B2BCF57" w:rsidR="004D0161" w:rsidRPr="004C3A0B" w:rsidRDefault="00ED5E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2D750DCB" w:rsidR="004D0161" w:rsidRPr="004C3A0B" w:rsidRDefault="00ED5E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308BE0DA" w:rsidR="004D0161" w:rsidRPr="004C3A0B" w:rsidRDefault="00ED5E5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D352B34" w:rsidR="004D0161" w:rsidRPr="004C3A0B" w:rsidRDefault="00ED5E5B"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993C9F4" w14:textId="4E206336" w:rsidR="004D0161" w:rsidRDefault="00ED5E5B" w:rsidP="003257BD">
            <w:pPr>
              <w:autoSpaceDE w:val="0"/>
              <w:autoSpaceDN w:val="0"/>
              <w:adjustRightInd w:val="0"/>
              <w:rPr>
                <w:rFonts w:ascii="Arial" w:hAnsi="Arial" w:cs="Arial"/>
                <w:b/>
                <w:bCs/>
                <w:sz w:val="22"/>
                <w:szCs w:val="22"/>
              </w:rPr>
            </w:pPr>
            <w:r w:rsidRPr="00ED5E5B">
              <w:rPr>
                <w:rFonts w:ascii="Arial" w:hAnsi="Arial" w:cs="Arial"/>
                <w:color w:val="000000" w:themeColor="text1"/>
                <w:sz w:val="22"/>
              </w:rPr>
              <w:t>All data will be stored in password-protected and encrypted cloud storage on the University’s Office 365 system, which is GDPR compliant and regularly backed up by IT Services. If USB drives are required for temporary transfer, they will be password-protected and reformatted once no longer needed. Participants will be allocated unique identifiers to anonymise responses, with the identifier list stored separately in a secure folder. Confidentiality will be maintained at all stages of the project.</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2B2160E2" w:rsidR="004D0161" w:rsidRPr="004C3A0B" w:rsidRDefault="00ED5E5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0AE94FEB" w:rsidR="004D0161" w:rsidRPr="004C3A0B" w:rsidRDefault="00ED5E5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82FB262" w:rsidR="004D0161" w:rsidRPr="004C3A0B" w:rsidRDefault="00ED5E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502E1B3C" w:rsidR="004D0161" w:rsidRPr="004C3A0B" w:rsidRDefault="00ED5E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3544A8F" w:rsidR="004D0161" w:rsidRPr="004C3A0B" w:rsidRDefault="00ED5E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B49786E" w:rsidR="004D0161" w:rsidRPr="004C3A0B" w:rsidRDefault="00ED5E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3758501D" w:rsidR="004D0161" w:rsidRPr="004C3A0B" w:rsidRDefault="00ED5E5B" w:rsidP="003257BD">
            <w:pPr>
              <w:autoSpaceDE w:val="0"/>
              <w:autoSpaceDN w:val="0"/>
              <w:adjustRightInd w:val="0"/>
              <w:rPr>
                <w:rFonts w:cs="Arial"/>
              </w:rPr>
            </w:pPr>
            <w:r w:rsidRPr="00ED5E5B">
              <w:rPr>
                <w:rFonts w:ascii="Arial" w:hAnsi="Arial" w:cs="Arial"/>
                <w:color w:val="000000" w:themeColor="text1"/>
                <w:sz w:val="22"/>
                <w:szCs w:val="22"/>
              </w:rPr>
              <w:t xml:space="preserve">All data transfers will be encrypted and password-protected. Any identifiable contact information will only be used for research administration purposes and will not appear in reports. Anonymisation will be applied before analysis and no individual will be identifiable in outputs. Data will be stored securely until the project is complete, after which identifiable records will be permanently deleted. </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6BE76854" w:rsidR="00ED5E5B" w:rsidRPr="004C3A0B" w:rsidRDefault="00ED5E5B" w:rsidP="00ED5E5B">
            <w:pPr>
              <w:autoSpaceDE w:val="0"/>
              <w:autoSpaceDN w:val="0"/>
              <w:adjustRightInd w:val="0"/>
              <w:rPr>
                <w:rFonts w:ascii="Arial" w:hAnsi="Arial" w:cs="Arial"/>
                <w:sz w:val="22"/>
                <w:szCs w:val="22"/>
              </w:rPr>
            </w:pPr>
            <w:r w:rsidRPr="00ED5E5B">
              <w:rPr>
                <w:rFonts w:ascii="Arial" w:hAnsi="Arial" w:cs="Arial"/>
                <w:color w:val="000000" w:themeColor="text1"/>
                <w:sz w:val="22"/>
              </w:rPr>
              <w:t>The researcher</w:t>
            </w:r>
            <w:r w:rsidRPr="00ED5E5B">
              <w:rPr>
                <w:rFonts w:ascii="Arial" w:hAnsi="Arial" w:cs="Arial"/>
                <w:color w:val="000000" w:themeColor="text1"/>
                <w:sz w:val="22"/>
              </w:rPr>
              <w:t xml:space="preserve"> and </w:t>
            </w:r>
            <w:r w:rsidRPr="00ED5E5B">
              <w:rPr>
                <w:rFonts w:ascii="Arial" w:hAnsi="Arial" w:cs="Arial"/>
                <w:color w:val="000000" w:themeColor="text1"/>
                <w:sz w:val="22"/>
              </w:rPr>
              <w:t>supervisor</w:t>
            </w:r>
            <w:r>
              <w:rPr>
                <w:rFonts w:ascii="Arial" w:hAnsi="Arial" w:cs="Arial"/>
                <w:color w:val="000000" w:themeColor="text1"/>
                <w:sz w:val="22"/>
              </w:rPr>
              <w:t>s</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ED5E5B" w:rsidRDefault="004D0161" w:rsidP="00947984">
            <w:pPr>
              <w:autoSpaceDE w:val="0"/>
              <w:autoSpaceDN w:val="0"/>
              <w:adjustRightInd w:val="0"/>
              <w:rPr>
                <w:rFonts w:ascii="Arial" w:hAnsi="Arial" w:cs="Arial"/>
                <w:color w:val="000000" w:themeColor="text1"/>
                <w:sz w:val="22"/>
                <w:szCs w:val="22"/>
              </w:rPr>
            </w:pPr>
            <w:r w:rsidRPr="00ED5E5B">
              <w:rPr>
                <w:rFonts w:ascii="Arial" w:hAnsi="Arial" w:cs="Arial"/>
                <w:bCs/>
                <w:color w:val="000000" w:themeColor="text1"/>
                <w:sz w:val="22"/>
                <w:szCs w:val="22"/>
              </w:rPr>
              <w:t>List who will have control of, and act as custodian(s) for, data generated by the research activity</w:t>
            </w:r>
            <w:r w:rsidRPr="00ED5E5B">
              <w:rPr>
                <w:rFonts w:ascii="Arial" w:hAnsi="Arial" w:cs="Arial"/>
                <w:color w:val="000000" w:themeColor="text1"/>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012EF4"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6D415FE1" w:rsidR="004D0161" w:rsidRPr="00012EF4" w:rsidRDefault="00ED5E5B" w:rsidP="003257BD">
            <w:pPr>
              <w:autoSpaceDE w:val="0"/>
              <w:autoSpaceDN w:val="0"/>
              <w:adjustRightInd w:val="0"/>
              <w:rPr>
                <w:rFonts w:ascii="Arial" w:hAnsi="Arial" w:cs="Arial"/>
                <w:color w:val="000000" w:themeColor="text1"/>
                <w:sz w:val="22"/>
                <w:szCs w:val="22"/>
              </w:rPr>
            </w:pPr>
            <w:r w:rsidRPr="00012EF4">
              <w:rPr>
                <w:rFonts w:ascii="Arial" w:hAnsi="Arial" w:cs="Arial"/>
                <w:color w:val="000000" w:themeColor="text1"/>
                <w:sz w:val="22"/>
                <w:szCs w:val="22"/>
              </w:rPr>
              <w:t xml:space="preserve">The principal researcher will </w:t>
            </w:r>
            <w:r w:rsidRPr="00012EF4">
              <w:rPr>
                <w:rFonts w:ascii="Arial" w:hAnsi="Arial" w:cs="Arial"/>
                <w:color w:val="000000" w:themeColor="text1"/>
                <w:sz w:val="22"/>
                <w:szCs w:val="22"/>
              </w:rPr>
              <w:t xml:space="preserve">be in control </w:t>
            </w:r>
            <w:r w:rsidRPr="00012EF4">
              <w:rPr>
                <w:rFonts w:ascii="Arial" w:hAnsi="Arial" w:cs="Arial"/>
                <w:color w:val="000000" w:themeColor="text1"/>
                <w:sz w:val="22"/>
                <w:szCs w:val="22"/>
              </w:rPr>
              <w:t>of all data.</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ED5E5B" w:rsidRDefault="004D0161" w:rsidP="00A121A0">
            <w:pPr>
              <w:autoSpaceDE w:val="0"/>
              <w:autoSpaceDN w:val="0"/>
              <w:adjustRightInd w:val="0"/>
              <w:rPr>
                <w:rFonts w:ascii="Arial" w:hAnsi="Arial" w:cs="Arial"/>
                <w:color w:val="000000" w:themeColor="text1"/>
                <w:sz w:val="22"/>
                <w:szCs w:val="22"/>
              </w:rPr>
            </w:pPr>
            <w:r w:rsidRPr="00ED5E5B">
              <w:rPr>
                <w:rFonts w:ascii="Arial" w:hAnsi="Arial" w:cs="Arial"/>
                <w:bCs/>
                <w:color w:val="000000" w:themeColor="text1"/>
                <w:sz w:val="22"/>
                <w:szCs w:val="22"/>
              </w:rPr>
              <w:t xml:space="preserve">Give details of data storage arrangements, including security measures in place to protect the data, 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14B5137B" w:rsidR="004D0161" w:rsidRPr="00ED5E5B" w:rsidRDefault="00ED5E5B" w:rsidP="003257BD">
            <w:pPr>
              <w:autoSpaceDE w:val="0"/>
              <w:autoSpaceDN w:val="0"/>
              <w:adjustRightInd w:val="0"/>
              <w:rPr>
                <w:rFonts w:ascii="Arial" w:hAnsi="Arial" w:cs="Arial"/>
                <w:iCs/>
                <w:color w:val="000000" w:themeColor="text1"/>
                <w:sz w:val="22"/>
                <w:szCs w:val="22"/>
              </w:rPr>
            </w:pPr>
            <w:r w:rsidRPr="00ED5E5B">
              <w:rPr>
                <w:rFonts w:ascii="Arial" w:hAnsi="Arial" w:cs="Arial"/>
                <w:iCs/>
                <w:color w:val="000000" w:themeColor="text1"/>
                <w:sz w:val="22"/>
                <w:szCs w:val="22"/>
                <w:lang w:eastAsia="en-GB"/>
              </w:rPr>
              <w:t>Data will be stored in encrypted form on University Office 365 cloud storage, with access restricted to the researcher and supervisor</w:t>
            </w:r>
            <w:r w:rsidR="00012EF4">
              <w:rPr>
                <w:rFonts w:ascii="Arial" w:hAnsi="Arial" w:cs="Arial"/>
                <w:iCs/>
                <w:color w:val="000000" w:themeColor="text1"/>
                <w:sz w:val="22"/>
                <w:szCs w:val="22"/>
                <w:lang w:eastAsia="en-GB"/>
              </w:rPr>
              <w:t>s</w:t>
            </w:r>
            <w:r w:rsidRPr="00ED5E5B">
              <w:rPr>
                <w:rFonts w:ascii="Arial" w:hAnsi="Arial" w:cs="Arial"/>
                <w:iCs/>
                <w:color w:val="000000" w:themeColor="text1"/>
                <w:sz w:val="22"/>
                <w:szCs w:val="22"/>
                <w:lang w:eastAsia="en-GB"/>
              </w:rPr>
              <w:t xml:space="preserve">. Any temporary USB storage will be password-protected and reformatted at the end of the project. Data will be retained until the completion of the </w:t>
            </w:r>
            <w:r w:rsidR="00012EF4">
              <w:rPr>
                <w:rFonts w:ascii="Arial" w:hAnsi="Arial" w:cs="Arial"/>
                <w:iCs/>
                <w:color w:val="000000" w:themeColor="text1"/>
                <w:sz w:val="22"/>
                <w:szCs w:val="22"/>
                <w:lang w:eastAsia="en-GB"/>
              </w:rPr>
              <w:t>project</w:t>
            </w:r>
            <w:r w:rsidRPr="00ED5E5B">
              <w:rPr>
                <w:rFonts w:ascii="Arial" w:hAnsi="Arial" w:cs="Arial"/>
                <w:iCs/>
                <w:color w:val="000000" w:themeColor="text1"/>
                <w:sz w:val="22"/>
                <w:szCs w:val="22"/>
                <w:lang w:eastAsia="en-GB"/>
              </w:rPr>
              <w:t>, then permanently deleted.</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0BBB72D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ED5E5B">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2EF71D00"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ED5E5B">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320BC24B" w14:textId="77777777" w:rsidR="00012EF4" w:rsidRDefault="00012EF4">
      <w:pPr>
        <w:rPr>
          <w:rFonts w:ascii="Arial" w:hAnsi="Arial" w:cs="Arial"/>
          <w:b/>
          <w:bCs/>
          <w:sz w:val="22"/>
          <w:szCs w:val="22"/>
        </w:rPr>
      </w:pPr>
    </w:p>
    <w:p w14:paraId="3B3D3DDC" w14:textId="77777777" w:rsidR="00012EF4" w:rsidRDefault="00012EF4">
      <w:pPr>
        <w:rPr>
          <w:rFonts w:ascii="Arial" w:hAnsi="Arial" w:cs="Arial"/>
          <w:b/>
          <w:bCs/>
          <w:sz w:val="22"/>
          <w:szCs w:val="22"/>
        </w:rPr>
      </w:pPr>
    </w:p>
    <w:p w14:paraId="04ECF144" w14:textId="77777777" w:rsidR="00012EF4" w:rsidRDefault="00012EF4">
      <w:pPr>
        <w:rPr>
          <w:rFonts w:ascii="Arial" w:hAnsi="Arial" w:cs="Arial"/>
          <w:b/>
          <w:bCs/>
          <w:sz w:val="22"/>
          <w:szCs w:val="22"/>
        </w:rPr>
      </w:pPr>
    </w:p>
    <w:p w14:paraId="7124BB0C" w14:textId="77777777" w:rsidR="00012EF4" w:rsidRDefault="00012EF4">
      <w:pPr>
        <w:rPr>
          <w:rFonts w:ascii="Arial" w:hAnsi="Arial" w:cs="Arial"/>
          <w:b/>
          <w:bCs/>
          <w:sz w:val="22"/>
          <w:szCs w:val="22"/>
        </w:rPr>
      </w:pPr>
    </w:p>
    <w:p w14:paraId="18A80C8B" w14:textId="77777777" w:rsidR="00012EF4" w:rsidRDefault="00012EF4">
      <w:pPr>
        <w:rPr>
          <w:rFonts w:ascii="Arial" w:hAnsi="Arial" w:cs="Arial"/>
          <w:b/>
          <w:bCs/>
          <w:sz w:val="22"/>
          <w:szCs w:val="22"/>
        </w:rPr>
      </w:pPr>
    </w:p>
    <w:p w14:paraId="55C9847E" w14:textId="77777777" w:rsidR="00012EF4" w:rsidRDefault="00012EF4">
      <w:pPr>
        <w:rPr>
          <w:rFonts w:ascii="Arial" w:hAnsi="Arial" w:cs="Arial"/>
          <w:b/>
          <w:bCs/>
          <w:sz w:val="22"/>
          <w:szCs w:val="22"/>
        </w:rPr>
      </w:pPr>
    </w:p>
    <w:p w14:paraId="4AA3D0FE" w14:textId="77777777" w:rsidR="00012EF4" w:rsidRDefault="00012EF4">
      <w:pPr>
        <w:rPr>
          <w:rFonts w:ascii="Arial" w:hAnsi="Arial" w:cs="Arial"/>
          <w:b/>
          <w:bCs/>
          <w:sz w:val="22"/>
          <w:szCs w:val="22"/>
        </w:rPr>
      </w:pPr>
    </w:p>
    <w:p w14:paraId="46AE39E1" w14:textId="77777777" w:rsidR="00012EF4" w:rsidRDefault="00012EF4">
      <w:pPr>
        <w:rPr>
          <w:rFonts w:ascii="Arial" w:hAnsi="Arial" w:cs="Arial"/>
          <w:b/>
          <w:bCs/>
          <w:sz w:val="22"/>
          <w:szCs w:val="22"/>
        </w:rPr>
      </w:pPr>
    </w:p>
    <w:p w14:paraId="0AC3E9D2" w14:textId="77777777" w:rsidR="00012EF4" w:rsidRDefault="00012EF4">
      <w:pPr>
        <w:rPr>
          <w:rFonts w:ascii="Arial" w:hAnsi="Arial" w:cs="Arial"/>
          <w:b/>
          <w:bCs/>
          <w:sz w:val="22"/>
          <w:szCs w:val="22"/>
        </w:rPr>
      </w:pPr>
    </w:p>
    <w:p w14:paraId="7652022A" w14:textId="77777777" w:rsidR="00012EF4" w:rsidRDefault="00012EF4">
      <w:pPr>
        <w:rPr>
          <w:rFonts w:ascii="Arial" w:hAnsi="Arial" w:cs="Arial"/>
          <w:b/>
          <w:bCs/>
          <w:sz w:val="22"/>
          <w:szCs w:val="22"/>
        </w:rPr>
      </w:pPr>
    </w:p>
    <w:p w14:paraId="3E7C4D7A" w14:textId="77777777" w:rsidR="00012EF4" w:rsidRDefault="00012EF4">
      <w:pPr>
        <w:rPr>
          <w:rFonts w:ascii="Arial" w:hAnsi="Arial" w:cs="Arial"/>
          <w:b/>
          <w:bCs/>
          <w:sz w:val="22"/>
          <w:szCs w:val="22"/>
        </w:rPr>
      </w:pPr>
    </w:p>
    <w:p w14:paraId="5A55F748" w14:textId="77777777" w:rsidR="00012EF4" w:rsidRDefault="00012EF4">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8FFFF5D" w:rsidR="004D0161" w:rsidRPr="004C3A0B" w:rsidRDefault="00ED5E5B" w:rsidP="00694EA8">
            <w:pPr>
              <w:spacing w:before="100" w:beforeAutospacing="1" w:after="100" w:afterAutospacing="1"/>
              <w:rPr>
                <w:rFonts w:ascii="Arial" w:hAnsi="Arial" w:cs="Arial"/>
                <w:sz w:val="22"/>
                <w:szCs w:val="22"/>
              </w:rPr>
            </w:pPr>
            <w:r>
              <w:rPr>
                <w:rFonts w:ascii="Arial" w:hAnsi="Arial" w:cs="Arial"/>
                <w:sz w:val="22"/>
                <w:szCs w:val="22"/>
              </w:rPr>
              <w:t>N. R. Aldous</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0283A0D" w14:textId="0B9E57B7" w:rsidR="00ED5E5B" w:rsidRDefault="00ED5E5B" w:rsidP="00694EA8">
            <w:pPr>
              <w:spacing w:before="100" w:beforeAutospacing="1" w:after="100" w:afterAutospacing="1"/>
              <w:rPr>
                <w:rFonts w:ascii="Arial" w:hAnsi="Arial" w:cs="Arial"/>
                <w:b/>
                <w:bCs/>
                <w:sz w:val="22"/>
                <w:szCs w:val="22"/>
              </w:rPr>
            </w:pPr>
            <w:r>
              <w:rPr>
                <w:rFonts w:ascii="Arial" w:hAnsi="Arial" w:cs="Arial"/>
                <w:b/>
                <w:bCs/>
                <w:sz w:val="22"/>
                <w:szCs w:val="22"/>
              </w:rPr>
              <w:t>01/09/2025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CA766" w14:textId="77777777" w:rsidR="00027598" w:rsidRDefault="00027598" w:rsidP="00390251">
      <w:r>
        <w:separator/>
      </w:r>
    </w:p>
    <w:p w14:paraId="513E9818" w14:textId="77777777" w:rsidR="00027598" w:rsidRDefault="00027598"/>
  </w:endnote>
  <w:endnote w:type="continuationSeparator" w:id="0">
    <w:p w14:paraId="4B84492E" w14:textId="77777777" w:rsidR="00027598" w:rsidRDefault="00027598" w:rsidP="00390251">
      <w:r>
        <w:continuationSeparator/>
      </w:r>
    </w:p>
    <w:p w14:paraId="2CF8377D" w14:textId="77777777" w:rsidR="00027598" w:rsidRDefault="000275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44222" w14:textId="77777777" w:rsidR="00027598" w:rsidRDefault="00027598" w:rsidP="00390251">
      <w:r>
        <w:separator/>
      </w:r>
    </w:p>
    <w:p w14:paraId="4019C4EE" w14:textId="77777777" w:rsidR="00027598" w:rsidRDefault="00027598"/>
  </w:footnote>
  <w:footnote w:type="continuationSeparator" w:id="0">
    <w:p w14:paraId="42FD6DA4" w14:textId="77777777" w:rsidR="00027598" w:rsidRDefault="00027598" w:rsidP="00390251">
      <w:r>
        <w:continuationSeparator/>
      </w:r>
    </w:p>
    <w:p w14:paraId="0F63F650" w14:textId="77777777" w:rsidR="00027598" w:rsidRDefault="000275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9FE279B"/>
    <w:multiLevelType w:val="hybridMultilevel"/>
    <w:tmpl w:val="4F921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CA131E"/>
    <w:multiLevelType w:val="hybridMultilevel"/>
    <w:tmpl w:val="22FA5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1"/>
  </w:num>
  <w:num w:numId="3" w16cid:durableId="120924139">
    <w:abstractNumId w:val="2"/>
  </w:num>
  <w:num w:numId="4" w16cid:durableId="326834807">
    <w:abstractNumId w:val="26"/>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8"/>
  </w:num>
  <w:num w:numId="10" w16cid:durableId="1167750626">
    <w:abstractNumId w:val="9"/>
  </w:num>
  <w:num w:numId="11" w16cid:durableId="1638684550">
    <w:abstractNumId w:val="24"/>
  </w:num>
  <w:num w:numId="12" w16cid:durableId="1983342631">
    <w:abstractNumId w:val="22"/>
  </w:num>
  <w:num w:numId="13" w16cid:durableId="1644776047">
    <w:abstractNumId w:val="23"/>
  </w:num>
  <w:num w:numId="14" w16cid:durableId="1045526699">
    <w:abstractNumId w:val="0"/>
  </w:num>
  <w:num w:numId="15" w16cid:durableId="1564876194">
    <w:abstractNumId w:val="6"/>
  </w:num>
  <w:num w:numId="16" w16cid:durableId="56442170">
    <w:abstractNumId w:val="7"/>
  </w:num>
  <w:num w:numId="17" w16cid:durableId="652562104">
    <w:abstractNumId w:val="12"/>
  </w:num>
  <w:num w:numId="18" w16cid:durableId="1459180511">
    <w:abstractNumId w:val="14"/>
  </w:num>
  <w:num w:numId="19" w16cid:durableId="1564214500">
    <w:abstractNumId w:val="25"/>
  </w:num>
  <w:num w:numId="20" w16cid:durableId="1376154894">
    <w:abstractNumId w:val="5"/>
  </w:num>
  <w:num w:numId="21" w16cid:durableId="145363000">
    <w:abstractNumId w:val="15"/>
  </w:num>
  <w:num w:numId="22" w16cid:durableId="2146190002">
    <w:abstractNumId w:val="20"/>
  </w:num>
  <w:num w:numId="23" w16cid:durableId="1213879803">
    <w:abstractNumId w:val="1"/>
  </w:num>
  <w:num w:numId="24" w16cid:durableId="1643189613">
    <w:abstractNumId w:val="10"/>
  </w:num>
  <w:num w:numId="25" w16cid:durableId="1909218712">
    <w:abstractNumId w:val="13"/>
  </w:num>
  <w:num w:numId="26" w16cid:durableId="1650136572">
    <w:abstractNumId w:val="27"/>
  </w:num>
  <w:num w:numId="27" w16cid:durableId="559708971">
    <w:abstractNumId w:val="19"/>
  </w:num>
  <w:num w:numId="28" w16cid:durableId="855652746">
    <w:abstractNumId w:val="4"/>
  </w:num>
  <w:num w:numId="29" w16cid:durableId="8565841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2EF4"/>
    <w:rsid w:val="000142F0"/>
    <w:rsid w:val="00021B2B"/>
    <w:rsid w:val="00025AC4"/>
    <w:rsid w:val="00025D7B"/>
    <w:rsid w:val="00025F69"/>
    <w:rsid w:val="00026523"/>
    <w:rsid w:val="00027598"/>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77F7"/>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092D"/>
    <w:rsid w:val="001F288C"/>
    <w:rsid w:val="001F6460"/>
    <w:rsid w:val="001F79E2"/>
    <w:rsid w:val="00200104"/>
    <w:rsid w:val="00204E14"/>
    <w:rsid w:val="002063C3"/>
    <w:rsid w:val="002132F9"/>
    <w:rsid w:val="00213F52"/>
    <w:rsid w:val="002147AF"/>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232"/>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66C74"/>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0C6E"/>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54B3D"/>
    <w:rsid w:val="0076027F"/>
    <w:rsid w:val="00763A08"/>
    <w:rsid w:val="00763ABD"/>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0957"/>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874C5"/>
    <w:rsid w:val="009955DD"/>
    <w:rsid w:val="009A3300"/>
    <w:rsid w:val="009A3C08"/>
    <w:rsid w:val="009A4E14"/>
    <w:rsid w:val="009A6F5D"/>
    <w:rsid w:val="009B1FB6"/>
    <w:rsid w:val="009B3534"/>
    <w:rsid w:val="009C53BC"/>
    <w:rsid w:val="009C5D44"/>
    <w:rsid w:val="009D2E0B"/>
    <w:rsid w:val="009E5020"/>
    <w:rsid w:val="009E64A5"/>
    <w:rsid w:val="009F41DE"/>
    <w:rsid w:val="009F5000"/>
    <w:rsid w:val="009F5AC3"/>
    <w:rsid w:val="009F6BB7"/>
    <w:rsid w:val="009F736C"/>
    <w:rsid w:val="00A003F5"/>
    <w:rsid w:val="00A07DB0"/>
    <w:rsid w:val="00A1213B"/>
    <w:rsid w:val="00A121A0"/>
    <w:rsid w:val="00A1787E"/>
    <w:rsid w:val="00A30BC0"/>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1A81"/>
    <w:rsid w:val="00AA2E71"/>
    <w:rsid w:val="00AA4654"/>
    <w:rsid w:val="00AA7E42"/>
    <w:rsid w:val="00AB15E7"/>
    <w:rsid w:val="00AB1B40"/>
    <w:rsid w:val="00AB74BF"/>
    <w:rsid w:val="00AB7553"/>
    <w:rsid w:val="00AC189C"/>
    <w:rsid w:val="00AD5672"/>
    <w:rsid w:val="00AD5E63"/>
    <w:rsid w:val="00AE5AB8"/>
    <w:rsid w:val="00AE6BF5"/>
    <w:rsid w:val="00AF61D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24A5"/>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221F"/>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5E5B"/>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2559"/>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BC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3400</Words>
  <Characters>19380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22735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Nicholas Aldous</cp:lastModifiedBy>
  <cp:revision>2</cp:revision>
  <cp:lastPrinted>2016-10-24T12:21:00Z</cp:lastPrinted>
  <dcterms:created xsi:type="dcterms:W3CDTF">2025-09-04T15:06:00Z</dcterms:created>
  <dcterms:modified xsi:type="dcterms:W3CDTF">2025-09-04T15:06:00Z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