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33195" w14:textId="3252C8F1" w:rsidR="09CACC9E" w:rsidRDefault="09CACC9E"/>
    <w:tbl>
      <w:tblPr>
        <w:tblStyle w:val="TableGrid"/>
        <w:tblW w:w="0" w:type="auto"/>
        <w:tblLayout w:type="fixed"/>
        <w:tblLook w:val="04A0" w:firstRow="1" w:lastRow="0" w:firstColumn="1" w:lastColumn="0" w:noHBand="0" w:noVBand="1"/>
      </w:tblPr>
      <w:tblGrid>
        <w:gridCol w:w="3675"/>
        <w:gridCol w:w="5760"/>
      </w:tblGrid>
      <w:tr w:rsidR="63470EC4" w14:paraId="61572D31" w14:textId="77777777" w:rsidTr="09CACC9E">
        <w:trPr>
          <w:trHeight w:val="300"/>
        </w:trPr>
        <w:tc>
          <w:tcPr>
            <w:tcW w:w="3675" w:type="dxa"/>
            <w:tcMar>
              <w:left w:w="105" w:type="dxa"/>
              <w:right w:w="105" w:type="dxa"/>
            </w:tcMar>
          </w:tcPr>
          <w:p w14:paraId="6282638E" w14:textId="6A6B2BBA"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University Name</w:t>
            </w:r>
          </w:p>
        </w:tc>
        <w:tc>
          <w:tcPr>
            <w:tcW w:w="5760" w:type="dxa"/>
            <w:tcMar>
              <w:left w:w="105" w:type="dxa"/>
              <w:right w:w="105" w:type="dxa"/>
            </w:tcMar>
          </w:tcPr>
          <w:p w14:paraId="35D8F0CE" w14:textId="5D906A69"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University of Wales Trinity Saint David</w:t>
            </w:r>
          </w:p>
        </w:tc>
      </w:tr>
      <w:tr w:rsidR="63470EC4" w14:paraId="7F9CCD24" w14:textId="77777777" w:rsidTr="09CACC9E">
        <w:trPr>
          <w:trHeight w:val="300"/>
        </w:trPr>
        <w:tc>
          <w:tcPr>
            <w:tcW w:w="3675" w:type="dxa"/>
            <w:tcMar>
              <w:left w:w="105" w:type="dxa"/>
              <w:right w:w="105" w:type="dxa"/>
            </w:tcMar>
          </w:tcPr>
          <w:p w14:paraId="2314B66A" w14:textId="0B9C3CDB"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Module Name</w:t>
            </w:r>
          </w:p>
        </w:tc>
        <w:tc>
          <w:tcPr>
            <w:tcW w:w="5760" w:type="dxa"/>
            <w:tcMar>
              <w:left w:w="105" w:type="dxa"/>
              <w:right w:w="105" w:type="dxa"/>
            </w:tcMar>
          </w:tcPr>
          <w:p w14:paraId="5EE50ACB" w14:textId="795399FB" w:rsidR="0CF2D7C5" w:rsidRDefault="1F1E7675" w:rsidP="107C7CC9">
            <w:pPr>
              <w:spacing w:line="259" w:lineRule="auto"/>
            </w:pPr>
            <w:r w:rsidRPr="107C7CC9">
              <w:rPr>
                <w:rFonts w:ascii="Calibri" w:eastAsia="Calibri" w:hAnsi="Calibri" w:cs="Calibri"/>
                <w:color w:val="000000" w:themeColor="text1"/>
                <w:sz w:val="28"/>
                <w:szCs w:val="28"/>
              </w:rPr>
              <w:t>Cloud Computing Architecture</w:t>
            </w:r>
          </w:p>
        </w:tc>
      </w:tr>
      <w:tr w:rsidR="63470EC4" w14:paraId="05E1858A" w14:textId="77777777" w:rsidTr="09CACC9E">
        <w:trPr>
          <w:trHeight w:val="300"/>
        </w:trPr>
        <w:tc>
          <w:tcPr>
            <w:tcW w:w="3675" w:type="dxa"/>
            <w:tcMar>
              <w:left w:w="105" w:type="dxa"/>
              <w:right w:w="105" w:type="dxa"/>
            </w:tcMar>
          </w:tcPr>
          <w:p w14:paraId="7D7B50A8" w14:textId="7B37D14F"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Assignment Title</w:t>
            </w:r>
          </w:p>
        </w:tc>
        <w:tc>
          <w:tcPr>
            <w:tcW w:w="5760" w:type="dxa"/>
            <w:tcMar>
              <w:left w:w="105" w:type="dxa"/>
              <w:right w:w="105" w:type="dxa"/>
            </w:tcMar>
          </w:tcPr>
          <w:p w14:paraId="26138EE1" w14:textId="3916099C" w:rsidR="63470EC4" w:rsidRDefault="197807E4" w:rsidP="09CACC9E">
            <w:pPr>
              <w:spacing w:line="259" w:lineRule="auto"/>
              <w:rPr>
                <w:rFonts w:eastAsiaTheme="minorEastAsia"/>
                <w:sz w:val="28"/>
                <w:szCs w:val="28"/>
              </w:rPr>
            </w:pPr>
            <w:r w:rsidRPr="09CACC9E">
              <w:rPr>
                <w:rFonts w:eastAsiaTheme="minorEastAsia"/>
                <w:color w:val="000000" w:themeColor="text1"/>
                <w:sz w:val="28"/>
                <w:szCs w:val="28"/>
              </w:rPr>
              <w:t>A</w:t>
            </w:r>
            <w:r w:rsidR="20049D7F" w:rsidRPr="09CACC9E">
              <w:rPr>
                <w:rFonts w:eastAsiaTheme="minorEastAsia"/>
                <w:color w:val="000000" w:themeColor="text1"/>
                <w:sz w:val="28"/>
                <w:szCs w:val="28"/>
              </w:rPr>
              <w:t xml:space="preserve">ssignment </w:t>
            </w:r>
            <w:r w:rsidR="00C80832">
              <w:rPr>
                <w:rFonts w:eastAsiaTheme="minorEastAsia"/>
                <w:color w:val="000000" w:themeColor="text1"/>
                <w:sz w:val="28"/>
                <w:szCs w:val="28"/>
              </w:rPr>
              <w:t>2</w:t>
            </w:r>
            <w:r w:rsidR="21AE5D6F" w:rsidRPr="09CACC9E">
              <w:rPr>
                <w:rFonts w:eastAsiaTheme="minorEastAsia"/>
                <w:color w:val="000000" w:themeColor="text1"/>
                <w:sz w:val="28"/>
                <w:szCs w:val="28"/>
              </w:rPr>
              <w:t xml:space="preserve">: </w:t>
            </w:r>
            <w:r w:rsidR="0B1CA5BD" w:rsidRPr="09CACC9E">
              <w:rPr>
                <w:rFonts w:eastAsiaTheme="minorEastAsia"/>
                <w:color w:val="000000" w:themeColor="text1"/>
                <w:sz w:val="28"/>
                <w:szCs w:val="28"/>
              </w:rPr>
              <w:t>Practical</w:t>
            </w:r>
          </w:p>
        </w:tc>
      </w:tr>
      <w:tr w:rsidR="63470EC4" w14:paraId="672220F2" w14:textId="77777777" w:rsidTr="09CACC9E">
        <w:trPr>
          <w:trHeight w:val="300"/>
        </w:trPr>
        <w:tc>
          <w:tcPr>
            <w:tcW w:w="3675" w:type="dxa"/>
            <w:tcMar>
              <w:left w:w="105" w:type="dxa"/>
              <w:right w:w="105" w:type="dxa"/>
            </w:tcMar>
          </w:tcPr>
          <w:p w14:paraId="5C3AA223" w14:textId="082F7FCE" w:rsidR="63470EC4" w:rsidRDefault="63470EC4" w:rsidP="63470EC4">
            <w:pPr>
              <w:spacing w:line="259" w:lineRule="auto"/>
              <w:rPr>
                <w:rFonts w:ascii="Calibri" w:eastAsia="Calibri" w:hAnsi="Calibri" w:cs="Calibri"/>
                <w:color w:val="000000" w:themeColor="text1"/>
                <w:sz w:val="28"/>
                <w:szCs w:val="28"/>
              </w:rPr>
            </w:pPr>
            <w:proofErr w:type="spellStart"/>
            <w:r w:rsidRPr="63470EC4">
              <w:rPr>
                <w:rFonts w:ascii="Calibri" w:eastAsia="Calibri" w:hAnsi="Calibri" w:cs="Calibri"/>
                <w:color w:val="000000" w:themeColor="text1"/>
                <w:sz w:val="28"/>
                <w:szCs w:val="28"/>
              </w:rPr>
              <w:t>Programme</w:t>
            </w:r>
            <w:proofErr w:type="spellEnd"/>
          </w:p>
        </w:tc>
        <w:tc>
          <w:tcPr>
            <w:tcW w:w="5760" w:type="dxa"/>
            <w:tcMar>
              <w:left w:w="105" w:type="dxa"/>
              <w:right w:w="105" w:type="dxa"/>
            </w:tcMar>
          </w:tcPr>
          <w:p w14:paraId="5F2975BB" w14:textId="0DDE44BA"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BSc Cloud Computing</w:t>
            </w:r>
          </w:p>
        </w:tc>
      </w:tr>
      <w:tr w:rsidR="63470EC4" w14:paraId="2AB93D11" w14:textId="77777777" w:rsidTr="09CACC9E">
        <w:trPr>
          <w:trHeight w:val="300"/>
        </w:trPr>
        <w:tc>
          <w:tcPr>
            <w:tcW w:w="3675" w:type="dxa"/>
            <w:tcMar>
              <w:left w:w="105" w:type="dxa"/>
              <w:right w:w="105" w:type="dxa"/>
            </w:tcMar>
          </w:tcPr>
          <w:p w14:paraId="66D35CE8" w14:textId="3FB1B96B"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Module Code</w:t>
            </w:r>
          </w:p>
        </w:tc>
        <w:tc>
          <w:tcPr>
            <w:tcW w:w="5760" w:type="dxa"/>
            <w:tcMar>
              <w:left w:w="105" w:type="dxa"/>
              <w:right w:w="105" w:type="dxa"/>
            </w:tcMar>
          </w:tcPr>
          <w:p w14:paraId="652B2CAF" w14:textId="7419ED48" w:rsidR="63470EC4" w:rsidRDefault="12E5000D" w:rsidP="63470EC4">
            <w:pPr>
              <w:spacing w:line="259" w:lineRule="auto"/>
              <w:rPr>
                <w:rFonts w:ascii="Calibri" w:eastAsia="Calibri" w:hAnsi="Calibri" w:cs="Calibri"/>
                <w:color w:val="000000" w:themeColor="text1"/>
                <w:sz w:val="28"/>
                <w:szCs w:val="28"/>
              </w:rPr>
            </w:pPr>
            <w:r w:rsidRPr="107C7CC9">
              <w:rPr>
                <w:rFonts w:ascii="Calibri" w:eastAsia="Calibri" w:hAnsi="Calibri" w:cs="Calibri"/>
                <w:color w:val="000000" w:themeColor="text1"/>
                <w:sz w:val="28"/>
                <w:szCs w:val="28"/>
              </w:rPr>
              <w:t>ACCA</w:t>
            </w:r>
            <w:r w:rsidR="0733CD10" w:rsidRPr="107C7CC9">
              <w:rPr>
                <w:rFonts w:ascii="Calibri" w:eastAsia="Calibri" w:hAnsi="Calibri" w:cs="Calibri"/>
                <w:color w:val="000000" w:themeColor="text1"/>
                <w:sz w:val="28"/>
                <w:szCs w:val="28"/>
              </w:rPr>
              <w:t>5</w:t>
            </w:r>
            <w:r w:rsidRPr="107C7CC9">
              <w:rPr>
                <w:rFonts w:ascii="Calibri" w:eastAsia="Calibri" w:hAnsi="Calibri" w:cs="Calibri"/>
                <w:color w:val="000000" w:themeColor="text1"/>
                <w:sz w:val="28"/>
                <w:szCs w:val="28"/>
              </w:rPr>
              <w:t>02</w:t>
            </w:r>
            <w:r w:rsidR="2A6C0B45" w:rsidRPr="107C7CC9">
              <w:rPr>
                <w:rFonts w:ascii="Calibri" w:eastAsia="Calibri" w:hAnsi="Calibri" w:cs="Calibri"/>
                <w:color w:val="000000" w:themeColor="text1"/>
                <w:sz w:val="28"/>
                <w:szCs w:val="28"/>
              </w:rPr>
              <w:t>5</w:t>
            </w:r>
          </w:p>
        </w:tc>
      </w:tr>
      <w:tr w:rsidR="63470EC4" w14:paraId="31626360" w14:textId="77777777" w:rsidTr="09CACC9E">
        <w:trPr>
          <w:trHeight w:val="300"/>
        </w:trPr>
        <w:tc>
          <w:tcPr>
            <w:tcW w:w="3675" w:type="dxa"/>
            <w:tcMar>
              <w:left w:w="105" w:type="dxa"/>
              <w:right w:w="105" w:type="dxa"/>
            </w:tcMar>
          </w:tcPr>
          <w:p w14:paraId="2DA9EEF4" w14:textId="67A95AE1"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Lecturer</w:t>
            </w:r>
          </w:p>
        </w:tc>
        <w:tc>
          <w:tcPr>
            <w:tcW w:w="5760" w:type="dxa"/>
            <w:tcMar>
              <w:left w:w="105" w:type="dxa"/>
              <w:right w:w="105" w:type="dxa"/>
            </w:tcMar>
          </w:tcPr>
          <w:p w14:paraId="15A574C8" w14:textId="15B7A71C" w:rsidR="05CA10C1" w:rsidRDefault="7DAA28F6" w:rsidP="63470EC4">
            <w:pPr>
              <w:spacing w:line="259" w:lineRule="auto"/>
              <w:rPr>
                <w:rFonts w:ascii="Calibri" w:eastAsia="Calibri" w:hAnsi="Calibri" w:cs="Calibri"/>
                <w:color w:val="000000" w:themeColor="text1"/>
                <w:sz w:val="28"/>
                <w:szCs w:val="28"/>
              </w:rPr>
            </w:pPr>
            <w:r w:rsidRPr="107C7CC9">
              <w:rPr>
                <w:rFonts w:ascii="Calibri" w:eastAsia="Calibri" w:hAnsi="Calibri" w:cs="Calibri"/>
                <w:color w:val="000000" w:themeColor="text1"/>
                <w:sz w:val="28"/>
                <w:szCs w:val="28"/>
              </w:rPr>
              <w:t xml:space="preserve">Koushik </w:t>
            </w:r>
            <w:proofErr w:type="spellStart"/>
            <w:r w:rsidRPr="107C7CC9">
              <w:rPr>
                <w:rFonts w:ascii="Calibri" w:eastAsia="Calibri" w:hAnsi="Calibri" w:cs="Calibri"/>
                <w:color w:val="000000" w:themeColor="text1"/>
                <w:sz w:val="28"/>
                <w:szCs w:val="28"/>
              </w:rPr>
              <w:t>Modak</w:t>
            </w:r>
            <w:proofErr w:type="spellEnd"/>
          </w:p>
        </w:tc>
      </w:tr>
      <w:tr w:rsidR="63470EC4" w14:paraId="7769C85B" w14:textId="77777777" w:rsidTr="09CACC9E">
        <w:trPr>
          <w:trHeight w:val="300"/>
        </w:trPr>
        <w:tc>
          <w:tcPr>
            <w:tcW w:w="3675" w:type="dxa"/>
            <w:tcMar>
              <w:left w:w="105" w:type="dxa"/>
              <w:right w:w="105" w:type="dxa"/>
            </w:tcMar>
          </w:tcPr>
          <w:p w14:paraId="24F42149" w14:textId="3F431242"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Student Name</w:t>
            </w:r>
          </w:p>
        </w:tc>
        <w:tc>
          <w:tcPr>
            <w:tcW w:w="5760" w:type="dxa"/>
            <w:tcMar>
              <w:left w:w="105" w:type="dxa"/>
              <w:right w:w="105" w:type="dxa"/>
            </w:tcMar>
          </w:tcPr>
          <w:p w14:paraId="2D6C1AE8" w14:textId="4BCD4A5F"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Kiril Boychev Gulev</w:t>
            </w:r>
          </w:p>
        </w:tc>
      </w:tr>
      <w:tr w:rsidR="63470EC4" w14:paraId="13C1DACF" w14:textId="77777777" w:rsidTr="09CACC9E">
        <w:trPr>
          <w:trHeight w:val="300"/>
        </w:trPr>
        <w:tc>
          <w:tcPr>
            <w:tcW w:w="3675" w:type="dxa"/>
            <w:tcMar>
              <w:left w:w="105" w:type="dxa"/>
              <w:right w:w="105" w:type="dxa"/>
            </w:tcMar>
          </w:tcPr>
          <w:p w14:paraId="77C07470" w14:textId="5D997F0F"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Student ID</w:t>
            </w:r>
          </w:p>
        </w:tc>
        <w:tc>
          <w:tcPr>
            <w:tcW w:w="5760" w:type="dxa"/>
            <w:tcMar>
              <w:left w:w="105" w:type="dxa"/>
              <w:right w:w="105" w:type="dxa"/>
            </w:tcMar>
          </w:tcPr>
          <w:p w14:paraId="46022C3F" w14:textId="65EEDA3B" w:rsidR="63470EC4" w:rsidRDefault="63470EC4" w:rsidP="63470EC4">
            <w:pPr>
              <w:spacing w:line="259" w:lineRule="auto"/>
              <w:rPr>
                <w:rFonts w:ascii="Calibri" w:eastAsia="Calibri" w:hAnsi="Calibri" w:cs="Calibri"/>
                <w:color w:val="000000" w:themeColor="text1"/>
                <w:sz w:val="28"/>
                <w:szCs w:val="28"/>
              </w:rPr>
            </w:pPr>
            <w:r w:rsidRPr="63470EC4">
              <w:rPr>
                <w:rFonts w:ascii="Calibri" w:eastAsia="Calibri" w:hAnsi="Calibri" w:cs="Calibri"/>
                <w:color w:val="000000" w:themeColor="text1"/>
                <w:sz w:val="28"/>
                <w:szCs w:val="28"/>
              </w:rPr>
              <w:t>2125008</w:t>
            </w:r>
          </w:p>
        </w:tc>
      </w:tr>
    </w:tbl>
    <w:p w14:paraId="12815D66" w14:textId="3EB1100E" w:rsidR="453D4CAA" w:rsidRDefault="453D4CAA" w:rsidP="63470EC4">
      <w:pPr>
        <w:ind w:firstLine="720"/>
      </w:pPr>
    </w:p>
    <w:tbl>
      <w:tblPr>
        <w:tblStyle w:val="TableGrid"/>
        <w:tblW w:w="9493" w:type="dxa"/>
        <w:tblLook w:val="04A0" w:firstRow="1" w:lastRow="0" w:firstColumn="1" w:lastColumn="0" w:noHBand="0" w:noVBand="1"/>
      </w:tblPr>
      <w:tblGrid>
        <w:gridCol w:w="9493"/>
      </w:tblGrid>
      <w:tr w:rsidR="00F941C7" w14:paraId="4562BB10" w14:textId="77777777" w:rsidTr="00F941C7">
        <w:tc>
          <w:tcPr>
            <w:tcW w:w="9493" w:type="dxa"/>
          </w:tcPr>
          <w:p w14:paraId="4EB248C7" w14:textId="77777777" w:rsidR="00F941C7" w:rsidRDefault="00F941C7" w:rsidP="00545432">
            <w:pPr>
              <w:rPr>
                <w:b/>
                <w:bCs/>
                <w:sz w:val="28"/>
                <w:szCs w:val="28"/>
              </w:rPr>
            </w:pPr>
            <w:r>
              <w:rPr>
                <w:b/>
                <w:bCs/>
                <w:sz w:val="28"/>
                <w:szCs w:val="28"/>
              </w:rPr>
              <w:t>Tables of Contents</w:t>
            </w:r>
          </w:p>
          <w:p w14:paraId="289EDDCD" w14:textId="77777777" w:rsidR="00F941C7" w:rsidRDefault="00F941C7" w:rsidP="00545432">
            <w:pPr>
              <w:rPr>
                <w:b/>
                <w:bCs/>
                <w:sz w:val="28"/>
                <w:szCs w:val="28"/>
              </w:rPr>
            </w:pPr>
          </w:p>
          <w:p w14:paraId="71AFBD56" w14:textId="29EE5CDA" w:rsidR="00F941C7" w:rsidRDefault="00F941C7" w:rsidP="00545432">
            <w:pPr>
              <w:rPr>
                <w:b/>
                <w:bCs/>
                <w:sz w:val="28"/>
                <w:szCs w:val="28"/>
              </w:rPr>
            </w:pPr>
            <w:r>
              <w:rPr>
                <w:b/>
                <w:bCs/>
                <w:sz w:val="28"/>
                <w:szCs w:val="28"/>
              </w:rPr>
              <w:t>Introduction…………………………………………………...........................................</w:t>
            </w:r>
            <w:r w:rsidR="002268E0">
              <w:rPr>
                <w:b/>
                <w:bCs/>
                <w:sz w:val="28"/>
                <w:szCs w:val="28"/>
              </w:rPr>
              <w:t>.</w:t>
            </w:r>
            <w:r>
              <w:rPr>
                <w:b/>
                <w:bCs/>
                <w:sz w:val="28"/>
                <w:szCs w:val="28"/>
              </w:rPr>
              <w:t>........1</w:t>
            </w:r>
          </w:p>
          <w:p w14:paraId="4DAB72DF" w14:textId="360819C3" w:rsidR="00F941C7" w:rsidRPr="00407593" w:rsidRDefault="002268E0" w:rsidP="00545432">
            <w:pPr>
              <w:rPr>
                <w:b/>
                <w:bCs/>
                <w:sz w:val="28"/>
                <w:szCs w:val="28"/>
              </w:rPr>
            </w:pPr>
            <w:r>
              <w:rPr>
                <w:b/>
                <w:bCs/>
                <w:sz w:val="28"/>
                <w:szCs w:val="28"/>
              </w:rPr>
              <w:t>Resources associated with a virtual machine, creating, and managing VM in Azure…………………………………………………………………</w:t>
            </w:r>
            <w:r w:rsidR="00F941C7">
              <w:rPr>
                <w:b/>
                <w:bCs/>
                <w:sz w:val="28"/>
                <w:szCs w:val="28"/>
              </w:rPr>
              <w:t xml:space="preserve">..............................................2  </w:t>
            </w:r>
            <w:r>
              <w:rPr>
                <w:b/>
                <w:bCs/>
                <w:sz w:val="28"/>
                <w:szCs w:val="28"/>
              </w:rPr>
              <w:t>Additional exercise………………………………………………..</w:t>
            </w:r>
            <w:r w:rsidR="00F941C7">
              <w:rPr>
                <w:b/>
                <w:bCs/>
                <w:sz w:val="28"/>
                <w:szCs w:val="28"/>
              </w:rPr>
              <w:t xml:space="preserve">..........................................3 </w:t>
            </w:r>
            <w:r>
              <w:rPr>
                <w:b/>
                <w:bCs/>
                <w:sz w:val="28"/>
                <w:szCs w:val="28"/>
              </w:rPr>
              <w:t>VM images in Azure…………</w:t>
            </w:r>
            <w:r w:rsidR="00F941C7">
              <w:rPr>
                <w:b/>
                <w:bCs/>
                <w:sz w:val="28"/>
                <w:szCs w:val="28"/>
              </w:rPr>
              <w:t>…………………………..................................................</w:t>
            </w:r>
            <w:r>
              <w:rPr>
                <w:b/>
                <w:bCs/>
                <w:sz w:val="28"/>
                <w:szCs w:val="28"/>
              </w:rPr>
              <w:t>..31</w:t>
            </w:r>
          </w:p>
        </w:tc>
      </w:tr>
    </w:tbl>
    <w:p w14:paraId="65CF43AC" w14:textId="0C1377C2" w:rsidR="107C7CC9" w:rsidRDefault="107C7CC9" w:rsidP="107C7CC9">
      <w:pPr>
        <w:ind w:firstLine="720"/>
      </w:pPr>
    </w:p>
    <w:p w14:paraId="041DEE4F" w14:textId="194A77A8" w:rsidR="107C7CC9" w:rsidRDefault="107C7CC9" w:rsidP="107C7CC9">
      <w:pPr>
        <w:ind w:firstLine="720"/>
      </w:pPr>
    </w:p>
    <w:p w14:paraId="2ED0AEA2" w14:textId="70DCC58E" w:rsidR="453D4CAA" w:rsidRDefault="453D4CAA" w:rsidP="63470EC4"/>
    <w:p w14:paraId="066CE76C" w14:textId="4360BA6D" w:rsidR="3F47126B" w:rsidRDefault="3F47126B" w:rsidP="107C7CC9">
      <w:pPr>
        <w:rPr>
          <w:rFonts w:eastAsiaTheme="minorEastAsia"/>
        </w:rPr>
      </w:pPr>
    </w:p>
    <w:p w14:paraId="05905F49" w14:textId="3CD18D4D" w:rsidR="3CFBCB03" w:rsidRDefault="3A406F17" w:rsidP="107C7CC9">
      <w:pPr>
        <w:jc w:val="center"/>
        <w:rPr>
          <w:rFonts w:eastAsiaTheme="minorEastAsia"/>
        </w:rPr>
      </w:pPr>
      <w:r w:rsidRPr="107C7CC9">
        <w:rPr>
          <w:rFonts w:eastAsiaTheme="minorEastAsia"/>
          <w:b/>
          <w:bCs/>
          <w:sz w:val="36"/>
          <w:szCs w:val="36"/>
        </w:rPr>
        <w:t>Introduction</w:t>
      </w:r>
    </w:p>
    <w:p w14:paraId="69FFA768" w14:textId="30B30B19" w:rsidR="3CFBCB03" w:rsidRDefault="3CFBCB03" w:rsidP="107C7CC9">
      <w:pPr>
        <w:jc w:val="center"/>
        <w:rPr>
          <w:rFonts w:eastAsiaTheme="minorEastAsia"/>
          <w:b/>
          <w:bCs/>
          <w:sz w:val="36"/>
          <w:szCs w:val="36"/>
        </w:rPr>
      </w:pPr>
    </w:p>
    <w:p w14:paraId="2DC5A0AB" w14:textId="68797D4A" w:rsidR="46A8ED84" w:rsidRDefault="46A8ED84" w:rsidP="09CACC9E">
      <w:pPr>
        <w:rPr>
          <w:rFonts w:eastAsiaTheme="minorEastAsia"/>
          <w:sz w:val="28"/>
          <w:szCs w:val="28"/>
        </w:rPr>
      </w:pPr>
      <w:r w:rsidRPr="09CACC9E">
        <w:rPr>
          <w:rFonts w:eastAsiaTheme="minorEastAsia"/>
          <w:sz w:val="28"/>
          <w:szCs w:val="28"/>
        </w:rPr>
        <w:t xml:space="preserve">In this will be explained in </w:t>
      </w:r>
      <w:r w:rsidR="054DD2B6" w:rsidRPr="09CACC9E">
        <w:rPr>
          <w:rFonts w:eastAsiaTheme="minorEastAsia"/>
          <w:sz w:val="28"/>
          <w:szCs w:val="28"/>
        </w:rPr>
        <w:t>detail</w:t>
      </w:r>
      <w:r w:rsidRPr="09CACC9E">
        <w:rPr>
          <w:rFonts w:eastAsiaTheme="minorEastAsia"/>
          <w:sz w:val="28"/>
          <w:szCs w:val="28"/>
        </w:rPr>
        <w:t xml:space="preserve"> </w:t>
      </w:r>
      <w:r w:rsidR="25FB601D" w:rsidRPr="09CACC9E">
        <w:rPr>
          <w:rFonts w:eastAsiaTheme="minorEastAsia"/>
          <w:sz w:val="28"/>
          <w:szCs w:val="28"/>
        </w:rPr>
        <w:t>what VM resources are in the context of Azure virtual environment</w:t>
      </w:r>
      <w:r w:rsidR="0A55984E" w:rsidRPr="09CACC9E">
        <w:rPr>
          <w:rFonts w:eastAsiaTheme="minorEastAsia"/>
          <w:sz w:val="28"/>
          <w:szCs w:val="28"/>
        </w:rPr>
        <w:t xml:space="preserve"> as well as how virtual machines are created and managed in Azure. </w:t>
      </w:r>
      <w:r w:rsidR="7333497A" w:rsidRPr="09CACC9E">
        <w:rPr>
          <w:rFonts w:eastAsiaTheme="minorEastAsia"/>
          <w:sz w:val="28"/>
          <w:szCs w:val="28"/>
        </w:rPr>
        <w:t xml:space="preserve">In the second </w:t>
      </w:r>
      <w:r w:rsidR="31D82EAC" w:rsidRPr="09CACC9E">
        <w:rPr>
          <w:rFonts w:eastAsiaTheme="minorEastAsia"/>
          <w:sz w:val="28"/>
          <w:szCs w:val="28"/>
        </w:rPr>
        <w:t>part,</w:t>
      </w:r>
      <w:r w:rsidR="7333497A" w:rsidRPr="09CACC9E">
        <w:rPr>
          <w:rFonts w:eastAsiaTheme="minorEastAsia"/>
          <w:sz w:val="28"/>
          <w:szCs w:val="28"/>
        </w:rPr>
        <w:t xml:space="preserve"> which is the additional practical </w:t>
      </w:r>
      <w:r w:rsidR="25C7A936" w:rsidRPr="09CACC9E">
        <w:rPr>
          <w:rFonts w:eastAsiaTheme="minorEastAsia"/>
          <w:sz w:val="28"/>
          <w:szCs w:val="28"/>
        </w:rPr>
        <w:t>exercise,</w:t>
      </w:r>
      <w:r w:rsidR="7333497A" w:rsidRPr="09CACC9E">
        <w:rPr>
          <w:rFonts w:eastAsiaTheme="minorEastAsia"/>
          <w:sz w:val="28"/>
          <w:szCs w:val="28"/>
        </w:rPr>
        <w:t xml:space="preserve"> </w:t>
      </w:r>
      <w:r w:rsidR="5285BC13" w:rsidRPr="09CACC9E">
        <w:rPr>
          <w:rFonts w:eastAsiaTheme="minorEastAsia"/>
          <w:sz w:val="28"/>
          <w:szCs w:val="28"/>
        </w:rPr>
        <w:t>two virtual machines will be created demonstrating how they can communicate in a virtual private network utilizing network security group.</w:t>
      </w:r>
      <w:r w:rsidR="1020D77D" w:rsidRPr="09CACC9E">
        <w:rPr>
          <w:rFonts w:eastAsiaTheme="minorEastAsia"/>
          <w:sz w:val="28"/>
          <w:szCs w:val="28"/>
        </w:rPr>
        <w:t xml:space="preserve"> As per the requirements the virtual machine running the Nginx web server needs to have two </w:t>
      </w:r>
      <w:r w:rsidR="6F734A15" w:rsidRPr="09CACC9E">
        <w:rPr>
          <w:rFonts w:eastAsiaTheme="minorEastAsia"/>
          <w:sz w:val="28"/>
          <w:szCs w:val="28"/>
        </w:rPr>
        <w:t xml:space="preserve">network interfaces, so each interface can be attached to the appropriate network security group, the design will be slightly different </w:t>
      </w:r>
      <w:r w:rsidR="6D234740" w:rsidRPr="09CACC9E">
        <w:rPr>
          <w:rFonts w:eastAsiaTheme="minorEastAsia"/>
          <w:sz w:val="28"/>
          <w:szCs w:val="28"/>
        </w:rPr>
        <w:t xml:space="preserve">because Azure student account doesn’t </w:t>
      </w:r>
      <w:r w:rsidR="6D234740" w:rsidRPr="09CACC9E">
        <w:rPr>
          <w:rFonts w:eastAsiaTheme="minorEastAsia"/>
          <w:sz w:val="28"/>
          <w:szCs w:val="28"/>
        </w:rPr>
        <w:lastRenderedPageBreak/>
        <w:t>support VM sizes allowing to have more than one network interface attached to a virtual machine.</w:t>
      </w:r>
    </w:p>
    <w:p w14:paraId="2D21209B" w14:textId="1660CD19" w:rsidR="09CACC9E" w:rsidRDefault="09CACC9E" w:rsidP="09CACC9E">
      <w:pPr>
        <w:rPr>
          <w:rFonts w:eastAsiaTheme="minorEastAsia"/>
          <w:sz w:val="28"/>
          <w:szCs w:val="28"/>
        </w:rPr>
      </w:pPr>
    </w:p>
    <w:p w14:paraId="7A8F1B1C" w14:textId="49B25BB3" w:rsidR="31DF1549" w:rsidRDefault="31DF1549" w:rsidP="09CACC9E">
      <w:pPr>
        <w:jc w:val="center"/>
        <w:rPr>
          <w:rFonts w:eastAsiaTheme="minorEastAsia"/>
          <w:b/>
          <w:bCs/>
          <w:sz w:val="36"/>
          <w:szCs w:val="36"/>
        </w:rPr>
      </w:pPr>
      <w:r w:rsidRPr="09CACC9E">
        <w:rPr>
          <w:rFonts w:eastAsiaTheme="minorEastAsia"/>
          <w:b/>
          <w:bCs/>
          <w:sz w:val="36"/>
          <w:szCs w:val="36"/>
        </w:rPr>
        <w:t xml:space="preserve">Resources associated with a virtual machine, </w:t>
      </w:r>
      <w:r w:rsidR="2F53C0C0" w:rsidRPr="09CACC9E">
        <w:rPr>
          <w:rFonts w:eastAsiaTheme="minorEastAsia"/>
          <w:b/>
          <w:bCs/>
          <w:sz w:val="36"/>
          <w:szCs w:val="36"/>
        </w:rPr>
        <w:t>creating,</w:t>
      </w:r>
      <w:r w:rsidRPr="09CACC9E">
        <w:rPr>
          <w:rFonts w:eastAsiaTheme="minorEastAsia"/>
          <w:b/>
          <w:bCs/>
          <w:sz w:val="36"/>
          <w:szCs w:val="36"/>
        </w:rPr>
        <w:t xml:space="preserve"> and managing VM in Azure</w:t>
      </w:r>
    </w:p>
    <w:p w14:paraId="5F6E27D8" w14:textId="5F729195" w:rsidR="09CACC9E" w:rsidRDefault="09CACC9E" w:rsidP="09CACC9E">
      <w:pPr>
        <w:jc w:val="center"/>
        <w:rPr>
          <w:rFonts w:eastAsiaTheme="minorEastAsia"/>
          <w:b/>
          <w:bCs/>
          <w:sz w:val="36"/>
          <w:szCs w:val="36"/>
        </w:rPr>
      </w:pPr>
    </w:p>
    <w:p w14:paraId="53235392" w14:textId="5B5AE72C" w:rsidR="425579CB" w:rsidRDefault="425579CB" w:rsidP="09CACC9E">
      <w:pPr>
        <w:rPr>
          <w:rFonts w:eastAsiaTheme="minorEastAsia"/>
          <w:sz w:val="28"/>
          <w:szCs w:val="28"/>
        </w:rPr>
      </w:pPr>
      <w:r w:rsidRPr="09CACC9E">
        <w:rPr>
          <w:rFonts w:eastAsiaTheme="minorEastAsia"/>
          <w:sz w:val="28"/>
          <w:szCs w:val="28"/>
        </w:rPr>
        <w:t>A virtual machine consists of a set of resources such as vCPU, virtual memory, virtual netw</w:t>
      </w:r>
      <w:r w:rsidR="48BC102F" w:rsidRPr="09CACC9E">
        <w:rPr>
          <w:rFonts w:eastAsiaTheme="minorEastAsia"/>
          <w:sz w:val="28"/>
          <w:szCs w:val="28"/>
        </w:rPr>
        <w:t>ork, virtual network interface</w:t>
      </w:r>
      <w:r w:rsidR="4A72DAA9" w:rsidRPr="09CACC9E">
        <w:rPr>
          <w:rFonts w:eastAsiaTheme="minorEastAsia"/>
          <w:sz w:val="28"/>
          <w:szCs w:val="28"/>
        </w:rPr>
        <w:t>s, virtual hard drives, network security groups</w:t>
      </w:r>
      <w:r w:rsidR="29C54D42" w:rsidRPr="09CACC9E">
        <w:rPr>
          <w:rFonts w:eastAsiaTheme="minorEastAsia"/>
          <w:sz w:val="28"/>
          <w:szCs w:val="28"/>
        </w:rPr>
        <w:t xml:space="preserve"> and public IP addresses. There are also </w:t>
      </w:r>
      <w:r w:rsidR="7FFAF3D9" w:rsidRPr="09CACC9E">
        <w:rPr>
          <w:rFonts w:eastAsiaTheme="minorEastAsia"/>
          <w:sz w:val="28"/>
          <w:szCs w:val="28"/>
        </w:rPr>
        <w:t>a few</w:t>
      </w:r>
      <w:r w:rsidR="29C54D42" w:rsidRPr="09CACC9E">
        <w:rPr>
          <w:rFonts w:eastAsiaTheme="minorEastAsia"/>
          <w:sz w:val="28"/>
          <w:szCs w:val="28"/>
        </w:rPr>
        <w:t xml:space="preserve"> other resources which are optional, we will discuss later.</w:t>
      </w:r>
    </w:p>
    <w:p w14:paraId="01D077FE" w14:textId="197B8F91" w:rsidR="6EBEB548" w:rsidRDefault="6EBEB548" w:rsidP="09CACC9E">
      <w:pPr>
        <w:pStyle w:val="ListParagraph"/>
        <w:numPr>
          <w:ilvl w:val="0"/>
          <w:numId w:val="6"/>
        </w:numPr>
        <w:rPr>
          <w:rFonts w:eastAsiaTheme="minorEastAsia"/>
          <w:sz w:val="28"/>
          <w:szCs w:val="28"/>
        </w:rPr>
      </w:pPr>
      <w:r w:rsidRPr="09CACC9E">
        <w:rPr>
          <w:rFonts w:eastAsiaTheme="minorEastAsia"/>
          <w:sz w:val="28"/>
          <w:szCs w:val="28"/>
        </w:rPr>
        <w:t xml:space="preserve">A virtual machine is a resource that provides a virtualized computing environment for running operating systems and applications. It allows us to create </w:t>
      </w:r>
      <w:r w:rsidR="2D639A7A" w:rsidRPr="09CACC9E">
        <w:rPr>
          <w:rFonts w:eastAsiaTheme="minorEastAsia"/>
          <w:sz w:val="28"/>
          <w:szCs w:val="28"/>
        </w:rPr>
        <w:t>and manage virtual machines nearly the same way as if they were physical computers</w:t>
      </w:r>
      <w:r w:rsidR="38AB613A" w:rsidRPr="09CACC9E">
        <w:rPr>
          <w:rFonts w:eastAsiaTheme="minorEastAsia"/>
          <w:sz w:val="28"/>
          <w:szCs w:val="28"/>
        </w:rPr>
        <w:t xml:space="preserve">, with control over the operating system, applications, </w:t>
      </w:r>
      <w:r w:rsidR="6F7B0F5E" w:rsidRPr="09CACC9E">
        <w:rPr>
          <w:rFonts w:eastAsiaTheme="minorEastAsia"/>
          <w:sz w:val="28"/>
          <w:szCs w:val="28"/>
        </w:rPr>
        <w:t>networking,</w:t>
      </w:r>
      <w:r w:rsidR="38AB613A" w:rsidRPr="09CACC9E">
        <w:rPr>
          <w:rFonts w:eastAsiaTheme="minorEastAsia"/>
          <w:sz w:val="28"/>
          <w:szCs w:val="28"/>
        </w:rPr>
        <w:t xml:space="preserve"> and storage. Virtual </w:t>
      </w:r>
      <w:r w:rsidR="00CA0ABD" w:rsidRPr="09CACC9E">
        <w:rPr>
          <w:rFonts w:eastAsiaTheme="minorEastAsia"/>
          <w:sz w:val="28"/>
          <w:szCs w:val="28"/>
        </w:rPr>
        <w:t>machines</w:t>
      </w:r>
      <w:r w:rsidR="38AB613A" w:rsidRPr="09CACC9E">
        <w:rPr>
          <w:rFonts w:eastAsiaTheme="minorEastAsia"/>
          <w:sz w:val="28"/>
          <w:szCs w:val="28"/>
        </w:rPr>
        <w:t xml:space="preserve"> in Azure </w:t>
      </w:r>
      <w:r w:rsidR="7750466B" w:rsidRPr="09CACC9E">
        <w:rPr>
          <w:rFonts w:eastAsiaTheme="minorEastAsia"/>
          <w:sz w:val="28"/>
          <w:szCs w:val="28"/>
        </w:rPr>
        <w:t>can be created from either pre-built and pre-configured images based on various operating systems like Windows, Linux, Solaris etc.</w:t>
      </w:r>
      <w:r w:rsidR="5D094F68" w:rsidRPr="09CACC9E">
        <w:rPr>
          <w:rFonts w:eastAsiaTheme="minorEastAsia"/>
          <w:sz w:val="28"/>
          <w:szCs w:val="28"/>
        </w:rPr>
        <w:t xml:space="preserve"> There pre-built images may include pre-installed services like web server, database server or another application specific environment, so once the image is deploy</w:t>
      </w:r>
      <w:r w:rsidR="3C5BC201" w:rsidRPr="09CACC9E">
        <w:rPr>
          <w:rFonts w:eastAsiaTheme="minorEastAsia"/>
          <w:sz w:val="28"/>
          <w:szCs w:val="28"/>
        </w:rPr>
        <w:t>ed the required services can be used straight away.</w:t>
      </w:r>
    </w:p>
    <w:p w14:paraId="5AECBA70" w14:textId="7B0EB719" w:rsidR="3C5BC201" w:rsidRDefault="3C5BC201" w:rsidP="09CACC9E">
      <w:pPr>
        <w:rPr>
          <w:rFonts w:eastAsiaTheme="minorEastAsia"/>
          <w:sz w:val="28"/>
          <w:szCs w:val="28"/>
        </w:rPr>
      </w:pPr>
      <w:r w:rsidRPr="09CACC9E">
        <w:rPr>
          <w:rFonts w:eastAsiaTheme="minorEastAsia"/>
          <w:sz w:val="28"/>
          <w:szCs w:val="28"/>
        </w:rPr>
        <w:t>In Azure by default the number of vCPUs</w:t>
      </w:r>
      <w:r w:rsidR="01F85DC9" w:rsidRPr="09CACC9E">
        <w:rPr>
          <w:rFonts w:eastAsiaTheme="minorEastAsia"/>
          <w:sz w:val="28"/>
          <w:szCs w:val="28"/>
        </w:rPr>
        <w:t xml:space="preserve"> and the</w:t>
      </w:r>
      <w:r w:rsidRPr="09CACC9E">
        <w:rPr>
          <w:rFonts w:eastAsiaTheme="minorEastAsia"/>
          <w:sz w:val="28"/>
          <w:szCs w:val="28"/>
        </w:rPr>
        <w:t xml:space="preserve"> amount of memory </w:t>
      </w:r>
      <w:r w:rsidR="542D5F65" w:rsidRPr="09CACC9E">
        <w:rPr>
          <w:rFonts w:eastAsiaTheme="minorEastAsia"/>
          <w:sz w:val="28"/>
          <w:szCs w:val="28"/>
        </w:rPr>
        <w:t>are part of the VM size including the number of allowed network interfaces, IOPS</w:t>
      </w:r>
      <w:r w:rsidR="1C9A26AA" w:rsidRPr="09CACC9E">
        <w:rPr>
          <w:rFonts w:eastAsiaTheme="minorEastAsia"/>
          <w:sz w:val="28"/>
          <w:szCs w:val="28"/>
        </w:rPr>
        <w:t xml:space="preserve"> and disk types. The virtual machine can be created</w:t>
      </w:r>
      <w:r w:rsidR="29675372" w:rsidRPr="09CACC9E">
        <w:rPr>
          <w:rFonts w:eastAsiaTheme="minorEastAsia"/>
          <w:sz w:val="28"/>
          <w:szCs w:val="28"/>
        </w:rPr>
        <w:t xml:space="preserve"> and managed</w:t>
      </w:r>
      <w:r w:rsidR="1C9A26AA" w:rsidRPr="09CACC9E">
        <w:rPr>
          <w:rFonts w:eastAsiaTheme="minorEastAsia"/>
          <w:sz w:val="28"/>
          <w:szCs w:val="28"/>
        </w:rPr>
        <w:t xml:space="preserve"> </w:t>
      </w:r>
      <w:r>
        <w:tab/>
      </w:r>
      <w:r w:rsidR="1C9A26AA" w:rsidRPr="09CACC9E">
        <w:rPr>
          <w:rFonts w:eastAsiaTheme="minorEastAsia"/>
          <w:sz w:val="28"/>
          <w:szCs w:val="28"/>
        </w:rPr>
        <w:t>either from the Azure portal</w:t>
      </w:r>
      <w:r w:rsidR="2CDC2892" w:rsidRPr="09CACC9E">
        <w:rPr>
          <w:rFonts w:eastAsiaTheme="minorEastAsia"/>
          <w:sz w:val="28"/>
          <w:szCs w:val="28"/>
        </w:rPr>
        <w:t>, PowerShell, or Azure CLI.</w:t>
      </w:r>
      <w:r w:rsidR="3BF5531E" w:rsidRPr="09CACC9E">
        <w:rPr>
          <w:rFonts w:eastAsiaTheme="minorEastAsia"/>
          <w:sz w:val="28"/>
          <w:szCs w:val="28"/>
        </w:rPr>
        <w:t xml:space="preserve"> Additional resources such as </w:t>
      </w:r>
      <w:r w:rsidR="0CC59738" w:rsidRPr="09CACC9E">
        <w:rPr>
          <w:rFonts w:eastAsiaTheme="minorEastAsia"/>
          <w:sz w:val="28"/>
          <w:szCs w:val="28"/>
        </w:rPr>
        <w:t>NICs (network interfaces), virtual disks, network security groups and</w:t>
      </w:r>
      <w:r w:rsidR="0100CEB4" w:rsidRPr="09CACC9E">
        <w:rPr>
          <w:rFonts w:eastAsiaTheme="minorEastAsia"/>
          <w:sz w:val="28"/>
          <w:szCs w:val="28"/>
        </w:rPr>
        <w:t xml:space="preserve"> </w:t>
      </w:r>
      <w:r w:rsidR="0CC59738" w:rsidRPr="09CACC9E">
        <w:rPr>
          <w:rFonts w:eastAsiaTheme="minorEastAsia"/>
          <w:sz w:val="28"/>
          <w:szCs w:val="28"/>
        </w:rPr>
        <w:t>more can be attached to the virtual machine to meet the operatin</w:t>
      </w:r>
      <w:r w:rsidR="70BBCCF2" w:rsidRPr="09CACC9E">
        <w:rPr>
          <w:rFonts w:eastAsiaTheme="minorEastAsia"/>
          <w:sz w:val="28"/>
          <w:szCs w:val="28"/>
        </w:rPr>
        <w:t>g system requirements</w:t>
      </w:r>
      <w:r w:rsidR="6053414C" w:rsidRPr="09CACC9E">
        <w:rPr>
          <w:rFonts w:eastAsiaTheme="minorEastAsia"/>
          <w:sz w:val="28"/>
          <w:szCs w:val="28"/>
        </w:rPr>
        <w:t>, application requirements or security requirements</w:t>
      </w:r>
      <w:r w:rsidR="77E402B2" w:rsidRPr="09CACC9E">
        <w:rPr>
          <w:rFonts w:eastAsiaTheme="minorEastAsia"/>
          <w:sz w:val="28"/>
          <w:szCs w:val="28"/>
        </w:rPr>
        <w:t>, also a virtual machine can be easily scaled up or down when needed to meet changing demand.</w:t>
      </w:r>
    </w:p>
    <w:p w14:paraId="0FB4BEB0" w14:textId="3FDC0D71" w:rsidR="69C50D7E" w:rsidRDefault="69C50D7E" w:rsidP="09CACC9E">
      <w:pPr>
        <w:pStyle w:val="ListParagraph"/>
        <w:numPr>
          <w:ilvl w:val="0"/>
          <w:numId w:val="5"/>
        </w:numPr>
        <w:rPr>
          <w:rFonts w:eastAsiaTheme="minorEastAsia"/>
          <w:sz w:val="28"/>
          <w:szCs w:val="28"/>
        </w:rPr>
      </w:pPr>
      <w:r w:rsidRPr="09CACC9E">
        <w:rPr>
          <w:rFonts w:eastAsiaTheme="minorEastAsia"/>
          <w:sz w:val="28"/>
          <w:szCs w:val="28"/>
        </w:rPr>
        <w:t xml:space="preserve">A virtual disk is a resource that provides persistent storage for </w:t>
      </w:r>
      <w:r w:rsidR="3509D797" w:rsidRPr="09CACC9E">
        <w:rPr>
          <w:rFonts w:eastAsiaTheme="minorEastAsia"/>
          <w:sz w:val="28"/>
          <w:szCs w:val="28"/>
        </w:rPr>
        <w:t>virtual</w:t>
      </w:r>
      <w:r w:rsidRPr="09CACC9E">
        <w:rPr>
          <w:rFonts w:eastAsiaTheme="minorEastAsia"/>
          <w:sz w:val="28"/>
          <w:szCs w:val="28"/>
        </w:rPr>
        <w:t xml:space="preserve"> machin</w:t>
      </w:r>
      <w:r w:rsidR="07383327" w:rsidRPr="09CACC9E">
        <w:rPr>
          <w:rFonts w:eastAsiaTheme="minorEastAsia"/>
          <w:sz w:val="28"/>
          <w:szCs w:val="28"/>
        </w:rPr>
        <w:t xml:space="preserve">es and basically it is a file </w:t>
      </w:r>
      <w:r w:rsidR="60A8417D" w:rsidRPr="09CACC9E">
        <w:rPr>
          <w:rFonts w:eastAsiaTheme="minorEastAsia"/>
          <w:sz w:val="28"/>
          <w:szCs w:val="28"/>
        </w:rPr>
        <w:t xml:space="preserve">that contains the operating system, applications and data that are stored </w:t>
      </w:r>
      <w:r w:rsidR="670ED7E1" w:rsidRPr="09CACC9E">
        <w:rPr>
          <w:rFonts w:eastAsiaTheme="minorEastAsia"/>
          <w:sz w:val="28"/>
          <w:szCs w:val="28"/>
        </w:rPr>
        <w:t>on a virtual machine’s hard disk.</w:t>
      </w:r>
      <w:r w:rsidR="45126219" w:rsidRPr="09CACC9E">
        <w:rPr>
          <w:rFonts w:eastAsiaTheme="minorEastAsia"/>
          <w:sz w:val="28"/>
          <w:szCs w:val="28"/>
        </w:rPr>
        <w:t xml:space="preserve"> </w:t>
      </w:r>
      <w:r w:rsidR="45126219" w:rsidRPr="09CACC9E">
        <w:rPr>
          <w:rFonts w:eastAsiaTheme="minorEastAsia"/>
          <w:sz w:val="28"/>
          <w:szCs w:val="28"/>
        </w:rPr>
        <w:lastRenderedPageBreak/>
        <w:t>Virtual disks in Azure are stored in Azure storage accounts</w:t>
      </w:r>
      <w:r w:rsidR="145C4A30" w:rsidRPr="09CACC9E">
        <w:rPr>
          <w:rFonts w:eastAsiaTheme="minorEastAsia"/>
          <w:sz w:val="28"/>
          <w:szCs w:val="28"/>
        </w:rPr>
        <w:t xml:space="preserve"> and can be created in different sizes and performance tiers, including S</w:t>
      </w:r>
      <w:r w:rsidR="7A15532C" w:rsidRPr="09CACC9E">
        <w:rPr>
          <w:rFonts w:eastAsiaTheme="minorEastAsia"/>
          <w:sz w:val="28"/>
          <w:szCs w:val="28"/>
        </w:rPr>
        <w:t>tandard HDD, Standard SSD and Premium SSD. Also</w:t>
      </w:r>
      <w:r w:rsidR="38BA385E" w:rsidRPr="09CACC9E">
        <w:rPr>
          <w:rFonts w:eastAsiaTheme="minorEastAsia"/>
          <w:sz w:val="28"/>
          <w:szCs w:val="28"/>
        </w:rPr>
        <w:t xml:space="preserve">, </w:t>
      </w:r>
      <w:r w:rsidR="186EF5A4" w:rsidRPr="09CACC9E">
        <w:rPr>
          <w:rFonts w:eastAsiaTheme="minorEastAsia"/>
          <w:sz w:val="28"/>
          <w:szCs w:val="28"/>
        </w:rPr>
        <w:t>a managed</w:t>
      </w:r>
      <w:r w:rsidR="38BA385E" w:rsidRPr="09CACC9E">
        <w:rPr>
          <w:rFonts w:eastAsiaTheme="minorEastAsia"/>
          <w:sz w:val="28"/>
          <w:szCs w:val="28"/>
        </w:rPr>
        <w:t xml:space="preserve"> disk option is available which provides simplified disk management a</w:t>
      </w:r>
      <w:r w:rsidR="70F8872B" w:rsidRPr="09CACC9E">
        <w:rPr>
          <w:rFonts w:eastAsiaTheme="minorEastAsia"/>
          <w:sz w:val="28"/>
          <w:szCs w:val="28"/>
        </w:rPr>
        <w:t>nd automatic disk monitoring and recovery.</w:t>
      </w:r>
    </w:p>
    <w:p w14:paraId="49BDA643" w14:textId="02CDBA95" w:rsidR="7D811EDF" w:rsidRDefault="7D811EDF" w:rsidP="002268E0">
      <w:pPr>
        <w:ind w:left="720"/>
        <w:rPr>
          <w:rFonts w:eastAsiaTheme="minorEastAsia"/>
          <w:sz w:val="28"/>
          <w:szCs w:val="28"/>
        </w:rPr>
      </w:pPr>
      <w:r w:rsidRPr="09CACC9E">
        <w:rPr>
          <w:rFonts w:eastAsiaTheme="minorEastAsia"/>
          <w:sz w:val="28"/>
          <w:szCs w:val="28"/>
        </w:rPr>
        <w:t xml:space="preserve">Upon </w:t>
      </w:r>
      <w:r w:rsidR="5CD39178" w:rsidRPr="09CACC9E">
        <w:rPr>
          <w:rFonts w:eastAsiaTheme="minorEastAsia"/>
          <w:sz w:val="28"/>
          <w:szCs w:val="28"/>
        </w:rPr>
        <w:t>creating</w:t>
      </w:r>
      <w:r w:rsidRPr="09CACC9E">
        <w:rPr>
          <w:rFonts w:eastAsiaTheme="minorEastAsia"/>
          <w:sz w:val="28"/>
          <w:szCs w:val="28"/>
        </w:rPr>
        <w:t xml:space="preserve"> a virtual </w:t>
      </w:r>
      <w:r w:rsidR="5BA05D36" w:rsidRPr="09CACC9E">
        <w:rPr>
          <w:rFonts w:eastAsiaTheme="minorEastAsia"/>
          <w:sz w:val="28"/>
          <w:szCs w:val="28"/>
        </w:rPr>
        <w:t>machine,</w:t>
      </w:r>
      <w:r w:rsidRPr="09CACC9E">
        <w:rPr>
          <w:rFonts w:eastAsiaTheme="minorEastAsia"/>
          <w:sz w:val="28"/>
          <w:szCs w:val="28"/>
        </w:rPr>
        <w:t xml:space="preserve"> we can choose to use either existing or a new virtual disk as a VM’s hard </w:t>
      </w:r>
      <w:r w:rsidR="258FF71C" w:rsidRPr="09CACC9E">
        <w:rPr>
          <w:rFonts w:eastAsiaTheme="minorEastAsia"/>
          <w:sz w:val="28"/>
          <w:szCs w:val="28"/>
        </w:rPr>
        <w:t>disk</w:t>
      </w:r>
      <w:r w:rsidR="3C260411" w:rsidRPr="09CACC9E">
        <w:rPr>
          <w:rFonts w:eastAsiaTheme="minorEastAsia"/>
          <w:sz w:val="28"/>
          <w:szCs w:val="28"/>
        </w:rPr>
        <w:t xml:space="preserve"> and we can also attach additional disks to the virtual machine if needed. Virtual disks can be back</w:t>
      </w:r>
      <w:r w:rsidR="7ACAE942" w:rsidRPr="09CACC9E">
        <w:rPr>
          <w:rFonts w:eastAsiaTheme="minorEastAsia"/>
          <w:sz w:val="28"/>
          <w:szCs w:val="28"/>
        </w:rPr>
        <w:t xml:space="preserve">ed up and restored using Azure Backup and can be encrypted </w:t>
      </w:r>
      <w:r w:rsidR="26C03D6A" w:rsidRPr="09CACC9E">
        <w:rPr>
          <w:rFonts w:eastAsiaTheme="minorEastAsia"/>
          <w:sz w:val="28"/>
          <w:szCs w:val="28"/>
        </w:rPr>
        <w:t>using Azure Disk Encryption for added security.</w:t>
      </w:r>
    </w:p>
    <w:p w14:paraId="229121E2" w14:textId="113504BF" w:rsidR="68FBE95E" w:rsidRDefault="68FBE95E" w:rsidP="09CACC9E">
      <w:pPr>
        <w:pStyle w:val="ListParagraph"/>
        <w:numPr>
          <w:ilvl w:val="0"/>
          <w:numId w:val="4"/>
        </w:numPr>
        <w:rPr>
          <w:rFonts w:eastAsiaTheme="minorEastAsia"/>
          <w:sz w:val="28"/>
          <w:szCs w:val="28"/>
        </w:rPr>
      </w:pPr>
      <w:r w:rsidRPr="09CACC9E">
        <w:rPr>
          <w:rFonts w:eastAsiaTheme="minorEastAsia"/>
          <w:sz w:val="28"/>
          <w:szCs w:val="28"/>
        </w:rPr>
        <w:t xml:space="preserve">A virtual network interface (NIC) </w:t>
      </w:r>
      <w:r w:rsidR="3DC9D331" w:rsidRPr="09CACC9E">
        <w:rPr>
          <w:rFonts w:eastAsiaTheme="minorEastAsia"/>
          <w:sz w:val="28"/>
          <w:szCs w:val="28"/>
        </w:rPr>
        <w:t xml:space="preserve">is a software-defined </w:t>
      </w:r>
      <w:r w:rsidR="47B2AEAB" w:rsidRPr="09CACC9E">
        <w:rPr>
          <w:rFonts w:eastAsiaTheme="minorEastAsia"/>
          <w:sz w:val="28"/>
          <w:szCs w:val="28"/>
        </w:rPr>
        <w:t>networking which allows the communication between a virtual machine and the virtual network</w:t>
      </w:r>
      <w:r w:rsidR="52FA756B" w:rsidRPr="09CACC9E">
        <w:rPr>
          <w:rFonts w:eastAsiaTheme="minorEastAsia"/>
          <w:sz w:val="28"/>
          <w:szCs w:val="28"/>
        </w:rPr>
        <w:t xml:space="preserve"> it is connected to. A virtual network interface is a representation of a p</w:t>
      </w:r>
      <w:r w:rsidR="3E95E2AA" w:rsidRPr="09CACC9E">
        <w:rPr>
          <w:rFonts w:eastAsiaTheme="minorEastAsia"/>
          <w:sz w:val="28"/>
          <w:szCs w:val="28"/>
        </w:rPr>
        <w:t>hysical network adapter and provides the same network capabilities as the physic</w:t>
      </w:r>
      <w:r w:rsidR="15CCBD28" w:rsidRPr="09CACC9E">
        <w:rPr>
          <w:rFonts w:eastAsiaTheme="minorEastAsia"/>
          <w:sz w:val="28"/>
          <w:szCs w:val="28"/>
        </w:rPr>
        <w:t>al network adapter.</w:t>
      </w:r>
    </w:p>
    <w:p w14:paraId="1216948F" w14:textId="6D16F1F3" w:rsidR="03A15E40" w:rsidRDefault="03A15E40" w:rsidP="002268E0">
      <w:pPr>
        <w:ind w:firstLine="720"/>
        <w:rPr>
          <w:rFonts w:eastAsiaTheme="minorEastAsia"/>
          <w:sz w:val="28"/>
          <w:szCs w:val="28"/>
        </w:rPr>
      </w:pPr>
      <w:r w:rsidRPr="09CACC9E">
        <w:rPr>
          <w:rFonts w:eastAsiaTheme="minorEastAsia"/>
          <w:sz w:val="28"/>
          <w:szCs w:val="28"/>
        </w:rPr>
        <w:t xml:space="preserve">Upon creating a virtual machine by </w:t>
      </w:r>
      <w:r w:rsidR="002268E0" w:rsidRPr="09CACC9E">
        <w:rPr>
          <w:rFonts w:eastAsiaTheme="minorEastAsia"/>
          <w:sz w:val="28"/>
          <w:szCs w:val="28"/>
        </w:rPr>
        <w:t>default,</w:t>
      </w:r>
      <w:r w:rsidRPr="09CACC9E">
        <w:rPr>
          <w:rFonts w:eastAsiaTheme="minorEastAsia"/>
          <w:sz w:val="28"/>
          <w:szCs w:val="28"/>
        </w:rPr>
        <w:t xml:space="preserve"> it comes with attached virtual </w:t>
      </w:r>
      <w:r>
        <w:tab/>
      </w:r>
      <w:r w:rsidRPr="09CACC9E">
        <w:rPr>
          <w:rFonts w:eastAsiaTheme="minorEastAsia"/>
          <w:sz w:val="28"/>
          <w:szCs w:val="28"/>
        </w:rPr>
        <w:t xml:space="preserve">network interface </w:t>
      </w:r>
      <w:r w:rsidR="7113CEA6" w:rsidRPr="09CACC9E">
        <w:rPr>
          <w:rFonts w:eastAsiaTheme="minorEastAsia"/>
          <w:sz w:val="28"/>
          <w:szCs w:val="28"/>
        </w:rPr>
        <w:t xml:space="preserve">which is attached to a virtual network we have specified </w:t>
      </w:r>
      <w:r>
        <w:tab/>
      </w:r>
      <w:r w:rsidR="7113CEA6" w:rsidRPr="09CACC9E">
        <w:rPr>
          <w:rFonts w:eastAsiaTheme="minorEastAsia"/>
          <w:sz w:val="28"/>
          <w:szCs w:val="28"/>
        </w:rPr>
        <w:t>during the creation process.</w:t>
      </w:r>
      <w:r w:rsidR="1E8E88D6" w:rsidRPr="09CACC9E">
        <w:rPr>
          <w:rFonts w:eastAsiaTheme="minorEastAsia"/>
          <w:sz w:val="28"/>
          <w:szCs w:val="28"/>
        </w:rPr>
        <w:t xml:space="preserve"> We can also attach additional virtual network </w:t>
      </w:r>
      <w:r>
        <w:tab/>
      </w:r>
      <w:r w:rsidR="1E8E88D6" w:rsidRPr="09CACC9E">
        <w:rPr>
          <w:rFonts w:eastAsiaTheme="minorEastAsia"/>
          <w:sz w:val="28"/>
          <w:szCs w:val="28"/>
        </w:rPr>
        <w:t>interfaces to the virtual machine if necessary and if the VM size allows it.</w:t>
      </w:r>
    </w:p>
    <w:p w14:paraId="06030704" w14:textId="79A603A7" w:rsidR="1E8E88D6" w:rsidRDefault="42BED90C" w:rsidP="002268E0">
      <w:pPr>
        <w:ind w:left="720"/>
        <w:rPr>
          <w:rFonts w:eastAsiaTheme="minorEastAsia"/>
          <w:sz w:val="28"/>
          <w:szCs w:val="28"/>
        </w:rPr>
      </w:pPr>
      <w:r w:rsidRPr="09CACC9E">
        <w:rPr>
          <w:rFonts w:eastAsiaTheme="minorEastAsia"/>
          <w:sz w:val="28"/>
          <w:szCs w:val="28"/>
        </w:rPr>
        <w:t xml:space="preserve">Each virtual network interface has its own unique MAC address, IP address and can be attached to a </w:t>
      </w:r>
      <w:r w:rsidR="63F09895" w:rsidRPr="09CACC9E">
        <w:rPr>
          <w:rFonts w:eastAsiaTheme="minorEastAsia"/>
          <w:sz w:val="28"/>
          <w:szCs w:val="28"/>
        </w:rPr>
        <w:t>network security group. This allows us to control the traffic and securi</w:t>
      </w:r>
      <w:r w:rsidR="7B8159FB" w:rsidRPr="09CACC9E">
        <w:rPr>
          <w:rFonts w:eastAsiaTheme="minorEastAsia"/>
          <w:sz w:val="28"/>
          <w:szCs w:val="28"/>
        </w:rPr>
        <w:t xml:space="preserve">ty settings for each </w:t>
      </w:r>
      <w:r w:rsidR="1AD2EEC7" w:rsidRPr="09CACC9E">
        <w:rPr>
          <w:rFonts w:eastAsiaTheme="minorEastAsia"/>
          <w:sz w:val="28"/>
          <w:szCs w:val="28"/>
        </w:rPr>
        <w:t>virtual network interface.</w:t>
      </w:r>
    </w:p>
    <w:p w14:paraId="652ADE54" w14:textId="39E6048A" w:rsidR="17405812" w:rsidRDefault="17405812" w:rsidP="09CACC9E">
      <w:pPr>
        <w:pStyle w:val="ListParagraph"/>
        <w:numPr>
          <w:ilvl w:val="0"/>
          <w:numId w:val="3"/>
        </w:numPr>
        <w:rPr>
          <w:rFonts w:eastAsiaTheme="minorEastAsia"/>
          <w:sz w:val="28"/>
          <w:szCs w:val="28"/>
        </w:rPr>
      </w:pPr>
      <w:r w:rsidRPr="09CACC9E">
        <w:rPr>
          <w:rFonts w:eastAsiaTheme="minorEastAsia"/>
          <w:sz w:val="28"/>
          <w:szCs w:val="28"/>
        </w:rPr>
        <w:t xml:space="preserve">A virtual network </w:t>
      </w:r>
      <w:r w:rsidR="32F1A86D" w:rsidRPr="09CACC9E">
        <w:rPr>
          <w:rFonts w:eastAsiaTheme="minorEastAsia"/>
          <w:sz w:val="28"/>
          <w:szCs w:val="28"/>
        </w:rPr>
        <w:t>(</w:t>
      </w:r>
      <w:proofErr w:type="spellStart"/>
      <w:r w:rsidR="32F1A86D" w:rsidRPr="09CACC9E">
        <w:rPr>
          <w:rFonts w:eastAsiaTheme="minorEastAsia"/>
          <w:sz w:val="28"/>
          <w:szCs w:val="28"/>
        </w:rPr>
        <w:t>VNet</w:t>
      </w:r>
      <w:proofErr w:type="spellEnd"/>
      <w:r w:rsidR="32F1A86D" w:rsidRPr="09CACC9E">
        <w:rPr>
          <w:rFonts w:eastAsiaTheme="minorEastAsia"/>
          <w:sz w:val="28"/>
          <w:szCs w:val="28"/>
        </w:rPr>
        <w:t xml:space="preserve">) is a logical network providing a secure and isolated network environment </w:t>
      </w:r>
      <w:r w:rsidR="45A13977" w:rsidRPr="09CACC9E">
        <w:rPr>
          <w:rFonts w:eastAsiaTheme="minorEastAsia"/>
          <w:sz w:val="28"/>
          <w:szCs w:val="28"/>
        </w:rPr>
        <w:t>in the cloud. The virtual network allows us to create and manage virtual machines the same way as they are connected to a physical network.</w:t>
      </w:r>
      <w:r w:rsidR="622E5F8B" w:rsidRPr="09CACC9E">
        <w:rPr>
          <w:rFonts w:eastAsiaTheme="minorEastAsia"/>
          <w:sz w:val="28"/>
          <w:szCs w:val="28"/>
        </w:rPr>
        <w:t xml:space="preserve"> </w:t>
      </w:r>
      <w:r w:rsidR="2C146600" w:rsidRPr="09CACC9E">
        <w:rPr>
          <w:rFonts w:eastAsiaTheme="minorEastAsia"/>
          <w:sz w:val="28"/>
          <w:szCs w:val="28"/>
        </w:rPr>
        <w:t xml:space="preserve">The virtual network can be customized in a such way </w:t>
      </w:r>
      <w:r w:rsidR="05847457" w:rsidRPr="09CACC9E">
        <w:rPr>
          <w:rFonts w:eastAsiaTheme="minorEastAsia"/>
          <w:sz w:val="28"/>
          <w:szCs w:val="28"/>
        </w:rPr>
        <w:t>to meet specific network requirements and can be configured to connect to on-premises networks using VPN.</w:t>
      </w:r>
    </w:p>
    <w:p w14:paraId="4E556CEB" w14:textId="0EB0D1DE" w:rsidR="05847457" w:rsidRDefault="05847457" w:rsidP="002268E0">
      <w:pPr>
        <w:ind w:firstLine="720"/>
        <w:rPr>
          <w:rFonts w:eastAsiaTheme="minorEastAsia"/>
          <w:sz w:val="28"/>
          <w:szCs w:val="28"/>
        </w:rPr>
      </w:pPr>
      <w:r w:rsidRPr="09CACC9E">
        <w:rPr>
          <w:rFonts w:eastAsiaTheme="minorEastAsia"/>
          <w:sz w:val="28"/>
          <w:szCs w:val="28"/>
        </w:rPr>
        <w:t xml:space="preserve">In </w:t>
      </w:r>
      <w:r w:rsidR="6911378A" w:rsidRPr="09CACC9E">
        <w:rPr>
          <w:rFonts w:eastAsiaTheme="minorEastAsia"/>
          <w:sz w:val="28"/>
          <w:szCs w:val="28"/>
        </w:rPr>
        <w:t>Azure,</w:t>
      </w:r>
      <w:r w:rsidRPr="09CACC9E">
        <w:rPr>
          <w:rFonts w:eastAsiaTheme="minorEastAsia"/>
          <w:sz w:val="28"/>
          <w:szCs w:val="28"/>
        </w:rPr>
        <w:t xml:space="preserve"> the virtual network</w:t>
      </w:r>
      <w:r w:rsidR="23BA6D37" w:rsidRPr="09CACC9E">
        <w:rPr>
          <w:rFonts w:eastAsiaTheme="minorEastAsia"/>
          <w:sz w:val="28"/>
          <w:szCs w:val="28"/>
        </w:rPr>
        <w:t xml:space="preserve">s can be secured by using network security </w:t>
      </w:r>
      <w:r>
        <w:tab/>
      </w:r>
      <w:r w:rsidR="23BA6D37" w:rsidRPr="09CACC9E">
        <w:rPr>
          <w:rFonts w:eastAsiaTheme="minorEastAsia"/>
          <w:sz w:val="28"/>
          <w:szCs w:val="28"/>
        </w:rPr>
        <w:t>groups</w:t>
      </w:r>
      <w:r w:rsidR="1C5037B3" w:rsidRPr="09CACC9E">
        <w:rPr>
          <w:rFonts w:eastAsiaTheme="minorEastAsia"/>
          <w:sz w:val="28"/>
          <w:szCs w:val="28"/>
        </w:rPr>
        <w:t xml:space="preserve"> (NSG) which are set of firewall rules that filter the network traffic.</w:t>
      </w:r>
      <w:r w:rsidR="377488E2" w:rsidRPr="09CACC9E">
        <w:rPr>
          <w:rFonts w:eastAsiaTheme="minorEastAsia"/>
          <w:sz w:val="28"/>
          <w:szCs w:val="28"/>
        </w:rPr>
        <w:t xml:space="preserve"> </w:t>
      </w:r>
      <w:r>
        <w:tab/>
      </w:r>
      <w:r w:rsidR="377488E2" w:rsidRPr="09CACC9E">
        <w:rPr>
          <w:rFonts w:eastAsiaTheme="minorEastAsia"/>
          <w:sz w:val="28"/>
          <w:szCs w:val="28"/>
        </w:rPr>
        <w:t xml:space="preserve">Virtual networks and network security groups in Azure provide a flexible </w:t>
      </w:r>
      <w:r>
        <w:lastRenderedPageBreak/>
        <w:tab/>
      </w:r>
      <w:r w:rsidR="377488E2" w:rsidRPr="09CACC9E">
        <w:rPr>
          <w:rFonts w:eastAsiaTheme="minorEastAsia"/>
          <w:sz w:val="28"/>
          <w:szCs w:val="28"/>
        </w:rPr>
        <w:t>and secure way</w:t>
      </w:r>
      <w:r w:rsidR="4441B5AA" w:rsidRPr="09CACC9E">
        <w:rPr>
          <w:rFonts w:eastAsiaTheme="minorEastAsia"/>
          <w:sz w:val="28"/>
          <w:szCs w:val="28"/>
        </w:rPr>
        <w:t xml:space="preserve"> </w:t>
      </w:r>
      <w:r w:rsidR="710209DD" w:rsidRPr="09CACC9E">
        <w:rPr>
          <w:rFonts w:eastAsiaTheme="minorEastAsia"/>
          <w:sz w:val="28"/>
          <w:szCs w:val="28"/>
        </w:rPr>
        <w:t xml:space="preserve">for creating and managing cloud-based network </w:t>
      </w:r>
      <w:r>
        <w:tab/>
      </w:r>
      <w:r>
        <w:tab/>
      </w:r>
      <w:r w:rsidR="710209DD" w:rsidRPr="09CACC9E">
        <w:rPr>
          <w:rFonts w:eastAsiaTheme="minorEastAsia"/>
          <w:sz w:val="28"/>
          <w:szCs w:val="28"/>
        </w:rPr>
        <w:t>environments.</w:t>
      </w:r>
    </w:p>
    <w:p w14:paraId="042F2CFF" w14:textId="3187AA1B" w:rsidR="7D65A721" w:rsidRDefault="7D65A721" w:rsidP="09CACC9E">
      <w:pPr>
        <w:pStyle w:val="ListParagraph"/>
        <w:numPr>
          <w:ilvl w:val="0"/>
          <w:numId w:val="1"/>
        </w:numPr>
        <w:rPr>
          <w:rFonts w:eastAsiaTheme="minorEastAsia"/>
          <w:sz w:val="28"/>
          <w:szCs w:val="28"/>
        </w:rPr>
      </w:pPr>
      <w:r w:rsidRPr="09CACC9E">
        <w:rPr>
          <w:rFonts w:eastAsiaTheme="minorEastAsia"/>
          <w:sz w:val="28"/>
          <w:szCs w:val="28"/>
        </w:rPr>
        <w:t>A network security group (NSG) i</w:t>
      </w:r>
      <w:r w:rsidR="5502B467" w:rsidRPr="09CACC9E">
        <w:rPr>
          <w:rFonts w:eastAsiaTheme="minorEastAsia"/>
          <w:sz w:val="28"/>
          <w:szCs w:val="28"/>
        </w:rPr>
        <w:t>s a resource providing secure way for filtering the inbound and outbound traffic for a virtual network or virtual network interf</w:t>
      </w:r>
      <w:r w:rsidR="57AAB0EA" w:rsidRPr="09CACC9E">
        <w:rPr>
          <w:rFonts w:eastAsiaTheme="minorEastAsia"/>
          <w:sz w:val="28"/>
          <w:szCs w:val="28"/>
        </w:rPr>
        <w:t>ace. A network security group contains a s</w:t>
      </w:r>
      <w:r w:rsidR="24D1C49B" w:rsidRPr="09CACC9E">
        <w:rPr>
          <w:rFonts w:eastAsiaTheme="minorEastAsia"/>
          <w:sz w:val="28"/>
          <w:szCs w:val="28"/>
        </w:rPr>
        <w:t xml:space="preserve">et of security rules that allow or deny network traffic based on the source IP </w:t>
      </w:r>
      <w:r w:rsidR="2FDFB8A9" w:rsidRPr="09CACC9E">
        <w:rPr>
          <w:rFonts w:eastAsiaTheme="minorEastAsia"/>
          <w:sz w:val="28"/>
          <w:szCs w:val="28"/>
        </w:rPr>
        <w:t>address, destination IP address, protocol, and port number.</w:t>
      </w:r>
    </w:p>
    <w:p w14:paraId="0B4D3E48" w14:textId="13EC6DDF" w:rsidR="433AE4E1" w:rsidRDefault="433AE4E1" w:rsidP="002268E0">
      <w:pPr>
        <w:ind w:firstLine="720"/>
        <w:rPr>
          <w:rFonts w:eastAsiaTheme="minorEastAsia"/>
          <w:sz w:val="28"/>
          <w:szCs w:val="28"/>
        </w:rPr>
      </w:pPr>
      <w:r w:rsidRPr="09CACC9E">
        <w:rPr>
          <w:rFonts w:eastAsiaTheme="minorEastAsia"/>
          <w:sz w:val="28"/>
          <w:szCs w:val="28"/>
        </w:rPr>
        <w:t xml:space="preserve">Network security groups can be associated either with a subnet or network </w:t>
      </w:r>
      <w:r>
        <w:tab/>
      </w:r>
      <w:r w:rsidRPr="09CACC9E">
        <w:rPr>
          <w:rFonts w:eastAsiaTheme="minorEastAsia"/>
          <w:sz w:val="28"/>
          <w:szCs w:val="28"/>
        </w:rPr>
        <w:t xml:space="preserve">interface </w:t>
      </w:r>
      <w:r w:rsidR="2ED65220" w:rsidRPr="09CACC9E">
        <w:rPr>
          <w:rFonts w:eastAsiaTheme="minorEastAsia"/>
          <w:sz w:val="28"/>
          <w:szCs w:val="28"/>
        </w:rPr>
        <w:t xml:space="preserve">providing control over the network traffic of the virtual machines </w:t>
      </w:r>
      <w:r>
        <w:tab/>
      </w:r>
      <w:r w:rsidR="2ED65220" w:rsidRPr="09CACC9E">
        <w:rPr>
          <w:rFonts w:eastAsiaTheme="minorEastAsia"/>
          <w:sz w:val="28"/>
          <w:szCs w:val="28"/>
        </w:rPr>
        <w:t>or subnets within the virtual network.</w:t>
      </w:r>
      <w:r w:rsidR="4084AF44" w:rsidRPr="09CACC9E">
        <w:rPr>
          <w:rFonts w:eastAsiaTheme="minorEastAsia"/>
          <w:sz w:val="28"/>
          <w:szCs w:val="28"/>
        </w:rPr>
        <w:t xml:space="preserve"> The network secur</w:t>
      </w:r>
      <w:r w:rsidR="1FD721DD" w:rsidRPr="09CACC9E">
        <w:rPr>
          <w:rFonts w:eastAsiaTheme="minorEastAsia"/>
          <w:sz w:val="28"/>
          <w:szCs w:val="28"/>
        </w:rPr>
        <w:t xml:space="preserve">ity groups provide </w:t>
      </w:r>
      <w:r>
        <w:tab/>
      </w:r>
      <w:r w:rsidR="1FD721DD" w:rsidRPr="09CACC9E">
        <w:rPr>
          <w:rFonts w:eastAsiaTheme="minorEastAsia"/>
          <w:sz w:val="28"/>
          <w:szCs w:val="28"/>
        </w:rPr>
        <w:t xml:space="preserve">a simple and effective way to secure a virtual network </w:t>
      </w:r>
      <w:r w:rsidR="3767E343" w:rsidRPr="09CACC9E">
        <w:rPr>
          <w:rFonts w:eastAsiaTheme="minorEastAsia"/>
          <w:sz w:val="28"/>
          <w:szCs w:val="28"/>
        </w:rPr>
        <w:t xml:space="preserve">by providing a </w:t>
      </w:r>
      <w:r>
        <w:tab/>
      </w:r>
      <w:r>
        <w:tab/>
      </w:r>
      <w:r w:rsidR="3767E343" w:rsidRPr="09CACC9E">
        <w:rPr>
          <w:rFonts w:eastAsiaTheme="minorEastAsia"/>
          <w:sz w:val="28"/>
          <w:szCs w:val="28"/>
        </w:rPr>
        <w:t>network-level firewall</w:t>
      </w:r>
      <w:r w:rsidR="1D20EC40" w:rsidRPr="09CACC9E">
        <w:rPr>
          <w:rFonts w:eastAsiaTheme="minorEastAsia"/>
          <w:sz w:val="28"/>
          <w:szCs w:val="28"/>
        </w:rPr>
        <w:t xml:space="preserve">, ensuring that only authorized traffic is allowed and </w:t>
      </w:r>
      <w:r>
        <w:tab/>
      </w:r>
      <w:r w:rsidR="1D20EC40" w:rsidRPr="09CACC9E">
        <w:rPr>
          <w:rFonts w:eastAsiaTheme="minorEastAsia"/>
          <w:sz w:val="28"/>
          <w:szCs w:val="28"/>
        </w:rPr>
        <w:t>protecting against unauthorized acc</w:t>
      </w:r>
      <w:r w:rsidR="555F3B0D" w:rsidRPr="09CACC9E">
        <w:rPr>
          <w:rFonts w:eastAsiaTheme="minorEastAsia"/>
          <w:sz w:val="28"/>
          <w:szCs w:val="28"/>
        </w:rPr>
        <w:t>ess and malicious attacks.</w:t>
      </w:r>
    </w:p>
    <w:p w14:paraId="0E217D34" w14:textId="47BFFD56" w:rsidR="559D6BC4" w:rsidRDefault="559D6BC4" w:rsidP="09CACC9E">
      <w:pPr>
        <w:rPr>
          <w:rFonts w:eastAsiaTheme="minorEastAsia"/>
          <w:sz w:val="28"/>
          <w:szCs w:val="28"/>
        </w:rPr>
      </w:pPr>
      <w:r w:rsidRPr="09CACC9E">
        <w:rPr>
          <w:rFonts w:eastAsiaTheme="minorEastAsia"/>
          <w:sz w:val="28"/>
          <w:szCs w:val="28"/>
        </w:rPr>
        <w:t xml:space="preserve">There are many other resources that I will not get in to details but just want to mention a few of them </w:t>
      </w:r>
      <w:r w:rsidR="6D2E2D2A" w:rsidRPr="09CACC9E">
        <w:rPr>
          <w:rFonts w:eastAsiaTheme="minorEastAsia"/>
          <w:sz w:val="28"/>
          <w:szCs w:val="28"/>
        </w:rPr>
        <w:t xml:space="preserve">which are quite interesting and broadly used nowadays like </w:t>
      </w:r>
      <w:r w:rsidR="4037A51D" w:rsidRPr="09CACC9E">
        <w:rPr>
          <w:rFonts w:eastAsiaTheme="minorEastAsia"/>
          <w:sz w:val="28"/>
          <w:szCs w:val="28"/>
        </w:rPr>
        <w:t xml:space="preserve">Azure App Service, Azure SQL Database, Azure Cosmos DB, Azure Kubernetes Services (AKS), Azure Active </w:t>
      </w:r>
      <w:r w:rsidR="176E7F9B" w:rsidRPr="09CACC9E">
        <w:rPr>
          <w:rFonts w:eastAsiaTheme="minorEastAsia"/>
          <w:sz w:val="28"/>
          <w:szCs w:val="28"/>
        </w:rPr>
        <w:t>Directory (AAD), Azure DevOps and others.</w:t>
      </w:r>
    </w:p>
    <w:p w14:paraId="7E2BCD9A" w14:textId="6B069075" w:rsidR="09CACC9E" w:rsidRDefault="09CACC9E" w:rsidP="09CACC9E">
      <w:pPr>
        <w:rPr>
          <w:rFonts w:eastAsiaTheme="minorEastAsia"/>
          <w:sz w:val="28"/>
          <w:szCs w:val="28"/>
        </w:rPr>
      </w:pPr>
    </w:p>
    <w:p w14:paraId="619E20A4" w14:textId="10BF8A78" w:rsidR="72334552" w:rsidRDefault="72334552" w:rsidP="09CACC9E">
      <w:pPr>
        <w:jc w:val="center"/>
        <w:rPr>
          <w:rFonts w:eastAsiaTheme="minorEastAsia"/>
        </w:rPr>
      </w:pPr>
      <w:r w:rsidRPr="09CACC9E">
        <w:rPr>
          <w:rFonts w:eastAsiaTheme="minorEastAsia"/>
          <w:b/>
          <w:bCs/>
          <w:sz w:val="36"/>
          <w:szCs w:val="36"/>
        </w:rPr>
        <w:t>Additional Exercise</w:t>
      </w:r>
    </w:p>
    <w:p w14:paraId="3EB5D2CB" w14:textId="2893154E" w:rsidR="09CACC9E" w:rsidRDefault="09CACC9E" w:rsidP="09CACC9E">
      <w:pPr>
        <w:jc w:val="center"/>
        <w:rPr>
          <w:rFonts w:eastAsiaTheme="minorEastAsia"/>
          <w:b/>
          <w:bCs/>
          <w:sz w:val="36"/>
          <w:szCs w:val="36"/>
        </w:rPr>
      </w:pPr>
    </w:p>
    <w:p w14:paraId="57515233" w14:textId="244CEA4B" w:rsidR="09CACC9E" w:rsidRDefault="4B691DB8" w:rsidP="09CACC9E">
      <w:pPr>
        <w:rPr>
          <w:rFonts w:eastAsiaTheme="minorEastAsia"/>
          <w:sz w:val="28"/>
          <w:szCs w:val="28"/>
        </w:rPr>
      </w:pPr>
      <w:r w:rsidRPr="09CACC9E">
        <w:rPr>
          <w:rFonts w:eastAsiaTheme="minorEastAsia"/>
          <w:sz w:val="28"/>
          <w:szCs w:val="28"/>
        </w:rPr>
        <w:t>For completing this additional exercise, I will create two virtual machines</w:t>
      </w:r>
      <w:r w:rsidR="23692F7F" w:rsidRPr="09CACC9E">
        <w:rPr>
          <w:rFonts w:eastAsiaTheme="minorEastAsia"/>
          <w:sz w:val="28"/>
          <w:szCs w:val="28"/>
        </w:rPr>
        <w:t>, the first one will be running a web server Nginx and the second</w:t>
      </w:r>
      <w:r w:rsidR="3618C089" w:rsidRPr="09CACC9E">
        <w:rPr>
          <w:rFonts w:eastAsiaTheme="minorEastAsia"/>
          <w:sz w:val="28"/>
          <w:szCs w:val="28"/>
        </w:rPr>
        <w:t xml:space="preserve"> one will be running database server MariaDB. A virtual network will be created with two subnets</w:t>
      </w:r>
      <w:r w:rsidR="28FFDBF5" w:rsidRPr="09CACC9E">
        <w:rPr>
          <w:rFonts w:eastAsiaTheme="minorEastAsia"/>
          <w:sz w:val="28"/>
          <w:szCs w:val="28"/>
        </w:rPr>
        <w:t xml:space="preserve">, to the first subnet will be attached the first network interface of the web server </w:t>
      </w:r>
      <w:r w:rsidR="149B4934" w:rsidRPr="09CACC9E">
        <w:rPr>
          <w:rFonts w:eastAsiaTheme="minorEastAsia"/>
          <w:sz w:val="28"/>
          <w:szCs w:val="28"/>
        </w:rPr>
        <w:t xml:space="preserve">which has public IP address configured and to the second subnet will be attached the second network interface of the web server and the </w:t>
      </w:r>
      <w:r w:rsidR="139A154E" w:rsidRPr="09CACC9E">
        <w:rPr>
          <w:rFonts w:eastAsiaTheme="minorEastAsia"/>
          <w:sz w:val="28"/>
          <w:szCs w:val="28"/>
        </w:rPr>
        <w:t>database server’s network interface, so they can communicate internally.</w:t>
      </w:r>
      <w:r w:rsidR="18A2943C" w:rsidRPr="09CACC9E">
        <w:rPr>
          <w:rFonts w:eastAsiaTheme="minorEastAsia"/>
          <w:sz w:val="28"/>
          <w:szCs w:val="28"/>
        </w:rPr>
        <w:t xml:space="preserve"> The primary network interface of each server will be part of its network security group whereas the secondary network interface of each server meant for internal communication will be part of the same network security group.</w:t>
      </w:r>
      <w:r w:rsidR="0AA497DF" w:rsidRPr="09CACC9E">
        <w:rPr>
          <w:rFonts w:eastAsiaTheme="minorEastAsia"/>
          <w:sz w:val="28"/>
          <w:szCs w:val="28"/>
        </w:rPr>
        <w:t xml:space="preserve"> For the purpose of this task, I will</w:t>
      </w:r>
      <w:r w:rsidR="44B79534" w:rsidRPr="09CACC9E">
        <w:rPr>
          <w:rFonts w:eastAsiaTheme="minorEastAsia"/>
          <w:sz w:val="28"/>
          <w:szCs w:val="28"/>
        </w:rPr>
        <w:t xml:space="preserve"> use</w:t>
      </w:r>
      <w:r w:rsidR="0AA497DF" w:rsidRPr="09CACC9E">
        <w:rPr>
          <w:rFonts w:eastAsiaTheme="minorEastAsia"/>
          <w:sz w:val="28"/>
          <w:szCs w:val="28"/>
        </w:rPr>
        <w:t xml:space="preserve"> RHEL 8.2 (RedHat Enterprise Linux) as an operating system and Nginx for the </w:t>
      </w:r>
      <w:r w:rsidR="0AA497DF" w:rsidRPr="09CACC9E">
        <w:rPr>
          <w:rFonts w:eastAsiaTheme="minorEastAsia"/>
          <w:sz w:val="28"/>
          <w:szCs w:val="28"/>
        </w:rPr>
        <w:lastRenderedPageBreak/>
        <w:t>web server and MariaDB for the database server</w:t>
      </w:r>
      <w:r w:rsidR="7956CA4A" w:rsidRPr="09CACC9E">
        <w:rPr>
          <w:rFonts w:eastAsiaTheme="minorEastAsia"/>
          <w:sz w:val="28"/>
          <w:szCs w:val="28"/>
        </w:rPr>
        <w:t xml:space="preserve"> and will install WordPress on the web server as evidence.</w:t>
      </w:r>
    </w:p>
    <w:p w14:paraId="07DDE3E9" w14:textId="01226C96" w:rsidR="22B80592" w:rsidRDefault="22B80592" w:rsidP="09CACC9E">
      <w:pPr>
        <w:rPr>
          <w:rFonts w:eastAsiaTheme="minorEastAsia"/>
          <w:sz w:val="28"/>
          <w:szCs w:val="28"/>
        </w:rPr>
      </w:pPr>
      <w:r w:rsidRPr="09CACC9E">
        <w:rPr>
          <w:rFonts w:eastAsiaTheme="minorEastAsia"/>
          <w:sz w:val="28"/>
          <w:szCs w:val="28"/>
        </w:rPr>
        <w:t>First,</w:t>
      </w:r>
      <w:r w:rsidR="1C516F2E" w:rsidRPr="09CACC9E">
        <w:rPr>
          <w:rFonts w:eastAsiaTheme="minorEastAsia"/>
          <w:sz w:val="28"/>
          <w:szCs w:val="28"/>
        </w:rPr>
        <w:t xml:space="preserve"> I will create the virtual network in </w:t>
      </w:r>
      <w:r w:rsidR="19969A45" w:rsidRPr="09CACC9E">
        <w:rPr>
          <w:rFonts w:eastAsiaTheme="minorEastAsia"/>
          <w:sz w:val="28"/>
          <w:szCs w:val="28"/>
        </w:rPr>
        <w:t>the region</w:t>
      </w:r>
      <w:r w:rsidR="1C516F2E" w:rsidRPr="09CACC9E">
        <w:rPr>
          <w:rFonts w:eastAsiaTheme="minorEastAsia"/>
          <w:sz w:val="28"/>
          <w:szCs w:val="28"/>
        </w:rPr>
        <w:t xml:space="preserve"> US East with two subnets and each subnet part of its Network Security Group.</w:t>
      </w:r>
      <w:r w:rsidR="006D5882" w:rsidRPr="09CACC9E">
        <w:rPr>
          <w:rFonts w:eastAsiaTheme="minorEastAsia"/>
          <w:sz w:val="28"/>
          <w:szCs w:val="28"/>
        </w:rPr>
        <w:t xml:space="preserve"> The following screenshots show the process of creating the virtual network, the network security groups and the subnets necessary for this task.</w:t>
      </w:r>
    </w:p>
    <w:p w14:paraId="5007E730" w14:textId="3AAEAD0E" w:rsidR="4D194A06" w:rsidRDefault="4D194A06" w:rsidP="09CACC9E">
      <w:pPr>
        <w:rPr>
          <w:rFonts w:eastAsiaTheme="minorEastAsia"/>
          <w:sz w:val="28"/>
          <w:szCs w:val="28"/>
        </w:rPr>
      </w:pPr>
      <w:r w:rsidRPr="09CACC9E">
        <w:rPr>
          <w:rFonts w:eastAsiaTheme="minorEastAsia"/>
          <w:sz w:val="28"/>
          <w:szCs w:val="28"/>
        </w:rPr>
        <w:t xml:space="preserve">The next screenshot shows creating of the virtual network with name </w:t>
      </w:r>
      <w:proofErr w:type="spellStart"/>
      <w:r w:rsidRPr="09CACC9E">
        <w:rPr>
          <w:rFonts w:eastAsiaTheme="minorEastAsia"/>
          <w:sz w:val="28"/>
          <w:szCs w:val="28"/>
        </w:rPr>
        <w:t>WSDB_VNet</w:t>
      </w:r>
      <w:proofErr w:type="spellEnd"/>
      <w:r w:rsidRPr="09CACC9E">
        <w:rPr>
          <w:rFonts w:eastAsiaTheme="minorEastAsia"/>
          <w:sz w:val="28"/>
          <w:szCs w:val="28"/>
        </w:rPr>
        <w:t xml:space="preserve"> and creating a new resource group with name </w:t>
      </w:r>
      <w:proofErr w:type="spellStart"/>
      <w:r w:rsidRPr="09CACC9E">
        <w:rPr>
          <w:rFonts w:eastAsiaTheme="minorEastAsia"/>
          <w:sz w:val="28"/>
          <w:szCs w:val="28"/>
        </w:rPr>
        <w:t>ws-db-</w:t>
      </w:r>
      <w:r w:rsidR="4FC14689" w:rsidRPr="09CACC9E">
        <w:rPr>
          <w:rFonts w:eastAsiaTheme="minorEastAsia"/>
          <w:sz w:val="28"/>
          <w:szCs w:val="28"/>
        </w:rPr>
        <w:t>VNet</w:t>
      </w:r>
      <w:proofErr w:type="spellEnd"/>
      <w:r w:rsidR="4FC14689" w:rsidRPr="09CACC9E">
        <w:rPr>
          <w:rFonts w:eastAsiaTheme="minorEastAsia"/>
          <w:sz w:val="28"/>
          <w:szCs w:val="28"/>
        </w:rPr>
        <w:t xml:space="preserve"> in the US East region</w:t>
      </w:r>
    </w:p>
    <w:p w14:paraId="2CDE04CC" w14:textId="555B49E2" w:rsidR="307C8554" w:rsidRDefault="307C8554" w:rsidP="09CACC9E">
      <w:r>
        <w:rPr>
          <w:noProof/>
        </w:rPr>
        <w:drawing>
          <wp:inline distT="0" distB="0" distL="0" distR="0" wp14:anchorId="5AAFC9E2" wp14:editId="2CFC849D">
            <wp:extent cx="6172200" cy="3471862"/>
            <wp:effectExtent l="0" t="0" r="0" b="0"/>
            <wp:docPr id="1602278464" name="Picture 160227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72200" cy="3471862"/>
                    </a:xfrm>
                    <a:prstGeom prst="rect">
                      <a:avLst/>
                    </a:prstGeom>
                  </pic:spPr>
                </pic:pic>
              </a:graphicData>
            </a:graphic>
          </wp:inline>
        </w:drawing>
      </w:r>
    </w:p>
    <w:p w14:paraId="0F5471F0" w14:textId="4EE5809C" w:rsidR="3933462F" w:rsidRDefault="3933462F" w:rsidP="09CACC9E">
      <w:pPr>
        <w:rPr>
          <w:sz w:val="28"/>
          <w:szCs w:val="28"/>
        </w:rPr>
      </w:pPr>
      <w:r w:rsidRPr="09CACC9E">
        <w:rPr>
          <w:sz w:val="28"/>
          <w:szCs w:val="28"/>
        </w:rPr>
        <w:t>The next screenshots show first creating a new Network Security Group for the default subnet and then creating a second subnet</w:t>
      </w:r>
      <w:r w:rsidR="0A038A49" w:rsidRPr="09CACC9E">
        <w:rPr>
          <w:sz w:val="28"/>
          <w:szCs w:val="28"/>
        </w:rPr>
        <w:t xml:space="preserve"> with a new Network Security Group</w:t>
      </w:r>
    </w:p>
    <w:p w14:paraId="3C0CFC9F" w14:textId="731A2158" w:rsidR="0A038A49" w:rsidRDefault="0A038A49" w:rsidP="09CACC9E">
      <w:r>
        <w:rPr>
          <w:noProof/>
        </w:rPr>
        <w:lastRenderedPageBreak/>
        <w:drawing>
          <wp:inline distT="0" distB="0" distL="0" distR="0" wp14:anchorId="117BAB40" wp14:editId="201691B1">
            <wp:extent cx="6045200" cy="3400425"/>
            <wp:effectExtent l="0" t="0" r="0" b="0"/>
            <wp:docPr id="694136709" name="Picture 694136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45200" cy="3400425"/>
                    </a:xfrm>
                    <a:prstGeom prst="rect">
                      <a:avLst/>
                    </a:prstGeom>
                  </pic:spPr>
                </pic:pic>
              </a:graphicData>
            </a:graphic>
          </wp:inline>
        </w:drawing>
      </w:r>
    </w:p>
    <w:p w14:paraId="39DC9E3F" w14:textId="04939217" w:rsidR="4508E460" w:rsidRDefault="4508E460" w:rsidP="09CACC9E">
      <w:r>
        <w:rPr>
          <w:noProof/>
        </w:rPr>
        <w:drawing>
          <wp:inline distT="0" distB="0" distL="0" distR="0" wp14:anchorId="0CD9D0BB" wp14:editId="13FBA723">
            <wp:extent cx="6029325" cy="3391495"/>
            <wp:effectExtent l="0" t="0" r="0" b="0"/>
            <wp:docPr id="2101114508" name="Picture 210111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29325" cy="3391495"/>
                    </a:xfrm>
                    <a:prstGeom prst="rect">
                      <a:avLst/>
                    </a:prstGeom>
                  </pic:spPr>
                </pic:pic>
              </a:graphicData>
            </a:graphic>
          </wp:inline>
        </w:drawing>
      </w:r>
    </w:p>
    <w:p w14:paraId="0DE6C14F" w14:textId="5B934C55" w:rsidR="4508E460" w:rsidRDefault="4508E460" w:rsidP="09CACC9E">
      <w:r>
        <w:rPr>
          <w:noProof/>
        </w:rPr>
        <w:lastRenderedPageBreak/>
        <w:drawing>
          <wp:inline distT="0" distB="0" distL="0" distR="0" wp14:anchorId="38C61987" wp14:editId="740A0C29">
            <wp:extent cx="6028267" cy="3390900"/>
            <wp:effectExtent l="0" t="0" r="0" b="0"/>
            <wp:docPr id="1816980364" name="Picture 1816980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28267" cy="3390900"/>
                    </a:xfrm>
                    <a:prstGeom prst="rect">
                      <a:avLst/>
                    </a:prstGeom>
                  </pic:spPr>
                </pic:pic>
              </a:graphicData>
            </a:graphic>
          </wp:inline>
        </w:drawing>
      </w:r>
    </w:p>
    <w:p w14:paraId="1EDD60B0" w14:textId="7C78C855" w:rsidR="65AB66F4" w:rsidRDefault="65AB66F4" w:rsidP="09CACC9E">
      <w:pPr>
        <w:rPr>
          <w:sz w:val="28"/>
          <w:szCs w:val="28"/>
        </w:rPr>
      </w:pPr>
      <w:r w:rsidRPr="09CACC9E">
        <w:rPr>
          <w:sz w:val="28"/>
          <w:szCs w:val="28"/>
        </w:rPr>
        <w:t>The virtual network is now deployed with two subnets and two network security groups</w:t>
      </w:r>
    </w:p>
    <w:p w14:paraId="38BF16EF" w14:textId="015FFF82" w:rsidR="65AB66F4" w:rsidRDefault="65AB66F4" w:rsidP="09CACC9E">
      <w:r>
        <w:rPr>
          <w:noProof/>
        </w:rPr>
        <w:drawing>
          <wp:inline distT="0" distB="0" distL="0" distR="0" wp14:anchorId="387335FA" wp14:editId="6808F136">
            <wp:extent cx="5994400" cy="3371850"/>
            <wp:effectExtent l="0" t="0" r="0" b="0"/>
            <wp:docPr id="2063706575" name="Picture 206370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94400" cy="3371850"/>
                    </a:xfrm>
                    <a:prstGeom prst="rect">
                      <a:avLst/>
                    </a:prstGeom>
                  </pic:spPr>
                </pic:pic>
              </a:graphicData>
            </a:graphic>
          </wp:inline>
        </w:drawing>
      </w:r>
    </w:p>
    <w:p w14:paraId="767DE725" w14:textId="7B6C4DBB" w:rsidR="65AB66F4" w:rsidRDefault="65AB66F4" w:rsidP="09CACC9E">
      <w:r>
        <w:rPr>
          <w:noProof/>
        </w:rPr>
        <w:lastRenderedPageBreak/>
        <w:drawing>
          <wp:inline distT="0" distB="0" distL="0" distR="0" wp14:anchorId="2F0C63C1" wp14:editId="16A03B08">
            <wp:extent cx="5977466" cy="3362325"/>
            <wp:effectExtent l="0" t="0" r="0" b="0"/>
            <wp:docPr id="241903497" name="Picture 24190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77466" cy="3362325"/>
                    </a:xfrm>
                    <a:prstGeom prst="rect">
                      <a:avLst/>
                    </a:prstGeom>
                  </pic:spPr>
                </pic:pic>
              </a:graphicData>
            </a:graphic>
          </wp:inline>
        </w:drawing>
      </w:r>
    </w:p>
    <w:p w14:paraId="39EC3A91" w14:textId="5A384315" w:rsidR="49B3C668" w:rsidRDefault="49B3C668" w:rsidP="09CACC9E">
      <w:pPr>
        <w:rPr>
          <w:sz w:val="28"/>
          <w:szCs w:val="28"/>
        </w:rPr>
      </w:pPr>
      <w:r w:rsidRPr="09CACC9E">
        <w:rPr>
          <w:sz w:val="28"/>
          <w:szCs w:val="28"/>
        </w:rPr>
        <w:t>The next screenshot shows creating the second network interface which will</w:t>
      </w:r>
      <w:r w:rsidR="37886780" w:rsidRPr="09CACC9E">
        <w:rPr>
          <w:sz w:val="28"/>
          <w:szCs w:val="28"/>
        </w:rPr>
        <w:t xml:space="preserve"> be</w:t>
      </w:r>
      <w:r w:rsidRPr="09CACC9E">
        <w:rPr>
          <w:sz w:val="28"/>
          <w:szCs w:val="28"/>
        </w:rPr>
        <w:t xml:space="preserve"> attached to the virtual machine running the web server. </w:t>
      </w:r>
      <w:r w:rsidR="0C844694" w:rsidRPr="09CACC9E">
        <w:rPr>
          <w:sz w:val="28"/>
          <w:szCs w:val="28"/>
        </w:rPr>
        <w:t>This</w:t>
      </w:r>
      <w:r w:rsidR="286BDCB0" w:rsidRPr="09CACC9E">
        <w:rPr>
          <w:sz w:val="28"/>
          <w:szCs w:val="28"/>
        </w:rPr>
        <w:t xml:space="preserve"> network interface is named WS_NIC2 and it is attached to the already created virtual network</w:t>
      </w:r>
      <w:r w:rsidR="733DF090" w:rsidRPr="09CACC9E">
        <w:rPr>
          <w:sz w:val="28"/>
          <w:szCs w:val="28"/>
        </w:rPr>
        <w:t xml:space="preserve"> </w:t>
      </w:r>
      <w:proofErr w:type="spellStart"/>
      <w:r w:rsidR="733DF090" w:rsidRPr="09CACC9E">
        <w:rPr>
          <w:sz w:val="28"/>
          <w:szCs w:val="28"/>
        </w:rPr>
        <w:t>WSDB_VNet</w:t>
      </w:r>
      <w:proofErr w:type="spellEnd"/>
      <w:r w:rsidR="733DF090" w:rsidRPr="09CACC9E">
        <w:rPr>
          <w:sz w:val="28"/>
          <w:szCs w:val="28"/>
        </w:rPr>
        <w:t xml:space="preserve"> and it is part of </w:t>
      </w:r>
      <w:proofErr w:type="spellStart"/>
      <w:r w:rsidR="733DF090" w:rsidRPr="09CACC9E">
        <w:rPr>
          <w:sz w:val="28"/>
          <w:szCs w:val="28"/>
        </w:rPr>
        <w:t>ws</w:t>
      </w:r>
      <w:proofErr w:type="spellEnd"/>
      <w:r w:rsidR="733DF090" w:rsidRPr="09CACC9E">
        <w:rPr>
          <w:sz w:val="28"/>
          <w:szCs w:val="28"/>
        </w:rPr>
        <w:t>-</w:t>
      </w:r>
      <w:proofErr w:type="spellStart"/>
      <w:r w:rsidR="733DF090" w:rsidRPr="09CACC9E">
        <w:rPr>
          <w:sz w:val="28"/>
          <w:szCs w:val="28"/>
        </w:rPr>
        <w:t>db</w:t>
      </w:r>
      <w:proofErr w:type="spellEnd"/>
      <w:r w:rsidR="733DF090" w:rsidRPr="09CACC9E">
        <w:rPr>
          <w:sz w:val="28"/>
          <w:szCs w:val="28"/>
        </w:rPr>
        <w:t>-subnet</w:t>
      </w:r>
    </w:p>
    <w:p w14:paraId="092C753A" w14:textId="28556A21" w:rsidR="2B7C3F5E" w:rsidRDefault="2B7C3F5E" w:rsidP="09CACC9E">
      <w:r>
        <w:rPr>
          <w:noProof/>
        </w:rPr>
        <w:drawing>
          <wp:inline distT="0" distB="0" distL="0" distR="0" wp14:anchorId="610F3094" wp14:editId="701A6EC6">
            <wp:extent cx="6045200" cy="3400425"/>
            <wp:effectExtent l="0" t="0" r="0" b="0"/>
            <wp:docPr id="42343273" name="Picture 4234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45200" cy="3400425"/>
                    </a:xfrm>
                    <a:prstGeom prst="rect">
                      <a:avLst/>
                    </a:prstGeom>
                  </pic:spPr>
                </pic:pic>
              </a:graphicData>
            </a:graphic>
          </wp:inline>
        </w:drawing>
      </w:r>
    </w:p>
    <w:p w14:paraId="63C81CC0" w14:textId="0E8B11FE" w:rsidR="7C0BD67E" w:rsidRDefault="7C0BD67E" w:rsidP="09CACC9E">
      <w:r>
        <w:rPr>
          <w:noProof/>
        </w:rPr>
        <w:lastRenderedPageBreak/>
        <w:drawing>
          <wp:inline distT="0" distB="0" distL="0" distR="0" wp14:anchorId="54131CD1" wp14:editId="30EB1089">
            <wp:extent cx="6028267" cy="3390900"/>
            <wp:effectExtent l="0" t="0" r="0" b="0"/>
            <wp:docPr id="1706009006" name="Picture 1706009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28267" cy="3390900"/>
                    </a:xfrm>
                    <a:prstGeom prst="rect">
                      <a:avLst/>
                    </a:prstGeom>
                  </pic:spPr>
                </pic:pic>
              </a:graphicData>
            </a:graphic>
          </wp:inline>
        </w:drawing>
      </w:r>
    </w:p>
    <w:p w14:paraId="2DEBE64C" w14:textId="57DCCFEE" w:rsidR="7C0BD67E" w:rsidRDefault="7C0BD67E" w:rsidP="09CACC9E">
      <w:r w:rsidRPr="09CACC9E">
        <w:rPr>
          <w:sz w:val="28"/>
          <w:szCs w:val="28"/>
        </w:rPr>
        <w:t>The network interface was successfully deployed</w:t>
      </w:r>
    </w:p>
    <w:p w14:paraId="144AA5F5" w14:textId="724F98E5" w:rsidR="7C0BD67E" w:rsidRDefault="7C0BD67E" w:rsidP="09CACC9E">
      <w:r>
        <w:rPr>
          <w:noProof/>
        </w:rPr>
        <w:drawing>
          <wp:inline distT="0" distB="0" distL="0" distR="0" wp14:anchorId="6545697C" wp14:editId="52CCCBE7">
            <wp:extent cx="6011334" cy="3381375"/>
            <wp:effectExtent l="0" t="0" r="0" b="0"/>
            <wp:docPr id="661371512" name="Picture 66137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11334" cy="3381375"/>
                    </a:xfrm>
                    <a:prstGeom prst="rect">
                      <a:avLst/>
                    </a:prstGeom>
                  </pic:spPr>
                </pic:pic>
              </a:graphicData>
            </a:graphic>
          </wp:inline>
        </w:drawing>
      </w:r>
    </w:p>
    <w:p w14:paraId="3E7A7115" w14:textId="0784C205" w:rsidR="7C0BD67E" w:rsidRDefault="7C0BD67E" w:rsidP="09CACC9E">
      <w:pPr>
        <w:rPr>
          <w:sz w:val="28"/>
          <w:szCs w:val="28"/>
        </w:rPr>
      </w:pPr>
      <w:r w:rsidRPr="09CACC9E">
        <w:rPr>
          <w:sz w:val="28"/>
          <w:szCs w:val="28"/>
        </w:rPr>
        <w:t xml:space="preserve">Now I will create the first virtual machine using RHEL 8.2 </w:t>
      </w:r>
      <w:r w:rsidR="6986DCC7" w:rsidRPr="09CACC9E">
        <w:rPr>
          <w:sz w:val="28"/>
          <w:szCs w:val="28"/>
        </w:rPr>
        <w:t xml:space="preserve">LVM Gen2 image </w:t>
      </w:r>
      <w:r w:rsidRPr="09CACC9E">
        <w:rPr>
          <w:sz w:val="28"/>
          <w:szCs w:val="28"/>
        </w:rPr>
        <w:t>with public IP address on its primary network interface and ports 22,</w:t>
      </w:r>
      <w:r w:rsidR="148F92B1" w:rsidRPr="09CACC9E">
        <w:rPr>
          <w:sz w:val="28"/>
          <w:szCs w:val="28"/>
        </w:rPr>
        <w:t xml:space="preserve"> </w:t>
      </w:r>
      <w:r w:rsidRPr="09CACC9E">
        <w:rPr>
          <w:sz w:val="28"/>
          <w:szCs w:val="28"/>
        </w:rPr>
        <w:t>80 and 443 opened</w:t>
      </w:r>
      <w:r w:rsidR="11D4C949" w:rsidRPr="09CACC9E">
        <w:rPr>
          <w:sz w:val="28"/>
          <w:szCs w:val="28"/>
        </w:rPr>
        <w:t xml:space="preserve">. </w:t>
      </w:r>
    </w:p>
    <w:p w14:paraId="4FB3B718" w14:textId="7FFC20D2" w:rsidR="11D4C949" w:rsidRDefault="11D4C949" w:rsidP="09CACC9E">
      <w:pPr>
        <w:rPr>
          <w:sz w:val="28"/>
          <w:szCs w:val="28"/>
        </w:rPr>
      </w:pPr>
      <w:r w:rsidRPr="09CACC9E">
        <w:rPr>
          <w:sz w:val="28"/>
          <w:szCs w:val="28"/>
        </w:rPr>
        <w:lastRenderedPageBreak/>
        <w:t>The next screenshot shows the basic options chosen for the virtual machine</w:t>
      </w:r>
      <w:r w:rsidR="0BC2E3D2" w:rsidRPr="09CACC9E">
        <w:rPr>
          <w:sz w:val="28"/>
          <w:szCs w:val="28"/>
        </w:rPr>
        <w:t xml:space="preserve"> and the second one shows the network configuration.</w:t>
      </w:r>
    </w:p>
    <w:p w14:paraId="57699BDB" w14:textId="00B8EFFB" w:rsidR="11D4C949" w:rsidRDefault="11D4C949" w:rsidP="09CACC9E">
      <w:r>
        <w:rPr>
          <w:noProof/>
        </w:rPr>
        <w:drawing>
          <wp:inline distT="0" distB="0" distL="0" distR="0" wp14:anchorId="36EAAAEF" wp14:editId="16D43DF1">
            <wp:extent cx="6062134" cy="3409950"/>
            <wp:effectExtent l="0" t="0" r="0" b="0"/>
            <wp:docPr id="1746991564" name="Picture 174699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62134" cy="3409950"/>
                    </a:xfrm>
                    <a:prstGeom prst="rect">
                      <a:avLst/>
                    </a:prstGeom>
                  </pic:spPr>
                </pic:pic>
              </a:graphicData>
            </a:graphic>
          </wp:inline>
        </w:drawing>
      </w:r>
    </w:p>
    <w:p w14:paraId="458C1376" w14:textId="2EDF80B0" w:rsidR="14D1AD15" w:rsidRDefault="14D1AD15" w:rsidP="09CACC9E">
      <w:r>
        <w:rPr>
          <w:noProof/>
        </w:rPr>
        <w:drawing>
          <wp:inline distT="0" distB="0" distL="0" distR="0" wp14:anchorId="4984A54E" wp14:editId="0A3F9C59">
            <wp:extent cx="6028267" cy="3390900"/>
            <wp:effectExtent l="0" t="0" r="0" b="0"/>
            <wp:docPr id="733000431" name="Picture 73300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28267" cy="3390900"/>
                    </a:xfrm>
                    <a:prstGeom prst="rect">
                      <a:avLst/>
                    </a:prstGeom>
                  </pic:spPr>
                </pic:pic>
              </a:graphicData>
            </a:graphic>
          </wp:inline>
        </w:drawing>
      </w:r>
    </w:p>
    <w:p w14:paraId="34759EBF" w14:textId="4CEEDEA0" w:rsidR="3E1ECE5D" w:rsidRDefault="3E1ECE5D" w:rsidP="09CACC9E">
      <w:pPr>
        <w:rPr>
          <w:sz w:val="28"/>
          <w:szCs w:val="28"/>
        </w:rPr>
      </w:pPr>
      <w:r w:rsidRPr="09CACC9E">
        <w:rPr>
          <w:sz w:val="28"/>
          <w:szCs w:val="28"/>
        </w:rPr>
        <w:t xml:space="preserve">The above screenshot shows that the primary network interface will be attached to virtual network </w:t>
      </w:r>
      <w:proofErr w:type="spellStart"/>
      <w:r w:rsidRPr="09CACC9E">
        <w:rPr>
          <w:sz w:val="28"/>
          <w:szCs w:val="28"/>
        </w:rPr>
        <w:t>WSDB_VNet</w:t>
      </w:r>
      <w:proofErr w:type="spellEnd"/>
      <w:r w:rsidRPr="09CACC9E">
        <w:rPr>
          <w:sz w:val="28"/>
          <w:szCs w:val="28"/>
        </w:rPr>
        <w:t xml:space="preserve"> and to its default subnet and to WS_NSG network </w:t>
      </w:r>
      <w:r w:rsidRPr="09CACC9E">
        <w:rPr>
          <w:sz w:val="28"/>
          <w:szCs w:val="28"/>
        </w:rPr>
        <w:lastRenderedPageBreak/>
        <w:t>security group</w:t>
      </w:r>
      <w:r w:rsidR="44F42D6B" w:rsidRPr="09CACC9E">
        <w:rPr>
          <w:sz w:val="28"/>
          <w:szCs w:val="28"/>
        </w:rPr>
        <w:t>. The validation tes</w:t>
      </w:r>
      <w:r w:rsidR="6625ECF4" w:rsidRPr="09CACC9E">
        <w:rPr>
          <w:sz w:val="28"/>
          <w:szCs w:val="28"/>
        </w:rPr>
        <w:t>ts have passed successfully and now the virtual machine is being deployed</w:t>
      </w:r>
    </w:p>
    <w:p w14:paraId="3DFD22B4" w14:textId="0A23D5C1" w:rsidR="6625ECF4" w:rsidRDefault="6625ECF4" w:rsidP="09CACC9E">
      <w:r>
        <w:rPr>
          <w:noProof/>
        </w:rPr>
        <w:drawing>
          <wp:inline distT="0" distB="0" distL="0" distR="0" wp14:anchorId="3DA4398F" wp14:editId="7A4D014C">
            <wp:extent cx="5994400" cy="3371850"/>
            <wp:effectExtent l="0" t="0" r="0" b="0"/>
            <wp:docPr id="410598824" name="Picture 410598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94400" cy="3371850"/>
                    </a:xfrm>
                    <a:prstGeom prst="rect">
                      <a:avLst/>
                    </a:prstGeom>
                  </pic:spPr>
                </pic:pic>
              </a:graphicData>
            </a:graphic>
          </wp:inline>
        </w:drawing>
      </w:r>
    </w:p>
    <w:p w14:paraId="7E0721DF" w14:textId="7566C3EF" w:rsidR="6625ECF4" w:rsidRDefault="6625ECF4" w:rsidP="09CACC9E">
      <w:r w:rsidRPr="09CACC9E">
        <w:rPr>
          <w:sz w:val="28"/>
          <w:szCs w:val="28"/>
        </w:rPr>
        <w:t>The virtual machine has been successfully deployed</w:t>
      </w:r>
    </w:p>
    <w:p w14:paraId="45FF2C4F" w14:textId="14AB0E09" w:rsidR="6D523643" w:rsidRDefault="6D523643" w:rsidP="09CACC9E">
      <w:r>
        <w:rPr>
          <w:noProof/>
        </w:rPr>
        <w:drawing>
          <wp:inline distT="0" distB="0" distL="0" distR="0" wp14:anchorId="337B7D16" wp14:editId="34BA66FC">
            <wp:extent cx="5960534" cy="3352800"/>
            <wp:effectExtent l="0" t="0" r="0" b="0"/>
            <wp:docPr id="1422073962" name="Picture 142207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60534" cy="3352800"/>
                    </a:xfrm>
                    <a:prstGeom prst="rect">
                      <a:avLst/>
                    </a:prstGeom>
                  </pic:spPr>
                </pic:pic>
              </a:graphicData>
            </a:graphic>
          </wp:inline>
        </w:drawing>
      </w:r>
    </w:p>
    <w:p w14:paraId="43B2A077" w14:textId="62D30F89" w:rsidR="7D68A93F" w:rsidRDefault="7D68A93F" w:rsidP="09CACC9E">
      <w:pPr>
        <w:rPr>
          <w:sz w:val="28"/>
          <w:szCs w:val="28"/>
        </w:rPr>
      </w:pPr>
      <w:r w:rsidRPr="09CACC9E">
        <w:rPr>
          <w:sz w:val="28"/>
          <w:szCs w:val="28"/>
        </w:rPr>
        <w:lastRenderedPageBreak/>
        <w:t>Now the same steps will be repeated for the second virtual machine that will be running the database server, but the network configuration will be different. The network interface will be</w:t>
      </w:r>
      <w:r w:rsidR="02CE0BBE" w:rsidRPr="09CACC9E">
        <w:rPr>
          <w:sz w:val="28"/>
          <w:szCs w:val="28"/>
        </w:rPr>
        <w:t xml:space="preserve"> attached to the same virtual network but will be part of subnet </w:t>
      </w:r>
      <w:proofErr w:type="spellStart"/>
      <w:r w:rsidR="02CE0BBE" w:rsidRPr="09CACC9E">
        <w:rPr>
          <w:sz w:val="28"/>
          <w:szCs w:val="28"/>
        </w:rPr>
        <w:t>ws</w:t>
      </w:r>
      <w:proofErr w:type="spellEnd"/>
      <w:r w:rsidR="02CE0BBE" w:rsidRPr="09CACC9E">
        <w:rPr>
          <w:sz w:val="28"/>
          <w:szCs w:val="28"/>
        </w:rPr>
        <w:t>-</w:t>
      </w:r>
      <w:proofErr w:type="spellStart"/>
      <w:r w:rsidR="02CE0BBE" w:rsidRPr="09CACC9E">
        <w:rPr>
          <w:sz w:val="28"/>
          <w:szCs w:val="28"/>
        </w:rPr>
        <w:t>db</w:t>
      </w:r>
      <w:proofErr w:type="spellEnd"/>
      <w:r w:rsidR="02CE0BBE" w:rsidRPr="09CACC9E">
        <w:rPr>
          <w:sz w:val="28"/>
          <w:szCs w:val="28"/>
        </w:rPr>
        <w:t xml:space="preserve">-subnet and network security group </w:t>
      </w:r>
      <w:r w:rsidR="7D5A7025" w:rsidRPr="09CACC9E">
        <w:rPr>
          <w:sz w:val="28"/>
          <w:szCs w:val="28"/>
        </w:rPr>
        <w:t>WSDB_NSG and there will be no public IP address</w:t>
      </w:r>
      <w:r w:rsidR="68F5DD64" w:rsidRPr="09CACC9E">
        <w:rPr>
          <w:sz w:val="28"/>
          <w:szCs w:val="28"/>
        </w:rPr>
        <w:t xml:space="preserve"> on the network interface.</w:t>
      </w:r>
    </w:p>
    <w:p w14:paraId="22BEEB6E" w14:textId="3D156DDE" w:rsidR="015FD7F1" w:rsidRDefault="015FD7F1" w:rsidP="09CACC9E">
      <w:r>
        <w:rPr>
          <w:noProof/>
        </w:rPr>
        <w:drawing>
          <wp:inline distT="0" distB="0" distL="0" distR="0" wp14:anchorId="09BF6D65" wp14:editId="36D76C83">
            <wp:extent cx="5909734" cy="3324225"/>
            <wp:effectExtent l="0" t="0" r="0" b="0"/>
            <wp:docPr id="1235904107" name="Picture 123590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09734" cy="3324225"/>
                    </a:xfrm>
                    <a:prstGeom prst="rect">
                      <a:avLst/>
                    </a:prstGeom>
                  </pic:spPr>
                </pic:pic>
              </a:graphicData>
            </a:graphic>
          </wp:inline>
        </w:drawing>
      </w:r>
    </w:p>
    <w:p w14:paraId="34CFF4E4" w14:textId="5C062F86" w:rsidR="2A166C2B" w:rsidRDefault="2A166C2B" w:rsidP="09CACC9E">
      <w:r>
        <w:rPr>
          <w:noProof/>
        </w:rPr>
        <w:drawing>
          <wp:inline distT="0" distB="0" distL="0" distR="0" wp14:anchorId="7525AD5F" wp14:editId="44A44A11">
            <wp:extent cx="5909734" cy="3324225"/>
            <wp:effectExtent l="0" t="0" r="0" b="0"/>
            <wp:docPr id="597825678" name="Picture 59782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09734" cy="3324225"/>
                    </a:xfrm>
                    <a:prstGeom prst="rect">
                      <a:avLst/>
                    </a:prstGeom>
                  </pic:spPr>
                </pic:pic>
              </a:graphicData>
            </a:graphic>
          </wp:inline>
        </w:drawing>
      </w:r>
    </w:p>
    <w:p w14:paraId="0221ADCB" w14:textId="5772CFE6" w:rsidR="60F3B0D8" w:rsidRDefault="60F3B0D8" w:rsidP="09CACC9E">
      <w:r>
        <w:rPr>
          <w:noProof/>
        </w:rPr>
        <w:lastRenderedPageBreak/>
        <w:drawing>
          <wp:inline distT="0" distB="0" distL="0" distR="0" wp14:anchorId="3A715974" wp14:editId="0A7F5F5A">
            <wp:extent cx="5858933" cy="3295650"/>
            <wp:effectExtent l="0" t="0" r="0" b="0"/>
            <wp:docPr id="191161157" name="Picture 19116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58933" cy="3295650"/>
                    </a:xfrm>
                    <a:prstGeom prst="rect">
                      <a:avLst/>
                    </a:prstGeom>
                  </pic:spPr>
                </pic:pic>
              </a:graphicData>
            </a:graphic>
          </wp:inline>
        </w:drawing>
      </w:r>
    </w:p>
    <w:p w14:paraId="6F855210" w14:textId="3D6E6BF5" w:rsidR="60F3B0D8" w:rsidRDefault="60F3B0D8" w:rsidP="09CACC9E">
      <w:r w:rsidRPr="09CACC9E">
        <w:rPr>
          <w:sz w:val="28"/>
          <w:szCs w:val="28"/>
        </w:rPr>
        <w:t>The virtual machine has been successfully deployed</w:t>
      </w:r>
    </w:p>
    <w:p w14:paraId="258DA758" w14:textId="71C5C3C5" w:rsidR="218EFE10" w:rsidRDefault="218EFE10" w:rsidP="09CACC9E">
      <w:r>
        <w:rPr>
          <w:noProof/>
        </w:rPr>
        <w:drawing>
          <wp:inline distT="0" distB="0" distL="0" distR="0" wp14:anchorId="27972E58" wp14:editId="4D2CCB9C">
            <wp:extent cx="5825066" cy="3276600"/>
            <wp:effectExtent l="0" t="0" r="0" b="0"/>
            <wp:docPr id="951194779" name="Picture 95119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25066" cy="3276600"/>
                    </a:xfrm>
                    <a:prstGeom prst="rect">
                      <a:avLst/>
                    </a:prstGeom>
                  </pic:spPr>
                </pic:pic>
              </a:graphicData>
            </a:graphic>
          </wp:inline>
        </w:drawing>
      </w:r>
    </w:p>
    <w:p w14:paraId="52892B80" w14:textId="148B367F" w:rsidR="218EFE10" w:rsidRDefault="218EFE10" w:rsidP="09CACC9E">
      <w:pPr>
        <w:rPr>
          <w:sz w:val="28"/>
          <w:szCs w:val="28"/>
        </w:rPr>
      </w:pPr>
      <w:r w:rsidRPr="09CACC9E">
        <w:rPr>
          <w:sz w:val="28"/>
          <w:szCs w:val="28"/>
        </w:rPr>
        <w:t>The next screenshot shows that there is no communication between both virtual machines</w:t>
      </w:r>
      <w:r w:rsidR="0760B946" w:rsidRPr="09CACC9E">
        <w:rPr>
          <w:sz w:val="28"/>
          <w:szCs w:val="28"/>
        </w:rPr>
        <w:t xml:space="preserve">. The private IP of DB VM is 10.0.1.5 and the private IP address of WS </w:t>
      </w:r>
      <w:r w:rsidR="7F45212A" w:rsidRPr="09CACC9E">
        <w:rPr>
          <w:sz w:val="28"/>
          <w:szCs w:val="28"/>
        </w:rPr>
        <w:t>VM</w:t>
      </w:r>
      <w:r w:rsidR="0760B946" w:rsidRPr="09CACC9E">
        <w:rPr>
          <w:sz w:val="28"/>
          <w:szCs w:val="28"/>
        </w:rPr>
        <w:t xml:space="preserve"> is 10.0.0.4 and the public IP address of WS </w:t>
      </w:r>
      <w:r w:rsidR="584F2F2F" w:rsidRPr="09CACC9E">
        <w:rPr>
          <w:sz w:val="28"/>
          <w:szCs w:val="28"/>
        </w:rPr>
        <w:t>VM is 20.106.197.6. Now I will try to ping DB from WS.</w:t>
      </w:r>
    </w:p>
    <w:p w14:paraId="2A262DC5" w14:textId="661F7CFB" w:rsidR="584F2F2F" w:rsidRDefault="584F2F2F" w:rsidP="09CACC9E">
      <w:r>
        <w:rPr>
          <w:noProof/>
        </w:rPr>
        <w:lastRenderedPageBreak/>
        <w:drawing>
          <wp:inline distT="0" distB="0" distL="0" distR="0" wp14:anchorId="16B95D1C" wp14:editId="412EDB3B">
            <wp:extent cx="5875866" cy="3305175"/>
            <wp:effectExtent l="0" t="0" r="0" b="0"/>
            <wp:docPr id="750521976" name="Picture 75052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75866" cy="3305175"/>
                    </a:xfrm>
                    <a:prstGeom prst="rect">
                      <a:avLst/>
                    </a:prstGeom>
                  </pic:spPr>
                </pic:pic>
              </a:graphicData>
            </a:graphic>
          </wp:inline>
        </w:drawing>
      </w:r>
    </w:p>
    <w:p w14:paraId="52AC31AC" w14:textId="74937315" w:rsidR="584F2F2F" w:rsidRDefault="584F2F2F" w:rsidP="09CACC9E">
      <w:r>
        <w:rPr>
          <w:noProof/>
        </w:rPr>
        <w:drawing>
          <wp:inline distT="0" distB="0" distL="0" distR="0" wp14:anchorId="1CA3EE63" wp14:editId="0DBDCEF4">
            <wp:extent cx="5858933" cy="3295650"/>
            <wp:effectExtent l="0" t="0" r="0" b="0"/>
            <wp:docPr id="1613672631" name="Picture 161367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58933" cy="3295650"/>
                    </a:xfrm>
                    <a:prstGeom prst="rect">
                      <a:avLst/>
                    </a:prstGeom>
                  </pic:spPr>
                </pic:pic>
              </a:graphicData>
            </a:graphic>
          </wp:inline>
        </w:drawing>
      </w:r>
    </w:p>
    <w:p w14:paraId="0F5FA498" w14:textId="0BC01EDD" w:rsidR="0C72DD83" w:rsidRDefault="0C72DD83" w:rsidP="09CACC9E">
      <w:pPr>
        <w:rPr>
          <w:sz w:val="28"/>
          <w:szCs w:val="28"/>
        </w:rPr>
      </w:pPr>
      <w:r w:rsidRPr="09CACC9E">
        <w:rPr>
          <w:sz w:val="28"/>
          <w:szCs w:val="28"/>
        </w:rPr>
        <w:t>As SSH service on port 22 wasn’t allowed in the network security group at this point I am unable to connect to the virtual machine on its public IP address</w:t>
      </w:r>
      <w:r w:rsidR="15F03914" w:rsidRPr="09CACC9E">
        <w:rPr>
          <w:sz w:val="28"/>
          <w:szCs w:val="28"/>
        </w:rPr>
        <w:t xml:space="preserve"> as can be seen on the stop of the next screenshots and after the NSG is modified the connection is possible as can be seen on the bottom of the screenshot</w:t>
      </w:r>
    </w:p>
    <w:p w14:paraId="703AE81C" w14:textId="33C99DF7" w:rsidR="15F03914" w:rsidRDefault="15F03914" w:rsidP="09CACC9E">
      <w:r>
        <w:rPr>
          <w:noProof/>
        </w:rPr>
        <w:lastRenderedPageBreak/>
        <w:drawing>
          <wp:inline distT="0" distB="0" distL="0" distR="0" wp14:anchorId="25FE1E07" wp14:editId="08A0CE06">
            <wp:extent cx="5875866" cy="3305175"/>
            <wp:effectExtent l="0" t="0" r="0" b="0"/>
            <wp:docPr id="1018604474" name="Picture 101860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75866" cy="3305175"/>
                    </a:xfrm>
                    <a:prstGeom prst="rect">
                      <a:avLst/>
                    </a:prstGeom>
                  </pic:spPr>
                </pic:pic>
              </a:graphicData>
            </a:graphic>
          </wp:inline>
        </w:drawing>
      </w:r>
    </w:p>
    <w:p w14:paraId="729D5D14" w14:textId="32604500" w:rsidR="1B63D4AC" w:rsidRDefault="1B63D4AC" w:rsidP="09CACC9E">
      <w:r>
        <w:rPr>
          <w:noProof/>
        </w:rPr>
        <w:drawing>
          <wp:inline distT="0" distB="0" distL="0" distR="0" wp14:anchorId="22E9CCD4" wp14:editId="77193FAA">
            <wp:extent cx="5858933" cy="3295650"/>
            <wp:effectExtent l="0" t="0" r="0" b="0"/>
            <wp:docPr id="1747498981" name="Picture 174749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58933" cy="3295650"/>
                    </a:xfrm>
                    <a:prstGeom prst="rect">
                      <a:avLst/>
                    </a:prstGeom>
                  </pic:spPr>
                </pic:pic>
              </a:graphicData>
            </a:graphic>
          </wp:inline>
        </w:drawing>
      </w:r>
    </w:p>
    <w:p w14:paraId="220BB11A" w14:textId="6ED83B90" w:rsidR="557587C9" w:rsidRDefault="557587C9" w:rsidP="09CACC9E">
      <w:r w:rsidRPr="09CACC9E">
        <w:rPr>
          <w:sz w:val="28"/>
          <w:szCs w:val="28"/>
        </w:rPr>
        <w:t>The next screenshot shows that inbound connections from any sources on any ports are denied in network security group WSDB_NSG and there is no communication between both servers</w:t>
      </w:r>
    </w:p>
    <w:p w14:paraId="6A9BA507" w14:textId="59589284" w:rsidR="557587C9" w:rsidRDefault="557587C9" w:rsidP="09CACC9E">
      <w:r>
        <w:rPr>
          <w:noProof/>
        </w:rPr>
        <w:lastRenderedPageBreak/>
        <w:drawing>
          <wp:inline distT="0" distB="0" distL="0" distR="0" wp14:anchorId="6B5AD24F" wp14:editId="7AA69B0A">
            <wp:extent cx="5858933" cy="3295650"/>
            <wp:effectExtent l="0" t="0" r="0" b="0"/>
            <wp:docPr id="1802002720" name="Picture 180200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58933" cy="3295650"/>
                    </a:xfrm>
                    <a:prstGeom prst="rect">
                      <a:avLst/>
                    </a:prstGeom>
                  </pic:spPr>
                </pic:pic>
              </a:graphicData>
            </a:graphic>
          </wp:inline>
        </w:drawing>
      </w:r>
    </w:p>
    <w:p w14:paraId="3CD519F9" w14:textId="618F60CE" w:rsidR="230B6424" w:rsidRDefault="230B6424" w:rsidP="09CACC9E">
      <w:r>
        <w:rPr>
          <w:noProof/>
        </w:rPr>
        <w:drawing>
          <wp:inline distT="0" distB="0" distL="0" distR="0" wp14:anchorId="07D24CB8" wp14:editId="1A988F8A">
            <wp:extent cx="5808134" cy="3267075"/>
            <wp:effectExtent l="0" t="0" r="0" b="0"/>
            <wp:docPr id="4760250" name="Picture 476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808134" cy="3267075"/>
                    </a:xfrm>
                    <a:prstGeom prst="rect">
                      <a:avLst/>
                    </a:prstGeom>
                  </pic:spPr>
                </pic:pic>
              </a:graphicData>
            </a:graphic>
          </wp:inline>
        </w:drawing>
      </w:r>
    </w:p>
    <w:p w14:paraId="1036EF06" w14:textId="64E20C33" w:rsidR="09CACC9E" w:rsidRDefault="09CACC9E" w:rsidP="09CACC9E"/>
    <w:p w14:paraId="29577982" w14:textId="50BB34BC" w:rsidR="230B6424" w:rsidRDefault="230B6424" w:rsidP="09CACC9E">
      <w:r w:rsidRPr="09CACC9E">
        <w:rPr>
          <w:sz w:val="28"/>
          <w:szCs w:val="28"/>
        </w:rPr>
        <w:t>At this point I need to attach the secondary network interface to WS VM and for this purpose the virtual machine must be stopped.</w:t>
      </w:r>
    </w:p>
    <w:p w14:paraId="61A690DB" w14:textId="060F5D02" w:rsidR="5BCDE513" w:rsidRDefault="5BCDE513" w:rsidP="09CACC9E">
      <w:pPr>
        <w:rPr>
          <w:sz w:val="28"/>
          <w:szCs w:val="28"/>
        </w:rPr>
      </w:pPr>
      <w:r w:rsidRPr="09CACC9E">
        <w:rPr>
          <w:sz w:val="28"/>
          <w:szCs w:val="28"/>
        </w:rPr>
        <w:t>The virtual machine is now being shutdown</w:t>
      </w:r>
    </w:p>
    <w:p w14:paraId="06333E8A" w14:textId="5AB633F1" w:rsidR="5BCDE513" w:rsidRDefault="5BCDE513" w:rsidP="09CACC9E">
      <w:r>
        <w:rPr>
          <w:noProof/>
        </w:rPr>
        <w:lastRenderedPageBreak/>
        <w:drawing>
          <wp:inline distT="0" distB="0" distL="0" distR="0" wp14:anchorId="54425EF5" wp14:editId="510BF53B">
            <wp:extent cx="5791200" cy="3257550"/>
            <wp:effectExtent l="0" t="0" r="0" b="0"/>
            <wp:docPr id="1040170909" name="Picture 104017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91200" cy="3257550"/>
                    </a:xfrm>
                    <a:prstGeom prst="rect">
                      <a:avLst/>
                    </a:prstGeom>
                  </pic:spPr>
                </pic:pic>
              </a:graphicData>
            </a:graphic>
          </wp:inline>
        </w:drawing>
      </w:r>
    </w:p>
    <w:p w14:paraId="4CA74C18" w14:textId="350E45EB" w:rsidR="5BCDE513" w:rsidRDefault="5BCDE513" w:rsidP="09CACC9E">
      <w:r w:rsidRPr="09CACC9E">
        <w:rPr>
          <w:sz w:val="28"/>
          <w:szCs w:val="28"/>
        </w:rPr>
        <w:t>The virtual machine is now stopped and the secondary NIC will be attached</w:t>
      </w:r>
    </w:p>
    <w:p w14:paraId="610317C8" w14:textId="63331E27" w:rsidR="5BCDE513" w:rsidRDefault="5BCDE513" w:rsidP="09CACC9E">
      <w:r>
        <w:rPr>
          <w:noProof/>
        </w:rPr>
        <w:drawing>
          <wp:inline distT="0" distB="0" distL="0" distR="0" wp14:anchorId="2CC686AC" wp14:editId="227E5ACB">
            <wp:extent cx="5774267" cy="3248025"/>
            <wp:effectExtent l="0" t="0" r="0" b="0"/>
            <wp:docPr id="352645475" name="Picture 35264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74267" cy="3248025"/>
                    </a:xfrm>
                    <a:prstGeom prst="rect">
                      <a:avLst/>
                    </a:prstGeom>
                  </pic:spPr>
                </pic:pic>
              </a:graphicData>
            </a:graphic>
          </wp:inline>
        </w:drawing>
      </w:r>
    </w:p>
    <w:p w14:paraId="6E247AE7" w14:textId="76B38F55" w:rsidR="5BCDE513" w:rsidRDefault="5BCDE513" w:rsidP="09CACC9E">
      <w:r w:rsidRPr="09CACC9E">
        <w:rPr>
          <w:sz w:val="28"/>
          <w:szCs w:val="28"/>
        </w:rPr>
        <w:t>Now on the networking tab we need to click on Attach Network Interface and select the NIC that was created in the beginning</w:t>
      </w:r>
    </w:p>
    <w:p w14:paraId="08273484" w14:textId="26181FE7" w:rsidR="5BCDE513" w:rsidRDefault="5BCDE513" w:rsidP="09CACC9E">
      <w:r>
        <w:rPr>
          <w:noProof/>
        </w:rPr>
        <w:lastRenderedPageBreak/>
        <w:drawing>
          <wp:inline distT="0" distB="0" distL="0" distR="0" wp14:anchorId="62AE428D" wp14:editId="7C28CA63">
            <wp:extent cx="5757333" cy="3238500"/>
            <wp:effectExtent l="0" t="0" r="0" b="0"/>
            <wp:docPr id="1225434349" name="Picture 122543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57333" cy="3238500"/>
                    </a:xfrm>
                    <a:prstGeom prst="rect">
                      <a:avLst/>
                    </a:prstGeom>
                  </pic:spPr>
                </pic:pic>
              </a:graphicData>
            </a:graphic>
          </wp:inline>
        </w:drawing>
      </w:r>
    </w:p>
    <w:p w14:paraId="3A1EFAF9" w14:textId="4367AD6F" w:rsidR="40CFB65B" w:rsidRDefault="40CFB65B" w:rsidP="09CACC9E">
      <w:pPr>
        <w:rPr>
          <w:sz w:val="28"/>
          <w:szCs w:val="28"/>
        </w:rPr>
      </w:pPr>
      <w:r w:rsidRPr="09CACC9E">
        <w:rPr>
          <w:sz w:val="28"/>
          <w:szCs w:val="28"/>
        </w:rPr>
        <w:t>WS_NIC2 was successfully attached to WS VM, so the VM can be started again</w:t>
      </w:r>
    </w:p>
    <w:p w14:paraId="29E9D79C" w14:textId="46D57D32" w:rsidR="40CFB65B" w:rsidRDefault="40CFB65B" w:rsidP="09CACC9E">
      <w:r>
        <w:rPr>
          <w:noProof/>
        </w:rPr>
        <w:drawing>
          <wp:inline distT="0" distB="0" distL="0" distR="0" wp14:anchorId="0D4A00D5" wp14:editId="1612817C">
            <wp:extent cx="5740400" cy="3228975"/>
            <wp:effectExtent l="0" t="0" r="0" b="0"/>
            <wp:docPr id="796953250" name="Picture 79695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40400" cy="3228975"/>
                    </a:xfrm>
                    <a:prstGeom prst="rect">
                      <a:avLst/>
                    </a:prstGeom>
                  </pic:spPr>
                </pic:pic>
              </a:graphicData>
            </a:graphic>
          </wp:inline>
        </w:drawing>
      </w:r>
    </w:p>
    <w:p w14:paraId="2621A5C5" w14:textId="6E38BC3F" w:rsidR="355B6110" w:rsidRDefault="355B6110" w:rsidP="09CACC9E">
      <w:pPr>
        <w:rPr>
          <w:sz w:val="28"/>
          <w:szCs w:val="28"/>
        </w:rPr>
      </w:pPr>
      <w:r w:rsidRPr="09CACC9E">
        <w:rPr>
          <w:sz w:val="28"/>
          <w:szCs w:val="28"/>
        </w:rPr>
        <w:t xml:space="preserve">As can be seen on the next screenshot the second network interface has been successfully attached to WS VM and it has IP address 10.0.1.4 and still there is no communication between both servers, so now the </w:t>
      </w:r>
      <w:r w:rsidR="79E2AA83" w:rsidRPr="09CACC9E">
        <w:rPr>
          <w:sz w:val="28"/>
          <w:szCs w:val="28"/>
        </w:rPr>
        <w:t xml:space="preserve">WSDB_NSG should be modified to allow connection between both machines on port 3306 which is the </w:t>
      </w:r>
      <w:r w:rsidR="79E2AA83" w:rsidRPr="09CACC9E">
        <w:rPr>
          <w:sz w:val="28"/>
          <w:szCs w:val="28"/>
        </w:rPr>
        <w:lastRenderedPageBreak/>
        <w:t>MySQL server default port and port 22 as I will use WS</w:t>
      </w:r>
      <w:r w:rsidR="782DA8CC" w:rsidRPr="09CACC9E">
        <w:rPr>
          <w:sz w:val="28"/>
          <w:szCs w:val="28"/>
        </w:rPr>
        <w:t xml:space="preserve"> as a bastion to connect to DB for system administration purposes.</w:t>
      </w:r>
    </w:p>
    <w:p w14:paraId="436C554E" w14:textId="17778A0B" w:rsidR="67CA7A6F" w:rsidRDefault="67CA7A6F" w:rsidP="09CACC9E">
      <w:pPr>
        <w:rPr>
          <w:sz w:val="28"/>
          <w:szCs w:val="28"/>
        </w:rPr>
      </w:pPr>
      <w:r w:rsidRPr="09CACC9E">
        <w:rPr>
          <w:sz w:val="28"/>
          <w:szCs w:val="28"/>
        </w:rPr>
        <w:t>The next screenshot shows that WS cannot ping DB yet</w:t>
      </w:r>
    </w:p>
    <w:p w14:paraId="4E27F069" w14:textId="3133ED9C" w:rsidR="67CA7A6F" w:rsidRDefault="67CA7A6F" w:rsidP="09CACC9E">
      <w:r>
        <w:rPr>
          <w:noProof/>
        </w:rPr>
        <w:drawing>
          <wp:inline distT="0" distB="0" distL="0" distR="0" wp14:anchorId="0F0A8876" wp14:editId="33D2116F">
            <wp:extent cx="5774267" cy="3248025"/>
            <wp:effectExtent l="0" t="0" r="0" b="0"/>
            <wp:docPr id="320794102" name="Picture 32079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74267" cy="3248025"/>
                    </a:xfrm>
                    <a:prstGeom prst="rect">
                      <a:avLst/>
                    </a:prstGeom>
                  </pic:spPr>
                </pic:pic>
              </a:graphicData>
            </a:graphic>
          </wp:inline>
        </w:drawing>
      </w:r>
    </w:p>
    <w:p w14:paraId="2CB537F4" w14:textId="51FB80F1" w:rsidR="67CA7A6F" w:rsidRDefault="67CA7A6F" w:rsidP="09CACC9E">
      <w:pPr>
        <w:rPr>
          <w:sz w:val="28"/>
          <w:szCs w:val="28"/>
        </w:rPr>
      </w:pPr>
      <w:r w:rsidRPr="09CACC9E">
        <w:rPr>
          <w:sz w:val="28"/>
          <w:szCs w:val="28"/>
        </w:rPr>
        <w:t xml:space="preserve">The following screenshots show that WSDB_NSG network security group is modified to allow </w:t>
      </w:r>
      <w:r w:rsidR="2834E0EE" w:rsidRPr="09CACC9E">
        <w:rPr>
          <w:sz w:val="28"/>
          <w:szCs w:val="28"/>
        </w:rPr>
        <w:t>WS to be able to ping DB and can connect through SSH on port 22</w:t>
      </w:r>
    </w:p>
    <w:p w14:paraId="5BBD6968" w14:textId="06EAC71B" w:rsidR="2834E0EE" w:rsidRDefault="2834E0EE" w:rsidP="09CACC9E">
      <w:r>
        <w:rPr>
          <w:noProof/>
        </w:rPr>
        <w:lastRenderedPageBreak/>
        <w:drawing>
          <wp:inline distT="0" distB="0" distL="0" distR="0" wp14:anchorId="6C7DE8D3" wp14:editId="4D8B0A66">
            <wp:extent cx="5774267" cy="3248025"/>
            <wp:effectExtent l="0" t="0" r="0" b="0"/>
            <wp:docPr id="138383505" name="Picture 13838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74267" cy="3248025"/>
                    </a:xfrm>
                    <a:prstGeom prst="rect">
                      <a:avLst/>
                    </a:prstGeom>
                  </pic:spPr>
                </pic:pic>
              </a:graphicData>
            </a:graphic>
          </wp:inline>
        </w:drawing>
      </w:r>
    </w:p>
    <w:p w14:paraId="6551E026" w14:textId="56EDA627" w:rsidR="2834E0EE" w:rsidRDefault="2834E0EE" w:rsidP="09CACC9E">
      <w:r>
        <w:rPr>
          <w:noProof/>
        </w:rPr>
        <w:drawing>
          <wp:inline distT="0" distB="0" distL="0" distR="0" wp14:anchorId="4EF2C1B4" wp14:editId="6E28C137">
            <wp:extent cx="5757333" cy="3238500"/>
            <wp:effectExtent l="0" t="0" r="0" b="0"/>
            <wp:docPr id="1673262834" name="Picture 167326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57333" cy="3238500"/>
                    </a:xfrm>
                    <a:prstGeom prst="rect">
                      <a:avLst/>
                    </a:prstGeom>
                  </pic:spPr>
                </pic:pic>
              </a:graphicData>
            </a:graphic>
          </wp:inline>
        </w:drawing>
      </w:r>
    </w:p>
    <w:p w14:paraId="5FAB7F28" w14:textId="29729A3C" w:rsidR="58DBC9C2" w:rsidRDefault="58DBC9C2" w:rsidP="09CACC9E">
      <w:pPr>
        <w:rPr>
          <w:sz w:val="28"/>
          <w:szCs w:val="28"/>
        </w:rPr>
      </w:pPr>
      <w:r w:rsidRPr="09CACC9E">
        <w:rPr>
          <w:sz w:val="28"/>
          <w:szCs w:val="28"/>
        </w:rPr>
        <w:t>Now the necessary communication between both server is possible and I will proceed with installation of Nginx web server on WS VM and MariaDB database server on DB VM but before that</w:t>
      </w:r>
      <w:r w:rsidR="78882343" w:rsidRPr="09CACC9E">
        <w:rPr>
          <w:sz w:val="28"/>
          <w:szCs w:val="28"/>
        </w:rPr>
        <w:t xml:space="preserve"> I will update both VMs to the latest kernel.</w:t>
      </w:r>
    </w:p>
    <w:p w14:paraId="49E9AA0D" w14:textId="6666098A" w:rsidR="78882343" w:rsidRDefault="78882343" w:rsidP="09CACC9E">
      <w:pPr>
        <w:rPr>
          <w:sz w:val="28"/>
          <w:szCs w:val="28"/>
        </w:rPr>
      </w:pPr>
      <w:r w:rsidRPr="09CACC9E">
        <w:rPr>
          <w:sz w:val="28"/>
          <w:szCs w:val="28"/>
        </w:rPr>
        <w:t>The following screenshots show that both VM have been successfully updated</w:t>
      </w:r>
    </w:p>
    <w:p w14:paraId="31C9B81B" w14:textId="0C540368" w:rsidR="26489BF0" w:rsidRDefault="26489BF0" w:rsidP="09CACC9E">
      <w:r>
        <w:rPr>
          <w:noProof/>
        </w:rPr>
        <w:lastRenderedPageBreak/>
        <w:drawing>
          <wp:inline distT="0" distB="0" distL="0" distR="0" wp14:anchorId="2352BF65" wp14:editId="6F09EB77">
            <wp:extent cx="5740400" cy="3228975"/>
            <wp:effectExtent l="0" t="0" r="0" b="0"/>
            <wp:docPr id="1127105572" name="Picture 112710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40400" cy="3228975"/>
                    </a:xfrm>
                    <a:prstGeom prst="rect">
                      <a:avLst/>
                    </a:prstGeom>
                  </pic:spPr>
                </pic:pic>
              </a:graphicData>
            </a:graphic>
          </wp:inline>
        </w:drawing>
      </w:r>
    </w:p>
    <w:p w14:paraId="512EC27E" w14:textId="3287F5F9" w:rsidR="0D5BE1EE" w:rsidRDefault="0D5BE1EE" w:rsidP="09CACC9E">
      <w:r>
        <w:rPr>
          <w:noProof/>
        </w:rPr>
        <w:drawing>
          <wp:inline distT="0" distB="0" distL="0" distR="0" wp14:anchorId="22E2485D" wp14:editId="0F8E1A63">
            <wp:extent cx="5706534" cy="3209925"/>
            <wp:effectExtent l="0" t="0" r="0" b="0"/>
            <wp:docPr id="1947927790" name="Picture 194792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06534" cy="3209925"/>
                    </a:xfrm>
                    <a:prstGeom prst="rect">
                      <a:avLst/>
                    </a:prstGeom>
                  </pic:spPr>
                </pic:pic>
              </a:graphicData>
            </a:graphic>
          </wp:inline>
        </w:drawing>
      </w:r>
    </w:p>
    <w:p w14:paraId="04769C4E" w14:textId="132610A4" w:rsidR="0D5BE1EE" w:rsidRDefault="0D5BE1EE" w:rsidP="09CACC9E">
      <w:r>
        <w:rPr>
          <w:noProof/>
        </w:rPr>
        <w:lastRenderedPageBreak/>
        <w:drawing>
          <wp:inline distT="0" distB="0" distL="0" distR="0" wp14:anchorId="1BFE599E" wp14:editId="70BE1839">
            <wp:extent cx="5740400" cy="3228975"/>
            <wp:effectExtent l="0" t="0" r="0" b="0"/>
            <wp:docPr id="113505107" name="Picture 11350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40400" cy="3228975"/>
                    </a:xfrm>
                    <a:prstGeom prst="rect">
                      <a:avLst/>
                    </a:prstGeom>
                  </pic:spPr>
                </pic:pic>
              </a:graphicData>
            </a:graphic>
          </wp:inline>
        </w:drawing>
      </w:r>
    </w:p>
    <w:p w14:paraId="2BEB4B32" w14:textId="6F73D68A" w:rsidR="1290B3CA" w:rsidRDefault="1290B3CA" w:rsidP="09CACC9E">
      <w:r>
        <w:rPr>
          <w:noProof/>
        </w:rPr>
        <w:drawing>
          <wp:inline distT="0" distB="0" distL="0" distR="0" wp14:anchorId="67BDC532" wp14:editId="56906B7B">
            <wp:extent cx="5740400" cy="3228975"/>
            <wp:effectExtent l="0" t="0" r="0" b="0"/>
            <wp:docPr id="2102465103" name="Picture 210246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40400" cy="3228975"/>
                    </a:xfrm>
                    <a:prstGeom prst="rect">
                      <a:avLst/>
                    </a:prstGeom>
                  </pic:spPr>
                </pic:pic>
              </a:graphicData>
            </a:graphic>
          </wp:inline>
        </w:drawing>
      </w:r>
    </w:p>
    <w:p w14:paraId="15BBE331" w14:textId="7ECA35D7" w:rsidR="1290B3CA" w:rsidRDefault="1290B3CA" w:rsidP="09CACC9E">
      <w:pPr>
        <w:rPr>
          <w:sz w:val="28"/>
          <w:szCs w:val="28"/>
        </w:rPr>
      </w:pPr>
      <w:r w:rsidRPr="09CACC9E">
        <w:rPr>
          <w:sz w:val="28"/>
          <w:szCs w:val="28"/>
        </w:rPr>
        <w:t>At this point both virtual machines are updated and ready for installing Nginx on WS and MariaDB on DB</w:t>
      </w:r>
    </w:p>
    <w:p w14:paraId="470D2633" w14:textId="04227363" w:rsidR="192DFBC1" w:rsidRDefault="192DFBC1" w:rsidP="09CACC9E">
      <w:pPr>
        <w:rPr>
          <w:sz w:val="28"/>
          <w:szCs w:val="28"/>
        </w:rPr>
      </w:pPr>
      <w:r w:rsidRPr="09CACC9E">
        <w:rPr>
          <w:sz w:val="28"/>
          <w:szCs w:val="28"/>
        </w:rPr>
        <w:t>The next screenshots show the installation of Nginx on WS and permanently enabling the service, so it will automatically start upon reboot</w:t>
      </w:r>
    </w:p>
    <w:p w14:paraId="3167BA71" w14:textId="59E12601" w:rsidR="3ACE83F4" w:rsidRDefault="3ACE83F4" w:rsidP="09CACC9E">
      <w:r>
        <w:rPr>
          <w:noProof/>
        </w:rPr>
        <w:lastRenderedPageBreak/>
        <w:drawing>
          <wp:inline distT="0" distB="0" distL="0" distR="0" wp14:anchorId="7319C5B4" wp14:editId="57B7503B">
            <wp:extent cx="5743575" cy="3230761"/>
            <wp:effectExtent l="0" t="0" r="0" b="0"/>
            <wp:docPr id="645375412" name="Picture 64537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43575" cy="3230761"/>
                    </a:xfrm>
                    <a:prstGeom prst="rect">
                      <a:avLst/>
                    </a:prstGeom>
                  </pic:spPr>
                </pic:pic>
              </a:graphicData>
            </a:graphic>
          </wp:inline>
        </w:drawing>
      </w:r>
    </w:p>
    <w:p w14:paraId="356F258A" w14:textId="6D498D03" w:rsidR="10112FC0" w:rsidRDefault="10112FC0" w:rsidP="09CACC9E">
      <w:r>
        <w:rPr>
          <w:noProof/>
        </w:rPr>
        <w:drawing>
          <wp:inline distT="0" distB="0" distL="0" distR="0" wp14:anchorId="408CB831" wp14:editId="6494198E">
            <wp:extent cx="5706534" cy="3209925"/>
            <wp:effectExtent l="0" t="0" r="0" b="0"/>
            <wp:docPr id="355439186" name="Picture 355439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06534" cy="3209925"/>
                    </a:xfrm>
                    <a:prstGeom prst="rect">
                      <a:avLst/>
                    </a:prstGeom>
                  </pic:spPr>
                </pic:pic>
              </a:graphicData>
            </a:graphic>
          </wp:inline>
        </w:drawing>
      </w:r>
    </w:p>
    <w:p w14:paraId="1AB8B09C" w14:textId="29FC4711" w:rsidR="147B64CF" w:rsidRDefault="147B64CF" w:rsidP="09CACC9E">
      <w:pPr>
        <w:rPr>
          <w:sz w:val="28"/>
          <w:szCs w:val="28"/>
        </w:rPr>
      </w:pPr>
      <w:r w:rsidRPr="09CACC9E">
        <w:rPr>
          <w:sz w:val="28"/>
          <w:szCs w:val="28"/>
        </w:rPr>
        <w:t xml:space="preserve">The next screenshots shows that both services HTTP and HTTPS on port 80 and 443 have been allowed through the firewall and a test page </w:t>
      </w:r>
      <w:r w:rsidR="1FC32B8F" w:rsidRPr="09CACC9E">
        <w:rPr>
          <w:sz w:val="28"/>
          <w:szCs w:val="28"/>
        </w:rPr>
        <w:t xml:space="preserve">containing </w:t>
      </w:r>
      <w:r w:rsidRPr="09CACC9E">
        <w:rPr>
          <w:sz w:val="28"/>
          <w:szCs w:val="28"/>
        </w:rPr>
        <w:t xml:space="preserve">text </w:t>
      </w:r>
      <w:r w:rsidR="1DAA3EE4" w:rsidRPr="09CACC9E">
        <w:rPr>
          <w:sz w:val="28"/>
          <w:szCs w:val="28"/>
        </w:rPr>
        <w:t>“</w:t>
      </w:r>
      <w:r w:rsidR="207B4D23" w:rsidRPr="09CACC9E">
        <w:rPr>
          <w:sz w:val="28"/>
          <w:szCs w:val="28"/>
        </w:rPr>
        <w:t>Hello UWTSD !!!</w:t>
      </w:r>
      <w:r w:rsidR="2A16EBF1" w:rsidRPr="09CACC9E">
        <w:rPr>
          <w:sz w:val="28"/>
          <w:szCs w:val="28"/>
        </w:rPr>
        <w:t>”</w:t>
      </w:r>
      <w:r w:rsidR="7BF46FC3" w:rsidRPr="09CACC9E">
        <w:rPr>
          <w:sz w:val="28"/>
          <w:szCs w:val="28"/>
        </w:rPr>
        <w:t xml:space="preserve"> in the web root directory which should be accessible at </w:t>
      </w:r>
      <w:hyperlink r:id="rId47">
        <w:r w:rsidR="7BF46FC3" w:rsidRPr="09CACC9E">
          <w:rPr>
            <w:rStyle w:val="Hyperlink"/>
            <w:sz w:val="28"/>
            <w:szCs w:val="28"/>
          </w:rPr>
          <w:t>http://20.106.197.6/test.html</w:t>
        </w:r>
      </w:hyperlink>
      <w:r w:rsidR="7BF46FC3" w:rsidRPr="09CACC9E">
        <w:rPr>
          <w:sz w:val="28"/>
          <w:szCs w:val="28"/>
        </w:rPr>
        <w:t xml:space="preserve"> but as can be seen the connection times out when trying to access that URL. </w:t>
      </w:r>
    </w:p>
    <w:p w14:paraId="16D546D1" w14:textId="580BC9BC" w:rsidR="7BF46FC3" w:rsidRDefault="7BF46FC3" w:rsidP="09CACC9E">
      <w:r>
        <w:rPr>
          <w:noProof/>
        </w:rPr>
        <w:lastRenderedPageBreak/>
        <w:drawing>
          <wp:inline distT="0" distB="0" distL="0" distR="0" wp14:anchorId="4EA00A45" wp14:editId="5DCC1B30">
            <wp:extent cx="5723466" cy="3219450"/>
            <wp:effectExtent l="0" t="0" r="0" b="0"/>
            <wp:docPr id="899830369" name="Picture 899830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23466" cy="3219450"/>
                    </a:xfrm>
                    <a:prstGeom prst="rect">
                      <a:avLst/>
                    </a:prstGeom>
                  </pic:spPr>
                </pic:pic>
              </a:graphicData>
            </a:graphic>
          </wp:inline>
        </w:drawing>
      </w:r>
    </w:p>
    <w:p w14:paraId="758C9D8D" w14:textId="16BA33C8" w:rsidR="09CACC9E" w:rsidRDefault="09CACC9E" w:rsidP="09CACC9E"/>
    <w:p w14:paraId="47E7D569" w14:textId="7B70BF79" w:rsidR="104E0244" w:rsidRDefault="104E0244" w:rsidP="09CACC9E">
      <w:r>
        <w:rPr>
          <w:noProof/>
        </w:rPr>
        <w:drawing>
          <wp:inline distT="0" distB="0" distL="0" distR="0" wp14:anchorId="44A69B2E" wp14:editId="17AF9EFC">
            <wp:extent cx="5757333" cy="3238500"/>
            <wp:effectExtent l="0" t="0" r="0" b="0"/>
            <wp:docPr id="171985157" name="Picture 17198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57333" cy="3238500"/>
                    </a:xfrm>
                    <a:prstGeom prst="rect">
                      <a:avLst/>
                    </a:prstGeom>
                  </pic:spPr>
                </pic:pic>
              </a:graphicData>
            </a:graphic>
          </wp:inline>
        </w:drawing>
      </w:r>
    </w:p>
    <w:p w14:paraId="6C5FF78B" w14:textId="15E6881C" w:rsidR="14F15DD7" w:rsidRDefault="14F15DD7" w:rsidP="09CACC9E">
      <w:pPr>
        <w:rPr>
          <w:sz w:val="28"/>
          <w:szCs w:val="28"/>
        </w:rPr>
      </w:pPr>
      <w:r w:rsidRPr="09CACC9E">
        <w:rPr>
          <w:sz w:val="28"/>
          <w:szCs w:val="28"/>
        </w:rPr>
        <w:t>Now I must add an inbound rule in WS_NSG that allows inbound that to the primary network interface.</w:t>
      </w:r>
    </w:p>
    <w:p w14:paraId="3781E685" w14:textId="211B3E13" w:rsidR="14F15DD7" w:rsidRDefault="14F15DD7" w:rsidP="09CACC9E">
      <w:r>
        <w:rPr>
          <w:noProof/>
        </w:rPr>
        <w:lastRenderedPageBreak/>
        <w:drawing>
          <wp:inline distT="0" distB="0" distL="0" distR="0" wp14:anchorId="43AC97F5" wp14:editId="1E2C1D5F">
            <wp:extent cx="5858933" cy="3295650"/>
            <wp:effectExtent l="0" t="0" r="0" b="0"/>
            <wp:docPr id="1520472574" name="Picture 152047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858933" cy="3295650"/>
                    </a:xfrm>
                    <a:prstGeom prst="rect">
                      <a:avLst/>
                    </a:prstGeom>
                  </pic:spPr>
                </pic:pic>
              </a:graphicData>
            </a:graphic>
          </wp:inline>
        </w:drawing>
      </w:r>
    </w:p>
    <w:p w14:paraId="7FF9B1CA" w14:textId="11951AB8" w:rsidR="14F15DD7" w:rsidRDefault="14F15DD7" w:rsidP="09CACC9E">
      <w:r w:rsidRPr="09CACC9E">
        <w:rPr>
          <w:sz w:val="28"/>
          <w:szCs w:val="28"/>
        </w:rPr>
        <w:t>At this point, the test page and the default Nginx web page should be accessible at http://20.106.197.6/test.html and http://20.106.197.6/</w:t>
      </w:r>
    </w:p>
    <w:p w14:paraId="596EFC0F" w14:textId="32C64C7E" w:rsidR="14F15DD7" w:rsidRDefault="14F15DD7" w:rsidP="09CACC9E">
      <w:r>
        <w:rPr>
          <w:noProof/>
        </w:rPr>
        <w:drawing>
          <wp:inline distT="0" distB="0" distL="0" distR="0" wp14:anchorId="118A2597" wp14:editId="367090B5">
            <wp:extent cx="5892800" cy="3314700"/>
            <wp:effectExtent l="0" t="0" r="0" b="0"/>
            <wp:docPr id="1238272445" name="Picture 123827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892800" cy="3314700"/>
                    </a:xfrm>
                    <a:prstGeom prst="rect">
                      <a:avLst/>
                    </a:prstGeom>
                  </pic:spPr>
                </pic:pic>
              </a:graphicData>
            </a:graphic>
          </wp:inline>
        </w:drawing>
      </w:r>
    </w:p>
    <w:p w14:paraId="0A2CB9CC" w14:textId="7E9AB796" w:rsidR="14F15DD7" w:rsidRDefault="14F15DD7" w:rsidP="09CACC9E">
      <w:r>
        <w:rPr>
          <w:noProof/>
        </w:rPr>
        <w:lastRenderedPageBreak/>
        <w:drawing>
          <wp:inline distT="0" distB="0" distL="0" distR="0" wp14:anchorId="52C9C02D" wp14:editId="481A27E3">
            <wp:extent cx="5895975" cy="3316486"/>
            <wp:effectExtent l="0" t="0" r="0" b="0"/>
            <wp:docPr id="1210184946" name="Picture 121018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895975" cy="3316486"/>
                    </a:xfrm>
                    <a:prstGeom prst="rect">
                      <a:avLst/>
                    </a:prstGeom>
                  </pic:spPr>
                </pic:pic>
              </a:graphicData>
            </a:graphic>
          </wp:inline>
        </w:drawing>
      </w:r>
    </w:p>
    <w:p w14:paraId="1BBF3B78" w14:textId="040FC0C0" w:rsidR="14F15DD7" w:rsidRDefault="14F15DD7" w:rsidP="09CACC9E">
      <w:r w:rsidRPr="09CACC9E">
        <w:rPr>
          <w:sz w:val="28"/>
          <w:szCs w:val="28"/>
        </w:rPr>
        <w:t>Now it is time to install MariaDB on the DB VM and check if WS can connect to DB on port 3306. The following screenshots show the installation process of MariaDB server on DB VM</w:t>
      </w:r>
    </w:p>
    <w:p w14:paraId="11EC69CF" w14:textId="4D77A954" w:rsidR="0645CF14" w:rsidRDefault="0645CF14" w:rsidP="09CACC9E">
      <w:r>
        <w:rPr>
          <w:noProof/>
        </w:rPr>
        <w:drawing>
          <wp:inline distT="0" distB="0" distL="0" distR="0" wp14:anchorId="1C9E9093" wp14:editId="363E7FCE">
            <wp:extent cx="5977466" cy="3362325"/>
            <wp:effectExtent l="0" t="0" r="0" b="0"/>
            <wp:docPr id="858057095" name="Picture 85805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977466" cy="3362325"/>
                    </a:xfrm>
                    <a:prstGeom prst="rect">
                      <a:avLst/>
                    </a:prstGeom>
                  </pic:spPr>
                </pic:pic>
              </a:graphicData>
            </a:graphic>
          </wp:inline>
        </w:drawing>
      </w:r>
    </w:p>
    <w:p w14:paraId="2F9D7321" w14:textId="747AC600" w:rsidR="0645CF14" w:rsidRDefault="0645CF14" w:rsidP="09CACC9E">
      <w:r w:rsidRPr="09CACC9E">
        <w:rPr>
          <w:sz w:val="28"/>
          <w:szCs w:val="28"/>
        </w:rPr>
        <w:t>MariaDB was successfully installed on DB VM and now it should be enabled as a service and started as shown on the screenshot below</w:t>
      </w:r>
    </w:p>
    <w:p w14:paraId="0E9402F4" w14:textId="58D08C1C" w:rsidR="6EA6D493" w:rsidRDefault="6EA6D493" w:rsidP="09CACC9E">
      <w:r>
        <w:rPr>
          <w:noProof/>
        </w:rPr>
        <w:lastRenderedPageBreak/>
        <w:drawing>
          <wp:inline distT="0" distB="0" distL="0" distR="0" wp14:anchorId="7D6D47CC" wp14:editId="3BE4199E">
            <wp:extent cx="5924550" cy="3332560"/>
            <wp:effectExtent l="0" t="0" r="0" b="0"/>
            <wp:docPr id="1549660882" name="Picture 1549660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924550" cy="3332560"/>
                    </a:xfrm>
                    <a:prstGeom prst="rect">
                      <a:avLst/>
                    </a:prstGeom>
                  </pic:spPr>
                </pic:pic>
              </a:graphicData>
            </a:graphic>
          </wp:inline>
        </w:drawing>
      </w:r>
    </w:p>
    <w:p w14:paraId="499EBEAD" w14:textId="6A7AA282" w:rsidR="6D2CDC9D" w:rsidRDefault="6D2CDC9D" w:rsidP="09CACC9E">
      <w:pPr>
        <w:rPr>
          <w:sz w:val="28"/>
          <w:szCs w:val="28"/>
        </w:rPr>
      </w:pPr>
      <w:r w:rsidRPr="09CACC9E">
        <w:rPr>
          <w:sz w:val="28"/>
          <w:szCs w:val="28"/>
        </w:rPr>
        <w:t xml:space="preserve">Now I have to finalize setting up the database server using the </w:t>
      </w:r>
      <w:proofErr w:type="spellStart"/>
      <w:r w:rsidRPr="09CACC9E">
        <w:rPr>
          <w:sz w:val="28"/>
          <w:szCs w:val="28"/>
        </w:rPr>
        <w:t>mysql_secure_installation</w:t>
      </w:r>
      <w:proofErr w:type="spellEnd"/>
      <w:r w:rsidRPr="09CACC9E">
        <w:rPr>
          <w:sz w:val="28"/>
          <w:szCs w:val="28"/>
        </w:rPr>
        <w:t xml:space="preserve"> program</w:t>
      </w:r>
    </w:p>
    <w:p w14:paraId="2124CFDF" w14:textId="5F94611F" w:rsidR="4E350A43" w:rsidRDefault="4E350A43" w:rsidP="09CACC9E">
      <w:r>
        <w:rPr>
          <w:noProof/>
        </w:rPr>
        <w:drawing>
          <wp:inline distT="0" distB="0" distL="0" distR="0" wp14:anchorId="28E177D3" wp14:editId="0698D1A0">
            <wp:extent cx="5842000" cy="3286125"/>
            <wp:effectExtent l="0" t="0" r="0" b="0"/>
            <wp:docPr id="825608235" name="Picture 82560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842000" cy="3286125"/>
                    </a:xfrm>
                    <a:prstGeom prst="rect">
                      <a:avLst/>
                    </a:prstGeom>
                  </pic:spPr>
                </pic:pic>
              </a:graphicData>
            </a:graphic>
          </wp:inline>
        </w:drawing>
      </w:r>
    </w:p>
    <w:p w14:paraId="661532D6" w14:textId="71C4A32A" w:rsidR="09CACC9E" w:rsidRDefault="09CACC9E" w:rsidP="09CACC9E">
      <w:pPr>
        <w:rPr>
          <w:sz w:val="28"/>
          <w:szCs w:val="28"/>
        </w:rPr>
      </w:pPr>
    </w:p>
    <w:p w14:paraId="42C21FFF" w14:textId="64252F2E" w:rsidR="2005C8ED" w:rsidRDefault="2005C8ED" w:rsidP="09CACC9E">
      <w:pPr>
        <w:rPr>
          <w:sz w:val="28"/>
          <w:szCs w:val="28"/>
        </w:rPr>
      </w:pPr>
      <w:r w:rsidRPr="09CACC9E">
        <w:rPr>
          <w:sz w:val="28"/>
          <w:szCs w:val="28"/>
        </w:rPr>
        <w:t>Now I must create a new database user and test if remote connection from WS to DB is possible</w:t>
      </w:r>
      <w:r w:rsidR="1CDB6378" w:rsidRPr="09CACC9E">
        <w:rPr>
          <w:sz w:val="28"/>
          <w:szCs w:val="28"/>
        </w:rPr>
        <w:t xml:space="preserve">. A new user is necessary because I disabled remote root login to the </w:t>
      </w:r>
      <w:r w:rsidR="1CDB6378" w:rsidRPr="09CACC9E">
        <w:rPr>
          <w:sz w:val="28"/>
          <w:szCs w:val="28"/>
        </w:rPr>
        <w:lastRenderedPageBreak/>
        <w:t>database server</w:t>
      </w:r>
      <w:r w:rsidR="5DF42FBF" w:rsidRPr="09CACC9E">
        <w:rPr>
          <w:sz w:val="28"/>
          <w:szCs w:val="28"/>
        </w:rPr>
        <w:t>. The next screenshot shows that a new user ‘</w:t>
      </w:r>
      <w:proofErr w:type="spellStart"/>
      <w:r w:rsidR="5DF42FBF" w:rsidRPr="09CACC9E">
        <w:rPr>
          <w:sz w:val="28"/>
          <w:szCs w:val="28"/>
        </w:rPr>
        <w:t>kiril</w:t>
      </w:r>
      <w:proofErr w:type="spellEnd"/>
      <w:r w:rsidR="5DF42FBF" w:rsidRPr="09CACC9E">
        <w:rPr>
          <w:sz w:val="28"/>
          <w:szCs w:val="28"/>
        </w:rPr>
        <w:t>’ with password ‘uwtsd1234’ was created and granted privileges to all databases.</w:t>
      </w:r>
    </w:p>
    <w:p w14:paraId="1DFC7D43" w14:textId="5B26A28F" w:rsidR="5DF42FBF" w:rsidRDefault="5DF42FBF" w:rsidP="09CACC9E">
      <w:r>
        <w:rPr>
          <w:noProof/>
        </w:rPr>
        <w:drawing>
          <wp:inline distT="0" distB="0" distL="0" distR="0" wp14:anchorId="10CE0442" wp14:editId="10B1C603">
            <wp:extent cx="5875866" cy="3305175"/>
            <wp:effectExtent l="0" t="0" r="0" b="0"/>
            <wp:docPr id="1397379522" name="Picture 1397379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875866" cy="3305175"/>
                    </a:xfrm>
                    <a:prstGeom prst="rect">
                      <a:avLst/>
                    </a:prstGeom>
                  </pic:spPr>
                </pic:pic>
              </a:graphicData>
            </a:graphic>
          </wp:inline>
        </w:drawing>
      </w:r>
    </w:p>
    <w:p w14:paraId="5D5EB130" w14:textId="2C952BF4" w:rsidR="529E2FE5" w:rsidRDefault="529E2FE5" w:rsidP="09CACC9E">
      <w:r w:rsidRPr="09CACC9E">
        <w:rPr>
          <w:sz w:val="28"/>
          <w:szCs w:val="28"/>
        </w:rPr>
        <w:t xml:space="preserve">Now on WS VM I will use </w:t>
      </w:r>
      <w:proofErr w:type="spellStart"/>
      <w:r w:rsidRPr="09CACC9E">
        <w:rPr>
          <w:sz w:val="28"/>
          <w:szCs w:val="28"/>
        </w:rPr>
        <w:t>netcat</w:t>
      </w:r>
      <w:proofErr w:type="spellEnd"/>
      <w:r w:rsidRPr="09CACC9E">
        <w:rPr>
          <w:sz w:val="28"/>
          <w:szCs w:val="28"/>
        </w:rPr>
        <w:t xml:space="preserve"> to check if port 3306 is opened on DB VM</w:t>
      </w:r>
    </w:p>
    <w:p w14:paraId="1661A729" w14:textId="70A449D8" w:rsidR="23F91D29" w:rsidRDefault="23F91D29" w:rsidP="09CACC9E">
      <w:r>
        <w:rPr>
          <w:noProof/>
        </w:rPr>
        <w:drawing>
          <wp:inline distT="0" distB="0" distL="0" distR="0" wp14:anchorId="44247DFB" wp14:editId="1FCEAE70">
            <wp:extent cx="5825066" cy="3276600"/>
            <wp:effectExtent l="0" t="0" r="0" b="0"/>
            <wp:docPr id="1626364784" name="Picture 162636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825066" cy="3276600"/>
                    </a:xfrm>
                    <a:prstGeom prst="rect">
                      <a:avLst/>
                    </a:prstGeom>
                  </pic:spPr>
                </pic:pic>
              </a:graphicData>
            </a:graphic>
          </wp:inline>
        </w:drawing>
      </w:r>
    </w:p>
    <w:p w14:paraId="53AD8B76" w14:textId="605BE34B" w:rsidR="23F91D29" w:rsidRDefault="23F91D29" w:rsidP="09CACC9E">
      <w:pPr>
        <w:rPr>
          <w:sz w:val="28"/>
          <w:szCs w:val="28"/>
        </w:rPr>
      </w:pPr>
      <w:r w:rsidRPr="09CACC9E">
        <w:rPr>
          <w:sz w:val="28"/>
          <w:szCs w:val="28"/>
        </w:rPr>
        <w:t xml:space="preserve">The connection timed out, so network security group WSDB_NSG should be modified and an inbound rule </w:t>
      </w:r>
      <w:r w:rsidR="2A5FB38D" w:rsidRPr="09CACC9E">
        <w:rPr>
          <w:sz w:val="28"/>
          <w:szCs w:val="28"/>
        </w:rPr>
        <w:t xml:space="preserve">for port 3306 should be added to allow </w:t>
      </w:r>
      <w:r w:rsidR="2A5FB38D" w:rsidRPr="09CACC9E">
        <w:rPr>
          <w:sz w:val="28"/>
          <w:szCs w:val="28"/>
        </w:rPr>
        <w:lastRenderedPageBreak/>
        <w:t>communication between WS and DB</w:t>
      </w:r>
      <w:r w:rsidR="253EAA08" w:rsidRPr="09CACC9E">
        <w:rPr>
          <w:sz w:val="28"/>
          <w:szCs w:val="28"/>
        </w:rPr>
        <w:t xml:space="preserve"> and </w:t>
      </w:r>
      <w:proofErr w:type="spellStart"/>
      <w:r w:rsidR="253EAA08" w:rsidRPr="09CACC9E">
        <w:rPr>
          <w:sz w:val="28"/>
          <w:szCs w:val="28"/>
        </w:rPr>
        <w:t>mysql</w:t>
      </w:r>
      <w:proofErr w:type="spellEnd"/>
      <w:r w:rsidR="253EAA08" w:rsidRPr="09CACC9E">
        <w:rPr>
          <w:sz w:val="28"/>
          <w:szCs w:val="28"/>
        </w:rPr>
        <w:t xml:space="preserve"> service must allowed in the RHEL firewall</w:t>
      </w:r>
    </w:p>
    <w:p w14:paraId="7AA8A5DE" w14:textId="62D33861" w:rsidR="253EAA08" w:rsidRDefault="253EAA08" w:rsidP="09CACC9E">
      <w:r>
        <w:rPr>
          <w:noProof/>
        </w:rPr>
        <w:drawing>
          <wp:inline distT="0" distB="0" distL="0" distR="0" wp14:anchorId="16948A90" wp14:editId="320E835B">
            <wp:extent cx="5842000" cy="3286125"/>
            <wp:effectExtent l="0" t="0" r="0" b="0"/>
            <wp:docPr id="789656430" name="Picture 78965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842000" cy="3286125"/>
                    </a:xfrm>
                    <a:prstGeom prst="rect">
                      <a:avLst/>
                    </a:prstGeom>
                  </pic:spPr>
                </pic:pic>
              </a:graphicData>
            </a:graphic>
          </wp:inline>
        </w:drawing>
      </w:r>
    </w:p>
    <w:p w14:paraId="77D4494E" w14:textId="0B5D56E7" w:rsidR="253EAA08" w:rsidRDefault="253EAA08" w:rsidP="09CACC9E">
      <w:r>
        <w:rPr>
          <w:noProof/>
        </w:rPr>
        <w:drawing>
          <wp:inline distT="0" distB="0" distL="0" distR="0" wp14:anchorId="2698829F" wp14:editId="764D8B7B">
            <wp:extent cx="5808134" cy="3267075"/>
            <wp:effectExtent l="0" t="0" r="0" b="0"/>
            <wp:docPr id="1975936215" name="Picture 197593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808134" cy="3267075"/>
                    </a:xfrm>
                    <a:prstGeom prst="rect">
                      <a:avLst/>
                    </a:prstGeom>
                  </pic:spPr>
                </pic:pic>
              </a:graphicData>
            </a:graphic>
          </wp:inline>
        </w:drawing>
      </w:r>
    </w:p>
    <w:p w14:paraId="6570A5B8" w14:textId="11C0E291" w:rsidR="253EAA08" w:rsidRDefault="253EAA08" w:rsidP="09CACC9E">
      <w:pPr>
        <w:rPr>
          <w:sz w:val="28"/>
          <w:szCs w:val="28"/>
        </w:rPr>
      </w:pPr>
      <w:r w:rsidRPr="09CACC9E">
        <w:rPr>
          <w:sz w:val="28"/>
          <w:szCs w:val="28"/>
        </w:rPr>
        <w:t>Now we can see on the screenshot below that port 3306 is open and connection from remote is possible</w:t>
      </w:r>
    </w:p>
    <w:p w14:paraId="21143CE3" w14:textId="166A2249" w:rsidR="253EAA08" w:rsidRDefault="253EAA08" w:rsidP="09CACC9E">
      <w:r>
        <w:rPr>
          <w:noProof/>
        </w:rPr>
        <w:lastRenderedPageBreak/>
        <w:drawing>
          <wp:inline distT="0" distB="0" distL="0" distR="0" wp14:anchorId="54187D10" wp14:editId="6DD1965A">
            <wp:extent cx="5808134" cy="3267075"/>
            <wp:effectExtent l="0" t="0" r="0" b="0"/>
            <wp:docPr id="1799951778" name="Picture 179995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808134" cy="3267075"/>
                    </a:xfrm>
                    <a:prstGeom prst="rect">
                      <a:avLst/>
                    </a:prstGeom>
                  </pic:spPr>
                </pic:pic>
              </a:graphicData>
            </a:graphic>
          </wp:inline>
        </w:drawing>
      </w:r>
    </w:p>
    <w:p w14:paraId="1917C6AF" w14:textId="47B742CA" w:rsidR="046CCDE1" w:rsidRDefault="046CCDE1" w:rsidP="09CACC9E">
      <w:r w:rsidRPr="09CACC9E">
        <w:rPr>
          <w:sz w:val="28"/>
          <w:szCs w:val="28"/>
        </w:rPr>
        <w:t xml:space="preserve">Now let’s check if connection from WS I can connect to the </w:t>
      </w:r>
      <w:proofErr w:type="spellStart"/>
      <w:r w:rsidRPr="09CACC9E">
        <w:rPr>
          <w:sz w:val="28"/>
          <w:szCs w:val="28"/>
        </w:rPr>
        <w:t>mysql</w:t>
      </w:r>
      <w:proofErr w:type="spellEnd"/>
      <w:r w:rsidRPr="09CACC9E">
        <w:rPr>
          <w:sz w:val="28"/>
          <w:szCs w:val="28"/>
        </w:rPr>
        <w:t xml:space="preserve"> console as required</w:t>
      </w:r>
    </w:p>
    <w:p w14:paraId="1D55FAFA" w14:textId="094A3DEA" w:rsidR="0B7E7414" w:rsidRDefault="0B7E7414" w:rsidP="09CACC9E">
      <w:r>
        <w:rPr>
          <w:noProof/>
        </w:rPr>
        <w:drawing>
          <wp:inline distT="0" distB="0" distL="0" distR="0" wp14:anchorId="2A716A0C" wp14:editId="2BCAFB39">
            <wp:extent cx="5825066" cy="3276600"/>
            <wp:effectExtent l="0" t="0" r="0" b="0"/>
            <wp:docPr id="355877629" name="Picture 35587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825066" cy="3276600"/>
                    </a:xfrm>
                    <a:prstGeom prst="rect">
                      <a:avLst/>
                    </a:prstGeom>
                  </pic:spPr>
                </pic:pic>
              </a:graphicData>
            </a:graphic>
          </wp:inline>
        </w:drawing>
      </w:r>
    </w:p>
    <w:p w14:paraId="3DE05527" w14:textId="3024C79F" w:rsidR="0B7E7414" w:rsidRDefault="0B7E7414" w:rsidP="09CACC9E">
      <w:r w:rsidRPr="09CACC9E">
        <w:rPr>
          <w:sz w:val="28"/>
          <w:szCs w:val="28"/>
        </w:rPr>
        <w:t>As it can be seen from the screenshot above, we can connect from WS to the MariaDB server on DB VM</w:t>
      </w:r>
    </w:p>
    <w:p w14:paraId="051DB9F4" w14:textId="63B89380" w:rsidR="09CACC9E" w:rsidRDefault="09CACC9E" w:rsidP="09CACC9E"/>
    <w:p w14:paraId="70B6C9E6" w14:textId="68B3C8B2" w:rsidR="09CACC9E" w:rsidRDefault="09CACC9E" w:rsidP="09CACC9E"/>
    <w:p w14:paraId="088F908E" w14:textId="0108A542" w:rsidR="19171EA1" w:rsidRDefault="19171EA1" w:rsidP="09CACC9E">
      <w:pPr>
        <w:jc w:val="center"/>
        <w:rPr>
          <w:rFonts w:eastAsiaTheme="minorEastAsia"/>
        </w:rPr>
      </w:pPr>
      <w:r w:rsidRPr="09CACC9E">
        <w:rPr>
          <w:rFonts w:eastAsiaTheme="minorEastAsia"/>
          <w:b/>
          <w:bCs/>
          <w:sz w:val="36"/>
          <w:szCs w:val="36"/>
        </w:rPr>
        <w:t>VM Images in Azure</w:t>
      </w:r>
    </w:p>
    <w:p w14:paraId="624D96DB" w14:textId="26D68785" w:rsidR="378D5B6C" w:rsidRDefault="378D5B6C" w:rsidP="09CACC9E">
      <w:pPr>
        <w:rPr>
          <w:rFonts w:eastAsiaTheme="minorEastAsia"/>
          <w:sz w:val="28"/>
          <w:szCs w:val="28"/>
        </w:rPr>
      </w:pPr>
      <w:r w:rsidRPr="09CACC9E">
        <w:rPr>
          <w:rFonts w:eastAsiaTheme="minorEastAsia"/>
          <w:sz w:val="28"/>
          <w:szCs w:val="28"/>
        </w:rPr>
        <w:t xml:space="preserve">VM images in Azure is a pre-configured virtual hard disk (VHD) that </w:t>
      </w:r>
      <w:r w:rsidR="15C4FF9D" w:rsidRPr="09CACC9E">
        <w:rPr>
          <w:rFonts w:eastAsiaTheme="minorEastAsia"/>
          <w:sz w:val="28"/>
          <w:szCs w:val="28"/>
        </w:rPr>
        <w:t>contain</w:t>
      </w:r>
      <w:r w:rsidRPr="09CACC9E">
        <w:rPr>
          <w:rFonts w:eastAsiaTheme="minorEastAsia"/>
          <w:sz w:val="28"/>
          <w:szCs w:val="28"/>
        </w:rPr>
        <w:t xml:space="preserve"> an operating system </w:t>
      </w:r>
      <w:r w:rsidR="6B594287" w:rsidRPr="09CACC9E">
        <w:rPr>
          <w:rFonts w:eastAsiaTheme="minorEastAsia"/>
          <w:sz w:val="28"/>
          <w:szCs w:val="28"/>
        </w:rPr>
        <w:t>and applica</w:t>
      </w:r>
      <w:r w:rsidR="7DD73382" w:rsidRPr="09CACC9E">
        <w:rPr>
          <w:rFonts w:eastAsiaTheme="minorEastAsia"/>
          <w:sz w:val="28"/>
          <w:szCs w:val="28"/>
        </w:rPr>
        <w:t>tions and other customized settings which form a ready to go VM that can be deployed.</w:t>
      </w:r>
      <w:r w:rsidR="5D29A61B" w:rsidRPr="09CACC9E">
        <w:rPr>
          <w:rFonts w:eastAsiaTheme="minorEastAsia"/>
          <w:sz w:val="28"/>
          <w:szCs w:val="28"/>
        </w:rPr>
        <w:t xml:space="preserve"> Virtual machine images can be created from scratch, pre-built by third-party vendors or created from already existing virtual </w:t>
      </w:r>
      <w:r w:rsidR="32B4C6A2" w:rsidRPr="09CACC9E">
        <w:rPr>
          <w:rFonts w:eastAsiaTheme="minorEastAsia"/>
          <w:sz w:val="28"/>
          <w:szCs w:val="28"/>
        </w:rPr>
        <w:t>machines</w:t>
      </w:r>
      <w:r w:rsidR="5D29A61B" w:rsidRPr="09CACC9E">
        <w:rPr>
          <w:rFonts w:eastAsiaTheme="minorEastAsia"/>
          <w:sz w:val="28"/>
          <w:szCs w:val="28"/>
        </w:rPr>
        <w:t xml:space="preserve"> in Azure.</w:t>
      </w:r>
      <w:r w:rsidR="3BB5D415" w:rsidRPr="09CACC9E">
        <w:rPr>
          <w:rFonts w:eastAsiaTheme="minorEastAsia"/>
          <w:sz w:val="28"/>
          <w:szCs w:val="28"/>
        </w:rPr>
        <w:t xml:space="preserve"> The pre-built and pre-configured images can save time and effort when deploying VM as there is no need for further configuration on the VM unless </w:t>
      </w:r>
      <w:r w:rsidR="003D1D89" w:rsidRPr="09CACC9E">
        <w:rPr>
          <w:rFonts w:eastAsiaTheme="minorEastAsia"/>
          <w:sz w:val="28"/>
          <w:szCs w:val="28"/>
        </w:rPr>
        <w:t>necessary. Below I will demonstrate creating an image from virtual machine running Nginx web server from the pr</w:t>
      </w:r>
      <w:r w:rsidR="5BE65FB8" w:rsidRPr="09CACC9E">
        <w:rPr>
          <w:rFonts w:eastAsiaTheme="minorEastAsia"/>
          <w:sz w:val="28"/>
          <w:szCs w:val="28"/>
        </w:rPr>
        <w:t>evious task.</w:t>
      </w:r>
    </w:p>
    <w:p w14:paraId="5E4C91CD" w14:textId="23CD9636" w:rsidR="50D0B6C0" w:rsidRDefault="50D0B6C0" w:rsidP="09CACC9E">
      <w:pPr>
        <w:rPr>
          <w:rFonts w:eastAsiaTheme="minorEastAsia"/>
          <w:sz w:val="28"/>
          <w:szCs w:val="28"/>
        </w:rPr>
      </w:pPr>
      <w:r w:rsidRPr="09CACC9E">
        <w:rPr>
          <w:rFonts w:eastAsiaTheme="minorEastAsia"/>
          <w:sz w:val="28"/>
          <w:szCs w:val="28"/>
        </w:rPr>
        <w:t>Creating an image from existing virtual machine can be done from the virtual machine dashboard in Azure Portal by clicking on Capture button on the top as shown on the screenshot below</w:t>
      </w:r>
    </w:p>
    <w:p w14:paraId="43E3F5AE" w14:textId="6F957339" w:rsidR="38542AEC" w:rsidRDefault="38542AEC" w:rsidP="09CACC9E">
      <w:r>
        <w:rPr>
          <w:noProof/>
        </w:rPr>
        <w:drawing>
          <wp:inline distT="0" distB="0" distL="0" distR="0" wp14:anchorId="4C74DBBD" wp14:editId="30E655B5">
            <wp:extent cx="6086475" cy="3423642"/>
            <wp:effectExtent l="0" t="0" r="0" b="0"/>
            <wp:docPr id="1092357458" name="Picture 109235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086475" cy="3423642"/>
                    </a:xfrm>
                    <a:prstGeom prst="rect">
                      <a:avLst/>
                    </a:prstGeom>
                  </pic:spPr>
                </pic:pic>
              </a:graphicData>
            </a:graphic>
          </wp:inline>
        </w:drawing>
      </w:r>
    </w:p>
    <w:p w14:paraId="5C780A8C" w14:textId="186E0BBA" w:rsidR="3412183F" w:rsidRDefault="3412183F" w:rsidP="09CACC9E">
      <w:r>
        <w:rPr>
          <w:noProof/>
        </w:rPr>
        <w:lastRenderedPageBreak/>
        <w:drawing>
          <wp:inline distT="0" distB="0" distL="0" distR="0" wp14:anchorId="536D093F" wp14:editId="761E9130">
            <wp:extent cx="6045200" cy="3400425"/>
            <wp:effectExtent l="0" t="0" r="0" b="0"/>
            <wp:docPr id="1875616001" name="Picture 187561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045200" cy="3400425"/>
                    </a:xfrm>
                    <a:prstGeom prst="rect">
                      <a:avLst/>
                    </a:prstGeom>
                  </pic:spPr>
                </pic:pic>
              </a:graphicData>
            </a:graphic>
          </wp:inline>
        </w:drawing>
      </w:r>
    </w:p>
    <w:p w14:paraId="59986EF1" w14:textId="635EBE84" w:rsidR="3412183F" w:rsidRDefault="3412183F" w:rsidP="09CACC9E">
      <w:r>
        <w:rPr>
          <w:noProof/>
        </w:rPr>
        <w:drawing>
          <wp:inline distT="0" distB="0" distL="0" distR="0" wp14:anchorId="60F19C47" wp14:editId="7C13BEA9">
            <wp:extent cx="5994400" cy="3371850"/>
            <wp:effectExtent l="0" t="0" r="0" b="0"/>
            <wp:docPr id="1336100972" name="Picture 1336100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94400" cy="3371850"/>
                    </a:xfrm>
                    <a:prstGeom prst="rect">
                      <a:avLst/>
                    </a:prstGeom>
                  </pic:spPr>
                </pic:pic>
              </a:graphicData>
            </a:graphic>
          </wp:inline>
        </w:drawing>
      </w:r>
    </w:p>
    <w:p w14:paraId="4B305D10" w14:textId="15D260E7" w:rsidR="7EFFF816" w:rsidRDefault="7EFFF816" w:rsidP="09CACC9E">
      <w:r w:rsidRPr="09CACC9E">
        <w:rPr>
          <w:sz w:val="28"/>
          <w:szCs w:val="28"/>
        </w:rPr>
        <w:t>The VM image is now created and can be used to deploy a new virtual machine with updated RHEL 8.2 and installed and configured Nginx web server.</w:t>
      </w:r>
    </w:p>
    <w:p w14:paraId="621477AD" w14:textId="229DE60A" w:rsidR="7EFFF816" w:rsidRDefault="7EFFF816" w:rsidP="09CACC9E">
      <w:r>
        <w:rPr>
          <w:noProof/>
        </w:rPr>
        <w:lastRenderedPageBreak/>
        <w:drawing>
          <wp:inline distT="0" distB="0" distL="0" distR="0" wp14:anchorId="3218E3F1" wp14:editId="284B7973">
            <wp:extent cx="5994400" cy="3371850"/>
            <wp:effectExtent l="0" t="0" r="0" b="0"/>
            <wp:docPr id="174317560" name="Picture 174317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994400" cy="3371850"/>
                    </a:xfrm>
                    <a:prstGeom prst="rect">
                      <a:avLst/>
                    </a:prstGeom>
                  </pic:spPr>
                </pic:pic>
              </a:graphicData>
            </a:graphic>
          </wp:inline>
        </w:drawing>
      </w:r>
    </w:p>
    <w:p w14:paraId="719DCF8B" w14:textId="7F3B286E" w:rsidR="7EFFF816" w:rsidRDefault="7EFFF816" w:rsidP="09CACC9E">
      <w:pPr>
        <w:rPr>
          <w:sz w:val="28"/>
          <w:szCs w:val="28"/>
        </w:rPr>
      </w:pPr>
      <w:r w:rsidRPr="09CACC9E">
        <w:rPr>
          <w:sz w:val="28"/>
          <w:szCs w:val="28"/>
        </w:rPr>
        <w:t xml:space="preserve">Now I will create a new virtual machine from this image to demonstrate the efficiency of VM images. When in the </w:t>
      </w:r>
      <w:r w:rsidR="0892BD20" w:rsidRPr="09CACC9E">
        <w:rPr>
          <w:sz w:val="28"/>
          <w:szCs w:val="28"/>
        </w:rPr>
        <w:t>image dashboard by clicking on Create VM</w:t>
      </w:r>
      <w:r w:rsidR="643BFF4F" w:rsidRPr="09CACC9E">
        <w:rPr>
          <w:sz w:val="28"/>
          <w:szCs w:val="28"/>
        </w:rPr>
        <w:t xml:space="preserve"> we can create a new virtual machine where the image is pre-selected, and we just need to choose the rest of the option </w:t>
      </w:r>
      <w:r w:rsidR="563E02F2" w:rsidRPr="09CACC9E">
        <w:rPr>
          <w:sz w:val="28"/>
          <w:szCs w:val="28"/>
        </w:rPr>
        <w:t>as creating a new virtual machine usually.</w:t>
      </w:r>
    </w:p>
    <w:p w14:paraId="0FA35128" w14:textId="5CE8CE1A" w:rsidR="563E02F2" w:rsidRDefault="563E02F2" w:rsidP="09CACC9E">
      <w:r>
        <w:rPr>
          <w:noProof/>
        </w:rPr>
        <w:drawing>
          <wp:inline distT="0" distB="0" distL="0" distR="0" wp14:anchorId="214ACDDB" wp14:editId="042FFC73">
            <wp:extent cx="5926666" cy="3333750"/>
            <wp:effectExtent l="0" t="0" r="0" b="0"/>
            <wp:docPr id="366021123" name="Picture 36602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926666" cy="3333750"/>
                    </a:xfrm>
                    <a:prstGeom prst="rect">
                      <a:avLst/>
                    </a:prstGeom>
                  </pic:spPr>
                </pic:pic>
              </a:graphicData>
            </a:graphic>
          </wp:inline>
        </w:drawing>
      </w:r>
    </w:p>
    <w:p w14:paraId="47407531" w14:textId="6AB728A5" w:rsidR="0908B628" w:rsidRDefault="0908B628" w:rsidP="09CACC9E">
      <w:r w:rsidRPr="09CACC9E">
        <w:rPr>
          <w:sz w:val="28"/>
          <w:szCs w:val="28"/>
        </w:rPr>
        <w:lastRenderedPageBreak/>
        <w:t>For the purposes of this demonstration, I will use default settings and will proceed directly to the validation tests</w:t>
      </w:r>
    </w:p>
    <w:p w14:paraId="35A2B04E" w14:textId="601DB24B" w:rsidR="0908B628" w:rsidRDefault="0908B628" w:rsidP="09CACC9E">
      <w:r>
        <w:rPr>
          <w:noProof/>
        </w:rPr>
        <w:drawing>
          <wp:inline distT="0" distB="0" distL="0" distR="0" wp14:anchorId="3869CA36" wp14:editId="0FAF150F">
            <wp:extent cx="5909734" cy="3324225"/>
            <wp:effectExtent l="0" t="0" r="0" b="0"/>
            <wp:docPr id="1167861202" name="Picture 116786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909734" cy="3324225"/>
                    </a:xfrm>
                    <a:prstGeom prst="rect">
                      <a:avLst/>
                    </a:prstGeom>
                  </pic:spPr>
                </pic:pic>
              </a:graphicData>
            </a:graphic>
          </wp:inline>
        </w:drawing>
      </w:r>
    </w:p>
    <w:p w14:paraId="769CAFB2" w14:textId="01F19A13" w:rsidR="6DADA3DF" w:rsidRDefault="6DADA3DF" w:rsidP="09CACC9E">
      <w:r w:rsidRPr="09CACC9E">
        <w:rPr>
          <w:sz w:val="28"/>
          <w:szCs w:val="28"/>
        </w:rPr>
        <w:t>The new virtual machine was successfully deployed</w:t>
      </w:r>
    </w:p>
    <w:p w14:paraId="00424872" w14:textId="4DAD7342" w:rsidR="6DADA3DF" w:rsidRDefault="6DADA3DF" w:rsidP="09CACC9E">
      <w:r>
        <w:rPr>
          <w:noProof/>
        </w:rPr>
        <w:drawing>
          <wp:inline distT="0" distB="0" distL="0" distR="0" wp14:anchorId="6C512DCA" wp14:editId="153F634B">
            <wp:extent cx="5858933" cy="3295650"/>
            <wp:effectExtent l="0" t="0" r="0" b="0"/>
            <wp:docPr id="2044216426" name="Picture 204421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858933" cy="3295650"/>
                    </a:xfrm>
                    <a:prstGeom prst="rect">
                      <a:avLst/>
                    </a:prstGeom>
                  </pic:spPr>
                </pic:pic>
              </a:graphicData>
            </a:graphic>
          </wp:inline>
        </w:drawing>
      </w:r>
    </w:p>
    <w:p w14:paraId="1608D2DB" w14:textId="34C2DDFE" w:rsidR="6DADA3DF" w:rsidRDefault="6DADA3DF" w:rsidP="09CACC9E">
      <w:r w:rsidRPr="09CACC9E">
        <w:rPr>
          <w:sz w:val="28"/>
          <w:szCs w:val="28"/>
        </w:rPr>
        <w:lastRenderedPageBreak/>
        <w:t>Now I will show that the same test.html file is at web root directory and that the Nginx server is running as it was configured on the original VM from the previous task</w:t>
      </w:r>
    </w:p>
    <w:p w14:paraId="538EED51" w14:textId="51BEF0AA" w:rsidR="639B6821" w:rsidRDefault="639B6821" w:rsidP="09CACC9E">
      <w:r>
        <w:rPr>
          <w:noProof/>
        </w:rPr>
        <w:drawing>
          <wp:inline distT="0" distB="0" distL="0" distR="0" wp14:anchorId="5F2CBC0A" wp14:editId="53B2A2A2">
            <wp:extent cx="5825066" cy="3276600"/>
            <wp:effectExtent l="0" t="0" r="0" b="0"/>
            <wp:docPr id="483057201" name="Picture 48305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825066" cy="3276600"/>
                    </a:xfrm>
                    <a:prstGeom prst="rect">
                      <a:avLst/>
                    </a:prstGeom>
                  </pic:spPr>
                </pic:pic>
              </a:graphicData>
            </a:graphic>
          </wp:inline>
        </w:drawing>
      </w:r>
    </w:p>
    <w:p w14:paraId="1C6840B8" w14:textId="1F915029" w:rsidR="639B6821" w:rsidRDefault="639B6821" w:rsidP="09CACC9E">
      <w:r w:rsidRPr="09CACC9E">
        <w:rPr>
          <w:sz w:val="28"/>
          <w:szCs w:val="28"/>
        </w:rPr>
        <w:t xml:space="preserve">Using VM images is easy as that, it is fast, </w:t>
      </w:r>
      <w:r w:rsidR="70F4C466" w:rsidRPr="09CACC9E">
        <w:rPr>
          <w:sz w:val="28"/>
          <w:szCs w:val="28"/>
        </w:rPr>
        <w:t>efficient,</w:t>
      </w:r>
      <w:r w:rsidRPr="09CACC9E">
        <w:rPr>
          <w:sz w:val="28"/>
          <w:szCs w:val="28"/>
        </w:rPr>
        <w:t xml:space="preserve"> and also while creating the image they can be configured in different ways to meet the administrator’s requirements!!!</w:t>
      </w:r>
    </w:p>
    <w:p w14:paraId="234C781D" w14:textId="108BDAEC" w:rsidR="09CACC9E" w:rsidRDefault="09CACC9E" w:rsidP="09CACC9E">
      <w:pPr>
        <w:rPr>
          <w:sz w:val="28"/>
          <w:szCs w:val="28"/>
        </w:rPr>
      </w:pPr>
    </w:p>
    <w:p w14:paraId="4DE3D720" w14:textId="2DB6DFD7" w:rsidR="09CACC9E" w:rsidRDefault="09CACC9E" w:rsidP="09CACC9E">
      <w:pPr>
        <w:rPr>
          <w:sz w:val="28"/>
          <w:szCs w:val="28"/>
        </w:rPr>
      </w:pPr>
    </w:p>
    <w:sectPr w:rsidR="09CACC9E">
      <w:headerReference w:type="default" r:id="rId70"/>
      <w:footerReference w:type="default" r:id="rId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32B61" w14:textId="77777777" w:rsidR="00DE1115" w:rsidRDefault="00DE1115">
      <w:pPr>
        <w:spacing w:after="0" w:line="240" w:lineRule="auto"/>
      </w:pPr>
      <w:r>
        <w:separator/>
      </w:r>
    </w:p>
  </w:endnote>
  <w:endnote w:type="continuationSeparator" w:id="0">
    <w:p w14:paraId="741A9548" w14:textId="77777777" w:rsidR="00DE1115" w:rsidRDefault="00DE1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3470EC4" w14:paraId="23AEAC5B" w14:textId="77777777" w:rsidTr="63470EC4">
      <w:trPr>
        <w:trHeight w:val="300"/>
      </w:trPr>
      <w:tc>
        <w:tcPr>
          <w:tcW w:w="3120" w:type="dxa"/>
        </w:tcPr>
        <w:p w14:paraId="73E20225" w14:textId="5E85AD1D" w:rsidR="63470EC4" w:rsidRDefault="63470EC4" w:rsidP="63470EC4">
          <w:pPr>
            <w:pStyle w:val="Header"/>
            <w:ind w:left="-115"/>
          </w:pPr>
        </w:p>
      </w:tc>
      <w:tc>
        <w:tcPr>
          <w:tcW w:w="3120" w:type="dxa"/>
        </w:tcPr>
        <w:p w14:paraId="0930AF52" w14:textId="5D79A956" w:rsidR="63470EC4" w:rsidRDefault="63470EC4" w:rsidP="63470EC4">
          <w:pPr>
            <w:pStyle w:val="Header"/>
            <w:jc w:val="center"/>
          </w:pPr>
        </w:p>
      </w:tc>
      <w:tc>
        <w:tcPr>
          <w:tcW w:w="3120" w:type="dxa"/>
        </w:tcPr>
        <w:p w14:paraId="0E6F7E91" w14:textId="556E7F80" w:rsidR="63470EC4" w:rsidRDefault="63470EC4" w:rsidP="63470EC4">
          <w:pPr>
            <w:pStyle w:val="Header"/>
            <w:ind w:right="-115"/>
            <w:jc w:val="right"/>
          </w:pPr>
        </w:p>
      </w:tc>
    </w:tr>
  </w:tbl>
  <w:p w14:paraId="68098299" w14:textId="782E8FC4" w:rsidR="63470EC4" w:rsidRDefault="63470EC4" w:rsidP="63470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A38A1" w14:textId="77777777" w:rsidR="00DE1115" w:rsidRDefault="00DE1115">
      <w:pPr>
        <w:spacing w:after="0" w:line="240" w:lineRule="auto"/>
      </w:pPr>
      <w:r>
        <w:separator/>
      </w:r>
    </w:p>
  </w:footnote>
  <w:footnote w:type="continuationSeparator" w:id="0">
    <w:p w14:paraId="184A81E2" w14:textId="77777777" w:rsidR="00DE1115" w:rsidRDefault="00DE1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3470EC4" w14:paraId="51E7DEEE" w14:textId="77777777" w:rsidTr="63470EC4">
      <w:trPr>
        <w:trHeight w:val="300"/>
      </w:trPr>
      <w:tc>
        <w:tcPr>
          <w:tcW w:w="3120" w:type="dxa"/>
        </w:tcPr>
        <w:p w14:paraId="14E57F16" w14:textId="45193B00" w:rsidR="63470EC4" w:rsidRDefault="63470EC4" w:rsidP="63470EC4">
          <w:pPr>
            <w:pStyle w:val="Header"/>
            <w:ind w:left="-115"/>
          </w:pPr>
        </w:p>
      </w:tc>
      <w:tc>
        <w:tcPr>
          <w:tcW w:w="3120" w:type="dxa"/>
        </w:tcPr>
        <w:p w14:paraId="74F420A3" w14:textId="1D063313" w:rsidR="63470EC4" w:rsidRDefault="63470EC4" w:rsidP="63470EC4">
          <w:pPr>
            <w:pStyle w:val="Header"/>
            <w:jc w:val="center"/>
          </w:pPr>
        </w:p>
      </w:tc>
      <w:tc>
        <w:tcPr>
          <w:tcW w:w="3120" w:type="dxa"/>
        </w:tcPr>
        <w:p w14:paraId="2D53DBE5" w14:textId="6B421708" w:rsidR="63470EC4" w:rsidRDefault="63470EC4" w:rsidP="63470EC4">
          <w:pPr>
            <w:pStyle w:val="Header"/>
            <w:ind w:right="-115"/>
            <w:jc w:val="right"/>
          </w:pPr>
        </w:p>
      </w:tc>
    </w:tr>
  </w:tbl>
  <w:p w14:paraId="11D013E7" w14:textId="4C37AFAA" w:rsidR="63470EC4" w:rsidRDefault="63470EC4" w:rsidP="63470E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6ABFF"/>
    <w:multiLevelType w:val="hybridMultilevel"/>
    <w:tmpl w:val="D6B2E624"/>
    <w:lvl w:ilvl="0" w:tplc="7242E46E">
      <w:start w:val="1"/>
      <w:numFmt w:val="bullet"/>
      <w:lvlText w:val=""/>
      <w:lvlJc w:val="left"/>
      <w:pPr>
        <w:ind w:left="720" w:hanging="360"/>
      </w:pPr>
      <w:rPr>
        <w:rFonts w:ascii="Symbol" w:hAnsi="Symbol" w:hint="default"/>
      </w:rPr>
    </w:lvl>
    <w:lvl w:ilvl="1" w:tplc="F80228B2">
      <w:start w:val="1"/>
      <w:numFmt w:val="bullet"/>
      <w:lvlText w:val="o"/>
      <w:lvlJc w:val="left"/>
      <w:pPr>
        <w:ind w:left="1440" w:hanging="360"/>
      </w:pPr>
      <w:rPr>
        <w:rFonts w:ascii="Courier New" w:hAnsi="Courier New" w:hint="default"/>
      </w:rPr>
    </w:lvl>
    <w:lvl w:ilvl="2" w:tplc="B038C048">
      <w:start w:val="1"/>
      <w:numFmt w:val="bullet"/>
      <w:lvlText w:val=""/>
      <w:lvlJc w:val="left"/>
      <w:pPr>
        <w:ind w:left="2160" w:hanging="360"/>
      </w:pPr>
      <w:rPr>
        <w:rFonts w:ascii="Wingdings" w:hAnsi="Wingdings" w:hint="default"/>
      </w:rPr>
    </w:lvl>
    <w:lvl w:ilvl="3" w:tplc="FDE271A4">
      <w:start w:val="1"/>
      <w:numFmt w:val="bullet"/>
      <w:lvlText w:val=""/>
      <w:lvlJc w:val="left"/>
      <w:pPr>
        <w:ind w:left="2880" w:hanging="360"/>
      </w:pPr>
      <w:rPr>
        <w:rFonts w:ascii="Symbol" w:hAnsi="Symbol" w:hint="default"/>
      </w:rPr>
    </w:lvl>
    <w:lvl w:ilvl="4" w:tplc="0422D42E">
      <w:start w:val="1"/>
      <w:numFmt w:val="bullet"/>
      <w:lvlText w:val="o"/>
      <w:lvlJc w:val="left"/>
      <w:pPr>
        <w:ind w:left="3600" w:hanging="360"/>
      </w:pPr>
      <w:rPr>
        <w:rFonts w:ascii="Courier New" w:hAnsi="Courier New" w:hint="default"/>
      </w:rPr>
    </w:lvl>
    <w:lvl w:ilvl="5" w:tplc="882A1634">
      <w:start w:val="1"/>
      <w:numFmt w:val="bullet"/>
      <w:lvlText w:val=""/>
      <w:lvlJc w:val="left"/>
      <w:pPr>
        <w:ind w:left="4320" w:hanging="360"/>
      </w:pPr>
      <w:rPr>
        <w:rFonts w:ascii="Wingdings" w:hAnsi="Wingdings" w:hint="default"/>
      </w:rPr>
    </w:lvl>
    <w:lvl w:ilvl="6" w:tplc="1D74580E">
      <w:start w:val="1"/>
      <w:numFmt w:val="bullet"/>
      <w:lvlText w:val=""/>
      <w:lvlJc w:val="left"/>
      <w:pPr>
        <w:ind w:left="5040" w:hanging="360"/>
      </w:pPr>
      <w:rPr>
        <w:rFonts w:ascii="Symbol" w:hAnsi="Symbol" w:hint="default"/>
      </w:rPr>
    </w:lvl>
    <w:lvl w:ilvl="7" w:tplc="61F6AACA">
      <w:start w:val="1"/>
      <w:numFmt w:val="bullet"/>
      <w:lvlText w:val="o"/>
      <w:lvlJc w:val="left"/>
      <w:pPr>
        <w:ind w:left="5760" w:hanging="360"/>
      </w:pPr>
      <w:rPr>
        <w:rFonts w:ascii="Courier New" w:hAnsi="Courier New" w:hint="default"/>
      </w:rPr>
    </w:lvl>
    <w:lvl w:ilvl="8" w:tplc="87E61540">
      <w:start w:val="1"/>
      <w:numFmt w:val="bullet"/>
      <w:lvlText w:val=""/>
      <w:lvlJc w:val="left"/>
      <w:pPr>
        <w:ind w:left="6480" w:hanging="360"/>
      </w:pPr>
      <w:rPr>
        <w:rFonts w:ascii="Wingdings" w:hAnsi="Wingdings" w:hint="default"/>
      </w:rPr>
    </w:lvl>
  </w:abstractNum>
  <w:abstractNum w:abstractNumId="1" w15:restartNumberingAfterBreak="0">
    <w:nsid w:val="0D550E1B"/>
    <w:multiLevelType w:val="hybridMultilevel"/>
    <w:tmpl w:val="58DEB22A"/>
    <w:lvl w:ilvl="0" w:tplc="AC06D6C2">
      <w:start w:val="1"/>
      <w:numFmt w:val="decimal"/>
      <w:lvlText w:val="%1."/>
      <w:lvlJc w:val="left"/>
      <w:pPr>
        <w:ind w:left="720" w:hanging="360"/>
      </w:pPr>
    </w:lvl>
    <w:lvl w:ilvl="1" w:tplc="732A9F78">
      <w:start w:val="1"/>
      <w:numFmt w:val="lowerLetter"/>
      <w:lvlText w:val="%2."/>
      <w:lvlJc w:val="left"/>
      <w:pPr>
        <w:ind w:left="1440" w:hanging="360"/>
      </w:pPr>
    </w:lvl>
    <w:lvl w:ilvl="2" w:tplc="6194DF70">
      <w:start w:val="1"/>
      <w:numFmt w:val="lowerRoman"/>
      <w:lvlText w:val="%3."/>
      <w:lvlJc w:val="right"/>
      <w:pPr>
        <w:ind w:left="2160" w:hanging="180"/>
      </w:pPr>
    </w:lvl>
    <w:lvl w:ilvl="3" w:tplc="58C01350">
      <w:start w:val="1"/>
      <w:numFmt w:val="decimal"/>
      <w:lvlText w:val="%4."/>
      <w:lvlJc w:val="left"/>
      <w:pPr>
        <w:ind w:left="2880" w:hanging="360"/>
      </w:pPr>
    </w:lvl>
    <w:lvl w:ilvl="4" w:tplc="51E0700A">
      <w:start w:val="1"/>
      <w:numFmt w:val="lowerLetter"/>
      <w:lvlText w:val="%5."/>
      <w:lvlJc w:val="left"/>
      <w:pPr>
        <w:ind w:left="3600" w:hanging="360"/>
      </w:pPr>
    </w:lvl>
    <w:lvl w:ilvl="5" w:tplc="A50C3C5C">
      <w:start w:val="1"/>
      <w:numFmt w:val="lowerRoman"/>
      <w:lvlText w:val="%6."/>
      <w:lvlJc w:val="right"/>
      <w:pPr>
        <w:ind w:left="4320" w:hanging="180"/>
      </w:pPr>
    </w:lvl>
    <w:lvl w:ilvl="6" w:tplc="0F2EA704">
      <w:start w:val="1"/>
      <w:numFmt w:val="decimal"/>
      <w:lvlText w:val="%7."/>
      <w:lvlJc w:val="left"/>
      <w:pPr>
        <w:ind w:left="5040" w:hanging="360"/>
      </w:pPr>
    </w:lvl>
    <w:lvl w:ilvl="7" w:tplc="CB36587A">
      <w:start w:val="1"/>
      <w:numFmt w:val="lowerLetter"/>
      <w:lvlText w:val="%8."/>
      <w:lvlJc w:val="left"/>
      <w:pPr>
        <w:ind w:left="5760" w:hanging="360"/>
      </w:pPr>
    </w:lvl>
    <w:lvl w:ilvl="8" w:tplc="A50EB9F2">
      <w:start w:val="1"/>
      <w:numFmt w:val="lowerRoman"/>
      <w:lvlText w:val="%9."/>
      <w:lvlJc w:val="right"/>
      <w:pPr>
        <w:ind w:left="6480" w:hanging="180"/>
      </w:pPr>
    </w:lvl>
  </w:abstractNum>
  <w:abstractNum w:abstractNumId="2" w15:restartNumberingAfterBreak="0">
    <w:nsid w:val="19E79760"/>
    <w:multiLevelType w:val="hybridMultilevel"/>
    <w:tmpl w:val="AF4A4218"/>
    <w:lvl w:ilvl="0" w:tplc="DD14DCF2">
      <w:start w:val="1"/>
      <w:numFmt w:val="bullet"/>
      <w:lvlText w:val=""/>
      <w:lvlJc w:val="left"/>
      <w:pPr>
        <w:ind w:left="720" w:hanging="360"/>
      </w:pPr>
      <w:rPr>
        <w:rFonts w:ascii="Symbol" w:hAnsi="Symbol" w:hint="default"/>
      </w:rPr>
    </w:lvl>
    <w:lvl w:ilvl="1" w:tplc="C4522470">
      <w:start w:val="1"/>
      <w:numFmt w:val="bullet"/>
      <w:lvlText w:val="o"/>
      <w:lvlJc w:val="left"/>
      <w:pPr>
        <w:ind w:left="1440" w:hanging="360"/>
      </w:pPr>
      <w:rPr>
        <w:rFonts w:ascii="Courier New" w:hAnsi="Courier New" w:hint="default"/>
      </w:rPr>
    </w:lvl>
    <w:lvl w:ilvl="2" w:tplc="4032132C">
      <w:start w:val="1"/>
      <w:numFmt w:val="bullet"/>
      <w:lvlText w:val=""/>
      <w:lvlJc w:val="left"/>
      <w:pPr>
        <w:ind w:left="2160" w:hanging="360"/>
      </w:pPr>
      <w:rPr>
        <w:rFonts w:ascii="Wingdings" w:hAnsi="Wingdings" w:hint="default"/>
      </w:rPr>
    </w:lvl>
    <w:lvl w:ilvl="3" w:tplc="DFDE0CAA">
      <w:start w:val="1"/>
      <w:numFmt w:val="bullet"/>
      <w:lvlText w:val=""/>
      <w:lvlJc w:val="left"/>
      <w:pPr>
        <w:ind w:left="2880" w:hanging="360"/>
      </w:pPr>
      <w:rPr>
        <w:rFonts w:ascii="Symbol" w:hAnsi="Symbol" w:hint="default"/>
      </w:rPr>
    </w:lvl>
    <w:lvl w:ilvl="4" w:tplc="434ADC48">
      <w:start w:val="1"/>
      <w:numFmt w:val="bullet"/>
      <w:lvlText w:val="o"/>
      <w:lvlJc w:val="left"/>
      <w:pPr>
        <w:ind w:left="3600" w:hanging="360"/>
      </w:pPr>
      <w:rPr>
        <w:rFonts w:ascii="Courier New" w:hAnsi="Courier New" w:hint="default"/>
      </w:rPr>
    </w:lvl>
    <w:lvl w:ilvl="5" w:tplc="320A1148">
      <w:start w:val="1"/>
      <w:numFmt w:val="bullet"/>
      <w:lvlText w:val=""/>
      <w:lvlJc w:val="left"/>
      <w:pPr>
        <w:ind w:left="4320" w:hanging="360"/>
      </w:pPr>
      <w:rPr>
        <w:rFonts w:ascii="Wingdings" w:hAnsi="Wingdings" w:hint="default"/>
      </w:rPr>
    </w:lvl>
    <w:lvl w:ilvl="6" w:tplc="3968C056">
      <w:start w:val="1"/>
      <w:numFmt w:val="bullet"/>
      <w:lvlText w:val=""/>
      <w:lvlJc w:val="left"/>
      <w:pPr>
        <w:ind w:left="5040" w:hanging="360"/>
      </w:pPr>
      <w:rPr>
        <w:rFonts w:ascii="Symbol" w:hAnsi="Symbol" w:hint="default"/>
      </w:rPr>
    </w:lvl>
    <w:lvl w:ilvl="7" w:tplc="56FA24AA">
      <w:start w:val="1"/>
      <w:numFmt w:val="bullet"/>
      <w:lvlText w:val="o"/>
      <w:lvlJc w:val="left"/>
      <w:pPr>
        <w:ind w:left="5760" w:hanging="360"/>
      </w:pPr>
      <w:rPr>
        <w:rFonts w:ascii="Courier New" w:hAnsi="Courier New" w:hint="default"/>
      </w:rPr>
    </w:lvl>
    <w:lvl w:ilvl="8" w:tplc="FA2E77A0">
      <w:start w:val="1"/>
      <w:numFmt w:val="bullet"/>
      <w:lvlText w:val=""/>
      <w:lvlJc w:val="left"/>
      <w:pPr>
        <w:ind w:left="6480" w:hanging="360"/>
      </w:pPr>
      <w:rPr>
        <w:rFonts w:ascii="Wingdings" w:hAnsi="Wingdings" w:hint="default"/>
      </w:rPr>
    </w:lvl>
  </w:abstractNum>
  <w:abstractNum w:abstractNumId="3" w15:restartNumberingAfterBreak="0">
    <w:nsid w:val="1A2F5DB0"/>
    <w:multiLevelType w:val="hybridMultilevel"/>
    <w:tmpl w:val="23EA28E4"/>
    <w:lvl w:ilvl="0" w:tplc="F984F818">
      <w:start w:val="1"/>
      <w:numFmt w:val="bullet"/>
      <w:lvlText w:val=""/>
      <w:lvlJc w:val="left"/>
      <w:pPr>
        <w:ind w:left="720" w:hanging="360"/>
      </w:pPr>
      <w:rPr>
        <w:rFonts w:ascii="Symbol" w:hAnsi="Symbol" w:hint="default"/>
      </w:rPr>
    </w:lvl>
    <w:lvl w:ilvl="1" w:tplc="483489B6">
      <w:start w:val="1"/>
      <w:numFmt w:val="bullet"/>
      <w:lvlText w:val="o"/>
      <w:lvlJc w:val="left"/>
      <w:pPr>
        <w:ind w:left="1440" w:hanging="360"/>
      </w:pPr>
      <w:rPr>
        <w:rFonts w:ascii="Courier New" w:hAnsi="Courier New" w:hint="default"/>
      </w:rPr>
    </w:lvl>
    <w:lvl w:ilvl="2" w:tplc="AD0E90E6">
      <w:start w:val="1"/>
      <w:numFmt w:val="bullet"/>
      <w:lvlText w:val=""/>
      <w:lvlJc w:val="left"/>
      <w:pPr>
        <w:ind w:left="2160" w:hanging="360"/>
      </w:pPr>
      <w:rPr>
        <w:rFonts w:ascii="Wingdings" w:hAnsi="Wingdings" w:hint="default"/>
      </w:rPr>
    </w:lvl>
    <w:lvl w:ilvl="3" w:tplc="47FC1ED4">
      <w:start w:val="1"/>
      <w:numFmt w:val="bullet"/>
      <w:lvlText w:val=""/>
      <w:lvlJc w:val="left"/>
      <w:pPr>
        <w:ind w:left="2880" w:hanging="360"/>
      </w:pPr>
      <w:rPr>
        <w:rFonts w:ascii="Symbol" w:hAnsi="Symbol" w:hint="default"/>
      </w:rPr>
    </w:lvl>
    <w:lvl w:ilvl="4" w:tplc="218A0792">
      <w:start w:val="1"/>
      <w:numFmt w:val="bullet"/>
      <w:lvlText w:val="o"/>
      <w:lvlJc w:val="left"/>
      <w:pPr>
        <w:ind w:left="3600" w:hanging="360"/>
      </w:pPr>
      <w:rPr>
        <w:rFonts w:ascii="Courier New" w:hAnsi="Courier New" w:hint="default"/>
      </w:rPr>
    </w:lvl>
    <w:lvl w:ilvl="5" w:tplc="BA8AB7D2">
      <w:start w:val="1"/>
      <w:numFmt w:val="bullet"/>
      <w:lvlText w:val=""/>
      <w:lvlJc w:val="left"/>
      <w:pPr>
        <w:ind w:left="4320" w:hanging="360"/>
      </w:pPr>
      <w:rPr>
        <w:rFonts w:ascii="Wingdings" w:hAnsi="Wingdings" w:hint="default"/>
      </w:rPr>
    </w:lvl>
    <w:lvl w:ilvl="6" w:tplc="6152ECC0">
      <w:start w:val="1"/>
      <w:numFmt w:val="bullet"/>
      <w:lvlText w:val=""/>
      <w:lvlJc w:val="left"/>
      <w:pPr>
        <w:ind w:left="5040" w:hanging="360"/>
      </w:pPr>
      <w:rPr>
        <w:rFonts w:ascii="Symbol" w:hAnsi="Symbol" w:hint="default"/>
      </w:rPr>
    </w:lvl>
    <w:lvl w:ilvl="7" w:tplc="3EEC5D1E">
      <w:start w:val="1"/>
      <w:numFmt w:val="bullet"/>
      <w:lvlText w:val="o"/>
      <w:lvlJc w:val="left"/>
      <w:pPr>
        <w:ind w:left="5760" w:hanging="360"/>
      </w:pPr>
      <w:rPr>
        <w:rFonts w:ascii="Courier New" w:hAnsi="Courier New" w:hint="default"/>
      </w:rPr>
    </w:lvl>
    <w:lvl w:ilvl="8" w:tplc="B6DCC3DA">
      <w:start w:val="1"/>
      <w:numFmt w:val="bullet"/>
      <w:lvlText w:val=""/>
      <w:lvlJc w:val="left"/>
      <w:pPr>
        <w:ind w:left="6480" w:hanging="360"/>
      </w:pPr>
      <w:rPr>
        <w:rFonts w:ascii="Wingdings" w:hAnsi="Wingdings" w:hint="default"/>
      </w:rPr>
    </w:lvl>
  </w:abstractNum>
  <w:abstractNum w:abstractNumId="4" w15:restartNumberingAfterBreak="0">
    <w:nsid w:val="249D4FDD"/>
    <w:multiLevelType w:val="hybridMultilevel"/>
    <w:tmpl w:val="3DA653F6"/>
    <w:lvl w:ilvl="0" w:tplc="659A5EB0">
      <w:start w:val="1"/>
      <w:numFmt w:val="bullet"/>
      <w:lvlText w:val=""/>
      <w:lvlJc w:val="left"/>
      <w:pPr>
        <w:ind w:left="720" w:hanging="360"/>
      </w:pPr>
      <w:rPr>
        <w:rFonts w:ascii="Symbol" w:hAnsi="Symbol" w:hint="default"/>
      </w:rPr>
    </w:lvl>
    <w:lvl w:ilvl="1" w:tplc="E466E1E4">
      <w:start w:val="1"/>
      <w:numFmt w:val="bullet"/>
      <w:lvlText w:val="o"/>
      <w:lvlJc w:val="left"/>
      <w:pPr>
        <w:ind w:left="1440" w:hanging="360"/>
      </w:pPr>
      <w:rPr>
        <w:rFonts w:ascii="Courier New" w:hAnsi="Courier New" w:hint="default"/>
      </w:rPr>
    </w:lvl>
    <w:lvl w:ilvl="2" w:tplc="6D5609FC">
      <w:start w:val="1"/>
      <w:numFmt w:val="bullet"/>
      <w:lvlText w:val=""/>
      <w:lvlJc w:val="left"/>
      <w:pPr>
        <w:ind w:left="2160" w:hanging="360"/>
      </w:pPr>
      <w:rPr>
        <w:rFonts w:ascii="Wingdings" w:hAnsi="Wingdings" w:hint="default"/>
      </w:rPr>
    </w:lvl>
    <w:lvl w:ilvl="3" w:tplc="5B6E0DC6">
      <w:start w:val="1"/>
      <w:numFmt w:val="bullet"/>
      <w:lvlText w:val=""/>
      <w:lvlJc w:val="left"/>
      <w:pPr>
        <w:ind w:left="2880" w:hanging="360"/>
      </w:pPr>
      <w:rPr>
        <w:rFonts w:ascii="Symbol" w:hAnsi="Symbol" w:hint="default"/>
      </w:rPr>
    </w:lvl>
    <w:lvl w:ilvl="4" w:tplc="AA061618">
      <w:start w:val="1"/>
      <w:numFmt w:val="bullet"/>
      <w:lvlText w:val="o"/>
      <w:lvlJc w:val="left"/>
      <w:pPr>
        <w:ind w:left="3600" w:hanging="360"/>
      </w:pPr>
      <w:rPr>
        <w:rFonts w:ascii="Courier New" w:hAnsi="Courier New" w:hint="default"/>
      </w:rPr>
    </w:lvl>
    <w:lvl w:ilvl="5" w:tplc="09FC6330">
      <w:start w:val="1"/>
      <w:numFmt w:val="bullet"/>
      <w:lvlText w:val=""/>
      <w:lvlJc w:val="left"/>
      <w:pPr>
        <w:ind w:left="4320" w:hanging="360"/>
      </w:pPr>
      <w:rPr>
        <w:rFonts w:ascii="Wingdings" w:hAnsi="Wingdings" w:hint="default"/>
      </w:rPr>
    </w:lvl>
    <w:lvl w:ilvl="6" w:tplc="C5FCEECE">
      <w:start w:val="1"/>
      <w:numFmt w:val="bullet"/>
      <w:lvlText w:val=""/>
      <w:lvlJc w:val="left"/>
      <w:pPr>
        <w:ind w:left="5040" w:hanging="360"/>
      </w:pPr>
      <w:rPr>
        <w:rFonts w:ascii="Symbol" w:hAnsi="Symbol" w:hint="default"/>
      </w:rPr>
    </w:lvl>
    <w:lvl w:ilvl="7" w:tplc="0434B81C">
      <w:start w:val="1"/>
      <w:numFmt w:val="bullet"/>
      <w:lvlText w:val="o"/>
      <w:lvlJc w:val="left"/>
      <w:pPr>
        <w:ind w:left="5760" w:hanging="360"/>
      </w:pPr>
      <w:rPr>
        <w:rFonts w:ascii="Courier New" w:hAnsi="Courier New" w:hint="default"/>
      </w:rPr>
    </w:lvl>
    <w:lvl w:ilvl="8" w:tplc="9306BAF0">
      <w:start w:val="1"/>
      <w:numFmt w:val="bullet"/>
      <w:lvlText w:val=""/>
      <w:lvlJc w:val="left"/>
      <w:pPr>
        <w:ind w:left="6480" w:hanging="360"/>
      </w:pPr>
      <w:rPr>
        <w:rFonts w:ascii="Wingdings" w:hAnsi="Wingdings" w:hint="default"/>
      </w:rPr>
    </w:lvl>
  </w:abstractNum>
  <w:abstractNum w:abstractNumId="5" w15:restartNumberingAfterBreak="0">
    <w:nsid w:val="2936B905"/>
    <w:multiLevelType w:val="hybridMultilevel"/>
    <w:tmpl w:val="DF985496"/>
    <w:lvl w:ilvl="0" w:tplc="84ECD24A">
      <w:start w:val="1"/>
      <w:numFmt w:val="decimal"/>
      <w:lvlText w:val="%1."/>
      <w:lvlJc w:val="left"/>
      <w:pPr>
        <w:ind w:left="720" w:hanging="360"/>
      </w:pPr>
    </w:lvl>
    <w:lvl w:ilvl="1" w:tplc="0A604700">
      <w:start w:val="1"/>
      <w:numFmt w:val="lowerLetter"/>
      <w:lvlText w:val="%2."/>
      <w:lvlJc w:val="left"/>
      <w:pPr>
        <w:ind w:left="1440" w:hanging="360"/>
      </w:pPr>
    </w:lvl>
    <w:lvl w:ilvl="2" w:tplc="1F24F1C2">
      <w:start w:val="1"/>
      <w:numFmt w:val="lowerRoman"/>
      <w:lvlText w:val="%3."/>
      <w:lvlJc w:val="right"/>
      <w:pPr>
        <w:ind w:left="2160" w:hanging="180"/>
      </w:pPr>
    </w:lvl>
    <w:lvl w:ilvl="3" w:tplc="46605BD4">
      <w:start w:val="1"/>
      <w:numFmt w:val="decimal"/>
      <w:lvlText w:val="%4."/>
      <w:lvlJc w:val="left"/>
      <w:pPr>
        <w:ind w:left="2880" w:hanging="360"/>
      </w:pPr>
    </w:lvl>
    <w:lvl w:ilvl="4" w:tplc="6C9C3B44">
      <w:start w:val="1"/>
      <w:numFmt w:val="lowerLetter"/>
      <w:lvlText w:val="%5."/>
      <w:lvlJc w:val="left"/>
      <w:pPr>
        <w:ind w:left="3600" w:hanging="360"/>
      </w:pPr>
    </w:lvl>
    <w:lvl w:ilvl="5" w:tplc="EA126E8E">
      <w:start w:val="1"/>
      <w:numFmt w:val="lowerRoman"/>
      <w:lvlText w:val="%6."/>
      <w:lvlJc w:val="right"/>
      <w:pPr>
        <w:ind w:left="4320" w:hanging="180"/>
      </w:pPr>
    </w:lvl>
    <w:lvl w:ilvl="6" w:tplc="B02C2378">
      <w:start w:val="1"/>
      <w:numFmt w:val="decimal"/>
      <w:lvlText w:val="%7."/>
      <w:lvlJc w:val="left"/>
      <w:pPr>
        <w:ind w:left="5040" w:hanging="360"/>
      </w:pPr>
    </w:lvl>
    <w:lvl w:ilvl="7" w:tplc="1C961C36">
      <w:start w:val="1"/>
      <w:numFmt w:val="lowerLetter"/>
      <w:lvlText w:val="%8."/>
      <w:lvlJc w:val="left"/>
      <w:pPr>
        <w:ind w:left="5760" w:hanging="360"/>
      </w:pPr>
    </w:lvl>
    <w:lvl w:ilvl="8" w:tplc="BC84CCE0">
      <w:start w:val="1"/>
      <w:numFmt w:val="lowerRoman"/>
      <w:lvlText w:val="%9."/>
      <w:lvlJc w:val="right"/>
      <w:pPr>
        <w:ind w:left="6480" w:hanging="180"/>
      </w:pPr>
    </w:lvl>
  </w:abstractNum>
  <w:abstractNum w:abstractNumId="6" w15:restartNumberingAfterBreak="0">
    <w:nsid w:val="2B4CFA85"/>
    <w:multiLevelType w:val="hybridMultilevel"/>
    <w:tmpl w:val="7C28A358"/>
    <w:lvl w:ilvl="0" w:tplc="03D6834C">
      <w:start w:val="1"/>
      <w:numFmt w:val="bullet"/>
      <w:lvlText w:val=""/>
      <w:lvlJc w:val="left"/>
      <w:pPr>
        <w:ind w:left="720" w:hanging="360"/>
      </w:pPr>
      <w:rPr>
        <w:rFonts w:ascii="Symbol" w:hAnsi="Symbol" w:hint="default"/>
      </w:rPr>
    </w:lvl>
    <w:lvl w:ilvl="1" w:tplc="94782F32">
      <w:start w:val="1"/>
      <w:numFmt w:val="bullet"/>
      <w:lvlText w:val="o"/>
      <w:lvlJc w:val="left"/>
      <w:pPr>
        <w:ind w:left="1440" w:hanging="360"/>
      </w:pPr>
      <w:rPr>
        <w:rFonts w:ascii="Courier New" w:hAnsi="Courier New" w:hint="default"/>
      </w:rPr>
    </w:lvl>
    <w:lvl w:ilvl="2" w:tplc="2168EFF8">
      <w:start w:val="1"/>
      <w:numFmt w:val="bullet"/>
      <w:lvlText w:val=""/>
      <w:lvlJc w:val="left"/>
      <w:pPr>
        <w:ind w:left="2160" w:hanging="360"/>
      </w:pPr>
      <w:rPr>
        <w:rFonts w:ascii="Wingdings" w:hAnsi="Wingdings" w:hint="default"/>
      </w:rPr>
    </w:lvl>
    <w:lvl w:ilvl="3" w:tplc="85A2FC44">
      <w:start w:val="1"/>
      <w:numFmt w:val="bullet"/>
      <w:lvlText w:val=""/>
      <w:lvlJc w:val="left"/>
      <w:pPr>
        <w:ind w:left="2880" w:hanging="360"/>
      </w:pPr>
      <w:rPr>
        <w:rFonts w:ascii="Symbol" w:hAnsi="Symbol" w:hint="default"/>
      </w:rPr>
    </w:lvl>
    <w:lvl w:ilvl="4" w:tplc="656A099E">
      <w:start w:val="1"/>
      <w:numFmt w:val="bullet"/>
      <w:lvlText w:val="o"/>
      <w:lvlJc w:val="left"/>
      <w:pPr>
        <w:ind w:left="3600" w:hanging="360"/>
      </w:pPr>
      <w:rPr>
        <w:rFonts w:ascii="Courier New" w:hAnsi="Courier New" w:hint="default"/>
      </w:rPr>
    </w:lvl>
    <w:lvl w:ilvl="5" w:tplc="712AD34A">
      <w:start w:val="1"/>
      <w:numFmt w:val="bullet"/>
      <w:lvlText w:val=""/>
      <w:lvlJc w:val="left"/>
      <w:pPr>
        <w:ind w:left="4320" w:hanging="360"/>
      </w:pPr>
      <w:rPr>
        <w:rFonts w:ascii="Wingdings" w:hAnsi="Wingdings" w:hint="default"/>
      </w:rPr>
    </w:lvl>
    <w:lvl w:ilvl="6" w:tplc="50681B54">
      <w:start w:val="1"/>
      <w:numFmt w:val="bullet"/>
      <w:lvlText w:val=""/>
      <w:lvlJc w:val="left"/>
      <w:pPr>
        <w:ind w:left="5040" w:hanging="360"/>
      </w:pPr>
      <w:rPr>
        <w:rFonts w:ascii="Symbol" w:hAnsi="Symbol" w:hint="default"/>
      </w:rPr>
    </w:lvl>
    <w:lvl w:ilvl="7" w:tplc="EB16557A">
      <w:start w:val="1"/>
      <w:numFmt w:val="bullet"/>
      <w:lvlText w:val="o"/>
      <w:lvlJc w:val="left"/>
      <w:pPr>
        <w:ind w:left="5760" w:hanging="360"/>
      </w:pPr>
      <w:rPr>
        <w:rFonts w:ascii="Courier New" w:hAnsi="Courier New" w:hint="default"/>
      </w:rPr>
    </w:lvl>
    <w:lvl w:ilvl="8" w:tplc="C2CA66AE">
      <w:start w:val="1"/>
      <w:numFmt w:val="bullet"/>
      <w:lvlText w:val=""/>
      <w:lvlJc w:val="left"/>
      <w:pPr>
        <w:ind w:left="6480" w:hanging="360"/>
      </w:pPr>
      <w:rPr>
        <w:rFonts w:ascii="Wingdings" w:hAnsi="Wingdings" w:hint="default"/>
      </w:rPr>
    </w:lvl>
  </w:abstractNum>
  <w:abstractNum w:abstractNumId="7" w15:restartNumberingAfterBreak="0">
    <w:nsid w:val="310C0134"/>
    <w:multiLevelType w:val="hybridMultilevel"/>
    <w:tmpl w:val="DAD6BE42"/>
    <w:lvl w:ilvl="0" w:tplc="771A98DC">
      <w:start w:val="1"/>
      <w:numFmt w:val="bullet"/>
      <w:lvlText w:val=""/>
      <w:lvlJc w:val="left"/>
      <w:pPr>
        <w:ind w:left="720" w:hanging="360"/>
      </w:pPr>
      <w:rPr>
        <w:rFonts w:ascii="Symbol" w:hAnsi="Symbol" w:hint="default"/>
      </w:rPr>
    </w:lvl>
    <w:lvl w:ilvl="1" w:tplc="D9CC1AA8">
      <w:start w:val="1"/>
      <w:numFmt w:val="bullet"/>
      <w:lvlText w:val="o"/>
      <w:lvlJc w:val="left"/>
      <w:pPr>
        <w:ind w:left="1440" w:hanging="360"/>
      </w:pPr>
      <w:rPr>
        <w:rFonts w:ascii="Courier New" w:hAnsi="Courier New" w:hint="default"/>
      </w:rPr>
    </w:lvl>
    <w:lvl w:ilvl="2" w:tplc="E98E93A0">
      <w:start w:val="1"/>
      <w:numFmt w:val="bullet"/>
      <w:lvlText w:val=""/>
      <w:lvlJc w:val="left"/>
      <w:pPr>
        <w:ind w:left="2160" w:hanging="360"/>
      </w:pPr>
      <w:rPr>
        <w:rFonts w:ascii="Wingdings" w:hAnsi="Wingdings" w:hint="default"/>
      </w:rPr>
    </w:lvl>
    <w:lvl w:ilvl="3" w:tplc="D62AA5B8">
      <w:start w:val="1"/>
      <w:numFmt w:val="bullet"/>
      <w:lvlText w:val=""/>
      <w:lvlJc w:val="left"/>
      <w:pPr>
        <w:ind w:left="2880" w:hanging="360"/>
      </w:pPr>
      <w:rPr>
        <w:rFonts w:ascii="Symbol" w:hAnsi="Symbol" w:hint="default"/>
      </w:rPr>
    </w:lvl>
    <w:lvl w:ilvl="4" w:tplc="EF06401E">
      <w:start w:val="1"/>
      <w:numFmt w:val="bullet"/>
      <w:lvlText w:val="o"/>
      <w:lvlJc w:val="left"/>
      <w:pPr>
        <w:ind w:left="3600" w:hanging="360"/>
      </w:pPr>
      <w:rPr>
        <w:rFonts w:ascii="Courier New" w:hAnsi="Courier New" w:hint="default"/>
      </w:rPr>
    </w:lvl>
    <w:lvl w:ilvl="5" w:tplc="38AEBB92">
      <w:start w:val="1"/>
      <w:numFmt w:val="bullet"/>
      <w:lvlText w:val=""/>
      <w:lvlJc w:val="left"/>
      <w:pPr>
        <w:ind w:left="4320" w:hanging="360"/>
      </w:pPr>
      <w:rPr>
        <w:rFonts w:ascii="Wingdings" w:hAnsi="Wingdings" w:hint="default"/>
      </w:rPr>
    </w:lvl>
    <w:lvl w:ilvl="6" w:tplc="8A72C8E6">
      <w:start w:val="1"/>
      <w:numFmt w:val="bullet"/>
      <w:lvlText w:val=""/>
      <w:lvlJc w:val="left"/>
      <w:pPr>
        <w:ind w:left="5040" w:hanging="360"/>
      </w:pPr>
      <w:rPr>
        <w:rFonts w:ascii="Symbol" w:hAnsi="Symbol" w:hint="default"/>
      </w:rPr>
    </w:lvl>
    <w:lvl w:ilvl="7" w:tplc="CE96EA56">
      <w:start w:val="1"/>
      <w:numFmt w:val="bullet"/>
      <w:lvlText w:val="o"/>
      <w:lvlJc w:val="left"/>
      <w:pPr>
        <w:ind w:left="5760" w:hanging="360"/>
      </w:pPr>
      <w:rPr>
        <w:rFonts w:ascii="Courier New" w:hAnsi="Courier New" w:hint="default"/>
      </w:rPr>
    </w:lvl>
    <w:lvl w:ilvl="8" w:tplc="76726F0A">
      <w:start w:val="1"/>
      <w:numFmt w:val="bullet"/>
      <w:lvlText w:val=""/>
      <w:lvlJc w:val="left"/>
      <w:pPr>
        <w:ind w:left="6480" w:hanging="360"/>
      </w:pPr>
      <w:rPr>
        <w:rFonts w:ascii="Wingdings" w:hAnsi="Wingdings" w:hint="default"/>
      </w:rPr>
    </w:lvl>
  </w:abstractNum>
  <w:abstractNum w:abstractNumId="8" w15:restartNumberingAfterBreak="0">
    <w:nsid w:val="3230FC82"/>
    <w:multiLevelType w:val="hybridMultilevel"/>
    <w:tmpl w:val="E124BE92"/>
    <w:lvl w:ilvl="0" w:tplc="76D681F4">
      <w:start w:val="1"/>
      <w:numFmt w:val="bullet"/>
      <w:lvlText w:val=""/>
      <w:lvlJc w:val="left"/>
      <w:pPr>
        <w:ind w:left="720" w:hanging="360"/>
      </w:pPr>
      <w:rPr>
        <w:rFonts w:ascii="Symbol" w:hAnsi="Symbol" w:hint="default"/>
      </w:rPr>
    </w:lvl>
    <w:lvl w:ilvl="1" w:tplc="0E44982C">
      <w:start w:val="1"/>
      <w:numFmt w:val="bullet"/>
      <w:lvlText w:val="o"/>
      <w:lvlJc w:val="left"/>
      <w:pPr>
        <w:ind w:left="1440" w:hanging="360"/>
      </w:pPr>
      <w:rPr>
        <w:rFonts w:ascii="Courier New" w:hAnsi="Courier New" w:hint="default"/>
      </w:rPr>
    </w:lvl>
    <w:lvl w:ilvl="2" w:tplc="438A5D48">
      <w:start w:val="1"/>
      <w:numFmt w:val="bullet"/>
      <w:lvlText w:val=""/>
      <w:lvlJc w:val="left"/>
      <w:pPr>
        <w:ind w:left="2160" w:hanging="360"/>
      </w:pPr>
      <w:rPr>
        <w:rFonts w:ascii="Wingdings" w:hAnsi="Wingdings" w:hint="default"/>
      </w:rPr>
    </w:lvl>
    <w:lvl w:ilvl="3" w:tplc="FC7A8CAE">
      <w:start w:val="1"/>
      <w:numFmt w:val="bullet"/>
      <w:lvlText w:val=""/>
      <w:lvlJc w:val="left"/>
      <w:pPr>
        <w:ind w:left="2880" w:hanging="360"/>
      </w:pPr>
      <w:rPr>
        <w:rFonts w:ascii="Symbol" w:hAnsi="Symbol" w:hint="default"/>
      </w:rPr>
    </w:lvl>
    <w:lvl w:ilvl="4" w:tplc="899A45A8">
      <w:start w:val="1"/>
      <w:numFmt w:val="bullet"/>
      <w:lvlText w:val="o"/>
      <w:lvlJc w:val="left"/>
      <w:pPr>
        <w:ind w:left="3600" w:hanging="360"/>
      </w:pPr>
      <w:rPr>
        <w:rFonts w:ascii="Courier New" w:hAnsi="Courier New" w:hint="default"/>
      </w:rPr>
    </w:lvl>
    <w:lvl w:ilvl="5" w:tplc="B0287F2E">
      <w:start w:val="1"/>
      <w:numFmt w:val="bullet"/>
      <w:lvlText w:val=""/>
      <w:lvlJc w:val="left"/>
      <w:pPr>
        <w:ind w:left="4320" w:hanging="360"/>
      </w:pPr>
      <w:rPr>
        <w:rFonts w:ascii="Wingdings" w:hAnsi="Wingdings" w:hint="default"/>
      </w:rPr>
    </w:lvl>
    <w:lvl w:ilvl="6" w:tplc="6478C58E">
      <w:start w:val="1"/>
      <w:numFmt w:val="bullet"/>
      <w:lvlText w:val=""/>
      <w:lvlJc w:val="left"/>
      <w:pPr>
        <w:ind w:left="5040" w:hanging="360"/>
      </w:pPr>
      <w:rPr>
        <w:rFonts w:ascii="Symbol" w:hAnsi="Symbol" w:hint="default"/>
      </w:rPr>
    </w:lvl>
    <w:lvl w:ilvl="7" w:tplc="7E0877AE">
      <w:start w:val="1"/>
      <w:numFmt w:val="bullet"/>
      <w:lvlText w:val="o"/>
      <w:lvlJc w:val="left"/>
      <w:pPr>
        <w:ind w:left="5760" w:hanging="360"/>
      </w:pPr>
      <w:rPr>
        <w:rFonts w:ascii="Courier New" w:hAnsi="Courier New" w:hint="default"/>
      </w:rPr>
    </w:lvl>
    <w:lvl w:ilvl="8" w:tplc="EB5228B4">
      <w:start w:val="1"/>
      <w:numFmt w:val="bullet"/>
      <w:lvlText w:val=""/>
      <w:lvlJc w:val="left"/>
      <w:pPr>
        <w:ind w:left="6480" w:hanging="360"/>
      </w:pPr>
      <w:rPr>
        <w:rFonts w:ascii="Wingdings" w:hAnsi="Wingdings" w:hint="default"/>
      </w:rPr>
    </w:lvl>
  </w:abstractNum>
  <w:abstractNum w:abstractNumId="9" w15:restartNumberingAfterBreak="0">
    <w:nsid w:val="32B341D1"/>
    <w:multiLevelType w:val="hybridMultilevel"/>
    <w:tmpl w:val="8140FC7A"/>
    <w:lvl w:ilvl="0" w:tplc="6C706A5C">
      <w:start w:val="1"/>
      <w:numFmt w:val="bullet"/>
      <w:lvlText w:val=""/>
      <w:lvlJc w:val="left"/>
      <w:pPr>
        <w:ind w:left="720" w:hanging="360"/>
      </w:pPr>
      <w:rPr>
        <w:rFonts w:ascii="Symbol" w:hAnsi="Symbol" w:hint="default"/>
      </w:rPr>
    </w:lvl>
    <w:lvl w:ilvl="1" w:tplc="DE04E488">
      <w:start w:val="1"/>
      <w:numFmt w:val="bullet"/>
      <w:lvlText w:val="o"/>
      <w:lvlJc w:val="left"/>
      <w:pPr>
        <w:ind w:left="1440" w:hanging="360"/>
      </w:pPr>
      <w:rPr>
        <w:rFonts w:ascii="Courier New" w:hAnsi="Courier New" w:hint="default"/>
      </w:rPr>
    </w:lvl>
    <w:lvl w:ilvl="2" w:tplc="C63EBFD4">
      <w:start w:val="1"/>
      <w:numFmt w:val="bullet"/>
      <w:lvlText w:val=""/>
      <w:lvlJc w:val="left"/>
      <w:pPr>
        <w:ind w:left="2160" w:hanging="360"/>
      </w:pPr>
      <w:rPr>
        <w:rFonts w:ascii="Wingdings" w:hAnsi="Wingdings" w:hint="default"/>
      </w:rPr>
    </w:lvl>
    <w:lvl w:ilvl="3" w:tplc="9D8A5BC4">
      <w:start w:val="1"/>
      <w:numFmt w:val="bullet"/>
      <w:lvlText w:val=""/>
      <w:lvlJc w:val="left"/>
      <w:pPr>
        <w:ind w:left="2880" w:hanging="360"/>
      </w:pPr>
      <w:rPr>
        <w:rFonts w:ascii="Symbol" w:hAnsi="Symbol" w:hint="default"/>
      </w:rPr>
    </w:lvl>
    <w:lvl w:ilvl="4" w:tplc="C0CAB57A">
      <w:start w:val="1"/>
      <w:numFmt w:val="bullet"/>
      <w:lvlText w:val="o"/>
      <w:lvlJc w:val="left"/>
      <w:pPr>
        <w:ind w:left="3600" w:hanging="360"/>
      </w:pPr>
      <w:rPr>
        <w:rFonts w:ascii="Courier New" w:hAnsi="Courier New" w:hint="default"/>
      </w:rPr>
    </w:lvl>
    <w:lvl w:ilvl="5" w:tplc="B39C03FA">
      <w:start w:val="1"/>
      <w:numFmt w:val="bullet"/>
      <w:lvlText w:val=""/>
      <w:lvlJc w:val="left"/>
      <w:pPr>
        <w:ind w:left="4320" w:hanging="360"/>
      </w:pPr>
      <w:rPr>
        <w:rFonts w:ascii="Wingdings" w:hAnsi="Wingdings" w:hint="default"/>
      </w:rPr>
    </w:lvl>
    <w:lvl w:ilvl="6" w:tplc="F8929EF8">
      <w:start w:val="1"/>
      <w:numFmt w:val="bullet"/>
      <w:lvlText w:val=""/>
      <w:lvlJc w:val="left"/>
      <w:pPr>
        <w:ind w:left="5040" w:hanging="360"/>
      </w:pPr>
      <w:rPr>
        <w:rFonts w:ascii="Symbol" w:hAnsi="Symbol" w:hint="default"/>
      </w:rPr>
    </w:lvl>
    <w:lvl w:ilvl="7" w:tplc="FEF0FBC8">
      <w:start w:val="1"/>
      <w:numFmt w:val="bullet"/>
      <w:lvlText w:val="o"/>
      <w:lvlJc w:val="left"/>
      <w:pPr>
        <w:ind w:left="5760" w:hanging="360"/>
      </w:pPr>
      <w:rPr>
        <w:rFonts w:ascii="Courier New" w:hAnsi="Courier New" w:hint="default"/>
      </w:rPr>
    </w:lvl>
    <w:lvl w:ilvl="8" w:tplc="B51688E2">
      <w:start w:val="1"/>
      <w:numFmt w:val="bullet"/>
      <w:lvlText w:val=""/>
      <w:lvlJc w:val="left"/>
      <w:pPr>
        <w:ind w:left="6480" w:hanging="360"/>
      </w:pPr>
      <w:rPr>
        <w:rFonts w:ascii="Wingdings" w:hAnsi="Wingdings" w:hint="default"/>
      </w:rPr>
    </w:lvl>
  </w:abstractNum>
  <w:abstractNum w:abstractNumId="10" w15:restartNumberingAfterBreak="0">
    <w:nsid w:val="36E52C4A"/>
    <w:multiLevelType w:val="hybridMultilevel"/>
    <w:tmpl w:val="5E404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AB836"/>
    <w:multiLevelType w:val="hybridMultilevel"/>
    <w:tmpl w:val="E2440548"/>
    <w:lvl w:ilvl="0" w:tplc="DB64128A">
      <w:start w:val="1"/>
      <w:numFmt w:val="bullet"/>
      <w:lvlText w:val=""/>
      <w:lvlJc w:val="left"/>
      <w:pPr>
        <w:ind w:left="720" w:hanging="360"/>
      </w:pPr>
      <w:rPr>
        <w:rFonts w:ascii="Symbol" w:hAnsi="Symbol" w:hint="default"/>
      </w:rPr>
    </w:lvl>
    <w:lvl w:ilvl="1" w:tplc="A1CEFC24">
      <w:start w:val="1"/>
      <w:numFmt w:val="bullet"/>
      <w:lvlText w:val="o"/>
      <w:lvlJc w:val="left"/>
      <w:pPr>
        <w:ind w:left="1440" w:hanging="360"/>
      </w:pPr>
      <w:rPr>
        <w:rFonts w:ascii="Courier New" w:hAnsi="Courier New" w:hint="default"/>
      </w:rPr>
    </w:lvl>
    <w:lvl w:ilvl="2" w:tplc="A7F4B79A">
      <w:start w:val="1"/>
      <w:numFmt w:val="bullet"/>
      <w:lvlText w:val=""/>
      <w:lvlJc w:val="left"/>
      <w:pPr>
        <w:ind w:left="2160" w:hanging="360"/>
      </w:pPr>
      <w:rPr>
        <w:rFonts w:ascii="Wingdings" w:hAnsi="Wingdings" w:hint="default"/>
      </w:rPr>
    </w:lvl>
    <w:lvl w:ilvl="3" w:tplc="0EC26698">
      <w:start w:val="1"/>
      <w:numFmt w:val="bullet"/>
      <w:lvlText w:val=""/>
      <w:lvlJc w:val="left"/>
      <w:pPr>
        <w:ind w:left="2880" w:hanging="360"/>
      </w:pPr>
      <w:rPr>
        <w:rFonts w:ascii="Symbol" w:hAnsi="Symbol" w:hint="default"/>
      </w:rPr>
    </w:lvl>
    <w:lvl w:ilvl="4" w:tplc="6E6822BE">
      <w:start w:val="1"/>
      <w:numFmt w:val="bullet"/>
      <w:lvlText w:val="o"/>
      <w:lvlJc w:val="left"/>
      <w:pPr>
        <w:ind w:left="3600" w:hanging="360"/>
      </w:pPr>
      <w:rPr>
        <w:rFonts w:ascii="Courier New" w:hAnsi="Courier New" w:hint="default"/>
      </w:rPr>
    </w:lvl>
    <w:lvl w:ilvl="5" w:tplc="56A2DFB8">
      <w:start w:val="1"/>
      <w:numFmt w:val="bullet"/>
      <w:lvlText w:val=""/>
      <w:lvlJc w:val="left"/>
      <w:pPr>
        <w:ind w:left="4320" w:hanging="360"/>
      </w:pPr>
      <w:rPr>
        <w:rFonts w:ascii="Wingdings" w:hAnsi="Wingdings" w:hint="default"/>
      </w:rPr>
    </w:lvl>
    <w:lvl w:ilvl="6" w:tplc="3088594C">
      <w:start w:val="1"/>
      <w:numFmt w:val="bullet"/>
      <w:lvlText w:val=""/>
      <w:lvlJc w:val="left"/>
      <w:pPr>
        <w:ind w:left="5040" w:hanging="360"/>
      </w:pPr>
      <w:rPr>
        <w:rFonts w:ascii="Symbol" w:hAnsi="Symbol" w:hint="default"/>
      </w:rPr>
    </w:lvl>
    <w:lvl w:ilvl="7" w:tplc="11DEC4AA">
      <w:start w:val="1"/>
      <w:numFmt w:val="bullet"/>
      <w:lvlText w:val="o"/>
      <w:lvlJc w:val="left"/>
      <w:pPr>
        <w:ind w:left="5760" w:hanging="360"/>
      </w:pPr>
      <w:rPr>
        <w:rFonts w:ascii="Courier New" w:hAnsi="Courier New" w:hint="default"/>
      </w:rPr>
    </w:lvl>
    <w:lvl w:ilvl="8" w:tplc="5F408464">
      <w:start w:val="1"/>
      <w:numFmt w:val="bullet"/>
      <w:lvlText w:val=""/>
      <w:lvlJc w:val="left"/>
      <w:pPr>
        <w:ind w:left="6480" w:hanging="360"/>
      </w:pPr>
      <w:rPr>
        <w:rFonts w:ascii="Wingdings" w:hAnsi="Wingdings" w:hint="default"/>
      </w:rPr>
    </w:lvl>
  </w:abstractNum>
  <w:abstractNum w:abstractNumId="12" w15:restartNumberingAfterBreak="0">
    <w:nsid w:val="3BD9B534"/>
    <w:multiLevelType w:val="hybridMultilevel"/>
    <w:tmpl w:val="3932BB58"/>
    <w:lvl w:ilvl="0" w:tplc="BFF8FEBE">
      <w:start w:val="1"/>
      <w:numFmt w:val="bullet"/>
      <w:lvlText w:val=""/>
      <w:lvlJc w:val="left"/>
      <w:pPr>
        <w:ind w:left="720" w:hanging="360"/>
      </w:pPr>
      <w:rPr>
        <w:rFonts w:ascii="Symbol" w:hAnsi="Symbol" w:hint="default"/>
      </w:rPr>
    </w:lvl>
    <w:lvl w:ilvl="1" w:tplc="669CFCE2">
      <w:start w:val="1"/>
      <w:numFmt w:val="bullet"/>
      <w:lvlText w:val="o"/>
      <w:lvlJc w:val="left"/>
      <w:pPr>
        <w:ind w:left="1440" w:hanging="360"/>
      </w:pPr>
      <w:rPr>
        <w:rFonts w:ascii="Courier New" w:hAnsi="Courier New" w:hint="default"/>
      </w:rPr>
    </w:lvl>
    <w:lvl w:ilvl="2" w:tplc="18E2E8CE">
      <w:start w:val="1"/>
      <w:numFmt w:val="bullet"/>
      <w:lvlText w:val=""/>
      <w:lvlJc w:val="left"/>
      <w:pPr>
        <w:ind w:left="2160" w:hanging="360"/>
      </w:pPr>
      <w:rPr>
        <w:rFonts w:ascii="Wingdings" w:hAnsi="Wingdings" w:hint="default"/>
      </w:rPr>
    </w:lvl>
    <w:lvl w:ilvl="3" w:tplc="C7EE9222">
      <w:start w:val="1"/>
      <w:numFmt w:val="bullet"/>
      <w:lvlText w:val=""/>
      <w:lvlJc w:val="left"/>
      <w:pPr>
        <w:ind w:left="2880" w:hanging="360"/>
      </w:pPr>
      <w:rPr>
        <w:rFonts w:ascii="Symbol" w:hAnsi="Symbol" w:hint="default"/>
      </w:rPr>
    </w:lvl>
    <w:lvl w:ilvl="4" w:tplc="C5C81126">
      <w:start w:val="1"/>
      <w:numFmt w:val="bullet"/>
      <w:lvlText w:val="o"/>
      <w:lvlJc w:val="left"/>
      <w:pPr>
        <w:ind w:left="3600" w:hanging="360"/>
      </w:pPr>
      <w:rPr>
        <w:rFonts w:ascii="Courier New" w:hAnsi="Courier New" w:hint="default"/>
      </w:rPr>
    </w:lvl>
    <w:lvl w:ilvl="5" w:tplc="2E1A14D0">
      <w:start w:val="1"/>
      <w:numFmt w:val="bullet"/>
      <w:lvlText w:val=""/>
      <w:lvlJc w:val="left"/>
      <w:pPr>
        <w:ind w:left="4320" w:hanging="360"/>
      </w:pPr>
      <w:rPr>
        <w:rFonts w:ascii="Wingdings" w:hAnsi="Wingdings" w:hint="default"/>
      </w:rPr>
    </w:lvl>
    <w:lvl w:ilvl="6" w:tplc="D6BCA1FC">
      <w:start w:val="1"/>
      <w:numFmt w:val="bullet"/>
      <w:lvlText w:val=""/>
      <w:lvlJc w:val="left"/>
      <w:pPr>
        <w:ind w:left="5040" w:hanging="360"/>
      </w:pPr>
      <w:rPr>
        <w:rFonts w:ascii="Symbol" w:hAnsi="Symbol" w:hint="default"/>
      </w:rPr>
    </w:lvl>
    <w:lvl w:ilvl="7" w:tplc="DDEAD96E">
      <w:start w:val="1"/>
      <w:numFmt w:val="bullet"/>
      <w:lvlText w:val="o"/>
      <w:lvlJc w:val="left"/>
      <w:pPr>
        <w:ind w:left="5760" w:hanging="360"/>
      </w:pPr>
      <w:rPr>
        <w:rFonts w:ascii="Courier New" w:hAnsi="Courier New" w:hint="default"/>
      </w:rPr>
    </w:lvl>
    <w:lvl w:ilvl="8" w:tplc="D4567FCE">
      <w:start w:val="1"/>
      <w:numFmt w:val="bullet"/>
      <w:lvlText w:val=""/>
      <w:lvlJc w:val="left"/>
      <w:pPr>
        <w:ind w:left="6480" w:hanging="360"/>
      </w:pPr>
      <w:rPr>
        <w:rFonts w:ascii="Wingdings" w:hAnsi="Wingdings" w:hint="default"/>
      </w:rPr>
    </w:lvl>
  </w:abstractNum>
  <w:abstractNum w:abstractNumId="13" w15:restartNumberingAfterBreak="0">
    <w:nsid w:val="3C0FA5A2"/>
    <w:multiLevelType w:val="hybridMultilevel"/>
    <w:tmpl w:val="05086C5C"/>
    <w:lvl w:ilvl="0" w:tplc="97704D46">
      <w:start w:val="1"/>
      <w:numFmt w:val="decimal"/>
      <w:lvlText w:val="%1."/>
      <w:lvlJc w:val="left"/>
      <w:pPr>
        <w:ind w:left="720" w:hanging="360"/>
      </w:pPr>
    </w:lvl>
    <w:lvl w:ilvl="1" w:tplc="CAD28E7C">
      <w:start w:val="1"/>
      <w:numFmt w:val="bullet"/>
      <w:lvlText w:val="o"/>
      <w:lvlJc w:val="left"/>
      <w:pPr>
        <w:ind w:left="1440" w:hanging="360"/>
      </w:pPr>
      <w:rPr>
        <w:rFonts w:ascii="Courier New" w:hAnsi="Courier New" w:hint="default"/>
      </w:rPr>
    </w:lvl>
    <w:lvl w:ilvl="2" w:tplc="8E98EB9E">
      <w:start w:val="1"/>
      <w:numFmt w:val="bullet"/>
      <w:lvlText w:val=""/>
      <w:lvlJc w:val="left"/>
      <w:pPr>
        <w:ind w:left="2160" w:hanging="360"/>
      </w:pPr>
      <w:rPr>
        <w:rFonts w:ascii="Wingdings" w:hAnsi="Wingdings" w:hint="default"/>
      </w:rPr>
    </w:lvl>
    <w:lvl w:ilvl="3" w:tplc="C9A67B2E">
      <w:start w:val="1"/>
      <w:numFmt w:val="bullet"/>
      <w:lvlText w:val=""/>
      <w:lvlJc w:val="left"/>
      <w:pPr>
        <w:ind w:left="2880" w:hanging="360"/>
      </w:pPr>
      <w:rPr>
        <w:rFonts w:ascii="Symbol" w:hAnsi="Symbol" w:hint="default"/>
      </w:rPr>
    </w:lvl>
    <w:lvl w:ilvl="4" w:tplc="3A400DEA">
      <w:start w:val="1"/>
      <w:numFmt w:val="bullet"/>
      <w:lvlText w:val="o"/>
      <w:lvlJc w:val="left"/>
      <w:pPr>
        <w:ind w:left="3600" w:hanging="360"/>
      </w:pPr>
      <w:rPr>
        <w:rFonts w:ascii="Courier New" w:hAnsi="Courier New" w:hint="default"/>
      </w:rPr>
    </w:lvl>
    <w:lvl w:ilvl="5" w:tplc="0CD48890">
      <w:start w:val="1"/>
      <w:numFmt w:val="bullet"/>
      <w:lvlText w:val=""/>
      <w:lvlJc w:val="left"/>
      <w:pPr>
        <w:ind w:left="4320" w:hanging="360"/>
      </w:pPr>
      <w:rPr>
        <w:rFonts w:ascii="Wingdings" w:hAnsi="Wingdings" w:hint="default"/>
      </w:rPr>
    </w:lvl>
    <w:lvl w:ilvl="6" w:tplc="A20AF1BA">
      <w:start w:val="1"/>
      <w:numFmt w:val="bullet"/>
      <w:lvlText w:val=""/>
      <w:lvlJc w:val="left"/>
      <w:pPr>
        <w:ind w:left="5040" w:hanging="360"/>
      </w:pPr>
      <w:rPr>
        <w:rFonts w:ascii="Symbol" w:hAnsi="Symbol" w:hint="default"/>
      </w:rPr>
    </w:lvl>
    <w:lvl w:ilvl="7" w:tplc="F0546C5C">
      <w:start w:val="1"/>
      <w:numFmt w:val="bullet"/>
      <w:lvlText w:val="o"/>
      <w:lvlJc w:val="left"/>
      <w:pPr>
        <w:ind w:left="5760" w:hanging="360"/>
      </w:pPr>
      <w:rPr>
        <w:rFonts w:ascii="Courier New" w:hAnsi="Courier New" w:hint="default"/>
      </w:rPr>
    </w:lvl>
    <w:lvl w:ilvl="8" w:tplc="8E6C61EC">
      <w:start w:val="1"/>
      <w:numFmt w:val="bullet"/>
      <w:lvlText w:val=""/>
      <w:lvlJc w:val="left"/>
      <w:pPr>
        <w:ind w:left="6480" w:hanging="360"/>
      </w:pPr>
      <w:rPr>
        <w:rFonts w:ascii="Wingdings" w:hAnsi="Wingdings" w:hint="default"/>
      </w:rPr>
    </w:lvl>
  </w:abstractNum>
  <w:abstractNum w:abstractNumId="14" w15:restartNumberingAfterBreak="0">
    <w:nsid w:val="41FDA6DF"/>
    <w:multiLevelType w:val="hybridMultilevel"/>
    <w:tmpl w:val="EEE8D5D2"/>
    <w:lvl w:ilvl="0" w:tplc="9ADC5BB0">
      <w:start w:val="1"/>
      <w:numFmt w:val="bullet"/>
      <w:lvlText w:val=""/>
      <w:lvlJc w:val="left"/>
      <w:pPr>
        <w:ind w:left="720" w:hanging="360"/>
      </w:pPr>
      <w:rPr>
        <w:rFonts w:ascii="Symbol" w:hAnsi="Symbol" w:hint="default"/>
      </w:rPr>
    </w:lvl>
    <w:lvl w:ilvl="1" w:tplc="08F6437C">
      <w:start w:val="1"/>
      <w:numFmt w:val="bullet"/>
      <w:lvlText w:val="o"/>
      <w:lvlJc w:val="left"/>
      <w:pPr>
        <w:ind w:left="1440" w:hanging="360"/>
      </w:pPr>
      <w:rPr>
        <w:rFonts w:ascii="Courier New" w:hAnsi="Courier New" w:hint="default"/>
      </w:rPr>
    </w:lvl>
    <w:lvl w:ilvl="2" w:tplc="796CB474">
      <w:start w:val="1"/>
      <w:numFmt w:val="bullet"/>
      <w:lvlText w:val=""/>
      <w:lvlJc w:val="left"/>
      <w:pPr>
        <w:ind w:left="2160" w:hanging="360"/>
      </w:pPr>
      <w:rPr>
        <w:rFonts w:ascii="Wingdings" w:hAnsi="Wingdings" w:hint="default"/>
      </w:rPr>
    </w:lvl>
    <w:lvl w:ilvl="3" w:tplc="3EC095DA">
      <w:start w:val="1"/>
      <w:numFmt w:val="bullet"/>
      <w:lvlText w:val=""/>
      <w:lvlJc w:val="left"/>
      <w:pPr>
        <w:ind w:left="2880" w:hanging="360"/>
      </w:pPr>
      <w:rPr>
        <w:rFonts w:ascii="Symbol" w:hAnsi="Symbol" w:hint="default"/>
      </w:rPr>
    </w:lvl>
    <w:lvl w:ilvl="4" w:tplc="468E2778">
      <w:start w:val="1"/>
      <w:numFmt w:val="bullet"/>
      <w:lvlText w:val="o"/>
      <w:lvlJc w:val="left"/>
      <w:pPr>
        <w:ind w:left="3600" w:hanging="360"/>
      </w:pPr>
      <w:rPr>
        <w:rFonts w:ascii="Courier New" w:hAnsi="Courier New" w:hint="default"/>
      </w:rPr>
    </w:lvl>
    <w:lvl w:ilvl="5" w:tplc="B2C25AF4">
      <w:start w:val="1"/>
      <w:numFmt w:val="bullet"/>
      <w:lvlText w:val=""/>
      <w:lvlJc w:val="left"/>
      <w:pPr>
        <w:ind w:left="4320" w:hanging="360"/>
      </w:pPr>
      <w:rPr>
        <w:rFonts w:ascii="Wingdings" w:hAnsi="Wingdings" w:hint="default"/>
      </w:rPr>
    </w:lvl>
    <w:lvl w:ilvl="6" w:tplc="DE6A4706">
      <w:start w:val="1"/>
      <w:numFmt w:val="bullet"/>
      <w:lvlText w:val=""/>
      <w:lvlJc w:val="left"/>
      <w:pPr>
        <w:ind w:left="5040" w:hanging="360"/>
      </w:pPr>
      <w:rPr>
        <w:rFonts w:ascii="Symbol" w:hAnsi="Symbol" w:hint="default"/>
      </w:rPr>
    </w:lvl>
    <w:lvl w:ilvl="7" w:tplc="25E2D9A2">
      <w:start w:val="1"/>
      <w:numFmt w:val="bullet"/>
      <w:lvlText w:val="o"/>
      <w:lvlJc w:val="left"/>
      <w:pPr>
        <w:ind w:left="5760" w:hanging="360"/>
      </w:pPr>
      <w:rPr>
        <w:rFonts w:ascii="Courier New" w:hAnsi="Courier New" w:hint="default"/>
      </w:rPr>
    </w:lvl>
    <w:lvl w:ilvl="8" w:tplc="B6AEBECE">
      <w:start w:val="1"/>
      <w:numFmt w:val="bullet"/>
      <w:lvlText w:val=""/>
      <w:lvlJc w:val="left"/>
      <w:pPr>
        <w:ind w:left="6480" w:hanging="360"/>
      </w:pPr>
      <w:rPr>
        <w:rFonts w:ascii="Wingdings" w:hAnsi="Wingdings" w:hint="default"/>
      </w:rPr>
    </w:lvl>
  </w:abstractNum>
  <w:abstractNum w:abstractNumId="15" w15:restartNumberingAfterBreak="0">
    <w:nsid w:val="43822343"/>
    <w:multiLevelType w:val="hybridMultilevel"/>
    <w:tmpl w:val="DBDE7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FA9B858"/>
    <w:multiLevelType w:val="hybridMultilevel"/>
    <w:tmpl w:val="E490FF0C"/>
    <w:lvl w:ilvl="0" w:tplc="0742BE2A">
      <w:start w:val="1"/>
      <w:numFmt w:val="decimal"/>
      <w:lvlText w:val="%1."/>
      <w:lvlJc w:val="left"/>
      <w:pPr>
        <w:ind w:left="720" w:hanging="360"/>
      </w:pPr>
    </w:lvl>
    <w:lvl w:ilvl="1" w:tplc="EA46FFB0">
      <w:start w:val="1"/>
      <w:numFmt w:val="lowerLetter"/>
      <w:lvlText w:val="%2."/>
      <w:lvlJc w:val="left"/>
      <w:pPr>
        <w:ind w:left="1440" w:hanging="360"/>
      </w:pPr>
    </w:lvl>
    <w:lvl w:ilvl="2" w:tplc="AB9053FE">
      <w:start w:val="1"/>
      <w:numFmt w:val="lowerRoman"/>
      <w:lvlText w:val="%3."/>
      <w:lvlJc w:val="right"/>
      <w:pPr>
        <w:ind w:left="2160" w:hanging="180"/>
      </w:pPr>
    </w:lvl>
    <w:lvl w:ilvl="3" w:tplc="AE98AF68">
      <w:start w:val="1"/>
      <w:numFmt w:val="decimal"/>
      <w:lvlText w:val="%4."/>
      <w:lvlJc w:val="left"/>
      <w:pPr>
        <w:ind w:left="2880" w:hanging="360"/>
      </w:pPr>
    </w:lvl>
    <w:lvl w:ilvl="4" w:tplc="C57CD4AC">
      <w:start w:val="1"/>
      <w:numFmt w:val="lowerLetter"/>
      <w:lvlText w:val="%5."/>
      <w:lvlJc w:val="left"/>
      <w:pPr>
        <w:ind w:left="3600" w:hanging="360"/>
      </w:pPr>
    </w:lvl>
    <w:lvl w:ilvl="5" w:tplc="62CA39D8">
      <w:start w:val="1"/>
      <w:numFmt w:val="lowerRoman"/>
      <w:lvlText w:val="%6."/>
      <w:lvlJc w:val="right"/>
      <w:pPr>
        <w:ind w:left="4320" w:hanging="180"/>
      </w:pPr>
    </w:lvl>
    <w:lvl w:ilvl="6" w:tplc="7C1A9650">
      <w:start w:val="1"/>
      <w:numFmt w:val="decimal"/>
      <w:lvlText w:val="%7."/>
      <w:lvlJc w:val="left"/>
      <w:pPr>
        <w:ind w:left="5040" w:hanging="360"/>
      </w:pPr>
    </w:lvl>
    <w:lvl w:ilvl="7" w:tplc="EB56F65A">
      <w:start w:val="1"/>
      <w:numFmt w:val="lowerLetter"/>
      <w:lvlText w:val="%8."/>
      <w:lvlJc w:val="left"/>
      <w:pPr>
        <w:ind w:left="5760" w:hanging="360"/>
      </w:pPr>
    </w:lvl>
    <w:lvl w:ilvl="8" w:tplc="6868F8AA">
      <w:start w:val="1"/>
      <w:numFmt w:val="lowerRoman"/>
      <w:lvlText w:val="%9."/>
      <w:lvlJc w:val="right"/>
      <w:pPr>
        <w:ind w:left="6480" w:hanging="180"/>
      </w:pPr>
    </w:lvl>
  </w:abstractNum>
  <w:abstractNum w:abstractNumId="18" w15:restartNumberingAfterBreak="0">
    <w:nsid w:val="51614C57"/>
    <w:multiLevelType w:val="hybridMultilevel"/>
    <w:tmpl w:val="F91E7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AC8316"/>
    <w:multiLevelType w:val="hybridMultilevel"/>
    <w:tmpl w:val="45B0F172"/>
    <w:lvl w:ilvl="0" w:tplc="63BEDDDA">
      <w:start w:val="1"/>
      <w:numFmt w:val="decimal"/>
      <w:lvlText w:val="%1."/>
      <w:lvlJc w:val="left"/>
      <w:pPr>
        <w:ind w:left="720" w:hanging="360"/>
      </w:pPr>
    </w:lvl>
    <w:lvl w:ilvl="1" w:tplc="8248A282">
      <w:start w:val="1"/>
      <w:numFmt w:val="bullet"/>
      <w:lvlText w:val="o"/>
      <w:lvlJc w:val="left"/>
      <w:pPr>
        <w:ind w:left="1440" w:hanging="360"/>
      </w:pPr>
      <w:rPr>
        <w:rFonts w:ascii="Courier New" w:hAnsi="Courier New" w:hint="default"/>
      </w:rPr>
    </w:lvl>
    <w:lvl w:ilvl="2" w:tplc="D6C4B1FE">
      <w:start w:val="1"/>
      <w:numFmt w:val="bullet"/>
      <w:lvlText w:val=""/>
      <w:lvlJc w:val="left"/>
      <w:pPr>
        <w:ind w:left="2160" w:hanging="360"/>
      </w:pPr>
      <w:rPr>
        <w:rFonts w:ascii="Wingdings" w:hAnsi="Wingdings" w:hint="default"/>
      </w:rPr>
    </w:lvl>
    <w:lvl w:ilvl="3" w:tplc="D82E1938">
      <w:start w:val="1"/>
      <w:numFmt w:val="bullet"/>
      <w:lvlText w:val=""/>
      <w:lvlJc w:val="left"/>
      <w:pPr>
        <w:ind w:left="2880" w:hanging="360"/>
      </w:pPr>
      <w:rPr>
        <w:rFonts w:ascii="Symbol" w:hAnsi="Symbol" w:hint="default"/>
      </w:rPr>
    </w:lvl>
    <w:lvl w:ilvl="4" w:tplc="FC0AC752">
      <w:start w:val="1"/>
      <w:numFmt w:val="bullet"/>
      <w:lvlText w:val="o"/>
      <w:lvlJc w:val="left"/>
      <w:pPr>
        <w:ind w:left="3600" w:hanging="360"/>
      </w:pPr>
      <w:rPr>
        <w:rFonts w:ascii="Courier New" w:hAnsi="Courier New" w:hint="default"/>
      </w:rPr>
    </w:lvl>
    <w:lvl w:ilvl="5" w:tplc="13BED3EC">
      <w:start w:val="1"/>
      <w:numFmt w:val="bullet"/>
      <w:lvlText w:val=""/>
      <w:lvlJc w:val="left"/>
      <w:pPr>
        <w:ind w:left="4320" w:hanging="360"/>
      </w:pPr>
      <w:rPr>
        <w:rFonts w:ascii="Wingdings" w:hAnsi="Wingdings" w:hint="default"/>
      </w:rPr>
    </w:lvl>
    <w:lvl w:ilvl="6" w:tplc="C62C074E">
      <w:start w:val="1"/>
      <w:numFmt w:val="bullet"/>
      <w:lvlText w:val=""/>
      <w:lvlJc w:val="left"/>
      <w:pPr>
        <w:ind w:left="5040" w:hanging="360"/>
      </w:pPr>
      <w:rPr>
        <w:rFonts w:ascii="Symbol" w:hAnsi="Symbol" w:hint="default"/>
      </w:rPr>
    </w:lvl>
    <w:lvl w:ilvl="7" w:tplc="74D69462">
      <w:start w:val="1"/>
      <w:numFmt w:val="bullet"/>
      <w:lvlText w:val="o"/>
      <w:lvlJc w:val="left"/>
      <w:pPr>
        <w:ind w:left="5760" w:hanging="360"/>
      </w:pPr>
      <w:rPr>
        <w:rFonts w:ascii="Courier New" w:hAnsi="Courier New" w:hint="default"/>
      </w:rPr>
    </w:lvl>
    <w:lvl w:ilvl="8" w:tplc="EE329DE6">
      <w:start w:val="1"/>
      <w:numFmt w:val="bullet"/>
      <w:lvlText w:val=""/>
      <w:lvlJc w:val="left"/>
      <w:pPr>
        <w:ind w:left="6480" w:hanging="360"/>
      </w:pPr>
      <w:rPr>
        <w:rFonts w:ascii="Wingdings" w:hAnsi="Wingdings" w:hint="default"/>
      </w:rPr>
    </w:lvl>
  </w:abstractNum>
  <w:abstractNum w:abstractNumId="20" w15:restartNumberingAfterBreak="0">
    <w:nsid w:val="63F1B075"/>
    <w:multiLevelType w:val="hybridMultilevel"/>
    <w:tmpl w:val="169EEC1E"/>
    <w:lvl w:ilvl="0" w:tplc="02B67FA8">
      <w:start w:val="1"/>
      <w:numFmt w:val="bullet"/>
      <w:lvlText w:val=""/>
      <w:lvlJc w:val="left"/>
      <w:pPr>
        <w:ind w:left="720" w:hanging="360"/>
      </w:pPr>
      <w:rPr>
        <w:rFonts w:ascii="Symbol" w:hAnsi="Symbol" w:hint="default"/>
      </w:rPr>
    </w:lvl>
    <w:lvl w:ilvl="1" w:tplc="E9A4BCCC">
      <w:start w:val="1"/>
      <w:numFmt w:val="bullet"/>
      <w:lvlText w:val=""/>
      <w:lvlJc w:val="left"/>
      <w:pPr>
        <w:ind w:left="1440" w:hanging="360"/>
      </w:pPr>
      <w:rPr>
        <w:rFonts w:ascii="Symbol" w:hAnsi="Symbol" w:hint="default"/>
      </w:rPr>
    </w:lvl>
    <w:lvl w:ilvl="2" w:tplc="890AE4D6">
      <w:start w:val="1"/>
      <w:numFmt w:val="bullet"/>
      <w:lvlText w:val=""/>
      <w:lvlJc w:val="left"/>
      <w:pPr>
        <w:ind w:left="2160" w:hanging="360"/>
      </w:pPr>
      <w:rPr>
        <w:rFonts w:ascii="Wingdings" w:hAnsi="Wingdings" w:hint="default"/>
      </w:rPr>
    </w:lvl>
    <w:lvl w:ilvl="3" w:tplc="774ACFF6">
      <w:start w:val="1"/>
      <w:numFmt w:val="bullet"/>
      <w:lvlText w:val=""/>
      <w:lvlJc w:val="left"/>
      <w:pPr>
        <w:ind w:left="2880" w:hanging="360"/>
      </w:pPr>
      <w:rPr>
        <w:rFonts w:ascii="Symbol" w:hAnsi="Symbol" w:hint="default"/>
      </w:rPr>
    </w:lvl>
    <w:lvl w:ilvl="4" w:tplc="B72474CC">
      <w:start w:val="1"/>
      <w:numFmt w:val="bullet"/>
      <w:lvlText w:val="o"/>
      <w:lvlJc w:val="left"/>
      <w:pPr>
        <w:ind w:left="3600" w:hanging="360"/>
      </w:pPr>
      <w:rPr>
        <w:rFonts w:ascii="Courier New" w:hAnsi="Courier New" w:hint="default"/>
      </w:rPr>
    </w:lvl>
    <w:lvl w:ilvl="5" w:tplc="16C85CC6">
      <w:start w:val="1"/>
      <w:numFmt w:val="bullet"/>
      <w:lvlText w:val=""/>
      <w:lvlJc w:val="left"/>
      <w:pPr>
        <w:ind w:left="4320" w:hanging="360"/>
      </w:pPr>
      <w:rPr>
        <w:rFonts w:ascii="Wingdings" w:hAnsi="Wingdings" w:hint="default"/>
      </w:rPr>
    </w:lvl>
    <w:lvl w:ilvl="6" w:tplc="84702652">
      <w:start w:val="1"/>
      <w:numFmt w:val="bullet"/>
      <w:lvlText w:val=""/>
      <w:lvlJc w:val="left"/>
      <w:pPr>
        <w:ind w:left="5040" w:hanging="360"/>
      </w:pPr>
      <w:rPr>
        <w:rFonts w:ascii="Symbol" w:hAnsi="Symbol" w:hint="default"/>
      </w:rPr>
    </w:lvl>
    <w:lvl w:ilvl="7" w:tplc="7408E09A">
      <w:start w:val="1"/>
      <w:numFmt w:val="bullet"/>
      <w:lvlText w:val="o"/>
      <w:lvlJc w:val="left"/>
      <w:pPr>
        <w:ind w:left="5760" w:hanging="360"/>
      </w:pPr>
      <w:rPr>
        <w:rFonts w:ascii="Courier New" w:hAnsi="Courier New" w:hint="default"/>
      </w:rPr>
    </w:lvl>
    <w:lvl w:ilvl="8" w:tplc="FA74D5F4">
      <w:start w:val="1"/>
      <w:numFmt w:val="bullet"/>
      <w:lvlText w:val=""/>
      <w:lvlJc w:val="left"/>
      <w:pPr>
        <w:ind w:left="6480" w:hanging="360"/>
      </w:pPr>
      <w:rPr>
        <w:rFonts w:ascii="Wingdings" w:hAnsi="Wingdings" w:hint="default"/>
      </w:rPr>
    </w:lvl>
  </w:abstractNum>
  <w:abstractNum w:abstractNumId="21" w15:restartNumberingAfterBreak="0">
    <w:nsid w:val="66A6A3A6"/>
    <w:multiLevelType w:val="hybridMultilevel"/>
    <w:tmpl w:val="6F9E7984"/>
    <w:lvl w:ilvl="0" w:tplc="5C76798A">
      <w:start w:val="1"/>
      <w:numFmt w:val="decimal"/>
      <w:lvlText w:val="%1."/>
      <w:lvlJc w:val="left"/>
      <w:pPr>
        <w:ind w:left="720" w:hanging="360"/>
      </w:pPr>
    </w:lvl>
    <w:lvl w:ilvl="1" w:tplc="0512C5C2">
      <w:start w:val="1"/>
      <w:numFmt w:val="lowerLetter"/>
      <w:lvlText w:val="%2."/>
      <w:lvlJc w:val="left"/>
      <w:pPr>
        <w:ind w:left="1440" w:hanging="360"/>
      </w:pPr>
    </w:lvl>
    <w:lvl w:ilvl="2" w:tplc="4EFEB584">
      <w:start w:val="1"/>
      <w:numFmt w:val="lowerRoman"/>
      <w:lvlText w:val="%3."/>
      <w:lvlJc w:val="right"/>
      <w:pPr>
        <w:ind w:left="2160" w:hanging="180"/>
      </w:pPr>
    </w:lvl>
    <w:lvl w:ilvl="3" w:tplc="3DE8370C">
      <w:start w:val="1"/>
      <w:numFmt w:val="decimal"/>
      <w:lvlText w:val="%4."/>
      <w:lvlJc w:val="left"/>
      <w:pPr>
        <w:ind w:left="2880" w:hanging="360"/>
      </w:pPr>
    </w:lvl>
    <w:lvl w:ilvl="4" w:tplc="2862AC62">
      <w:start w:val="1"/>
      <w:numFmt w:val="lowerLetter"/>
      <w:lvlText w:val="%5."/>
      <w:lvlJc w:val="left"/>
      <w:pPr>
        <w:ind w:left="3600" w:hanging="360"/>
      </w:pPr>
    </w:lvl>
    <w:lvl w:ilvl="5" w:tplc="9822D178">
      <w:start w:val="1"/>
      <w:numFmt w:val="lowerRoman"/>
      <w:lvlText w:val="%6."/>
      <w:lvlJc w:val="right"/>
      <w:pPr>
        <w:ind w:left="4320" w:hanging="180"/>
      </w:pPr>
    </w:lvl>
    <w:lvl w:ilvl="6" w:tplc="A814B19C">
      <w:start w:val="1"/>
      <w:numFmt w:val="decimal"/>
      <w:lvlText w:val="%7."/>
      <w:lvlJc w:val="left"/>
      <w:pPr>
        <w:ind w:left="5040" w:hanging="360"/>
      </w:pPr>
    </w:lvl>
    <w:lvl w:ilvl="7" w:tplc="30209CC2">
      <w:start w:val="1"/>
      <w:numFmt w:val="lowerLetter"/>
      <w:lvlText w:val="%8."/>
      <w:lvlJc w:val="left"/>
      <w:pPr>
        <w:ind w:left="5760" w:hanging="360"/>
      </w:pPr>
    </w:lvl>
    <w:lvl w:ilvl="8" w:tplc="37228964">
      <w:start w:val="1"/>
      <w:numFmt w:val="lowerRoman"/>
      <w:lvlText w:val="%9."/>
      <w:lvlJc w:val="right"/>
      <w:pPr>
        <w:ind w:left="6480" w:hanging="180"/>
      </w:pPr>
    </w:lvl>
  </w:abstractNum>
  <w:abstractNum w:abstractNumId="22" w15:restartNumberingAfterBreak="0">
    <w:nsid w:val="67F34ACB"/>
    <w:multiLevelType w:val="hybridMultilevel"/>
    <w:tmpl w:val="649AE102"/>
    <w:lvl w:ilvl="0" w:tplc="BD84E2DA">
      <w:start w:val="1"/>
      <w:numFmt w:val="bullet"/>
      <w:lvlText w:val="-"/>
      <w:lvlJc w:val="left"/>
      <w:pPr>
        <w:ind w:left="720" w:hanging="360"/>
      </w:pPr>
      <w:rPr>
        <w:rFonts w:ascii="Calibri" w:hAnsi="Calibri" w:hint="default"/>
      </w:rPr>
    </w:lvl>
    <w:lvl w:ilvl="1" w:tplc="748CAAA8">
      <w:start w:val="1"/>
      <w:numFmt w:val="bullet"/>
      <w:lvlText w:val="o"/>
      <w:lvlJc w:val="left"/>
      <w:pPr>
        <w:ind w:left="1440" w:hanging="360"/>
      </w:pPr>
      <w:rPr>
        <w:rFonts w:ascii="Courier New" w:hAnsi="Courier New" w:hint="default"/>
      </w:rPr>
    </w:lvl>
    <w:lvl w:ilvl="2" w:tplc="675CC512">
      <w:start w:val="1"/>
      <w:numFmt w:val="bullet"/>
      <w:lvlText w:val=""/>
      <w:lvlJc w:val="left"/>
      <w:pPr>
        <w:ind w:left="2160" w:hanging="360"/>
      </w:pPr>
      <w:rPr>
        <w:rFonts w:ascii="Wingdings" w:hAnsi="Wingdings" w:hint="default"/>
      </w:rPr>
    </w:lvl>
    <w:lvl w:ilvl="3" w:tplc="E800D210">
      <w:start w:val="1"/>
      <w:numFmt w:val="bullet"/>
      <w:lvlText w:val=""/>
      <w:lvlJc w:val="left"/>
      <w:pPr>
        <w:ind w:left="2880" w:hanging="360"/>
      </w:pPr>
      <w:rPr>
        <w:rFonts w:ascii="Symbol" w:hAnsi="Symbol" w:hint="default"/>
      </w:rPr>
    </w:lvl>
    <w:lvl w:ilvl="4" w:tplc="41269B14">
      <w:start w:val="1"/>
      <w:numFmt w:val="bullet"/>
      <w:lvlText w:val="o"/>
      <w:lvlJc w:val="left"/>
      <w:pPr>
        <w:ind w:left="3600" w:hanging="360"/>
      </w:pPr>
      <w:rPr>
        <w:rFonts w:ascii="Courier New" w:hAnsi="Courier New" w:hint="default"/>
      </w:rPr>
    </w:lvl>
    <w:lvl w:ilvl="5" w:tplc="F2E28E32">
      <w:start w:val="1"/>
      <w:numFmt w:val="bullet"/>
      <w:lvlText w:val=""/>
      <w:lvlJc w:val="left"/>
      <w:pPr>
        <w:ind w:left="4320" w:hanging="360"/>
      </w:pPr>
      <w:rPr>
        <w:rFonts w:ascii="Wingdings" w:hAnsi="Wingdings" w:hint="default"/>
      </w:rPr>
    </w:lvl>
    <w:lvl w:ilvl="6" w:tplc="7F7EABB4">
      <w:start w:val="1"/>
      <w:numFmt w:val="bullet"/>
      <w:lvlText w:val=""/>
      <w:lvlJc w:val="left"/>
      <w:pPr>
        <w:ind w:left="5040" w:hanging="360"/>
      </w:pPr>
      <w:rPr>
        <w:rFonts w:ascii="Symbol" w:hAnsi="Symbol" w:hint="default"/>
      </w:rPr>
    </w:lvl>
    <w:lvl w:ilvl="7" w:tplc="9120F4E0">
      <w:start w:val="1"/>
      <w:numFmt w:val="bullet"/>
      <w:lvlText w:val="o"/>
      <w:lvlJc w:val="left"/>
      <w:pPr>
        <w:ind w:left="5760" w:hanging="360"/>
      </w:pPr>
      <w:rPr>
        <w:rFonts w:ascii="Courier New" w:hAnsi="Courier New" w:hint="default"/>
      </w:rPr>
    </w:lvl>
    <w:lvl w:ilvl="8" w:tplc="F350D7C4">
      <w:start w:val="1"/>
      <w:numFmt w:val="bullet"/>
      <w:lvlText w:val=""/>
      <w:lvlJc w:val="left"/>
      <w:pPr>
        <w:ind w:left="6480" w:hanging="360"/>
      </w:pPr>
      <w:rPr>
        <w:rFonts w:ascii="Wingdings" w:hAnsi="Wingdings" w:hint="default"/>
      </w:rPr>
    </w:lvl>
  </w:abstractNum>
  <w:abstractNum w:abstractNumId="23" w15:restartNumberingAfterBreak="0">
    <w:nsid w:val="683E6DFF"/>
    <w:multiLevelType w:val="hybridMultilevel"/>
    <w:tmpl w:val="17E6387A"/>
    <w:lvl w:ilvl="0" w:tplc="F18ACC2C">
      <w:start w:val="1"/>
      <w:numFmt w:val="bullet"/>
      <w:lvlText w:val=""/>
      <w:lvlJc w:val="left"/>
      <w:pPr>
        <w:ind w:left="720" w:hanging="360"/>
      </w:pPr>
      <w:rPr>
        <w:rFonts w:ascii="Symbol" w:hAnsi="Symbol" w:hint="default"/>
      </w:rPr>
    </w:lvl>
    <w:lvl w:ilvl="1" w:tplc="4AEEF084">
      <w:start w:val="1"/>
      <w:numFmt w:val="bullet"/>
      <w:lvlText w:val="o"/>
      <w:lvlJc w:val="left"/>
      <w:pPr>
        <w:ind w:left="1440" w:hanging="360"/>
      </w:pPr>
      <w:rPr>
        <w:rFonts w:ascii="Courier New" w:hAnsi="Courier New" w:hint="default"/>
      </w:rPr>
    </w:lvl>
    <w:lvl w:ilvl="2" w:tplc="98C65612">
      <w:start w:val="1"/>
      <w:numFmt w:val="bullet"/>
      <w:lvlText w:val=""/>
      <w:lvlJc w:val="left"/>
      <w:pPr>
        <w:ind w:left="2160" w:hanging="360"/>
      </w:pPr>
      <w:rPr>
        <w:rFonts w:ascii="Wingdings" w:hAnsi="Wingdings" w:hint="default"/>
      </w:rPr>
    </w:lvl>
    <w:lvl w:ilvl="3" w:tplc="8020C114">
      <w:start w:val="1"/>
      <w:numFmt w:val="bullet"/>
      <w:lvlText w:val=""/>
      <w:lvlJc w:val="left"/>
      <w:pPr>
        <w:ind w:left="2880" w:hanging="360"/>
      </w:pPr>
      <w:rPr>
        <w:rFonts w:ascii="Symbol" w:hAnsi="Symbol" w:hint="default"/>
      </w:rPr>
    </w:lvl>
    <w:lvl w:ilvl="4" w:tplc="8CD8DFE8">
      <w:start w:val="1"/>
      <w:numFmt w:val="bullet"/>
      <w:lvlText w:val="o"/>
      <w:lvlJc w:val="left"/>
      <w:pPr>
        <w:ind w:left="3600" w:hanging="360"/>
      </w:pPr>
      <w:rPr>
        <w:rFonts w:ascii="Courier New" w:hAnsi="Courier New" w:hint="default"/>
      </w:rPr>
    </w:lvl>
    <w:lvl w:ilvl="5" w:tplc="431036E4">
      <w:start w:val="1"/>
      <w:numFmt w:val="bullet"/>
      <w:lvlText w:val=""/>
      <w:lvlJc w:val="left"/>
      <w:pPr>
        <w:ind w:left="4320" w:hanging="360"/>
      </w:pPr>
      <w:rPr>
        <w:rFonts w:ascii="Wingdings" w:hAnsi="Wingdings" w:hint="default"/>
      </w:rPr>
    </w:lvl>
    <w:lvl w:ilvl="6" w:tplc="29AAA948">
      <w:start w:val="1"/>
      <w:numFmt w:val="bullet"/>
      <w:lvlText w:val=""/>
      <w:lvlJc w:val="left"/>
      <w:pPr>
        <w:ind w:left="5040" w:hanging="360"/>
      </w:pPr>
      <w:rPr>
        <w:rFonts w:ascii="Symbol" w:hAnsi="Symbol" w:hint="default"/>
      </w:rPr>
    </w:lvl>
    <w:lvl w:ilvl="7" w:tplc="B86A4FC4">
      <w:start w:val="1"/>
      <w:numFmt w:val="bullet"/>
      <w:lvlText w:val="o"/>
      <w:lvlJc w:val="left"/>
      <w:pPr>
        <w:ind w:left="5760" w:hanging="360"/>
      </w:pPr>
      <w:rPr>
        <w:rFonts w:ascii="Courier New" w:hAnsi="Courier New" w:hint="default"/>
      </w:rPr>
    </w:lvl>
    <w:lvl w:ilvl="8" w:tplc="89BEE88E">
      <w:start w:val="1"/>
      <w:numFmt w:val="bullet"/>
      <w:lvlText w:val=""/>
      <w:lvlJc w:val="left"/>
      <w:pPr>
        <w:ind w:left="6480" w:hanging="360"/>
      </w:pPr>
      <w:rPr>
        <w:rFonts w:ascii="Wingdings" w:hAnsi="Wingdings" w:hint="default"/>
      </w:rPr>
    </w:lvl>
  </w:abstractNum>
  <w:abstractNum w:abstractNumId="24" w15:restartNumberingAfterBreak="0">
    <w:nsid w:val="693B4375"/>
    <w:multiLevelType w:val="multilevel"/>
    <w:tmpl w:val="7874704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E3A0346"/>
    <w:multiLevelType w:val="hybridMultilevel"/>
    <w:tmpl w:val="DF80E938"/>
    <w:lvl w:ilvl="0" w:tplc="C37E3440">
      <w:start w:val="1"/>
      <w:numFmt w:val="bullet"/>
      <w:lvlText w:val=""/>
      <w:lvlJc w:val="left"/>
      <w:pPr>
        <w:ind w:left="720" w:hanging="360"/>
      </w:pPr>
      <w:rPr>
        <w:rFonts w:ascii="Symbol" w:hAnsi="Symbol" w:hint="default"/>
      </w:rPr>
    </w:lvl>
    <w:lvl w:ilvl="1" w:tplc="0058790E">
      <w:start w:val="1"/>
      <w:numFmt w:val="bullet"/>
      <w:lvlText w:val="o"/>
      <w:lvlJc w:val="left"/>
      <w:pPr>
        <w:ind w:left="1440" w:hanging="360"/>
      </w:pPr>
      <w:rPr>
        <w:rFonts w:ascii="Courier New" w:hAnsi="Courier New" w:hint="default"/>
      </w:rPr>
    </w:lvl>
    <w:lvl w:ilvl="2" w:tplc="6C3EE64A">
      <w:start w:val="1"/>
      <w:numFmt w:val="bullet"/>
      <w:lvlText w:val=""/>
      <w:lvlJc w:val="left"/>
      <w:pPr>
        <w:ind w:left="2160" w:hanging="360"/>
      </w:pPr>
      <w:rPr>
        <w:rFonts w:ascii="Wingdings" w:hAnsi="Wingdings" w:hint="default"/>
      </w:rPr>
    </w:lvl>
    <w:lvl w:ilvl="3" w:tplc="356A874C">
      <w:start w:val="1"/>
      <w:numFmt w:val="bullet"/>
      <w:lvlText w:val=""/>
      <w:lvlJc w:val="left"/>
      <w:pPr>
        <w:ind w:left="2880" w:hanging="360"/>
      </w:pPr>
      <w:rPr>
        <w:rFonts w:ascii="Symbol" w:hAnsi="Symbol" w:hint="default"/>
      </w:rPr>
    </w:lvl>
    <w:lvl w:ilvl="4" w:tplc="CFFEEDDE">
      <w:start w:val="1"/>
      <w:numFmt w:val="bullet"/>
      <w:lvlText w:val="o"/>
      <w:lvlJc w:val="left"/>
      <w:pPr>
        <w:ind w:left="3600" w:hanging="360"/>
      </w:pPr>
      <w:rPr>
        <w:rFonts w:ascii="Courier New" w:hAnsi="Courier New" w:hint="default"/>
      </w:rPr>
    </w:lvl>
    <w:lvl w:ilvl="5" w:tplc="E8605F04">
      <w:start w:val="1"/>
      <w:numFmt w:val="bullet"/>
      <w:lvlText w:val=""/>
      <w:lvlJc w:val="left"/>
      <w:pPr>
        <w:ind w:left="4320" w:hanging="360"/>
      </w:pPr>
      <w:rPr>
        <w:rFonts w:ascii="Wingdings" w:hAnsi="Wingdings" w:hint="default"/>
      </w:rPr>
    </w:lvl>
    <w:lvl w:ilvl="6" w:tplc="860CFB0C">
      <w:start w:val="1"/>
      <w:numFmt w:val="bullet"/>
      <w:lvlText w:val=""/>
      <w:lvlJc w:val="left"/>
      <w:pPr>
        <w:ind w:left="5040" w:hanging="360"/>
      </w:pPr>
      <w:rPr>
        <w:rFonts w:ascii="Symbol" w:hAnsi="Symbol" w:hint="default"/>
      </w:rPr>
    </w:lvl>
    <w:lvl w:ilvl="7" w:tplc="9CD8A012">
      <w:start w:val="1"/>
      <w:numFmt w:val="bullet"/>
      <w:lvlText w:val="o"/>
      <w:lvlJc w:val="left"/>
      <w:pPr>
        <w:ind w:left="5760" w:hanging="360"/>
      </w:pPr>
      <w:rPr>
        <w:rFonts w:ascii="Courier New" w:hAnsi="Courier New" w:hint="default"/>
      </w:rPr>
    </w:lvl>
    <w:lvl w:ilvl="8" w:tplc="4E6299D8">
      <w:start w:val="1"/>
      <w:numFmt w:val="bullet"/>
      <w:lvlText w:val=""/>
      <w:lvlJc w:val="left"/>
      <w:pPr>
        <w:ind w:left="6480" w:hanging="360"/>
      </w:pPr>
      <w:rPr>
        <w:rFonts w:ascii="Wingdings" w:hAnsi="Wingdings" w:hint="default"/>
      </w:rPr>
    </w:lvl>
  </w:abstractNum>
  <w:abstractNum w:abstractNumId="26" w15:restartNumberingAfterBreak="0">
    <w:nsid w:val="73DE6DEA"/>
    <w:multiLevelType w:val="hybridMultilevel"/>
    <w:tmpl w:val="33F830CC"/>
    <w:lvl w:ilvl="0" w:tplc="63F892C4">
      <w:start w:val="1"/>
      <w:numFmt w:val="bullet"/>
      <w:lvlText w:val=""/>
      <w:lvlJc w:val="left"/>
      <w:pPr>
        <w:ind w:left="720" w:hanging="360"/>
      </w:pPr>
      <w:rPr>
        <w:rFonts w:ascii="Symbol" w:hAnsi="Symbol" w:hint="default"/>
      </w:rPr>
    </w:lvl>
    <w:lvl w:ilvl="1" w:tplc="06B8FC7A">
      <w:start w:val="1"/>
      <w:numFmt w:val="bullet"/>
      <w:lvlText w:val="o"/>
      <w:lvlJc w:val="left"/>
      <w:pPr>
        <w:ind w:left="1440" w:hanging="360"/>
      </w:pPr>
      <w:rPr>
        <w:rFonts w:ascii="Courier New" w:hAnsi="Courier New" w:hint="default"/>
      </w:rPr>
    </w:lvl>
    <w:lvl w:ilvl="2" w:tplc="863067EE">
      <w:start w:val="1"/>
      <w:numFmt w:val="bullet"/>
      <w:lvlText w:val=""/>
      <w:lvlJc w:val="left"/>
      <w:pPr>
        <w:ind w:left="2160" w:hanging="360"/>
      </w:pPr>
      <w:rPr>
        <w:rFonts w:ascii="Wingdings" w:hAnsi="Wingdings" w:hint="default"/>
      </w:rPr>
    </w:lvl>
    <w:lvl w:ilvl="3" w:tplc="6B8653C2">
      <w:start w:val="1"/>
      <w:numFmt w:val="bullet"/>
      <w:lvlText w:val=""/>
      <w:lvlJc w:val="left"/>
      <w:pPr>
        <w:ind w:left="2880" w:hanging="360"/>
      </w:pPr>
      <w:rPr>
        <w:rFonts w:ascii="Symbol" w:hAnsi="Symbol" w:hint="default"/>
      </w:rPr>
    </w:lvl>
    <w:lvl w:ilvl="4" w:tplc="CF36EF14">
      <w:start w:val="1"/>
      <w:numFmt w:val="bullet"/>
      <w:lvlText w:val="o"/>
      <w:lvlJc w:val="left"/>
      <w:pPr>
        <w:ind w:left="3600" w:hanging="360"/>
      </w:pPr>
      <w:rPr>
        <w:rFonts w:ascii="Courier New" w:hAnsi="Courier New" w:hint="default"/>
      </w:rPr>
    </w:lvl>
    <w:lvl w:ilvl="5" w:tplc="82D81748">
      <w:start w:val="1"/>
      <w:numFmt w:val="bullet"/>
      <w:lvlText w:val=""/>
      <w:lvlJc w:val="left"/>
      <w:pPr>
        <w:ind w:left="4320" w:hanging="360"/>
      </w:pPr>
      <w:rPr>
        <w:rFonts w:ascii="Wingdings" w:hAnsi="Wingdings" w:hint="default"/>
      </w:rPr>
    </w:lvl>
    <w:lvl w:ilvl="6" w:tplc="8EFA71CA">
      <w:start w:val="1"/>
      <w:numFmt w:val="bullet"/>
      <w:lvlText w:val=""/>
      <w:lvlJc w:val="left"/>
      <w:pPr>
        <w:ind w:left="5040" w:hanging="360"/>
      </w:pPr>
      <w:rPr>
        <w:rFonts w:ascii="Symbol" w:hAnsi="Symbol" w:hint="default"/>
      </w:rPr>
    </w:lvl>
    <w:lvl w:ilvl="7" w:tplc="DC7295BC">
      <w:start w:val="1"/>
      <w:numFmt w:val="bullet"/>
      <w:lvlText w:val="o"/>
      <w:lvlJc w:val="left"/>
      <w:pPr>
        <w:ind w:left="5760" w:hanging="360"/>
      </w:pPr>
      <w:rPr>
        <w:rFonts w:ascii="Courier New" w:hAnsi="Courier New" w:hint="default"/>
      </w:rPr>
    </w:lvl>
    <w:lvl w:ilvl="8" w:tplc="B12A4792">
      <w:start w:val="1"/>
      <w:numFmt w:val="bullet"/>
      <w:lvlText w:val=""/>
      <w:lvlJc w:val="left"/>
      <w:pPr>
        <w:ind w:left="6480" w:hanging="360"/>
      </w:pPr>
      <w:rPr>
        <w:rFonts w:ascii="Wingdings" w:hAnsi="Wingdings" w:hint="default"/>
      </w:rPr>
    </w:lvl>
  </w:abstractNum>
  <w:abstractNum w:abstractNumId="27" w15:restartNumberingAfterBreak="0">
    <w:nsid w:val="79062368"/>
    <w:multiLevelType w:val="hybridMultilevel"/>
    <w:tmpl w:val="1E5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BAD2BD"/>
    <w:multiLevelType w:val="hybridMultilevel"/>
    <w:tmpl w:val="52CA7698"/>
    <w:lvl w:ilvl="0" w:tplc="412ED1E2">
      <w:start w:val="1"/>
      <w:numFmt w:val="bullet"/>
      <w:lvlText w:val=""/>
      <w:lvlJc w:val="left"/>
      <w:pPr>
        <w:ind w:left="720" w:hanging="360"/>
      </w:pPr>
      <w:rPr>
        <w:rFonts w:ascii="Symbol" w:hAnsi="Symbol" w:hint="default"/>
      </w:rPr>
    </w:lvl>
    <w:lvl w:ilvl="1" w:tplc="610C9A64">
      <w:start w:val="1"/>
      <w:numFmt w:val="bullet"/>
      <w:lvlText w:val="o"/>
      <w:lvlJc w:val="left"/>
      <w:pPr>
        <w:ind w:left="1440" w:hanging="360"/>
      </w:pPr>
      <w:rPr>
        <w:rFonts w:ascii="Courier New" w:hAnsi="Courier New" w:hint="default"/>
      </w:rPr>
    </w:lvl>
    <w:lvl w:ilvl="2" w:tplc="9BDA8BBA">
      <w:start w:val="1"/>
      <w:numFmt w:val="bullet"/>
      <w:lvlText w:val=""/>
      <w:lvlJc w:val="left"/>
      <w:pPr>
        <w:ind w:left="2160" w:hanging="360"/>
      </w:pPr>
      <w:rPr>
        <w:rFonts w:ascii="Wingdings" w:hAnsi="Wingdings" w:hint="default"/>
      </w:rPr>
    </w:lvl>
    <w:lvl w:ilvl="3" w:tplc="F3EC293C">
      <w:start w:val="1"/>
      <w:numFmt w:val="bullet"/>
      <w:lvlText w:val=""/>
      <w:lvlJc w:val="left"/>
      <w:pPr>
        <w:ind w:left="2880" w:hanging="360"/>
      </w:pPr>
      <w:rPr>
        <w:rFonts w:ascii="Symbol" w:hAnsi="Symbol" w:hint="default"/>
      </w:rPr>
    </w:lvl>
    <w:lvl w:ilvl="4" w:tplc="405A3E94">
      <w:start w:val="1"/>
      <w:numFmt w:val="bullet"/>
      <w:lvlText w:val="o"/>
      <w:lvlJc w:val="left"/>
      <w:pPr>
        <w:ind w:left="3600" w:hanging="360"/>
      </w:pPr>
      <w:rPr>
        <w:rFonts w:ascii="Courier New" w:hAnsi="Courier New" w:hint="default"/>
      </w:rPr>
    </w:lvl>
    <w:lvl w:ilvl="5" w:tplc="40B00662">
      <w:start w:val="1"/>
      <w:numFmt w:val="bullet"/>
      <w:lvlText w:val=""/>
      <w:lvlJc w:val="left"/>
      <w:pPr>
        <w:ind w:left="4320" w:hanging="360"/>
      </w:pPr>
      <w:rPr>
        <w:rFonts w:ascii="Wingdings" w:hAnsi="Wingdings" w:hint="default"/>
      </w:rPr>
    </w:lvl>
    <w:lvl w:ilvl="6" w:tplc="50425D36">
      <w:start w:val="1"/>
      <w:numFmt w:val="bullet"/>
      <w:lvlText w:val=""/>
      <w:lvlJc w:val="left"/>
      <w:pPr>
        <w:ind w:left="5040" w:hanging="360"/>
      </w:pPr>
      <w:rPr>
        <w:rFonts w:ascii="Symbol" w:hAnsi="Symbol" w:hint="default"/>
      </w:rPr>
    </w:lvl>
    <w:lvl w:ilvl="7" w:tplc="785E09F8">
      <w:start w:val="1"/>
      <w:numFmt w:val="bullet"/>
      <w:lvlText w:val="o"/>
      <w:lvlJc w:val="left"/>
      <w:pPr>
        <w:ind w:left="5760" w:hanging="360"/>
      </w:pPr>
      <w:rPr>
        <w:rFonts w:ascii="Courier New" w:hAnsi="Courier New" w:hint="default"/>
      </w:rPr>
    </w:lvl>
    <w:lvl w:ilvl="8" w:tplc="EC10C454">
      <w:start w:val="1"/>
      <w:numFmt w:val="bullet"/>
      <w:lvlText w:val=""/>
      <w:lvlJc w:val="left"/>
      <w:pPr>
        <w:ind w:left="6480" w:hanging="360"/>
      </w:pPr>
      <w:rPr>
        <w:rFonts w:ascii="Wingdings" w:hAnsi="Wingdings" w:hint="default"/>
      </w:rPr>
    </w:lvl>
  </w:abstractNum>
  <w:num w:numId="1" w16cid:durableId="562643510">
    <w:abstractNumId w:val="8"/>
  </w:num>
  <w:num w:numId="2" w16cid:durableId="1964770840">
    <w:abstractNumId w:val="28"/>
  </w:num>
  <w:num w:numId="3" w16cid:durableId="360862122">
    <w:abstractNumId w:val="0"/>
  </w:num>
  <w:num w:numId="4" w16cid:durableId="1767847828">
    <w:abstractNumId w:val="7"/>
  </w:num>
  <w:num w:numId="5" w16cid:durableId="1279527601">
    <w:abstractNumId w:val="25"/>
  </w:num>
  <w:num w:numId="6" w16cid:durableId="1824589755">
    <w:abstractNumId w:val="3"/>
  </w:num>
  <w:num w:numId="7" w16cid:durableId="345791654">
    <w:abstractNumId w:val="11"/>
  </w:num>
  <w:num w:numId="8" w16cid:durableId="1092123846">
    <w:abstractNumId w:val="23"/>
  </w:num>
  <w:num w:numId="9" w16cid:durableId="483006263">
    <w:abstractNumId w:val="20"/>
  </w:num>
  <w:num w:numId="10" w16cid:durableId="67311305">
    <w:abstractNumId w:val="24"/>
  </w:num>
  <w:num w:numId="11" w16cid:durableId="1929345661">
    <w:abstractNumId w:val="1"/>
  </w:num>
  <w:num w:numId="12" w16cid:durableId="535192455">
    <w:abstractNumId w:val="19"/>
  </w:num>
  <w:num w:numId="13" w16cid:durableId="864824881">
    <w:abstractNumId w:val="5"/>
  </w:num>
  <w:num w:numId="14" w16cid:durableId="757209729">
    <w:abstractNumId w:val="14"/>
  </w:num>
  <w:num w:numId="15" w16cid:durableId="1223563392">
    <w:abstractNumId w:val="22"/>
  </w:num>
  <w:num w:numId="16" w16cid:durableId="224491728">
    <w:abstractNumId w:val="26"/>
  </w:num>
  <w:num w:numId="17" w16cid:durableId="1974554337">
    <w:abstractNumId w:val="2"/>
  </w:num>
  <w:num w:numId="18" w16cid:durableId="764690803">
    <w:abstractNumId w:val="21"/>
  </w:num>
  <w:num w:numId="19" w16cid:durableId="1397169216">
    <w:abstractNumId w:val="17"/>
  </w:num>
  <w:num w:numId="20" w16cid:durableId="1773359813">
    <w:abstractNumId w:val="4"/>
  </w:num>
  <w:num w:numId="21" w16cid:durableId="1084304270">
    <w:abstractNumId w:val="9"/>
  </w:num>
  <w:num w:numId="22" w16cid:durableId="470683185">
    <w:abstractNumId w:val="6"/>
  </w:num>
  <w:num w:numId="23" w16cid:durableId="531772532">
    <w:abstractNumId w:val="12"/>
  </w:num>
  <w:num w:numId="24" w16cid:durableId="1104494550">
    <w:abstractNumId w:val="13"/>
  </w:num>
  <w:num w:numId="25" w16cid:durableId="90588869">
    <w:abstractNumId w:val="15"/>
  </w:num>
  <w:num w:numId="26" w16cid:durableId="481701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8565278">
    <w:abstractNumId w:val="27"/>
  </w:num>
  <w:num w:numId="28" w16cid:durableId="916399017">
    <w:abstractNumId w:val="18"/>
  </w:num>
  <w:num w:numId="29" w16cid:durableId="873910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E5FBD0"/>
    <w:rsid w:val="000E227B"/>
    <w:rsid w:val="0021EAA4"/>
    <w:rsid w:val="002268E0"/>
    <w:rsid w:val="002A31C0"/>
    <w:rsid w:val="002C564B"/>
    <w:rsid w:val="00331978"/>
    <w:rsid w:val="003D1D89"/>
    <w:rsid w:val="003F5009"/>
    <w:rsid w:val="003F9665"/>
    <w:rsid w:val="004CA4BD"/>
    <w:rsid w:val="004D1BDF"/>
    <w:rsid w:val="00501070"/>
    <w:rsid w:val="005B232F"/>
    <w:rsid w:val="005B6B8A"/>
    <w:rsid w:val="00663520"/>
    <w:rsid w:val="00663D74"/>
    <w:rsid w:val="006D5882"/>
    <w:rsid w:val="006E59D6"/>
    <w:rsid w:val="00716931"/>
    <w:rsid w:val="008854F1"/>
    <w:rsid w:val="009704E7"/>
    <w:rsid w:val="0099185E"/>
    <w:rsid w:val="009F0309"/>
    <w:rsid w:val="00AB2F25"/>
    <w:rsid w:val="00B827B0"/>
    <w:rsid w:val="00C80832"/>
    <w:rsid w:val="00CA0ABD"/>
    <w:rsid w:val="00D06314"/>
    <w:rsid w:val="00D23F71"/>
    <w:rsid w:val="00D37F8E"/>
    <w:rsid w:val="00D61EDC"/>
    <w:rsid w:val="00DC088C"/>
    <w:rsid w:val="00DE1115"/>
    <w:rsid w:val="00E26D38"/>
    <w:rsid w:val="00E44EF9"/>
    <w:rsid w:val="00EA37B3"/>
    <w:rsid w:val="00F941C7"/>
    <w:rsid w:val="00FC6990"/>
    <w:rsid w:val="00FE1FCD"/>
    <w:rsid w:val="0100CEB4"/>
    <w:rsid w:val="01053C0E"/>
    <w:rsid w:val="012AA3EA"/>
    <w:rsid w:val="0144BFD0"/>
    <w:rsid w:val="014B72D3"/>
    <w:rsid w:val="015A569E"/>
    <w:rsid w:val="015FD7F1"/>
    <w:rsid w:val="01773597"/>
    <w:rsid w:val="0181A29C"/>
    <w:rsid w:val="018261D9"/>
    <w:rsid w:val="01867FDE"/>
    <w:rsid w:val="01CD4EA4"/>
    <w:rsid w:val="01DF0811"/>
    <w:rsid w:val="01F85DC9"/>
    <w:rsid w:val="022379EF"/>
    <w:rsid w:val="023F489C"/>
    <w:rsid w:val="0249E2A7"/>
    <w:rsid w:val="02965913"/>
    <w:rsid w:val="02CE0BBE"/>
    <w:rsid w:val="02E28739"/>
    <w:rsid w:val="02F8C4D6"/>
    <w:rsid w:val="031305F8"/>
    <w:rsid w:val="0318B334"/>
    <w:rsid w:val="031E15D8"/>
    <w:rsid w:val="03278BAA"/>
    <w:rsid w:val="033ADAAC"/>
    <w:rsid w:val="033B439D"/>
    <w:rsid w:val="034300B3"/>
    <w:rsid w:val="034F5957"/>
    <w:rsid w:val="0377E2DF"/>
    <w:rsid w:val="03A15E40"/>
    <w:rsid w:val="03AF762E"/>
    <w:rsid w:val="03E14100"/>
    <w:rsid w:val="040498C4"/>
    <w:rsid w:val="040D87BC"/>
    <w:rsid w:val="043E79ED"/>
    <w:rsid w:val="043FF664"/>
    <w:rsid w:val="04441A55"/>
    <w:rsid w:val="045CAA2A"/>
    <w:rsid w:val="0463B84C"/>
    <w:rsid w:val="04682D55"/>
    <w:rsid w:val="046CCDE1"/>
    <w:rsid w:val="046E8176"/>
    <w:rsid w:val="047E579A"/>
    <w:rsid w:val="048F9271"/>
    <w:rsid w:val="04A598C8"/>
    <w:rsid w:val="04AB129B"/>
    <w:rsid w:val="04BE2E6E"/>
    <w:rsid w:val="04EF41CB"/>
    <w:rsid w:val="05012EFA"/>
    <w:rsid w:val="051DAF6A"/>
    <w:rsid w:val="052015E0"/>
    <w:rsid w:val="052C39D6"/>
    <w:rsid w:val="0539798B"/>
    <w:rsid w:val="054DD2B6"/>
    <w:rsid w:val="056B3E85"/>
    <w:rsid w:val="05847457"/>
    <w:rsid w:val="05A0374F"/>
    <w:rsid w:val="05BB89C0"/>
    <w:rsid w:val="05BDD6C8"/>
    <w:rsid w:val="05C7082B"/>
    <w:rsid w:val="05CA10C1"/>
    <w:rsid w:val="05DFAF37"/>
    <w:rsid w:val="05E9C122"/>
    <w:rsid w:val="05EEBECA"/>
    <w:rsid w:val="0602ED44"/>
    <w:rsid w:val="0603FDB6"/>
    <w:rsid w:val="060A51D7"/>
    <w:rsid w:val="060A6193"/>
    <w:rsid w:val="061A27FB"/>
    <w:rsid w:val="0629759D"/>
    <w:rsid w:val="062B62D2"/>
    <w:rsid w:val="0644C4B6"/>
    <w:rsid w:val="0645CF14"/>
    <w:rsid w:val="064ED082"/>
    <w:rsid w:val="065053F6"/>
    <w:rsid w:val="06615856"/>
    <w:rsid w:val="0697972A"/>
    <w:rsid w:val="06A0BFC7"/>
    <w:rsid w:val="06A12A4D"/>
    <w:rsid w:val="06A3E07A"/>
    <w:rsid w:val="06B324D5"/>
    <w:rsid w:val="06D29D6A"/>
    <w:rsid w:val="06D7E97F"/>
    <w:rsid w:val="06F11975"/>
    <w:rsid w:val="06F6EB12"/>
    <w:rsid w:val="0732319C"/>
    <w:rsid w:val="0733CD10"/>
    <w:rsid w:val="07383327"/>
    <w:rsid w:val="07508331"/>
    <w:rsid w:val="0760B946"/>
    <w:rsid w:val="07697ABF"/>
    <w:rsid w:val="076D2C9C"/>
    <w:rsid w:val="077BBB17"/>
    <w:rsid w:val="078435D4"/>
    <w:rsid w:val="07B5F85C"/>
    <w:rsid w:val="07DAA3B1"/>
    <w:rsid w:val="07EC2457"/>
    <w:rsid w:val="080EB4C0"/>
    <w:rsid w:val="0811EB9E"/>
    <w:rsid w:val="083CFAAE"/>
    <w:rsid w:val="084EF536"/>
    <w:rsid w:val="0868E424"/>
    <w:rsid w:val="08711A4D"/>
    <w:rsid w:val="0892BD20"/>
    <w:rsid w:val="08A61A85"/>
    <w:rsid w:val="08CD696E"/>
    <w:rsid w:val="08DE2022"/>
    <w:rsid w:val="08FDC10B"/>
    <w:rsid w:val="0908B628"/>
    <w:rsid w:val="0908FCFD"/>
    <w:rsid w:val="0923534F"/>
    <w:rsid w:val="0927F19D"/>
    <w:rsid w:val="09656883"/>
    <w:rsid w:val="098AEB76"/>
    <w:rsid w:val="09911ACE"/>
    <w:rsid w:val="099D74F6"/>
    <w:rsid w:val="09A223CC"/>
    <w:rsid w:val="09AA9F69"/>
    <w:rsid w:val="09AEA3E1"/>
    <w:rsid w:val="09B87006"/>
    <w:rsid w:val="09CACC9E"/>
    <w:rsid w:val="09D86089"/>
    <w:rsid w:val="09E58BB4"/>
    <w:rsid w:val="0A038A49"/>
    <w:rsid w:val="0A1D985F"/>
    <w:rsid w:val="0A55984E"/>
    <w:rsid w:val="0A71BEE9"/>
    <w:rsid w:val="0A7F32E0"/>
    <w:rsid w:val="0AA497DF"/>
    <w:rsid w:val="0ADDC2FA"/>
    <w:rsid w:val="0ADF97BE"/>
    <w:rsid w:val="0AE368FA"/>
    <w:rsid w:val="0AFEC862"/>
    <w:rsid w:val="0B11D66A"/>
    <w:rsid w:val="0B156AD5"/>
    <w:rsid w:val="0B1CA5BD"/>
    <w:rsid w:val="0B2F606D"/>
    <w:rsid w:val="0B5FFCCE"/>
    <w:rsid w:val="0B7430EA"/>
    <w:rsid w:val="0B757953"/>
    <w:rsid w:val="0B7E7414"/>
    <w:rsid w:val="0B86723E"/>
    <w:rsid w:val="0B87FF64"/>
    <w:rsid w:val="0BA19184"/>
    <w:rsid w:val="0BC2E3D2"/>
    <w:rsid w:val="0BE1E3D9"/>
    <w:rsid w:val="0BF5C9E4"/>
    <w:rsid w:val="0C08A70F"/>
    <w:rsid w:val="0C194542"/>
    <w:rsid w:val="0C574234"/>
    <w:rsid w:val="0C5D06A6"/>
    <w:rsid w:val="0C68F3F2"/>
    <w:rsid w:val="0C72DD83"/>
    <w:rsid w:val="0C783D4C"/>
    <w:rsid w:val="0C844694"/>
    <w:rsid w:val="0C88CD56"/>
    <w:rsid w:val="0CC59738"/>
    <w:rsid w:val="0CCCF54B"/>
    <w:rsid w:val="0CD71878"/>
    <w:rsid w:val="0CD9C48E"/>
    <w:rsid w:val="0CF2D7C5"/>
    <w:rsid w:val="0D0C5C94"/>
    <w:rsid w:val="0D10014B"/>
    <w:rsid w:val="0D106BD1"/>
    <w:rsid w:val="0D24936A"/>
    <w:rsid w:val="0D494DD3"/>
    <w:rsid w:val="0D5BE1EE"/>
    <w:rsid w:val="0D5E0FC8"/>
    <w:rsid w:val="0D82B085"/>
    <w:rsid w:val="0DA12FD7"/>
    <w:rsid w:val="0DDC6E20"/>
    <w:rsid w:val="0DF31295"/>
    <w:rsid w:val="0DFF6A33"/>
    <w:rsid w:val="0E2E6EC1"/>
    <w:rsid w:val="0E70D016"/>
    <w:rsid w:val="0E7594EF"/>
    <w:rsid w:val="0E821504"/>
    <w:rsid w:val="0E8705ED"/>
    <w:rsid w:val="0EAC3C32"/>
    <w:rsid w:val="0EDF84BF"/>
    <w:rsid w:val="0EEB4C96"/>
    <w:rsid w:val="0EF2F890"/>
    <w:rsid w:val="0EF9DF5D"/>
    <w:rsid w:val="0F0926AF"/>
    <w:rsid w:val="0F1690D2"/>
    <w:rsid w:val="0F1BC669"/>
    <w:rsid w:val="0F38A467"/>
    <w:rsid w:val="0F399067"/>
    <w:rsid w:val="0F52A403"/>
    <w:rsid w:val="0F6957E2"/>
    <w:rsid w:val="0F7CFC12"/>
    <w:rsid w:val="0F8EE2F6"/>
    <w:rsid w:val="0F9294D3"/>
    <w:rsid w:val="0FB48963"/>
    <w:rsid w:val="0FBA0840"/>
    <w:rsid w:val="0FC4DD4B"/>
    <w:rsid w:val="100074DE"/>
    <w:rsid w:val="10112FC0"/>
    <w:rsid w:val="101DE565"/>
    <w:rsid w:val="101FC140"/>
    <w:rsid w:val="1020D77D"/>
    <w:rsid w:val="10295F67"/>
    <w:rsid w:val="10480C93"/>
    <w:rsid w:val="104E0244"/>
    <w:rsid w:val="105CBABE"/>
    <w:rsid w:val="1065FD77"/>
    <w:rsid w:val="1079D7E2"/>
    <w:rsid w:val="107C7CC9"/>
    <w:rsid w:val="10873673"/>
    <w:rsid w:val="108E0EDC"/>
    <w:rsid w:val="10C440D7"/>
    <w:rsid w:val="10ECB665"/>
    <w:rsid w:val="110C2F20"/>
    <w:rsid w:val="112912F7"/>
    <w:rsid w:val="1129C1CD"/>
    <w:rsid w:val="1155288A"/>
    <w:rsid w:val="1160ADAC"/>
    <w:rsid w:val="11CBD059"/>
    <w:rsid w:val="11D4C949"/>
    <w:rsid w:val="11E7FF21"/>
    <w:rsid w:val="1207D1D5"/>
    <w:rsid w:val="122306D4"/>
    <w:rsid w:val="1228AA44"/>
    <w:rsid w:val="1274C673"/>
    <w:rsid w:val="1290AEE7"/>
    <w:rsid w:val="1290B3CA"/>
    <w:rsid w:val="129AD616"/>
    <w:rsid w:val="12E4859B"/>
    <w:rsid w:val="12E4ADA5"/>
    <w:rsid w:val="12E5000D"/>
    <w:rsid w:val="12E65F18"/>
    <w:rsid w:val="131CCA73"/>
    <w:rsid w:val="1340BFBE"/>
    <w:rsid w:val="1349F7DF"/>
    <w:rsid w:val="134AD10A"/>
    <w:rsid w:val="13543BFC"/>
    <w:rsid w:val="13576202"/>
    <w:rsid w:val="135E6ED1"/>
    <w:rsid w:val="13639167"/>
    <w:rsid w:val="136EE057"/>
    <w:rsid w:val="139A154E"/>
    <w:rsid w:val="13C47AA5"/>
    <w:rsid w:val="13C8769B"/>
    <w:rsid w:val="13D67CE6"/>
    <w:rsid w:val="145C4A30"/>
    <w:rsid w:val="145F2022"/>
    <w:rsid w:val="147B64CF"/>
    <w:rsid w:val="148C2E23"/>
    <w:rsid w:val="148F92B1"/>
    <w:rsid w:val="14984E6E"/>
    <w:rsid w:val="149B4934"/>
    <w:rsid w:val="14B89AD4"/>
    <w:rsid w:val="14D1AD15"/>
    <w:rsid w:val="14DA0295"/>
    <w:rsid w:val="14F15DD7"/>
    <w:rsid w:val="14FA3F32"/>
    <w:rsid w:val="150AB0B8"/>
    <w:rsid w:val="15291ECF"/>
    <w:rsid w:val="1547986E"/>
    <w:rsid w:val="15604B06"/>
    <w:rsid w:val="1561D730"/>
    <w:rsid w:val="1571C38C"/>
    <w:rsid w:val="157CCCC3"/>
    <w:rsid w:val="15BC43D3"/>
    <w:rsid w:val="15C4FF9D"/>
    <w:rsid w:val="15CCBD28"/>
    <w:rsid w:val="15F03914"/>
    <w:rsid w:val="16451A7B"/>
    <w:rsid w:val="166239CF"/>
    <w:rsid w:val="1675D6A3"/>
    <w:rsid w:val="16796764"/>
    <w:rsid w:val="168D26E9"/>
    <w:rsid w:val="1690F5AF"/>
    <w:rsid w:val="16A8E518"/>
    <w:rsid w:val="16AA4DEA"/>
    <w:rsid w:val="16BEF333"/>
    <w:rsid w:val="16C1C2BD"/>
    <w:rsid w:val="16C1EAE4"/>
    <w:rsid w:val="16DCBCDA"/>
    <w:rsid w:val="172ED45E"/>
    <w:rsid w:val="17405812"/>
    <w:rsid w:val="17448D8B"/>
    <w:rsid w:val="176339CE"/>
    <w:rsid w:val="176E7F9B"/>
    <w:rsid w:val="1783CD96"/>
    <w:rsid w:val="178F8462"/>
    <w:rsid w:val="17A04201"/>
    <w:rsid w:val="1811A704"/>
    <w:rsid w:val="18184DE0"/>
    <w:rsid w:val="1828F74A"/>
    <w:rsid w:val="1842517A"/>
    <w:rsid w:val="1844B579"/>
    <w:rsid w:val="185B0BFE"/>
    <w:rsid w:val="186EF5A4"/>
    <w:rsid w:val="18A2943C"/>
    <w:rsid w:val="18A90B9B"/>
    <w:rsid w:val="18B46D85"/>
    <w:rsid w:val="18C2410D"/>
    <w:rsid w:val="18F00A44"/>
    <w:rsid w:val="19171EA1"/>
    <w:rsid w:val="192D4E88"/>
    <w:rsid w:val="192DFBC1"/>
    <w:rsid w:val="19388304"/>
    <w:rsid w:val="197436E1"/>
    <w:rsid w:val="197807E4"/>
    <w:rsid w:val="199202D8"/>
    <w:rsid w:val="19969A45"/>
    <w:rsid w:val="1996D7AF"/>
    <w:rsid w:val="199CC069"/>
    <w:rsid w:val="19ABF0AE"/>
    <w:rsid w:val="19AD7765"/>
    <w:rsid w:val="19B241C5"/>
    <w:rsid w:val="19B98562"/>
    <w:rsid w:val="19DE21DB"/>
    <w:rsid w:val="19E085DA"/>
    <w:rsid w:val="19E4166E"/>
    <w:rsid w:val="19E6DE3A"/>
    <w:rsid w:val="1A2D3A0C"/>
    <w:rsid w:val="1A2FC2F2"/>
    <w:rsid w:val="1A4534AF"/>
    <w:rsid w:val="1A5AD137"/>
    <w:rsid w:val="1A5E584D"/>
    <w:rsid w:val="1A851F60"/>
    <w:rsid w:val="1ABE26D5"/>
    <w:rsid w:val="1ACA2FA4"/>
    <w:rsid w:val="1AD2EEC7"/>
    <w:rsid w:val="1AD92617"/>
    <w:rsid w:val="1B0D8DB7"/>
    <w:rsid w:val="1B2D934A"/>
    <w:rsid w:val="1B4947C6"/>
    <w:rsid w:val="1B60980C"/>
    <w:rsid w:val="1B63D4AC"/>
    <w:rsid w:val="1B75E58D"/>
    <w:rsid w:val="1B7A02D1"/>
    <w:rsid w:val="1B7C563B"/>
    <w:rsid w:val="1B9C2A8C"/>
    <w:rsid w:val="1BC91EA6"/>
    <w:rsid w:val="1BDCA096"/>
    <w:rsid w:val="1BDF784D"/>
    <w:rsid w:val="1BFA28AE"/>
    <w:rsid w:val="1C5037B3"/>
    <w:rsid w:val="1C516F2E"/>
    <w:rsid w:val="1C80402C"/>
    <w:rsid w:val="1C9A26AA"/>
    <w:rsid w:val="1C9E4EA9"/>
    <w:rsid w:val="1CA95E18"/>
    <w:rsid w:val="1CB2F263"/>
    <w:rsid w:val="1CD40B7B"/>
    <w:rsid w:val="1CDB6378"/>
    <w:rsid w:val="1CE51827"/>
    <w:rsid w:val="1CEFF200"/>
    <w:rsid w:val="1D18269C"/>
    <w:rsid w:val="1D1FC2B9"/>
    <w:rsid w:val="1D20EC40"/>
    <w:rsid w:val="1D7B48AE"/>
    <w:rsid w:val="1D90657C"/>
    <w:rsid w:val="1D9271F9"/>
    <w:rsid w:val="1DA3B4A0"/>
    <w:rsid w:val="1DAA3EE4"/>
    <w:rsid w:val="1DD27B52"/>
    <w:rsid w:val="1DF0BBB2"/>
    <w:rsid w:val="1E0374E3"/>
    <w:rsid w:val="1E0CC780"/>
    <w:rsid w:val="1E1324B9"/>
    <w:rsid w:val="1E4EE6B1"/>
    <w:rsid w:val="1E4FAB70"/>
    <w:rsid w:val="1E709864"/>
    <w:rsid w:val="1E80E888"/>
    <w:rsid w:val="1E87402A"/>
    <w:rsid w:val="1E8E88D6"/>
    <w:rsid w:val="1EB3F6FD"/>
    <w:rsid w:val="1EFD960F"/>
    <w:rsid w:val="1F1E7675"/>
    <w:rsid w:val="1F28DE13"/>
    <w:rsid w:val="1F43A48F"/>
    <w:rsid w:val="1F607E09"/>
    <w:rsid w:val="1F922B89"/>
    <w:rsid w:val="1FAB72CE"/>
    <w:rsid w:val="1FB5AB47"/>
    <w:rsid w:val="1FC32B8F"/>
    <w:rsid w:val="1FD721DD"/>
    <w:rsid w:val="1FEAB712"/>
    <w:rsid w:val="20049D7F"/>
    <w:rsid w:val="2005C8ED"/>
    <w:rsid w:val="201DBBCC"/>
    <w:rsid w:val="2020CACA"/>
    <w:rsid w:val="202867A3"/>
    <w:rsid w:val="2034092F"/>
    <w:rsid w:val="2037D7F5"/>
    <w:rsid w:val="2039486B"/>
    <w:rsid w:val="20532A66"/>
    <w:rsid w:val="20598455"/>
    <w:rsid w:val="206F4D2B"/>
    <w:rsid w:val="20745B27"/>
    <w:rsid w:val="207B4D23"/>
    <w:rsid w:val="2082209F"/>
    <w:rsid w:val="208B1AB1"/>
    <w:rsid w:val="209D0A23"/>
    <w:rsid w:val="20BF8D28"/>
    <w:rsid w:val="20C6EFAF"/>
    <w:rsid w:val="20D61CEA"/>
    <w:rsid w:val="21025207"/>
    <w:rsid w:val="21107BDC"/>
    <w:rsid w:val="213A0315"/>
    <w:rsid w:val="215B746D"/>
    <w:rsid w:val="218C1B36"/>
    <w:rsid w:val="218EFE10"/>
    <w:rsid w:val="21A0B86A"/>
    <w:rsid w:val="21A3B132"/>
    <w:rsid w:val="21AE5D6F"/>
    <w:rsid w:val="21CFC5C3"/>
    <w:rsid w:val="21D3A856"/>
    <w:rsid w:val="21F353B2"/>
    <w:rsid w:val="220B1D8C"/>
    <w:rsid w:val="22344680"/>
    <w:rsid w:val="224501CE"/>
    <w:rsid w:val="2246BB94"/>
    <w:rsid w:val="224E10ED"/>
    <w:rsid w:val="225D662F"/>
    <w:rsid w:val="2271D64E"/>
    <w:rsid w:val="227E04E7"/>
    <w:rsid w:val="228E5679"/>
    <w:rsid w:val="22981ECB"/>
    <w:rsid w:val="229CCDF5"/>
    <w:rsid w:val="229FF1DA"/>
    <w:rsid w:val="22A6F5B8"/>
    <w:rsid w:val="22A98C44"/>
    <w:rsid w:val="22B80592"/>
    <w:rsid w:val="22D5D376"/>
    <w:rsid w:val="22D65163"/>
    <w:rsid w:val="22E834D7"/>
    <w:rsid w:val="22EDE106"/>
    <w:rsid w:val="22F71971"/>
    <w:rsid w:val="230B6424"/>
    <w:rsid w:val="2327EB97"/>
    <w:rsid w:val="232A4EF7"/>
    <w:rsid w:val="23301304"/>
    <w:rsid w:val="23692F7F"/>
    <w:rsid w:val="23704A65"/>
    <w:rsid w:val="23794526"/>
    <w:rsid w:val="23BA6D37"/>
    <w:rsid w:val="23CE8A1E"/>
    <w:rsid w:val="23E28BF5"/>
    <w:rsid w:val="23F6EE40"/>
    <w:rsid w:val="23F91D29"/>
    <w:rsid w:val="24177B8D"/>
    <w:rsid w:val="243C3282"/>
    <w:rsid w:val="244DE95F"/>
    <w:rsid w:val="244F0ECC"/>
    <w:rsid w:val="2472B667"/>
    <w:rsid w:val="2482663D"/>
    <w:rsid w:val="24846066"/>
    <w:rsid w:val="2493152F"/>
    <w:rsid w:val="249FDC4F"/>
    <w:rsid w:val="24CD60CA"/>
    <w:rsid w:val="24D1C49B"/>
    <w:rsid w:val="24D7881C"/>
    <w:rsid w:val="24EA3BCC"/>
    <w:rsid w:val="24EAE31F"/>
    <w:rsid w:val="24EE649F"/>
    <w:rsid w:val="24FD7953"/>
    <w:rsid w:val="2538A6B4"/>
    <w:rsid w:val="253EAA08"/>
    <w:rsid w:val="2570A2CB"/>
    <w:rsid w:val="258FF71C"/>
    <w:rsid w:val="25A9E519"/>
    <w:rsid w:val="25B5A5A9"/>
    <w:rsid w:val="25C7A936"/>
    <w:rsid w:val="25CFB56A"/>
    <w:rsid w:val="25CFBF8D"/>
    <w:rsid w:val="25E68C0C"/>
    <w:rsid w:val="25F5DD43"/>
    <w:rsid w:val="25FB601D"/>
    <w:rsid w:val="260E86C8"/>
    <w:rsid w:val="261901D3"/>
    <w:rsid w:val="262A2CFA"/>
    <w:rsid w:val="26386A01"/>
    <w:rsid w:val="26489BF0"/>
    <w:rsid w:val="267BAA49"/>
    <w:rsid w:val="2691E8E1"/>
    <w:rsid w:val="269681E8"/>
    <w:rsid w:val="26B420E3"/>
    <w:rsid w:val="26C03D6A"/>
    <w:rsid w:val="27052144"/>
    <w:rsid w:val="270A2FB2"/>
    <w:rsid w:val="272D8613"/>
    <w:rsid w:val="2751760A"/>
    <w:rsid w:val="276EB91E"/>
    <w:rsid w:val="27936DD5"/>
    <w:rsid w:val="279ADC6C"/>
    <w:rsid w:val="279D0236"/>
    <w:rsid w:val="27A1EB22"/>
    <w:rsid w:val="27B4D234"/>
    <w:rsid w:val="27C9225A"/>
    <w:rsid w:val="27CE5117"/>
    <w:rsid w:val="27E4A4DF"/>
    <w:rsid w:val="282DB942"/>
    <w:rsid w:val="28334915"/>
    <w:rsid w:val="2834E0EE"/>
    <w:rsid w:val="2865289E"/>
    <w:rsid w:val="286BDCB0"/>
    <w:rsid w:val="28763BC3"/>
    <w:rsid w:val="28953532"/>
    <w:rsid w:val="2897314B"/>
    <w:rsid w:val="289BCF6A"/>
    <w:rsid w:val="28A60013"/>
    <w:rsid w:val="28A7FDAF"/>
    <w:rsid w:val="28B63897"/>
    <w:rsid w:val="28C3FC93"/>
    <w:rsid w:val="28E63424"/>
    <w:rsid w:val="28FB0847"/>
    <w:rsid w:val="28FFDBF5"/>
    <w:rsid w:val="29675372"/>
    <w:rsid w:val="29AC5BAF"/>
    <w:rsid w:val="29C54D42"/>
    <w:rsid w:val="29CB88B5"/>
    <w:rsid w:val="29E73E3E"/>
    <w:rsid w:val="29FE972A"/>
    <w:rsid w:val="2A166C2B"/>
    <w:rsid w:val="2A16EBF1"/>
    <w:rsid w:val="2A3D7301"/>
    <w:rsid w:val="2A4C39F9"/>
    <w:rsid w:val="2A5FB38D"/>
    <w:rsid w:val="2A6C0B45"/>
    <w:rsid w:val="2A909D90"/>
    <w:rsid w:val="2AAEAC3A"/>
    <w:rsid w:val="2ABAEEE3"/>
    <w:rsid w:val="2AEC72F6"/>
    <w:rsid w:val="2B05F1D9"/>
    <w:rsid w:val="2B7C3F5E"/>
    <w:rsid w:val="2B9DF60F"/>
    <w:rsid w:val="2BA45658"/>
    <w:rsid w:val="2BC2FB52"/>
    <w:rsid w:val="2BEC8DC2"/>
    <w:rsid w:val="2BECA64B"/>
    <w:rsid w:val="2C096027"/>
    <w:rsid w:val="2C109763"/>
    <w:rsid w:val="2C146600"/>
    <w:rsid w:val="2C5EB21D"/>
    <w:rsid w:val="2C9E2714"/>
    <w:rsid w:val="2CDC2892"/>
    <w:rsid w:val="2D162CA5"/>
    <w:rsid w:val="2D20276C"/>
    <w:rsid w:val="2D5ECBB3"/>
    <w:rsid w:val="2D639A7A"/>
    <w:rsid w:val="2D8993B7"/>
    <w:rsid w:val="2DA0652C"/>
    <w:rsid w:val="2DA15256"/>
    <w:rsid w:val="2DAD7307"/>
    <w:rsid w:val="2DED26CD"/>
    <w:rsid w:val="2E137BFE"/>
    <w:rsid w:val="2E1F3B81"/>
    <w:rsid w:val="2E2ED829"/>
    <w:rsid w:val="2E6ABC1A"/>
    <w:rsid w:val="2E8566A6"/>
    <w:rsid w:val="2EAB4D1F"/>
    <w:rsid w:val="2ED65220"/>
    <w:rsid w:val="2EFA9C14"/>
    <w:rsid w:val="2F110EAA"/>
    <w:rsid w:val="2F173F33"/>
    <w:rsid w:val="2F3108A5"/>
    <w:rsid w:val="2F398DA3"/>
    <w:rsid w:val="2F41816A"/>
    <w:rsid w:val="2F53C0C0"/>
    <w:rsid w:val="2FD5C7D6"/>
    <w:rsid w:val="2FDFB8A9"/>
    <w:rsid w:val="2FE799F6"/>
    <w:rsid w:val="300BB2BB"/>
    <w:rsid w:val="30272D65"/>
    <w:rsid w:val="3037A7F7"/>
    <w:rsid w:val="30396EF3"/>
    <w:rsid w:val="303E5AFA"/>
    <w:rsid w:val="304A5214"/>
    <w:rsid w:val="307C8554"/>
    <w:rsid w:val="30870E31"/>
    <w:rsid w:val="30966C75"/>
    <w:rsid w:val="30D84082"/>
    <w:rsid w:val="30E6B6B7"/>
    <w:rsid w:val="30ECF1CF"/>
    <w:rsid w:val="31159B64"/>
    <w:rsid w:val="31604945"/>
    <w:rsid w:val="316E5B03"/>
    <w:rsid w:val="3173BB85"/>
    <w:rsid w:val="31A9B610"/>
    <w:rsid w:val="31BAD11B"/>
    <w:rsid w:val="31D10CE3"/>
    <w:rsid w:val="31D82EAC"/>
    <w:rsid w:val="31DF1549"/>
    <w:rsid w:val="31E7B0C1"/>
    <w:rsid w:val="31F7B707"/>
    <w:rsid w:val="32289159"/>
    <w:rsid w:val="322C13D4"/>
    <w:rsid w:val="32323CD6"/>
    <w:rsid w:val="324DBB4B"/>
    <w:rsid w:val="3251DE47"/>
    <w:rsid w:val="3253AD8D"/>
    <w:rsid w:val="326C497B"/>
    <w:rsid w:val="329C1637"/>
    <w:rsid w:val="32A1D64D"/>
    <w:rsid w:val="32B4C6A2"/>
    <w:rsid w:val="32BA5DD1"/>
    <w:rsid w:val="32CCF782"/>
    <w:rsid w:val="32D5B8EE"/>
    <w:rsid w:val="32F1A86D"/>
    <w:rsid w:val="332CF37C"/>
    <w:rsid w:val="334C0E2B"/>
    <w:rsid w:val="3365E860"/>
    <w:rsid w:val="3381018D"/>
    <w:rsid w:val="33CA10A3"/>
    <w:rsid w:val="33D23F68"/>
    <w:rsid w:val="33E664D0"/>
    <w:rsid w:val="33EB42B6"/>
    <w:rsid w:val="340FE144"/>
    <w:rsid w:val="3412183F"/>
    <w:rsid w:val="343F31DF"/>
    <w:rsid w:val="345F7EE0"/>
    <w:rsid w:val="34625CE1"/>
    <w:rsid w:val="347B083B"/>
    <w:rsid w:val="34970ECA"/>
    <w:rsid w:val="34B2A696"/>
    <w:rsid w:val="34B379D3"/>
    <w:rsid w:val="34C3FD7E"/>
    <w:rsid w:val="3509D797"/>
    <w:rsid w:val="350AAE8C"/>
    <w:rsid w:val="350E3B5C"/>
    <w:rsid w:val="35262C28"/>
    <w:rsid w:val="355B6110"/>
    <w:rsid w:val="3560BF8F"/>
    <w:rsid w:val="3569DD98"/>
    <w:rsid w:val="358BFD83"/>
    <w:rsid w:val="35C78860"/>
    <w:rsid w:val="35CDAD19"/>
    <w:rsid w:val="35D3B6F9"/>
    <w:rsid w:val="35D63257"/>
    <w:rsid w:val="35F838B2"/>
    <w:rsid w:val="36107219"/>
    <w:rsid w:val="3618C089"/>
    <w:rsid w:val="3627AA82"/>
    <w:rsid w:val="3671B3B8"/>
    <w:rsid w:val="36AA0BBD"/>
    <w:rsid w:val="36CD5A10"/>
    <w:rsid w:val="3705ADF9"/>
    <w:rsid w:val="370B53CA"/>
    <w:rsid w:val="3715AB2B"/>
    <w:rsid w:val="371DF155"/>
    <w:rsid w:val="3727CDE4"/>
    <w:rsid w:val="372E59A9"/>
    <w:rsid w:val="3767E343"/>
    <w:rsid w:val="377488E2"/>
    <w:rsid w:val="377FE624"/>
    <w:rsid w:val="37886780"/>
    <w:rsid w:val="378D5B6C"/>
    <w:rsid w:val="379CF745"/>
    <w:rsid w:val="37B17F25"/>
    <w:rsid w:val="37B72613"/>
    <w:rsid w:val="37DE7345"/>
    <w:rsid w:val="3800FA91"/>
    <w:rsid w:val="3835A7FE"/>
    <w:rsid w:val="384B6FB5"/>
    <w:rsid w:val="38506399"/>
    <w:rsid w:val="38542AEC"/>
    <w:rsid w:val="3872DB8F"/>
    <w:rsid w:val="388B925B"/>
    <w:rsid w:val="38AB613A"/>
    <w:rsid w:val="38AF4688"/>
    <w:rsid w:val="38B9C1B6"/>
    <w:rsid w:val="38BA385E"/>
    <w:rsid w:val="38C39E45"/>
    <w:rsid w:val="38CA2A0A"/>
    <w:rsid w:val="38CC1624"/>
    <w:rsid w:val="391117D1"/>
    <w:rsid w:val="391FD8D8"/>
    <w:rsid w:val="39236307"/>
    <w:rsid w:val="3933462F"/>
    <w:rsid w:val="3937C6FA"/>
    <w:rsid w:val="39A6BB78"/>
    <w:rsid w:val="39DF8E96"/>
    <w:rsid w:val="3A05A644"/>
    <w:rsid w:val="3A0B012D"/>
    <w:rsid w:val="3A0CCFDE"/>
    <w:rsid w:val="3A2DF077"/>
    <w:rsid w:val="3A406F17"/>
    <w:rsid w:val="3A443072"/>
    <w:rsid w:val="3A559217"/>
    <w:rsid w:val="3A65FA6B"/>
    <w:rsid w:val="3A7A2B66"/>
    <w:rsid w:val="3A904C2D"/>
    <w:rsid w:val="3A93CAB3"/>
    <w:rsid w:val="3AC00849"/>
    <w:rsid w:val="3ACE83F4"/>
    <w:rsid w:val="3AE91FE7"/>
    <w:rsid w:val="3B2E8A02"/>
    <w:rsid w:val="3B61B361"/>
    <w:rsid w:val="3B681329"/>
    <w:rsid w:val="3B788EB2"/>
    <w:rsid w:val="3B7B5EF7"/>
    <w:rsid w:val="3BA176A5"/>
    <w:rsid w:val="3BA52696"/>
    <w:rsid w:val="3BB4B7AB"/>
    <w:rsid w:val="3BB5D415"/>
    <w:rsid w:val="3BB7E971"/>
    <w:rsid w:val="3BC9ABE3"/>
    <w:rsid w:val="3BCA9D6D"/>
    <w:rsid w:val="3BE4172A"/>
    <w:rsid w:val="3BF5521F"/>
    <w:rsid w:val="3BF5531E"/>
    <w:rsid w:val="3C260411"/>
    <w:rsid w:val="3C30111A"/>
    <w:rsid w:val="3C392D41"/>
    <w:rsid w:val="3C4B3F45"/>
    <w:rsid w:val="3C58CE42"/>
    <w:rsid w:val="3C5BC201"/>
    <w:rsid w:val="3C9E5771"/>
    <w:rsid w:val="3CB7C827"/>
    <w:rsid w:val="3CD54B9D"/>
    <w:rsid w:val="3CFBCB03"/>
    <w:rsid w:val="3D3D4706"/>
    <w:rsid w:val="3D53B9D2"/>
    <w:rsid w:val="3D84640B"/>
    <w:rsid w:val="3D8C2183"/>
    <w:rsid w:val="3DC9D331"/>
    <w:rsid w:val="3DD6F50C"/>
    <w:rsid w:val="3DF1E8C5"/>
    <w:rsid w:val="3E11324E"/>
    <w:rsid w:val="3E1420C7"/>
    <w:rsid w:val="3E1ECE5D"/>
    <w:rsid w:val="3E201E99"/>
    <w:rsid w:val="3E28C5BD"/>
    <w:rsid w:val="3E2C0A34"/>
    <w:rsid w:val="3E6730FC"/>
    <w:rsid w:val="3E7A2C9B"/>
    <w:rsid w:val="3E95E2AA"/>
    <w:rsid w:val="3EA60733"/>
    <w:rsid w:val="3EB2FFB9"/>
    <w:rsid w:val="3EEC586D"/>
    <w:rsid w:val="3F0E32DF"/>
    <w:rsid w:val="3F15DCEC"/>
    <w:rsid w:val="3F2E50FB"/>
    <w:rsid w:val="3F47126B"/>
    <w:rsid w:val="3F84409F"/>
    <w:rsid w:val="3FA1EF2E"/>
    <w:rsid w:val="3FA7087E"/>
    <w:rsid w:val="3FACB62D"/>
    <w:rsid w:val="3FB4642F"/>
    <w:rsid w:val="40104010"/>
    <w:rsid w:val="401350E6"/>
    <w:rsid w:val="40277582"/>
    <w:rsid w:val="4037A51D"/>
    <w:rsid w:val="403FD396"/>
    <w:rsid w:val="40510193"/>
    <w:rsid w:val="406102F3"/>
    <w:rsid w:val="407C884F"/>
    <w:rsid w:val="4084AF44"/>
    <w:rsid w:val="4099054C"/>
    <w:rsid w:val="40CFB65B"/>
    <w:rsid w:val="40E9D0C5"/>
    <w:rsid w:val="41107338"/>
    <w:rsid w:val="41201100"/>
    <w:rsid w:val="4142733D"/>
    <w:rsid w:val="414C270F"/>
    <w:rsid w:val="41921683"/>
    <w:rsid w:val="41A99AB0"/>
    <w:rsid w:val="41B5A574"/>
    <w:rsid w:val="41C345E3"/>
    <w:rsid w:val="41C88758"/>
    <w:rsid w:val="41E93451"/>
    <w:rsid w:val="41EF1E33"/>
    <w:rsid w:val="41FA3F81"/>
    <w:rsid w:val="41FDB80C"/>
    <w:rsid w:val="42141050"/>
    <w:rsid w:val="422BEBC5"/>
    <w:rsid w:val="42511690"/>
    <w:rsid w:val="425579CB"/>
    <w:rsid w:val="4291CE70"/>
    <w:rsid w:val="42AC1FA1"/>
    <w:rsid w:val="42BED90C"/>
    <w:rsid w:val="42CAE9BB"/>
    <w:rsid w:val="42FE6068"/>
    <w:rsid w:val="430AF396"/>
    <w:rsid w:val="430D98F5"/>
    <w:rsid w:val="431B6B84"/>
    <w:rsid w:val="433AE4E1"/>
    <w:rsid w:val="433F9E55"/>
    <w:rsid w:val="434C928E"/>
    <w:rsid w:val="4381815A"/>
    <w:rsid w:val="438504B2"/>
    <w:rsid w:val="43A02DCA"/>
    <w:rsid w:val="43A22A25"/>
    <w:rsid w:val="43F02BA9"/>
    <w:rsid w:val="43F59EA9"/>
    <w:rsid w:val="44217187"/>
    <w:rsid w:val="442C67B1"/>
    <w:rsid w:val="4436642A"/>
    <w:rsid w:val="4441B5AA"/>
    <w:rsid w:val="4452725F"/>
    <w:rsid w:val="445B35FC"/>
    <w:rsid w:val="447295C0"/>
    <w:rsid w:val="4477C8B2"/>
    <w:rsid w:val="4495AE9A"/>
    <w:rsid w:val="4499C864"/>
    <w:rsid w:val="44A96956"/>
    <w:rsid w:val="44B79534"/>
    <w:rsid w:val="44BEC0FF"/>
    <w:rsid w:val="44E862EF"/>
    <w:rsid w:val="44F42D6B"/>
    <w:rsid w:val="44FAE6A5"/>
    <w:rsid w:val="44FDE4E4"/>
    <w:rsid w:val="4508E460"/>
    <w:rsid w:val="45126219"/>
    <w:rsid w:val="4520D513"/>
    <w:rsid w:val="453A33FF"/>
    <w:rsid w:val="453D4CAA"/>
    <w:rsid w:val="4571B7C1"/>
    <w:rsid w:val="457B700C"/>
    <w:rsid w:val="458A055B"/>
    <w:rsid w:val="458C2119"/>
    <w:rsid w:val="458ED80D"/>
    <w:rsid w:val="4596097D"/>
    <w:rsid w:val="45992AD0"/>
    <w:rsid w:val="45A13977"/>
    <w:rsid w:val="45ABE202"/>
    <w:rsid w:val="45C33FAD"/>
    <w:rsid w:val="45CE3D94"/>
    <w:rsid w:val="45CFE23E"/>
    <w:rsid w:val="45D2348B"/>
    <w:rsid w:val="45EE42C0"/>
    <w:rsid w:val="45F29F59"/>
    <w:rsid w:val="46028A7D"/>
    <w:rsid w:val="463598C5"/>
    <w:rsid w:val="46660023"/>
    <w:rsid w:val="46A162EA"/>
    <w:rsid w:val="46A8ED84"/>
    <w:rsid w:val="46D9AF69"/>
    <w:rsid w:val="46F7F729"/>
    <w:rsid w:val="471C9F5D"/>
    <w:rsid w:val="4727CC6B"/>
    <w:rsid w:val="4727F17A"/>
    <w:rsid w:val="474E5036"/>
    <w:rsid w:val="4768A42A"/>
    <w:rsid w:val="476D744E"/>
    <w:rsid w:val="47837362"/>
    <w:rsid w:val="47872D49"/>
    <w:rsid w:val="479E5ADE"/>
    <w:rsid w:val="47B1AC63"/>
    <w:rsid w:val="47B2AEAB"/>
    <w:rsid w:val="47B433D4"/>
    <w:rsid w:val="4837703E"/>
    <w:rsid w:val="486A8141"/>
    <w:rsid w:val="4892B299"/>
    <w:rsid w:val="48A0BC80"/>
    <w:rsid w:val="48BC102F"/>
    <w:rsid w:val="48BF8FAA"/>
    <w:rsid w:val="48CF31A5"/>
    <w:rsid w:val="48D20826"/>
    <w:rsid w:val="48DAC698"/>
    <w:rsid w:val="48E1AF95"/>
    <w:rsid w:val="4909D54D"/>
    <w:rsid w:val="4925E382"/>
    <w:rsid w:val="495C86D1"/>
    <w:rsid w:val="496030ED"/>
    <w:rsid w:val="49630BC2"/>
    <w:rsid w:val="496DFB24"/>
    <w:rsid w:val="4981D2A7"/>
    <w:rsid w:val="49B3C668"/>
    <w:rsid w:val="49EA8AAD"/>
    <w:rsid w:val="49EF8702"/>
    <w:rsid w:val="4A055166"/>
    <w:rsid w:val="4A26BF35"/>
    <w:rsid w:val="4A2CE495"/>
    <w:rsid w:val="4A348ED8"/>
    <w:rsid w:val="4A42AE63"/>
    <w:rsid w:val="4A516D21"/>
    <w:rsid w:val="4A5F6D2D"/>
    <w:rsid w:val="4A5F923C"/>
    <w:rsid w:val="4A6490EA"/>
    <w:rsid w:val="4A6DD887"/>
    <w:rsid w:val="4A72DAA9"/>
    <w:rsid w:val="4A76E96A"/>
    <w:rsid w:val="4AA4CDDB"/>
    <w:rsid w:val="4AA5A5AE"/>
    <w:rsid w:val="4AB7F84F"/>
    <w:rsid w:val="4ABB88A8"/>
    <w:rsid w:val="4ABECE0B"/>
    <w:rsid w:val="4ABF6277"/>
    <w:rsid w:val="4AE97553"/>
    <w:rsid w:val="4AF91459"/>
    <w:rsid w:val="4AF9D1A4"/>
    <w:rsid w:val="4B09CB85"/>
    <w:rsid w:val="4B18AADA"/>
    <w:rsid w:val="4B691DB8"/>
    <w:rsid w:val="4B6A7B6A"/>
    <w:rsid w:val="4BA915F4"/>
    <w:rsid w:val="4BD72F04"/>
    <w:rsid w:val="4BFB3D8E"/>
    <w:rsid w:val="4C09A8E8"/>
    <w:rsid w:val="4C11123A"/>
    <w:rsid w:val="4C2F9009"/>
    <w:rsid w:val="4C46B5AA"/>
    <w:rsid w:val="4C5D8444"/>
    <w:rsid w:val="4C724D21"/>
    <w:rsid w:val="4C7CBE70"/>
    <w:rsid w:val="4C858B86"/>
    <w:rsid w:val="4C87FE7E"/>
    <w:rsid w:val="4C8B0313"/>
    <w:rsid w:val="4CC2A50F"/>
    <w:rsid w:val="4CDA4C77"/>
    <w:rsid w:val="4D046BC7"/>
    <w:rsid w:val="4D194A06"/>
    <w:rsid w:val="4D33B6DD"/>
    <w:rsid w:val="4D447520"/>
    <w:rsid w:val="4D5C075C"/>
    <w:rsid w:val="4D81597D"/>
    <w:rsid w:val="4D9300CD"/>
    <w:rsid w:val="4D9732FE"/>
    <w:rsid w:val="4DA2A2C8"/>
    <w:rsid w:val="4DA67E6F"/>
    <w:rsid w:val="4DACE29B"/>
    <w:rsid w:val="4DE73051"/>
    <w:rsid w:val="4E26D374"/>
    <w:rsid w:val="4E350A43"/>
    <w:rsid w:val="4E3DA214"/>
    <w:rsid w:val="4E4DF293"/>
    <w:rsid w:val="4E5C0260"/>
    <w:rsid w:val="4E6A52CC"/>
    <w:rsid w:val="4E75AB0F"/>
    <w:rsid w:val="4E853D24"/>
    <w:rsid w:val="4EE861FD"/>
    <w:rsid w:val="4EFCD968"/>
    <w:rsid w:val="4F8300B2"/>
    <w:rsid w:val="4FA0C6D5"/>
    <w:rsid w:val="4FBC4E32"/>
    <w:rsid w:val="4FC14689"/>
    <w:rsid w:val="4FC61A7A"/>
    <w:rsid w:val="4FCBC855"/>
    <w:rsid w:val="4FE4C5B0"/>
    <w:rsid w:val="505E997A"/>
    <w:rsid w:val="506AB374"/>
    <w:rsid w:val="508437CC"/>
    <w:rsid w:val="5089D20A"/>
    <w:rsid w:val="50CBF278"/>
    <w:rsid w:val="50D0B6C0"/>
    <w:rsid w:val="50D3262B"/>
    <w:rsid w:val="50D3E894"/>
    <w:rsid w:val="50DC0A1F"/>
    <w:rsid w:val="50EC23C9"/>
    <w:rsid w:val="50FE8674"/>
    <w:rsid w:val="5174BAD8"/>
    <w:rsid w:val="5180A831"/>
    <w:rsid w:val="51813474"/>
    <w:rsid w:val="51825220"/>
    <w:rsid w:val="5182B469"/>
    <w:rsid w:val="51856655"/>
    <w:rsid w:val="5186D528"/>
    <w:rsid w:val="51ADBD9A"/>
    <w:rsid w:val="51AF0FE7"/>
    <w:rsid w:val="51DA2B4A"/>
    <w:rsid w:val="51F237F1"/>
    <w:rsid w:val="52246B14"/>
    <w:rsid w:val="522914F3"/>
    <w:rsid w:val="52356BA9"/>
    <w:rsid w:val="5250C455"/>
    <w:rsid w:val="526A7F12"/>
    <w:rsid w:val="5285BC13"/>
    <w:rsid w:val="529A56D5"/>
    <w:rsid w:val="529E2FE5"/>
    <w:rsid w:val="52B905D3"/>
    <w:rsid w:val="52D00321"/>
    <w:rsid w:val="52FA4497"/>
    <w:rsid w:val="52FA756B"/>
    <w:rsid w:val="53108B39"/>
    <w:rsid w:val="532E4D51"/>
    <w:rsid w:val="5357AD37"/>
    <w:rsid w:val="536F25C7"/>
    <w:rsid w:val="5373DA8D"/>
    <w:rsid w:val="53B1B792"/>
    <w:rsid w:val="53BDDED2"/>
    <w:rsid w:val="53FB4CCD"/>
    <w:rsid w:val="54186348"/>
    <w:rsid w:val="54275348"/>
    <w:rsid w:val="542D5F65"/>
    <w:rsid w:val="54713AEF"/>
    <w:rsid w:val="54755BAE"/>
    <w:rsid w:val="54D77E89"/>
    <w:rsid w:val="54E55E5C"/>
    <w:rsid w:val="54E8B3A2"/>
    <w:rsid w:val="5502B467"/>
    <w:rsid w:val="55323BEE"/>
    <w:rsid w:val="5540528D"/>
    <w:rsid w:val="55458F8F"/>
    <w:rsid w:val="555F3B0D"/>
    <w:rsid w:val="55629D3F"/>
    <w:rsid w:val="55638D03"/>
    <w:rsid w:val="557587C9"/>
    <w:rsid w:val="5596F2C6"/>
    <w:rsid w:val="559D6BC4"/>
    <w:rsid w:val="55BD034F"/>
    <w:rsid w:val="55D3B98F"/>
    <w:rsid w:val="55DB6FAF"/>
    <w:rsid w:val="560DC211"/>
    <w:rsid w:val="56112C0F"/>
    <w:rsid w:val="56310FDA"/>
    <w:rsid w:val="5631E559"/>
    <w:rsid w:val="563E02F2"/>
    <w:rsid w:val="564C78A5"/>
    <w:rsid w:val="5660935E"/>
    <w:rsid w:val="56D1864C"/>
    <w:rsid w:val="56DA43BD"/>
    <w:rsid w:val="56DA9923"/>
    <w:rsid w:val="56E15FF0"/>
    <w:rsid w:val="57179CAD"/>
    <w:rsid w:val="57254367"/>
    <w:rsid w:val="572BA962"/>
    <w:rsid w:val="5735F817"/>
    <w:rsid w:val="57577430"/>
    <w:rsid w:val="577350CA"/>
    <w:rsid w:val="57AA9F32"/>
    <w:rsid w:val="57AAB0EA"/>
    <w:rsid w:val="57E40982"/>
    <w:rsid w:val="58205464"/>
    <w:rsid w:val="584F2F2F"/>
    <w:rsid w:val="585F8D95"/>
    <w:rsid w:val="587D3051"/>
    <w:rsid w:val="5889EF2C"/>
    <w:rsid w:val="588B5FA8"/>
    <w:rsid w:val="58B76EB5"/>
    <w:rsid w:val="58B7BF3F"/>
    <w:rsid w:val="58C36CCE"/>
    <w:rsid w:val="58DBC9C2"/>
    <w:rsid w:val="58E3DF46"/>
    <w:rsid w:val="58FD25D5"/>
    <w:rsid w:val="59034C98"/>
    <w:rsid w:val="5939845F"/>
    <w:rsid w:val="593C6E24"/>
    <w:rsid w:val="59442FDA"/>
    <w:rsid w:val="59493435"/>
    <w:rsid w:val="5978EBA8"/>
    <w:rsid w:val="59BC24C5"/>
    <w:rsid w:val="5A159F9D"/>
    <w:rsid w:val="5A1900B2"/>
    <w:rsid w:val="5A2F7CF9"/>
    <w:rsid w:val="5A410FBD"/>
    <w:rsid w:val="5A4ADE06"/>
    <w:rsid w:val="5A4F3D6F"/>
    <w:rsid w:val="5A8DD4C7"/>
    <w:rsid w:val="5AE89BCF"/>
    <w:rsid w:val="5AF79667"/>
    <w:rsid w:val="5B23DFCB"/>
    <w:rsid w:val="5B4F1641"/>
    <w:rsid w:val="5B549FE0"/>
    <w:rsid w:val="5B57F526"/>
    <w:rsid w:val="5B5A0174"/>
    <w:rsid w:val="5B6953EA"/>
    <w:rsid w:val="5B6C54C5"/>
    <w:rsid w:val="5B7BEEB3"/>
    <w:rsid w:val="5B804734"/>
    <w:rsid w:val="5B80921F"/>
    <w:rsid w:val="5B9AA1FF"/>
    <w:rsid w:val="5BA05D36"/>
    <w:rsid w:val="5BB01FF6"/>
    <w:rsid w:val="5BCB4D5A"/>
    <w:rsid w:val="5BCDE513"/>
    <w:rsid w:val="5BE65FB8"/>
    <w:rsid w:val="5BFC9C77"/>
    <w:rsid w:val="5C0DC168"/>
    <w:rsid w:val="5C11BCF6"/>
    <w:rsid w:val="5C381BDA"/>
    <w:rsid w:val="5C503D58"/>
    <w:rsid w:val="5C5D3512"/>
    <w:rsid w:val="5C5DBD0A"/>
    <w:rsid w:val="5C99CB4F"/>
    <w:rsid w:val="5CA80219"/>
    <w:rsid w:val="5CB77AA5"/>
    <w:rsid w:val="5CC1D854"/>
    <w:rsid w:val="5CD39178"/>
    <w:rsid w:val="5CF3C587"/>
    <w:rsid w:val="5D004665"/>
    <w:rsid w:val="5D094F68"/>
    <w:rsid w:val="5D22C909"/>
    <w:rsid w:val="5D29A61B"/>
    <w:rsid w:val="5D50A174"/>
    <w:rsid w:val="5D671DBB"/>
    <w:rsid w:val="5D7DA2AA"/>
    <w:rsid w:val="5D8FA416"/>
    <w:rsid w:val="5DAD8D57"/>
    <w:rsid w:val="5DB51F3F"/>
    <w:rsid w:val="5DC3D96C"/>
    <w:rsid w:val="5DF42FBF"/>
    <w:rsid w:val="5DF87940"/>
    <w:rsid w:val="5E12477C"/>
    <w:rsid w:val="5E36C043"/>
    <w:rsid w:val="5E4CA7F5"/>
    <w:rsid w:val="5E87CC4F"/>
    <w:rsid w:val="5E8E1FC3"/>
    <w:rsid w:val="5E9C16C6"/>
    <w:rsid w:val="5EB832E1"/>
    <w:rsid w:val="5EC8329B"/>
    <w:rsid w:val="5EF80A08"/>
    <w:rsid w:val="5F0FAD59"/>
    <w:rsid w:val="5F1DCB00"/>
    <w:rsid w:val="5F273B45"/>
    <w:rsid w:val="5FDC8548"/>
    <w:rsid w:val="5FEDFA68"/>
    <w:rsid w:val="600445C1"/>
    <w:rsid w:val="6035ECA3"/>
    <w:rsid w:val="6037E727"/>
    <w:rsid w:val="60439DEB"/>
    <w:rsid w:val="6053414C"/>
    <w:rsid w:val="60540342"/>
    <w:rsid w:val="607614E8"/>
    <w:rsid w:val="608A3FFF"/>
    <w:rsid w:val="609EBE7D"/>
    <w:rsid w:val="60A2CE5F"/>
    <w:rsid w:val="60A8417D"/>
    <w:rsid w:val="60B9634B"/>
    <w:rsid w:val="60D397A4"/>
    <w:rsid w:val="60F3B0D8"/>
    <w:rsid w:val="613CE263"/>
    <w:rsid w:val="61BC1C97"/>
    <w:rsid w:val="61BF4083"/>
    <w:rsid w:val="61EFD3A3"/>
    <w:rsid w:val="6200AE7F"/>
    <w:rsid w:val="62241297"/>
    <w:rsid w:val="62250464"/>
    <w:rsid w:val="622E5F8B"/>
    <w:rsid w:val="622E7142"/>
    <w:rsid w:val="623DFE0C"/>
    <w:rsid w:val="625DFF75"/>
    <w:rsid w:val="626357E4"/>
    <w:rsid w:val="62A85DD1"/>
    <w:rsid w:val="62CA280D"/>
    <w:rsid w:val="62D3372F"/>
    <w:rsid w:val="62F79C9D"/>
    <w:rsid w:val="6310C540"/>
    <w:rsid w:val="63470EC4"/>
    <w:rsid w:val="636EA9A6"/>
    <w:rsid w:val="638BA404"/>
    <w:rsid w:val="6393469F"/>
    <w:rsid w:val="639B6821"/>
    <w:rsid w:val="63AA2DC2"/>
    <w:rsid w:val="63E8314B"/>
    <w:rsid w:val="63F09895"/>
    <w:rsid w:val="64171CB6"/>
    <w:rsid w:val="641E9E4C"/>
    <w:rsid w:val="642FF59C"/>
    <w:rsid w:val="643BE72F"/>
    <w:rsid w:val="643BFF4F"/>
    <w:rsid w:val="6453A192"/>
    <w:rsid w:val="646EB018"/>
    <w:rsid w:val="64888B3C"/>
    <w:rsid w:val="64936CFE"/>
    <w:rsid w:val="64B42648"/>
    <w:rsid w:val="64C2A0AF"/>
    <w:rsid w:val="64CC7CE6"/>
    <w:rsid w:val="652F1700"/>
    <w:rsid w:val="65676751"/>
    <w:rsid w:val="656807B4"/>
    <w:rsid w:val="6568336E"/>
    <w:rsid w:val="656D9C46"/>
    <w:rsid w:val="6574E55E"/>
    <w:rsid w:val="6595DAB6"/>
    <w:rsid w:val="65A16C2B"/>
    <w:rsid w:val="65AB66F4"/>
    <w:rsid w:val="65B3707F"/>
    <w:rsid w:val="65BC0244"/>
    <w:rsid w:val="65C4DDF8"/>
    <w:rsid w:val="65D50185"/>
    <w:rsid w:val="65DF59F5"/>
    <w:rsid w:val="65E1987F"/>
    <w:rsid w:val="65ED2B1A"/>
    <w:rsid w:val="6625ECF4"/>
    <w:rsid w:val="662F3D5F"/>
    <w:rsid w:val="665E0811"/>
    <w:rsid w:val="667F5DD9"/>
    <w:rsid w:val="66932B4D"/>
    <w:rsid w:val="669476E3"/>
    <w:rsid w:val="66B9D7B0"/>
    <w:rsid w:val="66C344C6"/>
    <w:rsid w:val="66CAE761"/>
    <w:rsid w:val="66E1CE84"/>
    <w:rsid w:val="670ED7E1"/>
    <w:rsid w:val="6723F59D"/>
    <w:rsid w:val="672C8560"/>
    <w:rsid w:val="673087BF"/>
    <w:rsid w:val="6738EA5B"/>
    <w:rsid w:val="673D3C8C"/>
    <w:rsid w:val="674F40E0"/>
    <w:rsid w:val="676372D9"/>
    <w:rsid w:val="6768057E"/>
    <w:rsid w:val="676E155A"/>
    <w:rsid w:val="676F0D5C"/>
    <w:rsid w:val="679E7D17"/>
    <w:rsid w:val="67B24200"/>
    <w:rsid w:val="67BCD26B"/>
    <w:rsid w:val="67BECB17"/>
    <w:rsid w:val="67C8DA08"/>
    <w:rsid w:val="67CA7A6F"/>
    <w:rsid w:val="67CB0DC0"/>
    <w:rsid w:val="68010F03"/>
    <w:rsid w:val="680AC1F6"/>
    <w:rsid w:val="68204BDC"/>
    <w:rsid w:val="682438A2"/>
    <w:rsid w:val="682EFBAE"/>
    <w:rsid w:val="68ABBE35"/>
    <w:rsid w:val="68C7E55A"/>
    <w:rsid w:val="68D4BABC"/>
    <w:rsid w:val="68F5DD64"/>
    <w:rsid w:val="68FBE95E"/>
    <w:rsid w:val="6903A3F8"/>
    <w:rsid w:val="690ADDBD"/>
    <w:rsid w:val="690BA3BB"/>
    <w:rsid w:val="6911378A"/>
    <w:rsid w:val="691D93A2"/>
    <w:rsid w:val="695A9B78"/>
    <w:rsid w:val="6961BB94"/>
    <w:rsid w:val="696B6486"/>
    <w:rsid w:val="6986DCC7"/>
    <w:rsid w:val="69C50D7E"/>
    <w:rsid w:val="6A03B25A"/>
    <w:rsid w:val="6AA5B61C"/>
    <w:rsid w:val="6B02F845"/>
    <w:rsid w:val="6B044C04"/>
    <w:rsid w:val="6B07BA5B"/>
    <w:rsid w:val="6B1D1229"/>
    <w:rsid w:val="6B33DEA8"/>
    <w:rsid w:val="6B3F26EE"/>
    <w:rsid w:val="6B41E16B"/>
    <w:rsid w:val="6B594287"/>
    <w:rsid w:val="6B627411"/>
    <w:rsid w:val="6B8AEDE5"/>
    <w:rsid w:val="6B8B686F"/>
    <w:rsid w:val="6B9E5884"/>
    <w:rsid w:val="6B9E7F5A"/>
    <w:rsid w:val="6BB53FA7"/>
    <w:rsid w:val="6BBD838A"/>
    <w:rsid w:val="6BD774F2"/>
    <w:rsid w:val="6BE3009B"/>
    <w:rsid w:val="6C272B13"/>
    <w:rsid w:val="6C454A5D"/>
    <w:rsid w:val="6C553464"/>
    <w:rsid w:val="6C5785AA"/>
    <w:rsid w:val="6C72E582"/>
    <w:rsid w:val="6C78D80E"/>
    <w:rsid w:val="6C85BB3B"/>
    <w:rsid w:val="6C9E7EE3"/>
    <w:rsid w:val="6CB6D3F2"/>
    <w:rsid w:val="6CB80FFB"/>
    <w:rsid w:val="6CBF382D"/>
    <w:rsid w:val="6CD8AC68"/>
    <w:rsid w:val="6CE8C585"/>
    <w:rsid w:val="6CEA900A"/>
    <w:rsid w:val="6D224967"/>
    <w:rsid w:val="6D234740"/>
    <w:rsid w:val="6D2A4BD7"/>
    <w:rsid w:val="6D2CDC9D"/>
    <w:rsid w:val="6D2E2D2A"/>
    <w:rsid w:val="6D3A28E5"/>
    <w:rsid w:val="6D4BB9DE"/>
    <w:rsid w:val="6D523643"/>
    <w:rsid w:val="6D963711"/>
    <w:rsid w:val="6D9C69A6"/>
    <w:rsid w:val="6DADA3DF"/>
    <w:rsid w:val="6DC1D140"/>
    <w:rsid w:val="6E094EDF"/>
    <w:rsid w:val="6E23BD18"/>
    <w:rsid w:val="6E4103BA"/>
    <w:rsid w:val="6E421FCB"/>
    <w:rsid w:val="6E4D907A"/>
    <w:rsid w:val="6E66A3E2"/>
    <w:rsid w:val="6E6B2BD6"/>
    <w:rsid w:val="6E6F2CE4"/>
    <w:rsid w:val="6E7D6E1C"/>
    <w:rsid w:val="6EA16DD7"/>
    <w:rsid w:val="6EA6D493"/>
    <w:rsid w:val="6EBEB548"/>
    <w:rsid w:val="6ED5F946"/>
    <w:rsid w:val="6EE6B694"/>
    <w:rsid w:val="6EE7A8AD"/>
    <w:rsid w:val="6F082455"/>
    <w:rsid w:val="6F1DB1C1"/>
    <w:rsid w:val="6F2B1247"/>
    <w:rsid w:val="6F324FC6"/>
    <w:rsid w:val="6F39AF63"/>
    <w:rsid w:val="6F5F1B4C"/>
    <w:rsid w:val="6F734A15"/>
    <w:rsid w:val="6F7B0F5E"/>
    <w:rsid w:val="6F996329"/>
    <w:rsid w:val="6FB8CAFA"/>
    <w:rsid w:val="6FC65B4B"/>
    <w:rsid w:val="6FD7F333"/>
    <w:rsid w:val="6FEE276E"/>
    <w:rsid w:val="6FF0834C"/>
    <w:rsid w:val="70452FBF"/>
    <w:rsid w:val="70A3F4B6"/>
    <w:rsid w:val="70B98222"/>
    <w:rsid w:val="70BA3F49"/>
    <w:rsid w:val="70BBCCF2"/>
    <w:rsid w:val="70CB9656"/>
    <w:rsid w:val="70F0F8E4"/>
    <w:rsid w:val="70F4C466"/>
    <w:rsid w:val="70F8872B"/>
    <w:rsid w:val="710209DD"/>
    <w:rsid w:val="710DC642"/>
    <w:rsid w:val="710FA699"/>
    <w:rsid w:val="7113CEA6"/>
    <w:rsid w:val="7126788C"/>
    <w:rsid w:val="714447A2"/>
    <w:rsid w:val="71674333"/>
    <w:rsid w:val="7189F7CF"/>
    <w:rsid w:val="719AE090"/>
    <w:rsid w:val="71AA5CD6"/>
    <w:rsid w:val="71B0DFFB"/>
    <w:rsid w:val="71B1F28B"/>
    <w:rsid w:val="71E32662"/>
    <w:rsid w:val="71E5FBD0"/>
    <w:rsid w:val="71E9D886"/>
    <w:rsid w:val="720C9256"/>
    <w:rsid w:val="720DE4F3"/>
    <w:rsid w:val="72334552"/>
    <w:rsid w:val="72424397"/>
    <w:rsid w:val="724DBC1A"/>
    <w:rsid w:val="724E7842"/>
    <w:rsid w:val="72555283"/>
    <w:rsid w:val="726766B7"/>
    <w:rsid w:val="7276FB04"/>
    <w:rsid w:val="72A996A3"/>
    <w:rsid w:val="72B49FC4"/>
    <w:rsid w:val="72CA439A"/>
    <w:rsid w:val="72F72E3B"/>
    <w:rsid w:val="72F91E6F"/>
    <w:rsid w:val="730EFBB1"/>
    <w:rsid w:val="7325C830"/>
    <w:rsid w:val="7328240E"/>
    <w:rsid w:val="7333497A"/>
    <w:rsid w:val="733DF090"/>
    <w:rsid w:val="73D885D8"/>
    <w:rsid w:val="73D8AFA0"/>
    <w:rsid w:val="73DA292C"/>
    <w:rsid w:val="73DFC1BA"/>
    <w:rsid w:val="73EA48A3"/>
    <w:rsid w:val="74385586"/>
    <w:rsid w:val="7447E418"/>
    <w:rsid w:val="74604649"/>
    <w:rsid w:val="746491CF"/>
    <w:rsid w:val="74C12532"/>
    <w:rsid w:val="74C19891"/>
    <w:rsid w:val="74C3F46F"/>
    <w:rsid w:val="74E46536"/>
    <w:rsid w:val="75522EDA"/>
    <w:rsid w:val="755B57A4"/>
    <w:rsid w:val="756CF566"/>
    <w:rsid w:val="7572B5AC"/>
    <w:rsid w:val="75745639"/>
    <w:rsid w:val="75814140"/>
    <w:rsid w:val="75861904"/>
    <w:rsid w:val="7596A17F"/>
    <w:rsid w:val="75AF839A"/>
    <w:rsid w:val="75CE5CD0"/>
    <w:rsid w:val="75FC8E95"/>
    <w:rsid w:val="76070700"/>
    <w:rsid w:val="760C0E97"/>
    <w:rsid w:val="76127594"/>
    <w:rsid w:val="761F0FD6"/>
    <w:rsid w:val="7633BF14"/>
    <w:rsid w:val="76A9B415"/>
    <w:rsid w:val="76CC9616"/>
    <w:rsid w:val="76DB8230"/>
    <w:rsid w:val="76EE8B23"/>
    <w:rsid w:val="7721E965"/>
    <w:rsid w:val="772BB6B0"/>
    <w:rsid w:val="7750466B"/>
    <w:rsid w:val="776DF8FB"/>
    <w:rsid w:val="77B5FC03"/>
    <w:rsid w:val="77BE228F"/>
    <w:rsid w:val="77C4562D"/>
    <w:rsid w:val="77D585FA"/>
    <w:rsid w:val="77E402B2"/>
    <w:rsid w:val="77F3A45A"/>
    <w:rsid w:val="780A82BB"/>
    <w:rsid w:val="782DA8CC"/>
    <w:rsid w:val="78339788"/>
    <w:rsid w:val="784192D7"/>
    <w:rsid w:val="784A8F91"/>
    <w:rsid w:val="785854BE"/>
    <w:rsid w:val="78882343"/>
    <w:rsid w:val="789CE247"/>
    <w:rsid w:val="789D8669"/>
    <w:rsid w:val="78A03572"/>
    <w:rsid w:val="78AF069B"/>
    <w:rsid w:val="78BDB9C6"/>
    <w:rsid w:val="78C2FCF9"/>
    <w:rsid w:val="792105A4"/>
    <w:rsid w:val="79380428"/>
    <w:rsid w:val="7956CA4A"/>
    <w:rsid w:val="798F74BB"/>
    <w:rsid w:val="79AD87AD"/>
    <w:rsid w:val="79B56BA6"/>
    <w:rsid w:val="79C8E7F6"/>
    <w:rsid w:val="79DD6338"/>
    <w:rsid w:val="79E2AA83"/>
    <w:rsid w:val="7A0CDB11"/>
    <w:rsid w:val="7A15532C"/>
    <w:rsid w:val="7A2EC8C7"/>
    <w:rsid w:val="7A430C07"/>
    <w:rsid w:val="7A5F6390"/>
    <w:rsid w:val="7A627E08"/>
    <w:rsid w:val="7A684C1E"/>
    <w:rsid w:val="7A9A3750"/>
    <w:rsid w:val="7AA1CDF3"/>
    <w:rsid w:val="7ACAE942"/>
    <w:rsid w:val="7B077A76"/>
    <w:rsid w:val="7B079A76"/>
    <w:rsid w:val="7B0A2DA6"/>
    <w:rsid w:val="7B19703F"/>
    <w:rsid w:val="7B2CA4DF"/>
    <w:rsid w:val="7B37B56F"/>
    <w:rsid w:val="7B793399"/>
    <w:rsid w:val="7B8159FB"/>
    <w:rsid w:val="7B92CC01"/>
    <w:rsid w:val="7BA9A3CD"/>
    <w:rsid w:val="7BCA9928"/>
    <w:rsid w:val="7BD1A47E"/>
    <w:rsid w:val="7BEC9942"/>
    <w:rsid w:val="7BF46FC3"/>
    <w:rsid w:val="7C0BD67E"/>
    <w:rsid w:val="7C24B96B"/>
    <w:rsid w:val="7C38665F"/>
    <w:rsid w:val="7C5EEE47"/>
    <w:rsid w:val="7C6B43F1"/>
    <w:rsid w:val="7CA7F2DE"/>
    <w:rsid w:val="7CAC1E4D"/>
    <w:rsid w:val="7CADFED8"/>
    <w:rsid w:val="7CCB9927"/>
    <w:rsid w:val="7CD15D8C"/>
    <w:rsid w:val="7CEA8861"/>
    <w:rsid w:val="7CFE9EF0"/>
    <w:rsid w:val="7D0478AF"/>
    <w:rsid w:val="7D0FA91E"/>
    <w:rsid w:val="7D1503FA"/>
    <w:rsid w:val="7D203108"/>
    <w:rsid w:val="7D5980E3"/>
    <w:rsid w:val="7D5A7025"/>
    <w:rsid w:val="7D6485E7"/>
    <w:rsid w:val="7D65A721"/>
    <w:rsid w:val="7D68A93F"/>
    <w:rsid w:val="7D6D74DF"/>
    <w:rsid w:val="7D75DB80"/>
    <w:rsid w:val="7D7E2F02"/>
    <w:rsid w:val="7D811EDF"/>
    <w:rsid w:val="7D8B3CD4"/>
    <w:rsid w:val="7D970452"/>
    <w:rsid w:val="7D98C251"/>
    <w:rsid w:val="7D9DB635"/>
    <w:rsid w:val="7DAA28F6"/>
    <w:rsid w:val="7DCD14F8"/>
    <w:rsid w:val="7DD73382"/>
    <w:rsid w:val="7DEF5BA9"/>
    <w:rsid w:val="7DF28235"/>
    <w:rsid w:val="7DFB51D3"/>
    <w:rsid w:val="7E17718E"/>
    <w:rsid w:val="7E3DE4D2"/>
    <w:rsid w:val="7EA3C603"/>
    <w:rsid w:val="7EFFF816"/>
    <w:rsid w:val="7F1F28CE"/>
    <w:rsid w:val="7F45212A"/>
    <w:rsid w:val="7F4BC6EE"/>
    <w:rsid w:val="7F66BD73"/>
    <w:rsid w:val="7F959965"/>
    <w:rsid w:val="7F9B23F3"/>
    <w:rsid w:val="7FAAE676"/>
    <w:rsid w:val="7FACD849"/>
    <w:rsid w:val="7FDB6535"/>
    <w:rsid w:val="7FE8BA28"/>
    <w:rsid w:val="7FFAF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5FBD0"/>
  <w15:chartTrackingRefBased/>
  <w15:docId w15:val="{BFA211B1-BD39-45FB-BA84-C28882EB1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2113">
      <w:bodyDiv w:val="1"/>
      <w:marLeft w:val="0"/>
      <w:marRight w:val="0"/>
      <w:marTop w:val="0"/>
      <w:marBottom w:val="0"/>
      <w:divBdr>
        <w:top w:val="none" w:sz="0" w:space="0" w:color="auto"/>
        <w:left w:val="none" w:sz="0" w:space="0" w:color="auto"/>
        <w:bottom w:val="none" w:sz="0" w:space="0" w:color="auto"/>
        <w:right w:val="none" w:sz="0" w:space="0" w:color="auto"/>
      </w:divBdr>
    </w:div>
    <w:div w:id="505554173">
      <w:bodyDiv w:val="1"/>
      <w:marLeft w:val="0"/>
      <w:marRight w:val="0"/>
      <w:marTop w:val="0"/>
      <w:marBottom w:val="0"/>
      <w:divBdr>
        <w:top w:val="none" w:sz="0" w:space="0" w:color="auto"/>
        <w:left w:val="none" w:sz="0" w:space="0" w:color="auto"/>
        <w:bottom w:val="none" w:sz="0" w:space="0" w:color="auto"/>
        <w:right w:val="none" w:sz="0" w:space="0" w:color="auto"/>
      </w:divBdr>
    </w:div>
    <w:div w:id="147941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hyperlink" Target="http://20.106.197.6/test.html" TargetMode="External"/><Relationship Id="rId63" Type="http://schemas.openxmlformats.org/officeDocument/2006/relationships/image" Target="media/image52.png"/><Relationship Id="rId68" Type="http://schemas.openxmlformats.org/officeDocument/2006/relationships/image" Target="media/image57.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numbering" Target="numbering.xml"/><Relationship Id="rId61" Type="http://schemas.openxmlformats.org/officeDocument/2006/relationships/image" Target="media/image50.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9b9b2baed5b77a2130dcf167793fcc5b">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d9f1944e8c7f43860e1a2da2d025128a"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EA217C-254B-4CDA-BD4C-CB0F4A032F77}">
  <ds:schemaRefs>
    <ds:schemaRef ds:uri="http://schemas.microsoft.com/office/2006/metadata/properties"/>
    <ds:schemaRef ds:uri="http://schemas.microsoft.com/office/infopath/2007/PartnerControls"/>
    <ds:schemaRef ds:uri="2185e222-3c8d-40d1-8655-532d5209bd26"/>
  </ds:schemaRefs>
</ds:datastoreItem>
</file>

<file path=customXml/itemProps2.xml><?xml version="1.0" encoding="utf-8"?>
<ds:datastoreItem xmlns:ds="http://schemas.openxmlformats.org/officeDocument/2006/customXml" ds:itemID="{9733447B-1290-41B8-97E2-C73EFC33E81C}">
  <ds:schemaRefs>
    <ds:schemaRef ds:uri="http://schemas.openxmlformats.org/officeDocument/2006/bibliography"/>
  </ds:schemaRefs>
</ds:datastoreItem>
</file>

<file path=customXml/itemProps3.xml><?xml version="1.0" encoding="utf-8"?>
<ds:datastoreItem xmlns:ds="http://schemas.openxmlformats.org/officeDocument/2006/customXml" ds:itemID="{D2F8570E-30D4-4AFD-95D9-E08F42F1E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32C71A-FF81-4CFB-A78E-BE746CC71A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Boychev Gulev (2125008)</dc:creator>
  <cp:keywords/>
  <dc:description/>
  <cp:lastModifiedBy>Kiril Boychev Gulev (2125008)</cp:lastModifiedBy>
  <cp:revision>5</cp:revision>
  <dcterms:created xsi:type="dcterms:W3CDTF">2023-04-06T21:28:00Z</dcterms:created>
  <dcterms:modified xsi:type="dcterms:W3CDTF">2023-05-02T21:57:00Z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