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544CA" w14:textId="4A47E916" w:rsidR="001308C6" w:rsidRPr="00385222" w:rsidRDefault="00385222" w:rsidP="00385222">
      <w:pPr>
        <w:rPr>
          <w:rStyle w:val="normaltextrun"/>
          <w:rFonts w:ascii="Times New Roman" w:eastAsia="Times New Roman" w:hAnsi="Times New Roman" w:cs="Times New Roman"/>
          <w:lang w:val="en-RO" w:eastAsia="en-GB"/>
        </w:rPr>
      </w:pPr>
      <w:r w:rsidRPr="00385222">
        <w:rPr>
          <w:rFonts w:ascii="Times New Roman" w:eastAsia="Times New Roman" w:hAnsi="Times New Roman" w:cs="Times New Roman"/>
          <w:b/>
          <w:bCs/>
          <w:noProof/>
          <w:sz w:val="28"/>
          <w:szCs w:val="28"/>
          <w:lang w:eastAsia="en-GB"/>
        </w:rPr>
        <w:drawing>
          <wp:anchor distT="0" distB="0" distL="114300" distR="114300" simplePos="0" relativeHeight="251658240" behindDoc="0" locked="0" layoutInCell="1" allowOverlap="1" wp14:anchorId="24CB4AEB" wp14:editId="1BE2FEA1">
            <wp:simplePos x="0" y="0"/>
            <wp:positionH relativeFrom="margin">
              <wp:posOffset>-689610</wp:posOffset>
            </wp:positionH>
            <wp:positionV relativeFrom="margin">
              <wp:posOffset>0</wp:posOffset>
            </wp:positionV>
            <wp:extent cx="7129145" cy="2033270"/>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29145" cy="2033270"/>
                    </a:xfrm>
                    <a:prstGeom prst="rect">
                      <a:avLst/>
                    </a:prstGeom>
                    <a:noFill/>
                    <a:ln>
                      <a:noFill/>
                    </a:ln>
                  </pic:spPr>
                </pic:pic>
              </a:graphicData>
            </a:graphic>
            <wp14:sizeRelH relativeFrom="margin">
              <wp14:pctWidth>0</wp14:pctWidth>
            </wp14:sizeRelH>
          </wp:anchor>
        </w:drawing>
      </w:r>
    </w:p>
    <w:p w14:paraId="51A09838" w14:textId="77777777" w:rsidR="001308C6" w:rsidRDefault="001308C6" w:rsidP="001308C6">
      <w:pPr>
        <w:pStyle w:val="paragraph"/>
        <w:spacing w:before="0" w:beforeAutospacing="0" w:after="0" w:afterAutospacing="0"/>
        <w:textAlignment w:val="baseline"/>
        <w:rPr>
          <w:rStyle w:val="normaltextrun"/>
          <w:b/>
          <w:bCs/>
          <w:sz w:val="28"/>
          <w:szCs w:val="28"/>
          <w:lang w:val="en-GB"/>
        </w:rPr>
      </w:pPr>
    </w:p>
    <w:p w14:paraId="274C0663" w14:textId="77777777" w:rsidR="001308C6" w:rsidRDefault="001308C6" w:rsidP="001308C6">
      <w:pPr>
        <w:pStyle w:val="paragraph"/>
        <w:spacing w:before="0" w:beforeAutospacing="0" w:after="0" w:afterAutospacing="0"/>
        <w:textAlignment w:val="baseline"/>
        <w:rPr>
          <w:rStyle w:val="normaltextrun"/>
          <w:b/>
          <w:bCs/>
          <w:sz w:val="28"/>
          <w:szCs w:val="28"/>
          <w:lang w:val="en-GB"/>
        </w:rPr>
      </w:pPr>
    </w:p>
    <w:p w14:paraId="03591046" w14:textId="77777777" w:rsidR="001308C6" w:rsidRDefault="001308C6" w:rsidP="001308C6">
      <w:pPr>
        <w:pStyle w:val="paragraph"/>
        <w:spacing w:before="0" w:beforeAutospacing="0" w:after="0" w:afterAutospacing="0"/>
        <w:textAlignment w:val="baseline"/>
        <w:rPr>
          <w:rStyle w:val="normaltextrun"/>
          <w:b/>
          <w:bCs/>
          <w:sz w:val="28"/>
          <w:szCs w:val="28"/>
          <w:lang w:val="en-GB"/>
        </w:rPr>
      </w:pPr>
    </w:p>
    <w:p w14:paraId="34DE5CF0" w14:textId="77777777" w:rsidR="001308C6" w:rsidRPr="00ED3D99" w:rsidRDefault="001308C6" w:rsidP="00ED3D99">
      <w:pPr>
        <w:pStyle w:val="paragraph"/>
        <w:spacing w:before="0" w:beforeAutospacing="0" w:after="0" w:afterAutospacing="0" w:line="360" w:lineRule="auto"/>
        <w:textAlignment w:val="baseline"/>
        <w:rPr>
          <w:rStyle w:val="normaltextrun"/>
          <w:b/>
          <w:bCs/>
          <w:sz w:val="28"/>
          <w:szCs w:val="28"/>
          <w:lang w:val="en-GB"/>
        </w:rPr>
      </w:pPr>
    </w:p>
    <w:p w14:paraId="7F3338FC" w14:textId="0AD1FCDD" w:rsidR="001308C6" w:rsidRPr="00ED3D99" w:rsidRDefault="001308C6" w:rsidP="00ED3D99">
      <w:pPr>
        <w:pStyle w:val="paragraph"/>
        <w:spacing w:before="0" w:beforeAutospacing="0" w:after="0" w:afterAutospacing="0" w:line="360" w:lineRule="auto"/>
        <w:textAlignment w:val="baseline"/>
        <w:rPr>
          <w:sz w:val="28"/>
          <w:szCs w:val="28"/>
        </w:rPr>
      </w:pPr>
      <w:r w:rsidRPr="00ED3D99">
        <w:rPr>
          <w:rStyle w:val="normaltextrun"/>
          <w:rFonts w:eastAsiaTheme="majorEastAsia"/>
          <w:b/>
          <w:bCs/>
          <w:sz w:val="28"/>
          <w:szCs w:val="28"/>
        </w:rPr>
        <w:t>Student name</w:t>
      </w:r>
      <w:r w:rsidRPr="00ED3D99">
        <w:rPr>
          <w:rStyle w:val="normaltextrun"/>
          <w:rFonts w:eastAsiaTheme="majorEastAsia"/>
          <w:sz w:val="28"/>
          <w:szCs w:val="28"/>
        </w:rPr>
        <w:t>:</w:t>
      </w:r>
      <w:r w:rsidRPr="00ED3D99">
        <w:rPr>
          <w:rStyle w:val="normaltextrun"/>
          <w:rFonts w:eastAsiaTheme="majorEastAsia"/>
          <w:sz w:val="28"/>
          <w:szCs w:val="28"/>
          <w:lang w:val="en-US"/>
        </w:rPr>
        <w:t xml:space="preserve"> </w:t>
      </w:r>
      <w:proofErr w:type="spellStart"/>
      <w:r w:rsidRPr="00ED3D99">
        <w:rPr>
          <w:rStyle w:val="normaltextrun"/>
          <w:rFonts w:eastAsiaTheme="majorEastAsia"/>
          <w:sz w:val="28"/>
          <w:szCs w:val="28"/>
          <w:lang w:val="en-US"/>
        </w:rPr>
        <w:t>Viorica</w:t>
      </w:r>
      <w:proofErr w:type="spellEnd"/>
      <w:r w:rsidRPr="00ED3D99">
        <w:rPr>
          <w:rStyle w:val="normaltextrun"/>
          <w:rFonts w:eastAsiaTheme="majorEastAsia"/>
          <w:sz w:val="28"/>
          <w:szCs w:val="28"/>
          <w:lang w:val="en-US"/>
        </w:rPr>
        <w:t xml:space="preserve"> </w:t>
      </w:r>
      <w:proofErr w:type="spellStart"/>
      <w:r w:rsidRPr="00ED3D99">
        <w:rPr>
          <w:rStyle w:val="normaltextrun"/>
          <w:rFonts w:eastAsiaTheme="majorEastAsia"/>
          <w:sz w:val="28"/>
          <w:szCs w:val="28"/>
          <w:lang w:val="en-US"/>
        </w:rPr>
        <w:t>Bivol</w:t>
      </w:r>
      <w:proofErr w:type="spellEnd"/>
      <w:r w:rsidRPr="00ED3D99">
        <w:rPr>
          <w:rStyle w:val="eop"/>
          <w:sz w:val="28"/>
          <w:szCs w:val="28"/>
        </w:rPr>
        <w:t> </w:t>
      </w:r>
    </w:p>
    <w:p w14:paraId="6B1E0591" w14:textId="77777777" w:rsidR="001308C6" w:rsidRPr="00ED3D99" w:rsidRDefault="001308C6" w:rsidP="00ED3D99">
      <w:pPr>
        <w:pStyle w:val="paragraph"/>
        <w:spacing w:before="0" w:beforeAutospacing="0" w:after="0" w:afterAutospacing="0" w:line="360" w:lineRule="auto"/>
        <w:textAlignment w:val="baseline"/>
        <w:rPr>
          <w:sz w:val="28"/>
          <w:szCs w:val="28"/>
        </w:rPr>
      </w:pPr>
      <w:r w:rsidRPr="00ED3D99">
        <w:rPr>
          <w:rStyle w:val="normaltextrun"/>
          <w:rFonts w:eastAsiaTheme="majorEastAsia"/>
          <w:b/>
          <w:bCs/>
          <w:sz w:val="28"/>
          <w:szCs w:val="28"/>
        </w:rPr>
        <w:t>Student ID</w:t>
      </w:r>
      <w:r w:rsidRPr="00ED3D99">
        <w:rPr>
          <w:rStyle w:val="normaltextrun"/>
          <w:rFonts w:eastAsiaTheme="majorEastAsia"/>
          <w:sz w:val="28"/>
          <w:szCs w:val="28"/>
        </w:rPr>
        <w:t>:</w:t>
      </w:r>
      <w:r w:rsidRPr="00ED3D99">
        <w:rPr>
          <w:rStyle w:val="normaltextrun"/>
          <w:rFonts w:eastAsiaTheme="majorEastAsia"/>
          <w:sz w:val="28"/>
          <w:szCs w:val="28"/>
          <w:lang w:val="en-US"/>
        </w:rPr>
        <w:t xml:space="preserve"> 2115546</w:t>
      </w:r>
      <w:r w:rsidRPr="00ED3D99">
        <w:rPr>
          <w:rStyle w:val="eop"/>
          <w:sz w:val="28"/>
          <w:szCs w:val="28"/>
        </w:rPr>
        <w:t> </w:t>
      </w:r>
    </w:p>
    <w:p w14:paraId="79C88CC6" w14:textId="680D03BE" w:rsidR="001308C6" w:rsidRPr="00ED3D99" w:rsidRDefault="001308C6" w:rsidP="00ED3D99">
      <w:pPr>
        <w:pStyle w:val="paragraph"/>
        <w:spacing w:before="0" w:beforeAutospacing="0" w:after="0" w:afterAutospacing="0" w:line="360" w:lineRule="auto"/>
        <w:textAlignment w:val="baseline"/>
        <w:rPr>
          <w:sz w:val="28"/>
          <w:szCs w:val="28"/>
        </w:rPr>
      </w:pPr>
      <w:r w:rsidRPr="00ED3D99">
        <w:rPr>
          <w:rStyle w:val="normaltextrun"/>
          <w:rFonts w:eastAsiaTheme="majorEastAsia"/>
          <w:b/>
          <w:bCs/>
          <w:sz w:val="28"/>
          <w:szCs w:val="28"/>
        </w:rPr>
        <w:t>Module name</w:t>
      </w:r>
      <w:r w:rsidRPr="00ED3D99">
        <w:rPr>
          <w:rStyle w:val="normaltextrun"/>
          <w:rFonts w:eastAsiaTheme="majorEastAsia"/>
          <w:sz w:val="28"/>
          <w:szCs w:val="28"/>
        </w:rPr>
        <w:t>: Managing</w:t>
      </w:r>
      <w:r w:rsidR="00ED3D99" w:rsidRPr="00ED3D99">
        <w:rPr>
          <w:rStyle w:val="normaltextrun"/>
          <w:sz w:val="28"/>
          <w:szCs w:val="28"/>
          <w:lang w:val="ro-RO"/>
        </w:rPr>
        <w:t xml:space="preserve"> Performance</w:t>
      </w:r>
    </w:p>
    <w:p w14:paraId="1DCD86F0" w14:textId="7C5C5A0F" w:rsidR="001308C6" w:rsidRPr="00ED3D99" w:rsidRDefault="001308C6" w:rsidP="00ED3D99">
      <w:pPr>
        <w:spacing w:line="360" w:lineRule="auto"/>
        <w:rPr>
          <w:rFonts w:ascii="Times New Roman" w:eastAsia="Times New Roman" w:hAnsi="Times New Roman" w:cs="Times New Roman"/>
          <w:sz w:val="28"/>
          <w:szCs w:val="28"/>
          <w:lang w:val="en-RO" w:eastAsia="en-GB"/>
        </w:rPr>
      </w:pPr>
      <w:r w:rsidRPr="00ED3D99">
        <w:rPr>
          <w:rStyle w:val="normaltextrun"/>
          <w:rFonts w:ascii="Times New Roman" w:hAnsi="Times New Roman" w:cs="Times New Roman"/>
          <w:b/>
          <w:bCs/>
          <w:sz w:val="28"/>
          <w:szCs w:val="28"/>
        </w:rPr>
        <w:t>Module code</w:t>
      </w:r>
      <w:r w:rsidRPr="00ED3D99">
        <w:rPr>
          <w:rStyle w:val="normaltextrun"/>
          <w:rFonts w:ascii="Times New Roman" w:hAnsi="Times New Roman" w:cs="Times New Roman"/>
          <w:sz w:val="28"/>
          <w:szCs w:val="28"/>
        </w:rPr>
        <w:t xml:space="preserve">: </w:t>
      </w:r>
      <w:r w:rsidR="00ED3D99" w:rsidRPr="00ED3D99">
        <w:rPr>
          <w:rFonts w:ascii="Times New Roman" w:eastAsia="Times New Roman" w:hAnsi="Times New Roman" w:cs="Times New Roman"/>
          <w:sz w:val="28"/>
          <w:szCs w:val="28"/>
          <w:lang w:val="en-RO" w:eastAsia="en-GB"/>
        </w:rPr>
        <w:t xml:space="preserve">LCMB7013 </w:t>
      </w:r>
    </w:p>
    <w:p w14:paraId="4D8CB11A" w14:textId="77777777" w:rsidR="00ED3D99" w:rsidRPr="00ED3D99" w:rsidRDefault="001308C6" w:rsidP="00ED3D99">
      <w:pPr>
        <w:spacing w:line="360" w:lineRule="auto"/>
        <w:rPr>
          <w:rFonts w:ascii="Times New Roman" w:eastAsia="Times New Roman" w:hAnsi="Times New Roman" w:cs="Times New Roman"/>
          <w:sz w:val="28"/>
          <w:szCs w:val="28"/>
          <w:lang w:val="en-RO" w:eastAsia="en-GB"/>
        </w:rPr>
      </w:pPr>
      <w:r w:rsidRPr="00ED3D99">
        <w:rPr>
          <w:rStyle w:val="normaltextrun"/>
          <w:rFonts w:ascii="Times New Roman" w:hAnsi="Times New Roman" w:cs="Times New Roman"/>
          <w:b/>
          <w:bCs/>
          <w:sz w:val="28"/>
          <w:szCs w:val="28"/>
        </w:rPr>
        <w:t>Lecturer name</w:t>
      </w:r>
      <w:r w:rsidRPr="00ED3D99">
        <w:rPr>
          <w:rStyle w:val="normaltextrun"/>
          <w:rFonts w:ascii="Times New Roman" w:hAnsi="Times New Roman" w:cs="Times New Roman"/>
          <w:sz w:val="28"/>
          <w:szCs w:val="28"/>
        </w:rPr>
        <w:t>:</w:t>
      </w:r>
      <w:r w:rsidRPr="00ED3D99">
        <w:rPr>
          <w:rStyle w:val="normaltextrun"/>
          <w:rFonts w:ascii="Times New Roman" w:hAnsi="Times New Roman" w:cs="Times New Roman"/>
          <w:sz w:val="28"/>
          <w:szCs w:val="28"/>
          <w:lang w:val="en-US"/>
        </w:rPr>
        <w:t xml:space="preserve"> </w:t>
      </w:r>
      <w:r w:rsidR="00ED3D99" w:rsidRPr="00ED3D99">
        <w:rPr>
          <w:rFonts w:ascii="Times New Roman" w:eastAsia="Times New Roman" w:hAnsi="Times New Roman" w:cs="Times New Roman"/>
          <w:sz w:val="28"/>
          <w:szCs w:val="28"/>
          <w:lang w:val="en-RO" w:eastAsia="en-GB"/>
        </w:rPr>
        <w:t xml:space="preserve">Rexon Nting </w:t>
      </w:r>
    </w:p>
    <w:p w14:paraId="70BE542A" w14:textId="297314D4" w:rsidR="001308C6" w:rsidRDefault="001308C6" w:rsidP="001308C6">
      <w:pPr>
        <w:pStyle w:val="paragraph"/>
        <w:spacing w:before="0" w:beforeAutospacing="0" w:after="0" w:afterAutospacing="0" w:line="360" w:lineRule="auto"/>
        <w:textAlignment w:val="baseline"/>
        <w:rPr>
          <w:rFonts w:ascii="Segoe UI" w:hAnsi="Segoe UI" w:cs="Segoe UI"/>
          <w:sz w:val="18"/>
          <w:szCs w:val="18"/>
        </w:rPr>
      </w:pPr>
    </w:p>
    <w:p w14:paraId="78D6BED7" w14:textId="7DF7DF84" w:rsidR="00FE2713" w:rsidRDefault="00FE2713"/>
    <w:p w14:paraId="2946C4B7" w14:textId="1AF55A67" w:rsidR="00ED3D99" w:rsidRDefault="00ED3D99"/>
    <w:p w14:paraId="5199E48E" w14:textId="17E1EBD6" w:rsidR="00ED3D99" w:rsidRDefault="00ED3D99"/>
    <w:p w14:paraId="512138D3" w14:textId="028DC674" w:rsidR="00ED3D99" w:rsidRDefault="00ED3D99"/>
    <w:p w14:paraId="140314C7" w14:textId="5540D875" w:rsidR="00ED3D99" w:rsidRDefault="00ED3D99"/>
    <w:p w14:paraId="33BCD9E5" w14:textId="6EFFF46A" w:rsidR="00ED3D99" w:rsidRDefault="00ED3D99"/>
    <w:p w14:paraId="6C50789F" w14:textId="66305E2D" w:rsidR="00ED3D99" w:rsidRDefault="00ED3D99"/>
    <w:p w14:paraId="6899CC45" w14:textId="6F3E70CB" w:rsidR="00ED3D99" w:rsidRDefault="00ED3D99"/>
    <w:p w14:paraId="497A1401" w14:textId="6B5E58BB" w:rsidR="00ED3D99" w:rsidRDefault="00ED3D99"/>
    <w:p w14:paraId="1D7EED21" w14:textId="295BD3BF" w:rsidR="00ED3D99" w:rsidRDefault="00ED3D99"/>
    <w:p w14:paraId="42D7082D" w14:textId="4E616C41" w:rsidR="00ED3D99" w:rsidRDefault="00ED3D99"/>
    <w:p w14:paraId="0A82E583" w14:textId="5AAB9BA5" w:rsidR="00ED3D99" w:rsidRDefault="00ED3D99"/>
    <w:p w14:paraId="047EE69B" w14:textId="13617DBC" w:rsidR="00ED3D99" w:rsidRDefault="00ED3D99"/>
    <w:p w14:paraId="1E215C55" w14:textId="00DFE3DA" w:rsidR="00ED3D99" w:rsidRDefault="00ED3D99"/>
    <w:p w14:paraId="2834D3CD" w14:textId="0DAE1C65" w:rsidR="00ED3D99" w:rsidRDefault="00ED3D99"/>
    <w:p w14:paraId="6B840127" w14:textId="422D2F0A" w:rsidR="00ED3D99" w:rsidRDefault="00ED3D99"/>
    <w:p w14:paraId="5A726A39" w14:textId="7261F382" w:rsidR="00ED3D99" w:rsidRDefault="00ED3D99"/>
    <w:p w14:paraId="32C7A429" w14:textId="2FF17BF5" w:rsidR="00ED3D99" w:rsidRDefault="00ED3D99"/>
    <w:p w14:paraId="5E2D2F48" w14:textId="067BCFBA" w:rsidR="00ED3D99" w:rsidRDefault="00ED3D99"/>
    <w:p w14:paraId="56DCBBA1" w14:textId="6D16FE01" w:rsidR="00ED3D99" w:rsidRDefault="00ED3D99"/>
    <w:p w14:paraId="261B697F" w14:textId="04AAEDCE" w:rsidR="00ED3D99" w:rsidRDefault="00ED3D99"/>
    <w:p w14:paraId="0929061B" w14:textId="77777777" w:rsidR="001C1BBC" w:rsidRDefault="001C1BBC" w:rsidP="00ED3D99">
      <w:pPr>
        <w:spacing w:line="360" w:lineRule="auto"/>
        <w:jc w:val="both"/>
        <w:rPr>
          <w:rFonts w:ascii="Times New Roman" w:hAnsi="Times New Roman" w:cs="Times New Roman"/>
          <w:b/>
          <w:bCs/>
          <w:sz w:val="28"/>
          <w:szCs w:val="28"/>
        </w:rPr>
      </w:pPr>
    </w:p>
    <w:sdt>
      <w:sdtPr>
        <w:id w:val="-550612442"/>
        <w:docPartObj>
          <w:docPartGallery w:val="Table of Contents"/>
          <w:docPartUnique/>
        </w:docPartObj>
      </w:sdtPr>
      <w:sdtEndPr>
        <w:rPr>
          <w:rFonts w:ascii="Times New Roman" w:eastAsiaTheme="minorHAnsi" w:hAnsi="Times New Roman" w:cs="Times New Roman"/>
          <w:color w:val="auto"/>
          <w:sz w:val="24"/>
          <w:szCs w:val="24"/>
        </w:rPr>
      </w:sdtEndPr>
      <w:sdtContent>
        <w:p w14:paraId="320AF76D" w14:textId="77777777" w:rsidR="00DB7F15" w:rsidRPr="00DF6E9D" w:rsidRDefault="001C1BBC" w:rsidP="00DF6E9D">
          <w:pPr>
            <w:pStyle w:val="TOCHeading"/>
            <w:jc w:val="center"/>
            <w:rPr>
              <w:rFonts w:ascii="Times New Roman" w:hAnsi="Times New Roman" w:cs="Times New Roman"/>
              <w:color w:val="000000" w:themeColor="text1"/>
              <w:sz w:val="32"/>
              <w:szCs w:val="32"/>
            </w:rPr>
          </w:pPr>
          <w:r w:rsidRPr="00DF6E9D">
            <w:rPr>
              <w:rFonts w:ascii="Times New Roman" w:hAnsi="Times New Roman" w:cs="Times New Roman"/>
              <w:color w:val="000000" w:themeColor="text1"/>
              <w:sz w:val="32"/>
              <w:szCs w:val="32"/>
            </w:rPr>
            <w:t>Table of Content</w:t>
          </w:r>
          <w:r w:rsidR="00DB7F15" w:rsidRPr="00DF6E9D">
            <w:rPr>
              <w:rFonts w:ascii="Times New Roman" w:hAnsi="Times New Roman" w:cs="Times New Roman"/>
              <w:color w:val="000000" w:themeColor="text1"/>
              <w:sz w:val="32"/>
              <w:szCs w:val="32"/>
            </w:rPr>
            <w:t>s</w:t>
          </w:r>
        </w:p>
        <w:p w14:paraId="738F148A" w14:textId="77777777" w:rsidR="00DB7F15" w:rsidRDefault="00DB7F15" w:rsidP="00DB7F15">
          <w:pPr>
            <w:rPr>
              <w:lang w:val="en-US"/>
            </w:rPr>
          </w:pPr>
        </w:p>
        <w:p w14:paraId="234B2AD0" w14:textId="69C9630A" w:rsidR="00DB7F15" w:rsidRPr="00DF6E9D" w:rsidRDefault="00DB7F15" w:rsidP="00CD0AA6">
          <w:pPr>
            <w:pStyle w:val="ListParagraph"/>
            <w:numPr>
              <w:ilvl w:val="0"/>
              <w:numId w:val="1"/>
            </w:numPr>
            <w:spacing w:line="360" w:lineRule="auto"/>
            <w:jc w:val="both"/>
            <w:rPr>
              <w:rFonts w:ascii="Times New Roman" w:hAnsi="Times New Roman" w:cs="Times New Roman"/>
              <w:b/>
              <w:bCs/>
              <w:sz w:val="28"/>
              <w:szCs w:val="28"/>
              <w:lang w:val="en-US"/>
            </w:rPr>
          </w:pPr>
          <w:r w:rsidRPr="00DF6E9D">
            <w:rPr>
              <w:rFonts w:ascii="Times New Roman" w:hAnsi="Times New Roman" w:cs="Times New Roman"/>
              <w:b/>
              <w:bCs/>
              <w:sz w:val="28"/>
              <w:szCs w:val="28"/>
              <w:lang w:val="en-US"/>
            </w:rPr>
            <w:t>INTRODUCTION</w:t>
          </w:r>
        </w:p>
        <w:p w14:paraId="503400AA" w14:textId="5A62F42E" w:rsidR="00963FCF" w:rsidRPr="00B03A2E" w:rsidRDefault="00DB7F15" w:rsidP="00CD0AA6">
          <w:pPr>
            <w:pStyle w:val="ListParagraph"/>
            <w:numPr>
              <w:ilvl w:val="0"/>
              <w:numId w:val="1"/>
            </w:numPr>
            <w:spacing w:line="360" w:lineRule="auto"/>
            <w:jc w:val="both"/>
            <w:rPr>
              <w:rFonts w:ascii="Times New Roman" w:hAnsi="Times New Roman" w:cs="Times New Roman"/>
              <w:b/>
              <w:bCs/>
              <w:sz w:val="28"/>
              <w:szCs w:val="28"/>
              <w:lang w:val="en-US"/>
            </w:rPr>
          </w:pPr>
          <w:r w:rsidRPr="00B03A2E">
            <w:rPr>
              <w:rFonts w:ascii="Times New Roman" w:hAnsi="Times New Roman" w:cs="Times New Roman"/>
              <w:b/>
              <w:bCs/>
              <w:sz w:val="28"/>
              <w:szCs w:val="28"/>
              <w:lang w:val="en-US"/>
            </w:rPr>
            <w:t xml:space="preserve">The historical </w:t>
          </w:r>
          <w:r w:rsidR="0066731B">
            <w:rPr>
              <w:rFonts w:ascii="Times New Roman" w:hAnsi="Times New Roman" w:cs="Times New Roman"/>
              <w:b/>
              <w:bCs/>
              <w:sz w:val="28"/>
              <w:szCs w:val="28"/>
              <w:lang w:val="en-US"/>
            </w:rPr>
            <w:t>approach</w:t>
          </w:r>
          <w:r w:rsidRPr="00B03A2E">
            <w:rPr>
              <w:rFonts w:ascii="Times New Roman" w:hAnsi="Times New Roman" w:cs="Times New Roman"/>
              <w:b/>
              <w:bCs/>
              <w:sz w:val="28"/>
              <w:szCs w:val="28"/>
              <w:lang w:val="en-US"/>
            </w:rPr>
            <w:t xml:space="preserve"> for the evolution of performance</w:t>
          </w:r>
          <w:r w:rsidR="00AF1191" w:rsidRPr="00B03A2E">
            <w:rPr>
              <w:rFonts w:ascii="Times New Roman" w:hAnsi="Times New Roman" w:cs="Times New Roman"/>
              <w:b/>
              <w:bCs/>
              <w:sz w:val="28"/>
              <w:szCs w:val="28"/>
              <w:lang w:val="en-US"/>
            </w:rPr>
            <w:t xml:space="preserve"> appraisal</w:t>
          </w:r>
          <w:r w:rsidR="001141FC" w:rsidRPr="00B03A2E">
            <w:rPr>
              <w:rFonts w:ascii="Times New Roman" w:hAnsi="Times New Roman" w:cs="Times New Roman"/>
              <w:b/>
              <w:bCs/>
              <w:sz w:val="28"/>
              <w:szCs w:val="28"/>
              <w:lang w:val="en-US"/>
            </w:rPr>
            <w:t xml:space="preserve"> and performance management </w:t>
          </w:r>
          <w:r w:rsidR="00E62602">
            <w:rPr>
              <w:rFonts w:ascii="Times New Roman" w:hAnsi="Times New Roman" w:cs="Times New Roman"/>
              <w:b/>
              <w:bCs/>
              <w:sz w:val="28"/>
              <w:szCs w:val="28"/>
              <w:lang w:val="en-US"/>
            </w:rPr>
            <w:t>…………………………………</w:t>
          </w:r>
          <w:proofErr w:type="gramStart"/>
          <w:r w:rsidR="00E62602">
            <w:rPr>
              <w:rFonts w:ascii="Times New Roman" w:hAnsi="Times New Roman" w:cs="Times New Roman"/>
              <w:b/>
              <w:bCs/>
              <w:sz w:val="28"/>
              <w:szCs w:val="28"/>
              <w:lang w:val="en-US"/>
            </w:rPr>
            <w:t>…..</w:t>
          </w:r>
          <w:proofErr w:type="gramEnd"/>
          <w:r w:rsidR="0060022F">
            <w:rPr>
              <w:rFonts w:ascii="Times New Roman" w:hAnsi="Times New Roman" w:cs="Times New Roman"/>
              <w:b/>
              <w:bCs/>
              <w:sz w:val="28"/>
              <w:szCs w:val="28"/>
              <w:lang w:val="en-US"/>
            </w:rPr>
            <w:t xml:space="preserve"> 6</w:t>
          </w:r>
        </w:p>
        <w:p w14:paraId="7A9610AF" w14:textId="5B75B654" w:rsidR="00963FCF" w:rsidRDefault="001141FC" w:rsidP="00CD0AA6">
          <w:pPr>
            <w:pStyle w:val="ListParagraph"/>
            <w:numPr>
              <w:ilvl w:val="1"/>
              <w:numId w:val="1"/>
            </w:num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963FCF" w:rsidRPr="00CD0AA6">
            <w:rPr>
              <w:rFonts w:ascii="Times New Roman" w:hAnsi="Times New Roman" w:cs="Times New Roman"/>
              <w:sz w:val="28"/>
              <w:szCs w:val="28"/>
              <w:lang w:val="en-US"/>
            </w:rPr>
            <w:t>O</w:t>
          </w:r>
          <w:r w:rsidR="00963FCF" w:rsidRPr="00CD0AA6">
            <w:rPr>
              <w:rFonts w:ascii="Times New Roman" w:hAnsi="Times New Roman" w:cs="Times New Roman"/>
              <w:sz w:val="28"/>
              <w:szCs w:val="28"/>
              <w:lang w:val="en-US"/>
            </w:rPr>
            <w:t xml:space="preserve">bjectives and stages of </w:t>
          </w:r>
          <w:r w:rsidR="00FF0DBE" w:rsidRPr="00CD0AA6">
            <w:rPr>
              <w:rFonts w:ascii="Times New Roman" w:hAnsi="Times New Roman" w:cs="Times New Roman"/>
              <w:sz w:val="28"/>
              <w:szCs w:val="28"/>
              <w:lang w:val="en-US"/>
            </w:rPr>
            <w:t>performance</w:t>
          </w:r>
          <w:r w:rsidR="00FF0DBE">
            <w:rPr>
              <w:rFonts w:ascii="Times New Roman" w:hAnsi="Times New Roman" w:cs="Times New Roman"/>
              <w:sz w:val="28"/>
              <w:szCs w:val="28"/>
              <w:lang w:val="en-US"/>
            </w:rPr>
            <w:t xml:space="preserve"> </w:t>
          </w:r>
          <w:r w:rsidR="00FF0DBE" w:rsidRPr="00CD0AA6">
            <w:rPr>
              <w:rFonts w:ascii="Times New Roman" w:hAnsi="Times New Roman" w:cs="Times New Roman"/>
              <w:sz w:val="28"/>
              <w:szCs w:val="28"/>
              <w:lang w:val="en-US"/>
            </w:rPr>
            <w:t>management</w:t>
          </w:r>
          <w:r w:rsidR="0060022F">
            <w:rPr>
              <w:rFonts w:ascii="Times New Roman" w:hAnsi="Times New Roman" w:cs="Times New Roman"/>
              <w:sz w:val="28"/>
              <w:szCs w:val="28"/>
              <w:lang w:val="en-US"/>
            </w:rPr>
            <w:t>…………</w:t>
          </w:r>
          <w:proofErr w:type="gramStart"/>
          <w:r w:rsidR="0060022F">
            <w:rPr>
              <w:rFonts w:ascii="Times New Roman" w:hAnsi="Times New Roman" w:cs="Times New Roman"/>
              <w:sz w:val="28"/>
              <w:szCs w:val="28"/>
              <w:lang w:val="en-US"/>
            </w:rPr>
            <w:t>…</w:t>
          </w:r>
          <w:r w:rsidR="00D822E4">
            <w:rPr>
              <w:rFonts w:ascii="Times New Roman" w:hAnsi="Times New Roman" w:cs="Times New Roman"/>
              <w:sz w:val="28"/>
              <w:szCs w:val="28"/>
              <w:lang w:val="en-US"/>
            </w:rPr>
            <w:t>..</w:t>
          </w:r>
          <w:proofErr w:type="gramEnd"/>
          <w:r w:rsidR="00D822E4">
            <w:rPr>
              <w:rFonts w:ascii="Times New Roman" w:hAnsi="Times New Roman" w:cs="Times New Roman"/>
              <w:sz w:val="28"/>
              <w:szCs w:val="28"/>
              <w:lang w:val="en-US"/>
            </w:rPr>
            <w:t xml:space="preserve"> 8</w:t>
          </w:r>
        </w:p>
        <w:p w14:paraId="0BDA3699" w14:textId="4DE09B3E" w:rsidR="00244AE6" w:rsidRDefault="000101F6" w:rsidP="00244AE6">
          <w:pPr>
            <w:pStyle w:val="ListParagraph"/>
            <w:numPr>
              <w:ilvl w:val="1"/>
              <w:numId w:val="1"/>
            </w:num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0101F6">
            <w:rPr>
              <w:rFonts w:ascii="Times New Roman" w:hAnsi="Times New Roman" w:cs="Times New Roman"/>
              <w:sz w:val="28"/>
              <w:szCs w:val="28"/>
              <w:lang w:val="en-US"/>
            </w:rPr>
            <w:t xml:space="preserve">The </w:t>
          </w:r>
          <w:r w:rsidR="008A34F7">
            <w:rPr>
              <w:rFonts w:ascii="Times New Roman" w:hAnsi="Times New Roman" w:cs="Times New Roman"/>
              <w:sz w:val="28"/>
              <w:szCs w:val="28"/>
              <w:lang w:val="en-US"/>
            </w:rPr>
            <w:t xml:space="preserve">approach </w:t>
          </w:r>
          <w:r w:rsidRPr="000101F6">
            <w:rPr>
              <w:rFonts w:ascii="Times New Roman" w:hAnsi="Times New Roman" w:cs="Times New Roman"/>
              <w:sz w:val="28"/>
              <w:szCs w:val="28"/>
              <w:lang w:val="en-US"/>
            </w:rPr>
            <w:t>of the autocratic</w:t>
          </w:r>
          <w:r w:rsidR="00244AE6">
            <w:rPr>
              <w:rFonts w:ascii="Times New Roman" w:hAnsi="Times New Roman" w:cs="Times New Roman"/>
              <w:sz w:val="28"/>
              <w:szCs w:val="28"/>
              <w:lang w:val="en-US"/>
            </w:rPr>
            <w:t xml:space="preserve"> leadership style</w:t>
          </w:r>
          <w:r w:rsidR="0060022F">
            <w:rPr>
              <w:rFonts w:ascii="Times New Roman" w:hAnsi="Times New Roman" w:cs="Times New Roman"/>
              <w:sz w:val="28"/>
              <w:szCs w:val="28"/>
              <w:lang w:val="en-US"/>
            </w:rPr>
            <w:t>………………… 1</w:t>
          </w:r>
          <w:r w:rsidR="00D822E4">
            <w:rPr>
              <w:rFonts w:ascii="Times New Roman" w:hAnsi="Times New Roman" w:cs="Times New Roman"/>
              <w:sz w:val="28"/>
              <w:szCs w:val="28"/>
              <w:lang w:val="en-US"/>
            </w:rPr>
            <w:t>0</w:t>
          </w:r>
        </w:p>
        <w:p w14:paraId="7B57246B" w14:textId="6F65B401" w:rsidR="00126BE7" w:rsidRPr="00126BE7" w:rsidRDefault="00126BE7" w:rsidP="00244AE6">
          <w:pPr>
            <w:pStyle w:val="ListParagraph"/>
            <w:numPr>
              <w:ilvl w:val="1"/>
              <w:numId w:val="1"/>
            </w:numPr>
            <w:spacing w:line="360" w:lineRule="auto"/>
            <w:jc w:val="both"/>
            <w:rPr>
              <w:rFonts w:ascii="Times New Roman" w:hAnsi="Times New Roman" w:cs="Times New Roman"/>
              <w:sz w:val="28"/>
              <w:szCs w:val="28"/>
              <w:lang w:val="en-US"/>
            </w:rPr>
          </w:pPr>
          <w:r>
            <w:rPr>
              <w:rFonts w:ascii="Times New Roman" w:hAnsi="Times New Roman" w:cs="Times New Roman"/>
              <w:b/>
              <w:bCs/>
              <w:sz w:val="28"/>
              <w:szCs w:val="28"/>
              <w:lang w:val="en-US"/>
            </w:rPr>
            <w:t xml:space="preserve"> </w:t>
          </w:r>
          <w:r w:rsidRPr="00126BE7">
            <w:rPr>
              <w:rFonts w:ascii="Times New Roman" w:hAnsi="Times New Roman" w:cs="Times New Roman"/>
              <w:sz w:val="28"/>
              <w:szCs w:val="28"/>
              <w:lang w:val="en-US"/>
            </w:rPr>
            <w:t>Involvement of Manager lines in Performance Management</w:t>
          </w:r>
          <w:r w:rsidR="00D822E4">
            <w:rPr>
              <w:rFonts w:ascii="Times New Roman" w:hAnsi="Times New Roman" w:cs="Times New Roman"/>
              <w:sz w:val="28"/>
              <w:szCs w:val="28"/>
              <w:lang w:val="en-US"/>
            </w:rPr>
            <w:t>…... 10</w:t>
          </w:r>
        </w:p>
        <w:p w14:paraId="7146A598" w14:textId="325575D8" w:rsidR="00126BE7" w:rsidRPr="00126BE7" w:rsidRDefault="00034054" w:rsidP="00126BE7">
          <w:pPr>
            <w:pStyle w:val="ListParagraph"/>
            <w:numPr>
              <w:ilvl w:val="1"/>
              <w:numId w:val="1"/>
            </w:num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126BE7" w:rsidRPr="00CD0AA6">
            <w:rPr>
              <w:rFonts w:ascii="Times New Roman" w:hAnsi="Times New Roman" w:cs="Times New Roman"/>
              <w:sz w:val="28"/>
              <w:szCs w:val="28"/>
              <w:lang w:val="en-US"/>
            </w:rPr>
            <w:t>Organizational and Employee issues – factors of influence</w:t>
          </w:r>
          <w:r w:rsidR="00C473AE">
            <w:rPr>
              <w:rFonts w:ascii="Times New Roman" w:hAnsi="Times New Roman" w:cs="Times New Roman"/>
              <w:sz w:val="28"/>
              <w:szCs w:val="28"/>
              <w:lang w:val="en-US"/>
            </w:rPr>
            <w:t>…</w:t>
          </w:r>
          <w:proofErr w:type="gramStart"/>
          <w:r w:rsidR="00C473AE">
            <w:rPr>
              <w:rFonts w:ascii="Times New Roman" w:hAnsi="Times New Roman" w:cs="Times New Roman"/>
              <w:sz w:val="28"/>
              <w:szCs w:val="28"/>
              <w:lang w:val="en-US"/>
            </w:rPr>
            <w:t>…..</w:t>
          </w:r>
          <w:proofErr w:type="gramEnd"/>
          <w:r w:rsidR="00C473AE">
            <w:rPr>
              <w:rFonts w:ascii="Times New Roman" w:hAnsi="Times New Roman" w:cs="Times New Roman"/>
              <w:sz w:val="28"/>
              <w:szCs w:val="28"/>
              <w:lang w:val="en-US"/>
            </w:rPr>
            <w:t xml:space="preserve"> 11</w:t>
          </w:r>
        </w:p>
        <w:p w14:paraId="471B7A8D" w14:textId="180DC059" w:rsidR="00244AE6" w:rsidRPr="00244AE6" w:rsidRDefault="000101F6" w:rsidP="00244AE6">
          <w:pPr>
            <w:pStyle w:val="ListParagraph"/>
            <w:numPr>
              <w:ilvl w:val="1"/>
              <w:numId w:val="1"/>
            </w:num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2C4738" w:rsidRPr="00CD0AA6">
            <w:rPr>
              <w:rFonts w:ascii="Times New Roman" w:hAnsi="Times New Roman" w:cs="Times New Roman"/>
              <w:sz w:val="28"/>
              <w:szCs w:val="28"/>
              <w:lang w:val="en-US"/>
            </w:rPr>
            <w:t>M</w:t>
          </w:r>
          <w:r w:rsidR="004E3E33" w:rsidRPr="00CD0AA6">
            <w:rPr>
              <w:rFonts w:ascii="Times New Roman" w:hAnsi="Times New Roman" w:cs="Times New Roman"/>
              <w:sz w:val="28"/>
              <w:szCs w:val="28"/>
              <w:lang w:val="en-US"/>
            </w:rPr>
            <w:t>odern approach to Performance Management</w:t>
          </w:r>
          <w:r w:rsidR="00514FD4">
            <w:rPr>
              <w:rFonts w:ascii="Times New Roman" w:hAnsi="Times New Roman" w:cs="Times New Roman"/>
              <w:sz w:val="28"/>
              <w:szCs w:val="28"/>
              <w:lang w:val="en-US"/>
            </w:rPr>
            <w:t xml:space="preserve"> </w:t>
          </w:r>
          <w:r w:rsidR="009235AD">
            <w:rPr>
              <w:rFonts w:ascii="Times New Roman" w:hAnsi="Times New Roman" w:cs="Times New Roman"/>
              <w:sz w:val="28"/>
              <w:szCs w:val="28"/>
              <w:lang w:val="en-US"/>
            </w:rPr>
            <w:t xml:space="preserve">for </w:t>
          </w:r>
          <w:proofErr w:type="spellStart"/>
          <w:r w:rsidR="009235AD">
            <w:rPr>
              <w:rFonts w:ascii="Times New Roman" w:hAnsi="Times New Roman" w:cs="Times New Roman"/>
              <w:sz w:val="28"/>
              <w:szCs w:val="28"/>
              <w:lang w:val="en-US"/>
            </w:rPr>
            <w:t>SainCo</w:t>
          </w:r>
          <w:proofErr w:type="spellEnd"/>
          <w:r w:rsidR="00C473AE">
            <w:rPr>
              <w:rFonts w:ascii="Times New Roman" w:hAnsi="Times New Roman" w:cs="Times New Roman"/>
              <w:sz w:val="28"/>
              <w:szCs w:val="28"/>
              <w:lang w:val="en-US"/>
            </w:rPr>
            <w:t>……. 11</w:t>
          </w:r>
        </w:p>
        <w:p w14:paraId="1D9A64D8" w14:textId="0FF8B265" w:rsidR="00244AE6" w:rsidRPr="00244AE6" w:rsidRDefault="00244AE6" w:rsidP="00244AE6">
          <w:pPr>
            <w:pStyle w:val="ListParagraph"/>
            <w:numPr>
              <w:ilvl w:val="1"/>
              <w:numId w:val="1"/>
            </w:numPr>
            <w:tabs>
              <w:tab w:val="left" w:pos="567"/>
              <w:tab w:val="left" w:pos="1134"/>
            </w:tabs>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244AE6">
            <w:rPr>
              <w:rFonts w:ascii="Times New Roman" w:hAnsi="Times New Roman" w:cs="Times New Roman"/>
              <w:sz w:val="28"/>
              <w:szCs w:val="28"/>
              <w:lang w:val="en-US"/>
            </w:rPr>
            <w:t>Employee Engagement and Involvement</w:t>
          </w:r>
          <w:r w:rsidR="00C473AE">
            <w:rPr>
              <w:rFonts w:ascii="Times New Roman" w:hAnsi="Times New Roman" w:cs="Times New Roman"/>
              <w:sz w:val="28"/>
              <w:szCs w:val="28"/>
              <w:lang w:val="en-US"/>
            </w:rPr>
            <w:t>……………………</w:t>
          </w:r>
          <w:proofErr w:type="gramStart"/>
          <w:r w:rsidR="00C473AE">
            <w:rPr>
              <w:rFonts w:ascii="Times New Roman" w:hAnsi="Times New Roman" w:cs="Times New Roman"/>
              <w:sz w:val="28"/>
              <w:szCs w:val="28"/>
              <w:lang w:val="en-US"/>
            </w:rPr>
            <w:t>…..</w:t>
          </w:r>
          <w:proofErr w:type="gramEnd"/>
          <w:r w:rsidR="00C473AE">
            <w:rPr>
              <w:rFonts w:ascii="Times New Roman" w:hAnsi="Times New Roman" w:cs="Times New Roman"/>
              <w:sz w:val="28"/>
              <w:szCs w:val="28"/>
              <w:lang w:val="en-US"/>
            </w:rPr>
            <w:t xml:space="preserve"> 11</w:t>
          </w:r>
        </w:p>
        <w:p w14:paraId="06B13D9A" w14:textId="36A49ACF" w:rsidR="00FD5D90" w:rsidRPr="00DC5B7D" w:rsidRDefault="00474A7B" w:rsidP="00DC5B7D">
          <w:pPr>
            <w:pStyle w:val="ListParagraph"/>
            <w:numPr>
              <w:ilvl w:val="1"/>
              <w:numId w:val="1"/>
            </w:numPr>
            <w:spacing w:line="360" w:lineRule="auto"/>
            <w:rPr>
              <w:rFonts w:ascii="Times New Roman" w:hAnsi="Times New Roman" w:cs="Times New Roman"/>
              <w:sz w:val="28"/>
              <w:szCs w:val="28"/>
              <w:lang w:val="en-US"/>
            </w:rPr>
          </w:pPr>
          <w:r w:rsidRPr="00474A7B">
            <w:rPr>
              <w:rFonts w:ascii="Times New Roman" w:hAnsi="Times New Roman" w:cs="Times New Roman"/>
              <w:sz w:val="28"/>
              <w:szCs w:val="28"/>
              <w:lang w:val="en-US"/>
            </w:rPr>
            <w:t xml:space="preserve"> </w:t>
          </w:r>
          <w:r w:rsidRPr="00474A7B">
            <w:rPr>
              <w:rFonts w:ascii="Times New Roman" w:hAnsi="Times New Roman" w:cs="Times New Roman"/>
              <w:sz w:val="28"/>
              <w:szCs w:val="28"/>
              <w:lang w:val="en-US"/>
            </w:rPr>
            <w:t>Theories and Principles of Performance Management leading to competitive advantage</w:t>
          </w:r>
          <w:r w:rsidR="00C473AE">
            <w:rPr>
              <w:rFonts w:ascii="Times New Roman" w:hAnsi="Times New Roman" w:cs="Times New Roman"/>
              <w:sz w:val="28"/>
              <w:szCs w:val="28"/>
              <w:lang w:val="en-US"/>
            </w:rPr>
            <w:t>…………………………………………... 12</w:t>
          </w:r>
        </w:p>
        <w:p w14:paraId="254B0828" w14:textId="435BB972" w:rsidR="006E6A0D" w:rsidRDefault="002C4738" w:rsidP="006E6A0D">
          <w:pPr>
            <w:pStyle w:val="ListParagraph"/>
            <w:numPr>
              <w:ilvl w:val="0"/>
              <w:numId w:val="1"/>
            </w:numPr>
            <w:spacing w:line="360" w:lineRule="auto"/>
            <w:jc w:val="both"/>
            <w:rPr>
              <w:rFonts w:ascii="Times New Roman" w:hAnsi="Times New Roman" w:cs="Times New Roman"/>
              <w:b/>
              <w:bCs/>
              <w:sz w:val="28"/>
              <w:szCs w:val="28"/>
              <w:lang w:val="en-US"/>
            </w:rPr>
          </w:pPr>
          <w:r w:rsidRPr="00B03A2E">
            <w:rPr>
              <w:rFonts w:ascii="Times New Roman" w:hAnsi="Times New Roman" w:cs="Times New Roman"/>
              <w:b/>
              <w:bCs/>
              <w:sz w:val="28"/>
              <w:szCs w:val="28"/>
              <w:lang w:val="en-US"/>
            </w:rPr>
            <w:t xml:space="preserve">The link between </w:t>
          </w:r>
          <w:r w:rsidR="00DF2442" w:rsidRPr="00B03A2E">
            <w:rPr>
              <w:rFonts w:ascii="Times New Roman" w:hAnsi="Times New Roman" w:cs="Times New Roman"/>
              <w:b/>
              <w:bCs/>
              <w:sz w:val="28"/>
              <w:szCs w:val="28"/>
              <w:lang w:val="en-US"/>
            </w:rPr>
            <w:t>Performance Management and HRM</w:t>
          </w:r>
          <w:r w:rsidR="00C473AE">
            <w:rPr>
              <w:rFonts w:ascii="Times New Roman" w:hAnsi="Times New Roman" w:cs="Times New Roman"/>
              <w:b/>
              <w:bCs/>
              <w:sz w:val="28"/>
              <w:szCs w:val="28"/>
              <w:lang w:val="en-US"/>
            </w:rPr>
            <w:t>……</w:t>
          </w:r>
          <w:proofErr w:type="gramStart"/>
          <w:r w:rsidR="00C473AE">
            <w:rPr>
              <w:rFonts w:ascii="Times New Roman" w:hAnsi="Times New Roman" w:cs="Times New Roman"/>
              <w:b/>
              <w:bCs/>
              <w:sz w:val="28"/>
              <w:szCs w:val="28"/>
              <w:lang w:val="en-US"/>
            </w:rPr>
            <w:t>…..</w:t>
          </w:r>
          <w:proofErr w:type="gramEnd"/>
          <w:r w:rsidR="00C473AE">
            <w:rPr>
              <w:rFonts w:ascii="Times New Roman" w:hAnsi="Times New Roman" w:cs="Times New Roman"/>
              <w:b/>
              <w:bCs/>
              <w:sz w:val="28"/>
              <w:szCs w:val="28"/>
              <w:lang w:val="en-US"/>
            </w:rPr>
            <w:t xml:space="preserve"> 16</w:t>
          </w:r>
        </w:p>
        <w:p w14:paraId="6BD8EDC3" w14:textId="0476790A" w:rsidR="003E72B6" w:rsidRPr="006E6A0D" w:rsidRDefault="006E6A0D" w:rsidP="006E6A0D">
          <w:pPr>
            <w:pStyle w:val="ListParagraph"/>
            <w:numPr>
              <w:ilvl w:val="1"/>
              <w:numId w:val="1"/>
            </w:num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6E6A0D">
            <w:rPr>
              <w:rFonts w:ascii="Times New Roman" w:hAnsi="Times New Roman" w:cs="Times New Roman"/>
              <w:sz w:val="28"/>
              <w:szCs w:val="28"/>
              <w:lang w:val="en-US"/>
            </w:rPr>
            <w:t>The role of the new SainCO performance management system on HRM practices</w:t>
          </w:r>
          <w:r w:rsidR="00C473AE">
            <w:rPr>
              <w:rFonts w:ascii="Times New Roman" w:hAnsi="Times New Roman" w:cs="Times New Roman"/>
              <w:sz w:val="28"/>
              <w:szCs w:val="28"/>
              <w:lang w:val="en-US"/>
            </w:rPr>
            <w:t>………………………………………………</w:t>
          </w:r>
          <w:proofErr w:type="gramStart"/>
          <w:r w:rsidR="00C473AE">
            <w:rPr>
              <w:rFonts w:ascii="Times New Roman" w:hAnsi="Times New Roman" w:cs="Times New Roman"/>
              <w:sz w:val="28"/>
              <w:szCs w:val="28"/>
              <w:lang w:val="en-US"/>
            </w:rPr>
            <w:t>…</w:t>
          </w:r>
          <w:r w:rsidR="009F0B8B">
            <w:rPr>
              <w:rFonts w:ascii="Times New Roman" w:hAnsi="Times New Roman" w:cs="Times New Roman"/>
              <w:sz w:val="28"/>
              <w:szCs w:val="28"/>
              <w:lang w:val="en-US"/>
            </w:rPr>
            <w:t>..</w:t>
          </w:r>
          <w:proofErr w:type="gramEnd"/>
          <w:r w:rsidR="009F0B8B">
            <w:rPr>
              <w:rFonts w:ascii="Times New Roman" w:hAnsi="Times New Roman" w:cs="Times New Roman"/>
              <w:sz w:val="28"/>
              <w:szCs w:val="28"/>
              <w:lang w:val="en-US"/>
            </w:rPr>
            <w:t xml:space="preserve"> 17</w:t>
          </w:r>
        </w:p>
        <w:p w14:paraId="6DEBC85D" w14:textId="7B6D23D7" w:rsidR="00DC5B7D" w:rsidRDefault="00DC5B7D" w:rsidP="002717CB">
          <w:pPr>
            <w:pStyle w:val="ListParagraph"/>
            <w:numPr>
              <w:ilvl w:val="1"/>
              <w:numId w:val="1"/>
            </w:num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CD0AA6">
            <w:rPr>
              <w:rFonts w:ascii="Times New Roman" w:hAnsi="Times New Roman" w:cs="Times New Roman"/>
              <w:sz w:val="28"/>
              <w:szCs w:val="28"/>
              <w:lang w:val="en-US"/>
            </w:rPr>
            <w:t xml:space="preserve">Advantages and disadvantages </w:t>
          </w:r>
          <w:r>
            <w:rPr>
              <w:rFonts w:ascii="Times New Roman" w:hAnsi="Times New Roman" w:cs="Times New Roman"/>
              <w:sz w:val="28"/>
              <w:szCs w:val="28"/>
              <w:lang w:val="en-US"/>
            </w:rPr>
            <w:t xml:space="preserve">for PM </w:t>
          </w:r>
          <w:r w:rsidRPr="00CD0AA6">
            <w:rPr>
              <w:rFonts w:ascii="Times New Roman" w:hAnsi="Times New Roman" w:cs="Times New Roman"/>
              <w:sz w:val="28"/>
              <w:szCs w:val="28"/>
              <w:lang w:val="en-US"/>
            </w:rPr>
            <w:t xml:space="preserve">of approaching practices </w:t>
          </w:r>
          <w:r>
            <w:rPr>
              <w:rFonts w:ascii="Times New Roman" w:hAnsi="Times New Roman" w:cs="Times New Roman"/>
              <w:sz w:val="28"/>
              <w:szCs w:val="28"/>
              <w:lang w:val="en-US"/>
            </w:rPr>
            <w:t xml:space="preserve">in </w:t>
          </w:r>
          <w:r w:rsidRPr="00CD0AA6">
            <w:rPr>
              <w:rFonts w:ascii="Times New Roman" w:hAnsi="Times New Roman" w:cs="Times New Roman"/>
              <w:sz w:val="28"/>
              <w:szCs w:val="28"/>
              <w:lang w:val="en-US"/>
            </w:rPr>
            <w:t xml:space="preserve">different organizations – </w:t>
          </w:r>
          <w:proofErr w:type="spellStart"/>
          <w:r w:rsidRPr="00CD0AA6">
            <w:rPr>
              <w:rFonts w:ascii="Times New Roman" w:hAnsi="Times New Roman" w:cs="Times New Roman"/>
              <w:sz w:val="28"/>
              <w:szCs w:val="28"/>
              <w:lang w:val="en-US"/>
            </w:rPr>
            <w:t>SainCo</w:t>
          </w:r>
          <w:proofErr w:type="spellEnd"/>
          <w:r w:rsidRPr="00CD0AA6">
            <w:rPr>
              <w:rFonts w:ascii="Times New Roman" w:hAnsi="Times New Roman" w:cs="Times New Roman"/>
              <w:sz w:val="28"/>
              <w:szCs w:val="28"/>
              <w:lang w:val="en-US"/>
            </w:rPr>
            <w:t xml:space="preserve"> study</w:t>
          </w:r>
          <w:r w:rsidRPr="006E6A0D">
            <w:rPr>
              <w:rFonts w:ascii="Times New Roman" w:hAnsi="Times New Roman" w:cs="Times New Roman"/>
              <w:sz w:val="28"/>
              <w:szCs w:val="28"/>
              <w:lang w:val="en-US"/>
            </w:rPr>
            <w:t xml:space="preserve"> case</w:t>
          </w:r>
          <w:r w:rsidR="009F0B8B">
            <w:rPr>
              <w:rFonts w:ascii="Times New Roman" w:hAnsi="Times New Roman" w:cs="Times New Roman"/>
              <w:sz w:val="28"/>
              <w:szCs w:val="28"/>
              <w:lang w:val="en-US"/>
            </w:rPr>
            <w:t>……………………. 20</w:t>
          </w:r>
        </w:p>
        <w:p w14:paraId="5394BC93" w14:textId="77777777" w:rsidR="00885FB4" w:rsidRDefault="00885FB4" w:rsidP="00885FB4">
          <w:pPr>
            <w:spacing w:line="360" w:lineRule="auto"/>
            <w:ind w:left="1080"/>
            <w:jc w:val="both"/>
            <w:rPr>
              <w:rFonts w:ascii="Times New Roman" w:hAnsi="Times New Roman" w:cs="Times New Roman"/>
              <w:sz w:val="28"/>
              <w:szCs w:val="28"/>
              <w:lang w:val="en-US"/>
            </w:rPr>
          </w:pPr>
        </w:p>
        <w:p w14:paraId="589FD2DB" w14:textId="77777777" w:rsidR="00940BDE" w:rsidRDefault="00940BDE" w:rsidP="00885FB4">
          <w:pPr>
            <w:spacing w:line="360" w:lineRule="auto"/>
            <w:ind w:left="1080"/>
            <w:jc w:val="both"/>
            <w:rPr>
              <w:rFonts w:ascii="Times New Roman" w:hAnsi="Times New Roman" w:cs="Times New Roman"/>
              <w:sz w:val="28"/>
              <w:szCs w:val="28"/>
              <w:lang w:val="en-US"/>
            </w:rPr>
          </w:pPr>
        </w:p>
        <w:p w14:paraId="0330C084" w14:textId="77777777" w:rsidR="00940BDE" w:rsidRPr="00885FB4" w:rsidRDefault="00940BDE" w:rsidP="00885FB4">
          <w:pPr>
            <w:spacing w:line="360" w:lineRule="auto"/>
            <w:ind w:left="1080"/>
            <w:jc w:val="both"/>
            <w:rPr>
              <w:rFonts w:ascii="Times New Roman" w:hAnsi="Times New Roman" w:cs="Times New Roman"/>
              <w:sz w:val="28"/>
              <w:szCs w:val="28"/>
              <w:lang w:val="en-US"/>
            </w:rPr>
          </w:pPr>
        </w:p>
        <w:p w14:paraId="7F31F053" w14:textId="55A5A698" w:rsidR="000D5F4E" w:rsidRPr="00DF6E9D" w:rsidRDefault="00DF6E9D" w:rsidP="00DF6E9D">
          <w:pPr>
            <w:spacing w:line="360" w:lineRule="auto"/>
            <w:jc w:val="both"/>
            <w:rPr>
              <w:rFonts w:ascii="Times New Roman" w:hAnsi="Times New Roman" w:cs="Times New Roman"/>
              <w:b/>
              <w:bCs/>
              <w:lang w:val="en-US"/>
            </w:rPr>
          </w:pPr>
          <w:r w:rsidRPr="00DF6E9D">
            <w:rPr>
              <w:rFonts w:ascii="Times New Roman" w:hAnsi="Times New Roman" w:cs="Times New Roman"/>
              <w:b/>
              <w:bCs/>
              <w:lang w:val="en-US"/>
            </w:rPr>
            <w:t>CONCLUSION</w:t>
          </w:r>
        </w:p>
        <w:p w14:paraId="26305C5D" w14:textId="4229B8D0" w:rsidR="00DF6E9D" w:rsidRPr="00DF6E9D" w:rsidRDefault="00DF6E9D" w:rsidP="00DF6E9D">
          <w:pPr>
            <w:spacing w:line="360" w:lineRule="auto"/>
            <w:jc w:val="both"/>
            <w:rPr>
              <w:rFonts w:ascii="Times New Roman" w:hAnsi="Times New Roman" w:cs="Times New Roman"/>
              <w:b/>
              <w:bCs/>
              <w:lang w:val="en-US"/>
            </w:rPr>
          </w:pPr>
          <w:r w:rsidRPr="00DF6E9D">
            <w:rPr>
              <w:rFonts w:ascii="Times New Roman" w:hAnsi="Times New Roman" w:cs="Times New Roman"/>
              <w:b/>
              <w:bCs/>
              <w:lang w:val="en-US"/>
            </w:rPr>
            <w:t>RECOMANDATIONS</w:t>
          </w:r>
        </w:p>
        <w:p w14:paraId="0C0C979A" w14:textId="0CC80BD3" w:rsidR="00DF6E9D" w:rsidRPr="00DF6E9D" w:rsidRDefault="00DF6E9D" w:rsidP="00DF6E9D">
          <w:pPr>
            <w:spacing w:line="360" w:lineRule="auto"/>
            <w:jc w:val="both"/>
            <w:rPr>
              <w:rFonts w:ascii="Times New Roman" w:hAnsi="Times New Roman" w:cs="Times New Roman"/>
              <w:b/>
              <w:bCs/>
              <w:lang w:val="en-US"/>
            </w:rPr>
          </w:pPr>
          <w:r w:rsidRPr="00DF6E9D">
            <w:rPr>
              <w:rFonts w:ascii="Times New Roman" w:hAnsi="Times New Roman" w:cs="Times New Roman"/>
              <w:b/>
              <w:bCs/>
              <w:lang w:val="en-US"/>
            </w:rPr>
            <w:t>REFERENCES</w:t>
          </w:r>
        </w:p>
        <w:p w14:paraId="7A5A6402" w14:textId="4D950782" w:rsidR="00DF6E9D" w:rsidRPr="00DF6E9D" w:rsidRDefault="00DF6E9D" w:rsidP="00DF6E9D">
          <w:pPr>
            <w:spacing w:line="360" w:lineRule="auto"/>
            <w:jc w:val="both"/>
            <w:rPr>
              <w:rFonts w:ascii="Times New Roman" w:hAnsi="Times New Roman" w:cs="Times New Roman"/>
              <w:b/>
              <w:bCs/>
              <w:lang w:val="en-US"/>
            </w:rPr>
          </w:pPr>
        </w:p>
        <w:p w14:paraId="0375A1BC" w14:textId="77777777" w:rsidR="00FF0DBE" w:rsidRDefault="00FF0DBE" w:rsidP="00ED3D99">
          <w:pPr>
            <w:spacing w:line="360" w:lineRule="auto"/>
            <w:jc w:val="both"/>
            <w:rPr>
              <w:rFonts w:ascii="Times New Roman" w:hAnsi="Times New Roman" w:cs="Times New Roman"/>
              <w:b/>
              <w:bCs/>
              <w:sz w:val="28"/>
              <w:szCs w:val="28"/>
            </w:rPr>
          </w:pPr>
        </w:p>
        <w:p w14:paraId="498426DC" w14:textId="77777777" w:rsidR="00A95472" w:rsidRDefault="00A95472" w:rsidP="00ED3D99">
          <w:pPr>
            <w:spacing w:line="360" w:lineRule="auto"/>
            <w:jc w:val="both"/>
            <w:rPr>
              <w:rFonts w:ascii="Times New Roman" w:hAnsi="Times New Roman" w:cs="Times New Roman"/>
              <w:b/>
              <w:bCs/>
              <w:sz w:val="28"/>
              <w:szCs w:val="28"/>
            </w:rPr>
          </w:pPr>
        </w:p>
        <w:p w14:paraId="53EB1375" w14:textId="77777777" w:rsidR="00967766" w:rsidRDefault="00967766" w:rsidP="00ED3D99">
          <w:pPr>
            <w:spacing w:line="360" w:lineRule="auto"/>
            <w:jc w:val="both"/>
            <w:rPr>
              <w:rFonts w:ascii="Times New Roman" w:hAnsi="Times New Roman" w:cs="Times New Roman"/>
              <w:b/>
              <w:bCs/>
              <w:sz w:val="28"/>
              <w:szCs w:val="28"/>
            </w:rPr>
          </w:pPr>
        </w:p>
        <w:p w14:paraId="654D0668" w14:textId="77777777" w:rsidR="00900C1A" w:rsidRPr="00900C1A" w:rsidRDefault="0029701B" w:rsidP="00186AD7">
          <w:pPr>
            <w:spacing w:line="360" w:lineRule="auto"/>
            <w:jc w:val="both"/>
            <w:rPr>
              <w:rFonts w:ascii="Times New Roman" w:hAnsi="Times New Roman" w:cs="Times New Roman"/>
            </w:rPr>
          </w:pPr>
          <w:r>
            <w:rPr>
              <w:rFonts w:ascii="Times New Roman" w:hAnsi="Times New Roman" w:cs="Times New Roman"/>
              <w:b/>
              <w:bCs/>
              <w:sz w:val="28"/>
              <w:szCs w:val="28"/>
            </w:rPr>
            <w:lastRenderedPageBreak/>
            <w:t xml:space="preserve">Abstract: </w:t>
          </w:r>
          <w:r w:rsidR="00900C1A" w:rsidRPr="00900C1A">
            <w:rPr>
              <w:rFonts w:ascii="Times New Roman" w:hAnsi="Times New Roman" w:cs="Times New Roman"/>
            </w:rPr>
            <w:t>This report will introduce the concept of performance management (PM), as well as the methods and practices that underlie the contemporary approach of this system.</w:t>
          </w:r>
        </w:p>
        <w:p w14:paraId="24458C62" w14:textId="41D4A810" w:rsidR="0029701B" w:rsidRDefault="00900C1A" w:rsidP="00186AD7">
          <w:pPr>
            <w:spacing w:line="360" w:lineRule="auto"/>
            <w:jc w:val="both"/>
            <w:rPr>
              <w:rFonts w:ascii="Times New Roman" w:hAnsi="Times New Roman" w:cs="Times New Roman"/>
            </w:rPr>
          </w:pPr>
          <w:r w:rsidRPr="00900C1A">
            <w:rPr>
              <w:rFonts w:ascii="Times New Roman" w:hAnsi="Times New Roman" w:cs="Times New Roman"/>
            </w:rPr>
            <w:t xml:space="preserve">The study of this report will highlight the leadership style, especially that of the traditional organization SainCo, which is the cause of starting this study and will emphasize the importance of line managers </w:t>
          </w:r>
          <w:r w:rsidRPr="00900C1A">
            <w:rPr>
              <w:rFonts w:ascii="Times New Roman" w:hAnsi="Times New Roman" w:cs="Times New Roman"/>
            </w:rPr>
            <w:t>to</w:t>
          </w:r>
          <w:r w:rsidRPr="00900C1A">
            <w:rPr>
              <w:rFonts w:ascii="Times New Roman" w:hAnsi="Times New Roman" w:cs="Times New Roman"/>
            </w:rPr>
            <w:t xml:space="preserve"> create employee engagement and generate their involvement </w:t>
          </w:r>
          <w:r w:rsidRPr="00900C1A">
            <w:rPr>
              <w:rFonts w:ascii="Times New Roman" w:hAnsi="Times New Roman" w:cs="Times New Roman"/>
            </w:rPr>
            <w:t>to</w:t>
          </w:r>
          <w:r w:rsidRPr="00900C1A">
            <w:rPr>
              <w:rFonts w:ascii="Times New Roman" w:hAnsi="Times New Roman" w:cs="Times New Roman"/>
            </w:rPr>
            <w:t xml:space="preserve"> gain </w:t>
          </w:r>
          <w:r w:rsidRPr="00900C1A">
            <w:rPr>
              <w:rFonts w:ascii="Times New Roman" w:hAnsi="Times New Roman" w:cs="Times New Roman"/>
            </w:rPr>
            <w:t>competitive advantage.</w:t>
          </w:r>
          <w:r w:rsidR="00186AD7" w:rsidRPr="00186AD7">
            <w:t xml:space="preserve"> </w:t>
          </w:r>
          <w:r w:rsidR="00186AD7" w:rsidRPr="00186AD7">
            <w:rPr>
              <w:rFonts w:ascii="Times New Roman" w:hAnsi="Times New Roman" w:cs="Times New Roman"/>
            </w:rPr>
            <w:t>It will further emphasize the modern approach of PM, and demonstrate its connection with HRM practices and theories, highlighting the theoretical framework for implementing methods and theories that would enhance organizational performance.</w:t>
          </w:r>
          <w:r w:rsidR="00B87172">
            <w:rPr>
              <w:rFonts w:ascii="Times New Roman" w:hAnsi="Times New Roman" w:cs="Times New Roman"/>
            </w:rPr>
            <w:t xml:space="preserve"> </w:t>
          </w:r>
          <w:proofErr w:type="gramStart"/>
          <w:r w:rsidR="00B87172" w:rsidRPr="00B87172">
            <w:rPr>
              <w:rFonts w:ascii="Times New Roman" w:hAnsi="Times New Roman" w:cs="Times New Roman"/>
            </w:rPr>
            <w:t>In order to</w:t>
          </w:r>
          <w:proofErr w:type="gramEnd"/>
          <w:r w:rsidR="00B87172" w:rsidRPr="00B87172">
            <w:rPr>
              <w:rFonts w:ascii="Times New Roman" w:hAnsi="Times New Roman" w:cs="Times New Roman"/>
            </w:rPr>
            <w:t xml:space="preserve"> obtain the performance, the evaluation techniques of the employees will be presented in order to ensure the objective and balance when fulfilling the evaluation reports.</w:t>
          </w:r>
        </w:p>
        <w:p w14:paraId="5CF7B4A3" w14:textId="77777777" w:rsidR="00126BE7" w:rsidRDefault="00236D9F" w:rsidP="00186AD7">
          <w:pPr>
            <w:spacing w:line="360" w:lineRule="auto"/>
            <w:jc w:val="both"/>
            <w:rPr>
              <w:rFonts w:ascii="Times New Roman" w:hAnsi="Times New Roman" w:cs="Times New Roman"/>
            </w:rPr>
          </w:pPr>
          <w:r w:rsidRPr="00236D9F">
            <w:rPr>
              <w:rFonts w:ascii="Times New Roman" w:hAnsi="Times New Roman" w:cs="Times New Roman"/>
            </w:rPr>
            <w:t>The report will also outline the main organizational concerns and generate a brief introduction to this concept.</w:t>
          </w:r>
          <w:r w:rsidR="002B6969">
            <w:rPr>
              <w:rFonts w:ascii="Times New Roman" w:hAnsi="Times New Roman" w:cs="Times New Roman"/>
            </w:rPr>
            <w:t xml:space="preserve"> </w:t>
          </w:r>
        </w:p>
        <w:p w14:paraId="1ABF8BA4" w14:textId="4B2EC992" w:rsidR="00236D9F" w:rsidRPr="00900C1A" w:rsidRDefault="002B6969" w:rsidP="00186AD7">
          <w:pPr>
            <w:spacing w:line="360" w:lineRule="auto"/>
            <w:jc w:val="both"/>
            <w:rPr>
              <w:rFonts w:ascii="Times New Roman" w:hAnsi="Times New Roman" w:cs="Times New Roman"/>
            </w:rPr>
          </w:pPr>
          <w:r>
            <w:rPr>
              <w:rFonts w:ascii="Times New Roman" w:hAnsi="Times New Roman" w:cs="Times New Roman"/>
            </w:rPr>
            <w:t>Thus, t</w:t>
          </w:r>
          <w:r w:rsidRPr="002B6969">
            <w:rPr>
              <w:rFonts w:ascii="Times New Roman" w:hAnsi="Times New Roman" w:cs="Times New Roman"/>
            </w:rPr>
            <w:t>he paper will also present the advantages and disadvantages of the modern PM approach that incorporates HRM practices and concepts.</w:t>
          </w:r>
        </w:p>
        <w:p w14:paraId="4C8BE9D9" w14:textId="77777777" w:rsidR="0029701B" w:rsidRDefault="0029701B" w:rsidP="00ED3D99">
          <w:pPr>
            <w:spacing w:line="360" w:lineRule="auto"/>
            <w:jc w:val="both"/>
            <w:rPr>
              <w:rFonts w:ascii="Times New Roman" w:hAnsi="Times New Roman" w:cs="Times New Roman"/>
              <w:b/>
              <w:bCs/>
              <w:sz w:val="28"/>
              <w:szCs w:val="28"/>
            </w:rPr>
          </w:pPr>
        </w:p>
        <w:p w14:paraId="75F586CE" w14:textId="77777777" w:rsidR="0029701B" w:rsidRDefault="0029701B" w:rsidP="00ED3D99">
          <w:pPr>
            <w:spacing w:line="360" w:lineRule="auto"/>
            <w:jc w:val="both"/>
            <w:rPr>
              <w:rFonts w:ascii="Times New Roman" w:hAnsi="Times New Roman" w:cs="Times New Roman"/>
              <w:b/>
              <w:bCs/>
              <w:sz w:val="28"/>
              <w:szCs w:val="28"/>
            </w:rPr>
          </w:pPr>
        </w:p>
        <w:p w14:paraId="55C46D4C" w14:textId="77777777" w:rsidR="0029701B" w:rsidRDefault="0029701B" w:rsidP="00ED3D99">
          <w:pPr>
            <w:spacing w:line="360" w:lineRule="auto"/>
            <w:jc w:val="both"/>
            <w:rPr>
              <w:rFonts w:ascii="Times New Roman" w:hAnsi="Times New Roman" w:cs="Times New Roman"/>
              <w:b/>
              <w:bCs/>
              <w:sz w:val="28"/>
              <w:szCs w:val="28"/>
            </w:rPr>
          </w:pPr>
        </w:p>
        <w:p w14:paraId="3BAC9FF1" w14:textId="77777777" w:rsidR="0029701B" w:rsidRDefault="0029701B" w:rsidP="00ED3D99">
          <w:pPr>
            <w:spacing w:line="360" w:lineRule="auto"/>
            <w:jc w:val="both"/>
            <w:rPr>
              <w:rFonts w:ascii="Times New Roman" w:hAnsi="Times New Roman" w:cs="Times New Roman"/>
              <w:b/>
              <w:bCs/>
              <w:sz w:val="28"/>
              <w:szCs w:val="28"/>
            </w:rPr>
          </w:pPr>
        </w:p>
        <w:p w14:paraId="2A3405C4" w14:textId="77777777" w:rsidR="0029701B" w:rsidRDefault="0029701B" w:rsidP="00ED3D99">
          <w:pPr>
            <w:spacing w:line="360" w:lineRule="auto"/>
            <w:jc w:val="both"/>
            <w:rPr>
              <w:rFonts w:ascii="Times New Roman" w:hAnsi="Times New Roman" w:cs="Times New Roman"/>
              <w:b/>
              <w:bCs/>
              <w:sz w:val="28"/>
              <w:szCs w:val="28"/>
            </w:rPr>
          </w:pPr>
        </w:p>
        <w:p w14:paraId="7FAF8458" w14:textId="77777777" w:rsidR="0029701B" w:rsidRDefault="0029701B" w:rsidP="00ED3D99">
          <w:pPr>
            <w:spacing w:line="360" w:lineRule="auto"/>
            <w:jc w:val="both"/>
            <w:rPr>
              <w:rFonts w:ascii="Times New Roman" w:hAnsi="Times New Roman" w:cs="Times New Roman"/>
              <w:b/>
              <w:bCs/>
              <w:sz w:val="28"/>
              <w:szCs w:val="28"/>
            </w:rPr>
          </w:pPr>
        </w:p>
        <w:p w14:paraId="24BDA2FB" w14:textId="77777777" w:rsidR="0029701B" w:rsidRDefault="0029701B" w:rsidP="00ED3D99">
          <w:pPr>
            <w:spacing w:line="360" w:lineRule="auto"/>
            <w:jc w:val="both"/>
            <w:rPr>
              <w:rFonts w:ascii="Times New Roman" w:hAnsi="Times New Roman" w:cs="Times New Roman"/>
              <w:b/>
              <w:bCs/>
              <w:sz w:val="28"/>
              <w:szCs w:val="28"/>
            </w:rPr>
          </w:pPr>
        </w:p>
        <w:p w14:paraId="2C697FF4" w14:textId="77777777" w:rsidR="0029701B" w:rsidRDefault="0029701B" w:rsidP="00ED3D99">
          <w:pPr>
            <w:spacing w:line="360" w:lineRule="auto"/>
            <w:jc w:val="both"/>
            <w:rPr>
              <w:rFonts w:ascii="Times New Roman" w:hAnsi="Times New Roman" w:cs="Times New Roman"/>
              <w:b/>
              <w:bCs/>
              <w:sz w:val="28"/>
              <w:szCs w:val="28"/>
            </w:rPr>
          </w:pPr>
        </w:p>
        <w:p w14:paraId="54DC540D" w14:textId="77777777" w:rsidR="0029701B" w:rsidRDefault="0029701B" w:rsidP="00ED3D99">
          <w:pPr>
            <w:spacing w:line="360" w:lineRule="auto"/>
            <w:jc w:val="both"/>
            <w:rPr>
              <w:rFonts w:ascii="Times New Roman" w:hAnsi="Times New Roman" w:cs="Times New Roman"/>
              <w:b/>
              <w:bCs/>
              <w:sz w:val="28"/>
              <w:szCs w:val="28"/>
            </w:rPr>
          </w:pPr>
        </w:p>
        <w:p w14:paraId="36AC64E1" w14:textId="77777777" w:rsidR="0029701B" w:rsidRDefault="0029701B" w:rsidP="00ED3D99">
          <w:pPr>
            <w:spacing w:line="360" w:lineRule="auto"/>
            <w:jc w:val="both"/>
            <w:rPr>
              <w:rFonts w:ascii="Times New Roman" w:hAnsi="Times New Roman" w:cs="Times New Roman"/>
              <w:b/>
              <w:bCs/>
              <w:sz w:val="28"/>
              <w:szCs w:val="28"/>
            </w:rPr>
          </w:pPr>
        </w:p>
        <w:p w14:paraId="75322B09" w14:textId="77777777" w:rsidR="00B87172" w:rsidRDefault="00B87172" w:rsidP="00ED3D99">
          <w:pPr>
            <w:spacing w:line="360" w:lineRule="auto"/>
            <w:jc w:val="both"/>
            <w:rPr>
              <w:rFonts w:ascii="Times New Roman" w:hAnsi="Times New Roman" w:cs="Times New Roman"/>
              <w:b/>
              <w:bCs/>
              <w:sz w:val="28"/>
              <w:szCs w:val="28"/>
            </w:rPr>
          </w:pPr>
        </w:p>
        <w:p w14:paraId="324C8140" w14:textId="77777777" w:rsidR="0029701B" w:rsidRDefault="0029701B" w:rsidP="00ED3D99">
          <w:pPr>
            <w:spacing w:line="360" w:lineRule="auto"/>
            <w:jc w:val="both"/>
            <w:rPr>
              <w:rFonts w:ascii="Times New Roman" w:hAnsi="Times New Roman" w:cs="Times New Roman"/>
              <w:b/>
              <w:bCs/>
              <w:sz w:val="28"/>
              <w:szCs w:val="28"/>
            </w:rPr>
          </w:pPr>
        </w:p>
        <w:p w14:paraId="7F069D21" w14:textId="77777777" w:rsidR="0029701B" w:rsidRDefault="0029701B" w:rsidP="00ED3D99">
          <w:pPr>
            <w:spacing w:line="360" w:lineRule="auto"/>
            <w:jc w:val="both"/>
            <w:rPr>
              <w:rFonts w:ascii="Times New Roman" w:hAnsi="Times New Roman" w:cs="Times New Roman"/>
              <w:b/>
              <w:bCs/>
              <w:sz w:val="28"/>
              <w:szCs w:val="28"/>
            </w:rPr>
          </w:pPr>
        </w:p>
        <w:p w14:paraId="3F4B4F82" w14:textId="539676D2" w:rsidR="0029701B" w:rsidRDefault="00B87172" w:rsidP="00ED3D9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Key words: </w:t>
          </w:r>
          <w:r w:rsidRPr="00B87172">
            <w:rPr>
              <w:rFonts w:ascii="Times New Roman" w:hAnsi="Times New Roman" w:cs="Times New Roman"/>
              <w:sz w:val="28"/>
              <w:szCs w:val="28"/>
            </w:rPr>
            <w:t>Performance management, Performance Appraisal, HRM, Line Managers, Employee Engagement</w:t>
          </w:r>
          <w:r>
            <w:rPr>
              <w:rFonts w:ascii="Times New Roman" w:hAnsi="Times New Roman" w:cs="Times New Roman"/>
              <w:b/>
              <w:bCs/>
              <w:sz w:val="28"/>
              <w:szCs w:val="28"/>
            </w:rPr>
            <w:t xml:space="preserve"> </w:t>
          </w:r>
        </w:p>
        <w:p w14:paraId="4F198DD7" w14:textId="77777777" w:rsidR="00DF6E9D" w:rsidRDefault="00DF6E9D" w:rsidP="00ED3D99">
          <w:pPr>
            <w:spacing w:line="360" w:lineRule="auto"/>
            <w:jc w:val="both"/>
            <w:rPr>
              <w:rFonts w:ascii="Times New Roman" w:hAnsi="Times New Roman" w:cs="Times New Roman"/>
              <w:b/>
              <w:bCs/>
              <w:sz w:val="28"/>
              <w:szCs w:val="28"/>
            </w:rPr>
          </w:pPr>
        </w:p>
        <w:p w14:paraId="2C71A1F2" w14:textId="5749A4FD" w:rsidR="00ED3D99" w:rsidRPr="00ED3D99" w:rsidRDefault="00ED3D99" w:rsidP="00ED3D99">
          <w:pPr>
            <w:spacing w:line="360" w:lineRule="auto"/>
            <w:jc w:val="both"/>
            <w:rPr>
              <w:rFonts w:ascii="Times New Roman" w:hAnsi="Times New Roman" w:cs="Times New Roman"/>
              <w:b/>
              <w:bCs/>
              <w:sz w:val="28"/>
              <w:szCs w:val="28"/>
            </w:rPr>
          </w:pPr>
          <w:r w:rsidRPr="00ED3D99">
            <w:rPr>
              <w:rFonts w:ascii="Times New Roman" w:hAnsi="Times New Roman" w:cs="Times New Roman"/>
              <w:b/>
              <w:bCs/>
              <w:sz w:val="28"/>
              <w:szCs w:val="28"/>
            </w:rPr>
            <w:lastRenderedPageBreak/>
            <w:t>Introduction</w:t>
          </w:r>
        </w:p>
        <w:p w14:paraId="4E9C5341" w14:textId="36087A12" w:rsidR="00915887" w:rsidRPr="00915887" w:rsidRDefault="00915887" w:rsidP="00915887">
          <w:pPr>
            <w:spacing w:line="360" w:lineRule="auto"/>
            <w:jc w:val="both"/>
            <w:rPr>
              <w:rFonts w:ascii="Times New Roman" w:hAnsi="Times New Roman" w:cs="Times New Roman"/>
            </w:rPr>
          </w:pPr>
          <w:r w:rsidRPr="00915887">
            <w:rPr>
              <w:rFonts w:ascii="Times New Roman" w:hAnsi="Times New Roman" w:cs="Times New Roman"/>
            </w:rPr>
            <w:t>Performance appraisal (PA) has been the subject of study for HRM professionals</w:t>
          </w:r>
          <w:r>
            <w:rPr>
              <w:rFonts w:ascii="Times New Roman" w:hAnsi="Times New Roman" w:cs="Times New Roman"/>
            </w:rPr>
            <w:t xml:space="preserve"> because </w:t>
          </w:r>
          <w:r w:rsidRPr="00915887">
            <w:rPr>
              <w:rFonts w:ascii="Times New Roman" w:hAnsi="Times New Roman" w:cs="Times New Roman"/>
            </w:rPr>
            <w:t>it includes and involves a variety of functions, including practices in Human Resource Management (HRM): evaluation of training and employment strategies</w:t>
          </w:r>
          <w:sdt>
            <w:sdtPr>
              <w:rPr>
                <w:rFonts w:ascii="Times New Roman" w:hAnsi="Times New Roman" w:cs="Times New Roman"/>
              </w:rPr>
              <w:id w:val="-1303851310"/>
              <w:citation/>
            </w:sdtPr>
            <w:sdtContent>
              <w:r w:rsidR="002D5A1F">
                <w:rPr>
                  <w:rFonts w:ascii="Times New Roman" w:hAnsi="Times New Roman" w:cs="Times New Roman"/>
                </w:rPr>
                <w:fldChar w:fldCharType="begin"/>
              </w:r>
              <w:r w:rsidR="002D5A1F">
                <w:rPr>
                  <w:rFonts w:ascii="Times New Roman" w:hAnsi="Times New Roman" w:cs="Times New Roman"/>
                  <w:lang w:val="ro-RO"/>
                </w:rPr>
                <w:instrText xml:space="preserve"> CITATION YuY18 \l 1048 </w:instrText>
              </w:r>
              <w:r w:rsidR="002D5A1F">
                <w:rPr>
                  <w:rFonts w:ascii="Times New Roman" w:hAnsi="Times New Roman" w:cs="Times New Roman"/>
                </w:rPr>
                <w:fldChar w:fldCharType="separate"/>
              </w:r>
              <w:r w:rsidR="002D5A1F">
                <w:rPr>
                  <w:rFonts w:ascii="Times New Roman" w:hAnsi="Times New Roman" w:cs="Times New Roman"/>
                  <w:noProof/>
                  <w:lang w:val="ro-RO"/>
                </w:rPr>
                <w:t xml:space="preserve"> </w:t>
              </w:r>
              <w:r w:rsidR="002D5A1F" w:rsidRPr="002D5A1F">
                <w:rPr>
                  <w:rFonts w:ascii="Times New Roman" w:hAnsi="Times New Roman" w:cs="Times New Roman"/>
                  <w:noProof/>
                  <w:lang w:val="ro-RO"/>
                </w:rPr>
                <w:t>(Yu, et al., 2018)</w:t>
              </w:r>
              <w:r w:rsidR="002D5A1F">
                <w:rPr>
                  <w:rFonts w:ascii="Times New Roman" w:hAnsi="Times New Roman" w:cs="Times New Roman"/>
                </w:rPr>
                <w:fldChar w:fldCharType="end"/>
              </w:r>
            </w:sdtContent>
          </w:sdt>
          <w:r w:rsidRPr="00915887">
            <w:rPr>
              <w:rFonts w:ascii="Times New Roman" w:hAnsi="Times New Roman" w:cs="Times New Roman"/>
            </w:rPr>
            <w:t>.</w:t>
          </w:r>
        </w:p>
        <w:p w14:paraId="73513FFD" w14:textId="59727F52" w:rsidR="00096140" w:rsidRDefault="00884E26" w:rsidP="00096140">
          <w:pPr>
            <w:spacing w:line="360" w:lineRule="auto"/>
            <w:ind w:firstLine="720"/>
            <w:jc w:val="both"/>
            <w:rPr>
              <w:rFonts w:ascii="Times New Roman" w:hAnsi="Times New Roman" w:cs="Times New Roman"/>
            </w:rPr>
          </w:pPr>
          <w:r>
            <w:rPr>
              <w:rFonts w:ascii="Times New Roman" w:hAnsi="Times New Roman" w:cs="Times New Roman"/>
            </w:rPr>
            <w:t xml:space="preserve"> </w:t>
          </w:r>
          <w:r w:rsidRPr="00884E26">
            <w:rPr>
              <w:rFonts w:ascii="Times New Roman" w:hAnsi="Times New Roman" w:cs="Times New Roman"/>
              <w:noProof/>
              <w:lang w:val="ro-RO"/>
            </w:rPr>
            <w:t>Bayo-Moriones, et al.</w:t>
          </w:r>
          <w:r>
            <w:rPr>
              <w:rFonts w:ascii="Times New Roman" w:hAnsi="Times New Roman" w:cs="Times New Roman"/>
              <w:noProof/>
              <w:lang w:val="ro-RO"/>
            </w:rPr>
            <w:t xml:space="preserve"> </w:t>
          </w:r>
          <w:sdt>
            <w:sdtPr>
              <w:rPr>
                <w:rFonts w:ascii="Times New Roman" w:hAnsi="Times New Roman" w:cs="Times New Roman"/>
                <w:noProof/>
                <w:lang w:val="ro-RO"/>
              </w:rPr>
              <w:id w:val="404341831"/>
              <w:citation/>
            </w:sdtPr>
            <w:sdtContent>
              <w:r>
                <w:rPr>
                  <w:rFonts w:ascii="Times New Roman" w:hAnsi="Times New Roman" w:cs="Times New Roman"/>
                  <w:noProof/>
                  <w:lang w:val="ro-RO"/>
                </w:rPr>
                <w:fldChar w:fldCharType="begin"/>
              </w:r>
              <w:r>
                <w:rPr>
                  <w:rFonts w:ascii="Times New Roman" w:hAnsi="Times New Roman" w:cs="Times New Roman"/>
                  <w:noProof/>
                  <w:lang w:val="ro-RO"/>
                </w:rPr>
                <w:instrText xml:space="preserve">CITATION Bay19 \n  \l 1048 </w:instrText>
              </w:r>
              <w:r>
                <w:rPr>
                  <w:rFonts w:ascii="Times New Roman" w:hAnsi="Times New Roman" w:cs="Times New Roman"/>
                  <w:noProof/>
                  <w:lang w:val="ro-RO"/>
                </w:rPr>
                <w:fldChar w:fldCharType="separate"/>
              </w:r>
              <w:r w:rsidRPr="00884E26">
                <w:rPr>
                  <w:rFonts w:ascii="Times New Roman" w:hAnsi="Times New Roman" w:cs="Times New Roman"/>
                  <w:noProof/>
                  <w:lang w:val="ro-RO"/>
                </w:rPr>
                <w:t>(2019)</w:t>
              </w:r>
              <w:r>
                <w:rPr>
                  <w:rFonts w:ascii="Times New Roman" w:hAnsi="Times New Roman" w:cs="Times New Roman"/>
                  <w:noProof/>
                  <w:lang w:val="ro-RO"/>
                </w:rPr>
                <w:fldChar w:fldCharType="end"/>
              </w:r>
            </w:sdtContent>
          </w:sdt>
          <w:r>
            <w:rPr>
              <w:rFonts w:ascii="Times New Roman" w:hAnsi="Times New Roman" w:cs="Times New Roman"/>
              <w:noProof/>
              <w:lang w:val="ro-RO"/>
            </w:rPr>
            <w:t xml:space="preserve"> </w:t>
          </w:r>
          <w:r w:rsidR="00915887" w:rsidRPr="00915887">
            <w:rPr>
              <w:rFonts w:ascii="Times New Roman" w:hAnsi="Times New Roman" w:cs="Times New Roman"/>
            </w:rPr>
            <w:t xml:space="preserve">established that the PA refers to the set of actions undertaken by an organization </w:t>
          </w:r>
          <w:r w:rsidR="00915887" w:rsidRPr="00915887">
            <w:rPr>
              <w:rFonts w:ascii="Times New Roman" w:hAnsi="Times New Roman" w:cs="Times New Roman"/>
            </w:rPr>
            <w:t>to</w:t>
          </w:r>
          <w:r w:rsidR="00915887" w:rsidRPr="00915887">
            <w:rPr>
              <w:rFonts w:ascii="Times New Roman" w:hAnsi="Times New Roman" w:cs="Times New Roman"/>
            </w:rPr>
            <w:t xml:space="preserve"> evaluate and participate in the development of employees' competencies, with the aim of improving their performance, and distributing rewards. </w:t>
          </w:r>
          <w:r w:rsidR="00915887" w:rsidRPr="00915887">
            <w:rPr>
              <w:rFonts w:ascii="Times New Roman" w:hAnsi="Times New Roman" w:cs="Times New Roman"/>
            </w:rPr>
            <w:t>Since</w:t>
          </w:r>
          <w:r w:rsidR="00915887" w:rsidRPr="00915887">
            <w:rPr>
              <w:rFonts w:ascii="Times New Roman" w:hAnsi="Times New Roman" w:cs="Times New Roman"/>
            </w:rPr>
            <w:t xml:space="preserve"> PA is integrated in the implementation of HRM strategies, the term </w:t>
          </w:r>
          <w:r w:rsidR="00915887" w:rsidRPr="00915887">
            <w:rPr>
              <w:rFonts w:ascii="Times New Roman" w:hAnsi="Times New Roman" w:cs="Times New Roman"/>
            </w:rPr>
            <w:t>performance</w:t>
          </w:r>
          <w:r w:rsidR="00915887" w:rsidRPr="00915887">
            <w:rPr>
              <w:rFonts w:ascii="Times New Roman" w:hAnsi="Times New Roman" w:cs="Times New Roman"/>
            </w:rPr>
            <w:t xml:space="preserve"> management is introduced</w:t>
          </w:r>
          <w:r w:rsidR="00E60D87">
            <w:rPr>
              <w:rFonts w:ascii="Times New Roman" w:hAnsi="Times New Roman" w:cs="Times New Roman"/>
            </w:rPr>
            <w:t>.</w:t>
          </w:r>
        </w:p>
        <w:p w14:paraId="68F4D83D" w14:textId="6B569B7E" w:rsidR="002C7FBE" w:rsidRPr="00E60D87" w:rsidRDefault="00E60D87" w:rsidP="002C7FBE">
          <w:pPr>
            <w:spacing w:line="360" w:lineRule="auto"/>
            <w:ind w:firstLine="720"/>
            <w:jc w:val="both"/>
            <w:rPr>
              <w:rFonts w:ascii="Times New Roman" w:eastAsia="Times New Roman" w:hAnsi="Times New Roman" w:cs="Times New Roman"/>
              <w:color w:val="000000"/>
              <w:sz w:val="27"/>
              <w:szCs w:val="27"/>
              <w:lang w:val="en" w:eastAsia="en-GB"/>
            </w:rPr>
          </w:pPr>
          <w:r w:rsidRPr="00E60D87">
            <w:rPr>
              <w:rFonts w:ascii="Times New Roman" w:eastAsia="Times New Roman" w:hAnsi="Times New Roman" w:cs="Times New Roman"/>
              <w:color w:val="000000"/>
              <w:sz w:val="27"/>
              <w:szCs w:val="27"/>
              <w:lang w:val="en" w:eastAsia="en-GB"/>
            </w:rPr>
            <w:t xml:space="preserve">The concept of performance management is a more complex one compared to that </w:t>
          </w:r>
          <w:r w:rsidR="005E78BB" w:rsidRPr="00E60D87">
            <w:rPr>
              <w:rFonts w:ascii="Times New Roman" w:eastAsia="Times New Roman" w:hAnsi="Times New Roman" w:cs="Times New Roman"/>
              <w:color w:val="000000"/>
              <w:sz w:val="27"/>
              <w:szCs w:val="27"/>
              <w:lang w:val="en" w:eastAsia="en-GB"/>
            </w:rPr>
            <w:t>of</w:t>
          </w:r>
          <w:r w:rsidR="005E78BB">
            <w:rPr>
              <w:rFonts w:ascii="Times New Roman" w:eastAsia="Times New Roman" w:hAnsi="Times New Roman" w:cs="Times New Roman"/>
              <w:color w:val="000000"/>
              <w:sz w:val="27"/>
              <w:szCs w:val="27"/>
              <w:lang w:val="en" w:eastAsia="en-GB"/>
            </w:rPr>
            <w:t xml:space="preserve"> </w:t>
          </w:r>
          <w:r w:rsidR="005E78BB" w:rsidRPr="00E60D87">
            <w:rPr>
              <w:rFonts w:ascii="Times New Roman" w:eastAsia="Times New Roman" w:hAnsi="Times New Roman" w:cs="Times New Roman"/>
              <w:color w:val="000000"/>
              <w:sz w:val="27"/>
              <w:szCs w:val="27"/>
              <w:lang w:val="en" w:eastAsia="en-GB"/>
            </w:rPr>
            <w:t>PA</w:t>
          </w:r>
          <w:r w:rsidRPr="00E60D87">
            <w:rPr>
              <w:rFonts w:ascii="Times New Roman" w:eastAsia="Times New Roman" w:hAnsi="Times New Roman" w:cs="Times New Roman"/>
              <w:color w:val="000000"/>
              <w:sz w:val="27"/>
              <w:szCs w:val="27"/>
              <w:lang w:val="en" w:eastAsia="en-GB"/>
            </w:rPr>
            <w:t>, as argued by</w:t>
          </w:r>
          <w:r w:rsidR="00BA5B8B">
            <w:rPr>
              <w:rFonts w:ascii="Times New Roman" w:eastAsia="Times New Roman" w:hAnsi="Times New Roman" w:cs="Times New Roman"/>
              <w:color w:val="000000"/>
              <w:sz w:val="27"/>
              <w:szCs w:val="27"/>
              <w:lang w:val="en" w:eastAsia="en-GB"/>
            </w:rPr>
            <w:t xml:space="preserve"> </w:t>
          </w:r>
          <w:r w:rsidR="00BA5B8B" w:rsidRPr="00BA5B8B">
            <w:rPr>
              <w:rFonts w:ascii="Times New Roman" w:eastAsia="Times New Roman" w:hAnsi="Times New Roman" w:cs="Times New Roman"/>
              <w:noProof/>
              <w:color w:val="000000"/>
              <w:sz w:val="27"/>
              <w:szCs w:val="27"/>
              <w:lang w:val="ro-RO" w:eastAsia="en-GB"/>
            </w:rPr>
            <w:t>Murphy, et al.</w:t>
          </w:r>
          <w:r w:rsidRPr="00E60D87">
            <w:rPr>
              <w:rFonts w:ascii="Times New Roman" w:eastAsia="Times New Roman" w:hAnsi="Times New Roman" w:cs="Times New Roman"/>
              <w:color w:val="000000"/>
              <w:sz w:val="27"/>
              <w:szCs w:val="27"/>
              <w:lang w:val="en" w:eastAsia="en-GB"/>
            </w:rPr>
            <w:t xml:space="preserve"> </w:t>
          </w:r>
          <w:sdt>
            <w:sdtPr>
              <w:rPr>
                <w:rFonts w:ascii="Times New Roman" w:eastAsia="Times New Roman" w:hAnsi="Times New Roman" w:cs="Times New Roman"/>
                <w:color w:val="000000"/>
                <w:sz w:val="27"/>
                <w:szCs w:val="27"/>
                <w:lang w:val="en" w:eastAsia="en-GB"/>
              </w:rPr>
              <w:id w:val="-747113586"/>
              <w:citation/>
            </w:sdtPr>
            <w:sdtContent>
              <w:r w:rsidR="00BA5B8B">
                <w:rPr>
                  <w:rFonts w:ascii="Times New Roman" w:eastAsia="Times New Roman" w:hAnsi="Times New Roman" w:cs="Times New Roman"/>
                  <w:color w:val="000000"/>
                  <w:sz w:val="27"/>
                  <w:szCs w:val="27"/>
                  <w:lang w:val="en" w:eastAsia="en-GB"/>
                </w:rPr>
                <w:fldChar w:fldCharType="begin"/>
              </w:r>
              <w:r w:rsidR="00BA5B8B">
                <w:rPr>
                  <w:rFonts w:ascii="Times New Roman" w:eastAsia="Times New Roman" w:hAnsi="Times New Roman" w:cs="Times New Roman"/>
                  <w:color w:val="000000"/>
                  <w:sz w:val="27"/>
                  <w:szCs w:val="27"/>
                  <w:lang w:val="ro-RO" w:eastAsia="en-GB"/>
                </w:rPr>
                <w:instrText xml:space="preserve">CITATION Mur19 \n  \l 1048 </w:instrText>
              </w:r>
              <w:r w:rsidR="00BA5B8B">
                <w:rPr>
                  <w:rFonts w:ascii="Times New Roman" w:eastAsia="Times New Roman" w:hAnsi="Times New Roman" w:cs="Times New Roman"/>
                  <w:color w:val="000000"/>
                  <w:sz w:val="27"/>
                  <w:szCs w:val="27"/>
                  <w:lang w:val="en" w:eastAsia="en-GB"/>
                </w:rPr>
                <w:fldChar w:fldCharType="separate"/>
              </w:r>
              <w:r w:rsidR="00BA5B8B" w:rsidRPr="00BA5B8B">
                <w:rPr>
                  <w:rFonts w:ascii="Times New Roman" w:eastAsia="Times New Roman" w:hAnsi="Times New Roman" w:cs="Times New Roman"/>
                  <w:noProof/>
                  <w:color w:val="000000"/>
                  <w:sz w:val="27"/>
                  <w:szCs w:val="27"/>
                  <w:lang w:val="ro-RO" w:eastAsia="en-GB"/>
                </w:rPr>
                <w:t>(2019)</w:t>
              </w:r>
              <w:r w:rsidR="00BA5B8B">
                <w:rPr>
                  <w:rFonts w:ascii="Times New Roman" w:eastAsia="Times New Roman" w:hAnsi="Times New Roman" w:cs="Times New Roman"/>
                  <w:color w:val="000000"/>
                  <w:sz w:val="27"/>
                  <w:szCs w:val="27"/>
                  <w:lang w:val="en" w:eastAsia="en-GB"/>
                </w:rPr>
                <w:fldChar w:fldCharType="end"/>
              </w:r>
            </w:sdtContent>
          </w:sdt>
          <w:r w:rsidRPr="00E60D87">
            <w:rPr>
              <w:rFonts w:ascii="Times New Roman" w:eastAsia="Times New Roman" w:hAnsi="Times New Roman" w:cs="Times New Roman"/>
              <w:color w:val="000000"/>
              <w:sz w:val="27"/>
              <w:szCs w:val="27"/>
              <w:lang w:val="en" w:eastAsia="en-GB"/>
            </w:rPr>
            <w:t xml:space="preserve"> performance management includes both performance evaluation and job planning, teams, departments, thus creating a link through which these components of the organization pursue the same goals and strategies</w:t>
          </w:r>
          <w:r w:rsidR="002C7FBE">
            <w:rPr>
              <w:rFonts w:ascii="Times New Roman" w:eastAsia="Times New Roman" w:hAnsi="Times New Roman" w:cs="Times New Roman"/>
              <w:color w:val="000000"/>
              <w:sz w:val="27"/>
              <w:szCs w:val="27"/>
              <w:lang w:val="en" w:eastAsia="en-GB"/>
            </w:rPr>
            <w:t>.</w:t>
          </w:r>
        </w:p>
        <w:p w14:paraId="4D709547" w14:textId="484B47DF" w:rsidR="00B81E3C" w:rsidRDefault="00CB4EE9" w:rsidP="00CB4EE9">
          <w:pPr>
            <w:spacing w:line="360" w:lineRule="auto"/>
            <w:ind w:firstLine="720"/>
            <w:jc w:val="both"/>
            <w:rPr>
              <w:rFonts w:ascii="Times New Roman" w:hAnsi="Times New Roman" w:cs="Times New Roman"/>
            </w:rPr>
          </w:pPr>
          <w:r w:rsidRPr="00CB4EE9">
            <w:rPr>
              <w:rFonts w:ascii="Times New Roman" w:hAnsi="Times New Roman" w:cs="Times New Roman"/>
            </w:rPr>
            <w:t>Therefore, another definition addressed by</w:t>
          </w:r>
          <w:r w:rsidR="00242639">
            <w:rPr>
              <w:rFonts w:ascii="Times New Roman" w:hAnsi="Times New Roman" w:cs="Times New Roman"/>
            </w:rPr>
            <w:t xml:space="preserve"> </w:t>
          </w:r>
          <w:r w:rsidR="00242639" w:rsidRPr="00242639">
            <w:rPr>
              <w:rFonts w:ascii="Times New Roman" w:hAnsi="Times New Roman" w:cs="Times New Roman"/>
              <w:noProof/>
              <w:lang w:val="ro-RO"/>
            </w:rPr>
            <w:t>Mallory</w:t>
          </w:r>
          <w:r w:rsidRPr="00CB4EE9">
            <w:rPr>
              <w:rFonts w:ascii="Times New Roman" w:hAnsi="Times New Roman" w:cs="Times New Roman"/>
            </w:rPr>
            <w:t xml:space="preserve"> </w:t>
          </w:r>
          <w:sdt>
            <w:sdtPr>
              <w:rPr>
                <w:rFonts w:ascii="Times New Roman" w:hAnsi="Times New Roman" w:cs="Times New Roman"/>
              </w:rPr>
              <w:id w:val="1732120931"/>
              <w:citation/>
            </w:sdtPr>
            <w:sdtContent>
              <w:r w:rsidR="00242639">
                <w:rPr>
                  <w:rFonts w:ascii="Times New Roman" w:hAnsi="Times New Roman" w:cs="Times New Roman"/>
                </w:rPr>
                <w:fldChar w:fldCharType="begin"/>
              </w:r>
              <w:r w:rsidR="00242639">
                <w:rPr>
                  <w:rFonts w:ascii="Times New Roman" w:hAnsi="Times New Roman" w:cs="Times New Roman"/>
                  <w:lang w:val="ro-RO"/>
                </w:rPr>
                <w:instrText xml:space="preserve">CITATION Mal18 \n  \l 1048 </w:instrText>
              </w:r>
              <w:r w:rsidR="00242639">
                <w:rPr>
                  <w:rFonts w:ascii="Times New Roman" w:hAnsi="Times New Roman" w:cs="Times New Roman"/>
                </w:rPr>
                <w:fldChar w:fldCharType="separate"/>
              </w:r>
              <w:r w:rsidR="00242639" w:rsidRPr="00242639">
                <w:rPr>
                  <w:rFonts w:ascii="Times New Roman" w:hAnsi="Times New Roman" w:cs="Times New Roman"/>
                  <w:noProof/>
                  <w:lang w:val="ro-RO"/>
                </w:rPr>
                <w:t>(2018)</w:t>
              </w:r>
              <w:r w:rsidR="00242639">
                <w:rPr>
                  <w:rFonts w:ascii="Times New Roman" w:hAnsi="Times New Roman" w:cs="Times New Roman"/>
                </w:rPr>
                <w:fldChar w:fldCharType="end"/>
              </w:r>
            </w:sdtContent>
          </w:sdt>
          <w:r w:rsidRPr="00CB4EE9">
            <w:rPr>
              <w:rFonts w:ascii="Times New Roman" w:hAnsi="Times New Roman" w:cs="Times New Roman"/>
            </w:rPr>
            <w:t xml:space="preserve"> defines performance management as a process of continuous performance improvement by setting personal and collective goals that are incorporated with the strategic goals of the organization, planning performance to achieve goals, </w:t>
          </w:r>
          <w:proofErr w:type="gramStart"/>
          <w:r w:rsidRPr="00CB4EE9">
            <w:rPr>
              <w:rFonts w:ascii="Times New Roman" w:hAnsi="Times New Roman" w:cs="Times New Roman"/>
            </w:rPr>
            <w:t>reviewing</w:t>
          </w:r>
          <w:proofErr w:type="gramEnd"/>
          <w:r w:rsidRPr="00CB4EE9">
            <w:rPr>
              <w:rFonts w:ascii="Times New Roman" w:hAnsi="Times New Roman" w:cs="Times New Roman"/>
            </w:rPr>
            <w:t xml:space="preserve"> and evaluating the development process.</w:t>
          </w:r>
        </w:p>
        <w:p w14:paraId="081CC1F2" w14:textId="1FD067F4" w:rsidR="00B81E3C" w:rsidRDefault="00CC667A" w:rsidP="005A0E67">
          <w:pPr>
            <w:spacing w:line="360" w:lineRule="auto"/>
            <w:ind w:firstLine="720"/>
            <w:jc w:val="both"/>
            <w:rPr>
              <w:rFonts w:ascii="Times New Roman" w:hAnsi="Times New Roman" w:cs="Times New Roman"/>
            </w:rPr>
          </w:pPr>
          <w:r w:rsidRPr="00CC667A">
            <w:rPr>
              <w:rFonts w:ascii="Times New Roman" w:hAnsi="Times New Roman" w:cs="Times New Roman"/>
            </w:rPr>
            <w:t>Moreover</w:t>
          </w:r>
          <w:r w:rsidR="00C3301C">
            <w:rPr>
              <w:rFonts w:ascii="Times New Roman" w:hAnsi="Times New Roman" w:cs="Times New Roman"/>
            </w:rPr>
            <w:t>, Armstrong and Taylor</w:t>
          </w:r>
          <w:r w:rsidRPr="00CC667A">
            <w:rPr>
              <w:rFonts w:ascii="Times New Roman" w:hAnsi="Times New Roman" w:cs="Times New Roman"/>
            </w:rPr>
            <w:t xml:space="preserve"> </w:t>
          </w:r>
          <w:sdt>
            <w:sdtPr>
              <w:rPr>
                <w:rFonts w:ascii="Times New Roman" w:hAnsi="Times New Roman" w:cs="Times New Roman"/>
              </w:rPr>
              <w:id w:val="-1152897032"/>
              <w:citation/>
            </w:sdtPr>
            <w:sdtContent>
              <w:r w:rsidR="0034448F">
                <w:rPr>
                  <w:rFonts w:ascii="Times New Roman" w:hAnsi="Times New Roman" w:cs="Times New Roman"/>
                </w:rPr>
                <w:fldChar w:fldCharType="begin"/>
              </w:r>
              <w:r w:rsidR="0034448F">
                <w:rPr>
                  <w:rFonts w:ascii="Times New Roman" w:hAnsi="Times New Roman" w:cs="Times New Roman"/>
                  <w:lang w:val="ro-RO"/>
                </w:rPr>
                <w:instrText xml:space="preserve">CITATION Arm20 \n  \l 1048 </w:instrText>
              </w:r>
              <w:r w:rsidR="0034448F">
                <w:rPr>
                  <w:rFonts w:ascii="Times New Roman" w:hAnsi="Times New Roman" w:cs="Times New Roman"/>
                </w:rPr>
                <w:fldChar w:fldCharType="separate"/>
              </w:r>
              <w:r w:rsidR="0034448F" w:rsidRPr="0034448F">
                <w:rPr>
                  <w:rFonts w:ascii="Times New Roman" w:hAnsi="Times New Roman" w:cs="Times New Roman"/>
                  <w:noProof/>
                  <w:lang w:val="ro-RO"/>
                </w:rPr>
                <w:t>(2020)</w:t>
              </w:r>
              <w:r w:rsidR="0034448F">
                <w:rPr>
                  <w:rFonts w:ascii="Times New Roman" w:hAnsi="Times New Roman" w:cs="Times New Roman"/>
                </w:rPr>
                <w:fldChar w:fldCharType="end"/>
              </w:r>
            </w:sdtContent>
          </w:sdt>
          <w:r w:rsidR="00C3301C">
            <w:rPr>
              <w:rFonts w:ascii="Times New Roman" w:hAnsi="Times New Roman" w:cs="Times New Roman"/>
            </w:rPr>
            <w:t xml:space="preserve"> </w:t>
          </w:r>
          <w:r w:rsidRPr="00CC667A">
            <w:rPr>
              <w:rFonts w:ascii="Times New Roman" w:hAnsi="Times New Roman" w:cs="Times New Roman"/>
            </w:rPr>
            <w:t xml:space="preserve">stated that the concepts and theories of performance management implemented in the </w:t>
          </w:r>
          <w:r w:rsidR="00AE44DF">
            <w:rPr>
              <w:rFonts w:ascii="Times New Roman" w:hAnsi="Times New Roman" w:cs="Times New Roman"/>
            </w:rPr>
            <w:t xml:space="preserve">contemporary </w:t>
          </w:r>
          <w:r w:rsidRPr="00CC667A">
            <w:rPr>
              <w:rFonts w:ascii="Times New Roman" w:hAnsi="Times New Roman" w:cs="Times New Roman"/>
            </w:rPr>
            <w:t>organization aim to achieve performance results and create a performance culture</w:t>
          </w:r>
          <w:r>
            <w:rPr>
              <w:rFonts w:ascii="Times New Roman" w:hAnsi="Times New Roman" w:cs="Times New Roman"/>
            </w:rPr>
            <w:t>.</w:t>
          </w:r>
          <w:r w:rsidR="00121218">
            <w:rPr>
              <w:rFonts w:ascii="Times New Roman" w:hAnsi="Times New Roman" w:cs="Times New Roman"/>
            </w:rPr>
            <w:t xml:space="preserve"> </w:t>
          </w:r>
          <w:r w:rsidR="00121218" w:rsidRPr="00121218">
            <w:rPr>
              <w:rFonts w:ascii="Times New Roman" w:hAnsi="Times New Roman" w:cs="Times New Roman"/>
            </w:rPr>
            <w:t>Thus, in the specialized literature there are a multitude of examples of performance management (PM).</w:t>
          </w:r>
        </w:p>
        <w:p w14:paraId="4544E8F4" w14:textId="6B3167AC" w:rsidR="00121218" w:rsidRDefault="005A0E67" w:rsidP="006D2358">
          <w:pPr>
            <w:spacing w:line="360" w:lineRule="auto"/>
            <w:jc w:val="both"/>
            <w:rPr>
              <w:rFonts w:ascii="Times New Roman" w:hAnsi="Times New Roman" w:cs="Times New Roman"/>
            </w:rPr>
          </w:pPr>
          <w:r>
            <w:rPr>
              <w:rFonts w:ascii="Times New Roman" w:hAnsi="Times New Roman" w:cs="Times New Roman"/>
            </w:rPr>
            <w:tab/>
          </w:r>
          <w:r w:rsidR="00C3301C" w:rsidRPr="005A0E67">
            <w:rPr>
              <w:rFonts w:ascii="Times New Roman" w:hAnsi="Times New Roman" w:cs="Times New Roman"/>
            </w:rPr>
            <w:t>Furthermore</w:t>
          </w:r>
          <w:r w:rsidR="00C3301C">
            <w:rPr>
              <w:rFonts w:ascii="Times New Roman" w:hAnsi="Times New Roman" w:cs="Times New Roman"/>
            </w:rPr>
            <w:t>,</w:t>
          </w:r>
          <w:r w:rsidR="009146A8">
            <w:rPr>
              <w:rFonts w:ascii="Times New Roman" w:hAnsi="Times New Roman" w:cs="Times New Roman"/>
            </w:rPr>
            <w:t xml:space="preserve"> </w:t>
          </w:r>
          <w:r w:rsidR="009146A8" w:rsidRPr="009146A8">
            <w:rPr>
              <w:rFonts w:ascii="Times New Roman" w:hAnsi="Times New Roman" w:cs="Times New Roman"/>
              <w:noProof/>
              <w:lang w:val="ro-RO"/>
            </w:rPr>
            <w:t>Bititci, et al.</w:t>
          </w:r>
          <w:r w:rsidR="009146A8">
            <w:rPr>
              <w:rFonts w:ascii="Times New Roman" w:hAnsi="Times New Roman" w:cs="Times New Roman"/>
            </w:rPr>
            <w:t xml:space="preserve"> </w:t>
          </w:r>
          <w:sdt>
            <w:sdtPr>
              <w:rPr>
                <w:rFonts w:ascii="Times New Roman" w:hAnsi="Times New Roman" w:cs="Times New Roman"/>
              </w:rPr>
              <w:id w:val="69388974"/>
              <w:citation/>
            </w:sdtPr>
            <w:sdtContent>
              <w:r w:rsidR="009146A8">
                <w:rPr>
                  <w:rFonts w:ascii="Times New Roman" w:hAnsi="Times New Roman" w:cs="Times New Roman"/>
                </w:rPr>
                <w:fldChar w:fldCharType="begin"/>
              </w:r>
              <w:r w:rsidR="009146A8">
                <w:rPr>
                  <w:rFonts w:ascii="Times New Roman" w:hAnsi="Times New Roman" w:cs="Times New Roman"/>
                  <w:lang w:val="ro-RO"/>
                </w:rPr>
                <w:instrText xml:space="preserve">CITATION Bit15 \n  \l 1048 </w:instrText>
              </w:r>
              <w:r w:rsidR="009146A8">
                <w:rPr>
                  <w:rFonts w:ascii="Times New Roman" w:hAnsi="Times New Roman" w:cs="Times New Roman"/>
                </w:rPr>
                <w:fldChar w:fldCharType="separate"/>
              </w:r>
              <w:r w:rsidR="009146A8" w:rsidRPr="009146A8">
                <w:rPr>
                  <w:rFonts w:ascii="Times New Roman" w:hAnsi="Times New Roman" w:cs="Times New Roman"/>
                  <w:noProof/>
                  <w:lang w:val="ro-RO"/>
                </w:rPr>
                <w:t>(2015)</w:t>
              </w:r>
              <w:r w:rsidR="009146A8">
                <w:rPr>
                  <w:rFonts w:ascii="Times New Roman" w:hAnsi="Times New Roman" w:cs="Times New Roman"/>
                </w:rPr>
                <w:fldChar w:fldCharType="end"/>
              </w:r>
            </w:sdtContent>
          </w:sdt>
          <w:r w:rsidR="00C3301C">
            <w:rPr>
              <w:rFonts w:ascii="Times New Roman" w:hAnsi="Times New Roman" w:cs="Times New Roman"/>
            </w:rPr>
            <w:t xml:space="preserve"> </w:t>
          </w:r>
          <w:r>
            <w:rPr>
              <w:rFonts w:ascii="Times New Roman" w:hAnsi="Times New Roman" w:cs="Times New Roman"/>
            </w:rPr>
            <w:t>highlighted</w:t>
          </w:r>
          <w:r w:rsidRPr="005A0E67">
            <w:rPr>
              <w:rFonts w:ascii="Times New Roman" w:hAnsi="Times New Roman" w:cs="Times New Roman"/>
            </w:rPr>
            <w:t xml:space="preserve"> some effective examples of PM applicable in </w:t>
          </w:r>
          <w:r w:rsidR="00DF299B">
            <w:rPr>
              <w:rFonts w:ascii="Times New Roman" w:hAnsi="Times New Roman" w:cs="Times New Roman"/>
            </w:rPr>
            <w:t>modern</w:t>
          </w:r>
          <w:r w:rsidRPr="005A0E67">
            <w:rPr>
              <w:rFonts w:ascii="Times New Roman" w:hAnsi="Times New Roman" w:cs="Times New Roman"/>
            </w:rPr>
            <w:t xml:space="preserve"> organizations</w:t>
          </w:r>
          <w:r w:rsidR="000A5D49">
            <w:rPr>
              <w:rFonts w:ascii="Times New Roman" w:hAnsi="Times New Roman" w:cs="Times New Roman"/>
            </w:rPr>
            <w:t xml:space="preserve">, </w:t>
          </w:r>
          <w:r w:rsidR="000A5D49" w:rsidRPr="000A5D49">
            <w:rPr>
              <w:rFonts w:ascii="Times New Roman" w:hAnsi="Times New Roman" w:cs="Times New Roman"/>
            </w:rPr>
            <w:t>but also in the traditional ones</w:t>
          </w:r>
          <w:r w:rsidRPr="005A0E67">
            <w:rPr>
              <w:rFonts w:ascii="Times New Roman" w:hAnsi="Times New Roman" w:cs="Times New Roman"/>
            </w:rPr>
            <w:t>, including the following</w:t>
          </w:r>
          <w:r>
            <w:rPr>
              <w:rFonts w:ascii="Times New Roman" w:hAnsi="Times New Roman" w:cs="Times New Roman"/>
            </w:rPr>
            <w:t>:</w:t>
          </w:r>
        </w:p>
        <w:p w14:paraId="23070BC7" w14:textId="77777777" w:rsidR="00A04919" w:rsidRPr="00A04919" w:rsidRDefault="00A04919" w:rsidP="00A04919">
          <w:pPr>
            <w:pStyle w:val="ListParagraph"/>
            <w:spacing w:line="360" w:lineRule="auto"/>
            <w:ind w:left="1440"/>
            <w:jc w:val="both"/>
            <w:rPr>
              <w:rFonts w:ascii="Times New Roman" w:hAnsi="Times New Roman" w:cs="Times New Roman"/>
            </w:rPr>
          </w:pPr>
          <w:r w:rsidRPr="00A04919">
            <w:rPr>
              <w:rFonts w:ascii="Times New Roman" w:hAnsi="Times New Roman" w:cs="Times New Roman"/>
            </w:rPr>
            <w:t xml:space="preserve">- </w:t>
          </w:r>
          <w:r w:rsidRPr="00A04919">
            <w:rPr>
              <w:rFonts w:ascii="Times New Roman" w:hAnsi="Times New Roman" w:cs="Times New Roman"/>
              <w:b/>
              <w:bCs/>
            </w:rPr>
            <w:t>establishing the exact role of the business</w:t>
          </w:r>
          <w:r w:rsidRPr="00A04919">
            <w:rPr>
              <w:rFonts w:ascii="Times New Roman" w:hAnsi="Times New Roman" w:cs="Times New Roman"/>
            </w:rPr>
            <w:t xml:space="preserve"> - by finding statements with well-defined objectives and roles.</w:t>
          </w:r>
        </w:p>
        <w:p w14:paraId="605B9CD2" w14:textId="77777777" w:rsidR="00A04919" w:rsidRPr="00A04919" w:rsidRDefault="00A04919" w:rsidP="00A04919">
          <w:pPr>
            <w:pStyle w:val="ListParagraph"/>
            <w:spacing w:line="360" w:lineRule="auto"/>
            <w:ind w:left="1440"/>
            <w:jc w:val="both"/>
            <w:rPr>
              <w:rFonts w:ascii="Times New Roman" w:hAnsi="Times New Roman" w:cs="Times New Roman"/>
            </w:rPr>
          </w:pPr>
          <w:r w:rsidRPr="00A04919">
            <w:rPr>
              <w:rFonts w:ascii="Times New Roman" w:hAnsi="Times New Roman" w:cs="Times New Roman"/>
            </w:rPr>
            <w:t xml:space="preserve">- </w:t>
          </w:r>
          <w:r w:rsidRPr="00A04919">
            <w:rPr>
              <w:rFonts w:ascii="Times New Roman" w:hAnsi="Times New Roman" w:cs="Times New Roman"/>
              <w:b/>
              <w:bCs/>
            </w:rPr>
            <w:t>performance planning</w:t>
          </w:r>
          <w:r w:rsidRPr="00A04919">
            <w:rPr>
              <w:rFonts w:ascii="Times New Roman" w:hAnsi="Times New Roman" w:cs="Times New Roman"/>
            </w:rPr>
            <w:t xml:space="preserve"> - planning the goals to be achieved, the elements of performance management to be evaluated.</w:t>
          </w:r>
        </w:p>
        <w:p w14:paraId="359C01BA" w14:textId="597723D8" w:rsidR="00A04919" w:rsidRPr="00A04919" w:rsidRDefault="00A04919" w:rsidP="00A04919">
          <w:pPr>
            <w:pStyle w:val="ListParagraph"/>
            <w:spacing w:line="360" w:lineRule="auto"/>
            <w:ind w:left="1440"/>
            <w:jc w:val="both"/>
            <w:rPr>
              <w:rFonts w:ascii="Times New Roman" w:hAnsi="Times New Roman" w:cs="Times New Roman"/>
            </w:rPr>
          </w:pPr>
          <w:r w:rsidRPr="00A04919">
            <w:rPr>
              <w:rFonts w:ascii="Times New Roman" w:hAnsi="Times New Roman" w:cs="Times New Roman"/>
            </w:rPr>
            <w:t xml:space="preserve">- </w:t>
          </w:r>
          <w:r w:rsidRPr="00A04919">
            <w:rPr>
              <w:rFonts w:ascii="Times New Roman" w:hAnsi="Times New Roman" w:cs="Times New Roman"/>
              <w:b/>
              <w:bCs/>
            </w:rPr>
            <w:t>performance</w:t>
          </w:r>
          <w:r w:rsidRPr="00A04919">
            <w:rPr>
              <w:rFonts w:ascii="Times New Roman" w:hAnsi="Times New Roman" w:cs="Times New Roman"/>
              <w:b/>
              <w:bCs/>
            </w:rPr>
            <w:t xml:space="preserve"> development</w:t>
          </w:r>
          <w:r w:rsidRPr="00A04919">
            <w:rPr>
              <w:rFonts w:ascii="Times New Roman" w:hAnsi="Times New Roman" w:cs="Times New Roman"/>
            </w:rPr>
            <w:t xml:space="preserve"> - determining the required capabilities and developing the individual training plan for employees.</w:t>
          </w:r>
        </w:p>
        <w:p w14:paraId="748D8609" w14:textId="33B7642F" w:rsidR="00421065" w:rsidRPr="00421065" w:rsidRDefault="00A04919" w:rsidP="00AA2997">
          <w:pPr>
            <w:pStyle w:val="ListParagraph"/>
            <w:spacing w:line="360" w:lineRule="auto"/>
            <w:ind w:left="1440"/>
            <w:jc w:val="both"/>
            <w:rPr>
              <w:rFonts w:ascii="Times New Roman" w:hAnsi="Times New Roman" w:cs="Times New Roman"/>
            </w:rPr>
          </w:pPr>
          <w:r w:rsidRPr="00A04919">
            <w:rPr>
              <w:rFonts w:ascii="Times New Roman" w:hAnsi="Times New Roman" w:cs="Times New Roman"/>
            </w:rPr>
            <w:t xml:space="preserve">- </w:t>
          </w:r>
          <w:r w:rsidRPr="00A04919">
            <w:rPr>
              <w:rFonts w:ascii="Times New Roman" w:hAnsi="Times New Roman" w:cs="Times New Roman"/>
              <w:b/>
              <w:bCs/>
            </w:rPr>
            <w:t>performance</w:t>
          </w:r>
          <w:r w:rsidRPr="00A04919">
            <w:rPr>
              <w:rFonts w:ascii="Times New Roman" w:hAnsi="Times New Roman" w:cs="Times New Roman"/>
              <w:b/>
              <w:bCs/>
            </w:rPr>
            <w:t xml:space="preserve"> measurement</w:t>
          </w:r>
          <w:r w:rsidRPr="00A04919">
            <w:rPr>
              <w:rFonts w:ascii="Times New Roman" w:hAnsi="Times New Roman" w:cs="Times New Roman"/>
            </w:rPr>
            <w:t xml:space="preserve"> - making available the constant feedback and the annual summary related to the employee's performance (excluding the general evaluation).</w:t>
          </w:r>
        </w:p>
        <w:p w14:paraId="00D25111" w14:textId="084DE5FF" w:rsidR="003A2832" w:rsidRDefault="0009639C" w:rsidP="003A2832">
          <w:pPr>
            <w:spacing w:line="360" w:lineRule="auto"/>
            <w:ind w:firstLine="720"/>
            <w:jc w:val="both"/>
            <w:rPr>
              <w:rFonts w:ascii="Times New Roman" w:hAnsi="Times New Roman" w:cs="Times New Roman"/>
            </w:rPr>
          </w:pPr>
          <w:r w:rsidRPr="0009639C">
            <w:rPr>
              <w:rFonts w:ascii="Times New Roman" w:hAnsi="Times New Roman" w:cs="Times New Roman"/>
            </w:rPr>
            <w:lastRenderedPageBreak/>
            <w:t xml:space="preserve">The performance management system is directly influenced by the leadership style adapted by the organization. Therefore, several leadership styles are </w:t>
          </w:r>
          <w:r w:rsidR="003A2832" w:rsidRPr="0009639C">
            <w:rPr>
              <w:rFonts w:ascii="Times New Roman" w:hAnsi="Times New Roman" w:cs="Times New Roman"/>
            </w:rPr>
            <w:t>known</w:t>
          </w:r>
          <w:r w:rsidR="00964135">
            <w:rPr>
              <w:rFonts w:ascii="Times New Roman" w:hAnsi="Times New Roman" w:cs="Times New Roman"/>
            </w:rPr>
            <w:t>- transformational</w:t>
          </w:r>
          <w:r w:rsidRPr="0009639C">
            <w:rPr>
              <w:rFonts w:ascii="Times New Roman" w:hAnsi="Times New Roman" w:cs="Times New Roman"/>
            </w:rPr>
            <w:t xml:space="preserve"> leadership style, charismatic, transactional, democratic, </w:t>
          </w:r>
          <w:proofErr w:type="gramStart"/>
          <w:r w:rsidRPr="0009639C">
            <w:rPr>
              <w:rFonts w:ascii="Times New Roman" w:hAnsi="Times New Roman" w:cs="Times New Roman"/>
            </w:rPr>
            <w:t>autocratic</w:t>
          </w:r>
          <w:proofErr w:type="gramEnd"/>
          <w:r w:rsidRPr="0009639C">
            <w:rPr>
              <w:rFonts w:ascii="Times New Roman" w:hAnsi="Times New Roman" w:cs="Times New Roman"/>
            </w:rPr>
            <w:t xml:space="preserve"> and bureaucratic leadership style.</w:t>
          </w:r>
          <w:r w:rsidR="003A2832">
            <w:rPr>
              <w:rFonts w:ascii="Times New Roman" w:hAnsi="Times New Roman" w:cs="Times New Roman"/>
            </w:rPr>
            <w:t xml:space="preserve"> </w:t>
          </w:r>
        </w:p>
        <w:p w14:paraId="1FCE899E" w14:textId="70C55B74" w:rsidR="00192AFD" w:rsidRDefault="003A2832" w:rsidP="002323E0">
          <w:pPr>
            <w:spacing w:line="360" w:lineRule="auto"/>
            <w:ind w:firstLine="720"/>
            <w:jc w:val="both"/>
            <w:rPr>
              <w:rFonts w:ascii="Times New Roman" w:hAnsi="Times New Roman" w:cs="Times New Roman"/>
              <w:noProof/>
              <w:lang w:val="ro-RO"/>
            </w:rPr>
          </w:pPr>
          <w:r w:rsidRPr="003A2832">
            <w:rPr>
              <w:rFonts w:ascii="Times New Roman" w:hAnsi="Times New Roman" w:cs="Times New Roman"/>
              <w:noProof/>
              <w:lang w:val="ro-RO"/>
            </w:rPr>
            <w:t>Hasan, et al.</w:t>
          </w:r>
          <w:r>
            <w:rPr>
              <w:rFonts w:ascii="Times New Roman" w:hAnsi="Times New Roman" w:cs="Times New Roman"/>
              <w:noProof/>
              <w:lang w:val="ro-RO"/>
            </w:rPr>
            <w:t xml:space="preserve"> </w:t>
          </w:r>
          <w:sdt>
            <w:sdtPr>
              <w:rPr>
                <w:rFonts w:ascii="Times New Roman" w:hAnsi="Times New Roman" w:cs="Times New Roman"/>
                <w:noProof/>
                <w:lang w:val="ro-RO"/>
              </w:rPr>
              <w:id w:val="840351649"/>
              <w:citation/>
            </w:sdtPr>
            <w:sdtContent>
              <w:r>
                <w:rPr>
                  <w:rFonts w:ascii="Times New Roman" w:hAnsi="Times New Roman" w:cs="Times New Roman"/>
                  <w:noProof/>
                  <w:lang w:val="ro-RO"/>
                </w:rPr>
                <w:fldChar w:fldCharType="begin"/>
              </w:r>
              <w:r>
                <w:rPr>
                  <w:rFonts w:ascii="Times New Roman" w:hAnsi="Times New Roman" w:cs="Times New Roman"/>
                  <w:noProof/>
                  <w:lang w:val="ro-RO"/>
                </w:rPr>
                <w:instrText xml:space="preserve">CITATION Has18 \n  \l 1048 </w:instrText>
              </w:r>
              <w:r>
                <w:rPr>
                  <w:rFonts w:ascii="Times New Roman" w:hAnsi="Times New Roman" w:cs="Times New Roman"/>
                  <w:noProof/>
                  <w:lang w:val="ro-RO"/>
                </w:rPr>
                <w:fldChar w:fldCharType="separate"/>
              </w:r>
              <w:r w:rsidRPr="003A2832">
                <w:rPr>
                  <w:rFonts w:ascii="Times New Roman" w:hAnsi="Times New Roman" w:cs="Times New Roman"/>
                  <w:noProof/>
                  <w:lang w:val="ro-RO"/>
                </w:rPr>
                <w:t>(2018)</w:t>
              </w:r>
              <w:r>
                <w:rPr>
                  <w:rFonts w:ascii="Times New Roman" w:hAnsi="Times New Roman" w:cs="Times New Roman"/>
                  <w:noProof/>
                  <w:lang w:val="ro-RO"/>
                </w:rPr>
                <w:fldChar w:fldCharType="end"/>
              </w:r>
            </w:sdtContent>
          </w:sdt>
          <w:r w:rsidR="004F354D">
            <w:rPr>
              <w:rFonts w:ascii="Times New Roman" w:hAnsi="Times New Roman" w:cs="Times New Roman"/>
              <w:noProof/>
              <w:lang w:val="ro-RO"/>
            </w:rPr>
            <w:t xml:space="preserve"> </w:t>
          </w:r>
          <w:r w:rsidR="002323E0">
            <w:rPr>
              <w:rFonts w:ascii="Times New Roman" w:hAnsi="Times New Roman" w:cs="Times New Roman"/>
              <w:noProof/>
              <w:lang w:val="ro-RO"/>
            </w:rPr>
            <w:t xml:space="preserve">stated that </w:t>
          </w:r>
          <w:r w:rsidR="002323E0" w:rsidRPr="002323E0">
            <w:rPr>
              <w:rFonts w:ascii="Times New Roman" w:hAnsi="Times New Roman" w:cs="Times New Roman"/>
              <w:noProof/>
              <w:lang w:val="ro-RO"/>
            </w:rPr>
            <w:t>major impact on the organization's performance management is given to the autocratic leadership style, also known as the traditional style, through which leaders want subordinates to work according to their decisions, thus affecting the level of motivation and satisfaction of the</w:t>
          </w:r>
          <w:r w:rsidR="002323E0">
            <w:rPr>
              <w:rFonts w:ascii="Times New Roman" w:hAnsi="Times New Roman" w:cs="Times New Roman"/>
              <w:noProof/>
              <w:lang w:val="ro-RO"/>
            </w:rPr>
            <w:t xml:space="preserve"> workforce</w:t>
          </w:r>
          <w:r w:rsidR="002323E0" w:rsidRPr="002323E0">
            <w:rPr>
              <w:rFonts w:ascii="Times New Roman" w:hAnsi="Times New Roman" w:cs="Times New Roman"/>
              <w:noProof/>
              <w:lang w:val="ro-RO"/>
            </w:rPr>
            <w:t>.</w:t>
          </w:r>
          <w:r w:rsidR="002323E0">
            <w:rPr>
              <w:rFonts w:ascii="Times New Roman" w:hAnsi="Times New Roman" w:cs="Times New Roman"/>
              <w:noProof/>
              <w:lang w:val="ro-RO"/>
            </w:rPr>
            <w:t xml:space="preserve"> On the other hand</w:t>
          </w:r>
          <w:r w:rsidR="00433762">
            <w:rPr>
              <w:rFonts w:ascii="Times New Roman" w:hAnsi="Times New Roman" w:cs="Times New Roman"/>
              <w:noProof/>
              <w:lang w:val="ro-RO"/>
            </w:rPr>
            <w:t>,</w:t>
          </w:r>
          <w:r w:rsidR="00876AC3">
            <w:rPr>
              <w:rFonts w:ascii="Times New Roman" w:hAnsi="Times New Roman" w:cs="Times New Roman"/>
              <w:noProof/>
              <w:lang w:val="ro-RO"/>
            </w:rPr>
            <w:t xml:space="preserve"> according  to </w:t>
          </w:r>
          <w:r w:rsidR="00433762">
            <w:rPr>
              <w:rFonts w:ascii="Times New Roman" w:hAnsi="Times New Roman" w:cs="Times New Roman"/>
              <w:noProof/>
              <w:lang w:val="ro-RO"/>
            </w:rPr>
            <w:t xml:space="preserve"> </w:t>
          </w:r>
          <w:r w:rsidR="00433762" w:rsidRPr="00433762">
            <w:rPr>
              <w:rFonts w:ascii="Times New Roman" w:hAnsi="Times New Roman" w:cs="Times New Roman"/>
              <w:noProof/>
              <w:lang w:val="ro-RO"/>
            </w:rPr>
            <w:t>Iqbal, et al.</w:t>
          </w:r>
          <w:r w:rsidR="00433762">
            <w:rPr>
              <w:rFonts w:ascii="Times New Roman" w:hAnsi="Times New Roman" w:cs="Times New Roman"/>
              <w:noProof/>
              <w:lang w:val="ro-RO"/>
            </w:rPr>
            <w:t xml:space="preserve"> </w:t>
          </w:r>
          <w:sdt>
            <w:sdtPr>
              <w:rPr>
                <w:rFonts w:ascii="Times New Roman" w:hAnsi="Times New Roman" w:cs="Times New Roman"/>
                <w:noProof/>
                <w:lang w:val="ro-RO"/>
              </w:rPr>
              <w:id w:val="-1519225823"/>
              <w:citation/>
            </w:sdtPr>
            <w:sdtContent>
              <w:r w:rsidR="00433762">
                <w:rPr>
                  <w:rFonts w:ascii="Times New Roman" w:hAnsi="Times New Roman" w:cs="Times New Roman"/>
                  <w:noProof/>
                  <w:lang w:val="ro-RO"/>
                </w:rPr>
                <w:fldChar w:fldCharType="begin"/>
              </w:r>
              <w:r w:rsidR="00433762">
                <w:rPr>
                  <w:rFonts w:ascii="Times New Roman" w:hAnsi="Times New Roman" w:cs="Times New Roman"/>
                  <w:noProof/>
                  <w:lang w:val="ro-RO"/>
                </w:rPr>
                <w:instrText xml:space="preserve">CITATION Iqb15 \n  \l 1048 </w:instrText>
              </w:r>
              <w:r w:rsidR="00433762">
                <w:rPr>
                  <w:rFonts w:ascii="Times New Roman" w:hAnsi="Times New Roman" w:cs="Times New Roman"/>
                  <w:noProof/>
                  <w:lang w:val="ro-RO"/>
                </w:rPr>
                <w:fldChar w:fldCharType="separate"/>
              </w:r>
              <w:r w:rsidR="00433762" w:rsidRPr="00433762">
                <w:rPr>
                  <w:rFonts w:ascii="Times New Roman" w:hAnsi="Times New Roman" w:cs="Times New Roman"/>
                  <w:noProof/>
                  <w:lang w:val="ro-RO"/>
                </w:rPr>
                <w:t>(2015)</w:t>
              </w:r>
              <w:r w:rsidR="00433762">
                <w:rPr>
                  <w:rFonts w:ascii="Times New Roman" w:hAnsi="Times New Roman" w:cs="Times New Roman"/>
                  <w:noProof/>
                  <w:lang w:val="ro-RO"/>
                </w:rPr>
                <w:fldChar w:fldCharType="end"/>
              </w:r>
            </w:sdtContent>
          </w:sdt>
          <w:r w:rsidR="00876AC3">
            <w:rPr>
              <w:rFonts w:ascii="Times New Roman" w:hAnsi="Times New Roman" w:cs="Times New Roman"/>
              <w:noProof/>
              <w:lang w:val="ro-RO"/>
            </w:rPr>
            <w:t xml:space="preserve">, </w:t>
          </w:r>
          <w:r w:rsidR="00890A42">
            <w:rPr>
              <w:rFonts w:ascii="Times New Roman" w:hAnsi="Times New Roman" w:cs="Times New Roman"/>
              <w:noProof/>
              <w:lang w:val="ro-RO"/>
            </w:rPr>
            <w:t xml:space="preserve">the </w:t>
          </w:r>
          <w:r w:rsidR="00A51F4B" w:rsidRPr="00A51F4B">
            <w:rPr>
              <w:rFonts w:ascii="Times New Roman" w:hAnsi="Times New Roman" w:cs="Times New Roman"/>
              <w:noProof/>
              <w:lang w:val="ro-RO"/>
            </w:rPr>
            <w:t>democratic leadership style found in contemporary organizations has a major positive impact on organizational performance, as it allows employees to make informed decisions and share them with line managers, thus contributing to the development of leaders with high-performing skills.</w:t>
          </w:r>
        </w:p>
        <w:p w14:paraId="1B857223" w14:textId="65A72E79" w:rsidR="00890A42" w:rsidRDefault="00D654B5" w:rsidP="002323E0">
          <w:pPr>
            <w:spacing w:line="360" w:lineRule="auto"/>
            <w:ind w:firstLine="720"/>
            <w:jc w:val="both"/>
            <w:rPr>
              <w:rFonts w:ascii="Times New Roman" w:hAnsi="Times New Roman" w:cs="Times New Roman"/>
            </w:rPr>
          </w:pPr>
          <w:r w:rsidRPr="00D654B5">
            <w:rPr>
              <w:rFonts w:ascii="Times New Roman" w:hAnsi="Times New Roman" w:cs="Times New Roman"/>
            </w:rPr>
            <w:t>In accordance with the above, the purpose of this report will focus on meeting the following objectives:</w:t>
          </w:r>
        </w:p>
        <w:p w14:paraId="799DA0B0" w14:textId="53E0862F" w:rsidR="00421065" w:rsidRDefault="00324C46" w:rsidP="00324C46">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E</w:t>
          </w:r>
          <w:r w:rsidRPr="00324C46">
            <w:rPr>
              <w:rFonts w:ascii="Times New Roman" w:hAnsi="Times New Roman" w:cs="Times New Roman"/>
            </w:rPr>
            <w:t>valuating the involvement of autocratic and modern management in the development of organizational performance</w:t>
          </w:r>
          <w:r>
            <w:rPr>
              <w:rFonts w:ascii="Times New Roman" w:hAnsi="Times New Roman" w:cs="Times New Roman"/>
            </w:rPr>
            <w:t>.</w:t>
          </w:r>
        </w:p>
        <w:p w14:paraId="7F1F79AA" w14:textId="1A6DF6D2" w:rsidR="00324C46" w:rsidRDefault="003D5E84" w:rsidP="00324C46">
          <w:pPr>
            <w:pStyle w:val="ListParagraph"/>
            <w:numPr>
              <w:ilvl w:val="0"/>
              <w:numId w:val="9"/>
            </w:numPr>
            <w:spacing w:line="360" w:lineRule="auto"/>
            <w:jc w:val="both"/>
            <w:rPr>
              <w:rFonts w:ascii="Times New Roman" w:hAnsi="Times New Roman" w:cs="Times New Roman"/>
            </w:rPr>
          </w:pPr>
          <w:r w:rsidRPr="003D5E84">
            <w:rPr>
              <w:rFonts w:ascii="Times New Roman" w:hAnsi="Times New Roman" w:cs="Times New Roman"/>
            </w:rPr>
            <w:t>Establishing the theories and concepts within the PM that lead to obtaining the competitive advantage</w:t>
          </w:r>
          <w:r>
            <w:rPr>
              <w:rFonts w:ascii="Times New Roman" w:hAnsi="Times New Roman" w:cs="Times New Roman"/>
            </w:rPr>
            <w:t>.</w:t>
          </w:r>
        </w:p>
        <w:p w14:paraId="02AB68F2" w14:textId="3AF32731" w:rsidR="003D5E84" w:rsidRDefault="00CB6380" w:rsidP="00324C46">
          <w:pPr>
            <w:pStyle w:val="ListParagraph"/>
            <w:numPr>
              <w:ilvl w:val="0"/>
              <w:numId w:val="9"/>
            </w:numPr>
            <w:spacing w:line="360" w:lineRule="auto"/>
            <w:jc w:val="both"/>
            <w:rPr>
              <w:rFonts w:ascii="Times New Roman" w:hAnsi="Times New Roman" w:cs="Times New Roman"/>
            </w:rPr>
          </w:pPr>
          <w:r w:rsidRPr="00CB6380">
            <w:rPr>
              <w:rFonts w:ascii="Times New Roman" w:hAnsi="Times New Roman" w:cs="Times New Roman"/>
            </w:rPr>
            <w:t>Creating the link between HRM and SHRM practices with performance management</w:t>
          </w:r>
          <w:r>
            <w:rPr>
              <w:rFonts w:ascii="Times New Roman" w:hAnsi="Times New Roman" w:cs="Times New Roman"/>
            </w:rPr>
            <w:t>.</w:t>
          </w:r>
        </w:p>
        <w:p w14:paraId="56FFCB0B" w14:textId="2C9A5F45" w:rsidR="00CB6380" w:rsidRDefault="004068B6" w:rsidP="00324C46">
          <w:pPr>
            <w:pStyle w:val="ListParagraph"/>
            <w:numPr>
              <w:ilvl w:val="0"/>
              <w:numId w:val="9"/>
            </w:numPr>
            <w:spacing w:line="360" w:lineRule="auto"/>
            <w:jc w:val="both"/>
            <w:rPr>
              <w:rFonts w:ascii="Times New Roman" w:hAnsi="Times New Roman" w:cs="Times New Roman"/>
            </w:rPr>
          </w:pPr>
          <w:r w:rsidRPr="004068B6">
            <w:rPr>
              <w:rFonts w:ascii="Times New Roman" w:hAnsi="Times New Roman" w:cs="Times New Roman"/>
            </w:rPr>
            <w:t>Adapting the modern management performance style to SainCo</w:t>
          </w:r>
          <w:r>
            <w:rPr>
              <w:rFonts w:ascii="Times New Roman" w:hAnsi="Times New Roman" w:cs="Times New Roman"/>
            </w:rPr>
            <w:t>.</w:t>
          </w:r>
        </w:p>
        <w:p w14:paraId="425B79B8" w14:textId="4C5F4C56" w:rsidR="004068B6" w:rsidRPr="00324C46" w:rsidRDefault="00211EF0" w:rsidP="00324C46">
          <w:pPr>
            <w:pStyle w:val="ListParagraph"/>
            <w:numPr>
              <w:ilvl w:val="0"/>
              <w:numId w:val="9"/>
            </w:numPr>
            <w:spacing w:line="360" w:lineRule="auto"/>
            <w:jc w:val="both"/>
            <w:rPr>
              <w:rFonts w:ascii="Times New Roman" w:hAnsi="Times New Roman" w:cs="Times New Roman"/>
            </w:rPr>
          </w:pPr>
          <w:r w:rsidRPr="00211EF0">
            <w:rPr>
              <w:rFonts w:ascii="Times New Roman" w:hAnsi="Times New Roman" w:cs="Times New Roman"/>
            </w:rPr>
            <w:t>Analysing</w:t>
          </w:r>
          <w:r w:rsidRPr="00211EF0">
            <w:rPr>
              <w:rFonts w:ascii="Times New Roman" w:hAnsi="Times New Roman" w:cs="Times New Roman"/>
            </w:rPr>
            <w:t xml:space="preserve"> employee engagement and impact on it depending on the leadership style used to achieve organizational performance</w:t>
          </w:r>
          <w:r>
            <w:rPr>
              <w:rFonts w:ascii="Times New Roman" w:hAnsi="Times New Roman" w:cs="Times New Roman"/>
            </w:rPr>
            <w:t>.</w:t>
          </w:r>
        </w:p>
        <w:p w14:paraId="09639AC8" w14:textId="77777777" w:rsidR="00421065" w:rsidRPr="00421065" w:rsidRDefault="00421065" w:rsidP="00421065">
          <w:pPr>
            <w:rPr>
              <w:rFonts w:ascii="Times New Roman" w:hAnsi="Times New Roman" w:cs="Times New Roman"/>
            </w:rPr>
          </w:pPr>
        </w:p>
        <w:p w14:paraId="1D312DD4" w14:textId="77777777" w:rsidR="00421065" w:rsidRPr="00421065" w:rsidRDefault="00421065" w:rsidP="00421065">
          <w:pPr>
            <w:rPr>
              <w:rFonts w:ascii="Times New Roman" w:hAnsi="Times New Roman" w:cs="Times New Roman"/>
            </w:rPr>
          </w:pPr>
        </w:p>
        <w:p w14:paraId="61DB35B6" w14:textId="77777777" w:rsidR="00421065" w:rsidRPr="00421065" w:rsidRDefault="00421065" w:rsidP="00421065">
          <w:pPr>
            <w:rPr>
              <w:rFonts w:ascii="Times New Roman" w:hAnsi="Times New Roman" w:cs="Times New Roman"/>
            </w:rPr>
          </w:pPr>
        </w:p>
        <w:p w14:paraId="2406DAE5" w14:textId="77777777" w:rsidR="00421065" w:rsidRPr="00421065" w:rsidRDefault="00421065" w:rsidP="00421065">
          <w:pPr>
            <w:rPr>
              <w:rFonts w:ascii="Times New Roman" w:hAnsi="Times New Roman" w:cs="Times New Roman"/>
            </w:rPr>
          </w:pPr>
        </w:p>
        <w:p w14:paraId="789E1C51" w14:textId="77777777" w:rsidR="00421065" w:rsidRPr="00421065" w:rsidRDefault="00421065" w:rsidP="00421065">
          <w:pPr>
            <w:rPr>
              <w:rFonts w:ascii="Times New Roman" w:hAnsi="Times New Roman" w:cs="Times New Roman"/>
            </w:rPr>
          </w:pPr>
        </w:p>
        <w:p w14:paraId="02A195B8" w14:textId="77777777" w:rsidR="00421065" w:rsidRPr="00421065" w:rsidRDefault="00421065" w:rsidP="00421065">
          <w:pPr>
            <w:rPr>
              <w:rFonts w:ascii="Times New Roman" w:hAnsi="Times New Roman" w:cs="Times New Roman"/>
            </w:rPr>
          </w:pPr>
        </w:p>
        <w:p w14:paraId="6EB9FEBD" w14:textId="77777777" w:rsidR="00A13604" w:rsidRDefault="00A13604">
          <w:pPr>
            <w:rPr>
              <w:rFonts w:ascii="Times New Roman" w:hAnsi="Times New Roman" w:cs="Times New Roman"/>
            </w:rPr>
          </w:pPr>
        </w:p>
        <w:p w14:paraId="34C84F33" w14:textId="77777777" w:rsidR="00510731" w:rsidRDefault="00510731">
          <w:pPr>
            <w:rPr>
              <w:rFonts w:ascii="Times New Roman" w:hAnsi="Times New Roman" w:cs="Times New Roman"/>
            </w:rPr>
          </w:pPr>
        </w:p>
        <w:p w14:paraId="3EAEEDC8" w14:textId="77777777" w:rsidR="00510731" w:rsidRDefault="00510731">
          <w:pPr>
            <w:rPr>
              <w:rFonts w:ascii="Times New Roman" w:hAnsi="Times New Roman" w:cs="Times New Roman"/>
            </w:rPr>
          </w:pPr>
        </w:p>
        <w:p w14:paraId="02902B4E" w14:textId="77777777" w:rsidR="00510731" w:rsidRDefault="00510731">
          <w:pPr>
            <w:rPr>
              <w:rFonts w:ascii="Times New Roman" w:hAnsi="Times New Roman" w:cs="Times New Roman"/>
            </w:rPr>
          </w:pPr>
        </w:p>
        <w:p w14:paraId="1BAD4017" w14:textId="77777777" w:rsidR="00510731" w:rsidRDefault="00510731">
          <w:pPr>
            <w:rPr>
              <w:rFonts w:ascii="Times New Roman" w:hAnsi="Times New Roman" w:cs="Times New Roman"/>
            </w:rPr>
          </w:pPr>
        </w:p>
        <w:p w14:paraId="3AE05641" w14:textId="77777777" w:rsidR="00510731" w:rsidRDefault="00510731">
          <w:pPr>
            <w:rPr>
              <w:rFonts w:ascii="Times New Roman" w:hAnsi="Times New Roman" w:cs="Times New Roman"/>
            </w:rPr>
          </w:pPr>
        </w:p>
        <w:p w14:paraId="490A2695" w14:textId="77777777" w:rsidR="00211EF0" w:rsidRDefault="00211EF0" w:rsidP="00510731">
          <w:pPr>
            <w:rPr>
              <w:rFonts w:ascii="Times New Roman" w:hAnsi="Times New Roman" w:cs="Times New Roman"/>
            </w:rPr>
          </w:pPr>
        </w:p>
        <w:p w14:paraId="6F64D8E1" w14:textId="77777777" w:rsidR="00211EF0" w:rsidRDefault="00211EF0" w:rsidP="00211EF0">
          <w:pPr>
            <w:jc w:val="center"/>
            <w:rPr>
              <w:rFonts w:ascii="Times New Roman" w:hAnsi="Times New Roman" w:cs="Times New Roman"/>
            </w:rPr>
          </w:pPr>
        </w:p>
        <w:p w14:paraId="5EAF4C78" w14:textId="77777777" w:rsidR="00510731" w:rsidRDefault="00510731" w:rsidP="00211EF0">
          <w:pPr>
            <w:jc w:val="center"/>
            <w:rPr>
              <w:rFonts w:ascii="Times New Roman" w:hAnsi="Times New Roman" w:cs="Times New Roman"/>
            </w:rPr>
          </w:pPr>
        </w:p>
        <w:p w14:paraId="41577978" w14:textId="494EFD3A" w:rsidR="00242639" w:rsidRPr="00676BD9" w:rsidRDefault="00242639" w:rsidP="00676BD9">
          <w:pPr>
            <w:pStyle w:val="ListParagraph"/>
            <w:numPr>
              <w:ilvl w:val="0"/>
              <w:numId w:val="10"/>
            </w:numPr>
            <w:spacing w:line="360" w:lineRule="auto"/>
            <w:jc w:val="both"/>
            <w:rPr>
              <w:rFonts w:ascii="Times New Roman" w:hAnsi="Times New Roman" w:cs="Times New Roman"/>
              <w:b/>
              <w:bCs/>
              <w:sz w:val="28"/>
              <w:szCs w:val="28"/>
              <w:lang w:val="en-US"/>
            </w:rPr>
          </w:pPr>
          <w:r w:rsidRPr="00242639">
            <w:rPr>
              <w:rFonts w:ascii="Times New Roman" w:hAnsi="Times New Roman" w:cs="Times New Roman"/>
            </w:rPr>
            <w:lastRenderedPageBreak/>
            <w:t xml:space="preserve">  </w:t>
          </w:r>
          <w:r w:rsidRPr="00242639">
            <w:rPr>
              <w:rFonts w:ascii="Times New Roman" w:hAnsi="Times New Roman" w:cs="Times New Roman"/>
              <w:b/>
              <w:bCs/>
              <w:sz w:val="28"/>
              <w:szCs w:val="28"/>
              <w:lang w:val="en-US"/>
            </w:rPr>
            <w:t xml:space="preserve">The </w:t>
          </w:r>
          <w:r w:rsidR="003B7361">
            <w:rPr>
              <w:rFonts w:ascii="Times New Roman" w:hAnsi="Times New Roman" w:cs="Times New Roman"/>
              <w:b/>
              <w:bCs/>
              <w:sz w:val="28"/>
              <w:szCs w:val="28"/>
              <w:lang w:val="en-US"/>
            </w:rPr>
            <w:t xml:space="preserve">theoretical framework </w:t>
          </w:r>
          <w:r w:rsidRPr="00242639">
            <w:rPr>
              <w:rFonts w:ascii="Times New Roman" w:hAnsi="Times New Roman" w:cs="Times New Roman"/>
              <w:b/>
              <w:bCs/>
              <w:sz w:val="28"/>
              <w:szCs w:val="28"/>
              <w:lang w:val="en-US"/>
            </w:rPr>
            <w:t xml:space="preserve">of performance appraisal and performance management  </w:t>
          </w:r>
        </w:p>
        <w:p w14:paraId="04978296" w14:textId="461458A3" w:rsidR="00211EF0" w:rsidRDefault="00676BD9" w:rsidP="00676BD9">
          <w:pPr>
            <w:spacing w:line="360" w:lineRule="auto"/>
            <w:ind w:firstLine="360"/>
            <w:jc w:val="both"/>
            <w:rPr>
              <w:rFonts w:ascii="Times New Roman" w:hAnsi="Times New Roman" w:cs="Times New Roman"/>
            </w:rPr>
          </w:pPr>
          <w:r w:rsidRPr="00676BD9">
            <w:rPr>
              <w:rFonts w:ascii="Times New Roman" w:hAnsi="Times New Roman" w:cs="Times New Roman"/>
            </w:rPr>
            <w:t>Organizational performance begins to take root with globalization and the emergence of diversification, which has led to the desire to gain a competitive advantage. Thus, performance, as defined by</w:t>
          </w:r>
          <w:r w:rsidR="005A47BF">
            <w:rPr>
              <w:rFonts w:ascii="Times New Roman" w:hAnsi="Times New Roman" w:cs="Times New Roman"/>
            </w:rPr>
            <w:t xml:space="preserve"> </w:t>
          </w:r>
          <w:r w:rsidR="005A47BF" w:rsidRPr="005A47BF">
            <w:rPr>
              <w:rFonts w:ascii="Times New Roman" w:hAnsi="Times New Roman" w:cs="Times New Roman"/>
              <w:noProof/>
              <w:color w:val="000000" w:themeColor="text1"/>
              <w:lang w:val="ro-RO"/>
            </w:rPr>
            <w:t>Tweedie, et al.</w:t>
          </w:r>
          <w:r w:rsidRPr="00676BD9">
            <w:rPr>
              <w:rFonts w:ascii="Times New Roman" w:hAnsi="Times New Roman" w:cs="Times New Roman"/>
            </w:rPr>
            <w:t xml:space="preserve"> </w:t>
          </w:r>
          <w:sdt>
            <w:sdtPr>
              <w:rPr>
                <w:rFonts w:ascii="Times New Roman" w:hAnsi="Times New Roman" w:cs="Times New Roman"/>
                <w:color w:val="000000" w:themeColor="text1"/>
              </w:rPr>
              <w:id w:val="-360749354"/>
              <w:citation/>
            </w:sdtPr>
            <w:sdtContent>
              <w:r w:rsidR="005A47BF" w:rsidRPr="005A47BF">
                <w:rPr>
                  <w:rFonts w:ascii="Times New Roman" w:hAnsi="Times New Roman" w:cs="Times New Roman"/>
                  <w:color w:val="000000" w:themeColor="text1"/>
                </w:rPr>
                <w:fldChar w:fldCharType="begin"/>
              </w:r>
              <w:r w:rsidR="005A47BF">
                <w:rPr>
                  <w:rFonts w:ascii="Times New Roman" w:hAnsi="Times New Roman" w:cs="Times New Roman"/>
                  <w:color w:val="000000" w:themeColor="text1"/>
                  <w:lang w:val="ro-RO"/>
                </w:rPr>
                <w:instrText xml:space="preserve">CITATION Twe181 \n  \l 1048 </w:instrText>
              </w:r>
              <w:r w:rsidR="005A47BF" w:rsidRPr="005A47BF">
                <w:rPr>
                  <w:rFonts w:ascii="Times New Roman" w:hAnsi="Times New Roman" w:cs="Times New Roman"/>
                  <w:color w:val="000000" w:themeColor="text1"/>
                </w:rPr>
                <w:fldChar w:fldCharType="separate"/>
              </w:r>
              <w:r w:rsidR="005A47BF" w:rsidRPr="005A47BF">
                <w:rPr>
                  <w:rFonts w:ascii="Times New Roman" w:hAnsi="Times New Roman" w:cs="Times New Roman"/>
                  <w:noProof/>
                  <w:color w:val="000000" w:themeColor="text1"/>
                  <w:lang w:val="ro-RO"/>
                </w:rPr>
                <w:t>(2018)</w:t>
              </w:r>
              <w:r w:rsidR="005A47BF" w:rsidRPr="005A47BF">
                <w:rPr>
                  <w:rFonts w:ascii="Times New Roman" w:hAnsi="Times New Roman" w:cs="Times New Roman"/>
                  <w:color w:val="000000" w:themeColor="text1"/>
                </w:rPr>
                <w:fldChar w:fldCharType="end"/>
              </w:r>
            </w:sdtContent>
          </w:sdt>
          <w:r w:rsidR="005A47BF">
            <w:rPr>
              <w:rFonts w:ascii="Times New Roman" w:hAnsi="Times New Roman" w:cs="Times New Roman"/>
              <w:color w:val="000000" w:themeColor="text1"/>
            </w:rPr>
            <w:t xml:space="preserve"> </w:t>
          </w:r>
          <w:r w:rsidRPr="00676BD9">
            <w:rPr>
              <w:rFonts w:ascii="Times New Roman" w:hAnsi="Times New Roman" w:cs="Times New Roman"/>
            </w:rPr>
            <w:t xml:space="preserve">both results and </w:t>
          </w:r>
          <w:r w:rsidRPr="00676BD9">
            <w:rPr>
              <w:rFonts w:ascii="Times New Roman" w:hAnsi="Times New Roman" w:cs="Times New Roman"/>
            </w:rPr>
            <w:t>behaviour</w:t>
          </w:r>
          <w:r w:rsidRPr="00676BD9">
            <w:rPr>
              <w:rFonts w:ascii="Times New Roman" w:hAnsi="Times New Roman" w:cs="Times New Roman"/>
            </w:rPr>
            <w:t xml:space="preserve">, and the performer's desire to develop and evolve, </w:t>
          </w:r>
          <w:r w:rsidR="00487BCA">
            <w:rPr>
              <w:rFonts w:ascii="Times New Roman" w:hAnsi="Times New Roman" w:cs="Times New Roman"/>
            </w:rPr>
            <w:t xml:space="preserve">where </w:t>
          </w:r>
          <w:r w:rsidRPr="00676BD9">
            <w:rPr>
              <w:rFonts w:ascii="Times New Roman" w:hAnsi="Times New Roman" w:cs="Times New Roman"/>
            </w:rPr>
            <w:t xml:space="preserve">mental and physical efforts are considered </w:t>
          </w:r>
          <w:r w:rsidR="00D37474">
            <w:rPr>
              <w:rFonts w:ascii="Times New Roman" w:hAnsi="Times New Roman" w:cs="Times New Roman"/>
            </w:rPr>
            <w:t xml:space="preserve">outcomes </w:t>
          </w:r>
          <w:r w:rsidRPr="00676BD9">
            <w:rPr>
              <w:rFonts w:ascii="Times New Roman" w:hAnsi="Times New Roman" w:cs="Times New Roman"/>
            </w:rPr>
            <w:t xml:space="preserve">of </w:t>
          </w:r>
          <w:r w:rsidRPr="00676BD9">
            <w:rPr>
              <w:rFonts w:ascii="Times New Roman" w:hAnsi="Times New Roman" w:cs="Times New Roman"/>
            </w:rPr>
            <w:t>behaviour</w:t>
          </w:r>
          <w:r w:rsidRPr="00676BD9">
            <w:rPr>
              <w:rFonts w:ascii="Times New Roman" w:hAnsi="Times New Roman" w:cs="Times New Roman"/>
            </w:rPr>
            <w:t xml:space="preserve"> and are delimited by the results proposed by the tasks.</w:t>
          </w:r>
        </w:p>
        <w:p w14:paraId="2B2D1ADF" w14:textId="2A825023" w:rsidR="00D37474" w:rsidRDefault="00134DEA" w:rsidP="00676BD9">
          <w:pPr>
            <w:spacing w:line="360" w:lineRule="auto"/>
            <w:ind w:firstLine="360"/>
            <w:jc w:val="both"/>
            <w:rPr>
              <w:rFonts w:ascii="Times New Roman" w:hAnsi="Times New Roman" w:cs="Times New Roman"/>
            </w:rPr>
          </w:pPr>
          <w:r w:rsidRPr="00134DEA">
            <w:rPr>
              <w:rFonts w:ascii="Times New Roman" w:hAnsi="Times New Roman" w:cs="Times New Roman"/>
            </w:rPr>
            <w:t>Within the specialized literature, two performance concepts have been developed: appraisal and management</w:t>
          </w:r>
          <w:r>
            <w:rPr>
              <w:rFonts w:ascii="Times New Roman" w:hAnsi="Times New Roman" w:cs="Times New Roman"/>
            </w:rPr>
            <w:t>.</w:t>
          </w:r>
        </w:p>
        <w:p w14:paraId="65244713" w14:textId="6C90D623" w:rsidR="00134DEA" w:rsidRDefault="001721AD" w:rsidP="00676BD9">
          <w:pPr>
            <w:spacing w:line="360" w:lineRule="auto"/>
            <w:ind w:firstLine="360"/>
            <w:jc w:val="both"/>
            <w:rPr>
              <w:rFonts w:ascii="Times New Roman" w:hAnsi="Times New Roman" w:cs="Times New Roman"/>
            </w:rPr>
          </w:pPr>
          <w:r>
            <w:rPr>
              <w:rFonts w:ascii="Times New Roman" w:hAnsi="Times New Roman" w:cs="Times New Roman"/>
              <w:noProof/>
            </w:rPr>
            <w:drawing>
              <wp:anchor distT="0" distB="0" distL="114300" distR="114300" simplePos="0" relativeHeight="251660288" behindDoc="0" locked="0" layoutInCell="1" allowOverlap="1" wp14:anchorId="19E5E883" wp14:editId="238DF0DB">
                <wp:simplePos x="0" y="0"/>
                <wp:positionH relativeFrom="margin">
                  <wp:posOffset>-360045</wp:posOffset>
                </wp:positionH>
                <wp:positionV relativeFrom="margin">
                  <wp:posOffset>4598266</wp:posOffset>
                </wp:positionV>
                <wp:extent cx="6214745" cy="2941955"/>
                <wp:effectExtent l="0" t="0" r="0" b="4445"/>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14745" cy="2941955"/>
                        </a:xfrm>
                        <a:prstGeom prst="rect">
                          <a:avLst/>
                        </a:prstGeom>
                      </pic:spPr>
                    </pic:pic>
                  </a:graphicData>
                </a:graphic>
                <wp14:sizeRelH relativeFrom="margin">
                  <wp14:pctWidth>0</wp14:pctWidth>
                </wp14:sizeRelH>
                <wp14:sizeRelV relativeFrom="margin">
                  <wp14:pctHeight>0</wp14:pctHeight>
                </wp14:sizeRelV>
              </wp:anchor>
            </w:drawing>
          </w:r>
          <w:r w:rsidR="00487BCA" w:rsidRPr="00487BCA">
            <w:rPr>
              <w:rFonts w:ascii="Times New Roman" w:hAnsi="Times New Roman" w:cs="Times New Roman"/>
              <w:noProof/>
              <w:lang w:val="ro-RO"/>
            </w:rPr>
            <w:t>Murphy, et al.</w:t>
          </w:r>
          <w:r w:rsidR="00487BCA">
            <w:rPr>
              <w:rFonts w:ascii="Times New Roman" w:hAnsi="Times New Roman" w:cs="Times New Roman"/>
              <w:noProof/>
              <w:lang w:val="ro-RO"/>
            </w:rPr>
            <w:t xml:space="preserve"> </w:t>
          </w:r>
          <w:sdt>
            <w:sdtPr>
              <w:rPr>
                <w:rFonts w:ascii="Times New Roman" w:hAnsi="Times New Roman" w:cs="Times New Roman"/>
                <w:noProof/>
                <w:lang w:val="ro-RO"/>
              </w:rPr>
              <w:id w:val="-896354197"/>
              <w:citation/>
            </w:sdtPr>
            <w:sdtContent>
              <w:r w:rsidR="00487BCA">
                <w:rPr>
                  <w:rFonts w:ascii="Times New Roman" w:hAnsi="Times New Roman" w:cs="Times New Roman"/>
                  <w:noProof/>
                  <w:lang w:val="ro-RO"/>
                </w:rPr>
                <w:fldChar w:fldCharType="begin"/>
              </w:r>
              <w:r w:rsidR="00487BCA">
                <w:rPr>
                  <w:rFonts w:ascii="Times New Roman" w:hAnsi="Times New Roman" w:cs="Times New Roman"/>
                  <w:noProof/>
                  <w:lang w:val="ro-RO"/>
                </w:rPr>
                <w:instrText xml:space="preserve">CITATION Mur19 \n  \l 1048 </w:instrText>
              </w:r>
              <w:r w:rsidR="00487BCA">
                <w:rPr>
                  <w:rFonts w:ascii="Times New Roman" w:hAnsi="Times New Roman" w:cs="Times New Roman"/>
                  <w:noProof/>
                  <w:lang w:val="ro-RO"/>
                </w:rPr>
                <w:fldChar w:fldCharType="separate"/>
              </w:r>
              <w:r w:rsidR="00487BCA" w:rsidRPr="00487BCA">
                <w:rPr>
                  <w:rFonts w:ascii="Times New Roman" w:hAnsi="Times New Roman" w:cs="Times New Roman"/>
                  <w:noProof/>
                  <w:lang w:val="ro-RO"/>
                </w:rPr>
                <w:t>(2019)</w:t>
              </w:r>
              <w:r w:rsidR="00487BCA">
                <w:rPr>
                  <w:rFonts w:ascii="Times New Roman" w:hAnsi="Times New Roman" w:cs="Times New Roman"/>
                  <w:noProof/>
                  <w:lang w:val="ro-RO"/>
                </w:rPr>
                <w:fldChar w:fldCharType="end"/>
              </w:r>
            </w:sdtContent>
          </w:sdt>
          <w:r w:rsidR="00487BCA">
            <w:rPr>
              <w:rFonts w:ascii="Times New Roman" w:hAnsi="Times New Roman" w:cs="Times New Roman"/>
              <w:noProof/>
              <w:lang w:val="ro-RO"/>
            </w:rPr>
            <w:t xml:space="preserve"> </w:t>
          </w:r>
          <w:r w:rsidR="00E24730">
            <w:rPr>
              <w:rFonts w:ascii="Times New Roman" w:hAnsi="Times New Roman" w:cs="Times New Roman"/>
            </w:rPr>
            <w:t>stated</w:t>
          </w:r>
          <w:r w:rsidR="00E8342C">
            <w:rPr>
              <w:rFonts w:ascii="Times New Roman" w:hAnsi="Times New Roman" w:cs="Times New Roman"/>
            </w:rPr>
            <w:t xml:space="preserve"> </w:t>
          </w:r>
          <w:r w:rsidR="00222BD5" w:rsidRPr="00222BD5">
            <w:rPr>
              <w:rFonts w:ascii="Times New Roman" w:hAnsi="Times New Roman" w:cs="Times New Roman"/>
            </w:rPr>
            <w:t>that there are key differences between performance appraisal and performance management</w:t>
          </w:r>
          <w:r w:rsidR="00E24730">
            <w:rPr>
              <w:rFonts w:ascii="Times New Roman" w:hAnsi="Times New Roman" w:cs="Times New Roman"/>
            </w:rPr>
            <w:t xml:space="preserve">, as shown in </w:t>
          </w:r>
          <w:r w:rsidR="00E24730" w:rsidRPr="00E24730">
            <w:rPr>
              <w:rFonts w:ascii="Times New Roman" w:hAnsi="Times New Roman" w:cs="Times New Roman"/>
              <w:i/>
              <w:iCs/>
            </w:rPr>
            <w:t>Figure</w:t>
          </w:r>
          <w:r w:rsidR="00E24730">
            <w:rPr>
              <w:rFonts w:ascii="Times New Roman" w:hAnsi="Times New Roman" w:cs="Times New Roman"/>
              <w:i/>
              <w:iCs/>
            </w:rPr>
            <w:t xml:space="preserve"> </w:t>
          </w:r>
          <w:r w:rsidR="00E24730" w:rsidRPr="00E24730">
            <w:rPr>
              <w:rFonts w:ascii="Times New Roman" w:hAnsi="Times New Roman" w:cs="Times New Roman"/>
              <w:i/>
              <w:iCs/>
            </w:rPr>
            <w:t>1.1</w:t>
          </w:r>
          <w:r w:rsidR="00E24730">
            <w:rPr>
              <w:rFonts w:ascii="Times New Roman" w:hAnsi="Times New Roman" w:cs="Times New Roman"/>
              <w:i/>
              <w:iCs/>
            </w:rPr>
            <w:t xml:space="preserve"> </w:t>
          </w:r>
          <w:r w:rsidR="00E24730">
            <w:rPr>
              <w:rFonts w:ascii="Times New Roman" w:hAnsi="Times New Roman" w:cs="Times New Roman"/>
            </w:rPr>
            <w:t xml:space="preserve">attached below. </w:t>
          </w:r>
          <w:r w:rsidR="00222BD5" w:rsidRPr="00222BD5">
            <w:rPr>
              <w:rFonts w:ascii="Times New Roman" w:hAnsi="Times New Roman" w:cs="Times New Roman"/>
            </w:rPr>
            <w:t xml:space="preserve"> Although </w:t>
          </w:r>
          <w:r w:rsidR="00222BD5" w:rsidRPr="007C3E3A">
            <w:rPr>
              <w:rFonts w:ascii="Times New Roman" w:hAnsi="Times New Roman" w:cs="Times New Roman"/>
              <w:color w:val="000000" w:themeColor="text1"/>
            </w:rPr>
            <w:t xml:space="preserve">he emphasizes </w:t>
          </w:r>
          <w:r w:rsidR="00222BD5" w:rsidRPr="00222BD5">
            <w:rPr>
              <w:rFonts w:ascii="Times New Roman" w:hAnsi="Times New Roman" w:cs="Times New Roman"/>
            </w:rPr>
            <w:t xml:space="preserve">the fact that the application of </w:t>
          </w:r>
          <w:r w:rsidR="00222BD5" w:rsidRPr="00222BD5">
            <w:rPr>
              <w:rFonts w:ascii="Times New Roman" w:hAnsi="Times New Roman" w:cs="Times New Roman"/>
            </w:rPr>
            <w:t>a performance</w:t>
          </w:r>
          <w:r w:rsidR="00222BD5" w:rsidRPr="00222BD5">
            <w:rPr>
              <w:rFonts w:ascii="Times New Roman" w:hAnsi="Times New Roman" w:cs="Times New Roman"/>
            </w:rPr>
            <w:t xml:space="preserve"> appraisal usually fails within the organization,</w:t>
          </w:r>
          <w:r w:rsidR="000714FD">
            <w:rPr>
              <w:rFonts w:ascii="Times New Roman" w:hAnsi="Times New Roman" w:cs="Times New Roman"/>
            </w:rPr>
            <w:t xml:space="preserve"> </w:t>
          </w:r>
          <w:r w:rsidR="000714FD" w:rsidRPr="000714FD">
            <w:rPr>
              <w:rFonts w:ascii="Times New Roman" w:hAnsi="Times New Roman" w:cs="Times New Roman"/>
              <w:noProof/>
              <w:color w:val="000000" w:themeColor="text1"/>
              <w:lang w:val="ro-RO"/>
            </w:rPr>
            <w:t>Ahmadi &amp; Mirsepassi</w:t>
          </w:r>
          <w:r w:rsidR="00222BD5" w:rsidRPr="00222BD5">
            <w:rPr>
              <w:rFonts w:ascii="Times New Roman" w:hAnsi="Times New Roman" w:cs="Times New Roman"/>
            </w:rPr>
            <w:t xml:space="preserve"> </w:t>
          </w:r>
          <w:sdt>
            <w:sdtPr>
              <w:rPr>
                <w:rFonts w:ascii="Times New Roman" w:hAnsi="Times New Roman" w:cs="Times New Roman"/>
                <w:color w:val="000000" w:themeColor="text1"/>
              </w:rPr>
              <w:id w:val="-1731373344"/>
              <w:citation/>
            </w:sdtPr>
            <w:sdtContent>
              <w:r w:rsidR="000714FD" w:rsidRPr="000714FD">
                <w:rPr>
                  <w:rFonts w:ascii="Times New Roman" w:hAnsi="Times New Roman" w:cs="Times New Roman"/>
                  <w:color w:val="000000" w:themeColor="text1"/>
                </w:rPr>
                <w:fldChar w:fldCharType="begin"/>
              </w:r>
              <w:r w:rsidR="000714FD">
                <w:rPr>
                  <w:rFonts w:ascii="Times New Roman" w:hAnsi="Times New Roman" w:cs="Times New Roman"/>
                  <w:color w:val="000000" w:themeColor="text1"/>
                  <w:lang w:val="ro-RO"/>
                </w:rPr>
                <w:instrText xml:space="preserve">CITATION Ahm10 \n  \l 1048 </w:instrText>
              </w:r>
              <w:r w:rsidR="000714FD" w:rsidRPr="000714FD">
                <w:rPr>
                  <w:rFonts w:ascii="Times New Roman" w:hAnsi="Times New Roman" w:cs="Times New Roman"/>
                  <w:color w:val="000000" w:themeColor="text1"/>
                </w:rPr>
                <w:fldChar w:fldCharType="separate"/>
              </w:r>
              <w:r w:rsidR="000714FD" w:rsidRPr="000714FD">
                <w:rPr>
                  <w:rFonts w:ascii="Times New Roman" w:hAnsi="Times New Roman" w:cs="Times New Roman"/>
                  <w:noProof/>
                  <w:color w:val="000000" w:themeColor="text1"/>
                  <w:lang w:val="ro-RO"/>
                </w:rPr>
                <w:t>(2010)</w:t>
              </w:r>
              <w:r w:rsidR="000714FD" w:rsidRPr="000714FD">
                <w:rPr>
                  <w:rFonts w:ascii="Times New Roman" w:hAnsi="Times New Roman" w:cs="Times New Roman"/>
                  <w:color w:val="000000" w:themeColor="text1"/>
                </w:rPr>
                <w:fldChar w:fldCharType="end"/>
              </w:r>
            </w:sdtContent>
          </w:sdt>
          <w:r w:rsidR="000714FD">
            <w:rPr>
              <w:rFonts w:ascii="Times New Roman" w:hAnsi="Times New Roman" w:cs="Times New Roman"/>
              <w:color w:val="000000" w:themeColor="text1"/>
            </w:rPr>
            <w:t xml:space="preserve"> </w:t>
          </w:r>
          <w:r w:rsidR="00222BD5" w:rsidRPr="00222BD5">
            <w:rPr>
              <w:rFonts w:ascii="Times New Roman" w:hAnsi="Times New Roman" w:cs="Times New Roman"/>
            </w:rPr>
            <w:t>that whether PA is formal or informal allows the organization to assess employee performance in a fair way, with the goal of development or to justify for example some decisions. A formal PA requires the involvement of several HRM practices, which leads to the development of organizational performance, as it focuses on objectivity, transparency and fairness</w:t>
          </w:r>
          <w:r w:rsidR="00C03CEB">
            <w:rPr>
              <w:rFonts w:ascii="Times New Roman" w:hAnsi="Times New Roman" w:cs="Times New Roman"/>
            </w:rPr>
            <w:t>.</w:t>
          </w:r>
        </w:p>
        <w:p w14:paraId="061585F8" w14:textId="77777777" w:rsidR="00510731" w:rsidRPr="00B14635" w:rsidRDefault="00510731" w:rsidP="00510731">
          <w:pPr>
            <w:jc w:val="center"/>
            <w:rPr>
              <w:rFonts w:ascii="Times New Roman" w:eastAsia="Times New Roman" w:hAnsi="Times New Roman" w:cs="Times New Roman"/>
              <w:b/>
              <w:bCs/>
              <w:lang w:val="en-RO" w:eastAsia="en-GB"/>
            </w:rPr>
          </w:pPr>
          <w:r w:rsidRPr="00B14635">
            <w:rPr>
              <w:rFonts w:ascii="Times New Roman" w:hAnsi="Times New Roman" w:cs="Times New Roman"/>
              <w:b/>
              <w:bCs/>
            </w:rPr>
            <w:t>Figure 1.1 Comparing Performance Appraisal and Performance Management</w:t>
          </w:r>
        </w:p>
        <w:p w14:paraId="02C11D91" w14:textId="77777777" w:rsidR="00510731" w:rsidRPr="00C51CB3" w:rsidRDefault="00510731" w:rsidP="00510731">
          <w:pPr>
            <w:rPr>
              <w:rFonts w:ascii="Times New Roman" w:eastAsia="Times New Roman" w:hAnsi="Times New Roman" w:cs="Times New Roman"/>
              <w:lang w:val="en-RO" w:eastAsia="en-GB"/>
            </w:rPr>
          </w:pPr>
        </w:p>
        <w:p w14:paraId="6278544D" w14:textId="04B8AA7A" w:rsidR="00510731" w:rsidRDefault="00510731" w:rsidP="00510731">
          <w:pPr>
            <w:spacing w:line="360" w:lineRule="auto"/>
            <w:jc w:val="both"/>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667301479"/>
              <w:citation/>
            </w:sdtPr>
            <w:sdtContent>
              <w:r>
                <w:rPr>
                  <w:rFonts w:ascii="Times New Roman" w:hAnsi="Times New Roman" w:cs="Times New Roman"/>
                </w:rPr>
                <w:fldChar w:fldCharType="begin"/>
              </w:r>
              <w:r>
                <w:rPr>
                  <w:rFonts w:ascii="Times New Roman" w:hAnsi="Times New Roman" w:cs="Times New Roman"/>
                  <w:lang w:val="ro-RO"/>
                </w:rPr>
                <w:instrText xml:space="preserve"> CITATION Mur19 \l 1048 </w:instrText>
              </w:r>
              <w:r>
                <w:rPr>
                  <w:rFonts w:ascii="Times New Roman" w:hAnsi="Times New Roman" w:cs="Times New Roman"/>
                </w:rPr>
                <w:fldChar w:fldCharType="separate"/>
              </w:r>
              <w:r w:rsidRPr="00C51CB3">
                <w:rPr>
                  <w:rFonts w:ascii="Times New Roman" w:hAnsi="Times New Roman" w:cs="Times New Roman"/>
                  <w:noProof/>
                  <w:lang w:val="ro-RO"/>
                </w:rPr>
                <w:t>(Murphy, et al., 2019)</w:t>
              </w:r>
              <w:r>
                <w:rPr>
                  <w:rFonts w:ascii="Times New Roman" w:hAnsi="Times New Roman" w:cs="Times New Roman"/>
                </w:rPr>
                <w:fldChar w:fldCharType="end"/>
              </w:r>
            </w:sdtContent>
          </w:sdt>
        </w:p>
        <w:p w14:paraId="622D62CE" w14:textId="14605DD0" w:rsidR="00487BCA" w:rsidRDefault="007476B6" w:rsidP="001721AD">
          <w:pPr>
            <w:spacing w:line="360" w:lineRule="auto"/>
            <w:ind w:firstLine="360"/>
            <w:jc w:val="both"/>
            <w:rPr>
              <w:rFonts w:ascii="Times New Roman" w:hAnsi="Times New Roman" w:cs="Times New Roman"/>
            </w:rPr>
          </w:pPr>
          <w:r>
            <w:rPr>
              <w:rFonts w:ascii="Times New Roman" w:hAnsi="Times New Roman" w:cs="Times New Roman"/>
            </w:rPr>
            <w:t xml:space="preserve">However, as stated </w:t>
          </w:r>
          <w:r w:rsidR="009A04E3">
            <w:rPr>
              <w:rFonts w:ascii="Times New Roman" w:hAnsi="Times New Roman" w:cs="Times New Roman"/>
            </w:rPr>
            <w:t xml:space="preserve">by </w:t>
          </w:r>
          <w:proofErr w:type="spellStart"/>
          <w:r w:rsidR="009A04E3">
            <w:rPr>
              <w:rFonts w:ascii="Times New Roman" w:hAnsi="Times New Roman" w:cs="Times New Roman"/>
            </w:rPr>
            <w:t>Toong</w:t>
          </w:r>
          <w:proofErr w:type="spellEnd"/>
          <w:r w:rsidR="009A04E3">
            <w:rPr>
              <w:rFonts w:ascii="Times New Roman" w:hAnsi="Times New Roman" w:cs="Times New Roman"/>
            </w:rPr>
            <w:t xml:space="preserve"> </w:t>
          </w:r>
          <w:sdt>
            <w:sdtPr>
              <w:rPr>
                <w:rFonts w:ascii="Times New Roman" w:hAnsi="Times New Roman" w:cs="Times New Roman"/>
              </w:rPr>
              <w:id w:val="-1653216077"/>
              <w:citation/>
            </w:sdtPr>
            <w:sdtContent>
              <w:r w:rsidR="009A04E3">
                <w:rPr>
                  <w:rFonts w:ascii="Times New Roman" w:hAnsi="Times New Roman" w:cs="Times New Roman"/>
                </w:rPr>
                <w:fldChar w:fldCharType="begin"/>
              </w:r>
              <w:r w:rsidR="009A04E3">
                <w:rPr>
                  <w:rFonts w:ascii="Times New Roman" w:hAnsi="Times New Roman" w:cs="Times New Roman"/>
                  <w:lang w:val="ro-RO"/>
                </w:rPr>
                <w:instrText xml:space="preserve">CITATION Too19 \n  \l 1048 </w:instrText>
              </w:r>
              <w:r w:rsidR="009A04E3">
                <w:rPr>
                  <w:rFonts w:ascii="Times New Roman" w:hAnsi="Times New Roman" w:cs="Times New Roman"/>
                </w:rPr>
                <w:fldChar w:fldCharType="separate"/>
              </w:r>
              <w:r w:rsidR="009A04E3" w:rsidRPr="009A04E3">
                <w:rPr>
                  <w:rFonts w:ascii="Times New Roman" w:hAnsi="Times New Roman" w:cs="Times New Roman"/>
                  <w:noProof/>
                  <w:lang w:val="ro-RO"/>
                </w:rPr>
                <w:t>(2019)</w:t>
              </w:r>
              <w:r w:rsidR="009A04E3">
                <w:rPr>
                  <w:rFonts w:ascii="Times New Roman" w:hAnsi="Times New Roman" w:cs="Times New Roman"/>
                </w:rPr>
                <w:fldChar w:fldCharType="end"/>
              </w:r>
            </w:sdtContent>
          </w:sdt>
          <w:r>
            <w:rPr>
              <w:rFonts w:ascii="Times New Roman" w:hAnsi="Times New Roman" w:cs="Times New Roman"/>
            </w:rPr>
            <w:t xml:space="preserve"> </w:t>
          </w:r>
          <w:r w:rsidR="009A04E3">
            <w:rPr>
              <w:rFonts w:ascii="Times New Roman" w:hAnsi="Times New Roman" w:cs="Times New Roman"/>
            </w:rPr>
            <w:t xml:space="preserve"> an </w:t>
          </w:r>
          <w:r w:rsidR="00672230">
            <w:rPr>
              <w:rFonts w:ascii="Times New Roman" w:hAnsi="Times New Roman" w:cs="Times New Roman"/>
            </w:rPr>
            <w:t xml:space="preserve">informal PA </w:t>
          </w:r>
          <w:r w:rsidR="0079391E" w:rsidRPr="0079391E">
            <w:rPr>
              <w:rFonts w:ascii="Times New Roman" w:hAnsi="Times New Roman" w:cs="Times New Roman"/>
            </w:rPr>
            <w:t>incorporates spontaneous processes and random observation or evaluation of workforce performance within the organization</w:t>
          </w:r>
          <w:r w:rsidR="0079391E">
            <w:rPr>
              <w:rFonts w:ascii="Times New Roman" w:hAnsi="Times New Roman" w:cs="Times New Roman"/>
            </w:rPr>
            <w:t>.</w:t>
          </w:r>
        </w:p>
        <w:p w14:paraId="19D3BC62" w14:textId="77777777" w:rsidR="0079391E" w:rsidRDefault="0079391E" w:rsidP="00510731">
          <w:pPr>
            <w:spacing w:line="360" w:lineRule="auto"/>
            <w:jc w:val="both"/>
            <w:rPr>
              <w:rFonts w:ascii="Times New Roman" w:hAnsi="Times New Roman" w:cs="Times New Roman"/>
            </w:rPr>
          </w:pPr>
        </w:p>
        <w:p w14:paraId="6DBDF118" w14:textId="718FF5BF" w:rsidR="00C03CEB" w:rsidRDefault="00510731" w:rsidP="00676BD9">
          <w:pPr>
            <w:spacing w:line="360" w:lineRule="auto"/>
            <w:ind w:firstLine="360"/>
            <w:jc w:val="both"/>
            <w:rPr>
              <w:rFonts w:ascii="Times New Roman" w:hAnsi="Times New Roman" w:cs="Times New Roman"/>
            </w:rPr>
          </w:pPr>
          <w:r>
            <w:rPr>
              <w:rFonts w:ascii="Times New Roman" w:hAnsi="Times New Roman" w:cs="Times New Roman"/>
            </w:rPr>
            <w:lastRenderedPageBreak/>
            <w:t xml:space="preserve">On the other hand, </w:t>
          </w:r>
          <w:r w:rsidR="009A04E3">
            <w:rPr>
              <w:rFonts w:ascii="Times New Roman" w:hAnsi="Times New Roman" w:cs="Times New Roman"/>
            </w:rPr>
            <w:t xml:space="preserve">the </w:t>
          </w:r>
          <w:r w:rsidR="00843E01" w:rsidRPr="009A04E3">
            <w:rPr>
              <w:rFonts w:ascii="Times New Roman" w:hAnsi="Times New Roman" w:cs="Times New Roman"/>
              <w:color w:val="000000" w:themeColor="text1"/>
            </w:rPr>
            <w:t>performance</w:t>
          </w:r>
          <w:r w:rsidR="00843E01" w:rsidRPr="00BF1D7B">
            <w:rPr>
              <w:rFonts w:ascii="Times New Roman" w:hAnsi="Times New Roman" w:cs="Times New Roman"/>
              <w:color w:val="FF0000"/>
            </w:rPr>
            <w:t xml:space="preserve"> </w:t>
          </w:r>
          <w:r w:rsidR="00843E01" w:rsidRPr="00843E01">
            <w:rPr>
              <w:rFonts w:ascii="Times New Roman" w:hAnsi="Times New Roman" w:cs="Times New Roman"/>
            </w:rPr>
            <w:t xml:space="preserve">management is a systematic process of identifying, </w:t>
          </w:r>
          <w:proofErr w:type="gramStart"/>
          <w:r w:rsidR="00843E01" w:rsidRPr="00843E01">
            <w:rPr>
              <w:rFonts w:ascii="Times New Roman" w:hAnsi="Times New Roman" w:cs="Times New Roman"/>
            </w:rPr>
            <w:t>evaluating</w:t>
          </w:r>
          <w:proofErr w:type="gramEnd"/>
          <w:r w:rsidR="00843E01" w:rsidRPr="00843E01">
            <w:rPr>
              <w:rFonts w:ascii="Times New Roman" w:hAnsi="Times New Roman" w:cs="Times New Roman"/>
            </w:rPr>
            <w:t xml:space="preserve"> and developing performance by incorporating employee performance with the overall strategic objectives of the company.</w:t>
          </w:r>
        </w:p>
        <w:p w14:paraId="739BFD2D" w14:textId="63D21249" w:rsidR="00982030" w:rsidRDefault="00D700EA" w:rsidP="00982030">
          <w:pPr>
            <w:spacing w:line="360" w:lineRule="auto"/>
            <w:ind w:firstLine="360"/>
            <w:jc w:val="both"/>
            <w:rPr>
              <w:rFonts w:ascii="Times New Roman" w:hAnsi="Times New Roman" w:cs="Times New Roman"/>
            </w:rPr>
          </w:pPr>
          <w:r w:rsidRPr="00D700EA">
            <w:rPr>
              <w:rFonts w:ascii="Times New Roman" w:hAnsi="Times New Roman" w:cs="Times New Roman"/>
            </w:rPr>
            <w:t>Thus, the implementation of the PA concept will be carried out with a more dynamic frequency within the traditional organizations, such as SainCo, while in the contemporary ones the approach of the modern performance management will be observed.</w:t>
          </w:r>
        </w:p>
        <w:p w14:paraId="2298AE58" w14:textId="7924C136" w:rsidR="0042065B" w:rsidRDefault="00282E3C" w:rsidP="00982030">
          <w:pPr>
            <w:spacing w:line="360" w:lineRule="auto"/>
            <w:ind w:firstLine="360"/>
            <w:jc w:val="both"/>
            <w:rPr>
              <w:rFonts w:ascii="Times New Roman" w:hAnsi="Times New Roman" w:cs="Times New Roman"/>
            </w:rPr>
          </w:pPr>
          <w:r w:rsidRPr="00282E3C">
            <w:rPr>
              <w:rFonts w:ascii="Times New Roman" w:hAnsi="Times New Roman" w:cs="Times New Roman"/>
              <w:noProof/>
              <w:lang w:val="ro-RO"/>
            </w:rPr>
            <w:t>Hung &amp; Monastyrsky</w:t>
          </w:r>
          <w:r>
            <w:rPr>
              <w:rFonts w:ascii="Times New Roman" w:hAnsi="Times New Roman" w:cs="Times New Roman"/>
              <w:noProof/>
              <w:lang w:val="ro-RO"/>
            </w:rPr>
            <w:t xml:space="preserve"> </w:t>
          </w:r>
          <w:sdt>
            <w:sdtPr>
              <w:rPr>
                <w:rFonts w:ascii="Times New Roman" w:hAnsi="Times New Roman" w:cs="Times New Roman"/>
                <w:noProof/>
                <w:lang w:val="ro-RO"/>
              </w:rPr>
              <w:id w:val="428164573"/>
              <w:citation/>
            </w:sdtPr>
            <w:sdtContent>
              <w:r>
                <w:rPr>
                  <w:rFonts w:ascii="Times New Roman" w:hAnsi="Times New Roman" w:cs="Times New Roman"/>
                  <w:noProof/>
                  <w:lang w:val="ro-RO"/>
                </w:rPr>
                <w:fldChar w:fldCharType="begin"/>
              </w:r>
              <w:r>
                <w:rPr>
                  <w:rFonts w:ascii="Times New Roman" w:hAnsi="Times New Roman" w:cs="Times New Roman"/>
                  <w:noProof/>
                  <w:lang w:val="ro-RO"/>
                </w:rPr>
                <w:instrText xml:space="preserve">CITATION Hun16 \n  \l 1048 </w:instrText>
              </w:r>
              <w:r>
                <w:rPr>
                  <w:rFonts w:ascii="Times New Roman" w:hAnsi="Times New Roman" w:cs="Times New Roman"/>
                  <w:noProof/>
                  <w:lang w:val="ro-RO"/>
                </w:rPr>
                <w:fldChar w:fldCharType="separate"/>
              </w:r>
              <w:r w:rsidRPr="00282E3C">
                <w:rPr>
                  <w:rFonts w:ascii="Times New Roman" w:hAnsi="Times New Roman" w:cs="Times New Roman"/>
                  <w:noProof/>
                  <w:lang w:val="ro-RO"/>
                </w:rPr>
                <w:t>(2017)</w:t>
              </w:r>
              <w:r>
                <w:rPr>
                  <w:rFonts w:ascii="Times New Roman" w:hAnsi="Times New Roman" w:cs="Times New Roman"/>
                  <w:noProof/>
                  <w:lang w:val="ro-RO"/>
                </w:rPr>
                <w:fldChar w:fldCharType="end"/>
              </w:r>
            </w:sdtContent>
          </w:sdt>
          <w:r>
            <w:rPr>
              <w:rFonts w:ascii="Times New Roman" w:hAnsi="Times New Roman" w:cs="Times New Roman"/>
              <w:noProof/>
              <w:lang w:val="ro-RO"/>
            </w:rPr>
            <w:t xml:space="preserve"> </w:t>
          </w:r>
          <w:r w:rsidR="00982030">
            <w:rPr>
              <w:rFonts w:ascii="Times New Roman" w:hAnsi="Times New Roman" w:cs="Times New Roman"/>
            </w:rPr>
            <w:t xml:space="preserve">noticed that </w:t>
          </w:r>
          <w:r w:rsidR="000360C3" w:rsidRPr="000360C3">
            <w:rPr>
              <w:rFonts w:ascii="Times New Roman" w:hAnsi="Times New Roman" w:cs="Times New Roman"/>
            </w:rPr>
            <w:t>Deloitte</w:t>
          </w:r>
          <w:r w:rsidR="00982030">
            <w:rPr>
              <w:rFonts w:ascii="Times New Roman" w:hAnsi="Times New Roman" w:cs="Times New Roman"/>
            </w:rPr>
            <w:t xml:space="preserve"> </w:t>
          </w:r>
          <w:r w:rsidR="00982030" w:rsidRPr="000360C3">
            <w:rPr>
              <w:rFonts w:ascii="Times New Roman" w:hAnsi="Times New Roman" w:cs="Times New Roman"/>
            </w:rPr>
            <w:t xml:space="preserve">2017 </w:t>
          </w:r>
          <w:r w:rsidR="000360C3" w:rsidRPr="000360C3">
            <w:rPr>
              <w:rFonts w:ascii="Times New Roman" w:hAnsi="Times New Roman" w:cs="Times New Roman"/>
            </w:rPr>
            <w:t xml:space="preserve"> Human Capital Survey, </w:t>
          </w:r>
          <w:r w:rsidR="007860D9" w:rsidRPr="007860D9">
            <w:rPr>
              <w:rFonts w:ascii="Times New Roman" w:hAnsi="Times New Roman" w:cs="Times New Roman"/>
            </w:rPr>
            <w:t>showcased</w:t>
          </w:r>
          <w:r w:rsidR="007860D9">
            <w:rPr>
              <w:rFonts w:ascii="Times New Roman" w:hAnsi="Times New Roman" w:cs="Times New Roman"/>
            </w:rPr>
            <w:t xml:space="preserve"> </w:t>
          </w:r>
          <w:r w:rsidR="005F0F67" w:rsidRPr="005F0F67">
            <w:rPr>
              <w:rFonts w:ascii="Times New Roman" w:hAnsi="Times New Roman" w:cs="Times New Roman"/>
            </w:rPr>
            <w:t>the results obtained by the companies that approached the modern concept of managerial performance were displayed, 90% observed improvements in employee involvement, 96% stated that the evaluation processes are simpler , and 83% were to improve the quality of communication between employees and line managers.</w:t>
          </w:r>
          <w:r w:rsidR="007860D9">
            <w:rPr>
              <w:rFonts w:ascii="Times New Roman" w:hAnsi="Times New Roman" w:cs="Times New Roman"/>
            </w:rPr>
            <w:t xml:space="preserve"> </w:t>
          </w:r>
        </w:p>
        <w:p w14:paraId="4954B639" w14:textId="41A8A894" w:rsidR="00A93A73" w:rsidRDefault="00A93A73" w:rsidP="0034284B">
          <w:pPr>
            <w:spacing w:line="360" w:lineRule="auto"/>
            <w:ind w:firstLine="360"/>
            <w:jc w:val="both"/>
            <w:rPr>
              <w:rFonts w:ascii="Times New Roman" w:hAnsi="Times New Roman" w:cs="Times New Roman"/>
            </w:rPr>
          </w:pPr>
          <w:r>
            <w:rPr>
              <w:rFonts w:ascii="Times New Roman" w:hAnsi="Times New Roman" w:cs="Times New Roman"/>
              <w:noProof/>
            </w:rPr>
            <w:drawing>
              <wp:anchor distT="0" distB="0" distL="114300" distR="114300" simplePos="0" relativeHeight="251661312" behindDoc="0" locked="0" layoutInCell="1" allowOverlap="1" wp14:anchorId="4AA9A2B0" wp14:editId="765313A1">
                <wp:simplePos x="0" y="0"/>
                <wp:positionH relativeFrom="margin">
                  <wp:posOffset>-110836</wp:posOffset>
                </wp:positionH>
                <wp:positionV relativeFrom="margin">
                  <wp:posOffset>3394363</wp:posOffset>
                </wp:positionV>
                <wp:extent cx="5731510" cy="4135120"/>
                <wp:effectExtent l="0" t="0" r="0" b="5080"/>
                <wp:wrapSquare wrapText="bothSides"/>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35120"/>
                        </a:xfrm>
                        <a:prstGeom prst="rect">
                          <a:avLst/>
                        </a:prstGeom>
                      </pic:spPr>
                    </pic:pic>
                  </a:graphicData>
                </a:graphic>
              </wp:anchor>
            </w:drawing>
          </w:r>
          <w:r w:rsidRPr="00A93A73">
            <w:rPr>
              <w:rFonts w:ascii="Times New Roman" w:hAnsi="Times New Roman" w:cs="Times New Roman"/>
            </w:rPr>
            <w:t xml:space="preserve">Therefore, </w:t>
          </w:r>
          <w:r w:rsidRPr="00A93A73">
            <w:rPr>
              <w:rFonts w:ascii="Times New Roman" w:hAnsi="Times New Roman" w:cs="Times New Roman"/>
            </w:rPr>
            <w:t>to</w:t>
          </w:r>
          <w:r w:rsidRPr="00A93A73">
            <w:rPr>
              <w:rFonts w:ascii="Times New Roman" w:hAnsi="Times New Roman" w:cs="Times New Roman"/>
            </w:rPr>
            <w:t xml:space="preserve"> incorporate PM with the achievement of strategic organizational goals, companies approach new PM development processes, as shown in </w:t>
          </w:r>
          <w:r w:rsidRPr="00A93A73">
            <w:rPr>
              <w:rFonts w:ascii="Times New Roman" w:hAnsi="Times New Roman" w:cs="Times New Roman"/>
              <w:i/>
              <w:iCs/>
            </w:rPr>
            <w:t>Figure 1.2.</w:t>
          </w:r>
        </w:p>
        <w:p w14:paraId="1C025ABF" w14:textId="36FD6B8A" w:rsidR="00A93A73" w:rsidRPr="0034284B" w:rsidRDefault="00A93A73" w:rsidP="00FF0DBE">
          <w:pPr>
            <w:spacing w:line="360" w:lineRule="auto"/>
            <w:ind w:firstLine="360"/>
            <w:jc w:val="center"/>
            <w:rPr>
              <w:rFonts w:ascii="Times New Roman" w:hAnsi="Times New Roman" w:cs="Times New Roman"/>
              <w:b/>
              <w:bCs/>
            </w:rPr>
          </w:pPr>
          <w:r w:rsidRPr="0034284B">
            <w:rPr>
              <w:rFonts w:ascii="Times New Roman" w:hAnsi="Times New Roman" w:cs="Times New Roman"/>
              <w:b/>
              <w:bCs/>
            </w:rPr>
            <w:t xml:space="preserve">Figure 1.2 </w:t>
          </w:r>
          <w:r w:rsidR="00FF0DBE" w:rsidRPr="0034284B">
            <w:rPr>
              <w:rFonts w:ascii="Times New Roman" w:hAnsi="Times New Roman" w:cs="Times New Roman"/>
              <w:b/>
              <w:bCs/>
            </w:rPr>
            <w:t>Performance management: traditional &amp; modern</w:t>
          </w:r>
        </w:p>
        <w:p w14:paraId="0B50C566" w14:textId="254C95B2" w:rsidR="00FF0DBE" w:rsidRDefault="00FF0DBE" w:rsidP="00FF0DBE">
          <w:pPr>
            <w:spacing w:line="360" w:lineRule="auto"/>
            <w:ind w:firstLine="360"/>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769850651"/>
              <w:citation/>
            </w:sdtPr>
            <w:sdtContent>
              <w:r>
                <w:rPr>
                  <w:rFonts w:ascii="Times New Roman" w:hAnsi="Times New Roman" w:cs="Times New Roman"/>
                </w:rPr>
                <w:fldChar w:fldCharType="begin"/>
              </w:r>
              <w:r>
                <w:rPr>
                  <w:rFonts w:ascii="Times New Roman" w:hAnsi="Times New Roman" w:cs="Times New Roman"/>
                  <w:lang w:val="ro-RO"/>
                </w:rPr>
                <w:instrText xml:space="preserve"> CITATION Hun16 \l 1048 </w:instrText>
              </w:r>
              <w:r>
                <w:rPr>
                  <w:rFonts w:ascii="Times New Roman" w:hAnsi="Times New Roman" w:cs="Times New Roman"/>
                </w:rPr>
                <w:fldChar w:fldCharType="separate"/>
              </w:r>
              <w:r w:rsidRPr="00FF0DBE">
                <w:rPr>
                  <w:rFonts w:ascii="Times New Roman" w:hAnsi="Times New Roman" w:cs="Times New Roman"/>
                  <w:noProof/>
                  <w:lang w:val="ro-RO"/>
                </w:rPr>
                <w:t>(Hung &amp; Monastyrsky, 2017)</w:t>
              </w:r>
              <w:r>
                <w:rPr>
                  <w:rFonts w:ascii="Times New Roman" w:hAnsi="Times New Roman" w:cs="Times New Roman"/>
                </w:rPr>
                <w:fldChar w:fldCharType="end"/>
              </w:r>
            </w:sdtContent>
          </w:sdt>
        </w:p>
        <w:p w14:paraId="08970FE7" w14:textId="70DA2231" w:rsidR="00A93A73" w:rsidRDefault="00A93A73" w:rsidP="00982030">
          <w:pPr>
            <w:spacing w:line="360" w:lineRule="auto"/>
            <w:ind w:firstLine="360"/>
            <w:jc w:val="both"/>
            <w:rPr>
              <w:rFonts w:ascii="Times New Roman" w:hAnsi="Times New Roman" w:cs="Times New Roman"/>
            </w:rPr>
          </w:pPr>
        </w:p>
        <w:p w14:paraId="4F350E94" w14:textId="77777777" w:rsidR="00FF0DBE" w:rsidRDefault="00FF0DBE" w:rsidP="00982030">
          <w:pPr>
            <w:spacing w:line="360" w:lineRule="auto"/>
            <w:ind w:firstLine="360"/>
            <w:jc w:val="both"/>
            <w:rPr>
              <w:rFonts w:ascii="Times New Roman" w:hAnsi="Times New Roman" w:cs="Times New Roman"/>
            </w:rPr>
          </w:pPr>
        </w:p>
        <w:p w14:paraId="15BA03B2" w14:textId="77777777" w:rsidR="0034284B" w:rsidRDefault="0034284B" w:rsidP="00982030">
          <w:pPr>
            <w:spacing w:line="360" w:lineRule="auto"/>
            <w:ind w:firstLine="360"/>
            <w:jc w:val="both"/>
            <w:rPr>
              <w:rFonts w:ascii="Times New Roman" w:hAnsi="Times New Roman" w:cs="Times New Roman"/>
            </w:rPr>
          </w:pPr>
        </w:p>
        <w:p w14:paraId="52CA658A" w14:textId="1541675D" w:rsidR="00FF0DBE" w:rsidRPr="00FF0DBE" w:rsidRDefault="00FF0DBE" w:rsidP="00FF0DBE">
          <w:pPr>
            <w:pStyle w:val="ListParagraph"/>
            <w:numPr>
              <w:ilvl w:val="1"/>
              <w:numId w:val="10"/>
            </w:numPr>
            <w:spacing w:line="360" w:lineRule="auto"/>
            <w:jc w:val="both"/>
            <w:rPr>
              <w:rFonts w:ascii="Times New Roman" w:hAnsi="Times New Roman" w:cs="Times New Roman"/>
              <w:b/>
              <w:bCs/>
              <w:i/>
              <w:iCs/>
              <w:sz w:val="28"/>
              <w:szCs w:val="28"/>
              <w:lang w:val="en-US"/>
            </w:rPr>
          </w:pPr>
          <w:r w:rsidRPr="00FF0DBE">
            <w:rPr>
              <w:rFonts w:ascii="Times New Roman" w:hAnsi="Times New Roman" w:cs="Times New Roman"/>
              <w:b/>
              <w:bCs/>
              <w:i/>
              <w:iCs/>
              <w:sz w:val="28"/>
              <w:szCs w:val="28"/>
              <w:lang w:val="en-US"/>
            </w:rPr>
            <w:lastRenderedPageBreak/>
            <w:t xml:space="preserve">Objectives and stages of </w:t>
          </w:r>
          <w:r w:rsidRPr="00FF0DBE">
            <w:rPr>
              <w:rFonts w:ascii="Times New Roman" w:hAnsi="Times New Roman" w:cs="Times New Roman"/>
              <w:b/>
              <w:bCs/>
              <w:i/>
              <w:iCs/>
              <w:sz w:val="28"/>
              <w:szCs w:val="28"/>
              <w:lang w:val="en-US"/>
            </w:rPr>
            <w:t>the performance</w:t>
          </w:r>
          <w:r w:rsidRPr="00FF0DBE">
            <w:rPr>
              <w:rFonts w:ascii="Times New Roman" w:hAnsi="Times New Roman" w:cs="Times New Roman"/>
              <w:b/>
              <w:bCs/>
              <w:i/>
              <w:iCs/>
              <w:sz w:val="28"/>
              <w:szCs w:val="28"/>
              <w:lang w:val="en-US"/>
            </w:rPr>
            <w:t xml:space="preserve"> management</w:t>
          </w:r>
        </w:p>
        <w:p w14:paraId="04820BEA" w14:textId="4FCADF55" w:rsidR="00FF0DBE" w:rsidRDefault="00977D9E" w:rsidP="00977D9E">
          <w:pPr>
            <w:spacing w:line="360" w:lineRule="auto"/>
            <w:ind w:firstLine="360"/>
            <w:jc w:val="both"/>
            <w:rPr>
              <w:rFonts w:ascii="Times New Roman" w:hAnsi="Times New Roman" w:cs="Times New Roman"/>
              <w:lang w:val="en-US"/>
            </w:rPr>
          </w:pPr>
          <w:r w:rsidRPr="00977D9E">
            <w:rPr>
              <w:rFonts w:ascii="Times New Roman" w:hAnsi="Times New Roman" w:cs="Times New Roman"/>
              <w:lang w:val="en-US"/>
            </w:rPr>
            <w:t xml:space="preserve">From the above, it was emphasized that the general role of performance management is to create tangents between the organizational goals of the company and the goals of employees </w:t>
          </w:r>
          <w:r w:rsidR="00A6086E" w:rsidRPr="00977D9E">
            <w:rPr>
              <w:rFonts w:ascii="Times New Roman" w:hAnsi="Times New Roman" w:cs="Times New Roman"/>
              <w:lang w:val="en-US"/>
            </w:rPr>
            <w:t>to</w:t>
          </w:r>
          <w:r w:rsidRPr="00977D9E">
            <w:rPr>
              <w:rFonts w:ascii="Times New Roman" w:hAnsi="Times New Roman" w:cs="Times New Roman"/>
              <w:lang w:val="en-US"/>
            </w:rPr>
            <w:t xml:space="preserve"> achieve performance.</w:t>
          </w:r>
          <w:r>
            <w:rPr>
              <w:rFonts w:ascii="Times New Roman" w:hAnsi="Times New Roman" w:cs="Times New Roman"/>
              <w:lang w:val="en-US"/>
            </w:rPr>
            <w:t xml:space="preserve"> </w:t>
          </w:r>
          <w:r w:rsidR="004B58A8" w:rsidRPr="004B58A8">
            <w:rPr>
              <w:rFonts w:ascii="Times New Roman" w:hAnsi="Times New Roman" w:cs="Times New Roman"/>
              <w:lang w:val="en-US"/>
            </w:rPr>
            <w:t xml:space="preserve">However, </w:t>
          </w:r>
          <w:r w:rsidR="00B60B2C" w:rsidRPr="00B60B2C">
            <w:rPr>
              <w:rFonts w:ascii="Times New Roman" w:hAnsi="Times New Roman" w:cs="Times New Roman"/>
              <w:noProof/>
              <w:lang w:val="ro-RO"/>
            </w:rPr>
            <w:t>Aguinis</w:t>
          </w:r>
          <w:r w:rsidR="00B60B2C">
            <w:rPr>
              <w:rFonts w:ascii="Times New Roman" w:hAnsi="Times New Roman" w:cs="Times New Roman"/>
              <w:lang w:val="en-US"/>
            </w:rPr>
            <w:t xml:space="preserve"> </w:t>
          </w:r>
          <w:sdt>
            <w:sdtPr>
              <w:rPr>
                <w:rFonts w:ascii="Times New Roman" w:hAnsi="Times New Roman" w:cs="Times New Roman"/>
                <w:lang w:val="en-US"/>
              </w:rPr>
              <w:id w:val="598448756"/>
              <w:citation/>
            </w:sdtPr>
            <w:sdtContent>
              <w:r w:rsidR="00B60B2C">
                <w:rPr>
                  <w:rFonts w:ascii="Times New Roman" w:hAnsi="Times New Roman" w:cs="Times New Roman"/>
                  <w:lang w:val="en-US"/>
                </w:rPr>
                <w:fldChar w:fldCharType="begin"/>
              </w:r>
              <w:r w:rsidR="00B60B2C">
                <w:rPr>
                  <w:rFonts w:ascii="Times New Roman" w:hAnsi="Times New Roman" w:cs="Times New Roman"/>
                  <w:lang w:val="ro-RO"/>
                </w:rPr>
                <w:instrText xml:space="preserve">CITATION Agu19 \n  \l 1048 </w:instrText>
              </w:r>
              <w:r w:rsidR="00B60B2C">
                <w:rPr>
                  <w:rFonts w:ascii="Times New Roman" w:hAnsi="Times New Roman" w:cs="Times New Roman"/>
                  <w:lang w:val="en-US"/>
                </w:rPr>
                <w:fldChar w:fldCharType="separate"/>
              </w:r>
              <w:r w:rsidR="00B60B2C" w:rsidRPr="00B60B2C">
                <w:rPr>
                  <w:rFonts w:ascii="Times New Roman" w:hAnsi="Times New Roman" w:cs="Times New Roman"/>
                  <w:noProof/>
                  <w:lang w:val="ro-RO"/>
                </w:rPr>
                <w:t>(2019)</w:t>
              </w:r>
              <w:r w:rsidR="00B60B2C">
                <w:rPr>
                  <w:rFonts w:ascii="Times New Roman" w:hAnsi="Times New Roman" w:cs="Times New Roman"/>
                  <w:lang w:val="en-US"/>
                </w:rPr>
                <w:fldChar w:fldCharType="end"/>
              </w:r>
            </w:sdtContent>
          </w:sdt>
          <w:r w:rsidR="004B58A8" w:rsidRPr="004B58A8">
            <w:rPr>
              <w:rFonts w:ascii="Times New Roman" w:hAnsi="Times New Roman" w:cs="Times New Roman"/>
              <w:lang w:val="en-US"/>
            </w:rPr>
            <w:t xml:space="preserve"> highlights the following </w:t>
          </w:r>
          <w:r w:rsidR="004F6311">
            <w:rPr>
              <w:rFonts w:ascii="Times New Roman" w:hAnsi="Times New Roman" w:cs="Times New Roman"/>
              <w:lang w:val="en-US"/>
            </w:rPr>
            <w:t>aims</w:t>
          </w:r>
          <w:r w:rsidR="004B58A8" w:rsidRPr="004B58A8">
            <w:rPr>
              <w:rFonts w:ascii="Times New Roman" w:hAnsi="Times New Roman" w:cs="Times New Roman"/>
              <w:lang w:val="en-US"/>
            </w:rPr>
            <w:t xml:space="preserve"> of the PM</w:t>
          </w:r>
          <w:r w:rsidR="00A6086E">
            <w:rPr>
              <w:rFonts w:ascii="Times New Roman" w:hAnsi="Times New Roman" w:cs="Times New Roman"/>
              <w:lang w:val="en-US"/>
            </w:rPr>
            <w:t xml:space="preserve"> </w:t>
          </w:r>
          <w:r w:rsidR="00A6086E" w:rsidRPr="00A6086E">
            <w:rPr>
              <w:rFonts w:ascii="Times New Roman" w:hAnsi="Times New Roman" w:cs="Times New Roman"/>
              <w:lang w:val="en-US"/>
            </w:rPr>
            <w:t>within an organization</w:t>
          </w:r>
          <w:r w:rsidR="004B58A8" w:rsidRPr="004B58A8">
            <w:rPr>
              <w:rFonts w:ascii="Times New Roman" w:hAnsi="Times New Roman" w:cs="Times New Roman"/>
              <w:lang w:val="en-US"/>
            </w:rPr>
            <w:t>:</w:t>
          </w:r>
        </w:p>
        <w:p w14:paraId="4FAEF2E2" w14:textId="15A4E97E" w:rsidR="00C25B25" w:rsidRDefault="00C25B25" w:rsidP="00C25B25">
          <w:pPr>
            <w:pStyle w:val="ListParagraph"/>
            <w:numPr>
              <w:ilvl w:val="0"/>
              <w:numId w:val="13"/>
            </w:numPr>
            <w:spacing w:line="360" w:lineRule="auto"/>
            <w:jc w:val="both"/>
            <w:rPr>
              <w:rFonts w:ascii="Times New Roman" w:hAnsi="Times New Roman" w:cs="Times New Roman"/>
              <w:lang w:val="en-US"/>
            </w:rPr>
          </w:pPr>
          <w:r w:rsidRPr="00C25B25">
            <w:rPr>
              <w:rFonts w:ascii="Times New Roman" w:hAnsi="Times New Roman" w:cs="Times New Roman"/>
              <w:lang w:val="en-US"/>
            </w:rPr>
            <w:t>Encourage, motivate and reward employees to offer the best</w:t>
          </w:r>
          <w:r>
            <w:rPr>
              <w:rFonts w:ascii="Times New Roman" w:hAnsi="Times New Roman" w:cs="Times New Roman"/>
              <w:lang w:val="en-US"/>
            </w:rPr>
            <w:t>.</w:t>
          </w:r>
        </w:p>
        <w:p w14:paraId="06648BFF" w14:textId="77777777" w:rsidR="00921F8B" w:rsidRDefault="00921F8B" w:rsidP="00C25B25">
          <w:pPr>
            <w:pStyle w:val="ListParagraph"/>
            <w:numPr>
              <w:ilvl w:val="0"/>
              <w:numId w:val="13"/>
            </w:numPr>
            <w:spacing w:line="360" w:lineRule="auto"/>
            <w:jc w:val="both"/>
            <w:rPr>
              <w:rFonts w:ascii="Times New Roman" w:hAnsi="Times New Roman" w:cs="Times New Roman"/>
              <w:lang w:val="en-US"/>
            </w:rPr>
          </w:pPr>
          <w:r w:rsidRPr="00921F8B">
            <w:rPr>
              <w:rFonts w:ascii="Times New Roman" w:hAnsi="Times New Roman" w:cs="Times New Roman"/>
              <w:lang w:val="en-US"/>
            </w:rPr>
            <w:t>Focus and align individual goals with the goals of the organization to lead to the correct performance of tasks.</w:t>
          </w:r>
        </w:p>
        <w:p w14:paraId="002107EA" w14:textId="778E7C49" w:rsidR="00D023CC" w:rsidRDefault="004A1746" w:rsidP="00C25B25">
          <w:pPr>
            <w:pStyle w:val="ListParagraph"/>
            <w:numPr>
              <w:ilvl w:val="0"/>
              <w:numId w:val="13"/>
            </w:numPr>
            <w:spacing w:line="360" w:lineRule="auto"/>
            <w:jc w:val="both"/>
            <w:rPr>
              <w:rFonts w:ascii="Times New Roman" w:hAnsi="Times New Roman" w:cs="Times New Roman"/>
              <w:lang w:val="en-US"/>
            </w:rPr>
          </w:pPr>
          <w:r w:rsidRPr="004A1746">
            <w:rPr>
              <w:rFonts w:ascii="Times New Roman" w:hAnsi="Times New Roman" w:cs="Times New Roman"/>
              <w:lang w:val="en-US"/>
            </w:rPr>
            <w:t>To manage a proactive management and to ensure the endowment of the performance in relation to the agreed responsibilities and objectives.</w:t>
          </w:r>
        </w:p>
        <w:p w14:paraId="155911C9" w14:textId="564431E8" w:rsidR="004A1746" w:rsidRDefault="005C0ECA" w:rsidP="00C25B25">
          <w:pPr>
            <w:pStyle w:val="ListParagraph"/>
            <w:numPr>
              <w:ilvl w:val="0"/>
              <w:numId w:val="13"/>
            </w:numPr>
            <w:spacing w:line="360" w:lineRule="auto"/>
            <w:jc w:val="both"/>
            <w:rPr>
              <w:rFonts w:ascii="Times New Roman" w:hAnsi="Times New Roman" w:cs="Times New Roman"/>
              <w:lang w:val="en-US"/>
            </w:rPr>
          </w:pPr>
          <w:r w:rsidRPr="005C0ECA">
            <w:rPr>
              <w:rFonts w:ascii="Times New Roman" w:hAnsi="Times New Roman" w:cs="Times New Roman"/>
              <w:lang w:val="en-US"/>
            </w:rPr>
            <w:t>To align personal and individual goals with the team, the departments with the divisional and organizational plans. Presentation of well-defined objectives used for this purpose both through software channels and through numerical diagrams</w:t>
          </w:r>
          <w:r>
            <w:rPr>
              <w:rFonts w:ascii="Times New Roman" w:hAnsi="Times New Roman" w:cs="Times New Roman"/>
              <w:lang w:val="en-US"/>
            </w:rPr>
            <w:t>, etc.</w:t>
          </w:r>
        </w:p>
        <w:p w14:paraId="239FE706" w14:textId="589F4168" w:rsidR="005C0ECA" w:rsidRDefault="0038206D" w:rsidP="00333214">
          <w:pPr>
            <w:spacing w:line="360" w:lineRule="auto"/>
            <w:ind w:firstLine="720"/>
            <w:jc w:val="both"/>
            <w:rPr>
              <w:rFonts w:ascii="Times New Roman" w:hAnsi="Times New Roman" w:cs="Times New Roman"/>
              <w:lang w:val="en-US"/>
            </w:rPr>
          </w:pPr>
          <w:r w:rsidRPr="0038206D">
            <w:rPr>
              <w:rFonts w:ascii="Times New Roman" w:hAnsi="Times New Roman" w:cs="Times New Roman"/>
              <w:lang w:val="en-US"/>
            </w:rPr>
            <w:t xml:space="preserve">Thus, </w:t>
          </w:r>
          <w:r w:rsidR="005B243B" w:rsidRPr="0038206D">
            <w:rPr>
              <w:rFonts w:ascii="Times New Roman" w:hAnsi="Times New Roman" w:cs="Times New Roman"/>
              <w:lang w:val="en-US"/>
            </w:rPr>
            <w:t>for</w:t>
          </w:r>
          <w:r w:rsidRPr="0038206D">
            <w:rPr>
              <w:rFonts w:ascii="Times New Roman" w:hAnsi="Times New Roman" w:cs="Times New Roman"/>
              <w:lang w:val="en-US"/>
            </w:rPr>
            <w:t xml:space="preserve"> these objectives to be met, the organization must apply the performance development management framework.</w:t>
          </w:r>
          <w:r>
            <w:rPr>
              <w:rFonts w:ascii="Times New Roman" w:hAnsi="Times New Roman" w:cs="Times New Roman"/>
              <w:lang w:val="en-US"/>
            </w:rPr>
            <w:t xml:space="preserve"> </w:t>
          </w:r>
          <w:r w:rsidR="005B243B" w:rsidRPr="005B243B">
            <w:rPr>
              <w:rFonts w:ascii="Times New Roman" w:hAnsi="Times New Roman" w:cs="Times New Roman"/>
              <w:lang w:val="en-US"/>
            </w:rPr>
            <w:t xml:space="preserve">The PM framework presented in </w:t>
          </w:r>
          <w:r w:rsidR="005B243B" w:rsidRPr="00D528CA">
            <w:rPr>
              <w:rFonts w:ascii="Times New Roman" w:hAnsi="Times New Roman" w:cs="Times New Roman"/>
              <w:i/>
              <w:iCs/>
              <w:lang w:val="en-US"/>
            </w:rPr>
            <w:t>Figure 1.3</w:t>
          </w:r>
          <w:r w:rsidR="005B243B" w:rsidRPr="005B243B">
            <w:rPr>
              <w:rFonts w:ascii="Times New Roman" w:hAnsi="Times New Roman" w:cs="Times New Roman"/>
              <w:lang w:val="en-US"/>
            </w:rPr>
            <w:t xml:space="preserve"> aims to correlate the arrangements </w:t>
          </w:r>
          <w:r w:rsidR="005B243B" w:rsidRPr="005B243B">
            <w:rPr>
              <w:rFonts w:ascii="Times New Roman" w:hAnsi="Times New Roman" w:cs="Times New Roman"/>
              <w:lang w:val="en-US"/>
            </w:rPr>
            <w:t>to</w:t>
          </w:r>
          <w:r w:rsidR="005B243B" w:rsidRPr="005B243B">
            <w:rPr>
              <w:rFonts w:ascii="Times New Roman" w:hAnsi="Times New Roman" w:cs="Times New Roman"/>
              <w:lang w:val="en-US"/>
            </w:rPr>
            <w:t xml:space="preserve"> meet the established and expected performance requirements, to program the performance plan, to evaluate and review the performance during the year.</w:t>
          </w:r>
        </w:p>
        <w:p w14:paraId="41E6E82B" w14:textId="4CFCDA0F" w:rsidR="005B243B" w:rsidRDefault="00F56577" w:rsidP="005C0ECA">
          <w:pPr>
            <w:spacing w:line="360" w:lineRule="auto"/>
            <w:jc w:val="both"/>
            <w:rPr>
              <w:rFonts w:ascii="Times New Roman" w:hAnsi="Times New Roman" w:cs="Times New Roman"/>
              <w:lang w:val="en-US"/>
            </w:rPr>
          </w:pPr>
          <w:r>
            <w:rPr>
              <w:rFonts w:ascii="Times New Roman" w:hAnsi="Times New Roman" w:cs="Times New Roman"/>
              <w:noProof/>
              <w:lang w:val="en-US"/>
            </w:rPr>
            <w:drawing>
              <wp:anchor distT="0" distB="0" distL="114300" distR="114300" simplePos="0" relativeHeight="251662336" behindDoc="0" locked="0" layoutInCell="1" allowOverlap="1" wp14:anchorId="33AF4931" wp14:editId="4D4D07F9">
                <wp:simplePos x="0" y="0"/>
                <wp:positionH relativeFrom="margin">
                  <wp:posOffset>1173480</wp:posOffset>
                </wp:positionH>
                <wp:positionV relativeFrom="margin">
                  <wp:posOffset>4680249</wp:posOffset>
                </wp:positionV>
                <wp:extent cx="3310255" cy="3246120"/>
                <wp:effectExtent l="0" t="0" r="4445" b="5080"/>
                <wp:wrapSquare wrapText="bothSides"/>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0255" cy="3246120"/>
                        </a:xfrm>
                        <a:prstGeom prst="rect">
                          <a:avLst/>
                        </a:prstGeom>
                      </pic:spPr>
                    </pic:pic>
                  </a:graphicData>
                </a:graphic>
                <wp14:sizeRelH relativeFrom="margin">
                  <wp14:pctWidth>0</wp14:pctWidth>
                </wp14:sizeRelH>
                <wp14:sizeRelV relativeFrom="margin">
                  <wp14:pctHeight>0</wp14:pctHeight>
                </wp14:sizeRelV>
              </wp:anchor>
            </w:drawing>
          </w:r>
        </w:p>
        <w:p w14:paraId="1FE21001" w14:textId="2C517B88" w:rsidR="005B243B" w:rsidRPr="005C0ECA" w:rsidRDefault="005B243B" w:rsidP="005C0ECA">
          <w:pPr>
            <w:spacing w:line="360" w:lineRule="auto"/>
            <w:jc w:val="both"/>
            <w:rPr>
              <w:rFonts w:ascii="Times New Roman" w:hAnsi="Times New Roman" w:cs="Times New Roman"/>
              <w:lang w:val="en-US"/>
            </w:rPr>
          </w:pPr>
        </w:p>
        <w:p w14:paraId="761F6969" w14:textId="6FD62FEA" w:rsidR="00FF0DBE" w:rsidRDefault="00FF0DBE" w:rsidP="00982030">
          <w:pPr>
            <w:spacing w:line="360" w:lineRule="auto"/>
            <w:ind w:firstLine="360"/>
            <w:jc w:val="both"/>
            <w:rPr>
              <w:rFonts w:ascii="Times New Roman" w:hAnsi="Times New Roman" w:cs="Times New Roman"/>
            </w:rPr>
          </w:pPr>
        </w:p>
        <w:p w14:paraId="15D0F7F9" w14:textId="77777777" w:rsidR="005B243B" w:rsidRPr="005B243B" w:rsidRDefault="005B243B" w:rsidP="005B243B">
          <w:pPr>
            <w:rPr>
              <w:rFonts w:ascii="Times New Roman" w:hAnsi="Times New Roman" w:cs="Times New Roman"/>
            </w:rPr>
          </w:pPr>
        </w:p>
        <w:p w14:paraId="693D2979" w14:textId="77777777" w:rsidR="005B243B" w:rsidRPr="005B243B" w:rsidRDefault="005B243B" w:rsidP="005B243B">
          <w:pPr>
            <w:rPr>
              <w:rFonts w:ascii="Times New Roman" w:hAnsi="Times New Roman" w:cs="Times New Roman"/>
            </w:rPr>
          </w:pPr>
        </w:p>
        <w:p w14:paraId="72BB8CF2" w14:textId="77777777" w:rsidR="005B243B" w:rsidRPr="005B243B" w:rsidRDefault="005B243B" w:rsidP="005B243B">
          <w:pPr>
            <w:rPr>
              <w:rFonts w:ascii="Times New Roman" w:hAnsi="Times New Roman" w:cs="Times New Roman"/>
            </w:rPr>
          </w:pPr>
        </w:p>
        <w:p w14:paraId="4875D5A2" w14:textId="77777777" w:rsidR="005B243B" w:rsidRPr="005B243B" w:rsidRDefault="005B243B" w:rsidP="005B243B">
          <w:pPr>
            <w:rPr>
              <w:rFonts w:ascii="Times New Roman" w:hAnsi="Times New Roman" w:cs="Times New Roman"/>
            </w:rPr>
          </w:pPr>
        </w:p>
        <w:p w14:paraId="478B1C16" w14:textId="77777777" w:rsidR="005B243B" w:rsidRPr="005B243B" w:rsidRDefault="005B243B" w:rsidP="005B243B">
          <w:pPr>
            <w:rPr>
              <w:rFonts w:ascii="Times New Roman" w:hAnsi="Times New Roman" w:cs="Times New Roman"/>
            </w:rPr>
          </w:pPr>
        </w:p>
        <w:p w14:paraId="18D7B0C7" w14:textId="77777777" w:rsidR="005B243B" w:rsidRDefault="005B243B" w:rsidP="005B243B">
          <w:pPr>
            <w:rPr>
              <w:rFonts w:ascii="Times New Roman" w:hAnsi="Times New Roman" w:cs="Times New Roman"/>
            </w:rPr>
          </w:pPr>
        </w:p>
        <w:p w14:paraId="0C1ED178" w14:textId="77777777" w:rsidR="00CA5280" w:rsidRDefault="00CA5280" w:rsidP="005B243B">
          <w:pPr>
            <w:rPr>
              <w:rFonts w:ascii="Times New Roman" w:hAnsi="Times New Roman" w:cs="Times New Roman"/>
            </w:rPr>
          </w:pPr>
        </w:p>
        <w:p w14:paraId="349A6823" w14:textId="77777777" w:rsidR="00CA5280" w:rsidRDefault="00CA5280" w:rsidP="005B243B">
          <w:pPr>
            <w:rPr>
              <w:rFonts w:ascii="Times New Roman" w:hAnsi="Times New Roman" w:cs="Times New Roman"/>
            </w:rPr>
          </w:pPr>
        </w:p>
        <w:p w14:paraId="037C6272" w14:textId="77777777" w:rsidR="00CA5280" w:rsidRDefault="00CA5280" w:rsidP="005B243B">
          <w:pPr>
            <w:rPr>
              <w:rFonts w:ascii="Times New Roman" w:hAnsi="Times New Roman" w:cs="Times New Roman"/>
            </w:rPr>
          </w:pPr>
        </w:p>
        <w:p w14:paraId="0D7D4FFB" w14:textId="77777777" w:rsidR="00CA5280" w:rsidRPr="005B243B" w:rsidRDefault="00CA5280" w:rsidP="005B243B">
          <w:pPr>
            <w:rPr>
              <w:rFonts w:ascii="Times New Roman" w:hAnsi="Times New Roman" w:cs="Times New Roman"/>
            </w:rPr>
          </w:pPr>
        </w:p>
        <w:p w14:paraId="5AF0F237" w14:textId="77777777" w:rsidR="005B243B" w:rsidRPr="005B243B" w:rsidRDefault="005B243B" w:rsidP="005B243B">
          <w:pPr>
            <w:rPr>
              <w:rFonts w:ascii="Times New Roman" w:hAnsi="Times New Roman" w:cs="Times New Roman"/>
            </w:rPr>
          </w:pPr>
        </w:p>
        <w:p w14:paraId="6D6D8C0F" w14:textId="77777777" w:rsidR="005B243B" w:rsidRPr="005B243B" w:rsidRDefault="005B243B" w:rsidP="005B243B">
          <w:pPr>
            <w:rPr>
              <w:rFonts w:ascii="Times New Roman" w:hAnsi="Times New Roman" w:cs="Times New Roman"/>
            </w:rPr>
          </w:pPr>
        </w:p>
        <w:p w14:paraId="705D7EF3" w14:textId="77777777" w:rsidR="005B243B" w:rsidRPr="005B243B" w:rsidRDefault="005B243B" w:rsidP="005B243B">
          <w:pPr>
            <w:rPr>
              <w:rFonts w:ascii="Times New Roman" w:hAnsi="Times New Roman" w:cs="Times New Roman"/>
            </w:rPr>
          </w:pPr>
        </w:p>
        <w:p w14:paraId="11A1A2DA" w14:textId="77777777" w:rsidR="005B243B" w:rsidRPr="005B243B" w:rsidRDefault="005B243B" w:rsidP="005B243B">
          <w:pPr>
            <w:rPr>
              <w:rFonts w:ascii="Times New Roman" w:hAnsi="Times New Roman" w:cs="Times New Roman"/>
            </w:rPr>
          </w:pPr>
        </w:p>
        <w:p w14:paraId="6349D6B8" w14:textId="77777777" w:rsidR="005B243B" w:rsidRDefault="005B243B" w:rsidP="005B243B">
          <w:pPr>
            <w:rPr>
              <w:rFonts w:ascii="Times New Roman" w:hAnsi="Times New Roman" w:cs="Times New Roman"/>
            </w:rPr>
          </w:pPr>
        </w:p>
        <w:p w14:paraId="1AC9CDC4" w14:textId="1B72096E" w:rsidR="005B243B" w:rsidRDefault="005B243B" w:rsidP="005B243B">
          <w:pPr>
            <w:jc w:val="center"/>
            <w:rPr>
              <w:rFonts w:ascii="Times New Roman" w:hAnsi="Times New Roman" w:cs="Times New Roman"/>
              <w:b/>
              <w:bCs/>
            </w:rPr>
          </w:pPr>
          <w:r w:rsidRPr="005B243B">
            <w:rPr>
              <w:rFonts w:ascii="Times New Roman" w:hAnsi="Times New Roman" w:cs="Times New Roman"/>
              <w:b/>
              <w:bCs/>
            </w:rPr>
            <w:t>Figure 1.3 Performance management framework</w:t>
          </w:r>
        </w:p>
        <w:p w14:paraId="6B76501C" w14:textId="47AF4EF8" w:rsidR="005B243B" w:rsidRDefault="005B243B" w:rsidP="005B243B">
          <w:pPr>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1219826115"/>
              <w:citation/>
            </w:sdtPr>
            <w:sdtContent>
              <w:r w:rsidR="00521D13">
                <w:rPr>
                  <w:rFonts w:ascii="Times New Roman" w:hAnsi="Times New Roman" w:cs="Times New Roman"/>
                </w:rPr>
                <w:fldChar w:fldCharType="begin"/>
              </w:r>
              <w:r w:rsidR="00521D13">
                <w:rPr>
                  <w:rFonts w:ascii="Times New Roman" w:hAnsi="Times New Roman" w:cs="Times New Roman"/>
                  <w:lang w:val="ro-RO"/>
                </w:rPr>
                <w:instrText xml:space="preserve"> CITATION Arm09 \l 1048 </w:instrText>
              </w:r>
              <w:r w:rsidR="00521D13">
                <w:rPr>
                  <w:rFonts w:ascii="Times New Roman" w:hAnsi="Times New Roman" w:cs="Times New Roman"/>
                </w:rPr>
                <w:fldChar w:fldCharType="separate"/>
              </w:r>
              <w:r w:rsidR="00521D13" w:rsidRPr="00521D13">
                <w:rPr>
                  <w:rFonts w:ascii="Times New Roman" w:hAnsi="Times New Roman" w:cs="Times New Roman"/>
                  <w:noProof/>
                  <w:lang w:val="ro-RO"/>
                </w:rPr>
                <w:t>(Armstrong, 2009)</w:t>
              </w:r>
              <w:r w:rsidR="00521D13">
                <w:rPr>
                  <w:rFonts w:ascii="Times New Roman" w:hAnsi="Times New Roman" w:cs="Times New Roman"/>
                </w:rPr>
                <w:fldChar w:fldCharType="end"/>
              </w:r>
            </w:sdtContent>
          </w:sdt>
        </w:p>
        <w:p w14:paraId="67FDFC2D" w14:textId="77777777" w:rsidR="00CA5280" w:rsidRDefault="00CA5280" w:rsidP="00CA5280">
          <w:pPr>
            <w:rPr>
              <w:rFonts w:ascii="Times New Roman" w:hAnsi="Times New Roman" w:cs="Times New Roman"/>
            </w:rPr>
          </w:pPr>
        </w:p>
        <w:p w14:paraId="69ED3595" w14:textId="77777777" w:rsidR="00CA5280" w:rsidRDefault="00CA5280" w:rsidP="00CA5280">
          <w:pPr>
            <w:rPr>
              <w:rFonts w:ascii="Times New Roman" w:hAnsi="Times New Roman" w:cs="Times New Roman"/>
            </w:rPr>
          </w:pPr>
        </w:p>
        <w:p w14:paraId="4BF44EBA" w14:textId="3F198AD3" w:rsidR="00D528CA" w:rsidRDefault="00CA5280" w:rsidP="00CA5280">
          <w:pPr>
            <w:ind w:firstLine="720"/>
            <w:rPr>
              <w:rFonts w:ascii="Times New Roman" w:hAnsi="Times New Roman" w:cs="Times New Roman"/>
            </w:rPr>
          </w:pPr>
          <w:r w:rsidRPr="00CA5280">
            <w:rPr>
              <w:rFonts w:ascii="Times New Roman" w:hAnsi="Times New Roman" w:cs="Times New Roman"/>
            </w:rPr>
            <w:lastRenderedPageBreak/>
            <w:t xml:space="preserve">According to the PM framework, it established the stages of PM development, as shown in </w:t>
          </w:r>
          <w:r w:rsidRPr="00CA5280">
            <w:rPr>
              <w:rFonts w:ascii="Times New Roman" w:hAnsi="Times New Roman" w:cs="Times New Roman"/>
              <w:i/>
              <w:iCs/>
            </w:rPr>
            <w:t>Figure 1.4</w:t>
          </w:r>
          <w:r>
            <w:rPr>
              <w:rFonts w:ascii="Times New Roman" w:hAnsi="Times New Roman" w:cs="Times New Roman"/>
            </w:rPr>
            <w:t xml:space="preserve">. </w:t>
          </w:r>
        </w:p>
        <w:p w14:paraId="50BD83B2" w14:textId="51EF9565" w:rsidR="00CA5280" w:rsidRDefault="002834A6" w:rsidP="00CA5280">
          <w:pPr>
            <w:ind w:firstLine="720"/>
            <w:rPr>
              <w:rFonts w:ascii="Times New Roman" w:hAnsi="Times New Roman" w:cs="Times New Roman"/>
            </w:rPr>
          </w:pPr>
          <w:r>
            <w:rPr>
              <w:rFonts w:ascii="Times New Roman" w:hAnsi="Times New Roman" w:cs="Times New Roman"/>
              <w:noProof/>
            </w:rPr>
            <w:drawing>
              <wp:anchor distT="0" distB="0" distL="114300" distR="114300" simplePos="0" relativeHeight="251663360" behindDoc="0" locked="0" layoutInCell="1" allowOverlap="1" wp14:anchorId="689EFB8D" wp14:editId="3F2E8A0E">
                <wp:simplePos x="0" y="0"/>
                <wp:positionH relativeFrom="margin">
                  <wp:posOffset>1386840</wp:posOffset>
                </wp:positionH>
                <wp:positionV relativeFrom="margin">
                  <wp:posOffset>387387</wp:posOffset>
                </wp:positionV>
                <wp:extent cx="2425700" cy="4282440"/>
                <wp:effectExtent l="0" t="0" r="0" b="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25700" cy="4282440"/>
                        </a:xfrm>
                        <a:prstGeom prst="rect">
                          <a:avLst/>
                        </a:prstGeom>
                      </pic:spPr>
                    </pic:pic>
                  </a:graphicData>
                </a:graphic>
                <wp14:sizeRelV relativeFrom="margin">
                  <wp14:pctHeight>0</wp14:pctHeight>
                </wp14:sizeRelV>
              </wp:anchor>
            </w:drawing>
          </w:r>
        </w:p>
        <w:p w14:paraId="65AE43D2" w14:textId="5140F5E4" w:rsidR="00CA5280" w:rsidRDefault="00CA5280" w:rsidP="00CA5280">
          <w:pPr>
            <w:ind w:firstLine="720"/>
            <w:rPr>
              <w:rFonts w:ascii="Times New Roman" w:hAnsi="Times New Roman" w:cs="Times New Roman"/>
            </w:rPr>
          </w:pPr>
        </w:p>
        <w:p w14:paraId="705EA3DA" w14:textId="77777777" w:rsidR="00E379D5" w:rsidRPr="00E379D5" w:rsidRDefault="00E379D5" w:rsidP="00E379D5">
          <w:pPr>
            <w:rPr>
              <w:rFonts w:ascii="Times New Roman" w:hAnsi="Times New Roman" w:cs="Times New Roman"/>
            </w:rPr>
          </w:pPr>
        </w:p>
        <w:p w14:paraId="53FF3640" w14:textId="77777777" w:rsidR="00E379D5" w:rsidRPr="00E379D5" w:rsidRDefault="00E379D5" w:rsidP="00E379D5">
          <w:pPr>
            <w:rPr>
              <w:rFonts w:ascii="Times New Roman" w:hAnsi="Times New Roman" w:cs="Times New Roman"/>
            </w:rPr>
          </w:pPr>
        </w:p>
        <w:p w14:paraId="6F5F3579" w14:textId="77777777" w:rsidR="00E379D5" w:rsidRPr="00E379D5" w:rsidRDefault="00E379D5" w:rsidP="00E379D5">
          <w:pPr>
            <w:rPr>
              <w:rFonts w:ascii="Times New Roman" w:hAnsi="Times New Roman" w:cs="Times New Roman"/>
            </w:rPr>
          </w:pPr>
        </w:p>
        <w:p w14:paraId="59954D18" w14:textId="77777777" w:rsidR="00E379D5" w:rsidRPr="00E379D5" w:rsidRDefault="00E379D5" w:rsidP="00E379D5">
          <w:pPr>
            <w:rPr>
              <w:rFonts w:ascii="Times New Roman" w:hAnsi="Times New Roman" w:cs="Times New Roman"/>
            </w:rPr>
          </w:pPr>
        </w:p>
        <w:p w14:paraId="680B113A" w14:textId="77777777" w:rsidR="00E379D5" w:rsidRPr="00E379D5" w:rsidRDefault="00E379D5" w:rsidP="00E379D5">
          <w:pPr>
            <w:rPr>
              <w:rFonts w:ascii="Times New Roman" w:hAnsi="Times New Roman" w:cs="Times New Roman"/>
            </w:rPr>
          </w:pPr>
        </w:p>
        <w:p w14:paraId="315D0491" w14:textId="77777777" w:rsidR="00E379D5" w:rsidRPr="00E379D5" w:rsidRDefault="00E379D5" w:rsidP="00E379D5">
          <w:pPr>
            <w:rPr>
              <w:rFonts w:ascii="Times New Roman" w:hAnsi="Times New Roman" w:cs="Times New Roman"/>
            </w:rPr>
          </w:pPr>
        </w:p>
        <w:p w14:paraId="7F43488C" w14:textId="77777777" w:rsidR="00E379D5" w:rsidRPr="00E379D5" w:rsidRDefault="00E379D5" w:rsidP="00E379D5">
          <w:pPr>
            <w:rPr>
              <w:rFonts w:ascii="Times New Roman" w:hAnsi="Times New Roman" w:cs="Times New Roman"/>
            </w:rPr>
          </w:pPr>
        </w:p>
        <w:p w14:paraId="537F3925" w14:textId="77777777" w:rsidR="00E379D5" w:rsidRPr="00E379D5" w:rsidRDefault="00E379D5" w:rsidP="00E379D5">
          <w:pPr>
            <w:rPr>
              <w:rFonts w:ascii="Times New Roman" w:hAnsi="Times New Roman" w:cs="Times New Roman"/>
            </w:rPr>
          </w:pPr>
        </w:p>
        <w:p w14:paraId="30411C5F" w14:textId="77777777" w:rsidR="00E379D5" w:rsidRPr="00E379D5" w:rsidRDefault="00E379D5" w:rsidP="00E379D5">
          <w:pPr>
            <w:rPr>
              <w:rFonts w:ascii="Times New Roman" w:hAnsi="Times New Roman" w:cs="Times New Roman"/>
            </w:rPr>
          </w:pPr>
        </w:p>
        <w:p w14:paraId="4F0C4A61" w14:textId="77777777" w:rsidR="00E379D5" w:rsidRPr="00E379D5" w:rsidRDefault="00E379D5" w:rsidP="00E379D5">
          <w:pPr>
            <w:rPr>
              <w:rFonts w:ascii="Times New Roman" w:hAnsi="Times New Roman" w:cs="Times New Roman"/>
            </w:rPr>
          </w:pPr>
        </w:p>
        <w:p w14:paraId="5F5E7207" w14:textId="77777777" w:rsidR="00E379D5" w:rsidRPr="00E379D5" w:rsidRDefault="00E379D5" w:rsidP="00E379D5">
          <w:pPr>
            <w:rPr>
              <w:rFonts w:ascii="Times New Roman" w:hAnsi="Times New Roman" w:cs="Times New Roman"/>
            </w:rPr>
          </w:pPr>
        </w:p>
        <w:p w14:paraId="2D12BDEF" w14:textId="77777777" w:rsidR="00E379D5" w:rsidRPr="00E379D5" w:rsidRDefault="00E379D5" w:rsidP="00E379D5">
          <w:pPr>
            <w:rPr>
              <w:rFonts w:ascii="Times New Roman" w:hAnsi="Times New Roman" w:cs="Times New Roman"/>
            </w:rPr>
          </w:pPr>
        </w:p>
        <w:p w14:paraId="6D86BE03" w14:textId="77777777" w:rsidR="00E379D5" w:rsidRPr="00E379D5" w:rsidRDefault="00E379D5" w:rsidP="00E379D5">
          <w:pPr>
            <w:rPr>
              <w:rFonts w:ascii="Times New Roman" w:hAnsi="Times New Roman" w:cs="Times New Roman"/>
            </w:rPr>
          </w:pPr>
        </w:p>
        <w:p w14:paraId="24751997" w14:textId="77777777" w:rsidR="00E379D5" w:rsidRPr="00E379D5" w:rsidRDefault="00E379D5" w:rsidP="00E379D5">
          <w:pPr>
            <w:rPr>
              <w:rFonts w:ascii="Times New Roman" w:hAnsi="Times New Roman" w:cs="Times New Roman"/>
            </w:rPr>
          </w:pPr>
        </w:p>
        <w:p w14:paraId="73112DEA" w14:textId="77777777" w:rsidR="00E379D5" w:rsidRPr="00E379D5" w:rsidRDefault="00E379D5" w:rsidP="00E379D5">
          <w:pPr>
            <w:rPr>
              <w:rFonts w:ascii="Times New Roman" w:hAnsi="Times New Roman" w:cs="Times New Roman"/>
            </w:rPr>
          </w:pPr>
        </w:p>
        <w:p w14:paraId="3636DD44" w14:textId="77777777" w:rsidR="00E379D5" w:rsidRPr="00E379D5" w:rsidRDefault="00E379D5" w:rsidP="00E379D5">
          <w:pPr>
            <w:rPr>
              <w:rFonts w:ascii="Times New Roman" w:hAnsi="Times New Roman" w:cs="Times New Roman"/>
            </w:rPr>
          </w:pPr>
        </w:p>
        <w:p w14:paraId="52C5D257" w14:textId="77777777" w:rsidR="00E379D5" w:rsidRPr="00E379D5" w:rsidRDefault="00E379D5" w:rsidP="00E379D5">
          <w:pPr>
            <w:rPr>
              <w:rFonts w:ascii="Times New Roman" w:hAnsi="Times New Roman" w:cs="Times New Roman"/>
            </w:rPr>
          </w:pPr>
        </w:p>
        <w:p w14:paraId="043CACF3" w14:textId="77777777" w:rsidR="00E379D5" w:rsidRPr="00E379D5" w:rsidRDefault="00E379D5" w:rsidP="00E379D5">
          <w:pPr>
            <w:rPr>
              <w:rFonts w:ascii="Times New Roman" w:hAnsi="Times New Roman" w:cs="Times New Roman"/>
            </w:rPr>
          </w:pPr>
        </w:p>
        <w:p w14:paraId="39728CD6" w14:textId="77777777" w:rsidR="00E379D5" w:rsidRPr="00E379D5" w:rsidRDefault="00E379D5" w:rsidP="00E379D5">
          <w:pPr>
            <w:rPr>
              <w:rFonts w:ascii="Times New Roman" w:hAnsi="Times New Roman" w:cs="Times New Roman"/>
            </w:rPr>
          </w:pPr>
        </w:p>
        <w:p w14:paraId="45E76DB2" w14:textId="77777777" w:rsidR="00E379D5" w:rsidRPr="00E379D5" w:rsidRDefault="00E379D5" w:rsidP="00E379D5">
          <w:pPr>
            <w:rPr>
              <w:rFonts w:ascii="Times New Roman" w:hAnsi="Times New Roman" w:cs="Times New Roman"/>
            </w:rPr>
          </w:pPr>
        </w:p>
        <w:p w14:paraId="6C5AA525" w14:textId="77777777" w:rsidR="00E379D5" w:rsidRPr="00E379D5" w:rsidRDefault="00E379D5" w:rsidP="00E379D5">
          <w:pPr>
            <w:rPr>
              <w:rFonts w:ascii="Times New Roman" w:hAnsi="Times New Roman" w:cs="Times New Roman"/>
            </w:rPr>
          </w:pPr>
        </w:p>
        <w:p w14:paraId="490B13EF" w14:textId="77777777" w:rsidR="00E379D5" w:rsidRDefault="00E379D5" w:rsidP="00E379D5">
          <w:pPr>
            <w:rPr>
              <w:rFonts w:ascii="Times New Roman" w:hAnsi="Times New Roman" w:cs="Times New Roman"/>
            </w:rPr>
          </w:pPr>
        </w:p>
        <w:p w14:paraId="6BBFD649" w14:textId="77777777" w:rsidR="00E379D5" w:rsidRDefault="00E379D5" w:rsidP="00E379D5">
          <w:pPr>
            <w:rPr>
              <w:rFonts w:ascii="Times New Roman" w:hAnsi="Times New Roman" w:cs="Times New Roman"/>
            </w:rPr>
          </w:pPr>
        </w:p>
        <w:p w14:paraId="62F59986" w14:textId="4E5F0D83" w:rsidR="00E379D5" w:rsidRDefault="00E379D5" w:rsidP="003C6151">
          <w:pPr>
            <w:tabs>
              <w:tab w:val="left" w:pos="3816"/>
            </w:tabs>
            <w:jc w:val="center"/>
            <w:rPr>
              <w:rFonts w:ascii="Times New Roman" w:hAnsi="Times New Roman" w:cs="Times New Roman"/>
              <w:b/>
              <w:bCs/>
            </w:rPr>
          </w:pPr>
          <w:r w:rsidRPr="003C6151">
            <w:rPr>
              <w:rFonts w:ascii="Times New Roman" w:hAnsi="Times New Roman" w:cs="Times New Roman"/>
              <w:b/>
              <w:bCs/>
            </w:rPr>
            <w:t xml:space="preserve">Figure 1.4 Stages for </w:t>
          </w:r>
          <w:r w:rsidR="003C6151" w:rsidRPr="003C6151">
            <w:rPr>
              <w:rFonts w:ascii="Times New Roman" w:hAnsi="Times New Roman" w:cs="Times New Roman"/>
              <w:b/>
              <w:bCs/>
            </w:rPr>
            <w:t>PM development</w:t>
          </w:r>
        </w:p>
        <w:p w14:paraId="31A26368" w14:textId="76C1FDC0" w:rsidR="003C6151" w:rsidRDefault="003C6151" w:rsidP="003C6151">
          <w:pPr>
            <w:tabs>
              <w:tab w:val="left" w:pos="3816"/>
            </w:tabs>
            <w:rPr>
              <w:rFonts w:ascii="Times New Roman" w:hAnsi="Times New Roman" w:cs="Times New Roman"/>
            </w:rPr>
          </w:pPr>
          <w:r w:rsidRPr="003C6151">
            <w:rPr>
              <w:rFonts w:ascii="Times New Roman" w:hAnsi="Times New Roman" w:cs="Times New Roman"/>
            </w:rPr>
            <w:t xml:space="preserve">Source: </w:t>
          </w:r>
          <w:sdt>
            <w:sdtPr>
              <w:rPr>
                <w:rFonts w:ascii="Times New Roman" w:hAnsi="Times New Roman" w:cs="Times New Roman"/>
              </w:rPr>
              <w:id w:val="144255720"/>
              <w:citation/>
            </w:sdtPr>
            <w:sdtContent>
              <w:r w:rsidR="00521D13">
                <w:rPr>
                  <w:rFonts w:ascii="Times New Roman" w:hAnsi="Times New Roman" w:cs="Times New Roman"/>
                </w:rPr>
                <w:fldChar w:fldCharType="begin"/>
              </w:r>
              <w:r w:rsidR="00521D13">
                <w:rPr>
                  <w:rFonts w:ascii="Times New Roman" w:hAnsi="Times New Roman" w:cs="Times New Roman"/>
                  <w:lang w:val="ro-RO"/>
                </w:rPr>
                <w:instrText xml:space="preserve"> CITATION Arm09 \l 1048 </w:instrText>
              </w:r>
              <w:r w:rsidR="00521D13">
                <w:rPr>
                  <w:rFonts w:ascii="Times New Roman" w:hAnsi="Times New Roman" w:cs="Times New Roman"/>
                </w:rPr>
                <w:fldChar w:fldCharType="separate"/>
              </w:r>
              <w:r w:rsidR="00521D13" w:rsidRPr="00521D13">
                <w:rPr>
                  <w:rFonts w:ascii="Times New Roman" w:hAnsi="Times New Roman" w:cs="Times New Roman"/>
                  <w:noProof/>
                  <w:lang w:val="ro-RO"/>
                </w:rPr>
                <w:t>(Armstrong, 2009)</w:t>
              </w:r>
              <w:r w:rsidR="00521D13">
                <w:rPr>
                  <w:rFonts w:ascii="Times New Roman" w:hAnsi="Times New Roman" w:cs="Times New Roman"/>
                </w:rPr>
                <w:fldChar w:fldCharType="end"/>
              </w:r>
            </w:sdtContent>
          </w:sdt>
        </w:p>
        <w:p w14:paraId="527E2226" w14:textId="77777777" w:rsidR="003C6151" w:rsidRDefault="003C6151" w:rsidP="003C6151">
          <w:pPr>
            <w:tabs>
              <w:tab w:val="left" w:pos="3816"/>
            </w:tabs>
            <w:rPr>
              <w:rFonts w:ascii="Times New Roman" w:hAnsi="Times New Roman" w:cs="Times New Roman"/>
            </w:rPr>
          </w:pPr>
        </w:p>
        <w:p w14:paraId="73F1793F" w14:textId="641FBEF3" w:rsidR="003C6151" w:rsidRDefault="00F8362F" w:rsidP="00F8362F">
          <w:pPr>
            <w:tabs>
              <w:tab w:val="left" w:pos="3816"/>
            </w:tabs>
            <w:spacing w:line="360" w:lineRule="auto"/>
            <w:jc w:val="both"/>
            <w:rPr>
              <w:rFonts w:ascii="Times New Roman" w:hAnsi="Times New Roman" w:cs="Times New Roman"/>
            </w:rPr>
          </w:pPr>
          <w:r w:rsidRPr="00F8362F">
            <w:rPr>
              <w:rFonts w:ascii="Times New Roman" w:hAnsi="Times New Roman" w:cs="Times New Roman"/>
            </w:rPr>
            <w:t>Applying the steps of PM development in organizations with a traditional leadership style, such as SainCo, can be addressed as follows</w:t>
          </w:r>
          <w:r>
            <w:rPr>
              <w:rFonts w:ascii="Times New Roman" w:hAnsi="Times New Roman" w:cs="Times New Roman"/>
            </w:rPr>
            <w:t>:</w:t>
          </w:r>
        </w:p>
        <w:p w14:paraId="1C213CFA" w14:textId="2E202E30" w:rsidR="00F8362F" w:rsidRPr="00514494" w:rsidRDefault="00514494" w:rsidP="00514494">
          <w:pPr>
            <w:tabs>
              <w:tab w:val="left" w:pos="3816"/>
            </w:tabs>
            <w:spacing w:line="360" w:lineRule="auto"/>
            <w:jc w:val="both"/>
            <w:rPr>
              <w:rFonts w:ascii="Times New Roman" w:hAnsi="Times New Roman" w:cs="Times New Roman"/>
            </w:rPr>
          </w:pPr>
          <w:r>
            <w:rPr>
              <w:rFonts w:ascii="Times New Roman" w:hAnsi="Times New Roman" w:cs="Times New Roman"/>
              <w:b/>
              <w:bCs/>
            </w:rPr>
            <w:t xml:space="preserve">Stage 1. </w:t>
          </w:r>
          <w:r w:rsidR="00F8362F" w:rsidRPr="00514494">
            <w:rPr>
              <w:rFonts w:ascii="Times New Roman" w:hAnsi="Times New Roman" w:cs="Times New Roman"/>
              <w:b/>
              <w:bCs/>
            </w:rPr>
            <w:t>Decide on business case</w:t>
          </w:r>
          <w:r w:rsidR="00F8362F" w:rsidRPr="00514494">
            <w:rPr>
              <w:rFonts w:ascii="Times New Roman" w:hAnsi="Times New Roman" w:cs="Times New Roman"/>
            </w:rPr>
            <w:t xml:space="preserve"> - </w:t>
          </w:r>
          <w:r w:rsidR="005E550A" w:rsidRPr="00514494">
            <w:rPr>
              <w:rFonts w:ascii="Times New Roman" w:hAnsi="Times New Roman" w:cs="Times New Roman"/>
            </w:rPr>
            <w:t xml:space="preserve">the business case regarding the implementation of performance management must be performed by the top managers, through which they develop a </w:t>
          </w:r>
          <w:r w:rsidR="00EF518E" w:rsidRPr="00514494">
            <w:rPr>
              <w:rFonts w:ascii="Times New Roman" w:hAnsi="Times New Roman" w:cs="Times New Roman"/>
            </w:rPr>
            <w:t>high-performance</w:t>
          </w:r>
          <w:r w:rsidR="005E550A" w:rsidRPr="00514494">
            <w:rPr>
              <w:rFonts w:ascii="Times New Roman" w:hAnsi="Times New Roman" w:cs="Times New Roman"/>
            </w:rPr>
            <w:t xml:space="preserve"> culture where the individual goals of the employees are aligned with the general strategic ones of the organization</w:t>
          </w:r>
          <w:r w:rsidR="005E550A" w:rsidRPr="00514494">
            <w:rPr>
              <w:rFonts w:ascii="Times New Roman" w:hAnsi="Times New Roman" w:cs="Times New Roman"/>
            </w:rPr>
            <w:t>.</w:t>
          </w:r>
        </w:p>
        <w:p w14:paraId="12A221F5" w14:textId="134AB2E1" w:rsidR="005E550A" w:rsidRPr="00514494" w:rsidRDefault="00514494" w:rsidP="00514494">
          <w:pPr>
            <w:tabs>
              <w:tab w:val="left" w:pos="3816"/>
            </w:tabs>
            <w:spacing w:line="360" w:lineRule="auto"/>
            <w:jc w:val="both"/>
            <w:rPr>
              <w:rFonts w:ascii="Times New Roman" w:hAnsi="Times New Roman" w:cs="Times New Roman"/>
            </w:rPr>
          </w:pPr>
          <w:r>
            <w:rPr>
              <w:rFonts w:ascii="Times New Roman" w:hAnsi="Times New Roman" w:cs="Times New Roman"/>
              <w:b/>
              <w:bCs/>
            </w:rPr>
            <w:t xml:space="preserve">Stage 2. </w:t>
          </w:r>
          <w:r w:rsidR="005E550A" w:rsidRPr="00514494">
            <w:rPr>
              <w:rFonts w:ascii="Times New Roman" w:hAnsi="Times New Roman" w:cs="Times New Roman"/>
              <w:b/>
              <w:bCs/>
            </w:rPr>
            <w:t xml:space="preserve">Determine objectives </w:t>
          </w:r>
          <w:r w:rsidR="005E550A" w:rsidRPr="00514494">
            <w:rPr>
              <w:rFonts w:ascii="Times New Roman" w:hAnsi="Times New Roman" w:cs="Times New Roman"/>
            </w:rPr>
            <w:t xml:space="preserve">- </w:t>
          </w:r>
          <w:r w:rsidRPr="00514494">
            <w:rPr>
              <w:rFonts w:ascii="Times New Roman" w:hAnsi="Times New Roman" w:cs="Times New Roman"/>
            </w:rPr>
            <w:t>to</w:t>
          </w:r>
          <w:r w:rsidR="00EF518E" w:rsidRPr="00514494">
            <w:rPr>
              <w:rFonts w:ascii="Times New Roman" w:hAnsi="Times New Roman" w:cs="Times New Roman"/>
            </w:rPr>
            <w:t xml:space="preserve"> gain performance and competitive advantage, SainCo must set clear goals for its employees that the organization must meet.</w:t>
          </w:r>
        </w:p>
        <w:p w14:paraId="22B64A94" w14:textId="1CA84EE7" w:rsidR="00EF518E" w:rsidRDefault="00514494" w:rsidP="00514494">
          <w:pPr>
            <w:tabs>
              <w:tab w:val="left" w:pos="3816"/>
            </w:tabs>
            <w:spacing w:line="360" w:lineRule="auto"/>
            <w:jc w:val="both"/>
            <w:rPr>
              <w:rFonts w:ascii="Times New Roman" w:hAnsi="Times New Roman" w:cs="Times New Roman"/>
            </w:rPr>
          </w:pPr>
          <w:r>
            <w:rPr>
              <w:rFonts w:ascii="Times New Roman" w:hAnsi="Times New Roman" w:cs="Times New Roman"/>
              <w:b/>
              <w:bCs/>
            </w:rPr>
            <w:t xml:space="preserve">Stage 5. Define </w:t>
          </w:r>
          <w:r w:rsidR="00BC11CF">
            <w:rPr>
              <w:rFonts w:ascii="Times New Roman" w:hAnsi="Times New Roman" w:cs="Times New Roman"/>
              <w:b/>
              <w:bCs/>
            </w:rPr>
            <w:t xml:space="preserve">PM </w:t>
          </w:r>
          <w:r>
            <w:rPr>
              <w:rFonts w:ascii="Times New Roman" w:hAnsi="Times New Roman" w:cs="Times New Roman"/>
              <w:b/>
              <w:bCs/>
            </w:rPr>
            <w:t xml:space="preserve">process </w:t>
          </w:r>
          <w:r w:rsidRPr="002151A1">
            <w:rPr>
              <w:rFonts w:ascii="Times New Roman" w:hAnsi="Times New Roman" w:cs="Times New Roman"/>
            </w:rPr>
            <w:t xml:space="preserve">- </w:t>
          </w:r>
          <w:r w:rsidR="002151A1" w:rsidRPr="002151A1">
            <w:rPr>
              <w:rFonts w:ascii="Times New Roman" w:hAnsi="Times New Roman" w:cs="Times New Roman"/>
            </w:rPr>
            <w:t xml:space="preserve">for a deeper understanding each stage of the PM cycle must be defined, the first referring to the arrangements and the baking of the performance, and the second to the evaluation process, of the </w:t>
          </w:r>
          <w:r w:rsidR="002151A1" w:rsidRPr="002151A1">
            <w:rPr>
              <w:rFonts w:ascii="Times New Roman" w:hAnsi="Times New Roman" w:cs="Times New Roman"/>
            </w:rPr>
            <w:t>feedback</w:t>
          </w:r>
          <w:r w:rsidR="002151A1" w:rsidRPr="002151A1">
            <w:rPr>
              <w:rFonts w:ascii="Times New Roman" w:hAnsi="Times New Roman" w:cs="Times New Roman"/>
            </w:rPr>
            <w:t xml:space="preserve"> obtained during the year</w:t>
          </w:r>
          <w:r w:rsidR="002151A1">
            <w:rPr>
              <w:rFonts w:ascii="Times New Roman" w:hAnsi="Times New Roman" w:cs="Times New Roman"/>
            </w:rPr>
            <w:t xml:space="preserve">. </w:t>
          </w:r>
        </w:p>
        <w:p w14:paraId="700AAFB0" w14:textId="41E9A6DA" w:rsidR="008D7169" w:rsidRDefault="008D7169" w:rsidP="00514494">
          <w:pPr>
            <w:tabs>
              <w:tab w:val="left" w:pos="3816"/>
            </w:tabs>
            <w:spacing w:line="360" w:lineRule="auto"/>
            <w:jc w:val="both"/>
            <w:rPr>
              <w:rFonts w:ascii="Times New Roman" w:hAnsi="Times New Roman" w:cs="Times New Roman"/>
            </w:rPr>
          </w:pPr>
          <w:r w:rsidRPr="008D7169">
            <w:rPr>
              <w:rFonts w:ascii="Times New Roman" w:hAnsi="Times New Roman" w:cs="Times New Roman"/>
              <w:b/>
              <w:bCs/>
            </w:rPr>
            <w:t>Step 6. Pilot Test</w:t>
          </w:r>
          <w:r>
            <w:rPr>
              <w:rFonts w:ascii="Times New Roman" w:hAnsi="Times New Roman" w:cs="Times New Roman"/>
              <w:b/>
              <w:bCs/>
            </w:rPr>
            <w:t xml:space="preserve"> </w:t>
          </w:r>
          <w:r>
            <w:rPr>
              <w:rFonts w:ascii="Times New Roman" w:hAnsi="Times New Roman" w:cs="Times New Roman"/>
            </w:rPr>
            <w:t xml:space="preserve">- </w:t>
          </w:r>
          <w:r w:rsidR="00E86602">
            <w:rPr>
              <w:rFonts w:ascii="Times New Roman" w:hAnsi="Times New Roman" w:cs="Times New Roman"/>
            </w:rPr>
            <w:t>t</w:t>
          </w:r>
          <w:r w:rsidR="00E86602" w:rsidRPr="00E86602">
            <w:rPr>
              <w:rFonts w:ascii="Times New Roman" w:hAnsi="Times New Roman" w:cs="Times New Roman"/>
            </w:rPr>
            <w:t xml:space="preserve">he pilot test must be within two or three departments of the traditional SainCo organization. During this stage, the processes within the PM must be adapted to the </w:t>
          </w:r>
          <w:r w:rsidR="00E86602" w:rsidRPr="00E86602">
            <w:rPr>
              <w:rFonts w:ascii="Times New Roman" w:hAnsi="Times New Roman" w:cs="Times New Roman"/>
            </w:rPr>
            <w:lastRenderedPageBreak/>
            <w:t>real working conditions, thus determining what changes and what new knowledge about the PM must be distributed among the managers and employees.</w:t>
          </w:r>
        </w:p>
        <w:p w14:paraId="37876859" w14:textId="2C96DFD8" w:rsidR="00441F7C" w:rsidRDefault="00441F7C" w:rsidP="00514494">
          <w:pPr>
            <w:tabs>
              <w:tab w:val="left" w:pos="3816"/>
            </w:tabs>
            <w:spacing w:line="360" w:lineRule="auto"/>
            <w:jc w:val="both"/>
            <w:rPr>
              <w:rFonts w:ascii="Times New Roman" w:hAnsi="Times New Roman" w:cs="Times New Roman"/>
            </w:rPr>
          </w:pPr>
          <w:r w:rsidRPr="00441F7C">
            <w:rPr>
              <w:rFonts w:ascii="Times New Roman" w:hAnsi="Times New Roman" w:cs="Times New Roman"/>
              <w:b/>
              <w:bCs/>
            </w:rPr>
            <w:t xml:space="preserve">Stage 8. </w:t>
          </w:r>
          <w:r>
            <w:rPr>
              <w:rFonts w:ascii="Times New Roman" w:hAnsi="Times New Roman" w:cs="Times New Roman"/>
              <w:b/>
              <w:bCs/>
            </w:rPr>
            <w:t xml:space="preserve"> Plan training </w:t>
          </w:r>
          <w:r w:rsidR="00552B2B">
            <w:rPr>
              <w:rFonts w:ascii="Times New Roman" w:hAnsi="Times New Roman" w:cs="Times New Roman"/>
              <w:b/>
              <w:bCs/>
            </w:rPr>
            <w:t>for PM</w:t>
          </w:r>
          <w:r w:rsidR="00552B2B" w:rsidRPr="002D787F">
            <w:rPr>
              <w:rFonts w:ascii="Times New Roman" w:hAnsi="Times New Roman" w:cs="Times New Roman"/>
            </w:rPr>
            <w:t xml:space="preserve">- </w:t>
          </w:r>
          <w:r w:rsidR="002D787F">
            <w:rPr>
              <w:rFonts w:ascii="Times New Roman" w:hAnsi="Times New Roman" w:cs="Times New Roman"/>
            </w:rPr>
            <w:t>i</w:t>
          </w:r>
          <w:r w:rsidR="002D787F" w:rsidRPr="002D787F">
            <w:rPr>
              <w:rFonts w:ascii="Times New Roman" w:hAnsi="Times New Roman" w:cs="Times New Roman"/>
            </w:rPr>
            <w:t>n developing an efficient PM in companies with a traditional management system, such as SainCo, it is necessary to establish training arrangements for both line managers and staff in general</w:t>
          </w:r>
          <w:r w:rsidR="00CF5747">
            <w:rPr>
              <w:rFonts w:ascii="Times New Roman" w:hAnsi="Times New Roman" w:cs="Times New Roman"/>
            </w:rPr>
            <w:t xml:space="preserve">. Thus, </w:t>
          </w:r>
          <w:r w:rsidR="00CF5747" w:rsidRPr="00CF5747">
            <w:rPr>
              <w:rFonts w:ascii="Times New Roman" w:hAnsi="Times New Roman" w:cs="Times New Roman"/>
            </w:rPr>
            <w:t>an important aspect in this case is given to the line managers who must correspond to the required skills</w:t>
          </w:r>
          <w:r w:rsidR="00CF5747">
            <w:rPr>
              <w:rFonts w:ascii="Times New Roman" w:hAnsi="Times New Roman" w:cs="Times New Roman"/>
            </w:rPr>
            <w:t>.</w:t>
          </w:r>
        </w:p>
        <w:p w14:paraId="73677FFA" w14:textId="35E9C1C9" w:rsidR="00CF5747" w:rsidRDefault="00CF5747" w:rsidP="00514494">
          <w:pPr>
            <w:tabs>
              <w:tab w:val="left" w:pos="3816"/>
            </w:tabs>
            <w:spacing w:line="360" w:lineRule="auto"/>
            <w:jc w:val="both"/>
            <w:rPr>
              <w:rFonts w:ascii="Times New Roman" w:hAnsi="Times New Roman" w:cs="Times New Roman"/>
            </w:rPr>
          </w:pPr>
          <w:r w:rsidRPr="00064F9A">
            <w:rPr>
              <w:rFonts w:ascii="Times New Roman" w:hAnsi="Times New Roman" w:cs="Times New Roman"/>
              <w:b/>
              <w:bCs/>
            </w:rPr>
            <w:t>Stage 9</w:t>
          </w:r>
          <w:r w:rsidR="002D5A0B" w:rsidRPr="00064F9A">
            <w:rPr>
              <w:rFonts w:ascii="Times New Roman" w:hAnsi="Times New Roman" w:cs="Times New Roman"/>
              <w:b/>
              <w:bCs/>
            </w:rPr>
            <w:t>. Implementation of the PM</w:t>
          </w:r>
          <w:r w:rsidR="00064F9A">
            <w:rPr>
              <w:rFonts w:ascii="Times New Roman" w:hAnsi="Times New Roman" w:cs="Times New Roman"/>
              <w:b/>
              <w:bCs/>
            </w:rPr>
            <w:t xml:space="preserve"> </w:t>
          </w:r>
          <w:r w:rsidR="00064F9A">
            <w:rPr>
              <w:rFonts w:ascii="Times New Roman" w:hAnsi="Times New Roman" w:cs="Times New Roman"/>
            </w:rPr>
            <w:t xml:space="preserve">- </w:t>
          </w:r>
          <w:r w:rsidR="00B21B20" w:rsidRPr="00B21B20">
            <w:rPr>
              <w:rFonts w:ascii="Times New Roman" w:hAnsi="Times New Roman" w:cs="Times New Roman"/>
            </w:rPr>
            <w:t>PM implementation should include a guide that would create effective communication and training</w:t>
          </w:r>
          <w:r w:rsidR="00B21B20">
            <w:rPr>
              <w:rFonts w:ascii="Times New Roman" w:hAnsi="Times New Roman" w:cs="Times New Roman"/>
            </w:rPr>
            <w:t>.</w:t>
          </w:r>
        </w:p>
        <w:p w14:paraId="2020227E" w14:textId="2D33E525" w:rsidR="0015017E" w:rsidRDefault="00B21B20" w:rsidP="00333214">
          <w:pPr>
            <w:tabs>
              <w:tab w:val="left" w:pos="3816"/>
            </w:tabs>
            <w:spacing w:line="360" w:lineRule="auto"/>
            <w:jc w:val="both"/>
            <w:rPr>
              <w:rFonts w:ascii="Times New Roman" w:hAnsi="Times New Roman" w:cs="Times New Roman"/>
            </w:rPr>
          </w:pPr>
          <w:r w:rsidRPr="006F0536">
            <w:rPr>
              <w:rFonts w:ascii="Times New Roman" w:hAnsi="Times New Roman" w:cs="Times New Roman"/>
              <w:b/>
              <w:bCs/>
            </w:rPr>
            <w:t xml:space="preserve">Stage 10. </w:t>
          </w:r>
          <w:r w:rsidR="006F0536" w:rsidRPr="006F0536">
            <w:rPr>
              <w:rFonts w:ascii="Times New Roman" w:hAnsi="Times New Roman" w:cs="Times New Roman"/>
              <w:b/>
              <w:bCs/>
            </w:rPr>
            <w:t>Evaluate</w:t>
          </w:r>
          <w:r w:rsidR="006F0536">
            <w:rPr>
              <w:rFonts w:ascii="Times New Roman" w:hAnsi="Times New Roman" w:cs="Times New Roman"/>
            </w:rPr>
            <w:t xml:space="preserve"> - </w:t>
          </w:r>
          <w:r w:rsidR="005130D3" w:rsidRPr="005130D3">
            <w:rPr>
              <w:rFonts w:ascii="Times New Roman" w:hAnsi="Times New Roman" w:cs="Times New Roman"/>
            </w:rPr>
            <w:t>at the evaluation stage, the impact of the PM is established after one year of its implementation</w:t>
          </w:r>
          <w:r w:rsidR="00F020B1">
            <w:rPr>
              <w:rFonts w:ascii="Times New Roman" w:hAnsi="Times New Roman" w:cs="Times New Roman"/>
            </w:rPr>
            <w:t>.</w:t>
          </w:r>
        </w:p>
        <w:p w14:paraId="4683931E" w14:textId="77777777" w:rsidR="00333214" w:rsidRPr="00333214" w:rsidRDefault="00333214" w:rsidP="00333214">
          <w:pPr>
            <w:tabs>
              <w:tab w:val="left" w:pos="3816"/>
            </w:tabs>
            <w:spacing w:line="360" w:lineRule="auto"/>
            <w:jc w:val="both"/>
            <w:rPr>
              <w:rFonts w:ascii="Times New Roman" w:hAnsi="Times New Roman" w:cs="Times New Roman"/>
              <w:i/>
              <w:iCs/>
            </w:rPr>
          </w:pPr>
        </w:p>
        <w:p w14:paraId="3C054F50" w14:textId="1736731E" w:rsidR="000E4B7D" w:rsidRPr="000E4B7D" w:rsidRDefault="00333214" w:rsidP="00805F0C">
          <w:pPr>
            <w:pStyle w:val="ListParagraph"/>
            <w:numPr>
              <w:ilvl w:val="1"/>
              <w:numId w:val="10"/>
            </w:numPr>
            <w:tabs>
              <w:tab w:val="left" w:pos="3816"/>
            </w:tabs>
            <w:spacing w:line="360" w:lineRule="auto"/>
            <w:jc w:val="both"/>
            <w:rPr>
              <w:rFonts w:ascii="Times New Roman" w:hAnsi="Times New Roman" w:cs="Times New Roman"/>
              <w:b/>
              <w:bCs/>
              <w:i/>
              <w:iCs/>
              <w:sz w:val="28"/>
              <w:szCs w:val="28"/>
            </w:rPr>
          </w:pPr>
          <w:r w:rsidRPr="00333214">
            <w:rPr>
              <w:rFonts w:ascii="Times New Roman" w:hAnsi="Times New Roman" w:cs="Times New Roman"/>
              <w:b/>
              <w:bCs/>
              <w:i/>
              <w:iCs/>
              <w:sz w:val="28"/>
              <w:szCs w:val="28"/>
            </w:rPr>
            <w:t xml:space="preserve">The </w:t>
          </w:r>
          <w:r w:rsidR="00683F89">
            <w:rPr>
              <w:rFonts w:ascii="Times New Roman" w:hAnsi="Times New Roman" w:cs="Times New Roman"/>
              <w:b/>
              <w:bCs/>
              <w:i/>
              <w:iCs/>
              <w:sz w:val="28"/>
              <w:szCs w:val="28"/>
            </w:rPr>
            <w:t>approach</w:t>
          </w:r>
          <w:r w:rsidRPr="00333214">
            <w:rPr>
              <w:rFonts w:ascii="Times New Roman" w:hAnsi="Times New Roman" w:cs="Times New Roman"/>
              <w:b/>
              <w:bCs/>
              <w:i/>
              <w:iCs/>
              <w:sz w:val="28"/>
              <w:szCs w:val="28"/>
            </w:rPr>
            <w:t xml:space="preserve"> of the autocratic </w:t>
          </w:r>
          <w:r w:rsidR="007410D0">
            <w:rPr>
              <w:rFonts w:ascii="Times New Roman" w:hAnsi="Times New Roman" w:cs="Times New Roman"/>
              <w:b/>
              <w:bCs/>
              <w:i/>
              <w:iCs/>
              <w:sz w:val="28"/>
              <w:szCs w:val="28"/>
            </w:rPr>
            <w:t>leadership style</w:t>
          </w:r>
        </w:p>
        <w:p w14:paraId="1FBD0DE5" w14:textId="29AE121D" w:rsidR="000101F6" w:rsidRPr="000E4B7D" w:rsidRDefault="00E869B1" w:rsidP="00E869B1">
          <w:pPr>
            <w:tabs>
              <w:tab w:val="left" w:pos="567"/>
            </w:tabs>
            <w:spacing w:line="360" w:lineRule="auto"/>
            <w:jc w:val="both"/>
            <w:rPr>
              <w:rFonts w:ascii="Times New Roman" w:hAnsi="Times New Roman" w:cs="Times New Roman"/>
              <w:b/>
              <w:bCs/>
              <w:i/>
              <w:iCs/>
              <w:sz w:val="28"/>
              <w:szCs w:val="28"/>
            </w:rPr>
          </w:pPr>
          <w:r>
            <w:rPr>
              <w:rFonts w:ascii="Times New Roman" w:hAnsi="Times New Roman" w:cs="Times New Roman"/>
            </w:rPr>
            <w:tab/>
          </w:r>
          <w:r w:rsidR="00504266" w:rsidRPr="000E4B7D">
            <w:rPr>
              <w:rFonts w:ascii="Times New Roman" w:hAnsi="Times New Roman" w:cs="Times New Roman"/>
            </w:rPr>
            <w:t>The autocratic leadership style is particularly prevalent in traditional organizations, an example of which is the SainCo company</w:t>
          </w:r>
          <w:r w:rsidR="00504266" w:rsidRPr="000E4B7D">
            <w:rPr>
              <w:rFonts w:ascii="Times New Roman" w:hAnsi="Times New Roman" w:cs="Times New Roman"/>
            </w:rPr>
            <w:t>.</w:t>
          </w:r>
          <w:r w:rsidR="00650F75">
            <w:rPr>
              <w:rFonts w:ascii="Times New Roman" w:hAnsi="Times New Roman" w:cs="Times New Roman"/>
            </w:rPr>
            <w:t xml:space="preserve"> </w:t>
          </w:r>
          <w:r w:rsidR="00650F75" w:rsidRPr="00650F75">
            <w:rPr>
              <w:rFonts w:ascii="Times New Roman" w:hAnsi="Times New Roman" w:cs="Times New Roman"/>
              <w:noProof/>
              <w:lang w:val="ro-RO"/>
            </w:rPr>
            <w:t>De Hoogh, et al.</w:t>
          </w:r>
          <w:r w:rsidR="00504266" w:rsidRPr="000E4B7D">
            <w:rPr>
              <w:rFonts w:ascii="Times New Roman" w:hAnsi="Times New Roman" w:cs="Times New Roman"/>
            </w:rPr>
            <w:t xml:space="preserve"> </w:t>
          </w:r>
          <w:sdt>
            <w:sdtPr>
              <w:rPr>
                <w:rFonts w:ascii="Times New Roman" w:hAnsi="Times New Roman" w:cs="Times New Roman"/>
              </w:rPr>
              <w:id w:val="1301804611"/>
              <w:citation/>
            </w:sdtPr>
            <w:sdtContent>
              <w:r w:rsidR="00650F75">
                <w:rPr>
                  <w:rFonts w:ascii="Times New Roman" w:hAnsi="Times New Roman" w:cs="Times New Roman"/>
                </w:rPr>
                <w:fldChar w:fldCharType="begin"/>
              </w:r>
              <w:r w:rsidR="00650F75">
                <w:rPr>
                  <w:rFonts w:ascii="Times New Roman" w:hAnsi="Times New Roman" w:cs="Times New Roman"/>
                  <w:lang w:val="ro-RO"/>
                </w:rPr>
                <w:instrText xml:space="preserve">CITATION DeH15 \n  \l 1048 </w:instrText>
              </w:r>
              <w:r w:rsidR="00650F75">
                <w:rPr>
                  <w:rFonts w:ascii="Times New Roman" w:hAnsi="Times New Roman" w:cs="Times New Roman"/>
                </w:rPr>
                <w:fldChar w:fldCharType="separate"/>
              </w:r>
              <w:r w:rsidR="00650F75" w:rsidRPr="00650F75">
                <w:rPr>
                  <w:rFonts w:ascii="Times New Roman" w:hAnsi="Times New Roman" w:cs="Times New Roman"/>
                  <w:noProof/>
                  <w:lang w:val="ro-RO"/>
                </w:rPr>
                <w:t>(2015)</w:t>
              </w:r>
              <w:r w:rsidR="00650F75">
                <w:rPr>
                  <w:rFonts w:ascii="Times New Roman" w:hAnsi="Times New Roman" w:cs="Times New Roman"/>
                </w:rPr>
                <w:fldChar w:fldCharType="end"/>
              </w:r>
            </w:sdtContent>
          </w:sdt>
          <w:r w:rsidR="00650F75">
            <w:rPr>
              <w:rFonts w:ascii="Times New Roman" w:hAnsi="Times New Roman" w:cs="Times New Roman"/>
            </w:rPr>
            <w:t xml:space="preserve"> </w:t>
          </w:r>
          <w:r w:rsidR="00504266" w:rsidRPr="000E4B7D">
            <w:rPr>
              <w:rFonts w:ascii="Times New Roman" w:hAnsi="Times New Roman" w:cs="Times New Roman"/>
            </w:rPr>
            <w:t xml:space="preserve">pointed out that autocratic style is the detachment of the goals of the leaders from those of the employees, as the opinions of the representatives of the </w:t>
          </w:r>
          <w:r w:rsidR="00504266" w:rsidRPr="000E4B7D">
            <w:rPr>
              <w:rFonts w:ascii="Times New Roman" w:hAnsi="Times New Roman" w:cs="Times New Roman"/>
            </w:rPr>
            <w:t>labour</w:t>
          </w:r>
          <w:r w:rsidR="00504266" w:rsidRPr="000E4B7D">
            <w:rPr>
              <w:rFonts w:ascii="Times New Roman" w:hAnsi="Times New Roman" w:cs="Times New Roman"/>
            </w:rPr>
            <w:t xml:space="preserve"> force are not </w:t>
          </w:r>
          <w:r w:rsidR="00504266" w:rsidRPr="000E4B7D">
            <w:rPr>
              <w:rFonts w:ascii="Times New Roman" w:hAnsi="Times New Roman" w:cs="Times New Roman"/>
            </w:rPr>
            <w:t>considered</w:t>
          </w:r>
          <w:r w:rsidR="00504266" w:rsidRPr="000E4B7D">
            <w:rPr>
              <w:rFonts w:ascii="Times New Roman" w:hAnsi="Times New Roman" w:cs="Times New Roman"/>
            </w:rPr>
            <w:t xml:space="preserve">. On the other </w:t>
          </w:r>
          <w:proofErr w:type="gramStart"/>
          <w:r w:rsidR="00504266" w:rsidRPr="000E4B7D">
            <w:rPr>
              <w:rFonts w:ascii="Times New Roman" w:hAnsi="Times New Roman" w:cs="Times New Roman"/>
            </w:rPr>
            <w:t>hand</w:t>
          </w:r>
          <w:proofErr w:type="gramEnd"/>
          <w:r w:rsidR="00DD2D92">
            <w:rPr>
              <w:rFonts w:ascii="Times New Roman" w:hAnsi="Times New Roman" w:cs="Times New Roman"/>
            </w:rPr>
            <w:t xml:space="preserve"> </w:t>
          </w:r>
          <w:r w:rsidR="00DD2D92" w:rsidRPr="00DD2D92">
            <w:rPr>
              <w:rFonts w:ascii="Times New Roman" w:hAnsi="Times New Roman" w:cs="Times New Roman"/>
              <w:noProof/>
              <w:lang w:val="ro-RO"/>
            </w:rPr>
            <w:t>Mohiuddin</w:t>
          </w:r>
          <w:r w:rsidR="00504266" w:rsidRPr="000E4B7D">
            <w:rPr>
              <w:rFonts w:ascii="Times New Roman" w:hAnsi="Times New Roman" w:cs="Times New Roman"/>
            </w:rPr>
            <w:t xml:space="preserve"> </w:t>
          </w:r>
          <w:sdt>
            <w:sdtPr>
              <w:rPr>
                <w:rFonts w:ascii="Times New Roman" w:hAnsi="Times New Roman" w:cs="Times New Roman"/>
              </w:rPr>
              <w:id w:val="-1869673063"/>
              <w:citation/>
            </w:sdtPr>
            <w:sdtContent>
              <w:r w:rsidR="00DD2D92">
                <w:rPr>
                  <w:rFonts w:ascii="Times New Roman" w:hAnsi="Times New Roman" w:cs="Times New Roman"/>
                </w:rPr>
                <w:fldChar w:fldCharType="begin"/>
              </w:r>
              <w:r w:rsidR="00DD2D92">
                <w:rPr>
                  <w:rFonts w:ascii="Times New Roman" w:hAnsi="Times New Roman" w:cs="Times New Roman"/>
                  <w:lang w:val="ro-RO"/>
                </w:rPr>
                <w:instrText xml:space="preserve">CITATION Moh18 \n  \l 1048 </w:instrText>
              </w:r>
              <w:r w:rsidR="00DD2D92">
                <w:rPr>
                  <w:rFonts w:ascii="Times New Roman" w:hAnsi="Times New Roman" w:cs="Times New Roman"/>
                </w:rPr>
                <w:fldChar w:fldCharType="separate"/>
              </w:r>
              <w:r w:rsidR="00DD2D92" w:rsidRPr="00DD2D92">
                <w:rPr>
                  <w:rFonts w:ascii="Times New Roman" w:hAnsi="Times New Roman" w:cs="Times New Roman"/>
                  <w:noProof/>
                  <w:lang w:val="ro-RO"/>
                </w:rPr>
                <w:t>(2018)</w:t>
              </w:r>
              <w:r w:rsidR="00DD2D92">
                <w:rPr>
                  <w:rFonts w:ascii="Times New Roman" w:hAnsi="Times New Roman" w:cs="Times New Roman"/>
                </w:rPr>
                <w:fldChar w:fldCharType="end"/>
              </w:r>
            </w:sdtContent>
          </w:sdt>
          <w:r w:rsidR="00504266" w:rsidRPr="000E4B7D">
            <w:rPr>
              <w:rFonts w:ascii="Times New Roman" w:hAnsi="Times New Roman" w:cs="Times New Roman"/>
            </w:rPr>
            <w:t xml:space="preserve"> stated that autocratic leadership can both positively and negatively influence performance management.</w:t>
          </w:r>
        </w:p>
        <w:p w14:paraId="678678AE" w14:textId="5C4153B2" w:rsidR="00B26ABC" w:rsidRDefault="00E869B1" w:rsidP="00E869B1">
          <w:pPr>
            <w:tabs>
              <w:tab w:val="left" w:pos="567"/>
            </w:tabs>
            <w:spacing w:line="360" w:lineRule="auto"/>
            <w:jc w:val="both"/>
            <w:rPr>
              <w:rFonts w:ascii="Times New Roman" w:hAnsi="Times New Roman" w:cs="Times New Roman"/>
            </w:rPr>
          </w:pPr>
          <w:r>
            <w:rPr>
              <w:rFonts w:ascii="Times New Roman" w:hAnsi="Times New Roman" w:cs="Times New Roman"/>
            </w:rPr>
            <w:tab/>
          </w:r>
          <w:r w:rsidR="00B26ABC" w:rsidRPr="00B26ABC">
            <w:rPr>
              <w:rFonts w:ascii="Times New Roman" w:hAnsi="Times New Roman" w:cs="Times New Roman"/>
            </w:rPr>
            <w:t xml:space="preserve">The negative effects of autocratic style, </w:t>
          </w:r>
          <w:r w:rsidR="00B26ABC" w:rsidRPr="00B26ABC">
            <w:rPr>
              <w:rFonts w:ascii="Times New Roman" w:hAnsi="Times New Roman" w:cs="Times New Roman"/>
            </w:rPr>
            <w:t>analysed</w:t>
          </w:r>
          <w:r w:rsidR="00B26ABC" w:rsidRPr="00B26ABC">
            <w:rPr>
              <w:rFonts w:ascii="Times New Roman" w:hAnsi="Times New Roman" w:cs="Times New Roman"/>
            </w:rPr>
            <w:t xml:space="preserve"> through the prism of the SainCo organization, are represented by the decrease in performance, and the loss of competitive advantage, because being a traditional company, the opinions of employees are not taken into account, as well as lack of motivation</w:t>
          </w:r>
          <w:proofErr w:type="gramStart"/>
          <w:r w:rsidR="00B26ABC" w:rsidRPr="00B26ABC">
            <w:rPr>
              <w:rFonts w:ascii="Times New Roman" w:hAnsi="Times New Roman" w:cs="Times New Roman"/>
            </w:rPr>
            <w:t>. ,</w:t>
          </w:r>
          <w:proofErr w:type="gramEnd"/>
          <w:r w:rsidR="00B26ABC" w:rsidRPr="00B26ABC">
            <w:rPr>
              <w:rFonts w:ascii="Times New Roman" w:hAnsi="Times New Roman" w:cs="Times New Roman"/>
            </w:rPr>
            <w:t xml:space="preserve"> trust and recognition are some of the consequences of poor employee engagement.</w:t>
          </w:r>
        </w:p>
        <w:p w14:paraId="2E4B8311" w14:textId="3E914EBD" w:rsidR="00333214" w:rsidRDefault="00E869B1" w:rsidP="00E869B1">
          <w:pPr>
            <w:tabs>
              <w:tab w:val="left" w:pos="567"/>
            </w:tabs>
            <w:spacing w:line="360" w:lineRule="auto"/>
            <w:jc w:val="both"/>
            <w:rPr>
              <w:rFonts w:ascii="Times New Roman" w:hAnsi="Times New Roman" w:cs="Times New Roman"/>
            </w:rPr>
          </w:pPr>
          <w:r>
            <w:rPr>
              <w:rFonts w:ascii="Times New Roman" w:hAnsi="Times New Roman" w:cs="Times New Roman"/>
            </w:rPr>
            <w:tab/>
          </w:r>
          <w:r w:rsidR="00683F89" w:rsidRPr="00683F89">
            <w:rPr>
              <w:rFonts w:ascii="Times New Roman" w:hAnsi="Times New Roman" w:cs="Times New Roman"/>
            </w:rPr>
            <w:t xml:space="preserve">According to </w:t>
          </w:r>
          <w:r w:rsidR="00F30DBC" w:rsidRPr="00F30DBC">
            <w:rPr>
              <w:rFonts w:ascii="Times New Roman" w:hAnsi="Times New Roman" w:cs="Times New Roman"/>
              <w:noProof/>
              <w:lang w:val="ro-RO"/>
            </w:rPr>
            <w:t>Caillier</w:t>
          </w:r>
          <w:r w:rsidR="00F30DBC">
            <w:rPr>
              <w:rFonts w:ascii="Times New Roman" w:hAnsi="Times New Roman" w:cs="Times New Roman"/>
            </w:rPr>
            <w:t xml:space="preserve"> </w:t>
          </w:r>
          <w:sdt>
            <w:sdtPr>
              <w:rPr>
                <w:rFonts w:ascii="Times New Roman" w:hAnsi="Times New Roman" w:cs="Times New Roman"/>
              </w:rPr>
              <w:id w:val="-1052152440"/>
              <w:citation/>
            </w:sdtPr>
            <w:sdtContent>
              <w:r w:rsidR="00F30DBC">
                <w:rPr>
                  <w:rFonts w:ascii="Times New Roman" w:hAnsi="Times New Roman" w:cs="Times New Roman"/>
                </w:rPr>
                <w:fldChar w:fldCharType="begin"/>
              </w:r>
              <w:r w:rsidR="00F30DBC">
                <w:rPr>
                  <w:rFonts w:ascii="Times New Roman" w:hAnsi="Times New Roman" w:cs="Times New Roman"/>
                  <w:lang w:val="ro-RO"/>
                </w:rPr>
                <w:instrText xml:space="preserve">CITATION Cai20 \n  \l 1048 </w:instrText>
              </w:r>
              <w:r w:rsidR="00F30DBC">
                <w:rPr>
                  <w:rFonts w:ascii="Times New Roman" w:hAnsi="Times New Roman" w:cs="Times New Roman"/>
                </w:rPr>
                <w:fldChar w:fldCharType="separate"/>
              </w:r>
              <w:r w:rsidR="00F30DBC" w:rsidRPr="00F30DBC">
                <w:rPr>
                  <w:rFonts w:ascii="Times New Roman" w:hAnsi="Times New Roman" w:cs="Times New Roman"/>
                  <w:noProof/>
                  <w:lang w:val="ro-RO"/>
                </w:rPr>
                <w:t>(2020)</w:t>
              </w:r>
              <w:r w:rsidR="00F30DBC">
                <w:rPr>
                  <w:rFonts w:ascii="Times New Roman" w:hAnsi="Times New Roman" w:cs="Times New Roman"/>
                </w:rPr>
                <w:fldChar w:fldCharType="end"/>
              </w:r>
            </w:sdtContent>
          </w:sdt>
          <w:r w:rsidR="00683F89" w:rsidRPr="00683F89">
            <w:rPr>
              <w:rFonts w:ascii="Times New Roman" w:hAnsi="Times New Roman" w:cs="Times New Roman"/>
            </w:rPr>
            <w:t xml:space="preserve"> a positive aspect of autocratic style is that leaders can provide security and peace of mind, while also increasing performance by providing direction and clarity to organizational goals.</w:t>
          </w:r>
        </w:p>
        <w:p w14:paraId="05FAA03A" w14:textId="77777777" w:rsidR="00604D88" w:rsidRDefault="00604D88" w:rsidP="00E869B1">
          <w:pPr>
            <w:tabs>
              <w:tab w:val="left" w:pos="567"/>
            </w:tabs>
            <w:spacing w:line="360" w:lineRule="auto"/>
            <w:jc w:val="both"/>
            <w:rPr>
              <w:rFonts w:ascii="Times New Roman" w:hAnsi="Times New Roman" w:cs="Times New Roman"/>
            </w:rPr>
          </w:pPr>
        </w:p>
        <w:p w14:paraId="4FFF4E98" w14:textId="0C88E554" w:rsidR="00F020B1" w:rsidRPr="008D58ED" w:rsidRDefault="00F020B1" w:rsidP="00805F0C">
          <w:pPr>
            <w:pStyle w:val="ListParagraph"/>
            <w:numPr>
              <w:ilvl w:val="1"/>
              <w:numId w:val="10"/>
            </w:numPr>
            <w:spacing w:line="360" w:lineRule="auto"/>
            <w:jc w:val="both"/>
            <w:rPr>
              <w:rFonts w:ascii="Times New Roman" w:hAnsi="Times New Roman" w:cs="Times New Roman"/>
              <w:b/>
              <w:bCs/>
              <w:i/>
              <w:iCs/>
              <w:sz w:val="28"/>
              <w:szCs w:val="28"/>
              <w:lang w:val="en-US"/>
            </w:rPr>
          </w:pPr>
          <w:r w:rsidRPr="00604D88">
            <w:rPr>
              <w:rFonts w:ascii="Times New Roman" w:hAnsi="Times New Roman" w:cs="Times New Roman"/>
              <w:b/>
              <w:bCs/>
              <w:i/>
              <w:iCs/>
              <w:sz w:val="28"/>
              <w:szCs w:val="28"/>
              <w:lang w:val="en-US"/>
            </w:rPr>
            <w:t>Involvement of Manager lines in Performance Management</w:t>
          </w:r>
        </w:p>
        <w:p w14:paraId="4C7DB1E5" w14:textId="77B6D497" w:rsidR="00AE607A" w:rsidRPr="00AE607A" w:rsidRDefault="00AE607A" w:rsidP="00AE607A">
          <w:pPr>
            <w:tabs>
              <w:tab w:val="left" w:pos="567"/>
            </w:tabs>
            <w:spacing w:line="360" w:lineRule="auto"/>
            <w:jc w:val="both"/>
            <w:rPr>
              <w:rFonts w:ascii="Times New Roman" w:hAnsi="Times New Roman" w:cs="Times New Roman"/>
            </w:rPr>
          </w:pPr>
          <w:r w:rsidRPr="00AE607A">
            <w:rPr>
              <w:rFonts w:ascii="Times New Roman" w:hAnsi="Times New Roman" w:cs="Times New Roman"/>
            </w:rPr>
            <w:t xml:space="preserve">PM incorporates multiple HRM practices whose purpose is to improve employee performance and </w:t>
          </w:r>
          <w:r w:rsidR="00C97A77" w:rsidRPr="00AE607A">
            <w:rPr>
              <w:rFonts w:ascii="Times New Roman" w:hAnsi="Times New Roman" w:cs="Times New Roman"/>
            </w:rPr>
            <w:t>finally</w:t>
          </w:r>
          <w:r w:rsidRPr="00AE607A">
            <w:rPr>
              <w:rFonts w:ascii="Times New Roman" w:hAnsi="Times New Roman" w:cs="Times New Roman"/>
            </w:rPr>
            <w:t xml:space="preserve"> organizational objectives. </w:t>
          </w:r>
          <w:r w:rsidR="00C97A77" w:rsidRPr="00C97A77">
            <w:rPr>
              <w:rFonts w:ascii="Times New Roman" w:hAnsi="Times New Roman" w:cs="Times New Roman"/>
            </w:rPr>
            <w:t xml:space="preserve">Practices such as goal setting, </w:t>
          </w:r>
          <w:proofErr w:type="gramStart"/>
          <w:r w:rsidR="00C97A77" w:rsidRPr="00C97A77">
            <w:rPr>
              <w:rFonts w:ascii="Times New Roman" w:hAnsi="Times New Roman" w:cs="Times New Roman"/>
            </w:rPr>
            <w:t>training</w:t>
          </w:r>
          <w:proofErr w:type="gramEnd"/>
          <w:r w:rsidR="00C97A77" w:rsidRPr="00C97A77">
            <w:rPr>
              <w:rFonts w:ascii="Times New Roman" w:hAnsi="Times New Roman" w:cs="Times New Roman"/>
            </w:rPr>
            <w:t xml:space="preserve"> and coaching, </w:t>
          </w:r>
          <w:r w:rsidR="00C97A77" w:rsidRPr="00C97A77">
            <w:rPr>
              <w:rFonts w:ascii="Times New Roman" w:hAnsi="Times New Roman" w:cs="Times New Roman"/>
            </w:rPr>
            <w:t>feedback</w:t>
          </w:r>
          <w:r w:rsidR="00C97A77" w:rsidRPr="00C97A77">
            <w:rPr>
              <w:rFonts w:ascii="Times New Roman" w:hAnsi="Times New Roman" w:cs="Times New Roman"/>
            </w:rPr>
            <w:t xml:space="preserve"> and PA</w:t>
          </w:r>
          <w:r w:rsidR="00C97A77">
            <w:rPr>
              <w:rFonts w:ascii="Times New Roman" w:hAnsi="Times New Roman" w:cs="Times New Roman"/>
            </w:rPr>
            <w:t xml:space="preserve"> </w:t>
          </w:r>
          <w:r w:rsidR="00C97A77" w:rsidRPr="00C97A77">
            <w:rPr>
              <w:rFonts w:ascii="Times New Roman" w:hAnsi="Times New Roman" w:cs="Times New Roman"/>
            </w:rPr>
            <w:t xml:space="preserve">and their approach in practice is the direct responsibility of line </w:t>
          </w:r>
          <w:r w:rsidR="00C97A77" w:rsidRPr="00C97A77">
            <w:rPr>
              <w:rFonts w:ascii="Times New Roman" w:hAnsi="Times New Roman" w:cs="Times New Roman"/>
            </w:rPr>
            <w:t>managers.</w:t>
          </w:r>
          <w:r w:rsidR="00C97A77" w:rsidRPr="00AE607A">
            <w:rPr>
              <w:rFonts w:ascii="Times New Roman" w:hAnsi="Times New Roman" w:cs="Times New Roman"/>
            </w:rPr>
            <w:t xml:space="preserve"> Thus</w:t>
          </w:r>
          <w:r w:rsidRPr="00AE607A">
            <w:rPr>
              <w:rFonts w:ascii="Times New Roman" w:hAnsi="Times New Roman" w:cs="Times New Roman"/>
            </w:rPr>
            <w:t xml:space="preserve">, </w:t>
          </w:r>
          <w:r w:rsidR="00BE2475" w:rsidRPr="00BE2475">
            <w:rPr>
              <w:rFonts w:ascii="Times New Roman" w:hAnsi="Times New Roman" w:cs="Times New Roman"/>
              <w:noProof/>
              <w:lang w:val="ro-RO"/>
            </w:rPr>
            <w:t>Waeyenberg &amp; Decramer</w:t>
          </w:r>
          <w:r w:rsidR="00BE2475">
            <w:rPr>
              <w:rFonts w:ascii="Times New Roman" w:hAnsi="Times New Roman" w:cs="Times New Roman"/>
              <w:noProof/>
              <w:lang w:val="ro-RO"/>
            </w:rPr>
            <w:t xml:space="preserve"> </w:t>
          </w:r>
          <w:sdt>
            <w:sdtPr>
              <w:rPr>
                <w:rFonts w:ascii="Times New Roman" w:hAnsi="Times New Roman" w:cs="Times New Roman"/>
              </w:rPr>
              <w:id w:val="1341279635"/>
              <w:citation/>
            </w:sdtPr>
            <w:sdtContent>
              <w:r w:rsidR="00BE2475">
                <w:rPr>
                  <w:rFonts w:ascii="Times New Roman" w:hAnsi="Times New Roman" w:cs="Times New Roman"/>
                </w:rPr>
                <w:fldChar w:fldCharType="begin"/>
              </w:r>
              <w:r w:rsidR="00BE2475">
                <w:rPr>
                  <w:rFonts w:ascii="Times New Roman" w:hAnsi="Times New Roman" w:cs="Times New Roman"/>
                  <w:lang w:val="ro-RO"/>
                </w:rPr>
                <w:instrText xml:space="preserve">CITATION Wae18 \n  \l 1048 </w:instrText>
              </w:r>
              <w:r w:rsidR="00BE2475">
                <w:rPr>
                  <w:rFonts w:ascii="Times New Roman" w:hAnsi="Times New Roman" w:cs="Times New Roman"/>
                </w:rPr>
                <w:fldChar w:fldCharType="separate"/>
              </w:r>
              <w:r w:rsidR="00BE2475" w:rsidRPr="00BE2475">
                <w:rPr>
                  <w:rFonts w:ascii="Times New Roman" w:hAnsi="Times New Roman" w:cs="Times New Roman"/>
                  <w:noProof/>
                  <w:lang w:val="ro-RO"/>
                </w:rPr>
                <w:t>(2018)</w:t>
              </w:r>
              <w:r w:rsidR="00BE2475">
                <w:rPr>
                  <w:rFonts w:ascii="Times New Roman" w:hAnsi="Times New Roman" w:cs="Times New Roman"/>
                </w:rPr>
                <w:fldChar w:fldCharType="end"/>
              </w:r>
            </w:sdtContent>
          </w:sdt>
          <w:r w:rsidR="00BE2475">
            <w:rPr>
              <w:rFonts w:ascii="Times New Roman" w:hAnsi="Times New Roman" w:cs="Times New Roman"/>
            </w:rPr>
            <w:t xml:space="preserve"> </w:t>
          </w:r>
          <w:r w:rsidRPr="00AE607A">
            <w:rPr>
              <w:rFonts w:ascii="Times New Roman" w:hAnsi="Times New Roman" w:cs="Times New Roman"/>
            </w:rPr>
            <w:t xml:space="preserve">established through </w:t>
          </w:r>
          <w:r w:rsidRPr="006B762C">
            <w:rPr>
              <w:rFonts w:ascii="Times New Roman" w:hAnsi="Times New Roman" w:cs="Times New Roman"/>
              <w:b/>
              <w:bCs/>
            </w:rPr>
            <w:t>AMO</w:t>
          </w:r>
          <w:r w:rsidR="006B762C">
            <w:rPr>
              <w:rFonts w:ascii="Times New Roman" w:hAnsi="Times New Roman" w:cs="Times New Roman"/>
              <w:b/>
              <w:bCs/>
            </w:rPr>
            <w:t xml:space="preserve"> theory</w:t>
          </w:r>
          <w:r w:rsidRPr="006B762C">
            <w:rPr>
              <w:rFonts w:ascii="Times New Roman" w:hAnsi="Times New Roman" w:cs="Times New Roman"/>
              <w:b/>
              <w:bCs/>
            </w:rPr>
            <w:t xml:space="preserve"> (Ability, Motivation, Opportunity)</w:t>
          </w:r>
          <w:r w:rsidRPr="00AE607A">
            <w:rPr>
              <w:rFonts w:ascii="Times New Roman" w:hAnsi="Times New Roman" w:cs="Times New Roman"/>
            </w:rPr>
            <w:t xml:space="preserve"> the link between PM and HRM. Thus, the author emphasizes that</w:t>
          </w:r>
          <w:r w:rsidR="008D58ED">
            <w:rPr>
              <w:rFonts w:ascii="Times New Roman" w:hAnsi="Times New Roman" w:cs="Times New Roman"/>
            </w:rPr>
            <w:t xml:space="preserve"> </w:t>
          </w:r>
          <w:r w:rsidRPr="00AE607A">
            <w:rPr>
              <w:rFonts w:ascii="Times New Roman" w:hAnsi="Times New Roman" w:cs="Times New Roman"/>
            </w:rPr>
            <w:lastRenderedPageBreak/>
            <w:t xml:space="preserve">line managers must possess the </w:t>
          </w:r>
          <w:r w:rsidRPr="00C97A77">
            <w:rPr>
              <w:rFonts w:ascii="Times New Roman" w:hAnsi="Times New Roman" w:cs="Times New Roman"/>
              <w:b/>
              <w:bCs/>
            </w:rPr>
            <w:t>Ability</w:t>
          </w:r>
          <w:r w:rsidRPr="00AE607A">
            <w:rPr>
              <w:rFonts w:ascii="Times New Roman" w:hAnsi="Times New Roman" w:cs="Times New Roman"/>
            </w:rPr>
            <w:t xml:space="preserve"> to implement the activities within the PM system.</w:t>
          </w:r>
          <w:r w:rsidR="00C97A77">
            <w:rPr>
              <w:rFonts w:ascii="Times New Roman" w:hAnsi="Times New Roman" w:cs="Times New Roman"/>
            </w:rPr>
            <w:t xml:space="preserve"> </w:t>
          </w:r>
          <w:r w:rsidR="00C97A77" w:rsidRPr="00C97A77">
            <w:rPr>
              <w:rFonts w:ascii="Times New Roman" w:hAnsi="Times New Roman" w:cs="Times New Roman"/>
              <w:noProof/>
              <w:lang w:val="ro-RO"/>
            </w:rPr>
            <w:t>Armstrong &amp; Taylor</w:t>
          </w:r>
          <w:r w:rsidRPr="00AE607A">
            <w:rPr>
              <w:rFonts w:ascii="Times New Roman" w:hAnsi="Times New Roman" w:cs="Times New Roman"/>
            </w:rPr>
            <w:t xml:space="preserve"> </w:t>
          </w:r>
          <w:sdt>
            <w:sdtPr>
              <w:rPr>
                <w:rFonts w:ascii="Times New Roman" w:hAnsi="Times New Roman" w:cs="Times New Roman"/>
              </w:rPr>
              <w:id w:val="1661741097"/>
              <w:citation/>
            </w:sdtPr>
            <w:sdtContent>
              <w:r w:rsidR="00C97A77">
                <w:rPr>
                  <w:rFonts w:ascii="Times New Roman" w:hAnsi="Times New Roman" w:cs="Times New Roman"/>
                </w:rPr>
                <w:fldChar w:fldCharType="begin"/>
              </w:r>
              <w:r w:rsidR="00C97A77">
                <w:rPr>
                  <w:rFonts w:ascii="Times New Roman" w:hAnsi="Times New Roman" w:cs="Times New Roman"/>
                  <w:lang w:val="ro-RO"/>
                </w:rPr>
                <w:instrText xml:space="preserve">CITATION Arm20 \n  \l 1048 </w:instrText>
              </w:r>
              <w:r w:rsidR="00C97A77">
                <w:rPr>
                  <w:rFonts w:ascii="Times New Roman" w:hAnsi="Times New Roman" w:cs="Times New Roman"/>
                </w:rPr>
                <w:fldChar w:fldCharType="separate"/>
              </w:r>
              <w:r w:rsidR="00C97A77" w:rsidRPr="00C97A77">
                <w:rPr>
                  <w:rFonts w:ascii="Times New Roman" w:hAnsi="Times New Roman" w:cs="Times New Roman"/>
                  <w:noProof/>
                  <w:lang w:val="ro-RO"/>
                </w:rPr>
                <w:t>(2020)</w:t>
              </w:r>
              <w:r w:rsidR="00C97A77">
                <w:rPr>
                  <w:rFonts w:ascii="Times New Roman" w:hAnsi="Times New Roman" w:cs="Times New Roman"/>
                </w:rPr>
                <w:fldChar w:fldCharType="end"/>
              </w:r>
            </w:sdtContent>
          </w:sdt>
          <w:r w:rsidR="00C97A77">
            <w:rPr>
              <w:rFonts w:ascii="Times New Roman" w:hAnsi="Times New Roman" w:cs="Times New Roman"/>
            </w:rPr>
            <w:t xml:space="preserve"> </w:t>
          </w:r>
          <w:r w:rsidRPr="00AE607A">
            <w:rPr>
              <w:rFonts w:ascii="Times New Roman" w:hAnsi="Times New Roman" w:cs="Times New Roman"/>
            </w:rPr>
            <w:t>showed that department managers need to be familiar with and know the formal rules and procedures, provide training and feedback appropriate to the goals set.</w:t>
          </w:r>
          <w:r w:rsidR="00C97A77">
            <w:rPr>
              <w:rFonts w:ascii="Times New Roman" w:hAnsi="Times New Roman" w:cs="Times New Roman"/>
            </w:rPr>
            <w:t xml:space="preserve"> </w:t>
          </w:r>
          <w:r w:rsidRPr="00AE607A">
            <w:rPr>
              <w:rFonts w:ascii="Times New Roman" w:hAnsi="Times New Roman" w:cs="Times New Roman"/>
            </w:rPr>
            <w:t xml:space="preserve">Managers must be </w:t>
          </w:r>
          <w:r w:rsidR="00C97A77" w:rsidRPr="00C97A77">
            <w:rPr>
              <w:rFonts w:ascii="Times New Roman" w:hAnsi="Times New Roman" w:cs="Times New Roman"/>
              <w:b/>
              <w:bCs/>
            </w:rPr>
            <w:t>M</w:t>
          </w:r>
          <w:r w:rsidRPr="00C97A77">
            <w:rPr>
              <w:rFonts w:ascii="Times New Roman" w:hAnsi="Times New Roman" w:cs="Times New Roman"/>
              <w:b/>
              <w:bCs/>
            </w:rPr>
            <w:t>otivated</w:t>
          </w:r>
          <w:r w:rsidRPr="00AE607A">
            <w:rPr>
              <w:rFonts w:ascii="Times New Roman" w:hAnsi="Times New Roman" w:cs="Times New Roman"/>
            </w:rPr>
            <w:t xml:space="preserve"> to give sufficient time to provide objective and balanced feedback, be motivated to provide coaching and training for organizational goals to be met.</w:t>
          </w:r>
        </w:p>
        <w:p w14:paraId="687C82C9" w14:textId="0A040928" w:rsidR="008D58ED" w:rsidRDefault="00C97A77" w:rsidP="008D58ED">
          <w:pPr>
            <w:tabs>
              <w:tab w:val="left" w:pos="567"/>
            </w:tabs>
            <w:spacing w:line="360" w:lineRule="auto"/>
            <w:jc w:val="both"/>
            <w:rPr>
              <w:rFonts w:ascii="Times New Roman" w:hAnsi="Times New Roman" w:cs="Times New Roman"/>
            </w:rPr>
          </w:pPr>
          <w:r>
            <w:rPr>
              <w:rFonts w:ascii="Times New Roman" w:hAnsi="Times New Roman" w:cs="Times New Roman"/>
            </w:rPr>
            <w:tab/>
          </w:r>
          <w:r w:rsidR="00AE607A" w:rsidRPr="00AE607A">
            <w:rPr>
              <w:rFonts w:ascii="Times New Roman" w:hAnsi="Times New Roman" w:cs="Times New Roman"/>
            </w:rPr>
            <w:t>Also,</w:t>
          </w:r>
          <w:r w:rsidR="00AE607A" w:rsidRPr="00C97A77">
            <w:rPr>
              <w:rFonts w:ascii="Times New Roman" w:hAnsi="Times New Roman" w:cs="Times New Roman"/>
              <w:b/>
              <w:bCs/>
            </w:rPr>
            <w:t xml:space="preserve"> Opportunity</w:t>
          </w:r>
          <w:r w:rsidR="00AE607A" w:rsidRPr="00AE607A">
            <w:rPr>
              <w:rFonts w:ascii="Times New Roman" w:hAnsi="Times New Roman" w:cs="Times New Roman"/>
            </w:rPr>
            <w:t xml:space="preserve"> means the possibility for line managers to participate in performance management and outlines the support of the HR department within the functions that need to be performed by line managers.</w:t>
          </w:r>
        </w:p>
        <w:p w14:paraId="4616B945" w14:textId="77777777" w:rsidR="008D58ED" w:rsidRPr="008D58ED" w:rsidRDefault="008D58ED" w:rsidP="008D58ED">
          <w:pPr>
            <w:tabs>
              <w:tab w:val="left" w:pos="567"/>
            </w:tabs>
            <w:spacing w:line="360" w:lineRule="auto"/>
            <w:jc w:val="both"/>
            <w:rPr>
              <w:rFonts w:ascii="Times New Roman" w:hAnsi="Times New Roman" w:cs="Times New Roman"/>
            </w:rPr>
          </w:pPr>
        </w:p>
        <w:p w14:paraId="18C4A8D4" w14:textId="418B7E3F" w:rsidR="008D58ED" w:rsidRDefault="008D58ED" w:rsidP="00F041A4">
          <w:pPr>
            <w:pStyle w:val="ListParagraph"/>
            <w:numPr>
              <w:ilvl w:val="1"/>
              <w:numId w:val="10"/>
            </w:numPr>
            <w:spacing w:line="360" w:lineRule="auto"/>
            <w:jc w:val="both"/>
            <w:rPr>
              <w:rFonts w:ascii="Times New Roman" w:hAnsi="Times New Roman" w:cs="Times New Roman"/>
              <w:b/>
              <w:bCs/>
              <w:sz w:val="28"/>
              <w:szCs w:val="28"/>
              <w:lang w:val="en-US"/>
            </w:rPr>
          </w:pPr>
          <w:r w:rsidRPr="008D58ED">
            <w:rPr>
              <w:rFonts w:ascii="Times New Roman" w:hAnsi="Times New Roman" w:cs="Times New Roman"/>
              <w:b/>
              <w:bCs/>
              <w:sz w:val="28"/>
              <w:szCs w:val="28"/>
              <w:lang w:val="en-US"/>
            </w:rPr>
            <w:t xml:space="preserve">Organizational and Employee </w:t>
          </w:r>
          <w:r w:rsidR="00E45602">
            <w:rPr>
              <w:rFonts w:ascii="Times New Roman" w:hAnsi="Times New Roman" w:cs="Times New Roman"/>
              <w:b/>
              <w:bCs/>
              <w:sz w:val="28"/>
              <w:szCs w:val="28"/>
              <w:lang w:val="en-US"/>
            </w:rPr>
            <w:t>Concerns</w:t>
          </w:r>
          <w:r w:rsidRPr="008D58ED">
            <w:rPr>
              <w:rFonts w:ascii="Times New Roman" w:hAnsi="Times New Roman" w:cs="Times New Roman"/>
              <w:b/>
              <w:bCs/>
              <w:sz w:val="28"/>
              <w:szCs w:val="28"/>
              <w:lang w:val="en-US"/>
            </w:rPr>
            <w:t xml:space="preserve"> – factors of influence</w:t>
          </w:r>
        </w:p>
        <w:p w14:paraId="5EDE3CA2" w14:textId="1363899D" w:rsidR="008D58ED" w:rsidRPr="00CD12FD" w:rsidRDefault="00CD12FD" w:rsidP="00CD12FD">
          <w:pPr>
            <w:spacing w:line="360" w:lineRule="auto"/>
            <w:ind w:left="284"/>
            <w:jc w:val="both"/>
            <w:rPr>
              <w:rFonts w:ascii="Times New Roman" w:hAnsi="Times New Roman" w:cs="Times New Roman"/>
              <w:b/>
              <w:bCs/>
              <w:sz w:val="28"/>
              <w:szCs w:val="28"/>
              <w:lang w:val="en-US"/>
            </w:rPr>
          </w:pPr>
          <w:r w:rsidRPr="00CD12FD">
            <w:rPr>
              <w:rFonts w:ascii="Times New Roman" w:hAnsi="Times New Roman" w:cs="Times New Roman"/>
              <w:noProof/>
              <w:sz w:val="28"/>
              <w:szCs w:val="28"/>
              <w:lang w:val="ro-RO"/>
            </w:rPr>
            <w:t>Olfat, et al.</w:t>
          </w:r>
          <w:r>
            <w:rPr>
              <w:rFonts w:ascii="Times New Roman" w:hAnsi="Times New Roman" w:cs="Times New Roman"/>
              <w:b/>
              <w:bCs/>
              <w:sz w:val="28"/>
              <w:szCs w:val="28"/>
              <w:lang w:val="en-US"/>
            </w:rPr>
            <w:t xml:space="preserve"> </w:t>
          </w:r>
          <w:sdt>
            <w:sdtPr>
              <w:rPr>
                <w:rFonts w:ascii="Times New Roman" w:hAnsi="Times New Roman" w:cs="Times New Roman"/>
                <w:b/>
                <w:bCs/>
                <w:sz w:val="28"/>
                <w:szCs w:val="28"/>
                <w:lang w:val="en-US"/>
              </w:rPr>
              <w:id w:val="1200897225"/>
              <w:citation/>
            </w:sdtPr>
            <w:sdtContent>
              <w:r>
                <w:rPr>
                  <w:rFonts w:ascii="Times New Roman" w:hAnsi="Times New Roman" w:cs="Times New Roman"/>
                  <w:b/>
                  <w:bCs/>
                  <w:sz w:val="28"/>
                  <w:szCs w:val="28"/>
                  <w:lang w:val="en-US"/>
                </w:rPr>
                <w:fldChar w:fldCharType="begin"/>
              </w:r>
              <w:r>
                <w:rPr>
                  <w:rFonts w:ascii="Times New Roman" w:hAnsi="Times New Roman" w:cs="Times New Roman"/>
                  <w:b/>
                  <w:bCs/>
                  <w:sz w:val="28"/>
                  <w:szCs w:val="28"/>
                  <w:lang w:val="ro-RO"/>
                </w:rPr>
                <w:instrText xml:space="preserve">CITATION Olf19 \n  \l 1048 </w:instrText>
              </w:r>
              <w:r>
                <w:rPr>
                  <w:rFonts w:ascii="Times New Roman" w:hAnsi="Times New Roman" w:cs="Times New Roman"/>
                  <w:b/>
                  <w:bCs/>
                  <w:sz w:val="28"/>
                  <w:szCs w:val="28"/>
                  <w:lang w:val="en-US"/>
                </w:rPr>
                <w:fldChar w:fldCharType="separate"/>
              </w:r>
              <w:r w:rsidRPr="00CD12FD">
                <w:rPr>
                  <w:rFonts w:ascii="Times New Roman" w:hAnsi="Times New Roman" w:cs="Times New Roman"/>
                  <w:noProof/>
                  <w:sz w:val="28"/>
                  <w:szCs w:val="28"/>
                  <w:lang w:val="ro-RO"/>
                </w:rPr>
                <w:t>(2019)</w:t>
              </w:r>
              <w:r>
                <w:rPr>
                  <w:rFonts w:ascii="Times New Roman" w:hAnsi="Times New Roman" w:cs="Times New Roman"/>
                  <w:b/>
                  <w:bCs/>
                  <w:sz w:val="28"/>
                  <w:szCs w:val="28"/>
                  <w:lang w:val="en-US"/>
                </w:rPr>
                <w:fldChar w:fldCharType="end"/>
              </w:r>
            </w:sdtContent>
          </w:sdt>
          <w:r>
            <w:rPr>
              <w:rFonts w:ascii="Times New Roman" w:hAnsi="Times New Roman" w:cs="Times New Roman"/>
              <w:b/>
              <w:bCs/>
              <w:sz w:val="28"/>
              <w:szCs w:val="28"/>
              <w:lang w:val="en-US"/>
            </w:rPr>
            <w:t xml:space="preserve"> </w:t>
          </w:r>
          <w:r w:rsidR="00B200EA" w:rsidRPr="00B200EA">
            <w:rPr>
              <w:rFonts w:ascii="Times New Roman" w:hAnsi="Times New Roman" w:cs="Times New Roman"/>
              <w:sz w:val="28"/>
              <w:szCs w:val="28"/>
              <w:lang w:val="en-US"/>
            </w:rPr>
            <w:t xml:space="preserve">found that the notion of organizational concern refers to the occupation and desire of employees to meet organizational objectives </w:t>
          </w:r>
          <w:r w:rsidR="00B200EA" w:rsidRPr="00B200EA">
            <w:rPr>
              <w:rFonts w:ascii="Times New Roman" w:hAnsi="Times New Roman" w:cs="Times New Roman"/>
              <w:sz w:val="28"/>
              <w:szCs w:val="28"/>
              <w:lang w:val="en-US"/>
            </w:rPr>
            <w:t>to</w:t>
          </w:r>
          <w:r w:rsidR="00B200EA" w:rsidRPr="00B200EA">
            <w:rPr>
              <w:rFonts w:ascii="Times New Roman" w:hAnsi="Times New Roman" w:cs="Times New Roman"/>
              <w:sz w:val="28"/>
              <w:szCs w:val="28"/>
              <w:lang w:val="en-US"/>
            </w:rPr>
            <w:t xml:space="preserve"> achieve competitive advantage. The concept of organizational involvement in the organization refers to the fact that due to </w:t>
          </w:r>
          <w:r w:rsidR="005C6AA9" w:rsidRPr="00B200EA">
            <w:rPr>
              <w:rFonts w:ascii="Times New Roman" w:hAnsi="Times New Roman" w:cs="Times New Roman"/>
              <w:sz w:val="28"/>
              <w:szCs w:val="28"/>
              <w:lang w:val="en-US"/>
            </w:rPr>
            <w:t>its</w:t>
          </w:r>
          <w:r w:rsidR="00B200EA" w:rsidRPr="00B200EA">
            <w:rPr>
              <w:rFonts w:ascii="Times New Roman" w:hAnsi="Times New Roman" w:cs="Times New Roman"/>
              <w:sz w:val="28"/>
              <w:szCs w:val="28"/>
              <w:lang w:val="en-US"/>
            </w:rPr>
            <w:t xml:space="preserve"> employees tend to believe that the success of the organization will benefit them by providing well-being and comfort. </w:t>
          </w:r>
          <w:r w:rsidR="00731DD3" w:rsidRPr="00731DD3">
            <w:rPr>
              <w:rFonts w:ascii="Times New Roman" w:hAnsi="Times New Roman" w:cs="Times New Roman"/>
              <w:noProof/>
              <w:sz w:val="28"/>
              <w:szCs w:val="28"/>
              <w:lang w:val="ro-RO"/>
            </w:rPr>
            <w:t>Mo &amp; Shi</w:t>
          </w:r>
          <w:r>
            <w:rPr>
              <w:rFonts w:ascii="Times New Roman" w:hAnsi="Times New Roman" w:cs="Times New Roman"/>
              <w:sz w:val="28"/>
              <w:szCs w:val="28"/>
              <w:lang w:val="en-US"/>
            </w:rPr>
            <w:t xml:space="preserve"> </w:t>
          </w:r>
          <w:sdt>
            <w:sdtPr>
              <w:rPr>
                <w:rFonts w:ascii="Times New Roman" w:hAnsi="Times New Roman" w:cs="Times New Roman"/>
                <w:sz w:val="28"/>
                <w:szCs w:val="28"/>
                <w:lang w:val="en-US"/>
              </w:rPr>
              <w:id w:val="-1827426663"/>
              <w:citation/>
            </w:sdtPr>
            <w:sdtContent>
              <w:r w:rsidR="00731DD3">
                <w:rPr>
                  <w:rFonts w:ascii="Times New Roman" w:hAnsi="Times New Roman" w:cs="Times New Roman"/>
                  <w:sz w:val="28"/>
                  <w:szCs w:val="28"/>
                  <w:lang w:val="en-US"/>
                </w:rPr>
                <w:fldChar w:fldCharType="begin"/>
              </w:r>
              <w:r w:rsidR="00731DD3">
                <w:rPr>
                  <w:rFonts w:ascii="Times New Roman" w:hAnsi="Times New Roman" w:cs="Times New Roman"/>
                  <w:sz w:val="28"/>
                  <w:szCs w:val="28"/>
                  <w:lang w:val="ro-RO"/>
                </w:rPr>
                <w:instrText xml:space="preserve">CITATION MoS15 \n  \l 1048 </w:instrText>
              </w:r>
              <w:r w:rsidR="00731DD3">
                <w:rPr>
                  <w:rFonts w:ascii="Times New Roman" w:hAnsi="Times New Roman" w:cs="Times New Roman"/>
                  <w:sz w:val="28"/>
                  <w:szCs w:val="28"/>
                  <w:lang w:val="en-US"/>
                </w:rPr>
                <w:fldChar w:fldCharType="separate"/>
              </w:r>
              <w:r w:rsidR="00731DD3" w:rsidRPr="00731DD3">
                <w:rPr>
                  <w:rFonts w:ascii="Times New Roman" w:hAnsi="Times New Roman" w:cs="Times New Roman"/>
                  <w:noProof/>
                  <w:sz w:val="28"/>
                  <w:szCs w:val="28"/>
                  <w:lang w:val="ro-RO"/>
                </w:rPr>
                <w:t>(2015)</w:t>
              </w:r>
              <w:r w:rsidR="00731DD3">
                <w:rPr>
                  <w:rFonts w:ascii="Times New Roman" w:hAnsi="Times New Roman" w:cs="Times New Roman"/>
                  <w:sz w:val="28"/>
                  <w:szCs w:val="28"/>
                  <w:lang w:val="en-US"/>
                </w:rPr>
                <w:fldChar w:fldCharType="end"/>
              </w:r>
            </w:sdtContent>
          </w:sdt>
          <w:r w:rsidR="00731DD3">
            <w:rPr>
              <w:rFonts w:ascii="Times New Roman" w:hAnsi="Times New Roman" w:cs="Times New Roman"/>
              <w:sz w:val="28"/>
              <w:szCs w:val="28"/>
              <w:lang w:val="en-US"/>
            </w:rPr>
            <w:t xml:space="preserve"> </w:t>
          </w:r>
          <w:r w:rsidR="00B200EA" w:rsidRPr="00B200EA">
            <w:rPr>
              <w:rFonts w:ascii="Times New Roman" w:hAnsi="Times New Roman" w:cs="Times New Roman"/>
              <w:sz w:val="28"/>
              <w:szCs w:val="28"/>
              <w:lang w:val="en-US"/>
            </w:rPr>
            <w:t>also point</w:t>
          </w:r>
          <w:r w:rsidR="00731DD3">
            <w:rPr>
              <w:rFonts w:ascii="Times New Roman" w:hAnsi="Times New Roman" w:cs="Times New Roman"/>
              <w:sz w:val="28"/>
              <w:szCs w:val="28"/>
              <w:lang w:val="en-US"/>
            </w:rPr>
            <w:t>ed</w:t>
          </w:r>
          <w:r w:rsidR="00B200EA" w:rsidRPr="00B200EA">
            <w:rPr>
              <w:rFonts w:ascii="Times New Roman" w:hAnsi="Times New Roman" w:cs="Times New Roman"/>
              <w:sz w:val="28"/>
              <w:szCs w:val="28"/>
              <w:lang w:val="en-US"/>
            </w:rPr>
            <w:t xml:space="preserve"> out that there is a close connection between organizational concern and employee engagement because the higher the employee's concern for the organization's success, the higher the level of involvement in work activities that will increase performance.</w:t>
          </w:r>
        </w:p>
        <w:p w14:paraId="221210CE" w14:textId="77777777" w:rsidR="008D58ED" w:rsidRPr="008D58ED" w:rsidRDefault="008D58ED" w:rsidP="008D58ED">
          <w:pPr>
            <w:pStyle w:val="ListParagraph"/>
            <w:tabs>
              <w:tab w:val="left" w:pos="3816"/>
            </w:tabs>
            <w:spacing w:line="360" w:lineRule="auto"/>
            <w:ind w:left="704"/>
            <w:rPr>
              <w:rFonts w:ascii="Times New Roman" w:hAnsi="Times New Roman" w:cs="Times New Roman"/>
              <w:b/>
              <w:bCs/>
              <w:i/>
              <w:iCs/>
              <w:sz w:val="28"/>
              <w:szCs w:val="28"/>
            </w:rPr>
          </w:pPr>
        </w:p>
        <w:p w14:paraId="7BDFAEF4" w14:textId="485FC938" w:rsidR="008D58ED" w:rsidRPr="008D58ED" w:rsidRDefault="008D58ED" w:rsidP="00805F0C">
          <w:pPr>
            <w:pStyle w:val="ListParagraph"/>
            <w:numPr>
              <w:ilvl w:val="1"/>
              <w:numId w:val="10"/>
            </w:numPr>
            <w:tabs>
              <w:tab w:val="left" w:pos="3816"/>
            </w:tabs>
            <w:spacing w:line="360" w:lineRule="auto"/>
            <w:rPr>
              <w:rFonts w:ascii="Times New Roman" w:hAnsi="Times New Roman" w:cs="Times New Roman"/>
              <w:b/>
              <w:bCs/>
              <w:i/>
              <w:iCs/>
              <w:sz w:val="28"/>
              <w:szCs w:val="28"/>
            </w:rPr>
          </w:pPr>
          <w:r w:rsidRPr="008A34F7">
            <w:rPr>
              <w:rFonts w:ascii="Times New Roman" w:hAnsi="Times New Roman" w:cs="Times New Roman"/>
              <w:b/>
              <w:bCs/>
              <w:i/>
              <w:iCs/>
              <w:sz w:val="28"/>
              <w:szCs w:val="28"/>
              <w:lang w:val="en-US"/>
            </w:rPr>
            <w:t>Modern approach to Performance Management</w:t>
          </w:r>
        </w:p>
        <w:p w14:paraId="442DD07C" w14:textId="7A7BC8C2" w:rsidR="008D58ED" w:rsidRDefault="00F30DBC" w:rsidP="00535D54">
          <w:pPr>
            <w:tabs>
              <w:tab w:val="left" w:pos="567"/>
              <w:tab w:val="left" w:pos="1134"/>
            </w:tabs>
            <w:spacing w:line="360" w:lineRule="auto"/>
            <w:jc w:val="both"/>
            <w:rPr>
              <w:rFonts w:ascii="Times New Roman" w:hAnsi="Times New Roman" w:cs="Times New Roman"/>
            </w:rPr>
          </w:pPr>
          <w:r>
            <w:rPr>
              <w:rFonts w:ascii="Times New Roman" w:hAnsi="Times New Roman" w:cs="Times New Roman"/>
              <w:sz w:val="28"/>
              <w:szCs w:val="28"/>
            </w:rPr>
            <w:tab/>
          </w:r>
          <w:r w:rsidR="00ED09AC" w:rsidRPr="000A357D">
            <w:rPr>
              <w:rFonts w:ascii="Times New Roman" w:hAnsi="Times New Roman" w:cs="Times New Roman"/>
            </w:rPr>
            <w:t xml:space="preserve">The modern approach to performance management in contemporary organizations refers to the clear establishment of organizational and individual objectives </w:t>
          </w:r>
          <w:r w:rsidR="00ED09AC" w:rsidRPr="000A357D">
            <w:rPr>
              <w:rFonts w:ascii="Times New Roman" w:hAnsi="Times New Roman" w:cs="Times New Roman"/>
            </w:rPr>
            <w:t>considering</w:t>
          </w:r>
          <w:r w:rsidR="00ED09AC" w:rsidRPr="000A357D">
            <w:rPr>
              <w:rFonts w:ascii="Times New Roman" w:hAnsi="Times New Roman" w:cs="Times New Roman"/>
            </w:rPr>
            <w:t xml:space="preserve"> both financial and non-financial indicators</w:t>
          </w:r>
          <w:r w:rsidR="00ED09AC" w:rsidRPr="000A357D">
            <w:rPr>
              <w:rFonts w:ascii="Times New Roman" w:hAnsi="Times New Roman" w:cs="Times New Roman"/>
            </w:rPr>
            <w:t xml:space="preserve"> </w:t>
          </w:r>
          <w:sdt>
            <w:sdtPr>
              <w:rPr>
                <w:rFonts w:ascii="Times New Roman" w:hAnsi="Times New Roman" w:cs="Times New Roman"/>
              </w:rPr>
              <w:id w:val="1346287757"/>
              <w:citation/>
            </w:sdtPr>
            <w:sdtContent>
              <w:r w:rsidR="00122F94" w:rsidRPr="000A357D">
                <w:rPr>
                  <w:rFonts w:ascii="Times New Roman" w:hAnsi="Times New Roman" w:cs="Times New Roman"/>
                </w:rPr>
                <w:fldChar w:fldCharType="begin"/>
              </w:r>
              <w:r w:rsidR="00122F94" w:rsidRPr="000A357D">
                <w:rPr>
                  <w:rFonts w:ascii="Times New Roman" w:hAnsi="Times New Roman" w:cs="Times New Roman"/>
                  <w:lang w:val="ro-RO"/>
                </w:rPr>
                <w:instrText xml:space="preserve"> CITATION Suj13 \l 1048 </w:instrText>
              </w:r>
              <w:r w:rsidR="00122F94" w:rsidRPr="000A357D">
                <w:rPr>
                  <w:rFonts w:ascii="Times New Roman" w:hAnsi="Times New Roman" w:cs="Times New Roman"/>
                </w:rPr>
                <w:fldChar w:fldCharType="separate"/>
              </w:r>
              <w:r w:rsidR="00122F94" w:rsidRPr="000A357D">
                <w:rPr>
                  <w:rFonts w:ascii="Times New Roman" w:hAnsi="Times New Roman" w:cs="Times New Roman"/>
                  <w:noProof/>
                  <w:lang w:val="ro-RO"/>
                </w:rPr>
                <w:t>(Sujová, 2013)</w:t>
              </w:r>
              <w:r w:rsidR="00122F94" w:rsidRPr="000A357D">
                <w:rPr>
                  <w:rFonts w:ascii="Times New Roman" w:hAnsi="Times New Roman" w:cs="Times New Roman"/>
                </w:rPr>
                <w:fldChar w:fldCharType="end"/>
              </w:r>
            </w:sdtContent>
          </w:sdt>
          <w:r w:rsidR="00ED09AC" w:rsidRPr="000A357D">
            <w:rPr>
              <w:rFonts w:ascii="Times New Roman" w:hAnsi="Times New Roman" w:cs="Times New Roman"/>
            </w:rPr>
            <w:t>.</w:t>
          </w:r>
          <w:r w:rsidR="00900C4F">
            <w:rPr>
              <w:rFonts w:ascii="Times New Roman" w:hAnsi="Times New Roman" w:cs="Times New Roman"/>
            </w:rPr>
            <w:t xml:space="preserve"> </w:t>
          </w:r>
          <w:r w:rsidR="00F14C79" w:rsidRPr="000A357D">
            <w:rPr>
              <w:rFonts w:ascii="Times New Roman" w:hAnsi="Times New Roman" w:cs="Times New Roman"/>
            </w:rPr>
            <w:t>As stated by</w:t>
          </w:r>
          <w:r w:rsidR="00F14C79" w:rsidRPr="000A357D">
            <w:rPr>
              <w:rFonts w:ascii="Times New Roman" w:hAnsi="Times New Roman" w:cs="Times New Roman"/>
              <w:noProof/>
              <w:lang w:val="ro-RO"/>
            </w:rPr>
            <w:t xml:space="preserve"> </w:t>
          </w:r>
          <w:r w:rsidR="00F14C79" w:rsidRPr="000A357D">
            <w:rPr>
              <w:rFonts w:ascii="Times New Roman" w:hAnsi="Times New Roman" w:cs="Times New Roman"/>
              <w:noProof/>
              <w:lang w:val="ro-RO"/>
            </w:rPr>
            <w:t>Wendt</w:t>
          </w:r>
          <w:r w:rsidR="00F14C79" w:rsidRPr="000A357D">
            <w:rPr>
              <w:rFonts w:ascii="Times New Roman" w:hAnsi="Times New Roman" w:cs="Times New Roman"/>
            </w:rPr>
            <w:t xml:space="preserve"> </w:t>
          </w:r>
          <w:sdt>
            <w:sdtPr>
              <w:rPr>
                <w:rFonts w:ascii="Times New Roman" w:hAnsi="Times New Roman" w:cs="Times New Roman"/>
              </w:rPr>
              <w:id w:val="-1676035816"/>
              <w:citation/>
            </w:sdtPr>
            <w:sdtContent>
              <w:r w:rsidR="00F14C79" w:rsidRPr="000A357D">
                <w:rPr>
                  <w:rFonts w:ascii="Times New Roman" w:hAnsi="Times New Roman" w:cs="Times New Roman"/>
                </w:rPr>
                <w:fldChar w:fldCharType="begin"/>
              </w:r>
              <w:r w:rsidR="00F14C79" w:rsidRPr="000A357D">
                <w:rPr>
                  <w:rFonts w:ascii="Times New Roman" w:hAnsi="Times New Roman" w:cs="Times New Roman"/>
                  <w:lang w:val="ro-RO"/>
                </w:rPr>
                <w:instrText xml:space="preserve">CITATION Wen14 \n  \l 1048 </w:instrText>
              </w:r>
              <w:r w:rsidR="00F14C79" w:rsidRPr="000A357D">
                <w:rPr>
                  <w:rFonts w:ascii="Times New Roman" w:hAnsi="Times New Roman" w:cs="Times New Roman"/>
                </w:rPr>
                <w:fldChar w:fldCharType="separate"/>
              </w:r>
              <w:r w:rsidR="00F14C79" w:rsidRPr="000A357D">
                <w:rPr>
                  <w:rFonts w:ascii="Times New Roman" w:hAnsi="Times New Roman" w:cs="Times New Roman"/>
                  <w:noProof/>
                  <w:lang w:val="ro-RO"/>
                </w:rPr>
                <w:t xml:space="preserve"> (2014)</w:t>
              </w:r>
              <w:r w:rsidR="00F14C79" w:rsidRPr="000A357D">
                <w:rPr>
                  <w:rFonts w:ascii="Times New Roman" w:hAnsi="Times New Roman" w:cs="Times New Roman"/>
                </w:rPr>
                <w:fldChar w:fldCharType="end"/>
              </w:r>
            </w:sdtContent>
          </w:sdt>
          <w:r w:rsidR="00F14C79" w:rsidRPr="000A357D">
            <w:rPr>
              <w:rFonts w:ascii="Times New Roman" w:hAnsi="Times New Roman" w:cs="Times New Roman"/>
            </w:rPr>
            <w:t xml:space="preserve"> new modern approach to PM emphasizes the importance of creating organizational processes that encourage employees to take direct ownership of their development and their contribution to the achievement of organizational goals.</w:t>
          </w:r>
        </w:p>
        <w:p w14:paraId="2F6C091E" w14:textId="77777777" w:rsidR="00B9447C" w:rsidRDefault="00B9447C" w:rsidP="00535D54">
          <w:pPr>
            <w:tabs>
              <w:tab w:val="left" w:pos="567"/>
              <w:tab w:val="left" w:pos="1134"/>
            </w:tabs>
            <w:spacing w:line="360" w:lineRule="auto"/>
            <w:jc w:val="both"/>
            <w:rPr>
              <w:rFonts w:ascii="Times New Roman" w:hAnsi="Times New Roman" w:cs="Times New Roman"/>
            </w:rPr>
          </w:pPr>
        </w:p>
        <w:p w14:paraId="6F5823DB" w14:textId="0D394543" w:rsidR="00B26ABC" w:rsidRPr="007C20E2" w:rsidRDefault="00B26ABC" w:rsidP="00805F0C">
          <w:pPr>
            <w:pStyle w:val="ListParagraph"/>
            <w:numPr>
              <w:ilvl w:val="1"/>
              <w:numId w:val="10"/>
            </w:numPr>
            <w:tabs>
              <w:tab w:val="left" w:pos="567"/>
              <w:tab w:val="left" w:pos="1134"/>
            </w:tabs>
            <w:spacing w:line="360" w:lineRule="auto"/>
            <w:jc w:val="both"/>
            <w:rPr>
              <w:rFonts w:ascii="Times New Roman" w:hAnsi="Times New Roman" w:cs="Times New Roman"/>
              <w:b/>
              <w:bCs/>
              <w:i/>
              <w:iCs/>
              <w:sz w:val="28"/>
              <w:szCs w:val="28"/>
            </w:rPr>
          </w:pPr>
          <w:r w:rsidRPr="007C20E2">
            <w:rPr>
              <w:rFonts w:ascii="Times New Roman" w:hAnsi="Times New Roman" w:cs="Times New Roman"/>
              <w:b/>
              <w:bCs/>
              <w:i/>
              <w:iCs/>
              <w:sz w:val="28"/>
              <w:szCs w:val="28"/>
            </w:rPr>
            <w:t>Em</w:t>
          </w:r>
          <w:r w:rsidR="00C62789" w:rsidRPr="007C20E2">
            <w:rPr>
              <w:rFonts w:ascii="Times New Roman" w:hAnsi="Times New Roman" w:cs="Times New Roman"/>
              <w:b/>
              <w:bCs/>
              <w:i/>
              <w:iCs/>
              <w:sz w:val="28"/>
              <w:szCs w:val="28"/>
            </w:rPr>
            <w:t xml:space="preserve">ployee </w:t>
          </w:r>
          <w:r w:rsidR="007C20E2" w:rsidRPr="007C20E2">
            <w:rPr>
              <w:rFonts w:ascii="Times New Roman" w:hAnsi="Times New Roman" w:cs="Times New Roman"/>
              <w:b/>
              <w:bCs/>
              <w:i/>
              <w:iCs/>
              <w:sz w:val="28"/>
              <w:szCs w:val="28"/>
            </w:rPr>
            <w:t>Engagement and Involvement</w:t>
          </w:r>
        </w:p>
        <w:p w14:paraId="55D5FC34" w14:textId="2978406C" w:rsidR="007C20E2" w:rsidRPr="002858A0" w:rsidRDefault="00400B72" w:rsidP="002858A0">
          <w:pPr>
            <w:tabs>
              <w:tab w:val="left" w:pos="567"/>
              <w:tab w:val="left" w:pos="1134"/>
            </w:tabs>
            <w:spacing w:line="360" w:lineRule="auto"/>
            <w:jc w:val="both"/>
            <w:rPr>
              <w:rFonts w:ascii="Times New Roman" w:hAnsi="Times New Roman" w:cs="Times New Roman"/>
            </w:rPr>
          </w:pPr>
          <w:r w:rsidRPr="002858A0">
            <w:rPr>
              <w:rFonts w:ascii="Times New Roman" w:hAnsi="Times New Roman" w:cs="Times New Roman"/>
            </w:rPr>
            <w:t xml:space="preserve">Employee engagement (EE) and their involvement in achieving the strategic goals of the organization are closely linked and collaborated. Thus, as pointed out by </w:t>
          </w:r>
          <w:r w:rsidR="00001A2A" w:rsidRPr="002858A0">
            <w:rPr>
              <w:rFonts w:ascii="Times New Roman" w:hAnsi="Times New Roman" w:cs="Times New Roman"/>
              <w:noProof/>
              <w:lang w:val="ro-RO"/>
            </w:rPr>
            <w:t xml:space="preserve">Sun &amp; </w:t>
          </w:r>
          <w:r w:rsidR="00001A2A" w:rsidRPr="002858A0">
            <w:rPr>
              <w:rFonts w:ascii="Times New Roman" w:hAnsi="Times New Roman" w:cs="Times New Roman"/>
              <w:noProof/>
              <w:lang w:val="ro-RO"/>
            </w:rPr>
            <w:lastRenderedPageBreak/>
            <w:t>Bunchapattanasakda</w:t>
          </w:r>
          <w:r w:rsidR="00001A2A" w:rsidRPr="002858A0">
            <w:rPr>
              <w:rFonts w:ascii="Times New Roman" w:hAnsi="Times New Roman" w:cs="Times New Roman"/>
            </w:rPr>
            <w:t xml:space="preserve"> </w:t>
          </w:r>
          <w:sdt>
            <w:sdtPr>
              <w:rPr>
                <w:rFonts w:ascii="Times New Roman" w:hAnsi="Times New Roman" w:cs="Times New Roman"/>
              </w:rPr>
              <w:id w:val="1421761229"/>
              <w:citation/>
            </w:sdtPr>
            <w:sdtContent>
              <w:r w:rsidR="00001A2A" w:rsidRPr="002858A0">
                <w:rPr>
                  <w:rFonts w:ascii="Times New Roman" w:hAnsi="Times New Roman" w:cs="Times New Roman"/>
                </w:rPr>
                <w:fldChar w:fldCharType="begin"/>
              </w:r>
              <w:r w:rsidR="00001A2A" w:rsidRPr="002858A0">
                <w:rPr>
                  <w:rFonts w:ascii="Times New Roman" w:hAnsi="Times New Roman" w:cs="Times New Roman"/>
                  <w:lang w:val="ro-RO"/>
                </w:rPr>
                <w:instrText xml:space="preserve">CITATION Sun191 \n  \l 1048 </w:instrText>
              </w:r>
              <w:r w:rsidR="00001A2A" w:rsidRPr="002858A0">
                <w:rPr>
                  <w:rFonts w:ascii="Times New Roman" w:hAnsi="Times New Roman" w:cs="Times New Roman"/>
                </w:rPr>
                <w:fldChar w:fldCharType="separate"/>
              </w:r>
              <w:r w:rsidR="00001A2A" w:rsidRPr="002858A0">
                <w:rPr>
                  <w:rFonts w:ascii="Times New Roman" w:hAnsi="Times New Roman" w:cs="Times New Roman"/>
                  <w:noProof/>
                  <w:lang w:val="ro-RO"/>
                </w:rPr>
                <w:t>(2019)</w:t>
              </w:r>
              <w:r w:rsidR="00001A2A" w:rsidRPr="002858A0">
                <w:rPr>
                  <w:rFonts w:ascii="Times New Roman" w:hAnsi="Times New Roman" w:cs="Times New Roman"/>
                </w:rPr>
                <w:fldChar w:fldCharType="end"/>
              </w:r>
            </w:sdtContent>
          </w:sdt>
          <w:r w:rsidR="00001A2A" w:rsidRPr="002858A0">
            <w:rPr>
              <w:rFonts w:ascii="Times New Roman" w:hAnsi="Times New Roman" w:cs="Times New Roman"/>
            </w:rPr>
            <w:t xml:space="preserve">, </w:t>
          </w:r>
          <w:r w:rsidRPr="002858A0">
            <w:rPr>
              <w:rFonts w:ascii="Times New Roman" w:hAnsi="Times New Roman" w:cs="Times New Roman"/>
            </w:rPr>
            <w:t xml:space="preserve">EE not only focuses on cognition, but also involves the involvement of </w:t>
          </w:r>
          <w:r w:rsidR="00E863B2" w:rsidRPr="002858A0">
            <w:rPr>
              <w:rFonts w:ascii="Times New Roman" w:hAnsi="Times New Roman" w:cs="Times New Roman"/>
            </w:rPr>
            <w:t>behaviour</w:t>
          </w:r>
          <w:r w:rsidRPr="002858A0">
            <w:rPr>
              <w:rFonts w:ascii="Times New Roman" w:hAnsi="Times New Roman" w:cs="Times New Roman"/>
            </w:rPr>
            <w:t xml:space="preserve"> and emotional states, as the employee puts into practice both physiological states, knowledge, and emotions to meet the goals proposed by line managers.</w:t>
          </w:r>
        </w:p>
        <w:p w14:paraId="78B73381" w14:textId="77777777" w:rsidR="001E51D7" w:rsidRDefault="002858A0" w:rsidP="001E51D7">
          <w:pPr>
            <w:tabs>
              <w:tab w:val="left" w:pos="567"/>
              <w:tab w:val="left" w:pos="1134"/>
            </w:tabs>
            <w:spacing w:line="360" w:lineRule="auto"/>
            <w:jc w:val="both"/>
            <w:rPr>
              <w:rFonts w:ascii="Times New Roman" w:hAnsi="Times New Roman" w:cs="Times New Roman"/>
            </w:rPr>
          </w:pPr>
          <w:r>
            <w:rPr>
              <w:rFonts w:ascii="Times New Roman" w:hAnsi="Times New Roman" w:cs="Times New Roman"/>
            </w:rPr>
            <w:tab/>
          </w:r>
          <w:r w:rsidRPr="002858A0">
            <w:rPr>
              <w:rFonts w:ascii="Times New Roman" w:hAnsi="Times New Roman" w:cs="Times New Roman"/>
            </w:rPr>
            <w:t>However,</w:t>
          </w:r>
          <w:r w:rsidR="00996905">
            <w:rPr>
              <w:rFonts w:ascii="Times New Roman" w:hAnsi="Times New Roman" w:cs="Times New Roman"/>
            </w:rPr>
            <w:t xml:space="preserve"> </w:t>
          </w:r>
          <w:r w:rsidR="00996905" w:rsidRPr="00996905">
            <w:rPr>
              <w:rFonts w:ascii="Times New Roman" w:hAnsi="Times New Roman" w:cs="Times New Roman"/>
              <w:noProof/>
              <w:lang w:val="ro-RO"/>
            </w:rPr>
            <w:t>Shoaib &amp; Kohli</w:t>
          </w:r>
          <w:r w:rsidR="00996905">
            <w:rPr>
              <w:rFonts w:ascii="Times New Roman" w:hAnsi="Times New Roman" w:cs="Times New Roman"/>
              <w:noProof/>
              <w:lang w:val="ro-RO"/>
            </w:rPr>
            <w:t xml:space="preserve"> </w:t>
          </w:r>
          <w:r w:rsidRPr="002858A0">
            <w:rPr>
              <w:rFonts w:ascii="Times New Roman" w:hAnsi="Times New Roman" w:cs="Times New Roman"/>
            </w:rPr>
            <w:t xml:space="preserve"> </w:t>
          </w:r>
          <w:sdt>
            <w:sdtPr>
              <w:rPr>
                <w:rFonts w:ascii="Times New Roman" w:hAnsi="Times New Roman" w:cs="Times New Roman"/>
              </w:rPr>
              <w:id w:val="-1171792849"/>
              <w:citation/>
            </w:sdtPr>
            <w:sdtContent>
              <w:r w:rsidR="00996905">
                <w:rPr>
                  <w:rFonts w:ascii="Times New Roman" w:hAnsi="Times New Roman" w:cs="Times New Roman"/>
                </w:rPr>
                <w:fldChar w:fldCharType="begin"/>
              </w:r>
              <w:r w:rsidR="00996905">
                <w:rPr>
                  <w:rFonts w:ascii="Times New Roman" w:hAnsi="Times New Roman" w:cs="Times New Roman"/>
                  <w:lang w:val="ro-RO"/>
                </w:rPr>
                <w:instrText xml:space="preserve">CITATION Sho17 \n  \l 1048 </w:instrText>
              </w:r>
              <w:r w:rsidR="00996905">
                <w:rPr>
                  <w:rFonts w:ascii="Times New Roman" w:hAnsi="Times New Roman" w:cs="Times New Roman"/>
                </w:rPr>
                <w:fldChar w:fldCharType="separate"/>
              </w:r>
              <w:r w:rsidR="00996905" w:rsidRPr="00996905">
                <w:rPr>
                  <w:rFonts w:ascii="Times New Roman" w:hAnsi="Times New Roman" w:cs="Times New Roman"/>
                  <w:noProof/>
                  <w:lang w:val="ro-RO"/>
                </w:rPr>
                <w:t>(2017)</w:t>
              </w:r>
              <w:r w:rsidR="00996905">
                <w:rPr>
                  <w:rFonts w:ascii="Times New Roman" w:hAnsi="Times New Roman" w:cs="Times New Roman"/>
                </w:rPr>
                <w:fldChar w:fldCharType="end"/>
              </w:r>
            </w:sdtContent>
          </w:sdt>
          <w:r w:rsidR="00996905">
            <w:rPr>
              <w:rFonts w:ascii="Times New Roman" w:hAnsi="Times New Roman" w:cs="Times New Roman"/>
            </w:rPr>
            <w:t xml:space="preserve"> </w:t>
          </w:r>
          <w:r w:rsidRPr="002858A0">
            <w:rPr>
              <w:rFonts w:ascii="Times New Roman" w:hAnsi="Times New Roman" w:cs="Times New Roman"/>
            </w:rPr>
            <w:t xml:space="preserve">emphasizes that EE is a personal state of the employee's knowledge, emotion, and </w:t>
          </w:r>
          <w:r w:rsidRPr="002858A0">
            <w:rPr>
              <w:rFonts w:ascii="Times New Roman" w:hAnsi="Times New Roman" w:cs="Times New Roman"/>
            </w:rPr>
            <w:t>behaviour</w:t>
          </w:r>
          <w:r w:rsidRPr="002858A0">
            <w:rPr>
              <w:rFonts w:ascii="Times New Roman" w:hAnsi="Times New Roman" w:cs="Times New Roman"/>
            </w:rPr>
            <w:t xml:space="preserve"> with a direct tangent to the desire to accomplish the strategic organizational goal.</w:t>
          </w:r>
        </w:p>
        <w:p w14:paraId="3A276408" w14:textId="29C20F97" w:rsidR="007C20E2" w:rsidRPr="001E51D7" w:rsidRDefault="00995F0E" w:rsidP="001E51D7">
          <w:pPr>
            <w:tabs>
              <w:tab w:val="left" w:pos="567"/>
              <w:tab w:val="left" w:pos="1134"/>
            </w:tabs>
            <w:spacing w:line="360" w:lineRule="auto"/>
            <w:jc w:val="both"/>
            <w:rPr>
              <w:rFonts w:ascii="Times New Roman" w:hAnsi="Times New Roman" w:cs="Times New Roman"/>
            </w:rPr>
          </w:pPr>
          <w:r w:rsidRPr="00995F0E">
            <w:rPr>
              <w:rFonts w:ascii="Times New Roman" w:hAnsi="Times New Roman" w:cs="Times New Roman"/>
              <w:noProof/>
              <w:lang w:val="ro-RO"/>
            </w:rPr>
            <w:t>Nickels, et al.</w:t>
          </w:r>
          <w:r>
            <w:rPr>
              <w:rFonts w:ascii="Times New Roman" w:hAnsi="Times New Roman" w:cs="Times New Roman"/>
              <w:noProof/>
              <w:lang w:val="ro-RO"/>
            </w:rPr>
            <w:t xml:space="preserve"> </w:t>
          </w:r>
          <w:sdt>
            <w:sdtPr>
              <w:rPr>
                <w:rFonts w:ascii="Times New Roman" w:hAnsi="Times New Roman" w:cs="Times New Roman"/>
                <w:noProof/>
                <w:lang w:val="ro-RO"/>
              </w:rPr>
              <w:id w:val="246540507"/>
              <w:citation/>
            </w:sdtPr>
            <w:sdtContent>
              <w:r>
                <w:rPr>
                  <w:rFonts w:ascii="Times New Roman" w:hAnsi="Times New Roman" w:cs="Times New Roman"/>
                  <w:noProof/>
                  <w:lang w:val="ro-RO"/>
                </w:rPr>
                <w:fldChar w:fldCharType="begin"/>
              </w:r>
              <w:r>
                <w:rPr>
                  <w:rFonts w:ascii="Times New Roman" w:hAnsi="Times New Roman" w:cs="Times New Roman"/>
                  <w:noProof/>
                  <w:lang w:val="ro-RO"/>
                </w:rPr>
                <w:instrText xml:space="preserve">CITATION Nic19 \n  \l 1048 </w:instrText>
              </w:r>
              <w:r>
                <w:rPr>
                  <w:rFonts w:ascii="Times New Roman" w:hAnsi="Times New Roman" w:cs="Times New Roman"/>
                  <w:noProof/>
                  <w:lang w:val="ro-RO"/>
                </w:rPr>
                <w:fldChar w:fldCharType="separate"/>
              </w:r>
              <w:r w:rsidRPr="00995F0E">
                <w:rPr>
                  <w:rFonts w:ascii="Times New Roman" w:hAnsi="Times New Roman" w:cs="Times New Roman"/>
                  <w:noProof/>
                  <w:lang w:val="ro-RO"/>
                </w:rPr>
                <w:t>(2019)</w:t>
              </w:r>
              <w:r>
                <w:rPr>
                  <w:rFonts w:ascii="Times New Roman" w:hAnsi="Times New Roman" w:cs="Times New Roman"/>
                  <w:noProof/>
                  <w:lang w:val="ro-RO"/>
                </w:rPr>
                <w:fldChar w:fldCharType="end"/>
              </w:r>
            </w:sdtContent>
          </w:sdt>
          <w:r>
            <w:rPr>
              <w:rFonts w:ascii="Times New Roman" w:hAnsi="Times New Roman" w:cs="Times New Roman"/>
              <w:noProof/>
              <w:lang w:val="ro-RO"/>
            </w:rPr>
            <w:t xml:space="preserve"> </w:t>
          </w:r>
          <w:r w:rsidR="001E51D7" w:rsidRPr="001E51D7">
            <w:rPr>
              <w:rFonts w:ascii="Times New Roman" w:hAnsi="Times New Roman" w:cs="Times New Roman"/>
            </w:rPr>
            <w:t>shows the importance of EE on PM and how to improve the performance management system, in this context the author highlighted two theories within PM: goal setting and motivational theory, which incorporates the importance of improving organizational performance and employee involvement.</w:t>
          </w:r>
        </w:p>
        <w:p w14:paraId="771EA54A" w14:textId="00B93B19" w:rsidR="002533BA" w:rsidRPr="00572EE5" w:rsidRDefault="007342FC" w:rsidP="00805F0C">
          <w:pPr>
            <w:pStyle w:val="ListParagraph"/>
            <w:numPr>
              <w:ilvl w:val="1"/>
              <w:numId w:val="10"/>
            </w:numPr>
            <w:spacing w:line="360" w:lineRule="auto"/>
            <w:rPr>
              <w:rFonts w:ascii="Times New Roman" w:hAnsi="Times New Roman" w:cs="Times New Roman"/>
              <w:b/>
              <w:bCs/>
              <w:i/>
              <w:iCs/>
              <w:sz w:val="28"/>
              <w:szCs w:val="28"/>
            </w:rPr>
          </w:pPr>
          <w:r w:rsidRPr="00572EE5">
            <w:rPr>
              <w:rFonts w:ascii="Times New Roman" w:hAnsi="Times New Roman" w:cs="Times New Roman"/>
              <w:b/>
              <w:bCs/>
              <w:i/>
              <w:iCs/>
              <w:sz w:val="28"/>
              <w:szCs w:val="28"/>
            </w:rPr>
            <w:t>Theories</w:t>
          </w:r>
          <w:r w:rsidRPr="00572EE5">
            <w:rPr>
              <w:rFonts w:ascii="Times New Roman" w:hAnsi="Times New Roman" w:cs="Times New Roman"/>
              <w:b/>
              <w:bCs/>
              <w:i/>
              <w:iCs/>
              <w:sz w:val="28"/>
              <w:szCs w:val="28"/>
              <w:lang w:val="en-US"/>
            </w:rPr>
            <w:t xml:space="preserve"> and </w:t>
          </w:r>
          <w:r w:rsidR="002533BA" w:rsidRPr="00572EE5">
            <w:rPr>
              <w:rFonts w:ascii="Times New Roman" w:hAnsi="Times New Roman" w:cs="Times New Roman"/>
              <w:b/>
              <w:bCs/>
              <w:i/>
              <w:iCs/>
              <w:sz w:val="28"/>
              <w:szCs w:val="28"/>
              <w:lang w:val="en-US"/>
            </w:rPr>
            <w:t>Principles of</w:t>
          </w:r>
          <w:r w:rsidR="004D7035">
            <w:rPr>
              <w:rFonts w:ascii="Times New Roman" w:hAnsi="Times New Roman" w:cs="Times New Roman"/>
              <w:b/>
              <w:bCs/>
              <w:i/>
              <w:iCs/>
              <w:sz w:val="28"/>
              <w:szCs w:val="28"/>
              <w:lang w:val="en-US"/>
            </w:rPr>
            <w:t xml:space="preserve"> modern</w:t>
          </w:r>
          <w:r w:rsidRPr="00572EE5">
            <w:rPr>
              <w:rFonts w:ascii="Times New Roman" w:hAnsi="Times New Roman" w:cs="Times New Roman"/>
              <w:b/>
              <w:bCs/>
              <w:i/>
              <w:iCs/>
              <w:sz w:val="28"/>
              <w:szCs w:val="28"/>
              <w:lang w:val="en-US"/>
            </w:rPr>
            <w:t xml:space="preserve"> </w:t>
          </w:r>
          <w:r w:rsidR="004D7035">
            <w:rPr>
              <w:rFonts w:ascii="Times New Roman" w:hAnsi="Times New Roman" w:cs="Times New Roman"/>
              <w:b/>
              <w:bCs/>
              <w:i/>
              <w:iCs/>
              <w:sz w:val="28"/>
              <w:szCs w:val="28"/>
              <w:lang w:val="en-US"/>
            </w:rPr>
            <w:t>Performance Management leading</w:t>
          </w:r>
          <w:r w:rsidRPr="00572EE5">
            <w:rPr>
              <w:rFonts w:ascii="Times New Roman" w:hAnsi="Times New Roman" w:cs="Times New Roman"/>
              <w:b/>
              <w:bCs/>
              <w:i/>
              <w:iCs/>
              <w:sz w:val="28"/>
              <w:szCs w:val="28"/>
              <w:lang w:val="en-US"/>
            </w:rPr>
            <w:t xml:space="preserve"> to competitive advantage</w:t>
          </w:r>
        </w:p>
        <w:p w14:paraId="43CB528C" w14:textId="14767ACB" w:rsidR="007342FC" w:rsidRDefault="007342FC" w:rsidP="007342FC">
          <w:pPr>
            <w:spacing w:line="360" w:lineRule="auto"/>
            <w:jc w:val="both"/>
            <w:rPr>
              <w:rFonts w:ascii="Times New Roman" w:hAnsi="Times New Roman" w:cs="Times New Roman"/>
            </w:rPr>
          </w:pPr>
          <w:r w:rsidRPr="003C016A">
            <w:rPr>
              <w:rFonts w:ascii="Times New Roman" w:hAnsi="Times New Roman" w:cs="Times New Roman"/>
            </w:rPr>
            <w:t xml:space="preserve">Competitive advantage is what generates the tendency of organizations to adopt a new model of managerial performance. Moreover </w:t>
          </w:r>
          <w:r>
            <w:rPr>
              <w:rFonts w:ascii="Times New Roman" w:hAnsi="Times New Roman" w:cs="Times New Roman"/>
            </w:rPr>
            <w:t>Banerjee</w:t>
          </w:r>
          <w:r w:rsidRPr="003C016A">
            <w:rPr>
              <w:rFonts w:ascii="Times New Roman" w:hAnsi="Times New Roman" w:cs="Times New Roman"/>
              <w:noProof/>
              <w:lang w:val="ro-RO"/>
            </w:rPr>
            <w:t>, et al.</w:t>
          </w:r>
          <w:r>
            <w:rPr>
              <w:rFonts w:ascii="Times New Roman" w:hAnsi="Times New Roman" w:cs="Times New Roman"/>
              <w:noProof/>
              <w:lang w:val="ro-RO"/>
            </w:rPr>
            <w:t xml:space="preserve"> </w:t>
          </w:r>
          <w:sdt>
            <w:sdtPr>
              <w:rPr>
                <w:rFonts w:ascii="Times New Roman" w:hAnsi="Times New Roman" w:cs="Times New Roman"/>
              </w:rPr>
              <w:id w:val="1038560318"/>
              <w:citation/>
            </w:sdtPr>
            <w:sdtContent>
              <w:r>
                <w:rPr>
                  <w:rFonts w:ascii="Times New Roman" w:hAnsi="Times New Roman" w:cs="Times New Roman"/>
                </w:rPr>
                <w:fldChar w:fldCharType="begin"/>
              </w:r>
              <w:r>
                <w:rPr>
                  <w:rFonts w:ascii="Times New Roman" w:hAnsi="Times New Roman" w:cs="Times New Roman"/>
                  <w:lang w:val="ro-RO"/>
                </w:rPr>
                <w:instrText xml:space="preserve">CITATION Ban18 \n  \l 1048 </w:instrText>
              </w:r>
              <w:r>
                <w:rPr>
                  <w:rFonts w:ascii="Times New Roman" w:hAnsi="Times New Roman" w:cs="Times New Roman"/>
                </w:rPr>
                <w:fldChar w:fldCharType="separate"/>
              </w:r>
              <w:r w:rsidRPr="003C016A">
                <w:rPr>
                  <w:rFonts w:ascii="Times New Roman" w:hAnsi="Times New Roman" w:cs="Times New Roman"/>
                  <w:noProof/>
                  <w:lang w:val="ro-RO"/>
                </w:rPr>
                <w:t>(2018)</w:t>
              </w:r>
              <w:r>
                <w:rPr>
                  <w:rFonts w:ascii="Times New Roman" w:hAnsi="Times New Roman" w:cs="Times New Roman"/>
                </w:rPr>
                <w:fldChar w:fldCharType="end"/>
              </w:r>
            </w:sdtContent>
          </w:sdt>
          <w:r>
            <w:rPr>
              <w:rFonts w:ascii="Times New Roman" w:hAnsi="Times New Roman" w:cs="Times New Roman"/>
            </w:rPr>
            <w:t xml:space="preserve"> </w:t>
          </w:r>
          <w:r w:rsidRPr="003C016A">
            <w:rPr>
              <w:rFonts w:ascii="Times New Roman" w:hAnsi="Times New Roman" w:cs="Times New Roman"/>
            </w:rPr>
            <w:t>defines the competitive advantage as the implementation of the strategies that want to create value in the organization and that will differentiate the corporation from the present competition or the potential rivals.</w:t>
          </w:r>
        </w:p>
        <w:p w14:paraId="2DC014BF" w14:textId="51F54A48" w:rsidR="002533BA" w:rsidRPr="000A357D" w:rsidRDefault="007104AA" w:rsidP="00900C4F">
          <w:pPr>
            <w:spacing w:line="360" w:lineRule="auto"/>
            <w:jc w:val="both"/>
            <w:rPr>
              <w:rFonts w:ascii="Times New Roman" w:hAnsi="Times New Roman" w:cs="Times New Roman"/>
            </w:rPr>
          </w:pPr>
          <w:r>
            <w:rPr>
              <w:rFonts w:ascii="Times New Roman" w:hAnsi="Times New Roman" w:cs="Times New Roman"/>
            </w:rPr>
            <w:tab/>
          </w:r>
          <w:r w:rsidRPr="007104AA">
            <w:rPr>
              <w:rFonts w:ascii="Times New Roman" w:hAnsi="Times New Roman" w:cs="Times New Roman"/>
            </w:rPr>
            <w:t xml:space="preserve">Since PM is based on </w:t>
          </w:r>
          <w:r w:rsidR="00BC208F" w:rsidRPr="007104AA">
            <w:rPr>
              <w:rFonts w:ascii="Times New Roman" w:hAnsi="Times New Roman" w:cs="Times New Roman"/>
            </w:rPr>
            <w:t>an</w:t>
          </w:r>
          <w:r w:rsidRPr="007104AA">
            <w:rPr>
              <w:rFonts w:ascii="Times New Roman" w:hAnsi="Times New Roman" w:cs="Times New Roman"/>
            </w:rPr>
            <w:t xml:space="preserve"> </w:t>
          </w:r>
          <w:r w:rsidR="00BC208F" w:rsidRPr="00BC208F">
            <w:rPr>
              <w:rFonts w:ascii="Times New Roman" w:hAnsi="Times New Roman" w:cs="Times New Roman"/>
            </w:rPr>
            <w:t>endless</w:t>
          </w:r>
          <w:r w:rsidR="00BC208F" w:rsidRPr="00BC208F">
            <w:rPr>
              <w:rFonts w:ascii="Times New Roman" w:hAnsi="Times New Roman" w:cs="Times New Roman"/>
            </w:rPr>
            <w:t xml:space="preserve"> </w:t>
          </w:r>
          <w:r w:rsidRPr="007104AA">
            <w:rPr>
              <w:rFonts w:ascii="Times New Roman" w:hAnsi="Times New Roman" w:cs="Times New Roman"/>
            </w:rPr>
            <w:t xml:space="preserve">process of improving performance by setting both individual and collective goals in accordance with the strategic ones of the organization, the theoretical part of PM as </w:t>
          </w:r>
          <w:r>
            <w:rPr>
              <w:rFonts w:ascii="Times New Roman" w:hAnsi="Times New Roman" w:cs="Times New Roman"/>
            </w:rPr>
            <w:t>stated</w:t>
          </w:r>
          <w:r w:rsidR="00097B3E">
            <w:rPr>
              <w:rFonts w:ascii="Times New Roman" w:hAnsi="Times New Roman" w:cs="Times New Roman"/>
            </w:rPr>
            <w:t xml:space="preserve"> by</w:t>
          </w:r>
          <w:r w:rsidR="00805036">
            <w:rPr>
              <w:rFonts w:ascii="Times New Roman" w:hAnsi="Times New Roman" w:cs="Times New Roman"/>
            </w:rPr>
            <w:t xml:space="preserve"> </w:t>
          </w:r>
          <w:r w:rsidR="00805036" w:rsidRPr="00805036">
            <w:rPr>
              <w:rFonts w:ascii="Times New Roman" w:hAnsi="Times New Roman" w:cs="Times New Roman"/>
              <w:noProof/>
              <w:lang w:val="ro-RO"/>
            </w:rPr>
            <w:t>Armstrong &amp; Taylor</w:t>
          </w:r>
          <w:r w:rsidR="00097B3E">
            <w:rPr>
              <w:rFonts w:ascii="Times New Roman" w:hAnsi="Times New Roman" w:cs="Times New Roman"/>
            </w:rPr>
            <w:t xml:space="preserve"> </w:t>
          </w:r>
          <w:sdt>
            <w:sdtPr>
              <w:rPr>
                <w:rFonts w:ascii="Times New Roman" w:hAnsi="Times New Roman" w:cs="Times New Roman"/>
              </w:rPr>
              <w:id w:val="-401375152"/>
              <w:citation/>
            </w:sdtPr>
            <w:sdtContent>
              <w:r w:rsidR="00805036">
                <w:rPr>
                  <w:rFonts w:ascii="Times New Roman" w:hAnsi="Times New Roman" w:cs="Times New Roman"/>
                </w:rPr>
                <w:fldChar w:fldCharType="begin"/>
              </w:r>
              <w:r w:rsidR="00805036">
                <w:rPr>
                  <w:rFonts w:ascii="Times New Roman" w:hAnsi="Times New Roman" w:cs="Times New Roman"/>
                  <w:lang w:val="ro-RO"/>
                </w:rPr>
                <w:instrText xml:space="preserve">CITATION Arm20 \n  \l 1048 </w:instrText>
              </w:r>
              <w:r w:rsidR="00805036">
                <w:rPr>
                  <w:rFonts w:ascii="Times New Roman" w:hAnsi="Times New Roman" w:cs="Times New Roman"/>
                </w:rPr>
                <w:fldChar w:fldCharType="separate"/>
              </w:r>
              <w:r w:rsidR="00805036" w:rsidRPr="00805036">
                <w:rPr>
                  <w:rFonts w:ascii="Times New Roman" w:hAnsi="Times New Roman" w:cs="Times New Roman"/>
                  <w:noProof/>
                  <w:lang w:val="ro-RO"/>
                </w:rPr>
                <w:t>(2020)</w:t>
              </w:r>
              <w:r w:rsidR="00805036">
                <w:rPr>
                  <w:rFonts w:ascii="Times New Roman" w:hAnsi="Times New Roman" w:cs="Times New Roman"/>
                </w:rPr>
                <w:fldChar w:fldCharType="end"/>
              </w:r>
            </w:sdtContent>
          </w:sdt>
          <w:r w:rsidRPr="007104AA">
            <w:rPr>
              <w:rFonts w:ascii="Times New Roman" w:hAnsi="Times New Roman" w:cs="Times New Roman"/>
            </w:rPr>
            <w:t xml:space="preserve"> is based on theories and principles.</w:t>
          </w:r>
          <w:r w:rsidR="00900C4F">
            <w:rPr>
              <w:rFonts w:ascii="Times New Roman" w:hAnsi="Times New Roman" w:cs="Times New Roman"/>
            </w:rPr>
            <w:t xml:space="preserve"> </w:t>
          </w:r>
          <w:r w:rsidR="002533BA" w:rsidRPr="000A357D">
            <w:rPr>
              <w:rFonts w:ascii="Times New Roman" w:hAnsi="Times New Roman" w:cs="Times New Roman"/>
            </w:rPr>
            <w:t>Although the SainCo organization is a traditional one with an autocratic leadership style, implementing the principles of the modern PM approach could effectively lead to organizational performance to gain competitive advantage.</w:t>
          </w:r>
          <w:r w:rsidR="002533BA" w:rsidRPr="000A357D">
            <w:rPr>
              <w:rFonts w:ascii="Times New Roman" w:hAnsi="Times New Roman" w:cs="Times New Roman"/>
            </w:rPr>
            <w:tab/>
          </w:r>
        </w:p>
        <w:p w14:paraId="38F6693E" w14:textId="5A885F94" w:rsidR="00371970" w:rsidRPr="000A357D" w:rsidRDefault="0081019B" w:rsidP="00535D54">
          <w:pPr>
            <w:tabs>
              <w:tab w:val="left" w:pos="567"/>
              <w:tab w:val="left" w:pos="1134"/>
            </w:tabs>
            <w:spacing w:line="360" w:lineRule="auto"/>
            <w:jc w:val="both"/>
            <w:rPr>
              <w:rFonts w:ascii="Times New Roman" w:hAnsi="Times New Roman" w:cs="Times New Roman"/>
            </w:rPr>
          </w:pPr>
          <w:r w:rsidRPr="000A357D">
            <w:rPr>
              <w:rFonts w:ascii="Times New Roman" w:hAnsi="Times New Roman" w:cs="Times New Roman"/>
            </w:rPr>
            <w:tab/>
          </w:r>
          <w:r w:rsidR="00535D54" w:rsidRPr="000A357D">
            <w:rPr>
              <w:rFonts w:ascii="Times New Roman" w:hAnsi="Times New Roman" w:cs="Times New Roman"/>
            </w:rPr>
            <w:t xml:space="preserve">Next, </w:t>
          </w:r>
          <w:r w:rsidR="00C64CA2" w:rsidRPr="00C64CA2">
            <w:rPr>
              <w:rFonts w:ascii="Times New Roman" w:hAnsi="Times New Roman" w:cs="Times New Roman"/>
              <w:noProof/>
              <w:lang w:val="ro-RO"/>
            </w:rPr>
            <w:t>Wendt</w:t>
          </w:r>
          <w:r w:rsidR="00C64CA2">
            <w:rPr>
              <w:rFonts w:ascii="Times New Roman" w:hAnsi="Times New Roman" w:cs="Times New Roman"/>
            </w:rPr>
            <w:t xml:space="preserve">  </w:t>
          </w:r>
          <w:sdt>
            <w:sdtPr>
              <w:rPr>
                <w:rFonts w:ascii="Times New Roman" w:hAnsi="Times New Roman" w:cs="Times New Roman"/>
              </w:rPr>
              <w:id w:val="849228847"/>
              <w:citation/>
            </w:sdtPr>
            <w:sdtContent>
              <w:r w:rsidR="00C64CA2">
                <w:rPr>
                  <w:rFonts w:ascii="Times New Roman" w:hAnsi="Times New Roman" w:cs="Times New Roman"/>
                </w:rPr>
                <w:fldChar w:fldCharType="begin"/>
              </w:r>
              <w:r w:rsidR="00C64CA2">
                <w:rPr>
                  <w:rFonts w:ascii="Times New Roman" w:hAnsi="Times New Roman" w:cs="Times New Roman"/>
                  <w:lang w:val="ro-RO"/>
                </w:rPr>
                <w:instrText xml:space="preserve">CITATION Wen14 \n  \l 1048 </w:instrText>
              </w:r>
              <w:r w:rsidR="00C64CA2">
                <w:rPr>
                  <w:rFonts w:ascii="Times New Roman" w:hAnsi="Times New Roman" w:cs="Times New Roman"/>
                </w:rPr>
                <w:fldChar w:fldCharType="separate"/>
              </w:r>
              <w:r w:rsidR="00C64CA2" w:rsidRPr="00C64CA2">
                <w:rPr>
                  <w:rFonts w:ascii="Times New Roman" w:hAnsi="Times New Roman" w:cs="Times New Roman"/>
                  <w:noProof/>
                  <w:lang w:val="ro-RO"/>
                </w:rPr>
                <w:t>(2014)</w:t>
              </w:r>
              <w:r w:rsidR="00C64CA2">
                <w:rPr>
                  <w:rFonts w:ascii="Times New Roman" w:hAnsi="Times New Roman" w:cs="Times New Roman"/>
                </w:rPr>
                <w:fldChar w:fldCharType="end"/>
              </w:r>
            </w:sdtContent>
          </w:sdt>
          <w:r w:rsidR="00646B53">
            <w:rPr>
              <w:rFonts w:ascii="Times New Roman" w:hAnsi="Times New Roman" w:cs="Times New Roman"/>
            </w:rPr>
            <w:t xml:space="preserve"> </w:t>
          </w:r>
          <w:r w:rsidR="007104AA">
            <w:rPr>
              <w:rFonts w:ascii="Times New Roman" w:hAnsi="Times New Roman" w:cs="Times New Roman"/>
            </w:rPr>
            <w:t xml:space="preserve">pointed out </w:t>
          </w:r>
          <w:r w:rsidR="00535D54" w:rsidRPr="000A357D">
            <w:rPr>
              <w:rFonts w:ascii="Times New Roman" w:hAnsi="Times New Roman" w:cs="Times New Roman"/>
            </w:rPr>
            <w:t>the following principles of the modern approach to PM</w:t>
          </w:r>
          <w:r w:rsidRPr="000A357D">
            <w:rPr>
              <w:rFonts w:ascii="Times New Roman" w:hAnsi="Times New Roman" w:cs="Times New Roman"/>
            </w:rPr>
            <w:t xml:space="preserve"> </w:t>
          </w:r>
          <w:r w:rsidR="00646B53" w:rsidRPr="00646B53">
            <w:rPr>
              <w:rFonts w:ascii="Times New Roman" w:hAnsi="Times New Roman" w:cs="Times New Roman"/>
            </w:rPr>
            <w:t>which may be applicable</w:t>
          </w:r>
          <w:r w:rsidR="00646B53" w:rsidRPr="00646B53">
            <w:rPr>
              <w:rFonts w:ascii="Times New Roman" w:hAnsi="Times New Roman" w:cs="Times New Roman"/>
            </w:rPr>
            <w:t xml:space="preserve"> </w:t>
          </w:r>
          <w:r w:rsidRPr="000A357D">
            <w:rPr>
              <w:rFonts w:ascii="Times New Roman" w:hAnsi="Times New Roman" w:cs="Times New Roman"/>
            </w:rPr>
            <w:t>to SainCo</w:t>
          </w:r>
          <w:r w:rsidRPr="000A357D">
            <w:rPr>
              <w:rFonts w:ascii="Times New Roman" w:hAnsi="Times New Roman" w:cs="Times New Roman"/>
            </w:rPr>
            <w:t>:</w:t>
          </w:r>
        </w:p>
        <w:p w14:paraId="49733C7D" w14:textId="0F7A7E51" w:rsidR="00371970" w:rsidRPr="000A357D" w:rsidRDefault="00AD7EC0" w:rsidP="000A357D">
          <w:pPr>
            <w:pStyle w:val="ListParagraph"/>
            <w:numPr>
              <w:ilvl w:val="0"/>
              <w:numId w:val="19"/>
            </w:numPr>
            <w:tabs>
              <w:tab w:val="left" w:pos="567"/>
              <w:tab w:val="left" w:pos="1134"/>
            </w:tabs>
            <w:spacing w:line="360" w:lineRule="auto"/>
            <w:jc w:val="both"/>
            <w:rPr>
              <w:rFonts w:ascii="Times New Roman" w:hAnsi="Times New Roman" w:cs="Times New Roman"/>
              <w:b/>
              <w:bCs/>
            </w:rPr>
          </w:pPr>
          <w:r w:rsidRPr="000A357D">
            <w:rPr>
              <w:rFonts w:ascii="Times New Roman" w:hAnsi="Times New Roman" w:cs="Times New Roman"/>
              <w:b/>
              <w:bCs/>
            </w:rPr>
            <w:t>Participation</w:t>
          </w:r>
          <w:r w:rsidR="003D1090" w:rsidRPr="000A357D">
            <w:rPr>
              <w:rFonts w:ascii="Times New Roman" w:hAnsi="Times New Roman" w:cs="Times New Roman"/>
              <w:b/>
              <w:bCs/>
            </w:rPr>
            <w:t xml:space="preserve"> </w:t>
          </w:r>
          <w:r w:rsidR="003D1090" w:rsidRPr="000A357D">
            <w:rPr>
              <w:rFonts w:ascii="Times New Roman" w:hAnsi="Times New Roman" w:cs="Times New Roman"/>
            </w:rPr>
            <w:t>-</w:t>
          </w:r>
          <w:r w:rsidR="003D1090" w:rsidRPr="000A357D">
            <w:t xml:space="preserve"> </w:t>
          </w:r>
          <w:r w:rsidR="003D1090" w:rsidRPr="000A357D">
            <w:rPr>
              <w:rFonts w:ascii="Times New Roman" w:hAnsi="Times New Roman" w:cs="Times New Roman"/>
            </w:rPr>
            <w:t>considering</w:t>
          </w:r>
          <w:r w:rsidR="003D1090" w:rsidRPr="000A357D">
            <w:rPr>
              <w:rFonts w:ascii="Times New Roman" w:hAnsi="Times New Roman" w:cs="Times New Roman"/>
            </w:rPr>
            <w:t xml:space="preserve"> </w:t>
          </w:r>
          <w:r w:rsidR="003D1090" w:rsidRPr="000A357D">
            <w:rPr>
              <w:rFonts w:ascii="Times New Roman" w:hAnsi="Times New Roman" w:cs="Times New Roman"/>
            </w:rPr>
            <w:t xml:space="preserve">the </w:t>
          </w:r>
          <w:r w:rsidR="003D1090" w:rsidRPr="000A357D">
            <w:rPr>
              <w:rFonts w:ascii="Times New Roman" w:hAnsi="Times New Roman" w:cs="Times New Roman"/>
            </w:rPr>
            <w:t xml:space="preserve">principle of the modern approach of PM, SainCo </w:t>
          </w:r>
          <w:r w:rsidR="00870B8E" w:rsidRPr="000A357D">
            <w:rPr>
              <w:rFonts w:ascii="Times New Roman" w:hAnsi="Times New Roman" w:cs="Times New Roman"/>
            </w:rPr>
            <w:t>c</w:t>
          </w:r>
          <w:r w:rsidR="003D1090" w:rsidRPr="000A357D">
            <w:rPr>
              <w:rFonts w:ascii="Times New Roman" w:hAnsi="Times New Roman" w:cs="Times New Roman"/>
            </w:rPr>
            <w:t>ould frame the participation of the representatives in the management performance process, as this would create ownership and create new relationships between the line managers and their subordinates.</w:t>
          </w:r>
        </w:p>
        <w:p w14:paraId="52702614" w14:textId="4CE7C359" w:rsidR="00870B8E" w:rsidRDefault="000A357D" w:rsidP="000A357D">
          <w:pPr>
            <w:tabs>
              <w:tab w:val="left" w:pos="567"/>
              <w:tab w:val="left" w:pos="1134"/>
            </w:tabs>
            <w:spacing w:line="360" w:lineRule="auto"/>
            <w:ind w:left="360"/>
            <w:jc w:val="both"/>
            <w:rPr>
              <w:rFonts w:ascii="Times New Roman" w:hAnsi="Times New Roman" w:cs="Times New Roman"/>
            </w:rPr>
          </w:pPr>
          <w:r>
            <w:rPr>
              <w:rFonts w:ascii="Times New Roman" w:hAnsi="Times New Roman" w:cs="Times New Roman"/>
            </w:rPr>
            <w:tab/>
          </w:r>
          <w:r w:rsidRPr="000A357D">
            <w:rPr>
              <w:rFonts w:ascii="Times New Roman" w:hAnsi="Times New Roman" w:cs="Times New Roman"/>
            </w:rPr>
            <w:t>The approach to the principle of participation in traditional organizations, such as SainCo, or in contemporary ones can be done by applying several methods of appraisal:</w:t>
          </w:r>
        </w:p>
        <w:p w14:paraId="5601E4BB" w14:textId="1D70CB43" w:rsidR="000A357D" w:rsidRDefault="000A357D" w:rsidP="000A357D">
          <w:pPr>
            <w:pStyle w:val="ListParagraph"/>
            <w:numPr>
              <w:ilvl w:val="0"/>
              <w:numId w:val="20"/>
            </w:numPr>
            <w:tabs>
              <w:tab w:val="left" w:pos="567"/>
              <w:tab w:val="left" w:pos="1134"/>
            </w:tabs>
            <w:spacing w:line="360" w:lineRule="auto"/>
            <w:jc w:val="both"/>
            <w:rPr>
              <w:rFonts w:ascii="Times New Roman" w:hAnsi="Times New Roman" w:cs="Times New Roman"/>
            </w:rPr>
          </w:pPr>
          <w:r w:rsidRPr="002130AE">
            <w:rPr>
              <w:rFonts w:ascii="Times New Roman" w:hAnsi="Times New Roman" w:cs="Times New Roman"/>
              <w:i/>
              <w:iCs/>
            </w:rPr>
            <w:t>Self – appraisal</w:t>
          </w:r>
          <w:r w:rsidR="00DD128E">
            <w:rPr>
              <w:rFonts w:ascii="Times New Roman" w:hAnsi="Times New Roman" w:cs="Times New Roman"/>
            </w:rPr>
            <w:t xml:space="preserve"> technique as</w:t>
          </w:r>
          <w:r w:rsidR="00895FF5">
            <w:rPr>
              <w:rFonts w:ascii="Times New Roman" w:hAnsi="Times New Roman" w:cs="Times New Roman"/>
            </w:rPr>
            <w:t xml:space="preserve"> stated by</w:t>
          </w:r>
          <w:r w:rsidR="00B13BCD" w:rsidRPr="00B13BCD">
            <w:rPr>
              <w:rFonts w:ascii="Times New Roman" w:hAnsi="Times New Roman" w:cs="Times New Roman"/>
              <w:noProof/>
              <w:lang w:val="ro-RO"/>
            </w:rPr>
            <w:t xml:space="preserve"> </w:t>
          </w:r>
          <w:r w:rsidR="00B13BCD" w:rsidRPr="00B13BCD">
            <w:rPr>
              <w:rFonts w:ascii="Times New Roman" w:hAnsi="Times New Roman" w:cs="Times New Roman"/>
              <w:noProof/>
              <w:lang w:val="ro-RO"/>
            </w:rPr>
            <w:t>Ghozali, et al.</w:t>
          </w:r>
          <w:sdt>
            <w:sdtPr>
              <w:rPr>
                <w:rFonts w:ascii="Times New Roman" w:hAnsi="Times New Roman" w:cs="Times New Roman"/>
              </w:rPr>
              <w:id w:val="148483975"/>
              <w:citation/>
            </w:sdtPr>
            <w:sdtContent>
              <w:r w:rsidR="00B13BCD">
                <w:rPr>
                  <w:rFonts w:ascii="Times New Roman" w:hAnsi="Times New Roman" w:cs="Times New Roman"/>
                </w:rPr>
                <w:fldChar w:fldCharType="begin"/>
              </w:r>
              <w:r w:rsidR="00B13BCD">
                <w:rPr>
                  <w:rFonts w:ascii="Times New Roman" w:hAnsi="Times New Roman" w:cs="Times New Roman"/>
                  <w:lang w:val="ro-RO"/>
                </w:rPr>
                <w:instrText xml:space="preserve">CITATION Gho19 \n  \l 1048 </w:instrText>
              </w:r>
              <w:r w:rsidR="00B13BCD">
                <w:rPr>
                  <w:rFonts w:ascii="Times New Roman" w:hAnsi="Times New Roman" w:cs="Times New Roman"/>
                </w:rPr>
                <w:fldChar w:fldCharType="separate"/>
              </w:r>
              <w:r w:rsidR="00B13BCD">
                <w:rPr>
                  <w:rFonts w:ascii="Times New Roman" w:hAnsi="Times New Roman" w:cs="Times New Roman"/>
                  <w:noProof/>
                  <w:lang w:val="ro-RO"/>
                </w:rPr>
                <w:t xml:space="preserve"> </w:t>
              </w:r>
              <w:r w:rsidR="00B13BCD" w:rsidRPr="00B13BCD">
                <w:rPr>
                  <w:rFonts w:ascii="Times New Roman" w:hAnsi="Times New Roman" w:cs="Times New Roman"/>
                  <w:noProof/>
                  <w:lang w:val="ro-RO"/>
                </w:rPr>
                <w:t>(2019)</w:t>
              </w:r>
              <w:r w:rsidR="00B13BCD">
                <w:rPr>
                  <w:rFonts w:ascii="Times New Roman" w:hAnsi="Times New Roman" w:cs="Times New Roman"/>
                </w:rPr>
                <w:fldChar w:fldCharType="end"/>
              </w:r>
            </w:sdtContent>
          </w:sdt>
          <w:r w:rsidR="00895FF5">
            <w:rPr>
              <w:rFonts w:ascii="Times New Roman" w:hAnsi="Times New Roman" w:cs="Times New Roman"/>
            </w:rPr>
            <w:t xml:space="preserve"> </w:t>
          </w:r>
          <w:r w:rsidR="007C7DEF" w:rsidRPr="007C7DEF">
            <w:rPr>
              <w:rFonts w:ascii="Times New Roman" w:hAnsi="Times New Roman" w:cs="Times New Roman"/>
            </w:rPr>
            <w:t xml:space="preserve">focuses on the individual evaluation of personal performance by the employee after which the results obtained are </w:t>
          </w:r>
          <w:r w:rsidR="007C7DEF" w:rsidRPr="007C7DEF">
            <w:rPr>
              <w:rFonts w:ascii="Times New Roman" w:hAnsi="Times New Roman" w:cs="Times New Roman"/>
            </w:rPr>
            <w:t>analysed</w:t>
          </w:r>
          <w:r w:rsidR="007C7DEF" w:rsidRPr="007C7DEF">
            <w:rPr>
              <w:rFonts w:ascii="Times New Roman" w:hAnsi="Times New Roman" w:cs="Times New Roman"/>
            </w:rPr>
            <w:t xml:space="preserve"> together with the line manager. This technique </w:t>
          </w:r>
          <w:r w:rsidR="007C7DEF" w:rsidRPr="007C7DEF">
            <w:rPr>
              <w:rFonts w:ascii="Times New Roman" w:hAnsi="Times New Roman" w:cs="Times New Roman"/>
            </w:rPr>
            <w:lastRenderedPageBreak/>
            <w:t>increases employee engagement in the PM process and removes barriers to development imposed by traditional top-down evaluations.</w:t>
          </w:r>
        </w:p>
        <w:p w14:paraId="6C322FCD" w14:textId="0B5AFD5E" w:rsidR="002130AE" w:rsidRDefault="00484B8E" w:rsidP="00EE2193">
          <w:pPr>
            <w:pStyle w:val="ListParagraph"/>
            <w:numPr>
              <w:ilvl w:val="0"/>
              <w:numId w:val="20"/>
            </w:numPr>
            <w:tabs>
              <w:tab w:val="left" w:pos="567"/>
              <w:tab w:val="left" w:pos="1134"/>
            </w:tabs>
            <w:spacing w:line="360" w:lineRule="auto"/>
            <w:jc w:val="both"/>
            <w:rPr>
              <w:rFonts w:ascii="Times New Roman" w:hAnsi="Times New Roman" w:cs="Times New Roman"/>
            </w:rPr>
          </w:pPr>
          <w:r w:rsidRPr="00484B8E">
            <w:rPr>
              <w:rFonts w:ascii="Times New Roman" w:hAnsi="Times New Roman" w:cs="Times New Roman"/>
              <w:i/>
              <w:iCs/>
            </w:rPr>
            <w:t>360-degree</w:t>
          </w:r>
          <w:r w:rsidR="002130AE" w:rsidRPr="00484B8E">
            <w:rPr>
              <w:rFonts w:ascii="Times New Roman" w:hAnsi="Times New Roman" w:cs="Times New Roman"/>
              <w:i/>
              <w:iCs/>
            </w:rPr>
            <w:t xml:space="preserve"> appraisal</w:t>
          </w:r>
          <w:r w:rsidR="002130AE">
            <w:rPr>
              <w:rFonts w:ascii="Times New Roman" w:hAnsi="Times New Roman" w:cs="Times New Roman"/>
            </w:rPr>
            <w:t xml:space="preserve"> te</w:t>
          </w:r>
          <w:r>
            <w:rPr>
              <w:rFonts w:ascii="Times New Roman" w:hAnsi="Times New Roman" w:cs="Times New Roman"/>
            </w:rPr>
            <w:t xml:space="preserve">chnique - </w:t>
          </w:r>
          <w:r w:rsidR="0015319E">
            <w:rPr>
              <w:rFonts w:ascii="Times New Roman" w:hAnsi="Times New Roman" w:cs="Times New Roman"/>
            </w:rPr>
            <w:t>a</w:t>
          </w:r>
          <w:r w:rsidR="0015319E" w:rsidRPr="0015319E">
            <w:rPr>
              <w:rFonts w:ascii="Times New Roman" w:hAnsi="Times New Roman" w:cs="Times New Roman"/>
            </w:rPr>
            <w:t xml:space="preserve">s shown in </w:t>
          </w:r>
          <w:r w:rsidR="0015319E" w:rsidRPr="00BD320F">
            <w:rPr>
              <w:rFonts w:ascii="Times New Roman" w:hAnsi="Times New Roman" w:cs="Times New Roman"/>
              <w:i/>
              <w:iCs/>
            </w:rPr>
            <w:t>Figure 1.5</w:t>
          </w:r>
          <w:r w:rsidR="0015319E" w:rsidRPr="0015319E">
            <w:rPr>
              <w:rFonts w:ascii="Times New Roman" w:hAnsi="Times New Roman" w:cs="Times New Roman"/>
            </w:rPr>
            <w:t>, it is also called multi-</w:t>
          </w:r>
          <w:r w:rsidR="0015319E" w:rsidRPr="0015319E">
            <w:rPr>
              <w:rFonts w:ascii="Times New Roman" w:hAnsi="Times New Roman" w:cs="Times New Roman"/>
            </w:rPr>
            <w:t>analyser</w:t>
          </w:r>
          <w:r w:rsidR="0015319E" w:rsidRPr="0015319E">
            <w:rPr>
              <w:rFonts w:ascii="Times New Roman" w:hAnsi="Times New Roman" w:cs="Times New Roman"/>
            </w:rPr>
            <w:t xml:space="preserve"> opinion. Thus, according to</w:t>
          </w:r>
          <w:r w:rsidR="00BD320F">
            <w:rPr>
              <w:rFonts w:ascii="Times New Roman" w:hAnsi="Times New Roman" w:cs="Times New Roman"/>
            </w:rPr>
            <w:t xml:space="preserve"> </w:t>
          </w:r>
          <w:r w:rsidR="00BD320F" w:rsidRPr="00BD320F">
            <w:rPr>
              <w:rFonts w:ascii="Times New Roman" w:hAnsi="Times New Roman" w:cs="Times New Roman"/>
              <w:noProof/>
              <w:lang w:val="ro-RO"/>
            </w:rPr>
            <w:t>Singh</w:t>
          </w:r>
          <w:r w:rsidR="0015319E" w:rsidRPr="0015319E">
            <w:rPr>
              <w:rFonts w:ascii="Times New Roman" w:hAnsi="Times New Roman" w:cs="Times New Roman"/>
            </w:rPr>
            <w:t xml:space="preserve"> </w:t>
          </w:r>
          <w:sdt>
            <w:sdtPr>
              <w:rPr>
                <w:rFonts w:ascii="Times New Roman" w:hAnsi="Times New Roman" w:cs="Times New Roman"/>
              </w:rPr>
              <w:id w:val="1508329412"/>
              <w:citation/>
            </w:sdtPr>
            <w:sdtContent>
              <w:r w:rsidR="00BD320F">
                <w:rPr>
                  <w:rFonts w:ascii="Times New Roman" w:hAnsi="Times New Roman" w:cs="Times New Roman"/>
                </w:rPr>
                <w:fldChar w:fldCharType="begin"/>
              </w:r>
              <w:r w:rsidR="00BD320F">
                <w:rPr>
                  <w:rFonts w:ascii="Times New Roman" w:hAnsi="Times New Roman" w:cs="Times New Roman"/>
                  <w:lang w:val="ro-RO"/>
                </w:rPr>
                <w:instrText xml:space="preserve">CITATION Sin15 \n  \l 1048 </w:instrText>
              </w:r>
              <w:r w:rsidR="00BD320F">
                <w:rPr>
                  <w:rFonts w:ascii="Times New Roman" w:hAnsi="Times New Roman" w:cs="Times New Roman"/>
                </w:rPr>
                <w:fldChar w:fldCharType="separate"/>
              </w:r>
              <w:r w:rsidR="00BD320F" w:rsidRPr="00BD320F">
                <w:rPr>
                  <w:rFonts w:ascii="Times New Roman" w:hAnsi="Times New Roman" w:cs="Times New Roman"/>
                  <w:noProof/>
                  <w:lang w:val="ro-RO"/>
                </w:rPr>
                <w:t>(2015)</w:t>
              </w:r>
              <w:r w:rsidR="00BD320F">
                <w:rPr>
                  <w:rFonts w:ascii="Times New Roman" w:hAnsi="Times New Roman" w:cs="Times New Roman"/>
                </w:rPr>
                <w:fldChar w:fldCharType="end"/>
              </w:r>
            </w:sdtContent>
          </w:sdt>
          <w:r w:rsidR="0015319E" w:rsidRPr="0015319E">
            <w:rPr>
              <w:rFonts w:ascii="Times New Roman" w:hAnsi="Times New Roman" w:cs="Times New Roman"/>
            </w:rPr>
            <w:t xml:space="preserve"> this method involves rendering the results of the evaluation of personal or collective performance through the prism of all stakeholders. Applying this technique in the SainCo organization, which has a traditional evaluation process, will increase the participation of employees in the PM process through the objectivity of the method and will realistically measure consumer satisfaction.</w:t>
          </w:r>
        </w:p>
        <w:p w14:paraId="4EC64D65" w14:textId="3CB6B0D4" w:rsidR="00BD320F" w:rsidRDefault="00B200EA" w:rsidP="00BD320F">
          <w:pPr>
            <w:pStyle w:val="ListParagraph"/>
            <w:tabs>
              <w:tab w:val="left" w:pos="567"/>
              <w:tab w:val="left" w:pos="1134"/>
            </w:tabs>
            <w:spacing w:line="360" w:lineRule="auto"/>
            <w:ind w:left="1080"/>
            <w:jc w:val="both"/>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0" locked="0" layoutInCell="1" allowOverlap="1" wp14:anchorId="6CCC23EF" wp14:editId="3BA38E05">
                <wp:simplePos x="0" y="0"/>
                <wp:positionH relativeFrom="margin">
                  <wp:posOffset>1152525</wp:posOffset>
                </wp:positionH>
                <wp:positionV relativeFrom="margin">
                  <wp:posOffset>2426335</wp:posOffset>
                </wp:positionV>
                <wp:extent cx="3454400" cy="3733800"/>
                <wp:effectExtent l="0" t="0" r="0" b="0"/>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54400" cy="3733800"/>
                        </a:xfrm>
                        <a:prstGeom prst="rect">
                          <a:avLst/>
                        </a:prstGeom>
                      </pic:spPr>
                    </pic:pic>
                  </a:graphicData>
                </a:graphic>
              </wp:anchor>
            </w:drawing>
          </w:r>
        </w:p>
        <w:p w14:paraId="42E9FC8E" w14:textId="626FC931" w:rsidR="00BD320F" w:rsidRPr="00BD320F" w:rsidRDefault="00BD320F" w:rsidP="00BD320F"/>
        <w:p w14:paraId="52DE8F45" w14:textId="033020FC" w:rsidR="00BD320F" w:rsidRPr="00BD320F" w:rsidRDefault="00BD320F" w:rsidP="00BD320F"/>
        <w:p w14:paraId="77A26F34" w14:textId="5694873E" w:rsidR="00BD320F" w:rsidRPr="00BD320F" w:rsidRDefault="00BD320F" w:rsidP="00BD320F"/>
        <w:p w14:paraId="34DA3DD8" w14:textId="36FC2FDB" w:rsidR="00BD320F" w:rsidRPr="00BD320F" w:rsidRDefault="00BD320F" w:rsidP="00BD320F"/>
        <w:p w14:paraId="50811928" w14:textId="43436240" w:rsidR="00BD320F" w:rsidRPr="00BD320F" w:rsidRDefault="00BD320F" w:rsidP="00BD320F"/>
        <w:p w14:paraId="6B44EB1E" w14:textId="7B48DAC1" w:rsidR="00BD320F" w:rsidRDefault="00BD320F" w:rsidP="00BD320F"/>
        <w:p w14:paraId="56A4F08E" w14:textId="3F0D6A02" w:rsidR="00BF292B" w:rsidRDefault="00BF292B" w:rsidP="00BD320F"/>
        <w:p w14:paraId="08281E92" w14:textId="2B85A582" w:rsidR="00BF292B" w:rsidRDefault="00BF292B" w:rsidP="00BD320F"/>
        <w:p w14:paraId="7FB87259" w14:textId="77777777" w:rsidR="00BF292B" w:rsidRPr="00BD320F" w:rsidRDefault="00BF292B" w:rsidP="00BD320F"/>
        <w:p w14:paraId="7707129A" w14:textId="77777777" w:rsidR="00BD320F" w:rsidRPr="00BD320F" w:rsidRDefault="00BD320F" w:rsidP="00BD320F"/>
        <w:p w14:paraId="6D6D0495" w14:textId="597250E3" w:rsidR="00BD320F" w:rsidRPr="00BD320F" w:rsidRDefault="00BD320F" w:rsidP="00BD320F"/>
        <w:p w14:paraId="13220E2F" w14:textId="77777777" w:rsidR="00BD320F" w:rsidRPr="00BD320F" w:rsidRDefault="00BD320F" w:rsidP="00BD320F"/>
        <w:p w14:paraId="7E15FA0D" w14:textId="77777777" w:rsidR="00BD320F" w:rsidRPr="00BD320F" w:rsidRDefault="00BD320F" w:rsidP="00BD320F"/>
        <w:p w14:paraId="668E6792" w14:textId="77777777" w:rsidR="00BD320F" w:rsidRPr="00BD320F" w:rsidRDefault="00BD320F" w:rsidP="00BD320F"/>
        <w:p w14:paraId="20308FAE" w14:textId="77777777" w:rsidR="00BD320F" w:rsidRPr="00BD320F" w:rsidRDefault="00BD320F" w:rsidP="00BD320F"/>
        <w:p w14:paraId="0ABED037" w14:textId="77777777" w:rsidR="00BD320F" w:rsidRDefault="00BD320F" w:rsidP="00BD320F"/>
        <w:p w14:paraId="4C059678" w14:textId="77777777" w:rsidR="00646B53" w:rsidRPr="00BD320F" w:rsidRDefault="00646B53" w:rsidP="00BD320F"/>
        <w:p w14:paraId="0C3D758B" w14:textId="77777777" w:rsidR="00BD320F" w:rsidRPr="00BD320F" w:rsidRDefault="00BD320F" w:rsidP="00BD320F"/>
        <w:p w14:paraId="39C96A93" w14:textId="77777777" w:rsidR="00BD320F" w:rsidRPr="00BD320F" w:rsidRDefault="00BD320F" w:rsidP="00BD320F"/>
        <w:p w14:paraId="4B4661F0" w14:textId="5C1B6916" w:rsidR="00BD320F" w:rsidRDefault="00BD320F" w:rsidP="00BD320F">
          <w:pPr>
            <w:rPr>
              <w:rFonts w:ascii="Times New Roman" w:hAnsi="Times New Roman" w:cs="Times New Roman"/>
            </w:rPr>
          </w:pPr>
        </w:p>
        <w:p w14:paraId="0F759212" w14:textId="692C24E8" w:rsidR="00BD320F" w:rsidRDefault="00BD320F" w:rsidP="00BD320F">
          <w:pPr>
            <w:jc w:val="center"/>
            <w:rPr>
              <w:rFonts w:ascii="Times New Roman" w:hAnsi="Times New Roman" w:cs="Times New Roman"/>
              <w:b/>
              <w:bCs/>
            </w:rPr>
          </w:pPr>
          <w:r w:rsidRPr="00BD320F">
            <w:rPr>
              <w:rFonts w:ascii="Times New Roman" w:hAnsi="Times New Roman" w:cs="Times New Roman"/>
              <w:b/>
              <w:bCs/>
            </w:rPr>
            <w:t>Figure 1.5 360 -degree appraisal</w:t>
          </w:r>
          <w:r>
            <w:rPr>
              <w:rFonts w:ascii="Times New Roman" w:hAnsi="Times New Roman" w:cs="Times New Roman"/>
              <w:b/>
              <w:bCs/>
            </w:rPr>
            <w:t xml:space="preserve"> technique</w:t>
          </w:r>
        </w:p>
        <w:p w14:paraId="150DC9EB" w14:textId="34D6E5F4" w:rsidR="00BD320F" w:rsidRDefault="00BD320F" w:rsidP="00BD320F">
          <w:pPr>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931631854"/>
              <w:citation/>
            </w:sdtPr>
            <w:sdtContent>
              <w:r>
                <w:rPr>
                  <w:rFonts w:ascii="Times New Roman" w:hAnsi="Times New Roman" w:cs="Times New Roman"/>
                </w:rPr>
                <w:fldChar w:fldCharType="begin"/>
              </w:r>
              <w:r>
                <w:rPr>
                  <w:rFonts w:ascii="Times New Roman" w:hAnsi="Times New Roman" w:cs="Times New Roman"/>
                  <w:lang w:val="ro-RO"/>
                </w:rPr>
                <w:instrText xml:space="preserve"> CITATION Sin15 \l 1048 </w:instrText>
              </w:r>
              <w:r>
                <w:rPr>
                  <w:rFonts w:ascii="Times New Roman" w:hAnsi="Times New Roman" w:cs="Times New Roman"/>
                </w:rPr>
                <w:fldChar w:fldCharType="separate"/>
              </w:r>
              <w:r w:rsidRPr="00BD320F">
                <w:rPr>
                  <w:rFonts w:ascii="Times New Roman" w:hAnsi="Times New Roman" w:cs="Times New Roman"/>
                  <w:noProof/>
                  <w:lang w:val="ro-RO"/>
                </w:rPr>
                <w:t>(Singh, 2015)</w:t>
              </w:r>
              <w:r>
                <w:rPr>
                  <w:rFonts w:ascii="Times New Roman" w:hAnsi="Times New Roman" w:cs="Times New Roman"/>
                </w:rPr>
                <w:fldChar w:fldCharType="end"/>
              </w:r>
            </w:sdtContent>
          </w:sdt>
        </w:p>
        <w:p w14:paraId="50BC0DCE" w14:textId="77777777" w:rsidR="00BD320F" w:rsidRDefault="00BD320F" w:rsidP="00BD320F">
          <w:pPr>
            <w:rPr>
              <w:rFonts w:ascii="Times New Roman" w:hAnsi="Times New Roman" w:cs="Times New Roman"/>
            </w:rPr>
          </w:pPr>
        </w:p>
        <w:p w14:paraId="61DD1F6F" w14:textId="6B494776" w:rsidR="00BD320F" w:rsidRDefault="008B6201" w:rsidP="00C3301D">
          <w:pPr>
            <w:pStyle w:val="ListParagraph"/>
            <w:numPr>
              <w:ilvl w:val="0"/>
              <w:numId w:val="19"/>
            </w:numPr>
            <w:spacing w:line="360" w:lineRule="auto"/>
            <w:jc w:val="both"/>
            <w:rPr>
              <w:rFonts w:ascii="Times New Roman" w:hAnsi="Times New Roman" w:cs="Times New Roman"/>
            </w:rPr>
          </w:pPr>
          <w:r>
            <w:rPr>
              <w:rFonts w:ascii="Times New Roman" w:hAnsi="Times New Roman" w:cs="Times New Roman"/>
              <w:b/>
              <w:bCs/>
            </w:rPr>
            <w:t>A</w:t>
          </w:r>
          <w:r w:rsidRPr="008B6201">
            <w:rPr>
              <w:rFonts w:ascii="Times New Roman" w:hAnsi="Times New Roman" w:cs="Times New Roman"/>
              <w:b/>
              <w:bCs/>
            </w:rPr>
            <w:t>uthenticity and value</w:t>
          </w:r>
          <w:r>
            <w:rPr>
              <w:rFonts w:ascii="Times New Roman" w:hAnsi="Times New Roman" w:cs="Times New Roman"/>
              <w:b/>
              <w:bCs/>
            </w:rPr>
            <w:t xml:space="preserve"> - </w:t>
          </w:r>
          <w:r w:rsidR="00EF18B3" w:rsidRPr="00EF18B3">
            <w:rPr>
              <w:rFonts w:ascii="Times New Roman" w:hAnsi="Times New Roman" w:cs="Times New Roman"/>
            </w:rPr>
            <w:t>s</w:t>
          </w:r>
          <w:r w:rsidR="00EF18B3" w:rsidRPr="00EF18B3">
            <w:rPr>
              <w:rFonts w:ascii="Times New Roman" w:hAnsi="Times New Roman" w:cs="Times New Roman"/>
            </w:rPr>
            <w:t xml:space="preserve">ince the purpose of </w:t>
          </w:r>
          <w:r w:rsidR="00EF18B3" w:rsidRPr="00EF18B3">
            <w:rPr>
              <w:rFonts w:ascii="Times New Roman" w:hAnsi="Times New Roman" w:cs="Times New Roman"/>
            </w:rPr>
            <w:t>PM</w:t>
          </w:r>
          <w:r w:rsidR="00EF18B3" w:rsidRPr="00EF18B3">
            <w:rPr>
              <w:rFonts w:ascii="Times New Roman" w:hAnsi="Times New Roman" w:cs="Times New Roman"/>
            </w:rPr>
            <w:t xml:space="preserve"> is to drive the effects produced by the business, the results of the process must be measurable and authentic</w:t>
          </w:r>
          <w:r w:rsidR="00171A4F">
            <w:rPr>
              <w:rFonts w:ascii="Times New Roman" w:hAnsi="Times New Roman" w:cs="Times New Roman"/>
            </w:rPr>
            <w:t xml:space="preserve"> </w:t>
          </w:r>
          <w:sdt>
            <w:sdtPr>
              <w:rPr>
                <w:rFonts w:ascii="Times New Roman" w:hAnsi="Times New Roman" w:cs="Times New Roman"/>
              </w:rPr>
              <w:id w:val="524756137"/>
              <w:citation/>
            </w:sdtPr>
            <w:sdtContent>
              <w:r w:rsidR="004770C6">
                <w:rPr>
                  <w:rFonts w:ascii="Times New Roman" w:hAnsi="Times New Roman" w:cs="Times New Roman"/>
                </w:rPr>
                <w:fldChar w:fldCharType="begin"/>
              </w:r>
              <w:r w:rsidR="004770C6">
                <w:rPr>
                  <w:rFonts w:ascii="Times New Roman" w:hAnsi="Times New Roman" w:cs="Times New Roman"/>
                  <w:lang w:val="ro-RO"/>
                </w:rPr>
                <w:instrText xml:space="preserve"> CITATION Bel18 \l 1048 </w:instrText>
              </w:r>
              <w:r w:rsidR="004770C6">
                <w:rPr>
                  <w:rFonts w:ascii="Times New Roman" w:hAnsi="Times New Roman" w:cs="Times New Roman"/>
                </w:rPr>
                <w:fldChar w:fldCharType="separate"/>
              </w:r>
              <w:r w:rsidR="004770C6" w:rsidRPr="004770C6">
                <w:rPr>
                  <w:rFonts w:ascii="Times New Roman" w:hAnsi="Times New Roman" w:cs="Times New Roman"/>
                  <w:noProof/>
                  <w:lang w:val="ro-RO"/>
                </w:rPr>
                <w:t>(Bellisario &amp; Pavlov, 2018)</w:t>
              </w:r>
              <w:r w:rsidR="004770C6">
                <w:rPr>
                  <w:rFonts w:ascii="Times New Roman" w:hAnsi="Times New Roman" w:cs="Times New Roman"/>
                </w:rPr>
                <w:fldChar w:fldCharType="end"/>
              </w:r>
            </w:sdtContent>
          </w:sdt>
          <w:r w:rsidR="00EF18B3" w:rsidRPr="00EF18B3">
            <w:rPr>
              <w:rFonts w:ascii="Times New Roman" w:hAnsi="Times New Roman" w:cs="Times New Roman"/>
            </w:rPr>
            <w:t>.</w:t>
          </w:r>
          <w:r w:rsidR="00B925E3">
            <w:rPr>
              <w:rFonts w:ascii="Times New Roman" w:hAnsi="Times New Roman" w:cs="Times New Roman"/>
            </w:rPr>
            <w:t xml:space="preserve"> Hence, introducing</w:t>
          </w:r>
          <w:r w:rsidR="00B925E3" w:rsidRPr="00B925E3">
            <w:rPr>
              <w:rFonts w:ascii="Times New Roman" w:hAnsi="Times New Roman" w:cs="Times New Roman"/>
            </w:rPr>
            <w:t xml:space="preserve"> this practice to the new modern approach of PM, SainCo would involve employees in redesigning work, </w:t>
          </w:r>
          <w:proofErr w:type="gramStart"/>
          <w:r w:rsidR="00B925E3" w:rsidRPr="00B925E3">
            <w:rPr>
              <w:rFonts w:ascii="Times New Roman" w:hAnsi="Times New Roman" w:cs="Times New Roman"/>
            </w:rPr>
            <w:t>defining</w:t>
          </w:r>
          <w:proofErr w:type="gramEnd"/>
          <w:r w:rsidR="00B925E3" w:rsidRPr="00B925E3">
            <w:rPr>
              <w:rFonts w:ascii="Times New Roman" w:hAnsi="Times New Roman" w:cs="Times New Roman"/>
            </w:rPr>
            <w:t xml:space="preserve"> and identifying the framework that allows measuring the credibility of the objectives proposed by the organization.</w:t>
          </w:r>
        </w:p>
        <w:p w14:paraId="6A900879" w14:textId="5340A646" w:rsidR="00B925E3" w:rsidRDefault="007F6F66" w:rsidP="00C3301D">
          <w:pPr>
            <w:pStyle w:val="ListParagraph"/>
            <w:numPr>
              <w:ilvl w:val="0"/>
              <w:numId w:val="19"/>
            </w:numPr>
            <w:spacing w:line="360" w:lineRule="auto"/>
            <w:jc w:val="both"/>
            <w:rPr>
              <w:rFonts w:ascii="Times New Roman" w:hAnsi="Times New Roman" w:cs="Times New Roman"/>
            </w:rPr>
          </w:pPr>
          <w:r w:rsidRPr="007F6F66">
            <w:rPr>
              <w:rFonts w:ascii="Times New Roman" w:hAnsi="Times New Roman" w:cs="Times New Roman"/>
              <w:b/>
              <w:bCs/>
            </w:rPr>
            <w:lastRenderedPageBreak/>
            <w:t>Training-</w:t>
          </w:r>
          <w:r>
            <w:rPr>
              <w:rFonts w:ascii="Times New Roman" w:hAnsi="Times New Roman" w:cs="Times New Roman"/>
            </w:rPr>
            <w:t xml:space="preserve"> </w:t>
          </w:r>
          <w:r w:rsidRPr="007F6F66">
            <w:rPr>
              <w:rFonts w:ascii="Times New Roman" w:hAnsi="Times New Roman" w:cs="Times New Roman"/>
            </w:rPr>
            <w:t xml:space="preserve">SainCo, </w:t>
          </w:r>
          <w:proofErr w:type="gramStart"/>
          <w:r w:rsidRPr="007F6F66">
            <w:rPr>
              <w:rFonts w:ascii="Times New Roman" w:hAnsi="Times New Roman" w:cs="Times New Roman"/>
            </w:rPr>
            <w:t>in order to</w:t>
          </w:r>
          <w:proofErr w:type="gramEnd"/>
          <w:r w:rsidRPr="007F6F66">
            <w:rPr>
              <w:rFonts w:ascii="Times New Roman" w:hAnsi="Times New Roman" w:cs="Times New Roman"/>
            </w:rPr>
            <w:t xml:space="preserve"> successfully implement the modern PM system, must provide training to both managers and employees in order to successfully lead the PM process.</w:t>
          </w:r>
          <w:r w:rsidR="008B5D2F">
            <w:rPr>
              <w:rFonts w:ascii="Times New Roman" w:hAnsi="Times New Roman" w:cs="Times New Roman"/>
            </w:rPr>
            <w:t xml:space="preserve"> </w:t>
          </w:r>
          <w:r w:rsidR="008B5D2F" w:rsidRPr="008B5D2F">
            <w:rPr>
              <w:rFonts w:ascii="Times New Roman" w:hAnsi="Times New Roman" w:cs="Times New Roman"/>
            </w:rPr>
            <w:t xml:space="preserve">Thus, the training practice allows the proper </w:t>
          </w:r>
          <w:r w:rsidR="008B5D2F" w:rsidRPr="008B5D2F">
            <w:rPr>
              <w:rFonts w:ascii="Times New Roman" w:hAnsi="Times New Roman" w:cs="Times New Roman"/>
            </w:rPr>
            <w:t>fulfilment</w:t>
          </w:r>
          <w:r w:rsidR="008B5D2F" w:rsidRPr="008B5D2F">
            <w:rPr>
              <w:rFonts w:ascii="Times New Roman" w:hAnsi="Times New Roman" w:cs="Times New Roman"/>
            </w:rPr>
            <w:t xml:space="preserve"> of the corporate objectives, as well as the increase of the employees' development skills.</w:t>
          </w:r>
        </w:p>
        <w:p w14:paraId="1E73F4D8" w14:textId="021E59C5" w:rsidR="00D47322" w:rsidRPr="00783CBD" w:rsidRDefault="00D37933" w:rsidP="00C3301D">
          <w:pPr>
            <w:pStyle w:val="ListParagraph"/>
            <w:numPr>
              <w:ilvl w:val="0"/>
              <w:numId w:val="19"/>
            </w:numPr>
            <w:spacing w:line="360" w:lineRule="auto"/>
            <w:jc w:val="both"/>
            <w:rPr>
              <w:rFonts w:ascii="Times New Roman" w:hAnsi="Times New Roman" w:cs="Times New Roman"/>
              <w:b/>
              <w:bCs/>
            </w:rPr>
          </w:pPr>
          <w:r w:rsidRPr="00D37933">
            <w:rPr>
              <w:rFonts w:ascii="Times New Roman" w:hAnsi="Times New Roman" w:cs="Times New Roman"/>
              <w:b/>
              <w:bCs/>
            </w:rPr>
            <w:t xml:space="preserve">Frequency - </w:t>
          </w:r>
          <w:r w:rsidR="00783CBD" w:rsidRPr="00783CBD">
            <w:rPr>
              <w:rFonts w:ascii="Times New Roman" w:hAnsi="Times New Roman" w:cs="Times New Roman"/>
            </w:rPr>
            <w:t xml:space="preserve">refers to how often interaction takes place between different participants in the managerial performance process. Adopting this managerial principle with traditional thinking within SainCo would focus on their own accounts, and employees would receive a more direct, </w:t>
          </w:r>
          <w:proofErr w:type="gramStart"/>
          <w:r w:rsidR="00C0771C" w:rsidRPr="00783CBD">
            <w:rPr>
              <w:rFonts w:ascii="Times New Roman" w:hAnsi="Times New Roman" w:cs="Times New Roman"/>
            </w:rPr>
            <w:t>frequent</w:t>
          </w:r>
          <w:proofErr w:type="gramEnd"/>
          <w:r w:rsidR="00C0771C">
            <w:rPr>
              <w:rFonts w:ascii="Times New Roman" w:hAnsi="Times New Roman" w:cs="Times New Roman"/>
            </w:rPr>
            <w:t xml:space="preserve"> </w:t>
          </w:r>
          <w:r w:rsidR="00783CBD" w:rsidRPr="00783CBD">
            <w:rPr>
              <w:rFonts w:ascii="Times New Roman" w:hAnsi="Times New Roman" w:cs="Times New Roman"/>
            </w:rPr>
            <w:t xml:space="preserve">and pronounced </w:t>
          </w:r>
          <w:r w:rsidR="00783CBD" w:rsidRPr="00783CBD">
            <w:rPr>
              <w:rFonts w:ascii="Times New Roman" w:hAnsi="Times New Roman" w:cs="Times New Roman"/>
            </w:rPr>
            <w:t>feedback</w:t>
          </w:r>
          <w:r w:rsidR="00783CBD" w:rsidRPr="00783CBD">
            <w:rPr>
              <w:rFonts w:ascii="Times New Roman" w:hAnsi="Times New Roman" w:cs="Times New Roman"/>
            </w:rPr>
            <w:t>.</w:t>
          </w:r>
        </w:p>
        <w:p w14:paraId="575AD82C" w14:textId="34874CF7" w:rsidR="006E56DB" w:rsidRPr="006E56DB" w:rsidRDefault="00C0771C" w:rsidP="006E56DB">
          <w:pPr>
            <w:pStyle w:val="ListParagraph"/>
            <w:numPr>
              <w:ilvl w:val="0"/>
              <w:numId w:val="19"/>
            </w:numPr>
            <w:spacing w:line="360" w:lineRule="auto"/>
            <w:jc w:val="both"/>
            <w:rPr>
              <w:rFonts w:ascii="Times New Roman" w:hAnsi="Times New Roman" w:cs="Times New Roman"/>
              <w:b/>
              <w:bCs/>
            </w:rPr>
          </w:pPr>
          <w:r w:rsidRPr="00C0771C">
            <w:rPr>
              <w:rFonts w:ascii="Times New Roman" w:hAnsi="Times New Roman" w:cs="Times New Roman"/>
              <w:b/>
              <w:bCs/>
            </w:rPr>
            <w:t>The total impact of the Leaders</w:t>
          </w:r>
          <w:r>
            <w:rPr>
              <w:rFonts w:ascii="Times New Roman" w:hAnsi="Times New Roman" w:cs="Times New Roman"/>
              <w:b/>
              <w:bCs/>
            </w:rPr>
            <w:t xml:space="preserve">- </w:t>
          </w:r>
          <w:r w:rsidR="003D718C">
            <w:rPr>
              <w:rFonts w:ascii="Times New Roman" w:hAnsi="Times New Roman" w:cs="Times New Roman"/>
            </w:rPr>
            <w:t>t</w:t>
          </w:r>
          <w:r w:rsidR="003D718C" w:rsidRPr="003D718C">
            <w:rPr>
              <w:rFonts w:ascii="Times New Roman" w:hAnsi="Times New Roman" w:cs="Times New Roman"/>
            </w:rPr>
            <w:t>he leaders within any organization are the ones who determine the success of the PM process</w:t>
          </w:r>
          <w:r w:rsidR="003D718C">
            <w:rPr>
              <w:rFonts w:ascii="Times New Roman" w:hAnsi="Times New Roman" w:cs="Times New Roman"/>
            </w:rPr>
            <w:t>. As argued by</w:t>
          </w:r>
          <w:r w:rsidR="00EE7058">
            <w:rPr>
              <w:rFonts w:ascii="Times New Roman" w:hAnsi="Times New Roman" w:cs="Times New Roman"/>
            </w:rPr>
            <w:t xml:space="preserve"> </w:t>
          </w:r>
          <w:r w:rsidR="00EE7058" w:rsidRPr="00EE7058">
            <w:rPr>
              <w:rFonts w:ascii="Times New Roman" w:hAnsi="Times New Roman" w:cs="Times New Roman"/>
              <w:noProof/>
              <w:lang w:val="ro-RO"/>
            </w:rPr>
            <w:t>Steffens, et al.</w:t>
          </w:r>
          <w:sdt>
            <w:sdtPr>
              <w:rPr>
                <w:rFonts w:ascii="Times New Roman" w:hAnsi="Times New Roman" w:cs="Times New Roman"/>
              </w:rPr>
              <w:id w:val="-14241389"/>
              <w:citation/>
            </w:sdtPr>
            <w:sdtContent>
              <w:r w:rsidR="00EE7058">
                <w:rPr>
                  <w:rFonts w:ascii="Times New Roman" w:hAnsi="Times New Roman" w:cs="Times New Roman"/>
                </w:rPr>
                <w:fldChar w:fldCharType="begin"/>
              </w:r>
              <w:r w:rsidR="00EE7058">
                <w:rPr>
                  <w:rFonts w:ascii="Times New Roman" w:hAnsi="Times New Roman" w:cs="Times New Roman"/>
                  <w:lang w:val="ro-RO"/>
                </w:rPr>
                <w:instrText xml:space="preserve">CITATION Ste18 \n  \l 1048 </w:instrText>
              </w:r>
              <w:r w:rsidR="00EE7058">
                <w:rPr>
                  <w:rFonts w:ascii="Times New Roman" w:hAnsi="Times New Roman" w:cs="Times New Roman"/>
                </w:rPr>
                <w:fldChar w:fldCharType="separate"/>
              </w:r>
              <w:r w:rsidR="00EE7058">
                <w:rPr>
                  <w:rFonts w:ascii="Times New Roman" w:hAnsi="Times New Roman" w:cs="Times New Roman"/>
                  <w:noProof/>
                  <w:lang w:val="ro-RO"/>
                </w:rPr>
                <w:t xml:space="preserve"> </w:t>
              </w:r>
              <w:r w:rsidR="00EE7058" w:rsidRPr="00EE7058">
                <w:rPr>
                  <w:rFonts w:ascii="Times New Roman" w:hAnsi="Times New Roman" w:cs="Times New Roman"/>
                  <w:noProof/>
                  <w:lang w:val="ro-RO"/>
                </w:rPr>
                <w:t>(2018)</w:t>
              </w:r>
              <w:r w:rsidR="00EE7058">
                <w:rPr>
                  <w:rFonts w:ascii="Times New Roman" w:hAnsi="Times New Roman" w:cs="Times New Roman"/>
                </w:rPr>
                <w:fldChar w:fldCharType="end"/>
              </w:r>
            </w:sdtContent>
          </w:sdt>
          <w:r w:rsidR="003D718C">
            <w:rPr>
              <w:rFonts w:ascii="Times New Roman" w:hAnsi="Times New Roman" w:cs="Times New Roman"/>
            </w:rPr>
            <w:t xml:space="preserve"> </w:t>
          </w:r>
          <w:r w:rsidR="003D718C" w:rsidRPr="003D718C">
            <w:rPr>
              <w:rFonts w:ascii="Times New Roman" w:hAnsi="Times New Roman" w:cs="Times New Roman"/>
            </w:rPr>
            <w:t>an important role of leader is offered to the executive director of the HR department followed by other directors of the organization.</w:t>
          </w:r>
        </w:p>
        <w:p w14:paraId="40C4D623" w14:textId="46D97022" w:rsidR="006E56DB" w:rsidRDefault="006E56DB" w:rsidP="006E56DB">
          <w:pPr>
            <w:spacing w:line="360" w:lineRule="auto"/>
            <w:ind w:firstLine="360"/>
            <w:jc w:val="both"/>
            <w:rPr>
              <w:rFonts w:ascii="Times New Roman" w:hAnsi="Times New Roman" w:cs="Times New Roman"/>
            </w:rPr>
          </w:pPr>
          <w:r>
            <w:rPr>
              <w:rFonts w:ascii="Times New Roman" w:hAnsi="Times New Roman" w:cs="Times New Roman"/>
            </w:rPr>
            <w:t xml:space="preserve">Furthermore, the </w:t>
          </w:r>
          <w:r w:rsidRPr="006E56DB">
            <w:rPr>
              <w:rFonts w:ascii="Times New Roman" w:hAnsi="Times New Roman" w:cs="Times New Roman"/>
            </w:rPr>
            <w:t>theories</w:t>
          </w:r>
          <w:r w:rsidRPr="006E56DB">
            <w:rPr>
              <w:rFonts w:ascii="Times New Roman" w:hAnsi="Times New Roman" w:cs="Times New Roman"/>
            </w:rPr>
            <w:t xml:space="preserve"> that underlie the theoretical framework of performance management are</w:t>
          </w:r>
          <w:r>
            <w:rPr>
              <w:rFonts w:ascii="Times New Roman" w:hAnsi="Times New Roman" w:cs="Times New Roman"/>
            </w:rPr>
            <w:t>:</w:t>
          </w:r>
        </w:p>
        <w:p w14:paraId="4B6A4BD6" w14:textId="54DA347A" w:rsidR="00CF2165" w:rsidRPr="00995F0E" w:rsidRDefault="00EA5D70" w:rsidP="00CF2165">
          <w:pPr>
            <w:pStyle w:val="ListParagraph"/>
            <w:numPr>
              <w:ilvl w:val="0"/>
              <w:numId w:val="24"/>
            </w:numPr>
            <w:spacing w:line="360" w:lineRule="auto"/>
            <w:jc w:val="both"/>
            <w:rPr>
              <w:rFonts w:ascii="Times New Roman" w:hAnsi="Times New Roman" w:cs="Times New Roman"/>
              <w:b/>
              <w:bCs/>
              <w:i/>
              <w:iCs/>
            </w:rPr>
          </w:pPr>
          <w:r w:rsidRPr="00EA5D70">
            <w:rPr>
              <w:rFonts w:ascii="Times New Roman" w:hAnsi="Times New Roman" w:cs="Times New Roman"/>
              <w:b/>
              <w:bCs/>
              <w:i/>
              <w:iCs/>
            </w:rPr>
            <w:t xml:space="preserve">Objective </w:t>
          </w:r>
          <w:r w:rsidRPr="00EA5D70">
            <w:rPr>
              <w:rFonts w:ascii="Times New Roman" w:hAnsi="Times New Roman" w:cs="Times New Roman"/>
              <w:b/>
              <w:bCs/>
              <w:i/>
              <w:iCs/>
            </w:rPr>
            <w:t xml:space="preserve">setting </w:t>
          </w:r>
          <w:r w:rsidRPr="00EA5D70">
            <w:rPr>
              <w:rFonts w:ascii="Times New Roman" w:hAnsi="Times New Roman" w:cs="Times New Roman"/>
              <w:b/>
              <w:bCs/>
              <w:i/>
              <w:iCs/>
            </w:rPr>
            <w:t>T</w:t>
          </w:r>
          <w:r w:rsidRPr="00EA5D70">
            <w:rPr>
              <w:rFonts w:ascii="Times New Roman" w:hAnsi="Times New Roman" w:cs="Times New Roman"/>
              <w:b/>
              <w:bCs/>
              <w:i/>
              <w:iCs/>
            </w:rPr>
            <w:t>heory</w:t>
          </w:r>
          <w:r w:rsidRPr="00EA5D70">
            <w:rPr>
              <w:rFonts w:ascii="Times New Roman" w:hAnsi="Times New Roman" w:cs="Times New Roman"/>
              <w:b/>
              <w:bCs/>
              <w:i/>
              <w:iCs/>
            </w:rPr>
            <w:t xml:space="preserve"> </w:t>
          </w:r>
          <w:r w:rsidR="00340359">
            <w:rPr>
              <w:rFonts w:ascii="Times New Roman" w:hAnsi="Times New Roman" w:cs="Times New Roman"/>
              <w:b/>
              <w:bCs/>
              <w:i/>
              <w:iCs/>
            </w:rPr>
            <w:t xml:space="preserve">- </w:t>
          </w:r>
          <w:r w:rsidR="00CF7936" w:rsidRPr="00CF7936">
            <w:rPr>
              <w:rFonts w:ascii="Times New Roman" w:hAnsi="Times New Roman" w:cs="Times New Roman"/>
            </w:rPr>
            <w:t xml:space="preserve">represents that the goals proposed by the organization for employees have a major importance influencing their performance, and if they are not </w:t>
          </w:r>
          <w:r w:rsidR="00875C88" w:rsidRPr="00CF7936">
            <w:rPr>
              <w:rFonts w:ascii="Times New Roman" w:hAnsi="Times New Roman" w:cs="Times New Roman"/>
            </w:rPr>
            <w:t>accomplished,</w:t>
          </w:r>
          <w:r w:rsidR="00CF7936" w:rsidRPr="00CF7936">
            <w:rPr>
              <w:rFonts w:ascii="Times New Roman" w:hAnsi="Times New Roman" w:cs="Times New Roman"/>
            </w:rPr>
            <w:t xml:space="preserve"> they can be modified, </w:t>
          </w:r>
          <w:proofErr w:type="gramStart"/>
          <w:r w:rsidR="00CF7936" w:rsidRPr="00CF7936">
            <w:rPr>
              <w:rFonts w:ascii="Times New Roman" w:hAnsi="Times New Roman" w:cs="Times New Roman"/>
            </w:rPr>
            <w:t>simplifying</w:t>
          </w:r>
          <w:proofErr w:type="gramEnd"/>
          <w:r w:rsidR="00CF7936" w:rsidRPr="00CF7936">
            <w:rPr>
              <w:rFonts w:ascii="Times New Roman" w:hAnsi="Times New Roman" w:cs="Times New Roman"/>
            </w:rPr>
            <w:t xml:space="preserve"> and making them more realistic</w:t>
          </w:r>
          <w:r w:rsidR="00875C88">
            <w:rPr>
              <w:rFonts w:ascii="Times New Roman" w:hAnsi="Times New Roman" w:cs="Times New Roman"/>
            </w:rPr>
            <w:t xml:space="preserve"> </w:t>
          </w:r>
          <w:sdt>
            <w:sdtPr>
              <w:rPr>
                <w:rFonts w:ascii="Times New Roman" w:hAnsi="Times New Roman" w:cs="Times New Roman"/>
              </w:rPr>
              <w:id w:val="178017586"/>
              <w:citation/>
            </w:sdtPr>
            <w:sdtContent>
              <w:r w:rsidR="00875C88">
                <w:rPr>
                  <w:rFonts w:ascii="Times New Roman" w:hAnsi="Times New Roman" w:cs="Times New Roman"/>
                </w:rPr>
                <w:fldChar w:fldCharType="begin"/>
              </w:r>
              <w:r w:rsidR="00875C88">
                <w:rPr>
                  <w:rFonts w:ascii="Times New Roman" w:hAnsi="Times New Roman" w:cs="Times New Roman"/>
                  <w:lang w:val="ro-RO"/>
                </w:rPr>
                <w:instrText xml:space="preserve"> CITATION Loc20 \l 1048 </w:instrText>
              </w:r>
              <w:r w:rsidR="00875C88">
                <w:rPr>
                  <w:rFonts w:ascii="Times New Roman" w:hAnsi="Times New Roman" w:cs="Times New Roman"/>
                </w:rPr>
                <w:fldChar w:fldCharType="separate"/>
              </w:r>
              <w:r w:rsidR="00875C88" w:rsidRPr="00875C88">
                <w:rPr>
                  <w:rFonts w:ascii="Times New Roman" w:hAnsi="Times New Roman" w:cs="Times New Roman"/>
                  <w:noProof/>
                  <w:lang w:val="ro-RO"/>
                </w:rPr>
                <w:t>(Locke &amp; Latham, 2020)</w:t>
              </w:r>
              <w:r w:rsidR="00875C88">
                <w:rPr>
                  <w:rFonts w:ascii="Times New Roman" w:hAnsi="Times New Roman" w:cs="Times New Roman"/>
                </w:rPr>
                <w:fldChar w:fldCharType="end"/>
              </w:r>
            </w:sdtContent>
          </w:sdt>
          <w:r w:rsidR="00CF7936" w:rsidRPr="00CF7936">
            <w:rPr>
              <w:rFonts w:ascii="Times New Roman" w:hAnsi="Times New Roman" w:cs="Times New Roman"/>
            </w:rPr>
            <w:t>.</w:t>
          </w:r>
          <w:r w:rsidR="00A01199">
            <w:rPr>
              <w:rFonts w:ascii="Times New Roman" w:hAnsi="Times New Roman" w:cs="Times New Roman"/>
            </w:rPr>
            <w:t xml:space="preserve"> </w:t>
          </w:r>
          <w:r w:rsidR="00781075" w:rsidRPr="00781075">
            <w:rPr>
              <w:rFonts w:ascii="Times New Roman" w:hAnsi="Times New Roman" w:cs="Times New Roman"/>
              <w:i/>
              <w:iCs/>
            </w:rPr>
            <w:t>Figure 1.6</w:t>
          </w:r>
          <w:r w:rsidR="00781075" w:rsidRPr="00781075">
            <w:rPr>
              <w:rFonts w:ascii="Times New Roman" w:hAnsi="Times New Roman" w:cs="Times New Roman"/>
            </w:rPr>
            <w:t xml:space="preserve"> demonstrates the process of this theory and the tangent with EE </w:t>
          </w:r>
          <w:proofErr w:type="gramStart"/>
          <w:r w:rsidR="00781075" w:rsidRPr="00781075">
            <w:rPr>
              <w:rFonts w:ascii="Times New Roman" w:hAnsi="Times New Roman" w:cs="Times New Roman"/>
            </w:rPr>
            <w:t>in order to</w:t>
          </w:r>
          <w:proofErr w:type="gramEnd"/>
          <w:r w:rsidR="00781075" w:rsidRPr="00781075">
            <w:rPr>
              <w:rFonts w:ascii="Times New Roman" w:hAnsi="Times New Roman" w:cs="Times New Roman"/>
            </w:rPr>
            <w:t xml:space="preserve"> obtain job satisfaction that will subsequently generate high-performance </w:t>
          </w:r>
          <w:r w:rsidR="00781075" w:rsidRPr="00781075">
            <w:rPr>
              <w:rFonts w:ascii="Times New Roman" w:hAnsi="Times New Roman" w:cs="Times New Roman"/>
            </w:rPr>
            <w:t>behaviour</w:t>
          </w:r>
          <w:r w:rsidR="00781075" w:rsidRPr="00781075">
            <w:rPr>
              <w:rFonts w:ascii="Times New Roman" w:hAnsi="Times New Roman" w:cs="Times New Roman"/>
            </w:rPr>
            <w:t xml:space="preserve"> within the organization.</w:t>
          </w:r>
        </w:p>
        <w:p w14:paraId="7616EB31" w14:textId="521C1F69" w:rsidR="00995F0E" w:rsidRDefault="00B200EA" w:rsidP="00995F0E">
          <w:pPr>
            <w:pStyle w:val="ListParagraph"/>
            <w:spacing w:line="360" w:lineRule="auto"/>
            <w:ind w:left="927"/>
            <w:jc w:val="both"/>
            <w:rPr>
              <w:rFonts w:ascii="Times New Roman" w:hAnsi="Times New Roman" w:cs="Times New Roman"/>
              <w:b/>
              <w:bCs/>
              <w:i/>
              <w:iCs/>
            </w:rPr>
          </w:pPr>
          <w:r>
            <w:rPr>
              <w:rFonts w:ascii="Times New Roman" w:hAnsi="Times New Roman" w:cs="Times New Roman"/>
              <w:b/>
              <w:bCs/>
              <w:i/>
              <w:iCs/>
              <w:noProof/>
            </w:rPr>
            <w:drawing>
              <wp:anchor distT="0" distB="0" distL="114300" distR="114300" simplePos="0" relativeHeight="251671552" behindDoc="0" locked="0" layoutInCell="1" allowOverlap="1" wp14:anchorId="1A581126" wp14:editId="746694B3">
                <wp:simplePos x="0" y="0"/>
                <wp:positionH relativeFrom="margin">
                  <wp:posOffset>948055</wp:posOffset>
                </wp:positionH>
                <wp:positionV relativeFrom="margin">
                  <wp:posOffset>5437505</wp:posOffset>
                </wp:positionV>
                <wp:extent cx="4445000" cy="1219200"/>
                <wp:effectExtent l="0" t="0" r="0" b="0"/>
                <wp:wrapSquare wrapText="bothSides"/>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45000" cy="1219200"/>
                        </a:xfrm>
                        <a:prstGeom prst="rect">
                          <a:avLst/>
                        </a:prstGeom>
                      </pic:spPr>
                    </pic:pic>
                  </a:graphicData>
                </a:graphic>
              </wp:anchor>
            </w:drawing>
          </w:r>
        </w:p>
        <w:p w14:paraId="3E1F293D" w14:textId="3C0AD2DA" w:rsidR="00A01199" w:rsidRDefault="00A01199" w:rsidP="00995F0E">
          <w:pPr>
            <w:pStyle w:val="ListParagraph"/>
            <w:spacing w:line="360" w:lineRule="auto"/>
            <w:ind w:left="927"/>
            <w:jc w:val="both"/>
            <w:rPr>
              <w:rFonts w:ascii="Times New Roman" w:hAnsi="Times New Roman" w:cs="Times New Roman"/>
              <w:b/>
              <w:bCs/>
              <w:i/>
              <w:iCs/>
            </w:rPr>
          </w:pPr>
        </w:p>
        <w:p w14:paraId="6F5D4EC4" w14:textId="10D70A3B" w:rsidR="00995F0E" w:rsidRDefault="00995F0E" w:rsidP="00995F0E">
          <w:pPr>
            <w:pStyle w:val="ListParagraph"/>
            <w:spacing w:line="360" w:lineRule="auto"/>
            <w:ind w:left="927"/>
            <w:jc w:val="both"/>
            <w:rPr>
              <w:rFonts w:ascii="Times New Roman" w:hAnsi="Times New Roman" w:cs="Times New Roman"/>
              <w:b/>
              <w:bCs/>
              <w:i/>
              <w:iCs/>
            </w:rPr>
          </w:pPr>
        </w:p>
        <w:p w14:paraId="36FD6C84" w14:textId="166D9B3A" w:rsidR="00A01199" w:rsidRDefault="00A01199" w:rsidP="00995F0E">
          <w:pPr>
            <w:pStyle w:val="ListParagraph"/>
            <w:spacing w:line="360" w:lineRule="auto"/>
            <w:ind w:left="927"/>
            <w:jc w:val="both"/>
            <w:rPr>
              <w:rFonts w:ascii="Times New Roman" w:hAnsi="Times New Roman" w:cs="Times New Roman"/>
              <w:b/>
              <w:bCs/>
              <w:i/>
              <w:iCs/>
            </w:rPr>
          </w:pPr>
        </w:p>
        <w:p w14:paraId="3CE419E7" w14:textId="75142C0D" w:rsidR="00A01199" w:rsidRDefault="00A01199" w:rsidP="00995F0E">
          <w:pPr>
            <w:pStyle w:val="ListParagraph"/>
            <w:spacing w:line="360" w:lineRule="auto"/>
            <w:ind w:left="927"/>
            <w:jc w:val="both"/>
            <w:rPr>
              <w:rFonts w:ascii="Times New Roman" w:hAnsi="Times New Roman" w:cs="Times New Roman"/>
              <w:b/>
              <w:bCs/>
              <w:i/>
              <w:iCs/>
            </w:rPr>
          </w:pPr>
        </w:p>
        <w:p w14:paraId="633744CD" w14:textId="375E85BC" w:rsidR="00A01199" w:rsidRDefault="00781075" w:rsidP="00213842">
          <w:pPr>
            <w:pStyle w:val="ListParagraph"/>
            <w:tabs>
              <w:tab w:val="left" w:pos="4224"/>
            </w:tabs>
            <w:spacing w:line="360" w:lineRule="auto"/>
            <w:ind w:left="927"/>
            <w:jc w:val="center"/>
            <w:rPr>
              <w:rFonts w:ascii="Times New Roman" w:hAnsi="Times New Roman" w:cs="Times New Roman"/>
              <w:b/>
              <w:bCs/>
            </w:rPr>
          </w:pPr>
          <w:r>
            <w:rPr>
              <w:rFonts w:ascii="Times New Roman" w:hAnsi="Times New Roman" w:cs="Times New Roman"/>
              <w:b/>
              <w:bCs/>
            </w:rPr>
            <w:t xml:space="preserve">Figure 1.6 </w:t>
          </w:r>
          <w:r w:rsidR="00213842">
            <w:rPr>
              <w:rFonts w:ascii="Times New Roman" w:hAnsi="Times New Roman" w:cs="Times New Roman"/>
              <w:b/>
              <w:bCs/>
            </w:rPr>
            <w:t>EE and Objective Setting Theory</w:t>
          </w:r>
        </w:p>
        <w:p w14:paraId="215153FA" w14:textId="2D63E8CF" w:rsidR="00A01199" w:rsidRPr="00213842" w:rsidRDefault="00213842" w:rsidP="00213842">
          <w:pPr>
            <w:pStyle w:val="ListParagraph"/>
            <w:tabs>
              <w:tab w:val="left" w:pos="4224"/>
            </w:tabs>
            <w:spacing w:line="360" w:lineRule="auto"/>
            <w:ind w:left="927"/>
            <w:rPr>
              <w:rFonts w:ascii="Times New Roman" w:hAnsi="Times New Roman" w:cs="Times New Roman"/>
              <w:b/>
              <w:bCs/>
            </w:rPr>
          </w:pPr>
          <w:r w:rsidRPr="00213842">
            <w:rPr>
              <w:rFonts w:ascii="Times New Roman" w:hAnsi="Times New Roman" w:cs="Times New Roman"/>
            </w:rPr>
            <w:t>Source:</w:t>
          </w:r>
          <w:r>
            <w:rPr>
              <w:rFonts w:ascii="Times New Roman" w:hAnsi="Times New Roman" w:cs="Times New Roman"/>
              <w:b/>
              <w:bCs/>
            </w:rPr>
            <w:t xml:space="preserve"> </w:t>
          </w:r>
          <w:sdt>
            <w:sdtPr>
              <w:rPr>
                <w:rFonts w:ascii="Times New Roman" w:hAnsi="Times New Roman" w:cs="Times New Roman"/>
                <w:b/>
                <w:bCs/>
              </w:rPr>
              <w:id w:val="1930921183"/>
              <w:citation/>
            </w:sdtPr>
            <w:sdtContent>
              <w:r>
                <w:rPr>
                  <w:rFonts w:ascii="Times New Roman" w:hAnsi="Times New Roman" w:cs="Times New Roman"/>
                  <w:b/>
                  <w:bCs/>
                </w:rPr>
                <w:fldChar w:fldCharType="begin"/>
              </w:r>
              <w:r>
                <w:rPr>
                  <w:rFonts w:ascii="Times New Roman" w:hAnsi="Times New Roman" w:cs="Times New Roman"/>
                  <w:b/>
                  <w:bCs/>
                  <w:lang w:val="ro-RO"/>
                </w:rPr>
                <w:instrText xml:space="preserve"> CITATION Sho17 \l 1048 </w:instrText>
              </w:r>
              <w:r>
                <w:rPr>
                  <w:rFonts w:ascii="Times New Roman" w:hAnsi="Times New Roman" w:cs="Times New Roman"/>
                  <w:b/>
                  <w:bCs/>
                </w:rPr>
                <w:fldChar w:fldCharType="separate"/>
              </w:r>
              <w:r w:rsidRPr="00213842">
                <w:rPr>
                  <w:rFonts w:ascii="Times New Roman" w:hAnsi="Times New Roman" w:cs="Times New Roman"/>
                  <w:noProof/>
                  <w:lang w:val="ro-RO"/>
                </w:rPr>
                <w:t>(Shoaib &amp; Kohli, 2017)</w:t>
              </w:r>
              <w:r>
                <w:rPr>
                  <w:rFonts w:ascii="Times New Roman" w:hAnsi="Times New Roman" w:cs="Times New Roman"/>
                  <w:b/>
                  <w:bCs/>
                </w:rPr>
                <w:fldChar w:fldCharType="end"/>
              </w:r>
            </w:sdtContent>
          </w:sdt>
        </w:p>
        <w:p w14:paraId="453FED76" w14:textId="77777777" w:rsidR="00995F0E" w:rsidRPr="00CF7936" w:rsidRDefault="00995F0E" w:rsidP="00995F0E">
          <w:pPr>
            <w:pStyle w:val="ListParagraph"/>
            <w:spacing w:line="360" w:lineRule="auto"/>
            <w:ind w:left="927"/>
            <w:jc w:val="both"/>
            <w:rPr>
              <w:rFonts w:ascii="Times New Roman" w:hAnsi="Times New Roman" w:cs="Times New Roman"/>
              <w:b/>
              <w:bCs/>
              <w:i/>
              <w:iCs/>
            </w:rPr>
          </w:pPr>
        </w:p>
        <w:p w14:paraId="003C1DB4" w14:textId="7D83391B" w:rsidR="00EE2193" w:rsidRPr="00213842" w:rsidRDefault="007110C1" w:rsidP="00BF292B">
          <w:pPr>
            <w:pStyle w:val="ListParagraph"/>
            <w:numPr>
              <w:ilvl w:val="0"/>
              <w:numId w:val="24"/>
            </w:numPr>
            <w:spacing w:line="360" w:lineRule="auto"/>
            <w:jc w:val="both"/>
            <w:rPr>
              <w:rFonts w:ascii="Times New Roman" w:hAnsi="Times New Roman" w:cs="Times New Roman"/>
            </w:rPr>
          </w:pPr>
          <w:r w:rsidRPr="00CF2165">
            <w:rPr>
              <w:rFonts w:ascii="Times New Roman" w:hAnsi="Times New Roman" w:cs="Times New Roman"/>
              <w:b/>
              <w:bCs/>
              <w:i/>
              <w:iCs/>
              <w:color w:val="000000" w:themeColor="text1"/>
            </w:rPr>
            <w:t xml:space="preserve">Expectancy Theory </w:t>
          </w:r>
          <w:r w:rsidRPr="00CF2165">
            <w:rPr>
              <w:rFonts w:ascii="Times New Roman" w:hAnsi="Times New Roman" w:cs="Times New Roman"/>
              <w:color w:val="000000" w:themeColor="text1"/>
            </w:rPr>
            <w:t>-</w:t>
          </w:r>
          <w:r w:rsidR="003C7320" w:rsidRPr="00CF2165">
            <w:rPr>
              <w:rFonts w:ascii="Times New Roman" w:hAnsi="Times New Roman" w:cs="Times New Roman"/>
              <w:color w:val="000000" w:themeColor="text1"/>
            </w:rPr>
            <w:t xml:space="preserve"> </w:t>
          </w:r>
          <w:r w:rsidR="003C7320" w:rsidRPr="00CF2165">
            <w:rPr>
              <w:rFonts w:ascii="Times New Roman" w:hAnsi="Times New Roman" w:cs="Times New Roman"/>
              <w:noProof/>
              <w:color w:val="000000" w:themeColor="text1"/>
              <w:lang w:val="ro-RO"/>
            </w:rPr>
            <w:t>Parijat &amp; Bagga</w:t>
          </w:r>
          <w:r w:rsidRPr="00CF2165">
            <w:rPr>
              <w:rFonts w:ascii="Times New Roman" w:hAnsi="Times New Roman" w:cs="Times New Roman"/>
              <w:color w:val="000000" w:themeColor="text1"/>
            </w:rPr>
            <w:t xml:space="preserve"> </w:t>
          </w:r>
          <w:sdt>
            <w:sdtPr>
              <w:id w:val="2039385024"/>
              <w:citation/>
            </w:sdtPr>
            <w:sdtContent>
              <w:r w:rsidR="003C7320" w:rsidRPr="00CF2165">
                <w:rPr>
                  <w:rFonts w:ascii="Times New Roman" w:hAnsi="Times New Roman" w:cs="Times New Roman"/>
                  <w:color w:val="000000" w:themeColor="text1"/>
                </w:rPr>
                <w:fldChar w:fldCharType="begin"/>
              </w:r>
              <w:r w:rsidR="003C7320" w:rsidRPr="00CF2165">
                <w:rPr>
                  <w:rFonts w:ascii="Times New Roman" w:hAnsi="Times New Roman" w:cs="Times New Roman"/>
                  <w:color w:val="000000" w:themeColor="text1"/>
                  <w:lang w:val="ro-RO"/>
                </w:rPr>
                <w:instrText xml:space="preserve">CITATION Par14 \n  \l 1048 </w:instrText>
              </w:r>
              <w:r w:rsidR="003C7320" w:rsidRPr="00CF2165">
                <w:rPr>
                  <w:rFonts w:ascii="Times New Roman" w:hAnsi="Times New Roman" w:cs="Times New Roman"/>
                  <w:color w:val="000000" w:themeColor="text1"/>
                </w:rPr>
                <w:fldChar w:fldCharType="separate"/>
              </w:r>
              <w:r w:rsidR="003C7320" w:rsidRPr="00CF2165">
                <w:rPr>
                  <w:rFonts w:ascii="Times New Roman" w:hAnsi="Times New Roman" w:cs="Times New Roman"/>
                  <w:noProof/>
                  <w:color w:val="000000" w:themeColor="text1"/>
                  <w:lang w:val="ro-RO"/>
                </w:rPr>
                <w:t>(2014)</w:t>
              </w:r>
              <w:r w:rsidR="003C7320" w:rsidRPr="00CF2165">
                <w:rPr>
                  <w:rFonts w:ascii="Times New Roman" w:hAnsi="Times New Roman" w:cs="Times New Roman"/>
                  <w:color w:val="000000" w:themeColor="text1"/>
                </w:rPr>
                <w:fldChar w:fldCharType="end"/>
              </w:r>
            </w:sdtContent>
          </w:sdt>
          <w:r w:rsidR="003C7320" w:rsidRPr="00CF2165">
            <w:rPr>
              <w:rFonts w:ascii="Times New Roman" w:hAnsi="Times New Roman" w:cs="Times New Roman"/>
              <w:color w:val="000000" w:themeColor="text1"/>
            </w:rPr>
            <w:t xml:space="preserve"> </w:t>
          </w:r>
          <w:r w:rsidR="006473D4" w:rsidRPr="00CF2165">
            <w:rPr>
              <w:rFonts w:ascii="Times New Roman" w:hAnsi="Times New Roman" w:cs="Times New Roman"/>
              <w:color w:val="000000" w:themeColor="text1"/>
            </w:rPr>
            <w:t xml:space="preserve">confirms that this theory represents the beliefs that the representatives of the organization have when they are motivated and </w:t>
          </w:r>
          <w:r w:rsidR="002D7F64" w:rsidRPr="00CF2165">
            <w:rPr>
              <w:rFonts w:ascii="Times New Roman" w:hAnsi="Times New Roman" w:cs="Times New Roman"/>
              <w:color w:val="000000" w:themeColor="text1"/>
            </w:rPr>
            <w:t xml:space="preserve">are </w:t>
          </w:r>
          <w:proofErr w:type="gramStart"/>
          <w:r w:rsidR="002D7F64" w:rsidRPr="00CF2165">
            <w:rPr>
              <w:rFonts w:ascii="Times New Roman" w:hAnsi="Times New Roman" w:cs="Times New Roman"/>
              <w:color w:val="000000" w:themeColor="text1"/>
            </w:rPr>
            <w:t>making an effort</w:t>
          </w:r>
          <w:proofErr w:type="gramEnd"/>
          <w:r w:rsidR="002D7F64" w:rsidRPr="00CF2165">
            <w:rPr>
              <w:rFonts w:ascii="Times New Roman" w:hAnsi="Times New Roman" w:cs="Times New Roman"/>
              <w:color w:val="000000" w:themeColor="text1"/>
            </w:rPr>
            <w:t xml:space="preserve"> for </w:t>
          </w:r>
          <w:r w:rsidR="006473D4" w:rsidRPr="00CF2165">
            <w:rPr>
              <w:rFonts w:ascii="Times New Roman" w:hAnsi="Times New Roman" w:cs="Times New Roman"/>
              <w:color w:val="000000" w:themeColor="text1"/>
            </w:rPr>
            <w:t xml:space="preserve">fulfilling the proposed tasks. The role of the PM in this case is to have an impact on the </w:t>
          </w:r>
          <w:r w:rsidR="003C7320" w:rsidRPr="00CF2165">
            <w:rPr>
              <w:rFonts w:ascii="Times New Roman" w:hAnsi="Times New Roman" w:cs="Times New Roman"/>
              <w:color w:val="000000" w:themeColor="text1"/>
            </w:rPr>
            <w:t>behaviour</w:t>
          </w:r>
          <w:r w:rsidR="006473D4" w:rsidRPr="00CF2165">
            <w:rPr>
              <w:rFonts w:ascii="Times New Roman" w:hAnsi="Times New Roman" w:cs="Times New Roman"/>
              <w:color w:val="000000" w:themeColor="text1"/>
            </w:rPr>
            <w:t xml:space="preserve"> influencing the results, the reward and the recognition for the job performed.</w:t>
          </w:r>
          <w:r w:rsidR="006473D4" w:rsidRPr="00CF2165">
            <w:rPr>
              <w:rFonts w:ascii="Times New Roman" w:hAnsi="Times New Roman" w:cs="Times New Roman"/>
              <w:color w:val="000000" w:themeColor="text1"/>
            </w:rPr>
            <w:t xml:space="preserve"> </w:t>
          </w:r>
        </w:p>
        <w:p w14:paraId="10BCBC96" w14:textId="39D5DA12" w:rsidR="006F6233" w:rsidRDefault="006012DB" w:rsidP="004C3995">
          <w:pPr>
            <w:pStyle w:val="ListParagraph"/>
            <w:numPr>
              <w:ilvl w:val="0"/>
              <w:numId w:val="24"/>
            </w:numPr>
            <w:spacing w:line="360" w:lineRule="auto"/>
            <w:jc w:val="both"/>
            <w:rPr>
              <w:rFonts w:ascii="Times New Roman" w:hAnsi="Times New Roman" w:cs="Times New Roman"/>
            </w:rPr>
          </w:pPr>
          <w:r w:rsidRPr="00C27C53">
            <w:rPr>
              <w:rFonts w:ascii="Times New Roman" w:hAnsi="Times New Roman" w:cs="Times New Roman"/>
              <w:b/>
              <w:bCs/>
              <w:i/>
              <w:iCs/>
            </w:rPr>
            <w:lastRenderedPageBreak/>
            <w:t>Verification theory</w:t>
          </w:r>
          <w:r>
            <w:rPr>
              <w:rFonts w:ascii="Times New Roman" w:hAnsi="Times New Roman" w:cs="Times New Roman"/>
              <w:b/>
              <w:bCs/>
            </w:rPr>
            <w:t xml:space="preserve"> –</w:t>
          </w:r>
          <w:r w:rsidR="00377129">
            <w:rPr>
              <w:rFonts w:ascii="Times New Roman" w:hAnsi="Times New Roman" w:cs="Times New Roman"/>
              <w:b/>
              <w:bCs/>
            </w:rPr>
            <w:t xml:space="preserve"> </w:t>
          </w:r>
          <w:r w:rsidR="00377129" w:rsidRPr="00377129">
            <w:rPr>
              <w:rFonts w:ascii="Times New Roman" w:hAnsi="Times New Roman" w:cs="Times New Roman"/>
              <w:noProof/>
              <w:lang w:val="ro-RO"/>
            </w:rPr>
            <w:t>Armstrong &amp; Taylor</w:t>
          </w:r>
          <w:r>
            <w:rPr>
              <w:rFonts w:ascii="Times New Roman" w:hAnsi="Times New Roman" w:cs="Times New Roman"/>
              <w:b/>
              <w:bCs/>
            </w:rPr>
            <w:t xml:space="preserve"> </w:t>
          </w:r>
          <w:sdt>
            <w:sdtPr>
              <w:rPr>
                <w:rFonts w:ascii="Times New Roman" w:hAnsi="Times New Roman" w:cs="Times New Roman"/>
                <w:b/>
                <w:bCs/>
              </w:rPr>
              <w:id w:val="406659324"/>
              <w:citation/>
            </w:sdtPr>
            <w:sdtContent>
              <w:r w:rsidR="00377129">
                <w:rPr>
                  <w:rFonts w:ascii="Times New Roman" w:hAnsi="Times New Roman" w:cs="Times New Roman"/>
                  <w:b/>
                  <w:bCs/>
                </w:rPr>
                <w:fldChar w:fldCharType="begin"/>
              </w:r>
              <w:r w:rsidR="00377129">
                <w:rPr>
                  <w:rFonts w:ascii="Times New Roman" w:hAnsi="Times New Roman" w:cs="Times New Roman"/>
                  <w:lang w:val="ro-RO"/>
                </w:rPr>
                <w:instrText xml:space="preserve">CITATION Arm20 \n  \l 1048 </w:instrText>
              </w:r>
              <w:r w:rsidR="00377129">
                <w:rPr>
                  <w:rFonts w:ascii="Times New Roman" w:hAnsi="Times New Roman" w:cs="Times New Roman"/>
                  <w:b/>
                  <w:bCs/>
                </w:rPr>
                <w:fldChar w:fldCharType="separate"/>
              </w:r>
              <w:r w:rsidR="00377129" w:rsidRPr="00377129">
                <w:rPr>
                  <w:rFonts w:ascii="Times New Roman" w:hAnsi="Times New Roman" w:cs="Times New Roman"/>
                  <w:noProof/>
                  <w:lang w:val="ro-RO"/>
                </w:rPr>
                <w:t>(2020)</w:t>
              </w:r>
              <w:r w:rsidR="00377129">
                <w:rPr>
                  <w:rFonts w:ascii="Times New Roman" w:hAnsi="Times New Roman" w:cs="Times New Roman"/>
                  <w:b/>
                  <w:bCs/>
                </w:rPr>
                <w:fldChar w:fldCharType="end"/>
              </w:r>
            </w:sdtContent>
          </w:sdt>
          <w:r w:rsidR="00355D3E">
            <w:rPr>
              <w:rFonts w:ascii="Times New Roman" w:hAnsi="Times New Roman" w:cs="Times New Roman"/>
              <w:b/>
              <w:bCs/>
            </w:rPr>
            <w:t xml:space="preserve"> </w:t>
          </w:r>
          <w:r w:rsidR="00355D3E" w:rsidRPr="00355D3E">
            <w:rPr>
              <w:rFonts w:ascii="Times New Roman" w:hAnsi="Times New Roman" w:cs="Times New Roman"/>
            </w:rPr>
            <w:t xml:space="preserve">argues that the theory gives priority to the reverse connection in the enterprise being a tool for structuring </w:t>
          </w:r>
          <w:proofErr w:type="spellStart"/>
          <w:r w:rsidR="00355D3E" w:rsidRPr="00355D3E">
            <w:rPr>
              <w:rFonts w:ascii="Times New Roman" w:hAnsi="Times New Roman" w:cs="Times New Roman"/>
            </w:rPr>
            <w:t>behavior</w:t>
          </w:r>
          <w:proofErr w:type="spellEnd"/>
          <w:r w:rsidR="00355D3E" w:rsidRPr="00355D3E">
            <w:rPr>
              <w:rFonts w:ascii="Times New Roman" w:hAnsi="Times New Roman" w:cs="Times New Roman"/>
            </w:rPr>
            <w:t xml:space="preserve">. Feedback is a key element in PM as it determines what is well done and where it needs to perform </w:t>
          </w:r>
          <w:proofErr w:type="gramStart"/>
          <w:r w:rsidR="00355D3E" w:rsidRPr="00355D3E">
            <w:rPr>
              <w:rFonts w:ascii="Times New Roman" w:hAnsi="Times New Roman" w:cs="Times New Roman"/>
            </w:rPr>
            <w:t>in order to</w:t>
          </w:r>
          <w:proofErr w:type="gramEnd"/>
          <w:r w:rsidR="00355D3E" w:rsidRPr="00355D3E">
            <w:rPr>
              <w:rFonts w:ascii="Times New Roman" w:hAnsi="Times New Roman" w:cs="Times New Roman"/>
            </w:rPr>
            <w:t xml:space="preserve"> achieve its goals.</w:t>
          </w:r>
        </w:p>
        <w:p w14:paraId="0BF72FEC" w14:textId="5C6D4661" w:rsidR="00355D3E" w:rsidRPr="00C76DD0" w:rsidRDefault="00C27C53" w:rsidP="004C3995">
          <w:pPr>
            <w:pStyle w:val="ListParagraph"/>
            <w:numPr>
              <w:ilvl w:val="0"/>
              <w:numId w:val="24"/>
            </w:numPr>
            <w:spacing w:line="360" w:lineRule="auto"/>
            <w:jc w:val="both"/>
            <w:rPr>
              <w:rFonts w:ascii="Times New Roman" w:hAnsi="Times New Roman" w:cs="Times New Roman"/>
              <w:b/>
              <w:bCs/>
              <w:i/>
              <w:iCs/>
            </w:rPr>
          </w:pPr>
          <w:r w:rsidRPr="00C27C53">
            <w:rPr>
              <w:rFonts w:ascii="Times New Roman" w:hAnsi="Times New Roman" w:cs="Times New Roman"/>
              <w:b/>
              <w:bCs/>
              <w:i/>
              <w:iCs/>
            </w:rPr>
            <w:t xml:space="preserve">Empowerment </w:t>
          </w:r>
          <w:r w:rsidR="004E09B6">
            <w:rPr>
              <w:rFonts w:ascii="Times New Roman" w:hAnsi="Times New Roman" w:cs="Times New Roman"/>
              <w:b/>
              <w:bCs/>
              <w:i/>
              <w:iCs/>
            </w:rPr>
            <w:t>T</w:t>
          </w:r>
          <w:r w:rsidRPr="00C27C53">
            <w:rPr>
              <w:rFonts w:ascii="Times New Roman" w:hAnsi="Times New Roman" w:cs="Times New Roman"/>
              <w:b/>
              <w:bCs/>
              <w:i/>
              <w:iCs/>
            </w:rPr>
            <w:t>heory</w:t>
          </w:r>
          <w:r>
            <w:rPr>
              <w:rFonts w:ascii="Times New Roman" w:hAnsi="Times New Roman" w:cs="Times New Roman"/>
            </w:rPr>
            <w:t xml:space="preserve"> - </w:t>
          </w:r>
          <w:r w:rsidR="00C76DD0" w:rsidRPr="00C76DD0">
            <w:rPr>
              <w:rFonts w:ascii="Times New Roman" w:hAnsi="Times New Roman" w:cs="Times New Roman"/>
            </w:rPr>
            <w:t xml:space="preserve">theory holds that positive results and remuneration are the elements that empower </w:t>
          </w:r>
          <w:r w:rsidR="00C76DD0" w:rsidRPr="00C76DD0">
            <w:rPr>
              <w:rFonts w:ascii="Times New Roman" w:hAnsi="Times New Roman" w:cs="Times New Roman"/>
            </w:rPr>
            <w:t>behaviour</w:t>
          </w:r>
          <w:r w:rsidR="00C76DD0" w:rsidRPr="00C76DD0">
            <w:rPr>
              <w:rFonts w:ascii="Times New Roman" w:hAnsi="Times New Roman" w:cs="Times New Roman"/>
            </w:rPr>
            <w:t xml:space="preserve"> to manifest the same performance when new goals are proposed. Reinforcement also occurs after </w:t>
          </w:r>
          <w:r w:rsidR="00C76DD0" w:rsidRPr="00C76DD0">
            <w:rPr>
              <w:rFonts w:ascii="Times New Roman" w:hAnsi="Times New Roman" w:cs="Times New Roman"/>
            </w:rPr>
            <w:t>well-structured feedback</w:t>
          </w:r>
          <w:r w:rsidR="00C76DD0" w:rsidRPr="00C76DD0">
            <w:rPr>
              <w:rFonts w:ascii="Times New Roman" w:hAnsi="Times New Roman" w:cs="Times New Roman"/>
            </w:rPr>
            <w:t>.</w:t>
          </w:r>
        </w:p>
        <w:p w14:paraId="34B5E52E" w14:textId="473A7936" w:rsidR="00C76DD0" w:rsidRPr="00254806" w:rsidRDefault="004E09B6" w:rsidP="004C3995">
          <w:pPr>
            <w:pStyle w:val="ListParagraph"/>
            <w:numPr>
              <w:ilvl w:val="0"/>
              <w:numId w:val="24"/>
            </w:numPr>
            <w:spacing w:line="360" w:lineRule="auto"/>
            <w:jc w:val="both"/>
            <w:rPr>
              <w:rFonts w:ascii="Times New Roman" w:hAnsi="Times New Roman" w:cs="Times New Roman"/>
              <w:b/>
              <w:bCs/>
              <w:i/>
              <w:iCs/>
            </w:rPr>
          </w:pPr>
          <w:r>
            <w:rPr>
              <w:rFonts w:ascii="Times New Roman" w:hAnsi="Times New Roman" w:cs="Times New Roman"/>
              <w:b/>
              <w:bCs/>
              <w:i/>
              <w:iCs/>
            </w:rPr>
            <w:t xml:space="preserve">Social learning Theory </w:t>
          </w:r>
          <w:r>
            <w:rPr>
              <w:rFonts w:ascii="Times New Roman" w:hAnsi="Times New Roman" w:cs="Times New Roman"/>
            </w:rPr>
            <w:t>-</w:t>
          </w:r>
          <w:r w:rsidR="00254806">
            <w:rPr>
              <w:rFonts w:ascii="Times New Roman" w:hAnsi="Times New Roman" w:cs="Times New Roman"/>
            </w:rPr>
            <w:t xml:space="preserve"> </w:t>
          </w:r>
          <w:r w:rsidR="00254806" w:rsidRPr="00254806">
            <w:rPr>
              <w:rFonts w:ascii="Times New Roman" w:hAnsi="Times New Roman" w:cs="Times New Roman"/>
              <w:noProof/>
              <w:lang w:val="ro-RO"/>
            </w:rPr>
            <w:t>Parke</w:t>
          </w:r>
          <w:r>
            <w:rPr>
              <w:rFonts w:ascii="Times New Roman" w:hAnsi="Times New Roman" w:cs="Times New Roman"/>
            </w:rPr>
            <w:t xml:space="preserve"> </w:t>
          </w:r>
          <w:sdt>
            <w:sdtPr>
              <w:rPr>
                <w:rFonts w:ascii="Times New Roman" w:hAnsi="Times New Roman" w:cs="Times New Roman"/>
              </w:rPr>
              <w:id w:val="-73590031"/>
              <w:citation/>
            </w:sdtPr>
            <w:sdtContent>
              <w:r w:rsidR="00254806">
                <w:rPr>
                  <w:rFonts w:ascii="Times New Roman" w:hAnsi="Times New Roman" w:cs="Times New Roman"/>
                </w:rPr>
                <w:fldChar w:fldCharType="begin"/>
              </w:r>
              <w:r w:rsidR="00254806">
                <w:rPr>
                  <w:rFonts w:ascii="Times New Roman" w:hAnsi="Times New Roman" w:cs="Times New Roman"/>
                  <w:lang w:val="ro-RO"/>
                </w:rPr>
                <w:instrText xml:space="preserve">CITATION Par141 \n  \l 1048 </w:instrText>
              </w:r>
              <w:r w:rsidR="00254806">
                <w:rPr>
                  <w:rFonts w:ascii="Times New Roman" w:hAnsi="Times New Roman" w:cs="Times New Roman"/>
                </w:rPr>
                <w:fldChar w:fldCharType="separate"/>
              </w:r>
              <w:r w:rsidR="00254806" w:rsidRPr="00254806">
                <w:rPr>
                  <w:rFonts w:ascii="Times New Roman" w:hAnsi="Times New Roman" w:cs="Times New Roman"/>
                  <w:noProof/>
                  <w:lang w:val="ro-RO"/>
                </w:rPr>
                <w:t>(2014)</w:t>
              </w:r>
              <w:r w:rsidR="00254806">
                <w:rPr>
                  <w:rFonts w:ascii="Times New Roman" w:hAnsi="Times New Roman" w:cs="Times New Roman"/>
                </w:rPr>
                <w:fldChar w:fldCharType="end"/>
              </w:r>
            </w:sdtContent>
          </w:sdt>
          <w:r w:rsidR="00254806">
            <w:rPr>
              <w:rFonts w:ascii="Times New Roman" w:hAnsi="Times New Roman" w:cs="Times New Roman"/>
            </w:rPr>
            <w:t xml:space="preserve"> </w:t>
          </w:r>
          <w:r w:rsidR="00FF2454" w:rsidRPr="00FF2454">
            <w:rPr>
              <w:rFonts w:ascii="Times New Roman" w:hAnsi="Times New Roman" w:cs="Times New Roman"/>
            </w:rPr>
            <w:t xml:space="preserve">noted that the theory is composed of a combination of expectancy theory and reinforcement theory, as the empowerment of </w:t>
          </w:r>
          <w:r w:rsidR="00FF2454" w:rsidRPr="00FF2454">
            <w:rPr>
              <w:rFonts w:ascii="Times New Roman" w:hAnsi="Times New Roman" w:cs="Times New Roman"/>
            </w:rPr>
            <w:t>behaviour</w:t>
          </w:r>
          <w:r w:rsidR="00FF2454" w:rsidRPr="00FF2454">
            <w:rPr>
              <w:rFonts w:ascii="Times New Roman" w:hAnsi="Times New Roman" w:cs="Times New Roman"/>
            </w:rPr>
            <w:t xml:space="preserve"> depends on the beliefs of the value of the objectives and how the goals will be met.</w:t>
          </w:r>
        </w:p>
        <w:p w14:paraId="65C349E7" w14:textId="6F0C7243" w:rsidR="00EE7058" w:rsidRPr="004C3995" w:rsidRDefault="00D52AB5" w:rsidP="004C3995">
          <w:pPr>
            <w:pStyle w:val="ListParagraph"/>
            <w:numPr>
              <w:ilvl w:val="0"/>
              <w:numId w:val="24"/>
            </w:numPr>
            <w:spacing w:line="360" w:lineRule="auto"/>
            <w:jc w:val="both"/>
            <w:rPr>
              <w:rFonts w:ascii="Times New Roman" w:hAnsi="Times New Roman" w:cs="Times New Roman"/>
              <w:b/>
              <w:bCs/>
              <w:i/>
              <w:iCs/>
            </w:rPr>
          </w:pPr>
          <w:r w:rsidRPr="00D52AB5">
            <w:rPr>
              <w:rFonts w:ascii="Times New Roman" w:hAnsi="Times New Roman" w:cs="Times New Roman"/>
              <w:b/>
              <w:bCs/>
              <w:i/>
              <w:iCs/>
            </w:rPr>
            <w:t>Self-Success Theory</w:t>
          </w:r>
          <w:r>
            <w:rPr>
              <w:rFonts w:ascii="Times New Roman" w:hAnsi="Times New Roman" w:cs="Times New Roman"/>
            </w:rPr>
            <w:t xml:space="preserve"> - </w:t>
          </w:r>
          <w:r w:rsidR="004C3995" w:rsidRPr="004C3995">
            <w:rPr>
              <w:rFonts w:ascii="Times New Roman" w:hAnsi="Times New Roman" w:cs="Times New Roman"/>
            </w:rPr>
            <w:t xml:space="preserve">focuses on the fact that personal motivation is interconnected with personal belief, as it determines self-appreciation and determination to perform certain tasks. PM is responsible for maintaining effective communication between </w:t>
          </w:r>
          <w:r w:rsidR="004C3995" w:rsidRPr="004C3995">
            <w:rPr>
              <w:rFonts w:ascii="Times New Roman" w:hAnsi="Times New Roman" w:cs="Times New Roman"/>
            </w:rPr>
            <w:t>employers</w:t>
          </w:r>
          <w:r w:rsidR="004C3995" w:rsidRPr="004C3995">
            <w:rPr>
              <w:rFonts w:ascii="Times New Roman" w:hAnsi="Times New Roman" w:cs="Times New Roman"/>
            </w:rPr>
            <w:t xml:space="preserve"> and employees to determine the maximum potential they can reach.</w:t>
          </w:r>
        </w:p>
        <w:p w14:paraId="48C71A0A" w14:textId="77777777" w:rsidR="004C3995" w:rsidRDefault="004C3995" w:rsidP="004C3995">
          <w:pPr>
            <w:pStyle w:val="ListParagraph"/>
            <w:spacing w:line="360" w:lineRule="auto"/>
            <w:ind w:left="927"/>
            <w:jc w:val="both"/>
            <w:rPr>
              <w:rFonts w:ascii="Times New Roman" w:hAnsi="Times New Roman" w:cs="Times New Roman"/>
              <w:b/>
              <w:bCs/>
              <w:i/>
              <w:iCs/>
            </w:rPr>
          </w:pPr>
        </w:p>
        <w:p w14:paraId="19025347" w14:textId="77777777" w:rsidR="004C3995" w:rsidRDefault="004C3995" w:rsidP="004C3995">
          <w:pPr>
            <w:pStyle w:val="ListParagraph"/>
            <w:spacing w:line="360" w:lineRule="auto"/>
            <w:ind w:left="927"/>
            <w:jc w:val="both"/>
            <w:rPr>
              <w:rFonts w:ascii="Times New Roman" w:hAnsi="Times New Roman" w:cs="Times New Roman"/>
              <w:b/>
              <w:bCs/>
              <w:i/>
              <w:iCs/>
            </w:rPr>
          </w:pPr>
        </w:p>
        <w:p w14:paraId="339B2BF3" w14:textId="77777777" w:rsidR="004C3995" w:rsidRDefault="004C3995" w:rsidP="004C3995">
          <w:pPr>
            <w:pStyle w:val="ListParagraph"/>
            <w:spacing w:line="360" w:lineRule="auto"/>
            <w:ind w:left="927"/>
            <w:jc w:val="both"/>
            <w:rPr>
              <w:rFonts w:ascii="Times New Roman" w:hAnsi="Times New Roman" w:cs="Times New Roman"/>
              <w:b/>
              <w:bCs/>
              <w:i/>
              <w:iCs/>
            </w:rPr>
          </w:pPr>
        </w:p>
        <w:p w14:paraId="7529E17D" w14:textId="77777777" w:rsidR="004C3995" w:rsidRDefault="004C3995" w:rsidP="004C3995">
          <w:pPr>
            <w:pStyle w:val="ListParagraph"/>
            <w:spacing w:line="360" w:lineRule="auto"/>
            <w:ind w:left="927"/>
            <w:jc w:val="both"/>
            <w:rPr>
              <w:rFonts w:ascii="Times New Roman" w:hAnsi="Times New Roman" w:cs="Times New Roman"/>
              <w:b/>
              <w:bCs/>
              <w:i/>
              <w:iCs/>
            </w:rPr>
          </w:pPr>
        </w:p>
        <w:p w14:paraId="7312D4B7" w14:textId="77777777" w:rsidR="004C3995" w:rsidRDefault="004C3995" w:rsidP="004C3995">
          <w:pPr>
            <w:pStyle w:val="ListParagraph"/>
            <w:spacing w:line="360" w:lineRule="auto"/>
            <w:ind w:left="927"/>
            <w:jc w:val="both"/>
            <w:rPr>
              <w:rFonts w:ascii="Times New Roman" w:hAnsi="Times New Roman" w:cs="Times New Roman"/>
              <w:b/>
              <w:bCs/>
              <w:i/>
              <w:iCs/>
            </w:rPr>
          </w:pPr>
        </w:p>
        <w:p w14:paraId="613F8887" w14:textId="77777777" w:rsidR="004C3995" w:rsidRDefault="004C3995" w:rsidP="004C3995">
          <w:pPr>
            <w:pStyle w:val="ListParagraph"/>
            <w:spacing w:line="360" w:lineRule="auto"/>
            <w:ind w:left="927"/>
            <w:jc w:val="both"/>
            <w:rPr>
              <w:rFonts w:ascii="Times New Roman" w:hAnsi="Times New Roman" w:cs="Times New Roman"/>
              <w:b/>
              <w:bCs/>
              <w:i/>
              <w:iCs/>
            </w:rPr>
          </w:pPr>
        </w:p>
        <w:p w14:paraId="1E4BA409" w14:textId="77777777" w:rsidR="004C3995" w:rsidRDefault="004C3995" w:rsidP="004C3995">
          <w:pPr>
            <w:pStyle w:val="ListParagraph"/>
            <w:spacing w:line="360" w:lineRule="auto"/>
            <w:ind w:left="927"/>
            <w:jc w:val="both"/>
            <w:rPr>
              <w:rFonts w:ascii="Times New Roman" w:hAnsi="Times New Roman" w:cs="Times New Roman"/>
              <w:b/>
              <w:bCs/>
              <w:i/>
              <w:iCs/>
            </w:rPr>
          </w:pPr>
        </w:p>
        <w:p w14:paraId="067A4369" w14:textId="77777777" w:rsidR="004C3995" w:rsidRDefault="004C3995" w:rsidP="004C3995">
          <w:pPr>
            <w:pStyle w:val="ListParagraph"/>
            <w:spacing w:line="360" w:lineRule="auto"/>
            <w:ind w:left="927"/>
            <w:jc w:val="both"/>
            <w:rPr>
              <w:rFonts w:ascii="Times New Roman" w:hAnsi="Times New Roman" w:cs="Times New Roman"/>
              <w:b/>
              <w:bCs/>
              <w:i/>
              <w:iCs/>
            </w:rPr>
          </w:pPr>
        </w:p>
        <w:p w14:paraId="03CD2EE9" w14:textId="77777777" w:rsidR="004C3995" w:rsidRDefault="004C3995" w:rsidP="004C3995">
          <w:pPr>
            <w:pStyle w:val="ListParagraph"/>
            <w:spacing w:line="360" w:lineRule="auto"/>
            <w:ind w:left="927"/>
            <w:jc w:val="both"/>
            <w:rPr>
              <w:rFonts w:ascii="Times New Roman" w:hAnsi="Times New Roman" w:cs="Times New Roman"/>
              <w:b/>
              <w:bCs/>
              <w:i/>
              <w:iCs/>
            </w:rPr>
          </w:pPr>
        </w:p>
        <w:p w14:paraId="6AF5E37A" w14:textId="77777777" w:rsidR="00B200EA" w:rsidRDefault="00B200EA" w:rsidP="004C3995">
          <w:pPr>
            <w:pStyle w:val="ListParagraph"/>
            <w:spacing w:line="360" w:lineRule="auto"/>
            <w:ind w:left="927"/>
            <w:jc w:val="both"/>
            <w:rPr>
              <w:rFonts w:ascii="Times New Roman" w:hAnsi="Times New Roman" w:cs="Times New Roman"/>
              <w:b/>
              <w:bCs/>
              <w:i/>
              <w:iCs/>
            </w:rPr>
          </w:pPr>
        </w:p>
        <w:p w14:paraId="7608E092" w14:textId="77777777" w:rsidR="00B200EA" w:rsidRDefault="00B200EA" w:rsidP="004C3995">
          <w:pPr>
            <w:pStyle w:val="ListParagraph"/>
            <w:spacing w:line="360" w:lineRule="auto"/>
            <w:ind w:left="927"/>
            <w:jc w:val="both"/>
            <w:rPr>
              <w:rFonts w:ascii="Times New Roman" w:hAnsi="Times New Roman" w:cs="Times New Roman"/>
              <w:b/>
              <w:bCs/>
              <w:i/>
              <w:iCs/>
            </w:rPr>
          </w:pPr>
        </w:p>
        <w:p w14:paraId="0A868CE3" w14:textId="77777777" w:rsidR="00506D55" w:rsidRDefault="00506D55" w:rsidP="004C3995">
          <w:pPr>
            <w:pStyle w:val="ListParagraph"/>
            <w:spacing w:line="360" w:lineRule="auto"/>
            <w:ind w:left="927"/>
            <w:jc w:val="both"/>
            <w:rPr>
              <w:rFonts w:ascii="Times New Roman" w:hAnsi="Times New Roman" w:cs="Times New Roman"/>
              <w:b/>
              <w:bCs/>
              <w:i/>
              <w:iCs/>
            </w:rPr>
          </w:pPr>
        </w:p>
        <w:p w14:paraId="7AA35011" w14:textId="77777777" w:rsidR="00506D55" w:rsidRDefault="00506D55" w:rsidP="004C3995">
          <w:pPr>
            <w:pStyle w:val="ListParagraph"/>
            <w:spacing w:line="360" w:lineRule="auto"/>
            <w:ind w:left="927"/>
            <w:jc w:val="both"/>
            <w:rPr>
              <w:rFonts w:ascii="Times New Roman" w:hAnsi="Times New Roman" w:cs="Times New Roman"/>
              <w:b/>
              <w:bCs/>
              <w:i/>
              <w:iCs/>
            </w:rPr>
          </w:pPr>
        </w:p>
        <w:p w14:paraId="7DB0C294" w14:textId="77777777" w:rsidR="00B200EA" w:rsidRDefault="00B200EA" w:rsidP="004C3995">
          <w:pPr>
            <w:pStyle w:val="ListParagraph"/>
            <w:spacing w:line="360" w:lineRule="auto"/>
            <w:ind w:left="927"/>
            <w:jc w:val="both"/>
            <w:rPr>
              <w:rFonts w:ascii="Times New Roman" w:hAnsi="Times New Roman" w:cs="Times New Roman"/>
              <w:b/>
              <w:bCs/>
              <w:i/>
              <w:iCs/>
            </w:rPr>
          </w:pPr>
        </w:p>
        <w:p w14:paraId="1C1CCD41" w14:textId="77777777" w:rsidR="00B200EA" w:rsidRDefault="00B200EA" w:rsidP="004C3995">
          <w:pPr>
            <w:pStyle w:val="ListParagraph"/>
            <w:spacing w:line="360" w:lineRule="auto"/>
            <w:ind w:left="927"/>
            <w:jc w:val="both"/>
            <w:rPr>
              <w:rFonts w:ascii="Times New Roman" w:hAnsi="Times New Roman" w:cs="Times New Roman"/>
              <w:b/>
              <w:bCs/>
              <w:i/>
              <w:iCs/>
            </w:rPr>
          </w:pPr>
        </w:p>
        <w:p w14:paraId="42725A40" w14:textId="77777777" w:rsidR="004C3995" w:rsidRDefault="004C3995" w:rsidP="00213842">
          <w:pPr>
            <w:spacing w:line="360" w:lineRule="auto"/>
            <w:jc w:val="both"/>
            <w:rPr>
              <w:rFonts w:ascii="Times New Roman" w:hAnsi="Times New Roman" w:cs="Times New Roman"/>
              <w:b/>
              <w:bCs/>
              <w:i/>
              <w:iCs/>
            </w:rPr>
          </w:pPr>
        </w:p>
        <w:p w14:paraId="2CE6ADB5" w14:textId="77777777" w:rsidR="00213842" w:rsidRPr="00213842" w:rsidRDefault="00213842" w:rsidP="00213842">
          <w:pPr>
            <w:spacing w:line="360" w:lineRule="auto"/>
            <w:jc w:val="both"/>
            <w:rPr>
              <w:rFonts w:ascii="Times New Roman" w:hAnsi="Times New Roman" w:cs="Times New Roman"/>
              <w:b/>
              <w:bCs/>
              <w:i/>
              <w:iCs/>
            </w:rPr>
          </w:pPr>
        </w:p>
        <w:p w14:paraId="043266CD" w14:textId="77777777" w:rsidR="004C3995" w:rsidRPr="004C3995" w:rsidRDefault="004C3995" w:rsidP="004C3995">
          <w:pPr>
            <w:pStyle w:val="ListParagraph"/>
            <w:spacing w:line="360" w:lineRule="auto"/>
            <w:ind w:left="927"/>
            <w:jc w:val="both"/>
            <w:rPr>
              <w:rFonts w:ascii="Times New Roman" w:hAnsi="Times New Roman" w:cs="Times New Roman"/>
              <w:b/>
              <w:bCs/>
              <w:i/>
              <w:iCs/>
            </w:rPr>
          </w:pPr>
        </w:p>
        <w:p w14:paraId="37E3D0FF" w14:textId="17F7F0AA" w:rsidR="00D47322" w:rsidRPr="00D47322" w:rsidRDefault="00D47322" w:rsidP="00805F0C">
          <w:pPr>
            <w:pStyle w:val="ListParagraph"/>
            <w:numPr>
              <w:ilvl w:val="0"/>
              <w:numId w:val="10"/>
            </w:numPr>
            <w:spacing w:line="360" w:lineRule="auto"/>
            <w:jc w:val="center"/>
            <w:rPr>
              <w:rFonts w:ascii="Times New Roman" w:hAnsi="Times New Roman" w:cs="Times New Roman"/>
              <w:b/>
              <w:bCs/>
              <w:sz w:val="32"/>
              <w:szCs w:val="32"/>
              <w:lang w:val="en-US"/>
            </w:rPr>
          </w:pPr>
          <w:r w:rsidRPr="00D47322">
            <w:rPr>
              <w:rFonts w:ascii="Times New Roman" w:hAnsi="Times New Roman" w:cs="Times New Roman"/>
              <w:b/>
              <w:bCs/>
              <w:sz w:val="32"/>
              <w:szCs w:val="32"/>
              <w:lang w:val="en-US"/>
            </w:rPr>
            <w:lastRenderedPageBreak/>
            <w:t>The link between Performance Management and HRM</w:t>
          </w:r>
        </w:p>
        <w:p w14:paraId="2E0E141C" w14:textId="3EC8D488" w:rsidR="00E50CA6" w:rsidRDefault="00E50CA6" w:rsidP="00E50CA6">
          <w:pPr>
            <w:spacing w:line="360" w:lineRule="auto"/>
            <w:ind w:left="6"/>
            <w:jc w:val="both"/>
            <w:rPr>
              <w:rFonts w:ascii="Times New Roman" w:hAnsi="Times New Roman" w:cs="Times New Roman"/>
            </w:rPr>
          </w:pPr>
          <w:r w:rsidRPr="00E50CA6">
            <w:rPr>
              <w:rFonts w:ascii="Times New Roman" w:hAnsi="Times New Roman" w:cs="Times New Roman"/>
            </w:rPr>
            <w:t xml:space="preserve">Human Resource Management (HRM) refers to a multitude of actions and practices </w:t>
          </w:r>
          <w:r w:rsidRPr="00E50CA6">
            <w:rPr>
              <w:rFonts w:ascii="Times New Roman" w:hAnsi="Times New Roman" w:cs="Times New Roman"/>
            </w:rPr>
            <w:t>to</w:t>
          </w:r>
          <w:r w:rsidRPr="00E50CA6">
            <w:rPr>
              <w:rFonts w:ascii="Times New Roman" w:hAnsi="Times New Roman" w:cs="Times New Roman"/>
            </w:rPr>
            <w:t xml:space="preserve"> attract and retain qualified people within the organization</w:t>
          </w:r>
          <w:r w:rsidR="004934D1">
            <w:rPr>
              <w:rFonts w:ascii="Times New Roman" w:hAnsi="Times New Roman" w:cs="Times New Roman"/>
            </w:rPr>
            <w:t xml:space="preserve"> </w:t>
          </w:r>
          <w:sdt>
            <w:sdtPr>
              <w:rPr>
                <w:rFonts w:ascii="Times New Roman" w:hAnsi="Times New Roman" w:cs="Times New Roman"/>
              </w:rPr>
              <w:id w:val="61543203"/>
              <w:citation/>
            </w:sdtPr>
            <w:sdtContent>
              <w:r w:rsidR="00694F12">
                <w:rPr>
                  <w:rFonts w:ascii="Times New Roman" w:hAnsi="Times New Roman" w:cs="Times New Roman"/>
                </w:rPr>
                <w:fldChar w:fldCharType="begin"/>
              </w:r>
              <w:r w:rsidR="00694F12">
                <w:rPr>
                  <w:rFonts w:ascii="Times New Roman" w:hAnsi="Times New Roman" w:cs="Times New Roman"/>
                  <w:lang w:val="ro-RO"/>
                </w:rPr>
                <w:instrText xml:space="preserve"> CITATION Twe18 \l 1048 </w:instrText>
              </w:r>
              <w:r w:rsidR="00694F12">
                <w:rPr>
                  <w:rFonts w:ascii="Times New Roman" w:hAnsi="Times New Roman" w:cs="Times New Roman"/>
                </w:rPr>
                <w:fldChar w:fldCharType="separate"/>
              </w:r>
              <w:r w:rsidR="00694F12" w:rsidRPr="00694F12">
                <w:rPr>
                  <w:rFonts w:ascii="Times New Roman" w:hAnsi="Times New Roman" w:cs="Times New Roman"/>
                  <w:noProof/>
                  <w:lang w:val="ro-RO"/>
                </w:rPr>
                <w:t>(Tweedie, et al., 2018)</w:t>
              </w:r>
              <w:r w:rsidR="00694F12">
                <w:rPr>
                  <w:rFonts w:ascii="Times New Roman" w:hAnsi="Times New Roman" w:cs="Times New Roman"/>
                </w:rPr>
                <w:fldChar w:fldCharType="end"/>
              </w:r>
            </w:sdtContent>
          </w:sdt>
          <w:r w:rsidRPr="00E50CA6">
            <w:rPr>
              <w:rFonts w:ascii="Times New Roman" w:hAnsi="Times New Roman" w:cs="Times New Roman"/>
            </w:rPr>
            <w:t>. The interaction between HRM and PM is rendered by HRM activities and practices, these being the evaluation of individuals' performance, ensuring the development of new skills, remuneration and reward in accordance with the performance obtained.</w:t>
          </w:r>
        </w:p>
        <w:p w14:paraId="69D92081" w14:textId="5B67727E" w:rsidR="00D47322" w:rsidRDefault="00E50CA6" w:rsidP="00E50CA6">
          <w:pPr>
            <w:spacing w:line="360" w:lineRule="auto"/>
            <w:ind w:left="3" w:firstLine="422"/>
            <w:jc w:val="both"/>
            <w:rPr>
              <w:rFonts w:ascii="Times New Roman" w:hAnsi="Times New Roman" w:cs="Times New Roman"/>
            </w:rPr>
          </w:pPr>
          <w:r w:rsidRPr="00E50CA6">
            <w:rPr>
              <w:rFonts w:ascii="Times New Roman" w:hAnsi="Times New Roman" w:cs="Times New Roman"/>
            </w:rPr>
            <w:t xml:space="preserve">Strategic Human Resource Management (SHRM) also has tangents with PM as presented </w:t>
          </w:r>
          <w:r w:rsidR="004A10F9" w:rsidRPr="00E50CA6">
            <w:rPr>
              <w:rFonts w:ascii="Times New Roman" w:hAnsi="Times New Roman" w:cs="Times New Roman"/>
            </w:rPr>
            <w:t xml:space="preserve">by </w:t>
          </w:r>
          <w:r w:rsidR="004A10F9">
            <w:rPr>
              <w:rFonts w:ascii="Times New Roman" w:hAnsi="Times New Roman" w:cs="Times New Roman"/>
            </w:rPr>
            <w:t>Murphy</w:t>
          </w:r>
          <w:r w:rsidR="004A10F9" w:rsidRPr="004A10F9">
            <w:rPr>
              <w:rFonts w:ascii="Times New Roman" w:hAnsi="Times New Roman" w:cs="Times New Roman"/>
              <w:noProof/>
              <w:lang w:val="ro-RO"/>
            </w:rPr>
            <w:t>, et al.</w:t>
          </w:r>
          <w:r w:rsidR="004A10F9">
            <w:rPr>
              <w:rFonts w:ascii="Times New Roman" w:hAnsi="Times New Roman" w:cs="Times New Roman"/>
              <w:noProof/>
              <w:lang w:val="ro-RO"/>
            </w:rPr>
            <w:t xml:space="preserve"> </w:t>
          </w:r>
          <w:sdt>
            <w:sdtPr>
              <w:rPr>
                <w:rFonts w:ascii="Times New Roman" w:hAnsi="Times New Roman" w:cs="Times New Roman"/>
              </w:rPr>
              <w:id w:val="-1614203365"/>
              <w:citation/>
            </w:sdtPr>
            <w:sdtContent>
              <w:r w:rsidR="004A10F9">
                <w:rPr>
                  <w:rFonts w:ascii="Times New Roman" w:hAnsi="Times New Roman" w:cs="Times New Roman"/>
                </w:rPr>
                <w:fldChar w:fldCharType="begin"/>
              </w:r>
              <w:r w:rsidR="004A10F9">
                <w:rPr>
                  <w:rFonts w:ascii="Times New Roman" w:hAnsi="Times New Roman" w:cs="Times New Roman"/>
                  <w:lang w:val="ro-RO"/>
                </w:rPr>
                <w:instrText xml:space="preserve">CITATION Mur19 \n  \l 1048 </w:instrText>
              </w:r>
              <w:r w:rsidR="004A10F9">
                <w:rPr>
                  <w:rFonts w:ascii="Times New Roman" w:hAnsi="Times New Roman" w:cs="Times New Roman"/>
                </w:rPr>
                <w:fldChar w:fldCharType="separate"/>
              </w:r>
              <w:r w:rsidR="004A10F9" w:rsidRPr="004A10F9">
                <w:rPr>
                  <w:rFonts w:ascii="Times New Roman" w:hAnsi="Times New Roman" w:cs="Times New Roman"/>
                  <w:noProof/>
                  <w:lang w:val="ro-RO"/>
                </w:rPr>
                <w:t>(2019)</w:t>
              </w:r>
              <w:r w:rsidR="004A10F9">
                <w:rPr>
                  <w:rFonts w:ascii="Times New Roman" w:hAnsi="Times New Roman" w:cs="Times New Roman"/>
                </w:rPr>
                <w:fldChar w:fldCharType="end"/>
              </w:r>
            </w:sdtContent>
          </w:sdt>
          <w:r w:rsidRPr="00E50CA6">
            <w:rPr>
              <w:rFonts w:ascii="Times New Roman" w:hAnsi="Times New Roman" w:cs="Times New Roman"/>
            </w:rPr>
            <w:t xml:space="preserve"> deals with the structure of HRM strategies and practices to be implemented to obtain performance within the </w:t>
          </w:r>
          <w:r w:rsidRPr="00E50CA6">
            <w:rPr>
              <w:rFonts w:ascii="Times New Roman" w:hAnsi="Times New Roman" w:cs="Times New Roman"/>
            </w:rPr>
            <w:t>company and</w:t>
          </w:r>
          <w:r w:rsidRPr="00E50CA6">
            <w:rPr>
              <w:rFonts w:ascii="Times New Roman" w:hAnsi="Times New Roman" w:cs="Times New Roman"/>
            </w:rPr>
            <w:t xml:space="preserve"> </w:t>
          </w:r>
          <w:r w:rsidR="00D86514" w:rsidRPr="00E50CA6">
            <w:rPr>
              <w:rFonts w:ascii="Times New Roman" w:hAnsi="Times New Roman" w:cs="Times New Roman"/>
            </w:rPr>
            <w:t>analyses</w:t>
          </w:r>
          <w:r w:rsidRPr="00E50CA6">
            <w:rPr>
              <w:rFonts w:ascii="Times New Roman" w:hAnsi="Times New Roman" w:cs="Times New Roman"/>
            </w:rPr>
            <w:t xml:space="preserve"> the impact and consequences of using these strategies.</w:t>
          </w:r>
        </w:p>
        <w:p w14:paraId="09382904" w14:textId="5476A6CB" w:rsidR="004934D1" w:rsidRDefault="004A10F9" w:rsidP="00E50CA6">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14:anchorId="33EEBF73" wp14:editId="335ECA02">
                <wp:simplePos x="0" y="0"/>
                <wp:positionH relativeFrom="margin">
                  <wp:posOffset>-252248</wp:posOffset>
                </wp:positionH>
                <wp:positionV relativeFrom="margin">
                  <wp:posOffset>3079115</wp:posOffset>
                </wp:positionV>
                <wp:extent cx="6258560" cy="4455795"/>
                <wp:effectExtent l="0" t="0" r="2540" b="1905"/>
                <wp:wrapSquare wrapText="bothSides"/>
                <wp:docPr id="9" name="Picture 9"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imeli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58560" cy="4455795"/>
                        </a:xfrm>
                        <a:prstGeom prst="rect">
                          <a:avLst/>
                        </a:prstGeom>
                      </pic:spPr>
                    </pic:pic>
                  </a:graphicData>
                </a:graphic>
                <wp14:sizeRelH relativeFrom="margin">
                  <wp14:pctWidth>0</wp14:pctWidth>
                </wp14:sizeRelH>
                <wp14:sizeRelV relativeFrom="margin">
                  <wp14:pctHeight>0</wp14:pctHeight>
                </wp14:sizeRelV>
              </wp:anchor>
            </w:drawing>
          </w:r>
          <w:r w:rsidR="00E50CA6" w:rsidRPr="004934D1">
            <w:rPr>
              <w:rFonts w:ascii="Times New Roman" w:hAnsi="Times New Roman" w:cs="Times New Roman"/>
              <w:i/>
              <w:iCs/>
            </w:rPr>
            <w:tab/>
          </w:r>
          <w:r w:rsidR="004934D1" w:rsidRPr="004934D1">
            <w:rPr>
              <w:rFonts w:ascii="Times New Roman" w:hAnsi="Times New Roman" w:cs="Times New Roman"/>
              <w:i/>
              <w:iCs/>
            </w:rPr>
            <w:t xml:space="preserve">Figure </w:t>
          </w:r>
          <w:proofErr w:type="gramStart"/>
          <w:r w:rsidR="004934D1" w:rsidRPr="004934D1">
            <w:rPr>
              <w:rFonts w:ascii="Times New Roman" w:hAnsi="Times New Roman" w:cs="Times New Roman"/>
              <w:i/>
              <w:iCs/>
            </w:rPr>
            <w:t>1.</w:t>
          </w:r>
          <w:r w:rsidR="00B67982">
            <w:rPr>
              <w:rFonts w:ascii="Times New Roman" w:hAnsi="Times New Roman" w:cs="Times New Roman"/>
              <w:i/>
              <w:iCs/>
            </w:rPr>
            <w:t xml:space="preserve">7 </w:t>
          </w:r>
          <w:r w:rsidR="008C02EC">
            <w:rPr>
              <w:rFonts w:ascii="Times New Roman" w:hAnsi="Times New Roman" w:cs="Times New Roman"/>
              <w:i/>
              <w:iCs/>
            </w:rPr>
            <w:t xml:space="preserve"> </w:t>
          </w:r>
          <w:r w:rsidR="004934D1" w:rsidRPr="004934D1">
            <w:rPr>
              <w:rFonts w:ascii="Times New Roman" w:hAnsi="Times New Roman" w:cs="Times New Roman"/>
            </w:rPr>
            <w:t>below</w:t>
          </w:r>
          <w:proofErr w:type="gramEnd"/>
          <w:r w:rsidR="004934D1" w:rsidRPr="004934D1">
            <w:rPr>
              <w:rFonts w:ascii="Times New Roman" w:hAnsi="Times New Roman" w:cs="Times New Roman"/>
            </w:rPr>
            <w:t xml:space="preserve"> shows the relationship between PM, HRM and SHR</w:t>
          </w:r>
          <w:r w:rsidR="004934D1">
            <w:rPr>
              <w:rFonts w:ascii="Times New Roman" w:hAnsi="Times New Roman" w:cs="Times New Roman"/>
            </w:rPr>
            <w:t>M.</w:t>
          </w:r>
        </w:p>
        <w:p w14:paraId="1D2C4190" w14:textId="77777777" w:rsidR="007C29A9" w:rsidRDefault="007C29A9" w:rsidP="007C29A9">
          <w:pPr>
            <w:spacing w:line="360" w:lineRule="auto"/>
            <w:jc w:val="center"/>
            <w:rPr>
              <w:rFonts w:ascii="Times New Roman" w:hAnsi="Times New Roman" w:cs="Times New Roman"/>
              <w:b/>
              <w:bCs/>
            </w:rPr>
          </w:pPr>
        </w:p>
        <w:p w14:paraId="0B181AF2" w14:textId="75444BB4" w:rsidR="00E50CA6" w:rsidRDefault="004A10F9" w:rsidP="007C29A9">
          <w:pPr>
            <w:spacing w:line="360" w:lineRule="auto"/>
            <w:jc w:val="center"/>
            <w:rPr>
              <w:rFonts w:ascii="Times New Roman" w:hAnsi="Times New Roman" w:cs="Times New Roman"/>
              <w:b/>
              <w:bCs/>
            </w:rPr>
          </w:pPr>
          <w:r w:rsidRPr="007C29A9">
            <w:rPr>
              <w:rFonts w:ascii="Times New Roman" w:hAnsi="Times New Roman" w:cs="Times New Roman"/>
              <w:b/>
              <w:bCs/>
            </w:rPr>
            <w:t>Figure 1.</w:t>
          </w:r>
          <w:r w:rsidR="00B67982">
            <w:rPr>
              <w:rFonts w:ascii="Times New Roman" w:hAnsi="Times New Roman" w:cs="Times New Roman"/>
              <w:b/>
              <w:bCs/>
            </w:rPr>
            <w:t xml:space="preserve">7 </w:t>
          </w:r>
          <w:r w:rsidR="007C29A9" w:rsidRPr="007C29A9">
            <w:rPr>
              <w:rFonts w:ascii="Times New Roman" w:hAnsi="Times New Roman" w:cs="Times New Roman"/>
              <w:b/>
              <w:bCs/>
            </w:rPr>
            <w:t>Relationship between PM, HRM and SHRM</w:t>
          </w:r>
        </w:p>
        <w:p w14:paraId="233D8485" w14:textId="29D6B15F" w:rsidR="007C29A9" w:rsidRDefault="007C29A9" w:rsidP="007C29A9">
          <w:pPr>
            <w:spacing w:line="360" w:lineRule="auto"/>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866677856"/>
              <w:citation/>
            </w:sdtPr>
            <w:sdtContent>
              <w:r>
                <w:rPr>
                  <w:rFonts w:ascii="Times New Roman" w:hAnsi="Times New Roman" w:cs="Times New Roman"/>
                </w:rPr>
                <w:fldChar w:fldCharType="begin"/>
              </w:r>
              <w:r>
                <w:rPr>
                  <w:rFonts w:ascii="Times New Roman" w:hAnsi="Times New Roman" w:cs="Times New Roman"/>
                  <w:lang w:val="ro-RO"/>
                </w:rPr>
                <w:instrText xml:space="preserve"> CITATION Mur19 \l 1048 </w:instrText>
              </w:r>
              <w:r>
                <w:rPr>
                  <w:rFonts w:ascii="Times New Roman" w:hAnsi="Times New Roman" w:cs="Times New Roman"/>
                </w:rPr>
                <w:fldChar w:fldCharType="separate"/>
              </w:r>
              <w:r w:rsidRPr="007C29A9">
                <w:rPr>
                  <w:rFonts w:ascii="Times New Roman" w:hAnsi="Times New Roman" w:cs="Times New Roman"/>
                  <w:noProof/>
                  <w:lang w:val="ro-RO"/>
                </w:rPr>
                <w:t>(Murphy, et al., 2019)</w:t>
              </w:r>
              <w:r>
                <w:rPr>
                  <w:rFonts w:ascii="Times New Roman" w:hAnsi="Times New Roman" w:cs="Times New Roman"/>
                </w:rPr>
                <w:fldChar w:fldCharType="end"/>
              </w:r>
            </w:sdtContent>
          </w:sdt>
        </w:p>
        <w:p w14:paraId="0F6BC956" w14:textId="77777777" w:rsidR="007C29A9" w:rsidRDefault="007C29A9" w:rsidP="007C29A9">
          <w:pPr>
            <w:spacing w:line="360" w:lineRule="auto"/>
            <w:rPr>
              <w:rFonts w:ascii="Times New Roman" w:hAnsi="Times New Roman" w:cs="Times New Roman"/>
            </w:rPr>
          </w:pPr>
        </w:p>
        <w:p w14:paraId="79B2E193" w14:textId="77777777" w:rsidR="007C29A9" w:rsidRDefault="007C29A9" w:rsidP="007C29A9">
          <w:pPr>
            <w:spacing w:line="360" w:lineRule="auto"/>
            <w:rPr>
              <w:rFonts w:ascii="Times New Roman" w:hAnsi="Times New Roman" w:cs="Times New Roman"/>
            </w:rPr>
          </w:pPr>
        </w:p>
        <w:p w14:paraId="5DF6A62B" w14:textId="6234060D" w:rsidR="003B558C" w:rsidRPr="007B6396" w:rsidRDefault="007B6396" w:rsidP="00805F0C">
          <w:pPr>
            <w:pStyle w:val="ListParagraph"/>
            <w:numPr>
              <w:ilvl w:val="1"/>
              <w:numId w:val="10"/>
            </w:numPr>
            <w:spacing w:line="360" w:lineRule="auto"/>
            <w:jc w:val="both"/>
            <w:rPr>
              <w:rFonts w:ascii="Times New Roman" w:hAnsi="Times New Roman" w:cs="Times New Roman"/>
              <w:color w:val="000000" w:themeColor="text1"/>
            </w:rPr>
          </w:pPr>
          <w:r>
            <w:rPr>
              <w:rFonts w:ascii="Times New Roman" w:hAnsi="Times New Roman" w:cs="Times New Roman"/>
              <w:b/>
              <w:bCs/>
              <w:i/>
              <w:iCs/>
              <w:sz w:val="28"/>
              <w:szCs w:val="28"/>
              <w:lang w:val="en-US"/>
            </w:rPr>
            <w:lastRenderedPageBreak/>
            <w:t xml:space="preserve">Impact of </w:t>
          </w:r>
          <w:r w:rsidR="003307F7" w:rsidRPr="003307F7">
            <w:rPr>
              <w:rFonts w:ascii="Times New Roman" w:hAnsi="Times New Roman" w:cs="Times New Roman"/>
              <w:b/>
              <w:bCs/>
              <w:i/>
              <w:iCs/>
              <w:sz w:val="28"/>
              <w:szCs w:val="28"/>
              <w:lang w:val="en-US"/>
            </w:rPr>
            <w:t>new SainCO performance management system on HRM practices</w:t>
          </w:r>
        </w:p>
        <w:p w14:paraId="22F6AB1C" w14:textId="7294454B" w:rsidR="007B6396" w:rsidRDefault="00C14565" w:rsidP="007B6396">
          <w:pPr>
            <w:spacing w:line="360" w:lineRule="auto"/>
            <w:ind w:left="360"/>
            <w:jc w:val="both"/>
            <w:rPr>
              <w:rFonts w:ascii="Times New Roman" w:hAnsi="Times New Roman" w:cs="Times New Roman"/>
              <w:color w:val="000000" w:themeColor="text1"/>
            </w:rPr>
          </w:pPr>
          <w:r w:rsidRPr="00C14565">
            <w:rPr>
              <w:rFonts w:ascii="Times New Roman" w:hAnsi="Times New Roman" w:cs="Times New Roman"/>
              <w:color w:val="000000" w:themeColor="text1"/>
            </w:rPr>
            <w:t>Management performance systems (PMs) are implemented to enhance organizational performance</w:t>
          </w:r>
          <w:r>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810776628"/>
              <w:citation/>
            </w:sdtPr>
            <w:sdtContent>
              <w:r w:rsidR="009972B2">
                <w:rPr>
                  <w:rFonts w:ascii="Times New Roman" w:hAnsi="Times New Roman" w:cs="Times New Roman"/>
                  <w:color w:val="000000" w:themeColor="text1"/>
                </w:rPr>
                <w:fldChar w:fldCharType="begin"/>
              </w:r>
              <w:r w:rsidR="009972B2">
                <w:rPr>
                  <w:rFonts w:ascii="Times New Roman" w:hAnsi="Times New Roman" w:cs="Times New Roman"/>
                  <w:color w:val="000000" w:themeColor="text1"/>
                  <w:lang w:val="ro-RO"/>
                </w:rPr>
                <w:instrText xml:space="preserve"> CITATION Wae18 \l 1048 </w:instrText>
              </w:r>
              <w:r w:rsidR="009972B2">
                <w:rPr>
                  <w:rFonts w:ascii="Times New Roman" w:hAnsi="Times New Roman" w:cs="Times New Roman"/>
                  <w:color w:val="000000" w:themeColor="text1"/>
                </w:rPr>
                <w:fldChar w:fldCharType="separate"/>
              </w:r>
              <w:r w:rsidR="009972B2" w:rsidRPr="009972B2">
                <w:rPr>
                  <w:rFonts w:ascii="Times New Roman" w:hAnsi="Times New Roman" w:cs="Times New Roman"/>
                  <w:noProof/>
                  <w:color w:val="000000" w:themeColor="text1"/>
                  <w:lang w:val="ro-RO"/>
                </w:rPr>
                <w:t>(Waeyenberg &amp; Decramer, 2018)</w:t>
              </w:r>
              <w:r w:rsidR="009972B2">
                <w:rPr>
                  <w:rFonts w:ascii="Times New Roman" w:hAnsi="Times New Roman" w:cs="Times New Roman"/>
                  <w:color w:val="000000" w:themeColor="text1"/>
                </w:rPr>
                <w:fldChar w:fldCharType="end"/>
              </w:r>
            </w:sdtContent>
          </w:sdt>
          <w:r w:rsidRPr="00C14565">
            <w:rPr>
              <w:rFonts w:ascii="Times New Roman" w:hAnsi="Times New Roman" w:cs="Times New Roman"/>
              <w:color w:val="000000" w:themeColor="text1"/>
            </w:rPr>
            <w:t>. Thus, keeping in mind the idea that SainCo is based on an autocratic style, with a traditional PMs that requires a new approach, are displayed some HRM practices that led correctly and implemented influences the PM in a positive way.</w:t>
          </w:r>
        </w:p>
        <w:p w14:paraId="1CBB55E9" w14:textId="5A912138" w:rsidR="00F77E8D" w:rsidRDefault="00F77E8D" w:rsidP="007B6396">
          <w:pPr>
            <w:spacing w:line="360" w:lineRule="auto"/>
            <w:ind w:left="360"/>
            <w:jc w:val="both"/>
            <w:rPr>
              <w:rFonts w:ascii="Times New Roman" w:hAnsi="Times New Roman" w:cs="Times New Roman"/>
              <w:color w:val="000000" w:themeColor="text1"/>
            </w:rPr>
          </w:pPr>
          <w:r>
            <w:rPr>
              <w:rFonts w:ascii="Times New Roman" w:hAnsi="Times New Roman" w:cs="Times New Roman"/>
              <w:color w:val="000000" w:themeColor="text1"/>
            </w:rPr>
            <w:tab/>
            <w:t xml:space="preserve">According to </w:t>
          </w:r>
          <w:r w:rsidRPr="00F77E8D">
            <w:rPr>
              <w:rFonts w:ascii="Times New Roman" w:hAnsi="Times New Roman" w:cs="Times New Roman"/>
              <w:noProof/>
              <w:color w:val="000000" w:themeColor="text1"/>
              <w:lang w:val="ro-RO"/>
            </w:rPr>
            <w:t>Muchhal</w:t>
          </w:r>
          <w:r>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058009078"/>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lang w:val="ro-RO"/>
                </w:rPr>
                <w:instrText xml:space="preserve">CITATION Muc14 \n  \l 1048 </w:instrText>
              </w:r>
              <w:r>
                <w:rPr>
                  <w:rFonts w:ascii="Times New Roman" w:hAnsi="Times New Roman" w:cs="Times New Roman"/>
                  <w:color w:val="000000" w:themeColor="text1"/>
                </w:rPr>
                <w:fldChar w:fldCharType="separate"/>
              </w:r>
              <w:r w:rsidRPr="00F77E8D">
                <w:rPr>
                  <w:rFonts w:ascii="Times New Roman" w:hAnsi="Times New Roman" w:cs="Times New Roman"/>
                  <w:noProof/>
                  <w:color w:val="000000" w:themeColor="text1"/>
                  <w:lang w:val="ro-RO"/>
                </w:rPr>
                <w:t>(2014)</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w:t>
          </w:r>
          <w:r w:rsidRPr="00F77E8D">
            <w:rPr>
              <w:rFonts w:ascii="Times New Roman" w:hAnsi="Times New Roman" w:cs="Times New Roman"/>
              <w:color w:val="000000" w:themeColor="text1"/>
            </w:rPr>
            <w:t xml:space="preserve">HRM </w:t>
          </w:r>
          <w:r>
            <w:rPr>
              <w:rFonts w:ascii="Times New Roman" w:hAnsi="Times New Roman" w:cs="Times New Roman"/>
              <w:color w:val="000000" w:themeColor="text1"/>
            </w:rPr>
            <w:t xml:space="preserve">practices </w:t>
          </w:r>
          <w:r w:rsidRPr="00F77E8D">
            <w:rPr>
              <w:rFonts w:ascii="Times New Roman" w:hAnsi="Times New Roman" w:cs="Times New Roman"/>
              <w:color w:val="000000" w:themeColor="text1"/>
            </w:rPr>
            <w:t>are considered tools to achieve organizational goals through excellent employee performance in the workplace</w:t>
          </w:r>
          <w:r w:rsidR="00D3574D">
            <w:rPr>
              <w:rFonts w:ascii="Times New Roman" w:hAnsi="Times New Roman" w:cs="Times New Roman"/>
              <w:color w:val="000000" w:themeColor="text1"/>
            </w:rPr>
            <w:t>.</w:t>
          </w:r>
        </w:p>
        <w:p w14:paraId="0732FE26" w14:textId="0D11E4CC" w:rsidR="003153C4" w:rsidRDefault="00D5399D" w:rsidP="003153C4">
          <w:pPr>
            <w:spacing w:line="360" w:lineRule="auto"/>
            <w:ind w:left="360" w:firstLine="207"/>
            <w:jc w:val="both"/>
            <w:rPr>
              <w:rFonts w:ascii="Times New Roman" w:hAnsi="Times New Roman" w:cs="Times New Roman"/>
              <w:color w:val="000000" w:themeColor="text1"/>
            </w:rPr>
          </w:pPr>
          <w:r w:rsidRPr="00D5399D">
            <w:rPr>
              <w:rFonts w:ascii="Times New Roman" w:hAnsi="Times New Roman" w:cs="Times New Roman"/>
              <w:color w:val="000000" w:themeColor="text1"/>
            </w:rPr>
            <w:t xml:space="preserve">The HRM practices that will be </w:t>
          </w:r>
          <w:r w:rsidRPr="00D5399D">
            <w:rPr>
              <w:rFonts w:ascii="Times New Roman" w:hAnsi="Times New Roman" w:cs="Times New Roman"/>
              <w:color w:val="000000" w:themeColor="text1"/>
            </w:rPr>
            <w:t>analysed</w:t>
          </w:r>
          <w:r w:rsidRPr="00D5399D">
            <w:rPr>
              <w:rFonts w:ascii="Times New Roman" w:hAnsi="Times New Roman" w:cs="Times New Roman"/>
              <w:color w:val="000000" w:themeColor="text1"/>
            </w:rPr>
            <w:t xml:space="preserve"> through the new PM approach by SainCo are the following:</w:t>
          </w:r>
        </w:p>
        <w:p w14:paraId="65735C55" w14:textId="06798EA6" w:rsidR="00DE7705" w:rsidRPr="00AD5878" w:rsidRDefault="003153C4" w:rsidP="0068573B">
          <w:pPr>
            <w:pStyle w:val="ListParagraph"/>
            <w:numPr>
              <w:ilvl w:val="0"/>
              <w:numId w:val="29"/>
            </w:numPr>
            <w:spacing w:line="360" w:lineRule="auto"/>
            <w:ind w:left="360"/>
            <w:jc w:val="both"/>
            <w:rPr>
              <w:rFonts w:ascii="Times New Roman" w:hAnsi="Times New Roman" w:cs="Times New Roman"/>
              <w:color w:val="000000" w:themeColor="text1"/>
            </w:rPr>
          </w:pPr>
          <w:r w:rsidRPr="00AD5878">
            <w:rPr>
              <w:rFonts w:ascii="Times New Roman" w:hAnsi="Times New Roman" w:cs="Times New Roman"/>
              <w:color w:val="000000" w:themeColor="text1"/>
            </w:rPr>
            <w:t xml:space="preserve">The importance of approaching a new performance management for SainCo is to maximize the involvement of both employees and key managers in the </w:t>
          </w:r>
          <w:r w:rsidRPr="00AD5878">
            <w:rPr>
              <w:rFonts w:ascii="Times New Roman" w:hAnsi="Times New Roman" w:cs="Times New Roman"/>
              <w:color w:val="000000" w:themeColor="text1"/>
            </w:rPr>
            <w:t>behavioural</w:t>
          </w:r>
          <w:r w:rsidRPr="00AD5878">
            <w:rPr>
              <w:rFonts w:ascii="Times New Roman" w:hAnsi="Times New Roman" w:cs="Times New Roman"/>
              <w:color w:val="000000" w:themeColor="text1"/>
            </w:rPr>
            <w:t xml:space="preserve"> change leading to the successful completion of organizational objectives</w:t>
          </w:r>
          <w:r w:rsidR="00E05B2F" w:rsidRPr="00AD5878">
            <w:rPr>
              <w:rFonts w:ascii="Times New Roman" w:hAnsi="Times New Roman" w:cs="Times New Roman"/>
              <w:color w:val="000000" w:themeColor="text1"/>
            </w:rPr>
            <w:t>.</w:t>
          </w:r>
          <w:r w:rsidR="00441C6B" w:rsidRPr="00441C6B">
            <w:t xml:space="preserve"> </w:t>
          </w:r>
          <w:r w:rsidR="00AD5878" w:rsidRPr="005F6137">
            <w:rPr>
              <w:rFonts w:ascii="Times New Roman" w:hAnsi="Times New Roman" w:cs="Times New Roman"/>
              <w:b/>
              <w:bCs/>
            </w:rPr>
            <w:t>Motivation</w:t>
          </w:r>
          <w:r w:rsidR="00AD5878" w:rsidRPr="00AD5878">
            <w:rPr>
              <w:rFonts w:ascii="Times New Roman" w:hAnsi="Times New Roman" w:cs="Times New Roman"/>
            </w:rPr>
            <w:t>, as stated by</w:t>
          </w:r>
          <w:r w:rsidR="005F6137">
            <w:rPr>
              <w:rFonts w:ascii="Times New Roman" w:hAnsi="Times New Roman" w:cs="Times New Roman"/>
            </w:rPr>
            <w:t xml:space="preserve"> </w:t>
          </w:r>
          <w:r w:rsidR="005F6137" w:rsidRPr="005F6137">
            <w:rPr>
              <w:rFonts w:ascii="Times New Roman" w:hAnsi="Times New Roman" w:cs="Times New Roman"/>
              <w:noProof/>
              <w:lang w:val="ro-RO"/>
            </w:rPr>
            <w:t>Varma</w:t>
          </w:r>
          <w:r w:rsidR="00AD5878" w:rsidRPr="00AD5878">
            <w:rPr>
              <w:rFonts w:ascii="Times New Roman" w:hAnsi="Times New Roman" w:cs="Times New Roman"/>
            </w:rPr>
            <w:t xml:space="preserve"> </w:t>
          </w:r>
          <w:sdt>
            <w:sdtPr>
              <w:rPr>
                <w:rFonts w:ascii="Times New Roman" w:hAnsi="Times New Roman" w:cs="Times New Roman"/>
              </w:rPr>
              <w:id w:val="267360907"/>
              <w:citation/>
            </w:sdtPr>
            <w:sdtContent>
              <w:r w:rsidR="005F6137">
                <w:rPr>
                  <w:rFonts w:ascii="Times New Roman" w:hAnsi="Times New Roman" w:cs="Times New Roman"/>
                </w:rPr>
                <w:fldChar w:fldCharType="begin"/>
              </w:r>
              <w:r w:rsidR="005F6137">
                <w:rPr>
                  <w:rFonts w:ascii="Times New Roman" w:hAnsi="Times New Roman" w:cs="Times New Roman"/>
                  <w:lang w:val="ro-RO"/>
                </w:rPr>
                <w:instrText xml:space="preserve">CITATION Var10 \n  \l 1048 </w:instrText>
              </w:r>
              <w:r w:rsidR="005F6137">
                <w:rPr>
                  <w:rFonts w:ascii="Times New Roman" w:hAnsi="Times New Roman" w:cs="Times New Roman"/>
                </w:rPr>
                <w:fldChar w:fldCharType="separate"/>
              </w:r>
              <w:r w:rsidR="005F6137" w:rsidRPr="005F6137">
                <w:rPr>
                  <w:rFonts w:ascii="Times New Roman" w:hAnsi="Times New Roman" w:cs="Times New Roman"/>
                  <w:noProof/>
                  <w:lang w:val="ro-RO"/>
                </w:rPr>
                <w:t>(2010)</w:t>
              </w:r>
              <w:r w:rsidR="005F6137">
                <w:rPr>
                  <w:rFonts w:ascii="Times New Roman" w:hAnsi="Times New Roman" w:cs="Times New Roman"/>
                </w:rPr>
                <w:fldChar w:fldCharType="end"/>
              </w:r>
            </w:sdtContent>
          </w:sdt>
          <w:r w:rsidR="005F6137">
            <w:rPr>
              <w:rFonts w:ascii="Times New Roman" w:hAnsi="Times New Roman" w:cs="Times New Roman"/>
            </w:rPr>
            <w:t xml:space="preserve"> </w:t>
          </w:r>
          <w:r w:rsidR="00AD5878" w:rsidRPr="00AD5878">
            <w:rPr>
              <w:rFonts w:ascii="Times New Roman" w:hAnsi="Times New Roman" w:cs="Times New Roman"/>
            </w:rPr>
            <w:t xml:space="preserve">is the process of allocating energy over activities and tasks. In this context, SainCo, </w:t>
          </w:r>
          <w:r w:rsidR="00AD5878" w:rsidRPr="00AD5878">
            <w:rPr>
              <w:rFonts w:ascii="Times New Roman" w:hAnsi="Times New Roman" w:cs="Times New Roman"/>
            </w:rPr>
            <w:t>to</w:t>
          </w:r>
          <w:r w:rsidR="00AD5878" w:rsidRPr="00AD5878">
            <w:rPr>
              <w:rFonts w:ascii="Times New Roman" w:hAnsi="Times New Roman" w:cs="Times New Roman"/>
            </w:rPr>
            <w:t xml:space="preserve"> increase the level of effort of the representatives of the organization that is distributed over the tasks, must ensure the </w:t>
          </w:r>
          <w:r w:rsidR="00AD5878" w:rsidRPr="00AD5878">
            <w:rPr>
              <w:rFonts w:ascii="Times New Roman" w:hAnsi="Times New Roman" w:cs="Times New Roman"/>
            </w:rPr>
            <w:t>behavioural</w:t>
          </w:r>
          <w:r w:rsidR="00AD5878" w:rsidRPr="00AD5878">
            <w:rPr>
              <w:rFonts w:ascii="Times New Roman" w:hAnsi="Times New Roman" w:cs="Times New Roman"/>
            </w:rPr>
            <w:t xml:space="preserve"> </w:t>
          </w:r>
          <w:proofErr w:type="gramStart"/>
          <w:r w:rsidR="00AD5878" w:rsidRPr="00AD5878">
            <w:rPr>
              <w:rFonts w:ascii="Times New Roman" w:hAnsi="Times New Roman" w:cs="Times New Roman"/>
            </w:rPr>
            <w:t>change</w:t>
          </w:r>
          <w:proofErr w:type="gramEnd"/>
          <w:r w:rsidR="00AD5878" w:rsidRPr="00AD5878">
            <w:rPr>
              <w:rFonts w:ascii="Times New Roman" w:hAnsi="Times New Roman" w:cs="Times New Roman"/>
            </w:rPr>
            <w:t xml:space="preserve"> and change the motivation, applying modern theoretical models.</w:t>
          </w:r>
        </w:p>
        <w:p w14:paraId="38846401" w14:textId="1220C540" w:rsidR="00DE7705" w:rsidRDefault="00650B56" w:rsidP="00650B56">
          <w:pPr>
            <w:spacing w:line="360" w:lineRule="auto"/>
            <w:ind w:left="567"/>
            <w:jc w:val="both"/>
            <w:rPr>
              <w:rFonts w:ascii="Times New Roman" w:hAnsi="Times New Roman" w:cs="Times New Roman"/>
              <w:color w:val="000000" w:themeColor="text1"/>
            </w:rPr>
          </w:pPr>
          <w:r w:rsidRPr="00650B56">
            <w:rPr>
              <w:rFonts w:ascii="Times New Roman" w:hAnsi="Times New Roman" w:cs="Times New Roman"/>
              <w:i/>
              <w:iCs/>
              <w:color w:val="000000" w:themeColor="text1"/>
            </w:rPr>
            <w:t>Figure 1.</w:t>
          </w:r>
          <w:r w:rsidR="00B67982">
            <w:rPr>
              <w:rFonts w:ascii="Times New Roman" w:hAnsi="Times New Roman" w:cs="Times New Roman"/>
              <w:i/>
              <w:iCs/>
              <w:color w:val="000000" w:themeColor="text1"/>
            </w:rPr>
            <w:t xml:space="preserve">8 </w:t>
          </w:r>
          <w:r w:rsidRPr="00650B56">
            <w:rPr>
              <w:rFonts w:ascii="Times New Roman" w:hAnsi="Times New Roman" w:cs="Times New Roman"/>
              <w:color w:val="000000" w:themeColor="text1"/>
            </w:rPr>
            <w:t xml:space="preserve">attached below shows the motivation model, so through it the author emphasizes that motivation is a continuous process, implemented within SainCo will manage the methods of design, </w:t>
          </w:r>
          <w:proofErr w:type="gramStart"/>
          <w:r w:rsidRPr="00650B56">
            <w:rPr>
              <w:rFonts w:ascii="Times New Roman" w:hAnsi="Times New Roman" w:cs="Times New Roman"/>
              <w:color w:val="000000" w:themeColor="text1"/>
            </w:rPr>
            <w:t>implementation</w:t>
          </w:r>
          <w:proofErr w:type="gramEnd"/>
          <w:r w:rsidRPr="00650B56">
            <w:rPr>
              <w:rFonts w:ascii="Times New Roman" w:hAnsi="Times New Roman" w:cs="Times New Roman"/>
              <w:color w:val="000000" w:themeColor="text1"/>
            </w:rPr>
            <w:t xml:space="preserve"> and maintenance of the new PM approach. Thus, the motivation will be at its maximum potential if the outcomes obtained will be important for the representatives as it will depend on the </w:t>
          </w:r>
          <w:proofErr w:type="gramStart"/>
          <w:r w:rsidRPr="00650B56">
            <w:rPr>
              <w:rFonts w:ascii="Times New Roman" w:hAnsi="Times New Roman" w:cs="Times New Roman"/>
              <w:color w:val="000000" w:themeColor="text1"/>
            </w:rPr>
            <w:t>amount</w:t>
          </w:r>
          <w:proofErr w:type="gramEnd"/>
          <w:r w:rsidRPr="00650B56">
            <w:rPr>
              <w:rFonts w:ascii="Times New Roman" w:hAnsi="Times New Roman" w:cs="Times New Roman"/>
              <w:color w:val="000000" w:themeColor="text1"/>
            </w:rPr>
            <w:t xml:space="preserve"> of results that will satisfy the anticipation of the satisfaction.</w:t>
          </w:r>
        </w:p>
        <w:p w14:paraId="166342C4" w14:textId="4BF13373" w:rsidR="00DE7705" w:rsidRDefault="00DE7705" w:rsidP="007B6396">
          <w:pPr>
            <w:spacing w:line="360" w:lineRule="auto"/>
            <w:ind w:left="360"/>
            <w:jc w:val="both"/>
            <w:rPr>
              <w:rFonts w:ascii="Times New Roman" w:hAnsi="Times New Roman" w:cs="Times New Roman"/>
              <w:color w:val="000000" w:themeColor="text1"/>
            </w:rPr>
          </w:pPr>
        </w:p>
        <w:p w14:paraId="50B32D2B" w14:textId="6E7F9455" w:rsidR="00DE7705" w:rsidRPr="007B6396" w:rsidRDefault="00DE7705" w:rsidP="007B6396">
          <w:pPr>
            <w:spacing w:line="360" w:lineRule="auto"/>
            <w:ind w:left="360"/>
            <w:jc w:val="both"/>
            <w:rPr>
              <w:rFonts w:ascii="Times New Roman" w:hAnsi="Times New Roman" w:cs="Times New Roman"/>
              <w:color w:val="000000" w:themeColor="text1"/>
            </w:rPr>
          </w:pPr>
        </w:p>
        <w:p w14:paraId="78D429B2" w14:textId="385EC5DB" w:rsidR="006E6A0D" w:rsidRDefault="006E6A0D" w:rsidP="006E6A0D">
          <w:pPr>
            <w:spacing w:line="360" w:lineRule="auto"/>
            <w:ind w:left="360"/>
            <w:jc w:val="both"/>
            <w:rPr>
              <w:rFonts w:ascii="Times New Roman" w:hAnsi="Times New Roman" w:cs="Times New Roman"/>
              <w:color w:val="000000" w:themeColor="text1"/>
            </w:rPr>
          </w:pPr>
        </w:p>
        <w:p w14:paraId="7CF329A3" w14:textId="77777777" w:rsidR="009F4E25" w:rsidRPr="009F4E25" w:rsidRDefault="009F4E25" w:rsidP="009F4E25">
          <w:pPr>
            <w:rPr>
              <w:rFonts w:ascii="Times New Roman" w:hAnsi="Times New Roman" w:cs="Times New Roman"/>
            </w:rPr>
          </w:pPr>
        </w:p>
        <w:p w14:paraId="3B6757F7" w14:textId="77777777" w:rsidR="009F4E25" w:rsidRPr="009F4E25" w:rsidRDefault="009F4E25" w:rsidP="009F4E25">
          <w:pPr>
            <w:rPr>
              <w:rFonts w:ascii="Times New Roman" w:hAnsi="Times New Roman" w:cs="Times New Roman"/>
            </w:rPr>
          </w:pPr>
        </w:p>
        <w:p w14:paraId="37BA9543" w14:textId="77777777" w:rsidR="009F4E25" w:rsidRPr="009F4E25" w:rsidRDefault="009F4E25" w:rsidP="009F4E25">
          <w:pPr>
            <w:rPr>
              <w:rFonts w:ascii="Times New Roman" w:hAnsi="Times New Roman" w:cs="Times New Roman"/>
            </w:rPr>
          </w:pPr>
        </w:p>
        <w:p w14:paraId="00E293BF" w14:textId="77777777" w:rsidR="009F4E25" w:rsidRPr="009F4E25" w:rsidRDefault="009F4E25" w:rsidP="009F4E25">
          <w:pPr>
            <w:rPr>
              <w:rFonts w:ascii="Times New Roman" w:hAnsi="Times New Roman" w:cs="Times New Roman"/>
            </w:rPr>
          </w:pPr>
        </w:p>
        <w:p w14:paraId="3FD4CFF4" w14:textId="6D83CE0D" w:rsidR="009F4E25" w:rsidRPr="009F4E25" w:rsidRDefault="009F4E25" w:rsidP="009F4E25">
          <w:pPr>
            <w:rPr>
              <w:rFonts w:ascii="Times New Roman" w:hAnsi="Times New Roman" w:cs="Times New Roman"/>
            </w:rPr>
          </w:pPr>
        </w:p>
        <w:p w14:paraId="7A611FCA" w14:textId="4DFE6C96" w:rsidR="009F4E25" w:rsidRPr="009F4E25" w:rsidRDefault="009F4E25" w:rsidP="009F4E25">
          <w:pPr>
            <w:rPr>
              <w:rFonts w:ascii="Times New Roman" w:hAnsi="Times New Roman" w:cs="Times New Roman"/>
            </w:rPr>
          </w:pPr>
        </w:p>
        <w:p w14:paraId="5068FDCF" w14:textId="60D4B555" w:rsidR="009F4E25" w:rsidRPr="009F4E25" w:rsidRDefault="009F4E25" w:rsidP="009F4E25">
          <w:pPr>
            <w:rPr>
              <w:rFonts w:ascii="Times New Roman" w:hAnsi="Times New Roman" w:cs="Times New Roman"/>
            </w:rPr>
          </w:pPr>
        </w:p>
        <w:p w14:paraId="66023149" w14:textId="77777777" w:rsidR="009F4E25" w:rsidRPr="009F4E25" w:rsidRDefault="009F4E25" w:rsidP="009F4E25">
          <w:pPr>
            <w:rPr>
              <w:rFonts w:ascii="Times New Roman" w:hAnsi="Times New Roman" w:cs="Times New Roman"/>
            </w:rPr>
          </w:pPr>
        </w:p>
        <w:p w14:paraId="4183605E" w14:textId="77777777" w:rsidR="009F4E25" w:rsidRPr="009F4E25" w:rsidRDefault="009F4E25" w:rsidP="009F4E25">
          <w:pPr>
            <w:rPr>
              <w:rFonts w:ascii="Times New Roman" w:hAnsi="Times New Roman" w:cs="Times New Roman"/>
            </w:rPr>
          </w:pPr>
        </w:p>
        <w:p w14:paraId="012B7235" w14:textId="27F9910B" w:rsidR="009F4E25" w:rsidRPr="009F4E25" w:rsidRDefault="00FB1CCB" w:rsidP="009F4E25">
          <w:pPr>
            <w:rPr>
              <w:rFonts w:ascii="Times New Roman" w:hAnsi="Times New Roman" w:cs="Times New Roman"/>
            </w:rPr>
          </w:pPr>
          <w:r>
            <w:rPr>
              <w:rFonts w:ascii="Times New Roman" w:hAnsi="Times New Roman" w:cs="Times New Roman"/>
              <w:noProof/>
              <w:color w:val="000000" w:themeColor="text1"/>
            </w:rPr>
            <w:lastRenderedPageBreak/>
            <w:drawing>
              <wp:anchor distT="0" distB="0" distL="114300" distR="114300" simplePos="0" relativeHeight="251667456" behindDoc="0" locked="0" layoutInCell="1" allowOverlap="1" wp14:anchorId="0BF94A3C" wp14:editId="5471E60B">
                <wp:simplePos x="0" y="0"/>
                <wp:positionH relativeFrom="margin">
                  <wp:posOffset>800735</wp:posOffset>
                </wp:positionH>
                <wp:positionV relativeFrom="margin">
                  <wp:posOffset>1497965</wp:posOffset>
                </wp:positionV>
                <wp:extent cx="3244215" cy="4859020"/>
                <wp:effectExtent l="5398" t="0" r="0" b="0"/>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244215" cy="485902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rPr>
            <w:drawing>
              <wp:anchor distT="0" distB="0" distL="114300" distR="114300" simplePos="0" relativeHeight="251668480" behindDoc="0" locked="0" layoutInCell="1" allowOverlap="1" wp14:anchorId="4C88D7C2" wp14:editId="3DD6DC0C">
                <wp:simplePos x="0" y="0"/>
                <wp:positionH relativeFrom="margin">
                  <wp:posOffset>811530</wp:posOffset>
                </wp:positionH>
                <wp:positionV relativeFrom="margin">
                  <wp:posOffset>-2345055</wp:posOffset>
                </wp:positionV>
                <wp:extent cx="4041775" cy="5641975"/>
                <wp:effectExtent l="0" t="0" r="0" b="0"/>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rot="5400000">
                          <a:off x="0" y="0"/>
                          <a:ext cx="4041775" cy="5641975"/>
                        </a:xfrm>
                        <a:prstGeom prst="rect">
                          <a:avLst/>
                        </a:prstGeom>
                      </pic:spPr>
                    </pic:pic>
                  </a:graphicData>
                </a:graphic>
                <wp14:sizeRelV relativeFrom="margin">
                  <wp14:pctHeight>0</wp14:pctHeight>
                </wp14:sizeRelV>
              </wp:anchor>
            </w:drawing>
          </w:r>
        </w:p>
        <w:p w14:paraId="0E412DDE" w14:textId="26E328A4" w:rsidR="009F4E25" w:rsidRPr="009F4E25" w:rsidRDefault="009F4E25" w:rsidP="009F4E25">
          <w:pPr>
            <w:rPr>
              <w:rFonts w:ascii="Times New Roman" w:hAnsi="Times New Roman" w:cs="Times New Roman"/>
            </w:rPr>
          </w:pPr>
        </w:p>
        <w:p w14:paraId="32DFA8EF" w14:textId="3B75C0A0" w:rsidR="009F4E25" w:rsidRDefault="009F4E25" w:rsidP="009F4E25">
          <w:pPr>
            <w:rPr>
              <w:rFonts w:ascii="Times New Roman" w:hAnsi="Times New Roman" w:cs="Times New Roman"/>
            </w:rPr>
          </w:pPr>
        </w:p>
        <w:p w14:paraId="0A6DDCB4" w14:textId="77777777" w:rsidR="00DD0F52" w:rsidRDefault="00DD0F52" w:rsidP="009F4E25">
          <w:pPr>
            <w:rPr>
              <w:rFonts w:ascii="Times New Roman" w:hAnsi="Times New Roman" w:cs="Times New Roman"/>
            </w:rPr>
          </w:pPr>
        </w:p>
        <w:p w14:paraId="56A569B4" w14:textId="775B9254" w:rsidR="00DD0F52" w:rsidRDefault="00DD0F52" w:rsidP="009F4E25">
          <w:pPr>
            <w:rPr>
              <w:rFonts w:ascii="Times New Roman" w:hAnsi="Times New Roman" w:cs="Times New Roman"/>
            </w:rPr>
          </w:pPr>
        </w:p>
        <w:p w14:paraId="60D34F21" w14:textId="5DC4DAB4" w:rsidR="00DD0F52" w:rsidRDefault="00DD0F52" w:rsidP="009F4E25">
          <w:pPr>
            <w:rPr>
              <w:rFonts w:ascii="Times New Roman" w:hAnsi="Times New Roman" w:cs="Times New Roman"/>
            </w:rPr>
          </w:pPr>
        </w:p>
        <w:p w14:paraId="0D54B8F1" w14:textId="56CFB69B" w:rsidR="00DD0F52" w:rsidRDefault="00DD0F52" w:rsidP="009F4E25">
          <w:pPr>
            <w:rPr>
              <w:rFonts w:ascii="Times New Roman" w:hAnsi="Times New Roman" w:cs="Times New Roman"/>
            </w:rPr>
          </w:pPr>
        </w:p>
        <w:p w14:paraId="05716BA0" w14:textId="1E09311B" w:rsidR="00DD0F52" w:rsidRDefault="00DD0F52" w:rsidP="009F4E25">
          <w:pPr>
            <w:rPr>
              <w:rFonts w:ascii="Times New Roman" w:hAnsi="Times New Roman" w:cs="Times New Roman"/>
            </w:rPr>
          </w:pPr>
        </w:p>
        <w:p w14:paraId="4005A38F" w14:textId="6A07FD35" w:rsidR="00DD0F52" w:rsidRDefault="00DD0F52" w:rsidP="009F4E25">
          <w:pPr>
            <w:rPr>
              <w:rFonts w:ascii="Times New Roman" w:hAnsi="Times New Roman" w:cs="Times New Roman"/>
            </w:rPr>
          </w:pPr>
        </w:p>
        <w:p w14:paraId="15A27771" w14:textId="77777777" w:rsidR="00DD0F52" w:rsidRDefault="00DD0F52" w:rsidP="009F4E25">
          <w:pPr>
            <w:rPr>
              <w:rFonts w:ascii="Times New Roman" w:hAnsi="Times New Roman" w:cs="Times New Roman"/>
            </w:rPr>
          </w:pPr>
        </w:p>
        <w:p w14:paraId="11CB9C2F" w14:textId="77777777" w:rsidR="00DD0F52" w:rsidRPr="009F4E25" w:rsidRDefault="00DD0F52" w:rsidP="009F4E25">
          <w:pPr>
            <w:rPr>
              <w:rFonts w:ascii="Times New Roman" w:hAnsi="Times New Roman" w:cs="Times New Roman"/>
            </w:rPr>
          </w:pPr>
        </w:p>
        <w:p w14:paraId="1985A58B" w14:textId="76327935" w:rsidR="009F4E25" w:rsidRPr="009F4E25" w:rsidRDefault="009F4E25" w:rsidP="009F4E25">
          <w:pPr>
            <w:rPr>
              <w:rFonts w:ascii="Times New Roman" w:hAnsi="Times New Roman" w:cs="Times New Roman"/>
            </w:rPr>
          </w:pPr>
        </w:p>
        <w:p w14:paraId="3FDEFD7E" w14:textId="5AECB199" w:rsidR="009F4E25" w:rsidRPr="009F4E25" w:rsidRDefault="009F4E25" w:rsidP="009F4E25">
          <w:pPr>
            <w:rPr>
              <w:rFonts w:ascii="Times New Roman" w:hAnsi="Times New Roman" w:cs="Times New Roman"/>
            </w:rPr>
          </w:pPr>
        </w:p>
        <w:p w14:paraId="3408FB31" w14:textId="1233BFA7" w:rsidR="009F4E25" w:rsidRPr="009F4E25" w:rsidRDefault="009F4E25" w:rsidP="009F4E25">
          <w:pPr>
            <w:rPr>
              <w:rFonts w:ascii="Times New Roman" w:hAnsi="Times New Roman" w:cs="Times New Roman"/>
            </w:rPr>
          </w:pPr>
        </w:p>
        <w:p w14:paraId="323A03F5" w14:textId="0E75837D" w:rsidR="009F4E25" w:rsidRPr="009F4E25" w:rsidRDefault="009F4E25" w:rsidP="009F4E25">
          <w:pPr>
            <w:rPr>
              <w:rFonts w:ascii="Times New Roman" w:hAnsi="Times New Roman" w:cs="Times New Roman"/>
            </w:rPr>
          </w:pPr>
        </w:p>
        <w:p w14:paraId="57D360D4" w14:textId="5FCDD58F" w:rsidR="009F4E25" w:rsidRPr="009F4E25" w:rsidRDefault="009F4E25" w:rsidP="009F4E25">
          <w:pPr>
            <w:rPr>
              <w:rFonts w:ascii="Times New Roman" w:hAnsi="Times New Roman" w:cs="Times New Roman"/>
            </w:rPr>
          </w:pPr>
        </w:p>
        <w:p w14:paraId="40CF39A4" w14:textId="34D67DB5" w:rsidR="009F4E25" w:rsidRPr="009F4E25" w:rsidRDefault="009F4E25" w:rsidP="009F4E25">
          <w:pPr>
            <w:rPr>
              <w:rFonts w:ascii="Times New Roman" w:hAnsi="Times New Roman" w:cs="Times New Roman"/>
            </w:rPr>
          </w:pPr>
        </w:p>
        <w:p w14:paraId="698D187E" w14:textId="036512D4" w:rsidR="009F4E25" w:rsidRPr="009F4E25" w:rsidRDefault="009F4E25" w:rsidP="009F4E25">
          <w:pPr>
            <w:rPr>
              <w:rFonts w:ascii="Times New Roman" w:hAnsi="Times New Roman" w:cs="Times New Roman"/>
            </w:rPr>
          </w:pPr>
        </w:p>
        <w:p w14:paraId="1018EBA3" w14:textId="77777777" w:rsidR="009F4E25" w:rsidRDefault="009F4E25" w:rsidP="009F4E25">
          <w:pPr>
            <w:rPr>
              <w:rFonts w:ascii="Times New Roman" w:hAnsi="Times New Roman" w:cs="Times New Roman"/>
              <w:color w:val="000000" w:themeColor="text1"/>
            </w:rPr>
          </w:pPr>
        </w:p>
        <w:p w14:paraId="5AAF813C" w14:textId="77777777" w:rsidR="009F4E25" w:rsidRDefault="009F4E25" w:rsidP="009F4E25">
          <w:pPr>
            <w:rPr>
              <w:rFonts w:ascii="Times New Roman" w:hAnsi="Times New Roman" w:cs="Times New Roman"/>
              <w:color w:val="000000" w:themeColor="text1"/>
            </w:rPr>
          </w:pPr>
        </w:p>
        <w:p w14:paraId="388B5A69" w14:textId="60F19B51" w:rsidR="009F4E25" w:rsidRDefault="009F4E25" w:rsidP="009F4E25">
          <w:pPr>
            <w:tabs>
              <w:tab w:val="left" w:pos="3600"/>
            </w:tabs>
            <w:jc w:val="center"/>
            <w:rPr>
              <w:rFonts w:ascii="Times New Roman" w:hAnsi="Times New Roman" w:cs="Times New Roman"/>
              <w:b/>
              <w:bCs/>
            </w:rPr>
          </w:pPr>
          <w:r w:rsidRPr="00FB1CCB">
            <w:rPr>
              <w:rFonts w:ascii="Times New Roman" w:hAnsi="Times New Roman" w:cs="Times New Roman"/>
              <w:b/>
              <w:bCs/>
            </w:rPr>
            <w:t>Figure 1.</w:t>
          </w:r>
          <w:r w:rsidR="00B67982">
            <w:rPr>
              <w:rFonts w:ascii="Times New Roman" w:hAnsi="Times New Roman" w:cs="Times New Roman"/>
              <w:b/>
              <w:bCs/>
            </w:rPr>
            <w:t xml:space="preserve">8 </w:t>
          </w:r>
          <w:r w:rsidRPr="00FB1CCB">
            <w:rPr>
              <w:rFonts w:ascii="Times New Roman" w:hAnsi="Times New Roman" w:cs="Times New Roman"/>
              <w:b/>
              <w:bCs/>
            </w:rPr>
            <w:t>The Motivation Model</w:t>
          </w:r>
        </w:p>
        <w:p w14:paraId="683F5FEE" w14:textId="2FA13145" w:rsidR="00FB1CCB" w:rsidRDefault="00FB1CCB" w:rsidP="00FB1CCB">
          <w:pPr>
            <w:tabs>
              <w:tab w:val="left" w:pos="3600"/>
            </w:tabs>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839546194"/>
              <w:citation/>
            </w:sdtPr>
            <w:sdtContent>
              <w:r>
                <w:rPr>
                  <w:rFonts w:ascii="Times New Roman" w:hAnsi="Times New Roman" w:cs="Times New Roman"/>
                </w:rPr>
                <w:fldChar w:fldCharType="begin"/>
              </w:r>
              <w:r>
                <w:rPr>
                  <w:rFonts w:ascii="Times New Roman" w:hAnsi="Times New Roman" w:cs="Times New Roman"/>
                  <w:lang w:val="ro-RO"/>
                </w:rPr>
                <w:instrText xml:space="preserve"> CITATION Var10 \l 1048 </w:instrText>
              </w:r>
              <w:r>
                <w:rPr>
                  <w:rFonts w:ascii="Times New Roman" w:hAnsi="Times New Roman" w:cs="Times New Roman"/>
                </w:rPr>
                <w:fldChar w:fldCharType="separate"/>
              </w:r>
              <w:r w:rsidRPr="00FB1CCB">
                <w:rPr>
                  <w:rFonts w:ascii="Times New Roman" w:hAnsi="Times New Roman" w:cs="Times New Roman"/>
                  <w:noProof/>
                  <w:lang w:val="ro-RO"/>
                </w:rPr>
                <w:t>(Varma, 2010)</w:t>
              </w:r>
              <w:r>
                <w:rPr>
                  <w:rFonts w:ascii="Times New Roman" w:hAnsi="Times New Roman" w:cs="Times New Roman"/>
                </w:rPr>
                <w:fldChar w:fldCharType="end"/>
              </w:r>
            </w:sdtContent>
          </w:sdt>
        </w:p>
        <w:p w14:paraId="0897288C" w14:textId="77777777" w:rsidR="004F4191" w:rsidRDefault="004F4191" w:rsidP="00C349E4">
          <w:pPr>
            <w:tabs>
              <w:tab w:val="left" w:pos="3600"/>
            </w:tabs>
            <w:spacing w:line="360" w:lineRule="auto"/>
            <w:jc w:val="both"/>
            <w:rPr>
              <w:rFonts w:ascii="Times New Roman" w:hAnsi="Times New Roman" w:cs="Times New Roman"/>
            </w:rPr>
          </w:pPr>
        </w:p>
        <w:p w14:paraId="503D87A1" w14:textId="7A9E05F9" w:rsidR="00C349E4" w:rsidRDefault="00C349E4" w:rsidP="004F4191">
          <w:pPr>
            <w:tabs>
              <w:tab w:val="left" w:pos="567"/>
            </w:tabs>
            <w:spacing w:line="360" w:lineRule="auto"/>
            <w:jc w:val="both"/>
            <w:rPr>
              <w:rFonts w:ascii="Times New Roman" w:hAnsi="Times New Roman" w:cs="Times New Roman"/>
            </w:rPr>
          </w:pPr>
          <w:r>
            <w:rPr>
              <w:rFonts w:ascii="Times New Roman" w:hAnsi="Times New Roman" w:cs="Times New Roman"/>
            </w:rPr>
            <w:tab/>
          </w:r>
          <w:r w:rsidRPr="00C349E4">
            <w:rPr>
              <w:rFonts w:ascii="Times New Roman" w:hAnsi="Times New Roman" w:cs="Times New Roman"/>
            </w:rPr>
            <w:t>Also, if the PM's Continuous Feedback Model and System is implemented in SainCo, it will make it easier to maintain the high level of motivation and commitment of employees, as feedback refers to continuous communication about the strengths and weaknesses of business results.</w:t>
          </w:r>
        </w:p>
        <w:p w14:paraId="1BA92941" w14:textId="2DFA4A23" w:rsidR="004F4191" w:rsidRDefault="004F4191" w:rsidP="004F4191">
          <w:pPr>
            <w:tabs>
              <w:tab w:val="left" w:pos="567"/>
            </w:tabs>
            <w:spacing w:line="360" w:lineRule="auto"/>
            <w:jc w:val="both"/>
            <w:rPr>
              <w:rFonts w:ascii="Times New Roman" w:hAnsi="Times New Roman" w:cs="Times New Roman"/>
            </w:rPr>
          </w:pPr>
          <w:r>
            <w:rPr>
              <w:rFonts w:ascii="Times New Roman" w:hAnsi="Times New Roman" w:cs="Times New Roman"/>
            </w:rPr>
            <w:tab/>
          </w:r>
          <w:r w:rsidRPr="00CC794A">
            <w:rPr>
              <w:rFonts w:ascii="Times New Roman" w:hAnsi="Times New Roman" w:cs="Times New Roman"/>
              <w:i/>
              <w:iCs/>
            </w:rPr>
            <w:t>Figure 1.</w:t>
          </w:r>
          <w:r w:rsidR="00B67982">
            <w:rPr>
              <w:rFonts w:ascii="Times New Roman" w:hAnsi="Times New Roman" w:cs="Times New Roman"/>
              <w:i/>
              <w:iCs/>
            </w:rPr>
            <w:t xml:space="preserve">9 </w:t>
          </w:r>
          <w:r>
            <w:rPr>
              <w:rFonts w:ascii="Times New Roman" w:hAnsi="Times New Roman" w:cs="Times New Roman"/>
            </w:rPr>
            <w:t xml:space="preserve">attached below emphasizes the </w:t>
          </w:r>
          <w:r w:rsidRPr="00C349E4">
            <w:rPr>
              <w:rFonts w:ascii="Times New Roman" w:hAnsi="Times New Roman" w:cs="Times New Roman"/>
            </w:rPr>
            <w:t>Continuous Feedback Model and System</w:t>
          </w:r>
          <w:r>
            <w:rPr>
              <w:rFonts w:ascii="Times New Roman" w:hAnsi="Times New Roman" w:cs="Times New Roman"/>
            </w:rPr>
            <w:t>.</w:t>
          </w:r>
        </w:p>
        <w:p w14:paraId="48EF3907" w14:textId="77777777" w:rsidR="004F4191" w:rsidRDefault="004F4191" w:rsidP="004F4191">
          <w:pPr>
            <w:tabs>
              <w:tab w:val="left" w:pos="567"/>
            </w:tabs>
            <w:spacing w:line="360" w:lineRule="auto"/>
            <w:jc w:val="both"/>
            <w:rPr>
              <w:rFonts w:ascii="Times New Roman" w:hAnsi="Times New Roman" w:cs="Times New Roman"/>
            </w:rPr>
          </w:pPr>
        </w:p>
        <w:p w14:paraId="69D29223" w14:textId="77777777" w:rsidR="004F4191" w:rsidRDefault="004F4191" w:rsidP="004F4191">
          <w:pPr>
            <w:tabs>
              <w:tab w:val="left" w:pos="567"/>
            </w:tabs>
            <w:spacing w:line="360" w:lineRule="auto"/>
            <w:jc w:val="both"/>
            <w:rPr>
              <w:rFonts w:ascii="Times New Roman" w:hAnsi="Times New Roman" w:cs="Times New Roman"/>
            </w:rPr>
          </w:pPr>
        </w:p>
        <w:p w14:paraId="1FE6D3C3" w14:textId="77777777" w:rsidR="004F4191" w:rsidRDefault="004F4191" w:rsidP="004F4191">
          <w:pPr>
            <w:tabs>
              <w:tab w:val="left" w:pos="567"/>
            </w:tabs>
            <w:spacing w:line="360" w:lineRule="auto"/>
            <w:jc w:val="both"/>
            <w:rPr>
              <w:rFonts w:ascii="Times New Roman" w:hAnsi="Times New Roman" w:cs="Times New Roman"/>
            </w:rPr>
          </w:pPr>
        </w:p>
        <w:p w14:paraId="16C5ABEF" w14:textId="6DD6A0D2" w:rsidR="004F4191" w:rsidRDefault="00CC794A" w:rsidP="004F4191">
          <w:pPr>
            <w:tabs>
              <w:tab w:val="left" w:pos="567"/>
            </w:tabs>
            <w:spacing w:line="360" w:lineRule="auto"/>
            <w:jc w:val="both"/>
            <w:rPr>
              <w:rFonts w:ascii="Times New Roman" w:hAnsi="Times New Roman" w:cs="Times New Roman"/>
            </w:rPr>
          </w:pPr>
          <w:r w:rsidRPr="00CC794A">
            <w:rPr>
              <w:rFonts w:ascii="Times New Roman" w:hAnsi="Times New Roman" w:cs="Times New Roman"/>
            </w:rPr>
            <w:lastRenderedPageBreak/>
            <w:drawing>
              <wp:anchor distT="0" distB="0" distL="114300" distR="114300" simplePos="0" relativeHeight="251669504" behindDoc="0" locked="0" layoutInCell="1" allowOverlap="1" wp14:anchorId="2FD602F5" wp14:editId="6D30FCF0">
                <wp:simplePos x="0" y="0"/>
                <wp:positionH relativeFrom="margin">
                  <wp:posOffset>332105</wp:posOffset>
                </wp:positionH>
                <wp:positionV relativeFrom="margin">
                  <wp:posOffset>-653415</wp:posOffset>
                </wp:positionV>
                <wp:extent cx="4762500" cy="3251200"/>
                <wp:effectExtent l="0" t="0" r="0" b="0"/>
                <wp:wrapSquare wrapText="bothSides"/>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62500" cy="3251200"/>
                        </a:xfrm>
                        <a:prstGeom prst="rect">
                          <a:avLst/>
                        </a:prstGeom>
                      </pic:spPr>
                    </pic:pic>
                  </a:graphicData>
                </a:graphic>
              </wp:anchor>
            </w:drawing>
          </w:r>
        </w:p>
        <w:p w14:paraId="17FE6D67" w14:textId="5649AD02" w:rsidR="004F4191" w:rsidRDefault="004F4191" w:rsidP="004F4191">
          <w:pPr>
            <w:tabs>
              <w:tab w:val="left" w:pos="567"/>
            </w:tabs>
            <w:spacing w:line="360" w:lineRule="auto"/>
            <w:jc w:val="both"/>
            <w:rPr>
              <w:rFonts w:ascii="Times New Roman" w:hAnsi="Times New Roman" w:cs="Times New Roman"/>
            </w:rPr>
          </w:pPr>
        </w:p>
        <w:p w14:paraId="7EC99967" w14:textId="4A0638E1" w:rsidR="00CC794A" w:rsidRPr="00CC794A" w:rsidRDefault="00CC794A" w:rsidP="00CC794A">
          <w:pPr>
            <w:rPr>
              <w:rFonts w:ascii="Times New Roman" w:hAnsi="Times New Roman" w:cs="Times New Roman"/>
            </w:rPr>
          </w:pPr>
        </w:p>
        <w:p w14:paraId="22C4E153" w14:textId="77777777" w:rsidR="00CC794A" w:rsidRPr="00CC794A" w:rsidRDefault="00CC794A" w:rsidP="00CC794A">
          <w:pPr>
            <w:rPr>
              <w:rFonts w:ascii="Times New Roman" w:hAnsi="Times New Roman" w:cs="Times New Roman"/>
            </w:rPr>
          </w:pPr>
        </w:p>
        <w:p w14:paraId="37AE09AF" w14:textId="77777777" w:rsidR="00CC794A" w:rsidRPr="00CC794A" w:rsidRDefault="00CC794A" w:rsidP="00CC794A">
          <w:pPr>
            <w:rPr>
              <w:rFonts w:ascii="Times New Roman" w:hAnsi="Times New Roman" w:cs="Times New Roman"/>
            </w:rPr>
          </w:pPr>
        </w:p>
        <w:p w14:paraId="2CC75615" w14:textId="07BC15C4" w:rsidR="00CC794A" w:rsidRPr="00CC794A" w:rsidRDefault="00CC794A" w:rsidP="00CC794A">
          <w:pPr>
            <w:rPr>
              <w:rFonts w:ascii="Times New Roman" w:hAnsi="Times New Roman" w:cs="Times New Roman"/>
            </w:rPr>
          </w:pPr>
        </w:p>
        <w:p w14:paraId="4B9843F9" w14:textId="77777777" w:rsidR="00CC794A" w:rsidRPr="00CC794A" w:rsidRDefault="00CC794A" w:rsidP="00CC794A">
          <w:pPr>
            <w:rPr>
              <w:rFonts w:ascii="Times New Roman" w:hAnsi="Times New Roman" w:cs="Times New Roman"/>
            </w:rPr>
          </w:pPr>
        </w:p>
        <w:p w14:paraId="31B8F974" w14:textId="77777777" w:rsidR="00CC794A" w:rsidRPr="00CC794A" w:rsidRDefault="00CC794A" w:rsidP="00CC794A">
          <w:pPr>
            <w:rPr>
              <w:rFonts w:ascii="Times New Roman" w:hAnsi="Times New Roman" w:cs="Times New Roman"/>
            </w:rPr>
          </w:pPr>
        </w:p>
        <w:p w14:paraId="4F574904" w14:textId="77777777" w:rsidR="00CC794A" w:rsidRPr="00CC794A" w:rsidRDefault="00CC794A" w:rsidP="00CC794A">
          <w:pPr>
            <w:rPr>
              <w:rFonts w:ascii="Times New Roman" w:hAnsi="Times New Roman" w:cs="Times New Roman"/>
            </w:rPr>
          </w:pPr>
        </w:p>
        <w:p w14:paraId="2185A667" w14:textId="581BBA80" w:rsidR="00CC794A" w:rsidRPr="00CC794A" w:rsidRDefault="00CC794A" w:rsidP="00CC794A">
          <w:pPr>
            <w:rPr>
              <w:rFonts w:ascii="Times New Roman" w:hAnsi="Times New Roman" w:cs="Times New Roman"/>
            </w:rPr>
          </w:pPr>
        </w:p>
        <w:p w14:paraId="7C26EDDF" w14:textId="33C04198" w:rsidR="00CC794A" w:rsidRPr="00CC794A" w:rsidRDefault="00CC794A" w:rsidP="00CC794A">
          <w:pPr>
            <w:rPr>
              <w:rFonts w:ascii="Times New Roman" w:hAnsi="Times New Roman" w:cs="Times New Roman"/>
            </w:rPr>
          </w:pPr>
        </w:p>
        <w:p w14:paraId="6AE3F223" w14:textId="089B732D" w:rsidR="00CC794A" w:rsidRPr="00CC794A" w:rsidRDefault="00CC794A" w:rsidP="00CC794A">
          <w:pPr>
            <w:rPr>
              <w:rFonts w:ascii="Times New Roman" w:hAnsi="Times New Roman" w:cs="Times New Roman"/>
            </w:rPr>
          </w:pPr>
        </w:p>
        <w:p w14:paraId="6823AE16" w14:textId="77777777" w:rsidR="00CC794A" w:rsidRPr="00CC794A" w:rsidRDefault="00CC794A" w:rsidP="00CC794A">
          <w:pPr>
            <w:rPr>
              <w:rFonts w:ascii="Times New Roman" w:hAnsi="Times New Roman" w:cs="Times New Roman"/>
            </w:rPr>
          </w:pPr>
        </w:p>
        <w:p w14:paraId="4457DCA9" w14:textId="6BF28143" w:rsidR="00CC794A" w:rsidRDefault="00CC794A" w:rsidP="00CC794A">
          <w:pPr>
            <w:rPr>
              <w:rFonts w:ascii="Times New Roman" w:hAnsi="Times New Roman" w:cs="Times New Roman"/>
            </w:rPr>
          </w:pPr>
        </w:p>
        <w:p w14:paraId="49455EEF" w14:textId="1A9A9EE3" w:rsidR="00CC794A" w:rsidRDefault="00CC794A" w:rsidP="00CC794A">
          <w:pPr>
            <w:jc w:val="center"/>
            <w:rPr>
              <w:rFonts w:ascii="Times New Roman" w:hAnsi="Times New Roman" w:cs="Times New Roman"/>
              <w:b/>
              <w:bCs/>
            </w:rPr>
          </w:pPr>
          <w:r w:rsidRPr="00CC794A">
            <w:rPr>
              <w:rFonts w:ascii="Times New Roman" w:hAnsi="Times New Roman" w:cs="Times New Roman"/>
              <w:b/>
              <w:bCs/>
            </w:rPr>
            <w:t>Figure 1.</w:t>
          </w:r>
          <w:r w:rsidR="00B67982">
            <w:rPr>
              <w:rFonts w:ascii="Times New Roman" w:hAnsi="Times New Roman" w:cs="Times New Roman"/>
              <w:b/>
              <w:bCs/>
            </w:rPr>
            <w:t>9</w:t>
          </w:r>
          <w:r w:rsidRPr="00CC794A">
            <w:rPr>
              <w:rFonts w:ascii="Times New Roman" w:hAnsi="Times New Roman" w:cs="Times New Roman"/>
              <w:b/>
              <w:bCs/>
            </w:rPr>
            <w:t xml:space="preserve"> Continuous</w:t>
          </w:r>
          <w:r w:rsidRPr="00CC794A">
            <w:rPr>
              <w:rFonts w:ascii="Times New Roman" w:hAnsi="Times New Roman" w:cs="Times New Roman"/>
              <w:b/>
              <w:bCs/>
            </w:rPr>
            <w:t xml:space="preserve"> Feedback Model and System</w:t>
          </w:r>
        </w:p>
        <w:p w14:paraId="0B36D235" w14:textId="77777777" w:rsidR="00DE2129" w:rsidRDefault="00DE2129" w:rsidP="00CC794A">
          <w:pPr>
            <w:jc w:val="center"/>
            <w:rPr>
              <w:rFonts w:ascii="Times New Roman" w:hAnsi="Times New Roman" w:cs="Times New Roman"/>
              <w:b/>
              <w:bCs/>
            </w:rPr>
          </w:pPr>
        </w:p>
        <w:p w14:paraId="3EC0C140" w14:textId="2F0282BF" w:rsidR="00CC794A" w:rsidRDefault="00CC794A" w:rsidP="00DE2129">
          <w:pPr>
            <w:rPr>
              <w:rFonts w:ascii="Times New Roman" w:hAnsi="Times New Roman" w:cs="Times New Roman"/>
            </w:rPr>
          </w:pPr>
          <w:r>
            <w:rPr>
              <w:rFonts w:ascii="Times New Roman" w:hAnsi="Times New Roman" w:cs="Times New Roman"/>
            </w:rPr>
            <w:t xml:space="preserve">Source: </w:t>
          </w:r>
          <w:hyperlink r:id="rId19" w:history="1">
            <w:r w:rsidR="00DE2129" w:rsidRPr="00DD5947">
              <w:rPr>
                <w:rStyle w:val="Hyperlink"/>
                <w:rFonts w:ascii="Times New Roman" w:hAnsi="Times New Roman" w:cs="Times New Roman"/>
              </w:rPr>
              <w:t>https://www.questionpro.com/blog/continuous-feedback/#Continuous_Feedback_Model_and_System</w:t>
            </w:r>
          </w:hyperlink>
        </w:p>
        <w:p w14:paraId="7AB02E72" w14:textId="77777777" w:rsidR="00DE2129" w:rsidRDefault="00DE2129" w:rsidP="00CC794A">
          <w:pPr>
            <w:rPr>
              <w:rFonts w:ascii="Times New Roman" w:hAnsi="Times New Roman" w:cs="Times New Roman"/>
            </w:rPr>
          </w:pPr>
        </w:p>
        <w:p w14:paraId="790C56F8" w14:textId="3E079B7B" w:rsidR="00DE2129" w:rsidRDefault="00DB4DA2" w:rsidP="00DE2129">
          <w:pPr>
            <w:pStyle w:val="ListParagraph"/>
            <w:numPr>
              <w:ilvl w:val="0"/>
              <w:numId w:val="29"/>
            </w:numPr>
            <w:spacing w:line="360" w:lineRule="auto"/>
            <w:jc w:val="both"/>
            <w:rPr>
              <w:rFonts w:ascii="Times New Roman" w:hAnsi="Times New Roman" w:cs="Times New Roman"/>
            </w:rPr>
          </w:pPr>
          <w:r w:rsidRPr="00DB4DA2">
            <w:rPr>
              <w:rFonts w:ascii="Times New Roman" w:hAnsi="Times New Roman" w:cs="Times New Roman"/>
              <w:b/>
              <w:bCs/>
            </w:rPr>
            <w:t>Rewards</w:t>
          </w:r>
          <w:r w:rsidRPr="00DB4DA2">
            <w:rPr>
              <w:rFonts w:ascii="Times New Roman" w:hAnsi="Times New Roman" w:cs="Times New Roman"/>
            </w:rPr>
            <w:t xml:space="preserve"> represent any tangible or intangible form put by the employer at the disposal of employees in exchange for involvement by providing talent, competent in meeting the goals of the organization</w:t>
          </w:r>
          <w:r>
            <w:rPr>
              <w:rFonts w:ascii="Times New Roman" w:hAnsi="Times New Roman" w:cs="Times New Roman"/>
            </w:rPr>
            <w:t xml:space="preserve"> </w:t>
          </w:r>
          <w:sdt>
            <w:sdtPr>
              <w:rPr>
                <w:rFonts w:ascii="Times New Roman" w:hAnsi="Times New Roman" w:cs="Times New Roman"/>
              </w:rPr>
              <w:id w:val="-552850403"/>
              <w:citation/>
            </w:sdtPr>
            <w:sdtContent>
              <w:r w:rsidR="008924D2">
                <w:rPr>
                  <w:rFonts w:ascii="Times New Roman" w:hAnsi="Times New Roman" w:cs="Times New Roman"/>
                </w:rPr>
                <w:fldChar w:fldCharType="begin"/>
              </w:r>
              <w:r w:rsidR="008924D2">
                <w:rPr>
                  <w:rFonts w:ascii="Times New Roman" w:hAnsi="Times New Roman" w:cs="Times New Roman"/>
                  <w:lang w:val="ro-RO"/>
                </w:rPr>
                <w:instrText xml:space="preserve"> CITATION Nan19 \l 1048 </w:instrText>
              </w:r>
              <w:r w:rsidR="008924D2">
                <w:rPr>
                  <w:rFonts w:ascii="Times New Roman" w:hAnsi="Times New Roman" w:cs="Times New Roman"/>
                </w:rPr>
                <w:fldChar w:fldCharType="separate"/>
              </w:r>
              <w:r w:rsidR="008924D2" w:rsidRPr="008924D2">
                <w:rPr>
                  <w:rFonts w:ascii="Times New Roman" w:hAnsi="Times New Roman" w:cs="Times New Roman"/>
                  <w:noProof/>
                  <w:lang w:val="ro-RO"/>
                </w:rPr>
                <w:t>(Nankervis, et al., 2019)</w:t>
              </w:r>
              <w:r w:rsidR="008924D2">
                <w:rPr>
                  <w:rFonts w:ascii="Times New Roman" w:hAnsi="Times New Roman" w:cs="Times New Roman"/>
                </w:rPr>
                <w:fldChar w:fldCharType="end"/>
              </w:r>
            </w:sdtContent>
          </w:sdt>
          <w:r w:rsidR="008924D2">
            <w:rPr>
              <w:rFonts w:ascii="Times New Roman" w:hAnsi="Times New Roman" w:cs="Times New Roman"/>
            </w:rPr>
            <w:t>.</w:t>
          </w:r>
        </w:p>
        <w:p w14:paraId="611F90F4" w14:textId="599E06FA" w:rsidR="00E02CCF" w:rsidRDefault="00357318" w:rsidP="008C1E96">
          <w:pPr>
            <w:pStyle w:val="ListParagraph"/>
            <w:spacing w:line="360" w:lineRule="auto"/>
            <w:ind w:left="1080"/>
            <w:jc w:val="both"/>
            <w:rPr>
              <w:rFonts w:ascii="Times New Roman" w:hAnsi="Times New Roman" w:cs="Times New Roman"/>
            </w:rPr>
          </w:pPr>
          <w:r w:rsidRPr="00357318">
            <w:rPr>
              <w:rFonts w:ascii="Times New Roman" w:hAnsi="Times New Roman" w:cs="Times New Roman"/>
            </w:rPr>
            <w:t xml:space="preserve">Remuneration is composed of two elements: extrinsic and intrinsic rewards, which create the total approach of Total Reward. Thus, this model is proposed to be applied in SainCo forward </w:t>
          </w:r>
          <w:r w:rsidRPr="00357318">
            <w:rPr>
              <w:rFonts w:ascii="Times New Roman" w:hAnsi="Times New Roman" w:cs="Times New Roman"/>
            </w:rPr>
            <w:t>thinking</w:t>
          </w:r>
          <w:r w:rsidRPr="00357318">
            <w:rPr>
              <w:rFonts w:ascii="Times New Roman" w:hAnsi="Times New Roman" w:cs="Times New Roman"/>
            </w:rPr>
            <w:t xml:space="preserve"> to improve the involvement of employees in the organization</w:t>
          </w:r>
          <w:r w:rsidR="008C1E96">
            <w:rPr>
              <w:rFonts w:ascii="Times New Roman" w:hAnsi="Times New Roman" w:cs="Times New Roman"/>
            </w:rPr>
            <w:t>.</w:t>
          </w:r>
        </w:p>
        <w:p w14:paraId="0F8E585C" w14:textId="0A06BFAD" w:rsidR="00E02CCF" w:rsidRDefault="008817FD" w:rsidP="009A04E3">
          <w:pPr>
            <w:pStyle w:val="ListParagraph"/>
            <w:numPr>
              <w:ilvl w:val="0"/>
              <w:numId w:val="29"/>
            </w:numPr>
            <w:spacing w:line="360" w:lineRule="auto"/>
            <w:jc w:val="both"/>
            <w:rPr>
              <w:rFonts w:ascii="Times New Roman" w:hAnsi="Times New Roman" w:cs="Times New Roman"/>
            </w:rPr>
          </w:pPr>
          <w:r w:rsidRPr="008817FD">
            <w:rPr>
              <w:rFonts w:ascii="Times New Roman" w:hAnsi="Times New Roman" w:cs="Times New Roman"/>
              <w:b/>
              <w:bCs/>
            </w:rPr>
            <w:t>Incentives</w:t>
          </w:r>
          <w:r w:rsidRPr="008817FD">
            <w:rPr>
              <w:rFonts w:ascii="Times New Roman" w:hAnsi="Times New Roman" w:cs="Times New Roman"/>
            </w:rPr>
            <w:t xml:space="preserve"> - focus plans that allow for extra pay</w:t>
          </w:r>
          <w:r w:rsidR="000122E2">
            <w:rPr>
              <w:rFonts w:ascii="Times New Roman" w:hAnsi="Times New Roman" w:cs="Times New Roman"/>
            </w:rPr>
            <w:t xml:space="preserve">, </w:t>
          </w:r>
          <w:r w:rsidRPr="008817FD">
            <w:rPr>
              <w:rFonts w:ascii="Times New Roman" w:hAnsi="Times New Roman" w:cs="Times New Roman"/>
            </w:rPr>
            <w:t>for extra performance at the standard pay levels established when creating employment relationships</w:t>
          </w:r>
          <w:r>
            <w:rPr>
              <w:rFonts w:ascii="Times New Roman" w:hAnsi="Times New Roman" w:cs="Times New Roman"/>
            </w:rPr>
            <w:t xml:space="preserve"> </w:t>
          </w:r>
          <w:sdt>
            <w:sdtPr>
              <w:rPr>
                <w:rFonts w:ascii="Times New Roman" w:hAnsi="Times New Roman" w:cs="Times New Roman"/>
              </w:rPr>
              <w:id w:val="1334343226"/>
              <w:citation/>
            </w:sdtPr>
            <w:sdtContent>
              <w:r w:rsidR="00D90FC8">
                <w:rPr>
                  <w:rFonts w:ascii="Times New Roman" w:hAnsi="Times New Roman" w:cs="Times New Roman"/>
                </w:rPr>
                <w:fldChar w:fldCharType="begin"/>
              </w:r>
              <w:r w:rsidR="00D90FC8">
                <w:rPr>
                  <w:rFonts w:ascii="Times New Roman" w:hAnsi="Times New Roman" w:cs="Times New Roman"/>
                  <w:lang w:val="ro-RO"/>
                </w:rPr>
                <w:instrText xml:space="preserve"> CITATION Ran07 \l 1048 </w:instrText>
              </w:r>
              <w:r w:rsidR="00D90FC8">
                <w:rPr>
                  <w:rFonts w:ascii="Times New Roman" w:hAnsi="Times New Roman" w:cs="Times New Roman"/>
                </w:rPr>
                <w:fldChar w:fldCharType="separate"/>
              </w:r>
              <w:r w:rsidR="00D90FC8" w:rsidRPr="00D90FC8">
                <w:rPr>
                  <w:rFonts w:ascii="Times New Roman" w:hAnsi="Times New Roman" w:cs="Times New Roman"/>
                  <w:noProof/>
                  <w:lang w:val="ro-RO"/>
                </w:rPr>
                <w:t>(Randhawa, 2007)</w:t>
              </w:r>
              <w:r w:rsidR="00D90FC8">
                <w:rPr>
                  <w:rFonts w:ascii="Times New Roman" w:hAnsi="Times New Roman" w:cs="Times New Roman"/>
                </w:rPr>
                <w:fldChar w:fldCharType="end"/>
              </w:r>
            </w:sdtContent>
          </w:sdt>
          <w:r w:rsidRPr="008817FD">
            <w:rPr>
              <w:rFonts w:ascii="Times New Roman" w:hAnsi="Times New Roman" w:cs="Times New Roman"/>
            </w:rPr>
            <w:t xml:space="preserve">. In other words, incentives are another motivational theory in PMs. Therefore, the new PM system applied in SainCo will also address the involvement of incentive theory whose purpose will be to change the traditional leadership </w:t>
          </w:r>
          <w:r w:rsidRPr="008817FD">
            <w:rPr>
              <w:rFonts w:ascii="Times New Roman" w:hAnsi="Times New Roman" w:cs="Times New Roman"/>
            </w:rPr>
            <w:t>behaviours</w:t>
          </w:r>
          <w:r w:rsidRPr="008817FD">
            <w:rPr>
              <w:rFonts w:ascii="Times New Roman" w:hAnsi="Times New Roman" w:cs="Times New Roman"/>
            </w:rPr>
            <w:t xml:space="preserve"> that inhibits the potential of employees through old and tyrannical techniques.</w:t>
          </w:r>
        </w:p>
        <w:p w14:paraId="100FC974" w14:textId="77777777" w:rsidR="00764D61" w:rsidRDefault="00764D61" w:rsidP="00764D61"/>
        <w:p w14:paraId="0D812C3A" w14:textId="77777777" w:rsidR="001903A6" w:rsidRDefault="001903A6" w:rsidP="00764D61"/>
        <w:p w14:paraId="6B3C25CE" w14:textId="77777777" w:rsidR="001903A6" w:rsidRDefault="001903A6" w:rsidP="00764D61"/>
        <w:p w14:paraId="6EC214D8" w14:textId="77777777" w:rsidR="008C1E96" w:rsidRDefault="008C1E96" w:rsidP="00764D61"/>
        <w:p w14:paraId="5F20903C" w14:textId="77777777" w:rsidR="008C1E96" w:rsidRDefault="008C1E96" w:rsidP="00764D61"/>
        <w:p w14:paraId="5B6683CF" w14:textId="77777777" w:rsidR="008C1E96" w:rsidRDefault="008C1E96" w:rsidP="00764D61"/>
        <w:p w14:paraId="2BF5F330" w14:textId="77777777" w:rsidR="008C1E96" w:rsidRPr="00764D61" w:rsidRDefault="008C1E96" w:rsidP="00764D61"/>
        <w:p w14:paraId="26D492C1" w14:textId="67837FA4" w:rsidR="00764D61" w:rsidRPr="004C408C" w:rsidRDefault="006F595E" w:rsidP="00805F0C">
          <w:pPr>
            <w:pStyle w:val="ListParagraph"/>
            <w:numPr>
              <w:ilvl w:val="1"/>
              <w:numId w:val="10"/>
            </w:numPr>
            <w:spacing w:line="360" w:lineRule="auto"/>
            <w:jc w:val="both"/>
            <w:rPr>
              <w:b/>
              <w:bCs/>
              <w:i/>
              <w:iCs/>
            </w:rPr>
          </w:pPr>
          <w:r w:rsidRPr="004C408C">
            <w:rPr>
              <w:rFonts w:ascii="Times New Roman" w:hAnsi="Times New Roman" w:cs="Times New Roman"/>
              <w:b/>
              <w:bCs/>
              <w:i/>
              <w:iCs/>
              <w:sz w:val="28"/>
              <w:szCs w:val="28"/>
              <w:lang w:val="en-US"/>
            </w:rPr>
            <w:lastRenderedPageBreak/>
            <w:t xml:space="preserve">Advantages and disadvantages for PM of approaching practices in different organizations – </w:t>
          </w:r>
          <w:proofErr w:type="spellStart"/>
          <w:r w:rsidRPr="004C408C">
            <w:rPr>
              <w:rFonts w:ascii="Times New Roman" w:hAnsi="Times New Roman" w:cs="Times New Roman"/>
              <w:b/>
              <w:bCs/>
              <w:i/>
              <w:iCs/>
              <w:sz w:val="28"/>
              <w:szCs w:val="28"/>
              <w:lang w:val="en-US"/>
            </w:rPr>
            <w:t>SainCo</w:t>
          </w:r>
          <w:proofErr w:type="spellEnd"/>
          <w:r w:rsidRPr="004C408C">
            <w:rPr>
              <w:rFonts w:ascii="Times New Roman" w:hAnsi="Times New Roman" w:cs="Times New Roman"/>
              <w:b/>
              <w:bCs/>
              <w:i/>
              <w:iCs/>
              <w:sz w:val="28"/>
              <w:szCs w:val="28"/>
              <w:lang w:val="en-US"/>
            </w:rPr>
            <w:t xml:space="preserve"> study case</w:t>
          </w:r>
        </w:p>
        <w:p w14:paraId="75D0363C" w14:textId="754D9D38" w:rsidR="00764D61" w:rsidRDefault="00D57DD1" w:rsidP="00291B93">
          <w:pPr>
            <w:spacing w:line="360" w:lineRule="auto"/>
            <w:jc w:val="both"/>
            <w:rPr>
              <w:rFonts w:ascii="Times New Roman" w:hAnsi="Times New Roman" w:cs="Times New Roman"/>
            </w:rPr>
          </w:pPr>
          <w:r w:rsidRPr="00D57DD1">
            <w:rPr>
              <w:rFonts w:ascii="Times New Roman" w:hAnsi="Times New Roman" w:cs="Times New Roman"/>
              <w:noProof/>
              <w:lang w:val="ro-RO"/>
            </w:rPr>
            <w:t>Shoaib &amp; Kohli</w:t>
          </w:r>
          <w:r>
            <w:rPr>
              <w:rFonts w:ascii="Times New Roman" w:hAnsi="Times New Roman" w:cs="Times New Roman"/>
              <w:noProof/>
              <w:lang w:val="ro-RO"/>
            </w:rPr>
            <w:t xml:space="preserve"> </w:t>
          </w:r>
          <w:sdt>
            <w:sdtPr>
              <w:rPr>
                <w:rFonts w:ascii="Times New Roman" w:hAnsi="Times New Roman" w:cs="Times New Roman"/>
                <w:noProof/>
                <w:lang w:val="ro-RO"/>
              </w:rPr>
              <w:id w:val="1732196094"/>
              <w:citation/>
            </w:sdtPr>
            <w:sdtContent>
              <w:r>
                <w:rPr>
                  <w:rFonts w:ascii="Times New Roman" w:hAnsi="Times New Roman" w:cs="Times New Roman"/>
                  <w:noProof/>
                  <w:lang w:val="ro-RO"/>
                </w:rPr>
                <w:fldChar w:fldCharType="begin"/>
              </w:r>
              <w:r>
                <w:rPr>
                  <w:rFonts w:ascii="Times New Roman" w:hAnsi="Times New Roman" w:cs="Times New Roman"/>
                  <w:noProof/>
                  <w:lang w:val="ro-RO"/>
                </w:rPr>
                <w:instrText xml:space="preserve">CITATION Sho17 \n  \l 1048 </w:instrText>
              </w:r>
              <w:r>
                <w:rPr>
                  <w:rFonts w:ascii="Times New Roman" w:hAnsi="Times New Roman" w:cs="Times New Roman"/>
                  <w:noProof/>
                  <w:lang w:val="ro-RO"/>
                </w:rPr>
                <w:fldChar w:fldCharType="separate"/>
              </w:r>
              <w:r w:rsidRPr="00D57DD1">
                <w:rPr>
                  <w:rFonts w:ascii="Times New Roman" w:hAnsi="Times New Roman" w:cs="Times New Roman"/>
                  <w:noProof/>
                  <w:lang w:val="ro-RO"/>
                </w:rPr>
                <w:t>(2017)</w:t>
              </w:r>
              <w:r>
                <w:rPr>
                  <w:rFonts w:ascii="Times New Roman" w:hAnsi="Times New Roman" w:cs="Times New Roman"/>
                  <w:noProof/>
                  <w:lang w:val="ro-RO"/>
                </w:rPr>
                <w:fldChar w:fldCharType="end"/>
              </w:r>
            </w:sdtContent>
          </w:sdt>
          <w:r>
            <w:rPr>
              <w:rFonts w:ascii="Times New Roman" w:hAnsi="Times New Roman" w:cs="Times New Roman"/>
              <w:noProof/>
              <w:lang w:val="ro-RO"/>
            </w:rPr>
            <w:t xml:space="preserve"> </w:t>
          </w:r>
          <w:r w:rsidRPr="00D57DD1">
            <w:rPr>
              <w:rFonts w:ascii="Times New Roman" w:hAnsi="Times New Roman" w:cs="Times New Roman"/>
            </w:rPr>
            <w:t xml:space="preserve">stated that the theory of goal setting has a positive influence on organizational results, as multiple studies have shown that if employees are engaged, performance reaches higher levels. </w:t>
          </w:r>
          <w:r w:rsidR="00825720" w:rsidRPr="00825720">
            <w:rPr>
              <w:rFonts w:ascii="Times New Roman" w:hAnsi="Times New Roman" w:cs="Times New Roman"/>
            </w:rPr>
            <w:t xml:space="preserve">Therefore, the application of this theory creates an </w:t>
          </w:r>
          <w:r w:rsidR="00825720" w:rsidRPr="00825720">
            <w:rPr>
              <w:rFonts w:ascii="Times New Roman" w:hAnsi="Times New Roman" w:cs="Times New Roman"/>
              <w:b/>
              <w:bCs/>
            </w:rPr>
            <w:t>advantage within EE</w:t>
          </w:r>
          <w:r w:rsidR="00825720" w:rsidRPr="00825720">
            <w:rPr>
              <w:rFonts w:ascii="Times New Roman" w:hAnsi="Times New Roman" w:cs="Times New Roman"/>
            </w:rPr>
            <w:t xml:space="preserve">, as </w:t>
          </w:r>
          <w:proofErr w:type="spellStart"/>
          <w:r w:rsidR="00825720" w:rsidRPr="00825720">
            <w:rPr>
              <w:rFonts w:ascii="Times New Roman" w:hAnsi="Times New Roman" w:cs="Times New Roman"/>
            </w:rPr>
            <w:t>SainCo's</w:t>
          </w:r>
          <w:proofErr w:type="spellEnd"/>
          <w:r w:rsidR="00825720" w:rsidRPr="00825720">
            <w:rPr>
              <w:rFonts w:ascii="Times New Roman" w:hAnsi="Times New Roman" w:cs="Times New Roman"/>
            </w:rPr>
            <w:t xml:space="preserve"> line managers would set goals for </w:t>
          </w:r>
          <w:r w:rsidR="00825720" w:rsidRPr="00825720">
            <w:rPr>
              <w:rFonts w:ascii="Times New Roman" w:hAnsi="Times New Roman" w:cs="Times New Roman"/>
            </w:rPr>
            <w:t>behavioural</w:t>
          </w:r>
          <w:r w:rsidR="00825720" w:rsidRPr="00825720">
            <w:rPr>
              <w:rFonts w:ascii="Times New Roman" w:hAnsi="Times New Roman" w:cs="Times New Roman"/>
            </w:rPr>
            <w:t xml:space="preserve"> changes in employees and involve staff in generating performance outcomes.</w:t>
          </w:r>
        </w:p>
        <w:p w14:paraId="24BE71E4" w14:textId="6DC8F21E" w:rsidR="00825720" w:rsidRPr="00291B93" w:rsidRDefault="00825720" w:rsidP="00291B93">
          <w:pPr>
            <w:spacing w:line="360" w:lineRule="auto"/>
            <w:jc w:val="both"/>
            <w:rPr>
              <w:rFonts w:ascii="Times New Roman" w:hAnsi="Times New Roman" w:cs="Times New Roman"/>
            </w:rPr>
          </w:pPr>
          <w:r>
            <w:rPr>
              <w:rFonts w:ascii="Times New Roman" w:hAnsi="Times New Roman" w:cs="Times New Roman"/>
            </w:rPr>
            <w:tab/>
          </w:r>
          <w:r w:rsidR="00C30BFA" w:rsidRPr="00C30BFA">
            <w:rPr>
              <w:rFonts w:ascii="Times New Roman" w:hAnsi="Times New Roman" w:cs="Times New Roman"/>
              <w:b/>
              <w:bCs/>
            </w:rPr>
            <w:t>A limitation</w:t>
          </w:r>
          <w:r w:rsidR="00C30BFA" w:rsidRPr="00C30BFA">
            <w:rPr>
              <w:rFonts w:ascii="Times New Roman" w:hAnsi="Times New Roman" w:cs="Times New Roman"/>
            </w:rPr>
            <w:t xml:space="preserve"> of this theory was highlighted b</w:t>
          </w:r>
          <w:r w:rsidR="00C30BFA">
            <w:rPr>
              <w:rFonts w:ascii="Times New Roman" w:hAnsi="Times New Roman" w:cs="Times New Roman"/>
            </w:rPr>
            <w:t>y</w:t>
          </w:r>
          <w:r w:rsidR="006E4695">
            <w:rPr>
              <w:rFonts w:ascii="Times New Roman" w:hAnsi="Times New Roman" w:cs="Times New Roman"/>
            </w:rPr>
            <w:t xml:space="preserve"> </w:t>
          </w:r>
          <w:r w:rsidR="006E4695" w:rsidRPr="006E4695">
            <w:rPr>
              <w:rFonts w:ascii="Times New Roman" w:hAnsi="Times New Roman" w:cs="Times New Roman"/>
              <w:noProof/>
              <w:lang w:val="ro-RO"/>
            </w:rPr>
            <w:t>Locke &amp; Latham</w:t>
          </w:r>
          <w:r w:rsidR="00C30BFA">
            <w:rPr>
              <w:rFonts w:ascii="Times New Roman" w:hAnsi="Times New Roman" w:cs="Times New Roman"/>
            </w:rPr>
            <w:t xml:space="preserve"> </w:t>
          </w:r>
          <w:sdt>
            <w:sdtPr>
              <w:rPr>
                <w:rFonts w:ascii="Times New Roman" w:hAnsi="Times New Roman" w:cs="Times New Roman"/>
              </w:rPr>
              <w:id w:val="-589229829"/>
              <w:citation/>
            </w:sdtPr>
            <w:sdtContent>
              <w:r w:rsidR="006E4695">
                <w:rPr>
                  <w:rFonts w:ascii="Times New Roman" w:hAnsi="Times New Roman" w:cs="Times New Roman"/>
                </w:rPr>
                <w:fldChar w:fldCharType="begin"/>
              </w:r>
              <w:r w:rsidR="006E4695">
                <w:rPr>
                  <w:rFonts w:ascii="Times New Roman" w:hAnsi="Times New Roman" w:cs="Times New Roman"/>
                  <w:lang w:val="ro-RO"/>
                </w:rPr>
                <w:instrText xml:space="preserve">CITATION Loc20 \n  \l 1048 </w:instrText>
              </w:r>
              <w:r w:rsidR="006E4695">
                <w:rPr>
                  <w:rFonts w:ascii="Times New Roman" w:hAnsi="Times New Roman" w:cs="Times New Roman"/>
                </w:rPr>
                <w:fldChar w:fldCharType="separate"/>
              </w:r>
              <w:r w:rsidR="006E4695" w:rsidRPr="006E4695">
                <w:rPr>
                  <w:rFonts w:ascii="Times New Roman" w:hAnsi="Times New Roman" w:cs="Times New Roman"/>
                  <w:noProof/>
                  <w:lang w:val="ro-RO"/>
                </w:rPr>
                <w:t>(2020)</w:t>
              </w:r>
              <w:r w:rsidR="006E4695">
                <w:rPr>
                  <w:rFonts w:ascii="Times New Roman" w:hAnsi="Times New Roman" w:cs="Times New Roman"/>
                </w:rPr>
                <w:fldChar w:fldCharType="end"/>
              </w:r>
            </w:sdtContent>
          </w:sdt>
          <w:r w:rsidR="006E4695">
            <w:rPr>
              <w:rFonts w:ascii="Times New Roman" w:hAnsi="Times New Roman" w:cs="Times New Roman"/>
            </w:rPr>
            <w:t xml:space="preserve"> </w:t>
          </w:r>
          <w:r w:rsidR="00C30BFA" w:rsidRPr="00C30BFA">
            <w:rPr>
              <w:rFonts w:ascii="Times New Roman" w:hAnsi="Times New Roman" w:cs="Times New Roman"/>
            </w:rPr>
            <w:t>which found that if strategies and objectives are not clearly established and developed, motivation can decrease by negatively influencing performance. Thus, in the case of SainCo, this theory must be applied in accordance with the possibilities of human capital, but also the financial ones of the company, initially proposing real short-term objectives to test the theory.</w:t>
          </w:r>
        </w:p>
        <w:p w14:paraId="6021189C" w14:textId="33484E35" w:rsidR="0053716B" w:rsidRPr="0053716B" w:rsidRDefault="0053716B" w:rsidP="0053716B">
          <w:pPr>
            <w:spacing w:line="360" w:lineRule="auto"/>
            <w:ind w:firstLine="567"/>
            <w:jc w:val="both"/>
            <w:rPr>
              <w:rFonts w:ascii="Times New Roman" w:hAnsi="Times New Roman" w:cs="Times New Roman"/>
            </w:rPr>
          </w:pPr>
          <w:r w:rsidRPr="0053716B">
            <w:rPr>
              <w:rFonts w:ascii="Times New Roman" w:hAnsi="Times New Roman" w:cs="Times New Roman"/>
            </w:rPr>
            <w:t xml:space="preserve">Through the principle of Participation, namely the application of the </w:t>
          </w:r>
          <w:r w:rsidRPr="0053716B">
            <w:rPr>
              <w:rFonts w:ascii="Times New Roman" w:hAnsi="Times New Roman" w:cs="Times New Roman"/>
            </w:rPr>
            <w:t>360-degree</w:t>
          </w:r>
          <w:r w:rsidRPr="0053716B">
            <w:rPr>
              <w:rFonts w:ascii="Times New Roman" w:hAnsi="Times New Roman" w:cs="Times New Roman"/>
            </w:rPr>
            <w:t xml:space="preserve"> appraisal technique generated within SainCo, it would have a series of </w:t>
          </w:r>
          <w:r w:rsidRPr="0053716B">
            <w:rPr>
              <w:rFonts w:ascii="Times New Roman" w:hAnsi="Times New Roman" w:cs="Times New Roman"/>
              <w:b/>
              <w:bCs/>
            </w:rPr>
            <w:t>advantages</w:t>
          </w:r>
          <w:r w:rsidRPr="0053716B">
            <w:rPr>
              <w:rFonts w:ascii="Times New Roman" w:hAnsi="Times New Roman" w:cs="Times New Roman"/>
            </w:rPr>
            <w:t xml:space="preserve"> that would increase the approach of a new PM, more precisely:</w:t>
          </w:r>
        </w:p>
        <w:p w14:paraId="70BA01DE" w14:textId="77777777" w:rsidR="0053716B" w:rsidRPr="0053716B" w:rsidRDefault="0053716B" w:rsidP="0053716B">
          <w:pPr>
            <w:pStyle w:val="ListParagraph"/>
            <w:numPr>
              <w:ilvl w:val="0"/>
              <w:numId w:val="29"/>
            </w:numPr>
            <w:spacing w:line="360" w:lineRule="auto"/>
            <w:jc w:val="both"/>
            <w:rPr>
              <w:rFonts w:ascii="Times New Roman" w:hAnsi="Times New Roman" w:cs="Times New Roman"/>
            </w:rPr>
          </w:pPr>
          <w:r w:rsidRPr="0053716B">
            <w:rPr>
              <w:rFonts w:ascii="Times New Roman" w:hAnsi="Times New Roman" w:cs="Times New Roman"/>
            </w:rPr>
            <w:t>provides a deeper analysis of employee performance, developing individual development.</w:t>
          </w:r>
        </w:p>
        <w:p w14:paraId="0686D1DD" w14:textId="430AF8EB" w:rsidR="00764D61" w:rsidRPr="0053716B" w:rsidRDefault="0053716B" w:rsidP="0053716B">
          <w:pPr>
            <w:pStyle w:val="ListParagraph"/>
            <w:numPr>
              <w:ilvl w:val="0"/>
              <w:numId w:val="29"/>
            </w:numPr>
            <w:spacing w:line="360" w:lineRule="auto"/>
            <w:jc w:val="both"/>
            <w:rPr>
              <w:rFonts w:ascii="Times New Roman" w:hAnsi="Times New Roman" w:cs="Times New Roman"/>
            </w:rPr>
          </w:pPr>
          <w:r w:rsidRPr="0053716B">
            <w:rPr>
              <w:rFonts w:ascii="Times New Roman" w:hAnsi="Times New Roman" w:cs="Times New Roman"/>
            </w:rPr>
            <w:t>suitable for measuring inter-individual competencies, the level of customer satisfaction and the efficiency of collective work</w:t>
          </w:r>
          <w:r>
            <w:rPr>
              <w:rFonts w:ascii="Times New Roman" w:hAnsi="Times New Roman" w:cs="Times New Roman"/>
            </w:rPr>
            <w:t>.</w:t>
          </w:r>
        </w:p>
        <w:p w14:paraId="380942B3" w14:textId="685D3FF5" w:rsidR="00764D61" w:rsidRPr="00790066" w:rsidRDefault="00616109" w:rsidP="00790066">
          <w:pPr>
            <w:spacing w:line="360" w:lineRule="auto"/>
            <w:ind w:firstLine="567"/>
            <w:jc w:val="both"/>
            <w:rPr>
              <w:rFonts w:ascii="Times New Roman" w:hAnsi="Times New Roman" w:cs="Times New Roman"/>
            </w:rPr>
          </w:pPr>
          <w:r w:rsidRPr="00616109">
            <w:rPr>
              <w:rFonts w:ascii="Times New Roman" w:hAnsi="Times New Roman" w:cs="Times New Roman"/>
            </w:rPr>
            <w:t xml:space="preserve">However, </w:t>
          </w:r>
          <w:r w:rsidR="00790066" w:rsidRPr="00F20B26">
            <w:rPr>
              <w:rFonts w:ascii="Times New Roman" w:hAnsi="Times New Roman" w:cs="Times New Roman"/>
              <w:noProof/>
              <w:lang w:val="ro-RO"/>
            </w:rPr>
            <w:t>Singh</w:t>
          </w:r>
          <w:r>
            <w:rPr>
              <w:rFonts w:ascii="Times New Roman" w:hAnsi="Times New Roman" w:cs="Times New Roman"/>
            </w:rPr>
            <w:t xml:space="preserve"> </w:t>
          </w:r>
          <w:sdt>
            <w:sdtPr>
              <w:rPr>
                <w:rFonts w:ascii="Times New Roman" w:hAnsi="Times New Roman" w:cs="Times New Roman"/>
              </w:rPr>
              <w:id w:val="-1682659343"/>
              <w:citation/>
            </w:sdtPr>
            <w:sdtContent>
              <w:r w:rsidR="00F20B26">
                <w:rPr>
                  <w:rFonts w:ascii="Times New Roman" w:hAnsi="Times New Roman" w:cs="Times New Roman"/>
                </w:rPr>
                <w:fldChar w:fldCharType="begin"/>
              </w:r>
              <w:r w:rsidR="00790066">
                <w:rPr>
                  <w:rFonts w:ascii="Times New Roman" w:hAnsi="Times New Roman" w:cs="Times New Roman"/>
                  <w:lang w:val="ro-RO"/>
                </w:rPr>
                <w:instrText xml:space="preserve">CITATION Sin15 \n  \l 1048 </w:instrText>
              </w:r>
              <w:r w:rsidR="00F20B26">
                <w:rPr>
                  <w:rFonts w:ascii="Times New Roman" w:hAnsi="Times New Roman" w:cs="Times New Roman"/>
                </w:rPr>
                <w:fldChar w:fldCharType="separate"/>
              </w:r>
              <w:r w:rsidR="00790066" w:rsidRPr="00790066">
                <w:rPr>
                  <w:rFonts w:ascii="Times New Roman" w:hAnsi="Times New Roman" w:cs="Times New Roman"/>
                  <w:noProof/>
                  <w:lang w:val="ro-RO"/>
                </w:rPr>
                <w:t>(2015)</w:t>
              </w:r>
              <w:r w:rsidR="00F20B26">
                <w:rPr>
                  <w:rFonts w:ascii="Times New Roman" w:hAnsi="Times New Roman" w:cs="Times New Roman"/>
                </w:rPr>
                <w:fldChar w:fldCharType="end"/>
              </w:r>
            </w:sdtContent>
          </w:sdt>
          <w:r w:rsidR="00790066">
            <w:rPr>
              <w:rFonts w:ascii="Times New Roman" w:hAnsi="Times New Roman" w:cs="Times New Roman"/>
            </w:rPr>
            <w:t xml:space="preserve"> </w:t>
          </w:r>
          <w:r w:rsidRPr="00616109">
            <w:rPr>
              <w:rFonts w:ascii="Times New Roman" w:hAnsi="Times New Roman" w:cs="Times New Roman"/>
            </w:rPr>
            <w:t xml:space="preserve">stated that this performance appraisal technique also has some </w:t>
          </w:r>
          <w:r w:rsidRPr="00790066">
            <w:rPr>
              <w:rFonts w:ascii="Times New Roman" w:hAnsi="Times New Roman" w:cs="Times New Roman"/>
              <w:b/>
              <w:bCs/>
            </w:rPr>
            <w:t>disadvantages</w:t>
          </w:r>
          <w:r w:rsidRPr="00616109">
            <w:rPr>
              <w:rFonts w:ascii="Times New Roman" w:hAnsi="Times New Roman" w:cs="Times New Roman"/>
            </w:rPr>
            <w:t>, which for SainCo would mean a waste of inefficient time as the method requires a lot of administration time, providing training to obtain objective and balanced feedback from all parties involve</w:t>
          </w:r>
          <w:r w:rsidR="00790066">
            <w:rPr>
              <w:rFonts w:ascii="Times New Roman" w:hAnsi="Times New Roman" w:cs="Times New Roman"/>
            </w:rPr>
            <w:t>d.</w:t>
          </w:r>
        </w:p>
        <w:p w14:paraId="6E272F71" w14:textId="77777777" w:rsidR="00764D61" w:rsidRDefault="00764D61" w:rsidP="00764D61">
          <w:pPr>
            <w:jc w:val="center"/>
          </w:pPr>
        </w:p>
        <w:p w14:paraId="75E20A28" w14:textId="77777777" w:rsidR="008C1E96" w:rsidRDefault="008C1E96" w:rsidP="00764D61">
          <w:pPr>
            <w:jc w:val="center"/>
          </w:pPr>
        </w:p>
        <w:p w14:paraId="29FAEE52" w14:textId="77777777" w:rsidR="008C1E96" w:rsidRDefault="008C1E96" w:rsidP="00764D61">
          <w:pPr>
            <w:jc w:val="center"/>
          </w:pPr>
        </w:p>
        <w:p w14:paraId="782807AD" w14:textId="77777777" w:rsidR="008C1E96" w:rsidRDefault="008C1E96" w:rsidP="00764D61">
          <w:pPr>
            <w:jc w:val="center"/>
          </w:pPr>
        </w:p>
        <w:p w14:paraId="59A0C302" w14:textId="77777777" w:rsidR="008C1E96" w:rsidRDefault="008C1E96" w:rsidP="00764D61">
          <w:pPr>
            <w:jc w:val="center"/>
          </w:pPr>
        </w:p>
        <w:p w14:paraId="6FC8C951" w14:textId="77777777" w:rsidR="008C1E96" w:rsidRDefault="008C1E96" w:rsidP="00764D61">
          <w:pPr>
            <w:jc w:val="center"/>
          </w:pPr>
        </w:p>
        <w:p w14:paraId="26809A71" w14:textId="77777777" w:rsidR="008C1E96" w:rsidRDefault="008C1E96" w:rsidP="00764D61">
          <w:pPr>
            <w:jc w:val="center"/>
          </w:pPr>
        </w:p>
        <w:p w14:paraId="703F5252" w14:textId="77777777" w:rsidR="008C1E96" w:rsidRDefault="008C1E96" w:rsidP="00764D61">
          <w:pPr>
            <w:jc w:val="center"/>
          </w:pPr>
        </w:p>
        <w:p w14:paraId="420139E3" w14:textId="77777777" w:rsidR="008C1E96" w:rsidRDefault="008C1E96" w:rsidP="00764D61">
          <w:pPr>
            <w:jc w:val="center"/>
          </w:pPr>
        </w:p>
        <w:p w14:paraId="31770500" w14:textId="77777777" w:rsidR="008C1E96" w:rsidRDefault="008C1E96" w:rsidP="00764D61">
          <w:pPr>
            <w:jc w:val="center"/>
          </w:pPr>
        </w:p>
        <w:p w14:paraId="4B8F2552" w14:textId="77777777" w:rsidR="008C1E96" w:rsidRDefault="008C1E96" w:rsidP="00764D61">
          <w:pPr>
            <w:jc w:val="center"/>
          </w:pPr>
        </w:p>
        <w:p w14:paraId="4F6FA3B5" w14:textId="77777777" w:rsidR="008C1E96" w:rsidRDefault="008C1E96" w:rsidP="00764D61">
          <w:pPr>
            <w:jc w:val="center"/>
          </w:pPr>
        </w:p>
        <w:p w14:paraId="49F74421" w14:textId="77777777" w:rsidR="008C1E96" w:rsidRDefault="008C1E96" w:rsidP="00764D61">
          <w:pPr>
            <w:jc w:val="center"/>
          </w:pPr>
        </w:p>
        <w:p w14:paraId="21BB2F8C" w14:textId="77777777" w:rsidR="00764D61" w:rsidRDefault="00764D61" w:rsidP="008D58ED"/>
        <w:p w14:paraId="34DA91A8" w14:textId="2C32C073" w:rsidR="00764D61" w:rsidRPr="00E02782" w:rsidRDefault="00E02782" w:rsidP="00764D61">
          <w:pPr>
            <w:jc w:val="center"/>
            <w:rPr>
              <w:rFonts w:ascii="Times New Roman" w:hAnsi="Times New Roman" w:cs="Times New Roman"/>
              <w:b/>
              <w:bCs/>
              <w:sz w:val="28"/>
              <w:szCs w:val="28"/>
            </w:rPr>
          </w:pPr>
          <w:r w:rsidRPr="00E02782">
            <w:rPr>
              <w:rFonts w:ascii="Times New Roman" w:hAnsi="Times New Roman" w:cs="Times New Roman"/>
              <w:b/>
              <w:bCs/>
              <w:sz w:val="28"/>
              <w:szCs w:val="28"/>
            </w:rPr>
            <w:lastRenderedPageBreak/>
            <w:t>Conclusion</w:t>
          </w:r>
        </w:p>
        <w:p w14:paraId="084A6A64" w14:textId="25CFF902" w:rsidR="00731DD3" w:rsidRPr="00E02782" w:rsidRDefault="00731DD3" w:rsidP="00E02782">
          <w:pPr>
            <w:jc w:val="both"/>
            <w:rPr>
              <w:rFonts w:ascii="Times New Roman" w:hAnsi="Times New Roman" w:cs="Times New Roman"/>
            </w:rPr>
          </w:pPr>
        </w:p>
        <w:p w14:paraId="3C444F56" w14:textId="77777777" w:rsidR="00D974B6" w:rsidRPr="00D974B6" w:rsidRDefault="00D974B6" w:rsidP="00D974B6">
          <w:pPr>
            <w:spacing w:line="360" w:lineRule="auto"/>
            <w:jc w:val="both"/>
            <w:rPr>
              <w:rFonts w:ascii="Times New Roman" w:hAnsi="Times New Roman" w:cs="Times New Roman"/>
            </w:rPr>
          </w:pPr>
          <w:r w:rsidRPr="00D974B6">
            <w:rPr>
              <w:rFonts w:ascii="Times New Roman" w:hAnsi="Times New Roman" w:cs="Times New Roman"/>
            </w:rPr>
            <w:t>In conclusion, the role of HRM practices is paramount in any organization, regardless of its leadership style, whether democratic or autocratic, as is the case with SainCo.</w:t>
          </w:r>
        </w:p>
        <w:p w14:paraId="23A46A17" w14:textId="6D735EB8" w:rsidR="00D974B6" w:rsidRDefault="00D974B6" w:rsidP="00FA2468">
          <w:pPr>
            <w:spacing w:line="360" w:lineRule="auto"/>
            <w:ind w:firstLine="567"/>
            <w:jc w:val="both"/>
            <w:rPr>
              <w:rFonts w:ascii="Times New Roman" w:hAnsi="Times New Roman" w:cs="Times New Roman"/>
            </w:rPr>
          </w:pPr>
          <w:r w:rsidRPr="00D974B6">
            <w:rPr>
              <w:rFonts w:ascii="Times New Roman" w:hAnsi="Times New Roman" w:cs="Times New Roman"/>
            </w:rPr>
            <w:t xml:space="preserve">However, </w:t>
          </w:r>
          <w:r w:rsidR="00FA6F8B" w:rsidRPr="00FA6F8B">
            <w:rPr>
              <w:rFonts w:ascii="Times New Roman" w:hAnsi="Times New Roman" w:cs="Times New Roman"/>
              <w:noProof/>
              <w:lang w:val="ro-RO"/>
            </w:rPr>
            <w:t>Pavlov, et al.</w:t>
          </w:r>
          <w:r w:rsidR="00FA6F8B">
            <w:rPr>
              <w:rFonts w:ascii="Times New Roman" w:hAnsi="Times New Roman" w:cs="Times New Roman"/>
              <w:noProof/>
              <w:lang w:val="ro-RO"/>
            </w:rPr>
            <w:t xml:space="preserve"> </w:t>
          </w:r>
          <w:sdt>
            <w:sdtPr>
              <w:rPr>
                <w:rFonts w:ascii="Times New Roman" w:hAnsi="Times New Roman" w:cs="Times New Roman"/>
                <w:noProof/>
                <w:lang w:val="ro-RO"/>
              </w:rPr>
              <w:id w:val="-1877533186"/>
              <w:citation/>
            </w:sdtPr>
            <w:sdtContent>
              <w:r w:rsidR="00FA6F8B">
                <w:rPr>
                  <w:rFonts w:ascii="Times New Roman" w:hAnsi="Times New Roman" w:cs="Times New Roman"/>
                  <w:noProof/>
                  <w:lang w:val="ro-RO"/>
                </w:rPr>
                <w:fldChar w:fldCharType="begin"/>
              </w:r>
              <w:r w:rsidR="00FA6F8B">
                <w:rPr>
                  <w:rFonts w:ascii="Times New Roman" w:hAnsi="Times New Roman" w:cs="Times New Roman"/>
                  <w:noProof/>
                  <w:lang w:val="ro-RO"/>
                </w:rPr>
                <w:instrText xml:space="preserve">CITATION Pav17 \n  \l 1048 </w:instrText>
              </w:r>
              <w:r w:rsidR="00FA6F8B">
                <w:rPr>
                  <w:rFonts w:ascii="Times New Roman" w:hAnsi="Times New Roman" w:cs="Times New Roman"/>
                  <w:noProof/>
                  <w:lang w:val="ro-RO"/>
                </w:rPr>
                <w:fldChar w:fldCharType="separate"/>
              </w:r>
              <w:r w:rsidR="00FA6F8B" w:rsidRPr="00FA6F8B">
                <w:rPr>
                  <w:rFonts w:ascii="Times New Roman" w:hAnsi="Times New Roman" w:cs="Times New Roman"/>
                  <w:noProof/>
                  <w:lang w:val="ro-RO"/>
                </w:rPr>
                <w:t>(2017)</w:t>
              </w:r>
              <w:r w:rsidR="00FA6F8B">
                <w:rPr>
                  <w:rFonts w:ascii="Times New Roman" w:hAnsi="Times New Roman" w:cs="Times New Roman"/>
                  <w:noProof/>
                  <w:lang w:val="ro-RO"/>
                </w:rPr>
                <w:fldChar w:fldCharType="end"/>
              </w:r>
            </w:sdtContent>
          </w:sdt>
          <w:r w:rsidR="00FA6F8B">
            <w:rPr>
              <w:rFonts w:ascii="Times New Roman" w:hAnsi="Times New Roman" w:cs="Times New Roman"/>
              <w:noProof/>
              <w:lang w:val="ro-RO"/>
            </w:rPr>
            <w:t xml:space="preserve"> </w:t>
          </w:r>
          <w:r w:rsidRPr="00D974B6">
            <w:rPr>
              <w:rFonts w:ascii="Times New Roman" w:hAnsi="Times New Roman" w:cs="Times New Roman"/>
            </w:rPr>
            <w:t>argues that PM does not necessarily require HRM involvement to create organizational performance, arguing that some HRM practices such as reward-focused transactions, which support the personal short-term exchange relationship, have a negative effect on trust, influencing collaboration and</w:t>
          </w:r>
          <w:r w:rsidR="00FA6F8B">
            <w:rPr>
              <w:rFonts w:ascii="Times New Roman" w:hAnsi="Times New Roman" w:cs="Times New Roman"/>
            </w:rPr>
            <w:t xml:space="preserve"> </w:t>
          </w:r>
          <w:r w:rsidR="00E63100" w:rsidRPr="00E63100">
            <w:rPr>
              <w:rFonts w:ascii="Times New Roman" w:hAnsi="Times New Roman" w:cs="Times New Roman"/>
            </w:rPr>
            <w:t>exchange of experience</w:t>
          </w:r>
          <w:r w:rsidR="00E63100">
            <w:rPr>
              <w:rFonts w:ascii="Times New Roman" w:hAnsi="Times New Roman" w:cs="Times New Roman"/>
            </w:rPr>
            <w:t>.</w:t>
          </w:r>
        </w:p>
        <w:p w14:paraId="4FDA8046" w14:textId="2D20552B" w:rsidR="00396660" w:rsidRPr="00D974B6" w:rsidRDefault="00396660" w:rsidP="00FA2468">
          <w:pPr>
            <w:spacing w:line="360" w:lineRule="auto"/>
            <w:ind w:firstLine="567"/>
            <w:jc w:val="both"/>
            <w:rPr>
              <w:rFonts w:ascii="Times New Roman" w:hAnsi="Times New Roman" w:cs="Times New Roman"/>
            </w:rPr>
          </w:pPr>
          <w:r w:rsidRPr="00396660">
            <w:rPr>
              <w:rFonts w:ascii="Times New Roman" w:hAnsi="Times New Roman" w:cs="Times New Roman"/>
            </w:rPr>
            <w:t>On the other hand,</w:t>
          </w:r>
          <w:r w:rsidR="00B4280B" w:rsidRPr="00B4280B">
            <w:rPr>
              <w:rFonts w:ascii="Times New Roman" w:hAnsi="Times New Roman" w:cs="Times New Roman"/>
              <w:noProof/>
              <w:lang w:val="ro-RO"/>
            </w:rPr>
            <w:t xml:space="preserve"> </w:t>
          </w:r>
          <w:r w:rsidR="00B4280B">
            <w:rPr>
              <w:rFonts w:ascii="Times New Roman" w:hAnsi="Times New Roman" w:cs="Times New Roman"/>
              <w:noProof/>
              <w:lang w:val="ro-RO"/>
            </w:rPr>
            <w:t>S</w:t>
          </w:r>
          <w:r w:rsidR="00B4280B" w:rsidRPr="00B4280B">
            <w:rPr>
              <w:rFonts w:ascii="Times New Roman" w:hAnsi="Times New Roman" w:cs="Times New Roman"/>
              <w:noProof/>
              <w:lang w:val="ro-RO"/>
            </w:rPr>
            <w:t>ingh</w:t>
          </w:r>
          <w:sdt>
            <w:sdtPr>
              <w:rPr>
                <w:rFonts w:ascii="Times New Roman" w:hAnsi="Times New Roman" w:cs="Times New Roman"/>
              </w:rPr>
              <w:id w:val="-625392560"/>
              <w:citation/>
            </w:sdtPr>
            <w:sdtContent>
              <w:r w:rsidR="00B4280B">
                <w:rPr>
                  <w:rFonts w:ascii="Times New Roman" w:hAnsi="Times New Roman" w:cs="Times New Roman"/>
                </w:rPr>
                <w:fldChar w:fldCharType="begin"/>
              </w:r>
              <w:r w:rsidR="00B4280B">
                <w:rPr>
                  <w:rFonts w:ascii="Times New Roman" w:hAnsi="Times New Roman" w:cs="Times New Roman"/>
                  <w:lang w:val="ro-RO"/>
                </w:rPr>
                <w:instrText xml:space="preserve">CITATION Sin15 \n  \l 1048 </w:instrText>
              </w:r>
              <w:r w:rsidR="00B4280B">
                <w:rPr>
                  <w:rFonts w:ascii="Times New Roman" w:hAnsi="Times New Roman" w:cs="Times New Roman"/>
                </w:rPr>
                <w:fldChar w:fldCharType="separate"/>
              </w:r>
              <w:r w:rsidR="00B4280B">
                <w:rPr>
                  <w:rFonts w:ascii="Times New Roman" w:hAnsi="Times New Roman" w:cs="Times New Roman"/>
                  <w:noProof/>
                  <w:lang w:val="ro-RO"/>
                </w:rPr>
                <w:t xml:space="preserve"> </w:t>
              </w:r>
              <w:r w:rsidR="00B4280B" w:rsidRPr="00B4280B">
                <w:rPr>
                  <w:rFonts w:ascii="Times New Roman" w:hAnsi="Times New Roman" w:cs="Times New Roman"/>
                  <w:noProof/>
                  <w:lang w:val="ro-RO"/>
                </w:rPr>
                <w:t>(2015)</w:t>
              </w:r>
              <w:r w:rsidR="00B4280B">
                <w:rPr>
                  <w:rFonts w:ascii="Times New Roman" w:hAnsi="Times New Roman" w:cs="Times New Roman"/>
                </w:rPr>
                <w:fldChar w:fldCharType="end"/>
              </w:r>
            </w:sdtContent>
          </w:sdt>
          <w:r w:rsidRPr="00396660">
            <w:rPr>
              <w:rFonts w:ascii="Times New Roman" w:hAnsi="Times New Roman" w:cs="Times New Roman"/>
            </w:rPr>
            <w:t xml:space="preserve"> the claims that any method chosen by the line managers involves time, financial conditions, but more importantly the difficulties of the evaluators. </w:t>
          </w:r>
          <w:r w:rsidR="004451B7" w:rsidRPr="00396660">
            <w:rPr>
              <w:rFonts w:ascii="Times New Roman" w:hAnsi="Times New Roman" w:cs="Times New Roman"/>
            </w:rPr>
            <w:t>Also,</w:t>
          </w:r>
          <w:r w:rsidRPr="00396660">
            <w:rPr>
              <w:rFonts w:ascii="Times New Roman" w:hAnsi="Times New Roman" w:cs="Times New Roman"/>
            </w:rPr>
            <w:t xml:space="preserve"> in the context of a contemporary organization, with a high level </w:t>
          </w:r>
          <w:r w:rsidR="00982E8D" w:rsidRPr="00396660">
            <w:rPr>
              <w:rFonts w:ascii="Times New Roman" w:hAnsi="Times New Roman" w:cs="Times New Roman"/>
            </w:rPr>
            <w:t xml:space="preserve">of </w:t>
          </w:r>
          <w:r w:rsidR="00982E8D">
            <w:rPr>
              <w:rFonts w:ascii="Times New Roman" w:hAnsi="Times New Roman" w:cs="Times New Roman"/>
            </w:rPr>
            <w:t xml:space="preserve">employee </w:t>
          </w:r>
          <w:r w:rsidRPr="00396660">
            <w:rPr>
              <w:rFonts w:ascii="Times New Roman" w:hAnsi="Times New Roman" w:cs="Times New Roman"/>
            </w:rPr>
            <w:t xml:space="preserve">commitment, it is recommended to order two methods of evaluation, past and future, </w:t>
          </w:r>
          <w:r w:rsidR="00B4280B" w:rsidRPr="00396660">
            <w:rPr>
              <w:rFonts w:ascii="Times New Roman" w:hAnsi="Times New Roman" w:cs="Times New Roman"/>
            </w:rPr>
            <w:t>to</w:t>
          </w:r>
          <w:r w:rsidRPr="00396660">
            <w:rPr>
              <w:rFonts w:ascii="Times New Roman" w:hAnsi="Times New Roman" w:cs="Times New Roman"/>
            </w:rPr>
            <w:t xml:space="preserve"> ensure that the PA process is a balanced and objective one.</w:t>
          </w:r>
        </w:p>
        <w:p w14:paraId="164875A1" w14:textId="7586B1A5" w:rsidR="00731DD3" w:rsidRDefault="00D974B6" w:rsidP="00D974B6">
          <w:pPr>
            <w:spacing w:line="360" w:lineRule="auto"/>
            <w:ind w:firstLine="567"/>
            <w:jc w:val="both"/>
            <w:rPr>
              <w:rFonts w:ascii="Times New Roman" w:hAnsi="Times New Roman" w:cs="Times New Roman"/>
            </w:rPr>
          </w:pPr>
          <w:r w:rsidRPr="00D974B6">
            <w:rPr>
              <w:rFonts w:ascii="Times New Roman" w:hAnsi="Times New Roman" w:cs="Times New Roman"/>
            </w:rPr>
            <w:t>Therefore, the conclusion of this report outlines the advantages and disadvantages of implementing a new PM system adapted to the contemporary external business environment, which confirms that even if the new PM aims to increase performance, line managers must choose the effectiveness of evaluation theories and methods. of performance so as not to subject the organization to additional costs.</w:t>
          </w:r>
        </w:p>
        <w:p w14:paraId="32936F08" w14:textId="69B12E18" w:rsidR="00D974B6" w:rsidRPr="00E02782" w:rsidRDefault="00767D5E" w:rsidP="00D974B6">
          <w:pPr>
            <w:spacing w:line="360" w:lineRule="auto"/>
            <w:jc w:val="both"/>
            <w:rPr>
              <w:rFonts w:ascii="Times New Roman" w:hAnsi="Times New Roman" w:cs="Times New Roman"/>
            </w:rPr>
          </w:pPr>
          <w:r>
            <w:rPr>
              <w:rFonts w:ascii="Times New Roman" w:hAnsi="Times New Roman" w:cs="Times New Roman"/>
            </w:rPr>
            <w:tab/>
          </w:r>
          <w:r w:rsidRPr="00767D5E">
            <w:rPr>
              <w:rFonts w:ascii="Times New Roman" w:hAnsi="Times New Roman" w:cs="Times New Roman"/>
            </w:rPr>
            <w:t xml:space="preserve">All this being highlighted, SainCo </w:t>
          </w:r>
          <w:r w:rsidRPr="00767D5E">
            <w:rPr>
              <w:rFonts w:ascii="Times New Roman" w:hAnsi="Times New Roman" w:cs="Times New Roman"/>
            </w:rPr>
            <w:t>to</w:t>
          </w:r>
          <w:r w:rsidRPr="00767D5E">
            <w:rPr>
              <w:rFonts w:ascii="Times New Roman" w:hAnsi="Times New Roman" w:cs="Times New Roman"/>
            </w:rPr>
            <w:t xml:space="preserve"> approach the new PMs must focus on the individual performance of line managers, because through their reports and involvement in ordering and ensuring the implementation of HRM practices they can create awareness motivating commitment and generating organizational involvement of human resources.</w:t>
          </w:r>
        </w:p>
        <w:p w14:paraId="215AA127" w14:textId="77777777" w:rsidR="00731DD3" w:rsidRDefault="00731DD3" w:rsidP="00764D61">
          <w:pPr>
            <w:jc w:val="center"/>
          </w:pPr>
        </w:p>
        <w:p w14:paraId="6CC26E7F" w14:textId="77777777" w:rsidR="00731DD3" w:rsidRDefault="00731DD3" w:rsidP="00764D61">
          <w:pPr>
            <w:jc w:val="center"/>
          </w:pPr>
        </w:p>
        <w:p w14:paraId="33F43905" w14:textId="77777777" w:rsidR="00731DD3" w:rsidRDefault="00731DD3" w:rsidP="00764D61">
          <w:pPr>
            <w:jc w:val="center"/>
          </w:pPr>
        </w:p>
        <w:p w14:paraId="0F8C03C8" w14:textId="77777777" w:rsidR="00731DD3" w:rsidRDefault="00731DD3" w:rsidP="00764D61">
          <w:pPr>
            <w:jc w:val="center"/>
          </w:pPr>
        </w:p>
        <w:p w14:paraId="1FC3FB14" w14:textId="77777777" w:rsidR="00731DD3" w:rsidRDefault="00731DD3" w:rsidP="00764D61">
          <w:pPr>
            <w:jc w:val="center"/>
          </w:pPr>
        </w:p>
        <w:p w14:paraId="2ABD0498" w14:textId="77777777" w:rsidR="00731DD3" w:rsidRDefault="00731DD3" w:rsidP="00764D61">
          <w:pPr>
            <w:jc w:val="center"/>
          </w:pPr>
        </w:p>
        <w:p w14:paraId="53DE992D" w14:textId="7C8012CF" w:rsidR="00731DD3" w:rsidRDefault="00731DD3" w:rsidP="00764D61">
          <w:pPr>
            <w:jc w:val="center"/>
          </w:pPr>
        </w:p>
        <w:p w14:paraId="33F5BFA9" w14:textId="508117DF" w:rsidR="00731DD3" w:rsidRDefault="00731DD3" w:rsidP="00764D61">
          <w:pPr>
            <w:jc w:val="center"/>
          </w:pPr>
        </w:p>
        <w:p w14:paraId="59E38A25" w14:textId="77777777" w:rsidR="00731DD3" w:rsidRDefault="00731DD3" w:rsidP="00764D61">
          <w:pPr>
            <w:jc w:val="center"/>
          </w:pPr>
        </w:p>
        <w:p w14:paraId="34D189DC" w14:textId="46393893" w:rsidR="00731DD3" w:rsidRDefault="00731DD3" w:rsidP="00764D61">
          <w:pPr>
            <w:jc w:val="center"/>
          </w:pPr>
        </w:p>
        <w:p w14:paraId="16BB9657" w14:textId="77777777" w:rsidR="00731DD3" w:rsidRDefault="00731DD3" w:rsidP="00764D61">
          <w:pPr>
            <w:jc w:val="center"/>
          </w:pPr>
        </w:p>
        <w:p w14:paraId="273DD2B0" w14:textId="32BD3C95" w:rsidR="00764D61" w:rsidRDefault="00764D61" w:rsidP="00764D61">
          <w:pPr>
            <w:jc w:val="center"/>
          </w:pPr>
        </w:p>
        <w:p w14:paraId="69499F6F" w14:textId="77777777" w:rsidR="00764D61" w:rsidRDefault="00764D61" w:rsidP="00764D61">
          <w:pPr>
            <w:jc w:val="center"/>
          </w:pPr>
        </w:p>
        <w:p w14:paraId="7CFFED4E" w14:textId="6D9EB825" w:rsidR="00764D61" w:rsidRDefault="00764D61" w:rsidP="00764D61">
          <w:pPr>
            <w:jc w:val="center"/>
          </w:pPr>
        </w:p>
        <w:p w14:paraId="046064B3" w14:textId="5B3BAF76" w:rsidR="00764D61" w:rsidRDefault="00764D61" w:rsidP="00764D61">
          <w:pPr>
            <w:jc w:val="center"/>
          </w:pPr>
        </w:p>
        <w:p w14:paraId="098F5ECE" w14:textId="105B0594" w:rsidR="00764D61" w:rsidRDefault="00764D61" w:rsidP="00764D61">
          <w:pPr>
            <w:jc w:val="center"/>
          </w:pPr>
        </w:p>
        <w:p w14:paraId="6FE7913D" w14:textId="46EA4705" w:rsidR="00764D61" w:rsidRDefault="00764D61" w:rsidP="00764D61">
          <w:pPr>
            <w:jc w:val="center"/>
          </w:pPr>
        </w:p>
        <w:p w14:paraId="3DBD6A23" w14:textId="17301B74" w:rsidR="00764D61" w:rsidRPr="008609EB" w:rsidRDefault="008609EB" w:rsidP="008609EB">
          <w:pPr>
            <w:spacing w:line="360" w:lineRule="auto"/>
            <w:jc w:val="center"/>
            <w:rPr>
              <w:rFonts w:ascii="Times New Roman" w:hAnsi="Times New Roman" w:cs="Times New Roman"/>
              <w:b/>
              <w:bCs/>
              <w:sz w:val="28"/>
              <w:szCs w:val="28"/>
            </w:rPr>
          </w:pPr>
          <w:r w:rsidRPr="008609EB">
            <w:rPr>
              <w:rFonts w:ascii="Times New Roman" w:hAnsi="Times New Roman" w:cs="Times New Roman"/>
              <w:b/>
              <w:bCs/>
              <w:sz w:val="28"/>
              <w:szCs w:val="28"/>
            </w:rPr>
            <w:lastRenderedPageBreak/>
            <w:t>Recommendations</w:t>
          </w:r>
        </w:p>
        <w:p w14:paraId="497CEEBB" w14:textId="478AF996" w:rsidR="008609EB" w:rsidRPr="008609EB" w:rsidRDefault="008609EB" w:rsidP="008609EB">
          <w:pPr>
            <w:spacing w:line="360" w:lineRule="auto"/>
            <w:rPr>
              <w:rFonts w:ascii="Times New Roman" w:hAnsi="Times New Roman" w:cs="Times New Roman"/>
              <w:i/>
              <w:iCs/>
            </w:rPr>
          </w:pPr>
          <w:r w:rsidRPr="008609EB">
            <w:rPr>
              <w:rFonts w:ascii="Times New Roman" w:hAnsi="Times New Roman" w:cs="Times New Roman"/>
              <w:i/>
              <w:iCs/>
            </w:rPr>
            <w:t>Short-term recommendations:</w:t>
          </w:r>
        </w:p>
        <w:p w14:paraId="4547D1CC" w14:textId="71F78D22" w:rsidR="008609EB" w:rsidRDefault="005D714D" w:rsidP="005D714D">
          <w:pPr>
            <w:pStyle w:val="ListParagraph"/>
            <w:numPr>
              <w:ilvl w:val="0"/>
              <w:numId w:val="36"/>
            </w:numPr>
            <w:spacing w:line="360" w:lineRule="auto"/>
            <w:jc w:val="both"/>
            <w:rPr>
              <w:rFonts w:ascii="Times New Roman" w:hAnsi="Times New Roman" w:cs="Times New Roman"/>
            </w:rPr>
          </w:pPr>
          <w:r w:rsidRPr="005D714D">
            <w:rPr>
              <w:rFonts w:ascii="Times New Roman" w:hAnsi="Times New Roman" w:cs="Times New Roman"/>
            </w:rPr>
            <w:t>SainCo needs to focus on obtaining information from multiple sources, documenting the results of other rivals in the field of choosing effective PA methods, and their impact on organizational performance.</w:t>
          </w:r>
        </w:p>
        <w:p w14:paraId="12B87AF5" w14:textId="3185D84E" w:rsidR="005D714D" w:rsidRDefault="00C85617" w:rsidP="005D714D">
          <w:pPr>
            <w:pStyle w:val="ListParagraph"/>
            <w:numPr>
              <w:ilvl w:val="0"/>
              <w:numId w:val="36"/>
            </w:numPr>
            <w:spacing w:line="360" w:lineRule="auto"/>
            <w:jc w:val="both"/>
            <w:rPr>
              <w:rFonts w:ascii="Times New Roman" w:hAnsi="Times New Roman" w:cs="Times New Roman"/>
            </w:rPr>
          </w:pPr>
          <w:r w:rsidRPr="00C85617">
            <w:rPr>
              <w:rFonts w:ascii="Times New Roman" w:hAnsi="Times New Roman" w:cs="Times New Roman"/>
            </w:rPr>
            <w:t xml:space="preserve">Planning at least two PA methods, monitoring and </w:t>
          </w:r>
          <w:r w:rsidRPr="00C85617">
            <w:rPr>
              <w:rFonts w:ascii="Times New Roman" w:hAnsi="Times New Roman" w:cs="Times New Roman"/>
            </w:rPr>
            <w:t>analysing</w:t>
          </w:r>
          <w:r w:rsidRPr="00C85617">
            <w:rPr>
              <w:rFonts w:ascii="Times New Roman" w:hAnsi="Times New Roman" w:cs="Times New Roman"/>
            </w:rPr>
            <w:t xml:space="preserve"> the appropriate method, applying the final </w:t>
          </w:r>
          <w:proofErr w:type="gramStart"/>
          <w:r w:rsidRPr="00C85617">
            <w:rPr>
              <w:rFonts w:ascii="Times New Roman" w:hAnsi="Times New Roman" w:cs="Times New Roman"/>
            </w:rPr>
            <w:t>method</w:t>
          </w:r>
          <w:proofErr w:type="gramEnd"/>
          <w:r w:rsidRPr="00C85617">
            <w:rPr>
              <w:rFonts w:ascii="Times New Roman" w:hAnsi="Times New Roman" w:cs="Times New Roman"/>
            </w:rPr>
            <w:t xml:space="preserve"> and effectively </w:t>
          </w:r>
          <w:r w:rsidRPr="00C85617">
            <w:rPr>
              <w:rFonts w:ascii="Times New Roman" w:hAnsi="Times New Roman" w:cs="Times New Roman"/>
            </w:rPr>
            <w:t>analysing</w:t>
          </w:r>
          <w:r w:rsidRPr="00C85617">
            <w:rPr>
              <w:rFonts w:ascii="Times New Roman" w:hAnsi="Times New Roman" w:cs="Times New Roman"/>
            </w:rPr>
            <w:t xml:space="preserve"> it</w:t>
          </w:r>
          <w:r>
            <w:rPr>
              <w:rFonts w:ascii="Times New Roman" w:hAnsi="Times New Roman" w:cs="Times New Roman"/>
            </w:rPr>
            <w:t>.</w:t>
          </w:r>
        </w:p>
        <w:p w14:paraId="4E0E181C" w14:textId="289B5F47" w:rsidR="00C85617" w:rsidRPr="005D714D" w:rsidRDefault="00030F17" w:rsidP="005D714D">
          <w:pPr>
            <w:pStyle w:val="ListParagraph"/>
            <w:numPr>
              <w:ilvl w:val="0"/>
              <w:numId w:val="36"/>
            </w:numPr>
            <w:spacing w:line="360" w:lineRule="auto"/>
            <w:jc w:val="both"/>
            <w:rPr>
              <w:rFonts w:ascii="Times New Roman" w:hAnsi="Times New Roman" w:cs="Times New Roman"/>
            </w:rPr>
          </w:pPr>
          <w:r w:rsidRPr="00030F17">
            <w:rPr>
              <w:rFonts w:ascii="Times New Roman" w:hAnsi="Times New Roman" w:cs="Times New Roman"/>
            </w:rPr>
            <w:t xml:space="preserve">SainCo could set short-term goals and reward results for performance, motivating </w:t>
          </w:r>
          <w:proofErr w:type="gramStart"/>
          <w:r w:rsidRPr="00030F17">
            <w:rPr>
              <w:rFonts w:ascii="Times New Roman" w:hAnsi="Times New Roman" w:cs="Times New Roman"/>
            </w:rPr>
            <w:t>engagement</w:t>
          </w:r>
          <w:proofErr w:type="gramEnd"/>
          <w:r w:rsidRPr="00030F17">
            <w:rPr>
              <w:rFonts w:ascii="Times New Roman" w:hAnsi="Times New Roman" w:cs="Times New Roman"/>
            </w:rPr>
            <w:t xml:space="preserve"> and stimulating the involvement of other human resources in achieving organizational goals.</w:t>
          </w:r>
        </w:p>
        <w:p w14:paraId="4541572F" w14:textId="77777777" w:rsidR="008609EB" w:rsidRPr="008609EB" w:rsidRDefault="008609EB" w:rsidP="00A46448">
          <w:pPr>
            <w:spacing w:line="360" w:lineRule="auto"/>
            <w:jc w:val="both"/>
            <w:rPr>
              <w:rFonts w:ascii="Times New Roman" w:hAnsi="Times New Roman" w:cs="Times New Roman"/>
              <w:b/>
              <w:bCs/>
            </w:rPr>
          </w:pPr>
        </w:p>
        <w:p w14:paraId="39136C2D" w14:textId="1DB9131C" w:rsidR="008609EB" w:rsidRDefault="00030F17" w:rsidP="00A46448">
          <w:pPr>
            <w:spacing w:line="360" w:lineRule="auto"/>
            <w:jc w:val="both"/>
            <w:rPr>
              <w:rFonts w:ascii="Times New Roman" w:hAnsi="Times New Roman" w:cs="Times New Roman"/>
              <w:i/>
              <w:iCs/>
            </w:rPr>
          </w:pPr>
          <w:r w:rsidRPr="00A46448">
            <w:rPr>
              <w:rFonts w:ascii="Times New Roman" w:hAnsi="Times New Roman" w:cs="Times New Roman"/>
              <w:i/>
              <w:iCs/>
            </w:rPr>
            <w:t>Long-term recommendat</w:t>
          </w:r>
          <w:r w:rsidR="00A46448" w:rsidRPr="00A46448">
            <w:rPr>
              <w:rFonts w:ascii="Times New Roman" w:hAnsi="Times New Roman" w:cs="Times New Roman"/>
              <w:i/>
              <w:iCs/>
            </w:rPr>
            <w:t>ions:</w:t>
          </w:r>
        </w:p>
        <w:p w14:paraId="7AE95CB6" w14:textId="77777777" w:rsidR="00C54A1D" w:rsidRPr="00C54A1D" w:rsidRDefault="00C54A1D" w:rsidP="00C54A1D">
          <w:pPr>
            <w:pStyle w:val="ListParagraph"/>
            <w:numPr>
              <w:ilvl w:val="0"/>
              <w:numId w:val="37"/>
            </w:numPr>
            <w:spacing w:line="360" w:lineRule="auto"/>
            <w:jc w:val="both"/>
            <w:rPr>
              <w:rFonts w:ascii="Times New Roman" w:hAnsi="Times New Roman" w:cs="Times New Roman"/>
            </w:rPr>
          </w:pPr>
          <w:r w:rsidRPr="00C54A1D">
            <w:rPr>
              <w:rFonts w:ascii="Times New Roman" w:hAnsi="Times New Roman" w:cs="Times New Roman"/>
            </w:rPr>
            <w:t>Setting up realistic and efficient goals in this context, SainCo subsidiaries could improve the framework offered by the SMART method:</w:t>
          </w:r>
        </w:p>
        <w:p w14:paraId="6596BA43" w14:textId="77777777" w:rsidR="00C54A1D" w:rsidRPr="00C54A1D" w:rsidRDefault="00C54A1D" w:rsidP="00C54A1D">
          <w:pPr>
            <w:pStyle w:val="ListParagraph"/>
            <w:numPr>
              <w:ilvl w:val="0"/>
              <w:numId w:val="39"/>
            </w:numPr>
            <w:spacing w:line="360" w:lineRule="auto"/>
            <w:rPr>
              <w:rFonts w:ascii="Times New Roman" w:hAnsi="Times New Roman" w:cs="Times New Roman"/>
            </w:rPr>
          </w:pPr>
          <w:r w:rsidRPr="00C54A1D">
            <w:rPr>
              <w:rFonts w:ascii="Times New Roman" w:hAnsi="Times New Roman" w:cs="Times New Roman"/>
            </w:rPr>
            <w:t>S- Specific</w:t>
          </w:r>
        </w:p>
        <w:p w14:paraId="627477D3" w14:textId="77777777" w:rsidR="00C54A1D" w:rsidRPr="00C54A1D" w:rsidRDefault="00C54A1D" w:rsidP="00C54A1D">
          <w:pPr>
            <w:pStyle w:val="ListParagraph"/>
            <w:numPr>
              <w:ilvl w:val="0"/>
              <w:numId w:val="39"/>
            </w:numPr>
            <w:spacing w:line="360" w:lineRule="auto"/>
            <w:rPr>
              <w:rFonts w:ascii="Times New Roman" w:hAnsi="Times New Roman" w:cs="Times New Roman"/>
            </w:rPr>
          </w:pPr>
          <w:r w:rsidRPr="00C54A1D">
            <w:rPr>
              <w:rFonts w:ascii="Times New Roman" w:hAnsi="Times New Roman" w:cs="Times New Roman"/>
            </w:rPr>
            <w:t>M- Measurable</w:t>
          </w:r>
        </w:p>
        <w:p w14:paraId="2925D18A" w14:textId="77777777" w:rsidR="00C54A1D" w:rsidRPr="00C54A1D" w:rsidRDefault="00C54A1D" w:rsidP="00C54A1D">
          <w:pPr>
            <w:pStyle w:val="ListParagraph"/>
            <w:numPr>
              <w:ilvl w:val="0"/>
              <w:numId w:val="39"/>
            </w:numPr>
            <w:spacing w:line="360" w:lineRule="auto"/>
            <w:rPr>
              <w:rFonts w:ascii="Times New Roman" w:hAnsi="Times New Roman" w:cs="Times New Roman"/>
            </w:rPr>
          </w:pPr>
          <w:r w:rsidRPr="00C54A1D">
            <w:rPr>
              <w:rFonts w:ascii="Times New Roman" w:hAnsi="Times New Roman" w:cs="Times New Roman"/>
            </w:rPr>
            <w:t>A - Acceptable</w:t>
          </w:r>
        </w:p>
        <w:p w14:paraId="2AE46696" w14:textId="77777777" w:rsidR="00C54A1D" w:rsidRPr="00C54A1D" w:rsidRDefault="00C54A1D" w:rsidP="00C54A1D">
          <w:pPr>
            <w:pStyle w:val="ListParagraph"/>
            <w:numPr>
              <w:ilvl w:val="0"/>
              <w:numId w:val="39"/>
            </w:numPr>
            <w:spacing w:line="360" w:lineRule="auto"/>
            <w:rPr>
              <w:rFonts w:ascii="Times New Roman" w:hAnsi="Times New Roman" w:cs="Times New Roman"/>
            </w:rPr>
          </w:pPr>
          <w:r w:rsidRPr="00C54A1D">
            <w:rPr>
              <w:rFonts w:ascii="Times New Roman" w:hAnsi="Times New Roman" w:cs="Times New Roman"/>
            </w:rPr>
            <w:t>R- Realistic</w:t>
          </w:r>
        </w:p>
        <w:p w14:paraId="4EF6200A" w14:textId="17405EF6" w:rsidR="00A46448" w:rsidRDefault="00C54A1D" w:rsidP="00C54A1D">
          <w:pPr>
            <w:pStyle w:val="ListParagraph"/>
            <w:numPr>
              <w:ilvl w:val="0"/>
              <w:numId w:val="39"/>
            </w:numPr>
            <w:spacing w:line="360" w:lineRule="auto"/>
            <w:rPr>
              <w:rFonts w:ascii="Times New Roman" w:hAnsi="Times New Roman" w:cs="Times New Roman"/>
            </w:rPr>
          </w:pPr>
          <w:r w:rsidRPr="00C54A1D">
            <w:rPr>
              <w:rFonts w:ascii="Times New Roman" w:hAnsi="Times New Roman" w:cs="Times New Roman"/>
            </w:rPr>
            <w:t>T - Time-Efficient</w:t>
          </w:r>
        </w:p>
        <w:p w14:paraId="7BB76CAE" w14:textId="77777777" w:rsidR="003E77DF" w:rsidRPr="003E77DF" w:rsidRDefault="003E77DF" w:rsidP="003E77DF">
          <w:pPr>
            <w:pStyle w:val="ListParagraph"/>
            <w:numPr>
              <w:ilvl w:val="0"/>
              <w:numId w:val="38"/>
            </w:numPr>
            <w:spacing w:line="360" w:lineRule="auto"/>
            <w:rPr>
              <w:rFonts w:ascii="Times New Roman" w:hAnsi="Times New Roman" w:cs="Times New Roman"/>
            </w:rPr>
          </w:pPr>
          <w:r w:rsidRPr="003E77DF">
            <w:rPr>
              <w:rFonts w:ascii="Times New Roman" w:hAnsi="Times New Roman" w:cs="Times New Roman"/>
            </w:rPr>
            <w:t xml:space="preserve">Implementation of a continuous process based on the PM cycle: planning, monitoring, </w:t>
          </w:r>
          <w:proofErr w:type="gramStart"/>
          <w:r w:rsidRPr="003E77DF">
            <w:rPr>
              <w:rFonts w:ascii="Times New Roman" w:hAnsi="Times New Roman" w:cs="Times New Roman"/>
            </w:rPr>
            <w:t>review</w:t>
          </w:r>
          <w:proofErr w:type="gramEnd"/>
          <w:r w:rsidRPr="003E77DF">
            <w:rPr>
              <w:rFonts w:ascii="Times New Roman" w:hAnsi="Times New Roman" w:cs="Times New Roman"/>
            </w:rPr>
            <w:t xml:space="preserve"> and remuneration.</w:t>
          </w:r>
        </w:p>
        <w:p w14:paraId="46D14F90" w14:textId="77777777" w:rsidR="003E77DF" w:rsidRPr="003E77DF" w:rsidRDefault="003E77DF" w:rsidP="003E77DF">
          <w:pPr>
            <w:pStyle w:val="ListParagraph"/>
            <w:numPr>
              <w:ilvl w:val="0"/>
              <w:numId w:val="38"/>
            </w:numPr>
            <w:spacing w:line="360" w:lineRule="auto"/>
            <w:rPr>
              <w:rFonts w:ascii="Times New Roman" w:hAnsi="Times New Roman" w:cs="Times New Roman"/>
            </w:rPr>
          </w:pPr>
          <w:r w:rsidRPr="003E77DF">
            <w:rPr>
              <w:rFonts w:ascii="Times New Roman" w:hAnsi="Times New Roman" w:cs="Times New Roman"/>
            </w:rPr>
            <w:t>Providing continuous feedback.</w:t>
          </w:r>
        </w:p>
        <w:p w14:paraId="0F8D731A" w14:textId="66E626FE" w:rsidR="00C54A1D" w:rsidRPr="00C54A1D" w:rsidRDefault="003E77DF" w:rsidP="003E77DF">
          <w:pPr>
            <w:pStyle w:val="ListParagraph"/>
            <w:numPr>
              <w:ilvl w:val="0"/>
              <w:numId w:val="38"/>
            </w:numPr>
            <w:spacing w:line="360" w:lineRule="auto"/>
            <w:rPr>
              <w:rFonts w:ascii="Times New Roman" w:hAnsi="Times New Roman" w:cs="Times New Roman"/>
            </w:rPr>
          </w:pPr>
          <w:r w:rsidRPr="003E77DF">
            <w:rPr>
              <w:rFonts w:ascii="Times New Roman" w:hAnsi="Times New Roman" w:cs="Times New Roman"/>
            </w:rPr>
            <w:t>Providing training and coaching for line managers</w:t>
          </w:r>
        </w:p>
        <w:p w14:paraId="1876FFBA" w14:textId="77777777" w:rsidR="00A46448" w:rsidRDefault="00A46448" w:rsidP="008609EB"/>
        <w:p w14:paraId="1468CE4B" w14:textId="77777777" w:rsidR="00764D61" w:rsidRDefault="00764D61" w:rsidP="00764D61">
          <w:pPr>
            <w:jc w:val="center"/>
          </w:pPr>
        </w:p>
        <w:p w14:paraId="1A9DC494" w14:textId="60CBEA89" w:rsidR="00764D61" w:rsidRDefault="00764D61" w:rsidP="00764D61">
          <w:pPr>
            <w:jc w:val="center"/>
          </w:pPr>
        </w:p>
        <w:p w14:paraId="406FD50C" w14:textId="77777777" w:rsidR="00764D61" w:rsidRDefault="00764D61" w:rsidP="00764D61">
          <w:pPr>
            <w:jc w:val="center"/>
          </w:pPr>
        </w:p>
        <w:p w14:paraId="305ED296" w14:textId="77777777" w:rsidR="00764D61" w:rsidRDefault="00764D61" w:rsidP="00764D61">
          <w:pPr>
            <w:jc w:val="center"/>
          </w:pPr>
        </w:p>
        <w:p w14:paraId="5E069E82" w14:textId="0EF615E8" w:rsidR="00764D61" w:rsidRDefault="00764D61" w:rsidP="00764D61">
          <w:pPr>
            <w:jc w:val="center"/>
          </w:pPr>
        </w:p>
        <w:p w14:paraId="5BC29BA5" w14:textId="2051A0A4" w:rsidR="00764D61" w:rsidRDefault="00764D61" w:rsidP="00764D61">
          <w:pPr>
            <w:jc w:val="center"/>
          </w:pPr>
        </w:p>
        <w:p w14:paraId="6CE5D5E6" w14:textId="77777777" w:rsidR="00764D61" w:rsidRDefault="00764D61" w:rsidP="00764D61">
          <w:pPr>
            <w:jc w:val="center"/>
          </w:pPr>
        </w:p>
        <w:p w14:paraId="1D77624D" w14:textId="5CFEDE3C" w:rsidR="00764D61" w:rsidRDefault="00764D61" w:rsidP="00764D61">
          <w:pPr>
            <w:jc w:val="center"/>
          </w:pPr>
        </w:p>
        <w:p w14:paraId="73F59B92" w14:textId="77777777" w:rsidR="00764D61" w:rsidRDefault="00764D61" w:rsidP="00764D61">
          <w:pPr>
            <w:jc w:val="center"/>
          </w:pPr>
        </w:p>
        <w:p w14:paraId="012004D6" w14:textId="77777777" w:rsidR="00767D5E" w:rsidRDefault="00767D5E" w:rsidP="00764D61">
          <w:pPr>
            <w:jc w:val="center"/>
          </w:pPr>
        </w:p>
        <w:p w14:paraId="213504F1" w14:textId="77777777" w:rsidR="00767D5E" w:rsidRDefault="00767D5E" w:rsidP="00764D61">
          <w:pPr>
            <w:jc w:val="center"/>
          </w:pPr>
        </w:p>
        <w:p w14:paraId="6EC29F6F" w14:textId="77777777" w:rsidR="00767D5E" w:rsidRDefault="00767D5E" w:rsidP="00764D61">
          <w:pPr>
            <w:jc w:val="center"/>
          </w:pPr>
        </w:p>
        <w:p w14:paraId="2176458D" w14:textId="77777777" w:rsidR="00767D5E" w:rsidRDefault="00767D5E" w:rsidP="00764D61">
          <w:pPr>
            <w:jc w:val="center"/>
          </w:pPr>
        </w:p>
        <w:sdt>
          <w:sdtPr>
            <w:rPr>
              <w:rFonts w:ascii="Times New Roman" w:hAnsi="Times New Roman" w:cs="Times New Roman"/>
              <w:sz w:val="24"/>
              <w:szCs w:val="24"/>
            </w:rPr>
            <w:id w:val="-1585679933"/>
            <w:docPartObj>
              <w:docPartGallery w:val="Bibliographies"/>
              <w:docPartUnique/>
            </w:docPartObj>
          </w:sdtPr>
          <w:sdtEndPr>
            <w:rPr>
              <w:rFonts w:eastAsiaTheme="minorHAnsi"/>
              <w:color w:val="auto"/>
            </w:rPr>
          </w:sdtEndPr>
          <w:sdtContent>
            <w:p w14:paraId="2EEAF324" w14:textId="4C427992" w:rsidR="008C1E96" w:rsidRPr="00C51227" w:rsidRDefault="00C51227" w:rsidP="00C51227">
              <w:pPr>
                <w:pStyle w:val="Heading1"/>
                <w:spacing w:line="360" w:lineRule="auto"/>
                <w:jc w:val="center"/>
                <w:rPr>
                  <w:rFonts w:ascii="Times New Roman" w:hAnsi="Times New Roman" w:cs="Times New Roman"/>
                  <w:b/>
                  <w:bCs/>
                  <w:color w:val="000000" w:themeColor="text1"/>
                  <w:sz w:val="24"/>
                  <w:szCs w:val="24"/>
                </w:rPr>
              </w:pPr>
              <w:r w:rsidRPr="00C51227">
                <w:rPr>
                  <w:rFonts w:ascii="Times New Roman" w:hAnsi="Times New Roman" w:cs="Times New Roman"/>
                  <w:b/>
                  <w:bCs/>
                  <w:color w:val="000000" w:themeColor="text1"/>
                  <w:sz w:val="24"/>
                  <w:szCs w:val="24"/>
                </w:rPr>
                <w:t>References</w:t>
              </w:r>
            </w:p>
            <w:p w14:paraId="6D7B9F03"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Aguinis, H., 2019. </w:t>
              </w:r>
              <w:r w:rsidRPr="00C51227">
                <w:rPr>
                  <w:rFonts w:ascii="Times New Roman" w:hAnsi="Times New Roman" w:cs="Times New Roman"/>
                  <w:i/>
                  <w:iCs/>
                  <w:noProof/>
                </w:rPr>
                <w:t xml:space="preserve">Performance Management For Dummies. </w:t>
              </w:r>
              <w:r w:rsidRPr="00C51227">
                <w:rPr>
                  <w:rFonts w:ascii="Times New Roman" w:hAnsi="Times New Roman" w:cs="Times New Roman"/>
                  <w:noProof/>
                </w:rPr>
                <w:t>New Jersey : John Wiley &amp; Sons.</w:t>
              </w:r>
            </w:p>
            <w:p w14:paraId="3A90231C"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Ahmadi, F. &amp; Mirsepassi, N., 2010. Performance contagion and human resource layout: New concepts in performance management. </w:t>
              </w:r>
              <w:r w:rsidRPr="00C51227">
                <w:rPr>
                  <w:rFonts w:ascii="Times New Roman" w:hAnsi="Times New Roman" w:cs="Times New Roman"/>
                  <w:i/>
                  <w:iCs/>
                  <w:noProof/>
                </w:rPr>
                <w:t xml:space="preserve">Performance Improvement, </w:t>
              </w:r>
              <w:r w:rsidRPr="00C51227">
                <w:rPr>
                  <w:rFonts w:ascii="Times New Roman" w:hAnsi="Times New Roman" w:cs="Times New Roman"/>
                  <w:noProof/>
                </w:rPr>
                <w:t>49(1), p. 25–33.</w:t>
              </w:r>
            </w:p>
            <w:p w14:paraId="469FCE1A"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Armstrong, M. &amp; Taylor, S., 2020. </w:t>
              </w:r>
              <w:r w:rsidRPr="00C51227">
                <w:rPr>
                  <w:rFonts w:ascii="Times New Roman" w:hAnsi="Times New Roman" w:cs="Times New Roman"/>
                  <w:i/>
                  <w:iCs/>
                  <w:noProof/>
                </w:rPr>
                <w:t xml:space="preserve">Armstrong's Handbook of Human Resource Management Practice. </w:t>
              </w:r>
              <w:r w:rsidRPr="00C51227">
                <w:rPr>
                  <w:rFonts w:ascii="Times New Roman" w:hAnsi="Times New Roman" w:cs="Times New Roman"/>
                  <w:noProof/>
                </w:rPr>
                <w:t>15th ed. New York: Kogan Page Publishers..</w:t>
              </w:r>
            </w:p>
            <w:p w14:paraId="7BB2889E"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Armstrong, M., 2009. </w:t>
              </w:r>
              <w:r w:rsidRPr="00C51227">
                <w:rPr>
                  <w:rFonts w:ascii="Times New Roman" w:hAnsi="Times New Roman" w:cs="Times New Roman"/>
                  <w:i/>
                  <w:iCs/>
                  <w:noProof/>
                </w:rPr>
                <w:t xml:space="preserve">Armstrong's handbook of performance management : an evidence-based guide to delivering high performance. </w:t>
              </w:r>
              <w:r w:rsidRPr="00C51227">
                <w:rPr>
                  <w:rFonts w:ascii="Times New Roman" w:hAnsi="Times New Roman" w:cs="Times New Roman"/>
                  <w:noProof/>
                </w:rPr>
                <w:t>4th ed. London ; Philadelphia ; New York: Kogan Page.</w:t>
              </w:r>
            </w:p>
            <w:p w14:paraId="0B30190D"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Banerjee, S., Farooq, A. &amp; Upadhyaya, S., 2018. The Relationship between Dynamic Capabilities, Competitive Advantage &amp; Organizational Performance. </w:t>
              </w:r>
              <w:r w:rsidRPr="00C51227">
                <w:rPr>
                  <w:rFonts w:ascii="Times New Roman" w:hAnsi="Times New Roman" w:cs="Times New Roman"/>
                  <w:i/>
                  <w:iCs/>
                  <w:noProof/>
                </w:rPr>
                <w:t xml:space="preserve">International Journal of Interdisciplinary Research and Innovations, </w:t>
              </w:r>
              <w:r w:rsidRPr="00C51227">
                <w:rPr>
                  <w:rFonts w:ascii="Times New Roman" w:hAnsi="Times New Roman" w:cs="Times New Roman"/>
                  <w:noProof/>
                </w:rPr>
                <w:t>6(3), pp. 603-610.</w:t>
              </w:r>
            </w:p>
            <w:p w14:paraId="4F3DC0BE"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Bayo-Moriones, A., Galdon-Sanchez, J. &amp; Martinez-de-Morentin, S., 2019. Performance appraisal: dimensions and determinants. </w:t>
              </w:r>
              <w:r w:rsidRPr="00C51227">
                <w:rPr>
                  <w:rFonts w:ascii="Times New Roman" w:hAnsi="Times New Roman" w:cs="Times New Roman"/>
                  <w:i/>
                  <w:iCs/>
                  <w:noProof/>
                </w:rPr>
                <w:t xml:space="preserve">The International Journal of Human Resource Management, </w:t>
              </w:r>
              <w:r w:rsidRPr="00C51227">
                <w:rPr>
                  <w:rFonts w:ascii="Times New Roman" w:hAnsi="Times New Roman" w:cs="Times New Roman"/>
                  <w:noProof/>
                </w:rPr>
                <w:t>31(15), pp. 1-32.</w:t>
              </w:r>
            </w:p>
            <w:p w14:paraId="0F181BA2"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Bellisario, A. &amp; Pavlov, A., 2018. Performance management practices in lean manufacturing organizations: a systematic review of research evidence. </w:t>
              </w:r>
              <w:r w:rsidRPr="00C51227">
                <w:rPr>
                  <w:rFonts w:ascii="Times New Roman" w:hAnsi="Times New Roman" w:cs="Times New Roman"/>
                  <w:i/>
                  <w:iCs/>
                  <w:noProof/>
                </w:rPr>
                <w:t xml:space="preserve">Production Planning &amp; Control, </w:t>
              </w:r>
              <w:r w:rsidRPr="00C51227">
                <w:rPr>
                  <w:rFonts w:ascii="Times New Roman" w:hAnsi="Times New Roman" w:cs="Times New Roman"/>
                  <w:noProof/>
                </w:rPr>
                <w:t>29(5), p. 367–385.</w:t>
              </w:r>
            </w:p>
            <w:p w14:paraId="2AE8CAD4"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Bititci, U., Cocca, P. &amp; Ates, A., 2015. Impact of visual performance management systems on the performance management practices of organisations. </w:t>
              </w:r>
              <w:r w:rsidRPr="00C51227">
                <w:rPr>
                  <w:rFonts w:ascii="Times New Roman" w:hAnsi="Times New Roman" w:cs="Times New Roman"/>
                  <w:i/>
                  <w:iCs/>
                  <w:noProof/>
                </w:rPr>
                <w:t xml:space="preserve">International Journal of Production Research, </w:t>
              </w:r>
              <w:r w:rsidRPr="00C51227">
                <w:rPr>
                  <w:rFonts w:ascii="Times New Roman" w:hAnsi="Times New Roman" w:cs="Times New Roman"/>
                  <w:noProof/>
                </w:rPr>
                <w:t>54(6), p. 1571–1593.</w:t>
              </w:r>
            </w:p>
            <w:p w14:paraId="3FB9EA9A"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Caillier, J., 2020. Testing the Influence of Autocratic Leadership, Democratic Leadership, and Public Service Motivation on Citizen Ratings of An Agency Head’s Performance. </w:t>
              </w:r>
              <w:r w:rsidRPr="00C51227">
                <w:rPr>
                  <w:rFonts w:ascii="Times New Roman" w:hAnsi="Times New Roman" w:cs="Times New Roman"/>
                  <w:i/>
                  <w:iCs/>
                  <w:noProof/>
                </w:rPr>
                <w:t xml:space="preserve">PUBLIC PERFORMANCE &amp; MANAGEMENT REVIEW, </w:t>
              </w:r>
              <w:r w:rsidRPr="00C51227">
                <w:rPr>
                  <w:rFonts w:ascii="Times New Roman" w:hAnsi="Times New Roman" w:cs="Times New Roman"/>
                  <w:noProof/>
                </w:rPr>
                <w:t>43(4), p. 918–941.</w:t>
              </w:r>
            </w:p>
            <w:p w14:paraId="5A69E9A4"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De Hoogh, A., Greer, L. &amp; Den Hartog, D., 2015. Diabolical dictators or capable commanders? An investigation of the differential effects of autocratic leadership on team performance. </w:t>
              </w:r>
              <w:r w:rsidRPr="00C51227">
                <w:rPr>
                  <w:rFonts w:ascii="Times New Roman" w:hAnsi="Times New Roman" w:cs="Times New Roman"/>
                  <w:i/>
                  <w:iCs/>
                  <w:noProof/>
                </w:rPr>
                <w:t xml:space="preserve">The Leadership Quarterly, </w:t>
              </w:r>
              <w:r w:rsidRPr="00C51227">
                <w:rPr>
                  <w:rFonts w:ascii="Times New Roman" w:hAnsi="Times New Roman" w:cs="Times New Roman"/>
                  <w:noProof/>
                </w:rPr>
                <w:t>26(5), pp. 687-701.</w:t>
              </w:r>
            </w:p>
            <w:p w14:paraId="2C350E4C"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Ghozali, M., Zarkasyi, H., Jayanti, K. &amp; Wulandari, Y., 2019. </w:t>
              </w:r>
              <w:r w:rsidRPr="00C51227">
                <w:rPr>
                  <w:rFonts w:ascii="Times New Roman" w:hAnsi="Times New Roman" w:cs="Times New Roman"/>
                  <w:i/>
                  <w:iCs/>
                  <w:noProof/>
                </w:rPr>
                <w:t xml:space="preserve">ICIDS. </w:t>
              </w:r>
              <w:r w:rsidRPr="00C51227">
                <w:rPr>
                  <w:rFonts w:ascii="Times New Roman" w:hAnsi="Times New Roman" w:cs="Times New Roman"/>
                  <w:noProof/>
                </w:rPr>
                <w:t xml:space="preserve">[Online] </w:t>
              </w:r>
              <w:r w:rsidRPr="00C51227">
                <w:rPr>
                  <w:rFonts w:ascii="Times New Roman" w:hAnsi="Times New Roman" w:cs="Times New Roman"/>
                  <w:noProof/>
                </w:rPr>
                <w:br/>
                <w:t xml:space="preserve">Available at: </w:t>
              </w:r>
              <w:r w:rsidRPr="00C51227">
                <w:rPr>
                  <w:rFonts w:ascii="Times New Roman" w:hAnsi="Times New Roman" w:cs="Times New Roman"/>
                  <w:noProof/>
                  <w:u w:val="single"/>
                </w:rPr>
                <w:t>https://eudl.eu/doi/10.4108/eai.10-9-2019.2289352</w:t>
              </w:r>
              <w:r w:rsidRPr="00C51227">
                <w:rPr>
                  <w:rFonts w:ascii="Times New Roman" w:hAnsi="Times New Roman" w:cs="Times New Roman"/>
                  <w:noProof/>
                </w:rPr>
                <w:br/>
                <w:t>[Accessed 27th April 2022].</w:t>
              </w:r>
            </w:p>
            <w:p w14:paraId="0A724BA9"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Hasan, E., Khajeh, A., Abu, M. &amp; Asaari, H., 2018. Impact of Leadership Styles on Organizational Performance. </w:t>
              </w:r>
              <w:r w:rsidRPr="00C51227">
                <w:rPr>
                  <w:rFonts w:ascii="Times New Roman" w:hAnsi="Times New Roman" w:cs="Times New Roman"/>
                  <w:i/>
                  <w:iCs/>
                  <w:noProof/>
                </w:rPr>
                <w:t xml:space="preserve">Journal of Human Resources Management Research, </w:t>
              </w:r>
              <w:r w:rsidRPr="00C51227">
                <w:rPr>
                  <w:rFonts w:ascii="Times New Roman" w:hAnsi="Times New Roman" w:cs="Times New Roman"/>
                  <w:noProof/>
                </w:rPr>
                <w:t>Volume 2018, p. 2166–2184.</w:t>
              </w:r>
            </w:p>
            <w:p w14:paraId="5DCD41E6"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lastRenderedPageBreak/>
                <w:t xml:space="preserve">Hung, E. &amp; Monastyrsky, M., 2017. </w:t>
              </w:r>
              <w:r w:rsidRPr="00C51227">
                <w:rPr>
                  <w:rFonts w:ascii="Times New Roman" w:hAnsi="Times New Roman" w:cs="Times New Roman"/>
                  <w:i/>
                  <w:iCs/>
                  <w:noProof/>
                </w:rPr>
                <w:t xml:space="preserve">Cornell University ILR School. </w:t>
              </w:r>
              <w:r w:rsidRPr="00C51227">
                <w:rPr>
                  <w:rFonts w:ascii="Times New Roman" w:hAnsi="Times New Roman" w:cs="Times New Roman"/>
                  <w:noProof/>
                </w:rPr>
                <w:t xml:space="preserve">[Online] </w:t>
              </w:r>
              <w:r w:rsidRPr="00C51227">
                <w:rPr>
                  <w:rFonts w:ascii="Times New Roman" w:hAnsi="Times New Roman" w:cs="Times New Roman"/>
                  <w:noProof/>
                </w:rPr>
                <w:br/>
                <w:t xml:space="preserve">Available at: </w:t>
              </w:r>
              <w:r w:rsidRPr="00C51227">
                <w:rPr>
                  <w:rFonts w:ascii="Times New Roman" w:hAnsi="Times New Roman" w:cs="Times New Roman"/>
                  <w:noProof/>
                  <w:u w:val="single"/>
                </w:rPr>
                <w:t>http://digitalcommons.ilr.cornell.edu/student/175</w:t>
              </w:r>
              <w:r w:rsidRPr="00C51227">
                <w:rPr>
                  <w:rFonts w:ascii="Times New Roman" w:hAnsi="Times New Roman" w:cs="Times New Roman"/>
                  <w:noProof/>
                </w:rPr>
                <w:br/>
                <w:t>[Accessed 26 04 2022].</w:t>
              </w:r>
            </w:p>
            <w:p w14:paraId="2665F48A"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Iqbal, N., Anwar, S. &amp; N., H., 2015. Effect of Leadership Style on Employee Performance.. </w:t>
              </w:r>
              <w:r w:rsidRPr="00C51227">
                <w:rPr>
                  <w:rFonts w:ascii="Times New Roman" w:hAnsi="Times New Roman" w:cs="Times New Roman"/>
                  <w:i/>
                  <w:iCs/>
                  <w:noProof/>
                </w:rPr>
                <w:t xml:space="preserve">Arabian Journal of Business and Management Review , </w:t>
              </w:r>
              <w:r w:rsidRPr="00C51227">
                <w:rPr>
                  <w:rFonts w:ascii="Times New Roman" w:hAnsi="Times New Roman" w:cs="Times New Roman"/>
                  <w:noProof/>
                </w:rPr>
                <w:t>5(5), pp. 1-6.</w:t>
              </w:r>
            </w:p>
            <w:p w14:paraId="30631FC3"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Locke, E. &amp; Latham, G., 2020. Building a theory by induction: The example of goal setting theory. </w:t>
              </w:r>
              <w:r w:rsidRPr="00C51227">
                <w:rPr>
                  <w:rFonts w:ascii="Times New Roman" w:hAnsi="Times New Roman" w:cs="Times New Roman"/>
                  <w:i/>
                  <w:iCs/>
                  <w:noProof/>
                </w:rPr>
                <w:t xml:space="preserve">Organizational Psychology Review, </w:t>
              </w:r>
              <w:r w:rsidRPr="00C51227">
                <w:rPr>
                  <w:rFonts w:ascii="Times New Roman" w:hAnsi="Times New Roman" w:cs="Times New Roman"/>
                  <w:noProof/>
                </w:rPr>
                <w:t>10(3-4), pp. 223-239.</w:t>
              </w:r>
            </w:p>
            <w:p w14:paraId="65C63635"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Mallory, R., 2018. </w:t>
              </w:r>
              <w:r w:rsidRPr="00C51227">
                <w:rPr>
                  <w:rFonts w:ascii="Times New Roman" w:hAnsi="Times New Roman" w:cs="Times New Roman"/>
                  <w:i/>
                  <w:iCs/>
                  <w:noProof/>
                </w:rPr>
                <w:t xml:space="preserve">Lean system management for leaders : A new performance management toolset. </w:t>
              </w:r>
              <w:r w:rsidRPr="00C51227">
                <w:rPr>
                  <w:rFonts w:ascii="Times New Roman" w:hAnsi="Times New Roman" w:cs="Times New Roman"/>
                  <w:noProof/>
                </w:rPr>
                <w:t>New York: Productivity Press.</w:t>
              </w:r>
            </w:p>
            <w:p w14:paraId="001A7C34"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Mo, S. &amp; Shi, J., 2015. </w:t>
              </w:r>
              <w:r w:rsidRPr="00C51227">
                <w:rPr>
                  <w:rFonts w:ascii="Times New Roman" w:hAnsi="Times New Roman" w:cs="Times New Roman"/>
                  <w:i/>
                  <w:iCs/>
                  <w:noProof/>
                </w:rPr>
                <w:t xml:space="preserve">Springer. </w:t>
              </w:r>
              <w:r w:rsidRPr="00C51227">
                <w:rPr>
                  <w:rFonts w:ascii="Times New Roman" w:hAnsi="Times New Roman" w:cs="Times New Roman"/>
                  <w:noProof/>
                </w:rPr>
                <w:t xml:space="preserve">[Online] </w:t>
              </w:r>
              <w:r w:rsidRPr="00C51227">
                <w:rPr>
                  <w:rFonts w:ascii="Times New Roman" w:hAnsi="Times New Roman" w:cs="Times New Roman"/>
                  <w:noProof/>
                </w:rPr>
                <w:br/>
                <w:t xml:space="preserve">Available at: </w:t>
              </w:r>
              <w:r w:rsidRPr="00C51227">
                <w:rPr>
                  <w:rFonts w:ascii="Times New Roman" w:hAnsi="Times New Roman" w:cs="Times New Roman"/>
                  <w:noProof/>
                  <w:u w:val="single"/>
                </w:rPr>
                <w:t>https://link.springer.com/article/10.1007%2Fs10551-015-2734-x</w:t>
              </w:r>
              <w:r w:rsidRPr="00C51227">
                <w:rPr>
                  <w:rFonts w:ascii="Times New Roman" w:hAnsi="Times New Roman" w:cs="Times New Roman"/>
                  <w:noProof/>
                </w:rPr>
                <w:br/>
                <w:t>[Accessed 27th April 2022].</w:t>
              </w:r>
            </w:p>
            <w:p w14:paraId="131B8E6A"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Mohiuddin, Z., 2018. Influence of Leadership Style on Employees performance: Evidence from Literatures. </w:t>
              </w:r>
              <w:r w:rsidRPr="00C51227">
                <w:rPr>
                  <w:rFonts w:ascii="Times New Roman" w:hAnsi="Times New Roman" w:cs="Times New Roman"/>
                  <w:i/>
                  <w:iCs/>
                  <w:noProof/>
                </w:rPr>
                <w:t xml:space="preserve">Journal of Marketing and Management, </w:t>
              </w:r>
              <w:r w:rsidRPr="00C51227">
                <w:rPr>
                  <w:rFonts w:ascii="Times New Roman" w:hAnsi="Times New Roman" w:cs="Times New Roman"/>
                  <w:noProof/>
                </w:rPr>
                <w:t>8(1), pp. 18-30.</w:t>
              </w:r>
            </w:p>
            <w:p w14:paraId="233342D7"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Muchhal, D., 2014. HR Practices and Job Performance. </w:t>
              </w:r>
              <w:r w:rsidRPr="00C51227">
                <w:rPr>
                  <w:rFonts w:ascii="Times New Roman" w:hAnsi="Times New Roman" w:cs="Times New Roman"/>
                  <w:i/>
                  <w:iCs/>
                  <w:noProof/>
                </w:rPr>
                <w:t xml:space="preserve">Upstream Research International Journal , </w:t>
              </w:r>
              <w:r w:rsidRPr="00C51227">
                <w:rPr>
                  <w:rFonts w:ascii="Times New Roman" w:hAnsi="Times New Roman" w:cs="Times New Roman"/>
                  <w:noProof/>
                </w:rPr>
                <w:t>2(1), pp. 1-18.</w:t>
              </w:r>
            </w:p>
            <w:p w14:paraId="0097FB25"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Murphy, K., Cleveland, J. &amp; Hanscom, M., 2019. </w:t>
              </w:r>
              <w:r w:rsidRPr="00C51227">
                <w:rPr>
                  <w:rFonts w:ascii="Times New Roman" w:hAnsi="Times New Roman" w:cs="Times New Roman"/>
                  <w:i/>
                  <w:iCs/>
                  <w:noProof/>
                </w:rPr>
                <w:t xml:space="preserve">Performance appraisal and management.. </w:t>
              </w:r>
              <w:r w:rsidRPr="00C51227">
                <w:rPr>
                  <w:rFonts w:ascii="Times New Roman" w:hAnsi="Times New Roman" w:cs="Times New Roman"/>
                  <w:noProof/>
                </w:rPr>
                <w:t>Los Angeles: SAGE Publications, Inc..</w:t>
              </w:r>
            </w:p>
            <w:p w14:paraId="618A799B"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Nankervis, A., Baird, M., Coffey , D. &amp; Shields, J., 2019. </w:t>
              </w:r>
              <w:r w:rsidRPr="00C51227">
                <w:rPr>
                  <w:rFonts w:ascii="Times New Roman" w:hAnsi="Times New Roman" w:cs="Times New Roman"/>
                  <w:i/>
                  <w:iCs/>
                  <w:noProof/>
                </w:rPr>
                <w:t xml:space="preserve">Human Resource Management. </w:t>
              </w:r>
              <w:r w:rsidRPr="00C51227">
                <w:rPr>
                  <w:rFonts w:ascii="Times New Roman" w:hAnsi="Times New Roman" w:cs="Times New Roman"/>
                  <w:noProof/>
                </w:rPr>
                <w:t>10th ed. New Zealand : Cengage.</w:t>
              </w:r>
            </w:p>
            <w:p w14:paraId="18680DDF"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Nickels, W., Mchugh, J. &amp; Mchugh, S., 2019. </w:t>
              </w:r>
              <w:r w:rsidRPr="00C51227">
                <w:rPr>
                  <w:rFonts w:ascii="Times New Roman" w:hAnsi="Times New Roman" w:cs="Times New Roman"/>
                  <w:i/>
                  <w:iCs/>
                  <w:noProof/>
                </w:rPr>
                <w:t xml:space="preserve">Understanding business. </w:t>
              </w:r>
              <w:r w:rsidRPr="00C51227">
                <w:rPr>
                  <w:rFonts w:ascii="Times New Roman" w:hAnsi="Times New Roman" w:cs="Times New Roman"/>
                  <w:noProof/>
                </w:rPr>
                <w:t>New York, Ny: Mcgraw-Hill Education.</w:t>
              </w:r>
            </w:p>
            <w:p w14:paraId="6AE8EBCA"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Olfat, M. et al., 2019. </w:t>
              </w:r>
              <w:r w:rsidRPr="00C51227">
                <w:rPr>
                  <w:rFonts w:ascii="Times New Roman" w:hAnsi="Times New Roman" w:cs="Times New Roman"/>
                  <w:i/>
                  <w:iCs/>
                  <w:noProof/>
                </w:rPr>
                <w:t xml:space="preserve">Emerald Insight. </w:t>
              </w:r>
              <w:r w:rsidRPr="00C51227">
                <w:rPr>
                  <w:rFonts w:ascii="Times New Roman" w:hAnsi="Times New Roman" w:cs="Times New Roman"/>
                  <w:noProof/>
                </w:rPr>
                <w:t xml:space="preserve">[Online] </w:t>
              </w:r>
              <w:r w:rsidRPr="00C51227">
                <w:rPr>
                  <w:rFonts w:ascii="Times New Roman" w:hAnsi="Times New Roman" w:cs="Times New Roman"/>
                  <w:noProof/>
                </w:rPr>
                <w:br/>
                <w:t xml:space="preserve">Available at: </w:t>
              </w:r>
              <w:r w:rsidRPr="00C51227">
                <w:rPr>
                  <w:rFonts w:ascii="Times New Roman" w:hAnsi="Times New Roman" w:cs="Times New Roman"/>
                  <w:noProof/>
                  <w:u w:val="single"/>
                </w:rPr>
                <w:t>https://www.emerald.com/insight/1468-4527.htm</w:t>
              </w:r>
              <w:r w:rsidRPr="00C51227">
                <w:rPr>
                  <w:rFonts w:ascii="Times New Roman" w:hAnsi="Times New Roman" w:cs="Times New Roman"/>
                  <w:noProof/>
                </w:rPr>
                <w:br/>
                <w:t>[Accessed 27th April 2022].</w:t>
              </w:r>
            </w:p>
            <w:p w14:paraId="04AAA50A"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Parijat, P. &amp; Bagga, S., 2014. Victor Vroom’s expectancy theory of motivation–An evaluation.. </w:t>
              </w:r>
              <w:r w:rsidRPr="00C51227">
                <w:rPr>
                  <w:rFonts w:ascii="Times New Roman" w:hAnsi="Times New Roman" w:cs="Times New Roman"/>
                  <w:i/>
                  <w:iCs/>
                  <w:noProof/>
                </w:rPr>
                <w:t xml:space="preserve">International Research Journal of Business and Management, </w:t>
              </w:r>
              <w:r w:rsidRPr="00C51227">
                <w:rPr>
                  <w:rFonts w:ascii="Times New Roman" w:hAnsi="Times New Roman" w:cs="Times New Roman"/>
                  <w:noProof/>
                </w:rPr>
                <w:t>7(9), pp. 1-8.</w:t>
              </w:r>
            </w:p>
            <w:p w14:paraId="218A1F77"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Parke, R., 2014. </w:t>
              </w:r>
              <w:r w:rsidRPr="00C51227">
                <w:rPr>
                  <w:rFonts w:ascii="Times New Roman" w:hAnsi="Times New Roman" w:cs="Times New Roman"/>
                  <w:i/>
                  <w:iCs/>
                  <w:noProof/>
                </w:rPr>
                <w:t xml:space="preserve">Recent Trends in Social Learning Theory. </w:t>
              </w:r>
              <w:r w:rsidRPr="00C51227">
                <w:rPr>
                  <w:rFonts w:ascii="Times New Roman" w:hAnsi="Times New Roman" w:cs="Times New Roman"/>
                  <w:noProof/>
                </w:rPr>
                <w:t>New York;London: Academic Press.</w:t>
              </w:r>
            </w:p>
            <w:p w14:paraId="4AE5DFDD"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Pavlov, A., Mura, M., Franco-Santos, M. &amp; Bourne, M., 2017. Modelling the impact of performance management practices on firm performance: interaction with human resource management practices. </w:t>
              </w:r>
              <w:r w:rsidRPr="00C51227">
                <w:rPr>
                  <w:rFonts w:ascii="Times New Roman" w:hAnsi="Times New Roman" w:cs="Times New Roman"/>
                  <w:i/>
                  <w:iCs/>
                  <w:noProof/>
                </w:rPr>
                <w:t xml:space="preserve">Production Planning &amp; Control, </w:t>
              </w:r>
              <w:r w:rsidRPr="00C51227">
                <w:rPr>
                  <w:rFonts w:ascii="Times New Roman" w:hAnsi="Times New Roman" w:cs="Times New Roman"/>
                  <w:noProof/>
                </w:rPr>
                <w:t>28(5), p. 431–443..</w:t>
              </w:r>
            </w:p>
            <w:p w14:paraId="6FC9EDA2"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Randhawa, G., 2007. </w:t>
              </w:r>
              <w:r w:rsidRPr="00C51227">
                <w:rPr>
                  <w:rFonts w:ascii="Times New Roman" w:hAnsi="Times New Roman" w:cs="Times New Roman"/>
                  <w:i/>
                  <w:iCs/>
                  <w:noProof/>
                </w:rPr>
                <w:t xml:space="preserve">Human Resource Management. </w:t>
              </w:r>
              <w:r w:rsidRPr="00C51227">
                <w:rPr>
                  <w:rFonts w:ascii="Times New Roman" w:hAnsi="Times New Roman" w:cs="Times New Roman"/>
                  <w:noProof/>
                </w:rPr>
                <w:t>1st ed. New Delhi: Atlantic Publishers &amp; Dist.</w:t>
              </w:r>
            </w:p>
            <w:p w14:paraId="30AE6394"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lastRenderedPageBreak/>
                <w:t xml:space="preserve">Shields, J., 2016. </w:t>
              </w:r>
              <w:r w:rsidRPr="00C51227">
                <w:rPr>
                  <w:rFonts w:ascii="Times New Roman" w:hAnsi="Times New Roman" w:cs="Times New Roman"/>
                  <w:i/>
                  <w:iCs/>
                  <w:noProof/>
                </w:rPr>
                <w:t xml:space="preserve">Managing employee performance and reward : concepts, practices, strategies.. </w:t>
              </w:r>
              <w:r w:rsidRPr="00C51227">
                <w:rPr>
                  <w:rFonts w:ascii="Times New Roman" w:hAnsi="Times New Roman" w:cs="Times New Roman"/>
                  <w:noProof/>
                </w:rPr>
                <w:t>2nd ed. Melbourne: Cambridge University Press.</w:t>
              </w:r>
            </w:p>
            <w:p w14:paraId="2D2EE4D5"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Shoaib , F. &amp; Kohli, N., 2017. </w:t>
              </w:r>
              <w:r w:rsidRPr="00C51227">
                <w:rPr>
                  <w:rFonts w:ascii="Times New Roman" w:hAnsi="Times New Roman" w:cs="Times New Roman"/>
                  <w:i/>
                  <w:iCs/>
                  <w:noProof/>
                </w:rPr>
                <w:t xml:space="preserve">EBSCOHost. </w:t>
              </w:r>
              <w:r w:rsidRPr="00C51227">
                <w:rPr>
                  <w:rFonts w:ascii="Times New Roman" w:hAnsi="Times New Roman" w:cs="Times New Roman"/>
                  <w:noProof/>
                </w:rPr>
                <w:t xml:space="preserve">[Online] </w:t>
              </w:r>
              <w:r w:rsidRPr="00C51227">
                <w:rPr>
                  <w:rFonts w:ascii="Times New Roman" w:hAnsi="Times New Roman" w:cs="Times New Roman"/>
                  <w:noProof/>
                </w:rPr>
                <w:br/>
                <w:t xml:space="preserve">Available at: </w:t>
              </w:r>
              <w:r w:rsidRPr="00C51227">
                <w:rPr>
                  <w:rFonts w:ascii="Times New Roman" w:hAnsi="Times New Roman" w:cs="Times New Roman"/>
                  <w:noProof/>
                  <w:u w:val="single"/>
                </w:rPr>
                <w:t>https://web-s-ebscohost-com.ezproxy.uwtsd.ac.uk/ehost/pdfviewer/pdfviewer?vid=4&amp;sid=920dbc55-61cd-4838-b209-59f8d66602b5%40redis</w:t>
              </w:r>
              <w:r w:rsidRPr="00C51227">
                <w:rPr>
                  <w:rFonts w:ascii="Times New Roman" w:hAnsi="Times New Roman" w:cs="Times New Roman"/>
                  <w:noProof/>
                </w:rPr>
                <w:br/>
                <w:t>[Accessed 29 April 2022].</w:t>
              </w:r>
            </w:p>
            <w:p w14:paraId="7B0D7E77"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Singh, P., 2015. Performance Appraisal and it’s Effectiveness in Modern Business Scenarios. </w:t>
              </w:r>
              <w:r w:rsidRPr="00C51227">
                <w:rPr>
                  <w:rFonts w:ascii="Times New Roman" w:hAnsi="Times New Roman" w:cs="Times New Roman"/>
                  <w:i/>
                  <w:iCs/>
                  <w:noProof/>
                </w:rPr>
                <w:t xml:space="preserve">The SIJ Transactions on Industrial, Financial &amp; Business Management, </w:t>
              </w:r>
              <w:r w:rsidRPr="00C51227">
                <w:rPr>
                  <w:rFonts w:ascii="Times New Roman" w:hAnsi="Times New Roman" w:cs="Times New Roman"/>
                  <w:noProof/>
                </w:rPr>
                <w:t>3(2), pp. 1-5.</w:t>
              </w:r>
            </w:p>
            <w:p w14:paraId="4FB9992F"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Steffens, N. et al., 2018. How feedback about leadership potential impacts ambition, organizational commitment, and performance. </w:t>
              </w:r>
              <w:r w:rsidRPr="00C51227">
                <w:rPr>
                  <w:rFonts w:ascii="Times New Roman" w:hAnsi="Times New Roman" w:cs="Times New Roman"/>
                  <w:i/>
                  <w:iCs/>
                  <w:noProof/>
                </w:rPr>
                <w:t xml:space="preserve">The Leadership Quarterly, </w:t>
              </w:r>
              <w:r w:rsidRPr="00C51227">
                <w:rPr>
                  <w:rFonts w:ascii="Times New Roman" w:hAnsi="Times New Roman" w:cs="Times New Roman"/>
                  <w:noProof/>
                </w:rPr>
                <w:t>29(6), p. 637–647.</w:t>
              </w:r>
            </w:p>
            <w:p w14:paraId="1E3686F4"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Sujová, A., 2013. </w:t>
              </w:r>
              <w:r w:rsidRPr="00C51227">
                <w:rPr>
                  <w:rFonts w:ascii="Times New Roman" w:hAnsi="Times New Roman" w:cs="Times New Roman"/>
                  <w:i/>
                  <w:iCs/>
                  <w:noProof/>
                </w:rPr>
                <w:t xml:space="preserve">Business Process Performance Management – A Modern Approach to Corporate Performance Management. </w:t>
              </w:r>
              <w:r w:rsidRPr="00C51227">
                <w:rPr>
                  <w:rFonts w:ascii="Times New Roman" w:hAnsi="Times New Roman" w:cs="Times New Roman"/>
                  <w:noProof/>
                </w:rPr>
                <w:t>Sychrov, Czech Repulci, EU, Tehnical University of Liberec. Faculty of Economics.</w:t>
              </w:r>
            </w:p>
            <w:p w14:paraId="2CE4012E"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Sun, L. &amp; Bunchapattanasakda, C., 2019. Employee Engagement: A Literature Review. </w:t>
              </w:r>
              <w:r w:rsidRPr="00C51227">
                <w:rPr>
                  <w:rFonts w:ascii="Times New Roman" w:hAnsi="Times New Roman" w:cs="Times New Roman"/>
                  <w:i/>
                  <w:iCs/>
                  <w:noProof/>
                </w:rPr>
                <w:t xml:space="preserve">International Journal of Human Resource Studies, </w:t>
              </w:r>
              <w:r w:rsidRPr="00C51227">
                <w:rPr>
                  <w:rFonts w:ascii="Times New Roman" w:hAnsi="Times New Roman" w:cs="Times New Roman"/>
                  <w:noProof/>
                </w:rPr>
                <w:t>9(1), pp. 63-80.</w:t>
              </w:r>
            </w:p>
            <w:p w14:paraId="420E0093"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Toong, Y., 2019. Performance Management System Effectiveness: Synthesizing a Literature and Methodology Review. </w:t>
              </w:r>
              <w:r w:rsidRPr="00C51227">
                <w:rPr>
                  <w:rFonts w:ascii="Times New Roman" w:hAnsi="Times New Roman" w:cs="Times New Roman"/>
                  <w:i/>
                  <w:iCs/>
                  <w:noProof/>
                </w:rPr>
                <w:t xml:space="preserve">Global Business and Management Research: An International Journal, </w:t>
              </w:r>
              <w:r w:rsidRPr="00C51227">
                <w:rPr>
                  <w:rFonts w:ascii="Times New Roman" w:hAnsi="Times New Roman" w:cs="Times New Roman"/>
                  <w:noProof/>
                </w:rPr>
                <w:t>11(2), pp. 382-396.</w:t>
              </w:r>
            </w:p>
            <w:p w14:paraId="2E38F074"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Tweedie, D., Wild, D., Rhodes, C. &amp; Martinov‐Bennie, N., 2018. How Does Performance Management Affect Workers? Beyond Human Resource Management and Its Critique. </w:t>
              </w:r>
              <w:r w:rsidRPr="00C51227">
                <w:rPr>
                  <w:rFonts w:ascii="Times New Roman" w:hAnsi="Times New Roman" w:cs="Times New Roman"/>
                  <w:i/>
                  <w:iCs/>
                  <w:noProof/>
                </w:rPr>
                <w:t xml:space="preserve">International Journal of Management Reviews, </w:t>
              </w:r>
              <w:r w:rsidRPr="00C51227">
                <w:rPr>
                  <w:rFonts w:ascii="Times New Roman" w:hAnsi="Times New Roman" w:cs="Times New Roman"/>
                  <w:noProof/>
                </w:rPr>
                <w:t>21(1), p. 76–96.</w:t>
              </w:r>
            </w:p>
            <w:p w14:paraId="596D5EF1"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Tweedie, D., Wild, D., Rhodes, C. &amp; Martinov‐Bennie, N., 2018. How Does Performance Management Affect Workers? Beyond Human Resource Management and Its Critique. </w:t>
              </w:r>
              <w:r w:rsidRPr="00C51227">
                <w:rPr>
                  <w:rFonts w:ascii="Times New Roman" w:hAnsi="Times New Roman" w:cs="Times New Roman"/>
                  <w:i/>
                  <w:iCs/>
                  <w:noProof/>
                </w:rPr>
                <w:t xml:space="preserve">International Journal of Management Reviews, </w:t>
              </w:r>
              <w:r w:rsidRPr="00C51227">
                <w:rPr>
                  <w:rFonts w:ascii="Times New Roman" w:hAnsi="Times New Roman" w:cs="Times New Roman"/>
                  <w:noProof/>
                </w:rPr>
                <w:t>21(1), p. 76–96.</w:t>
              </w:r>
            </w:p>
            <w:p w14:paraId="53E0245B"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Varma, A., 2010. </w:t>
              </w:r>
              <w:r w:rsidRPr="00C51227">
                <w:rPr>
                  <w:rFonts w:ascii="Times New Roman" w:hAnsi="Times New Roman" w:cs="Times New Roman"/>
                  <w:i/>
                  <w:iCs/>
                  <w:noProof/>
                </w:rPr>
                <w:t xml:space="preserve">Performance management systems : a global perspective. </w:t>
              </w:r>
              <w:r w:rsidRPr="00C51227">
                <w:rPr>
                  <w:rFonts w:ascii="Times New Roman" w:hAnsi="Times New Roman" w:cs="Times New Roman"/>
                  <w:noProof/>
                </w:rPr>
                <w:t>London: Routledge.</w:t>
              </w:r>
            </w:p>
            <w:p w14:paraId="58DFAAF9"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Waeyenberg , T. &amp; Decramer, A., 2018. Line managers’ AMO to manage employees’ performance: the route to effective and satisfying performance management. </w:t>
              </w:r>
              <w:r w:rsidRPr="00C51227">
                <w:rPr>
                  <w:rFonts w:ascii="Times New Roman" w:hAnsi="Times New Roman" w:cs="Times New Roman"/>
                  <w:i/>
                  <w:iCs/>
                  <w:noProof/>
                </w:rPr>
                <w:t xml:space="preserve">THE INTERNATIONAL JOURNAL OF HUMAN RESOURCE MANAGEMENT, </w:t>
              </w:r>
              <w:r w:rsidRPr="00C51227">
                <w:rPr>
                  <w:rFonts w:ascii="Times New Roman" w:hAnsi="Times New Roman" w:cs="Times New Roman"/>
                  <w:noProof/>
                </w:rPr>
                <w:t>29(22), p. 3093–3114.</w:t>
              </w:r>
            </w:p>
            <w:p w14:paraId="17AEEC39"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t xml:space="preserve">Wendt, L., 2014. </w:t>
              </w:r>
              <w:r w:rsidRPr="00C51227">
                <w:rPr>
                  <w:rFonts w:ascii="Times New Roman" w:hAnsi="Times New Roman" w:cs="Times New Roman"/>
                  <w:i/>
                  <w:iCs/>
                  <w:noProof/>
                </w:rPr>
                <w:t xml:space="preserve">FROM MEASUREMENT TO OWNERSHIP: THE EVOLUTION AND ORGANIZATIONAL IMPLICATIONS OF MODERN PERFORMANCE MANAGEMENT, </w:t>
              </w:r>
              <w:r w:rsidRPr="00C51227">
                <w:rPr>
                  <w:rFonts w:ascii="Times New Roman" w:hAnsi="Times New Roman" w:cs="Times New Roman"/>
                  <w:noProof/>
                </w:rPr>
                <w:t>New York: Cornell HR Review.</w:t>
              </w:r>
            </w:p>
            <w:p w14:paraId="2CA91169" w14:textId="77777777" w:rsidR="001903A6" w:rsidRPr="00C51227" w:rsidRDefault="001903A6" w:rsidP="00C51227">
              <w:pPr>
                <w:pStyle w:val="Bibliography"/>
                <w:spacing w:line="360" w:lineRule="auto"/>
                <w:rPr>
                  <w:rFonts w:ascii="Times New Roman" w:hAnsi="Times New Roman" w:cs="Times New Roman"/>
                  <w:noProof/>
                </w:rPr>
              </w:pPr>
              <w:r w:rsidRPr="00C51227">
                <w:rPr>
                  <w:rFonts w:ascii="Times New Roman" w:hAnsi="Times New Roman" w:cs="Times New Roman"/>
                  <w:noProof/>
                </w:rPr>
                <w:lastRenderedPageBreak/>
                <w:t xml:space="preserve">Yu, Y., Baird, K. &amp; Tung, A., 2018. Human resource management in Australian hospitals: the role of controls in influencing the effectiveness of performance management systems. </w:t>
              </w:r>
              <w:r w:rsidRPr="00C51227">
                <w:rPr>
                  <w:rFonts w:ascii="Times New Roman" w:hAnsi="Times New Roman" w:cs="Times New Roman"/>
                  <w:i/>
                  <w:iCs/>
                  <w:noProof/>
                </w:rPr>
                <w:t xml:space="preserve">The International Journal of Human Resource Management, </w:t>
              </w:r>
              <w:r w:rsidRPr="00C51227">
                <w:rPr>
                  <w:rFonts w:ascii="Times New Roman" w:hAnsi="Times New Roman" w:cs="Times New Roman"/>
                  <w:noProof/>
                </w:rPr>
                <w:t>34(2), pp. 1-26.</w:t>
              </w:r>
            </w:p>
            <w:p w14:paraId="067E71B1" w14:textId="0E06ABBA" w:rsidR="008C1E96" w:rsidRPr="00C51227" w:rsidRDefault="008C1E96" w:rsidP="00C51227">
              <w:pPr>
                <w:spacing w:line="360" w:lineRule="auto"/>
                <w:rPr>
                  <w:rFonts w:ascii="Times New Roman" w:hAnsi="Times New Roman" w:cs="Times New Roman"/>
                </w:rPr>
              </w:pPr>
            </w:p>
          </w:sdtContent>
        </w:sdt>
        <w:p w14:paraId="11404CF7" w14:textId="77777777" w:rsidR="00767D5E" w:rsidRPr="00C51227" w:rsidRDefault="00767D5E" w:rsidP="00C51227">
          <w:pPr>
            <w:spacing w:line="360" w:lineRule="auto"/>
            <w:jc w:val="center"/>
            <w:rPr>
              <w:rFonts w:ascii="Times New Roman" w:hAnsi="Times New Roman" w:cs="Times New Roman"/>
            </w:rPr>
          </w:pPr>
        </w:p>
        <w:p w14:paraId="15C33FF8" w14:textId="77777777" w:rsidR="00767D5E" w:rsidRPr="00C51227" w:rsidRDefault="00767D5E" w:rsidP="00C51227">
          <w:pPr>
            <w:spacing w:line="360" w:lineRule="auto"/>
            <w:jc w:val="center"/>
            <w:rPr>
              <w:rFonts w:ascii="Times New Roman" w:hAnsi="Times New Roman" w:cs="Times New Roman"/>
            </w:rPr>
          </w:pPr>
        </w:p>
        <w:p w14:paraId="23FF431F" w14:textId="77777777" w:rsidR="00767D5E" w:rsidRPr="00C51227" w:rsidRDefault="00767D5E" w:rsidP="00C51227">
          <w:pPr>
            <w:spacing w:line="360" w:lineRule="auto"/>
            <w:jc w:val="center"/>
            <w:rPr>
              <w:rFonts w:ascii="Times New Roman" w:hAnsi="Times New Roman" w:cs="Times New Roman"/>
            </w:rPr>
          </w:pPr>
        </w:p>
        <w:p w14:paraId="3B0F18D0" w14:textId="77777777" w:rsidR="00767D5E" w:rsidRPr="00C51227" w:rsidRDefault="00767D5E" w:rsidP="00C51227">
          <w:pPr>
            <w:spacing w:line="360" w:lineRule="auto"/>
            <w:jc w:val="center"/>
            <w:rPr>
              <w:rFonts w:ascii="Times New Roman" w:hAnsi="Times New Roman" w:cs="Times New Roman"/>
            </w:rPr>
          </w:pPr>
        </w:p>
        <w:p w14:paraId="6C534224" w14:textId="77777777" w:rsidR="00767D5E" w:rsidRPr="00C51227" w:rsidRDefault="00767D5E" w:rsidP="00C51227">
          <w:pPr>
            <w:spacing w:line="360" w:lineRule="auto"/>
            <w:jc w:val="center"/>
            <w:rPr>
              <w:rFonts w:ascii="Times New Roman" w:hAnsi="Times New Roman" w:cs="Times New Roman"/>
            </w:rPr>
          </w:pPr>
        </w:p>
        <w:p w14:paraId="6EAF20F8" w14:textId="77777777" w:rsidR="00767D5E" w:rsidRPr="00C51227" w:rsidRDefault="00767D5E" w:rsidP="00C51227">
          <w:pPr>
            <w:spacing w:line="360" w:lineRule="auto"/>
            <w:jc w:val="center"/>
            <w:rPr>
              <w:rFonts w:ascii="Times New Roman" w:hAnsi="Times New Roman" w:cs="Times New Roman"/>
            </w:rPr>
          </w:pPr>
        </w:p>
        <w:p w14:paraId="0009BECF" w14:textId="77777777" w:rsidR="00767D5E" w:rsidRPr="00C51227" w:rsidRDefault="00767D5E" w:rsidP="00C51227">
          <w:pPr>
            <w:spacing w:line="360" w:lineRule="auto"/>
            <w:jc w:val="center"/>
            <w:rPr>
              <w:rFonts w:ascii="Times New Roman" w:hAnsi="Times New Roman" w:cs="Times New Roman"/>
            </w:rPr>
          </w:pPr>
        </w:p>
        <w:p w14:paraId="6F3F874F" w14:textId="77777777" w:rsidR="00767D5E" w:rsidRPr="00C51227" w:rsidRDefault="00767D5E" w:rsidP="00C51227">
          <w:pPr>
            <w:spacing w:line="360" w:lineRule="auto"/>
            <w:jc w:val="center"/>
            <w:rPr>
              <w:rFonts w:ascii="Times New Roman" w:hAnsi="Times New Roman" w:cs="Times New Roman"/>
            </w:rPr>
          </w:pPr>
        </w:p>
        <w:p w14:paraId="1727B6ED" w14:textId="77777777" w:rsidR="00767D5E" w:rsidRPr="00C51227" w:rsidRDefault="00767D5E" w:rsidP="00C51227">
          <w:pPr>
            <w:spacing w:line="360" w:lineRule="auto"/>
            <w:jc w:val="center"/>
            <w:rPr>
              <w:rFonts w:ascii="Times New Roman" w:hAnsi="Times New Roman" w:cs="Times New Roman"/>
            </w:rPr>
          </w:pPr>
        </w:p>
        <w:p w14:paraId="6CB60193" w14:textId="77777777" w:rsidR="00767D5E" w:rsidRPr="00C51227" w:rsidRDefault="00767D5E" w:rsidP="00C51227">
          <w:pPr>
            <w:spacing w:line="360" w:lineRule="auto"/>
            <w:jc w:val="center"/>
            <w:rPr>
              <w:rFonts w:ascii="Times New Roman" w:hAnsi="Times New Roman" w:cs="Times New Roman"/>
            </w:rPr>
          </w:pPr>
        </w:p>
        <w:p w14:paraId="1E0D93CA" w14:textId="77777777" w:rsidR="00767D5E" w:rsidRPr="00C51227" w:rsidRDefault="00767D5E" w:rsidP="00C51227">
          <w:pPr>
            <w:spacing w:line="360" w:lineRule="auto"/>
            <w:jc w:val="center"/>
            <w:rPr>
              <w:rFonts w:ascii="Times New Roman" w:hAnsi="Times New Roman" w:cs="Times New Roman"/>
            </w:rPr>
          </w:pPr>
        </w:p>
        <w:p w14:paraId="2695636A" w14:textId="77777777" w:rsidR="00767D5E" w:rsidRPr="00C51227" w:rsidRDefault="00767D5E" w:rsidP="00C51227">
          <w:pPr>
            <w:spacing w:line="360" w:lineRule="auto"/>
            <w:jc w:val="center"/>
            <w:rPr>
              <w:rFonts w:ascii="Times New Roman" w:hAnsi="Times New Roman" w:cs="Times New Roman"/>
            </w:rPr>
          </w:pPr>
        </w:p>
        <w:p w14:paraId="2728394C" w14:textId="77777777" w:rsidR="00767D5E" w:rsidRPr="00C51227" w:rsidRDefault="00767D5E" w:rsidP="00C51227">
          <w:pPr>
            <w:spacing w:line="360" w:lineRule="auto"/>
            <w:jc w:val="center"/>
            <w:rPr>
              <w:rFonts w:ascii="Times New Roman" w:hAnsi="Times New Roman" w:cs="Times New Roman"/>
            </w:rPr>
          </w:pPr>
        </w:p>
        <w:p w14:paraId="7E8DD208" w14:textId="77777777" w:rsidR="00767D5E" w:rsidRDefault="00767D5E" w:rsidP="00764D61">
          <w:pPr>
            <w:jc w:val="center"/>
          </w:pPr>
        </w:p>
        <w:p w14:paraId="482CE3FE" w14:textId="77777777" w:rsidR="00767D5E" w:rsidRDefault="00767D5E" w:rsidP="00764D61">
          <w:pPr>
            <w:jc w:val="center"/>
          </w:pPr>
        </w:p>
        <w:p w14:paraId="386078DA" w14:textId="77777777" w:rsidR="00767D5E" w:rsidRDefault="00767D5E" w:rsidP="00764D61">
          <w:pPr>
            <w:jc w:val="center"/>
          </w:pPr>
        </w:p>
        <w:p w14:paraId="410D6F8B" w14:textId="77777777" w:rsidR="00767D5E" w:rsidRDefault="00767D5E" w:rsidP="00764D61">
          <w:pPr>
            <w:jc w:val="center"/>
          </w:pPr>
        </w:p>
        <w:p w14:paraId="47977BAB" w14:textId="77777777" w:rsidR="00767D5E" w:rsidRDefault="00767D5E" w:rsidP="00764D61">
          <w:pPr>
            <w:jc w:val="center"/>
          </w:pPr>
        </w:p>
        <w:p w14:paraId="01D15529" w14:textId="77777777" w:rsidR="00767D5E" w:rsidRDefault="00767D5E" w:rsidP="00764D61">
          <w:pPr>
            <w:jc w:val="center"/>
          </w:pPr>
        </w:p>
        <w:p w14:paraId="203A4D89" w14:textId="77777777" w:rsidR="00767D5E" w:rsidRDefault="00767D5E" w:rsidP="00764D61">
          <w:pPr>
            <w:jc w:val="center"/>
          </w:pPr>
        </w:p>
        <w:p w14:paraId="31957A88" w14:textId="77777777" w:rsidR="00767D5E" w:rsidRDefault="00767D5E" w:rsidP="00764D61">
          <w:pPr>
            <w:jc w:val="center"/>
          </w:pPr>
        </w:p>
        <w:p w14:paraId="34597B8F" w14:textId="77777777" w:rsidR="00767D5E" w:rsidRDefault="00767D5E" w:rsidP="00764D61">
          <w:pPr>
            <w:jc w:val="center"/>
          </w:pPr>
        </w:p>
        <w:p w14:paraId="7C2835D4" w14:textId="77777777" w:rsidR="00767D5E" w:rsidRDefault="00767D5E" w:rsidP="00764D61">
          <w:pPr>
            <w:jc w:val="center"/>
          </w:pPr>
        </w:p>
        <w:p w14:paraId="532CFC67" w14:textId="77777777" w:rsidR="00767D5E" w:rsidRDefault="00767D5E" w:rsidP="00764D61">
          <w:pPr>
            <w:jc w:val="center"/>
          </w:pPr>
        </w:p>
        <w:p w14:paraId="31AA9E77" w14:textId="77777777" w:rsidR="00767D5E" w:rsidRDefault="00767D5E" w:rsidP="00764D61">
          <w:pPr>
            <w:jc w:val="center"/>
          </w:pPr>
        </w:p>
        <w:p w14:paraId="26C6FF35" w14:textId="77777777" w:rsidR="00764D61" w:rsidRDefault="00764D61" w:rsidP="00764D61">
          <w:pPr>
            <w:jc w:val="center"/>
          </w:pPr>
        </w:p>
        <w:p w14:paraId="23FC8F02" w14:textId="77777777" w:rsidR="00764D61" w:rsidRDefault="00764D61" w:rsidP="00764D61">
          <w:pPr>
            <w:jc w:val="center"/>
          </w:pPr>
        </w:p>
        <w:p w14:paraId="4567BB28" w14:textId="7115116A" w:rsidR="00764D61" w:rsidRDefault="00764D61" w:rsidP="00764D61">
          <w:pPr>
            <w:jc w:val="center"/>
          </w:pPr>
        </w:p>
        <w:p w14:paraId="558CF8CB" w14:textId="5910A2F1" w:rsidR="00764D61" w:rsidRDefault="00764D61" w:rsidP="00764D61">
          <w:pPr>
            <w:jc w:val="center"/>
          </w:pPr>
        </w:p>
        <w:p w14:paraId="30B44911" w14:textId="5C55EE36" w:rsidR="00764D61" w:rsidRDefault="00764D61" w:rsidP="00764D61">
          <w:pPr>
            <w:jc w:val="center"/>
          </w:pPr>
        </w:p>
        <w:p w14:paraId="038A14AD" w14:textId="5D181D38" w:rsidR="00764D61" w:rsidRDefault="00764D61" w:rsidP="00764D61">
          <w:pPr>
            <w:jc w:val="center"/>
          </w:pPr>
        </w:p>
        <w:p w14:paraId="07F44ACC" w14:textId="0816BCB9" w:rsidR="00213842" w:rsidRDefault="00213842" w:rsidP="00764D61">
          <w:pPr>
            <w:jc w:val="center"/>
          </w:pPr>
        </w:p>
        <w:p w14:paraId="1511257C" w14:textId="77777777" w:rsidR="001903A6" w:rsidRDefault="001903A6" w:rsidP="00213842">
          <w:pPr>
            <w:tabs>
              <w:tab w:val="left" w:pos="3696"/>
            </w:tabs>
          </w:pPr>
        </w:p>
        <w:p w14:paraId="673D23A0" w14:textId="77777777" w:rsidR="001903A6" w:rsidRDefault="001903A6" w:rsidP="00213842">
          <w:pPr>
            <w:tabs>
              <w:tab w:val="left" w:pos="3696"/>
            </w:tabs>
          </w:pPr>
        </w:p>
        <w:p w14:paraId="42B27E3E" w14:textId="77777777" w:rsidR="001903A6" w:rsidRDefault="001903A6" w:rsidP="00213842">
          <w:pPr>
            <w:tabs>
              <w:tab w:val="left" w:pos="3696"/>
            </w:tabs>
          </w:pPr>
        </w:p>
        <w:p w14:paraId="277627BC" w14:textId="44FF6E30" w:rsidR="001903A6" w:rsidRPr="001903A6" w:rsidRDefault="001903A6" w:rsidP="00213842">
          <w:pPr>
            <w:tabs>
              <w:tab w:val="left" w:pos="3696"/>
            </w:tabs>
            <w:rPr>
              <w:rFonts w:ascii="Times New Roman" w:hAnsi="Times New Roman" w:cs="Times New Roman"/>
              <w:b/>
              <w:bCs/>
              <w:i/>
              <w:iCs/>
            </w:rPr>
          </w:pPr>
        </w:p>
      </w:sdtContent>
    </w:sdt>
    <w:sectPr w:rsidR="001903A6" w:rsidRPr="001903A6" w:rsidSect="00940BDE">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75636" w14:textId="77777777" w:rsidR="007F0B2F" w:rsidRDefault="007F0B2F" w:rsidP="00C31B36">
      <w:r>
        <w:separator/>
      </w:r>
    </w:p>
  </w:endnote>
  <w:endnote w:type="continuationSeparator" w:id="0">
    <w:p w14:paraId="7ADDE452" w14:textId="77777777" w:rsidR="007F0B2F" w:rsidRDefault="007F0B2F" w:rsidP="00C31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0DA6C" w14:textId="77777777" w:rsidR="00940BDE" w:rsidRPr="00940BDE" w:rsidRDefault="00940BDE">
    <w:pPr>
      <w:pStyle w:val="Footer"/>
      <w:jc w:val="right"/>
      <w:rPr>
        <w:rFonts w:ascii="Times New Roman" w:hAnsi="Times New Roman" w:cs="Times New Roman"/>
        <w:b/>
        <w:bCs/>
        <w:color w:val="000000" w:themeColor="text1"/>
        <w:sz w:val="36"/>
        <w:szCs w:val="36"/>
      </w:rPr>
    </w:pPr>
    <w:r w:rsidRPr="00940BDE">
      <w:rPr>
        <w:rFonts w:ascii="Times New Roman" w:hAnsi="Times New Roman" w:cs="Times New Roman"/>
        <w:b/>
        <w:bCs/>
        <w:color w:val="000000" w:themeColor="text1"/>
      </w:rPr>
      <w:t xml:space="preserve">pg. </w:t>
    </w:r>
    <w:r w:rsidRPr="00940BDE">
      <w:rPr>
        <w:rFonts w:ascii="Times New Roman" w:hAnsi="Times New Roman" w:cs="Times New Roman"/>
        <w:b/>
        <w:bCs/>
        <w:color w:val="000000" w:themeColor="text1"/>
      </w:rPr>
      <w:fldChar w:fldCharType="begin"/>
    </w:r>
    <w:r w:rsidRPr="00940BDE">
      <w:rPr>
        <w:rFonts w:ascii="Times New Roman" w:hAnsi="Times New Roman" w:cs="Times New Roman"/>
        <w:b/>
        <w:bCs/>
        <w:color w:val="000000" w:themeColor="text1"/>
      </w:rPr>
      <w:instrText xml:space="preserve"> PAGE  \* Arabic </w:instrText>
    </w:r>
    <w:r w:rsidRPr="00940BDE">
      <w:rPr>
        <w:rFonts w:ascii="Times New Roman" w:hAnsi="Times New Roman" w:cs="Times New Roman"/>
        <w:b/>
        <w:bCs/>
        <w:color w:val="000000" w:themeColor="text1"/>
      </w:rPr>
      <w:fldChar w:fldCharType="separate"/>
    </w:r>
    <w:r w:rsidRPr="00940BDE">
      <w:rPr>
        <w:rFonts w:ascii="Times New Roman" w:hAnsi="Times New Roman" w:cs="Times New Roman"/>
        <w:b/>
        <w:bCs/>
        <w:noProof/>
        <w:color w:val="000000" w:themeColor="text1"/>
      </w:rPr>
      <w:t>1</w:t>
    </w:r>
    <w:r w:rsidRPr="00940BDE">
      <w:rPr>
        <w:rFonts w:ascii="Times New Roman" w:hAnsi="Times New Roman" w:cs="Times New Roman"/>
        <w:b/>
        <w:bCs/>
        <w:color w:val="000000" w:themeColor="text1"/>
      </w:rPr>
      <w:fldChar w:fldCharType="end"/>
    </w:r>
  </w:p>
  <w:p w14:paraId="15B49A9E" w14:textId="77777777" w:rsidR="00034054" w:rsidRDefault="00034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0ED06" w14:textId="77777777" w:rsidR="007F0B2F" w:rsidRDefault="007F0B2F" w:rsidP="00C31B36">
      <w:r>
        <w:separator/>
      </w:r>
    </w:p>
  </w:footnote>
  <w:footnote w:type="continuationSeparator" w:id="0">
    <w:p w14:paraId="32232E90" w14:textId="77777777" w:rsidR="007F0B2F" w:rsidRDefault="007F0B2F" w:rsidP="00C31B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1996"/>
    <w:multiLevelType w:val="multilevel"/>
    <w:tmpl w:val="27F2F792"/>
    <w:lvl w:ilvl="0">
      <w:start w:val="2"/>
      <w:numFmt w:val="upperRoman"/>
      <w:lvlText w:val="%1."/>
      <w:lvlJc w:val="left"/>
      <w:pPr>
        <w:ind w:left="1145" w:hanging="720"/>
      </w:pPr>
      <w:rPr>
        <w:rFonts w:hint="default"/>
        <w:b/>
        <w:bCs w:val="0"/>
        <w:sz w:val="24"/>
      </w:rPr>
    </w:lvl>
    <w:lvl w:ilvl="1">
      <w:start w:val="1"/>
      <w:numFmt w:val="decimal"/>
      <w:isLgl/>
      <w:lvlText w:val="%1.%2"/>
      <w:lvlJc w:val="left"/>
      <w:pPr>
        <w:ind w:left="704" w:hanging="420"/>
      </w:pPr>
      <w:rPr>
        <w:rFonts w:ascii="Times New Roman" w:hAnsi="Times New Roman" w:cs="Times New Roman" w:hint="default"/>
        <w:b/>
        <w:bCs/>
        <w:i/>
        <w:iCs/>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800" w:hanging="144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2160" w:hanging="1800"/>
      </w:pPr>
      <w:rPr>
        <w:rFonts w:hint="default"/>
        <w:sz w:val="24"/>
      </w:rPr>
    </w:lvl>
    <w:lvl w:ilvl="8">
      <w:start w:val="1"/>
      <w:numFmt w:val="decimal"/>
      <w:isLgl/>
      <w:lvlText w:val="%1.%2.%3.%4.%5.%6.%7.%8.%9"/>
      <w:lvlJc w:val="left"/>
      <w:pPr>
        <w:ind w:left="2520" w:hanging="2160"/>
      </w:pPr>
      <w:rPr>
        <w:rFonts w:hint="default"/>
        <w:sz w:val="24"/>
      </w:rPr>
    </w:lvl>
  </w:abstractNum>
  <w:abstractNum w:abstractNumId="1" w15:restartNumberingAfterBreak="0">
    <w:nsid w:val="01A95038"/>
    <w:multiLevelType w:val="multilevel"/>
    <w:tmpl w:val="35AA39A8"/>
    <w:lvl w:ilvl="0">
      <w:start w:val="1"/>
      <w:numFmt w:val="upperRoman"/>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2" w15:restartNumberingAfterBreak="0">
    <w:nsid w:val="02523A9A"/>
    <w:multiLevelType w:val="multilevel"/>
    <w:tmpl w:val="DC30DE66"/>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02B57E0B"/>
    <w:multiLevelType w:val="hybridMultilevel"/>
    <w:tmpl w:val="E06638D0"/>
    <w:lvl w:ilvl="0" w:tplc="4CEC5B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7F202F"/>
    <w:multiLevelType w:val="multilevel"/>
    <w:tmpl w:val="9828B8EE"/>
    <w:lvl w:ilvl="0">
      <w:start w:val="2"/>
      <w:numFmt w:val="upperRoman"/>
      <w:lvlText w:val="%1."/>
      <w:lvlJc w:val="left"/>
      <w:pPr>
        <w:ind w:left="1080" w:hanging="720"/>
      </w:pPr>
      <w:rPr>
        <w:rFonts w:hint="default"/>
        <w:b w:val="0"/>
        <w:sz w:val="24"/>
      </w:rPr>
    </w:lvl>
    <w:lvl w:ilvl="1">
      <w:start w:val="1"/>
      <w:numFmt w:val="decimal"/>
      <w:isLgl/>
      <w:lvlText w:val="%1.%2"/>
      <w:lvlJc w:val="left"/>
      <w:pPr>
        <w:ind w:left="780" w:hanging="42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800" w:hanging="144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2160" w:hanging="1800"/>
      </w:pPr>
      <w:rPr>
        <w:rFonts w:hint="default"/>
        <w:sz w:val="24"/>
      </w:rPr>
    </w:lvl>
    <w:lvl w:ilvl="8">
      <w:start w:val="1"/>
      <w:numFmt w:val="decimal"/>
      <w:isLgl/>
      <w:lvlText w:val="%1.%2.%3.%4.%5.%6.%7.%8.%9"/>
      <w:lvlJc w:val="left"/>
      <w:pPr>
        <w:ind w:left="2520" w:hanging="2160"/>
      </w:pPr>
      <w:rPr>
        <w:rFonts w:hint="default"/>
        <w:sz w:val="24"/>
      </w:rPr>
    </w:lvl>
  </w:abstractNum>
  <w:abstractNum w:abstractNumId="5" w15:restartNumberingAfterBreak="0">
    <w:nsid w:val="0509612B"/>
    <w:multiLevelType w:val="multilevel"/>
    <w:tmpl w:val="27F2F792"/>
    <w:lvl w:ilvl="0">
      <w:start w:val="2"/>
      <w:numFmt w:val="upperRoman"/>
      <w:lvlText w:val="%1."/>
      <w:lvlJc w:val="left"/>
      <w:pPr>
        <w:ind w:left="1145" w:hanging="720"/>
      </w:pPr>
      <w:rPr>
        <w:rFonts w:hint="default"/>
        <w:b/>
        <w:bCs w:val="0"/>
        <w:sz w:val="24"/>
      </w:rPr>
    </w:lvl>
    <w:lvl w:ilvl="1">
      <w:start w:val="1"/>
      <w:numFmt w:val="decimal"/>
      <w:isLgl/>
      <w:lvlText w:val="%1.%2"/>
      <w:lvlJc w:val="left"/>
      <w:pPr>
        <w:ind w:left="704" w:hanging="420"/>
      </w:pPr>
      <w:rPr>
        <w:rFonts w:ascii="Times New Roman" w:hAnsi="Times New Roman" w:cs="Times New Roman" w:hint="default"/>
        <w:b/>
        <w:bCs/>
        <w:i/>
        <w:iCs/>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800" w:hanging="144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2160" w:hanging="1800"/>
      </w:pPr>
      <w:rPr>
        <w:rFonts w:hint="default"/>
        <w:sz w:val="24"/>
      </w:rPr>
    </w:lvl>
    <w:lvl w:ilvl="8">
      <w:start w:val="1"/>
      <w:numFmt w:val="decimal"/>
      <w:isLgl/>
      <w:lvlText w:val="%1.%2.%3.%4.%5.%6.%7.%8.%9"/>
      <w:lvlJc w:val="left"/>
      <w:pPr>
        <w:ind w:left="2520" w:hanging="2160"/>
      </w:pPr>
      <w:rPr>
        <w:rFonts w:hint="default"/>
        <w:sz w:val="24"/>
      </w:rPr>
    </w:lvl>
  </w:abstractNum>
  <w:abstractNum w:abstractNumId="6" w15:restartNumberingAfterBreak="0">
    <w:nsid w:val="0A8D0332"/>
    <w:multiLevelType w:val="hybridMultilevel"/>
    <w:tmpl w:val="AADEAC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245236C"/>
    <w:multiLevelType w:val="hybridMultilevel"/>
    <w:tmpl w:val="BC7A370A"/>
    <w:lvl w:ilvl="0" w:tplc="DD62A4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1D30F6"/>
    <w:multiLevelType w:val="hybridMultilevel"/>
    <w:tmpl w:val="AB520C1A"/>
    <w:lvl w:ilvl="0" w:tplc="08090001">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3BC1D20"/>
    <w:multiLevelType w:val="hybridMultilevel"/>
    <w:tmpl w:val="1D06E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27ED1"/>
    <w:multiLevelType w:val="multilevel"/>
    <w:tmpl w:val="27F2F792"/>
    <w:lvl w:ilvl="0">
      <w:start w:val="2"/>
      <w:numFmt w:val="upperRoman"/>
      <w:lvlText w:val="%1."/>
      <w:lvlJc w:val="left"/>
      <w:pPr>
        <w:ind w:left="1145" w:hanging="720"/>
      </w:pPr>
      <w:rPr>
        <w:rFonts w:hint="default"/>
        <w:b/>
        <w:bCs w:val="0"/>
        <w:sz w:val="24"/>
      </w:rPr>
    </w:lvl>
    <w:lvl w:ilvl="1">
      <w:start w:val="1"/>
      <w:numFmt w:val="decimal"/>
      <w:isLgl/>
      <w:lvlText w:val="%1.%2"/>
      <w:lvlJc w:val="left"/>
      <w:pPr>
        <w:ind w:left="704" w:hanging="420"/>
      </w:pPr>
      <w:rPr>
        <w:rFonts w:ascii="Times New Roman" w:hAnsi="Times New Roman" w:cs="Times New Roman" w:hint="default"/>
        <w:b/>
        <w:bCs/>
        <w:i/>
        <w:iCs/>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800" w:hanging="144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2160" w:hanging="1800"/>
      </w:pPr>
      <w:rPr>
        <w:rFonts w:hint="default"/>
        <w:sz w:val="24"/>
      </w:rPr>
    </w:lvl>
    <w:lvl w:ilvl="8">
      <w:start w:val="1"/>
      <w:numFmt w:val="decimal"/>
      <w:isLgl/>
      <w:lvlText w:val="%1.%2.%3.%4.%5.%6.%7.%8.%9"/>
      <w:lvlJc w:val="left"/>
      <w:pPr>
        <w:ind w:left="2520" w:hanging="2160"/>
      </w:pPr>
      <w:rPr>
        <w:rFonts w:hint="default"/>
        <w:sz w:val="24"/>
      </w:rPr>
    </w:lvl>
  </w:abstractNum>
  <w:abstractNum w:abstractNumId="11" w15:restartNumberingAfterBreak="0">
    <w:nsid w:val="2E2C03C8"/>
    <w:multiLevelType w:val="hybridMultilevel"/>
    <w:tmpl w:val="71369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6F7773"/>
    <w:multiLevelType w:val="hybridMultilevel"/>
    <w:tmpl w:val="7A627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F133C"/>
    <w:multiLevelType w:val="hybridMultilevel"/>
    <w:tmpl w:val="24645696"/>
    <w:lvl w:ilvl="0" w:tplc="45DEE79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0A413D7"/>
    <w:multiLevelType w:val="multilevel"/>
    <w:tmpl w:val="7DA225FC"/>
    <w:lvl w:ilvl="0">
      <w:start w:val="2"/>
      <w:numFmt w:val="upperRoman"/>
      <w:lvlText w:val="%1."/>
      <w:lvlJc w:val="left"/>
      <w:pPr>
        <w:ind w:left="1145" w:hanging="720"/>
      </w:pPr>
      <w:rPr>
        <w:rFonts w:hint="default"/>
        <w:b/>
        <w:bCs w:val="0"/>
        <w:sz w:val="24"/>
      </w:rPr>
    </w:lvl>
    <w:lvl w:ilvl="1">
      <w:start w:val="1"/>
      <w:numFmt w:val="decimal"/>
      <w:isLgl/>
      <w:lvlText w:val="%1.%2"/>
      <w:lvlJc w:val="left"/>
      <w:pPr>
        <w:ind w:left="780" w:hanging="42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800" w:hanging="144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2160" w:hanging="1800"/>
      </w:pPr>
      <w:rPr>
        <w:rFonts w:hint="default"/>
        <w:sz w:val="24"/>
      </w:rPr>
    </w:lvl>
    <w:lvl w:ilvl="8">
      <w:start w:val="1"/>
      <w:numFmt w:val="decimal"/>
      <w:isLgl/>
      <w:lvlText w:val="%1.%2.%3.%4.%5.%6.%7.%8.%9"/>
      <w:lvlJc w:val="left"/>
      <w:pPr>
        <w:ind w:left="2520" w:hanging="2160"/>
      </w:pPr>
      <w:rPr>
        <w:rFonts w:hint="default"/>
        <w:sz w:val="24"/>
      </w:rPr>
    </w:lvl>
  </w:abstractNum>
  <w:abstractNum w:abstractNumId="15" w15:restartNumberingAfterBreak="0">
    <w:nsid w:val="455A5D0F"/>
    <w:multiLevelType w:val="hybridMultilevel"/>
    <w:tmpl w:val="DAEE565A"/>
    <w:lvl w:ilvl="0" w:tplc="1868CE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569161E"/>
    <w:multiLevelType w:val="multilevel"/>
    <w:tmpl w:val="7F9C24B2"/>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7" w15:restartNumberingAfterBreak="0">
    <w:nsid w:val="4DEC0991"/>
    <w:multiLevelType w:val="hybridMultilevel"/>
    <w:tmpl w:val="4DE0F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181D2D"/>
    <w:multiLevelType w:val="hybridMultilevel"/>
    <w:tmpl w:val="6B147C7C"/>
    <w:lvl w:ilvl="0" w:tplc="C5B41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2D171F"/>
    <w:multiLevelType w:val="multilevel"/>
    <w:tmpl w:val="35AA39A8"/>
    <w:lvl w:ilvl="0">
      <w:start w:val="1"/>
      <w:numFmt w:val="upperRoman"/>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20" w15:restartNumberingAfterBreak="0">
    <w:nsid w:val="52357852"/>
    <w:multiLevelType w:val="hybridMultilevel"/>
    <w:tmpl w:val="74766984"/>
    <w:lvl w:ilvl="0" w:tplc="E5C434EE">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172C83"/>
    <w:multiLevelType w:val="hybridMultilevel"/>
    <w:tmpl w:val="9AC603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50B45C6"/>
    <w:multiLevelType w:val="hybridMultilevel"/>
    <w:tmpl w:val="58DC5EAA"/>
    <w:lvl w:ilvl="0" w:tplc="0D605D52">
      <w:start w:val="1"/>
      <w:numFmt w:val="decimal"/>
      <w:lvlText w:val="%1."/>
      <w:lvlJc w:val="left"/>
      <w:pPr>
        <w:ind w:left="927" w:hanging="360"/>
      </w:pPr>
      <w:rPr>
        <w:rFonts w:hint="default"/>
        <w:b/>
        <w:bCs/>
        <w:i/>
        <w:iCs/>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57EC2E76"/>
    <w:multiLevelType w:val="hybridMultilevel"/>
    <w:tmpl w:val="24A8B760"/>
    <w:lvl w:ilvl="0" w:tplc="EB7485F4">
      <w:start w:val="1"/>
      <w:numFmt w:val="bullet"/>
      <w:lvlText w:val=""/>
      <w:lvlJc w:val="left"/>
      <w:pPr>
        <w:ind w:left="1287" w:hanging="360"/>
      </w:pPr>
      <w:rPr>
        <w:rFonts w:ascii="Symbol" w:hAnsi="Symbol" w:hint="default"/>
        <w:color w:val="auto"/>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4" w15:restartNumberingAfterBreak="0">
    <w:nsid w:val="582716C9"/>
    <w:multiLevelType w:val="hybridMultilevel"/>
    <w:tmpl w:val="E6F87B40"/>
    <w:lvl w:ilvl="0" w:tplc="EB7485F4">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97B04A2"/>
    <w:multiLevelType w:val="hybridMultilevel"/>
    <w:tmpl w:val="EB98DE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0933B72"/>
    <w:multiLevelType w:val="multilevel"/>
    <w:tmpl w:val="35AA39A8"/>
    <w:lvl w:ilvl="0">
      <w:start w:val="1"/>
      <w:numFmt w:val="upperRoman"/>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27" w15:restartNumberingAfterBreak="0">
    <w:nsid w:val="62AC27AA"/>
    <w:multiLevelType w:val="hybridMultilevel"/>
    <w:tmpl w:val="593CB608"/>
    <w:lvl w:ilvl="0" w:tplc="50809E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3E05DF8"/>
    <w:multiLevelType w:val="hybridMultilevel"/>
    <w:tmpl w:val="B2DEA20E"/>
    <w:lvl w:ilvl="0" w:tplc="EB7485F4">
      <w:start w:val="1"/>
      <w:numFmt w:val="bullet"/>
      <w:lvlText w:val=""/>
      <w:lvlJc w:val="left"/>
      <w:pPr>
        <w:ind w:left="1440" w:hanging="360"/>
      </w:pPr>
      <w:rPr>
        <w:rFonts w:ascii="Symbol" w:hAnsi="Symbol" w:hint="default"/>
        <w:color w:val="auto"/>
      </w:rPr>
    </w:lvl>
    <w:lvl w:ilvl="1" w:tplc="EB7485F4">
      <w:start w:val="1"/>
      <w:numFmt w:val="bullet"/>
      <w:lvlText w:val=""/>
      <w:lvlJc w:val="left"/>
      <w:pPr>
        <w:ind w:left="1440" w:hanging="360"/>
      </w:pPr>
      <w:rPr>
        <w:rFonts w:ascii="Symbol" w:hAnsi="Symbol"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886E34"/>
    <w:multiLevelType w:val="multilevel"/>
    <w:tmpl w:val="35AA39A8"/>
    <w:lvl w:ilvl="0">
      <w:start w:val="1"/>
      <w:numFmt w:val="upperRoman"/>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30" w15:restartNumberingAfterBreak="0">
    <w:nsid w:val="69B04FA5"/>
    <w:multiLevelType w:val="hybridMultilevel"/>
    <w:tmpl w:val="5CD01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C6084D"/>
    <w:multiLevelType w:val="hybridMultilevel"/>
    <w:tmpl w:val="6088C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42F03"/>
    <w:multiLevelType w:val="hybridMultilevel"/>
    <w:tmpl w:val="6B46C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0125C2"/>
    <w:multiLevelType w:val="hybridMultilevel"/>
    <w:tmpl w:val="6D62B41E"/>
    <w:lvl w:ilvl="0" w:tplc="0809000F">
      <w:start w:val="1"/>
      <w:numFmt w:val="decimal"/>
      <w:lvlText w:val="%1."/>
      <w:lvlJc w:val="left"/>
      <w:pPr>
        <w:ind w:left="1498" w:hanging="360"/>
      </w:pPr>
    </w:lvl>
    <w:lvl w:ilvl="1" w:tplc="08090019" w:tentative="1">
      <w:start w:val="1"/>
      <w:numFmt w:val="lowerLetter"/>
      <w:lvlText w:val="%2."/>
      <w:lvlJc w:val="left"/>
      <w:pPr>
        <w:ind w:left="2218" w:hanging="360"/>
      </w:pPr>
    </w:lvl>
    <w:lvl w:ilvl="2" w:tplc="0809001B" w:tentative="1">
      <w:start w:val="1"/>
      <w:numFmt w:val="lowerRoman"/>
      <w:lvlText w:val="%3."/>
      <w:lvlJc w:val="right"/>
      <w:pPr>
        <w:ind w:left="2938" w:hanging="180"/>
      </w:pPr>
    </w:lvl>
    <w:lvl w:ilvl="3" w:tplc="0809000F" w:tentative="1">
      <w:start w:val="1"/>
      <w:numFmt w:val="decimal"/>
      <w:lvlText w:val="%4."/>
      <w:lvlJc w:val="left"/>
      <w:pPr>
        <w:ind w:left="3658" w:hanging="360"/>
      </w:pPr>
    </w:lvl>
    <w:lvl w:ilvl="4" w:tplc="08090019" w:tentative="1">
      <w:start w:val="1"/>
      <w:numFmt w:val="lowerLetter"/>
      <w:lvlText w:val="%5."/>
      <w:lvlJc w:val="left"/>
      <w:pPr>
        <w:ind w:left="4378" w:hanging="360"/>
      </w:pPr>
    </w:lvl>
    <w:lvl w:ilvl="5" w:tplc="0809001B" w:tentative="1">
      <w:start w:val="1"/>
      <w:numFmt w:val="lowerRoman"/>
      <w:lvlText w:val="%6."/>
      <w:lvlJc w:val="right"/>
      <w:pPr>
        <w:ind w:left="5098" w:hanging="180"/>
      </w:pPr>
    </w:lvl>
    <w:lvl w:ilvl="6" w:tplc="0809000F" w:tentative="1">
      <w:start w:val="1"/>
      <w:numFmt w:val="decimal"/>
      <w:lvlText w:val="%7."/>
      <w:lvlJc w:val="left"/>
      <w:pPr>
        <w:ind w:left="5818" w:hanging="360"/>
      </w:pPr>
    </w:lvl>
    <w:lvl w:ilvl="7" w:tplc="08090019" w:tentative="1">
      <w:start w:val="1"/>
      <w:numFmt w:val="lowerLetter"/>
      <w:lvlText w:val="%8."/>
      <w:lvlJc w:val="left"/>
      <w:pPr>
        <w:ind w:left="6538" w:hanging="360"/>
      </w:pPr>
    </w:lvl>
    <w:lvl w:ilvl="8" w:tplc="0809001B" w:tentative="1">
      <w:start w:val="1"/>
      <w:numFmt w:val="lowerRoman"/>
      <w:lvlText w:val="%9."/>
      <w:lvlJc w:val="right"/>
      <w:pPr>
        <w:ind w:left="7258" w:hanging="180"/>
      </w:pPr>
    </w:lvl>
  </w:abstractNum>
  <w:abstractNum w:abstractNumId="34" w15:restartNumberingAfterBreak="0">
    <w:nsid w:val="74E12204"/>
    <w:multiLevelType w:val="multilevel"/>
    <w:tmpl w:val="27F2F792"/>
    <w:lvl w:ilvl="0">
      <w:start w:val="2"/>
      <w:numFmt w:val="upperRoman"/>
      <w:lvlText w:val="%1."/>
      <w:lvlJc w:val="left"/>
      <w:pPr>
        <w:ind w:left="1145" w:hanging="720"/>
      </w:pPr>
      <w:rPr>
        <w:rFonts w:hint="default"/>
        <w:b/>
        <w:bCs w:val="0"/>
        <w:sz w:val="24"/>
      </w:rPr>
    </w:lvl>
    <w:lvl w:ilvl="1">
      <w:start w:val="1"/>
      <w:numFmt w:val="decimal"/>
      <w:isLgl/>
      <w:lvlText w:val="%1.%2"/>
      <w:lvlJc w:val="left"/>
      <w:pPr>
        <w:ind w:left="704" w:hanging="420"/>
      </w:pPr>
      <w:rPr>
        <w:rFonts w:ascii="Times New Roman" w:hAnsi="Times New Roman" w:cs="Times New Roman" w:hint="default"/>
        <w:b/>
        <w:bCs/>
        <w:i/>
        <w:iCs/>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800" w:hanging="144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2160" w:hanging="1800"/>
      </w:pPr>
      <w:rPr>
        <w:rFonts w:hint="default"/>
        <w:sz w:val="24"/>
      </w:rPr>
    </w:lvl>
    <w:lvl w:ilvl="8">
      <w:start w:val="1"/>
      <w:numFmt w:val="decimal"/>
      <w:isLgl/>
      <w:lvlText w:val="%1.%2.%3.%4.%5.%6.%7.%8.%9"/>
      <w:lvlJc w:val="left"/>
      <w:pPr>
        <w:ind w:left="2520" w:hanging="2160"/>
      </w:pPr>
      <w:rPr>
        <w:rFonts w:hint="default"/>
        <w:sz w:val="24"/>
      </w:rPr>
    </w:lvl>
  </w:abstractNum>
  <w:abstractNum w:abstractNumId="35" w15:restartNumberingAfterBreak="0">
    <w:nsid w:val="77455559"/>
    <w:multiLevelType w:val="multilevel"/>
    <w:tmpl w:val="223838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7F70A93"/>
    <w:multiLevelType w:val="multilevel"/>
    <w:tmpl w:val="35AA39A8"/>
    <w:lvl w:ilvl="0">
      <w:start w:val="1"/>
      <w:numFmt w:val="upperRoman"/>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37" w15:restartNumberingAfterBreak="0">
    <w:nsid w:val="79FA3C93"/>
    <w:multiLevelType w:val="hybridMultilevel"/>
    <w:tmpl w:val="D84C8298"/>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727529"/>
    <w:multiLevelType w:val="multilevel"/>
    <w:tmpl w:val="35AA39A8"/>
    <w:lvl w:ilvl="0">
      <w:start w:val="1"/>
      <w:numFmt w:val="upperRoman"/>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num w:numId="1" w16cid:durableId="1461847098">
    <w:abstractNumId w:val="38"/>
  </w:num>
  <w:num w:numId="2" w16cid:durableId="931402288">
    <w:abstractNumId w:val="2"/>
  </w:num>
  <w:num w:numId="3" w16cid:durableId="2018383506">
    <w:abstractNumId w:val="35"/>
  </w:num>
  <w:num w:numId="4" w16cid:durableId="165436510">
    <w:abstractNumId w:val="16"/>
  </w:num>
  <w:num w:numId="5" w16cid:durableId="456264967">
    <w:abstractNumId w:val="32"/>
  </w:num>
  <w:num w:numId="6" w16cid:durableId="281151950">
    <w:abstractNumId w:val="25"/>
  </w:num>
  <w:num w:numId="7" w16cid:durableId="816075149">
    <w:abstractNumId w:val="28"/>
  </w:num>
  <w:num w:numId="8" w16cid:durableId="1697609312">
    <w:abstractNumId w:val="15"/>
  </w:num>
  <w:num w:numId="9" w16cid:durableId="1163203841">
    <w:abstractNumId w:val="7"/>
  </w:num>
  <w:num w:numId="10" w16cid:durableId="122695503">
    <w:abstractNumId w:val="10"/>
  </w:num>
  <w:num w:numId="11" w16cid:durableId="371155239">
    <w:abstractNumId w:val="29"/>
  </w:num>
  <w:num w:numId="12" w16cid:durableId="547304077">
    <w:abstractNumId w:val="1"/>
  </w:num>
  <w:num w:numId="13" w16cid:durableId="2125537193">
    <w:abstractNumId w:val="21"/>
  </w:num>
  <w:num w:numId="14" w16cid:durableId="1056902962">
    <w:abstractNumId w:val="13"/>
  </w:num>
  <w:num w:numId="15" w16cid:durableId="1933081509">
    <w:abstractNumId w:val="11"/>
  </w:num>
  <w:num w:numId="16" w16cid:durableId="1562449741">
    <w:abstractNumId w:val="9"/>
  </w:num>
  <w:num w:numId="17" w16cid:durableId="1874927145">
    <w:abstractNumId w:val="4"/>
  </w:num>
  <w:num w:numId="18" w16cid:durableId="1857621358">
    <w:abstractNumId w:val="30"/>
  </w:num>
  <w:num w:numId="19" w16cid:durableId="202788246">
    <w:abstractNumId w:val="3"/>
  </w:num>
  <w:num w:numId="20" w16cid:durableId="196503073">
    <w:abstractNumId w:val="20"/>
  </w:num>
  <w:num w:numId="21" w16cid:durableId="1373267624">
    <w:abstractNumId w:val="14"/>
  </w:num>
  <w:num w:numId="22" w16cid:durableId="1127506202">
    <w:abstractNumId w:val="18"/>
  </w:num>
  <w:num w:numId="23" w16cid:durableId="700520870">
    <w:abstractNumId w:val="27"/>
  </w:num>
  <w:num w:numId="24" w16cid:durableId="741559716">
    <w:abstractNumId w:val="22"/>
  </w:num>
  <w:num w:numId="25" w16cid:durableId="1127285831">
    <w:abstractNumId w:val="17"/>
  </w:num>
  <w:num w:numId="26" w16cid:durableId="1930310162">
    <w:abstractNumId w:val="6"/>
  </w:num>
  <w:num w:numId="27" w16cid:durableId="1707674119">
    <w:abstractNumId w:val="33"/>
  </w:num>
  <w:num w:numId="28" w16cid:durableId="1128931041">
    <w:abstractNumId w:val="23"/>
  </w:num>
  <w:num w:numId="29" w16cid:durableId="1726489535">
    <w:abstractNumId w:val="8"/>
  </w:num>
  <w:num w:numId="30" w16cid:durableId="706760007">
    <w:abstractNumId w:val="19"/>
  </w:num>
  <w:num w:numId="31" w16cid:durableId="1282497127">
    <w:abstractNumId w:val="36"/>
  </w:num>
  <w:num w:numId="32" w16cid:durableId="1121152319">
    <w:abstractNumId w:val="26"/>
  </w:num>
  <w:num w:numId="33" w16cid:durableId="798111201">
    <w:abstractNumId w:val="34"/>
  </w:num>
  <w:num w:numId="34" w16cid:durableId="1333602369">
    <w:abstractNumId w:val="0"/>
  </w:num>
  <w:num w:numId="35" w16cid:durableId="1867013041">
    <w:abstractNumId w:val="5"/>
  </w:num>
  <w:num w:numId="36" w16cid:durableId="589777255">
    <w:abstractNumId w:val="12"/>
  </w:num>
  <w:num w:numId="37" w16cid:durableId="116602328">
    <w:abstractNumId w:val="31"/>
  </w:num>
  <w:num w:numId="38" w16cid:durableId="473521147">
    <w:abstractNumId w:val="37"/>
  </w:num>
  <w:num w:numId="39" w16cid:durableId="146697027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567"/>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DD5"/>
    <w:rsid w:val="00001A2A"/>
    <w:rsid w:val="000101F6"/>
    <w:rsid w:val="000122E2"/>
    <w:rsid w:val="00030F17"/>
    <w:rsid w:val="00033398"/>
    <w:rsid w:val="00034054"/>
    <w:rsid w:val="000360C3"/>
    <w:rsid w:val="00064F9A"/>
    <w:rsid w:val="000714FD"/>
    <w:rsid w:val="00073B23"/>
    <w:rsid w:val="00082CA8"/>
    <w:rsid w:val="00083729"/>
    <w:rsid w:val="00096140"/>
    <w:rsid w:val="0009639C"/>
    <w:rsid w:val="00097B3E"/>
    <w:rsid w:val="000A357D"/>
    <w:rsid w:val="000A5D49"/>
    <w:rsid w:val="000C5A1B"/>
    <w:rsid w:val="000D5F4E"/>
    <w:rsid w:val="000E4B7D"/>
    <w:rsid w:val="000E7BD4"/>
    <w:rsid w:val="001141FC"/>
    <w:rsid w:val="00121218"/>
    <w:rsid w:val="00122F94"/>
    <w:rsid w:val="00126A1C"/>
    <w:rsid w:val="00126BE7"/>
    <w:rsid w:val="001308C6"/>
    <w:rsid w:val="00134DEA"/>
    <w:rsid w:val="0015017E"/>
    <w:rsid w:val="0015319E"/>
    <w:rsid w:val="00171A4F"/>
    <w:rsid w:val="001721AD"/>
    <w:rsid w:val="00186AD7"/>
    <w:rsid w:val="001903A6"/>
    <w:rsid w:val="00192AFD"/>
    <w:rsid w:val="001A730F"/>
    <w:rsid w:val="001C1BBC"/>
    <w:rsid w:val="001E51D7"/>
    <w:rsid w:val="001E6FAE"/>
    <w:rsid w:val="00210057"/>
    <w:rsid w:val="00211EF0"/>
    <w:rsid w:val="002130AE"/>
    <w:rsid w:val="00213842"/>
    <w:rsid w:val="002151A1"/>
    <w:rsid w:val="00222BD5"/>
    <w:rsid w:val="002323E0"/>
    <w:rsid w:val="00233FEC"/>
    <w:rsid w:val="00235DDE"/>
    <w:rsid w:val="00236D9F"/>
    <w:rsid w:val="00242639"/>
    <w:rsid w:val="002431EE"/>
    <w:rsid w:val="00244AE6"/>
    <w:rsid w:val="002533BA"/>
    <w:rsid w:val="00254806"/>
    <w:rsid w:val="002717CB"/>
    <w:rsid w:val="00282E3C"/>
    <w:rsid w:val="002834A6"/>
    <w:rsid w:val="002858A0"/>
    <w:rsid w:val="00291B93"/>
    <w:rsid w:val="0029701B"/>
    <w:rsid w:val="002B6969"/>
    <w:rsid w:val="002C4738"/>
    <w:rsid w:val="002C7FBE"/>
    <w:rsid w:val="002D5A0B"/>
    <w:rsid w:val="002D5A1F"/>
    <w:rsid w:val="002D787F"/>
    <w:rsid w:val="002D7F64"/>
    <w:rsid w:val="002F4522"/>
    <w:rsid w:val="002F4787"/>
    <w:rsid w:val="003153C4"/>
    <w:rsid w:val="00324C46"/>
    <w:rsid w:val="003307F7"/>
    <w:rsid w:val="00333214"/>
    <w:rsid w:val="003401FD"/>
    <w:rsid w:val="00340359"/>
    <w:rsid w:val="0034284B"/>
    <w:rsid w:val="0034448F"/>
    <w:rsid w:val="00355D3E"/>
    <w:rsid w:val="00357318"/>
    <w:rsid w:val="003717CA"/>
    <w:rsid w:val="00371970"/>
    <w:rsid w:val="00374EE7"/>
    <w:rsid w:val="00377129"/>
    <w:rsid w:val="0038206D"/>
    <w:rsid w:val="00385222"/>
    <w:rsid w:val="00396660"/>
    <w:rsid w:val="003A2832"/>
    <w:rsid w:val="003B296F"/>
    <w:rsid w:val="003B558C"/>
    <w:rsid w:val="003B7361"/>
    <w:rsid w:val="003C016A"/>
    <w:rsid w:val="003C6151"/>
    <w:rsid w:val="003C7320"/>
    <w:rsid w:val="003D1090"/>
    <w:rsid w:val="003D5E84"/>
    <w:rsid w:val="003D718C"/>
    <w:rsid w:val="003E0927"/>
    <w:rsid w:val="003E72B6"/>
    <w:rsid w:val="003E77DF"/>
    <w:rsid w:val="00400B72"/>
    <w:rsid w:val="004068B6"/>
    <w:rsid w:val="0042065B"/>
    <w:rsid w:val="00421065"/>
    <w:rsid w:val="004275AC"/>
    <w:rsid w:val="00433762"/>
    <w:rsid w:val="00441C6B"/>
    <w:rsid w:val="00441F7C"/>
    <w:rsid w:val="004451B7"/>
    <w:rsid w:val="00451759"/>
    <w:rsid w:val="00474A7B"/>
    <w:rsid w:val="004770C6"/>
    <w:rsid w:val="00484B8E"/>
    <w:rsid w:val="00487BCA"/>
    <w:rsid w:val="004934D1"/>
    <w:rsid w:val="004A10F9"/>
    <w:rsid w:val="004A1746"/>
    <w:rsid w:val="004B58A8"/>
    <w:rsid w:val="004C3995"/>
    <w:rsid w:val="004C408C"/>
    <w:rsid w:val="004D7035"/>
    <w:rsid w:val="004E09B6"/>
    <w:rsid w:val="004E3E33"/>
    <w:rsid w:val="004F354D"/>
    <w:rsid w:val="004F4191"/>
    <w:rsid w:val="004F6311"/>
    <w:rsid w:val="00504266"/>
    <w:rsid w:val="00506D55"/>
    <w:rsid w:val="00510731"/>
    <w:rsid w:val="005130D3"/>
    <w:rsid w:val="00514494"/>
    <w:rsid w:val="00514FD4"/>
    <w:rsid w:val="00521D13"/>
    <w:rsid w:val="005344B8"/>
    <w:rsid w:val="00535D54"/>
    <w:rsid w:val="0053716B"/>
    <w:rsid w:val="005466FD"/>
    <w:rsid w:val="005509F8"/>
    <w:rsid w:val="00552B2B"/>
    <w:rsid w:val="00556F7F"/>
    <w:rsid w:val="00571C6A"/>
    <w:rsid w:val="00572EE5"/>
    <w:rsid w:val="0058270A"/>
    <w:rsid w:val="005A0E67"/>
    <w:rsid w:val="005A47BF"/>
    <w:rsid w:val="005B243B"/>
    <w:rsid w:val="005C0ECA"/>
    <w:rsid w:val="005C6AA9"/>
    <w:rsid w:val="005D5D21"/>
    <w:rsid w:val="005D714D"/>
    <w:rsid w:val="005E12E9"/>
    <w:rsid w:val="005E550A"/>
    <w:rsid w:val="005E78BB"/>
    <w:rsid w:val="005F0F67"/>
    <w:rsid w:val="005F6137"/>
    <w:rsid w:val="0060022F"/>
    <w:rsid w:val="00601049"/>
    <w:rsid w:val="006012DB"/>
    <w:rsid w:val="00604D88"/>
    <w:rsid w:val="00616109"/>
    <w:rsid w:val="00626275"/>
    <w:rsid w:val="0063185B"/>
    <w:rsid w:val="00646B53"/>
    <w:rsid w:val="006473D4"/>
    <w:rsid w:val="00650B56"/>
    <w:rsid w:val="00650F75"/>
    <w:rsid w:val="0065230D"/>
    <w:rsid w:val="00665DD5"/>
    <w:rsid w:val="0066731B"/>
    <w:rsid w:val="00670B2C"/>
    <w:rsid w:val="00672230"/>
    <w:rsid w:val="00676BD9"/>
    <w:rsid w:val="00683F89"/>
    <w:rsid w:val="00684B8E"/>
    <w:rsid w:val="00687031"/>
    <w:rsid w:val="00694F12"/>
    <w:rsid w:val="006B762C"/>
    <w:rsid w:val="006D2358"/>
    <w:rsid w:val="006E4695"/>
    <w:rsid w:val="006E56DB"/>
    <w:rsid w:val="006E598F"/>
    <w:rsid w:val="006E6A0D"/>
    <w:rsid w:val="006F0536"/>
    <w:rsid w:val="006F595E"/>
    <w:rsid w:val="006F6233"/>
    <w:rsid w:val="006F6D26"/>
    <w:rsid w:val="007104AA"/>
    <w:rsid w:val="007110C1"/>
    <w:rsid w:val="00731DD3"/>
    <w:rsid w:val="007342FC"/>
    <w:rsid w:val="007410D0"/>
    <w:rsid w:val="007438AE"/>
    <w:rsid w:val="007476B6"/>
    <w:rsid w:val="00750FBB"/>
    <w:rsid w:val="00764D61"/>
    <w:rsid w:val="00767D5E"/>
    <w:rsid w:val="00781075"/>
    <w:rsid w:val="00783CBD"/>
    <w:rsid w:val="007860D9"/>
    <w:rsid w:val="00790066"/>
    <w:rsid w:val="0079391E"/>
    <w:rsid w:val="007B6396"/>
    <w:rsid w:val="007B769C"/>
    <w:rsid w:val="007C20E2"/>
    <w:rsid w:val="007C29A9"/>
    <w:rsid w:val="007C3E3A"/>
    <w:rsid w:val="007C7DEF"/>
    <w:rsid w:val="007D1303"/>
    <w:rsid w:val="007F0B2F"/>
    <w:rsid w:val="007F6F66"/>
    <w:rsid w:val="00805036"/>
    <w:rsid w:val="00805F0C"/>
    <w:rsid w:val="0081019B"/>
    <w:rsid w:val="00825720"/>
    <w:rsid w:val="00843E01"/>
    <w:rsid w:val="00847209"/>
    <w:rsid w:val="008609EB"/>
    <w:rsid w:val="00866771"/>
    <w:rsid w:val="00870B8E"/>
    <w:rsid w:val="00875C88"/>
    <w:rsid w:val="00876AC3"/>
    <w:rsid w:val="008817FD"/>
    <w:rsid w:val="00884E26"/>
    <w:rsid w:val="00885FB4"/>
    <w:rsid w:val="00890A42"/>
    <w:rsid w:val="008924D2"/>
    <w:rsid w:val="00895FF5"/>
    <w:rsid w:val="008A34F7"/>
    <w:rsid w:val="008B5363"/>
    <w:rsid w:val="008B5D2F"/>
    <w:rsid w:val="008B6201"/>
    <w:rsid w:val="008C02EC"/>
    <w:rsid w:val="008C1E96"/>
    <w:rsid w:val="008D58ED"/>
    <w:rsid w:val="008D7169"/>
    <w:rsid w:val="00900C1A"/>
    <w:rsid w:val="00900C4F"/>
    <w:rsid w:val="009146A8"/>
    <w:rsid w:val="00915362"/>
    <w:rsid w:val="009154A5"/>
    <w:rsid w:val="00915887"/>
    <w:rsid w:val="00921F8B"/>
    <w:rsid w:val="009235AD"/>
    <w:rsid w:val="00940BDE"/>
    <w:rsid w:val="009411D9"/>
    <w:rsid w:val="0095220B"/>
    <w:rsid w:val="0095358E"/>
    <w:rsid w:val="00961E97"/>
    <w:rsid w:val="00963FCF"/>
    <w:rsid w:val="00964135"/>
    <w:rsid w:val="00967766"/>
    <w:rsid w:val="00977D9E"/>
    <w:rsid w:val="00982030"/>
    <w:rsid w:val="00982E8D"/>
    <w:rsid w:val="00995F0E"/>
    <w:rsid w:val="00996905"/>
    <w:rsid w:val="009972B2"/>
    <w:rsid w:val="009A04E3"/>
    <w:rsid w:val="009E3D65"/>
    <w:rsid w:val="009F0B8B"/>
    <w:rsid w:val="009F4E25"/>
    <w:rsid w:val="00A01199"/>
    <w:rsid w:val="00A04919"/>
    <w:rsid w:val="00A13604"/>
    <w:rsid w:val="00A3504E"/>
    <w:rsid w:val="00A46448"/>
    <w:rsid w:val="00A51F4B"/>
    <w:rsid w:val="00A6086E"/>
    <w:rsid w:val="00A7375D"/>
    <w:rsid w:val="00A93A73"/>
    <w:rsid w:val="00A95472"/>
    <w:rsid w:val="00A97C4D"/>
    <w:rsid w:val="00AA2997"/>
    <w:rsid w:val="00AA69B9"/>
    <w:rsid w:val="00AD5878"/>
    <w:rsid w:val="00AD7EC0"/>
    <w:rsid w:val="00AE44DF"/>
    <w:rsid w:val="00AE607A"/>
    <w:rsid w:val="00AF1191"/>
    <w:rsid w:val="00B03A2E"/>
    <w:rsid w:val="00B13BCD"/>
    <w:rsid w:val="00B14635"/>
    <w:rsid w:val="00B200EA"/>
    <w:rsid w:val="00B21B20"/>
    <w:rsid w:val="00B23D04"/>
    <w:rsid w:val="00B26ABC"/>
    <w:rsid w:val="00B33EF7"/>
    <w:rsid w:val="00B4280B"/>
    <w:rsid w:val="00B60B2C"/>
    <w:rsid w:val="00B67982"/>
    <w:rsid w:val="00B71F50"/>
    <w:rsid w:val="00B81E3C"/>
    <w:rsid w:val="00B81F49"/>
    <w:rsid w:val="00B83E3F"/>
    <w:rsid w:val="00B87172"/>
    <w:rsid w:val="00B925E3"/>
    <w:rsid w:val="00B9447C"/>
    <w:rsid w:val="00BA5B8B"/>
    <w:rsid w:val="00BA605E"/>
    <w:rsid w:val="00BC11CF"/>
    <w:rsid w:val="00BC208F"/>
    <w:rsid w:val="00BD320F"/>
    <w:rsid w:val="00BE2475"/>
    <w:rsid w:val="00BF1D7B"/>
    <w:rsid w:val="00BF292B"/>
    <w:rsid w:val="00C02E14"/>
    <w:rsid w:val="00C03CEB"/>
    <w:rsid w:val="00C0771C"/>
    <w:rsid w:val="00C14565"/>
    <w:rsid w:val="00C25B25"/>
    <w:rsid w:val="00C27C53"/>
    <w:rsid w:val="00C30BFA"/>
    <w:rsid w:val="00C31B36"/>
    <w:rsid w:val="00C3301C"/>
    <w:rsid w:val="00C3301D"/>
    <w:rsid w:val="00C3317B"/>
    <w:rsid w:val="00C349E4"/>
    <w:rsid w:val="00C473AE"/>
    <w:rsid w:val="00C51227"/>
    <w:rsid w:val="00C51CB3"/>
    <w:rsid w:val="00C54A1D"/>
    <w:rsid w:val="00C57211"/>
    <w:rsid w:val="00C62789"/>
    <w:rsid w:val="00C64CA2"/>
    <w:rsid w:val="00C709A0"/>
    <w:rsid w:val="00C76DD0"/>
    <w:rsid w:val="00C85617"/>
    <w:rsid w:val="00C97A77"/>
    <w:rsid w:val="00CA5280"/>
    <w:rsid w:val="00CB4EE9"/>
    <w:rsid w:val="00CB6380"/>
    <w:rsid w:val="00CC667A"/>
    <w:rsid w:val="00CC794A"/>
    <w:rsid w:val="00CD0AA6"/>
    <w:rsid w:val="00CD12FD"/>
    <w:rsid w:val="00CF2165"/>
    <w:rsid w:val="00CF5747"/>
    <w:rsid w:val="00CF7936"/>
    <w:rsid w:val="00D023CC"/>
    <w:rsid w:val="00D123B7"/>
    <w:rsid w:val="00D17A33"/>
    <w:rsid w:val="00D27273"/>
    <w:rsid w:val="00D350B4"/>
    <w:rsid w:val="00D3574D"/>
    <w:rsid w:val="00D37474"/>
    <w:rsid w:val="00D37933"/>
    <w:rsid w:val="00D449BB"/>
    <w:rsid w:val="00D47322"/>
    <w:rsid w:val="00D528CA"/>
    <w:rsid w:val="00D52AB5"/>
    <w:rsid w:val="00D5399D"/>
    <w:rsid w:val="00D57DD1"/>
    <w:rsid w:val="00D654B5"/>
    <w:rsid w:val="00D700EA"/>
    <w:rsid w:val="00D822E4"/>
    <w:rsid w:val="00D86514"/>
    <w:rsid w:val="00D90FC8"/>
    <w:rsid w:val="00D96414"/>
    <w:rsid w:val="00D974B6"/>
    <w:rsid w:val="00DA40FC"/>
    <w:rsid w:val="00DB4DA2"/>
    <w:rsid w:val="00DB7F15"/>
    <w:rsid w:val="00DC4341"/>
    <w:rsid w:val="00DC5B7D"/>
    <w:rsid w:val="00DD0F52"/>
    <w:rsid w:val="00DD128E"/>
    <w:rsid w:val="00DD2D92"/>
    <w:rsid w:val="00DE2129"/>
    <w:rsid w:val="00DE7705"/>
    <w:rsid w:val="00DE7ED6"/>
    <w:rsid w:val="00DF0CCA"/>
    <w:rsid w:val="00DF2442"/>
    <w:rsid w:val="00DF299B"/>
    <w:rsid w:val="00DF6E9D"/>
    <w:rsid w:val="00E02782"/>
    <w:rsid w:val="00E02CCF"/>
    <w:rsid w:val="00E05B2F"/>
    <w:rsid w:val="00E24730"/>
    <w:rsid w:val="00E379D5"/>
    <w:rsid w:val="00E45602"/>
    <w:rsid w:val="00E50CA6"/>
    <w:rsid w:val="00E512FA"/>
    <w:rsid w:val="00E60D87"/>
    <w:rsid w:val="00E62602"/>
    <w:rsid w:val="00E62B36"/>
    <w:rsid w:val="00E63100"/>
    <w:rsid w:val="00E70049"/>
    <w:rsid w:val="00E829AE"/>
    <w:rsid w:val="00E8342C"/>
    <w:rsid w:val="00E863B2"/>
    <w:rsid w:val="00E86602"/>
    <w:rsid w:val="00E869B1"/>
    <w:rsid w:val="00EA5D70"/>
    <w:rsid w:val="00EC6414"/>
    <w:rsid w:val="00ED09AC"/>
    <w:rsid w:val="00ED3D99"/>
    <w:rsid w:val="00EE2193"/>
    <w:rsid w:val="00EE7058"/>
    <w:rsid w:val="00EF18B3"/>
    <w:rsid w:val="00EF518E"/>
    <w:rsid w:val="00F013B1"/>
    <w:rsid w:val="00F020B1"/>
    <w:rsid w:val="00F041A4"/>
    <w:rsid w:val="00F14C79"/>
    <w:rsid w:val="00F20B26"/>
    <w:rsid w:val="00F30DBC"/>
    <w:rsid w:val="00F56577"/>
    <w:rsid w:val="00F77E8D"/>
    <w:rsid w:val="00F8362F"/>
    <w:rsid w:val="00FA2468"/>
    <w:rsid w:val="00FA6F8B"/>
    <w:rsid w:val="00FB1CCB"/>
    <w:rsid w:val="00FB225E"/>
    <w:rsid w:val="00FC20F4"/>
    <w:rsid w:val="00FD5D90"/>
    <w:rsid w:val="00FD691C"/>
    <w:rsid w:val="00FE2713"/>
    <w:rsid w:val="00FE39CA"/>
    <w:rsid w:val="00FF0DBE"/>
    <w:rsid w:val="00FF2454"/>
    <w:rsid w:val="00FF4F8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6402A"/>
  <w15:chartTrackingRefBased/>
  <w15:docId w15:val="{994FAA7A-C338-E544-9ADA-7249011A0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C1BB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60D87"/>
    <w:pPr>
      <w:spacing w:before="100" w:beforeAutospacing="1" w:after="100" w:afterAutospacing="1"/>
      <w:outlineLvl w:val="1"/>
    </w:pPr>
    <w:rPr>
      <w:rFonts w:ascii="Times New Roman" w:eastAsia="Times New Roman" w:hAnsi="Times New Roman" w:cs="Times New Roman"/>
      <w:b/>
      <w:bCs/>
      <w:sz w:val="36"/>
      <w:szCs w:val="36"/>
      <w:lang w:val="en-RO"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308C6"/>
    <w:pPr>
      <w:spacing w:before="100" w:beforeAutospacing="1" w:after="100" w:afterAutospacing="1"/>
    </w:pPr>
    <w:rPr>
      <w:rFonts w:ascii="Times New Roman" w:eastAsia="Times New Roman" w:hAnsi="Times New Roman" w:cs="Times New Roman"/>
      <w:lang w:val="en-RO" w:eastAsia="en-GB"/>
    </w:rPr>
  </w:style>
  <w:style w:type="character" w:customStyle="1" w:styleId="normaltextrun">
    <w:name w:val="normaltextrun"/>
    <w:basedOn w:val="DefaultParagraphFont"/>
    <w:rsid w:val="001308C6"/>
  </w:style>
  <w:style w:type="character" w:customStyle="1" w:styleId="eop">
    <w:name w:val="eop"/>
    <w:basedOn w:val="DefaultParagraphFont"/>
    <w:rsid w:val="001308C6"/>
  </w:style>
  <w:style w:type="character" w:customStyle="1" w:styleId="Heading1Char">
    <w:name w:val="Heading 1 Char"/>
    <w:basedOn w:val="DefaultParagraphFont"/>
    <w:link w:val="Heading1"/>
    <w:uiPriority w:val="9"/>
    <w:rsid w:val="001C1BBC"/>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1C1BBC"/>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C1BBC"/>
    <w:pPr>
      <w:spacing w:before="120"/>
    </w:pPr>
    <w:rPr>
      <w:rFonts w:cstheme="minorHAnsi"/>
      <w:b/>
      <w:bCs/>
      <w:i/>
      <w:iCs/>
    </w:rPr>
  </w:style>
  <w:style w:type="paragraph" w:styleId="TOC2">
    <w:name w:val="toc 2"/>
    <w:basedOn w:val="Normal"/>
    <w:next w:val="Normal"/>
    <w:autoRedefine/>
    <w:uiPriority w:val="39"/>
    <w:semiHidden/>
    <w:unhideWhenUsed/>
    <w:rsid w:val="001C1BB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C1BBC"/>
    <w:pPr>
      <w:ind w:left="480"/>
    </w:pPr>
    <w:rPr>
      <w:rFonts w:cstheme="minorHAnsi"/>
      <w:sz w:val="20"/>
      <w:szCs w:val="20"/>
    </w:rPr>
  </w:style>
  <w:style w:type="paragraph" w:styleId="TOC4">
    <w:name w:val="toc 4"/>
    <w:basedOn w:val="Normal"/>
    <w:next w:val="Normal"/>
    <w:autoRedefine/>
    <w:uiPriority w:val="39"/>
    <w:semiHidden/>
    <w:unhideWhenUsed/>
    <w:rsid w:val="001C1BBC"/>
    <w:pPr>
      <w:ind w:left="720"/>
    </w:pPr>
    <w:rPr>
      <w:rFonts w:cstheme="minorHAnsi"/>
      <w:sz w:val="20"/>
      <w:szCs w:val="20"/>
    </w:rPr>
  </w:style>
  <w:style w:type="paragraph" w:styleId="TOC5">
    <w:name w:val="toc 5"/>
    <w:basedOn w:val="Normal"/>
    <w:next w:val="Normal"/>
    <w:autoRedefine/>
    <w:uiPriority w:val="39"/>
    <w:semiHidden/>
    <w:unhideWhenUsed/>
    <w:rsid w:val="001C1BBC"/>
    <w:pPr>
      <w:ind w:left="960"/>
    </w:pPr>
    <w:rPr>
      <w:rFonts w:cstheme="minorHAnsi"/>
      <w:sz w:val="20"/>
      <w:szCs w:val="20"/>
    </w:rPr>
  </w:style>
  <w:style w:type="paragraph" w:styleId="TOC6">
    <w:name w:val="toc 6"/>
    <w:basedOn w:val="Normal"/>
    <w:next w:val="Normal"/>
    <w:autoRedefine/>
    <w:uiPriority w:val="39"/>
    <w:semiHidden/>
    <w:unhideWhenUsed/>
    <w:rsid w:val="001C1BBC"/>
    <w:pPr>
      <w:ind w:left="1200"/>
    </w:pPr>
    <w:rPr>
      <w:rFonts w:cstheme="minorHAnsi"/>
      <w:sz w:val="20"/>
      <w:szCs w:val="20"/>
    </w:rPr>
  </w:style>
  <w:style w:type="paragraph" w:styleId="TOC7">
    <w:name w:val="toc 7"/>
    <w:basedOn w:val="Normal"/>
    <w:next w:val="Normal"/>
    <w:autoRedefine/>
    <w:uiPriority w:val="39"/>
    <w:semiHidden/>
    <w:unhideWhenUsed/>
    <w:rsid w:val="001C1BBC"/>
    <w:pPr>
      <w:ind w:left="1440"/>
    </w:pPr>
    <w:rPr>
      <w:rFonts w:cstheme="minorHAnsi"/>
      <w:sz w:val="20"/>
      <w:szCs w:val="20"/>
    </w:rPr>
  </w:style>
  <w:style w:type="paragraph" w:styleId="TOC8">
    <w:name w:val="toc 8"/>
    <w:basedOn w:val="Normal"/>
    <w:next w:val="Normal"/>
    <w:autoRedefine/>
    <w:uiPriority w:val="39"/>
    <w:semiHidden/>
    <w:unhideWhenUsed/>
    <w:rsid w:val="001C1BBC"/>
    <w:pPr>
      <w:ind w:left="1680"/>
    </w:pPr>
    <w:rPr>
      <w:rFonts w:cstheme="minorHAnsi"/>
      <w:sz w:val="20"/>
      <w:szCs w:val="20"/>
    </w:rPr>
  </w:style>
  <w:style w:type="paragraph" w:styleId="TOC9">
    <w:name w:val="toc 9"/>
    <w:basedOn w:val="Normal"/>
    <w:next w:val="Normal"/>
    <w:autoRedefine/>
    <w:uiPriority w:val="39"/>
    <w:semiHidden/>
    <w:unhideWhenUsed/>
    <w:rsid w:val="001C1BBC"/>
    <w:pPr>
      <w:ind w:left="1920"/>
    </w:pPr>
    <w:rPr>
      <w:rFonts w:cstheme="minorHAnsi"/>
      <w:sz w:val="20"/>
      <w:szCs w:val="20"/>
    </w:rPr>
  </w:style>
  <w:style w:type="paragraph" w:styleId="ListParagraph">
    <w:name w:val="List Paragraph"/>
    <w:basedOn w:val="Normal"/>
    <w:uiPriority w:val="34"/>
    <w:qFormat/>
    <w:rsid w:val="00DB7F15"/>
    <w:pPr>
      <w:ind w:left="720"/>
      <w:contextualSpacing/>
    </w:pPr>
  </w:style>
  <w:style w:type="character" w:customStyle="1" w:styleId="Heading2Char">
    <w:name w:val="Heading 2 Char"/>
    <w:basedOn w:val="DefaultParagraphFont"/>
    <w:link w:val="Heading2"/>
    <w:uiPriority w:val="9"/>
    <w:rsid w:val="00E60D87"/>
    <w:rPr>
      <w:rFonts w:ascii="Times New Roman" w:eastAsia="Times New Roman" w:hAnsi="Times New Roman" w:cs="Times New Roman"/>
      <w:b/>
      <w:bCs/>
      <w:sz w:val="36"/>
      <w:szCs w:val="36"/>
      <w:lang w:eastAsia="en-GB"/>
    </w:rPr>
  </w:style>
  <w:style w:type="character" w:customStyle="1" w:styleId="ztplmc">
    <w:name w:val="ztplmc"/>
    <w:basedOn w:val="DefaultParagraphFont"/>
    <w:rsid w:val="00E60D87"/>
  </w:style>
  <w:style w:type="character" w:customStyle="1" w:styleId="q4iawc">
    <w:name w:val="q4iawc"/>
    <w:basedOn w:val="DefaultParagraphFont"/>
    <w:rsid w:val="00E60D87"/>
  </w:style>
  <w:style w:type="character" w:styleId="Hyperlink">
    <w:name w:val="Hyperlink"/>
    <w:basedOn w:val="DefaultParagraphFont"/>
    <w:uiPriority w:val="99"/>
    <w:unhideWhenUsed/>
    <w:rsid w:val="006F6233"/>
    <w:rPr>
      <w:color w:val="0563C1" w:themeColor="hyperlink"/>
      <w:u w:val="single"/>
    </w:rPr>
  </w:style>
  <w:style w:type="character" w:styleId="UnresolvedMention">
    <w:name w:val="Unresolved Mention"/>
    <w:basedOn w:val="DefaultParagraphFont"/>
    <w:uiPriority w:val="99"/>
    <w:semiHidden/>
    <w:unhideWhenUsed/>
    <w:rsid w:val="006F6233"/>
    <w:rPr>
      <w:color w:val="605E5C"/>
      <w:shd w:val="clear" w:color="auto" w:fill="E1DFDD"/>
    </w:rPr>
  </w:style>
  <w:style w:type="paragraph" w:styleId="Header">
    <w:name w:val="header"/>
    <w:basedOn w:val="Normal"/>
    <w:link w:val="HeaderChar"/>
    <w:uiPriority w:val="99"/>
    <w:unhideWhenUsed/>
    <w:rsid w:val="00C31B36"/>
    <w:pPr>
      <w:tabs>
        <w:tab w:val="center" w:pos="4513"/>
        <w:tab w:val="right" w:pos="9026"/>
      </w:tabs>
    </w:pPr>
  </w:style>
  <w:style w:type="character" w:customStyle="1" w:styleId="HeaderChar">
    <w:name w:val="Header Char"/>
    <w:basedOn w:val="DefaultParagraphFont"/>
    <w:link w:val="Header"/>
    <w:uiPriority w:val="99"/>
    <w:rsid w:val="00C31B36"/>
    <w:rPr>
      <w:lang w:val="en-GB"/>
    </w:rPr>
  </w:style>
  <w:style w:type="paragraph" w:styleId="Footer">
    <w:name w:val="footer"/>
    <w:basedOn w:val="Normal"/>
    <w:link w:val="FooterChar"/>
    <w:uiPriority w:val="99"/>
    <w:unhideWhenUsed/>
    <w:rsid w:val="00C31B36"/>
    <w:pPr>
      <w:tabs>
        <w:tab w:val="center" w:pos="4513"/>
        <w:tab w:val="right" w:pos="9026"/>
      </w:tabs>
    </w:pPr>
  </w:style>
  <w:style w:type="character" w:customStyle="1" w:styleId="FooterChar">
    <w:name w:val="Footer Char"/>
    <w:basedOn w:val="DefaultParagraphFont"/>
    <w:link w:val="Footer"/>
    <w:uiPriority w:val="99"/>
    <w:rsid w:val="00C31B36"/>
    <w:rPr>
      <w:lang w:val="en-GB"/>
    </w:rPr>
  </w:style>
  <w:style w:type="paragraph" w:styleId="Bibliography">
    <w:name w:val="Bibliography"/>
    <w:basedOn w:val="Normal"/>
    <w:next w:val="Normal"/>
    <w:uiPriority w:val="37"/>
    <w:unhideWhenUsed/>
    <w:rsid w:val="008C1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3443">
      <w:bodyDiv w:val="1"/>
      <w:marLeft w:val="0"/>
      <w:marRight w:val="0"/>
      <w:marTop w:val="0"/>
      <w:marBottom w:val="0"/>
      <w:divBdr>
        <w:top w:val="none" w:sz="0" w:space="0" w:color="auto"/>
        <w:left w:val="none" w:sz="0" w:space="0" w:color="auto"/>
        <w:bottom w:val="none" w:sz="0" w:space="0" w:color="auto"/>
        <w:right w:val="none" w:sz="0" w:space="0" w:color="auto"/>
      </w:divBdr>
    </w:div>
    <w:div w:id="39744017">
      <w:bodyDiv w:val="1"/>
      <w:marLeft w:val="0"/>
      <w:marRight w:val="0"/>
      <w:marTop w:val="0"/>
      <w:marBottom w:val="0"/>
      <w:divBdr>
        <w:top w:val="none" w:sz="0" w:space="0" w:color="auto"/>
        <w:left w:val="none" w:sz="0" w:space="0" w:color="auto"/>
        <w:bottom w:val="none" w:sz="0" w:space="0" w:color="auto"/>
        <w:right w:val="none" w:sz="0" w:space="0" w:color="auto"/>
      </w:divBdr>
    </w:div>
    <w:div w:id="46229256">
      <w:bodyDiv w:val="1"/>
      <w:marLeft w:val="0"/>
      <w:marRight w:val="0"/>
      <w:marTop w:val="0"/>
      <w:marBottom w:val="0"/>
      <w:divBdr>
        <w:top w:val="none" w:sz="0" w:space="0" w:color="auto"/>
        <w:left w:val="none" w:sz="0" w:space="0" w:color="auto"/>
        <w:bottom w:val="none" w:sz="0" w:space="0" w:color="auto"/>
        <w:right w:val="none" w:sz="0" w:space="0" w:color="auto"/>
      </w:divBdr>
    </w:div>
    <w:div w:id="47344269">
      <w:bodyDiv w:val="1"/>
      <w:marLeft w:val="0"/>
      <w:marRight w:val="0"/>
      <w:marTop w:val="0"/>
      <w:marBottom w:val="0"/>
      <w:divBdr>
        <w:top w:val="none" w:sz="0" w:space="0" w:color="auto"/>
        <w:left w:val="none" w:sz="0" w:space="0" w:color="auto"/>
        <w:bottom w:val="none" w:sz="0" w:space="0" w:color="auto"/>
        <w:right w:val="none" w:sz="0" w:space="0" w:color="auto"/>
      </w:divBdr>
    </w:div>
    <w:div w:id="137773407">
      <w:bodyDiv w:val="1"/>
      <w:marLeft w:val="0"/>
      <w:marRight w:val="0"/>
      <w:marTop w:val="0"/>
      <w:marBottom w:val="0"/>
      <w:divBdr>
        <w:top w:val="none" w:sz="0" w:space="0" w:color="auto"/>
        <w:left w:val="none" w:sz="0" w:space="0" w:color="auto"/>
        <w:bottom w:val="none" w:sz="0" w:space="0" w:color="auto"/>
        <w:right w:val="none" w:sz="0" w:space="0" w:color="auto"/>
      </w:divBdr>
    </w:div>
    <w:div w:id="177962716">
      <w:bodyDiv w:val="1"/>
      <w:marLeft w:val="0"/>
      <w:marRight w:val="0"/>
      <w:marTop w:val="0"/>
      <w:marBottom w:val="0"/>
      <w:divBdr>
        <w:top w:val="none" w:sz="0" w:space="0" w:color="auto"/>
        <w:left w:val="none" w:sz="0" w:space="0" w:color="auto"/>
        <w:bottom w:val="none" w:sz="0" w:space="0" w:color="auto"/>
        <w:right w:val="none" w:sz="0" w:space="0" w:color="auto"/>
      </w:divBdr>
    </w:div>
    <w:div w:id="189031586">
      <w:bodyDiv w:val="1"/>
      <w:marLeft w:val="0"/>
      <w:marRight w:val="0"/>
      <w:marTop w:val="0"/>
      <w:marBottom w:val="0"/>
      <w:divBdr>
        <w:top w:val="none" w:sz="0" w:space="0" w:color="auto"/>
        <w:left w:val="none" w:sz="0" w:space="0" w:color="auto"/>
        <w:bottom w:val="none" w:sz="0" w:space="0" w:color="auto"/>
        <w:right w:val="none" w:sz="0" w:space="0" w:color="auto"/>
      </w:divBdr>
    </w:div>
    <w:div w:id="236592271">
      <w:bodyDiv w:val="1"/>
      <w:marLeft w:val="0"/>
      <w:marRight w:val="0"/>
      <w:marTop w:val="0"/>
      <w:marBottom w:val="0"/>
      <w:divBdr>
        <w:top w:val="none" w:sz="0" w:space="0" w:color="auto"/>
        <w:left w:val="none" w:sz="0" w:space="0" w:color="auto"/>
        <w:bottom w:val="none" w:sz="0" w:space="0" w:color="auto"/>
        <w:right w:val="none" w:sz="0" w:space="0" w:color="auto"/>
      </w:divBdr>
    </w:div>
    <w:div w:id="237054244">
      <w:bodyDiv w:val="1"/>
      <w:marLeft w:val="0"/>
      <w:marRight w:val="0"/>
      <w:marTop w:val="0"/>
      <w:marBottom w:val="0"/>
      <w:divBdr>
        <w:top w:val="none" w:sz="0" w:space="0" w:color="auto"/>
        <w:left w:val="none" w:sz="0" w:space="0" w:color="auto"/>
        <w:bottom w:val="none" w:sz="0" w:space="0" w:color="auto"/>
        <w:right w:val="none" w:sz="0" w:space="0" w:color="auto"/>
      </w:divBdr>
    </w:div>
    <w:div w:id="265965731">
      <w:bodyDiv w:val="1"/>
      <w:marLeft w:val="0"/>
      <w:marRight w:val="0"/>
      <w:marTop w:val="0"/>
      <w:marBottom w:val="0"/>
      <w:divBdr>
        <w:top w:val="none" w:sz="0" w:space="0" w:color="auto"/>
        <w:left w:val="none" w:sz="0" w:space="0" w:color="auto"/>
        <w:bottom w:val="none" w:sz="0" w:space="0" w:color="auto"/>
        <w:right w:val="none" w:sz="0" w:space="0" w:color="auto"/>
      </w:divBdr>
    </w:div>
    <w:div w:id="294992558">
      <w:bodyDiv w:val="1"/>
      <w:marLeft w:val="0"/>
      <w:marRight w:val="0"/>
      <w:marTop w:val="0"/>
      <w:marBottom w:val="0"/>
      <w:divBdr>
        <w:top w:val="none" w:sz="0" w:space="0" w:color="auto"/>
        <w:left w:val="none" w:sz="0" w:space="0" w:color="auto"/>
        <w:bottom w:val="none" w:sz="0" w:space="0" w:color="auto"/>
        <w:right w:val="none" w:sz="0" w:space="0" w:color="auto"/>
      </w:divBdr>
    </w:div>
    <w:div w:id="305817599">
      <w:bodyDiv w:val="1"/>
      <w:marLeft w:val="0"/>
      <w:marRight w:val="0"/>
      <w:marTop w:val="0"/>
      <w:marBottom w:val="0"/>
      <w:divBdr>
        <w:top w:val="none" w:sz="0" w:space="0" w:color="auto"/>
        <w:left w:val="none" w:sz="0" w:space="0" w:color="auto"/>
        <w:bottom w:val="none" w:sz="0" w:space="0" w:color="auto"/>
        <w:right w:val="none" w:sz="0" w:space="0" w:color="auto"/>
      </w:divBdr>
    </w:div>
    <w:div w:id="321855470">
      <w:bodyDiv w:val="1"/>
      <w:marLeft w:val="0"/>
      <w:marRight w:val="0"/>
      <w:marTop w:val="0"/>
      <w:marBottom w:val="0"/>
      <w:divBdr>
        <w:top w:val="none" w:sz="0" w:space="0" w:color="auto"/>
        <w:left w:val="none" w:sz="0" w:space="0" w:color="auto"/>
        <w:bottom w:val="none" w:sz="0" w:space="0" w:color="auto"/>
        <w:right w:val="none" w:sz="0" w:space="0" w:color="auto"/>
      </w:divBdr>
    </w:div>
    <w:div w:id="322127394">
      <w:bodyDiv w:val="1"/>
      <w:marLeft w:val="0"/>
      <w:marRight w:val="0"/>
      <w:marTop w:val="0"/>
      <w:marBottom w:val="0"/>
      <w:divBdr>
        <w:top w:val="none" w:sz="0" w:space="0" w:color="auto"/>
        <w:left w:val="none" w:sz="0" w:space="0" w:color="auto"/>
        <w:bottom w:val="none" w:sz="0" w:space="0" w:color="auto"/>
        <w:right w:val="none" w:sz="0" w:space="0" w:color="auto"/>
      </w:divBdr>
    </w:div>
    <w:div w:id="344720521">
      <w:bodyDiv w:val="1"/>
      <w:marLeft w:val="0"/>
      <w:marRight w:val="0"/>
      <w:marTop w:val="0"/>
      <w:marBottom w:val="0"/>
      <w:divBdr>
        <w:top w:val="none" w:sz="0" w:space="0" w:color="auto"/>
        <w:left w:val="none" w:sz="0" w:space="0" w:color="auto"/>
        <w:bottom w:val="none" w:sz="0" w:space="0" w:color="auto"/>
        <w:right w:val="none" w:sz="0" w:space="0" w:color="auto"/>
      </w:divBdr>
    </w:div>
    <w:div w:id="352146174">
      <w:bodyDiv w:val="1"/>
      <w:marLeft w:val="0"/>
      <w:marRight w:val="0"/>
      <w:marTop w:val="0"/>
      <w:marBottom w:val="0"/>
      <w:divBdr>
        <w:top w:val="none" w:sz="0" w:space="0" w:color="auto"/>
        <w:left w:val="none" w:sz="0" w:space="0" w:color="auto"/>
        <w:bottom w:val="none" w:sz="0" w:space="0" w:color="auto"/>
        <w:right w:val="none" w:sz="0" w:space="0" w:color="auto"/>
      </w:divBdr>
    </w:div>
    <w:div w:id="353266278">
      <w:bodyDiv w:val="1"/>
      <w:marLeft w:val="0"/>
      <w:marRight w:val="0"/>
      <w:marTop w:val="0"/>
      <w:marBottom w:val="0"/>
      <w:divBdr>
        <w:top w:val="none" w:sz="0" w:space="0" w:color="auto"/>
        <w:left w:val="none" w:sz="0" w:space="0" w:color="auto"/>
        <w:bottom w:val="none" w:sz="0" w:space="0" w:color="auto"/>
        <w:right w:val="none" w:sz="0" w:space="0" w:color="auto"/>
      </w:divBdr>
    </w:div>
    <w:div w:id="360741991">
      <w:bodyDiv w:val="1"/>
      <w:marLeft w:val="0"/>
      <w:marRight w:val="0"/>
      <w:marTop w:val="0"/>
      <w:marBottom w:val="0"/>
      <w:divBdr>
        <w:top w:val="none" w:sz="0" w:space="0" w:color="auto"/>
        <w:left w:val="none" w:sz="0" w:space="0" w:color="auto"/>
        <w:bottom w:val="none" w:sz="0" w:space="0" w:color="auto"/>
        <w:right w:val="none" w:sz="0" w:space="0" w:color="auto"/>
      </w:divBdr>
    </w:div>
    <w:div w:id="367995247">
      <w:bodyDiv w:val="1"/>
      <w:marLeft w:val="0"/>
      <w:marRight w:val="0"/>
      <w:marTop w:val="0"/>
      <w:marBottom w:val="0"/>
      <w:divBdr>
        <w:top w:val="none" w:sz="0" w:space="0" w:color="auto"/>
        <w:left w:val="none" w:sz="0" w:space="0" w:color="auto"/>
        <w:bottom w:val="none" w:sz="0" w:space="0" w:color="auto"/>
        <w:right w:val="none" w:sz="0" w:space="0" w:color="auto"/>
      </w:divBdr>
    </w:div>
    <w:div w:id="372313470">
      <w:bodyDiv w:val="1"/>
      <w:marLeft w:val="0"/>
      <w:marRight w:val="0"/>
      <w:marTop w:val="0"/>
      <w:marBottom w:val="0"/>
      <w:divBdr>
        <w:top w:val="none" w:sz="0" w:space="0" w:color="auto"/>
        <w:left w:val="none" w:sz="0" w:space="0" w:color="auto"/>
        <w:bottom w:val="none" w:sz="0" w:space="0" w:color="auto"/>
        <w:right w:val="none" w:sz="0" w:space="0" w:color="auto"/>
      </w:divBdr>
    </w:div>
    <w:div w:id="376661447">
      <w:bodyDiv w:val="1"/>
      <w:marLeft w:val="0"/>
      <w:marRight w:val="0"/>
      <w:marTop w:val="0"/>
      <w:marBottom w:val="0"/>
      <w:divBdr>
        <w:top w:val="none" w:sz="0" w:space="0" w:color="auto"/>
        <w:left w:val="none" w:sz="0" w:space="0" w:color="auto"/>
        <w:bottom w:val="none" w:sz="0" w:space="0" w:color="auto"/>
        <w:right w:val="none" w:sz="0" w:space="0" w:color="auto"/>
      </w:divBdr>
    </w:div>
    <w:div w:id="395857132">
      <w:bodyDiv w:val="1"/>
      <w:marLeft w:val="0"/>
      <w:marRight w:val="0"/>
      <w:marTop w:val="0"/>
      <w:marBottom w:val="0"/>
      <w:divBdr>
        <w:top w:val="none" w:sz="0" w:space="0" w:color="auto"/>
        <w:left w:val="none" w:sz="0" w:space="0" w:color="auto"/>
        <w:bottom w:val="none" w:sz="0" w:space="0" w:color="auto"/>
        <w:right w:val="none" w:sz="0" w:space="0" w:color="auto"/>
      </w:divBdr>
    </w:div>
    <w:div w:id="426078772">
      <w:bodyDiv w:val="1"/>
      <w:marLeft w:val="0"/>
      <w:marRight w:val="0"/>
      <w:marTop w:val="0"/>
      <w:marBottom w:val="0"/>
      <w:divBdr>
        <w:top w:val="none" w:sz="0" w:space="0" w:color="auto"/>
        <w:left w:val="none" w:sz="0" w:space="0" w:color="auto"/>
        <w:bottom w:val="none" w:sz="0" w:space="0" w:color="auto"/>
        <w:right w:val="none" w:sz="0" w:space="0" w:color="auto"/>
      </w:divBdr>
    </w:div>
    <w:div w:id="469133419">
      <w:bodyDiv w:val="1"/>
      <w:marLeft w:val="0"/>
      <w:marRight w:val="0"/>
      <w:marTop w:val="0"/>
      <w:marBottom w:val="0"/>
      <w:divBdr>
        <w:top w:val="none" w:sz="0" w:space="0" w:color="auto"/>
        <w:left w:val="none" w:sz="0" w:space="0" w:color="auto"/>
        <w:bottom w:val="none" w:sz="0" w:space="0" w:color="auto"/>
        <w:right w:val="none" w:sz="0" w:space="0" w:color="auto"/>
      </w:divBdr>
    </w:div>
    <w:div w:id="476797560">
      <w:bodyDiv w:val="1"/>
      <w:marLeft w:val="0"/>
      <w:marRight w:val="0"/>
      <w:marTop w:val="0"/>
      <w:marBottom w:val="0"/>
      <w:divBdr>
        <w:top w:val="none" w:sz="0" w:space="0" w:color="auto"/>
        <w:left w:val="none" w:sz="0" w:space="0" w:color="auto"/>
        <w:bottom w:val="none" w:sz="0" w:space="0" w:color="auto"/>
        <w:right w:val="none" w:sz="0" w:space="0" w:color="auto"/>
      </w:divBdr>
    </w:div>
    <w:div w:id="511839189">
      <w:bodyDiv w:val="1"/>
      <w:marLeft w:val="0"/>
      <w:marRight w:val="0"/>
      <w:marTop w:val="0"/>
      <w:marBottom w:val="0"/>
      <w:divBdr>
        <w:top w:val="none" w:sz="0" w:space="0" w:color="auto"/>
        <w:left w:val="none" w:sz="0" w:space="0" w:color="auto"/>
        <w:bottom w:val="none" w:sz="0" w:space="0" w:color="auto"/>
        <w:right w:val="none" w:sz="0" w:space="0" w:color="auto"/>
      </w:divBdr>
    </w:div>
    <w:div w:id="516894082">
      <w:bodyDiv w:val="1"/>
      <w:marLeft w:val="0"/>
      <w:marRight w:val="0"/>
      <w:marTop w:val="0"/>
      <w:marBottom w:val="0"/>
      <w:divBdr>
        <w:top w:val="none" w:sz="0" w:space="0" w:color="auto"/>
        <w:left w:val="none" w:sz="0" w:space="0" w:color="auto"/>
        <w:bottom w:val="none" w:sz="0" w:space="0" w:color="auto"/>
        <w:right w:val="none" w:sz="0" w:space="0" w:color="auto"/>
      </w:divBdr>
    </w:div>
    <w:div w:id="530267181">
      <w:bodyDiv w:val="1"/>
      <w:marLeft w:val="0"/>
      <w:marRight w:val="0"/>
      <w:marTop w:val="0"/>
      <w:marBottom w:val="0"/>
      <w:divBdr>
        <w:top w:val="none" w:sz="0" w:space="0" w:color="auto"/>
        <w:left w:val="none" w:sz="0" w:space="0" w:color="auto"/>
        <w:bottom w:val="none" w:sz="0" w:space="0" w:color="auto"/>
        <w:right w:val="none" w:sz="0" w:space="0" w:color="auto"/>
      </w:divBdr>
    </w:div>
    <w:div w:id="543710488">
      <w:bodyDiv w:val="1"/>
      <w:marLeft w:val="0"/>
      <w:marRight w:val="0"/>
      <w:marTop w:val="0"/>
      <w:marBottom w:val="0"/>
      <w:divBdr>
        <w:top w:val="none" w:sz="0" w:space="0" w:color="auto"/>
        <w:left w:val="none" w:sz="0" w:space="0" w:color="auto"/>
        <w:bottom w:val="none" w:sz="0" w:space="0" w:color="auto"/>
        <w:right w:val="none" w:sz="0" w:space="0" w:color="auto"/>
      </w:divBdr>
    </w:div>
    <w:div w:id="544366385">
      <w:bodyDiv w:val="1"/>
      <w:marLeft w:val="0"/>
      <w:marRight w:val="0"/>
      <w:marTop w:val="0"/>
      <w:marBottom w:val="0"/>
      <w:divBdr>
        <w:top w:val="none" w:sz="0" w:space="0" w:color="auto"/>
        <w:left w:val="none" w:sz="0" w:space="0" w:color="auto"/>
        <w:bottom w:val="none" w:sz="0" w:space="0" w:color="auto"/>
        <w:right w:val="none" w:sz="0" w:space="0" w:color="auto"/>
      </w:divBdr>
    </w:div>
    <w:div w:id="544753622">
      <w:bodyDiv w:val="1"/>
      <w:marLeft w:val="0"/>
      <w:marRight w:val="0"/>
      <w:marTop w:val="0"/>
      <w:marBottom w:val="0"/>
      <w:divBdr>
        <w:top w:val="none" w:sz="0" w:space="0" w:color="auto"/>
        <w:left w:val="none" w:sz="0" w:space="0" w:color="auto"/>
        <w:bottom w:val="none" w:sz="0" w:space="0" w:color="auto"/>
        <w:right w:val="none" w:sz="0" w:space="0" w:color="auto"/>
      </w:divBdr>
    </w:div>
    <w:div w:id="553587147">
      <w:bodyDiv w:val="1"/>
      <w:marLeft w:val="0"/>
      <w:marRight w:val="0"/>
      <w:marTop w:val="0"/>
      <w:marBottom w:val="0"/>
      <w:divBdr>
        <w:top w:val="none" w:sz="0" w:space="0" w:color="auto"/>
        <w:left w:val="none" w:sz="0" w:space="0" w:color="auto"/>
        <w:bottom w:val="none" w:sz="0" w:space="0" w:color="auto"/>
        <w:right w:val="none" w:sz="0" w:space="0" w:color="auto"/>
      </w:divBdr>
    </w:div>
    <w:div w:id="559486523">
      <w:bodyDiv w:val="1"/>
      <w:marLeft w:val="0"/>
      <w:marRight w:val="0"/>
      <w:marTop w:val="0"/>
      <w:marBottom w:val="0"/>
      <w:divBdr>
        <w:top w:val="none" w:sz="0" w:space="0" w:color="auto"/>
        <w:left w:val="none" w:sz="0" w:space="0" w:color="auto"/>
        <w:bottom w:val="none" w:sz="0" w:space="0" w:color="auto"/>
        <w:right w:val="none" w:sz="0" w:space="0" w:color="auto"/>
      </w:divBdr>
    </w:div>
    <w:div w:id="564294162">
      <w:bodyDiv w:val="1"/>
      <w:marLeft w:val="0"/>
      <w:marRight w:val="0"/>
      <w:marTop w:val="0"/>
      <w:marBottom w:val="0"/>
      <w:divBdr>
        <w:top w:val="none" w:sz="0" w:space="0" w:color="auto"/>
        <w:left w:val="none" w:sz="0" w:space="0" w:color="auto"/>
        <w:bottom w:val="none" w:sz="0" w:space="0" w:color="auto"/>
        <w:right w:val="none" w:sz="0" w:space="0" w:color="auto"/>
      </w:divBdr>
    </w:div>
    <w:div w:id="610818524">
      <w:bodyDiv w:val="1"/>
      <w:marLeft w:val="0"/>
      <w:marRight w:val="0"/>
      <w:marTop w:val="0"/>
      <w:marBottom w:val="0"/>
      <w:divBdr>
        <w:top w:val="none" w:sz="0" w:space="0" w:color="auto"/>
        <w:left w:val="none" w:sz="0" w:space="0" w:color="auto"/>
        <w:bottom w:val="none" w:sz="0" w:space="0" w:color="auto"/>
        <w:right w:val="none" w:sz="0" w:space="0" w:color="auto"/>
      </w:divBdr>
    </w:div>
    <w:div w:id="644622288">
      <w:bodyDiv w:val="1"/>
      <w:marLeft w:val="0"/>
      <w:marRight w:val="0"/>
      <w:marTop w:val="0"/>
      <w:marBottom w:val="0"/>
      <w:divBdr>
        <w:top w:val="none" w:sz="0" w:space="0" w:color="auto"/>
        <w:left w:val="none" w:sz="0" w:space="0" w:color="auto"/>
        <w:bottom w:val="none" w:sz="0" w:space="0" w:color="auto"/>
        <w:right w:val="none" w:sz="0" w:space="0" w:color="auto"/>
      </w:divBdr>
    </w:div>
    <w:div w:id="681662388">
      <w:bodyDiv w:val="1"/>
      <w:marLeft w:val="0"/>
      <w:marRight w:val="0"/>
      <w:marTop w:val="0"/>
      <w:marBottom w:val="0"/>
      <w:divBdr>
        <w:top w:val="none" w:sz="0" w:space="0" w:color="auto"/>
        <w:left w:val="none" w:sz="0" w:space="0" w:color="auto"/>
        <w:bottom w:val="none" w:sz="0" w:space="0" w:color="auto"/>
        <w:right w:val="none" w:sz="0" w:space="0" w:color="auto"/>
      </w:divBdr>
    </w:div>
    <w:div w:id="710542158">
      <w:bodyDiv w:val="1"/>
      <w:marLeft w:val="0"/>
      <w:marRight w:val="0"/>
      <w:marTop w:val="0"/>
      <w:marBottom w:val="0"/>
      <w:divBdr>
        <w:top w:val="none" w:sz="0" w:space="0" w:color="auto"/>
        <w:left w:val="none" w:sz="0" w:space="0" w:color="auto"/>
        <w:bottom w:val="none" w:sz="0" w:space="0" w:color="auto"/>
        <w:right w:val="none" w:sz="0" w:space="0" w:color="auto"/>
      </w:divBdr>
    </w:div>
    <w:div w:id="711659064">
      <w:bodyDiv w:val="1"/>
      <w:marLeft w:val="0"/>
      <w:marRight w:val="0"/>
      <w:marTop w:val="0"/>
      <w:marBottom w:val="0"/>
      <w:divBdr>
        <w:top w:val="none" w:sz="0" w:space="0" w:color="auto"/>
        <w:left w:val="none" w:sz="0" w:space="0" w:color="auto"/>
        <w:bottom w:val="none" w:sz="0" w:space="0" w:color="auto"/>
        <w:right w:val="none" w:sz="0" w:space="0" w:color="auto"/>
      </w:divBdr>
    </w:div>
    <w:div w:id="718238711">
      <w:bodyDiv w:val="1"/>
      <w:marLeft w:val="0"/>
      <w:marRight w:val="0"/>
      <w:marTop w:val="0"/>
      <w:marBottom w:val="0"/>
      <w:divBdr>
        <w:top w:val="none" w:sz="0" w:space="0" w:color="auto"/>
        <w:left w:val="none" w:sz="0" w:space="0" w:color="auto"/>
        <w:bottom w:val="none" w:sz="0" w:space="0" w:color="auto"/>
        <w:right w:val="none" w:sz="0" w:space="0" w:color="auto"/>
      </w:divBdr>
    </w:div>
    <w:div w:id="726492964">
      <w:bodyDiv w:val="1"/>
      <w:marLeft w:val="0"/>
      <w:marRight w:val="0"/>
      <w:marTop w:val="0"/>
      <w:marBottom w:val="0"/>
      <w:divBdr>
        <w:top w:val="none" w:sz="0" w:space="0" w:color="auto"/>
        <w:left w:val="none" w:sz="0" w:space="0" w:color="auto"/>
        <w:bottom w:val="none" w:sz="0" w:space="0" w:color="auto"/>
        <w:right w:val="none" w:sz="0" w:space="0" w:color="auto"/>
      </w:divBdr>
    </w:div>
    <w:div w:id="736171313">
      <w:bodyDiv w:val="1"/>
      <w:marLeft w:val="0"/>
      <w:marRight w:val="0"/>
      <w:marTop w:val="0"/>
      <w:marBottom w:val="0"/>
      <w:divBdr>
        <w:top w:val="none" w:sz="0" w:space="0" w:color="auto"/>
        <w:left w:val="none" w:sz="0" w:space="0" w:color="auto"/>
        <w:bottom w:val="none" w:sz="0" w:space="0" w:color="auto"/>
        <w:right w:val="none" w:sz="0" w:space="0" w:color="auto"/>
      </w:divBdr>
    </w:div>
    <w:div w:id="776681177">
      <w:bodyDiv w:val="1"/>
      <w:marLeft w:val="0"/>
      <w:marRight w:val="0"/>
      <w:marTop w:val="0"/>
      <w:marBottom w:val="0"/>
      <w:divBdr>
        <w:top w:val="none" w:sz="0" w:space="0" w:color="auto"/>
        <w:left w:val="none" w:sz="0" w:space="0" w:color="auto"/>
        <w:bottom w:val="none" w:sz="0" w:space="0" w:color="auto"/>
        <w:right w:val="none" w:sz="0" w:space="0" w:color="auto"/>
      </w:divBdr>
    </w:div>
    <w:div w:id="778841451">
      <w:bodyDiv w:val="1"/>
      <w:marLeft w:val="0"/>
      <w:marRight w:val="0"/>
      <w:marTop w:val="0"/>
      <w:marBottom w:val="0"/>
      <w:divBdr>
        <w:top w:val="none" w:sz="0" w:space="0" w:color="auto"/>
        <w:left w:val="none" w:sz="0" w:space="0" w:color="auto"/>
        <w:bottom w:val="none" w:sz="0" w:space="0" w:color="auto"/>
        <w:right w:val="none" w:sz="0" w:space="0" w:color="auto"/>
      </w:divBdr>
    </w:div>
    <w:div w:id="783304506">
      <w:bodyDiv w:val="1"/>
      <w:marLeft w:val="0"/>
      <w:marRight w:val="0"/>
      <w:marTop w:val="0"/>
      <w:marBottom w:val="0"/>
      <w:divBdr>
        <w:top w:val="none" w:sz="0" w:space="0" w:color="auto"/>
        <w:left w:val="none" w:sz="0" w:space="0" w:color="auto"/>
        <w:bottom w:val="none" w:sz="0" w:space="0" w:color="auto"/>
        <w:right w:val="none" w:sz="0" w:space="0" w:color="auto"/>
      </w:divBdr>
    </w:div>
    <w:div w:id="788009341">
      <w:bodyDiv w:val="1"/>
      <w:marLeft w:val="0"/>
      <w:marRight w:val="0"/>
      <w:marTop w:val="0"/>
      <w:marBottom w:val="0"/>
      <w:divBdr>
        <w:top w:val="none" w:sz="0" w:space="0" w:color="auto"/>
        <w:left w:val="none" w:sz="0" w:space="0" w:color="auto"/>
        <w:bottom w:val="none" w:sz="0" w:space="0" w:color="auto"/>
        <w:right w:val="none" w:sz="0" w:space="0" w:color="auto"/>
      </w:divBdr>
    </w:div>
    <w:div w:id="810488321">
      <w:bodyDiv w:val="1"/>
      <w:marLeft w:val="0"/>
      <w:marRight w:val="0"/>
      <w:marTop w:val="0"/>
      <w:marBottom w:val="0"/>
      <w:divBdr>
        <w:top w:val="none" w:sz="0" w:space="0" w:color="auto"/>
        <w:left w:val="none" w:sz="0" w:space="0" w:color="auto"/>
        <w:bottom w:val="none" w:sz="0" w:space="0" w:color="auto"/>
        <w:right w:val="none" w:sz="0" w:space="0" w:color="auto"/>
      </w:divBdr>
    </w:div>
    <w:div w:id="811213795">
      <w:bodyDiv w:val="1"/>
      <w:marLeft w:val="0"/>
      <w:marRight w:val="0"/>
      <w:marTop w:val="0"/>
      <w:marBottom w:val="0"/>
      <w:divBdr>
        <w:top w:val="none" w:sz="0" w:space="0" w:color="auto"/>
        <w:left w:val="none" w:sz="0" w:space="0" w:color="auto"/>
        <w:bottom w:val="none" w:sz="0" w:space="0" w:color="auto"/>
        <w:right w:val="none" w:sz="0" w:space="0" w:color="auto"/>
      </w:divBdr>
    </w:div>
    <w:div w:id="812716895">
      <w:bodyDiv w:val="1"/>
      <w:marLeft w:val="0"/>
      <w:marRight w:val="0"/>
      <w:marTop w:val="0"/>
      <w:marBottom w:val="0"/>
      <w:divBdr>
        <w:top w:val="none" w:sz="0" w:space="0" w:color="auto"/>
        <w:left w:val="none" w:sz="0" w:space="0" w:color="auto"/>
        <w:bottom w:val="none" w:sz="0" w:space="0" w:color="auto"/>
        <w:right w:val="none" w:sz="0" w:space="0" w:color="auto"/>
      </w:divBdr>
    </w:div>
    <w:div w:id="821581170">
      <w:bodyDiv w:val="1"/>
      <w:marLeft w:val="0"/>
      <w:marRight w:val="0"/>
      <w:marTop w:val="0"/>
      <w:marBottom w:val="0"/>
      <w:divBdr>
        <w:top w:val="none" w:sz="0" w:space="0" w:color="auto"/>
        <w:left w:val="none" w:sz="0" w:space="0" w:color="auto"/>
        <w:bottom w:val="none" w:sz="0" w:space="0" w:color="auto"/>
        <w:right w:val="none" w:sz="0" w:space="0" w:color="auto"/>
      </w:divBdr>
    </w:div>
    <w:div w:id="824705673">
      <w:bodyDiv w:val="1"/>
      <w:marLeft w:val="0"/>
      <w:marRight w:val="0"/>
      <w:marTop w:val="0"/>
      <w:marBottom w:val="0"/>
      <w:divBdr>
        <w:top w:val="none" w:sz="0" w:space="0" w:color="auto"/>
        <w:left w:val="none" w:sz="0" w:space="0" w:color="auto"/>
        <w:bottom w:val="none" w:sz="0" w:space="0" w:color="auto"/>
        <w:right w:val="none" w:sz="0" w:space="0" w:color="auto"/>
      </w:divBdr>
    </w:div>
    <w:div w:id="835994460">
      <w:bodyDiv w:val="1"/>
      <w:marLeft w:val="0"/>
      <w:marRight w:val="0"/>
      <w:marTop w:val="0"/>
      <w:marBottom w:val="0"/>
      <w:divBdr>
        <w:top w:val="none" w:sz="0" w:space="0" w:color="auto"/>
        <w:left w:val="none" w:sz="0" w:space="0" w:color="auto"/>
        <w:bottom w:val="none" w:sz="0" w:space="0" w:color="auto"/>
        <w:right w:val="none" w:sz="0" w:space="0" w:color="auto"/>
      </w:divBdr>
      <w:divsChild>
        <w:div w:id="634145343">
          <w:marLeft w:val="0"/>
          <w:marRight w:val="0"/>
          <w:marTop w:val="0"/>
          <w:marBottom w:val="0"/>
          <w:divBdr>
            <w:top w:val="none" w:sz="0" w:space="0" w:color="auto"/>
            <w:left w:val="none" w:sz="0" w:space="0" w:color="auto"/>
            <w:bottom w:val="none" w:sz="0" w:space="0" w:color="auto"/>
            <w:right w:val="none" w:sz="0" w:space="0" w:color="auto"/>
          </w:divBdr>
        </w:div>
        <w:div w:id="1598175557">
          <w:marLeft w:val="0"/>
          <w:marRight w:val="0"/>
          <w:marTop w:val="0"/>
          <w:marBottom w:val="0"/>
          <w:divBdr>
            <w:top w:val="none" w:sz="0" w:space="0" w:color="auto"/>
            <w:left w:val="none" w:sz="0" w:space="0" w:color="auto"/>
            <w:bottom w:val="none" w:sz="0" w:space="0" w:color="auto"/>
            <w:right w:val="none" w:sz="0" w:space="0" w:color="auto"/>
          </w:divBdr>
        </w:div>
        <w:div w:id="522979095">
          <w:marLeft w:val="0"/>
          <w:marRight w:val="0"/>
          <w:marTop w:val="0"/>
          <w:marBottom w:val="0"/>
          <w:divBdr>
            <w:top w:val="none" w:sz="0" w:space="0" w:color="auto"/>
            <w:left w:val="none" w:sz="0" w:space="0" w:color="auto"/>
            <w:bottom w:val="none" w:sz="0" w:space="0" w:color="auto"/>
            <w:right w:val="none" w:sz="0" w:space="0" w:color="auto"/>
          </w:divBdr>
        </w:div>
        <w:div w:id="181018714">
          <w:marLeft w:val="0"/>
          <w:marRight w:val="0"/>
          <w:marTop w:val="0"/>
          <w:marBottom w:val="0"/>
          <w:divBdr>
            <w:top w:val="none" w:sz="0" w:space="0" w:color="auto"/>
            <w:left w:val="none" w:sz="0" w:space="0" w:color="auto"/>
            <w:bottom w:val="none" w:sz="0" w:space="0" w:color="auto"/>
            <w:right w:val="none" w:sz="0" w:space="0" w:color="auto"/>
          </w:divBdr>
        </w:div>
        <w:div w:id="910432999">
          <w:marLeft w:val="0"/>
          <w:marRight w:val="0"/>
          <w:marTop w:val="0"/>
          <w:marBottom w:val="0"/>
          <w:divBdr>
            <w:top w:val="none" w:sz="0" w:space="0" w:color="auto"/>
            <w:left w:val="none" w:sz="0" w:space="0" w:color="auto"/>
            <w:bottom w:val="none" w:sz="0" w:space="0" w:color="auto"/>
            <w:right w:val="none" w:sz="0" w:space="0" w:color="auto"/>
          </w:divBdr>
        </w:div>
      </w:divsChild>
    </w:div>
    <w:div w:id="837842637">
      <w:bodyDiv w:val="1"/>
      <w:marLeft w:val="0"/>
      <w:marRight w:val="0"/>
      <w:marTop w:val="0"/>
      <w:marBottom w:val="0"/>
      <w:divBdr>
        <w:top w:val="none" w:sz="0" w:space="0" w:color="auto"/>
        <w:left w:val="none" w:sz="0" w:space="0" w:color="auto"/>
        <w:bottom w:val="none" w:sz="0" w:space="0" w:color="auto"/>
        <w:right w:val="none" w:sz="0" w:space="0" w:color="auto"/>
      </w:divBdr>
    </w:div>
    <w:div w:id="851459836">
      <w:bodyDiv w:val="1"/>
      <w:marLeft w:val="0"/>
      <w:marRight w:val="0"/>
      <w:marTop w:val="0"/>
      <w:marBottom w:val="0"/>
      <w:divBdr>
        <w:top w:val="none" w:sz="0" w:space="0" w:color="auto"/>
        <w:left w:val="none" w:sz="0" w:space="0" w:color="auto"/>
        <w:bottom w:val="none" w:sz="0" w:space="0" w:color="auto"/>
        <w:right w:val="none" w:sz="0" w:space="0" w:color="auto"/>
      </w:divBdr>
    </w:div>
    <w:div w:id="854228707">
      <w:bodyDiv w:val="1"/>
      <w:marLeft w:val="0"/>
      <w:marRight w:val="0"/>
      <w:marTop w:val="0"/>
      <w:marBottom w:val="0"/>
      <w:divBdr>
        <w:top w:val="none" w:sz="0" w:space="0" w:color="auto"/>
        <w:left w:val="none" w:sz="0" w:space="0" w:color="auto"/>
        <w:bottom w:val="none" w:sz="0" w:space="0" w:color="auto"/>
        <w:right w:val="none" w:sz="0" w:space="0" w:color="auto"/>
      </w:divBdr>
    </w:div>
    <w:div w:id="887183605">
      <w:bodyDiv w:val="1"/>
      <w:marLeft w:val="0"/>
      <w:marRight w:val="0"/>
      <w:marTop w:val="0"/>
      <w:marBottom w:val="0"/>
      <w:divBdr>
        <w:top w:val="none" w:sz="0" w:space="0" w:color="auto"/>
        <w:left w:val="none" w:sz="0" w:space="0" w:color="auto"/>
        <w:bottom w:val="none" w:sz="0" w:space="0" w:color="auto"/>
        <w:right w:val="none" w:sz="0" w:space="0" w:color="auto"/>
      </w:divBdr>
    </w:div>
    <w:div w:id="896428281">
      <w:bodyDiv w:val="1"/>
      <w:marLeft w:val="0"/>
      <w:marRight w:val="0"/>
      <w:marTop w:val="0"/>
      <w:marBottom w:val="0"/>
      <w:divBdr>
        <w:top w:val="none" w:sz="0" w:space="0" w:color="auto"/>
        <w:left w:val="none" w:sz="0" w:space="0" w:color="auto"/>
        <w:bottom w:val="none" w:sz="0" w:space="0" w:color="auto"/>
        <w:right w:val="none" w:sz="0" w:space="0" w:color="auto"/>
      </w:divBdr>
    </w:div>
    <w:div w:id="921992752">
      <w:bodyDiv w:val="1"/>
      <w:marLeft w:val="0"/>
      <w:marRight w:val="0"/>
      <w:marTop w:val="0"/>
      <w:marBottom w:val="0"/>
      <w:divBdr>
        <w:top w:val="none" w:sz="0" w:space="0" w:color="auto"/>
        <w:left w:val="none" w:sz="0" w:space="0" w:color="auto"/>
        <w:bottom w:val="none" w:sz="0" w:space="0" w:color="auto"/>
        <w:right w:val="none" w:sz="0" w:space="0" w:color="auto"/>
      </w:divBdr>
    </w:div>
    <w:div w:id="929195739">
      <w:bodyDiv w:val="1"/>
      <w:marLeft w:val="0"/>
      <w:marRight w:val="0"/>
      <w:marTop w:val="0"/>
      <w:marBottom w:val="0"/>
      <w:divBdr>
        <w:top w:val="none" w:sz="0" w:space="0" w:color="auto"/>
        <w:left w:val="none" w:sz="0" w:space="0" w:color="auto"/>
        <w:bottom w:val="none" w:sz="0" w:space="0" w:color="auto"/>
        <w:right w:val="none" w:sz="0" w:space="0" w:color="auto"/>
      </w:divBdr>
    </w:div>
    <w:div w:id="942805702">
      <w:bodyDiv w:val="1"/>
      <w:marLeft w:val="0"/>
      <w:marRight w:val="0"/>
      <w:marTop w:val="0"/>
      <w:marBottom w:val="0"/>
      <w:divBdr>
        <w:top w:val="none" w:sz="0" w:space="0" w:color="auto"/>
        <w:left w:val="none" w:sz="0" w:space="0" w:color="auto"/>
        <w:bottom w:val="none" w:sz="0" w:space="0" w:color="auto"/>
        <w:right w:val="none" w:sz="0" w:space="0" w:color="auto"/>
      </w:divBdr>
    </w:div>
    <w:div w:id="944770892">
      <w:bodyDiv w:val="1"/>
      <w:marLeft w:val="0"/>
      <w:marRight w:val="0"/>
      <w:marTop w:val="0"/>
      <w:marBottom w:val="0"/>
      <w:divBdr>
        <w:top w:val="none" w:sz="0" w:space="0" w:color="auto"/>
        <w:left w:val="none" w:sz="0" w:space="0" w:color="auto"/>
        <w:bottom w:val="none" w:sz="0" w:space="0" w:color="auto"/>
        <w:right w:val="none" w:sz="0" w:space="0" w:color="auto"/>
      </w:divBdr>
    </w:div>
    <w:div w:id="1047223381">
      <w:bodyDiv w:val="1"/>
      <w:marLeft w:val="0"/>
      <w:marRight w:val="0"/>
      <w:marTop w:val="0"/>
      <w:marBottom w:val="0"/>
      <w:divBdr>
        <w:top w:val="none" w:sz="0" w:space="0" w:color="auto"/>
        <w:left w:val="none" w:sz="0" w:space="0" w:color="auto"/>
        <w:bottom w:val="none" w:sz="0" w:space="0" w:color="auto"/>
        <w:right w:val="none" w:sz="0" w:space="0" w:color="auto"/>
      </w:divBdr>
      <w:divsChild>
        <w:div w:id="1088843080">
          <w:marLeft w:val="0"/>
          <w:marRight w:val="0"/>
          <w:marTop w:val="100"/>
          <w:marBottom w:val="0"/>
          <w:divBdr>
            <w:top w:val="none" w:sz="0" w:space="0" w:color="auto"/>
            <w:left w:val="none" w:sz="0" w:space="0" w:color="auto"/>
            <w:bottom w:val="none" w:sz="0" w:space="0" w:color="auto"/>
            <w:right w:val="none" w:sz="0" w:space="0" w:color="auto"/>
          </w:divBdr>
        </w:div>
        <w:div w:id="319163781">
          <w:marLeft w:val="0"/>
          <w:marRight w:val="0"/>
          <w:marTop w:val="0"/>
          <w:marBottom w:val="0"/>
          <w:divBdr>
            <w:top w:val="none" w:sz="0" w:space="0" w:color="auto"/>
            <w:left w:val="none" w:sz="0" w:space="0" w:color="auto"/>
            <w:bottom w:val="none" w:sz="0" w:space="0" w:color="auto"/>
            <w:right w:val="none" w:sz="0" w:space="0" w:color="auto"/>
          </w:divBdr>
          <w:divsChild>
            <w:div w:id="648439379">
              <w:marLeft w:val="0"/>
              <w:marRight w:val="0"/>
              <w:marTop w:val="0"/>
              <w:marBottom w:val="0"/>
              <w:divBdr>
                <w:top w:val="none" w:sz="0" w:space="0" w:color="auto"/>
                <w:left w:val="none" w:sz="0" w:space="0" w:color="auto"/>
                <w:bottom w:val="none" w:sz="0" w:space="0" w:color="auto"/>
                <w:right w:val="none" w:sz="0" w:space="0" w:color="auto"/>
              </w:divBdr>
              <w:divsChild>
                <w:div w:id="964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530989">
      <w:bodyDiv w:val="1"/>
      <w:marLeft w:val="0"/>
      <w:marRight w:val="0"/>
      <w:marTop w:val="0"/>
      <w:marBottom w:val="0"/>
      <w:divBdr>
        <w:top w:val="none" w:sz="0" w:space="0" w:color="auto"/>
        <w:left w:val="none" w:sz="0" w:space="0" w:color="auto"/>
        <w:bottom w:val="none" w:sz="0" w:space="0" w:color="auto"/>
        <w:right w:val="none" w:sz="0" w:space="0" w:color="auto"/>
      </w:divBdr>
    </w:div>
    <w:div w:id="1142189944">
      <w:bodyDiv w:val="1"/>
      <w:marLeft w:val="0"/>
      <w:marRight w:val="0"/>
      <w:marTop w:val="0"/>
      <w:marBottom w:val="0"/>
      <w:divBdr>
        <w:top w:val="none" w:sz="0" w:space="0" w:color="auto"/>
        <w:left w:val="none" w:sz="0" w:space="0" w:color="auto"/>
        <w:bottom w:val="none" w:sz="0" w:space="0" w:color="auto"/>
        <w:right w:val="none" w:sz="0" w:space="0" w:color="auto"/>
      </w:divBdr>
    </w:div>
    <w:div w:id="1150484669">
      <w:bodyDiv w:val="1"/>
      <w:marLeft w:val="0"/>
      <w:marRight w:val="0"/>
      <w:marTop w:val="0"/>
      <w:marBottom w:val="0"/>
      <w:divBdr>
        <w:top w:val="none" w:sz="0" w:space="0" w:color="auto"/>
        <w:left w:val="none" w:sz="0" w:space="0" w:color="auto"/>
        <w:bottom w:val="none" w:sz="0" w:space="0" w:color="auto"/>
        <w:right w:val="none" w:sz="0" w:space="0" w:color="auto"/>
      </w:divBdr>
    </w:div>
    <w:div w:id="1150709072">
      <w:bodyDiv w:val="1"/>
      <w:marLeft w:val="0"/>
      <w:marRight w:val="0"/>
      <w:marTop w:val="0"/>
      <w:marBottom w:val="0"/>
      <w:divBdr>
        <w:top w:val="none" w:sz="0" w:space="0" w:color="auto"/>
        <w:left w:val="none" w:sz="0" w:space="0" w:color="auto"/>
        <w:bottom w:val="none" w:sz="0" w:space="0" w:color="auto"/>
        <w:right w:val="none" w:sz="0" w:space="0" w:color="auto"/>
      </w:divBdr>
    </w:div>
    <w:div w:id="1179393889">
      <w:bodyDiv w:val="1"/>
      <w:marLeft w:val="0"/>
      <w:marRight w:val="0"/>
      <w:marTop w:val="0"/>
      <w:marBottom w:val="0"/>
      <w:divBdr>
        <w:top w:val="none" w:sz="0" w:space="0" w:color="auto"/>
        <w:left w:val="none" w:sz="0" w:space="0" w:color="auto"/>
        <w:bottom w:val="none" w:sz="0" w:space="0" w:color="auto"/>
        <w:right w:val="none" w:sz="0" w:space="0" w:color="auto"/>
      </w:divBdr>
    </w:div>
    <w:div w:id="1192718950">
      <w:bodyDiv w:val="1"/>
      <w:marLeft w:val="0"/>
      <w:marRight w:val="0"/>
      <w:marTop w:val="0"/>
      <w:marBottom w:val="0"/>
      <w:divBdr>
        <w:top w:val="none" w:sz="0" w:space="0" w:color="auto"/>
        <w:left w:val="none" w:sz="0" w:space="0" w:color="auto"/>
        <w:bottom w:val="none" w:sz="0" w:space="0" w:color="auto"/>
        <w:right w:val="none" w:sz="0" w:space="0" w:color="auto"/>
      </w:divBdr>
    </w:div>
    <w:div w:id="1248999767">
      <w:bodyDiv w:val="1"/>
      <w:marLeft w:val="0"/>
      <w:marRight w:val="0"/>
      <w:marTop w:val="0"/>
      <w:marBottom w:val="0"/>
      <w:divBdr>
        <w:top w:val="none" w:sz="0" w:space="0" w:color="auto"/>
        <w:left w:val="none" w:sz="0" w:space="0" w:color="auto"/>
        <w:bottom w:val="none" w:sz="0" w:space="0" w:color="auto"/>
        <w:right w:val="none" w:sz="0" w:space="0" w:color="auto"/>
      </w:divBdr>
    </w:div>
    <w:div w:id="1313408257">
      <w:bodyDiv w:val="1"/>
      <w:marLeft w:val="0"/>
      <w:marRight w:val="0"/>
      <w:marTop w:val="0"/>
      <w:marBottom w:val="0"/>
      <w:divBdr>
        <w:top w:val="none" w:sz="0" w:space="0" w:color="auto"/>
        <w:left w:val="none" w:sz="0" w:space="0" w:color="auto"/>
        <w:bottom w:val="none" w:sz="0" w:space="0" w:color="auto"/>
        <w:right w:val="none" w:sz="0" w:space="0" w:color="auto"/>
      </w:divBdr>
    </w:div>
    <w:div w:id="1320693181">
      <w:bodyDiv w:val="1"/>
      <w:marLeft w:val="0"/>
      <w:marRight w:val="0"/>
      <w:marTop w:val="0"/>
      <w:marBottom w:val="0"/>
      <w:divBdr>
        <w:top w:val="none" w:sz="0" w:space="0" w:color="auto"/>
        <w:left w:val="none" w:sz="0" w:space="0" w:color="auto"/>
        <w:bottom w:val="none" w:sz="0" w:space="0" w:color="auto"/>
        <w:right w:val="none" w:sz="0" w:space="0" w:color="auto"/>
      </w:divBdr>
    </w:div>
    <w:div w:id="1334453782">
      <w:bodyDiv w:val="1"/>
      <w:marLeft w:val="0"/>
      <w:marRight w:val="0"/>
      <w:marTop w:val="0"/>
      <w:marBottom w:val="0"/>
      <w:divBdr>
        <w:top w:val="none" w:sz="0" w:space="0" w:color="auto"/>
        <w:left w:val="none" w:sz="0" w:space="0" w:color="auto"/>
        <w:bottom w:val="none" w:sz="0" w:space="0" w:color="auto"/>
        <w:right w:val="none" w:sz="0" w:space="0" w:color="auto"/>
      </w:divBdr>
    </w:div>
    <w:div w:id="1339699642">
      <w:bodyDiv w:val="1"/>
      <w:marLeft w:val="0"/>
      <w:marRight w:val="0"/>
      <w:marTop w:val="0"/>
      <w:marBottom w:val="0"/>
      <w:divBdr>
        <w:top w:val="none" w:sz="0" w:space="0" w:color="auto"/>
        <w:left w:val="none" w:sz="0" w:space="0" w:color="auto"/>
        <w:bottom w:val="none" w:sz="0" w:space="0" w:color="auto"/>
        <w:right w:val="none" w:sz="0" w:space="0" w:color="auto"/>
      </w:divBdr>
    </w:div>
    <w:div w:id="1348680537">
      <w:bodyDiv w:val="1"/>
      <w:marLeft w:val="0"/>
      <w:marRight w:val="0"/>
      <w:marTop w:val="0"/>
      <w:marBottom w:val="0"/>
      <w:divBdr>
        <w:top w:val="none" w:sz="0" w:space="0" w:color="auto"/>
        <w:left w:val="none" w:sz="0" w:space="0" w:color="auto"/>
        <w:bottom w:val="none" w:sz="0" w:space="0" w:color="auto"/>
        <w:right w:val="none" w:sz="0" w:space="0" w:color="auto"/>
      </w:divBdr>
    </w:div>
    <w:div w:id="1354652028">
      <w:bodyDiv w:val="1"/>
      <w:marLeft w:val="0"/>
      <w:marRight w:val="0"/>
      <w:marTop w:val="0"/>
      <w:marBottom w:val="0"/>
      <w:divBdr>
        <w:top w:val="none" w:sz="0" w:space="0" w:color="auto"/>
        <w:left w:val="none" w:sz="0" w:space="0" w:color="auto"/>
        <w:bottom w:val="none" w:sz="0" w:space="0" w:color="auto"/>
        <w:right w:val="none" w:sz="0" w:space="0" w:color="auto"/>
      </w:divBdr>
    </w:div>
    <w:div w:id="1418987804">
      <w:bodyDiv w:val="1"/>
      <w:marLeft w:val="0"/>
      <w:marRight w:val="0"/>
      <w:marTop w:val="0"/>
      <w:marBottom w:val="0"/>
      <w:divBdr>
        <w:top w:val="none" w:sz="0" w:space="0" w:color="auto"/>
        <w:left w:val="none" w:sz="0" w:space="0" w:color="auto"/>
        <w:bottom w:val="none" w:sz="0" w:space="0" w:color="auto"/>
        <w:right w:val="none" w:sz="0" w:space="0" w:color="auto"/>
      </w:divBdr>
    </w:div>
    <w:div w:id="1424568674">
      <w:bodyDiv w:val="1"/>
      <w:marLeft w:val="0"/>
      <w:marRight w:val="0"/>
      <w:marTop w:val="0"/>
      <w:marBottom w:val="0"/>
      <w:divBdr>
        <w:top w:val="none" w:sz="0" w:space="0" w:color="auto"/>
        <w:left w:val="none" w:sz="0" w:space="0" w:color="auto"/>
        <w:bottom w:val="none" w:sz="0" w:space="0" w:color="auto"/>
        <w:right w:val="none" w:sz="0" w:space="0" w:color="auto"/>
      </w:divBdr>
    </w:div>
    <w:div w:id="1435780446">
      <w:bodyDiv w:val="1"/>
      <w:marLeft w:val="0"/>
      <w:marRight w:val="0"/>
      <w:marTop w:val="0"/>
      <w:marBottom w:val="0"/>
      <w:divBdr>
        <w:top w:val="none" w:sz="0" w:space="0" w:color="auto"/>
        <w:left w:val="none" w:sz="0" w:space="0" w:color="auto"/>
        <w:bottom w:val="none" w:sz="0" w:space="0" w:color="auto"/>
        <w:right w:val="none" w:sz="0" w:space="0" w:color="auto"/>
      </w:divBdr>
    </w:div>
    <w:div w:id="1436559013">
      <w:bodyDiv w:val="1"/>
      <w:marLeft w:val="0"/>
      <w:marRight w:val="0"/>
      <w:marTop w:val="0"/>
      <w:marBottom w:val="0"/>
      <w:divBdr>
        <w:top w:val="none" w:sz="0" w:space="0" w:color="auto"/>
        <w:left w:val="none" w:sz="0" w:space="0" w:color="auto"/>
        <w:bottom w:val="none" w:sz="0" w:space="0" w:color="auto"/>
        <w:right w:val="none" w:sz="0" w:space="0" w:color="auto"/>
      </w:divBdr>
    </w:div>
    <w:div w:id="1508205993">
      <w:bodyDiv w:val="1"/>
      <w:marLeft w:val="0"/>
      <w:marRight w:val="0"/>
      <w:marTop w:val="0"/>
      <w:marBottom w:val="0"/>
      <w:divBdr>
        <w:top w:val="none" w:sz="0" w:space="0" w:color="auto"/>
        <w:left w:val="none" w:sz="0" w:space="0" w:color="auto"/>
        <w:bottom w:val="none" w:sz="0" w:space="0" w:color="auto"/>
        <w:right w:val="none" w:sz="0" w:space="0" w:color="auto"/>
      </w:divBdr>
    </w:div>
    <w:div w:id="1541283123">
      <w:bodyDiv w:val="1"/>
      <w:marLeft w:val="0"/>
      <w:marRight w:val="0"/>
      <w:marTop w:val="0"/>
      <w:marBottom w:val="0"/>
      <w:divBdr>
        <w:top w:val="none" w:sz="0" w:space="0" w:color="auto"/>
        <w:left w:val="none" w:sz="0" w:space="0" w:color="auto"/>
        <w:bottom w:val="none" w:sz="0" w:space="0" w:color="auto"/>
        <w:right w:val="none" w:sz="0" w:space="0" w:color="auto"/>
      </w:divBdr>
    </w:div>
    <w:div w:id="1545288929">
      <w:bodyDiv w:val="1"/>
      <w:marLeft w:val="0"/>
      <w:marRight w:val="0"/>
      <w:marTop w:val="0"/>
      <w:marBottom w:val="0"/>
      <w:divBdr>
        <w:top w:val="none" w:sz="0" w:space="0" w:color="auto"/>
        <w:left w:val="none" w:sz="0" w:space="0" w:color="auto"/>
        <w:bottom w:val="none" w:sz="0" w:space="0" w:color="auto"/>
        <w:right w:val="none" w:sz="0" w:space="0" w:color="auto"/>
      </w:divBdr>
    </w:div>
    <w:div w:id="1555266795">
      <w:bodyDiv w:val="1"/>
      <w:marLeft w:val="0"/>
      <w:marRight w:val="0"/>
      <w:marTop w:val="0"/>
      <w:marBottom w:val="0"/>
      <w:divBdr>
        <w:top w:val="none" w:sz="0" w:space="0" w:color="auto"/>
        <w:left w:val="none" w:sz="0" w:space="0" w:color="auto"/>
        <w:bottom w:val="none" w:sz="0" w:space="0" w:color="auto"/>
        <w:right w:val="none" w:sz="0" w:space="0" w:color="auto"/>
      </w:divBdr>
    </w:div>
    <w:div w:id="1559629528">
      <w:bodyDiv w:val="1"/>
      <w:marLeft w:val="0"/>
      <w:marRight w:val="0"/>
      <w:marTop w:val="0"/>
      <w:marBottom w:val="0"/>
      <w:divBdr>
        <w:top w:val="none" w:sz="0" w:space="0" w:color="auto"/>
        <w:left w:val="none" w:sz="0" w:space="0" w:color="auto"/>
        <w:bottom w:val="none" w:sz="0" w:space="0" w:color="auto"/>
        <w:right w:val="none" w:sz="0" w:space="0" w:color="auto"/>
      </w:divBdr>
    </w:div>
    <w:div w:id="1566918421">
      <w:bodyDiv w:val="1"/>
      <w:marLeft w:val="0"/>
      <w:marRight w:val="0"/>
      <w:marTop w:val="0"/>
      <w:marBottom w:val="0"/>
      <w:divBdr>
        <w:top w:val="none" w:sz="0" w:space="0" w:color="auto"/>
        <w:left w:val="none" w:sz="0" w:space="0" w:color="auto"/>
        <w:bottom w:val="none" w:sz="0" w:space="0" w:color="auto"/>
        <w:right w:val="none" w:sz="0" w:space="0" w:color="auto"/>
      </w:divBdr>
    </w:div>
    <w:div w:id="1569413630">
      <w:bodyDiv w:val="1"/>
      <w:marLeft w:val="0"/>
      <w:marRight w:val="0"/>
      <w:marTop w:val="0"/>
      <w:marBottom w:val="0"/>
      <w:divBdr>
        <w:top w:val="none" w:sz="0" w:space="0" w:color="auto"/>
        <w:left w:val="none" w:sz="0" w:space="0" w:color="auto"/>
        <w:bottom w:val="none" w:sz="0" w:space="0" w:color="auto"/>
        <w:right w:val="none" w:sz="0" w:space="0" w:color="auto"/>
      </w:divBdr>
    </w:div>
    <w:div w:id="1581788174">
      <w:bodyDiv w:val="1"/>
      <w:marLeft w:val="0"/>
      <w:marRight w:val="0"/>
      <w:marTop w:val="0"/>
      <w:marBottom w:val="0"/>
      <w:divBdr>
        <w:top w:val="none" w:sz="0" w:space="0" w:color="auto"/>
        <w:left w:val="none" w:sz="0" w:space="0" w:color="auto"/>
        <w:bottom w:val="none" w:sz="0" w:space="0" w:color="auto"/>
        <w:right w:val="none" w:sz="0" w:space="0" w:color="auto"/>
      </w:divBdr>
    </w:div>
    <w:div w:id="1628587269">
      <w:bodyDiv w:val="1"/>
      <w:marLeft w:val="0"/>
      <w:marRight w:val="0"/>
      <w:marTop w:val="0"/>
      <w:marBottom w:val="0"/>
      <w:divBdr>
        <w:top w:val="none" w:sz="0" w:space="0" w:color="auto"/>
        <w:left w:val="none" w:sz="0" w:space="0" w:color="auto"/>
        <w:bottom w:val="none" w:sz="0" w:space="0" w:color="auto"/>
        <w:right w:val="none" w:sz="0" w:space="0" w:color="auto"/>
      </w:divBdr>
    </w:div>
    <w:div w:id="1650742975">
      <w:bodyDiv w:val="1"/>
      <w:marLeft w:val="0"/>
      <w:marRight w:val="0"/>
      <w:marTop w:val="0"/>
      <w:marBottom w:val="0"/>
      <w:divBdr>
        <w:top w:val="none" w:sz="0" w:space="0" w:color="auto"/>
        <w:left w:val="none" w:sz="0" w:space="0" w:color="auto"/>
        <w:bottom w:val="none" w:sz="0" w:space="0" w:color="auto"/>
        <w:right w:val="none" w:sz="0" w:space="0" w:color="auto"/>
      </w:divBdr>
    </w:div>
    <w:div w:id="1651447658">
      <w:bodyDiv w:val="1"/>
      <w:marLeft w:val="0"/>
      <w:marRight w:val="0"/>
      <w:marTop w:val="0"/>
      <w:marBottom w:val="0"/>
      <w:divBdr>
        <w:top w:val="none" w:sz="0" w:space="0" w:color="auto"/>
        <w:left w:val="none" w:sz="0" w:space="0" w:color="auto"/>
        <w:bottom w:val="none" w:sz="0" w:space="0" w:color="auto"/>
        <w:right w:val="none" w:sz="0" w:space="0" w:color="auto"/>
      </w:divBdr>
    </w:div>
    <w:div w:id="1676347707">
      <w:bodyDiv w:val="1"/>
      <w:marLeft w:val="0"/>
      <w:marRight w:val="0"/>
      <w:marTop w:val="0"/>
      <w:marBottom w:val="0"/>
      <w:divBdr>
        <w:top w:val="none" w:sz="0" w:space="0" w:color="auto"/>
        <w:left w:val="none" w:sz="0" w:space="0" w:color="auto"/>
        <w:bottom w:val="none" w:sz="0" w:space="0" w:color="auto"/>
        <w:right w:val="none" w:sz="0" w:space="0" w:color="auto"/>
      </w:divBdr>
    </w:div>
    <w:div w:id="1689867081">
      <w:bodyDiv w:val="1"/>
      <w:marLeft w:val="0"/>
      <w:marRight w:val="0"/>
      <w:marTop w:val="0"/>
      <w:marBottom w:val="0"/>
      <w:divBdr>
        <w:top w:val="none" w:sz="0" w:space="0" w:color="auto"/>
        <w:left w:val="none" w:sz="0" w:space="0" w:color="auto"/>
        <w:bottom w:val="none" w:sz="0" w:space="0" w:color="auto"/>
        <w:right w:val="none" w:sz="0" w:space="0" w:color="auto"/>
      </w:divBdr>
    </w:div>
    <w:div w:id="1709837433">
      <w:bodyDiv w:val="1"/>
      <w:marLeft w:val="0"/>
      <w:marRight w:val="0"/>
      <w:marTop w:val="0"/>
      <w:marBottom w:val="0"/>
      <w:divBdr>
        <w:top w:val="none" w:sz="0" w:space="0" w:color="auto"/>
        <w:left w:val="none" w:sz="0" w:space="0" w:color="auto"/>
        <w:bottom w:val="none" w:sz="0" w:space="0" w:color="auto"/>
        <w:right w:val="none" w:sz="0" w:space="0" w:color="auto"/>
      </w:divBdr>
    </w:div>
    <w:div w:id="1742868740">
      <w:bodyDiv w:val="1"/>
      <w:marLeft w:val="0"/>
      <w:marRight w:val="0"/>
      <w:marTop w:val="0"/>
      <w:marBottom w:val="0"/>
      <w:divBdr>
        <w:top w:val="none" w:sz="0" w:space="0" w:color="auto"/>
        <w:left w:val="none" w:sz="0" w:space="0" w:color="auto"/>
        <w:bottom w:val="none" w:sz="0" w:space="0" w:color="auto"/>
        <w:right w:val="none" w:sz="0" w:space="0" w:color="auto"/>
      </w:divBdr>
    </w:div>
    <w:div w:id="1746872866">
      <w:bodyDiv w:val="1"/>
      <w:marLeft w:val="0"/>
      <w:marRight w:val="0"/>
      <w:marTop w:val="0"/>
      <w:marBottom w:val="0"/>
      <w:divBdr>
        <w:top w:val="none" w:sz="0" w:space="0" w:color="auto"/>
        <w:left w:val="none" w:sz="0" w:space="0" w:color="auto"/>
        <w:bottom w:val="none" w:sz="0" w:space="0" w:color="auto"/>
        <w:right w:val="none" w:sz="0" w:space="0" w:color="auto"/>
      </w:divBdr>
    </w:div>
    <w:div w:id="1753316502">
      <w:bodyDiv w:val="1"/>
      <w:marLeft w:val="0"/>
      <w:marRight w:val="0"/>
      <w:marTop w:val="0"/>
      <w:marBottom w:val="0"/>
      <w:divBdr>
        <w:top w:val="none" w:sz="0" w:space="0" w:color="auto"/>
        <w:left w:val="none" w:sz="0" w:space="0" w:color="auto"/>
        <w:bottom w:val="none" w:sz="0" w:space="0" w:color="auto"/>
        <w:right w:val="none" w:sz="0" w:space="0" w:color="auto"/>
      </w:divBdr>
    </w:div>
    <w:div w:id="1769888768">
      <w:bodyDiv w:val="1"/>
      <w:marLeft w:val="0"/>
      <w:marRight w:val="0"/>
      <w:marTop w:val="0"/>
      <w:marBottom w:val="0"/>
      <w:divBdr>
        <w:top w:val="none" w:sz="0" w:space="0" w:color="auto"/>
        <w:left w:val="none" w:sz="0" w:space="0" w:color="auto"/>
        <w:bottom w:val="none" w:sz="0" w:space="0" w:color="auto"/>
        <w:right w:val="none" w:sz="0" w:space="0" w:color="auto"/>
      </w:divBdr>
    </w:div>
    <w:div w:id="1799253803">
      <w:bodyDiv w:val="1"/>
      <w:marLeft w:val="0"/>
      <w:marRight w:val="0"/>
      <w:marTop w:val="0"/>
      <w:marBottom w:val="0"/>
      <w:divBdr>
        <w:top w:val="none" w:sz="0" w:space="0" w:color="auto"/>
        <w:left w:val="none" w:sz="0" w:space="0" w:color="auto"/>
        <w:bottom w:val="none" w:sz="0" w:space="0" w:color="auto"/>
        <w:right w:val="none" w:sz="0" w:space="0" w:color="auto"/>
      </w:divBdr>
    </w:div>
    <w:div w:id="1818063107">
      <w:bodyDiv w:val="1"/>
      <w:marLeft w:val="0"/>
      <w:marRight w:val="0"/>
      <w:marTop w:val="0"/>
      <w:marBottom w:val="0"/>
      <w:divBdr>
        <w:top w:val="none" w:sz="0" w:space="0" w:color="auto"/>
        <w:left w:val="none" w:sz="0" w:space="0" w:color="auto"/>
        <w:bottom w:val="none" w:sz="0" w:space="0" w:color="auto"/>
        <w:right w:val="none" w:sz="0" w:space="0" w:color="auto"/>
      </w:divBdr>
    </w:div>
    <w:div w:id="1819955489">
      <w:bodyDiv w:val="1"/>
      <w:marLeft w:val="0"/>
      <w:marRight w:val="0"/>
      <w:marTop w:val="0"/>
      <w:marBottom w:val="0"/>
      <w:divBdr>
        <w:top w:val="none" w:sz="0" w:space="0" w:color="auto"/>
        <w:left w:val="none" w:sz="0" w:space="0" w:color="auto"/>
        <w:bottom w:val="none" w:sz="0" w:space="0" w:color="auto"/>
        <w:right w:val="none" w:sz="0" w:space="0" w:color="auto"/>
      </w:divBdr>
    </w:div>
    <w:div w:id="1825969752">
      <w:bodyDiv w:val="1"/>
      <w:marLeft w:val="0"/>
      <w:marRight w:val="0"/>
      <w:marTop w:val="0"/>
      <w:marBottom w:val="0"/>
      <w:divBdr>
        <w:top w:val="none" w:sz="0" w:space="0" w:color="auto"/>
        <w:left w:val="none" w:sz="0" w:space="0" w:color="auto"/>
        <w:bottom w:val="none" w:sz="0" w:space="0" w:color="auto"/>
        <w:right w:val="none" w:sz="0" w:space="0" w:color="auto"/>
      </w:divBdr>
    </w:div>
    <w:div w:id="1861312383">
      <w:bodyDiv w:val="1"/>
      <w:marLeft w:val="0"/>
      <w:marRight w:val="0"/>
      <w:marTop w:val="0"/>
      <w:marBottom w:val="0"/>
      <w:divBdr>
        <w:top w:val="none" w:sz="0" w:space="0" w:color="auto"/>
        <w:left w:val="none" w:sz="0" w:space="0" w:color="auto"/>
        <w:bottom w:val="none" w:sz="0" w:space="0" w:color="auto"/>
        <w:right w:val="none" w:sz="0" w:space="0" w:color="auto"/>
      </w:divBdr>
    </w:div>
    <w:div w:id="1866751728">
      <w:bodyDiv w:val="1"/>
      <w:marLeft w:val="0"/>
      <w:marRight w:val="0"/>
      <w:marTop w:val="0"/>
      <w:marBottom w:val="0"/>
      <w:divBdr>
        <w:top w:val="none" w:sz="0" w:space="0" w:color="auto"/>
        <w:left w:val="none" w:sz="0" w:space="0" w:color="auto"/>
        <w:bottom w:val="none" w:sz="0" w:space="0" w:color="auto"/>
        <w:right w:val="none" w:sz="0" w:space="0" w:color="auto"/>
      </w:divBdr>
    </w:div>
    <w:div w:id="1870141085">
      <w:bodyDiv w:val="1"/>
      <w:marLeft w:val="0"/>
      <w:marRight w:val="0"/>
      <w:marTop w:val="0"/>
      <w:marBottom w:val="0"/>
      <w:divBdr>
        <w:top w:val="none" w:sz="0" w:space="0" w:color="auto"/>
        <w:left w:val="none" w:sz="0" w:space="0" w:color="auto"/>
        <w:bottom w:val="none" w:sz="0" w:space="0" w:color="auto"/>
        <w:right w:val="none" w:sz="0" w:space="0" w:color="auto"/>
      </w:divBdr>
    </w:div>
    <w:div w:id="1878815916">
      <w:bodyDiv w:val="1"/>
      <w:marLeft w:val="0"/>
      <w:marRight w:val="0"/>
      <w:marTop w:val="0"/>
      <w:marBottom w:val="0"/>
      <w:divBdr>
        <w:top w:val="none" w:sz="0" w:space="0" w:color="auto"/>
        <w:left w:val="none" w:sz="0" w:space="0" w:color="auto"/>
        <w:bottom w:val="none" w:sz="0" w:space="0" w:color="auto"/>
        <w:right w:val="none" w:sz="0" w:space="0" w:color="auto"/>
      </w:divBdr>
    </w:div>
    <w:div w:id="1886453769">
      <w:bodyDiv w:val="1"/>
      <w:marLeft w:val="0"/>
      <w:marRight w:val="0"/>
      <w:marTop w:val="0"/>
      <w:marBottom w:val="0"/>
      <w:divBdr>
        <w:top w:val="none" w:sz="0" w:space="0" w:color="auto"/>
        <w:left w:val="none" w:sz="0" w:space="0" w:color="auto"/>
        <w:bottom w:val="none" w:sz="0" w:space="0" w:color="auto"/>
        <w:right w:val="none" w:sz="0" w:space="0" w:color="auto"/>
      </w:divBdr>
    </w:div>
    <w:div w:id="1890258912">
      <w:bodyDiv w:val="1"/>
      <w:marLeft w:val="0"/>
      <w:marRight w:val="0"/>
      <w:marTop w:val="0"/>
      <w:marBottom w:val="0"/>
      <w:divBdr>
        <w:top w:val="none" w:sz="0" w:space="0" w:color="auto"/>
        <w:left w:val="none" w:sz="0" w:space="0" w:color="auto"/>
        <w:bottom w:val="none" w:sz="0" w:space="0" w:color="auto"/>
        <w:right w:val="none" w:sz="0" w:space="0" w:color="auto"/>
      </w:divBdr>
    </w:div>
    <w:div w:id="1892501989">
      <w:bodyDiv w:val="1"/>
      <w:marLeft w:val="0"/>
      <w:marRight w:val="0"/>
      <w:marTop w:val="0"/>
      <w:marBottom w:val="0"/>
      <w:divBdr>
        <w:top w:val="none" w:sz="0" w:space="0" w:color="auto"/>
        <w:left w:val="none" w:sz="0" w:space="0" w:color="auto"/>
        <w:bottom w:val="none" w:sz="0" w:space="0" w:color="auto"/>
        <w:right w:val="none" w:sz="0" w:space="0" w:color="auto"/>
      </w:divBdr>
    </w:div>
    <w:div w:id="1929118609">
      <w:bodyDiv w:val="1"/>
      <w:marLeft w:val="0"/>
      <w:marRight w:val="0"/>
      <w:marTop w:val="0"/>
      <w:marBottom w:val="0"/>
      <w:divBdr>
        <w:top w:val="none" w:sz="0" w:space="0" w:color="auto"/>
        <w:left w:val="none" w:sz="0" w:space="0" w:color="auto"/>
        <w:bottom w:val="none" w:sz="0" w:space="0" w:color="auto"/>
        <w:right w:val="none" w:sz="0" w:space="0" w:color="auto"/>
      </w:divBdr>
    </w:div>
    <w:div w:id="1936940930">
      <w:bodyDiv w:val="1"/>
      <w:marLeft w:val="0"/>
      <w:marRight w:val="0"/>
      <w:marTop w:val="0"/>
      <w:marBottom w:val="0"/>
      <w:divBdr>
        <w:top w:val="none" w:sz="0" w:space="0" w:color="auto"/>
        <w:left w:val="none" w:sz="0" w:space="0" w:color="auto"/>
        <w:bottom w:val="none" w:sz="0" w:space="0" w:color="auto"/>
        <w:right w:val="none" w:sz="0" w:space="0" w:color="auto"/>
      </w:divBdr>
    </w:div>
    <w:div w:id="1941713470">
      <w:bodyDiv w:val="1"/>
      <w:marLeft w:val="0"/>
      <w:marRight w:val="0"/>
      <w:marTop w:val="0"/>
      <w:marBottom w:val="0"/>
      <w:divBdr>
        <w:top w:val="none" w:sz="0" w:space="0" w:color="auto"/>
        <w:left w:val="none" w:sz="0" w:space="0" w:color="auto"/>
        <w:bottom w:val="none" w:sz="0" w:space="0" w:color="auto"/>
        <w:right w:val="none" w:sz="0" w:space="0" w:color="auto"/>
      </w:divBdr>
    </w:div>
    <w:div w:id="1943417182">
      <w:bodyDiv w:val="1"/>
      <w:marLeft w:val="0"/>
      <w:marRight w:val="0"/>
      <w:marTop w:val="0"/>
      <w:marBottom w:val="0"/>
      <w:divBdr>
        <w:top w:val="none" w:sz="0" w:space="0" w:color="auto"/>
        <w:left w:val="none" w:sz="0" w:space="0" w:color="auto"/>
        <w:bottom w:val="none" w:sz="0" w:space="0" w:color="auto"/>
        <w:right w:val="none" w:sz="0" w:space="0" w:color="auto"/>
      </w:divBdr>
    </w:div>
    <w:div w:id="1959867489">
      <w:bodyDiv w:val="1"/>
      <w:marLeft w:val="0"/>
      <w:marRight w:val="0"/>
      <w:marTop w:val="0"/>
      <w:marBottom w:val="0"/>
      <w:divBdr>
        <w:top w:val="none" w:sz="0" w:space="0" w:color="auto"/>
        <w:left w:val="none" w:sz="0" w:space="0" w:color="auto"/>
        <w:bottom w:val="none" w:sz="0" w:space="0" w:color="auto"/>
        <w:right w:val="none" w:sz="0" w:space="0" w:color="auto"/>
      </w:divBdr>
    </w:div>
    <w:div w:id="1995135853">
      <w:bodyDiv w:val="1"/>
      <w:marLeft w:val="0"/>
      <w:marRight w:val="0"/>
      <w:marTop w:val="0"/>
      <w:marBottom w:val="0"/>
      <w:divBdr>
        <w:top w:val="none" w:sz="0" w:space="0" w:color="auto"/>
        <w:left w:val="none" w:sz="0" w:space="0" w:color="auto"/>
        <w:bottom w:val="none" w:sz="0" w:space="0" w:color="auto"/>
        <w:right w:val="none" w:sz="0" w:space="0" w:color="auto"/>
      </w:divBdr>
    </w:div>
    <w:div w:id="2010332801">
      <w:bodyDiv w:val="1"/>
      <w:marLeft w:val="0"/>
      <w:marRight w:val="0"/>
      <w:marTop w:val="0"/>
      <w:marBottom w:val="0"/>
      <w:divBdr>
        <w:top w:val="none" w:sz="0" w:space="0" w:color="auto"/>
        <w:left w:val="none" w:sz="0" w:space="0" w:color="auto"/>
        <w:bottom w:val="none" w:sz="0" w:space="0" w:color="auto"/>
        <w:right w:val="none" w:sz="0" w:space="0" w:color="auto"/>
      </w:divBdr>
    </w:div>
    <w:div w:id="2055886842">
      <w:bodyDiv w:val="1"/>
      <w:marLeft w:val="0"/>
      <w:marRight w:val="0"/>
      <w:marTop w:val="0"/>
      <w:marBottom w:val="0"/>
      <w:divBdr>
        <w:top w:val="none" w:sz="0" w:space="0" w:color="auto"/>
        <w:left w:val="none" w:sz="0" w:space="0" w:color="auto"/>
        <w:bottom w:val="none" w:sz="0" w:space="0" w:color="auto"/>
        <w:right w:val="none" w:sz="0" w:space="0" w:color="auto"/>
      </w:divBdr>
    </w:div>
    <w:div w:id="2057848330">
      <w:bodyDiv w:val="1"/>
      <w:marLeft w:val="0"/>
      <w:marRight w:val="0"/>
      <w:marTop w:val="0"/>
      <w:marBottom w:val="0"/>
      <w:divBdr>
        <w:top w:val="none" w:sz="0" w:space="0" w:color="auto"/>
        <w:left w:val="none" w:sz="0" w:space="0" w:color="auto"/>
        <w:bottom w:val="none" w:sz="0" w:space="0" w:color="auto"/>
        <w:right w:val="none" w:sz="0" w:space="0" w:color="auto"/>
      </w:divBdr>
    </w:div>
    <w:div w:id="2060204702">
      <w:bodyDiv w:val="1"/>
      <w:marLeft w:val="0"/>
      <w:marRight w:val="0"/>
      <w:marTop w:val="0"/>
      <w:marBottom w:val="0"/>
      <w:divBdr>
        <w:top w:val="none" w:sz="0" w:space="0" w:color="auto"/>
        <w:left w:val="none" w:sz="0" w:space="0" w:color="auto"/>
        <w:bottom w:val="none" w:sz="0" w:space="0" w:color="auto"/>
        <w:right w:val="none" w:sz="0" w:space="0" w:color="auto"/>
      </w:divBdr>
    </w:div>
    <w:div w:id="2063282702">
      <w:bodyDiv w:val="1"/>
      <w:marLeft w:val="0"/>
      <w:marRight w:val="0"/>
      <w:marTop w:val="0"/>
      <w:marBottom w:val="0"/>
      <w:divBdr>
        <w:top w:val="none" w:sz="0" w:space="0" w:color="auto"/>
        <w:left w:val="none" w:sz="0" w:space="0" w:color="auto"/>
        <w:bottom w:val="none" w:sz="0" w:space="0" w:color="auto"/>
        <w:right w:val="none" w:sz="0" w:space="0" w:color="auto"/>
      </w:divBdr>
    </w:div>
    <w:div w:id="2071077129">
      <w:bodyDiv w:val="1"/>
      <w:marLeft w:val="0"/>
      <w:marRight w:val="0"/>
      <w:marTop w:val="0"/>
      <w:marBottom w:val="0"/>
      <w:divBdr>
        <w:top w:val="none" w:sz="0" w:space="0" w:color="auto"/>
        <w:left w:val="none" w:sz="0" w:space="0" w:color="auto"/>
        <w:bottom w:val="none" w:sz="0" w:space="0" w:color="auto"/>
        <w:right w:val="none" w:sz="0" w:space="0" w:color="auto"/>
      </w:divBdr>
    </w:div>
    <w:div w:id="2097167412">
      <w:bodyDiv w:val="1"/>
      <w:marLeft w:val="0"/>
      <w:marRight w:val="0"/>
      <w:marTop w:val="0"/>
      <w:marBottom w:val="0"/>
      <w:divBdr>
        <w:top w:val="none" w:sz="0" w:space="0" w:color="auto"/>
        <w:left w:val="none" w:sz="0" w:space="0" w:color="auto"/>
        <w:bottom w:val="none" w:sz="0" w:space="0" w:color="auto"/>
        <w:right w:val="none" w:sz="0" w:space="0" w:color="auto"/>
      </w:divBdr>
    </w:div>
    <w:div w:id="2106268540">
      <w:bodyDiv w:val="1"/>
      <w:marLeft w:val="0"/>
      <w:marRight w:val="0"/>
      <w:marTop w:val="0"/>
      <w:marBottom w:val="0"/>
      <w:divBdr>
        <w:top w:val="none" w:sz="0" w:space="0" w:color="auto"/>
        <w:left w:val="none" w:sz="0" w:space="0" w:color="auto"/>
        <w:bottom w:val="none" w:sz="0" w:space="0" w:color="auto"/>
        <w:right w:val="none" w:sz="0" w:space="0" w:color="auto"/>
      </w:divBdr>
    </w:div>
    <w:div w:id="2133942849">
      <w:bodyDiv w:val="1"/>
      <w:marLeft w:val="0"/>
      <w:marRight w:val="0"/>
      <w:marTop w:val="0"/>
      <w:marBottom w:val="0"/>
      <w:divBdr>
        <w:top w:val="none" w:sz="0" w:space="0" w:color="auto"/>
        <w:left w:val="none" w:sz="0" w:space="0" w:color="auto"/>
        <w:bottom w:val="none" w:sz="0" w:space="0" w:color="auto"/>
        <w:right w:val="none" w:sz="0" w:space="0" w:color="auto"/>
      </w:divBdr>
    </w:div>
    <w:div w:id="2143647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questionpro.com/blog/continuous-feedback/#Continuous_Feedback_Model_and_Syste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Bay19</b:Tag>
    <b:SourceType>JournalArticle</b:SourceType>
    <b:Guid>{8FB6FDFD-B98B-0744-84E3-944BB37C4AB5}</b:Guid>
    <b:Title>Performance appraisal: dimensions and determinants</b:Title>
    <b:JournalName>The International Journal of Human Resource Management</b:JournalName>
    <b:Year>2019</b:Year>
    <b:Volume>31</b:Volume>
    <b:Issue>15</b:Issue>
    <b:Pages>1-32</b:Pages>
    <b:Author>
      <b:Author>
        <b:NameList>
          <b:Person>
            <b:Last>Bayo-Moriones</b:Last>
            <b:First>A.</b:First>
          </b:Person>
          <b:Person>
            <b:Last>Galdon-Sanchez</b:Last>
            <b:First>J.E.</b:First>
          </b:Person>
          <b:Person>
            <b:Last>Martinez-de-Morentin</b:Last>
            <b:First>S.</b:First>
          </b:Person>
        </b:NameList>
      </b:Author>
    </b:Author>
    <b:RefOrder>2</b:RefOrder>
  </b:Source>
  <b:Source>
    <b:Tag>YuY18</b:Tag>
    <b:SourceType>JournalArticle</b:SourceType>
    <b:Guid>{E48E6861-D98B-8E48-98F7-72BA492EB65F}</b:Guid>
    <b:Title>Human resource management in Australian hospitals: the role of controls in influencing the effectiveness of performance management systems</b:Title>
    <b:JournalName>The International Journal of Human Resource Management</b:JournalName>
    <b:Year>2018</b:Year>
    <b:Volume>34</b:Volume>
    <b:Issue>2</b:Issue>
    <b:Pages>1-26</b:Pages>
    <b:Author>
      <b:Author>
        <b:NameList>
          <b:Person>
            <b:Last>Yu</b:Last>
            <b:First>Y.</b:First>
          </b:Person>
          <b:Person>
            <b:Last>Baird</b:Last>
            <b:First>K.M.</b:First>
          </b:Person>
          <b:Person>
            <b:Last>Tung</b:Last>
            <b:First>A.</b:First>
          </b:Person>
        </b:NameList>
      </b:Author>
    </b:Author>
    <b:RefOrder>1</b:RefOrder>
  </b:Source>
  <b:Source>
    <b:Tag>Mur19</b:Tag>
    <b:SourceType>Book</b:SourceType>
    <b:Guid>{9FDD7314-4B9B-8C4A-9E31-B5D29FFF17AE}</b:Guid>
    <b:Title>Performance appraisal and management.</b:Title>
    <b:Year>2019</b:Year>
    <b:Author>
      <b:Author>
        <b:NameList>
          <b:Person>
            <b:Last>Murphy</b:Last>
            <b:First>K.R.</b:First>
          </b:Person>
          <b:Person>
            <b:Last>Cleveland</b:Last>
            <b:First>J.N.</b:First>
          </b:Person>
          <b:Person>
            <b:Last>Hanscom</b:Last>
            <b:First>M.E.</b:First>
          </b:Person>
        </b:NameList>
      </b:Author>
    </b:Author>
    <b:City>Los Angeles</b:City>
    <b:Publisher>SAGE Publications, Inc.</b:Publisher>
    <b:RefOrder>3</b:RefOrder>
  </b:Source>
  <b:Source>
    <b:Tag>Has18</b:Tag>
    <b:SourceType>JournalArticle</b:SourceType>
    <b:Guid>{4536661E-6F98-ED41-9BBE-F7D09E614582}</b:Guid>
    <b:Title>Impact of Leadership Styles on Organizational Performance</b:Title>
    <b:Year>2018</b:Year>
    <b:JournalName>Journal of Human Resources Management Research</b:JournalName>
    <b:Volume>2018</b:Volume>
    <b:Pages>2166–2184</b:Pages>
    <b:Author>
      <b:Author>
        <b:NameList>
          <b:Person>
            <b:Last>Hasan</b:Last>
            <b:First>E.</b:First>
          </b:Person>
          <b:Person>
            <b:Last>Khajeh</b:Last>
            <b:First>A.</b:First>
          </b:Person>
          <b:Person>
            <b:Last>Abu</b:Last>
            <b:First>M.</b:First>
          </b:Person>
          <b:Person>
            <b:Last>Asaari</b:Last>
            <b:First>H.</b:First>
          </b:Person>
        </b:NameList>
      </b:Author>
    </b:Author>
    <b:RefOrder>7</b:RefOrder>
  </b:Source>
  <b:Source>
    <b:Tag>Iqb15</b:Tag>
    <b:SourceType>JournalArticle</b:SourceType>
    <b:Guid>{97715BBE-3191-2F4E-950E-56E299A9914E}</b:Guid>
    <b:Title>Effect of Leadership Style on Employee Performance.</b:Title>
    <b:JournalName>Arabian Journal of Business and  Management Review </b:JournalName>
    <b:Year>2015</b:Year>
    <b:Volume>5</b:Volume>
    <b:Issue>5</b:Issue>
    <b:Pages>1-6</b:Pages>
    <b:Author>
      <b:Author>
        <b:NameList>
          <b:Person>
            <b:Last>Iqbal</b:Last>
            <b:First>N.</b:First>
          </b:Person>
          <b:Person>
            <b:Last>Anwar</b:Last>
            <b:First>S.</b:First>
          </b:Person>
          <b:Person>
            <b:Last>N.</b:Last>
            <b:First>Haider</b:First>
          </b:Person>
        </b:NameList>
      </b:Author>
    </b:Author>
    <b:RefOrder>8</b:RefOrder>
  </b:Source>
  <b:Source>
    <b:Tag>Arm20</b:Tag>
    <b:SourceType>Book</b:SourceType>
    <b:Guid>{39BB2AB8-D84D-8E41-9290-E99979001095}</b:Guid>
    <b:Title>Armstrong's Handbook of Human Resource Management Practice</b:Title>
    <b:Year>2020</b:Year>
    <b:City>New York</b:City>
    <b:Publisher>Kogan Page Publishers.</b:Publisher>
    <b:Edition>15th</b:Edition>
    <b:Author>
      <b:Author>
        <b:NameList>
          <b:Person>
            <b:Last>Armstrong</b:Last>
            <b:First>M.</b:First>
          </b:Person>
          <b:Person>
            <b:Last>Taylor</b:Last>
            <b:First>S.</b:First>
          </b:Person>
        </b:NameList>
      </b:Author>
    </b:Author>
    <b:RefOrder>5</b:RefOrder>
  </b:Source>
  <b:Source>
    <b:Tag>Bit15</b:Tag>
    <b:SourceType>JournalArticle</b:SourceType>
    <b:Guid>{85FEA49D-FBB4-CF44-85AE-E6C4C5A7C688}</b:Guid>
    <b:Title>Impact of visual performance management systems on the performance management practices of organisations</b:Title>
    <b:Year>2015</b:Year>
    <b:JournalName>International Journal of Production Research</b:JournalName>
    <b:Volume>54</b:Volume>
    <b:Issue>6</b:Issue>
    <b:Pages>1571–1593</b:Pages>
    <b:Author>
      <b:Author>
        <b:NameList>
          <b:Person>
            <b:Last>Bititci</b:Last>
            <b:First>U.</b:First>
          </b:Person>
          <b:Person>
            <b:Last>Cocca</b:Last>
            <b:First>P.</b:First>
          </b:Person>
          <b:Person>
            <b:Last>Ates</b:Last>
            <b:First>A.</b:First>
          </b:Person>
        </b:NameList>
      </b:Author>
    </b:Author>
    <b:RefOrder>6</b:RefOrder>
  </b:Source>
  <b:Source>
    <b:Tag>Mal18</b:Tag>
    <b:SourceType>Book</b:SourceType>
    <b:Guid>{63F30E22-1C63-4F48-8C11-52C27B45BC9C}</b:Guid>
    <b:Title>Lean system management for leaders : A new performance management toolset</b:Title>
    <b:Year>2018</b:Year>
    <b:Author>
      <b:Author>
        <b:NameList>
          <b:Person>
            <b:Last>Mallory</b:Last>
            <b:First>R.E.</b:First>
          </b:Person>
        </b:NameList>
      </b:Author>
    </b:Author>
    <b:City>New York</b:City>
    <b:Publisher>Productivity Press</b:Publisher>
    <b:RefOrder>4</b:RefOrder>
  </b:Source>
  <b:Source>
    <b:Tag>Hun16</b:Tag>
    <b:SourceType>DocumentFromInternetSite</b:SourceType>
    <b:Guid>{62351CDD-4064-8240-AF34-8AD2DA18F180}</b:Guid>
    <b:Title>Cornell University ILR School</b:Title>
    <b:Year>2017</b:Year>
    <b:URL>http://digitalcommons.ilr.cornell.edu/student/175</b:URL>
    <b:Month>10</b:Month>
    <b:Day>01</b:Day>
    <b:YearAccessed>2022</b:YearAccessed>
    <b:MonthAccessed>04</b:MonthAccessed>
    <b:DayAccessed>26</b:DayAccessed>
    <b:Author>
      <b:Author>
        <b:NameList>
          <b:Person>
            <b:Last>Hung</b:Last>
            <b:First>E.</b:First>
          </b:Person>
          <b:Person>
            <b:Last>Monastyrsky</b:Last>
            <b:First>M.</b:First>
          </b:Person>
        </b:NameList>
      </b:Author>
    </b:Author>
    <b:RefOrder>12</b:RefOrder>
  </b:Source>
  <b:Source>
    <b:Tag>Agu19</b:Tag>
    <b:SourceType>Book</b:SourceType>
    <b:Guid>{DD88B8F3-0905-E34D-91F8-FD1E64A73EA2}</b:Guid>
    <b:Title>Performance Management For Dummies </b:Title>
    <b:Year>2019</b:Year>
    <b:City>New Jersey </b:City>
    <b:Publisher>John Wiley &amp; Sons</b:Publisher>
    <b:Author>
      <b:Author>
        <b:NameList>
          <b:Person>
            <b:Last>Aguinis</b:Last>
            <b:First>H.</b:First>
          </b:Person>
        </b:NameList>
      </b:Author>
    </b:Author>
    <b:RefOrder>13</b:RefOrder>
  </b:Source>
  <b:Source>
    <b:Tag>Arm09</b:Tag>
    <b:SourceType>Book</b:SourceType>
    <b:Guid>{6AE2E947-9A75-5443-B098-CF31A5D1D3F4}</b:Guid>
    <b:Title>Armstrong's handbook of performance management : an evidence-based guide to delivering high performance</b:Title>
    <b:City>London ; Philadelphia ; New York</b:City>
    <b:Publisher>Kogan Page</b:Publisher>
    <b:Year>2009</b:Year>
    <b:Edition>4th</b:Edition>
    <b:Author>
      <b:Author>
        <b:NameList>
          <b:Person>
            <b:Last>Armstrong</b:Last>
            <b:First>M.</b:First>
          </b:Person>
        </b:NameList>
      </b:Author>
    </b:Author>
    <b:RefOrder>14</b:RefOrder>
  </b:Source>
  <b:Source>
    <b:Tag>DeH15</b:Tag>
    <b:SourceType>JournalArticle</b:SourceType>
    <b:Guid>{D4E1E18E-4610-6044-9D75-63B51EA86F7C}</b:Guid>
    <b:Title>Diabolical dictators or capable commanders? An investigation of the differential effects of autocratic leadership on team performance</b:Title>
    <b:Year>2015</b:Year>
    <b:JournalName>The Leadership Quarterly</b:JournalName>
    <b:Volume>26</b:Volume>
    <b:Issue>5</b:Issue>
    <b:Pages>687-701</b:Pages>
    <b:Author>
      <b:Author>
        <b:NameList>
          <b:Person>
            <b:Last>De Hoogh</b:Last>
            <b:First>A.H.B.</b:First>
          </b:Person>
          <b:Person>
            <b:Last>Greer</b:Last>
            <b:First>L.L.</b:First>
          </b:Person>
          <b:Person>
            <b:Last>Den Hartog</b:Last>
            <b:First>D.N.</b:First>
          </b:Person>
        </b:NameList>
      </b:Author>
    </b:Author>
    <b:RefOrder>15</b:RefOrder>
  </b:Source>
  <b:Source>
    <b:Tag>Moh18</b:Tag>
    <b:SourceType>JournalArticle</b:SourceType>
    <b:Guid>{6F46F8E9-F262-A341-BBE7-66D7040ACA13}</b:Guid>
    <b:Title>Influence of Leadership Style on Employees performance: Evidence from Literatures</b:Title>
    <b:JournalName>Journal of Marketing and Management</b:JournalName>
    <b:Year>2018</b:Year>
    <b:Volume>8</b:Volume>
    <b:Issue>1</b:Issue>
    <b:Pages>18-30</b:Pages>
    <b:Author>
      <b:Author>
        <b:NameList>
          <b:Person>
            <b:Last>Mohiuddin</b:Last>
            <b:First>Z.A.</b:First>
          </b:Person>
        </b:NameList>
      </b:Author>
    </b:Author>
    <b:RefOrder>16</b:RefOrder>
  </b:Source>
  <b:Source>
    <b:Tag>Cai20</b:Tag>
    <b:SourceType>JournalArticle</b:SourceType>
    <b:Guid>{608172F5-F388-8A4F-AE4C-51A1792688F1}</b:Guid>
    <b:Title>Testing the Influence of Autocratic Leadership, Democratic Leadership, and Public Service Motivation on Citizen Ratings of An Agency Head’s Performance</b:Title>
    <b:JournalName>PUBLIC PERFORMANCE &amp; MANAGEMENT REVIEW</b:JournalName>
    <b:Year>2020</b:Year>
    <b:Volume>43</b:Volume>
    <b:Issue>4</b:Issue>
    <b:Pages>918–941</b:Pages>
    <b:Author>
      <b:Author>
        <b:NameList>
          <b:Person>
            <b:Last>Caillier</b:Last>
            <b:First>J.G.</b:First>
          </b:Person>
        </b:NameList>
      </b:Author>
    </b:Author>
    <b:RefOrder>17</b:RefOrder>
  </b:Source>
  <b:Source>
    <b:Tag>Suj13</b:Tag>
    <b:SourceType>ConferenceProceedings</b:SourceType>
    <b:Guid>{0F463C12-66B7-D442-B5A6-8EAD0C600500}</b:Guid>
    <b:Title>Business Process Performance Management – A Modern Approach to Corporate Performance Management</b:Title>
    <b:Year>2013</b:Year>
    <b:Author>
      <b:Author>
        <b:NameList>
          <b:Person>
            <b:Last>Sujová</b:Last>
            <b:First>A.</b:First>
          </b:Person>
        </b:NameList>
      </b:Author>
    </b:Author>
    <b:Publisher>Tehnical University of Liberec. Faculty of Economics</b:Publisher>
    <b:City>Sychrov, Czech Repulci, EU</b:City>
    <b:RefOrder>21</b:RefOrder>
  </b:Source>
  <b:Source>
    <b:Tag>Wen14</b:Tag>
    <b:SourceType>ElectronicSource</b:SourceType>
    <b:Guid>{9E794D61-F789-7A4E-9462-9155AC0CF9AB}</b:Guid>
    <b:Title>FROM MEASUREMENT TO OWNERSHIP: THE EVOLUTION AND ORGANIZATIONAL IMPLICATIONS OF MODERN PERFORMANCE MANAGEMENT</b:Title>
    <b:Publisher>Cornell HR Review</b:Publisher>
    <b:City>New York</b:City>
    <b:Year>2014</b:Year>
    <b:Author>
      <b:Author>
        <b:NameList>
          <b:Person>
            <b:Last>Wendt</b:Last>
            <b:First>L.</b:First>
          </b:Person>
        </b:NameList>
      </b:Author>
    </b:Author>
    <b:RefOrder>22</b:RefOrder>
  </b:Source>
  <b:Source>
    <b:Tag>Gho19</b:Tag>
    <b:SourceType>DocumentFromInternetSite</b:SourceType>
    <b:Guid>{B278B024-04CF-2A41-9E74-8B4C0CBBC814}</b:Guid>
    <b:Title>ICIDS </b:Title>
    <b:City>Bandar Lampung, Indonesia</b:City>
    <b:Year>2019</b:Year>
    <b:Author>
      <b:Author>
        <b:NameList>
          <b:Person>
            <b:Last>Ghozali</b:Last>
            <b:First>M.</b:First>
          </b:Person>
          <b:Person>
            <b:Last>Zarkasyi</b:Last>
            <b:First>H.F.</b:First>
          </b:Person>
          <b:Person>
            <b:Last>Jayanti</b:Last>
            <b:First>K.F.</b:First>
          </b:Person>
          <b:Person>
            <b:Last>Wulandari</b:Last>
            <b:First>Y.</b:First>
          </b:Person>
        </b:NameList>
      </b:Author>
    </b:Author>
    <b:URL> https://eudl.eu/doi/10.4108/eai.10-9-2019.2289352</b:URL>
    <b:Month>September</b:Month>
    <b:Day>10th</b:Day>
    <b:YearAccessed>2022</b:YearAccessed>
    <b:MonthAccessed>April</b:MonthAccessed>
    <b:DayAccessed>27th</b:DayAccessed>
    <b:RefOrder>27</b:RefOrder>
  </b:Source>
  <b:Source>
    <b:Tag>Sin15</b:Tag>
    <b:SourceType>JournalArticle</b:SourceType>
    <b:Guid>{0F75B580-1442-5A42-9255-8980D4CB2FB4}</b:Guid>
    <b:Title>Performance Appraisal and it’s Effectiveness in Modern Business Scenarios</b:Title>
    <b:Year>2015</b:Year>
    <b:Author>
      <b:Author>
        <b:NameList>
          <b:Person>
            <b:Last>Singh</b:Last>
            <b:First>P.</b:First>
          </b:Person>
        </b:NameList>
      </b:Author>
    </b:Author>
    <b:JournalName>The SIJ Transactions on Industrial, Financial &amp; Business Management</b:JournalName>
    <b:Volume>3</b:Volume>
    <b:Issue>2</b:Issue>
    <b:Pages>1-5</b:Pages>
    <b:RefOrder>28</b:RefOrder>
  </b:Source>
  <b:Source>
    <b:Tag>Bel18</b:Tag>
    <b:SourceType>JournalArticle</b:SourceType>
    <b:Guid>{E0A778F5-DC41-BF4B-A667-8122A58CC952}</b:Guid>
    <b:Title>Performance management practices in lean manufacturing organizations: a systematic review of research evidence</b:Title>
    <b:JournalName>Production Planning &amp; Control</b:JournalName>
    <b:Year>2018</b:Year>
    <b:Volume>29</b:Volume>
    <b:Issue>5</b:Issue>
    <b:Pages>367–385</b:Pages>
    <b:Author>
      <b:Author>
        <b:NameList>
          <b:Person>
            <b:Last>Bellisario</b:Last>
            <b:First>A.</b:First>
          </b:Person>
          <b:Person>
            <b:Last>Pavlov</b:Last>
            <b:First>A.</b:First>
          </b:Person>
        </b:NameList>
      </b:Author>
    </b:Author>
    <b:RefOrder>29</b:RefOrder>
  </b:Source>
  <b:Source>
    <b:Tag>Ste18</b:Tag>
    <b:SourceType>JournalArticle</b:SourceType>
    <b:Guid>{F64F4A92-0559-0640-A42B-650A477259B8}</b:Guid>
    <b:Title>How feedback about leadership potential impacts ambition, organizational commitment, and performance</b:Title>
    <b:JournalName>The Leadership Quarterly</b:JournalName>
    <b:Year>2018</b:Year>
    <b:Volume>29</b:Volume>
    <b:Issue>6</b:Issue>
    <b:Pages>637–647</b:Pages>
    <b:Author>
      <b:Author>
        <b:NameList>
          <b:Person>
            <b:Last>Steffens</b:Last>
            <b:First>N.K.</b:First>
          </b:Person>
          <b:Person>
            <b:Last>Fonseca</b:Last>
            <b:First>M.A.</b:First>
          </b:Person>
          <b:Person>
            <b:Last>Ryan</b:Last>
            <b:First>M.K.</b:First>
          </b:Person>
          <b:Person>
            <b:Last>Rink</b:Last>
            <b:First>F.A.</b:First>
          </b:Person>
          <b:Person>
            <b:Last>Stoker</b:Last>
            <b:First>J.I.</b:First>
          </b:Person>
          <b:Person>
            <b:Last>Nederveen Pieterse</b:Last>
            <b:First>A.</b:First>
          </b:Person>
        </b:NameList>
      </b:Author>
    </b:Author>
    <b:RefOrder>30</b:RefOrder>
  </b:Source>
  <b:Source>
    <b:Tag>Twe18</b:Tag>
    <b:SourceType>JournalArticle</b:SourceType>
    <b:Guid>{7A936BEC-3112-4243-9096-28BE0E4B15B8}</b:Guid>
    <b:Title>How Does Performance Management Affect Workers? Beyond Human Resource Management and Its Critique</b:Title>
    <b:JournalName>International Journal of Management Reviews</b:JournalName>
    <b:Year>2018</b:Year>
    <b:Volume>21</b:Volume>
    <b:Issue>1</b:Issue>
    <b:Pages>76–96</b:Pages>
    <b:Author>
      <b:Author>
        <b:NameList>
          <b:Person>
            <b:Last>Tweedie</b:Last>
            <b:First>D.</b:First>
          </b:Person>
          <b:Person>
            <b:Last>Wild</b:Last>
            <b:First>D.</b:First>
          </b:Person>
          <b:Person>
            <b:Last>Rhodes</b:Last>
            <b:First>C.</b:First>
          </b:Person>
          <b:Person>
            <b:Last>Martinov‐Bennie</b:Last>
            <b:First>N.</b:First>
          </b:Person>
        </b:NameList>
      </b:Author>
    </b:Author>
    <b:RefOrder>34</b:RefOrder>
  </b:Source>
  <b:Source>
    <b:Tag>Ban18</b:Tag>
    <b:SourceType>JournalArticle</b:SourceType>
    <b:Guid>{F3B2C5D8-2D45-4844-ACD5-838D62859C1F}</b:Guid>
    <b:Title>The Relationship between Dynamic Capabilities, Competitive Advantage &amp; Organizational Performance</b:Title>
    <b:JournalName>International Journal of Interdisciplinary Research and Innovations</b:JournalName>
    <b:Year>2018</b:Year>
    <b:Volume>6</b:Volume>
    <b:Issue>3</b:Issue>
    <b:Pages>603-610</b:Pages>
    <b:Author>
      <b:Author>
        <b:NameList>
          <b:Person>
            <b:Last>Banerjee</b:Last>
            <b:First>S.K.</b:First>
          </b:Person>
          <b:Person>
            <b:Last>Farooq</b:Last>
            <b:First>A.</b:First>
          </b:Person>
          <b:Person>
            <b:Last>Upadhyaya</b:Last>
            <b:First>S.</b:First>
          </b:Person>
        </b:NameList>
      </b:Author>
    </b:Author>
    <b:RefOrder>26</b:RefOrder>
  </b:Source>
  <b:Source>
    <b:Tag>Par14</b:Tag>
    <b:SourceType>JournalArticle</b:SourceType>
    <b:Guid>{6E4D9D57-B586-8E45-BEE2-E7968EF1B011}</b:Guid>
    <b:Title>Victor Vroom’s expectancy theory of motivation–An evaluation. </b:Title>
    <b:JournalName>International Research Journal of Business and Management</b:JournalName>
    <b:Year>2014</b:Year>
    <b:Volume>7</b:Volume>
    <b:Issue>9</b:Issue>
    <b:Pages>1-8</b:Pages>
    <b:Author>
      <b:Author>
        <b:NameList>
          <b:Person>
            <b:Last>Parijat</b:Last>
            <b:First>P.</b:First>
          </b:Person>
          <b:Person>
            <b:Last>Bagga</b:Last>
            <b:First>S.</b:First>
          </b:Person>
        </b:NameList>
      </b:Author>
    </b:Author>
    <b:RefOrder>32</b:RefOrder>
  </b:Source>
  <b:Source>
    <b:Tag>Loc20</b:Tag>
    <b:SourceType>JournalArticle</b:SourceType>
    <b:Guid>{5394DA22-D330-3744-8F74-7C4E1C5CC026}</b:Guid>
    <b:Title>Building a theory by induction: The example of goal setting theory</b:Title>
    <b:JournalName>Organizational Psychology Review</b:JournalName>
    <b:Year>2020</b:Year>
    <b:Volume>10</b:Volume>
    <b:Issue>3-4</b:Issue>
    <b:Pages>223-239</b:Pages>
    <b:Author>
      <b:Author>
        <b:NameList>
          <b:Person>
            <b:Last>Locke</b:Last>
            <b:First>E.A.</b:First>
          </b:Person>
          <b:Person>
            <b:Last>Latham</b:Last>
            <b:First>G.P.</b:First>
          </b:Person>
        </b:NameList>
      </b:Author>
    </b:Author>
    <b:RefOrder>31</b:RefOrder>
  </b:Source>
  <b:Source>
    <b:Tag>Par141</b:Tag>
    <b:SourceType>Book</b:SourceType>
    <b:Guid>{A2F286DA-EEDA-2046-B24D-B221CC853EA7}</b:Guid>
    <b:Title>Recent Trends in Social Learning Theory </b:Title>
    <b:Year>2014</b:Year>
    <b:City>New York;London</b:City>
    <b:Publisher>Academic Press</b:Publisher>
    <b:Author>
      <b:Author>
        <b:NameList>
          <b:Person>
            <b:Last>Parke</b:Last>
            <b:First>R.D.</b:First>
          </b:Person>
        </b:NameList>
      </b:Author>
    </b:Author>
    <b:RefOrder>33</b:RefOrder>
  </b:Source>
  <b:Source>
    <b:Tag>Wae18</b:Tag>
    <b:SourceType>JournalArticle</b:SourceType>
    <b:Guid>{2A7C0DA6-F95A-EE49-9735-A4723A2D0ECD}</b:Guid>
    <b:Title>Line managers’ AMO to manage employees’ performance: the route to effective and satisfying performance management</b:Title>
    <b:Year>2018</b:Year>
    <b:JournalName>THE INTERNATIONAL JOURNAL OF HUMAN RESOURCE MANAGEMENT</b:JournalName>
    <b:Volume>29</b:Volume>
    <b:Issue>22</b:Issue>
    <b:Pages>3093–3114</b:Pages>
    <b:Author>
      <b:Author>
        <b:NameList>
          <b:Person>
            <b:Last>Waeyenberg </b:Last>
            <b:First>T.V.</b:First>
          </b:Person>
          <b:Person>
            <b:Last> Decramer</b:Last>
            <b:First>A.</b:First>
          </b:Person>
        </b:NameList>
      </b:Author>
    </b:Author>
    <b:RefOrder>18</b:RefOrder>
  </b:Source>
  <b:Source>
    <b:Tag>Muc14</b:Tag>
    <b:SourceType>JournalArticle</b:SourceType>
    <b:Guid>{BC557EED-89CD-194D-AA97-F06140BAF570}</b:Guid>
    <b:Title>HR Practices and Job Performance</b:Title>
    <b:JournalName>Upstream Research International Journal </b:JournalName>
    <b:Year>2014</b:Year>
    <b:Volume>2</b:Volume>
    <b:Issue>1</b:Issue>
    <b:Pages>1-18</b:Pages>
    <b:Author>
      <b:Author>
        <b:NameList>
          <b:Person>
            <b:Last>Muchhal</b:Last>
            <b:First>D.S.</b:First>
          </b:Person>
        </b:NameList>
      </b:Author>
    </b:Author>
    <b:RefOrder>35</b:RefOrder>
  </b:Source>
  <b:Source>
    <b:Tag>Var10</b:Tag>
    <b:SourceType>Book</b:SourceType>
    <b:Guid>{B36DE552-0382-1C49-86A4-AEC0D521AF51}</b:Guid>
    <b:Title>Performance management systems : a global perspective</b:Title>
    <b:Year>2010</b:Year>
    <b:Author>
      <b:Author>
        <b:NameList>
          <b:Person>
            <b:Last>Varma</b:Last>
            <b:First>A.</b:First>
          </b:Person>
        </b:NameList>
      </b:Author>
    </b:Author>
    <b:City>London</b:City>
    <b:Publisher>Routledge</b:Publisher>
    <b:RefOrder>36</b:RefOrder>
  </b:Source>
  <b:Source>
    <b:Tag>Nan19</b:Tag>
    <b:SourceType>Book</b:SourceType>
    <b:Guid>{80332E4A-8115-5D47-9F6C-3933041FB03F}</b:Guid>
    <b:Title>Human Resource Management</b:Title>
    <b:City>New Zealand </b:City>
    <b:Publisher>Cengage</b:Publisher>
    <b:Year>2019</b:Year>
    <b:Edition>10th</b:Edition>
    <b:Author>
      <b:Author>
        <b:NameList>
          <b:Person>
            <b:Last>Nankervis</b:Last>
            <b:First>A.</b:First>
          </b:Person>
          <b:Person>
            <b:Last>Baird</b:Last>
            <b:First>M.</b:First>
          </b:Person>
          <b:Person>
            <b:Last>Coffey </b:Last>
            <b:First>Dr.J.</b:First>
          </b:Person>
          <b:Person>
            <b:Last>Shields</b:Last>
            <b:First>J.</b:First>
          </b:Person>
        </b:NameList>
      </b:Author>
    </b:Author>
    <b:RefOrder>37</b:RefOrder>
  </b:Source>
  <b:Source>
    <b:Tag>Shi16</b:Tag>
    <b:SourceType>Book</b:SourceType>
    <b:Guid>{4C5770ED-AB93-344B-8D35-BB4A77FD4FDF}</b:Guid>
    <b:Title>Managing employee performance and reward : concepts, practices, strategies.</b:Title>
    <b:City>Melbourne</b:City>
    <b:Publisher>Cambridge University Press</b:Publisher>
    <b:Year>2016</b:Year>
    <b:Edition>2nd</b:Edition>
    <b:Author>
      <b:Author>
        <b:NameList>
          <b:Person>
            <b:Last>Shields</b:Last>
            <b:First>J.</b:First>
          </b:Person>
        </b:NameList>
      </b:Author>
    </b:Author>
    <b:RefOrder>40</b:RefOrder>
  </b:Source>
  <b:Source>
    <b:Tag>Twe181</b:Tag>
    <b:SourceType>JournalArticle</b:SourceType>
    <b:Guid>{A07D8CE0-0D28-DF4C-9EE3-3AB5728D0EA5}</b:Guid>
    <b:Title>How Does Performance Management Affect Workers? Beyond Human Resource Management and Its Critique</b:Title>
    <b:Year>2018</b:Year>
    <b:Author>
      <b:Author>
        <b:NameList>
          <b:Person>
            <b:Last>Tweedie</b:Last>
            <b:First>D.</b:First>
          </b:Person>
          <b:Person>
            <b:Last>Wild</b:Last>
            <b:First>D.</b:First>
          </b:Person>
          <b:Person>
            <b:Last>Rhodes</b:Last>
            <b:First>C.</b:First>
          </b:Person>
          <b:Person>
            <b:Last>Martinov‐Bennie</b:Last>
            <b:First>N.</b:First>
          </b:Person>
        </b:NameList>
      </b:Author>
    </b:Author>
    <b:Pages>76–96</b:Pages>
    <b:JournalName>International Journal of Management Reviews</b:JournalName>
    <b:Volume>21</b:Volume>
    <b:Issue>1</b:Issue>
    <b:RefOrder>9</b:RefOrder>
  </b:Source>
  <b:Source>
    <b:Tag>Ahm10</b:Tag>
    <b:SourceType>JournalArticle</b:SourceType>
    <b:Guid>{371A51E9-91D9-C94C-BBC4-0F72DCA654FA}</b:Guid>
    <b:Title>Performance contagion and human resource layout: New concepts in performance management</b:Title>
    <b:JournalName>Performance Improvement</b:JournalName>
    <b:Year>2010</b:Year>
    <b:Volume>49</b:Volume>
    <b:Issue>1</b:Issue>
    <b:Pages>25–33</b:Pages>
    <b:Author>
      <b:Author>
        <b:NameList>
          <b:Person>
            <b:Last>Ahmadi</b:Last>
            <b:First>F.</b:First>
          </b:Person>
          <b:Person>
            <b:Last>Mirsepassi</b:Last>
            <b:First>N.</b:First>
          </b:Person>
        </b:NameList>
      </b:Author>
    </b:Author>
    <b:RefOrder>10</b:RefOrder>
  </b:Source>
  <b:Source>
    <b:Tag>Too19</b:Tag>
    <b:SourceType>JournalArticle</b:SourceType>
    <b:Guid>{F0C704E7-9B2E-D249-B841-17AA4469CF55}</b:Guid>
    <b:Title>Performance Management System Effectiveness: Synthesizing a Literature and Methodology Review</b:Title>
    <b:JournalName>Global Business and Management Research: An International Journal</b:JournalName>
    <b:Year>2019</b:Year>
    <b:Volume>11</b:Volume>
    <b:Issue>2</b:Issue>
    <b:Pages>382-396</b:Pages>
    <b:Author>
      <b:Author>
        <b:NameList>
          <b:Person>
            <b:Last>Toong</b:Last>
            <b:First>Y.Y.</b:First>
          </b:Person>
        </b:NameList>
      </b:Author>
    </b:Author>
    <b:RefOrder>11</b:RefOrder>
  </b:Source>
  <b:Source>
    <b:Tag>Ran07</b:Tag>
    <b:SourceType>Book</b:SourceType>
    <b:Guid>{459B7F34-1EA4-3445-9D9C-69C615784AD6}</b:Guid>
    <b:Title>Human Resource Management</b:Title>
    <b:Year>2007</b:Year>
    <b:Author>
      <b:Author>
        <b:NameList>
          <b:Person>
            <b:Last>Randhawa</b:Last>
            <b:First>G.</b:First>
          </b:Person>
        </b:NameList>
      </b:Author>
    </b:Author>
    <b:City>New Delhi</b:City>
    <b:Publisher>Atlantic Publishers &amp; Dist</b:Publisher>
    <b:Edition>1st</b:Edition>
    <b:RefOrder>38</b:RefOrder>
  </b:Source>
  <b:Source>
    <b:Tag>Sun191</b:Tag>
    <b:SourceType>JournalArticle</b:SourceType>
    <b:Guid>{B7BFDBE4-5F13-4946-BA85-EAC186E1740A}</b:Guid>
    <b:Title>Employee Engagement: A Literature Review</b:Title>
    <b:Year>2019</b:Year>
    <b:JournalName>International Journal of Human Resource Studies</b:JournalName>
    <b:Volume>9</b:Volume>
    <b:Issue>1</b:Issue>
    <b:Pages>63-80</b:Pages>
    <b:Author>
      <b:Author>
        <b:NameList>
          <b:Person>
            <b:Last>Sun</b:Last>
            <b:First>L.</b:First>
          </b:Person>
          <b:Person>
            <b:Last>Bunchapattanasakda</b:Last>
            <b:First>C.</b:First>
          </b:Person>
        </b:NameList>
      </b:Author>
    </b:Author>
    <b:RefOrder>23</b:RefOrder>
  </b:Source>
  <b:Source>
    <b:Tag>Sho17</b:Tag>
    <b:SourceType>DocumentFromInternetSite</b:SourceType>
    <b:Guid>{0086CC87-770A-1A46-A3DC-45182FD0C475}</b:Guid>
    <b:Title>EBSCOHost</b:Title>
    <b:Year>2017</b:Year>
    <b:URL>https://web-s-ebscohost-com.ezproxy.uwtsd.ac.uk/ehost/pdfviewer/pdfviewer?vid=4&amp;sid=920dbc55-61cd-4838-b209-59f8d66602b5%40redis</b:URL>
    <b:Month>August</b:Month>
    <b:Day>1st</b:Day>
    <b:YearAccessed>2022</b:YearAccessed>
    <b:MonthAccessed>April</b:MonthAccessed>
    <b:DayAccessed>29</b:DayAccessed>
    <b:Author>
      <b:Author>
        <b:NameList>
          <b:Person>
            <b:Last>Shoaib </b:Last>
            <b:First>F.</b:First>
          </b:Person>
          <b:Person>
            <b:Last>Kohli</b:Last>
            <b:First>N.</b:First>
          </b:Person>
        </b:NameList>
      </b:Author>
    </b:Author>
    <b:RefOrder>24</b:RefOrder>
  </b:Source>
  <b:Source>
    <b:Tag>Nic19</b:Tag>
    <b:SourceType>Book</b:SourceType>
    <b:Guid>{810DB885-3B86-394D-AB73-D6EEF7430F1A}</b:Guid>
    <b:Title>Understanding business</b:Title>
    <b:Year>2019</b:Year>
    <b:Author>
      <b:Author>
        <b:NameList>
          <b:Person>
            <b:Last>Nickels</b:Last>
            <b:First>W.G.</b:First>
          </b:Person>
          <b:Person>
            <b:Last>Mchugh</b:Last>
            <b:First>J.M.</b:First>
          </b:Person>
          <b:Person>
            <b:Last>Mchugh</b:Last>
            <b:First>S.M.</b:First>
          </b:Person>
        </b:NameList>
      </b:Author>
    </b:Author>
    <b:City>New York, Ny</b:City>
    <b:Publisher>Mcgraw-Hill Education</b:Publisher>
    <b:RefOrder>25</b:RefOrder>
  </b:Source>
  <b:Source>
    <b:Tag>Olf19</b:Tag>
    <b:SourceType>DocumentFromInternetSite</b:SourceType>
    <b:Guid>{C4E069C9-8601-B64A-93A8-E3AA4B5A47AD}</b:Guid>
    <b:Title>Emerald Insight</b:Title>
    <b:Year>2019</b:Year>
    <b:URL>https://www.emerald.com/insight/1468-4527.htm</b:URL>
    <b:Month>April</b:Month>
    <b:Day>11th</b:Day>
    <b:YearAccessed>2022</b:YearAccessed>
    <b:MonthAccessed>April</b:MonthAccessed>
    <b:DayAccessed>27th</b:DayAccessed>
    <b:Author>
      <b:Author>
        <b:NameList>
          <b:Person>
            <b:Last>Olfat</b:Last>
            <b:First>M.</b:First>
          </b:Person>
          <b:Person>
            <b:Last>Shokouhyar</b:Last>
            <b:First>S.</b:First>
          </b:Person>
          <b:Person>
            <b:Last>Ahmadi</b:Last>
            <b:First>S.</b:First>
          </b:Person>
          <b:Person>
            <b:Last>Tabarsa</b:Last>
            <b:First>G.A.</b:First>
          </b:Person>
          <b:Person>
            <b:Last>Sedaghat</b:Last>
            <b:First>A.</b:First>
          </b:Person>
        </b:NameList>
      </b:Author>
    </b:Author>
    <b:RefOrder>19</b:RefOrder>
  </b:Source>
  <b:Source>
    <b:Tag>MoS15</b:Tag>
    <b:SourceType>DocumentFromInternetSite</b:SourceType>
    <b:Guid>{1A1F52AC-3C49-004D-893D-42EB8A359972}</b:Guid>
    <b:Title>Springer</b:Title>
    <b:URL>https://link.springer.com/article/10.1007%2Fs10551-015-2734-x</b:URL>
    <b:Year>2015</b:Year>
    <b:Month>June</b:Month>
    <b:Day>21st</b:Day>
    <b:YearAccessed>2022</b:YearAccessed>
    <b:MonthAccessed>April</b:MonthAccessed>
    <b:DayAccessed>27th</b:DayAccessed>
    <b:Author>
      <b:Author>
        <b:NameList>
          <b:Person>
            <b:Last>Mo</b:Last>
            <b:First>S.</b:First>
          </b:Person>
          <b:Person>
            <b:Last>Shi</b:Last>
            <b:First>J.</b:First>
          </b:Person>
        </b:NameList>
      </b:Author>
    </b:Author>
    <b:RefOrder>20</b:RefOrder>
  </b:Source>
  <b:Source>
    <b:Tag>Pav17</b:Tag>
    <b:SourceType>JournalArticle</b:SourceType>
    <b:Guid>{9CE2983D-F7FD-D445-AFFA-0FB7CA2C734E}</b:Guid>
    <b:Title>Modelling the impact of performance management practices on firm performance: interaction with human resource management practices</b:Title>
    <b:Year>2017</b:Year>
    <b:JournalName>Production Planning &amp; Control</b:JournalName>
    <b:Volume>28</b:Volume>
    <b:Issue>5</b:Issue>
    <b:Pages>431–443.</b:Pages>
    <b:Author>
      <b:Author>
        <b:NameList>
          <b:Person>
            <b:Last>Pavlov</b:Last>
            <b:First>A.</b:First>
          </b:Person>
          <b:Person>
            <b:Last>Mura</b:Last>
            <b:First>M.</b:First>
          </b:Person>
          <b:Person>
            <b:Last>Franco-Santos</b:Last>
            <b:First>M.</b:First>
          </b:Person>
          <b:Person>
            <b:Last>Bourne</b:Last>
            <b:First>M.</b:First>
          </b:Person>
        </b:NameList>
      </b:Author>
    </b:Author>
    <b:RefOrder>39</b:RefOrder>
  </b:Source>
</b:Sources>
</file>

<file path=customXml/itemProps1.xml><?xml version="1.0" encoding="utf-8"?>
<ds:datastoreItem xmlns:ds="http://schemas.openxmlformats.org/officeDocument/2006/customXml" ds:itemID="{F96D89AC-3629-3645-858E-6DDB76CAB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603</TotalTime>
  <Pages>26</Pages>
  <Words>5985</Words>
  <Characters>34115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Bivol (2115546)</dc:creator>
  <cp:keywords/>
  <dc:description/>
  <cp:lastModifiedBy>Viorica Bivol (2115546)</cp:lastModifiedBy>
  <cp:revision>416</cp:revision>
  <dcterms:created xsi:type="dcterms:W3CDTF">2022-04-19T16:46:00Z</dcterms:created>
  <dcterms:modified xsi:type="dcterms:W3CDTF">2022-05-03T09:27:00Z</dcterms:modified>
</cp:coreProperties>
</file>