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CA10E6" w14:paraId="6864DF09" w14:textId="77777777" w:rsidTr="00062461">
        <w:tc>
          <w:tcPr>
            <w:tcW w:w="1838" w:type="dxa"/>
          </w:tcPr>
          <w:p w14:paraId="293A7686" w14:textId="77777777" w:rsidR="00CA10E6" w:rsidRDefault="00CA10E6" w:rsidP="00062461">
            <w:pPr>
              <w:pStyle w:val="AssignBody"/>
            </w:pPr>
            <w:proofErr w:type="spellStart"/>
            <w:r>
              <w:t>T</w:t>
            </w:r>
            <w:bookmarkStart w:id="0" w:name="cysill"/>
            <w:bookmarkEnd w:id="0"/>
            <w:r>
              <w:t>arged</w:t>
            </w:r>
            <w:proofErr w:type="spellEnd"/>
            <w:r>
              <w:t>/Target 1</w:t>
            </w:r>
          </w:p>
        </w:tc>
        <w:tc>
          <w:tcPr>
            <w:tcW w:w="7178" w:type="dxa"/>
          </w:tcPr>
          <w:p w14:paraId="42E1B837" w14:textId="77777777" w:rsidR="00CA10E6" w:rsidRDefault="00CA10E6" w:rsidP="00062461">
            <w:r>
              <w:rPr>
                <w:rFonts w:ascii="Helvetica Neue" w:hAnsi="Helvetica Neue"/>
                <w:color w:val="283041"/>
                <w:sz w:val="21"/>
                <w:szCs w:val="21"/>
                <w:shd w:val="clear" w:color="auto" w:fill="FFFFFF"/>
              </w:rPr>
              <w:t>Read more widely around the subject.</w:t>
            </w:r>
            <w:r>
              <w:rPr>
                <w:rFonts w:ascii="Helvetica Neue" w:hAnsi="Helvetica Neue"/>
                <w:color w:val="283041"/>
                <w:sz w:val="21"/>
                <w:szCs w:val="21"/>
              </w:rPr>
              <w:t> </w:t>
            </w:r>
            <w:r>
              <w:rPr>
                <w:rStyle w:val="apple-converted-space"/>
                <w:rFonts w:ascii="Helvetica Neue" w:hAnsi="Helvetica Neue"/>
                <w:color w:val="283041"/>
                <w:sz w:val="21"/>
                <w:szCs w:val="21"/>
              </w:rPr>
              <w:t> </w:t>
            </w:r>
            <w:r>
              <w:rPr>
                <w:rFonts w:ascii="Helvetica Neue" w:hAnsi="Helvetica Neue"/>
                <w:color w:val="283041"/>
                <w:sz w:val="21"/>
                <w:szCs w:val="21"/>
                <w:shd w:val="clear" w:color="auto" w:fill="FFFFFF"/>
              </w:rPr>
              <w:t>Apply Harvard referencing guidelines consistently throughout your work.</w:t>
            </w:r>
            <w:r>
              <w:rPr>
                <w:rFonts w:ascii="Helvetica Neue" w:hAnsi="Helvetica Neue"/>
                <w:color w:val="283041"/>
                <w:sz w:val="21"/>
                <w:szCs w:val="21"/>
              </w:rPr>
              <w:t> </w:t>
            </w:r>
          </w:p>
        </w:tc>
      </w:tr>
      <w:tr w:rsidR="00CA10E6" w14:paraId="5AD1CD48" w14:textId="77777777" w:rsidTr="00062461">
        <w:tc>
          <w:tcPr>
            <w:tcW w:w="1838" w:type="dxa"/>
          </w:tcPr>
          <w:p w14:paraId="00CD39EF" w14:textId="77777777" w:rsidR="00CA10E6" w:rsidRDefault="00CA10E6" w:rsidP="00062461">
            <w:pPr>
              <w:pStyle w:val="AssignBody"/>
            </w:pPr>
            <w:proofErr w:type="spellStart"/>
            <w:r>
              <w:t>Targed</w:t>
            </w:r>
            <w:proofErr w:type="spellEnd"/>
            <w:r>
              <w:t>/Target 2</w:t>
            </w:r>
          </w:p>
        </w:tc>
        <w:tc>
          <w:tcPr>
            <w:tcW w:w="7178" w:type="dxa"/>
          </w:tcPr>
          <w:p w14:paraId="5C343B3F" w14:textId="77777777" w:rsidR="00CA10E6" w:rsidRDefault="00CA10E6" w:rsidP="00062461">
            <w:r>
              <w:rPr>
                <w:rFonts w:ascii="Helvetica Neue" w:hAnsi="Helvetica Neue"/>
                <w:color w:val="283041"/>
                <w:sz w:val="21"/>
                <w:szCs w:val="21"/>
                <w:shd w:val="clear" w:color="auto" w:fill="FFFFFF"/>
              </w:rPr>
              <w:t>Develop criticality in your writing.</w:t>
            </w:r>
          </w:p>
        </w:tc>
      </w:tr>
      <w:tr w:rsidR="00CA10E6" w14:paraId="06903A6E" w14:textId="77777777" w:rsidTr="00062461">
        <w:tc>
          <w:tcPr>
            <w:tcW w:w="1838" w:type="dxa"/>
          </w:tcPr>
          <w:p w14:paraId="3DBD2FF4" w14:textId="77777777" w:rsidR="00CA10E6" w:rsidRDefault="00CA10E6" w:rsidP="00062461">
            <w:pPr>
              <w:pStyle w:val="AssignBody"/>
            </w:pPr>
            <w:proofErr w:type="spellStart"/>
            <w:r>
              <w:t>Targed</w:t>
            </w:r>
            <w:proofErr w:type="spellEnd"/>
            <w:r>
              <w:t>/Target 3</w:t>
            </w:r>
          </w:p>
        </w:tc>
        <w:tc>
          <w:tcPr>
            <w:tcW w:w="7178" w:type="dxa"/>
          </w:tcPr>
          <w:p w14:paraId="1DE57397" w14:textId="77777777" w:rsidR="00CA10E6" w:rsidRDefault="00CA10E6" w:rsidP="00062461">
            <w:r>
              <w:rPr>
                <w:rFonts w:ascii="Helvetica Neue" w:hAnsi="Helvetica Neue"/>
                <w:color w:val="283041"/>
                <w:sz w:val="21"/>
                <w:szCs w:val="21"/>
                <w:shd w:val="clear" w:color="auto" w:fill="FFFFFF"/>
              </w:rPr>
              <w:t>Ensure that theory is applied to all aspects of your work.</w:t>
            </w:r>
          </w:p>
        </w:tc>
      </w:tr>
      <w:tr w:rsidR="00CA10E6" w14:paraId="681D3068" w14:textId="77777777" w:rsidTr="00062461">
        <w:tc>
          <w:tcPr>
            <w:tcW w:w="1838" w:type="dxa"/>
          </w:tcPr>
          <w:p w14:paraId="661E47E1" w14:textId="77777777" w:rsidR="00CA10E6" w:rsidRDefault="00CA10E6" w:rsidP="00062461">
            <w:pPr>
              <w:pStyle w:val="AssignBody"/>
            </w:pPr>
            <w:proofErr w:type="spellStart"/>
            <w:r>
              <w:t>Targed</w:t>
            </w:r>
            <w:proofErr w:type="spellEnd"/>
            <w:r>
              <w:t>/Target 4</w:t>
            </w:r>
          </w:p>
        </w:tc>
        <w:tc>
          <w:tcPr>
            <w:tcW w:w="7178" w:type="dxa"/>
          </w:tcPr>
          <w:p w14:paraId="32B86C3D" w14:textId="77777777" w:rsidR="00CA10E6" w:rsidRDefault="00CA10E6" w:rsidP="00062461">
            <w:r>
              <w:rPr>
                <w:rFonts w:ascii="Helvetica Neue" w:hAnsi="Helvetica Neue"/>
                <w:color w:val="283041"/>
                <w:sz w:val="21"/>
                <w:szCs w:val="21"/>
                <w:shd w:val="clear" w:color="auto" w:fill="FFFFFF"/>
              </w:rPr>
              <w:t>Keep to the assignment brief so that your work is logically structured and appropriate.</w:t>
            </w:r>
            <w:r>
              <w:rPr>
                <w:rFonts w:ascii="Helvetica Neue" w:hAnsi="Helvetica Neue"/>
                <w:color w:val="283041"/>
                <w:sz w:val="21"/>
                <w:szCs w:val="21"/>
              </w:rPr>
              <w:t> </w:t>
            </w:r>
          </w:p>
        </w:tc>
      </w:tr>
      <w:tr w:rsidR="00CA10E6" w14:paraId="5BE743A5" w14:textId="77777777" w:rsidTr="00062461">
        <w:tc>
          <w:tcPr>
            <w:tcW w:w="1838" w:type="dxa"/>
          </w:tcPr>
          <w:p w14:paraId="42D6F43A" w14:textId="77777777" w:rsidR="00CA10E6" w:rsidRDefault="00CA10E6" w:rsidP="00062461">
            <w:pPr>
              <w:pStyle w:val="AssignBody"/>
            </w:pPr>
            <w:proofErr w:type="spellStart"/>
            <w:r>
              <w:t>Targed</w:t>
            </w:r>
            <w:proofErr w:type="spellEnd"/>
            <w:r>
              <w:t>/Target 5</w:t>
            </w:r>
          </w:p>
        </w:tc>
        <w:tc>
          <w:tcPr>
            <w:tcW w:w="7178" w:type="dxa"/>
          </w:tcPr>
          <w:p w14:paraId="4B6424DE" w14:textId="77777777" w:rsidR="00CA10E6" w:rsidRDefault="00CA10E6" w:rsidP="00062461">
            <w:pPr>
              <w:pStyle w:val="AssignBody"/>
            </w:pPr>
          </w:p>
        </w:tc>
      </w:tr>
    </w:tbl>
    <w:p w14:paraId="0AE5569D" w14:textId="77777777" w:rsidR="00E00CC5" w:rsidRPr="00C56348" w:rsidRDefault="00E00CC5" w:rsidP="00580D8B">
      <w:pPr>
        <w:spacing w:line="360" w:lineRule="auto"/>
        <w:rPr>
          <w:rFonts w:ascii="Arial" w:hAnsi="Arial" w:cs="Arial"/>
        </w:rPr>
      </w:pPr>
    </w:p>
    <w:p w14:paraId="24EDF4F3" w14:textId="63B0A636" w:rsidR="009A6FE6" w:rsidRPr="00EF0780" w:rsidRDefault="008C7DBB" w:rsidP="00EF0780">
      <w:pPr>
        <w:spacing w:line="360" w:lineRule="auto"/>
        <w:jc w:val="center"/>
        <w:rPr>
          <w:rFonts w:ascii="Arial" w:hAnsi="Arial" w:cs="Arial"/>
          <w:b/>
          <w:bCs/>
          <w:sz w:val="36"/>
          <w:szCs w:val="36"/>
          <w:u w:val="single"/>
        </w:rPr>
      </w:pPr>
      <w:r w:rsidRPr="00EF0780">
        <w:rPr>
          <w:rFonts w:ascii="Arial" w:hAnsi="Arial" w:cs="Arial"/>
          <w:b/>
          <w:bCs/>
          <w:sz w:val="36"/>
          <w:szCs w:val="36"/>
          <w:u w:val="single"/>
        </w:rPr>
        <w:t>Does where student</w:t>
      </w:r>
      <w:r w:rsidR="006E668A" w:rsidRPr="00EF0780">
        <w:rPr>
          <w:rFonts w:ascii="Arial" w:hAnsi="Arial" w:cs="Arial"/>
          <w:b/>
          <w:bCs/>
          <w:sz w:val="36"/>
          <w:szCs w:val="36"/>
          <w:u w:val="single"/>
        </w:rPr>
        <w:t>s</w:t>
      </w:r>
      <w:r w:rsidRPr="00EF0780">
        <w:rPr>
          <w:rFonts w:ascii="Arial" w:hAnsi="Arial" w:cs="Arial"/>
          <w:b/>
          <w:bCs/>
          <w:sz w:val="36"/>
          <w:szCs w:val="36"/>
          <w:u w:val="single"/>
        </w:rPr>
        <w:t xml:space="preserve"> sit in class affect their </w:t>
      </w:r>
      <w:r w:rsidR="007E126C" w:rsidRPr="00EF0780">
        <w:rPr>
          <w:rFonts w:ascii="Arial" w:hAnsi="Arial" w:cs="Arial"/>
          <w:b/>
          <w:bCs/>
          <w:sz w:val="36"/>
          <w:szCs w:val="36"/>
          <w:u w:val="single"/>
        </w:rPr>
        <w:t>direct feedback from a teacher?</w:t>
      </w:r>
    </w:p>
    <w:p w14:paraId="4379AC3B" w14:textId="77777777" w:rsidR="00A44831" w:rsidRPr="00C56348" w:rsidRDefault="00A44831" w:rsidP="00580D8B">
      <w:pPr>
        <w:spacing w:line="360" w:lineRule="auto"/>
        <w:rPr>
          <w:rFonts w:ascii="Arial" w:hAnsi="Arial" w:cs="Arial"/>
        </w:rPr>
      </w:pPr>
    </w:p>
    <w:p w14:paraId="76559D88" w14:textId="25C2F690" w:rsidR="008C7DBB" w:rsidRPr="00C56348" w:rsidRDefault="008C7DBB" w:rsidP="00580D8B">
      <w:pPr>
        <w:spacing w:line="360" w:lineRule="auto"/>
        <w:rPr>
          <w:rFonts w:ascii="Arial" w:hAnsi="Arial" w:cs="Arial"/>
        </w:rPr>
      </w:pPr>
      <w:r w:rsidRPr="00C56348">
        <w:rPr>
          <w:rFonts w:ascii="Arial" w:hAnsi="Arial" w:cs="Arial"/>
        </w:rPr>
        <w:t>Sea</w:t>
      </w:r>
      <w:r w:rsidR="007315E2" w:rsidRPr="00C56348">
        <w:rPr>
          <w:rFonts w:ascii="Arial" w:hAnsi="Arial" w:cs="Arial"/>
        </w:rPr>
        <w:t>t</w:t>
      </w:r>
      <w:r w:rsidRPr="00C56348">
        <w:rPr>
          <w:rFonts w:ascii="Arial" w:hAnsi="Arial" w:cs="Arial"/>
        </w:rPr>
        <w:t>ing positions in a class</w:t>
      </w:r>
      <w:r w:rsidR="006D0DAA" w:rsidRPr="00C56348">
        <w:rPr>
          <w:rFonts w:ascii="Arial" w:hAnsi="Arial" w:cs="Arial"/>
        </w:rPr>
        <w:t>room</w:t>
      </w:r>
      <w:r w:rsidRPr="00C56348">
        <w:rPr>
          <w:rFonts w:ascii="Arial" w:hAnsi="Arial" w:cs="Arial"/>
        </w:rPr>
        <w:t xml:space="preserve"> are incredibly important to a school, teacher and especially the studen</w:t>
      </w:r>
      <w:r w:rsidR="00A60198" w:rsidRPr="00C56348">
        <w:rPr>
          <w:rFonts w:ascii="Arial" w:hAnsi="Arial" w:cs="Arial"/>
        </w:rPr>
        <w:t>t. Sea</w:t>
      </w:r>
      <w:r w:rsidR="00F81152" w:rsidRPr="00C56348">
        <w:rPr>
          <w:rFonts w:ascii="Arial" w:hAnsi="Arial" w:cs="Arial"/>
        </w:rPr>
        <w:t>t</w:t>
      </w:r>
      <w:r w:rsidR="00A60198" w:rsidRPr="00C56348">
        <w:rPr>
          <w:rFonts w:ascii="Arial" w:hAnsi="Arial" w:cs="Arial"/>
        </w:rPr>
        <w:t xml:space="preserve">ing positions are important in ensuring that a student </w:t>
      </w:r>
      <w:r w:rsidR="00E94CD2" w:rsidRPr="00C56348">
        <w:rPr>
          <w:rFonts w:ascii="Arial" w:hAnsi="Arial" w:cs="Arial"/>
        </w:rPr>
        <w:t>can</w:t>
      </w:r>
      <w:r w:rsidR="00A60198" w:rsidRPr="00C56348">
        <w:rPr>
          <w:rFonts w:ascii="Arial" w:hAnsi="Arial" w:cs="Arial"/>
        </w:rPr>
        <w:t xml:space="preserve"> get the </w:t>
      </w:r>
      <w:r w:rsidR="006D0A08" w:rsidRPr="00C56348">
        <w:rPr>
          <w:rFonts w:ascii="Arial" w:hAnsi="Arial" w:cs="Arial"/>
        </w:rPr>
        <w:t>best</w:t>
      </w:r>
      <w:r w:rsidR="00A60198" w:rsidRPr="00C56348">
        <w:rPr>
          <w:rFonts w:ascii="Arial" w:hAnsi="Arial" w:cs="Arial"/>
        </w:rPr>
        <w:t xml:space="preserve"> out of their education</w:t>
      </w:r>
      <w:r w:rsidR="002A7405" w:rsidRPr="00C56348">
        <w:rPr>
          <w:rFonts w:ascii="Arial" w:hAnsi="Arial" w:cs="Arial"/>
        </w:rPr>
        <w:t xml:space="preserve"> by receiving feedback</w:t>
      </w:r>
      <w:r w:rsidR="00073836" w:rsidRPr="00C56348">
        <w:rPr>
          <w:rFonts w:ascii="Arial" w:hAnsi="Arial" w:cs="Arial"/>
        </w:rPr>
        <w:t xml:space="preserve"> directly</w:t>
      </w:r>
      <w:r w:rsidR="002A7405" w:rsidRPr="00C56348">
        <w:rPr>
          <w:rFonts w:ascii="Arial" w:hAnsi="Arial" w:cs="Arial"/>
        </w:rPr>
        <w:t xml:space="preserve"> from the teacher</w:t>
      </w:r>
      <w:r w:rsidR="00A60198" w:rsidRPr="00C56348">
        <w:rPr>
          <w:rFonts w:ascii="Arial" w:hAnsi="Arial" w:cs="Arial"/>
        </w:rPr>
        <w:t xml:space="preserve">. </w:t>
      </w:r>
      <w:r w:rsidR="00EE6F61" w:rsidRPr="00C56348">
        <w:rPr>
          <w:rFonts w:ascii="Arial" w:hAnsi="Arial" w:cs="Arial"/>
        </w:rPr>
        <w:t>Se</w:t>
      </w:r>
      <w:r w:rsidR="0022122A" w:rsidRPr="00C56348">
        <w:rPr>
          <w:rFonts w:ascii="Arial" w:hAnsi="Arial" w:cs="Arial"/>
        </w:rPr>
        <w:t>ating</w:t>
      </w:r>
      <w:r w:rsidR="00EE6F61" w:rsidRPr="00C56348">
        <w:rPr>
          <w:rFonts w:ascii="Arial" w:hAnsi="Arial" w:cs="Arial"/>
        </w:rPr>
        <w:t xml:space="preserve"> positions can cause a student to thrive or fail, this could be because they are sat next to a friend</w:t>
      </w:r>
      <w:r w:rsidR="002A7405" w:rsidRPr="00C56348">
        <w:rPr>
          <w:rFonts w:ascii="Arial" w:hAnsi="Arial" w:cs="Arial"/>
        </w:rPr>
        <w:t>,</w:t>
      </w:r>
      <w:r w:rsidR="00EE6F61" w:rsidRPr="00C56348">
        <w:rPr>
          <w:rFonts w:ascii="Arial" w:hAnsi="Arial" w:cs="Arial"/>
        </w:rPr>
        <w:t xml:space="preserve"> </w:t>
      </w:r>
      <w:r w:rsidR="002A7405" w:rsidRPr="00C56348">
        <w:rPr>
          <w:rFonts w:ascii="Arial" w:hAnsi="Arial" w:cs="Arial"/>
        </w:rPr>
        <w:t>causing</w:t>
      </w:r>
      <w:r w:rsidR="00EE6F61" w:rsidRPr="00C56348">
        <w:rPr>
          <w:rFonts w:ascii="Arial" w:hAnsi="Arial" w:cs="Arial"/>
        </w:rPr>
        <w:t xml:space="preserve"> them continually </w:t>
      </w:r>
      <w:r w:rsidR="00D61CCA" w:rsidRPr="00C56348">
        <w:rPr>
          <w:rFonts w:ascii="Arial" w:hAnsi="Arial" w:cs="Arial"/>
        </w:rPr>
        <w:t>to get</w:t>
      </w:r>
      <w:r w:rsidR="00EE6F61" w:rsidRPr="00C56348">
        <w:rPr>
          <w:rFonts w:ascii="Arial" w:hAnsi="Arial" w:cs="Arial"/>
        </w:rPr>
        <w:t xml:space="preserve"> distracted</w:t>
      </w:r>
      <w:r w:rsidR="00A6789E" w:rsidRPr="00C56348">
        <w:rPr>
          <w:rFonts w:ascii="Arial" w:hAnsi="Arial" w:cs="Arial"/>
        </w:rPr>
        <w:t xml:space="preserve">, but this could help them feel </w:t>
      </w:r>
      <w:r w:rsidR="007315E2" w:rsidRPr="00C56348">
        <w:rPr>
          <w:rFonts w:ascii="Arial" w:hAnsi="Arial" w:cs="Arial"/>
        </w:rPr>
        <w:t>comfortable</w:t>
      </w:r>
      <w:r w:rsidR="00B32D1B" w:rsidRPr="00C56348">
        <w:rPr>
          <w:rFonts w:ascii="Arial" w:hAnsi="Arial" w:cs="Arial"/>
        </w:rPr>
        <w:t>.</w:t>
      </w:r>
      <w:r w:rsidR="00EE6F61" w:rsidRPr="00C56348">
        <w:rPr>
          <w:rFonts w:ascii="Arial" w:hAnsi="Arial" w:cs="Arial"/>
        </w:rPr>
        <w:t xml:space="preserve"> Student </w:t>
      </w:r>
      <w:r w:rsidR="00A6789E" w:rsidRPr="00C56348">
        <w:rPr>
          <w:rFonts w:ascii="Arial" w:hAnsi="Arial" w:cs="Arial"/>
        </w:rPr>
        <w:t xml:space="preserve">could also be sat in the same position </w:t>
      </w:r>
      <w:r w:rsidR="00B32D1B" w:rsidRPr="00C56348">
        <w:rPr>
          <w:rFonts w:ascii="Arial" w:hAnsi="Arial" w:cs="Arial"/>
        </w:rPr>
        <w:t xml:space="preserve">all the time. Sitting in the same position helps a student to </w:t>
      </w:r>
      <w:r w:rsidR="00F41374" w:rsidRPr="00C56348">
        <w:rPr>
          <w:rFonts w:ascii="Arial" w:hAnsi="Arial" w:cs="Arial"/>
        </w:rPr>
        <w:t>understand their expectations but could cause the</w:t>
      </w:r>
      <w:r w:rsidR="001C0EFF" w:rsidRPr="00C56348">
        <w:rPr>
          <w:rFonts w:ascii="Arial" w:hAnsi="Arial" w:cs="Arial"/>
        </w:rPr>
        <w:t>m</w:t>
      </w:r>
      <w:r w:rsidR="00F41374" w:rsidRPr="00C56348">
        <w:rPr>
          <w:rFonts w:ascii="Arial" w:hAnsi="Arial" w:cs="Arial"/>
        </w:rPr>
        <w:t xml:space="preserve"> </w:t>
      </w:r>
      <w:r w:rsidR="001C0EFF" w:rsidRPr="00C56348">
        <w:rPr>
          <w:rFonts w:ascii="Arial" w:hAnsi="Arial" w:cs="Arial"/>
        </w:rPr>
        <w:t>t</w:t>
      </w:r>
      <w:r w:rsidR="00F41374" w:rsidRPr="00C56348">
        <w:rPr>
          <w:rFonts w:ascii="Arial" w:hAnsi="Arial" w:cs="Arial"/>
        </w:rPr>
        <w:t>o get bored and be distracted. Another way of sea</w:t>
      </w:r>
      <w:r w:rsidR="00572F6B" w:rsidRPr="00C56348">
        <w:rPr>
          <w:rFonts w:ascii="Arial" w:hAnsi="Arial" w:cs="Arial"/>
        </w:rPr>
        <w:t>t</w:t>
      </w:r>
      <w:r w:rsidR="00F41374" w:rsidRPr="00C56348">
        <w:rPr>
          <w:rFonts w:ascii="Arial" w:hAnsi="Arial" w:cs="Arial"/>
        </w:rPr>
        <w:t xml:space="preserve">ing </w:t>
      </w:r>
      <w:r w:rsidR="007E126C" w:rsidRPr="00C56348">
        <w:rPr>
          <w:rFonts w:ascii="Arial" w:hAnsi="Arial" w:cs="Arial"/>
        </w:rPr>
        <w:t>student</w:t>
      </w:r>
      <w:r w:rsidR="00F41374" w:rsidRPr="00C56348">
        <w:rPr>
          <w:rFonts w:ascii="Arial" w:hAnsi="Arial" w:cs="Arial"/>
        </w:rPr>
        <w:t xml:space="preserve"> could be according to ability. </w:t>
      </w:r>
      <w:r w:rsidR="00A95208" w:rsidRPr="00C56348">
        <w:rPr>
          <w:rFonts w:ascii="Arial" w:hAnsi="Arial" w:cs="Arial"/>
        </w:rPr>
        <w:t xml:space="preserve">Sitting according ability could help students to get the attention they </w:t>
      </w:r>
      <w:r w:rsidR="00EC6496" w:rsidRPr="00C56348">
        <w:rPr>
          <w:rFonts w:ascii="Arial" w:hAnsi="Arial" w:cs="Arial"/>
        </w:rPr>
        <w:t>need but</w:t>
      </w:r>
      <w:r w:rsidR="00A95208" w:rsidRPr="00C56348">
        <w:rPr>
          <w:rFonts w:ascii="Arial" w:hAnsi="Arial" w:cs="Arial"/>
        </w:rPr>
        <w:t xml:space="preserve"> could cause students to to feel </w:t>
      </w:r>
      <w:r w:rsidR="000F660C" w:rsidRPr="00C56348">
        <w:rPr>
          <w:rFonts w:ascii="Arial" w:hAnsi="Arial" w:cs="Arial"/>
        </w:rPr>
        <w:t xml:space="preserve">embarrassed if they know they are the lower ability. </w:t>
      </w:r>
    </w:p>
    <w:p w14:paraId="3CDA4035" w14:textId="1BDDF6DE" w:rsidR="002747ED" w:rsidRPr="00C56348" w:rsidRDefault="002747ED" w:rsidP="00580D8B">
      <w:pPr>
        <w:spacing w:line="360" w:lineRule="auto"/>
        <w:rPr>
          <w:rFonts w:ascii="Arial" w:hAnsi="Arial" w:cs="Arial"/>
        </w:rPr>
      </w:pPr>
    </w:p>
    <w:p w14:paraId="1AF8C64C" w14:textId="1E4A6240" w:rsidR="0034057A" w:rsidRPr="00C56348" w:rsidRDefault="002747ED" w:rsidP="00580D8B">
      <w:pPr>
        <w:spacing w:line="360" w:lineRule="auto"/>
        <w:rPr>
          <w:rFonts w:ascii="Arial" w:hAnsi="Arial" w:cs="Arial"/>
        </w:rPr>
      </w:pPr>
      <w:r w:rsidRPr="00C56348">
        <w:rPr>
          <w:rFonts w:ascii="Arial" w:hAnsi="Arial" w:cs="Arial"/>
        </w:rPr>
        <w:t xml:space="preserve">This study will look at the third option </w:t>
      </w:r>
      <w:r w:rsidR="003600AA" w:rsidRPr="00C56348">
        <w:rPr>
          <w:rFonts w:ascii="Arial" w:hAnsi="Arial" w:cs="Arial"/>
        </w:rPr>
        <w:t>‘</w:t>
      </w:r>
      <w:r w:rsidRPr="00C56348">
        <w:rPr>
          <w:rFonts w:ascii="Arial" w:hAnsi="Arial" w:cs="Arial"/>
        </w:rPr>
        <w:t xml:space="preserve">sitting according to </w:t>
      </w:r>
      <w:r w:rsidR="003600AA" w:rsidRPr="00C56348">
        <w:rPr>
          <w:rFonts w:ascii="Arial" w:hAnsi="Arial" w:cs="Arial"/>
        </w:rPr>
        <w:t xml:space="preserve">ability’ </w:t>
      </w:r>
      <w:r w:rsidR="002C052B" w:rsidRPr="00C56348">
        <w:rPr>
          <w:rFonts w:ascii="Arial" w:hAnsi="Arial" w:cs="Arial"/>
        </w:rPr>
        <w:t>and</w:t>
      </w:r>
      <w:r w:rsidR="007E126C" w:rsidRPr="00C56348">
        <w:rPr>
          <w:rFonts w:ascii="Arial" w:hAnsi="Arial" w:cs="Arial"/>
        </w:rPr>
        <w:t xml:space="preserve"> does where a </w:t>
      </w:r>
      <w:r w:rsidR="0034057A" w:rsidRPr="00C56348">
        <w:rPr>
          <w:rFonts w:ascii="Arial" w:hAnsi="Arial" w:cs="Arial"/>
        </w:rPr>
        <w:t>student’s</w:t>
      </w:r>
      <w:r w:rsidR="007E126C" w:rsidRPr="00C56348">
        <w:rPr>
          <w:rFonts w:ascii="Arial" w:hAnsi="Arial" w:cs="Arial"/>
        </w:rPr>
        <w:t xml:space="preserve"> sit </w:t>
      </w:r>
      <w:r w:rsidR="0034057A" w:rsidRPr="00C56348">
        <w:rPr>
          <w:rFonts w:ascii="Arial" w:hAnsi="Arial" w:cs="Arial"/>
        </w:rPr>
        <w:t>affects</w:t>
      </w:r>
      <w:r w:rsidR="007E126C" w:rsidRPr="00C56348">
        <w:rPr>
          <w:rFonts w:ascii="Arial" w:hAnsi="Arial" w:cs="Arial"/>
        </w:rPr>
        <w:t xml:space="preserve"> the direct feedback the </w:t>
      </w:r>
      <w:r w:rsidR="00932A39" w:rsidRPr="00C56348">
        <w:rPr>
          <w:rFonts w:ascii="Arial" w:hAnsi="Arial" w:cs="Arial"/>
        </w:rPr>
        <w:t>student receives from the teacher</w:t>
      </w:r>
      <w:r w:rsidRPr="00C56348">
        <w:rPr>
          <w:rFonts w:ascii="Arial" w:hAnsi="Arial" w:cs="Arial"/>
        </w:rPr>
        <w:t xml:space="preserve">. </w:t>
      </w:r>
      <w:r w:rsidR="00844CEF" w:rsidRPr="00C56348">
        <w:rPr>
          <w:rFonts w:ascii="Arial" w:hAnsi="Arial" w:cs="Arial"/>
        </w:rPr>
        <w:t xml:space="preserve">Sitting according to ability could be done in two very different ways. One way would be to separate students cording to </w:t>
      </w:r>
      <w:r w:rsidR="002B2348" w:rsidRPr="00C56348">
        <w:rPr>
          <w:rFonts w:ascii="Arial" w:hAnsi="Arial" w:cs="Arial"/>
        </w:rPr>
        <w:t>attainment, the class would have a low attaining group, a mid and a high,</w:t>
      </w:r>
      <w:r w:rsidR="0068269B" w:rsidRPr="00C56348">
        <w:rPr>
          <w:rFonts w:ascii="Arial" w:hAnsi="Arial" w:cs="Arial"/>
        </w:rPr>
        <w:t xml:space="preserve"> each completing a </w:t>
      </w:r>
      <w:r w:rsidR="00940861" w:rsidRPr="00C56348">
        <w:rPr>
          <w:rFonts w:ascii="Arial" w:hAnsi="Arial" w:cs="Arial"/>
        </w:rPr>
        <w:t>differentiated</w:t>
      </w:r>
      <w:r w:rsidR="0068269B" w:rsidRPr="00C56348">
        <w:rPr>
          <w:rFonts w:ascii="Arial" w:hAnsi="Arial" w:cs="Arial"/>
        </w:rPr>
        <w:t xml:space="preserve"> task to suit their needs.</w:t>
      </w:r>
      <w:r w:rsidR="00844CEF" w:rsidRPr="00C56348">
        <w:rPr>
          <w:rFonts w:ascii="Arial" w:hAnsi="Arial" w:cs="Arial"/>
        </w:rPr>
        <w:t xml:space="preserve"> This could be difficult for the child if they know they are the lower ability</w:t>
      </w:r>
      <w:r w:rsidR="0068269B" w:rsidRPr="00C56348">
        <w:rPr>
          <w:rFonts w:ascii="Arial" w:hAnsi="Arial" w:cs="Arial"/>
        </w:rPr>
        <w:t xml:space="preserve"> but,</w:t>
      </w:r>
      <w:r w:rsidR="0034057A" w:rsidRPr="00C56348">
        <w:rPr>
          <w:rFonts w:ascii="Arial" w:hAnsi="Arial" w:cs="Arial"/>
        </w:rPr>
        <w:t xml:space="preserve"> would allow the teacher to give direct feedback to a whole group completing the same task</w:t>
      </w:r>
      <w:r w:rsidR="00844CEF" w:rsidRPr="00C56348">
        <w:rPr>
          <w:rFonts w:ascii="Arial" w:hAnsi="Arial" w:cs="Arial"/>
        </w:rPr>
        <w:t xml:space="preserve">. Another would be to </w:t>
      </w:r>
      <w:r w:rsidR="00581687" w:rsidRPr="00C56348">
        <w:rPr>
          <w:rFonts w:ascii="Arial" w:hAnsi="Arial" w:cs="Arial"/>
        </w:rPr>
        <w:t>sit the lower ability next to high ability helping to build of peer scaffolding</w:t>
      </w:r>
      <w:r w:rsidR="0034057A" w:rsidRPr="00C56348">
        <w:rPr>
          <w:rFonts w:ascii="Arial" w:hAnsi="Arial" w:cs="Arial"/>
        </w:rPr>
        <w:t xml:space="preserve">, using this method would </w:t>
      </w:r>
      <w:proofErr w:type="gramStart"/>
      <w:r w:rsidR="0053747A" w:rsidRPr="00C56348">
        <w:rPr>
          <w:rFonts w:ascii="Arial" w:hAnsi="Arial" w:cs="Arial"/>
        </w:rPr>
        <w:t>spilt</w:t>
      </w:r>
      <w:proofErr w:type="gramEnd"/>
      <w:r w:rsidR="0053747A" w:rsidRPr="00C56348">
        <w:rPr>
          <w:rFonts w:ascii="Arial" w:hAnsi="Arial" w:cs="Arial"/>
        </w:rPr>
        <w:t xml:space="preserve"> the feedback on the same task up across the whole class. </w:t>
      </w:r>
    </w:p>
    <w:p w14:paraId="1AA74D0B" w14:textId="77777777" w:rsidR="0034057A" w:rsidRPr="00C56348" w:rsidRDefault="0034057A" w:rsidP="00580D8B">
      <w:pPr>
        <w:spacing w:line="360" w:lineRule="auto"/>
        <w:rPr>
          <w:rFonts w:ascii="Arial" w:hAnsi="Arial" w:cs="Arial"/>
        </w:rPr>
      </w:pPr>
    </w:p>
    <w:p w14:paraId="02623E0C" w14:textId="6351B02E" w:rsidR="002F4EDB" w:rsidRPr="00C56348" w:rsidRDefault="00BF2C31" w:rsidP="00580D8B">
      <w:pPr>
        <w:spacing w:line="360" w:lineRule="auto"/>
        <w:rPr>
          <w:rFonts w:ascii="Arial" w:hAnsi="Arial" w:cs="Arial"/>
        </w:rPr>
      </w:pPr>
      <w:r w:rsidRPr="00C56348">
        <w:rPr>
          <w:rFonts w:ascii="Arial" w:hAnsi="Arial" w:cs="Arial"/>
        </w:rPr>
        <w:t xml:space="preserve">This study will look at </w:t>
      </w:r>
      <w:r w:rsidR="005C0B2E" w:rsidRPr="00C56348">
        <w:rPr>
          <w:rFonts w:ascii="Arial" w:hAnsi="Arial" w:cs="Arial"/>
        </w:rPr>
        <w:t xml:space="preserve">year five and six in a small school </w:t>
      </w:r>
      <w:r w:rsidR="007804D0" w:rsidRPr="00C56348">
        <w:rPr>
          <w:rFonts w:ascii="Arial" w:hAnsi="Arial" w:cs="Arial"/>
        </w:rPr>
        <w:t xml:space="preserve">on the outskirts of </w:t>
      </w:r>
      <w:r w:rsidR="00BD3287" w:rsidRPr="00C56348">
        <w:rPr>
          <w:rFonts w:ascii="Arial" w:hAnsi="Arial" w:cs="Arial"/>
        </w:rPr>
        <w:t>Swansea</w:t>
      </w:r>
      <w:r w:rsidR="00DE0552" w:rsidRPr="00C56348">
        <w:rPr>
          <w:rFonts w:ascii="Arial" w:hAnsi="Arial" w:cs="Arial"/>
        </w:rPr>
        <w:t xml:space="preserve"> “School X”</w:t>
      </w:r>
      <w:r w:rsidR="007804D0" w:rsidRPr="00C56348">
        <w:rPr>
          <w:rFonts w:ascii="Arial" w:hAnsi="Arial" w:cs="Arial"/>
        </w:rPr>
        <w:t>.</w:t>
      </w:r>
      <w:r w:rsidR="00A35792" w:rsidRPr="00C56348">
        <w:rPr>
          <w:rFonts w:ascii="Arial" w:hAnsi="Arial" w:cs="Arial"/>
        </w:rPr>
        <w:t xml:space="preserve"> </w:t>
      </w:r>
      <w:r w:rsidR="00AB163D" w:rsidRPr="00C56348">
        <w:rPr>
          <w:rFonts w:ascii="Arial" w:hAnsi="Arial" w:cs="Arial"/>
        </w:rPr>
        <w:t xml:space="preserve">As the school is a small school with </w:t>
      </w:r>
      <w:r w:rsidR="00467D55" w:rsidRPr="00C56348">
        <w:rPr>
          <w:rFonts w:ascii="Arial" w:hAnsi="Arial" w:cs="Arial"/>
        </w:rPr>
        <w:t xml:space="preserve">just over one </w:t>
      </w:r>
      <w:r w:rsidR="00A17F88" w:rsidRPr="00C56348">
        <w:rPr>
          <w:rFonts w:ascii="Arial" w:hAnsi="Arial" w:cs="Arial"/>
        </w:rPr>
        <w:t>hundred</w:t>
      </w:r>
      <w:r w:rsidR="00467D55" w:rsidRPr="00C56348">
        <w:rPr>
          <w:rFonts w:ascii="Arial" w:hAnsi="Arial" w:cs="Arial"/>
        </w:rPr>
        <w:t xml:space="preserve"> students</w:t>
      </w:r>
      <w:r w:rsidR="00547867" w:rsidRPr="00C56348">
        <w:rPr>
          <w:rFonts w:ascii="Arial" w:hAnsi="Arial" w:cs="Arial"/>
        </w:rPr>
        <w:t>,</w:t>
      </w:r>
      <w:r w:rsidR="006B753D" w:rsidRPr="00C56348">
        <w:rPr>
          <w:rFonts w:ascii="Arial" w:hAnsi="Arial" w:cs="Arial"/>
        </w:rPr>
        <w:t xml:space="preserve"> it has</w:t>
      </w:r>
      <w:r w:rsidR="00A35792" w:rsidRPr="00C56348">
        <w:rPr>
          <w:rFonts w:ascii="Arial" w:hAnsi="Arial" w:cs="Arial"/>
        </w:rPr>
        <w:t xml:space="preserve"> </w:t>
      </w:r>
      <w:r w:rsidR="002F4EDB" w:rsidRPr="00C56348">
        <w:rPr>
          <w:rFonts w:ascii="Arial" w:hAnsi="Arial" w:cs="Arial"/>
        </w:rPr>
        <w:t xml:space="preserve">two age groups per class. The sample class in school X has 30 students with a similar </w:t>
      </w:r>
      <w:r w:rsidR="00BD3287" w:rsidRPr="00C56348">
        <w:rPr>
          <w:rFonts w:ascii="Arial" w:hAnsi="Arial" w:cs="Arial"/>
        </w:rPr>
        <w:t>n</w:t>
      </w:r>
      <w:r w:rsidR="002F4EDB" w:rsidRPr="00C56348">
        <w:rPr>
          <w:rFonts w:ascii="Arial" w:hAnsi="Arial" w:cs="Arial"/>
        </w:rPr>
        <w:t xml:space="preserve">umber of girls than </w:t>
      </w:r>
      <w:r w:rsidR="00BD3287" w:rsidRPr="00C56348">
        <w:rPr>
          <w:rFonts w:ascii="Arial" w:hAnsi="Arial" w:cs="Arial"/>
        </w:rPr>
        <w:t>boys but</w:t>
      </w:r>
      <w:r w:rsidR="002F4EDB" w:rsidRPr="00C56348">
        <w:rPr>
          <w:rFonts w:ascii="Arial" w:hAnsi="Arial" w:cs="Arial"/>
        </w:rPr>
        <w:t xml:space="preserve"> has a larger number of year six students that year five. </w:t>
      </w:r>
    </w:p>
    <w:p w14:paraId="3C879332" w14:textId="77777777" w:rsidR="002F4EDB" w:rsidRPr="00C56348" w:rsidRDefault="002F4EDB" w:rsidP="00580D8B">
      <w:pPr>
        <w:spacing w:line="360" w:lineRule="auto"/>
        <w:rPr>
          <w:rFonts w:ascii="Arial" w:hAnsi="Arial" w:cs="Arial"/>
        </w:rPr>
      </w:pPr>
    </w:p>
    <w:p w14:paraId="72F53803" w14:textId="21EFDF40" w:rsidR="00683300" w:rsidRPr="00C56348" w:rsidRDefault="00B52993" w:rsidP="00580D8B">
      <w:pPr>
        <w:spacing w:line="360" w:lineRule="auto"/>
        <w:rPr>
          <w:rFonts w:ascii="Arial" w:hAnsi="Arial" w:cs="Arial"/>
        </w:rPr>
      </w:pPr>
      <w:r w:rsidRPr="00C56348">
        <w:rPr>
          <w:rFonts w:ascii="Arial" w:hAnsi="Arial" w:cs="Arial"/>
        </w:rPr>
        <w:lastRenderedPageBreak/>
        <w:t>Student</w:t>
      </w:r>
      <w:r w:rsidR="005C2D65" w:rsidRPr="00C56348">
        <w:rPr>
          <w:rFonts w:ascii="Arial" w:hAnsi="Arial" w:cs="Arial"/>
        </w:rPr>
        <w:t xml:space="preserve"> within school X</w:t>
      </w:r>
      <w:r w:rsidRPr="00C56348">
        <w:rPr>
          <w:rFonts w:ascii="Arial" w:hAnsi="Arial" w:cs="Arial"/>
        </w:rPr>
        <w:t xml:space="preserve"> will have a better </w:t>
      </w:r>
      <w:r w:rsidR="00096C99" w:rsidRPr="00C56348">
        <w:rPr>
          <w:rFonts w:ascii="Arial" w:hAnsi="Arial" w:cs="Arial"/>
        </w:rPr>
        <w:t>opportunity</w:t>
      </w:r>
      <w:r w:rsidRPr="00C56348">
        <w:rPr>
          <w:rFonts w:ascii="Arial" w:hAnsi="Arial" w:cs="Arial"/>
        </w:rPr>
        <w:t xml:space="preserve"> to become ethical </w:t>
      </w:r>
      <w:r w:rsidR="00096C99" w:rsidRPr="00C56348">
        <w:rPr>
          <w:rFonts w:ascii="Arial" w:hAnsi="Arial" w:cs="Arial"/>
        </w:rPr>
        <w:t>informed</w:t>
      </w:r>
      <w:r w:rsidRPr="00C56348">
        <w:rPr>
          <w:rFonts w:ascii="Arial" w:hAnsi="Arial" w:cs="Arial"/>
        </w:rPr>
        <w:t xml:space="preserve"> citizens that </w:t>
      </w:r>
      <w:r w:rsidR="00096C99" w:rsidRPr="00C56348">
        <w:rPr>
          <w:rFonts w:ascii="Arial" w:hAnsi="Arial" w:cs="Arial"/>
        </w:rPr>
        <w:t>respect the needs and rights of others, as a member of a diverse society</w:t>
      </w:r>
      <w:r w:rsidR="005C2D65" w:rsidRPr="00C56348">
        <w:rPr>
          <w:rFonts w:ascii="Arial" w:hAnsi="Arial" w:cs="Arial"/>
        </w:rPr>
        <w:t xml:space="preserve">, as they are continually mixing with </w:t>
      </w:r>
      <w:r w:rsidR="00917AFE" w:rsidRPr="00C56348">
        <w:rPr>
          <w:rFonts w:ascii="Arial" w:hAnsi="Arial" w:cs="Arial"/>
        </w:rPr>
        <w:t>other age groups.</w:t>
      </w:r>
      <w:r w:rsidR="00096C99" w:rsidRPr="00C56348">
        <w:rPr>
          <w:rFonts w:ascii="Arial" w:hAnsi="Arial" w:cs="Arial"/>
        </w:rPr>
        <w:t xml:space="preserve"> </w:t>
      </w:r>
      <w:r w:rsidR="00011FDE" w:rsidRPr="00C56348">
        <w:rPr>
          <w:rFonts w:ascii="Arial" w:hAnsi="Arial" w:cs="Arial"/>
        </w:rPr>
        <w:t xml:space="preserve">With the face of education drastically changing </w:t>
      </w:r>
      <w:r w:rsidR="00C86C60" w:rsidRPr="00C56348">
        <w:rPr>
          <w:rFonts w:ascii="Arial" w:hAnsi="Arial" w:cs="Arial"/>
        </w:rPr>
        <w:t>within the next two years, schools and teachers will need to adapt how they teach</w:t>
      </w:r>
      <w:r w:rsidR="004D33AF" w:rsidRPr="00C56348">
        <w:rPr>
          <w:rFonts w:ascii="Arial" w:hAnsi="Arial" w:cs="Arial"/>
        </w:rPr>
        <w:t xml:space="preserve"> students </w:t>
      </w:r>
      <w:r w:rsidR="00C86C60" w:rsidRPr="00C56348">
        <w:rPr>
          <w:rFonts w:ascii="Arial" w:hAnsi="Arial" w:cs="Arial"/>
        </w:rPr>
        <w:t xml:space="preserve">and </w:t>
      </w:r>
      <w:r w:rsidR="004D33AF" w:rsidRPr="00C56348">
        <w:rPr>
          <w:rFonts w:ascii="Arial" w:hAnsi="Arial" w:cs="Arial"/>
        </w:rPr>
        <w:t xml:space="preserve">collaborate with other teachers. As </w:t>
      </w:r>
      <w:r w:rsidR="00840DB3" w:rsidRPr="00C56348">
        <w:rPr>
          <w:rFonts w:ascii="Arial" w:hAnsi="Arial" w:cs="Arial"/>
        </w:rPr>
        <w:t xml:space="preserve">progression steps become more appropriate within education, the age of the student becomes less important and the </w:t>
      </w:r>
      <w:r w:rsidR="000969A3" w:rsidRPr="00C56348">
        <w:rPr>
          <w:rFonts w:ascii="Arial" w:hAnsi="Arial" w:cs="Arial"/>
        </w:rPr>
        <w:t>student’s</w:t>
      </w:r>
      <w:r w:rsidR="00840DB3" w:rsidRPr="00C56348">
        <w:rPr>
          <w:rFonts w:ascii="Arial" w:hAnsi="Arial" w:cs="Arial"/>
        </w:rPr>
        <w:t xml:space="preserve"> ability will become </w:t>
      </w:r>
      <w:r w:rsidR="002B1FFA" w:rsidRPr="00C56348">
        <w:rPr>
          <w:rFonts w:ascii="Arial" w:hAnsi="Arial" w:cs="Arial"/>
        </w:rPr>
        <w:t xml:space="preserve">a higher priority. Ability comes in a variety of shapes </w:t>
      </w:r>
      <w:r w:rsidR="00683300" w:rsidRPr="00C56348">
        <w:rPr>
          <w:rFonts w:ascii="Arial" w:hAnsi="Arial" w:cs="Arial"/>
        </w:rPr>
        <w:t>with students that have high ability in some subjects but</w:t>
      </w:r>
      <w:r w:rsidR="00BA53BF" w:rsidRPr="00C56348">
        <w:rPr>
          <w:rFonts w:ascii="Arial" w:hAnsi="Arial" w:cs="Arial"/>
        </w:rPr>
        <w:t xml:space="preserve"> will</w:t>
      </w:r>
      <w:r w:rsidR="00683300" w:rsidRPr="00C56348">
        <w:rPr>
          <w:rFonts w:ascii="Arial" w:hAnsi="Arial" w:cs="Arial"/>
        </w:rPr>
        <w:t xml:space="preserve"> lack ability in others</w:t>
      </w:r>
      <w:r w:rsidR="00BA53BF" w:rsidRPr="00C56348">
        <w:rPr>
          <w:rFonts w:ascii="Arial" w:hAnsi="Arial" w:cs="Arial"/>
        </w:rPr>
        <w:t xml:space="preserve">, having </w:t>
      </w:r>
      <w:r w:rsidR="009D34C9" w:rsidRPr="00C56348">
        <w:rPr>
          <w:rFonts w:ascii="Arial" w:hAnsi="Arial" w:cs="Arial"/>
        </w:rPr>
        <w:t>focus</w:t>
      </w:r>
      <w:r w:rsidR="00BA53BF" w:rsidRPr="00C56348">
        <w:rPr>
          <w:rFonts w:ascii="Arial" w:hAnsi="Arial" w:cs="Arial"/>
        </w:rPr>
        <w:t xml:space="preserve"> groups will be important to progress students up to the next progression step</w:t>
      </w:r>
      <w:r w:rsidR="009D34C9" w:rsidRPr="00C56348">
        <w:rPr>
          <w:rFonts w:ascii="Arial" w:hAnsi="Arial" w:cs="Arial"/>
        </w:rPr>
        <w:t xml:space="preserve"> by giving direct feedback.</w:t>
      </w:r>
      <w:r w:rsidR="00BA53BF" w:rsidRPr="00C56348">
        <w:rPr>
          <w:rFonts w:ascii="Arial" w:hAnsi="Arial" w:cs="Arial"/>
        </w:rPr>
        <w:t xml:space="preserve"> </w:t>
      </w:r>
    </w:p>
    <w:p w14:paraId="44116005" w14:textId="699D76F5" w:rsidR="0021386E" w:rsidRPr="00C56348" w:rsidRDefault="0021386E" w:rsidP="00580D8B">
      <w:pPr>
        <w:spacing w:line="360" w:lineRule="auto"/>
        <w:rPr>
          <w:rFonts w:ascii="Arial" w:hAnsi="Arial" w:cs="Arial"/>
        </w:rPr>
      </w:pPr>
    </w:p>
    <w:p w14:paraId="5837A700" w14:textId="3F21DB0D" w:rsidR="002D4F83" w:rsidRPr="00C56348" w:rsidRDefault="003B57CB" w:rsidP="00580D8B">
      <w:pPr>
        <w:spacing w:line="360" w:lineRule="auto"/>
        <w:rPr>
          <w:rFonts w:ascii="Arial" w:hAnsi="Arial" w:cs="Arial"/>
        </w:rPr>
      </w:pPr>
      <w:r w:rsidRPr="00C56348">
        <w:rPr>
          <w:rFonts w:ascii="Arial" w:hAnsi="Arial" w:cs="Arial"/>
        </w:rPr>
        <w:t>The</w:t>
      </w:r>
      <w:r w:rsidR="0021386E" w:rsidRPr="00C56348">
        <w:rPr>
          <w:rFonts w:ascii="Arial" w:hAnsi="Arial" w:cs="Arial"/>
        </w:rPr>
        <w:t xml:space="preserve"> prediction</w:t>
      </w:r>
      <w:r w:rsidRPr="00C56348">
        <w:rPr>
          <w:rFonts w:ascii="Arial" w:hAnsi="Arial" w:cs="Arial"/>
        </w:rPr>
        <w:t xml:space="preserve"> of the study</w:t>
      </w:r>
      <w:r w:rsidR="0021386E" w:rsidRPr="00C56348">
        <w:rPr>
          <w:rFonts w:ascii="Arial" w:hAnsi="Arial" w:cs="Arial"/>
        </w:rPr>
        <w:t xml:space="preserve"> would be that splitting student across a variety of ability’s groups </w:t>
      </w:r>
      <w:r w:rsidR="000305F7">
        <w:rPr>
          <w:rFonts w:ascii="Arial" w:hAnsi="Arial" w:cs="Arial"/>
        </w:rPr>
        <w:t xml:space="preserve">(focus groups) </w:t>
      </w:r>
      <w:r w:rsidR="0021386E" w:rsidRPr="00C56348">
        <w:rPr>
          <w:rFonts w:ascii="Arial" w:hAnsi="Arial" w:cs="Arial"/>
        </w:rPr>
        <w:t xml:space="preserve">will help students to </w:t>
      </w:r>
      <w:r w:rsidR="007F65AD" w:rsidRPr="00C56348">
        <w:rPr>
          <w:rFonts w:ascii="Arial" w:hAnsi="Arial" w:cs="Arial"/>
        </w:rPr>
        <w:t xml:space="preserve">get the support they need of the class teacher. This will allow the teacher to support a range of abilities </w:t>
      </w:r>
      <w:r w:rsidR="002D4F83" w:rsidRPr="00C56348">
        <w:rPr>
          <w:rFonts w:ascii="Arial" w:hAnsi="Arial" w:cs="Arial"/>
        </w:rPr>
        <w:t>in stages across the class.</w:t>
      </w:r>
      <w:r w:rsidR="00866E75" w:rsidRPr="00C56348">
        <w:rPr>
          <w:rFonts w:ascii="Arial" w:hAnsi="Arial" w:cs="Arial"/>
        </w:rPr>
        <w:t xml:space="preserve"> Student that were spit according to their ability </w:t>
      </w:r>
      <w:r w:rsidR="00DE2D4E" w:rsidRPr="00C56348">
        <w:rPr>
          <w:rFonts w:ascii="Arial" w:hAnsi="Arial" w:cs="Arial"/>
        </w:rPr>
        <w:t>needs would achieve a higher level of work as they were able to get on the spot feedback</w:t>
      </w:r>
      <w:r w:rsidR="003114DD" w:rsidRPr="00C56348">
        <w:rPr>
          <w:rFonts w:ascii="Arial" w:hAnsi="Arial" w:cs="Arial"/>
        </w:rPr>
        <w:t xml:space="preserve">. High attaining students would also be able to complete a higher level of work as they would be able to complete work without the distraction of </w:t>
      </w:r>
      <w:r w:rsidR="000979BB" w:rsidRPr="00C56348">
        <w:rPr>
          <w:rFonts w:ascii="Arial" w:hAnsi="Arial" w:cs="Arial"/>
        </w:rPr>
        <w:t>scaffolding the lower attaining peers.</w:t>
      </w:r>
      <w:r w:rsidR="002D4F83" w:rsidRPr="00C56348">
        <w:rPr>
          <w:rFonts w:ascii="Arial" w:hAnsi="Arial" w:cs="Arial"/>
        </w:rPr>
        <w:t xml:space="preserve"> Students would use assessment for learning techniques such as </w:t>
      </w:r>
      <w:r w:rsidR="00B977F1" w:rsidRPr="00C56348">
        <w:rPr>
          <w:rFonts w:ascii="Arial" w:hAnsi="Arial" w:cs="Arial"/>
        </w:rPr>
        <w:t xml:space="preserve">‘high five’ or ‘thumbs up’ to help the teacher to understand the gaps in their </w:t>
      </w:r>
      <w:r w:rsidR="00EC6496" w:rsidRPr="00C56348">
        <w:rPr>
          <w:rFonts w:ascii="Arial" w:hAnsi="Arial" w:cs="Arial"/>
        </w:rPr>
        <w:t>knowledge and</w:t>
      </w:r>
      <w:r w:rsidR="00AF78E6" w:rsidRPr="00C56348">
        <w:rPr>
          <w:rFonts w:ascii="Arial" w:hAnsi="Arial" w:cs="Arial"/>
        </w:rPr>
        <w:t xml:space="preserve"> spilt the class into groups that will scaffold their learning together. </w:t>
      </w:r>
    </w:p>
    <w:p w14:paraId="056115B1" w14:textId="77777777" w:rsidR="00ED3460" w:rsidRPr="00C56348" w:rsidRDefault="00ED3460" w:rsidP="00580D8B">
      <w:pPr>
        <w:spacing w:line="360" w:lineRule="auto"/>
        <w:rPr>
          <w:rFonts w:ascii="Arial" w:hAnsi="Arial" w:cs="Arial"/>
        </w:rPr>
      </w:pPr>
    </w:p>
    <w:p w14:paraId="2FB5766A" w14:textId="0C326BE0" w:rsidR="00CF00AD" w:rsidRPr="00C56348" w:rsidRDefault="000A2E73" w:rsidP="00580D8B">
      <w:pPr>
        <w:spacing w:line="360" w:lineRule="auto"/>
        <w:rPr>
          <w:rFonts w:ascii="Arial" w:hAnsi="Arial" w:cs="Arial"/>
        </w:rPr>
      </w:pPr>
      <w:r w:rsidRPr="00C56348">
        <w:rPr>
          <w:rFonts w:ascii="Arial" w:hAnsi="Arial" w:cs="Arial"/>
        </w:rPr>
        <w:t xml:space="preserve">Many schools are looking into innovative ways to </w:t>
      </w:r>
      <w:r w:rsidR="002A4480" w:rsidRPr="00C56348">
        <w:rPr>
          <w:rFonts w:ascii="Arial" w:hAnsi="Arial" w:cs="Arial"/>
        </w:rPr>
        <w:t>feedback to their students</w:t>
      </w:r>
      <w:r w:rsidR="004346B5" w:rsidRPr="00C56348">
        <w:rPr>
          <w:rFonts w:ascii="Arial" w:hAnsi="Arial" w:cs="Arial"/>
        </w:rPr>
        <w:t>.</w:t>
      </w:r>
      <w:r w:rsidR="002A4480" w:rsidRPr="00C56348">
        <w:rPr>
          <w:rFonts w:ascii="Arial" w:hAnsi="Arial" w:cs="Arial"/>
        </w:rPr>
        <w:t xml:space="preserve"> </w:t>
      </w:r>
      <w:r w:rsidR="004346B5" w:rsidRPr="00C56348">
        <w:rPr>
          <w:rFonts w:ascii="Arial" w:hAnsi="Arial" w:cs="Arial"/>
        </w:rPr>
        <w:t xml:space="preserve">The curriculum for Wales has </w:t>
      </w:r>
      <w:r w:rsidR="00AD3B60" w:rsidRPr="00C56348">
        <w:rPr>
          <w:rFonts w:ascii="Arial" w:hAnsi="Arial" w:cs="Arial"/>
        </w:rPr>
        <w:t xml:space="preserve">imbedded feedback into it to </w:t>
      </w:r>
      <w:r w:rsidR="00B61800" w:rsidRPr="00C56348">
        <w:rPr>
          <w:rFonts w:ascii="Arial" w:hAnsi="Arial" w:cs="Arial"/>
        </w:rPr>
        <w:t>create</w:t>
      </w:r>
      <w:r w:rsidR="00AD3B60" w:rsidRPr="00C56348">
        <w:rPr>
          <w:rFonts w:ascii="Arial" w:hAnsi="Arial" w:cs="Arial"/>
        </w:rPr>
        <w:t xml:space="preserve"> </w:t>
      </w:r>
      <w:r w:rsidR="00A855C2" w:rsidRPr="00C56348">
        <w:rPr>
          <w:rFonts w:ascii="Arial" w:hAnsi="Arial" w:cs="Arial"/>
        </w:rPr>
        <w:t>a</w:t>
      </w:r>
      <w:r w:rsidR="00A855C2" w:rsidRPr="00C56348">
        <w:rPr>
          <w:rFonts w:ascii="Arial" w:hAnsi="Arial" w:cs="Arial"/>
        </w:rPr>
        <w:t xml:space="preserve"> </w:t>
      </w:r>
      <w:r w:rsidR="00A855C2" w:rsidRPr="00C56348">
        <w:rPr>
          <w:rFonts w:ascii="Arial" w:hAnsi="Arial" w:cs="Arial"/>
        </w:rPr>
        <w:t>“f</w:t>
      </w:r>
      <w:r w:rsidR="00A855C2" w:rsidRPr="00C56348">
        <w:rPr>
          <w:rFonts w:ascii="Arial" w:hAnsi="Arial" w:cs="Arial"/>
        </w:rPr>
        <w:t>ramework</w:t>
      </w:r>
      <w:r w:rsidR="00A855C2" w:rsidRPr="00C56348">
        <w:rPr>
          <w:rFonts w:ascii="Arial" w:hAnsi="Arial" w:cs="Arial"/>
        </w:rPr>
        <w:t xml:space="preserve"> that</w:t>
      </w:r>
      <w:r w:rsidR="00A855C2" w:rsidRPr="00C56348">
        <w:rPr>
          <w:rFonts w:ascii="Arial" w:hAnsi="Arial" w:cs="Arial"/>
        </w:rPr>
        <w:t xml:space="preserve"> is designed to help practitioners to develop a more integrated approach to learning</w:t>
      </w:r>
      <w:r w:rsidR="00A855C2" w:rsidRPr="00C56348">
        <w:rPr>
          <w:rFonts w:ascii="Arial" w:hAnsi="Arial" w:cs="Arial"/>
        </w:rPr>
        <w:t>”</w:t>
      </w:r>
      <w:sdt>
        <w:sdtPr>
          <w:rPr>
            <w:rFonts w:ascii="Arial" w:hAnsi="Arial" w:cs="Arial"/>
          </w:rPr>
          <w:id w:val="1009333433"/>
          <w:citation/>
        </w:sdtPr>
        <w:sdtContent>
          <w:r w:rsidR="00A43D46" w:rsidRPr="00C56348">
            <w:rPr>
              <w:rFonts w:ascii="Arial" w:hAnsi="Arial" w:cs="Arial"/>
            </w:rPr>
            <w:fldChar w:fldCharType="begin"/>
          </w:r>
          <w:r w:rsidR="00F35B0D" w:rsidRPr="00C56348">
            <w:rPr>
              <w:rFonts w:ascii="Arial" w:hAnsi="Arial" w:cs="Arial"/>
            </w:rPr>
            <w:instrText xml:space="preserve">CITATION Wel \l 2057 </w:instrText>
          </w:r>
          <w:r w:rsidR="00A43D46" w:rsidRPr="00C56348">
            <w:rPr>
              <w:rFonts w:ascii="Arial" w:hAnsi="Arial" w:cs="Arial"/>
            </w:rPr>
            <w:fldChar w:fldCharType="separate"/>
          </w:r>
          <w:r w:rsidR="00F35B0D" w:rsidRPr="00C56348">
            <w:rPr>
              <w:rFonts w:ascii="Arial" w:hAnsi="Arial" w:cs="Arial"/>
              <w:noProof/>
            </w:rPr>
            <w:t xml:space="preserve"> (Government, 2020)</w:t>
          </w:r>
          <w:r w:rsidR="00A43D46" w:rsidRPr="00C56348">
            <w:rPr>
              <w:rFonts w:ascii="Arial" w:hAnsi="Arial" w:cs="Arial"/>
            </w:rPr>
            <w:fldChar w:fldCharType="end"/>
          </w:r>
        </w:sdtContent>
      </w:sdt>
      <w:r w:rsidR="00565DB0" w:rsidRPr="00C56348">
        <w:rPr>
          <w:rFonts w:ascii="Arial" w:hAnsi="Arial" w:cs="Arial"/>
        </w:rPr>
        <w:t>.</w:t>
      </w:r>
      <w:r w:rsidR="00B568A5" w:rsidRPr="00C56348">
        <w:rPr>
          <w:rFonts w:ascii="Arial" w:hAnsi="Arial" w:cs="Arial"/>
        </w:rPr>
        <w:t xml:space="preserve"> </w:t>
      </w:r>
      <w:r w:rsidR="00DD5B67" w:rsidRPr="00C56348">
        <w:rPr>
          <w:rFonts w:ascii="Arial" w:hAnsi="Arial" w:cs="Arial"/>
        </w:rPr>
        <w:t xml:space="preserve">The word integrated shows how </w:t>
      </w:r>
      <w:r w:rsidR="009D359F" w:rsidRPr="00C56348">
        <w:rPr>
          <w:rFonts w:ascii="Arial" w:hAnsi="Arial" w:cs="Arial"/>
        </w:rPr>
        <w:t>feedbac</w:t>
      </w:r>
      <w:r w:rsidR="0075170E" w:rsidRPr="00C56348">
        <w:rPr>
          <w:rFonts w:ascii="Arial" w:hAnsi="Arial" w:cs="Arial"/>
        </w:rPr>
        <w:t xml:space="preserve">k should be imbedded into everything that the teacher does. </w:t>
      </w:r>
      <w:r w:rsidR="00187B4D" w:rsidRPr="00C56348">
        <w:rPr>
          <w:rFonts w:ascii="Arial" w:hAnsi="Arial" w:cs="Arial"/>
        </w:rPr>
        <w:t xml:space="preserve">One such school that is taking on </w:t>
      </w:r>
      <w:r w:rsidR="005C039C" w:rsidRPr="00C56348">
        <w:rPr>
          <w:rFonts w:ascii="Arial" w:hAnsi="Arial" w:cs="Arial"/>
        </w:rPr>
        <w:t xml:space="preserve">new and innovative strategies </w:t>
      </w:r>
      <w:r w:rsidR="008F18C2" w:rsidRPr="00C56348">
        <w:rPr>
          <w:rFonts w:ascii="Arial" w:hAnsi="Arial" w:cs="Arial"/>
        </w:rPr>
        <w:t xml:space="preserve">is </w:t>
      </w:r>
      <w:r w:rsidR="00F658B5" w:rsidRPr="00C56348">
        <w:rPr>
          <w:rFonts w:ascii="Arial" w:hAnsi="Arial" w:cs="Arial"/>
        </w:rPr>
        <w:t xml:space="preserve">Ysgol </w:t>
      </w:r>
      <w:proofErr w:type="spellStart"/>
      <w:r w:rsidR="00C005AE" w:rsidRPr="00C56348">
        <w:rPr>
          <w:rFonts w:ascii="Arial" w:hAnsi="Arial" w:cs="Arial"/>
        </w:rPr>
        <w:t>Mynach</w:t>
      </w:r>
      <w:proofErr w:type="spellEnd"/>
      <w:r w:rsidR="00C005AE" w:rsidRPr="00C56348">
        <w:rPr>
          <w:rFonts w:ascii="Arial" w:hAnsi="Arial" w:cs="Arial"/>
        </w:rPr>
        <w:t>, the school faced</w:t>
      </w:r>
      <w:r w:rsidR="007C76B2" w:rsidRPr="00C56348">
        <w:rPr>
          <w:rFonts w:ascii="Arial" w:hAnsi="Arial" w:cs="Arial"/>
        </w:rPr>
        <w:t xml:space="preserve"> similar challenges as School X</w:t>
      </w:r>
      <w:r w:rsidR="00C005AE" w:rsidRPr="00C56348">
        <w:rPr>
          <w:rFonts w:ascii="Arial" w:hAnsi="Arial" w:cs="Arial"/>
        </w:rPr>
        <w:t xml:space="preserve"> of </w:t>
      </w:r>
      <w:r w:rsidR="007C76B2" w:rsidRPr="00C56348">
        <w:rPr>
          <w:rFonts w:ascii="Arial" w:hAnsi="Arial" w:cs="Arial"/>
        </w:rPr>
        <w:t xml:space="preserve">having </w:t>
      </w:r>
      <w:r w:rsidR="00DC5333" w:rsidRPr="00C56348">
        <w:rPr>
          <w:rFonts w:ascii="Arial" w:hAnsi="Arial" w:cs="Arial"/>
        </w:rPr>
        <w:t>“mixed age</w:t>
      </w:r>
      <w:r w:rsidR="00EA5D99" w:rsidRPr="00C56348">
        <w:rPr>
          <w:rFonts w:ascii="Arial" w:hAnsi="Arial" w:cs="Arial"/>
        </w:rPr>
        <w:t xml:space="preserve"> classes with a wide range of ability levels</w:t>
      </w:r>
      <w:r w:rsidR="00DC5333" w:rsidRPr="00C56348">
        <w:rPr>
          <w:rFonts w:ascii="Arial" w:hAnsi="Arial" w:cs="Arial"/>
        </w:rPr>
        <w:t xml:space="preserve">” </w:t>
      </w:r>
      <w:sdt>
        <w:sdtPr>
          <w:rPr>
            <w:rFonts w:ascii="Arial" w:hAnsi="Arial" w:cs="Arial"/>
          </w:rPr>
          <w:id w:val="1310440286"/>
          <w:citation/>
        </w:sdtPr>
        <w:sdtContent>
          <w:r w:rsidR="008B6D2C" w:rsidRPr="00C56348">
            <w:rPr>
              <w:rFonts w:ascii="Arial" w:hAnsi="Arial" w:cs="Arial"/>
            </w:rPr>
            <w:fldChar w:fldCharType="begin"/>
          </w:r>
          <w:r w:rsidR="008B6D2C" w:rsidRPr="00C56348">
            <w:rPr>
              <w:rFonts w:ascii="Arial" w:hAnsi="Arial" w:cs="Arial"/>
            </w:rPr>
            <w:instrText xml:space="preserve"> CITATION Est19 \l 2057 </w:instrText>
          </w:r>
          <w:r w:rsidR="008B6D2C" w:rsidRPr="00C56348">
            <w:rPr>
              <w:rFonts w:ascii="Arial" w:hAnsi="Arial" w:cs="Arial"/>
            </w:rPr>
            <w:fldChar w:fldCharType="separate"/>
          </w:r>
          <w:r w:rsidR="008B6D2C" w:rsidRPr="00C56348">
            <w:rPr>
              <w:rFonts w:ascii="Arial" w:hAnsi="Arial" w:cs="Arial"/>
              <w:noProof/>
            </w:rPr>
            <w:t>(Estyn, 2019)</w:t>
          </w:r>
          <w:r w:rsidR="008B6D2C" w:rsidRPr="00C56348">
            <w:rPr>
              <w:rFonts w:ascii="Arial" w:hAnsi="Arial" w:cs="Arial"/>
            </w:rPr>
            <w:fldChar w:fldCharType="end"/>
          </w:r>
        </w:sdtContent>
      </w:sdt>
      <w:r w:rsidR="00AD48CD" w:rsidRPr="00C56348">
        <w:rPr>
          <w:rFonts w:ascii="Arial" w:hAnsi="Arial" w:cs="Arial"/>
        </w:rPr>
        <w:t xml:space="preserve"> the school aimed to </w:t>
      </w:r>
      <w:r w:rsidR="00E35185" w:rsidRPr="00C56348">
        <w:rPr>
          <w:rFonts w:ascii="Arial" w:hAnsi="Arial" w:cs="Arial"/>
        </w:rPr>
        <w:t>“</w:t>
      </w:r>
      <w:r w:rsidR="00E35185" w:rsidRPr="00C56348">
        <w:rPr>
          <w:rFonts w:ascii="Arial" w:hAnsi="Arial" w:cs="Arial"/>
        </w:rPr>
        <w:t>promote strategies that would encourage pupils’ confidence and independence in their learning by nurturing independent, ambitious, capable pupils</w:t>
      </w:r>
      <w:r w:rsidR="00E35185" w:rsidRPr="00C56348">
        <w:rPr>
          <w:rFonts w:ascii="Arial" w:hAnsi="Arial" w:cs="Arial"/>
        </w:rPr>
        <w:t xml:space="preserve">” </w:t>
      </w:r>
      <w:sdt>
        <w:sdtPr>
          <w:rPr>
            <w:rFonts w:ascii="Arial" w:hAnsi="Arial" w:cs="Arial"/>
          </w:rPr>
          <w:id w:val="599763272"/>
          <w:citation/>
        </w:sdtPr>
        <w:sdtContent>
          <w:r w:rsidR="00E35185" w:rsidRPr="00C56348">
            <w:rPr>
              <w:rFonts w:ascii="Arial" w:hAnsi="Arial" w:cs="Arial"/>
            </w:rPr>
            <w:fldChar w:fldCharType="begin"/>
          </w:r>
          <w:r w:rsidR="00E35185" w:rsidRPr="00C56348">
            <w:rPr>
              <w:rFonts w:ascii="Arial" w:hAnsi="Arial" w:cs="Arial"/>
            </w:rPr>
            <w:instrText xml:space="preserve"> CITATION Est19 \l 2057 </w:instrText>
          </w:r>
          <w:r w:rsidR="00E35185" w:rsidRPr="00C56348">
            <w:rPr>
              <w:rFonts w:ascii="Arial" w:hAnsi="Arial" w:cs="Arial"/>
            </w:rPr>
            <w:fldChar w:fldCharType="separate"/>
          </w:r>
          <w:r w:rsidR="00E35185" w:rsidRPr="00C56348">
            <w:rPr>
              <w:rFonts w:ascii="Arial" w:hAnsi="Arial" w:cs="Arial"/>
              <w:noProof/>
            </w:rPr>
            <w:t>(Estyn, 2019)</w:t>
          </w:r>
          <w:r w:rsidR="00E35185" w:rsidRPr="00C56348">
            <w:rPr>
              <w:rFonts w:ascii="Arial" w:hAnsi="Arial" w:cs="Arial"/>
            </w:rPr>
            <w:fldChar w:fldCharType="end"/>
          </w:r>
        </w:sdtContent>
      </w:sdt>
      <w:r w:rsidR="00E35185" w:rsidRPr="00C56348">
        <w:rPr>
          <w:rFonts w:ascii="Arial" w:hAnsi="Arial" w:cs="Arial"/>
        </w:rPr>
        <w:t xml:space="preserve">. </w:t>
      </w:r>
      <w:r w:rsidR="00444D0F" w:rsidRPr="00C56348">
        <w:rPr>
          <w:rFonts w:ascii="Arial" w:hAnsi="Arial" w:cs="Arial"/>
        </w:rPr>
        <w:t xml:space="preserve">The school created a marking policy </w:t>
      </w:r>
      <w:r w:rsidR="001332B3" w:rsidRPr="00C56348">
        <w:rPr>
          <w:rFonts w:ascii="Arial" w:hAnsi="Arial" w:cs="Arial"/>
        </w:rPr>
        <w:t xml:space="preserve">with students in mind, they used </w:t>
      </w:r>
      <w:r w:rsidR="00452769" w:rsidRPr="00C56348">
        <w:rPr>
          <w:rFonts w:ascii="Arial" w:hAnsi="Arial" w:cs="Arial"/>
        </w:rPr>
        <w:t xml:space="preserve">peer and </w:t>
      </w:r>
      <w:r w:rsidR="00033060" w:rsidRPr="00C56348">
        <w:rPr>
          <w:rFonts w:ascii="Arial" w:hAnsi="Arial" w:cs="Arial"/>
        </w:rPr>
        <w:t>self-marking</w:t>
      </w:r>
      <w:r w:rsidR="00452769" w:rsidRPr="00C56348">
        <w:rPr>
          <w:rFonts w:ascii="Arial" w:hAnsi="Arial" w:cs="Arial"/>
        </w:rPr>
        <w:t xml:space="preserve"> </w:t>
      </w:r>
      <w:r w:rsidR="00683FB0" w:rsidRPr="00C56348">
        <w:rPr>
          <w:rFonts w:ascii="Arial" w:hAnsi="Arial" w:cs="Arial"/>
        </w:rPr>
        <w:t>techniques</w:t>
      </w:r>
      <w:r w:rsidR="00452769" w:rsidRPr="00C56348">
        <w:rPr>
          <w:rFonts w:ascii="Arial" w:hAnsi="Arial" w:cs="Arial"/>
        </w:rPr>
        <w:t xml:space="preserve"> to </w:t>
      </w:r>
      <w:r w:rsidR="00DA1ABD" w:rsidRPr="00C56348">
        <w:rPr>
          <w:rFonts w:ascii="Arial" w:hAnsi="Arial" w:cs="Arial"/>
        </w:rPr>
        <w:t>improve</w:t>
      </w:r>
      <w:r w:rsidR="005F2D64" w:rsidRPr="00C56348">
        <w:rPr>
          <w:rFonts w:ascii="Arial" w:hAnsi="Arial" w:cs="Arial"/>
        </w:rPr>
        <w:t xml:space="preserve"> the quality of work. They also </w:t>
      </w:r>
      <w:r w:rsidR="00CF00AD" w:rsidRPr="00C56348">
        <w:rPr>
          <w:rFonts w:ascii="Arial" w:hAnsi="Arial" w:cs="Arial"/>
        </w:rPr>
        <w:t>give direct feedback causing “</w:t>
      </w:r>
      <w:r w:rsidR="00CF00AD" w:rsidRPr="00C56348">
        <w:rPr>
          <w:rFonts w:ascii="Arial" w:hAnsi="Arial" w:cs="Arial"/>
        </w:rPr>
        <w:t>constructive feedback</w:t>
      </w:r>
      <w:r w:rsidR="00683FB0" w:rsidRPr="00C56348">
        <w:rPr>
          <w:rFonts w:ascii="Arial" w:hAnsi="Arial" w:cs="Arial"/>
        </w:rPr>
        <w:t xml:space="preserve"> that woul</w:t>
      </w:r>
      <w:r w:rsidR="006E6464" w:rsidRPr="00C56348">
        <w:rPr>
          <w:rFonts w:ascii="Arial" w:hAnsi="Arial" w:cs="Arial"/>
        </w:rPr>
        <w:t>d</w:t>
      </w:r>
      <w:r w:rsidR="00CF00AD" w:rsidRPr="00C56348">
        <w:rPr>
          <w:rFonts w:ascii="Arial" w:hAnsi="Arial" w:cs="Arial"/>
        </w:rPr>
        <w:t xml:space="preserve"> help them to develop analytical thinking skills</w:t>
      </w:r>
      <w:r w:rsidR="00CF00AD" w:rsidRPr="00C56348">
        <w:rPr>
          <w:rFonts w:ascii="Arial" w:hAnsi="Arial" w:cs="Arial"/>
        </w:rPr>
        <w:t xml:space="preserve">” </w:t>
      </w:r>
      <w:sdt>
        <w:sdtPr>
          <w:rPr>
            <w:rFonts w:ascii="Arial" w:hAnsi="Arial" w:cs="Arial"/>
          </w:rPr>
          <w:id w:val="408276865"/>
          <w:citation/>
        </w:sdtPr>
        <w:sdtContent>
          <w:r w:rsidR="00CF00AD" w:rsidRPr="00C56348">
            <w:rPr>
              <w:rFonts w:ascii="Arial" w:hAnsi="Arial" w:cs="Arial"/>
            </w:rPr>
            <w:fldChar w:fldCharType="begin"/>
          </w:r>
          <w:r w:rsidR="00CF00AD" w:rsidRPr="00C56348">
            <w:rPr>
              <w:rFonts w:ascii="Arial" w:hAnsi="Arial" w:cs="Arial"/>
            </w:rPr>
            <w:instrText xml:space="preserve"> CITATION Est19 \l 2057 </w:instrText>
          </w:r>
          <w:r w:rsidR="00CF00AD" w:rsidRPr="00C56348">
            <w:rPr>
              <w:rFonts w:ascii="Arial" w:hAnsi="Arial" w:cs="Arial"/>
            </w:rPr>
            <w:fldChar w:fldCharType="separate"/>
          </w:r>
          <w:r w:rsidR="00CF00AD" w:rsidRPr="00C56348">
            <w:rPr>
              <w:rFonts w:ascii="Arial" w:hAnsi="Arial" w:cs="Arial"/>
              <w:noProof/>
            </w:rPr>
            <w:t>(Estyn, 2019)</w:t>
          </w:r>
          <w:r w:rsidR="00CF00AD" w:rsidRPr="00C56348">
            <w:rPr>
              <w:rFonts w:ascii="Arial" w:hAnsi="Arial" w:cs="Arial"/>
            </w:rPr>
            <w:fldChar w:fldCharType="end"/>
          </w:r>
        </w:sdtContent>
      </w:sdt>
      <w:r w:rsidR="00CF00AD" w:rsidRPr="00C56348">
        <w:rPr>
          <w:rFonts w:ascii="Arial" w:hAnsi="Arial" w:cs="Arial"/>
        </w:rPr>
        <w:t xml:space="preserve">. </w:t>
      </w:r>
    </w:p>
    <w:p w14:paraId="4FE916A8" w14:textId="5D2945E0" w:rsidR="00C527A4" w:rsidRPr="00C56348" w:rsidRDefault="00C527A4" w:rsidP="00580D8B">
      <w:pPr>
        <w:spacing w:line="360" w:lineRule="auto"/>
        <w:rPr>
          <w:rFonts w:ascii="Arial" w:hAnsi="Arial" w:cs="Arial"/>
        </w:rPr>
      </w:pPr>
    </w:p>
    <w:p w14:paraId="5965D1E7" w14:textId="0B1A0B69" w:rsidR="005944A9" w:rsidRPr="00C56348" w:rsidRDefault="00DE4FE9" w:rsidP="00580D8B">
      <w:pPr>
        <w:spacing w:line="360" w:lineRule="auto"/>
        <w:rPr>
          <w:rFonts w:ascii="Arial" w:hAnsi="Arial" w:cs="Arial"/>
        </w:rPr>
      </w:pPr>
      <w:r w:rsidRPr="00C56348">
        <w:rPr>
          <w:rFonts w:ascii="Arial" w:hAnsi="Arial" w:cs="Arial"/>
        </w:rPr>
        <w:t xml:space="preserve">Both </w:t>
      </w:r>
      <w:r w:rsidR="008F37DE" w:rsidRPr="00C56348">
        <w:rPr>
          <w:rFonts w:ascii="Arial" w:hAnsi="Arial" w:cs="Arial"/>
        </w:rPr>
        <w:t>Jerome Bruner</w:t>
      </w:r>
      <w:r w:rsidRPr="00C56348">
        <w:rPr>
          <w:rFonts w:ascii="Arial" w:hAnsi="Arial" w:cs="Arial"/>
        </w:rPr>
        <w:t xml:space="preserve"> and Lev Vygotsky </w:t>
      </w:r>
      <w:r w:rsidR="00B53B60" w:rsidRPr="00C56348">
        <w:rPr>
          <w:rFonts w:ascii="Arial" w:hAnsi="Arial" w:cs="Arial"/>
        </w:rPr>
        <w:t>believed</w:t>
      </w:r>
      <w:r w:rsidRPr="00C56348">
        <w:rPr>
          <w:rFonts w:ascii="Arial" w:hAnsi="Arial" w:cs="Arial"/>
        </w:rPr>
        <w:t xml:space="preserve"> that </w:t>
      </w:r>
      <w:r w:rsidR="00FA3307" w:rsidRPr="00C56348">
        <w:rPr>
          <w:rFonts w:ascii="Arial" w:hAnsi="Arial" w:cs="Arial"/>
        </w:rPr>
        <w:t>support from an adult was key to the development of a child</w:t>
      </w:r>
      <w:r w:rsidR="000D7A76" w:rsidRPr="00C56348">
        <w:rPr>
          <w:rFonts w:ascii="Arial" w:hAnsi="Arial" w:cs="Arial"/>
        </w:rPr>
        <w:t>. Lev Vygotsky created the zone of proximal development</w:t>
      </w:r>
      <w:r w:rsidR="005F2CCC" w:rsidRPr="00C56348">
        <w:rPr>
          <w:rFonts w:ascii="Arial" w:hAnsi="Arial" w:cs="Arial"/>
        </w:rPr>
        <w:t xml:space="preserve">. </w:t>
      </w:r>
      <w:r w:rsidR="00690FF7" w:rsidRPr="00C56348">
        <w:rPr>
          <w:rFonts w:ascii="Arial" w:hAnsi="Arial" w:cs="Arial"/>
        </w:rPr>
        <w:t xml:space="preserve">The zone of proximal development is </w:t>
      </w:r>
      <w:r w:rsidR="00292424" w:rsidRPr="00C56348">
        <w:rPr>
          <w:rFonts w:ascii="Arial" w:hAnsi="Arial" w:cs="Arial"/>
        </w:rPr>
        <w:t>“</w:t>
      </w:r>
      <w:r w:rsidR="00690FF7" w:rsidRPr="00C56348">
        <w:rPr>
          <w:rFonts w:ascii="Arial" w:hAnsi="Arial" w:cs="Arial"/>
        </w:rPr>
        <w:t>the</w:t>
      </w:r>
      <w:r w:rsidR="00690FF7" w:rsidRPr="00C56348">
        <w:rPr>
          <w:rFonts w:ascii="Arial" w:hAnsi="Arial" w:cs="Arial"/>
        </w:rPr>
        <w:t xml:space="preserve"> distance between the actual developmental level as determined by independent problem solving and the level of potential development as </w:t>
      </w:r>
      <w:r w:rsidR="00690FF7" w:rsidRPr="00C56348">
        <w:rPr>
          <w:rFonts w:ascii="Arial" w:hAnsi="Arial" w:cs="Arial"/>
        </w:rPr>
        <w:lastRenderedPageBreak/>
        <w:t>determined through problem-solving under adult guidance</w:t>
      </w:r>
      <w:r w:rsidR="00292424" w:rsidRPr="00C56348">
        <w:rPr>
          <w:rFonts w:ascii="Arial" w:hAnsi="Arial" w:cs="Arial"/>
        </w:rPr>
        <w:t xml:space="preserve">” </w:t>
      </w:r>
      <w:sdt>
        <w:sdtPr>
          <w:rPr>
            <w:rFonts w:ascii="Arial" w:hAnsi="Arial" w:cs="Arial"/>
          </w:rPr>
          <w:id w:val="-889253125"/>
          <w:citation/>
        </w:sdtPr>
        <w:sdtContent>
          <w:r w:rsidR="00E62FDC" w:rsidRPr="00C56348">
            <w:rPr>
              <w:rFonts w:ascii="Arial" w:hAnsi="Arial" w:cs="Arial"/>
            </w:rPr>
            <w:fldChar w:fldCharType="begin"/>
          </w:r>
          <w:r w:rsidR="008B0941" w:rsidRPr="00C56348">
            <w:rPr>
              <w:rFonts w:ascii="Arial" w:hAnsi="Arial" w:cs="Arial"/>
            </w:rPr>
            <w:instrText xml:space="preserve">CITATION Vyg781 \p 86 \l 2057 </w:instrText>
          </w:r>
          <w:r w:rsidR="00E62FDC" w:rsidRPr="00C56348">
            <w:rPr>
              <w:rFonts w:ascii="Arial" w:hAnsi="Arial" w:cs="Arial"/>
            </w:rPr>
            <w:fldChar w:fldCharType="separate"/>
          </w:r>
          <w:r w:rsidR="008B0941" w:rsidRPr="00C56348">
            <w:rPr>
              <w:rFonts w:ascii="Arial" w:hAnsi="Arial" w:cs="Arial"/>
              <w:noProof/>
            </w:rPr>
            <w:t>(Vygotsky, 1978, p. 86)</w:t>
          </w:r>
          <w:r w:rsidR="00E62FDC" w:rsidRPr="00C56348">
            <w:rPr>
              <w:rFonts w:ascii="Arial" w:hAnsi="Arial" w:cs="Arial"/>
            </w:rPr>
            <w:fldChar w:fldCharType="end"/>
          </w:r>
        </w:sdtContent>
      </w:sdt>
      <w:r w:rsidR="008B0941" w:rsidRPr="00C56348">
        <w:rPr>
          <w:rFonts w:ascii="Arial" w:hAnsi="Arial" w:cs="Arial"/>
        </w:rPr>
        <w:t xml:space="preserve">. </w:t>
      </w:r>
      <w:r w:rsidR="00292424" w:rsidRPr="00C56348">
        <w:rPr>
          <w:rFonts w:ascii="Arial" w:hAnsi="Arial" w:cs="Arial"/>
        </w:rPr>
        <w:t xml:space="preserve">He </w:t>
      </w:r>
      <w:r w:rsidR="008758F3" w:rsidRPr="00C56348">
        <w:rPr>
          <w:rFonts w:ascii="Arial" w:hAnsi="Arial" w:cs="Arial"/>
        </w:rPr>
        <w:t>believed</w:t>
      </w:r>
      <w:r w:rsidR="00095BDE" w:rsidRPr="00C56348">
        <w:rPr>
          <w:rFonts w:ascii="Arial" w:hAnsi="Arial" w:cs="Arial"/>
        </w:rPr>
        <w:t xml:space="preserve"> when a student </w:t>
      </w:r>
      <w:r w:rsidR="00095BDE" w:rsidRPr="00C56348">
        <w:rPr>
          <w:rFonts w:ascii="Arial" w:hAnsi="Arial" w:cs="Arial"/>
        </w:rPr>
        <w:t>was</w:t>
      </w:r>
      <w:r w:rsidR="00095BDE" w:rsidRPr="00C56348">
        <w:rPr>
          <w:rFonts w:ascii="Arial" w:hAnsi="Arial" w:cs="Arial"/>
        </w:rPr>
        <w:t xml:space="preserve"> in the zone of proximal development providing the appropriate assistance w</w:t>
      </w:r>
      <w:r w:rsidR="00095BDE" w:rsidRPr="00C56348">
        <w:rPr>
          <w:rFonts w:ascii="Arial" w:hAnsi="Arial" w:cs="Arial"/>
        </w:rPr>
        <w:t>ould</w:t>
      </w:r>
      <w:r w:rsidR="00095BDE" w:rsidRPr="00C56348">
        <w:rPr>
          <w:rFonts w:ascii="Arial" w:hAnsi="Arial" w:cs="Arial"/>
        </w:rPr>
        <w:t xml:space="preserve"> give the student enough </w:t>
      </w:r>
      <w:r w:rsidR="008758F3" w:rsidRPr="00C56348">
        <w:rPr>
          <w:rFonts w:ascii="Arial" w:hAnsi="Arial" w:cs="Arial"/>
        </w:rPr>
        <w:t xml:space="preserve">support </w:t>
      </w:r>
      <w:r w:rsidR="003D7BB2" w:rsidRPr="00C56348">
        <w:rPr>
          <w:rFonts w:ascii="Arial" w:hAnsi="Arial" w:cs="Arial"/>
        </w:rPr>
        <w:t xml:space="preserve">that </w:t>
      </w:r>
      <w:r w:rsidR="008758F3" w:rsidRPr="00C56348">
        <w:rPr>
          <w:rFonts w:ascii="Arial" w:hAnsi="Arial" w:cs="Arial"/>
        </w:rPr>
        <w:t>they would be able to complete a</w:t>
      </w:r>
      <w:r w:rsidR="00095BDE" w:rsidRPr="00C56348">
        <w:rPr>
          <w:rFonts w:ascii="Arial" w:hAnsi="Arial" w:cs="Arial"/>
        </w:rPr>
        <w:t xml:space="preserve"> task.</w:t>
      </w:r>
      <w:r w:rsidR="003D7BB2" w:rsidRPr="00C56348">
        <w:rPr>
          <w:rFonts w:ascii="Arial" w:hAnsi="Arial" w:cs="Arial"/>
        </w:rPr>
        <w:t xml:space="preserve"> This support could be many </w:t>
      </w:r>
      <w:r w:rsidR="00A75B70" w:rsidRPr="00C56348">
        <w:rPr>
          <w:rFonts w:ascii="Arial" w:hAnsi="Arial" w:cs="Arial"/>
        </w:rPr>
        <w:t>distributed</w:t>
      </w:r>
      <w:r w:rsidR="00B1522D" w:rsidRPr="00C56348">
        <w:rPr>
          <w:rFonts w:ascii="Arial" w:hAnsi="Arial" w:cs="Arial"/>
        </w:rPr>
        <w:t xml:space="preserve"> in many forms </w:t>
      </w:r>
      <w:r w:rsidR="00A75B70" w:rsidRPr="00C56348">
        <w:rPr>
          <w:rFonts w:ascii="Arial" w:hAnsi="Arial" w:cs="Arial"/>
        </w:rPr>
        <w:t xml:space="preserve">such as direct feedback or the more now commonly seen green and pink pens. </w:t>
      </w:r>
      <w:r w:rsidR="00755E10" w:rsidRPr="00C56348">
        <w:rPr>
          <w:rFonts w:ascii="Arial" w:hAnsi="Arial" w:cs="Arial"/>
        </w:rPr>
        <w:t>Altho</w:t>
      </w:r>
      <w:r w:rsidR="00C56053" w:rsidRPr="00C56348">
        <w:rPr>
          <w:rFonts w:ascii="Arial" w:hAnsi="Arial" w:cs="Arial"/>
        </w:rPr>
        <w:t xml:space="preserve">ugh the child would be receiving the feedback the teacher would continually support the child until the end of the task. </w:t>
      </w:r>
    </w:p>
    <w:p w14:paraId="546FE1A9" w14:textId="77777777" w:rsidR="00C56053" w:rsidRPr="00C56348" w:rsidRDefault="00C56053" w:rsidP="00580D8B">
      <w:pPr>
        <w:spacing w:line="360" w:lineRule="auto"/>
        <w:rPr>
          <w:rFonts w:ascii="Arial" w:hAnsi="Arial" w:cs="Arial"/>
        </w:rPr>
      </w:pPr>
    </w:p>
    <w:p w14:paraId="2D5FA9E8" w14:textId="7B6B6125" w:rsidR="003A0B51" w:rsidRPr="00C56348" w:rsidRDefault="003A0B51" w:rsidP="00580D8B">
      <w:pPr>
        <w:spacing w:line="360" w:lineRule="auto"/>
        <w:rPr>
          <w:rFonts w:ascii="Arial" w:hAnsi="Arial" w:cs="Arial"/>
        </w:rPr>
      </w:pPr>
      <w:r w:rsidRPr="00C56348">
        <w:rPr>
          <w:rFonts w:ascii="Arial" w:hAnsi="Arial" w:cs="Arial"/>
        </w:rPr>
        <w:t xml:space="preserve">Bruner also agreed that the child’s development required an adult but his theory was that </w:t>
      </w:r>
      <w:r w:rsidR="00AF0D7B" w:rsidRPr="00C56348">
        <w:rPr>
          <w:rFonts w:ascii="Arial" w:hAnsi="Arial" w:cs="Arial"/>
        </w:rPr>
        <w:t>“</w:t>
      </w:r>
      <w:r w:rsidR="00AF0D7B" w:rsidRPr="00C56348">
        <w:rPr>
          <w:rFonts w:ascii="Arial" w:hAnsi="Arial" w:cs="Arial"/>
        </w:rPr>
        <w:t>the purpose of education is not to impart knowledge, but instead to facilitate a child's thinking and problem-solving skills</w:t>
      </w:r>
      <w:r w:rsidR="00AF0D7B" w:rsidRPr="00C56348">
        <w:rPr>
          <w:rFonts w:ascii="Arial" w:hAnsi="Arial" w:cs="Arial"/>
        </w:rPr>
        <w:t xml:space="preserve">” </w:t>
      </w:r>
      <w:sdt>
        <w:sdtPr>
          <w:rPr>
            <w:rFonts w:ascii="Arial" w:hAnsi="Arial" w:cs="Arial"/>
          </w:rPr>
          <w:id w:val="-23560183"/>
          <w:citation/>
        </w:sdtPr>
        <w:sdtContent>
          <w:r w:rsidR="00060173" w:rsidRPr="00C56348">
            <w:rPr>
              <w:rFonts w:ascii="Arial" w:hAnsi="Arial" w:cs="Arial"/>
            </w:rPr>
            <w:fldChar w:fldCharType="begin"/>
          </w:r>
          <w:r w:rsidR="00060173" w:rsidRPr="00C56348">
            <w:rPr>
              <w:rFonts w:ascii="Arial" w:hAnsi="Arial" w:cs="Arial"/>
            </w:rPr>
            <w:instrText xml:space="preserve"> CITATION Bru61 \l 2057 </w:instrText>
          </w:r>
          <w:r w:rsidR="00060173" w:rsidRPr="00C56348">
            <w:rPr>
              <w:rFonts w:ascii="Arial" w:hAnsi="Arial" w:cs="Arial"/>
            </w:rPr>
            <w:fldChar w:fldCharType="separate"/>
          </w:r>
          <w:r w:rsidR="00060173" w:rsidRPr="00C56348">
            <w:rPr>
              <w:rFonts w:ascii="Arial" w:hAnsi="Arial" w:cs="Arial"/>
              <w:noProof/>
            </w:rPr>
            <w:t>(Bruner, 1961)</w:t>
          </w:r>
          <w:r w:rsidR="00060173" w:rsidRPr="00C56348">
            <w:rPr>
              <w:rFonts w:ascii="Arial" w:hAnsi="Arial" w:cs="Arial"/>
            </w:rPr>
            <w:fldChar w:fldCharType="end"/>
          </w:r>
        </w:sdtContent>
      </w:sdt>
      <w:r w:rsidR="00060173" w:rsidRPr="00C56348">
        <w:rPr>
          <w:rFonts w:ascii="Arial" w:hAnsi="Arial" w:cs="Arial"/>
        </w:rPr>
        <w:t xml:space="preserve">. </w:t>
      </w:r>
      <w:r w:rsidR="00F1429A" w:rsidRPr="00C56348">
        <w:rPr>
          <w:rFonts w:ascii="Arial" w:hAnsi="Arial" w:cs="Arial"/>
        </w:rPr>
        <w:t xml:space="preserve">He theorised that adults should be there to </w:t>
      </w:r>
      <w:r w:rsidR="002A1AB5" w:rsidRPr="00C56348">
        <w:rPr>
          <w:rFonts w:ascii="Arial" w:hAnsi="Arial" w:cs="Arial"/>
        </w:rPr>
        <w:t xml:space="preserve">‘facilitate’ the </w:t>
      </w:r>
      <w:r w:rsidR="006421C4" w:rsidRPr="00C56348">
        <w:rPr>
          <w:rFonts w:ascii="Arial" w:hAnsi="Arial" w:cs="Arial"/>
        </w:rPr>
        <w:t>child’s</w:t>
      </w:r>
      <w:r w:rsidR="002A1AB5" w:rsidRPr="00C56348">
        <w:rPr>
          <w:rFonts w:ascii="Arial" w:hAnsi="Arial" w:cs="Arial"/>
        </w:rPr>
        <w:t xml:space="preserve"> learning, enhancing and questioning to get the child to </w:t>
      </w:r>
      <w:r w:rsidR="006421C4" w:rsidRPr="00C56348">
        <w:rPr>
          <w:rFonts w:ascii="Arial" w:hAnsi="Arial" w:cs="Arial"/>
        </w:rPr>
        <w:t xml:space="preserve">where they needed to be by themselves. </w:t>
      </w:r>
      <w:r w:rsidR="0055289C" w:rsidRPr="00C56348">
        <w:rPr>
          <w:rFonts w:ascii="Arial" w:hAnsi="Arial" w:cs="Arial"/>
        </w:rPr>
        <w:t xml:space="preserve">This method allowed the child to use their own </w:t>
      </w:r>
      <w:r w:rsidR="00D473CA" w:rsidRPr="00C56348">
        <w:rPr>
          <w:rFonts w:ascii="Arial" w:hAnsi="Arial" w:cs="Arial"/>
        </w:rPr>
        <w:t>path and find answers by themselves</w:t>
      </w:r>
      <w:r w:rsidR="008F40CF" w:rsidRPr="00C56348">
        <w:rPr>
          <w:rFonts w:ascii="Arial" w:hAnsi="Arial" w:cs="Arial"/>
        </w:rPr>
        <w:t xml:space="preserve">, but still allowing the teacher to </w:t>
      </w:r>
      <w:r w:rsidR="00BD7F92" w:rsidRPr="00C56348">
        <w:rPr>
          <w:rFonts w:ascii="Arial" w:hAnsi="Arial" w:cs="Arial"/>
        </w:rPr>
        <w:t xml:space="preserve">support where needed. </w:t>
      </w:r>
    </w:p>
    <w:p w14:paraId="617AC92B" w14:textId="3E8452DC" w:rsidR="00713815" w:rsidRPr="00C56348" w:rsidRDefault="00713815" w:rsidP="00580D8B">
      <w:pPr>
        <w:spacing w:line="360" w:lineRule="auto"/>
        <w:rPr>
          <w:rFonts w:ascii="Arial" w:hAnsi="Arial" w:cs="Arial"/>
        </w:rPr>
      </w:pPr>
    </w:p>
    <w:p w14:paraId="756B8C66" w14:textId="10E3E774" w:rsidR="00713815" w:rsidRPr="00C56348" w:rsidRDefault="0009294D" w:rsidP="00580D8B">
      <w:pPr>
        <w:spacing w:line="360" w:lineRule="auto"/>
        <w:rPr>
          <w:rFonts w:ascii="Arial" w:hAnsi="Arial" w:cs="Arial"/>
        </w:rPr>
      </w:pPr>
      <w:r w:rsidRPr="00C56348">
        <w:rPr>
          <w:rFonts w:ascii="Arial" w:hAnsi="Arial" w:cs="Arial"/>
        </w:rPr>
        <w:t xml:space="preserve">Although both theorists had a different </w:t>
      </w:r>
      <w:r w:rsidR="00567EF2" w:rsidRPr="00C56348">
        <w:rPr>
          <w:rFonts w:ascii="Arial" w:hAnsi="Arial" w:cs="Arial"/>
        </w:rPr>
        <w:t>view of how students would learn</w:t>
      </w:r>
      <w:r w:rsidR="002C3043" w:rsidRPr="00C56348">
        <w:rPr>
          <w:rFonts w:ascii="Arial" w:hAnsi="Arial" w:cs="Arial"/>
        </w:rPr>
        <w:t xml:space="preserve"> t</w:t>
      </w:r>
      <w:r w:rsidR="00713815" w:rsidRPr="00C56348">
        <w:rPr>
          <w:rFonts w:ascii="Arial" w:hAnsi="Arial" w:cs="Arial"/>
        </w:rPr>
        <w:t xml:space="preserve">he </w:t>
      </w:r>
      <w:r w:rsidR="00983BA7" w:rsidRPr="00C56348">
        <w:rPr>
          <w:rFonts w:ascii="Arial" w:hAnsi="Arial" w:cs="Arial"/>
        </w:rPr>
        <w:t>theme</w:t>
      </w:r>
      <w:r w:rsidR="00713815" w:rsidRPr="00C56348">
        <w:rPr>
          <w:rFonts w:ascii="Arial" w:hAnsi="Arial" w:cs="Arial"/>
        </w:rPr>
        <w:t xml:space="preserve"> of allowing children to find </w:t>
      </w:r>
      <w:r w:rsidR="00983BA7" w:rsidRPr="00C56348">
        <w:rPr>
          <w:rFonts w:ascii="Arial" w:hAnsi="Arial" w:cs="Arial"/>
        </w:rPr>
        <w:t xml:space="preserve">their own path can be found in the </w:t>
      </w:r>
      <w:r w:rsidR="003C5F46" w:rsidRPr="00C56348">
        <w:rPr>
          <w:rFonts w:ascii="Arial" w:hAnsi="Arial" w:cs="Arial"/>
        </w:rPr>
        <w:t>new curriculum for Wales</w:t>
      </w:r>
      <w:r w:rsidR="009E48DD" w:rsidRPr="00C56348">
        <w:rPr>
          <w:rFonts w:ascii="Arial" w:hAnsi="Arial" w:cs="Arial"/>
        </w:rPr>
        <w:t xml:space="preserve">. </w:t>
      </w:r>
      <w:r w:rsidR="00D65F4D" w:rsidRPr="00C56348">
        <w:rPr>
          <w:rFonts w:ascii="Arial" w:hAnsi="Arial" w:cs="Arial"/>
        </w:rPr>
        <w:t xml:space="preserve">It will be imbedded into the curriculum with one of the four main purposes being ‘critical thinking and </w:t>
      </w:r>
      <w:r w:rsidR="00023929" w:rsidRPr="00C56348">
        <w:rPr>
          <w:rFonts w:ascii="Arial" w:hAnsi="Arial" w:cs="Arial"/>
        </w:rPr>
        <w:t xml:space="preserve">problem solving’. </w:t>
      </w:r>
      <w:r w:rsidR="00DF5124" w:rsidRPr="00C56348">
        <w:rPr>
          <w:rFonts w:ascii="Arial" w:hAnsi="Arial" w:cs="Arial"/>
        </w:rPr>
        <w:t xml:space="preserve">Students should </w:t>
      </w:r>
      <w:r w:rsidR="00734EEF" w:rsidRPr="00C56348">
        <w:rPr>
          <w:rFonts w:ascii="Arial" w:hAnsi="Arial" w:cs="Arial"/>
        </w:rPr>
        <w:t xml:space="preserve">able to develop skills </w:t>
      </w:r>
      <w:r w:rsidR="00E55E94" w:rsidRPr="00C56348">
        <w:rPr>
          <w:rFonts w:ascii="Arial" w:hAnsi="Arial" w:cs="Arial"/>
        </w:rPr>
        <w:t>such as being “</w:t>
      </w:r>
      <w:r w:rsidR="00E55E94" w:rsidRPr="00C56348">
        <w:rPr>
          <w:rFonts w:ascii="Arial" w:hAnsi="Arial" w:cs="Arial"/>
        </w:rPr>
        <w:t>supported and challenged</w:t>
      </w:r>
      <w:r w:rsidR="00E55E94" w:rsidRPr="00C56348">
        <w:rPr>
          <w:rFonts w:ascii="Arial" w:hAnsi="Arial" w:cs="Arial"/>
        </w:rPr>
        <w:t xml:space="preserve">” </w:t>
      </w:r>
      <w:sdt>
        <w:sdtPr>
          <w:rPr>
            <w:rFonts w:ascii="Arial" w:hAnsi="Arial" w:cs="Arial"/>
          </w:rPr>
          <w:id w:val="-1203249271"/>
          <w:citation/>
        </w:sdtPr>
        <w:sdtContent>
          <w:r w:rsidR="00E55E94" w:rsidRPr="00C56348">
            <w:rPr>
              <w:rFonts w:ascii="Arial" w:hAnsi="Arial" w:cs="Arial"/>
            </w:rPr>
            <w:fldChar w:fldCharType="begin"/>
          </w:r>
          <w:r w:rsidR="00960EC3" w:rsidRPr="00C56348">
            <w:rPr>
              <w:rFonts w:ascii="Arial" w:hAnsi="Arial" w:cs="Arial"/>
            </w:rPr>
            <w:instrText xml:space="preserve">CITATION Wel \p 26 \l 2057 </w:instrText>
          </w:r>
          <w:r w:rsidR="00E55E94" w:rsidRPr="00C56348">
            <w:rPr>
              <w:rFonts w:ascii="Arial" w:hAnsi="Arial" w:cs="Arial"/>
            </w:rPr>
            <w:fldChar w:fldCharType="separate"/>
          </w:r>
          <w:r w:rsidR="00960EC3" w:rsidRPr="00C56348">
            <w:rPr>
              <w:rFonts w:ascii="Arial" w:hAnsi="Arial" w:cs="Arial"/>
              <w:noProof/>
            </w:rPr>
            <w:t>(Government, 2020, p. 26)</w:t>
          </w:r>
          <w:r w:rsidR="00E55E94" w:rsidRPr="00C56348">
            <w:rPr>
              <w:rFonts w:ascii="Arial" w:hAnsi="Arial" w:cs="Arial"/>
            </w:rPr>
            <w:fldChar w:fldCharType="end"/>
          </w:r>
        </w:sdtContent>
      </w:sdt>
      <w:r w:rsidR="002C3043" w:rsidRPr="00C56348">
        <w:rPr>
          <w:rFonts w:ascii="Arial" w:hAnsi="Arial" w:cs="Arial"/>
        </w:rPr>
        <w:t xml:space="preserve">. </w:t>
      </w:r>
    </w:p>
    <w:p w14:paraId="12330D48" w14:textId="4B914937" w:rsidR="00AD2737" w:rsidRPr="00C56348" w:rsidRDefault="00AD2737" w:rsidP="00580D8B">
      <w:pPr>
        <w:spacing w:line="360" w:lineRule="auto"/>
        <w:rPr>
          <w:rFonts w:ascii="Arial" w:hAnsi="Arial" w:cs="Arial"/>
        </w:rPr>
      </w:pPr>
    </w:p>
    <w:p w14:paraId="1FB29674" w14:textId="14D15898" w:rsidR="00AD2737" w:rsidRPr="00C56348" w:rsidRDefault="006457FB" w:rsidP="00580D8B">
      <w:pPr>
        <w:spacing w:line="360" w:lineRule="auto"/>
        <w:rPr>
          <w:rFonts w:ascii="Arial" w:hAnsi="Arial" w:cs="Arial"/>
        </w:rPr>
      </w:pPr>
      <w:r w:rsidRPr="00C56348">
        <w:rPr>
          <w:rFonts w:ascii="Arial" w:hAnsi="Arial" w:cs="Arial"/>
        </w:rPr>
        <w:t>Studies</w:t>
      </w:r>
      <w:r w:rsidR="00EC5E16" w:rsidRPr="00C56348">
        <w:rPr>
          <w:rFonts w:ascii="Arial" w:hAnsi="Arial" w:cs="Arial"/>
        </w:rPr>
        <w:t xml:space="preserve"> have been conducted in the past </w:t>
      </w:r>
      <w:r w:rsidR="00F53F71" w:rsidRPr="00C56348">
        <w:rPr>
          <w:rFonts w:ascii="Arial" w:hAnsi="Arial" w:cs="Arial"/>
        </w:rPr>
        <w:t xml:space="preserve">about how direct feedback can </w:t>
      </w:r>
      <w:r w:rsidR="006A7F8F" w:rsidRPr="00C56348">
        <w:rPr>
          <w:rFonts w:ascii="Arial" w:hAnsi="Arial" w:cs="Arial"/>
        </w:rPr>
        <w:t>affect</w:t>
      </w:r>
      <w:r w:rsidR="00F53F71" w:rsidRPr="00C56348">
        <w:rPr>
          <w:rFonts w:ascii="Arial" w:hAnsi="Arial" w:cs="Arial"/>
        </w:rPr>
        <w:t xml:space="preserve"> a </w:t>
      </w:r>
      <w:r w:rsidRPr="00C56348">
        <w:rPr>
          <w:rFonts w:ascii="Arial" w:hAnsi="Arial" w:cs="Arial"/>
        </w:rPr>
        <w:t>student’s</w:t>
      </w:r>
      <w:r w:rsidR="00F53F71" w:rsidRPr="00C56348">
        <w:rPr>
          <w:rFonts w:ascii="Arial" w:hAnsi="Arial" w:cs="Arial"/>
        </w:rPr>
        <w:t xml:space="preserve"> learning</w:t>
      </w:r>
      <w:r w:rsidR="00D179E9" w:rsidRPr="00C56348">
        <w:rPr>
          <w:rFonts w:ascii="Arial" w:hAnsi="Arial" w:cs="Arial"/>
        </w:rPr>
        <w:t>. O</w:t>
      </w:r>
      <w:r w:rsidR="00F53F71" w:rsidRPr="00C56348">
        <w:rPr>
          <w:rFonts w:ascii="Arial" w:hAnsi="Arial" w:cs="Arial"/>
        </w:rPr>
        <w:t xml:space="preserve">ne such study was </w:t>
      </w:r>
      <w:r w:rsidR="00223E3A" w:rsidRPr="00C56348">
        <w:rPr>
          <w:rFonts w:ascii="Arial" w:hAnsi="Arial" w:cs="Arial"/>
        </w:rPr>
        <w:t xml:space="preserve">a 2019 study </w:t>
      </w:r>
      <w:r w:rsidR="00D33D21" w:rsidRPr="00C56348">
        <w:rPr>
          <w:rFonts w:ascii="Arial" w:hAnsi="Arial" w:cs="Arial"/>
        </w:rPr>
        <w:t>looking at direct feedback</w:t>
      </w:r>
      <w:r w:rsidR="00564AF0" w:rsidRPr="00C56348">
        <w:rPr>
          <w:rFonts w:ascii="Arial" w:hAnsi="Arial" w:cs="Arial"/>
        </w:rPr>
        <w:t xml:space="preserve"> in a classroom. The study looked at </w:t>
      </w:r>
      <w:r w:rsidR="00AC6395" w:rsidRPr="00C56348">
        <w:rPr>
          <w:rFonts w:ascii="Arial" w:hAnsi="Arial" w:cs="Arial"/>
        </w:rPr>
        <w:t xml:space="preserve">the difference of direct and indirect feedback </w:t>
      </w:r>
      <w:r w:rsidR="006A7F8F" w:rsidRPr="00C56348">
        <w:rPr>
          <w:rFonts w:ascii="Arial" w:hAnsi="Arial" w:cs="Arial"/>
        </w:rPr>
        <w:t xml:space="preserve">on the students. </w:t>
      </w:r>
      <w:r w:rsidR="00502654" w:rsidRPr="00C56348">
        <w:rPr>
          <w:rFonts w:ascii="Arial" w:hAnsi="Arial" w:cs="Arial"/>
        </w:rPr>
        <w:t xml:space="preserve">One of the main </w:t>
      </w:r>
      <w:r w:rsidR="00D10604" w:rsidRPr="00C56348">
        <w:rPr>
          <w:rFonts w:ascii="Arial" w:hAnsi="Arial" w:cs="Arial"/>
        </w:rPr>
        <w:t>parts of the study looked at why direct feedback was so effective and found that “</w:t>
      </w:r>
      <w:r w:rsidR="0065024F" w:rsidRPr="00C56348">
        <w:rPr>
          <w:rFonts w:ascii="Arial" w:hAnsi="Arial" w:cs="Arial"/>
        </w:rPr>
        <w:t>Using direct feedback, the teacher provides the correct expressions</w:t>
      </w:r>
      <w:r w:rsidR="0065024F" w:rsidRPr="00C56348">
        <w:rPr>
          <w:rFonts w:ascii="Arial" w:hAnsi="Arial" w:cs="Arial"/>
        </w:rPr>
        <w:t xml:space="preserve">” </w:t>
      </w:r>
      <w:sdt>
        <w:sdtPr>
          <w:rPr>
            <w:rFonts w:ascii="Arial" w:hAnsi="Arial" w:cs="Arial"/>
          </w:rPr>
          <w:id w:val="-1613590741"/>
          <w:citation/>
        </w:sdtPr>
        <w:sdtContent>
          <w:r w:rsidR="00042041" w:rsidRPr="00C56348">
            <w:rPr>
              <w:rFonts w:ascii="Arial" w:hAnsi="Arial" w:cs="Arial"/>
            </w:rPr>
            <w:fldChar w:fldCharType="begin"/>
          </w:r>
          <w:r w:rsidR="00042041" w:rsidRPr="00C56348">
            <w:rPr>
              <w:rFonts w:ascii="Arial" w:hAnsi="Arial" w:cs="Arial"/>
            </w:rPr>
            <w:instrText xml:space="preserve">CITATION Nus19 \p 86 \l 2057 </w:instrText>
          </w:r>
          <w:r w:rsidR="00042041" w:rsidRPr="00C56348">
            <w:rPr>
              <w:rFonts w:ascii="Arial" w:hAnsi="Arial" w:cs="Arial"/>
            </w:rPr>
            <w:fldChar w:fldCharType="separate"/>
          </w:r>
          <w:r w:rsidR="00042041" w:rsidRPr="00C56348">
            <w:rPr>
              <w:rFonts w:ascii="Arial" w:hAnsi="Arial" w:cs="Arial"/>
              <w:noProof/>
            </w:rPr>
            <w:t>(Nusrat, Sharaf, &amp; Narcy-Combes, 2019, p. 86)</w:t>
          </w:r>
          <w:r w:rsidR="00042041" w:rsidRPr="00C56348">
            <w:rPr>
              <w:rFonts w:ascii="Arial" w:hAnsi="Arial" w:cs="Arial"/>
            </w:rPr>
            <w:fldChar w:fldCharType="end"/>
          </w:r>
        </w:sdtContent>
      </w:sdt>
      <w:r w:rsidR="00F82A7B" w:rsidRPr="00C56348">
        <w:rPr>
          <w:rFonts w:ascii="Arial" w:hAnsi="Arial" w:cs="Arial"/>
        </w:rPr>
        <w:t xml:space="preserve">. </w:t>
      </w:r>
      <w:r w:rsidR="00DE6770" w:rsidRPr="00C56348">
        <w:rPr>
          <w:rFonts w:ascii="Arial" w:hAnsi="Arial" w:cs="Arial"/>
        </w:rPr>
        <w:t xml:space="preserve">The </w:t>
      </w:r>
      <w:r w:rsidR="00714CC8" w:rsidRPr="00C56348">
        <w:rPr>
          <w:rFonts w:ascii="Arial" w:hAnsi="Arial" w:cs="Arial"/>
        </w:rPr>
        <w:t>article</w:t>
      </w:r>
      <w:r w:rsidR="00DE6770" w:rsidRPr="00C56348">
        <w:rPr>
          <w:rFonts w:ascii="Arial" w:hAnsi="Arial" w:cs="Arial"/>
        </w:rPr>
        <w:t xml:space="preserve"> goes on to say how facial expressions ae important to the learner, although the words are important the </w:t>
      </w:r>
      <w:r w:rsidR="00714CC8" w:rsidRPr="00C56348">
        <w:rPr>
          <w:rFonts w:ascii="Arial" w:hAnsi="Arial" w:cs="Arial"/>
        </w:rPr>
        <w:t xml:space="preserve">body language and facial expression also help the learner to understand. </w:t>
      </w:r>
      <w:r w:rsidR="00C0769E" w:rsidRPr="00C56348">
        <w:rPr>
          <w:rFonts w:ascii="Arial" w:hAnsi="Arial" w:cs="Arial"/>
        </w:rPr>
        <w:t xml:space="preserve">The study goes on to say how </w:t>
      </w:r>
      <w:r w:rsidR="004E499B" w:rsidRPr="00C56348">
        <w:rPr>
          <w:rFonts w:ascii="Arial" w:hAnsi="Arial" w:cs="Arial"/>
        </w:rPr>
        <w:t xml:space="preserve">with indirect feedback students have found </w:t>
      </w:r>
      <w:r w:rsidR="00F275E2" w:rsidRPr="00C56348">
        <w:rPr>
          <w:rFonts w:ascii="Arial" w:hAnsi="Arial" w:cs="Arial"/>
        </w:rPr>
        <w:t>correcting work more difficult</w:t>
      </w:r>
      <w:r w:rsidR="0074039D" w:rsidRPr="00C56348">
        <w:rPr>
          <w:rFonts w:ascii="Arial" w:hAnsi="Arial" w:cs="Arial"/>
        </w:rPr>
        <w:t xml:space="preserve"> and </w:t>
      </w:r>
      <w:r w:rsidR="00A75DD7" w:rsidRPr="00C56348">
        <w:rPr>
          <w:rFonts w:ascii="Arial" w:hAnsi="Arial" w:cs="Arial"/>
        </w:rPr>
        <w:t>achieved</w:t>
      </w:r>
      <w:r w:rsidR="0074039D" w:rsidRPr="00C56348">
        <w:rPr>
          <w:rFonts w:ascii="Arial" w:hAnsi="Arial" w:cs="Arial"/>
        </w:rPr>
        <w:t xml:space="preserve"> lower results. </w:t>
      </w:r>
      <w:r w:rsidR="00D603D1" w:rsidRPr="00C56348">
        <w:rPr>
          <w:rFonts w:ascii="Arial" w:hAnsi="Arial" w:cs="Arial"/>
        </w:rPr>
        <w:t xml:space="preserve">To combat this issue </w:t>
      </w:r>
      <w:r w:rsidR="0084250E" w:rsidRPr="00C56348">
        <w:rPr>
          <w:rFonts w:ascii="Arial" w:hAnsi="Arial" w:cs="Arial"/>
        </w:rPr>
        <w:t xml:space="preserve">teachers </w:t>
      </w:r>
      <w:r w:rsidR="00DC17FD" w:rsidRPr="00C56348">
        <w:rPr>
          <w:rFonts w:ascii="Arial" w:hAnsi="Arial" w:cs="Arial"/>
        </w:rPr>
        <w:t>implemented</w:t>
      </w:r>
      <w:r w:rsidR="0084250E" w:rsidRPr="00C56348">
        <w:rPr>
          <w:rFonts w:ascii="Arial" w:hAnsi="Arial" w:cs="Arial"/>
        </w:rPr>
        <w:t xml:space="preserve"> using </w:t>
      </w:r>
      <w:r w:rsidR="00767A54" w:rsidRPr="00C56348">
        <w:rPr>
          <w:rFonts w:ascii="Arial" w:hAnsi="Arial" w:cs="Arial"/>
        </w:rPr>
        <w:t xml:space="preserve">a combination of </w:t>
      </w:r>
      <w:r w:rsidR="00170279" w:rsidRPr="00C56348">
        <w:rPr>
          <w:rFonts w:ascii="Arial" w:hAnsi="Arial" w:cs="Arial"/>
        </w:rPr>
        <w:t>techniques</w:t>
      </w:r>
      <w:r w:rsidR="00D524D3" w:rsidRPr="00C56348">
        <w:rPr>
          <w:rFonts w:ascii="Arial" w:hAnsi="Arial" w:cs="Arial"/>
        </w:rPr>
        <w:t xml:space="preserve">. Doing a combination of both direct and written feedback allowed </w:t>
      </w:r>
      <w:r w:rsidR="00467DF3" w:rsidRPr="00C56348">
        <w:rPr>
          <w:rFonts w:ascii="Arial" w:hAnsi="Arial" w:cs="Arial"/>
        </w:rPr>
        <w:t xml:space="preserve">had </w:t>
      </w:r>
      <w:r w:rsidR="00DC17FD" w:rsidRPr="00C56348">
        <w:rPr>
          <w:rFonts w:ascii="Arial" w:hAnsi="Arial" w:cs="Arial"/>
        </w:rPr>
        <w:t>the</w:t>
      </w:r>
      <w:r w:rsidR="00DA4A0C" w:rsidRPr="00C56348">
        <w:rPr>
          <w:rFonts w:ascii="Arial" w:hAnsi="Arial" w:cs="Arial"/>
        </w:rPr>
        <w:t xml:space="preserve"> </w:t>
      </w:r>
      <w:r w:rsidR="00467DF3" w:rsidRPr="00C56348">
        <w:rPr>
          <w:rFonts w:ascii="Arial" w:hAnsi="Arial" w:cs="Arial"/>
        </w:rPr>
        <w:t>“</w:t>
      </w:r>
      <w:r w:rsidR="00DA4A0C" w:rsidRPr="00C56348">
        <w:rPr>
          <w:rFonts w:ascii="Arial" w:hAnsi="Arial" w:cs="Arial"/>
        </w:rPr>
        <w:t>learners producing accurate linguistic forms and ultimately converts explicit knowledge into implicit knowledge</w:t>
      </w:r>
      <w:r w:rsidR="00DC17FD" w:rsidRPr="00C56348">
        <w:rPr>
          <w:rFonts w:ascii="Arial" w:hAnsi="Arial" w:cs="Arial"/>
        </w:rPr>
        <w:t xml:space="preserve">” </w:t>
      </w:r>
      <w:sdt>
        <w:sdtPr>
          <w:rPr>
            <w:rFonts w:ascii="Arial" w:hAnsi="Arial" w:cs="Arial"/>
          </w:rPr>
          <w:id w:val="-455490204"/>
          <w:citation/>
        </w:sdtPr>
        <w:sdtContent>
          <w:r w:rsidR="00DC17FD" w:rsidRPr="00C56348">
            <w:rPr>
              <w:rFonts w:ascii="Arial" w:hAnsi="Arial" w:cs="Arial"/>
            </w:rPr>
            <w:fldChar w:fldCharType="begin"/>
          </w:r>
          <w:r w:rsidR="00DC17FD" w:rsidRPr="00C56348">
            <w:rPr>
              <w:rFonts w:ascii="Arial" w:hAnsi="Arial" w:cs="Arial"/>
            </w:rPr>
            <w:instrText xml:space="preserve">CITATION Nus19 \p 88 \l 2057 </w:instrText>
          </w:r>
          <w:r w:rsidR="00DC17FD" w:rsidRPr="00C56348">
            <w:rPr>
              <w:rFonts w:ascii="Arial" w:hAnsi="Arial" w:cs="Arial"/>
            </w:rPr>
            <w:fldChar w:fldCharType="separate"/>
          </w:r>
          <w:r w:rsidR="00DC17FD" w:rsidRPr="00C56348">
            <w:rPr>
              <w:rFonts w:ascii="Arial" w:hAnsi="Arial" w:cs="Arial"/>
              <w:noProof/>
            </w:rPr>
            <w:t>(Nusrat, Sharaf, &amp; Narcy-Combes, 2019, p. 88)</w:t>
          </w:r>
          <w:r w:rsidR="00DC17FD" w:rsidRPr="00C56348">
            <w:rPr>
              <w:rFonts w:ascii="Arial" w:hAnsi="Arial" w:cs="Arial"/>
            </w:rPr>
            <w:fldChar w:fldCharType="end"/>
          </w:r>
        </w:sdtContent>
      </w:sdt>
      <w:r w:rsidR="00F92C67" w:rsidRPr="00C56348">
        <w:rPr>
          <w:rFonts w:ascii="Arial" w:hAnsi="Arial" w:cs="Arial"/>
        </w:rPr>
        <w:t xml:space="preserve">. </w:t>
      </w:r>
      <w:r w:rsidR="00401075" w:rsidRPr="00C56348">
        <w:rPr>
          <w:rFonts w:ascii="Arial" w:hAnsi="Arial" w:cs="Arial"/>
        </w:rPr>
        <w:t xml:space="preserve">This show that </w:t>
      </w:r>
      <w:r w:rsidR="00ED3460" w:rsidRPr="00C56348">
        <w:rPr>
          <w:rFonts w:ascii="Arial" w:hAnsi="Arial" w:cs="Arial"/>
        </w:rPr>
        <w:t xml:space="preserve">a combination of both direct and indirect feedback would be the best to support the learner and their knowledge. </w:t>
      </w:r>
    </w:p>
    <w:p w14:paraId="1BF91003" w14:textId="77777777" w:rsidR="00A44831" w:rsidRPr="00C56348" w:rsidRDefault="00A44831" w:rsidP="00580D8B">
      <w:pPr>
        <w:spacing w:line="360" w:lineRule="auto"/>
        <w:rPr>
          <w:rFonts w:ascii="Arial" w:hAnsi="Arial" w:cs="Arial"/>
        </w:rPr>
      </w:pPr>
    </w:p>
    <w:p w14:paraId="28F4ADBC" w14:textId="37D5329C" w:rsidR="002C25D0" w:rsidRPr="00C56348" w:rsidRDefault="005944A9" w:rsidP="00580D8B">
      <w:pPr>
        <w:spacing w:line="360" w:lineRule="auto"/>
        <w:rPr>
          <w:rFonts w:ascii="Arial" w:hAnsi="Arial" w:cs="Arial"/>
        </w:rPr>
      </w:pPr>
      <w:r w:rsidRPr="00C56348">
        <w:rPr>
          <w:rFonts w:ascii="Arial" w:hAnsi="Arial" w:cs="Arial"/>
        </w:rPr>
        <w:t xml:space="preserve">To complete this research study the researcher will complete two questionnaires, one will be given to all students who would like to </w:t>
      </w:r>
      <w:r w:rsidR="00597322" w:rsidRPr="00C56348">
        <w:rPr>
          <w:rFonts w:ascii="Arial" w:hAnsi="Arial" w:cs="Arial"/>
        </w:rPr>
        <w:t>participate</w:t>
      </w:r>
      <w:r w:rsidRPr="00C56348">
        <w:rPr>
          <w:rFonts w:ascii="Arial" w:hAnsi="Arial" w:cs="Arial"/>
        </w:rPr>
        <w:t xml:space="preserve">, and one given to teachers. They will also </w:t>
      </w:r>
      <w:r w:rsidRPr="00C56348">
        <w:rPr>
          <w:rFonts w:ascii="Arial" w:hAnsi="Arial" w:cs="Arial"/>
        </w:rPr>
        <w:lastRenderedPageBreak/>
        <w:t>complete interviews with students to get more detail of what the</w:t>
      </w:r>
      <w:r w:rsidR="00152BAB" w:rsidRPr="00C56348">
        <w:rPr>
          <w:rFonts w:ascii="Arial" w:hAnsi="Arial" w:cs="Arial"/>
        </w:rPr>
        <w:t xml:space="preserve"> students answered in the</w:t>
      </w:r>
      <w:r w:rsidRPr="00C56348">
        <w:rPr>
          <w:rFonts w:ascii="Arial" w:hAnsi="Arial" w:cs="Arial"/>
        </w:rPr>
        <w:t xml:space="preserve"> questionnaires. </w:t>
      </w:r>
      <w:r w:rsidR="00CC7859" w:rsidRPr="00C56348">
        <w:rPr>
          <w:rFonts w:ascii="Arial" w:hAnsi="Arial" w:cs="Arial"/>
        </w:rPr>
        <w:t xml:space="preserve">In </w:t>
      </w:r>
      <w:r w:rsidR="002C25D0" w:rsidRPr="00C56348">
        <w:rPr>
          <w:rFonts w:ascii="Arial" w:hAnsi="Arial" w:cs="Arial"/>
        </w:rPr>
        <w:t xml:space="preserve">addition to this there will be one observation day for the </w:t>
      </w:r>
      <w:r w:rsidR="00C818AA" w:rsidRPr="00C56348">
        <w:rPr>
          <w:rFonts w:ascii="Arial" w:hAnsi="Arial" w:cs="Arial"/>
        </w:rPr>
        <w:t>researcher</w:t>
      </w:r>
      <w:r w:rsidR="002C25D0" w:rsidRPr="00C56348">
        <w:rPr>
          <w:rFonts w:ascii="Arial" w:hAnsi="Arial" w:cs="Arial"/>
        </w:rPr>
        <w:t xml:space="preserve"> to observe how direct feedback works within the classroom environment. Both students and teachers will be </w:t>
      </w:r>
      <w:r w:rsidR="00C818AA" w:rsidRPr="00C56348">
        <w:rPr>
          <w:rFonts w:ascii="Arial" w:hAnsi="Arial" w:cs="Arial"/>
        </w:rPr>
        <w:t>given</w:t>
      </w:r>
      <w:r w:rsidR="002C25D0" w:rsidRPr="00C56348">
        <w:rPr>
          <w:rFonts w:ascii="Arial" w:hAnsi="Arial" w:cs="Arial"/>
        </w:rPr>
        <w:t xml:space="preserve"> the </w:t>
      </w:r>
      <w:r w:rsidR="00C818AA" w:rsidRPr="00C56348">
        <w:rPr>
          <w:rFonts w:ascii="Arial" w:hAnsi="Arial" w:cs="Arial"/>
        </w:rPr>
        <w:t>opportunity</w:t>
      </w:r>
      <w:r w:rsidR="002C25D0" w:rsidRPr="00C56348">
        <w:rPr>
          <w:rFonts w:ascii="Arial" w:hAnsi="Arial" w:cs="Arial"/>
        </w:rPr>
        <w:t xml:space="preserve"> to withdraw their consent at </w:t>
      </w:r>
      <w:r w:rsidR="00C818AA" w:rsidRPr="00C56348">
        <w:rPr>
          <w:rFonts w:ascii="Arial" w:hAnsi="Arial" w:cs="Arial"/>
        </w:rPr>
        <w:t xml:space="preserve">any point during the observation day see appendix A for more details. </w:t>
      </w:r>
    </w:p>
    <w:p w14:paraId="6AEC3ED6" w14:textId="77777777" w:rsidR="002C25D0" w:rsidRPr="00C56348" w:rsidRDefault="002C25D0" w:rsidP="00580D8B">
      <w:pPr>
        <w:spacing w:line="360" w:lineRule="auto"/>
        <w:rPr>
          <w:rFonts w:ascii="Arial" w:hAnsi="Arial" w:cs="Arial"/>
        </w:rPr>
      </w:pPr>
    </w:p>
    <w:p w14:paraId="34480F4F" w14:textId="4DB9C5F6" w:rsidR="003B293C" w:rsidRPr="00C56348" w:rsidRDefault="00DD6943" w:rsidP="00580D8B">
      <w:pPr>
        <w:spacing w:line="360" w:lineRule="auto"/>
        <w:rPr>
          <w:rFonts w:ascii="Arial" w:hAnsi="Arial" w:cs="Arial"/>
        </w:rPr>
      </w:pPr>
      <w:r w:rsidRPr="00C56348">
        <w:rPr>
          <w:rFonts w:ascii="Arial" w:hAnsi="Arial" w:cs="Arial"/>
        </w:rPr>
        <w:t xml:space="preserve">Questions asked would include the gender of the child, this is important as there could be a difference in how girls and boys feel. It would also include questions such as “Do you find you learn more when you are sat next to whoever you want or when your teacher sits you?” (See appendix </w:t>
      </w:r>
      <w:r w:rsidR="00387CCE" w:rsidRPr="00C56348">
        <w:rPr>
          <w:rFonts w:ascii="Arial" w:hAnsi="Arial" w:cs="Arial"/>
        </w:rPr>
        <w:t>C</w:t>
      </w:r>
      <w:r w:rsidRPr="00C56348">
        <w:rPr>
          <w:rFonts w:ascii="Arial" w:hAnsi="Arial" w:cs="Arial"/>
        </w:rPr>
        <w:t xml:space="preserve">), this question will allow the researcher to identify how students feel they learn. </w:t>
      </w:r>
      <w:r w:rsidR="0098757C" w:rsidRPr="00C56348">
        <w:rPr>
          <w:rFonts w:ascii="Arial" w:hAnsi="Arial" w:cs="Arial"/>
        </w:rPr>
        <w:t xml:space="preserve">It will also ask </w:t>
      </w:r>
      <w:r w:rsidR="00EB3163" w:rsidRPr="00C56348">
        <w:rPr>
          <w:rFonts w:ascii="Arial" w:hAnsi="Arial" w:cs="Arial"/>
        </w:rPr>
        <w:t xml:space="preserve">“What type of feedback do you find most useful?” (See Appendix B), </w:t>
      </w:r>
      <w:r w:rsidR="00BB7C70" w:rsidRPr="00C56348">
        <w:rPr>
          <w:rFonts w:ascii="Arial" w:hAnsi="Arial" w:cs="Arial"/>
        </w:rPr>
        <w:t xml:space="preserve">there would be options here of Green and pink pens, peer marking and direct feedback. This would </w:t>
      </w:r>
      <w:r w:rsidR="00BF1F32" w:rsidRPr="00C56348">
        <w:rPr>
          <w:rFonts w:ascii="Arial" w:hAnsi="Arial" w:cs="Arial"/>
        </w:rPr>
        <w:t xml:space="preserve">be in a </w:t>
      </w:r>
      <w:r w:rsidR="00234758" w:rsidRPr="00C56348">
        <w:rPr>
          <w:rFonts w:ascii="Arial" w:hAnsi="Arial" w:cs="Arial"/>
        </w:rPr>
        <w:t>Likert</w:t>
      </w:r>
      <w:r w:rsidR="00BF1F32" w:rsidRPr="00C56348">
        <w:rPr>
          <w:rFonts w:ascii="Arial" w:hAnsi="Arial" w:cs="Arial"/>
        </w:rPr>
        <w:t xml:space="preserve"> scale question that would ask the students to rate the </w:t>
      </w:r>
      <w:r w:rsidR="00234758" w:rsidRPr="00C56348">
        <w:rPr>
          <w:rFonts w:ascii="Arial" w:hAnsi="Arial" w:cs="Arial"/>
        </w:rPr>
        <w:t xml:space="preserve">“AFL” strategy according to how useful they find each strategy. </w:t>
      </w:r>
      <w:r w:rsidR="00FE184C" w:rsidRPr="00C56348">
        <w:rPr>
          <w:rFonts w:ascii="Arial" w:hAnsi="Arial" w:cs="Arial"/>
        </w:rPr>
        <w:t>Finally,</w:t>
      </w:r>
      <w:r w:rsidR="000F3693" w:rsidRPr="00C56348">
        <w:rPr>
          <w:rFonts w:ascii="Arial" w:hAnsi="Arial" w:cs="Arial"/>
        </w:rPr>
        <w:t xml:space="preserve"> there would be an open question asking for any additional </w:t>
      </w:r>
      <w:r w:rsidR="002B0E27" w:rsidRPr="00C56348">
        <w:rPr>
          <w:rFonts w:ascii="Arial" w:hAnsi="Arial" w:cs="Arial"/>
        </w:rPr>
        <w:t xml:space="preserve">information about feedback. </w:t>
      </w:r>
      <w:r w:rsidR="003808BC" w:rsidRPr="00C56348">
        <w:rPr>
          <w:rFonts w:ascii="Arial" w:hAnsi="Arial" w:cs="Arial"/>
        </w:rPr>
        <w:t>This will be added for students to</w:t>
      </w:r>
      <w:r w:rsidR="00FE184C" w:rsidRPr="00C56348">
        <w:rPr>
          <w:rFonts w:ascii="Arial" w:hAnsi="Arial" w:cs="Arial"/>
        </w:rPr>
        <w:t xml:space="preserve"> answer with</w:t>
      </w:r>
      <w:r w:rsidR="003808BC" w:rsidRPr="00C56348">
        <w:rPr>
          <w:rFonts w:ascii="Arial" w:hAnsi="Arial" w:cs="Arial"/>
        </w:rPr>
        <w:t xml:space="preserve"> whatever they </w:t>
      </w:r>
      <w:r w:rsidR="00FE184C" w:rsidRPr="00C56348">
        <w:rPr>
          <w:rFonts w:ascii="Arial" w:hAnsi="Arial" w:cs="Arial"/>
        </w:rPr>
        <w:t>feel is relevant</w:t>
      </w:r>
      <w:r w:rsidR="003808BC" w:rsidRPr="00C56348">
        <w:rPr>
          <w:rFonts w:ascii="Arial" w:hAnsi="Arial" w:cs="Arial"/>
        </w:rPr>
        <w:t xml:space="preserve">. </w:t>
      </w:r>
      <w:r w:rsidR="00B76977" w:rsidRPr="00C56348">
        <w:rPr>
          <w:rFonts w:ascii="Arial" w:hAnsi="Arial" w:cs="Arial"/>
        </w:rPr>
        <w:t>Questionnaires</w:t>
      </w:r>
      <w:r w:rsidR="00EA6FF8" w:rsidRPr="00C56348">
        <w:rPr>
          <w:rFonts w:ascii="Arial" w:hAnsi="Arial" w:cs="Arial"/>
        </w:rPr>
        <w:t xml:space="preserve"> will be created using Microsoft forms and filled out</w:t>
      </w:r>
      <w:r w:rsidR="000D4DC9" w:rsidRPr="00C56348">
        <w:rPr>
          <w:rFonts w:ascii="Arial" w:hAnsi="Arial" w:cs="Arial"/>
        </w:rPr>
        <w:t xml:space="preserve"> on the schools </w:t>
      </w:r>
      <w:r w:rsidR="00B76977" w:rsidRPr="00C56348">
        <w:rPr>
          <w:rFonts w:ascii="Arial" w:hAnsi="Arial" w:cs="Arial"/>
        </w:rPr>
        <w:t>I pads</w:t>
      </w:r>
      <w:r w:rsidR="00102C16" w:rsidRPr="00C56348">
        <w:rPr>
          <w:rFonts w:ascii="Arial" w:hAnsi="Arial" w:cs="Arial"/>
        </w:rPr>
        <w:t xml:space="preserve">. The </w:t>
      </w:r>
      <w:r w:rsidR="00B76977" w:rsidRPr="00C56348">
        <w:rPr>
          <w:rFonts w:ascii="Arial" w:hAnsi="Arial" w:cs="Arial"/>
        </w:rPr>
        <w:t>questionnaires</w:t>
      </w:r>
      <w:r w:rsidR="00102C16" w:rsidRPr="00C56348">
        <w:rPr>
          <w:rFonts w:ascii="Arial" w:hAnsi="Arial" w:cs="Arial"/>
        </w:rPr>
        <w:t xml:space="preserve"> will be </w:t>
      </w:r>
      <w:r w:rsidR="00B76977" w:rsidRPr="00C56348">
        <w:rPr>
          <w:rFonts w:ascii="Arial" w:hAnsi="Arial" w:cs="Arial"/>
        </w:rPr>
        <w:t>answered at</w:t>
      </w:r>
      <w:r w:rsidR="00EA6FF8" w:rsidRPr="00C56348">
        <w:rPr>
          <w:rFonts w:ascii="Arial" w:hAnsi="Arial" w:cs="Arial"/>
        </w:rPr>
        <w:t xml:space="preserve"> the </w:t>
      </w:r>
      <w:r w:rsidR="00A1640F" w:rsidRPr="00C56348">
        <w:rPr>
          <w:rFonts w:ascii="Arial" w:hAnsi="Arial" w:cs="Arial"/>
        </w:rPr>
        <w:t>student’s</w:t>
      </w:r>
      <w:r w:rsidR="000D4DC9" w:rsidRPr="00C56348">
        <w:rPr>
          <w:rFonts w:ascii="Arial" w:hAnsi="Arial" w:cs="Arial"/>
        </w:rPr>
        <w:t xml:space="preserve"> convenience as not to interrupt their learning within the class. </w:t>
      </w:r>
    </w:p>
    <w:p w14:paraId="73453B3C" w14:textId="57E3FF45" w:rsidR="00152BAB" w:rsidRPr="00C56348" w:rsidRDefault="003B293C" w:rsidP="00580D8B">
      <w:pPr>
        <w:spacing w:line="360" w:lineRule="auto"/>
        <w:rPr>
          <w:rFonts w:ascii="Arial" w:hAnsi="Arial" w:cs="Arial"/>
        </w:rPr>
      </w:pPr>
      <w:r w:rsidRPr="00C56348">
        <w:rPr>
          <w:rFonts w:ascii="Arial" w:hAnsi="Arial" w:cs="Arial"/>
        </w:rPr>
        <w:t>Teachers will a</w:t>
      </w:r>
      <w:r w:rsidR="0089335E" w:rsidRPr="00C56348">
        <w:rPr>
          <w:rFonts w:ascii="Arial" w:hAnsi="Arial" w:cs="Arial"/>
        </w:rPr>
        <w:t>l</w:t>
      </w:r>
      <w:r w:rsidRPr="00C56348">
        <w:rPr>
          <w:rFonts w:ascii="Arial" w:hAnsi="Arial" w:cs="Arial"/>
        </w:rPr>
        <w:t xml:space="preserve">so be given a </w:t>
      </w:r>
      <w:r w:rsidR="003079B0" w:rsidRPr="00C56348">
        <w:rPr>
          <w:rFonts w:ascii="Arial" w:hAnsi="Arial" w:cs="Arial"/>
        </w:rPr>
        <w:t xml:space="preserve">questionnaire. This questionnaire will have more open questions asking </w:t>
      </w:r>
      <w:r w:rsidR="008E5BE1" w:rsidRPr="00C56348">
        <w:rPr>
          <w:rFonts w:ascii="Arial" w:hAnsi="Arial" w:cs="Arial"/>
        </w:rPr>
        <w:t xml:space="preserve">questions about how they as teachers </w:t>
      </w:r>
      <w:r w:rsidR="002D6C6B" w:rsidRPr="00C56348">
        <w:rPr>
          <w:rFonts w:ascii="Arial" w:hAnsi="Arial" w:cs="Arial"/>
        </w:rPr>
        <w:t>implement</w:t>
      </w:r>
      <w:r w:rsidR="00544C51" w:rsidRPr="00C56348">
        <w:rPr>
          <w:rFonts w:ascii="Arial" w:hAnsi="Arial" w:cs="Arial"/>
        </w:rPr>
        <w:t xml:space="preserve"> “AFL” </w:t>
      </w:r>
      <w:r w:rsidR="002D6C6B" w:rsidRPr="00C56348">
        <w:rPr>
          <w:rFonts w:ascii="Arial" w:hAnsi="Arial" w:cs="Arial"/>
        </w:rPr>
        <w:t>strategies</w:t>
      </w:r>
      <w:r w:rsidR="00544C51" w:rsidRPr="00C56348">
        <w:rPr>
          <w:rFonts w:ascii="Arial" w:hAnsi="Arial" w:cs="Arial"/>
        </w:rPr>
        <w:t xml:space="preserve"> such as</w:t>
      </w:r>
      <w:r w:rsidR="008E5BE1" w:rsidRPr="00C56348">
        <w:rPr>
          <w:rFonts w:ascii="Arial" w:hAnsi="Arial" w:cs="Arial"/>
        </w:rPr>
        <w:t xml:space="preserve"> </w:t>
      </w:r>
      <w:r w:rsidR="00544C51" w:rsidRPr="00C56348">
        <w:rPr>
          <w:rFonts w:ascii="Arial" w:hAnsi="Arial" w:cs="Arial"/>
        </w:rPr>
        <w:t xml:space="preserve">direct </w:t>
      </w:r>
      <w:r w:rsidR="009535D8" w:rsidRPr="00C56348">
        <w:rPr>
          <w:rFonts w:ascii="Arial" w:hAnsi="Arial" w:cs="Arial"/>
        </w:rPr>
        <w:t xml:space="preserve">feedback. The questions will give an insight into what they see as important </w:t>
      </w:r>
      <w:r w:rsidR="00213057" w:rsidRPr="00C56348">
        <w:rPr>
          <w:rFonts w:ascii="Arial" w:hAnsi="Arial" w:cs="Arial"/>
        </w:rPr>
        <w:t xml:space="preserve">to support the </w:t>
      </w:r>
      <w:r w:rsidR="00EA735C" w:rsidRPr="00C56348">
        <w:rPr>
          <w:rFonts w:ascii="Arial" w:hAnsi="Arial" w:cs="Arial"/>
        </w:rPr>
        <w:t>student’s</w:t>
      </w:r>
      <w:r w:rsidR="00213057" w:rsidRPr="00C56348">
        <w:rPr>
          <w:rFonts w:ascii="Arial" w:hAnsi="Arial" w:cs="Arial"/>
        </w:rPr>
        <w:t xml:space="preserve"> growth</w:t>
      </w:r>
      <w:r w:rsidR="00EA1366" w:rsidRPr="00C56348">
        <w:rPr>
          <w:rFonts w:ascii="Arial" w:hAnsi="Arial" w:cs="Arial"/>
        </w:rPr>
        <w:t xml:space="preserve"> to the next progression step. </w:t>
      </w:r>
      <w:r w:rsidR="00F371A2" w:rsidRPr="00C56348">
        <w:rPr>
          <w:rFonts w:ascii="Arial" w:hAnsi="Arial" w:cs="Arial"/>
        </w:rPr>
        <w:t>Teaches wil</w:t>
      </w:r>
      <w:r w:rsidR="003C395D" w:rsidRPr="00C56348">
        <w:rPr>
          <w:rFonts w:ascii="Arial" w:hAnsi="Arial" w:cs="Arial"/>
        </w:rPr>
        <w:t xml:space="preserve">l be asked questions such as “Does </w:t>
      </w:r>
      <w:r w:rsidR="00E518FF" w:rsidRPr="00C56348">
        <w:rPr>
          <w:rFonts w:ascii="Arial" w:hAnsi="Arial" w:cs="Arial"/>
        </w:rPr>
        <w:t>teaching</w:t>
      </w:r>
      <w:r w:rsidR="003C395D" w:rsidRPr="00C56348">
        <w:rPr>
          <w:rFonts w:ascii="Arial" w:hAnsi="Arial" w:cs="Arial"/>
        </w:rPr>
        <w:t xml:space="preserve"> a focus group help you to give direct feedback? Please explain your answer.” </w:t>
      </w:r>
      <w:r w:rsidR="00E518FF" w:rsidRPr="00C56348">
        <w:rPr>
          <w:rFonts w:ascii="Arial" w:hAnsi="Arial" w:cs="Arial"/>
        </w:rPr>
        <w:t xml:space="preserve">(See appendix </w:t>
      </w:r>
      <w:r w:rsidR="00387CCE" w:rsidRPr="00C56348">
        <w:rPr>
          <w:rFonts w:ascii="Arial" w:hAnsi="Arial" w:cs="Arial"/>
        </w:rPr>
        <w:t>D</w:t>
      </w:r>
      <w:r w:rsidR="00E518FF" w:rsidRPr="00C56348">
        <w:rPr>
          <w:rFonts w:ascii="Arial" w:hAnsi="Arial" w:cs="Arial"/>
        </w:rPr>
        <w:t xml:space="preserve">). </w:t>
      </w:r>
    </w:p>
    <w:p w14:paraId="7C953B76" w14:textId="04171D8D" w:rsidR="00E518FF" w:rsidRPr="00C56348" w:rsidRDefault="00E518FF" w:rsidP="00580D8B">
      <w:pPr>
        <w:spacing w:line="360" w:lineRule="auto"/>
        <w:rPr>
          <w:rFonts w:ascii="Arial" w:hAnsi="Arial" w:cs="Arial"/>
        </w:rPr>
      </w:pPr>
    </w:p>
    <w:p w14:paraId="05D54B1F" w14:textId="6050C331" w:rsidR="00E518FF" w:rsidRPr="00C56348" w:rsidRDefault="00E518FF" w:rsidP="00580D8B">
      <w:pPr>
        <w:spacing w:line="360" w:lineRule="auto"/>
        <w:rPr>
          <w:rFonts w:ascii="Arial" w:hAnsi="Arial" w:cs="Arial"/>
        </w:rPr>
      </w:pPr>
      <w:r w:rsidRPr="00C56348">
        <w:rPr>
          <w:rFonts w:ascii="Arial" w:hAnsi="Arial" w:cs="Arial"/>
        </w:rPr>
        <w:t>The third stage in the research project will be an interview</w:t>
      </w:r>
      <w:r w:rsidR="004D420A" w:rsidRPr="00C56348">
        <w:rPr>
          <w:rFonts w:ascii="Arial" w:hAnsi="Arial" w:cs="Arial"/>
        </w:rPr>
        <w:t xml:space="preserve"> with students</w:t>
      </w:r>
      <w:r w:rsidRPr="00C56348">
        <w:rPr>
          <w:rFonts w:ascii="Arial" w:hAnsi="Arial" w:cs="Arial"/>
        </w:rPr>
        <w:t xml:space="preserve">. As the class is a mixed </w:t>
      </w:r>
      <w:r w:rsidR="00F8509C" w:rsidRPr="00C56348">
        <w:rPr>
          <w:rFonts w:ascii="Arial" w:hAnsi="Arial" w:cs="Arial"/>
        </w:rPr>
        <w:t>year class</w:t>
      </w:r>
      <w:r w:rsidR="004D420A" w:rsidRPr="00C56348">
        <w:rPr>
          <w:rFonts w:ascii="Arial" w:hAnsi="Arial" w:cs="Arial"/>
        </w:rPr>
        <w:t>,</w:t>
      </w:r>
      <w:r w:rsidR="00F8509C" w:rsidRPr="00C56348">
        <w:rPr>
          <w:rFonts w:ascii="Arial" w:hAnsi="Arial" w:cs="Arial"/>
        </w:rPr>
        <w:t xml:space="preserve"> the students </w:t>
      </w:r>
      <w:r w:rsidR="004D420A" w:rsidRPr="00C56348">
        <w:rPr>
          <w:rFonts w:ascii="Arial" w:hAnsi="Arial" w:cs="Arial"/>
        </w:rPr>
        <w:t xml:space="preserve">will be picked at random </w:t>
      </w:r>
      <w:r w:rsidR="00EA735C" w:rsidRPr="00C56348">
        <w:rPr>
          <w:rFonts w:ascii="Arial" w:hAnsi="Arial" w:cs="Arial"/>
        </w:rPr>
        <w:t xml:space="preserve">but there will need to be a mixture of boys and girls </w:t>
      </w:r>
      <w:r w:rsidR="00EB29DD" w:rsidRPr="00C56348">
        <w:rPr>
          <w:rFonts w:ascii="Arial" w:hAnsi="Arial" w:cs="Arial"/>
        </w:rPr>
        <w:t xml:space="preserve">from both </w:t>
      </w:r>
      <w:r w:rsidR="002C7155" w:rsidRPr="00C56348">
        <w:rPr>
          <w:rFonts w:ascii="Arial" w:hAnsi="Arial" w:cs="Arial"/>
        </w:rPr>
        <w:t xml:space="preserve">classes </w:t>
      </w:r>
      <w:r w:rsidR="00EA735C" w:rsidRPr="00C56348">
        <w:rPr>
          <w:rFonts w:ascii="Arial" w:hAnsi="Arial" w:cs="Arial"/>
        </w:rPr>
        <w:t>completing the interviews</w:t>
      </w:r>
      <w:r w:rsidR="002C7155" w:rsidRPr="00C56348">
        <w:rPr>
          <w:rFonts w:ascii="Arial" w:hAnsi="Arial" w:cs="Arial"/>
        </w:rPr>
        <w:t>,</w:t>
      </w:r>
      <w:r w:rsidR="00262EAA" w:rsidRPr="00C56348">
        <w:rPr>
          <w:rFonts w:ascii="Arial" w:hAnsi="Arial" w:cs="Arial"/>
        </w:rPr>
        <w:t xml:space="preserve"> due to the nature of the research</w:t>
      </w:r>
      <w:r w:rsidR="002B0BE5" w:rsidRPr="00C56348">
        <w:rPr>
          <w:rFonts w:ascii="Arial" w:hAnsi="Arial" w:cs="Arial"/>
        </w:rPr>
        <w:t xml:space="preserve"> study. Students </w:t>
      </w:r>
      <w:r w:rsidR="00AE2576" w:rsidRPr="00C56348">
        <w:rPr>
          <w:rFonts w:ascii="Arial" w:hAnsi="Arial" w:cs="Arial"/>
        </w:rPr>
        <w:t xml:space="preserve">answers will be </w:t>
      </w:r>
      <w:r w:rsidR="0063708C" w:rsidRPr="00C56348">
        <w:rPr>
          <w:rFonts w:ascii="Arial" w:hAnsi="Arial" w:cs="Arial"/>
        </w:rPr>
        <w:t>recorded,</w:t>
      </w:r>
      <w:r w:rsidR="00AE2576" w:rsidRPr="00C56348">
        <w:rPr>
          <w:rFonts w:ascii="Arial" w:hAnsi="Arial" w:cs="Arial"/>
        </w:rPr>
        <w:t xml:space="preserve"> and the recordings will be stored on a password protected one drive. </w:t>
      </w:r>
      <w:r w:rsidR="0063708C" w:rsidRPr="00C56348">
        <w:rPr>
          <w:rFonts w:ascii="Arial" w:hAnsi="Arial" w:cs="Arial"/>
        </w:rPr>
        <w:t xml:space="preserve">Students will be asked questions that expand on what they were asked in the questionnaires. </w:t>
      </w:r>
      <w:r w:rsidR="008E6BA4" w:rsidRPr="00C56348">
        <w:rPr>
          <w:rFonts w:ascii="Arial" w:hAnsi="Arial" w:cs="Arial"/>
        </w:rPr>
        <w:t>Questions will include</w:t>
      </w:r>
      <w:r w:rsidR="009F70DC" w:rsidRPr="00C56348">
        <w:rPr>
          <w:rFonts w:ascii="Arial" w:hAnsi="Arial" w:cs="Arial"/>
        </w:rPr>
        <w:t xml:space="preserve">, </w:t>
      </w:r>
      <w:r w:rsidR="00CA58AC" w:rsidRPr="00C56348">
        <w:rPr>
          <w:rFonts w:ascii="Arial" w:hAnsi="Arial" w:cs="Arial"/>
        </w:rPr>
        <w:t>“</w:t>
      </w:r>
      <w:r w:rsidR="00170CE0" w:rsidRPr="00C56348">
        <w:rPr>
          <w:rFonts w:ascii="Arial" w:hAnsi="Arial" w:cs="Arial"/>
        </w:rPr>
        <w:t>Do you think where you sit in class affects your learning?</w:t>
      </w:r>
      <w:r w:rsidR="00A36017" w:rsidRPr="00C56348">
        <w:rPr>
          <w:rFonts w:ascii="Arial" w:hAnsi="Arial" w:cs="Arial"/>
        </w:rPr>
        <w:t xml:space="preserve"> Why?</w:t>
      </w:r>
      <w:r w:rsidR="00170CE0" w:rsidRPr="00C56348">
        <w:rPr>
          <w:rFonts w:ascii="Arial" w:hAnsi="Arial" w:cs="Arial"/>
        </w:rPr>
        <w:t xml:space="preserve">” </w:t>
      </w:r>
      <w:r w:rsidR="00964090" w:rsidRPr="00C56348">
        <w:rPr>
          <w:rFonts w:ascii="Arial" w:hAnsi="Arial" w:cs="Arial"/>
        </w:rPr>
        <w:t>(see appendix E),</w:t>
      </w:r>
      <w:r w:rsidR="00CA58AC" w:rsidRPr="00C56348">
        <w:rPr>
          <w:rFonts w:ascii="Arial" w:hAnsi="Arial" w:cs="Arial"/>
        </w:rPr>
        <w:t xml:space="preserve"> </w:t>
      </w:r>
      <w:r w:rsidR="00802E1D" w:rsidRPr="00C56348">
        <w:rPr>
          <w:rFonts w:ascii="Arial" w:hAnsi="Arial" w:cs="Arial"/>
        </w:rPr>
        <w:t xml:space="preserve">and, </w:t>
      </w:r>
      <w:r w:rsidR="00877537" w:rsidRPr="00C56348">
        <w:rPr>
          <w:rFonts w:ascii="Arial" w:hAnsi="Arial" w:cs="Arial"/>
        </w:rPr>
        <w:t xml:space="preserve">“Do you find getting feedback from your teacher helpful to your </w:t>
      </w:r>
      <w:r w:rsidR="00387CCE" w:rsidRPr="00C56348">
        <w:rPr>
          <w:rFonts w:ascii="Arial" w:hAnsi="Arial" w:cs="Arial"/>
        </w:rPr>
        <w:t>learning? Why?” (see appendix E)</w:t>
      </w:r>
      <w:r w:rsidR="002C7155" w:rsidRPr="00C56348">
        <w:rPr>
          <w:rFonts w:ascii="Arial" w:hAnsi="Arial" w:cs="Arial"/>
        </w:rPr>
        <w:t xml:space="preserve">. </w:t>
      </w:r>
      <w:r w:rsidR="00640E12" w:rsidRPr="00C56348">
        <w:rPr>
          <w:rFonts w:ascii="Arial" w:hAnsi="Arial" w:cs="Arial"/>
        </w:rPr>
        <w:t>T</w:t>
      </w:r>
      <w:r w:rsidR="00802E1D" w:rsidRPr="00C56348">
        <w:rPr>
          <w:rFonts w:ascii="Arial" w:hAnsi="Arial" w:cs="Arial"/>
        </w:rPr>
        <w:t xml:space="preserve">hese questions are important to understand if the students </w:t>
      </w:r>
      <w:r w:rsidR="00DD62F8" w:rsidRPr="00C56348">
        <w:rPr>
          <w:rFonts w:ascii="Arial" w:hAnsi="Arial" w:cs="Arial"/>
        </w:rPr>
        <w:t xml:space="preserve">understand what the </w:t>
      </w:r>
      <w:r w:rsidR="00640E12" w:rsidRPr="00C56348">
        <w:rPr>
          <w:rFonts w:ascii="Arial" w:hAnsi="Arial" w:cs="Arial"/>
        </w:rPr>
        <w:t>study</w:t>
      </w:r>
      <w:r w:rsidR="00DD62F8" w:rsidRPr="00C56348">
        <w:rPr>
          <w:rFonts w:ascii="Arial" w:hAnsi="Arial" w:cs="Arial"/>
        </w:rPr>
        <w:t xml:space="preserve"> will </w:t>
      </w:r>
      <w:r w:rsidR="00A36017" w:rsidRPr="00C56348">
        <w:rPr>
          <w:rFonts w:ascii="Arial" w:hAnsi="Arial" w:cs="Arial"/>
        </w:rPr>
        <w:t xml:space="preserve">focus on. </w:t>
      </w:r>
    </w:p>
    <w:p w14:paraId="155D27D0" w14:textId="31CD1774" w:rsidR="00EA2456" w:rsidRPr="00C56348" w:rsidRDefault="00EA2456" w:rsidP="00580D8B">
      <w:pPr>
        <w:spacing w:line="360" w:lineRule="auto"/>
        <w:rPr>
          <w:rFonts w:ascii="Arial" w:hAnsi="Arial" w:cs="Arial"/>
        </w:rPr>
      </w:pPr>
    </w:p>
    <w:p w14:paraId="24097C28" w14:textId="7B8306B0" w:rsidR="00EA2456" w:rsidRPr="00C56348" w:rsidRDefault="007D6D36" w:rsidP="00580D8B">
      <w:pPr>
        <w:spacing w:line="360" w:lineRule="auto"/>
        <w:rPr>
          <w:rFonts w:ascii="Arial" w:hAnsi="Arial" w:cs="Arial"/>
        </w:rPr>
      </w:pPr>
      <w:r w:rsidRPr="00C56348">
        <w:rPr>
          <w:rFonts w:ascii="Arial" w:hAnsi="Arial" w:cs="Arial"/>
        </w:rPr>
        <w:t>Finally,</w:t>
      </w:r>
      <w:r w:rsidR="00EA2456" w:rsidRPr="00C56348">
        <w:rPr>
          <w:rFonts w:ascii="Arial" w:hAnsi="Arial" w:cs="Arial"/>
        </w:rPr>
        <w:t xml:space="preserve"> the researcher will complete an observation of the </w:t>
      </w:r>
      <w:r w:rsidR="00DB706D" w:rsidRPr="00C56348">
        <w:rPr>
          <w:rFonts w:ascii="Arial" w:hAnsi="Arial" w:cs="Arial"/>
        </w:rPr>
        <w:t xml:space="preserve">teacher and students. The researcher will be looking for how the teacher interacts with students in a focus group and </w:t>
      </w:r>
      <w:r w:rsidR="00DB706D" w:rsidRPr="00C56348">
        <w:rPr>
          <w:rFonts w:ascii="Arial" w:hAnsi="Arial" w:cs="Arial"/>
        </w:rPr>
        <w:lastRenderedPageBreak/>
        <w:t xml:space="preserve">gives direct feedback. </w:t>
      </w:r>
      <w:r w:rsidRPr="00C56348">
        <w:rPr>
          <w:rFonts w:ascii="Arial" w:hAnsi="Arial" w:cs="Arial"/>
        </w:rPr>
        <w:t xml:space="preserve">This is important to discover how direct feedback is distributed and used by the students. </w:t>
      </w:r>
    </w:p>
    <w:p w14:paraId="6CA4934F" w14:textId="00B423D5" w:rsidR="00196293" w:rsidRPr="00C56348" w:rsidRDefault="00196293" w:rsidP="00580D8B">
      <w:pPr>
        <w:spacing w:line="360" w:lineRule="auto"/>
        <w:rPr>
          <w:rFonts w:ascii="Arial" w:hAnsi="Arial" w:cs="Arial"/>
        </w:rPr>
      </w:pPr>
    </w:p>
    <w:p w14:paraId="61C92532" w14:textId="336A2092" w:rsidR="00317505" w:rsidRPr="00C56348" w:rsidRDefault="00196293" w:rsidP="00580D8B">
      <w:pPr>
        <w:spacing w:line="360" w:lineRule="auto"/>
        <w:rPr>
          <w:rFonts w:ascii="Arial" w:hAnsi="Arial" w:cs="Arial"/>
        </w:rPr>
      </w:pPr>
      <w:r w:rsidRPr="00C56348">
        <w:rPr>
          <w:rFonts w:ascii="Arial" w:hAnsi="Arial" w:cs="Arial"/>
        </w:rPr>
        <w:t>Although the study will be conducted in one school day</w:t>
      </w:r>
      <w:r w:rsidR="001835E5" w:rsidRPr="00C56348">
        <w:rPr>
          <w:rFonts w:ascii="Arial" w:hAnsi="Arial" w:cs="Arial"/>
        </w:rPr>
        <w:t>,</w:t>
      </w:r>
      <w:r w:rsidRPr="00C56348">
        <w:rPr>
          <w:rFonts w:ascii="Arial" w:hAnsi="Arial" w:cs="Arial"/>
        </w:rPr>
        <w:t xml:space="preserve"> it could be </w:t>
      </w:r>
      <w:r w:rsidR="001835E5" w:rsidRPr="00C56348">
        <w:rPr>
          <w:rFonts w:ascii="Arial" w:hAnsi="Arial" w:cs="Arial"/>
        </w:rPr>
        <w:t>replicated</w:t>
      </w:r>
      <w:r w:rsidRPr="00C56348">
        <w:rPr>
          <w:rFonts w:ascii="Arial" w:hAnsi="Arial" w:cs="Arial"/>
        </w:rPr>
        <w:t xml:space="preserve"> using the same tools but in a</w:t>
      </w:r>
      <w:r w:rsidR="001835E5" w:rsidRPr="00C56348">
        <w:rPr>
          <w:rFonts w:ascii="Arial" w:hAnsi="Arial" w:cs="Arial"/>
        </w:rPr>
        <w:t xml:space="preserve">nother learning environment. </w:t>
      </w:r>
      <w:r w:rsidR="009E510E" w:rsidRPr="00C56348">
        <w:rPr>
          <w:rFonts w:ascii="Arial" w:hAnsi="Arial" w:cs="Arial"/>
        </w:rPr>
        <w:t xml:space="preserve">One limitation of the study could be that </w:t>
      </w:r>
      <w:r w:rsidR="00B27509" w:rsidRPr="00C56348">
        <w:rPr>
          <w:rFonts w:ascii="Arial" w:hAnsi="Arial" w:cs="Arial"/>
        </w:rPr>
        <w:t xml:space="preserve">more time would be needed to observe how different the outcome could be with allowing the students to sit in any location they </w:t>
      </w:r>
      <w:r w:rsidR="00A0562B" w:rsidRPr="00C56348">
        <w:rPr>
          <w:rFonts w:ascii="Arial" w:hAnsi="Arial" w:cs="Arial"/>
        </w:rPr>
        <w:t xml:space="preserve">desire. </w:t>
      </w:r>
      <w:r w:rsidR="00047C42" w:rsidRPr="00C56348">
        <w:rPr>
          <w:rFonts w:ascii="Arial" w:hAnsi="Arial" w:cs="Arial"/>
        </w:rPr>
        <w:t>By allowing this to happen</w:t>
      </w:r>
      <w:r w:rsidR="00F838C6" w:rsidRPr="00C56348">
        <w:rPr>
          <w:rFonts w:ascii="Arial" w:hAnsi="Arial" w:cs="Arial"/>
        </w:rPr>
        <w:t xml:space="preserve"> the researcher might identify a difference in both attitudes to learning and outcomes of work. </w:t>
      </w:r>
    </w:p>
    <w:p w14:paraId="51A344D3" w14:textId="77777777" w:rsidR="00A44831" w:rsidRPr="00C56348" w:rsidRDefault="00A44831" w:rsidP="00580D8B">
      <w:pPr>
        <w:spacing w:line="360" w:lineRule="auto"/>
        <w:rPr>
          <w:rFonts w:ascii="Arial" w:hAnsi="Arial" w:cs="Arial"/>
        </w:rPr>
      </w:pPr>
    </w:p>
    <w:p w14:paraId="32F4E68B" w14:textId="7DF201D4" w:rsidR="00A25584" w:rsidRPr="00C56348" w:rsidRDefault="00771146" w:rsidP="00580D8B">
      <w:pPr>
        <w:spacing w:line="360" w:lineRule="auto"/>
        <w:rPr>
          <w:rFonts w:ascii="Arial" w:hAnsi="Arial" w:cs="Arial"/>
        </w:rPr>
      </w:pPr>
      <w:r w:rsidRPr="00C56348">
        <w:rPr>
          <w:rFonts w:ascii="Arial" w:hAnsi="Arial" w:cs="Arial"/>
        </w:rPr>
        <w:t xml:space="preserve">The </w:t>
      </w:r>
      <w:r w:rsidR="00FD3F90" w:rsidRPr="00C56348">
        <w:rPr>
          <w:rFonts w:ascii="Arial" w:hAnsi="Arial" w:cs="Arial"/>
        </w:rPr>
        <w:t>research</w:t>
      </w:r>
      <w:r w:rsidRPr="00C56348">
        <w:rPr>
          <w:rFonts w:ascii="Arial" w:hAnsi="Arial" w:cs="Arial"/>
        </w:rPr>
        <w:t xml:space="preserve"> study aimed to find how seating positions </w:t>
      </w:r>
      <w:r w:rsidR="00067561" w:rsidRPr="00C56348">
        <w:rPr>
          <w:rFonts w:ascii="Arial" w:hAnsi="Arial" w:cs="Arial"/>
        </w:rPr>
        <w:t>affected direct feedback to student</w:t>
      </w:r>
      <w:r w:rsidR="00FD3F90" w:rsidRPr="00C56348">
        <w:rPr>
          <w:rFonts w:ascii="Arial" w:hAnsi="Arial" w:cs="Arial"/>
        </w:rPr>
        <w:t>s</w:t>
      </w:r>
      <w:r w:rsidR="00067561" w:rsidRPr="00C56348">
        <w:rPr>
          <w:rFonts w:ascii="Arial" w:hAnsi="Arial" w:cs="Arial"/>
        </w:rPr>
        <w:t>.</w:t>
      </w:r>
      <w:r w:rsidR="00FD3F90" w:rsidRPr="00C56348">
        <w:rPr>
          <w:rFonts w:ascii="Arial" w:hAnsi="Arial" w:cs="Arial"/>
        </w:rPr>
        <w:t xml:space="preserve"> </w:t>
      </w:r>
      <w:r w:rsidR="00CB06ED" w:rsidRPr="00C56348">
        <w:rPr>
          <w:rFonts w:ascii="Arial" w:hAnsi="Arial" w:cs="Arial"/>
        </w:rPr>
        <w:t xml:space="preserve">From the </w:t>
      </w:r>
      <w:r w:rsidR="00E974AC" w:rsidRPr="00C56348">
        <w:rPr>
          <w:rFonts w:ascii="Arial" w:hAnsi="Arial" w:cs="Arial"/>
        </w:rPr>
        <w:t>study the researcher was able to identify that from the</w:t>
      </w:r>
      <w:r w:rsidR="00941245" w:rsidRPr="00C56348">
        <w:rPr>
          <w:rFonts w:ascii="Arial" w:hAnsi="Arial" w:cs="Arial"/>
        </w:rPr>
        <w:t xml:space="preserve"> class of </w:t>
      </w:r>
      <w:r w:rsidR="003D5101" w:rsidRPr="00C56348">
        <w:rPr>
          <w:rFonts w:ascii="Arial" w:hAnsi="Arial" w:cs="Arial"/>
        </w:rPr>
        <w:t xml:space="preserve">twenty-seven </w:t>
      </w:r>
      <w:r w:rsidR="00441F24" w:rsidRPr="00C56348">
        <w:rPr>
          <w:rFonts w:ascii="Arial" w:hAnsi="Arial" w:cs="Arial"/>
        </w:rPr>
        <w:t>responses</w:t>
      </w:r>
      <w:r w:rsidR="003D5101" w:rsidRPr="00C56348">
        <w:rPr>
          <w:rFonts w:ascii="Arial" w:hAnsi="Arial" w:cs="Arial"/>
        </w:rPr>
        <w:t xml:space="preserve"> </w:t>
      </w:r>
      <w:r w:rsidR="00EF36E3" w:rsidRPr="00C56348">
        <w:rPr>
          <w:rFonts w:ascii="Arial" w:hAnsi="Arial" w:cs="Arial"/>
        </w:rPr>
        <w:t xml:space="preserve">fourteen were male, eleven were female and </w:t>
      </w:r>
      <w:r w:rsidR="00441F24" w:rsidRPr="00C56348">
        <w:rPr>
          <w:rFonts w:ascii="Arial" w:hAnsi="Arial" w:cs="Arial"/>
        </w:rPr>
        <w:t xml:space="preserve">two declined to identify their </w:t>
      </w:r>
      <w:r w:rsidR="00A036F6" w:rsidRPr="00C56348">
        <w:rPr>
          <w:rFonts w:ascii="Arial" w:hAnsi="Arial" w:cs="Arial"/>
        </w:rPr>
        <w:t>gender</w:t>
      </w:r>
      <w:r w:rsidR="00441F24" w:rsidRPr="00C56348">
        <w:rPr>
          <w:rFonts w:ascii="Arial" w:hAnsi="Arial" w:cs="Arial"/>
        </w:rPr>
        <w:t xml:space="preserve">. </w:t>
      </w:r>
      <w:r w:rsidR="009C1B17" w:rsidRPr="00C56348">
        <w:rPr>
          <w:rFonts w:ascii="Arial" w:hAnsi="Arial" w:cs="Arial"/>
        </w:rPr>
        <w:t xml:space="preserve">The gender is important to identify if there is a </w:t>
      </w:r>
      <w:r w:rsidR="00722C12" w:rsidRPr="00C56348">
        <w:rPr>
          <w:rFonts w:ascii="Arial" w:hAnsi="Arial" w:cs="Arial"/>
        </w:rPr>
        <w:t>difference in how</w:t>
      </w:r>
      <w:r w:rsidR="0051328F" w:rsidRPr="00C56348">
        <w:rPr>
          <w:rFonts w:ascii="Arial" w:hAnsi="Arial" w:cs="Arial"/>
        </w:rPr>
        <w:t xml:space="preserve"> different genders feel.</w:t>
      </w:r>
      <w:r w:rsidR="00E1787B" w:rsidRPr="00C56348">
        <w:rPr>
          <w:rFonts w:ascii="Arial" w:hAnsi="Arial" w:cs="Arial"/>
        </w:rPr>
        <w:t xml:space="preserve"> After more of the </w:t>
      </w:r>
      <w:r w:rsidR="0034297F" w:rsidRPr="00C56348">
        <w:rPr>
          <w:rFonts w:ascii="Arial" w:hAnsi="Arial" w:cs="Arial"/>
        </w:rPr>
        <w:t>researcher’s</w:t>
      </w:r>
      <w:r w:rsidR="00E1787B" w:rsidRPr="00C56348">
        <w:rPr>
          <w:rFonts w:ascii="Arial" w:hAnsi="Arial" w:cs="Arial"/>
        </w:rPr>
        <w:t xml:space="preserve"> </w:t>
      </w:r>
      <w:r w:rsidR="00FD2D91" w:rsidRPr="00C56348">
        <w:rPr>
          <w:rFonts w:ascii="Arial" w:hAnsi="Arial" w:cs="Arial"/>
        </w:rPr>
        <w:t xml:space="preserve">answers are </w:t>
      </w:r>
      <w:r w:rsidR="009C4956" w:rsidRPr="00C56348">
        <w:rPr>
          <w:rFonts w:ascii="Arial" w:hAnsi="Arial" w:cs="Arial"/>
        </w:rPr>
        <w:t>investigated</w:t>
      </w:r>
      <w:r w:rsidR="00FD2D91" w:rsidRPr="00C56348">
        <w:rPr>
          <w:rFonts w:ascii="Arial" w:hAnsi="Arial" w:cs="Arial"/>
        </w:rPr>
        <w:t xml:space="preserve"> th</w:t>
      </w:r>
      <w:r w:rsidR="007F2454" w:rsidRPr="00C56348">
        <w:rPr>
          <w:rFonts w:ascii="Arial" w:hAnsi="Arial" w:cs="Arial"/>
        </w:rPr>
        <w:t>e</w:t>
      </w:r>
      <w:r w:rsidR="00FD2D91" w:rsidRPr="00C56348">
        <w:rPr>
          <w:rFonts w:ascii="Arial" w:hAnsi="Arial" w:cs="Arial"/>
        </w:rPr>
        <w:t xml:space="preserve"> report will break down </w:t>
      </w:r>
      <w:r w:rsidR="007F2454" w:rsidRPr="00C56348">
        <w:rPr>
          <w:rFonts w:ascii="Arial" w:hAnsi="Arial" w:cs="Arial"/>
        </w:rPr>
        <w:t xml:space="preserve">the gender. The first </w:t>
      </w:r>
      <w:r w:rsidR="00A41809" w:rsidRPr="00C56348">
        <w:rPr>
          <w:rFonts w:ascii="Arial" w:hAnsi="Arial" w:cs="Arial"/>
        </w:rPr>
        <w:t xml:space="preserve">question asked of the students was </w:t>
      </w:r>
      <w:r w:rsidR="00466736" w:rsidRPr="00C56348">
        <w:rPr>
          <w:rFonts w:ascii="Arial" w:hAnsi="Arial" w:cs="Arial"/>
        </w:rPr>
        <w:t xml:space="preserve">how much they enjoyed attending school. </w:t>
      </w:r>
      <w:r w:rsidR="00BF19FB" w:rsidRPr="00C56348">
        <w:rPr>
          <w:rFonts w:ascii="Arial" w:hAnsi="Arial" w:cs="Arial"/>
        </w:rPr>
        <w:t xml:space="preserve">This gave a </w:t>
      </w:r>
      <w:r w:rsidR="00C24AD2" w:rsidRPr="00C56348">
        <w:rPr>
          <w:rFonts w:ascii="Arial" w:hAnsi="Arial" w:cs="Arial"/>
        </w:rPr>
        <w:t xml:space="preserve">mixture of results, </w:t>
      </w:r>
      <w:r w:rsidR="0005767C" w:rsidRPr="00C56348">
        <w:rPr>
          <w:rFonts w:ascii="Arial" w:hAnsi="Arial" w:cs="Arial"/>
        </w:rPr>
        <w:t xml:space="preserve">eight students do not like attending school, </w:t>
      </w:r>
      <w:r w:rsidR="00D83B47" w:rsidRPr="00C56348">
        <w:rPr>
          <w:rFonts w:ascii="Arial" w:hAnsi="Arial" w:cs="Arial"/>
        </w:rPr>
        <w:t xml:space="preserve">ten felt </w:t>
      </w:r>
      <w:r w:rsidR="00990A67" w:rsidRPr="00C56348">
        <w:rPr>
          <w:rFonts w:ascii="Arial" w:hAnsi="Arial" w:cs="Arial"/>
        </w:rPr>
        <w:t>moderately</w:t>
      </w:r>
      <w:r w:rsidR="00031713" w:rsidRPr="00C56348">
        <w:rPr>
          <w:rFonts w:ascii="Arial" w:hAnsi="Arial" w:cs="Arial"/>
        </w:rPr>
        <w:t xml:space="preserve"> well about attending and </w:t>
      </w:r>
      <w:r w:rsidR="00A04218" w:rsidRPr="00C56348">
        <w:rPr>
          <w:rFonts w:ascii="Arial" w:hAnsi="Arial" w:cs="Arial"/>
        </w:rPr>
        <w:t>only eight enjoy attending</w:t>
      </w:r>
      <w:r w:rsidR="00C63D59" w:rsidRPr="00C56348">
        <w:rPr>
          <w:rFonts w:ascii="Arial" w:hAnsi="Arial" w:cs="Arial"/>
        </w:rPr>
        <w:t xml:space="preserve"> school</w:t>
      </w:r>
      <w:r w:rsidR="005B0F61" w:rsidRPr="00C56348">
        <w:rPr>
          <w:rFonts w:ascii="Arial" w:hAnsi="Arial" w:cs="Arial"/>
        </w:rPr>
        <w:t>, the mixture of boys and girls was even across each</w:t>
      </w:r>
      <w:r w:rsidR="00A04218" w:rsidRPr="00C56348">
        <w:rPr>
          <w:rFonts w:ascii="Arial" w:hAnsi="Arial" w:cs="Arial"/>
        </w:rPr>
        <w:t xml:space="preserve">. </w:t>
      </w:r>
    </w:p>
    <w:p w14:paraId="5C07B18A" w14:textId="77777777" w:rsidR="00A25584" w:rsidRPr="00C56348" w:rsidRDefault="00A25584" w:rsidP="00580D8B">
      <w:pPr>
        <w:spacing w:line="360" w:lineRule="auto"/>
        <w:rPr>
          <w:rFonts w:ascii="Arial" w:hAnsi="Arial" w:cs="Arial"/>
        </w:rPr>
      </w:pPr>
    </w:p>
    <w:p w14:paraId="31765A94" w14:textId="5266AB4B" w:rsidR="00664E38" w:rsidRPr="00C56348" w:rsidRDefault="00A04218" w:rsidP="00580D8B">
      <w:pPr>
        <w:spacing w:line="360" w:lineRule="auto"/>
        <w:rPr>
          <w:rFonts w:ascii="Arial" w:hAnsi="Arial" w:cs="Arial"/>
        </w:rPr>
      </w:pPr>
      <w:r w:rsidRPr="00C56348">
        <w:rPr>
          <w:rFonts w:ascii="Arial" w:hAnsi="Arial" w:cs="Arial"/>
        </w:rPr>
        <w:t>The</w:t>
      </w:r>
      <w:r w:rsidR="005B0F61" w:rsidRPr="00C56348">
        <w:rPr>
          <w:rFonts w:ascii="Arial" w:hAnsi="Arial" w:cs="Arial"/>
        </w:rPr>
        <w:t xml:space="preserve"> second question </w:t>
      </w:r>
      <w:r w:rsidR="0009758D" w:rsidRPr="00C56348">
        <w:rPr>
          <w:rFonts w:ascii="Arial" w:hAnsi="Arial" w:cs="Arial"/>
        </w:rPr>
        <w:t xml:space="preserve">asked how interesting students found their lessons. The </w:t>
      </w:r>
      <w:r w:rsidR="00A25584" w:rsidRPr="00C56348">
        <w:rPr>
          <w:rFonts w:ascii="Arial" w:hAnsi="Arial" w:cs="Arial"/>
        </w:rPr>
        <w:t>researcher</w:t>
      </w:r>
      <w:r w:rsidR="0009758D" w:rsidRPr="00C56348">
        <w:rPr>
          <w:rFonts w:ascii="Arial" w:hAnsi="Arial" w:cs="Arial"/>
        </w:rPr>
        <w:t xml:space="preserve"> predicted that the more students enjoyed the lessons the more engaged the students would be. This</w:t>
      </w:r>
      <w:r w:rsidR="00911879" w:rsidRPr="00C56348">
        <w:rPr>
          <w:rFonts w:ascii="Arial" w:hAnsi="Arial" w:cs="Arial"/>
        </w:rPr>
        <w:t xml:space="preserve"> gave a </w:t>
      </w:r>
      <w:r w:rsidR="007D1A54" w:rsidRPr="00C56348">
        <w:rPr>
          <w:rFonts w:ascii="Arial" w:hAnsi="Arial" w:cs="Arial"/>
        </w:rPr>
        <w:t xml:space="preserve">positive result as not one student did not find their lesson interesting. </w:t>
      </w:r>
      <w:r w:rsidR="00A25584" w:rsidRPr="00C56348">
        <w:rPr>
          <w:rFonts w:ascii="Arial" w:hAnsi="Arial" w:cs="Arial"/>
        </w:rPr>
        <w:t xml:space="preserve">Only one student found the lessons </w:t>
      </w:r>
      <w:r w:rsidR="005D7D45" w:rsidRPr="00C56348">
        <w:rPr>
          <w:rFonts w:ascii="Arial" w:hAnsi="Arial" w:cs="Arial"/>
        </w:rPr>
        <w:t>e</w:t>
      </w:r>
      <w:r w:rsidR="00990A67" w:rsidRPr="00C56348">
        <w:rPr>
          <w:rFonts w:ascii="Arial" w:hAnsi="Arial" w:cs="Arial"/>
        </w:rPr>
        <w:t>xtremely</w:t>
      </w:r>
      <w:r w:rsidR="00A25584" w:rsidRPr="00C56348">
        <w:rPr>
          <w:rFonts w:ascii="Arial" w:hAnsi="Arial" w:cs="Arial"/>
        </w:rPr>
        <w:t xml:space="preserve"> interesting</w:t>
      </w:r>
      <w:r w:rsidR="00B118AD" w:rsidRPr="00C56348">
        <w:rPr>
          <w:rFonts w:ascii="Arial" w:hAnsi="Arial" w:cs="Arial"/>
        </w:rPr>
        <w:t xml:space="preserve">, nine find them somewhat interesting </w:t>
      </w:r>
      <w:r w:rsidR="00D5013E" w:rsidRPr="00C56348">
        <w:rPr>
          <w:rFonts w:ascii="Arial" w:hAnsi="Arial" w:cs="Arial"/>
        </w:rPr>
        <w:t xml:space="preserve">and a </w:t>
      </w:r>
      <w:r w:rsidR="005D7D45" w:rsidRPr="00C56348">
        <w:rPr>
          <w:rFonts w:ascii="Arial" w:hAnsi="Arial" w:cs="Arial"/>
        </w:rPr>
        <w:t>surprising</w:t>
      </w:r>
      <w:r w:rsidR="00D5013E" w:rsidRPr="00C56348">
        <w:rPr>
          <w:rFonts w:ascii="Arial" w:hAnsi="Arial" w:cs="Arial"/>
        </w:rPr>
        <w:t xml:space="preserve"> seventeen find them </w:t>
      </w:r>
      <w:r w:rsidR="00CE1966" w:rsidRPr="00C56348">
        <w:rPr>
          <w:rFonts w:ascii="Arial" w:hAnsi="Arial" w:cs="Arial"/>
        </w:rPr>
        <w:t xml:space="preserve">interesting. </w:t>
      </w:r>
      <w:r w:rsidR="0097079E" w:rsidRPr="00C56348">
        <w:rPr>
          <w:rFonts w:ascii="Arial" w:hAnsi="Arial" w:cs="Arial"/>
        </w:rPr>
        <w:t xml:space="preserve">The most </w:t>
      </w:r>
      <w:r w:rsidR="00912689" w:rsidRPr="00C56348">
        <w:rPr>
          <w:rFonts w:ascii="Arial" w:hAnsi="Arial" w:cs="Arial"/>
        </w:rPr>
        <w:t>surprising</w:t>
      </w:r>
      <w:r w:rsidR="0097079E" w:rsidRPr="00C56348">
        <w:rPr>
          <w:rFonts w:ascii="Arial" w:hAnsi="Arial" w:cs="Arial"/>
        </w:rPr>
        <w:t xml:space="preserve"> result was that there was a larger number of boys that find the lessons more interesting than girls. </w:t>
      </w:r>
      <w:r w:rsidR="00664E38" w:rsidRPr="00C56348">
        <w:rPr>
          <w:rFonts w:ascii="Arial" w:hAnsi="Arial" w:cs="Arial"/>
        </w:rPr>
        <w:t xml:space="preserve">The </w:t>
      </w:r>
      <w:r w:rsidR="00912689" w:rsidRPr="00C56348">
        <w:rPr>
          <w:rFonts w:ascii="Arial" w:hAnsi="Arial" w:cs="Arial"/>
        </w:rPr>
        <w:t>fifth</w:t>
      </w:r>
      <w:r w:rsidR="00664E38" w:rsidRPr="00C56348">
        <w:rPr>
          <w:rFonts w:ascii="Arial" w:hAnsi="Arial" w:cs="Arial"/>
        </w:rPr>
        <w:t xml:space="preserve"> </w:t>
      </w:r>
      <w:r w:rsidR="007C1389" w:rsidRPr="00C56348">
        <w:rPr>
          <w:rFonts w:ascii="Arial" w:hAnsi="Arial" w:cs="Arial"/>
        </w:rPr>
        <w:t>question started looking more at seating positions</w:t>
      </w:r>
      <w:r w:rsidR="00996F27" w:rsidRPr="00C56348">
        <w:rPr>
          <w:rFonts w:ascii="Arial" w:hAnsi="Arial" w:cs="Arial"/>
        </w:rPr>
        <w:t xml:space="preserve"> and gave a less </w:t>
      </w:r>
      <w:r w:rsidR="00CA7697" w:rsidRPr="00C56348">
        <w:rPr>
          <w:rFonts w:ascii="Arial" w:hAnsi="Arial" w:cs="Arial"/>
        </w:rPr>
        <w:t>surprising</w:t>
      </w:r>
      <w:r w:rsidR="00996F27" w:rsidRPr="00C56348">
        <w:rPr>
          <w:rFonts w:ascii="Arial" w:hAnsi="Arial" w:cs="Arial"/>
        </w:rPr>
        <w:t xml:space="preserve"> result out of the twenty-seven students asked if </w:t>
      </w:r>
      <w:r w:rsidR="003C7E05" w:rsidRPr="00C56348">
        <w:rPr>
          <w:rFonts w:ascii="Arial" w:hAnsi="Arial" w:cs="Arial"/>
        </w:rPr>
        <w:t xml:space="preserve">they would like the </w:t>
      </w:r>
      <w:r w:rsidR="00CA7697" w:rsidRPr="00C56348">
        <w:rPr>
          <w:rFonts w:ascii="Arial" w:hAnsi="Arial" w:cs="Arial"/>
        </w:rPr>
        <w:t>opportunity</w:t>
      </w:r>
      <w:r w:rsidR="003C7E05" w:rsidRPr="00C56348">
        <w:rPr>
          <w:rFonts w:ascii="Arial" w:hAnsi="Arial" w:cs="Arial"/>
        </w:rPr>
        <w:t xml:space="preserve"> to sit next to whoever they want in class </w:t>
      </w:r>
      <w:r w:rsidR="00A604CB" w:rsidRPr="00C56348">
        <w:rPr>
          <w:rFonts w:ascii="Arial" w:hAnsi="Arial" w:cs="Arial"/>
        </w:rPr>
        <w:t xml:space="preserve">only one student said no and </w:t>
      </w:r>
      <w:r w:rsidR="002A1F11" w:rsidRPr="00C56348">
        <w:rPr>
          <w:rFonts w:ascii="Arial" w:hAnsi="Arial" w:cs="Arial"/>
        </w:rPr>
        <w:t xml:space="preserve">twenty-one said they would. </w:t>
      </w:r>
      <w:r w:rsidR="00CD5986" w:rsidRPr="00C56348">
        <w:rPr>
          <w:rFonts w:ascii="Arial" w:hAnsi="Arial" w:cs="Arial"/>
        </w:rPr>
        <w:t xml:space="preserve">The surprise came when the researcher looked at the </w:t>
      </w:r>
      <w:r w:rsidR="00A938D2" w:rsidRPr="00C56348">
        <w:rPr>
          <w:rFonts w:ascii="Arial" w:hAnsi="Arial" w:cs="Arial"/>
        </w:rPr>
        <w:t xml:space="preserve">breakdown of if students felt they learned more </w:t>
      </w:r>
      <w:r w:rsidR="00E3163E" w:rsidRPr="00C56348">
        <w:rPr>
          <w:rFonts w:ascii="Arial" w:hAnsi="Arial" w:cs="Arial"/>
        </w:rPr>
        <w:t xml:space="preserve">when the teacher sat them in specific locations or when they sat themselves. </w:t>
      </w:r>
      <w:r w:rsidR="00460F47" w:rsidRPr="00C56348">
        <w:rPr>
          <w:rFonts w:ascii="Arial" w:hAnsi="Arial" w:cs="Arial"/>
        </w:rPr>
        <w:t xml:space="preserve">Although there was a much larger </w:t>
      </w:r>
      <w:r w:rsidR="00CA7697" w:rsidRPr="00C56348">
        <w:rPr>
          <w:rFonts w:ascii="Arial" w:hAnsi="Arial" w:cs="Arial"/>
        </w:rPr>
        <w:t>proportion</w:t>
      </w:r>
      <w:r w:rsidR="00460F47" w:rsidRPr="00C56348">
        <w:rPr>
          <w:rFonts w:ascii="Arial" w:hAnsi="Arial" w:cs="Arial"/>
        </w:rPr>
        <w:t xml:space="preserve"> of students that said they would like to sit wherever they wanted</w:t>
      </w:r>
      <w:r w:rsidR="00FE7C73" w:rsidRPr="00C56348">
        <w:rPr>
          <w:rFonts w:ascii="Arial" w:hAnsi="Arial" w:cs="Arial"/>
        </w:rPr>
        <w:t xml:space="preserve">, ten students said they learn more </w:t>
      </w:r>
      <w:r w:rsidR="003F6E52" w:rsidRPr="00C56348">
        <w:rPr>
          <w:rFonts w:ascii="Arial" w:hAnsi="Arial" w:cs="Arial"/>
        </w:rPr>
        <w:t>when the teacher sits them</w:t>
      </w:r>
      <w:r w:rsidR="00810AC4" w:rsidRPr="00C56348">
        <w:rPr>
          <w:rFonts w:ascii="Arial" w:hAnsi="Arial" w:cs="Arial"/>
        </w:rPr>
        <w:t xml:space="preserve"> in </w:t>
      </w:r>
      <w:r w:rsidR="004523F1" w:rsidRPr="00C56348">
        <w:rPr>
          <w:rFonts w:ascii="Arial" w:hAnsi="Arial" w:cs="Arial"/>
        </w:rPr>
        <w:t>groups</w:t>
      </w:r>
      <w:r w:rsidR="003F6E52" w:rsidRPr="00C56348">
        <w:rPr>
          <w:rFonts w:ascii="Arial" w:hAnsi="Arial" w:cs="Arial"/>
        </w:rPr>
        <w:t xml:space="preserve">. </w:t>
      </w:r>
      <w:r w:rsidR="007E7ABD" w:rsidRPr="00C56348">
        <w:rPr>
          <w:rFonts w:ascii="Arial" w:hAnsi="Arial" w:cs="Arial"/>
        </w:rPr>
        <w:t xml:space="preserve">This shows that not all students feel that their friends are a </w:t>
      </w:r>
      <w:r w:rsidR="00C07A30" w:rsidRPr="00C56348">
        <w:rPr>
          <w:rFonts w:ascii="Arial" w:hAnsi="Arial" w:cs="Arial"/>
        </w:rPr>
        <w:t xml:space="preserve">good influence on their learning. </w:t>
      </w:r>
      <w:r w:rsidR="00EF203B" w:rsidRPr="00C56348">
        <w:rPr>
          <w:rFonts w:ascii="Arial" w:hAnsi="Arial" w:cs="Arial"/>
        </w:rPr>
        <w:t>This number had an equal number of boys and girls</w:t>
      </w:r>
      <w:r w:rsidR="001675D4" w:rsidRPr="00C56348">
        <w:rPr>
          <w:rFonts w:ascii="Arial" w:hAnsi="Arial" w:cs="Arial"/>
        </w:rPr>
        <w:t xml:space="preserve">. Students were also asked if they found certain AFL </w:t>
      </w:r>
      <w:r w:rsidR="005555F2" w:rsidRPr="00C56348">
        <w:rPr>
          <w:rFonts w:ascii="Arial" w:hAnsi="Arial" w:cs="Arial"/>
        </w:rPr>
        <w:t>strategies</w:t>
      </w:r>
      <w:r w:rsidR="001675D4" w:rsidRPr="00C56348">
        <w:rPr>
          <w:rFonts w:ascii="Arial" w:hAnsi="Arial" w:cs="Arial"/>
        </w:rPr>
        <w:t xml:space="preserve"> </w:t>
      </w:r>
      <w:r w:rsidR="00BD5EE9" w:rsidRPr="00C56348">
        <w:rPr>
          <w:rFonts w:ascii="Arial" w:hAnsi="Arial" w:cs="Arial"/>
        </w:rPr>
        <w:t>helpful</w:t>
      </w:r>
      <w:r w:rsidR="002E1FA2" w:rsidRPr="00C56348">
        <w:rPr>
          <w:rFonts w:ascii="Arial" w:hAnsi="Arial" w:cs="Arial"/>
        </w:rPr>
        <w:t xml:space="preserve">. The response for the direct feedback was that </w:t>
      </w:r>
      <w:r w:rsidR="00087F6D" w:rsidRPr="00C56348">
        <w:rPr>
          <w:rFonts w:ascii="Arial" w:hAnsi="Arial" w:cs="Arial"/>
        </w:rPr>
        <w:t>only three students felt that it was not helpful</w:t>
      </w:r>
      <w:r w:rsidR="00D51381" w:rsidRPr="00C56348">
        <w:rPr>
          <w:rFonts w:ascii="Arial" w:hAnsi="Arial" w:cs="Arial"/>
        </w:rPr>
        <w:t xml:space="preserve">, thirteen </w:t>
      </w:r>
      <w:r w:rsidR="00BC6381" w:rsidRPr="00C56348">
        <w:rPr>
          <w:rFonts w:ascii="Arial" w:hAnsi="Arial" w:cs="Arial"/>
        </w:rPr>
        <w:t xml:space="preserve">found it </w:t>
      </w:r>
      <w:r w:rsidR="00967D58" w:rsidRPr="00C56348">
        <w:rPr>
          <w:rFonts w:ascii="Arial" w:hAnsi="Arial" w:cs="Arial"/>
        </w:rPr>
        <w:t>useful</w:t>
      </w:r>
      <w:r w:rsidR="00BC6381" w:rsidRPr="00C56348">
        <w:rPr>
          <w:rFonts w:ascii="Arial" w:hAnsi="Arial" w:cs="Arial"/>
        </w:rPr>
        <w:t xml:space="preserve"> and </w:t>
      </w:r>
      <w:r w:rsidR="00990A67" w:rsidRPr="00C56348">
        <w:rPr>
          <w:rFonts w:ascii="Arial" w:hAnsi="Arial" w:cs="Arial"/>
        </w:rPr>
        <w:t xml:space="preserve">eleven found it very helpful. </w:t>
      </w:r>
    </w:p>
    <w:p w14:paraId="30F07E28" w14:textId="152494EF" w:rsidR="000A0F3A" w:rsidRPr="00C56348" w:rsidRDefault="000A0F3A" w:rsidP="00580D8B">
      <w:pPr>
        <w:spacing w:line="360" w:lineRule="auto"/>
        <w:rPr>
          <w:rFonts w:ascii="Arial" w:hAnsi="Arial" w:cs="Arial"/>
        </w:rPr>
      </w:pPr>
    </w:p>
    <w:p w14:paraId="3772447B" w14:textId="08B81E62" w:rsidR="000A0F3A" w:rsidRPr="00C56348" w:rsidRDefault="000A0F3A" w:rsidP="00580D8B">
      <w:pPr>
        <w:spacing w:line="360" w:lineRule="auto"/>
        <w:rPr>
          <w:rFonts w:ascii="Arial" w:eastAsia="Times New Roman" w:hAnsi="Arial" w:cs="Arial"/>
          <w:color w:val="000000"/>
        </w:rPr>
      </w:pPr>
      <w:r w:rsidRPr="00C56348">
        <w:rPr>
          <w:rFonts w:ascii="Arial" w:hAnsi="Arial" w:cs="Arial"/>
        </w:rPr>
        <w:lastRenderedPageBreak/>
        <w:t xml:space="preserve">During the teacher </w:t>
      </w:r>
      <w:r w:rsidR="002927DE" w:rsidRPr="00C56348">
        <w:rPr>
          <w:rFonts w:ascii="Arial" w:hAnsi="Arial" w:cs="Arial"/>
        </w:rPr>
        <w:t>surveys</w:t>
      </w:r>
      <w:r w:rsidRPr="00C56348">
        <w:rPr>
          <w:rFonts w:ascii="Arial" w:hAnsi="Arial" w:cs="Arial"/>
        </w:rPr>
        <w:t xml:space="preserve"> the teachers had a good idea of what was asked of them. </w:t>
      </w:r>
      <w:r w:rsidR="00633933" w:rsidRPr="00C56348">
        <w:rPr>
          <w:rFonts w:ascii="Arial" w:hAnsi="Arial" w:cs="Arial"/>
        </w:rPr>
        <w:t xml:space="preserve">He teachers and teaching assistants </w:t>
      </w:r>
      <w:r w:rsidR="00EF29C7" w:rsidRPr="00C56348">
        <w:rPr>
          <w:rFonts w:ascii="Arial" w:hAnsi="Arial" w:cs="Arial"/>
        </w:rPr>
        <w:t>taught</w:t>
      </w:r>
      <w:r w:rsidR="00316CA7" w:rsidRPr="00C56348">
        <w:rPr>
          <w:rFonts w:ascii="Arial" w:hAnsi="Arial" w:cs="Arial"/>
        </w:rPr>
        <w:t xml:space="preserve"> a range of ages but when asked what </w:t>
      </w:r>
      <w:r w:rsidR="0012063D" w:rsidRPr="00C56348">
        <w:rPr>
          <w:rFonts w:ascii="Arial" w:hAnsi="Arial" w:cs="Arial"/>
        </w:rPr>
        <w:t xml:space="preserve">type of feedback they found most </w:t>
      </w:r>
      <w:r w:rsidR="00D62EB0" w:rsidRPr="00C56348">
        <w:rPr>
          <w:rFonts w:ascii="Arial" w:hAnsi="Arial" w:cs="Arial"/>
        </w:rPr>
        <w:t>effective;</w:t>
      </w:r>
      <w:r w:rsidR="00E76250" w:rsidRPr="00C56348">
        <w:rPr>
          <w:rFonts w:ascii="Arial" w:hAnsi="Arial" w:cs="Arial"/>
        </w:rPr>
        <w:t xml:space="preserve"> </w:t>
      </w:r>
      <w:r w:rsidR="0020712B" w:rsidRPr="00C56348">
        <w:rPr>
          <w:rFonts w:ascii="Arial" w:hAnsi="Arial" w:cs="Arial"/>
        </w:rPr>
        <w:t xml:space="preserve">five of the seven teachers agreed that it was </w:t>
      </w:r>
      <w:r w:rsidR="00CE4CE8" w:rsidRPr="00C56348">
        <w:rPr>
          <w:rFonts w:ascii="Arial" w:hAnsi="Arial" w:cs="Arial"/>
        </w:rPr>
        <w:t xml:space="preserve">Direct feedback in a focus group that was most effective. </w:t>
      </w:r>
      <w:r w:rsidR="008E1357" w:rsidRPr="00C56348">
        <w:rPr>
          <w:rFonts w:ascii="Arial" w:hAnsi="Arial" w:cs="Arial"/>
        </w:rPr>
        <w:t>Some answers supplied included “</w:t>
      </w:r>
      <w:r w:rsidR="00CE6358" w:rsidRPr="00C56348">
        <w:rPr>
          <w:rFonts w:ascii="Arial" w:eastAsia="Times New Roman" w:hAnsi="Arial" w:cs="Arial"/>
          <w:color w:val="000000"/>
        </w:rPr>
        <w:t>believe instant feedback can help the learners adjust their learning and improve future learning” (</w:t>
      </w:r>
      <w:r w:rsidR="00AF1D54" w:rsidRPr="00C56348">
        <w:rPr>
          <w:rFonts w:ascii="Arial" w:eastAsia="Times New Roman" w:hAnsi="Arial" w:cs="Arial"/>
          <w:color w:val="000000"/>
        </w:rPr>
        <w:t>Appendix G)</w:t>
      </w:r>
      <w:r w:rsidR="00EF29C7" w:rsidRPr="00C56348">
        <w:rPr>
          <w:rFonts w:ascii="Arial" w:eastAsia="Times New Roman" w:hAnsi="Arial" w:cs="Arial"/>
          <w:color w:val="000000"/>
        </w:rPr>
        <w:t xml:space="preserve">. As well as </w:t>
      </w:r>
      <w:r w:rsidR="00C73502" w:rsidRPr="00C56348">
        <w:rPr>
          <w:rFonts w:ascii="Arial" w:eastAsia="Times New Roman" w:hAnsi="Arial" w:cs="Arial"/>
          <w:color w:val="000000"/>
        </w:rPr>
        <w:t>“Instant feedback is the richest and most personalised form of feedback</w:t>
      </w:r>
      <w:r w:rsidR="00C636B7" w:rsidRPr="00C56348">
        <w:rPr>
          <w:rFonts w:ascii="Arial" w:eastAsia="Times New Roman" w:hAnsi="Arial" w:cs="Arial"/>
          <w:color w:val="000000"/>
        </w:rPr>
        <w:t xml:space="preserve">” (Appendix G). </w:t>
      </w:r>
      <w:r w:rsidR="00F0313C" w:rsidRPr="00C56348">
        <w:rPr>
          <w:rFonts w:ascii="Arial" w:eastAsia="Times New Roman" w:hAnsi="Arial" w:cs="Arial"/>
          <w:color w:val="000000"/>
        </w:rPr>
        <w:t>T</w:t>
      </w:r>
      <w:r w:rsidR="006A0B0E" w:rsidRPr="00C56348">
        <w:rPr>
          <w:rFonts w:ascii="Arial" w:eastAsia="Times New Roman" w:hAnsi="Arial" w:cs="Arial"/>
          <w:color w:val="000000"/>
        </w:rPr>
        <w:t xml:space="preserve">here were also some counter </w:t>
      </w:r>
      <w:r w:rsidR="00A17CC4" w:rsidRPr="00C56348">
        <w:rPr>
          <w:rFonts w:ascii="Arial" w:eastAsia="Times New Roman" w:hAnsi="Arial" w:cs="Arial"/>
          <w:color w:val="000000"/>
        </w:rPr>
        <w:t>arguments</w:t>
      </w:r>
      <w:r w:rsidR="006A0B0E" w:rsidRPr="00C56348">
        <w:rPr>
          <w:rFonts w:ascii="Arial" w:eastAsia="Times New Roman" w:hAnsi="Arial" w:cs="Arial"/>
          <w:color w:val="000000"/>
        </w:rPr>
        <w:t xml:space="preserve"> that Pink and green pens were more effective for </w:t>
      </w:r>
      <w:r w:rsidR="00A17CC4" w:rsidRPr="00C56348">
        <w:rPr>
          <w:rFonts w:ascii="Arial" w:eastAsia="Times New Roman" w:hAnsi="Arial" w:cs="Arial"/>
          <w:color w:val="000000"/>
        </w:rPr>
        <w:t xml:space="preserve">key stage 2. </w:t>
      </w:r>
      <w:r w:rsidR="0028501E" w:rsidRPr="00C56348">
        <w:rPr>
          <w:rFonts w:ascii="Arial" w:eastAsia="Times New Roman" w:hAnsi="Arial" w:cs="Arial"/>
          <w:color w:val="000000"/>
        </w:rPr>
        <w:t>Since</w:t>
      </w:r>
      <w:r w:rsidR="00A17CC4" w:rsidRPr="00C56348">
        <w:rPr>
          <w:rFonts w:ascii="Arial" w:eastAsia="Times New Roman" w:hAnsi="Arial" w:cs="Arial"/>
          <w:color w:val="000000"/>
        </w:rPr>
        <w:t xml:space="preserve"> </w:t>
      </w:r>
      <w:r w:rsidR="00EC1CF9" w:rsidRPr="00C56348">
        <w:rPr>
          <w:rFonts w:ascii="Arial" w:eastAsia="Times New Roman" w:hAnsi="Arial" w:cs="Arial"/>
          <w:color w:val="000000"/>
        </w:rPr>
        <w:t xml:space="preserve">“Direct feedback is very useful </w:t>
      </w:r>
      <w:r w:rsidR="007F2784" w:rsidRPr="00C56348">
        <w:rPr>
          <w:rFonts w:ascii="Arial" w:eastAsia="Times New Roman" w:hAnsi="Arial" w:cs="Arial"/>
          <w:color w:val="000000"/>
        </w:rPr>
        <w:t>in the</w:t>
      </w:r>
      <w:r w:rsidR="00EC1CF9" w:rsidRPr="00C56348">
        <w:rPr>
          <w:rFonts w:ascii="Arial" w:eastAsia="Times New Roman" w:hAnsi="Arial" w:cs="Arial"/>
          <w:color w:val="000000"/>
        </w:rPr>
        <w:t xml:space="preserve"> moment ... but pink and green gives lasting feedback that the children can share in</w:t>
      </w:r>
      <w:r w:rsidR="007F2784" w:rsidRPr="00C56348">
        <w:rPr>
          <w:rFonts w:ascii="Arial" w:eastAsia="Times New Roman" w:hAnsi="Arial" w:cs="Arial"/>
          <w:color w:val="000000"/>
        </w:rPr>
        <w:t xml:space="preserve">” (Appendix G). </w:t>
      </w:r>
      <w:r w:rsidR="004F4320" w:rsidRPr="00C56348">
        <w:rPr>
          <w:rFonts w:ascii="Arial" w:eastAsia="Times New Roman" w:hAnsi="Arial" w:cs="Arial"/>
          <w:color w:val="000000"/>
        </w:rPr>
        <w:t>T</w:t>
      </w:r>
      <w:r w:rsidR="001938CF" w:rsidRPr="00C56348">
        <w:rPr>
          <w:rFonts w:ascii="Arial" w:eastAsia="Times New Roman" w:hAnsi="Arial" w:cs="Arial"/>
          <w:color w:val="000000"/>
        </w:rPr>
        <w:t>herefore,</w:t>
      </w:r>
      <w:r w:rsidR="007F2784" w:rsidRPr="00C56348">
        <w:rPr>
          <w:rFonts w:ascii="Arial" w:eastAsia="Times New Roman" w:hAnsi="Arial" w:cs="Arial"/>
          <w:color w:val="000000"/>
        </w:rPr>
        <w:t xml:space="preserve"> a combination of these might work best in a </w:t>
      </w:r>
      <w:r w:rsidR="0028501E" w:rsidRPr="00C56348">
        <w:rPr>
          <w:rFonts w:ascii="Arial" w:eastAsia="Times New Roman" w:hAnsi="Arial" w:cs="Arial"/>
          <w:color w:val="000000"/>
        </w:rPr>
        <w:t xml:space="preserve">key stage two class. This combination was witnessed by the researcher on the day </w:t>
      </w:r>
      <w:r w:rsidR="00A52893" w:rsidRPr="00C56348">
        <w:rPr>
          <w:rFonts w:ascii="Arial" w:eastAsia="Times New Roman" w:hAnsi="Arial" w:cs="Arial"/>
          <w:color w:val="000000"/>
        </w:rPr>
        <w:t xml:space="preserve">witnessed the class teacher giving direct feedback with a focus group but also using pink and green pens to supply feedback directly on the students work. </w:t>
      </w:r>
    </w:p>
    <w:p w14:paraId="3FDBDBE8" w14:textId="69E930A2" w:rsidR="004A5AF9" w:rsidRPr="00C56348" w:rsidRDefault="004A5AF9" w:rsidP="00580D8B">
      <w:pPr>
        <w:spacing w:line="360" w:lineRule="auto"/>
        <w:rPr>
          <w:rFonts w:ascii="Arial" w:eastAsia="Times New Roman" w:hAnsi="Arial" w:cs="Arial"/>
          <w:color w:val="000000"/>
        </w:rPr>
      </w:pPr>
    </w:p>
    <w:p w14:paraId="31FB96D6" w14:textId="4C7CB322" w:rsidR="004A5AF9" w:rsidRDefault="004A5AF9" w:rsidP="00580D8B">
      <w:pPr>
        <w:spacing w:line="360" w:lineRule="auto"/>
        <w:rPr>
          <w:rFonts w:ascii="Arial" w:eastAsia="Times New Roman" w:hAnsi="Arial" w:cs="Arial"/>
          <w:color w:val="000000"/>
        </w:rPr>
      </w:pPr>
      <w:r w:rsidRPr="00C56348">
        <w:rPr>
          <w:rFonts w:ascii="Arial" w:eastAsia="Times New Roman" w:hAnsi="Arial" w:cs="Arial"/>
          <w:color w:val="000000"/>
        </w:rPr>
        <w:t xml:space="preserve">When asked if the teachers </w:t>
      </w:r>
      <w:r w:rsidR="00B87D2A" w:rsidRPr="00C56348">
        <w:rPr>
          <w:rFonts w:ascii="Arial" w:eastAsia="Times New Roman" w:hAnsi="Arial" w:cs="Arial"/>
          <w:color w:val="000000"/>
        </w:rPr>
        <w:t>believed</w:t>
      </w:r>
      <w:r w:rsidR="00217A5F" w:rsidRPr="00C56348">
        <w:rPr>
          <w:rFonts w:ascii="Arial" w:eastAsia="Times New Roman" w:hAnsi="Arial" w:cs="Arial"/>
          <w:color w:val="000000"/>
        </w:rPr>
        <w:t xml:space="preserve"> that if students were able to sit wherever they like affected the way they </w:t>
      </w:r>
      <w:r w:rsidR="00B87D2A" w:rsidRPr="00C56348">
        <w:rPr>
          <w:rFonts w:ascii="Arial" w:eastAsia="Times New Roman" w:hAnsi="Arial" w:cs="Arial"/>
          <w:color w:val="000000"/>
        </w:rPr>
        <w:t>received</w:t>
      </w:r>
      <w:r w:rsidR="00217A5F" w:rsidRPr="00C56348">
        <w:rPr>
          <w:rFonts w:ascii="Arial" w:eastAsia="Times New Roman" w:hAnsi="Arial" w:cs="Arial"/>
          <w:color w:val="000000"/>
        </w:rPr>
        <w:t xml:space="preserve"> direct feedback </w:t>
      </w:r>
      <w:r w:rsidR="00B87D2A" w:rsidRPr="00C56348">
        <w:rPr>
          <w:rFonts w:ascii="Arial" w:eastAsia="Times New Roman" w:hAnsi="Arial" w:cs="Arial"/>
          <w:color w:val="000000"/>
        </w:rPr>
        <w:t xml:space="preserve">there was a mixture of responses. </w:t>
      </w:r>
      <w:r w:rsidR="00C84DFF" w:rsidRPr="00C56348">
        <w:rPr>
          <w:rFonts w:ascii="Arial" w:eastAsia="Times New Roman" w:hAnsi="Arial" w:cs="Arial"/>
          <w:color w:val="000000"/>
        </w:rPr>
        <w:t>One teacher wrote “</w:t>
      </w:r>
      <w:r w:rsidR="00951541" w:rsidRPr="00C56348">
        <w:rPr>
          <w:rFonts w:ascii="Arial" w:eastAsia="Times New Roman" w:hAnsi="Arial" w:cs="Arial"/>
          <w:color w:val="000000"/>
        </w:rPr>
        <w:t>No because all children will receive feedback that is pertinent to them</w:t>
      </w:r>
      <w:r w:rsidR="00C130AB" w:rsidRPr="00C56348">
        <w:rPr>
          <w:rFonts w:ascii="Arial" w:eastAsia="Times New Roman" w:hAnsi="Arial" w:cs="Arial"/>
          <w:color w:val="000000"/>
        </w:rPr>
        <w:t>” while another wrote “</w:t>
      </w:r>
      <w:r w:rsidR="00A31586" w:rsidRPr="00C56348">
        <w:rPr>
          <w:rFonts w:ascii="Arial" w:eastAsia="Times New Roman" w:hAnsi="Arial" w:cs="Arial"/>
          <w:color w:val="000000"/>
        </w:rPr>
        <w:t xml:space="preserve">Yes. It allows the teacher to personalise even more preciously rather than falling into the trap of giving group feedback- when children are sitting in ability groupings” (Appendix G). </w:t>
      </w:r>
      <w:r w:rsidR="00F7300D" w:rsidRPr="00C56348">
        <w:rPr>
          <w:rFonts w:ascii="Arial" w:eastAsia="Times New Roman" w:hAnsi="Arial" w:cs="Arial"/>
          <w:color w:val="000000"/>
        </w:rPr>
        <w:t xml:space="preserve">The </w:t>
      </w:r>
      <w:r w:rsidR="0083300A" w:rsidRPr="00C56348">
        <w:rPr>
          <w:rFonts w:ascii="Arial" w:eastAsia="Times New Roman" w:hAnsi="Arial" w:cs="Arial"/>
          <w:color w:val="000000"/>
        </w:rPr>
        <w:t>responses</w:t>
      </w:r>
      <w:r w:rsidR="00F7300D" w:rsidRPr="00C56348">
        <w:rPr>
          <w:rFonts w:ascii="Arial" w:eastAsia="Times New Roman" w:hAnsi="Arial" w:cs="Arial"/>
          <w:color w:val="000000"/>
        </w:rPr>
        <w:t xml:space="preserve"> </w:t>
      </w:r>
      <w:r w:rsidR="00742639" w:rsidRPr="00C56348">
        <w:rPr>
          <w:rFonts w:ascii="Arial" w:eastAsia="Times New Roman" w:hAnsi="Arial" w:cs="Arial"/>
          <w:color w:val="000000"/>
        </w:rPr>
        <w:t>received</w:t>
      </w:r>
      <w:r w:rsidR="00F7300D" w:rsidRPr="00C56348">
        <w:rPr>
          <w:rFonts w:ascii="Arial" w:eastAsia="Times New Roman" w:hAnsi="Arial" w:cs="Arial"/>
          <w:color w:val="000000"/>
        </w:rPr>
        <w:t xml:space="preserve"> show that </w:t>
      </w:r>
      <w:r w:rsidR="00742639" w:rsidRPr="00C56348">
        <w:rPr>
          <w:rFonts w:ascii="Arial" w:eastAsia="Times New Roman" w:hAnsi="Arial" w:cs="Arial"/>
          <w:color w:val="000000"/>
        </w:rPr>
        <w:t xml:space="preserve">all teachers feel differently </w:t>
      </w:r>
      <w:r w:rsidR="0083300A" w:rsidRPr="00C56348">
        <w:rPr>
          <w:rFonts w:ascii="Arial" w:eastAsia="Times New Roman" w:hAnsi="Arial" w:cs="Arial"/>
          <w:color w:val="000000"/>
        </w:rPr>
        <w:t>about how</w:t>
      </w:r>
      <w:r w:rsidR="00742639" w:rsidRPr="00C56348">
        <w:rPr>
          <w:rFonts w:ascii="Arial" w:eastAsia="Times New Roman" w:hAnsi="Arial" w:cs="Arial"/>
          <w:color w:val="000000"/>
        </w:rPr>
        <w:t xml:space="preserve"> direct feedback can be distributed</w:t>
      </w:r>
      <w:r w:rsidR="0083300A" w:rsidRPr="00C56348">
        <w:rPr>
          <w:rFonts w:ascii="Arial" w:eastAsia="Times New Roman" w:hAnsi="Arial" w:cs="Arial"/>
          <w:color w:val="000000"/>
        </w:rPr>
        <w:t xml:space="preserve">. </w:t>
      </w:r>
    </w:p>
    <w:p w14:paraId="66F10926" w14:textId="47F8E2ED" w:rsidR="00186835" w:rsidRDefault="00186835" w:rsidP="00580D8B">
      <w:pPr>
        <w:spacing w:line="360" w:lineRule="auto"/>
        <w:rPr>
          <w:rFonts w:ascii="Arial" w:eastAsia="Times New Roman" w:hAnsi="Arial" w:cs="Arial"/>
          <w:color w:val="000000"/>
        </w:rPr>
      </w:pPr>
    </w:p>
    <w:p w14:paraId="430278A5" w14:textId="77777777" w:rsidR="00C850B9" w:rsidRDefault="00186835" w:rsidP="00580D8B">
      <w:pPr>
        <w:spacing w:line="360" w:lineRule="auto"/>
        <w:rPr>
          <w:rFonts w:ascii="Arial" w:hAnsi="Arial" w:cs="Arial"/>
          <w:color w:val="000000" w:themeColor="text1"/>
        </w:rPr>
      </w:pPr>
      <w:r w:rsidRPr="00C56348">
        <w:rPr>
          <w:rFonts w:ascii="Arial" w:hAnsi="Arial" w:cs="Arial"/>
        </w:rPr>
        <w:t xml:space="preserve">These responses were also echoed during interviews with students. Four students were chosen. Two boys and two girls one set from year five and one set from year six. The students were informed that all answers were private and would not be repeated to their teacher. The questions asked to students were extenders for </w:t>
      </w:r>
      <w:r w:rsidRPr="00C56348">
        <w:rPr>
          <w:rFonts w:ascii="Arial" w:hAnsi="Arial" w:cs="Arial"/>
          <w:color w:val="000000" w:themeColor="text1"/>
        </w:rPr>
        <w:t xml:space="preserve">the questionnaire. When asked if the students if they found getting feedback from the teacher helpful student C said ‘I find it helpful because you know what </w:t>
      </w:r>
      <w:proofErr w:type="spellStart"/>
      <w:r w:rsidRPr="00C56348">
        <w:rPr>
          <w:rFonts w:ascii="Arial" w:hAnsi="Arial" w:cs="Arial"/>
          <w:color w:val="000000" w:themeColor="text1"/>
        </w:rPr>
        <w:t>your</w:t>
      </w:r>
      <w:proofErr w:type="spellEnd"/>
      <w:r w:rsidRPr="00C56348">
        <w:rPr>
          <w:rFonts w:ascii="Arial" w:hAnsi="Arial" w:cs="Arial"/>
          <w:color w:val="000000" w:themeColor="text1"/>
        </w:rPr>
        <w:t xml:space="preserve"> doing even though she can say we're learning about this, you can sometimes not fully understand so when she explains that you need to do,  to get the answer it will be more helpful’, (See appendix H). this shows that in some cases students do not always fully understand how to complete the task but after a direct explanation it clears it up. Students were also asked if they felt that sitting in groups helped the teacher to give feedback, Student A responded with ‘If I was sat in one group and got feedback I would listen more’ (See appendix H). </w:t>
      </w:r>
    </w:p>
    <w:p w14:paraId="05000B41" w14:textId="77777777" w:rsidR="00C850B9" w:rsidRDefault="00C850B9" w:rsidP="00580D8B">
      <w:pPr>
        <w:spacing w:line="360" w:lineRule="auto"/>
        <w:rPr>
          <w:rFonts w:ascii="Arial" w:hAnsi="Arial" w:cs="Arial"/>
          <w:color w:val="000000" w:themeColor="text1"/>
        </w:rPr>
      </w:pPr>
    </w:p>
    <w:p w14:paraId="4F01BC64" w14:textId="483B12D7" w:rsidR="00186835" w:rsidRPr="00186835" w:rsidRDefault="00C850B9" w:rsidP="00580D8B">
      <w:pPr>
        <w:spacing w:line="360" w:lineRule="auto"/>
        <w:rPr>
          <w:rFonts w:ascii="Arial" w:hAnsi="Arial" w:cs="Arial"/>
          <w:color w:val="FF0000"/>
        </w:rPr>
      </w:pPr>
      <w:r>
        <w:rPr>
          <w:rFonts w:ascii="Arial" w:hAnsi="Arial" w:cs="Arial"/>
          <w:color w:val="000000" w:themeColor="text1"/>
        </w:rPr>
        <w:t xml:space="preserve">Students were asked if they thought where they </w:t>
      </w:r>
      <w:r w:rsidR="00EC5D33">
        <w:rPr>
          <w:rFonts w:ascii="Arial" w:hAnsi="Arial" w:cs="Arial"/>
          <w:color w:val="000000" w:themeColor="text1"/>
        </w:rPr>
        <w:t xml:space="preserve">sat in the classroom </w:t>
      </w:r>
      <w:r w:rsidR="00A26035">
        <w:rPr>
          <w:rFonts w:ascii="Arial" w:hAnsi="Arial" w:cs="Arial"/>
          <w:color w:val="000000" w:themeColor="text1"/>
        </w:rPr>
        <w:t xml:space="preserve">affected </w:t>
      </w:r>
      <w:r w:rsidR="00872A20">
        <w:rPr>
          <w:rFonts w:ascii="Arial" w:hAnsi="Arial" w:cs="Arial"/>
          <w:color w:val="000000" w:themeColor="text1"/>
        </w:rPr>
        <w:t>the way th</w:t>
      </w:r>
      <w:r w:rsidR="00704872">
        <w:rPr>
          <w:rFonts w:ascii="Arial" w:hAnsi="Arial" w:cs="Arial"/>
          <w:color w:val="000000" w:themeColor="text1"/>
        </w:rPr>
        <w:t xml:space="preserve">eir learning. </w:t>
      </w:r>
      <w:r w:rsidR="00530F74">
        <w:rPr>
          <w:rFonts w:ascii="Arial" w:hAnsi="Arial" w:cs="Arial"/>
          <w:color w:val="000000" w:themeColor="text1"/>
        </w:rPr>
        <w:t xml:space="preserve">Student </w:t>
      </w:r>
      <w:r w:rsidR="00BF7970">
        <w:rPr>
          <w:rFonts w:ascii="Arial" w:hAnsi="Arial" w:cs="Arial"/>
          <w:color w:val="000000" w:themeColor="text1"/>
        </w:rPr>
        <w:t xml:space="preserve">A responded with </w:t>
      </w:r>
      <w:r w:rsidR="00EC7198">
        <w:rPr>
          <w:rFonts w:ascii="Arial" w:hAnsi="Arial" w:cs="Arial"/>
          <w:color w:val="000000" w:themeColor="text1"/>
        </w:rPr>
        <w:t>‘</w:t>
      </w:r>
      <w:r w:rsidR="00EC7198" w:rsidRPr="00EC7198">
        <w:rPr>
          <w:rFonts w:ascii="Arial" w:hAnsi="Arial" w:cs="Arial"/>
          <w:color w:val="000000" w:themeColor="text1"/>
        </w:rPr>
        <w:t xml:space="preserve">Sometimes if I’m sitting next to a friend, I don’t get any </w:t>
      </w:r>
      <w:r w:rsidR="00EC7198" w:rsidRPr="00EC7198">
        <w:rPr>
          <w:rFonts w:ascii="Arial" w:hAnsi="Arial" w:cs="Arial"/>
          <w:color w:val="000000" w:themeColor="text1"/>
        </w:rPr>
        <w:lastRenderedPageBreak/>
        <w:t>work done. I get more distracted.</w:t>
      </w:r>
      <w:r w:rsidR="00C87281">
        <w:rPr>
          <w:rFonts w:ascii="Arial" w:hAnsi="Arial" w:cs="Arial"/>
          <w:color w:val="000000" w:themeColor="text1"/>
        </w:rPr>
        <w:t xml:space="preserve">’ (See appendix H) </w:t>
      </w:r>
      <w:r w:rsidR="00A96E83">
        <w:rPr>
          <w:rFonts w:ascii="Arial" w:hAnsi="Arial" w:cs="Arial"/>
          <w:color w:val="000000" w:themeColor="text1"/>
        </w:rPr>
        <w:t xml:space="preserve">and another </w:t>
      </w:r>
      <w:r w:rsidR="00D60AB7">
        <w:rPr>
          <w:rFonts w:ascii="Arial" w:hAnsi="Arial" w:cs="Arial"/>
          <w:color w:val="000000" w:themeColor="text1"/>
        </w:rPr>
        <w:t>echoed this view saying that</w:t>
      </w:r>
      <w:r w:rsidR="0021742E">
        <w:rPr>
          <w:rFonts w:ascii="Arial" w:hAnsi="Arial" w:cs="Arial"/>
          <w:color w:val="000000" w:themeColor="text1"/>
        </w:rPr>
        <w:t xml:space="preserve"> ’</w:t>
      </w:r>
      <w:r w:rsidR="0021742E" w:rsidRPr="0021742E">
        <w:rPr>
          <w:rFonts w:ascii="Arial" w:hAnsi="Arial" w:cs="Arial"/>
          <w:color w:val="000000" w:themeColor="text1"/>
        </w:rPr>
        <w:t>What I do is I talk to them by also write whilst I'm talking, And I will tell like they're speaking too much like stop speaking but I feel like it helps if you're next to some that you know</w:t>
      </w:r>
      <w:r w:rsidR="0021742E">
        <w:rPr>
          <w:rFonts w:ascii="Arial" w:hAnsi="Arial" w:cs="Arial"/>
          <w:color w:val="000000" w:themeColor="text1"/>
        </w:rPr>
        <w:t xml:space="preserve">’ (See appendix H). </w:t>
      </w:r>
      <w:r w:rsidR="008F3D89">
        <w:rPr>
          <w:rFonts w:ascii="Arial" w:hAnsi="Arial" w:cs="Arial"/>
          <w:color w:val="000000" w:themeColor="text1"/>
        </w:rPr>
        <w:t xml:space="preserve">The responses that the students h=gave show that they understand </w:t>
      </w:r>
      <w:r w:rsidR="00A20779">
        <w:rPr>
          <w:rFonts w:ascii="Arial" w:hAnsi="Arial" w:cs="Arial"/>
          <w:color w:val="000000" w:themeColor="text1"/>
        </w:rPr>
        <w:t xml:space="preserve">the </w:t>
      </w:r>
      <w:r w:rsidR="002362D9">
        <w:rPr>
          <w:rFonts w:ascii="Arial" w:hAnsi="Arial" w:cs="Arial"/>
          <w:color w:val="000000" w:themeColor="text1"/>
        </w:rPr>
        <w:t>reproductions</w:t>
      </w:r>
      <w:r w:rsidR="00A20779">
        <w:rPr>
          <w:rFonts w:ascii="Arial" w:hAnsi="Arial" w:cs="Arial"/>
          <w:color w:val="000000" w:themeColor="text1"/>
        </w:rPr>
        <w:t xml:space="preserve"> to their learning </w:t>
      </w:r>
      <w:r w:rsidR="00650105">
        <w:rPr>
          <w:rFonts w:ascii="Arial" w:hAnsi="Arial" w:cs="Arial"/>
          <w:color w:val="000000" w:themeColor="text1"/>
        </w:rPr>
        <w:t xml:space="preserve">if they sit next to the wrong person. </w:t>
      </w:r>
      <w:r w:rsidR="00186835" w:rsidRPr="00C56348">
        <w:rPr>
          <w:rFonts w:ascii="Arial" w:hAnsi="Arial" w:cs="Arial"/>
          <w:color w:val="000000" w:themeColor="text1"/>
        </w:rPr>
        <w:t>The responses that the students gave</w:t>
      </w:r>
      <w:r w:rsidR="002362D9">
        <w:rPr>
          <w:rFonts w:ascii="Arial" w:hAnsi="Arial" w:cs="Arial"/>
          <w:color w:val="000000" w:themeColor="text1"/>
        </w:rPr>
        <w:t xml:space="preserve"> also</w:t>
      </w:r>
      <w:r w:rsidR="00186835" w:rsidRPr="00C56348">
        <w:rPr>
          <w:rFonts w:ascii="Arial" w:hAnsi="Arial" w:cs="Arial"/>
          <w:color w:val="000000" w:themeColor="text1"/>
        </w:rPr>
        <w:t xml:space="preserve"> showed that some of the students felt that sitting in a focus and being placed by the teacher can be more effective to their learning that sitting wherever they wanted. </w:t>
      </w:r>
    </w:p>
    <w:p w14:paraId="50988DE0" w14:textId="33337AE5" w:rsidR="002C052B" w:rsidRPr="00C56348" w:rsidRDefault="002C052B" w:rsidP="00580D8B">
      <w:pPr>
        <w:spacing w:line="360" w:lineRule="auto"/>
        <w:rPr>
          <w:rFonts w:ascii="Arial" w:hAnsi="Arial" w:cs="Arial"/>
        </w:rPr>
      </w:pPr>
    </w:p>
    <w:p w14:paraId="58FE68F3" w14:textId="0E232A22" w:rsidR="00BE38DB" w:rsidRPr="00C56348" w:rsidRDefault="00872104" w:rsidP="00580D8B">
      <w:pPr>
        <w:spacing w:line="360" w:lineRule="auto"/>
        <w:rPr>
          <w:rFonts w:ascii="Arial" w:hAnsi="Arial" w:cs="Arial"/>
        </w:rPr>
      </w:pPr>
      <w:r w:rsidRPr="00C56348">
        <w:rPr>
          <w:rFonts w:ascii="Arial" w:hAnsi="Arial" w:cs="Arial"/>
        </w:rPr>
        <w:t xml:space="preserve">During the study the </w:t>
      </w:r>
      <w:r w:rsidR="00C16D5F" w:rsidRPr="00C56348">
        <w:rPr>
          <w:rFonts w:ascii="Arial" w:hAnsi="Arial" w:cs="Arial"/>
        </w:rPr>
        <w:t xml:space="preserve">researcher aimed to identify if seating </w:t>
      </w:r>
      <w:r w:rsidR="008F2C5C" w:rsidRPr="00C56348">
        <w:rPr>
          <w:rFonts w:ascii="Arial" w:hAnsi="Arial" w:cs="Arial"/>
        </w:rPr>
        <w:t>positions</w:t>
      </w:r>
      <w:r w:rsidR="00C16D5F" w:rsidRPr="00C56348">
        <w:rPr>
          <w:rFonts w:ascii="Arial" w:hAnsi="Arial" w:cs="Arial"/>
        </w:rPr>
        <w:t xml:space="preserve"> made a difference to how direct feedb</w:t>
      </w:r>
      <w:r w:rsidR="00672A63" w:rsidRPr="00C56348">
        <w:rPr>
          <w:rFonts w:ascii="Arial" w:hAnsi="Arial" w:cs="Arial"/>
        </w:rPr>
        <w:t>ack was given out to students</w:t>
      </w:r>
      <w:r w:rsidR="001C51F4" w:rsidRPr="00C56348">
        <w:rPr>
          <w:rFonts w:ascii="Arial" w:hAnsi="Arial" w:cs="Arial"/>
        </w:rPr>
        <w:t>,</w:t>
      </w:r>
      <w:r w:rsidR="00672A63" w:rsidRPr="00C56348">
        <w:rPr>
          <w:rFonts w:ascii="Arial" w:hAnsi="Arial" w:cs="Arial"/>
        </w:rPr>
        <w:t xml:space="preserve"> and how the students would then act on that </w:t>
      </w:r>
      <w:r w:rsidR="00785A10" w:rsidRPr="00C56348">
        <w:rPr>
          <w:rFonts w:ascii="Arial" w:hAnsi="Arial" w:cs="Arial"/>
        </w:rPr>
        <w:t xml:space="preserve">feedback. </w:t>
      </w:r>
      <w:r w:rsidR="001C51F4" w:rsidRPr="00C56348">
        <w:rPr>
          <w:rFonts w:ascii="Arial" w:hAnsi="Arial" w:cs="Arial"/>
        </w:rPr>
        <w:t xml:space="preserve">The researcher was able to identify that students feel that they receive feedback more efficiently in a focus group but also would like the opportunity to sit wherever they want during lessons. This </w:t>
      </w:r>
      <w:r w:rsidR="006F2A4F" w:rsidRPr="00C56348">
        <w:rPr>
          <w:rFonts w:ascii="Arial" w:hAnsi="Arial" w:cs="Arial"/>
        </w:rPr>
        <w:t xml:space="preserve">information also </w:t>
      </w:r>
      <w:r w:rsidR="00A6538A" w:rsidRPr="00C56348">
        <w:rPr>
          <w:rFonts w:ascii="Arial" w:hAnsi="Arial" w:cs="Arial"/>
        </w:rPr>
        <w:t>corresponded to what the teachers and teaching assistants said</w:t>
      </w:r>
      <w:r w:rsidR="00D94748" w:rsidRPr="00C56348">
        <w:rPr>
          <w:rFonts w:ascii="Arial" w:hAnsi="Arial" w:cs="Arial"/>
        </w:rPr>
        <w:t xml:space="preserve"> in the su</w:t>
      </w:r>
      <w:r w:rsidR="00E76DB2" w:rsidRPr="00C56348">
        <w:rPr>
          <w:rFonts w:ascii="Arial" w:hAnsi="Arial" w:cs="Arial"/>
        </w:rPr>
        <w:t>rveys</w:t>
      </w:r>
      <w:r w:rsidR="00A6538A" w:rsidRPr="00C56348">
        <w:rPr>
          <w:rFonts w:ascii="Arial" w:hAnsi="Arial" w:cs="Arial"/>
        </w:rPr>
        <w:t xml:space="preserve">. They both agreed that seating in accordance to ability helped the students to learn </w:t>
      </w:r>
      <w:r w:rsidR="00742722" w:rsidRPr="00C56348">
        <w:rPr>
          <w:rFonts w:ascii="Arial" w:hAnsi="Arial" w:cs="Arial"/>
        </w:rPr>
        <w:t xml:space="preserve">and to </w:t>
      </w:r>
      <w:r w:rsidR="00C90103" w:rsidRPr="00C56348">
        <w:rPr>
          <w:rFonts w:ascii="Arial" w:hAnsi="Arial" w:cs="Arial"/>
        </w:rPr>
        <w:t>receive</w:t>
      </w:r>
      <w:r w:rsidR="00742722" w:rsidRPr="00C56348">
        <w:rPr>
          <w:rFonts w:ascii="Arial" w:hAnsi="Arial" w:cs="Arial"/>
        </w:rPr>
        <w:t xml:space="preserve"> feedback from a group. </w:t>
      </w:r>
    </w:p>
    <w:p w14:paraId="6EA313B9" w14:textId="77777777" w:rsidR="004E58BC" w:rsidRPr="00C56348" w:rsidRDefault="004E58BC" w:rsidP="00580D8B">
      <w:pPr>
        <w:spacing w:line="360" w:lineRule="auto"/>
        <w:rPr>
          <w:rFonts w:ascii="Arial" w:hAnsi="Arial" w:cs="Arial"/>
        </w:rPr>
      </w:pPr>
    </w:p>
    <w:p w14:paraId="3D37B285" w14:textId="4873E1FB" w:rsidR="00742722" w:rsidRPr="00C56348" w:rsidRDefault="00742722" w:rsidP="00580D8B">
      <w:pPr>
        <w:spacing w:line="360" w:lineRule="auto"/>
        <w:rPr>
          <w:rFonts w:ascii="Arial" w:hAnsi="Arial" w:cs="Arial"/>
        </w:rPr>
      </w:pPr>
      <w:r w:rsidRPr="00C56348">
        <w:rPr>
          <w:rFonts w:ascii="Arial" w:hAnsi="Arial" w:cs="Arial"/>
        </w:rPr>
        <w:t xml:space="preserve">One </w:t>
      </w:r>
      <w:r w:rsidR="00C90103" w:rsidRPr="00C56348">
        <w:rPr>
          <w:rFonts w:ascii="Arial" w:hAnsi="Arial" w:cs="Arial"/>
        </w:rPr>
        <w:t>surprising</w:t>
      </w:r>
      <w:r w:rsidRPr="00C56348">
        <w:rPr>
          <w:rFonts w:ascii="Arial" w:hAnsi="Arial" w:cs="Arial"/>
        </w:rPr>
        <w:t xml:space="preserve"> impact of the study was how the students worked within the focus group. Although the teacher was speaking to one person in a focus group, all other students were </w:t>
      </w:r>
      <w:r w:rsidR="00C90103" w:rsidRPr="00C56348">
        <w:rPr>
          <w:rFonts w:ascii="Arial" w:hAnsi="Arial" w:cs="Arial"/>
        </w:rPr>
        <w:t>able</w:t>
      </w:r>
      <w:r w:rsidRPr="00C56348">
        <w:rPr>
          <w:rFonts w:ascii="Arial" w:hAnsi="Arial" w:cs="Arial"/>
        </w:rPr>
        <w:t xml:space="preserve"> to listen and identify their </w:t>
      </w:r>
      <w:r w:rsidR="007660D9" w:rsidRPr="00C56348">
        <w:rPr>
          <w:rFonts w:ascii="Arial" w:hAnsi="Arial" w:cs="Arial"/>
        </w:rPr>
        <w:t xml:space="preserve">weaknesses in a task. This allowed the feedback to not only be direct but also a form of </w:t>
      </w:r>
      <w:r w:rsidR="00682C52" w:rsidRPr="00C56348">
        <w:rPr>
          <w:rFonts w:ascii="Arial" w:hAnsi="Arial" w:cs="Arial"/>
        </w:rPr>
        <w:t>group</w:t>
      </w:r>
      <w:r w:rsidR="00C90103" w:rsidRPr="00C56348">
        <w:rPr>
          <w:rFonts w:ascii="Arial" w:hAnsi="Arial" w:cs="Arial"/>
        </w:rPr>
        <w:t xml:space="preserve"> feedback. </w:t>
      </w:r>
      <w:r w:rsidR="006507DC" w:rsidRPr="00C56348">
        <w:rPr>
          <w:rFonts w:ascii="Arial" w:hAnsi="Arial" w:cs="Arial"/>
        </w:rPr>
        <w:t xml:space="preserve">The teacher being able to give feedback in this way helped all students on that focus group. </w:t>
      </w:r>
      <w:r w:rsidR="00954B86" w:rsidRPr="00C56348">
        <w:rPr>
          <w:rFonts w:ascii="Arial" w:hAnsi="Arial" w:cs="Arial"/>
        </w:rPr>
        <w:t>Direct feedback is important and both students and teachers identify this</w:t>
      </w:r>
      <w:r w:rsidR="00DC6105" w:rsidRPr="00C56348">
        <w:rPr>
          <w:rFonts w:ascii="Arial" w:hAnsi="Arial" w:cs="Arial"/>
        </w:rPr>
        <w:t xml:space="preserve">. </w:t>
      </w:r>
      <w:r w:rsidR="00166A9E" w:rsidRPr="00C56348">
        <w:rPr>
          <w:rFonts w:ascii="Arial" w:hAnsi="Arial" w:cs="Arial"/>
        </w:rPr>
        <w:t>T</w:t>
      </w:r>
      <w:r w:rsidR="0056115F" w:rsidRPr="00C56348">
        <w:rPr>
          <w:rFonts w:ascii="Arial" w:hAnsi="Arial" w:cs="Arial"/>
        </w:rPr>
        <w:t xml:space="preserve">o improve </w:t>
      </w:r>
      <w:r w:rsidR="004F3BDE" w:rsidRPr="00C56348">
        <w:rPr>
          <w:rFonts w:ascii="Arial" w:hAnsi="Arial" w:cs="Arial"/>
        </w:rPr>
        <w:t xml:space="preserve">this study the researcher would have observed two different lessons, </w:t>
      </w:r>
      <w:r w:rsidR="00411A2A" w:rsidRPr="00C56348">
        <w:rPr>
          <w:rFonts w:ascii="Arial" w:hAnsi="Arial" w:cs="Arial"/>
        </w:rPr>
        <w:t>the first lesson would involve the teacher seating the students in focus groups</w:t>
      </w:r>
      <w:r w:rsidR="00C04A64" w:rsidRPr="00C56348">
        <w:rPr>
          <w:rFonts w:ascii="Arial" w:hAnsi="Arial" w:cs="Arial"/>
        </w:rPr>
        <w:t>,</w:t>
      </w:r>
      <w:r w:rsidR="00411A2A" w:rsidRPr="00C56348">
        <w:rPr>
          <w:rFonts w:ascii="Arial" w:hAnsi="Arial" w:cs="Arial"/>
        </w:rPr>
        <w:t xml:space="preserve"> the second would have </w:t>
      </w:r>
      <w:r w:rsidR="00EE0DF1" w:rsidRPr="00C56348">
        <w:rPr>
          <w:rFonts w:ascii="Arial" w:hAnsi="Arial" w:cs="Arial"/>
        </w:rPr>
        <w:t xml:space="preserve">students </w:t>
      </w:r>
      <w:r w:rsidR="008A7D66" w:rsidRPr="00C56348">
        <w:rPr>
          <w:rFonts w:ascii="Arial" w:hAnsi="Arial" w:cs="Arial"/>
        </w:rPr>
        <w:t>s</w:t>
      </w:r>
      <w:r w:rsidR="005E6911" w:rsidRPr="00C56348">
        <w:rPr>
          <w:rFonts w:ascii="Arial" w:hAnsi="Arial" w:cs="Arial"/>
        </w:rPr>
        <w:t>itting</w:t>
      </w:r>
      <w:r w:rsidR="00EE0DF1" w:rsidRPr="00C56348">
        <w:rPr>
          <w:rFonts w:ascii="Arial" w:hAnsi="Arial" w:cs="Arial"/>
        </w:rPr>
        <w:t xml:space="preserve"> however they felt appropriate next to whoever they wanted. </w:t>
      </w:r>
      <w:r w:rsidR="00497574" w:rsidRPr="00C56348">
        <w:rPr>
          <w:rFonts w:ascii="Arial" w:hAnsi="Arial" w:cs="Arial"/>
        </w:rPr>
        <w:t>By doing this it would identify what method would help students learn more efficiently</w:t>
      </w:r>
      <w:r w:rsidR="00FE4392" w:rsidRPr="00C56348">
        <w:rPr>
          <w:rFonts w:ascii="Arial" w:hAnsi="Arial" w:cs="Arial"/>
        </w:rPr>
        <w:t xml:space="preserve">. </w:t>
      </w:r>
      <w:r w:rsidR="00C42E9F" w:rsidRPr="00C56348">
        <w:rPr>
          <w:rFonts w:ascii="Arial" w:hAnsi="Arial" w:cs="Arial"/>
        </w:rPr>
        <w:t xml:space="preserve">Having a focus group </w:t>
      </w:r>
      <w:r w:rsidR="00052F91" w:rsidRPr="00C56348">
        <w:rPr>
          <w:rFonts w:ascii="Arial" w:hAnsi="Arial" w:cs="Arial"/>
        </w:rPr>
        <w:t xml:space="preserve">helps students across ages to </w:t>
      </w:r>
      <w:r w:rsidR="00CE705F" w:rsidRPr="00C56348">
        <w:rPr>
          <w:rFonts w:ascii="Arial" w:hAnsi="Arial" w:cs="Arial"/>
        </w:rPr>
        <w:t xml:space="preserve">grow to the next </w:t>
      </w:r>
      <w:r w:rsidR="002C53C8" w:rsidRPr="00C56348">
        <w:rPr>
          <w:rFonts w:ascii="Arial" w:hAnsi="Arial" w:cs="Arial"/>
        </w:rPr>
        <w:t>progression ste</w:t>
      </w:r>
      <w:r w:rsidR="007325C6" w:rsidRPr="00C56348">
        <w:rPr>
          <w:rFonts w:ascii="Arial" w:hAnsi="Arial" w:cs="Arial"/>
        </w:rPr>
        <w:t xml:space="preserve">p. </w:t>
      </w:r>
      <w:r w:rsidR="00D86086" w:rsidRPr="00C56348">
        <w:rPr>
          <w:rFonts w:ascii="Arial" w:hAnsi="Arial" w:cs="Arial"/>
        </w:rPr>
        <w:t>Focus groups also help students to “</w:t>
      </w:r>
      <w:r w:rsidR="001C2512" w:rsidRPr="00C56348">
        <w:rPr>
          <w:rFonts w:ascii="Arial" w:hAnsi="Arial" w:cs="Arial"/>
        </w:rPr>
        <w:t>Understand</w:t>
      </w:r>
      <w:r w:rsidR="00D86086" w:rsidRPr="00C56348">
        <w:rPr>
          <w:rFonts w:ascii="Arial" w:hAnsi="Arial" w:cs="Arial"/>
        </w:rPr>
        <w:t xml:space="preserve"> group progress for schools to ensure that their curriculum raises standards and helps raise achievement for all</w:t>
      </w:r>
      <w:r w:rsidR="001C2512" w:rsidRPr="00C56348">
        <w:rPr>
          <w:rFonts w:ascii="Arial" w:hAnsi="Arial" w:cs="Arial"/>
        </w:rPr>
        <w:t>”</w:t>
      </w:r>
      <w:r w:rsidR="00DD5604" w:rsidRPr="00C56348">
        <w:rPr>
          <w:rFonts w:ascii="Arial" w:hAnsi="Arial" w:cs="Arial"/>
        </w:rPr>
        <w:t xml:space="preserve"> </w:t>
      </w:r>
      <w:sdt>
        <w:sdtPr>
          <w:rPr>
            <w:rFonts w:ascii="Arial" w:hAnsi="Arial" w:cs="Arial"/>
          </w:rPr>
          <w:id w:val="-768544451"/>
          <w:citation/>
        </w:sdtPr>
        <w:sdtContent>
          <w:r w:rsidR="00DD5604" w:rsidRPr="00C56348">
            <w:rPr>
              <w:rFonts w:ascii="Arial" w:hAnsi="Arial" w:cs="Arial"/>
            </w:rPr>
            <w:fldChar w:fldCharType="begin"/>
          </w:r>
          <w:r w:rsidR="00DD5604" w:rsidRPr="00C56348">
            <w:rPr>
              <w:rFonts w:ascii="Arial" w:hAnsi="Arial" w:cs="Arial"/>
            </w:rPr>
            <w:instrText xml:space="preserve">CITATION Wel \p 33 \l 2057 </w:instrText>
          </w:r>
          <w:r w:rsidR="00DD5604" w:rsidRPr="00C56348">
            <w:rPr>
              <w:rFonts w:ascii="Arial" w:hAnsi="Arial" w:cs="Arial"/>
            </w:rPr>
            <w:fldChar w:fldCharType="separate"/>
          </w:r>
          <w:r w:rsidR="00DD5604" w:rsidRPr="00C56348">
            <w:rPr>
              <w:rFonts w:ascii="Arial" w:hAnsi="Arial" w:cs="Arial"/>
              <w:noProof/>
            </w:rPr>
            <w:t>(Government, 2020, p. 33)</w:t>
          </w:r>
          <w:r w:rsidR="00DD5604" w:rsidRPr="00C56348">
            <w:rPr>
              <w:rFonts w:ascii="Arial" w:hAnsi="Arial" w:cs="Arial"/>
            </w:rPr>
            <w:fldChar w:fldCharType="end"/>
          </w:r>
        </w:sdtContent>
      </w:sdt>
    </w:p>
    <w:p w14:paraId="2C539158" w14:textId="77777777" w:rsidR="00DF6EEF" w:rsidRDefault="00DF6EEF" w:rsidP="00EB3163">
      <w:pPr>
        <w:spacing w:line="360" w:lineRule="auto"/>
      </w:pPr>
    </w:p>
    <w:sdt>
      <w:sdtPr>
        <w:id w:val="-1363272230"/>
        <w:docPartObj>
          <w:docPartGallery w:val="Bibliographies"/>
          <w:docPartUnique/>
        </w:docPartObj>
      </w:sdtPr>
      <w:sdtEndPr>
        <w:rPr>
          <w:rFonts w:asciiTheme="minorHAnsi" w:eastAsiaTheme="minorEastAsia" w:hAnsiTheme="minorHAnsi" w:cstheme="minorBidi"/>
          <w:color w:val="auto"/>
          <w:sz w:val="22"/>
          <w:szCs w:val="22"/>
          <w:lang w:val="en-GB" w:eastAsia="en-GB" w:bidi="ar-SA"/>
        </w:rPr>
      </w:sdtEndPr>
      <w:sdtContent>
        <w:p w14:paraId="541084DA" w14:textId="58612735" w:rsidR="00DD5604" w:rsidRDefault="00FA4DF7">
          <w:pPr>
            <w:pStyle w:val="Heading1"/>
          </w:pPr>
          <w:r>
            <w:t xml:space="preserve">Reference list </w:t>
          </w:r>
        </w:p>
        <w:p w14:paraId="1E0335F1" w14:textId="77777777" w:rsidR="00DD5604" w:rsidRDefault="00DD5604" w:rsidP="00DD560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Bruner, J. (1961). </w:t>
          </w:r>
          <w:r>
            <w:rPr>
              <w:i/>
              <w:iCs/>
              <w:noProof/>
              <w:lang w:val="en-US"/>
            </w:rPr>
            <w:t>The act of discovery. Harvard Educational Review.</w:t>
          </w:r>
          <w:r>
            <w:rPr>
              <w:noProof/>
              <w:lang w:val="en-US"/>
            </w:rPr>
            <w:t xml:space="preserve"> Harvard: Harvard educational review.</w:t>
          </w:r>
        </w:p>
        <w:p w14:paraId="7C391C4A" w14:textId="77777777" w:rsidR="00DD5604" w:rsidRDefault="00DD5604" w:rsidP="00DD5604">
          <w:pPr>
            <w:pStyle w:val="Bibliography"/>
            <w:ind w:left="720" w:hanging="720"/>
            <w:rPr>
              <w:noProof/>
              <w:lang w:val="en-US"/>
            </w:rPr>
          </w:pPr>
          <w:r>
            <w:rPr>
              <w:noProof/>
              <w:lang w:val="en-US"/>
            </w:rPr>
            <w:lastRenderedPageBreak/>
            <w:t xml:space="preserve">Estyn. (2019, 05). </w:t>
          </w:r>
          <w:r>
            <w:rPr>
              <w:i/>
              <w:iCs/>
              <w:noProof/>
              <w:lang w:val="en-US"/>
            </w:rPr>
            <w:t>Enabling pupils to become independent learners</w:t>
          </w:r>
          <w:r>
            <w:rPr>
              <w:noProof/>
              <w:lang w:val="en-US"/>
            </w:rPr>
            <w:t>. Retrieved 03 2020, from Estyn: https://www.estyn.gov.wales/effective-practice/enabling-pupils-become-independent-learners</w:t>
          </w:r>
        </w:p>
        <w:p w14:paraId="35FF3680" w14:textId="77777777" w:rsidR="00DD5604" w:rsidRDefault="00DD5604" w:rsidP="00DD5604">
          <w:pPr>
            <w:pStyle w:val="Bibliography"/>
            <w:ind w:left="720" w:hanging="720"/>
            <w:rPr>
              <w:noProof/>
              <w:lang w:val="en-US"/>
            </w:rPr>
          </w:pPr>
          <w:r>
            <w:rPr>
              <w:noProof/>
              <w:lang w:val="en-US"/>
            </w:rPr>
            <w:t xml:space="preserve">Government, W. (2020). </w:t>
          </w:r>
          <w:r>
            <w:rPr>
              <w:i/>
              <w:iCs/>
              <w:noProof/>
              <w:lang w:val="en-US"/>
            </w:rPr>
            <w:t>Curriculum for Wales guidance.</w:t>
          </w:r>
          <w:r>
            <w:rPr>
              <w:noProof/>
              <w:lang w:val="en-US"/>
            </w:rPr>
            <w:t xml:space="preserve"> Cardiff: Welsh Government.</w:t>
          </w:r>
        </w:p>
        <w:p w14:paraId="1ADA8A78" w14:textId="77777777" w:rsidR="00DD5604" w:rsidRDefault="00DD5604" w:rsidP="00DD5604">
          <w:pPr>
            <w:pStyle w:val="Bibliography"/>
            <w:ind w:left="720" w:hanging="720"/>
            <w:rPr>
              <w:noProof/>
              <w:lang w:val="en-US"/>
            </w:rPr>
          </w:pPr>
          <w:r>
            <w:rPr>
              <w:noProof/>
              <w:lang w:val="en-US"/>
            </w:rPr>
            <w:t xml:space="preserve">Nusrat, A., Sharaf, F., &amp; Narcy-Combes, M. (2019). Effect of Direct and Indirect Teacher Feedback on Accuracy of English Writing: A Quasi-Experimental Study among Pakistani Undergraduate Students. </w:t>
          </w:r>
          <w:r>
            <w:rPr>
              <w:i/>
              <w:iCs/>
              <w:noProof/>
              <w:lang w:val="en-US"/>
            </w:rPr>
            <w:t>3L: Southeast Asian Journal of English Language Studies, 25</w:t>
          </w:r>
          <w:r>
            <w:rPr>
              <w:noProof/>
              <w:lang w:val="en-US"/>
            </w:rPr>
            <w:t>, 15.</w:t>
          </w:r>
        </w:p>
        <w:p w14:paraId="4CFED963" w14:textId="77777777" w:rsidR="00DD5604" w:rsidRDefault="00DD5604" w:rsidP="00DD5604">
          <w:pPr>
            <w:pStyle w:val="Bibliography"/>
            <w:ind w:left="720" w:hanging="720"/>
            <w:rPr>
              <w:noProof/>
              <w:lang w:val="en-US"/>
            </w:rPr>
          </w:pPr>
          <w:r>
            <w:rPr>
              <w:noProof/>
              <w:lang w:val="en-US"/>
            </w:rPr>
            <w:t xml:space="preserve">Vygotsky, L. (1978). </w:t>
          </w:r>
          <w:r>
            <w:rPr>
              <w:i/>
              <w:iCs/>
              <w:noProof/>
              <w:lang w:val="en-US"/>
            </w:rPr>
            <w:t>Mind in society: The development of higher psychological processes.</w:t>
          </w:r>
          <w:r>
            <w:rPr>
              <w:noProof/>
              <w:lang w:val="en-US"/>
            </w:rPr>
            <w:t xml:space="preserve"> Cambridge: MA: Harvard University Press.</w:t>
          </w:r>
        </w:p>
        <w:p w14:paraId="18C580D4" w14:textId="026A2776" w:rsidR="00DD5604" w:rsidRDefault="00DD5604" w:rsidP="00DD5604">
          <w:r>
            <w:rPr>
              <w:b/>
              <w:bCs/>
            </w:rPr>
            <w:fldChar w:fldCharType="end"/>
          </w:r>
        </w:p>
      </w:sdtContent>
    </w:sdt>
    <w:p w14:paraId="7BFE0944" w14:textId="77777777" w:rsidR="002C052B" w:rsidRDefault="002C052B" w:rsidP="00EB3163">
      <w:pPr>
        <w:spacing w:line="360" w:lineRule="auto"/>
      </w:pPr>
    </w:p>
    <w:sectPr w:rsidR="002C05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FE6"/>
    <w:rsid w:val="00011FDE"/>
    <w:rsid w:val="00023929"/>
    <w:rsid w:val="000305F7"/>
    <w:rsid w:val="00031713"/>
    <w:rsid w:val="00033060"/>
    <w:rsid w:val="00042041"/>
    <w:rsid w:val="00047C42"/>
    <w:rsid w:val="000519A6"/>
    <w:rsid w:val="00052F91"/>
    <w:rsid w:val="0005767C"/>
    <w:rsid w:val="00060173"/>
    <w:rsid w:val="00064783"/>
    <w:rsid w:val="0006596C"/>
    <w:rsid w:val="00067561"/>
    <w:rsid w:val="00073836"/>
    <w:rsid w:val="00087F6D"/>
    <w:rsid w:val="0009294D"/>
    <w:rsid w:val="00095BDE"/>
    <w:rsid w:val="000969A3"/>
    <w:rsid w:val="00096C99"/>
    <w:rsid w:val="0009758D"/>
    <w:rsid w:val="000979BB"/>
    <w:rsid w:val="000A0F3A"/>
    <w:rsid w:val="000A2E73"/>
    <w:rsid w:val="000D4DC9"/>
    <w:rsid w:val="000D7A76"/>
    <w:rsid w:val="000E74B1"/>
    <w:rsid w:val="000F3693"/>
    <w:rsid w:val="000F660C"/>
    <w:rsid w:val="00102C16"/>
    <w:rsid w:val="0012063D"/>
    <w:rsid w:val="00120BA9"/>
    <w:rsid w:val="00122176"/>
    <w:rsid w:val="0013088A"/>
    <w:rsid w:val="001332B3"/>
    <w:rsid w:val="00150430"/>
    <w:rsid w:val="00152BAB"/>
    <w:rsid w:val="00163B38"/>
    <w:rsid w:val="00166A9E"/>
    <w:rsid w:val="001675D4"/>
    <w:rsid w:val="00170279"/>
    <w:rsid w:val="00170CE0"/>
    <w:rsid w:val="00176D53"/>
    <w:rsid w:val="001835E5"/>
    <w:rsid w:val="00186835"/>
    <w:rsid w:val="00187B4D"/>
    <w:rsid w:val="00191619"/>
    <w:rsid w:val="001938CF"/>
    <w:rsid w:val="00196293"/>
    <w:rsid w:val="001C0EFF"/>
    <w:rsid w:val="001C2512"/>
    <w:rsid w:val="001C51F4"/>
    <w:rsid w:val="00204AC8"/>
    <w:rsid w:val="0020712B"/>
    <w:rsid w:val="0021298E"/>
    <w:rsid w:val="00213057"/>
    <w:rsid w:val="0021386E"/>
    <w:rsid w:val="0021742E"/>
    <w:rsid w:val="00217A5F"/>
    <w:rsid w:val="0022122A"/>
    <w:rsid w:val="00223E3A"/>
    <w:rsid w:val="00234758"/>
    <w:rsid w:val="00234DEB"/>
    <w:rsid w:val="002362D9"/>
    <w:rsid w:val="00242A23"/>
    <w:rsid w:val="0024314B"/>
    <w:rsid w:val="00250B89"/>
    <w:rsid w:val="00253CE3"/>
    <w:rsid w:val="00262EAA"/>
    <w:rsid w:val="00267030"/>
    <w:rsid w:val="002747ED"/>
    <w:rsid w:val="002814A9"/>
    <w:rsid w:val="0028209A"/>
    <w:rsid w:val="0028501E"/>
    <w:rsid w:val="0028502A"/>
    <w:rsid w:val="00292424"/>
    <w:rsid w:val="002927DE"/>
    <w:rsid w:val="002A1AB5"/>
    <w:rsid w:val="002A1F11"/>
    <w:rsid w:val="002A4480"/>
    <w:rsid w:val="002A7405"/>
    <w:rsid w:val="002B0BE5"/>
    <w:rsid w:val="002B0E27"/>
    <w:rsid w:val="002B1FFA"/>
    <w:rsid w:val="002B2348"/>
    <w:rsid w:val="002C052B"/>
    <w:rsid w:val="002C236F"/>
    <w:rsid w:val="002C25D0"/>
    <w:rsid w:val="002C3043"/>
    <w:rsid w:val="002C53C8"/>
    <w:rsid w:val="002C7155"/>
    <w:rsid w:val="002D4F83"/>
    <w:rsid w:val="002D6C6B"/>
    <w:rsid w:val="002D7D8B"/>
    <w:rsid w:val="002E1FA2"/>
    <w:rsid w:val="002F4EDB"/>
    <w:rsid w:val="003079B0"/>
    <w:rsid w:val="003114DD"/>
    <w:rsid w:val="0031645D"/>
    <w:rsid w:val="00316CA7"/>
    <w:rsid w:val="00317505"/>
    <w:rsid w:val="00322233"/>
    <w:rsid w:val="00323DBD"/>
    <w:rsid w:val="00327DE4"/>
    <w:rsid w:val="00333128"/>
    <w:rsid w:val="0034057A"/>
    <w:rsid w:val="0034297F"/>
    <w:rsid w:val="00343112"/>
    <w:rsid w:val="00351920"/>
    <w:rsid w:val="003600AA"/>
    <w:rsid w:val="003808BC"/>
    <w:rsid w:val="00387CCE"/>
    <w:rsid w:val="003A0B51"/>
    <w:rsid w:val="003B293C"/>
    <w:rsid w:val="003B57CB"/>
    <w:rsid w:val="003C395D"/>
    <w:rsid w:val="003C5CE6"/>
    <w:rsid w:val="003C5F46"/>
    <w:rsid w:val="003C7E05"/>
    <w:rsid w:val="003D3098"/>
    <w:rsid w:val="003D5101"/>
    <w:rsid w:val="003D7213"/>
    <w:rsid w:val="003D7BB2"/>
    <w:rsid w:val="003F3902"/>
    <w:rsid w:val="003F6506"/>
    <w:rsid w:val="003F6E52"/>
    <w:rsid w:val="00401075"/>
    <w:rsid w:val="00411A2A"/>
    <w:rsid w:val="00421BD9"/>
    <w:rsid w:val="004332B5"/>
    <w:rsid w:val="004346B5"/>
    <w:rsid w:val="00441472"/>
    <w:rsid w:val="00441F24"/>
    <w:rsid w:val="00444D0F"/>
    <w:rsid w:val="004523F1"/>
    <w:rsid w:val="00452769"/>
    <w:rsid w:val="00454C5A"/>
    <w:rsid w:val="00456091"/>
    <w:rsid w:val="00460F47"/>
    <w:rsid w:val="00466736"/>
    <w:rsid w:val="00467D55"/>
    <w:rsid w:val="00467DF3"/>
    <w:rsid w:val="00483F63"/>
    <w:rsid w:val="00497574"/>
    <w:rsid w:val="004A5AF9"/>
    <w:rsid w:val="004C5CB8"/>
    <w:rsid w:val="004D33AF"/>
    <w:rsid w:val="004D420A"/>
    <w:rsid w:val="004E121F"/>
    <w:rsid w:val="004E499B"/>
    <w:rsid w:val="004E58BC"/>
    <w:rsid w:val="004F3BDE"/>
    <w:rsid w:val="004F4320"/>
    <w:rsid w:val="004F7729"/>
    <w:rsid w:val="00502654"/>
    <w:rsid w:val="0051328F"/>
    <w:rsid w:val="00530F74"/>
    <w:rsid w:val="0053747A"/>
    <w:rsid w:val="00544C51"/>
    <w:rsid w:val="00547867"/>
    <w:rsid w:val="0055289C"/>
    <w:rsid w:val="005555F2"/>
    <w:rsid w:val="0056115F"/>
    <w:rsid w:val="00564AF0"/>
    <w:rsid w:val="00565DB0"/>
    <w:rsid w:val="00567EF2"/>
    <w:rsid w:val="00572176"/>
    <w:rsid w:val="00572F6B"/>
    <w:rsid w:val="005731D2"/>
    <w:rsid w:val="00580D8B"/>
    <w:rsid w:val="00581687"/>
    <w:rsid w:val="005824C9"/>
    <w:rsid w:val="005944A9"/>
    <w:rsid w:val="00597322"/>
    <w:rsid w:val="005A6AF5"/>
    <w:rsid w:val="005B0F61"/>
    <w:rsid w:val="005B5F28"/>
    <w:rsid w:val="005C039C"/>
    <w:rsid w:val="005C0B2E"/>
    <w:rsid w:val="005C2D65"/>
    <w:rsid w:val="005D7D45"/>
    <w:rsid w:val="005E3AEB"/>
    <w:rsid w:val="005E6911"/>
    <w:rsid w:val="005F2CCC"/>
    <w:rsid w:val="005F2D64"/>
    <w:rsid w:val="00604D28"/>
    <w:rsid w:val="00616A45"/>
    <w:rsid w:val="0062712B"/>
    <w:rsid w:val="00630BC9"/>
    <w:rsid w:val="006328C3"/>
    <w:rsid w:val="00633933"/>
    <w:rsid w:val="0063708C"/>
    <w:rsid w:val="00640E12"/>
    <w:rsid w:val="006421C4"/>
    <w:rsid w:val="006457FB"/>
    <w:rsid w:val="00650105"/>
    <w:rsid w:val="0065024F"/>
    <w:rsid w:val="006507DC"/>
    <w:rsid w:val="0066162C"/>
    <w:rsid w:val="00664E38"/>
    <w:rsid w:val="00671AA9"/>
    <w:rsid w:val="00672A63"/>
    <w:rsid w:val="0068269B"/>
    <w:rsid w:val="00682C52"/>
    <w:rsid w:val="00683300"/>
    <w:rsid w:val="00683FB0"/>
    <w:rsid w:val="00690FF7"/>
    <w:rsid w:val="00691CE2"/>
    <w:rsid w:val="006A0115"/>
    <w:rsid w:val="006A08E4"/>
    <w:rsid w:val="006A0B0E"/>
    <w:rsid w:val="006A7F8F"/>
    <w:rsid w:val="006B0D90"/>
    <w:rsid w:val="006B753D"/>
    <w:rsid w:val="006C3B96"/>
    <w:rsid w:val="006D0A08"/>
    <w:rsid w:val="006D0DAA"/>
    <w:rsid w:val="006E583C"/>
    <w:rsid w:val="006E6464"/>
    <w:rsid w:val="006E668A"/>
    <w:rsid w:val="006F2A4F"/>
    <w:rsid w:val="00704872"/>
    <w:rsid w:val="00713815"/>
    <w:rsid w:val="00714CC8"/>
    <w:rsid w:val="007214C1"/>
    <w:rsid w:val="00721582"/>
    <w:rsid w:val="00722C12"/>
    <w:rsid w:val="00724C26"/>
    <w:rsid w:val="007315E2"/>
    <w:rsid w:val="007325C6"/>
    <w:rsid w:val="00734EEF"/>
    <w:rsid w:val="0074039D"/>
    <w:rsid w:val="00740DDB"/>
    <w:rsid w:val="00742639"/>
    <w:rsid w:val="00742722"/>
    <w:rsid w:val="007451D9"/>
    <w:rsid w:val="0075170E"/>
    <w:rsid w:val="00752E57"/>
    <w:rsid w:val="00755E10"/>
    <w:rsid w:val="00756FF2"/>
    <w:rsid w:val="007660D9"/>
    <w:rsid w:val="00767A54"/>
    <w:rsid w:val="00771146"/>
    <w:rsid w:val="007804D0"/>
    <w:rsid w:val="00785A10"/>
    <w:rsid w:val="007C1389"/>
    <w:rsid w:val="007C58BF"/>
    <w:rsid w:val="007C76B2"/>
    <w:rsid w:val="007D1A54"/>
    <w:rsid w:val="007D5A76"/>
    <w:rsid w:val="007D6D36"/>
    <w:rsid w:val="007E126C"/>
    <w:rsid w:val="007E7280"/>
    <w:rsid w:val="007E7ABD"/>
    <w:rsid w:val="007F2454"/>
    <w:rsid w:val="007F2784"/>
    <w:rsid w:val="007F65AD"/>
    <w:rsid w:val="00801B7B"/>
    <w:rsid w:val="00802E1D"/>
    <w:rsid w:val="00810AC4"/>
    <w:rsid w:val="008163F0"/>
    <w:rsid w:val="0083300A"/>
    <w:rsid w:val="00833331"/>
    <w:rsid w:val="00840DB3"/>
    <w:rsid w:val="0084250E"/>
    <w:rsid w:val="00844CEF"/>
    <w:rsid w:val="00866E75"/>
    <w:rsid w:val="00872104"/>
    <w:rsid w:val="00872A20"/>
    <w:rsid w:val="008758F3"/>
    <w:rsid w:val="00877537"/>
    <w:rsid w:val="0088427F"/>
    <w:rsid w:val="0089335E"/>
    <w:rsid w:val="008A7D66"/>
    <w:rsid w:val="008B0941"/>
    <w:rsid w:val="008B6D2C"/>
    <w:rsid w:val="008C7DBB"/>
    <w:rsid w:val="008D6C6E"/>
    <w:rsid w:val="008E1357"/>
    <w:rsid w:val="008E5BE1"/>
    <w:rsid w:val="008E6BA4"/>
    <w:rsid w:val="008F0871"/>
    <w:rsid w:val="008F18C2"/>
    <w:rsid w:val="008F2C5C"/>
    <w:rsid w:val="008F2F8D"/>
    <w:rsid w:val="008F37DE"/>
    <w:rsid w:val="008F3D89"/>
    <w:rsid w:val="008F40CF"/>
    <w:rsid w:val="00911879"/>
    <w:rsid w:val="00912689"/>
    <w:rsid w:val="00917AFE"/>
    <w:rsid w:val="00932A39"/>
    <w:rsid w:val="00940861"/>
    <w:rsid w:val="00941245"/>
    <w:rsid w:val="00942DBB"/>
    <w:rsid w:val="00951541"/>
    <w:rsid w:val="009535D8"/>
    <w:rsid w:val="00954B86"/>
    <w:rsid w:val="00960EC3"/>
    <w:rsid w:val="00964090"/>
    <w:rsid w:val="00967D58"/>
    <w:rsid w:val="0097079E"/>
    <w:rsid w:val="00971816"/>
    <w:rsid w:val="00983BA7"/>
    <w:rsid w:val="0098757C"/>
    <w:rsid w:val="00990A67"/>
    <w:rsid w:val="00996F27"/>
    <w:rsid w:val="009A6FE6"/>
    <w:rsid w:val="009C1B17"/>
    <w:rsid w:val="009C4956"/>
    <w:rsid w:val="009D34C9"/>
    <w:rsid w:val="009D359F"/>
    <w:rsid w:val="009E48DD"/>
    <w:rsid w:val="009E510E"/>
    <w:rsid w:val="009F6880"/>
    <w:rsid w:val="009F70DC"/>
    <w:rsid w:val="00A036F6"/>
    <w:rsid w:val="00A04218"/>
    <w:rsid w:val="00A0562B"/>
    <w:rsid w:val="00A1640F"/>
    <w:rsid w:val="00A17CC4"/>
    <w:rsid w:val="00A17F88"/>
    <w:rsid w:val="00A20779"/>
    <w:rsid w:val="00A25584"/>
    <w:rsid w:val="00A26035"/>
    <w:rsid w:val="00A31586"/>
    <w:rsid w:val="00A35792"/>
    <w:rsid w:val="00A36017"/>
    <w:rsid w:val="00A41809"/>
    <w:rsid w:val="00A43D46"/>
    <w:rsid w:val="00A44831"/>
    <w:rsid w:val="00A44C59"/>
    <w:rsid w:val="00A52893"/>
    <w:rsid w:val="00A56797"/>
    <w:rsid w:val="00A60198"/>
    <w:rsid w:val="00A604CB"/>
    <w:rsid w:val="00A6538A"/>
    <w:rsid w:val="00A6789E"/>
    <w:rsid w:val="00A75B70"/>
    <w:rsid w:val="00A75DD7"/>
    <w:rsid w:val="00A855C2"/>
    <w:rsid w:val="00A865C6"/>
    <w:rsid w:val="00A938D2"/>
    <w:rsid w:val="00A95208"/>
    <w:rsid w:val="00A96E83"/>
    <w:rsid w:val="00AB163D"/>
    <w:rsid w:val="00AC25ED"/>
    <w:rsid w:val="00AC61BA"/>
    <w:rsid w:val="00AC6395"/>
    <w:rsid w:val="00AC68AE"/>
    <w:rsid w:val="00AD2737"/>
    <w:rsid w:val="00AD3B60"/>
    <w:rsid w:val="00AD48CD"/>
    <w:rsid w:val="00AE224D"/>
    <w:rsid w:val="00AE2576"/>
    <w:rsid w:val="00AF0D7B"/>
    <w:rsid w:val="00AF1D54"/>
    <w:rsid w:val="00AF78E6"/>
    <w:rsid w:val="00B07082"/>
    <w:rsid w:val="00B118AD"/>
    <w:rsid w:val="00B1522D"/>
    <w:rsid w:val="00B27509"/>
    <w:rsid w:val="00B32554"/>
    <w:rsid w:val="00B32D1B"/>
    <w:rsid w:val="00B4117B"/>
    <w:rsid w:val="00B511CF"/>
    <w:rsid w:val="00B5283A"/>
    <w:rsid w:val="00B52993"/>
    <w:rsid w:val="00B53B60"/>
    <w:rsid w:val="00B568A5"/>
    <w:rsid w:val="00B61800"/>
    <w:rsid w:val="00B76977"/>
    <w:rsid w:val="00B87D2A"/>
    <w:rsid w:val="00B977F1"/>
    <w:rsid w:val="00BA32DC"/>
    <w:rsid w:val="00BA4819"/>
    <w:rsid w:val="00BA53BF"/>
    <w:rsid w:val="00BB0806"/>
    <w:rsid w:val="00BB7C70"/>
    <w:rsid w:val="00BC375A"/>
    <w:rsid w:val="00BC38D7"/>
    <w:rsid w:val="00BC6381"/>
    <w:rsid w:val="00BD3287"/>
    <w:rsid w:val="00BD5EE9"/>
    <w:rsid w:val="00BD7F92"/>
    <w:rsid w:val="00BE38DB"/>
    <w:rsid w:val="00BF0A35"/>
    <w:rsid w:val="00BF19FB"/>
    <w:rsid w:val="00BF1F32"/>
    <w:rsid w:val="00BF2C31"/>
    <w:rsid w:val="00BF7970"/>
    <w:rsid w:val="00C005AE"/>
    <w:rsid w:val="00C04A64"/>
    <w:rsid w:val="00C0769E"/>
    <w:rsid w:val="00C07A30"/>
    <w:rsid w:val="00C130AB"/>
    <w:rsid w:val="00C16D5F"/>
    <w:rsid w:val="00C24AD2"/>
    <w:rsid w:val="00C42E9F"/>
    <w:rsid w:val="00C46863"/>
    <w:rsid w:val="00C527A4"/>
    <w:rsid w:val="00C56053"/>
    <w:rsid w:val="00C56348"/>
    <w:rsid w:val="00C636B7"/>
    <w:rsid w:val="00C63D59"/>
    <w:rsid w:val="00C73502"/>
    <w:rsid w:val="00C818AA"/>
    <w:rsid w:val="00C845B8"/>
    <w:rsid w:val="00C84DFF"/>
    <w:rsid w:val="00C850B9"/>
    <w:rsid w:val="00C86C60"/>
    <w:rsid w:val="00C87281"/>
    <w:rsid w:val="00C90103"/>
    <w:rsid w:val="00CA10E6"/>
    <w:rsid w:val="00CA58AC"/>
    <w:rsid w:val="00CA7697"/>
    <w:rsid w:val="00CB06ED"/>
    <w:rsid w:val="00CB14C5"/>
    <w:rsid w:val="00CC0E1A"/>
    <w:rsid w:val="00CC7859"/>
    <w:rsid w:val="00CD5986"/>
    <w:rsid w:val="00CE1966"/>
    <w:rsid w:val="00CE4CE8"/>
    <w:rsid w:val="00CE6358"/>
    <w:rsid w:val="00CE6FAF"/>
    <w:rsid w:val="00CE705F"/>
    <w:rsid w:val="00CF00AD"/>
    <w:rsid w:val="00CF7D53"/>
    <w:rsid w:val="00D10604"/>
    <w:rsid w:val="00D179E9"/>
    <w:rsid w:val="00D251DE"/>
    <w:rsid w:val="00D33D21"/>
    <w:rsid w:val="00D473CA"/>
    <w:rsid w:val="00D5013E"/>
    <w:rsid w:val="00D51381"/>
    <w:rsid w:val="00D524D3"/>
    <w:rsid w:val="00D603D1"/>
    <w:rsid w:val="00D60AB7"/>
    <w:rsid w:val="00D61CCA"/>
    <w:rsid w:val="00D62EB0"/>
    <w:rsid w:val="00D65F4D"/>
    <w:rsid w:val="00D6791C"/>
    <w:rsid w:val="00D82312"/>
    <w:rsid w:val="00D83B47"/>
    <w:rsid w:val="00D86086"/>
    <w:rsid w:val="00D94748"/>
    <w:rsid w:val="00DA1ABD"/>
    <w:rsid w:val="00DA4A0C"/>
    <w:rsid w:val="00DB706D"/>
    <w:rsid w:val="00DC17FD"/>
    <w:rsid w:val="00DC5333"/>
    <w:rsid w:val="00DC6105"/>
    <w:rsid w:val="00DD5604"/>
    <w:rsid w:val="00DD5B67"/>
    <w:rsid w:val="00DD62F8"/>
    <w:rsid w:val="00DD6943"/>
    <w:rsid w:val="00DE0552"/>
    <w:rsid w:val="00DE2D4E"/>
    <w:rsid w:val="00DE4FE9"/>
    <w:rsid w:val="00DE6770"/>
    <w:rsid w:val="00DF5124"/>
    <w:rsid w:val="00DF6EEF"/>
    <w:rsid w:val="00E00CC5"/>
    <w:rsid w:val="00E1787B"/>
    <w:rsid w:val="00E307DD"/>
    <w:rsid w:val="00E3163E"/>
    <w:rsid w:val="00E35185"/>
    <w:rsid w:val="00E518FF"/>
    <w:rsid w:val="00E55E94"/>
    <w:rsid w:val="00E62FDC"/>
    <w:rsid w:val="00E76250"/>
    <w:rsid w:val="00E76DB2"/>
    <w:rsid w:val="00E94CD2"/>
    <w:rsid w:val="00E96F53"/>
    <w:rsid w:val="00E974AC"/>
    <w:rsid w:val="00EA1366"/>
    <w:rsid w:val="00EA2456"/>
    <w:rsid w:val="00EA2D56"/>
    <w:rsid w:val="00EA5D99"/>
    <w:rsid w:val="00EA6FF8"/>
    <w:rsid w:val="00EA735C"/>
    <w:rsid w:val="00EB1AC8"/>
    <w:rsid w:val="00EB29DD"/>
    <w:rsid w:val="00EB3163"/>
    <w:rsid w:val="00EB7C49"/>
    <w:rsid w:val="00EC1CF9"/>
    <w:rsid w:val="00EC5D33"/>
    <w:rsid w:val="00EC5E16"/>
    <w:rsid w:val="00EC6496"/>
    <w:rsid w:val="00EC7198"/>
    <w:rsid w:val="00ED3460"/>
    <w:rsid w:val="00ED4A13"/>
    <w:rsid w:val="00EE0DF1"/>
    <w:rsid w:val="00EE6F61"/>
    <w:rsid w:val="00EF05D8"/>
    <w:rsid w:val="00EF0780"/>
    <w:rsid w:val="00EF203B"/>
    <w:rsid w:val="00EF29C7"/>
    <w:rsid w:val="00EF36E3"/>
    <w:rsid w:val="00F000BA"/>
    <w:rsid w:val="00F00CAA"/>
    <w:rsid w:val="00F0313C"/>
    <w:rsid w:val="00F04A1F"/>
    <w:rsid w:val="00F1429A"/>
    <w:rsid w:val="00F275E2"/>
    <w:rsid w:val="00F3510D"/>
    <w:rsid w:val="00F35B0D"/>
    <w:rsid w:val="00F371A2"/>
    <w:rsid w:val="00F41374"/>
    <w:rsid w:val="00F51F94"/>
    <w:rsid w:val="00F53F23"/>
    <w:rsid w:val="00F53F71"/>
    <w:rsid w:val="00F658B5"/>
    <w:rsid w:val="00F6616D"/>
    <w:rsid w:val="00F7300D"/>
    <w:rsid w:val="00F81152"/>
    <w:rsid w:val="00F82A7B"/>
    <w:rsid w:val="00F838C6"/>
    <w:rsid w:val="00F8509C"/>
    <w:rsid w:val="00F85F84"/>
    <w:rsid w:val="00F92C67"/>
    <w:rsid w:val="00FA3307"/>
    <w:rsid w:val="00FA37D8"/>
    <w:rsid w:val="00FA4DF7"/>
    <w:rsid w:val="00FB26F0"/>
    <w:rsid w:val="00FD2D91"/>
    <w:rsid w:val="00FD3F90"/>
    <w:rsid w:val="00FD7B93"/>
    <w:rsid w:val="00FE184C"/>
    <w:rsid w:val="00FE4392"/>
    <w:rsid w:val="00FE7C73"/>
    <w:rsid w:val="00FF0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FF7B7E"/>
  <w15:chartTrackingRefBased/>
  <w15:docId w15:val="{2C011287-4744-9F40-882C-6CB4A2860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60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604"/>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DD5604"/>
  </w:style>
  <w:style w:type="paragraph" w:customStyle="1" w:styleId="AssignBody">
    <w:name w:val="AssignBody"/>
    <w:basedOn w:val="Normal"/>
    <w:link w:val="AssignBodyChar"/>
    <w:qFormat/>
    <w:rsid w:val="00CA10E6"/>
    <w:pPr>
      <w:spacing w:line="360" w:lineRule="auto"/>
    </w:pPr>
    <w:rPr>
      <w:rFonts w:ascii="Arial" w:eastAsiaTheme="minorHAnsi" w:hAnsi="Arial"/>
      <w:lang w:eastAsia="en-US"/>
    </w:rPr>
  </w:style>
  <w:style w:type="character" w:customStyle="1" w:styleId="AssignBodyChar">
    <w:name w:val="AssignBody Char"/>
    <w:basedOn w:val="DefaultParagraphFont"/>
    <w:link w:val="AssignBody"/>
    <w:rsid w:val="00CA10E6"/>
    <w:rPr>
      <w:rFonts w:ascii="Arial" w:eastAsiaTheme="minorHAnsi" w:hAnsi="Arial"/>
      <w:lang w:eastAsia="en-US"/>
    </w:rPr>
  </w:style>
  <w:style w:type="table" w:styleId="TableGrid">
    <w:name w:val="Table Grid"/>
    <w:basedOn w:val="TableNormal"/>
    <w:uiPriority w:val="39"/>
    <w:rsid w:val="00CA10E6"/>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A10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294449">
      <w:bodyDiv w:val="1"/>
      <w:marLeft w:val="0"/>
      <w:marRight w:val="0"/>
      <w:marTop w:val="0"/>
      <w:marBottom w:val="0"/>
      <w:divBdr>
        <w:top w:val="none" w:sz="0" w:space="0" w:color="auto"/>
        <w:left w:val="none" w:sz="0" w:space="0" w:color="auto"/>
        <w:bottom w:val="none" w:sz="0" w:space="0" w:color="auto"/>
        <w:right w:val="none" w:sz="0" w:space="0" w:color="auto"/>
      </w:divBdr>
    </w:div>
    <w:div w:id="448625675">
      <w:bodyDiv w:val="1"/>
      <w:marLeft w:val="0"/>
      <w:marRight w:val="0"/>
      <w:marTop w:val="0"/>
      <w:marBottom w:val="0"/>
      <w:divBdr>
        <w:top w:val="none" w:sz="0" w:space="0" w:color="auto"/>
        <w:left w:val="none" w:sz="0" w:space="0" w:color="auto"/>
        <w:bottom w:val="none" w:sz="0" w:space="0" w:color="auto"/>
        <w:right w:val="none" w:sz="0" w:space="0" w:color="auto"/>
      </w:divBdr>
    </w:div>
    <w:div w:id="464012392">
      <w:bodyDiv w:val="1"/>
      <w:marLeft w:val="0"/>
      <w:marRight w:val="0"/>
      <w:marTop w:val="0"/>
      <w:marBottom w:val="0"/>
      <w:divBdr>
        <w:top w:val="none" w:sz="0" w:space="0" w:color="auto"/>
        <w:left w:val="none" w:sz="0" w:space="0" w:color="auto"/>
        <w:bottom w:val="none" w:sz="0" w:space="0" w:color="auto"/>
        <w:right w:val="none" w:sz="0" w:space="0" w:color="auto"/>
      </w:divBdr>
    </w:div>
    <w:div w:id="469634634">
      <w:bodyDiv w:val="1"/>
      <w:marLeft w:val="0"/>
      <w:marRight w:val="0"/>
      <w:marTop w:val="0"/>
      <w:marBottom w:val="0"/>
      <w:divBdr>
        <w:top w:val="none" w:sz="0" w:space="0" w:color="auto"/>
        <w:left w:val="none" w:sz="0" w:space="0" w:color="auto"/>
        <w:bottom w:val="none" w:sz="0" w:space="0" w:color="auto"/>
        <w:right w:val="none" w:sz="0" w:space="0" w:color="auto"/>
      </w:divBdr>
    </w:div>
    <w:div w:id="589049279">
      <w:bodyDiv w:val="1"/>
      <w:marLeft w:val="0"/>
      <w:marRight w:val="0"/>
      <w:marTop w:val="0"/>
      <w:marBottom w:val="0"/>
      <w:divBdr>
        <w:top w:val="none" w:sz="0" w:space="0" w:color="auto"/>
        <w:left w:val="none" w:sz="0" w:space="0" w:color="auto"/>
        <w:bottom w:val="none" w:sz="0" w:space="0" w:color="auto"/>
        <w:right w:val="none" w:sz="0" w:space="0" w:color="auto"/>
      </w:divBdr>
    </w:div>
    <w:div w:id="624234544">
      <w:bodyDiv w:val="1"/>
      <w:marLeft w:val="0"/>
      <w:marRight w:val="0"/>
      <w:marTop w:val="0"/>
      <w:marBottom w:val="0"/>
      <w:divBdr>
        <w:top w:val="none" w:sz="0" w:space="0" w:color="auto"/>
        <w:left w:val="none" w:sz="0" w:space="0" w:color="auto"/>
        <w:bottom w:val="none" w:sz="0" w:space="0" w:color="auto"/>
        <w:right w:val="none" w:sz="0" w:space="0" w:color="auto"/>
      </w:divBdr>
    </w:div>
    <w:div w:id="842009901">
      <w:bodyDiv w:val="1"/>
      <w:marLeft w:val="0"/>
      <w:marRight w:val="0"/>
      <w:marTop w:val="0"/>
      <w:marBottom w:val="0"/>
      <w:divBdr>
        <w:top w:val="none" w:sz="0" w:space="0" w:color="auto"/>
        <w:left w:val="none" w:sz="0" w:space="0" w:color="auto"/>
        <w:bottom w:val="none" w:sz="0" w:space="0" w:color="auto"/>
        <w:right w:val="none" w:sz="0" w:space="0" w:color="auto"/>
      </w:divBdr>
    </w:div>
    <w:div w:id="865290213">
      <w:bodyDiv w:val="1"/>
      <w:marLeft w:val="0"/>
      <w:marRight w:val="0"/>
      <w:marTop w:val="0"/>
      <w:marBottom w:val="0"/>
      <w:divBdr>
        <w:top w:val="none" w:sz="0" w:space="0" w:color="auto"/>
        <w:left w:val="none" w:sz="0" w:space="0" w:color="auto"/>
        <w:bottom w:val="none" w:sz="0" w:space="0" w:color="auto"/>
        <w:right w:val="none" w:sz="0" w:space="0" w:color="auto"/>
      </w:divBdr>
    </w:div>
    <w:div w:id="902717667">
      <w:bodyDiv w:val="1"/>
      <w:marLeft w:val="0"/>
      <w:marRight w:val="0"/>
      <w:marTop w:val="0"/>
      <w:marBottom w:val="0"/>
      <w:divBdr>
        <w:top w:val="none" w:sz="0" w:space="0" w:color="auto"/>
        <w:left w:val="none" w:sz="0" w:space="0" w:color="auto"/>
        <w:bottom w:val="none" w:sz="0" w:space="0" w:color="auto"/>
        <w:right w:val="none" w:sz="0" w:space="0" w:color="auto"/>
      </w:divBdr>
    </w:div>
    <w:div w:id="926037981">
      <w:bodyDiv w:val="1"/>
      <w:marLeft w:val="0"/>
      <w:marRight w:val="0"/>
      <w:marTop w:val="0"/>
      <w:marBottom w:val="0"/>
      <w:divBdr>
        <w:top w:val="none" w:sz="0" w:space="0" w:color="auto"/>
        <w:left w:val="none" w:sz="0" w:space="0" w:color="auto"/>
        <w:bottom w:val="none" w:sz="0" w:space="0" w:color="auto"/>
        <w:right w:val="none" w:sz="0" w:space="0" w:color="auto"/>
      </w:divBdr>
    </w:div>
    <w:div w:id="928194924">
      <w:bodyDiv w:val="1"/>
      <w:marLeft w:val="0"/>
      <w:marRight w:val="0"/>
      <w:marTop w:val="0"/>
      <w:marBottom w:val="0"/>
      <w:divBdr>
        <w:top w:val="none" w:sz="0" w:space="0" w:color="auto"/>
        <w:left w:val="none" w:sz="0" w:space="0" w:color="auto"/>
        <w:bottom w:val="none" w:sz="0" w:space="0" w:color="auto"/>
        <w:right w:val="none" w:sz="0" w:space="0" w:color="auto"/>
      </w:divBdr>
    </w:div>
    <w:div w:id="1153369071">
      <w:bodyDiv w:val="1"/>
      <w:marLeft w:val="0"/>
      <w:marRight w:val="0"/>
      <w:marTop w:val="0"/>
      <w:marBottom w:val="0"/>
      <w:divBdr>
        <w:top w:val="none" w:sz="0" w:space="0" w:color="auto"/>
        <w:left w:val="none" w:sz="0" w:space="0" w:color="auto"/>
        <w:bottom w:val="none" w:sz="0" w:space="0" w:color="auto"/>
        <w:right w:val="none" w:sz="0" w:space="0" w:color="auto"/>
      </w:divBdr>
    </w:div>
    <w:div w:id="1248928808">
      <w:bodyDiv w:val="1"/>
      <w:marLeft w:val="0"/>
      <w:marRight w:val="0"/>
      <w:marTop w:val="0"/>
      <w:marBottom w:val="0"/>
      <w:divBdr>
        <w:top w:val="none" w:sz="0" w:space="0" w:color="auto"/>
        <w:left w:val="none" w:sz="0" w:space="0" w:color="auto"/>
        <w:bottom w:val="none" w:sz="0" w:space="0" w:color="auto"/>
        <w:right w:val="none" w:sz="0" w:space="0" w:color="auto"/>
      </w:divBdr>
    </w:div>
    <w:div w:id="1355351263">
      <w:bodyDiv w:val="1"/>
      <w:marLeft w:val="0"/>
      <w:marRight w:val="0"/>
      <w:marTop w:val="0"/>
      <w:marBottom w:val="0"/>
      <w:divBdr>
        <w:top w:val="none" w:sz="0" w:space="0" w:color="auto"/>
        <w:left w:val="none" w:sz="0" w:space="0" w:color="auto"/>
        <w:bottom w:val="none" w:sz="0" w:space="0" w:color="auto"/>
        <w:right w:val="none" w:sz="0" w:space="0" w:color="auto"/>
      </w:divBdr>
    </w:div>
    <w:div w:id="1411732944">
      <w:bodyDiv w:val="1"/>
      <w:marLeft w:val="0"/>
      <w:marRight w:val="0"/>
      <w:marTop w:val="0"/>
      <w:marBottom w:val="0"/>
      <w:divBdr>
        <w:top w:val="none" w:sz="0" w:space="0" w:color="auto"/>
        <w:left w:val="none" w:sz="0" w:space="0" w:color="auto"/>
        <w:bottom w:val="none" w:sz="0" w:space="0" w:color="auto"/>
        <w:right w:val="none" w:sz="0" w:space="0" w:color="auto"/>
      </w:divBdr>
    </w:div>
    <w:div w:id="1429236019">
      <w:bodyDiv w:val="1"/>
      <w:marLeft w:val="0"/>
      <w:marRight w:val="0"/>
      <w:marTop w:val="0"/>
      <w:marBottom w:val="0"/>
      <w:divBdr>
        <w:top w:val="none" w:sz="0" w:space="0" w:color="auto"/>
        <w:left w:val="none" w:sz="0" w:space="0" w:color="auto"/>
        <w:bottom w:val="none" w:sz="0" w:space="0" w:color="auto"/>
        <w:right w:val="none" w:sz="0" w:space="0" w:color="auto"/>
      </w:divBdr>
    </w:div>
    <w:div w:id="1452741869">
      <w:bodyDiv w:val="1"/>
      <w:marLeft w:val="0"/>
      <w:marRight w:val="0"/>
      <w:marTop w:val="0"/>
      <w:marBottom w:val="0"/>
      <w:divBdr>
        <w:top w:val="none" w:sz="0" w:space="0" w:color="auto"/>
        <w:left w:val="none" w:sz="0" w:space="0" w:color="auto"/>
        <w:bottom w:val="none" w:sz="0" w:space="0" w:color="auto"/>
        <w:right w:val="none" w:sz="0" w:space="0" w:color="auto"/>
      </w:divBdr>
    </w:div>
    <w:div w:id="1504009315">
      <w:bodyDiv w:val="1"/>
      <w:marLeft w:val="0"/>
      <w:marRight w:val="0"/>
      <w:marTop w:val="0"/>
      <w:marBottom w:val="0"/>
      <w:divBdr>
        <w:top w:val="none" w:sz="0" w:space="0" w:color="auto"/>
        <w:left w:val="none" w:sz="0" w:space="0" w:color="auto"/>
        <w:bottom w:val="none" w:sz="0" w:space="0" w:color="auto"/>
        <w:right w:val="none" w:sz="0" w:space="0" w:color="auto"/>
      </w:divBdr>
    </w:div>
    <w:div w:id="1612661360">
      <w:bodyDiv w:val="1"/>
      <w:marLeft w:val="0"/>
      <w:marRight w:val="0"/>
      <w:marTop w:val="0"/>
      <w:marBottom w:val="0"/>
      <w:divBdr>
        <w:top w:val="none" w:sz="0" w:space="0" w:color="auto"/>
        <w:left w:val="none" w:sz="0" w:space="0" w:color="auto"/>
        <w:bottom w:val="none" w:sz="0" w:space="0" w:color="auto"/>
        <w:right w:val="none" w:sz="0" w:space="0" w:color="auto"/>
      </w:divBdr>
    </w:div>
    <w:div w:id="1614047382">
      <w:bodyDiv w:val="1"/>
      <w:marLeft w:val="0"/>
      <w:marRight w:val="0"/>
      <w:marTop w:val="0"/>
      <w:marBottom w:val="0"/>
      <w:divBdr>
        <w:top w:val="none" w:sz="0" w:space="0" w:color="auto"/>
        <w:left w:val="none" w:sz="0" w:space="0" w:color="auto"/>
        <w:bottom w:val="none" w:sz="0" w:space="0" w:color="auto"/>
        <w:right w:val="none" w:sz="0" w:space="0" w:color="auto"/>
      </w:divBdr>
    </w:div>
    <w:div w:id="1810586254">
      <w:bodyDiv w:val="1"/>
      <w:marLeft w:val="0"/>
      <w:marRight w:val="0"/>
      <w:marTop w:val="0"/>
      <w:marBottom w:val="0"/>
      <w:divBdr>
        <w:top w:val="none" w:sz="0" w:space="0" w:color="auto"/>
        <w:left w:val="none" w:sz="0" w:space="0" w:color="auto"/>
        <w:bottom w:val="none" w:sz="0" w:space="0" w:color="auto"/>
        <w:right w:val="none" w:sz="0" w:space="0" w:color="auto"/>
      </w:divBdr>
    </w:div>
    <w:div w:id="1832987408">
      <w:bodyDiv w:val="1"/>
      <w:marLeft w:val="0"/>
      <w:marRight w:val="0"/>
      <w:marTop w:val="0"/>
      <w:marBottom w:val="0"/>
      <w:divBdr>
        <w:top w:val="none" w:sz="0" w:space="0" w:color="auto"/>
        <w:left w:val="none" w:sz="0" w:space="0" w:color="auto"/>
        <w:bottom w:val="none" w:sz="0" w:space="0" w:color="auto"/>
        <w:right w:val="none" w:sz="0" w:space="0" w:color="auto"/>
      </w:divBdr>
    </w:div>
    <w:div w:id="1913394820">
      <w:bodyDiv w:val="1"/>
      <w:marLeft w:val="0"/>
      <w:marRight w:val="0"/>
      <w:marTop w:val="0"/>
      <w:marBottom w:val="0"/>
      <w:divBdr>
        <w:top w:val="none" w:sz="0" w:space="0" w:color="auto"/>
        <w:left w:val="none" w:sz="0" w:space="0" w:color="auto"/>
        <w:bottom w:val="none" w:sz="0" w:space="0" w:color="auto"/>
        <w:right w:val="none" w:sz="0" w:space="0" w:color="auto"/>
      </w:divBdr>
    </w:div>
    <w:div w:id="1928689266">
      <w:bodyDiv w:val="1"/>
      <w:marLeft w:val="0"/>
      <w:marRight w:val="0"/>
      <w:marTop w:val="0"/>
      <w:marBottom w:val="0"/>
      <w:divBdr>
        <w:top w:val="none" w:sz="0" w:space="0" w:color="auto"/>
        <w:left w:val="none" w:sz="0" w:space="0" w:color="auto"/>
        <w:bottom w:val="none" w:sz="0" w:space="0" w:color="auto"/>
        <w:right w:val="none" w:sz="0" w:space="0" w:color="auto"/>
      </w:divBdr>
    </w:div>
    <w:div w:id="1963880516">
      <w:bodyDiv w:val="1"/>
      <w:marLeft w:val="0"/>
      <w:marRight w:val="0"/>
      <w:marTop w:val="0"/>
      <w:marBottom w:val="0"/>
      <w:divBdr>
        <w:top w:val="none" w:sz="0" w:space="0" w:color="auto"/>
        <w:left w:val="none" w:sz="0" w:space="0" w:color="auto"/>
        <w:bottom w:val="none" w:sz="0" w:space="0" w:color="auto"/>
        <w:right w:val="none" w:sz="0" w:space="0" w:color="auto"/>
      </w:divBdr>
    </w:div>
    <w:div w:id="2078549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b:Tag>
    <b:SourceType>Report</b:SourceType>
    <b:Guid>{86D737B4-FCFC-B54E-8F1B-F5C41DACB80E}</b:Guid>
    <b:Author>
      <b:Author>
        <b:NameList>
          <b:Person>
            <b:Last>Government</b:Last>
            <b:First>Welsh</b:First>
          </b:Person>
        </b:NameList>
      </b:Author>
    </b:Author>
    <b:Title>Curriculum for Wales guidance</b:Title>
    <b:Publisher>Welsh Government</b:Publisher>
    <b:City>Cardiff</b:City>
    <b:Year>2020</b:Year>
    <b:RefOrder>1</b:RefOrder>
  </b:Source>
  <b:Source>
    <b:Tag>Est19</b:Tag>
    <b:SourceType>InternetSite</b:SourceType>
    <b:Guid>{6378F028-6607-1240-9CE3-99DFECEA057A}</b:Guid>
    <b:Title>Enabling pupils to become independent learners</b:Title>
    <b:Year>2019</b:Year>
    <b:Author>
      <b:Author>
        <b:NameList>
          <b:Person>
            <b:Last>Estyn</b:Last>
          </b:Person>
        </b:NameList>
      </b:Author>
    </b:Author>
    <b:InternetSiteTitle>Estyn</b:InternetSiteTitle>
    <b:URL>https://www.estyn.gov.wales/effective-practice/enabling-pupils-become-independent-learners</b:URL>
    <b:Month>05</b:Month>
    <b:YearAccessed>2020</b:YearAccessed>
    <b:MonthAccessed>03</b:MonthAccessed>
    <b:RefOrder>2</b:RefOrder>
  </b:Source>
  <b:Source>
    <b:Tag>Vyg781</b:Tag>
    <b:SourceType>Book</b:SourceType>
    <b:Guid>{96E73FEC-2777-724E-98F3-709ABC088AFB}</b:Guid>
    <b:Title>Mind in society: The development of higher psychological processes.</b:Title>
    <b:Year>1978</b:Year>
    <b:City>Cambridge</b:City>
    <b:Publisher>MA: Harvard University Press.</b:Publisher>
    <b:Author>
      <b:Author>
        <b:NameList>
          <b:Person>
            <b:Last>Vygotsky</b:Last>
            <b:First>Lev</b:First>
          </b:Person>
        </b:NameList>
      </b:Author>
    </b:Author>
    <b:RefOrder>3</b:RefOrder>
  </b:Source>
  <b:Source>
    <b:Tag>Bru61</b:Tag>
    <b:SourceType>Book</b:SourceType>
    <b:Guid>{17262D3E-877E-664A-9A3A-99F10798949D}</b:Guid>
    <b:Title>The act of discovery. Harvard Educational Review</b:Title>
    <b:City>Harvard</b:City>
    <b:Publisher>Harvard educational review</b:Publisher>
    <b:Year>1961</b:Year>
    <b:Author>
      <b:Author>
        <b:NameList>
          <b:Person>
            <b:Last>Bruner</b:Last>
            <b:First>Jerome</b:First>
          </b:Person>
        </b:NameList>
      </b:Author>
    </b:Author>
    <b:RefOrder>4</b:RefOrder>
  </b:Source>
  <b:Source>
    <b:Tag>Nus19</b:Tag>
    <b:SourceType>JournalArticle</b:SourceType>
    <b:Guid>{A2FD2EFC-8E7A-B448-A4AF-A1B3F4EB4E49}</b:Guid>
    <b:Title>Effect of Direct and Indirect Teacher Feedback on Accuracy of English Writing: A Quasi-Experimental Study among Pakistani Undergraduate Students.</b:Title>
    <b:Year>2019</b:Year>
    <b:JournalName>3L: Southeast Asian Journal of English Language Studies</b:JournalName>
    <b:Pages>15</b:Pages>
    <b:Author>
      <b:Author>
        <b:NameList>
          <b:Person>
            <b:Last>Nusrat</b:Last>
            <b:First>Aasia</b:First>
          </b:Person>
          <b:Person>
            <b:Last>Sharaf</b:Last>
            <b:First>Farzana</b:First>
          </b:Person>
          <b:Person>
            <b:Last>Narcy-Combes</b:Last>
            <b:First>Marie</b:First>
          </b:Person>
        </b:NameList>
      </b:Author>
    </b:Author>
    <b:Volume>25</b:Volume>
    <b:RefOrder>5</b:RefOrder>
  </b:Source>
</b:Sources>
</file>

<file path=customXml/itemProps1.xml><?xml version="1.0" encoding="utf-8"?>
<ds:datastoreItem xmlns:ds="http://schemas.openxmlformats.org/officeDocument/2006/customXml" ds:itemID="{0F08231F-06F3-A245-AA5D-0AE6BA3EA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528</TotalTime>
  <Pages>8</Pages>
  <Words>3061</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Leyshon (1810169)</dc:creator>
  <cp:keywords/>
  <dc:description/>
  <cp:lastModifiedBy>Shaun Leyshon (1810169)</cp:lastModifiedBy>
  <cp:revision>410</cp:revision>
  <dcterms:created xsi:type="dcterms:W3CDTF">2020-03-05T14:53:00Z</dcterms:created>
  <dcterms:modified xsi:type="dcterms:W3CDTF">2020-03-26T10:38:00Z</dcterms:modified>
</cp:coreProperties>
</file>