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2BD28" w14:textId="265EB60F" w:rsidR="00E3113B" w:rsidRPr="001168DD" w:rsidRDefault="00497C5C" w:rsidP="00BB47C9">
      <w:pPr>
        <w:pStyle w:val="NoSpacing"/>
        <w:spacing w:line="276" w:lineRule="auto"/>
        <w:ind w:hanging="11"/>
        <w:jc w:val="center"/>
        <w:rPr>
          <w:rFonts w:asciiTheme="minorHAnsi" w:hAnsiTheme="minorHAnsi" w:cstheme="minorHAnsi"/>
          <w:sz w:val="24"/>
          <w:szCs w:val="24"/>
          <w:lang w:val="en-GB"/>
        </w:rPr>
      </w:pPr>
      <w:bookmarkStart w:id="0" w:name="_Hlk35886132"/>
      <w:bookmarkEnd w:id="0"/>
      <w:r>
        <w:rPr>
          <w:noProof/>
          <w:lang w:val="en-GB" w:eastAsia="en-GB"/>
        </w:rPr>
        <w:drawing>
          <wp:inline distT="0" distB="0" distL="0" distR="0" wp14:anchorId="39CB4B31" wp14:editId="47F8850A">
            <wp:extent cx="2984739" cy="1041580"/>
            <wp:effectExtent l="0" t="0" r="635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26461" cy="1056140"/>
                    </a:xfrm>
                    <a:prstGeom prst="rect">
                      <a:avLst/>
                    </a:prstGeom>
                    <a:noFill/>
                    <a:ln>
                      <a:noFill/>
                    </a:ln>
                  </pic:spPr>
                </pic:pic>
              </a:graphicData>
            </a:graphic>
          </wp:inline>
        </w:drawing>
      </w:r>
    </w:p>
    <w:sdt>
      <w:sdtPr>
        <w:rPr>
          <w:rFonts w:asciiTheme="minorHAnsi" w:eastAsiaTheme="minorHAnsi" w:hAnsiTheme="minorHAnsi" w:cstheme="minorHAnsi"/>
          <w:sz w:val="24"/>
          <w:lang w:val="en-GB"/>
        </w:rPr>
        <w:id w:val="275915319"/>
        <w:docPartObj>
          <w:docPartGallery w:val="Cover Pages"/>
          <w:docPartUnique/>
        </w:docPartObj>
      </w:sdtPr>
      <w:sdtEndPr>
        <w:rPr>
          <w:sz w:val="22"/>
        </w:rPr>
      </w:sdtEndPr>
      <w:sdtContent>
        <w:p w14:paraId="4F0FA82F" w14:textId="77777777" w:rsidR="00E3113B" w:rsidRPr="001168DD" w:rsidRDefault="00E3113B" w:rsidP="00BB47C9">
          <w:pPr>
            <w:pStyle w:val="NoSpacing"/>
            <w:spacing w:line="276" w:lineRule="auto"/>
            <w:ind w:firstLine="273"/>
            <w:jc w:val="center"/>
            <w:rPr>
              <w:rFonts w:asciiTheme="minorHAnsi" w:hAnsiTheme="minorHAnsi" w:cstheme="minorHAnsi"/>
            </w:rPr>
          </w:pPr>
        </w:p>
        <w:p w14:paraId="30CD3081" w14:textId="77777777" w:rsidR="00497C5C" w:rsidRDefault="00497C5C" w:rsidP="00BB47C9">
          <w:pPr>
            <w:ind w:firstLine="273"/>
            <w:jc w:val="center"/>
            <w:rPr>
              <w:rFonts w:cstheme="minorHAnsi"/>
            </w:rPr>
          </w:pPr>
        </w:p>
        <w:p w14:paraId="58686F75" w14:textId="09CA6300" w:rsidR="00497C5C" w:rsidRDefault="00497C5C" w:rsidP="00BB47C9">
          <w:pPr>
            <w:ind w:firstLine="273"/>
            <w:jc w:val="center"/>
            <w:rPr>
              <w:rFonts w:cstheme="minorHAnsi"/>
              <w:rtl/>
            </w:rPr>
          </w:pPr>
        </w:p>
        <w:p w14:paraId="4FC7FABB" w14:textId="77777777" w:rsidR="00361C21" w:rsidRDefault="00361C21" w:rsidP="00BB47C9">
          <w:pPr>
            <w:jc w:val="center"/>
            <w:rPr>
              <w:rFonts w:cstheme="minorHAnsi"/>
              <w:sz w:val="30"/>
              <w:szCs w:val="30"/>
            </w:rPr>
          </w:pPr>
        </w:p>
        <w:p w14:paraId="475136D2" w14:textId="5CED7C46" w:rsidR="00497C5C" w:rsidRPr="005371B5" w:rsidRDefault="004F061E" w:rsidP="00BB47C9">
          <w:pPr>
            <w:jc w:val="center"/>
            <w:rPr>
              <w:rFonts w:asciiTheme="majorHAnsi" w:hAnsiTheme="majorHAnsi" w:cstheme="majorHAnsi"/>
              <w:b/>
              <w:bCs/>
              <w:sz w:val="48"/>
              <w:szCs w:val="48"/>
            </w:rPr>
          </w:pPr>
          <w:bookmarkStart w:id="1" w:name="_Hlk32220742"/>
          <w:r w:rsidRPr="005371B5">
            <w:rPr>
              <w:rFonts w:asciiTheme="majorHAnsi" w:hAnsiTheme="majorHAnsi" w:cstheme="majorHAnsi"/>
              <w:b/>
              <w:bCs/>
              <w:sz w:val="48"/>
              <w:szCs w:val="48"/>
            </w:rPr>
            <w:t>Sentiment Analysis</w:t>
          </w:r>
          <w:r w:rsidR="008E5C0F">
            <w:rPr>
              <w:rFonts w:asciiTheme="majorHAnsi" w:hAnsiTheme="majorHAnsi" w:cstheme="majorHAnsi"/>
              <w:b/>
              <w:bCs/>
              <w:sz w:val="48"/>
              <w:szCs w:val="48"/>
            </w:rPr>
            <w:t xml:space="preserve"> for</w:t>
          </w:r>
        </w:p>
        <w:p w14:paraId="454C4AA4" w14:textId="71E8C023" w:rsidR="00421146" w:rsidRPr="005371B5" w:rsidRDefault="002C6D22" w:rsidP="00BB47C9">
          <w:pPr>
            <w:jc w:val="center"/>
            <w:rPr>
              <w:rFonts w:asciiTheme="majorHAnsi" w:hAnsiTheme="majorHAnsi" w:cstheme="majorHAnsi"/>
              <w:b/>
              <w:bCs/>
              <w:sz w:val="48"/>
              <w:szCs w:val="48"/>
            </w:rPr>
          </w:pPr>
          <w:r>
            <w:rPr>
              <w:rFonts w:asciiTheme="majorHAnsi" w:hAnsiTheme="majorHAnsi" w:cstheme="majorHAnsi"/>
              <w:b/>
              <w:bCs/>
              <w:sz w:val="48"/>
              <w:szCs w:val="48"/>
            </w:rPr>
            <w:t xml:space="preserve">A </w:t>
          </w:r>
          <w:r w:rsidR="00421146" w:rsidRPr="005371B5">
            <w:rPr>
              <w:rFonts w:asciiTheme="majorHAnsi" w:hAnsiTheme="majorHAnsi" w:cstheme="majorHAnsi"/>
              <w:b/>
              <w:bCs/>
              <w:sz w:val="48"/>
              <w:szCs w:val="48"/>
            </w:rPr>
            <w:t xml:space="preserve">Movies Recommendation </w:t>
          </w:r>
          <w:r w:rsidR="002909AE">
            <w:rPr>
              <w:rFonts w:asciiTheme="majorHAnsi" w:hAnsiTheme="majorHAnsi" w:cstheme="majorHAnsi"/>
              <w:b/>
              <w:bCs/>
              <w:sz w:val="48"/>
              <w:szCs w:val="48"/>
            </w:rPr>
            <w:t>S</w:t>
          </w:r>
          <w:r w:rsidR="00421146" w:rsidRPr="005371B5">
            <w:rPr>
              <w:rFonts w:asciiTheme="majorHAnsi" w:hAnsiTheme="majorHAnsi" w:cstheme="majorHAnsi"/>
              <w:b/>
              <w:bCs/>
              <w:sz w:val="48"/>
              <w:szCs w:val="48"/>
            </w:rPr>
            <w:t>ystem</w:t>
          </w:r>
        </w:p>
        <w:bookmarkEnd w:id="1"/>
        <w:p w14:paraId="5C855D3B" w14:textId="61117583" w:rsidR="005D303C" w:rsidRDefault="005D303C" w:rsidP="00BB47C9">
          <w:pPr>
            <w:ind w:firstLine="273"/>
            <w:jc w:val="center"/>
            <w:rPr>
              <w:rFonts w:cstheme="minorHAnsi"/>
            </w:rPr>
          </w:pPr>
        </w:p>
        <w:p w14:paraId="75D5FA54" w14:textId="77777777" w:rsidR="001D229C" w:rsidRPr="00D368E1" w:rsidRDefault="001D229C" w:rsidP="00BB47C9">
          <w:pPr>
            <w:ind w:firstLine="273"/>
            <w:jc w:val="center"/>
            <w:rPr>
              <w:rFonts w:cstheme="minorHAnsi"/>
            </w:rPr>
          </w:pPr>
        </w:p>
        <w:p w14:paraId="54E50C71" w14:textId="6CE9D15B" w:rsidR="000B3170" w:rsidRPr="005371B5" w:rsidRDefault="000B3170" w:rsidP="001D229C">
          <w:pPr>
            <w:jc w:val="center"/>
            <w:rPr>
              <w:rFonts w:cstheme="minorHAnsi"/>
              <w:bCs/>
              <w:sz w:val="36"/>
              <w:szCs w:val="36"/>
            </w:rPr>
          </w:pPr>
          <w:r w:rsidRPr="005371B5">
            <w:rPr>
              <w:rFonts w:cstheme="minorHAnsi"/>
              <w:bCs/>
              <w:sz w:val="36"/>
              <w:szCs w:val="36"/>
            </w:rPr>
            <w:t>B</w:t>
          </w:r>
          <w:r w:rsidR="00983456" w:rsidRPr="005371B5">
            <w:rPr>
              <w:rFonts w:cstheme="minorHAnsi"/>
              <w:bCs/>
              <w:sz w:val="36"/>
              <w:szCs w:val="36"/>
            </w:rPr>
            <w:t>y</w:t>
          </w:r>
          <w:r w:rsidR="001D229C" w:rsidRPr="005371B5">
            <w:rPr>
              <w:rFonts w:cstheme="minorHAnsi"/>
              <w:bCs/>
              <w:sz w:val="36"/>
              <w:szCs w:val="36"/>
            </w:rPr>
            <w:t xml:space="preserve"> </w:t>
          </w:r>
          <w:r w:rsidR="00497C5C" w:rsidRPr="005371B5">
            <w:rPr>
              <w:rFonts w:cstheme="minorHAnsi"/>
              <w:bCs/>
              <w:sz w:val="36"/>
              <w:szCs w:val="36"/>
            </w:rPr>
            <w:t>Mohamad Wael Baghdad</w:t>
          </w:r>
          <w:r w:rsidR="00F4712C" w:rsidRPr="005371B5">
            <w:rPr>
              <w:rFonts w:cstheme="minorHAnsi"/>
              <w:bCs/>
              <w:sz w:val="36"/>
              <w:szCs w:val="36"/>
            </w:rPr>
            <w:t>i</w:t>
          </w:r>
        </w:p>
        <w:p w14:paraId="0EDE9953" w14:textId="77777777" w:rsidR="000B3170" w:rsidRPr="00D368E1" w:rsidRDefault="000B3170" w:rsidP="00BB47C9">
          <w:pPr>
            <w:rPr>
              <w:rFonts w:cstheme="minorHAnsi"/>
              <w:bCs/>
              <w:sz w:val="28"/>
              <w:szCs w:val="28"/>
            </w:rPr>
          </w:pPr>
        </w:p>
        <w:p w14:paraId="71AEB961" w14:textId="4A440F90" w:rsidR="000B3170" w:rsidRDefault="000B3170" w:rsidP="00BB47C9">
          <w:pPr>
            <w:rPr>
              <w:rFonts w:cstheme="minorHAnsi"/>
              <w:bCs/>
              <w:sz w:val="10"/>
              <w:szCs w:val="10"/>
            </w:rPr>
          </w:pPr>
        </w:p>
        <w:p w14:paraId="3015D22B" w14:textId="77777777" w:rsidR="00DF7039" w:rsidRPr="00D368E1" w:rsidRDefault="00DF7039" w:rsidP="00BB47C9">
          <w:pPr>
            <w:rPr>
              <w:rFonts w:cstheme="minorHAnsi"/>
              <w:bCs/>
              <w:sz w:val="10"/>
              <w:szCs w:val="10"/>
            </w:rPr>
          </w:pPr>
        </w:p>
        <w:p w14:paraId="488AECFB" w14:textId="24149B0A" w:rsidR="000B3170" w:rsidRPr="005371B5" w:rsidRDefault="000B3170" w:rsidP="0070445C">
          <w:pPr>
            <w:jc w:val="center"/>
            <w:rPr>
              <w:rFonts w:cstheme="minorHAnsi"/>
              <w:bCs/>
              <w:sz w:val="32"/>
              <w:szCs w:val="32"/>
            </w:rPr>
          </w:pPr>
          <w:r w:rsidRPr="005371B5">
            <w:rPr>
              <w:rFonts w:cstheme="minorHAnsi"/>
              <w:bCs/>
              <w:sz w:val="32"/>
              <w:szCs w:val="32"/>
            </w:rPr>
            <w:t xml:space="preserve">Supervisor: </w:t>
          </w:r>
          <w:r w:rsidR="00D368E1" w:rsidRPr="005371B5">
            <w:rPr>
              <w:rFonts w:cstheme="minorHAnsi"/>
              <w:bCs/>
              <w:sz w:val="32"/>
              <w:szCs w:val="32"/>
            </w:rPr>
            <w:t>Dr Nicola J. Whitehead</w:t>
          </w:r>
        </w:p>
        <w:p w14:paraId="08A21200" w14:textId="7B996E04" w:rsidR="00F4712C" w:rsidRPr="00D368E1" w:rsidRDefault="00F4712C" w:rsidP="00BB47C9">
          <w:pPr>
            <w:spacing w:before="60" w:after="60"/>
            <w:jc w:val="center"/>
            <w:rPr>
              <w:rFonts w:cstheme="minorHAnsi"/>
              <w:bCs/>
              <w:sz w:val="32"/>
              <w:szCs w:val="32"/>
            </w:rPr>
          </w:pPr>
        </w:p>
        <w:p w14:paraId="481E8FE1" w14:textId="77777777" w:rsidR="00780413" w:rsidRPr="00D368E1" w:rsidRDefault="00780413" w:rsidP="00BB47C9">
          <w:pPr>
            <w:spacing w:before="60" w:after="60"/>
            <w:jc w:val="center"/>
            <w:rPr>
              <w:rFonts w:cstheme="minorHAnsi"/>
              <w:bCs/>
              <w:sz w:val="32"/>
              <w:szCs w:val="32"/>
              <w:rtl/>
            </w:rPr>
          </w:pPr>
        </w:p>
        <w:p w14:paraId="4AD44F4E" w14:textId="77777777" w:rsidR="00444076" w:rsidRPr="00D368E1" w:rsidRDefault="00444076" w:rsidP="00BB47C9">
          <w:pPr>
            <w:spacing w:after="0"/>
            <w:jc w:val="center"/>
            <w:rPr>
              <w:rFonts w:cstheme="minorHAnsi"/>
              <w:color w:val="000000" w:themeColor="text1"/>
              <w:sz w:val="32"/>
              <w:szCs w:val="32"/>
              <w:rtl/>
            </w:rPr>
          </w:pPr>
          <w:r w:rsidRPr="00D368E1">
            <w:rPr>
              <w:rFonts w:cstheme="minorHAnsi"/>
              <w:color w:val="000000" w:themeColor="text1"/>
              <w:sz w:val="32"/>
              <w:szCs w:val="32"/>
            </w:rPr>
            <w:t>Project submitted as part of the requirements for the</w:t>
          </w:r>
        </w:p>
        <w:p w14:paraId="781FCBC3" w14:textId="6ED1FCD7" w:rsidR="00B2358F" w:rsidRPr="00D368E1" w:rsidRDefault="00444076" w:rsidP="00BB47C9">
          <w:pPr>
            <w:jc w:val="center"/>
            <w:rPr>
              <w:rFonts w:cstheme="minorHAnsi"/>
              <w:color w:val="000000" w:themeColor="text1"/>
              <w:sz w:val="32"/>
              <w:szCs w:val="32"/>
            </w:rPr>
          </w:pPr>
          <w:r w:rsidRPr="00D368E1">
            <w:rPr>
              <w:rFonts w:cstheme="minorHAnsi"/>
              <w:color w:val="000000" w:themeColor="text1"/>
              <w:sz w:val="32"/>
              <w:szCs w:val="32"/>
            </w:rPr>
            <w:t>award of</w:t>
          </w:r>
          <w:r w:rsidR="00261223" w:rsidRPr="00D368E1">
            <w:rPr>
              <w:rFonts w:cstheme="minorHAnsi"/>
              <w:color w:val="000000" w:themeColor="text1"/>
              <w:sz w:val="32"/>
              <w:szCs w:val="32"/>
            </w:rPr>
            <w:t xml:space="preserve"> </w:t>
          </w:r>
          <w:r w:rsidR="004F061E">
            <w:rPr>
              <w:rFonts w:cstheme="minorHAnsi"/>
              <w:color w:val="000000" w:themeColor="text1"/>
              <w:sz w:val="32"/>
              <w:szCs w:val="32"/>
            </w:rPr>
            <w:t>M</w:t>
          </w:r>
          <w:r w:rsidR="00B2358F" w:rsidRPr="00D368E1">
            <w:rPr>
              <w:rFonts w:cstheme="minorHAnsi"/>
              <w:color w:val="000000" w:themeColor="text1"/>
              <w:sz w:val="32"/>
              <w:szCs w:val="32"/>
            </w:rPr>
            <w:t xml:space="preserve">Sc (Hons) </w:t>
          </w:r>
          <w:r w:rsidR="004F061E">
            <w:rPr>
              <w:rFonts w:cstheme="minorHAnsi"/>
              <w:color w:val="000000" w:themeColor="text1"/>
              <w:sz w:val="32"/>
              <w:szCs w:val="32"/>
            </w:rPr>
            <w:t>Data Science and Analytics</w:t>
          </w:r>
        </w:p>
        <w:p w14:paraId="7E1157DA" w14:textId="07CFD577" w:rsidR="00F4712C" w:rsidRPr="00D368E1" w:rsidRDefault="00F4712C" w:rsidP="00BB47C9">
          <w:pPr>
            <w:jc w:val="center"/>
            <w:rPr>
              <w:rFonts w:cstheme="minorHAnsi"/>
              <w:color w:val="000000" w:themeColor="text1"/>
              <w:sz w:val="36"/>
              <w:szCs w:val="18"/>
            </w:rPr>
          </w:pPr>
        </w:p>
        <w:p w14:paraId="49D4D4ED" w14:textId="77777777" w:rsidR="005371B5" w:rsidRPr="00D368E1" w:rsidRDefault="005371B5" w:rsidP="00BB47C9">
          <w:pPr>
            <w:jc w:val="center"/>
            <w:rPr>
              <w:rFonts w:cstheme="minorHAnsi"/>
              <w:color w:val="000000" w:themeColor="text1"/>
              <w:sz w:val="36"/>
              <w:szCs w:val="18"/>
            </w:rPr>
          </w:pPr>
        </w:p>
        <w:p w14:paraId="7A644053" w14:textId="50F7DB65" w:rsidR="00F4712C" w:rsidRPr="005371B5" w:rsidRDefault="005371B5" w:rsidP="00BB47C9">
          <w:pPr>
            <w:spacing w:before="60" w:after="60"/>
            <w:jc w:val="center"/>
            <w:rPr>
              <w:rFonts w:cstheme="minorHAnsi"/>
              <w:sz w:val="40"/>
              <w:szCs w:val="40"/>
              <w:rtl/>
            </w:rPr>
          </w:pPr>
          <w:r>
            <w:rPr>
              <w:rFonts w:cstheme="minorHAnsi"/>
              <w:sz w:val="40"/>
              <w:szCs w:val="40"/>
            </w:rPr>
            <w:t>2</w:t>
          </w:r>
          <w:r w:rsidR="00F4712C" w:rsidRPr="005371B5">
            <w:rPr>
              <w:rFonts w:cstheme="minorHAnsi"/>
              <w:sz w:val="40"/>
              <w:szCs w:val="40"/>
            </w:rPr>
            <w:t>02</w:t>
          </w:r>
          <w:r w:rsidR="004F061E" w:rsidRPr="005371B5">
            <w:rPr>
              <w:rFonts w:cstheme="minorHAnsi"/>
              <w:sz w:val="40"/>
              <w:szCs w:val="40"/>
            </w:rPr>
            <w:t>1</w:t>
          </w:r>
        </w:p>
        <w:p w14:paraId="24656B7B" w14:textId="65984769" w:rsidR="00261223" w:rsidRDefault="00444076" w:rsidP="00BB47C9">
          <w:pPr>
            <w:jc w:val="center"/>
            <w:rPr>
              <w:rFonts w:cstheme="minorHAnsi"/>
            </w:rPr>
          </w:pPr>
          <w:r w:rsidRPr="00444076">
            <w:rPr>
              <w:color w:val="000000" w:themeColor="text1"/>
              <w:sz w:val="36"/>
              <w:szCs w:val="18"/>
            </w:rPr>
            <w:t xml:space="preserve"> </w:t>
          </w:r>
          <w:bookmarkStart w:id="2" w:name="_Hlk529617667"/>
          <w:bookmarkEnd w:id="2"/>
          <w:r w:rsidR="00E3113B" w:rsidRPr="001168DD">
            <w:rPr>
              <w:rFonts w:cstheme="minorHAnsi"/>
            </w:rPr>
            <w:br w:type="page"/>
          </w:r>
        </w:p>
      </w:sdtContent>
    </w:sdt>
    <w:p w14:paraId="6F30FBB2" w14:textId="4E5BC9AD" w:rsidR="00261223" w:rsidRPr="00C7297B" w:rsidRDefault="00261223" w:rsidP="00BB47C9">
      <w:pPr>
        <w:pStyle w:val="Heading1"/>
        <w:spacing w:after="240"/>
      </w:pPr>
      <w:bookmarkStart w:id="3" w:name="_Toc462812546"/>
      <w:bookmarkStart w:id="4" w:name="_Toc87553282"/>
      <w:r w:rsidRPr="00C7297B">
        <w:lastRenderedPageBreak/>
        <w:t>Declaration</w:t>
      </w:r>
      <w:bookmarkEnd w:id="3"/>
      <w:bookmarkEnd w:id="4"/>
    </w:p>
    <w:p w14:paraId="4534D533" w14:textId="3AEBE62E" w:rsidR="00261223" w:rsidRPr="00273F04" w:rsidRDefault="00261223" w:rsidP="00BB47C9">
      <w:pPr>
        <w:ind w:right="567" w:firstLine="567"/>
        <w:jc w:val="both"/>
      </w:pPr>
      <w:r w:rsidRPr="00273F04">
        <w:t xml:space="preserve">I, </w:t>
      </w:r>
      <w:r w:rsidR="00204DBC">
        <w:t>Mohamad Wael Baghdadi</w:t>
      </w:r>
      <w:r w:rsidRPr="00273F04">
        <w:t xml:space="preserve"> declare that I am the sole author of this Project; that all references cited have been consulted; that I have conducted all work of which this is a record, and that the finished work lies within the prescribed word limits. </w:t>
      </w:r>
    </w:p>
    <w:p w14:paraId="16E3D0FC" w14:textId="77777777" w:rsidR="00261223" w:rsidRPr="00273F04" w:rsidRDefault="00261223" w:rsidP="00BB47C9">
      <w:r w:rsidRPr="00273F04">
        <w:t xml:space="preserve">  </w:t>
      </w:r>
    </w:p>
    <w:p w14:paraId="3CD503A7" w14:textId="77777777" w:rsidR="00261223" w:rsidRPr="00273F04" w:rsidRDefault="00261223" w:rsidP="00BB47C9">
      <w:r w:rsidRPr="00273F04">
        <w:t xml:space="preserve">This work has not previously been accepted as part of any other degree submission. </w:t>
      </w:r>
    </w:p>
    <w:p w14:paraId="52F9E8AC" w14:textId="77777777" w:rsidR="00261223" w:rsidRPr="00273F04" w:rsidRDefault="00261223" w:rsidP="00BB47C9">
      <w:r w:rsidRPr="00273F04">
        <w:t xml:space="preserve"> </w:t>
      </w:r>
    </w:p>
    <w:p w14:paraId="585FE181" w14:textId="77777777" w:rsidR="00261223" w:rsidRPr="00273F04" w:rsidRDefault="00261223" w:rsidP="00BB47C9">
      <w:r w:rsidRPr="00273F04">
        <w:t xml:space="preserve"> </w:t>
      </w:r>
    </w:p>
    <w:p w14:paraId="715AF597" w14:textId="68DE17F6" w:rsidR="00261223" w:rsidRPr="00273F04" w:rsidRDefault="00261223" w:rsidP="00BB47C9">
      <w:r w:rsidRPr="00273F04">
        <w:rPr>
          <w:b/>
          <w:bCs/>
          <w:i/>
          <w:iCs/>
        </w:rPr>
        <w:t xml:space="preserve">Signed: </w:t>
      </w:r>
      <w:r w:rsidR="00204DBC">
        <w:rPr>
          <w:b/>
          <w:bCs/>
          <w:i/>
          <w:iCs/>
        </w:rPr>
        <w:t>Mohamad Wael Baghdadi</w:t>
      </w:r>
      <w:r w:rsidRPr="00273F04">
        <w:rPr>
          <w:b/>
          <w:bCs/>
          <w:i/>
          <w:iCs/>
        </w:rPr>
        <w:t xml:space="preserve"> </w:t>
      </w:r>
    </w:p>
    <w:p w14:paraId="31D61AEC" w14:textId="4F6DC167" w:rsidR="00261223" w:rsidRPr="00273F04" w:rsidRDefault="00261223" w:rsidP="00BB47C9">
      <w:r w:rsidRPr="00273F04">
        <w:rPr>
          <w:b/>
          <w:bCs/>
          <w:i/>
          <w:iCs/>
        </w:rPr>
        <w:t xml:space="preserve"> </w:t>
      </w:r>
    </w:p>
    <w:p w14:paraId="7DD3909E" w14:textId="3FEF110F" w:rsidR="00261223" w:rsidRPr="00273F04" w:rsidRDefault="00261223" w:rsidP="00BB47C9">
      <w:r w:rsidRPr="00273F04">
        <w:rPr>
          <w:b/>
          <w:bCs/>
          <w:i/>
          <w:iCs/>
        </w:rPr>
        <w:t>Date:</w:t>
      </w:r>
      <w:r w:rsidR="00204DBC">
        <w:rPr>
          <w:b/>
          <w:bCs/>
          <w:i/>
          <w:iCs/>
        </w:rPr>
        <w:t xml:space="preserve"> </w:t>
      </w:r>
      <w:r w:rsidR="004F061E">
        <w:rPr>
          <w:b/>
          <w:bCs/>
          <w:i/>
          <w:iCs/>
        </w:rPr>
        <w:t>----</w:t>
      </w:r>
      <w:r w:rsidRPr="00273F04">
        <w:rPr>
          <w:b/>
          <w:bCs/>
          <w:i/>
          <w:iCs/>
        </w:rPr>
        <w:t xml:space="preserve"> </w:t>
      </w:r>
    </w:p>
    <w:p w14:paraId="38600924" w14:textId="77777777" w:rsidR="00261223" w:rsidRPr="00273F04" w:rsidRDefault="00261223" w:rsidP="00BB47C9">
      <w:r w:rsidRPr="00273F04">
        <w:rPr>
          <w:b/>
          <w:bCs/>
          <w:i/>
          <w:iCs/>
        </w:rPr>
        <w:t xml:space="preserve"> </w:t>
      </w:r>
    </w:p>
    <w:p w14:paraId="574B7AC6" w14:textId="77777777" w:rsidR="00261223" w:rsidRPr="00273F04" w:rsidRDefault="00261223" w:rsidP="00BB47C9">
      <w:r w:rsidRPr="00273F04">
        <w:rPr>
          <w:b/>
          <w:bCs/>
          <w:i/>
          <w:iCs/>
        </w:rPr>
        <w:t xml:space="preserve"> </w:t>
      </w:r>
    </w:p>
    <w:p w14:paraId="05B1EFD3" w14:textId="77777777" w:rsidR="00261223" w:rsidRPr="00273F04" w:rsidRDefault="00261223" w:rsidP="00BB47C9">
      <w:pPr>
        <w:rPr>
          <w:b/>
          <w:bCs/>
          <w:i/>
          <w:iCs/>
        </w:rPr>
      </w:pPr>
    </w:p>
    <w:p w14:paraId="164A28BA" w14:textId="77777777" w:rsidR="00261223" w:rsidRPr="00273F04" w:rsidRDefault="00261223" w:rsidP="00BB47C9">
      <w:r w:rsidRPr="00273F04">
        <w:rPr>
          <w:b/>
          <w:bCs/>
        </w:rPr>
        <w:t>FORM OF CONSENT</w:t>
      </w:r>
      <w:r w:rsidRPr="00273F04">
        <w:rPr>
          <w:b/>
          <w:bCs/>
          <w:i/>
          <w:iCs/>
        </w:rPr>
        <w:t xml:space="preserve"> </w:t>
      </w:r>
    </w:p>
    <w:p w14:paraId="36092E74" w14:textId="77777777" w:rsidR="00261223" w:rsidRPr="00273F04" w:rsidRDefault="00261223" w:rsidP="00BB47C9">
      <w:pPr>
        <w:rPr>
          <w:b/>
          <w:bCs/>
          <w:iCs/>
        </w:rPr>
      </w:pPr>
    </w:p>
    <w:p w14:paraId="1947EB8A" w14:textId="20EEE33B" w:rsidR="00261223" w:rsidRPr="00273F04" w:rsidRDefault="00261223" w:rsidP="00BB47C9">
      <w:pPr>
        <w:ind w:right="567" w:firstLine="567"/>
        <w:jc w:val="both"/>
      </w:pPr>
      <w:r w:rsidRPr="00273F04">
        <w:rPr>
          <w:b/>
          <w:bCs/>
        </w:rPr>
        <w:t xml:space="preserve">I </w:t>
      </w:r>
      <w:r w:rsidR="00204DBC">
        <w:t>Mohamad Wael Baghdadi</w:t>
      </w:r>
      <w:r w:rsidR="00204DBC" w:rsidRPr="00273F04">
        <w:t xml:space="preserve"> </w:t>
      </w:r>
      <w:r w:rsidRPr="00273F04">
        <w:t xml:space="preserve">hereby consent that my Project, submitted in candidature for </w:t>
      </w:r>
      <w:r w:rsidR="00204DBC">
        <w:t xml:space="preserve">the </w:t>
      </w:r>
      <w:r w:rsidR="00204DBC" w:rsidRPr="00204DBC">
        <w:t>BSc (Hons) Computing (Software Engineering)</w:t>
      </w:r>
      <w:r w:rsidR="00204DBC">
        <w:t xml:space="preserve"> </w:t>
      </w:r>
      <w:r w:rsidRPr="00273F04">
        <w:t xml:space="preserve">degree, if successful, may be made available for inter-library loan or photocopying (subject to the law of copyright), and that the title and abstract may be made available to outside organisations. </w:t>
      </w:r>
    </w:p>
    <w:p w14:paraId="7723C6F9" w14:textId="77777777" w:rsidR="00261223" w:rsidRPr="00273F04" w:rsidRDefault="00261223" w:rsidP="00BB47C9">
      <w:pPr>
        <w:rPr>
          <w:b/>
          <w:bCs/>
        </w:rPr>
      </w:pPr>
    </w:p>
    <w:p w14:paraId="3295475A" w14:textId="77777777" w:rsidR="00261223" w:rsidRPr="00273F04" w:rsidRDefault="00261223" w:rsidP="00BB47C9">
      <w:pPr>
        <w:rPr>
          <w:b/>
          <w:bCs/>
        </w:rPr>
      </w:pPr>
    </w:p>
    <w:p w14:paraId="748EFB59" w14:textId="77777777" w:rsidR="00204DBC" w:rsidRPr="00273F04" w:rsidRDefault="00204DBC" w:rsidP="00BB47C9">
      <w:r w:rsidRPr="00273F04">
        <w:rPr>
          <w:b/>
          <w:bCs/>
          <w:i/>
          <w:iCs/>
        </w:rPr>
        <w:t xml:space="preserve">Signed: </w:t>
      </w:r>
      <w:r>
        <w:rPr>
          <w:b/>
          <w:bCs/>
          <w:i/>
          <w:iCs/>
        </w:rPr>
        <w:t>Mohamad Wael Baghdadi</w:t>
      </w:r>
      <w:r w:rsidRPr="00273F04">
        <w:rPr>
          <w:b/>
          <w:bCs/>
          <w:i/>
          <w:iCs/>
        </w:rPr>
        <w:t xml:space="preserve"> </w:t>
      </w:r>
    </w:p>
    <w:p w14:paraId="2C4D8396" w14:textId="77777777" w:rsidR="00204DBC" w:rsidRPr="00273F04" w:rsidRDefault="00204DBC" w:rsidP="00BB47C9">
      <w:r w:rsidRPr="00273F04">
        <w:rPr>
          <w:b/>
          <w:bCs/>
          <w:i/>
          <w:iCs/>
        </w:rPr>
        <w:t xml:space="preserve"> </w:t>
      </w:r>
    </w:p>
    <w:p w14:paraId="34BDEDE1" w14:textId="25483AEF" w:rsidR="00204DBC" w:rsidRPr="00273F04" w:rsidRDefault="00204DBC" w:rsidP="00BB47C9">
      <w:r w:rsidRPr="00273F04">
        <w:rPr>
          <w:b/>
          <w:bCs/>
          <w:i/>
          <w:iCs/>
        </w:rPr>
        <w:t>Date:</w:t>
      </w:r>
      <w:r>
        <w:rPr>
          <w:b/>
          <w:bCs/>
          <w:i/>
          <w:iCs/>
        </w:rPr>
        <w:t xml:space="preserve"> </w:t>
      </w:r>
      <w:r w:rsidR="00D77211">
        <w:rPr>
          <w:b/>
          <w:bCs/>
          <w:i/>
          <w:iCs/>
        </w:rPr>
        <w:t>12 November 2021</w:t>
      </w:r>
    </w:p>
    <w:p w14:paraId="7236735F" w14:textId="77777777" w:rsidR="00261223" w:rsidRDefault="00261223" w:rsidP="00BB47C9">
      <w:pPr>
        <w:rPr>
          <w:rFonts w:cstheme="minorHAnsi"/>
        </w:rPr>
      </w:pPr>
      <w:r>
        <w:rPr>
          <w:rFonts w:cstheme="minorHAnsi"/>
        </w:rPr>
        <w:br w:type="page"/>
      </w:r>
    </w:p>
    <w:bookmarkStart w:id="5" w:name="_Toc87553284" w:displacedByCustomXml="next"/>
    <w:bookmarkStart w:id="6" w:name="_Hlk32220596" w:displacedByCustomXml="next"/>
    <w:sdt>
      <w:sdtPr>
        <w:rPr>
          <w:rFonts w:eastAsiaTheme="minorHAnsi" w:cstheme="minorBidi"/>
          <w:b w:val="0"/>
          <w:sz w:val="22"/>
          <w:szCs w:val="22"/>
        </w:rPr>
        <w:id w:val="1308439179"/>
        <w:docPartObj>
          <w:docPartGallery w:val="Table of Contents"/>
          <w:docPartUnique/>
        </w:docPartObj>
      </w:sdtPr>
      <w:sdtEndPr>
        <w:rPr>
          <w:bCs/>
          <w:noProof/>
        </w:rPr>
      </w:sdtEndPr>
      <w:sdtContent>
        <w:p w14:paraId="55F710DB" w14:textId="1955493C" w:rsidR="00261223" w:rsidRPr="00C7297B" w:rsidRDefault="00261223" w:rsidP="00F94DD6">
          <w:pPr>
            <w:pStyle w:val="Heading1"/>
          </w:pPr>
          <w:r w:rsidRPr="00C7297B">
            <w:t>Table of Contents</w:t>
          </w:r>
          <w:bookmarkEnd w:id="5"/>
        </w:p>
        <w:p w14:paraId="06B57975" w14:textId="4D6076F1" w:rsidR="002A6FE6" w:rsidRDefault="00D172A6">
          <w:pPr>
            <w:pStyle w:val="TOC1"/>
            <w:rPr>
              <w:rFonts w:eastAsiaTheme="minorEastAsia"/>
              <w:noProof/>
              <w:lang w:eastAsia="en-GB"/>
            </w:rPr>
          </w:pPr>
          <w:r>
            <w:fldChar w:fldCharType="begin"/>
          </w:r>
          <w:r>
            <w:instrText xml:space="preserve"> TOC \o "1-5" \h \z \u </w:instrText>
          </w:r>
          <w:r>
            <w:fldChar w:fldCharType="separate"/>
          </w:r>
          <w:hyperlink w:anchor="_Toc87553282" w:history="1">
            <w:r w:rsidR="002A6FE6" w:rsidRPr="00D44E85">
              <w:rPr>
                <w:rStyle w:val="Hyperlink"/>
                <w:noProof/>
              </w:rPr>
              <w:t>Declaration</w:t>
            </w:r>
            <w:r w:rsidR="002A6FE6">
              <w:rPr>
                <w:noProof/>
                <w:webHidden/>
              </w:rPr>
              <w:tab/>
            </w:r>
            <w:r w:rsidR="002A6FE6">
              <w:rPr>
                <w:noProof/>
                <w:webHidden/>
              </w:rPr>
              <w:fldChar w:fldCharType="begin"/>
            </w:r>
            <w:r w:rsidR="002A6FE6">
              <w:rPr>
                <w:noProof/>
                <w:webHidden/>
              </w:rPr>
              <w:instrText xml:space="preserve"> PAGEREF _Toc87553282 \h </w:instrText>
            </w:r>
            <w:r w:rsidR="002A6FE6">
              <w:rPr>
                <w:noProof/>
                <w:webHidden/>
              </w:rPr>
            </w:r>
            <w:r w:rsidR="002A6FE6">
              <w:rPr>
                <w:noProof/>
                <w:webHidden/>
              </w:rPr>
              <w:fldChar w:fldCharType="separate"/>
            </w:r>
            <w:r w:rsidR="002A6FE6">
              <w:rPr>
                <w:noProof/>
                <w:webHidden/>
              </w:rPr>
              <w:t>1</w:t>
            </w:r>
            <w:r w:rsidR="002A6FE6">
              <w:rPr>
                <w:noProof/>
                <w:webHidden/>
              </w:rPr>
              <w:fldChar w:fldCharType="end"/>
            </w:r>
          </w:hyperlink>
        </w:p>
        <w:p w14:paraId="7B0127C3" w14:textId="305B1A8C" w:rsidR="002A6FE6" w:rsidRDefault="00FF4D89">
          <w:pPr>
            <w:pStyle w:val="TOC1"/>
            <w:rPr>
              <w:rFonts w:eastAsiaTheme="minorEastAsia"/>
              <w:noProof/>
              <w:lang w:eastAsia="en-GB"/>
            </w:rPr>
          </w:pPr>
          <w:hyperlink w:anchor="_Toc87553283" w:history="1">
            <w:r w:rsidR="002A6FE6" w:rsidRPr="00D44E85">
              <w:rPr>
                <w:rStyle w:val="Hyperlink"/>
                <w:noProof/>
              </w:rPr>
              <w:t>Abstract</w:t>
            </w:r>
            <w:r w:rsidR="002A6FE6">
              <w:rPr>
                <w:noProof/>
                <w:webHidden/>
              </w:rPr>
              <w:tab/>
            </w:r>
            <w:r w:rsidR="002A6FE6">
              <w:rPr>
                <w:noProof/>
                <w:webHidden/>
              </w:rPr>
              <w:fldChar w:fldCharType="begin"/>
            </w:r>
            <w:r w:rsidR="002A6FE6">
              <w:rPr>
                <w:noProof/>
                <w:webHidden/>
              </w:rPr>
              <w:instrText xml:space="preserve"> PAGEREF _Toc87553283 \h </w:instrText>
            </w:r>
            <w:r w:rsidR="002A6FE6">
              <w:rPr>
                <w:noProof/>
                <w:webHidden/>
              </w:rPr>
            </w:r>
            <w:r w:rsidR="002A6FE6">
              <w:rPr>
                <w:noProof/>
                <w:webHidden/>
              </w:rPr>
              <w:fldChar w:fldCharType="separate"/>
            </w:r>
            <w:r w:rsidR="002A6FE6">
              <w:rPr>
                <w:noProof/>
                <w:webHidden/>
              </w:rPr>
              <w:t>2</w:t>
            </w:r>
            <w:r w:rsidR="002A6FE6">
              <w:rPr>
                <w:noProof/>
                <w:webHidden/>
              </w:rPr>
              <w:fldChar w:fldCharType="end"/>
            </w:r>
          </w:hyperlink>
        </w:p>
        <w:p w14:paraId="765F4EC2" w14:textId="7112DE3A" w:rsidR="002A6FE6" w:rsidRDefault="00FF4D89">
          <w:pPr>
            <w:pStyle w:val="TOC1"/>
            <w:rPr>
              <w:rFonts w:eastAsiaTheme="minorEastAsia"/>
              <w:noProof/>
              <w:lang w:eastAsia="en-GB"/>
            </w:rPr>
          </w:pPr>
          <w:hyperlink w:anchor="_Toc87553284" w:history="1">
            <w:r w:rsidR="002A6FE6" w:rsidRPr="00D44E85">
              <w:rPr>
                <w:rStyle w:val="Hyperlink"/>
                <w:noProof/>
              </w:rPr>
              <w:t>Table of Contents</w:t>
            </w:r>
            <w:r w:rsidR="002A6FE6">
              <w:rPr>
                <w:noProof/>
                <w:webHidden/>
              </w:rPr>
              <w:tab/>
            </w:r>
            <w:r w:rsidR="002A6FE6">
              <w:rPr>
                <w:noProof/>
                <w:webHidden/>
              </w:rPr>
              <w:fldChar w:fldCharType="begin"/>
            </w:r>
            <w:r w:rsidR="002A6FE6">
              <w:rPr>
                <w:noProof/>
                <w:webHidden/>
              </w:rPr>
              <w:instrText xml:space="preserve"> PAGEREF _Toc87553284 \h </w:instrText>
            </w:r>
            <w:r w:rsidR="002A6FE6">
              <w:rPr>
                <w:noProof/>
                <w:webHidden/>
              </w:rPr>
            </w:r>
            <w:r w:rsidR="002A6FE6">
              <w:rPr>
                <w:noProof/>
                <w:webHidden/>
              </w:rPr>
              <w:fldChar w:fldCharType="separate"/>
            </w:r>
            <w:r w:rsidR="002A6FE6">
              <w:rPr>
                <w:noProof/>
                <w:webHidden/>
              </w:rPr>
              <w:t>3</w:t>
            </w:r>
            <w:r w:rsidR="002A6FE6">
              <w:rPr>
                <w:noProof/>
                <w:webHidden/>
              </w:rPr>
              <w:fldChar w:fldCharType="end"/>
            </w:r>
          </w:hyperlink>
        </w:p>
        <w:p w14:paraId="415D7079" w14:textId="3D9ABDF3" w:rsidR="002A6FE6" w:rsidRDefault="00FF4D89">
          <w:pPr>
            <w:pStyle w:val="TOC1"/>
            <w:rPr>
              <w:rFonts w:eastAsiaTheme="minorEastAsia"/>
              <w:noProof/>
              <w:lang w:eastAsia="en-GB"/>
            </w:rPr>
          </w:pPr>
          <w:hyperlink w:anchor="_Toc87553285" w:history="1">
            <w:r w:rsidR="002A6FE6" w:rsidRPr="00D44E85">
              <w:rPr>
                <w:rStyle w:val="Hyperlink"/>
                <w:noProof/>
              </w:rPr>
              <w:t>Table of Figures</w:t>
            </w:r>
            <w:r w:rsidR="002A6FE6">
              <w:rPr>
                <w:noProof/>
                <w:webHidden/>
              </w:rPr>
              <w:tab/>
            </w:r>
            <w:r w:rsidR="002A6FE6">
              <w:rPr>
                <w:noProof/>
                <w:webHidden/>
              </w:rPr>
              <w:fldChar w:fldCharType="begin"/>
            </w:r>
            <w:r w:rsidR="002A6FE6">
              <w:rPr>
                <w:noProof/>
                <w:webHidden/>
              </w:rPr>
              <w:instrText xml:space="preserve"> PAGEREF _Toc87553285 \h </w:instrText>
            </w:r>
            <w:r w:rsidR="002A6FE6">
              <w:rPr>
                <w:noProof/>
                <w:webHidden/>
              </w:rPr>
            </w:r>
            <w:r w:rsidR="002A6FE6">
              <w:rPr>
                <w:noProof/>
                <w:webHidden/>
              </w:rPr>
              <w:fldChar w:fldCharType="separate"/>
            </w:r>
            <w:r w:rsidR="002A6FE6">
              <w:rPr>
                <w:noProof/>
                <w:webHidden/>
              </w:rPr>
              <w:t>7</w:t>
            </w:r>
            <w:r w:rsidR="002A6FE6">
              <w:rPr>
                <w:noProof/>
                <w:webHidden/>
              </w:rPr>
              <w:fldChar w:fldCharType="end"/>
            </w:r>
          </w:hyperlink>
        </w:p>
        <w:p w14:paraId="38B09F82" w14:textId="1443175F" w:rsidR="002A6FE6" w:rsidRDefault="00FF4D89">
          <w:pPr>
            <w:pStyle w:val="TOC1"/>
            <w:rPr>
              <w:rFonts w:eastAsiaTheme="minorEastAsia"/>
              <w:noProof/>
              <w:lang w:eastAsia="en-GB"/>
            </w:rPr>
          </w:pPr>
          <w:hyperlink w:anchor="_Toc87553286" w:history="1">
            <w:r w:rsidR="002A6FE6" w:rsidRPr="00D44E85">
              <w:rPr>
                <w:rStyle w:val="Hyperlink"/>
                <w:noProof/>
              </w:rPr>
              <w:t>Table of Tables</w:t>
            </w:r>
            <w:r w:rsidR="002A6FE6">
              <w:rPr>
                <w:noProof/>
                <w:webHidden/>
              </w:rPr>
              <w:tab/>
            </w:r>
            <w:r w:rsidR="002A6FE6">
              <w:rPr>
                <w:noProof/>
                <w:webHidden/>
              </w:rPr>
              <w:fldChar w:fldCharType="begin"/>
            </w:r>
            <w:r w:rsidR="002A6FE6">
              <w:rPr>
                <w:noProof/>
                <w:webHidden/>
              </w:rPr>
              <w:instrText xml:space="preserve"> PAGEREF _Toc87553286 \h </w:instrText>
            </w:r>
            <w:r w:rsidR="002A6FE6">
              <w:rPr>
                <w:noProof/>
                <w:webHidden/>
              </w:rPr>
            </w:r>
            <w:r w:rsidR="002A6FE6">
              <w:rPr>
                <w:noProof/>
                <w:webHidden/>
              </w:rPr>
              <w:fldChar w:fldCharType="separate"/>
            </w:r>
            <w:r w:rsidR="002A6FE6">
              <w:rPr>
                <w:noProof/>
                <w:webHidden/>
              </w:rPr>
              <w:t>8</w:t>
            </w:r>
            <w:r w:rsidR="002A6FE6">
              <w:rPr>
                <w:noProof/>
                <w:webHidden/>
              </w:rPr>
              <w:fldChar w:fldCharType="end"/>
            </w:r>
          </w:hyperlink>
        </w:p>
        <w:p w14:paraId="6AE417FD" w14:textId="1DE4C7A9" w:rsidR="002A6FE6" w:rsidRDefault="00FF4D89">
          <w:pPr>
            <w:pStyle w:val="TOC1"/>
            <w:rPr>
              <w:rFonts w:eastAsiaTheme="minorEastAsia"/>
              <w:noProof/>
              <w:lang w:eastAsia="en-GB"/>
            </w:rPr>
          </w:pPr>
          <w:hyperlink w:anchor="_Toc87553287" w:history="1">
            <w:r w:rsidR="002A6FE6" w:rsidRPr="00D44E85">
              <w:rPr>
                <w:rStyle w:val="Hyperlink"/>
                <w:noProof/>
              </w:rPr>
              <w:t>1.</w:t>
            </w:r>
            <w:r w:rsidR="002A6FE6">
              <w:rPr>
                <w:rFonts w:eastAsiaTheme="minorEastAsia"/>
                <w:noProof/>
                <w:lang w:eastAsia="en-GB"/>
              </w:rPr>
              <w:tab/>
            </w:r>
            <w:r w:rsidR="002A6FE6" w:rsidRPr="00D44E85">
              <w:rPr>
                <w:rStyle w:val="Hyperlink"/>
                <w:noProof/>
              </w:rPr>
              <w:t>Introduction</w:t>
            </w:r>
            <w:r w:rsidR="002A6FE6">
              <w:rPr>
                <w:noProof/>
                <w:webHidden/>
              </w:rPr>
              <w:tab/>
            </w:r>
            <w:r w:rsidR="002A6FE6">
              <w:rPr>
                <w:noProof/>
                <w:webHidden/>
              </w:rPr>
              <w:fldChar w:fldCharType="begin"/>
            </w:r>
            <w:r w:rsidR="002A6FE6">
              <w:rPr>
                <w:noProof/>
                <w:webHidden/>
              </w:rPr>
              <w:instrText xml:space="preserve"> PAGEREF _Toc87553287 \h </w:instrText>
            </w:r>
            <w:r w:rsidR="002A6FE6">
              <w:rPr>
                <w:noProof/>
                <w:webHidden/>
              </w:rPr>
            </w:r>
            <w:r w:rsidR="002A6FE6">
              <w:rPr>
                <w:noProof/>
                <w:webHidden/>
              </w:rPr>
              <w:fldChar w:fldCharType="separate"/>
            </w:r>
            <w:r w:rsidR="002A6FE6">
              <w:rPr>
                <w:noProof/>
                <w:webHidden/>
              </w:rPr>
              <w:t>9</w:t>
            </w:r>
            <w:r w:rsidR="002A6FE6">
              <w:rPr>
                <w:noProof/>
                <w:webHidden/>
              </w:rPr>
              <w:fldChar w:fldCharType="end"/>
            </w:r>
          </w:hyperlink>
        </w:p>
        <w:p w14:paraId="4B7935FA" w14:textId="379397C1" w:rsidR="002A6FE6" w:rsidRDefault="00FF4D89">
          <w:pPr>
            <w:pStyle w:val="TOC2"/>
            <w:tabs>
              <w:tab w:val="right" w:leader="dot" w:pos="9204"/>
            </w:tabs>
            <w:rPr>
              <w:rFonts w:eastAsiaTheme="minorEastAsia"/>
              <w:noProof/>
              <w:lang w:eastAsia="en-GB"/>
            </w:rPr>
          </w:pPr>
          <w:hyperlink w:anchor="_Toc87553288" w:history="1">
            <w:r w:rsidR="002A6FE6" w:rsidRPr="00D44E85">
              <w:rPr>
                <w:rStyle w:val="Hyperlink"/>
                <w:noProof/>
              </w:rPr>
              <w:t>Purpose and outline</w:t>
            </w:r>
            <w:r w:rsidR="002A6FE6">
              <w:rPr>
                <w:noProof/>
                <w:webHidden/>
              </w:rPr>
              <w:tab/>
            </w:r>
            <w:r w:rsidR="002A6FE6">
              <w:rPr>
                <w:noProof/>
                <w:webHidden/>
              </w:rPr>
              <w:fldChar w:fldCharType="begin"/>
            </w:r>
            <w:r w:rsidR="002A6FE6">
              <w:rPr>
                <w:noProof/>
                <w:webHidden/>
              </w:rPr>
              <w:instrText xml:space="preserve"> PAGEREF _Toc87553288 \h </w:instrText>
            </w:r>
            <w:r w:rsidR="002A6FE6">
              <w:rPr>
                <w:noProof/>
                <w:webHidden/>
              </w:rPr>
            </w:r>
            <w:r w:rsidR="002A6FE6">
              <w:rPr>
                <w:noProof/>
                <w:webHidden/>
              </w:rPr>
              <w:fldChar w:fldCharType="separate"/>
            </w:r>
            <w:r w:rsidR="002A6FE6">
              <w:rPr>
                <w:noProof/>
                <w:webHidden/>
              </w:rPr>
              <w:t>9</w:t>
            </w:r>
            <w:r w:rsidR="002A6FE6">
              <w:rPr>
                <w:noProof/>
                <w:webHidden/>
              </w:rPr>
              <w:fldChar w:fldCharType="end"/>
            </w:r>
          </w:hyperlink>
        </w:p>
        <w:p w14:paraId="04189569" w14:textId="6FB0220C" w:rsidR="002A6FE6" w:rsidRDefault="00FF4D89">
          <w:pPr>
            <w:pStyle w:val="TOC3"/>
            <w:tabs>
              <w:tab w:val="right" w:leader="dot" w:pos="9204"/>
            </w:tabs>
            <w:rPr>
              <w:rFonts w:eastAsiaTheme="minorEastAsia"/>
              <w:noProof/>
              <w:lang w:eastAsia="en-GB"/>
            </w:rPr>
          </w:pPr>
          <w:hyperlink w:anchor="_Toc87553289" w:history="1">
            <w:r w:rsidR="002A6FE6" w:rsidRPr="00D44E85">
              <w:rPr>
                <w:rStyle w:val="Hyperlink"/>
                <w:noProof/>
              </w:rPr>
              <w:t>Importance of this project</w:t>
            </w:r>
            <w:r w:rsidR="002A6FE6">
              <w:rPr>
                <w:noProof/>
                <w:webHidden/>
              </w:rPr>
              <w:tab/>
            </w:r>
            <w:r w:rsidR="002A6FE6">
              <w:rPr>
                <w:noProof/>
                <w:webHidden/>
              </w:rPr>
              <w:fldChar w:fldCharType="begin"/>
            </w:r>
            <w:r w:rsidR="002A6FE6">
              <w:rPr>
                <w:noProof/>
                <w:webHidden/>
              </w:rPr>
              <w:instrText xml:space="preserve"> PAGEREF _Toc87553289 \h </w:instrText>
            </w:r>
            <w:r w:rsidR="002A6FE6">
              <w:rPr>
                <w:noProof/>
                <w:webHidden/>
              </w:rPr>
            </w:r>
            <w:r w:rsidR="002A6FE6">
              <w:rPr>
                <w:noProof/>
                <w:webHidden/>
              </w:rPr>
              <w:fldChar w:fldCharType="separate"/>
            </w:r>
            <w:r w:rsidR="002A6FE6">
              <w:rPr>
                <w:noProof/>
                <w:webHidden/>
              </w:rPr>
              <w:t>9</w:t>
            </w:r>
            <w:r w:rsidR="002A6FE6">
              <w:rPr>
                <w:noProof/>
                <w:webHidden/>
              </w:rPr>
              <w:fldChar w:fldCharType="end"/>
            </w:r>
          </w:hyperlink>
        </w:p>
        <w:p w14:paraId="3E288B9A" w14:textId="247A308E" w:rsidR="002A6FE6" w:rsidRDefault="00FF4D89">
          <w:pPr>
            <w:pStyle w:val="TOC1"/>
            <w:rPr>
              <w:rFonts w:eastAsiaTheme="minorEastAsia"/>
              <w:noProof/>
              <w:lang w:eastAsia="en-GB"/>
            </w:rPr>
          </w:pPr>
          <w:hyperlink w:anchor="_Toc87553290" w:history="1">
            <w:r w:rsidR="002A6FE6" w:rsidRPr="00D44E85">
              <w:rPr>
                <w:rStyle w:val="Hyperlink"/>
                <w:noProof/>
                <w:rtl/>
              </w:rPr>
              <w:t>2.</w:t>
            </w:r>
            <w:r w:rsidR="002A6FE6">
              <w:rPr>
                <w:rFonts w:eastAsiaTheme="minorEastAsia"/>
                <w:noProof/>
                <w:lang w:eastAsia="en-GB"/>
              </w:rPr>
              <w:tab/>
            </w:r>
            <w:r w:rsidR="002A6FE6" w:rsidRPr="00D44E85">
              <w:rPr>
                <w:rStyle w:val="Hyperlink"/>
                <w:noProof/>
              </w:rPr>
              <w:t>Background</w:t>
            </w:r>
            <w:r w:rsidR="002A6FE6">
              <w:rPr>
                <w:noProof/>
                <w:webHidden/>
              </w:rPr>
              <w:tab/>
            </w:r>
            <w:r w:rsidR="002A6FE6">
              <w:rPr>
                <w:noProof/>
                <w:webHidden/>
              </w:rPr>
              <w:fldChar w:fldCharType="begin"/>
            </w:r>
            <w:r w:rsidR="002A6FE6">
              <w:rPr>
                <w:noProof/>
                <w:webHidden/>
              </w:rPr>
              <w:instrText xml:space="preserve"> PAGEREF _Toc87553290 \h </w:instrText>
            </w:r>
            <w:r w:rsidR="002A6FE6">
              <w:rPr>
                <w:noProof/>
                <w:webHidden/>
              </w:rPr>
            </w:r>
            <w:r w:rsidR="002A6FE6">
              <w:rPr>
                <w:noProof/>
                <w:webHidden/>
              </w:rPr>
              <w:fldChar w:fldCharType="separate"/>
            </w:r>
            <w:r w:rsidR="002A6FE6">
              <w:rPr>
                <w:noProof/>
                <w:webHidden/>
              </w:rPr>
              <w:t>11</w:t>
            </w:r>
            <w:r w:rsidR="002A6FE6">
              <w:rPr>
                <w:noProof/>
                <w:webHidden/>
              </w:rPr>
              <w:fldChar w:fldCharType="end"/>
            </w:r>
          </w:hyperlink>
        </w:p>
        <w:p w14:paraId="34805E19" w14:textId="62182922" w:rsidR="002A6FE6" w:rsidRDefault="00FF4D89">
          <w:pPr>
            <w:pStyle w:val="TOC2"/>
            <w:tabs>
              <w:tab w:val="left" w:pos="880"/>
              <w:tab w:val="right" w:leader="dot" w:pos="9204"/>
            </w:tabs>
            <w:rPr>
              <w:rFonts w:eastAsiaTheme="minorEastAsia"/>
              <w:noProof/>
              <w:lang w:eastAsia="en-GB"/>
            </w:rPr>
          </w:pPr>
          <w:hyperlink w:anchor="_Toc87553291" w:history="1">
            <w:r w:rsidR="002A6FE6" w:rsidRPr="00D44E85">
              <w:rPr>
                <w:rStyle w:val="Hyperlink"/>
                <w:noProof/>
              </w:rPr>
              <w:t>2.1</w:t>
            </w:r>
            <w:r w:rsidR="002A6FE6">
              <w:rPr>
                <w:rFonts w:eastAsiaTheme="minorEastAsia"/>
                <w:noProof/>
                <w:lang w:eastAsia="en-GB"/>
              </w:rPr>
              <w:tab/>
            </w:r>
            <w:r w:rsidR="002A6FE6" w:rsidRPr="00D44E85">
              <w:rPr>
                <w:rStyle w:val="Hyperlink"/>
                <w:noProof/>
              </w:rPr>
              <w:t>Machine Learning</w:t>
            </w:r>
            <w:r w:rsidR="002A6FE6">
              <w:rPr>
                <w:noProof/>
                <w:webHidden/>
              </w:rPr>
              <w:tab/>
            </w:r>
            <w:r w:rsidR="002A6FE6">
              <w:rPr>
                <w:noProof/>
                <w:webHidden/>
              </w:rPr>
              <w:fldChar w:fldCharType="begin"/>
            </w:r>
            <w:r w:rsidR="002A6FE6">
              <w:rPr>
                <w:noProof/>
                <w:webHidden/>
              </w:rPr>
              <w:instrText xml:space="preserve"> PAGEREF _Toc87553291 \h </w:instrText>
            </w:r>
            <w:r w:rsidR="002A6FE6">
              <w:rPr>
                <w:noProof/>
                <w:webHidden/>
              </w:rPr>
            </w:r>
            <w:r w:rsidR="002A6FE6">
              <w:rPr>
                <w:noProof/>
                <w:webHidden/>
              </w:rPr>
              <w:fldChar w:fldCharType="separate"/>
            </w:r>
            <w:r w:rsidR="002A6FE6">
              <w:rPr>
                <w:noProof/>
                <w:webHidden/>
              </w:rPr>
              <w:t>12</w:t>
            </w:r>
            <w:r w:rsidR="002A6FE6">
              <w:rPr>
                <w:noProof/>
                <w:webHidden/>
              </w:rPr>
              <w:fldChar w:fldCharType="end"/>
            </w:r>
          </w:hyperlink>
        </w:p>
        <w:p w14:paraId="3BA6C60A" w14:textId="13D30B70" w:rsidR="002A6FE6" w:rsidRDefault="00FF4D89">
          <w:pPr>
            <w:pStyle w:val="TOC3"/>
            <w:tabs>
              <w:tab w:val="left" w:pos="1320"/>
              <w:tab w:val="right" w:leader="dot" w:pos="9204"/>
            </w:tabs>
            <w:rPr>
              <w:rFonts w:eastAsiaTheme="minorEastAsia"/>
              <w:noProof/>
              <w:lang w:eastAsia="en-GB"/>
            </w:rPr>
          </w:pPr>
          <w:hyperlink w:anchor="_Toc87553292" w:history="1">
            <w:r w:rsidR="002A6FE6" w:rsidRPr="00D44E85">
              <w:rPr>
                <w:rStyle w:val="Hyperlink"/>
                <w:noProof/>
              </w:rPr>
              <w:t>2.1.1</w:t>
            </w:r>
            <w:r w:rsidR="002A6FE6">
              <w:rPr>
                <w:rFonts w:eastAsiaTheme="minorEastAsia"/>
                <w:noProof/>
                <w:lang w:eastAsia="en-GB"/>
              </w:rPr>
              <w:tab/>
            </w:r>
            <w:r w:rsidR="002A6FE6" w:rsidRPr="00D44E85">
              <w:rPr>
                <w:rStyle w:val="Hyperlink"/>
                <w:noProof/>
              </w:rPr>
              <w:t>Overview</w:t>
            </w:r>
            <w:r w:rsidR="002A6FE6">
              <w:rPr>
                <w:noProof/>
                <w:webHidden/>
              </w:rPr>
              <w:tab/>
            </w:r>
            <w:r w:rsidR="002A6FE6">
              <w:rPr>
                <w:noProof/>
                <w:webHidden/>
              </w:rPr>
              <w:fldChar w:fldCharType="begin"/>
            </w:r>
            <w:r w:rsidR="002A6FE6">
              <w:rPr>
                <w:noProof/>
                <w:webHidden/>
              </w:rPr>
              <w:instrText xml:space="preserve"> PAGEREF _Toc87553292 \h </w:instrText>
            </w:r>
            <w:r w:rsidR="002A6FE6">
              <w:rPr>
                <w:noProof/>
                <w:webHidden/>
              </w:rPr>
            </w:r>
            <w:r w:rsidR="002A6FE6">
              <w:rPr>
                <w:noProof/>
                <w:webHidden/>
              </w:rPr>
              <w:fldChar w:fldCharType="separate"/>
            </w:r>
            <w:r w:rsidR="002A6FE6">
              <w:rPr>
                <w:noProof/>
                <w:webHidden/>
              </w:rPr>
              <w:t>12</w:t>
            </w:r>
            <w:r w:rsidR="002A6FE6">
              <w:rPr>
                <w:noProof/>
                <w:webHidden/>
              </w:rPr>
              <w:fldChar w:fldCharType="end"/>
            </w:r>
          </w:hyperlink>
        </w:p>
        <w:p w14:paraId="08084920" w14:textId="07E1A554" w:rsidR="002A6FE6" w:rsidRDefault="00FF4D89">
          <w:pPr>
            <w:pStyle w:val="TOC3"/>
            <w:tabs>
              <w:tab w:val="left" w:pos="1320"/>
              <w:tab w:val="right" w:leader="dot" w:pos="9204"/>
            </w:tabs>
            <w:rPr>
              <w:rFonts w:eastAsiaTheme="minorEastAsia"/>
              <w:noProof/>
              <w:lang w:eastAsia="en-GB"/>
            </w:rPr>
          </w:pPr>
          <w:hyperlink w:anchor="_Toc87553293" w:history="1">
            <w:r w:rsidR="002A6FE6" w:rsidRPr="00D44E85">
              <w:rPr>
                <w:rStyle w:val="Hyperlink"/>
                <w:noProof/>
              </w:rPr>
              <w:t>2.1.2</w:t>
            </w:r>
            <w:r w:rsidR="002A6FE6">
              <w:rPr>
                <w:rFonts w:eastAsiaTheme="minorEastAsia"/>
                <w:noProof/>
                <w:lang w:eastAsia="en-GB"/>
              </w:rPr>
              <w:tab/>
            </w:r>
            <w:r w:rsidR="002A6FE6" w:rsidRPr="00D44E85">
              <w:rPr>
                <w:rStyle w:val="Hyperlink"/>
                <w:noProof/>
              </w:rPr>
              <w:t>Definition</w:t>
            </w:r>
            <w:r w:rsidR="002A6FE6">
              <w:rPr>
                <w:noProof/>
                <w:webHidden/>
              </w:rPr>
              <w:tab/>
            </w:r>
            <w:r w:rsidR="002A6FE6">
              <w:rPr>
                <w:noProof/>
                <w:webHidden/>
              </w:rPr>
              <w:fldChar w:fldCharType="begin"/>
            </w:r>
            <w:r w:rsidR="002A6FE6">
              <w:rPr>
                <w:noProof/>
                <w:webHidden/>
              </w:rPr>
              <w:instrText xml:space="preserve"> PAGEREF _Toc87553293 \h </w:instrText>
            </w:r>
            <w:r w:rsidR="002A6FE6">
              <w:rPr>
                <w:noProof/>
                <w:webHidden/>
              </w:rPr>
            </w:r>
            <w:r w:rsidR="002A6FE6">
              <w:rPr>
                <w:noProof/>
                <w:webHidden/>
              </w:rPr>
              <w:fldChar w:fldCharType="separate"/>
            </w:r>
            <w:r w:rsidR="002A6FE6">
              <w:rPr>
                <w:noProof/>
                <w:webHidden/>
              </w:rPr>
              <w:t>12</w:t>
            </w:r>
            <w:r w:rsidR="002A6FE6">
              <w:rPr>
                <w:noProof/>
                <w:webHidden/>
              </w:rPr>
              <w:fldChar w:fldCharType="end"/>
            </w:r>
          </w:hyperlink>
        </w:p>
        <w:p w14:paraId="40E9FBC9" w14:textId="44A458B6" w:rsidR="002A6FE6" w:rsidRDefault="00FF4D89">
          <w:pPr>
            <w:pStyle w:val="TOC3"/>
            <w:tabs>
              <w:tab w:val="left" w:pos="1320"/>
              <w:tab w:val="right" w:leader="dot" w:pos="9204"/>
            </w:tabs>
            <w:rPr>
              <w:rFonts w:eastAsiaTheme="minorEastAsia"/>
              <w:noProof/>
              <w:lang w:eastAsia="en-GB"/>
            </w:rPr>
          </w:pPr>
          <w:hyperlink w:anchor="_Toc87553294" w:history="1">
            <w:r w:rsidR="002A6FE6" w:rsidRPr="00D44E85">
              <w:rPr>
                <w:rStyle w:val="Hyperlink"/>
                <w:noProof/>
              </w:rPr>
              <w:t>2.1.3</w:t>
            </w:r>
            <w:r w:rsidR="002A6FE6">
              <w:rPr>
                <w:rFonts w:eastAsiaTheme="minorEastAsia"/>
                <w:noProof/>
                <w:lang w:eastAsia="en-GB"/>
              </w:rPr>
              <w:tab/>
            </w:r>
            <w:r w:rsidR="002A6FE6" w:rsidRPr="00D44E85">
              <w:rPr>
                <w:rStyle w:val="Hyperlink"/>
                <w:noProof/>
              </w:rPr>
              <w:t>Approaches</w:t>
            </w:r>
            <w:r w:rsidR="002A6FE6">
              <w:rPr>
                <w:noProof/>
                <w:webHidden/>
              </w:rPr>
              <w:tab/>
            </w:r>
            <w:r w:rsidR="002A6FE6">
              <w:rPr>
                <w:noProof/>
                <w:webHidden/>
              </w:rPr>
              <w:fldChar w:fldCharType="begin"/>
            </w:r>
            <w:r w:rsidR="002A6FE6">
              <w:rPr>
                <w:noProof/>
                <w:webHidden/>
              </w:rPr>
              <w:instrText xml:space="preserve"> PAGEREF _Toc87553294 \h </w:instrText>
            </w:r>
            <w:r w:rsidR="002A6FE6">
              <w:rPr>
                <w:noProof/>
                <w:webHidden/>
              </w:rPr>
            </w:r>
            <w:r w:rsidR="002A6FE6">
              <w:rPr>
                <w:noProof/>
                <w:webHidden/>
              </w:rPr>
              <w:fldChar w:fldCharType="separate"/>
            </w:r>
            <w:r w:rsidR="002A6FE6">
              <w:rPr>
                <w:noProof/>
                <w:webHidden/>
              </w:rPr>
              <w:t>13</w:t>
            </w:r>
            <w:r w:rsidR="002A6FE6">
              <w:rPr>
                <w:noProof/>
                <w:webHidden/>
              </w:rPr>
              <w:fldChar w:fldCharType="end"/>
            </w:r>
          </w:hyperlink>
        </w:p>
        <w:p w14:paraId="6B6D1978" w14:textId="6E14371B" w:rsidR="002A6FE6" w:rsidRDefault="00FF4D89">
          <w:pPr>
            <w:pStyle w:val="TOC4"/>
            <w:tabs>
              <w:tab w:val="left" w:pos="1540"/>
              <w:tab w:val="right" w:leader="dot" w:pos="9204"/>
            </w:tabs>
            <w:rPr>
              <w:rFonts w:eastAsiaTheme="minorEastAsia"/>
              <w:noProof/>
              <w:lang w:eastAsia="en-GB"/>
            </w:rPr>
          </w:pPr>
          <w:hyperlink w:anchor="_Toc87553295" w:history="1">
            <w:r w:rsidR="002A6FE6" w:rsidRPr="00D44E85">
              <w:rPr>
                <w:rStyle w:val="Hyperlink"/>
                <w:noProof/>
              </w:rPr>
              <w:t>2.1.3.1</w:t>
            </w:r>
            <w:r w:rsidR="002A6FE6">
              <w:rPr>
                <w:rFonts w:eastAsiaTheme="minorEastAsia"/>
                <w:noProof/>
                <w:lang w:eastAsia="en-GB"/>
              </w:rPr>
              <w:tab/>
            </w:r>
            <w:r w:rsidR="002A6FE6" w:rsidRPr="00D44E85">
              <w:rPr>
                <w:rStyle w:val="Hyperlink"/>
                <w:noProof/>
              </w:rPr>
              <w:t>Supervised learning</w:t>
            </w:r>
            <w:r w:rsidR="002A6FE6">
              <w:rPr>
                <w:noProof/>
                <w:webHidden/>
              </w:rPr>
              <w:tab/>
            </w:r>
            <w:r w:rsidR="002A6FE6">
              <w:rPr>
                <w:noProof/>
                <w:webHidden/>
              </w:rPr>
              <w:fldChar w:fldCharType="begin"/>
            </w:r>
            <w:r w:rsidR="002A6FE6">
              <w:rPr>
                <w:noProof/>
                <w:webHidden/>
              </w:rPr>
              <w:instrText xml:space="preserve"> PAGEREF _Toc87553295 \h </w:instrText>
            </w:r>
            <w:r w:rsidR="002A6FE6">
              <w:rPr>
                <w:noProof/>
                <w:webHidden/>
              </w:rPr>
            </w:r>
            <w:r w:rsidR="002A6FE6">
              <w:rPr>
                <w:noProof/>
                <w:webHidden/>
              </w:rPr>
              <w:fldChar w:fldCharType="separate"/>
            </w:r>
            <w:r w:rsidR="002A6FE6">
              <w:rPr>
                <w:noProof/>
                <w:webHidden/>
              </w:rPr>
              <w:t>13</w:t>
            </w:r>
            <w:r w:rsidR="002A6FE6">
              <w:rPr>
                <w:noProof/>
                <w:webHidden/>
              </w:rPr>
              <w:fldChar w:fldCharType="end"/>
            </w:r>
          </w:hyperlink>
        </w:p>
        <w:p w14:paraId="53770D6C" w14:textId="4247A2EC" w:rsidR="002A6FE6" w:rsidRDefault="00FF4D89">
          <w:pPr>
            <w:pStyle w:val="TOC4"/>
            <w:tabs>
              <w:tab w:val="left" w:pos="1540"/>
              <w:tab w:val="right" w:leader="dot" w:pos="9204"/>
            </w:tabs>
            <w:rPr>
              <w:rFonts w:eastAsiaTheme="minorEastAsia"/>
              <w:noProof/>
              <w:lang w:eastAsia="en-GB"/>
            </w:rPr>
          </w:pPr>
          <w:hyperlink w:anchor="_Toc87553296" w:history="1">
            <w:r w:rsidR="002A6FE6" w:rsidRPr="00D44E85">
              <w:rPr>
                <w:rStyle w:val="Hyperlink"/>
                <w:noProof/>
              </w:rPr>
              <w:t>2.1.3.2</w:t>
            </w:r>
            <w:r w:rsidR="002A6FE6">
              <w:rPr>
                <w:rFonts w:eastAsiaTheme="minorEastAsia"/>
                <w:noProof/>
                <w:lang w:eastAsia="en-GB"/>
              </w:rPr>
              <w:tab/>
            </w:r>
            <w:r w:rsidR="002A6FE6" w:rsidRPr="00D44E85">
              <w:rPr>
                <w:rStyle w:val="Hyperlink"/>
                <w:noProof/>
              </w:rPr>
              <w:t>Unsupervised learning</w:t>
            </w:r>
            <w:r w:rsidR="002A6FE6">
              <w:rPr>
                <w:noProof/>
                <w:webHidden/>
              </w:rPr>
              <w:tab/>
            </w:r>
            <w:r w:rsidR="002A6FE6">
              <w:rPr>
                <w:noProof/>
                <w:webHidden/>
              </w:rPr>
              <w:fldChar w:fldCharType="begin"/>
            </w:r>
            <w:r w:rsidR="002A6FE6">
              <w:rPr>
                <w:noProof/>
                <w:webHidden/>
              </w:rPr>
              <w:instrText xml:space="preserve"> PAGEREF _Toc87553296 \h </w:instrText>
            </w:r>
            <w:r w:rsidR="002A6FE6">
              <w:rPr>
                <w:noProof/>
                <w:webHidden/>
              </w:rPr>
            </w:r>
            <w:r w:rsidR="002A6FE6">
              <w:rPr>
                <w:noProof/>
                <w:webHidden/>
              </w:rPr>
              <w:fldChar w:fldCharType="separate"/>
            </w:r>
            <w:r w:rsidR="002A6FE6">
              <w:rPr>
                <w:noProof/>
                <w:webHidden/>
              </w:rPr>
              <w:t>13</w:t>
            </w:r>
            <w:r w:rsidR="002A6FE6">
              <w:rPr>
                <w:noProof/>
                <w:webHidden/>
              </w:rPr>
              <w:fldChar w:fldCharType="end"/>
            </w:r>
          </w:hyperlink>
        </w:p>
        <w:p w14:paraId="194AD9C1" w14:textId="1363AD14" w:rsidR="002A6FE6" w:rsidRDefault="00FF4D89">
          <w:pPr>
            <w:pStyle w:val="TOC4"/>
            <w:tabs>
              <w:tab w:val="left" w:pos="1540"/>
              <w:tab w:val="right" w:leader="dot" w:pos="9204"/>
            </w:tabs>
            <w:rPr>
              <w:rFonts w:eastAsiaTheme="minorEastAsia"/>
              <w:noProof/>
              <w:lang w:eastAsia="en-GB"/>
            </w:rPr>
          </w:pPr>
          <w:hyperlink w:anchor="_Toc87553297" w:history="1">
            <w:r w:rsidR="002A6FE6" w:rsidRPr="00D44E85">
              <w:rPr>
                <w:rStyle w:val="Hyperlink"/>
                <w:noProof/>
              </w:rPr>
              <w:t>2.1.3.3</w:t>
            </w:r>
            <w:r w:rsidR="002A6FE6">
              <w:rPr>
                <w:rFonts w:eastAsiaTheme="minorEastAsia"/>
                <w:noProof/>
                <w:lang w:eastAsia="en-GB"/>
              </w:rPr>
              <w:tab/>
            </w:r>
            <w:r w:rsidR="002A6FE6" w:rsidRPr="00D44E85">
              <w:rPr>
                <w:rStyle w:val="Hyperlink"/>
                <w:noProof/>
              </w:rPr>
              <w:t>Semi-supervised learning</w:t>
            </w:r>
            <w:r w:rsidR="002A6FE6">
              <w:rPr>
                <w:noProof/>
                <w:webHidden/>
              </w:rPr>
              <w:tab/>
            </w:r>
            <w:r w:rsidR="002A6FE6">
              <w:rPr>
                <w:noProof/>
                <w:webHidden/>
              </w:rPr>
              <w:fldChar w:fldCharType="begin"/>
            </w:r>
            <w:r w:rsidR="002A6FE6">
              <w:rPr>
                <w:noProof/>
                <w:webHidden/>
              </w:rPr>
              <w:instrText xml:space="preserve"> PAGEREF _Toc87553297 \h </w:instrText>
            </w:r>
            <w:r w:rsidR="002A6FE6">
              <w:rPr>
                <w:noProof/>
                <w:webHidden/>
              </w:rPr>
            </w:r>
            <w:r w:rsidR="002A6FE6">
              <w:rPr>
                <w:noProof/>
                <w:webHidden/>
              </w:rPr>
              <w:fldChar w:fldCharType="separate"/>
            </w:r>
            <w:r w:rsidR="002A6FE6">
              <w:rPr>
                <w:noProof/>
                <w:webHidden/>
              </w:rPr>
              <w:t>14</w:t>
            </w:r>
            <w:r w:rsidR="002A6FE6">
              <w:rPr>
                <w:noProof/>
                <w:webHidden/>
              </w:rPr>
              <w:fldChar w:fldCharType="end"/>
            </w:r>
          </w:hyperlink>
        </w:p>
        <w:p w14:paraId="67907BB5" w14:textId="61A49582" w:rsidR="002A6FE6" w:rsidRDefault="00FF4D89">
          <w:pPr>
            <w:pStyle w:val="TOC4"/>
            <w:tabs>
              <w:tab w:val="left" w:pos="1540"/>
              <w:tab w:val="right" w:leader="dot" w:pos="9204"/>
            </w:tabs>
            <w:rPr>
              <w:rFonts w:eastAsiaTheme="minorEastAsia"/>
              <w:noProof/>
              <w:lang w:eastAsia="en-GB"/>
            </w:rPr>
          </w:pPr>
          <w:hyperlink w:anchor="_Toc87553298" w:history="1">
            <w:r w:rsidR="002A6FE6" w:rsidRPr="00D44E85">
              <w:rPr>
                <w:rStyle w:val="Hyperlink"/>
                <w:noProof/>
              </w:rPr>
              <w:t>2.1.3.4</w:t>
            </w:r>
            <w:r w:rsidR="002A6FE6">
              <w:rPr>
                <w:rFonts w:eastAsiaTheme="minorEastAsia"/>
                <w:noProof/>
                <w:lang w:eastAsia="en-GB"/>
              </w:rPr>
              <w:tab/>
            </w:r>
            <w:r w:rsidR="002A6FE6" w:rsidRPr="00D44E85">
              <w:rPr>
                <w:rStyle w:val="Hyperlink"/>
                <w:noProof/>
              </w:rPr>
              <w:t>Reinforcement learning</w:t>
            </w:r>
            <w:r w:rsidR="002A6FE6">
              <w:rPr>
                <w:noProof/>
                <w:webHidden/>
              </w:rPr>
              <w:tab/>
            </w:r>
            <w:r w:rsidR="002A6FE6">
              <w:rPr>
                <w:noProof/>
                <w:webHidden/>
              </w:rPr>
              <w:fldChar w:fldCharType="begin"/>
            </w:r>
            <w:r w:rsidR="002A6FE6">
              <w:rPr>
                <w:noProof/>
                <w:webHidden/>
              </w:rPr>
              <w:instrText xml:space="preserve"> PAGEREF _Toc87553298 \h </w:instrText>
            </w:r>
            <w:r w:rsidR="002A6FE6">
              <w:rPr>
                <w:noProof/>
                <w:webHidden/>
              </w:rPr>
            </w:r>
            <w:r w:rsidR="002A6FE6">
              <w:rPr>
                <w:noProof/>
                <w:webHidden/>
              </w:rPr>
              <w:fldChar w:fldCharType="separate"/>
            </w:r>
            <w:r w:rsidR="002A6FE6">
              <w:rPr>
                <w:noProof/>
                <w:webHidden/>
              </w:rPr>
              <w:t>14</w:t>
            </w:r>
            <w:r w:rsidR="002A6FE6">
              <w:rPr>
                <w:noProof/>
                <w:webHidden/>
              </w:rPr>
              <w:fldChar w:fldCharType="end"/>
            </w:r>
          </w:hyperlink>
        </w:p>
        <w:p w14:paraId="2CE6AA3E" w14:textId="373694F0" w:rsidR="002A6FE6" w:rsidRDefault="00FF4D89">
          <w:pPr>
            <w:pStyle w:val="TOC2"/>
            <w:tabs>
              <w:tab w:val="left" w:pos="880"/>
              <w:tab w:val="right" w:leader="dot" w:pos="9204"/>
            </w:tabs>
            <w:rPr>
              <w:rFonts w:eastAsiaTheme="minorEastAsia"/>
              <w:noProof/>
              <w:lang w:eastAsia="en-GB"/>
            </w:rPr>
          </w:pPr>
          <w:hyperlink w:anchor="_Toc87553299" w:history="1">
            <w:r w:rsidR="002A6FE6" w:rsidRPr="00D44E85">
              <w:rPr>
                <w:rStyle w:val="Hyperlink"/>
                <w:noProof/>
              </w:rPr>
              <w:t>2.2</w:t>
            </w:r>
            <w:r w:rsidR="002A6FE6">
              <w:rPr>
                <w:rFonts w:eastAsiaTheme="minorEastAsia"/>
                <w:noProof/>
                <w:lang w:eastAsia="en-GB"/>
              </w:rPr>
              <w:tab/>
            </w:r>
            <w:r w:rsidR="002A6FE6" w:rsidRPr="00D44E85">
              <w:rPr>
                <w:rStyle w:val="Hyperlink"/>
                <w:noProof/>
              </w:rPr>
              <w:t>Natural language processing</w:t>
            </w:r>
            <w:r w:rsidR="002A6FE6">
              <w:rPr>
                <w:noProof/>
                <w:webHidden/>
              </w:rPr>
              <w:tab/>
            </w:r>
            <w:r w:rsidR="002A6FE6">
              <w:rPr>
                <w:noProof/>
                <w:webHidden/>
              </w:rPr>
              <w:fldChar w:fldCharType="begin"/>
            </w:r>
            <w:r w:rsidR="002A6FE6">
              <w:rPr>
                <w:noProof/>
                <w:webHidden/>
              </w:rPr>
              <w:instrText xml:space="preserve"> PAGEREF _Toc87553299 \h </w:instrText>
            </w:r>
            <w:r w:rsidR="002A6FE6">
              <w:rPr>
                <w:noProof/>
                <w:webHidden/>
              </w:rPr>
            </w:r>
            <w:r w:rsidR="002A6FE6">
              <w:rPr>
                <w:noProof/>
                <w:webHidden/>
              </w:rPr>
              <w:fldChar w:fldCharType="separate"/>
            </w:r>
            <w:r w:rsidR="002A6FE6">
              <w:rPr>
                <w:noProof/>
                <w:webHidden/>
              </w:rPr>
              <w:t>16</w:t>
            </w:r>
            <w:r w:rsidR="002A6FE6">
              <w:rPr>
                <w:noProof/>
                <w:webHidden/>
              </w:rPr>
              <w:fldChar w:fldCharType="end"/>
            </w:r>
          </w:hyperlink>
        </w:p>
        <w:p w14:paraId="281DDE0C" w14:textId="70B7A886" w:rsidR="002A6FE6" w:rsidRDefault="00FF4D89">
          <w:pPr>
            <w:pStyle w:val="TOC3"/>
            <w:tabs>
              <w:tab w:val="left" w:pos="1320"/>
              <w:tab w:val="right" w:leader="dot" w:pos="9204"/>
            </w:tabs>
            <w:rPr>
              <w:rFonts w:eastAsiaTheme="minorEastAsia"/>
              <w:noProof/>
              <w:lang w:eastAsia="en-GB"/>
            </w:rPr>
          </w:pPr>
          <w:hyperlink w:anchor="_Toc87553300" w:history="1">
            <w:r w:rsidR="002A6FE6" w:rsidRPr="00D44E85">
              <w:rPr>
                <w:rStyle w:val="Hyperlink"/>
                <w:noProof/>
              </w:rPr>
              <w:t>2.2.1</w:t>
            </w:r>
            <w:r w:rsidR="002A6FE6">
              <w:rPr>
                <w:rFonts w:eastAsiaTheme="minorEastAsia"/>
                <w:noProof/>
                <w:lang w:eastAsia="en-GB"/>
              </w:rPr>
              <w:tab/>
            </w:r>
            <w:r w:rsidR="002A6FE6" w:rsidRPr="00D44E85">
              <w:rPr>
                <w:rStyle w:val="Hyperlink"/>
                <w:noProof/>
              </w:rPr>
              <w:t>Overview</w:t>
            </w:r>
            <w:r w:rsidR="002A6FE6">
              <w:rPr>
                <w:noProof/>
                <w:webHidden/>
              </w:rPr>
              <w:tab/>
            </w:r>
            <w:r w:rsidR="002A6FE6">
              <w:rPr>
                <w:noProof/>
                <w:webHidden/>
              </w:rPr>
              <w:fldChar w:fldCharType="begin"/>
            </w:r>
            <w:r w:rsidR="002A6FE6">
              <w:rPr>
                <w:noProof/>
                <w:webHidden/>
              </w:rPr>
              <w:instrText xml:space="preserve"> PAGEREF _Toc87553300 \h </w:instrText>
            </w:r>
            <w:r w:rsidR="002A6FE6">
              <w:rPr>
                <w:noProof/>
                <w:webHidden/>
              </w:rPr>
            </w:r>
            <w:r w:rsidR="002A6FE6">
              <w:rPr>
                <w:noProof/>
                <w:webHidden/>
              </w:rPr>
              <w:fldChar w:fldCharType="separate"/>
            </w:r>
            <w:r w:rsidR="002A6FE6">
              <w:rPr>
                <w:noProof/>
                <w:webHidden/>
              </w:rPr>
              <w:t>16</w:t>
            </w:r>
            <w:r w:rsidR="002A6FE6">
              <w:rPr>
                <w:noProof/>
                <w:webHidden/>
              </w:rPr>
              <w:fldChar w:fldCharType="end"/>
            </w:r>
          </w:hyperlink>
        </w:p>
        <w:p w14:paraId="1CDC3DD1" w14:textId="4CDBBA28" w:rsidR="002A6FE6" w:rsidRDefault="00FF4D89">
          <w:pPr>
            <w:pStyle w:val="TOC3"/>
            <w:tabs>
              <w:tab w:val="left" w:pos="1320"/>
              <w:tab w:val="right" w:leader="dot" w:pos="9204"/>
            </w:tabs>
            <w:rPr>
              <w:rFonts w:eastAsiaTheme="minorEastAsia"/>
              <w:noProof/>
              <w:lang w:eastAsia="en-GB"/>
            </w:rPr>
          </w:pPr>
          <w:hyperlink w:anchor="_Toc87553301" w:history="1">
            <w:r w:rsidR="002A6FE6" w:rsidRPr="00D44E85">
              <w:rPr>
                <w:rStyle w:val="Hyperlink"/>
                <w:noProof/>
              </w:rPr>
              <w:t>2.2.2</w:t>
            </w:r>
            <w:r w:rsidR="002A6FE6">
              <w:rPr>
                <w:rFonts w:eastAsiaTheme="minorEastAsia"/>
                <w:noProof/>
                <w:lang w:eastAsia="en-GB"/>
              </w:rPr>
              <w:tab/>
            </w:r>
            <w:r w:rsidR="002A6FE6" w:rsidRPr="00D44E85">
              <w:rPr>
                <w:rStyle w:val="Hyperlink"/>
                <w:noProof/>
              </w:rPr>
              <w:t>Definition and background</w:t>
            </w:r>
            <w:r w:rsidR="002A6FE6">
              <w:rPr>
                <w:noProof/>
                <w:webHidden/>
              </w:rPr>
              <w:tab/>
            </w:r>
            <w:r w:rsidR="002A6FE6">
              <w:rPr>
                <w:noProof/>
                <w:webHidden/>
              </w:rPr>
              <w:fldChar w:fldCharType="begin"/>
            </w:r>
            <w:r w:rsidR="002A6FE6">
              <w:rPr>
                <w:noProof/>
                <w:webHidden/>
              </w:rPr>
              <w:instrText xml:space="preserve"> PAGEREF _Toc87553301 \h </w:instrText>
            </w:r>
            <w:r w:rsidR="002A6FE6">
              <w:rPr>
                <w:noProof/>
                <w:webHidden/>
              </w:rPr>
            </w:r>
            <w:r w:rsidR="002A6FE6">
              <w:rPr>
                <w:noProof/>
                <w:webHidden/>
              </w:rPr>
              <w:fldChar w:fldCharType="separate"/>
            </w:r>
            <w:r w:rsidR="002A6FE6">
              <w:rPr>
                <w:noProof/>
                <w:webHidden/>
              </w:rPr>
              <w:t>16</w:t>
            </w:r>
            <w:r w:rsidR="002A6FE6">
              <w:rPr>
                <w:noProof/>
                <w:webHidden/>
              </w:rPr>
              <w:fldChar w:fldCharType="end"/>
            </w:r>
          </w:hyperlink>
        </w:p>
        <w:p w14:paraId="483C2B08" w14:textId="050A35E4" w:rsidR="002A6FE6" w:rsidRDefault="00FF4D89">
          <w:pPr>
            <w:pStyle w:val="TOC4"/>
            <w:tabs>
              <w:tab w:val="left" w:pos="1540"/>
              <w:tab w:val="right" w:leader="dot" w:pos="9204"/>
            </w:tabs>
            <w:rPr>
              <w:rFonts w:eastAsiaTheme="minorEastAsia"/>
              <w:noProof/>
              <w:lang w:eastAsia="en-GB"/>
            </w:rPr>
          </w:pPr>
          <w:hyperlink w:anchor="_Toc87553302" w:history="1">
            <w:r w:rsidR="002A6FE6" w:rsidRPr="00D44E85">
              <w:rPr>
                <w:rStyle w:val="Hyperlink"/>
                <w:noProof/>
                <w:lang w:val="en-US"/>
              </w:rPr>
              <w:t>2.2.2.1</w:t>
            </w:r>
            <w:r w:rsidR="002A6FE6">
              <w:rPr>
                <w:rFonts w:eastAsiaTheme="minorEastAsia"/>
                <w:noProof/>
                <w:lang w:eastAsia="en-GB"/>
              </w:rPr>
              <w:tab/>
            </w:r>
            <w:r w:rsidR="002A6FE6" w:rsidRPr="00D44E85">
              <w:rPr>
                <w:rStyle w:val="Hyperlink"/>
                <w:noProof/>
                <w:lang w:val="en-US"/>
              </w:rPr>
              <w:t>History of NLP</w:t>
            </w:r>
            <w:r w:rsidR="002A6FE6">
              <w:rPr>
                <w:noProof/>
                <w:webHidden/>
              </w:rPr>
              <w:tab/>
            </w:r>
            <w:r w:rsidR="002A6FE6">
              <w:rPr>
                <w:noProof/>
                <w:webHidden/>
              </w:rPr>
              <w:fldChar w:fldCharType="begin"/>
            </w:r>
            <w:r w:rsidR="002A6FE6">
              <w:rPr>
                <w:noProof/>
                <w:webHidden/>
              </w:rPr>
              <w:instrText xml:space="preserve"> PAGEREF _Toc87553302 \h </w:instrText>
            </w:r>
            <w:r w:rsidR="002A6FE6">
              <w:rPr>
                <w:noProof/>
                <w:webHidden/>
              </w:rPr>
            </w:r>
            <w:r w:rsidR="002A6FE6">
              <w:rPr>
                <w:noProof/>
                <w:webHidden/>
              </w:rPr>
              <w:fldChar w:fldCharType="separate"/>
            </w:r>
            <w:r w:rsidR="002A6FE6">
              <w:rPr>
                <w:noProof/>
                <w:webHidden/>
              </w:rPr>
              <w:t>16</w:t>
            </w:r>
            <w:r w:rsidR="002A6FE6">
              <w:rPr>
                <w:noProof/>
                <w:webHidden/>
              </w:rPr>
              <w:fldChar w:fldCharType="end"/>
            </w:r>
          </w:hyperlink>
        </w:p>
        <w:p w14:paraId="474B9CE9" w14:textId="71ABCD72" w:rsidR="002A6FE6" w:rsidRDefault="00FF4D89">
          <w:pPr>
            <w:pStyle w:val="TOC3"/>
            <w:tabs>
              <w:tab w:val="left" w:pos="1320"/>
              <w:tab w:val="right" w:leader="dot" w:pos="9204"/>
            </w:tabs>
            <w:rPr>
              <w:rFonts w:eastAsiaTheme="minorEastAsia"/>
              <w:noProof/>
              <w:lang w:eastAsia="en-GB"/>
            </w:rPr>
          </w:pPr>
          <w:hyperlink w:anchor="_Toc87553303" w:history="1">
            <w:r w:rsidR="002A6FE6" w:rsidRPr="00D44E85">
              <w:rPr>
                <w:rStyle w:val="Hyperlink"/>
                <w:noProof/>
                <w:lang w:val="en-US"/>
              </w:rPr>
              <w:t>2.2.3</w:t>
            </w:r>
            <w:r w:rsidR="002A6FE6">
              <w:rPr>
                <w:rFonts w:eastAsiaTheme="minorEastAsia"/>
                <w:noProof/>
                <w:lang w:eastAsia="en-GB"/>
              </w:rPr>
              <w:tab/>
            </w:r>
            <w:r w:rsidR="002A6FE6" w:rsidRPr="00D44E85">
              <w:rPr>
                <w:rStyle w:val="Hyperlink"/>
                <w:noProof/>
                <w:lang w:val="en-US"/>
              </w:rPr>
              <w:t>Types of NLP</w:t>
            </w:r>
            <w:r w:rsidR="002A6FE6">
              <w:rPr>
                <w:noProof/>
                <w:webHidden/>
              </w:rPr>
              <w:tab/>
            </w:r>
            <w:r w:rsidR="002A6FE6">
              <w:rPr>
                <w:noProof/>
                <w:webHidden/>
              </w:rPr>
              <w:fldChar w:fldCharType="begin"/>
            </w:r>
            <w:r w:rsidR="002A6FE6">
              <w:rPr>
                <w:noProof/>
                <w:webHidden/>
              </w:rPr>
              <w:instrText xml:space="preserve"> PAGEREF _Toc87553303 \h </w:instrText>
            </w:r>
            <w:r w:rsidR="002A6FE6">
              <w:rPr>
                <w:noProof/>
                <w:webHidden/>
              </w:rPr>
            </w:r>
            <w:r w:rsidR="002A6FE6">
              <w:rPr>
                <w:noProof/>
                <w:webHidden/>
              </w:rPr>
              <w:fldChar w:fldCharType="separate"/>
            </w:r>
            <w:r w:rsidR="002A6FE6">
              <w:rPr>
                <w:noProof/>
                <w:webHidden/>
              </w:rPr>
              <w:t>17</w:t>
            </w:r>
            <w:r w:rsidR="002A6FE6">
              <w:rPr>
                <w:noProof/>
                <w:webHidden/>
              </w:rPr>
              <w:fldChar w:fldCharType="end"/>
            </w:r>
          </w:hyperlink>
        </w:p>
        <w:p w14:paraId="3ACF69AA" w14:textId="58AA1134" w:rsidR="002A6FE6" w:rsidRDefault="00FF4D89">
          <w:pPr>
            <w:pStyle w:val="TOC3"/>
            <w:tabs>
              <w:tab w:val="left" w:pos="1320"/>
              <w:tab w:val="right" w:leader="dot" w:pos="9204"/>
            </w:tabs>
            <w:rPr>
              <w:rFonts w:eastAsiaTheme="minorEastAsia"/>
              <w:noProof/>
              <w:lang w:eastAsia="en-GB"/>
            </w:rPr>
          </w:pPr>
          <w:hyperlink w:anchor="_Toc87553304" w:history="1">
            <w:r w:rsidR="002A6FE6" w:rsidRPr="00D44E85">
              <w:rPr>
                <w:rStyle w:val="Hyperlink"/>
                <w:noProof/>
              </w:rPr>
              <w:t>2.2.4</w:t>
            </w:r>
            <w:r w:rsidR="002A6FE6">
              <w:rPr>
                <w:rFonts w:eastAsiaTheme="minorEastAsia"/>
                <w:noProof/>
                <w:lang w:eastAsia="en-GB"/>
              </w:rPr>
              <w:tab/>
            </w:r>
            <w:r w:rsidR="002A6FE6" w:rsidRPr="00D44E85">
              <w:rPr>
                <w:rStyle w:val="Hyperlink"/>
                <w:noProof/>
              </w:rPr>
              <w:t>Techniques</w:t>
            </w:r>
            <w:r w:rsidR="002A6FE6">
              <w:rPr>
                <w:noProof/>
                <w:webHidden/>
              </w:rPr>
              <w:tab/>
            </w:r>
            <w:r w:rsidR="002A6FE6">
              <w:rPr>
                <w:noProof/>
                <w:webHidden/>
              </w:rPr>
              <w:fldChar w:fldCharType="begin"/>
            </w:r>
            <w:r w:rsidR="002A6FE6">
              <w:rPr>
                <w:noProof/>
                <w:webHidden/>
              </w:rPr>
              <w:instrText xml:space="preserve"> PAGEREF _Toc87553304 \h </w:instrText>
            </w:r>
            <w:r w:rsidR="002A6FE6">
              <w:rPr>
                <w:noProof/>
                <w:webHidden/>
              </w:rPr>
            </w:r>
            <w:r w:rsidR="002A6FE6">
              <w:rPr>
                <w:noProof/>
                <w:webHidden/>
              </w:rPr>
              <w:fldChar w:fldCharType="separate"/>
            </w:r>
            <w:r w:rsidR="002A6FE6">
              <w:rPr>
                <w:noProof/>
                <w:webHidden/>
              </w:rPr>
              <w:t>17</w:t>
            </w:r>
            <w:r w:rsidR="002A6FE6">
              <w:rPr>
                <w:noProof/>
                <w:webHidden/>
              </w:rPr>
              <w:fldChar w:fldCharType="end"/>
            </w:r>
          </w:hyperlink>
        </w:p>
        <w:p w14:paraId="4215827D" w14:textId="5BDC4300" w:rsidR="002A6FE6" w:rsidRDefault="00FF4D89">
          <w:pPr>
            <w:pStyle w:val="TOC3"/>
            <w:tabs>
              <w:tab w:val="left" w:pos="1320"/>
              <w:tab w:val="right" w:leader="dot" w:pos="9204"/>
            </w:tabs>
            <w:rPr>
              <w:rFonts w:eastAsiaTheme="minorEastAsia"/>
              <w:noProof/>
              <w:lang w:eastAsia="en-GB"/>
            </w:rPr>
          </w:pPr>
          <w:hyperlink w:anchor="_Toc87553305" w:history="1">
            <w:r w:rsidR="002A6FE6" w:rsidRPr="00D44E85">
              <w:rPr>
                <w:rStyle w:val="Hyperlink"/>
                <w:noProof/>
              </w:rPr>
              <w:t>2.2.5</w:t>
            </w:r>
            <w:r w:rsidR="002A6FE6">
              <w:rPr>
                <w:rFonts w:eastAsiaTheme="minorEastAsia"/>
                <w:noProof/>
                <w:lang w:eastAsia="en-GB"/>
              </w:rPr>
              <w:tab/>
            </w:r>
            <w:r w:rsidR="002A6FE6" w:rsidRPr="00D44E85">
              <w:rPr>
                <w:rStyle w:val="Hyperlink"/>
                <w:noProof/>
              </w:rPr>
              <w:t>Applications</w:t>
            </w:r>
            <w:r w:rsidR="002A6FE6">
              <w:rPr>
                <w:noProof/>
                <w:webHidden/>
              </w:rPr>
              <w:tab/>
            </w:r>
            <w:r w:rsidR="002A6FE6">
              <w:rPr>
                <w:noProof/>
                <w:webHidden/>
              </w:rPr>
              <w:fldChar w:fldCharType="begin"/>
            </w:r>
            <w:r w:rsidR="002A6FE6">
              <w:rPr>
                <w:noProof/>
                <w:webHidden/>
              </w:rPr>
              <w:instrText xml:space="preserve"> PAGEREF _Toc87553305 \h </w:instrText>
            </w:r>
            <w:r w:rsidR="002A6FE6">
              <w:rPr>
                <w:noProof/>
                <w:webHidden/>
              </w:rPr>
            </w:r>
            <w:r w:rsidR="002A6FE6">
              <w:rPr>
                <w:noProof/>
                <w:webHidden/>
              </w:rPr>
              <w:fldChar w:fldCharType="separate"/>
            </w:r>
            <w:r w:rsidR="002A6FE6">
              <w:rPr>
                <w:noProof/>
                <w:webHidden/>
              </w:rPr>
              <w:t>18</w:t>
            </w:r>
            <w:r w:rsidR="002A6FE6">
              <w:rPr>
                <w:noProof/>
                <w:webHidden/>
              </w:rPr>
              <w:fldChar w:fldCharType="end"/>
            </w:r>
          </w:hyperlink>
        </w:p>
        <w:p w14:paraId="4E3BC62F" w14:textId="6833E093" w:rsidR="002A6FE6" w:rsidRDefault="00FF4D89">
          <w:pPr>
            <w:pStyle w:val="TOC3"/>
            <w:tabs>
              <w:tab w:val="left" w:pos="1320"/>
              <w:tab w:val="right" w:leader="dot" w:pos="9204"/>
            </w:tabs>
            <w:rPr>
              <w:rFonts w:eastAsiaTheme="minorEastAsia"/>
              <w:noProof/>
              <w:lang w:eastAsia="en-GB"/>
            </w:rPr>
          </w:pPr>
          <w:hyperlink w:anchor="_Toc87553306" w:history="1">
            <w:r w:rsidR="002A6FE6" w:rsidRPr="00D44E85">
              <w:rPr>
                <w:rStyle w:val="Hyperlink"/>
                <w:noProof/>
              </w:rPr>
              <w:t>2.2.6</w:t>
            </w:r>
            <w:r w:rsidR="002A6FE6">
              <w:rPr>
                <w:rFonts w:eastAsiaTheme="minorEastAsia"/>
                <w:noProof/>
                <w:lang w:eastAsia="en-GB"/>
              </w:rPr>
              <w:tab/>
            </w:r>
            <w:r w:rsidR="002A6FE6" w:rsidRPr="00D44E85">
              <w:rPr>
                <w:rStyle w:val="Hyperlink"/>
                <w:noProof/>
              </w:rPr>
              <w:t>Challenges</w:t>
            </w:r>
            <w:r w:rsidR="002A6FE6">
              <w:rPr>
                <w:noProof/>
                <w:webHidden/>
              </w:rPr>
              <w:tab/>
            </w:r>
            <w:r w:rsidR="002A6FE6">
              <w:rPr>
                <w:noProof/>
                <w:webHidden/>
              </w:rPr>
              <w:fldChar w:fldCharType="begin"/>
            </w:r>
            <w:r w:rsidR="002A6FE6">
              <w:rPr>
                <w:noProof/>
                <w:webHidden/>
              </w:rPr>
              <w:instrText xml:space="preserve"> PAGEREF _Toc87553306 \h </w:instrText>
            </w:r>
            <w:r w:rsidR="002A6FE6">
              <w:rPr>
                <w:noProof/>
                <w:webHidden/>
              </w:rPr>
            </w:r>
            <w:r w:rsidR="002A6FE6">
              <w:rPr>
                <w:noProof/>
                <w:webHidden/>
              </w:rPr>
              <w:fldChar w:fldCharType="separate"/>
            </w:r>
            <w:r w:rsidR="002A6FE6">
              <w:rPr>
                <w:noProof/>
                <w:webHidden/>
              </w:rPr>
              <w:t>18</w:t>
            </w:r>
            <w:r w:rsidR="002A6FE6">
              <w:rPr>
                <w:noProof/>
                <w:webHidden/>
              </w:rPr>
              <w:fldChar w:fldCharType="end"/>
            </w:r>
          </w:hyperlink>
        </w:p>
        <w:p w14:paraId="662ECB91" w14:textId="69ED997E" w:rsidR="002A6FE6" w:rsidRDefault="00FF4D89">
          <w:pPr>
            <w:pStyle w:val="TOC2"/>
            <w:tabs>
              <w:tab w:val="left" w:pos="880"/>
              <w:tab w:val="right" w:leader="dot" w:pos="9204"/>
            </w:tabs>
            <w:rPr>
              <w:rFonts w:eastAsiaTheme="minorEastAsia"/>
              <w:noProof/>
              <w:lang w:eastAsia="en-GB"/>
            </w:rPr>
          </w:pPr>
          <w:hyperlink w:anchor="_Toc87553307" w:history="1">
            <w:r w:rsidR="002A6FE6" w:rsidRPr="00D44E85">
              <w:rPr>
                <w:rStyle w:val="Hyperlink"/>
                <w:noProof/>
              </w:rPr>
              <w:t>2.3</w:t>
            </w:r>
            <w:r w:rsidR="002A6FE6">
              <w:rPr>
                <w:rFonts w:eastAsiaTheme="minorEastAsia"/>
                <w:noProof/>
                <w:lang w:eastAsia="en-GB"/>
              </w:rPr>
              <w:tab/>
            </w:r>
            <w:r w:rsidR="002A6FE6" w:rsidRPr="00D44E85">
              <w:rPr>
                <w:rStyle w:val="Hyperlink"/>
                <w:noProof/>
              </w:rPr>
              <w:t>Sentiment Analysis</w:t>
            </w:r>
            <w:r w:rsidR="002A6FE6">
              <w:rPr>
                <w:noProof/>
                <w:webHidden/>
              </w:rPr>
              <w:tab/>
            </w:r>
            <w:r w:rsidR="002A6FE6">
              <w:rPr>
                <w:noProof/>
                <w:webHidden/>
              </w:rPr>
              <w:fldChar w:fldCharType="begin"/>
            </w:r>
            <w:r w:rsidR="002A6FE6">
              <w:rPr>
                <w:noProof/>
                <w:webHidden/>
              </w:rPr>
              <w:instrText xml:space="preserve"> PAGEREF _Toc87553307 \h </w:instrText>
            </w:r>
            <w:r w:rsidR="002A6FE6">
              <w:rPr>
                <w:noProof/>
                <w:webHidden/>
              </w:rPr>
            </w:r>
            <w:r w:rsidR="002A6FE6">
              <w:rPr>
                <w:noProof/>
                <w:webHidden/>
              </w:rPr>
              <w:fldChar w:fldCharType="separate"/>
            </w:r>
            <w:r w:rsidR="002A6FE6">
              <w:rPr>
                <w:noProof/>
                <w:webHidden/>
              </w:rPr>
              <w:t>19</w:t>
            </w:r>
            <w:r w:rsidR="002A6FE6">
              <w:rPr>
                <w:noProof/>
                <w:webHidden/>
              </w:rPr>
              <w:fldChar w:fldCharType="end"/>
            </w:r>
          </w:hyperlink>
        </w:p>
        <w:p w14:paraId="2C44795B" w14:textId="60788FE9" w:rsidR="002A6FE6" w:rsidRDefault="00FF4D89">
          <w:pPr>
            <w:pStyle w:val="TOC3"/>
            <w:tabs>
              <w:tab w:val="right" w:leader="dot" w:pos="9204"/>
            </w:tabs>
            <w:rPr>
              <w:rFonts w:eastAsiaTheme="minorEastAsia"/>
              <w:noProof/>
              <w:lang w:eastAsia="en-GB"/>
            </w:rPr>
          </w:pPr>
          <w:hyperlink w:anchor="_Toc87553308" w:history="1">
            <w:r w:rsidR="002A6FE6" w:rsidRPr="00D44E85">
              <w:rPr>
                <w:rStyle w:val="Hyperlink"/>
                <w:noProof/>
              </w:rPr>
              <w:t>Overview</w:t>
            </w:r>
            <w:r w:rsidR="002A6FE6">
              <w:rPr>
                <w:noProof/>
                <w:webHidden/>
              </w:rPr>
              <w:tab/>
            </w:r>
            <w:r w:rsidR="002A6FE6">
              <w:rPr>
                <w:noProof/>
                <w:webHidden/>
              </w:rPr>
              <w:fldChar w:fldCharType="begin"/>
            </w:r>
            <w:r w:rsidR="002A6FE6">
              <w:rPr>
                <w:noProof/>
                <w:webHidden/>
              </w:rPr>
              <w:instrText xml:space="preserve"> PAGEREF _Toc87553308 \h </w:instrText>
            </w:r>
            <w:r w:rsidR="002A6FE6">
              <w:rPr>
                <w:noProof/>
                <w:webHidden/>
              </w:rPr>
            </w:r>
            <w:r w:rsidR="002A6FE6">
              <w:rPr>
                <w:noProof/>
                <w:webHidden/>
              </w:rPr>
              <w:fldChar w:fldCharType="separate"/>
            </w:r>
            <w:r w:rsidR="002A6FE6">
              <w:rPr>
                <w:noProof/>
                <w:webHidden/>
              </w:rPr>
              <w:t>19</w:t>
            </w:r>
            <w:r w:rsidR="002A6FE6">
              <w:rPr>
                <w:noProof/>
                <w:webHidden/>
              </w:rPr>
              <w:fldChar w:fldCharType="end"/>
            </w:r>
          </w:hyperlink>
        </w:p>
        <w:p w14:paraId="59F05F50" w14:textId="7191139D" w:rsidR="002A6FE6" w:rsidRDefault="00FF4D89">
          <w:pPr>
            <w:pStyle w:val="TOC3"/>
            <w:tabs>
              <w:tab w:val="right" w:leader="dot" w:pos="9204"/>
            </w:tabs>
            <w:rPr>
              <w:rFonts w:eastAsiaTheme="minorEastAsia"/>
              <w:noProof/>
              <w:lang w:eastAsia="en-GB"/>
            </w:rPr>
          </w:pPr>
          <w:hyperlink w:anchor="_Toc87553309" w:history="1">
            <w:r w:rsidR="002A6FE6" w:rsidRPr="00D44E85">
              <w:rPr>
                <w:rStyle w:val="Hyperlink"/>
                <w:noProof/>
              </w:rPr>
              <w:t>Terminology, Definitions, and background concepts</w:t>
            </w:r>
            <w:r w:rsidR="002A6FE6">
              <w:rPr>
                <w:noProof/>
                <w:webHidden/>
              </w:rPr>
              <w:tab/>
            </w:r>
            <w:r w:rsidR="002A6FE6">
              <w:rPr>
                <w:noProof/>
                <w:webHidden/>
              </w:rPr>
              <w:fldChar w:fldCharType="begin"/>
            </w:r>
            <w:r w:rsidR="002A6FE6">
              <w:rPr>
                <w:noProof/>
                <w:webHidden/>
              </w:rPr>
              <w:instrText xml:space="preserve"> PAGEREF _Toc87553309 \h </w:instrText>
            </w:r>
            <w:r w:rsidR="002A6FE6">
              <w:rPr>
                <w:noProof/>
                <w:webHidden/>
              </w:rPr>
            </w:r>
            <w:r w:rsidR="002A6FE6">
              <w:rPr>
                <w:noProof/>
                <w:webHidden/>
              </w:rPr>
              <w:fldChar w:fldCharType="separate"/>
            </w:r>
            <w:r w:rsidR="002A6FE6">
              <w:rPr>
                <w:noProof/>
                <w:webHidden/>
              </w:rPr>
              <w:t>19</w:t>
            </w:r>
            <w:r w:rsidR="002A6FE6">
              <w:rPr>
                <w:noProof/>
                <w:webHidden/>
              </w:rPr>
              <w:fldChar w:fldCharType="end"/>
            </w:r>
          </w:hyperlink>
        </w:p>
        <w:p w14:paraId="7585764C" w14:textId="4F53A0E9" w:rsidR="002A6FE6" w:rsidRDefault="00FF4D89">
          <w:pPr>
            <w:pStyle w:val="TOC4"/>
            <w:tabs>
              <w:tab w:val="right" w:leader="dot" w:pos="9204"/>
            </w:tabs>
            <w:rPr>
              <w:rFonts w:eastAsiaTheme="minorEastAsia"/>
              <w:noProof/>
              <w:lang w:eastAsia="en-GB"/>
            </w:rPr>
          </w:pPr>
          <w:hyperlink w:anchor="_Toc87553310" w:history="1">
            <w:r w:rsidR="002A6FE6" w:rsidRPr="00D44E85">
              <w:rPr>
                <w:rStyle w:val="Hyperlink"/>
                <w:noProof/>
              </w:rPr>
              <w:t>Background</w:t>
            </w:r>
            <w:r w:rsidR="002A6FE6">
              <w:rPr>
                <w:noProof/>
                <w:webHidden/>
              </w:rPr>
              <w:tab/>
            </w:r>
            <w:r w:rsidR="002A6FE6">
              <w:rPr>
                <w:noProof/>
                <w:webHidden/>
              </w:rPr>
              <w:fldChar w:fldCharType="begin"/>
            </w:r>
            <w:r w:rsidR="002A6FE6">
              <w:rPr>
                <w:noProof/>
                <w:webHidden/>
              </w:rPr>
              <w:instrText xml:space="preserve"> PAGEREF _Toc87553310 \h </w:instrText>
            </w:r>
            <w:r w:rsidR="002A6FE6">
              <w:rPr>
                <w:noProof/>
                <w:webHidden/>
              </w:rPr>
            </w:r>
            <w:r w:rsidR="002A6FE6">
              <w:rPr>
                <w:noProof/>
                <w:webHidden/>
              </w:rPr>
              <w:fldChar w:fldCharType="separate"/>
            </w:r>
            <w:r w:rsidR="002A6FE6">
              <w:rPr>
                <w:noProof/>
                <w:webHidden/>
              </w:rPr>
              <w:t>19</w:t>
            </w:r>
            <w:r w:rsidR="002A6FE6">
              <w:rPr>
                <w:noProof/>
                <w:webHidden/>
              </w:rPr>
              <w:fldChar w:fldCharType="end"/>
            </w:r>
          </w:hyperlink>
        </w:p>
        <w:p w14:paraId="1C183394" w14:textId="4C48C0F0" w:rsidR="002A6FE6" w:rsidRDefault="00FF4D89">
          <w:pPr>
            <w:pStyle w:val="TOC4"/>
            <w:tabs>
              <w:tab w:val="right" w:leader="dot" w:pos="9204"/>
            </w:tabs>
            <w:rPr>
              <w:rFonts w:eastAsiaTheme="minorEastAsia"/>
              <w:noProof/>
              <w:lang w:eastAsia="en-GB"/>
            </w:rPr>
          </w:pPr>
          <w:hyperlink w:anchor="_Toc87553311" w:history="1">
            <w:r w:rsidR="002A6FE6" w:rsidRPr="00D44E85">
              <w:rPr>
                <w:rStyle w:val="Hyperlink"/>
                <w:noProof/>
              </w:rPr>
              <w:t>History</w:t>
            </w:r>
            <w:r w:rsidR="002A6FE6">
              <w:rPr>
                <w:noProof/>
                <w:webHidden/>
              </w:rPr>
              <w:tab/>
            </w:r>
            <w:r w:rsidR="002A6FE6">
              <w:rPr>
                <w:noProof/>
                <w:webHidden/>
              </w:rPr>
              <w:fldChar w:fldCharType="begin"/>
            </w:r>
            <w:r w:rsidR="002A6FE6">
              <w:rPr>
                <w:noProof/>
                <w:webHidden/>
              </w:rPr>
              <w:instrText xml:space="preserve"> PAGEREF _Toc87553311 \h </w:instrText>
            </w:r>
            <w:r w:rsidR="002A6FE6">
              <w:rPr>
                <w:noProof/>
                <w:webHidden/>
              </w:rPr>
            </w:r>
            <w:r w:rsidR="002A6FE6">
              <w:rPr>
                <w:noProof/>
                <w:webHidden/>
              </w:rPr>
              <w:fldChar w:fldCharType="separate"/>
            </w:r>
            <w:r w:rsidR="002A6FE6">
              <w:rPr>
                <w:noProof/>
                <w:webHidden/>
              </w:rPr>
              <w:t>19</w:t>
            </w:r>
            <w:r w:rsidR="002A6FE6">
              <w:rPr>
                <w:noProof/>
                <w:webHidden/>
              </w:rPr>
              <w:fldChar w:fldCharType="end"/>
            </w:r>
          </w:hyperlink>
        </w:p>
        <w:p w14:paraId="677F72E1" w14:textId="4C5349D6" w:rsidR="002A6FE6" w:rsidRDefault="00FF4D89">
          <w:pPr>
            <w:pStyle w:val="TOC4"/>
            <w:tabs>
              <w:tab w:val="right" w:leader="dot" w:pos="9204"/>
            </w:tabs>
            <w:rPr>
              <w:rFonts w:eastAsiaTheme="minorEastAsia"/>
              <w:noProof/>
              <w:lang w:eastAsia="en-GB"/>
            </w:rPr>
          </w:pPr>
          <w:hyperlink w:anchor="_Toc87553312" w:history="1">
            <w:r w:rsidR="002A6FE6" w:rsidRPr="00D44E85">
              <w:rPr>
                <w:rStyle w:val="Hyperlink"/>
                <w:noProof/>
                <w:lang w:val="en-US" w:bidi="ar-SY"/>
              </w:rPr>
              <w:t>Definition</w:t>
            </w:r>
            <w:r w:rsidR="002A6FE6">
              <w:rPr>
                <w:noProof/>
                <w:webHidden/>
              </w:rPr>
              <w:tab/>
            </w:r>
            <w:r w:rsidR="002A6FE6">
              <w:rPr>
                <w:noProof/>
                <w:webHidden/>
              </w:rPr>
              <w:fldChar w:fldCharType="begin"/>
            </w:r>
            <w:r w:rsidR="002A6FE6">
              <w:rPr>
                <w:noProof/>
                <w:webHidden/>
              </w:rPr>
              <w:instrText xml:space="preserve"> PAGEREF _Toc87553312 \h </w:instrText>
            </w:r>
            <w:r w:rsidR="002A6FE6">
              <w:rPr>
                <w:noProof/>
                <w:webHidden/>
              </w:rPr>
            </w:r>
            <w:r w:rsidR="002A6FE6">
              <w:rPr>
                <w:noProof/>
                <w:webHidden/>
              </w:rPr>
              <w:fldChar w:fldCharType="separate"/>
            </w:r>
            <w:r w:rsidR="002A6FE6">
              <w:rPr>
                <w:noProof/>
                <w:webHidden/>
              </w:rPr>
              <w:t>20</w:t>
            </w:r>
            <w:r w:rsidR="002A6FE6">
              <w:rPr>
                <w:noProof/>
                <w:webHidden/>
              </w:rPr>
              <w:fldChar w:fldCharType="end"/>
            </w:r>
          </w:hyperlink>
        </w:p>
        <w:p w14:paraId="1F6711D5" w14:textId="0B20FABD" w:rsidR="002A6FE6" w:rsidRDefault="00FF4D89">
          <w:pPr>
            <w:pStyle w:val="TOC3"/>
            <w:tabs>
              <w:tab w:val="right" w:leader="dot" w:pos="9204"/>
            </w:tabs>
            <w:rPr>
              <w:rFonts w:eastAsiaTheme="minorEastAsia"/>
              <w:noProof/>
              <w:lang w:eastAsia="en-GB"/>
            </w:rPr>
          </w:pPr>
          <w:hyperlink w:anchor="_Toc87553313" w:history="1">
            <w:r w:rsidR="002A6FE6" w:rsidRPr="00D44E85">
              <w:rPr>
                <w:rStyle w:val="Hyperlink"/>
                <w:noProof/>
              </w:rPr>
              <w:t>Sentiment Analysis types</w:t>
            </w:r>
            <w:r w:rsidR="002A6FE6">
              <w:rPr>
                <w:noProof/>
                <w:webHidden/>
              </w:rPr>
              <w:tab/>
            </w:r>
            <w:r w:rsidR="002A6FE6">
              <w:rPr>
                <w:noProof/>
                <w:webHidden/>
              </w:rPr>
              <w:fldChar w:fldCharType="begin"/>
            </w:r>
            <w:r w:rsidR="002A6FE6">
              <w:rPr>
                <w:noProof/>
                <w:webHidden/>
              </w:rPr>
              <w:instrText xml:space="preserve"> PAGEREF _Toc87553313 \h </w:instrText>
            </w:r>
            <w:r w:rsidR="002A6FE6">
              <w:rPr>
                <w:noProof/>
                <w:webHidden/>
              </w:rPr>
            </w:r>
            <w:r w:rsidR="002A6FE6">
              <w:rPr>
                <w:noProof/>
                <w:webHidden/>
              </w:rPr>
              <w:fldChar w:fldCharType="separate"/>
            </w:r>
            <w:r w:rsidR="002A6FE6">
              <w:rPr>
                <w:noProof/>
                <w:webHidden/>
              </w:rPr>
              <w:t>20</w:t>
            </w:r>
            <w:r w:rsidR="002A6FE6">
              <w:rPr>
                <w:noProof/>
                <w:webHidden/>
              </w:rPr>
              <w:fldChar w:fldCharType="end"/>
            </w:r>
          </w:hyperlink>
        </w:p>
        <w:p w14:paraId="5023E807" w14:textId="4604EBF8" w:rsidR="002A6FE6" w:rsidRDefault="00FF4D89">
          <w:pPr>
            <w:pStyle w:val="TOC4"/>
            <w:tabs>
              <w:tab w:val="right" w:leader="dot" w:pos="9204"/>
            </w:tabs>
            <w:rPr>
              <w:rFonts w:eastAsiaTheme="minorEastAsia"/>
              <w:noProof/>
              <w:lang w:eastAsia="en-GB"/>
            </w:rPr>
          </w:pPr>
          <w:hyperlink w:anchor="_Toc87553314" w:history="1">
            <w:r w:rsidR="002A6FE6" w:rsidRPr="00D44E85">
              <w:rPr>
                <w:rStyle w:val="Hyperlink"/>
                <w:noProof/>
              </w:rPr>
              <w:t>Fine-grained sentiment</w:t>
            </w:r>
            <w:r w:rsidR="002A6FE6">
              <w:rPr>
                <w:noProof/>
                <w:webHidden/>
              </w:rPr>
              <w:tab/>
            </w:r>
            <w:r w:rsidR="002A6FE6">
              <w:rPr>
                <w:noProof/>
                <w:webHidden/>
              </w:rPr>
              <w:fldChar w:fldCharType="begin"/>
            </w:r>
            <w:r w:rsidR="002A6FE6">
              <w:rPr>
                <w:noProof/>
                <w:webHidden/>
              </w:rPr>
              <w:instrText xml:space="preserve"> PAGEREF _Toc87553314 \h </w:instrText>
            </w:r>
            <w:r w:rsidR="002A6FE6">
              <w:rPr>
                <w:noProof/>
                <w:webHidden/>
              </w:rPr>
            </w:r>
            <w:r w:rsidR="002A6FE6">
              <w:rPr>
                <w:noProof/>
                <w:webHidden/>
              </w:rPr>
              <w:fldChar w:fldCharType="separate"/>
            </w:r>
            <w:r w:rsidR="002A6FE6">
              <w:rPr>
                <w:noProof/>
                <w:webHidden/>
              </w:rPr>
              <w:t>20</w:t>
            </w:r>
            <w:r w:rsidR="002A6FE6">
              <w:rPr>
                <w:noProof/>
                <w:webHidden/>
              </w:rPr>
              <w:fldChar w:fldCharType="end"/>
            </w:r>
          </w:hyperlink>
        </w:p>
        <w:p w14:paraId="0C89319B" w14:textId="21B872A7" w:rsidR="002A6FE6" w:rsidRDefault="00FF4D89">
          <w:pPr>
            <w:pStyle w:val="TOC4"/>
            <w:tabs>
              <w:tab w:val="right" w:leader="dot" w:pos="9204"/>
            </w:tabs>
            <w:rPr>
              <w:rFonts w:eastAsiaTheme="minorEastAsia"/>
              <w:noProof/>
              <w:lang w:eastAsia="en-GB"/>
            </w:rPr>
          </w:pPr>
          <w:hyperlink w:anchor="_Toc87553315" w:history="1">
            <w:r w:rsidR="002A6FE6" w:rsidRPr="00D44E85">
              <w:rPr>
                <w:rStyle w:val="Hyperlink"/>
                <w:noProof/>
              </w:rPr>
              <w:t>Emotion Detection Sentiment Analysis</w:t>
            </w:r>
            <w:r w:rsidR="002A6FE6">
              <w:rPr>
                <w:noProof/>
                <w:webHidden/>
              </w:rPr>
              <w:tab/>
            </w:r>
            <w:r w:rsidR="002A6FE6">
              <w:rPr>
                <w:noProof/>
                <w:webHidden/>
              </w:rPr>
              <w:fldChar w:fldCharType="begin"/>
            </w:r>
            <w:r w:rsidR="002A6FE6">
              <w:rPr>
                <w:noProof/>
                <w:webHidden/>
              </w:rPr>
              <w:instrText xml:space="preserve"> PAGEREF _Toc87553315 \h </w:instrText>
            </w:r>
            <w:r w:rsidR="002A6FE6">
              <w:rPr>
                <w:noProof/>
                <w:webHidden/>
              </w:rPr>
            </w:r>
            <w:r w:rsidR="002A6FE6">
              <w:rPr>
                <w:noProof/>
                <w:webHidden/>
              </w:rPr>
              <w:fldChar w:fldCharType="separate"/>
            </w:r>
            <w:r w:rsidR="002A6FE6">
              <w:rPr>
                <w:noProof/>
                <w:webHidden/>
              </w:rPr>
              <w:t>20</w:t>
            </w:r>
            <w:r w:rsidR="002A6FE6">
              <w:rPr>
                <w:noProof/>
                <w:webHidden/>
              </w:rPr>
              <w:fldChar w:fldCharType="end"/>
            </w:r>
          </w:hyperlink>
        </w:p>
        <w:p w14:paraId="0640D1B7" w14:textId="6822D18E" w:rsidR="002A6FE6" w:rsidRDefault="00FF4D89">
          <w:pPr>
            <w:pStyle w:val="TOC4"/>
            <w:tabs>
              <w:tab w:val="right" w:leader="dot" w:pos="9204"/>
            </w:tabs>
            <w:rPr>
              <w:rFonts w:eastAsiaTheme="minorEastAsia"/>
              <w:noProof/>
              <w:lang w:eastAsia="en-GB"/>
            </w:rPr>
          </w:pPr>
          <w:hyperlink w:anchor="_Toc87553316" w:history="1">
            <w:r w:rsidR="002A6FE6" w:rsidRPr="00D44E85">
              <w:rPr>
                <w:rStyle w:val="Hyperlink"/>
                <w:noProof/>
              </w:rPr>
              <w:t>Aspect-based</w:t>
            </w:r>
            <w:r w:rsidR="002A6FE6">
              <w:rPr>
                <w:noProof/>
                <w:webHidden/>
              </w:rPr>
              <w:tab/>
            </w:r>
            <w:r w:rsidR="002A6FE6">
              <w:rPr>
                <w:noProof/>
                <w:webHidden/>
              </w:rPr>
              <w:fldChar w:fldCharType="begin"/>
            </w:r>
            <w:r w:rsidR="002A6FE6">
              <w:rPr>
                <w:noProof/>
                <w:webHidden/>
              </w:rPr>
              <w:instrText xml:space="preserve"> PAGEREF _Toc87553316 \h </w:instrText>
            </w:r>
            <w:r w:rsidR="002A6FE6">
              <w:rPr>
                <w:noProof/>
                <w:webHidden/>
              </w:rPr>
            </w:r>
            <w:r w:rsidR="002A6FE6">
              <w:rPr>
                <w:noProof/>
                <w:webHidden/>
              </w:rPr>
              <w:fldChar w:fldCharType="separate"/>
            </w:r>
            <w:r w:rsidR="002A6FE6">
              <w:rPr>
                <w:noProof/>
                <w:webHidden/>
              </w:rPr>
              <w:t>21</w:t>
            </w:r>
            <w:r w:rsidR="002A6FE6">
              <w:rPr>
                <w:noProof/>
                <w:webHidden/>
              </w:rPr>
              <w:fldChar w:fldCharType="end"/>
            </w:r>
          </w:hyperlink>
        </w:p>
        <w:p w14:paraId="7FBA1B1D" w14:textId="7259AC7B" w:rsidR="002A6FE6" w:rsidRDefault="00FF4D89">
          <w:pPr>
            <w:pStyle w:val="TOC4"/>
            <w:tabs>
              <w:tab w:val="right" w:leader="dot" w:pos="9204"/>
            </w:tabs>
            <w:rPr>
              <w:rFonts w:eastAsiaTheme="minorEastAsia"/>
              <w:noProof/>
              <w:lang w:eastAsia="en-GB"/>
            </w:rPr>
          </w:pPr>
          <w:hyperlink w:anchor="_Toc87553317" w:history="1">
            <w:r w:rsidR="002A6FE6" w:rsidRPr="00D44E85">
              <w:rPr>
                <w:rStyle w:val="Hyperlink"/>
                <w:noProof/>
              </w:rPr>
              <w:t>Intent analysis</w:t>
            </w:r>
            <w:r w:rsidR="002A6FE6">
              <w:rPr>
                <w:noProof/>
                <w:webHidden/>
              </w:rPr>
              <w:tab/>
            </w:r>
            <w:r w:rsidR="002A6FE6">
              <w:rPr>
                <w:noProof/>
                <w:webHidden/>
              </w:rPr>
              <w:fldChar w:fldCharType="begin"/>
            </w:r>
            <w:r w:rsidR="002A6FE6">
              <w:rPr>
                <w:noProof/>
                <w:webHidden/>
              </w:rPr>
              <w:instrText xml:space="preserve"> PAGEREF _Toc87553317 \h </w:instrText>
            </w:r>
            <w:r w:rsidR="002A6FE6">
              <w:rPr>
                <w:noProof/>
                <w:webHidden/>
              </w:rPr>
            </w:r>
            <w:r w:rsidR="002A6FE6">
              <w:rPr>
                <w:noProof/>
                <w:webHidden/>
              </w:rPr>
              <w:fldChar w:fldCharType="separate"/>
            </w:r>
            <w:r w:rsidR="002A6FE6">
              <w:rPr>
                <w:noProof/>
                <w:webHidden/>
              </w:rPr>
              <w:t>21</w:t>
            </w:r>
            <w:r w:rsidR="002A6FE6">
              <w:rPr>
                <w:noProof/>
                <w:webHidden/>
              </w:rPr>
              <w:fldChar w:fldCharType="end"/>
            </w:r>
          </w:hyperlink>
        </w:p>
        <w:p w14:paraId="21AF2C3C" w14:textId="2539A812" w:rsidR="002A6FE6" w:rsidRDefault="00FF4D89">
          <w:pPr>
            <w:pStyle w:val="TOC3"/>
            <w:tabs>
              <w:tab w:val="right" w:leader="dot" w:pos="9204"/>
            </w:tabs>
            <w:rPr>
              <w:rFonts w:eastAsiaTheme="minorEastAsia"/>
              <w:noProof/>
              <w:lang w:eastAsia="en-GB"/>
            </w:rPr>
          </w:pPr>
          <w:hyperlink w:anchor="_Toc87553318" w:history="1">
            <w:r w:rsidR="002A6FE6" w:rsidRPr="00D44E85">
              <w:rPr>
                <w:rStyle w:val="Hyperlink"/>
                <w:noProof/>
                <w:lang w:bidi="ar-SY"/>
              </w:rPr>
              <w:t>Sentiment Analysis Algorithms</w:t>
            </w:r>
            <w:r w:rsidR="002A6FE6">
              <w:rPr>
                <w:noProof/>
                <w:webHidden/>
              </w:rPr>
              <w:tab/>
            </w:r>
            <w:r w:rsidR="002A6FE6">
              <w:rPr>
                <w:noProof/>
                <w:webHidden/>
              </w:rPr>
              <w:fldChar w:fldCharType="begin"/>
            </w:r>
            <w:r w:rsidR="002A6FE6">
              <w:rPr>
                <w:noProof/>
                <w:webHidden/>
              </w:rPr>
              <w:instrText xml:space="preserve"> PAGEREF _Toc87553318 \h </w:instrText>
            </w:r>
            <w:r w:rsidR="002A6FE6">
              <w:rPr>
                <w:noProof/>
                <w:webHidden/>
              </w:rPr>
            </w:r>
            <w:r w:rsidR="002A6FE6">
              <w:rPr>
                <w:noProof/>
                <w:webHidden/>
              </w:rPr>
              <w:fldChar w:fldCharType="separate"/>
            </w:r>
            <w:r w:rsidR="002A6FE6">
              <w:rPr>
                <w:noProof/>
                <w:webHidden/>
              </w:rPr>
              <w:t>21</w:t>
            </w:r>
            <w:r w:rsidR="002A6FE6">
              <w:rPr>
                <w:noProof/>
                <w:webHidden/>
              </w:rPr>
              <w:fldChar w:fldCharType="end"/>
            </w:r>
          </w:hyperlink>
        </w:p>
        <w:p w14:paraId="5840C7A5" w14:textId="4D5CBC75" w:rsidR="002A6FE6" w:rsidRDefault="00FF4D89">
          <w:pPr>
            <w:pStyle w:val="TOC4"/>
            <w:tabs>
              <w:tab w:val="right" w:leader="dot" w:pos="9204"/>
            </w:tabs>
            <w:rPr>
              <w:rFonts w:eastAsiaTheme="minorEastAsia"/>
              <w:noProof/>
              <w:lang w:eastAsia="en-GB"/>
            </w:rPr>
          </w:pPr>
          <w:hyperlink w:anchor="_Toc87553319" w:history="1">
            <w:r w:rsidR="002A6FE6" w:rsidRPr="00D44E85">
              <w:rPr>
                <w:rStyle w:val="Hyperlink"/>
                <w:noProof/>
                <w:lang w:bidi="ar-SY"/>
              </w:rPr>
              <w:t>Rule-based approach</w:t>
            </w:r>
            <w:r w:rsidR="002A6FE6">
              <w:rPr>
                <w:noProof/>
                <w:webHidden/>
              </w:rPr>
              <w:tab/>
            </w:r>
            <w:r w:rsidR="002A6FE6">
              <w:rPr>
                <w:noProof/>
                <w:webHidden/>
              </w:rPr>
              <w:fldChar w:fldCharType="begin"/>
            </w:r>
            <w:r w:rsidR="002A6FE6">
              <w:rPr>
                <w:noProof/>
                <w:webHidden/>
              </w:rPr>
              <w:instrText xml:space="preserve"> PAGEREF _Toc87553319 \h </w:instrText>
            </w:r>
            <w:r w:rsidR="002A6FE6">
              <w:rPr>
                <w:noProof/>
                <w:webHidden/>
              </w:rPr>
            </w:r>
            <w:r w:rsidR="002A6FE6">
              <w:rPr>
                <w:noProof/>
                <w:webHidden/>
              </w:rPr>
              <w:fldChar w:fldCharType="separate"/>
            </w:r>
            <w:r w:rsidR="002A6FE6">
              <w:rPr>
                <w:noProof/>
                <w:webHidden/>
              </w:rPr>
              <w:t>21</w:t>
            </w:r>
            <w:r w:rsidR="002A6FE6">
              <w:rPr>
                <w:noProof/>
                <w:webHidden/>
              </w:rPr>
              <w:fldChar w:fldCharType="end"/>
            </w:r>
          </w:hyperlink>
        </w:p>
        <w:p w14:paraId="4837FA94" w14:textId="25F75A4B" w:rsidR="002A6FE6" w:rsidRDefault="00FF4D89">
          <w:pPr>
            <w:pStyle w:val="TOC4"/>
            <w:tabs>
              <w:tab w:val="right" w:leader="dot" w:pos="9204"/>
            </w:tabs>
            <w:rPr>
              <w:rFonts w:eastAsiaTheme="minorEastAsia"/>
              <w:noProof/>
              <w:lang w:eastAsia="en-GB"/>
            </w:rPr>
          </w:pPr>
          <w:hyperlink w:anchor="_Toc87553320" w:history="1">
            <w:r w:rsidR="002A6FE6" w:rsidRPr="00D44E85">
              <w:rPr>
                <w:rStyle w:val="Hyperlink"/>
                <w:noProof/>
                <w:lang w:bidi="ar-SY"/>
              </w:rPr>
              <w:t>Automatic Approaches</w:t>
            </w:r>
            <w:r w:rsidR="002A6FE6">
              <w:rPr>
                <w:noProof/>
                <w:webHidden/>
              </w:rPr>
              <w:tab/>
            </w:r>
            <w:r w:rsidR="002A6FE6">
              <w:rPr>
                <w:noProof/>
                <w:webHidden/>
              </w:rPr>
              <w:fldChar w:fldCharType="begin"/>
            </w:r>
            <w:r w:rsidR="002A6FE6">
              <w:rPr>
                <w:noProof/>
                <w:webHidden/>
              </w:rPr>
              <w:instrText xml:space="preserve"> PAGEREF _Toc87553320 \h </w:instrText>
            </w:r>
            <w:r w:rsidR="002A6FE6">
              <w:rPr>
                <w:noProof/>
                <w:webHidden/>
              </w:rPr>
            </w:r>
            <w:r w:rsidR="002A6FE6">
              <w:rPr>
                <w:noProof/>
                <w:webHidden/>
              </w:rPr>
              <w:fldChar w:fldCharType="separate"/>
            </w:r>
            <w:r w:rsidR="002A6FE6">
              <w:rPr>
                <w:noProof/>
                <w:webHidden/>
              </w:rPr>
              <w:t>22</w:t>
            </w:r>
            <w:r w:rsidR="002A6FE6">
              <w:rPr>
                <w:noProof/>
                <w:webHidden/>
              </w:rPr>
              <w:fldChar w:fldCharType="end"/>
            </w:r>
          </w:hyperlink>
        </w:p>
        <w:p w14:paraId="2694E05A" w14:textId="7CF623EF" w:rsidR="002A6FE6" w:rsidRDefault="00FF4D89">
          <w:pPr>
            <w:pStyle w:val="TOC4"/>
            <w:tabs>
              <w:tab w:val="right" w:leader="dot" w:pos="9204"/>
            </w:tabs>
            <w:rPr>
              <w:rFonts w:eastAsiaTheme="minorEastAsia"/>
              <w:noProof/>
              <w:lang w:eastAsia="en-GB"/>
            </w:rPr>
          </w:pPr>
          <w:hyperlink w:anchor="_Toc87553321" w:history="1">
            <w:r w:rsidR="002A6FE6" w:rsidRPr="00D44E85">
              <w:rPr>
                <w:rStyle w:val="Hyperlink"/>
                <w:noProof/>
                <w:lang w:bidi="ar-SY"/>
              </w:rPr>
              <w:t>Hybrid Approaches</w:t>
            </w:r>
            <w:r w:rsidR="002A6FE6">
              <w:rPr>
                <w:noProof/>
                <w:webHidden/>
              </w:rPr>
              <w:tab/>
            </w:r>
            <w:r w:rsidR="002A6FE6">
              <w:rPr>
                <w:noProof/>
                <w:webHidden/>
              </w:rPr>
              <w:fldChar w:fldCharType="begin"/>
            </w:r>
            <w:r w:rsidR="002A6FE6">
              <w:rPr>
                <w:noProof/>
                <w:webHidden/>
              </w:rPr>
              <w:instrText xml:space="preserve"> PAGEREF _Toc87553321 \h </w:instrText>
            </w:r>
            <w:r w:rsidR="002A6FE6">
              <w:rPr>
                <w:noProof/>
                <w:webHidden/>
              </w:rPr>
            </w:r>
            <w:r w:rsidR="002A6FE6">
              <w:rPr>
                <w:noProof/>
                <w:webHidden/>
              </w:rPr>
              <w:fldChar w:fldCharType="separate"/>
            </w:r>
            <w:r w:rsidR="002A6FE6">
              <w:rPr>
                <w:noProof/>
                <w:webHidden/>
              </w:rPr>
              <w:t>22</w:t>
            </w:r>
            <w:r w:rsidR="002A6FE6">
              <w:rPr>
                <w:noProof/>
                <w:webHidden/>
              </w:rPr>
              <w:fldChar w:fldCharType="end"/>
            </w:r>
          </w:hyperlink>
        </w:p>
        <w:p w14:paraId="386F9558" w14:textId="3D00A2D4" w:rsidR="002A6FE6" w:rsidRDefault="00FF4D89">
          <w:pPr>
            <w:pStyle w:val="TOC3"/>
            <w:tabs>
              <w:tab w:val="right" w:leader="dot" w:pos="9204"/>
            </w:tabs>
            <w:rPr>
              <w:rFonts w:eastAsiaTheme="minorEastAsia"/>
              <w:noProof/>
              <w:lang w:eastAsia="en-GB"/>
            </w:rPr>
          </w:pPr>
          <w:hyperlink w:anchor="_Toc87553322" w:history="1">
            <w:r w:rsidR="002A6FE6" w:rsidRPr="00D44E85">
              <w:rPr>
                <w:rStyle w:val="Hyperlink"/>
                <w:noProof/>
              </w:rPr>
              <w:t>Sentiment Analysis Process</w:t>
            </w:r>
            <w:r w:rsidR="002A6FE6">
              <w:rPr>
                <w:noProof/>
                <w:webHidden/>
              </w:rPr>
              <w:tab/>
            </w:r>
            <w:r w:rsidR="002A6FE6">
              <w:rPr>
                <w:noProof/>
                <w:webHidden/>
              </w:rPr>
              <w:fldChar w:fldCharType="begin"/>
            </w:r>
            <w:r w:rsidR="002A6FE6">
              <w:rPr>
                <w:noProof/>
                <w:webHidden/>
              </w:rPr>
              <w:instrText xml:space="preserve"> PAGEREF _Toc87553322 \h </w:instrText>
            </w:r>
            <w:r w:rsidR="002A6FE6">
              <w:rPr>
                <w:noProof/>
                <w:webHidden/>
              </w:rPr>
            </w:r>
            <w:r w:rsidR="002A6FE6">
              <w:rPr>
                <w:noProof/>
                <w:webHidden/>
              </w:rPr>
              <w:fldChar w:fldCharType="separate"/>
            </w:r>
            <w:r w:rsidR="002A6FE6">
              <w:rPr>
                <w:noProof/>
                <w:webHidden/>
              </w:rPr>
              <w:t>22</w:t>
            </w:r>
            <w:r w:rsidR="002A6FE6">
              <w:rPr>
                <w:noProof/>
                <w:webHidden/>
              </w:rPr>
              <w:fldChar w:fldCharType="end"/>
            </w:r>
          </w:hyperlink>
        </w:p>
        <w:p w14:paraId="2BC110BC" w14:textId="79311554" w:rsidR="002A6FE6" w:rsidRDefault="00FF4D89">
          <w:pPr>
            <w:pStyle w:val="TOC3"/>
            <w:tabs>
              <w:tab w:val="right" w:leader="dot" w:pos="9204"/>
            </w:tabs>
            <w:rPr>
              <w:rFonts w:eastAsiaTheme="minorEastAsia"/>
              <w:noProof/>
              <w:lang w:eastAsia="en-GB"/>
            </w:rPr>
          </w:pPr>
          <w:hyperlink w:anchor="_Toc87553323" w:history="1">
            <w:r w:rsidR="002A6FE6" w:rsidRPr="00D44E85">
              <w:rPr>
                <w:rStyle w:val="Hyperlink"/>
                <w:noProof/>
              </w:rPr>
              <w:t>Impact of Sentiment Analysis</w:t>
            </w:r>
            <w:r w:rsidR="002A6FE6">
              <w:rPr>
                <w:noProof/>
                <w:webHidden/>
              </w:rPr>
              <w:tab/>
            </w:r>
            <w:r w:rsidR="002A6FE6">
              <w:rPr>
                <w:noProof/>
                <w:webHidden/>
              </w:rPr>
              <w:fldChar w:fldCharType="begin"/>
            </w:r>
            <w:r w:rsidR="002A6FE6">
              <w:rPr>
                <w:noProof/>
                <w:webHidden/>
              </w:rPr>
              <w:instrText xml:space="preserve"> PAGEREF _Toc87553323 \h </w:instrText>
            </w:r>
            <w:r w:rsidR="002A6FE6">
              <w:rPr>
                <w:noProof/>
                <w:webHidden/>
              </w:rPr>
            </w:r>
            <w:r w:rsidR="002A6FE6">
              <w:rPr>
                <w:noProof/>
                <w:webHidden/>
              </w:rPr>
              <w:fldChar w:fldCharType="separate"/>
            </w:r>
            <w:r w:rsidR="002A6FE6">
              <w:rPr>
                <w:noProof/>
                <w:webHidden/>
              </w:rPr>
              <w:t>24</w:t>
            </w:r>
            <w:r w:rsidR="002A6FE6">
              <w:rPr>
                <w:noProof/>
                <w:webHidden/>
              </w:rPr>
              <w:fldChar w:fldCharType="end"/>
            </w:r>
          </w:hyperlink>
        </w:p>
        <w:p w14:paraId="28ABC5E1" w14:textId="122372A8" w:rsidR="002A6FE6" w:rsidRDefault="00FF4D89">
          <w:pPr>
            <w:pStyle w:val="TOC4"/>
            <w:tabs>
              <w:tab w:val="right" w:leader="dot" w:pos="9204"/>
            </w:tabs>
            <w:rPr>
              <w:rFonts w:eastAsiaTheme="minorEastAsia"/>
              <w:noProof/>
              <w:lang w:eastAsia="en-GB"/>
            </w:rPr>
          </w:pPr>
          <w:hyperlink w:anchor="_Toc87553324" w:history="1">
            <w:r w:rsidR="002A6FE6" w:rsidRPr="00D44E85">
              <w:rPr>
                <w:rStyle w:val="Hyperlink"/>
                <w:noProof/>
              </w:rPr>
              <w:t>On social media</w:t>
            </w:r>
            <w:r w:rsidR="002A6FE6">
              <w:rPr>
                <w:noProof/>
                <w:webHidden/>
              </w:rPr>
              <w:tab/>
            </w:r>
            <w:r w:rsidR="002A6FE6">
              <w:rPr>
                <w:noProof/>
                <w:webHidden/>
              </w:rPr>
              <w:fldChar w:fldCharType="begin"/>
            </w:r>
            <w:r w:rsidR="002A6FE6">
              <w:rPr>
                <w:noProof/>
                <w:webHidden/>
              </w:rPr>
              <w:instrText xml:space="preserve"> PAGEREF _Toc87553324 \h </w:instrText>
            </w:r>
            <w:r w:rsidR="002A6FE6">
              <w:rPr>
                <w:noProof/>
                <w:webHidden/>
              </w:rPr>
            </w:r>
            <w:r w:rsidR="002A6FE6">
              <w:rPr>
                <w:noProof/>
                <w:webHidden/>
              </w:rPr>
              <w:fldChar w:fldCharType="separate"/>
            </w:r>
            <w:r w:rsidR="002A6FE6">
              <w:rPr>
                <w:noProof/>
                <w:webHidden/>
              </w:rPr>
              <w:t>24</w:t>
            </w:r>
            <w:r w:rsidR="002A6FE6">
              <w:rPr>
                <w:noProof/>
                <w:webHidden/>
              </w:rPr>
              <w:fldChar w:fldCharType="end"/>
            </w:r>
          </w:hyperlink>
        </w:p>
        <w:p w14:paraId="60D30A73" w14:textId="47B3DEDC" w:rsidR="002A6FE6" w:rsidRDefault="00FF4D89">
          <w:pPr>
            <w:pStyle w:val="TOC4"/>
            <w:tabs>
              <w:tab w:val="right" w:leader="dot" w:pos="9204"/>
            </w:tabs>
            <w:rPr>
              <w:rFonts w:eastAsiaTheme="minorEastAsia"/>
              <w:noProof/>
              <w:lang w:eastAsia="en-GB"/>
            </w:rPr>
          </w:pPr>
          <w:hyperlink w:anchor="_Toc87553325" w:history="1">
            <w:r w:rsidR="002A6FE6" w:rsidRPr="00D44E85">
              <w:rPr>
                <w:rStyle w:val="Hyperlink"/>
                <w:noProof/>
              </w:rPr>
              <w:t>Businesses/Industries</w:t>
            </w:r>
            <w:r w:rsidR="002A6FE6">
              <w:rPr>
                <w:noProof/>
                <w:webHidden/>
              </w:rPr>
              <w:tab/>
            </w:r>
            <w:r w:rsidR="002A6FE6">
              <w:rPr>
                <w:noProof/>
                <w:webHidden/>
              </w:rPr>
              <w:fldChar w:fldCharType="begin"/>
            </w:r>
            <w:r w:rsidR="002A6FE6">
              <w:rPr>
                <w:noProof/>
                <w:webHidden/>
              </w:rPr>
              <w:instrText xml:space="preserve"> PAGEREF _Toc87553325 \h </w:instrText>
            </w:r>
            <w:r w:rsidR="002A6FE6">
              <w:rPr>
                <w:noProof/>
                <w:webHidden/>
              </w:rPr>
            </w:r>
            <w:r w:rsidR="002A6FE6">
              <w:rPr>
                <w:noProof/>
                <w:webHidden/>
              </w:rPr>
              <w:fldChar w:fldCharType="separate"/>
            </w:r>
            <w:r w:rsidR="002A6FE6">
              <w:rPr>
                <w:noProof/>
                <w:webHidden/>
              </w:rPr>
              <w:t>24</w:t>
            </w:r>
            <w:r w:rsidR="002A6FE6">
              <w:rPr>
                <w:noProof/>
                <w:webHidden/>
              </w:rPr>
              <w:fldChar w:fldCharType="end"/>
            </w:r>
          </w:hyperlink>
        </w:p>
        <w:p w14:paraId="1B44C315" w14:textId="5E4C02D9" w:rsidR="002A6FE6" w:rsidRDefault="00FF4D89">
          <w:pPr>
            <w:pStyle w:val="TOC2"/>
            <w:tabs>
              <w:tab w:val="left" w:pos="880"/>
              <w:tab w:val="right" w:leader="dot" w:pos="9204"/>
            </w:tabs>
            <w:rPr>
              <w:rFonts w:eastAsiaTheme="minorEastAsia"/>
              <w:noProof/>
              <w:lang w:eastAsia="en-GB"/>
            </w:rPr>
          </w:pPr>
          <w:hyperlink w:anchor="_Toc87553326" w:history="1">
            <w:r w:rsidR="002A6FE6" w:rsidRPr="00D44E85">
              <w:rPr>
                <w:rStyle w:val="Hyperlink"/>
                <w:noProof/>
              </w:rPr>
              <w:t>2.4</w:t>
            </w:r>
            <w:r w:rsidR="002A6FE6">
              <w:rPr>
                <w:rFonts w:eastAsiaTheme="minorEastAsia"/>
                <w:noProof/>
                <w:lang w:eastAsia="en-GB"/>
              </w:rPr>
              <w:tab/>
            </w:r>
            <w:r w:rsidR="002A6FE6" w:rsidRPr="00D44E85">
              <w:rPr>
                <w:rStyle w:val="Hyperlink"/>
                <w:noProof/>
              </w:rPr>
              <w:t>Recommendation System</w:t>
            </w:r>
            <w:r w:rsidR="002A6FE6">
              <w:rPr>
                <w:noProof/>
                <w:webHidden/>
              </w:rPr>
              <w:tab/>
            </w:r>
            <w:r w:rsidR="002A6FE6">
              <w:rPr>
                <w:noProof/>
                <w:webHidden/>
              </w:rPr>
              <w:fldChar w:fldCharType="begin"/>
            </w:r>
            <w:r w:rsidR="002A6FE6">
              <w:rPr>
                <w:noProof/>
                <w:webHidden/>
              </w:rPr>
              <w:instrText xml:space="preserve"> PAGEREF _Toc87553326 \h </w:instrText>
            </w:r>
            <w:r w:rsidR="002A6FE6">
              <w:rPr>
                <w:noProof/>
                <w:webHidden/>
              </w:rPr>
            </w:r>
            <w:r w:rsidR="002A6FE6">
              <w:rPr>
                <w:noProof/>
                <w:webHidden/>
              </w:rPr>
              <w:fldChar w:fldCharType="separate"/>
            </w:r>
            <w:r w:rsidR="002A6FE6">
              <w:rPr>
                <w:noProof/>
                <w:webHidden/>
              </w:rPr>
              <w:t>26</w:t>
            </w:r>
            <w:r w:rsidR="002A6FE6">
              <w:rPr>
                <w:noProof/>
                <w:webHidden/>
              </w:rPr>
              <w:fldChar w:fldCharType="end"/>
            </w:r>
          </w:hyperlink>
        </w:p>
        <w:p w14:paraId="37FCC649" w14:textId="709162CF" w:rsidR="002A6FE6" w:rsidRDefault="00FF4D89">
          <w:pPr>
            <w:pStyle w:val="TOC3"/>
            <w:tabs>
              <w:tab w:val="right" w:leader="dot" w:pos="9204"/>
            </w:tabs>
            <w:rPr>
              <w:rFonts w:eastAsiaTheme="minorEastAsia"/>
              <w:noProof/>
              <w:lang w:eastAsia="en-GB"/>
            </w:rPr>
          </w:pPr>
          <w:hyperlink w:anchor="_Toc87553327" w:history="1">
            <w:r w:rsidR="002A6FE6" w:rsidRPr="00D44E85">
              <w:rPr>
                <w:rStyle w:val="Hyperlink"/>
                <w:noProof/>
              </w:rPr>
              <w:t>Definition</w:t>
            </w:r>
            <w:r w:rsidR="002A6FE6">
              <w:rPr>
                <w:noProof/>
                <w:webHidden/>
              </w:rPr>
              <w:tab/>
            </w:r>
            <w:r w:rsidR="002A6FE6">
              <w:rPr>
                <w:noProof/>
                <w:webHidden/>
              </w:rPr>
              <w:fldChar w:fldCharType="begin"/>
            </w:r>
            <w:r w:rsidR="002A6FE6">
              <w:rPr>
                <w:noProof/>
                <w:webHidden/>
              </w:rPr>
              <w:instrText xml:space="preserve"> PAGEREF _Toc87553327 \h </w:instrText>
            </w:r>
            <w:r w:rsidR="002A6FE6">
              <w:rPr>
                <w:noProof/>
                <w:webHidden/>
              </w:rPr>
            </w:r>
            <w:r w:rsidR="002A6FE6">
              <w:rPr>
                <w:noProof/>
                <w:webHidden/>
              </w:rPr>
              <w:fldChar w:fldCharType="separate"/>
            </w:r>
            <w:r w:rsidR="002A6FE6">
              <w:rPr>
                <w:noProof/>
                <w:webHidden/>
              </w:rPr>
              <w:t>26</w:t>
            </w:r>
            <w:r w:rsidR="002A6FE6">
              <w:rPr>
                <w:noProof/>
                <w:webHidden/>
              </w:rPr>
              <w:fldChar w:fldCharType="end"/>
            </w:r>
          </w:hyperlink>
        </w:p>
        <w:p w14:paraId="774FA732" w14:textId="60632A84" w:rsidR="002A6FE6" w:rsidRDefault="00FF4D89">
          <w:pPr>
            <w:pStyle w:val="TOC3"/>
            <w:tabs>
              <w:tab w:val="right" w:leader="dot" w:pos="9204"/>
            </w:tabs>
            <w:rPr>
              <w:rFonts w:eastAsiaTheme="minorEastAsia"/>
              <w:noProof/>
              <w:lang w:eastAsia="en-GB"/>
            </w:rPr>
          </w:pPr>
          <w:hyperlink w:anchor="_Toc87553328" w:history="1">
            <w:r w:rsidR="002A6FE6" w:rsidRPr="00D44E85">
              <w:rPr>
                <w:rStyle w:val="Hyperlink"/>
                <w:noProof/>
                <w:lang w:bidi="ar-SY"/>
              </w:rPr>
              <w:t>History of Recommendation System</w:t>
            </w:r>
            <w:r w:rsidR="002A6FE6">
              <w:rPr>
                <w:noProof/>
                <w:webHidden/>
              </w:rPr>
              <w:tab/>
            </w:r>
            <w:r w:rsidR="002A6FE6">
              <w:rPr>
                <w:noProof/>
                <w:webHidden/>
              </w:rPr>
              <w:fldChar w:fldCharType="begin"/>
            </w:r>
            <w:r w:rsidR="002A6FE6">
              <w:rPr>
                <w:noProof/>
                <w:webHidden/>
              </w:rPr>
              <w:instrText xml:space="preserve"> PAGEREF _Toc87553328 \h </w:instrText>
            </w:r>
            <w:r w:rsidR="002A6FE6">
              <w:rPr>
                <w:noProof/>
                <w:webHidden/>
              </w:rPr>
            </w:r>
            <w:r w:rsidR="002A6FE6">
              <w:rPr>
                <w:noProof/>
                <w:webHidden/>
              </w:rPr>
              <w:fldChar w:fldCharType="separate"/>
            </w:r>
            <w:r w:rsidR="002A6FE6">
              <w:rPr>
                <w:noProof/>
                <w:webHidden/>
              </w:rPr>
              <w:t>26</w:t>
            </w:r>
            <w:r w:rsidR="002A6FE6">
              <w:rPr>
                <w:noProof/>
                <w:webHidden/>
              </w:rPr>
              <w:fldChar w:fldCharType="end"/>
            </w:r>
          </w:hyperlink>
        </w:p>
        <w:p w14:paraId="45CE30B6" w14:textId="6DF4EDEE" w:rsidR="002A6FE6" w:rsidRDefault="00FF4D89">
          <w:pPr>
            <w:pStyle w:val="TOC3"/>
            <w:tabs>
              <w:tab w:val="right" w:leader="dot" w:pos="9204"/>
            </w:tabs>
            <w:rPr>
              <w:rFonts w:eastAsiaTheme="minorEastAsia"/>
              <w:noProof/>
              <w:lang w:eastAsia="en-GB"/>
            </w:rPr>
          </w:pPr>
          <w:hyperlink w:anchor="_Toc87553329" w:history="1">
            <w:r w:rsidR="002A6FE6" w:rsidRPr="00D44E85">
              <w:rPr>
                <w:rStyle w:val="Hyperlink"/>
                <w:noProof/>
                <w:lang w:bidi="ar-SY"/>
              </w:rPr>
              <w:t>Types of recommender systems</w:t>
            </w:r>
            <w:r w:rsidR="002A6FE6">
              <w:rPr>
                <w:noProof/>
                <w:webHidden/>
              </w:rPr>
              <w:tab/>
            </w:r>
            <w:r w:rsidR="002A6FE6">
              <w:rPr>
                <w:noProof/>
                <w:webHidden/>
              </w:rPr>
              <w:fldChar w:fldCharType="begin"/>
            </w:r>
            <w:r w:rsidR="002A6FE6">
              <w:rPr>
                <w:noProof/>
                <w:webHidden/>
              </w:rPr>
              <w:instrText xml:space="preserve"> PAGEREF _Toc87553329 \h </w:instrText>
            </w:r>
            <w:r w:rsidR="002A6FE6">
              <w:rPr>
                <w:noProof/>
                <w:webHidden/>
              </w:rPr>
            </w:r>
            <w:r w:rsidR="002A6FE6">
              <w:rPr>
                <w:noProof/>
                <w:webHidden/>
              </w:rPr>
              <w:fldChar w:fldCharType="separate"/>
            </w:r>
            <w:r w:rsidR="002A6FE6">
              <w:rPr>
                <w:noProof/>
                <w:webHidden/>
              </w:rPr>
              <w:t>27</w:t>
            </w:r>
            <w:r w:rsidR="002A6FE6">
              <w:rPr>
                <w:noProof/>
                <w:webHidden/>
              </w:rPr>
              <w:fldChar w:fldCharType="end"/>
            </w:r>
          </w:hyperlink>
        </w:p>
        <w:p w14:paraId="122F8039" w14:textId="34BA8424" w:rsidR="002A6FE6" w:rsidRDefault="00FF4D89">
          <w:pPr>
            <w:pStyle w:val="TOC4"/>
            <w:tabs>
              <w:tab w:val="right" w:leader="dot" w:pos="9204"/>
            </w:tabs>
            <w:rPr>
              <w:rFonts w:eastAsiaTheme="minorEastAsia"/>
              <w:noProof/>
              <w:lang w:eastAsia="en-GB"/>
            </w:rPr>
          </w:pPr>
          <w:hyperlink w:anchor="_Toc87553330" w:history="1">
            <w:r w:rsidR="002A6FE6" w:rsidRPr="00D44E85">
              <w:rPr>
                <w:rStyle w:val="Hyperlink"/>
                <w:noProof/>
              </w:rPr>
              <w:t>Simple Recommenders</w:t>
            </w:r>
            <w:r w:rsidR="002A6FE6">
              <w:rPr>
                <w:noProof/>
                <w:webHidden/>
              </w:rPr>
              <w:tab/>
            </w:r>
            <w:r w:rsidR="002A6FE6">
              <w:rPr>
                <w:noProof/>
                <w:webHidden/>
              </w:rPr>
              <w:fldChar w:fldCharType="begin"/>
            </w:r>
            <w:r w:rsidR="002A6FE6">
              <w:rPr>
                <w:noProof/>
                <w:webHidden/>
              </w:rPr>
              <w:instrText xml:space="preserve"> PAGEREF _Toc87553330 \h </w:instrText>
            </w:r>
            <w:r w:rsidR="002A6FE6">
              <w:rPr>
                <w:noProof/>
                <w:webHidden/>
              </w:rPr>
            </w:r>
            <w:r w:rsidR="002A6FE6">
              <w:rPr>
                <w:noProof/>
                <w:webHidden/>
              </w:rPr>
              <w:fldChar w:fldCharType="separate"/>
            </w:r>
            <w:r w:rsidR="002A6FE6">
              <w:rPr>
                <w:noProof/>
                <w:webHidden/>
              </w:rPr>
              <w:t>27</w:t>
            </w:r>
            <w:r w:rsidR="002A6FE6">
              <w:rPr>
                <w:noProof/>
                <w:webHidden/>
              </w:rPr>
              <w:fldChar w:fldCharType="end"/>
            </w:r>
          </w:hyperlink>
        </w:p>
        <w:p w14:paraId="4356D6D6" w14:textId="260CA64C" w:rsidR="002A6FE6" w:rsidRDefault="00FF4D89">
          <w:pPr>
            <w:pStyle w:val="TOC4"/>
            <w:tabs>
              <w:tab w:val="right" w:leader="dot" w:pos="9204"/>
            </w:tabs>
            <w:rPr>
              <w:rFonts w:eastAsiaTheme="minorEastAsia"/>
              <w:noProof/>
              <w:lang w:eastAsia="en-GB"/>
            </w:rPr>
          </w:pPr>
          <w:hyperlink w:anchor="_Toc87553331" w:history="1">
            <w:r w:rsidR="002A6FE6" w:rsidRPr="00D44E85">
              <w:rPr>
                <w:rStyle w:val="Hyperlink"/>
                <w:noProof/>
              </w:rPr>
              <w:t>Collaborative Filtering</w:t>
            </w:r>
            <w:r w:rsidR="002A6FE6">
              <w:rPr>
                <w:noProof/>
                <w:webHidden/>
              </w:rPr>
              <w:tab/>
            </w:r>
            <w:r w:rsidR="002A6FE6">
              <w:rPr>
                <w:noProof/>
                <w:webHidden/>
              </w:rPr>
              <w:fldChar w:fldCharType="begin"/>
            </w:r>
            <w:r w:rsidR="002A6FE6">
              <w:rPr>
                <w:noProof/>
                <w:webHidden/>
              </w:rPr>
              <w:instrText xml:space="preserve"> PAGEREF _Toc87553331 \h </w:instrText>
            </w:r>
            <w:r w:rsidR="002A6FE6">
              <w:rPr>
                <w:noProof/>
                <w:webHidden/>
              </w:rPr>
            </w:r>
            <w:r w:rsidR="002A6FE6">
              <w:rPr>
                <w:noProof/>
                <w:webHidden/>
              </w:rPr>
              <w:fldChar w:fldCharType="separate"/>
            </w:r>
            <w:r w:rsidR="002A6FE6">
              <w:rPr>
                <w:noProof/>
                <w:webHidden/>
              </w:rPr>
              <w:t>28</w:t>
            </w:r>
            <w:r w:rsidR="002A6FE6">
              <w:rPr>
                <w:noProof/>
                <w:webHidden/>
              </w:rPr>
              <w:fldChar w:fldCharType="end"/>
            </w:r>
          </w:hyperlink>
        </w:p>
        <w:p w14:paraId="757C9832" w14:textId="2B474734" w:rsidR="002A6FE6" w:rsidRDefault="00FF4D89">
          <w:pPr>
            <w:pStyle w:val="TOC5"/>
            <w:tabs>
              <w:tab w:val="right" w:leader="dot" w:pos="9204"/>
            </w:tabs>
            <w:rPr>
              <w:rFonts w:eastAsiaTheme="minorEastAsia"/>
              <w:noProof/>
              <w:lang w:eastAsia="en-GB"/>
            </w:rPr>
          </w:pPr>
          <w:hyperlink w:anchor="_Toc87553332" w:history="1">
            <w:r w:rsidR="002A6FE6" w:rsidRPr="00D44E85">
              <w:rPr>
                <w:rStyle w:val="Hyperlink"/>
                <w:noProof/>
                <w:lang w:bidi="ar-SY"/>
              </w:rPr>
              <w:t>Memory-based collaborative filtering methods</w:t>
            </w:r>
            <w:r w:rsidR="002A6FE6">
              <w:rPr>
                <w:noProof/>
                <w:webHidden/>
              </w:rPr>
              <w:tab/>
            </w:r>
            <w:r w:rsidR="002A6FE6">
              <w:rPr>
                <w:noProof/>
                <w:webHidden/>
              </w:rPr>
              <w:fldChar w:fldCharType="begin"/>
            </w:r>
            <w:r w:rsidR="002A6FE6">
              <w:rPr>
                <w:noProof/>
                <w:webHidden/>
              </w:rPr>
              <w:instrText xml:space="preserve"> PAGEREF _Toc87553332 \h </w:instrText>
            </w:r>
            <w:r w:rsidR="002A6FE6">
              <w:rPr>
                <w:noProof/>
                <w:webHidden/>
              </w:rPr>
            </w:r>
            <w:r w:rsidR="002A6FE6">
              <w:rPr>
                <w:noProof/>
                <w:webHidden/>
              </w:rPr>
              <w:fldChar w:fldCharType="separate"/>
            </w:r>
            <w:r w:rsidR="002A6FE6">
              <w:rPr>
                <w:noProof/>
                <w:webHidden/>
              </w:rPr>
              <w:t>28</w:t>
            </w:r>
            <w:r w:rsidR="002A6FE6">
              <w:rPr>
                <w:noProof/>
                <w:webHidden/>
              </w:rPr>
              <w:fldChar w:fldCharType="end"/>
            </w:r>
          </w:hyperlink>
        </w:p>
        <w:p w14:paraId="47E7A8CE" w14:textId="50A95D6B" w:rsidR="002A6FE6" w:rsidRDefault="00FF4D89">
          <w:pPr>
            <w:pStyle w:val="TOC5"/>
            <w:tabs>
              <w:tab w:val="right" w:leader="dot" w:pos="9204"/>
            </w:tabs>
            <w:rPr>
              <w:rFonts w:eastAsiaTheme="minorEastAsia"/>
              <w:noProof/>
              <w:lang w:eastAsia="en-GB"/>
            </w:rPr>
          </w:pPr>
          <w:hyperlink w:anchor="_Toc87553333" w:history="1">
            <w:r w:rsidR="002A6FE6" w:rsidRPr="00D44E85">
              <w:rPr>
                <w:rStyle w:val="Hyperlink"/>
                <w:noProof/>
                <w:lang w:bidi="ar-SY"/>
              </w:rPr>
              <w:t>Model-based collaborative filtering methods</w:t>
            </w:r>
            <w:r w:rsidR="002A6FE6">
              <w:rPr>
                <w:noProof/>
                <w:webHidden/>
              </w:rPr>
              <w:tab/>
            </w:r>
            <w:r w:rsidR="002A6FE6">
              <w:rPr>
                <w:noProof/>
                <w:webHidden/>
              </w:rPr>
              <w:fldChar w:fldCharType="begin"/>
            </w:r>
            <w:r w:rsidR="002A6FE6">
              <w:rPr>
                <w:noProof/>
                <w:webHidden/>
              </w:rPr>
              <w:instrText xml:space="preserve"> PAGEREF _Toc87553333 \h </w:instrText>
            </w:r>
            <w:r w:rsidR="002A6FE6">
              <w:rPr>
                <w:noProof/>
                <w:webHidden/>
              </w:rPr>
            </w:r>
            <w:r w:rsidR="002A6FE6">
              <w:rPr>
                <w:noProof/>
                <w:webHidden/>
              </w:rPr>
              <w:fldChar w:fldCharType="separate"/>
            </w:r>
            <w:r w:rsidR="002A6FE6">
              <w:rPr>
                <w:noProof/>
                <w:webHidden/>
              </w:rPr>
              <w:t>30</w:t>
            </w:r>
            <w:r w:rsidR="002A6FE6">
              <w:rPr>
                <w:noProof/>
                <w:webHidden/>
              </w:rPr>
              <w:fldChar w:fldCharType="end"/>
            </w:r>
          </w:hyperlink>
        </w:p>
        <w:p w14:paraId="1D43BD61" w14:textId="19EE7DA3" w:rsidR="002A6FE6" w:rsidRDefault="00FF4D89">
          <w:pPr>
            <w:pStyle w:val="TOC4"/>
            <w:tabs>
              <w:tab w:val="right" w:leader="dot" w:pos="9204"/>
            </w:tabs>
            <w:rPr>
              <w:rFonts w:eastAsiaTheme="minorEastAsia"/>
              <w:noProof/>
              <w:lang w:eastAsia="en-GB"/>
            </w:rPr>
          </w:pPr>
          <w:hyperlink w:anchor="_Toc87553334" w:history="1">
            <w:r w:rsidR="002A6FE6" w:rsidRPr="00D44E85">
              <w:rPr>
                <w:rStyle w:val="Hyperlink"/>
                <w:rFonts w:eastAsia="Times New Roman"/>
                <w:noProof/>
                <w:lang w:eastAsia="en-GB"/>
              </w:rPr>
              <w:t>Content Based Recommender</w:t>
            </w:r>
            <w:r w:rsidR="002A6FE6">
              <w:rPr>
                <w:noProof/>
                <w:webHidden/>
              </w:rPr>
              <w:tab/>
            </w:r>
            <w:r w:rsidR="002A6FE6">
              <w:rPr>
                <w:noProof/>
                <w:webHidden/>
              </w:rPr>
              <w:fldChar w:fldCharType="begin"/>
            </w:r>
            <w:r w:rsidR="002A6FE6">
              <w:rPr>
                <w:noProof/>
                <w:webHidden/>
              </w:rPr>
              <w:instrText xml:space="preserve"> PAGEREF _Toc87553334 \h </w:instrText>
            </w:r>
            <w:r w:rsidR="002A6FE6">
              <w:rPr>
                <w:noProof/>
                <w:webHidden/>
              </w:rPr>
            </w:r>
            <w:r w:rsidR="002A6FE6">
              <w:rPr>
                <w:noProof/>
                <w:webHidden/>
              </w:rPr>
              <w:fldChar w:fldCharType="separate"/>
            </w:r>
            <w:r w:rsidR="002A6FE6">
              <w:rPr>
                <w:noProof/>
                <w:webHidden/>
              </w:rPr>
              <w:t>31</w:t>
            </w:r>
            <w:r w:rsidR="002A6FE6">
              <w:rPr>
                <w:noProof/>
                <w:webHidden/>
              </w:rPr>
              <w:fldChar w:fldCharType="end"/>
            </w:r>
          </w:hyperlink>
        </w:p>
        <w:p w14:paraId="4AC50436" w14:textId="03C5FB6B" w:rsidR="002A6FE6" w:rsidRDefault="00FF4D89">
          <w:pPr>
            <w:pStyle w:val="TOC4"/>
            <w:tabs>
              <w:tab w:val="right" w:leader="dot" w:pos="9204"/>
            </w:tabs>
            <w:rPr>
              <w:rFonts w:eastAsiaTheme="minorEastAsia"/>
              <w:noProof/>
              <w:lang w:eastAsia="en-GB"/>
            </w:rPr>
          </w:pPr>
          <w:hyperlink w:anchor="_Toc87553335" w:history="1">
            <w:r w:rsidR="002A6FE6" w:rsidRPr="00D44E85">
              <w:rPr>
                <w:rStyle w:val="Hyperlink"/>
                <w:noProof/>
              </w:rPr>
              <w:t>Hybrid Engine</w:t>
            </w:r>
            <w:r w:rsidR="002A6FE6">
              <w:rPr>
                <w:noProof/>
                <w:webHidden/>
              </w:rPr>
              <w:tab/>
            </w:r>
            <w:r w:rsidR="002A6FE6">
              <w:rPr>
                <w:noProof/>
                <w:webHidden/>
              </w:rPr>
              <w:fldChar w:fldCharType="begin"/>
            </w:r>
            <w:r w:rsidR="002A6FE6">
              <w:rPr>
                <w:noProof/>
                <w:webHidden/>
              </w:rPr>
              <w:instrText xml:space="preserve"> PAGEREF _Toc87553335 \h </w:instrText>
            </w:r>
            <w:r w:rsidR="002A6FE6">
              <w:rPr>
                <w:noProof/>
                <w:webHidden/>
              </w:rPr>
            </w:r>
            <w:r w:rsidR="002A6FE6">
              <w:rPr>
                <w:noProof/>
                <w:webHidden/>
              </w:rPr>
              <w:fldChar w:fldCharType="separate"/>
            </w:r>
            <w:r w:rsidR="002A6FE6">
              <w:rPr>
                <w:noProof/>
                <w:webHidden/>
              </w:rPr>
              <w:t>32</w:t>
            </w:r>
            <w:r w:rsidR="002A6FE6">
              <w:rPr>
                <w:noProof/>
                <w:webHidden/>
              </w:rPr>
              <w:fldChar w:fldCharType="end"/>
            </w:r>
          </w:hyperlink>
        </w:p>
        <w:p w14:paraId="033F5A85" w14:textId="69434A52" w:rsidR="002A6FE6" w:rsidRDefault="00FF4D89">
          <w:pPr>
            <w:pStyle w:val="TOC4"/>
            <w:tabs>
              <w:tab w:val="right" w:leader="dot" w:pos="9204"/>
            </w:tabs>
            <w:rPr>
              <w:rFonts w:eastAsiaTheme="minorEastAsia"/>
              <w:noProof/>
              <w:lang w:eastAsia="en-GB"/>
            </w:rPr>
          </w:pPr>
          <w:hyperlink w:anchor="_Toc87553336" w:history="1">
            <w:r w:rsidR="002A6FE6" w:rsidRPr="00D44E85">
              <w:rPr>
                <w:rStyle w:val="Hyperlink"/>
                <w:noProof/>
              </w:rPr>
              <w:t>Popularity based recommendations</w:t>
            </w:r>
            <w:r w:rsidR="002A6FE6">
              <w:rPr>
                <w:noProof/>
                <w:webHidden/>
              </w:rPr>
              <w:tab/>
            </w:r>
            <w:r w:rsidR="002A6FE6">
              <w:rPr>
                <w:noProof/>
                <w:webHidden/>
              </w:rPr>
              <w:fldChar w:fldCharType="begin"/>
            </w:r>
            <w:r w:rsidR="002A6FE6">
              <w:rPr>
                <w:noProof/>
                <w:webHidden/>
              </w:rPr>
              <w:instrText xml:space="preserve"> PAGEREF _Toc87553336 \h </w:instrText>
            </w:r>
            <w:r w:rsidR="002A6FE6">
              <w:rPr>
                <w:noProof/>
                <w:webHidden/>
              </w:rPr>
            </w:r>
            <w:r w:rsidR="002A6FE6">
              <w:rPr>
                <w:noProof/>
                <w:webHidden/>
              </w:rPr>
              <w:fldChar w:fldCharType="separate"/>
            </w:r>
            <w:r w:rsidR="002A6FE6">
              <w:rPr>
                <w:noProof/>
                <w:webHidden/>
              </w:rPr>
              <w:t>32</w:t>
            </w:r>
            <w:r w:rsidR="002A6FE6">
              <w:rPr>
                <w:noProof/>
                <w:webHidden/>
              </w:rPr>
              <w:fldChar w:fldCharType="end"/>
            </w:r>
          </w:hyperlink>
        </w:p>
        <w:p w14:paraId="30805E0F" w14:textId="21C004DF" w:rsidR="002A6FE6" w:rsidRDefault="00FF4D89">
          <w:pPr>
            <w:pStyle w:val="TOC3"/>
            <w:tabs>
              <w:tab w:val="right" w:leader="dot" w:pos="9204"/>
            </w:tabs>
            <w:rPr>
              <w:rFonts w:eastAsiaTheme="minorEastAsia"/>
              <w:noProof/>
              <w:lang w:eastAsia="en-GB"/>
            </w:rPr>
          </w:pPr>
          <w:hyperlink w:anchor="_Toc87553337" w:history="1">
            <w:r w:rsidR="002A6FE6" w:rsidRPr="00D44E85">
              <w:rPr>
                <w:rStyle w:val="Hyperlink"/>
                <w:noProof/>
              </w:rPr>
              <w:t>Challenges</w:t>
            </w:r>
            <w:r w:rsidR="002A6FE6">
              <w:rPr>
                <w:noProof/>
                <w:webHidden/>
              </w:rPr>
              <w:tab/>
            </w:r>
            <w:r w:rsidR="002A6FE6">
              <w:rPr>
                <w:noProof/>
                <w:webHidden/>
              </w:rPr>
              <w:fldChar w:fldCharType="begin"/>
            </w:r>
            <w:r w:rsidR="002A6FE6">
              <w:rPr>
                <w:noProof/>
                <w:webHidden/>
              </w:rPr>
              <w:instrText xml:space="preserve"> PAGEREF _Toc87553337 \h </w:instrText>
            </w:r>
            <w:r w:rsidR="002A6FE6">
              <w:rPr>
                <w:noProof/>
                <w:webHidden/>
              </w:rPr>
            </w:r>
            <w:r w:rsidR="002A6FE6">
              <w:rPr>
                <w:noProof/>
                <w:webHidden/>
              </w:rPr>
              <w:fldChar w:fldCharType="separate"/>
            </w:r>
            <w:r w:rsidR="002A6FE6">
              <w:rPr>
                <w:noProof/>
                <w:webHidden/>
              </w:rPr>
              <w:t>32</w:t>
            </w:r>
            <w:r w:rsidR="002A6FE6">
              <w:rPr>
                <w:noProof/>
                <w:webHidden/>
              </w:rPr>
              <w:fldChar w:fldCharType="end"/>
            </w:r>
          </w:hyperlink>
        </w:p>
        <w:p w14:paraId="47A532B4" w14:textId="6D92D202" w:rsidR="002A6FE6" w:rsidRDefault="00FF4D89">
          <w:pPr>
            <w:pStyle w:val="TOC4"/>
            <w:tabs>
              <w:tab w:val="right" w:leader="dot" w:pos="9204"/>
            </w:tabs>
            <w:rPr>
              <w:rFonts w:eastAsiaTheme="minorEastAsia"/>
              <w:noProof/>
              <w:lang w:eastAsia="en-GB"/>
            </w:rPr>
          </w:pPr>
          <w:hyperlink w:anchor="_Toc87553338" w:history="1">
            <w:r w:rsidR="002A6FE6" w:rsidRPr="00D44E85">
              <w:rPr>
                <w:rStyle w:val="Hyperlink"/>
                <w:noProof/>
              </w:rPr>
              <w:t>Cold Start</w:t>
            </w:r>
            <w:r w:rsidR="002A6FE6">
              <w:rPr>
                <w:noProof/>
                <w:webHidden/>
              </w:rPr>
              <w:tab/>
            </w:r>
            <w:r w:rsidR="002A6FE6">
              <w:rPr>
                <w:noProof/>
                <w:webHidden/>
              </w:rPr>
              <w:fldChar w:fldCharType="begin"/>
            </w:r>
            <w:r w:rsidR="002A6FE6">
              <w:rPr>
                <w:noProof/>
                <w:webHidden/>
              </w:rPr>
              <w:instrText xml:space="preserve"> PAGEREF _Toc87553338 \h </w:instrText>
            </w:r>
            <w:r w:rsidR="002A6FE6">
              <w:rPr>
                <w:noProof/>
                <w:webHidden/>
              </w:rPr>
            </w:r>
            <w:r w:rsidR="002A6FE6">
              <w:rPr>
                <w:noProof/>
                <w:webHidden/>
              </w:rPr>
              <w:fldChar w:fldCharType="separate"/>
            </w:r>
            <w:r w:rsidR="002A6FE6">
              <w:rPr>
                <w:noProof/>
                <w:webHidden/>
              </w:rPr>
              <w:t>32</w:t>
            </w:r>
            <w:r w:rsidR="002A6FE6">
              <w:rPr>
                <w:noProof/>
                <w:webHidden/>
              </w:rPr>
              <w:fldChar w:fldCharType="end"/>
            </w:r>
          </w:hyperlink>
        </w:p>
        <w:p w14:paraId="2796F849" w14:textId="398703E8" w:rsidR="002A6FE6" w:rsidRDefault="00FF4D89">
          <w:pPr>
            <w:pStyle w:val="TOC4"/>
            <w:tabs>
              <w:tab w:val="right" w:leader="dot" w:pos="9204"/>
            </w:tabs>
            <w:rPr>
              <w:rFonts w:eastAsiaTheme="minorEastAsia"/>
              <w:noProof/>
              <w:lang w:eastAsia="en-GB"/>
            </w:rPr>
          </w:pPr>
          <w:hyperlink w:anchor="_Toc87553339" w:history="1">
            <w:r w:rsidR="002A6FE6" w:rsidRPr="00D44E85">
              <w:rPr>
                <w:rStyle w:val="Hyperlink"/>
                <w:noProof/>
              </w:rPr>
              <w:t>Data Sparsity</w:t>
            </w:r>
            <w:r w:rsidR="002A6FE6">
              <w:rPr>
                <w:noProof/>
                <w:webHidden/>
              </w:rPr>
              <w:tab/>
            </w:r>
            <w:r w:rsidR="002A6FE6">
              <w:rPr>
                <w:noProof/>
                <w:webHidden/>
              </w:rPr>
              <w:fldChar w:fldCharType="begin"/>
            </w:r>
            <w:r w:rsidR="002A6FE6">
              <w:rPr>
                <w:noProof/>
                <w:webHidden/>
              </w:rPr>
              <w:instrText xml:space="preserve"> PAGEREF _Toc87553339 \h </w:instrText>
            </w:r>
            <w:r w:rsidR="002A6FE6">
              <w:rPr>
                <w:noProof/>
                <w:webHidden/>
              </w:rPr>
            </w:r>
            <w:r w:rsidR="002A6FE6">
              <w:rPr>
                <w:noProof/>
                <w:webHidden/>
              </w:rPr>
              <w:fldChar w:fldCharType="separate"/>
            </w:r>
            <w:r w:rsidR="002A6FE6">
              <w:rPr>
                <w:noProof/>
                <w:webHidden/>
              </w:rPr>
              <w:t>33</w:t>
            </w:r>
            <w:r w:rsidR="002A6FE6">
              <w:rPr>
                <w:noProof/>
                <w:webHidden/>
              </w:rPr>
              <w:fldChar w:fldCharType="end"/>
            </w:r>
          </w:hyperlink>
        </w:p>
        <w:p w14:paraId="65BFDAA4" w14:textId="7A6F8DE6" w:rsidR="002A6FE6" w:rsidRDefault="00FF4D89">
          <w:pPr>
            <w:pStyle w:val="TOC4"/>
            <w:tabs>
              <w:tab w:val="right" w:leader="dot" w:pos="9204"/>
            </w:tabs>
            <w:rPr>
              <w:rFonts w:eastAsiaTheme="minorEastAsia"/>
              <w:noProof/>
              <w:lang w:eastAsia="en-GB"/>
            </w:rPr>
          </w:pPr>
          <w:hyperlink w:anchor="_Toc87553340" w:history="1">
            <w:r w:rsidR="002A6FE6" w:rsidRPr="00D44E85">
              <w:rPr>
                <w:rStyle w:val="Hyperlink"/>
                <w:noProof/>
                <w:lang w:bidi="ar-SY"/>
              </w:rPr>
              <w:t>Scalability</w:t>
            </w:r>
            <w:r w:rsidR="002A6FE6">
              <w:rPr>
                <w:noProof/>
                <w:webHidden/>
              </w:rPr>
              <w:tab/>
            </w:r>
            <w:r w:rsidR="002A6FE6">
              <w:rPr>
                <w:noProof/>
                <w:webHidden/>
              </w:rPr>
              <w:fldChar w:fldCharType="begin"/>
            </w:r>
            <w:r w:rsidR="002A6FE6">
              <w:rPr>
                <w:noProof/>
                <w:webHidden/>
              </w:rPr>
              <w:instrText xml:space="preserve"> PAGEREF _Toc87553340 \h </w:instrText>
            </w:r>
            <w:r w:rsidR="002A6FE6">
              <w:rPr>
                <w:noProof/>
                <w:webHidden/>
              </w:rPr>
            </w:r>
            <w:r w:rsidR="002A6FE6">
              <w:rPr>
                <w:noProof/>
                <w:webHidden/>
              </w:rPr>
              <w:fldChar w:fldCharType="separate"/>
            </w:r>
            <w:r w:rsidR="002A6FE6">
              <w:rPr>
                <w:noProof/>
                <w:webHidden/>
              </w:rPr>
              <w:t>33</w:t>
            </w:r>
            <w:r w:rsidR="002A6FE6">
              <w:rPr>
                <w:noProof/>
                <w:webHidden/>
              </w:rPr>
              <w:fldChar w:fldCharType="end"/>
            </w:r>
          </w:hyperlink>
        </w:p>
        <w:p w14:paraId="0C33A26B" w14:textId="7FD7CC5E" w:rsidR="002A6FE6" w:rsidRDefault="00FF4D89">
          <w:pPr>
            <w:pStyle w:val="TOC4"/>
            <w:tabs>
              <w:tab w:val="right" w:leader="dot" w:pos="9204"/>
            </w:tabs>
            <w:rPr>
              <w:rFonts w:eastAsiaTheme="minorEastAsia"/>
              <w:noProof/>
              <w:lang w:eastAsia="en-GB"/>
            </w:rPr>
          </w:pPr>
          <w:hyperlink w:anchor="_Toc87553341" w:history="1">
            <w:r w:rsidR="002A6FE6" w:rsidRPr="00D44E85">
              <w:rPr>
                <w:rStyle w:val="Hyperlink"/>
                <w:noProof/>
              </w:rPr>
              <w:t>Attacks issues</w:t>
            </w:r>
            <w:r w:rsidR="002A6FE6">
              <w:rPr>
                <w:noProof/>
                <w:webHidden/>
              </w:rPr>
              <w:tab/>
            </w:r>
            <w:r w:rsidR="002A6FE6">
              <w:rPr>
                <w:noProof/>
                <w:webHidden/>
              </w:rPr>
              <w:fldChar w:fldCharType="begin"/>
            </w:r>
            <w:r w:rsidR="002A6FE6">
              <w:rPr>
                <w:noProof/>
                <w:webHidden/>
              </w:rPr>
              <w:instrText xml:space="preserve"> PAGEREF _Toc87553341 \h </w:instrText>
            </w:r>
            <w:r w:rsidR="002A6FE6">
              <w:rPr>
                <w:noProof/>
                <w:webHidden/>
              </w:rPr>
            </w:r>
            <w:r w:rsidR="002A6FE6">
              <w:rPr>
                <w:noProof/>
                <w:webHidden/>
              </w:rPr>
              <w:fldChar w:fldCharType="separate"/>
            </w:r>
            <w:r w:rsidR="002A6FE6">
              <w:rPr>
                <w:noProof/>
                <w:webHidden/>
              </w:rPr>
              <w:t>34</w:t>
            </w:r>
            <w:r w:rsidR="002A6FE6">
              <w:rPr>
                <w:noProof/>
                <w:webHidden/>
              </w:rPr>
              <w:fldChar w:fldCharType="end"/>
            </w:r>
          </w:hyperlink>
        </w:p>
        <w:p w14:paraId="33EA985F" w14:textId="4849E7E8" w:rsidR="002A6FE6" w:rsidRDefault="00FF4D89">
          <w:pPr>
            <w:pStyle w:val="TOC2"/>
            <w:tabs>
              <w:tab w:val="right" w:leader="dot" w:pos="9204"/>
            </w:tabs>
            <w:rPr>
              <w:rFonts w:eastAsiaTheme="minorEastAsia"/>
              <w:noProof/>
              <w:lang w:eastAsia="en-GB"/>
            </w:rPr>
          </w:pPr>
          <w:hyperlink w:anchor="_Toc87553342" w:history="1">
            <w:r w:rsidR="002A6FE6" w:rsidRPr="00D44E85">
              <w:rPr>
                <w:rStyle w:val="Hyperlink"/>
                <w:noProof/>
              </w:rPr>
              <w:t>Conclusion</w:t>
            </w:r>
            <w:r w:rsidR="002A6FE6">
              <w:rPr>
                <w:noProof/>
                <w:webHidden/>
              </w:rPr>
              <w:tab/>
            </w:r>
            <w:r w:rsidR="002A6FE6">
              <w:rPr>
                <w:noProof/>
                <w:webHidden/>
              </w:rPr>
              <w:fldChar w:fldCharType="begin"/>
            </w:r>
            <w:r w:rsidR="002A6FE6">
              <w:rPr>
                <w:noProof/>
                <w:webHidden/>
              </w:rPr>
              <w:instrText xml:space="preserve"> PAGEREF _Toc87553342 \h </w:instrText>
            </w:r>
            <w:r w:rsidR="002A6FE6">
              <w:rPr>
                <w:noProof/>
                <w:webHidden/>
              </w:rPr>
            </w:r>
            <w:r w:rsidR="002A6FE6">
              <w:rPr>
                <w:noProof/>
                <w:webHidden/>
              </w:rPr>
              <w:fldChar w:fldCharType="separate"/>
            </w:r>
            <w:r w:rsidR="002A6FE6">
              <w:rPr>
                <w:noProof/>
                <w:webHidden/>
              </w:rPr>
              <w:t>34</w:t>
            </w:r>
            <w:r w:rsidR="002A6FE6">
              <w:rPr>
                <w:noProof/>
                <w:webHidden/>
              </w:rPr>
              <w:fldChar w:fldCharType="end"/>
            </w:r>
          </w:hyperlink>
        </w:p>
        <w:p w14:paraId="49E44283" w14:textId="6DF0F695" w:rsidR="002A6FE6" w:rsidRDefault="00FF4D89">
          <w:pPr>
            <w:pStyle w:val="TOC1"/>
            <w:rPr>
              <w:rFonts w:eastAsiaTheme="minorEastAsia"/>
              <w:noProof/>
              <w:lang w:eastAsia="en-GB"/>
            </w:rPr>
          </w:pPr>
          <w:hyperlink w:anchor="_Toc87553343" w:history="1">
            <w:r w:rsidR="002A6FE6" w:rsidRPr="00D44E85">
              <w:rPr>
                <w:rStyle w:val="Hyperlink"/>
                <w:noProof/>
              </w:rPr>
              <w:t>Methodology</w:t>
            </w:r>
            <w:r w:rsidR="002A6FE6">
              <w:rPr>
                <w:noProof/>
                <w:webHidden/>
              </w:rPr>
              <w:tab/>
            </w:r>
            <w:r w:rsidR="002A6FE6">
              <w:rPr>
                <w:noProof/>
                <w:webHidden/>
              </w:rPr>
              <w:fldChar w:fldCharType="begin"/>
            </w:r>
            <w:r w:rsidR="002A6FE6">
              <w:rPr>
                <w:noProof/>
                <w:webHidden/>
              </w:rPr>
              <w:instrText xml:space="preserve"> PAGEREF _Toc87553343 \h </w:instrText>
            </w:r>
            <w:r w:rsidR="002A6FE6">
              <w:rPr>
                <w:noProof/>
                <w:webHidden/>
              </w:rPr>
            </w:r>
            <w:r w:rsidR="002A6FE6">
              <w:rPr>
                <w:noProof/>
                <w:webHidden/>
              </w:rPr>
              <w:fldChar w:fldCharType="separate"/>
            </w:r>
            <w:r w:rsidR="002A6FE6">
              <w:rPr>
                <w:noProof/>
                <w:webHidden/>
              </w:rPr>
              <w:t>35</w:t>
            </w:r>
            <w:r w:rsidR="002A6FE6">
              <w:rPr>
                <w:noProof/>
                <w:webHidden/>
              </w:rPr>
              <w:fldChar w:fldCharType="end"/>
            </w:r>
          </w:hyperlink>
        </w:p>
        <w:p w14:paraId="54D878CD" w14:textId="0C9C6353" w:rsidR="002A6FE6" w:rsidRDefault="00FF4D89">
          <w:pPr>
            <w:pStyle w:val="TOC2"/>
            <w:tabs>
              <w:tab w:val="right" w:leader="dot" w:pos="9204"/>
            </w:tabs>
            <w:rPr>
              <w:rFonts w:eastAsiaTheme="minorEastAsia"/>
              <w:noProof/>
              <w:lang w:eastAsia="en-GB"/>
            </w:rPr>
          </w:pPr>
          <w:hyperlink w:anchor="_Toc87553344" w:history="1">
            <w:r w:rsidR="002A6FE6" w:rsidRPr="00D44E85">
              <w:rPr>
                <w:rStyle w:val="Hyperlink"/>
                <w:noProof/>
              </w:rPr>
              <w:t>Overview</w:t>
            </w:r>
            <w:r w:rsidR="002A6FE6">
              <w:rPr>
                <w:noProof/>
                <w:webHidden/>
              </w:rPr>
              <w:tab/>
            </w:r>
            <w:r w:rsidR="002A6FE6">
              <w:rPr>
                <w:noProof/>
                <w:webHidden/>
              </w:rPr>
              <w:fldChar w:fldCharType="begin"/>
            </w:r>
            <w:r w:rsidR="002A6FE6">
              <w:rPr>
                <w:noProof/>
                <w:webHidden/>
              </w:rPr>
              <w:instrText xml:space="preserve"> PAGEREF _Toc87553344 \h </w:instrText>
            </w:r>
            <w:r w:rsidR="002A6FE6">
              <w:rPr>
                <w:noProof/>
                <w:webHidden/>
              </w:rPr>
            </w:r>
            <w:r w:rsidR="002A6FE6">
              <w:rPr>
                <w:noProof/>
                <w:webHidden/>
              </w:rPr>
              <w:fldChar w:fldCharType="separate"/>
            </w:r>
            <w:r w:rsidR="002A6FE6">
              <w:rPr>
                <w:noProof/>
                <w:webHidden/>
              </w:rPr>
              <w:t>35</w:t>
            </w:r>
            <w:r w:rsidR="002A6FE6">
              <w:rPr>
                <w:noProof/>
                <w:webHidden/>
              </w:rPr>
              <w:fldChar w:fldCharType="end"/>
            </w:r>
          </w:hyperlink>
        </w:p>
        <w:p w14:paraId="0F9F28D1" w14:textId="6DA8BA27" w:rsidR="002A6FE6" w:rsidRDefault="00FF4D89">
          <w:pPr>
            <w:pStyle w:val="TOC2"/>
            <w:tabs>
              <w:tab w:val="right" w:leader="dot" w:pos="9204"/>
            </w:tabs>
            <w:rPr>
              <w:rFonts w:eastAsiaTheme="minorEastAsia"/>
              <w:noProof/>
              <w:lang w:eastAsia="en-GB"/>
            </w:rPr>
          </w:pPr>
          <w:hyperlink w:anchor="_Toc87553345" w:history="1">
            <w:r w:rsidR="002A6FE6" w:rsidRPr="00D44E85">
              <w:rPr>
                <w:rStyle w:val="Hyperlink"/>
                <w:noProof/>
              </w:rPr>
              <w:t>Research Methodology</w:t>
            </w:r>
            <w:r w:rsidR="002A6FE6">
              <w:rPr>
                <w:noProof/>
                <w:webHidden/>
              </w:rPr>
              <w:tab/>
            </w:r>
            <w:r w:rsidR="002A6FE6">
              <w:rPr>
                <w:noProof/>
                <w:webHidden/>
              </w:rPr>
              <w:fldChar w:fldCharType="begin"/>
            </w:r>
            <w:r w:rsidR="002A6FE6">
              <w:rPr>
                <w:noProof/>
                <w:webHidden/>
              </w:rPr>
              <w:instrText xml:space="preserve"> PAGEREF _Toc87553345 \h </w:instrText>
            </w:r>
            <w:r w:rsidR="002A6FE6">
              <w:rPr>
                <w:noProof/>
                <w:webHidden/>
              </w:rPr>
            </w:r>
            <w:r w:rsidR="002A6FE6">
              <w:rPr>
                <w:noProof/>
                <w:webHidden/>
              </w:rPr>
              <w:fldChar w:fldCharType="separate"/>
            </w:r>
            <w:r w:rsidR="002A6FE6">
              <w:rPr>
                <w:noProof/>
                <w:webHidden/>
              </w:rPr>
              <w:t>35</w:t>
            </w:r>
            <w:r w:rsidR="002A6FE6">
              <w:rPr>
                <w:noProof/>
                <w:webHidden/>
              </w:rPr>
              <w:fldChar w:fldCharType="end"/>
            </w:r>
          </w:hyperlink>
        </w:p>
        <w:p w14:paraId="67ED9352" w14:textId="0E0E31C8" w:rsidR="002A6FE6" w:rsidRDefault="00FF4D89">
          <w:pPr>
            <w:pStyle w:val="TOC3"/>
            <w:tabs>
              <w:tab w:val="right" w:leader="dot" w:pos="9204"/>
            </w:tabs>
            <w:rPr>
              <w:rFonts w:eastAsiaTheme="minorEastAsia"/>
              <w:noProof/>
              <w:lang w:eastAsia="en-GB"/>
            </w:rPr>
          </w:pPr>
          <w:hyperlink w:anchor="_Toc87553346" w:history="1">
            <w:r w:rsidR="002A6FE6" w:rsidRPr="00D44E85">
              <w:rPr>
                <w:rStyle w:val="Hyperlink"/>
                <w:noProof/>
              </w:rPr>
              <w:t>Philosophy</w:t>
            </w:r>
            <w:r w:rsidR="002A6FE6">
              <w:rPr>
                <w:noProof/>
                <w:webHidden/>
              </w:rPr>
              <w:tab/>
            </w:r>
            <w:r w:rsidR="002A6FE6">
              <w:rPr>
                <w:noProof/>
                <w:webHidden/>
              </w:rPr>
              <w:fldChar w:fldCharType="begin"/>
            </w:r>
            <w:r w:rsidR="002A6FE6">
              <w:rPr>
                <w:noProof/>
                <w:webHidden/>
              </w:rPr>
              <w:instrText xml:space="preserve"> PAGEREF _Toc87553346 \h </w:instrText>
            </w:r>
            <w:r w:rsidR="002A6FE6">
              <w:rPr>
                <w:noProof/>
                <w:webHidden/>
              </w:rPr>
            </w:r>
            <w:r w:rsidR="002A6FE6">
              <w:rPr>
                <w:noProof/>
                <w:webHidden/>
              </w:rPr>
              <w:fldChar w:fldCharType="separate"/>
            </w:r>
            <w:r w:rsidR="002A6FE6">
              <w:rPr>
                <w:noProof/>
                <w:webHidden/>
              </w:rPr>
              <w:t>35</w:t>
            </w:r>
            <w:r w:rsidR="002A6FE6">
              <w:rPr>
                <w:noProof/>
                <w:webHidden/>
              </w:rPr>
              <w:fldChar w:fldCharType="end"/>
            </w:r>
          </w:hyperlink>
        </w:p>
        <w:p w14:paraId="20398FE0" w14:textId="759BD57C" w:rsidR="002A6FE6" w:rsidRDefault="00FF4D89">
          <w:pPr>
            <w:pStyle w:val="TOC3"/>
            <w:tabs>
              <w:tab w:val="right" w:leader="dot" w:pos="9204"/>
            </w:tabs>
            <w:rPr>
              <w:rFonts w:eastAsiaTheme="minorEastAsia"/>
              <w:noProof/>
              <w:lang w:eastAsia="en-GB"/>
            </w:rPr>
          </w:pPr>
          <w:hyperlink w:anchor="_Toc87553347" w:history="1">
            <w:r w:rsidR="002A6FE6" w:rsidRPr="00D44E85">
              <w:rPr>
                <w:rStyle w:val="Hyperlink"/>
                <w:noProof/>
              </w:rPr>
              <w:t>Approaches</w:t>
            </w:r>
            <w:r w:rsidR="002A6FE6">
              <w:rPr>
                <w:noProof/>
                <w:webHidden/>
              </w:rPr>
              <w:tab/>
            </w:r>
            <w:r w:rsidR="002A6FE6">
              <w:rPr>
                <w:noProof/>
                <w:webHidden/>
              </w:rPr>
              <w:fldChar w:fldCharType="begin"/>
            </w:r>
            <w:r w:rsidR="002A6FE6">
              <w:rPr>
                <w:noProof/>
                <w:webHidden/>
              </w:rPr>
              <w:instrText xml:space="preserve"> PAGEREF _Toc87553347 \h </w:instrText>
            </w:r>
            <w:r w:rsidR="002A6FE6">
              <w:rPr>
                <w:noProof/>
                <w:webHidden/>
              </w:rPr>
            </w:r>
            <w:r w:rsidR="002A6FE6">
              <w:rPr>
                <w:noProof/>
                <w:webHidden/>
              </w:rPr>
              <w:fldChar w:fldCharType="separate"/>
            </w:r>
            <w:r w:rsidR="002A6FE6">
              <w:rPr>
                <w:noProof/>
                <w:webHidden/>
              </w:rPr>
              <w:t>35</w:t>
            </w:r>
            <w:r w:rsidR="002A6FE6">
              <w:rPr>
                <w:noProof/>
                <w:webHidden/>
              </w:rPr>
              <w:fldChar w:fldCharType="end"/>
            </w:r>
          </w:hyperlink>
        </w:p>
        <w:p w14:paraId="5B514B1B" w14:textId="1AF9CB58" w:rsidR="002A6FE6" w:rsidRDefault="00FF4D89">
          <w:pPr>
            <w:pStyle w:val="TOC3"/>
            <w:tabs>
              <w:tab w:val="right" w:leader="dot" w:pos="9204"/>
            </w:tabs>
            <w:rPr>
              <w:rFonts w:eastAsiaTheme="minorEastAsia"/>
              <w:noProof/>
              <w:lang w:eastAsia="en-GB"/>
            </w:rPr>
          </w:pPr>
          <w:hyperlink w:anchor="_Toc87553348" w:history="1">
            <w:r w:rsidR="002A6FE6" w:rsidRPr="00D44E85">
              <w:rPr>
                <w:rStyle w:val="Hyperlink"/>
                <w:noProof/>
              </w:rPr>
              <w:t>Strategy</w:t>
            </w:r>
            <w:r w:rsidR="002A6FE6">
              <w:rPr>
                <w:noProof/>
                <w:webHidden/>
              </w:rPr>
              <w:tab/>
            </w:r>
            <w:r w:rsidR="002A6FE6">
              <w:rPr>
                <w:noProof/>
                <w:webHidden/>
              </w:rPr>
              <w:fldChar w:fldCharType="begin"/>
            </w:r>
            <w:r w:rsidR="002A6FE6">
              <w:rPr>
                <w:noProof/>
                <w:webHidden/>
              </w:rPr>
              <w:instrText xml:space="preserve"> PAGEREF _Toc87553348 \h </w:instrText>
            </w:r>
            <w:r w:rsidR="002A6FE6">
              <w:rPr>
                <w:noProof/>
                <w:webHidden/>
              </w:rPr>
            </w:r>
            <w:r w:rsidR="002A6FE6">
              <w:rPr>
                <w:noProof/>
                <w:webHidden/>
              </w:rPr>
              <w:fldChar w:fldCharType="separate"/>
            </w:r>
            <w:r w:rsidR="002A6FE6">
              <w:rPr>
                <w:noProof/>
                <w:webHidden/>
              </w:rPr>
              <w:t>35</w:t>
            </w:r>
            <w:r w:rsidR="002A6FE6">
              <w:rPr>
                <w:noProof/>
                <w:webHidden/>
              </w:rPr>
              <w:fldChar w:fldCharType="end"/>
            </w:r>
          </w:hyperlink>
        </w:p>
        <w:p w14:paraId="58BB36A1" w14:textId="5D9EFD06" w:rsidR="002A6FE6" w:rsidRDefault="00FF4D89">
          <w:pPr>
            <w:pStyle w:val="TOC3"/>
            <w:tabs>
              <w:tab w:val="right" w:leader="dot" w:pos="9204"/>
            </w:tabs>
            <w:rPr>
              <w:rFonts w:eastAsiaTheme="minorEastAsia"/>
              <w:noProof/>
              <w:lang w:eastAsia="en-GB"/>
            </w:rPr>
          </w:pPr>
          <w:hyperlink w:anchor="_Toc87553349" w:history="1">
            <w:r w:rsidR="002A6FE6" w:rsidRPr="00D44E85">
              <w:rPr>
                <w:rStyle w:val="Hyperlink"/>
                <w:noProof/>
              </w:rPr>
              <w:t>Ethical Issues &amp; Limitations</w:t>
            </w:r>
            <w:r w:rsidR="002A6FE6">
              <w:rPr>
                <w:noProof/>
                <w:webHidden/>
              </w:rPr>
              <w:tab/>
            </w:r>
            <w:r w:rsidR="002A6FE6">
              <w:rPr>
                <w:noProof/>
                <w:webHidden/>
              </w:rPr>
              <w:fldChar w:fldCharType="begin"/>
            </w:r>
            <w:r w:rsidR="002A6FE6">
              <w:rPr>
                <w:noProof/>
                <w:webHidden/>
              </w:rPr>
              <w:instrText xml:space="preserve"> PAGEREF _Toc87553349 \h </w:instrText>
            </w:r>
            <w:r w:rsidR="002A6FE6">
              <w:rPr>
                <w:noProof/>
                <w:webHidden/>
              </w:rPr>
            </w:r>
            <w:r w:rsidR="002A6FE6">
              <w:rPr>
                <w:noProof/>
                <w:webHidden/>
              </w:rPr>
              <w:fldChar w:fldCharType="separate"/>
            </w:r>
            <w:r w:rsidR="002A6FE6">
              <w:rPr>
                <w:noProof/>
                <w:webHidden/>
              </w:rPr>
              <w:t>36</w:t>
            </w:r>
            <w:r w:rsidR="002A6FE6">
              <w:rPr>
                <w:noProof/>
                <w:webHidden/>
              </w:rPr>
              <w:fldChar w:fldCharType="end"/>
            </w:r>
          </w:hyperlink>
        </w:p>
        <w:p w14:paraId="212BA6F1" w14:textId="5FE7E216" w:rsidR="002A6FE6" w:rsidRDefault="00FF4D89">
          <w:pPr>
            <w:pStyle w:val="TOC4"/>
            <w:tabs>
              <w:tab w:val="right" w:leader="dot" w:pos="9204"/>
            </w:tabs>
            <w:rPr>
              <w:rFonts w:eastAsiaTheme="minorEastAsia"/>
              <w:noProof/>
              <w:lang w:eastAsia="en-GB"/>
            </w:rPr>
          </w:pPr>
          <w:hyperlink w:anchor="_Toc87553350" w:history="1">
            <w:r w:rsidR="002A6FE6" w:rsidRPr="00D44E85">
              <w:rPr>
                <w:rStyle w:val="Hyperlink"/>
                <w:noProof/>
              </w:rPr>
              <w:t>Ethical issues</w:t>
            </w:r>
            <w:r w:rsidR="002A6FE6">
              <w:rPr>
                <w:noProof/>
                <w:webHidden/>
              </w:rPr>
              <w:tab/>
            </w:r>
            <w:r w:rsidR="002A6FE6">
              <w:rPr>
                <w:noProof/>
                <w:webHidden/>
              </w:rPr>
              <w:fldChar w:fldCharType="begin"/>
            </w:r>
            <w:r w:rsidR="002A6FE6">
              <w:rPr>
                <w:noProof/>
                <w:webHidden/>
              </w:rPr>
              <w:instrText xml:space="preserve"> PAGEREF _Toc87553350 \h </w:instrText>
            </w:r>
            <w:r w:rsidR="002A6FE6">
              <w:rPr>
                <w:noProof/>
                <w:webHidden/>
              </w:rPr>
            </w:r>
            <w:r w:rsidR="002A6FE6">
              <w:rPr>
                <w:noProof/>
                <w:webHidden/>
              </w:rPr>
              <w:fldChar w:fldCharType="separate"/>
            </w:r>
            <w:r w:rsidR="002A6FE6">
              <w:rPr>
                <w:noProof/>
                <w:webHidden/>
              </w:rPr>
              <w:t>36</w:t>
            </w:r>
            <w:r w:rsidR="002A6FE6">
              <w:rPr>
                <w:noProof/>
                <w:webHidden/>
              </w:rPr>
              <w:fldChar w:fldCharType="end"/>
            </w:r>
          </w:hyperlink>
        </w:p>
        <w:p w14:paraId="22B026F9" w14:textId="06462C13" w:rsidR="002A6FE6" w:rsidRDefault="00FF4D89">
          <w:pPr>
            <w:pStyle w:val="TOC4"/>
            <w:tabs>
              <w:tab w:val="right" w:leader="dot" w:pos="9204"/>
            </w:tabs>
            <w:rPr>
              <w:rFonts w:eastAsiaTheme="minorEastAsia"/>
              <w:noProof/>
              <w:lang w:eastAsia="en-GB"/>
            </w:rPr>
          </w:pPr>
          <w:hyperlink w:anchor="_Toc87553351" w:history="1">
            <w:r w:rsidR="002A6FE6" w:rsidRPr="00D44E85">
              <w:rPr>
                <w:rStyle w:val="Hyperlink"/>
                <w:noProof/>
              </w:rPr>
              <w:t>Limitations</w:t>
            </w:r>
            <w:r w:rsidR="002A6FE6">
              <w:rPr>
                <w:noProof/>
                <w:webHidden/>
              </w:rPr>
              <w:tab/>
            </w:r>
            <w:r w:rsidR="002A6FE6">
              <w:rPr>
                <w:noProof/>
                <w:webHidden/>
              </w:rPr>
              <w:fldChar w:fldCharType="begin"/>
            </w:r>
            <w:r w:rsidR="002A6FE6">
              <w:rPr>
                <w:noProof/>
                <w:webHidden/>
              </w:rPr>
              <w:instrText xml:space="preserve"> PAGEREF _Toc87553351 \h </w:instrText>
            </w:r>
            <w:r w:rsidR="002A6FE6">
              <w:rPr>
                <w:noProof/>
                <w:webHidden/>
              </w:rPr>
            </w:r>
            <w:r w:rsidR="002A6FE6">
              <w:rPr>
                <w:noProof/>
                <w:webHidden/>
              </w:rPr>
              <w:fldChar w:fldCharType="separate"/>
            </w:r>
            <w:r w:rsidR="002A6FE6">
              <w:rPr>
                <w:noProof/>
                <w:webHidden/>
              </w:rPr>
              <w:t>36</w:t>
            </w:r>
            <w:r w:rsidR="002A6FE6">
              <w:rPr>
                <w:noProof/>
                <w:webHidden/>
              </w:rPr>
              <w:fldChar w:fldCharType="end"/>
            </w:r>
          </w:hyperlink>
        </w:p>
        <w:p w14:paraId="5AD3D381" w14:textId="04460622" w:rsidR="002A6FE6" w:rsidRDefault="00FF4D89">
          <w:pPr>
            <w:pStyle w:val="TOC3"/>
            <w:tabs>
              <w:tab w:val="right" w:leader="dot" w:pos="9204"/>
            </w:tabs>
            <w:rPr>
              <w:rFonts w:eastAsiaTheme="minorEastAsia"/>
              <w:noProof/>
              <w:lang w:eastAsia="en-GB"/>
            </w:rPr>
          </w:pPr>
          <w:hyperlink w:anchor="_Toc87553352" w:history="1">
            <w:r w:rsidR="002A6FE6" w:rsidRPr="00D44E85">
              <w:rPr>
                <w:rStyle w:val="Hyperlink"/>
                <w:noProof/>
              </w:rPr>
              <w:t>Validity, Reliability &amp; Generalisability</w:t>
            </w:r>
            <w:r w:rsidR="002A6FE6">
              <w:rPr>
                <w:noProof/>
                <w:webHidden/>
              </w:rPr>
              <w:tab/>
            </w:r>
            <w:r w:rsidR="002A6FE6">
              <w:rPr>
                <w:noProof/>
                <w:webHidden/>
              </w:rPr>
              <w:fldChar w:fldCharType="begin"/>
            </w:r>
            <w:r w:rsidR="002A6FE6">
              <w:rPr>
                <w:noProof/>
                <w:webHidden/>
              </w:rPr>
              <w:instrText xml:space="preserve"> PAGEREF _Toc87553352 \h </w:instrText>
            </w:r>
            <w:r w:rsidR="002A6FE6">
              <w:rPr>
                <w:noProof/>
                <w:webHidden/>
              </w:rPr>
            </w:r>
            <w:r w:rsidR="002A6FE6">
              <w:rPr>
                <w:noProof/>
                <w:webHidden/>
              </w:rPr>
              <w:fldChar w:fldCharType="separate"/>
            </w:r>
            <w:r w:rsidR="002A6FE6">
              <w:rPr>
                <w:noProof/>
                <w:webHidden/>
              </w:rPr>
              <w:t>36</w:t>
            </w:r>
            <w:r w:rsidR="002A6FE6">
              <w:rPr>
                <w:noProof/>
                <w:webHidden/>
              </w:rPr>
              <w:fldChar w:fldCharType="end"/>
            </w:r>
          </w:hyperlink>
        </w:p>
        <w:p w14:paraId="0B65ECC9" w14:textId="3E2E9106" w:rsidR="002A6FE6" w:rsidRDefault="00FF4D89">
          <w:pPr>
            <w:pStyle w:val="TOC4"/>
            <w:tabs>
              <w:tab w:val="right" w:leader="dot" w:pos="9204"/>
            </w:tabs>
            <w:rPr>
              <w:rFonts w:eastAsiaTheme="minorEastAsia"/>
              <w:noProof/>
              <w:lang w:eastAsia="en-GB"/>
            </w:rPr>
          </w:pPr>
          <w:hyperlink w:anchor="_Toc87553353" w:history="1">
            <w:r w:rsidR="002A6FE6" w:rsidRPr="00D44E85">
              <w:rPr>
                <w:rStyle w:val="Hyperlink"/>
                <w:noProof/>
              </w:rPr>
              <w:t>Validity</w:t>
            </w:r>
            <w:r w:rsidR="002A6FE6">
              <w:rPr>
                <w:noProof/>
                <w:webHidden/>
              </w:rPr>
              <w:tab/>
            </w:r>
            <w:r w:rsidR="002A6FE6">
              <w:rPr>
                <w:noProof/>
                <w:webHidden/>
              </w:rPr>
              <w:fldChar w:fldCharType="begin"/>
            </w:r>
            <w:r w:rsidR="002A6FE6">
              <w:rPr>
                <w:noProof/>
                <w:webHidden/>
              </w:rPr>
              <w:instrText xml:space="preserve"> PAGEREF _Toc87553353 \h </w:instrText>
            </w:r>
            <w:r w:rsidR="002A6FE6">
              <w:rPr>
                <w:noProof/>
                <w:webHidden/>
              </w:rPr>
            </w:r>
            <w:r w:rsidR="002A6FE6">
              <w:rPr>
                <w:noProof/>
                <w:webHidden/>
              </w:rPr>
              <w:fldChar w:fldCharType="separate"/>
            </w:r>
            <w:r w:rsidR="002A6FE6">
              <w:rPr>
                <w:noProof/>
                <w:webHidden/>
              </w:rPr>
              <w:t>36</w:t>
            </w:r>
            <w:r w:rsidR="002A6FE6">
              <w:rPr>
                <w:noProof/>
                <w:webHidden/>
              </w:rPr>
              <w:fldChar w:fldCharType="end"/>
            </w:r>
          </w:hyperlink>
        </w:p>
        <w:p w14:paraId="6039843A" w14:textId="74B431E1" w:rsidR="002A6FE6" w:rsidRDefault="00FF4D89">
          <w:pPr>
            <w:pStyle w:val="TOC4"/>
            <w:tabs>
              <w:tab w:val="right" w:leader="dot" w:pos="9204"/>
            </w:tabs>
            <w:rPr>
              <w:rFonts w:eastAsiaTheme="minorEastAsia"/>
              <w:noProof/>
              <w:lang w:eastAsia="en-GB"/>
            </w:rPr>
          </w:pPr>
          <w:hyperlink w:anchor="_Toc87553363" w:history="1">
            <w:r w:rsidR="002A6FE6" w:rsidRPr="00D44E85">
              <w:rPr>
                <w:rStyle w:val="Hyperlink"/>
                <w:noProof/>
              </w:rPr>
              <w:t>Reliability</w:t>
            </w:r>
            <w:r w:rsidR="002A6FE6">
              <w:rPr>
                <w:noProof/>
                <w:webHidden/>
              </w:rPr>
              <w:tab/>
            </w:r>
            <w:r w:rsidR="002A6FE6">
              <w:rPr>
                <w:noProof/>
                <w:webHidden/>
              </w:rPr>
              <w:fldChar w:fldCharType="begin"/>
            </w:r>
            <w:r w:rsidR="002A6FE6">
              <w:rPr>
                <w:noProof/>
                <w:webHidden/>
              </w:rPr>
              <w:instrText xml:space="preserve"> PAGEREF _Toc87553363 \h </w:instrText>
            </w:r>
            <w:r w:rsidR="002A6FE6">
              <w:rPr>
                <w:noProof/>
                <w:webHidden/>
              </w:rPr>
            </w:r>
            <w:r w:rsidR="002A6FE6">
              <w:rPr>
                <w:noProof/>
                <w:webHidden/>
              </w:rPr>
              <w:fldChar w:fldCharType="separate"/>
            </w:r>
            <w:r w:rsidR="002A6FE6">
              <w:rPr>
                <w:noProof/>
                <w:webHidden/>
              </w:rPr>
              <w:t>36</w:t>
            </w:r>
            <w:r w:rsidR="002A6FE6">
              <w:rPr>
                <w:noProof/>
                <w:webHidden/>
              </w:rPr>
              <w:fldChar w:fldCharType="end"/>
            </w:r>
          </w:hyperlink>
        </w:p>
        <w:p w14:paraId="1992A187" w14:textId="439CD026" w:rsidR="002A6FE6" w:rsidRDefault="00FF4D89">
          <w:pPr>
            <w:pStyle w:val="TOC4"/>
            <w:tabs>
              <w:tab w:val="right" w:leader="dot" w:pos="9204"/>
            </w:tabs>
            <w:rPr>
              <w:rFonts w:eastAsiaTheme="minorEastAsia"/>
              <w:noProof/>
              <w:lang w:eastAsia="en-GB"/>
            </w:rPr>
          </w:pPr>
          <w:hyperlink w:anchor="_Toc87553364" w:history="1">
            <w:r w:rsidR="002A6FE6" w:rsidRPr="00D44E85">
              <w:rPr>
                <w:rStyle w:val="Hyperlink"/>
                <w:noProof/>
              </w:rPr>
              <w:t>Generalisability</w:t>
            </w:r>
            <w:r w:rsidR="002A6FE6">
              <w:rPr>
                <w:noProof/>
                <w:webHidden/>
              </w:rPr>
              <w:tab/>
            </w:r>
            <w:r w:rsidR="002A6FE6">
              <w:rPr>
                <w:noProof/>
                <w:webHidden/>
              </w:rPr>
              <w:fldChar w:fldCharType="begin"/>
            </w:r>
            <w:r w:rsidR="002A6FE6">
              <w:rPr>
                <w:noProof/>
                <w:webHidden/>
              </w:rPr>
              <w:instrText xml:space="preserve"> PAGEREF _Toc87553364 \h </w:instrText>
            </w:r>
            <w:r w:rsidR="002A6FE6">
              <w:rPr>
                <w:noProof/>
                <w:webHidden/>
              </w:rPr>
            </w:r>
            <w:r w:rsidR="002A6FE6">
              <w:rPr>
                <w:noProof/>
                <w:webHidden/>
              </w:rPr>
              <w:fldChar w:fldCharType="separate"/>
            </w:r>
            <w:r w:rsidR="002A6FE6">
              <w:rPr>
                <w:noProof/>
                <w:webHidden/>
              </w:rPr>
              <w:t>36</w:t>
            </w:r>
            <w:r w:rsidR="002A6FE6">
              <w:rPr>
                <w:noProof/>
                <w:webHidden/>
              </w:rPr>
              <w:fldChar w:fldCharType="end"/>
            </w:r>
          </w:hyperlink>
        </w:p>
        <w:p w14:paraId="294B8692" w14:textId="2A87E219" w:rsidR="002A6FE6" w:rsidRDefault="00FF4D89">
          <w:pPr>
            <w:pStyle w:val="TOC3"/>
            <w:tabs>
              <w:tab w:val="right" w:leader="dot" w:pos="9204"/>
            </w:tabs>
            <w:rPr>
              <w:rFonts w:eastAsiaTheme="minorEastAsia"/>
              <w:noProof/>
              <w:lang w:eastAsia="en-GB"/>
            </w:rPr>
          </w:pPr>
          <w:hyperlink w:anchor="_Toc87553365" w:history="1">
            <w:r w:rsidR="002A6FE6" w:rsidRPr="00D44E85">
              <w:rPr>
                <w:rStyle w:val="Hyperlink"/>
                <w:noProof/>
              </w:rPr>
              <w:t>Data Evaluation Methods</w:t>
            </w:r>
            <w:r w:rsidR="002A6FE6">
              <w:rPr>
                <w:noProof/>
                <w:webHidden/>
              </w:rPr>
              <w:tab/>
            </w:r>
            <w:r w:rsidR="002A6FE6">
              <w:rPr>
                <w:noProof/>
                <w:webHidden/>
              </w:rPr>
              <w:fldChar w:fldCharType="begin"/>
            </w:r>
            <w:r w:rsidR="002A6FE6">
              <w:rPr>
                <w:noProof/>
                <w:webHidden/>
              </w:rPr>
              <w:instrText xml:space="preserve"> PAGEREF _Toc87553365 \h </w:instrText>
            </w:r>
            <w:r w:rsidR="002A6FE6">
              <w:rPr>
                <w:noProof/>
                <w:webHidden/>
              </w:rPr>
            </w:r>
            <w:r w:rsidR="002A6FE6">
              <w:rPr>
                <w:noProof/>
                <w:webHidden/>
              </w:rPr>
              <w:fldChar w:fldCharType="separate"/>
            </w:r>
            <w:r w:rsidR="002A6FE6">
              <w:rPr>
                <w:noProof/>
                <w:webHidden/>
              </w:rPr>
              <w:t>36</w:t>
            </w:r>
            <w:r w:rsidR="002A6FE6">
              <w:rPr>
                <w:noProof/>
                <w:webHidden/>
              </w:rPr>
              <w:fldChar w:fldCharType="end"/>
            </w:r>
          </w:hyperlink>
        </w:p>
        <w:p w14:paraId="5176504D" w14:textId="066BD5C4" w:rsidR="002A6FE6" w:rsidRDefault="00FF4D89">
          <w:pPr>
            <w:pStyle w:val="TOC4"/>
            <w:tabs>
              <w:tab w:val="right" w:leader="dot" w:pos="9204"/>
            </w:tabs>
            <w:rPr>
              <w:rFonts w:eastAsiaTheme="minorEastAsia"/>
              <w:noProof/>
              <w:lang w:eastAsia="en-GB"/>
            </w:rPr>
          </w:pPr>
          <w:hyperlink w:anchor="_Toc87553366" w:history="1">
            <w:r w:rsidR="002A6FE6" w:rsidRPr="00D44E85">
              <w:rPr>
                <w:rStyle w:val="Hyperlink"/>
                <w:noProof/>
              </w:rPr>
              <w:t>Data Collection</w:t>
            </w:r>
            <w:r w:rsidR="002A6FE6">
              <w:rPr>
                <w:noProof/>
                <w:webHidden/>
              </w:rPr>
              <w:tab/>
            </w:r>
            <w:r w:rsidR="002A6FE6">
              <w:rPr>
                <w:noProof/>
                <w:webHidden/>
              </w:rPr>
              <w:fldChar w:fldCharType="begin"/>
            </w:r>
            <w:r w:rsidR="002A6FE6">
              <w:rPr>
                <w:noProof/>
                <w:webHidden/>
              </w:rPr>
              <w:instrText xml:space="preserve"> PAGEREF _Toc87553366 \h </w:instrText>
            </w:r>
            <w:r w:rsidR="002A6FE6">
              <w:rPr>
                <w:noProof/>
                <w:webHidden/>
              </w:rPr>
            </w:r>
            <w:r w:rsidR="002A6FE6">
              <w:rPr>
                <w:noProof/>
                <w:webHidden/>
              </w:rPr>
              <w:fldChar w:fldCharType="separate"/>
            </w:r>
            <w:r w:rsidR="002A6FE6">
              <w:rPr>
                <w:noProof/>
                <w:webHidden/>
              </w:rPr>
              <w:t>36</w:t>
            </w:r>
            <w:r w:rsidR="002A6FE6">
              <w:rPr>
                <w:noProof/>
                <w:webHidden/>
              </w:rPr>
              <w:fldChar w:fldCharType="end"/>
            </w:r>
          </w:hyperlink>
        </w:p>
        <w:p w14:paraId="42F37BD4" w14:textId="5837FA7E" w:rsidR="002A6FE6" w:rsidRDefault="00FF4D89">
          <w:pPr>
            <w:pStyle w:val="TOC2"/>
            <w:tabs>
              <w:tab w:val="right" w:leader="dot" w:pos="9204"/>
            </w:tabs>
            <w:rPr>
              <w:rFonts w:eastAsiaTheme="minorEastAsia"/>
              <w:noProof/>
              <w:lang w:eastAsia="en-GB"/>
            </w:rPr>
          </w:pPr>
          <w:hyperlink w:anchor="_Toc87553367" w:history="1">
            <w:r w:rsidR="002A6FE6" w:rsidRPr="00D44E85">
              <w:rPr>
                <w:rStyle w:val="Hyperlink"/>
                <w:noProof/>
              </w:rPr>
              <w:t>Development Methodology</w:t>
            </w:r>
            <w:r w:rsidR="002A6FE6">
              <w:rPr>
                <w:noProof/>
                <w:webHidden/>
              </w:rPr>
              <w:tab/>
            </w:r>
            <w:r w:rsidR="002A6FE6">
              <w:rPr>
                <w:noProof/>
                <w:webHidden/>
              </w:rPr>
              <w:fldChar w:fldCharType="begin"/>
            </w:r>
            <w:r w:rsidR="002A6FE6">
              <w:rPr>
                <w:noProof/>
                <w:webHidden/>
              </w:rPr>
              <w:instrText xml:space="preserve"> PAGEREF _Toc87553367 \h </w:instrText>
            </w:r>
            <w:r w:rsidR="002A6FE6">
              <w:rPr>
                <w:noProof/>
                <w:webHidden/>
              </w:rPr>
            </w:r>
            <w:r w:rsidR="002A6FE6">
              <w:rPr>
                <w:noProof/>
                <w:webHidden/>
              </w:rPr>
              <w:fldChar w:fldCharType="separate"/>
            </w:r>
            <w:r w:rsidR="002A6FE6">
              <w:rPr>
                <w:noProof/>
                <w:webHidden/>
              </w:rPr>
              <w:t>37</w:t>
            </w:r>
            <w:r w:rsidR="002A6FE6">
              <w:rPr>
                <w:noProof/>
                <w:webHidden/>
              </w:rPr>
              <w:fldChar w:fldCharType="end"/>
            </w:r>
          </w:hyperlink>
        </w:p>
        <w:p w14:paraId="11E25666" w14:textId="238485F0" w:rsidR="002A6FE6" w:rsidRDefault="00FF4D89">
          <w:pPr>
            <w:pStyle w:val="TOC3"/>
            <w:tabs>
              <w:tab w:val="right" w:leader="dot" w:pos="9204"/>
            </w:tabs>
            <w:rPr>
              <w:rFonts w:eastAsiaTheme="minorEastAsia"/>
              <w:noProof/>
              <w:lang w:eastAsia="en-GB"/>
            </w:rPr>
          </w:pPr>
          <w:hyperlink w:anchor="_Toc87553369" w:history="1">
            <w:r w:rsidR="002A6FE6" w:rsidRPr="00D44E85">
              <w:rPr>
                <w:rStyle w:val="Hyperlink"/>
                <w:noProof/>
              </w:rPr>
              <w:t>CRISP-DM</w:t>
            </w:r>
            <w:r w:rsidR="002A6FE6">
              <w:rPr>
                <w:noProof/>
                <w:webHidden/>
              </w:rPr>
              <w:tab/>
            </w:r>
            <w:r w:rsidR="002A6FE6">
              <w:rPr>
                <w:noProof/>
                <w:webHidden/>
              </w:rPr>
              <w:fldChar w:fldCharType="begin"/>
            </w:r>
            <w:r w:rsidR="002A6FE6">
              <w:rPr>
                <w:noProof/>
                <w:webHidden/>
              </w:rPr>
              <w:instrText xml:space="preserve"> PAGEREF _Toc87553369 \h </w:instrText>
            </w:r>
            <w:r w:rsidR="002A6FE6">
              <w:rPr>
                <w:noProof/>
                <w:webHidden/>
              </w:rPr>
            </w:r>
            <w:r w:rsidR="002A6FE6">
              <w:rPr>
                <w:noProof/>
                <w:webHidden/>
              </w:rPr>
              <w:fldChar w:fldCharType="separate"/>
            </w:r>
            <w:r w:rsidR="002A6FE6">
              <w:rPr>
                <w:noProof/>
                <w:webHidden/>
              </w:rPr>
              <w:t>37</w:t>
            </w:r>
            <w:r w:rsidR="002A6FE6">
              <w:rPr>
                <w:noProof/>
                <w:webHidden/>
              </w:rPr>
              <w:fldChar w:fldCharType="end"/>
            </w:r>
          </w:hyperlink>
        </w:p>
        <w:p w14:paraId="33194D7D" w14:textId="2D4BA1A0" w:rsidR="002A6FE6" w:rsidRDefault="00FF4D89">
          <w:pPr>
            <w:pStyle w:val="TOC3"/>
            <w:tabs>
              <w:tab w:val="right" w:leader="dot" w:pos="9204"/>
            </w:tabs>
            <w:rPr>
              <w:rFonts w:eastAsiaTheme="minorEastAsia"/>
              <w:noProof/>
              <w:lang w:eastAsia="en-GB"/>
            </w:rPr>
          </w:pPr>
          <w:hyperlink w:anchor="_Toc87553370" w:history="1">
            <w:r w:rsidR="002A6FE6" w:rsidRPr="00D44E85">
              <w:rPr>
                <w:rStyle w:val="Hyperlink"/>
                <w:noProof/>
              </w:rPr>
              <w:t>Feature-driven development</w:t>
            </w:r>
            <w:r w:rsidR="002A6FE6">
              <w:rPr>
                <w:noProof/>
                <w:webHidden/>
              </w:rPr>
              <w:tab/>
            </w:r>
            <w:r w:rsidR="002A6FE6">
              <w:rPr>
                <w:noProof/>
                <w:webHidden/>
              </w:rPr>
              <w:fldChar w:fldCharType="begin"/>
            </w:r>
            <w:r w:rsidR="002A6FE6">
              <w:rPr>
                <w:noProof/>
                <w:webHidden/>
              </w:rPr>
              <w:instrText xml:space="preserve"> PAGEREF _Toc87553370 \h </w:instrText>
            </w:r>
            <w:r w:rsidR="002A6FE6">
              <w:rPr>
                <w:noProof/>
                <w:webHidden/>
              </w:rPr>
            </w:r>
            <w:r w:rsidR="002A6FE6">
              <w:rPr>
                <w:noProof/>
                <w:webHidden/>
              </w:rPr>
              <w:fldChar w:fldCharType="separate"/>
            </w:r>
            <w:r w:rsidR="002A6FE6">
              <w:rPr>
                <w:noProof/>
                <w:webHidden/>
              </w:rPr>
              <w:t>37</w:t>
            </w:r>
            <w:r w:rsidR="002A6FE6">
              <w:rPr>
                <w:noProof/>
                <w:webHidden/>
              </w:rPr>
              <w:fldChar w:fldCharType="end"/>
            </w:r>
          </w:hyperlink>
        </w:p>
        <w:p w14:paraId="6CBE845B" w14:textId="39D267EA" w:rsidR="002A6FE6" w:rsidRDefault="00FF4D89">
          <w:pPr>
            <w:pStyle w:val="TOC2"/>
            <w:tabs>
              <w:tab w:val="right" w:leader="dot" w:pos="9204"/>
            </w:tabs>
            <w:rPr>
              <w:rFonts w:eastAsiaTheme="minorEastAsia"/>
              <w:noProof/>
              <w:lang w:eastAsia="en-GB"/>
            </w:rPr>
          </w:pPr>
          <w:hyperlink w:anchor="_Toc87553371" w:history="1">
            <w:r w:rsidR="002A6FE6" w:rsidRPr="00D44E85">
              <w:rPr>
                <w:rStyle w:val="Hyperlink"/>
                <w:noProof/>
              </w:rPr>
              <w:t>Resources</w:t>
            </w:r>
            <w:r w:rsidR="002A6FE6">
              <w:rPr>
                <w:noProof/>
                <w:webHidden/>
              </w:rPr>
              <w:tab/>
            </w:r>
            <w:r w:rsidR="002A6FE6">
              <w:rPr>
                <w:noProof/>
                <w:webHidden/>
              </w:rPr>
              <w:fldChar w:fldCharType="begin"/>
            </w:r>
            <w:r w:rsidR="002A6FE6">
              <w:rPr>
                <w:noProof/>
                <w:webHidden/>
              </w:rPr>
              <w:instrText xml:space="preserve"> PAGEREF _Toc87553371 \h </w:instrText>
            </w:r>
            <w:r w:rsidR="002A6FE6">
              <w:rPr>
                <w:noProof/>
                <w:webHidden/>
              </w:rPr>
            </w:r>
            <w:r w:rsidR="002A6FE6">
              <w:rPr>
                <w:noProof/>
                <w:webHidden/>
              </w:rPr>
              <w:fldChar w:fldCharType="separate"/>
            </w:r>
            <w:r w:rsidR="002A6FE6">
              <w:rPr>
                <w:noProof/>
                <w:webHidden/>
              </w:rPr>
              <w:t>37</w:t>
            </w:r>
            <w:r w:rsidR="002A6FE6">
              <w:rPr>
                <w:noProof/>
                <w:webHidden/>
              </w:rPr>
              <w:fldChar w:fldCharType="end"/>
            </w:r>
          </w:hyperlink>
        </w:p>
        <w:p w14:paraId="63E88FFE" w14:textId="6CD11947" w:rsidR="002A6FE6" w:rsidRDefault="00FF4D89">
          <w:pPr>
            <w:pStyle w:val="TOC3"/>
            <w:tabs>
              <w:tab w:val="right" w:leader="dot" w:pos="9204"/>
            </w:tabs>
            <w:rPr>
              <w:rFonts w:eastAsiaTheme="minorEastAsia"/>
              <w:noProof/>
              <w:lang w:eastAsia="en-GB"/>
            </w:rPr>
          </w:pPr>
          <w:hyperlink w:anchor="_Toc87553372" w:history="1">
            <w:r w:rsidR="002A6FE6" w:rsidRPr="00D44E85">
              <w:rPr>
                <w:rStyle w:val="Hyperlink"/>
                <w:noProof/>
              </w:rPr>
              <w:t>Hardware and Software Resources</w:t>
            </w:r>
            <w:r w:rsidR="002A6FE6">
              <w:rPr>
                <w:noProof/>
                <w:webHidden/>
              </w:rPr>
              <w:tab/>
            </w:r>
            <w:r w:rsidR="002A6FE6">
              <w:rPr>
                <w:noProof/>
                <w:webHidden/>
              </w:rPr>
              <w:fldChar w:fldCharType="begin"/>
            </w:r>
            <w:r w:rsidR="002A6FE6">
              <w:rPr>
                <w:noProof/>
                <w:webHidden/>
              </w:rPr>
              <w:instrText xml:space="preserve"> PAGEREF _Toc87553372 \h </w:instrText>
            </w:r>
            <w:r w:rsidR="002A6FE6">
              <w:rPr>
                <w:noProof/>
                <w:webHidden/>
              </w:rPr>
            </w:r>
            <w:r w:rsidR="002A6FE6">
              <w:rPr>
                <w:noProof/>
                <w:webHidden/>
              </w:rPr>
              <w:fldChar w:fldCharType="separate"/>
            </w:r>
            <w:r w:rsidR="002A6FE6">
              <w:rPr>
                <w:noProof/>
                <w:webHidden/>
              </w:rPr>
              <w:t>37</w:t>
            </w:r>
            <w:r w:rsidR="002A6FE6">
              <w:rPr>
                <w:noProof/>
                <w:webHidden/>
              </w:rPr>
              <w:fldChar w:fldCharType="end"/>
            </w:r>
          </w:hyperlink>
        </w:p>
        <w:p w14:paraId="6BE8E3B4" w14:textId="720E0888" w:rsidR="002A6FE6" w:rsidRDefault="00FF4D89">
          <w:pPr>
            <w:pStyle w:val="TOC2"/>
            <w:tabs>
              <w:tab w:val="right" w:leader="dot" w:pos="9204"/>
            </w:tabs>
            <w:rPr>
              <w:rFonts w:eastAsiaTheme="minorEastAsia"/>
              <w:noProof/>
              <w:lang w:eastAsia="en-GB"/>
            </w:rPr>
          </w:pPr>
          <w:hyperlink w:anchor="_Toc87553373" w:history="1">
            <w:r w:rsidR="002A6FE6" w:rsidRPr="00D44E85">
              <w:rPr>
                <w:rStyle w:val="Hyperlink"/>
                <w:noProof/>
              </w:rPr>
              <w:t>Conclusions</w:t>
            </w:r>
            <w:r w:rsidR="002A6FE6">
              <w:rPr>
                <w:noProof/>
                <w:webHidden/>
              </w:rPr>
              <w:tab/>
            </w:r>
            <w:r w:rsidR="002A6FE6">
              <w:rPr>
                <w:noProof/>
                <w:webHidden/>
              </w:rPr>
              <w:fldChar w:fldCharType="begin"/>
            </w:r>
            <w:r w:rsidR="002A6FE6">
              <w:rPr>
                <w:noProof/>
                <w:webHidden/>
              </w:rPr>
              <w:instrText xml:space="preserve"> PAGEREF _Toc87553373 \h </w:instrText>
            </w:r>
            <w:r w:rsidR="002A6FE6">
              <w:rPr>
                <w:noProof/>
                <w:webHidden/>
              </w:rPr>
            </w:r>
            <w:r w:rsidR="002A6FE6">
              <w:rPr>
                <w:noProof/>
                <w:webHidden/>
              </w:rPr>
              <w:fldChar w:fldCharType="separate"/>
            </w:r>
            <w:r w:rsidR="002A6FE6">
              <w:rPr>
                <w:noProof/>
                <w:webHidden/>
              </w:rPr>
              <w:t>37</w:t>
            </w:r>
            <w:r w:rsidR="002A6FE6">
              <w:rPr>
                <w:noProof/>
                <w:webHidden/>
              </w:rPr>
              <w:fldChar w:fldCharType="end"/>
            </w:r>
          </w:hyperlink>
        </w:p>
        <w:p w14:paraId="607467D3" w14:textId="41778B9C" w:rsidR="002A6FE6" w:rsidRDefault="00FF4D89">
          <w:pPr>
            <w:pStyle w:val="TOC1"/>
            <w:rPr>
              <w:rFonts w:eastAsiaTheme="minorEastAsia"/>
              <w:noProof/>
              <w:lang w:eastAsia="en-GB"/>
            </w:rPr>
          </w:pPr>
          <w:hyperlink w:anchor="_Toc87553374" w:history="1">
            <w:r w:rsidR="002A6FE6" w:rsidRPr="00D44E85">
              <w:rPr>
                <w:rStyle w:val="Hyperlink"/>
                <w:noProof/>
              </w:rPr>
              <w:t>Implementation</w:t>
            </w:r>
            <w:r w:rsidR="002A6FE6">
              <w:rPr>
                <w:noProof/>
                <w:webHidden/>
              </w:rPr>
              <w:tab/>
            </w:r>
            <w:r w:rsidR="002A6FE6">
              <w:rPr>
                <w:noProof/>
                <w:webHidden/>
              </w:rPr>
              <w:fldChar w:fldCharType="begin"/>
            </w:r>
            <w:r w:rsidR="002A6FE6">
              <w:rPr>
                <w:noProof/>
                <w:webHidden/>
              </w:rPr>
              <w:instrText xml:space="preserve"> PAGEREF _Toc87553374 \h </w:instrText>
            </w:r>
            <w:r w:rsidR="002A6FE6">
              <w:rPr>
                <w:noProof/>
                <w:webHidden/>
              </w:rPr>
            </w:r>
            <w:r w:rsidR="002A6FE6">
              <w:rPr>
                <w:noProof/>
                <w:webHidden/>
              </w:rPr>
              <w:fldChar w:fldCharType="separate"/>
            </w:r>
            <w:r w:rsidR="002A6FE6">
              <w:rPr>
                <w:noProof/>
                <w:webHidden/>
              </w:rPr>
              <w:t>38</w:t>
            </w:r>
            <w:r w:rsidR="002A6FE6">
              <w:rPr>
                <w:noProof/>
                <w:webHidden/>
              </w:rPr>
              <w:fldChar w:fldCharType="end"/>
            </w:r>
          </w:hyperlink>
        </w:p>
        <w:p w14:paraId="6CBFF82B" w14:textId="1D94E5D2" w:rsidR="002A6FE6" w:rsidRDefault="00FF4D89">
          <w:pPr>
            <w:pStyle w:val="TOC2"/>
            <w:tabs>
              <w:tab w:val="right" w:leader="dot" w:pos="9204"/>
            </w:tabs>
            <w:rPr>
              <w:rFonts w:eastAsiaTheme="minorEastAsia"/>
              <w:noProof/>
              <w:lang w:eastAsia="en-GB"/>
            </w:rPr>
          </w:pPr>
          <w:hyperlink w:anchor="_Toc87553375" w:history="1">
            <w:r w:rsidR="002A6FE6" w:rsidRPr="00D44E85">
              <w:rPr>
                <w:rStyle w:val="Hyperlink"/>
                <w:noProof/>
              </w:rPr>
              <w:t>Business understanding</w:t>
            </w:r>
            <w:r w:rsidR="002A6FE6">
              <w:rPr>
                <w:noProof/>
                <w:webHidden/>
              </w:rPr>
              <w:tab/>
            </w:r>
            <w:r w:rsidR="002A6FE6">
              <w:rPr>
                <w:noProof/>
                <w:webHidden/>
              </w:rPr>
              <w:fldChar w:fldCharType="begin"/>
            </w:r>
            <w:r w:rsidR="002A6FE6">
              <w:rPr>
                <w:noProof/>
                <w:webHidden/>
              </w:rPr>
              <w:instrText xml:space="preserve"> PAGEREF _Toc87553375 \h </w:instrText>
            </w:r>
            <w:r w:rsidR="002A6FE6">
              <w:rPr>
                <w:noProof/>
                <w:webHidden/>
              </w:rPr>
            </w:r>
            <w:r w:rsidR="002A6FE6">
              <w:rPr>
                <w:noProof/>
                <w:webHidden/>
              </w:rPr>
              <w:fldChar w:fldCharType="separate"/>
            </w:r>
            <w:r w:rsidR="002A6FE6">
              <w:rPr>
                <w:noProof/>
                <w:webHidden/>
              </w:rPr>
              <w:t>38</w:t>
            </w:r>
            <w:r w:rsidR="002A6FE6">
              <w:rPr>
                <w:noProof/>
                <w:webHidden/>
              </w:rPr>
              <w:fldChar w:fldCharType="end"/>
            </w:r>
          </w:hyperlink>
        </w:p>
        <w:p w14:paraId="1BA086C1" w14:textId="1D67F90C" w:rsidR="002A6FE6" w:rsidRDefault="00FF4D89">
          <w:pPr>
            <w:pStyle w:val="TOC3"/>
            <w:tabs>
              <w:tab w:val="right" w:leader="dot" w:pos="9204"/>
            </w:tabs>
            <w:rPr>
              <w:rFonts w:eastAsiaTheme="minorEastAsia"/>
              <w:noProof/>
              <w:lang w:eastAsia="en-GB"/>
            </w:rPr>
          </w:pPr>
          <w:hyperlink w:anchor="_Toc87553376" w:history="1">
            <w:r w:rsidR="002A6FE6" w:rsidRPr="00D44E85">
              <w:rPr>
                <w:rStyle w:val="Hyperlink"/>
                <w:noProof/>
              </w:rPr>
              <w:t>Movies Recommendation System</w:t>
            </w:r>
            <w:r w:rsidR="002A6FE6">
              <w:rPr>
                <w:noProof/>
                <w:webHidden/>
              </w:rPr>
              <w:tab/>
            </w:r>
            <w:r w:rsidR="002A6FE6">
              <w:rPr>
                <w:noProof/>
                <w:webHidden/>
              </w:rPr>
              <w:fldChar w:fldCharType="begin"/>
            </w:r>
            <w:r w:rsidR="002A6FE6">
              <w:rPr>
                <w:noProof/>
                <w:webHidden/>
              </w:rPr>
              <w:instrText xml:space="preserve"> PAGEREF _Toc87553376 \h </w:instrText>
            </w:r>
            <w:r w:rsidR="002A6FE6">
              <w:rPr>
                <w:noProof/>
                <w:webHidden/>
              </w:rPr>
            </w:r>
            <w:r w:rsidR="002A6FE6">
              <w:rPr>
                <w:noProof/>
                <w:webHidden/>
              </w:rPr>
              <w:fldChar w:fldCharType="separate"/>
            </w:r>
            <w:r w:rsidR="002A6FE6">
              <w:rPr>
                <w:noProof/>
                <w:webHidden/>
              </w:rPr>
              <w:t>38</w:t>
            </w:r>
            <w:r w:rsidR="002A6FE6">
              <w:rPr>
                <w:noProof/>
                <w:webHidden/>
              </w:rPr>
              <w:fldChar w:fldCharType="end"/>
            </w:r>
          </w:hyperlink>
        </w:p>
        <w:p w14:paraId="785E5AC6" w14:textId="30F63C32" w:rsidR="002A6FE6" w:rsidRDefault="00FF4D89">
          <w:pPr>
            <w:pStyle w:val="TOC3"/>
            <w:tabs>
              <w:tab w:val="right" w:leader="dot" w:pos="9204"/>
            </w:tabs>
            <w:rPr>
              <w:rFonts w:eastAsiaTheme="minorEastAsia"/>
              <w:noProof/>
              <w:lang w:eastAsia="en-GB"/>
            </w:rPr>
          </w:pPr>
          <w:hyperlink w:anchor="_Toc87553377" w:history="1">
            <w:r w:rsidR="002A6FE6" w:rsidRPr="00D44E85">
              <w:rPr>
                <w:rStyle w:val="Hyperlink"/>
                <w:noProof/>
                <w:lang w:bidi="ar-SY"/>
              </w:rPr>
              <w:t>Project Plan</w:t>
            </w:r>
            <w:r w:rsidR="002A6FE6">
              <w:rPr>
                <w:noProof/>
                <w:webHidden/>
              </w:rPr>
              <w:tab/>
            </w:r>
            <w:r w:rsidR="002A6FE6">
              <w:rPr>
                <w:noProof/>
                <w:webHidden/>
              </w:rPr>
              <w:fldChar w:fldCharType="begin"/>
            </w:r>
            <w:r w:rsidR="002A6FE6">
              <w:rPr>
                <w:noProof/>
                <w:webHidden/>
              </w:rPr>
              <w:instrText xml:space="preserve"> PAGEREF _Toc87553377 \h </w:instrText>
            </w:r>
            <w:r w:rsidR="002A6FE6">
              <w:rPr>
                <w:noProof/>
                <w:webHidden/>
              </w:rPr>
            </w:r>
            <w:r w:rsidR="002A6FE6">
              <w:rPr>
                <w:noProof/>
                <w:webHidden/>
              </w:rPr>
              <w:fldChar w:fldCharType="separate"/>
            </w:r>
            <w:r w:rsidR="002A6FE6">
              <w:rPr>
                <w:noProof/>
                <w:webHidden/>
              </w:rPr>
              <w:t>38</w:t>
            </w:r>
            <w:r w:rsidR="002A6FE6">
              <w:rPr>
                <w:noProof/>
                <w:webHidden/>
              </w:rPr>
              <w:fldChar w:fldCharType="end"/>
            </w:r>
          </w:hyperlink>
        </w:p>
        <w:p w14:paraId="56CD54C4" w14:textId="18E24ECE" w:rsidR="002A6FE6" w:rsidRDefault="00FF4D89">
          <w:pPr>
            <w:pStyle w:val="TOC2"/>
            <w:tabs>
              <w:tab w:val="right" w:leader="dot" w:pos="9204"/>
            </w:tabs>
            <w:rPr>
              <w:rFonts w:eastAsiaTheme="minorEastAsia"/>
              <w:noProof/>
              <w:lang w:eastAsia="en-GB"/>
            </w:rPr>
          </w:pPr>
          <w:hyperlink w:anchor="_Toc87553378" w:history="1">
            <w:r w:rsidR="002A6FE6" w:rsidRPr="00D44E85">
              <w:rPr>
                <w:rStyle w:val="Hyperlink"/>
                <w:noProof/>
              </w:rPr>
              <w:t>Data Understating</w:t>
            </w:r>
            <w:r w:rsidR="002A6FE6">
              <w:rPr>
                <w:noProof/>
                <w:webHidden/>
              </w:rPr>
              <w:tab/>
            </w:r>
            <w:r w:rsidR="002A6FE6">
              <w:rPr>
                <w:noProof/>
                <w:webHidden/>
              </w:rPr>
              <w:fldChar w:fldCharType="begin"/>
            </w:r>
            <w:r w:rsidR="002A6FE6">
              <w:rPr>
                <w:noProof/>
                <w:webHidden/>
              </w:rPr>
              <w:instrText xml:space="preserve"> PAGEREF _Toc87553378 \h </w:instrText>
            </w:r>
            <w:r w:rsidR="002A6FE6">
              <w:rPr>
                <w:noProof/>
                <w:webHidden/>
              </w:rPr>
            </w:r>
            <w:r w:rsidR="002A6FE6">
              <w:rPr>
                <w:noProof/>
                <w:webHidden/>
              </w:rPr>
              <w:fldChar w:fldCharType="separate"/>
            </w:r>
            <w:r w:rsidR="002A6FE6">
              <w:rPr>
                <w:noProof/>
                <w:webHidden/>
              </w:rPr>
              <w:t>38</w:t>
            </w:r>
            <w:r w:rsidR="002A6FE6">
              <w:rPr>
                <w:noProof/>
                <w:webHidden/>
              </w:rPr>
              <w:fldChar w:fldCharType="end"/>
            </w:r>
          </w:hyperlink>
        </w:p>
        <w:p w14:paraId="1E39C057" w14:textId="209741EC" w:rsidR="002A6FE6" w:rsidRDefault="00FF4D89">
          <w:pPr>
            <w:pStyle w:val="TOC3"/>
            <w:tabs>
              <w:tab w:val="right" w:leader="dot" w:pos="9204"/>
            </w:tabs>
            <w:rPr>
              <w:rFonts w:eastAsiaTheme="minorEastAsia"/>
              <w:noProof/>
              <w:lang w:eastAsia="en-GB"/>
            </w:rPr>
          </w:pPr>
          <w:hyperlink w:anchor="_Toc87553379" w:history="1">
            <w:r w:rsidR="002A6FE6" w:rsidRPr="00D44E85">
              <w:rPr>
                <w:rStyle w:val="Hyperlink"/>
                <w:noProof/>
              </w:rPr>
              <w:t>Initial Data Collection</w:t>
            </w:r>
            <w:r w:rsidR="002A6FE6">
              <w:rPr>
                <w:noProof/>
                <w:webHidden/>
              </w:rPr>
              <w:tab/>
            </w:r>
            <w:r w:rsidR="002A6FE6">
              <w:rPr>
                <w:noProof/>
                <w:webHidden/>
              </w:rPr>
              <w:fldChar w:fldCharType="begin"/>
            </w:r>
            <w:r w:rsidR="002A6FE6">
              <w:rPr>
                <w:noProof/>
                <w:webHidden/>
              </w:rPr>
              <w:instrText xml:space="preserve"> PAGEREF _Toc87553379 \h </w:instrText>
            </w:r>
            <w:r w:rsidR="002A6FE6">
              <w:rPr>
                <w:noProof/>
                <w:webHidden/>
              </w:rPr>
            </w:r>
            <w:r w:rsidR="002A6FE6">
              <w:rPr>
                <w:noProof/>
                <w:webHidden/>
              </w:rPr>
              <w:fldChar w:fldCharType="separate"/>
            </w:r>
            <w:r w:rsidR="002A6FE6">
              <w:rPr>
                <w:noProof/>
                <w:webHidden/>
              </w:rPr>
              <w:t>38</w:t>
            </w:r>
            <w:r w:rsidR="002A6FE6">
              <w:rPr>
                <w:noProof/>
                <w:webHidden/>
              </w:rPr>
              <w:fldChar w:fldCharType="end"/>
            </w:r>
          </w:hyperlink>
        </w:p>
        <w:p w14:paraId="28949AFB" w14:textId="1C69C527" w:rsidR="002A6FE6" w:rsidRDefault="00FF4D89">
          <w:pPr>
            <w:pStyle w:val="TOC3"/>
            <w:tabs>
              <w:tab w:val="right" w:leader="dot" w:pos="9204"/>
            </w:tabs>
            <w:rPr>
              <w:rFonts w:eastAsiaTheme="minorEastAsia"/>
              <w:noProof/>
              <w:lang w:eastAsia="en-GB"/>
            </w:rPr>
          </w:pPr>
          <w:hyperlink w:anchor="_Toc87553380" w:history="1">
            <w:r w:rsidR="002A6FE6" w:rsidRPr="00D44E85">
              <w:rPr>
                <w:rStyle w:val="Hyperlink"/>
                <w:noProof/>
              </w:rPr>
              <w:t>Data Description</w:t>
            </w:r>
            <w:r w:rsidR="002A6FE6">
              <w:rPr>
                <w:noProof/>
                <w:webHidden/>
              </w:rPr>
              <w:tab/>
            </w:r>
            <w:r w:rsidR="002A6FE6">
              <w:rPr>
                <w:noProof/>
                <w:webHidden/>
              </w:rPr>
              <w:fldChar w:fldCharType="begin"/>
            </w:r>
            <w:r w:rsidR="002A6FE6">
              <w:rPr>
                <w:noProof/>
                <w:webHidden/>
              </w:rPr>
              <w:instrText xml:space="preserve"> PAGEREF _Toc87553380 \h </w:instrText>
            </w:r>
            <w:r w:rsidR="002A6FE6">
              <w:rPr>
                <w:noProof/>
                <w:webHidden/>
              </w:rPr>
            </w:r>
            <w:r w:rsidR="002A6FE6">
              <w:rPr>
                <w:noProof/>
                <w:webHidden/>
              </w:rPr>
              <w:fldChar w:fldCharType="separate"/>
            </w:r>
            <w:r w:rsidR="002A6FE6">
              <w:rPr>
                <w:noProof/>
                <w:webHidden/>
              </w:rPr>
              <w:t>39</w:t>
            </w:r>
            <w:r w:rsidR="002A6FE6">
              <w:rPr>
                <w:noProof/>
                <w:webHidden/>
              </w:rPr>
              <w:fldChar w:fldCharType="end"/>
            </w:r>
          </w:hyperlink>
        </w:p>
        <w:p w14:paraId="680A4CB3" w14:textId="1B585975" w:rsidR="002A6FE6" w:rsidRDefault="00FF4D89">
          <w:pPr>
            <w:pStyle w:val="TOC3"/>
            <w:tabs>
              <w:tab w:val="right" w:leader="dot" w:pos="9204"/>
            </w:tabs>
            <w:rPr>
              <w:rFonts w:eastAsiaTheme="minorEastAsia"/>
              <w:noProof/>
              <w:lang w:eastAsia="en-GB"/>
            </w:rPr>
          </w:pPr>
          <w:hyperlink w:anchor="_Toc87553381" w:history="1">
            <w:r w:rsidR="002A6FE6" w:rsidRPr="00D44E85">
              <w:rPr>
                <w:rStyle w:val="Hyperlink"/>
                <w:noProof/>
              </w:rPr>
              <w:t>Data Exploration</w:t>
            </w:r>
            <w:r w:rsidR="002A6FE6">
              <w:rPr>
                <w:noProof/>
                <w:webHidden/>
              </w:rPr>
              <w:tab/>
            </w:r>
            <w:r w:rsidR="002A6FE6">
              <w:rPr>
                <w:noProof/>
                <w:webHidden/>
              </w:rPr>
              <w:fldChar w:fldCharType="begin"/>
            </w:r>
            <w:r w:rsidR="002A6FE6">
              <w:rPr>
                <w:noProof/>
                <w:webHidden/>
              </w:rPr>
              <w:instrText xml:space="preserve"> PAGEREF _Toc87553381 \h </w:instrText>
            </w:r>
            <w:r w:rsidR="002A6FE6">
              <w:rPr>
                <w:noProof/>
                <w:webHidden/>
              </w:rPr>
            </w:r>
            <w:r w:rsidR="002A6FE6">
              <w:rPr>
                <w:noProof/>
                <w:webHidden/>
              </w:rPr>
              <w:fldChar w:fldCharType="separate"/>
            </w:r>
            <w:r w:rsidR="002A6FE6">
              <w:rPr>
                <w:noProof/>
                <w:webHidden/>
              </w:rPr>
              <w:t>39</w:t>
            </w:r>
            <w:r w:rsidR="002A6FE6">
              <w:rPr>
                <w:noProof/>
                <w:webHidden/>
              </w:rPr>
              <w:fldChar w:fldCharType="end"/>
            </w:r>
          </w:hyperlink>
        </w:p>
        <w:p w14:paraId="6E2D4DBC" w14:textId="4F10BCCF" w:rsidR="002A6FE6" w:rsidRDefault="00FF4D89">
          <w:pPr>
            <w:pStyle w:val="TOC3"/>
            <w:tabs>
              <w:tab w:val="right" w:leader="dot" w:pos="9204"/>
            </w:tabs>
            <w:rPr>
              <w:rFonts w:eastAsiaTheme="minorEastAsia"/>
              <w:noProof/>
              <w:lang w:eastAsia="en-GB"/>
            </w:rPr>
          </w:pPr>
          <w:hyperlink w:anchor="_Toc87553382" w:history="1">
            <w:r w:rsidR="002A6FE6" w:rsidRPr="00D44E85">
              <w:rPr>
                <w:rStyle w:val="Hyperlink"/>
                <w:noProof/>
              </w:rPr>
              <w:t>Data Quality</w:t>
            </w:r>
            <w:r w:rsidR="002A6FE6">
              <w:rPr>
                <w:noProof/>
                <w:webHidden/>
              </w:rPr>
              <w:tab/>
            </w:r>
            <w:r w:rsidR="002A6FE6">
              <w:rPr>
                <w:noProof/>
                <w:webHidden/>
              </w:rPr>
              <w:fldChar w:fldCharType="begin"/>
            </w:r>
            <w:r w:rsidR="002A6FE6">
              <w:rPr>
                <w:noProof/>
                <w:webHidden/>
              </w:rPr>
              <w:instrText xml:space="preserve"> PAGEREF _Toc87553382 \h </w:instrText>
            </w:r>
            <w:r w:rsidR="002A6FE6">
              <w:rPr>
                <w:noProof/>
                <w:webHidden/>
              </w:rPr>
            </w:r>
            <w:r w:rsidR="002A6FE6">
              <w:rPr>
                <w:noProof/>
                <w:webHidden/>
              </w:rPr>
              <w:fldChar w:fldCharType="separate"/>
            </w:r>
            <w:r w:rsidR="002A6FE6">
              <w:rPr>
                <w:noProof/>
                <w:webHidden/>
              </w:rPr>
              <w:t>40</w:t>
            </w:r>
            <w:r w:rsidR="002A6FE6">
              <w:rPr>
                <w:noProof/>
                <w:webHidden/>
              </w:rPr>
              <w:fldChar w:fldCharType="end"/>
            </w:r>
          </w:hyperlink>
        </w:p>
        <w:p w14:paraId="5B0C15EA" w14:textId="42C59805" w:rsidR="002A6FE6" w:rsidRDefault="00FF4D89">
          <w:pPr>
            <w:pStyle w:val="TOC2"/>
            <w:tabs>
              <w:tab w:val="right" w:leader="dot" w:pos="9204"/>
            </w:tabs>
            <w:rPr>
              <w:rFonts w:eastAsiaTheme="minorEastAsia"/>
              <w:noProof/>
              <w:lang w:eastAsia="en-GB"/>
            </w:rPr>
          </w:pPr>
          <w:hyperlink w:anchor="_Toc87553383" w:history="1">
            <w:r w:rsidR="002A6FE6" w:rsidRPr="00D44E85">
              <w:rPr>
                <w:rStyle w:val="Hyperlink"/>
                <w:noProof/>
              </w:rPr>
              <w:t>Data Preparation</w:t>
            </w:r>
            <w:r w:rsidR="002A6FE6">
              <w:rPr>
                <w:noProof/>
                <w:webHidden/>
              </w:rPr>
              <w:tab/>
            </w:r>
            <w:r w:rsidR="002A6FE6">
              <w:rPr>
                <w:noProof/>
                <w:webHidden/>
              </w:rPr>
              <w:fldChar w:fldCharType="begin"/>
            </w:r>
            <w:r w:rsidR="002A6FE6">
              <w:rPr>
                <w:noProof/>
                <w:webHidden/>
              </w:rPr>
              <w:instrText xml:space="preserve"> PAGEREF _Toc87553383 \h </w:instrText>
            </w:r>
            <w:r w:rsidR="002A6FE6">
              <w:rPr>
                <w:noProof/>
                <w:webHidden/>
              </w:rPr>
            </w:r>
            <w:r w:rsidR="002A6FE6">
              <w:rPr>
                <w:noProof/>
                <w:webHidden/>
              </w:rPr>
              <w:fldChar w:fldCharType="separate"/>
            </w:r>
            <w:r w:rsidR="002A6FE6">
              <w:rPr>
                <w:noProof/>
                <w:webHidden/>
              </w:rPr>
              <w:t>41</w:t>
            </w:r>
            <w:r w:rsidR="002A6FE6">
              <w:rPr>
                <w:noProof/>
                <w:webHidden/>
              </w:rPr>
              <w:fldChar w:fldCharType="end"/>
            </w:r>
          </w:hyperlink>
        </w:p>
        <w:p w14:paraId="79B18C25" w14:textId="0ECD3240" w:rsidR="002A6FE6" w:rsidRDefault="00FF4D89">
          <w:pPr>
            <w:pStyle w:val="TOC2"/>
            <w:tabs>
              <w:tab w:val="right" w:leader="dot" w:pos="9204"/>
            </w:tabs>
            <w:rPr>
              <w:rFonts w:eastAsiaTheme="minorEastAsia"/>
              <w:noProof/>
              <w:lang w:eastAsia="en-GB"/>
            </w:rPr>
          </w:pPr>
          <w:hyperlink w:anchor="_Toc87553384" w:history="1">
            <w:r w:rsidR="002A6FE6" w:rsidRPr="00D44E85">
              <w:rPr>
                <w:rStyle w:val="Hyperlink"/>
                <w:noProof/>
              </w:rPr>
              <w:t>Modelling</w:t>
            </w:r>
            <w:r w:rsidR="002A6FE6">
              <w:rPr>
                <w:noProof/>
                <w:webHidden/>
              </w:rPr>
              <w:tab/>
            </w:r>
            <w:r w:rsidR="002A6FE6">
              <w:rPr>
                <w:noProof/>
                <w:webHidden/>
              </w:rPr>
              <w:fldChar w:fldCharType="begin"/>
            </w:r>
            <w:r w:rsidR="002A6FE6">
              <w:rPr>
                <w:noProof/>
                <w:webHidden/>
              </w:rPr>
              <w:instrText xml:space="preserve"> PAGEREF _Toc87553384 \h </w:instrText>
            </w:r>
            <w:r w:rsidR="002A6FE6">
              <w:rPr>
                <w:noProof/>
                <w:webHidden/>
              </w:rPr>
            </w:r>
            <w:r w:rsidR="002A6FE6">
              <w:rPr>
                <w:noProof/>
                <w:webHidden/>
              </w:rPr>
              <w:fldChar w:fldCharType="separate"/>
            </w:r>
            <w:r w:rsidR="002A6FE6">
              <w:rPr>
                <w:noProof/>
                <w:webHidden/>
              </w:rPr>
              <w:t>43</w:t>
            </w:r>
            <w:r w:rsidR="002A6FE6">
              <w:rPr>
                <w:noProof/>
                <w:webHidden/>
              </w:rPr>
              <w:fldChar w:fldCharType="end"/>
            </w:r>
          </w:hyperlink>
        </w:p>
        <w:p w14:paraId="2B5A54FD" w14:textId="1834CE86" w:rsidR="002A6FE6" w:rsidRDefault="00FF4D89">
          <w:pPr>
            <w:pStyle w:val="TOC3"/>
            <w:tabs>
              <w:tab w:val="right" w:leader="dot" w:pos="9204"/>
            </w:tabs>
            <w:rPr>
              <w:rFonts w:eastAsiaTheme="minorEastAsia"/>
              <w:noProof/>
              <w:lang w:eastAsia="en-GB"/>
            </w:rPr>
          </w:pPr>
          <w:hyperlink w:anchor="_Toc87553385" w:history="1">
            <w:r w:rsidR="002A6FE6" w:rsidRPr="00D44E85">
              <w:rPr>
                <w:rStyle w:val="Hyperlink"/>
                <w:noProof/>
              </w:rPr>
              <w:t>Mean Rating:</w:t>
            </w:r>
            <w:r w:rsidR="002A6FE6">
              <w:rPr>
                <w:noProof/>
                <w:webHidden/>
              </w:rPr>
              <w:tab/>
            </w:r>
            <w:r w:rsidR="002A6FE6">
              <w:rPr>
                <w:noProof/>
                <w:webHidden/>
              </w:rPr>
              <w:fldChar w:fldCharType="begin"/>
            </w:r>
            <w:r w:rsidR="002A6FE6">
              <w:rPr>
                <w:noProof/>
                <w:webHidden/>
              </w:rPr>
              <w:instrText xml:space="preserve"> PAGEREF _Toc87553385 \h </w:instrText>
            </w:r>
            <w:r w:rsidR="002A6FE6">
              <w:rPr>
                <w:noProof/>
                <w:webHidden/>
              </w:rPr>
            </w:r>
            <w:r w:rsidR="002A6FE6">
              <w:rPr>
                <w:noProof/>
                <w:webHidden/>
              </w:rPr>
              <w:fldChar w:fldCharType="separate"/>
            </w:r>
            <w:r w:rsidR="002A6FE6">
              <w:rPr>
                <w:noProof/>
                <w:webHidden/>
              </w:rPr>
              <w:t>43</w:t>
            </w:r>
            <w:r w:rsidR="002A6FE6">
              <w:rPr>
                <w:noProof/>
                <w:webHidden/>
              </w:rPr>
              <w:fldChar w:fldCharType="end"/>
            </w:r>
          </w:hyperlink>
        </w:p>
        <w:p w14:paraId="437B36F7" w14:textId="0E1AB04C" w:rsidR="002A6FE6" w:rsidRDefault="00FF4D89">
          <w:pPr>
            <w:pStyle w:val="TOC3"/>
            <w:tabs>
              <w:tab w:val="right" w:leader="dot" w:pos="9204"/>
            </w:tabs>
            <w:rPr>
              <w:rFonts w:eastAsiaTheme="minorEastAsia"/>
              <w:noProof/>
              <w:lang w:eastAsia="en-GB"/>
            </w:rPr>
          </w:pPr>
          <w:hyperlink w:anchor="_Toc87553386" w:history="1">
            <w:r w:rsidR="002A6FE6" w:rsidRPr="00D44E85">
              <w:rPr>
                <w:rStyle w:val="Hyperlink"/>
                <w:noProof/>
              </w:rPr>
              <w:t>Weighted Mean Rating</w:t>
            </w:r>
            <w:r w:rsidR="002A6FE6">
              <w:rPr>
                <w:noProof/>
                <w:webHidden/>
              </w:rPr>
              <w:tab/>
            </w:r>
            <w:r w:rsidR="002A6FE6">
              <w:rPr>
                <w:noProof/>
                <w:webHidden/>
              </w:rPr>
              <w:fldChar w:fldCharType="begin"/>
            </w:r>
            <w:r w:rsidR="002A6FE6">
              <w:rPr>
                <w:noProof/>
                <w:webHidden/>
              </w:rPr>
              <w:instrText xml:space="preserve"> PAGEREF _Toc87553386 \h </w:instrText>
            </w:r>
            <w:r w:rsidR="002A6FE6">
              <w:rPr>
                <w:noProof/>
                <w:webHidden/>
              </w:rPr>
            </w:r>
            <w:r w:rsidR="002A6FE6">
              <w:rPr>
                <w:noProof/>
                <w:webHidden/>
              </w:rPr>
              <w:fldChar w:fldCharType="separate"/>
            </w:r>
            <w:r w:rsidR="002A6FE6">
              <w:rPr>
                <w:noProof/>
                <w:webHidden/>
              </w:rPr>
              <w:t>44</w:t>
            </w:r>
            <w:r w:rsidR="002A6FE6">
              <w:rPr>
                <w:noProof/>
                <w:webHidden/>
              </w:rPr>
              <w:fldChar w:fldCharType="end"/>
            </w:r>
          </w:hyperlink>
        </w:p>
        <w:p w14:paraId="68F87F63" w14:textId="196A9032" w:rsidR="002A6FE6" w:rsidRDefault="00FF4D89">
          <w:pPr>
            <w:pStyle w:val="TOC3"/>
            <w:tabs>
              <w:tab w:val="right" w:leader="dot" w:pos="9204"/>
            </w:tabs>
            <w:rPr>
              <w:rFonts w:eastAsiaTheme="minorEastAsia"/>
              <w:noProof/>
              <w:lang w:eastAsia="en-GB"/>
            </w:rPr>
          </w:pPr>
          <w:hyperlink w:anchor="_Toc87553387" w:history="1">
            <w:r w:rsidR="002A6FE6" w:rsidRPr="00D44E85">
              <w:rPr>
                <w:rStyle w:val="Hyperlink"/>
                <w:noProof/>
              </w:rPr>
              <w:t>Cosine Similarity (User - User)</w:t>
            </w:r>
            <w:r w:rsidR="002A6FE6">
              <w:rPr>
                <w:noProof/>
                <w:webHidden/>
              </w:rPr>
              <w:tab/>
            </w:r>
            <w:r w:rsidR="002A6FE6">
              <w:rPr>
                <w:noProof/>
                <w:webHidden/>
              </w:rPr>
              <w:fldChar w:fldCharType="begin"/>
            </w:r>
            <w:r w:rsidR="002A6FE6">
              <w:rPr>
                <w:noProof/>
                <w:webHidden/>
              </w:rPr>
              <w:instrText xml:space="preserve"> PAGEREF _Toc87553387 \h </w:instrText>
            </w:r>
            <w:r w:rsidR="002A6FE6">
              <w:rPr>
                <w:noProof/>
                <w:webHidden/>
              </w:rPr>
            </w:r>
            <w:r w:rsidR="002A6FE6">
              <w:rPr>
                <w:noProof/>
                <w:webHidden/>
              </w:rPr>
              <w:fldChar w:fldCharType="separate"/>
            </w:r>
            <w:r w:rsidR="002A6FE6">
              <w:rPr>
                <w:noProof/>
                <w:webHidden/>
              </w:rPr>
              <w:t>45</w:t>
            </w:r>
            <w:r w:rsidR="002A6FE6">
              <w:rPr>
                <w:noProof/>
                <w:webHidden/>
              </w:rPr>
              <w:fldChar w:fldCharType="end"/>
            </w:r>
          </w:hyperlink>
        </w:p>
        <w:p w14:paraId="203BFB1E" w14:textId="22EBD58D" w:rsidR="002A6FE6" w:rsidRDefault="00FF4D89">
          <w:pPr>
            <w:pStyle w:val="TOC3"/>
            <w:tabs>
              <w:tab w:val="right" w:leader="dot" w:pos="9204"/>
            </w:tabs>
            <w:rPr>
              <w:rFonts w:eastAsiaTheme="minorEastAsia"/>
              <w:noProof/>
              <w:lang w:eastAsia="en-GB"/>
            </w:rPr>
          </w:pPr>
          <w:hyperlink w:anchor="_Toc87553388" w:history="1">
            <w:r w:rsidR="002A6FE6" w:rsidRPr="00D44E85">
              <w:rPr>
                <w:rStyle w:val="Hyperlink"/>
                <w:noProof/>
              </w:rPr>
              <w:t>TF-IDF and Cosine similarity</w:t>
            </w:r>
            <w:r w:rsidR="002A6FE6">
              <w:rPr>
                <w:noProof/>
                <w:webHidden/>
              </w:rPr>
              <w:tab/>
            </w:r>
            <w:r w:rsidR="002A6FE6">
              <w:rPr>
                <w:noProof/>
                <w:webHidden/>
              </w:rPr>
              <w:fldChar w:fldCharType="begin"/>
            </w:r>
            <w:r w:rsidR="002A6FE6">
              <w:rPr>
                <w:noProof/>
                <w:webHidden/>
              </w:rPr>
              <w:instrText xml:space="preserve"> PAGEREF _Toc87553388 \h </w:instrText>
            </w:r>
            <w:r w:rsidR="002A6FE6">
              <w:rPr>
                <w:noProof/>
                <w:webHidden/>
              </w:rPr>
            </w:r>
            <w:r w:rsidR="002A6FE6">
              <w:rPr>
                <w:noProof/>
                <w:webHidden/>
              </w:rPr>
              <w:fldChar w:fldCharType="separate"/>
            </w:r>
            <w:r w:rsidR="002A6FE6">
              <w:rPr>
                <w:noProof/>
                <w:webHidden/>
              </w:rPr>
              <w:t>46</w:t>
            </w:r>
            <w:r w:rsidR="002A6FE6">
              <w:rPr>
                <w:noProof/>
                <w:webHidden/>
              </w:rPr>
              <w:fldChar w:fldCharType="end"/>
            </w:r>
          </w:hyperlink>
        </w:p>
        <w:p w14:paraId="381D74EE" w14:textId="16C6C72C" w:rsidR="002A6FE6" w:rsidRDefault="00FF4D89">
          <w:pPr>
            <w:pStyle w:val="TOC3"/>
            <w:tabs>
              <w:tab w:val="right" w:leader="dot" w:pos="9204"/>
            </w:tabs>
            <w:rPr>
              <w:rFonts w:eastAsiaTheme="minorEastAsia"/>
              <w:noProof/>
              <w:lang w:eastAsia="en-GB"/>
            </w:rPr>
          </w:pPr>
          <w:hyperlink w:anchor="_Toc87553389" w:history="1">
            <w:r w:rsidR="002A6FE6" w:rsidRPr="00D44E85">
              <w:rPr>
                <w:rStyle w:val="Hyperlink"/>
                <w:noProof/>
              </w:rPr>
              <w:t>Secondary data processing</w:t>
            </w:r>
            <w:r w:rsidR="002A6FE6">
              <w:rPr>
                <w:noProof/>
                <w:webHidden/>
              </w:rPr>
              <w:tab/>
            </w:r>
            <w:r w:rsidR="002A6FE6">
              <w:rPr>
                <w:noProof/>
                <w:webHidden/>
              </w:rPr>
              <w:fldChar w:fldCharType="begin"/>
            </w:r>
            <w:r w:rsidR="002A6FE6">
              <w:rPr>
                <w:noProof/>
                <w:webHidden/>
              </w:rPr>
              <w:instrText xml:space="preserve"> PAGEREF _Toc87553389 \h </w:instrText>
            </w:r>
            <w:r w:rsidR="002A6FE6">
              <w:rPr>
                <w:noProof/>
                <w:webHidden/>
              </w:rPr>
            </w:r>
            <w:r w:rsidR="002A6FE6">
              <w:rPr>
                <w:noProof/>
                <w:webHidden/>
              </w:rPr>
              <w:fldChar w:fldCharType="separate"/>
            </w:r>
            <w:r w:rsidR="002A6FE6">
              <w:rPr>
                <w:noProof/>
                <w:webHidden/>
              </w:rPr>
              <w:t>48</w:t>
            </w:r>
            <w:r w:rsidR="002A6FE6">
              <w:rPr>
                <w:noProof/>
                <w:webHidden/>
              </w:rPr>
              <w:fldChar w:fldCharType="end"/>
            </w:r>
          </w:hyperlink>
        </w:p>
        <w:p w14:paraId="5D1BAFCB" w14:textId="3EF18E96" w:rsidR="002A6FE6" w:rsidRDefault="00FF4D89">
          <w:pPr>
            <w:pStyle w:val="TOC3"/>
            <w:tabs>
              <w:tab w:val="right" w:leader="dot" w:pos="9204"/>
            </w:tabs>
            <w:rPr>
              <w:rFonts w:eastAsiaTheme="minorEastAsia"/>
              <w:noProof/>
              <w:lang w:eastAsia="en-GB"/>
            </w:rPr>
          </w:pPr>
          <w:hyperlink w:anchor="_Toc87553390" w:history="1">
            <w:r w:rsidR="002A6FE6" w:rsidRPr="00D44E85">
              <w:rPr>
                <w:rStyle w:val="Hyperlink"/>
                <w:noProof/>
              </w:rPr>
              <w:t>Matrix factorization &amp; Gradient Descent (MF &amp; SGD)</w:t>
            </w:r>
            <w:r w:rsidR="002A6FE6">
              <w:rPr>
                <w:noProof/>
                <w:webHidden/>
              </w:rPr>
              <w:tab/>
            </w:r>
            <w:r w:rsidR="002A6FE6">
              <w:rPr>
                <w:noProof/>
                <w:webHidden/>
              </w:rPr>
              <w:fldChar w:fldCharType="begin"/>
            </w:r>
            <w:r w:rsidR="002A6FE6">
              <w:rPr>
                <w:noProof/>
                <w:webHidden/>
              </w:rPr>
              <w:instrText xml:space="preserve"> PAGEREF _Toc87553390 \h </w:instrText>
            </w:r>
            <w:r w:rsidR="002A6FE6">
              <w:rPr>
                <w:noProof/>
                <w:webHidden/>
              </w:rPr>
            </w:r>
            <w:r w:rsidR="002A6FE6">
              <w:rPr>
                <w:noProof/>
                <w:webHidden/>
              </w:rPr>
              <w:fldChar w:fldCharType="separate"/>
            </w:r>
            <w:r w:rsidR="002A6FE6">
              <w:rPr>
                <w:noProof/>
                <w:webHidden/>
              </w:rPr>
              <w:t>49</w:t>
            </w:r>
            <w:r w:rsidR="002A6FE6">
              <w:rPr>
                <w:noProof/>
                <w:webHidden/>
              </w:rPr>
              <w:fldChar w:fldCharType="end"/>
            </w:r>
          </w:hyperlink>
        </w:p>
        <w:p w14:paraId="0A33D6B7" w14:textId="2C09C3E5" w:rsidR="002A6FE6" w:rsidRDefault="00FF4D89">
          <w:pPr>
            <w:pStyle w:val="TOC3"/>
            <w:tabs>
              <w:tab w:val="right" w:leader="dot" w:pos="9204"/>
            </w:tabs>
            <w:rPr>
              <w:rFonts w:eastAsiaTheme="minorEastAsia"/>
              <w:noProof/>
              <w:lang w:eastAsia="en-GB"/>
            </w:rPr>
          </w:pPr>
          <w:hyperlink w:anchor="_Toc87553391" w:history="1">
            <w:r w:rsidR="002A6FE6" w:rsidRPr="00D44E85">
              <w:rPr>
                <w:rStyle w:val="Hyperlink"/>
                <w:noProof/>
              </w:rPr>
              <w:t>Deep Hybrid system</w:t>
            </w:r>
            <w:r w:rsidR="002A6FE6">
              <w:rPr>
                <w:noProof/>
                <w:webHidden/>
              </w:rPr>
              <w:tab/>
            </w:r>
            <w:r w:rsidR="002A6FE6">
              <w:rPr>
                <w:noProof/>
                <w:webHidden/>
              </w:rPr>
              <w:fldChar w:fldCharType="begin"/>
            </w:r>
            <w:r w:rsidR="002A6FE6">
              <w:rPr>
                <w:noProof/>
                <w:webHidden/>
              </w:rPr>
              <w:instrText xml:space="preserve"> PAGEREF _Toc87553391 \h </w:instrText>
            </w:r>
            <w:r w:rsidR="002A6FE6">
              <w:rPr>
                <w:noProof/>
                <w:webHidden/>
              </w:rPr>
            </w:r>
            <w:r w:rsidR="002A6FE6">
              <w:rPr>
                <w:noProof/>
                <w:webHidden/>
              </w:rPr>
              <w:fldChar w:fldCharType="separate"/>
            </w:r>
            <w:r w:rsidR="002A6FE6">
              <w:rPr>
                <w:noProof/>
                <w:webHidden/>
              </w:rPr>
              <w:t>51</w:t>
            </w:r>
            <w:r w:rsidR="002A6FE6">
              <w:rPr>
                <w:noProof/>
                <w:webHidden/>
              </w:rPr>
              <w:fldChar w:fldCharType="end"/>
            </w:r>
          </w:hyperlink>
        </w:p>
        <w:p w14:paraId="01C0E767" w14:textId="02D1FCE6" w:rsidR="002A6FE6" w:rsidRDefault="00FF4D89">
          <w:pPr>
            <w:pStyle w:val="TOC2"/>
            <w:tabs>
              <w:tab w:val="right" w:leader="dot" w:pos="9204"/>
            </w:tabs>
            <w:rPr>
              <w:rFonts w:eastAsiaTheme="minorEastAsia"/>
              <w:noProof/>
              <w:lang w:eastAsia="en-GB"/>
            </w:rPr>
          </w:pPr>
          <w:hyperlink w:anchor="_Toc87553392" w:history="1">
            <w:r w:rsidR="002A6FE6" w:rsidRPr="00D44E85">
              <w:rPr>
                <w:rStyle w:val="Hyperlink"/>
                <w:noProof/>
              </w:rPr>
              <w:t>Conclusion</w:t>
            </w:r>
            <w:r w:rsidR="002A6FE6">
              <w:rPr>
                <w:noProof/>
                <w:webHidden/>
              </w:rPr>
              <w:tab/>
            </w:r>
            <w:r w:rsidR="002A6FE6">
              <w:rPr>
                <w:noProof/>
                <w:webHidden/>
              </w:rPr>
              <w:fldChar w:fldCharType="begin"/>
            </w:r>
            <w:r w:rsidR="002A6FE6">
              <w:rPr>
                <w:noProof/>
                <w:webHidden/>
              </w:rPr>
              <w:instrText xml:space="preserve"> PAGEREF _Toc87553392 \h </w:instrText>
            </w:r>
            <w:r w:rsidR="002A6FE6">
              <w:rPr>
                <w:noProof/>
                <w:webHidden/>
              </w:rPr>
            </w:r>
            <w:r w:rsidR="002A6FE6">
              <w:rPr>
                <w:noProof/>
                <w:webHidden/>
              </w:rPr>
              <w:fldChar w:fldCharType="separate"/>
            </w:r>
            <w:r w:rsidR="002A6FE6">
              <w:rPr>
                <w:noProof/>
                <w:webHidden/>
              </w:rPr>
              <w:t>52</w:t>
            </w:r>
            <w:r w:rsidR="002A6FE6">
              <w:rPr>
                <w:noProof/>
                <w:webHidden/>
              </w:rPr>
              <w:fldChar w:fldCharType="end"/>
            </w:r>
          </w:hyperlink>
        </w:p>
        <w:p w14:paraId="607A0161" w14:textId="686EF7E6" w:rsidR="002A6FE6" w:rsidRDefault="00FF4D89">
          <w:pPr>
            <w:pStyle w:val="TOC1"/>
            <w:rPr>
              <w:rFonts w:eastAsiaTheme="minorEastAsia"/>
              <w:noProof/>
              <w:lang w:eastAsia="en-GB"/>
            </w:rPr>
          </w:pPr>
          <w:hyperlink w:anchor="_Toc87553393" w:history="1">
            <w:r w:rsidR="002A6FE6" w:rsidRPr="00D44E85">
              <w:rPr>
                <w:rStyle w:val="Hyperlink"/>
                <w:noProof/>
              </w:rPr>
              <w:t>Evaluation</w:t>
            </w:r>
            <w:r w:rsidR="002A6FE6">
              <w:rPr>
                <w:noProof/>
                <w:webHidden/>
              </w:rPr>
              <w:tab/>
            </w:r>
            <w:r w:rsidR="002A6FE6">
              <w:rPr>
                <w:noProof/>
                <w:webHidden/>
              </w:rPr>
              <w:fldChar w:fldCharType="begin"/>
            </w:r>
            <w:r w:rsidR="002A6FE6">
              <w:rPr>
                <w:noProof/>
                <w:webHidden/>
              </w:rPr>
              <w:instrText xml:space="preserve"> PAGEREF _Toc87553393 \h </w:instrText>
            </w:r>
            <w:r w:rsidR="002A6FE6">
              <w:rPr>
                <w:noProof/>
                <w:webHidden/>
              </w:rPr>
            </w:r>
            <w:r w:rsidR="002A6FE6">
              <w:rPr>
                <w:noProof/>
                <w:webHidden/>
              </w:rPr>
              <w:fldChar w:fldCharType="separate"/>
            </w:r>
            <w:r w:rsidR="002A6FE6">
              <w:rPr>
                <w:noProof/>
                <w:webHidden/>
              </w:rPr>
              <w:t>53</w:t>
            </w:r>
            <w:r w:rsidR="002A6FE6">
              <w:rPr>
                <w:noProof/>
                <w:webHidden/>
              </w:rPr>
              <w:fldChar w:fldCharType="end"/>
            </w:r>
          </w:hyperlink>
        </w:p>
        <w:p w14:paraId="4393D177" w14:textId="35E65A6D" w:rsidR="002A6FE6" w:rsidRDefault="00FF4D89">
          <w:pPr>
            <w:pStyle w:val="TOC2"/>
            <w:tabs>
              <w:tab w:val="right" w:leader="dot" w:pos="9204"/>
            </w:tabs>
            <w:rPr>
              <w:rFonts w:eastAsiaTheme="minorEastAsia"/>
              <w:noProof/>
              <w:lang w:eastAsia="en-GB"/>
            </w:rPr>
          </w:pPr>
          <w:hyperlink w:anchor="_Toc87553394" w:history="1">
            <w:r w:rsidR="002A6FE6" w:rsidRPr="00D44E85">
              <w:rPr>
                <w:rStyle w:val="Hyperlink"/>
                <w:noProof/>
              </w:rPr>
              <w:t>Mean Rating:</w:t>
            </w:r>
            <w:r w:rsidR="002A6FE6">
              <w:rPr>
                <w:noProof/>
                <w:webHidden/>
              </w:rPr>
              <w:tab/>
            </w:r>
            <w:r w:rsidR="002A6FE6">
              <w:rPr>
                <w:noProof/>
                <w:webHidden/>
              </w:rPr>
              <w:fldChar w:fldCharType="begin"/>
            </w:r>
            <w:r w:rsidR="002A6FE6">
              <w:rPr>
                <w:noProof/>
                <w:webHidden/>
              </w:rPr>
              <w:instrText xml:space="preserve"> PAGEREF _Toc87553394 \h </w:instrText>
            </w:r>
            <w:r w:rsidR="002A6FE6">
              <w:rPr>
                <w:noProof/>
                <w:webHidden/>
              </w:rPr>
            </w:r>
            <w:r w:rsidR="002A6FE6">
              <w:rPr>
                <w:noProof/>
                <w:webHidden/>
              </w:rPr>
              <w:fldChar w:fldCharType="separate"/>
            </w:r>
            <w:r w:rsidR="002A6FE6">
              <w:rPr>
                <w:noProof/>
                <w:webHidden/>
              </w:rPr>
              <w:t>53</w:t>
            </w:r>
            <w:r w:rsidR="002A6FE6">
              <w:rPr>
                <w:noProof/>
                <w:webHidden/>
              </w:rPr>
              <w:fldChar w:fldCharType="end"/>
            </w:r>
          </w:hyperlink>
        </w:p>
        <w:p w14:paraId="18D789F1" w14:textId="3DE262E9" w:rsidR="002A6FE6" w:rsidRDefault="00FF4D89">
          <w:pPr>
            <w:pStyle w:val="TOC2"/>
            <w:tabs>
              <w:tab w:val="right" w:leader="dot" w:pos="9204"/>
            </w:tabs>
            <w:rPr>
              <w:rFonts w:eastAsiaTheme="minorEastAsia"/>
              <w:noProof/>
              <w:lang w:eastAsia="en-GB"/>
            </w:rPr>
          </w:pPr>
          <w:hyperlink w:anchor="_Toc87553395" w:history="1">
            <w:r w:rsidR="002A6FE6" w:rsidRPr="00D44E85">
              <w:rPr>
                <w:rStyle w:val="Hyperlink"/>
                <w:noProof/>
              </w:rPr>
              <w:t>Weighted Mean Rating</w:t>
            </w:r>
            <w:r w:rsidR="002A6FE6">
              <w:rPr>
                <w:noProof/>
                <w:webHidden/>
              </w:rPr>
              <w:tab/>
            </w:r>
            <w:r w:rsidR="002A6FE6">
              <w:rPr>
                <w:noProof/>
                <w:webHidden/>
              </w:rPr>
              <w:fldChar w:fldCharType="begin"/>
            </w:r>
            <w:r w:rsidR="002A6FE6">
              <w:rPr>
                <w:noProof/>
                <w:webHidden/>
              </w:rPr>
              <w:instrText xml:space="preserve"> PAGEREF _Toc87553395 \h </w:instrText>
            </w:r>
            <w:r w:rsidR="002A6FE6">
              <w:rPr>
                <w:noProof/>
                <w:webHidden/>
              </w:rPr>
            </w:r>
            <w:r w:rsidR="002A6FE6">
              <w:rPr>
                <w:noProof/>
                <w:webHidden/>
              </w:rPr>
              <w:fldChar w:fldCharType="separate"/>
            </w:r>
            <w:r w:rsidR="002A6FE6">
              <w:rPr>
                <w:noProof/>
                <w:webHidden/>
              </w:rPr>
              <w:t>54</w:t>
            </w:r>
            <w:r w:rsidR="002A6FE6">
              <w:rPr>
                <w:noProof/>
                <w:webHidden/>
              </w:rPr>
              <w:fldChar w:fldCharType="end"/>
            </w:r>
          </w:hyperlink>
        </w:p>
        <w:p w14:paraId="1FD38F83" w14:textId="7FCAF0A0" w:rsidR="002A6FE6" w:rsidRDefault="00FF4D89">
          <w:pPr>
            <w:pStyle w:val="TOC2"/>
            <w:tabs>
              <w:tab w:val="right" w:leader="dot" w:pos="9204"/>
            </w:tabs>
            <w:rPr>
              <w:rFonts w:eastAsiaTheme="minorEastAsia"/>
              <w:noProof/>
              <w:lang w:eastAsia="en-GB"/>
            </w:rPr>
          </w:pPr>
          <w:hyperlink w:anchor="_Toc87553396" w:history="1">
            <w:r w:rsidR="002A6FE6" w:rsidRPr="00D44E85">
              <w:rPr>
                <w:rStyle w:val="Hyperlink"/>
                <w:noProof/>
              </w:rPr>
              <w:t>Cosine Similarity User-User</w:t>
            </w:r>
            <w:r w:rsidR="002A6FE6">
              <w:rPr>
                <w:noProof/>
                <w:webHidden/>
              </w:rPr>
              <w:tab/>
            </w:r>
            <w:r w:rsidR="002A6FE6">
              <w:rPr>
                <w:noProof/>
                <w:webHidden/>
              </w:rPr>
              <w:fldChar w:fldCharType="begin"/>
            </w:r>
            <w:r w:rsidR="002A6FE6">
              <w:rPr>
                <w:noProof/>
                <w:webHidden/>
              </w:rPr>
              <w:instrText xml:space="preserve"> PAGEREF _Toc87553396 \h </w:instrText>
            </w:r>
            <w:r w:rsidR="002A6FE6">
              <w:rPr>
                <w:noProof/>
                <w:webHidden/>
              </w:rPr>
            </w:r>
            <w:r w:rsidR="002A6FE6">
              <w:rPr>
                <w:noProof/>
                <w:webHidden/>
              </w:rPr>
              <w:fldChar w:fldCharType="separate"/>
            </w:r>
            <w:r w:rsidR="002A6FE6">
              <w:rPr>
                <w:noProof/>
                <w:webHidden/>
              </w:rPr>
              <w:t>55</w:t>
            </w:r>
            <w:r w:rsidR="002A6FE6">
              <w:rPr>
                <w:noProof/>
                <w:webHidden/>
              </w:rPr>
              <w:fldChar w:fldCharType="end"/>
            </w:r>
          </w:hyperlink>
        </w:p>
        <w:p w14:paraId="12354778" w14:textId="0AE565AF" w:rsidR="002A6FE6" w:rsidRDefault="00FF4D89">
          <w:pPr>
            <w:pStyle w:val="TOC2"/>
            <w:tabs>
              <w:tab w:val="right" w:leader="dot" w:pos="9204"/>
            </w:tabs>
            <w:rPr>
              <w:rFonts w:eastAsiaTheme="minorEastAsia"/>
              <w:noProof/>
              <w:lang w:eastAsia="en-GB"/>
            </w:rPr>
          </w:pPr>
          <w:hyperlink w:anchor="_Toc87553397" w:history="1">
            <w:r w:rsidR="002A6FE6" w:rsidRPr="00D44E85">
              <w:rPr>
                <w:rStyle w:val="Hyperlink"/>
                <w:noProof/>
              </w:rPr>
              <w:t>TF-IDF and Cosine Similarity</w:t>
            </w:r>
            <w:r w:rsidR="002A6FE6">
              <w:rPr>
                <w:noProof/>
                <w:webHidden/>
              </w:rPr>
              <w:tab/>
            </w:r>
            <w:r w:rsidR="002A6FE6">
              <w:rPr>
                <w:noProof/>
                <w:webHidden/>
              </w:rPr>
              <w:fldChar w:fldCharType="begin"/>
            </w:r>
            <w:r w:rsidR="002A6FE6">
              <w:rPr>
                <w:noProof/>
                <w:webHidden/>
              </w:rPr>
              <w:instrText xml:space="preserve"> PAGEREF _Toc87553397 \h </w:instrText>
            </w:r>
            <w:r w:rsidR="002A6FE6">
              <w:rPr>
                <w:noProof/>
                <w:webHidden/>
              </w:rPr>
            </w:r>
            <w:r w:rsidR="002A6FE6">
              <w:rPr>
                <w:noProof/>
                <w:webHidden/>
              </w:rPr>
              <w:fldChar w:fldCharType="separate"/>
            </w:r>
            <w:r w:rsidR="002A6FE6">
              <w:rPr>
                <w:noProof/>
                <w:webHidden/>
              </w:rPr>
              <w:t>55</w:t>
            </w:r>
            <w:r w:rsidR="002A6FE6">
              <w:rPr>
                <w:noProof/>
                <w:webHidden/>
              </w:rPr>
              <w:fldChar w:fldCharType="end"/>
            </w:r>
          </w:hyperlink>
        </w:p>
        <w:p w14:paraId="210386E2" w14:textId="7C65B2F6" w:rsidR="002A6FE6" w:rsidRDefault="00FF4D89">
          <w:pPr>
            <w:pStyle w:val="TOC2"/>
            <w:tabs>
              <w:tab w:val="right" w:leader="dot" w:pos="9204"/>
            </w:tabs>
            <w:rPr>
              <w:rFonts w:eastAsiaTheme="minorEastAsia"/>
              <w:noProof/>
              <w:lang w:eastAsia="en-GB"/>
            </w:rPr>
          </w:pPr>
          <w:hyperlink w:anchor="_Toc87553398" w:history="1">
            <w:r w:rsidR="002A6FE6" w:rsidRPr="00D44E85">
              <w:rPr>
                <w:rStyle w:val="Hyperlink"/>
                <w:noProof/>
              </w:rPr>
              <w:t>Matrix Factorization &amp; Gradient Descent</w:t>
            </w:r>
            <w:r w:rsidR="002A6FE6">
              <w:rPr>
                <w:noProof/>
                <w:webHidden/>
              </w:rPr>
              <w:tab/>
            </w:r>
            <w:r w:rsidR="002A6FE6">
              <w:rPr>
                <w:noProof/>
                <w:webHidden/>
              </w:rPr>
              <w:fldChar w:fldCharType="begin"/>
            </w:r>
            <w:r w:rsidR="002A6FE6">
              <w:rPr>
                <w:noProof/>
                <w:webHidden/>
              </w:rPr>
              <w:instrText xml:space="preserve"> PAGEREF _Toc87553398 \h </w:instrText>
            </w:r>
            <w:r w:rsidR="002A6FE6">
              <w:rPr>
                <w:noProof/>
                <w:webHidden/>
              </w:rPr>
            </w:r>
            <w:r w:rsidR="002A6FE6">
              <w:rPr>
                <w:noProof/>
                <w:webHidden/>
              </w:rPr>
              <w:fldChar w:fldCharType="separate"/>
            </w:r>
            <w:r w:rsidR="002A6FE6">
              <w:rPr>
                <w:noProof/>
                <w:webHidden/>
              </w:rPr>
              <w:t>56</w:t>
            </w:r>
            <w:r w:rsidR="002A6FE6">
              <w:rPr>
                <w:noProof/>
                <w:webHidden/>
              </w:rPr>
              <w:fldChar w:fldCharType="end"/>
            </w:r>
          </w:hyperlink>
        </w:p>
        <w:p w14:paraId="1F5A6019" w14:textId="4C3AD68F" w:rsidR="002A6FE6" w:rsidRDefault="00FF4D89">
          <w:pPr>
            <w:pStyle w:val="TOC2"/>
            <w:tabs>
              <w:tab w:val="right" w:leader="dot" w:pos="9204"/>
            </w:tabs>
            <w:rPr>
              <w:rFonts w:eastAsiaTheme="minorEastAsia"/>
              <w:noProof/>
              <w:lang w:eastAsia="en-GB"/>
            </w:rPr>
          </w:pPr>
          <w:hyperlink w:anchor="_Toc87553399" w:history="1">
            <w:r w:rsidR="002A6FE6" w:rsidRPr="00D44E85">
              <w:rPr>
                <w:rStyle w:val="Hyperlink"/>
                <w:noProof/>
              </w:rPr>
              <w:t>Deep Hybrid system</w:t>
            </w:r>
            <w:r w:rsidR="002A6FE6">
              <w:rPr>
                <w:noProof/>
                <w:webHidden/>
              </w:rPr>
              <w:tab/>
            </w:r>
            <w:r w:rsidR="002A6FE6">
              <w:rPr>
                <w:noProof/>
                <w:webHidden/>
              </w:rPr>
              <w:fldChar w:fldCharType="begin"/>
            </w:r>
            <w:r w:rsidR="002A6FE6">
              <w:rPr>
                <w:noProof/>
                <w:webHidden/>
              </w:rPr>
              <w:instrText xml:space="preserve"> PAGEREF _Toc87553399 \h </w:instrText>
            </w:r>
            <w:r w:rsidR="002A6FE6">
              <w:rPr>
                <w:noProof/>
                <w:webHidden/>
              </w:rPr>
            </w:r>
            <w:r w:rsidR="002A6FE6">
              <w:rPr>
                <w:noProof/>
                <w:webHidden/>
              </w:rPr>
              <w:fldChar w:fldCharType="separate"/>
            </w:r>
            <w:r w:rsidR="002A6FE6">
              <w:rPr>
                <w:noProof/>
                <w:webHidden/>
              </w:rPr>
              <w:t>57</w:t>
            </w:r>
            <w:r w:rsidR="002A6FE6">
              <w:rPr>
                <w:noProof/>
                <w:webHidden/>
              </w:rPr>
              <w:fldChar w:fldCharType="end"/>
            </w:r>
          </w:hyperlink>
        </w:p>
        <w:p w14:paraId="69256A4F" w14:textId="42F6D269" w:rsidR="002A6FE6" w:rsidRDefault="00FF4D89">
          <w:pPr>
            <w:pStyle w:val="TOC2"/>
            <w:tabs>
              <w:tab w:val="right" w:leader="dot" w:pos="9204"/>
            </w:tabs>
            <w:rPr>
              <w:rFonts w:eastAsiaTheme="minorEastAsia"/>
              <w:noProof/>
              <w:lang w:eastAsia="en-GB"/>
            </w:rPr>
          </w:pPr>
          <w:hyperlink w:anchor="_Toc87553400" w:history="1">
            <w:r w:rsidR="002A6FE6" w:rsidRPr="00D44E85">
              <w:rPr>
                <w:rStyle w:val="Hyperlink"/>
                <w:noProof/>
              </w:rPr>
              <w:t>Comparison of models</w:t>
            </w:r>
            <w:r w:rsidR="002A6FE6">
              <w:rPr>
                <w:noProof/>
                <w:webHidden/>
              </w:rPr>
              <w:tab/>
            </w:r>
            <w:r w:rsidR="002A6FE6">
              <w:rPr>
                <w:noProof/>
                <w:webHidden/>
              </w:rPr>
              <w:fldChar w:fldCharType="begin"/>
            </w:r>
            <w:r w:rsidR="002A6FE6">
              <w:rPr>
                <w:noProof/>
                <w:webHidden/>
              </w:rPr>
              <w:instrText xml:space="preserve"> PAGEREF _Toc87553400 \h </w:instrText>
            </w:r>
            <w:r w:rsidR="002A6FE6">
              <w:rPr>
                <w:noProof/>
                <w:webHidden/>
              </w:rPr>
            </w:r>
            <w:r w:rsidR="002A6FE6">
              <w:rPr>
                <w:noProof/>
                <w:webHidden/>
              </w:rPr>
              <w:fldChar w:fldCharType="separate"/>
            </w:r>
            <w:r w:rsidR="002A6FE6">
              <w:rPr>
                <w:noProof/>
                <w:webHidden/>
              </w:rPr>
              <w:t>57</w:t>
            </w:r>
            <w:r w:rsidR="002A6FE6">
              <w:rPr>
                <w:noProof/>
                <w:webHidden/>
              </w:rPr>
              <w:fldChar w:fldCharType="end"/>
            </w:r>
          </w:hyperlink>
        </w:p>
        <w:p w14:paraId="5B6C40A0" w14:textId="412D6A0D" w:rsidR="002A6FE6" w:rsidRDefault="00FF4D89">
          <w:pPr>
            <w:pStyle w:val="TOC2"/>
            <w:tabs>
              <w:tab w:val="right" w:leader="dot" w:pos="9204"/>
            </w:tabs>
            <w:rPr>
              <w:rFonts w:eastAsiaTheme="minorEastAsia"/>
              <w:noProof/>
              <w:lang w:eastAsia="en-GB"/>
            </w:rPr>
          </w:pPr>
          <w:hyperlink w:anchor="_Toc87553401" w:history="1">
            <w:r w:rsidR="002A6FE6" w:rsidRPr="00D44E85">
              <w:rPr>
                <w:rStyle w:val="Hyperlink"/>
                <w:noProof/>
              </w:rPr>
              <w:t>Research Question</w:t>
            </w:r>
            <w:r w:rsidR="002A6FE6">
              <w:rPr>
                <w:noProof/>
                <w:webHidden/>
              </w:rPr>
              <w:tab/>
            </w:r>
            <w:r w:rsidR="002A6FE6">
              <w:rPr>
                <w:noProof/>
                <w:webHidden/>
              </w:rPr>
              <w:fldChar w:fldCharType="begin"/>
            </w:r>
            <w:r w:rsidR="002A6FE6">
              <w:rPr>
                <w:noProof/>
                <w:webHidden/>
              </w:rPr>
              <w:instrText xml:space="preserve"> PAGEREF _Toc87553401 \h </w:instrText>
            </w:r>
            <w:r w:rsidR="002A6FE6">
              <w:rPr>
                <w:noProof/>
                <w:webHidden/>
              </w:rPr>
            </w:r>
            <w:r w:rsidR="002A6FE6">
              <w:rPr>
                <w:noProof/>
                <w:webHidden/>
              </w:rPr>
              <w:fldChar w:fldCharType="separate"/>
            </w:r>
            <w:r w:rsidR="002A6FE6">
              <w:rPr>
                <w:noProof/>
                <w:webHidden/>
              </w:rPr>
              <w:t>58</w:t>
            </w:r>
            <w:r w:rsidR="002A6FE6">
              <w:rPr>
                <w:noProof/>
                <w:webHidden/>
              </w:rPr>
              <w:fldChar w:fldCharType="end"/>
            </w:r>
          </w:hyperlink>
        </w:p>
        <w:p w14:paraId="62F8117D" w14:textId="60CCFC50" w:rsidR="002A6FE6" w:rsidRDefault="00FF4D89">
          <w:pPr>
            <w:pStyle w:val="TOC1"/>
            <w:rPr>
              <w:rFonts w:eastAsiaTheme="minorEastAsia"/>
              <w:noProof/>
              <w:lang w:eastAsia="en-GB"/>
            </w:rPr>
          </w:pPr>
          <w:hyperlink w:anchor="_Toc87553402" w:history="1">
            <w:r w:rsidR="002A6FE6" w:rsidRPr="00D44E85">
              <w:rPr>
                <w:rStyle w:val="Hyperlink"/>
                <w:noProof/>
                <w:lang w:val="en-US"/>
              </w:rPr>
              <w:t>Conclusions and Recommendations</w:t>
            </w:r>
            <w:r w:rsidR="002A6FE6">
              <w:rPr>
                <w:noProof/>
                <w:webHidden/>
              </w:rPr>
              <w:tab/>
            </w:r>
            <w:r w:rsidR="002A6FE6">
              <w:rPr>
                <w:noProof/>
                <w:webHidden/>
              </w:rPr>
              <w:fldChar w:fldCharType="begin"/>
            </w:r>
            <w:r w:rsidR="002A6FE6">
              <w:rPr>
                <w:noProof/>
                <w:webHidden/>
              </w:rPr>
              <w:instrText xml:space="preserve"> PAGEREF _Toc87553402 \h </w:instrText>
            </w:r>
            <w:r w:rsidR="002A6FE6">
              <w:rPr>
                <w:noProof/>
                <w:webHidden/>
              </w:rPr>
            </w:r>
            <w:r w:rsidR="002A6FE6">
              <w:rPr>
                <w:noProof/>
                <w:webHidden/>
              </w:rPr>
              <w:fldChar w:fldCharType="separate"/>
            </w:r>
            <w:r w:rsidR="002A6FE6">
              <w:rPr>
                <w:noProof/>
                <w:webHidden/>
              </w:rPr>
              <w:t>60</w:t>
            </w:r>
            <w:r w:rsidR="002A6FE6">
              <w:rPr>
                <w:noProof/>
                <w:webHidden/>
              </w:rPr>
              <w:fldChar w:fldCharType="end"/>
            </w:r>
          </w:hyperlink>
        </w:p>
        <w:p w14:paraId="61C3E0AB" w14:textId="583EB540" w:rsidR="002A6FE6" w:rsidRDefault="00FF4D89">
          <w:pPr>
            <w:pStyle w:val="TOC1"/>
            <w:rPr>
              <w:rFonts w:eastAsiaTheme="minorEastAsia"/>
              <w:noProof/>
              <w:lang w:eastAsia="en-GB"/>
            </w:rPr>
          </w:pPr>
          <w:hyperlink w:anchor="_Toc87553403" w:history="1">
            <w:r w:rsidR="002A6FE6" w:rsidRPr="00D44E85">
              <w:rPr>
                <w:rStyle w:val="Hyperlink"/>
                <w:noProof/>
                <w:lang w:val="en-US"/>
              </w:rPr>
              <w:t>Reflection</w:t>
            </w:r>
            <w:r w:rsidR="002A6FE6">
              <w:rPr>
                <w:noProof/>
                <w:webHidden/>
              </w:rPr>
              <w:tab/>
            </w:r>
            <w:r w:rsidR="002A6FE6">
              <w:rPr>
                <w:noProof/>
                <w:webHidden/>
              </w:rPr>
              <w:fldChar w:fldCharType="begin"/>
            </w:r>
            <w:r w:rsidR="002A6FE6">
              <w:rPr>
                <w:noProof/>
                <w:webHidden/>
              </w:rPr>
              <w:instrText xml:space="preserve"> PAGEREF _Toc87553403 \h </w:instrText>
            </w:r>
            <w:r w:rsidR="002A6FE6">
              <w:rPr>
                <w:noProof/>
                <w:webHidden/>
              </w:rPr>
            </w:r>
            <w:r w:rsidR="002A6FE6">
              <w:rPr>
                <w:noProof/>
                <w:webHidden/>
              </w:rPr>
              <w:fldChar w:fldCharType="separate"/>
            </w:r>
            <w:r w:rsidR="002A6FE6">
              <w:rPr>
                <w:noProof/>
                <w:webHidden/>
              </w:rPr>
              <w:t>61</w:t>
            </w:r>
            <w:r w:rsidR="002A6FE6">
              <w:rPr>
                <w:noProof/>
                <w:webHidden/>
              </w:rPr>
              <w:fldChar w:fldCharType="end"/>
            </w:r>
          </w:hyperlink>
        </w:p>
        <w:p w14:paraId="328EEE6B" w14:textId="307B584E" w:rsidR="002A6FE6" w:rsidRDefault="00FF4D89">
          <w:pPr>
            <w:pStyle w:val="TOC1"/>
            <w:rPr>
              <w:rFonts w:eastAsiaTheme="minorEastAsia"/>
              <w:noProof/>
              <w:lang w:eastAsia="en-GB"/>
            </w:rPr>
          </w:pPr>
          <w:hyperlink w:anchor="_Toc87553404" w:history="1">
            <w:r w:rsidR="002A6FE6" w:rsidRPr="00D44E85">
              <w:rPr>
                <w:rStyle w:val="Hyperlink"/>
                <w:noProof/>
                <w:lang w:val="en-US"/>
              </w:rPr>
              <w:t>References</w:t>
            </w:r>
            <w:r w:rsidR="002A6FE6">
              <w:rPr>
                <w:noProof/>
                <w:webHidden/>
              </w:rPr>
              <w:tab/>
            </w:r>
            <w:r w:rsidR="002A6FE6">
              <w:rPr>
                <w:noProof/>
                <w:webHidden/>
              </w:rPr>
              <w:fldChar w:fldCharType="begin"/>
            </w:r>
            <w:r w:rsidR="002A6FE6">
              <w:rPr>
                <w:noProof/>
                <w:webHidden/>
              </w:rPr>
              <w:instrText xml:space="preserve"> PAGEREF _Toc87553404 \h </w:instrText>
            </w:r>
            <w:r w:rsidR="002A6FE6">
              <w:rPr>
                <w:noProof/>
                <w:webHidden/>
              </w:rPr>
            </w:r>
            <w:r w:rsidR="002A6FE6">
              <w:rPr>
                <w:noProof/>
                <w:webHidden/>
              </w:rPr>
              <w:fldChar w:fldCharType="separate"/>
            </w:r>
            <w:r w:rsidR="002A6FE6">
              <w:rPr>
                <w:noProof/>
                <w:webHidden/>
              </w:rPr>
              <w:t>62</w:t>
            </w:r>
            <w:r w:rsidR="002A6FE6">
              <w:rPr>
                <w:noProof/>
                <w:webHidden/>
              </w:rPr>
              <w:fldChar w:fldCharType="end"/>
            </w:r>
          </w:hyperlink>
        </w:p>
        <w:p w14:paraId="305D40BC" w14:textId="0BB8328F" w:rsidR="002A6FE6" w:rsidRDefault="00FF4D89">
          <w:pPr>
            <w:pStyle w:val="TOC1"/>
            <w:rPr>
              <w:rFonts w:eastAsiaTheme="minorEastAsia"/>
              <w:noProof/>
              <w:lang w:eastAsia="en-GB"/>
            </w:rPr>
          </w:pPr>
          <w:hyperlink w:anchor="_Toc87553405" w:history="1">
            <w:r w:rsidR="002A6FE6" w:rsidRPr="00D44E85">
              <w:rPr>
                <w:rStyle w:val="Hyperlink"/>
                <w:noProof/>
                <w:lang w:val="en-US"/>
              </w:rPr>
              <w:t>Appendix</w:t>
            </w:r>
            <w:r w:rsidR="002A6FE6">
              <w:rPr>
                <w:noProof/>
                <w:webHidden/>
              </w:rPr>
              <w:tab/>
            </w:r>
            <w:r w:rsidR="002A6FE6">
              <w:rPr>
                <w:noProof/>
                <w:webHidden/>
              </w:rPr>
              <w:fldChar w:fldCharType="begin"/>
            </w:r>
            <w:r w:rsidR="002A6FE6">
              <w:rPr>
                <w:noProof/>
                <w:webHidden/>
              </w:rPr>
              <w:instrText xml:space="preserve"> PAGEREF _Toc87553405 \h </w:instrText>
            </w:r>
            <w:r w:rsidR="002A6FE6">
              <w:rPr>
                <w:noProof/>
                <w:webHidden/>
              </w:rPr>
            </w:r>
            <w:r w:rsidR="002A6FE6">
              <w:rPr>
                <w:noProof/>
                <w:webHidden/>
              </w:rPr>
              <w:fldChar w:fldCharType="separate"/>
            </w:r>
            <w:r w:rsidR="002A6FE6">
              <w:rPr>
                <w:noProof/>
                <w:webHidden/>
              </w:rPr>
              <w:t>73</w:t>
            </w:r>
            <w:r w:rsidR="002A6FE6">
              <w:rPr>
                <w:noProof/>
                <w:webHidden/>
              </w:rPr>
              <w:fldChar w:fldCharType="end"/>
            </w:r>
          </w:hyperlink>
        </w:p>
        <w:p w14:paraId="0489392D" w14:textId="5DD62F1B" w:rsidR="002A6FE6" w:rsidRDefault="00FF4D89">
          <w:pPr>
            <w:pStyle w:val="TOC3"/>
            <w:tabs>
              <w:tab w:val="right" w:leader="dot" w:pos="9204"/>
            </w:tabs>
            <w:rPr>
              <w:rFonts w:eastAsiaTheme="minorEastAsia"/>
              <w:noProof/>
              <w:lang w:eastAsia="en-GB"/>
            </w:rPr>
          </w:pPr>
          <w:hyperlink w:anchor="_Toc87553406" w:history="1">
            <w:r w:rsidR="002A6FE6" w:rsidRPr="00D44E85">
              <w:rPr>
                <w:rStyle w:val="Hyperlink"/>
                <w:noProof/>
              </w:rPr>
              <w:t>Collaborative filtering:</w:t>
            </w:r>
            <w:r w:rsidR="002A6FE6">
              <w:rPr>
                <w:noProof/>
                <w:webHidden/>
              </w:rPr>
              <w:tab/>
            </w:r>
            <w:r w:rsidR="002A6FE6">
              <w:rPr>
                <w:noProof/>
                <w:webHidden/>
              </w:rPr>
              <w:fldChar w:fldCharType="begin"/>
            </w:r>
            <w:r w:rsidR="002A6FE6">
              <w:rPr>
                <w:noProof/>
                <w:webHidden/>
              </w:rPr>
              <w:instrText xml:space="preserve"> PAGEREF _Toc87553406 \h </w:instrText>
            </w:r>
            <w:r w:rsidR="002A6FE6">
              <w:rPr>
                <w:noProof/>
                <w:webHidden/>
              </w:rPr>
            </w:r>
            <w:r w:rsidR="002A6FE6">
              <w:rPr>
                <w:noProof/>
                <w:webHidden/>
              </w:rPr>
              <w:fldChar w:fldCharType="separate"/>
            </w:r>
            <w:r w:rsidR="002A6FE6">
              <w:rPr>
                <w:noProof/>
                <w:webHidden/>
              </w:rPr>
              <w:t>75</w:t>
            </w:r>
            <w:r w:rsidR="002A6FE6">
              <w:rPr>
                <w:noProof/>
                <w:webHidden/>
              </w:rPr>
              <w:fldChar w:fldCharType="end"/>
            </w:r>
          </w:hyperlink>
        </w:p>
        <w:p w14:paraId="15F0D9A4" w14:textId="1F6334C3" w:rsidR="000C4B1C" w:rsidRDefault="00D172A6" w:rsidP="00F94DD6">
          <w:r>
            <w:fldChar w:fldCharType="end"/>
          </w:r>
        </w:p>
      </w:sdtContent>
    </w:sdt>
    <w:bookmarkEnd w:id="6" w:displacedByCustomXml="prev"/>
    <w:p w14:paraId="25393DEF" w14:textId="77777777" w:rsidR="0069316F" w:rsidRDefault="0069316F" w:rsidP="00F94DD6">
      <w:pPr>
        <w:rPr>
          <w:rFonts w:eastAsiaTheme="majorEastAsia" w:cstheme="majorBidi"/>
          <w:b/>
          <w:color w:val="2F5496" w:themeColor="accent1" w:themeShade="BF"/>
          <w:sz w:val="32"/>
          <w:szCs w:val="32"/>
        </w:rPr>
      </w:pPr>
      <w:bookmarkStart w:id="7" w:name="_Toc7801416"/>
      <w:r>
        <w:br w:type="page"/>
      </w:r>
    </w:p>
    <w:p w14:paraId="7E35DF7D" w14:textId="774174A6" w:rsidR="00E3113B" w:rsidRPr="00C7297B" w:rsidRDefault="00E3113B" w:rsidP="00F94DD6">
      <w:pPr>
        <w:pStyle w:val="Heading1"/>
        <w:jc w:val="both"/>
      </w:pPr>
      <w:bookmarkStart w:id="8" w:name="_Toc87553285"/>
      <w:r w:rsidRPr="00C7297B">
        <w:lastRenderedPageBreak/>
        <w:t>Table of Figures</w:t>
      </w:r>
      <w:bookmarkEnd w:id="7"/>
      <w:bookmarkEnd w:id="8"/>
    </w:p>
    <w:p w14:paraId="6B16BA26" w14:textId="3E3CED46" w:rsidR="002A6FE6" w:rsidRDefault="007973AA">
      <w:pPr>
        <w:pStyle w:val="TableofFigures"/>
        <w:tabs>
          <w:tab w:val="right" w:leader="dot" w:pos="9204"/>
        </w:tabs>
        <w:rPr>
          <w:rFonts w:eastAsiaTheme="minorEastAsia"/>
          <w:noProof/>
          <w:lang w:eastAsia="en-GB"/>
        </w:rPr>
      </w:pPr>
      <w:r>
        <w:fldChar w:fldCharType="begin"/>
      </w:r>
      <w:r>
        <w:instrText xml:space="preserve"> TOC \h \z \c "Figure" </w:instrText>
      </w:r>
      <w:r>
        <w:fldChar w:fldCharType="separate"/>
      </w:r>
      <w:hyperlink w:anchor="_Toc87553407" w:history="1">
        <w:r w:rsidR="002A6FE6" w:rsidRPr="0002303A">
          <w:rPr>
            <w:rStyle w:val="Hyperlink"/>
            <w:noProof/>
          </w:rPr>
          <w:t>Figure 1: Clarity on AI, ML and NLP</w:t>
        </w:r>
        <w:r w:rsidR="002A6FE6" w:rsidRPr="0002303A">
          <w:rPr>
            <w:rStyle w:val="Hyperlink"/>
            <w:noProof/>
            <w:lang w:bidi="ar-SY"/>
          </w:rPr>
          <w:t xml:space="preserve"> [13]</w:t>
        </w:r>
        <w:r w:rsidR="002A6FE6">
          <w:rPr>
            <w:noProof/>
            <w:webHidden/>
          </w:rPr>
          <w:tab/>
        </w:r>
        <w:r w:rsidR="002A6FE6">
          <w:rPr>
            <w:noProof/>
            <w:webHidden/>
          </w:rPr>
          <w:fldChar w:fldCharType="begin"/>
        </w:r>
        <w:r w:rsidR="002A6FE6">
          <w:rPr>
            <w:noProof/>
            <w:webHidden/>
          </w:rPr>
          <w:instrText xml:space="preserve"> PAGEREF _Toc87553407 \h </w:instrText>
        </w:r>
        <w:r w:rsidR="002A6FE6">
          <w:rPr>
            <w:noProof/>
            <w:webHidden/>
          </w:rPr>
        </w:r>
        <w:r w:rsidR="002A6FE6">
          <w:rPr>
            <w:noProof/>
            <w:webHidden/>
          </w:rPr>
          <w:fldChar w:fldCharType="separate"/>
        </w:r>
        <w:r w:rsidR="002A6FE6">
          <w:rPr>
            <w:noProof/>
            <w:webHidden/>
          </w:rPr>
          <w:t>12</w:t>
        </w:r>
        <w:r w:rsidR="002A6FE6">
          <w:rPr>
            <w:noProof/>
            <w:webHidden/>
          </w:rPr>
          <w:fldChar w:fldCharType="end"/>
        </w:r>
      </w:hyperlink>
    </w:p>
    <w:p w14:paraId="61F03698" w14:textId="70BE7937" w:rsidR="002A6FE6" w:rsidRDefault="00FF4D89">
      <w:pPr>
        <w:pStyle w:val="TableofFigures"/>
        <w:tabs>
          <w:tab w:val="right" w:leader="dot" w:pos="9204"/>
        </w:tabs>
        <w:rPr>
          <w:rFonts w:eastAsiaTheme="minorEastAsia"/>
          <w:noProof/>
          <w:lang w:eastAsia="en-GB"/>
        </w:rPr>
      </w:pPr>
      <w:hyperlink w:anchor="_Toc87553408" w:history="1">
        <w:r w:rsidR="002A6FE6" w:rsidRPr="0002303A">
          <w:rPr>
            <w:rStyle w:val="Hyperlink"/>
            <w:noProof/>
          </w:rPr>
          <w:t>Figure 2: Models for machine learning [16].</w:t>
        </w:r>
        <w:r w:rsidR="002A6FE6">
          <w:rPr>
            <w:noProof/>
            <w:webHidden/>
          </w:rPr>
          <w:tab/>
        </w:r>
        <w:r w:rsidR="002A6FE6">
          <w:rPr>
            <w:noProof/>
            <w:webHidden/>
          </w:rPr>
          <w:fldChar w:fldCharType="begin"/>
        </w:r>
        <w:r w:rsidR="002A6FE6">
          <w:rPr>
            <w:noProof/>
            <w:webHidden/>
          </w:rPr>
          <w:instrText xml:space="preserve"> PAGEREF _Toc87553408 \h </w:instrText>
        </w:r>
        <w:r w:rsidR="002A6FE6">
          <w:rPr>
            <w:noProof/>
            <w:webHidden/>
          </w:rPr>
        </w:r>
        <w:r w:rsidR="002A6FE6">
          <w:rPr>
            <w:noProof/>
            <w:webHidden/>
          </w:rPr>
          <w:fldChar w:fldCharType="separate"/>
        </w:r>
        <w:r w:rsidR="002A6FE6">
          <w:rPr>
            <w:noProof/>
            <w:webHidden/>
          </w:rPr>
          <w:t>13</w:t>
        </w:r>
        <w:r w:rsidR="002A6FE6">
          <w:rPr>
            <w:noProof/>
            <w:webHidden/>
          </w:rPr>
          <w:fldChar w:fldCharType="end"/>
        </w:r>
      </w:hyperlink>
    </w:p>
    <w:p w14:paraId="576B498C" w14:textId="383E5E7F" w:rsidR="002A6FE6" w:rsidRDefault="00FF4D89">
      <w:pPr>
        <w:pStyle w:val="TableofFigures"/>
        <w:tabs>
          <w:tab w:val="right" w:leader="dot" w:pos="9204"/>
        </w:tabs>
        <w:rPr>
          <w:rFonts w:eastAsiaTheme="minorEastAsia"/>
          <w:noProof/>
          <w:lang w:eastAsia="en-GB"/>
        </w:rPr>
      </w:pPr>
      <w:hyperlink w:anchor="_Toc87553409" w:history="1">
        <w:r w:rsidR="002A6FE6" w:rsidRPr="0002303A">
          <w:rPr>
            <w:rStyle w:val="Hyperlink"/>
            <w:noProof/>
          </w:rPr>
          <w:t>Figure 3: Example of Supervised and Unsupervised learning[27].</w:t>
        </w:r>
        <w:r w:rsidR="002A6FE6">
          <w:rPr>
            <w:noProof/>
            <w:webHidden/>
          </w:rPr>
          <w:tab/>
        </w:r>
        <w:r w:rsidR="002A6FE6">
          <w:rPr>
            <w:noProof/>
            <w:webHidden/>
          </w:rPr>
          <w:fldChar w:fldCharType="begin"/>
        </w:r>
        <w:r w:rsidR="002A6FE6">
          <w:rPr>
            <w:noProof/>
            <w:webHidden/>
          </w:rPr>
          <w:instrText xml:space="preserve"> PAGEREF _Toc87553409 \h </w:instrText>
        </w:r>
        <w:r w:rsidR="002A6FE6">
          <w:rPr>
            <w:noProof/>
            <w:webHidden/>
          </w:rPr>
        </w:r>
        <w:r w:rsidR="002A6FE6">
          <w:rPr>
            <w:noProof/>
            <w:webHidden/>
          </w:rPr>
          <w:fldChar w:fldCharType="separate"/>
        </w:r>
        <w:r w:rsidR="002A6FE6">
          <w:rPr>
            <w:noProof/>
            <w:webHidden/>
          </w:rPr>
          <w:t>14</w:t>
        </w:r>
        <w:r w:rsidR="002A6FE6">
          <w:rPr>
            <w:noProof/>
            <w:webHidden/>
          </w:rPr>
          <w:fldChar w:fldCharType="end"/>
        </w:r>
      </w:hyperlink>
    </w:p>
    <w:p w14:paraId="49F16204" w14:textId="52173FA9" w:rsidR="002A6FE6" w:rsidRDefault="00FF4D89">
      <w:pPr>
        <w:pStyle w:val="TableofFigures"/>
        <w:tabs>
          <w:tab w:val="right" w:leader="dot" w:pos="9204"/>
        </w:tabs>
        <w:rPr>
          <w:rFonts w:eastAsiaTheme="minorEastAsia"/>
          <w:noProof/>
          <w:lang w:eastAsia="en-GB"/>
        </w:rPr>
      </w:pPr>
      <w:hyperlink w:anchor="_Toc87553410" w:history="1">
        <w:r w:rsidR="002A6FE6" w:rsidRPr="0002303A">
          <w:rPr>
            <w:rStyle w:val="Hyperlink"/>
            <w:noProof/>
          </w:rPr>
          <w:t>Figure 4: Reinforcement Learning cycle [32].</w:t>
        </w:r>
        <w:r w:rsidR="002A6FE6">
          <w:rPr>
            <w:noProof/>
            <w:webHidden/>
          </w:rPr>
          <w:tab/>
        </w:r>
        <w:r w:rsidR="002A6FE6">
          <w:rPr>
            <w:noProof/>
            <w:webHidden/>
          </w:rPr>
          <w:fldChar w:fldCharType="begin"/>
        </w:r>
        <w:r w:rsidR="002A6FE6">
          <w:rPr>
            <w:noProof/>
            <w:webHidden/>
          </w:rPr>
          <w:instrText xml:space="preserve"> PAGEREF _Toc87553410 \h </w:instrText>
        </w:r>
        <w:r w:rsidR="002A6FE6">
          <w:rPr>
            <w:noProof/>
            <w:webHidden/>
          </w:rPr>
        </w:r>
        <w:r w:rsidR="002A6FE6">
          <w:rPr>
            <w:noProof/>
            <w:webHidden/>
          </w:rPr>
          <w:fldChar w:fldCharType="separate"/>
        </w:r>
        <w:r w:rsidR="002A6FE6">
          <w:rPr>
            <w:noProof/>
            <w:webHidden/>
          </w:rPr>
          <w:t>15</w:t>
        </w:r>
        <w:r w:rsidR="002A6FE6">
          <w:rPr>
            <w:noProof/>
            <w:webHidden/>
          </w:rPr>
          <w:fldChar w:fldCharType="end"/>
        </w:r>
      </w:hyperlink>
    </w:p>
    <w:p w14:paraId="4C4A0B58" w14:textId="14F31A20" w:rsidR="002A6FE6" w:rsidRDefault="00FF4D89">
      <w:pPr>
        <w:pStyle w:val="TableofFigures"/>
        <w:tabs>
          <w:tab w:val="right" w:leader="dot" w:pos="9204"/>
        </w:tabs>
        <w:rPr>
          <w:rFonts w:eastAsiaTheme="minorEastAsia"/>
          <w:noProof/>
          <w:lang w:eastAsia="en-GB"/>
        </w:rPr>
      </w:pPr>
      <w:hyperlink w:anchor="_Toc87553411" w:history="1">
        <w:r w:rsidR="002A6FE6" w:rsidRPr="0002303A">
          <w:rPr>
            <w:rStyle w:val="Hyperlink"/>
            <w:noProof/>
          </w:rPr>
          <w:t>Figure 5: Feature extraction.</w:t>
        </w:r>
        <w:r w:rsidR="002A6FE6">
          <w:rPr>
            <w:noProof/>
            <w:webHidden/>
          </w:rPr>
          <w:tab/>
        </w:r>
        <w:r w:rsidR="002A6FE6">
          <w:rPr>
            <w:noProof/>
            <w:webHidden/>
          </w:rPr>
          <w:fldChar w:fldCharType="begin"/>
        </w:r>
        <w:r w:rsidR="002A6FE6">
          <w:rPr>
            <w:noProof/>
            <w:webHidden/>
          </w:rPr>
          <w:instrText xml:space="preserve"> PAGEREF _Toc87553411 \h </w:instrText>
        </w:r>
        <w:r w:rsidR="002A6FE6">
          <w:rPr>
            <w:noProof/>
            <w:webHidden/>
          </w:rPr>
        </w:r>
        <w:r w:rsidR="002A6FE6">
          <w:rPr>
            <w:noProof/>
            <w:webHidden/>
          </w:rPr>
          <w:fldChar w:fldCharType="separate"/>
        </w:r>
        <w:r w:rsidR="002A6FE6">
          <w:rPr>
            <w:noProof/>
            <w:webHidden/>
          </w:rPr>
          <w:t>22</w:t>
        </w:r>
        <w:r w:rsidR="002A6FE6">
          <w:rPr>
            <w:noProof/>
            <w:webHidden/>
          </w:rPr>
          <w:fldChar w:fldCharType="end"/>
        </w:r>
      </w:hyperlink>
    </w:p>
    <w:p w14:paraId="4FA20B48" w14:textId="02B4019E" w:rsidR="002A6FE6" w:rsidRDefault="00FF4D89">
      <w:pPr>
        <w:pStyle w:val="TableofFigures"/>
        <w:tabs>
          <w:tab w:val="right" w:leader="dot" w:pos="9204"/>
        </w:tabs>
        <w:rPr>
          <w:rFonts w:eastAsiaTheme="minorEastAsia"/>
          <w:noProof/>
          <w:lang w:eastAsia="en-GB"/>
        </w:rPr>
      </w:pPr>
      <w:hyperlink w:anchor="_Toc87553412" w:history="1">
        <w:r w:rsidR="002A6FE6" w:rsidRPr="0002303A">
          <w:rPr>
            <w:rStyle w:val="Hyperlink"/>
            <w:noProof/>
          </w:rPr>
          <w:t>Figure 6: Feature extraction example 2.</w:t>
        </w:r>
        <w:r w:rsidR="002A6FE6">
          <w:rPr>
            <w:noProof/>
            <w:webHidden/>
          </w:rPr>
          <w:tab/>
        </w:r>
        <w:r w:rsidR="002A6FE6">
          <w:rPr>
            <w:noProof/>
            <w:webHidden/>
          </w:rPr>
          <w:fldChar w:fldCharType="begin"/>
        </w:r>
        <w:r w:rsidR="002A6FE6">
          <w:rPr>
            <w:noProof/>
            <w:webHidden/>
          </w:rPr>
          <w:instrText xml:space="preserve"> PAGEREF _Toc87553412 \h </w:instrText>
        </w:r>
        <w:r w:rsidR="002A6FE6">
          <w:rPr>
            <w:noProof/>
            <w:webHidden/>
          </w:rPr>
        </w:r>
        <w:r w:rsidR="002A6FE6">
          <w:rPr>
            <w:noProof/>
            <w:webHidden/>
          </w:rPr>
          <w:fldChar w:fldCharType="separate"/>
        </w:r>
        <w:r w:rsidR="002A6FE6">
          <w:rPr>
            <w:noProof/>
            <w:webHidden/>
          </w:rPr>
          <w:t>23</w:t>
        </w:r>
        <w:r w:rsidR="002A6FE6">
          <w:rPr>
            <w:noProof/>
            <w:webHidden/>
          </w:rPr>
          <w:fldChar w:fldCharType="end"/>
        </w:r>
      </w:hyperlink>
    </w:p>
    <w:p w14:paraId="16979A9B" w14:textId="40D6EC65" w:rsidR="002A6FE6" w:rsidRDefault="00FF4D89">
      <w:pPr>
        <w:pStyle w:val="TableofFigures"/>
        <w:tabs>
          <w:tab w:val="right" w:leader="dot" w:pos="9204"/>
        </w:tabs>
        <w:rPr>
          <w:rFonts w:eastAsiaTheme="minorEastAsia"/>
          <w:noProof/>
          <w:lang w:eastAsia="en-GB"/>
        </w:rPr>
      </w:pPr>
      <w:hyperlink w:anchor="_Toc87553413" w:history="1">
        <w:r w:rsidR="002A6FE6" w:rsidRPr="0002303A">
          <w:rPr>
            <w:rStyle w:val="Hyperlink"/>
            <w:noProof/>
          </w:rPr>
          <w:t>Figure 7: Feature Selection example.</w:t>
        </w:r>
        <w:r w:rsidR="002A6FE6">
          <w:rPr>
            <w:noProof/>
            <w:webHidden/>
          </w:rPr>
          <w:tab/>
        </w:r>
        <w:r w:rsidR="002A6FE6">
          <w:rPr>
            <w:noProof/>
            <w:webHidden/>
          </w:rPr>
          <w:fldChar w:fldCharType="begin"/>
        </w:r>
        <w:r w:rsidR="002A6FE6">
          <w:rPr>
            <w:noProof/>
            <w:webHidden/>
          </w:rPr>
          <w:instrText xml:space="preserve"> PAGEREF _Toc87553413 \h </w:instrText>
        </w:r>
        <w:r w:rsidR="002A6FE6">
          <w:rPr>
            <w:noProof/>
            <w:webHidden/>
          </w:rPr>
        </w:r>
        <w:r w:rsidR="002A6FE6">
          <w:rPr>
            <w:noProof/>
            <w:webHidden/>
          </w:rPr>
          <w:fldChar w:fldCharType="separate"/>
        </w:r>
        <w:r w:rsidR="002A6FE6">
          <w:rPr>
            <w:noProof/>
            <w:webHidden/>
          </w:rPr>
          <w:t>23</w:t>
        </w:r>
        <w:r w:rsidR="002A6FE6">
          <w:rPr>
            <w:noProof/>
            <w:webHidden/>
          </w:rPr>
          <w:fldChar w:fldCharType="end"/>
        </w:r>
      </w:hyperlink>
    </w:p>
    <w:p w14:paraId="5112F0CB" w14:textId="20C9E2D3" w:rsidR="002A6FE6" w:rsidRDefault="00FF4D89">
      <w:pPr>
        <w:pStyle w:val="TableofFigures"/>
        <w:tabs>
          <w:tab w:val="right" w:leader="dot" w:pos="9204"/>
        </w:tabs>
        <w:rPr>
          <w:rFonts w:eastAsiaTheme="minorEastAsia"/>
          <w:noProof/>
          <w:lang w:eastAsia="en-GB"/>
        </w:rPr>
      </w:pPr>
      <w:hyperlink w:anchor="_Toc87553414" w:history="1">
        <w:r w:rsidR="002A6FE6" w:rsidRPr="0002303A">
          <w:rPr>
            <w:rStyle w:val="Hyperlink"/>
            <w:noProof/>
          </w:rPr>
          <w:t xml:space="preserve">Figure 8: Example of User-based collaborative filtering </w:t>
        </w:r>
        <w:r w:rsidR="002A6FE6" w:rsidRPr="0002303A">
          <w:rPr>
            <w:rStyle w:val="Hyperlink"/>
            <w:noProof/>
            <w:lang w:bidi="ar-SY"/>
          </w:rPr>
          <w:t>[133]</w:t>
        </w:r>
        <w:r w:rsidR="002A6FE6" w:rsidRPr="0002303A">
          <w:rPr>
            <w:rStyle w:val="Hyperlink"/>
            <w:noProof/>
          </w:rPr>
          <w:t>.</w:t>
        </w:r>
        <w:r w:rsidR="002A6FE6">
          <w:rPr>
            <w:noProof/>
            <w:webHidden/>
          </w:rPr>
          <w:tab/>
        </w:r>
        <w:r w:rsidR="002A6FE6">
          <w:rPr>
            <w:noProof/>
            <w:webHidden/>
          </w:rPr>
          <w:fldChar w:fldCharType="begin"/>
        </w:r>
        <w:r w:rsidR="002A6FE6">
          <w:rPr>
            <w:noProof/>
            <w:webHidden/>
          </w:rPr>
          <w:instrText xml:space="preserve"> PAGEREF _Toc87553414 \h </w:instrText>
        </w:r>
        <w:r w:rsidR="002A6FE6">
          <w:rPr>
            <w:noProof/>
            <w:webHidden/>
          </w:rPr>
        </w:r>
        <w:r w:rsidR="002A6FE6">
          <w:rPr>
            <w:noProof/>
            <w:webHidden/>
          </w:rPr>
          <w:fldChar w:fldCharType="separate"/>
        </w:r>
        <w:r w:rsidR="002A6FE6">
          <w:rPr>
            <w:noProof/>
            <w:webHidden/>
          </w:rPr>
          <w:t>29</w:t>
        </w:r>
        <w:r w:rsidR="002A6FE6">
          <w:rPr>
            <w:noProof/>
            <w:webHidden/>
          </w:rPr>
          <w:fldChar w:fldCharType="end"/>
        </w:r>
      </w:hyperlink>
    </w:p>
    <w:p w14:paraId="5EAC7655" w14:textId="3F67C92C" w:rsidR="002A6FE6" w:rsidRDefault="00FF4D89">
      <w:pPr>
        <w:pStyle w:val="TableofFigures"/>
        <w:tabs>
          <w:tab w:val="right" w:leader="dot" w:pos="9204"/>
        </w:tabs>
        <w:rPr>
          <w:rFonts w:eastAsiaTheme="minorEastAsia"/>
          <w:noProof/>
          <w:lang w:eastAsia="en-GB"/>
        </w:rPr>
      </w:pPr>
      <w:hyperlink w:anchor="_Toc87553415" w:history="1">
        <w:r w:rsidR="002A6FE6" w:rsidRPr="0002303A">
          <w:rPr>
            <w:rStyle w:val="Hyperlink"/>
            <w:noProof/>
          </w:rPr>
          <w:t>Figure 9: Cosine Distance/Similarity.</w:t>
        </w:r>
        <w:r w:rsidR="002A6FE6">
          <w:rPr>
            <w:noProof/>
            <w:webHidden/>
          </w:rPr>
          <w:tab/>
        </w:r>
        <w:r w:rsidR="002A6FE6">
          <w:rPr>
            <w:noProof/>
            <w:webHidden/>
          </w:rPr>
          <w:fldChar w:fldCharType="begin"/>
        </w:r>
        <w:r w:rsidR="002A6FE6">
          <w:rPr>
            <w:noProof/>
            <w:webHidden/>
          </w:rPr>
          <w:instrText xml:space="preserve"> PAGEREF _Toc87553415 \h </w:instrText>
        </w:r>
        <w:r w:rsidR="002A6FE6">
          <w:rPr>
            <w:noProof/>
            <w:webHidden/>
          </w:rPr>
        </w:r>
        <w:r w:rsidR="002A6FE6">
          <w:rPr>
            <w:noProof/>
            <w:webHidden/>
          </w:rPr>
          <w:fldChar w:fldCharType="separate"/>
        </w:r>
        <w:r w:rsidR="002A6FE6">
          <w:rPr>
            <w:noProof/>
            <w:webHidden/>
          </w:rPr>
          <w:t>29</w:t>
        </w:r>
        <w:r w:rsidR="002A6FE6">
          <w:rPr>
            <w:noProof/>
            <w:webHidden/>
          </w:rPr>
          <w:fldChar w:fldCharType="end"/>
        </w:r>
      </w:hyperlink>
    </w:p>
    <w:p w14:paraId="19448BE0" w14:textId="0AD145EB" w:rsidR="002A6FE6" w:rsidRDefault="00FF4D89">
      <w:pPr>
        <w:pStyle w:val="TableofFigures"/>
        <w:tabs>
          <w:tab w:val="right" w:leader="dot" w:pos="9204"/>
        </w:tabs>
        <w:rPr>
          <w:rFonts w:eastAsiaTheme="minorEastAsia"/>
          <w:noProof/>
          <w:lang w:eastAsia="en-GB"/>
        </w:rPr>
      </w:pPr>
      <w:hyperlink w:anchor="_Toc87553416" w:history="1">
        <w:r w:rsidR="002A6FE6" w:rsidRPr="0002303A">
          <w:rPr>
            <w:rStyle w:val="Hyperlink"/>
            <w:noProof/>
          </w:rPr>
          <w:t xml:space="preserve">Figure 10: Example of Item-based collaborative filtering </w:t>
        </w:r>
        <w:r w:rsidR="002A6FE6" w:rsidRPr="0002303A">
          <w:rPr>
            <w:rStyle w:val="Hyperlink"/>
            <w:noProof/>
            <w:lang w:bidi="ar-SY"/>
          </w:rPr>
          <w:t>[133]</w:t>
        </w:r>
        <w:r w:rsidR="002A6FE6" w:rsidRPr="0002303A">
          <w:rPr>
            <w:rStyle w:val="Hyperlink"/>
            <w:noProof/>
          </w:rPr>
          <w:t>.</w:t>
        </w:r>
        <w:r w:rsidR="002A6FE6">
          <w:rPr>
            <w:noProof/>
            <w:webHidden/>
          </w:rPr>
          <w:tab/>
        </w:r>
        <w:r w:rsidR="002A6FE6">
          <w:rPr>
            <w:noProof/>
            <w:webHidden/>
          </w:rPr>
          <w:fldChar w:fldCharType="begin"/>
        </w:r>
        <w:r w:rsidR="002A6FE6">
          <w:rPr>
            <w:noProof/>
            <w:webHidden/>
          </w:rPr>
          <w:instrText xml:space="preserve"> PAGEREF _Toc87553416 \h </w:instrText>
        </w:r>
        <w:r w:rsidR="002A6FE6">
          <w:rPr>
            <w:noProof/>
            <w:webHidden/>
          </w:rPr>
        </w:r>
        <w:r w:rsidR="002A6FE6">
          <w:rPr>
            <w:noProof/>
            <w:webHidden/>
          </w:rPr>
          <w:fldChar w:fldCharType="separate"/>
        </w:r>
        <w:r w:rsidR="002A6FE6">
          <w:rPr>
            <w:noProof/>
            <w:webHidden/>
          </w:rPr>
          <w:t>30</w:t>
        </w:r>
        <w:r w:rsidR="002A6FE6">
          <w:rPr>
            <w:noProof/>
            <w:webHidden/>
          </w:rPr>
          <w:fldChar w:fldCharType="end"/>
        </w:r>
      </w:hyperlink>
    </w:p>
    <w:p w14:paraId="75B6C08D" w14:textId="6E3FC4F0" w:rsidR="002A6FE6" w:rsidRDefault="00FF4D89">
      <w:pPr>
        <w:pStyle w:val="TableofFigures"/>
        <w:tabs>
          <w:tab w:val="right" w:leader="dot" w:pos="9204"/>
        </w:tabs>
        <w:rPr>
          <w:rFonts w:eastAsiaTheme="minorEastAsia"/>
          <w:noProof/>
          <w:lang w:eastAsia="en-GB"/>
        </w:rPr>
      </w:pPr>
      <w:hyperlink w:anchor="_Toc87553417" w:history="1">
        <w:r w:rsidR="002A6FE6" w:rsidRPr="0002303A">
          <w:rPr>
            <w:rStyle w:val="Hyperlink"/>
            <w:noProof/>
          </w:rPr>
          <w:t>Figure 11: Example of Content Based Recommender.</w:t>
        </w:r>
        <w:r w:rsidR="002A6FE6">
          <w:rPr>
            <w:noProof/>
            <w:webHidden/>
          </w:rPr>
          <w:tab/>
        </w:r>
        <w:r w:rsidR="002A6FE6">
          <w:rPr>
            <w:noProof/>
            <w:webHidden/>
          </w:rPr>
          <w:fldChar w:fldCharType="begin"/>
        </w:r>
        <w:r w:rsidR="002A6FE6">
          <w:rPr>
            <w:noProof/>
            <w:webHidden/>
          </w:rPr>
          <w:instrText xml:space="preserve"> PAGEREF _Toc87553417 \h </w:instrText>
        </w:r>
        <w:r w:rsidR="002A6FE6">
          <w:rPr>
            <w:noProof/>
            <w:webHidden/>
          </w:rPr>
        </w:r>
        <w:r w:rsidR="002A6FE6">
          <w:rPr>
            <w:noProof/>
            <w:webHidden/>
          </w:rPr>
          <w:fldChar w:fldCharType="separate"/>
        </w:r>
        <w:r w:rsidR="002A6FE6">
          <w:rPr>
            <w:noProof/>
            <w:webHidden/>
          </w:rPr>
          <w:t>31</w:t>
        </w:r>
        <w:r w:rsidR="002A6FE6">
          <w:rPr>
            <w:noProof/>
            <w:webHidden/>
          </w:rPr>
          <w:fldChar w:fldCharType="end"/>
        </w:r>
      </w:hyperlink>
    </w:p>
    <w:p w14:paraId="7F05D98E" w14:textId="1495463D" w:rsidR="002A6FE6" w:rsidRDefault="00FF4D89">
      <w:pPr>
        <w:pStyle w:val="TableofFigures"/>
        <w:tabs>
          <w:tab w:val="right" w:leader="dot" w:pos="9204"/>
        </w:tabs>
        <w:rPr>
          <w:rFonts w:eastAsiaTheme="minorEastAsia"/>
          <w:noProof/>
          <w:lang w:eastAsia="en-GB"/>
        </w:rPr>
      </w:pPr>
      <w:hyperlink w:anchor="_Toc87553418" w:history="1">
        <w:r w:rsidR="002A6FE6" w:rsidRPr="0002303A">
          <w:rPr>
            <w:rStyle w:val="Hyperlink"/>
            <w:noProof/>
          </w:rPr>
          <w:t xml:space="preserve">Figure 12: Content-based filtering example </w:t>
        </w:r>
        <w:r w:rsidR="002A6FE6" w:rsidRPr="0002303A">
          <w:rPr>
            <w:rStyle w:val="Hyperlink"/>
            <w:noProof/>
            <w:lang w:eastAsia="en-GB" w:bidi="ar-SY"/>
          </w:rPr>
          <w:t>[141]</w:t>
        </w:r>
        <w:r w:rsidR="002A6FE6" w:rsidRPr="0002303A">
          <w:rPr>
            <w:rStyle w:val="Hyperlink"/>
            <w:noProof/>
          </w:rPr>
          <w:t>.</w:t>
        </w:r>
        <w:r w:rsidR="002A6FE6">
          <w:rPr>
            <w:noProof/>
            <w:webHidden/>
          </w:rPr>
          <w:tab/>
        </w:r>
        <w:r w:rsidR="002A6FE6">
          <w:rPr>
            <w:noProof/>
            <w:webHidden/>
          </w:rPr>
          <w:fldChar w:fldCharType="begin"/>
        </w:r>
        <w:r w:rsidR="002A6FE6">
          <w:rPr>
            <w:noProof/>
            <w:webHidden/>
          </w:rPr>
          <w:instrText xml:space="preserve"> PAGEREF _Toc87553418 \h </w:instrText>
        </w:r>
        <w:r w:rsidR="002A6FE6">
          <w:rPr>
            <w:noProof/>
            <w:webHidden/>
          </w:rPr>
        </w:r>
        <w:r w:rsidR="002A6FE6">
          <w:rPr>
            <w:noProof/>
            <w:webHidden/>
          </w:rPr>
          <w:fldChar w:fldCharType="separate"/>
        </w:r>
        <w:r w:rsidR="002A6FE6">
          <w:rPr>
            <w:noProof/>
            <w:webHidden/>
          </w:rPr>
          <w:t>32</w:t>
        </w:r>
        <w:r w:rsidR="002A6FE6">
          <w:rPr>
            <w:noProof/>
            <w:webHidden/>
          </w:rPr>
          <w:fldChar w:fldCharType="end"/>
        </w:r>
      </w:hyperlink>
    </w:p>
    <w:p w14:paraId="1E781200" w14:textId="3CC3F71A" w:rsidR="002A6FE6" w:rsidRDefault="00FF4D89">
      <w:pPr>
        <w:pStyle w:val="TableofFigures"/>
        <w:tabs>
          <w:tab w:val="right" w:leader="dot" w:pos="9204"/>
        </w:tabs>
        <w:rPr>
          <w:rFonts w:eastAsiaTheme="minorEastAsia"/>
          <w:noProof/>
          <w:lang w:eastAsia="en-GB"/>
        </w:rPr>
      </w:pPr>
      <w:hyperlink w:anchor="_Toc87553419" w:history="1">
        <w:r w:rsidR="002A6FE6" w:rsidRPr="0002303A">
          <w:rPr>
            <w:rStyle w:val="Hyperlink"/>
            <w:noProof/>
          </w:rPr>
          <w:t>Figure 13: Data Sparsity matrix issue</w:t>
        </w:r>
        <w:r w:rsidR="002A6FE6">
          <w:rPr>
            <w:noProof/>
            <w:webHidden/>
          </w:rPr>
          <w:tab/>
        </w:r>
        <w:r w:rsidR="002A6FE6">
          <w:rPr>
            <w:noProof/>
            <w:webHidden/>
          </w:rPr>
          <w:fldChar w:fldCharType="begin"/>
        </w:r>
        <w:r w:rsidR="002A6FE6">
          <w:rPr>
            <w:noProof/>
            <w:webHidden/>
          </w:rPr>
          <w:instrText xml:space="preserve"> PAGEREF _Toc87553419 \h </w:instrText>
        </w:r>
        <w:r w:rsidR="002A6FE6">
          <w:rPr>
            <w:noProof/>
            <w:webHidden/>
          </w:rPr>
        </w:r>
        <w:r w:rsidR="002A6FE6">
          <w:rPr>
            <w:noProof/>
            <w:webHidden/>
          </w:rPr>
          <w:fldChar w:fldCharType="separate"/>
        </w:r>
        <w:r w:rsidR="002A6FE6">
          <w:rPr>
            <w:noProof/>
            <w:webHidden/>
          </w:rPr>
          <w:t>33</w:t>
        </w:r>
        <w:r w:rsidR="002A6FE6">
          <w:rPr>
            <w:noProof/>
            <w:webHidden/>
          </w:rPr>
          <w:fldChar w:fldCharType="end"/>
        </w:r>
      </w:hyperlink>
    </w:p>
    <w:p w14:paraId="7F5755C0" w14:textId="0BE79284" w:rsidR="002A6FE6" w:rsidRDefault="00FF4D89">
      <w:pPr>
        <w:pStyle w:val="TableofFigures"/>
        <w:tabs>
          <w:tab w:val="right" w:leader="dot" w:pos="9204"/>
        </w:tabs>
        <w:rPr>
          <w:rFonts w:eastAsiaTheme="minorEastAsia"/>
          <w:noProof/>
          <w:lang w:eastAsia="en-GB"/>
        </w:rPr>
      </w:pPr>
      <w:hyperlink w:anchor="_Toc87553420" w:history="1">
        <w:r w:rsidR="002A6FE6" w:rsidRPr="0002303A">
          <w:rPr>
            <w:rStyle w:val="Hyperlink"/>
            <w:noProof/>
          </w:rPr>
          <w:t>Figure 14</w:t>
        </w:r>
        <w:r w:rsidR="002A6FE6" w:rsidRPr="0002303A">
          <w:rPr>
            <w:rStyle w:val="Hyperlink"/>
            <w:noProof/>
            <w:lang w:val="en-US"/>
          </w:rPr>
          <w:t>: Showing the shape of the dataset.</w:t>
        </w:r>
        <w:r w:rsidR="002A6FE6">
          <w:rPr>
            <w:noProof/>
            <w:webHidden/>
          </w:rPr>
          <w:tab/>
        </w:r>
        <w:r w:rsidR="002A6FE6">
          <w:rPr>
            <w:noProof/>
            <w:webHidden/>
          </w:rPr>
          <w:fldChar w:fldCharType="begin"/>
        </w:r>
        <w:r w:rsidR="002A6FE6">
          <w:rPr>
            <w:noProof/>
            <w:webHidden/>
          </w:rPr>
          <w:instrText xml:space="preserve"> PAGEREF _Toc87553420 \h </w:instrText>
        </w:r>
        <w:r w:rsidR="002A6FE6">
          <w:rPr>
            <w:noProof/>
            <w:webHidden/>
          </w:rPr>
        </w:r>
        <w:r w:rsidR="002A6FE6">
          <w:rPr>
            <w:noProof/>
            <w:webHidden/>
          </w:rPr>
          <w:fldChar w:fldCharType="separate"/>
        </w:r>
        <w:r w:rsidR="002A6FE6">
          <w:rPr>
            <w:noProof/>
            <w:webHidden/>
          </w:rPr>
          <w:t>39</w:t>
        </w:r>
        <w:r w:rsidR="002A6FE6">
          <w:rPr>
            <w:noProof/>
            <w:webHidden/>
          </w:rPr>
          <w:fldChar w:fldCharType="end"/>
        </w:r>
      </w:hyperlink>
    </w:p>
    <w:p w14:paraId="54819917" w14:textId="4D526713" w:rsidR="002A6FE6" w:rsidRDefault="00FF4D89">
      <w:pPr>
        <w:pStyle w:val="TableofFigures"/>
        <w:tabs>
          <w:tab w:val="right" w:leader="dot" w:pos="9204"/>
        </w:tabs>
        <w:rPr>
          <w:rFonts w:eastAsiaTheme="minorEastAsia"/>
          <w:noProof/>
          <w:lang w:eastAsia="en-GB"/>
        </w:rPr>
      </w:pPr>
      <w:hyperlink w:anchor="_Toc87553421" w:history="1">
        <w:r w:rsidR="002A6FE6" w:rsidRPr="0002303A">
          <w:rPr>
            <w:rStyle w:val="Hyperlink"/>
            <w:noProof/>
          </w:rPr>
          <w:t>Figure 15</w:t>
        </w:r>
        <w:r w:rsidR="002A6FE6" w:rsidRPr="0002303A">
          <w:rPr>
            <w:rStyle w:val="Hyperlink"/>
            <w:noProof/>
            <w:lang w:val="en-US"/>
          </w:rPr>
          <w:t>: Data exploration, Increase movies over years</w:t>
        </w:r>
        <w:r w:rsidR="002A6FE6">
          <w:rPr>
            <w:noProof/>
            <w:webHidden/>
          </w:rPr>
          <w:tab/>
        </w:r>
        <w:r w:rsidR="002A6FE6">
          <w:rPr>
            <w:noProof/>
            <w:webHidden/>
          </w:rPr>
          <w:fldChar w:fldCharType="begin"/>
        </w:r>
        <w:r w:rsidR="002A6FE6">
          <w:rPr>
            <w:noProof/>
            <w:webHidden/>
          </w:rPr>
          <w:instrText xml:space="preserve"> PAGEREF _Toc87553421 \h </w:instrText>
        </w:r>
        <w:r w:rsidR="002A6FE6">
          <w:rPr>
            <w:noProof/>
            <w:webHidden/>
          </w:rPr>
        </w:r>
        <w:r w:rsidR="002A6FE6">
          <w:rPr>
            <w:noProof/>
            <w:webHidden/>
          </w:rPr>
          <w:fldChar w:fldCharType="separate"/>
        </w:r>
        <w:r w:rsidR="002A6FE6">
          <w:rPr>
            <w:noProof/>
            <w:webHidden/>
          </w:rPr>
          <w:t>40</w:t>
        </w:r>
        <w:r w:rsidR="002A6FE6">
          <w:rPr>
            <w:noProof/>
            <w:webHidden/>
          </w:rPr>
          <w:fldChar w:fldCharType="end"/>
        </w:r>
      </w:hyperlink>
    </w:p>
    <w:p w14:paraId="0ADAE864" w14:textId="36079F93" w:rsidR="002A6FE6" w:rsidRDefault="00FF4D89">
      <w:pPr>
        <w:pStyle w:val="TableofFigures"/>
        <w:tabs>
          <w:tab w:val="right" w:leader="dot" w:pos="9204"/>
        </w:tabs>
        <w:rPr>
          <w:rFonts w:eastAsiaTheme="minorEastAsia"/>
          <w:noProof/>
          <w:lang w:eastAsia="en-GB"/>
        </w:rPr>
      </w:pPr>
      <w:hyperlink w:anchor="_Toc87553422" w:history="1">
        <w:r w:rsidR="002A6FE6" w:rsidRPr="0002303A">
          <w:rPr>
            <w:rStyle w:val="Hyperlink"/>
            <w:noProof/>
          </w:rPr>
          <w:t>Figure 16</w:t>
        </w:r>
        <w:r w:rsidR="002A6FE6" w:rsidRPr="0002303A">
          <w:rPr>
            <w:rStyle w:val="Hyperlink"/>
            <w:noProof/>
            <w:lang w:val="en-US"/>
          </w:rPr>
          <w:t>: Row dataset in Excel file.</w:t>
        </w:r>
        <w:r w:rsidR="002A6FE6">
          <w:rPr>
            <w:noProof/>
            <w:webHidden/>
          </w:rPr>
          <w:tab/>
        </w:r>
        <w:r w:rsidR="002A6FE6">
          <w:rPr>
            <w:noProof/>
            <w:webHidden/>
          </w:rPr>
          <w:fldChar w:fldCharType="begin"/>
        </w:r>
        <w:r w:rsidR="002A6FE6">
          <w:rPr>
            <w:noProof/>
            <w:webHidden/>
          </w:rPr>
          <w:instrText xml:space="preserve"> PAGEREF _Toc87553422 \h </w:instrText>
        </w:r>
        <w:r w:rsidR="002A6FE6">
          <w:rPr>
            <w:noProof/>
            <w:webHidden/>
          </w:rPr>
        </w:r>
        <w:r w:rsidR="002A6FE6">
          <w:rPr>
            <w:noProof/>
            <w:webHidden/>
          </w:rPr>
          <w:fldChar w:fldCharType="separate"/>
        </w:r>
        <w:r w:rsidR="002A6FE6">
          <w:rPr>
            <w:noProof/>
            <w:webHidden/>
          </w:rPr>
          <w:t>40</w:t>
        </w:r>
        <w:r w:rsidR="002A6FE6">
          <w:rPr>
            <w:noProof/>
            <w:webHidden/>
          </w:rPr>
          <w:fldChar w:fldCharType="end"/>
        </w:r>
      </w:hyperlink>
    </w:p>
    <w:p w14:paraId="0B12006D" w14:textId="291FAFD1" w:rsidR="002A6FE6" w:rsidRDefault="00FF4D89">
      <w:pPr>
        <w:pStyle w:val="TableofFigures"/>
        <w:tabs>
          <w:tab w:val="right" w:leader="dot" w:pos="9204"/>
        </w:tabs>
        <w:rPr>
          <w:rFonts w:eastAsiaTheme="minorEastAsia"/>
          <w:noProof/>
          <w:lang w:eastAsia="en-GB"/>
        </w:rPr>
      </w:pPr>
      <w:hyperlink w:anchor="_Toc87553423" w:history="1">
        <w:r w:rsidR="002A6FE6" w:rsidRPr="0002303A">
          <w:rPr>
            <w:rStyle w:val="Hyperlink"/>
            <w:noProof/>
          </w:rPr>
          <w:t>Figure 17: Data Preparation steps.</w:t>
        </w:r>
        <w:r w:rsidR="002A6FE6">
          <w:rPr>
            <w:noProof/>
            <w:webHidden/>
          </w:rPr>
          <w:tab/>
        </w:r>
        <w:r w:rsidR="002A6FE6">
          <w:rPr>
            <w:noProof/>
            <w:webHidden/>
          </w:rPr>
          <w:fldChar w:fldCharType="begin"/>
        </w:r>
        <w:r w:rsidR="002A6FE6">
          <w:rPr>
            <w:noProof/>
            <w:webHidden/>
          </w:rPr>
          <w:instrText xml:space="preserve"> PAGEREF _Toc87553423 \h </w:instrText>
        </w:r>
        <w:r w:rsidR="002A6FE6">
          <w:rPr>
            <w:noProof/>
            <w:webHidden/>
          </w:rPr>
        </w:r>
        <w:r w:rsidR="002A6FE6">
          <w:rPr>
            <w:noProof/>
            <w:webHidden/>
          </w:rPr>
          <w:fldChar w:fldCharType="separate"/>
        </w:r>
        <w:r w:rsidR="002A6FE6">
          <w:rPr>
            <w:noProof/>
            <w:webHidden/>
          </w:rPr>
          <w:t>41</w:t>
        </w:r>
        <w:r w:rsidR="002A6FE6">
          <w:rPr>
            <w:noProof/>
            <w:webHidden/>
          </w:rPr>
          <w:fldChar w:fldCharType="end"/>
        </w:r>
      </w:hyperlink>
    </w:p>
    <w:p w14:paraId="4CA6FCA3" w14:textId="477C6E3B" w:rsidR="002A6FE6" w:rsidRDefault="00FF4D89">
      <w:pPr>
        <w:pStyle w:val="TableofFigures"/>
        <w:tabs>
          <w:tab w:val="right" w:leader="dot" w:pos="9204"/>
        </w:tabs>
        <w:rPr>
          <w:rFonts w:eastAsiaTheme="minorEastAsia"/>
          <w:noProof/>
          <w:lang w:eastAsia="en-GB"/>
        </w:rPr>
      </w:pPr>
      <w:hyperlink w:anchor="_Toc87553424" w:history="1">
        <w:r w:rsidR="002A6FE6" w:rsidRPr="0002303A">
          <w:rPr>
            <w:rStyle w:val="Hyperlink"/>
            <w:noProof/>
          </w:rPr>
          <w:t>Figure 18</w:t>
        </w:r>
        <w:r w:rsidR="002A6FE6" w:rsidRPr="0002303A">
          <w:rPr>
            <w:rStyle w:val="Hyperlink"/>
            <w:noProof/>
            <w:lang w:val="en-US"/>
          </w:rPr>
          <w:t>: Data cleaning using Tableau Software.</w:t>
        </w:r>
        <w:r w:rsidR="002A6FE6">
          <w:rPr>
            <w:noProof/>
            <w:webHidden/>
          </w:rPr>
          <w:tab/>
        </w:r>
        <w:r w:rsidR="002A6FE6">
          <w:rPr>
            <w:noProof/>
            <w:webHidden/>
          </w:rPr>
          <w:fldChar w:fldCharType="begin"/>
        </w:r>
        <w:r w:rsidR="002A6FE6">
          <w:rPr>
            <w:noProof/>
            <w:webHidden/>
          </w:rPr>
          <w:instrText xml:space="preserve"> PAGEREF _Toc87553424 \h </w:instrText>
        </w:r>
        <w:r w:rsidR="002A6FE6">
          <w:rPr>
            <w:noProof/>
            <w:webHidden/>
          </w:rPr>
        </w:r>
        <w:r w:rsidR="002A6FE6">
          <w:rPr>
            <w:noProof/>
            <w:webHidden/>
          </w:rPr>
          <w:fldChar w:fldCharType="separate"/>
        </w:r>
        <w:r w:rsidR="002A6FE6">
          <w:rPr>
            <w:noProof/>
            <w:webHidden/>
          </w:rPr>
          <w:t>42</w:t>
        </w:r>
        <w:r w:rsidR="002A6FE6">
          <w:rPr>
            <w:noProof/>
            <w:webHidden/>
          </w:rPr>
          <w:fldChar w:fldCharType="end"/>
        </w:r>
      </w:hyperlink>
    </w:p>
    <w:p w14:paraId="3D36C50B" w14:textId="67EEA722" w:rsidR="002A6FE6" w:rsidRDefault="00FF4D89">
      <w:pPr>
        <w:pStyle w:val="TableofFigures"/>
        <w:tabs>
          <w:tab w:val="right" w:leader="dot" w:pos="9204"/>
        </w:tabs>
        <w:rPr>
          <w:rFonts w:eastAsiaTheme="minorEastAsia"/>
          <w:noProof/>
          <w:lang w:eastAsia="en-GB"/>
        </w:rPr>
      </w:pPr>
      <w:hyperlink w:anchor="_Toc87553425" w:history="1">
        <w:r w:rsidR="002A6FE6" w:rsidRPr="0002303A">
          <w:rPr>
            <w:rStyle w:val="Hyperlink"/>
            <w:noProof/>
          </w:rPr>
          <w:t>Figure 19</w:t>
        </w:r>
        <w:r w:rsidR="002A6FE6" w:rsidRPr="0002303A">
          <w:rPr>
            <w:rStyle w:val="Hyperlink"/>
            <w:noProof/>
            <w:lang w:val="en-US"/>
          </w:rPr>
          <w:t>: Checking data with empty data or no values.</w:t>
        </w:r>
        <w:r w:rsidR="002A6FE6">
          <w:rPr>
            <w:noProof/>
            <w:webHidden/>
          </w:rPr>
          <w:tab/>
        </w:r>
        <w:r w:rsidR="002A6FE6">
          <w:rPr>
            <w:noProof/>
            <w:webHidden/>
          </w:rPr>
          <w:fldChar w:fldCharType="begin"/>
        </w:r>
        <w:r w:rsidR="002A6FE6">
          <w:rPr>
            <w:noProof/>
            <w:webHidden/>
          </w:rPr>
          <w:instrText xml:space="preserve"> PAGEREF _Toc87553425 \h </w:instrText>
        </w:r>
        <w:r w:rsidR="002A6FE6">
          <w:rPr>
            <w:noProof/>
            <w:webHidden/>
          </w:rPr>
        </w:r>
        <w:r w:rsidR="002A6FE6">
          <w:rPr>
            <w:noProof/>
            <w:webHidden/>
          </w:rPr>
          <w:fldChar w:fldCharType="separate"/>
        </w:r>
        <w:r w:rsidR="002A6FE6">
          <w:rPr>
            <w:noProof/>
            <w:webHidden/>
          </w:rPr>
          <w:t>42</w:t>
        </w:r>
        <w:r w:rsidR="002A6FE6">
          <w:rPr>
            <w:noProof/>
            <w:webHidden/>
          </w:rPr>
          <w:fldChar w:fldCharType="end"/>
        </w:r>
      </w:hyperlink>
    </w:p>
    <w:p w14:paraId="793209F0" w14:textId="76B6467F" w:rsidR="002A6FE6" w:rsidRDefault="00FF4D89">
      <w:pPr>
        <w:pStyle w:val="TableofFigures"/>
        <w:tabs>
          <w:tab w:val="right" w:leader="dot" w:pos="9204"/>
        </w:tabs>
        <w:rPr>
          <w:rFonts w:eastAsiaTheme="minorEastAsia"/>
          <w:noProof/>
          <w:lang w:eastAsia="en-GB"/>
        </w:rPr>
      </w:pPr>
      <w:hyperlink w:anchor="_Toc87553426" w:history="1">
        <w:r w:rsidR="002A6FE6" w:rsidRPr="0002303A">
          <w:rPr>
            <w:rStyle w:val="Hyperlink"/>
            <w:noProof/>
          </w:rPr>
          <w:t>Figure 20</w:t>
        </w:r>
        <w:r w:rsidR="002A6FE6" w:rsidRPr="0002303A">
          <w:rPr>
            <w:rStyle w:val="Hyperlink"/>
            <w:noProof/>
            <w:lang w:val="en-US"/>
          </w:rPr>
          <w:t>: Getting the Mean Ratings.</w:t>
        </w:r>
        <w:r w:rsidR="002A6FE6">
          <w:rPr>
            <w:noProof/>
            <w:webHidden/>
          </w:rPr>
          <w:tab/>
        </w:r>
        <w:r w:rsidR="002A6FE6">
          <w:rPr>
            <w:noProof/>
            <w:webHidden/>
          </w:rPr>
          <w:fldChar w:fldCharType="begin"/>
        </w:r>
        <w:r w:rsidR="002A6FE6">
          <w:rPr>
            <w:noProof/>
            <w:webHidden/>
          </w:rPr>
          <w:instrText xml:space="preserve"> PAGEREF _Toc87553426 \h </w:instrText>
        </w:r>
        <w:r w:rsidR="002A6FE6">
          <w:rPr>
            <w:noProof/>
            <w:webHidden/>
          </w:rPr>
        </w:r>
        <w:r w:rsidR="002A6FE6">
          <w:rPr>
            <w:noProof/>
            <w:webHidden/>
          </w:rPr>
          <w:fldChar w:fldCharType="separate"/>
        </w:r>
        <w:r w:rsidR="002A6FE6">
          <w:rPr>
            <w:noProof/>
            <w:webHidden/>
          </w:rPr>
          <w:t>43</w:t>
        </w:r>
        <w:r w:rsidR="002A6FE6">
          <w:rPr>
            <w:noProof/>
            <w:webHidden/>
          </w:rPr>
          <w:fldChar w:fldCharType="end"/>
        </w:r>
      </w:hyperlink>
    </w:p>
    <w:p w14:paraId="0FB43F51" w14:textId="3E4084E8" w:rsidR="002A6FE6" w:rsidRDefault="00FF4D89">
      <w:pPr>
        <w:pStyle w:val="TableofFigures"/>
        <w:tabs>
          <w:tab w:val="right" w:leader="dot" w:pos="9204"/>
        </w:tabs>
        <w:rPr>
          <w:rFonts w:eastAsiaTheme="minorEastAsia"/>
          <w:noProof/>
          <w:lang w:eastAsia="en-GB"/>
        </w:rPr>
      </w:pPr>
      <w:hyperlink w:anchor="_Toc87553427" w:history="1">
        <w:r w:rsidR="002A6FE6" w:rsidRPr="0002303A">
          <w:rPr>
            <w:rStyle w:val="Hyperlink"/>
            <w:noProof/>
          </w:rPr>
          <w:t>Figure 21</w:t>
        </w:r>
        <w:r w:rsidR="002A6FE6" w:rsidRPr="0002303A">
          <w:rPr>
            <w:rStyle w:val="Hyperlink"/>
            <w:noProof/>
            <w:lang w:val="en-US"/>
          </w:rPr>
          <w:t>: Predicting the top 5 movies based in Mean Ratings</w:t>
        </w:r>
        <w:r w:rsidR="002A6FE6">
          <w:rPr>
            <w:noProof/>
            <w:webHidden/>
          </w:rPr>
          <w:tab/>
        </w:r>
        <w:r w:rsidR="002A6FE6">
          <w:rPr>
            <w:noProof/>
            <w:webHidden/>
          </w:rPr>
          <w:fldChar w:fldCharType="begin"/>
        </w:r>
        <w:r w:rsidR="002A6FE6">
          <w:rPr>
            <w:noProof/>
            <w:webHidden/>
          </w:rPr>
          <w:instrText xml:space="preserve"> PAGEREF _Toc87553427 \h </w:instrText>
        </w:r>
        <w:r w:rsidR="002A6FE6">
          <w:rPr>
            <w:noProof/>
            <w:webHidden/>
          </w:rPr>
        </w:r>
        <w:r w:rsidR="002A6FE6">
          <w:rPr>
            <w:noProof/>
            <w:webHidden/>
          </w:rPr>
          <w:fldChar w:fldCharType="separate"/>
        </w:r>
        <w:r w:rsidR="002A6FE6">
          <w:rPr>
            <w:noProof/>
            <w:webHidden/>
          </w:rPr>
          <w:t>43</w:t>
        </w:r>
        <w:r w:rsidR="002A6FE6">
          <w:rPr>
            <w:noProof/>
            <w:webHidden/>
          </w:rPr>
          <w:fldChar w:fldCharType="end"/>
        </w:r>
      </w:hyperlink>
    </w:p>
    <w:p w14:paraId="10EDB51C" w14:textId="632A98DD" w:rsidR="002A6FE6" w:rsidRDefault="00FF4D89">
      <w:pPr>
        <w:pStyle w:val="TableofFigures"/>
        <w:tabs>
          <w:tab w:val="right" w:leader="dot" w:pos="9204"/>
        </w:tabs>
        <w:rPr>
          <w:rFonts w:eastAsiaTheme="minorEastAsia"/>
          <w:noProof/>
          <w:lang w:eastAsia="en-GB"/>
        </w:rPr>
      </w:pPr>
      <w:hyperlink w:anchor="_Toc87553428" w:history="1">
        <w:r w:rsidR="002A6FE6" w:rsidRPr="0002303A">
          <w:rPr>
            <w:rStyle w:val="Hyperlink"/>
            <w:noProof/>
          </w:rPr>
          <w:t>Figure 22: Calculating the means and applying Weighted Mean Ratings formula.</w:t>
        </w:r>
        <w:r w:rsidR="002A6FE6">
          <w:rPr>
            <w:noProof/>
            <w:webHidden/>
          </w:rPr>
          <w:tab/>
        </w:r>
        <w:r w:rsidR="002A6FE6">
          <w:rPr>
            <w:noProof/>
            <w:webHidden/>
          </w:rPr>
          <w:fldChar w:fldCharType="begin"/>
        </w:r>
        <w:r w:rsidR="002A6FE6">
          <w:rPr>
            <w:noProof/>
            <w:webHidden/>
          </w:rPr>
          <w:instrText xml:space="preserve"> PAGEREF _Toc87553428 \h </w:instrText>
        </w:r>
        <w:r w:rsidR="002A6FE6">
          <w:rPr>
            <w:noProof/>
            <w:webHidden/>
          </w:rPr>
        </w:r>
        <w:r w:rsidR="002A6FE6">
          <w:rPr>
            <w:noProof/>
            <w:webHidden/>
          </w:rPr>
          <w:fldChar w:fldCharType="separate"/>
        </w:r>
        <w:r w:rsidR="002A6FE6">
          <w:rPr>
            <w:noProof/>
            <w:webHidden/>
          </w:rPr>
          <w:t>44</w:t>
        </w:r>
        <w:r w:rsidR="002A6FE6">
          <w:rPr>
            <w:noProof/>
            <w:webHidden/>
          </w:rPr>
          <w:fldChar w:fldCharType="end"/>
        </w:r>
      </w:hyperlink>
    </w:p>
    <w:p w14:paraId="0A49ACDF" w14:textId="305A932E" w:rsidR="002A6FE6" w:rsidRDefault="00FF4D89">
      <w:pPr>
        <w:pStyle w:val="TableofFigures"/>
        <w:tabs>
          <w:tab w:val="right" w:leader="dot" w:pos="9204"/>
        </w:tabs>
        <w:rPr>
          <w:rFonts w:eastAsiaTheme="minorEastAsia"/>
          <w:noProof/>
          <w:lang w:eastAsia="en-GB"/>
        </w:rPr>
      </w:pPr>
      <w:hyperlink w:anchor="_Toc87553429" w:history="1">
        <w:r w:rsidR="002A6FE6" w:rsidRPr="0002303A">
          <w:rPr>
            <w:rStyle w:val="Hyperlink"/>
            <w:noProof/>
          </w:rPr>
          <w:t>Figure 23: Setting up the number of similar users for recommendation.</w:t>
        </w:r>
        <w:r w:rsidR="002A6FE6">
          <w:rPr>
            <w:noProof/>
            <w:webHidden/>
          </w:rPr>
          <w:tab/>
        </w:r>
        <w:r w:rsidR="002A6FE6">
          <w:rPr>
            <w:noProof/>
            <w:webHidden/>
          </w:rPr>
          <w:fldChar w:fldCharType="begin"/>
        </w:r>
        <w:r w:rsidR="002A6FE6">
          <w:rPr>
            <w:noProof/>
            <w:webHidden/>
          </w:rPr>
          <w:instrText xml:space="preserve"> PAGEREF _Toc87553429 \h </w:instrText>
        </w:r>
        <w:r w:rsidR="002A6FE6">
          <w:rPr>
            <w:noProof/>
            <w:webHidden/>
          </w:rPr>
        </w:r>
        <w:r w:rsidR="002A6FE6">
          <w:rPr>
            <w:noProof/>
            <w:webHidden/>
          </w:rPr>
          <w:fldChar w:fldCharType="separate"/>
        </w:r>
        <w:r w:rsidR="002A6FE6">
          <w:rPr>
            <w:noProof/>
            <w:webHidden/>
          </w:rPr>
          <w:t>45</w:t>
        </w:r>
        <w:r w:rsidR="002A6FE6">
          <w:rPr>
            <w:noProof/>
            <w:webHidden/>
          </w:rPr>
          <w:fldChar w:fldCharType="end"/>
        </w:r>
      </w:hyperlink>
    </w:p>
    <w:p w14:paraId="4779953E" w14:textId="536E57D4" w:rsidR="002A6FE6" w:rsidRDefault="00FF4D89">
      <w:pPr>
        <w:pStyle w:val="TableofFigures"/>
        <w:tabs>
          <w:tab w:val="right" w:leader="dot" w:pos="9204"/>
        </w:tabs>
        <w:rPr>
          <w:rFonts w:eastAsiaTheme="minorEastAsia"/>
          <w:noProof/>
          <w:lang w:eastAsia="en-GB"/>
        </w:rPr>
      </w:pPr>
      <w:hyperlink w:anchor="_Toc87553430" w:history="1">
        <w:r w:rsidR="002A6FE6" w:rsidRPr="0002303A">
          <w:rPr>
            <w:rStyle w:val="Hyperlink"/>
            <w:noProof/>
          </w:rPr>
          <w:t>Figure 24: Calculating the top similar users with their ratings.</w:t>
        </w:r>
        <w:r w:rsidR="002A6FE6">
          <w:rPr>
            <w:noProof/>
            <w:webHidden/>
          </w:rPr>
          <w:tab/>
        </w:r>
        <w:r w:rsidR="002A6FE6">
          <w:rPr>
            <w:noProof/>
            <w:webHidden/>
          </w:rPr>
          <w:fldChar w:fldCharType="begin"/>
        </w:r>
        <w:r w:rsidR="002A6FE6">
          <w:rPr>
            <w:noProof/>
            <w:webHidden/>
          </w:rPr>
          <w:instrText xml:space="preserve"> PAGEREF _Toc87553430 \h </w:instrText>
        </w:r>
        <w:r w:rsidR="002A6FE6">
          <w:rPr>
            <w:noProof/>
            <w:webHidden/>
          </w:rPr>
        </w:r>
        <w:r w:rsidR="002A6FE6">
          <w:rPr>
            <w:noProof/>
            <w:webHidden/>
          </w:rPr>
          <w:fldChar w:fldCharType="separate"/>
        </w:r>
        <w:r w:rsidR="002A6FE6">
          <w:rPr>
            <w:noProof/>
            <w:webHidden/>
          </w:rPr>
          <w:t>45</w:t>
        </w:r>
        <w:r w:rsidR="002A6FE6">
          <w:rPr>
            <w:noProof/>
            <w:webHidden/>
          </w:rPr>
          <w:fldChar w:fldCharType="end"/>
        </w:r>
      </w:hyperlink>
    </w:p>
    <w:p w14:paraId="1E5F4823" w14:textId="56793F8F" w:rsidR="002A6FE6" w:rsidRDefault="00FF4D89">
      <w:pPr>
        <w:pStyle w:val="TableofFigures"/>
        <w:tabs>
          <w:tab w:val="right" w:leader="dot" w:pos="9204"/>
        </w:tabs>
        <w:rPr>
          <w:rFonts w:eastAsiaTheme="minorEastAsia"/>
          <w:noProof/>
          <w:lang w:eastAsia="en-GB"/>
        </w:rPr>
      </w:pPr>
      <w:hyperlink w:anchor="_Toc87553431" w:history="1">
        <w:r w:rsidR="002A6FE6" w:rsidRPr="0002303A">
          <w:rPr>
            <w:rStyle w:val="Hyperlink"/>
            <w:noProof/>
          </w:rPr>
          <w:t>Figure 25: Initial result of Cosine similarity.</w:t>
        </w:r>
        <w:r w:rsidR="002A6FE6">
          <w:rPr>
            <w:noProof/>
            <w:webHidden/>
          </w:rPr>
          <w:tab/>
        </w:r>
        <w:r w:rsidR="002A6FE6">
          <w:rPr>
            <w:noProof/>
            <w:webHidden/>
          </w:rPr>
          <w:fldChar w:fldCharType="begin"/>
        </w:r>
        <w:r w:rsidR="002A6FE6">
          <w:rPr>
            <w:noProof/>
            <w:webHidden/>
          </w:rPr>
          <w:instrText xml:space="preserve"> PAGEREF _Toc87553431 \h </w:instrText>
        </w:r>
        <w:r w:rsidR="002A6FE6">
          <w:rPr>
            <w:noProof/>
            <w:webHidden/>
          </w:rPr>
        </w:r>
        <w:r w:rsidR="002A6FE6">
          <w:rPr>
            <w:noProof/>
            <w:webHidden/>
          </w:rPr>
          <w:fldChar w:fldCharType="separate"/>
        </w:r>
        <w:r w:rsidR="002A6FE6">
          <w:rPr>
            <w:noProof/>
            <w:webHidden/>
          </w:rPr>
          <w:t>45</w:t>
        </w:r>
        <w:r w:rsidR="002A6FE6">
          <w:rPr>
            <w:noProof/>
            <w:webHidden/>
          </w:rPr>
          <w:fldChar w:fldCharType="end"/>
        </w:r>
      </w:hyperlink>
    </w:p>
    <w:p w14:paraId="485F2DAC" w14:textId="2B74674D" w:rsidR="002A6FE6" w:rsidRDefault="00FF4D89">
      <w:pPr>
        <w:pStyle w:val="TableofFigures"/>
        <w:tabs>
          <w:tab w:val="right" w:leader="dot" w:pos="9204"/>
        </w:tabs>
        <w:rPr>
          <w:rFonts w:eastAsiaTheme="minorEastAsia"/>
          <w:noProof/>
          <w:lang w:eastAsia="en-GB"/>
        </w:rPr>
      </w:pPr>
      <w:hyperlink w:anchor="_Toc87553432" w:history="1">
        <w:r w:rsidR="002A6FE6" w:rsidRPr="0002303A">
          <w:rPr>
            <w:rStyle w:val="Hyperlink"/>
            <w:noProof/>
          </w:rPr>
          <w:t>Figure 26: Result of TF-IDF approach[161].</w:t>
        </w:r>
        <w:r w:rsidR="002A6FE6">
          <w:rPr>
            <w:noProof/>
            <w:webHidden/>
          </w:rPr>
          <w:tab/>
        </w:r>
        <w:r w:rsidR="002A6FE6">
          <w:rPr>
            <w:noProof/>
            <w:webHidden/>
          </w:rPr>
          <w:fldChar w:fldCharType="begin"/>
        </w:r>
        <w:r w:rsidR="002A6FE6">
          <w:rPr>
            <w:noProof/>
            <w:webHidden/>
          </w:rPr>
          <w:instrText xml:space="preserve"> PAGEREF _Toc87553432 \h </w:instrText>
        </w:r>
        <w:r w:rsidR="002A6FE6">
          <w:rPr>
            <w:noProof/>
            <w:webHidden/>
          </w:rPr>
        </w:r>
        <w:r w:rsidR="002A6FE6">
          <w:rPr>
            <w:noProof/>
            <w:webHidden/>
          </w:rPr>
          <w:fldChar w:fldCharType="separate"/>
        </w:r>
        <w:r w:rsidR="002A6FE6">
          <w:rPr>
            <w:noProof/>
            <w:webHidden/>
          </w:rPr>
          <w:t>46</w:t>
        </w:r>
        <w:r w:rsidR="002A6FE6">
          <w:rPr>
            <w:noProof/>
            <w:webHidden/>
          </w:rPr>
          <w:fldChar w:fldCharType="end"/>
        </w:r>
      </w:hyperlink>
    </w:p>
    <w:p w14:paraId="0667F9DA" w14:textId="73E8649F" w:rsidR="002A6FE6" w:rsidRDefault="00FF4D89">
      <w:pPr>
        <w:pStyle w:val="TableofFigures"/>
        <w:tabs>
          <w:tab w:val="right" w:leader="dot" w:pos="9204"/>
        </w:tabs>
        <w:rPr>
          <w:rFonts w:eastAsiaTheme="minorEastAsia"/>
          <w:noProof/>
          <w:lang w:eastAsia="en-GB"/>
        </w:rPr>
      </w:pPr>
      <w:hyperlink w:anchor="_Toc87553433" w:history="1">
        <w:r w:rsidR="002A6FE6" w:rsidRPr="0002303A">
          <w:rPr>
            <w:rStyle w:val="Hyperlink"/>
            <w:noProof/>
          </w:rPr>
          <w:t>Figure 27: Setting the plot parameter and getting indices &amp; scores of similar movies.</w:t>
        </w:r>
        <w:r w:rsidR="002A6FE6">
          <w:rPr>
            <w:noProof/>
            <w:webHidden/>
          </w:rPr>
          <w:tab/>
        </w:r>
        <w:r w:rsidR="002A6FE6">
          <w:rPr>
            <w:noProof/>
            <w:webHidden/>
          </w:rPr>
          <w:fldChar w:fldCharType="begin"/>
        </w:r>
        <w:r w:rsidR="002A6FE6">
          <w:rPr>
            <w:noProof/>
            <w:webHidden/>
          </w:rPr>
          <w:instrText xml:space="preserve"> PAGEREF _Toc87553433 \h </w:instrText>
        </w:r>
        <w:r w:rsidR="002A6FE6">
          <w:rPr>
            <w:noProof/>
            <w:webHidden/>
          </w:rPr>
        </w:r>
        <w:r w:rsidR="002A6FE6">
          <w:rPr>
            <w:noProof/>
            <w:webHidden/>
          </w:rPr>
          <w:fldChar w:fldCharType="separate"/>
        </w:r>
        <w:r w:rsidR="002A6FE6">
          <w:rPr>
            <w:noProof/>
            <w:webHidden/>
          </w:rPr>
          <w:t>47</w:t>
        </w:r>
        <w:r w:rsidR="002A6FE6">
          <w:rPr>
            <w:noProof/>
            <w:webHidden/>
          </w:rPr>
          <w:fldChar w:fldCharType="end"/>
        </w:r>
      </w:hyperlink>
    </w:p>
    <w:p w14:paraId="5DE8D5EB" w14:textId="72A7D5A4" w:rsidR="002A6FE6" w:rsidRDefault="00FF4D89">
      <w:pPr>
        <w:pStyle w:val="TableofFigures"/>
        <w:tabs>
          <w:tab w:val="right" w:leader="dot" w:pos="9204"/>
        </w:tabs>
        <w:rPr>
          <w:rFonts w:eastAsiaTheme="minorEastAsia"/>
          <w:noProof/>
          <w:lang w:eastAsia="en-GB"/>
        </w:rPr>
      </w:pPr>
      <w:hyperlink w:anchor="_Toc87553434" w:history="1">
        <w:r w:rsidR="002A6FE6" w:rsidRPr="0002303A">
          <w:rPr>
            <w:rStyle w:val="Hyperlink"/>
            <w:noProof/>
          </w:rPr>
          <w:t>Figure 28: Excluding small, rated movies and small rating users.</w:t>
        </w:r>
        <w:r w:rsidR="002A6FE6">
          <w:rPr>
            <w:noProof/>
            <w:webHidden/>
          </w:rPr>
          <w:tab/>
        </w:r>
        <w:r w:rsidR="002A6FE6">
          <w:rPr>
            <w:noProof/>
            <w:webHidden/>
          </w:rPr>
          <w:fldChar w:fldCharType="begin"/>
        </w:r>
        <w:r w:rsidR="002A6FE6">
          <w:rPr>
            <w:noProof/>
            <w:webHidden/>
          </w:rPr>
          <w:instrText xml:space="preserve"> PAGEREF _Toc87553434 \h </w:instrText>
        </w:r>
        <w:r w:rsidR="002A6FE6">
          <w:rPr>
            <w:noProof/>
            <w:webHidden/>
          </w:rPr>
        </w:r>
        <w:r w:rsidR="002A6FE6">
          <w:rPr>
            <w:noProof/>
            <w:webHidden/>
          </w:rPr>
          <w:fldChar w:fldCharType="separate"/>
        </w:r>
        <w:r w:rsidR="002A6FE6">
          <w:rPr>
            <w:noProof/>
            <w:webHidden/>
          </w:rPr>
          <w:t>48</w:t>
        </w:r>
        <w:r w:rsidR="002A6FE6">
          <w:rPr>
            <w:noProof/>
            <w:webHidden/>
          </w:rPr>
          <w:fldChar w:fldCharType="end"/>
        </w:r>
      </w:hyperlink>
    </w:p>
    <w:p w14:paraId="48637B47" w14:textId="041A069D" w:rsidR="002A6FE6" w:rsidRDefault="00FF4D89">
      <w:pPr>
        <w:pStyle w:val="TableofFigures"/>
        <w:tabs>
          <w:tab w:val="right" w:leader="dot" w:pos="9204"/>
        </w:tabs>
        <w:rPr>
          <w:rFonts w:eastAsiaTheme="minorEastAsia"/>
          <w:noProof/>
          <w:lang w:eastAsia="en-GB"/>
        </w:rPr>
      </w:pPr>
      <w:hyperlink w:anchor="_Toc87553435" w:history="1">
        <w:r w:rsidR="002A6FE6" w:rsidRPr="0002303A">
          <w:rPr>
            <w:rStyle w:val="Hyperlink"/>
            <w:noProof/>
          </w:rPr>
          <w:t>Figure 29: Converting empty values</w:t>
        </w:r>
        <w:r w:rsidR="002A6FE6">
          <w:rPr>
            <w:noProof/>
            <w:webHidden/>
          </w:rPr>
          <w:tab/>
        </w:r>
        <w:r w:rsidR="002A6FE6">
          <w:rPr>
            <w:noProof/>
            <w:webHidden/>
          </w:rPr>
          <w:fldChar w:fldCharType="begin"/>
        </w:r>
        <w:r w:rsidR="002A6FE6">
          <w:rPr>
            <w:noProof/>
            <w:webHidden/>
          </w:rPr>
          <w:instrText xml:space="preserve"> PAGEREF _Toc87553435 \h </w:instrText>
        </w:r>
        <w:r w:rsidR="002A6FE6">
          <w:rPr>
            <w:noProof/>
            <w:webHidden/>
          </w:rPr>
        </w:r>
        <w:r w:rsidR="002A6FE6">
          <w:rPr>
            <w:noProof/>
            <w:webHidden/>
          </w:rPr>
          <w:fldChar w:fldCharType="separate"/>
        </w:r>
        <w:r w:rsidR="002A6FE6">
          <w:rPr>
            <w:noProof/>
            <w:webHidden/>
          </w:rPr>
          <w:t>48</w:t>
        </w:r>
        <w:r w:rsidR="002A6FE6">
          <w:rPr>
            <w:noProof/>
            <w:webHidden/>
          </w:rPr>
          <w:fldChar w:fldCharType="end"/>
        </w:r>
      </w:hyperlink>
    </w:p>
    <w:p w14:paraId="2B7D23A4" w14:textId="680AE99D" w:rsidR="002A6FE6" w:rsidRDefault="00FF4D89">
      <w:pPr>
        <w:pStyle w:val="TableofFigures"/>
        <w:tabs>
          <w:tab w:val="right" w:leader="dot" w:pos="9204"/>
        </w:tabs>
        <w:rPr>
          <w:rFonts w:eastAsiaTheme="minorEastAsia"/>
          <w:noProof/>
          <w:lang w:eastAsia="en-GB"/>
        </w:rPr>
      </w:pPr>
      <w:hyperlink w:anchor="_Toc87553436" w:history="1">
        <w:r w:rsidR="002A6FE6" w:rsidRPr="0002303A">
          <w:rPr>
            <w:rStyle w:val="Hyperlink"/>
            <w:noProof/>
          </w:rPr>
          <w:t>Figure 30: Matrix Factorization of Movie Ratings Data.</w:t>
        </w:r>
        <w:r w:rsidR="002A6FE6">
          <w:rPr>
            <w:noProof/>
            <w:webHidden/>
          </w:rPr>
          <w:tab/>
        </w:r>
        <w:r w:rsidR="002A6FE6">
          <w:rPr>
            <w:noProof/>
            <w:webHidden/>
          </w:rPr>
          <w:fldChar w:fldCharType="begin"/>
        </w:r>
        <w:r w:rsidR="002A6FE6">
          <w:rPr>
            <w:noProof/>
            <w:webHidden/>
          </w:rPr>
          <w:instrText xml:space="preserve"> PAGEREF _Toc87553436 \h </w:instrText>
        </w:r>
        <w:r w:rsidR="002A6FE6">
          <w:rPr>
            <w:noProof/>
            <w:webHidden/>
          </w:rPr>
        </w:r>
        <w:r w:rsidR="002A6FE6">
          <w:rPr>
            <w:noProof/>
            <w:webHidden/>
          </w:rPr>
          <w:fldChar w:fldCharType="separate"/>
        </w:r>
        <w:r w:rsidR="002A6FE6">
          <w:rPr>
            <w:noProof/>
            <w:webHidden/>
          </w:rPr>
          <w:t>49</w:t>
        </w:r>
        <w:r w:rsidR="002A6FE6">
          <w:rPr>
            <w:noProof/>
            <w:webHidden/>
          </w:rPr>
          <w:fldChar w:fldCharType="end"/>
        </w:r>
      </w:hyperlink>
    </w:p>
    <w:p w14:paraId="7ACD240A" w14:textId="5396C706" w:rsidR="002A6FE6" w:rsidRDefault="00FF4D89">
      <w:pPr>
        <w:pStyle w:val="TableofFigures"/>
        <w:tabs>
          <w:tab w:val="right" w:leader="dot" w:pos="9204"/>
        </w:tabs>
        <w:rPr>
          <w:rFonts w:eastAsiaTheme="minorEastAsia"/>
          <w:noProof/>
          <w:lang w:eastAsia="en-GB"/>
        </w:rPr>
      </w:pPr>
      <w:hyperlink w:anchor="_Toc87553437" w:history="1">
        <w:r w:rsidR="002A6FE6" w:rsidRPr="0002303A">
          <w:rPr>
            <w:rStyle w:val="Hyperlink"/>
            <w:noProof/>
          </w:rPr>
          <w:t>Figure 31</w:t>
        </w:r>
        <w:r w:rsidR="002A6FE6" w:rsidRPr="0002303A">
          <w:rPr>
            <w:rStyle w:val="Hyperlink"/>
            <w:noProof/>
            <w:lang w:val="en-US"/>
          </w:rPr>
          <w:t>: Sitting model layers and embedding dimension size</w:t>
        </w:r>
        <w:r w:rsidR="002A6FE6">
          <w:rPr>
            <w:noProof/>
            <w:webHidden/>
          </w:rPr>
          <w:tab/>
        </w:r>
        <w:r w:rsidR="002A6FE6">
          <w:rPr>
            <w:noProof/>
            <w:webHidden/>
          </w:rPr>
          <w:fldChar w:fldCharType="begin"/>
        </w:r>
        <w:r w:rsidR="002A6FE6">
          <w:rPr>
            <w:noProof/>
            <w:webHidden/>
          </w:rPr>
          <w:instrText xml:space="preserve"> PAGEREF _Toc87553437 \h </w:instrText>
        </w:r>
        <w:r w:rsidR="002A6FE6">
          <w:rPr>
            <w:noProof/>
            <w:webHidden/>
          </w:rPr>
        </w:r>
        <w:r w:rsidR="002A6FE6">
          <w:rPr>
            <w:noProof/>
            <w:webHidden/>
          </w:rPr>
          <w:fldChar w:fldCharType="separate"/>
        </w:r>
        <w:r w:rsidR="002A6FE6">
          <w:rPr>
            <w:noProof/>
            <w:webHidden/>
          </w:rPr>
          <w:t>50</w:t>
        </w:r>
        <w:r w:rsidR="002A6FE6">
          <w:rPr>
            <w:noProof/>
            <w:webHidden/>
          </w:rPr>
          <w:fldChar w:fldCharType="end"/>
        </w:r>
      </w:hyperlink>
    </w:p>
    <w:p w14:paraId="2AEC8F31" w14:textId="177BE399" w:rsidR="002A6FE6" w:rsidRDefault="00FF4D89">
      <w:pPr>
        <w:pStyle w:val="TableofFigures"/>
        <w:tabs>
          <w:tab w:val="right" w:leader="dot" w:pos="9204"/>
        </w:tabs>
        <w:rPr>
          <w:rFonts w:eastAsiaTheme="minorEastAsia"/>
          <w:noProof/>
          <w:lang w:eastAsia="en-GB"/>
        </w:rPr>
      </w:pPr>
      <w:hyperlink w:anchor="_Toc87553438" w:history="1">
        <w:r w:rsidR="002A6FE6" w:rsidRPr="0002303A">
          <w:rPr>
            <w:rStyle w:val="Hyperlink"/>
            <w:noProof/>
          </w:rPr>
          <w:t>Figure 32</w:t>
        </w:r>
        <w:r w:rsidR="002A6FE6" w:rsidRPr="0002303A">
          <w:rPr>
            <w:rStyle w:val="Hyperlink"/>
            <w:noProof/>
            <w:lang w:val="en-US"/>
          </w:rPr>
          <w:t>: RMSE Error.</w:t>
        </w:r>
        <w:r w:rsidR="002A6FE6">
          <w:rPr>
            <w:noProof/>
            <w:webHidden/>
          </w:rPr>
          <w:tab/>
        </w:r>
        <w:r w:rsidR="002A6FE6">
          <w:rPr>
            <w:noProof/>
            <w:webHidden/>
          </w:rPr>
          <w:fldChar w:fldCharType="begin"/>
        </w:r>
        <w:r w:rsidR="002A6FE6">
          <w:rPr>
            <w:noProof/>
            <w:webHidden/>
          </w:rPr>
          <w:instrText xml:space="preserve"> PAGEREF _Toc87553438 \h </w:instrText>
        </w:r>
        <w:r w:rsidR="002A6FE6">
          <w:rPr>
            <w:noProof/>
            <w:webHidden/>
          </w:rPr>
        </w:r>
        <w:r w:rsidR="002A6FE6">
          <w:rPr>
            <w:noProof/>
            <w:webHidden/>
          </w:rPr>
          <w:fldChar w:fldCharType="separate"/>
        </w:r>
        <w:r w:rsidR="002A6FE6">
          <w:rPr>
            <w:noProof/>
            <w:webHidden/>
          </w:rPr>
          <w:t>50</w:t>
        </w:r>
        <w:r w:rsidR="002A6FE6">
          <w:rPr>
            <w:noProof/>
            <w:webHidden/>
          </w:rPr>
          <w:fldChar w:fldCharType="end"/>
        </w:r>
      </w:hyperlink>
    </w:p>
    <w:p w14:paraId="503E1282" w14:textId="6774824C" w:rsidR="002A6FE6" w:rsidRDefault="00FF4D89">
      <w:pPr>
        <w:pStyle w:val="TableofFigures"/>
        <w:tabs>
          <w:tab w:val="right" w:leader="dot" w:pos="9204"/>
        </w:tabs>
        <w:rPr>
          <w:rFonts w:eastAsiaTheme="minorEastAsia"/>
          <w:noProof/>
          <w:lang w:eastAsia="en-GB"/>
        </w:rPr>
      </w:pPr>
      <w:hyperlink w:anchor="_Toc87553439" w:history="1">
        <w:r w:rsidR="002A6FE6" w:rsidRPr="0002303A">
          <w:rPr>
            <w:rStyle w:val="Hyperlink"/>
            <w:noProof/>
          </w:rPr>
          <w:t>Figure 33: The architecture of neural network used.</w:t>
        </w:r>
        <w:r w:rsidR="002A6FE6">
          <w:rPr>
            <w:noProof/>
            <w:webHidden/>
          </w:rPr>
          <w:tab/>
        </w:r>
        <w:r w:rsidR="002A6FE6">
          <w:rPr>
            <w:noProof/>
            <w:webHidden/>
          </w:rPr>
          <w:fldChar w:fldCharType="begin"/>
        </w:r>
        <w:r w:rsidR="002A6FE6">
          <w:rPr>
            <w:noProof/>
            <w:webHidden/>
          </w:rPr>
          <w:instrText xml:space="preserve"> PAGEREF _Toc87553439 \h </w:instrText>
        </w:r>
        <w:r w:rsidR="002A6FE6">
          <w:rPr>
            <w:noProof/>
            <w:webHidden/>
          </w:rPr>
        </w:r>
        <w:r w:rsidR="002A6FE6">
          <w:rPr>
            <w:noProof/>
            <w:webHidden/>
          </w:rPr>
          <w:fldChar w:fldCharType="separate"/>
        </w:r>
        <w:r w:rsidR="002A6FE6">
          <w:rPr>
            <w:noProof/>
            <w:webHidden/>
          </w:rPr>
          <w:t>51</w:t>
        </w:r>
        <w:r w:rsidR="002A6FE6">
          <w:rPr>
            <w:noProof/>
            <w:webHidden/>
          </w:rPr>
          <w:fldChar w:fldCharType="end"/>
        </w:r>
      </w:hyperlink>
    </w:p>
    <w:p w14:paraId="7858D88B" w14:textId="53441D44" w:rsidR="002A6FE6" w:rsidRDefault="00FF4D89">
      <w:pPr>
        <w:pStyle w:val="TableofFigures"/>
        <w:tabs>
          <w:tab w:val="right" w:leader="dot" w:pos="9204"/>
        </w:tabs>
        <w:rPr>
          <w:rFonts w:eastAsiaTheme="minorEastAsia"/>
          <w:noProof/>
          <w:lang w:eastAsia="en-GB"/>
        </w:rPr>
      </w:pPr>
      <w:hyperlink w:anchor="_Toc87553440" w:history="1">
        <w:r w:rsidR="002A6FE6" w:rsidRPr="0002303A">
          <w:rPr>
            <w:rStyle w:val="Hyperlink"/>
            <w:noProof/>
          </w:rPr>
          <w:t>Figure 34: Setting embedding for movies and users on Deep Hybrid system.</w:t>
        </w:r>
        <w:r w:rsidR="002A6FE6">
          <w:rPr>
            <w:noProof/>
            <w:webHidden/>
          </w:rPr>
          <w:tab/>
        </w:r>
        <w:r w:rsidR="002A6FE6">
          <w:rPr>
            <w:noProof/>
            <w:webHidden/>
          </w:rPr>
          <w:fldChar w:fldCharType="begin"/>
        </w:r>
        <w:r w:rsidR="002A6FE6">
          <w:rPr>
            <w:noProof/>
            <w:webHidden/>
          </w:rPr>
          <w:instrText xml:space="preserve"> PAGEREF _Toc87553440 \h </w:instrText>
        </w:r>
        <w:r w:rsidR="002A6FE6">
          <w:rPr>
            <w:noProof/>
            <w:webHidden/>
          </w:rPr>
        </w:r>
        <w:r w:rsidR="002A6FE6">
          <w:rPr>
            <w:noProof/>
            <w:webHidden/>
          </w:rPr>
          <w:fldChar w:fldCharType="separate"/>
        </w:r>
        <w:r w:rsidR="002A6FE6">
          <w:rPr>
            <w:noProof/>
            <w:webHidden/>
          </w:rPr>
          <w:t>52</w:t>
        </w:r>
        <w:r w:rsidR="002A6FE6">
          <w:rPr>
            <w:noProof/>
            <w:webHidden/>
          </w:rPr>
          <w:fldChar w:fldCharType="end"/>
        </w:r>
      </w:hyperlink>
    </w:p>
    <w:p w14:paraId="03784C1A" w14:textId="286F80E9" w:rsidR="002A6FE6" w:rsidRDefault="00FF4D89">
      <w:pPr>
        <w:pStyle w:val="TableofFigures"/>
        <w:tabs>
          <w:tab w:val="right" w:leader="dot" w:pos="9204"/>
        </w:tabs>
        <w:rPr>
          <w:rFonts w:eastAsiaTheme="minorEastAsia"/>
          <w:noProof/>
          <w:lang w:eastAsia="en-GB"/>
        </w:rPr>
      </w:pPr>
      <w:hyperlink w:anchor="_Toc87553441" w:history="1">
        <w:r w:rsidR="002A6FE6" w:rsidRPr="0002303A">
          <w:rPr>
            <w:rStyle w:val="Hyperlink"/>
            <w:noProof/>
          </w:rPr>
          <w:t>Figure 35: Setting the train and test network in Deep Hybrid system.</w:t>
        </w:r>
        <w:r w:rsidR="002A6FE6">
          <w:rPr>
            <w:noProof/>
            <w:webHidden/>
          </w:rPr>
          <w:tab/>
        </w:r>
        <w:r w:rsidR="002A6FE6">
          <w:rPr>
            <w:noProof/>
            <w:webHidden/>
          </w:rPr>
          <w:fldChar w:fldCharType="begin"/>
        </w:r>
        <w:r w:rsidR="002A6FE6">
          <w:rPr>
            <w:noProof/>
            <w:webHidden/>
          </w:rPr>
          <w:instrText xml:space="preserve"> PAGEREF _Toc87553441 \h </w:instrText>
        </w:r>
        <w:r w:rsidR="002A6FE6">
          <w:rPr>
            <w:noProof/>
            <w:webHidden/>
          </w:rPr>
        </w:r>
        <w:r w:rsidR="002A6FE6">
          <w:rPr>
            <w:noProof/>
            <w:webHidden/>
          </w:rPr>
          <w:fldChar w:fldCharType="separate"/>
        </w:r>
        <w:r w:rsidR="002A6FE6">
          <w:rPr>
            <w:noProof/>
            <w:webHidden/>
          </w:rPr>
          <w:t>52</w:t>
        </w:r>
        <w:r w:rsidR="002A6FE6">
          <w:rPr>
            <w:noProof/>
            <w:webHidden/>
          </w:rPr>
          <w:fldChar w:fldCharType="end"/>
        </w:r>
      </w:hyperlink>
    </w:p>
    <w:p w14:paraId="390C41CF" w14:textId="24708BE0" w:rsidR="002A6FE6" w:rsidRDefault="00FF4D89">
      <w:pPr>
        <w:pStyle w:val="TableofFigures"/>
        <w:tabs>
          <w:tab w:val="right" w:leader="dot" w:pos="9204"/>
        </w:tabs>
        <w:rPr>
          <w:rFonts w:eastAsiaTheme="minorEastAsia"/>
          <w:noProof/>
          <w:lang w:eastAsia="en-GB"/>
        </w:rPr>
      </w:pPr>
      <w:hyperlink w:anchor="_Toc87553442" w:history="1">
        <w:r w:rsidR="002A6FE6" w:rsidRPr="0002303A">
          <w:rPr>
            <w:rStyle w:val="Hyperlink"/>
            <w:noProof/>
          </w:rPr>
          <w:t>Figure 36: MEA &amp; RMSE calculation.</w:t>
        </w:r>
        <w:r w:rsidR="002A6FE6">
          <w:rPr>
            <w:noProof/>
            <w:webHidden/>
          </w:rPr>
          <w:tab/>
        </w:r>
        <w:r w:rsidR="002A6FE6">
          <w:rPr>
            <w:noProof/>
            <w:webHidden/>
          </w:rPr>
          <w:fldChar w:fldCharType="begin"/>
        </w:r>
        <w:r w:rsidR="002A6FE6">
          <w:rPr>
            <w:noProof/>
            <w:webHidden/>
          </w:rPr>
          <w:instrText xml:space="preserve"> PAGEREF _Toc87553442 \h </w:instrText>
        </w:r>
        <w:r w:rsidR="002A6FE6">
          <w:rPr>
            <w:noProof/>
            <w:webHidden/>
          </w:rPr>
        </w:r>
        <w:r w:rsidR="002A6FE6">
          <w:rPr>
            <w:noProof/>
            <w:webHidden/>
          </w:rPr>
          <w:fldChar w:fldCharType="separate"/>
        </w:r>
        <w:r w:rsidR="002A6FE6">
          <w:rPr>
            <w:noProof/>
            <w:webHidden/>
          </w:rPr>
          <w:t>53</w:t>
        </w:r>
        <w:r w:rsidR="002A6FE6">
          <w:rPr>
            <w:noProof/>
            <w:webHidden/>
          </w:rPr>
          <w:fldChar w:fldCharType="end"/>
        </w:r>
      </w:hyperlink>
    </w:p>
    <w:p w14:paraId="26457D2A" w14:textId="75FCCA67" w:rsidR="002A6FE6" w:rsidRDefault="00FF4D89">
      <w:pPr>
        <w:pStyle w:val="TableofFigures"/>
        <w:tabs>
          <w:tab w:val="right" w:leader="dot" w:pos="9204"/>
        </w:tabs>
        <w:rPr>
          <w:rFonts w:eastAsiaTheme="minorEastAsia"/>
          <w:noProof/>
          <w:lang w:eastAsia="en-GB"/>
        </w:rPr>
      </w:pPr>
      <w:hyperlink w:anchor="_Toc87553443" w:history="1">
        <w:r w:rsidR="002A6FE6" w:rsidRPr="0002303A">
          <w:rPr>
            <w:rStyle w:val="Hyperlink"/>
            <w:noProof/>
          </w:rPr>
          <w:t>Figure 37: MEA &amp; RMSE results of Mean Rating.</w:t>
        </w:r>
        <w:r w:rsidR="002A6FE6">
          <w:rPr>
            <w:noProof/>
            <w:webHidden/>
          </w:rPr>
          <w:tab/>
        </w:r>
        <w:r w:rsidR="002A6FE6">
          <w:rPr>
            <w:noProof/>
            <w:webHidden/>
          </w:rPr>
          <w:fldChar w:fldCharType="begin"/>
        </w:r>
        <w:r w:rsidR="002A6FE6">
          <w:rPr>
            <w:noProof/>
            <w:webHidden/>
          </w:rPr>
          <w:instrText xml:space="preserve"> PAGEREF _Toc87553443 \h </w:instrText>
        </w:r>
        <w:r w:rsidR="002A6FE6">
          <w:rPr>
            <w:noProof/>
            <w:webHidden/>
          </w:rPr>
        </w:r>
        <w:r w:rsidR="002A6FE6">
          <w:rPr>
            <w:noProof/>
            <w:webHidden/>
          </w:rPr>
          <w:fldChar w:fldCharType="separate"/>
        </w:r>
        <w:r w:rsidR="002A6FE6">
          <w:rPr>
            <w:noProof/>
            <w:webHidden/>
          </w:rPr>
          <w:t>53</w:t>
        </w:r>
        <w:r w:rsidR="002A6FE6">
          <w:rPr>
            <w:noProof/>
            <w:webHidden/>
          </w:rPr>
          <w:fldChar w:fldCharType="end"/>
        </w:r>
      </w:hyperlink>
    </w:p>
    <w:p w14:paraId="52DF7B5D" w14:textId="573F898F" w:rsidR="002A6FE6" w:rsidRDefault="00FF4D89">
      <w:pPr>
        <w:pStyle w:val="TableofFigures"/>
        <w:tabs>
          <w:tab w:val="right" w:leader="dot" w:pos="9204"/>
        </w:tabs>
        <w:rPr>
          <w:rFonts w:eastAsiaTheme="minorEastAsia"/>
          <w:noProof/>
          <w:lang w:eastAsia="en-GB"/>
        </w:rPr>
      </w:pPr>
      <w:hyperlink w:anchor="_Toc87553444" w:history="1">
        <w:r w:rsidR="002A6FE6" w:rsidRPr="0002303A">
          <w:rPr>
            <w:rStyle w:val="Hyperlink"/>
            <w:noProof/>
          </w:rPr>
          <w:t>Figure 38</w:t>
        </w:r>
        <w:r w:rsidR="002A6FE6" w:rsidRPr="0002303A">
          <w:rPr>
            <w:rStyle w:val="Hyperlink"/>
            <w:noProof/>
            <w:lang w:val="en-US"/>
          </w:rPr>
          <w:t>: The ranking of the best 10 Mean-Movie-Ratings:</w:t>
        </w:r>
        <w:r w:rsidR="002A6FE6">
          <w:rPr>
            <w:noProof/>
            <w:webHidden/>
          </w:rPr>
          <w:tab/>
        </w:r>
        <w:r w:rsidR="002A6FE6">
          <w:rPr>
            <w:noProof/>
            <w:webHidden/>
          </w:rPr>
          <w:fldChar w:fldCharType="begin"/>
        </w:r>
        <w:r w:rsidR="002A6FE6">
          <w:rPr>
            <w:noProof/>
            <w:webHidden/>
          </w:rPr>
          <w:instrText xml:space="preserve"> PAGEREF _Toc87553444 \h </w:instrText>
        </w:r>
        <w:r w:rsidR="002A6FE6">
          <w:rPr>
            <w:noProof/>
            <w:webHidden/>
          </w:rPr>
        </w:r>
        <w:r w:rsidR="002A6FE6">
          <w:rPr>
            <w:noProof/>
            <w:webHidden/>
          </w:rPr>
          <w:fldChar w:fldCharType="separate"/>
        </w:r>
        <w:r w:rsidR="002A6FE6">
          <w:rPr>
            <w:noProof/>
            <w:webHidden/>
          </w:rPr>
          <w:t>54</w:t>
        </w:r>
        <w:r w:rsidR="002A6FE6">
          <w:rPr>
            <w:noProof/>
            <w:webHidden/>
          </w:rPr>
          <w:fldChar w:fldCharType="end"/>
        </w:r>
      </w:hyperlink>
    </w:p>
    <w:p w14:paraId="628C8715" w14:textId="79D5DDF7" w:rsidR="002A6FE6" w:rsidRDefault="00FF4D89">
      <w:pPr>
        <w:pStyle w:val="TableofFigures"/>
        <w:tabs>
          <w:tab w:val="right" w:leader="dot" w:pos="9204"/>
        </w:tabs>
        <w:rPr>
          <w:rFonts w:eastAsiaTheme="minorEastAsia"/>
          <w:noProof/>
          <w:lang w:eastAsia="en-GB"/>
        </w:rPr>
      </w:pPr>
      <w:hyperlink w:anchor="_Toc87553445" w:history="1">
        <w:r w:rsidR="002A6FE6" w:rsidRPr="0002303A">
          <w:rPr>
            <w:rStyle w:val="Hyperlink"/>
            <w:noProof/>
          </w:rPr>
          <w:t>Figure 39: MEA &amp; RMSE results of Weighted Mean Rating</w:t>
        </w:r>
        <w:r w:rsidR="002A6FE6">
          <w:rPr>
            <w:noProof/>
            <w:webHidden/>
          </w:rPr>
          <w:tab/>
        </w:r>
        <w:r w:rsidR="002A6FE6">
          <w:rPr>
            <w:noProof/>
            <w:webHidden/>
          </w:rPr>
          <w:fldChar w:fldCharType="begin"/>
        </w:r>
        <w:r w:rsidR="002A6FE6">
          <w:rPr>
            <w:noProof/>
            <w:webHidden/>
          </w:rPr>
          <w:instrText xml:space="preserve"> PAGEREF _Toc87553445 \h </w:instrText>
        </w:r>
        <w:r w:rsidR="002A6FE6">
          <w:rPr>
            <w:noProof/>
            <w:webHidden/>
          </w:rPr>
        </w:r>
        <w:r w:rsidR="002A6FE6">
          <w:rPr>
            <w:noProof/>
            <w:webHidden/>
          </w:rPr>
          <w:fldChar w:fldCharType="separate"/>
        </w:r>
        <w:r w:rsidR="002A6FE6">
          <w:rPr>
            <w:noProof/>
            <w:webHidden/>
          </w:rPr>
          <w:t>54</w:t>
        </w:r>
        <w:r w:rsidR="002A6FE6">
          <w:rPr>
            <w:noProof/>
            <w:webHidden/>
          </w:rPr>
          <w:fldChar w:fldCharType="end"/>
        </w:r>
      </w:hyperlink>
    </w:p>
    <w:p w14:paraId="44272AD6" w14:textId="1348E7CB" w:rsidR="002A6FE6" w:rsidRDefault="00FF4D89">
      <w:pPr>
        <w:pStyle w:val="TableofFigures"/>
        <w:tabs>
          <w:tab w:val="right" w:leader="dot" w:pos="9204"/>
        </w:tabs>
        <w:rPr>
          <w:rFonts w:eastAsiaTheme="minorEastAsia"/>
          <w:noProof/>
          <w:lang w:eastAsia="en-GB"/>
        </w:rPr>
      </w:pPr>
      <w:hyperlink w:anchor="_Toc87553446" w:history="1">
        <w:r w:rsidR="002A6FE6" w:rsidRPr="0002303A">
          <w:rPr>
            <w:rStyle w:val="Hyperlink"/>
            <w:noProof/>
          </w:rPr>
          <w:t>Figure 40: Output of the best 10 movies based on Weighted Mean Raring.</w:t>
        </w:r>
        <w:r w:rsidR="002A6FE6">
          <w:rPr>
            <w:noProof/>
            <w:webHidden/>
          </w:rPr>
          <w:tab/>
        </w:r>
        <w:r w:rsidR="002A6FE6">
          <w:rPr>
            <w:noProof/>
            <w:webHidden/>
          </w:rPr>
          <w:fldChar w:fldCharType="begin"/>
        </w:r>
        <w:r w:rsidR="002A6FE6">
          <w:rPr>
            <w:noProof/>
            <w:webHidden/>
          </w:rPr>
          <w:instrText xml:space="preserve"> PAGEREF _Toc87553446 \h </w:instrText>
        </w:r>
        <w:r w:rsidR="002A6FE6">
          <w:rPr>
            <w:noProof/>
            <w:webHidden/>
          </w:rPr>
        </w:r>
        <w:r w:rsidR="002A6FE6">
          <w:rPr>
            <w:noProof/>
            <w:webHidden/>
          </w:rPr>
          <w:fldChar w:fldCharType="separate"/>
        </w:r>
        <w:r w:rsidR="002A6FE6">
          <w:rPr>
            <w:noProof/>
            <w:webHidden/>
          </w:rPr>
          <w:t>54</w:t>
        </w:r>
        <w:r w:rsidR="002A6FE6">
          <w:rPr>
            <w:noProof/>
            <w:webHidden/>
          </w:rPr>
          <w:fldChar w:fldCharType="end"/>
        </w:r>
      </w:hyperlink>
    </w:p>
    <w:p w14:paraId="2DA33766" w14:textId="35E74A1A" w:rsidR="002A6FE6" w:rsidRDefault="00FF4D89">
      <w:pPr>
        <w:pStyle w:val="TableofFigures"/>
        <w:tabs>
          <w:tab w:val="right" w:leader="dot" w:pos="9204"/>
        </w:tabs>
        <w:rPr>
          <w:rFonts w:eastAsiaTheme="minorEastAsia"/>
          <w:noProof/>
          <w:lang w:eastAsia="en-GB"/>
        </w:rPr>
      </w:pPr>
      <w:hyperlink w:anchor="_Toc87553447" w:history="1">
        <w:r w:rsidR="002A6FE6" w:rsidRPr="0002303A">
          <w:rPr>
            <w:rStyle w:val="Hyperlink"/>
            <w:noProof/>
          </w:rPr>
          <w:t>Figure 41: MEA &amp; RMSE result of Cosine Similarity.</w:t>
        </w:r>
        <w:r w:rsidR="002A6FE6">
          <w:rPr>
            <w:noProof/>
            <w:webHidden/>
          </w:rPr>
          <w:tab/>
        </w:r>
        <w:r w:rsidR="002A6FE6">
          <w:rPr>
            <w:noProof/>
            <w:webHidden/>
          </w:rPr>
          <w:fldChar w:fldCharType="begin"/>
        </w:r>
        <w:r w:rsidR="002A6FE6">
          <w:rPr>
            <w:noProof/>
            <w:webHidden/>
          </w:rPr>
          <w:instrText xml:space="preserve"> PAGEREF _Toc87553447 \h </w:instrText>
        </w:r>
        <w:r w:rsidR="002A6FE6">
          <w:rPr>
            <w:noProof/>
            <w:webHidden/>
          </w:rPr>
        </w:r>
        <w:r w:rsidR="002A6FE6">
          <w:rPr>
            <w:noProof/>
            <w:webHidden/>
          </w:rPr>
          <w:fldChar w:fldCharType="separate"/>
        </w:r>
        <w:r w:rsidR="002A6FE6">
          <w:rPr>
            <w:noProof/>
            <w:webHidden/>
          </w:rPr>
          <w:t>55</w:t>
        </w:r>
        <w:r w:rsidR="002A6FE6">
          <w:rPr>
            <w:noProof/>
            <w:webHidden/>
          </w:rPr>
          <w:fldChar w:fldCharType="end"/>
        </w:r>
      </w:hyperlink>
    </w:p>
    <w:p w14:paraId="69910DDB" w14:textId="24B5EC9E" w:rsidR="002A6FE6" w:rsidRDefault="00FF4D89">
      <w:pPr>
        <w:pStyle w:val="TableofFigures"/>
        <w:tabs>
          <w:tab w:val="right" w:leader="dot" w:pos="9204"/>
        </w:tabs>
        <w:rPr>
          <w:rFonts w:eastAsiaTheme="minorEastAsia"/>
          <w:noProof/>
          <w:lang w:eastAsia="en-GB"/>
        </w:rPr>
      </w:pPr>
      <w:hyperlink w:anchor="_Toc87553448" w:history="1">
        <w:r w:rsidR="002A6FE6" w:rsidRPr="0002303A">
          <w:rPr>
            <w:rStyle w:val="Hyperlink"/>
            <w:noProof/>
          </w:rPr>
          <w:t>Figure 42: Result of top movies using TF-IDF &amp; Cosine similarity.</w:t>
        </w:r>
        <w:r w:rsidR="002A6FE6">
          <w:rPr>
            <w:noProof/>
            <w:webHidden/>
          </w:rPr>
          <w:tab/>
        </w:r>
        <w:r w:rsidR="002A6FE6">
          <w:rPr>
            <w:noProof/>
            <w:webHidden/>
          </w:rPr>
          <w:fldChar w:fldCharType="begin"/>
        </w:r>
        <w:r w:rsidR="002A6FE6">
          <w:rPr>
            <w:noProof/>
            <w:webHidden/>
          </w:rPr>
          <w:instrText xml:space="preserve"> PAGEREF _Toc87553448 \h </w:instrText>
        </w:r>
        <w:r w:rsidR="002A6FE6">
          <w:rPr>
            <w:noProof/>
            <w:webHidden/>
          </w:rPr>
        </w:r>
        <w:r w:rsidR="002A6FE6">
          <w:rPr>
            <w:noProof/>
            <w:webHidden/>
          </w:rPr>
          <w:fldChar w:fldCharType="separate"/>
        </w:r>
        <w:r w:rsidR="002A6FE6">
          <w:rPr>
            <w:noProof/>
            <w:webHidden/>
          </w:rPr>
          <w:t>55</w:t>
        </w:r>
        <w:r w:rsidR="002A6FE6">
          <w:rPr>
            <w:noProof/>
            <w:webHidden/>
          </w:rPr>
          <w:fldChar w:fldCharType="end"/>
        </w:r>
      </w:hyperlink>
    </w:p>
    <w:p w14:paraId="7CCD8789" w14:textId="7D247187" w:rsidR="002A6FE6" w:rsidRDefault="00FF4D89">
      <w:pPr>
        <w:pStyle w:val="TableofFigures"/>
        <w:tabs>
          <w:tab w:val="right" w:leader="dot" w:pos="9204"/>
        </w:tabs>
        <w:rPr>
          <w:rFonts w:eastAsiaTheme="minorEastAsia"/>
          <w:noProof/>
          <w:lang w:eastAsia="en-GB"/>
        </w:rPr>
      </w:pPr>
      <w:hyperlink w:anchor="_Toc87553449" w:history="1">
        <w:r w:rsidR="002A6FE6" w:rsidRPr="0002303A">
          <w:rPr>
            <w:rStyle w:val="Hyperlink"/>
            <w:noProof/>
          </w:rPr>
          <w:t>Figure 43: Lack of memory error in TF-IDF</w:t>
        </w:r>
        <w:r w:rsidR="002A6FE6">
          <w:rPr>
            <w:noProof/>
            <w:webHidden/>
          </w:rPr>
          <w:tab/>
        </w:r>
        <w:r w:rsidR="002A6FE6">
          <w:rPr>
            <w:noProof/>
            <w:webHidden/>
          </w:rPr>
          <w:fldChar w:fldCharType="begin"/>
        </w:r>
        <w:r w:rsidR="002A6FE6">
          <w:rPr>
            <w:noProof/>
            <w:webHidden/>
          </w:rPr>
          <w:instrText xml:space="preserve"> PAGEREF _Toc87553449 \h </w:instrText>
        </w:r>
        <w:r w:rsidR="002A6FE6">
          <w:rPr>
            <w:noProof/>
            <w:webHidden/>
          </w:rPr>
        </w:r>
        <w:r w:rsidR="002A6FE6">
          <w:rPr>
            <w:noProof/>
            <w:webHidden/>
          </w:rPr>
          <w:fldChar w:fldCharType="separate"/>
        </w:r>
        <w:r w:rsidR="002A6FE6">
          <w:rPr>
            <w:noProof/>
            <w:webHidden/>
          </w:rPr>
          <w:t>55</w:t>
        </w:r>
        <w:r w:rsidR="002A6FE6">
          <w:rPr>
            <w:noProof/>
            <w:webHidden/>
          </w:rPr>
          <w:fldChar w:fldCharType="end"/>
        </w:r>
      </w:hyperlink>
    </w:p>
    <w:p w14:paraId="73D59212" w14:textId="69306BDF" w:rsidR="002A6FE6" w:rsidRDefault="00FF4D89">
      <w:pPr>
        <w:pStyle w:val="TableofFigures"/>
        <w:tabs>
          <w:tab w:val="right" w:leader="dot" w:pos="9204"/>
        </w:tabs>
        <w:rPr>
          <w:rFonts w:eastAsiaTheme="minorEastAsia"/>
          <w:noProof/>
          <w:lang w:eastAsia="en-GB"/>
        </w:rPr>
      </w:pPr>
      <w:hyperlink w:anchor="_Toc87553450" w:history="1">
        <w:r w:rsidR="002A6FE6" w:rsidRPr="0002303A">
          <w:rPr>
            <w:rStyle w:val="Hyperlink"/>
            <w:noProof/>
          </w:rPr>
          <w:t>Figure 44: Matrix Factorization &amp; SGD RMSE result.</w:t>
        </w:r>
        <w:r w:rsidR="002A6FE6">
          <w:rPr>
            <w:noProof/>
            <w:webHidden/>
          </w:rPr>
          <w:tab/>
        </w:r>
        <w:r w:rsidR="002A6FE6">
          <w:rPr>
            <w:noProof/>
            <w:webHidden/>
          </w:rPr>
          <w:fldChar w:fldCharType="begin"/>
        </w:r>
        <w:r w:rsidR="002A6FE6">
          <w:rPr>
            <w:noProof/>
            <w:webHidden/>
          </w:rPr>
          <w:instrText xml:space="preserve"> PAGEREF _Toc87553450 \h </w:instrText>
        </w:r>
        <w:r w:rsidR="002A6FE6">
          <w:rPr>
            <w:noProof/>
            <w:webHidden/>
          </w:rPr>
        </w:r>
        <w:r w:rsidR="002A6FE6">
          <w:rPr>
            <w:noProof/>
            <w:webHidden/>
          </w:rPr>
          <w:fldChar w:fldCharType="separate"/>
        </w:r>
        <w:r w:rsidR="002A6FE6">
          <w:rPr>
            <w:noProof/>
            <w:webHidden/>
          </w:rPr>
          <w:t>56</w:t>
        </w:r>
        <w:r w:rsidR="002A6FE6">
          <w:rPr>
            <w:noProof/>
            <w:webHidden/>
          </w:rPr>
          <w:fldChar w:fldCharType="end"/>
        </w:r>
      </w:hyperlink>
    </w:p>
    <w:p w14:paraId="6351ADC1" w14:textId="7A924B02" w:rsidR="002A6FE6" w:rsidRDefault="00FF4D89">
      <w:pPr>
        <w:pStyle w:val="TableofFigures"/>
        <w:tabs>
          <w:tab w:val="right" w:leader="dot" w:pos="9204"/>
        </w:tabs>
        <w:rPr>
          <w:rFonts w:eastAsiaTheme="minorEastAsia"/>
          <w:noProof/>
          <w:lang w:eastAsia="en-GB"/>
        </w:rPr>
      </w:pPr>
      <w:hyperlink w:anchor="_Toc87553451" w:history="1">
        <w:r w:rsidR="002A6FE6" w:rsidRPr="0002303A">
          <w:rPr>
            <w:rStyle w:val="Hyperlink"/>
            <w:noProof/>
          </w:rPr>
          <w:t>Figure 45: Based on Matrix Factorization the ranking  of the best movies recommended to the user.</w:t>
        </w:r>
        <w:r w:rsidR="002A6FE6">
          <w:rPr>
            <w:noProof/>
            <w:webHidden/>
          </w:rPr>
          <w:tab/>
        </w:r>
        <w:r w:rsidR="002A6FE6">
          <w:rPr>
            <w:noProof/>
            <w:webHidden/>
          </w:rPr>
          <w:fldChar w:fldCharType="begin"/>
        </w:r>
        <w:r w:rsidR="002A6FE6">
          <w:rPr>
            <w:noProof/>
            <w:webHidden/>
          </w:rPr>
          <w:instrText xml:space="preserve"> PAGEREF _Toc87553451 \h </w:instrText>
        </w:r>
        <w:r w:rsidR="002A6FE6">
          <w:rPr>
            <w:noProof/>
            <w:webHidden/>
          </w:rPr>
        </w:r>
        <w:r w:rsidR="002A6FE6">
          <w:rPr>
            <w:noProof/>
            <w:webHidden/>
          </w:rPr>
          <w:fldChar w:fldCharType="separate"/>
        </w:r>
        <w:r w:rsidR="002A6FE6">
          <w:rPr>
            <w:noProof/>
            <w:webHidden/>
          </w:rPr>
          <w:t>56</w:t>
        </w:r>
        <w:r w:rsidR="002A6FE6">
          <w:rPr>
            <w:noProof/>
            <w:webHidden/>
          </w:rPr>
          <w:fldChar w:fldCharType="end"/>
        </w:r>
      </w:hyperlink>
    </w:p>
    <w:p w14:paraId="4F83B0A2" w14:textId="5E62DAC8" w:rsidR="002A6FE6" w:rsidRDefault="00FF4D89">
      <w:pPr>
        <w:pStyle w:val="TableofFigures"/>
        <w:tabs>
          <w:tab w:val="right" w:leader="dot" w:pos="9204"/>
        </w:tabs>
        <w:rPr>
          <w:rFonts w:eastAsiaTheme="minorEastAsia"/>
          <w:noProof/>
          <w:lang w:eastAsia="en-GB"/>
        </w:rPr>
      </w:pPr>
      <w:hyperlink w:anchor="_Toc87553452" w:history="1">
        <w:r w:rsidR="002A6FE6" w:rsidRPr="0002303A">
          <w:rPr>
            <w:rStyle w:val="Hyperlink"/>
            <w:noProof/>
          </w:rPr>
          <w:t>Figure 46</w:t>
        </w:r>
        <w:r w:rsidR="002A6FE6" w:rsidRPr="0002303A">
          <w:rPr>
            <w:rStyle w:val="Hyperlink"/>
            <w:noProof/>
            <w:lang w:val="en-US"/>
          </w:rPr>
          <w:t>: Adding dense layers in Deep Hybrid system.</w:t>
        </w:r>
        <w:r w:rsidR="002A6FE6">
          <w:rPr>
            <w:noProof/>
            <w:webHidden/>
          </w:rPr>
          <w:tab/>
        </w:r>
        <w:r w:rsidR="002A6FE6">
          <w:rPr>
            <w:noProof/>
            <w:webHidden/>
          </w:rPr>
          <w:fldChar w:fldCharType="begin"/>
        </w:r>
        <w:r w:rsidR="002A6FE6">
          <w:rPr>
            <w:noProof/>
            <w:webHidden/>
          </w:rPr>
          <w:instrText xml:space="preserve"> PAGEREF _Toc87553452 \h </w:instrText>
        </w:r>
        <w:r w:rsidR="002A6FE6">
          <w:rPr>
            <w:noProof/>
            <w:webHidden/>
          </w:rPr>
        </w:r>
        <w:r w:rsidR="002A6FE6">
          <w:rPr>
            <w:noProof/>
            <w:webHidden/>
          </w:rPr>
          <w:fldChar w:fldCharType="separate"/>
        </w:r>
        <w:r w:rsidR="002A6FE6">
          <w:rPr>
            <w:noProof/>
            <w:webHidden/>
          </w:rPr>
          <w:t>57</w:t>
        </w:r>
        <w:r w:rsidR="002A6FE6">
          <w:rPr>
            <w:noProof/>
            <w:webHidden/>
          </w:rPr>
          <w:fldChar w:fldCharType="end"/>
        </w:r>
      </w:hyperlink>
    </w:p>
    <w:p w14:paraId="0A1C29CC" w14:textId="1926300C" w:rsidR="002A6FE6" w:rsidRDefault="00FF4D89">
      <w:pPr>
        <w:pStyle w:val="TableofFigures"/>
        <w:tabs>
          <w:tab w:val="right" w:leader="dot" w:pos="9204"/>
        </w:tabs>
        <w:rPr>
          <w:rFonts w:eastAsiaTheme="minorEastAsia"/>
          <w:noProof/>
          <w:lang w:eastAsia="en-GB"/>
        </w:rPr>
      </w:pPr>
      <w:hyperlink w:anchor="_Toc87553453" w:history="1">
        <w:r w:rsidR="002A6FE6" w:rsidRPr="0002303A">
          <w:rPr>
            <w:rStyle w:val="Hyperlink"/>
            <w:noProof/>
          </w:rPr>
          <w:t>Figure 47: Result of RMSE using Deep Hybrid system.</w:t>
        </w:r>
        <w:r w:rsidR="002A6FE6">
          <w:rPr>
            <w:noProof/>
            <w:webHidden/>
          </w:rPr>
          <w:tab/>
        </w:r>
        <w:r w:rsidR="002A6FE6">
          <w:rPr>
            <w:noProof/>
            <w:webHidden/>
          </w:rPr>
          <w:fldChar w:fldCharType="begin"/>
        </w:r>
        <w:r w:rsidR="002A6FE6">
          <w:rPr>
            <w:noProof/>
            <w:webHidden/>
          </w:rPr>
          <w:instrText xml:space="preserve"> PAGEREF _Toc87553453 \h </w:instrText>
        </w:r>
        <w:r w:rsidR="002A6FE6">
          <w:rPr>
            <w:noProof/>
            <w:webHidden/>
          </w:rPr>
        </w:r>
        <w:r w:rsidR="002A6FE6">
          <w:rPr>
            <w:noProof/>
            <w:webHidden/>
          </w:rPr>
          <w:fldChar w:fldCharType="separate"/>
        </w:r>
        <w:r w:rsidR="002A6FE6">
          <w:rPr>
            <w:noProof/>
            <w:webHidden/>
          </w:rPr>
          <w:t>57</w:t>
        </w:r>
        <w:r w:rsidR="002A6FE6">
          <w:rPr>
            <w:noProof/>
            <w:webHidden/>
          </w:rPr>
          <w:fldChar w:fldCharType="end"/>
        </w:r>
      </w:hyperlink>
    </w:p>
    <w:p w14:paraId="05F19234" w14:textId="757C1CA5" w:rsidR="00523CDB" w:rsidRPr="00D111CD" w:rsidRDefault="007973AA" w:rsidP="00F94DD6">
      <w:pPr>
        <w:rPr>
          <w:b/>
          <w:bCs/>
          <w:noProof/>
          <w:lang w:val="en-US"/>
        </w:rPr>
      </w:pPr>
      <w:r>
        <w:rPr>
          <w:b/>
          <w:bCs/>
          <w:noProof/>
          <w:lang w:val="en-US"/>
        </w:rPr>
        <w:fldChar w:fldCharType="end"/>
      </w:r>
    </w:p>
    <w:p w14:paraId="10455EA6" w14:textId="04C6154E" w:rsidR="00261223" w:rsidRPr="00C7297B" w:rsidRDefault="00261223" w:rsidP="00F94DD6">
      <w:pPr>
        <w:pStyle w:val="Heading1"/>
        <w:spacing w:before="360"/>
      </w:pPr>
      <w:bookmarkStart w:id="9" w:name="_Toc462812550"/>
      <w:bookmarkStart w:id="10" w:name="_Toc87553286"/>
      <w:r w:rsidRPr="00C7297B">
        <w:t>Table of Tables</w:t>
      </w:r>
      <w:bookmarkEnd w:id="9"/>
      <w:bookmarkEnd w:id="10"/>
    </w:p>
    <w:p w14:paraId="443C56C9" w14:textId="71993FAA" w:rsidR="002A6FE6" w:rsidRDefault="00261223">
      <w:pPr>
        <w:pStyle w:val="TableofFigures"/>
        <w:tabs>
          <w:tab w:val="right" w:leader="dot" w:pos="9204"/>
        </w:tabs>
        <w:rPr>
          <w:rFonts w:eastAsiaTheme="minorEastAsia"/>
          <w:noProof/>
          <w:lang w:eastAsia="en-GB"/>
        </w:rPr>
      </w:pPr>
      <w:r>
        <w:rPr>
          <w:lang w:val="en-US"/>
        </w:rPr>
        <w:fldChar w:fldCharType="begin"/>
      </w:r>
      <w:r>
        <w:rPr>
          <w:lang w:val="en-US"/>
        </w:rPr>
        <w:instrText xml:space="preserve"> TOC \h \z \c "Table" </w:instrText>
      </w:r>
      <w:r>
        <w:rPr>
          <w:lang w:val="en-US"/>
        </w:rPr>
        <w:fldChar w:fldCharType="separate"/>
      </w:r>
      <w:hyperlink w:anchor="_Toc87553454" w:history="1">
        <w:r w:rsidR="002A6FE6" w:rsidRPr="00702EC1">
          <w:rPr>
            <w:rStyle w:val="Hyperlink"/>
            <w:noProof/>
          </w:rPr>
          <w:t>Table 1</w:t>
        </w:r>
        <w:r w:rsidR="002A6FE6" w:rsidRPr="00702EC1">
          <w:rPr>
            <w:rStyle w:val="Hyperlink"/>
            <w:noProof/>
            <w:lang w:val="en-US"/>
          </w:rPr>
          <w:t>: Rule-based approach example.</w:t>
        </w:r>
        <w:r w:rsidR="002A6FE6">
          <w:rPr>
            <w:noProof/>
            <w:webHidden/>
          </w:rPr>
          <w:tab/>
        </w:r>
        <w:r w:rsidR="002A6FE6">
          <w:rPr>
            <w:noProof/>
            <w:webHidden/>
          </w:rPr>
          <w:fldChar w:fldCharType="begin"/>
        </w:r>
        <w:r w:rsidR="002A6FE6">
          <w:rPr>
            <w:noProof/>
            <w:webHidden/>
          </w:rPr>
          <w:instrText xml:space="preserve"> PAGEREF _Toc87553454 \h </w:instrText>
        </w:r>
        <w:r w:rsidR="002A6FE6">
          <w:rPr>
            <w:noProof/>
            <w:webHidden/>
          </w:rPr>
        </w:r>
        <w:r w:rsidR="002A6FE6">
          <w:rPr>
            <w:noProof/>
            <w:webHidden/>
          </w:rPr>
          <w:fldChar w:fldCharType="separate"/>
        </w:r>
        <w:r w:rsidR="002A6FE6">
          <w:rPr>
            <w:noProof/>
            <w:webHidden/>
          </w:rPr>
          <w:t>21</w:t>
        </w:r>
        <w:r w:rsidR="002A6FE6">
          <w:rPr>
            <w:noProof/>
            <w:webHidden/>
          </w:rPr>
          <w:fldChar w:fldCharType="end"/>
        </w:r>
      </w:hyperlink>
    </w:p>
    <w:p w14:paraId="59DA3941" w14:textId="0AFAAD02" w:rsidR="002A6FE6" w:rsidRDefault="00FF4D89">
      <w:pPr>
        <w:pStyle w:val="TableofFigures"/>
        <w:tabs>
          <w:tab w:val="right" w:leader="dot" w:pos="9204"/>
        </w:tabs>
        <w:rPr>
          <w:rFonts w:eastAsiaTheme="minorEastAsia"/>
          <w:noProof/>
          <w:lang w:eastAsia="en-GB"/>
        </w:rPr>
      </w:pPr>
      <w:hyperlink w:anchor="_Toc87553455" w:history="1">
        <w:r w:rsidR="002A6FE6" w:rsidRPr="00702EC1">
          <w:rPr>
            <w:rStyle w:val="Hyperlink"/>
            <w:noProof/>
          </w:rPr>
          <w:t>Table 2</w:t>
        </w:r>
        <w:r w:rsidR="002A6FE6" w:rsidRPr="00702EC1">
          <w:rPr>
            <w:rStyle w:val="Hyperlink"/>
            <w:noProof/>
            <w:lang w:val="en-US"/>
          </w:rPr>
          <w:t>: Comparison of models results.</w:t>
        </w:r>
        <w:r w:rsidR="002A6FE6">
          <w:rPr>
            <w:noProof/>
            <w:webHidden/>
          </w:rPr>
          <w:tab/>
        </w:r>
        <w:r w:rsidR="002A6FE6">
          <w:rPr>
            <w:noProof/>
            <w:webHidden/>
          </w:rPr>
          <w:fldChar w:fldCharType="begin"/>
        </w:r>
        <w:r w:rsidR="002A6FE6">
          <w:rPr>
            <w:noProof/>
            <w:webHidden/>
          </w:rPr>
          <w:instrText xml:space="preserve"> PAGEREF _Toc87553455 \h </w:instrText>
        </w:r>
        <w:r w:rsidR="002A6FE6">
          <w:rPr>
            <w:noProof/>
            <w:webHidden/>
          </w:rPr>
        </w:r>
        <w:r w:rsidR="002A6FE6">
          <w:rPr>
            <w:noProof/>
            <w:webHidden/>
          </w:rPr>
          <w:fldChar w:fldCharType="separate"/>
        </w:r>
        <w:r w:rsidR="002A6FE6">
          <w:rPr>
            <w:noProof/>
            <w:webHidden/>
          </w:rPr>
          <w:t>57</w:t>
        </w:r>
        <w:r w:rsidR="002A6FE6">
          <w:rPr>
            <w:noProof/>
            <w:webHidden/>
          </w:rPr>
          <w:fldChar w:fldCharType="end"/>
        </w:r>
      </w:hyperlink>
    </w:p>
    <w:p w14:paraId="4DA16CC3" w14:textId="23D36375" w:rsidR="0009074A" w:rsidRDefault="00261223" w:rsidP="00F94DD6">
      <w:pPr>
        <w:pStyle w:val="TableofFigures"/>
        <w:tabs>
          <w:tab w:val="right" w:leader="dot" w:pos="9629"/>
        </w:tabs>
        <w:rPr>
          <w:lang w:val="en-US"/>
        </w:rPr>
      </w:pPr>
      <w:r>
        <w:rPr>
          <w:lang w:val="en-US"/>
        </w:rPr>
        <w:fldChar w:fldCharType="end"/>
      </w:r>
    </w:p>
    <w:p w14:paraId="2A106109" w14:textId="77777777" w:rsidR="00626053" w:rsidRDefault="00626053" w:rsidP="00BB47C9">
      <w:pPr>
        <w:rPr>
          <w:lang w:val="en-US"/>
        </w:rPr>
      </w:pPr>
    </w:p>
    <w:p w14:paraId="07FFB6F4" w14:textId="77777777" w:rsidR="00626053" w:rsidRDefault="00626053" w:rsidP="00BB47C9">
      <w:pPr>
        <w:rPr>
          <w:lang w:val="en-US"/>
        </w:rPr>
      </w:pPr>
    </w:p>
    <w:p w14:paraId="4CB7B8BA" w14:textId="3E9E1B17" w:rsidR="00FB7390" w:rsidRPr="00BF7BF0" w:rsidRDefault="0009074A" w:rsidP="00BF7BF0">
      <w:pPr>
        <w:rPr>
          <w:lang w:val="en-US"/>
        </w:rPr>
      </w:pPr>
      <w:r>
        <w:rPr>
          <w:lang w:val="en-US"/>
        </w:rPr>
        <w:br w:type="page"/>
      </w:r>
      <w:bookmarkStart w:id="11" w:name="_Hlk37020023"/>
      <w:bookmarkStart w:id="12" w:name="_Hlk37020017"/>
    </w:p>
    <w:p w14:paraId="44B3CD9B" w14:textId="2A6E748C" w:rsidR="00C9332E" w:rsidRDefault="00C9332E" w:rsidP="00BB47C9">
      <w:pPr>
        <w:pStyle w:val="Heading2"/>
        <w:numPr>
          <w:ilvl w:val="0"/>
          <w:numId w:val="31"/>
        </w:numPr>
        <w:ind w:left="567"/>
      </w:pPr>
      <w:bookmarkStart w:id="13" w:name="_Toc87553291"/>
      <w:bookmarkStart w:id="14" w:name="_Hlk37020619"/>
      <w:bookmarkEnd w:id="11"/>
      <w:bookmarkEnd w:id="12"/>
      <w:r w:rsidRPr="00BD5ECB">
        <w:lastRenderedPageBreak/>
        <w:t>Machine</w:t>
      </w:r>
      <w:r>
        <w:t xml:space="preserve"> Learning</w:t>
      </w:r>
      <w:bookmarkEnd w:id="13"/>
    </w:p>
    <w:p w14:paraId="40E38FC5" w14:textId="16899592" w:rsidR="00C9332E" w:rsidRPr="00B9384A" w:rsidRDefault="00C9332E" w:rsidP="00BB47C9">
      <w:pPr>
        <w:pStyle w:val="Heading3"/>
        <w:numPr>
          <w:ilvl w:val="0"/>
          <w:numId w:val="3"/>
        </w:numPr>
      </w:pPr>
      <w:bookmarkStart w:id="15" w:name="_Toc87553292"/>
      <w:r w:rsidRPr="00B9384A">
        <w:t>Overview</w:t>
      </w:r>
      <w:bookmarkEnd w:id="15"/>
      <w:r>
        <w:t xml:space="preserve"> </w:t>
      </w:r>
    </w:p>
    <w:p w14:paraId="750F57F2" w14:textId="375698D0" w:rsidR="00C9332E" w:rsidRDefault="00C9332E" w:rsidP="00BB47C9">
      <w:pPr>
        <w:rPr>
          <w:rtl/>
          <w:lang w:bidi="ar-SY"/>
        </w:rPr>
      </w:pPr>
      <w:r w:rsidRPr="009733C8">
        <w:t>Recently, the attention of the entire world and especially technology companies has become focused on artificial intelligence and machine learning and the races between companies have become much larger than before to reach the largest possible amount of technological development</w:t>
      </w:r>
      <w:r w:rsidR="00CC7158">
        <w:fldChar w:fldCharType="begin" w:fldLock="1"/>
      </w:r>
      <w:r w:rsidR="00AD1D64">
        <w:instrText>ADDIN CSL_CITATION {"citationItems":[{"id":"ITEM-1","itemData":{"DOI":"10.1016/0925-2312(95)90020-9","ISSN":"09252312","abstract":"The long-anticipated revision of this best-selling book offers the most comprehensive, up-to-date introduction to the theory and practice of artificial intelligence. Intelligent Agents. Solving Problems by Searching. Informed Search Methods. Game Playing. Agents that Reason Logically. First-order Logic. Building a Knowledge Base. Inference in First-Order Logic. Logical Reasoning Systems. Practical Planning. Planning and Acting. Uncertainty. Probabilistic Reasoning Systems. Making Simple Decisions. Making Complex Decisions. Learning from Observations. Learning with Neural Networks. Reinforcement Learning. Knowledge in Learning. Agents that Communicate. Practical Communication in English. Perception. Robotics. For those interested in artificial intelligence.","author":[{"dropping-particle":"","family":"Ligeza","given":"Antoni","non-dropping-particle":"","parse-names":false,"suffix":""}],"container-title":"Neurocomputing","id":"ITEM-1","issue":"2","issued":{"date-parts":[["1995"]]},"number-of-pages":"215-218","publisher":"Malaysia; Pearson Education Limited,","title":"Artificial Intelligence: A Modern Approach","type":"book","volume":"9"},"uris":["http://www.mendeley.com/documents/?uuid=cf1bd1cf-704f-313c-ac76-35112f98ae46"]}],"mendeley":{"formattedCitation":"[4]","plainTextFormattedCitation":"[4]","previouslyFormattedCitation":"[4]"},"properties":{"noteIndex":0},"schema":"https://github.com/citation-style-language/schema/raw/master/csl-citation.json"}</w:instrText>
      </w:r>
      <w:r w:rsidR="00CC7158">
        <w:fldChar w:fldCharType="separate"/>
      </w:r>
      <w:r w:rsidR="00AF47BD" w:rsidRPr="00AF47BD">
        <w:rPr>
          <w:noProof/>
        </w:rPr>
        <w:t>[4]</w:t>
      </w:r>
      <w:r w:rsidR="00CC7158">
        <w:fldChar w:fldCharType="end"/>
      </w:r>
      <w:r w:rsidRPr="009733C8">
        <w:t>. Today, we can see the number of models that confirm that artificial intelligence is close to competing with human intelligence, and we have noticed this with the creation of self-driving cars, the Sophia robot</w:t>
      </w:r>
      <w:r w:rsidR="00AF47BD">
        <w:t xml:space="preserve"> </w:t>
      </w:r>
      <w:r w:rsidR="00AD1D64">
        <w:fldChar w:fldCharType="begin" w:fldLock="1"/>
      </w:r>
      <w:r w:rsidR="00AD1D64">
        <w:instrText>ADDIN CSL_CITATION {"citationItems":[{"id":"ITEM-1","itemData":{"author":[{"dropping-particle":"","family":"Rocha","given":"Elizabeth","non-dropping-particle":"","parse-names":false,"suffix":""}],"container-title":"DePaul J Art Tech &amp; Intell Prop L","id":"ITEM-1","issue":"2","issued":{"date-parts":[["2018"]]},"page":"126-146","title":"Sophia Exploring the Ways AI May Change Intellectual Property Protections Case Notes &amp; Comments","type":"article-journal","volume":"28"},"uris":["http://www.mendeley.com/documents/?uuid=1e83f8f2-9779-3f40-b480-acef63eb6765"]}],"mendeley":{"formattedCitation":"[5]","plainTextFormattedCitation":"[5]","previouslyFormattedCitation":"[5]"},"properties":{"noteIndex":0},"schema":"https://github.com/citation-style-language/schema/raw/master/csl-citation.json"}</w:instrText>
      </w:r>
      <w:r w:rsidR="00AD1D64">
        <w:fldChar w:fldCharType="separate"/>
      </w:r>
      <w:r w:rsidR="00AD1D64" w:rsidRPr="00AD1D64">
        <w:rPr>
          <w:noProof/>
        </w:rPr>
        <w:t>[5]</w:t>
      </w:r>
      <w:r w:rsidR="00AD1D64">
        <w:fldChar w:fldCharType="end"/>
      </w:r>
      <w:r w:rsidRPr="009733C8">
        <w:t xml:space="preserve"> </w:t>
      </w:r>
      <w:r w:rsidR="001617FF">
        <w:t xml:space="preserve">who </w:t>
      </w:r>
      <w:r w:rsidRPr="009733C8">
        <w:t>developed by Hong Kong-based Hanson Robotics</w:t>
      </w:r>
      <w:r w:rsidR="00655699">
        <w:fldChar w:fldCharType="begin" w:fldLock="1"/>
      </w:r>
      <w:r w:rsidR="004228C4">
        <w:instrText>ADDIN CSL_CITATION {"citationItems":[{"id":"ITEM-1","itemData":{"abstract":"The making of Sophia is described and commented, a new humanoid robot that stands out for having been built with the latest advances in Artificial Intelligence (AI) that allow it, for example, to learn and gain experience from its interaction with human beings. Also, its appearance and wide repertoire of facial gestures that it has, significantly brings it closer to the human pattern. Its presence has gained notoriety for her presentations in at least a couple of United Nations events and also for having received Saudi citizenship, being the first robot in the world to hold that status. Sophia's particular technological qualities have begun to generate repercussions of various kinds, not only in the academic scientific world, but also ethically, artistically, religiously, morally, politically and economically. From the above, it can be affirmed that Sophia has marked the beginning of a new era, not only robotic but also technological in general, which now allows to see with greater certainty the real emergence of a successor of the human species.","author":[{"dropping-particle":"","family":"Retto","given":"Jesus","non-dropping-particle":"","parse-names":false,"suffix":""}],"id":"ITEM-1","issue":"November","issued":{"date-parts":[["2017"]]},"page":"9","title":"Sophia, First Citizen Robot of the World","type":"article-journal"},"uris":["http://www.mendeley.com/documents/?uuid=0a0c401b-c584-3fd7-bf3b-e990763b2044"]}],"mendeley":{"formattedCitation":"[6]","plainTextFormattedCitation":"[6]","previouslyFormattedCitation":"[6]"},"properties":{"noteIndex":0},"schema":"https://github.com/citation-style-language/schema/raw/master/csl-citation.json"}</w:instrText>
      </w:r>
      <w:r w:rsidR="00655699">
        <w:fldChar w:fldCharType="separate"/>
      </w:r>
      <w:r w:rsidR="00655699" w:rsidRPr="00AD1D64">
        <w:rPr>
          <w:noProof/>
        </w:rPr>
        <w:t>[6]</w:t>
      </w:r>
      <w:r w:rsidR="00655699">
        <w:fldChar w:fldCharType="end"/>
      </w:r>
      <w:r w:rsidR="001617FF">
        <w:t>,</w:t>
      </w:r>
      <w:r w:rsidRPr="009733C8">
        <w:t xml:space="preserve"> and many others</w:t>
      </w:r>
      <w:r w:rsidR="00AD1D64">
        <w:t xml:space="preserve"> </w:t>
      </w:r>
      <w:r w:rsidR="00655699">
        <w:t>innovations</w:t>
      </w:r>
      <w:r w:rsidRPr="009733C8">
        <w:t>, and with this success after another, the area of growing interest in what It is known as machine learning and its development to move forward towards greater successes in employing artificial intelligence, but what is machine learning and what is its importance and working principle</w:t>
      </w:r>
      <w:r w:rsidR="00FD1E28">
        <w:t>.</w:t>
      </w:r>
    </w:p>
    <w:p w14:paraId="68ADE7E1" w14:textId="5675F93C" w:rsidR="00C9332E" w:rsidRDefault="00C9332E" w:rsidP="00BB47C9">
      <w:pPr>
        <w:pStyle w:val="Heading3"/>
        <w:numPr>
          <w:ilvl w:val="0"/>
          <w:numId w:val="4"/>
        </w:numPr>
      </w:pPr>
      <w:bookmarkStart w:id="16" w:name="_Toc87553293"/>
      <w:r>
        <w:t>Definition</w:t>
      </w:r>
      <w:bookmarkEnd w:id="16"/>
    </w:p>
    <w:p w14:paraId="57A246A3" w14:textId="78BEAC1B" w:rsidR="00C9332E" w:rsidRDefault="00A16B59" w:rsidP="00D10515">
      <w:pPr>
        <w:jc w:val="both"/>
        <w:rPr>
          <w:lang w:bidi="ar-SY"/>
        </w:rPr>
      </w:pPr>
      <w:r w:rsidRPr="00A16B59">
        <w:rPr>
          <w:lang w:bidi="ar-SY"/>
        </w:rPr>
        <w:t>Machine learning or as it is known by ML has been defined by Kohavi and Provost</w:t>
      </w:r>
      <w:r w:rsidR="00D10515">
        <w:rPr>
          <w:lang w:bidi="ar-SY"/>
        </w:rPr>
        <w:t xml:space="preserve"> </w:t>
      </w:r>
      <w:r w:rsidR="00D10515">
        <w:rPr>
          <w:lang w:bidi="ar-SY"/>
        </w:rPr>
        <w:fldChar w:fldCharType="begin" w:fldLock="1"/>
      </w:r>
      <w:r w:rsidR="00D10515">
        <w:rPr>
          <w:lang w:bidi="ar-SY"/>
        </w:rPr>
        <w:instrText>ADDIN CSL_CITATION {"citationItems":[{"id":"ITEM-1","itemData":{"ISBN":"026201243X","abstract":"Mitchell covers the field of machine learning, the study of algorithms that allow computer programs to automatically improve through experience and that automatically infer general laws from specific data. 1. Introduction -- 2. Concept Learning and the General-to-Specific Ordering -- 3. Decision Tree Learning -- 4. Artificial Neural Networks -- 5. Evaluating Hypotheses -- 6. Bayesian Learning -- 7. Computational Learning Theory -- 8. Instance-Based Learning -- 9. Genetic Algorithms -- 10. Learning Sets of Rules -- 11. Analytical Learning -- 12. Combining Inductive and Analytical Learning -- 13. Reinforcement Learning.","author":[{"dropping-particle":"","family":"Learning","given":"Machine","non-dropping-particle":"","parse-names":false,"suffix":""}],"container-title":"Machine Learning","id":"ITEM-1","issue":"13","issued":{"date-parts":[["2017"]]},"number-of-pages":"40-48","title":"Machine Learning","type":"book","volume":"45"},"uris":["http://www.mendeley.com/documents/?uuid=fe9460d1-3ad3-3f5d-b335-e51023f42129"]}],"mendeley":{"formattedCitation":"[7]","plainTextFormattedCitation":"[7]","previouslyFormattedCitation":"[7]"},"properties":{"noteIndex":0},"schema":"https://github.com/citation-style-language/schema/raw/master/csl-citation.json"}</w:instrText>
      </w:r>
      <w:r w:rsidR="00D10515">
        <w:rPr>
          <w:lang w:bidi="ar-SY"/>
        </w:rPr>
        <w:fldChar w:fldCharType="separate"/>
      </w:r>
      <w:r w:rsidR="00D10515" w:rsidRPr="00AD1D64">
        <w:rPr>
          <w:noProof/>
          <w:lang w:bidi="ar-SY"/>
        </w:rPr>
        <w:t>[7]</w:t>
      </w:r>
      <w:r w:rsidR="00D10515">
        <w:rPr>
          <w:lang w:bidi="ar-SY"/>
        </w:rPr>
        <w:fldChar w:fldCharType="end"/>
      </w:r>
      <w:r w:rsidR="00926657">
        <w:rPr>
          <w:lang w:bidi="ar-SY"/>
        </w:rPr>
        <w:t xml:space="preserve"> </w:t>
      </w:r>
      <w:r w:rsidR="00AD287B" w:rsidRPr="00AD287B">
        <w:rPr>
          <w:lang w:bidi="ar-SY"/>
        </w:rPr>
        <w:t>as one of the most important parts of artificial intelligence (AI), as shown in Figure 1. It is one of the sciences of artificial intelligence from which natural language processing and deep learning arose as well, Therefore ML is concerned with the design and development of algorithms and techniques that allow the machine to own the property of learning through programming and coding, and as Srinivasan and Fisher</w:t>
      </w:r>
      <w:r w:rsidR="00655A4E">
        <w:rPr>
          <w:rFonts w:hint="cs"/>
          <w:rtl/>
          <w:lang w:bidi="ar-SY"/>
        </w:rPr>
        <w:t xml:space="preserve"> </w:t>
      </w:r>
      <w:r w:rsidR="002C0B82">
        <w:rPr>
          <w:lang w:bidi="ar-SY"/>
        </w:rPr>
        <w:fldChar w:fldCharType="begin" w:fldLock="1"/>
      </w:r>
      <w:r w:rsidR="004228C4">
        <w:rPr>
          <w:lang w:bidi="ar-SY"/>
        </w:rPr>
        <w:instrText>ADDIN CSL_CITATION {"citationItems":[{"id":"ITEM-1","itemData":{"abstract":"The ability to learn is a fundamental characteristic of intelligent behavior. Consequently, machine learning has been a focus of artificial intelligence since the beginnings of AI in the 1950s. The 1980s saw tremendous growth in the field, and this growth promises to continue with valuable contributions to science, engineering, and business. Readings in Machine Learning collects the best of the published machine learning literature, including papers that address a wide range of learning tasks, and that introduce a variety of techniques for giving machines the ability to learn. The editors, in cooperation with a group of expert referees, have chosen important papers that empirically study, theoretically analyze, or psychologically justify machine learning algorithms. The papers are grouped into a dozen categories, each of which is introduced by the editors.","author":[{"dropping-particle":"","family":"Shavlik","given":"J","non-dropping-particle":"","parse-names":false,"suffix":""},{"dropping-particle":"","family":"Dietterich","given":"T G","non-dropping-particle":"","parse-names":false,"suffix":""}],"id":"ITEM-1","issued":{"date-parts":[["1990"]]},"title":"Readings in Machine Learning","type":"book"},"uris":["http://www.mendeley.com/documents/?uuid=e8dd2bfd-2326-3cd0-8af0-e73046e54017"]}],"mendeley":{"formattedCitation":"[8]","plainTextFormattedCitation":"[8]","previouslyFormattedCitation":"[8]"},"properties":{"noteIndex":0},"schema":"https://github.com/citation-style-language/schema/raw/master/csl-citation.json"}</w:instrText>
      </w:r>
      <w:r w:rsidR="002C0B82">
        <w:rPr>
          <w:lang w:bidi="ar-SY"/>
        </w:rPr>
        <w:fldChar w:fldCharType="separate"/>
      </w:r>
      <w:r w:rsidR="002C0B82" w:rsidRPr="00AD1D64">
        <w:rPr>
          <w:noProof/>
          <w:lang w:bidi="ar-SY"/>
        </w:rPr>
        <w:t>[8]</w:t>
      </w:r>
      <w:r w:rsidR="002C0B82">
        <w:rPr>
          <w:lang w:bidi="ar-SY"/>
        </w:rPr>
        <w:fldChar w:fldCharType="end"/>
      </w:r>
      <w:r w:rsidR="00ED43F3">
        <w:rPr>
          <w:lang w:bidi="ar-SY"/>
        </w:rPr>
        <w:t xml:space="preserve"> </w:t>
      </w:r>
      <w:r w:rsidR="006F1502">
        <w:rPr>
          <w:lang w:bidi="ar-SY"/>
        </w:rPr>
        <w:t xml:space="preserve">pointed </w:t>
      </w:r>
      <w:r w:rsidR="00655A4E">
        <w:rPr>
          <w:lang w:bidi="ar-SY"/>
        </w:rPr>
        <w:t>out</w:t>
      </w:r>
      <w:r w:rsidR="006F1502">
        <w:rPr>
          <w:lang w:bidi="ar-SY"/>
        </w:rPr>
        <w:t xml:space="preserve"> that the machine learning </w:t>
      </w:r>
      <w:r w:rsidR="00C9332E">
        <w:rPr>
          <w:lang w:bidi="ar-SY"/>
        </w:rPr>
        <w:t>relies on programming machines to perform tasks in various forms and execute commands without human intervention and on the basis of Enter the data to be analysed to obtain the specific results sought by the user</w:t>
      </w:r>
      <w:r w:rsidR="00F5252D">
        <w:rPr>
          <w:lang w:bidi="ar-SY"/>
        </w:rPr>
        <w:fldChar w:fldCharType="begin" w:fldLock="1"/>
      </w:r>
      <w:r w:rsidR="004228C4">
        <w:rPr>
          <w:lang w:bidi="ar-SY"/>
        </w:rPr>
        <w:instrText>ADDIN CSL_CITATION {"citationItems":[{"id":"ITEM-1","itemData":{"ISBN":"026201243X","abstract":"Mitchell covers the field of machine learning, the study of algorithms that allow computer programs to automatically improve through experience and that automatically infer general laws from specific data. 1. Introduction -- 2. Concept Learning and the General-to-Specific Ordering -- 3. Decision Tree Learning -- 4. Artificial Neural Networks -- 5. Evaluating Hypotheses -- 6. Bayesian Learning -- 7. Computational Learning Theory -- 8. Instance-Based Learning -- 9. Genetic Algorithms -- 10. Learning Sets of Rules -- 11. Analytical Learning -- 12. Combining Inductive and Analytical Learning -- 13. Reinforcement Learning.","author":[{"dropping-particle":"","family":"Learning","given":"Machine","non-dropping-particle":"","parse-names":false,"suffix":""}],"container-title":"Machine Learning","id":"ITEM-1","issue":"13","issued":{"date-parts":[["2017"]]},"number-of-pages":"40-48","title":"Machine Learning","type":"book","volume":"45"},"uris":["http://www.mendeley.com/documents/?uuid=fe9460d1-3ad3-3f5d-b335-e51023f42129"]}],"mendeley":{"formattedCitation":"[7]","plainTextFormattedCitation":"[7]","previouslyFormattedCitation":"[7]"},"properties":{"noteIndex":0},"schema":"https://github.com/citation-style-language/schema/raw/master/csl-citation.json"}</w:instrText>
      </w:r>
      <w:r w:rsidR="00F5252D">
        <w:rPr>
          <w:lang w:bidi="ar-SY"/>
        </w:rPr>
        <w:fldChar w:fldCharType="separate"/>
      </w:r>
      <w:r w:rsidR="00AD1D64" w:rsidRPr="00AD1D64">
        <w:rPr>
          <w:noProof/>
          <w:lang w:bidi="ar-SY"/>
        </w:rPr>
        <w:t>[7]</w:t>
      </w:r>
      <w:r w:rsidR="00F5252D">
        <w:rPr>
          <w:lang w:bidi="ar-SY"/>
        </w:rPr>
        <w:fldChar w:fldCharType="end"/>
      </w:r>
      <w:r w:rsidR="00C9332E">
        <w:rPr>
          <w:lang w:bidi="ar-SY"/>
        </w:rPr>
        <w:t>. This means that the programmer gives the machine the ability to make decisions on its own by dealing with inputs or data it has previously handled, especially without human intervention to teach it step by step and is represented in cases where there are huge numbers of possible answers</w:t>
      </w:r>
      <w:r w:rsidR="00D167F1">
        <w:rPr>
          <w:lang w:bidi="ar-SY"/>
        </w:rPr>
        <w:t xml:space="preserve"> </w:t>
      </w:r>
      <w:r w:rsidR="00F5252D">
        <w:rPr>
          <w:lang w:bidi="ar-SY"/>
        </w:rPr>
        <w:fldChar w:fldCharType="begin" w:fldLock="1"/>
      </w:r>
      <w:r w:rsidR="004228C4">
        <w:rPr>
          <w:lang w:bidi="ar-SY"/>
        </w:rPr>
        <w:instrText>ADDIN CSL_CITATION {"citationItems":[{"id":"ITEM-1","itemData":{"DOI":"10.1201/b14300","ISBN":"9781439892824","abstract":"The goal of machine learning is to design and develop algorithms that allow systems to use empirical data, experience, and training to evolve and adapt to changes that occur in their environment. A major focus of machine learning research is to automatically induce models, such as rules and patterns, from the training data it analyzes. As shown in Figure 1.1, machine learning combines techniques and approaches from various areas, including probability and statistics, psychology, information theory, and artificial intelligence.","author":[{"dropping-particle":"","family":"Kapitanova","given":"Krasimira","non-dropping-particle":"","parse-names":false,"suffix":""},{"dropping-particle":"","family":"Son","given":"Sang H.","non-dropping-particle":"","parse-names":false,"suffix":""}],"container-title":"Intelligent Sensor Networks: The Integration of Sensor Networks, Signal Processing and Machine Learning","id":"ITEM-1","issued":{"date-parts":[["2012"]]},"page":"3-29","title":"Machine learning basics","type":"chapter"},"uris":["http://www.mendeley.com/documents/?uuid=36d27475-90e2-342b-85ff-0229b7a45198"]}],"mendeley":{"formattedCitation":"[9]","plainTextFormattedCitation":"[9]","previouslyFormattedCitation":"[9]"},"properties":{"noteIndex":0},"schema":"https://github.com/citation-style-language/schema/raw/master/csl-citation.json"}</w:instrText>
      </w:r>
      <w:r w:rsidR="00F5252D">
        <w:rPr>
          <w:lang w:bidi="ar-SY"/>
        </w:rPr>
        <w:fldChar w:fldCharType="separate"/>
      </w:r>
      <w:r w:rsidR="00AD1D64" w:rsidRPr="00AD1D64">
        <w:rPr>
          <w:noProof/>
          <w:lang w:bidi="ar-SY"/>
        </w:rPr>
        <w:t>[9]</w:t>
      </w:r>
      <w:r w:rsidR="00F5252D">
        <w:rPr>
          <w:lang w:bidi="ar-SY"/>
        </w:rPr>
        <w:fldChar w:fldCharType="end"/>
      </w:r>
      <w:r w:rsidR="00ED7A14">
        <w:rPr>
          <w:lang w:bidi="ar-SY"/>
        </w:rPr>
        <w:fldChar w:fldCharType="begin" w:fldLock="1"/>
      </w:r>
      <w:r w:rsidR="004228C4">
        <w:rPr>
          <w:lang w:bidi="ar-SY"/>
        </w:rPr>
        <w:instrText>ADDIN CSL_CITATION {"citationItems":[{"id":"ITEM-1","itemData":{"DOI":"10.1007/978-1-4302-5990-9_11","abstract":"Machine learning is an important means of synthesizing and interpreting the underlying relationship between data patterns and proactive optimization tasks. Machine learning exploits the power of generalization, which is an inherent and essential component of concept formation through human learning. The learning process constructs a that is hardened by critical feedback to improve performance. The knowledge base system gathers a collection of facts and processes them through an inference engine that uses rules and logic to deduce new facts or inconsistencies.","author":[{"dropping-particle":"","family":"Awad","given":"Mariette","non-dropping-particle":"","parse-names":false,"suffix":""},{"dropping-particle":"","family":"Khanna","given":"Rahul","non-dropping-particle":"","parse-names":false,"suffix":""}],"container-title":"Efficient Learning Machines","id":"ITEM-1","issued":{"date-parts":[["2015"]]},"page":"209-240","title":"Machine Learning in Action: Examples","type":"chapter"},"uris":["http://www.mendeley.com/documents/?uuid=6bf9498e-ca51-3b05-8780-701490446207"]}],"mendeley":{"formattedCitation":"[10]","plainTextFormattedCitation":"[10]","previouslyFormattedCitation":"[10]"},"properties":{"noteIndex":0},"schema":"https://github.com/citation-style-language/schema/raw/master/csl-citation.json"}</w:instrText>
      </w:r>
      <w:r w:rsidR="00ED7A14">
        <w:rPr>
          <w:lang w:bidi="ar-SY"/>
        </w:rPr>
        <w:fldChar w:fldCharType="separate"/>
      </w:r>
      <w:r w:rsidR="00AD1D64" w:rsidRPr="00AD1D64">
        <w:rPr>
          <w:noProof/>
          <w:lang w:bidi="ar-SY"/>
        </w:rPr>
        <w:t>[10]</w:t>
      </w:r>
      <w:r w:rsidR="00ED7A14">
        <w:rPr>
          <w:lang w:bidi="ar-SY"/>
        </w:rPr>
        <w:fldChar w:fldCharType="end"/>
      </w:r>
      <w:r w:rsidR="00ED7A14">
        <w:rPr>
          <w:lang w:bidi="ar-SY"/>
        </w:rPr>
        <w:t xml:space="preserve">, </w:t>
      </w:r>
      <w:r w:rsidR="0085521E">
        <w:rPr>
          <w:lang w:bidi="ar-SY"/>
        </w:rPr>
        <w:t xml:space="preserve">according to </w:t>
      </w:r>
      <w:r w:rsidR="0085521E" w:rsidRPr="00722942">
        <w:rPr>
          <w:rFonts w:ascii="Calibri" w:hAnsi="Calibri" w:cs="Calibri"/>
          <w:noProof/>
          <w:szCs w:val="24"/>
        </w:rPr>
        <w:t>Mohri,</w:t>
      </w:r>
      <w:r w:rsidR="00A43744">
        <w:rPr>
          <w:rFonts w:ascii="Calibri" w:hAnsi="Calibri" w:cs="Calibri"/>
          <w:noProof/>
          <w:szCs w:val="24"/>
        </w:rPr>
        <w:t xml:space="preserve"> </w:t>
      </w:r>
      <w:r w:rsidR="0085521E" w:rsidRPr="00722942">
        <w:rPr>
          <w:rFonts w:ascii="Calibri" w:hAnsi="Calibri" w:cs="Calibri"/>
          <w:noProof/>
          <w:szCs w:val="24"/>
        </w:rPr>
        <w:t>Rostamizadeh</w:t>
      </w:r>
      <w:r w:rsidR="00A43744">
        <w:rPr>
          <w:rFonts w:ascii="Calibri" w:hAnsi="Calibri" w:cs="Calibri"/>
          <w:noProof/>
          <w:szCs w:val="24"/>
        </w:rPr>
        <w:t xml:space="preserve"> and </w:t>
      </w:r>
      <w:r w:rsidR="0085521E" w:rsidRPr="00722942">
        <w:rPr>
          <w:rFonts w:ascii="Calibri" w:hAnsi="Calibri" w:cs="Calibri"/>
          <w:noProof/>
          <w:szCs w:val="24"/>
        </w:rPr>
        <w:t>Talwalkar</w:t>
      </w:r>
      <w:r w:rsidR="0085521E" w:rsidRPr="0085521E">
        <w:rPr>
          <w:lang w:bidi="ar-SY"/>
        </w:rPr>
        <w:t xml:space="preserve"> </w:t>
      </w:r>
      <w:r w:rsidR="0085521E">
        <w:rPr>
          <w:lang w:bidi="ar-SY"/>
        </w:rPr>
        <w:fldChar w:fldCharType="begin" w:fldLock="1"/>
      </w:r>
      <w:r w:rsidR="004228C4">
        <w:rPr>
          <w:lang w:bidi="ar-SY"/>
        </w:rPr>
        <w:instrText>ADDIN CSL_CITATION {"citationItems":[{"id":"ITEM-1","itemData":{"DOI":"10.1147/rd.441.0206","ISSN":"00188646","abstract":"Two machine-learning procedures have been investigated in some detail using the game of checkers. Enough work has been done to verify the fact that a computer can be programmed so that it will learn to play a better game of checkers than can be played by the person who wrote the program. Furthermore, it can learn to do this in a remarkably short period of time (8 or 10 hours of machine-playing time) when given only the rules of the game, a sense of direction, and a redundant and incomplete list of parameters which are thought to have something to do with the game, but whose correct signs and relative weights are unknown and unspecified. The principles of machine learning verified by these experiments are, of course, applicable to many other situations. © 2000 IBM.","author":[{"dropping-particle":"","family":"Samuel","given":"Arthur L.","non-dropping-particle":"","parse-names":false,"suffix":""}],"container-title":"IBM Journal of Research and Development","id":"ITEM-1","issue":"1-2","issued":{"date-parts":[["2000"]]},"page":"207-219","title":"Studies in machine learning using the game of checkers","type":"article-journal","volume":"44"},"uris":["http://www.mendeley.com/documents/?uuid=b3514183-1d3c-37e6-8302-0f7415dac4dd"]}],"mendeley":{"formattedCitation":"[11]","plainTextFormattedCitation":"[11]","previouslyFormattedCitation":"[11]"},"properties":{"noteIndex":0},"schema":"https://github.com/citation-style-language/schema/raw/master/csl-citation.json"}</w:instrText>
      </w:r>
      <w:r w:rsidR="0085521E">
        <w:rPr>
          <w:lang w:bidi="ar-SY"/>
        </w:rPr>
        <w:fldChar w:fldCharType="separate"/>
      </w:r>
      <w:r w:rsidR="0085521E" w:rsidRPr="00AD1D64">
        <w:rPr>
          <w:noProof/>
          <w:lang w:bidi="ar-SY"/>
        </w:rPr>
        <w:t>[11]</w:t>
      </w:r>
      <w:r w:rsidR="0085521E">
        <w:rPr>
          <w:lang w:bidi="ar-SY"/>
        </w:rPr>
        <w:fldChar w:fldCharType="end"/>
      </w:r>
      <w:r w:rsidR="0085521E">
        <w:rPr>
          <w:lang w:bidi="ar-SY"/>
        </w:rPr>
        <w:t xml:space="preserve"> </w:t>
      </w:r>
      <w:r w:rsidR="00C9332E">
        <w:rPr>
          <w:lang w:bidi="ar-SY"/>
        </w:rPr>
        <w:t>It is noteworthy that the term</w:t>
      </w:r>
      <w:r w:rsidR="005C6619">
        <w:rPr>
          <w:lang w:bidi="ar-SY"/>
        </w:rPr>
        <w:t xml:space="preserve"> </w:t>
      </w:r>
      <w:r w:rsidR="00F2773F">
        <w:rPr>
          <w:lang w:bidi="ar-SY"/>
        </w:rPr>
        <w:t xml:space="preserve">of </w:t>
      </w:r>
      <w:r w:rsidR="00C9332E">
        <w:rPr>
          <w:lang w:bidi="ar-SY"/>
        </w:rPr>
        <w:t>machine learning appeared in 1959</w:t>
      </w:r>
      <w:r w:rsidR="008D5718">
        <w:rPr>
          <w:lang w:bidi="ar-SY"/>
        </w:rPr>
        <w:t xml:space="preserve"> </w:t>
      </w:r>
      <w:r w:rsidR="00C9332E">
        <w:rPr>
          <w:lang w:bidi="ar-SY"/>
        </w:rPr>
        <w:t>within the scope of the work of IBM Laboratories from the pioneer of artificial intelligence Arthur Samuel</w:t>
      </w:r>
      <w:r w:rsidR="00ED7A14">
        <w:rPr>
          <w:lang w:bidi="ar-SY"/>
        </w:rPr>
        <w:fldChar w:fldCharType="begin" w:fldLock="1"/>
      </w:r>
      <w:r w:rsidR="004228C4">
        <w:rPr>
          <w:lang w:bidi="ar-SY"/>
        </w:rPr>
        <w:instrText>ADDIN CSL_CITATION {"citationItems":[{"id":"ITEM-1","itemData":{"abstract":"Special Issue on Applications of Machine Learning and the Knowledge Discovery Process","author":[{"dropping-particle":"","family":"Kohavi, R. &amp; Provost","given":"F.","non-dropping-particle":"","parse-names":false,"suffix":""}],"container-title":"Machine Learning","id":"ITEM-1","issued":{"date-parts":[["1998"]]},"page":"271-274","title":"Glossary of terms: Machine Learning","type":"article-journal","volume":"30"},"uris":["http://www.mendeley.com/documents/?uuid=dd132656-0b28-33cd-add4-a4d8c5ae324a"]}],"mendeley":{"formattedCitation":"[12]","plainTextFormattedCitation":"[12]","previouslyFormattedCitation":"[12]"},"properties":{"noteIndex":0},"schema":"https://github.com/citation-style-language/schema/raw/master/csl-citation.json"}</w:instrText>
      </w:r>
      <w:r w:rsidR="00ED7A14">
        <w:rPr>
          <w:lang w:bidi="ar-SY"/>
        </w:rPr>
        <w:fldChar w:fldCharType="separate"/>
      </w:r>
      <w:r w:rsidR="00AD1D64" w:rsidRPr="00AD1D64">
        <w:rPr>
          <w:noProof/>
          <w:lang w:bidi="ar-SY"/>
        </w:rPr>
        <w:t>[12]</w:t>
      </w:r>
      <w:r w:rsidR="00ED7A14">
        <w:rPr>
          <w:lang w:bidi="ar-SY"/>
        </w:rPr>
        <w:fldChar w:fldCharType="end"/>
      </w:r>
      <w:r w:rsidR="004D3F0F">
        <w:rPr>
          <w:lang w:bidi="ar-SY"/>
        </w:rPr>
        <w:t>.</w:t>
      </w:r>
    </w:p>
    <w:p w14:paraId="50E92CF4" w14:textId="77777777" w:rsidR="00DA5826" w:rsidRDefault="00DA5826" w:rsidP="00D72631">
      <w:pPr>
        <w:keepNext/>
        <w:spacing w:before="360"/>
        <w:jc w:val="center"/>
      </w:pPr>
      <w:r>
        <w:rPr>
          <w:noProof/>
        </w:rPr>
        <w:drawing>
          <wp:inline distT="0" distB="0" distL="0" distR="0" wp14:anchorId="0781D3D6" wp14:editId="21D99310">
            <wp:extent cx="2130724" cy="2130724"/>
            <wp:effectExtent l="0" t="0" r="3175" b="3175"/>
            <wp:docPr id="10" name="Picture 10" descr="Clarity on Artificial Intelligence, Machine Learning and N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larity on Artificial Intelligence, Machine Learning and NL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32745" cy="2132745"/>
                    </a:xfrm>
                    <a:prstGeom prst="rect">
                      <a:avLst/>
                    </a:prstGeom>
                    <a:noFill/>
                    <a:ln>
                      <a:noFill/>
                    </a:ln>
                  </pic:spPr>
                </pic:pic>
              </a:graphicData>
            </a:graphic>
          </wp:inline>
        </w:drawing>
      </w:r>
    </w:p>
    <w:p w14:paraId="27C364D7" w14:textId="7269719A" w:rsidR="000A5564" w:rsidRDefault="00DA5826" w:rsidP="00BB47C9">
      <w:pPr>
        <w:pStyle w:val="Caption"/>
        <w:rPr>
          <w:lang w:bidi="ar-SY"/>
        </w:rPr>
      </w:pPr>
      <w:bookmarkStart w:id="17" w:name="_Toc87553407"/>
      <w:r>
        <w:t xml:space="preserve">Figure </w:t>
      </w:r>
      <w:r w:rsidR="00FF4D89">
        <w:fldChar w:fldCharType="begin"/>
      </w:r>
      <w:r w:rsidR="00FF4D89">
        <w:instrText xml:space="preserve"> SEQ Figure \* ARABIC </w:instrText>
      </w:r>
      <w:r w:rsidR="00FF4D89">
        <w:fldChar w:fldCharType="separate"/>
      </w:r>
      <w:r w:rsidR="00F548E6">
        <w:rPr>
          <w:noProof/>
        </w:rPr>
        <w:t>1</w:t>
      </w:r>
      <w:r w:rsidR="00FF4D89">
        <w:rPr>
          <w:noProof/>
        </w:rPr>
        <w:fldChar w:fldCharType="end"/>
      </w:r>
      <w:r>
        <w:t xml:space="preserve">: </w:t>
      </w:r>
      <w:r w:rsidRPr="00E10191">
        <w:t xml:space="preserve">Clarity on </w:t>
      </w:r>
      <w:r w:rsidR="001A03A2">
        <w:t>AI, ML</w:t>
      </w:r>
      <w:r w:rsidRPr="00E10191">
        <w:t xml:space="preserve"> and NLP</w:t>
      </w:r>
      <w:r w:rsidR="004D3F0F" w:rsidRPr="00DA5826">
        <w:rPr>
          <w:lang w:bidi="ar-SY"/>
        </w:rPr>
        <w:t xml:space="preserve"> </w:t>
      </w:r>
      <w:r w:rsidR="004D3F0F">
        <w:rPr>
          <w:lang w:bidi="ar-SY"/>
        </w:rPr>
        <w:fldChar w:fldCharType="begin" w:fldLock="1"/>
      </w:r>
      <w:r w:rsidR="004228C4">
        <w:rPr>
          <w:lang w:bidi="ar-SY"/>
        </w:rPr>
        <w:instrText>ADDIN CSL_CITATION {"citationItems":[{"id":"ITEM-1","itemData":{"author":[{"dropping-particle":"","family":"Steve Algieri","given":"","non-dropping-particle":"","parse-names":false,"suffix":""}],"id":"ITEM-1","issued":{"date-parts":[["0"]]},"title":"Clarity on Artificial Intelligence, Machine Learning and NLP","type":"article-magazine"},"uris":["http://www.mendeley.com/documents/?uuid=8f8a9000-8f27-3bc7-8f57-db10b1c9a6b2"]}],"mendeley":{"formattedCitation":"[13]","plainTextFormattedCitation":"[13]","previouslyFormattedCitation":"[13]"},"properties":{"noteIndex":0},"schema":"https://github.com/citation-style-language/schema/raw/master/csl-citation.json"}</w:instrText>
      </w:r>
      <w:r w:rsidR="004D3F0F">
        <w:rPr>
          <w:lang w:bidi="ar-SY"/>
        </w:rPr>
        <w:fldChar w:fldCharType="separate"/>
      </w:r>
      <w:r w:rsidR="00AD1D64" w:rsidRPr="00AD1D64">
        <w:rPr>
          <w:i w:val="0"/>
          <w:noProof/>
          <w:lang w:bidi="ar-SY"/>
        </w:rPr>
        <w:t>[13]</w:t>
      </w:r>
      <w:bookmarkEnd w:id="17"/>
      <w:r w:rsidR="004D3F0F">
        <w:rPr>
          <w:lang w:bidi="ar-SY"/>
        </w:rPr>
        <w:fldChar w:fldCharType="end"/>
      </w:r>
    </w:p>
    <w:p w14:paraId="66C27BDD" w14:textId="2B5631EA" w:rsidR="005C62E4" w:rsidRDefault="005C62E4" w:rsidP="00BB47C9">
      <w:pPr>
        <w:rPr>
          <w:lang w:bidi="ar-SY"/>
        </w:rPr>
      </w:pPr>
    </w:p>
    <w:p w14:paraId="5554B61A" w14:textId="1BB8499C" w:rsidR="00C9332E" w:rsidRDefault="00C9332E" w:rsidP="00BB47C9">
      <w:pPr>
        <w:pStyle w:val="Heading3"/>
        <w:numPr>
          <w:ilvl w:val="0"/>
          <w:numId w:val="5"/>
        </w:numPr>
      </w:pPr>
      <w:bookmarkStart w:id="18" w:name="_Toc87553294"/>
      <w:r>
        <w:lastRenderedPageBreak/>
        <w:t>Approaches</w:t>
      </w:r>
      <w:bookmarkEnd w:id="18"/>
    </w:p>
    <w:p w14:paraId="1B153478" w14:textId="6BE2E3F8" w:rsidR="00ED7A14" w:rsidRDefault="00705E79" w:rsidP="00BB47C9">
      <w:pPr>
        <w:rPr>
          <w:lang w:bidi="ar-SY"/>
        </w:rPr>
      </w:pPr>
      <w:r>
        <w:rPr>
          <w:lang w:bidi="ar-SY"/>
        </w:rPr>
        <w:t xml:space="preserve">As </w:t>
      </w:r>
      <w:r w:rsidR="00B06837" w:rsidRPr="00B06837">
        <w:rPr>
          <w:rFonts w:ascii="Calibri" w:hAnsi="Calibri" w:cs="Calibri"/>
          <w:noProof/>
          <w:szCs w:val="24"/>
        </w:rPr>
        <w:t>Muhammad</w:t>
      </w:r>
      <w:r w:rsidR="00B06837">
        <w:rPr>
          <w:rFonts w:ascii="Calibri" w:hAnsi="Calibri" w:cs="Calibri"/>
          <w:noProof/>
          <w:szCs w:val="24"/>
        </w:rPr>
        <w:t xml:space="preserve"> </w:t>
      </w:r>
      <w:r w:rsidR="00854D2E">
        <w:rPr>
          <w:rFonts w:ascii="Calibri" w:hAnsi="Calibri" w:cs="Calibri"/>
          <w:noProof/>
          <w:szCs w:val="24"/>
        </w:rPr>
        <w:t>and</w:t>
      </w:r>
      <w:r w:rsidR="00B06837" w:rsidRPr="00B06837">
        <w:rPr>
          <w:rFonts w:ascii="Calibri" w:hAnsi="Calibri" w:cs="Calibri"/>
          <w:noProof/>
          <w:szCs w:val="24"/>
        </w:rPr>
        <w:t xml:space="preserve"> Yan</w:t>
      </w:r>
      <w:r w:rsidR="00854D2E">
        <w:rPr>
          <w:rFonts w:ascii="Calibri" w:hAnsi="Calibri" w:cs="Calibri"/>
          <w:noProof/>
          <w:szCs w:val="24"/>
        </w:rPr>
        <w:t xml:space="preserve"> </w:t>
      </w:r>
      <w:r w:rsidR="00854D2E">
        <w:rPr>
          <w:lang w:bidi="ar-SY"/>
        </w:rPr>
        <w:fldChar w:fldCharType="begin" w:fldLock="1"/>
      </w:r>
      <w:r w:rsidR="00854D2E">
        <w:rPr>
          <w:lang w:bidi="ar-SY"/>
        </w:rPr>
        <w:instrText>ADDIN CSL_CITATION {"citationItems":[{"id":"ITEM-1","itemData":{"DOI":"10.1109/32.345828","ISSN":"00985589","abstract":"Accurate estimation of software development effort is critical in software engineering. Underestimates lead to time pressures that may compromise full functional development and thorough testing of software. In contrast, overestimates can result in noncompetitive contract bids and/or over allocation of development resources and personnel. As a result, many models for estimating software development effort have been proposed. This article describes two methods of machine learning, which we use to build estimators of software development effort from historical data. Our experiments indicate that these techniques are competitive with traditional estimators on one dataset, but also illustrate that these methods are sensitive to the data on which they are trained. This cautionary note applies to any model-construction strategy that relies on historical data. All such models for software effort estimation should be evaluated by exploring model sensitivity on a variety of historical data. © 1995 IEEE","author":[{"dropping-particle":"","family":"Srinivasan","given":"Krishnamoorthy","non-dropping-particle":"","parse-names":false,"suffix":""},{"dropping-particle":"","family":"Fisher","given":"Douglas","non-dropping-particle":"","parse-names":false,"suffix":""}],"container-title":"IEEE Transactions on Software Engineering","id":"ITEM-1","issue":"2","issued":{"date-parts":[["1995"]]},"page":"126-137","title":"Machine Learning Approaches to Estimating Software Development Effort","type":"article-journal","volume":"21"},"uris":["http://www.mendeley.com/documents/?uuid=d493098d-1258-3a96-9ee0-188440ae096f"]}],"mendeley":{"formattedCitation":"[14]","plainTextFormattedCitation":"[14]","previouslyFormattedCitation":"[14]"},"properties":{"noteIndex":0},"schema":"https://github.com/citation-style-language/schema/raw/master/csl-citation.json"}</w:instrText>
      </w:r>
      <w:r w:rsidR="00854D2E">
        <w:rPr>
          <w:lang w:bidi="ar-SY"/>
        </w:rPr>
        <w:fldChar w:fldCharType="separate"/>
      </w:r>
      <w:r w:rsidR="00854D2E" w:rsidRPr="00AD1D64">
        <w:rPr>
          <w:noProof/>
          <w:lang w:bidi="ar-SY"/>
        </w:rPr>
        <w:t>[14]</w:t>
      </w:r>
      <w:r w:rsidR="00854D2E">
        <w:rPr>
          <w:lang w:bidi="ar-SY"/>
        </w:rPr>
        <w:fldChar w:fldCharType="end"/>
      </w:r>
      <w:r w:rsidR="00854D2E">
        <w:rPr>
          <w:lang w:bidi="ar-SY"/>
        </w:rPr>
        <w:t xml:space="preserve"> </w:t>
      </w:r>
      <w:r w:rsidR="00C92C66">
        <w:rPr>
          <w:lang w:bidi="ar-SY"/>
        </w:rPr>
        <w:t xml:space="preserve">indicated </w:t>
      </w:r>
      <w:r w:rsidR="00854D2E">
        <w:rPr>
          <w:lang w:bidi="ar-SY"/>
        </w:rPr>
        <w:t>that</w:t>
      </w:r>
      <w:r w:rsidR="00C90DE6" w:rsidRPr="00C90DE6">
        <w:rPr>
          <w:lang w:bidi="ar-SY"/>
        </w:rPr>
        <w:t xml:space="preserve"> </w:t>
      </w:r>
      <w:r w:rsidR="00426CF0">
        <w:rPr>
          <w:lang w:bidi="ar-SY"/>
        </w:rPr>
        <w:t>m</w:t>
      </w:r>
      <w:r w:rsidR="00ED7A14" w:rsidRPr="00372840">
        <w:rPr>
          <w:lang w:bidi="ar-SY"/>
        </w:rPr>
        <w:t>achine learning approaches are divided into four main categories, and in each section, certain types of algorithms are used to achieve different results and analysi</w:t>
      </w:r>
      <w:r w:rsidR="009D4380">
        <w:rPr>
          <w:lang w:bidi="ar-SY"/>
        </w:rPr>
        <w:t>s</w:t>
      </w:r>
      <w:r w:rsidR="009D4380">
        <w:rPr>
          <w:lang w:bidi="ar-SY"/>
        </w:rPr>
        <w:fldChar w:fldCharType="begin" w:fldLock="1"/>
      </w:r>
      <w:r w:rsidR="004228C4">
        <w:rPr>
          <w:lang w:bidi="ar-SY"/>
        </w:rPr>
        <w:instrText>ADDIN CSL_CITATION {"citationItems":[{"id":"ITEM-1","itemData":{"DOI":"10.1016/j.eswa.2009.02.037","ISSN":"09574174","abstract":"In this paper, we present a comprehensive review of recent developments in the application of machine learning algorithms to Spam filtering, focusing on both textual- and image-based approaches. Instead of considering Spam filtering as a standard classification problem, we highlight the importance of considering specific characteristics of the problem, especially concept drift, in designing new filters. Two particularly important aspects not widely recognized in the literature are discussed: the difficulties in updating a classifier based on the bag-of-words representation and a major difference between two early naive Bayes models. Overall, we conclude that while important advancements have been made in the last years, several aspects remain to be explored, especially under more realistic evaluation settings. © 2009 Elsevier Ltd. All rights reserved.","author":[{"dropping-particle":"","family":"Guzella","given":"Thiago S.","non-dropping-particle":"","parse-names":false,"suffix":""},{"dropping-particle":"","family":"Caminhas","given":"Walmir M.","non-dropping-particle":"","parse-names":false,"suffix":""}],"container-title":"Expert Systems with Applications","id":"ITEM-1","issue":"7","issued":{"date-parts":[["2009","9","1"]]},"page":"10206-10222","publisher":"Pergamon","title":"A review of machine learning approaches to Spam filtering","type":"article","volume":"36"},"uris":["http://www.mendeley.com/documents/?uuid=0cc0a78c-213d-3aae-92cd-8e7767fec20f"]}],"mendeley":{"formattedCitation":"[15]","plainTextFormattedCitation":"[15]","previouslyFormattedCitation":"[15]"},"properties":{"noteIndex":0},"schema":"https://github.com/citation-style-language/schema/raw/master/csl-citation.json"}</w:instrText>
      </w:r>
      <w:r w:rsidR="009D4380">
        <w:rPr>
          <w:lang w:bidi="ar-SY"/>
        </w:rPr>
        <w:fldChar w:fldCharType="separate"/>
      </w:r>
      <w:r w:rsidR="00AD1D64" w:rsidRPr="00AD1D64">
        <w:rPr>
          <w:noProof/>
          <w:lang w:bidi="ar-SY"/>
        </w:rPr>
        <w:t>[15]</w:t>
      </w:r>
      <w:r w:rsidR="009D4380">
        <w:rPr>
          <w:lang w:bidi="ar-SY"/>
        </w:rPr>
        <w:fldChar w:fldCharType="end"/>
      </w:r>
      <w:r w:rsidR="00436AAC">
        <w:rPr>
          <w:lang w:bidi="ar-SY"/>
        </w:rPr>
        <w:t xml:space="preserve">, </w:t>
      </w:r>
      <w:r w:rsidR="000C318A">
        <w:rPr>
          <w:lang w:bidi="ar-SY"/>
        </w:rPr>
        <w:t xml:space="preserve"> </w:t>
      </w:r>
      <w:r w:rsidR="00436AAC">
        <w:rPr>
          <w:lang w:bidi="ar-SY"/>
        </w:rPr>
        <w:t xml:space="preserve">each one </w:t>
      </w:r>
      <w:r w:rsidR="000C318A">
        <w:rPr>
          <w:lang w:bidi="ar-SY"/>
        </w:rPr>
        <w:t xml:space="preserve">of those </w:t>
      </w:r>
      <w:r w:rsidR="00967FB0">
        <w:rPr>
          <w:lang w:bidi="ar-SY"/>
        </w:rPr>
        <w:t>approaches</w:t>
      </w:r>
      <w:r w:rsidR="00436AAC">
        <w:rPr>
          <w:lang w:bidi="ar-SY"/>
        </w:rPr>
        <w:t xml:space="preserve"> has different </w:t>
      </w:r>
      <w:r w:rsidR="00967FB0">
        <w:rPr>
          <w:lang w:bidi="ar-SY"/>
        </w:rPr>
        <w:t>techniques and algorithm</w:t>
      </w:r>
      <w:r w:rsidR="00436AAC">
        <w:rPr>
          <w:lang w:bidi="ar-SY"/>
        </w:rPr>
        <w:t xml:space="preserve"> </w:t>
      </w:r>
      <w:r w:rsidR="000C318A">
        <w:rPr>
          <w:lang w:bidi="ar-SY"/>
        </w:rPr>
        <w:t xml:space="preserve">to </w:t>
      </w:r>
      <w:r w:rsidR="00967FB0">
        <w:rPr>
          <w:lang w:bidi="ar-SY"/>
        </w:rPr>
        <w:t xml:space="preserve">apply, and as it </w:t>
      </w:r>
      <w:r w:rsidR="00967FB0" w:rsidRPr="00544ED0">
        <w:rPr>
          <w:lang w:bidi="ar-SY"/>
        </w:rPr>
        <w:t xml:space="preserve">shows in the </w:t>
      </w:r>
      <w:r w:rsidR="001030AA">
        <w:rPr>
          <w:lang w:bidi="ar-SY"/>
        </w:rPr>
        <w:t>F</w:t>
      </w:r>
      <w:r w:rsidR="00967FB0" w:rsidRPr="00544ED0">
        <w:rPr>
          <w:lang w:bidi="ar-SY"/>
        </w:rPr>
        <w:t>igure (</w:t>
      </w:r>
      <w:r w:rsidR="009E19C4" w:rsidRPr="00544ED0">
        <w:rPr>
          <w:lang w:bidi="ar-SY"/>
        </w:rPr>
        <w:t>2</w:t>
      </w:r>
      <w:r w:rsidR="00967FB0" w:rsidRPr="00544ED0">
        <w:rPr>
          <w:lang w:bidi="ar-SY"/>
        </w:rPr>
        <w:t>)</w:t>
      </w:r>
      <w:r w:rsidR="000C318A" w:rsidRPr="00544ED0">
        <w:rPr>
          <w:lang w:bidi="ar-SY"/>
        </w:rPr>
        <w:t xml:space="preserve"> </w:t>
      </w:r>
      <w:r w:rsidR="00967FB0" w:rsidRPr="00544ED0">
        <w:rPr>
          <w:lang w:bidi="ar-SY"/>
        </w:rPr>
        <w:t xml:space="preserve">how the </w:t>
      </w:r>
      <w:r w:rsidR="00967FB0">
        <w:rPr>
          <w:lang w:bidi="ar-SY"/>
        </w:rPr>
        <w:t xml:space="preserve">input </w:t>
      </w:r>
      <w:r w:rsidR="009B56CA">
        <w:rPr>
          <w:lang w:bidi="ar-SY"/>
        </w:rPr>
        <w:t>data can be for each one of them</w:t>
      </w:r>
      <w:r w:rsidR="005E6502">
        <w:rPr>
          <w:lang w:bidi="ar-SY"/>
        </w:rPr>
        <w:t xml:space="preserve"> and the difference of their outputs. </w:t>
      </w:r>
      <w:r w:rsidR="00365EE4">
        <w:rPr>
          <w:lang w:bidi="ar-SY"/>
        </w:rPr>
        <w:t>So,</w:t>
      </w:r>
      <w:r w:rsidR="005E6502">
        <w:rPr>
          <w:lang w:bidi="ar-SY"/>
        </w:rPr>
        <w:t xml:space="preserve"> bellow </w:t>
      </w:r>
      <w:r w:rsidR="00365EE4">
        <w:rPr>
          <w:lang w:bidi="ar-SY"/>
        </w:rPr>
        <w:t>there are a brief description of each one of those approaches:</w:t>
      </w:r>
      <w:r w:rsidR="00854D2E">
        <w:rPr>
          <w:lang w:bidi="ar-SY"/>
        </w:rPr>
        <w:t xml:space="preserve"> </w:t>
      </w:r>
    </w:p>
    <w:p w14:paraId="1F187340" w14:textId="77777777" w:rsidR="00ED0D7D" w:rsidRDefault="00ED0D7D" w:rsidP="00FE602B">
      <w:pPr>
        <w:keepNext/>
        <w:jc w:val="center"/>
      </w:pPr>
      <w:r>
        <w:rPr>
          <w:noProof/>
        </w:rPr>
        <w:drawing>
          <wp:inline distT="0" distB="0" distL="0" distR="0" wp14:anchorId="4EBEA203" wp14:editId="3D29345F">
            <wp:extent cx="4895743" cy="2199736"/>
            <wp:effectExtent l="0" t="0" r="63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3"/>
                    <a:stretch>
                      <a:fillRect/>
                    </a:stretch>
                  </pic:blipFill>
                  <pic:spPr>
                    <a:xfrm>
                      <a:off x="0" y="0"/>
                      <a:ext cx="4919189" cy="2210270"/>
                    </a:xfrm>
                    <a:prstGeom prst="rect">
                      <a:avLst/>
                    </a:prstGeom>
                  </pic:spPr>
                </pic:pic>
              </a:graphicData>
            </a:graphic>
          </wp:inline>
        </w:drawing>
      </w:r>
    </w:p>
    <w:p w14:paraId="18A5EC48" w14:textId="09F03C3D" w:rsidR="00ED0D7D" w:rsidRDefault="00ED0D7D" w:rsidP="00BB47C9">
      <w:pPr>
        <w:pStyle w:val="Caption"/>
      </w:pPr>
      <w:bookmarkStart w:id="19" w:name="_Toc87553408"/>
      <w:r>
        <w:t xml:space="preserve">Figure </w:t>
      </w:r>
      <w:r w:rsidR="00FF4D89">
        <w:fldChar w:fldCharType="begin"/>
      </w:r>
      <w:r w:rsidR="00FF4D89">
        <w:instrText xml:space="preserve"> SEQ Figure \* ARABIC </w:instrText>
      </w:r>
      <w:r w:rsidR="00FF4D89">
        <w:fldChar w:fldCharType="separate"/>
      </w:r>
      <w:r w:rsidR="00F548E6">
        <w:rPr>
          <w:noProof/>
        </w:rPr>
        <w:t>2</w:t>
      </w:r>
      <w:r w:rsidR="00FF4D89">
        <w:rPr>
          <w:noProof/>
        </w:rPr>
        <w:fldChar w:fldCharType="end"/>
      </w:r>
      <w:r>
        <w:t xml:space="preserve">: </w:t>
      </w:r>
      <w:r w:rsidRPr="00185243">
        <w:t>Models for machine learning</w:t>
      </w:r>
      <w:r w:rsidR="001A03A2">
        <w:t xml:space="preserve"> </w:t>
      </w:r>
      <w:r>
        <w:fldChar w:fldCharType="begin" w:fldLock="1"/>
      </w:r>
      <w:r w:rsidR="004228C4">
        <w:instrText>ADDIN CSL_CITATION {"citationItems":[{"id":"ITEM-1","itemData":{"URL":"https://developer.ibm.com/articles/cc-models-machine-learning/","abstract":"Models for machine learning Explore the ideas behind machine learning models and some key algorithms used for each","accessed":{"date-parts":[["2021","9","30"]]},"author":[{"dropping-particle":"","family":"Jones","given":"M Tim","non-dropping-particle":"","parse-names":false,"suffix":""}],"container-title":"IBM Developer","id":"ITEM-1","issued":{"date-parts":[["2017"]]},"title":"Models for machine learning – IBM Developer","type":"webpage"},"uris":["http://www.mendeley.com/documents/?uuid=6647d149-97c3-3242-94ba-319fc9a0512b"]}],"mendeley":{"formattedCitation":"[16]","plainTextFormattedCitation":"[16]","previouslyFormattedCitation":"[16]"},"properties":{"noteIndex":0},"schema":"https://github.com/citation-style-language/schema/raw/master/csl-citation.json"}</w:instrText>
      </w:r>
      <w:r>
        <w:fldChar w:fldCharType="separate"/>
      </w:r>
      <w:r w:rsidR="00AD1D64" w:rsidRPr="00AD1D64">
        <w:rPr>
          <w:i w:val="0"/>
          <w:noProof/>
        </w:rPr>
        <w:t>[16]</w:t>
      </w:r>
      <w:r>
        <w:fldChar w:fldCharType="end"/>
      </w:r>
      <w:r w:rsidR="001A03A2">
        <w:t>.</w:t>
      </w:r>
      <w:bookmarkEnd w:id="19"/>
    </w:p>
    <w:p w14:paraId="2DDAF39D" w14:textId="5E7A6062" w:rsidR="00C9332E" w:rsidRDefault="00C9332E" w:rsidP="00BB47C9">
      <w:pPr>
        <w:pStyle w:val="Heading4"/>
        <w:numPr>
          <w:ilvl w:val="0"/>
          <w:numId w:val="6"/>
        </w:numPr>
      </w:pPr>
      <w:bookmarkStart w:id="20" w:name="_Toc87553295"/>
      <w:r>
        <w:t>Supervised learning</w:t>
      </w:r>
      <w:bookmarkEnd w:id="20"/>
    </w:p>
    <w:p w14:paraId="43C0A4A7" w14:textId="7600455F" w:rsidR="00C9332E" w:rsidRDefault="00C9332E" w:rsidP="00BB47C9">
      <w:pPr>
        <w:rPr>
          <w:lang w:bidi="ar-SY"/>
        </w:rPr>
      </w:pPr>
      <w:r>
        <w:rPr>
          <w:lang w:bidi="ar-SY"/>
        </w:rPr>
        <w:t>In this type, you may not know the internal relationships of the data you are processing, but you know the output you need from your model, mean that the machine learning algorithm is trained using manually labelled and pre-sorted data. Where this algorithm is used by building a mathematical model of a set of data called training data to be used as examples of machine training through which iterative optimization is used for an objective function These algorithms learn a function that can be used to predict the output associated with the new input, and as a result of this iteration, the algorithm will allow to determine Input outputs that were not part of the initial training data. Over time, the algorithm learns to improve its predictions or the accuracy of its output</w:t>
      </w:r>
      <w:r w:rsidR="00CC7158">
        <w:rPr>
          <w:lang w:bidi="ar-SY"/>
        </w:rPr>
        <w:fldChar w:fldCharType="begin" w:fldLock="1"/>
      </w:r>
      <w:r w:rsidR="004228C4">
        <w:rPr>
          <w:lang w:bidi="ar-SY"/>
        </w:rPr>
        <w:instrText>ADDIN CSL_CITATION {"citationItems":[{"id":"ITEM-1","itemData":{"ISBN":"9780262018258","ISSN":"21915776","abstract":"Whenever a problem seems extremely open ended with a large variety of random variables that have an effect on the process, it is impossible for a human programmer to be able to account for every single case. The number of cases increases dramatically with an additional parameter. In such scenarios, probabilistic algorithms have the greatest applicability. In such scenarios, the algorithms need to be given a couple of examples of scenarios it might come across and the algorithm would be able to handle a new scenario with reasonable accuracy. The key word in the previous statement is ‘reasonable’. There is no probabilistic algorithm that will always return the optimum result with a probability of 1. That would make it a deterministic algorithm which, as has just been discussed, cannot handle every potential case. In this chapter, we discuss the algorithms that were employed to successfully complete the experiment.","author":[{"dropping-particle":"","family":"Mohri","given":"M","non-dropping-particle":"","parse-names":false,"suffix":""},{"dropping-particle":"","family":"Rostamizadeh","given":"A","non-dropping-particle":"","parse-names":false,"suffix":""},{"dropping-particle":"","family":"Talwalkar","given":"A","non-dropping-particle":"","parse-names":false,"suffix":""}],"container-title":"SpringerBriefs in Computer Science","id":"ITEM-1","issue":"9783319056050","issued":{"date-parts":[["2014"]]},"page":"39-44","title":"Foundations in Machine learning","type":"chapter","volume":"0"},"uris":["http://www.mendeley.com/documents/?uuid=4afcb187-b832-3552-ab62-c8a21c48a8e6"]}],"mendeley":{"formattedCitation":"[17]","plainTextFormattedCitation":"[17]","previouslyFormattedCitation":"[17]"},"properties":{"noteIndex":0},"schema":"https://github.com/citation-style-language/schema/raw/master/csl-citation.json"}</w:instrText>
      </w:r>
      <w:r w:rsidR="00CC7158">
        <w:rPr>
          <w:lang w:bidi="ar-SY"/>
        </w:rPr>
        <w:fldChar w:fldCharType="separate"/>
      </w:r>
      <w:r w:rsidR="00AD1D64" w:rsidRPr="00AD1D64">
        <w:rPr>
          <w:noProof/>
          <w:lang w:bidi="ar-SY"/>
        </w:rPr>
        <w:t>[17]</w:t>
      </w:r>
      <w:r w:rsidR="00CC7158">
        <w:rPr>
          <w:lang w:bidi="ar-SY"/>
        </w:rPr>
        <w:fldChar w:fldCharType="end"/>
      </w:r>
      <w:r w:rsidR="00CC7158">
        <w:rPr>
          <w:lang w:bidi="ar-SY"/>
        </w:rPr>
        <w:fldChar w:fldCharType="begin" w:fldLock="1"/>
      </w:r>
      <w:r w:rsidR="004228C4">
        <w:rPr>
          <w:lang w:bidi="ar-SY"/>
        </w:rPr>
        <w:instrText>ADDIN CSL_CITATION {"citationItems":[{"id":"ITEM-1","itemData":{"ISBN":"026201243X","abstract":"To solve a problem on a computer, we need an algorithm. An algo- rithm is a sequence of instructions that should be carried out to trans- form the input to output. For example, one can devise an algorithm for sorting. The input is a set of numbers and the output is their ordered list. For the same task, there may be various algorithms and we may be interested in finding themost efficient one, requiring the least number of instructions or memory or both","author":[{"dropping-particle":"","family":"Alpaydin","given":"Ethem","non-dropping-particle":"","parse-names":false,"suffix":""}],"container-title":"Massachusetts Institute of Technology","id":"ITEM-1","issued":{"date-parts":[["2009"]]},"number-of-pages":"584","title":"Introduction to Machine Learning (Adaptive Computation and Machine Learning series)","type":"book"},"uris":["http://www.mendeley.com/documents/?uuid=d0a963f0-04f2-3fa7-b42e-575cc3a37793"]}],"mendeley":{"formattedCitation":"[18]","plainTextFormattedCitation":"[18]","previouslyFormattedCitation":"[18]"},"properties":{"noteIndex":0},"schema":"https://github.com/citation-style-language/schema/raw/master/csl-citation.json"}</w:instrText>
      </w:r>
      <w:r w:rsidR="00CC7158">
        <w:rPr>
          <w:lang w:bidi="ar-SY"/>
        </w:rPr>
        <w:fldChar w:fldCharType="separate"/>
      </w:r>
      <w:r w:rsidR="00AD1D64" w:rsidRPr="00AD1D64">
        <w:rPr>
          <w:noProof/>
          <w:lang w:bidi="ar-SY"/>
        </w:rPr>
        <w:t>[18]</w:t>
      </w:r>
      <w:r w:rsidR="00CC7158">
        <w:rPr>
          <w:lang w:bidi="ar-SY"/>
        </w:rPr>
        <w:fldChar w:fldCharType="end"/>
      </w:r>
      <w:r>
        <w:rPr>
          <w:lang w:bidi="ar-SY"/>
        </w:rPr>
        <w:t>.</w:t>
      </w:r>
    </w:p>
    <w:p w14:paraId="5079739B" w14:textId="5AB8432D" w:rsidR="00C9332E" w:rsidRDefault="00C9332E" w:rsidP="00BB47C9">
      <w:pPr>
        <w:rPr>
          <w:lang w:bidi="ar-SY"/>
        </w:rPr>
      </w:pPr>
      <w:r>
        <w:rPr>
          <w:lang w:bidi="ar-SY"/>
        </w:rPr>
        <w:t>For example, the image recognition feature, where the algorithm is told at the stage of education whether there is a picture of a particular person among the pictures or not.</w:t>
      </w:r>
      <w:r>
        <w:rPr>
          <w:lang w:bidi="ar-SY"/>
        </w:rPr>
        <w:br/>
        <w:t>In the supervised learning there are two type of algorithms</w:t>
      </w:r>
      <w:r>
        <w:rPr>
          <w:rFonts w:hint="cs"/>
          <w:rtl/>
          <w:lang w:bidi="ar-SY"/>
        </w:rPr>
        <w:t xml:space="preserve"> </w:t>
      </w:r>
      <w:r>
        <w:rPr>
          <w:lang w:bidi="ar-SY"/>
        </w:rPr>
        <w:t>Classifications and Regression</w:t>
      </w:r>
      <w:r w:rsidR="00CC7158">
        <w:rPr>
          <w:lang w:bidi="ar-SY"/>
        </w:rPr>
        <w:fldChar w:fldCharType="begin" w:fldLock="1"/>
      </w:r>
      <w:r w:rsidR="004228C4">
        <w:rPr>
          <w:lang w:bidi="ar-SY"/>
        </w:rPr>
        <w:instrText>ADDIN CSL_CITATION {"citationItems":[{"id":"ITEM-1","itemData":{"DOI":"10.1007/s10462-007-9052-3","ISSN":"02692821","abstract":"Supervised classification is one of the tasks most frequently carried out by so-called Intelligent Systems. Thus, a large number of techniques have been developed based on Artificial Intelligence (Logic-based techniques, Perceptron-based techniques) and Statistics (Bayesian Networks, Instance-based techniques). The goal of supervised learning is to build a concise model of the distribution of class labels in terms of predictor features. The resulting classifier is then used to assign class labels to the testing instances where the values of the predictor features are known, but the value of the class label is unknown. This paper describes various classification algorithms and the recent attempt for improving classification accuracy-ensembles of classifiers. © 2007 Springer Science+Business Media B.V.","author":[{"dropping-particle":"","family":"Kotsiantis","given":"S. B.","non-dropping-particle":"","parse-names":false,"suffix":""},{"dropping-particle":"","family":"Zaharakis","given":"I. D.","non-dropping-particle":"","parse-names":false,"suffix":""},{"dropping-particle":"","family":"Pintelas","given":"P. E.","non-dropping-particle":"","parse-names":false,"suffix":""}],"container-title":"Artificial Intelligence Review","id":"ITEM-1","issue":"3","issued":{"date-parts":[["2006","11"]]},"page":"159-190","title":"Machine learning: A review of classification and combining techniques","type":"article-journal","volume":"26"},"uris":["http://www.mendeley.com/documents/?uuid=821d3edf-0fce-3ea8-af2b-2b5e678c5838"]}],"mendeley":{"formattedCitation":"[19]","plainTextFormattedCitation":"[19]","previouslyFormattedCitation":"[19]"},"properties":{"noteIndex":0},"schema":"https://github.com/citation-style-language/schema/raw/master/csl-citation.json"}</w:instrText>
      </w:r>
      <w:r w:rsidR="00CC7158">
        <w:rPr>
          <w:lang w:bidi="ar-SY"/>
        </w:rPr>
        <w:fldChar w:fldCharType="separate"/>
      </w:r>
      <w:r w:rsidR="00AD1D64" w:rsidRPr="00AD1D64">
        <w:rPr>
          <w:noProof/>
          <w:lang w:bidi="ar-SY"/>
        </w:rPr>
        <w:t>[19]</w:t>
      </w:r>
      <w:r w:rsidR="00CC7158">
        <w:rPr>
          <w:lang w:bidi="ar-SY"/>
        </w:rPr>
        <w:fldChar w:fldCharType="end"/>
      </w:r>
      <w:r>
        <w:rPr>
          <w:lang w:bidi="ar-SY"/>
        </w:rPr>
        <w:t>, w</w:t>
      </w:r>
      <w:r w:rsidRPr="006C71D4">
        <w:rPr>
          <w:lang w:bidi="ar-SY"/>
        </w:rPr>
        <w:t>here regression algorithms are used when the output has any numerical value within the range</w:t>
      </w:r>
      <w:r w:rsidRPr="00884E1C">
        <w:t xml:space="preserve"> </w:t>
      </w:r>
      <w:r>
        <w:rPr>
          <w:lang w:bidi="ar-SY"/>
        </w:rPr>
        <w:t>s</w:t>
      </w:r>
      <w:r w:rsidRPr="00884E1C">
        <w:rPr>
          <w:lang w:bidi="ar-SY"/>
        </w:rPr>
        <w:t>uch as forecasting the temperature based on historical data, in addition to the direction of the wind and clouds and so on,</w:t>
      </w:r>
      <w:r w:rsidRPr="006C71D4">
        <w:rPr>
          <w:lang w:bidi="ar-SY"/>
        </w:rPr>
        <w:t>, and classification algorithms are used when the output is limited to a limited set of values</w:t>
      </w:r>
      <w:r w:rsidRPr="00884E1C">
        <w:t xml:space="preserve"> </w:t>
      </w:r>
      <w:r>
        <w:t xml:space="preserve">and the </w:t>
      </w:r>
      <w:r w:rsidRPr="00884E1C">
        <w:t>classifications can be used to predict</w:t>
      </w:r>
      <w:r w:rsidRPr="00884E1C">
        <w:rPr>
          <w:lang w:bidi="ar-SY"/>
        </w:rPr>
        <w:t xml:space="preserve"> colours, types of animals, types of fruits, and so on</w:t>
      </w:r>
      <w:r>
        <w:rPr>
          <w:lang w:bidi="ar-SY"/>
        </w:rPr>
        <w:t xml:space="preserve">, as well as other important algorithms that used a lot like Decision Tree and </w:t>
      </w:r>
      <w:r w:rsidRPr="00A06C68">
        <w:rPr>
          <w:lang w:bidi="ar-SY"/>
        </w:rPr>
        <w:t>Logistic Regression</w:t>
      </w:r>
      <w:r w:rsidR="00CC7158">
        <w:rPr>
          <w:lang w:bidi="ar-SY"/>
        </w:rPr>
        <w:fldChar w:fldCharType="begin" w:fldLock="1"/>
      </w:r>
      <w:r w:rsidR="004228C4">
        <w:rPr>
          <w:lang w:bidi="ar-SY"/>
        </w:rPr>
        <w:instrText>ADDIN CSL_CITATION {"citationItems":[{"id":"ITEM-1","itemData":{"DOI":"10.21917/ijsc.2015.0133","ISSN":"09766561","abstract":"One of the core objectives of machine learning is to instruct computers to use data or past experience to solve a given problem. A good number of successful applications of machine learning exist already, including classifier to be trained on email messages to learn in order to distinguish between spam and non-spam messages, systems that analyze past sales data to predict customer buying behavior, fraud detection etc. Machine learning can be applied as association analysis through Supervised learning, Unsupervised learning and Reinforcement Learning but in this study we will focus on strength and weakness of supervised learning classification algorithms. The goal of supervised learning is to build a concise model of the distribution of class labels in terms of predictor features. The resulting classifier is then used to assign class labels to the testing instances where the values of the predictor features are known, but the value of the class label is unknown. We are optimistic that this study will help new researchers to guiding new research areas and to compare the effectiveness and impuissance of supervised learning algorithms.","author":[{"dropping-particle":"","family":"Muhammad","given":"Iqbal","non-dropping-particle":"","parse-names":false,"suffix":""},{"dropping-particle":"","family":"Yan","given":"Zhu","non-dropping-particle":"","parse-names":false,"suffix":""}],"container-title":"ICTACT Journal on Soft Computing","id":"ITEM-1","issue":"03","issued":{"date-parts":[["2015"]]},"page":"946-952","title":"SUPERVISED MACHINE LEARNING APPROACHES: A SURVEY","type":"article-journal","volume":"05"},"uris":["http://www.mendeley.com/documents/?uuid=59790657-9995-3a82-bee3-2f45f29e81fe"]}],"mendeley":{"formattedCitation":"[20]","plainTextFormattedCitation":"[20]","previouslyFormattedCitation":"[20]"},"properties":{"noteIndex":0},"schema":"https://github.com/citation-style-language/schema/raw/master/csl-citation.json"}</w:instrText>
      </w:r>
      <w:r w:rsidR="00CC7158">
        <w:rPr>
          <w:lang w:bidi="ar-SY"/>
        </w:rPr>
        <w:fldChar w:fldCharType="separate"/>
      </w:r>
      <w:r w:rsidR="00AD1D64" w:rsidRPr="00AD1D64">
        <w:rPr>
          <w:noProof/>
          <w:lang w:bidi="ar-SY"/>
        </w:rPr>
        <w:t>[20]</w:t>
      </w:r>
      <w:r w:rsidR="00CC7158">
        <w:rPr>
          <w:lang w:bidi="ar-SY"/>
        </w:rPr>
        <w:fldChar w:fldCharType="end"/>
      </w:r>
      <w:r w:rsidR="00CC7158">
        <w:rPr>
          <w:lang w:bidi="ar-SY"/>
        </w:rPr>
        <w:fldChar w:fldCharType="begin" w:fldLock="1"/>
      </w:r>
      <w:r w:rsidR="004228C4">
        <w:rPr>
          <w:lang w:bidi="ar-SY"/>
        </w:rPr>
        <w:instrText>ADDIN CSL_CITATION {"citationItems":[{"id":"ITEM-1","itemData":{"DOI":"10.31449/inf.v31i3.148","ISSN":"03505596","abstract":"Supervised machine learning is the search for algorithms that reason from externally supplied instances to produce general hypotheses, which then make predictions about future instances. In other words, the goal of supervised learning is to build a concise model of the distribution of class labels in terms of predictor features. The resulting classifier is then used to assign class labels to the testing instances where the values of the predictor features are known, but the value of the class label is unknown. This paper describes various supervised machine learning classification techniques. Of course, a single article cannot be a complete review of all supervised machine learning classification algorithms (also known induction classification algorithms), yet we hope that the references cited will cover the major theoretical issues, guiding the researcher in interesting research directions and suggesting possible bias combinations that have yet to be explored.","author":[{"dropping-particle":"","family":"Kotsiantis","given":"S. B.","non-dropping-particle":"","parse-names":false,"suffix":""}],"container-title":"Informatica (Ljubljana)","id":"ITEM-1","issue":"3","issued":{"date-parts":[["2007"]]},"page":"249-268","title":"Supervised machine learning: A review of classification techniques","type":"article","volume":"31"},"uris":["http://www.mendeley.com/documents/?uuid=35f82b9d-8e48-3a09-86b4-d1d49e6696fe"]}],"mendeley":{"formattedCitation":"[21]","plainTextFormattedCitation":"[21]","previouslyFormattedCitation":"[21]"},"properties":{"noteIndex":0},"schema":"https://github.com/citation-style-language/schema/raw/master/csl-citation.json"}</w:instrText>
      </w:r>
      <w:r w:rsidR="00CC7158">
        <w:rPr>
          <w:lang w:bidi="ar-SY"/>
        </w:rPr>
        <w:fldChar w:fldCharType="separate"/>
      </w:r>
      <w:r w:rsidR="00AD1D64" w:rsidRPr="00AD1D64">
        <w:rPr>
          <w:noProof/>
          <w:lang w:bidi="ar-SY"/>
        </w:rPr>
        <w:t>[21]</w:t>
      </w:r>
      <w:r w:rsidR="00CC7158">
        <w:rPr>
          <w:lang w:bidi="ar-SY"/>
        </w:rPr>
        <w:fldChar w:fldCharType="end"/>
      </w:r>
      <w:r>
        <w:rPr>
          <w:lang w:bidi="ar-SY"/>
        </w:rPr>
        <w:t>.</w:t>
      </w:r>
    </w:p>
    <w:p w14:paraId="5E54F273" w14:textId="2E30CA96" w:rsidR="00C9332E" w:rsidRDefault="00C9332E" w:rsidP="00BB47C9">
      <w:pPr>
        <w:pStyle w:val="Heading4"/>
        <w:numPr>
          <w:ilvl w:val="0"/>
          <w:numId w:val="7"/>
        </w:numPr>
      </w:pPr>
      <w:bookmarkStart w:id="21" w:name="_Toc87553296"/>
      <w:r>
        <w:t>Unsupervised learning</w:t>
      </w:r>
      <w:bookmarkEnd w:id="21"/>
    </w:p>
    <w:p w14:paraId="7BE60A41" w14:textId="43FFDF86" w:rsidR="00C9332E" w:rsidRDefault="00C9332E" w:rsidP="00BB47C9">
      <w:r>
        <w:t>In this class, the algorithm takes a set of data containing the inputs only, then the program collects the similar data into groups, through these inputs you can find a data structure such as collecting points or similar inputs by collecting commonalities in the data and interacting with new data that is entered is categorized and identified based on commonalities identified in the past</w:t>
      </w:r>
      <w:r w:rsidR="0000455E">
        <w:fldChar w:fldCharType="begin" w:fldLock="1"/>
      </w:r>
      <w:r w:rsidR="00AF0A7A">
        <w:instrText>ADDIN CSL_CITATION {"citationItems":[{"id":"ITEM-1","itemData":{"DOI":"10.1016/b978-0-12-818946-7.00003-2","abstract":"Several environmental and sensor effects make the determination of the wavelength position of absorption features in the visible near infrared (VNIR) (400-1200 nm) from hyperspectral imagery more difficult than from nonimaging spectrometers. To evaluate this, we focus on the ferric iron crystal field absorption, located at about 900 nm (F900), because it is impacted by both environmental and sensor effects. The consistency with which the wavelength position of F900 can be determined from imagery acquired in laboratory and field settings is evaluated under artificial and natural illumination, respectively. The wavelength position of F900, determined from laboratory imagery, is also evaluated as an indicator of the proportion of goethite in mixtures of crushed rock. Results are compared with those from a high-resolution field spectrometer. Images describing the wavelength position of F900 showed large amounts of spatial variability and contained an artifact-a consistent shift in the wavelength position of F900 to longer wavelengths. These effects were greatly reduced or removed when wavelength position was determined from a polynomial fit to the data, enabling wavelength position to be used to map hematite and goethite in samples of ore and on a vertical surface (a mine face). The wavelength position of F900 from a polynomial fit was strongly positively correlated with the proportion of goethite (R2=0.97). Taken together, these findings indicate that the wavelength position of absorption features from VNIR imagery should be determined from a polynomial (or equivalent) fit to the original data and not from the original data themselves.","author":[{"dropping-particle":"","family":"Rajoub","given":"Bashar","non-dropping-particle":"","parse-names":false,"suffix":""}],"collection-title":"Unsupervised and Semi-Supervised Learning","container-title":"Biomedical Signal Processing and Artificial Intelligence in Healthcare","editor":[{"dropping-particle":"","family":"Berry","given":"Michael W.","non-dropping-particle":"","parse-names":false,"suffix":""},{"dropping-particle":"","family":"Mohamed","given":"Azlinah","non-dropping-particle":"","parse-names":false,"suffix":""},{"dropping-particle":"","family":"Yap","given":"Bee Wah","non-dropping-particle":"","parse-names":false,"suffix":""}],"id":"ITEM-1","issued":{"date-parts":[["2020"]]},"page":"51-89","publisher":"Springer International Publishing","publisher-place":"Cham","title":"Supervised and unsupervised learning","type":"chapter"},"uris":["http://www.mendeley.com/documents/?uuid=b922cad0-2935-3f3f-849e-78d101914102"]}],"mendeley":{"formattedCitation":"[22]","plainTextFormattedCitation":"[22]","previouslyFormattedCitation":"[22]"},"properties":{"noteIndex":0},"schema":"https://github.com/citation-style-language/schema/raw/master/csl-citation.json"}</w:instrText>
      </w:r>
      <w:r w:rsidR="0000455E">
        <w:fldChar w:fldCharType="separate"/>
      </w:r>
      <w:r w:rsidR="004228C4" w:rsidRPr="004228C4">
        <w:rPr>
          <w:noProof/>
        </w:rPr>
        <w:t>[22]</w:t>
      </w:r>
      <w:r w:rsidR="0000455E">
        <w:fldChar w:fldCharType="end"/>
      </w:r>
      <w:r w:rsidR="0000455E">
        <w:fldChar w:fldCharType="begin" w:fldLock="1"/>
      </w:r>
      <w:r w:rsidR="00AF0A7A">
        <w:instrText>ADDIN CSL_CITATION {"citationItems":[{"id":"ITEM-1","itemData":{"DOI":"10.1088/1742-6596/1783/1/012034","ISSN":"17426596","abstract":"The Ombudsman of the Republic of Indonesia (hereinafter referred to as the Ombudsman) is a state institution (independent) that has the authority to oversee the administration of public services. The purpose of this study is to analyze the completion of reports/complaints from the public by using unsupervised learning techniques in machine learning. The data source used is the statistical report/public complaints based on the classification of the reporter and how to submit it in each provincial regional office (simpel.ombudsman.go.id). The unsupervised learning techniques in machine learning that are used are clustering (k-medoids) and classification (C4.5) which are part of data mining. k-medoids is tasked with mapping community reports/complaints based on provincial regional offices. The results of the mapping will be classified to get the range of values from the existing mapping. The calculation process uses the help of RapidMiner software. The distribution labels used were 4 clusters namely the percentage of completion of the \"very good\"report (C1) of 9 provinces; percentage of \"good\"report completion (C2) of 10 provinces; percentage of completion of \"lacking\"reports (C3) of 11 provinces; percentage of \"bad\"report completion (C4) of 3 provinces. The Davies-Bouldin Index value on the map is 0.530 (optimal). The results of the mapping can be information in improving the quality of public services in the completion of the report including the provinces included in the C3 and C4 clusters with the percentage of report completion classification (C4 = 0 - 20.70% and 20.70% &gt; C3 &lt; 47.69%).","author":[{"dropping-particle":"","family":"Sibyan","given":"Hidayatus","non-dropping-particle":"","parse-names":false,"suffix":""},{"dropping-particle":"","family":"Suharso","given":"Wildan","non-dropping-particle":"","parse-names":false,"suffix":""},{"dropping-particle":"","family":"Suharto","given":"Edi","non-dropping-particle":"","parse-names":false,"suffix":""},{"dropping-particle":"","family":"Manuhutu","given":"Melda Agnes","non-dropping-particle":"","parse-names":false,"suffix":""},{"dropping-particle":"","family":"Windarto","given":"Agus Perdana","non-dropping-particle":"","parse-names":false,"suffix":""}],"container-title":"Journal of Physics: Conference Series","id":"ITEM-1","issue":"1","issued":{"date-parts":[["2021","2","1"]]},"page":"012034","publisher":"IOP Publishing","title":"Optimization of Unsupervised Learning in Machine Learning","type":"paper-conference","volume":"1783"},"uris":["http://www.mendeley.com/documents/?uuid=8c3c251a-1e0f-3ed8-bc25-c2cb08bf676a"]}],"mendeley":{"formattedCitation":"[23]","plainTextFormattedCitation":"[23]","previouslyFormattedCitation":"[23]"},"properties":{"noteIndex":0},"schema":"https://github.com/citation-style-language/schema/raw/master/csl-citation.json"}</w:instrText>
      </w:r>
      <w:r w:rsidR="0000455E">
        <w:fldChar w:fldCharType="separate"/>
      </w:r>
      <w:r w:rsidR="004228C4" w:rsidRPr="004228C4">
        <w:rPr>
          <w:noProof/>
        </w:rPr>
        <w:t>[23]</w:t>
      </w:r>
      <w:r w:rsidR="0000455E">
        <w:fldChar w:fldCharType="end"/>
      </w:r>
      <w:r>
        <w:t xml:space="preserve">. In this type the user </w:t>
      </w:r>
      <w:r>
        <w:lastRenderedPageBreak/>
        <w:t xml:space="preserve">may not know what he wants to extract from the model or whether there are any relationships or connections between the available data because this data is huge or complex and unpredictable, so it is necessary to organize this data to categorize and arrange it through </w:t>
      </w:r>
      <w:r w:rsidRPr="00335DAE">
        <w:t>Unsupervised Learning</w:t>
      </w:r>
      <w:r w:rsidR="0000455E">
        <w:fldChar w:fldCharType="begin" w:fldLock="1"/>
      </w:r>
      <w:r w:rsidR="00AF0A7A">
        <w:instrText>ADDIN CSL_CITATION {"citationItems":[{"id":"ITEM-1","itemData":{"DOI":"10.1109/ACCESS.2019.2916648","ISSN":"21693536","abstract":"While machine learning and artificial intelligence have long been applied in networking research, the bulk of such works has focused on supervised learning. Recently, there has been a rising trend of employing unsupervised machine learning using unstructured raw network data to improve network performance and provide services, such as traffic engineering, anomaly detection, Internet traffic classification, and quality of service optimization. The growing interest in applying unsupervised learning techniques in networking stems from their great success in other fields, such as computer vision, natural language processing, speech recognition, and optimal control (e.g., for developing autonomous self-driving cars). In addition, unsupervised learning can unconstrain us from the need for labeled data and manual handcrafted feature engineering, thereby facilitating flexible, general, and automated methods of machine learning. The focus of this survey paper is to provide an overview of applications of unsupervised learning in the domain of networking. We provide a comprehensive survey highlighting recent advancements in unsupervised learning techniques, and describe their applications in various learning tasks, in the context of networking. We also provide a discussion on future directions and open research issues, while identifying potential pitfalls. While a few survey papers focusing on applications of machine learning in networking have previously been published, a survey of similar scope and breadth is missing in the literature. Through this timely review, we aim to advance the current state of knowledge, by carefully synthesizing insights from previous survey papers, while providing contemporary coverage of the recent advances and innovations.","author":[{"dropping-particle":"","family":"Usama","given":"Muhammad","non-dropping-particle":"","parse-names":false,"suffix":""},{"dropping-particle":"","family":"Qadir","given":"Junaid","non-dropping-particle":"","parse-names":false,"suffix":""},{"dropping-particle":"","family":"Raza","given":"Aunn","non-dropping-particle":"","parse-names":false,"suffix":""},{"dropping-particle":"","family":"Arif","given":"Hunain","non-dropping-particle":"","parse-names":false,"suffix":""},{"dropping-particle":"","family":"Yau","given":"Kok Lim Alvin","non-dropping-particle":"","parse-names":false,"suffix":""},{"dropping-particle":"","family":"Elkhatib","given":"Yehia","non-dropping-particle":"","parse-names":false,"suffix":""},{"dropping-particle":"","family":"Hussain","given":"Amir","non-dropping-particle":"","parse-names":false,"suffix":""},{"dropping-particle":"","family":"Al-Fuqaha","given":"Ala","non-dropping-particle":"","parse-names":false,"suffix":""}],"container-title":"IEEE Access","id":"ITEM-1","issued":{"date-parts":[["2019"]]},"page":"65579-65615","publisher":"Institute of Electrical and Electronics Engineers Inc.","title":"Unsupervised Machine Learning for Networking: Techniques, Applications and Research Challenges","type":"article-journal","volume":"7"},"uris":["http://www.mendeley.com/documents/?uuid=09b3cdcd-a5f9-395b-bfd7-933f0e5f2582"]}],"mendeley":{"formattedCitation":"[24]","plainTextFormattedCitation":"[24]","previouslyFormattedCitation":"[24]"},"properties":{"noteIndex":0},"schema":"https://github.com/citation-style-language/schema/raw/master/csl-citation.json"}</w:instrText>
      </w:r>
      <w:r w:rsidR="0000455E">
        <w:fldChar w:fldCharType="separate"/>
      </w:r>
      <w:r w:rsidR="004228C4" w:rsidRPr="004228C4">
        <w:rPr>
          <w:noProof/>
        </w:rPr>
        <w:t>[24]</w:t>
      </w:r>
      <w:r w:rsidR="0000455E">
        <w:fldChar w:fldCharType="end"/>
      </w:r>
      <w:r>
        <w:t xml:space="preserve">. </w:t>
      </w:r>
      <w:r w:rsidRPr="00335DAE">
        <w:t xml:space="preserve">the most popular algorithm in this category is </w:t>
      </w:r>
      <w:r>
        <w:t>K-Means, and the</w:t>
      </w:r>
      <w:r w:rsidRPr="00335DAE">
        <w:t xml:space="preserve"> important applications is the estimation of density in statistics, such as finding the probability density function, and classifying things, societies, or people such as people with common interests, which </w:t>
      </w:r>
      <w:r>
        <w:t>is the same of what we can see</w:t>
      </w:r>
      <w:r w:rsidRPr="00335DAE">
        <w:t xml:space="preserve"> in social networking sites or dating</w:t>
      </w:r>
      <w:r>
        <w:t xml:space="preserve"> apps</w:t>
      </w:r>
      <w:r w:rsidRPr="00335DAE">
        <w:t xml:space="preserve"> and others</w:t>
      </w:r>
      <w:r w:rsidR="0000455E">
        <w:fldChar w:fldCharType="begin" w:fldLock="1"/>
      </w:r>
      <w:r w:rsidR="00AF0A7A">
        <w:instrText>ADDIN CSL_CITATION {"citationItems":[{"id":"ITEM-1","itemData":{"ISBN":"1558602011","abstract":"I. Inductive Approaches to Concept Formation. 1. Computational Models of Concept Learning / Doug Fisher and Michael Pazzani. 2. An Incremental Bayesian Algorithm for Categorization / John R. Anderson and Michael Matessa. 3. Representational Specificity and Concept Learning / Joel D. Martin and Dorrit Billman. 4. Discrimination Net Models of Concept Formation / Howard B. Richman. 5. Concept Formation in Structured Domains / Kevin Thompson and Pat Langley -- II. Knowledge and Experience in Concept Formation. 6. Theory-Guided Concept Formation / Doug Fisher and Michael Pazzani. 7. Explanation-Based Learning as Concept Formation / Raymond J. Mooney. 8. Some Influences of Instance Comparisons on Concept Formation / Brian H. Ross and Thomas L. Spalding. 9. Harpoons and Long Sticks: The Interaction of Theory and Similarity in Rule Induction / Edward J. Wisniewski and Douglas L. Medin. 10. Concept Formation over Problem-Solving Experience / Jungsoon Yoo and Doug Fisher.","author":[{"dropping-particle":"","family":"Fisher","given":"Douglas H.","non-dropping-particle":"","parse-names":false,"suffix":""},{"dropping-particle":"","family":"Pazzani","given":"Michael John","non-dropping-particle":"","parse-names":false,"suffix":""},{"dropping-particle":"","family":"Langley","given":"Pat.","non-dropping-particle":"","parse-names":false,"suffix":""}],"container-title":"The Morgan Kaufmann series in machine learning","id":"ITEM-1","issued":{"date-parts":[["1991"]]},"number-of-pages":"xvi, 472 p.","title":"Concept formation : knowledge and experience in unsupervised learning","type":"book"},"uris":["http://www.mendeley.com/documents/?uuid=d80b03d4-d074-32f3-bce6-21bec6ec4f48"]}],"mendeley":{"formattedCitation":"[25]","plainTextFormattedCitation":"[25]","previouslyFormattedCitation":"[25]"},"properties":{"noteIndex":0},"schema":"https://github.com/citation-style-language/schema/raw/master/csl-citation.json"}</w:instrText>
      </w:r>
      <w:r w:rsidR="0000455E">
        <w:fldChar w:fldCharType="separate"/>
      </w:r>
      <w:r w:rsidR="004228C4" w:rsidRPr="004228C4">
        <w:rPr>
          <w:noProof/>
        </w:rPr>
        <w:t>[25]</w:t>
      </w:r>
      <w:r w:rsidR="0000455E">
        <w:fldChar w:fldCharType="end"/>
      </w:r>
      <w:r w:rsidR="0000455E">
        <w:fldChar w:fldCharType="begin" w:fldLock="1"/>
      </w:r>
      <w:r w:rsidR="00AF0A7A">
        <w:instrText>ADDIN CSL_CITATION {"citationItems":[{"id":"ITEM-1","itemData":{"DOI":"10.1007/978-3-540-28650-9_5","ISSN":"16113349","abstract":"We give a tutorial and overview of the field of unsupervised learning from the perspective of statistical modeling. Unsupervised learning can be motivated from information theoretic and Bayesian principles. We briefly review basic models in unsupervised learning, including factor analysis, PCA, mixtures of Gaussians, ICA, hidden Markov models, state-space models, and many variants and extensions. We derive the EM algorithm and give an overview of fundamental concepts in graphical models, and inference algorithms on graphs. This is followed by a quick tour of approximate Bayesian inference, including Markov chain Monte Carlo (MCMC), Laplace approximation, BIG, variational approximations, and expectation propagation (EP). The aim of this chapter is to provide a high-level view of the field. Along the way, many state-ofthe-art ideas and future directions are also reviewed. © Springer-Verlag 2004.","author":[{"dropping-particle":"","family":"Ghahramani","given":"Zoubin","non-dropping-particle":"","parse-names":false,"suffix":""}],"container-title":"Lecture Notes in Computer Science (including subseries Lecture Notes in Artificial Intelligence and Lecture Notes in Bioinformatics)","id":"ITEM-1","issued":{"date-parts":[["2004"]]},"page":"72-112","publisher":"Springer, Berlin, Heidelberg","title":"Unsupervised learning","type":"article-journal","volume":"3176"},"uris":["http://www.mendeley.com/documents/?uuid=0a91ab87-6364-357d-884b-4b6986a66e60"]}],"mendeley":{"formattedCitation":"[26]","plainTextFormattedCitation":"[26]","previouslyFormattedCitation":"[26]"},"properties":{"noteIndex":0},"schema":"https://github.com/citation-style-language/schema/raw/master/csl-citation.json"}</w:instrText>
      </w:r>
      <w:r w:rsidR="0000455E">
        <w:fldChar w:fldCharType="separate"/>
      </w:r>
      <w:r w:rsidR="004228C4" w:rsidRPr="004228C4">
        <w:rPr>
          <w:noProof/>
        </w:rPr>
        <w:t>[26]</w:t>
      </w:r>
      <w:r w:rsidR="0000455E">
        <w:fldChar w:fldCharType="end"/>
      </w:r>
      <w:r w:rsidR="0000455E">
        <w:t>.</w:t>
      </w:r>
    </w:p>
    <w:p w14:paraId="64E69028" w14:textId="6DADD520" w:rsidR="00427E61" w:rsidRPr="00544ED0" w:rsidRDefault="00477405" w:rsidP="00477405">
      <w:pPr>
        <w:rPr>
          <w:lang w:bidi="ar-SY"/>
        </w:rPr>
      </w:pPr>
      <w:r w:rsidRPr="00544ED0">
        <w:rPr>
          <w:lang w:bidi="ar-SY"/>
        </w:rPr>
        <w:t xml:space="preserve">In </w:t>
      </w:r>
      <w:r w:rsidR="001030AA">
        <w:rPr>
          <w:lang w:bidi="ar-SY"/>
        </w:rPr>
        <w:t>F</w:t>
      </w:r>
      <w:r w:rsidRPr="00544ED0">
        <w:rPr>
          <w:lang w:bidi="ar-SY"/>
        </w:rPr>
        <w:t>igure (3) shows the difference between supervised and unsupervised learning and can be noticed how supervision labelled the data with different colours while the unsupervised does not as it works alone to explore the data structure</w:t>
      </w:r>
    </w:p>
    <w:p w14:paraId="15FEE074" w14:textId="77777777" w:rsidR="00427E61" w:rsidRDefault="00427E61" w:rsidP="00D72631">
      <w:pPr>
        <w:keepNext/>
        <w:spacing w:after="0"/>
        <w:jc w:val="center"/>
      </w:pPr>
      <w:r>
        <w:rPr>
          <w:noProof/>
        </w:rPr>
        <w:drawing>
          <wp:inline distT="0" distB="0" distL="0" distR="0" wp14:anchorId="7BB40252" wp14:editId="70EB003E">
            <wp:extent cx="4037163" cy="1728522"/>
            <wp:effectExtent l="0" t="0" r="1905" b="5080"/>
            <wp:docPr id="8" name="Picture 8" descr="Chart, diagram,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diagram, scatter chart&#10;&#10;Description automatically generated"/>
                    <pic:cNvPicPr/>
                  </pic:nvPicPr>
                  <pic:blipFill>
                    <a:blip r:embed="rId14"/>
                    <a:stretch>
                      <a:fillRect/>
                    </a:stretch>
                  </pic:blipFill>
                  <pic:spPr>
                    <a:xfrm>
                      <a:off x="0" y="0"/>
                      <a:ext cx="4076704" cy="1745451"/>
                    </a:xfrm>
                    <a:prstGeom prst="rect">
                      <a:avLst/>
                    </a:prstGeom>
                  </pic:spPr>
                </pic:pic>
              </a:graphicData>
            </a:graphic>
          </wp:inline>
        </w:drawing>
      </w:r>
    </w:p>
    <w:p w14:paraId="6DF56F19" w14:textId="6EDD52CC" w:rsidR="00427E61" w:rsidRDefault="00427E61" w:rsidP="00BB47C9">
      <w:pPr>
        <w:pStyle w:val="Caption"/>
        <w:spacing w:after="120"/>
      </w:pPr>
      <w:bookmarkStart w:id="22" w:name="_Toc87553409"/>
      <w:r>
        <w:t xml:space="preserve">Figure </w:t>
      </w:r>
      <w:r w:rsidR="00FF4D89">
        <w:fldChar w:fldCharType="begin"/>
      </w:r>
      <w:r w:rsidR="00FF4D89">
        <w:instrText xml:space="preserve"> SEQ Figure \* ARABIC </w:instrText>
      </w:r>
      <w:r w:rsidR="00FF4D89">
        <w:fldChar w:fldCharType="separate"/>
      </w:r>
      <w:r w:rsidR="00F548E6">
        <w:rPr>
          <w:noProof/>
        </w:rPr>
        <w:t>3</w:t>
      </w:r>
      <w:r w:rsidR="00FF4D89">
        <w:rPr>
          <w:noProof/>
        </w:rPr>
        <w:fldChar w:fldCharType="end"/>
      </w:r>
      <w:r>
        <w:t>: Example of Supervised and Unsupervised learning</w:t>
      </w:r>
      <w:r>
        <w:fldChar w:fldCharType="begin" w:fldLock="1"/>
      </w:r>
      <w:r w:rsidR="00AF0A7A">
        <w:instrText>ADDIN CSL_CITATION {"citationItems":[{"id":"ITEM-1","itemData":{"URL":"https://www.researchgate.net/figure/Examples-of-Supervised-Learning-Linear-Regression-and-Unsupervised-Learning_fig3_336642133","accessed":{"date-parts":[["2021","9","30"]]},"author":[{"dropping-particle":"","family":"Wen","given":"Zhenyu","non-dropping-particle":"","parse-names":false,"suffix":""}],"id":"ITEM-1","issued":{"date-parts":[["2019"]]},"title":"Examples of Supervised Learning (Linear Regression) and Unsupervised... | Download Scientific Diagram","type":"webpage"},"uris":["http://www.mendeley.com/documents/?uuid=00f1a7d3-ca35-37c4-98fb-d1e3ed5d381a"]}],"mendeley":{"formattedCitation":"[27]","plainTextFormattedCitation":"[27]","previouslyFormattedCitation":"[27]"},"properties":{"noteIndex":0},"schema":"https://github.com/citation-style-language/schema/raw/master/csl-citation.json"}</w:instrText>
      </w:r>
      <w:r>
        <w:fldChar w:fldCharType="separate"/>
      </w:r>
      <w:r w:rsidR="004228C4" w:rsidRPr="004228C4">
        <w:rPr>
          <w:i w:val="0"/>
          <w:noProof/>
        </w:rPr>
        <w:t>[27]</w:t>
      </w:r>
      <w:r>
        <w:fldChar w:fldCharType="end"/>
      </w:r>
      <w:r>
        <w:t>.</w:t>
      </w:r>
      <w:bookmarkEnd w:id="22"/>
    </w:p>
    <w:p w14:paraId="23231F18" w14:textId="77777777" w:rsidR="00427E61" w:rsidRDefault="00427E61" w:rsidP="00BB47C9">
      <w:pPr>
        <w:rPr>
          <w:lang w:bidi="ar-SY"/>
        </w:rPr>
      </w:pPr>
    </w:p>
    <w:p w14:paraId="6312A267" w14:textId="6350204D" w:rsidR="00C9332E" w:rsidRDefault="00C9332E" w:rsidP="00BB47C9">
      <w:pPr>
        <w:pStyle w:val="Heading4"/>
        <w:numPr>
          <w:ilvl w:val="0"/>
          <w:numId w:val="8"/>
        </w:numPr>
      </w:pPr>
      <w:bookmarkStart w:id="23" w:name="_Toc87553297"/>
      <w:r>
        <w:t>Semi-supervised learning</w:t>
      </w:r>
      <w:bookmarkEnd w:id="23"/>
    </w:p>
    <w:p w14:paraId="5CED267A" w14:textId="4E1092F6" w:rsidR="00C9332E" w:rsidRPr="009D7011" w:rsidRDefault="00C9332E" w:rsidP="00BB47C9">
      <w:r w:rsidRPr="00F254D1">
        <w:t>This category is based on supervised learning and unsupervised learning which means that training data is fully labelled and with unlabelled data. Some researchers have found that when unlabelled data is used with a small amount of labelled data, the results can significantly improve learning accuracy</w:t>
      </w:r>
      <w:r w:rsidR="00F42F4D">
        <w:fldChar w:fldCharType="begin" w:fldLock="1"/>
      </w:r>
      <w:r w:rsidR="004228C4">
        <w:instrText>ADDIN CSL_CITATION {"citationItems":[{"id":"ITEM-1","itemData":{"DOI":"10.2200/S00196ED1V01Y200906AIM006","ISBN":"9781598295481","ISSN":"19394608","abstract":"Semi-supervised learning is a learning paradigm concerned with the study of how computers and natural systems such as humans learn in the presence of both labeled and unlabeled data. Traditionally, learning has been studied either in the unsupervised paradigm (e.g., clustering, outlier detection) where all the data are unlabeled, or in the supervised paradigm (e.g., classification, regression) where all the data are labeled. The goal of semi-supervised learning is to understand how combining labeled and unlabeled data may change the learning behavior, and design algorithms that take advantage of such a combination. Semi-supervised learning is of great interest in machine learning and data mining because it can use readily available unlabeled data to improve supervised learning tasks when the labeled data are scarce or expensive. Semi-supervised learning also shows potential as a quantitative tool to understand human category learning, where most of the input is self-evidently unlabeled. In this introductory book, we present some popular semi-supervised learning models, including self-training, mixture models, co-training and multiview learning, graph-based methods, and semi-supervised support vector machines. For each model, we discuss its basic mathematical formulation. The success of semi-supervised learning depends critically on some underlying assumptions. We emphasize the assumptions made by each model and give counterexamples when appropriate to demonstrate the limitations of the different models. In addition, we discuss semi-supervised learning for cognitive psychology. Finally, we give a computational learning theoretic perspective on semi-supervised learning, and we conclude the book with a brief discussion of open questions in the field. Copyright; 2009 by Morgan &amp; Claypool.","author":[{"dropping-particle":"","family":"Goldberg","given":"Xiaojin","non-dropping-particle":"","parse-names":false,"suffix":""}],"container-title":"Synthesis Lectures on Artificial Intelligence and Machine Learning","id":"ITEM-1","issued":{"date-parts":[["2009","6","8"]]},"page":"1-116","publisher":"Morgan &amp; Claypool Publishers","title":"Introduction to semi-supervised learning","type":"article-journal","volume":"6"},"uris":["http://www.mendeley.com/documents/?uuid=f31f3eae-77d9-39f2-b21d-4fb4f1e10c4d"]}],"mendeley":{"formattedCitation":"[28]","plainTextFormattedCitation":"[28]","previouslyFormattedCitation":"[28]"},"properties":{"noteIndex":0},"schema":"https://github.com/citation-style-language/schema/raw/master/csl-citation.json"}</w:instrText>
      </w:r>
      <w:r w:rsidR="00F42F4D">
        <w:fldChar w:fldCharType="separate"/>
      </w:r>
      <w:r w:rsidR="00AD1D64" w:rsidRPr="00AD1D64">
        <w:rPr>
          <w:noProof/>
        </w:rPr>
        <w:t>[28]</w:t>
      </w:r>
      <w:r w:rsidR="00F42F4D">
        <w:fldChar w:fldCharType="end"/>
      </w:r>
      <w:r w:rsidR="00F42F4D">
        <w:fldChar w:fldCharType="begin" w:fldLock="1"/>
      </w:r>
      <w:r w:rsidR="004228C4">
        <w:instrText>ADDIN CSL_CITATION {"citationItems":[{"id":"ITEM-1","itemData":{"ISBN":"9290929154","ISSN":"03796566","abstract":"We have performed an X-ray spectral stacking analysis over the identified Active Galactic Nuclei (AGN) from the XMM-Newton International Survey (AXIS). We have processed the data for 22 of the 36 fields of the sample (</w:instrText>
      </w:r>
      <w:r w:rsidR="004228C4">
        <w:rPr>
          <w:rFonts w:ascii="Cambria Math" w:hAnsi="Cambria Math" w:cs="Cambria Math"/>
        </w:rPr>
        <w:instrText>∼</w:instrText>
      </w:r>
      <w:r w:rsidR="004228C4">
        <w:instrText xml:space="preserve"> 200 identified AGN) using the latest available XMM-Newton software and calibration. Moreover, we optimised the spectral source extraction to maximise the signal to noise ratio. We separated Broad Line Active Galactic Nuclei (BLAGN) and Narrow Emission Line Galaxies (NELGs) spectra and constructed rest frame average spectra for both types. In this way, we can examine the overall spectra shape and features of both AGN types. We obtained that the NELGs average spectrum shows a much harder spectral slope than the BLAGN, likely due to a major absorption. However, only in the NELG average spectrum we can see a feature that could be the emission line Fe Ka. We also see a bump over 10keV, but it is possibly caused by a normalisation effect.","author":[{"dropping-particle":"","family":"Zhu","given":"Xiaojin","non-dropping-particle":"","parse-names":false,"suffix":""},{"dropping-particle":"","family":"Computer","given":"","non-dropping-particle":"","parse-names":false,"suffix":""}],"container-title":"European Space Agency, (Special Publication) ESA SP","id":"ITEM-1","issue":"604","issued":{"date-parts":[["2005"]]},"page":"1-59","publisher":"University of Wisconsin-Madison Department of Computer Sciences","title":"Semi-Supervised Learning Literature Survey","type":"article-journal","volume":"2"},"uris":["http://www.mendeley.com/documents/?uuid=974ece3e-5e87-3606-96c6-3b12ecef066d"]}],"mendeley":{"formattedCitation":"[29]","plainTextFormattedCitation":"[29]","previouslyFormattedCitation":"[29]"},"properties":{"noteIndex":0},"schema":"https://github.com/citation-style-language/schema/raw/master/csl-citation.json"}</w:instrText>
      </w:r>
      <w:r w:rsidR="00F42F4D">
        <w:fldChar w:fldCharType="separate"/>
      </w:r>
      <w:r w:rsidR="00AD1D64" w:rsidRPr="00AD1D64">
        <w:rPr>
          <w:noProof/>
        </w:rPr>
        <w:t>[29]</w:t>
      </w:r>
      <w:r w:rsidR="00F42F4D">
        <w:fldChar w:fldCharType="end"/>
      </w:r>
      <w:r w:rsidRPr="00F254D1">
        <w:t>.</w:t>
      </w:r>
    </w:p>
    <w:p w14:paraId="10EA0717" w14:textId="79F05359" w:rsidR="00C9332E" w:rsidRDefault="00C9332E" w:rsidP="00BB47C9">
      <w:pPr>
        <w:pStyle w:val="Heading4"/>
        <w:numPr>
          <w:ilvl w:val="0"/>
          <w:numId w:val="9"/>
        </w:numPr>
      </w:pPr>
      <w:bookmarkStart w:id="24" w:name="_Toc87553298"/>
      <w:r>
        <w:t>Reinforcement learning</w:t>
      </w:r>
      <w:bookmarkEnd w:id="24"/>
    </w:p>
    <w:p w14:paraId="7D1EBEFD" w14:textId="0C3BFADD" w:rsidR="00C9332E" w:rsidRDefault="00C9332E" w:rsidP="00BB47C9">
      <w:r>
        <w:t>Reinforcement learning is concerned with how software agents take actions in an environment to maximize the idea of cumulative reward, this category is similar to human learning, in which an algorithm learns a policy of how to behave in a given environment</w:t>
      </w:r>
      <w:r w:rsidR="001030AA">
        <w:t xml:space="preserve"> </w:t>
      </w:r>
      <w:r w:rsidR="00F42F4D">
        <w:fldChar w:fldCharType="begin" w:fldLock="1"/>
      </w:r>
      <w:r w:rsidR="004228C4">
        <w:instrText>ADDIN CSL_CITATION {"citationItems":[{"id":"ITEM-1","itemData":{"DOI":"10.1007/978-1-4615-3618-5_1","abstract":"intro to special issue","author":[{"dropping-particle":"","family":"Sutton","given":"Richard S.","non-dropping-particle":"","parse-names":false,"suffix":""}],"container-title":"Reinforcement Learning","id":"ITEM-1","issued":{"date-parts":[["1992"]]},"page":"1-3","publisher":"Springer, Boston, MA","title":"Introduction: The Challenge of Reinforcement Learning","type":"chapter"},"uris":["http://www.mendeley.com/documents/?uuid=f6f45526-6442-3289-aabc-7768a0b940f9"]}],"mendeley":{"formattedCitation":"[30]","plainTextFormattedCitation":"[30]","previouslyFormattedCitation":"[30]"},"properties":{"noteIndex":0},"schema":"https://github.com/citation-style-language/schema/raw/master/csl-citation.json"}</w:instrText>
      </w:r>
      <w:r w:rsidR="00F42F4D">
        <w:fldChar w:fldCharType="separate"/>
      </w:r>
      <w:r w:rsidR="00AD1D64" w:rsidRPr="00AD1D64">
        <w:rPr>
          <w:noProof/>
        </w:rPr>
        <w:t>[30]</w:t>
      </w:r>
      <w:r w:rsidR="00F42F4D">
        <w:fldChar w:fldCharType="end"/>
      </w:r>
      <w:r>
        <w:t>. Each action has some effect on the environment, and the environment provides rewards that guide the learning algorithm. Meaning that this type makes the machine learn by itself through the experiments it performed in the past, and if it did something right, it will move to the next stage, if made a mistake, it will stop and does not repeat the same mistake. Sometimes more than one algorithm can be used to perform one task, such as using the clustering algorithm, and then training a classification algorithm based on it</w:t>
      </w:r>
      <w:r w:rsidR="001030AA">
        <w:t xml:space="preserve"> </w:t>
      </w:r>
      <w:r w:rsidR="00F42F4D">
        <w:fldChar w:fldCharType="begin" w:fldLock="1"/>
      </w:r>
      <w:r w:rsidR="004228C4">
        <w:instrText>ADDIN CSL_CITATION {"citationItems":[{"id":"ITEM-1","itemData":{"DOI":"10.1007/978-1-4615-3618-5","author":[{"dropping-particle":"","family":"Richard S. Sutton","given":"","non-dropping-particle":"","parse-names":false,"suffix":""}],"editor":[{"dropping-particle":"","family":"Sutton","given":"Richard S.","non-dropping-particle":"","parse-names":false,"suffix":""}],"id":"ITEM-1","issued":{"date-parts":[["1992"]]},"publisher":"Springer US","publisher-place":"Boston, MA","title":"Reinforcement Learning","type":"article-journal"},"uris":["http://www.mendeley.com/documents/?uuid=c5c15739-ccee-3b14-9b3a-0e2d0497adf1"]}],"mendeley":{"formattedCitation":"[31]","plainTextFormattedCitation":"[31]","previouslyFormattedCitation":"[31]"},"properties":{"noteIndex":0},"schema":"https://github.com/citation-style-language/schema/raw/master/csl-citation.json"}</w:instrText>
      </w:r>
      <w:r w:rsidR="00F42F4D">
        <w:fldChar w:fldCharType="separate"/>
      </w:r>
      <w:r w:rsidR="00AD1D64" w:rsidRPr="00AD1D64">
        <w:rPr>
          <w:noProof/>
        </w:rPr>
        <w:t>[31]</w:t>
      </w:r>
      <w:r w:rsidR="00F42F4D">
        <w:fldChar w:fldCharType="end"/>
      </w:r>
      <w:r>
        <w:t>.</w:t>
      </w:r>
    </w:p>
    <w:p w14:paraId="7413B165" w14:textId="76131619" w:rsidR="00D63DDA" w:rsidRDefault="00C83108" w:rsidP="00BB47C9">
      <w:r w:rsidRPr="00C83108">
        <w:t>In figure 4 is an example of the reinforcement learning cycle, step 1 starts with the Agent observing the Environment, and then after receiving a state and reward by the Agent in step 2 in turn to uses them to decide the next action to do. In step 3 the agent sends an action to the environment in an attempt to control it favourably, In last step  4 the environment transforms, its internal state changes as a result of the previous state and the agent's behaviour. The cycle then repeated</w:t>
      </w:r>
      <w:r w:rsidR="000D693E">
        <w:fldChar w:fldCharType="begin" w:fldLock="1"/>
      </w:r>
      <w:r w:rsidR="00277C55">
        <w:instrText>ADDIN CSL_CITATION {"citationItems":[{"id":"ITEM-1","itemData":{"author":[{"dropping-particle":"","family":"Jordi TORRES","given":"","non-dropping-particle":"","parse-names":false,"suffix":""}],"id":"ITEM-1","issued":{"date-parts":[["0"]]},"title":"A gentle introduction to Deep Reinforcement Learning | by Jordi TORRES.AI | Towards Data Science","type":"report"},"uris":["http://www.mendeley.com/documents/?uuid=68a152f7-7c4e-3282-8bcd-2ca162e84e6c"]}],"mendeley":{"formattedCitation":"[32]","plainTextFormattedCitation":"[32]","previouslyFormattedCitation":"[32]"},"properties":{"noteIndex":0},"schema":"https://github.com/citation-style-language/schema/raw/master/csl-citation.json"}</w:instrText>
      </w:r>
      <w:r w:rsidR="000D693E">
        <w:fldChar w:fldCharType="separate"/>
      </w:r>
      <w:r w:rsidR="000D693E" w:rsidRPr="000D693E">
        <w:rPr>
          <w:noProof/>
        </w:rPr>
        <w:t>[32]</w:t>
      </w:r>
      <w:r w:rsidR="000D693E">
        <w:fldChar w:fldCharType="end"/>
      </w:r>
      <w:r w:rsidRPr="00C83108">
        <w:t>.</w:t>
      </w:r>
    </w:p>
    <w:p w14:paraId="368943E7" w14:textId="77F089E0" w:rsidR="00E330D1" w:rsidRDefault="00C9332E" w:rsidP="00BB47C9">
      <w:r>
        <w:lastRenderedPageBreak/>
        <w:t>The most common use of reinforcement learning algorithms lies in learning a game against a human opponent, such as what we see in chess</w:t>
      </w:r>
      <w:r w:rsidR="00F42F4D">
        <w:fldChar w:fldCharType="begin" w:fldLock="1"/>
      </w:r>
      <w:r w:rsidR="00277C55">
        <w:instrText>ADDIN CSL_CITATION {"citationItems":[{"id":"ITEM-1","itemData":{"DOI":"10.1037/a0040943","ISSN":"08203946","abstract":"This paper presents NeuroChess, a program which learns to play chess from the final outcome of games. NeuroChess learns chess board evaluation functions, represented by artificial neural networks. It integrates inductive neural network learning, temporal differencing, and a variant of explanation-based learning. Performance results illustrate some of the strengths and weaknesses of this approach.","author":[{"dropping-particle":"","family":"Waugh","given":"D.","non-dropping-particle":"","parse-names":false,"suffix":""}],"container-title":"CMAJ","id":"ITEM-1","issue":"3","issued":{"date-parts":[["1991"]]},"page":"252","title":"Learning to play the game chees","type":"article","volume":"145"},"uris":["http://www.mendeley.com/documents/?uuid=afb587f1-286a-3e32-96d2-56f8e3f90c59"]}],"mendeley":{"formattedCitation":"[33]","plainTextFormattedCitation":"[33]","previouslyFormattedCitation":"[33]"},"properties":{"noteIndex":0},"schema":"https://github.com/citation-style-language/schema/raw/master/csl-citation.json"}</w:instrText>
      </w:r>
      <w:r w:rsidR="00F42F4D">
        <w:fldChar w:fldCharType="separate"/>
      </w:r>
      <w:r w:rsidR="000D693E" w:rsidRPr="000D693E">
        <w:rPr>
          <w:noProof/>
        </w:rPr>
        <w:t>[33]</w:t>
      </w:r>
      <w:r w:rsidR="00F42F4D">
        <w:fldChar w:fldCharType="end"/>
      </w:r>
      <w:r>
        <w:t>, and in self-driving vehicles</w:t>
      </w:r>
      <w:r w:rsidR="00F42F4D">
        <w:fldChar w:fldCharType="begin" w:fldLock="1"/>
      </w:r>
      <w:r w:rsidR="00277C55">
        <w:instrText>ADDIN CSL_CITATION {"citationItems":[{"id":"ITEM-1","itemData":{"abstract":"The success of deep learning in computer vision is based on the availability of large annotated datasets. To lower the need for hand labeled images, virtually rendered 3D worlds have recently gained popularity. Unfortunately, creating realistic 3D content is challenging on its own and requires significant human effort. In this work, we propose an alternative paradigm which combines real and synthetic data for learning semantic instance segmentation and object detection models. Exploiting the fact that not all aspects of the scene are equally important for this task, we propose to augment real-world imagery with virtual objects of the target category. Capturing real-world images at large scale is easy and cheap, and directly provides real background appearances without the need for creating complex 3D models of the environment. We present an efficient procedure to augment these images with virtual objects. In contrast to modeling complete 3D environments, our data augmentation approach requires only a few user interactions in combination with 3D models of the target object category. Leveraging our approach, we introduce a novel dataset of augmented urban driving scenes with 360 degree images that are used as environment maps to create realistic lighting and reflections on rendered objects. We analyze the significance of realistic object placement by comparing manual placement by humans to automatic methods based on semantic scene analysis. This allows us to create composite images which exhibit both realistic background appearance as well as a large number of complex object arrangements. Through an extensive set of experiments, we conclude the right set of parameters to produce augmented data which can maximally enhance the performance of instance segmentation models. Further, we demonstrate the utility of the proposed approach on training standard deep models for semantic instance segmentation and object detection of cars in outdoor driving scenarios. We test the models trained on our augmented data on the KITTI 2015 dataset, which we have annotated with pixel-accurate ground truth, and on the Cityscapes dataset. Our experiments demonstrate that the models trained on augmented imagery generalize better than those trained on fully synthetic data or models trained on limited amounts of annotated real data.","author":[{"dropping-particle":"","family":"Abu Alhaija","given":"Hassan","non-dropping-particle":"","parse-names":false,"suffix":""},{"dropping-particle":"","family":"Mustikovela","given":"Siva Karthik","non-dropping-particle":"","parse-names":false,"suffix":""},{"dropping-particle":"","family":"Mescheder","given":"Lars","non-dropping-particle":"","parse-names":false,"suffix":""},{"dropping-particle":"","family":"Geiger","given":"Andreas","non-dropping-particle":"","parse-names":false,"suffix":""},{"dropping-particle":"","family":"Rother","given":"Carsten","non-dropping-particle":"","parse-names":false,"suffix":""}],"container-title":"International Journal of Computer Vision","id":"ITEM-1","issue":"9","issued":{"date-parts":[["2018","9","1"]]},"page":"961-972","publisher":"Springer New York LLC","title":"Augmented Reality Meets Computer Vision: Efficient Data Generation for Urban Driving Scenes","type":"article-journal","volume":"126"},"uris":["http://www.mendeley.com/documents/?uuid=a18ccdcb-369b-3b97-a015-103926cb30bf"]}],"mendeley":{"formattedCitation":"[34]","plainTextFormattedCitation":"[34]","previouslyFormattedCitation":"[34]"},"properties":{"noteIndex":0},"schema":"https://github.com/citation-style-language/schema/raw/master/csl-citation.json"}</w:instrText>
      </w:r>
      <w:r w:rsidR="00F42F4D">
        <w:fldChar w:fldCharType="separate"/>
      </w:r>
      <w:r w:rsidR="000D693E" w:rsidRPr="000D693E">
        <w:rPr>
          <w:noProof/>
        </w:rPr>
        <w:t>[34]</w:t>
      </w:r>
      <w:r w:rsidR="00F42F4D">
        <w:fldChar w:fldCharType="end"/>
      </w:r>
      <w:r>
        <w:t>.</w:t>
      </w:r>
      <w:r w:rsidR="00554777">
        <w:br/>
        <w:t>Until this day there are</w:t>
      </w:r>
      <w:r w:rsidR="00554777" w:rsidRPr="00554777">
        <w:t xml:space="preserve"> a huge number of applications </w:t>
      </w:r>
      <w:r w:rsidR="00554777">
        <w:t xml:space="preserve">in machine learning that </w:t>
      </w:r>
      <w:r w:rsidR="00554777" w:rsidRPr="00554777">
        <w:t xml:space="preserve">already exist </w:t>
      </w:r>
      <w:r w:rsidR="00554777">
        <w:t>and</w:t>
      </w:r>
      <w:r w:rsidR="00554777" w:rsidRPr="00554777">
        <w:t xml:space="preserve"> serve a large number of industries such as (Healthcare, Banks, computer network, Agriculture, Astronomy, business and marketing, Citizen science, Cheminformatics and lots of other fields)</w:t>
      </w:r>
      <w:r w:rsidR="009E653E">
        <w:t>.</w:t>
      </w:r>
      <w:r w:rsidR="005A4833">
        <w:t xml:space="preserve"> </w:t>
      </w:r>
    </w:p>
    <w:p w14:paraId="56142F73" w14:textId="3FCCD4BE" w:rsidR="004D3F0F" w:rsidRDefault="00B76B41" w:rsidP="00D72631">
      <w:pPr>
        <w:keepNext/>
        <w:spacing w:after="0"/>
        <w:jc w:val="center"/>
      </w:pPr>
      <w:r>
        <w:rPr>
          <w:noProof/>
        </w:rPr>
        <w:drawing>
          <wp:inline distT="0" distB="0" distL="0" distR="0" wp14:anchorId="3366A04F" wp14:editId="35D15CE6">
            <wp:extent cx="4166559" cy="2023298"/>
            <wp:effectExtent l="0" t="0" r="5715"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9527" r="11063" b="2709"/>
                    <a:stretch/>
                  </pic:blipFill>
                  <pic:spPr bwMode="auto">
                    <a:xfrm>
                      <a:off x="0" y="0"/>
                      <a:ext cx="4190544" cy="2034945"/>
                    </a:xfrm>
                    <a:prstGeom prst="rect">
                      <a:avLst/>
                    </a:prstGeom>
                    <a:noFill/>
                    <a:ln>
                      <a:noFill/>
                    </a:ln>
                    <a:extLst>
                      <a:ext uri="{53640926-AAD7-44D8-BBD7-CCE9431645EC}">
                        <a14:shadowObscured xmlns:a14="http://schemas.microsoft.com/office/drawing/2010/main"/>
                      </a:ext>
                    </a:extLst>
                  </pic:spPr>
                </pic:pic>
              </a:graphicData>
            </a:graphic>
          </wp:inline>
        </w:drawing>
      </w:r>
    </w:p>
    <w:p w14:paraId="5A40C961" w14:textId="115A459A" w:rsidR="00B76B41" w:rsidRPr="00E07711" w:rsidRDefault="004D3F0F" w:rsidP="00BB47C9">
      <w:pPr>
        <w:pStyle w:val="Caption"/>
      </w:pPr>
      <w:bookmarkStart w:id="25" w:name="_Toc87553410"/>
      <w:r w:rsidRPr="00E07711">
        <w:t xml:space="preserve">Figure </w:t>
      </w:r>
      <w:r w:rsidR="00FF4D89">
        <w:fldChar w:fldCharType="begin"/>
      </w:r>
      <w:r w:rsidR="00FF4D89">
        <w:instrText xml:space="preserve"> SEQ Figure \* ARABIC </w:instrText>
      </w:r>
      <w:r w:rsidR="00FF4D89">
        <w:fldChar w:fldCharType="separate"/>
      </w:r>
      <w:r w:rsidR="00F548E6">
        <w:rPr>
          <w:noProof/>
        </w:rPr>
        <w:t>4</w:t>
      </w:r>
      <w:r w:rsidR="00FF4D89">
        <w:rPr>
          <w:noProof/>
        </w:rPr>
        <w:fldChar w:fldCharType="end"/>
      </w:r>
      <w:r w:rsidRPr="00E07711">
        <w:t>: Reinforcement Learning cycle</w:t>
      </w:r>
      <w:r w:rsidR="005A115E">
        <w:t xml:space="preserve"> </w:t>
      </w:r>
      <w:r w:rsidR="000D693E">
        <w:fldChar w:fldCharType="begin" w:fldLock="1"/>
      </w:r>
      <w:r w:rsidR="00277C55">
        <w:instrText>ADDIN CSL_CITATION {"citationItems":[{"id":"ITEM-1","itemData":{"author":[{"dropping-particle":"","family":"Jordi TORRES","given":"","non-dropping-particle":"","parse-names":false,"suffix":""}],"id":"ITEM-1","issued":{"date-parts":[["0"]]},"title":"A gentle introduction to Deep Reinforcement Learning | by Jordi TORRES.AI | Towards Data Science","type":"report"},"uris":["http://www.mendeley.com/documents/?uuid=68a152f7-7c4e-3282-8bcd-2ca162e84e6c"]}],"mendeley":{"formattedCitation":"[32]","plainTextFormattedCitation":"[32]","previouslyFormattedCitation":"[32]"},"properties":{"noteIndex":0},"schema":"https://github.com/citation-style-language/schema/raw/master/csl-citation.json"}</w:instrText>
      </w:r>
      <w:r w:rsidR="000D693E">
        <w:fldChar w:fldCharType="separate"/>
      </w:r>
      <w:r w:rsidR="000D693E" w:rsidRPr="000D693E">
        <w:rPr>
          <w:noProof/>
        </w:rPr>
        <w:t>[32]</w:t>
      </w:r>
      <w:r w:rsidR="000D693E">
        <w:fldChar w:fldCharType="end"/>
      </w:r>
      <w:r w:rsidRPr="00E07711">
        <w:t>.</w:t>
      </w:r>
      <w:bookmarkEnd w:id="25"/>
    </w:p>
    <w:p w14:paraId="6D2507A2" w14:textId="61D01C8E" w:rsidR="00C9332E" w:rsidRDefault="00FB7390" w:rsidP="00BB47C9">
      <w:r>
        <w:br/>
        <w:t xml:space="preserve">So at the end of this </w:t>
      </w:r>
      <w:r w:rsidR="001475AC">
        <w:t>part,</w:t>
      </w:r>
      <w:r>
        <w:t xml:space="preserve"> we can </w:t>
      </w:r>
      <w:r w:rsidR="001475AC">
        <w:t>know what the machine learning is and how it works and what the approaches of this science, and as we can see the Natural Language Processing is one of the techniques in machine learning, so in the next part we will dive into the Natural language processing to know the definition of the technique and how it works, as well as the techniques and the applications that used NLP to work.</w:t>
      </w:r>
    </w:p>
    <w:p w14:paraId="0870E9B7" w14:textId="4916C133" w:rsidR="00B8537F" w:rsidRDefault="00B8537F">
      <w:pPr>
        <w:spacing w:line="259" w:lineRule="auto"/>
        <w:rPr>
          <w:rFonts w:eastAsiaTheme="majorEastAsia" w:cstheme="majorBidi"/>
          <w:color w:val="4472C4" w:themeColor="accent1"/>
          <w:sz w:val="28"/>
          <w:szCs w:val="26"/>
        </w:rPr>
      </w:pPr>
      <w:r>
        <w:rPr>
          <w:rFonts w:eastAsiaTheme="majorEastAsia" w:cstheme="majorBidi"/>
          <w:color w:val="4472C4" w:themeColor="accent1"/>
          <w:sz w:val="28"/>
          <w:szCs w:val="26"/>
        </w:rPr>
        <w:br w:type="page"/>
      </w:r>
    </w:p>
    <w:p w14:paraId="1FCEF6D7" w14:textId="7AEC781C" w:rsidR="00C9332E" w:rsidRDefault="00C9332E" w:rsidP="00BB47C9">
      <w:pPr>
        <w:pStyle w:val="Heading2"/>
        <w:numPr>
          <w:ilvl w:val="0"/>
          <w:numId w:val="10"/>
        </w:numPr>
      </w:pPr>
      <w:bookmarkStart w:id="26" w:name="_Toc87553299"/>
      <w:r>
        <w:lastRenderedPageBreak/>
        <w:t>Natural language processing</w:t>
      </w:r>
      <w:bookmarkEnd w:id="26"/>
    </w:p>
    <w:p w14:paraId="2A12CF35" w14:textId="7EDDFD9D" w:rsidR="00C9332E" w:rsidRPr="0084414A" w:rsidRDefault="00C9332E" w:rsidP="00BB47C9">
      <w:pPr>
        <w:pStyle w:val="Heading3"/>
        <w:numPr>
          <w:ilvl w:val="0"/>
          <w:numId w:val="12"/>
        </w:numPr>
      </w:pPr>
      <w:bookmarkStart w:id="27" w:name="_Toc87553300"/>
      <w:r w:rsidRPr="00B9384A">
        <w:t>Overview</w:t>
      </w:r>
      <w:bookmarkEnd w:id="27"/>
    </w:p>
    <w:p w14:paraId="2EA3F4CE" w14:textId="21080475" w:rsidR="00C9332E" w:rsidRDefault="0084414A" w:rsidP="00BB47C9">
      <w:r w:rsidRPr="0084414A">
        <w:t xml:space="preserve">Natural language processing or as it is known by NLP is an </w:t>
      </w:r>
      <w:r w:rsidR="00994D68">
        <w:t>software engineering technique</w:t>
      </w:r>
      <w:r w:rsidRPr="0084414A">
        <w:t xml:space="preserve"> that is a subset of linguistics, computer science and artificial intelligence techniques, so in this section, extensive research has been done to find out exactly what is the definition of NLP and the history of this science, and then a brief description of both types in NLP followed by techniques used in NLP such as speech recognition, text classification and others, and at the end of this section the author has listed some important applications, which we use every day without knowing how to create them, which all of them created by the science of NLP.</w:t>
      </w:r>
    </w:p>
    <w:p w14:paraId="62F3406D" w14:textId="2E175F1A" w:rsidR="00C9332E" w:rsidRDefault="000E3D26" w:rsidP="00BB47C9">
      <w:pPr>
        <w:pStyle w:val="Heading3"/>
        <w:numPr>
          <w:ilvl w:val="0"/>
          <w:numId w:val="13"/>
        </w:numPr>
      </w:pPr>
      <w:bookmarkStart w:id="28" w:name="_Toc87553301"/>
      <w:r>
        <w:t>Definition</w:t>
      </w:r>
      <w:r w:rsidR="00384FD2">
        <w:t xml:space="preserve"> and background</w:t>
      </w:r>
      <w:bookmarkEnd w:id="28"/>
    </w:p>
    <w:p w14:paraId="28FB7B47" w14:textId="4031D484" w:rsidR="00C9332E" w:rsidRDefault="0084414A" w:rsidP="00BB47C9">
      <w:r>
        <w:t>I</w:t>
      </w:r>
      <w:r w:rsidR="00C9332E" w:rsidRPr="003A4CA4">
        <w:t>n simple words it is a processing and analysis of (spoken) natural languages represented by texts in order to achieve optimal interaction between computers and humans language more intuitive and efficient and to narrow the communication gap between machine and humans</w:t>
      </w:r>
      <w:r w:rsidR="00C9332E">
        <w:fldChar w:fldCharType="begin" w:fldLock="1"/>
      </w:r>
      <w:r w:rsidR="00A71ACF">
        <w:instrText>ADDIN CSL_CITATION {"citationItems":[{"id":"ITEM-1","itemData":{"DOI":"10.1136/amiajnl-2011-000464","ISSN":"10675027","PMID":"21846786","abstract":"Objectives: To provide an overview and tutorial of natural language processing (NLP) and modern NLP-system design. Target audience: This tutorial targets the medical informatics generalist who has limited acquaintance with the principles behind NLP and/or limited knowledge of the current state of the art. Scope: We describe the historical evolution of NLP, and summarize common NLP sub-problems in this extensive field. We then provide a synopsis of selected highlights of medical NLP efforts. After providing a brief description of common machine-learning approaches that are being used for diverse NLP sub-problems, we discuss how modern NLP architectures are designed, with a summary of the Apache Foundation's Unstructured Information Management Architecture. We finally consider possible future directions for NLP, and reflect on the possible impact of IBM Watson on the medical field.","author":[{"dropping-particle":"","family":"Nadkarni","given":"Prakash M.","non-dropping-particle":"","parse-names":false,"suffix":""},{"dropping-particle":"","family":"Ohno-Machado","given":"Lucila","non-dropping-particle":"","parse-names":false,"suffix":""},{"dropping-particle":"","family":"Chapman","given":"Wendy W.","non-dropping-particle":"","parse-names":false,"suffix":""}],"container-title":"Journal of the American Medical Informatics Association","id":"ITEM-1","issue":"5","issued":{"date-parts":[["2011","9","1"]]},"page":"544-551","publisher":"Oxford Academic","title":"Natural language processing: An introduction","type":"article","volume":"18"},"uris":["http://www.mendeley.com/documents/?uuid=6e95cdc3-5e31-3c77-8883-73414d33463a"]}],"mendeley":{"formattedCitation":"[35]","plainTextFormattedCitation":"[35]","previouslyFormattedCitation":"[35]"},"properties":{"noteIndex":0},"schema":"https://github.com/citation-style-language/schema/raw/master/csl-citation.json"}</w:instrText>
      </w:r>
      <w:r w:rsidR="00C9332E">
        <w:fldChar w:fldCharType="separate"/>
      </w:r>
      <w:r w:rsidR="00277C55" w:rsidRPr="00277C55">
        <w:rPr>
          <w:noProof/>
        </w:rPr>
        <w:t>[35]</w:t>
      </w:r>
      <w:r w:rsidR="00C9332E">
        <w:fldChar w:fldCharType="end"/>
      </w:r>
      <w:r w:rsidR="00C9332E" w:rsidRPr="00E56B29">
        <w:t xml:space="preserve">, </w:t>
      </w:r>
      <w:r w:rsidR="00C9332E" w:rsidRPr="003A4CA4">
        <w:t>meaning helping the computer to understand the natural human language such as English, Arabic, French or any other human language by program the machines to be able to process and analyse a huge amount of data that comes from our natural language so that they can automatically perform repetitive tasks such as summarization, ticket classification, machine translation</w:t>
      </w:r>
      <w:r w:rsidR="00C9332E">
        <w:fldChar w:fldCharType="begin" w:fldLock="1"/>
      </w:r>
      <w:r w:rsidR="00A71ACF">
        <w:instrText>ADDIN CSL_CITATION {"citationItems":[{"id":"ITEM-1","itemData":{"DOI":"10.1201/b18004","ISBN":"9781439897195","abstract":"Three paradigms have dominated machine translation (MT)-rule-based machine translation (RBMT), statistical machine translation (SMT), and example-based machine translation (EBMT). These paradigms differ in the way they handle the three fundamental processes in MT-analysis, transfer, and generation (ATG). In its pure form, RBMT uses rules, while SMT uses data. EBMT tries a combination-data supplies translation parts that rules recombine to produce translation. Machine Translation compares and contrasts the salient principles and practices of RBMT, SMT, and EBMT. Offering an exposition of language phenomena followed by modeling and experimentation, the text: • Introduces MT against the backdrop of language divergence and the Vauquois triangle • Presents expectation maximization (EM)-based word alignment as a turning point in the history of MT • Discusses the most important element of SMT-bilingual word alignment from pairs of parallel translations • Explores the IBM models of MT, explaining how to find the best alignment given a translation pair and how to find the best translation given a new input sentence • Covers the mathematics of phrase-based SMT, phrase-based decoding, and the Moses SMT environment • Provides complete walk-throughs of the working of interlingua-based and transfer-based RBMT • Analyzes EBMT, showing how translation parts can be extracted and recombined to translate a new input, all automatically • Includes numerous examples that illustrate universal translation phenomena through the usage of specific languages Machine Translation is designed for advanced undergraduate-level and graduate-level courses in machine translation and natural language processing. The book also makes a handy professional reference for computer engineers.","author":[{"dropping-particle":"","family":"Bhattacharyya","given":"Pushpak","non-dropping-particle":"","parse-names":false,"suffix":""}],"container-title":"Machine Translation","id":"ITEM-1","issued":{"date-parts":[["2015"]]},"number-of-pages":"1-217","title":"Machine translation","type":"book"},"uris":["http://www.mendeley.com/documents/?uuid=d656f203-bbff-3984-a6af-0eec20855f1e"]}],"mendeley":{"formattedCitation":"[36]","plainTextFormattedCitation":"[36]","previouslyFormattedCitation":"[36]"},"properties":{"noteIndex":0},"schema":"https://github.com/citation-style-language/schema/raw/master/csl-citation.json"}</w:instrText>
      </w:r>
      <w:r w:rsidR="00C9332E">
        <w:fldChar w:fldCharType="separate"/>
      </w:r>
      <w:r w:rsidR="00277C55" w:rsidRPr="00277C55">
        <w:rPr>
          <w:noProof/>
        </w:rPr>
        <w:t>[36]</w:t>
      </w:r>
      <w:r w:rsidR="00C9332E">
        <w:fldChar w:fldCharType="end"/>
      </w:r>
      <w:r w:rsidR="00C9332E" w:rsidRPr="00E56B29">
        <w:t xml:space="preserve"> and spell-check</w:t>
      </w:r>
      <w:r w:rsidR="00C9332E">
        <w:fldChar w:fldCharType="begin" w:fldLock="1"/>
      </w:r>
      <w:r w:rsidR="00A71ACF">
        <w:instrText>ADDIN CSL_CITATION {"citationItems":[{"id":"ITEM-1","itemData":{"ISBN":"9781420085938","abstract":"The Handbook of Natural Language Processing, Second Edition presents practical tools and techniques for implementing natural language processing in computer systems. Along with removing outdated material, this edition updates every chapter and expands the content to include emerging areas, such as sentiment analysis. New to the Second Edition • Greater prominence of statistical approaches • New applications section • Broader multilingual scope to include Asian and European languages, along with English • An actively maintained wiki (http://handbookofnlp.cse.unsw.edu.au) that provides online resources, supplementary information, and up-to-date developments Divided into three sections, the book first surveys classical techniques, including both symbolic and empirical approaches. The second section focuses on statistical approaches in natural language processing. In the final section of the book, each chapter describes a particular class of application, from Chinese machine translation to information visualization to ontology construction to biomedical text mining. Fully updated with the latest developments in the field, this comprehensive, modern handbook emphasizes how to implement practical language processing tools in computational systems.","author":[{"dropping-particle":"","family":"Indurkhya","given":"Nitin","non-dropping-particle":"","parse-names":false,"suffix":""},{"dropping-particle":"","family":"Damerau","given":"Fred J.","non-dropping-particle":"","parse-names":false,"suffix":""}],"container-title":"Handbook of Natural Language Processing, Second Edition","id":"ITEM-1","issued":{"date-parts":[["2010"]]},"number-of-pages":"1-679","title":"Handbook of natural language processing, second edition","type":"book"},"uris":["http://www.mendeley.com/documents/?uuid=1f50e624-ef1b-3b1d-a435-5cdf61eda17a"]}],"mendeley":{"formattedCitation":"[37]","plainTextFormattedCitation":"[37]","previouslyFormattedCitation":"[37]"},"properties":{"noteIndex":0},"schema":"https://github.com/citation-style-language/schema/raw/master/csl-citation.json"}</w:instrText>
      </w:r>
      <w:r w:rsidR="00C9332E">
        <w:fldChar w:fldCharType="separate"/>
      </w:r>
      <w:r w:rsidR="00277C55" w:rsidRPr="00277C55">
        <w:rPr>
          <w:noProof/>
        </w:rPr>
        <w:t>[37]</w:t>
      </w:r>
      <w:r w:rsidR="00C9332E">
        <w:fldChar w:fldCharType="end"/>
      </w:r>
      <w:r w:rsidR="00C9332E">
        <w:fldChar w:fldCharType="begin" w:fldLock="1"/>
      </w:r>
      <w:r w:rsidR="00A71ACF">
        <w:instrText>ADDIN CSL_CITATION {"citationItems":[{"id":"ITEM-1","itemData":{"DOI":"10.1002/aris.1440370103","ISSN":"00664200","author":[{"dropping-particle":"","family":"Chowdhury","given":"Gobinda G.","non-dropping-particle":"","parse-names":false,"suffix":""}],"container-title":"Annual Review of Information Science and Technology","id":"ITEM-1","issue":"1","issued":{"date-parts":[["2003","1","1"]]},"page":"51-89","publisher":"Information Today","title":"Natural language processing","type":"article-journal","volume":"37"},"uris":["http://www.mendeley.com/documents/?uuid=728705b9-b822-38c1-a202-53421d422de2"]}],"mendeley":{"formattedCitation":"[38]","plainTextFormattedCitation":"[38]","previouslyFormattedCitation":"[38]"},"properties":{"noteIndex":0},"schema":"https://github.com/citation-style-language/schema/raw/master/csl-citation.json"}</w:instrText>
      </w:r>
      <w:r w:rsidR="00C9332E">
        <w:fldChar w:fldCharType="separate"/>
      </w:r>
      <w:r w:rsidR="00277C55" w:rsidRPr="00277C55">
        <w:rPr>
          <w:noProof/>
        </w:rPr>
        <w:t>[38]</w:t>
      </w:r>
      <w:r w:rsidR="00C9332E">
        <w:fldChar w:fldCharType="end"/>
      </w:r>
      <w:r w:rsidR="00C9332E">
        <w:fldChar w:fldCharType="begin" w:fldLock="1"/>
      </w:r>
      <w:r w:rsidR="00A71ACF">
        <w:instrText>ADDIN CSL_CITATION {"citationItems":[{"id":"ITEM-1","itemData":{"DOI":"10.1016/j.artint.2010.05.008","ISSN":"00043702","abstract":"We present a detailed semantics for linguistic spatial expressions supportive of computational processing that draws substantially on the principles and tools of ontological engineering and formal ontology. We cover language concerned with space, actions in space and spatial relationships and develop an ontological organization that relates such expressions to general classes of fixed semantic import. The result is given as an extension of a linguistic ontology, the Generalized Upper Model, an organization which has been used for over a decade in natural language processing applications. We describe the general nature and features of this ontology and show how we have extended it for working particularly with space. Treaitng the semantics of natural language expressions concerning space in this way offers a substantial simplification of the general problem of relating natural spatial language to its contextualized interpretation. Example specifications based on natural language examples are presented, as well as an evaluation of the ontology's coverage, consistency, predictive power, and applicability.","author":[{"dropping-particle":"","family":"Bateman","given":"John A.","non-dropping-particle":"","parse-names":false,"suffix":""},{"dropping-particle":"","family":"Hois","given":"Joana","non-dropping-particle":"","parse-names":false,"suffix":""},{"dropping-particle":"","family":"Ross","given":"Robert","non-dropping-particle":"","parse-names":false,"suffix":""},{"dropping-particle":"","family":"Tenbrink","given":"Thora","non-dropping-particle":"","parse-names":false,"suffix":""}],"container-title":"Artificial Intelligence","id":"ITEM-1","issue":"14","issued":{"date-parts":[["2010","9","1"]]},"page":"1027-1071","publisher":"Elsevier B.V.","title":"A linguistic ontology of space for natural language processing","type":"article-journal","volume":"174"},"uris":["http://www.mendeley.com/documents/?uuid=1d5ccd62-acb1-39a5-9fae-76d2ced2b588"]}],"mendeley":{"formattedCitation":"[39]","plainTextFormattedCitation":"[39]","previouslyFormattedCitation":"[39]"},"properties":{"noteIndex":0},"schema":"https://github.com/citation-style-language/schema/raw/master/csl-citation.json"}</w:instrText>
      </w:r>
      <w:r w:rsidR="00C9332E">
        <w:fldChar w:fldCharType="separate"/>
      </w:r>
      <w:r w:rsidR="00277C55" w:rsidRPr="00277C55">
        <w:rPr>
          <w:noProof/>
        </w:rPr>
        <w:t>[39]</w:t>
      </w:r>
      <w:r w:rsidR="00C9332E">
        <w:fldChar w:fldCharType="end"/>
      </w:r>
      <w:r w:rsidR="00C9332E" w:rsidRPr="00E56B29">
        <w:t>. Therefore, the particular goal in NLP is to read these inputs and then decode and understand the meaning behind each sentence and the contents of documents as well as the nuances of the language within them by analysing each word to be able to know the meaning of these inputs in a valuable way, which the technology can then accurately extract the information and ideas contained in the documents as well as classify and organize the documents themselves</w:t>
      </w:r>
      <w:r w:rsidR="00C9332E">
        <w:fldChar w:fldCharType="begin" w:fldLock="1"/>
      </w:r>
      <w:r w:rsidR="00A71ACF">
        <w:instrText>ADDIN CSL_CITATION {"citationItems":[{"id":"ITEM-1","itemData":{"DOI":"10.4324/9781351027946-15","abstract":"Learn what Natural Language Processing is, what are the related disciplines, most important tasks, applications and what are the different subareas.","author":[{"dropping-particle":"","family":"Ami Podrebarac","given":"Anamarija","non-dropping-particle":"","parse-names":false,"suffix":""}],"container-title":"Fragmentation of the Photographic Image in the Digital Age","id":"ITEM-1","issued":{"date-parts":[["2019"]]},"page":"204-211","title":"Introduction to Natural Language Processing","type":"chapter"},"uris":["http://www.mendeley.com/documents/?uuid=62507f22-a843-3b1a-8922-e5798b95a946"]}],"mendeley":{"formattedCitation":"[40]","plainTextFormattedCitation":"[40]","previouslyFormattedCitation":"[40]"},"properties":{"noteIndex":0},"schema":"https://github.com/citation-style-language/schema/raw/master/csl-citation.json"}</w:instrText>
      </w:r>
      <w:r w:rsidR="00C9332E">
        <w:fldChar w:fldCharType="separate"/>
      </w:r>
      <w:r w:rsidR="00277C55" w:rsidRPr="00277C55">
        <w:rPr>
          <w:noProof/>
        </w:rPr>
        <w:t>[40]</w:t>
      </w:r>
      <w:r w:rsidR="00C9332E">
        <w:fldChar w:fldCharType="end"/>
      </w:r>
      <w:r w:rsidR="00C9332E">
        <w:fldChar w:fldCharType="begin" w:fldLock="1"/>
      </w:r>
      <w:r w:rsidR="00A71ACF">
        <w:instrText>ADDIN CSL_CITATION {"citationItems":[{"id":"ITEM-1","itemData":{"author":[{"dropping-particle":"","family":"Liddy","given":"Elizabeth D","non-dropping-particle":"","parse-names":false,"suffix":""}],"id":"ITEM-1","issued":{"date-parts":[["2001"]]},"title":"SURFACE SURFACE Center for Natural Language Processing School of Information Studies (iSchool) 2001 Natural Language Processing Natural Language Processing Natural Language Processing 1","type":"report"},"uris":["http://www.mendeley.com/documents/?uuid=f8863d57-174f-3c4c-993d-976cef71f749"]}],"mendeley":{"formattedCitation":"[41]","plainTextFormattedCitation":"[41]","previouslyFormattedCitation":"[41]"},"properties":{"noteIndex":0},"schema":"https://github.com/citation-style-language/schema/raw/master/csl-citation.json"}</w:instrText>
      </w:r>
      <w:r w:rsidR="00C9332E">
        <w:fldChar w:fldCharType="separate"/>
      </w:r>
      <w:r w:rsidR="00277C55" w:rsidRPr="00277C55">
        <w:rPr>
          <w:noProof/>
        </w:rPr>
        <w:t>[41]</w:t>
      </w:r>
      <w:r w:rsidR="00C9332E">
        <w:fldChar w:fldCharType="end"/>
      </w:r>
      <w:r w:rsidR="00C9332E">
        <w:fldChar w:fldCharType="begin" w:fldLock="1"/>
      </w:r>
      <w:r w:rsidR="00A71ACF">
        <w:instrText>ADDIN CSL_CITATION {"citationItems":[{"id":"ITEM-1","itemData":{"DOI":"10.1126/science.253.5025.1242","ISSN":"00368075","abstract":"Natural language processing (NLP) is the study of mathematical and computational modeling of various aspects of language and the development of a wide range of systems. These include spoken language systems that integrate speech and natural language; cooperative interfaces to databases and knowledge bases that model aspects of human-human interaction; multilingual interfaces; machine translation; and message-understanding systems, among others. Research in NLP is highly interdisciplinary, involving concepts in computer science, linguistics, logic, and psychology. NLP has a special role in computer science because many aspects of the field deal with linguistic features of computation and NLP seeks to model language computationally.","author":[{"dropping-particle":"","family":"Joshi","given":"Aravind K.","non-dropping-particle":"","parse-names":false,"suffix":""}],"container-title":"Science","id":"ITEM-1","issue":"5025","issued":{"date-parts":[["1991","9","13"]]},"page":"1242-1249","publisher":"American Association for the Advancement of Science","title":"Natural language processing","type":"article-journal","volume":"253"},"uris":["http://www.mendeley.com/documents/?uuid=f660a448-c91b-3dc6-9377-406490203f2c"]}],"mendeley":{"formattedCitation":"[42]","plainTextFormattedCitation":"[42]","previouslyFormattedCitation":"[42]"},"properties":{"noteIndex":0},"schema":"https://github.com/citation-style-language/schema/raw/master/csl-citation.json"}</w:instrText>
      </w:r>
      <w:r w:rsidR="00C9332E">
        <w:fldChar w:fldCharType="separate"/>
      </w:r>
      <w:r w:rsidR="00277C55" w:rsidRPr="00277C55">
        <w:rPr>
          <w:noProof/>
        </w:rPr>
        <w:t>[42]</w:t>
      </w:r>
      <w:r w:rsidR="00C9332E">
        <w:fldChar w:fldCharType="end"/>
      </w:r>
      <w:r w:rsidR="00C9332E" w:rsidRPr="00E56B29">
        <w:t>.</w:t>
      </w:r>
    </w:p>
    <w:p w14:paraId="52B518ED" w14:textId="500AECC4" w:rsidR="00C9332E" w:rsidRDefault="00C9332E" w:rsidP="00BB47C9">
      <w:pPr>
        <w:pStyle w:val="Heading4"/>
        <w:numPr>
          <w:ilvl w:val="0"/>
          <w:numId w:val="14"/>
        </w:numPr>
        <w:rPr>
          <w:lang w:val="en-US"/>
        </w:rPr>
      </w:pPr>
      <w:bookmarkStart w:id="29" w:name="_Toc87553302"/>
      <w:r>
        <w:rPr>
          <w:lang w:val="en-US"/>
        </w:rPr>
        <w:t>History of NLP</w:t>
      </w:r>
      <w:bookmarkEnd w:id="29"/>
      <w:r w:rsidR="00433BA6">
        <w:rPr>
          <w:lang w:val="en-US"/>
        </w:rPr>
        <w:t xml:space="preserve"> </w:t>
      </w:r>
    </w:p>
    <w:p w14:paraId="088A168A" w14:textId="0D17D67B" w:rsidR="00C9332E" w:rsidRDefault="00112E93" w:rsidP="00C269A9">
      <w:r>
        <w:rPr>
          <w:lang w:val="en-US"/>
        </w:rPr>
        <w:t>According to</w:t>
      </w:r>
      <w:r w:rsidR="00850809" w:rsidRPr="00850809">
        <w:rPr>
          <w:lang w:val="en-US"/>
        </w:rPr>
        <w:t xml:space="preserve"> Jones</w:t>
      </w:r>
      <w:r w:rsidR="00850809">
        <w:rPr>
          <w:lang w:val="en-US"/>
        </w:rPr>
        <w:t xml:space="preserve"> </w:t>
      </w:r>
      <w:r w:rsidR="00963047">
        <w:rPr>
          <w:lang w:val="en-US"/>
        </w:rPr>
        <w:fldChar w:fldCharType="begin" w:fldLock="1"/>
      </w:r>
      <w:r w:rsidR="00A71ACF">
        <w:rPr>
          <w:lang w:val="en-US"/>
        </w:rPr>
        <w:instrText>ADDIN CSL_CITATION {"citationItems":[{"id":"ITEM-1","itemData":{"DOI":"10.1007/978-0-585-35958-8_1","abstract":"This paper reviews natural language processing (NLP) from the late 1940's to the present, seeking to identify its successive trends as these reflect concerns with different problems or the pursuit of different approaches to solving these problems and building systems as wholes. The review distinguishes four phases in the history of NLP, characterised respectively by an emphasis on machine translation, by the influence of artificial intelligence, by the adoption of a logico-grammatical style, and by an attack on massive language data. The account considers the significant and salient work in each phase, and concludes with an assessment of where we stand after more than forty years of effort in the field.","author":[{"dropping-particle":"","family":"Jones","given":"Karen Sparck","non-dropping-particle":"","parse-names":false,"suffix":""}],"container-title":"Current Issues in Computational Linguistics: In Honour of Don Walker","id":"ITEM-1","issued":{"date-parts":[["1994","10"]]},"page":"3-16","title":"Natural Language Processing: A Historical Review","type":"chapter"},"uris":["http://www.mendeley.com/documents/?uuid=d719e4e1-3f04-3247-869d-0af1ec969ea9"]}],"mendeley":{"formattedCitation":"[43]","plainTextFormattedCitation":"[43]","previouslyFormattedCitation":"[43]"},"properties":{"noteIndex":0},"schema":"https://github.com/citation-style-language/schema/raw/master/csl-citation.json"}</w:instrText>
      </w:r>
      <w:r w:rsidR="00963047">
        <w:rPr>
          <w:lang w:val="en-US"/>
        </w:rPr>
        <w:fldChar w:fldCharType="separate"/>
      </w:r>
      <w:r w:rsidR="00277C55" w:rsidRPr="00277C55">
        <w:rPr>
          <w:noProof/>
          <w:lang w:val="en-US"/>
        </w:rPr>
        <w:t>[43]</w:t>
      </w:r>
      <w:r w:rsidR="00963047">
        <w:rPr>
          <w:lang w:val="en-US"/>
        </w:rPr>
        <w:fldChar w:fldCharType="end"/>
      </w:r>
      <w:r w:rsidR="00963047">
        <w:rPr>
          <w:lang w:val="en-US"/>
        </w:rPr>
        <w:t xml:space="preserve"> </w:t>
      </w:r>
      <w:r w:rsidR="00850809">
        <w:rPr>
          <w:lang w:val="en-US"/>
        </w:rPr>
        <w:t xml:space="preserve"> </w:t>
      </w:r>
      <w:r w:rsidR="00AA364F">
        <w:rPr>
          <w:lang w:val="en-US"/>
        </w:rPr>
        <w:t>t</w:t>
      </w:r>
      <w:r w:rsidR="00C9332E" w:rsidRPr="00077297">
        <w:rPr>
          <w:lang w:val="en-US"/>
        </w:rPr>
        <w:t>he history of Natural Language Processing (NLP) goes back to many eras</w:t>
      </w:r>
      <w:r w:rsidR="00C9332E">
        <w:rPr>
          <w:lang w:val="en-US"/>
        </w:rPr>
        <w:t xml:space="preserve"> and the first one called Symbolic NLP and it was from the start of 1950s tell early of 1990s</w:t>
      </w:r>
      <w:r w:rsidR="00EA1589">
        <w:rPr>
          <w:lang w:val="en-US"/>
        </w:rPr>
        <w:t xml:space="preserve"> </w:t>
      </w:r>
      <w:r w:rsidR="00C9332E">
        <w:rPr>
          <w:lang w:val="en-US"/>
        </w:rPr>
        <w:fldChar w:fldCharType="begin" w:fldLock="1"/>
      </w:r>
      <w:r w:rsidR="00A71ACF">
        <w:rPr>
          <w:lang w:val="en-US"/>
        </w:rPr>
        <w:instrText>ADDIN CSL_CITATION {"citationItems":[{"id":"ITEM-1","itemData":{"DOI":"10.1007/978-0-585-35958-8_1","abstract":"This paper reviews natural language processing (NLP) from the late 1940's to the present, seeking to identify its successive trends as these reflect concerns with different problems or the pursuit of different approaches to solving these problems and building systems as wholes. The review distinguishes four phases in the history of NLP, characterised respectively by an emphasis on machine translation, by the influence of artificial intelligence, by the adoption of a logico-grammatical style, and by an attack on massive language data. The account considers the significant and salient work in each phase, and concludes with an assessment of where we stand after more than forty years of effort in the field.","author":[{"dropping-particle":"","family":"Jones","given":"Karen Sparck","non-dropping-particle":"","parse-names":false,"suffix":""}],"container-title":"Current Issues in Computational Linguistics: In Honour of Don Walker","id":"ITEM-1","issued":{"date-parts":[["1994","10"]]},"page":"3-16","title":"Natural Language Processing: A Historical Review","type":"chapter"},"uris":["http://www.mendeley.com/documents/?uuid=d719e4e1-3f04-3247-869d-0af1ec969ea9"]}],"mendeley":{"formattedCitation":"[43]","plainTextFormattedCitation":"[43]","previouslyFormattedCitation":"[43]"},"properties":{"noteIndex":0},"schema":"https://github.com/citation-style-language/schema/raw/master/csl-citation.json"}</w:instrText>
      </w:r>
      <w:r w:rsidR="00C9332E">
        <w:rPr>
          <w:lang w:val="en-US"/>
        </w:rPr>
        <w:fldChar w:fldCharType="separate"/>
      </w:r>
      <w:r w:rsidR="00277C55" w:rsidRPr="00277C55">
        <w:rPr>
          <w:noProof/>
          <w:lang w:val="en-US"/>
        </w:rPr>
        <w:t>[43]</w:t>
      </w:r>
      <w:r w:rsidR="00C9332E">
        <w:rPr>
          <w:lang w:val="en-US"/>
        </w:rPr>
        <w:fldChar w:fldCharType="end"/>
      </w:r>
      <w:r w:rsidR="00C9332E" w:rsidRPr="00077297">
        <w:rPr>
          <w:lang w:val="en-US"/>
        </w:rPr>
        <w:t>, but the main idea of NLP originated from the idea of machine translation that appeared in the 1940s during World War II, whose main goal was to convert a human language into another human language</w:t>
      </w:r>
      <w:r w:rsidR="00C269A9">
        <w:rPr>
          <w:lang w:val="en-US"/>
        </w:rPr>
        <w:t xml:space="preserve"> </w:t>
      </w:r>
      <w:r w:rsidR="00C269A9">
        <w:rPr>
          <w:lang w:val="en-US"/>
        </w:rPr>
        <w:fldChar w:fldCharType="begin" w:fldLock="1"/>
      </w:r>
      <w:r w:rsidR="00A71ACF">
        <w:rPr>
          <w:lang w:val="en-US"/>
        </w:rPr>
        <w:instrText>ADDIN CSL_CITATION {"citationItems":[{"id":"ITEM-1","itemData":{"author":[{"dropping-particle":"","family":"Kumar","given":"Ela","non-dropping-particle":"","parse-names":false,"suffix":""}],"id":"ITEM-1","issued":{"date-parts":[["2013"]]},"number-of-pages":"224","title":"Natural Language Processing - Ela Kumar - Google Books","type":"book"},"uris":["http://www.mendeley.com/documents/?uuid=de815a69-ee5a-3f0c-bdef-26ce2314feee"]}],"mendeley":{"formattedCitation":"[44]","plainTextFormattedCitation":"[44]","previouslyFormattedCitation":"[44]"},"properties":{"noteIndex":0},"schema":"https://github.com/citation-style-language/schema/raw/master/csl-citation.json"}</w:instrText>
      </w:r>
      <w:r w:rsidR="00C269A9">
        <w:rPr>
          <w:lang w:val="en-US"/>
        </w:rPr>
        <w:fldChar w:fldCharType="separate"/>
      </w:r>
      <w:r w:rsidR="00277C55" w:rsidRPr="00277C55">
        <w:rPr>
          <w:noProof/>
          <w:lang w:val="en-US"/>
        </w:rPr>
        <w:t>[44]</w:t>
      </w:r>
      <w:r w:rsidR="00C269A9">
        <w:rPr>
          <w:lang w:val="en-US"/>
        </w:rPr>
        <w:fldChar w:fldCharType="end"/>
      </w:r>
      <w:r w:rsidR="00C269A9">
        <w:rPr>
          <w:lang w:val="en-US"/>
        </w:rPr>
        <w:t>.</w:t>
      </w:r>
    </w:p>
    <w:p w14:paraId="348F68D3" w14:textId="74547060" w:rsidR="00C9332E" w:rsidRDefault="00C9332E" w:rsidP="00BB47C9">
      <w:pPr>
        <w:rPr>
          <w:lang w:val="en-US" w:bidi="ar-SY"/>
        </w:rPr>
      </w:pPr>
      <w:r w:rsidRPr="002D53FD">
        <w:t>The second phase of NLP and MT was when they gained new life at the time of the emerge of Artificial Intelligence at 1960s</w:t>
      </w:r>
      <w:r>
        <w:t xml:space="preserve"> </w:t>
      </w:r>
      <w:r>
        <w:fldChar w:fldCharType="begin" w:fldLock="1"/>
      </w:r>
      <w:r w:rsidR="00A71ACF">
        <w:instrText>ADDIN CSL_CITATION {"citationItems":[{"id":"ITEM-1","itemData":{"DOI":"10.1007/978-0-585-35958-8_1","abstract":"This paper reviews natural language processing (NLP) from the late 1940's to the present, seeking to identify its successive trends as these reflect concerns with different problems or the pursuit of different approaches to solving these problems and building systems as wholes. The review distinguishes four phases in the history of NLP, characterised respectively by an emphasis on machine translation, by the influence of artificial intelligence, by the adoption of a logico-grammatical style, and by an attack on massive language data. The account considers the significant and salient work in each phase, and concludes with an assessment of where we stand after more than forty years of effort in the field.","author":[{"dropping-particle":"","family":"Jones","given":"Karen Sparck","non-dropping-particle":"","parse-names":false,"suffix":""}],"container-title":"Current Issues in Computational Linguistics: In Honour of Don Walker","id":"ITEM-1","issued":{"date-parts":[["1994"]]},"page":"3-16","title":"Natural Language Processing: A Historical Review","type":"chapter"},"uris":["http://www.mendeley.com/documents/?uuid=1075ec37-5607-3f7a-8d51-11d91cc008c7"]}],"mendeley":{"formattedCitation":"[45]","plainTextFormattedCitation":"[45]","previouslyFormattedCitation":"[45]"},"properties":{"noteIndex":0},"schema":"https://github.com/citation-style-language/schema/raw/master/csl-citation.json"}</w:instrText>
      </w:r>
      <w:r>
        <w:fldChar w:fldCharType="separate"/>
      </w:r>
      <w:r w:rsidR="00277C55" w:rsidRPr="00277C55">
        <w:rPr>
          <w:noProof/>
        </w:rPr>
        <w:t>[45]</w:t>
      </w:r>
      <w:r>
        <w:fldChar w:fldCharType="end"/>
      </w:r>
      <w:r w:rsidRPr="002D53FD">
        <w:t>, and in 1970s some programmers started to write a "conceptual ontologies, which organized real-world information into data that could be understood by a computer like MARGIE (Schank at the date of 1975)</w:t>
      </w:r>
      <w:r>
        <w:rPr>
          <w:lang w:val="en-US"/>
        </w:rPr>
        <w:t xml:space="preserve">. </w:t>
      </w:r>
      <w:r w:rsidRPr="00462721">
        <w:rPr>
          <w:lang w:val="en-US"/>
        </w:rPr>
        <w:t>Until the 1980s, most NLP systems relied on complex sets of handwritten rules</w:t>
      </w:r>
      <w:r>
        <w:rPr>
          <w:lang w:val="en-US"/>
        </w:rPr>
        <w:t xml:space="preserve"> </w:t>
      </w:r>
      <w:r w:rsidRPr="00462721">
        <w:rPr>
          <w:lang w:val="en-US"/>
        </w:rPr>
        <w:t>but after that period</w:t>
      </w:r>
      <w:r>
        <w:rPr>
          <w:rFonts w:hint="cs"/>
          <w:rtl/>
          <w:lang w:val="en-US" w:bidi="ar-SY"/>
        </w:rPr>
        <w:t xml:space="preserve"> </w:t>
      </w:r>
      <w:r w:rsidRPr="00462721">
        <w:rPr>
          <w:lang w:val="en-US" w:bidi="ar-SY"/>
        </w:rPr>
        <w:t>the field of computational grammar became more active in the research aspect that was associated with the science of thinking about meaning and considering the beliefs and intentions of the user</w:t>
      </w:r>
      <w:r w:rsidR="00CE4B4E">
        <w:rPr>
          <w:lang w:val="en-US" w:bidi="ar-SY"/>
        </w:rPr>
        <w:t xml:space="preserve"> </w:t>
      </w:r>
      <w:r>
        <w:fldChar w:fldCharType="begin" w:fldLock="1"/>
      </w:r>
      <w:r w:rsidR="00A71ACF">
        <w:instrText>ADDIN CSL_CITATION {"citationItems":[{"id":"ITEM-1","itemData":{"author":[{"dropping-particle":"","family":"Kumar","given":"Ela","non-dropping-particle":"","parse-names":false,"suffix":""}],"id":"ITEM-1","issued":{"date-parts":[["2013"]]},"number-of-pages":"224","title":"Natural Language Processing - Ela Kumar - Google Books","type":"book"},"uris":["http://www.mendeley.com/documents/?uuid=de815a69-ee5a-3f0c-bdef-26ce2314feee"]}],"mendeley":{"formattedCitation":"[44]","plainTextFormattedCitation":"[44]","previouslyFormattedCitation":"[44]"},"properties":{"noteIndex":0},"schema":"https://github.com/citation-style-language/schema/raw/master/csl-citation.json"}</w:instrText>
      </w:r>
      <w:r>
        <w:fldChar w:fldCharType="separate"/>
      </w:r>
      <w:r w:rsidR="00277C55" w:rsidRPr="00277C55">
        <w:rPr>
          <w:noProof/>
        </w:rPr>
        <w:t>[44]</w:t>
      </w:r>
      <w:r>
        <w:fldChar w:fldCharType="end"/>
      </w:r>
      <w:r>
        <w:fldChar w:fldCharType="begin" w:fldLock="1"/>
      </w:r>
      <w:r w:rsidR="00A71ACF">
        <w:instrText>ADDIN CSL_CITATION {"citationItems":[{"id":"ITEM-1","itemData":{"DOI":"10.1016/0004-3702(82)90032-7","ISSN":"00043702","author":[{"dropping-particle":"","family":"Grosz","given":"Barbara J.","non-dropping-particle":"","parse-names":false,"suffix":""}],"container-title":"Artificial Intelligence","id":"ITEM-1","issue":"2","issued":{"date-parts":[["1982"]]},"page":"131-136","title":"Natural language processing","type":"article-journal","volume":"19"},"uris":["http://www.mendeley.com/documents/?uuid=9487446f-1528-302d-a14f-e65adb4397b9"]}],"mendeley":{"formattedCitation":"[46]","plainTextFormattedCitation":"[46]","previouslyFormattedCitation":"[46]"},"properties":{"noteIndex":0},"schema":"https://github.com/citation-style-language/schema/raw/master/csl-citation.json"}</w:instrText>
      </w:r>
      <w:r>
        <w:fldChar w:fldCharType="separate"/>
      </w:r>
      <w:r w:rsidR="00277C55" w:rsidRPr="00277C55">
        <w:rPr>
          <w:noProof/>
        </w:rPr>
        <w:t>[46]</w:t>
      </w:r>
      <w:r>
        <w:fldChar w:fldCharType="end"/>
      </w:r>
      <w:r w:rsidRPr="00EC7533">
        <w:rPr>
          <w:lang w:val="en-US" w:bidi="ar-SY"/>
        </w:rPr>
        <w:t>.</w:t>
      </w:r>
    </w:p>
    <w:p w14:paraId="7CB5456F" w14:textId="7607C95B" w:rsidR="00C9332E" w:rsidRDefault="00694447" w:rsidP="00BB47C9">
      <w:pPr>
        <w:rPr>
          <w:lang w:val="en-US" w:bidi="ar-SY"/>
        </w:rPr>
      </w:pPr>
      <w:r>
        <w:rPr>
          <w:lang w:val="en-US" w:bidi="ar-SY"/>
        </w:rPr>
        <w:t xml:space="preserve">According to </w:t>
      </w:r>
      <w:r w:rsidR="00B268D6" w:rsidRPr="00722942">
        <w:rPr>
          <w:rFonts w:ascii="Calibri" w:hAnsi="Calibri" w:cs="Calibri"/>
          <w:noProof/>
          <w:szCs w:val="24"/>
        </w:rPr>
        <w:t>Kuma</w:t>
      </w:r>
      <w:r w:rsidR="00DA4E6D">
        <w:rPr>
          <w:rFonts w:ascii="Calibri" w:hAnsi="Calibri" w:cs="Calibri"/>
          <w:noProof/>
          <w:szCs w:val="24"/>
        </w:rPr>
        <w:t>r</w:t>
      </w:r>
      <w:r w:rsidR="005F2D44">
        <w:rPr>
          <w:rFonts w:ascii="Calibri" w:hAnsi="Calibri" w:cs="Calibri"/>
          <w:noProof/>
          <w:szCs w:val="24"/>
        </w:rPr>
        <w:t xml:space="preserve"> </w:t>
      </w:r>
      <w:r w:rsidR="005F2D44">
        <w:fldChar w:fldCharType="begin" w:fldLock="1"/>
      </w:r>
      <w:r w:rsidR="00A71ACF">
        <w:instrText>ADDIN CSL_CITATION {"citationItems":[{"id":"ITEM-1","itemData":{"author":[{"dropping-particle":"","family":"Kumar","given":"Ela","non-dropping-particle":"","parse-names":false,"suffix":""}],"id":"ITEM-1","issued":{"date-parts":[["2013"]]},"number-of-pages":"224","title":"Natural Language Processing - Ela Kumar - Google Books","type":"book"},"uris":["http://www.mendeley.com/documents/?uuid=de815a69-ee5a-3f0c-bdef-26ce2314feee"]}],"mendeley":{"formattedCitation":"[44]","plainTextFormattedCitation":"[44]","previouslyFormattedCitation":"[44]"},"properties":{"noteIndex":0},"schema":"https://github.com/citation-style-language/schema/raw/master/csl-citation.json"}</w:instrText>
      </w:r>
      <w:r w:rsidR="005F2D44">
        <w:fldChar w:fldCharType="separate"/>
      </w:r>
      <w:r w:rsidR="00277C55" w:rsidRPr="00277C55">
        <w:rPr>
          <w:noProof/>
        </w:rPr>
        <w:t>[44]</w:t>
      </w:r>
      <w:r w:rsidR="005F2D44">
        <w:fldChar w:fldCharType="end"/>
      </w:r>
      <w:r w:rsidR="00B268D6">
        <w:rPr>
          <w:lang w:bidi="ar-SY"/>
        </w:rPr>
        <w:t xml:space="preserve"> </w:t>
      </w:r>
      <w:r w:rsidR="005F2D44">
        <w:rPr>
          <w:lang w:bidi="ar-SY"/>
        </w:rPr>
        <w:t>t</w:t>
      </w:r>
      <w:r w:rsidR="00C9332E" w:rsidRPr="00F925BD">
        <w:rPr>
          <w:lang w:val="en-US" w:bidi="ar-SY"/>
        </w:rPr>
        <w:t>he year 1990 in NLP is called the statistical period, and because of the large research that has been done and specifically in IBM research, there have been many successes in statistical methods in natural language processing in the aspect of machine translation</w:t>
      </w:r>
      <w:r w:rsidR="00C9332E">
        <w:rPr>
          <w:lang w:val="en-US" w:bidi="ar-SY"/>
        </w:rPr>
        <w:t xml:space="preserve"> </w:t>
      </w:r>
      <w:r w:rsidR="00C9332E">
        <w:fldChar w:fldCharType="begin" w:fldLock="1"/>
      </w:r>
      <w:r w:rsidR="00A71ACF">
        <w:instrText>ADDIN CSL_CITATION {"citationItems":[{"id":"ITEM-1","itemData":{"DOI":"10.1016/0004-3702(82)90032-7","ISSN":"00043702","author":[{"dropping-particle":"","family":"Grosz","given":"Barbara J.","non-dropping-particle":"","parse-names":false,"suffix":""}],"container-title":"Artificial Intelligence","id":"ITEM-1","issue":"2","issued":{"date-parts":[["1982"]]},"page":"131-136","title":"Natural language processing","type":"article-journal","volume":"19"},"uris":["http://www.mendeley.com/documents/?uuid=9487446f-1528-302d-a14f-e65adb4397b9"]}],"mendeley":{"formattedCitation":"[46]","plainTextFormattedCitation":"[46]","previouslyFormattedCitation":"[46]"},"properties":{"noteIndex":0},"schema":"https://github.com/citation-style-language/schema/raw/master/csl-citation.json"}</w:instrText>
      </w:r>
      <w:r w:rsidR="00C9332E">
        <w:fldChar w:fldCharType="separate"/>
      </w:r>
      <w:r w:rsidR="00277C55" w:rsidRPr="00277C55">
        <w:rPr>
          <w:noProof/>
        </w:rPr>
        <w:t>[46]</w:t>
      </w:r>
      <w:r w:rsidR="00C9332E">
        <w:fldChar w:fldCharType="end"/>
      </w:r>
      <w:r w:rsidR="00C9332E">
        <w:rPr>
          <w:lang w:val="en-US" w:bidi="ar-SY"/>
        </w:rPr>
        <w:t>.</w:t>
      </w:r>
    </w:p>
    <w:p w14:paraId="12EA8297" w14:textId="61C7FAAB" w:rsidR="00C9332E" w:rsidRPr="00CD3347" w:rsidRDefault="00C9332E" w:rsidP="00BB47C9">
      <w:r w:rsidRPr="005D2B03">
        <w:rPr>
          <w:lang w:val="en-US" w:bidi="ar-SY"/>
        </w:rPr>
        <w:t xml:space="preserve">Nowadays and after the massive revolution in technology, we can see how NLP become one of the most important researches for researchers around the world and how </w:t>
      </w:r>
      <w:r>
        <w:rPr>
          <w:lang w:val="en-US" w:bidi="ar-SY"/>
        </w:rPr>
        <w:t>technology</w:t>
      </w:r>
      <w:r w:rsidRPr="005D2B03">
        <w:rPr>
          <w:lang w:val="en-US" w:bidi="ar-SY"/>
        </w:rPr>
        <w:t xml:space="preserve"> companies are trying to make the machine understand human language and interact with human as much as possible </w:t>
      </w:r>
      <w:r w:rsidRPr="005D2B03">
        <w:rPr>
          <w:lang w:val="en-US" w:bidi="ar-SY"/>
        </w:rPr>
        <w:lastRenderedPageBreak/>
        <w:t>to be like human communication, and the only way to program the machine to be able to interact with human is through natural language processing</w:t>
      </w:r>
      <w:r>
        <w:rPr>
          <w:lang w:val="en-US" w:bidi="ar-SY"/>
        </w:rPr>
        <w:t xml:space="preserve">, </w:t>
      </w:r>
      <w:r w:rsidRPr="005D2B03">
        <w:rPr>
          <w:lang w:val="en-US" w:bidi="ar-SY"/>
        </w:rPr>
        <w:t>an example, we can see many gadgets around us that use NLP to interact with human such as Alexa, Siri, Google Assistant and others</w:t>
      </w:r>
      <w:r>
        <w:rPr>
          <w:lang w:val="en-US" w:bidi="ar-SY"/>
        </w:rPr>
        <w:fldChar w:fldCharType="begin" w:fldLock="1"/>
      </w:r>
      <w:r w:rsidR="00A71ACF">
        <w:rPr>
          <w:lang w:val="en-US" w:bidi="ar-SY"/>
        </w:rPr>
        <w:instrText>ADDIN CSL_CITATION {"citationItems":[{"id":"ITEM-1","itemData":{"DOI":"10.1007/978-0-585-35958-8_1","abstract":"This paper reviews natural language processing (NLP) from the late 1940's to the present, seeking to identify its successive trends as these reflect concerns with different problems or the pursuit of different approaches to solving these problems and building systems as wholes. The review distinguishes four phases in the history of NLP, characterised respectively by an emphasis on machine translation, by the influence of artificial intelligence, by the adoption of a logico-grammatical style, and by an attack on massive language data. The account considers the significant and salient work in each phase, and concludes with an assessment of where we stand after more than forty years of effort in the field.","author":[{"dropping-particle":"","family":"Jones","given":"Karen Sparck","non-dropping-particle":"","parse-names":false,"suffix":""}],"container-title":"Current Issues in Computational Linguistics: In Honour of Don Walker","id":"ITEM-1","issued":{"date-parts":[["1994"]]},"page":"3-16","title":"Natural Language Processing: A Historical Review","type":"chapter"},"uris":["http://www.mendeley.com/documents/?uuid=1075ec37-5607-3f7a-8d51-11d91cc008c7"]}],"mendeley":{"formattedCitation":"[45]","plainTextFormattedCitation":"[45]","previouslyFormattedCitation":"[45]"},"properties":{"noteIndex":0},"schema":"https://github.com/citation-style-language/schema/raw/master/csl-citation.json"}</w:instrText>
      </w:r>
      <w:r>
        <w:rPr>
          <w:lang w:val="en-US" w:bidi="ar-SY"/>
        </w:rPr>
        <w:fldChar w:fldCharType="separate"/>
      </w:r>
      <w:r w:rsidR="00277C55" w:rsidRPr="00277C55">
        <w:rPr>
          <w:noProof/>
          <w:lang w:val="en-US" w:bidi="ar-SY"/>
        </w:rPr>
        <w:t>[45]</w:t>
      </w:r>
      <w:r>
        <w:rPr>
          <w:lang w:val="en-US" w:bidi="ar-SY"/>
        </w:rPr>
        <w:fldChar w:fldCharType="end"/>
      </w:r>
      <w:r>
        <w:rPr>
          <w:lang w:val="en-US" w:bidi="ar-SY"/>
        </w:rPr>
        <w:fldChar w:fldCharType="begin" w:fldLock="1"/>
      </w:r>
      <w:r w:rsidR="00A71ACF">
        <w:rPr>
          <w:lang w:val="en-US" w:bidi="ar-SY"/>
        </w:rPr>
        <w:instrText>ADDIN CSL_CITATION {"citationItems":[{"id":"ITEM-1","itemData":{"DOI":"10.1006/csla.1998.0101","ISSN":"08852308","abstract":"The ARPA1 CSR programme was initiated in 1984 and the first full-scale evaluation began in 1989. This initiative subsequently developed into two parallel strands in the form of the CSR2 and LVCSR3 programmes. Overall they have encompassed interactive inquiry, read speech dictation, spontaneous speech transcription and broadcast news transcription. This paper describes these programmes, their design, the mechanics of their operation, the results scoring and analysis and the experiences gained from them. © 1998 Academic Press.","author":[{"dropping-particle":"","family":"Young","given":"S. J.","non-dropping-particle":"","parse-names":false,"suffix":""},{"dropping-particle":"","family":"Chase","given":"L. L.","non-dropping-particle":"","parse-names":false,"suffix":""}],"container-title":"Computer Speech and Language","id":"ITEM-1","issue":"4","issued":{"date-parts":[["1998","10","1"]]},"page":"263-279","publisher":"Academic Press","title":"Speech recognition evaluation: A review of the U.S. CSR and LVCSR programmes","type":"article-journal","volume":"12"},"uris":["http://www.mendeley.com/documents/?uuid=a0025eb6-1418-333c-862b-7ce106cabbb7"]}],"mendeley":{"formattedCitation":"[47]","plainTextFormattedCitation":"[47]","previouslyFormattedCitation":"[47]"},"properties":{"noteIndex":0},"schema":"https://github.com/citation-style-language/schema/raw/master/csl-citation.json"}</w:instrText>
      </w:r>
      <w:r>
        <w:rPr>
          <w:lang w:val="en-US" w:bidi="ar-SY"/>
        </w:rPr>
        <w:fldChar w:fldCharType="separate"/>
      </w:r>
      <w:r w:rsidR="00277C55" w:rsidRPr="00277C55">
        <w:rPr>
          <w:noProof/>
          <w:lang w:val="en-US" w:bidi="ar-SY"/>
        </w:rPr>
        <w:t>[47]</w:t>
      </w:r>
      <w:r>
        <w:rPr>
          <w:lang w:val="en-US" w:bidi="ar-SY"/>
        </w:rPr>
        <w:fldChar w:fldCharType="end"/>
      </w:r>
      <w:r w:rsidRPr="005D2B03">
        <w:rPr>
          <w:lang w:val="en-US" w:bidi="ar-SY"/>
        </w:rPr>
        <w:t>.</w:t>
      </w:r>
    </w:p>
    <w:p w14:paraId="49A09B72" w14:textId="0BC3B9E3" w:rsidR="00C9332E" w:rsidRDefault="00C9332E" w:rsidP="00BB47C9">
      <w:pPr>
        <w:pStyle w:val="Heading3"/>
        <w:numPr>
          <w:ilvl w:val="0"/>
          <w:numId w:val="15"/>
        </w:numPr>
        <w:rPr>
          <w:lang w:val="en-US"/>
        </w:rPr>
      </w:pPr>
      <w:bookmarkStart w:id="30" w:name="_Toc87553303"/>
      <w:r w:rsidRPr="00B521A1">
        <w:rPr>
          <w:lang w:val="en-US"/>
        </w:rPr>
        <w:t xml:space="preserve">Types of </w:t>
      </w:r>
      <w:r w:rsidR="000E3D26">
        <w:rPr>
          <w:lang w:val="en-US"/>
        </w:rPr>
        <w:t>NLP</w:t>
      </w:r>
      <w:bookmarkEnd w:id="30"/>
    </w:p>
    <w:p w14:paraId="31782DEC" w14:textId="6A8BFB45" w:rsidR="00C9332E" w:rsidRDefault="00C9332E" w:rsidP="00BB47C9">
      <w:pPr>
        <w:rPr>
          <w:lang w:val="en-US"/>
        </w:rPr>
      </w:pPr>
      <w:r w:rsidRPr="00466F08">
        <w:rPr>
          <w:lang w:val="en-US"/>
        </w:rPr>
        <w:t>In this part we will discuss the most important natural language processing techniques, but before that we need to clarify that these types and techniques can be divided into two main headings</w:t>
      </w:r>
      <w:r w:rsidR="007610C0">
        <w:rPr>
          <w:lang w:val="en-US"/>
        </w:rPr>
        <w:fldChar w:fldCharType="begin" w:fldLock="1"/>
      </w:r>
      <w:r w:rsidR="00A71ACF">
        <w:rPr>
          <w:lang w:val="en-US"/>
        </w:rPr>
        <w:instrText>ADDIN CSL_CITATION {"citationItems":[{"id":"ITEM-1","itemData":{"DOI":"10.1016/0004-3702(82)90032-7","ISSN":"00043702","author":[{"dropping-particle":"","family":"Grosz","given":"Barbara J.","non-dropping-particle":"","parse-names":false,"suffix":""}],"container-title":"Artificial Intelligence","id":"ITEM-1","issue":"2","issued":{"date-parts":[["1982"]]},"page":"131-136","title":"Natural language processing","type":"article-journal","volume":"19"},"uris":["http://www.mendeley.com/documents/?uuid=9487446f-1528-302d-a14f-e65adb4397b9"]}],"mendeley":{"formattedCitation":"[46]","plainTextFormattedCitation":"[46]","previouslyFormattedCitation":"[46]"},"properties":{"noteIndex":0},"schema":"https://github.com/citation-style-language/schema/raw/master/csl-citation.json"}</w:instrText>
      </w:r>
      <w:r w:rsidR="007610C0">
        <w:rPr>
          <w:lang w:val="en-US"/>
        </w:rPr>
        <w:fldChar w:fldCharType="separate"/>
      </w:r>
      <w:r w:rsidR="00277C55" w:rsidRPr="00277C55">
        <w:rPr>
          <w:noProof/>
          <w:lang w:val="en-US"/>
        </w:rPr>
        <w:t>[46]</w:t>
      </w:r>
      <w:r w:rsidR="007610C0">
        <w:rPr>
          <w:lang w:val="en-US"/>
        </w:rPr>
        <w:fldChar w:fldCharType="end"/>
      </w:r>
      <w:r w:rsidRPr="00466F08">
        <w:rPr>
          <w:lang w:val="en-US"/>
        </w:rPr>
        <w:t>, namely:</w:t>
      </w:r>
    </w:p>
    <w:p w14:paraId="0192B76D" w14:textId="4ECD40E7" w:rsidR="00F75A10" w:rsidRPr="00FB4B5E" w:rsidRDefault="00C9332E" w:rsidP="00F75A10">
      <w:pPr>
        <w:pStyle w:val="ListParagraph"/>
        <w:numPr>
          <w:ilvl w:val="0"/>
          <w:numId w:val="50"/>
        </w:numPr>
        <w:spacing w:after="120"/>
      </w:pPr>
      <w:r>
        <w:t>Natural Language Understanding</w:t>
      </w:r>
      <w:r w:rsidR="00F75A10">
        <w:t xml:space="preserve">: </w:t>
      </w:r>
      <w:r w:rsidRPr="00466F08">
        <w:t>This part relates to dealing with natural language or human language and understanding it after displaying it to the computer or device as an input, regardless of the input format, whether this language is presented in the form of text or sound. The goal of this method is to make the machine understand the natural language (human language)</w:t>
      </w:r>
      <w:r w:rsidR="007610C0">
        <w:fldChar w:fldCharType="begin" w:fldLock="1"/>
      </w:r>
      <w:r w:rsidR="00A71ACF">
        <w:instrText>ADDIN CSL_CITATION {"citationItems":[{"id":"ITEM-1","itemData":{"DOI":"10.1073/pnas.92.22.9977","ISSN":"00278424","PMID":"7479812","abstract":"This paper surveys some of the fundamental problems in natural language (NL) understanding (syntax, semantics, pragmatics, and discourse) and the current approaches to solving them. Some recent developments in NL processing include increased emphasis on corpus-based rather than example- or intuition- based work, attempts to measure the coverage and effectiveness of NL systems, dealing with discourse and dialogue phenomena, and attempts to use both analytic and stochastic knowledge. Critical areas for the future include grammars that are appropriate to processing large amounts of real language; automatic (or at least semiautomatic) methods for deriving models of syntax, semantics, and pragmatics; self-adapting systems; and integration with speech processing. Of particular importance are techniques that can be tuned to such requirements as full versus partial understanding and spoken language versus text. Portability (the ease with which one can configure an NL system for a particular application) is one of the largest barriers to application of this technology.","author":[{"dropping-particle":"","family":"Bates","given":"Madeleine","non-dropping-particle":"","parse-names":false,"suffix":""}],"container-title":"Proceedings of the National Academy of Sciences of the United States of America","id":"ITEM-1","issue":"22","issued":{"date-parts":[["1995","10","24"]]},"page":"9977-9982","publisher":"National Academy of Sciences","title":"Models of natural language understanding","type":"article-journal","volume":"92"},"uris":["http://www.mendeley.com/documents/?uuid=76ec4bdf-9c3e-3efa-8d0a-9e63b7f8a73e"]}],"mendeley":{"formattedCitation":"[48]","plainTextFormattedCitation":"[48]","previouslyFormattedCitation":"[48]"},"properties":{"noteIndex":0},"schema":"https://github.com/citation-style-language/schema/raw/master/csl-citation.json"}</w:instrText>
      </w:r>
      <w:r w:rsidR="007610C0">
        <w:fldChar w:fldCharType="separate"/>
      </w:r>
      <w:r w:rsidR="00277C55" w:rsidRPr="00277C55">
        <w:rPr>
          <w:noProof/>
        </w:rPr>
        <w:t>[48]</w:t>
      </w:r>
      <w:r w:rsidR="007610C0">
        <w:fldChar w:fldCharType="end"/>
      </w:r>
      <w:r w:rsidRPr="00466F08">
        <w:t>.</w:t>
      </w:r>
    </w:p>
    <w:p w14:paraId="217E5994" w14:textId="0916D76D" w:rsidR="00C9332E" w:rsidRPr="00F75A10" w:rsidRDefault="00C9332E" w:rsidP="00F75A10">
      <w:pPr>
        <w:pStyle w:val="ListParagraph"/>
        <w:numPr>
          <w:ilvl w:val="0"/>
          <w:numId w:val="50"/>
        </w:numPr>
        <w:rPr>
          <w:lang w:val="en-US"/>
        </w:rPr>
      </w:pPr>
      <w:r>
        <w:t>Natural Language Generation</w:t>
      </w:r>
      <w:r w:rsidR="00F75A10">
        <w:t xml:space="preserve">: </w:t>
      </w:r>
      <w:r w:rsidRPr="00466F08">
        <w:t>This technology is called natural language generation because it allows a computer or machine to be able to generate content, whether this content is text or audio, and it is similar to what a normal human might generate, which means that in this technology the machine deals with language as output and not input</w:t>
      </w:r>
      <w:r w:rsidR="009A3074">
        <w:fldChar w:fldCharType="begin" w:fldLock="1"/>
      </w:r>
      <w:r w:rsidR="00A71ACF">
        <w:instrText>ADDIN CSL_CITATION {"citationItems":[{"id":"ITEM-1","itemData":{"DOI":"10.1093/oxfordhb/9780199276349.013.0015","ISBN":"9780191743573","abstract":"Communication via a natural language requires two fundamental skills, producing text and understanding it. This article introduces the field of computational approaches to the former-natural language generation (NLG) showing some of the theoretical and practical problems that linguists, computer scientists, and psychologists have encountered when trying to explain how language works in machines or in their minds. The corresponding task of NLG spans a wide spectrum: ranging from planning some action to executing it. Providing architectures in which all of these decisions can be made to coexist, while still allowing the production of natural sounding texts within a reasonable amount of time, is one of the major challenges of NLG. Another challenge is ascertaining just what the decisions involved in NLG are. This article overviews the cognitive, social and linguistic dimensions of NLG and finally opens issues and problems related to the field.","author":[{"dropping-particle":"","family":"Bateman","given":"John","non-dropping-particle":"","parse-names":false,"suffix":""},{"dropping-particle":"","family":"Zock","given":"Michael","non-dropping-particle":"","parse-names":false,"suffix":""}],"container-title":"The Oxford Handbook of Computational Linguistics","id":"ITEM-1","issued":{"date-parts":[["2012","1","13"]]},"publisher":"Oxford University Press","title":"Natural Language Generation","type":"chapter","volume":"9780199276"},"uris":["http://www.mendeley.com/documents/?uuid=a2acc559-cb75-3421-a8eb-e533a6e0d400"]}],"mendeley":{"formattedCitation":"[49]","plainTextFormattedCitation":"[49]","previouslyFormattedCitation":"[49]"},"properties":{"noteIndex":0},"schema":"https://github.com/citation-style-language/schema/raw/master/csl-citation.json"}</w:instrText>
      </w:r>
      <w:r w:rsidR="009A3074">
        <w:fldChar w:fldCharType="separate"/>
      </w:r>
      <w:r w:rsidR="00277C55" w:rsidRPr="00277C55">
        <w:rPr>
          <w:noProof/>
        </w:rPr>
        <w:t>[49]</w:t>
      </w:r>
      <w:r w:rsidR="009A3074">
        <w:fldChar w:fldCharType="end"/>
      </w:r>
      <w:r w:rsidRPr="00466F08">
        <w:t>.</w:t>
      </w:r>
    </w:p>
    <w:p w14:paraId="073F4AED" w14:textId="55D5EEDF" w:rsidR="00C9332E" w:rsidRPr="005D0AE6" w:rsidRDefault="000E3D26" w:rsidP="00BB47C9">
      <w:pPr>
        <w:pStyle w:val="Heading3"/>
        <w:numPr>
          <w:ilvl w:val="0"/>
          <w:numId w:val="16"/>
        </w:numPr>
      </w:pPr>
      <w:bookmarkStart w:id="31" w:name="_Toc87553304"/>
      <w:r>
        <w:t>T</w:t>
      </w:r>
      <w:r w:rsidR="00C9332E" w:rsidRPr="005D0AE6">
        <w:t>echniques</w:t>
      </w:r>
      <w:bookmarkEnd w:id="31"/>
    </w:p>
    <w:p w14:paraId="29D83069" w14:textId="52E203B5" w:rsidR="005D0AE6" w:rsidRDefault="00C9332E" w:rsidP="005D0AE6">
      <w:r w:rsidRPr="00653298">
        <w:t xml:space="preserve">Since sentiment analysis is considered as one of the most popular techniques that use NLP, there are also other NLP techniques that are widely used in our daily time, so the author highlighted a short list of these techniques </w:t>
      </w:r>
      <w:r w:rsidR="009A3074" w:rsidRPr="00653298">
        <w:fldChar w:fldCharType="begin" w:fldLock="1"/>
      </w:r>
      <w:r w:rsidR="00A71ACF">
        <w:instrText>ADDIN CSL_CITATION {"citationItems":[{"id":"ITEM-1","itemData":{"DOI":"10.1016/j.inffus.2016.10.004","ISSN":"15662535","abstract":"As the prevalence of social media on the Internet, opinion mining has become an essential approach to analyzing so many data. Various applications appear in a wide range of industrial domains. Meanwhile, opinions have diverse expressions which bring along research challenges. Both of the practical demands and research challenges make opinion mining an active research area in recent years. In this paper, we present a review of Natural Language Processing (NLP) techniques for opinion mining. First, we introduce general NLP techniques which are required for text preprocessing. Second, we investigate the approaches of opinion mining for different levels and situations. Then we introduce comparative opinion mining and deep learning approaches for opinion mining. Opinion summarization and advanced topics are introduced later. Finally, we discuss some challenges and open problems related to opinion mining.","author":[{"dropping-particle":"","family":"Sun","given":"Shiliang","non-dropping-particle":"","parse-names":false,"suffix":""},{"dropping-particle":"","family":"Luo","given":"Chen","non-dropping-particle":"","parse-names":false,"suffix":""},{"dropping-particle":"","family":"Chen","given":"Junyu","non-dropping-particle":"","parse-names":false,"suffix":""}],"container-title":"Information Fusion","id":"ITEM-1","issued":{"date-parts":[["2017","7","1"]]},"page":"10-25","publisher":"Elsevier","title":"A review of natural language processing techniques for opinion mining systems","type":"article-journal","volume":"36"},"uris":["http://www.mendeley.com/documents/?uuid=aad9772c-8ad3-389e-a941-49a90d040df6"]}],"mendeley":{"formattedCitation":"[50]","plainTextFormattedCitation":"[50]","previouslyFormattedCitation":"[50]"},"properties":{"noteIndex":0},"schema":"https://github.com/citation-style-language/schema/raw/master/csl-citation.json"}</w:instrText>
      </w:r>
      <w:r w:rsidR="009A3074" w:rsidRPr="00653298">
        <w:fldChar w:fldCharType="separate"/>
      </w:r>
      <w:r w:rsidR="00277C55" w:rsidRPr="00277C55">
        <w:rPr>
          <w:noProof/>
        </w:rPr>
        <w:t>[50]</w:t>
      </w:r>
      <w:r w:rsidR="009A3074" w:rsidRPr="00653298">
        <w:fldChar w:fldCharType="end"/>
      </w:r>
      <w:r w:rsidRPr="00653298">
        <w:t>:</w:t>
      </w:r>
    </w:p>
    <w:p w14:paraId="50CB178F" w14:textId="2E1E5A80" w:rsidR="00F75A10" w:rsidRDefault="00C9332E" w:rsidP="007B14BB">
      <w:pPr>
        <w:pStyle w:val="ListParagraph"/>
        <w:numPr>
          <w:ilvl w:val="0"/>
          <w:numId w:val="59"/>
        </w:numPr>
      </w:pPr>
      <w:r w:rsidRPr="00F75A10">
        <w:rPr>
          <w:b/>
          <w:bCs/>
        </w:rPr>
        <w:t>Speech recognition</w:t>
      </w:r>
      <w:r w:rsidR="00570D82" w:rsidRPr="00653298">
        <w:t xml:space="preserve">: </w:t>
      </w:r>
      <w:r w:rsidR="007721FE" w:rsidRPr="00653298">
        <w:rPr>
          <w:lang w:bidi="ar-SY"/>
        </w:rPr>
        <w:t>It is</w:t>
      </w:r>
      <w:r w:rsidRPr="00653298">
        <w:rPr>
          <w:lang w:bidi="ar-SY"/>
        </w:rPr>
        <w:t xml:space="preserve"> used to convert voice data into text data, with the aim of giving voice commands or asking some questions with voice without having to type, for example (Siri and Alexa)</w:t>
      </w:r>
      <w:r w:rsidR="006B59AC" w:rsidRPr="00653298">
        <w:rPr>
          <w:lang w:bidi="ar-SY"/>
        </w:rPr>
        <w:fldChar w:fldCharType="begin" w:fldLock="1"/>
      </w:r>
      <w:r w:rsidR="00A71ACF">
        <w:rPr>
          <w:lang w:bidi="ar-SY"/>
        </w:rPr>
        <w:instrText>ADDIN CSL_CITATION {"citationItems":[{"id":"ITEM-1","itemData":{"DOI":"10.1080/02763869.2018.1404391","ISSN":"15409597","PMID":"29327988","abstract":"Voice assistants are software agents that can interpret human speech and respond via synthesized voices. Apple’s Siri, Amazon’s Alexa, Microsoft’s Cortana, and Google’s Assistant are the most popular voice assistants and are embedded in smartphones or dedicated home speakers. Users can ask their assistants questions, control home automation devices and media playback via voice, and manage other basic tasks such as email, to-do lists, and calendars with verbal commands. This column will explore the basic workings and common features of today’s voice assistants. It will also discuss some of the privacy and security issues inherent to voice assistants and some potential future uses for these devices. As voice assistants become more widely used, librarians will want to be familiar with their operation and perhaps consider them as a means to deliver library services and materials.","author":[{"dropping-particle":"","family":"Hoy","given":"Matthew B.","non-dropping-particle":"","parse-names":false,"suffix":""}],"container-title":"Medical Reference Services Quarterly","id":"ITEM-1","issue":"1","issued":{"date-parts":[["2018","1","2"]]},"page":"81-88","publisher":"Routledge","title":"Alexa, Siri, Cortana, and More: An Introduction to Voice Assistants","type":"article-journal","volume":"37"},"uris":["http://www.mendeley.com/documents/?uuid=b34cf8bc-2938-39fa-a0d3-7868b93d2b11"]}],"mendeley":{"formattedCitation":"[51]","plainTextFormattedCitation":"[51]","previouslyFormattedCitation":"[51]"},"properties":{"noteIndex":0},"schema":"https://github.com/citation-style-language/schema/raw/master/csl-citation.json"}</w:instrText>
      </w:r>
      <w:r w:rsidR="006B59AC" w:rsidRPr="00653298">
        <w:rPr>
          <w:lang w:bidi="ar-SY"/>
        </w:rPr>
        <w:fldChar w:fldCharType="separate"/>
      </w:r>
      <w:r w:rsidR="00277C55" w:rsidRPr="00277C55">
        <w:rPr>
          <w:noProof/>
          <w:lang w:bidi="ar-SY"/>
        </w:rPr>
        <w:t>[51]</w:t>
      </w:r>
      <w:r w:rsidR="006B59AC" w:rsidRPr="00653298">
        <w:rPr>
          <w:lang w:bidi="ar-SY"/>
        </w:rPr>
        <w:fldChar w:fldCharType="end"/>
      </w:r>
      <w:r w:rsidR="009A3074" w:rsidRPr="00653298">
        <w:rPr>
          <w:lang w:bidi="ar-SY"/>
        </w:rPr>
        <w:t>.</w:t>
      </w:r>
    </w:p>
    <w:p w14:paraId="0E8E4CC6" w14:textId="216B3EA2" w:rsidR="00F75A10" w:rsidRDefault="00C9332E" w:rsidP="00956417">
      <w:pPr>
        <w:pStyle w:val="ListParagraph"/>
        <w:numPr>
          <w:ilvl w:val="0"/>
          <w:numId w:val="59"/>
        </w:numPr>
        <w:spacing w:after="0"/>
        <w:rPr>
          <w:rStyle w:val="Strong"/>
          <w:b w:val="0"/>
          <w:bCs w:val="0"/>
        </w:rPr>
      </w:pPr>
      <w:r w:rsidRPr="00F75A10">
        <w:rPr>
          <w:b/>
          <w:bCs/>
        </w:rPr>
        <w:t>Text Classification</w:t>
      </w:r>
      <w:r w:rsidR="00570D82" w:rsidRPr="00F75A10">
        <w:t xml:space="preserve">: </w:t>
      </w:r>
      <w:r w:rsidRPr="00F75A10">
        <w:t>Through this technique, we can deal with texts of different shapes and purposes, and then distribute them into different classifications based on their content</w:t>
      </w:r>
      <w:r w:rsidR="006B59AC" w:rsidRPr="00F75A10">
        <w:fldChar w:fldCharType="begin" w:fldLock="1"/>
      </w:r>
      <w:r w:rsidR="00A71ACF">
        <w:instrText>ADDIN CSL_CITATION {"citationItems":[{"id":"ITEM-1","itemData":{"DOI":"10.1145/1295074.1295082","ISBN":"9781595937247","abstract":"Requirements Engineering (RE) is concerned with the gathering, analyzing, specifying and validating of user requirements that are documented mostly in natural language. The artifact produced by the RE process is the software requirements specification (SRS) document. The success of a software project largely depends on the quality of SRS documentation, which serves as an input to the design, coding and testing phases. This paper approaches the problem of the automatic quality assessment of textual requirements from an innovative point of view, namely the use of the Natural Language Processing (NLP) text classification technique. The paper proposes a quality model for the requirements text and a text classification system to automate the quality assessment process. A large study evaluating the discriminatory power of the quality characteristics and the feasibility of a tool for the automatic detection of ambiguities in requirements documentation is presented. The study also provides a benchmark for such an evaluation and an upper bound on what we can expect automatic requirements quality assessment tools to achieve. The reported research is part of a larger project on the applicability of NLP techniques to assess the quality of artifacts produced in RE. Copyright 2007 ACM.","author":[{"dropping-particle":"","family":"Ormandjieva","given":"Olga","non-dropping-particle":"","parse-names":false,"suffix":""},{"dropping-particle":"","family":"Hussain","given":"Ishrar","non-dropping-particle":"","parse-names":false,"suffix":""},{"dropping-particle":"","family":"Kosseim","given":"Leila","non-dropping-particle":"","parse-names":false,"suffix":""}],"container-title":"SOQUA'07: Fourth International Workshop on Software Quality Assurance - In conjunction with the 6th ESEC/FSE Joint Meeting","id":"ITEM-1","issued":{"date-parts":[["2007"]]},"page":"39-45","title":"Toward a text classification system for the quality assessment of software requirements written in natural language","type":"paper-conference"},"uris":["http://www.mendeley.com/documents/?uuid=c7f580f7-428e-36c5-b88e-0d997281af29"]}],"mendeley":{"formattedCitation":"[52]","plainTextFormattedCitation":"[52]","previouslyFormattedCitation":"[52]"},"properties":{"noteIndex":0},"schema":"https://github.com/citation-style-language/schema/raw/master/csl-citation.json"}</w:instrText>
      </w:r>
      <w:r w:rsidR="006B59AC" w:rsidRPr="00F75A10">
        <w:fldChar w:fldCharType="separate"/>
      </w:r>
      <w:r w:rsidR="00277C55" w:rsidRPr="00277C55">
        <w:rPr>
          <w:noProof/>
        </w:rPr>
        <w:t>[52]</w:t>
      </w:r>
      <w:r w:rsidR="006B59AC" w:rsidRPr="00F75A10">
        <w:fldChar w:fldCharType="end"/>
      </w:r>
      <w:r w:rsidRPr="00F75A10">
        <w:t>, and one of the most prominent sub-techniques of text classification</w:t>
      </w:r>
      <w:r w:rsidR="00D40439" w:rsidRPr="00F75A10">
        <w:t xml:space="preserve"> </w:t>
      </w:r>
      <w:r w:rsidR="006B59AC" w:rsidRPr="00F75A10">
        <w:fldChar w:fldCharType="begin" w:fldLock="1"/>
      </w:r>
      <w:r w:rsidR="00A71ACF">
        <w:instrText>ADDIN CSL_CITATION {"citationItems":[{"id":"ITEM-1","itemData":{"DOI":"10.28945/4066","ISSN":"15551237","abstract":"Aim/Purpose The aim of this paper is to analyze various text classification techniques employed in practice, their strengths and weaknesses, to provide an improved awareness regarding various knowledge extraction possibilities in the field of data mining. Background Artificial Intelligence is reshaping text classification techniques to better acquire knowledge. However, in spite of the growth and spread of AI in all fields of research, its role with respect to text mining is not well understood yet. Methodology For this study, various articles written between 2010 and 2017 on “text classification techniques in AI”, selected from leading journals of computer science, were analyzed. Each article was completely read. The research problems related to text classification techniques in the field of AI were identified and techniques were grouped according to the algorithms involved. These algorithms were divided based on the learning procedure used. Finally, the findings were plotted as a tree structure for visualizing the relationship between learning procedures and algorithms. Contribution This paper identifies the strengths, limitations, and current research trends in text classification in an advanced field like AI. This knowledge is crucial for data scientists. They could utilize the findings of this study to devise customized data models. It also helps the industry to understand the operational efficiency of text mining techniques. It further contributes to reducing the cost of the projects and supports effective decision making. Findings It has been found more important to study and understand the nature of data before proceeding into mining. The automation of text classification process is required, with the increasing amount of data and need for accuracy. Another interesting research opportunity lies in building intricate text data models with deep learning systems. It has the ability to execute complex Natural Language Processing (NLP) tasks with semantic requirements. Recommendations Frame analysis, deception detection, narrative science where data expresses a for Practitioners story, healthcare applications to diagnose illnesses and conversation analysis are some of the recommendations suggested for practitioners. Recommendation Developing simpler algorithms in terms of coding and implementation, better for Researchers approaches for knowledge distillation, multilingual text refining, domain knowledge integration, subjectivity detection, and contra…","author":[{"dropping-particle":"","family":"Thangaraj","given":"M.","non-dropping-particle":"","parse-names":false,"suffix":""},{"dropping-particle":"","family":"Sivakami","given":"M.","non-dropping-particle":"","parse-names":false,"suffix":""}],"container-title":"Interdisciplinary Journal of Information, Knowledge, and Management","id":"ITEM-1","issued":{"date-parts":[["2018"]]},"page":"117-135","title":"Text classification techniques: A literature review","type":"article-journal","volume":"13"},"uris":["http://www.mendeley.com/documents/?uuid=b540616e-ca28-32ba-96c6-b0b461da439f"]}],"mendeley":{"formattedCitation":"[53]","plainTextFormattedCitation":"[53]","previouslyFormattedCitation":"[53]"},"properties":{"noteIndex":0},"schema":"https://github.com/citation-style-language/schema/raw/master/csl-citation.json"}</w:instrText>
      </w:r>
      <w:r w:rsidR="006B59AC" w:rsidRPr="00F75A10">
        <w:fldChar w:fldCharType="separate"/>
      </w:r>
      <w:r w:rsidR="00277C55" w:rsidRPr="00277C55">
        <w:rPr>
          <w:noProof/>
        </w:rPr>
        <w:t>[53]</w:t>
      </w:r>
      <w:r w:rsidR="006B59AC" w:rsidRPr="00F75A10">
        <w:fldChar w:fldCharType="end"/>
      </w:r>
      <w:r w:rsidR="00472D6D" w:rsidRPr="00F75A10">
        <w:fldChar w:fldCharType="begin" w:fldLock="1"/>
      </w:r>
      <w:r w:rsidR="00A71ACF">
        <w:instrText>ADDIN CSL_CITATION {"citationItems":[{"id":"ITEM-1","itemData":{"DOI":"10.1109/eStream.2019.8732167","ISBN":"9781728124995","abstract":"In this paper, we examine the results of applying three different text feature extraction approaches while classifying short sentences and phrases into categories with a neural network in order to find out which method is best at capturing text features and allows the classifier to achieve highest accuracy. The examined feature extraction methods include a plain Term Frequency Inverse Document Frequency (TF-IDF) approach and its two modifications by applying different dimensionality reduction techniques: Latent Semantic Analysis (LSA) and Linear Discriminant Analysis (LDA). The results show that the TF-IDF feature extraction approach outperforms other methods allowing the classifier to achieve highest accuracy when working with larger datasets. Furthermore, the results show that the TF-IDF in combination with LSA approach allows the classifier to achieve similar accuracy while working with smaller datasets.","author":[{"dropping-particle":"","family":"Dzisevic","given":"Robert","non-dropping-particle":"","parse-names":false,"suffix":""},{"dropping-particle":"","family":"Sesok","given":"Dmitrij","non-dropping-particle":"","parse-names":false,"suffix":""}],"container-title":"2019 Open Conference of Electrical, Electronic and Information Sciences, eStream 2019 - Proceedings","id":"ITEM-1","issued":{"date-parts":[["2019","4","1"]]},"publisher":"Institute of Electrical and Electronics Engineers Inc.","title":"Text Classification using Different Feature Extraction Approaches","type":"paper-conference"},"uris":["http://www.mendeley.com/documents/?uuid=9b620ed9-54ea-325f-b05e-b580342defb7"]}],"mendeley":{"formattedCitation":"[54]","plainTextFormattedCitation":"[54]","previouslyFormattedCitation":"[54]"},"properties":{"noteIndex":0},"schema":"https://github.com/citation-style-language/schema/raw/master/csl-citation.json"}</w:instrText>
      </w:r>
      <w:r w:rsidR="00472D6D" w:rsidRPr="00F75A10">
        <w:fldChar w:fldCharType="separate"/>
      </w:r>
      <w:r w:rsidR="00277C55" w:rsidRPr="00277C55">
        <w:rPr>
          <w:noProof/>
        </w:rPr>
        <w:t>[54]</w:t>
      </w:r>
      <w:r w:rsidR="00472D6D" w:rsidRPr="00F75A10">
        <w:fldChar w:fldCharType="end"/>
      </w:r>
      <w:r w:rsidR="00D40439" w:rsidRPr="00F75A10">
        <w:t xml:space="preserve"> </w:t>
      </w:r>
      <w:r w:rsidRPr="00F75A10">
        <w:rPr>
          <w:rStyle w:val="Strong"/>
          <w:b w:val="0"/>
          <w:bCs w:val="0"/>
        </w:rPr>
        <w:t>Topic Classification</w:t>
      </w:r>
      <w:r w:rsidR="00D40439" w:rsidRPr="00F75A10">
        <w:rPr>
          <w:rStyle w:val="Strong"/>
          <w:b w:val="0"/>
          <w:bCs w:val="0"/>
        </w:rPr>
        <w:t xml:space="preserve">, </w:t>
      </w:r>
      <w:r w:rsidRPr="00F75A10">
        <w:rPr>
          <w:rStyle w:val="Strong"/>
          <w:b w:val="0"/>
          <w:bCs w:val="0"/>
        </w:rPr>
        <w:t>Intent</w:t>
      </w:r>
      <w:r w:rsidRPr="00F75A10">
        <w:rPr>
          <w:rStyle w:val="Strong"/>
          <w:rFonts w:ascii="Tajawal" w:hAnsi="Tajawal"/>
          <w:szCs w:val="28"/>
          <w:shd w:val="clear" w:color="auto" w:fill="FFFFFF"/>
        </w:rPr>
        <w:t xml:space="preserve"> </w:t>
      </w:r>
      <w:r w:rsidRPr="00F75A10">
        <w:rPr>
          <w:rStyle w:val="Strong"/>
          <w:b w:val="0"/>
          <w:bCs w:val="0"/>
        </w:rPr>
        <w:t>Detection</w:t>
      </w:r>
      <w:r w:rsidR="00D40439" w:rsidRPr="00F75A10">
        <w:rPr>
          <w:rStyle w:val="Strong"/>
          <w:b w:val="0"/>
          <w:bCs w:val="0"/>
        </w:rPr>
        <w:t xml:space="preserve"> and </w:t>
      </w:r>
      <w:r w:rsidRPr="00F75A10">
        <w:rPr>
          <w:rStyle w:val="Strong"/>
          <w:b w:val="0"/>
          <w:bCs w:val="0"/>
        </w:rPr>
        <w:t>Authorship Attribution</w:t>
      </w:r>
      <w:r w:rsidR="00D40439" w:rsidRPr="00F75A10">
        <w:rPr>
          <w:rStyle w:val="Strong"/>
          <w:b w:val="0"/>
          <w:bCs w:val="0"/>
        </w:rPr>
        <w:t>.</w:t>
      </w:r>
    </w:p>
    <w:p w14:paraId="76191F95" w14:textId="341C08E6" w:rsidR="00F75A10" w:rsidRDefault="00C9332E" w:rsidP="001B27E7">
      <w:pPr>
        <w:pStyle w:val="ListParagraph"/>
        <w:numPr>
          <w:ilvl w:val="0"/>
          <w:numId w:val="59"/>
        </w:numPr>
        <w:spacing w:after="0"/>
      </w:pPr>
      <w:r w:rsidRPr="00F75A10">
        <w:rPr>
          <w:b/>
          <w:bCs/>
        </w:rPr>
        <w:t>Text Extraction</w:t>
      </w:r>
      <w:r w:rsidR="00814BB0" w:rsidRPr="00F75A10">
        <w:t xml:space="preserve">: </w:t>
      </w:r>
      <w:r w:rsidRPr="00F75A10">
        <w:t xml:space="preserve">This technique helps </w:t>
      </w:r>
      <w:r w:rsidR="00570D82" w:rsidRPr="00F75A10">
        <w:t>when it</w:t>
      </w:r>
      <w:r w:rsidRPr="00F75A10">
        <w:t xml:space="preserve"> need</w:t>
      </w:r>
      <w:r w:rsidR="00570D82" w:rsidRPr="00F75A10">
        <w:t>s</w:t>
      </w:r>
      <w:r w:rsidRPr="00F75A10">
        <w:t xml:space="preserve"> to search for information or certain parts of texts within books or very large and wide content</w:t>
      </w:r>
      <w:r w:rsidR="00570D82" w:rsidRPr="00F75A10">
        <w:t xml:space="preserve"> </w:t>
      </w:r>
      <w:r w:rsidR="00AB00E2" w:rsidRPr="00F75A10">
        <w:fldChar w:fldCharType="begin" w:fldLock="1"/>
      </w:r>
      <w:r w:rsidR="00A71ACF">
        <w:instrText>ADDIN CSL_CITATION {"citationItems":[{"id":"ITEM-1","itemData":{"abstract":"With rise of digital age, there is an explosion of information in the form of news, articles, social media, and so on. Much of this data lies in unstructured form and manually managing and effectively making use of it is tedious, boring and labor intensive. This explosion of information and need for more sophisticated and efficient information handling tools gives rise to Information Extraction(IE) and Information Retrieval(IR) technology. Information Extraction systems takes natural language text as input and produces structured information specified by certain criteria, that is relevant to a particular application. Various sub-tasks of IE such as Named Entity Recognition, Coreference Resolution, Named Entity Linking, Relation Extraction, Knowledge Base reasoning forms the building blocks of various high end Natural Language Processing (NLP) tasks such as Machine Translation, Question-Answering System, Natural Language Understanding, Text Summarization and Digital Assistants like Siri, Cortana and Google Now. This paper introduces Information Extraction technology, its various sub-tasks, highlights state-of-the-art research in various IE subtasks, current challenges and future research directions.","author":[{"dropping-particle":"","family":"Singh","given":"Sonit","non-dropping-particle":"","parse-names":false,"suffix":""}],"id":"ITEM-1","issued":{"date-parts":[["2018","7","6"]]},"title":"Natural Language Processing for Information Extraction","type":"article-journal"},"uris":["http://www.mendeley.com/documents/?uuid=de60c29e-a9bd-35ad-a884-4419b207544f"]}],"mendeley":{"formattedCitation":"[55]","plainTextFormattedCitation":"[55]","previouslyFormattedCitation":"[55]"},"properties":{"noteIndex":0},"schema":"https://github.com/citation-style-language/schema/raw/master/csl-citation.json"}</w:instrText>
      </w:r>
      <w:r w:rsidR="00AB00E2" w:rsidRPr="00F75A10">
        <w:fldChar w:fldCharType="separate"/>
      </w:r>
      <w:r w:rsidR="00277C55" w:rsidRPr="00277C55">
        <w:rPr>
          <w:noProof/>
        </w:rPr>
        <w:t>[55]</w:t>
      </w:r>
      <w:r w:rsidR="00AB00E2" w:rsidRPr="00F75A10">
        <w:fldChar w:fldCharType="end"/>
      </w:r>
      <w:r w:rsidRPr="00F75A10">
        <w:t>, and under this technology there are many algorithms that fall under it</w:t>
      </w:r>
      <w:r w:rsidR="00570D82" w:rsidRPr="00F75A10">
        <w:t xml:space="preserve"> </w:t>
      </w:r>
      <w:r w:rsidRPr="00F75A10">
        <w:t>Keyword Extraction</w:t>
      </w:r>
      <w:r w:rsidR="00D40439" w:rsidRPr="00F75A10">
        <w:t xml:space="preserve"> and </w:t>
      </w:r>
      <w:r w:rsidRPr="00F75A10">
        <w:t>Named Entity Recognition</w:t>
      </w:r>
      <w:r w:rsidR="00F75A10" w:rsidRPr="00F75A10">
        <w:t>.</w:t>
      </w:r>
    </w:p>
    <w:p w14:paraId="7E0594C9" w14:textId="314A72E3" w:rsidR="00F75A10" w:rsidRDefault="00C9332E" w:rsidP="004E22A8">
      <w:pPr>
        <w:pStyle w:val="ListParagraph"/>
        <w:numPr>
          <w:ilvl w:val="0"/>
          <w:numId w:val="59"/>
        </w:numPr>
        <w:spacing w:after="0"/>
      </w:pPr>
      <w:r w:rsidRPr="00F75A10">
        <w:rPr>
          <w:b/>
          <w:bCs/>
        </w:rPr>
        <w:t>Sentiment Analysis</w:t>
      </w:r>
      <w:r w:rsidR="00814BB0" w:rsidRPr="00F75A10">
        <w:t xml:space="preserve">: </w:t>
      </w:r>
      <w:r w:rsidR="00B51781" w:rsidRPr="00F75A10">
        <w:t>I</w:t>
      </w:r>
      <w:r w:rsidR="00814BB0" w:rsidRPr="00F75A10">
        <w:t xml:space="preserve">t means </w:t>
      </w:r>
      <w:r w:rsidRPr="00F75A10">
        <w:t xml:space="preserve"> to understand the feelings that underlie the texts and recognize the situations that result from them, whether they are specific feelings, confusion, sarcasm, doubt, or something else.</w:t>
      </w:r>
      <w:r w:rsidR="00AB00E2" w:rsidRPr="00F75A10">
        <w:t xml:space="preserve"> </w:t>
      </w:r>
      <w:r w:rsidRPr="00F75A10">
        <w:t>Nowadays, many companies use this technology in order to automatically respond to their customers, where they can distinguish complaint from praise and respond to the two in appropriate ways according to the orders set by the company</w:t>
      </w:r>
      <w:r w:rsidR="00AB00E2" w:rsidRPr="00F75A10">
        <w:fldChar w:fldCharType="begin" w:fldLock="1"/>
      </w:r>
      <w:r w:rsidR="00A71ACF">
        <w:instrText>ADDIN CSL_CITATION {"citationItems":[{"id":"ITEM-1","itemData":{"DOI":"10.2501/IJMR-2014-014","ISSN":"14707853","abstract":"This paper critically examines emergent research with sentiment analysis tools to assess their current status and relevance to applied opinion and behaviour measurement. The rapid spread of online news and online chatter in blogs, micro-blogs and social media sites has created a potentially rich source of public opinion. Waves of public feeling are vented spontaneously on a wide range of issues on a minute-by-minute basis in the online world. These online discourses are continually being refreshed, and businesses and advertisers, governments and policy makers have woken up to the fact that this universe of self-perpetuating human sentiment could represent a valuable resource to guide political and business decisions. The massive size of this repository of emotional content renders manual analysis of it feasible only for tiny portions of its totality, and even then can be labour intensive. Computer scientists have however produced software tools that can apply linguistic rules to provide electronic readings of meanings and emotions. These tools are now being utilised by applied social science and market researchers to yield sentiment profiles from online discourses created within specific platforms that purport to represent reliable substitutes for more traditional, offline measures of public opinion. This paper considers what these tools have demonstrated so far and where caution in their application is still called for.","author":[{"dropping-particle":"","family":"Gunter","given":"Barrie","non-dropping-particle":"","parse-names":false,"suffix":""},{"dropping-particle":"","family":"Koteyko","given":"Nelya","non-dropping-particle":"","parse-names":false,"suffix":""},{"dropping-particle":"","family":"Atanasova","given":"Dimitrinka","non-dropping-particle":"","parse-names":false,"suffix":""}],"container-title":"International Journal of Market Research","id":"ITEM-1","issue":"2","issued":{"date-parts":[["2014","3","1"]]},"page":"231-247","publisher":"Market Research Society","title":"Sentiment analysis: A market-relevant and reliable measure of public feeling?","type":"article-journal","volume":"56"},"uris":["http://www.mendeley.com/documents/?uuid=86c414ab-3605-3bd5-b6b6-cf103cdbb14c"]}],"mendeley":{"formattedCitation":"[56]","plainTextFormattedCitation":"[56]","previouslyFormattedCitation":"[56]"},"properties":{"noteIndex":0},"schema":"https://github.com/citation-style-language/schema/raw/master/csl-citation.json"}</w:instrText>
      </w:r>
      <w:r w:rsidR="00AB00E2" w:rsidRPr="00F75A10">
        <w:fldChar w:fldCharType="separate"/>
      </w:r>
      <w:r w:rsidR="00277C55" w:rsidRPr="00277C55">
        <w:rPr>
          <w:noProof/>
        </w:rPr>
        <w:t>[56]</w:t>
      </w:r>
      <w:r w:rsidR="00AB00E2" w:rsidRPr="00F75A10">
        <w:fldChar w:fldCharType="end"/>
      </w:r>
      <w:r w:rsidRPr="00F75A10">
        <w:t>.</w:t>
      </w:r>
    </w:p>
    <w:p w14:paraId="7AEF2FBE" w14:textId="59587593" w:rsidR="00570D82" w:rsidRPr="00F75A10" w:rsidRDefault="00C9332E" w:rsidP="00F75A10">
      <w:pPr>
        <w:pStyle w:val="ListParagraph"/>
        <w:numPr>
          <w:ilvl w:val="0"/>
          <w:numId w:val="59"/>
        </w:numPr>
        <w:spacing w:after="0"/>
      </w:pPr>
      <w:r w:rsidRPr="00F75A10">
        <w:rPr>
          <w:b/>
          <w:bCs/>
        </w:rPr>
        <w:t>Part of speech tagging</w:t>
      </w:r>
      <w:r w:rsidR="00B51781" w:rsidRPr="00F75A10">
        <w:t xml:space="preserve">: </w:t>
      </w:r>
      <w:r w:rsidRPr="00F75A10">
        <w:t>When dealing with language or texts, machines need to identify or classify the parts of speech, and this is done through part of speech recognition technology. The sentence is divided into its parts of verbs, adjectives, nouns, adverbs, etc., and this helps the machine to understand the text correctly. Or the sound someone sends her</w:t>
      </w:r>
      <w:r w:rsidR="003F43B1" w:rsidRPr="00F75A10">
        <w:fldChar w:fldCharType="begin" w:fldLock="1"/>
      </w:r>
      <w:r w:rsidR="00A71ACF">
        <w:instrText>ADDIN CSL_CITATION {"citationItems":[{"id":"ITEM-1","itemData":{"DOI":"10.5555/218355","abstract":"Recently, there has been a rebirth of empiricism in the field of natural language processing. Manual encoding of linguistic information is being challenged by automated corpus-based learning as a method of providing a natural language processing system with linguistic knowledge. Although corpus-based approaches have been successful in many different areas of natural language processing, it is often the case that these methods capture the linguistic information they are modelling indirectly in large opaque tables of statistics. This can make it difficult to analyze, understand and improve the ability of these approaches to model underlying linguistic behavior. In this paper, we will describe a simple rule-based approach to automated learning of linguistic knowledge. This approach has been shown for a number of tasks to capture information in a clearer and more direct fashion without a compromise in performance. We present a detailed case study of this learning method applied to part-of-speech tagging.","author":[{"dropping-particle":"","family":"Brill","given":"Eric","non-dropping-particle":"","parse-names":false,"suffix":""}],"container-title":"Computational Linguistics","id":"ITEM-1","issue":"4","issued":{"date-parts":[["1995"]]},"title":"Transformation-Based Error-Driven Learning and Natural Language","type":"article-journal","volume":"21"},"uris":["http://www.mendeley.com/documents/?uuid=e2f8c5b8-5d3b-3f71-9975-c04d0091f323"]}],"mendeley":{"formattedCitation":"[57]","plainTextFormattedCitation":"[57]","previouslyFormattedCitation":"[57]"},"properties":{"noteIndex":0},"schema":"https://github.com/citation-style-language/schema/raw/master/csl-citation.json"}</w:instrText>
      </w:r>
      <w:r w:rsidR="003F43B1" w:rsidRPr="00F75A10">
        <w:fldChar w:fldCharType="separate"/>
      </w:r>
      <w:r w:rsidR="00277C55" w:rsidRPr="00277C55">
        <w:rPr>
          <w:noProof/>
        </w:rPr>
        <w:t>[57]</w:t>
      </w:r>
      <w:r w:rsidR="003F43B1" w:rsidRPr="00F75A10">
        <w:fldChar w:fldCharType="end"/>
      </w:r>
      <w:r w:rsidRPr="00F75A10">
        <w:t>.</w:t>
      </w:r>
    </w:p>
    <w:p w14:paraId="57E4F334" w14:textId="2643000A" w:rsidR="00C9332E" w:rsidRPr="00F75A10" w:rsidRDefault="00C9332E" w:rsidP="00BB47C9">
      <w:pPr>
        <w:pStyle w:val="Heading3"/>
        <w:numPr>
          <w:ilvl w:val="0"/>
          <w:numId w:val="23"/>
        </w:numPr>
      </w:pPr>
      <w:bookmarkStart w:id="32" w:name="_Toc87553305"/>
      <w:r w:rsidRPr="00F75A10">
        <w:lastRenderedPageBreak/>
        <w:t>Applications</w:t>
      </w:r>
      <w:bookmarkEnd w:id="32"/>
    </w:p>
    <w:p w14:paraId="6CD9B375" w14:textId="6897D72B" w:rsidR="00C9332E" w:rsidRPr="00800F16" w:rsidRDefault="00C9332E" w:rsidP="00695E84">
      <w:r w:rsidRPr="00800F16">
        <w:t>Because the NLP is a very large science, so it has hundreds of important uses and applications, and although we have covered some of them while talking about the different techniques of this science that are direct uses of NLP, there are many others</w:t>
      </w:r>
      <w:r w:rsidR="00800F16">
        <w:t xml:space="preserve"> </w:t>
      </w:r>
      <w:r w:rsidR="00B4748C" w:rsidRPr="00800F16">
        <w:fldChar w:fldCharType="begin" w:fldLock="1"/>
      </w:r>
      <w:r w:rsidR="00A71ACF">
        <w:instrText>ADDIN CSL_CITATION {"citationItems":[{"id":"ITEM-1","itemData":{"DOI":"10.1007/978-981-10-5209-5","ISBN":"9789811052095","abstract":"In recent years, deep learning has fundamentally changed the landscapes of a number of areas in artificial intelligence, including speech, vision, natural language, robotics, and game playing. In particular, the striking success of deep learning in a wide variety of natural language processing (NLP) applications has served as a benchmark for the advances in one of the most important tasks in artificial intelligence. This book reviews the state of the art of deep learning research and its successful applications to major NLP tasks, including speech recognition and understanding, dialogue systems, lexical analysis, parsing, knowledge graphs, machine translation, question answering, sentiment analysis, social computing, and natural language generation from images. Outlining and analyzing various research frontiers of NLP in the deep learning era, it features self-contained, comprehensive chapters written by leading researchers in the field. A glossary of technical terms and commonly used acronyms in the intersection of deep learning and NLP is also provided. The book appeals to advanced undergraduate and graduate students, post-doctoral researchers, lecturers and industrial researchers, as well as anyone interested in deep learning and natural language processing.","author":[{"dropping-particle":"","family":"Deng","given":"Li","non-dropping-particle":"","parse-names":false,"suffix":""},{"dropping-particle":"","family":"Liu","given":"Yang","non-dropping-particle":"","parse-names":false,"suffix":""}],"container-title":"Deep Learning in Natural Language Processing","id":"ITEM-1","issued":{"date-parts":[["2018"]]},"number-of-pages":"1-327","title":"Deep learning in natural language processing","type":"book"},"uris":["http://www.mendeley.com/documents/?uuid=47a8adbb-be9a-37db-a9c7-01305b11dc5e"]}],"mendeley":{"formattedCitation":"[58]","plainTextFormattedCitation":"[58]","previouslyFormattedCitation":"[58]"},"properties":{"noteIndex":0},"schema":"https://github.com/citation-style-language/schema/raw/master/csl-citation.json"}</w:instrText>
      </w:r>
      <w:r w:rsidR="00B4748C" w:rsidRPr="00800F16">
        <w:fldChar w:fldCharType="separate"/>
      </w:r>
      <w:r w:rsidR="00277C55" w:rsidRPr="00277C55">
        <w:rPr>
          <w:noProof/>
        </w:rPr>
        <w:t>[58]</w:t>
      </w:r>
      <w:r w:rsidR="00B4748C" w:rsidRPr="00800F16">
        <w:fldChar w:fldCharType="end"/>
      </w:r>
      <w:r w:rsidRPr="00800F16">
        <w:t>.</w:t>
      </w:r>
      <w:r w:rsidR="00B4748C" w:rsidRPr="00800F16">
        <w:t xml:space="preserve"> </w:t>
      </w:r>
      <w:r w:rsidRPr="00800F16">
        <w:t>The science of Natural Language Processing has greatly helped us to perform the tasks required of us efficiently and effectively, and today it is an essential component of many applications such as search engines, daily routine tasks, customer service and many more</w:t>
      </w:r>
      <w:r w:rsidR="00800F16">
        <w:t xml:space="preserve"> </w:t>
      </w:r>
      <w:r w:rsidR="00800F16" w:rsidRPr="00800F16">
        <w:fldChar w:fldCharType="begin" w:fldLock="1"/>
      </w:r>
      <w:r w:rsidR="00A71ACF">
        <w:instrText>ADDIN CSL_CITATION {"citationItems":[{"id":"ITEM-1","itemData":{"author":[{"dropping-particle":"","family":"Liddy","given":"Elizabeth D","non-dropping-particle":"","parse-names":false,"suffix":""}],"id":"ITEM-1","issued":{"date-parts":[["2001"]]},"title":"SURFACE SURFACE Center for Natural Language Processing School of Information Studies (iSchool) 2001 Natural Language Processing Natural Language Processing Natural Language Processing 1","type":"report"},"uris":["http://www.mendeley.com/documents/?uuid=f8863d57-174f-3c4c-993d-976cef71f749"]}],"mendeley":{"formattedCitation":"[41]","plainTextFormattedCitation":"[41]","previouslyFormattedCitation":"[41]"},"properties":{"noteIndex":0},"schema":"https://github.com/citation-style-language/schema/raw/master/csl-citation.json"}</w:instrText>
      </w:r>
      <w:r w:rsidR="00800F16" w:rsidRPr="00800F16">
        <w:fldChar w:fldCharType="separate"/>
      </w:r>
      <w:r w:rsidR="00277C55" w:rsidRPr="00277C55">
        <w:rPr>
          <w:noProof/>
        </w:rPr>
        <w:t>[41]</w:t>
      </w:r>
      <w:r w:rsidR="00800F16" w:rsidRPr="00800F16">
        <w:fldChar w:fldCharType="end"/>
      </w:r>
      <w:r w:rsidR="00477B1C" w:rsidRPr="00800F16">
        <w:t xml:space="preserve"> </w:t>
      </w:r>
      <w:r w:rsidR="00B4748C" w:rsidRPr="00800F16">
        <w:fldChar w:fldCharType="begin" w:fldLock="1"/>
      </w:r>
      <w:r w:rsidR="00A71ACF">
        <w:instrText>ADDIN CSL_CITATION {"citationItems":[{"id":"ITEM-1","itemData":{"DOI":"10.1353/lan.2004.0017","ISBN":"902724992X","ISSN":"0097-8507","abstract":"This text covers the technologies of document retrieval, information extraction, and text categorization in a way which highlights commonalities in terms of both general principles and practical concerns. It assumes some mathematical background on the part of the reader, but the chapters typically begin with a non-mathematical account of the key issues. Current research topics are covered only to the extent that they are informing current applications; detailed coverage of longer term research and more theoretical treatments should be sought elsewhere. There are many pointers at the ends of the chapters that the reader can follow to explore the literature. However, the book does maintain a strong emphasis on evaluation in every chapter both in terms of methodology and the results of controlled experimentation.","author":[{"dropping-particle":"","family":"Cohen","given":"Kevin Bretonnel","non-dropping-particle":"","parse-names":false,"suffix":""}],"container-title":"Language","id":"ITEM-1","issue":"1","issued":{"date-parts":[["2004"]]},"page":"178-178","title":"Natural Language Processing for Online Applications: Text Retrieval, Extraction and Categorization (review)","type":"article-journal","volume":"80"},"uris":["http://www.mendeley.com/documents/?uuid=c01404cc-7426-3125-add5-1e641cb50ce5"]}],"mendeley":{"formattedCitation":"[59]","plainTextFormattedCitation":"[59]","previouslyFormattedCitation":"[59]"},"properties":{"noteIndex":0},"schema":"https://github.com/citation-style-language/schema/raw/master/csl-citation.json"}</w:instrText>
      </w:r>
      <w:r w:rsidR="00B4748C" w:rsidRPr="00800F16">
        <w:fldChar w:fldCharType="separate"/>
      </w:r>
      <w:r w:rsidR="00277C55" w:rsidRPr="00277C55">
        <w:rPr>
          <w:noProof/>
        </w:rPr>
        <w:t>[59]</w:t>
      </w:r>
      <w:r w:rsidR="00B4748C" w:rsidRPr="00800F16">
        <w:fldChar w:fldCharType="end"/>
      </w:r>
      <w:r w:rsidRPr="00800F16">
        <w:t>.</w:t>
      </w:r>
      <w:r w:rsidR="00695E84" w:rsidRPr="00800F16">
        <w:t xml:space="preserve"> And the most popular applications in our days are </w:t>
      </w:r>
      <w:r w:rsidRPr="00800F16">
        <w:t>Customer Feedback Analysis</w:t>
      </w:r>
      <w:r w:rsidR="00695E84" w:rsidRPr="00800F16">
        <w:t xml:space="preserve">, </w:t>
      </w:r>
      <w:r w:rsidRPr="00800F16">
        <w:t>Automation of Customer Support Tasks</w:t>
      </w:r>
      <w:r w:rsidR="00695E84" w:rsidRPr="00800F16">
        <w:t xml:space="preserve">, </w:t>
      </w:r>
      <w:r w:rsidRPr="00800F16">
        <w:t>Chatbots</w:t>
      </w:r>
      <w:r w:rsidR="00695E84" w:rsidRPr="00800F16">
        <w:t xml:space="preserve">, </w:t>
      </w:r>
      <w:r w:rsidRPr="00800F16">
        <w:rPr>
          <w:lang w:val="en-US"/>
        </w:rPr>
        <w:t>Analysis and Categorization of Medical Records</w:t>
      </w:r>
      <w:r w:rsidR="00695E84" w:rsidRPr="00800F16">
        <w:rPr>
          <w:lang w:val="en-US"/>
        </w:rPr>
        <w:t xml:space="preserve">, </w:t>
      </w:r>
      <w:r w:rsidRPr="00800F16">
        <w:rPr>
          <w:lang w:val="en-US"/>
        </w:rPr>
        <w:t>Text Prediction</w:t>
      </w:r>
      <w:r w:rsidR="00695E84" w:rsidRPr="00800F16">
        <w:rPr>
          <w:lang w:val="en-US"/>
        </w:rPr>
        <w:t xml:space="preserve">, </w:t>
      </w:r>
      <w:r w:rsidRPr="00800F16">
        <w:rPr>
          <w:lang w:val="en-US"/>
        </w:rPr>
        <w:t>Proofreading</w:t>
      </w:r>
      <w:r w:rsidR="00695E84" w:rsidRPr="00800F16">
        <w:rPr>
          <w:lang w:val="en-US"/>
        </w:rPr>
        <w:t xml:space="preserve">, </w:t>
      </w:r>
      <w:r w:rsidRPr="00800F16">
        <w:rPr>
          <w:lang w:val="en-US"/>
        </w:rPr>
        <w:t>Email Filters</w:t>
      </w:r>
      <w:r w:rsidR="00695E84" w:rsidRPr="00800F16">
        <w:rPr>
          <w:lang w:val="en-US"/>
        </w:rPr>
        <w:t xml:space="preserve"> and </w:t>
      </w:r>
      <w:r w:rsidRPr="00800F16">
        <w:rPr>
          <w:lang w:val="en-US"/>
        </w:rPr>
        <w:t>Plagiarism Detection</w:t>
      </w:r>
      <w:r w:rsidR="00800F16" w:rsidRPr="00800F16">
        <w:fldChar w:fldCharType="begin" w:fldLock="1"/>
      </w:r>
      <w:r w:rsidR="00A71ACF">
        <w:instrText>ADDIN CSL_CITATION {"citationItems":[{"id":"ITEM-1","itemData":{"abstract":"We introduce a large computational subcategorization lexicon which includes subcategorization frame (SCF) and frequency information for 6, 397 English verbs. This extensive lexicon was acquired automatically from five corpora and the Web using the current version of the comprehensive subcategorization acquisition system of Briscoe and Carroll (1997). The lexicon is provided freely for research use, along with a script which can be used to filter and build sub-lexicons suited for different natural language processing (NLP) purposes. Documentation is also provided which explains each sub-lexicon option and evaluates its accuracy.","author":[{"dropping-particle":"","family":"Korhonen","given":"Anna","non-dropping-particle":"","parse-names":false,"suffix":""},{"dropping-particle":"","family":"Krymolowski","given":"Yuval","non-dropping-particle":"","parse-names":false,"suffix":""},{"dropping-particle":"","family":"Briscoe","given":"Ted","non-dropping-particle":"","parse-names":false,"suffix":""}],"container-title":"Proceedings of the 5th International Conference on Language Resources and Evaluation, LREC 2006","id":"ITEM-1","issued":{"date-parts":[["2006"]]},"page":"1015-1020","title":"A large subcategorization lexicon for natural language processing applications","type":"paper-conference"},"uris":["http://www.mendeley.com/documents/?uuid=e8048b41-0c0e-3299-89c6-749cd20e3c2c"]}],"mendeley":{"formattedCitation":"[60]","plainTextFormattedCitation":"[60]","previouslyFormattedCitation":"[60]"},"properties":{"noteIndex":0},"schema":"https://github.com/citation-style-language/schema/raw/master/csl-citation.json"}</w:instrText>
      </w:r>
      <w:r w:rsidR="00800F16" w:rsidRPr="00800F16">
        <w:fldChar w:fldCharType="separate"/>
      </w:r>
      <w:r w:rsidR="00277C55" w:rsidRPr="00277C55">
        <w:rPr>
          <w:noProof/>
        </w:rPr>
        <w:t>[60]</w:t>
      </w:r>
      <w:r w:rsidR="00800F16" w:rsidRPr="00800F16">
        <w:fldChar w:fldCharType="end"/>
      </w:r>
      <w:r w:rsidR="00800F16">
        <w:t>.</w:t>
      </w:r>
    </w:p>
    <w:p w14:paraId="57ABD9AC" w14:textId="56B62F57" w:rsidR="00C9332E" w:rsidRPr="00F75A10" w:rsidRDefault="00C9332E" w:rsidP="00BB47C9">
      <w:pPr>
        <w:pStyle w:val="Heading3"/>
        <w:numPr>
          <w:ilvl w:val="0"/>
          <w:numId w:val="38"/>
        </w:numPr>
      </w:pPr>
      <w:bookmarkStart w:id="33" w:name="_Toc87553306"/>
      <w:r w:rsidRPr="00F75A10">
        <w:t>Challenges</w:t>
      </w:r>
      <w:bookmarkEnd w:id="33"/>
    </w:p>
    <w:p w14:paraId="7700D85E" w14:textId="77777777" w:rsidR="00CD3347" w:rsidRPr="00800F16" w:rsidRDefault="00CD3347" w:rsidP="00BB47C9">
      <w:r w:rsidRPr="00800F16">
        <w:t>Natural languages are very difficult even for us humans, even if they are from the same narrow geographic range, speak the same dialect, and are the same age, let alone train a machine or artificial intelligence to do this difficult job and to speak as well as a human.</w:t>
      </w:r>
    </w:p>
    <w:p w14:paraId="58FA8E9A" w14:textId="514F8835" w:rsidR="00800F16" w:rsidRPr="00F75A10" w:rsidRDefault="00CD3347" w:rsidP="00F75A10">
      <w:r w:rsidRPr="00800F16">
        <w:t xml:space="preserve">There are many difficulties and challenges facing specialists in natural language processing, which make us so </w:t>
      </w:r>
      <w:r w:rsidR="00FB7390" w:rsidRPr="00800F16">
        <w:t>far,</w:t>
      </w:r>
      <w:r w:rsidRPr="00800F16">
        <w:t xml:space="preserve"> we have not reached the hoped-for development that we seek, and these challenges are: Precision, Sentence division problems or Crash Blossoms, dialects and vernaculars, figurative expressions, new words, words with other meanings like tags, words that indicate different meanings, joking, Language Evolution</w:t>
      </w:r>
      <w:r w:rsidR="000508C2" w:rsidRPr="00800F16">
        <w:t>.</w:t>
      </w:r>
    </w:p>
    <w:p w14:paraId="06086E08" w14:textId="77777777" w:rsidR="00800F16" w:rsidRPr="003F4095" w:rsidRDefault="00800F16" w:rsidP="00BB47C9">
      <w:pPr>
        <w:rPr>
          <w:color w:val="FF0000"/>
        </w:rPr>
      </w:pPr>
    </w:p>
    <w:p w14:paraId="57B75240" w14:textId="2380C8D2" w:rsidR="00B8537F" w:rsidRDefault="000508C2" w:rsidP="00800F16">
      <w:r w:rsidRPr="00800F16">
        <w:t>At the end of this part, we can learn what NLP means, the history of this science as well as the types of NLP and what techniques and applications are using NLP nowadays, and because sentiment analysis is one of the most important techniques used in NLP, In the next part, it will highlight this technology and describe the meaning and background in addition to the types and backgrounds used in this technology, which ends with a broad explanation of the beneficial effects on humans through analyses in social media and business.</w:t>
      </w:r>
    </w:p>
    <w:p w14:paraId="1EA4DC29" w14:textId="77777777" w:rsidR="00B8537F" w:rsidRDefault="00B8537F">
      <w:pPr>
        <w:spacing w:line="259" w:lineRule="auto"/>
      </w:pPr>
      <w:r>
        <w:br w:type="page"/>
      </w:r>
    </w:p>
    <w:p w14:paraId="312CE1C8" w14:textId="711533D2" w:rsidR="00E4515A" w:rsidRDefault="00CC79FC" w:rsidP="00BB47C9">
      <w:pPr>
        <w:pStyle w:val="Heading2"/>
        <w:numPr>
          <w:ilvl w:val="0"/>
          <w:numId w:val="32"/>
        </w:numPr>
      </w:pPr>
      <w:bookmarkStart w:id="34" w:name="_Toc87553307"/>
      <w:r>
        <w:lastRenderedPageBreak/>
        <w:t>Sentiment Analysis</w:t>
      </w:r>
      <w:bookmarkEnd w:id="34"/>
      <w:r>
        <w:t xml:space="preserve"> </w:t>
      </w:r>
    </w:p>
    <w:p w14:paraId="1C3D440F" w14:textId="0BE1BC52" w:rsidR="000C2072" w:rsidRPr="00B9384A" w:rsidRDefault="00B9384A" w:rsidP="00716D41">
      <w:pPr>
        <w:pStyle w:val="Heading3"/>
        <w:ind w:left="360"/>
      </w:pPr>
      <w:bookmarkStart w:id="35" w:name="_Toc87553308"/>
      <w:r w:rsidRPr="00B9384A">
        <w:t>Overview</w:t>
      </w:r>
      <w:bookmarkEnd w:id="35"/>
    </w:p>
    <w:p w14:paraId="26FAB533" w14:textId="07B8AB03" w:rsidR="00473C6B" w:rsidRPr="00B23C5B" w:rsidRDefault="00101606" w:rsidP="00BB47C9">
      <w:pPr>
        <w:rPr>
          <w:rtl/>
        </w:rPr>
      </w:pPr>
      <w:r w:rsidRPr="00101606">
        <w:t xml:space="preserve">If we are looking back at the change that took place on the Internet in the last 10 years, we can see that the Internet has generated huge amounts of data and this data available in many different forms such as text, </w:t>
      </w:r>
      <w:r w:rsidR="007D2418" w:rsidRPr="00101606">
        <w:t>audio,</w:t>
      </w:r>
      <w:r w:rsidRPr="00101606">
        <w:t xml:space="preserve"> and image. The textual data sources can be user or customer ratings on specific products, posts, comments, tweets. , news articles, various information on web pages, and etc.</w:t>
      </w:r>
    </w:p>
    <w:p w14:paraId="7E06F72A" w14:textId="791AB3B8" w:rsidR="00101606" w:rsidRDefault="007D2418" w:rsidP="00BB47C9">
      <w:r w:rsidRPr="007D2418">
        <w:t>Where companies and decision-making support centres are interested in the opinions of their customers and target groups for study and analysis, so knowing what they like, or dislike represents a high value for making any decision that may increase the market share of the company or push for a decision for a civil society organization or even a government agency.</w:t>
      </w:r>
    </w:p>
    <w:p w14:paraId="4AB88B22" w14:textId="5FDD6178" w:rsidR="00175712" w:rsidRPr="003F7119" w:rsidRDefault="00B5563B" w:rsidP="00BB47C9">
      <w:pPr>
        <w:pStyle w:val="Heading3"/>
        <w:rPr>
          <w:lang w:val="en-US"/>
        </w:rPr>
      </w:pPr>
      <w:bookmarkStart w:id="36" w:name="_Toc87553309"/>
      <w:r>
        <w:t>Terminology, D</w:t>
      </w:r>
      <w:r w:rsidRPr="00175712">
        <w:t>efinitions,</w:t>
      </w:r>
      <w:r w:rsidR="00175712" w:rsidRPr="00175712">
        <w:t xml:space="preserve"> and background concepts</w:t>
      </w:r>
      <w:bookmarkEnd w:id="36"/>
    </w:p>
    <w:p w14:paraId="53121FEC" w14:textId="2C06B691" w:rsidR="003222C3" w:rsidRDefault="0086600A" w:rsidP="00BB47C9">
      <w:pPr>
        <w:shd w:val="clear" w:color="auto" w:fill="FFFFFF" w:themeFill="background1"/>
      </w:pPr>
      <w:r w:rsidRPr="0086600A">
        <w:t>In recent days and with the large influx of data on the Internet, especially in social networking sites, we often hear about opinion analysis using machine language, and we note the trend of elite researchers in this field. So, in this section and before we delve deeper into this research, we need to know what is sentiment analysis? How is that? And what is its importance?</w:t>
      </w:r>
    </w:p>
    <w:p w14:paraId="7456D5C2" w14:textId="5381E64E" w:rsidR="00B23491" w:rsidRDefault="00515D9C" w:rsidP="00716D41">
      <w:pPr>
        <w:pStyle w:val="Heading4"/>
        <w:ind w:left="720"/>
      </w:pPr>
      <w:bookmarkStart w:id="37" w:name="_Toc87553310"/>
      <w:r>
        <w:t>Background</w:t>
      </w:r>
      <w:bookmarkEnd w:id="37"/>
    </w:p>
    <w:p w14:paraId="35D5F902" w14:textId="774D05F8" w:rsidR="00515D9C" w:rsidRDefault="00515D9C" w:rsidP="00BB47C9">
      <w:pPr>
        <w:rPr>
          <w:lang w:val="en-US" w:bidi="ar-SY"/>
        </w:rPr>
      </w:pPr>
      <w:r w:rsidRPr="00515D9C">
        <w:rPr>
          <w:lang w:val="en-US" w:bidi="ar-SY"/>
        </w:rPr>
        <w:t>Sentiment analysis is a</w:t>
      </w:r>
      <w:r w:rsidR="008F604C">
        <w:rPr>
          <w:lang w:val="en-US" w:bidi="ar-SY"/>
        </w:rPr>
        <w:t xml:space="preserve">n </w:t>
      </w:r>
      <w:r w:rsidRPr="00515D9C">
        <w:rPr>
          <w:lang w:val="en-US" w:bidi="ar-SY"/>
        </w:rPr>
        <w:t xml:space="preserve">area of research originating in Natural Language Processing (NLP), </w:t>
      </w:r>
      <w:r w:rsidR="0034198E">
        <w:rPr>
          <w:lang w:val="en-US" w:bidi="ar-SY"/>
        </w:rPr>
        <w:t xml:space="preserve">and as </w:t>
      </w:r>
      <w:r w:rsidR="0034198E" w:rsidRPr="00515D9C">
        <w:rPr>
          <w:rFonts w:ascii="Calibri" w:hAnsi="Calibri" w:cs="Calibri"/>
          <w:noProof/>
          <w:szCs w:val="24"/>
        </w:rPr>
        <w:t>D’Andrea</w:t>
      </w:r>
      <w:r w:rsidR="0034198E">
        <w:t xml:space="preserve"> et al. </w:t>
      </w:r>
      <w:r w:rsidR="0034198E">
        <w:rPr>
          <w:lang w:val="en-US" w:bidi="ar-SY"/>
        </w:rPr>
        <w:fldChar w:fldCharType="begin" w:fldLock="1"/>
      </w:r>
      <w:r w:rsidR="00A71ACF">
        <w:rPr>
          <w:lang w:val="en-US" w:bidi="ar-SY"/>
        </w:rPr>
        <w:instrText>ADDIN CSL_CITATION {"citationItems":[{"id":"ITEM-1","itemData":{"DOI":"10.5120/ijca2015905866","abstract":"The paper gives an overview of the different sentiment classification approaches and tools used for sentiment analysis. Starting from this overview the paper provides a classification of (i) approaches with respect to features/techniques and advantages/limitations and (ii) tools with respect to the different techniques used for sentiment analysis. Different application fields of application of sentiment analysis such as: business, politic, public actions and finance are also discussed in the paper.","author":[{"dropping-particle":"","family":"D'Andrea","given":"Alessia","non-dropping-particle":"","parse-names":false,"suffix":""},{"dropping-particle":"","family":"Ferri","given":"Fernando","non-dropping-particle":"","parse-names":false,"suffix":""},{"dropping-particle":"","family":"Grifoni","given":"Patrizia","non-dropping-particle":"","parse-names":false,"suffix":""},{"dropping-particle":"","family":"Guzzo","given":"Tiziana","non-dropping-particle":"","parse-names":false,"suffix":""}],"container-title":"International Journal of Computer Applications","id":"ITEM-1","issue":"3","issued":{"date-parts":[["2015"]]},"page":"26-33","title":"Approaches, Tools and Applications for Sentiment Analysis Implementation","type":"article-journal","volume":"125"},"uris":["http://www.mendeley.com/documents/?uuid=a1e39787-92a6-3597-839d-43bee127b8d3"]}],"mendeley":{"formattedCitation":"[61]","plainTextFormattedCitation":"[61]","previouslyFormattedCitation":"[61]"},"properties":{"noteIndex":0},"schema":"https://github.com/citation-style-language/schema/raw/master/csl-citation.json"}</w:instrText>
      </w:r>
      <w:r w:rsidR="0034198E">
        <w:rPr>
          <w:lang w:val="en-US" w:bidi="ar-SY"/>
        </w:rPr>
        <w:fldChar w:fldCharType="separate"/>
      </w:r>
      <w:r w:rsidR="00277C55" w:rsidRPr="00277C55">
        <w:rPr>
          <w:noProof/>
          <w:lang w:val="en-US" w:bidi="ar-SY"/>
        </w:rPr>
        <w:t>[61]</w:t>
      </w:r>
      <w:r w:rsidR="0034198E">
        <w:rPr>
          <w:lang w:val="en-US" w:bidi="ar-SY"/>
        </w:rPr>
        <w:fldChar w:fldCharType="end"/>
      </w:r>
      <w:r w:rsidR="0034198E">
        <w:t xml:space="preserve"> and Pang B et al. </w:t>
      </w:r>
      <w:r w:rsidR="0034198E">
        <w:rPr>
          <w:lang w:val="en-US" w:bidi="ar-SY"/>
        </w:rPr>
        <w:fldChar w:fldCharType="begin" w:fldLock="1"/>
      </w:r>
      <w:r w:rsidR="00A71ACF">
        <w:rPr>
          <w:lang w:val="en-US" w:bidi="ar-SY"/>
        </w:rPr>
        <w:instrText>ADDIN CSL_CITATION {"citationItems":[{"id":"ITEM-1","itemData":{"ISBN":"9781601981509","ISSN":"1554-0669","PMID":"191","abstract":"An important part of our information-gathering behavior has always\\nbeen to find out what other people\\n\\nthink. With the growing availability and popularity of opinion-rich\\nresources such as online review sites and\\n\\npersonal blogs, new opportunities and challenges arise as people now\\ncan, and do, actively use information\\n\\ntechnologies to seek out and understand the opinions of others. The\\nsudden eruption of activity in the area of\\n\\nopinion mining and sentiment analysis, which deals with the computational\\ntreatment of opinion, sentiment,\\n\\nand subjectivity in text, has thus occurred at least in part as a\\ndirect response to the surge of interest in new\\n\\nsystems that deal directly with opinions as a first-class object.\\n\\nThis survey covers techniques and approaches that promise to directly\\nenable opinion-oriented informationseeking systems. Our focus is\\non methods that seek to address the new challenges raised by sentimentaware\\napplications, as compared to those that are already present in more\\ntraditional fact-based analysis. We\\n\\ninclude material on summarization of evaluative text and on broader\\nissues regarding privacy, manipulation,\\n\\nand economic impact that the development of opinion-oriented information-access\\nservices gives rise to. To\\n\\nfacilitate future work, a discussion of available resources, benchmark\\ndatasets, and evaluation campaigns is\\n\\nalso provided.","author":[{"dropping-particle":"","family":"Pang","given":"Bo","non-dropping-particle":"","parse-names":false,"suffix":""},{"dropping-particle":"","family":"Lee","given":"Lillian","non-dropping-particle":"","parse-names":false,"suffix":""}],"container-title":"Foundations and Trends in Information Retrieval","id":"ITEM-1","issue":"1-2","issued":{"date-parts":[["2008"]]},"number-of-pages":"1-135","title":"Opinion Mining and Sentiment Analysis: Foundations and Trends in Information Retrieval","type":"book","volume":"2"},"uris":["http://www.mendeley.com/documents/?uuid=2f039a37-6491-4bc2-8678-b1cc4f786f22"]}],"mendeley":{"formattedCitation":"[62]","plainTextFormattedCitation":"[62]","previouslyFormattedCitation":"[62]"},"properties":{"noteIndex":0},"schema":"https://github.com/citation-style-language/schema/raw/master/csl-citation.json"}</w:instrText>
      </w:r>
      <w:r w:rsidR="0034198E">
        <w:rPr>
          <w:lang w:val="en-US" w:bidi="ar-SY"/>
        </w:rPr>
        <w:fldChar w:fldCharType="separate"/>
      </w:r>
      <w:r w:rsidR="00277C55" w:rsidRPr="00277C55">
        <w:rPr>
          <w:noProof/>
          <w:lang w:val="en-US" w:bidi="ar-SY"/>
        </w:rPr>
        <w:t>[62]</w:t>
      </w:r>
      <w:r w:rsidR="0034198E">
        <w:rPr>
          <w:lang w:val="en-US" w:bidi="ar-SY"/>
        </w:rPr>
        <w:fldChar w:fldCharType="end"/>
      </w:r>
      <w:r w:rsidR="0034198E">
        <w:t xml:space="preserve"> </w:t>
      </w:r>
      <w:r w:rsidR="0034198E">
        <w:rPr>
          <w:lang w:val="en-US" w:bidi="ar-SY"/>
        </w:rPr>
        <w:t>describe that this technique</w:t>
      </w:r>
      <w:r w:rsidRPr="00515D9C">
        <w:rPr>
          <w:lang w:val="en-US" w:bidi="ar-SY"/>
        </w:rPr>
        <w:t xml:space="preserve"> aims to discover subjectivity in text and/or extract and categorize opinions and feelings. Sentiment analysis studies people's feelings, opinions, attitudes, ratings, and feelings toward services, products, people, organizations, issues, events, and their attributes</w:t>
      </w:r>
      <w:r>
        <w:rPr>
          <w:lang w:val="en-US" w:bidi="ar-SY"/>
        </w:rPr>
        <w:t xml:space="preserve"> </w:t>
      </w:r>
      <w:r>
        <w:rPr>
          <w:lang w:val="en-US" w:bidi="ar-SY"/>
        </w:rPr>
        <w:fldChar w:fldCharType="begin" w:fldLock="1"/>
      </w:r>
      <w:r w:rsidR="00A71ACF">
        <w:rPr>
          <w:lang w:val="en-US" w:bidi="ar-SY"/>
        </w:rPr>
        <w:instrText>ADDIN CSL_CITATION {"citationItems":[{"id":"ITEM-1","itemData":{"DOI":"10.5120/ijca2015905866","abstract":"The paper gives an overview of the different sentiment classification approaches and tools used for sentiment analysis. Starting from this overview the paper provides a classification of (i) approaches with respect to features/techniques and advantages/limitations and (ii) tools with respect to the different techniques used for sentiment analysis. Different application fields of application of sentiment analysis such as: business, politic, public actions and finance are also discussed in the paper.","author":[{"dropping-particle":"","family":"D'Andrea","given":"Alessia","non-dropping-particle":"","parse-names":false,"suffix":""},{"dropping-particle":"","family":"Ferri","given":"Fernando","non-dropping-particle":"","parse-names":false,"suffix":""},{"dropping-particle":"","family":"Grifoni","given":"Patrizia","non-dropping-particle":"","parse-names":false,"suffix":""},{"dropping-particle":"","family":"Guzzo","given":"Tiziana","non-dropping-particle":"","parse-names":false,"suffix":""}],"container-title":"International Journal of Computer Applications","id":"ITEM-1","issue":"3","issued":{"date-parts":[["2015"]]},"page":"26-33","title":"Approaches, Tools and Applications for Sentiment Analysis Implementation","type":"article-journal","volume":"125"},"uris":["http://www.mendeley.com/documents/?uuid=a1e39787-92a6-3597-839d-43bee127b8d3"]}],"mendeley":{"formattedCitation":"[61]","plainTextFormattedCitation":"[61]","previouslyFormattedCitation":"[61]"},"properties":{"noteIndex":0},"schema":"https://github.com/citation-style-language/schema/raw/master/csl-citation.json"}</w:instrText>
      </w:r>
      <w:r>
        <w:rPr>
          <w:lang w:val="en-US" w:bidi="ar-SY"/>
        </w:rPr>
        <w:fldChar w:fldCharType="separate"/>
      </w:r>
      <w:r w:rsidR="00277C55" w:rsidRPr="00277C55">
        <w:rPr>
          <w:noProof/>
          <w:lang w:val="en-US" w:bidi="ar-SY"/>
        </w:rPr>
        <w:t>[61]</w:t>
      </w:r>
      <w:r>
        <w:rPr>
          <w:lang w:val="en-US" w:bidi="ar-SY"/>
        </w:rPr>
        <w:fldChar w:fldCharType="end"/>
      </w:r>
      <w:r>
        <w:rPr>
          <w:lang w:val="en-US" w:bidi="ar-SY"/>
        </w:rPr>
        <w:fldChar w:fldCharType="begin" w:fldLock="1"/>
      </w:r>
      <w:r w:rsidR="00A71ACF">
        <w:rPr>
          <w:lang w:val="en-US" w:bidi="ar-SY"/>
        </w:rPr>
        <w:instrText>ADDIN CSL_CITATION {"citationItems":[{"id":"ITEM-1","itemData":{"ISBN":"9781601981509","ISSN":"1554-0669","PMID":"191","abstract":"An important part of our information-gathering behavior has always\\nbeen to find out what other people\\n\\nthink. With the growing availability and popularity of opinion-rich\\nresources such as online review sites and\\n\\npersonal blogs, new opportunities and challenges arise as people now\\ncan, and do, actively use information\\n\\ntechnologies to seek out and understand the opinions of others. The\\nsudden eruption of activity in the area of\\n\\nopinion mining and sentiment analysis, which deals with the computational\\ntreatment of opinion, sentiment,\\n\\nand subjectivity in text, has thus occurred at least in part as a\\ndirect response to the surge of interest in new\\n\\nsystems that deal directly with opinions as a first-class object.\\n\\nThis survey covers techniques and approaches that promise to directly\\nenable opinion-oriented informationseeking systems. Our focus is\\non methods that seek to address the new challenges raised by sentimentaware\\napplications, as compared to those that are already present in more\\ntraditional fact-based analysis. We\\n\\ninclude material on summarization of evaluative text and on broader\\nissues regarding privacy, manipulation,\\n\\nand economic impact that the development of opinion-oriented information-access\\nservices gives rise to. To\\n\\nfacilitate future work, a discussion of available resources, benchmark\\ndatasets, and evaluation campaigns is\\n\\nalso provided.","author":[{"dropping-particle":"","family":"Pang","given":"Bo","non-dropping-particle":"","parse-names":false,"suffix":""},{"dropping-particle":"","family":"Lee","given":"Lillian","non-dropping-particle":"","parse-names":false,"suffix":""}],"container-title":"Foundations and Trends in Information Retrieval","id":"ITEM-1","issue":"1-2","issued":{"date-parts":[["2008"]]},"number-of-pages":"1-135","title":"Opinion Mining and Sentiment Analysis: Foundations and Trends in Information Retrieval","type":"book","volume":"2"},"uris":["http://www.mendeley.com/documents/?uuid=2f039a37-6491-4bc2-8678-b1cc4f786f22"]}],"mendeley":{"formattedCitation":"[62]","plainTextFormattedCitation":"[62]","previouslyFormattedCitation":"[62]"},"properties":{"noteIndex":0},"schema":"https://github.com/citation-style-language/schema/raw/master/csl-citation.json"}</w:instrText>
      </w:r>
      <w:r>
        <w:rPr>
          <w:lang w:val="en-US" w:bidi="ar-SY"/>
        </w:rPr>
        <w:fldChar w:fldCharType="separate"/>
      </w:r>
      <w:r w:rsidR="00277C55" w:rsidRPr="00277C55">
        <w:rPr>
          <w:noProof/>
          <w:lang w:val="en-US" w:bidi="ar-SY"/>
        </w:rPr>
        <w:t>[62]</w:t>
      </w:r>
      <w:r>
        <w:rPr>
          <w:lang w:val="en-US" w:bidi="ar-SY"/>
        </w:rPr>
        <w:fldChar w:fldCharType="end"/>
      </w:r>
      <w:r w:rsidRPr="00515D9C">
        <w:rPr>
          <w:lang w:val="en-US" w:bidi="ar-SY"/>
        </w:rPr>
        <w:t>.</w:t>
      </w:r>
    </w:p>
    <w:p w14:paraId="4D299397" w14:textId="56098686" w:rsidR="003A4CA4" w:rsidRDefault="00B0715A" w:rsidP="00BB47C9">
      <w:pPr>
        <w:rPr>
          <w:lang w:val="en-US" w:bidi="ar-SY"/>
        </w:rPr>
      </w:pPr>
      <w:r w:rsidRPr="00B0715A">
        <w:rPr>
          <w:lang w:val="en-US" w:bidi="ar-SY"/>
        </w:rPr>
        <w:t>Text analysis and know the feeling behind the text is one of the biggest challenges facing data analysis experts, no matter how huge or complex digital data is, it can be easily subjected to arithmetic operations and mathematical equations to draw conclusions from them</w:t>
      </w:r>
      <w:r w:rsidR="00932E65">
        <w:rPr>
          <w:lang w:val="en-US" w:bidi="ar-SY"/>
        </w:rPr>
        <w:fldChar w:fldCharType="begin" w:fldLock="1"/>
      </w:r>
      <w:r w:rsidR="00A71ACF">
        <w:rPr>
          <w:lang w:val="en-US" w:bidi="ar-SY"/>
        </w:rPr>
        <w:instrText>ADDIN CSL_CITATION {"citationItems":[{"id":"ITEM-1","itemData":{"DOI":"10.1007/s40012-018-0193-0","ISSN":"2277-9078","abstract":"Electronic shopping is highly influenced by online reviews posted by customers against the product quality. Some fraudulent pretenders consider this as an opportunity to write the spam reviews to upgrade or degrade product’s reputation. Hence, detection of those reviews are very essential for preserving the interests of users. To date, number of researches have been proposed in order to detect the spam reviews and to provide the genuine resources for customers and business person. However, we found few limitations in existing supervised approaches. First, most of the supervised approaches have used manual labelling of reviews into spam and non-spam. However, due to identical appearance of reviews manual labelling can not be considered as authentic. Second, the scarcity of spam reviews leads to data imbalance problem. Third, computing similarities among reviews naturally needs expensive computation. In this work, we propose a novel and robust, spam review detection system which efficiently employ following three features: (i) sentiments of review and its comments, (ii) content based factor, and (iii) rating deviation. To address the aforementioned limitations, we investigated all these features for only suspicious review list in which only those reviews have kept which received comments by peer users. The proposed system achieved the F1-score of 91%. The proposed system can be a great asset in spam detection system as it can be used as an stand- alone system to purify the product review datasets.","author":[{"dropping-particle":"","family":"Saumya","given":"Sunil","non-dropping-particle":"","parse-names":false,"suffix":""},{"dropping-particle":"","family":"Singh","given":"Jyoti Prakash","non-dropping-particle":"","parse-names":false,"suffix":""}],"container-title":"CSI Transactions on ICT","id":"ITEM-1","issue":"2","issued":{"date-parts":[["2018","5","15"]]},"page":"137-148","publisher":"Springer","title":"Detection of spam reviews: a sentiment analysis approach","type":"article-journal","volume":"6"},"uris":["http://www.mendeley.com/documents/?uuid=d984c5e5-51c4-3745-9a91-a1bf0a9680bd"]}],"mendeley":{"formattedCitation":"[63]","plainTextFormattedCitation":"[63]","previouslyFormattedCitation":"[63]"},"properties":{"noteIndex":0},"schema":"https://github.com/citation-style-language/schema/raw/master/csl-citation.json"}</w:instrText>
      </w:r>
      <w:r w:rsidR="00932E65">
        <w:rPr>
          <w:lang w:val="en-US" w:bidi="ar-SY"/>
        </w:rPr>
        <w:fldChar w:fldCharType="separate"/>
      </w:r>
      <w:r w:rsidR="00277C55" w:rsidRPr="00277C55">
        <w:rPr>
          <w:noProof/>
          <w:lang w:val="en-US" w:bidi="ar-SY"/>
        </w:rPr>
        <w:t>[63]</w:t>
      </w:r>
      <w:r w:rsidR="00932E65">
        <w:rPr>
          <w:lang w:val="en-US" w:bidi="ar-SY"/>
        </w:rPr>
        <w:fldChar w:fldCharType="end"/>
      </w:r>
      <w:r w:rsidRPr="00B0715A">
        <w:rPr>
          <w:lang w:val="en-US" w:bidi="ar-SY"/>
        </w:rPr>
        <w:t xml:space="preserve">. In the era of social media and the boom of social networks that allow people to express their opinions in their own language and in their multiple expressions, </w:t>
      </w:r>
      <w:r w:rsidR="003222C3">
        <w:rPr>
          <w:lang w:val="en-US" w:bidi="ar-SY"/>
        </w:rPr>
        <w:t xml:space="preserve">so </w:t>
      </w:r>
      <w:r w:rsidRPr="00B0715A">
        <w:rPr>
          <w:lang w:val="en-US" w:bidi="ar-SY"/>
        </w:rPr>
        <w:t>the need is still urgent to develop algorithms for analyzing meanings and thus extracting the feelings and impressions that users reflected in their writings</w:t>
      </w:r>
      <w:r w:rsidR="00DF17C0">
        <w:rPr>
          <w:lang w:val="en-US" w:bidi="ar-SY"/>
        </w:rPr>
        <w:t xml:space="preserve"> </w:t>
      </w:r>
      <w:r w:rsidR="00DF17C0">
        <w:rPr>
          <w:lang w:val="en-US" w:bidi="ar-SY"/>
        </w:rPr>
        <w:fldChar w:fldCharType="begin" w:fldLock="1"/>
      </w:r>
      <w:r w:rsidR="00A71ACF">
        <w:rPr>
          <w:lang w:val="en-US" w:bidi="ar-SY"/>
        </w:rPr>
        <w:instrText>ADDIN CSL_CITATION {"citationItems":[{"id":"ITEM-1","itemData":{"DOI":"10.1111/j.1467-8640.2006.00276.x","ISSN":"08247935","abstract":"Most research on learning to identify sentiment ignores \"neutral\" examples, learning only from examples of significant (positive or negative) polarity. We show that it is crucial to use neutral examples in learning polarity for a variety of reasons. Learning from negative and positive examples alone will not permit accurate classification of neutral examples. Moreover, the use of neutral training examples in learning facilitates better distinction between positive and negative examples. © 2006 Blackwell Publishing.","author":[{"dropping-particle":"","family":"Koppel","given":"Moshe","non-dropping-particle":"","parse-names":false,"suffix":""},{"dropping-particle":"","family":"Schler","given":"Jonathan","non-dropping-particle":"","parse-names":false,"suffix":""}],"container-title":"Computational Intelligence","id":"ITEM-1","issue":"2","issued":{"date-parts":[["2006","5","1"]]},"page":"100-109","publisher":"John Wiley &amp; Sons, Ltd","title":"The importance of neutral examples for learning sentiment","type":"paper-conference","volume":"22"},"uris":["http://www.mendeley.com/documents/?uuid=ba292a93-121c-3e19-8e3f-5fc34848da87"]}],"mendeley":{"formattedCitation":"[64]","plainTextFormattedCitation":"[64]","previouslyFormattedCitation":"[64]"},"properties":{"noteIndex":0},"schema":"https://github.com/citation-style-language/schema/raw/master/csl-citation.json"}</w:instrText>
      </w:r>
      <w:r w:rsidR="00DF17C0">
        <w:rPr>
          <w:lang w:val="en-US" w:bidi="ar-SY"/>
        </w:rPr>
        <w:fldChar w:fldCharType="separate"/>
      </w:r>
      <w:r w:rsidR="00277C55" w:rsidRPr="00277C55">
        <w:rPr>
          <w:noProof/>
          <w:lang w:val="en-US" w:bidi="ar-SY"/>
        </w:rPr>
        <w:t>[64]</w:t>
      </w:r>
      <w:r w:rsidR="00DF17C0">
        <w:rPr>
          <w:lang w:val="en-US" w:bidi="ar-SY"/>
        </w:rPr>
        <w:fldChar w:fldCharType="end"/>
      </w:r>
      <w:r w:rsidR="00DF17C0">
        <w:rPr>
          <w:lang w:val="en-US" w:bidi="ar-SY"/>
        </w:rPr>
        <w:fldChar w:fldCharType="begin" w:fldLock="1"/>
      </w:r>
      <w:r w:rsidR="00A71ACF">
        <w:rPr>
          <w:lang w:val="en-US" w:bidi="ar-SY"/>
        </w:rPr>
        <w:instrText>ADDIN CSL_CITATION {"citationItems":[{"id":"ITEM-1","itemData":{"DOI":"10.1155/2015/715730","ISSN":"16875273","PMID":"25866505","abstract":"Sentiment analysis research has been increasing tremendously in recent times due to the wide range of business and social applications. Sentiment analysis from unstructured natural language text has recently received considerable attention from the research community. In this paper, we propose a novel sentiment analysis model based on common-sense knowledge extracted from ConceptNet based ontology and context information. ConceptNet based ontology is used to determine the domain specific concepts which in turn produced the domain specific important features. Further, the polarities of the extracted concepts are determined using the contextual polarity lexicon which we developed by considering the context information of a word. Finally, semantic orientations of domain specific features of the review document are aggregated based on the importance of a feature with respect to the domain. The importance of the feature is determined by the depth of the feature in the ontology. Experimental results show the effectiveness of the proposed methods.","author":[{"dropping-particle":"","family":"Agarwal","given":"Basant","non-dropping-particle":"","parse-names":false,"suffix":""},{"dropping-particle":"","family":"Mittal","given":"Namita","non-dropping-particle":"","parse-names":false,"suffix":""},{"dropping-particle":"","family":"Bansal","given":"Pooja","non-dropping-particle":"","parse-names":false,"suffix":""},{"dropping-particle":"","family":"Garg","given":"Sonal","non-dropping-particle":"","parse-names":false,"suffix":""}],"container-title":"Computational Intelligence and Neuroscience","id":"ITEM-1","issued":{"date-parts":[["2015","1","1"]]},"publisher":"Hindawi Limited PUB1800 London, UK, United Kingdom","title":"Sentiment analysis using common-sense and context information","type":"article-journal","volume":"2015"},"uris":["http://www.mendeley.com/documents/?uuid=59788a97-4711-3fc6-b7e1-d5b0610a4864"]}],"mendeley":{"formattedCitation":"[65]","plainTextFormattedCitation":"[65]","previouslyFormattedCitation":"[65]"},"properties":{"noteIndex":0},"schema":"https://github.com/citation-style-language/schema/raw/master/csl-citation.json"}</w:instrText>
      </w:r>
      <w:r w:rsidR="00DF17C0">
        <w:rPr>
          <w:lang w:val="en-US" w:bidi="ar-SY"/>
        </w:rPr>
        <w:fldChar w:fldCharType="separate"/>
      </w:r>
      <w:r w:rsidR="00277C55" w:rsidRPr="00277C55">
        <w:rPr>
          <w:noProof/>
          <w:lang w:val="en-US" w:bidi="ar-SY"/>
        </w:rPr>
        <w:t>[65]</w:t>
      </w:r>
      <w:r w:rsidR="00DF17C0">
        <w:rPr>
          <w:lang w:val="en-US" w:bidi="ar-SY"/>
        </w:rPr>
        <w:fldChar w:fldCharType="end"/>
      </w:r>
      <w:r w:rsidRPr="00B0715A">
        <w:rPr>
          <w:lang w:val="en-US" w:bidi="ar-SY"/>
        </w:rPr>
        <w:t>.</w:t>
      </w:r>
    </w:p>
    <w:p w14:paraId="625348E9" w14:textId="396D2729" w:rsidR="009C61DF" w:rsidRDefault="009C61DF" w:rsidP="009C61DF">
      <w:pPr>
        <w:pStyle w:val="Heading4"/>
      </w:pPr>
      <w:bookmarkStart w:id="38" w:name="_Toc87553311"/>
      <w:r>
        <w:t>History</w:t>
      </w:r>
      <w:bookmarkEnd w:id="38"/>
    </w:p>
    <w:p w14:paraId="3020F853" w14:textId="08279DD2" w:rsidR="009C61DF" w:rsidRDefault="000325A1" w:rsidP="00E54E90">
      <w:r>
        <w:t>Ma</w:t>
      </w:r>
      <w:r w:rsidR="007602C2">
        <w:t>nttyla and Danie</w:t>
      </w:r>
      <w:r w:rsidR="00A56822">
        <w:t xml:space="preserve"> </w:t>
      </w:r>
      <w:r w:rsidR="00A56822">
        <w:fldChar w:fldCharType="begin" w:fldLock="1"/>
      </w:r>
      <w:r w:rsidR="00A71ACF">
        <w:instrText>ADDIN CSL_CITATION {"citationItems":[{"id":"ITEM-1","itemData":{"DOI":"10.1016/j.cosrev.2017.10.002","ISSN":"15740137","abstract":"Sentiment analysis is one of the fastest growing research areas in computer science, making it challenging to keep track of all the activities in the area. We present a computer-assisted literature review, where we utilize both text mining and qualitative coding, and analyze 6996 papers from Scopus. We find that the roots of sentiment analysis are in the studies on public opinion analysis at the beginning of 20th century and in the text subjectivity analysis performed by the computational linguistics community in 1990's. However, the outbreak of computer-based sentiment analysis only occurred with the availability of subjective texts on the Web. Consequently, 99% of the papers have been published after 2004. Sentiment analysis papers are scattered to multiple publication venues, and the combined number of papers in the top-15 venues only represent ca. 30% of the papers in total. We present the top-20 cited papers from Google Scholar and Scopus and a taxonomy of research topics. In recent years, sentiment analysis has shifted from analyzing online product reviews to social media texts from Twitter and Facebook. Many topics beyond product reviews like stock markets, elections, disasters, medicine, software engineering and cyberbullying extend the utilization of sentiment analysis.","author":[{"dropping-particle":"V.","family":"Mäntylä","given":"Mika","non-dropping-particle":"","parse-names":false,"suffix":""},{"dropping-particle":"","family":"Graziotin","given":"Daniel","non-dropping-particle":"","parse-names":false,"suffix":""},{"dropping-particle":"","family":"Kuutila","given":"Miikka","non-dropping-particle":"","parse-names":false,"suffix":""}],"container-title":"Computer Science Review","id":"ITEM-1","issued":{"date-parts":[["2018","2","1"]]},"page":"16-32","publisher":"Elsevier","title":"The evolution of sentiment analysis—A review of research topics, venues, and top cited papers","type":"article","volume":"27"},"uris":["http://www.mendeley.com/documents/?uuid=73243206-a88a-3f7a-8480-4e0c9baafe7d"]}],"mendeley":{"formattedCitation":"[66]","plainTextFormattedCitation":"[66]","previouslyFormattedCitation":"[66]"},"properties":{"noteIndex":0},"schema":"https://github.com/citation-style-language/schema/raw/master/csl-citation.json"}</w:instrText>
      </w:r>
      <w:r w:rsidR="00A56822">
        <w:fldChar w:fldCharType="separate"/>
      </w:r>
      <w:r w:rsidR="00277C55" w:rsidRPr="00277C55">
        <w:rPr>
          <w:noProof/>
        </w:rPr>
        <w:t>[66]</w:t>
      </w:r>
      <w:r w:rsidR="00A56822">
        <w:fldChar w:fldCharType="end"/>
      </w:r>
      <w:r w:rsidR="007602C2">
        <w:t xml:space="preserve"> provide useful </w:t>
      </w:r>
      <w:r w:rsidR="003B782E">
        <w:t xml:space="preserve">information </w:t>
      </w:r>
      <w:r w:rsidR="00A56822">
        <w:t xml:space="preserve">about the early days of sentiment analysis, they state that </w:t>
      </w:r>
      <w:r w:rsidR="009C61DF" w:rsidRPr="0039207B">
        <w:t>the first paper on this topic was published in 1940, called  “</w:t>
      </w:r>
      <w:r w:rsidR="009C61DF" w:rsidRPr="00A25105">
        <w:t>The Cross-Out Technique as a Method in Public Opinion Analysis</w:t>
      </w:r>
      <w:r w:rsidR="009C61DF" w:rsidRPr="0039207B">
        <w:t>”</w:t>
      </w:r>
      <w:r w:rsidR="009C61DF">
        <w:fldChar w:fldCharType="begin" w:fldLock="1"/>
      </w:r>
      <w:r w:rsidR="00A71ACF">
        <w:instrText>ADDIN CSL_CITATION {"citationItems":[{"id":"ITEM-1","itemData":{"DOI":"10.1080/00224545.1940.9918734","ISSN":"19401183","abstract":"(1940). The Cross-Out Technique as a Method in Public Opinion Analysis. The Journal of Social Psychology: Vol. 11, No. 1, pp. 79-90.","author":[{"dropping-particle":"","family":"Stagner","given":"Ross","non-dropping-particle":"","parse-names":false,"suffix":""}],"container-title":"Journal of Social Psychology","id":"ITEM-1","issue":"1","issued":{"date-parts":[["1940"]]},"page":"79-90","publisher":"Taylor &amp; Francis Group","title":"The Cross-Out Technique as a Method in Public Opinion Analysis","type":"article-journal","volume":"11"},"uris":["http://www.mendeley.com/documents/?uuid=694d0534-396c-36ed-a5a6-f6eb399901d4"]}],"mendeley":{"formattedCitation":"[67]","plainTextFormattedCitation":"[67]","previouslyFormattedCitation":"[67]"},"properties":{"noteIndex":0},"schema":"https://github.com/citation-style-language/schema/raw/master/csl-citation.json"}</w:instrText>
      </w:r>
      <w:r w:rsidR="009C61DF">
        <w:fldChar w:fldCharType="separate"/>
      </w:r>
      <w:r w:rsidR="00277C55" w:rsidRPr="00277C55">
        <w:rPr>
          <w:noProof/>
        </w:rPr>
        <w:t>[67]</w:t>
      </w:r>
      <w:r w:rsidR="009C61DF">
        <w:fldChar w:fldCharType="end"/>
      </w:r>
      <w:r w:rsidR="009C61DF">
        <w:t xml:space="preserve">, </w:t>
      </w:r>
      <w:r w:rsidR="009C61DF" w:rsidRPr="000D6EF6">
        <w:t>Then three research papers appeared in 1945 and 1947, which were published in the Public Opinion Quarterly magazine, and talked about measuring public opinions in post-World War II countries that suffered during the war. and it is considered the most influential that helped in the emergence of a sentiment analysis is the work performed  by the Association that  founded in 1962 for Computational Linguistics.</w:t>
      </w:r>
    </w:p>
    <w:p w14:paraId="7BE34E48" w14:textId="72B9CD4F" w:rsidR="009C61DF" w:rsidRDefault="009C61DF" w:rsidP="009C61DF">
      <w:r w:rsidRPr="0081533A">
        <w:t xml:space="preserve">It was a bit tricky to find the first paper that mentioned  sentiment analysis directly, as it used many volatile names and terms in the early years. Hatzivassiloglou and McKeown published a paper In 1997 called "Predicting the Semantic Orientation of Adjectives" </w:t>
      </w:r>
      <w:r>
        <w:fldChar w:fldCharType="begin" w:fldLock="1"/>
      </w:r>
      <w:r w:rsidR="00A71ACF">
        <w:instrText>ADDIN CSL_CITATION {"citationItems":[{"id":"ITEM-1","itemData":{"DOI":"10.3115/979617.979640","abstract":"We identify and validate from a large cor-pus constraints from conjunctions on the positive or negative semantic orientation of the conjoined adjectives. A log-linear regression model uses these constraints to predict whether conjoined adjectives are of same or different orientations, achiev-ing 82% accuracy in this task when each conjunction is considered independently. Combining the constraints across many ad-jectives, a clustering algorithm separates the adjectives into groups of different orien-tations, and finally, adjectives are labeled positive or negative. Evaluations on real data and simulation experiments indicate high levels of performance: classification precision is more than 90% for adjectives that occur in a modest number of conjunc-tions in the corpus.","author":[{"dropping-particle":"","family":"Hatzivassiloglou","given":"Vasileios","non-dropping-particle":"","parse-names":false,"suffix":""},{"dropping-particle":"","family":"McKeown","given":"Kathleen R.","non-dropping-particle":"","parse-names":false,"suffix":""}],"id":"ITEM-1","issued":{"date-parts":[["1997"]]},"page":"174-181","title":"Predicting the semantic orientation of adjectives","type":"paper-conference"},"uris":["http://www.mendeley.com/documents/?uuid=77a90a71-9e88-39cc-a304-ee6d94bccb1b"]}],"mendeley":{"formattedCitation":"[68]","plainTextFormattedCitation":"[68]","previouslyFormattedCitation":"[68]"},"properties":{"noteIndex":0},"schema":"https://github.com/citation-style-language/schema/raw/master/csl-citation.json"}</w:instrText>
      </w:r>
      <w:r>
        <w:fldChar w:fldCharType="separate"/>
      </w:r>
      <w:r w:rsidR="00277C55" w:rsidRPr="00277C55">
        <w:rPr>
          <w:noProof/>
        </w:rPr>
        <w:t>[68]</w:t>
      </w:r>
      <w:r>
        <w:fldChar w:fldCharType="end"/>
      </w:r>
      <w:r>
        <w:t xml:space="preserve"> </w:t>
      </w:r>
      <w:r w:rsidRPr="0081533A">
        <w:t xml:space="preserve">where it mentioned that they used data </w:t>
      </w:r>
      <w:r w:rsidRPr="0081533A">
        <w:lastRenderedPageBreak/>
        <w:t>from the Wall Street Journal corpus and built a list of positive and negative traits and predicted whether the correlated traits were in the same direction or the other.</w:t>
      </w:r>
    </w:p>
    <w:p w14:paraId="55909641" w14:textId="12599A6B" w:rsidR="009C61DF" w:rsidRPr="009C61DF" w:rsidRDefault="005670AF" w:rsidP="009C61DF">
      <w:r w:rsidRPr="005670AF">
        <w:t>Until the year 2002, a paper was written by "Bang et al." and called "Thumbs up? Sentiment Classification using Machine Learning Techniques</w:t>
      </w:r>
      <w:r w:rsidR="009C61DF" w:rsidRPr="00632710">
        <w:t>"</w:t>
      </w:r>
      <w:r w:rsidR="009C61DF">
        <w:fldChar w:fldCharType="begin" w:fldLock="1"/>
      </w:r>
      <w:r w:rsidR="00A71ACF">
        <w:instrText>ADDIN CSL_CITATION {"citationItems":[{"id":"ITEM-1","itemData":{"DOI":"10.3115/1118693.1118704","abstract":"We consider the problem of classifying documents not by topic, but by overall sentiment, e.g., determining whether a review is positive or negative. Using movie reviews as data, we find that standard machine learning techniques definitively outperform human-produced baselines. However, the three machine learning methods we employed (Naive Bayes, maximum entropy classification, and support vector machines) do not perform as well on sentiment classification as on traditional topic-based categorization. We conclude by examining factors that make the sentiment classification problem more challenging.","author":[{"dropping-particle":"","family":"Pang","given":"Bo","non-dropping-particle":"","parse-names":false,"suffix":""},{"dropping-particle":"","family":"Lee","given":"Lillian","non-dropping-particle":"","parse-names":false,"suffix":""},{"dropping-particle":"","family":"Vaithyanathan","given":"Shivakumar","non-dropping-particle":"","parse-names":false,"suffix":""}],"id":"ITEM-1","issued":{"date-parts":[["2002","5","28"]]},"page":"79-86","publisher":"EMNLP","title":"Thumbs up?","type":"paper-conference"},"uris":["http://www.mendeley.com/documents/?uuid=b7d4104a-d5e6-3dec-b3e6-f65b2b52a2f8"]}],"mendeley":{"formattedCitation":"[69]","plainTextFormattedCitation":"[69]","previouslyFormattedCitation":"[69]"},"properties":{"noteIndex":0},"schema":"https://github.com/citation-style-language/schema/raw/master/csl-citation.json"}</w:instrText>
      </w:r>
      <w:r w:rsidR="009C61DF">
        <w:fldChar w:fldCharType="separate"/>
      </w:r>
      <w:r w:rsidR="00277C55" w:rsidRPr="00277C55">
        <w:rPr>
          <w:noProof/>
        </w:rPr>
        <w:t>[69]</w:t>
      </w:r>
      <w:r w:rsidR="009C61DF">
        <w:fldChar w:fldCharType="end"/>
      </w:r>
      <w:r w:rsidR="009C61DF" w:rsidRPr="00632710">
        <w:t xml:space="preserve"> </w:t>
      </w:r>
      <w:r w:rsidR="00D37C20" w:rsidRPr="00D37C20">
        <w:t>where he used film review data and discovered that machine learning rating of an item outperformed a human being, which this paper is the most popular one that related to this field.  In the same year, "Turney" published a paper with has a similar name and called "Thumbs Up or Thumbs Down? Semantic Orientation Applied to Unsupervised Classification of Reviews”</w:t>
      </w:r>
      <w:r w:rsidR="009C61DF">
        <w:t xml:space="preserve"> </w:t>
      </w:r>
      <w:r w:rsidR="009C61DF">
        <w:fldChar w:fldCharType="begin" w:fldLock="1"/>
      </w:r>
      <w:r w:rsidR="00A71ACF">
        <w:instrText>ADDIN CSL_CITATION {"citationItems":[{"id":"ITEM-1","itemData":{"DOI":"10.3115/1073083.1073153","abstract":"This paper presents a simple unsupervised learning algorithm for classifying reviews as recommended (thumbs up) or not recommended (thumbs down). The classification of a review is predicted by the average semantic orientation of the phrases in the review that contain adjectives or adverbs. A phrase has a positive semantic orientation when it has good associations (e.g., \"subtle nuances\") and a negative semantic orientation when it has bad associations (e.g., \"very cavalier\"). In this paper, the semantic orientation of a phrase is calculated as the mutual information between the given phrase and the word \"excellent\" minus the mutual information between the given phrase and the word \"poor\". A review is classified as recommended if the average semantic orientation of its phrases is positive. The algorithm achieves an average accuracy of 74% when evaluated on 410 reviews from Epinions, sampled from four different domains (reviews of automobiles, banks, movies, and travel destinations). The accuracy ranges from 84% for automobile reviews to 66% for movie reviews.","author":[{"dropping-particle":"","family":"Turney","given":"Peter D.","non-dropping-particle":"","parse-names":false,"suffix":""}],"id":"ITEM-1","issued":{"date-parts":[["2001","12","11"]]},"page":"417","title":"Thumbs up or thumbs down?","type":"paper-conference"},"uris":["http://www.mendeley.com/documents/?uuid=2c0d67da-1c20-3cb2-b754-f9733934a5a0"]}],"mendeley":{"formattedCitation":"[70]","plainTextFormattedCitation":"[70]","previouslyFormattedCitation":"[70]"},"properties":{"noteIndex":0},"schema":"https://github.com/citation-style-language/schema/raw/master/csl-citation.json"}</w:instrText>
      </w:r>
      <w:r w:rsidR="009C61DF">
        <w:fldChar w:fldCharType="separate"/>
      </w:r>
      <w:r w:rsidR="00277C55" w:rsidRPr="00277C55">
        <w:rPr>
          <w:noProof/>
        </w:rPr>
        <w:t>[70]</w:t>
      </w:r>
      <w:r w:rsidR="009C61DF">
        <w:fldChar w:fldCharType="end"/>
      </w:r>
      <w:r w:rsidR="009C61DF" w:rsidRPr="00632710">
        <w:t xml:space="preserve"> </w:t>
      </w:r>
      <w:r w:rsidR="00D37C20" w:rsidRPr="00D37C20">
        <w:t>where he used science and achieved 74% of recommendations.</w:t>
      </w:r>
    </w:p>
    <w:p w14:paraId="3EF1338C" w14:textId="2B842E28" w:rsidR="00B5563B" w:rsidRDefault="00B5563B" w:rsidP="00BB47C9">
      <w:pPr>
        <w:pStyle w:val="Heading4"/>
        <w:rPr>
          <w:lang w:val="en-US" w:bidi="ar-SY"/>
        </w:rPr>
      </w:pPr>
      <w:bookmarkStart w:id="39" w:name="_Toc87553312"/>
      <w:r>
        <w:rPr>
          <w:lang w:val="en-US" w:bidi="ar-SY"/>
        </w:rPr>
        <w:t>Definition</w:t>
      </w:r>
      <w:bookmarkEnd w:id="39"/>
    </w:p>
    <w:p w14:paraId="478F22AC" w14:textId="2F59E929" w:rsidR="00B34F2A" w:rsidRDefault="00E20A1F" w:rsidP="00BB47C9">
      <w:r w:rsidRPr="00E20A1F">
        <w:t>Sentiment and opinion analysis is a complex process of analysing textual data and identifying views and opinions into positive, negative, or neutral trends</w:t>
      </w:r>
      <w:r w:rsidR="002169FD">
        <w:t xml:space="preserve"> </w:t>
      </w:r>
      <w:r w:rsidR="00CE697B">
        <w:fldChar w:fldCharType="begin" w:fldLock="1"/>
      </w:r>
      <w:r w:rsidR="00A71ACF">
        <w:instrText>ADDIN CSL_CITATION {"citationItems":[{"id":"ITEM-1","itemData":{"DOI":"10.1016/j.joi.2009.01.003","ISSN":"17511577","abstract":"Sentiment analysis is an important current research area. This paper combines rule-based classification, supervised learning and machine learning into a new combined method. This method is tested on movie reviews, product reviews and MySpace comments. The results show that a hybrid classification can improve the classification effectiveness in terms of micro- and macro-averaged F1. F1 is a measure that takes both the precision and recall of a classifier's effectiveness into account. In addition, we propose a semi-automatic, complementary approach in which each classifier can contribute to other classifiers to achieve a good level of effectiveness. © 2009 Elsevier Ltd. All rights reserved.","author":[{"dropping-particle":"","family":"Prabowo","given":"Rudy","non-dropping-particle":"","parse-names":false,"suffix":""},{"dropping-particle":"","family":"Thelwall","given":"Mike","non-dropping-particle":"","parse-names":false,"suffix":""}],"container-title":"Journal of Informetrics","id":"ITEM-1","issue":"2","issued":{"date-parts":[["2009","4","1"]]},"page":"143-157","publisher":"Elsevier","title":"Sentiment analysis: A combined approach","type":"article-journal","volume":"3"},"uris":["http://www.mendeley.com/documents/?uuid=53cbd32f-6bed-3a6c-9dcb-d0d712fe1a9a"]}],"mendeley":{"formattedCitation":"[71]","plainTextFormattedCitation":"[71]","previouslyFormattedCitation":"[71]"},"properties":{"noteIndex":0},"schema":"https://github.com/citation-style-language/schema/raw/master/csl-citation.json"}</w:instrText>
      </w:r>
      <w:r w:rsidR="00CE697B">
        <w:fldChar w:fldCharType="separate"/>
      </w:r>
      <w:r w:rsidR="00277C55" w:rsidRPr="00277C55">
        <w:rPr>
          <w:noProof/>
        </w:rPr>
        <w:t>[71]</w:t>
      </w:r>
      <w:r w:rsidR="00CE697B">
        <w:fldChar w:fldCharType="end"/>
      </w:r>
      <w:r w:rsidRPr="00E20A1F">
        <w:t>. It can be said that the analysis of feelings and opinions is an automatic process for identifying and extracting personal information that forms the basis of the text, which can be an opinion on a particular topic, a judgment on a particular situation, or a feeling towards a particular conversation</w:t>
      </w:r>
      <w:r w:rsidR="002169FD">
        <w:t xml:space="preserve"> </w:t>
      </w:r>
      <w:r w:rsidR="00932E65">
        <w:fldChar w:fldCharType="begin" w:fldLock="1"/>
      </w:r>
      <w:r w:rsidR="00A71ACF">
        <w:instrText>ADDIN CSL_CITATION {"citationItems":[{"id":"ITEM-1","itemData":{"DOI":"10.1007/978-981-15-6168-9_27","ISBN":"9789811561672","ISSN":"18650937","abstract":"Emotion recognition or emotion prediction is a higher approach or a special case of sentiment analysis. In this task, the result is not produced in terms of either polarity: positive or negative or in the form of rating (from 1 to 5) but of a more detailed level of analysis in which the results are depicted in more expressions like sadness, enjoyment, anger, disgust, fear and surprise. Emotion recognition plays a critical role in measuring brand value of a product by recognizing specific emotions of customers’ comments. In this study, we have achieved two targets. First and foremost, we built a standard Vietnamese Social Media Emotion Corpus (UIT-VSMEC) with exactly 6,927 emotion-annotated sentences, contributing to emotion recognition research in Vietnamese which is a low-resource language in natural language processing (NLP). Secondly, we assessed and measured machine learning and deep neural network models on our UIT-VSMEC corpus. As a result, the CNN model achieved the highest performance with the weighted F1-score of 59.74%. Our corpus is available at our research website (https://sites.google.com/uit.edu.vn/uit-nlp/corpora-projects).","author":[{"dropping-particle":"","family":"Ho","given":"Vong Anh","non-dropping-particle":"","parse-names":false,"suffix":""},{"dropping-particle":"","family":"Nguyen","given":"Duong Huynh Cong","non-dropping-particle":"","parse-names":false,"suffix":""},{"dropping-particle":"","family":"Nguyen","given":"Danh Hoang","non-dropping-particle":"","parse-names":false,"suffix":""},{"dropping-particle":"Van","family":"Pham","given":"Linh Thi","non-dropping-particle":"","parse-names":false,"suffix":""},{"dropping-particle":"","family":"Nguyen","given":"Duc Vu","non-dropping-particle":"","parse-names":false,"suffix":""},{"dropping-particle":"Van","family":"Nguyen","given":"Kiet","non-dropping-particle":"","parse-names":false,"suffix":""},{"dropping-particle":"","family":"Nguyen","given":"Ngan Luu Thuy","non-dropping-particle":"","parse-names":false,"suffix":""}],"container-title":"Communications in Computer and Information Science","id":"ITEM-1","issued":{"date-parts":[["2020","11","21"]]},"page":"319-333","publisher":"Springer","title":"Emotion Recognition for Vietnamese Social Media Text","type":"paper-conference","volume":"1215 CCIS"},"uris":["http://www.mendeley.com/documents/?uuid=49b48a96-17b5-3854-a469-5f4b372f0e0d"]}],"mendeley":{"formattedCitation":"[72]","plainTextFormattedCitation":"[72]","previouslyFormattedCitation":"[72]"},"properties":{"noteIndex":0},"schema":"https://github.com/citation-style-language/schema/raw/master/csl-citation.json"}</w:instrText>
      </w:r>
      <w:r w:rsidR="00932E65">
        <w:fldChar w:fldCharType="separate"/>
      </w:r>
      <w:r w:rsidR="00277C55" w:rsidRPr="00277C55">
        <w:rPr>
          <w:noProof/>
        </w:rPr>
        <w:t>[72]</w:t>
      </w:r>
      <w:r w:rsidR="00932E65">
        <w:fldChar w:fldCharType="end"/>
      </w:r>
      <w:r w:rsidRPr="00E20A1F">
        <w:t>. According to the people of analysis</w:t>
      </w:r>
      <w:r w:rsidR="00F67758">
        <w:t xml:space="preserve"> </w:t>
      </w:r>
      <w:r w:rsidR="00932E65">
        <w:fldChar w:fldCharType="begin" w:fldLock="1"/>
      </w:r>
      <w:r w:rsidR="00A71ACF">
        <w:instrText>ADDIN CSL_CITATION {"citationItems":[{"id":"ITEM-1","itemData":{"author":[{"dropping-particle":"","family":"Stone","given":"P J","non-dropping-particle":"","parse-names":false,"suffix":""},{"dropping-particle":"","family":"Dunphy","given":"D C","non-dropping-particle":"","parse-names":false,"suffix":""},{"dropping-particle":"","family":"Ogilvie","given":"D M","non-dropping-particle":"","parse-names":false,"suffix":""},{"dropping-particle":"","family":"Smith","given":"M S","non-dropping-particle":"","parse-names":false,"suffix":""}],"id":"ITEM-1","issued":{"date-parts":[["1966"]]},"title":"The General Inquirer: a Computer Approach to Content Analysis. [By] Philip J. Stone, Dexter C. Dunphy, Marshall S. Smith, Daniel M. Ogilvie, with Associates","type":"book"},"uris":["http://www.mendeley.com/documents/?uuid=94e31beb-c938-3fa1-9ce6-1b7dc4a43b0d"]}],"mendeley":{"formattedCitation":"[73]","plainTextFormattedCitation":"[73]","previouslyFormattedCitation":"[73]"},"properties":{"noteIndex":0},"schema":"https://github.com/citation-style-language/schema/raw/master/csl-citation.json"}</w:instrText>
      </w:r>
      <w:r w:rsidR="00932E65">
        <w:fldChar w:fldCharType="separate"/>
      </w:r>
      <w:r w:rsidR="00277C55" w:rsidRPr="00277C55">
        <w:rPr>
          <w:noProof/>
        </w:rPr>
        <w:t>[73]</w:t>
      </w:r>
      <w:r w:rsidR="00932E65">
        <w:fldChar w:fldCharType="end"/>
      </w:r>
      <w:r w:rsidRPr="00E20A1F">
        <w:t>, they call it polarity, meaning that the feeling is one of three directions: a positive, negative, or neutral direction, and the latter sometimes can be considered a state of not forming an opinion or attitude or sometimes hesitation, and this is due to the nature of the data and the subject to be monitored. and analyse it</w:t>
      </w:r>
      <w:r w:rsidR="002169FD">
        <w:t xml:space="preserve"> </w:t>
      </w:r>
      <w:r w:rsidR="00CE697B">
        <w:fldChar w:fldCharType="begin" w:fldLock="1"/>
      </w:r>
      <w:r w:rsidR="00A71ACF">
        <w:instrText>ADDIN CSL_CITATION {"citationItems":[{"id":"ITEM-1","itemData":{"DOI":"10.1016/j.asej.2014.04.011","ISSN":"20904479","abstract":"Sentiment Analysis (SA) is an ongoing field of research in text mining field. SA is the computational treatment of opinions, sentiments and subjectivity of text. This survey paper tackles a comprehensive overview of the last update in this field. Many recently proposed algorithms' enhancements and various SA applications are investigated and presented briefly in this survey. These articles are categorized according to their contributions in the various SA techniques. The related fields to SA (transfer learning, emotion detection, and building resources) that attracted researchers recently are discussed. The main target of this survey is to give nearly full image of SA techniques and the related fields with brief details. The main contributions of this paper include the sophisticated categorizations of a large number of recent articles and the illustration of the recent trend of research in the sentiment analysis and its related areas.","author":[{"dropping-particle":"","family":"Medhat","given":"Walaa","non-dropping-particle":"","parse-names":false,"suffix":""},{"dropping-particle":"","family":"Hassan","given":"Ahmed","non-dropping-particle":"","parse-names":false,"suffix":""},{"dropping-particle":"","family":"Korashy","given":"Hoda","non-dropping-particle":"","parse-names":false,"suffix":""}],"container-title":"Ain Shams Engineering Journal","id":"ITEM-1","issue":"4","issued":{"date-parts":[["2014","12","1"]]},"page":"1093-1113","publisher":"Ain Shams University","title":"Sentiment analysis algorithms and applications: A survey","type":"article-journal","volume":"5"},"uris":["http://www.mendeley.com/documents/?uuid=d5792d85-45a5-388d-ab41-b1722cfe3fbe"]}],"mendeley":{"formattedCitation":"[74]","plainTextFormattedCitation":"[74]","previouslyFormattedCitation":"[74]"},"properties":{"noteIndex":0},"schema":"https://github.com/citation-style-language/schema/raw/master/csl-citation.json"}</w:instrText>
      </w:r>
      <w:r w:rsidR="00CE697B">
        <w:fldChar w:fldCharType="separate"/>
      </w:r>
      <w:r w:rsidR="00277C55" w:rsidRPr="00277C55">
        <w:rPr>
          <w:noProof/>
        </w:rPr>
        <w:t>[74]</w:t>
      </w:r>
      <w:r w:rsidR="00CE697B">
        <w:fldChar w:fldCharType="end"/>
      </w:r>
      <w:r w:rsidR="00CE697B">
        <w:fldChar w:fldCharType="begin" w:fldLock="1"/>
      </w:r>
      <w:r w:rsidR="00A71ACF">
        <w:instrText>ADDIN CSL_CITATION {"citationItems":[{"id":"ITEM-1","itemData":{"ISBN":"9781932432879","abstract":"Unsupervised vector-based approaches to semantics can model rich lexical meanings, but they largely fail to capture sentiment information that is central to many word meanings and important for a wide range of NLP tasks. We present a model that uses a mix of unsupervised and supervised techniques to learn word vectors capturing semantic term-document information as well as rich sentiment content. The proposed model can leverage both continuous and multi-dimensional sentiment information as well as non-sentiment annotations. We instantiate the model to utilize the document-level sentiment polarity annotations present in many online documents (e.g. star ratings). We evaluate the model using small, widely used sentiment and subjectivity corpora and find it out-performs several previously introduced methods for sentiment classification. We also introduce a large dataset of movie reviews to serve as a more robust benchmark for work in this area. © 2011 Association for Computational Linguistics.","author":[{"dropping-particle":"","family":"Maas","given":"Andrew L","non-dropping-particle":"","parse-names":false,"suffix":""},{"dropping-particle":"","family":"Daly","given":"Raymond E","non-dropping-particle":"","parse-names":false,"suffix":""},{"dropping-particle":"","family":"Pham","given":"Peter T","non-dropping-particle":"","parse-names":false,"suffix":""},{"dropping-particle":"","family":"Huang","given":"Dan","non-dropping-particle":"","parse-names":false,"suffix":""},{"dropping-particle":"","family":"Ng","given":"Andrew Y","non-dropping-particle":"","parse-names":false,"suffix":""},{"dropping-particle":"","family":"Potts","given":"Christopher","non-dropping-particle":"","parse-names":false,"suffix":""}],"container-title":"ACL-HLT 2011 - Proceedings of the 49th Annual Meeting of the Association for Computational Linguistics: Human Language Technologies","id":"ITEM-1","issued":{"date-parts":[["2011"]]},"page":"142-150","title":"Learning word vectors for sentiment analysis","type":"paper-conference","volume":"1"},"uris":["http://www.mendeley.com/documents/?uuid=27442e5e-e324-3d7f-848c-b4eb222f3bb3"]}],"mendeley":{"formattedCitation":"[75]","plainTextFormattedCitation":"[75]","previouslyFormattedCitation":"[75]"},"properties":{"noteIndex":0},"schema":"https://github.com/citation-style-language/schema/raw/master/csl-citation.json"}</w:instrText>
      </w:r>
      <w:r w:rsidR="00CE697B">
        <w:fldChar w:fldCharType="separate"/>
      </w:r>
      <w:r w:rsidR="00277C55" w:rsidRPr="00277C55">
        <w:rPr>
          <w:noProof/>
        </w:rPr>
        <w:t>[75]</w:t>
      </w:r>
      <w:r w:rsidR="00CE697B">
        <w:fldChar w:fldCharType="end"/>
      </w:r>
      <w:r w:rsidRPr="00E20A1F">
        <w:t>.</w:t>
      </w:r>
    </w:p>
    <w:p w14:paraId="3B39F1E4" w14:textId="2156B167" w:rsidR="00B34F2A" w:rsidRDefault="003222C3" w:rsidP="00BB47C9">
      <w:r w:rsidRPr="003222C3">
        <w:t>So, in our days , text analysis and know the feeling behind the text is one of the biggest challenges facing data analysis experts, no matter how huge or complex digital data is, it can be easily subjected to arithmetic operations and mathematical equations to draw conclusions from them. In the era of social media and the boom of social networks that allow people to express their opinions in their own language and in their multiple expressions, so the need is still urgent to develop algorithms for analysing meanings and thus extracting the feelings and impressions that users reflected in their writings</w:t>
      </w:r>
      <w:r w:rsidR="00F67758">
        <w:t xml:space="preserve"> </w:t>
      </w:r>
      <w:r w:rsidR="00932E65">
        <w:fldChar w:fldCharType="begin" w:fldLock="1"/>
      </w:r>
      <w:r w:rsidR="00A71ACF">
        <w:instrText>ADDIN CSL_CITATION {"citationItems":[{"id":"ITEM-1","itemData":{"DOI":"10.1109/ASONAM.2012.164","ISBN":"9780769547992","abstract":"The Web is a huge virtual space where to express and share individual opinions, influencing any aspect of life, with implications for marketing and communication alike. Social Media are influencing consumers' preferences by shaping their attitudes and behaviors. Monitoring the Social Media activities is a good way to measure customers' loyalty, keeping a track on their sentiment towards brands or products. Social Media are the next logical marketing arena. Currently, Facebook dominates the digital marketing space, followed closely by Twitter. This paper describes a Sentiment Analysis study performed on over than 1000 Facebook posts about newscasts, comparing the sentiment for Rai - the Italian public broadcasting service - towards the emerging and more dynamic private company La7. This study maps study results with observations made by the Osservatorio di Pavia, which is an Italian institute of research specialized in media analysis at theoretical and empirical level, engaged in the analysis of political communication in the mass media. This study takes also in account the data provided by Auditel regarding newscast audience, correlating the analysis of Social Media, of Facebook in particular, with measurable data, available to public domain. © 2012 IEEE.","author":[{"dropping-particle":"","family":"Neri","given":"Federico","non-dropping-particle":"","parse-names":false,"suffix":""},{"dropping-particle":"","family":"Aliprandi","given":"Carlo","non-dropping-particle":"","parse-names":false,"suffix":""},{"dropping-particle":"","family":"Capeci","given":"Federico","non-dropping-particle":"","parse-names":false,"suffix":""},{"dropping-particle":"","family":"Cuadros","given":"Montserrat","non-dropping-particle":"","parse-names":false,"suffix":""},{"dropping-particle":"","family":"By","given":"Tomas","non-dropping-particle":"","parse-names":false,"suffix":""}],"container-title":"Proceedings of the 2012 IEEE/ACM International Conference on Advances in Social Networks Analysis and Mining, ASONAM 2012","id":"ITEM-1","issued":{"date-parts":[["2012"]]},"page":"919-926","title":"Sentiment analysis on social media","type":"paper-conference"},"uris":["http://www.mendeley.com/documents/?uuid=b27c8dba-2d3e-3944-b9f9-f49ee897c49e"]}],"mendeley":{"formattedCitation":"[76]","plainTextFormattedCitation":"[76]","previouslyFormattedCitation":"[76]"},"properties":{"noteIndex":0},"schema":"https://github.com/citation-style-language/schema/raw/master/csl-citation.json"}</w:instrText>
      </w:r>
      <w:r w:rsidR="00932E65">
        <w:fldChar w:fldCharType="separate"/>
      </w:r>
      <w:r w:rsidR="00277C55" w:rsidRPr="00277C55">
        <w:rPr>
          <w:noProof/>
        </w:rPr>
        <w:t>[76]</w:t>
      </w:r>
      <w:r w:rsidR="00932E65">
        <w:fldChar w:fldCharType="end"/>
      </w:r>
      <w:r w:rsidRPr="003222C3">
        <w:t>.</w:t>
      </w:r>
    </w:p>
    <w:p w14:paraId="4E719F8B" w14:textId="08EB7B58" w:rsidR="00A86D19" w:rsidRDefault="00A86D19" w:rsidP="00BB47C9">
      <w:pPr>
        <w:pStyle w:val="Heading3"/>
      </w:pPr>
      <w:bookmarkStart w:id="40" w:name="_Toc87553313"/>
      <w:r w:rsidRPr="00A86D19">
        <w:t>Sentiment Analysis types</w:t>
      </w:r>
      <w:bookmarkEnd w:id="40"/>
    </w:p>
    <w:p w14:paraId="61B52261" w14:textId="4BB62437" w:rsidR="004A779E" w:rsidRPr="004A779E" w:rsidRDefault="004A779E" w:rsidP="00BB47C9">
      <w:r w:rsidRPr="004A779E">
        <w:t>There are several main types of sentiment analysis, and each type represents a slightly different analysis and focuses differently from the other, and they are</w:t>
      </w:r>
      <w:r w:rsidR="00F67758">
        <w:t xml:space="preserve"> </w:t>
      </w:r>
      <w:r w:rsidR="009B3267">
        <w:fldChar w:fldCharType="begin" w:fldLock="1"/>
      </w:r>
      <w:r w:rsidR="00A71ACF">
        <w:instrText>ADDIN CSL_CITATION {"citationItems":[{"id":"ITEM-1","itemData":{"DOI":"10.1145/2512938.2512951","ISBN":"9781450320849","abstract":"Several messages express opinions about events, products, and services, political views or even their author's emotional state and mood. Sentiment analysis has been used in several applications including analysis of the repercussions of events in social networks, analysis of opinions about products and services, and simply to better understand aspects of social communication in Online Social Networks (OSNs). There are multiple methods for measuring sentiments, including lexical-based approaches and supervised machine learning methods. Despite the wide use and popularity of some methods, it is unclear which method is better for identifying the polarity (i.e., positive or negative) of a message as the current literature does not provide a method of comparison among existing methods. Such a comparison is crucial for understanding the potential limitations, advantages, and disadvantages of popular methods in analyzing the content of OSNs messages. Our study aims at filling this gap by presenting comparisons of eight popular sentiment analysis methods in terms of coverage (i.e., the fraction of messages whose sentiment is identified) and agreement (i.e., the fraction of identified sentiments that are in tune with ground truth). We develop a new method that combines existing approaches, providing the best coverage results and competitive agreement. We also present a free Web service called iFeel, which provides an open API for accessing and comparing results across different sentiment methods for a given text. © 2013 ACM.","author":[{"dropping-particle":"","family":"Gonçalves","given":"Pollyanna","non-dropping-particle":"","parse-names":false,"suffix":""},{"dropping-particle":"","family":"Araújo","given":"Matheus","non-dropping-particle":"","parse-names":false,"suffix":""},{"dropping-particle":"","family":"Benevenuto","given":"Fabrício","non-dropping-particle":"","parse-names":false,"suffix":""},{"dropping-particle":"","family":"Cha","given":"Meeyoung","non-dropping-particle":"","parse-names":false,"suffix":""}],"container-title":"COSN 2013 - Proceedings of the 2013 Conference on Online Social Networks","id":"ITEM-1","issued":{"date-parts":[["2013"]]},"page":"27-37","publisher":"Association for Computing Machinery","title":"Comparing and combining sentiment analysis methods","type":"paper-conference"},"uris":["http://www.mendeley.com/documents/?uuid=45988581-1564-315c-85aa-9180a89d1604"]}],"mendeley":{"formattedCitation":"[77]","plainTextFormattedCitation":"[77]","previouslyFormattedCitation":"[77]"},"properties":{"noteIndex":0},"schema":"https://github.com/citation-style-language/schema/raw/master/csl-citation.json"}</w:instrText>
      </w:r>
      <w:r w:rsidR="009B3267">
        <w:fldChar w:fldCharType="separate"/>
      </w:r>
      <w:r w:rsidR="00277C55" w:rsidRPr="00277C55">
        <w:rPr>
          <w:noProof/>
        </w:rPr>
        <w:t>[77]</w:t>
      </w:r>
      <w:r w:rsidR="009B3267">
        <w:fldChar w:fldCharType="end"/>
      </w:r>
      <w:r w:rsidRPr="004A779E">
        <w:t>:</w:t>
      </w:r>
    </w:p>
    <w:p w14:paraId="6E5741F0" w14:textId="4CE78508" w:rsidR="00A86D19" w:rsidRDefault="00A86D19" w:rsidP="00BB47C9">
      <w:pPr>
        <w:pStyle w:val="Heading4"/>
      </w:pPr>
      <w:bookmarkStart w:id="41" w:name="_Toc87553314"/>
      <w:r w:rsidRPr="00A86D19">
        <w:t>Fine-grained sentiment</w:t>
      </w:r>
      <w:bookmarkEnd w:id="41"/>
    </w:p>
    <w:p w14:paraId="6F08E86F" w14:textId="6EF69D83" w:rsidR="002C480F" w:rsidRPr="002C480F" w:rsidRDefault="002C480F" w:rsidP="00BB47C9">
      <w:r w:rsidRPr="002C480F">
        <w:t>This type includes determining the polarity of vision. This type of analysis can give you an understanding of the customer feedback you're getting. As for the input polarity, accurate results can be obtained, and it can be a simple binary differentiation of positive/negative emotions. This type can take more categories like (very positive, positive, neutral, negative, very negative) or even by specifying a star rating like rating hotels or products from 1 to 5 stars</w:t>
      </w:r>
      <w:r w:rsidR="00F67758">
        <w:t xml:space="preserve"> </w:t>
      </w:r>
      <w:r w:rsidR="00932E65">
        <w:fldChar w:fldCharType="begin" w:fldLock="1"/>
      </w:r>
      <w:r w:rsidR="00A71ACF">
        <w:instrText>ADDIN CSL_CITATION {"citationItems":[{"id":"ITEM-1","itemData":{"ISBN":"Zirn, Cäcilia and Niepert, Mathias and Stuckenschmidt, Heiner and Strube, Michael UNSPECIFIED (2011) Fine-Grained Sentiment Analysis with Structural Features. &lt;https://ub-madoc.bib.uni-mannheim.de/31503&gt; 2011 Chiang Mai [Conference or Workshop Item]","abstract":"Sentiment analysis is the problem of determining the polarity of a text with respect to a particular topic. For most applications, however, it is not only necessary to derive the polarity of a text as a whole but also to extract negative and positive utterances on a more ﬁne-grained level. Sentiment analysis systems working on the (sub-)sentence level, however, are difficult to develop since shorter textual segments rarely carry enough information to determine their polarity out of context. In this paper, therefore, we present a fully automatic framework for ﬁne-grained sentiment analysis on the subsentence level combining multiple sentiment lexicons and neighborhood as well as discourse relations to overcome this problem. We use Markov logic to integrate polarity scores from different sentiment lexicons with information about relations between neighboring segments, and evaluate the approach on product reviews. The experiments show that the use of structural features improves the accuracy of polarity predictions achieving accuracy scores of up to 69%.","author":[{"dropping-particle":"","family":"Niepert","given":"Mathias","non-dropping-particle":"","parse-names":false,"suffix":""},{"dropping-particle":"","family":"Stuckenschmidt","given":"Heiner","non-dropping-particle":"","parse-names":false,"suffix":""},{"dropping-particle":"","family":"Strube","given":"Michael","non-dropping-particle":"","parse-names":false,"suffix":""}],"container-title":"Proceedings of the 5th International Joint Conference on Natural Language Processing","id":"ITEM-1","issued":{"date-parts":[["2011"]]},"page":"336-344","title":"Fine-Grained Sentiment Analysis with Structural Features","type":"article-journal"},"uris":["http://www.mendeley.com/documents/?uuid=ee142455-1968-355d-ae0e-1d62172124fb"]}],"mendeley":{"formattedCitation":"[78]","plainTextFormattedCitation":"[78]","previouslyFormattedCitation":"[78]"},"properties":{"noteIndex":0},"schema":"https://github.com/citation-style-language/schema/raw/master/csl-citation.json"}</w:instrText>
      </w:r>
      <w:r w:rsidR="00932E65">
        <w:fldChar w:fldCharType="separate"/>
      </w:r>
      <w:r w:rsidR="00277C55" w:rsidRPr="00277C55">
        <w:rPr>
          <w:noProof/>
        </w:rPr>
        <w:t>[78]</w:t>
      </w:r>
      <w:r w:rsidR="00932E65">
        <w:fldChar w:fldCharType="end"/>
      </w:r>
      <w:r w:rsidR="00932E65">
        <w:fldChar w:fldCharType="begin" w:fldLock="1"/>
      </w:r>
      <w:r w:rsidR="00A71ACF">
        <w:instrText>ADDIN CSL_CITATION {"citationItems":[{"id":"ITEM-1","itemData":{"DOI":"10.1109/RE.2014.6912257","ISBN":"9781479930333","abstract":"App stores allow users to submit feedback for downloaded apps in form of star ratings and text reviews. Recent studies analyzed this feedback and found that it includes information useful for app developers, such as user requirements, ideas for improvements, user sentiments about specific features, and descriptions of experiences with these features. However, for many apps, the amount of reviews is too large to be processed manually and their quality varies largely. The star ratings are given to the whole app and developers do not have a mean to analyze the feedback for the single features. In this paper we propose an automated approach that helps developers filter, aggregate, and analyze user reviews. We use natural language processing techniques to identify fine-grained app features in the reviews. We then extract the user sentiments about the identified features and give them a general score across all reviews. Finally, we use topic modeling techniques to group fine-grained features into more meaningful high-level features. We evaluated our approach with 7 apps from the Apple App Store and Google Play Store and compared its results with a manually, peer-conducted analysis of the reviews. On average, our approach has a precision of 0.59 and a recall of 0.51. The extracted features were coherent and relevant to requirements evolution tasks. Our approach can help app developers to systematically analyze user opinions about single features and filter irrelevant reviews.","author":[{"dropping-particle":"","family":"Guzman","given":"Emitza","non-dropping-particle":"","parse-names":false,"suffix":""},{"dropping-particle":"","family":"Maalej","given":"Walid","non-dropping-particle":"","parse-names":false,"suffix":""}],"container-title":"2014 IEEE 22nd International Requirements Engineering Conference, RE 2014 - Proceedings","id":"ITEM-1","issued":{"date-parts":[["2014","9","26"]]},"page":"153-162","publisher":"Institute of Electrical and Electronics Engineers Inc.","title":"How do users like this feature? A fine grained sentiment analysis of App reviews","type":"paper-conference"},"uris":["http://www.mendeley.com/documents/?uuid=bf89eebb-4798-3d92-957c-39fc74039c30"]}],"mendeley":{"formattedCitation":"[79]","plainTextFormattedCitation":"[79]","previouslyFormattedCitation":"[79]"},"properties":{"noteIndex":0},"schema":"https://github.com/citation-style-language/schema/raw/master/csl-citation.json"}</w:instrText>
      </w:r>
      <w:r w:rsidR="00932E65">
        <w:fldChar w:fldCharType="separate"/>
      </w:r>
      <w:r w:rsidR="00277C55" w:rsidRPr="00277C55">
        <w:rPr>
          <w:noProof/>
        </w:rPr>
        <w:t>[79]</w:t>
      </w:r>
      <w:r w:rsidR="00932E65">
        <w:fldChar w:fldCharType="end"/>
      </w:r>
      <w:r w:rsidRPr="002C480F">
        <w:t>.</w:t>
      </w:r>
    </w:p>
    <w:p w14:paraId="248979A4" w14:textId="68E7683C" w:rsidR="00A86D19" w:rsidRDefault="00A86D19" w:rsidP="00BB47C9">
      <w:pPr>
        <w:pStyle w:val="Heading4"/>
      </w:pPr>
      <w:bookmarkStart w:id="42" w:name="_Toc87553315"/>
      <w:r w:rsidRPr="00A86D19">
        <w:t>Emotion Detection Sentiment Analysis</w:t>
      </w:r>
      <w:bookmarkEnd w:id="42"/>
    </w:p>
    <w:p w14:paraId="13C88F9A" w14:textId="51528DFA" w:rsidR="009D4472" w:rsidRDefault="009D4472" w:rsidP="00BB47C9">
      <w:r>
        <w:t>This type of analysis is based on detecting feelings such as sadness, anger, frustration, excitement, joy, etc. This is a more complex way of identifying feelings in a piece of text</w:t>
      </w:r>
      <w:r w:rsidR="00F67758">
        <w:t xml:space="preserve"> </w:t>
      </w:r>
      <w:r w:rsidR="009B3267">
        <w:fldChar w:fldCharType="begin" w:fldLock="1"/>
      </w:r>
      <w:r w:rsidR="00A71ACF">
        <w:instrText>ADDIN CSL_CITATION {"citationItems":[{"id":"ITEM-1","itemData":{"DOI":"10.1109/ICCDW45521.2020.9318713","ISBN":"9781728146355","abstract":"The usage of social media platform such as Facebook, Instagram, Flicker, etc. is rising day by day wherein images play a major role. It is said 'An image is worth a thousand words', people these days upload certain images on these sites to display their sentiments and emotions in the form of picture on almost every occasion. Images play the most important role in today's generation where it has become a major part of everyone's lives. Most of the prevailing research have focused on sentiment analyses of textual data, but only limited researches have focused on analyzing sentiment of visual data. In this project, we have explored the possibilities of Convolutional Neural Networks (CNN) to predict the various emotions (happiness, surprise, sadness, fear, anger and neutral) depicted by an image. These sort of predictions can be useful in applications for automatic tag predictions of the visual data available on social media platforms and understanding sentiments of the people and their emotions.","author":[{"dropping-particle":"","family":"Doshi","given":"Udit","non-dropping-particle":"","parse-names":false,"suffix":""},{"dropping-particle":"","family":"Barot","given":"Vaibhav","non-dropping-particle":"","parse-names":false,"suffix":""},{"dropping-particle":"","family":"Gavhane","given":"Sachin","non-dropping-particle":"","parse-names":false,"suffix":""}],"container-title":"2020 International Conference on Convergence to Digital World - Quo Vadis, ICCDW 2020","id":"ITEM-1","issued":{"date-parts":[["2020"]]},"title":"Emotion detection and sentiment analysis of static images","type":"paper-conference"},"uris":["http://www.mendeley.com/documents/?uuid=431d8ea7-051b-37cc-b9ab-8e9d4e1c8372"]}],"mendeley":{"formattedCitation":"[80]","plainTextFormattedCitation":"[80]","previouslyFormattedCitation":"[80]"},"properties":{"noteIndex":0},"schema":"https://github.com/citation-style-language/schema/raw/master/csl-citation.json"}</w:instrText>
      </w:r>
      <w:r w:rsidR="009B3267">
        <w:fldChar w:fldCharType="separate"/>
      </w:r>
      <w:r w:rsidR="00277C55" w:rsidRPr="00277C55">
        <w:rPr>
          <w:noProof/>
        </w:rPr>
        <w:t>[80]</w:t>
      </w:r>
      <w:r w:rsidR="009B3267">
        <w:fldChar w:fldCharType="end"/>
      </w:r>
      <w:r>
        <w:t>.</w:t>
      </w:r>
    </w:p>
    <w:p w14:paraId="1039B22F" w14:textId="2F15A25C" w:rsidR="009D4472" w:rsidRDefault="009D4472" w:rsidP="00BB47C9">
      <w:r>
        <w:t>In this analysis, lexical systems and machine learning are used to identify the feelings and words that these words are positive or negative, making it easy to separate the terms according to their feelings</w:t>
      </w:r>
      <w:r w:rsidR="009B3267">
        <w:fldChar w:fldCharType="begin" w:fldLock="1"/>
      </w:r>
      <w:r w:rsidR="00A71ACF">
        <w:instrText>ADDIN CSL_CITATION {"citationItems":[{"id":"ITEM-1","itemData":{"DOI":"10.1109/ACCESS.2020.3027350","ISSN":"21693536","abstract":"How different cultures react and respond given a crisis is predominant in a society’s norms and political will to combat the situation. Often, the decisions made are necessitated by events, social pressure, or the need of the hour, which may not represent the nation’s will. While some are pleased with it, others might show resentment. Coronavirus (COVID-19) brought a mix of similar emotions from the nations towards the decisions taken by their respective governments. Social media was bombarded with posts containing both positive and negative sentiments on the COVID-19, pandemic, lockdown, and hashtags past couple of months. Despite geographically close, many neighboring countries reacted differently to one another. For instance, Denmark and Sweden, which share many similarities, stood poles apart on the decision taken by their respective governments. Yet, their nation’s support was mostly unanimous, unlike the South Asian neighboring countries where people showed a lot of anxiety and resentment. The purpose of this study is to analyze reaction of citizens from different cultures to the novel Coronavirus and people’s sentiment about subsequent actions taken by different countries. Deep long short-term memory (LSTM) models used for estimating the sentiment polarity and emotions from extracted tweets have been trained to achieve state-of-the-art accuracy on the sentiment140 dataset. The use of emoticons showed a unique and novel way of validating the supervised deep learning models on tweets extracted from Twitter.","author":[{"dropping-particle":"","family":"Imran","given":"Ali Shariq","non-dropping-particle":"","parse-names":false,"suffix":""},{"dropping-particle":"","family":"Daudpota","given":"Sher Muhammad","non-dropping-particle":"","parse-names":false,"suffix":""},{"dropping-particle":"","family":"Kastrati","given":"Zenun","non-dropping-particle":"","parse-names":false,"suffix":""},{"dropping-particle":"","family":"Batra","given":"Rakhi","non-dropping-particle":"","parse-names":false,"suffix":""}],"container-title":"IEEE Access","id":"ITEM-1","issued":{"date-parts":[["2020"]]},"page":"181074-181090","publisher":"Institute of Electrical and Electronics Engineers Inc.","title":"Cross-cultural polarity and emotion detection using sentiment analysis and deep learning on covid-19 related tweets","type":"article-journal","volume":"8"},"uris":["http://www.mendeley.com/documents/?uuid=3c075735-a994-3c90-bfed-380429a30bff"]}],"mendeley":{"formattedCitation":"[81]","plainTextFormattedCitation":"[81]","previouslyFormattedCitation":"[81]"},"properties":{"noteIndex":0},"schema":"https://github.com/citation-style-language/schema/raw/master/csl-citation.json"}</w:instrText>
      </w:r>
      <w:r w:rsidR="009B3267">
        <w:fldChar w:fldCharType="separate"/>
      </w:r>
      <w:r w:rsidR="00277C55" w:rsidRPr="00277C55">
        <w:rPr>
          <w:noProof/>
        </w:rPr>
        <w:t>[81]</w:t>
      </w:r>
      <w:r w:rsidR="009B3267">
        <w:fldChar w:fldCharType="end"/>
      </w:r>
      <w:r w:rsidR="009B3267">
        <w:fldChar w:fldCharType="begin" w:fldLock="1"/>
      </w:r>
      <w:r w:rsidR="00A71ACF">
        <w:instrText>ADDIN CSL_CITATION {"citationItems":[{"id":"ITEM-1","itemData":{"DOI":"10.1109/IranianCEE.2013.6599671","ISBN":"9781467356343","abstract":"With the enormous growth of online reviews in Internet, sentiment analysis has received more and more attention in information retrieval and natural language processing community. Up to now there are very few researches conducted on sentiment analysis for Persian documents. This paper considers the problem of sentiment classification for online customer reviews in Persian language. One of the challenges of Persian language is using of a wide variety of declensional suffixes. Another common problem of Persian text is word spacing. In Persian in addition to white space as interwords space, an intra-word space called pseudo-space separates word's part. One more noticeable challenge in customer reviews in Persian language is that of utilizing many informal or colloquial words in text. In this paper we study these challenges by proposing a model for sentiment classification of Persian review documents. The proposed model is based on a lemmatization approach for Persian language and is employed Naive Bayes learning algorithm for classification. Additionally we present a new feature selection method based on the mutual information method to extract the best feature collection from the initial extracted features. Finally we evaluate the performance of the model on a manually gathered collection of cellphone reviews, where the results show the effectiveness of the proposed model. © 2013 IEEE.","author":[{"dropping-particle":"","family":"Bagheri","given":"Ayoub","non-dropping-particle":"","parse-names":false,"suffix":""},{"dropping-particle":"","family":"Saraee","given":"Mohamad","non-dropping-particle":"","parse-names":false,"suffix":""},{"dropping-particle":"","family":"Jong","given":"Franciska","non-dropping-particle":"De","parse-names":false,"suffix":""}],"container-title":"2013 21st Iranian Conference on Electrical Engineering, ICEE 2013","id":"ITEM-1","issued":{"date-parts":[["2013"]]},"title":"Sentiment classification in Persian: Introducing a mutual information-based method for feature selection","type":"article-journal"},"uris":["http://www.mendeley.com/documents/?uuid=2ed23923-89a0-3074-8591-aaeec160222c"]}],"mendeley":{"formattedCitation":"[82]","plainTextFormattedCitation":"[82]","previouslyFormattedCitation":"[82]"},"properties":{"noteIndex":0},"schema":"https://github.com/citation-style-language/schema/raw/master/csl-citation.json"}</w:instrText>
      </w:r>
      <w:r w:rsidR="009B3267">
        <w:fldChar w:fldCharType="separate"/>
      </w:r>
      <w:r w:rsidR="00277C55" w:rsidRPr="00277C55">
        <w:rPr>
          <w:noProof/>
        </w:rPr>
        <w:t>[82]</w:t>
      </w:r>
      <w:r w:rsidR="009B3267">
        <w:fldChar w:fldCharType="end"/>
      </w:r>
      <w:r w:rsidR="009B3267">
        <w:t>.</w:t>
      </w:r>
    </w:p>
    <w:p w14:paraId="4091C7A8" w14:textId="0C40B498" w:rsidR="002C480F" w:rsidRPr="002C480F" w:rsidRDefault="009D4472" w:rsidP="00BB47C9">
      <w:pPr>
        <w:rPr>
          <w:rtl/>
          <w:lang w:bidi="ar-SY"/>
        </w:rPr>
      </w:pPr>
      <w:r>
        <w:lastRenderedPageBreak/>
        <w:t>One of the biggest issues with this analysis is that some people express their feelings in different ways like sarcasm (I can't describe customer support) which is understandable in many ways including that customer support is bad or very good</w:t>
      </w:r>
      <w:r w:rsidR="00F67758">
        <w:t xml:space="preserve"> </w:t>
      </w:r>
      <w:r w:rsidR="009B3267">
        <w:fldChar w:fldCharType="begin" w:fldLock="1"/>
      </w:r>
      <w:r w:rsidR="00A71ACF">
        <w:instrText>ADDIN CSL_CITATION {"citationItems":[{"id":"ITEM-1","itemData":{"DOI":"10.1109/ICCDW45521.2020.9318713","ISBN":"9781728146355","abstract":"The usage of social media platform such as Facebook, Instagram, Flicker, etc. is rising day by day wherein images play a major role. It is said 'An image is worth a thousand words', people these days upload certain images on these sites to display their sentiments and emotions in the form of picture on almost every occasion. Images play the most important role in today's generation where it has become a major part of everyone's lives. Most of the prevailing research have focused on sentiment analyses of textual data, but only limited researches have focused on analyzing sentiment of visual data. In this project, we have explored the possibilities of Convolutional Neural Networks (CNN) to predict the various emotions (happiness, surprise, sadness, fear, anger and neutral) depicted by an image. These sort of predictions can be useful in applications for automatic tag predictions of the visual data available on social media platforms and understanding sentiments of the people and their emotions.","author":[{"dropping-particle":"","family":"Doshi","given":"Udit","non-dropping-particle":"","parse-names":false,"suffix":""},{"dropping-particle":"","family":"Barot","given":"Vaibhav","non-dropping-particle":"","parse-names":false,"suffix":""},{"dropping-particle":"","family":"Gavhane","given":"Sachin","non-dropping-particle":"","parse-names":false,"suffix":""}],"container-title":"2020 International Conference on Convergence to Digital World - Quo Vadis, ICCDW 2020","id":"ITEM-1","issued":{"date-parts":[["2020"]]},"title":"Emotion detection and sentiment analysis of static images","type":"paper-conference"},"uris":["http://www.mendeley.com/documents/?uuid=431d8ea7-051b-37cc-b9ab-8e9d4e1c8372"]}],"mendeley":{"formattedCitation":"[80]","plainTextFormattedCitation":"[80]","previouslyFormattedCitation":"[80]"},"properties":{"noteIndex":0},"schema":"https://github.com/citation-style-language/schema/raw/master/csl-citation.json"}</w:instrText>
      </w:r>
      <w:r w:rsidR="009B3267">
        <w:fldChar w:fldCharType="separate"/>
      </w:r>
      <w:r w:rsidR="00277C55" w:rsidRPr="00277C55">
        <w:rPr>
          <w:noProof/>
        </w:rPr>
        <w:t>[80]</w:t>
      </w:r>
      <w:r w:rsidR="009B3267">
        <w:fldChar w:fldCharType="end"/>
      </w:r>
      <w:r w:rsidR="009B3267">
        <w:t>.</w:t>
      </w:r>
    </w:p>
    <w:p w14:paraId="490C6052" w14:textId="1096A7F5" w:rsidR="00A86D19" w:rsidRDefault="00A86D19" w:rsidP="00BB47C9">
      <w:pPr>
        <w:pStyle w:val="Heading4"/>
      </w:pPr>
      <w:bookmarkStart w:id="43" w:name="_Toc87553316"/>
      <w:r w:rsidRPr="00A86D19">
        <w:t>Aspect-based</w:t>
      </w:r>
      <w:bookmarkEnd w:id="43"/>
    </w:p>
    <w:p w14:paraId="534FC5C8" w14:textId="00FB59C9" w:rsidR="009D4472" w:rsidRDefault="009D4472" w:rsidP="00BB47C9">
      <w:r>
        <w:t>This type is used to target a specific thing in the service or product that the company is marketing for. For example, mobile or computer companies usually market to speed, screen, resolution, battery, capacity, etc</w:t>
      </w:r>
      <w:r w:rsidR="00F67758">
        <w:t xml:space="preserve"> </w:t>
      </w:r>
      <w:r w:rsidR="009B3267">
        <w:fldChar w:fldCharType="begin" w:fldLock="1"/>
      </w:r>
      <w:r w:rsidR="00A71ACF">
        <w:instrText>ADDIN CSL_CITATION {"citationItems":[{"id":"ITEM-1","itemData":{"DOI":"10.1016/j.eswa.2018.10.003","ISSN":"09574174","abstract":"The increasing volume of user-generated content on the web has made sentiment analysis an important tool for the extraction of information about the human emotional state. A current research focus for sentiment analysis is the improvement of granularity at aspect level, representing two distinct aims: aspect extraction and sentiment classification of product reviews and sentiment classification of target-dependent tweets. Deep learning approaches have emerged as a prospect for achieving these aims with their ability to capture both syntactic and semantic features of text without requirements for high-level feature engineering, as is the case in earlier methods. In this article, we aim to provide a comparative review of deep learning for aspect-based sentiment analysis to place different approaches in context.","author":[{"dropping-particle":"","family":"Do","given":"Hai Ha","non-dropping-particle":"","parse-names":false,"suffix":""},{"dropping-particle":"","family":"Prasad","given":"P. W.C.","non-dropping-particle":"","parse-names":false,"suffix":""},{"dropping-particle":"","family":"Maag","given":"Angelika","non-dropping-particle":"","parse-names":false,"suffix":""},{"dropping-particle":"","family":"Alsadoon","given":"Abeer","non-dropping-particle":"","parse-names":false,"suffix":""}],"container-title":"Expert Systems with Applications","id":"ITEM-1","issued":{"date-parts":[["2019","3","15"]]},"page":"272-299","publisher":"Pergamon","title":"Deep Learning for Aspect-Based Sentiment Analysis: A Comparative Review","type":"article","volume":"118"},"uris":["http://www.mendeley.com/documents/?uuid=c666b5bb-00cc-350c-9916-f67d44424699"]}],"mendeley":{"formattedCitation":"[83]","plainTextFormattedCitation":"[83]","previouslyFormattedCitation":"[83]"},"properties":{"noteIndex":0},"schema":"https://github.com/citation-style-language/schema/raw/master/csl-citation.json"}</w:instrText>
      </w:r>
      <w:r w:rsidR="009B3267">
        <w:fldChar w:fldCharType="separate"/>
      </w:r>
      <w:r w:rsidR="00277C55" w:rsidRPr="00277C55">
        <w:rPr>
          <w:noProof/>
        </w:rPr>
        <w:t>[83]</w:t>
      </w:r>
      <w:r w:rsidR="009B3267">
        <w:fldChar w:fldCharType="end"/>
      </w:r>
      <w:r>
        <w:t>.</w:t>
      </w:r>
    </w:p>
    <w:p w14:paraId="67BE6FA1" w14:textId="4663FC0C" w:rsidR="002C480F" w:rsidRPr="002C480F" w:rsidRDefault="009D4472" w:rsidP="00BB47C9">
      <w:r>
        <w:t>Through it, the company can understand the feelings of customers about each individual part of this product, for example (the processor speed in this computer is unbelievable)</w:t>
      </w:r>
      <w:r w:rsidR="00F67758">
        <w:t xml:space="preserve"> </w:t>
      </w:r>
      <w:r w:rsidR="009B3267">
        <w:fldChar w:fldCharType="begin" w:fldLock="1"/>
      </w:r>
      <w:r w:rsidR="00A71ACF">
        <w:instrText>ADDIN CSL_CITATION {"citationItems":[{"id":"ITEM-1","itemData":{"DOI":"10.18653/V1/S16-1002","abstract":"This paper describes the SemEval 2016 shared task on Aspect Based Sentiment Analysis (ABSA), a continuation of the respective tasks of 2014 and 2015. In its third year, the task provided 19 training and 20 testing datasets for 8 languages and 7 domains, as well as a common evaluation procedure. From these datasets, 25 were for sentence-level and 14 for text-level ABSA; the latter was introduced for the first time as a subtask in SemEval. The task attracted 245 submissions from 29 teams.","author":[{"dropping-particle":"","family":"Pontiki","given":"Maria","non-dropping-particle":"","parse-names":false,"suffix":""},{"dropping-particle":"","family":"Galanis","given":"Dimitrios","non-dropping-particle":"","parse-names":false,"suffix":""},{"dropping-particle":"","family":"Papageorgiou","given":"Haris","non-dropping-particle":"","parse-names":false,"suffix":""},{"dropping-particle":"","family":"Androutsopoulos","given":"Ion","non-dropping-particle":"","parse-names":false,"suffix":""},{"dropping-particle":"","family":"Manandhar","given":"Suresh","non-dropping-particle":"","parse-names":false,"suffix":""},{"dropping-particle":"","family":"Al-Smadi","given":"Mohammad","non-dropping-particle":"","parse-names":false,"suffix":""},{"dropping-particle":"","family":"Al-Ayyoub","given":"Mahmoud","non-dropping-particle":"","parse-names":false,"suffix":""},{"dropping-particle":"","family":"Zhao","given":"Yanyan","non-dropping-particle":"","parse-names":false,"suffix":""},{"dropping-particle":"","family":"Qin","given":"Bing","non-dropping-particle":"","parse-names":false,"suffix":""},{"dropping-particle":"de","family":"Clercq","given":"Orphée","non-dropping-particle":"","parse-names":false,"suffix":""},{"dropping-particle":"","family":"Hoste","given":"Véronique","non-dropping-particle":"","parse-names":false,"suffix":""},{"dropping-particle":"","family":"Apidianaki","given":"Marianna","non-dropping-particle":"","parse-names":false,"suffix":""},{"dropping-particle":"","family":"Tannier","given":"Xavier","non-dropping-particle":"","parse-names":false,"suffix":""},{"dropping-particle":"","family":"Loukachevitch","given":"Natalia","non-dropping-particle":"","parse-names":false,"suffix":""},{"dropping-particle":"","family":"Kotelnikov","given":"Evgeny","non-dropping-particle":"","parse-names":false,"suffix":""},{"dropping-particle":"","family":"Bel","given":"Nuria","non-dropping-particle":"","parse-names":false,"suffix":""},{"dropping-particle":"","family":"Jiménez-Zafra","given":"Salud María","non-dropping-particle":"","parse-names":false,"suffix":""},{"dropping-particle":"","family":"Eryiğit","given":"Gülşen","non-dropping-particle":"","parse-names":false,"suffix":""}],"container-title":"SemEval 2016 - 10th International Workshop on Semantic Evaluation, Proceedings","id":"ITEM-1","issued":{"date-parts":[["2016","1","1"]]},"page":"19 - 30","publisher":"Association for Computational Linguistics (ACL)","title":"SemEval-2016 Task 5: Aspect Based Sentiment Analysis","type":"article-journal"},"uris":["http://www.mendeley.com/documents/?uuid=1c23ee69-bf91-3857-9f45-c1370475c988"]}],"mendeley":{"formattedCitation":"[84]","plainTextFormattedCitation":"[84]","previouslyFormattedCitation":"[84]"},"properties":{"noteIndex":0},"schema":"https://github.com/citation-style-language/schema/raw/master/csl-citation.json"}</w:instrText>
      </w:r>
      <w:r w:rsidR="009B3267">
        <w:fldChar w:fldCharType="separate"/>
      </w:r>
      <w:r w:rsidR="00277C55" w:rsidRPr="00277C55">
        <w:rPr>
          <w:noProof/>
        </w:rPr>
        <w:t>[84]</w:t>
      </w:r>
      <w:r w:rsidR="009B3267">
        <w:fldChar w:fldCharType="end"/>
      </w:r>
      <w:r w:rsidR="009B3267">
        <w:t>.</w:t>
      </w:r>
    </w:p>
    <w:p w14:paraId="29EC0A3F" w14:textId="7EB61387" w:rsidR="00A86D19" w:rsidRPr="00A86D19" w:rsidRDefault="00A86D19" w:rsidP="00BB47C9">
      <w:pPr>
        <w:pStyle w:val="Heading4"/>
      </w:pPr>
      <w:bookmarkStart w:id="44" w:name="_Toc87553317"/>
      <w:r w:rsidRPr="00A86D19">
        <w:t>Intent analysis</w:t>
      </w:r>
      <w:bookmarkEnd w:id="44"/>
    </w:p>
    <w:p w14:paraId="526F24A4" w14:textId="595AB089" w:rsidR="00D35053" w:rsidRDefault="00171F21" w:rsidP="00FB4EBB">
      <w:pPr>
        <w:rPr>
          <w:lang w:bidi="ar-SY"/>
        </w:rPr>
      </w:pPr>
      <w:r w:rsidRPr="00171F21">
        <w:rPr>
          <w:lang w:bidi="ar-SY"/>
        </w:rPr>
        <w:t>This type is all about action, meaning understanding the customer's intent to buy or not, and using it in customer support and marketing systems to streamline the workflow. This means that a specific customer's intent can be tracked, a pattern formed, and then used for marketing and advertising</w:t>
      </w:r>
      <w:r w:rsidR="009B3267">
        <w:rPr>
          <w:lang w:bidi="ar-SY"/>
        </w:rPr>
        <w:fldChar w:fldCharType="begin" w:fldLock="1"/>
      </w:r>
      <w:r w:rsidR="00A71ACF">
        <w:rPr>
          <w:lang w:bidi="ar-SY"/>
        </w:rPr>
        <w:instrText>ADDIN CSL_CITATION {"citationItems":[{"id":"ITEM-1","itemData":{"DOI":"10.1177/0972150919845160","abstract":"Abstract‘First mover advantage does not go to the first company that launches, it goes to the first company that scales’ (Reid Hoffman, co-founder of LinkedIn, ScaleIt, 2016). M. Andreesen defines ...","author":[{"dropping-particle":"","family":"Agarwal","given":"Sonali","non-dropping-particle":"","parse-names":false,"suffix":""}],"container-title":"https://doi.org/10.1177/0972150919845160","id":"ITEM-1","issued":{"date-parts":[["2019","7","23"]]},"publisher":"SAGE PublicationsSage India: New Delhi, India","title":"Deep Learning-based Sentiment Analysis: Establishing Customer Dimension as the Lifeblood of Business Management:","type":"article-journal"},"uris":["http://www.mendeley.com/documents/?uuid=cb316c70-d209-3e70-98b8-c41b758d7ff9"]}],"mendeley":{"formattedCitation":"[85]","plainTextFormattedCitation":"[85]","previouslyFormattedCitation":"[85]"},"properties":{"noteIndex":0},"schema":"https://github.com/citation-style-language/schema/raw/master/csl-citation.json"}</w:instrText>
      </w:r>
      <w:r w:rsidR="009B3267">
        <w:rPr>
          <w:lang w:bidi="ar-SY"/>
        </w:rPr>
        <w:fldChar w:fldCharType="separate"/>
      </w:r>
      <w:r w:rsidR="00277C55" w:rsidRPr="00277C55">
        <w:rPr>
          <w:noProof/>
          <w:lang w:bidi="ar-SY"/>
        </w:rPr>
        <w:t>[85]</w:t>
      </w:r>
      <w:r w:rsidR="009B3267">
        <w:rPr>
          <w:lang w:bidi="ar-SY"/>
        </w:rPr>
        <w:fldChar w:fldCharType="end"/>
      </w:r>
      <w:r w:rsidR="009B3267">
        <w:rPr>
          <w:lang w:bidi="ar-SY"/>
        </w:rPr>
        <w:fldChar w:fldCharType="begin" w:fldLock="1"/>
      </w:r>
      <w:r w:rsidR="00A71ACF">
        <w:rPr>
          <w:lang w:bidi="ar-SY"/>
        </w:rPr>
        <w:instrText>ADDIN CSL_CITATION {"citationItems":[{"id":"ITEM-1","itemData":{"DOI":"10.1109/ASONAM.2014.6921675","ISBN":"9781479958771","abstract":"Microblog has become a daily communication tool in recent years. Researches on microblog have drawn more and more attention. Microblogging emotional classification is a major research of user intent analysis based on User-Generated Content (UGC). This paper focuses on the discrimination on two emotional tendencies: positive and negative. Firstly, the system cleared the noisy elements in the microblog, then extracted the features of the microblog and finally classified the microblog using Support Vector Machine (SVM). Furthermore, we improve the algorithms of feature extraction and weight computing combining dictionary approach and rule based approach. The result of experiment shows that the method is effective.","author":[{"dropping-particle":"","family":"Yuan","given":"Ding","non-dropping-particle":"","parse-names":false,"suffix":""},{"dropping-particle":"","family":"Zhou","given":"Yanquan","non-dropping-particle":"","parse-names":false,"suffix":""},{"dropping-particle":"","family":"Li","given":"Ruifan","non-dropping-particle":"","parse-names":false,"suffix":""},{"dropping-particle":"","family":"Lu","given":"Peng","non-dropping-particle":"","parse-names":false,"suffix":""}],"container-title":"ASONAM 2014 - Proceedings of the 2014 IEEE/ACM International Conference on Advances in Social Networks Analysis and Mining","id":"ITEM-1","issued":{"date-parts":[["2014","10","10"]]},"page":"785-789","publisher":"Institute of Electrical and Electronics Engineers Inc.","title":"Sentiment analysis of microblog combining dictionary and rules","type":"paper-conference"},"uris":["http://www.mendeley.com/documents/?uuid=8c2cc5f3-9d05-3b7b-87c9-8be558e5efde"]}],"mendeley":{"formattedCitation":"[86]","plainTextFormattedCitation":"[86]","previouslyFormattedCitation":"[86]"},"properties":{"noteIndex":0},"schema":"https://github.com/citation-style-language/schema/raw/master/csl-citation.json"}</w:instrText>
      </w:r>
      <w:r w:rsidR="009B3267">
        <w:rPr>
          <w:lang w:bidi="ar-SY"/>
        </w:rPr>
        <w:fldChar w:fldCharType="separate"/>
      </w:r>
      <w:r w:rsidR="00277C55" w:rsidRPr="00277C55">
        <w:rPr>
          <w:noProof/>
          <w:lang w:bidi="ar-SY"/>
        </w:rPr>
        <w:t>[86]</w:t>
      </w:r>
      <w:r w:rsidR="009B3267">
        <w:rPr>
          <w:lang w:bidi="ar-SY"/>
        </w:rPr>
        <w:fldChar w:fldCharType="end"/>
      </w:r>
      <w:r w:rsidRPr="00171F21">
        <w:rPr>
          <w:lang w:bidi="ar-SY"/>
        </w:rPr>
        <w:t>.</w:t>
      </w:r>
    </w:p>
    <w:p w14:paraId="73AE8DBA" w14:textId="2A1824B8" w:rsidR="00D35053" w:rsidRDefault="00D35053" w:rsidP="00BB47C9">
      <w:pPr>
        <w:pStyle w:val="Heading3"/>
        <w:rPr>
          <w:lang w:bidi="ar-SY"/>
        </w:rPr>
      </w:pPr>
      <w:bookmarkStart w:id="45" w:name="_Toc87553318"/>
      <w:r w:rsidRPr="00D35053">
        <w:rPr>
          <w:lang w:bidi="ar-SY"/>
        </w:rPr>
        <w:t>Sentiment Analysis Algorithms</w:t>
      </w:r>
      <w:bookmarkEnd w:id="45"/>
    </w:p>
    <w:p w14:paraId="0D01174E" w14:textId="700F563F" w:rsidR="00573FE5" w:rsidRDefault="006D175B" w:rsidP="0041037B">
      <w:r w:rsidRPr="006D175B">
        <w:rPr>
          <w:lang w:bidi="ar-SY"/>
        </w:rPr>
        <w:t>There are several algorithms that can be used in sentiment analysis, and each of them varies according to the required accuracy or the amount of data entered, those algorithms are</w:t>
      </w:r>
      <w:r w:rsidR="00B06E33">
        <w:rPr>
          <w:lang w:bidi="ar-SY"/>
        </w:rPr>
        <w:fldChar w:fldCharType="begin" w:fldLock="1"/>
      </w:r>
      <w:r w:rsidR="00A71ACF">
        <w:rPr>
          <w:lang w:bidi="ar-SY"/>
        </w:rPr>
        <w:instrText>ADDIN CSL_CITATION {"citationItems":[{"id":"ITEM-1","itemData":{"DOI":"10.21275/v4i12.nov151832","abstract":"The purpose of social media has created many chances for people to publicly voice their beliefs, simply when they are employed to deliver an opinion hit a vital problem. Sentiment Analysis is a case of natural language processing which could mark the mood of the people about any specific product by analysis. Sentiment Analysis is a process of automatic extraction of features by mode of notions of others about specific product, services or experience. The Sentiment Analysis tool is to function on a series of expressions for a given item based on the quality and features. Sentiment analysis is also called Opinion mining due to the significant volume of opinion. Analyzing customer opinion is very important to rate the product. To automate rate the opinions in the form of unstructured data is been a challenging problem today. Thus, this paper discusses about Sentiment analysis methods and tools used.","author":[{"dropping-particle":"","family":"sudhanshu naithani","given":"","non-dropping-particle":"","parse-names":false,"suffix":""}],"container-title":"International Journal of Science and Research (IJSR)","id":"ITEM-1","issue":"12","issued":{"date-parts":[["2015"]]},"page":"287-292","title":"A Study on Sentiment Analysis: Methods and Tools","type":"article-journal","volume":"4"},"uris":["http://www.mendeley.com/documents/?uuid=3a274366-8fb7-33e8-9a5a-7a47a7d5a98b"]}],"mendeley":{"formattedCitation":"[87]","plainTextFormattedCitation":"[87]","previouslyFormattedCitation":"[87]"},"properties":{"noteIndex":0},"schema":"https://github.com/citation-style-language/schema/raw/master/csl-citation.json"}</w:instrText>
      </w:r>
      <w:r w:rsidR="00B06E33">
        <w:rPr>
          <w:lang w:bidi="ar-SY"/>
        </w:rPr>
        <w:fldChar w:fldCharType="separate"/>
      </w:r>
      <w:r w:rsidR="00277C55" w:rsidRPr="00277C55">
        <w:rPr>
          <w:noProof/>
          <w:lang w:bidi="ar-SY"/>
        </w:rPr>
        <w:t>[87]</w:t>
      </w:r>
      <w:r w:rsidR="00B06E33">
        <w:rPr>
          <w:lang w:bidi="ar-SY"/>
        </w:rPr>
        <w:fldChar w:fldCharType="end"/>
      </w:r>
      <w:r w:rsidRPr="006D175B">
        <w:rPr>
          <w:lang w:bidi="ar-SY"/>
        </w:rPr>
        <w:t>:</w:t>
      </w:r>
      <w:r w:rsidR="009B3267" w:rsidRPr="009B3267">
        <w:t xml:space="preserve"> </w:t>
      </w:r>
    </w:p>
    <w:p w14:paraId="0E292FA9" w14:textId="7B45784A" w:rsidR="006D175B" w:rsidRDefault="006D175B" w:rsidP="00BB47C9">
      <w:pPr>
        <w:pStyle w:val="Heading4"/>
        <w:rPr>
          <w:lang w:bidi="ar-SY"/>
        </w:rPr>
      </w:pPr>
      <w:bookmarkStart w:id="46" w:name="_Toc87553319"/>
      <w:r>
        <w:rPr>
          <w:lang w:bidi="ar-SY"/>
        </w:rPr>
        <w:t>Rule-based approach</w:t>
      </w:r>
      <w:bookmarkEnd w:id="46"/>
    </w:p>
    <w:p w14:paraId="08D4197A" w14:textId="49A5D31C" w:rsidR="006D175B" w:rsidRDefault="001F7F05" w:rsidP="00BB47C9">
      <w:pPr>
        <w:rPr>
          <w:lang w:bidi="ar-SY"/>
        </w:rPr>
      </w:pPr>
      <w:r w:rsidRPr="001F7F05">
        <w:rPr>
          <w:lang w:bidi="ar-SY"/>
        </w:rPr>
        <w:t>The methodologies are based on the manual selection of a set of rules for determining the polarity and target entity (for example, product name) and are based on an algorithm with a clear description of the opinion to select it. Includes defining subjectivity, polarity, or subject matter of opinion. This approach also includes a basic routine of natural language processing</w:t>
      </w:r>
      <w:r w:rsidR="009B3267">
        <w:rPr>
          <w:lang w:bidi="ar-SY"/>
        </w:rPr>
        <w:fldChar w:fldCharType="begin" w:fldLock="1"/>
      </w:r>
      <w:r w:rsidR="00A71ACF">
        <w:rPr>
          <w:lang w:bidi="ar-SY"/>
        </w:rPr>
        <w:instrText>ADDIN CSL_CITATION {"citationItems":[{"id":"ITEM-1","itemData":{"abstract":"The success of Web 2.0 applications has made online social media websites tremendous assets for supporting critical business intelligence applications. The knowledge gained from social media can potentially lead to the development of novel services that are better tailored to users' needs and at the same time meet the objectives of businesses offering them. Online consumer reviews are one of the critical social media contents. Proper analysis of consumer reviews not only provides valuable information to facilitate the purchase decisions of customers but also helps merchants or product manufacturers better understand general responses of customers on their products for marketing campaign improvement. This study aims at designing an approach for supporting the effective analysis of the huge volume of online consumer reviews and, at the same time, settling the major limitations of existing approaches. Specifically, the proposed rule-based sentiment analysis (R-SA) technique employs the class association rule mining algorithm to automatically discover interesting and effective rules capable of extracting product features or opinion sentences for a specific product feature interested. According to our preliminary evaluation results, the R-SA technique performs well in comparison with its benchmark technique.","author":[{"dropping-particle":"","family":"Yang","given":"Chin Sheng","non-dropping-particle":"","parse-names":false,"suffix":""},{"dropping-particle":"","family":"Shih","given":"Hsiao Ping","non-dropping-particle":"","parse-names":false,"suffix":""}],"container-title":"Proceedings - Pacific Asia Conference on Information Systems, PACIS 2012","id":"ITEM-1","issued":{"date-parts":[["2012"]]},"title":"A rule-based approach for effective sentiment analysis","type":"paper-conference"},"uris":["http://www.mendeley.com/documents/?uuid=441370ed-71a9-3638-9c4b-a68c5d824efc"]}],"mendeley":{"formattedCitation":"[88]","plainTextFormattedCitation":"[88]","previouslyFormattedCitation":"[88]"},"properties":{"noteIndex":0},"schema":"https://github.com/citation-style-language/schema/raw/master/csl-citation.json"}</w:instrText>
      </w:r>
      <w:r w:rsidR="009B3267">
        <w:rPr>
          <w:lang w:bidi="ar-SY"/>
        </w:rPr>
        <w:fldChar w:fldCharType="separate"/>
      </w:r>
      <w:r w:rsidR="00277C55" w:rsidRPr="00277C55">
        <w:rPr>
          <w:noProof/>
          <w:lang w:bidi="ar-SY"/>
        </w:rPr>
        <w:t>[88]</w:t>
      </w:r>
      <w:r w:rsidR="009B3267">
        <w:rPr>
          <w:lang w:bidi="ar-SY"/>
        </w:rPr>
        <w:fldChar w:fldCharType="end"/>
      </w:r>
      <w:r w:rsidRPr="001F7F05">
        <w:rPr>
          <w:lang w:bidi="ar-SY"/>
        </w:rPr>
        <w:t>.</w:t>
      </w:r>
    </w:p>
    <w:p w14:paraId="717338E6" w14:textId="7EFACE1A" w:rsidR="00A640D1" w:rsidRPr="006D175B" w:rsidRDefault="001F7F05" w:rsidP="00BB47C9">
      <w:pPr>
        <w:rPr>
          <w:lang w:bidi="ar-SY"/>
        </w:rPr>
      </w:pPr>
      <w:r>
        <w:rPr>
          <w:lang w:bidi="ar-SY"/>
        </w:rPr>
        <w:t xml:space="preserve">It includes the following operations with the text collection: </w:t>
      </w:r>
      <w:r w:rsidRPr="001F7F05">
        <w:rPr>
          <w:lang w:bidi="ar-SY"/>
        </w:rPr>
        <w:t>Stemming, Tokenization,</w:t>
      </w:r>
      <w:r>
        <w:rPr>
          <w:lang w:bidi="ar-SY"/>
        </w:rPr>
        <w:t xml:space="preserve"> </w:t>
      </w:r>
      <w:r w:rsidRPr="001F7F05">
        <w:rPr>
          <w:lang w:bidi="ar-SY"/>
        </w:rPr>
        <w:t>Part of speech tagging, Parsing and Lexicon analysis</w:t>
      </w:r>
      <w:r>
        <w:rPr>
          <w:lang w:bidi="ar-SY"/>
        </w:rPr>
        <w:t xml:space="preserve"> (depending on relevant context)</w:t>
      </w:r>
      <w:r w:rsidR="009E37D5">
        <w:rPr>
          <w:lang w:bidi="ar-SY"/>
        </w:rPr>
        <w:t xml:space="preserve">, </w:t>
      </w:r>
      <w:r w:rsidR="009E37D5" w:rsidRPr="009E37D5">
        <w:rPr>
          <w:lang w:bidi="ar-SY"/>
        </w:rPr>
        <w:t>So basically this system needs a set of rules that designed and entered manually</w:t>
      </w:r>
      <w:r w:rsidR="009B3267">
        <w:rPr>
          <w:lang w:bidi="ar-SY"/>
        </w:rPr>
        <w:fldChar w:fldCharType="begin" w:fldLock="1"/>
      </w:r>
      <w:r w:rsidR="00A71ACF">
        <w:rPr>
          <w:lang w:bidi="ar-SY"/>
        </w:rPr>
        <w:instrText>ADDIN CSL_CITATION {"citationItems":[{"id":"ITEM-1","itemData":{"DOI":"10.1016/j.aci.2019.02.002","ISSN":"22108327","abstract":"Social networks have changed the communication patterns significantly. Information available from different social networking sites can be well utilized for the analysis of users opinion. Hence, the organizations would benefit through the development of a platform, which can analyze public sentiments in the social media about their products and services to provide a value addition in their business process. Over the last few years, deep learning is very popular in the areas of image classification, speech recognition, etc. However, research on the use of deep learning method in sentiment analysis is limited. It has been observed that in some cases the existing machine learning methods for sentiment analysis fail to extract some implicit aspects and might not be very useful. Therefore, we propose a deep learning approach for aspect extraction from text and analysis of users sentiment corresponding to the aspect. A seven layer deep convolutional neural network (CNN) is used to tag each aspect in the opinionated sentences. We have combined deep learning approach with a set of rule-based approach to improve the performance of aspect extraction method as well as sentiment scoring method. We have also tried to improve the existing rule-based approach of aspect extraction by aspect categorization with a predefined set of aspect categories using clustering method and compared our proposed method with some of the state-of-the-art methods. It has been observed that the overall accuracy of our proposed method is 0.87 while that of the other state-of-the-art methods like modified rule-based method and CNN are 0.75 and 0.80 respectively. The overall accuracy of our proposed method shows an increment of 7–12% from that of the state-of-the-art methods.","author":[{"dropping-particle":"","family":"Ray","given":"Paramita","non-dropping-particle":"","parse-names":false,"suffix":""},{"dropping-particle":"","family":"Chakrabarti","given":"Amlan","non-dropping-particle":"","parse-names":false,"suffix":""}],"container-title":"Applied Computing and Informatics","id":"ITEM-1","issued":{"date-parts":[["2019"]]},"publisher":"Emerald Publishing Limited","title":"A Mixed approach of Deep Learning method and Rule-Based method to improve Aspect Level Sentiment Analysis","type":"article-journal"},"uris":["http://www.mendeley.com/documents/?uuid=ebc3fb67-03c4-3369-8146-53203e1a8af3"]}],"mendeley":{"formattedCitation":"[89]","plainTextFormattedCitation":"[89]","previouslyFormattedCitation":"[89]"},"properties":{"noteIndex":0},"schema":"https://github.com/citation-style-language/schema/raw/master/csl-citation.json"}</w:instrText>
      </w:r>
      <w:r w:rsidR="009B3267">
        <w:rPr>
          <w:lang w:bidi="ar-SY"/>
        </w:rPr>
        <w:fldChar w:fldCharType="separate"/>
      </w:r>
      <w:r w:rsidR="00277C55" w:rsidRPr="00277C55">
        <w:rPr>
          <w:noProof/>
          <w:lang w:bidi="ar-SY"/>
        </w:rPr>
        <w:t>[89]</w:t>
      </w:r>
      <w:r w:rsidR="009B3267">
        <w:rPr>
          <w:lang w:bidi="ar-SY"/>
        </w:rPr>
        <w:fldChar w:fldCharType="end"/>
      </w:r>
      <w:r w:rsidR="00DF17C0">
        <w:rPr>
          <w:lang w:bidi="ar-SY"/>
        </w:rPr>
        <w:t>.</w:t>
      </w:r>
      <w:r w:rsidR="00446B93">
        <w:rPr>
          <w:lang w:bidi="ar-SY"/>
        </w:rPr>
        <w:t xml:space="preserve"> </w:t>
      </w:r>
      <w:r w:rsidR="00446B93" w:rsidRPr="00A401C0">
        <w:rPr>
          <w:color w:val="FF0000"/>
          <w:lang w:bidi="ar-SY"/>
        </w:rPr>
        <w:t>(Describe the table below)</w:t>
      </w:r>
    </w:p>
    <w:tbl>
      <w:tblPr>
        <w:tblStyle w:val="TableGrid"/>
        <w:tblW w:w="0" w:type="auto"/>
        <w:jc w:val="center"/>
        <w:tblLook w:val="04A0" w:firstRow="1" w:lastRow="0" w:firstColumn="1" w:lastColumn="0" w:noHBand="0" w:noVBand="1"/>
      </w:tblPr>
      <w:tblGrid>
        <w:gridCol w:w="1413"/>
        <w:gridCol w:w="1559"/>
      </w:tblGrid>
      <w:tr w:rsidR="00A640D1" w:rsidRPr="00F30ACE" w14:paraId="10EBCD1D" w14:textId="77777777" w:rsidTr="00C4482E">
        <w:trPr>
          <w:trHeight w:val="417"/>
          <w:jc w:val="center"/>
        </w:trPr>
        <w:tc>
          <w:tcPr>
            <w:tcW w:w="1413" w:type="dxa"/>
            <w:shd w:val="clear" w:color="auto" w:fill="D9D9D9" w:themeFill="background1" w:themeFillShade="D9"/>
          </w:tcPr>
          <w:p w14:paraId="6C5AD334" w14:textId="77777777" w:rsidR="00A640D1" w:rsidRPr="00F30ACE" w:rsidRDefault="00A640D1" w:rsidP="00BB47C9">
            <w:pPr>
              <w:spacing w:before="60" w:after="60"/>
              <w:jc w:val="both"/>
            </w:pPr>
            <w:r w:rsidRPr="00F30ACE">
              <w:t>Words</w:t>
            </w:r>
          </w:p>
        </w:tc>
        <w:tc>
          <w:tcPr>
            <w:tcW w:w="1559" w:type="dxa"/>
            <w:shd w:val="clear" w:color="auto" w:fill="D9D9D9" w:themeFill="background1" w:themeFillShade="D9"/>
          </w:tcPr>
          <w:p w14:paraId="73655146" w14:textId="77777777" w:rsidR="00A640D1" w:rsidRPr="00F30ACE" w:rsidRDefault="00A640D1" w:rsidP="00BB47C9">
            <w:pPr>
              <w:spacing w:before="60" w:after="60"/>
              <w:jc w:val="both"/>
            </w:pPr>
            <w:r w:rsidRPr="00F30ACE">
              <w:t>Sentiment</w:t>
            </w:r>
          </w:p>
        </w:tc>
      </w:tr>
      <w:tr w:rsidR="00A640D1" w:rsidRPr="00F30ACE" w14:paraId="50705AC4" w14:textId="77777777" w:rsidTr="00C4482E">
        <w:trPr>
          <w:jc w:val="center"/>
        </w:trPr>
        <w:tc>
          <w:tcPr>
            <w:tcW w:w="1413" w:type="dxa"/>
          </w:tcPr>
          <w:p w14:paraId="41288D8E" w14:textId="77777777" w:rsidR="00A640D1" w:rsidRPr="00F30ACE" w:rsidRDefault="00A640D1" w:rsidP="00BB47C9">
            <w:pPr>
              <w:spacing w:before="60" w:after="60"/>
              <w:jc w:val="both"/>
            </w:pPr>
            <w:r w:rsidRPr="00F30ACE">
              <w:t>Good</w:t>
            </w:r>
          </w:p>
        </w:tc>
        <w:tc>
          <w:tcPr>
            <w:tcW w:w="1559" w:type="dxa"/>
          </w:tcPr>
          <w:p w14:paraId="4BCB4705" w14:textId="77777777" w:rsidR="00A640D1" w:rsidRPr="00F30ACE" w:rsidRDefault="00A640D1" w:rsidP="00BB47C9">
            <w:pPr>
              <w:spacing w:before="60" w:after="60"/>
              <w:jc w:val="both"/>
            </w:pPr>
            <w:r w:rsidRPr="00F30ACE">
              <w:t>0.5</w:t>
            </w:r>
          </w:p>
        </w:tc>
      </w:tr>
      <w:tr w:rsidR="00A640D1" w:rsidRPr="00F30ACE" w14:paraId="5A21181E" w14:textId="77777777" w:rsidTr="00C4482E">
        <w:trPr>
          <w:jc w:val="center"/>
        </w:trPr>
        <w:tc>
          <w:tcPr>
            <w:tcW w:w="1413" w:type="dxa"/>
          </w:tcPr>
          <w:p w14:paraId="0156E3C7" w14:textId="77777777" w:rsidR="00A640D1" w:rsidRPr="00F30ACE" w:rsidRDefault="00A640D1" w:rsidP="00BB47C9">
            <w:pPr>
              <w:spacing w:before="60" w:after="60"/>
              <w:jc w:val="both"/>
            </w:pPr>
            <w:r w:rsidRPr="00F30ACE">
              <w:t>Great</w:t>
            </w:r>
          </w:p>
        </w:tc>
        <w:tc>
          <w:tcPr>
            <w:tcW w:w="1559" w:type="dxa"/>
          </w:tcPr>
          <w:p w14:paraId="7D6D0336" w14:textId="77777777" w:rsidR="00A640D1" w:rsidRPr="00F30ACE" w:rsidRDefault="00A640D1" w:rsidP="00BB47C9">
            <w:pPr>
              <w:spacing w:before="60" w:after="60"/>
              <w:jc w:val="both"/>
            </w:pPr>
            <w:r w:rsidRPr="00F30ACE">
              <w:t>0.8</w:t>
            </w:r>
          </w:p>
        </w:tc>
      </w:tr>
      <w:tr w:rsidR="00A640D1" w:rsidRPr="00F30ACE" w14:paraId="6385FB6C" w14:textId="77777777" w:rsidTr="00C4482E">
        <w:trPr>
          <w:trHeight w:val="64"/>
          <w:jc w:val="center"/>
        </w:trPr>
        <w:tc>
          <w:tcPr>
            <w:tcW w:w="1413" w:type="dxa"/>
          </w:tcPr>
          <w:p w14:paraId="42A712B0" w14:textId="77777777" w:rsidR="00A640D1" w:rsidRPr="00F30ACE" w:rsidRDefault="00A640D1" w:rsidP="00BB47C9">
            <w:pPr>
              <w:spacing w:before="60" w:after="60"/>
              <w:jc w:val="both"/>
            </w:pPr>
            <w:r w:rsidRPr="00F30ACE">
              <w:t>Terrible</w:t>
            </w:r>
          </w:p>
        </w:tc>
        <w:tc>
          <w:tcPr>
            <w:tcW w:w="1559" w:type="dxa"/>
          </w:tcPr>
          <w:p w14:paraId="1E84B0F9" w14:textId="77777777" w:rsidR="00A640D1" w:rsidRPr="00F30ACE" w:rsidRDefault="00A640D1" w:rsidP="00BB47C9">
            <w:pPr>
              <w:spacing w:before="60" w:after="60"/>
              <w:jc w:val="both"/>
            </w:pPr>
            <w:r w:rsidRPr="00F30ACE">
              <w:t>-0.8</w:t>
            </w:r>
          </w:p>
        </w:tc>
      </w:tr>
      <w:tr w:rsidR="00A640D1" w:rsidRPr="00F30ACE" w14:paraId="7A2A0B8B" w14:textId="77777777" w:rsidTr="00C4482E">
        <w:trPr>
          <w:jc w:val="center"/>
        </w:trPr>
        <w:tc>
          <w:tcPr>
            <w:tcW w:w="1413" w:type="dxa"/>
          </w:tcPr>
          <w:p w14:paraId="260B5C91" w14:textId="77777777" w:rsidR="00A640D1" w:rsidRPr="00F30ACE" w:rsidRDefault="00A640D1" w:rsidP="00BB47C9">
            <w:pPr>
              <w:spacing w:before="60" w:after="60"/>
              <w:jc w:val="both"/>
            </w:pPr>
            <w:r w:rsidRPr="00F30ACE">
              <w:t>Alright</w:t>
            </w:r>
          </w:p>
        </w:tc>
        <w:tc>
          <w:tcPr>
            <w:tcW w:w="1559" w:type="dxa"/>
          </w:tcPr>
          <w:p w14:paraId="1CEAE398" w14:textId="77777777" w:rsidR="00A640D1" w:rsidRPr="00F30ACE" w:rsidRDefault="00A640D1" w:rsidP="00BB47C9">
            <w:pPr>
              <w:keepNext/>
              <w:spacing w:before="60" w:after="60"/>
              <w:jc w:val="both"/>
            </w:pPr>
            <w:r w:rsidRPr="00F30ACE">
              <w:t>0.1</w:t>
            </w:r>
          </w:p>
        </w:tc>
      </w:tr>
    </w:tbl>
    <w:p w14:paraId="37CC04B6" w14:textId="26A3CC2E" w:rsidR="001F7F05" w:rsidRPr="006D175B" w:rsidRDefault="00272881" w:rsidP="00BB47C9">
      <w:pPr>
        <w:pStyle w:val="Caption"/>
        <w:rPr>
          <w:lang w:bidi="ar-SY"/>
        </w:rPr>
      </w:pPr>
      <w:bookmarkStart w:id="47" w:name="_Toc87553454"/>
      <w:r>
        <w:t xml:space="preserve">Table </w:t>
      </w:r>
      <w:r w:rsidR="00FF4D89">
        <w:fldChar w:fldCharType="begin"/>
      </w:r>
      <w:r w:rsidR="00FF4D89">
        <w:instrText xml:space="preserve"> SEQ Table \* ARABIC </w:instrText>
      </w:r>
      <w:r w:rsidR="00FF4D89">
        <w:fldChar w:fldCharType="separate"/>
      </w:r>
      <w:r w:rsidR="00D70706">
        <w:rPr>
          <w:noProof/>
        </w:rPr>
        <w:t>1</w:t>
      </w:r>
      <w:r w:rsidR="00FF4D89">
        <w:rPr>
          <w:noProof/>
        </w:rPr>
        <w:fldChar w:fldCharType="end"/>
      </w:r>
      <w:r>
        <w:rPr>
          <w:lang w:val="en-US"/>
        </w:rPr>
        <w:t xml:space="preserve">: </w:t>
      </w:r>
      <w:r w:rsidRPr="00184650">
        <w:rPr>
          <w:lang w:val="en-US"/>
        </w:rPr>
        <w:t>Rule-based approach example.</w:t>
      </w:r>
      <w:bookmarkEnd w:id="47"/>
    </w:p>
    <w:p w14:paraId="5D162D46" w14:textId="332499BB" w:rsidR="006D175B" w:rsidRDefault="006D175B" w:rsidP="00BB47C9">
      <w:pPr>
        <w:pStyle w:val="Heading4"/>
        <w:rPr>
          <w:lang w:bidi="ar-SY"/>
        </w:rPr>
      </w:pPr>
      <w:bookmarkStart w:id="48" w:name="_Toc87553320"/>
      <w:r>
        <w:rPr>
          <w:lang w:bidi="ar-SY"/>
        </w:rPr>
        <w:t>Automatic Approaches</w:t>
      </w:r>
      <w:bookmarkEnd w:id="48"/>
    </w:p>
    <w:p w14:paraId="39DC3D18" w14:textId="35B71E1C" w:rsidR="006D175B" w:rsidRPr="006D175B" w:rsidRDefault="00425CC7" w:rsidP="00795D6D">
      <w:pPr>
        <w:rPr>
          <w:lang w:bidi="ar-SY"/>
        </w:rPr>
      </w:pPr>
      <w:r w:rsidRPr="00425CC7">
        <w:rPr>
          <w:lang w:bidi="ar-SY"/>
        </w:rPr>
        <w:t>This methodology does not rely on designed or written rules like the Rule-based approach, as it works entirely on machine learning algorithms without the need to set manual rules or any user intervention. Instead, a classifier is applied that evaluates the text and returns the results. This includes lots of data tags and annotations on the data to help the models understand the data being fed, as they are used to tell the gist of the message</w:t>
      </w:r>
      <w:r w:rsidR="00B06E33">
        <w:rPr>
          <w:lang w:bidi="ar-SY"/>
        </w:rPr>
        <w:fldChar w:fldCharType="begin" w:fldLock="1"/>
      </w:r>
      <w:r w:rsidR="00A71ACF">
        <w:rPr>
          <w:lang w:bidi="ar-SY"/>
        </w:rPr>
        <w:instrText>ADDIN CSL_CITATION {"citationItems":[{"id":"ITEM-1","itemData":{"DOI":"10.1016/B978-0-08-100508-8.00009-6","ISBN":"9780081005095","abstract":"Sentiment analysis is the task of automatically determining from text the attitude, emotion, or some other affectual state of the author. This chapter summarizes the diverse landscape of tasks and applications associated with sentiment analysis. We outline key challenges stemming from the complexity and subtlety of language use, the prevalence of creative and non-standard language, and the lack of paralinguistic information, such as tone and stress markers. We describe automatic systems and datasets commonly used in sentiment analysis. We summarize several manual and automatic approaches to creating valence- and emotion-association lexicons. We also discuss preliminary approaches for sentiment composition (how smaller units of text combine to express sentiment) and approaches for detecting sentiment in figurative and metaphoric language-these are the areas where we expect to see significant work in the near future.","author":[{"dropping-particle":"","family":"Mohammad","given":"Saif M.","non-dropping-particle":"","parse-names":false,"suffix":""}],"container-title":"Emotion Measurement","id":"ITEM-1","issued":{"date-parts":[["2016","1","1"]]},"page":"201-237","publisher":"Woodhead Publishing","title":"Sentiment Analysis: Detecting Valence, Emotions, and Other Affectual States from Text","type":"chapter"},"uris":["http://www.mendeley.com/documents/?uuid=7bf74d57-d79c-3b0a-9d7e-474dbc58df7e"]}],"mendeley":{"formattedCitation":"[90]","plainTextFormattedCitation":"[90]","previouslyFormattedCitation":"[90]"},"properties":{"noteIndex":0},"schema":"https://github.com/citation-style-language/schema/raw/master/csl-citation.json"}</w:instrText>
      </w:r>
      <w:r w:rsidR="00B06E33">
        <w:rPr>
          <w:lang w:bidi="ar-SY"/>
        </w:rPr>
        <w:fldChar w:fldCharType="separate"/>
      </w:r>
      <w:r w:rsidR="00277C55" w:rsidRPr="00277C55">
        <w:rPr>
          <w:noProof/>
          <w:lang w:bidi="ar-SY"/>
        </w:rPr>
        <w:t>[90]</w:t>
      </w:r>
      <w:r w:rsidR="00B06E33">
        <w:rPr>
          <w:lang w:bidi="ar-SY"/>
        </w:rPr>
        <w:fldChar w:fldCharType="end"/>
      </w:r>
      <w:r w:rsidRPr="00425CC7">
        <w:rPr>
          <w:lang w:bidi="ar-SY"/>
        </w:rPr>
        <w:t xml:space="preserve">. Information can be processed according to many criteria without </w:t>
      </w:r>
      <w:r w:rsidRPr="00425CC7">
        <w:rPr>
          <w:lang w:bidi="ar-SY"/>
        </w:rPr>
        <w:lastRenderedPageBreak/>
        <w:t>complexity. In this approach, several algorithms are used, including Linear Regression, Naive Bayes, Support Vector Machines, RNN derivatives LSTM and GRU</w:t>
      </w:r>
      <w:r w:rsidR="00B06E33">
        <w:rPr>
          <w:lang w:bidi="ar-SY"/>
        </w:rPr>
        <w:t xml:space="preserve"> </w:t>
      </w:r>
      <w:r w:rsidR="00B06E33">
        <w:rPr>
          <w:lang w:bidi="ar-SY"/>
        </w:rPr>
        <w:fldChar w:fldCharType="begin" w:fldLock="1"/>
      </w:r>
      <w:r w:rsidR="00A71ACF">
        <w:rPr>
          <w:lang w:bidi="ar-SY"/>
        </w:rPr>
        <w:instrText>ADDIN CSL_CITATION {"citationItems":[{"id":"ITEM-1","itemData":{"ISBN":"9783854372929","abstract":"The growing stream of content placed on the Web provides a huge collection of textual resources. People share their experiences on-line, ventilate their opinions (and frustrations), or simply talk just about anything. The large amount of available data creates opportunities for automatic mining and analysis. The information we are interested in this paper, is how people feel about certain topics. We consider it as a classification task: their feelings can be positive, negative or neutral. A sentiment isn't always stated in a clear way in the text; it is often represented in subtle, complex ways. Besides direct expression of the user's feelings towards a certain topic, he or she can use a diverse range of other techniques to express his or her emotions. On top of that, authors may mix objective and subjective information about a topic, or write down thoughts about other topics than the one we are investigating. Lastly, the data gathered from the World Wide Web often contains a lot of noise. All of this makes the task of automatic recognition of the sentiment in on-line text more difficult. We will give an overview of various techniques used to tackle the problems in the domain of sentiment analysis, and add some of our own results.","author":[{"dropping-particle":"","family":"Boiy","given":"Erik","non-dropping-particle":"","parse-names":false,"suffix":""},{"dropping-particle":"","family":"Hens","given":"Pieter","non-dropping-particle":"","parse-names":false,"suffix":""},{"dropping-particle":"","family":"Deschacht","given":"Koen","non-dropping-particle":"","parse-names":false,"suffix":""},{"dropping-particle":"","family":"Moens","given":"Marie Francine","non-dropping-particle":"","parse-names":false,"suffix":""}],"container-title":"Openness in Digital Publishing: Awareness, Discovery and Access - Proceedings of the 11th International Conference on Electronic Publishing, ELPUB 2007","id":"ITEM-1","issued":{"date-parts":[["2007"]]},"page":"349-360","title":"Automatic sentiment analysis in on-line text","type":"paper-conference"},"uris":["http://www.mendeley.com/documents/?uuid=38d763c9-9991-3e29-9115-facbf24654d7"]}],"mendeley":{"formattedCitation":"[91]","plainTextFormattedCitation":"[91]","previouslyFormattedCitation":"[91]"},"properties":{"noteIndex":0},"schema":"https://github.com/citation-style-language/schema/raw/master/csl-citation.json"}</w:instrText>
      </w:r>
      <w:r w:rsidR="00B06E33">
        <w:rPr>
          <w:lang w:bidi="ar-SY"/>
        </w:rPr>
        <w:fldChar w:fldCharType="separate"/>
      </w:r>
      <w:r w:rsidR="00277C55" w:rsidRPr="00277C55">
        <w:rPr>
          <w:noProof/>
          <w:lang w:bidi="ar-SY"/>
        </w:rPr>
        <w:t>[91]</w:t>
      </w:r>
      <w:r w:rsidR="00B06E33">
        <w:rPr>
          <w:lang w:bidi="ar-SY"/>
        </w:rPr>
        <w:fldChar w:fldCharType="end"/>
      </w:r>
      <w:r w:rsidRPr="00425CC7">
        <w:rPr>
          <w:lang w:bidi="ar-SY"/>
        </w:rPr>
        <w:t>.</w:t>
      </w:r>
    </w:p>
    <w:p w14:paraId="6E6B6994" w14:textId="1E2A75AD" w:rsidR="006D175B" w:rsidRDefault="006D175B" w:rsidP="00BB47C9">
      <w:pPr>
        <w:pStyle w:val="Heading4"/>
        <w:rPr>
          <w:lang w:bidi="ar-SY"/>
        </w:rPr>
      </w:pPr>
      <w:bookmarkStart w:id="49" w:name="_Toc87553321"/>
      <w:r>
        <w:rPr>
          <w:lang w:bidi="ar-SY"/>
        </w:rPr>
        <w:t>Hybrid Approaches</w:t>
      </w:r>
      <w:bookmarkEnd w:id="49"/>
    </w:p>
    <w:p w14:paraId="5A03168B" w14:textId="7C3D7924" w:rsidR="006D175B" w:rsidRPr="00D35053" w:rsidRDefault="007A5587" w:rsidP="00BB47C9">
      <w:pPr>
        <w:rPr>
          <w:lang w:bidi="ar-SY"/>
        </w:rPr>
      </w:pPr>
      <w:r w:rsidRPr="007A5587">
        <w:rPr>
          <w:lang w:bidi="ar-SY"/>
        </w:rPr>
        <w:t>These methods combine both approaches (rule-based and automatic approaches) into a single system, the results of which are often more accurate here than the prior methods</w:t>
      </w:r>
      <w:r w:rsidR="00ED112D">
        <w:rPr>
          <w:lang w:bidi="ar-SY"/>
        </w:rPr>
        <w:fldChar w:fldCharType="begin" w:fldLock="1"/>
      </w:r>
      <w:r w:rsidR="00A71ACF">
        <w:rPr>
          <w:lang w:bidi="ar-SY"/>
        </w:rPr>
        <w:instrText>ADDIN CSL_CITATION {"citationItems":[{"id":"ITEM-1","itemData":{"DOI":"10.4018/IJHISI.2019040101","ISSN":"1555340X","abstract":"Over the past few years, the novel appeal and increasing popularity of social networks as a medium for users to express their opinions and views have created an accumulation of a massive amount of data. This evolving mountain of data is commonly termed Big Data. Accordingly, one area in which the application of new techniques in data mining research has significant potential to achieve more precise classification of hidden knowledge in Big Data is sentiment analysis (aka optimal mining). A hybrid approach using Naïve Bayes and Random Forest on mining Twitter datasets is presented here as an extension of previous work. Briefly, relevant data sets are collected from Twitter using Twitter API; then, use of the hybrid methodology is illustrated and evaluated against one with only Naïve Bayes classifier. Results show better accuracy and efficiency in the sentiment classification for the hybrid approach.","author":[{"dropping-particle":"","family":"Srivastava","given":"Ankit","non-dropping-particle":"","parse-names":false,"suffix":""},{"dropping-particle":"","family":"Singh","given":"Vijendra","non-dropping-particle":"","parse-names":false,"suffix":""},{"dropping-particle":"","family":"Drall","given":"Gurdeep Singh","non-dropping-particle":"","parse-names":false,"suffix":""}],"container-title":"International Journal of Healthcare Information Systems and Informatics","id":"ITEM-1","issue":"2","issued":{"date-parts":[["2019"]]},"page":"1-16","publisher":"Association for Computational Linguistics","title":"Sentiment analysis of twitter data: A hybrid approach","type":"article-journal","volume":"14"},"uris":["http://www.mendeley.com/documents/?uuid=4058f7ff-1b8f-39b0-a618-151ed6cb9535"]}],"mendeley":{"formattedCitation":"[92]","plainTextFormattedCitation":"[92]","previouslyFormattedCitation":"[92]"},"properties":{"noteIndex":0},"schema":"https://github.com/citation-style-language/schema/raw/master/csl-citation.json"}</w:instrText>
      </w:r>
      <w:r w:rsidR="00ED112D">
        <w:rPr>
          <w:lang w:bidi="ar-SY"/>
        </w:rPr>
        <w:fldChar w:fldCharType="separate"/>
      </w:r>
      <w:r w:rsidR="00277C55" w:rsidRPr="00277C55">
        <w:rPr>
          <w:noProof/>
          <w:lang w:bidi="ar-SY"/>
        </w:rPr>
        <w:t>[92]</w:t>
      </w:r>
      <w:r w:rsidR="00ED112D">
        <w:rPr>
          <w:lang w:bidi="ar-SY"/>
        </w:rPr>
        <w:fldChar w:fldCharType="end"/>
      </w:r>
      <w:r w:rsidRPr="007A5587">
        <w:rPr>
          <w:lang w:bidi="ar-SY"/>
        </w:rPr>
        <w:t>, where the user can formulate the rules he wants to put into the system while allowing the system to use a specific type Algorithms to learn from automatically entered data</w:t>
      </w:r>
      <w:r w:rsidR="00B06E33">
        <w:rPr>
          <w:lang w:bidi="ar-SY"/>
        </w:rPr>
        <w:fldChar w:fldCharType="begin" w:fldLock="1"/>
      </w:r>
      <w:r w:rsidR="00A71ACF">
        <w:rPr>
          <w:lang w:bidi="ar-SY"/>
        </w:rPr>
        <w:instrText>ADDIN CSL_CITATION {"citationItems":[{"id":"ITEM-1","itemData":{"DOI":"10.1016/j.knosys.2016.05.040","ISSN":"09507051","abstract":"The objective of this article is to present a hybrid approach to the Sentiment Analysis problem at the sentence level. This new method uses natural language processing (NLP) essential techniques, a sentiment lexicon enhanced with the assistance of SentiWordNet, and fuzzy sets to estimate the semantic orientation polarity and its intensity for sentences, which provides a foundation for computing with sentiments. The proposed hybrid method is applied to three different data-sets and the results achieved are compared to those obtained using Naïve Bayes and Maximum Entropy techniques. It is demonstrated that the presented hybrid approach is more accurate and precise than both Naïve Bayes and Maximum Entropy techniques, when the latter are utilised in isolation. In addition, it is shown that when applied to datasets containing snippets, the proposed method performs similarly to state of the art techniques.","author":[{"dropping-particle":"","family":"Appel","given":"Orestes","non-dropping-particle":"","parse-names":false,"suffix":""},{"dropping-particle":"","family":"Chiclana","given":"Francisco","non-dropping-particle":"","parse-names":false,"suffix":""},{"dropping-particle":"","family":"Carter","given":"Jenny","non-dropping-particle":"","parse-names":false,"suffix":""},{"dropping-particle":"","family":"Fujita","given":"Hamido","non-dropping-particle":"","parse-names":false,"suffix":""}],"container-title":"Knowledge-Based Systems","id":"ITEM-1","issued":{"date-parts":[["2016","9","15"]]},"page":"110-124","publisher":"Elsevier","title":"A hybrid approach to the sentiment analysis problem at the sentence level","type":"article-journal","volume":"108"},"uris":["http://www.mendeley.com/documents/?uuid=68f10ec8-f35b-37ba-b6c2-414e1728ff7b"]}],"mendeley":{"formattedCitation":"[93]","plainTextFormattedCitation":"[93]","previouslyFormattedCitation":"[93]"},"properties":{"noteIndex":0},"schema":"https://github.com/citation-style-language/schema/raw/master/csl-citation.json"}</w:instrText>
      </w:r>
      <w:r w:rsidR="00B06E33">
        <w:rPr>
          <w:lang w:bidi="ar-SY"/>
        </w:rPr>
        <w:fldChar w:fldCharType="separate"/>
      </w:r>
      <w:r w:rsidR="00277C55" w:rsidRPr="00277C55">
        <w:rPr>
          <w:noProof/>
          <w:lang w:bidi="ar-SY"/>
        </w:rPr>
        <w:t>[93]</w:t>
      </w:r>
      <w:r w:rsidR="00B06E33">
        <w:rPr>
          <w:lang w:bidi="ar-SY"/>
        </w:rPr>
        <w:fldChar w:fldCharType="end"/>
      </w:r>
      <w:r w:rsidR="00B06E33">
        <w:rPr>
          <w:lang w:bidi="ar-SY"/>
        </w:rPr>
        <w:fldChar w:fldCharType="begin" w:fldLock="1"/>
      </w:r>
      <w:r w:rsidR="00A71ACF">
        <w:rPr>
          <w:lang w:bidi="ar-SY"/>
        </w:rPr>
        <w:instrText>ADDIN CSL_CITATION {"citationItems":[{"id":"ITEM-1","itemData":{"DOI":"10.3906/elk-1808-189","ISSN":"13036203","abstract":"This paper presents a hybrid methodology for Turkish sentiment analysis, which combines the lexicon-based and machine learning (ML)-based approaches. On the lexicon-based side, we use a sentiment dictionary that is extended with a synonyms lexicon. Besides this, we tackle the classification problem with three supervised classifiers, naive Bayes, support vector machines, and J48, on the ML side. Our hybrid methodology combines these two approaches by generating a new lexicon-based value according to our feature generation algorithm and feeds it as one of the features to machine learning classifiers. Despite the linguistic challenges caused by the morphological structure of Turkish, the experimental results show that it improves the accuracy by 7% on average.","author":[{"dropping-particle":"","family":"Erşahin","given":"Buket","non-dropping-particle":"","parse-names":false,"suffix":""},{"dropping-particle":"","family":"Aktaş","given":"Özlem","non-dropping-particle":"","parse-names":false,"suffix":""},{"dropping-particle":"","family":"Kilinç","given":"Deniz","non-dropping-particle":"","parse-names":false,"suffix":""},{"dropping-particle":"","family":"Erşahin","given":"Mustafa","non-dropping-particle":"","parse-names":false,"suffix":""}],"container-title":"Turkish Journal of Electrical Engineering and Computer Sciences","id":"ITEM-1","issue":"3","issued":{"date-parts":[["2019","5","2"]]},"page":"1780-1793","publisher":"The Scientific and Technological Research Council of Turkey","title":"A hybrid sentiment analysis method for Turkish","type":"article-journal","volume":"27"},"uris":["http://www.mendeley.com/documents/?uuid=3e78d02d-0f1a-3a05-b77a-80fc0a4d37e9"]}],"mendeley":{"formattedCitation":"[94]","plainTextFormattedCitation":"[94]","previouslyFormattedCitation":"[94]"},"properties":{"noteIndex":0},"schema":"https://github.com/citation-style-language/schema/raw/master/csl-citation.json"}</w:instrText>
      </w:r>
      <w:r w:rsidR="00B06E33">
        <w:rPr>
          <w:lang w:bidi="ar-SY"/>
        </w:rPr>
        <w:fldChar w:fldCharType="separate"/>
      </w:r>
      <w:r w:rsidR="00277C55" w:rsidRPr="00277C55">
        <w:rPr>
          <w:noProof/>
          <w:lang w:bidi="ar-SY"/>
        </w:rPr>
        <w:t>[94]</w:t>
      </w:r>
      <w:r w:rsidR="00B06E33">
        <w:rPr>
          <w:lang w:bidi="ar-SY"/>
        </w:rPr>
        <w:fldChar w:fldCharType="end"/>
      </w:r>
      <w:r>
        <w:rPr>
          <w:lang w:bidi="ar-SY"/>
        </w:rPr>
        <w:t>.</w:t>
      </w:r>
    </w:p>
    <w:p w14:paraId="5673F2DC" w14:textId="5DF1200C" w:rsidR="003A4CA4" w:rsidRDefault="003A4CA4" w:rsidP="00BB47C9">
      <w:pPr>
        <w:pStyle w:val="Heading3"/>
      </w:pPr>
      <w:bookmarkStart w:id="50" w:name="_Toc87553322"/>
      <w:r>
        <w:t xml:space="preserve">Sentiment Analysis </w:t>
      </w:r>
      <w:r w:rsidR="00181CAE">
        <w:t>Process</w:t>
      </w:r>
      <w:bookmarkEnd w:id="50"/>
    </w:p>
    <w:p w14:paraId="4BEE8542" w14:textId="21CBD304" w:rsidR="000F4344" w:rsidRPr="000F4344" w:rsidRDefault="00181CAE" w:rsidP="00BB47C9">
      <w:r w:rsidRPr="00181CAE">
        <w:t xml:space="preserve">The sentiment analysis is a complex process that involves few different steps that need to follow to extract and analyse sentiment data. </w:t>
      </w:r>
      <w:r w:rsidR="00DF17C0">
        <w:t>t</w:t>
      </w:r>
      <w:r w:rsidRPr="00181CAE">
        <w:t>hese steps are</w:t>
      </w:r>
      <w:r w:rsidR="00DF17C0">
        <w:t xml:space="preserve"> </w:t>
      </w:r>
      <w:r w:rsidR="00515D9C">
        <w:fldChar w:fldCharType="begin" w:fldLock="1"/>
      </w:r>
      <w:r w:rsidR="00A71ACF">
        <w:instrText>ADDIN CSL_CITATION {"citationItems":[{"id":"ITEM-1","itemData":{"DOI":"10.5120/ijca2015905866","abstract":"The paper gives an overview of the different sentiment classification approaches and tools used for sentiment analysis. Starting from this overview the paper provides a classification of (i) approaches with respect to features/techniques and advantages/limitations and (ii) tools with respect to the different techniques used for sentiment analysis. Different application fields of application of sentiment analysis such as: business, politic, public actions and finance are also discussed in the paper.","author":[{"dropping-particle":"","family":"D'Andrea","given":"Alessia","non-dropping-particle":"","parse-names":false,"suffix":""},{"dropping-particle":"","family":"Ferri","given":"Fernando","non-dropping-particle":"","parse-names":false,"suffix":""},{"dropping-particle":"","family":"Grifoni","given":"Patrizia","non-dropping-particle":"","parse-names":false,"suffix":""},{"dropping-particle":"","family":"Guzzo","given":"Tiziana","non-dropping-particle":"","parse-names":false,"suffix":""}],"container-title":"International Journal of Computer Applications","id":"ITEM-1","issue":"3","issued":{"date-parts":[["2015"]]},"page":"26-33","title":"Approaches, Tools and Applications for Sentiment Analysis Implementation","type":"article-journal","volume":"125"},"uris":["http://www.mendeley.com/documents/?uuid=a1e39787-92a6-3597-839d-43bee127b8d3"]}],"mendeley":{"formattedCitation":"[61]","plainTextFormattedCitation":"[61]","previouslyFormattedCitation":"[61]"},"properties":{"noteIndex":0},"schema":"https://github.com/citation-style-language/schema/raw/master/csl-citation.json"}</w:instrText>
      </w:r>
      <w:r w:rsidR="00515D9C">
        <w:fldChar w:fldCharType="separate"/>
      </w:r>
      <w:r w:rsidR="00277C55" w:rsidRPr="00277C55">
        <w:rPr>
          <w:noProof/>
        </w:rPr>
        <w:t>[61]</w:t>
      </w:r>
      <w:r w:rsidR="00515D9C">
        <w:fldChar w:fldCharType="end"/>
      </w:r>
      <w:r w:rsidR="00B06E33">
        <w:fldChar w:fldCharType="begin" w:fldLock="1"/>
      </w:r>
      <w:r w:rsidR="00A71ACF">
        <w:instrText>ADDIN CSL_CITATION {"citationItems":[{"id":"ITEM-1","itemData":{"author":[{"dropping-particle":"","family":"Tufi","given":"Dan","non-dropping-particle":"","parse-names":false,"suffix":""}],"id":"ITEM-1","issue":"September","issued":{"date-parts":[["2014"]]},"title":"PROCEEDINGS OF THE 10 TH INTERNATIONAL CONFERENCE “ LINGUISTIC RESOURCES AND TOOLS FOR PROCESSING THE ROMANI AN LANGUAGE ” 18-19 SEPTEMBER 2014","type":"article-journal"},"uris":["http://www.mendeley.com/documents/?uuid=7356ea88-0dda-3c6a-9a83-1ebc4c9edcb3"]}],"mendeley":{"formattedCitation":"[95]","plainTextFormattedCitation":"[95]","previouslyFormattedCitation":"[95]"},"properties":{"noteIndex":0},"schema":"https://github.com/citation-style-language/schema/raw/master/csl-citation.json"}</w:instrText>
      </w:r>
      <w:r w:rsidR="00B06E33">
        <w:fldChar w:fldCharType="separate"/>
      </w:r>
      <w:r w:rsidR="00277C55" w:rsidRPr="00277C55">
        <w:rPr>
          <w:noProof/>
        </w:rPr>
        <w:t>[95]</w:t>
      </w:r>
      <w:r w:rsidR="00B06E33">
        <w:fldChar w:fldCharType="end"/>
      </w:r>
      <w:r>
        <w:t>:</w:t>
      </w:r>
    </w:p>
    <w:p w14:paraId="04597E6F" w14:textId="78541355" w:rsidR="000F4344" w:rsidRDefault="000F4344" w:rsidP="00BB47C9">
      <w:pPr>
        <w:pStyle w:val="ListParagraph"/>
        <w:numPr>
          <w:ilvl w:val="0"/>
          <w:numId w:val="1"/>
        </w:numPr>
        <w:ind w:left="360"/>
      </w:pPr>
      <w:r w:rsidRPr="003367FD">
        <w:rPr>
          <w:b/>
          <w:bCs/>
        </w:rPr>
        <w:t>Data preparation</w:t>
      </w:r>
      <w:r>
        <w:t>:</w:t>
      </w:r>
    </w:p>
    <w:p w14:paraId="2C4CAA51" w14:textId="0E66EA33" w:rsidR="006E3CC6" w:rsidRDefault="000F4344" w:rsidP="00BB47C9">
      <w:pPr>
        <w:pStyle w:val="ListParagraph"/>
        <w:ind w:left="360"/>
      </w:pPr>
      <w:r w:rsidRPr="000F4344">
        <w:t xml:space="preserve">Data processing aims to </w:t>
      </w:r>
      <w:r w:rsidR="006E7A6E">
        <w:t xml:space="preserve">clean the data in general and cleaning data mean that to </w:t>
      </w:r>
      <w:r w:rsidRPr="000F4344">
        <w:t>remov</w:t>
      </w:r>
      <w:r w:rsidR="00D15BF3">
        <w:t>ing</w:t>
      </w:r>
      <w:r w:rsidR="006E7A6E">
        <w:t xml:space="preserve"> any</w:t>
      </w:r>
      <w:r w:rsidRPr="000F4344">
        <w:t xml:space="preserve"> tags and phrases from texts, remov</w:t>
      </w:r>
      <w:r w:rsidR="00D15BF3">
        <w:t>ing</w:t>
      </w:r>
      <w:r w:rsidRPr="000F4344">
        <w:t xml:space="preserve"> diacritics, exclud</w:t>
      </w:r>
      <w:r w:rsidR="006E1190">
        <w:t>ing</w:t>
      </w:r>
      <w:r w:rsidRPr="000F4344">
        <w:t xml:space="preserve"> words and prepositions,</w:t>
      </w:r>
      <w:r w:rsidR="006E7A6E">
        <w:t xml:space="preserve"> </w:t>
      </w:r>
      <w:r w:rsidR="006E7A6E" w:rsidRPr="006E7A6E">
        <w:t>remov</w:t>
      </w:r>
      <w:r w:rsidR="006F1F5D">
        <w:t>ing</w:t>
      </w:r>
      <w:r w:rsidR="00D15BF3">
        <w:t xml:space="preserve"> </w:t>
      </w:r>
      <w:r w:rsidR="006E7A6E" w:rsidRPr="006E7A6E">
        <w:t>unnecessary dots and commas</w:t>
      </w:r>
      <w:r w:rsidR="006E7A6E">
        <w:t xml:space="preserve">, </w:t>
      </w:r>
      <w:r w:rsidRPr="000F4344">
        <w:t>repetitions, and replac</w:t>
      </w:r>
      <w:r w:rsidR="006E1190">
        <w:t>ing</w:t>
      </w:r>
      <w:r w:rsidRPr="000F4344">
        <w:t xml:space="preserve"> unimportant characters and phrases in the text</w:t>
      </w:r>
      <w:r w:rsidR="00B06E33">
        <w:fldChar w:fldCharType="begin" w:fldLock="1"/>
      </w:r>
      <w:r w:rsidR="00AD1D64">
        <w:instrText>ADDIN CSL_CITATION {"citationItems":[{"id":"ITEM-1","itemData":{"author":[{"dropping-particle":"","family":"Bădică","given":"Costin","non-dropping-particle":"","parse-names":false,"suffix":""},{"dropping-particle":"","family":"Colhon","given":"Mihaela","non-dropping-particle":"","parse-names":false,"suffix":""},{"dropping-particle":"","family":"Șendre","given":"Alexandra","non-dropping-particle":"","parse-names":false,"suffix":""},{"dropping-particle":"","family":"Iftene","given":"A","non-dropping-particle":"","parse-names":false,"suffix":""},{"dropping-particle":"","family":"Mititelu","given":"V Barbu","non-dropping-particle":"","parse-names":false,"suffix":""},{"dropping-particle":"","family":"Cristea","given":"Dan","non-dropping-particle":"","parse-names":false,"suffix":""},{"dropping-particle":"","family":"Tufiș","given":"Dan","non-dropping-particle":"","parse-names":false,"suffix":""}],"container-title":"Proceedings of the 10th International Conference Linguistic Resources And Tools For Processing The Romanian Language, ConsILR","id":"ITEM-1","issued":{"date-parts":[["2014"]]},"page":"135-142","title":"Sentiment analysis of tourist reviews: Data preparation and preliminary results","type":"paper-conference"},"uris":["http://www.mendeley.com/documents/?uuid=dce6fe31-dea2-32d9-b59e-0e49f27c8ba4"]}],"mendeley":{"formattedCitation":"[2]","plainTextFormattedCitation":"[2]","previouslyFormattedCitation":"[2]"},"properties":{"noteIndex":0},"schema":"https://github.com/citation-style-language/schema/raw/master/csl-citation.json"}</w:instrText>
      </w:r>
      <w:r w:rsidR="00B06E33">
        <w:fldChar w:fldCharType="separate"/>
      </w:r>
      <w:r w:rsidR="00AF47BD" w:rsidRPr="00AF47BD">
        <w:rPr>
          <w:noProof/>
        </w:rPr>
        <w:t>[2]</w:t>
      </w:r>
      <w:r w:rsidR="00B06E33">
        <w:fldChar w:fldCharType="end"/>
      </w:r>
      <w:r w:rsidRPr="000F4344">
        <w:t>.</w:t>
      </w:r>
    </w:p>
    <w:p w14:paraId="046B486A" w14:textId="4E78A2C3" w:rsidR="006E3CC6" w:rsidRDefault="006E3CC6" w:rsidP="00BB47C9">
      <w:pPr>
        <w:pStyle w:val="ListParagraph"/>
        <w:numPr>
          <w:ilvl w:val="0"/>
          <w:numId w:val="1"/>
        </w:numPr>
        <w:ind w:left="360"/>
      </w:pPr>
      <w:r w:rsidRPr="003367FD">
        <w:rPr>
          <w:b/>
          <w:bCs/>
        </w:rPr>
        <w:t>Feature extraction</w:t>
      </w:r>
      <w:r>
        <w:t>:</w:t>
      </w:r>
    </w:p>
    <w:p w14:paraId="5828F050" w14:textId="1E614FFE" w:rsidR="003367FD" w:rsidRPr="003C59F9" w:rsidRDefault="006E3CC6" w:rsidP="00CF392F">
      <w:pPr>
        <w:pStyle w:val="ListParagraph"/>
        <w:ind w:left="360"/>
      </w:pPr>
      <w:r w:rsidRPr="003C59F9">
        <w:t>The model requires that the data be clearly arranged, and because the length of texts and words and the number of words in them may vary and does not make the text clear or arranged</w:t>
      </w:r>
      <w:r w:rsidR="00CF392F" w:rsidRPr="003C59F9">
        <w:t xml:space="preserve"> as it shows in </w:t>
      </w:r>
      <w:r w:rsidR="00623DB6">
        <w:t>F</w:t>
      </w:r>
      <w:r w:rsidR="00CF392F" w:rsidRPr="003C59F9">
        <w:t>igure (</w:t>
      </w:r>
      <w:r w:rsidR="00623DB6">
        <w:t>5</w:t>
      </w:r>
      <w:r w:rsidR="00CF392F" w:rsidRPr="003C59F9">
        <w:t>)</w:t>
      </w:r>
      <w:r w:rsidRPr="003C59F9">
        <w:t xml:space="preserve"> we use feature extraction techniques for each text to enter the model clearly</w:t>
      </w:r>
      <w:r w:rsidR="00ED112D" w:rsidRPr="003C59F9">
        <w:fldChar w:fldCharType="begin" w:fldLock="1"/>
      </w:r>
      <w:r w:rsidR="00A71ACF">
        <w:instrText>ADDIN CSL_CITATION {"citationItems":[{"id":"ITEM-1","itemData":{"abstract":"The growing number of blogs, forums and social networks in the Web drastically increased the amount of texts conveying not just facts but opinions. A large number of opinions are customers’ reviews about products and services, as e-commerce became more popular. This trend motivated several research works and market applications aiming at the automatic analysis of the available opinions. Clearly, this infor- mation is crucial for managers, who should improve the quality of the offered services based on customers’ opinions. Concerning services pro- vided by enterprises such as stores or hotels, it is particularly difficult to identify the features being commented on (e.g., quality of service, de- livery cost, etc). This work presents a domain-free process for feature extraction which was used in the construction of WhatMatter. The pro- totype system was used for feature extraction from opinions on services (a domain not yet covered by the literature). The obtained results were very satisfactory","author":[{"dropping-particle":"","family":"Siqueira","given":"Henrique","non-dropping-particle":"","parse-names":false,"suffix":""},{"dropping-particle":"","family":"Barros","given":"Flávia","non-dropping-particle":"","parse-names":false,"suffix":""}],"container-title":"Proceedings of the III International Workshop on Web and Text Intelligence (WTI)","id":"ITEM-1","issued":{"date-parts":[["2010"]]},"title":"A Feature Extraction Process for Sentiment Analysis of Opinions on Services","type":"article-journal"},"uris":["http://www.mendeley.com/documents/?uuid=74ba5bc8-39b0-3966-9b32-dc09f5f0fd93"]}],"mendeley":{"formattedCitation":"[96]","plainTextFormattedCitation":"[96]","previouslyFormattedCitation":"[96]"},"properties":{"noteIndex":0},"schema":"https://github.com/citation-style-language/schema/raw/master/csl-citation.json"}</w:instrText>
      </w:r>
      <w:r w:rsidR="00ED112D" w:rsidRPr="003C59F9">
        <w:fldChar w:fldCharType="separate"/>
      </w:r>
      <w:r w:rsidR="00277C55" w:rsidRPr="00277C55">
        <w:rPr>
          <w:noProof/>
        </w:rPr>
        <w:t>[96]</w:t>
      </w:r>
      <w:r w:rsidR="00ED112D" w:rsidRPr="003C59F9">
        <w:fldChar w:fldCharType="end"/>
      </w:r>
      <w:r w:rsidR="00CF392F" w:rsidRPr="003C59F9">
        <w:t>.</w:t>
      </w:r>
    </w:p>
    <w:p w14:paraId="47FDC9DA" w14:textId="31F859C6" w:rsidR="003367FD" w:rsidRPr="003C59F9" w:rsidRDefault="006E3CC6" w:rsidP="00BB47C9">
      <w:pPr>
        <w:pStyle w:val="ListParagraph"/>
        <w:ind w:left="360"/>
      </w:pPr>
      <w:r w:rsidRPr="003C59F9">
        <w:t>The most prominent feature extraction technique</w:t>
      </w:r>
      <w:r w:rsidR="00B06E33" w:rsidRPr="003C59F9">
        <w:t xml:space="preserve"> is </w:t>
      </w:r>
      <w:r w:rsidRPr="003C59F9">
        <w:t>Count Vectorization Technique: In this process, it convert</w:t>
      </w:r>
      <w:r w:rsidR="003367FD" w:rsidRPr="003C59F9">
        <w:t>s</w:t>
      </w:r>
      <w:r w:rsidRPr="003C59F9">
        <w:t xml:space="preserve"> words into numbers, and give each word a number, </w:t>
      </w:r>
      <w:r w:rsidR="003367FD" w:rsidRPr="003C59F9">
        <w:t>for example</w:t>
      </w:r>
      <w:r w:rsidR="00F25E52" w:rsidRPr="003C59F9">
        <w:t xml:space="preserve"> in the</w:t>
      </w:r>
      <w:r w:rsidR="00623DB6">
        <w:t xml:space="preserve"> F</w:t>
      </w:r>
      <w:r w:rsidR="00F25E52" w:rsidRPr="003C59F9">
        <w:t>figure (</w:t>
      </w:r>
      <w:r w:rsidR="00623DB6">
        <w:t>6</w:t>
      </w:r>
      <w:r w:rsidR="00F25E52" w:rsidRPr="003C59F9">
        <w:t>)</w:t>
      </w:r>
      <w:r w:rsidRPr="003C59F9">
        <w:t xml:space="preserve"> create a lexicon representing each word and its number and number of repetitions, and so the data is valid to </w:t>
      </w:r>
      <w:r w:rsidR="003367FD" w:rsidRPr="003C59F9">
        <w:t>be insert</w:t>
      </w:r>
      <w:r w:rsidR="006E1190" w:rsidRPr="003C59F9">
        <w:t>ed</w:t>
      </w:r>
      <w:r w:rsidRPr="003C59F9">
        <w:t xml:space="preserve"> into the machine learning model</w:t>
      </w:r>
      <w:r w:rsidR="00ED112D" w:rsidRPr="003C59F9">
        <w:fldChar w:fldCharType="begin" w:fldLock="1"/>
      </w:r>
      <w:r w:rsidR="00A71ACF">
        <w:instrText>ADDIN CSL_CITATION {"citationItems":[{"id":"ITEM-1","itemData":{"DOI":"10.3233/IDA-173763","ISSN":"15714128","abstract":"The rapid growth in web development has transformed today's communication. The combination of features and corresponding sentiment words (SWs) can help produce accurate, meaningful, and high-quality sentiment analysis (SA) results. There are some basic matters in the study of SA that must be understood, namely, the objects or entities that form a key part of the discussion, the characteristics or features of the object, the SWs, and the connection between the features of the object and the SWs. Failure to identify these basic matters can reduce the accuracy and meaning of the SA results. The main objective of this review is to offer an overview of the role and techniques of feature selection (FS), SWs detection, and the identification of the relationship between features and SWs. The main contributions of this review are its sophisticated categorisations of a large number of recent articles related to FS techniques and the detection of SWs. It also highlights the recent trends in the field of SA research. This review will also look at the metaheuristic approach as a FS technique in SA, identify the strengths and weaknesses of existing FS techniques, and analyse the potential of the metaheuristic approach for solving problems that exist in the selection of features in SA.","author":[{"dropping-particle":"","family":"Ahmad","given":"Siti Rohaidah","non-dropping-particle":"","parse-names":false,"suffix":""},{"dropping-particle":"","family":"Bakar","given":"Azuraliza Abu","non-dropping-particle":"","parse-names":false,"suffix":""},{"dropping-particle":"","family":"Yaakub","given":"Mohd Ridzwan","non-dropping-particle":"","parse-names":false,"suffix":""}],"container-title":"Intelligent Data Analysis","id":"ITEM-1","issue":"1","issued":{"date-parts":[["2019"]]},"page":"159-189","title":"A review of feature selection techniques in sentiment analysis","type":"article","volume":"23"},"uris":["http://www.mendeley.com/documents/?uuid=1e5dcbe5-a1dd-33aa-9098-cb3df2889ee6"]}],"mendeley":{"formattedCitation":"[97]","plainTextFormattedCitation":"[97]","previouslyFormattedCitation":"[97]"},"properties":{"noteIndex":0},"schema":"https://github.com/citation-style-language/schema/raw/master/csl-citation.json"}</w:instrText>
      </w:r>
      <w:r w:rsidR="00ED112D" w:rsidRPr="003C59F9">
        <w:fldChar w:fldCharType="separate"/>
      </w:r>
      <w:r w:rsidR="00277C55" w:rsidRPr="00277C55">
        <w:rPr>
          <w:noProof/>
        </w:rPr>
        <w:t>[97]</w:t>
      </w:r>
      <w:r w:rsidR="00ED112D" w:rsidRPr="003C59F9">
        <w:fldChar w:fldCharType="end"/>
      </w:r>
      <w:r w:rsidRPr="003C59F9">
        <w:t>.</w:t>
      </w:r>
      <w:r w:rsidR="005F6761">
        <w:t xml:space="preserve"> </w:t>
      </w:r>
      <w:r w:rsidR="005F6761" w:rsidRPr="00A401C0">
        <w:rPr>
          <w:color w:val="FF0000"/>
          <w:lang w:bidi="ar-SY"/>
        </w:rPr>
        <w:t>(</w:t>
      </w:r>
      <w:r w:rsidR="005F6761">
        <w:rPr>
          <w:color w:val="FF0000"/>
          <w:lang w:bidi="ar-SY"/>
        </w:rPr>
        <w:t>change</w:t>
      </w:r>
      <w:r w:rsidR="005F6761" w:rsidRPr="00A401C0">
        <w:rPr>
          <w:color w:val="FF0000"/>
          <w:lang w:bidi="ar-SY"/>
        </w:rPr>
        <w:t xml:space="preserve"> the </w:t>
      </w:r>
      <w:r w:rsidR="005F6761">
        <w:rPr>
          <w:color w:val="FF0000"/>
          <w:lang w:bidi="ar-SY"/>
        </w:rPr>
        <w:t>image</w:t>
      </w:r>
      <w:r w:rsidR="005F6761" w:rsidRPr="00A401C0">
        <w:rPr>
          <w:color w:val="FF0000"/>
          <w:lang w:bidi="ar-SY"/>
        </w:rPr>
        <w:t xml:space="preserve"> below)</w:t>
      </w:r>
    </w:p>
    <w:p w14:paraId="73B309E3" w14:textId="06AE21A9" w:rsidR="00B76B41" w:rsidRDefault="00B76B41" w:rsidP="00BB47C9">
      <w:pPr>
        <w:pStyle w:val="ListParagraph"/>
        <w:ind w:left="360"/>
      </w:pPr>
    </w:p>
    <w:p w14:paraId="4247866D" w14:textId="77777777" w:rsidR="001A03A2" w:rsidRDefault="00B76B41" w:rsidP="00D72631">
      <w:pPr>
        <w:pStyle w:val="ListParagraph"/>
        <w:keepNext/>
        <w:spacing w:after="0"/>
        <w:ind w:left="360"/>
        <w:jc w:val="center"/>
      </w:pPr>
      <w:r>
        <w:rPr>
          <w:noProof/>
        </w:rPr>
        <w:drawing>
          <wp:inline distT="0" distB="0" distL="0" distR="0" wp14:anchorId="0105B3E7" wp14:editId="3BEB817E">
            <wp:extent cx="4864838" cy="158115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07973" cy="1595170"/>
                    </a:xfrm>
                    <a:prstGeom prst="rect">
                      <a:avLst/>
                    </a:prstGeom>
                    <a:noFill/>
                    <a:ln>
                      <a:noFill/>
                    </a:ln>
                  </pic:spPr>
                </pic:pic>
              </a:graphicData>
            </a:graphic>
          </wp:inline>
        </w:drawing>
      </w:r>
    </w:p>
    <w:p w14:paraId="2E1EC414" w14:textId="70BB277F" w:rsidR="00B76B41" w:rsidRDefault="001A03A2" w:rsidP="00BB47C9">
      <w:pPr>
        <w:pStyle w:val="Caption"/>
      </w:pPr>
      <w:bookmarkStart w:id="51" w:name="_Toc87553411"/>
      <w:r>
        <w:t xml:space="preserve">Figure </w:t>
      </w:r>
      <w:r w:rsidR="00FF4D89">
        <w:fldChar w:fldCharType="begin"/>
      </w:r>
      <w:r w:rsidR="00FF4D89">
        <w:instrText xml:space="preserve"> SEQ Figure \* ARABIC </w:instrText>
      </w:r>
      <w:r w:rsidR="00FF4D89">
        <w:fldChar w:fldCharType="separate"/>
      </w:r>
      <w:r w:rsidR="00F548E6">
        <w:rPr>
          <w:noProof/>
        </w:rPr>
        <w:t>5</w:t>
      </w:r>
      <w:r w:rsidR="00FF4D89">
        <w:rPr>
          <w:noProof/>
        </w:rPr>
        <w:fldChar w:fldCharType="end"/>
      </w:r>
      <w:r>
        <w:t xml:space="preserve">: </w:t>
      </w:r>
      <w:r w:rsidRPr="00647E0B">
        <w:t>Feature extraction</w:t>
      </w:r>
      <w:r>
        <w:t>.</w:t>
      </w:r>
      <w:bookmarkEnd w:id="51"/>
    </w:p>
    <w:p w14:paraId="71FBC0F4" w14:textId="59C70A71" w:rsidR="00B76B41" w:rsidRDefault="00B76B41" w:rsidP="00BB47C9">
      <w:pPr>
        <w:pStyle w:val="ListParagraph"/>
        <w:ind w:left="360"/>
      </w:pPr>
    </w:p>
    <w:p w14:paraId="713214A5" w14:textId="77777777" w:rsidR="00B76B41" w:rsidRDefault="00B76B41" w:rsidP="00BB47C9">
      <w:pPr>
        <w:pStyle w:val="ListParagraph"/>
        <w:ind w:left="360"/>
      </w:pPr>
    </w:p>
    <w:p w14:paraId="57D8317A" w14:textId="3C65F555" w:rsidR="003D6384" w:rsidRDefault="003D6384" w:rsidP="00BB47C9">
      <w:pPr>
        <w:pStyle w:val="ListParagraph"/>
        <w:ind w:left="360"/>
      </w:pPr>
    </w:p>
    <w:p w14:paraId="333A8F4F" w14:textId="77777777" w:rsidR="001A03A2" w:rsidRDefault="003D6384" w:rsidP="00D72631">
      <w:pPr>
        <w:pStyle w:val="ListParagraph"/>
        <w:keepNext/>
        <w:spacing w:after="120"/>
        <w:ind w:left="360"/>
        <w:jc w:val="center"/>
      </w:pPr>
      <w:r>
        <w:rPr>
          <w:noProof/>
        </w:rPr>
        <w:lastRenderedPageBreak/>
        <w:drawing>
          <wp:inline distT="0" distB="0" distL="0" distR="0" wp14:anchorId="6A2CEE17" wp14:editId="6111C906">
            <wp:extent cx="4114800" cy="1609237"/>
            <wp:effectExtent l="0" t="0" r="0" b="0"/>
            <wp:docPr id="4" name="Picture 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with medium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49274" cy="1622719"/>
                    </a:xfrm>
                    <a:prstGeom prst="rect">
                      <a:avLst/>
                    </a:prstGeom>
                    <a:noFill/>
                    <a:ln>
                      <a:noFill/>
                    </a:ln>
                  </pic:spPr>
                </pic:pic>
              </a:graphicData>
            </a:graphic>
          </wp:inline>
        </w:drawing>
      </w:r>
    </w:p>
    <w:p w14:paraId="3A763141" w14:textId="57A35009" w:rsidR="003D6384" w:rsidRDefault="001A03A2" w:rsidP="00BB47C9">
      <w:pPr>
        <w:pStyle w:val="Caption"/>
      </w:pPr>
      <w:bookmarkStart w:id="52" w:name="_Toc87553412"/>
      <w:r>
        <w:t xml:space="preserve">Figure </w:t>
      </w:r>
      <w:r w:rsidR="00FF4D89">
        <w:fldChar w:fldCharType="begin"/>
      </w:r>
      <w:r w:rsidR="00FF4D89">
        <w:instrText xml:space="preserve"> SEQ Figure \* ARABIC </w:instrText>
      </w:r>
      <w:r w:rsidR="00FF4D89">
        <w:fldChar w:fldCharType="separate"/>
      </w:r>
      <w:r w:rsidR="00F548E6">
        <w:rPr>
          <w:noProof/>
        </w:rPr>
        <w:t>6</w:t>
      </w:r>
      <w:r w:rsidR="00FF4D89">
        <w:rPr>
          <w:noProof/>
        </w:rPr>
        <w:fldChar w:fldCharType="end"/>
      </w:r>
      <w:r>
        <w:t xml:space="preserve">: </w:t>
      </w:r>
      <w:r w:rsidRPr="00904FDA">
        <w:t>Feature extraction example</w:t>
      </w:r>
      <w:r w:rsidR="00CC7302">
        <w:t xml:space="preserve"> </w:t>
      </w:r>
      <w:r w:rsidRPr="00904FDA">
        <w:t>2.</w:t>
      </w:r>
      <w:bookmarkEnd w:id="52"/>
    </w:p>
    <w:p w14:paraId="53289C5F" w14:textId="5803D049" w:rsidR="003D6384" w:rsidRDefault="003D6384" w:rsidP="00BB47C9"/>
    <w:p w14:paraId="6D9ED925" w14:textId="5BFC1291" w:rsidR="00ED112D" w:rsidRPr="00ED112D" w:rsidRDefault="003367FD" w:rsidP="00BB47C9">
      <w:pPr>
        <w:pStyle w:val="ListParagraph"/>
        <w:numPr>
          <w:ilvl w:val="0"/>
          <w:numId w:val="1"/>
        </w:numPr>
        <w:ind w:left="360"/>
      </w:pPr>
      <w:r w:rsidRPr="003367FD">
        <w:rPr>
          <w:b/>
          <w:bCs/>
        </w:rPr>
        <w:t>Feature Selection</w:t>
      </w:r>
      <w:r>
        <w:rPr>
          <w:b/>
          <w:bCs/>
        </w:rPr>
        <w:t xml:space="preserve">: </w:t>
      </w:r>
    </w:p>
    <w:p w14:paraId="127CD741" w14:textId="7D6DF9DA" w:rsidR="003367FD" w:rsidRDefault="003367FD" w:rsidP="00BB47C9">
      <w:pPr>
        <w:pStyle w:val="ListParagraph"/>
        <w:ind w:left="360"/>
      </w:pPr>
      <w:r w:rsidRPr="003367FD">
        <w:t>After extracting the features, a choice is made between them and there are several ways to choose the features, the most prominent of which is choosing the most frequent features, or the highest value in all the data, and the rare features are deleted, or the frequently repeated features are deleted</w:t>
      </w:r>
      <w:r w:rsidR="00ED112D">
        <w:fldChar w:fldCharType="begin" w:fldLock="1"/>
      </w:r>
      <w:r w:rsidR="00A71ACF">
        <w:instrText>ADDIN CSL_CITATION {"citationItems":[{"id":"ITEM-1","itemData":{"abstract":"Sentiment analysis or opinion mining has become an open research domain after proliferation of Internet and Web 2.0 social media. People express their attitudes and opinions on social media including blogs, discussion forums, tweets, etc. and, sentiment analysis concerns about detecting and extracting sentiment or opinion from online text. Sentiment based text classification is different from topical text classification since it involves discrimination based on expressed opinion on a topic. Feature selection is significant for sentiment analysis as the opinionated text may have high dimensions, which can adversely affect the performance of sentiment analysis classifier. This paper explores applicability of feature selection methods for sentiment analysis and investigates their performance for classification in term of recall, precision and accuracy. Five feature selection methods (Document Frequency, Information Gain, Gain Ratio, Chi Squared, and Relief-F) and three popular sentiment feature lexicons (HM, GI and Opinion Lexicon) are investigated on movie reviews corpus with a size of 2000 documents. The experimental results show that Information Gain gave consistent results and Gain Ratio performs overall best for sentimental feature selection while sentiment lexicons gave poor performance. Furthermore, we found that performance of the classifier depends on appropriate number of representative feature selected from text.","author":[{"dropping-particle":"","family":"sharma","given":"Anuj","non-dropping-particle":"","parse-names":false,"suffix":""},{"dropping-particle":"","family":"Dey","given":"Shubhamoy","non-dropping-particle":"","parse-names":false,"suffix":""}],"container-title":"Article in International Journal of Computer Applications","id":"ITEM-1","issued":{"date-parts":[["2013"]]},"page":"975-8887","title":"Performance Investigation of Feature Selection Methods","type":"article-journal"},"uris":["http://www.mendeley.com/documents/?uuid=1adb0b50-56d4-31e7-965c-7255d76822a4"]}],"mendeley":{"formattedCitation":"[98]","plainTextFormattedCitation":"[98]","previouslyFormattedCitation":"[98]"},"properties":{"noteIndex":0},"schema":"https://github.com/citation-style-language/schema/raw/master/csl-citation.json"}</w:instrText>
      </w:r>
      <w:r w:rsidR="00ED112D">
        <w:fldChar w:fldCharType="separate"/>
      </w:r>
      <w:r w:rsidR="00277C55" w:rsidRPr="00277C55">
        <w:rPr>
          <w:noProof/>
        </w:rPr>
        <w:t>[98]</w:t>
      </w:r>
      <w:r w:rsidR="00ED112D">
        <w:fldChar w:fldCharType="end"/>
      </w:r>
      <w:r w:rsidR="00720226">
        <w:t xml:space="preserve"> which the </w:t>
      </w:r>
      <w:r w:rsidR="00623DB6">
        <w:t>F</w:t>
      </w:r>
      <w:r w:rsidR="00720226">
        <w:t xml:space="preserve">igure </w:t>
      </w:r>
      <w:r w:rsidR="007B1863">
        <w:t>(</w:t>
      </w:r>
      <w:r w:rsidR="00623DB6">
        <w:t>7</w:t>
      </w:r>
      <w:r w:rsidR="007B1863">
        <w:t xml:space="preserve">) can shows us that the features in the first step has been minimize </w:t>
      </w:r>
      <w:r w:rsidR="00964B2A">
        <w:t>to be 3 features in the third and final step</w:t>
      </w:r>
      <w:r>
        <w:t>.</w:t>
      </w:r>
      <w:r w:rsidRPr="003367FD">
        <w:t xml:space="preserve"> choosing features </w:t>
      </w:r>
      <w:r>
        <w:t>might be is not a</w:t>
      </w:r>
      <w:r w:rsidRPr="003367FD">
        <w:t xml:space="preserve"> necessary task</w:t>
      </w:r>
      <w:r>
        <w:t xml:space="preserve">, </w:t>
      </w:r>
      <w:r w:rsidRPr="003367FD">
        <w:t xml:space="preserve">because it is possible to use all the features within an array where each column represents a value, and each row represents a text from the training data where the row consists of the number of feature repetitions within the intended text and </w:t>
      </w:r>
      <w:r w:rsidR="004A779E" w:rsidRPr="003367FD">
        <w:t>the result</w:t>
      </w:r>
      <w:r w:rsidRPr="003367FD">
        <w:t xml:space="preserve"> is a matrix whose length is the number of texts and width is the number of features</w:t>
      </w:r>
      <w:r w:rsidR="00ED112D">
        <w:fldChar w:fldCharType="begin" w:fldLock="1"/>
      </w:r>
      <w:r w:rsidR="00A71ACF">
        <w:instrText>ADDIN CSL_CITATION {"citationItems":[{"id":"ITEM-1","itemData":{"DOI":"10.1145/2401603.2401605","ISBN":"9781450314923","abstract":"Sentiment analysis is performed to extract opinion and subjectivity knowledge from user generated text content. This is contextually different from traditional topic based text classification since it involves classifying opinionated text according to the sentiment conveyed by it. Feature selection is a critical task in sentiment analysis and effectively selected representative features from subjective text can improve sentiment based classification. This paper explores the applicability of five commonly used feature selection methods in data mining research (DF, IG, GR, CHI and Relief-F) and seven machine learning based classification techniques (Naive Bayes, Support Vector Machine, Maximum Entropy, Decision Tree, K-Nearest Neighbor, Winnow, Adaboost) for sentiment analysis on online movie reviews dataset. The paper demonstrates that feature selection does improve the performance of sentiment based classification, but it depends on the method adopted and the number of feature selected. The experimental results presented in this paper show that Gain Ratio gives the best performance for sentimental feature selection, and SVM performs better than other techniques for sentiment based classification. Copyright 2012 ACM.","author":[{"dropping-particle":"","family":"Sharma","given":"Anuj","non-dropping-particle":"","parse-names":false,"suffix":""},{"dropping-particle":"","family":"Dey","given":"Shubhamoy","non-dropping-particle":"","parse-names":false,"suffix":""}],"container-title":"Proceeding of the 2012 ACM Research in Applied Computation Symposium, RACS 2012","id":"ITEM-1","issued":{"date-parts":[["2012"]]},"page":"1-7","title":"A comparative study of selection and machine learning techniques for sentiment analysis","type":"paper-conference"},"uris":["http://www.mendeley.com/documents/?uuid=0a353834-8c58-33d7-8a17-9235dd4bddce"]}],"mendeley":{"formattedCitation":"[99]","plainTextFormattedCitation":"[99]","previouslyFormattedCitation":"[99]"},"properties":{"noteIndex":0},"schema":"https://github.com/citation-style-language/schema/raw/master/csl-citation.json"}</w:instrText>
      </w:r>
      <w:r w:rsidR="00ED112D">
        <w:fldChar w:fldCharType="separate"/>
      </w:r>
      <w:r w:rsidR="00277C55" w:rsidRPr="00277C55">
        <w:rPr>
          <w:noProof/>
        </w:rPr>
        <w:t>[99]</w:t>
      </w:r>
      <w:r w:rsidR="00ED112D">
        <w:fldChar w:fldCharType="end"/>
      </w:r>
      <w:r w:rsidR="00ED112D">
        <w:fldChar w:fldCharType="begin" w:fldLock="1"/>
      </w:r>
      <w:r w:rsidR="00A71ACF">
        <w:instrText>ADDIN CSL_CITATION {"citationItems":[{"id":"ITEM-1","itemData":{"DOI":"10.1145/1361684.1361685","ISSN":"10468188","abstract":"The Internet is frequently used as a medium for exchange of information and opinions, as well as propaganda dissemination. In this study the use of sentiment analysis methodologies is proposed for classification of Web forum opinions in multiple languages. The utility of stylistic and syntactic features is evaluated for sentiment classification of English and Arabic content. Specific feature extraction components are integrated to account for the linguistic characteristics of Arabic. The entropy weighted genetic algorithm (EWGA) is also developed, which is a hybridized genetic algorithm that incorporates the information-gain heuristic for feature selection. EWGA is designed to improve performance and get a better assessment of key features. The proposed features and techniques are evaluated on a benchmark movie review dataset and U.S. and Middle Eastern Web forum postings. The experimental results using EWGA with SVM indicate high performance levels, with accuracies of over 91% on the benchmark dataset as well as the U.S. and Middle Eastern forums. Stylistic features significantly enhanced performance across all testbeds while EWGA also outperformed other feature selection methods, indicating the utility of these features and techniques for document-level classification of sentiments. © 2008 ACM.","author":[{"dropping-particle":"","family":"Abbasi","given":"Ahmed","non-dropping-particle":"","parse-names":false,"suffix":""},{"dropping-particle":"","family":"Chen","given":"Hsinchun","non-dropping-particle":"","parse-names":false,"suffix":""},{"dropping-particle":"","family":"Salem","given":"Arab","non-dropping-particle":"","parse-names":false,"suffix":""}],"container-title":"ACM Transactions on Information Systems","id":"ITEM-1","issue":"3","issued":{"date-parts":[["2008","6","20"]]},"publisher":"ACM PUB27 New York, NY, USA","title":"Sentiment analysis in multiple languages: Feature selection for opinion classification in Web forums","type":"article-journal","volume":"26"},"uris":["http://www.mendeley.com/documents/?uuid=2655d9f8-3e88-33e7-bb5e-cb6931dfd3ce"]}],"mendeley":{"formattedCitation":"[100]","plainTextFormattedCitation":"[100]","previouslyFormattedCitation":"[100]"},"properties":{"noteIndex":0},"schema":"https://github.com/citation-style-language/schema/raw/master/csl-citation.json"}</w:instrText>
      </w:r>
      <w:r w:rsidR="00ED112D">
        <w:fldChar w:fldCharType="separate"/>
      </w:r>
      <w:r w:rsidR="00277C55" w:rsidRPr="00277C55">
        <w:rPr>
          <w:noProof/>
        </w:rPr>
        <w:t>[100]</w:t>
      </w:r>
      <w:r w:rsidR="00ED112D">
        <w:fldChar w:fldCharType="end"/>
      </w:r>
      <w:r>
        <w:t>.</w:t>
      </w:r>
    </w:p>
    <w:p w14:paraId="5402D72C" w14:textId="77777777" w:rsidR="00867042" w:rsidRDefault="00867042" w:rsidP="00BB47C9">
      <w:pPr>
        <w:pStyle w:val="ListParagraph"/>
        <w:ind w:left="360"/>
      </w:pPr>
    </w:p>
    <w:p w14:paraId="05B9AB59" w14:textId="77777777" w:rsidR="001A03A2" w:rsidRDefault="001A03A2" w:rsidP="00647E19">
      <w:pPr>
        <w:pStyle w:val="ListParagraph"/>
        <w:keepNext/>
        <w:spacing w:after="0"/>
        <w:ind w:left="360"/>
        <w:jc w:val="center"/>
      </w:pPr>
      <w:r>
        <w:rPr>
          <w:noProof/>
        </w:rPr>
        <w:drawing>
          <wp:inline distT="0" distB="0" distL="0" distR="0" wp14:anchorId="3F06C908" wp14:editId="3BFFF7DB">
            <wp:extent cx="3847357" cy="2057400"/>
            <wp:effectExtent l="0" t="0" r="1270" b="0"/>
            <wp:docPr id="5" name="Picture 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low confidence"/>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b="6278"/>
                    <a:stretch/>
                  </pic:blipFill>
                  <pic:spPr bwMode="auto">
                    <a:xfrm>
                      <a:off x="0" y="0"/>
                      <a:ext cx="3851285" cy="2059500"/>
                    </a:xfrm>
                    <a:prstGeom prst="rect">
                      <a:avLst/>
                    </a:prstGeom>
                    <a:noFill/>
                    <a:ln>
                      <a:noFill/>
                    </a:ln>
                    <a:extLst>
                      <a:ext uri="{53640926-AAD7-44D8-BBD7-CCE9431645EC}">
                        <a14:shadowObscured xmlns:a14="http://schemas.microsoft.com/office/drawing/2010/main"/>
                      </a:ext>
                    </a:extLst>
                  </pic:spPr>
                </pic:pic>
              </a:graphicData>
            </a:graphic>
          </wp:inline>
        </w:drawing>
      </w:r>
    </w:p>
    <w:p w14:paraId="3F896962" w14:textId="055F1137" w:rsidR="003D6384" w:rsidRDefault="001A03A2" w:rsidP="00BB47C9">
      <w:pPr>
        <w:pStyle w:val="Caption"/>
        <w:ind w:firstLine="360"/>
      </w:pPr>
      <w:bookmarkStart w:id="53" w:name="_Toc87553413"/>
      <w:r>
        <w:t xml:space="preserve">Figure </w:t>
      </w:r>
      <w:r w:rsidR="00FF4D89">
        <w:fldChar w:fldCharType="begin"/>
      </w:r>
      <w:r w:rsidR="00FF4D89">
        <w:instrText xml:space="preserve"> SEQ Figure \* ARABIC</w:instrText>
      </w:r>
      <w:r w:rsidR="00FF4D89">
        <w:instrText xml:space="preserve"> </w:instrText>
      </w:r>
      <w:r w:rsidR="00FF4D89">
        <w:fldChar w:fldCharType="separate"/>
      </w:r>
      <w:r w:rsidR="00F548E6">
        <w:rPr>
          <w:noProof/>
        </w:rPr>
        <w:t>7</w:t>
      </w:r>
      <w:r w:rsidR="00FF4D89">
        <w:rPr>
          <w:noProof/>
        </w:rPr>
        <w:fldChar w:fldCharType="end"/>
      </w:r>
      <w:r>
        <w:t xml:space="preserve">: </w:t>
      </w:r>
      <w:r w:rsidRPr="0097623A">
        <w:t>Feature Selection example.</w:t>
      </w:r>
      <w:bookmarkEnd w:id="53"/>
    </w:p>
    <w:p w14:paraId="58AAA556" w14:textId="77777777" w:rsidR="003D6384" w:rsidRDefault="003D6384" w:rsidP="00BB47C9">
      <w:pPr>
        <w:pStyle w:val="ListParagraph"/>
        <w:ind w:left="360"/>
      </w:pPr>
    </w:p>
    <w:p w14:paraId="6E214654" w14:textId="77777777" w:rsidR="00ED112D" w:rsidRDefault="003367FD" w:rsidP="00BB47C9">
      <w:pPr>
        <w:pStyle w:val="ListParagraph"/>
        <w:numPr>
          <w:ilvl w:val="0"/>
          <w:numId w:val="1"/>
        </w:numPr>
        <w:ind w:left="360"/>
      </w:pPr>
      <w:r w:rsidRPr="00B74E57">
        <w:rPr>
          <w:b/>
          <w:bCs/>
        </w:rPr>
        <w:t>Model Training</w:t>
      </w:r>
      <w:r w:rsidR="00870160">
        <w:t xml:space="preserve">: </w:t>
      </w:r>
    </w:p>
    <w:p w14:paraId="67FCA1DA" w14:textId="7B63D7EF" w:rsidR="00AB0926" w:rsidRDefault="00870160" w:rsidP="00BB47C9">
      <w:pPr>
        <w:pStyle w:val="ListParagraph"/>
        <w:ind w:left="360"/>
      </w:pPr>
      <w:r w:rsidRPr="00870160">
        <w:t>After completing the previous steps which go under the name</w:t>
      </w:r>
      <w:r w:rsidR="00A344BB">
        <w:t xml:space="preserve"> of</w:t>
      </w:r>
      <w:r w:rsidRPr="00870160">
        <w:t xml:space="preserve"> "</w:t>
      </w:r>
      <w:r w:rsidR="00A344BB">
        <w:t>Data Transformation or Data Processing</w:t>
      </w:r>
      <w:r w:rsidRPr="00870160">
        <w:t>"</w:t>
      </w:r>
      <w:r w:rsidR="00A344BB">
        <w:fldChar w:fldCharType="begin" w:fldLock="1"/>
      </w:r>
      <w:r w:rsidR="00A71ACF">
        <w:instrText>ADDIN CSL_CITATION {"citationItems":[{"id":"ITEM-1","itemData":{"URL":"https://docs.microsoft.com/en-us/learn/modules/explore-core-data-concepts/2-identify-need-data-solutions","accessed":{"date-parts":[["2021","6","30"]]},"id":"ITEM-1","issued":{"date-parts":[["0"]]},"title":"Identify the need for data solutions - Learn | Microsoft Docs","type":"webpage"},"uris":["http://www.mendeley.com/documents/?uuid=3eea6774-41c5-37c5-a753-aeccb3bdeb1d"]}],"mendeley":{"formattedCitation":"[101]","plainTextFormattedCitation":"[101]","previouslyFormattedCitation":"[101]"},"properties":{"noteIndex":0},"schema":"https://github.com/citation-style-language/schema/raw/master/csl-citation.json"}</w:instrText>
      </w:r>
      <w:r w:rsidR="00A344BB">
        <w:fldChar w:fldCharType="separate"/>
      </w:r>
      <w:r w:rsidR="00277C55" w:rsidRPr="00277C55">
        <w:rPr>
          <w:noProof/>
        </w:rPr>
        <w:t>[101]</w:t>
      </w:r>
      <w:r w:rsidR="00A344BB">
        <w:fldChar w:fldCharType="end"/>
      </w:r>
      <w:r w:rsidRPr="00870160">
        <w:t xml:space="preserve">, the data will be ready for the user to train the machine learning model through one of the Supervised Learning algorithms. To train the model on the data, the matrix is entered with the classification of each text with the model and </w:t>
      </w:r>
      <w:r w:rsidR="004A779E" w:rsidRPr="00870160">
        <w:t>the</w:t>
      </w:r>
      <w:r w:rsidRPr="00870160">
        <w:t xml:space="preserve"> form automatically divides the rows in the array into two </w:t>
      </w:r>
      <w:r w:rsidR="00E5182A">
        <w:t>different parts</w:t>
      </w:r>
      <w:r>
        <w:t xml:space="preserve"> </w:t>
      </w:r>
      <w:r w:rsidR="00DC4F33">
        <w:t xml:space="preserve">and they called </w:t>
      </w:r>
      <w:r>
        <w:t>“</w:t>
      </w:r>
      <w:r w:rsidRPr="00870160">
        <w:t>Training and Validation part</w:t>
      </w:r>
      <w:r>
        <w:t>”</w:t>
      </w:r>
      <w:r w:rsidR="00ED112D">
        <w:fldChar w:fldCharType="begin" w:fldLock="1"/>
      </w:r>
      <w:r w:rsidR="00A71ACF">
        <w:instrText>ADDIN CSL_CITATION {"citationItems":[{"id":"ITEM-1","itemData":{"DOI":"10.18653/v1/d17-1047","ISBN":"9781945626838","abstract":"We propose a novel framework based on neural networks to identify the sentiment of opinion targets in a comment/review. Our framework adopts multiple-attention mechanism to capture sentiment features separated by a long distance, so that it is more robust against irrelevant information. The results of multiple attentions are non-linearly combined with a recurrent neural network, which strengthens the expressive power of our model for handling more complications. The weighted-memory mechanism not only helps us avoid the labor-intensive feature engineering work, but also provides a tailor-made memory for different opinion targets of a sentence. We examine the merit of our model on four datasets: two are from SemEval2014, i.e. reviews of restaurants and laptops; a twitter dataset, for testing its performance on social media data; and a Chinese news comment dataset, for testing its language sensitivity. The experimental results show that our model consistently outperforms the state-of-the-art methods on different types of data.","author":[{"dropping-particle":"","family":"Chen","given":"Peng","non-dropping-particle":"","parse-names":false,"suffix":""},{"dropping-particle":"","family":"Sun","given":"Zhongqian","non-dropping-particle":"","parse-names":false,"suffix":""},{"dropping-particle":"","family":"Bing","given":"Lidong","non-dropping-particle":"","parse-names":false,"suffix":""},{"dropping-particle":"","family":"Yang","given":"Wei","non-dropping-particle":"","parse-names":false,"suffix":""}],"container-title":"EMNLP 2017 - Conference on Empirical Methods in Natural Language Processing, Proceedings","id":"ITEM-1","issued":{"date-parts":[["2017"]]},"page":"452-461","title":"Recurrent attention network on memory for aspect sentiment analysis","type":"paper-conference"},"uris":["http://www.mendeley.com/documents/?uuid=cb3cdd07-4fb5-3cfe-9836-10bbca39beeb"]}],"mendeley":{"formattedCitation":"[102]","plainTextFormattedCitation":"[102]","previouslyFormattedCitation":"[102]"},"properties":{"noteIndex":0},"schema":"https://github.com/citation-style-language/schema/raw/master/csl-citation.json"}</w:instrText>
      </w:r>
      <w:r w:rsidR="00ED112D">
        <w:fldChar w:fldCharType="separate"/>
      </w:r>
      <w:r w:rsidR="00277C55" w:rsidRPr="00277C55">
        <w:rPr>
          <w:noProof/>
        </w:rPr>
        <w:t>[102]</w:t>
      </w:r>
      <w:r w:rsidR="00ED112D">
        <w:fldChar w:fldCharType="end"/>
      </w:r>
      <w:r w:rsidR="00ED112D">
        <w:fldChar w:fldCharType="begin" w:fldLock="1"/>
      </w:r>
      <w:r w:rsidR="00A71ACF">
        <w:instrText>ADDIN CSL_CITATION {"citationItems":[{"id":"ITEM-1","itemData":{"ISBN":"9781577355687","ISSN":"2374-3468","abstract":"Twitter sentiment analysis (TSA) has become a hot research topic in recent years. The goal of this task is to discover the attitude or opinion of the tweets, which is typically formulated as a machine learning based text classification problem. Some methods use manually labeled data to train fully supervised models, while others use some noisy labels, such as emoticons and hashtags, for model training. In general, we can only get a limited number of training data for the fully supervised models because it is very labor-intensive and time-consuming to manually label the tweets. As for the models with noisy labels, it is hard for them to achieve satisfactory performance due to the noise in the labels although it is easy to get a large amount of data for training. Hence, the best strategy is to utilize both manually labeled data and noisy labeled data for training. However, how to seamlessly integrate these two different kinds of data into the same learning framework is still a challenge. In this paper, we present a novel model, called emoticon smoothed language model (ESLAM), to handle this challenge. The basic idea is to train a language model based on the manually labeled data, and then use the noisy emoticon data for smoothing. Experiments on real data sets demonstrate that ESLAM can effectively integrate both kinds of data to outperform those methods using only one of them. Copyright © 2012, Association for the Advancement of Artificial Intelligence. All rights reserved.","author":[{"dropping-particle":"","family":"Liu","given":"Kun Lin","non-dropping-particle":"","parse-names":false,"suffix":""},{"dropping-particle":"","family":"Li","given":"Wu Jun","non-dropping-particle":"","parse-names":false,"suffix":""},{"dropping-particle":"","family":"Guo","given":"Minyi","non-dropping-particle":"","parse-names":false,"suffix":""}],"container-title":"Proceedings of the National Conference on Artificial Intelligence","id":"ITEM-1","issue":"1","issued":{"date-parts":[["2012"]]},"page":"1678-1684","title":"Emoticon smoothed language models for twitter sentiment analysis","type":"paper-conference","volume":"2"},"uris":["http://www.mendeley.com/documents/?uuid=2b78f3d2-f83c-358d-adf0-14f385c8fb6c"]}],"mendeley":{"formattedCitation":"[103]","plainTextFormattedCitation":"[103]","previouslyFormattedCitation":"[103]"},"properties":{"noteIndex":0},"schema":"https://github.com/citation-style-language/schema/raw/master/csl-citation.json"}</w:instrText>
      </w:r>
      <w:r w:rsidR="00ED112D">
        <w:fldChar w:fldCharType="separate"/>
      </w:r>
      <w:r w:rsidR="00277C55" w:rsidRPr="00277C55">
        <w:rPr>
          <w:noProof/>
        </w:rPr>
        <w:t>[103]</w:t>
      </w:r>
      <w:r w:rsidR="00ED112D">
        <w:fldChar w:fldCharType="end"/>
      </w:r>
      <w:r w:rsidR="00ED112D">
        <w:t>.</w:t>
      </w:r>
      <w:r>
        <w:t xml:space="preserve"> </w:t>
      </w:r>
    </w:p>
    <w:p w14:paraId="64FF74FE" w14:textId="06676107" w:rsidR="00CC79FC" w:rsidRDefault="004A779E" w:rsidP="00BB47C9">
      <w:pPr>
        <w:pStyle w:val="Heading3"/>
      </w:pPr>
      <w:bookmarkStart w:id="54" w:name="_Toc87553323"/>
      <w:r>
        <w:lastRenderedPageBreak/>
        <w:t>I</w:t>
      </w:r>
      <w:r w:rsidR="00CC79FC" w:rsidRPr="00CC79FC">
        <w:t xml:space="preserve">mpact of </w:t>
      </w:r>
      <w:r>
        <w:t>S</w:t>
      </w:r>
      <w:r w:rsidR="00CC79FC" w:rsidRPr="00CC79FC">
        <w:t xml:space="preserve">entiment </w:t>
      </w:r>
      <w:r>
        <w:t>A</w:t>
      </w:r>
      <w:r w:rsidR="00CC79FC" w:rsidRPr="00CC79FC">
        <w:t>nalysis</w:t>
      </w:r>
      <w:bookmarkEnd w:id="54"/>
    </w:p>
    <w:p w14:paraId="37382617" w14:textId="4701F5E7" w:rsidR="00CC79FC" w:rsidRDefault="004A779E" w:rsidP="00BB47C9">
      <w:pPr>
        <w:pStyle w:val="Heading4"/>
        <w:rPr>
          <w:rtl/>
        </w:rPr>
      </w:pPr>
      <w:bookmarkStart w:id="55" w:name="_Toc87553324"/>
      <w:r>
        <w:t>O</w:t>
      </w:r>
      <w:r w:rsidR="00CC79FC">
        <w:t>n social media</w:t>
      </w:r>
      <w:bookmarkEnd w:id="55"/>
    </w:p>
    <w:p w14:paraId="001A16D4" w14:textId="52A5EA38" w:rsidR="00CC79FC" w:rsidRDefault="00CC79FC" w:rsidP="00BB47C9">
      <w:pPr>
        <w:rPr>
          <w:rtl/>
        </w:rPr>
      </w:pPr>
      <w:r w:rsidRPr="00E20A1F">
        <w:t>It is true that Google is the first choice for researchers on the Internet</w:t>
      </w:r>
      <w:r w:rsidR="00F9193A">
        <w:fldChar w:fldCharType="begin" w:fldLock="1"/>
      </w:r>
      <w:r w:rsidR="00A71ACF">
        <w:instrText>ADDIN CSL_CITATION {"citationItems":[{"id":"ITEM-1","itemData":{"DOI":"10.5153/sro.73","ISSN":"13607804","abstract":"The Internet and electronic mail increasingly offer the research community opportunities that it did not previously have. Access to information has increased as has access to and discussion with those working in similar areas. One other aspect of 'Cyberspace' which presents enormous possibilities to the research community, currently in its infancy, is the use of the Internet to reach individuals as research subjects. In particular, there may be significant research benefits to be gleaned where the group being researched is normally difficult to reach and/or the issues being researched are of a particularly sensitive nature. This paper outlines some recent survey research using the Internet as the interface between researcher and researched. The target group, illicit 'drug dealers', are difficult to access under normal conditions and contacting a spread of such individuals across international borders was previously prohibitive. A discussion of sampling issues is undertaken which concludes that the Internet can be a valuable source of indicative as opposed to easily generalizable data. A practical guide to undertaking research via the Internet is also included.","author":[{"dropping-particle":"","family":"Coomber","given":"R.","non-dropping-particle":"","parse-names":false,"suffix":""}],"container-title":"Sociological Research Online","id":"ITEM-1","issue":"2","issued":{"date-parts":[["1997","9","12"]]},"publisher":"SAGE PublicationsSage UK: London, England","title":"Using the internet for survey research","type":"article-journal","volume":"2"},"uris":["http://www.mendeley.com/documents/?uuid=9a12b696-0753-3578-bab0-3d7ddc5a8e0f"]}],"mendeley":{"formattedCitation":"[104]","plainTextFormattedCitation":"[104]","previouslyFormattedCitation":"[104]"},"properties":{"noteIndex":0},"schema":"https://github.com/citation-style-language/schema/raw/master/csl-citation.json"}</w:instrText>
      </w:r>
      <w:r w:rsidR="00F9193A">
        <w:fldChar w:fldCharType="separate"/>
      </w:r>
      <w:r w:rsidR="00277C55" w:rsidRPr="00277C55">
        <w:rPr>
          <w:noProof/>
        </w:rPr>
        <w:t>[104]</w:t>
      </w:r>
      <w:r w:rsidR="00F9193A">
        <w:fldChar w:fldCharType="end"/>
      </w:r>
      <w:r w:rsidRPr="00E20A1F">
        <w:t>, as it performs about 81 thousand searches per second</w:t>
      </w:r>
      <w:r w:rsidR="00F9193A">
        <w:fldChar w:fldCharType="begin" w:fldLock="1"/>
      </w:r>
      <w:r w:rsidR="00A71ACF">
        <w:instrText>ADDIN CSL_CITATION {"citationItems":[{"id":"ITEM-1","itemData":{"DOI":"10.3102/0034654310393361","ISSN":"00346543","abstract":"This research study employs a second-order meta-analysis procedure to summarize 40 years of research activity addressing the question, does computer technology use affect student achievement in formal face-to-face classrooms as compared to classrooms that do not use technology? A study-level meta-analytic validation was also conducted for purposes of comparison. An extensive literature search and a systematic review process resulted in the inclusion of 25 meta-analyses with minimal overlap in primary literature, encompassing 1,055 primary studies. The random effects mean effect size of 0.35 was significantly different from zero. The distribution was heterogeneous under the fixed effects model. To validate the second-order meta-analysis, 574 individual independent effect sizes were extracted from 13 out of the 25 meta-analyses. The mean effect size was 0.33 under the random effects model, and the distribution was heterogeneous. Insights about the state of the field, implications for technology use, and prospects for future research are discussed © 2011 AERA.","author":[{"dropping-particle":"","family":"Tamim","given":"Rana M.","non-dropping-particle":"","parse-names":false,"suffix":""},{"dropping-particle":"","family":"Bernard","given":"Robert M.","non-dropping-particle":"","parse-names":false,"suffix":""},{"dropping-particle":"","family":"Borokhovski","given":"Eugene","non-dropping-particle":"","parse-names":false,"suffix":""},{"dropping-particle":"","family":"Abrami","given":"Philip C.","non-dropping-particle":"","parse-names":false,"suffix":""},{"dropping-particle":"","family":"Schmid","given":"Richard F.","non-dropping-particle":"","parse-names":false,"suffix":""}],"container-title":"Review of Educational Research","id":"ITEM-1","issue":"1","issued":{"date-parts":[["2011","3","1"]]},"page":"4-28","publisher":"SAGE PublicationsSage CA: Los Angeles, CA","title":"What forty years of research says about the impact of technology on learning: A second-order meta-analysis and validation study","type":"article","volume":"81"},"uris":["http://www.mendeley.com/documents/?uuid=e5564d68-64a6-3320-9e7d-8bf6e613ee75"]}],"mendeley":{"formattedCitation":"[105]","plainTextFormattedCitation":"[105]","previouslyFormattedCitation":"[105]"},"properties":{"noteIndex":0},"schema":"https://github.com/citation-style-language/schema/raw/master/csl-citation.json"}</w:instrText>
      </w:r>
      <w:r w:rsidR="00F9193A">
        <w:fldChar w:fldCharType="separate"/>
      </w:r>
      <w:r w:rsidR="00277C55" w:rsidRPr="00277C55">
        <w:rPr>
          <w:noProof/>
        </w:rPr>
        <w:t>[105]</w:t>
      </w:r>
      <w:r w:rsidR="00F9193A">
        <w:fldChar w:fldCharType="end"/>
      </w:r>
      <w:r w:rsidRPr="00E20A1F">
        <w:t>, but social media still account for the largest share of daily publication for about half of the world's population! Today, social media sites represent the most spacious space for expressing thoughts, feelings, and moments</w:t>
      </w:r>
      <w:r w:rsidR="00F9193A">
        <w:fldChar w:fldCharType="begin" w:fldLock="1"/>
      </w:r>
      <w:r w:rsidR="00A71ACF">
        <w:instrText>ADDIN CSL_CITATION {"citationItems":[{"id":"ITEM-1","itemData":{"abstract":"YouTube, Instagram and Snapchat are the most popular online platforms among teens. Fully 95% of teens have access to a smartphone, and 45% say they are online 'almost constantly'","author":[{"dropping-particle":"","family":"Anderson","given":"Monica","non-dropping-particle":"","parse-names":false,"suffix":""},{"dropping-particle":"","family":"Jiang","given":"Jingjing","non-dropping-particle":"","parse-names":false,"suffix":""}],"container-title":"Pew Research Centre","id":"ITEM-1","issued":{"date-parts":[["2018"]]},"page":"1","title":"Teens, Social Media &amp; Technology 2018 | Pew Research Center","type":"article"},"uris":["http://www.mendeley.com/documents/?uuid=2c4f5695-a129-315e-8e02-f3633cc6b042"]}],"mendeley":{"formattedCitation":"[106]","plainTextFormattedCitation":"[106]","previouslyFormattedCitation":"[106]"},"properties":{"noteIndex":0},"schema":"https://github.com/citation-style-language/schema/raw/master/csl-citation.json"}</w:instrText>
      </w:r>
      <w:r w:rsidR="00F9193A">
        <w:fldChar w:fldCharType="separate"/>
      </w:r>
      <w:r w:rsidR="00277C55" w:rsidRPr="00277C55">
        <w:rPr>
          <w:noProof/>
        </w:rPr>
        <w:t>[106]</w:t>
      </w:r>
      <w:r w:rsidR="00F9193A">
        <w:fldChar w:fldCharType="end"/>
      </w:r>
      <w:r w:rsidRPr="00E20A1F">
        <w:t>. As of the end of 2019, the number of Facebook users reached more than 2.3 billion active users, which is equivalent to a third of the world's population (7.7 billion people) and is more than double the population of China, which reached 1.44 billion as of November 2019.</w:t>
      </w:r>
    </w:p>
    <w:p w14:paraId="52976B0D" w14:textId="1B06AC74" w:rsidR="00CC79FC" w:rsidRDefault="00CC79FC" w:rsidP="00BB47C9">
      <w:r w:rsidRPr="00B34F2A">
        <w:t>Although Twitter ranks far behind in the number of users, it is considered the most popular and official social networking site, as it is the number one source of news for 74% of social media users around the world. It is the platform used by elites, opinion leaders, and activists in various fields around the world. It is worth noting that Twitter is one of the most popular social media platforms for micro-blogging, allowing tweets with a maximum of 280 characters since November 2017, when only 140 characters were allowed when it launched Dorosi on March 21. , 2006. According to some statistics of 2018, there are 335 million active accounts. And that Twitter's share of Internet users is 24%. As for the daily activity of tweeters on Twitter, there are 500 million tweets that are tweeted at a rate of 6000 tweets every second, and with more than 330 million active users, and about 500 million tweets per day at a rate of 6000 tweets per second, it is not surprising that companies, research institutions and data analysts considered platform. Twitter microblogging is an essential resource for understanding the trends and impressions of customers, followers, and activists</w:t>
      </w:r>
      <w:r w:rsidR="00CE697B">
        <w:fldChar w:fldCharType="begin" w:fldLock="1"/>
      </w:r>
      <w:r w:rsidR="00A71ACF">
        <w:instrText>ADDIN CSL_CITATION {"citationItems":[{"id":"ITEM-1","itemData":{"DOI":"10.1109/ICOSC.2015.7050801","ISBN":"9781479979356","abstract":"Mining opinions and analyzing sentiments from social network data help in various fields such as even prediction, analyzing overall mood of public on a particular social issue and so on. This paper involves analyzing the mood of the society on a particular news from Twitter posts. The key idea of the paper is to increase the accuracy of classification by including Natural Language Processing Techniques (NLP) especially semantics and Word Sense Disambiguation. The mined text information is subjected to Ensemble classification to analyze the sentiment. Ensemble classification involves combining the effect of various independent classifiers on a particular classification problem. Experiments conducted demonstrate that ensemble classifier outperforms traditional machine learning classifiers by 3-5%.","author":[{"dropping-particle":"","family":"Kanakaraj","given":"Monisha","non-dropping-particle":"","parse-names":false,"suffix":""},{"dropping-particle":"","family":"Guddeti","given":"Ram Mohana Reddy","non-dropping-particle":"","parse-names":false,"suffix":""}],"container-title":"Proceedings of the 2015 IEEE 9th International Conference on Semantic Computing, IEEE ICSC 2015","id":"ITEM-1","issued":{"date-parts":[["2015","2","26"]]},"page":"169-170","publisher":"Institute of Electrical and Electronics Engineers Inc.","title":"Performance analysis of Ensemble methods on Twitter sentiment analysis using NLP techniques","type":"paper-conference"},"uris":["http://www.mendeley.com/documents/?uuid=e956afa5-f472-3603-ba40-ae8a0878b86f"]}],"mendeley":{"formattedCitation":"[107]","plainTextFormattedCitation":"[107]","previouslyFormattedCitation":"[107]"},"properties":{"noteIndex":0},"schema":"https://github.com/citation-style-language/schema/raw/master/csl-citation.json"}</w:instrText>
      </w:r>
      <w:r w:rsidR="00CE697B">
        <w:fldChar w:fldCharType="separate"/>
      </w:r>
      <w:r w:rsidR="00277C55" w:rsidRPr="00277C55">
        <w:rPr>
          <w:noProof/>
        </w:rPr>
        <w:t>[107]</w:t>
      </w:r>
      <w:r w:rsidR="00CE697B">
        <w:fldChar w:fldCharType="end"/>
      </w:r>
      <w:r w:rsidR="00CE697B">
        <w:fldChar w:fldCharType="begin" w:fldLock="1"/>
      </w:r>
      <w:r w:rsidR="00A71ACF">
        <w:instrText>ADDIN CSL_CITATION {"citationItems":[{"id":"ITEM-1","itemData":{"DOI":"10.1145/3085228.3085285","ISBN":"9781450353175","abstract":"In a relatively short period of time, social media has gained significant importance as a mass communication and public engagement tool for political and governance purposes. Rapid dissemination of information through social media platforms such as Twitter, provides politicians and campaigners with the ability to broadcast their message to a wide audience instantly and directly while bypassing the traditional media channels. In this paper, we investigate the nature and characteristics of the political discourse that took place on Twitter during the American Presidential elections of November 2016. The goal of this study is to perform exploratory sentiment based analysis of Twitter data that was gathered both before and after the Election Day. Our objective is to identify the nature and sentiment of discussions along with understanding the behavior of users with respect to their Twitter profile and associated attributes of their tweets. We also aim to inspect popular Twitter discussion topics and their relation with important news and events occurring simultaneously.","author":[{"dropping-particle":"","family":"Yaqub","given":"Ussama","non-dropping-particle":"","parse-names":false,"suffix":""},{"dropping-particle":"","family":"Atluri","given":"Vijayalakshmi","non-dropping-particle":"","parse-names":false,"suffix":""},{"dropping-particle":"","family":"Chun","given":"Soon Ae","non-dropping-particle":"","parse-names":false,"suffix":""},{"dropping-particle":"","family":"Vaidya","given":"Jaideep","non-dropping-particle":"","parse-names":false,"suffix":""}],"container-title":"ACM International Conference Proceeding Series","id":"ITEM-1","issued":{"date-parts":[["2017","6","7"]]},"page":"1-10","publisher":"ACM","publisher-place":"New York, NY, USA","title":"Sentiment based Analysis of Tweets during the US Presidential Elections","type":"paper-conference","volume":"Part F1282"},"uris":["http://www.mendeley.com/documents/?uuid=b0a5a5fe-9c42-3caa-919c-400e9c9b1326"]}],"mendeley":{"formattedCitation":"[108]","plainTextFormattedCitation":"[108]","previouslyFormattedCitation":"[108]"},"properties":{"noteIndex":0},"schema":"https://github.com/citation-style-language/schema/raw/master/csl-citation.json"}</w:instrText>
      </w:r>
      <w:r w:rsidR="00CE697B">
        <w:fldChar w:fldCharType="separate"/>
      </w:r>
      <w:r w:rsidR="00277C55" w:rsidRPr="00277C55">
        <w:rPr>
          <w:noProof/>
        </w:rPr>
        <w:t>[108]</w:t>
      </w:r>
      <w:r w:rsidR="00CE697B">
        <w:fldChar w:fldCharType="end"/>
      </w:r>
      <w:r w:rsidR="00CE697B">
        <w:fldChar w:fldCharType="begin" w:fldLock="1"/>
      </w:r>
      <w:r w:rsidR="00A71ACF">
        <w:instrText>ADDIN CSL_CITATION {"citationItems":[{"id":"ITEM-1","itemData":{"DOI":"10.1109/ASONAM.2012.164","ISBN":"9780769547992","abstract":"The Web is a huge virtual space where to express and share individual opinions, influencing any aspect of life, with implications for marketing and communication alike. Social Media are influencing consumers' preferences by shaping their attitudes and behaviors. Monitoring the Social Media activities is a good way to measure customers' loyalty, keeping a track on their sentiment towards brands or products. Social Media are the next logical marketing arena. Currently, Facebook dominates the digital marketing space, followed closely by Twitter. This paper describes a Sentiment Analysis study performed on over than 1000 Facebook posts about newscasts, comparing the sentiment for Rai - the Italian public broadcasting service - towards the emerging and more dynamic private company La7. This study maps study results with observations made by the Osservatorio di Pavia, which is an Italian institute of research specialized in media analysis at theoretical and empirical level, engaged in the analysis of political communication in the mass media. This study takes also in account the data provided by Auditel regarding newscast audience, correlating the analysis of Social Media, of Facebook in particular, with measurable data, available to public domain. © 2012 IEEE.","author":[{"dropping-particle":"","family":"Neri","given":"Federico","non-dropping-particle":"","parse-names":false,"suffix":""},{"dropping-particle":"","family":"Aliprandi","given":"Carlo","non-dropping-particle":"","parse-names":false,"suffix":""},{"dropping-particle":"","family":"Capeci","given":"Federico","non-dropping-particle":"","parse-names":false,"suffix":""},{"dropping-particle":"","family":"Cuadros","given":"Montserrat","non-dropping-particle":"","parse-names":false,"suffix":""},{"dropping-particle":"","family":"By","given":"Tomas","non-dropping-particle":"","parse-names":false,"suffix":""}],"container-title":"Proceedings of the 2012 IEEE/ACM International Conference on Advances in Social Networks Analysis and Mining, ASONAM 2012","id":"ITEM-1","issued":{"date-parts":[["2012"]]},"page":"919-926","title":"Sentiment analysis on social media","type":"paper-conference"},"uris":["http://www.mendeley.com/documents/?uuid=b27c8dba-2d3e-3944-b9f9-f49ee897c49e"]}],"mendeley":{"formattedCitation":"[76]","plainTextFormattedCitation":"[76]","previouslyFormattedCitation":"[76]"},"properties":{"noteIndex":0},"schema":"https://github.com/citation-style-language/schema/raw/master/csl-citation.json"}</w:instrText>
      </w:r>
      <w:r w:rsidR="00CE697B">
        <w:fldChar w:fldCharType="separate"/>
      </w:r>
      <w:r w:rsidR="00277C55" w:rsidRPr="00277C55">
        <w:rPr>
          <w:noProof/>
        </w:rPr>
        <w:t>[76]</w:t>
      </w:r>
      <w:r w:rsidR="00CE697B">
        <w:fldChar w:fldCharType="end"/>
      </w:r>
      <w:r w:rsidRPr="00B34F2A">
        <w:t>.</w:t>
      </w:r>
    </w:p>
    <w:p w14:paraId="2F1EF18D" w14:textId="25699FEA" w:rsidR="00CC79FC" w:rsidRDefault="00CC79FC" w:rsidP="00BB47C9">
      <w:pPr>
        <w:rPr>
          <w:lang w:bidi="ar-SY"/>
        </w:rPr>
      </w:pPr>
      <w:r w:rsidRPr="00E20A1F">
        <w:t>Nearly 80% of the digital data in the world is unorganized, meaning that it contains numbers, symbols, expressions, and mixed characters and is not in a specific format as in Excel tables, for example, or travellers' lists, although it also may need cleaning and initialization operations before processing. The following statements: “The design of the new phone is bad and does not meet my needs,” “Some features do not work, and the old design was better,” “Not good and I will not waste more money just for a phone”; Sentiment analysis algorithms can mark them as negative, and so for sentences with positive vocabulary. Of course, this is a process that is not easy and direct as much as it is multiple and sequential steps and depends on analysing the components of each sentence and repeating each word with consideration of what is before and after it, and this requires invoking language considerations, rules of writing and meanings. In addition to all this, the writing should be in the colloquial or official language, or even the chat language, which depends a lot on abbreviations and symbols</w:t>
      </w:r>
      <w:r w:rsidR="00DF17C0">
        <w:fldChar w:fldCharType="begin" w:fldLock="1"/>
      </w:r>
      <w:r w:rsidR="00A71ACF">
        <w:instrText>ADDIN CSL_CITATION {"citationItems":[{"id":"ITEM-1","itemData":{"DOI":"10.1007/s10115-018-1236-4","ISSN":"02193116","abstract":"Sentiments or opinions from social media provide the most up-to-date and inclusive information, due to the proliferation of social media and the low barrier for posting the message. Despite the growing importance of sentiment analysis, this area lacks a concise and systematic arrangement of prior efforts. It is essential to: (1) analyze its progress over the years, (2) provide an overview of the main advances achieved so far, and (3) outline remaining limitations. Several essential aspects, therefore, are addressed within the scope of this survey. On the one hand, this paper focuses on presenting typical methods from three different perspectives (task-oriented, granularity-oriented, methodology-oriented) in the area of sentiment analysis. Specifically, a large quantity of techniques and methods are categorized and compared. On the other hand, different types of data and advanced tools for research are introduced, as well as their limitations. On the basis of these materials, the essential prospects lying ahead for sentiment analysis are identified and discussed.","author":[{"dropping-particle":"","family":"Yue","given":"Lin","non-dropping-particle":"","parse-names":false,"suffix":""},{"dropping-particle":"","family":"Chen","given":"Weitong","non-dropping-particle":"","parse-names":false,"suffix":""},{"dropping-particle":"","family":"Li","given":"Xue","non-dropping-particle":"","parse-names":false,"suffix":""},{"dropping-particle":"","family":"Zuo","given":"Wanli","non-dropping-particle":"","parse-names":false,"suffix":""},{"dropping-particle":"","family":"Yin","given":"Minghao","non-dropping-particle":"","parse-names":false,"suffix":""}],"container-title":"Knowledge and Information Systems","id":"ITEM-1","issue":"2","issued":{"date-parts":[["2019","7","4"]]},"page":"617-663","publisher":"Springer","title":"A survey of sentiment analysis in social media","type":"article-journal","volume":"60"},"uris":["http://www.mendeley.com/documents/?uuid=8a4fe05a-5c43-3931-b87c-d1e061326641"]}],"mendeley":{"formattedCitation":"[109]","plainTextFormattedCitation":"[109]","previouslyFormattedCitation":"[109]"},"properties":{"noteIndex":0},"schema":"https://github.com/citation-style-language/schema/raw/master/csl-citation.json"}</w:instrText>
      </w:r>
      <w:r w:rsidR="00DF17C0">
        <w:fldChar w:fldCharType="separate"/>
      </w:r>
      <w:r w:rsidR="00277C55" w:rsidRPr="00277C55">
        <w:rPr>
          <w:noProof/>
        </w:rPr>
        <w:t>[109]</w:t>
      </w:r>
      <w:r w:rsidR="00DF17C0">
        <w:fldChar w:fldCharType="end"/>
      </w:r>
      <w:r w:rsidR="00B06E33">
        <w:fldChar w:fldCharType="begin" w:fldLock="1"/>
      </w:r>
      <w:r w:rsidR="00A71ACF">
        <w:instrText>ADDIN CSL_CITATION {"citationItems":[{"id":"ITEM-1","itemData":{"DOI":"10.4018/IJHISI.2019040101","ISSN":"1555340X","abstract":"Over the past few years, the novel appeal and increasing popularity of social networks as a medium for users to express their opinions and views have created an accumulation of a massive amount of data. This evolving mountain of data is commonly termed Big Data. Accordingly, one area in which the application of new techniques in data mining research has significant potential to achieve more precise classification of hidden knowledge in Big Data is sentiment analysis (aka optimal mining). A hybrid approach using Naïve Bayes and Random Forest on mining Twitter datasets is presented here as an extension of previous work. Briefly, relevant data sets are collected from Twitter using Twitter API; then, use of the hybrid methodology is illustrated and evaluated against one with only Naïve Bayes classifier. Results show better accuracy and efficiency in the sentiment classification for the hybrid approach.","author":[{"dropping-particle":"","family":"Srivastava","given":"Ankit","non-dropping-particle":"","parse-names":false,"suffix":""},{"dropping-particle":"","family":"Singh","given":"Vijendra","non-dropping-particle":"","parse-names":false,"suffix":""},{"dropping-particle":"","family":"Drall","given":"Gurdeep Singh","non-dropping-particle":"","parse-names":false,"suffix":""}],"container-title":"International Journal of Healthcare Information Systems and Informatics","id":"ITEM-1","issue":"2","issued":{"date-parts":[["2019"]]},"page":"1-16","publisher":"Association for Computational Linguistics","title":"Sentiment analysis of twitter data: A hybrid approach","type":"article-journal","volume":"14"},"uris":["http://www.mendeley.com/documents/?uuid=4058f7ff-1b8f-39b0-a618-151ed6cb9535"]}],"mendeley":{"formattedCitation":"[92]","plainTextFormattedCitation":"[92]","previouslyFormattedCitation":"[92]"},"properties":{"noteIndex":0},"schema":"https://github.com/citation-style-language/schema/raw/master/csl-citation.json"}</w:instrText>
      </w:r>
      <w:r w:rsidR="00B06E33">
        <w:fldChar w:fldCharType="separate"/>
      </w:r>
      <w:r w:rsidR="00277C55" w:rsidRPr="00277C55">
        <w:rPr>
          <w:noProof/>
        </w:rPr>
        <w:t>[92]</w:t>
      </w:r>
      <w:r w:rsidR="00B06E33">
        <w:fldChar w:fldCharType="end"/>
      </w:r>
      <w:r w:rsidR="008602BB">
        <w:t>.</w:t>
      </w:r>
    </w:p>
    <w:p w14:paraId="512575DA" w14:textId="314366C7" w:rsidR="00CC79FC" w:rsidRDefault="004A779E" w:rsidP="00BB47C9">
      <w:pPr>
        <w:pStyle w:val="Heading4"/>
      </w:pPr>
      <w:bookmarkStart w:id="56" w:name="_Toc87553325"/>
      <w:r>
        <w:t>B</w:t>
      </w:r>
      <w:r w:rsidR="00CC79FC">
        <w:t>usinesses</w:t>
      </w:r>
      <w:r>
        <w:t>/Industries</w:t>
      </w:r>
      <w:bookmarkEnd w:id="56"/>
    </w:p>
    <w:p w14:paraId="25271EEA" w14:textId="1E686A14" w:rsidR="00CC79FC" w:rsidRPr="00B17F6B" w:rsidRDefault="00CC79FC" w:rsidP="00BB47C9">
      <w:pPr>
        <w:rPr>
          <w:lang w:bidi="ar-SY"/>
        </w:rPr>
      </w:pPr>
      <w:r>
        <w:t>According to two surveys that have been done of more than 2000 American adults in each of them</w:t>
      </w:r>
      <w:r>
        <w:fldChar w:fldCharType="begin" w:fldLock="1"/>
      </w:r>
      <w:r w:rsidR="00A71ACF">
        <w:instrText>ADDIN CSL_CITATION {"citationItems":[{"id":"ITEM-1","itemData":{"ISBN":"9781601981509","ISSN":"1554-0669","PMID":"191","abstract":"An important part of our information-gathering behavior has always\\nbeen to find out what other people\\n\\nthink. With the growing availability and popularity of opinion-rich\\nresources such as online review sites and\\n\\npersonal blogs, new opportunities and challenges arise as people now\\ncan, and do, actively use information\\n\\ntechnologies to seek out and understand the opinions of others. The\\nsudden eruption of activity in the area of\\n\\nopinion mining and sentiment analysis, which deals with the computational\\ntreatment of opinion, sentiment,\\n\\nand subjectivity in text, has thus occurred at least in part as a\\ndirect response to the surge of interest in new\\n\\nsystems that deal directly with opinions as a first-class object.\\n\\nThis survey covers techniques and approaches that promise to directly\\nenable opinion-oriented informationseeking systems. Our focus is\\non methods that seek to address the new challenges raised by sentimentaware\\napplications, as compared to those that are already present in more\\ntraditional fact-based analysis. We\\n\\ninclude material on summarization of evaluative text and on broader\\nissues regarding privacy, manipulation,\\n\\nand economic impact that the development of opinion-oriented information-access\\nservices gives rise to. To\\n\\nfacilitate future work, a discussion of available resources, benchmark\\ndatasets, and evaluation campaigns is\\n\\nalso provided.","author":[{"dropping-particle":"","family":"Pang","given":"Bo","non-dropping-particle":"","parse-names":false,"suffix":""},{"dropping-particle":"","family":"Lee","given":"Lillian","non-dropping-particle":"","parse-names":false,"suffix":""}],"container-title":"Foundations and Trends in Information Retrieval","id":"ITEM-1","issue":"1-2","issued":{"date-parts":[["2008"]]},"number-of-pages":"1-135","title":"Opinion Mining and Sentiment Analysis: Foundations and Trends in Information Retrieval","type":"book","volume":"2"},"uris":["http://www.mendeley.com/documents/?uuid=2f039a37-6491-4bc2-8678-b1cc4f786f22"]}],"mendeley":{"formattedCitation":"[62]","plainTextFormattedCitation":"[62]","previouslyFormattedCitation":"[62]"},"properties":{"noteIndex":0},"schema":"https://github.com/citation-style-language/schema/raw/master/csl-citation.json"}</w:instrText>
      </w:r>
      <w:r>
        <w:fldChar w:fldCharType="separate"/>
      </w:r>
      <w:r w:rsidR="00277C55" w:rsidRPr="00277C55">
        <w:rPr>
          <w:noProof/>
        </w:rPr>
        <w:t>[62]</w:t>
      </w:r>
      <w:r>
        <w:fldChar w:fldCharType="end"/>
      </w:r>
      <w:r>
        <w:t xml:space="preserve">, </w:t>
      </w:r>
      <w:r w:rsidRPr="00B17F6B">
        <w:t>81% of Internet users (or 60% of Americans) have done an online search for a product at least once</w:t>
      </w:r>
      <w:r>
        <w:rPr>
          <w:lang w:bidi="ar-SY"/>
        </w:rPr>
        <w:t>, b</w:t>
      </w:r>
      <w:r w:rsidRPr="00B17F6B">
        <w:rPr>
          <w:lang w:bidi="ar-SY"/>
        </w:rPr>
        <w:t>etween 73% and 87% stated that reviews had a significant impact on their purchase or the brand they would buy</w:t>
      </w:r>
      <w:r>
        <w:rPr>
          <w:lang w:bidi="ar-SY"/>
        </w:rPr>
        <w:fldChar w:fldCharType="begin" w:fldLock="1"/>
      </w:r>
      <w:r w:rsidR="00A71ACF">
        <w:rPr>
          <w:lang w:bidi="ar-SY"/>
        </w:rPr>
        <w:instrText>ADDIN CSL_CITATION {"citationItems":[{"id":"ITEM-1","itemData":{"abstract":"Comscore, Inc. (NASDAQ: SCOR), a leader in measuring the digital world, today announced the results of a new study conducted with The Kelsey Group, a leading research and strategic analysis firm focused on local media and advertising, that examined the impact of consumer-generated reviews on the price consumers were willing to pay for a service delivered offline. The study, based on a survey of more than 2,000 U.S. Internet users in October 2007, revealed that consumers were willing to pay at least 20 percent more for services receiving an “Excellent,” or 5-star, rating than for the same service receiving a “Good,” or 4-star, rating.","author":[{"dropping-particle":"","family":"Comscore","given":"","non-dropping-particle":"","parse-names":false,"suffix":""}],"container-title":"Comscore","id":"ITEM-1","issued":{"date-parts":[["2007"]]},"page":"5-7","title":"Online Consumer-Generated Reviews Have Significant Impact on Offline Purchase Behavior - http://www.comscore.com/Insights/Press_Releases/2007/11/Online_Consumer_Reviews_Impact_Offline_Purchasing_Behavior","type":"article-journal"},"uris":["http://www.mendeley.com/documents/?uuid=be2a2351-3b1b-31af-96e3-2c5c8fb16ecb"]}],"mendeley":{"formattedCitation":"[110]","plainTextFormattedCitation":"[110]","previouslyFormattedCitation":"[110]"},"properties":{"noteIndex":0},"schema":"https://github.com/citation-style-language/schema/raw/master/csl-citation.json"}</w:instrText>
      </w:r>
      <w:r>
        <w:rPr>
          <w:lang w:bidi="ar-SY"/>
        </w:rPr>
        <w:fldChar w:fldCharType="separate"/>
      </w:r>
      <w:r w:rsidR="00277C55" w:rsidRPr="00277C55">
        <w:rPr>
          <w:noProof/>
          <w:lang w:bidi="ar-SY"/>
        </w:rPr>
        <w:t>[110]</w:t>
      </w:r>
      <w:r>
        <w:rPr>
          <w:lang w:bidi="ar-SY"/>
        </w:rPr>
        <w:fldChar w:fldCharType="end"/>
      </w:r>
      <w:r w:rsidRPr="00B17F6B">
        <w:rPr>
          <w:lang w:bidi="ar-SY"/>
        </w:rPr>
        <w:t>, consumers also reported being willing to pay 20% to 99% more for products rated with five stars rather than for items rated with 4 stars</w:t>
      </w:r>
      <w:r>
        <w:rPr>
          <w:lang w:bidi="ar-SY"/>
        </w:rPr>
        <w:fldChar w:fldCharType="begin" w:fldLock="1"/>
      </w:r>
      <w:r w:rsidR="00A71ACF">
        <w:rPr>
          <w:lang w:bidi="ar-SY"/>
        </w:rPr>
        <w:instrText>ADDIN CSL_CITATION {"citationItems":[{"id":"ITEM-1","itemData":{"DOI":"10.1145/2835776.2835831","abstract":"Consumer spending accounts for a large fraction of economic footprint of modern countries. Increasingly, consumer activity is moving to the web, where digital receipts of online purchases provide valuable data sources detailing consumer behavior. We consider such data extracted from emails and combined with with consumers' demographic information, which we use to characterize, model, and predict purchasing behavior. We analyze such behavior of consumers in different age and gender groups, and find interesting, actionable patterns that can be used to improve ad targeting systems. For example, we found that the amount of money spent on online purchases grows sharply with age, peaking in the late 30s, while shoppers from wealthy areas tend to purchase more expensive items and buy them more frequently. Furthermore, we look at the influence of social connections on purchasing habits, as well as at the temporal dynamics of online shopping where we discovered daily and weekly behavioral patterns. Finally, we build a model to predict when shoppers are most likely to make a purchase and how much will they spend, showing improvement over baseline approaches. The presented results paint a clear picture of a modern online shopper, and allow better understanding of consumer behavior that can help improve marketing efforts and make shopping more pleasant and efficient experience for online customers.","author":[{"dropping-particle":"","family":"Kooti","given":"Farshad","non-dropping-particle":"","parse-names":false,"suffix":""},{"dropping-particle":"","family":"Lerman","given":"Kristina","non-dropping-particle":"","parse-names":false,"suffix":""},{"dropping-particle":"","family":"Aiello","given":"Luca Maria","non-dropping-particle":"","parse-names":false,"suffix":""},{"dropping-particle":"","family":"Grbovic","given":"Mihajlo","non-dropping-particle":"","parse-names":false,"suffix":""},{"dropping-particle":"","family":"Djuric","given":"Nemanja","non-dropping-particle":"","parse-names":false,"suffix":""},{"dropping-particle":"","family":"Radosavljevic","given":"Vladan","non-dropping-particle":"","parse-names":false,"suffix":""}],"container-title":"WSDM 2016 - Proceedings of the 9th ACM International Conference on Web Search and Data Mining","id":"ITEM-1","issued":{"date-parts":[["2016","2","8"]]},"page":"205-214","publisher":"Association for Computing Machinery, Inc","title":"Portrait of an online shopper: Understanding and predicting consumer behavior","type":"article-journal"},"uris":["http://www.mendeley.com/documents/?uuid=48f3cb56-b2bc-3e7b-8a0a-ed5d4d650aa5"]}],"mendeley":{"formattedCitation":"[111]","plainTextFormattedCitation":"[111]","previouslyFormattedCitation":"[111]"},"properties":{"noteIndex":0},"schema":"https://github.com/citation-style-language/schema/raw/master/csl-citation.json"}</w:instrText>
      </w:r>
      <w:r>
        <w:rPr>
          <w:lang w:bidi="ar-SY"/>
        </w:rPr>
        <w:fldChar w:fldCharType="separate"/>
      </w:r>
      <w:r w:rsidR="00277C55" w:rsidRPr="00277C55">
        <w:rPr>
          <w:noProof/>
          <w:lang w:bidi="ar-SY"/>
        </w:rPr>
        <w:t>[111]</w:t>
      </w:r>
      <w:r>
        <w:rPr>
          <w:lang w:bidi="ar-SY"/>
        </w:rPr>
        <w:fldChar w:fldCharType="end"/>
      </w:r>
      <w:r>
        <w:rPr>
          <w:lang w:bidi="ar-SY"/>
        </w:rPr>
        <w:fldChar w:fldCharType="begin" w:fldLock="1"/>
      </w:r>
      <w:r w:rsidR="00A71ACF">
        <w:rPr>
          <w:lang w:bidi="ar-SY"/>
        </w:rPr>
        <w:instrText>ADDIN CSL_CITATION {"citationItems":[{"id":"ITEM-1","itemData":{"URL":"https://www.comscore.com/Insights/Press-Releases/2007/11/Online-Consumer-Reviews-Impact-Offline-Purchasing-Behavior","abstract":"RESTON, VA, November 29, 2007 – comScore, Inc. (NASDAQ: SCOR), a leader in measuring the digital world, today announced the results of a new study conducted with The Kelsey Group, a leading research and strategic analysis firm focused on local media and advertising, that examined the impact of consumer-generated reviews on the price consumers were willing to pay for a service delivered offline. The study, based on a survey of more than 2,000 U.S. Internet users in October 2007, revealed that consumers were willing to pay at least 20 percent more for services receiving an “Excellent,” or 5-star, rating than for the same service receiving a “Good,” or 4-star, rating.","accessed":{"date-parts":[["2021","8","24"]]},"author":[{"dropping-particle":"","family":"comScore","given":"","non-dropping-particle":"","parse-names":false,"suffix":""}],"container-title":"Study Conducted by comScore and The Kelsey Group Reveals that 24 Percent of Online Local Service Review Users Purchase Service","id":"ITEM-1","issued":{"date-parts":[["2007"]]},"page":"5-7","title":"Online Consumer-Generated Reviews Have Significant Impact on Offline Purchase Behavior: Study Conducted by comScore and The Kelsey Group Reveals that 24 Percent of Online Local Service Review Users Purchase Service","type":"webpage"},"uris":["http://www.mendeley.com/documents/?uuid=92aded91-3890-3cd3-a3ce-9e8801cda515"]}],"mendeley":{"formattedCitation":"[112]","plainTextFormattedCitation":"[112]","previouslyFormattedCitation":"[112]"},"properties":{"noteIndex":0},"schema":"https://github.com/citation-style-language/schema/raw/master/csl-citation.json"}</w:instrText>
      </w:r>
      <w:r>
        <w:rPr>
          <w:lang w:bidi="ar-SY"/>
        </w:rPr>
        <w:fldChar w:fldCharType="separate"/>
      </w:r>
      <w:r w:rsidR="00277C55" w:rsidRPr="00277C55">
        <w:rPr>
          <w:noProof/>
          <w:lang w:bidi="ar-SY"/>
        </w:rPr>
        <w:t>[112]</w:t>
      </w:r>
      <w:r>
        <w:rPr>
          <w:lang w:bidi="ar-SY"/>
        </w:rPr>
        <w:fldChar w:fldCharType="end"/>
      </w:r>
      <w:r>
        <w:rPr>
          <w:lang w:bidi="ar-SY"/>
        </w:rPr>
        <w:t>.</w:t>
      </w:r>
    </w:p>
    <w:p w14:paraId="68D9AE01" w14:textId="77777777" w:rsidR="00CC79FC" w:rsidRDefault="00CC79FC" w:rsidP="00BB47C9">
      <w:r>
        <w:t xml:space="preserve">Sentiment analysis is the process of inferring, measuring, or understanding the image that your product, service or brand has in the market. So, as we mentioned before sentiment analysis is also opinion mining. and with the spread of social media, people started talking more openly about their experiences with products and services online through blogs, video blogs, social media stories, </w:t>
      </w:r>
      <w:r>
        <w:lastRenderedPageBreak/>
        <w:t>reviews, recommendations, reports, hashtags, comments, direct messages, news articles, and various other platforms. When this happens online, it leaves a digital fingerprint of an individual's expression of the experience. Now, this experience can be positive, negative, or simply neutral.</w:t>
      </w:r>
    </w:p>
    <w:p w14:paraId="01F542A5" w14:textId="77777777" w:rsidR="00CC79FC" w:rsidRDefault="00CC79FC" w:rsidP="00BB47C9">
      <w:r>
        <w:t>Sentiment analysis is the exploration of all these expressions and experiences online in the form of texts. With a wide range of opinions and expressions, a brand can accurately capture the voice of its target audience, understand market dynamics, and even recognize its market position among end users.</w:t>
      </w:r>
    </w:p>
    <w:p w14:paraId="390A6518" w14:textId="77777777" w:rsidR="00CC79FC" w:rsidRDefault="00CC79FC" w:rsidP="00BB47C9">
      <w:r>
        <w:t>In short, sentiment analysis brings out what people think about a brand, product, service, or all of these things.</w:t>
      </w:r>
    </w:p>
    <w:p w14:paraId="5ED5298E" w14:textId="77777777" w:rsidR="00CC79FC" w:rsidRDefault="00CC79FC" w:rsidP="00BB47C9">
      <w:r>
        <w:t>Social media channels are treasure chests of information about your business and with simple yet effective analysis techniques, you can learn everything you need to know about your brand.</w:t>
      </w:r>
    </w:p>
    <w:p w14:paraId="2D424FF5" w14:textId="25EEC0D7" w:rsidR="00437D12" w:rsidRDefault="00CC79FC" w:rsidP="00BB47C9">
      <w:r>
        <w:t>At the same time, we have to remove the misconception about sentiment analysis. Contrary to what it seems, sentiment analysis is not a one-step tool or technique that can instantly bring you opinions and feelings about your brand. It is a mixture of algorithms, data mining techniques, automation, and even Natural Language Processing (NLP) and requires complex implementations.</w:t>
      </w:r>
    </w:p>
    <w:p w14:paraId="0A522357" w14:textId="1CF1E47A" w:rsidR="00FE602B" w:rsidRDefault="00FE602B">
      <w:pPr>
        <w:spacing w:line="259" w:lineRule="auto"/>
      </w:pPr>
      <w:r>
        <w:br w:type="page"/>
      </w:r>
    </w:p>
    <w:p w14:paraId="53E16832" w14:textId="1A63CB3C" w:rsidR="003B7DBF" w:rsidRPr="003B7DBF" w:rsidRDefault="001608F5" w:rsidP="00BB47C9">
      <w:pPr>
        <w:pStyle w:val="Heading2"/>
        <w:numPr>
          <w:ilvl w:val="0"/>
          <w:numId w:val="41"/>
        </w:numPr>
      </w:pPr>
      <w:bookmarkStart w:id="57" w:name="_Toc87553326"/>
      <w:r w:rsidRPr="001608F5">
        <w:lastRenderedPageBreak/>
        <w:t>Recommendation System</w:t>
      </w:r>
      <w:bookmarkEnd w:id="57"/>
    </w:p>
    <w:p w14:paraId="564DED02" w14:textId="4443F958" w:rsidR="006A09A9" w:rsidRDefault="006A09A9" w:rsidP="00BB47C9">
      <w:pPr>
        <w:rPr>
          <w:lang w:bidi="ar-SY"/>
        </w:rPr>
      </w:pPr>
      <w:r>
        <w:rPr>
          <w:lang w:bidi="ar-SY"/>
        </w:rPr>
        <w:t xml:space="preserve">Human nature tends to follow certain patterns in the selection of available choices, and the individual usually prefers things of the same classification. For example, if a </w:t>
      </w:r>
      <w:r w:rsidR="00B3654C">
        <w:rPr>
          <w:lang w:bidi="ar-SY"/>
        </w:rPr>
        <w:t>someone</w:t>
      </w:r>
      <w:r>
        <w:rPr>
          <w:lang w:bidi="ar-SY"/>
        </w:rPr>
        <w:t xml:space="preserve"> buys a book on data science, chances are that they will be interested in buying books on data visualization in the future.</w:t>
      </w:r>
    </w:p>
    <w:p w14:paraId="068A55F9" w14:textId="2135EBCB" w:rsidR="006A09A9" w:rsidRDefault="006A09A9" w:rsidP="004A7E5F">
      <w:pPr>
        <w:rPr>
          <w:lang w:bidi="ar-SY"/>
        </w:rPr>
      </w:pPr>
      <w:r>
        <w:rPr>
          <w:lang w:bidi="ar-SY"/>
        </w:rPr>
        <w:t>Nowadays many people wonder how to read their minds or how YouTube knows what they like or how Netflix knows what their favourite movies are, and they think that the recommendation system is an exciting thing because of the ambiguity around it, but with the early development of the recommendation system to the present time, science was able to Today, it proves to us that technology has become incomparably advanced than before, as this system has been updated by many companies and take advantage to know what is going on or what the customer wants</w:t>
      </w:r>
      <w:r w:rsidR="0031778D">
        <w:rPr>
          <w:lang w:bidi="ar-SY"/>
        </w:rPr>
        <w:fldChar w:fldCharType="begin" w:fldLock="1"/>
      </w:r>
      <w:r w:rsidR="00A71ACF">
        <w:rPr>
          <w:lang w:bidi="ar-SY"/>
        </w:rPr>
        <w:instrText>ADDIN CSL_CITATION {"citationItems":[{"id":"ITEM-1","itemData":{"DOI":"10.1145/2843948","ISSN":"21586578","abstract":"This article discusses the various algorithms that make up the Netflix recommender system, and describes its business purpose. We also describe the role of search and related algorithms, which for us turns into a recommendations problem as well. We explain the motivations behind and review the approach that we use to improve the recommendation algorithms, combining A/B testing focused on improving member retention andmedium term engagement, as well as offline experimentation using historical member engagement data. We discuss some of the issues in designing and interpreting A/B tests. Finally, we describe some current areas of focused innovation, which include making our recommender system global and language aware.","author":[{"dropping-particle":"","family":"Gomez-Uribe","given":"Carlos A.","non-dropping-particle":"","parse-names":false,"suffix":""},{"dropping-particle":"","family":"Hunt","given":"Neil","non-dropping-particle":"","parse-names":false,"suffix":""}],"container-title":"ACM Transactions on Management Information Systems","id":"ITEM-1","issue":"4","issued":{"date-parts":[["2015","12","28"]]},"publisher":"ACM PUB27 New York, NY, USA","title":"The netflix recommender system: Algorithms, business value, and innovation","type":"article-journal","volume":"6"},"uris":["http://www.mendeley.com/documents/?uuid=abcd837c-d9e5-3011-8845-18447aa2a28e"]}],"mendeley":{"formattedCitation":"[113]","plainTextFormattedCitation":"[113]","previouslyFormattedCitation":"[113]"},"properties":{"noteIndex":0},"schema":"https://github.com/citation-style-language/schema/raw/master/csl-citation.json"}</w:instrText>
      </w:r>
      <w:r w:rsidR="0031778D">
        <w:rPr>
          <w:lang w:bidi="ar-SY"/>
        </w:rPr>
        <w:fldChar w:fldCharType="separate"/>
      </w:r>
      <w:r w:rsidR="00277C55" w:rsidRPr="00277C55">
        <w:rPr>
          <w:noProof/>
          <w:lang w:bidi="ar-SY"/>
        </w:rPr>
        <w:t>[113]</w:t>
      </w:r>
      <w:r w:rsidR="0031778D">
        <w:rPr>
          <w:lang w:bidi="ar-SY"/>
        </w:rPr>
        <w:fldChar w:fldCharType="end"/>
      </w:r>
      <w:r>
        <w:rPr>
          <w:lang w:bidi="ar-SY"/>
        </w:rPr>
        <w:t>, Where this system is one of the secrets of the success of many companies, this system is a magic marketer for services and products, it monitors customers and understands their behaviour to help them make their decisions, and the ability of companies to provide a service or product to individuals without them searching for it in advance accelerates trade exchange and increases customer satisfaction</w:t>
      </w:r>
      <w:r w:rsidR="002076D7">
        <w:rPr>
          <w:lang w:bidi="ar-SY"/>
        </w:rPr>
        <w:fldChar w:fldCharType="begin" w:fldLock="1"/>
      </w:r>
      <w:r w:rsidR="00A71ACF">
        <w:rPr>
          <w:lang w:bidi="ar-SY"/>
        </w:rPr>
        <w:instrText>ADDIN CSL_CITATION {"citationItems":[{"id":"ITEM-1","itemData":{"author":[{"dropping-particle":"","family":"Goodrow","given":"Cristos","non-dropping-particle":"","parse-names":false,"suffix":""}],"id":"ITEM-1","issued":{"date-parts":[["2021"]]},"title":"On YouTube’s recommendation system","type":"report"},"uris":["http://www.mendeley.com/documents/?uuid=9827827b-ac8a-3fae-b638-72fbf775da5b"]}],"mendeley":{"formattedCitation":"[114]","plainTextFormattedCitation":"[114]","previouslyFormattedCitation":"[114]"},"properties":{"noteIndex":0},"schema":"https://github.com/citation-style-language/schema/raw/master/csl-citation.json"}</w:instrText>
      </w:r>
      <w:r w:rsidR="002076D7">
        <w:rPr>
          <w:lang w:bidi="ar-SY"/>
        </w:rPr>
        <w:fldChar w:fldCharType="separate"/>
      </w:r>
      <w:r w:rsidR="00277C55" w:rsidRPr="00277C55">
        <w:rPr>
          <w:noProof/>
          <w:lang w:bidi="ar-SY"/>
        </w:rPr>
        <w:t>[114]</w:t>
      </w:r>
      <w:r w:rsidR="002076D7">
        <w:rPr>
          <w:lang w:bidi="ar-SY"/>
        </w:rPr>
        <w:fldChar w:fldCharType="end"/>
      </w:r>
      <w:r>
        <w:rPr>
          <w:lang w:bidi="ar-SY"/>
        </w:rPr>
        <w:t>. and these days the recommendation system has been greatly improved and improved to continuously improve the user experience</w:t>
      </w:r>
      <w:r w:rsidR="004A1329">
        <w:rPr>
          <w:lang w:bidi="ar-SY"/>
        </w:rPr>
        <w:t>.</w:t>
      </w:r>
    </w:p>
    <w:p w14:paraId="25428F09" w14:textId="017869FC" w:rsidR="006A09A9" w:rsidRDefault="006A09A9" w:rsidP="00BB47C9">
      <w:pPr>
        <w:rPr>
          <w:lang w:bidi="ar-SY"/>
        </w:rPr>
      </w:pPr>
      <w:r>
        <w:rPr>
          <w:lang w:bidi="ar-SY"/>
        </w:rPr>
        <w:t>So, in this project, let us know what a recommendation system is and how it works by developing a movie recommendation system that can demonstrate the ability of this system to recommend movies to others based on the data we have provided and then apply the algorithm to that data.</w:t>
      </w:r>
    </w:p>
    <w:p w14:paraId="492EA54E" w14:textId="77777777" w:rsidR="006A09A9" w:rsidRPr="006A09A9" w:rsidRDefault="00EF35CF" w:rsidP="00021C3C">
      <w:pPr>
        <w:pStyle w:val="Heading3"/>
        <w:rPr>
          <w:sz w:val="28"/>
          <w:szCs w:val="26"/>
        </w:rPr>
      </w:pPr>
      <w:bookmarkStart w:id="58" w:name="_Toc87553327"/>
      <w:r w:rsidRPr="00EF35CF">
        <w:rPr>
          <w:rStyle w:val="Heading3Char"/>
        </w:rPr>
        <w:t>Definition</w:t>
      </w:r>
      <w:bookmarkEnd w:id="58"/>
    </w:p>
    <w:p w14:paraId="1F6A42EC" w14:textId="0CB563E2" w:rsidR="00EF35CF" w:rsidRPr="006A09A9" w:rsidRDefault="001E54A2" w:rsidP="00BB47C9">
      <w:pPr>
        <w:rPr>
          <w:sz w:val="28"/>
          <w:szCs w:val="26"/>
        </w:rPr>
      </w:pPr>
      <w:r>
        <w:rPr>
          <w:lang w:bidi="ar-SY"/>
        </w:rPr>
        <w:t>The recommendation system is o</w:t>
      </w:r>
      <w:r w:rsidR="00EF35CF">
        <w:rPr>
          <w:lang w:bidi="ar-SY"/>
        </w:rPr>
        <w:t xml:space="preserve">ne of the most important applications </w:t>
      </w:r>
      <w:r>
        <w:rPr>
          <w:lang w:bidi="ar-SY"/>
        </w:rPr>
        <w:t>in</w:t>
      </w:r>
      <w:r w:rsidR="00EF35CF">
        <w:rPr>
          <w:lang w:bidi="ar-SY"/>
        </w:rPr>
        <w:t xml:space="preserve"> machine learning</w:t>
      </w:r>
      <w:r w:rsidR="00C912D0">
        <w:rPr>
          <w:lang w:bidi="ar-SY"/>
        </w:rPr>
        <w:fldChar w:fldCharType="begin" w:fldLock="1"/>
      </w:r>
      <w:r w:rsidR="00A71ACF">
        <w:rPr>
          <w:lang w:bidi="ar-SY"/>
        </w:rPr>
        <w:instrText>ADDIN CSL_CITATION {"citationItems":[{"id":"ITEM-1","itemData":{"author":[{"dropping-particle":"","family":"Theobald","given":"Oliver","non-dropping-particle":"","parse-names":false,"suffix":""}],"id":"ITEM-1","issued":{"date-parts":[["0"]]},"title":"Machine Learning: Make Your Own Recommender System (Machine Learning From Scratch Book 3)","type":"book"},"uris":["http://www.mendeley.com/documents/?uuid=3d104b75-d5ed-3bc4-99f7-1895581c7746"]}],"mendeley":{"formattedCitation":"[115]","plainTextFormattedCitation":"[115]","previouslyFormattedCitation":"[115]"},"properties":{"noteIndex":0},"schema":"https://github.com/citation-style-language/schema/raw/master/csl-citation.json"}</w:instrText>
      </w:r>
      <w:r w:rsidR="00C912D0">
        <w:rPr>
          <w:lang w:bidi="ar-SY"/>
        </w:rPr>
        <w:fldChar w:fldCharType="separate"/>
      </w:r>
      <w:r w:rsidR="00277C55" w:rsidRPr="00277C55">
        <w:rPr>
          <w:noProof/>
          <w:lang w:bidi="ar-SY"/>
        </w:rPr>
        <w:t>[115]</w:t>
      </w:r>
      <w:r w:rsidR="00C912D0">
        <w:rPr>
          <w:lang w:bidi="ar-SY"/>
        </w:rPr>
        <w:fldChar w:fldCharType="end"/>
      </w:r>
      <w:r w:rsidR="00EF35CF">
        <w:rPr>
          <w:lang w:bidi="ar-SY"/>
        </w:rPr>
        <w:t>, which has gained tremendous momentum due to its success in more than one field, as it is the best way to understand the interests and pattern of individuals’ behaviour by deriving their preferences and using them in predicting products that follow those patterns and then presenting them to them as recommendations, so the individual feels that the system Understands it, which enhances the customer's confidence in service providers</w:t>
      </w:r>
      <w:r w:rsidR="00EF557B">
        <w:rPr>
          <w:lang w:bidi="ar-SY"/>
        </w:rPr>
        <w:fldChar w:fldCharType="begin" w:fldLock="1"/>
      </w:r>
      <w:r w:rsidR="00A71ACF">
        <w:rPr>
          <w:lang w:bidi="ar-SY"/>
        </w:rPr>
        <w:instrText>ADDIN CSL_CITATION {"citationItems":[{"id":"ITEM-1","itemData":{"ISBN":"9781484241301","ISSN":"25024760","abstract":"A reasonable distributed memory-based Computing system for machine learning is Apache Spark. Spark is being superior in computing when compared with Hadoop. Apache Spark is a quick, simple to use for handling big data that has worked in modules of Machine Learning, streaming SQL, and graph processing. We can apply machine learning algorithms to big data easily, which makes it simple by using Spark and its machine learning library MLlib, even this can be made simpler by using the Python API PySpark. This paper presents the study on how to develop machine learning algorithms in PySpark.","author":[{"dropping-particle":"","family":"Singh","given":"Pramod","non-dropping-particle":"","parse-names":false,"suffix":""}],"container-title":"Indonesian Journal of Electrical Engineering and Computer Science","id":"ITEM-1","issue":"1","issued":{"date-parts":[["2019"]]},"publisher":"APRESS","title":"Machine Learning with PySpark. With Natural Language Processing and Recommender Systems","type":"book","volume":"12"},"uris":["http://www.mendeley.com/documents/?uuid=be1150a4-f8df-3d93-9d5a-5fddda97224f"]}],"mendeley":{"formattedCitation":"[116]","plainTextFormattedCitation":"[116]","previouslyFormattedCitation":"[116]"},"properties":{"noteIndex":0},"schema":"https://github.com/citation-style-language/schema/raw/master/csl-citation.json"}</w:instrText>
      </w:r>
      <w:r w:rsidR="00EF557B">
        <w:rPr>
          <w:lang w:bidi="ar-SY"/>
        </w:rPr>
        <w:fldChar w:fldCharType="separate"/>
      </w:r>
      <w:r w:rsidR="00277C55" w:rsidRPr="00277C55">
        <w:rPr>
          <w:noProof/>
          <w:lang w:bidi="ar-SY"/>
        </w:rPr>
        <w:t>[116]</w:t>
      </w:r>
      <w:r w:rsidR="00EF557B">
        <w:rPr>
          <w:lang w:bidi="ar-SY"/>
        </w:rPr>
        <w:fldChar w:fldCharType="end"/>
      </w:r>
      <w:r w:rsidR="00EF35CF">
        <w:rPr>
          <w:lang w:bidi="ar-SY"/>
        </w:rPr>
        <w:t>.</w:t>
      </w:r>
    </w:p>
    <w:p w14:paraId="5790CD19" w14:textId="55EB3113" w:rsidR="00EF35CF" w:rsidRDefault="00EF35CF" w:rsidP="00F53EA6">
      <w:pPr>
        <w:rPr>
          <w:lang w:bidi="ar-SY"/>
        </w:rPr>
      </w:pPr>
      <w:r>
        <w:rPr>
          <w:lang w:bidi="ar-SY"/>
        </w:rPr>
        <w:t>It works as an effective marketing tool especially with e-commerce and is useful for making the customer repeat purchases, but it must be emphasized that it is also used with other services such as social networks. On the corporate side, the recommendation engine is seen as a smart and sophisticated seller who knows the customer’s taste and behaviour, and thus this engine can make smarter decisions about recommendations that will appeal to the customer, it can entice the customer to buy, it is true that it serves the owner of the store, but it also serves the customer to get Products you may like and need</w:t>
      </w:r>
      <w:r w:rsidR="00F14807">
        <w:rPr>
          <w:lang w:bidi="ar-SY"/>
        </w:rPr>
        <w:fldChar w:fldCharType="begin" w:fldLock="1"/>
      </w:r>
      <w:r w:rsidR="00A71ACF">
        <w:rPr>
          <w:lang w:bidi="ar-SY"/>
        </w:rPr>
        <w:instrText>ADDIN CSL_CITATION {"citationItems":[{"id":"ITEM-1","itemData":{"DOI":"10.1007/978-3-642-25694-3","ISBN":"9783642256936","ISSN":"18684394","author":[{"dropping-particle":"","family":"Arias","given":"José J.Pazos","non-dropping-particle":"","parse-names":false,"suffix":""},{"dropping-particle":"","family":"Vilas","given":"Ana Fernández","non-dropping-particle":"","parse-names":false,"suffix":""},{"dropping-particle":"","family":"Redondo","given":"Rebeca P.Díaz","non-dropping-particle":"","parse-names":false,"suffix":""}],"container-title":"Intelligent Systems Reference Library","id":"ITEM-1","issued":{"date-parts":[["2012"]]},"title":"Recommender systems for the Social web","type":"article-journal","volume":"32"},"uris":["http://www.mendeley.com/documents/?uuid=52aced01-8497-3d11-ad90-f83fa34b7dd2"]}],"mendeley":{"formattedCitation":"[117]","plainTextFormattedCitation":"[117]","previouslyFormattedCitation":"[117]"},"properties":{"noteIndex":0},"schema":"https://github.com/citation-style-language/schema/raw/master/csl-citation.json"}</w:instrText>
      </w:r>
      <w:r w:rsidR="00F14807">
        <w:rPr>
          <w:lang w:bidi="ar-SY"/>
        </w:rPr>
        <w:fldChar w:fldCharType="separate"/>
      </w:r>
      <w:r w:rsidR="00277C55" w:rsidRPr="00277C55">
        <w:rPr>
          <w:noProof/>
          <w:lang w:bidi="ar-SY"/>
        </w:rPr>
        <w:t>[117]</w:t>
      </w:r>
      <w:r w:rsidR="00F14807">
        <w:rPr>
          <w:lang w:bidi="ar-SY"/>
        </w:rPr>
        <w:fldChar w:fldCharType="end"/>
      </w:r>
      <w:r w:rsidR="00F53EA6">
        <w:rPr>
          <w:lang w:bidi="ar-SY"/>
        </w:rPr>
        <w:t xml:space="preserve">. </w:t>
      </w:r>
      <w:r>
        <w:rPr>
          <w:lang w:bidi="ar-SY"/>
        </w:rPr>
        <w:t xml:space="preserve">The recommendation system uses many methods to filter the information that is being poured on the customer from everywhere by filtering it dynamically according to the customer’s preferences, interests and behaviour, the recommendation system bets on the ability to predict whether a particular user prefers a product or service or not, based on the user profile and behaviour </w:t>
      </w:r>
      <w:r w:rsidR="001C2F64">
        <w:rPr>
          <w:lang w:bidi="ar-SY"/>
        </w:rPr>
        <w:t>in</w:t>
      </w:r>
      <w:r>
        <w:rPr>
          <w:lang w:bidi="ar-SY"/>
        </w:rPr>
        <w:t xml:space="preserve"> the past</w:t>
      </w:r>
      <w:r w:rsidR="00F14807">
        <w:rPr>
          <w:lang w:bidi="ar-SY"/>
        </w:rPr>
        <w:fldChar w:fldCharType="begin" w:fldLock="1"/>
      </w:r>
      <w:r w:rsidR="00A71ACF">
        <w:rPr>
          <w:lang w:bidi="ar-SY"/>
        </w:rPr>
        <w:instrText>ADDIN CSL_CITATION {"citationItems":[{"id":"ITEM-1","itemData":{"DOI":"10.1142/11131","author":[{"dropping-particle":"","family":"Berkovsky","given":"Shlomo","non-dropping-particle":"","parse-names":false,"suffix":""},{"dropping-particle":"","family":"Cantador","given":"Iván","non-dropping-particle":"","parse-names":false,"suffix":""},{"dropping-particle":"","family":"Tikk","given":"Domonkos","non-dropping-particle":"","parse-names":false,"suffix":""}],"container-title":"Collaborative Recommendations","id":"ITEM-1","issued":{"date-parts":[["2018","11"]]},"publisher":"WORLD SCIENTIFIC","title":"Collaborative Recommendations","type":"book"},"uris":["http://www.mendeley.com/documents/?uuid=330d0d6c-05ed-30ce-ae80-71ab1f51ceea"]}],"mendeley":{"formattedCitation":"[118]","plainTextFormattedCitation":"[118]","previouslyFormattedCitation":"[118]"},"properties":{"noteIndex":0},"schema":"https://github.com/citation-style-language/schema/raw/master/csl-citation.json"}</w:instrText>
      </w:r>
      <w:r w:rsidR="00F14807">
        <w:rPr>
          <w:lang w:bidi="ar-SY"/>
        </w:rPr>
        <w:fldChar w:fldCharType="separate"/>
      </w:r>
      <w:r w:rsidR="00277C55" w:rsidRPr="00277C55">
        <w:rPr>
          <w:noProof/>
          <w:lang w:bidi="ar-SY"/>
        </w:rPr>
        <w:t>[118]</w:t>
      </w:r>
      <w:r w:rsidR="00F14807">
        <w:rPr>
          <w:lang w:bidi="ar-SY"/>
        </w:rPr>
        <w:fldChar w:fldCharType="end"/>
      </w:r>
      <w:r w:rsidR="00DC4863">
        <w:rPr>
          <w:lang w:bidi="ar-SY"/>
        </w:rPr>
        <w:t>.</w:t>
      </w:r>
    </w:p>
    <w:p w14:paraId="62816F9A" w14:textId="79C18587" w:rsidR="00814097" w:rsidRDefault="00814097" w:rsidP="00443613">
      <w:pPr>
        <w:pStyle w:val="Heading3"/>
        <w:rPr>
          <w:rtl/>
          <w:lang w:bidi="ar-SY"/>
        </w:rPr>
      </w:pPr>
      <w:bookmarkStart w:id="59" w:name="_Toc87553328"/>
      <w:r>
        <w:rPr>
          <w:lang w:bidi="ar-SY"/>
        </w:rPr>
        <w:t>History of Recommendation System</w:t>
      </w:r>
      <w:bookmarkEnd w:id="59"/>
    </w:p>
    <w:p w14:paraId="4B8C6761" w14:textId="34E81E70" w:rsidR="00707662" w:rsidRDefault="001C70C6" w:rsidP="004A7E5F">
      <w:pPr>
        <w:rPr>
          <w:rtl/>
          <w:lang w:bidi="ar-SY"/>
        </w:rPr>
      </w:pPr>
      <w:r w:rsidRPr="001C70C6">
        <w:rPr>
          <w:lang w:bidi="ar-SY"/>
        </w:rPr>
        <w:t xml:space="preserve">The recommendation system is an idea that is not old, as it is considered as a customized information retrieval tool that belongs to the Internet era, and with the presence of big data and the emergence of </w:t>
      </w:r>
      <w:r w:rsidRPr="001C70C6">
        <w:rPr>
          <w:lang w:bidi="ar-SY"/>
        </w:rPr>
        <w:lastRenderedPageBreak/>
        <w:t xml:space="preserve">the Internet, promoting an element has become time-consuming and ineffective for the user. The history of the basics of recommender systems dates back to its foundation through research </w:t>
      </w:r>
      <w:r w:rsidR="00F20F38" w:rsidRPr="00F20F38">
        <w:rPr>
          <w:lang w:bidi="ar-SY"/>
        </w:rPr>
        <w:t>cognition science</w:t>
      </w:r>
      <w:r w:rsidR="00F20F38">
        <w:rPr>
          <w:lang w:bidi="ar-SY"/>
        </w:rPr>
        <w:t xml:space="preserve"> </w:t>
      </w:r>
      <w:r w:rsidR="00FB3939">
        <w:rPr>
          <w:lang w:bidi="ar-SY"/>
        </w:rPr>
        <w:fldChar w:fldCharType="begin" w:fldLock="1"/>
      </w:r>
      <w:r w:rsidR="00A71ACF">
        <w:rPr>
          <w:lang w:bidi="ar-SY"/>
        </w:rPr>
        <w:instrText>ADDIN CSL_CITATION {"citationItems":[{"id":"ITEM-1","itemData":{"DOI":"10.1016/S0364-0213(79)80012-9","ISSN":"03640213","abstract":"This paper addresses the problems that must be considered if computers are going to treat their users as individuals with distinct personalities, goals, and so forth. It first outlines the issues, and then proposes stereotypes as a useful mechanism for building models of individual users on the basis of a small amount of information about them. In order to build user models quickly, a large amount of uncertain knowledge must be incorporated into the models. The issue of how to resolve the conflicts that will arise among such inferences is discussed. A system, Grundy, is described that builds models of its users, with the aid of stereotypes, and then exploits those models to guide it in its task, suggesting novels that people may find interesting. If stereotypes are to be useful to Grundy, they must accurately characterize the users of the system. Some techniques to modify stereotypes on the basis of experience are discussed. An analysis of Grundy's performance shows that its user models are effective in guiding its performance. © 1979.","author":[{"dropping-particle":"","family":"Rich","given":"Elaine","non-dropping-particle":"","parse-names":false,"suffix":""}],"container-title":"Cognitive Science","id":"ITEM-1","issue":"4","issued":{"date-parts":[["1979"]]},"page":"329-354","title":"User modeling via stereotypes","type":"article-journal","volume":"3"},"uris":["http://www.mendeley.com/documents/?uuid=ae1439d5-a8cc-3893-934f-86878b971f7b"]}],"mendeley":{"formattedCitation":"[119]","plainTextFormattedCitation":"[119]","previouslyFormattedCitation":"[119]"},"properties":{"noteIndex":0},"schema":"https://github.com/citation-style-language/schema/raw/master/csl-citation.json"}</w:instrText>
      </w:r>
      <w:r w:rsidR="00FB3939">
        <w:rPr>
          <w:lang w:bidi="ar-SY"/>
        </w:rPr>
        <w:fldChar w:fldCharType="separate"/>
      </w:r>
      <w:r w:rsidR="00277C55" w:rsidRPr="00277C55">
        <w:rPr>
          <w:noProof/>
          <w:lang w:bidi="ar-SY"/>
        </w:rPr>
        <w:t>[119]</w:t>
      </w:r>
      <w:r w:rsidR="00FB3939">
        <w:rPr>
          <w:lang w:bidi="ar-SY"/>
        </w:rPr>
        <w:fldChar w:fldCharType="end"/>
      </w:r>
      <w:r w:rsidR="00043ABC">
        <w:rPr>
          <w:lang w:bidi="ar-SY"/>
        </w:rPr>
        <w:t xml:space="preserve"> </w:t>
      </w:r>
      <w:r w:rsidR="00043ABC" w:rsidRPr="00043ABC">
        <w:rPr>
          <w:lang w:bidi="ar-SY"/>
        </w:rPr>
        <w:t>and information retrieval</w:t>
      </w:r>
      <w:r w:rsidR="00043ABC">
        <w:rPr>
          <w:lang w:bidi="ar-SY"/>
        </w:rPr>
        <w:t xml:space="preserve"> </w:t>
      </w:r>
      <w:r w:rsidR="00B35856">
        <w:rPr>
          <w:lang w:bidi="ar-SY"/>
        </w:rPr>
        <w:fldChar w:fldCharType="begin" w:fldLock="1"/>
      </w:r>
      <w:r w:rsidR="00A71ACF">
        <w:rPr>
          <w:lang w:bidi="ar-SY"/>
        </w:rPr>
        <w:instrText>ADDIN CSL_CITATION {"citationItems":[{"id":"ITEM-1","itemData":{"DOI":"10.1109/JPROC.2012.2189916","ISSN":"00189219","abstract":"This paper describes a brief history of the research and development of information retrieval systems starting with the creation of electromechanical searching devices, through to the early adoption of computers to search for items that are relevant to a user's query. The advances achieved by information retrieval researchers from the 1950s through to the present day are detailed next, focusing on the process of locating relevant information. The paper closes with speculation on where the future of information retrieval lies. © 2012 IEEE.","author":[{"dropping-particle":"","family":"Sanderson","given":"Mark","non-dropping-particle":"","parse-names":false,"suffix":""},{"dropping-particle":"","family":"Croft","given":"W. Bruce","non-dropping-particle":"","parse-names":false,"suffix":""}],"container-title":"Proceedings of the IEEE","id":"ITEM-1","issue":"SPL CONTENT","issued":{"date-parts":[["2012","5","13"]]},"page":"1444-1451","publisher":"Institute of Electrical and Electronics Engineers Inc.","title":"The history of information retrieval research","type":"paper-conference","volume":"100"},"uris":["http://www.mendeley.com/documents/?uuid=182a2a7d-90ba-3c9a-8060-c006908d4860"]}],"mendeley":{"formattedCitation":"[120]","plainTextFormattedCitation":"[120]","previouslyFormattedCitation":"[120]"},"properties":{"noteIndex":0},"schema":"https://github.com/citation-style-language/schema/raw/master/csl-citation.json"}</w:instrText>
      </w:r>
      <w:r w:rsidR="00B35856">
        <w:rPr>
          <w:lang w:bidi="ar-SY"/>
        </w:rPr>
        <w:fldChar w:fldCharType="separate"/>
      </w:r>
      <w:r w:rsidR="00277C55" w:rsidRPr="00277C55">
        <w:rPr>
          <w:noProof/>
          <w:lang w:bidi="ar-SY"/>
        </w:rPr>
        <w:t>[120]</w:t>
      </w:r>
      <w:r w:rsidR="00B35856">
        <w:rPr>
          <w:lang w:bidi="ar-SY"/>
        </w:rPr>
        <w:fldChar w:fldCharType="end"/>
      </w:r>
      <w:r w:rsidR="00B35856">
        <w:rPr>
          <w:lang w:bidi="ar-SY"/>
        </w:rPr>
        <w:t xml:space="preserve"> as </w:t>
      </w:r>
      <w:r w:rsidR="00F90354" w:rsidRPr="00F90354">
        <w:rPr>
          <w:lang w:bidi="ar-SY"/>
        </w:rPr>
        <w:t>Mark and Croft, Bruce</w:t>
      </w:r>
      <w:r w:rsidR="00426A27">
        <w:rPr>
          <w:lang w:bidi="ar-SY"/>
        </w:rPr>
        <w:t xml:space="preserve"> indicated in </w:t>
      </w:r>
      <w:r w:rsidR="00426A27" w:rsidRPr="00F90354">
        <w:rPr>
          <w:lang w:bidi="ar-SY"/>
        </w:rPr>
        <w:t>Sanderson</w:t>
      </w:r>
      <w:r w:rsidR="00B607A1">
        <w:rPr>
          <w:lang w:bidi="ar-SY"/>
        </w:rPr>
        <w:t xml:space="preserve"> </w:t>
      </w:r>
      <w:r w:rsidR="00D36122">
        <w:rPr>
          <w:lang w:bidi="ar-SY"/>
        </w:rPr>
        <w:t>t</w:t>
      </w:r>
      <w:r w:rsidR="00D36122" w:rsidRPr="00D36122">
        <w:rPr>
          <w:lang w:bidi="ar-SY"/>
        </w:rPr>
        <w:t>he first appearance of this system</w:t>
      </w:r>
      <w:r w:rsidR="00A277BE">
        <w:rPr>
          <w:lang w:bidi="ar-SY"/>
        </w:rPr>
        <w:t xml:space="preserve"> was</w:t>
      </w:r>
      <w:r w:rsidR="00D36122" w:rsidRPr="00D36122">
        <w:rPr>
          <w:lang w:bidi="ar-SY"/>
        </w:rPr>
        <w:t xml:space="preserve"> when Duke University established a Usenet communication system in the </w:t>
      </w:r>
      <w:r w:rsidR="00925B79">
        <w:rPr>
          <w:lang w:bidi="ar-SY"/>
        </w:rPr>
        <w:t>mid</w:t>
      </w:r>
      <w:r w:rsidR="00A216B0">
        <w:rPr>
          <w:lang w:bidi="ar-SY"/>
        </w:rPr>
        <w:t xml:space="preserve"> of 1970s </w:t>
      </w:r>
      <w:r w:rsidR="00C45B9C">
        <w:rPr>
          <w:lang w:bidi="ar-SY"/>
        </w:rPr>
        <w:fldChar w:fldCharType="begin" w:fldLock="1"/>
      </w:r>
      <w:r w:rsidR="00A71ACF">
        <w:rPr>
          <w:lang w:bidi="ar-SY"/>
        </w:rPr>
        <w:instrText>ADDIN CSL_CITATION {"citationItems":[{"id":"ITEM-1","itemData":{"DOI":"10.1145/192844.192905","ISBN":"0897916891","abstract":"Collaborative filters help people make choices based on the opinions of other people. GroupLens is a system for collaborative filtering of netnews, to help people find articles they will like in the huge stream of available articles. News reader clients display predicted scores and make it easy for users to rate articles after they read them. Rating servers, called Better Bit Bureaus, gather and disseminate the ratings. The rating servers predict scores based on the heuristic that people who agreed in the past will probably agree again. Users can protect their privacy by entering ratings under pseudonyms, without reducing the effectiveness of the score prediction. The entire architecture is open: alternative software for news clients and Better Bit Bureaus can be developed independently and can interoperate with the components we have developed.","author":[{"dropping-particle":"","family":"Resnick","given":"Paul","non-dropping-particle":"","parse-names":false,"suffix":""},{"dropping-particle":"","family":"Iacovou","given":"Neophytos","non-dropping-particle":"","parse-names":false,"suffix":""},{"dropping-particle":"","family":"Suchak","given":"Mitesh","non-dropping-particle":"","parse-names":false,"suffix":""},{"dropping-particle":"","family":"Bergstrom","given":"Peter","non-dropping-particle":"","parse-names":false,"suffix":""},{"dropping-particle":"","family":"Riedl","given":"John","non-dropping-particle":"","parse-names":false,"suffix":""}],"container-title":"Proceedings of the 1994 ACM Conference on Computer Supported Cooperative Work, CSCW 1994","id":"ITEM-1","issued":{"date-parts":[["1994"]]},"page":"175-186","title":"GroupLens: An open architecture for collaborative filtering of netnews","type":"paper-conference"},"uris":["http://www.mendeley.com/documents/?uuid=84046b6a-50f5-35c2-bd9b-9de8a662e4a0"]}],"mendeley":{"formattedCitation":"[121]","plainTextFormattedCitation":"[121]","previouslyFormattedCitation":"[121]"},"properties":{"noteIndex":0},"schema":"https://github.com/citation-style-language/schema/raw/master/csl-citation.json"}</w:instrText>
      </w:r>
      <w:r w:rsidR="00C45B9C">
        <w:rPr>
          <w:lang w:bidi="ar-SY"/>
        </w:rPr>
        <w:fldChar w:fldCharType="separate"/>
      </w:r>
      <w:r w:rsidR="00277C55" w:rsidRPr="00277C55">
        <w:rPr>
          <w:noProof/>
          <w:lang w:bidi="ar-SY"/>
        </w:rPr>
        <w:t>[121]</w:t>
      </w:r>
      <w:r w:rsidR="00C45B9C">
        <w:rPr>
          <w:lang w:bidi="ar-SY"/>
        </w:rPr>
        <w:fldChar w:fldCharType="end"/>
      </w:r>
      <w:r w:rsidR="00271248">
        <w:rPr>
          <w:lang w:bidi="ar-SY"/>
        </w:rPr>
        <w:fldChar w:fldCharType="begin" w:fldLock="1"/>
      </w:r>
      <w:r w:rsidR="00A71ACF">
        <w:rPr>
          <w:lang w:bidi="ar-SY"/>
        </w:rPr>
        <w:instrText>ADDIN CSL_CITATION {"citationItems":[{"id":"ITEM-1","itemData":{"DOI":"10.17485/ijst/2016/v9i20/88005","ISSN":"09745645","abstract":"Recommender systems were introduced in the mid-1990s to help people select the most suitable product for them from the plethora of options available with them. The idea that led to their development was that we people often rely on the opinions of our peers before trying something new, say it be before buying a smart phone, a laptop, before going for a movie, before going to a new restaurant and even before visiting a doctor. Till date, we have numerous recommender systems developed for various areas, using different recommendation approaches. Yet, there are still a few limitations of recommender systems that need to be worked on. In this paper, we present an overview of recommender systems, the various approaches of recommender systems, the application areas for which various recommender systems have been developed and we also present the limitations of recommender systems.","author":[{"dropping-particle":"","family":"Sharma","given":"Richa","non-dropping-particle":"","parse-names":false,"suffix":""},{"dropping-particle":"","family":"Singh","given":"Rahul","non-dropping-particle":"","parse-names":false,"suffix":""}],"container-title":"Indian Journal of Science and Technology","id":"ITEM-1","issue":"20","issued":{"date-parts":[["2016","5","1"]]},"publisher":"Indian Society for Education and Environment","title":"Evolution of recommender systems from ancient times to modern era: A survey","type":"article-journal","volume":"9"},"uris":["http://www.mendeley.com/documents/?uuid=68205d3c-9d13-37b1-94a7-f90d40f6894f"]}],"mendeley":{"formattedCitation":"[122]","plainTextFormattedCitation":"[122]","previouslyFormattedCitation":"[122]"},"properties":{"noteIndex":0},"schema":"https://github.com/citation-style-language/schema/raw/master/csl-citation.json"}</w:instrText>
      </w:r>
      <w:r w:rsidR="00271248">
        <w:rPr>
          <w:lang w:bidi="ar-SY"/>
        </w:rPr>
        <w:fldChar w:fldCharType="separate"/>
      </w:r>
      <w:r w:rsidR="00277C55" w:rsidRPr="00277C55">
        <w:rPr>
          <w:noProof/>
          <w:lang w:bidi="ar-SY"/>
        </w:rPr>
        <w:t>[122]</w:t>
      </w:r>
      <w:r w:rsidR="00271248">
        <w:rPr>
          <w:lang w:bidi="ar-SY"/>
        </w:rPr>
        <w:fldChar w:fldCharType="end"/>
      </w:r>
      <w:r w:rsidR="00D36122" w:rsidRPr="00D36122">
        <w:rPr>
          <w:lang w:bidi="ar-SY"/>
        </w:rPr>
        <w:t>,</w:t>
      </w:r>
      <w:r w:rsidR="00EE131C">
        <w:rPr>
          <w:lang w:bidi="ar-SY"/>
        </w:rPr>
        <w:t xml:space="preserve"> a</w:t>
      </w:r>
      <w:r w:rsidR="00EE131C" w:rsidRPr="00EE131C">
        <w:rPr>
          <w:lang w:bidi="ar-SY"/>
        </w:rPr>
        <w:t>t the time, this system was not built directly on users' preferences, but rather the system was based only on sharing textual content with each other and classifying news groups into subgroups to facilitate the search for a specific materia</w:t>
      </w:r>
      <w:r w:rsidR="00191908">
        <w:rPr>
          <w:lang w:bidi="ar-SY"/>
        </w:rPr>
        <w:t xml:space="preserve">  </w:t>
      </w:r>
      <w:r w:rsidR="00EE131C" w:rsidRPr="00EE131C">
        <w:rPr>
          <w:lang w:bidi="ar-SY"/>
        </w:rPr>
        <w:t>l.</w:t>
      </w:r>
      <w:r w:rsidR="00191908">
        <w:rPr>
          <w:lang w:bidi="ar-SY"/>
        </w:rPr>
        <w:t>Need  to check</w:t>
      </w:r>
      <w:r w:rsidR="00191908" w:rsidRPr="00191908">
        <w:rPr>
          <w:lang w:bidi="ar-SY"/>
        </w:rPr>
        <w:t xml:space="preserve"> </w:t>
      </w:r>
      <w:r w:rsidR="00191908" w:rsidRPr="00656271">
        <w:rPr>
          <w:lang w:bidi="ar-SY"/>
        </w:rPr>
        <w:t>Grande</w:t>
      </w:r>
    </w:p>
    <w:p w14:paraId="556A390B" w14:textId="649DCDA2" w:rsidR="00707662" w:rsidRDefault="00656271" w:rsidP="004A7E5F">
      <w:pPr>
        <w:rPr>
          <w:rtl/>
          <w:lang w:bidi="ar-SY"/>
        </w:rPr>
      </w:pPr>
      <w:r w:rsidRPr="00B05056">
        <w:rPr>
          <w:color w:val="FF0000"/>
          <w:lang w:bidi="ar-SY"/>
        </w:rPr>
        <w:t xml:space="preserve">In the first known such solution, it was by Grande, a computer librarian, </w:t>
      </w:r>
      <w:r w:rsidRPr="00656271">
        <w:rPr>
          <w:lang w:bidi="ar-SY"/>
        </w:rPr>
        <w:t>who first interviewed users about what their preferences were and then recommended books to them with this information in mind.  Based on the information gathered, the system assigns the user to a set of templates using a somewhat primitive method, thus recommending the same books to all people in the same set.</w:t>
      </w:r>
    </w:p>
    <w:p w14:paraId="04C0E8C5" w14:textId="030D5FD0" w:rsidR="00EE131C" w:rsidRDefault="000D6A74" w:rsidP="004A7E5F">
      <w:pPr>
        <w:rPr>
          <w:lang w:bidi="ar-SY"/>
        </w:rPr>
      </w:pPr>
      <w:r>
        <w:rPr>
          <w:lang w:bidi="ar-SY"/>
        </w:rPr>
        <w:t>In the</w:t>
      </w:r>
      <w:r w:rsidR="005574B1" w:rsidRPr="005574B1">
        <w:rPr>
          <w:lang w:bidi="ar-SY"/>
        </w:rPr>
        <w:t xml:space="preserve"> 199</w:t>
      </w:r>
      <w:r>
        <w:rPr>
          <w:lang w:bidi="ar-SY"/>
        </w:rPr>
        <w:t>0s</w:t>
      </w:r>
      <w:r w:rsidR="005574B1" w:rsidRPr="005574B1">
        <w:rPr>
          <w:lang w:bidi="ar-SY"/>
        </w:rPr>
        <w:t xml:space="preserve"> the first automatic recommendation system</w:t>
      </w:r>
      <w:r>
        <w:rPr>
          <w:lang w:bidi="ar-SY"/>
        </w:rPr>
        <w:t xml:space="preserve"> </w:t>
      </w:r>
      <w:r w:rsidRPr="005574B1">
        <w:rPr>
          <w:lang w:bidi="ar-SY"/>
        </w:rPr>
        <w:t>launched</w:t>
      </w:r>
      <w:r w:rsidR="005574B1" w:rsidRPr="005574B1">
        <w:rPr>
          <w:lang w:bidi="ar-SY"/>
        </w:rPr>
        <w:t xml:space="preserve"> by the Minnesota Group Lens Research Group, GroupLens</w:t>
      </w:r>
      <w:r w:rsidR="00D866BE">
        <w:rPr>
          <w:lang w:bidi="ar-SY"/>
        </w:rPr>
        <w:t xml:space="preserve"> </w:t>
      </w:r>
      <w:r w:rsidR="00D866BE">
        <w:rPr>
          <w:lang w:bidi="ar-SY"/>
        </w:rPr>
        <w:fldChar w:fldCharType="begin" w:fldLock="1"/>
      </w:r>
      <w:r w:rsidR="00A71ACF">
        <w:rPr>
          <w:lang w:bidi="ar-SY"/>
        </w:rPr>
        <w:instrText>ADDIN CSL_CITATION {"citationItems":[{"id":"ITEM-1","itemData":{"DOI":"10.1145/192844.192905","ISBN":"0897916891","abstract":"Collaborative filters help people make choices based on the opinions of other people. GroupLens is a system for collaborative filtering of netnews, to help people find articles they will like in the huge stream of available articles. News reader clients display predicted scores and make it easy for users to rate articles after they read them. Rating servers, called Better Bit Bureaus, gather and disseminate the ratings. The rating servers predict scores based on the heuristic that people who agreed in the past will probably agree again. Users can protect their privacy by entering ratings under pseudonyms, without reducing the effectiveness of the score prediction. The entire architecture is open: alternative software for news clients and Better Bit Bureaus can be developed independently and can interoperate with the components we have developed.","author":[{"dropping-particle":"","family":"Resnick","given":"Paul","non-dropping-particle":"","parse-names":false,"suffix":""},{"dropping-particle":"","family":"Iacovou","given":"Neophytos","non-dropping-particle":"","parse-names":false,"suffix":""},{"dropping-particle":"","family":"Suchak","given":"Mitesh","non-dropping-particle":"","parse-names":false,"suffix":""},{"dropping-particle":"","family":"Bergstrom","given":"Peter","non-dropping-particle":"","parse-names":false,"suffix":""},{"dropping-particle":"","family":"Riedl","given":"John","non-dropping-particle":"","parse-names":false,"suffix":""}],"container-title":"Proceedings of the 1994 ACM Conference on Computer Supported Cooperative Work, CSCW 1994","id":"ITEM-1","issued":{"date-parts":[["1994"]]},"page":"175-186","title":"GroupLens: An open architecture for collaborative filtering of netnews","type":"paper-conference"},"uris":["http://www.mendeley.com/documents/?uuid=84046b6a-50f5-35c2-bd9b-9de8a662e4a0"]}],"mendeley":{"formattedCitation":"[121]","plainTextFormattedCitation":"[121]","previouslyFormattedCitation":"[121]"},"properties":{"noteIndex":0},"schema":"https://github.com/citation-style-language/schema/raw/master/csl-citation.json"}</w:instrText>
      </w:r>
      <w:r w:rsidR="00D866BE">
        <w:rPr>
          <w:lang w:bidi="ar-SY"/>
        </w:rPr>
        <w:fldChar w:fldCharType="separate"/>
      </w:r>
      <w:r w:rsidR="00277C55" w:rsidRPr="00277C55">
        <w:rPr>
          <w:noProof/>
          <w:lang w:bidi="ar-SY"/>
        </w:rPr>
        <w:t>[121]</w:t>
      </w:r>
      <w:r w:rsidR="00D866BE">
        <w:rPr>
          <w:lang w:bidi="ar-SY"/>
        </w:rPr>
        <w:fldChar w:fldCharType="end"/>
      </w:r>
      <w:r w:rsidR="005574B1" w:rsidRPr="005574B1">
        <w:rPr>
          <w:lang w:bidi="ar-SY"/>
        </w:rPr>
        <w:t>. Whereas, it has been suggested that collaborative filtering is an important technique in the recommendation system.</w:t>
      </w:r>
    </w:p>
    <w:p w14:paraId="1D8D68CE" w14:textId="7E59174E" w:rsidR="00B0645F" w:rsidRDefault="005904E3" w:rsidP="004A7E5F">
      <w:pPr>
        <w:rPr>
          <w:lang w:bidi="ar-SY"/>
        </w:rPr>
      </w:pPr>
      <w:r w:rsidRPr="005904E3">
        <w:rPr>
          <w:lang w:bidi="ar-SY"/>
        </w:rPr>
        <w:t xml:space="preserve">In the 1990s, due to the wide application of the term recommender system, this system became an important research field in the late 1990s where the system was further developed by the RSs, and the implementation of Amazon Collaborative Filtering in 1998 was one of the most well-known techniques that became more popular and was implemented on many online </w:t>
      </w:r>
      <w:r w:rsidR="00FE7F19" w:rsidRPr="005904E3">
        <w:rPr>
          <w:lang w:bidi="ar-SY"/>
        </w:rPr>
        <w:t>systems</w:t>
      </w:r>
      <w:r w:rsidRPr="005904E3">
        <w:rPr>
          <w:lang w:bidi="ar-SY"/>
        </w:rPr>
        <w:t>, and e-commerce systems</w:t>
      </w:r>
      <w:r w:rsidR="00800141">
        <w:rPr>
          <w:lang w:bidi="ar-SY"/>
        </w:rPr>
        <w:fldChar w:fldCharType="begin" w:fldLock="1"/>
      </w:r>
      <w:r w:rsidR="00A71ACF">
        <w:rPr>
          <w:lang w:bidi="ar-SY"/>
        </w:rPr>
        <w:instrText>ADDIN CSL_CITATION {"citationItems":[{"id":"ITEM-1","itemData":{"DOI":"10.19026/rjaset.5.4644","ISSN":"20407467","abstract":"Recommender Systems are software tools and techniques for suggesting items to users by considering their preferences in an automated fashion. The suggestions provided are aimed at support users in various decision-making processes. Technically, recommender system has their origins in different fields such as Information Retrieval (IR), text classification, machine learning and Decision Support Systems (DSS). Recommender systems are used to address the Information Overload (IO) problem by recommending potentially interesting or useful items to users. They have proven to be worthy tools for online users to deal with the IO and have become one of the most popular and powerful tools in E-commerce. Many existing recommender systems rely on the Collaborative Filtering (CF) and have been extensively used in E-commerce .They have proven to be very effective with powerful techniques in many famous E-commerce companies. This study presents an overview of the field of recommender systems with current generation of recommendation methods and examines comprehensively CF systems with its algorithms. © Maxwell Scientific Organization, 2013.","author":[{"dropping-particle":"","family":"Nilashi","given":"Mehrbakhsh","non-dropping-particle":"","parse-names":false,"suffix":""},{"dropping-particle":"","family":"Bagherifard","given":"Karamollah","non-dropping-particle":"","parse-names":false,"suffix":""},{"dropping-particle":"","family":"Ibrahim","given":"Othman","non-dropping-particle":"","parse-names":false,"suffix":""},{"dropping-particle":"","family":"Alizadeh","given":"Hamid","non-dropping-particle":"","parse-names":false,"suffix":""},{"dropping-particle":"","family":"Nojeem","given":"Lasisi Ayodele","non-dropping-particle":"","parse-names":false,"suffix":""},{"dropping-particle":"","family":"Roozegar","given":"Nazanin","non-dropping-particle":"","parse-names":false,"suffix":""}],"container-title":"now the essence of knowledge","id":"ITEM-1","issue":"16","issued":{"date-parts":[["2013"]]},"number-of-pages":"4168-4182","title":"Collaborative filtering recommender systems","type":"book","volume":"5"},"uris":["http://www.mendeley.com/documents/?uuid=b05c36c3-f7b0-3c4e-bafc-00faadb14a9a"]}],"mendeley":{"formattedCitation":"[123]","plainTextFormattedCitation":"[123]","previouslyFormattedCitation":"[123]"},"properties":{"noteIndex":0},"schema":"https://github.com/citation-style-language/schema/raw/master/csl-citation.json"}</w:instrText>
      </w:r>
      <w:r w:rsidR="00800141">
        <w:rPr>
          <w:lang w:bidi="ar-SY"/>
        </w:rPr>
        <w:fldChar w:fldCharType="separate"/>
      </w:r>
      <w:r w:rsidR="00277C55" w:rsidRPr="00277C55">
        <w:rPr>
          <w:noProof/>
          <w:lang w:bidi="ar-SY"/>
        </w:rPr>
        <w:t>[123]</w:t>
      </w:r>
      <w:r w:rsidR="00800141">
        <w:rPr>
          <w:lang w:bidi="ar-SY"/>
        </w:rPr>
        <w:fldChar w:fldCharType="end"/>
      </w:r>
      <w:r w:rsidRPr="005904E3">
        <w:rPr>
          <w:lang w:bidi="ar-SY"/>
        </w:rPr>
        <w:t>.</w:t>
      </w:r>
    </w:p>
    <w:p w14:paraId="1721FC73" w14:textId="4624B1C8" w:rsidR="00D8789E" w:rsidRDefault="00993519" w:rsidP="004A7E5F">
      <w:pPr>
        <w:rPr>
          <w:rtl/>
          <w:lang w:bidi="ar-SY"/>
        </w:rPr>
      </w:pPr>
      <w:r w:rsidRPr="00993519">
        <w:rPr>
          <w:lang w:bidi="ar-SY"/>
        </w:rPr>
        <w:t>After the successful era at the end of the 1990s, the recommendation system quickly became more popular. The industry generously funded the implementation of RS research, and in 2006 a million-dollar competition was announced by streaming media provider Netflix for the winner who could make the best recommendation for a movie</w:t>
      </w:r>
      <w:r w:rsidR="002648D1">
        <w:rPr>
          <w:lang w:bidi="ar-SY"/>
        </w:rPr>
        <w:fldChar w:fldCharType="begin" w:fldLock="1"/>
      </w:r>
      <w:r w:rsidR="00A71ACF">
        <w:rPr>
          <w:lang w:bidi="ar-SY"/>
        </w:rPr>
        <w:instrText>ADDIN CSL_CITATION {"citationItems":[{"id":"ITEM-1","itemData":{"DOI":"10.1145/2843948","ISSN":"21586578","abstract":"This article discusses the various algorithms that make up the Netflix recommender system, and describes its business purpose. We also describe the role of search and related algorithms, which for us turns into a recommendations problem as well. We explain the motivations behind and review the approach that we use to improve the recommendation algorithms, combining A/B testing focused on improving member retention andmedium term engagement, as well as offline experimentation using historical member engagement data. We discuss some of the issues in designing and interpreting A/B tests. Finally, we describe some current areas of focused innovation, which include making our recommender system global and language aware.","author":[{"dropping-particle":"","family":"Gomez-Uribe","given":"Carlos A.","non-dropping-particle":"","parse-names":false,"suffix":""},{"dropping-particle":"","family":"Hunt","given":"Neil","non-dropping-particle":"","parse-names":false,"suffix":""}],"container-title":"ACM Transactions on Management Information Systems","id":"ITEM-1","issue":"4","issued":{"date-parts":[["2015","12","28"]]},"publisher":"ACM PUB27 New York, NY, USA","title":"The netflix recommender system: Algorithms, business value, and innovation","type":"article-journal","volume":"6"},"uris":["http://www.mendeley.com/documents/?uuid=abcd837c-d9e5-3011-8845-18447aa2a28e"]}],"mendeley":{"formattedCitation":"[113]","plainTextFormattedCitation":"[113]","previouslyFormattedCitation":"[113]"},"properties":{"noteIndex":0},"schema":"https://github.com/citation-style-language/schema/raw/master/csl-citation.json"}</w:instrText>
      </w:r>
      <w:r w:rsidR="002648D1">
        <w:rPr>
          <w:lang w:bidi="ar-SY"/>
        </w:rPr>
        <w:fldChar w:fldCharType="separate"/>
      </w:r>
      <w:r w:rsidR="00277C55" w:rsidRPr="00277C55">
        <w:rPr>
          <w:noProof/>
          <w:lang w:bidi="ar-SY"/>
        </w:rPr>
        <w:t>[113]</w:t>
      </w:r>
      <w:r w:rsidR="002648D1">
        <w:rPr>
          <w:lang w:bidi="ar-SY"/>
        </w:rPr>
        <w:fldChar w:fldCharType="end"/>
      </w:r>
      <w:r w:rsidRPr="00993519">
        <w:rPr>
          <w:lang w:bidi="ar-SY"/>
        </w:rPr>
        <w:t>, which announced the winner in 2009, and because of the success that accompanied this system, YouTube in 2010 implemented the recommendation system as well on its site, and then the system was applied in many big companies such as TripAdvisor, Pandora and others. With the development of artificial intelligence, information retrieval and human-computer interaction, the recommendation system has become more active and effective,</w:t>
      </w:r>
      <w:r w:rsidR="009F10A9">
        <w:rPr>
          <w:lang w:bidi="ar-SY"/>
        </w:rPr>
        <w:t xml:space="preserve"> where </w:t>
      </w:r>
      <w:r w:rsidR="00687493" w:rsidRPr="009F10A9">
        <w:rPr>
          <w:lang w:bidi="ar-SY"/>
        </w:rPr>
        <w:t>in</w:t>
      </w:r>
      <w:r w:rsidR="009F10A9" w:rsidRPr="009F10A9">
        <w:rPr>
          <w:lang w:bidi="ar-SY"/>
        </w:rPr>
        <w:t xml:space="preserve"> 2016</w:t>
      </w:r>
      <w:r w:rsidR="009F10A9">
        <w:rPr>
          <w:lang w:bidi="ar-SY"/>
        </w:rPr>
        <w:t xml:space="preserve"> </w:t>
      </w:r>
      <w:r w:rsidR="009F10A9" w:rsidRPr="009F10A9">
        <w:rPr>
          <w:lang w:bidi="ar-SY"/>
        </w:rPr>
        <w:t>YouTube announced the use of a deep neural network recommendation system to obtain broad recommendations, the most likely recommendations.</w:t>
      </w:r>
      <w:r w:rsidRPr="00993519">
        <w:rPr>
          <w:lang w:bidi="ar-SY"/>
        </w:rPr>
        <w:t xml:space="preserve"> nowadays this system has become applied to many different industries between different fields and is not limited to a specific industry</w:t>
      </w:r>
      <w:r w:rsidR="00C53C6D">
        <w:rPr>
          <w:lang w:bidi="ar-SY"/>
        </w:rPr>
        <w:fldChar w:fldCharType="begin" w:fldLock="1"/>
      </w:r>
      <w:r w:rsidR="00A71ACF">
        <w:rPr>
          <w:lang w:bidi="ar-SY"/>
        </w:rPr>
        <w:instrText>ADDIN CSL_CITATION {"citationItems":[{"id":"ITEM-1","itemData":{"DOI":"10.17485/ijst/2016/v9i20/88005","ISSN":"09745645","abstract":"Recommender systems were introduced in the mid-1990s to help people select the most suitable product for them from the plethora of options available with them. The idea that led to their development was that we people often rely on the opinions of our peers before trying something new, say it be before buying a smart phone, a laptop, before going for a movie, before going to a new restaurant and even before visiting a doctor. Till date, we have numerous recommender systems developed for various areas, using different recommendation approaches. Yet, there are still a few limitations of recommender systems that need to be worked on. In this paper, we present an overview of recommender systems, the various approaches of recommender systems, the application areas for which various recommender systems have been developed and we also present the limitations of recommender systems.","author":[{"dropping-particle":"","family":"Sharma","given":"Richa","non-dropping-particle":"","parse-names":false,"suffix":""},{"dropping-particle":"","family":"Singh","given":"Rahul","non-dropping-particle":"","parse-names":false,"suffix":""}],"container-title":"Indian Journal of Science and Technology","id":"ITEM-1","issue":"20","issued":{"date-parts":[["2016","5","1"]]},"publisher":"Indian Society for Education and Environment","title":"Evolution of recommender systems from ancient times to modern era: A survey","type":"article-journal","volume":"9"},"uris":["http://www.mendeley.com/documents/?uuid=68205d3c-9d13-37b1-94a7-f90d40f6894f"]}],"mendeley":{"formattedCitation":"[122]","plainTextFormattedCitation":"[122]","previouslyFormattedCitation":"[122]"},"properties":{"noteIndex":0},"schema":"https://github.com/citation-style-language/schema/raw/master/csl-citation.json"}</w:instrText>
      </w:r>
      <w:r w:rsidR="00C53C6D">
        <w:rPr>
          <w:lang w:bidi="ar-SY"/>
        </w:rPr>
        <w:fldChar w:fldCharType="separate"/>
      </w:r>
      <w:r w:rsidR="00277C55" w:rsidRPr="00277C55">
        <w:rPr>
          <w:noProof/>
          <w:lang w:bidi="ar-SY"/>
        </w:rPr>
        <w:t>[122]</w:t>
      </w:r>
      <w:r w:rsidR="00C53C6D">
        <w:rPr>
          <w:lang w:bidi="ar-SY"/>
        </w:rPr>
        <w:fldChar w:fldCharType="end"/>
      </w:r>
      <w:r>
        <w:rPr>
          <w:lang w:bidi="ar-SY"/>
        </w:rPr>
        <w:t>.</w:t>
      </w:r>
    </w:p>
    <w:p w14:paraId="24DF0496" w14:textId="68AD3001" w:rsidR="00DC4863" w:rsidRDefault="00344F6F" w:rsidP="00021C3C">
      <w:pPr>
        <w:pStyle w:val="Heading3"/>
        <w:rPr>
          <w:rtl/>
          <w:lang w:bidi="ar-SY"/>
        </w:rPr>
      </w:pPr>
      <w:bookmarkStart w:id="60" w:name="_Toc87553329"/>
      <w:r>
        <w:rPr>
          <w:lang w:bidi="ar-SY"/>
        </w:rPr>
        <w:t>Types of</w:t>
      </w:r>
      <w:r w:rsidR="006B0C18" w:rsidRPr="006B0C18">
        <w:rPr>
          <w:lang w:bidi="ar-SY"/>
        </w:rPr>
        <w:t xml:space="preserve"> recommende</w:t>
      </w:r>
      <w:r>
        <w:rPr>
          <w:lang w:bidi="ar-SY"/>
        </w:rPr>
        <w:t>r</w:t>
      </w:r>
      <w:r w:rsidR="006B0C18" w:rsidRPr="006B0C18">
        <w:rPr>
          <w:lang w:bidi="ar-SY"/>
        </w:rPr>
        <w:t xml:space="preserve"> system</w:t>
      </w:r>
      <w:r>
        <w:rPr>
          <w:lang w:bidi="ar-SY"/>
        </w:rPr>
        <w:t>s</w:t>
      </w:r>
      <w:bookmarkEnd w:id="60"/>
    </w:p>
    <w:p w14:paraId="021C190C" w14:textId="042444C2" w:rsidR="00EF35CF" w:rsidRDefault="004957D0" w:rsidP="00BB47C9">
      <w:pPr>
        <w:rPr>
          <w:rtl/>
          <w:lang w:bidi="ar-SY"/>
        </w:rPr>
      </w:pPr>
      <w:r w:rsidRPr="004957D0">
        <w:rPr>
          <w:lang w:bidi="ar-SY"/>
        </w:rPr>
        <w:t>There are several types of recommendation systems, and each type has specific uses, which are according to the interests of the company that uses it. For example, the uses of retail sales differ in their recommendations from the film industry or social networking sites. Here is a simple explanation of the types of these systems:</w:t>
      </w:r>
    </w:p>
    <w:p w14:paraId="31740FB2" w14:textId="65B48B0B" w:rsidR="006B0C18" w:rsidRDefault="0015716B" w:rsidP="00021C3C">
      <w:pPr>
        <w:pStyle w:val="Heading4"/>
      </w:pPr>
      <w:bookmarkStart w:id="61" w:name="_Toc87553330"/>
      <w:r w:rsidRPr="00BE7D45">
        <w:t>Simple Recommenders</w:t>
      </w:r>
      <w:bookmarkEnd w:id="61"/>
    </w:p>
    <w:p w14:paraId="0646BB1B" w14:textId="78547991" w:rsidR="003449CB" w:rsidRDefault="003449CB" w:rsidP="00BB47C9">
      <w:pPr>
        <w:spacing w:after="120"/>
        <w:rPr>
          <w:lang w:bidi="ar-SY"/>
        </w:rPr>
      </w:pPr>
      <w:r>
        <w:rPr>
          <w:lang w:bidi="ar-SY"/>
        </w:rPr>
        <w:t xml:space="preserve">Simple recommenders or as it is known by Demographic Filtering as it recommends items based on users' demographic information and ranks users based on traits to provide general recommendations for each user based on, for example, the popularity of a movie and sometimes genre. </w:t>
      </w:r>
      <w:r w:rsidR="00CE798E">
        <w:rPr>
          <w:lang w:bidi="ar-SY"/>
        </w:rPr>
        <w:t>The techniques d</w:t>
      </w:r>
      <w:r>
        <w:rPr>
          <w:lang w:bidi="ar-SY"/>
        </w:rPr>
        <w:t>emographic form "</w:t>
      </w:r>
      <w:r w:rsidR="007E5AD2">
        <w:rPr>
          <w:lang w:bidi="ar-SY"/>
        </w:rPr>
        <w:t>user-user</w:t>
      </w:r>
      <w:r>
        <w:rPr>
          <w:lang w:bidi="ar-SY"/>
        </w:rPr>
        <w:t>" links like collaborative ones, but</w:t>
      </w:r>
      <w:r w:rsidR="00CE798E">
        <w:rPr>
          <w:lang w:bidi="ar-SY"/>
        </w:rPr>
        <w:t xml:space="preserve"> in fact</w:t>
      </w:r>
      <w:r>
        <w:rPr>
          <w:lang w:bidi="ar-SY"/>
        </w:rPr>
        <w:t xml:space="preserve"> they use different data. In this approach, the algorithms need to search for the right market in the desired region defined by the user, </w:t>
      </w:r>
      <w:r>
        <w:rPr>
          <w:lang w:bidi="ar-SY"/>
        </w:rPr>
        <w:lastRenderedPageBreak/>
        <w:t>as well as perform a short survey or filter to collect data in order to rank. when applying this approach, the weighted rating formula is normally used as follow:</w:t>
      </w:r>
    </w:p>
    <w:p w14:paraId="276D0345" w14:textId="50DDCDBD" w:rsidR="003449CB" w:rsidRPr="0015716B" w:rsidRDefault="003449CB" w:rsidP="00F114B0">
      <w:pPr>
        <w:spacing w:before="240" w:after="240"/>
        <w:rPr>
          <w:b/>
          <w:bCs/>
          <w:sz w:val="24"/>
          <w:szCs w:val="24"/>
        </w:rPr>
      </w:pPr>
      <w:r w:rsidRPr="0015716B">
        <w:rPr>
          <w:i/>
          <w:iCs/>
        </w:rPr>
        <w:t>WeightedRating(WR)</w:t>
      </w:r>
      <w:r>
        <w:t xml:space="preserve"> =</w:t>
      </w:r>
      <w:r w:rsidR="008C3CFF">
        <w:br/>
      </w:r>
      <m:oMathPara>
        <m:oMath>
          <m:d>
            <m:dPr>
              <m:ctrlPr>
                <w:rPr>
                  <w:rFonts w:ascii="Cambria Math" w:hAnsi="Cambria Math"/>
                  <w:b/>
                  <w:bCs/>
                  <w:i/>
                  <w:sz w:val="28"/>
                  <w:szCs w:val="28"/>
                </w:rPr>
              </m:ctrlPr>
            </m:dPr>
            <m:e>
              <m:f>
                <m:fPr>
                  <m:ctrlPr>
                    <w:rPr>
                      <w:rFonts w:ascii="Cambria Math" w:hAnsi="Cambria Math"/>
                      <w:b/>
                      <w:bCs/>
                      <w:i/>
                      <w:sz w:val="28"/>
                      <w:szCs w:val="28"/>
                    </w:rPr>
                  </m:ctrlPr>
                </m:fPr>
                <m:num>
                  <m:r>
                    <m:rPr>
                      <m:sty m:val="bi"/>
                    </m:rPr>
                    <w:rPr>
                      <w:rFonts w:ascii="Cambria Math" w:hAnsi="Cambria Math"/>
                      <w:sz w:val="28"/>
                      <w:szCs w:val="28"/>
                    </w:rPr>
                    <m:t>v</m:t>
                  </m:r>
                </m:num>
                <m:den>
                  <m:r>
                    <m:rPr>
                      <m:sty m:val="bi"/>
                    </m:rPr>
                    <w:rPr>
                      <w:rFonts w:ascii="Cambria Math" w:hAnsi="Cambria Math"/>
                      <w:sz w:val="28"/>
                      <w:szCs w:val="28"/>
                    </w:rPr>
                    <m:t>v + m</m:t>
                  </m:r>
                </m:den>
              </m:f>
              <m:r>
                <m:rPr>
                  <m:sty m:val="bi"/>
                </m:rPr>
                <w:rPr>
                  <w:rFonts w:ascii="Cambria Math" w:hAnsi="Cambria Math"/>
                  <w:sz w:val="28"/>
                  <w:szCs w:val="28"/>
                </w:rPr>
                <m:t xml:space="preserve"> .  R</m:t>
              </m:r>
            </m:e>
          </m:d>
          <m:r>
            <m:rPr>
              <m:sty m:val="bi"/>
            </m:rPr>
            <w:rPr>
              <w:rFonts w:ascii="Cambria Math" w:eastAsiaTheme="minorEastAsia" w:hAnsi="Cambria Math"/>
              <w:sz w:val="28"/>
              <w:szCs w:val="28"/>
            </w:rPr>
            <m:t>+</m:t>
          </m:r>
          <m:d>
            <m:dPr>
              <m:ctrlPr>
                <w:rPr>
                  <w:rFonts w:ascii="Cambria Math" w:eastAsiaTheme="minorEastAsia" w:hAnsi="Cambria Math"/>
                  <w:b/>
                  <w:bCs/>
                  <w:i/>
                  <w:sz w:val="28"/>
                  <w:szCs w:val="28"/>
                </w:rPr>
              </m:ctrlPr>
            </m:dPr>
            <m:e>
              <m:f>
                <m:fPr>
                  <m:ctrlPr>
                    <w:rPr>
                      <w:rFonts w:ascii="Cambria Math" w:eastAsiaTheme="minorEastAsia" w:hAnsi="Cambria Math"/>
                      <w:b/>
                      <w:bCs/>
                      <w:i/>
                      <w:sz w:val="28"/>
                      <w:szCs w:val="28"/>
                    </w:rPr>
                  </m:ctrlPr>
                </m:fPr>
                <m:num>
                  <m:r>
                    <m:rPr>
                      <m:sty m:val="bi"/>
                    </m:rPr>
                    <w:rPr>
                      <w:rFonts w:ascii="Cambria Math" w:eastAsiaTheme="minorEastAsia" w:hAnsi="Cambria Math"/>
                      <w:sz w:val="28"/>
                      <w:szCs w:val="28"/>
                    </w:rPr>
                    <m:t>m</m:t>
                  </m:r>
                </m:num>
                <m:den>
                  <m:r>
                    <m:rPr>
                      <m:sty m:val="bi"/>
                    </m:rPr>
                    <w:rPr>
                      <w:rFonts w:ascii="Cambria Math" w:eastAsiaTheme="minorEastAsia" w:hAnsi="Cambria Math"/>
                      <w:sz w:val="28"/>
                      <w:szCs w:val="28"/>
                    </w:rPr>
                    <m:t>v + m</m:t>
                  </m:r>
                </m:den>
              </m:f>
              <m:r>
                <m:rPr>
                  <m:sty m:val="bi"/>
                </m:rPr>
                <w:rPr>
                  <w:rFonts w:ascii="Cambria Math" w:eastAsiaTheme="minorEastAsia" w:hAnsi="Cambria Math"/>
                  <w:sz w:val="28"/>
                  <w:szCs w:val="28"/>
                </w:rPr>
                <m:t xml:space="preserve"> .  C</m:t>
              </m:r>
            </m:e>
          </m:d>
        </m:oMath>
      </m:oMathPara>
    </w:p>
    <w:p w14:paraId="1C233733" w14:textId="2AAFE1FC" w:rsidR="003449CB" w:rsidRDefault="003449CB" w:rsidP="00BB47C9">
      <w:pPr>
        <w:pStyle w:val="ListParagraph"/>
        <w:numPr>
          <w:ilvl w:val="0"/>
          <w:numId w:val="2"/>
        </w:numPr>
      </w:pPr>
      <w:r>
        <w:t>v is the number of votes in movie.</w:t>
      </w:r>
    </w:p>
    <w:p w14:paraId="387D524B" w14:textId="1A70B528" w:rsidR="00B57CA6" w:rsidRDefault="00B57CA6" w:rsidP="00B57CA6">
      <w:pPr>
        <w:pStyle w:val="ListParagraph"/>
        <w:numPr>
          <w:ilvl w:val="0"/>
          <w:numId w:val="2"/>
        </w:numPr>
      </w:pPr>
      <w:r w:rsidRPr="0015716B">
        <w:t>R is the average film rating</w:t>
      </w:r>
      <w:r>
        <w:t>.</w:t>
      </w:r>
    </w:p>
    <w:p w14:paraId="0E095DCC" w14:textId="1AA349AF" w:rsidR="003449CB" w:rsidRDefault="003449CB" w:rsidP="00BB47C9">
      <w:pPr>
        <w:pStyle w:val="ListParagraph"/>
        <w:numPr>
          <w:ilvl w:val="0"/>
          <w:numId w:val="2"/>
        </w:numPr>
      </w:pPr>
      <w:r w:rsidRPr="0015716B">
        <w:t>m is the minimum number of votes</w:t>
      </w:r>
      <w:r w:rsidR="00B57CA6">
        <w:t>.</w:t>
      </w:r>
    </w:p>
    <w:p w14:paraId="62849F39" w14:textId="743F26EB" w:rsidR="003449CB" w:rsidRDefault="003449CB" w:rsidP="00BB47C9">
      <w:pPr>
        <w:pStyle w:val="ListParagraph"/>
        <w:numPr>
          <w:ilvl w:val="0"/>
          <w:numId w:val="2"/>
        </w:numPr>
        <w:spacing w:after="120"/>
      </w:pPr>
      <w:r w:rsidRPr="0015716B">
        <w:t>C is the average rating across the entire report.</w:t>
      </w:r>
    </w:p>
    <w:p w14:paraId="6A1F2965" w14:textId="67EF9BA0" w:rsidR="006B0C18" w:rsidRPr="006B0C18" w:rsidRDefault="003449CB" w:rsidP="00051DB2">
      <w:pPr>
        <w:spacing w:after="120"/>
        <w:rPr>
          <w:lang w:bidi="ar-SY"/>
        </w:rPr>
      </w:pPr>
      <w:r>
        <w:rPr>
          <w:lang w:bidi="ar-SY"/>
        </w:rPr>
        <w:t>This approach has been followed by many industries due to its ease of implementation and uncomplicatedness. In addition, the advantage of this approach is that it does not require as many things as other methods and does not require a history for user ratings.</w:t>
      </w:r>
    </w:p>
    <w:p w14:paraId="5BEE067B" w14:textId="4883FC34" w:rsidR="001C2F64" w:rsidRDefault="001C2F64" w:rsidP="00051DB2">
      <w:pPr>
        <w:pStyle w:val="Heading4"/>
      </w:pPr>
      <w:bookmarkStart w:id="62" w:name="_Toc87553331"/>
      <w:r>
        <w:t>Collaborative Filtering</w:t>
      </w:r>
      <w:bookmarkEnd w:id="62"/>
    </w:p>
    <w:p w14:paraId="66805CE4" w14:textId="606EC9F6" w:rsidR="009B1347" w:rsidRDefault="009B1347" w:rsidP="00BB47C9">
      <w:r w:rsidRPr="009B1347">
        <w:t>This technique is one of the most common techniques for building a recommendation system</w:t>
      </w:r>
      <w:r w:rsidR="003635F0">
        <w:t>s</w:t>
      </w:r>
      <w:r w:rsidR="00254C13">
        <w:t xml:space="preserve"> </w:t>
      </w:r>
      <w:r w:rsidR="00BC1C93">
        <w:fldChar w:fldCharType="begin" w:fldLock="1"/>
      </w:r>
      <w:r w:rsidR="00A71ACF">
        <w:instrText>ADDIN CSL_CITATION {"citationItems":[{"id":"ITEM-1","itemData":{"DOI":"10.1145/371920.372071","ISBN":"1581133480","abstract":"Recommender systems apply knowledge discovery techniques to the problem of making personalized recommendations for information, products or services during a live interaction. These systems, especially the k-nearest neighbor collabora-tive filtering based ones, are achieving widespread success on the Web. The tremendous growth in the amount of avail- A ble information and the number of visitors to Web sites in recent years poses some key challenges for recommender sys-tems. These are: Producing high quality recommendations, performing many recommendations per second for millions of users and items and achieving high coverage in the face of data sparsity. In traditional collaborative filtering systems the amount of work increases with the number of partici-pants in the system. New recommender system technologies are needed that can quickly produce high quality recom-mendations, even for very large-scale problems. To address these issues we have explored item-based collaborative fil-tering techniques. Item-based techniques first analyze the user-item matrix to identify relationships between different items, and then use these relationships to indirectly compute recommendations for users. In this paper we analyze different item-based recommen-dation generation algorithms. We look into different tech-niques for computing item-item similarities (e.g., item-item correlation vs. cosine similarities between item vectors) and different techniques for obtaining recommendations from them (e.g., weighted sum vs. regression model). Finally, we ex-perimentally evaluate our results and compare them to the basic k-nearest neighbor approach. Our experiments sug-gest that item-based algorithms provide dramatically better performance than user-based algorithms, while at the same time providing better quality than the best available user-based algorithms.","author":[{"dropping-particle":"","family":"Sarwar","given":"Badrul","non-dropping-particle":"","parse-names":false,"suffix":""},{"dropping-particle":"","family":"Karypis","given":"George","non-dropping-particle":"","parse-names":false,"suffix":""},{"dropping-particle":"","family":"Konstan","given":"Joseph","non-dropping-particle":"","parse-names":false,"suffix":""},{"dropping-particle":"","family":"Riedl","given":"John","non-dropping-particle":"","parse-names":false,"suffix":""}],"container-title":"Proceedings of the 10th International Conference on World Wide Web, WWW 2001","id":"ITEM-1","issued":{"date-parts":[["2001"]]},"page":"285-295","title":"Item-based collaborative filtering recommendation algorithms","type":"paper-conference"},"uris":["http://www.mendeley.com/documents/?uuid=2a095862-e559-3078-8ba3-55abd9e9ff19"]}],"mendeley":{"formattedCitation":"[124]","plainTextFormattedCitation":"[124]","previouslyFormattedCitation":"[124]"},"properties":{"noteIndex":0},"schema":"https://github.com/citation-style-language/schema/raw/master/csl-citation.json"}</w:instrText>
      </w:r>
      <w:r w:rsidR="00BC1C93">
        <w:fldChar w:fldCharType="separate"/>
      </w:r>
      <w:r w:rsidR="00277C55" w:rsidRPr="00277C55">
        <w:rPr>
          <w:noProof/>
        </w:rPr>
        <w:t>[124]</w:t>
      </w:r>
      <w:r w:rsidR="00BC1C93">
        <w:fldChar w:fldCharType="end"/>
      </w:r>
      <w:r w:rsidRPr="009B1347">
        <w:t>, its basic premise is that if users agree with each other in the past, they are likely to agree with each other in the future, unlike a content-based recommendation system, these systems try to predict the rating on items by a user determined based on previously expressed reviews by this user and other similar users</w:t>
      </w:r>
      <w:r w:rsidR="00254C13">
        <w:t xml:space="preserve"> </w:t>
      </w:r>
      <w:r w:rsidR="00180B97">
        <w:fldChar w:fldCharType="begin" w:fldLock="1"/>
      </w:r>
      <w:r w:rsidR="00A71ACF">
        <w:instrText>ADDIN CSL_CITATION {"citationItems":[{"id":"ITEM-1","itemData":{"DOI":"10.1155/2009/421425","ISSN":"1687-7470","abstract":"As one of the most successful approaches to building recommender systems, collaborative filtering ( CF ) uses the known preferences of a group of users to make recommendations or predictions of the unknown preferences for other users. In this paper, we first introduce CF tasks and their main challenges, such as data sparsity, scalability, synonymy, gray sheep, shilling attacks, privacy protection, etc., and their possible solutions. We then present three main categories of CF techniques: memory-based, model-based, and hybrid CF algorithms (that combine CF with other recommendation techniques), with examples for representative algorithms of each category, and analysis of their predictive performance and their ability to address the challenges. From basic techniques to the state-of-the-art, we attempt to present a comprehensive survey for CF techniques, which can be served as a roadmap for research and practice in this area.","author":[{"dropping-particle":"","family":"Su","given":"Xiaoyuan","non-dropping-particle":"","parse-names":false,"suffix":""},{"dropping-particle":"","family":"Khoshgoftaar","given":"Taghi M.","non-dropping-particle":"","parse-names":false,"suffix":""}],"container-title":"Advances in Artificial Intelligence","id":"ITEM-1","issued":{"date-parts":[["2009","1","1"]]},"page":"1-19","publisher":"Hindawi Limited PUB1800 London, UK, United Kingdom","title":"A Survey of Collaborative Filtering Techniques","type":"article-journal","volume":"2009"},"uris":["http://www.mendeley.com/documents/?uuid=f64216f1-6a31-35e6-9643-fd7f3b2364b0"]}],"mendeley":{"formattedCitation":"[125]","plainTextFormattedCitation":"[125]","previouslyFormattedCitation":"[125]"},"properties":{"noteIndex":0},"schema":"https://github.com/citation-style-language/schema/raw/master/csl-citation.json"}</w:instrText>
      </w:r>
      <w:r w:rsidR="00180B97">
        <w:fldChar w:fldCharType="separate"/>
      </w:r>
      <w:r w:rsidR="00277C55" w:rsidRPr="00277C55">
        <w:rPr>
          <w:noProof/>
        </w:rPr>
        <w:t>[125]</w:t>
      </w:r>
      <w:r w:rsidR="00180B97">
        <w:fldChar w:fldCharType="end"/>
      </w:r>
      <w:r w:rsidRPr="009B1347">
        <w:t xml:space="preserve">. Since the descriptions of the items are not exploited in this system and this is convenient since it is not always possible to get the attributes of the items, for example in the application for the movies the prediction of the rating given by the user (Jack) on the movie (Superman), the system will try to find users similar to (Jack) any other users who rate the same movies similarly, then the ratings expressed by those similar users are aggregated and considered as a predictive rating. In the end only the movies with the highest predicted rating (most preferred by </w:t>
      </w:r>
      <w:r w:rsidR="00C83E23">
        <w:t>user</w:t>
      </w:r>
      <w:r w:rsidRPr="009B1347">
        <w:t>s) will be recommended to that user</w:t>
      </w:r>
      <w:r w:rsidR="000F2DFA">
        <w:fldChar w:fldCharType="begin" w:fldLock="1"/>
      </w:r>
      <w:r w:rsidR="00A71ACF">
        <w:instrText>ADDIN CSL_CITATION {"citationItems":[{"id":"ITEM-1","itemData":{"DOI":"10.1145/1401890.1401944","ISBN":"9781605581934","abstract":"Recommender systems provide users with personalized suggestions for products or services. These systems often rely on Collaborating Filtering (CF), where past transactions are analyzed in order to establish connections between users and products. The two more successful approaches to CF are latent factor models, which directly profile both users and products, and neighborhood models, which analyze similarities between products or users. In this work we introduce some innovations to both approaches. The factor and neighborhood models can now be smoothly merged, thereby building a more accurate combined model. Further accuracy improvements are achieved by extending the models to exploit both explicit and implicit feedback by the users. The methods are tested on the Netflix data. Results are better than those previously published on that dataset. In addition, we suggest a new evaluation metric, which highlights the differences among methods, based on their performance at a top-K recommendation task. Copyright 2008 ACM.","author":[{"dropping-particle":"","family":"Koren","given":"Yehuda","non-dropping-particle":"","parse-names":false,"suffix":""}],"container-title":"Proceedings of the ACM SIGKDD International Conference on Knowledge Discovery and Data Mining","id":"ITEM-1","issued":{"date-parts":[["2008"]]},"page":"426-434","title":"Factorization meets the neighborhood: A multifaceted collaborative filtering model","type":"paper-conference"},"uris":["http://www.mendeley.com/documents/?uuid=e0fadf97-48eb-384b-87b1-ca976d29c0d5"]}],"mendeley":{"formattedCitation":"[126]","plainTextFormattedCitation":"[126]","previouslyFormattedCitation":"[126]"},"properties":{"noteIndex":0},"schema":"https://github.com/citation-style-language/schema/raw/master/csl-citation.json"}</w:instrText>
      </w:r>
      <w:r w:rsidR="000F2DFA">
        <w:fldChar w:fldCharType="separate"/>
      </w:r>
      <w:r w:rsidR="00277C55" w:rsidRPr="00277C55">
        <w:rPr>
          <w:noProof/>
        </w:rPr>
        <w:t>[126]</w:t>
      </w:r>
      <w:r w:rsidR="000F2DFA">
        <w:fldChar w:fldCharType="end"/>
      </w:r>
      <w:r w:rsidRPr="009B1347">
        <w:t>.</w:t>
      </w:r>
    </w:p>
    <w:p w14:paraId="0F8602A7" w14:textId="400B486A" w:rsidR="009B1347" w:rsidRDefault="005104FB" w:rsidP="00BB47C9">
      <w:pPr>
        <w:rPr>
          <w:rtl/>
          <w:lang w:bidi="ar-SY"/>
        </w:rPr>
      </w:pPr>
      <w:r w:rsidRPr="005104FB">
        <w:rPr>
          <w:lang w:bidi="ar-SY"/>
        </w:rPr>
        <w:t>There are many collaborative filtering systems developed in academia and industry, it can be said that the "Grundy" system</w:t>
      </w:r>
      <w:r w:rsidR="005C1A99">
        <w:rPr>
          <w:lang w:bidi="ar-SY"/>
        </w:rPr>
        <w:t xml:space="preserve"> </w:t>
      </w:r>
      <w:r w:rsidR="005C1A99">
        <w:rPr>
          <w:lang w:bidi="ar-SY"/>
        </w:rPr>
        <w:fldChar w:fldCharType="begin" w:fldLock="1"/>
      </w:r>
      <w:r w:rsidR="00A71ACF">
        <w:rPr>
          <w:lang w:bidi="ar-SY"/>
        </w:rPr>
        <w:instrText>ADDIN CSL_CITATION {"citationItems":[{"id":"ITEM-1","itemData":{"DOI":"10.1016/S0364-0213(79)80012-9","ISSN":"03640213","abstract":"This paper addresses the problems that must be considered if computers are going to treat their users as individuals with distinct personalities, goals, and so forth. It first outlines the issues, and then proposes stereotypes as a useful mechanism for building models of individual users on the basis of a small amount of information about them. In order to build user models quickly, a large amount of uncertain knowledge must be incorporated into the models. The issue of how to resolve the conflicts that will arise among such inferences is discussed. A system, Grundy, is described that builds models of its users, with the aid of stereotypes, and then exploits those models to guide it in its task, suggesting novels that people may find interesting. If stereotypes are to be useful to Grundy, they must accurately characterize the users of the system. Some techniques to modify stereotypes on the basis of experience are discussed. An analysis of Grundy's performance shows that its user models are effective in guiding its performance. © 1979.","author":[{"dropping-particle":"","family":"Rich","given":"Elaine","non-dropping-particle":"","parse-names":false,"suffix":""}],"container-title":"Cognitive Science","id":"ITEM-1","issue":"4","issued":{"date-parts":[["1979"]]},"page":"329-354","title":"User modeling via stereotypes","type":"article-journal","volume":"3"},"uris":["http://www.mendeley.com/documents/?uuid=ae1439d5-a8cc-3893-934f-86878b971f7b"]}],"mendeley":{"formattedCitation":"[119]","plainTextFormattedCitation":"[119]","previouslyFormattedCitation":"[119]"},"properties":{"noteIndex":0},"schema":"https://github.com/citation-style-language/schema/raw/master/csl-citation.json"}</w:instrText>
      </w:r>
      <w:r w:rsidR="005C1A99">
        <w:rPr>
          <w:lang w:bidi="ar-SY"/>
        </w:rPr>
        <w:fldChar w:fldCharType="separate"/>
      </w:r>
      <w:r w:rsidR="00277C55" w:rsidRPr="00277C55">
        <w:rPr>
          <w:noProof/>
          <w:lang w:bidi="ar-SY"/>
        </w:rPr>
        <w:t>[119]</w:t>
      </w:r>
      <w:r w:rsidR="005C1A99">
        <w:rPr>
          <w:lang w:bidi="ar-SY"/>
        </w:rPr>
        <w:fldChar w:fldCharType="end"/>
      </w:r>
      <w:r w:rsidRPr="005104FB">
        <w:rPr>
          <w:lang w:bidi="ar-SY"/>
        </w:rPr>
        <w:t xml:space="preserve"> was the first recommendation system, which proposed the use of "stereotypes" as a technique for building user models based on a limited amount of information on each independent user</w:t>
      </w:r>
      <w:r w:rsidR="00954809">
        <w:rPr>
          <w:lang w:bidi="ar-SY"/>
        </w:rPr>
        <w:fldChar w:fldCharType="begin" w:fldLock="1"/>
      </w:r>
      <w:r w:rsidR="00A71ACF">
        <w:rPr>
          <w:lang w:bidi="ar-SY"/>
        </w:rPr>
        <w:instrText>ADDIN CSL_CITATION {"citationItems":[{"id":"ITEM-1","itemData":{"DOI":"10.1145/138859.138867","ISSN":"15577317","author":[{"dropping-particle":"","family":"Goldberg","given":"David","non-dropping-particle":"","parse-names":false,"suffix":""},{"dropping-particle":"","family":"Nichols","given":"David","non-dropping-particle":"","parse-names":false,"suffix":""},{"dropping-particle":"","family":"Oki","given":"Brian M.","non-dropping-particle":"","parse-names":false,"suffix":""},{"dropping-particle":"","family":"Terry","given":"Douglas","non-dropping-particle":"","parse-names":false,"suffix":""}],"container-title":"Communications of the ACM","id":"ITEM-1","issue":"12","issued":{"date-parts":[["1992","12","1"]]},"page":"61-70","publisher":"ACM PUB27 New York, NY, USA","title":"Using collaborative filtering to Weave an Information tapestry","type":"article-journal","volume":"35"},"uris":["http://www.mendeley.com/documents/?uuid=37f91338-2c3f-3a88-897f-48a6d8abbe19"]}],"mendeley":{"formattedCitation":"[127]","plainTextFormattedCitation":"[127]","previouslyFormattedCitation":"[127]"},"properties":{"noteIndex":0},"schema":"https://github.com/citation-style-language/schema/raw/master/csl-citation.json"}</w:instrText>
      </w:r>
      <w:r w:rsidR="00954809">
        <w:rPr>
          <w:lang w:bidi="ar-SY"/>
        </w:rPr>
        <w:fldChar w:fldCharType="separate"/>
      </w:r>
      <w:r w:rsidR="00277C55" w:rsidRPr="00277C55">
        <w:rPr>
          <w:noProof/>
          <w:lang w:bidi="ar-SY"/>
        </w:rPr>
        <w:t>[127]</w:t>
      </w:r>
      <w:r w:rsidR="00954809">
        <w:rPr>
          <w:lang w:bidi="ar-SY"/>
        </w:rPr>
        <w:fldChar w:fldCharType="end"/>
      </w:r>
      <w:r w:rsidRPr="005104FB">
        <w:rPr>
          <w:lang w:bidi="ar-SY"/>
        </w:rPr>
        <w:t>, using these "stereotypes". The Grundy system will build and use independent user models to recommend books that are relevant and important to each user. Subsequently, a "Tapastry" system was introduced that relied on each user to manually identify like-minded users</w:t>
      </w:r>
      <w:r w:rsidR="00D3128C">
        <w:rPr>
          <w:lang w:bidi="ar-SY"/>
        </w:rPr>
        <w:fldChar w:fldCharType="begin" w:fldLock="1"/>
      </w:r>
      <w:r w:rsidR="00A71ACF">
        <w:rPr>
          <w:lang w:bidi="ar-SY"/>
        </w:rPr>
        <w:instrText>ADDIN CSL_CITATION {"citationItems":[{"id":"ITEM-1","itemData":{"DOI":"10.1145/138859.138867","ISSN":"15577317","author":[{"dropping-particle":"","family":"Goldberg","given":"David","non-dropping-particle":"","parse-names":false,"suffix":""},{"dropping-particle":"","family":"Nichols","given":"David","non-dropping-particle":"","parse-names":false,"suffix":""},{"dropping-particle":"","family":"Oki","given":"Brian M.","non-dropping-particle":"","parse-names":false,"suffix":""},{"dropping-particle":"","family":"Terry","given":"Douglas","non-dropping-particle":"","parse-names":false,"suffix":""}],"container-title":"Communications of the ACM","id":"ITEM-1","issue":"12","issued":{"date-parts":[["1992","12","1"]]},"page":"61-70","publisher":"ACM PUB27 New York, NY, USA","title":"Using collaborative filtering to Weave an Information tapestry","type":"article-journal","volume":"35"},"uris":["http://www.mendeley.com/documents/?uuid=37f91338-2c3f-3a88-897f-48a6d8abbe19"]}],"mendeley":{"formattedCitation":"[127]","plainTextFormattedCitation":"[127]","previouslyFormattedCitation":"[127]"},"properties":{"noteIndex":0},"schema":"https://github.com/citation-style-language/schema/raw/master/csl-citation.json"}</w:instrText>
      </w:r>
      <w:r w:rsidR="00D3128C">
        <w:rPr>
          <w:lang w:bidi="ar-SY"/>
        </w:rPr>
        <w:fldChar w:fldCharType="separate"/>
      </w:r>
      <w:r w:rsidR="00277C55" w:rsidRPr="00277C55">
        <w:rPr>
          <w:noProof/>
          <w:lang w:bidi="ar-SY"/>
        </w:rPr>
        <w:t>[127]</w:t>
      </w:r>
      <w:r w:rsidR="00D3128C">
        <w:rPr>
          <w:lang w:bidi="ar-SY"/>
        </w:rPr>
        <w:fldChar w:fldCharType="end"/>
      </w:r>
      <w:r w:rsidRPr="005104FB">
        <w:rPr>
          <w:lang w:bidi="ar-SY"/>
        </w:rPr>
        <w:t>. So were the "GroupLens"</w:t>
      </w:r>
      <w:r w:rsidR="00B17E18">
        <w:rPr>
          <w:lang w:bidi="ar-SY"/>
        </w:rPr>
        <w:fldChar w:fldCharType="begin" w:fldLock="1"/>
      </w:r>
      <w:r w:rsidR="00A71ACF">
        <w:rPr>
          <w:lang w:bidi="ar-SY"/>
        </w:rPr>
        <w:instrText>ADDIN CSL_CITATION {"citationItems":[{"id":"ITEM-1","itemData":{"DOI":"10.1145/245108.245126","ISSN":"00010782","abstract":"High volume and personal taste makes Usenet news an ideal candidate for collaborative filtering techniques.","author":[{"dropping-particle":"","family":"Konstan","given":"Joseph A.","non-dropping-particle":"","parse-names":false,"suffix":""},{"dropping-particle":"","family":"Miller","given":"Bradley N.","non-dropping-particle":"","parse-names":false,"suffix":""},{"dropping-particle":"","family":"Maltz","given":"David","non-dropping-particle":"","parse-names":false,"suffix":""},{"dropping-particle":"","family":"Herlocker","given":"Jonathan L.","non-dropping-particle":"","parse-names":false,"suffix":""},{"dropping-particle":"","family":"Gordon","given":"Lee R.","non-dropping-particle":"","parse-names":false,"suffix":""},{"dropping-particle":"","family":"Riedl","given":"John","non-dropping-particle":"","parse-names":false,"suffix":""}],"container-title":"Communications of the ACM","id":"ITEM-1","issue":"3","issued":{"date-parts":[["1997","3","1"]]},"page":"77-87","publisher":"ACM PUB27 New York, NY, USA","title":"Applying Collaborative Filtering to Usenet News","type":"article-journal","volume":"40"},"uris":["http://www.mendeley.com/documents/?uuid=69a395e6-9136-37ca-b731-8445714908dc"]}],"mendeley":{"formattedCitation":"[128]","plainTextFormattedCitation":"[128]","previouslyFormattedCitation":"[128]"},"properties":{"noteIndex":0},"schema":"https://github.com/citation-style-language/schema/raw/master/csl-citation.json"}</w:instrText>
      </w:r>
      <w:r w:rsidR="00B17E18">
        <w:rPr>
          <w:lang w:bidi="ar-SY"/>
        </w:rPr>
        <w:fldChar w:fldCharType="separate"/>
      </w:r>
      <w:r w:rsidR="00277C55" w:rsidRPr="00277C55">
        <w:rPr>
          <w:noProof/>
          <w:lang w:bidi="ar-SY"/>
        </w:rPr>
        <w:t>[128]</w:t>
      </w:r>
      <w:r w:rsidR="00B17E18">
        <w:rPr>
          <w:lang w:bidi="ar-SY"/>
        </w:rPr>
        <w:fldChar w:fldCharType="end"/>
      </w:r>
      <w:r w:rsidRPr="005104FB">
        <w:rPr>
          <w:lang w:bidi="ar-SY"/>
        </w:rPr>
        <w:t>, "Video Recommender"</w:t>
      </w:r>
      <w:r w:rsidR="00EF27FD">
        <w:rPr>
          <w:lang w:bidi="ar-SY"/>
        </w:rPr>
        <w:fldChar w:fldCharType="begin" w:fldLock="1"/>
      </w:r>
      <w:r w:rsidR="00A71ACF">
        <w:rPr>
          <w:lang w:bidi="ar-SY"/>
        </w:rPr>
        <w:instrText>ADDIN CSL_CITATION {"citationItems":[{"id":"ITEM-1","itemData":{"DOI":"10.1145/223904.223929","abstract":"When making a choice in the absence of decisive first-hand knowledge, choosing as other like-minded, similarly-situated people have successfully chosen in the past is a good strategy - in effect, using other people as filters and guides: filters to strain out potentially bad choices and guides to point out potentially good choices. Current human-computer interfaces largely ignore the power of the social strategy. For most choices within an interface, new users are left to fend for themselves and if necessary, to pursue help outside of the interface. We present a general history-of-use method that automates a social method for informing choice and report on how it fares in the context of a fielded test case: the selection of videos from a large set. The positive results show that communal history-of-use data can serve as a powerful resource for use in interfaces.","author":[{"dropping-particle":"","family":"Hill","given":"Will","non-dropping-particle":"","parse-names":false,"suffix":""},{"dropping-particle":"","family":"Stead","given":"Larry","non-dropping-particle":"","parse-names":false,"suffix":""},{"dropping-particle":"","family":"Rosenstein","given":"Mark","non-dropping-particle":"","parse-names":false,"suffix":""},{"dropping-particle":"","family":"Furnas","given":"George","non-dropping-particle":"","parse-names":false,"suffix":""}],"container-title":"Conference on Human Factors in Computing Systems - Proceedings","id":"ITEM-1","issued":{"date-parts":[["1995"]]},"page":"194-201","publisher":"ACM","title":"Recommending and evaluating choices in a virtual community of use","type":"paper-conference","volume":"1"},"uris":["http://www.mendeley.com/documents/?uuid=dcedb2fa-12cc-3eb3-b820-2feef2e69e3d"]}],"mendeley":{"formattedCitation":"[129]","plainTextFormattedCitation":"[129]","previouslyFormattedCitation":"[129]"},"properties":{"noteIndex":0},"schema":"https://github.com/citation-style-language/schema/raw/master/csl-citation.json"}</w:instrText>
      </w:r>
      <w:r w:rsidR="00EF27FD">
        <w:rPr>
          <w:lang w:bidi="ar-SY"/>
        </w:rPr>
        <w:fldChar w:fldCharType="separate"/>
      </w:r>
      <w:r w:rsidR="00277C55" w:rsidRPr="00277C55">
        <w:rPr>
          <w:noProof/>
          <w:lang w:bidi="ar-SY"/>
        </w:rPr>
        <w:t>[129]</w:t>
      </w:r>
      <w:r w:rsidR="00EF27FD">
        <w:rPr>
          <w:lang w:bidi="ar-SY"/>
        </w:rPr>
        <w:fldChar w:fldCharType="end"/>
      </w:r>
      <w:r w:rsidRPr="005104FB">
        <w:rPr>
          <w:lang w:bidi="ar-SY"/>
        </w:rPr>
        <w:t>, "Ringo"</w:t>
      </w:r>
      <w:r w:rsidR="009F28CC">
        <w:rPr>
          <w:lang w:bidi="ar-SY"/>
        </w:rPr>
        <w:fldChar w:fldCharType="begin" w:fldLock="1"/>
      </w:r>
      <w:r w:rsidR="00A71ACF">
        <w:rPr>
          <w:lang w:bidi="ar-SY"/>
        </w:rPr>
        <w:instrText>ADDIN CSL_CITATION {"citationItems":[{"id":"ITEM-1","itemData":{"DOI":"10.1145/223904.223905","author":[{"dropping-particle":"","family":"Altmann","given":"Erik M.","non-dropping-particle":"","parse-names":false,"suffix":""},{"dropping-particle":"","family":"Larkin","given":"Jill H.","non-dropping-particle":"","parse-names":false,"suffix":""},{"dropping-particle":"","family":"John","given":"Bonnie E.","non-dropping-particle":"","parse-names":false,"suffix":""}],"id":"ITEM-1","issued":{"date-parts":[["1995"]]},"page":"3-10","publisher":"Association for Computing Machinery (ACM)","title":"Display navigation by an expert programmer","type":"paper-conference"},"uris":["http://www.mendeley.com/documents/?uuid=49f63252-facf-393c-8613-a13f44e631e3"]}],"mendeley":{"formattedCitation":"[130]","plainTextFormattedCitation":"[130]","previouslyFormattedCitation":"[130]"},"properties":{"noteIndex":0},"schema":"https://github.com/citation-style-language/schema/raw/master/csl-citation.json"}</w:instrText>
      </w:r>
      <w:r w:rsidR="009F28CC">
        <w:rPr>
          <w:lang w:bidi="ar-SY"/>
        </w:rPr>
        <w:fldChar w:fldCharType="separate"/>
      </w:r>
      <w:r w:rsidR="00277C55" w:rsidRPr="00277C55">
        <w:rPr>
          <w:noProof/>
          <w:lang w:bidi="ar-SY"/>
        </w:rPr>
        <w:t>[130]</w:t>
      </w:r>
      <w:r w:rsidR="009F28CC">
        <w:rPr>
          <w:lang w:bidi="ar-SY"/>
        </w:rPr>
        <w:fldChar w:fldCharType="end"/>
      </w:r>
      <w:r w:rsidRPr="005104FB">
        <w:rPr>
          <w:lang w:bidi="ar-SY"/>
        </w:rPr>
        <w:t xml:space="preserve"> systems. One of the first systems that used collaborative filtering algorithms to automate the prediction process. Other examples of collaborative recommendation systems include Amazon's book recommendation system, "PHOAKS"</w:t>
      </w:r>
      <w:r w:rsidR="002B143D">
        <w:rPr>
          <w:lang w:bidi="ar-SY"/>
        </w:rPr>
        <w:fldChar w:fldCharType="begin" w:fldLock="1"/>
      </w:r>
      <w:r w:rsidR="00A71ACF">
        <w:rPr>
          <w:lang w:bidi="ar-SY"/>
        </w:rPr>
        <w:instrText>ADDIN CSL_CITATION {"citationItems":[{"id":"ITEM-1","itemData":{"abstract":"R ecommendation algorithms are best known for their use on e-commerce Web sites, 1 where they use input about a cus-tomer's interests to generate a list of recommended items. Many applications use only the items that customers purchase and explicitly rate to represent their interests, but they can also use other attributes, including items viewed, demographic data, subject interests, and favorite artists. At Amazon.com, we use recommendation algorithms to personalize the online store for each customer. The store radically changes based on customer interests, showing programming titles to a software engineer and baby toys to a new mother. The click-through and conversion rates-two important measures of Web-based and email advertising effectiveness-vastly exceed those of untargeted content such as banner advertisements and top-seller lists. E-commerce recommendation algorithms often operate in a challenging environment. For example: • A large retailer might have huge amounts of data, tens of millions of customers and millions of distinct catalog items. • Many applications require the results set to be returned in realtime, in no more than half a second, while still producing high-quality recommendations. • New customers typically have extremely limited information, based on only a few purchases or product ratings. • Older customers can have a glut of information, based on thousands of purchases and ratings. • Customer data is volatile: Each interaction provides valuable customer data, and the algorithm must respond immediately to new information. There are three common approaches to solving the recommendation problem: traditional collabora-tive filtering, cluster models, and search-based methods. Here, we compare these methods with our algorithm, which we call item-to-item collab-orative filtering. Unlike traditional collaborative filtering, our algorithm's online computation scales independently of the number of customers and number of items in the product catalog. Our algorithm produces recommendations in realtime, scales to massive data sets, and generates high-quality recommendations. Recommendation Algorithms Most recommendation algorithms start by finding a set of customers whose purchased and rated items overlap the user's purchased and rated items. 2 The algorithm aggregates items from these similar customers, eliminates items the user has already purchased or rated, and recommends the remaining items to the user. Two popular versions of these alg…","author":[{"dropping-particle":"","family":"Linden","given":"Greg","non-dropping-particle":"","parse-names":false,"suffix":""},{"dropping-particle":"","family":"Smith","given":"Brent","non-dropping-particle":"","parse-names":false,"suffix":""},{"dropping-particle":"","family":"York","given":"Jeremy","non-dropping-particle":"","parse-names":false,"suffix":""}],"id":"ITEM-1","issued":{"date-parts":[["0"]]},"publisher":"IEEE Computer Society","title":"Amazon.com Recommendations","type":"article-journal"},"uris":["http://www.mendeley.com/documents/?uuid=dbbf5588-2403-3aa5-9fe7-1171adf6d5f2"]}],"mendeley":{"formattedCitation":"[131]","plainTextFormattedCitation":"[131]","previouslyFormattedCitation":"[131]"},"properties":{"noteIndex":0},"schema":"https://github.com/citation-style-language/schema/raw/master/csl-citation.json"}</w:instrText>
      </w:r>
      <w:r w:rsidR="002B143D">
        <w:rPr>
          <w:lang w:bidi="ar-SY"/>
        </w:rPr>
        <w:fldChar w:fldCharType="separate"/>
      </w:r>
      <w:r w:rsidR="00277C55" w:rsidRPr="00277C55">
        <w:rPr>
          <w:noProof/>
          <w:lang w:bidi="ar-SY"/>
        </w:rPr>
        <w:t>[131]</w:t>
      </w:r>
      <w:r w:rsidR="002B143D">
        <w:rPr>
          <w:lang w:bidi="ar-SY"/>
        </w:rPr>
        <w:fldChar w:fldCharType="end"/>
      </w:r>
      <w:r w:rsidRPr="005104FB">
        <w:rPr>
          <w:lang w:bidi="ar-SY"/>
        </w:rPr>
        <w:t>, which helps people find relevant information on the Internet.</w:t>
      </w:r>
    </w:p>
    <w:p w14:paraId="090B59D0" w14:textId="677AD61F" w:rsidR="00FD78F4" w:rsidRDefault="000C5873" w:rsidP="006E61F5">
      <w:pPr>
        <w:rPr>
          <w:lang w:bidi="ar-SY"/>
        </w:rPr>
      </w:pPr>
      <w:r w:rsidRPr="000C5873">
        <w:rPr>
          <w:lang w:bidi="ar-SY"/>
        </w:rPr>
        <w:t>Collaborative filtering algorithms can be grouped into two main categories</w:t>
      </w:r>
      <w:r w:rsidR="00FD78F4">
        <w:rPr>
          <w:lang w:bidi="ar-SY"/>
        </w:rPr>
        <w:t xml:space="preserve"> Memory-based collaborative filtering methods and Model-based collaborative filtering methods:</w:t>
      </w:r>
    </w:p>
    <w:p w14:paraId="46F8FA53" w14:textId="59DBEC6C" w:rsidR="0058501A" w:rsidRDefault="0058501A" w:rsidP="0058501A">
      <w:pPr>
        <w:pStyle w:val="Heading5"/>
        <w:rPr>
          <w:lang w:bidi="ar-SY"/>
        </w:rPr>
      </w:pPr>
      <w:bookmarkStart w:id="63" w:name="_Toc87553332"/>
      <w:r>
        <w:rPr>
          <w:lang w:bidi="ar-SY"/>
        </w:rPr>
        <w:t>Memory-based collaborative filtering methods</w:t>
      </w:r>
      <w:bookmarkEnd w:id="63"/>
      <w:r w:rsidR="00FD78F4">
        <w:rPr>
          <w:lang w:bidi="ar-SY"/>
        </w:rPr>
        <w:t xml:space="preserve"> </w:t>
      </w:r>
    </w:p>
    <w:p w14:paraId="7BDD7730" w14:textId="69C04B4B" w:rsidR="005A0364" w:rsidRDefault="001B351E" w:rsidP="00BB47C9">
      <w:pPr>
        <w:rPr>
          <w:rtl/>
          <w:lang w:val="en-US" w:bidi="ar-SY"/>
        </w:rPr>
      </w:pPr>
      <w:r w:rsidRPr="001B351E">
        <w:rPr>
          <w:lang w:val="en-US" w:bidi="ar-SY"/>
        </w:rPr>
        <w:t xml:space="preserve">Memory-based algorithms are essentially empirical methods that make predictions and evaluation based on the full set of pre-evaluated items by the user. These methods compared to other methods </w:t>
      </w:r>
      <w:r w:rsidRPr="001B351E">
        <w:rPr>
          <w:lang w:val="en-US" w:bidi="ar-SY"/>
        </w:rPr>
        <w:lastRenderedPageBreak/>
        <w:t>are slower in rating prediction because they have to explore the entire ratings empirically, but they are considered easy to achieve and give good predictive value for this reason they are preferred by many commercial companies such as Amazon, Google, Netflix and other commercial companies</w:t>
      </w:r>
      <w:r w:rsidR="00DF292F">
        <w:rPr>
          <w:lang w:val="en-US" w:bidi="ar-SY"/>
        </w:rPr>
        <w:fldChar w:fldCharType="begin" w:fldLock="1"/>
      </w:r>
      <w:r w:rsidR="00A71ACF">
        <w:rPr>
          <w:lang w:val="en-US" w:bidi="ar-SY"/>
        </w:rPr>
        <w:instrText>ADDIN CSL_CITATION {"citationItems":[{"id":"ITEM-1","itemData":{"abstract":"R ecommendation algorithms are best known for their use on e-commerce Web sites, 1 where they use input about a cus-tomer's interests to generate a list of recommended items. Many applications use only the items that customers purchase and explicitly rate to represent their interests, but they can also use other attributes, including items viewed, demographic data, subject interests, and favorite artists. At Amazon.com, we use recommendation algorithms to personalize the online store for each customer. The store radically changes based on customer interests, showing programming titles to a software engineer and baby toys to a new mother. The click-through and conversion rates-two important measures of Web-based and email advertising effectiveness-vastly exceed those of untargeted content such as banner advertisements and top-seller lists. E-commerce recommendation algorithms often operate in a challenging environment. For example: • A large retailer might have huge amounts of data, tens of millions of customers and millions of distinct catalog items. • Many applications require the results set to be returned in realtime, in no more than half a second, while still producing high-quality recommendations. • New customers typically have extremely limited information, based on only a few purchases or product ratings. • Older customers can have a glut of information, based on thousands of purchases and ratings. • Customer data is volatile: Each interaction provides valuable customer data, and the algorithm must respond immediately to new information. There are three common approaches to solving the recommendation problem: traditional collabora-tive filtering, cluster models, and search-based methods. Here, we compare these methods with our algorithm, which we call item-to-item collab-orative filtering. Unlike traditional collaborative filtering, our algorithm's online computation scales independently of the number of customers and number of items in the product catalog. Our algorithm produces recommendations in realtime, scales to massive data sets, and generates high-quality recommendations. Recommendation Algorithms Most recommendation algorithms start by finding a set of customers whose purchased and rated items overlap the user's purchased and rated items. 2 The algorithm aggregates items from these similar customers, eliminates items the user has already purchased or rated, and recommends the remaining items to the user. Two popular versions of these alg…","author":[{"dropping-particle":"","family":"Linden","given":"Greg","non-dropping-particle":"","parse-names":false,"suffix":""},{"dropping-particle":"","family":"Smith","given":"Brent","non-dropping-particle":"","parse-names":false,"suffix":""},{"dropping-particle":"","family":"York","given":"Jeremy","non-dropping-particle":"","parse-names":false,"suffix":""}],"id":"ITEM-1","issued":{"date-parts":[["0"]]},"publisher":"IEEE Computer Society","title":"Amazon.com Recommendations","type":"article-journal"},"uris":["http://www.mendeley.com/documents/?uuid=dbbf5588-2403-3aa5-9fe7-1171adf6d5f2"]}],"mendeley":{"formattedCitation":"[131]","plainTextFormattedCitation":"[131]","previouslyFormattedCitation":"[131]"},"properties":{"noteIndex":0},"schema":"https://github.com/citation-style-language/schema/raw/master/csl-citation.json"}</w:instrText>
      </w:r>
      <w:r w:rsidR="00DF292F">
        <w:rPr>
          <w:lang w:val="en-US" w:bidi="ar-SY"/>
        </w:rPr>
        <w:fldChar w:fldCharType="separate"/>
      </w:r>
      <w:r w:rsidR="00277C55" w:rsidRPr="00277C55">
        <w:rPr>
          <w:noProof/>
          <w:lang w:val="en-US" w:bidi="ar-SY"/>
        </w:rPr>
        <w:t>[131]</w:t>
      </w:r>
      <w:r w:rsidR="00DF292F">
        <w:rPr>
          <w:lang w:val="en-US" w:bidi="ar-SY"/>
        </w:rPr>
        <w:fldChar w:fldCharType="end"/>
      </w:r>
      <w:r w:rsidRPr="001B351E">
        <w:rPr>
          <w:lang w:val="en-US" w:bidi="ar-SY"/>
        </w:rPr>
        <w:t xml:space="preserve">. </w:t>
      </w:r>
    </w:p>
    <w:p w14:paraId="5EA4068C" w14:textId="4342FC7F" w:rsidR="000C5873" w:rsidRPr="001B351E" w:rsidRDefault="001B351E" w:rsidP="00BB47C9">
      <w:pPr>
        <w:rPr>
          <w:rtl/>
          <w:lang w:val="en-US" w:bidi="ar-SY"/>
        </w:rPr>
      </w:pPr>
      <w:r w:rsidRPr="001B351E">
        <w:rPr>
          <w:lang w:val="en-US" w:bidi="ar-SY"/>
        </w:rPr>
        <w:t>Memory-based collaborative filtering methods can be further divided into:</w:t>
      </w:r>
    </w:p>
    <w:p w14:paraId="6026337E" w14:textId="382CF6C3" w:rsidR="002C4CB1" w:rsidRPr="004A5D85" w:rsidRDefault="002C4CB1" w:rsidP="005A0364">
      <w:pPr>
        <w:pStyle w:val="Heading6"/>
        <w:ind w:firstLine="720"/>
        <w:rPr>
          <w:b/>
          <w:bCs/>
        </w:rPr>
      </w:pPr>
      <w:r w:rsidRPr="004A5D85">
        <w:rPr>
          <w:b/>
          <w:bCs/>
        </w:rPr>
        <w:t>User-based collaborative filtering</w:t>
      </w:r>
    </w:p>
    <w:p w14:paraId="12FD0900" w14:textId="6C0DFEBC" w:rsidR="00487663" w:rsidRPr="00623DB6" w:rsidRDefault="002C4CB1" w:rsidP="00487663">
      <w:pPr>
        <w:rPr>
          <w:lang w:bidi="ar-SY"/>
        </w:rPr>
      </w:pPr>
      <w:r w:rsidRPr="00623DB6">
        <w:rPr>
          <w:lang w:bidi="ar-SY"/>
        </w:rPr>
        <w:t>This method is also known as "K-Nearest Neighbour"" and is the first automatic collaborative filtering method that has been found. This method makes predictions about user interests by collecting information about the tastes of similar users, and its basic premise is that users who agree in the past tend to agree again in the future</w:t>
      </w:r>
      <w:r w:rsidR="00114D5B" w:rsidRPr="00623DB6">
        <w:rPr>
          <w:lang w:bidi="ar-SY"/>
        </w:rPr>
        <w:fldChar w:fldCharType="begin" w:fldLock="1"/>
      </w:r>
      <w:r w:rsidR="00A71ACF">
        <w:rPr>
          <w:lang w:bidi="ar-SY"/>
        </w:rPr>
        <w:instrText>ADDIN CSL_CITATION {"citationItems":[{"id":"ITEM-1","itemData":{"DOI":"10.1145/192844.192905","ISBN":"0897916891","abstract":"Collaborative filters help people make choices based on the opinions of other people. GroupLens is a system for collaborative filtering of netnews, to help people find articles they will like in the huge stream of available articles. News reader clients display predicted scores and make it easy for users to rate articles after they read them. Rating servers, called Better Bit Bureaus, gather and disseminate the ratings. The rating servers predict scores based on the heuristic that people who agreed in the past will probably agree again. Users can protect their privacy by entering ratings under pseudonyms, without reducing the effectiveness of the score prediction. The entire architecture is open: alternative software for news clients and Better Bit Bureaus can be developed independently and can interoperate with the components we have developed.","author":[{"dropping-particle":"","family":"Resnick","given":"Paul","non-dropping-particle":"","parse-names":false,"suffix":""},{"dropping-particle":"","family":"Iacovou","given":"Neophytos","non-dropping-particle":"","parse-names":false,"suffix":""},{"dropping-particle":"","family":"Suchak","given":"Mitesh","non-dropping-particle":"","parse-names":false,"suffix":""},{"dropping-particle":"","family":"Bergstrom","given":"Peter","non-dropping-particle":"","parse-names":false,"suffix":""},{"dropping-particle":"","family":"Riedl","given":"John","non-dropping-particle":"","parse-names":false,"suffix":""}],"container-title":"Proceedings of the 1994 ACM Conference on Computer Supported Cooperative Work, CSCW 1994","id":"ITEM-1","issued":{"date-parts":[["1994","10","22"]]},"page":"175-186","publisher":"Association for Computing Machinery, Inc","title":"GroupLens: An open architecture for collaborative filtering of netnews","type":"article-journal"},"uris":["http://www.mendeley.com/documents/?uuid=b08a5efe-b8a0-3478-bd8f-ebc6300fe4aa"]}],"mendeley":{"formattedCitation":"[132]","plainTextFormattedCitation":"[132]","previouslyFormattedCitation":"[132]"},"properties":{"noteIndex":0},"schema":"https://github.com/citation-style-language/schema/raw/master/csl-citation.json"}</w:instrText>
      </w:r>
      <w:r w:rsidR="00114D5B" w:rsidRPr="00623DB6">
        <w:rPr>
          <w:lang w:bidi="ar-SY"/>
        </w:rPr>
        <w:fldChar w:fldCharType="separate"/>
      </w:r>
      <w:r w:rsidR="00277C55" w:rsidRPr="00277C55">
        <w:rPr>
          <w:noProof/>
          <w:lang w:bidi="ar-SY"/>
        </w:rPr>
        <w:t>[132]</w:t>
      </w:r>
      <w:r w:rsidR="00114D5B" w:rsidRPr="00623DB6">
        <w:rPr>
          <w:lang w:bidi="ar-SY"/>
        </w:rPr>
        <w:fldChar w:fldCharType="end"/>
      </w:r>
      <w:r w:rsidRPr="00623DB6">
        <w:rPr>
          <w:lang w:bidi="ar-SY"/>
        </w:rPr>
        <w:t xml:space="preserve">. </w:t>
      </w:r>
      <w:r w:rsidR="005E5076" w:rsidRPr="00623DB6">
        <w:rPr>
          <w:lang w:bidi="ar-SY"/>
        </w:rPr>
        <w:t xml:space="preserve">for example, showing in </w:t>
      </w:r>
      <w:r w:rsidR="00623DB6" w:rsidRPr="00623DB6">
        <w:rPr>
          <w:lang w:bidi="ar-SY"/>
        </w:rPr>
        <w:t>F</w:t>
      </w:r>
      <w:r w:rsidR="005E5076" w:rsidRPr="00623DB6">
        <w:rPr>
          <w:lang w:bidi="ar-SY"/>
        </w:rPr>
        <w:t>igure (</w:t>
      </w:r>
      <w:r w:rsidR="00623DB6" w:rsidRPr="00623DB6">
        <w:rPr>
          <w:lang w:bidi="ar-SY"/>
        </w:rPr>
        <w:t>8</w:t>
      </w:r>
      <w:r w:rsidR="005E5076" w:rsidRPr="00623DB6">
        <w:rPr>
          <w:lang w:bidi="ar-SY"/>
        </w:rPr>
        <w:t xml:space="preserve">) if we have 3 users, when user 1 likes (Hotel A and restaurant) and he has high correlation with user 3 who likes (hotel 1, restaurant, hotel 2), the system will </w:t>
      </w:r>
      <w:r w:rsidR="00C4186B" w:rsidRPr="00623DB6">
        <w:rPr>
          <w:lang w:bidi="ar-SY"/>
        </w:rPr>
        <w:t>recommend</w:t>
      </w:r>
      <w:r w:rsidR="005E5076" w:rsidRPr="00623DB6">
        <w:rPr>
          <w:lang w:bidi="ar-SY"/>
        </w:rPr>
        <w:t xml:space="preserve"> (Hotel 2) to user 1.</w:t>
      </w:r>
      <w:r w:rsidR="000A011D" w:rsidRPr="00623DB6">
        <w:rPr>
          <w:lang w:bidi="ar-SY"/>
        </w:rPr>
        <w:t xml:space="preserve"> </w:t>
      </w:r>
    </w:p>
    <w:p w14:paraId="6DEDCCF1" w14:textId="5BBA3E83" w:rsidR="00C4186B" w:rsidRDefault="00C4186B" w:rsidP="00487663">
      <w:pPr>
        <w:keepNext/>
        <w:spacing w:after="0"/>
        <w:jc w:val="center"/>
      </w:pPr>
      <w:r>
        <w:rPr>
          <w:noProof/>
        </w:rPr>
        <w:drawing>
          <wp:inline distT="0" distB="0" distL="0" distR="0" wp14:anchorId="3043E431" wp14:editId="2D6D78A6">
            <wp:extent cx="4094349" cy="1494544"/>
            <wp:effectExtent l="0" t="0" r="1905" b="0"/>
            <wp:docPr id="118" name="Picture 1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Diagram&#10;&#10;Description automatically generated"/>
                    <pic:cNvPicPr/>
                  </pic:nvPicPr>
                  <pic:blipFill rotWithShape="1">
                    <a:blip r:embed="rId19"/>
                    <a:srcRect b="8455"/>
                    <a:stretch/>
                  </pic:blipFill>
                  <pic:spPr bwMode="auto">
                    <a:xfrm>
                      <a:off x="0" y="0"/>
                      <a:ext cx="4122949" cy="1504984"/>
                    </a:xfrm>
                    <a:prstGeom prst="rect">
                      <a:avLst/>
                    </a:prstGeom>
                    <a:ln>
                      <a:noFill/>
                    </a:ln>
                    <a:extLst>
                      <a:ext uri="{53640926-AAD7-44D8-BBD7-CCE9431645EC}">
                        <a14:shadowObscured xmlns:a14="http://schemas.microsoft.com/office/drawing/2010/main"/>
                      </a:ext>
                    </a:extLst>
                  </pic:spPr>
                </pic:pic>
              </a:graphicData>
            </a:graphic>
          </wp:inline>
        </w:drawing>
      </w:r>
    </w:p>
    <w:p w14:paraId="2497D8B9" w14:textId="59153978" w:rsidR="00C4186B" w:rsidRDefault="00C4186B" w:rsidP="001D43B8">
      <w:pPr>
        <w:pStyle w:val="Caption"/>
        <w:spacing w:after="360"/>
        <w:rPr>
          <w:lang w:bidi="ar-SY"/>
        </w:rPr>
      </w:pPr>
      <w:bookmarkStart w:id="64" w:name="_Toc87553414"/>
      <w:r>
        <w:t xml:space="preserve">Figure </w:t>
      </w:r>
      <w:r w:rsidR="00FF4D89">
        <w:fldChar w:fldCharType="begin"/>
      </w:r>
      <w:r w:rsidR="00FF4D89">
        <w:instrText xml:space="preserve"> SEQ Figure \* ARABIC </w:instrText>
      </w:r>
      <w:r w:rsidR="00FF4D89">
        <w:fldChar w:fldCharType="separate"/>
      </w:r>
      <w:r w:rsidR="00F548E6">
        <w:rPr>
          <w:noProof/>
        </w:rPr>
        <w:t>8</w:t>
      </w:r>
      <w:r w:rsidR="00FF4D89">
        <w:rPr>
          <w:noProof/>
        </w:rPr>
        <w:fldChar w:fldCharType="end"/>
      </w:r>
      <w:r>
        <w:t xml:space="preserve">: Example of </w:t>
      </w:r>
      <w:r w:rsidRPr="0017664E">
        <w:t>User-based collaborative filtering</w:t>
      </w:r>
      <w:r w:rsidR="000A011D">
        <w:t xml:space="preserve"> </w:t>
      </w:r>
      <w:r w:rsidR="00A960BD">
        <w:rPr>
          <w:lang w:bidi="ar-SY"/>
        </w:rPr>
        <w:fldChar w:fldCharType="begin" w:fldLock="1"/>
      </w:r>
      <w:r w:rsidR="00A71ACF">
        <w:rPr>
          <w:lang w:bidi="ar-SY"/>
        </w:rPr>
        <w:instrText>ADDIN CSL_CITATION {"citationItems":[{"id":"ITEM-1","itemData":{"DOI":"10.5120/ijca2017913081","ISBN":"2017913081","abstract":"In this paper, we give a brief introduction about recommendation systems, components of recommendation systems i.e. items, users and user-item matching algorithms, various approaches of recommendation systems i.e. Collaborative filtering (people-to-people correlation) approach, Content-based recommendation approach, Demographic recommendation approach, Social network-based recommendation approach, Hybrid recommendation approach and Context-based recommendation approach,","author":[{"dropping-particle":"","family":"Das","given":"Debashis","non-dropping-particle":"","parse-names":false,"suffix":""},{"dropping-particle":"","family":"Sahoo","given":"Laxman","non-dropping-particle":"","parse-names":false,"suffix":""},{"dropping-particle":"","family":"Datta","given":"Sujoy","non-dropping-particle":"","parse-names":false,"suffix":""}],"container-title":"International Journal of Computer Applications","id":"ITEM-1","issue":"7","issued":{"date-parts":[["2017"]]},"page":"6-10","title":"A Survey on Recommendation System","type":"article-journal","volume":"160"},"uris":["http://www.mendeley.com/documents/?uuid=7d27b666-add0-3502-9ec4-83f32959af92"]}],"mendeley":{"formattedCitation":"[133]","plainTextFormattedCitation":"[133]","previouslyFormattedCitation":"[133]"},"properties":{"noteIndex":0},"schema":"https://github.com/citation-style-language/schema/raw/master/csl-citation.json"}</w:instrText>
      </w:r>
      <w:r w:rsidR="00A960BD">
        <w:rPr>
          <w:lang w:bidi="ar-SY"/>
        </w:rPr>
        <w:fldChar w:fldCharType="separate"/>
      </w:r>
      <w:r w:rsidR="00277C55" w:rsidRPr="00277C55">
        <w:rPr>
          <w:i w:val="0"/>
          <w:noProof/>
          <w:lang w:bidi="ar-SY"/>
        </w:rPr>
        <w:t>[133]</w:t>
      </w:r>
      <w:r w:rsidR="00A960BD">
        <w:rPr>
          <w:lang w:bidi="ar-SY"/>
        </w:rPr>
        <w:fldChar w:fldCharType="end"/>
      </w:r>
      <w:r>
        <w:t>.</w:t>
      </w:r>
      <w:bookmarkEnd w:id="64"/>
    </w:p>
    <w:p w14:paraId="39F0DA57" w14:textId="4A61A2BE" w:rsidR="00487663" w:rsidRPr="00623DB6" w:rsidRDefault="009E4A90" w:rsidP="001D43B8">
      <w:pPr>
        <w:rPr>
          <w:lang w:bidi="ar-SY"/>
        </w:rPr>
      </w:pPr>
      <w:r w:rsidRPr="00623DB6">
        <w:rPr>
          <w:lang w:bidi="ar-SY"/>
        </w:rPr>
        <w:t xml:space="preserve">In order for this method to work, it need to </w:t>
      </w:r>
      <w:r w:rsidR="00986446" w:rsidRPr="00623DB6">
        <w:rPr>
          <w:lang w:bidi="ar-SY"/>
        </w:rPr>
        <w:t xml:space="preserve">function to </w:t>
      </w:r>
      <w:r w:rsidRPr="00623DB6">
        <w:rPr>
          <w:lang w:bidi="ar-SY"/>
        </w:rPr>
        <w:t xml:space="preserve">calculate the similarity between users, as well as a method for using evaluations and the similarity value in the prediction calculation, where the similarity calculation is an important step for user-based methods and there are several proposed techniques to do this, including the method of calculating similarity based on users "Cosine Similarity" or what is known as "Vector Space Similarity" or "VSS" </w:t>
      </w:r>
      <w:r w:rsidR="00637360" w:rsidRPr="00623DB6">
        <w:rPr>
          <w:lang w:bidi="ar-SY"/>
        </w:rPr>
        <w:t xml:space="preserve">as in </w:t>
      </w:r>
      <w:r w:rsidR="00623DB6" w:rsidRPr="00623DB6">
        <w:rPr>
          <w:lang w:bidi="ar-SY"/>
        </w:rPr>
        <w:t>F</w:t>
      </w:r>
      <w:r w:rsidR="00637360" w:rsidRPr="00623DB6">
        <w:rPr>
          <w:lang w:bidi="ar-SY"/>
        </w:rPr>
        <w:t>igure (</w:t>
      </w:r>
      <w:r w:rsidR="00623DB6" w:rsidRPr="00623DB6">
        <w:rPr>
          <w:lang w:bidi="ar-SY"/>
        </w:rPr>
        <w:t>9</w:t>
      </w:r>
      <w:r w:rsidR="00637360" w:rsidRPr="00623DB6">
        <w:rPr>
          <w:lang w:bidi="ar-SY"/>
        </w:rPr>
        <w:t xml:space="preserve">) </w:t>
      </w:r>
      <w:r w:rsidRPr="00623DB6">
        <w:rPr>
          <w:lang w:bidi="ar-SY"/>
        </w:rPr>
        <w:t>and the</w:t>
      </w:r>
      <w:r w:rsidR="008D5C7D" w:rsidRPr="00623DB6">
        <w:rPr>
          <w:lang w:bidi="ar-SY"/>
        </w:rPr>
        <w:t xml:space="preserve"> other</w:t>
      </w:r>
      <w:r w:rsidRPr="00623DB6">
        <w:rPr>
          <w:lang w:bidi="ar-SY"/>
        </w:rPr>
        <w:t xml:space="preserve"> method of calculating similarity based on the amount of connection between the users "Similarity </w:t>
      </w:r>
      <w:r w:rsidR="008D5C7D" w:rsidRPr="00623DB6">
        <w:rPr>
          <w:lang w:bidi="ar-SY"/>
        </w:rPr>
        <w:t>Based</w:t>
      </w:r>
      <w:r w:rsidRPr="00623DB6">
        <w:rPr>
          <w:lang w:bidi="ar-SY"/>
        </w:rPr>
        <w:t xml:space="preserve">-Correlation" or </w:t>
      </w:r>
      <w:r w:rsidR="008D5C7D" w:rsidRPr="00623DB6">
        <w:rPr>
          <w:lang w:bidi="ar-SY"/>
        </w:rPr>
        <w:t>as its</w:t>
      </w:r>
      <w:r w:rsidRPr="00623DB6">
        <w:rPr>
          <w:lang w:bidi="ar-SY"/>
        </w:rPr>
        <w:t xml:space="preserve"> known "Pearson Correlation Coefficient"</w:t>
      </w:r>
      <w:r w:rsidR="00C80737" w:rsidRPr="00623DB6">
        <w:rPr>
          <w:lang w:bidi="ar-SY"/>
        </w:rPr>
        <w:fldChar w:fldCharType="begin" w:fldLock="1"/>
      </w:r>
      <w:r w:rsidR="00A71ACF">
        <w:rPr>
          <w:lang w:bidi="ar-SY"/>
        </w:rPr>
        <w:instrText>ADDIN CSL_CITATION {"citationItems":[{"id":"ITEM-1","itemData":{"DOI":"10.1145/192844.192905","ISBN":"0897916891","abstract":"Collaborative filters help people make choices based on the opinions of other people. GroupLens is a system for collaborative filtering of netnews, to help people find articles they will like in the huge stream of available articles. News reader clients display predicted scores and make it easy for users to rate articles after they read them. Rating servers, called Better Bit Bureaus, gather and disseminate the ratings. The rating servers predict scores based on the heuristic that people who agreed in the past will probably agree again. Users can protect their privacy by entering ratings under pseudonyms, without reducing the effectiveness of the score prediction. The entire architecture is open: alternative software for news clients and Better Bit Bureaus can be developed independently and can interoperate with the components we have developed.","author":[{"dropping-particle":"","family":"Resnick","given":"Paul","non-dropping-particle":"","parse-names":false,"suffix":""},{"dropping-particle":"","family":"Iacovou","given":"Neophytos","non-dropping-particle":"","parse-names":false,"suffix":""},{"dropping-particle":"","family":"Suchak","given":"Mitesh","non-dropping-particle":"","parse-names":false,"suffix":""},{"dropping-particle":"","family":"Bergstrom","given":"Peter","non-dropping-particle":"","parse-names":false,"suffix":""},{"dropping-particle":"","family":"Riedl","given":"John","non-dropping-particle":"","parse-names":false,"suffix":""}],"container-title":"Proceedings of the 1994 ACM Conference on Computer Supported Cooperative Work, CSCW 1994","id":"ITEM-1","issued":{"date-parts":[["1994","10","22"]]},"page":"175-186","publisher":"Association for Computing Machinery, Inc","title":"GroupLens: An open architecture for collaborative filtering of netnews","type":"article-journal"},"uris":["http://www.mendeley.com/documents/?uuid=b08a5efe-b8a0-3478-bd8f-ebc6300fe4aa"]}],"mendeley":{"formattedCitation":"[132]","plainTextFormattedCitation":"[132]","previouslyFormattedCitation":"[132]"},"properties":{"noteIndex":0},"schema":"https://github.com/citation-style-language/schema/raw/master/csl-citation.json"}</w:instrText>
      </w:r>
      <w:r w:rsidR="00C80737" w:rsidRPr="00623DB6">
        <w:rPr>
          <w:lang w:bidi="ar-SY"/>
        </w:rPr>
        <w:fldChar w:fldCharType="separate"/>
      </w:r>
      <w:r w:rsidR="00277C55" w:rsidRPr="00277C55">
        <w:rPr>
          <w:noProof/>
          <w:lang w:bidi="ar-SY"/>
        </w:rPr>
        <w:t>[132]</w:t>
      </w:r>
      <w:r w:rsidR="00C80737" w:rsidRPr="00623DB6">
        <w:rPr>
          <w:lang w:bidi="ar-SY"/>
        </w:rPr>
        <w:fldChar w:fldCharType="end"/>
      </w:r>
      <w:r w:rsidR="00C80737" w:rsidRPr="00623DB6">
        <w:rPr>
          <w:lang w:bidi="ar-SY"/>
        </w:rPr>
        <w:t>.</w:t>
      </w:r>
    </w:p>
    <w:p w14:paraId="700942E0" w14:textId="3E897240" w:rsidR="00487663" w:rsidRDefault="00ED3B37" w:rsidP="001D43B8">
      <w:pPr>
        <w:keepNext/>
        <w:spacing w:before="240" w:after="120"/>
        <w:jc w:val="center"/>
      </w:pPr>
      <w:r>
        <w:rPr>
          <w:noProof/>
        </w:rPr>
        <w:drawing>
          <wp:inline distT="0" distB="0" distL="0" distR="0" wp14:anchorId="7F336B7D" wp14:editId="7B27BCF8">
            <wp:extent cx="2974773" cy="2002502"/>
            <wp:effectExtent l="0" t="0" r="0" b="0"/>
            <wp:docPr id="111" name="Picture 111" descr="GitHub - kishan0725/Content-Based-Movie-Recommender-System: Recommends top  10 movies for 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itHub - kishan0725/Content-Based-Movie-Recommender-System: Recommends top  10 movies for you"/>
                    <pic:cNvPicPr>
                      <a:picLocks noChangeAspect="1" noChangeArrowheads="1"/>
                    </pic:cNvPicPr>
                  </pic:nvPicPr>
                  <pic:blipFill rotWithShape="1">
                    <a:blip r:embed="rId20">
                      <a:extLst>
                        <a:ext uri="{28A0092B-C50C-407E-A947-70E740481C1C}">
                          <a14:useLocalDpi xmlns:a14="http://schemas.microsoft.com/office/drawing/2010/main" val="0"/>
                        </a:ext>
                      </a:extLst>
                    </a:blip>
                    <a:srcRect t="12578"/>
                    <a:stretch/>
                  </pic:blipFill>
                  <pic:spPr bwMode="auto">
                    <a:xfrm>
                      <a:off x="0" y="0"/>
                      <a:ext cx="2997697" cy="2017934"/>
                    </a:xfrm>
                    <a:prstGeom prst="rect">
                      <a:avLst/>
                    </a:prstGeom>
                    <a:noFill/>
                    <a:ln>
                      <a:noFill/>
                    </a:ln>
                    <a:extLst>
                      <a:ext uri="{53640926-AAD7-44D8-BBD7-CCE9431645EC}">
                        <a14:shadowObscured xmlns:a14="http://schemas.microsoft.com/office/drawing/2010/main"/>
                      </a:ext>
                    </a:extLst>
                  </pic:spPr>
                </pic:pic>
              </a:graphicData>
            </a:graphic>
          </wp:inline>
        </w:drawing>
      </w:r>
    </w:p>
    <w:p w14:paraId="61F2BFE3" w14:textId="25E709DA" w:rsidR="004C2C2A" w:rsidRDefault="00487663" w:rsidP="00487663">
      <w:pPr>
        <w:pStyle w:val="Caption"/>
      </w:pPr>
      <w:bookmarkStart w:id="65" w:name="_Toc87553415"/>
      <w:r>
        <w:t xml:space="preserve">Figure </w:t>
      </w:r>
      <w:r w:rsidR="00FF4D89">
        <w:fldChar w:fldCharType="begin"/>
      </w:r>
      <w:r w:rsidR="00FF4D89">
        <w:instrText xml:space="preserve"> SEQ Figure \* ARABIC </w:instrText>
      </w:r>
      <w:r w:rsidR="00FF4D89">
        <w:fldChar w:fldCharType="separate"/>
      </w:r>
      <w:r w:rsidR="00F548E6">
        <w:rPr>
          <w:noProof/>
        </w:rPr>
        <w:t>9</w:t>
      </w:r>
      <w:r w:rsidR="00FF4D89">
        <w:rPr>
          <w:noProof/>
        </w:rPr>
        <w:fldChar w:fldCharType="end"/>
      </w:r>
      <w:r>
        <w:t>: Cosine Distance/Similarity.</w:t>
      </w:r>
      <w:bookmarkEnd w:id="65"/>
    </w:p>
    <w:p w14:paraId="6299D524" w14:textId="39738147" w:rsidR="008D5C7D" w:rsidRPr="008D5C7D" w:rsidRDefault="008D5C7D" w:rsidP="008D5C7D">
      <w:pPr>
        <w:jc w:val="center"/>
        <w:rPr>
          <w:rtl/>
        </w:rPr>
      </w:pPr>
    </w:p>
    <w:p w14:paraId="03A0B1C9" w14:textId="77777777" w:rsidR="006E676A" w:rsidRPr="00077178" w:rsidRDefault="006E676A" w:rsidP="004A5D85">
      <w:pPr>
        <w:pStyle w:val="Heading6"/>
        <w:ind w:firstLine="720"/>
        <w:rPr>
          <w:b/>
          <w:bCs/>
        </w:rPr>
      </w:pPr>
      <w:r w:rsidRPr="00077178">
        <w:rPr>
          <w:b/>
          <w:bCs/>
        </w:rPr>
        <w:lastRenderedPageBreak/>
        <w:t>Item-based collaborative filtering</w:t>
      </w:r>
    </w:p>
    <w:p w14:paraId="04BAFAC7" w14:textId="778FAF58" w:rsidR="002C4CB1" w:rsidRPr="00623DB6" w:rsidRDefault="00A32850" w:rsidP="002C4CB1">
      <w:pPr>
        <w:rPr>
          <w:rtl/>
          <w:lang w:eastAsia="en-GB" w:bidi="ar-SY"/>
        </w:rPr>
      </w:pPr>
      <w:r w:rsidRPr="00623DB6">
        <w:rPr>
          <w:lang w:eastAsia="en-GB"/>
        </w:rPr>
        <w:t>The item-based method looks at the set of items that have been rated by the user and calculates their similarity with the target item and then chooses the most similar item on the basis of its corresponding similarity values</w:t>
      </w:r>
      <w:r w:rsidR="009E0946" w:rsidRPr="00623DB6">
        <w:rPr>
          <w:lang w:eastAsia="en-GB"/>
        </w:rPr>
        <w:t xml:space="preserve"> </w:t>
      </w:r>
      <w:r w:rsidR="009E0946" w:rsidRPr="00623DB6">
        <w:rPr>
          <w:lang w:eastAsia="en-GB"/>
        </w:rPr>
        <w:fldChar w:fldCharType="begin" w:fldLock="1"/>
      </w:r>
      <w:r w:rsidR="00A71ACF">
        <w:rPr>
          <w:lang w:eastAsia="en-GB"/>
        </w:rPr>
        <w:instrText>ADDIN CSL_CITATION {"citationItems":[{"id":"ITEM-1","itemData":{"abstract":"R ecommendation algorithms are best known for their use on e-commerce Web sites, 1 where they use input about a cus-tomer's interests to generate a list of recommended items. Many applications use only the items that customers purchase and explicitly rate to represent their interests, but they can also use other attributes, including items viewed, demographic data, subject interests, and favorite artists. At Amazon.com, we use recommendation algorithms to personalize the online store for each customer. The store radically changes based on customer interests, showing programming titles to a software engineer and baby toys to a new mother. The click-through and conversion rates-two important measures of Web-based and email advertising effectiveness-vastly exceed those of untargeted content such as banner advertisements and top-seller lists. E-commerce recommendation algorithms often operate in a challenging environment. For example: • A large retailer might have huge amounts of data, tens of millions of customers and millions of distinct catalog items. • Many applications require the results set to be returned in realtime, in no more than half a second, while still producing high-quality recommendations. • New customers typically have extremely limited information, based on only a few purchases or product ratings. • Older customers can have a glut of information, based on thousands of purchases and ratings. • Customer data is volatile: Each interaction provides valuable customer data, and the algorithm must respond immediately to new information. There are three common approaches to solving the recommendation problem: traditional collabora-tive filtering, cluster models, and search-based methods. Here, we compare these methods with our algorithm, which we call item-to-item collab-orative filtering. Unlike traditional collaborative filtering, our algorithm's online computation scales independently of the number of customers and number of items in the product catalog. Our algorithm produces recommendations in realtime, scales to massive data sets, and generates high-quality recommendations. Recommendation Algorithms Most recommendation algorithms start by finding a set of customers whose purchased and rated items overlap the user's purchased and rated items. 2 The algorithm aggregates items from these similar customers, eliminates items the user has already purchased or rated, and recommends the remaining items to the user. Two popular versions of these alg…","author":[{"dropping-particle":"","family":"Linden","given":"Greg","non-dropping-particle":"","parse-names":false,"suffix":""},{"dropping-particle":"","family":"Smith","given":"Brent","non-dropping-particle":"","parse-names":false,"suffix":""},{"dropping-particle":"","family":"York","given":"Jeremy","non-dropping-particle":"","parse-names":false,"suffix":""}],"id":"ITEM-1","issued":{"date-parts":[["0"]]},"publisher":"IEEE Computer Society","title":"Amazon.com Recommendations","type":"article-journal"},"uris":["http://www.mendeley.com/documents/?uuid=dbbf5588-2403-3aa5-9fe7-1171adf6d5f2"]}],"mendeley":{"formattedCitation":"[131]","plainTextFormattedCitation":"[131]","previouslyFormattedCitation":"[131]"},"properties":{"noteIndex":0},"schema":"https://github.com/citation-style-language/schema/raw/master/csl-citation.json"}</w:instrText>
      </w:r>
      <w:r w:rsidR="009E0946" w:rsidRPr="00623DB6">
        <w:rPr>
          <w:lang w:eastAsia="en-GB"/>
        </w:rPr>
        <w:fldChar w:fldCharType="separate"/>
      </w:r>
      <w:r w:rsidR="00277C55" w:rsidRPr="00277C55">
        <w:rPr>
          <w:noProof/>
          <w:lang w:eastAsia="en-GB"/>
        </w:rPr>
        <w:t>[131]</w:t>
      </w:r>
      <w:r w:rsidR="009E0946" w:rsidRPr="00623DB6">
        <w:rPr>
          <w:lang w:eastAsia="en-GB"/>
        </w:rPr>
        <w:fldChar w:fldCharType="end"/>
      </w:r>
      <w:r w:rsidR="009E0946" w:rsidRPr="00623DB6">
        <w:rPr>
          <w:lang w:eastAsia="en-GB"/>
        </w:rPr>
        <w:t xml:space="preserve"> as it show in the</w:t>
      </w:r>
      <w:r w:rsidR="00340B03" w:rsidRPr="00623DB6">
        <w:rPr>
          <w:lang w:eastAsia="en-GB"/>
        </w:rPr>
        <w:t xml:space="preserve"> </w:t>
      </w:r>
      <w:r w:rsidR="00623DB6" w:rsidRPr="00623DB6">
        <w:rPr>
          <w:lang w:eastAsia="en-GB"/>
        </w:rPr>
        <w:t>F</w:t>
      </w:r>
      <w:r w:rsidR="00340B03" w:rsidRPr="00623DB6">
        <w:rPr>
          <w:lang w:eastAsia="en-GB"/>
        </w:rPr>
        <w:t>igure (</w:t>
      </w:r>
      <w:r w:rsidR="00623DB6" w:rsidRPr="00623DB6">
        <w:rPr>
          <w:lang w:eastAsia="en-GB"/>
        </w:rPr>
        <w:t>10</w:t>
      </w:r>
      <w:r w:rsidR="00340B03" w:rsidRPr="00623DB6">
        <w:rPr>
          <w:lang w:eastAsia="en-GB"/>
        </w:rPr>
        <w:t>)</w:t>
      </w:r>
      <w:r w:rsidRPr="00623DB6">
        <w:rPr>
          <w:lang w:eastAsia="en-GB"/>
        </w:rPr>
        <w:t xml:space="preserve">. This method is somewhat similar to the concept of content-based recommendations, but here the similarities are calculated </w:t>
      </w:r>
      <w:r w:rsidR="00394B5A" w:rsidRPr="00623DB6">
        <w:rPr>
          <w:lang w:eastAsia="en-GB"/>
        </w:rPr>
        <w:t>from</w:t>
      </w:r>
      <w:r w:rsidRPr="00623DB6">
        <w:rPr>
          <w:lang w:eastAsia="en-GB"/>
        </w:rPr>
        <w:t xml:space="preserve"> user ratings across items rather than the merits of the items themselves, this is why this algorithm can provide a similarity between two items of two different types such as summer clothes and an ice cream maker where the user then has similar </w:t>
      </w:r>
      <w:r w:rsidR="00394B5A" w:rsidRPr="00623DB6">
        <w:rPr>
          <w:lang w:eastAsia="en-GB"/>
        </w:rPr>
        <w:t>behaviour</w:t>
      </w:r>
      <w:r w:rsidRPr="00623DB6">
        <w:rPr>
          <w:lang w:eastAsia="en-GB"/>
        </w:rPr>
        <w:t xml:space="preserve"> across both, and this is one of the things that content-based methods cannot find</w:t>
      </w:r>
      <w:r w:rsidR="009B0367" w:rsidRPr="00623DB6">
        <w:rPr>
          <w:lang w:eastAsia="en-GB"/>
        </w:rPr>
        <w:fldChar w:fldCharType="begin" w:fldLock="1"/>
      </w:r>
      <w:r w:rsidR="00A71ACF">
        <w:rPr>
          <w:lang w:eastAsia="en-GB"/>
        </w:rPr>
        <w:instrText>ADDIN CSL_CITATION {"citationItems":[{"id":"ITEM-1","itemData":{"DOI":"10.1145/963770.963776","ISSN":"10468188","abstract":"The explosive growth of the world-wide-web and the emergence of e-commeroe has led to the development of recommender systems - a personalized information filtering technology used to identify a set of items that will be of interest to a certain user. User-based collaborative altering is the most successful technology for building recommender systems to date and is extensively used in many commercial recommender systems. Unfortunately, the computational complexity of these methods grows linearly with the number of customers, which in typical commercial applications can be several millions. To address these scalability concerns model-based recommendation techniques have been developed. These techniques analyze the user-item matrix to discover relations between the different items and use these relations to compute the list of recommendations. In this article, we present one such class of model-based recommendation algorithms that first determines the similarities between the various items and then uses them to identify the set of items to be recommended. The key steps in this class of algorithms are (i) the method used to compute the similarity between the items, and (ii) the method used to combine these similarities in order to compute the similarity between a basket of items and a candidate recommender item. Our experimental evaluation on eight real datasets shows that these item-based algorithms are up to two orders of magnitude faster than the traditional user-neighborhood based recommender systems and provide recommendations with comparable or better quality.","author":[{"dropping-particle":"","family":"Deshpande","given":"Mukund","non-dropping-particle":"","parse-names":false,"suffix":""},{"dropping-particle":"","family":"Karypis","given":"George","non-dropping-particle":"","parse-names":false,"suffix":""}],"container-title":"ACM Transactions on Information Systems","id":"ITEM-1","issue":"1","issued":{"date-parts":[["2004","1","1"]]},"page":"143-177","publisher":"ACM PUB27 New York, NY, USA","title":"Item-based top-N recommendation algorithms","type":"article-journal","volume":"22"},"uris":["http://www.mendeley.com/documents/?uuid=fd343f42-b795-367c-b748-779851355f6d"]}],"mendeley":{"formattedCitation":"[134]","plainTextFormattedCitation":"[134]","previouslyFormattedCitation":"[134]"},"properties":{"noteIndex":0},"schema":"https://github.com/citation-style-language/schema/raw/master/csl-citation.json"}</w:instrText>
      </w:r>
      <w:r w:rsidR="009B0367" w:rsidRPr="00623DB6">
        <w:rPr>
          <w:lang w:eastAsia="en-GB"/>
        </w:rPr>
        <w:fldChar w:fldCharType="separate"/>
      </w:r>
      <w:r w:rsidR="00277C55" w:rsidRPr="00277C55">
        <w:rPr>
          <w:noProof/>
          <w:lang w:eastAsia="en-GB"/>
        </w:rPr>
        <w:t>[134]</w:t>
      </w:r>
      <w:r w:rsidR="009B0367" w:rsidRPr="00623DB6">
        <w:rPr>
          <w:lang w:eastAsia="en-GB"/>
        </w:rPr>
        <w:fldChar w:fldCharType="end"/>
      </w:r>
      <w:r w:rsidRPr="00623DB6">
        <w:rPr>
          <w:lang w:eastAsia="en-GB"/>
        </w:rPr>
        <w:t>.</w:t>
      </w:r>
    </w:p>
    <w:p w14:paraId="51971987" w14:textId="7A92CA2D" w:rsidR="0058501A" w:rsidRDefault="00394B5A" w:rsidP="002C4CB1">
      <w:pPr>
        <w:rPr>
          <w:lang w:eastAsia="en-GB"/>
        </w:rPr>
      </w:pPr>
      <w:r w:rsidRPr="00394B5A">
        <w:rPr>
          <w:lang w:eastAsia="en-GB"/>
        </w:rPr>
        <w:t>item-based methods still need to find the most similar elements to work, but this similarity is calculated across smaller dimensions because usually the number of elements is less than the number of users. The main benefit of this method comes from the fact that it allows the person to calculate the similarities between the items in advance, which is not possible in the user-dependent method since when the user performs more actions in the system such as giving ratings to more items, or purchasing other items, the special ratings ray It will change, so users similar to it will also change.</w:t>
      </w:r>
      <w:r w:rsidR="007D47AC">
        <w:rPr>
          <w:lang w:eastAsia="en-GB"/>
        </w:rPr>
        <w:t xml:space="preserve"> </w:t>
      </w:r>
      <w:r w:rsidR="007D47AC" w:rsidRPr="007D47AC">
        <w:rPr>
          <w:lang w:eastAsia="en-GB"/>
        </w:rPr>
        <w:t xml:space="preserve">Also, ratings given by other users can change resulting in a change in similarity as well. This means that the similarity in the system can be changed by what any user does in the system. Whereas when the number of users is greater than the number of items the similarity between two items will not change when any action is taken in the system, especially if the two items already have </w:t>
      </w:r>
      <w:r w:rsidR="009717DF" w:rsidRPr="007D47AC">
        <w:rPr>
          <w:lang w:eastAsia="en-GB"/>
        </w:rPr>
        <w:t>enough</w:t>
      </w:r>
      <w:r w:rsidR="007D47AC" w:rsidRPr="007D47AC">
        <w:rPr>
          <w:lang w:eastAsia="en-GB"/>
        </w:rPr>
        <w:t xml:space="preserve"> previous ratings</w:t>
      </w:r>
      <w:r w:rsidR="009B0367">
        <w:rPr>
          <w:lang w:eastAsia="en-GB"/>
        </w:rPr>
        <w:fldChar w:fldCharType="begin" w:fldLock="1"/>
      </w:r>
      <w:r w:rsidR="00A71ACF">
        <w:rPr>
          <w:lang w:eastAsia="en-GB"/>
        </w:rPr>
        <w:instrText>ADDIN CSL_CITATION {"citationItems":[{"id":"ITEM-1","itemData":{"DOI":"10.1145/963770.963776","ISSN":"10468188","abstract":"The explosive growth of the world-wide-web and the emergence of e-commeroe has led to the development of recommender systems - a personalized information filtering technology used to identify a set of items that will be of interest to a certain user. User-based collaborative altering is the most successful technology for building recommender systems to date and is extensively used in many commercial recommender systems. Unfortunately, the computational complexity of these methods grows linearly with the number of customers, which in typical commercial applications can be several millions. To address these scalability concerns model-based recommendation techniques have been developed. These techniques analyze the user-item matrix to discover relations between the different items and use these relations to compute the list of recommendations. In this article, we present one such class of model-based recommendation algorithms that first determines the similarities between the various items and then uses them to identify the set of items to be recommended. The key steps in this class of algorithms are (i) the method used to compute the similarity between the items, and (ii) the method used to combine these similarities in order to compute the similarity between a basket of items and a candidate recommender item. Our experimental evaluation on eight real datasets shows that these item-based algorithms are up to two orders of magnitude faster than the traditional user-neighborhood based recommender systems and provide recommendations with comparable or better quality.","author":[{"dropping-particle":"","family":"Deshpande","given":"Mukund","non-dropping-particle":"","parse-names":false,"suffix":""},{"dropping-particle":"","family":"Karypis","given":"George","non-dropping-particle":"","parse-names":false,"suffix":""}],"container-title":"ACM Transactions on Information Systems","id":"ITEM-1","issue":"1","issued":{"date-parts":[["2004","1","1"]]},"page":"143-177","publisher":"ACM PUB27 New York, NY, USA","title":"Item-based top-N recommendation algorithms","type":"article-journal","volume":"22"},"uris":["http://www.mendeley.com/documents/?uuid=fd343f42-b795-367c-b748-779851355f6d"]}],"mendeley":{"formattedCitation":"[134]","plainTextFormattedCitation":"[134]","previouslyFormattedCitation":"[134]"},"properties":{"noteIndex":0},"schema":"https://github.com/citation-style-language/schema/raw/master/csl-citation.json"}</w:instrText>
      </w:r>
      <w:r w:rsidR="009B0367">
        <w:rPr>
          <w:lang w:eastAsia="en-GB"/>
        </w:rPr>
        <w:fldChar w:fldCharType="separate"/>
      </w:r>
      <w:r w:rsidR="00277C55" w:rsidRPr="00277C55">
        <w:rPr>
          <w:noProof/>
          <w:lang w:eastAsia="en-GB"/>
        </w:rPr>
        <w:t>[134]</w:t>
      </w:r>
      <w:r w:rsidR="009B0367">
        <w:rPr>
          <w:lang w:eastAsia="en-GB"/>
        </w:rPr>
        <w:fldChar w:fldCharType="end"/>
      </w:r>
      <w:r w:rsidR="007D47AC" w:rsidRPr="007D47AC">
        <w:rPr>
          <w:lang w:eastAsia="en-GB"/>
        </w:rPr>
        <w:t>.</w:t>
      </w:r>
    </w:p>
    <w:p w14:paraId="3554A172" w14:textId="786BA64B" w:rsidR="0058501A" w:rsidRDefault="006C4E7E" w:rsidP="00C37706">
      <w:pPr>
        <w:rPr>
          <w:lang w:eastAsia="en-GB"/>
        </w:rPr>
      </w:pPr>
      <w:r w:rsidRPr="006C4E7E">
        <w:rPr>
          <w:lang w:eastAsia="en-GB"/>
        </w:rPr>
        <w:t xml:space="preserve">This method also needs a function to calculate similarities between items and a follower to predict the evaluation as in the user-based </w:t>
      </w:r>
      <w:r w:rsidR="00495EEC" w:rsidRPr="006C4E7E">
        <w:rPr>
          <w:lang w:eastAsia="en-GB"/>
        </w:rPr>
        <w:t>methods and</w:t>
      </w:r>
      <w:r w:rsidRPr="006C4E7E">
        <w:rPr>
          <w:lang w:eastAsia="en-GB"/>
        </w:rPr>
        <w:t xml:space="preserve"> calculating the similarity between two items is similar to calculating the similarities of users</w:t>
      </w:r>
      <w:r w:rsidR="00C37706">
        <w:rPr>
          <w:lang w:eastAsia="en-GB"/>
        </w:rPr>
        <w:t>.</w:t>
      </w:r>
    </w:p>
    <w:p w14:paraId="479B77AE" w14:textId="77777777" w:rsidR="001769D7" w:rsidRDefault="00495EEC" w:rsidP="001769D7">
      <w:pPr>
        <w:keepNext/>
        <w:jc w:val="center"/>
      </w:pPr>
      <w:r>
        <w:rPr>
          <w:noProof/>
        </w:rPr>
        <w:drawing>
          <wp:inline distT="0" distB="0" distL="0" distR="0" wp14:anchorId="0FFACA71" wp14:editId="02C517AD">
            <wp:extent cx="4235570" cy="1598336"/>
            <wp:effectExtent l="0" t="0" r="0" b="1905"/>
            <wp:docPr id="115" name="Picture 1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Diagram&#10;&#10;Description automatically generated"/>
                    <pic:cNvPicPr/>
                  </pic:nvPicPr>
                  <pic:blipFill>
                    <a:blip r:embed="rId21"/>
                    <a:stretch>
                      <a:fillRect/>
                    </a:stretch>
                  </pic:blipFill>
                  <pic:spPr>
                    <a:xfrm>
                      <a:off x="0" y="0"/>
                      <a:ext cx="4235570" cy="1598336"/>
                    </a:xfrm>
                    <a:prstGeom prst="rect">
                      <a:avLst/>
                    </a:prstGeom>
                  </pic:spPr>
                </pic:pic>
              </a:graphicData>
            </a:graphic>
          </wp:inline>
        </w:drawing>
      </w:r>
    </w:p>
    <w:p w14:paraId="6347AA20" w14:textId="76350C86" w:rsidR="00495EEC" w:rsidRDefault="001769D7" w:rsidP="001769D7">
      <w:pPr>
        <w:pStyle w:val="Caption"/>
        <w:rPr>
          <w:lang w:eastAsia="en-GB"/>
        </w:rPr>
      </w:pPr>
      <w:bookmarkStart w:id="66" w:name="_Toc87553416"/>
      <w:r>
        <w:t xml:space="preserve">Figure </w:t>
      </w:r>
      <w:r w:rsidR="00FF4D89">
        <w:fldChar w:fldCharType="begin"/>
      </w:r>
      <w:r w:rsidR="00FF4D89">
        <w:instrText xml:space="preserve"> SEQ Figure \* ARABIC </w:instrText>
      </w:r>
      <w:r w:rsidR="00FF4D89">
        <w:fldChar w:fldCharType="separate"/>
      </w:r>
      <w:r w:rsidR="00F548E6">
        <w:rPr>
          <w:noProof/>
        </w:rPr>
        <w:t>10</w:t>
      </w:r>
      <w:r w:rsidR="00FF4D89">
        <w:rPr>
          <w:noProof/>
        </w:rPr>
        <w:fldChar w:fldCharType="end"/>
      </w:r>
      <w:r>
        <w:t xml:space="preserve">: Example of </w:t>
      </w:r>
      <w:r w:rsidRPr="00064916">
        <w:t>Item-based collaborative filtering</w:t>
      </w:r>
      <w:r w:rsidR="000A011D">
        <w:t xml:space="preserve"> </w:t>
      </w:r>
      <w:r w:rsidR="000A011D">
        <w:rPr>
          <w:lang w:bidi="ar-SY"/>
        </w:rPr>
        <w:fldChar w:fldCharType="begin" w:fldLock="1"/>
      </w:r>
      <w:r w:rsidR="00A71ACF">
        <w:rPr>
          <w:lang w:bidi="ar-SY"/>
        </w:rPr>
        <w:instrText>ADDIN CSL_CITATION {"citationItems":[{"id":"ITEM-1","itemData":{"DOI":"10.5120/ijca2017913081","ISBN":"2017913081","abstract":"In this paper, we give a brief introduction about recommendation systems, components of recommendation systems i.e. items, users and user-item matching algorithms, various approaches of recommendation systems i.e. Collaborative filtering (people-to-people correlation) approach, Content-based recommendation approach, Demographic recommendation approach, Social network-based recommendation approach, Hybrid recommendation approach and Context-based recommendation approach,","author":[{"dropping-particle":"","family":"Das","given":"Debashis","non-dropping-particle":"","parse-names":false,"suffix":""},{"dropping-particle":"","family":"Sahoo","given":"Laxman","non-dropping-particle":"","parse-names":false,"suffix":""},{"dropping-particle":"","family":"Datta","given":"Sujoy","non-dropping-particle":"","parse-names":false,"suffix":""}],"container-title":"International Journal of Computer Applications","id":"ITEM-1","issue":"7","issued":{"date-parts":[["2017"]]},"page":"6-10","title":"A Survey on Recommendation System","type":"article-journal","volume":"160"},"uris":["http://www.mendeley.com/documents/?uuid=7d27b666-add0-3502-9ec4-83f32959af92"]}],"mendeley":{"formattedCitation":"[133]","plainTextFormattedCitation":"[133]","previouslyFormattedCitation":"[133]"},"properties":{"noteIndex":0},"schema":"https://github.com/citation-style-language/schema/raw/master/csl-citation.json"}</w:instrText>
      </w:r>
      <w:r w:rsidR="000A011D">
        <w:rPr>
          <w:lang w:bidi="ar-SY"/>
        </w:rPr>
        <w:fldChar w:fldCharType="separate"/>
      </w:r>
      <w:r w:rsidR="00277C55" w:rsidRPr="00277C55">
        <w:rPr>
          <w:i w:val="0"/>
          <w:noProof/>
          <w:lang w:bidi="ar-SY"/>
        </w:rPr>
        <w:t>[133]</w:t>
      </w:r>
      <w:r w:rsidR="000A011D">
        <w:rPr>
          <w:lang w:bidi="ar-SY"/>
        </w:rPr>
        <w:fldChar w:fldCharType="end"/>
      </w:r>
      <w:r>
        <w:t>.</w:t>
      </w:r>
      <w:bookmarkEnd w:id="66"/>
    </w:p>
    <w:p w14:paraId="0B947868" w14:textId="77777777" w:rsidR="00FD78F4" w:rsidRDefault="00FD78F4" w:rsidP="00FD78F4">
      <w:pPr>
        <w:pStyle w:val="Heading5"/>
        <w:rPr>
          <w:lang w:bidi="ar-SY"/>
        </w:rPr>
      </w:pPr>
      <w:bookmarkStart w:id="67" w:name="_Toc87553333"/>
      <w:r>
        <w:rPr>
          <w:lang w:bidi="ar-SY"/>
        </w:rPr>
        <w:t>Model-based collaborative filtering methods</w:t>
      </w:r>
      <w:bookmarkEnd w:id="67"/>
    </w:p>
    <w:p w14:paraId="54C49BEE" w14:textId="0001605F" w:rsidR="0058501A" w:rsidRDefault="00E71F1C" w:rsidP="00235197">
      <w:pPr>
        <w:rPr>
          <w:lang w:eastAsia="en-GB"/>
        </w:rPr>
      </w:pPr>
      <w:r>
        <w:rPr>
          <w:lang w:eastAsia="en-GB"/>
        </w:rPr>
        <w:t>Model-based algorithms use the set of ratings to learn a model and then don't need to access the entire ratings again as it can learn the model parameters and use them later to calculate the predictions</w:t>
      </w:r>
      <w:r w:rsidR="00DD16B0">
        <w:rPr>
          <w:lang w:eastAsia="en-GB"/>
        </w:rPr>
        <w:fldChar w:fldCharType="begin" w:fldLock="1"/>
      </w:r>
      <w:r w:rsidR="00A71ACF">
        <w:rPr>
          <w:lang w:eastAsia="en-GB"/>
        </w:rPr>
        <w:instrText>ADDIN CSL_CITATION {"citationItems":[{"id":"ITEM-1","itemData":{"DOI":"10.1145/1454008.1454031","ISBN":"9781605580937","abstract":"Collaborative Filtering is one of the most widely used approaches in recommendation systems which predicts user preferences by learning past user-item relationships. In recent years, item-oriented collaborative filtering methods came into prominence as they are more scalable compared to user-oriented methods. Item-oriented methods discover item-item relationships from the training data and use these relations to compute predictions. In this paper, we propose a novel item-oriented algorithm, Random-Walk Recommender, that first infers transition probabilities between items based on their similarities and models finite length random walks on the item space to compute predictions. This method is especially useful when training data is less than plentiful, namely when typical similarity measures fail to capture actual relationships between items. Aside from the proposed prediction algorithm, the final transition probability matrix computed in one of the intermediate steps can be used as an item similarity matrix in typical item-oriented approaches. Thus, this paper suggests a method to enhance similarity matrices under sparse data as well. Experiments on Movie- Lens data show that RandomWalk Recommender algorithm outperforms two other item-oriented methods in different sparsity levels while having the best performance difference in sparse datasets. © 2008 ACM.","author":[{"dropping-particle":"","family":"Yildirim","given":"Hilmi","non-dropping-particle":"","parse-names":false,"suffix":""},{"dropping-particle":"","family":"Krishnamoorthy","given":"Mukkai S","non-dropping-particle":"","parse-names":false,"suffix":""}],"container-title":"RecSys'08: Proceedings of the 2008 ACM Conference on Recommender Systems","id":"ITEM-1","issued":{"date-parts":[["2008"]]},"page":"131-138","publisher":"ACM Press","publisher-place":"New York, New York, USA","title":"A random walk method for alleviating the sparsity problem in collaborative filtering","type":"paper-conference"},"uris":["http://www.mendeley.com/documents/?uuid=a9e73ee2-32ab-3178-9fd8-741cb7a3534e"]}],"mendeley":{"formattedCitation":"[135]","plainTextFormattedCitation":"[135]","previouslyFormattedCitation":"[135]"},"properties":{"noteIndex":0},"schema":"https://github.com/citation-style-language/schema/raw/master/csl-citation.json"}</w:instrText>
      </w:r>
      <w:r w:rsidR="00DD16B0">
        <w:rPr>
          <w:lang w:eastAsia="en-GB"/>
        </w:rPr>
        <w:fldChar w:fldCharType="separate"/>
      </w:r>
      <w:r w:rsidR="00277C55" w:rsidRPr="00277C55">
        <w:rPr>
          <w:noProof/>
          <w:lang w:eastAsia="en-GB"/>
        </w:rPr>
        <w:t>[135]</w:t>
      </w:r>
      <w:r w:rsidR="00DD16B0">
        <w:rPr>
          <w:lang w:eastAsia="en-GB"/>
        </w:rPr>
        <w:fldChar w:fldCharType="end"/>
      </w:r>
      <w:r>
        <w:rPr>
          <w:lang w:eastAsia="en-GB"/>
        </w:rPr>
        <w:t>.</w:t>
      </w:r>
      <w:r w:rsidR="00DD16B0">
        <w:rPr>
          <w:lang w:eastAsia="en-GB"/>
        </w:rPr>
        <w:t xml:space="preserve"> </w:t>
      </w:r>
      <w:r>
        <w:rPr>
          <w:lang w:eastAsia="en-GB"/>
        </w:rPr>
        <w:t xml:space="preserve">Unlike memory-based methods, model-based methods have a learning phase which can be time-consuming. On the other hand, the model-based methods are very fast because they use the model parameters only to calculate the predicted evaluation. These methods are usually difficult to achieve and take more time to build the system, which give relatively better predictions, but with the risk of losing important information as most of them perform some kind of pressure or </w:t>
      </w:r>
      <w:r w:rsidR="008D5C7D">
        <w:rPr>
          <w:lang w:eastAsia="en-GB"/>
        </w:rPr>
        <w:t>summarizing</w:t>
      </w:r>
      <w:r>
        <w:rPr>
          <w:lang w:eastAsia="en-GB"/>
        </w:rPr>
        <w:t xml:space="preserve"> the information</w:t>
      </w:r>
      <w:r w:rsidR="00755305">
        <w:rPr>
          <w:lang w:eastAsia="en-GB"/>
        </w:rPr>
        <w:t xml:space="preserve"> </w:t>
      </w:r>
      <w:r w:rsidR="00755305">
        <w:rPr>
          <w:lang w:eastAsia="en-GB"/>
        </w:rPr>
        <w:fldChar w:fldCharType="begin" w:fldLock="1"/>
      </w:r>
      <w:r w:rsidR="00A71ACF">
        <w:rPr>
          <w:lang w:eastAsia="en-GB"/>
        </w:rPr>
        <w:instrText>ADDIN CSL_CITATION {"citationItems":[{"id":"ITEM-1","itemData":{"DOI":"10.1145/1454008.1454031","ISBN":"9781605580937","abstract":"Collaborative Filtering is one of the most widely used approaches in recommendation systems which predicts user preferences by learning past user-item relationships. In recent years, item-oriented collaborative filtering methods came into prominence as they are more scalable compared to user-oriented methods. Item-oriented methods discover item-item relationships from the training data and use these relations to compute predictions. In this paper, we propose a novel item-oriented algorithm, Random-Walk Recommender, that first infers transition probabilities between items based on their similarities and models finite length random walks on the item space to compute predictions. This method is especially useful when training data is less than plentiful, namely when typical similarity measures fail to capture actual relationships between items. Aside from the proposed prediction algorithm, the final transition probability matrix computed in one of the intermediate steps can be used as an item similarity matrix in typical item-oriented approaches. Thus, this paper suggests a method to enhance similarity matrices under sparse data as well. Experiments on Movie- Lens data show that RandomWalk Recommender algorithm outperforms two other item-oriented methods in different sparsity levels while having the best performance difference in sparse datasets. © 2008 ACM.","author":[{"dropping-particle":"","family":"Yildirim","given":"Hilmi","non-dropping-particle":"","parse-names":false,"suffix":""},{"dropping-particle":"","family":"Krishnamoorthy","given":"Mukkai S","non-dropping-particle":"","parse-names":false,"suffix":""}],"container-title":"RecSys'08: Proceedings of the 2008 ACM Conference on Recommender Systems","id":"ITEM-1","issued":{"date-parts":[["2008"]]},"page":"131-138","publisher":"ACM Press","publisher-place":"New York, New York, USA","title":"A random walk method for alleviating the sparsity problem in collaborative filtering","type":"paper-conference"},"uris":["http://www.mendeley.com/documents/?uuid=a9e73ee2-32ab-3178-9fd8-741cb7a3534e"]}],"mendeley":{"formattedCitation":"[135]","plainTextFormattedCitation":"[135]","previouslyFormattedCitation":"[135]"},"properties":{"noteIndex":0},"schema":"https://github.com/citation-style-language/schema/raw/master/csl-citation.json"}</w:instrText>
      </w:r>
      <w:r w:rsidR="00755305">
        <w:rPr>
          <w:lang w:eastAsia="en-GB"/>
        </w:rPr>
        <w:fldChar w:fldCharType="separate"/>
      </w:r>
      <w:r w:rsidR="00277C55" w:rsidRPr="00277C55">
        <w:rPr>
          <w:noProof/>
          <w:lang w:eastAsia="en-GB"/>
        </w:rPr>
        <w:t>[135]</w:t>
      </w:r>
      <w:r w:rsidR="00755305">
        <w:rPr>
          <w:lang w:eastAsia="en-GB"/>
        </w:rPr>
        <w:fldChar w:fldCharType="end"/>
      </w:r>
      <w:r>
        <w:rPr>
          <w:lang w:eastAsia="en-GB"/>
        </w:rPr>
        <w:t>.</w:t>
      </w:r>
      <w:r w:rsidR="00235197">
        <w:rPr>
          <w:lang w:eastAsia="en-GB"/>
        </w:rPr>
        <w:t xml:space="preserve"> </w:t>
      </w:r>
      <w:r w:rsidR="002B2A22" w:rsidRPr="002B2A22">
        <w:rPr>
          <w:lang w:eastAsia="en-GB"/>
        </w:rPr>
        <w:t xml:space="preserve">The popular algorithm that known and used are " Bayesian </w:t>
      </w:r>
      <w:r w:rsidR="002B2A22" w:rsidRPr="002B2A22">
        <w:rPr>
          <w:lang w:eastAsia="en-GB"/>
        </w:rPr>
        <w:lastRenderedPageBreak/>
        <w:t xml:space="preserve">models", "Matrix Factorization models" </w:t>
      </w:r>
      <w:r w:rsidR="000932B6">
        <w:rPr>
          <w:lang w:eastAsia="en-GB"/>
        </w:rPr>
        <w:fldChar w:fldCharType="begin" w:fldLock="1"/>
      </w:r>
      <w:r w:rsidR="00A71ACF">
        <w:rPr>
          <w:lang w:eastAsia="en-GB"/>
        </w:rPr>
        <w:instrText>ADDIN CSL_CITATION {"citationItems":[{"id":"ITEM-1","itemData":{"DOI":"10.1016/j.knosys.2015.12.018","ISSN":"09507051","abstract":"In this paper we present a novel technique for predicting the tastes of users in recommender systems based on collaborative filtering. Our technique is based on factorizing the rating matrix into two non negative matrices whose components lie within the range [0, 1] with an understandable probabilistic meaning. Thanks to this decomposition we can accurately predict the ratings of users, find out some groups of users with the same tastes, as well as justify and understand the recommendations our technique provides.","author":[{"dropping-particle":"","family":"Hernando","given":"Antonio","non-dropping-particle":"","parse-names":false,"suffix":""},{"dropping-particle":"","family":"Bobadilla","given":"Jesús","non-dropping-particle":"","parse-names":false,"suffix":""},{"dropping-particle":"","family":"Ortega","given":"Fernando","non-dropping-particle":"","parse-names":false,"suffix":""}],"container-title":"Knowledge-Based Systems","id":"ITEM-1","issued":{"date-parts":[["2016","4","1"]]},"page":"188-202","publisher":"Elsevier Science Publishers B. V. PUB568 Amsterdam, The Netherlands, The Netherlands","title":"A non negative matrix factorization for collaborative filtering recommender systems based on a Bayesian probabilistic model","type":"article-journal","volume":"97"},"uris":["http://www.mendeley.com/documents/?uuid=53914ba8-898a-36ef-a33d-c3a241c3affe"]}],"mendeley":{"formattedCitation":"[136]","plainTextFormattedCitation":"[136]","previouslyFormattedCitation":"[136]"},"properties":{"noteIndex":0},"schema":"https://github.com/citation-style-language/schema/raw/master/csl-citation.json"}</w:instrText>
      </w:r>
      <w:r w:rsidR="000932B6">
        <w:rPr>
          <w:lang w:eastAsia="en-GB"/>
        </w:rPr>
        <w:fldChar w:fldCharType="separate"/>
      </w:r>
      <w:r w:rsidR="00277C55" w:rsidRPr="00277C55">
        <w:rPr>
          <w:noProof/>
          <w:lang w:eastAsia="en-GB"/>
        </w:rPr>
        <w:t>[136]</w:t>
      </w:r>
      <w:r w:rsidR="000932B6">
        <w:rPr>
          <w:lang w:eastAsia="en-GB"/>
        </w:rPr>
        <w:fldChar w:fldCharType="end"/>
      </w:r>
      <w:r w:rsidR="00235197">
        <w:rPr>
          <w:lang w:eastAsia="en-GB"/>
        </w:rPr>
        <w:t xml:space="preserve"> </w:t>
      </w:r>
      <w:r w:rsidR="002B2A22" w:rsidRPr="002B2A22">
        <w:rPr>
          <w:lang w:eastAsia="en-GB"/>
        </w:rPr>
        <w:t>and "Singular Value Decomposition" or as it known by SVD, and others</w:t>
      </w:r>
      <w:r w:rsidR="00235197">
        <w:rPr>
          <w:lang w:eastAsia="en-GB"/>
        </w:rPr>
        <w:fldChar w:fldCharType="begin" w:fldLock="1"/>
      </w:r>
      <w:r w:rsidR="00A71ACF">
        <w:rPr>
          <w:lang w:eastAsia="en-GB"/>
        </w:rPr>
        <w:instrText>ADDIN CSL_CITATION {"citationItems":[{"id":"ITEM-1","itemData":{"DOI":"10.1109/ICIS.2016.7550930","ISBN":"9781509008063","abstract":"The most direct access to evaluate what kinds of topics are valuable for video producers, and bring them inspiration is to seek subjects which specific groups concern currently. We can obtain massive user information from social networking platforms, large video sites and search engines, and then exploit the data to produce more practical works with the combination of business requirements. In views of the existing disadvantages of inferior scalability, sparsity problem and huge volume test data, the application of Singular Value Decomposition Method(SVD) actualize the unknown prediction score function of set of tests. The simulation results show that scalability, sparsity and omputational efficiency improved effectively.","author":[{"dropping-particle":"","family":"Yan","given":"Menghan","non-dropping-particle":"","parse-names":false,"suffix":""},{"dropping-particle":"","family":"Shang","given":"Wenqian","non-dropping-particle":"","parse-names":false,"suffix":""},{"dropping-particle":"","family":"Li","given":"Zhenzhong","non-dropping-particle":"","parse-names":false,"suffix":""}],"container-title":"2016 IEEE/ACIS 15th International Conference on Computer and Information Science, ICIS 2016 - Proceedings","id":"ITEM-1","issued":{"date-parts":[["2016","8","23"]]},"publisher":"Institute of Electrical and Electronics Engineers Inc.","title":"Application of SVD technology in video recommendation system","type":"paper-conference"},"uris":["http://www.mendeley.com/documents/?uuid=81307bef-494d-32c0-afd5-96975ff0a41a"]}],"mendeley":{"formattedCitation":"[137]","plainTextFormattedCitation":"[137]","previouslyFormattedCitation":"[137]"},"properties":{"noteIndex":0},"schema":"https://github.com/citation-style-language/schema/raw/master/csl-citation.json"}</w:instrText>
      </w:r>
      <w:r w:rsidR="00235197">
        <w:rPr>
          <w:lang w:eastAsia="en-GB"/>
        </w:rPr>
        <w:fldChar w:fldCharType="separate"/>
      </w:r>
      <w:r w:rsidR="00277C55" w:rsidRPr="00277C55">
        <w:rPr>
          <w:noProof/>
          <w:lang w:eastAsia="en-GB"/>
        </w:rPr>
        <w:t>[137]</w:t>
      </w:r>
      <w:r w:rsidR="00235197">
        <w:rPr>
          <w:lang w:eastAsia="en-GB"/>
        </w:rPr>
        <w:fldChar w:fldCharType="end"/>
      </w:r>
      <w:r w:rsidR="002B2A22" w:rsidRPr="002B2A22">
        <w:rPr>
          <w:lang w:eastAsia="en-GB"/>
        </w:rPr>
        <w:t>.</w:t>
      </w:r>
    </w:p>
    <w:p w14:paraId="66B0C095" w14:textId="77777777" w:rsidR="002B2A22" w:rsidRDefault="002B2A22" w:rsidP="00D373D9">
      <w:pPr>
        <w:rPr>
          <w:lang w:eastAsia="en-GB"/>
        </w:rPr>
      </w:pPr>
    </w:p>
    <w:p w14:paraId="6E32473A" w14:textId="33CD5132" w:rsidR="00051DB2" w:rsidRDefault="00051DB2" w:rsidP="00051DB2">
      <w:pPr>
        <w:pStyle w:val="Heading4"/>
        <w:rPr>
          <w:rFonts w:eastAsia="Times New Roman"/>
          <w:lang w:eastAsia="en-GB"/>
        </w:rPr>
      </w:pPr>
      <w:bookmarkStart w:id="68" w:name="_Toc87553334"/>
      <w:r w:rsidRPr="006B0C18">
        <w:rPr>
          <w:rFonts w:eastAsia="Times New Roman"/>
          <w:lang w:eastAsia="en-GB"/>
        </w:rPr>
        <w:t>Content Based Recommender</w:t>
      </w:r>
      <w:bookmarkEnd w:id="68"/>
    </w:p>
    <w:p w14:paraId="356864DE" w14:textId="2159BE9A" w:rsidR="002B4D59" w:rsidRPr="00623DB6" w:rsidRDefault="00BA6053" w:rsidP="002B4D59">
      <w:pPr>
        <w:rPr>
          <w:lang w:eastAsia="en-GB" w:bidi="ar-SY"/>
        </w:rPr>
      </w:pPr>
      <w:r w:rsidRPr="00623DB6">
        <w:rPr>
          <w:lang w:eastAsia="en-GB" w:bidi="ar-SY"/>
        </w:rPr>
        <w:t>As the name describes itself, this type relies on the content of the item that has been preferred by the user, the content-based filtering has its roots in research on Information Filtering and Information Retrieval</w:t>
      </w:r>
      <w:r w:rsidR="00466B35" w:rsidRPr="00623DB6">
        <w:rPr>
          <w:lang w:eastAsia="en-GB" w:bidi="ar-SY"/>
        </w:rPr>
        <w:t xml:space="preserve"> </w:t>
      </w:r>
      <w:r w:rsidR="00466B35" w:rsidRPr="00623DB6">
        <w:rPr>
          <w:lang w:eastAsia="en-GB" w:bidi="ar-SY"/>
        </w:rPr>
        <w:fldChar w:fldCharType="begin" w:fldLock="1"/>
      </w:r>
      <w:r w:rsidR="00A71ACF">
        <w:rPr>
          <w:lang w:eastAsia="en-GB" w:bidi="ar-SY"/>
        </w:rPr>
        <w:instrText>ADDIN CSL_CITATION {"citationItems":[{"id":"ITEM-1","itemData":{"DOI":"10.1145/138859.138861","ISSN":"15577317","abstract":"Information filtering is a name used to describe a variety of processes involving the delivery of information to people who need it. Although this term is appearing quite often in popular and technical articles describing applications such as electronic mail, multimedia distributed systems, and electronic office documents, the distinction between filtering and related processes such as retrieval, routing, categorization, and extraction is often not dear. It is only by making that distinction, however, that the specific research issues associated with filtering can be identified and addressed. A reasonable first step in defining information filtering is to list the typical characteristics or features of this process. The following features are the most commonly mentioned: • An information filtering system is an information system designed for unstructured or semistructured data. This contrasts with a typical database application that involves very structured data, such as employee records. The notion of structure being used here is not only that the data conforms to a format such as a record type description, but also that the fields of the records consist of simple data types with well-defined meanings. It is possible, for example, to define a database type for a complex document, such as a journal article, but the meaning of the text, figure and table components of that type ¢ONNUNle.INI, TIQNI Opllllil~-IMl/Decem}~er 1992/Vo| .35, No.12 ~","author":[{"dropping-particle":"","family":"Belkin","given":"Nicholas J.","non-dropping-particle":"","parse-names":false,"suffix":""},{"dropping-particle":"","family":"Croft","given":"W. Bruce","non-dropping-particle":"","parse-names":false,"suffix":""}],"container-title":"Communications of the ACM","id":"ITEM-1","issue":"12","issued":{"date-parts":[["1992","12","1"]]},"page":"29-38","publisher":"ACM PUB27 New York, NY, USA","title":"Information filtering and Information retrieval: Two Sides of the Same Coin?","type":"article-journal","volume":"35"},"uris":["http://www.mendeley.com/documents/?uuid=8ec0a4f0-1148-387c-9225-71fa879bbe73"]}],"mendeley":{"formattedCitation":"[138]","plainTextFormattedCitation":"[138]","previouslyFormattedCitation":"[138]"},"properties":{"noteIndex":0},"schema":"https://github.com/citation-style-language/schema/raw/master/csl-citation.json"}</w:instrText>
      </w:r>
      <w:r w:rsidR="00466B35" w:rsidRPr="00623DB6">
        <w:rPr>
          <w:lang w:eastAsia="en-GB" w:bidi="ar-SY"/>
        </w:rPr>
        <w:fldChar w:fldCharType="separate"/>
      </w:r>
      <w:r w:rsidR="00277C55" w:rsidRPr="00277C55">
        <w:rPr>
          <w:noProof/>
          <w:lang w:eastAsia="en-GB" w:bidi="ar-SY"/>
        </w:rPr>
        <w:t>[138]</w:t>
      </w:r>
      <w:r w:rsidR="00466B35" w:rsidRPr="00623DB6">
        <w:rPr>
          <w:lang w:eastAsia="en-GB" w:bidi="ar-SY"/>
        </w:rPr>
        <w:fldChar w:fldCharType="end"/>
      </w:r>
      <w:r w:rsidRPr="00623DB6">
        <w:rPr>
          <w:lang w:eastAsia="en-GB" w:bidi="ar-SY"/>
        </w:rPr>
        <w:t>. Because of the early and important developments by the information retrieval and Filtering, and because of the abundance and importance of text-based applications, most existing content-based recommender systems focus on recommending text-based information such as news, books, documents, websites links, etc.</w:t>
      </w:r>
      <w:r w:rsidR="00F16C7E" w:rsidRPr="00623DB6">
        <w:rPr>
          <w:lang w:eastAsia="en-GB" w:bidi="ar-SY"/>
        </w:rPr>
        <w:t xml:space="preserve"> </w:t>
      </w:r>
      <w:r w:rsidRPr="00623DB6">
        <w:rPr>
          <w:lang w:eastAsia="en-GB" w:bidi="ar-SY"/>
        </w:rPr>
        <w:t>The improvement offered by content-based methods compared to traditional information filtering and retrieval methods comes from the use of user profiles, which contain information about their tastes, preferences and needs, as well as element files that contain their characteristics and advantages. User profile information can be deduced explicitly through surveys, for example, it is implicitly learned from users' transmission behaviours over time</w:t>
      </w:r>
      <w:r w:rsidR="00E50DC9" w:rsidRPr="00623DB6">
        <w:rPr>
          <w:lang w:eastAsia="en-GB" w:bidi="ar-SY"/>
        </w:rPr>
        <w:fldChar w:fldCharType="begin" w:fldLock="1"/>
      </w:r>
      <w:r w:rsidR="00A71ACF">
        <w:rPr>
          <w:lang w:eastAsia="en-GB" w:bidi="ar-SY"/>
        </w:rPr>
        <w:instrText>ADDIN CSL_CITATION {"citationItems":[{"id":"ITEM-1","itemData":{"DOI":"10.1109/TKDE.2005.99","ISSN":"10414347","abstract":"This paper presents an overview of the field of recommender systems and describes the current generation of recommendation methods that are usually classified into the following three main categories: content-based, collaborative, and hybrid recommendation approaches. This paper also describes various limitations of current recommendation methods and discusses possible extensions that can improve recommendation capabilities and make recommander systems applicable to an even broader range of applications. These extensions include, among others, an improvement of understanding of users and items, incorporation of the contextual information into the recommendation process, support for multcriteria ratings, and a provision of more flexible and less Intrusive types of recommendations. © 2005 IEEE.","author":[{"dropping-particle":"","family":"Adomavicius","given":"Gediminas","non-dropping-particle":"","parse-names":false,"suffix":""},{"dropping-particle":"","family":"Tuzhilin","given":"Alexander","non-dropping-particle":"","parse-names":false,"suffix":""}],"container-title":"IEEE Transactions on Knowledge and Data Engineering","id":"ITEM-1","issue":"6","issued":{"date-parts":[["2005","6"]]},"page":"734-749","title":"Toward the next generation of recommender systems: A survey of the state-of-the-art and possible extensions","type":"article","volume":"17"},"uris":["http://www.mendeley.com/documents/?uuid=f4564825-a089-3a2a-80b2-cc406050c9e3"]}],"mendeley":{"formattedCitation":"[139]","plainTextFormattedCitation":"[139]","previouslyFormattedCitation":"[139]"},"properties":{"noteIndex":0},"schema":"https://github.com/citation-style-language/schema/raw/master/csl-citation.json"}</w:instrText>
      </w:r>
      <w:r w:rsidR="00E50DC9" w:rsidRPr="00623DB6">
        <w:rPr>
          <w:lang w:eastAsia="en-GB" w:bidi="ar-SY"/>
        </w:rPr>
        <w:fldChar w:fldCharType="separate"/>
      </w:r>
      <w:r w:rsidR="00277C55" w:rsidRPr="00277C55">
        <w:rPr>
          <w:noProof/>
          <w:lang w:eastAsia="en-GB" w:bidi="ar-SY"/>
        </w:rPr>
        <w:t>[139]</w:t>
      </w:r>
      <w:r w:rsidR="00E50DC9" w:rsidRPr="00623DB6">
        <w:rPr>
          <w:lang w:eastAsia="en-GB" w:bidi="ar-SY"/>
        </w:rPr>
        <w:fldChar w:fldCharType="end"/>
      </w:r>
      <w:r w:rsidRPr="00623DB6">
        <w:rPr>
          <w:lang w:eastAsia="en-GB" w:bidi="ar-SY"/>
        </w:rPr>
        <w:t>.</w:t>
      </w:r>
      <w:r w:rsidR="009A71FA" w:rsidRPr="00623DB6">
        <w:rPr>
          <w:lang w:eastAsia="en-GB" w:bidi="ar-SY"/>
        </w:rPr>
        <w:t xml:space="preserve"> </w:t>
      </w:r>
      <w:r w:rsidR="002B4D59" w:rsidRPr="00623DB6">
        <w:rPr>
          <w:lang w:eastAsia="en-GB" w:bidi="ar-SY"/>
        </w:rPr>
        <w:t>So,</w:t>
      </w:r>
      <w:r w:rsidR="009A71FA" w:rsidRPr="00623DB6">
        <w:rPr>
          <w:lang w:eastAsia="en-GB" w:bidi="ar-SY"/>
        </w:rPr>
        <w:t xml:space="preserve"> an example in </w:t>
      </w:r>
      <w:r w:rsidR="00623DB6" w:rsidRPr="00623DB6">
        <w:rPr>
          <w:lang w:eastAsia="en-GB" w:bidi="ar-SY"/>
        </w:rPr>
        <w:t>F</w:t>
      </w:r>
      <w:r w:rsidR="009A71FA" w:rsidRPr="00623DB6">
        <w:rPr>
          <w:lang w:eastAsia="en-GB" w:bidi="ar-SY"/>
        </w:rPr>
        <w:t>igure (</w:t>
      </w:r>
      <w:r w:rsidR="00623DB6" w:rsidRPr="00623DB6">
        <w:rPr>
          <w:lang w:eastAsia="en-GB" w:bidi="ar-SY"/>
        </w:rPr>
        <w:t>11</w:t>
      </w:r>
      <w:r w:rsidR="009A71FA" w:rsidRPr="00623DB6">
        <w:rPr>
          <w:lang w:eastAsia="en-GB" w:bidi="ar-SY"/>
        </w:rPr>
        <w:t>) if a user likes a hotel A</w:t>
      </w:r>
      <w:r w:rsidR="00F77ED4" w:rsidRPr="00623DB6">
        <w:rPr>
          <w:lang w:eastAsia="en-GB" w:bidi="ar-SY"/>
        </w:rPr>
        <w:t xml:space="preserve">, then the system will </w:t>
      </w:r>
      <w:r w:rsidR="002B4D59" w:rsidRPr="00623DB6">
        <w:rPr>
          <w:lang w:eastAsia="en-GB" w:bidi="ar-SY"/>
        </w:rPr>
        <w:t>recommend</w:t>
      </w:r>
      <w:r w:rsidR="00F77ED4" w:rsidRPr="00623DB6">
        <w:rPr>
          <w:lang w:eastAsia="en-GB" w:bidi="ar-SY"/>
        </w:rPr>
        <w:t xml:space="preserve"> the user </w:t>
      </w:r>
      <w:r w:rsidR="0056364D" w:rsidRPr="00623DB6">
        <w:rPr>
          <w:lang w:eastAsia="en-GB" w:bidi="ar-SY"/>
        </w:rPr>
        <w:t>an</w:t>
      </w:r>
      <w:r w:rsidR="00F77ED4" w:rsidRPr="00623DB6">
        <w:rPr>
          <w:lang w:eastAsia="en-GB" w:bidi="ar-SY"/>
        </w:rPr>
        <w:t xml:space="preserve">other hotel that </w:t>
      </w:r>
      <w:r w:rsidR="00A954B3" w:rsidRPr="00623DB6">
        <w:rPr>
          <w:lang w:eastAsia="en-GB" w:bidi="ar-SY"/>
        </w:rPr>
        <w:t>has same features the user likes in the hotel A.</w:t>
      </w:r>
    </w:p>
    <w:p w14:paraId="15A8E4DA" w14:textId="4BD7EB3D" w:rsidR="002B4D59" w:rsidRDefault="009A71FA" w:rsidP="005F6DFA">
      <w:pPr>
        <w:keepNext/>
        <w:spacing w:after="120"/>
        <w:jc w:val="center"/>
      </w:pPr>
      <w:r>
        <w:rPr>
          <w:noProof/>
        </w:rPr>
        <w:drawing>
          <wp:inline distT="0" distB="0" distL="0" distR="0" wp14:anchorId="02916893" wp14:editId="6795E12B">
            <wp:extent cx="3157268" cy="997334"/>
            <wp:effectExtent l="0" t="0" r="5080" b="0"/>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rotWithShape="1">
                    <a:blip r:embed="rId22"/>
                    <a:srcRect b="9954"/>
                    <a:stretch/>
                  </pic:blipFill>
                  <pic:spPr bwMode="auto">
                    <a:xfrm>
                      <a:off x="0" y="0"/>
                      <a:ext cx="3207103" cy="1013076"/>
                    </a:xfrm>
                    <a:prstGeom prst="rect">
                      <a:avLst/>
                    </a:prstGeom>
                    <a:ln>
                      <a:noFill/>
                    </a:ln>
                    <a:extLst>
                      <a:ext uri="{53640926-AAD7-44D8-BBD7-CCE9431645EC}">
                        <a14:shadowObscured xmlns:a14="http://schemas.microsoft.com/office/drawing/2010/main"/>
                      </a:ext>
                    </a:extLst>
                  </pic:spPr>
                </pic:pic>
              </a:graphicData>
            </a:graphic>
          </wp:inline>
        </w:drawing>
      </w:r>
    </w:p>
    <w:p w14:paraId="3E19D945" w14:textId="00F52912" w:rsidR="009A71FA" w:rsidRDefault="002B4D59" w:rsidP="002E0B22">
      <w:pPr>
        <w:pStyle w:val="Caption"/>
        <w:spacing w:before="0"/>
        <w:rPr>
          <w:lang w:eastAsia="en-GB" w:bidi="ar-SY"/>
        </w:rPr>
      </w:pPr>
      <w:bookmarkStart w:id="69" w:name="_Toc87553417"/>
      <w:r>
        <w:t xml:space="preserve">Figure </w:t>
      </w:r>
      <w:r w:rsidR="00FF4D89">
        <w:fldChar w:fldCharType="begin"/>
      </w:r>
      <w:r w:rsidR="00FF4D89">
        <w:instrText xml:space="preserve"> SEQ Figure \* ARABIC </w:instrText>
      </w:r>
      <w:r w:rsidR="00FF4D89">
        <w:fldChar w:fldCharType="separate"/>
      </w:r>
      <w:r w:rsidR="00F548E6">
        <w:rPr>
          <w:noProof/>
        </w:rPr>
        <w:t>11</w:t>
      </w:r>
      <w:r w:rsidR="00FF4D89">
        <w:rPr>
          <w:noProof/>
        </w:rPr>
        <w:fldChar w:fldCharType="end"/>
      </w:r>
      <w:r>
        <w:t>: Example of Content Based Recommender.</w:t>
      </w:r>
      <w:bookmarkEnd w:id="69"/>
    </w:p>
    <w:p w14:paraId="222A6B72" w14:textId="15B33B88" w:rsidR="006B0C18" w:rsidRPr="00D07B28" w:rsidRDefault="00C307C6" w:rsidP="00BF7093">
      <w:pPr>
        <w:spacing w:after="120"/>
        <w:jc w:val="both"/>
        <w:rPr>
          <w:lang w:eastAsia="en-GB" w:bidi="ar-SY"/>
        </w:rPr>
      </w:pPr>
      <w:r>
        <w:rPr>
          <w:lang w:eastAsia="en-GB" w:bidi="ar-SY"/>
        </w:rPr>
        <w:t xml:space="preserve">So </w:t>
      </w:r>
      <w:r w:rsidR="00F16C7E" w:rsidRPr="00D07B28">
        <w:rPr>
          <w:lang w:eastAsia="en-GB" w:bidi="ar-SY"/>
        </w:rPr>
        <w:t xml:space="preserve">this technique recommends items based on the individual preferences and </w:t>
      </w:r>
      <w:r w:rsidR="00B40B71" w:rsidRPr="00D07B28">
        <w:rPr>
          <w:lang w:eastAsia="en-GB" w:bidi="ar-SY"/>
        </w:rPr>
        <w:t>interest</w:t>
      </w:r>
      <w:r w:rsidR="00F16C7E" w:rsidRPr="00D07B28">
        <w:rPr>
          <w:lang w:eastAsia="en-GB" w:bidi="ar-SY"/>
        </w:rPr>
        <w:t xml:space="preserve"> of the user rather than the other simple type that gives the same recommendation to everyone</w:t>
      </w:r>
      <w:r w:rsidR="00F162EE" w:rsidRPr="00D07B28">
        <w:rPr>
          <w:lang w:eastAsia="en-GB" w:bidi="ar-SY"/>
        </w:rPr>
        <w:t xml:space="preserve">, </w:t>
      </w:r>
      <w:r w:rsidR="00F16C7E" w:rsidRPr="00D07B28">
        <w:rPr>
          <w:lang w:eastAsia="en-GB" w:bidi="ar-SY"/>
        </w:rPr>
        <w:t xml:space="preserve">regardless of the user's personal </w:t>
      </w:r>
      <w:r w:rsidR="00B40B71" w:rsidRPr="00D07B28">
        <w:rPr>
          <w:lang w:eastAsia="en-GB" w:bidi="ar-SY"/>
        </w:rPr>
        <w:t>interest</w:t>
      </w:r>
      <w:r w:rsidR="00F16C7E" w:rsidRPr="00D07B28">
        <w:rPr>
          <w:lang w:eastAsia="en-GB" w:bidi="ar-SY"/>
        </w:rPr>
        <w:t>, it analyses the attributes of the items to create predictions. Descriptive attributes of items are used to form recommendations, for example, recommendations are made based on attributes extracted from the content of items with which the user has interacted in the past</w:t>
      </w:r>
      <w:r w:rsidR="00D629FE" w:rsidRPr="00D07B28">
        <w:rPr>
          <w:lang w:eastAsia="en-GB" w:bidi="ar-SY"/>
        </w:rPr>
        <w:fldChar w:fldCharType="begin" w:fldLock="1"/>
      </w:r>
      <w:r w:rsidR="00A71ACF">
        <w:rPr>
          <w:lang w:eastAsia="en-GB" w:bidi="ar-SY"/>
        </w:rPr>
        <w:instrText>ADDIN CSL_CITATION {"citationItems":[{"id":"ITEM-1","itemData":{"abstract":"Recommendation systems make suggestions about artifacts to a user. For instance, they may predict whether a user would be interested in seeing a particular movie. Social recommendation methods collect ratings of artifacts from many individuals, and use nearest-neighbor techniques to make recommendations to a user concerning new artifacts. However, these methods do not use the significant amount of other information that is often available about the nature of each artifact - such as cast lists or movie reviews, for example. This paper presents an inductive learning approach to recommendation that is able to use both ratings information and other forms of information about each artifact in predicting user preferences. We show that our method outperforms an existing social-filtering method in the domain of movie recommendations on a dataset of more than 45,000 movie ratings collected from a community of over 250 users.","author":[{"dropping-particle":"","family":"Basu","given":"Chumki","non-dropping-particle":"","parse-names":false,"suffix":""},{"dropping-particle":"","family":"Hirsh","given":"Haym","non-dropping-particle":"","parse-names":false,"suffix":""},{"dropping-particle":"","family":"Cohen","given":"William","non-dropping-particle":"","parse-names":false,"suffix":""}],"container-title":"Proceedings of the National Conference on Artificial Intelligence","id":"ITEM-1","issued":{"date-parts":[["1998"]]},"page":"714-720","title":"Recommendation as classification: Using social and content-based information in recommendation","type":"paper-conference"},"uris":["http://www.mendeley.com/documents/?uuid=b4ae4807-4cbb-3431-9d28-8a1438c7bd7b"]}],"mendeley":{"formattedCitation":"[140]","plainTextFormattedCitation":"[140]","previouslyFormattedCitation":"[140]"},"properties":{"noteIndex":0},"schema":"https://github.com/citation-style-language/schema/raw/master/csl-citation.json"}</w:instrText>
      </w:r>
      <w:r w:rsidR="00D629FE" w:rsidRPr="00D07B28">
        <w:rPr>
          <w:lang w:eastAsia="en-GB" w:bidi="ar-SY"/>
        </w:rPr>
        <w:fldChar w:fldCharType="separate"/>
      </w:r>
      <w:r w:rsidR="00277C55" w:rsidRPr="00277C55">
        <w:rPr>
          <w:noProof/>
          <w:lang w:eastAsia="en-GB" w:bidi="ar-SY"/>
        </w:rPr>
        <w:t>[140]</w:t>
      </w:r>
      <w:r w:rsidR="00D629FE" w:rsidRPr="00D07B28">
        <w:rPr>
          <w:lang w:eastAsia="en-GB" w:bidi="ar-SY"/>
        </w:rPr>
        <w:fldChar w:fldCharType="end"/>
      </w:r>
      <w:r w:rsidR="00F16C7E" w:rsidRPr="00D07B28">
        <w:rPr>
          <w:lang w:eastAsia="en-GB" w:bidi="ar-SY"/>
        </w:rPr>
        <w:t>. The user recommends items that are mostly related to the highest-rated items. The following is that in this approach if the user profile changes, the technology can still modify the recommendations within a short period of time because this technology does not need the profiles of other users as it does not affect the recommendations. The most prominent companies using this technology are the movie companies, with which you can make recommendations based on the user's style, such as action movies, dramas,</w:t>
      </w:r>
      <w:r w:rsidR="00B45648" w:rsidRPr="00D07B28">
        <w:rPr>
          <w:lang w:eastAsia="en-GB" w:bidi="ar-SY"/>
        </w:rPr>
        <w:t xml:space="preserve"> and others</w:t>
      </w:r>
      <w:r>
        <w:rPr>
          <w:lang w:eastAsia="en-GB" w:bidi="ar-SY"/>
        </w:rPr>
        <w:t xml:space="preserve">. </w:t>
      </w:r>
      <w:r w:rsidR="004325D8">
        <w:rPr>
          <w:lang w:eastAsia="en-GB" w:bidi="ar-SY"/>
        </w:rPr>
        <w:t>An example in movies side can shows in</w:t>
      </w:r>
      <w:r w:rsidR="005E52AD">
        <w:rPr>
          <w:lang w:eastAsia="en-GB" w:bidi="ar-SY"/>
        </w:rPr>
        <w:t xml:space="preserve"> </w:t>
      </w:r>
      <w:r w:rsidRPr="00D07B28">
        <w:rPr>
          <w:lang w:eastAsia="en-GB" w:bidi="ar-SY"/>
        </w:rPr>
        <w:t>the Figure (12) when the user watched some movies and this movie is similar to other movie the system will recommended to the user</w:t>
      </w:r>
      <w:r w:rsidR="00551589">
        <w:rPr>
          <w:lang w:eastAsia="en-GB" w:bidi="ar-SY"/>
        </w:rPr>
        <w:t>.</w:t>
      </w:r>
    </w:p>
    <w:p w14:paraId="02299EA8" w14:textId="77777777" w:rsidR="009506D4" w:rsidRDefault="00CF05DE" w:rsidP="005F6DFA">
      <w:pPr>
        <w:keepNext/>
        <w:spacing w:after="0"/>
        <w:jc w:val="center"/>
      </w:pPr>
      <w:r>
        <w:rPr>
          <w:noProof/>
        </w:rPr>
        <w:lastRenderedPageBreak/>
        <w:drawing>
          <wp:inline distT="0" distB="0" distL="0" distR="0" wp14:anchorId="6F2EC785" wp14:editId="38DE4F49">
            <wp:extent cx="1328420" cy="1722305"/>
            <wp:effectExtent l="0" t="0" r="1905" b="9525"/>
            <wp:docPr id="110" name="Picture 110" descr="Learn about Content-based Filtering - Content-based suggestion method (Part  1) - ITZ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arn about Content-based Filtering - Content-based suggestion method (Part  1) - ITZon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328420" cy="1722305"/>
                    </a:xfrm>
                    <a:prstGeom prst="rect">
                      <a:avLst/>
                    </a:prstGeom>
                    <a:noFill/>
                    <a:ln>
                      <a:noFill/>
                    </a:ln>
                  </pic:spPr>
                </pic:pic>
              </a:graphicData>
            </a:graphic>
          </wp:inline>
        </w:drawing>
      </w:r>
    </w:p>
    <w:p w14:paraId="7ABEF49E" w14:textId="352A8699" w:rsidR="00CF05DE" w:rsidRDefault="009506D4" w:rsidP="002E0B22">
      <w:pPr>
        <w:pStyle w:val="Caption"/>
        <w:spacing w:before="60"/>
        <w:rPr>
          <w:lang w:eastAsia="en-GB" w:bidi="ar-SY"/>
        </w:rPr>
      </w:pPr>
      <w:bookmarkStart w:id="70" w:name="_Toc87553418"/>
      <w:r>
        <w:t xml:space="preserve">Figure </w:t>
      </w:r>
      <w:r w:rsidR="00FF4D89">
        <w:fldChar w:fldCharType="begin"/>
      </w:r>
      <w:r w:rsidR="00FF4D89">
        <w:instrText xml:space="preserve"> SEQ Figure \* ARABIC </w:instrText>
      </w:r>
      <w:r w:rsidR="00FF4D89">
        <w:fldChar w:fldCharType="separate"/>
      </w:r>
      <w:r w:rsidR="00F548E6">
        <w:rPr>
          <w:noProof/>
        </w:rPr>
        <w:t>12</w:t>
      </w:r>
      <w:r w:rsidR="00FF4D89">
        <w:rPr>
          <w:noProof/>
        </w:rPr>
        <w:fldChar w:fldCharType="end"/>
      </w:r>
      <w:r>
        <w:t>: Content-based filtering example</w:t>
      </w:r>
      <w:r w:rsidR="00F162EE">
        <w:t xml:space="preserve"> </w:t>
      </w:r>
      <w:r w:rsidR="00F162EE">
        <w:rPr>
          <w:lang w:eastAsia="en-GB" w:bidi="ar-SY"/>
        </w:rPr>
        <w:fldChar w:fldCharType="begin" w:fldLock="1"/>
      </w:r>
      <w:r w:rsidR="00A71ACF">
        <w:rPr>
          <w:lang w:eastAsia="en-GB" w:bidi="ar-SY"/>
        </w:rPr>
        <w:instrText>ADDIN CSL_CITATION {"citationItems":[{"id":"ITEM-1","itemData":{"URL":"https://itzone.com.vn/en/article/learn-about-content-based-filtering-content-based-suggestion-method-part-1/","accessed":{"date-parts":[["2021","11","3"]]},"id":"ITEM-1","issued":{"date-parts":[["0"]]},"title":"Learn about Content-based Filtering - Content-based suggestion method (Part 1) - ITZone","type":"webpage"},"uris":["http://www.mendeley.com/documents/?uuid=fd70e8ad-f2db-357d-adf3-694130a322bb"]}],"mendeley":{"formattedCitation":"[141]","plainTextFormattedCitation":"[141]","previouslyFormattedCitation":"[141]"},"properties":{"noteIndex":0},"schema":"https://github.com/citation-style-language/schema/raw/master/csl-citation.json"}</w:instrText>
      </w:r>
      <w:r w:rsidR="00F162EE">
        <w:rPr>
          <w:lang w:eastAsia="en-GB" w:bidi="ar-SY"/>
        </w:rPr>
        <w:fldChar w:fldCharType="separate"/>
      </w:r>
      <w:r w:rsidR="00277C55" w:rsidRPr="00277C55">
        <w:rPr>
          <w:i w:val="0"/>
          <w:noProof/>
          <w:lang w:eastAsia="en-GB" w:bidi="ar-SY"/>
        </w:rPr>
        <w:t>[141]</w:t>
      </w:r>
      <w:r w:rsidR="00F162EE">
        <w:rPr>
          <w:lang w:eastAsia="en-GB" w:bidi="ar-SY"/>
        </w:rPr>
        <w:fldChar w:fldCharType="end"/>
      </w:r>
      <w:r>
        <w:t>.</w:t>
      </w:r>
      <w:bookmarkEnd w:id="70"/>
    </w:p>
    <w:p w14:paraId="6E907BC0" w14:textId="277FEF79" w:rsidR="001C2F64" w:rsidRDefault="001C2F64" w:rsidP="00FB0691">
      <w:pPr>
        <w:pStyle w:val="Heading4"/>
      </w:pPr>
      <w:bookmarkStart w:id="71" w:name="_Toc87553335"/>
      <w:r>
        <w:t>Hybrid Engine</w:t>
      </w:r>
      <w:bookmarkEnd w:id="71"/>
    </w:p>
    <w:p w14:paraId="7212CDF8" w14:textId="766BCA20" w:rsidR="00FB0691" w:rsidRDefault="00FB0691" w:rsidP="00FB0691">
      <w:r w:rsidRPr="00FB0691">
        <w:t>To avoid the limitations found in single-recommendation systems such as content-based and collaborative filter-based systems, hybrid methods combine several methods together to take advantage of their advantages and improve the accuracy of recommendations. like what happened with the Netflix award that mentioned earlier</w:t>
      </w:r>
      <w:r w:rsidR="00021C3C">
        <w:fldChar w:fldCharType="begin" w:fldLock="1"/>
      </w:r>
      <w:r w:rsidR="00A71ACF">
        <w:instrText>ADDIN CSL_CITATION {"citationItems":[{"id":"ITEM-1","itemData":{"ISBN":"9781595938343","abstract":"In October, 2006 Netflix released a dataset containing 100 million anonymous movie ratings and challenged the data mining, machine learning and computer science communities to develop systems that could beat the accuracy of its recommendation system, Cinematch. We briefly describe the challenge itself, review related work and efforts, and summarize visible progress to date. Other potential uses of the data are outlined, including its application to the KDD Cup 2007.","author":[{"dropping-particle":"","family":"Bennett","given":"James","non-dropping-particle":"","parse-names":false,"suffix":""},{"dropping-particle":"","family":"Lanning","given":"Stan","non-dropping-particle":"","parse-names":false,"suffix":""}],"id":"ITEM-1","issued":{"date-parts":[["2007"]]},"title":"The Netflix Prize","type":"article-journal"},"uris":["http://www.mendeley.com/documents/?uuid=9a5444bf-f02b-3293-86f2-a660a1f5ca88"]}],"mendeley":{"formattedCitation":"[142]","plainTextFormattedCitation":"[142]","previouslyFormattedCitation":"[142]"},"properties":{"noteIndex":0},"schema":"https://github.com/citation-style-language/schema/raw/master/csl-citation.json"}</w:instrText>
      </w:r>
      <w:r w:rsidR="00021C3C">
        <w:fldChar w:fldCharType="separate"/>
      </w:r>
      <w:r w:rsidR="00277C55" w:rsidRPr="00277C55">
        <w:rPr>
          <w:noProof/>
        </w:rPr>
        <w:t>[142]</w:t>
      </w:r>
      <w:r w:rsidR="00021C3C">
        <w:fldChar w:fldCharType="end"/>
      </w:r>
      <w:r w:rsidRPr="00FB0691">
        <w:t>, where it was found that the best recommendation methods correspond to the compilation of many different recommendation algorithms</w:t>
      </w:r>
      <w:r w:rsidR="00CE10E5">
        <w:fldChar w:fldCharType="begin" w:fldLock="1"/>
      </w:r>
      <w:r w:rsidR="00A71ACF">
        <w:instrText>ADDIN CSL_CITATION {"citationItems":[{"id":"ITEM-1","itemData":{"DOI":"10.1145/1345448.1345459","ISSN":"1931-0145","abstract":"The KDD Cup is the oldest of the many data mining competitions that are now popular [1]. It is an integral part of the annual ACM SIGKDD International Conference on Knowledge Discovery and Data Mining (KDD). In 2007, the traditional KDD Cup competition was augmented with a workshop with a focus on the concurrently active Netflix Prize competition [2]. The KDD Cup itself in 2007 consisted of a prediction competition using Netflix movie rating data, with tasks that were different and separate from those being used in the Netflix Prize itself. At the workshop, participants in both the KDD Cup and the Netflix Prize competition presented their results and analyses, and exchanged ideas.","author":[{"dropping-particle":"","family":"Bennett","given":"James","non-dropping-particle":"","parse-names":false,"suffix":""},{"dropping-particle":"","family":"Elkan","given":"Charles","non-dropping-particle":"","parse-names":false,"suffix":""},{"dropping-particle":"","family":"Liu","given":"Bing","non-dropping-particle":"","parse-names":false,"suffix":""},{"dropping-particle":"","family":"Smyth","given":"Padhraic","non-dropping-particle":"","parse-names":false,"suffix":""},{"dropping-particle":"","family":"Tikk","given":"Domonkos","non-dropping-particle":"","parse-names":false,"suffix":""}],"container-title":"ACM SIGKDD Explorations Newsletter","id":"ITEM-1","issue":"2","issued":{"date-parts":[["2007","12","1"]]},"page":"51-52","publisher":"ACM PUB27 New York, NY, USA","title":"KDD Cup and workshop 2007","type":"article-journal","volume":"9"},"uris":["http://www.mendeley.com/documents/?uuid=75a34bc3-af3b-3620-b115-0e66ecf467fc"]}],"mendeley":{"formattedCitation":"[143]","plainTextFormattedCitation":"[143]","previouslyFormattedCitation":"[143]"},"properties":{"noteIndex":0},"schema":"https://github.com/citation-style-language/schema/raw/master/csl-citation.json"}</w:instrText>
      </w:r>
      <w:r w:rsidR="00CE10E5">
        <w:fldChar w:fldCharType="separate"/>
      </w:r>
      <w:r w:rsidR="00277C55" w:rsidRPr="00277C55">
        <w:rPr>
          <w:noProof/>
        </w:rPr>
        <w:t>[143]</w:t>
      </w:r>
      <w:r w:rsidR="00CE10E5">
        <w:fldChar w:fldCharType="end"/>
      </w:r>
      <w:r w:rsidRPr="00FB0691">
        <w:t>, there are several ways to integrate the collaborative method and the content-based method in a hybrid recommendation system and they can be classified as follows:</w:t>
      </w:r>
    </w:p>
    <w:p w14:paraId="137136A9" w14:textId="3A7D58DE" w:rsidR="009810F7" w:rsidRDefault="009810F7" w:rsidP="009810F7">
      <w:pPr>
        <w:pStyle w:val="ListParagraph"/>
        <w:numPr>
          <w:ilvl w:val="0"/>
          <w:numId w:val="59"/>
        </w:numPr>
      </w:pPr>
      <w:r>
        <w:t>Achieve the collaborative method and the content-based method separately and integrate their predictions.</w:t>
      </w:r>
    </w:p>
    <w:p w14:paraId="794AA744" w14:textId="206BA712" w:rsidR="009810F7" w:rsidRDefault="009810F7" w:rsidP="009810F7">
      <w:pPr>
        <w:pStyle w:val="ListParagraph"/>
        <w:numPr>
          <w:ilvl w:val="0"/>
          <w:numId w:val="59"/>
        </w:numPr>
      </w:pPr>
      <w:r>
        <w:t>Inclusion of some advantages of the content-based method in the collaborative method</w:t>
      </w:r>
    </w:p>
    <w:p w14:paraId="3FFFCC8C" w14:textId="4DB88932" w:rsidR="009810F7" w:rsidRDefault="009810F7" w:rsidP="009810F7">
      <w:pPr>
        <w:pStyle w:val="ListParagraph"/>
        <w:numPr>
          <w:ilvl w:val="0"/>
          <w:numId w:val="59"/>
        </w:numPr>
      </w:pPr>
      <w:r>
        <w:t>Inclusion of some advantages of the collaborative method in the content-based method</w:t>
      </w:r>
    </w:p>
    <w:p w14:paraId="54678FD6" w14:textId="1339D2BA" w:rsidR="00FB0691" w:rsidRDefault="009810F7" w:rsidP="009810F7">
      <w:pPr>
        <w:pStyle w:val="ListParagraph"/>
        <w:numPr>
          <w:ilvl w:val="0"/>
          <w:numId w:val="59"/>
        </w:numPr>
      </w:pPr>
      <w:r>
        <w:t>Building a generic unified model that integrates content-based and collaborative features.</w:t>
      </w:r>
    </w:p>
    <w:p w14:paraId="56CC32CC" w14:textId="323B94E7" w:rsidR="008364B3" w:rsidRDefault="00B17EF4" w:rsidP="00021C3C">
      <w:r>
        <w:t>W</w:t>
      </w:r>
      <w:r w:rsidRPr="00B17EF4">
        <w:t>here each one of those ways has a bit different method to use and implement which those methods recommended by researchers.</w:t>
      </w:r>
    </w:p>
    <w:p w14:paraId="15A32F25" w14:textId="33080C4A" w:rsidR="001C2F64" w:rsidRDefault="008364B3" w:rsidP="00BB47C9">
      <w:pPr>
        <w:pStyle w:val="Heading4"/>
      </w:pPr>
      <w:bookmarkStart w:id="72" w:name="_Toc87553336"/>
      <w:r w:rsidRPr="008364B3">
        <w:t>Popularity based recommendations</w:t>
      </w:r>
      <w:bookmarkEnd w:id="72"/>
    </w:p>
    <w:p w14:paraId="3B747CEA" w14:textId="69C3D996" w:rsidR="009B2110" w:rsidRDefault="009B2110" w:rsidP="00BB47C9">
      <w:r w:rsidRPr="009B2110">
        <w:t>This system relies on star rating or movie review data to recommend it to specific people without even having to know who those users are or what their interests are, which takes each movie to calculate the star rating and then present it as a recommendation. It befits this recommended system that it does not require any information about the user, their description, what the genre is or who the actors are in this movie, and all it needs to know is just the star rating given by viewers.</w:t>
      </w:r>
    </w:p>
    <w:p w14:paraId="30F03632" w14:textId="414DC16A" w:rsidR="00A323A9" w:rsidRDefault="00A323A9" w:rsidP="00BB47C9">
      <w:pPr>
        <w:pStyle w:val="Heading3"/>
      </w:pPr>
      <w:bookmarkStart w:id="73" w:name="_Toc87553337"/>
      <w:r>
        <w:t>Challenges</w:t>
      </w:r>
      <w:bookmarkEnd w:id="73"/>
    </w:p>
    <w:p w14:paraId="5F01D4ED" w14:textId="35D0CE87" w:rsidR="0011336B" w:rsidRDefault="00FF15B4" w:rsidP="00BB47C9">
      <w:pPr>
        <w:rPr>
          <w:rtl/>
        </w:rPr>
      </w:pPr>
      <w:r>
        <w:t xml:space="preserve">There are several challenges that faced recommendation system </w:t>
      </w:r>
      <w:r w:rsidR="00F44646">
        <w:t xml:space="preserve">such as Data Sparsity, Cold Start and </w:t>
      </w:r>
      <w:r w:rsidR="00E86167">
        <w:t>Scalability</w:t>
      </w:r>
      <w:r w:rsidR="00006F54">
        <w:fldChar w:fldCharType="begin" w:fldLock="1"/>
      </w:r>
      <w:r w:rsidR="00A71ACF">
        <w:instrText>ADDIN CSL_CITATION {"citationItems":[{"id":"ITEM-1","itemData":{"DOI":"10.17485/ijst/2016/v9i47/94892","ISSN":"09746846","abstract":"Farmers' participation in agricultural planning is regarded as an important tool for successful sustainable agricultural development. This study examines the issue of farmers' participation in the context of agricultural development. Data for this article were obtained through focus group discussion (FGD) from rural farmers in 9 villages in Fars Province, Iran. The findings showed that FGD discussion was more emphasis on involving farmers in implementing programs than on providing for their participation in planning and evaluating the processes or outcomes of agricultural programs. It is expected that the findings of this study could be utilized by the agriculture developers for reassessments of agricultural industry programs in rural communities.","author":[{"dropping-particle":"","family":"Kumar","given":"Balraj","non-dropping-particle":"","parse-names":false,"suffix":""}],"container-title":"Indian Journal of Science and Technology","id":"ITEM-1","issue":"1","issued":{"date-parts":[["2016"]]},"page":"1-12","title":"Approaches, Issues and Challenges in Recommender Systems: A Systematic Review","type":"article-journal","volume":"9"},"uris":["http://www.mendeley.com/documents/?uuid=a3ac9eab-e1ee-3848-96f9-1696cd88e4aa"]}],"mendeley":{"formattedCitation":"[144]","plainTextFormattedCitation":"[144]","previouslyFormattedCitation":"[144]"},"properties":{"noteIndex":0},"schema":"https://github.com/citation-style-language/schema/raw/master/csl-citation.json"}</w:instrText>
      </w:r>
      <w:r w:rsidR="00006F54">
        <w:fldChar w:fldCharType="separate"/>
      </w:r>
      <w:r w:rsidR="00277C55" w:rsidRPr="00277C55">
        <w:rPr>
          <w:noProof/>
        </w:rPr>
        <w:t>[144]</w:t>
      </w:r>
      <w:r w:rsidR="00006F54">
        <w:fldChar w:fldCharType="end"/>
      </w:r>
      <w:r w:rsidR="005C2287">
        <w:fldChar w:fldCharType="begin" w:fldLock="1"/>
      </w:r>
      <w:r w:rsidR="00A71ACF">
        <w:instrText>ADDIN CSL_CITATION {"citationItems":[{"id":"ITEM-1","itemData":{"DOI":"10.1007/978-1-4899-7637-6_1","ISBN":"9781489976376","abstract":"Recommender Systems (RSs) are software tools and techniques that provide suggestions for items that are most likely of interest to a particular user. In this introductory chapter, we briefly discuss basic RS ideas and concepts. Our main goal is to delineate, in a coherent and structured way, the chapters included in this handbook. Additionally, we aim to help the reader navigate the rich and detailed content that this handbook offers.","author":[{"dropping-particle":"","family":"Ricci","given":"Francesco","non-dropping-particle":"","parse-names":false,"suffix":""},{"dropping-particle":"","family":"Shapira","given":"Bracha","non-dropping-particle":"","parse-names":false,"suffix":""},{"dropping-particle":"","family":"Rokach","given":"Lior","non-dropping-particle":"","parse-names":false,"suffix":""}],"container-title":"Recommender Systems Handbook, Second Edition","id":"ITEM-1","issued":{"date-parts":[["2015","1","1"]]},"page":"1-34","publisher":"Springer, Boston, MA","title":"Recommender systems: Introduction and challenges","type":"chapter"},"uris":["http://www.mendeley.com/documents/?uuid=ffe729c2-1499-365e-b0bb-dd805d5aeb06"]}],"mendeley":{"formattedCitation":"[145]","plainTextFormattedCitation":"[145]","previouslyFormattedCitation":"[145]"},"properties":{"noteIndex":0},"schema":"https://github.com/citation-style-language/schema/raw/master/csl-citation.json"}</w:instrText>
      </w:r>
      <w:r w:rsidR="005C2287">
        <w:fldChar w:fldCharType="separate"/>
      </w:r>
      <w:r w:rsidR="00277C55" w:rsidRPr="00277C55">
        <w:rPr>
          <w:noProof/>
        </w:rPr>
        <w:t>[145]</w:t>
      </w:r>
      <w:r w:rsidR="005C2287">
        <w:fldChar w:fldCharType="end"/>
      </w:r>
      <w:r w:rsidR="00006F54">
        <w:t>.</w:t>
      </w:r>
    </w:p>
    <w:p w14:paraId="3429A1AC" w14:textId="626D2D21" w:rsidR="00F83E1F" w:rsidRDefault="00F83E1F" w:rsidP="00F83E1F">
      <w:pPr>
        <w:pStyle w:val="Heading4"/>
      </w:pPr>
      <w:bookmarkStart w:id="74" w:name="_Toc87553338"/>
      <w:r>
        <w:t>Cold Start</w:t>
      </w:r>
      <w:bookmarkEnd w:id="74"/>
    </w:p>
    <w:p w14:paraId="637ACD2B" w14:textId="3CAE548F" w:rsidR="00F83E1F" w:rsidRDefault="00F83E1F" w:rsidP="00F83E1F">
      <w:r>
        <w:t>This problem occurs when a new user or a new item enters the system, where it is difficult to find similar users or items because there is not enough information. Therefore, this problem of collaborative filtering methods can be taken from two aspects</w:t>
      </w:r>
      <w:r w:rsidR="005C2287">
        <w:fldChar w:fldCharType="begin" w:fldLock="1"/>
      </w:r>
      <w:r w:rsidR="00A71ACF">
        <w:instrText>ADDIN CSL_CITATION {"citationItems":[{"id":"ITEM-1","itemData":{"DOI":"10.1007/978-981-10-0557-2_112","ISBN":"9789811005565","ISSN":"18761119","abstract":"A recommender system is an Information Retrieval technology that improves access and proactively recommends relevant items to users by considering the users’ explicitly mentioned preferences and objective behaviors. A recommender system is one of the major techniques that handle information overload problem of Information Retrieval by suggesting users with appropriate and relevant items. Today, several recommender systems have been developed for different domains however, these are not precise enough to fulfil the information needs of users. Therefore, it is necessary to build high quality recommender systems. In designing such recommenders, designers face several issues and challenges that need proper attention. This paper investigates and reports the current trends, issues, challenges, and research opportunities in developing high-quality recommender systems. If properly followed, these issues and challenges will introduce new research avenues and the goal towards fine-tuned and high-quality recommender systems can be achieved.","author":[{"dropping-particle":"","family":"Khusro","given":"Shah","non-dropping-particle":"","parse-names":false,"suffix":""},{"dropping-particle":"","family":"Ali","given":"Zafar","non-dropping-particle":"","parse-names":false,"suffix":""},{"dropping-particle":"","family":"Ullah","given":"Irfan","non-dropping-particle":"","parse-names":false,"suffix":""}],"container-title":"Lecture Notes in Electrical Engineering","id":"ITEM-1","issued":{"date-parts":[["2016"]]},"page":"1179-1189","publisher":"Springer, Singapore","title":"Recommender systems: Issues, challenges, and research opportunities","type":"paper-conference","volume":"376"},"uris":["http://www.mendeley.com/documents/?uuid=eafb9b50-2c9c-3300-bdf2-f615842773fa"]}],"mendeley":{"formattedCitation":"[146]","plainTextFormattedCitation":"[146]","previouslyFormattedCitation":"[146]"},"properties":{"noteIndex":0},"schema":"https://github.com/citation-style-language/schema/raw/master/csl-citation.json"}</w:instrText>
      </w:r>
      <w:r w:rsidR="005C2287">
        <w:fldChar w:fldCharType="separate"/>
      </w:r>
      <w:r w:rsidR="00277C55" w:rsidRPr="00277C55">
        <w:rPr>
          <w:noProof/>
        </w:rPr>
        <w:t>[146]</w:t>
      </w:r>
      <w:r w:rsidR="005C2287">
        <w:fldChar w:fldCharType="end"/>
      </w:r>
      <w:r>
        <w:t>:</w:t>
      </w:r>
    </w:p>
    <w:p w14:paraId="116935C4" w14:textId="46F13FF4" w:rsidR="00F83E1F" w:rsidRDefault="00F844BA" w:rsidP="00AC71C1">
      <w:pPr>
        <w:pStyle w:val="ListParagraph"/>
        <w:numPr>
          <w:ilvl w:val="0"/>
          <w:numId w:val="61"/>
        </w:numPr>
        <w:ind w:left="360"/>
      </w:pPr>
      <w:r w:rsidRPr="00F844BA">
        <w:rPr>
          <w:b/>
          <w:bCs/>
        </w:rPr>
        <w:t xml:space="preserve">New User Problem: </w:t>
      </w:r>
      <w:r w:rsidRPr="00F844BA">
        <w:t xml:space="preserve">It is the same problem as with content-based systems, where collaborative methods require user assessments to make recommendations. If the user does not evaluate </w:t>
      </w:r>
      <w:r w:rsidR="008878D3" w:rsidRPr="00F844BA">
        <w:lastRenderedPageBreak/>
        <w:t>enough</w:t>
      </w:r>
      <w:r w:rsidRPr="00F844BA">
        <w:t xml:space="preserve"> items, the collaborative system will not be able to provide accurate recommendations of a personal nature, and to solve this problem several techniques have been proposed to address this problem, most of which use the hybrid method</w:t>
      </w:r>
      <w:r w:rsidR="005C2287">
        <w:fldChar w:fldCharType="begin" w:fldLock="1"/>
      </w:r>
      <w:r w:rsidR="00A71ACF">
        <w:instrText>ADDIN CSL_CITATION {"citationItems":[{"id":"ITEM-1","itemData":{"DOI":"10.1016/j.eswa.2013.09.005","ISSN":"09574174","abstract":"A recommender system (RS) aims to provide personalized recommendations to users for specific items (e.g., music, books). Popular techniques involve content-based (CB) models and collaborative filtering (CF) approaches. In this paper, we deal with a very important problem in RSs: The cold start problem. This problem is related to recommendations for novel users or new items. In case of new users, the system does not have information about their preferences in order to make recommendations. We propose a model where widely known classification algorithms in combination with similarity techniques and prediction mechanisms provide the necessary means for retrieving recommendations. The proposed approach incorporates classification methods in a pure CF system while the use of demographic data help for the identification of other users with similar behavior. Our experiments show the performance of the proposed system through a large number of experiments. We adopt the widely known dataset provided by the GroupLens research group. We reveal the advantages of the proposed solution by providing satisfactory numerical results in different experimental scenarios. © 2013 Elsevier Ltd. All rights reserved.","author":[{"dropping-particle":"","family":"Lika","given":"Blerina","non-dropping-particle":"","parse-names":false,"suffix":""},{"dropping-particle":"","family":"Kolomvatsos","given":"Kostas","non-dropping-particle":"","parse-names":false,"suffix":""},{"dropping-particle":"","family":"Hadjiefthymiades","given":"Stathes","non-dropping-particle":"","parse-names":false,"suffix":""}],"container-title":"Expert Systems with Applications","id":"ITEM-1","issue":"4 PART 2","issued":{"date-parts":[["2014","3","1"]]},"page":"2065-2073","publisher":"Pergamon","title":"Facing the cold start problem in recommender systems","type":"article-journal","volume":"41"},"uris":["http://www.mendeley.com/documents/?uuid=44f7bc84-b8c4-32ee-a662-d6f3c2885c31"]}],"mendeley":{"formattedCitation":"[147]","plainTextFormattedCitation":"[147]","previouslyFormattedCitation":"[147]"},"properties":{"noteIndex":0},"schema":"https://github.com/citation-style-language/schema/raw/master/csl-citation.json"}</w:instrText>
      </w:r>
      <w:r w:rsidR="005C2287">
        <w:fldChar w:fldCharType="separate"/>
      </w:r>
      <w:r w:rsidR="00277C55" w:rsidRPr="00277C55">
        <w:rPr>
          <w:noProof/>
        </w:rPr>
        <w:t>[147]</w:t>
      </w:r>
      <w:r w:rsidR="005C2287">
        <w:fldChar w:fldCharType="end"/>
      </w:r>
      <w:r w:rsidRPr="00F844BA">
        <w:t>.</w:t>
      </w:r>
    </w:p>
    <w:p w14:paraId="191602AF" w14:textId="26B66BFA" w:rsidR="00AC71C1" w:rsidRPr="00AC71C1" w:rsidRDefault="008B5C89" w:rsidP="00AC71C1">
      <w:pPr>
        <w:pStyle w:val="ListParagraph"/>
        <w:numPr>
          <w:ilvl w:val="0"/>
          <w:numId w:val="60"/>
        </w:numPr>
        <w:ind w:left="360"/>
      </w:pPr>
      <w:r w:rsidRPr="008B5C89">
        <w:rPr>
          <w:b/>
          <w:bCs/>
        </w:rPr>
        <w:t>New item problem</w:t>
      </w:r>
      <w:r w:rsidRPr="008B5C89">
        <w:t xml:space="preserve">: new items are constantly added to recommended systems and collaborative systems rely only on user preferences to provide predictions, so the recommended is unable to recommend the new item unless it is evaluated by </w:t>
      </w:r>
      <w:r w:rsidR="008878D3" w:rsidRPr="008B5C89">
        <w:t>enough</w:t>
      </w:r>
      <w:r w:rsidRPr="008B5C89">
        <w:t xml:space="preserve"> users</w:t>
      </w:r>
      <w:r w:rsidR="002B5BC1">
        <w:fldChar w:fldCharType="begin" w:fldLock="1"/>
      </w:r>
      <w:r w:rsidR="00A71ACF">
        <w:instrText>ADDIN CSL_CITATION {"citationItems":[{"id":"ITEM-1","itemData":{"DOI":"10.1016/j.eswa.2013.09.005","ISSN":"09574174","abstract":"A recommender system (RS) aims to provide personalized recommendations to users for specific items (e.g., music, books). Popular techniques involve content-based (CB) models and collaborative filtering (CF) approaches. In this paper, we deal with a very important problem in RSs: The cold start problem. This problem is related to recommendations for novel users or new items. In case of new users, the system does not have information about their preferences in order to make recommendations. We propose a model where widely known classification algorithms in combination with similarity techniques and prediction mechanisms provide the necessary means for retrieving recommendations. The proposed approach incorporates classification methods in a pure CF system while the use of demographic data help for the identification of other users with similar behavior. Our experiments show the performance of the proposed system through a large number of experiments. We adopt the widely known dataset provided by the GroupLens research group. We reveal the advantages of the proposed solution by providing satisfactory numerical results in different experimental scenarios. © 2013 Elsevier Ltd. All rights reserved.","author":[{"dropping-particle":"","family":"Lika","given":"Blerina","non-dropping-particle":"","parse-names":false,"suffix":""},{"dropping-particle":"","family":"Kolomvatsos","given":"Kostas","non-dropping-particle":"","parse-names":false,"suffix":""},{"dropping-particle":"","family":"Hadjiefthymiades","given":"Stathes","non-dropping-particle":"","parse-names":false,"suffix":""}],"container-title":"Expert Systems with Applications","id":"ITEM-1","issue":"4 PART 2","issued":{"date-parts":[["2014","3","1"]]},"page":"2065-2073","publisher":"Pergamon","title":"Facing the cold start problem in recommender systems","type":"article-journal","volume":"41"},"uris":["http://www.mendeley.com/documents/?uuid=44f7bc84-b8c4-32ee-a662-d6f3c2885c31"]}],"mendeley":{"formattedCitation":"[147]","plainTextFormattedCitation":"[147]","previouslyFormattedCitation":"[147]"},"properties":{"noteIndex":0},"schema":"https://github.com/citation-style-language/schema/raw/master/csl-citation.json"}</w:instrText>
      </w:r>
      <w:r w:rsidR="002B5BC1">
        <w:fldChar w:fldCharType="separate"/>
      </w:r>
      <w:r w:rsidR="00277C55" w:rsidRPr="00277C55">
        <w:rPr>
          <w:noProof/>
        </w:rPr>
        <w:t>[147]</w:t>
      </w:r>
      <w:r w:rsidR="002B5BC1">
        <w:fldChar w:fldCharType="end"/>
      </w:r>
      <w:r w:rsidRPr="008B5C89">
        <w:t>.</w:t>
      </w:r>
    </w:p>
    <w:p w14:paraId="22CCD9D4" w14:textId="7937ED25" w:rsidR="00F83E1F" w:rsidRDefault="001769A8" w:rsidP="001769A8">
      <w:pPr>
        <w:pStyle w:val="Heading4"/>
      </w:pPr>
      <w:bookmarkStart w:id="75" w:name="_Toc87553339"/>
      <w:r>
        <w:t>Data S</w:t>
      </w:r>
      <w:r w:rsidRPr="00A23558">
        <w:t>parsity</w:t>
      </w:r>
      <w:bookmarkEnd w:id="75"/>
    </w:p>
    <w:p w14:paraId="13F19CD1" w14:textId="2A04F7E0" w:rsidR="003768F6" w:rsidRPr="00BF7093" w:rsidRDefault="002C1F1B" w:rsidP="00BB47C9">
      <w:pPr>
        <w:rPr>
          <w:rtl/>
        </w:rPr>
      </w:pPr>
      <w:r w:rsidRPr="00BF7093">
        <w:t xml:space="preserve">In any recommendation system, the number of ratings </w:t>
      </w:r>
      <w:r w:rsidR="008878D3" w:rsidRPr="00BF7093">
        <w:t>obtained</w:t>
      </w:r>
      <w:r w:rsidRPr="00BF7093">
        <w:t xml:space="preserve"> is usually very small compared to the number of ratings expected as shown in Figure (</w:t>
      </w:r>
      <w:r w:rsidR="00BF7093" w:rsidRPr="00BF7093">
        <w:t>13</w:t>
      </w:r>
      <w:r w:rsidRPr="00BF7093">
        <w:t>). Effectively predicting ratings from a small number of known ratings is very important, since the success of collaborative filter systems depends on having enough users available, for example in movie recommendation systems, there may be many movies rated by a small group of people, these movies will rarely be recommended, even if few users give them high ratings Also, for a user whose taste is unusual compared to the rest of the users, there will be no other users similar to that user, which leads to bad recommendations</w:t>
      </w:r>
      <w:r w:rsidR="002B5BC1" w:rsidRPr="00BF7093">
        <w:fldChar w:fldCharType="begin" w:fldLock="1"/>
      </w:r>
      <w:r w:rsidR="00A71ACF">
        <w:instrText>ADDIN CSL_CITATION {"citationItems":[{"id":"ITEM-1","itemData":{"DOI":"10.22401/JNUS.21.2.20","author":[{"dropping-particle":"","family":"Al-Bakri","given":"Nadia F.","non-dropping-particle":"","parse-names":false,"suffix":""},{"dropping-particle":"","family":"Hashim","given":"Soukaena Hassan","non-dropping-particle":"","parse-names":false,"suffix":""}],"container-title":"Journal of Al-Nahrain University Science","id":"ITEM-1","issue":"2","issued":{"date-parts":[["2018","6","1"]]},"page":"138-147","publisher":"Al-Nahrain Journal of Science","title":"Reducing Data Sparsity in Recommender Systems","type":"article-journal","volume":"21"},"uris":["http://www.mendeley.com/documents/?uuid=4514645d-469a-3103-80f8-2874fa156e5e"]}],"mendeley":{"formattedCitation":"[148]","plainTextFormattedCitation":"[148]","previouslyFormattedCitation":"[148]"},"properties":{"noteIndex":0},"schema":"https://github.com/citation-style-language/schema/raw/master/csl-citation.json"}</w:instrText>
      </w:r>
      <w:r w:rsidR="002B5BC1" w:rsidRPr="00BF7093">
        <w:fldChar w:fldCharType="separate"/>
      </w:r>
      <w:r w:rsidR="00277C55" w:rsidRPr="00277C55">
        <w:rPr>
          <w:noProof/>
        </w:rPr>
        <w:t>[148]</w:t>
      </w:r>
      <w:r w:rsidR="002B5BC1" w:rsidRPr="00BF7093">
        <w:fldChar w:fldCharType="end"/>
      </w:r>
      <w:r w:rsidRPr="00BF7093">
        <w:t>.</w:t>
      </w:r>
    </w:p>
    <w:p w14:paraId="3CF5B830" w14:textId="3FB13374" w:rsidR="00943248" w:rsidRDefault="004350ED" w:rsidP="00943248">
      <w:pPr>
        <w:rPr>
          <w:lang w:bidi="ar-SY"/>
        </w:rPr>
      </w:pPr>
      <w:r w:rsidRPr="004350ED">
        <w:rPr>
          <w:lang w:bidi="ar-SY"/>
        </w:rPr>
        <w:t>Several model-based methods have been proposed to solve the problem of data sparsity in recommendation systems, one of which is to use user profile information when calculating similarity between users, so users are considered similar not only if they rate the same movies similarly but also if they belong to the same demographic category. For example, the gender, age, education, area code, and job information of users are used in a restaurant recommendation app</w:t>
      </w:r>
      <w:r w:rsidR="004030B3">
        <w:rPr>
          <w:lang w:bidi="ar-SY"/>
        </w:rPr>
        <w:fldChar w:fldCharType="begin" w:fldLock="1"/>
      </w:r>
      <w:r w:rsidR="00A71ACF">
        <w:rPr>
          <w:lang w:bidi="ar-SY"/>
        </w:rPr>
        <w:instrText>ADDIN CSL_CITATION {"citationItems":[{"id":"ITEM-1","itemData":{"DOI":"10.1023/A","ISSN":"02545330","abstract":"The problem of characterizing the least expensive bond portfolio that enables one to meet his/her liability to pay C dollars K years from now is dealt with in this article. Bond prices are allowed to be either overpriced or underpriced at the purchase time, while at the sale time the bonds are suppose to be fairly priced. Assuming shifts in spot rates to occur instantly after the acquisition of a bond portfolio Z and to follow fairly general type of behavior described by the condition (2), we give both necessary and sufficient conditions for Z to solve the immunization problem above. Our model is general enough to cover situations with twists in the yield curve. Making use of the K-T conditions, we explain in remark 7 why we focus on search of an optimal portfolio in the class of barbell strategies. Finally, by means of the K-T conditions we find an optimal bond portfolio which solves the immunization problem. © J.C. Baltzer AG, Science Publishers.","author":[{"dropping-particle":"","family":"Zaremba","given":"Leszek S.","non-dropping-particle":"","parse-names":false,"suffix":""},{"dropping-particle":"","family":"Smoleński","given":"Włodzimierz H.","non-dropping-particle":"","parse-names":false,"suffix":""}],"container-title":"Annals of Operations Research","id":"ITEM-1","issue":"1-4","issued":{"date-parts":[["2000"]]},"page":"131-141","title":"Optimal portfolio choice under a liability constraint","type":"article-journal","volume":"97"},"uris":["http://www.mendeley.com/documents/?uuid=43531736-0d60-3bee-a81e-539eb273133b"]}],"mendeley":{"formattedCitation":"[149]","plainTextFormattedCitation":"[149]","previouslyFormattedCitation":"[149]"},"properties":{"noteIndex":0},"schema":"https://github.com/citation-style-language/schema/raw/master/csl-citation.json"}</w:instrText>
      </w:r>
      <w:r w:rsidR="004030B3">
        <w:rPr>
          <w:lang w:bidi="ar-SY"/>
        </w:rPr>
        <w:fldChar w:fldCharType="separate"/>
      </w:r>
      <w:r w:rsidR="00277C55" w:rsidRPr="00277C55">
        <w:rPr>
          <w:noProof/>
          <w:lang w:bidi="ar-SY"/>
        </w:rPr>
        <w:t>[149]</w:t>
      </w:r>
      <w:r w:rsidR="004030B3">
        <w:rPr>
          <w:lang w:bidi="ar-SY"/>
        </w:rPr>
        <w:fldChar w:fldCharType="end"/>
      </w:r>
      <w:r w:rsidRPr="004350ED">
        <w:rPr>
          <w:lang w:bidi="ar-SY"/>
        </w:rPr>
        <w:t xml:space="preserve">. This extension of traditional collaborative filtering techniques is called demographic filtering. Another way to deal with data sparsity matrices was found </w:t>
      </w:r>
      <w:r w:rsidR="00B1433C">
        <w:rPr>
          <w:lang w:bidi="ar-SY"/>
        </w:rPr>
        <w:fldChar w:fldCharType="begin" w:fldLock="1"/>
      </w:r>
      <w:r w:rsidR="00A71ACF">
        <w:rPr>
          <w:lang w:bidi="ar-SY"/>
        </w:rPr>
        <w:instrText>ADDIN CSL_CITATION {"citationItems":[{"id":"ITEM-1","itemData":{"abstract":"We investigate the use of dimensionality reduction to improve performance for a new class of data analysis software called \"recommender systems\". Recommender systems apply knowledge discovery techniques to the problem of making product recommendations during a live customer interaction. These systems are achieving widespread success in E-commerce nowadays, especially with the advent of the Internet. The tremendous growth of customers and products poses three key challenges for recommender systems in the E-commerce domain. These are: producing high quality recommendations, performing many recommendations per second for millions of customers and products, and achieving high coverage in the face of data sparsity. One successful recommender system technology is collaborative filtering, which works by matching customer preferences to other customers in making recommendations. Collaborative filtering has been shown to produce high quality recommendations, but the performance degrades with the number of customers and products. New recommender system technologies are needed that can quickly produce high quality recommendations, even for very large-scale problems. This paper presents two different experiments where we have explored one technology called Singular Value Decomposition (SVD) to reduce the dimensionality of recommender system databases. Each experiment compares the quality of a recommender system using SVD with the quality of a recommender system using collaborative filtering. The first experiment compares the effectiveness of the two recommender systems at predicting consumer preferences based on a database of explicit ratings of products. The second experiment compares the effectiveness of the two recommender systems at producing Top-N lists based on a real-life customer purchase database from an E-Commerce site. Our experience suggests that SVD has the potential to meet many of the challenges of recommender systems, under certain conditions.","author":[{"dropping-particle":"","family":"Sarwar","given":"Badrul","non-dropping-particle":"","parse-names":false,"suffix":""},{"dropping-particle":"","family":"Karypis","given":"George","non-dropping-particle":"","parse-names":false,"suffix":""},{"dropping-particle":"","family":"Konstan","given":"Joseph","non-dropping-particle":"","parse-names":false,"suffix":""},{"dropping-particle":"","family":"Riedl","given":"John","non-dropping-particle":"","parse-names":false,"suffix":""}],"container-title":"Computer Science and Engineering Dept., University of Minnesota","id":"ITEM-1","issued":{"date-parts":[["2000"]]},"title":"Application of Dimensionality Reduction in Recommender System A Case Study Technical Report CS-TR 00-043","type":"article-journal"},"uris":["http://www.mendeley.com/documents/?uuid=5385ded8-5fe8-3c9e-921b-069689e273e4"]}],"mendeley":{"formattedCitation":"[150]","plainTextFormattedCitation":"[150]","previouslyFormattedCitation":"[150]"},"properties":{"noteIndex":0},"schema":"https://github.com/citation-style-language/schema/raw/master/csl-citation.json"}</w:instrText>
      </w:r>
      <w:r w:rsidR="00B1433C">
        <w:rPr>
          <w:lang w:bidi="ar-SY"/>
        </w:rPr>
        <w:fldChar w:fldCharType="separate"/>
      </w:r>
      <w:r w:rsidR="00277C55" w:rsidRPr="00277C55">
        <w:rPr>
          <w:noProof/>
          <w:lang w:bidi="ar-SY"/>
        </w:rPr>
        <w:t>[150]</w:t>
      </w:r>
      <w:r w:rsidR="00B1433C">
        <w:rPr>
          <w:lang w:bidi="ar-SY"/>
        </w:rPr>
        <w:fldChar w:fldCharType="end"/>
      </w:r>
      <w:r w:rsidR="00B1433C">
        <w:rPr>
          <w:lang w:bidi="ar-SY"/>
        </w:rPr>
        <w:t xml:space="preserve"> </w:t>
      </w:r>
      <w:r w:rsidRPr="004350ED">
        <w:rPr>
          <w:lang w:bidi="ar-SY"/>
        </w:rPr>
        <w:t>where one of the dimensionality reduction techniques "SVD" was used which reduces the dimensions of the data sparsity matrices and provides a better lower approximation of the original matrix.</w:t>
      </w:r>
    </w:p>
    <w:p w14:paraId="35CBACBC" w14:textId="4B1FF388" w:rsidR="00943248" w:rsidRDefault="00943248" w:rsidP="00943248">
      <w:pPr>
        <w:rPr>
          <w:lang w:bidi="ar-SY"/>
        </w:rPr>
      </w:pPr>
      <w:r>
        <w:rPr>
          <w:noProof/>
        </w:rPr>
        <mc:AlternateContent>
          <mc:Choice Requires="wps">
            <w:drawing>
              <wp:anchor distT="0" distB="0" distL="114300" distR="114300" simplePos="0" relativeHeight="251780096" behindDoc="0" locked="0" layoutInCell="1" allowOverlap="1" wp14:anchorId="5FDE8CB2" wp14:editId="38942317">
                <wp:simplePos x="0" y="0"/>
                <wp:positionH relativeFrom="column">
                  <wp:posOffset>4631570</wp:posOffset>
                </wp:positionH>
                <wp:positionV relativeFrom="paragraph">
                  <wp:posOffset>181610</wp:posOffset>
                </wp:positionV>
                <wp:extent cx="1025979" cy="552887"/>
                <wp:effectExtent l="19050" t="19050" r="22225" b="38100"/>
                <wp:wrapNone/>
                <wp:docPr id="13" name="Arrow: Left 13"/>
                <wp:cNvGraphicFramePr/>
                <a:graphic xmlns:a="http://schemas.openxmlformats.org/drawingml/2006/main">
                  <a:graphicData uri="http://schemas.microsoft.com/office/word/2010/wordprocessingShape">
                    <wps:wsp>
                      <wps:cNvSpPr/>
                      <wps:spPr>
                        <a:xfrm>
                          <a:off x="0" y="0"/>
                          <a:ext cx="1025979" cy="552887"/>
                        </a:xfrm>
                        <a:prstGeom prst="leftArrow">
                          <a:avLst/>
                        </a:prstGeom>
                      </wps:spPr>
                      <wps:style>
                        <a:lnRef idx="2">
                          <a:schemeClr val="dk1"/>
                        </a:lnRef>
                        <a:fillRef idx="1">
                          <a:schemeClr val="lt1"/>
                        </a:fillRef>
                        <a:effectRef idx="0">
                          <a:schemeClr val="dk1"/>
                        </a:effectRef>
                        <a:fontRef idx="minor">
                          <a:schemeClr val="dk1"/>
                        </a:fontRef>
                      </wps:style>
                      <wps:txbx>
                        <w:txbxContent>
                          <w:p w14:paraId="6EEAF823" w14:textId="53FC6866" w:rsidR="00B8438D" w:rsidRDefault="00B8438D" w:rsidP="00B8438D">
                            <w:pPr>
                              <w:jc w:val="center"/>
                            </w:pPr>
                            <w:r>
                              <w:t>Item</w:t>
                            </w:r>
                            <w:r w:rsidR="002A5726">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DE8CB2"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3" o:spid="_x0000_s1026" type="#_x0000_t66" style="position:absolute;margin-left:364.7pt;margin-top:14.3pt;width:80.8pt;height:43.55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" adj="5820" fillcolor="white [3201]" strokecolor="black [3200]" strokeweight="1pt">
                <v:textbox>
                  <w:txbxContent>
                    <w:p w14:paraId="6EEAF823" w14:textId="53FC6866" w:rsidR="00B8438D" w:rsidRDefault="00B8438D" w:rsidP="00B8438D">
                      <w:pPr>
                        <w:jc w:val="center"/>
                      </w:pPr>
                      <w:r>
                        <w:t>Item</w:t>
                      </w:r>
                      <w:r w:rsidR="002A5726">
                        <w:t>s</w:t>
                      </w:r>
                    </w:p>
                  </w:txbxContent>
                </v:textbox>
              </v:shape>
            </w:pict>
          </mc:Fallback>
        </mc:AlternateContent>
      </w:r>
    </w:p>
    <w:p w14:paraId="1EAB041A" w14:textId="3BB93480" w:rsidR="00930D05" w:rsidRDefault="00B8438D" w:rsidP="00930D05">
      <w:pPr>
        <w:keepNext/>
        <w:spacing w:after="0"/>
        <w:jc w:val="center"/>
      </w:pPr>
      <w:r>
        <w:rPr>
          <w:noProof/>
        </w:rPr>
        <mc:AlternateContent>
          <mc:Choice Requires="wps">
            <w:drawing>
              <wp:anchor distT="0" distB="0" distL="114300" distR="114300" simplePos="0" relativeHeight="251781120" behindDoc="0" locked="0" layoutInCell="1" allowOverlap="1" wp14:anchorId="01F6D315" wp14:editId="717CC4AB">
                <wp:simplePos x="0" y="0"/>
                <wp:positionH relativeFrom="column">
                  <wp:posOffset>306358</wp:posOffset>
                </wp:positionH>
                <wp:positionV relativeFrom="paragraph">
                  <wp:posOffset>1231265</wp:posOffset>
                </wp:positionV>
                <wp:extent cx="941294" cy="495620"/>
                <wp:effectExtent l="0" t="19050" r="30480" b="38100"/>
                <wp:wrapNone/>
                <wp:docPr id="14" name="Arrow: Right 14"/>
                <wp:cNvGraphicFramePr/>
                <a:graphic xmlns:a="http://schemas.openxmlformats.org/drawingml/2006/main">
                  <a:graphicData uri="http://schemas.microsoft.com/office/word/2010/wordprocessingShape">
                    <wps:wsp>
                      <wps:cNvSpPr/>
                      <wps:spPr>
                        <a:xfrm>
                          <a:off x="0" y="0"/>
                          <a:ext cx="941294" cy="495620"/>
                        </a:xfrm>
                        <a:prstGeom prst="rightArrow">
                          <a:avLst/>
                        </a:prstGeom>
                      </wps:spPr>
                      <wps:style>
                        <a:lnRef idx="2">
                          <a:schemeClr val="dk1"/>
                        </a:lnRef>
                        <a:fillRef idx="1">
                          <a:schemeClr val="lt1"/>
                        </a:fillRef>
                        <a:effectRef idx="0">
                          <a:schemeClr val="dk1"/>
                        </a:effectRef>
                        <a:fontRef idx="minor">
                          <a:schemeClr val="dk1"/>
                        </a:fontRef>
                      </wps:style>
                      <wps:txbx>
                        <w:txbxContent>
                          <w:p w14:paraId="7860AA86" w14:textId="04A5495F" w:rsidR="00B8438D" w:rsidRDefault="00B8438D" w:rsidP="00B8438D">
                            <w:pPr>
                              <w:jc w:val="center"/>
                            </w:pPr>
                            <w:r>
                              <w:t>User</w:t>
                            </w:r>
                            <w:r w:rsidR="002A5726">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1F6D31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27" type="#_x0000_t13" style="position:absolute;left:0;text-align:left;margin-left:24.1pt;margin-top:96.95pt;width:74.1pt;height:39.05pt;z-index:251781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" adj="15913" fillcolor="white [3201]" strokecolor="black [3200]" strokeweight="1pt">
                <v:textbox>
                  <w:txbxContent>
                    <w:p w14:paraId="7860AA86" w14:textId="04A5495F" w:rsidR="00B8438D" w:rsidRDefault="00B8438D" w:rsidP="00B8438D">
                      <w:pPr>
                        <w:jc w:val="center"/>
                      </w:pPr>
                      <w:r>
                        <w:t>User</w:t>
                      </w:r>
                      <w:r w:rsidR="002A5726">
                        <w:t>s</w:t>
                      </w:r>
                    </w:p>
                  </w:txbxContent>
                </v:textbox>
              </v:shape>
            </w:pict>
          </mc:Fallback>
        </mc:AlternateContent>
      </w:r>
      <w:r w:rsidR="00445F29">
        <w:rPr>
          <w:noProof/>
        </w:rPr>
        <w:drawing>
          <wp:inline distT="0" distB="0" distL="0" distR="0" wp14:anchorId="71E04881" wp14:editId="3A7EF6AF">
            <wp:extent cx="3243532" cy="2550753"/>
            <wp:effectExtent l="0" t="0" r="0" b="2540"/>
            <wp:docPr id="7" name="Picture 7"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Background pattern&#10;&#10;Description automatically generated with low confidence"/>
                    <pic:cNvPicPr/>
                  </pic:nvPicPr>
                  <pic:blipFill>
                    <a:blip r:embed="rId24"/>
                    <a:stretch>
                      <a:fillRect/>
                    </a:stretch>
                  </pic:blipFill>
                  <pic:spPr>
                    <a:xfrm>
                      <a:off x="0" y="0"/>
                      <a:ext cx="3266599" cy="2568893"/>
                    </a:xfrm>
                    <a:prstGeom prst="rect">
                      <a:avLst/>
                    </a:prstGeom>
                  </pic:spPr>
                </pic:pic>
              </a:graphicData>
            </a:graphic>
          </wp:inline>
        </w:drawing>
      </w:r>
    </w:p>
    <w:p w14:paraId="3A01A944" w14:textId="17E73880" w:rsidR="00445F29" w:rsidRDefault="00930D05" w:rsidP="00943248">
      <w:pPr>
        <w:pStyle w:val="Caption"/>
        <w:spacing w:after="360"/>
        <w:rPr>
          <w:rtl/>
        </w:rPr>
      </w:pPr>
      <w:bookmarkStart w:id="76" w:name="_Toc87553419"/>
      <w:r>
        <w:t xml:space="preserve">Figure </w:t>
      </w:r>
      <w:r w:rsidR="00FF4D89">
        <w:fldChar w:fldCharType="begin"/>
      </w:r>
      <w:r w:rsidR="00FF4D89">
        <w:instrText xml:space="preserve"> SEQ Figure \* ARABIC </w:instrText>
      </w:r>
      <w:r w:rsidR="00FF4D89">
        <w:fldChar w:fldCharType="separate"/>
      </w:r>
      <w:r w:rsidR="00F548E6">
        <w:rPr>
          <w:noProof/>
        </w:rPr>
        <w:t>13</w:t>
      </w:r>
      <w:r w:rsidR="00FF4D89">
        <w:rPr>
          <w:noProof/>
        </w:rPr>
        <w:fldChar w:fldCharType="end"/>
      </w:r>
      <w:r>
        <w:t xml:space="preserve">: </w:t>
      </w:r>
      <w:r w:rsidRPr="00BE76C1">
        <w:t>Data Sparsity matrix issue</w:t>
      </w:r>
      <w:bookmarkEnd w:id="76"/>
    </w:p>
    <w:p w14:paraId="7F21FE24" w14:textId="77777777" w:rsidR="00C925F0" w:rsidRDefault="00C925F0" w:rsidP="00C925F0">
      <w:pPr>
        <w:pStyle w:val="Heading4"/>
        <w:rPr>
          <w:rtl/>
          <w:lang w:bidi="ar-SY"/>
        </w:rPr>
      </w:pPr>
      <w:bookmarkStart w:id="77" w:name="_Toc87553340"/>
      <w:r>
        <w:rPr>
          <w:lang w:bidi="ar-SY"/>
        </w:rPr>
        <w:t>S</w:t>
      </w:r>
      <w:r w:rsidRPr="00292B08">
        <w:rPr>
          <w:lang w:bidi="ar-SY"/>
        </w:rPr>
        <w:t>calability</w:t>
      </w:r>
      <w:bookmarkEnd w:id="77"/>
    </w:p>
    <w:p w14:paraId="561FB6BE" w14:textId="719FB090" w:rsidR="00C925F0" w:rsidRDefault="00C925F0" w:rsidP="00C925F0">
      <w:r w:rsidRPr="00C21A1F">
        <w:t xml:space="preserve">When the numbers of users and </w:t>
      </w:r>
      <w:r>
        <w:t>items</w:t>
      </w:r>
      <w:r w:rsidRPr="00C21A1F">
        <w:t xml:space="preserve"> grow exponentially, traditional collaborative filtering algorithms will suffer from serious scaling problems, and the computational resources required to process them </w:t>
      </w:r>
      <w:r w:rsidRPr="00C21A1F">
        <w:lastRenderedPageBreak/>
        <w:t xml:space="preserve">will exceed the limits of acceptable practical levels. It also needs several systems to respond immediately to requests and make recommendations for users regardless of their purchasing history or their </w:t>
      </w:r>
      <w:r>
        <w:t>rating</w:t>
      </w:r>
      <w:r w:rsidRPr="00C21A1F">
        <w:t xml:space="preserve"> records,</w:t>
      </w:r>
      <w:r>
        <w:rPr>
          <w:rFonts w:hint="cs"/>
          <w:rtl/>
        </w:rPr>
        <w:t xml:space="preserve"> </w:t>
      </w:r>
      <w:r w:rsidRPr="002D41ED">
        <w:t>which requires high scalability from a collaborative filtering system, dimensional technologies such as SVD can deal with the scalability problem and produce high-quality recommendations quickly.</w:t>
      </w:r>
      <w:r>
        <w:rPr>
          <w:rFonts w:hint="cs"/>
          <w:rtl/>
        </w:rPr>
        <w:t xml:space="preserve"> </w:t>
      </w:r>
      <w:r w:rsidRPr="00F42ACF">
        <w:t xml:space="preserve">However, it has to undergo costly stages of matrix analysis, and memory-based collaborative filtering algorithms, especially </w:t>
      </w:r>
      <w:r>
        <w:t>item</w:t>
      </w:r>
      <w:r w:rsidRPr="00F42ACF">
        <w:t>-based ones, can achieve satisfactory scalability</w:t>
      </w:r>
      <w:r w:rsidR="00E178C8">
        <w:fldChar w:fldCharType="begin" w:fldLock="1"/>
      </w:r>
      <w:r w:rsidR="00A71ACF">
        <w:instrText>ADDIN CSL_CITATION {"citationItems":[{"id":"ITEM-1","itemData":{"DOI":"10.1145/312624.312682","ISBN":"1581130961","abstract":"Automated collaborative filtering is quickly becoming a popular technique for reducing information overload, often as a technique to complement content-based information filtering systems. In this paper we present an algorithmic framework for performing collaborative filtering and new algorithmic elements that increase the accuracy of collaborative prediction algorithms. We then present a set of recommendations on selection of the right collaborative filtering algorithmic components.","author":[{"dropping-particle":"","family":"Herlocker","given":"Jonathan L.","non-dropping-particle":"","parse-names":false,"suffix":""},{"dropping-particle":"","family":"Konstan","given":"Joseph A","non-dropping-particle":"","parse-names":false,"suffix":""},{"dropping-particle":"","family":"Borchers","given":"Al","non-dropping-particle":"","parse-names":false,"suffix":""},{"dropping-particle":"","family":"Riedl","given":"John","non-dropping-particle":"","parse-names":false,"suffix":""}],"container-title":"Proceedings of the 22nd Annual International ACM SIGIR Conference on Research and Development in Information Retrieval, SIGIR 1999","id":"ITEM-1","issued":{"date-parts":[["1999","8","1"]]},"page":"230-237","publisher":"Association for Computing Machinery, Inc","title":"An algorithmic framework for performing collaborative filtering","type":"paper-conference"},"uris":["http://www.mendeley.com/documents/?uuid=ee3dbb4f-effe-3023-83a2-034efb6dd54a"]}],"mendeley":{"formattedCitation":"[151]","plainTextFormattedCitation":"[151]","previouslyFormattedCitation":"[151]"},"properties":{"noteIndex":0},"schema":"https://github.com/citation-style-language/schema/raw/master/csl-citation.json"}</w:instrText>
      </w:r>
      <w:r w:rsidR="00E178C8">
        <w:fldChar w:fldCharType="separate"/>
      </w:r>
      <w:r w:rsidR="00277C55" w:rsidRPr="00277C55">
        <w:rPr>
          <w:noProof/>
        </w:rPr>
        <w:t>[151]</w:t>
      </w:r>
      <w:r w:rsidR="00E178C8">
        <w:fldChar w:fldCharType="end"/>
      </w:r>
      <w:r w:rsidRPr="00F42ACF">
        <w:t>.</w:t>
      </w:r>
      <w:r>
        <w:rPr>
          <w:rFonts w:hint="cs"/>
          <w:rtl/>
        </w:rPr>
        <w:t xml:space="preserve"> </w:t>
      </w:r>
      <w:r w:rsidRPr="006A2F08">
        <w:t xml:space="preserve">Whereas, instead of calculating the similarities between all pairs of items, it calculates the similarities between a pair of items that were jointly </w:t>
      </w:r>
      <w:r>
        <w:t>rated</w:t>
      </w:r>
      <w:r w:rsidRPr="006A2F08">
        <w:t xml:space="preserve"> by the user. Also, a simple collaborative filtering algorithm based on Bayesian models can solve the scalability problem by making predictions based on only known </w:t>
      </w:r>
      <w:r>
        <w:t>ratings</w:t>
      </w:r>
      <w:r w:rsidR="002B5BC1">
        <w:fldChar w:fldCharType="begin" w:fldLock="1"/>
      </w:r>
      <w:r w:rsidR="00A71ACF">
        <w:instrText>ADDIN CSL_CITATION {"citationItems":[{"id":"ITEM-1","itemData":{"DOI":"10.1016/j.knosys.2017.10.005","ISSN":"09507051","abstract":"Data sparsity is a well-recognized issue for Top-N item recommendation, which depends on user preference gathered from their historical behaviors (i.e., implicit feedback). However, only few works have considered multiple types of auxiliary implicit feedback (e.g, click, wanted) when building recommendation models. This paper aims to resolve the data sparsity problem by (a) generating target data (e.g., purchase) from a linear regression of auxiliary feedback, and from the nearest neighbors with a set of purchased items in multiple dimensions; (b) proposing a novel ranking model to accommodate both the original and generated data. We provide an intuitive comprehension regarding the relationship between one kind of auxiliary feedback and target feedback. A series of experiments are conducted on two real-world datasets and demonstrate the superiority of our approach to other counterparts.","author":[{"dropping-particle":"","family":"Guo","given":"Guibing","non-dropping-particle":"","parse-names":false,"suffix":""},{"dropping-particle":"","family":"Qiu","given":"Huihuai","non-dropping-particle":"","parse-names":false,"suffix":""},{"dropping-particle":"","family":"Tan","given":"Zhenhua","non-dropping-particle":"","parse-names":false,"suffix":""},{"dropping-particle":"","family":"Liu","given":"Yuan","non-dropping-particle":"","parse-names":false,"suffix":""},{"dropping-particle":"","family":"Ma","given":"Jing","non-dropping-particle":"","parse-names":false,"suffix":""},{"dropping-particle":"","family":"Wang","given":"Xingwei","non-dropping-particle":"","parse-names":false,"suffix":""}],"container-title":"Knowledge-Based Systems","id":"ITEM-1","issued":{"date-parts":[["2017","12","15"]]},"page":"202-207","publisher":"Elsevier","title":"Resolving data sparsity by multi-type auxiliary implicit feedback for recommender systems","type":"article-journal","volume":"138"},"uris":["http://www.mendeley.com/documents/?uuid=42a28ed0-8df9-36b7-b3f7-3d1fc5e46df2"]}],"mendeley":{"formattedCitation":"[152]","plainTextFormattedCitation":"[152]","previouslyFormattedCitation":"[152]"},"properties":{"noteIndex":0},"schema":"https://github.com/citation-style-language/schema/raw/master/csl-citation.json"}</w:instrText>
      </w:r>
      <w:r w:rsidR="002B5BC1">
        <w:fldChar w:fldCharType="separate"/>
      </w:r>
      <w:r w:rsidR="00277C55" w:rsidRPr="00277C55">
        <w:rPr>
          <w:noProof/>
        </w:rPr>
        <w:t>[152]</w:t>
      </w:r>
      <w:r w:rsidR="002B5BC1">
        <w:fldChar w:fldCharType="end"/>
      </w:r>
      <w:r w:rsidRPr="006A2F08">
        <w:t>.</w:t>
      </w:r>
    </w:p>
    <w:p w14:paraId="19B2870B" w14:textId="77777777" w:rsidR="00C925F0" w:rsidRDefault="00C925F0" w:rsidP="00C925F0">
      <w:pPr>
        <w:pStyle w:val="Heading4"/>
      </w:pPr>
      <w:bookmarkStart w:id="78" w:name="_Toc87553341"/>
      <w:r>
        <w:t>Attacks issues</w:t>
      </w:r>
      <w:bookmarkEnd w:id="78"/>
    </w:p>
    <w:p w14:paraId="0264DEA3" w14:textId="478C2FEC" w:rsidR="00A323A9" w:rsidRDefault="00D062C6" w:rsidP="00970B37">
      <w:pPr>
        <w:rPr>
          <w:lang w:bidi="ar-SY"/>
        </w:rPr>
      </w:pPr>
      <w:r>
        <w:rPr>
          <w:lang w:bidi="ar-SY"/>
        </w:rPr>
        <w:t>In cases where anyone can make recommendations, people give many positive recommendations for their own materials and items and many negative recommendations for their competitors, it is advisable for collaborative filtering systems to introduce precautions that discourage this type of phenomenon, as attacks are designed to make the recommendation system behave the way they would the attacker wants them so that he recommends the desired elements to him and prevents the recommendation of other elements. Recently, attack models for collaborative filtering have been defined and their effectiveness studied. The researchers found that the element-based collaborative filtering algorithm is less affected by attacks than the user-dependent collaborative filtering algorithm</w:t>
      </w:r>
      <w:r w:rsidR="00E77622">
        <w:rPr>
          <w:lang w:bidi="ar-SY"/>
        </w:rPr>
        <w:fldChar w:fldCharType="begin" w:fldLock="1"/>
      </w:r>
      <w:r w:rsidR="00A71ACF">
        <w:rPr>
          <w:lang w:bidi="ar-SY"/>
        </w:rPr>
        <w:instrText>ADDIN CSL_CITATION {"citationItems":[{"id":"ITEM-1","itemData":{"DOI":"10.1145/963770.963774","ISSN":"10468188","abstract":"Collaborative filtering aims at learning predictive models of user preferences, interests or behavior from community data, that is, a database of available user preferences. In this article, we describe a new family of model-based algorithms designed for this task. These algorithms rely on a statistical modelling technique that introduces latent class variables in a mixture model setting to discover user communities and prototypical interest profiles. We investigate several variations to deal with discrete and continuous response variables as well as with different objective functions. The main advantages of this technique over standard memory-based methods are higher accuracy, constant time prediction, and an explicit and compact model representation. The latter can also be used to mine for user communitites. The experimental evaluation shows that substantial improvements in accucracy over existing methods and published results can be obtained.","author":[{"dropping-particle":"","family":"Hofmann","given":"Thomas","non-dropping-particle":"","parse-names":false,"suffix":""}],"container-title":"ACM Transactions on Information Systems","id":"ITEM-1","issue":"1","issued":{"date-parts":[["2004","1"]]},"page":"89-115","title":"Latent semantic models for collaborative filtering","type":"article-journal","volume":"22"},"uris":["http://www.mendeley.com/documents/?uuid=81bb428f-3bb0-34c3-9f63-4dbb7c773bde"]}],"mendeley":{"formattedCitation":"[153]","plainTextFormattedCitation":"[153]","previouslyFormattedCitation":"[153]"},"properties":{"noteIndex":0},"schema":"https://github.com/citation-style-language/schema/raw/master/csl-citation.json"}</w:instrText>
      </w:r>
      <w:r w:rsidR="00E77622">
        <w:rPr>
          <w:lang w:bidi="ar-SY"/>
        </w:rPr>
        <w:fldChar w:fldCharType="separate"/>
      </w:r>
      <w:r w:rsidR="00277C55" w:rsidRPr="00277C55">
        <w:rPr>
          <w:noProof/>
          <w:lang w:bidi="ar-SY"/>
        </w:rPr>
        <w:t>[153]</w:t>
      </w:r>
      <w:r w:rsidR="00E77622">
        <w:rPr>
          <w:lang w:bidi="ar-SY"/>
        </w:rPr>
        <w:fldChar w:fldCharType="end"/>
      </w:r>
      <w:r>
        <w:rPr>
          <w:lang w:bidi="ar-SY"/>
        </w:rPr>
        <w:t>, and they suggested that new methods should be used to evaluate and detect attacks on recommendation systems</w:t>
      </w:r>
      <w:r w:rsidR="00970B37">
        <w:rPr>
          <w:lang w:bidi="ar-SY"/>
        </w:rPr>
        <w:fldChar w:fldCharType="begin" w:fldLock="1"/>
      </w:r>
      <w:r w:rsidR="00A71ACF">
        <w:rPr>
          <w:lang w:bidi="ar-SY"/>
        </w:rPr>
        <w:instrText>ADDIN CSL_CITATION {"citationItems":[{"id":"ITEM-1","itemData":{"DOI":"10.1145/963770.963775","ISSN":"10468188","abstract":"Recommender systems are being widely applied in many application settings to suggest products, services, and information items to potential consumers, Collaborative filtering, the most successful recommendation approach, makes recommendations based on past transactions and feedback from consumers sharing similar interests. A major problem limiting the usefulness of collaborative filtering is the sparsity problem, which refers to a situation in which transactional or feedback data is sparse and insufficient to identify similarities in consumer interests. In this article, we propose to deal with this sparsity problem by applying an associative retrieval framework and related spreading activation algorithms to explore transitive associations among consumers through their past transactions and feedback. Such transitive associations are a valuable source of information to help infer consumer interests and can be explored to deal with the sparsity problem. To evaluate the effectiveness of our approach, we have conducted an experimental study using a data set from an online bookstore. We experimented with three spreading activation algorithms including a constrained Leaky Capacitor algorithm, a branch-and-bound serial symbolic search algorithm, and a Hopfield net parallel relaxation search algorithm. These algorithms were compared with several collaborative filtering approaches that do not consider the transitive associations: a simple graph search approach, two variations of the user-based approach, and an item-based approach. Our experimental results indicate that spreading activation-based approaches significantly out-performed the other collaborative filtering methods as measured by recommendation precision, recall, the F-measure, and the rank score. We also observed the over-activation effect of the spreading activation approach, that is, incorporating transitive associations with past transactional data that is not sparse may \"dilute\" the data used to infer user preferences and lead to degradation in recommendation performance.","author":[{"dropping-particle":"","family":"Huang","given":"Zan","non-dropping-particle":"","parse-names":false,"suffix":""},{"dropping-particle":"","family":"Chen","given":"Hsinchun","non-dropping-particle":"","parse-names":false,"suffix":""},{"dropping-particle":"","family":"Zeng","given":"Daniel","non-dropping-particle":"","parse-names":false,"suffix":""}],"container-title":"ACM Transactions on Information Systems","id":"ITEM-1","issue":"1","issued":{"date-parts":[["2004","1","1"]]},"page":"116-142","publisher":"ACM PUB27 New York, NY, USA","title":"Applying associative retrieval techniques to alleviate the sparsity problem in collaborative filtering","type":"article-journal","volume":"22"},"uris":["http://www.mendeley.com/documents/?uuid=ed2272ad-0deb-3b90-8b83-bfe35eaf58bf"]}],"mendeley":{"formattedCitation":"[154]","plainTextFormattedCitation":"[154]","previouslyFormattedCitation":"[154]"},"properties":{"noteIndex":0},"schema":"https://github.com/citation-style-language/schema/raw/master/csl-citation.json"}</w:instrText>
      </w:r>
      <w:r w:rsidR="00970B37">
        <w:rPr>
          <w:lang w:bidi="ar-SY"/>
        </w:rPr>
        <w:fldChar w:fldCharType="separate"/>
      </w:r>
      <w:r w:rsidR="00277C55" w:rsidRPr="00277C55">
        <w:rPr>
          <w:noProof/>
          <w:lang w:bidi="ar-SY"/>
        </w:rPr>
        <w:t>[154]</w:t>
      </w:r>
      <w:r w:rsidR="00970B37">
        <w:rPr>
          <w:lang w:bidi="ar-SY"/>
        </w:rPr>
        <w:fldChar w:fldCharType="end"/>
      </w:r>
      <w:r>
        <w:rPr>
          <w:lang w:bidi="ar-SY"/>
        </w:rPr>
        <w:t>. Attack Models for Element-Based Collaborative Filtering It is believed that hybrid and model-based collaborative filtering systems have the potential to provide partial solutions to the attack problem.</w:t>
      </w:r>
    </w:p>
    <w:p w14:paraId="4EB4E206" w14:textId="156CE96F" w:rsidR="00970B37" w:rsidRDefault="00970B37" w:rsidP="00970B37">
      <w:pPr>
        <w:rPr>
          <w:lang w:bidi="ar-SY"/>
        </w:rPr>
      </w:pPr>
    </w:p>
    <w:p w14:paraId="0E4407D7" w14:textId="77777777" w:rsidR="00970B37" w:rsidRDefault="00970B37" w:rsidP="00970B37">
      <w:pPr>
        <w:rPr>
          <w:lang w:bidi="ar-SY"/>
        </w:rPr>
      </w:pPr>
    </w:p>
    <w:p w14:paraId="1891AEDA" w14:textId="2E6907FC" w:rsidR="000508C2" w:rsidRDefault="000508C2" w:rsidP="00716D41">
      <w:pPr>
        <w:pStyle w:val="Heading2"/>
      </w:pPr>
      <w:bookmarkStart w:id="79" w:name="_Toc87553342"/>
      <w:r>
        <w:t>Conclusion</w:t>
      </w:r>
      <w:bookmarkEnd w:id="79"/>
    </w:p>
    <w:p w14:paraId="63C63F88" w14:textId="6473294B" w:rsidR="00854F2C" w:rsidRDefault="00854F2C" w:rsidP="00854F2C">
      <w:pPr>
        <w:spacing w:after="120" w:line="259" w:lineRule="auto"/>
      </w:pPr>
      <w:bookmarkStart w:id="80" w:name="_Toc25238123"/>
      <w:bookmarkEnd w:id="14"/>
      <w:r>
        <w:t>At the end of the literature review, a brief description of the background of Machine Learning, Natural language processing, Sentiment Analysis has been done to reach the main idea of the project in the Recommender System</w:t>
      </w:r>
      <w:r w:rsidR="007932E1">
        <w:t>.</w:t>
      </w:r>
    </w:p>
    <w:p w14:paraId="47803BB1" w14:textId="77777777" w:rsidR="00854F2C" w:rsidRDefault="00854F2C" w:rsidP="00854F2C">
      <w:pPr>
        <w:spacing w:after="120" w:line="259" w:lineRule="auto"/>
      </w:pPr>
      <w:r>
        <w:t xml:space="preserve">In each side of the research above has been defined the history of the sciences and what techniques are used and why it is important, as well as the challenges that faced each one of them, with a description of the algorithm that used in the Recommender system. </w:t>
      </w:r>
    </w:p>
    <w:p w14:paraId="1410CCCF" w14:textId="1D7ED5BC" w:rsidR="00FE044D" w:rsidRDefault="00854F2C" w:rsidP="00854F2C">
      <w:pPr>
        <w:spacing w:after="120" w:line="259" w:lineRule="auto"/>
      </w:pPr>
      <w:r>
        <w:t>In the next chapter, it will include an explanation of the methodologies that will be used in this project in both aspects starting with research methodologies and then development methodologies, and through this chapter, we can know the risks that may affect the project and how the author can deal with them, and what resources will be used to implement this project successfully.</w:t>
      </w:r>
    </w:p>
    <w:p w14:paraId="548372BE" w14:textId="77777777" w:rsidR="00FE044D" w:rsidRDefault="00FE044D" w:rsidP="002B1BE2">
      <w:pPr>
        <w:spacing w:after="120" w:line="259" w:lineRule="auto"/>
      </w:pPr>
    </w:p>
    <w:p w14:paraId="3D85C24E" w14:textId="77777777" w:rsidR="007F79CE" w:rsidRDefault="007F79CE" w:rsidP="002B1BE2">
      <w:pPr>
        <w:spacing w:after="120" w:line="259" w:lineRule="auto"/>
      </w:pPr>
    </w:p>
    <w:p w14:paraId="63CBDF32" w14:textId="3245CF91" w:rsidR="00F42626" w:rsidRDefault="00F42626" w:rsidP="002B1BE2">
      <w:pPr>
        <w:spacing w:after="120" w:line="259" w:lineRule="auto"/>
      </w:pPr>
      <w:r>
        <w:br w:type="page"/>
      </w:r>
    </w:p>
    <w:p w14:paraId="4C933E92" w14:textId="17002B7C" w:rsidR="00EE1610" w:rsidRDefault="00EE1610" w:rsidP="0066329D">
      <w:pPr>
        <w:pStyle w:val="Heading1"/>
        <w:shd w:val="clear" w:color="auto" w:fill="FFFFFF" w:themeFill="background1"/>
        <w:spacing w:before="0"/>
        <w:jc w:val="both"/>
      </w:pPr>
      <w:bookmarkStart w:id="81" w:name="_Toc87553343"/>
      <w:r w:rsidRPr="0084357F">
        <w:lastRenderedPageBreak/>
        <w:t>Methodology</w:t>
      </w:r>
      <w:bookmarkEnd w:id="80"/>
      <w:bookmarkEnd w:id="81"/>
    </w:p>
    <w:p w14:paraId="2ADF0518" w14:textId="040994AF" w:rsidR="006149A8" w:rsidRDefault="00970B37" w:rsidP="00C6165F">
      <w:pPr>
        <w:pStyle w:val="Heading2"/>
      </w:pPr>
      <w:bookmarkStart w:id="82" w:name="_Toc87553344"/>
      <w:r>
        <w:t>Overview</w:t>
      </w:r>
      <w:bookmarkEnd w:id="82"/>
    </w:p>
    <w:p w14:paraId="4EAD60D9" w14:textId="57343EFC" w:rsidR="00946DF3" w:rsidRPr="00946DF3" w:rsidRDefault="00970B37" w:rsidP="00BB47C9">
      <w:r>
        <w:t>In</w:t>
      </w:r>
      <w:r w:rsidR="00946DF3" w:rsidRPr="00946DF3">
        <w:t xml:space="preserve"> this chapter, the author will define research and development methodologies for this project, starting with the research one which includes the type of each method such as philosophy, approach, method and then outlining what the ethics could be in this project or what risks could affect it, as well as validating the project's validity and reliability Its generalizability, and because it is important to know which development methodologies to need to follow, the author has identified two methods that can be useful in implementing a software system implemented using data mining, at the end of this chapter the resources required to know and prepare the project well and know exactly what it needs are added.</w:t>
      </w:r>
    </w:p>
    <w:p w14:paraId="6B6AE8EC" w14:textId="4CD66B11" w:rsidR="00140FCF" w:rsidRPr="00D111CD" w:rsidRDefault="00140FCF" w:rsidP="00433DB7">
      <w:pPr>
        <w:pStyle w:val="Heading2"/>
        <w:spacing w:before="360"/>
        <w:rPr>
          <w:color w:val="FF0000"/>
        </w:rPr>
      </w:pPr>
      <w:bookmarkStart w:id="83" w:name="_Toc87553345"/>
      <w:r w:rsidRPr="00D111CD">
        <w:t>Research Methodology</w:t>
      </w:r>
      <w:bookmarkEnd w:id="83"/>
    </w:p>
    <w:p w14:paraId="4104C8D0" w14:textId="2A40F583" w:rsidR="00B954E8" w:rsidRPr="00D111CD" w:rsidRDefault="005422BA" w:rsidP="00BB47C9">
      <w:pPr>
        <w:shd w:val="clear" w:color="auto" w:fill="FFFFFF" w:themeFill="background1"/>
        <w:jc w:val="both"/>
        <w:rPr>
          <w:rFonts w:cstheme="minorHAnsi"/>
        </w:rPr>
      </w:pPr>
      <w:r w:rsidRPr="005422BA">
        <w:rPr>
          <w:rFonts w:cstheme="minorHAnsi"/>
        </w:rPr>
        <w:t xml:space="preserve">Since the first methodology to be defined in any project is research methodologies, which contain and describe the philosophy </w:t>
      </w:r>
      <w:r w:rsidR="00FB7390" w:rsidRPr="005422BA">
        <w:rPr>
          <w:rFonts w:cstheme="minorHAnsi"/>
        </w:rPr>
        <w:t>methods,</w:t>
      </w:r>
      <w:r w:rsidRPr="005422BA">
        <w:rPr>
          <w:rFonts w:cstheme="minorHAnsi"/>
        </w:rPr>
        <w:t xml:space="preserve"> and methods to be followed for any project, so the author in this section defined the research methodology followed as follows:</w:t>
      </w:r>
    </w:p>
    <w:p w14:paraId="030599C1" w14:textId="71EC90DD" w:rsidR="00140FCF" w:rsidRPr="00D111CD" w:rsidRDefault="00140FCF" w:rsidP="00C6165F">
      <w:pPr>
        <w:pStyle w:val="Heading3"/>
      </w:pPr>
      <w:bookmarkStart w:id="84" w:name="_Toc87553346"/>
      <w:r w:rsidRPr="00D111CD">
        <w:t>Philosophy</w:t>
      </w:r>
      <w:bookmarkEnd w:id="84"/>
    </w:p>
    <w:p w14:paraId="260BD34A" w14:textId="09A2DB9C" w:rsidR="005D475F" w:rsidRPr="00D111CD" w:rsidRDefault="005D475F" w:rsidP="00BB47C9">
      <w:pPr>
        <w:jc w:val="both"/>
        <w:rPr>
          <w:rFonts w:cstheme="minorHAnsi"/>
        </w:rPr>
      </w:pPr>
      <w:r w:rsidRPr="005D475F">
        <w:rPr>
          <w:rFonts w:cstheme="minorHAnsi"/>
        </w:rPr>
        <w:t xml:space="preserve">In terms of philosophy in research methodologies and according to the project topic and rationale for its application, the philosophy of the project will be </w:t>
      </w:r>
      <w:r w:rsidR="00E02D67" w:rsidRPr="00E34B70">
        <w:rPr>
          <w:rFonts w:cstheme="minorHAnsi"/>
          <w:b/>
          <w:bCs/>
        </w:rPr>
        <w:t>po</w:t>
      </w:r>
      <w:r w:rsidR="00E02D67">
        <w:rPr>
          <w:rFonts w:cstheme="minorHAnsi"/>
          <w:b/>
          <w:bCs/>
        </w:rPr>
        <w:t>sitivist</w:t>
      </w:r>
      <w:r w:rsidR="00856B83">
        <w:rPr>
          <w:rFonts w:cstheme="minorHAnsi"/>
        </w:rPr>
        <w:t xml:space="preserve">, </w:t>
      </w:r>
      <w:r w:rsidRPr="005D475F">
        <w:rPr>
          <w:rFonts w:cstheme="minorHAnsi"/>
        </w:rPr>
        <w:t xml:space="preserve">because the project will study the facts and give credibility and objectivity to the research, as a result. The project will rely exclusively on scientific evidence, and there will be no survey of findings, conclusions, or external conclusions for a particular part of the project. By using techniques and algorithms in this project, will result in the production of </w:t>
      </w:r>
      <w:r w:rsidRPr="00AE2A89">
        <w:rPr>
          <w:rFonts w:cstheme="minorHAnsi"/>
          <w:b/>
          <w:bCs/>
        </w:rPr>
        <w:t>quantitative</w:t>
      </w:r>
      <w:r w:rsidRPr="005D475F">
        <w:rPr>
          <w:rFonts w:cstheme="minorHAnsi"/>
        </w:rPr>
        <w:t xml:space="preserve"> data through a software system that will be created by following certain steps such as design, development, testing and evaluation.</w:t>
      </w:r>
    </w:p>
    <w:p w14:paraId="4CE6312C" w14:textId="0AD65AB9" w:rsidR="00140FCF" w:rsidRPr="00D111CD" w:rsidRDefault="006A7525" w:rsidP="00C6165F">
      <w:pPr>
        <w:pStyle w:val="Heading3"/>
      </w:pPr>
      <w:bookmarkStart w:id="85" w:name="_Toc87553347"/>
      <w:r w:rsidRPr="00D111CD">
        <w:t>Approaches</w:t>
      </w:r>
      <w:bookmarkEnd w:id="85"/>
      <w:r w:rsidR="00204830" w:rsidRPr="00D111CD">
        <w:t xml:space="preserve"> </w:t>
      </w:r>
    </w:p>
    <w:p w14:paraId="14C5095C" w14:textId="6D3E320D" w:rsidR="008A272A" w:rsidRPr="00D111CD" w:rsidRDefault="005477B9" w:rsidP="00BB47C9">
      <w:pPr>
        <w:shd w:val="clear" w:color="auto" w:fill="FFFFFF" w:themeFill="background1"/>
        <w:jc w:val="both"/>
        <w:rPr>
          <w:rFonts w:cstheme="minorHAnsi"/>
        </w:rPr>
      </w:pPr>
      <w:r w:rsidRPr="006E0744">
        <w:rPr>
          <w:rFonts w:cstheme="minorHAnsi"/>
        </w:rPr>
        <w:t xml:space="preserve">The approach in this project is the </w:t>
      </w:r>
      <w:r w:rsidRPr="005477B9">
        <w:rPr>
          <w:rFonts w:cstheme="minorHAnsi"/>
          <w:b/>
          <w:bCs/>
        </w:rPr>
        <w:t>inductive</w:t>
      </w:r>
      <w:r w:rsidRPr="006E0744">
        <w:rPr>
          <w:rFonts w:cstheme="minorHAnsi"/>
        </w:rPr>
        <w:t xml:space="preserve"> approach where the construction of this project is based on already known theories previously and based on theoretical and scientific research, where this approach identifies a hypothesis through theoretical testing and then tests this hypothesis through the process of data collection, for which the deductive approach is the best option for</w:t>
      </w:r>
      <w:r>
        <w:rPr>
          <w:rFonts w:cstheme="minorHAnsi"/>
        </w:rPr>
        <w:t xml:space="preserve"> it</w:t>
      </w:r>
      <w:r w:rsidR="005D28F0">
        <w:rPr>
          <w:rFonts w:cstheme="minorHAnsi"/>
        </w:rPr>
        <w:t xml:space="preserve"> </w:t>
      </w:r>
      <w:r w:rsidR="0013254E">
        <w:rPr>
          <w:rFonts w:cstheme="minorHAnsi"/>
        </w:rPr>
        <w:fldChar w:fldCharType="begin" w:fldLock="1"/>
      </w:r>
      <w:r w:rsidR="00A71ACF">
        <w:rPr>
          <w:rFonts w:cstheme="minorHAnsi"/>
        </w:rPr>
        <w:instrText>ADDIN CSL_CITATION {"citationItems":[{"id":"ITEM-1","itemData":{"author":[{"dropping-particle":"","family":"Shoop","given":"Jane","non-dropping-particle":"","parse-names":false,"suffix":""},{"dropping-particle":"","family":"Spence-Wilcox","given":"Sharon","non-dropping-particle":"","parse-names":false,"suffix":""},{"dropping-particle":"","family":"Chan","given":"Ian","non-dropping-particle":"","parse-names":false,"suffix":""}],"container-title":"Research Methods and Strategies","id":"ITEM-1","issued":{"date-parts":[["2006"]]},"page":"43-75","title":"Research Methods and Strategies Chapters 8-12","type":"chapter"},"uris":["http://www.mendeley.com/documents/?uuid=9e672d6c-7991-3f81-b218-9096093b5b27"]}],"mendeley":{"formattedCitation":"[155]","plainTextFormattedCitation":"[155]","previouslyFormattedCitation":"[155]"},"properties":{"noteIndex":0},"schema":"https://github.com/citation-style-language/schema/raw/master/csl-citation.json"}</w:instrText>
      </w:r>
      <w:r w:rsidR="0013254E">
        <w:rPr>
          <w:rFonts w:cstheme="minorHAnsi"/>
        </w:rPr>
        <w:fldChar w:fldCharType="separate"/>
      </w:r>
      <w:r w:rsidR="00277C55" w:rsidRPr="00277C55">
        <w:rPr>
          <w:rFonts w:cstheme="minorHAnsi"/>
          <w:noProof/>
        </w:rPr>
        <w:t>[155]</w:t>
      </w:r>
      <w:r w:rsidR="0013254E">
        <w:rPr>
          <w:rFonts w:cstheme="minorHAnsi"/>
        </w:rPr>
        <w:fldChar w:fldCharType="end"/>
      </w:r>
      <w:r w:rsidR="0013254E">
        <w:rPr>
          <w:rFonts w:cstheme="minorHAnsi"/>
        </w:rPr>
        <w:t>.</w:t>
      </w:r>
    </w:p>
    <w:p w14:paraId="344ACD11" w14:textId="209396BB" w:rsidR="00140FCF" w:rsidRPr="00D111CD" w:rsidRDefault="006A7525" w:rsidP="00C6165F">
      <w:pPr>
        <w:pStyle w:val="Heading3"/>
      </w:pPr>
      <w:bookmarkStart w:id="86" w:name="_Toc87553348"/>
      <w:r w:rsidRPr="00D111CD">
        <w:t>Strategy</w:t>
      </w:r>
      <w:bookmarkEnd w:id="86"/>
      <w:r w:rsidR="0065134B" w:rsidRPr="00D111CD">
        <w:t xml:space="preserve"> </w:t>
      </w:r>
      <w:r w:rsidR="0065134B" w:rsidRPr="00D111CD">
        <w:tab/>
      </w:r>
    </w:p>
    <w:p w14:paraId="05184A64" w14:textId="593DAA29" w:rsidR="00897F5B" w:rsidRDefault="00BC7AE2" w:rsidP="00BB47C9">
      <w:pPr>
        <w:shd w:val="clear" w:color="auto" w:fill="FFFFFF" w:themeFill="background1"/>
        <w:spacing w:after="0"/>
        <w:jc w:val="both"/>
        <w:rPr>
          <w:rFonts w:cstheme="minorHAnsi"/>
        </w:rPr>
      </w:pPr>
      <w:r>
        <w:rPr>
          <w:rFonts w:cstheme="minorHAnsi"/>
        </w:rPr>
        <w:t xml:space="preserve"> </w:t>
      </w:r>
      <w:r w:rsidRPr="000A3787">
        <w:rPr>
          <w:rFonts w:cstheme="minorHAnsi"/>
        </w:rPr>
        <w:t>Regarding the research methodology</w:t>
      </w:r>
      <w:r>
        <w:rPr>
          <w:rFonts w:cstheme="minorHAnsi"/>
        </w:rPr>
        <w:t xml:space="preserve"> and </w:t>
      </w:r>
      <w:r w:rsidRPr="00BC7AE2">
        <w:rPr>
          <w:rFonts w:cstheme="minorHAnsi"/>
        </w:rPr>
        <w:t>appropriate research strategy for this project has been defined in relation to the research methodology, as follows:</w:t>
      </w:r>
    </w:p>
    <w:p w14:paraId="68D91F1E" w14:textId="387A6989" w:rsidR="002035F3" w:rsidRDefault="00016DC7" w:rsidP="00BB47C9">
      <w:r w:rsidRPr="00016DC7">
        <w:t xml:space="preserve">The first strategy in this project is </w:t>
      </w:r>
      <w:r w:rsidRPr="00053075">
        <w:rPr>
          <w:b/>
          <w:bCs/>
        </w:rPr>
        <w:t>a Document Review</w:t>
      </w:r>
      <w:r w:rsidRPr="00016DC7">
        <w:t xml:space="preserve"> as there will be deep and extensive research into the project topics in order to carry out the literature review, as well as the project will end up with a software system that uses dataset and other algorithms to define a sentiment behind texts, which that will be a </w:t>
      </w:r>
      <w:r w:rsidRPr="00053075">
        <w:rPr>
          <w:b/>
          <w:bCs/>
        </w:rPr>
        <w:t>case study</w:t>
      </w:r>
      <w:r w:rsidRPr="00016DC7">
        <w:t xml:space="preserve"> strategy and </w:t>
      </w:r>
      <w:r w:rsidRPr="00053075">
        <w:rPr>
          <w:b/>
          <w:bCs/>
        </w:rPr>
        <w:t>software development</w:t>
      </w:r>
      <w:r w:rsidR="00B20FA6">
        <w:rPr>
          <w:b/>
          <w:bCs/>
        </w:rPr>
        <w:t>.</w:t>
      </w:r>
    </w:p>
    <w:p w14:paraId="3A90932A" w14:textId="79A17B74" w:rsidR="00140FCF" w:rsidRPr="00D111CD" w:rsidRDefault="00A056AB" w:rsidP="00C6165F">
      <w:pPr>
        <w:pStyle w:val="Heading3"/>
      </w:pPr>
      <w:bookmarkStart w:id="87" w:name="_Toc87553349"/>
      <w:r w:rsidRPr="00A056AB">
        <w:lastRenderedPageBreak/>
        <w:t>Ethical Issues &amp; Limitations</w:t>
      </w:r>
      <w:bookmarkEnd w:id="87"/>
    </w:p>
    <w:p w14:paraId="3644A421" w14:textId="705FF38D" w:rsidR="00A056AB" w:rsidRDefault="00A056AB" w:rsidP="00C6165F">
      <w:pPr>
        <w:pStyle w:val="Heading4"/>
        <w:ind w:firstLine="720"/>
      </w:pPr>
      <w:bookmarkStart w:id="88" w:name="_Toc84370047"/>
      <w:bookmarkStart w:id="89" w:name="_Toc84370170"/>
      <w:bookmarkStart w:id="90" w:name="_Toc84492803"/>
      <w:bookmarkStart w:id="91" w:name="_Toc84493725"/>
      <w:bookmarkStart w:id="92" w:name="_Toc84971063"/>
      <w:bookmarkStart w:id="93" w:name="_Toc87553350"/>
      <w:bookmarkEnd w:id="88"/>
      <w:bookmarkEnd w:id="89"/>
      <w:bookmarkEnd w:id="90"/>
      <w:bookmarkEnd w:id="91"/>
      <w:bookmarkEnd w:id="92"/>
      <w:r>
        <w:t>Ethical issues</w:t>
      </w:r>
      <w:bookmarkEnd w:id="93"/>
    </w:p>
    <w:p w14:paraId="7FDEBA91" w14:textId="77777777" w:rsidR="00685995" w:rsidRPr="00685995" w:rsidRDefault="00685995" w:rsidP="00BB47C9">
      <w:pPr>
        <w:shd w:val="clear" w:color="auto" w:fill="FFFFFF" w:themeFill="background1"/>
        <w:spacing w:after="0"/>
        <w:jc w:val="both"/>
        <w:rPr>
          <w:rFonts w:cstheme="minorHAnsi"/>
        </w:rPr>
      </w:pPr>
      <w:r w:rsidRPr="00685995">
        <w:rPr>
          <w:rFonts w:cstheme="minorHAnsi"/>
        </w:rPr>
        <w:t>This project will be implemented in general without targeting any person, organization, company, or anything in particular, or using any name in particular in theoretical research other than the names of researchers that are available online and through academic references, and in practical application, all data used does not contain any names, whether for people or others, and all existing information will be public and does not contain any confidential information.</w:t>
      </w:r>
    </w:p>
    <w:p w14:paraId="05AF46D6" w14:textId="02EDD5F7" w:rsidR="00A056AB" w:rsidRDefault="00685995" w:rsidP="00433DB7">
      <w:pPr>
        <w:shd w:val="clear" w:color="auto" w:fill="FFFFFF" w:themeFill="background1"/>
        <w:spacing w:after="0"/>
        <w:jc w:val="both"/>
        <w:rPr>
          <w:rFonts w:cstheme="minorHAnsi"/>
        </w:rPr>
      </w:pPr>
      <w:r w:rsidRPr="00685995">
        <w:rPr>
          <w:rFonts w:cstheme="minorHAnsi"/>
        </w:rPr>
        <w:t>This project is a software project and will not need to interact with any person/people to implement it or make a survey or questionnaire to finish the project and depends on individual research and coding skills.</w:t>
      </w:r>
      <w:r w:rsidR="00433DB7">
        <w:rPr>
          <w:rFonts w:cstheme="minorHAnsi"/>
        </w:rPr>
        <w:t xml:space="preserve"> </w:t>
      </w:r>
      <w:r w:rsidR="00413CB0" w:rsidRPr="00413CB0">
        <w:rPr>
          <w:rFonts w:cstheme="minorHAnsi"/>
        </w:rPr>
        <w:t>Even though, appropriate precautions will be taken to follow the regulations and rules related to the General Data Protection Regulation (GDPR), as well as following the rules of Code of Ethics in projects.</w:t>
      </w:r>
    </w:p>
    <w:p w14:paraId="4E0E7B8C" w14:textId="72FD9F04" w:rsidR="00D91D6D" w:rsidRPr="00413CB0" w:rsidRDefault="00413CB0" w:rsidP="00C6165F">
      <w:pPr>
        <w:pStyle w:val="Heading4"/>
        <w:ind w:firstLine="720"/>
        <w:rPr>
          <w:rFonts w:cstheme="minorHAnsi"/>
          <w:lang w:bidi="ar-SY"/>
        </w:rPr>
      </w:pPr>
      <w:bookmarkStart w:id="94" w:name="_Toc87553351"/>
      <w:r w:rsidRPr="00A056AB">
        <w:t>Limitations</w:t>
      </w:r>
      <w:bookmarkEnd w:id="94"/>
    </w:p>
    <w:p w14:paraId="0998EF35" w14:textId="19FAAA22" w:rsidR="00647F2C" w:rsidRPr="00413CB0" w:rsidRDefault="00DC326E" w:rsidP="00BB47C9">
      <w:pPr>
        <w:shd w:val="clear" w:color="auto" w:fill="FFFFFF" w:themeFill="background1"/>
        <w:spacing w:after="120"/>
        <w:jc w:val="both"/>
        <w:rPr>
          <w:rFonts w:cstheme="minorHAnsi"/>
          <w:lang w:bidi="ar-SY"/>
        </w:rPr>
      </w:pPr>
      <w:r w:rsidRPr="00DC326E">
        <w:rPr>
          <w:rFonts w:cstheme="minorHAnsi"/>
          <w:lang w:bidi="ar-SY"/>
        </w:rPr>
        <w:t>The limitation in this project may be in the data set as the selected data set has records up to 2017 which could affect the analysis of the last few years, but because the project targets the idea of sentiment analysis and not targeting time, this deficiency will not affect the project significantly</w:t>
      </w:r>
      <w:r>
        <w:rPr>
          <w:rFonts w:cstheme="minorHAnsi"/>
          <w:lang w:bidi="ar-SY"/>
        </w:rPr>
        <w:t>.</w:t>
      </w:r>
    </w:p>
    <w:p w14:paraId="2A37B32A" w14:textId="7509F068" w:rsidR="00140FCF" w:rsidRDefault="00140FCF" w:rsidP="00C6165F">
      <w:pPr>
        <w:pStyle w:val="Heading3"/>
      </w:pPr>
      <w:bookmarkStart w:id="95" w:name="_Toc87553352"/>
      <w:r>
        <w:t>Validity, Reliability &amp; Generalisability</w:t>
      </w:r>
      <w:bookmarkEnd w:id="95"/>
      <w:r w:rsidR="0065134B" w:rsidRPr="0065134B">
        <w:t xml:space="preserve"> </w:t>
      </w:r>
      <w:r w:rsidR="0065134B">
        <w:tab/>
      </w:r>
    </w:p>
    <w:p w14:paraId="35E127FA" w14:textId="2E8536A5" w:rsidR="00140FCF" w:rsidRDefault="00140FCF" w:rsidP="00C6165F">
      <w:pPr>
        <w:pStyle w:val="Heading4"/>
        <w:ind w:firstLine="720"/>
      </w:pPr>
      <w:bookmarkStart w:id="96" w:name="_Toc87553353"/>
      <w:r>
        <w:t>Validity</w:t>
      </w:r>
      <w:bookmarkEnd w:id="96"/>
    </w:p>
    <w:p w14:paraId="30C1E771" w14:textId="514554A6" w:rsidR="00FA2CC8" w:rsidRDefault="00BC2D5D" w:rsidP="00BB47C9">
      <w:pPr>
        <w:shd w:val="clear" w:color="auto" w:fill="FFFFFF" w:themeFill="background1"/>
        <w:spacing w:before="60"/>
        <w:jc w:val="both"/>
      </w:pPr>
      <w:r w:rsidRPr="004B1BA5">
        <w:t xml:space="preserve">Because the project will contain and use a data set that contains </w:t>
      </w:r>
      <w:r w:rsidR="00EE5D9B">
        <w:t xml:space="preserve">movies name, users ratings, </w:t>
      </w:r>
      <w:r w:rsidRPr="004B1BA5">
        <w:t>reviews and opinions of people and what they feel about certain films, these reviews mainly reflect how people feel about what they think, so we can say that the project has a high validity as the project aims to analyse and measure feelings through analysing feelings people towards movies</w:t>
      </w:r>
      <w:r>
        <w:t>.</w:t>
      </w:r>
    </w:p>
    <w:p w14:paraId="62FEBF58" w14:textId="77777777" w:rsidR="00647F4A" w:rsidRPr="00647F4A" w:rsidRDefault="00647F4A" w:rsidP="00BB47C9">
      <w:pPr>
        <w:pStyle w:val="ListParagraph"/>
        <w:keepNext/>
        <w:keepLines/>
        <w:numPr>
          <w:ilvl w:val="0"/>
          <w:numId w:val="29"/>
        </w:numPr>
        <w:spacing w:before="60" w:after="60"/>
        <w:contextualSpacing w:val="0"/>
        <w:outlineLvl w:val="3"/>
        <w:rPr>
          <w:rFonts w:eastAsiaTheme="majorEastAsia" w:cstheme="majorBidi"/>
          <w:iCs/>
          <w:vanish/>
          <w:color w:val="4472C4" w:themeColor="accent1"/>
        </w:rPr>
      </w:pPr>
      <w:bookmarkStart w:id="97" w:name="_Toc84370053"/>
      <w:bookmarkStart w:id="98" w:name="_Toc84370176"/>
      <w:bookmarkStart w:id="99" w:name="_Toc84492809"/>
      <w:bookmarkStart w:id="100" w:name="_Toc84493731"/>
      <w:bookmarkStart w:id="101" w:name="_Toc84971069"/>
      <w:bookmarkStart w:id="102" w:name="_Toc85405962"/>
      <w:bookmarkStart w:id="103" w:name="_Toc85410568"/>
      <w:bookmarkStart w:id="104" w:name="_Toc85410812"/>
      <w:bookmarkStart w:id="105" w:name="_Toc85410958"/>
      <w:bookmarkStart w:id="106" w:name="_Toc85483457"/>
      <w:bookmarkStart w:id="107" w:name="_Toc86431882"/>
      <w:bookmarkStart w:id="108" w:name="_Toc86652960"/>
      <w:bookmarkStart w:id="109" w:name="_Toc86784564"/>
      <w:bookmarkStart w:id="110" w:name="_Toc86794726"/>
      <w:bookmarkStart w:id="111" w:name="_Toc86922002"/>
      <w:bookmarkStart w:id="112" w:name="_Toc87031513"/>
      <w:bookmarkStart w:id="113" w:name="_Toc87049808"/>
      <w:bookmarkStart w:id="114" w:name="_Toc87191637"/>
      <w:bookmarkStart w:id="115" w:name="_Toc87191772"/>
      <w:bookmarkStart w:id="116" w:name="_Toc87398398"/>
      <w:bookmarkStart w:id="117" w:name="_Toc87487062"/>
      <w:bookmarkStart w:id="118" w:name="_Toc87487238"/>
      <w:bookmarkStart w:id="119" w:name="_Toc87553354"/>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p>
    <w:p w14:paraId="1F00F2BE" w14:textId="77777777" w:rsidR="00647F4A" w:rsidRPr="00647F4A" w:rsidRDefault="00647F4A" w:rsidP="00BB47C9">
      <w:pPr>
        <w:pStyle w:val="ListParagraph"/>
        <w:keepNext/>
        <w:keepLines/>
        <w:numPr>
          <w:ilvl w:val="1"/>
          <w:numId w:val="29"/>
        </w:numPr>
        <w:spacing w:before="60" w:after="60"/>
        <w:contextualSpacing w:val="0"/>
        <w:outlineLvl w:val="3"/>
        <w:rPr>
          <w:rFonts w:eastAsiaTheme="majorEastAsia" w:cstheme="majorBidi"/>
          <w:iCs/>
          <w:vanish/>
          <w:color w:val="4472C4" w:themeColor="accent1"/>
        </w:rPr>
      </w:pPr>
      <w:bookmarkStart w:id="120" w:name="_Toc84370054"/>
      <w:bookmarkStart w:id="121" w:name="_Toc84370177"/>
      <w:bookmarkStart w:id="122" w:name="_Toc84492810"/>
      <w:bookmarkStart w:id="123" w:name="_Toc84493732"/>
      <w:bookmarkStart w:id="124" w:name="_Toc84971070"/>
      <w:bookmarkStart w:id="125" w:name="_Toc85405963"/>
      <w:bookmarkStart w:id="126" w:name="_Toc85410569"/>
      <w:bookmarkStart w:id="127" w:name="_Toc85410813"/>
      <w:bookmarkStart w:id="128" w:name="_Toc85410959"/>
      <w:bookmarkStart w:id="129" w:name="_Toc85483458"/>
      <w:bookmarkStart w:id="130" w:name="_Toc86431883"/>
      <w:bookmarkStart w:id="131" w:name="_Toc86652961"/>
      <w:bookmarkStart w:id="132" w:name="_Toc86784565"/>
      <w:bookmarkStart w:id="133" w:name="_Toc86794727"/>
      <w:bookmarkStart w:id="134" w:name="_Toc86922003"/>
      <w:bookmarkStart w:id="135" w:name="_Toc87031514"/>
      <w:bookmarkStart w:id="136" w:name="_Toc87049809"/>
      <w:bookmarkStart w:id="137" w:name="_Toc87191638"/>
      <w:bookmarkStart w:id="138" w:name="_Toc87191773"/>
      <w:bookmarkStart w:id="139" w:name="_Toc87398399"/>
      <w:bookmarkStart w:id="140" w:name="_Toc87487063"/>
      <w:bookmarkStart w:id="141" w:name="_Toc87487239"/>
      <w:bookmarkStart w:id="142" w:name="_Toc87553355"/>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p>
    <w:p w14:paraId="331563D9" w14:textId="77777777" w:rsidR="00647F4A" w:rsidRPr="00647F4A" w:rsidRDefault="00647F4A" w:rsidP="00BB47C9">
      <w:pPr>
        <w:pStyle w:val="ListParagraph"/>
        <w:keepNext/>
        <w:keepLines/>
        <w:numPr>
          <w:ilvl w:val="1"/>
          <w:numId w:val="29"/>
        </w:numPr>
        <w:spacing w:before="60" w:after="60"/>
        <w:contextualSpacing w:val="0"/>
        <w:outlineLvl w:val="3"/>
        <w:rPr>
          <w:rFonts w:eastAsiaTheme="majorEastAsia" w:cstheme="majorBidi"/>
          <w:iCs/>
          <w:vanish/>
          <w:color w:val="4472C4" w:themeColor="accent1"/>
        </w:rPr>
      </w:pPr>
      <w:bookmarkStart w:id="143" w:name="_Toc84370055"/>
      <w:bookmarkStart w:id="144" w:name="_Toc84370178"/>
      <w:bookmarkStart w:id="145" w:name="_Toc84492811"/>
      <w:bookmarkStart w:id="146" w:name="_Toc84493733"/>
      <w:bookmarkStart w:id="147" w:name="_Toc84971071"/>
      <w:bookmarkStart w:id="148" w:name="_Toc85405964"/>
      <w:bookmarkStart w:id="149" w:name="_Toc85410570"/>
      <w:bookmarkStart w:id="150" w:name="_Toc85410814"/>
      <w:bookmarkStart w:id="151" w:name="_Toc85410960"/>
      <w:bookmarkStart w:id="152" w:name="_Toc85483459"/>
      <w:bookmarkStart w:id="153" w:name="_Toc86431884"/>
      <w:bookmarkStart w:id="154" w:name="_Toc86652962"/>
      <w:bookmarkStart w:id="155" w:name="_Toc86784566"/>
      <w:bookmarkStart w:id="156" w:name="_Toc86794728"/>
      <w:bookmarkStart w:id="157" w:name="_Toc86922004"/>
      <w:bookmarkStart w:id="158" w:name="_Toc87031515"/>
      <w:bookmarkStart w:id="159" w:name="_Toc87049810"/>
      <w:bookmarkStart w:id="160" w:name="_Toc87191639"/>
      <w:bookmarkStart w:id="161" w:name="_Toc87191774"/>
      <w:bookmarkStart w:id="162" w:name="_Toc87398400"/>
      <w:bookmarkStart w:id="163" w:name="_Toc87487064"/>
      <w:bookmarkStart w:id="164" w:name="_Toc87487240"/>
      <w:bookmarkStart w:id="165" w:name="_Toc87553356"/>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p>
    <w:p w14:paraId="76D40E8C" w14:textId="77777777" w:rsidR="00647F4A" w:rsidRPr="00647F4A" w:rsidRDefault="00647F4A" w:rsidP="00BB47C9">
      <w:pPr>
        <w:pStyle w:val="ListParagraph"/>
        <w:keepNext/>
        <w:keepLines/>
        <w:numPr>
          <w:ilvl w:val="2"/>
          <w:numId w:val="29"/>
        </w:numPr>
        <w:spacing w:before="60" w:after="60"/>
        <w:contextualSpacing w:val="0"/>
        <w:outlineLvl w:val="3"/>
        <w:rPr>
          <w:rFonts w:eastAsiaTheme="majorEastAsia" w:cstheme="majorBidi"/>
          <w:iCs/>
          <w:vanish/>
          <w:color w:val="4472C4" w:themeColor="accent1"/>
        </w:rPr>
      </w:pPr>
      <w:bookmarkStart w:id="166" w:name="_Toc84370056"/>
      <w:bookmarkStart w:id="167" w:name="_Toc84370179"/>
      <w:bookmarkStart w:id="168" w:name="_Toc84492812"/>
      <w:bookmarkStart w:id="169" w:name="_Toc84493734"/>
      <w:bookmarkStart w:id="170" w:name="_Toc84971072"/>
      <w:bookmarkStart w:id="171" w:name="_Toc85405965"/>
      <w:bookmarkStart w:id="172" w:name="_Toc85410571"/>
      <w:bookmarkStart w:id="173" w:name="_Toc85410815"/>
      <w:bookmarkStart w:id="174" w:name="_Toc85410961"/>
      <w:bookmarkStart w:id="175" w:name="_Toc85483460"/>
      <w:bookmarkStart w:id="176" w:name="_Toc86431885"/>
      <w:bookmarkStart w:id="177" w:name="_Toc86652963"/>
      <w:bookmarkStart w:id="178" w:name="_Toc86784567"/>
      <w:bookmarkStart w:id="179" w:name="_Toc86794729"/>
      <w:bookmarkStart w:id="180" w:name="_Toc86922005"/>
      <w:bookmarkStart w:id="181" w:name="_Toc87031516"/>
      <w:bookmarkStart w:id="182" w:name="_Toc87049811"/>
      <w:bookmarkStart w:id="183" w:name="_Toc87191640"/>
      <w:bookmarkStart w:id="184" w:name="_Toc87191775"/>
      <w:bookmarkStart w:id="185" w:name="_Toc87398401"/>
      <w:bookmarkStart w:id="186" w:name="_Toc87487065"/>
      <w:bookmarkStart w:id="187" w:name="_Toc87487241"/>
      <w:bookmarkStart w:id="188" w:name="_Toc87553357"/>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p>
    <w:p w14:paraId="4E78A4D1" w14:textId="77777777" w:rsidR="00647F4A" w:rsidRPr="00647F4A" w:rsidRDefault="00647F4A" w:rsidP="00BB47C9">
      <w:pPr>
        <w:pStyle w:val="ListParagraph"/>
        <w:keepNext/>
        <w:keepLines/>
        <w:numPr>
          <w:ilvl w:val="2"/>
          <w:numId w:val="29"/>
        </w:numPr>
        <w:spacing w:before="60" w:after="60"/>
        <w:contextualSpacing w:val="0"/>
        <w:outlineLvl w:val="3"/>
        <w:rPr>
          <w:rFonts w:eastAsiaTheme="majorEastAsia" w:cstheme="majorBidi"/>
          <w:iCs/>
          <w:vanish/>
          <w:color w:val="4472C4" w:themeColor="accent1"/>
        </w:rPr>
      </w:pPr>
      <w:bookmarkStart w:id="189" w:name="_Toc84370057"/>
      <w:bookmarkStart w:id="190" w:name="_Toc84370180"/>
      <w:bookmarkStart w:id="191" w:name="_Toc84492813"/>
      <w:bookmarkStart w:id="192" w:name="_Toc84493735"/>
      <w:bookmarkStart w:id="193" w:name="_Toc84971073"/>
      <w:bookmarkStart w:id="194" w:name="_Toc85405966"/>
      <w:bookmarkStart w:id="195" w:name="_Toc85410572"/>
      <w:bookmarkStart w:id="196" w:name="_Toc85410816"/>
      <w:bookmarkStart w:id="197" w:name="_Toc85410962"/>
      <w:bookmarkStart w:id="198" w:name="_Toc85483461"/>
      <w:bookmarkStart w:id="199" w:name="_Toc86431886"/>
      <w:bookmarkStart w:id="200" w:name="_Toc86652964"/>
      <w:bookmarkStart w:id="201" w:name="_Toc86784568"/>
      <w:bookmarkStart w:id="202" w:name="_Toc86794730"/>
      <w:bookmarkStart w:id="203" w:name="_Toc86922006"/>
      <w:bookmarkStart w:id="204" w:name="_Toc87031517"/>
      <w:bookmarkStart w:id="205" w:name="_Toc87049812"/>
      <w:bookmarkStart w:id="206" w:name="_Toc87191641"/>
      <w:bookmarkStart w:id="207" w:name="_Toc87191776"/>
      <w:bookmarkStart w:id="208" w:name="_Toc87398402"/>
      <w:bookmarkStart w:id="209" w:name="_Toc87487066"/>
      <w:bookmarkStart w:id="210" w:name="_Toc87487242"/>
      <w:bookmarkStart w:id="211" w:name="_Toc8755335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p>
    <w:p w14:paraId="149ADA67" w14:textId="77777777" w:rsidR="00647F4A" w:rsidRPr="00647F4A" w:rsidRDefault="00647F4A" w:rsidP="00BB47C9">
      <w:pPr>
        <w:pStyle w:val="ListParagraph"/>
        <w:keepNext/>
        <w:keepLines/>
        <w:numPr>
          <w:ilvl w:val="2"/>
          <w:numId w:val="29"/>
        </w:numPr>
        <w:spacing w:before="60" w:after="60"/>
        <w:contextualSpacing w:val="0"/>
        <w:outlineLvl w:val="3"/>
        <w:rPr>
          <w:rFonts w:eastAsiaTheme="majorEastAsia" w:cstheme="majorBidi"/>
          <w:iCs/>
          <w:vanish/>
          <w:color w:val="4472C4" w:themeColor="accent1"/>
        </w:rPr>
      </w:pPr>
      <w:bookmarkStart w:id="212" w:name="_Toc84370058"/>
      <w:bookmarkStart w:id="213" w:name="_Toc84370181"/>
      <w:bookmarkStart w:id="214" w:name="_Toc84492814"/>
      <w:bookmarkStart w:id="215" w:name="_Toc84493736"/>
      <w:bookmarkStart w:id="216" w:name="_Toc84971074"/>
      <w:bookmarkStart w:id="217" w:name="_Toc85405967"/>
      <w:bookmarkStart w:id="218" w:name="_Toc85410573"/>
      <w:bookmarkStart w:id="219" w:name="_Toc85410817"/>
      <w:bookmarkStart w:id="220" w:name="_Toc85410963"/>
      <w:bookmarkStart w:id="221" w:name="_Toc85483462"/>
      <w:bookmarkStart w:id="222" w:name="_Toc86431887"/>
      <w:bookmarkStart w:id="223" w:name="_Toc86652965"/>
      <w:bookmarkStart w:id="224" w:name="_Toc86784569"/>
      <w:bookmarkStart w:id="225" w:name="_Toc86794731"/>
      <w:bookmarkStart w:id="226" w:name="_Toc86922007"/>
      <w:bookmarkStart w:id="227" w:name="_Toc87031518"/>
      <w:bookmarkStart w:id="228" w:name="_Toc87049813"/>
      <w:bookmarkStart w:id="229" w:name="_Toc87191642"/>
      <w:bookmarkStart w:id="230" w:name="_Toc87191777"/>
      <w:bookmarkStart w:id="231" w:name="_Toc87398403"/>
      <w:bookmarkStart w:id="232" w:name="_Toc87487067"/>
      <w:bookmarkStart w:id="233" w:name="_Toc87487243"/>
      <w:bookmarkStart w:id="234" w:name="_Toc87553359"/>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p>
    <w:p w14:paraId="46FAD260" w14:textId="77777777" w:rsidR="00647F4A" w:rsidRPr="00647F4A" w:rsidRDefault="00647F4A" w:rsidP="00BB47C9">
      <w:pPr>
        <w:pStyle w:val="ListParagraph"/>
        <w:keepNext/>
        <w:keepLines/>
        <w:numPr>
          <w:ilvl w:val="2"/>
          <w:numId w:val="29"/>
        </w:numPr>
        <w:spacing w:before="60" w:after="60"/>
        <w:contextualSpacing w:val="0"/>
        <w:outlineLvl w:val="3"/>
        <w:rPr>
          <w:rFonts w:eastAsiaTheme="majorEastAsia" w:cstheme="majorBidi"/>
          <w:iCs/>
          <w:vanish/>
          <w:color w:val="4472C4" w:themeColor="accent1"/>
        </w:rPr>
      </w:pPr>
      <w:bookmarkStart w:id="235" w:name="_Toc84370059"/>
      <w:bookmarkStart w:id="236" w:name="_Toc84370182"/>
      <w:bookmarkStart w:id="237" w:name="_Toc84492815"/>
      <w:bookmarkStart w:id="238" w:name="_Toc84493737"/>
      <w:bookmarkStart w:id="239" w:name="_Toc84971075"/>
      <w:bookmarkStart w:id="240" w:name="_Toc85405968"/>
      <w:bookmarkStart w:id="241" w:name="_Toc85410574"/>
      <w:bookmarkStart w:id="242" w:name="_Toc85410818"/>
      <w:bookmarkStart w:id="243" w:name="_Toc85410964"/>
      <w:bookmarkStart w:id="244" w:name="_Toc85483463"/>
      <w:bookmarkStart w:id="245" w:name="_Toc86431888"/>
      <w:bookmarkStart w:id="246" w:name="_Toc86652966"/>
      <w:bookmarkStart w:id="247" w:name="_Toc86784570"/>
      <w:bookmarkStart w:id="248" w:name="_Toc86794732"/>
      <w:bookmarkStart w:id="249" w:name="_Toc86922008"/>
      <w:bookmarkStart w:id="250" w:name="_Toc87031519"/>
      <w:bookmarkStart w:id="251" w:name="_Toc87049814"/>
      <w:bookmarkStart w:id="252" w:name="_Toc87191643"/>
      <w:bookmarkStart w:id="253" w:name="_Toc87191778"/>
      <w:bookmarkStart w:id="254" w:name="_Toc87398404"/>
      <w:bookmarkStart w:id="255" w:name="_Toc87487068"/>
      <w:bookmarkStart w:id="256" w:name="_Toc87487244"/>
      <w:bookmarkStart w:id="257" w:name="_Toc87553360"/>
      <w:bookmarkEnd w:id="235"/>
      <w:bookmarkEnd w:id="236"/>
      <w:bookmarkEnd w:id="237"/>
      <w:bookmarkEnd w:id="238"/>
      <w:bookmarkEnd w:id="239"/>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bookmarkEnd w:id="255"/>
      <w:bookmarkEnd w:id="256"/>
      <w:bookmarkEnd w:id="257"/>
    </w:p>
    <w:p w14:paraId="1255EA08" w14:textId="77777777" w:rsidR="00647F4A" w:rsidRPr="00647F4A" w:rsidRDefault="00647F4A" w:rsidP="00BB47C9">
      <w:pPr>
        <w:pStyle w:val="ListParagraph"/>
        <w:keepNext/>
        <w:keepLines/>
        <w:numPr>
          <w:ilvl w:val="2"/>
          <w:numId w:val="29"/>
        </w:numPr>
        <w:spacing w:before="60" w:after="60"/>
        <w:contextualSpacing w:val="0"/>
        <w:outlineLvl w:val="3"/>
        <w:rPr>
          <w:rFonts w:eastAsiaTheme="majorEastAsia" w:cstheme="majorBidi"/>
          <w:iCs/>
          <w:vanish/>
          <w:color w:val="4472C4" w:themeColor="accent1"/>
        </w:rPr>
      </w:pPr>
      <w:bookmarkStart w:id="258" w:name="_Toc84370060"/>
      <w:bookmarkStart w:id="259" w:name="_Toc84370183"/>
      <w:bookmarkStart w:id="260" w:name="_Toc84492816"/>
      <w:bookmarkStart w:id="261" w:name="_Toc84493738"/>
      <w:bookmarkStart w:id="262" w:name="_Toc84971076"/>
      <w:bookmarkStart w:id="263" w:name="_Toc85405969"/>
      <w:bookmarkStart w:id="264" w:name="_Toc85410575"/>
      <w:bookmarkStart w:id="265" w:name="_Toc85410819"/>
      <w:bookmarkStart w:id="266" w:name="_Toc85410965"/>
      <w:bookmarkStart w:id="267" w:name="_Toc85483464"/>
      <w:bookmarkStart w:id="268" w:name="_Toc86431889"/>
      <w:bookmarkStart w:id="269" w:name="_Toc86652967"/>
      <w:bookmarkStart w:id="270" w:name="_Toc86784571"/>
      <w:bookmarkStart w:id="271" w:name="_Toc86794733"/>
      <w:bookmarkStart w:id="272" w:name="_Toc86922009"/>
      <w:bookmarkStart w:id="273" w:name="_Toc87031520"/>
      <w:bookmarkStart w:id="274" w:name="_Toc87049815"/>
      <w:bookmarkStart w:id="275" w:name="_Toc87191644"/>
      <w:bookmarkStart w:id="276" w:name="_Toc87191779"/>
      <w:bookmarkStart w:id="277" w:name="_Toc87398405"/>
      <w:bookmarkStart w:id="278" w:name="_Toc87487069"/>
      <w:bookmarkStart w:id="279" w:name="_Toc87487245"/>
      <w:bookmarkStart w:id="280" w:name="_Toc87553361"/>
      <w:bookmarkEnd w:id="258"/>
      <w:bookmarkEnd w:id="259"/>
      <w:bookmarkEnd w:id="260"/>
      <w:bookmarkEnd w:id="261"/>
      <w:bookmarkEnd w:id="262"/>
      <w:bookmarkEnd w:id="263"/>
      <w:bookmarkEnd w:id="264"/>
      <w:bookmarkEnd w:id="265"/>
      <w:bookmarkEnd w:id="266"/>
      <w:bookmarkEnd w:id="267"/>
      <w:bookmarkEnd w:id="268"/>
      <w:bookmarkEnd w:id="269"/>
      <w:bookmarkEnd w:id="270"/>
      <w:bookmarkEnd w:id="271"/>
      <w:bookmarkEnd w:id="272"/>
      <w:bookmarkEnd w:id="273"/>
      <w:bookmarkEnd w:id="274"/>
      <w:bookmarkEnd w:id="275"/>
      <w:bookmarkEnd w:id="276"/>
      <w:bookmarkEnd w:id="277"/>
      <w:bookmarkEnd w:id="278"/>
      <w:bookmarkEnd w:id="279"/>
      <w:bookmarkEnd w:id="280"/>
    </w:p>
    <w:p w14:paraId="67607655" w14:textId="77777777" w:rsidR="00647F4A" w:rsidRPr="00647F4A" w:rsidRDefault="00647F4A" w:rsidP="00BB47C9">
      <w:pPr>
        <w:pStyle w:val="ListParagraph"/>
        <w:keepNext/>
        <w:keepLines/>
        <w:numPr>
          <w:ilvl w:val="3"/>
          <w:numId w:val="29"/>
        </w:numPr>
        <w:spacing w:before="60" w:after="60"/>
        <w:contextualSpacing w:val="0"/>
        <w:outlineLvl w:val="3"/>
        <w:rPr>
          <w:rFonts w:eastAsiaTheme="majorEastAsia" w:cstheme="majorBidi"/>
          <w:iCs/>
          <w:vanish/>
          <w:color w:val="4472C4" w:themeColor="accent1"/>
        </w:rPr>
      </w:pPr>
      <w:bookmarkStart w:id="281" w:name="_Toc84370061"/>
      <w:bookmarkStart w:id="282" w:name="_Toc84370184"/>
      <w:bookmarkStart w:id="283" w:name="_Toc84492817"/>
      <w:bookmarkStart w:id="284" w:name="_Toc84493739"/>
      <w:bookmarkStart w:id="285" w:name="_Toc84971077"/>
      <w:bookmarkStart w:id="286" w:name="_Toc85405970"/>
      <w:bookmarkStart w:id="287" w:name="_Toc85410576"/>
      <w:bookmarkStart w:id="288" w:name="_Toc85410820"/>
      <w:bookmarkStart w:id="289" w:name="_Toc85410966"/>
      <w:bookmarkStart w:id="290" w:name="_Toc85483465"/>
      <w:bookmarkStart w:id="291" w:name="_Toc86431890"/>
      <w:bookmarkStart w:id="292" w:name="_Toc86652968"/>
      <w:bookmarkStart w:id="293" w:name="_Toc86784572"/>
      <w:bookmarkStart w:id="294" w:name="_Toc86794734"/>
      <w:bookmarkStart w:id="295" w:name="_Toc86922010"/>
      <w:bookmarkStart w:id="296" w:name="_Toc87031521"/>
      <w:bookmarkStart w:id="297" w:name="_Toc87049816"/>
      <w:bookmarkStart w:id="298" w:name="_Toc87191645"/>
      <w:bookmarkStart w:id="299" w:name="_Toc87191780"/>
      <w:bookmarkStart w:id="300" w:name="_Toc87398406"/>
      <w:bookmarkStart w:id="301" w:name="_Toc87487070"/>
      <w:bookmarkStart w:id="302" w:name="_Toc87487246"/>
      <w:bookmarkStart w:id="303" w:name="_Toc87553362"/>
      <w:bookmarkEnd w:id="281"/>
      <w:bookmarkEnd w:id="282"/>
      <w:bookmarkEnd w:id="283"/>
      <w:bookmarkEnd w:id="284"/>
      <w:bookmarkEnd w:id="285"/>
      <w:bookmarkEnd w:id="286"/>
      <w:bookmarkEnd w:id="287"/>
      <w:bookmarkEnd w:id="288"/>
      <w:bookmarkEnd w:id="289"/>
      <w:bookmarkEnd w:id="290"/>
      <w:bookmarkEnd w:id="291"/>
      <w:bookmarkEnd w:id="292"/>
      <w:bookmarkEnd w:id="293"/>
      <w:bookmarkEnd w:id="294"/>
      <w:bookmarkEnd w:id="295"/>
      <w:bookmarkEnd w:id="296"/>
      <w:bookmarkEnd w:id="297"/>
      <w:bookmarkEnd w:id="298"/>
      <w:bookmarkEnd w:id="299"/>
      <w:bookmarkEnd w:id="300"/>
      <w:bookmarkEnd w:id="301"/>
      <w:bookmarkEnd w:id="302"/>
      <w:bookmarkEnd w:id="303"/>
    </w:p>
    <w:p w14:paraId="13B4E185" w14:textId="04FFE0D1" w:rsidR="00140FCF" w:rsidRDefault="00140FCF" w:rsidP="00C6165F">
      <w:pPr>
        <w:pStyle w:val="Heading4"/>
        <w:ind w:firstLine="720"/>
      </w:pPr>
      <w:bookmarkStart w:id="304" w:name="_Toc87553363"/>
      <w:r>
        <w:t>Reliability</w:t>
      </w:r>
      <w:bookmarkEnd w:id="304"/>
    </w:p>
    <w:p w14:paraId="53BF7EBB" w14:textId="0D653A80" w:rsidR="00BC2D5D" w:rsidRDefault="00495E18" w:rsidP="00803B59">
      <w:pPr>
        <w:shd w:val="clear" w:color="auto" w:fill="FFFFFF" w:themeFill="background1"/>
        <w:spacing w:before="60"/>
        <w:jc w:val="both"/>
        <w:rPr>
          <w:rtl/>
          <w:lang w:bidi="ar-SY"/>
        </w:rPr>
      </w:pPr>
      <w:r>
        <w:t xml:space="preserve"> </w:t>
      </w:r>
      <w:r w:rsidR="00C7288E" w:rsidRPr="00C43D36">
        <w:t xml:space="preserve">The project has high reliability because the project will use a database based on </w:t>
      </w:r>
      <w:r w:rsidR="00100DDF">
        <w:t xml:space="preserve">user’s ratings </w:t>
      </w:r>
      <w:r w:rsidR="00B85F17">
        <w:t>on movies and details about movies</w:t>
      </w:r>
      <w:r w:rsidR="00C7288E" w:rsidRPr="00C43D36">
        <w:t xml:space="preserve"> and assessments towards a particular topic, and because the practical use will depend on certain algorithms, </w:t>
      </w:r>
      <w:r w:rsidR="00E424C0">
        <w:t>so it can say this project is reliable</w:t>
      </w:r>
      <w:r w:rsidR="00083EE2">
        <w:t xml:space="preserve"> because</w:t>
      </w:r>
      <w:r w:rsidR="00803B59">
        <w:t xml:space="preserve"> if it run by an</w:t>
      </w:r>
      <w:r w:rsidR="00803B59" w:rsidRPr="00C43D36">
        <w:t>other</w:t>
      </w:r>
      <w:r w:rsidR="00803B59">
        <w:t xml:space="preserve"> experimenter</w:t>
      </w:r>
      <w:r w:rsidR="00083EE2">
        <w:t xml:space="preserve"> the results will be same even in</w:t>
      </w:r>
      <w:r w:rsidR="00803B59">
        <w:t xml:space="preserve"> </w:t>
      </w:r>
      <w:r w:rsidR="00C7288E" w:rsidRPr="00C43D36">
        <w:t>different times</w:t>
      </w:r>
      <w:r w:rsidR="00083EE2">
        <w:t xml:space="preserve"> or environment</w:t>
      </w:r>
      <w:r w:rsidR="00D07584">
        <w:t xml:space="preserve"> as </w:t>
      </w:r>
      <w:r w:rsidR="004D4CC7">
        <w:t xml:space="preserve">it is </w:t>
      </w:r>
      <w:r w:rsidR="00D07584">
        <w:t xml:space="preserve">based on rules that followed in some </w:t>
      </w:r>
      <w:r w:rsidR="00DF7001">
        <w:t>specific</w:t>
      </w:r>
      <w:r w:rsidR="00D07584">
        <w:t xml:space="preserve"> algorithm which those </w:t>
      </w:r>
      <w:r w:rsidR="00DF7001">
        <w:t>will be same rules</w:t>
      </w:r>
      <w:r w:rsidR="00C43D36" w:rsidRPr="00C43D36">
        <w:t>, and the only difference will be when using a different</w:t>
      </w:r>
      <w:r w:rsidR="00B736CB">
        <w:t xml:space="preserve"> dataset or different parameters</w:t>
      </w:r>
      <w:r w:rsidR="00C43D36" w:rsidRPr="00C43D36">
        <w:t xml:space="preserve"> or different algorithms for the project.</w:t>
      </w:r>
    </w:p>
    <w:p w14:paraId="30F918D1" w14:textId="4247E705" w:rsidR="00140FCF" w:rsidRDefault="00140FCF" w:rsidP="00C6165F">
      <w:pPr>
        <w:pStyle w:val="Heading4"/>
        <w:ind w:firstLine="720"/>
      </w:pPr>
      <w:bookmarkStart w:id="305" w:name="_Toc87553364"/>
      <w:r>
        <w:t>Generalisability</w:t>
      </w:r>
      <w:bookmarkEnd w:id="305"/>
      <w:r w:rsidR="00C04E18">
        <w:t xml:space="preserve"> </w:t>
      </w:r>
    </w:p>
    <w:p w14:paraId="19105010" w14:textId="1FE7C234" w:rsidR="00F07A2B" w:rsidRDefault="007E3343" w:rsidP="00BB47C9">
      <w:pPr>
        <w:shd w:val="clear" w:color="auto" w:fill="FFFFFF" w:themeFill="background1"/>
        <w:spacing w:before="60"/>
        <w:jc w:val="both"/>
      </w:pPr>
      <w:r w:rsidRPr="007E3343">
        <w:t>The project in general has a high generalizability, as sentiment analysis techniques can be used in several fields, with different disciplines and with different data, but in terms of the data set used in this project, it has a low generalizability because these data have their own data attributes, we cannot apply the same models that have been developed from this data set to other data sets.</w:t>
      </w:r>
    </w:p>
    <w:p w14:paraId="462C5E31" w14:textId="699CE922" w:rsidR="00140FCF" w:rsidRDefault="00140FCF" w:rsidP="00C6165F">
      <w:pPr>
        <w:pStyle w:val="Heading3"/>
      </w:pPr>
      <w:bookmarkStart w:id="306" w:name="_Toc87553365"/>
      <w:r>
        <w:t>Data Evaluation Methods</w:t>
      </w:r>
      <w:bookmarkEnd w:id="306"/>
    </w:p>
    <w:p w14:paraId="2F265BB0" w14:textId="0A975869" w:rsidR="00140FCF" w:rsidRDefault="00140FCF" w:rsidP="00C6165F">
      <w:pPr>
        <w:pStyle w:val="Heading4"/>
        <w:ind w:firstLine="720"/>
      </w:pPr>
      <w:bookmarkStart w:id="307" w:name="_Toc87553366"/>
      <w:r>
        <w:t>Data Collection</w:t>
      </w:r>
      <w:bookmarkEnd w:id="307"/>
      <w:r w:rsidR="0065134B" w:rsidRPr="0065134B">
        <w:t xml:space="preserve"> </w:t>
      </w:r>
    </w:p>
    <w:p w14:paraId="283723E6" w14:textId="2E7CAC6E" w:rsidR="00703F9E" w:rsidRDefault="008A19C0" w:rsidP="00BB47C9">
      <w:r w:rsidRPr="008A19C0">
        <w:t>Data collection in this project will be research to collect quantitative data as the main idea is to use sentiment analysis techniques and machine learning science, and to achieve successful results the project will depend on a large amount of data set based on ratings and ratings of user opinions related to the film industry.</w:t>
      </w:r>
    </w:p>
    <w:p w14:paraId="15880EAD" w14:textId="6601A9C9" w:rsidR="00140FCF" w:rsidRDefault="00140FCF" w:rsidP="00895B05">
      <w:pPr>
        <w:pStyle w:val="Heading2"/>
        <w:spacing w:after="120"/>
      </w:pPr>
      <w:bookmarkStart w:id="308" w:name="_Hlk35169035"/>
      <w:bookmarkStart w:id="309" w:name="_Toc87553367"/>
      <w:r>
        <w:lastRenderedPageBreak/>
        <w:t>Development Methodology</w:t>
      </w:r>
      <w:bookmarkEnd w:id="308"/>
      <w:bookmarkEnd w:id="309"/>
    </w:p>
    <w:p w14:paraId="0B9A7B71" w14:textId="6F9F88A8" w:rsidR="004D542D" w:rsidRPr="004D542D" w:rsidRDefault="004D542D" w:rsidP="00BB47C9">
      <w:pPr>
        <w:pStyle w:val="ListParagraph"/>
        <w:keepNext/>
        <w:keepLines/>
        <w:numPr>
          <w:ilvl w:val="0"/>
          <w:numId w:val="40"/>
        </w:numPr>
        <w:spacing w:before="60" w:after="60"/>
        <w:ind w:left="1134"/>
        <w:contextualSpacing w:val="0"/>
        <w:outlineLvl w:val="3"/>
        <w:rPr>
          <w:rFonts w:eastAsiaTheme="majorEastAsia" w:cstheme="majorBidi"/>
          <w:iCs/>
          <w:vanish/>
          <w:color w:val="4472C4" w:themeColor="accent1"/>
        </w:rPr>
      </w:pPr>
      <w:bookmarkStart w:id="310" w:name="_Toc86431896"/>
      <w:bookmarkStart w:id="311" w:name="_Toc86652974"/>
      <w:bookmarkStart w:id="312" w:name="_Toc86784578"/>
      <w:bookmarkStart w:id="313" w:name="_Toc86794740"/>
      <w:bookmarkStart w:id="314" w:name="_Toc86922016"/>
      <w:bookmarkStart w:id="315" w:name="_Toc87031527"/>
      <w:bookmarkStart w:id="316" w:name="_Toc87049822"/>
      <w:bookmarkStart w:id="317" w:name="_Toc87191651"/>
      <w:bookmarkStart w:id="318" w:name="_Toc87191786"/>
      <w:bookmarkStart w:id="319" w:name="_Toc87398412"/>
      <w:bookmarkStart w:id="320" w:name="_Toc87487076"/>
      <w:bookmarkStart w:id="321" w:name="_Toc87487252"/>
      <w:bookmarkStart w:id="322" w:name="_Toc87553368"/>
      <w:bookmarkEnd w:id="310"/>
      <w:bookmarkEnd w:id="311"/>
      <w:bookmarkEnd w:id="312"/>
      <w:bookmarkEnd w:id="313"/>
      <w:bookmarkEnd w:id="314"/>
      <w:bookmarkEnd w:id="315"/>
      <w:bookmarkEnd w:id="316"/>
      <w:bookmarkEnd w:id="317"/>
      <w:bookmarkEnd w:id="318"/>
      <w:bookmarkEnd w:id="319"/>
      <w:bookmarkEnd w:id="320"/>
      <w:bookmarkEnd w:id="321"/>
      <w:bookmarkEnd w:id="322"/>
    </w:p>
    <w:p w14:paraId="2166916D" w14:textId="61C632DF" w:rsidR="00515941" w:rsidRDefault="00FE6964" w:rsidP="00895B05">
      <w:pPr>
        <w:pStyle w:val="Heading3"/>
        <w:spacing w:before="120"/>
      </w:pPr>
      <w:bookmarkStart w:id="323" w:name="_Toc87553369"/>
      <w:r>
        <w:t>CRISP-DM</w:t>
      </w:r>
      <w:bookmarkEnd w:id="323"/>
    </w:p>
    <w:p w14:paraId="6AE6443F" w14:textId="1D03F676" w:rsidR="00552F01" w:rsidRDefault="009866EF" w:rsidP="008900EB">
      <w:pPr>
        <w:jc w:val="both"/>
      </w:pPr>
      <w:r w:rsidRPr="009866EF">
        <w:t>Since the main idea of this project will use data mining and the implementation of this project will mainly be in a certain dataset, the optimal way to deal with data that will be used in this project is CRISP-DM, and following this method can give the developer the ability to get business understanding, Understand the data that going to be, prepare and clean the data, model, evaluate and then deploy the entire project, as this methodology provides a unified framework for project planning and management with the ability to study and understand the business obje</w:t>
      </w:r>
      <w:r>
        <w:t>c</w:t>
      </w:r>
      <w:r w:rsidRPr="009866EF">
        <w:t>tives and understand what issues need to be solve.</w:t>
      </w:r>
    </w:p>
    <w:p w14:paraId="2859FFC5" w14:textId="77777777" w:rsidR="002B1A77" w:rsidRPr="00515941" w:rsidRDefault="002B1A77" w:rsidP="00895B05">
      <w:pPr>
        <w:pStyle w:val="Heading3"/>
        <w:spacing w:before="160"/>
      </w:pPr>
      <w:bookmarkStart w:id="324" w:name="_Toc87553370"/>
      <w:r>
        <w:t>Feature-driven development</w:t>
      </w:r>
      <w:bookmarkEnd w:id="324"/>
    </w:p>
    <w:p w14:paraId="1FB5FF1C" w14:textId="77777777" w:rsidR="002B1A77" w:rsidRDefault="002B1A77" w:rsidP="00BB47C9">
      <w:pPr>
        <w:shd w:val="clear" w:color="auto" w:fill="FFFFFF" w:themeFill="background1"/>
        <w:spacing w:after="0"/>
        <w:jc w:val="both"/>
      </w:pPr>
      <w:r w:rsidRPr="00131726">
        <w:t xml:space="preserve">While this project will be used and implemented by the author himself, the first and optimum method that will be used for this project is feature-driven development (FDD) which is a smart method that can help the developer to deconstruct the entire project which contains complex steps into several small easy steps to implement a project large smoothly to the success of the project. </w:t>
      </w:r>
    </w:p>
    <w:p w14:paraId="4267EF74" w14:textId="38512A83" w:rsidR="002B1A77" w:rsidRPr="00552F01" w:rsidRDefault="002B1A77" w:rsidP="00970B37">
      <w:pPr>
        <w:shd w:val="clear" w:color="auto" w:fill="FFFFFF" w:themeFill="background1"/>
        <w:spacing w:after="0"/>
        <w:jc w:val="both"/>
      </w:pPr>
      <w:r w:rsidRPr="00131726">
        <w:t xml:space="preserve">Through this method, the developer can identify </w:t>
      </w:r>
      <w:r>
        <w:t xml:space="preserve">the requirements </w:t>
      </w:r>
      <w:r w:rsidRPr="00131726">
        <w:t>and plan th</w:t>
      </w:r>
      <w:r>
        <w:t xml:space="preserve">e features </w:t>
      </w:r>
      <w:r w:rsidRPr="00131726">
        <w:t>of the project and then</w:t>
      </w:r>
      <w:r>
        <w:t xml:space="preserve"> move to the development side followed by testing and then review the entire project, </w:t>
      </w:r>
      <w:r w:rsidRPr="00131726">
        <w:t>where</w:t>
      </w:r>
      <w:r>
        <w:t xml:space="preserve"> in this method</w:t>
      </w:r>
      <w:r w:rsidRPr="00131726">
        <w:t xml:space="preserve"> the developer can take advantage of this organized method to implement the system step by step and in each step he has the ability to test the step he completed, and at the end of the project these steps are collected among themselves to complete the project completely, which can give the developer the ability to modify and change any part of the project during the implementation.</w:t>
      </w:r>
    </w:p>
    <w:p w14:paraId="6DD81C19" w14:textId="4C080A9C" w:rsidR="00140FCF" w:rsidRDefault="00140FCF" w:rsidP="00895B05">
      <w:pPr>
        <w:pStyle w:val="Heading2"/>
      </w:pPr>
      <w:bookmarkStart w:id="325" w:name="_Toc87553371"/>
      <w:r w:rsidRPr="00C6165F">
        <w:t>Resources</w:t>
      </w:r>
      <w:bookmarkEnd w:id="325"/>
    </w:p>
    <w:p w14:paraId="7694BD6E" w14:textId="2149EE44" w:rsidR="00993653" w:rsidRDefault="009B6DBB" w:rsidP="00895B05">
      <w:pPr>
        <w:shd w:val="clear" w:color="auto" w:fill="FFFFFF" w:themeFill="background1"/>
        <w:spacing w:after="120"/>
        <w:jc w:val="both"/>
      </w:pPr>
      <w:r w:rsidRPr="009B6DBB">
        <w:t>In terms of resources, there are a number of hardware/physical resources in addition to software resources that will be used during implementation which are:</w:t>
      </w:r>
    </w:p>
    <w:p w14:paraId="17019966" w14:textId="492B4D48" w:rsidR="00140FCF" w:rsidRDefault="00140FCF" w:rsidP="00895B05">
      <w:pPr>
        <w:pStyle w:val="Heading3"/>
        <w:spacing w:before="0"/>
      </w:pPr>
      <w:bookmarkStart w:id="326" w:name="_Toc87553372"/>
      <w:r w:rsidRPr="00C6165F">
        <w:t>Hardware</w:t>
      </w:r>
      <w:r>
        <w:t xml:space="preserve"> </w:t>
      </w:r>
      <w:r w:rsidR="00521734">
        <w:t xml:space="preserve">and </w:t>
      </w:r>
      <w:r w:rsidR="00521734" w:rsidRPr="00C6165F">
        <w:t>Software</w:t>
      </w:r>
      <w:r w:rsidR="00521734">
        <w:t xml:space="preserve"> Resources</w:t>
      </w:r>
      <w:bookmarkEnd w:id="326"/>
    </w:p>
    <w:p w14:paraId="7CFEA34C" w14:textId="12E706F2" w:rsidR="00453573" w:rsidRDefault="00453573" w:rsidP="00BB47C9">
      <w:pPr>
        <w:spacing w:after="0"/>
        <w:jc w:val="both"/>
        <w:rPr>
          <w:lang w:val="en-US"/>
        </w:rPr>
      </w:pPr>
      <w:r w:rsidRPr="00453573">
        <w:rPr>
          <w:lang w:val="en-US"/>
        </w:rPr>
        <w:t>The hardware and physical equipment that will be used in this project will be:</w:t>
      </w:r>
    </w:p>
    <w:p w14:paraId="44023187" w14:textId="6AE56CF6" w:rsidR="00453573" w:rsidRDefault="00453573" w:rsidP="00BB47C9">
      <w:pPr>
        <w:pStyle w:val="ListParagraph"/>
        <w:numPr>
          <w:ilvl w:val="0"/>
          <w:numId w:val="2"/>
        </w:numPr>
        <w:jc w:val="both"/>
        <w:rPr>
          <w:lang w:val="en-US"/>
        </w:rPr>
      </w:pPr>
      <w:r>
        <w:rPr>
          <w:lang w:val="en-US"/>
        </w:rPr>
        <w:t xml:space="preserve">Laptop with </w:t>
      </w:r>
      <w:r w:rsidR="00973C0E">
        <w:rPr>
          <w:lang w:val="en-US"/>
        </w:rPr>
        <w:t>access</w:t>
      </w:r>
      <w:r>
        <w:rPr>
          <w:lang w:val="en-US"/>
        </w:rPr>
        <w:t xml:space="preserve"> to network </w:t>
      </w:r>
    </w:p>
    <w:p w14:paraId="7E921C7D" w14:textId="32DB5504" w:rsidR="00973C0E" w:rsidRDefault="00107297" w:rsidP="00BB47C9">
      <w:pPr>
        <w:pStyle w:val="ListParagraph"/>
        <w:numPr>
          <w:ilvl w:val="0"/>
          <w:numId w:val="2"/>
        </w:numPr>
        <w:jc w:val="both"/>
        <w:rPr>
          <w:lang w:val="en-US"/>
        </w:rPr>
      </w:pPr>
      <w:r w:rsidRPr="00107297">
        <w:rPr>
          <w:lang w:val="en-US"/>
        </w:rPr>
        <w:t>Webcam, Headphones, Speakers, external hard disk for backup and desk</w:t>
      </w:r>
    </w:p>
    <w:p w14:paraId="2A881DEB" w14:textId="5C39D946" w:rsidR="00680173" w:rsidRPr="00107297" w:rsidRDefault="00521734" w:rsidP="00BB47C9">
      <w:pPr>
        <w:pStyle w:val="ListParagraph"/>
        <w:numPr>
          <w:ilvl w:val="0"/>
          <w:numId w:val="2"/>
        </w:numPr>
        <w:jc w:val="both"/>
        <w:rPr>
          <w:lang w:val="en-US"/>
        </w:rPr>
      </w:pPr>
      <w:r>
        <w:rPr>
          <w:lang w:val="en-US"/>
        </w:rPr>
        <w:t xml:space="preserve">Physical </w:t>
      </w:r>
      <w:r w:rsidR="00680173">
        <w:rPr>
          <w:lang w:val="en-US"/>
        </w:rPr>
        <w:t>Books</w:t>
      </w:r>
      <w:r>
        <w:rPr>
          <w:lang w:val="en-US"/>
        </w:rPr>
        <w:t xml:space="preserve"> or online re</w:t>
      </w:r>
      <w:r w:rsidR="00DF08D1">
        <w:rPr>
          <w:lang w:val="en-US"/>
        </w:rPr>
        <w:t>sources.</w:t>
      </w:r>
    </w:p>
    <w:p w14:paraId="3B10C284" w14:textId="6921EFC4" w:rsidR="000D0EA7" w:rsidRDefault="0095754E" w:rsidP="00BB47C9">
      <w:pPr>
        <w:pStyle w:val="ListParagraph"/>
        <w:numPr>
          <w:ilvl w:val="0"/>
          <w:numId w:val="11"/>
        </w:numPr>
        <w:shd w:val="clear" w:color="auto" w:fill="FFFFFF" w:themeFill="background1"/>
        <w:jc w:val="both"/>
      </w:pPr>
      <w:r w:rsidRPr="0095754E">
        <w:t>Microsoft Office word to implement the theoretical side</w:t>
      </w:r>
    </w:p>
    <w:p w14:paraId="65D0CF5D" w14:textId="4544EDE2" w:rsidR="002E4803" w:rsidRDefault="008E6672" w:rsidP="00E17ACF">
      <w:pPr>
        <w:pStyle w:val="ListParagraph"/>
        <w:numPr>
          <w:ilvl w:val="0"/>
          <w:numId w:val="11"/>
        </w:numPr>
        <w:shd w:val="clear" w:color="auto" w:fill="FFFFFF" w:themeFill="background1"/>
        <w:jc w:val="both"/>
      </w:pPr>
      <w:r>
        <w:t xml:space="preserve">Tableau </w:t>
      </w:r>
      <w:r w:rsidR="00DC428E">
        <w:t>Prep</w:t>
      </w:r>
      <w:r w:rsidR="006B107C">
        <w:t xml:space="preserve"> for data pre-processing</w:t>
      </w:r>
      <w:r w:rsidR="00E17ACF">
        <w:t xml:space="preserve"> </w:t>
      </w:r>
      <w:r w:rsidR="006B107C">
        <w:t>and</w:t>
      </w:r>
      <w:r w:rsidR="00E17ACF">
        <w:t xml:space="preserve"> Weka software if necessary.</w:t>
      </w:r>
    </w:p>
    <w:p w14:paraId="004C1CB5" w14:textId="182E69A5" w:rsidR="00232A94" w:rsidRDefault="00E17ACF" w:rsidP="006B107C">
      <w:pPr>
        <w:pStyle w:val="ListParagraph"/>
        <w:numPr>
          <w:ilvl w:val="0"/>
          <w:numId w:val="11"/>
        </w:numPr>
        <w:shd w:val="clear" w:color="auto" w:fill="FFFFFF" w:themeFill="background1"/>
        <w:jc w:val="both"/>
      </w:pPr>
      <w:r>
        <w:t>Visual Studio Code</w:t>
      </w:r>
      <w:r w:rsidR="006B107C">
        <w:t xml:space="preserve"> to </w:t>
      </w:r>
      <w:r w:rsidR="00E7695E">
        <w:t xml:space="preserve">be used for coding side and </w:t>
      </w:r>
      <w:r w:rsidR="00FB1291">
        <w:t>Python</w:t>
      </w:r>
      <w:r w:rsidR="00E7695E">
        <w:t xml:space="preserve"> language libraires.</w:t>
      </w:r>
      <w:r w:rsidR="00FB1291">
        <w:t xml:space="preserve"> </w:t>
      </w:r>
    </w:p>
    <w:p w14:paraId="381A8FEF" w14:textId="5ACFBD2B" w:rsidR="005401EB" w:rsidRDefault="007D69B0" w:rsidP="00BB47C9">
      <w:pPr>
        <w:pStyle w:val="ListParagraph"/>
        <w:numPr>
          <w:ilvl w:val="0"/>
          <w:numId w:val="11"/>
        </w:numPr>
        <w:shd w:val="clear" w:color="auto" w:fill="FFFFFF" w:themeFill="background1"/>
        <w:jc w:val="both"/>
      </w:pPr>
      <w:r>
        <w:t>Mend</w:t>
      </w:r>
      <w:r w:rsidR="005401EB">
        <w:t>eley</w:t>
      </w:r>
      <w:r w:rsidR="00160105">
        <w:t xml:space="preserve"> to be use for references and save the resources.</w:t>
      </w:r>
    </w:p>
    <w:p w14:paraId="712FC47C" w14:textId="2145C41F" w:rsidR="00EE1610" w:rsidRDefault="00C71F2C" w:rsidP="00895B05">
      <w:pPr>
        <w:pStyle w:val="Heading2"/>
        <w:rPr>
          <w:lang w:val="en-US"/>
        </w:rPr>
      </w:pPr>
      <w:bookmarkStart w:id="327" w:name="_Hlk35168989"/>
      <w:bookmarkStart w:id="328" w:name="_Toc87553373"/>
      <w:bookmarkStart w:id="329" w:name="_Hlk38311684"/>
      <w:r w:rsidRPr="00C6165F">
        <w:t>Conclusions</w:t>
      </w:r>
      <w:bookmarkEnd w:id="327"/>
      <w:bookmarkEnd w:id="328"/>
    </w:p>
    <w:bookmarkEnd w:id="329"/>
    <w:p w14:paraId="732137FA" w14:textId="77777777" w:rsidR="00D30413" w:rsidRPr="00D30413" w:rsidRDefault="00D30413" w:rsidP="00F42626">
      <w:pPr>
        <w:spacing w:after="120"/>
        <w:rPr>
          <w:lang w:val="en-US"/>
        </w:rPr>
      </w:pPr>
      <w:r w:rsidRPr="00D30413">
        <w:rPr>
          <w:lang w:val="en-US"/>
        </w:rPr>
        <w:t>At the end of this chapter, research and development methodologies have been successfully defined in each part, including the ethics of the project and the risks that may occur during implementation, and the resources that the project needs to be completed such as software and hardware side.</w:t>
      </w:r>
    </w:p>
    <w:p w14:paraId="3A91C777" w14:textId="11EA6E85" w:rsidR="003E7B2D" w:rsidRDefault="00D30413" w:rsidP="00895B05">
      <w:pPr>
        <w:rPr>
          <w:lang w:val="en-US"/>
        </w:rPr>
      </w:pPr>
      <w:r w:rsidRPr="00D30413">
        <w:rPr>
          <w:lang w:val="en-US"/>
        </w:rPr>
        <w:t xml:space="preserve">In the next chapter, the design and implementation section will take place to see exactly how this project was carried out as well as an explanation of each step on the practical side. </w:t>
      </w:r>
    </w:p>
    <w:p w14:paraId="699EA7E6" w14:textId="77777777" w:rsidR="003E7B2D" w:rsidRDefault="003E7B2D">
      <w:pPr>
        <w:spacing w:line="259" w:lineRule="auto"/>
        <w:rPr>
          <w:lang w:val="en-US"/>
        </w:rPr>
      </w:pPr>
      <w:r>
        <w:rPr>
          <w:lang w:val="en-US"/>
        </w:rPr>
        <w:br w:type="page"/>
      </w:r>
    </w:p>
    <w:p w14:paraId="61E3F633" w14:textId="6F6832F8" w:rsidR="0006106F" w:rsidRDefault="000D5382" w:rsidP="00596119">
      <w:pPr>
        <w:pStyle w:val="Heading1"/>
      </w:pPr>
      <w:bookmarkStart w:id="330" w:name="_Toc87553374"/>
      <w:r>
        <w:lastRenderedPageBreak/>
        <w:t>I</w:t>
      </w:r>
      <w:r w:rsidR="00B57251" w:rsidRPr="00647F4A">
        <w:t>mplementation</w:t>
      </w:r>
      <w:bookmarkEnd w:id="330"/>
    </w:p>
    <w:p w14:paraId="2ADB672D" w14:textId="65F0745F" w:rsidR="00CB21E3" w:rsidRDefault="00B60724" w:rsidP="00BB47C9">
      <w:r>
        <w:t xml:space="preserve">By following the </w:t>
      </w:r>
      <w:r w:rsidR="00FA5279">
        <w:t xml:space="preserve">development methodology </w:t>
      </w:r>
      <w:r w:rsidR="00F762A1">
        <w:t xml:space="preserve">and specifically CRSIP-DM methods, the design and the implementation of this project will be followed by several steps </w:t>
      </w:r>
      <w:r w:rsidR="000C3E7E">
        <w:t>to get best results of the project idea.</w:t>
      </w:r>
    </w:p>
    <w:p w14:paraId="470237B8" w14:textId="351544CE" w:rsidR="00B60724" w:rsidRDefault="000C3E7E" w:rsidP="00BB47C9">
      <w:pPr>
        <w:pStyle w:val="Heading2"/>
      </w:pPr>
      <w:bookmarkStart w:id="331" w:name="_Toc87553375"/>
      <w:r>
        <w:t>Business understanding</w:t>
      </w:r>
      <w:bookmarkEnd w:id="331"/>
    </w:p>
    <w:p w14:paraId="281B51EA" w14:textId="7146FD98" w:rsidR="00A52C27" w:rsidRDefault="00336E8D" w:rsidP="00194D46">
      <w:r w:rsidRPr="00336E8D">
        <w:t>Understanding business requirements in data science and analysis is critical, especially when taking the CRISP-DM approach. With an understanding of what the current problem is, this problem can be turned into specific analy</w:t>
      </w:r>
      <w:r>
        <w:t>s</w:t>
      </w:r>
      <w:r w:rsidRPr="00336E8D">
        <w:t>es to develop a strategy to solve it instead of spending time and effort by solving an undefined issue and analysing it without any understanding of what the goal.</w:t>
      </w:r>
    </w:p>
    <w:p w14:paraId="22142C73" w14:textId="5FF23E7F" w:rsidR="009866EF" w:rsidRDefault="004A161D" w:rsidP="00BB47C9">
      <w:pPr>
        <w:pStyle w:val="Heading3"/>
      </w:pPr>
      <w:bookmarkStart w:id="332" w:name="_Toc87553376"/>
      <w:r>
        <w:t xml:space="preserve">Movies </w:t>
      </w:r>
      <w:r w:rsidR="00FE6584">
        <w:t>R</w:t>
      </w:r>
      <w:r>
        <w:t xml:space="preserve">ecommendation </w:t>
      </w:r>
      <w:r w:rsidR="00267AA4">
        <w:t>S</w:t>
      </w:r>
      <w:r>
        <w:t>ystem</w:t>
      </w:r>
      <w:bookmarkEnd w:id="332"/>
    </w:p>
    <w:p w14:paraId="6ED310B9" w14:textId="4AE3D809" w:rsidR="009866EF" w:rsidRDefault="00AE1C76" w:rsidP="00BB47C9">
      <w:r w:rsidRPr="00AE1C76">
        <w:t>The movies industry is a large and deep field and has fierce competition, as each company seeks to produce a variety of films in order to be able to draw the viewer’s attention to achieve the largest possible number of views, and this depends on several methods, including the type of film, performance, actors and target segment of a particular movie, and to achieve success for a specific company that produces films, it is necessary to know and understand the viewers interests and what attracts their attention to provide what they are looking for.</w:t>
      </w:r>
    </w:p>
    <w:p w14:paraId="37915F5A" w14:textId="54D3882D" w:rsidR="00FD1BC5" w:rsidRDefault="00A1764E" w:rsidP="003D3F9B">
      <w:pPr>
        <w:rPr>
          <w:rFonts w:eastAsiaTheme="majorEastAsia" w:cstheme="majorBidi"/>
          <w:color w:val="4472C4" w:themeColor="accent1"/>
          <w:sz w:val="24"/>
          <w:szCs w:val="24"/>
        </w:rPr>
      </w:pPr>
      <w:r w:rsidRPr="00A1764E">
        <w:rPr>
          <w:rFonts w:eastAsiaTheme="majorEastAsia" w:cstheme="majorBidi"/>
          <w:color w:val="4472C4" w:themeColor="accent1"/>
          <w:sz w:val="24"/>
          <w:szCs w:val="24"/>
        </w:rPr>
        <w:t>Research Questions</w:t>
      </w:r>
    </w:p>
    <w:p w14:paraId="0EC38EF7" w14:textId="473D5198" w:rsidR="00921442" w:rsidRDefault="009631FF" w:rsidP="00D3251D">
      <w:pPr>
        <w:pStyle w:val="ListParagraph"/>
        <w:numPr>
          <w:ilvl w:val="0"/>
          <w:numId w:val="54"/>
        </w:numPr>
      </w:pPr>
      <w:r>
        <w:t xml:space="preserve">Will data mining </w:t>
      </w:r>
      <w:r w:rsidR="00B95DE3">
        <w:t>be</w:t>
      </w:r>
      <w:r>
        <w:t xml:space="preserve"> the </w:t>
      </w:r>
      <w:r w:rsidR="0022491B">
        <w:t xml:space="preserve">best solution to </w:t>
      </w:r>
      <w:r w:rsidR="00B95DE3">
        <w:t>create recommended system?</w:t>
      </w:r>
    </w:p>
    <w:p w14:paraId="69436D73" w14:textId="36A2632D" w:rsidR="00AD23AD" w:rsidRDefault="00AD23AD" w:rsidP="00D3251D">
      <w:pPr>
        <w:pStyle w:val="ListParagraph"/>
        <w:numPr>
          <w:ilvl w:val="0"/>
          <w:numId w:val="54"/>
        </w:numPr>
      </w:pPr>
      <w:r w:rsidRPr="00AD23AD">
        <w:t xml:space="preserve">Can data mining tools provide recommendations based on user's previous </w:t>
      </w:r>
      <w:r w:rsidR="00E221FD" w:rsidRPr="00AD23AD">
        <w:t>views?</w:t>
      </w:r>
    </w:p>
    <w:p w14:paraId="16F991C6" w14:textId="3F27C1A5" w:rsidR="00917F34" w:rsidRDefault="002F6D23" w:rsidP="00D3251D">
      <w:pPr>
        <w:pStyle w:val="ListParagraph"/>
        <w:numPr>
          <w:ilvl w:val="0"/>
          <w:numId w:val="54"/>
        </w:numPr>
      </w:pPr>
      <w:r>
        <w:t>Does</w:t>
      </w:r>
      <w:r w:rsidR="00917F34">
        <w:t xml:space="preserve"> recommended system </w:t>
      </w:r>
      <w:r>
        <w:t>work for</w:t>
      </w:r>
      <w:r w:rsidR="0001724D">
        <w:t xml:space="preserve"> users without known their interest/</w:t>
      </w:r>
      <w:r w:rsidR="00934AA8">
        <w:t>history?</w:t>
      </w:r>
    </w:p>
    <w:p w14:paraId="72DCBCC1" w14:textId="39A4C64E" w:rsidR="006F532E" w:rsidRDefault="00287D5E" w:rsidP="00D3251D">
      <w:pPr>
        <w:pStyle w:val="ListParagraph"/>
        <w:numPr>
          <w:ilvl w:val="0"/>
          <w:numId w:val="54"/>
        </w:numPr>
      </w:pPr>
      <w:r>
        <w:t>C</w:t>
      </w:r>
      <w:r w:rsidRPr="00287D5E">
        <w:t>an the recommendation system predict a user's preference of an item/movie</w:t>
      </w:r>
      <w:r>
        <w:t>?</w:t>
      </w:r>
    </w:p>
    <w:p w14:paraId="01586C57" w14:textId="435B695F" w:rsidR="009817FA" w:rsidRDefault="009817FA" w:rsidP="009817FA">
      <w:pPr>
        <w:pStyle w:val="ListParagraph"/>
        <w:numPr>
          <w:ilvl w:val="0"/>
          <w:numId w:val="54"/>
        </w:numPr>
      </w:pPr>
      <w:r w:rsidRPr="00FE29D0">
        <w:t>What is the best algorithm that can be used to build a recommendation system?</w:t>
      </w:r>
    </w:p>
    <w:p w14:paraId="00B2E0C4" w14:textId="0B8CDFCE" w:rsidR="00322122" w:rsidRDefault="00A503DD" w:rsidP="00BB47C9">
      <w:pPr>
        <w:pStyle w:val="Heading3"/>
        <w:rPr>
          <w:lang w:bidi="ar-SY"/>
        </w:rPr>
      </w:pPr>
      <w:bookmarkStart w:id="333" w:name="_Toc87553377"/>
      <w:r>
        <w:rPr>
          <w:lang w:bidi="ar-SY"/>
        </w:rPr>
        <w:t>Project Plan</w:t>
      </w:r>
      <w:bookmarkEnd w:id="333"/>
    </w:p>
    <w:p w14:paraId="3672A69F" w14:textId="3DD5A221" w:rsidR="00A503DD" w:rsidRDefault="009A1D42" w:rsidP="00B20FA6">
      <w:pPr>
        <w:rPr>
          <w:lang w:bidi="ar-SY"/>
        </w:rPr>
      </w:pPr>
      <w:r w:rsidRPr="009A1D42">
        <w:rPr>
          <w:lang w:bidi="ar-SY"/>
        </w:rPr>
        <w:t>Developing a project plan can lead to reducing efforts and time to solve the required problems instead of trying to solve other or unrelated problems and unimportant at the present time, so here is a plan of how to achieve business objectives and obtain the data analysis targets:</w:t>
      </w:r>
    </w:p>
    <w:p w14:paraId="27FD0E11" w14:textId="3C22AB44" w:rsidR="00B405EB" w:rsidRDefault="00123B14" w:rsidP="00B20FA6">
      <w:pPr>
        <w:pStyle w:val="ListParagraph"/>
        <w:numPr>
          <w:ilvl w:val="0"/>
          <w:numId w:val="52"/>
        </w:numPr>
        <w:rPr>
          <w:lang w:bidi="ar-SY"/>
        </w:rPr>
      </w:pPr>
      <w:r>
        <w:rPr>
          <w:lang w:bidi="ar-SY"/>
        </w:rPr>
        <w:t xml:space="preserve">Using different algorithm </w:t>
      </w:r>
      <w:r w:rsidR="003D3F9B">
        <w:rPr>
          <w:lang w:bidi="ar-SY"/>
        </w:rPr>
        <w:t xml:space="preserve">such as </w:t>
      </w:r>
      <w:r w:rsidR="00B602B7">
        <w:rPr>
          <w:lang w:bidi="ar-SY"/>
        </w:rPr>
        <w:t>collaborative</w:t>
      </w:r>
      <w:r w:rsidR="003D3F9B">
        <w:rPr>
          <w:lang w:bidi="ar-SY"/>
        </w:rPr>
        <w:t xml:space="preserve"> </w:t>
      </w:r>
      <w:r w:rsidR="00B602B7">
        <w:rPr>
          <w:lang w:bidi="ar-SY"/>
        </w:rPr>
        <w:t xml:space="preserve">and </w:t>
      </w:r>
      <w:r w:rsidR="00BC57E1">
        <w:rPr>
          <w:lang w:bidi="ar-SY"/>
        </w:rPr>
        <w:t>content-based</w:t>
      </w:r>
      <w:r w:rsidR="00B602B7">
        <w:rPr>
          <w:lang w:bidi="ar-SY"/>
        </w:rPr>
        <w:t xml:space="preserve"> recommendation system</w:t>
      </w:r>
      <w:r w:rsidR="00BC57E1">
        <w:rPr>
          <w:lang w:bidi="ar-SY"/>
        </w:rPr>
        <w:t>.</w:t>
      </w:r>
    </w:p>
    <w:p w14:paraId="17223E9B" w14:textId="2D8085CF" w:rsidR="00B405EB" w:rsidRDefault="00AF17F5" w:rsidP="00B20FA6">
      <w:pPr>
        <w:pStyle w:val="ListParagraph"/>
        <w:numPr>
          <w:ilvl w:val="0"/>
          <w:numId w:val="52"/>
        </w:numPr>
        <w:rPr>
          <w:lang w:bidi="ar-SY"/>
        </w:rPr>
      </w:pPr>
      <w:r w:rsidRPr="00AF17F5">
        <w:rPr>
          <w:lang w:bidi="ar-SY"/>
        </w:rPr>
        <w:t xml:space="preserve">Provide adequate data processing, </w:t>
      </w:r>
      <w:r w:rsidR="00D75FFC" w:rsidRPr="00AF17F5">
        <w:rPr>
          <w:lang w:bidi="ar-SY"/>
        </w:rPr>
        <w:t>considering</w:t>
      </w:r>
      <w:r w:rsidRPr="00AF17F5">
        <w:rPr>
          <w:lang w:bidi="ar-SY"/>
        </w:rPr>
        <w:t xml:space="preserve"> the steps to be followed in the creation of the data</w:t>
      </w:r>
      <w:r w:rsidR="00B405EB">
        <w:rPr>
          <w:lang w:bidi="ar-SY"/>
        </w:rPr>
        <w:t xml:space="preserve"> </w:t>
      </w:r>
    </w:p>
    <w:p w14:paraId="2641656E" w14:textId="4D94ED56" w:rsidR="00A503DD" w:rsidRPr="00A503DD" w:rsidRDefault="00D75FFC" w:rsidP="00B20FA6">
      <w:pPr>
        <w:pStyle w:val="ListParagraph"/>
        <w:numPr>
          <w:ilvl w:val="0"/>
          <w:numId w:val="52"/>
        </w:numPr>
        <w:rPr>
          <w:lang w:bidi="ar-SY"/>
        </w:rPr>
      </w:pPr>
      <w:r w:rsidRPr="00D75FFC">
        <w:rPr>
          <w:lang w:bidi="ar-SY"/>
        </w:rPr>
        <w:t>Applying several techniques and algorithms to compare the best and accurate one.</w:t>
      </w:r>
    </w:p>
    <w:p w14:paraId="5E719934" w14:textId="733C8DDF" w:rsidR="00234B2C" w:rsidRDefault="00234B2C" w:rsidP="00BB47C9">
      <w:pPr>
        <w:pStyle w:val="Heading2"/>
      </w:pPr>
      <w:bookmarkStart w:id="334" w:name="_Toc87553378"/>
      <w:r>
        <w:t xml:space="preserve">Data </w:t>
      </w:r>
      <w:r w:rsidR="00CB21E3">
        <w:t>U</w:t>
      </w:r>
      <w:r>
        <w:t>nderstating</w:t>
      </w:r>
      <w:bookmarkEnd w:id="334"/>
    </w:p>
    <w:p w14:paraId="09973A69" w14:textId="11BBD9D2" w:rsidR="000B2E61" w:rsidRDefault="00B77632" w:rsidP="002E6536">
      <w:pPr>
        <w:shd w:val="clear" w:color="auto" w:fill="FFFFFF" w:themeFill="background1"/>
        <w:rPr>
          <w:lang w:bidi="ar-SY"/>
        </w:rPr>
      </w:pPr>
      <w:r w:rsidRPr="00B77632">
        <w:rPr>
          <w:lang w:bidi="ar-SY"/>
        </w:rPr>
        <w:t>The data understanding and preparation phase encourages focus on ascertaining data sets that can help you achieve project goals and reach the respective goal, so the following steps can show how the data understating can be done.</w:t>
      </w:r>
    </w:p>
    <w:p w14:paraId="68EE00FF" w14:textId="0D800CF3" w:rsidR="006A6DF7" w:rsidRDefault="006A6DF7" w:rsidP="00BB47C9">
      <w:pPr>
        <w:pStyle w:val="Heading3"/>
        <w:ind w:firstLine="720"/>
      </w:pPr>
      <w:bookmarkStart w:id="335" w:name="_Toc87553379"/>
      <w:r>
        <w:t xml:space="preserve">Initial </w:t>
      </w:r>
      <w:r w:rsidR="00A12A6B">
        <w:t>D</w:t>
      </w:r>
      <w:r>
        <w:t>ata</w:t>
      </w:r>
      <w:r w:rsidR="00A12A6B">
        <w:t xml:space="preserve"> Collection</w:t>
      </w:r>
      <w:bookmarkEnd w:id="335"/>
    </w:p>
    <w:p w14:paraId="2BA4ED08" w14:textId="34AE4FEC" w:rsidR="003F2F94" w:rsidRPr="003F2F94" w:rsidRDefault="003F2F94" w:rsidP="00EF4063">
      <w:pPr>
        <w:shd w:val="clear" w:color="auto" w:fill="FFFFFF" w:themeFill="background1"/>
        <w:spacing w:after="0"/>
        <w:rPr>
          <w:lang w:val="en-US"/>
        </w:rPr>
      </w:pPr>
      <w:r w:rsidRPr="003F2F94">
        <w:rPr>
          <w:lang w:val="en-US"/>
        </w:rPr>
        <w:t xml:space="preserve">The Initial dataset has been successfully collected and is ready for the next step in data exploration and processing. The data contains two parts. The first </w:t>
      </w:r>
      <w:r w:rsidR="00771647">
        <w:rPr>
          <w:lang w:val="en-US"/>
        </w:rPr>
        <w:t xml:space="preserve">file titled (movie_Data) </w:t>
      </w:r>
      <w:r w:rsidRPr="003F2F94">
        <w:rPr>
          <w:lang w:val="en-US"/>
        </w:rPr>
        <w:t xml:space="preserve">is downloaded through </w:t>
      </w:r>
      <w:r w:rsidRPr="003F2F94">
        <w:rPr>
          <w:lang w:val="en-US"/>
        </w:rPr>
        <w:lastRenderedPageBreak/>
        <w:t>the Google Data website and it belongs to Netflix, which is the same data that was used in the competition presented by the company</w:t>
      </w:r>
      <w:r w:rsidR="00B2270D">
        <w:rPr>
          <w:lang w:val="en-US"/>
        </w:rPr>
        <w:t xml:space="preserve">, also because the project target is </w:t>
      </w:r>
      <w:r w:rsidR="00771647">
        <w:rPr>
          <w:lang w:val="en-US"/>
        </w:rPr>
        <w:t>belonged</w:t>
      </w:r>
      <w:r w:rsidR="00B2270D">
        <w:rPr>
          <w:lang w:val="en-US"/>
        </w:rPr>
        <w:t xml:space="preserve"> </w:t>
      </w:r>
      <w:r w:rsidR="00771647">
        <w:rPr>
          <w:lang w:val="en-US"/>
        </w:rPr>
        <w:t>ratings calculations</w:t>
      </w:r>
      <w:r w:rsidR="00B2270D">
        <w:rPr>
          <w:lang w:val="en-US"/>
        </w:rPr>
        <w:t>, another file</w:t>
      </w:r>
      <w:r w:rsidR="00771647">
        <w:rPr>
          <w:lang w:val="en-US"/>
        </w:rPr>
        <w:t xml:space="preserve"> titled with (combined_data)</w:t>
      </w:r>
      <w:r w:rsidR="00B2270D">
        <w:rPr>
          <w:lang w:val="en-US"/>
        </w:rPr>
        <w:t xml:space="preserve"> that </w:t>
      </w:r>
      <w:r w:rsidR="000F7112">
        <w:rPr>
          <w:lang w:val="en-US"/>
        </w:rPr>
        <w:t>contain the movie ratings with an id and year of movie has been downloaded</w:t>
      </w:r>
      <w:r w:rsidRPr="003F2F94">
        <w:rPr>
          <w:lang w:val="en-US"/>
        </w:rPr>
        <w:t xml:space="preserve">. The </w:t>
      </w:r>
      <w:r w:rsidR="000F7112">
        <w:rPr>
          <w:lang w:val="en-US"/>
        </w:rPr>
        <w:t>third file</w:t>
      </w:r>
      <w:r w:rsidR="00771647">
        <w:rPr>
          <w:lang w:val="en-US"/>
        </w:rPr>
        <w:t xml:space="preserve"> called (movies_meta)</w:t>
      </w:r>
      <w:r w:rsidRPr="003F2F94">
        <w:rPr>
          <w:lang w:val="en-US"/>
        </w:rPr>
        <w:t xml:space="preserve"> belongs to </w:t>
      </w:r>
      <w:r w:rsidR="005A549D">
        <w:rPr>
          <w:lang w:val="en-US"/>
        </w:rPr>
        <w:t>MovieLens</w:t>
      </w:r>
      <w:r w:rsidRPr="003F2F94">
        <w:rPr>
          <w:lang w:val="en-US"/>
        </w:rPr>
        <w:t xml:space="preserve"> and is available on many sites, including Google Data, Kaggle and TMDB website as well.</w:t>
      </w:r>
    </w:p>
    <w:p w14:paraId="6F12557B" w14:textId="179A9704" w:rsidR="00347E90" w:rsidRPr="00AE68FD" w:rsidRDefault="003F2F94" w:rsidP="003F2F94">
      <w:pPr>
        <w:shd w:val="clear" w:color="auto" w:fill="FFFFFF" w:themeFill="background1"/>
        <w:rPr>
          <w:lang w:val="en-US"/>
        </w:rPr>
      </w:pPr>
      <w:r w:rsidRPr="003F2F94">
        <w:rPr>
          <w:lang w:val="en-US"/>
        </w:rPr>
        <w:t>All the initial data files have been uploaded using Tableau Prep, Visual Studio Code, and Jupyter</w:t>
      </w:r>
      <w:r>
        <w:rPr>
          <w:lang w:val="en-US"/>
        </w:rPr>
        <w:t xml:space="preserve"> Notebook</w:t>
      </w:r>
      <w:r w:rsidRPr="003F2F94">
        <w:rPr>
          <w:lang w:val="en-US"/>
        </w:rPr>
        <w:t xml:space="preserve"> </w:t>
      </w:r>
      <w:r>
        <w:rPr>
          <w:lang w:val="en-US"/>
        </w:rPr>
        <w:t>s</w:t>
      </w:r>
      <w:r w:rsidRPr="003F2F94">
        <w:rPr>
          <w:lang w:val="en-US"/>
        </w:rPr>
        <w:t>uccessfully without any issue.</w:t>
      </w:r>
    </w:p>
    <w:p w14:paraId="4B55B819" w14:textId="77777777" w:rsidR="009817FA" w:rsidRDefault="009817FA" w:rsidP="009817FA">
      <w:pPr>
        <w:pStyle w:val="Heading3"/>
        <w:ind w:firstLine="720"/>
      </w:pPr>
      <w:bookmarkStart w:id="336" w:name="_Toc87553380"/>
      <w:r w:rsidRPr="00B452DD">
        <w:t>Data Description</w:t>
      </w:r>
      <w:bookmarkEnd w:id="336"/>
    </w:p>
    <w:p w14:paraId="328469A8" w14:textId="77777777" w:rsidR="009817FA" w:rsidRPr="00616040" w:rsidRDefault="009817FA" w:rsidP="009817FA">
      <w:pPr>
        <w:shd w:val="clear" w:color="auto" w:fill="FFFFFF" w:themeFill="background1"/>
      </w:pPr>
      <w:r>
        <w:t>The downloaded data contains many files which will be shortened as needed, So the first file of "MovieLens" contains a description of about 45 thousand films, where the records contain films released before July 2017, this data includes scores representing records of actors, crew, plot keywords, posters, revenue, budget, release dates, languages, Productions, companies, countries, TMDB votes and rating averages. In the other file for Netflix, only one file was kept containing the movie names, year of release their Id.</w:t>
      </w:r>
    </w:p>
    <w:p w14:paraId="72E00217" w14:textId="46DA6914" w:rsidR="00B60724" w:rsidRDefault="00A12A6B" w:rsidP="00BB47C9">
      <w:pPr>
        <w:pStyle w:val="Heading3"/>
        <w:ind w:firstLine="720"/>
      </w:pPr>
      <w:bookmarkStart w:id="337" w:name="_Toc87553381"/>
      <w:r>
        <w:t>Data Exploration</w:t>
      </w:r>
      <w:bookmarkEnd w:id="337"/>
    </w:p>
    <w:p w14:paraId="3752E92A" w14:textId="61B3825D" w:rsidR="001B5438" w:rsidRDefault="001B5438" w:rsidP="007A46D7">
      <w:pPr>
        <w:shd w:val="clear" w:color="auto" w:fill="FFFFFF" w:themeFill="background1"/>
      </w:pPr>
      <w:r>
        <w:t xml:space="preserve">The first file of the data has 24 columns and contains records with around 26M ratings from 270K users for around 45k movies as it can show in the </w:t>
      </w:r>
      <w:r w:rsidR="00BF7093">
        <w:t>F</w:t>
      </w:r>
      <w:r>
        <w:t xml:space="preserve">igure(14) when we get the shape of the dataset, also the ratings of those movies are between a scale of 1 to 5, and as it is shown in </w:t>
      </w:r>
      <w:r w:rsidR="00BF7093">
        <w:t>F</w:t>
      </w:r>
      <w:r>
        <w:t>igure (1</w:t>
      </w:r>
      <w:r w:rsidR="001030AA">
        <w:t>6</w:t>
      </w:r>
      <w:r>
        <w:t>).</w:t>
      </w:r>
    </w:p>
    <w:p w14:paraId="28F44A83" w14:textId="77777777" w:rsidR="00190F8C" w:rsidRDefault="00190F8C" w:rsidP="00190F8C">
      <w:pPr>
        <w:keepNext/>
        <w:spacing w:after="60"/>
        <w:jc w:val="center"/>
      </w:pPr>
      <w:r>
        <w:rPr>
          <w:noProof/>
        </w:rPr>
        <w:drawing>
          <wp:inline distT="0" distB="0" distL="0" distR="0" wp14:anchorId="7EADACE0" wp14:editId="67CDF90B">
            <wp:extent cx="3488387" cy="1496591"/>
            <wp:effectExtent l="0" t="0" r="0" b="8890"/>
            <wp:docPr id="95" name="Picture 9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Text&#10;&#10;Description automatically generated"/>
                    <pic:cNvPicPr/>
                  </pic:nvPicPr>
                  <pic:blipFill>
                    <a:blip r:embed="rId25"/>
                    <a:stretch>
                      <a:fillRect/>
                    </a:stretch>
                  </pic:blipFill>
                  <pic:spPr>
                    <a:xfrm>
                      <a:off x="0" y="0"/>
                      <a:ext cx="3502258" cy="1502542"/>
                    </a:xfrm>
                    <a:prstGeom prst="rect">
                      <a:avLst/>
                    </a:prstGeom>
                  </pic:spPr>
                </pic:pic>
              </a:graphicData>
            </a:graphic>
          </wp:inline>
        </w:drawing>
      </w:r>
    </w:p>
    <w:p w14:paraId="3E9D05CC" w14:textId="5A64CE00" w:rsidR="00190F8C" w:rsidRPr="00190F8C" w:rsidRDefault="00190F8C" w:rsidP="00190F8C">
      <w:pPr>
        <w:pStyle w:val="Caption"/>
        <w:rPr>
          <w:lang w:val="en-US"/>
        </w:rPr>
      </w:pPr>
      <w:bookmarkStart w:id="338" w:name="_Toc87553420"/>
      <w:r>
        <w:t xml:space="preserve">Figure </w:t>
      </w:r>
      <w:r w:rsidR="00FF4D89">
        <w:fldChar w:fldCharType="begin"/>
      </w:r>
      <w:r w:rsidR="00FF4D89">
        <w:instrText xml:space="preserve"> SEQ Figure \* ARABIC </w:instrText>
      </w:r>
      <w:r w:rsidR="00FF4D89">
        <w:fldChar w:fldCharType="separate"/>
      </w:r>
      <w:r w:rsidR="00F548E6">
        <w:rPr>
          <w:noProof/>
        </w:rPr>
        <w:t>14</w:t>
      </w:r>
      <w:r w:rsidR="00FF4D89">
        <w:rPr>
          <w:noProof/>
        </w:rPr>
        <w:fldChar w:fldCharType="end"/>
      </w:r>
      <w:r>
        <w:rPr>
          <w:lang w:val="en-US"/>
        </w:rPr>
        <w:t>: Showing the shape of the dataset.</w:t>
      </w:r>
      <w:bookmarkEnd w:id="338"/>
    </w:p>
    <w:p w14:paraId="1A38886E" w14:textId="49F95B57" w:rsidR="00877023" w:rsidRDefault="001B5438" w:rsidP="007A46D7">
      <w:pPr>
        <w:shd w:val="clear" w:color="auto" w:fill="FFFFFF" w:themeFill="background1"/>
      </w:pPr>
      <w:r>
        <w:t>Because there are many unwanted features and unrelated to the project targets, a data selection will take place to choose only the required features, giving more accuracy with less time than running the whole dataset.</w:t>
      </w:r>
      <w:r w:rsidR="00D10D0C">
        <w:t xml:space="preserve"> </w:t>
      </w:r>
      <w:r w:rsidR="00877023">
        <w:t>and due to the noises in the data, it is a bit difficult to visualise everything in this dataset especially by genre.</w:t>
      </w:r>
    </w:p>
    <w:p w14:paraId="51E4B180" w14:textId="33D3316B" w:rsidR="00EA39B4" w:rsidRPr="00EA39B4" w:rsidRDefault="00D10D0C" w:rsidP="007A46D7">
      <w:pPr>
        <w:shd w:val="clear" w:color="auto" w:fill="FFFFFF" w:themeFill="background1"/>
      </w:pPr>
      <w:r>
        <w:t>So,</w:t>
      </w:r>
      <w:r w:rsidR="00877023">
        <w:t xml:space="preserve"> by using Tableau software the </w:t>
      </w:r>
      <w:r w:rsidR="00BF7093">
        <w:t>F</w:t>
      </w:r>
      <w:r w:rsidR="00877023">
        <w:t>igure (</w:t>
      </w:r>
      <w:r w:rsidR="001030AA">
        <w:t>15</w:t>
      </w:r>
      <w:r w:rsidR="00877023">
        <w:t>) shows the count of movies from 1950 until 2014, and as we can notice the number of movies has been increased significantly in the last 15 years,</w:t>
      </w:r>
      <w:r w:rsidR="003F740F">
        <w:br/>
      </w:r>
    </w:p>
    <w:p w14:paraId="7DFC9253" w14:textId="3AB1FBEB" w:rsidR="00A944B3" w:rsidRPr="00A944B3" w:rsidRDefault="00A944B3" w:rsidP="00A944B3">
      <w:pPr>
        <w:rPr>
          <w:lang w:val="en-US"/>
        </w:rPr>
      </w:pPr>
    </w:p>
    <w:p w14:paraId="0E8FB01D" w14:textId="77777777" w:rsidR="007A46D7" w:rsidRDefault="004D004E" w:rsidP="007A46D7">
      <w:pPr>
        <w:keepNext/>
        <w:jc w:val="center"/>
      </w:pPr>
      <w:r>
        <w:rPr>
          <w:noProof/>
        </w:rPr>
        <w:lastRenderedPageBreak/>
        <w:drawing>
          <wp:inline distT="0" distB="0" distL="0" distR="0" wp14:anchorId="04A2E485" wp14:editId="46C9C5FF">
            <wp:extent cx="5850890" cy="2620010"/>
            <wp:effectExtent l="0" t="0" r="0" b="8890"/>
            <wp:docPr id="99" name="Picture 9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Chart, line chart&#10;&#10;Description automatically generated"/>
                    <pic:cNvPicPr/>
                  </pic:nvPicPr>
                  <pic:blipFill>
                    <a:blip r:embed="rId26"/>
                    <a:stretch>
                      <a:fillRect/>
                    </a:stretch>
                  </pic:blipFill>
                  <pic:spPr>
                    <a:xfrm>
                      <a:off x="0" y="0"/>
                      <a:ext cx="5850890" cy="2620010"/>
                    </a:xfrm>
                    <a:prstGeom prst="rect">
                      <a:avLst/>
                    </a:prstGeom>
                  </pic:spPr>
                </pic:pic>
              </a:graphicData>
            </a:graphic>
          </wp:inline>
        </w:drawing>
      </w:r>
    </w:p>
    <w:p w14:paraId="6289E10F" w14:textId="79610020" w:rsidR="004D004E" w:rsidRDefault="007A46D7" w:rsidP="001030AA">
      <w:pPr>
        <w:pStyle w:val="Caption"/>
        <w:spacing w:after="360"/>
        <w:rPr>
          <w:lang w:val="en-US"/>
        </w:rPr>
      </w:pPr>
      <w:bookmarkStart w:id="339" w:name="_Toc87553421"/>
      <w:r>
        <w:t xml:space="preserve">Figure </w:t>
      </w:r>
      <w:r w:rsidR="00FF4D89">
        <w:fldChar w:fldCharType="begin"/>
      </w:r>
      <w:r w:rsidR="00FF4D89">
        <w:instrText xml:space="preserve"> SEQ Figure \* ARAB</w:instrText>
      </w:r>
      <w:r w:rsidR="00FF4D89">
        <w:instrText xml:space="preserve">IC </w:instrText>
      </w:r>
      <w:r w:rsidR="00FF4D89">
        <w:fldChar w:fldCharType="separate"/>
      </w:r>
      <w:r w:rsidR="00F548E6">
        <w:rPr>
          <w:noProof/>
        </w:rPr>
        <w:t>15</w:t>
      </w:r>
      <w:r w:rsidR="00FF4D89">
        <w:rPr>
          <w:noProof/>
        </w:rPr>
        <w:fldChar w:fldCharType="end"/>
      </w:r>
      <w:r>
        <w:rPr>
          <w:lang w:val="en-US"/>
        </w:rPr>
        <w:t>: Data exploration, Increase movies over years</w:t>
      </w:r>
      <w:bookmarkEnd w:id="339"/>
    </w:p>
    <w:p w14:paraId="11D249DC" w14:textId="7117120C" w:rsidR="0038604C" w:rsidRPr="0038604C" w:rsidRDefault="0038604C" w:rsidP="0038604C">
      <w:pPr>
        <w:rPr>
          <w:lang w:val="en-US"/>
        </w:rPr>
      </w:pPr>
      <w:r>
        <w:rPr>
          <w:lang w:val="en-US"/>
        </w:rPr>
        <w:t>In the figure (16) shows the initial dataset from excel file sheet</w:t>
      </w:r>
      <w:r w:rsidR="00872F51">
        <w:rPr>
          <w:lang w:val="en-US"/>
        </w:rPr>
        <w:t>.</w:t>
      </w:r>
    </w:p>
    <w:p w14:paraId="5771BC9D" w14:textId="516D20A3" w:rsidR="007E4CFD" w:rsidRDefault="005957CD" w:rsidP="00647E19">
      <w:pPr>
        <w:keepNext/>
        <w:jc w:val="center"/>
      </w:pPr>
      <w:r>
        <w:rPr>
          <w:noProof/>
        </w:rPr>
        <w:drawing>
          <wp:inline distT="0" distB="0" distL="0" distR="0" wp14:anchorId="3C3D576D" wp14:editId="39B69F3C">
            <wp:extent cx="5850890" cy="2613025"/>
            <wp:effectExtent l="0" t="0" r="0" b="0"/>
            <wp:docPr id="94" name="Picture 9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A picture containing text&#10;&#10;Description automatically generated"/>
                    <pic:cNvPicPr/>
                  </pic:nvPicPr>
                  <pic:blipFill>
                    <a:blip r:embed="rId27"/>
                    <a:stretch>
                      <a:fillRect/>
                    </a:stretch>
                  </pic:blipFill>
                  <pic:spPr>
                    <a:xfrm>
                      <a:off x="0" y="0"/>
                      <a:ext cx="5850890" cy="2613025"/>
                    </a:xfrm>
                    <a:prstGeom prst="rect">
                      <a:avLst/>
                    </a:prstGeom>
                  </pic:spPr>
                </pic:pic>
              </a:graphicData>
            </a:graphic>
          </wp:inline>
        </w:drawing>
      </w:r>
    </w:p>
    <w:p w14:paraId="4C47A5A3" w14:textId="61B65DB6" w:rsidR="008E7806" w:rsidRPr="00EF4063" w:rsidRDefault="007E4CFD" w:rsidP="001030AA">
      <w:pPr>
        <w:pStyle w:val="Caption"/>
        <w:spacing w:after="360"/>
        <w:rPr>
          <w:color w:val="FF0000"/>
        </w:rPr>
      </w:pPr>
      <w:bookmarkStart w:id="340" w:name="_Toc87553422"/>
      <w:r>
        <w:t xml:space="preserve">Figure </w:t>
      </w:r>
      <w:r w:rsidR="00FF4D89">
        <w:fldChar w:fldCharType="begin"/>
      </w:r>
      <w:r w:rsidR="00FF4D89">
        <w:instrText xml:space="preserve"> SEQ Figure \* ARABIC </w:instrText>
      </w:r>
      <w:r w:rsidR="00FF4D89">
        <w:fldChar w:fldCharType="separate"/>
      </w:r>
      <w:r w:rsidR="00F548E6">
        <w:rPr>
          <w:noProof/>
        </w:rPr>
        <w:t>16</w:t>
      </w:r>
      <w:r w:rsidR="00FF4D89">
        <w:rPr>
          <w:noProof/>
        </w:rPr>
        <w:fldChar w:fldCharType="end"/>
      </w:r>
      <w:r>
        <w:rPr>
          <w:lang w:val="en-US"/>
        </w:rPr>
        <w:t xml:space="preserve">: </w:t>
      </w:r>
      <w:r w:rsidR="009431F8">
        <w:rPr>
          <w:lang w:val="en-US"/>
        </w:rPr>
        <w:t>Row dataset in Excel file</w:t>
      </w:r>
      <w:r>
        <w:rPr>
          <w:lang w:val="en-US"/>
        </w:rPr>
        <w:t>.</w:t>
      </w:r>
      <w:bookmarkEnd w:id="340"/>
    </w:p>
    <w:p w14:paraId="3315D932" w14:textId="52CBE53B" w:rsidR="00A12A6B" w:rsidRDefault="00A12A6B" w:rsidP="00BB47C9">
      <w:pPr>
        <w:pStyle w:val="Heading3"/>
        <w:ind w:left="720"/>
      </w:pPr>
      <w:bookmarkStart w:id="341" w:name="_Toc87553382"/>
      <w:r>
        <w:t>Data Quality</w:t>
      </w:r>
      <w:bookmarkEnd w:id="341"/>
    </w:p>
    <w:p w14:paraId="3192CC3E" w14:textId="5A2B96A8" w:rsidR="00A12A6B" w:rsidRPr="00A12A6B" w:rsidRDefault="00730FEA" w:rsidP="003937B3">
      <w:pPr>
        <w:shd w:val="clear" w:color="auto" w:fill="FFFFFF" w:themeFill="background1"/>
      </w:pPr>
      <w:r>
        <w:t xml:space="preserve"> As mentioned above in the Initial Data Collection, the data was collected from MovieLens and TMDb and Google Datasets, which are considered as one of the important sites for downloading data for this purpose.</w:t>
      </w:r>
      <w:r w:rsidR="003937B3">
        <w:t xml:space="preserve"> So a</w:t>
      </w:r>
      <w:r>
        <w:t>fter exploring and reviewing the data In terms of checking data quality, it was found that there are some missing data and unclean entries such as lowercase or uppercase letters combined with each other, not to mention the presence of some unwanted characters or punctuation marks such as (?, !, “, &lt;, ^). apart from the data missing and its noises, the data is meet the business goals and is suitable for the purpose of this project, it can be said that this data and its characteristics cover what is required to complete and achieve the identified objectives as well as the accuracy, validity, completeness, and consistency</w:t>
      </w:r>
      <w:r w:rsidR="003937B3">
        <w:t>.</w:t>
      </w:r>
    </w:p>
    <w:p w14:paraId="672464B9" w14:textId="73C42F0A" w:rsidR="00B60724" w:rsidRDefault="00234B2C" w:rsidP="00BB47C9">
      <w:pPr>
        <w:pStyle w:val="Heading2"/>
      </w:pPr>
      <w:bookmarkStart w:id="342" w:name="_Toc87553383"/>
      <w:r>
        <w:lastRenderedPageBreak/>
        <w:t>Data Preparation</w:t>
      </w:r>
      <w:bookmarkEnd w:id="342"/>
    </w:p>
    <w:p w14:paraId="3E9BA23F" w14:textId="7F3DBBD1" w:rsidR="00EF670E" w:rsidRDefault="009D3452" w:rsidP="00007FC3">
      <w:pPr>
        <w:shd w:val="clear" w:color="auto" w:fill="FFFFFF" w:themeFill="background1"/>
      </w:pPr>
      <w:r w:rsidRPr="009D3452">
        <w:t xml:space="preserve">To achieve better accuracy and performance, the entered data must be prepared and cleaned properly in order to apply the modelling process, and it is known that the raw data usually carries a lot of noise inputs that must be cleaned or columns that are not required for the desired goal, so this part considered as an important part and take a bit long to finish, which is called Data preparation, data munging or data wrangling, the aim of which is to develop the final dataset, and as a data scientist, it should consider a few stages in terms to pass the data preparation, as it shows in the </w:t>
      </w:r>
      <w:r w:rsidR="00190F8C" w:rsidRPr="00190F8C">
        <w:t>F</w:t>
      </w:r>
      <w:r w:rsidRPr="00190F8C">
        <w:t xml:space="preserve">igure </w:t>
      </w:r>
      <w:r w:rsidRPr="009D3452">
        <w:t>(1</w:t>
      </w:r>
      <w:r w:rsidR="00190F8C">
        <w:t>7</w:t>
      </w:r>
      <w:r w:rsidRPr="009D3452">
        <w:t xml:space="preserve">) which it was made by the author to describe his approach of doing this project, the data preparation includes gathering the data, discovery, cleaning the data and validation, attribute selection, transformation, Integrate data and others, in order to make this data ready for modelling. </w:t>
      </w:r>
      <w:r w:rsidR="00190F8C" w:rsidRPr="009D3452">
        <w:t>so,</w:t>
      </w:r>
      <w:r w:rsidRPr="009D3452">
        <w:t xml:space="preserve"> the initial data has been uploaded to Tableau software to prepare it</w:t>
      </w:r>
      <w:r>
        <w:t xml:space="preserve"> by following the steps below:</w:t>
      </w:r>
    </w:p>
    <w:p w14:paraId="2E6A0211" w14:textId="77777777" w:rsidR="00EF4063" w:rsidRDefault="00EF4063" w:rsidP="00EF4063">
      <w:pPr>
        <w:keepNext/>
        <w:shd w:val="clear" w:color="auto" w:fill="FFFFFF" w:themeFill="background1"/>
        <w:spacing w:after="0"/>
        <w:jc w:val="center"/>
      </w:pPr>
      <w:r>
        <w:rPr>
          <w:noProof/>
        </w:rPr>
        <w:drawing>
          <wp:inline distT="0" distB="0" distL="0" distR="0" wp14:anchorId="7A8C3812" wp14:editId="0856ABB0">
            <wp:extent cx="4140680" cy="3393794"/>
            <wp:effectExtent l="0" t="0" r="0" b="0"/>
            <wp:docPr id="79" name="Picture 7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Diagram&#10;&#10;Description automatically generated"/>
                    <pic:cNvPicPr/>
                  </pic:nvPicPr>
                  <pic:blipFill>
                    <a:blip r:embed="rId28"/>
                    <a:stretch>
                      <a:fillRect/>
                    </a:stretch>
                  </pic:blipFill>
                  <pic:spPr>
                    <a:xfrm>
                      <a:off x="0" y="0"/>
                      <a:ext cx="4156856" cy="3407052"/>
                    </a:xfrm>
                    <a:prstGeom prst="rect">
                      <a:avLst/>
                    </a:prstGeom>
                  </pic:spPr>
                </pic:pic>
              </a:graphicData>
            </a:graphic>
          </wp:inline>
        </w:drawing>
      </w:r>
    </w:p>
    <w:p w14:paraId="238F7DB7" w14:textId="05A3A2B2" w:rsidR="006C4345" w:rsidRPr="00F6419A" w:rsidRDefault="00EF4063" w:rsidP="00EF4063">
      <w:pPr>
        <w:pStyle w:val="Caption"/>
        <w:spacing w:before="0"/>
      </w:pPr>
      <w:bookmarkStart w:id="343" w:name="_Toc87553423"/>
      <w:r>
        <w:t xml:space="preserve">Figure </w:t>
      </w:r>
      <w:r w:rsidR="00FF4D89">
        <w:fldChar w:fldCharType="begin"/>
      </w:r>
      <w:r w:rsidR="00FF4D89">
        <w:instrText xml:space="preserve"> SEQ Figure \* ARABIC </w:instrText>
      </w:r>
      <w:r w:rsidR="00FF4D89">
        <w:fldChar w:fldCharType="separate"/>
      </w:r>
      <w:r w:rsidR="00F548E6">
        <w:rPr>
          <w:noProof/>
        </w:rPr>
        <w:t>17</w:t>
      </w:r>
      <w:r w:rsidR="00FF4D89">
        <w:rPr>
          <w:noProof/>
        </w:rPr>
        <w:fldChar w:fldCharType="end"/>
      </w:r>
      <w:r>
        <w:t>: Data Preparation steps.</w:t>
      </w:r>
      <w:bookmarkEnd w:id="343"/>
    </w:p>
    <w:p w14:paraId="33AA1474" w14:textId="4CF9612F" w:rsidR="003E149D" w:rsidRPr="00190F8C" w:rsidRDefault="001966D5" w:rsidP="00190F8C">
      <w:pPr>
        <w:rPr>
          <w:b/>
          <w:bCs/>
        </w:rPr>
      </w:pPr>
      <w:r w:rsidRPr="009D3452">
        <w:rPr>
          <w:b/>
          <w:bCs/>
        </w:rPr>
        <w:t>Data Selection</w:t>
      </w:r>
      <w:r w:rsidR="00190F8C">
        <w:rPr>
          <w:b/>
          <w:bCs/>
        </w:rPr>
        <w:t xml:space="preserve">: </w:t>
      </w:r>
      <w:r w:rsidR="009D3452">
        <w:t xml:space="preserve">The unrelated and unimportant features have been </w:t>
      </w:r>
      <w:r w:rsidR="003E149D">
        <w:t>excluding</w:t>
      </w:r>
      <w:r w:rsidR="009D3452">
        <w:t xml:space="preserve"> from the dataset such as (budget, </w:t>
      </w:r>
      <w:r w:rsidR="002D5CDE">
        <w:t>production_company, _production country, revenue, runtime</w:t>
      </w:r>
      <w:r w:rsidR="00C77FA8">
        <w:t>, spoken language, tagline, video, poster_</w:t>
      </w:r>
      <w:r w:rsidR="003E149D">
        <w:t>path</w:t>
      </w:r>
      <w:r w:rsidR="0061696A">
        <w:t>, homepage</w:t>
      </w:r>
      <w:r w:rsidR="002D5CDE">
        <w:t xml:space="preserve"> </w:t>
      </w:r>
      <w:r w:rsidR="009D3452">
        <w:t>)</w:t>
      </w:r>
    </w:p>
    <w:p w14:paraId="422F7E77" w14:textId="792A78E4" w:rsidR="00B85A21" w:rsidRPr="00190F8C" w:rsidRDefault="003E149D" w:rsidP="00190F8C">
      <w:pPr>
        <w:rPr>
          <w:b/>
          <w:bCs/>
        </w:rPr>
      </w:pPr>
      <w:r w:rsidRPr="003E149D">
        <w:rPr>
          <w:b/>
          <w:bCs/>
        </w:rPr>
        <w:t>Splitting values</w:t>
      </w:r>
      <w:r w:rsidR="00190F8C">
        <w:rPr>
          <w:b/>
          <w:bCs/>
        </w:rPr>
        <w:t xml:space="preserve">: </w:t>
      </w:r>
      <w:r>
        <w:t xml:space="preserve">Some column has </w:t>
      </w:r>
      <w:r w:rsidR="004C490E">
        <w:t xml:space="preserve">data with different values, so by splitting them to different columns that can give better </w:t>
      </w:r>
      <w:r w:rsidR="00594D14">
        <w:t xml:space="preserve">read for the values </w:t>
      </w:r>
    </w:p>
    <w:p w14:paraId="03D5D8B6" w14:textId="3356A784" w:rsidR="005A3C6A" w:rsidRPr="00190F8C" w:rsidRDefault="005A3C6A" w:rsidP="00190F8C">
      <w:pPr>
        <w:rPr>
          <w:b/>
          <w:bCs/>
        </w:rPr>
      </w:pPr>
      <w:r w:rsidRPr="00A02764">
        <w:rPr>
          <w:b/>
          <w:bCs/>
        </w:rPr>
        <w:t>Cleaning values</w:t>
      </w:r>
      <w:r w:rsidR="00190F8C">
        <w:rPr>
          <w:b/>
          <w:bCs/>
        </w:rPr>
        <w:t xml:space="preserve">: </w:t>
      </w:r>
      <w:r w:rsidRPr="001010D1">
        <w:t>There are many techniques used in relation to the implementation of this part and each tool has different benefits and is not limited to them, such as Excel, Tableau Prep and Python, where the researcher intentionally implemented them to show the ability of those techniques and how these methods can reduce time and effort instead of using and applying all the steps in one style</w:t>
      </w:r>
      <w:r>
        <w:t>.</w:t>
      </w:r>
    </w:p>
    <w:p w14:paraId="67FD5C1D" w14:textId="77777777" w:rsidR="00190F8C" w:rsidRDefault="007A46D7" w:rsidP="00190F8C">
      <w:pPr>
        <w:keepNext/>
        <w:shd w:val="clear" w:color="auto" w:fill="FFFFFF" w:themeFill="background1"/>
      </w:pPr>
      <w:r>
        <w:rPr>
          <w:noProof/>
        </w:rPr>
        <w:lastRenderedPageBreak/>
        <w:drawing>
          <wp:inline distT="0" distB="0" distL="0" distR="0" wp14:anchorId="06A4677C" wp14:editId="12292A1B">
            <wp:extent cx="5850890" cy="3349625"/>
            <wp:effectExtent l="0" t="0" r="0" b="3175"/>
            <wp:docPr id="102" name="Picture 10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A screenshot of a computer&#10;&#10;Description automatically generated with medium confidence"/>
                    <pic:cNvPicPr/>
                  </pic:nvPicPr>
                  <pic:blipFill>
                    <a:blip r:embed="rId29"/>
                    <a:stretch>
                      <a:fillRect/>
                    </a:stretch>
                  </pic:blipFill>
                  <pic:spPr>
                    <a:xfrm>
                      <a:off x="0" y="0"/>
                      <a:ext cx="5850890" cy="3349625"/>
                    </a:xfrm>
                    <a:prstGeom prst="rect">
                      <a:avLst/>
                    </a:prstGeom>
                  </pic:spPr>
                </pic:pic>
              </a:graphicData>
            </a:graphic>
          </wp:inline>
        </w:drawing>
      </w:r>
    </w:p>
    <w:p w14:paraId="72445F9B" w14:textId="35C8A63B" w:rsidR="00586EE3" w:rsidRDefault="00190F8C" w:rsidP="00932451">
      <w:pPr>
        <w:pStyle w:val="Caption"/>
        <w:spacing w:after="360"/>
      </w:pPr>
      <w:bookmarkStart w:id="344" w:name="_Toc87553424"/>
      <w:r>
        <w:t xml:space="preserve">Figure </w:t>
      </w:r>
      <w:r w:rsidR="00FF4D89">
        <w:fldChar w:fldCharType="begin"/>
      </w:r>
      <w:r w:rsidR="00FF4D89">
        <w:instrText xml:space="preserve"> SEQ Figure \* ARABIC </w:instrText>
      </w:r>
      <w:r w:rsidR="00FF4D89">
        <w:fldChar w:fldCharType="separate"/>
      </w:r>
      <w:r w:rsidR="00F548E6">
        <w:rPr>
          <w:noProof/>
        </w:rPr>
        <w:t>18</w:t>
      </w:r>
      <w:r w:rsidR="00FF4D89">
        <w:rPr>
          <w:noProof/>
        </w:rPr>
        <w:fldChar w:fldCharType="end"/>
      </w:r>
      <w:r>
        <w:rPr>
          <w:lang w:val="en-US"/>
        </w:rPr>
        <w:t>: Data cleaning using Tableau</w:t>
      </w:r>
      <w:r w:rsidR="00473D34">
        <w:rPr>
          <w:lang w:val="en-US"/>
        </w:rPr>
        <w:t xml:space="preserve"> Software</w:t>
      </w:r>
      <w:r>
        <w:rPr>
          <w:lang w:val="en-US"/>
        </w:rPr>
        <w:t>.</w:t>
      </w:r>
      <w:bookmarkEnd w:id="344"/>
    </w:p>
    <w:p w14:paraId="321F0EC3" w14:textId="6875D043" w:rsidR="00A8759F" w:rsidRDefault="00190F8C" w:rsidP="00A8759F">
      <w:pPr>
        <w:shd w:val="clear" w:color="auto" w:fill="FFFFFF" w:themeFill="background1"/>
      </w:pPr>
      <w:r>
        <w:t>So,</w:t>
      </w:r>
      <w:r w:rsidR="00455C14">
        <w:t xml:space="preserve"> few steps </w:t>
      </w:r>
      <w:r w:rsidR="00932451">
        <w:t>have</w:t>
      </w:r>
      <w:r w:rsidR="00455C14">
        <w:t xml:space="preserve"> been done</w:t>
      </w:r>
      <w:r w:rsidR="005031DA">
        <w:t xml:space="preserve"> in Tableau as it shows in Figure (18)</w:t>
      </w:r>
      <w:r w:rsidR="00455C14">
        <w:t xml:space="preserve"> for cleaning values such as Renaming some columns and values correctly, converting data type for some of the columns, getting rid </w:t>
      </w:r>
      <w:r w:rsidR="005031DA">
        <w:t>and drop the</w:t>
      </w:r>
      <w:r w:rsidR="00455C14">
        <w:t xml:space="preserve"> </w:t>
      </w:r>
      <w:r w:rsidR="002B3EAB">
        <w:t xml:space="preserve">duplicated rows in (Oridignal_title as the title is the </w:t>
      </w:r>
      <w:r w:rsidR="00BB7EE1">
        <w:t>only place that can catch if there are any duplicated rows</w:t>
      </w:r>
      <w:r w:rsidR="002B3EAB">
        <w:t>)</w:t>
      </w:r>
      <w:r w:rsidR="00BB7EE1">
        <w:t>,</w:t>
      </w:r>
      <w:r w:rsidR="005C14B6">
        <w:t xml:space="preserve"> as well as checking and h</w:t>
      </w:r>
      <w:r w:rsidR="00BB7EE1" w:rsidRPr="00BB7EE1">
        <w:t>andle missing value</w:t>
      </w:r>
      <w:r w:rsidR="00BB7EE1">
        <w:t>s</w:t>
      </w:r>
      <w:r w:rsidR="005C14B6">
        <w:t xml:space="preserve"> </w:t>
      </w:r>
      <w:r w:rsidR="00210D84">
        <w:t>Figure (19).</w:t>
      </w:r>
      <w:r w:rsidR="005C14B6">
        <w:t xml:space="preserve"> </w:t>
      </w:r>
    </w:p>
    <w:p w14:paraId="07F54877" w14:textId="11457ED3" w:rsidR="00A8759F" w:rsidRDefault="00A8759F" w:rsidP="00A8759F">
      <w:pPr>
        <w:keepNext/>
        <w:shd w:val="clear" w:color="auto" w:fill="FFFFFF" w:themeFill="background1"/>
        <w:spacing w:after="0"/>
        <w:jc w:val="center"/>
      </w:pPr>
      <w:r>
        <w:rPr>
          <w:noProof/>
        </w:rPr>
        <w:drawing>
          <wp:inline distT="0" distB="0" distL="0" distR="0" wp14:anchorId="30164B6B" wp14:editId="399E8448">
            <wp:extent cx="5390909" cy="1820174"/>
            <wp:effectExtent l="0" t="0" r="635" b="8890"/>
            <wp:docPr id="100" name="Picture 10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screenshot of a computer&#10;&#10;Description automatically generated with medium confidence"/>
                    <pic:cNvPicPr/>
                  </pic:nvPicPr>
                  <pic:blipFill rotWithShape="1">
                    <a:blip r:embed="rId30"/>
                    <a:srcRect b="4833"/>
                    <a:stretch/>
                  </pic:blipFill>
                  <pic:spPr bwMode="auto">
                    <a:xfrm>
                      <a:off x="0" y="0"/>
                      <a:ext cx="5396749" cy="1822146"/>
                    </a:xfrm>
                    <a:prstGeom prst="rect">
                      <a:avLst/>
                    </a:prstGeom>
                    <a:ln>
                      <a:noFill/>
                    </a:ln>
                    <a:extLst>
                      <a:ext uri="{53640926-AAD7-44D8-BBD7-CCE9431645EC}">
                        <a14:shadowObscured xmlns:a14="http://schemas.microsoft.com/office/drawing/2010/main"/>
                      </a:ext>
                    </a:extLst>
                  </pic:spPr>
                </pic:pic>
              </a:graphicData>
            </a:graphic>
          </wp:inline>
        </w:drawing>
      </w:r>
    </w:p>
    <w:p w14:paraId="3B14E928" w14:textId="04CAFF29" w:rsidR="00455C14" w:rsidRDefault="00A8759F" w:rsidP="00A8759F">
      <w:pPr>
        <w:pStyle w:val="Caption"/>
        <w:spacing w:after="0"/>
      </w:pPr>
      <w:bookmarkStart w:id="345" w:name="_Toc87553425"/>
      <w:r>
        <w:t xml:space="preserve">Figure </w:t>
      </w:r>
      <w:r w:rsidR="00FF4D89">
        <w:fldChar w:fldCharType="begin"/>
      </w:r>
      <w:r w:rsidR="00FF4D89">
        <w:instrText xml:space="preserve"> SEQ Figure \* ARABIC </w:instrText>
      </w:r>
      <w:r w:rsidR="00FF4D89">
        <w:fldChar w:fldCharType="separate"/>
      </w:r>
      <w:r w:rsidR="00F548E6">
        <w:rPr>
          <w:noProof/>
        </w:rPr>
        <w:t>19</w:t>
      </w:r>
      <w:r w:rsidR="00FF4D89">
        <w:rPr>
          <w:noProof/>
        </w:rPr>
        <w:fldChar w:fldCharType="end"/>
      </w:r>
      <w:r>
        <w:rPr>
          <w:lang w:val="en-US"/>
        </w:rPr>
        <w:t>: Checking data with empty data or no values.</w:t>
      </w:r>
      <w:bookmarkEnd w:id="345"/>
    </w:p>
    <w:p w14:paraId="1CB7C496" w14:textId="77777777" w:rsidR="00F6419A" w:rsidRPr="00F6419A" w:rsidRDefault="00F6419A" w:rsidP="00A8759F">
      <w:pPr>
        <w:spacing w:after="240"/>
      </w:pPr>
    </w:p>
    <w:p w14:paraId="1D54F110" w14:textId="174C4207" w:rsidR="00A731C2" w:rsidRDefault="00A731C2">
      <w:pPr>
        <w:spacing w:line="259" w:lineRule="auto"/>
        <w:rPr>
          <w:lang w:bidi="ar-SY"/>
        </w:rPr>
      </w:pPr>
      <w:r>
        <w:rPr>
          <w:lang w:bidi="ar-SY"/>
        </w:rPr>
        <w:br w:type="page"/>
      </w:r>
    </w:p>
    <w:p w14:paraId="7F6E5537" w14:textId="0F61BB68" w:rsidR="00234B2C" w:rsidRDefault="00234B2C" w:rsidP="00BB47C9">
      <w:pPr>
        <w:pStyle w:val="Heading2"/>
      </w:pPr>
      <w:bookmarkStart w:id="346" w:name="_Toc87553384"/>
      <w:r>
        <w:lastRenderedPageBreak/>
        <w:t>Modelling</w:t>
      </w:r>
      <w:bookmarkEnd w:id="346"/>
    </w:p>
    <w:p w14:paraId="7575CD74" w14:textId="77777777" w:rsidR="0065328F" w:rsidRDefault="0065328F" w:rsidP="0065328F">
      <w:r>
        <w:t>After finishing the data preparation and passing all the steps to make the data ready for modelling, it is time to apply the algorithm to the data to show how can recommend system works.</w:t>
      </w:r>
    </w:p>
    <w:p w14:paraId="4357CFF4" w14:textId="77777777" w:rsidR="0065328F" w:rsidRDefault="0065328F" w:rsidP="0065328F">
      <w:r>
        <w:t>There are several approaches and algorithms that can be used to implement movies recommended system, and in this project, the author has used the following techniques:</w:t>
      </w:r>
    </w:p>
    <w:p w14:paraId="19A91F71" w14:textId="10582795" w:rsidR="00542DD9" w:rsidRDefault="00D36DBE" w:rsidP="0065328F">
      <w:pPr>
        <w:pStyle w:val="Heading3"/>
      </w:pPr>
      <w:bookmarkStart w:id="347" w:name="_Toc87553385"/>
      <w:r>
        <w:t>Mean Rating:</w:t>
      </w:r>
      <w:bookmarkEnd w:id="347"/>
    </w:p>
    <w:p w14:paraId="20F3402B" w14:textId="3282A2EF" w:rsidR="0065328F" w:rsidRPr="0065328F" w:rsidRDefault="0065328F" w:rsidP="0065328F">
      <w:r w:rsidRPr="0065328F">
        <w:t>As a first step in the implementation side and in the position of cold start challenge as described before, when there is no information for a user, the recommendation will be the same for all users.</w:t>
      </w:r>
    </w:p>
    <w:p w14:paraId="0827EEF9" w14:textId="0FAB13B6" w:rsidR="00542DD9" w:rsidRDefault="00542DD9" w:rsidP="00542DD9">
      <w:r>
        <w:t xml:space="preserve">So, this approach is </w:t>
      </w:r>
      <w:r w:rsidR="0048190A">
        <w:t>measuring</w:t>
      </w:r>
      <w:r>
        <w:t xml:space="preserve"> the average absolute differences between the actual valid ratings given by the user and the ratings predicted by the system to which the recommendation is applied,</w:t>
      </w:r>
    </w:p>
    <w:p w14:paraId="17153ED0" w14:textId="48F11E03" w:rsidR="00AE73C5" w:rsidRDefault="00542DD9" w:rsidP="00542DD9">
      <w:r>
        <w:t>which it can be done by calculating the mean ratings and then getting the sum of the number of ratings for all movies</w:t>
      </w:r>
      <w:r w:rsidR="00091A76">
        <w:t>,</w:t>
      </w:r>
      <w:r>
        <w:t xml:space="preserve"> therefore</w:t>
      </w:r>
      <w:r w:rsidR="00091A76">
        <w:t>,</w:t>
      </w:r>
      <w:r>
        <w:t xml:space="preserve"> combining them to predict the best number of movies as it shows in Figure (2</w:t>
      </w:r>
      <w:r w:rsidR="00872F51">
        <w:t>0</w:t>
      </w:r>
      <w:r>
        <w:t>), which is obtained to get the top 5 movies based on rating and ratings mean and following the mean formula.</w:t>
      </w:r>
    </w:p>
    <w:p w14:paraId="798EBB75" w14:textId="77777777" w:rsidR="006B521B" w:rsidRDefault="00DF5A92" w:rsidP="0066598D">
      <w:pPr>
        <w:keepNext/>
        <w:spacing w:after="0"/>
        <w:jc w:val="center"/>
      </w:pPr>
      <w:r>
        <w:rPr>
          <w:noProof/>
        </w:rPr>
        <w:drawing>
          <wp:inline distT="0" distB="0" distL="0" distR="0" wp14:anchorId="11F3C655" wp14:editId="3C138306">
            <wp:extent cx="5850890" cy="1807845"/>
            <wp:effectExtent l="0" t="0" r="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31"/>
                    <a:stretch>
                      <a:fillRect/>
                    </a:stretch>
                  </pic:blipFill>
                  <pic:spPr>
                    <a:xfrm>
                      <a:off x="0" y="0"/>
                      <a:ext cx="5850890" cy="1807845"/>
                    </a:xfrm>
                    <a:prstGeom prst="rect">
                      <a:avLst/>
                    </a:prstGeom>
                  </pic:spPr>
                </pic:pic>
              </a:graphicData>
            </a:graphic>
          </wp:inline>
        </w:drawing>
      </w:r>
    </w:p>
    <w:p w14:paraId="3E7C3537" w14:textId="5F3A2557" w:rsidR="00C14047" w:rsidRDefault="006B521B" w:rsidP="006B521B">
      <w:pPr>
        <w:pStyle w:val="Caption"/>
      </w:pPr>
      <w:bookmarkStart w:id="348" w:name="_Toc87553426"/>
      <w:r>
        <w:t xml:space="preserve">Figure </w:t>
      </w:r>
      <w:r w:rsidR="00FF4D89">
        <w:fldChar w:fldCharType="begin"/>
      </w:r>
      <w:r w:rsidR="00FF4D89">
        <w:instrText xml:space="preserve"> SEQ Figure \* ARABIC </w:instrText>
      </w:r>
      <w:r w:rsidR="00FF4D89">
        <w:fldChar w:fldCharType="separate"/>
      </w:r>
      <w:r w:rsidR="00F548E6">
        <w:rPr>
          <w:noProof/>
        </w:rPr>
        <w:t>20</w:t>
      </w:r>
      <w:r w:rsidR="00FF4D89">
        <w:rPr>
          <w:noProof/>
        </w:rPr>
        <w:fldChar w:fldCharType="end"/>
      </w:r>
      <w:r>
        <w:rPr>
          <w:lang w:val="en-US"/>
        </w:rPr>
        <w:t xml:space="preserve">: </w:t>
      </w:r>
      <w:r w:rsidRPr="00D92300">
        <w:rPr>
          <w:lang w:val="en-US"/>
        </w:rPr>
        <w:t>Getting the Mean Rating</w:t>
      </w:r>
      <w:r>
        <w:rPr>
          <w:lang w:val="en-US"/>
        </w:rPr>
        <w:t>s.</w:t>
      </w:r>
      <w:bookmarkEnd w:id="348"/>
    </w:p>
    <w:p w14:paraId="3A9C65DA" w14:textId="540D4DAF" w:rsidR="003038D5" w:rsidRDefault="00130A0D" w:rsidP="00130A0D">
      <w:r>
        <w:t>This is considered as a basic or normal predictor, and a</w:t>
      </w:r>
      <w:r w:rsidR="003038D5">
        <w:t xml:space="preserve">s it shows in </w:t>
      </w:r>
      <w:r w:rsidR="00210D84">
        <w:t>F</w:t>
      </w:r>
      <w:r w:rsidR="00BA12B1">
        <w:t>igure (</w:t>
      </w:r>
      <w:r w:rsidR="00210D84">
        <w:t>2</w:t>
      </w:r>
      <w:r w:rsidR="00872F51">
        <w:t>1</w:t>
      </w:r>
      <w:r w:rsidR="00BA12B1">
        <w:t>) the best 5 movies predicted</w:t>
      </w:r>
      <w:r w:rsidR="00B20D3B">
        <w:t>.</w:t>
      </w:r>
    </w:p>
    <w:p w14:paraId="0A63079D" w14:textId="77777777" w:rsidR="00FC4ADA" w:rsidRDefault="00205A12" w:rsidP="0066598D">
      <w:pPr>
        <w:keepNext/>
        <w:spacing w:after="0"/>
        <w:jc w:val="center"/>
      </w:pPr>
      <w:r>
        <w:rPr>
          <w:noProof/>
        </w:rPr>
        <w:drawing>
          <wp:inline distT="0" distB="0" distL="0" distR="0" wp14:anchorId="5A0D4FC6" wp14:editId="2CBB7734">
            <wp:extent cx="5850890" cy="1783715"/>
            <wp:effectExtent l="0" t="0" r="0" b="6985"/>
            <wp:docPr id="34" name="Picture 3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10;&#10;Description automatically generated"/>
                    <pic:cNvPicPr/>
                  </pic:nvPicPr>
                  <pic:blipFill>
                    <a:blip r:embed="rId32"/>
                    <a:stretch>
                      <a:fillRect/>
                    </a:stretch>
                  </pic:blipFill>
                  <pic:spPr>
                    <a:xfrm>
                      <a:off x="0" y="0"/>
                      <a:ext cx="5850890" cy="1783715"/>
                    </a:xfrm>
                    <a:prstGeom prst="rect">
                      <a:avLst/>
                    </a:prstGeom>
                  </pic:spPr>
                </pic:pic>
              </a:graphicData>
            </a:graphic>
          </wp:inline>
        </w:drawing>
      </w:r>
    </w:p>
    <w:p w14:paraId="17232214" w14:textId="13D799B8" w:rsidR="0066598D" w:rsidRPr="0066598D" w:rsidRDefault="00FC4ADA" w:rsidP="0029306E">
      <w:pPr>
        <w:pStyle w:val="Caption"/>
        <w:spacing w:before="0"/>
        <w:rPr>
          <w:lang w:val="en-US"/>
        </w:rPr>
      </w:pPr>
      <w:bookmarkStart w:id="349" w:name="_Toc87553427"/>
      <w:r>
        <w:t xml:space="preserve">Figure </w:t>
      </w:r>
      <w:r w:rsidR="00FF4D89">
        <w:fldChar w:fldCharType="begin"/>
      </w:r>
      <w:r w:rsidR="00FF4D89">
        <w:instrText xml:space="preserve"> SEQ Figure \* ARABIC </w:instrText>
      </w:r>
      <w:r w:rsidR="00FF4D89">
        <w:fldChar w:fldCharType="separate"/>
      </w:r>
      <w:r w:rsidR="00F548E6">
        <w:rPr>
          <w:noProof/>
        </w:rPr>
        <w:t>21</w:t>
      </w:r>
      <w:r w:rsidR="00FF4D89">
        <w:rPr>
          <w:noProof/>
        </w:rPr>
        <w:fldChar w:fldCharType="end"/>
      </w:r>
      <w:r>
        <w:rPr>
          <w:lang w:val="en-US"/>
        </w:rPr>
        <w:t xml:space="preserve">: Predicting the top 5 movies based </w:t>
      </w:r>
      <w:r w:rsidR="00091A76">
        <w:rPr>
          <w:lang w:val="en-US"/>
        </w:rPr>
        <w:t>o</w:t>
      </w:r>
      <w:r>
        <w:rPr>
          <w:lang w:val="en-US"/>
        </w:rPr>
        <w:t>n Mean Ratings</w:t>
      </w:r>
      <w:bookmarkEnd w:id="349"/>
    </w:p>
    <w:p w14:paraId="0E359AAE" w14:textId="77777777" w:rsidR="00AE73C5" w:rsidRDefault="00AE73C5" w:rsidP="00BB47C9"/>
    <w:p w14:paraId="48901869" w14:textId="0C1AEFF4" w:rsidR="00C620E0" w:rsidRDefault="001B3BC7" w:rsidP="00BB47C9">
      <w:pPr>
        <w:pStyle w:val="Heading3"/>
      </w:pPr>
      <w:bookmarkStart w:id="350" w:name="_Toc87553386"/>
      <w:r w:rsidRPr="001B3BC7">
        <w:lastRenderedPageBreak/>
        <w:t>Weighted Mean Rating</w:t>
      </w:r>
      <w:bookmarkEnd w:id="350"/>
    </w:p>
    <w:p w14:paraId="148A4F29" w14:textId="5130F53E" w:rsidR="004228C4" w:rsidRDefault="004228C4" w:rsidP="00286031">
      <w:r w:rsidRPr="004228C4">
        <w:t>Because there are many movies with few ratings which was a challenge for some companies that there were using the previous approach,</w:t>
      </w:r>
      <w:r w:rsidR="00EA539A">
        <w:t xml:space="preserve"> and to </w:t>
      </w:r>
      <w:r w:rsidR="0025639C">
        <w:t>tackle</w:t>
      </w:r>
      <w:r w:rsidR="00EA539A">
        <w:t xml:space="preserve"> this issue</w:t>
      </w:r>
      <w:r w:rsidRPr="004228C4">
        <w:t xml:space="preserve"> IMDb </w:t>
      </w:r>
      <w:r w:rsidR="00AF0A7A">
        <w:fldChar w:fldCharType="begin" w:fldLock="1"/>
      </w:r>
      <w:r w:rsidR="00A71ACF">
        <w:instrText>ADDIN CSL_CITATION {"citationItems":[{"id":"ITEM-1","itemData":{"URL":"https://help.imdb.com/article/imdb/track-movies-tv/weighted-average-ratings/GWT2DSBYVT2F25SK?ref_=helpsect_pro_2_8#","accessed":{"date-parts":[["2021","10","31"]]},"author":[{"dropping-particle":"","family":"IMDb","given":"","non-dropping-particle":"","parse-names":false,"suffix":""}],"id":"ITEM-1","issued":{"date-parts":[["2019"]]},"title":"IMDb | Help","type":"webpage"},"uris":["http://www.mendeley.com/documents/?uuid=2527fc63-7b1d-39a7-9256-7e8784df1b07"]}],"mendeley":{"formattedCitation":"[156]","plainTextFormattedCitation":"[156]","previouslyFormattedCitation":"[156]"},"properties":{"noteIndex":0},"schema":"https://github.com/citation-style-language/schema/raw/master/csl-citation.json"}</w:instrText>
      </w:r>
      <w:r w:rsidR="00AF0A7A">
        <w:fldChar w:fldCharType="separate"/>
      </w:r>
      <w:r w:rsidR="00277C55" w:rsidRPr="00277C55">
        <w:rPr>
          <w:noProof/>
        </w:rPr>
        <w:t>[156]</w:t>
      </w:r>
      <w:r w:rsidR="00AF0A7A">
        <w:fldChar w:fldCharType="end"/>
      </w:r>
      <w:r w:rsidR="00AF0A7A">
        <w:t xml:space="preserve"> </w:t>
      </w:r>
      <w:r w:rsidRPr="004228C4">
        <w:t xml:space="preserve">started using the weighted average ratings in their recommendation system </w:t>
      </w:r>
      <w:r w:rsidR="00AF0A7A">
        <w:fldChar w:fldCharType="begin" w:fldLock="1"/>
      </w:r>
      <w:r w:rsidR="00A71ACF">
        <w:instrText>ADDIN CSL_CITATION {"citationItems":[{"id":"ITEM-1","itemData":{"DOI":"10.1007/s10115-012-0548-z","ISSN":"02193116","abstract":"Online review forums provide consumers with essential information about goods and services by facilitating word-of-mouth communication. Despite that preferences are correlated to demographic characteristics, reviewer gender is not often provided on user profiles. We consider the case of the internet movie database (IMDb), where users exchange views on movies. Like many forums, IMDb employs collaborative filtering such that by default, reviews are ranked by perceived utility. IMDb also provides a unique gender filter that displays an equal number of reviews authored by men and women. Using logistic classification, we compare reviews with respect to writing style, content and metadata features. We find salient differences in stylistic features and content between reviews written by men and women, as predicted by sociolinguistic theory. However, utility is the best predictor of gender, with women's reviews perceived as being much less useful than those written by men. While we cannot observe who votes at IMDb, we do find that highly rated female-authored reviews exhibit \"male\" characteristics. Our results have implications for which contributions are likely to be seen, and to what extent participants get a balanced view as to \"what others think\" about an item. © 2012 Springer-Verlag London Limited.","author":[{"dropping-particle":"","family":"Otterbacher","given":"Jahna","non-dropping-particle":"","parse-names":false,"suffix":""}],"container-title":"Knowledge and Information Systems","id":"ITEM-1","issue":"3","issued":{"date-parts":[["2013"]]},"page":"645-664","publisher":"Springer London","title":"Gender, writing and ranking in review forums: A case study of the IMDb","type":"article-journal","volume":"35"},"uris":["http://www.mendeley.com/documents/?uuid=0afa5626-89e4-3fb8-989a-fa14730f3815"]}],"mendeley":{"formattedCitation":"[157]","plainTextFormattedCitation":"[157]","previouslyFormattedCitation":"[157]"},"properties":{"noteIndex":0},"schema":"https://github.com/citation-style-language/schema/raw/master/csl-citation.json"}</w:instrText>
      </w:r>
      <w:r w:rsidR="00AF0A7A">
        <w:fldChar w:fldCharType="separate"/>
      </w:r>
      <w:r w:rsidR="00277C55" w:rsidRPr="00277C55">
        <w:rPr>
          <w:noProof/>
        </w:rPr>
        <w:t>[157]</w:t>
      </w:r>
      <w:r w:rsidR="00AF0A7A">
        <w:fldChar w:fldCharType="end"/>
      </w:r>
      <w:r w:rsidR="00AF0A7A">
        <w:t xml:space="preserve"> </w:t>
      </w:r>
      <w:r w:rsidRPr="004228C4">
        <w:t>to rank the top 250 films based on users' votes which they get it from registered users who vote regularly</w:t>
      </w:r>
      <w:r w:rsidR="00E9390D">
        <w:t xml:space="preserve">, </w:t>
      </w:r>
      <w:r w:rsidR="00286031" w:rsidRPr="00286031">
        <w:t>which the weighted rating formula considered as equivalent to a Bayesian posterior mean</w:t>
      </w:r>
      <w:r w:rsidR="00412780">
        <w:fldChar w:fldCharType="begin" w:fldLock="1"/>
      </w:r>
      <w:r w:rsidR="00A71ACF">
        <w:instrText>ADDIN CSL_CITATION {"citationItems":[{"id":"ITEM-1","itemData":{"DOI":"10.2307/2965608","ISBN":"978-0-8218-9414-9","ISSN":"01621459","abstract":"Solutions","author":[{"dropping-particle":"","family":"Grinstead","given":"Charles M. (Charles Miller)","non-dropping-particle":"","parse-names":false,"suffix":""},{"dropping-particle":"","family":"Snell","given":"J. Laurie (James Laurie)","non-dropping-particle":"","parse-names":false,"suffix":""}],"container-title":"Journal of the American Statistical Association","id":"ITEM-1","issue":"439","issued":{"date-parts":[["1997"]]},"page":"1226","publisher":"American Mathematical Society","title":"Introduction to Probability: Second Revised Edition","type":"article-journal","volume":"92"},"uris":["http://www.mendeley.com/documents/?uuid=9d5e3a11-98ee-3b37-91a1-d7752ae0b30e"]}],"mendeley":{"formattedCitation":"[158]","plainTextFormattedCitation":"[158]","previouslyFormattedCitation":"[158]"},"properties":{"noteIndex":0},"schema":"https://github.com/citation-style-language/schema/raw/master/csl-citation.json"}</w:instrText>
      </w:r>
      <w:r w:rsidR="00412780">
        <w:fldChar w:fldCharType="separate"/>
      </w:r>
      <w:r w:rsidR="00277C55" w:rsidRPr="00277C55">
        <w:rPr>
          <w:noProof/>
        </w:rPr>
        <w:t>[158]</w:t>
      </w:r>
      <w:r w:rsidR="00412780">
        <w:fldChar w:fldCharType="end"/>
      </w:r>
      <w:r w:rsidR="00286031">
        <w:t>.</w:t>
      </w:r>
    </w:p>
    <w:p w14:paraId="52C6AD29" w14:textId="4B2399FA" w:rsidR="00613DFC" w:rsidRDefault="00F60D34" w:rsidP="00F861B0">
      <w:pPr>
        <w:keepNext/>
        <w:spacing w:after="0"/>
      </w:pPr>
      <w:r w:rsidRPr="00355BDC">
        <w:t>So,</w:t>
      </w:r>
      <w:r w:rsidR="00355BDC" w:rsidRPr="00355BDC">
        <w:t xml:space="preserve"> in this scenario </w:t>
      </w:r>
      <w:r w:rsidR="0082717A" w:rsidRPr="00355BDC">
        <w:t>the</w:t>
      </w:r>
      <w:r w:rsidR="00355BDC" w:rsidRPr="00355BDC">
        <w:t xml:space="preserve"> average mean has been calculated</w:t>
      </w:r>
      <w:r w:rsidR="00AA4221">
        <w:t xml:space="preserve"> Figure (22)</w:t>
      </w:r>
      <w:r w:rsidR="00355BDC" w:rsidRPr="00355BDC">
        <w:t xml:space="preserve"> with the sum of ratings and set the minimum voters to 500 to apply the Weighted rating formula</w:t>
      </w:r>
      <w:r w:rsidR="00F861B0">
        <w:t>:</w:t>
      </w:r>
    </w:p>
    <w:p w14:paraId="2C4E334E" w14:textId="77777777" w:rsidR="009F0B68" w:rsidRDefault="009F0B68" w:rsidP="00F861B0">
      <w:pPr>
        <w:keepNext/>
        <w:spacing w:after="120"/>
        <w:jc w:val="center"/>
      </w:pPr>
      <w:r>
        <w:rPr>
          <w:noProof/>
        </w:rPr>
        <w:drawing>
          <wp:inline distT="0" distB="0" distL="0" distR="0" wp14:anchorId="58193086" wp14:editId="6AA51445">
            <wp:extent cx="3427744" cy="680037"/>
            <wp:effectExtent l="0" t="0" r="1270" b="6350"/>
            <wp:docPr id="103" name="Picture 10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Diagram&#10;&#10;Description automatically generated with medium confidence"/>
                    <pic:cNvPicPr/>
                  </pic:nvPicPr>
                  <pic:blipFill>
                    <a:blip r:embed="rId33"/>
                    <a:stretch>
                      <a:fillRect/>
                    </a:stretch>
                  </pic:blipFill>
                  <pic:spPr>
                    <a:xfrm>
                      <a:off x="0" y="0"/>
                      <a:ext cx="3502106" cy="694790"/>
                    </a:xfrm>
                    <a:prstGeom prst="rect">
                      <a:avLst/>
                    </a:prstGeom>
                  </pic:spPr>
                </pic:pic>
              </a:graphicData>
            </a:graphic>
          </wp:inline>
        </w:drawing>
      </w:r>
    </w:p>
    <w:p w14:paraId="51F7BFB1" w14:textId="32F742B3" w:rsidR="003E4016" w:rsidRDefault="00A5033B" w:rsidP="00613DFC">
      <w:pPr>
        <w:keepNext/>
        <w:jc w:val="center"/>
      </w:pPr>
      <w:r>
        <w:rPr>
          <w:noProof/>
        </w:rPr>
        <w:drawing>
          <wp:inline distT="0" distB="0" distL="0" distR="0" wp14:anchorId="4C2766E1" wp14:editId="398E54B2">
            <wp:extent cx="5850890" cy="2096135"/>
            <wp:effectExtent l="0" t="0" r="0" b="0"/>
            <wp:docPr id="98" name="Picture 9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Text&#10;&#10;Description automatically generated"/>
                    <pic:cNvPicPr/>
                  </pic:nvPicPr>
                  <pic:blipFill>
                    <a:blip r:embed="rId34"/>
                    <a:stretch>
                      <a:fillRect/>
                    </a:stretch>
                  </pic:blipFill>
                  <pic:spPr>
                    <a:xfrm>
                      <a:off x="0" y="0"/>
                      <a:ext cx="5850890" cy="2096135"/>
                    </a:xfrm>
                    <a:prstGeom prst="rect">
                      <a:avLst/>
                    </a:prstGeom>
                  </pic:spPr>
                </pic:pic>
              </a:graphicData>
            </a:graphic>
          </wp:inline>
        </w:drawing>
      </w:r>
    </w:p>
    <w:p w14:paraId="0A8F4D60" w14:textId="7CD5DF30" w:rsidR="00424863" w:rsidRDefault="003E4016" w:rsidP="00613DFC">
      <w:pPr>
        <w:pStyle w:val="Caption"/>
      </w:pPr>
      <w:bookmarkStart w:id="351" w:name="_Toc87553428"/>
      <w:r>
        <w:t xml:space="preserve">Figure </w:t>
      </w:r>
      <w:r w:rsidR="00FF4D89">
        <w:fldChar w:fldCharType="begin"/>
      </w:r>
      <w:r w:rsidR="00FF4D89">
        <w:instrText xml:space="preserve"> SEQ Figure \* ARABIC </w:instrText>
      </w:r>
      <w:r w:rsidR="00FF4D89">
        <w:fldChar w:fldCharType="separate"/>
      </w:r>
      <w:r w:rsidR="00F548E6">
        <w:rPr>
          <w:noProof/>
        </w:rPr>
        <w:t>22</w:t>
      </w:r>
      <w:r w:rsidR="00FF4D89">
        <w:rPr>
          <w:noProof/>
        </w:rPr>
        <w:fldChar w:fldCharType="end"/>
      </w:r>
      <w:r>
        <w:t>: Calculating the means and applying</w:t>
      </w:r>
      <w:r w:rsidR="00051086">
        <w:t xml:space="preserve"> the</w:t>
      </w:r>
      <w:r>
        <w:t xml:space="preserve"> Weighted Mean Rating formula.</w:t>
      </w:r>
      <w:bookmarkEnd w:id="351"/>
    </w:p>
    <w:p w14:paraId="2D43D13C" w14:textId="3BD79819" w:rsidR="008D7159" w:rsidRDefault="008D7159" w:rsidP="008D7159"/>
    <w:p w14:paraId="5433D9D4" w14:textId="245BE353" w:rsidR="00E4036D" w:rsidRDefault="003C5526" w:rsidP="00D12717">
      <w:pPr>
        <w:keepNext/>
      </w:pPr>
      <w:r>
        <w:t xml:space="preserve">To test and </w:t>
      </w:r>
      <w:r w:rsidR="00ED4315">
        <w:t>evaluate</w:t>
      </w:r>
      <w:r>
        <w:t xml:space="preserve"> the </w:t>
      </w:r>
      <w:r w:rsidR="00D27447">
        <w:t xml:space="preserve">model with MEA, the result was 0.99245 MEA which is good for </w:t>
      </w:r>
      <w:r w:rsidR="00ED4315">
        <w:t>the first step.</w:t>
      </w:r>
    </w:p>
    <w:p w14:paraId="04FEBE67" w14:textId="4E0D4AFC" w:rsidR="005A197C" w:rsidRDefault="00D27447" w:rsidP="000F2C57">
      <w:r>
        <w:rPr>
          <w:noProof/>
        </w:rPr>
        <w:drawing>
          <wp:inline distT="0" distB="0" distL="0" distR="0" wp14:anchorId="68C891B5" wp14:editId="6B0BCA70">
            <wp:extent cx="5850890" cy="351155"/>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850890" cy="351155"/>
                    </a:xfrm>
                    <a:prstGeom prst="rect">
                      <a:avLst/>
                    </a:prstGeom>
                  </pic:spPr>
                </pic:pic>
              </a:graphicData>
            </a:graphic>
          </wp:inline>
        </w:drawing>
      </w:r>
    </w:p>
    <w:p w14:paraId="51A5E6C3" w14:textId="1039BD55" w:rsidR="006B2924" w:rsidRDefault="006B2924" w:rsidP="000F2C57"/>
    <w:p w14:paraId="298EAF2A" w14:textId="77777777" w:rsidR="005A197C" w:rsidRDefault="005A197C">
      <w:pPr>
        <w:spacing w:line="259" w:lineRule="auto"/>
      </w:pPr>
      <w:r>
        <w:br w:type="page"/>
      </w:r>
    </w:p>
    <w:p w14:paraId="14400909" w14:textId="57C778FE" w:rsidR="00BE232C" w:rsidRPr="00BE232C" w:rsidRDefault="00945B9E" w:rsidP="00BE232C">
      <w:pPr>
        <w:pStyle w:val="Heading3"/>
      </w:pPr>
      <w:bookmarkStart w:id="352" w:name="_Toc87553387"/>
      <w:r w:rsidRPr="00945B9E">
        <w:lastRenderedPageBreak/>
        <w:t>Cosine Similarity</w:t>
      </w:r>
      <w:r w:rsidR="00BE232C">
        <w:t xml:space="preserve"> (User - User)</w:t>
      </w:r>
      <w:bookmarkEnd w:id="352"/>
    </w:p>
    <w:p w14:paraId="7C0F218D" w14:textId="18A7B80A" w:rsidR="00250544" w:rsidRDefault="00A51B15" w:rsidP="00E44A06">
      <w:pPr>
        <w:spacing w:after="0"/>
      </w:pPr>
      <w:r w:rsidRPr="00A51B15">
        <w:t>Cosine similarity uses the cosine value of the angle between two vectors in vector space as a measure of the difference between the two persons. The closer the cosine value is to 1, the closer the angle is to 0 degrees, that is, the two vectors are more similar, which is called "cosine similarity"</w:t>
      </w:r>
      <w:r w:rsidR="00CB1E4A">
        <w:fldChar w:fldCharType="begin" w:fldLock="1"/>
      </w:r>
      <w:r w:rsidR="003949E1">
        <w:instrText>ADDIN CSL_CITATION {"citationItems":[{"id":"ITEM-1","itemData":{"DOI":"10.1016/b978-0-12-381479-1.00002-2","abstract":"Publisher Summary This chapter is about getting familiar with the data. Knowledge about the data is useful for data preprocessing, the first major task of the data mining process. The various attribute types are studied. These include nominal attributes, binary attributes, ordinal attributes, and numeric attributes. Basic statistical descriptions can be used to learn more about each attribute's values. Given a temperature attribute, one can determine its mean (average value), median (middle value), and mode (most common value). These are measures of central tendency, which give us an idea of the “middle” or center of distribution. Knowing such basic statistics regarding each attribute makes it easier to fill in missing values, smooth noisy values, and spot outliers during data preprocessing. Knowledge of the attributes and attribute values can also help in fixing inconsistencies incurred during data integration. Plotting the measures of central tendency shows us if the data are symmetric or skewed. Quantile plots, histograms, and scatter plots are other graphic displays of basic statistical descriptions. These can all be useful during data preprocessing and can provide insight into areas for mining. The field of data visualization provides many additional techniques for viewing data through graphical means. These can help identify relations, trends, and biases “hidden” in unstructured data sets. The similarity/dissimilarity between objects may also be used to detect outliers in the data, or to perform nearest-neighbor classification. There are many measures for assessing similarity and dissimilarity. In general, such measures are referred to as proximity measures.","author":[{"dropping-particle":"","family":"Han","given":"Jiawei","non-dropping-particle":"","parse-names":false,"suffix":""},{"dropping-particle":"","family":"Kamber","given":"Micheline","non-dropping-particle":"","parse-names":false,"suffix":""},{"dropping-particle":"","family":"Pei","given":"Jian","non-dropping-particle":"","parse-names":false,"suffix":""}],"container-title":"Data Mining","id":"ITEM-1","issued":{"date-parts":[["2012"]]},"page":"39-82","publisher":"Elsevier","title":"Getting to Know Your Data","type":"chapter"},"uris":["http://www.mendeley.com/documents/?uuid=62058c4e-0221-3f72-a7be-d63dd940dfcf"]}],"mendeley":{"formattedCitation":"[159]","plainTextFormattedCitation":"[159]","previouslyFormattedCitation":"[159]"},"properties":{"noteIndex":0},"schema":"https://github.com/citation-style-language/schema/raw/master/csl-citation.json"}</w:instrText>
      </w:r>
      <w:r w:rsidR="00CB1E4A">
        <w:fldChar w:fldCharType="separate"/>
      </w:r>
      <w:r w:rsidR="00CB1E4A" w:rsidRPr="00CB1E4A">
        <w:rPr>
          <w:noProof/>
        </w:rPr>
        <w:t>[159]</w:t>
      </w:r>
      <w:r w:rsidR="00CB1E4A">
        <w:fldChar w:fldCharType="end"/>
      </w:r>
      <w:r w:rsidR="00187224">
        <w:fldChar w:fldCharType="begin" w:fldLock="1"/>
      </w:r>
      <w:r w:rsidR="00152B05">
        <w:instrText>ADDIN CSL_CITATION {"citationItems":[{"id":"ITEM-1","itemData":{"ISSN":"22773878","abstract":"Recommendation engines are trained to produce fast and coherent suggestions to users. This paper describes a hybrid video recommendation system using Term-frequency Inverse document frequency technique for vectorization. Cosine similarity method is used for similarity measure. The system is presented to the user through a web-hosted user-interface. The advantages of the system include efficient recommendations, correct suggestions even with a small data model. Future enhancements include user profiling and documentations, analytics reports for producers and users and data acquirement through web scraping.","author":[{"dropping-particle":"","family":"Muthurasu","given":"N.","non-dropping-particle":"","parse-names":false,"suffix":""},{"dropping-particle":"","family":"Rengaraj","given":"Nandhini","non-dropping-particle":"","parse-names":false,"suffix":""},{"dropping-particle":"","family":"Mohan","given":"Kavitha Conjeevaram","non-dropping-particle":"","parse-names":false,"suffix":""}],"container-title":"International Journal of Recent Technology and Engineering","id":"ITEM-1","issue":"6","issued":{"date-parts":[["2019"]]},"page":"86-90","title":"Movie recommendation system using term frequency-inverse document frequency and cosine similarity method","type":"article-journal","volume":"7"},"uris":["http://www.mendeley.com/documents/?uuid=0d44d6bc-bbdd-3a43-924a-4dd0307b3283"]}],"mendeley":{"formattedCitation":"[160]","plainTextFormattedCitation":"[160]","previouslyFormattedCitation":"[160]"},"properties":{"noteIndex":0},"schema":"https://github.com/citation-style-language/schema/raw/master/csl-citation.json"}</w:instrText>
      </w:r>
      <w:r w:rsidR="00187224">
        <w:fldChar w:fldCharType="separate"/>
      </w:r>
      <w:r w:rsidR="00187224" w:rsidRPr="00187224">
        <w:rPr>
          <w:noProof/>
        </w:rPr>
        <w:t>[160]</w:t>
      </w:r>
      <w:r w:rsidR="00187224">
        <w:fldChar w:fldCharType="end"/>
      </w:r>
      <w:r w:rsidR="00250544" w:rsidRPr="00285E66">
        <w:t>.</w:t>
      </w:r>
    </w:p>
    <w:p w14:paraId="56D6C4F9" w14:textId="77777777" w:rsidR="006314F0" w:rsidRDefault="00250544" w:rsidP="0046543D">
      <w:pPr>
        <w:keepNext/>
        <w:jc w:val="center"/>
      </w:pPr>
      <w:r>
        <w:rPr>
          <w:noProof/>
        </w:rPr>
        <w:drawing>
          <wp:inline distT="0" distB="0" distL="0" distR="0" wp14:anchorId="0BA05059" wp14:editId="47C804E9">
            <wp:extent cx="3885794" cy="1210236"/>
            <wp:effectExtent l="0" t="0" r="635" b="9525"/>
            <wp:docPr id="107" name="Picture 107" descr="Building a movie recommender system with Python | by Bernard Kurka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ilding a movie recommender system with Python | by Bernard Kurka | Medium"/>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955606" cy="1231979"/>
                    </a:xfrm>
                    <a:prstGeom prst="rect">
                      <a:avLst/>
                    </a:prstGeom>
                    <a:noFill/>
                    <a:ln>
                      <a:noFill/>
                    </a:ln>
                  </pic:spPr>
                </pic:pic>
              </a:graphicData>
            </a:graphic>
          </wp:inline>
        </w:drawing>
      </w:r>
    </w:p>
    <w:p w14:paraId="75003A08" w14:textId="1677058B" w:rsidR="00830FE0" w:rsidRDefault="00830FE0" w:rsidP="00830FE0">
      <w:r>
        <w:t>In this model, the scikit learn library was used to import a built-in cosine function to be able to compute the similarity between all users</w:t>
      </w:r>
      <w:r w:rsidR="00ED4315">
        <w:t xml:space="preserve"> Figure </w:t>
      </w:r>
      <w:r w:rsidR="001606F1">
        <w:t>(23)</w:t>
      </w:r>
      <w:r>
        <w:t>, then the number of similar users to recommend was set to 100 which the goal is to give us the top 10,</w:t>
      </w:r>
    </w:p>
    <w:p w14:paraId="2403BA06" w14:textId="77777777" w:rsidR="005B1B64" w:rsidRDefault="00A1377D" w:rsidP="005B1B64">
      <w:pPr>
        <w:keepNext/>
        <w:jc w:val="center"/>
      </w:pPr>
      <w:r>
        <w:rPr>
          <w:noProof/>
        </w:rPr>
        <w:drawing>
          <wp:inline distT="0" distB="0" distL="0" distR="0" wp14:anchorId="457066AD" wp14:editId="3F9AF540">
            <wp:extent cx="3365606" cy="1399353"/>
            <wp:effectExtent l="0" t="0" r="6350" b="0"/>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37"/>
                    <a:stretch>
                      <a:fillRect/>
                    </a:stretch>
                  </pic:blipFill>
                  <pic:spPr>
                    <a:xfrm>
                      <a:off x="0" y="0"/>
                      <a:ext cx="3378401" cy="1404673"/>
                    </a:xfrm>
                    <a:prstGeom prst="rect">
                      <a:avLst/>
                    </a:prstGeom>
                  </pic:spPr>
                </pic:pic>
              </a:graphicData>
            </a:graphic>
          </wp:inline>
        </w:drawing>
      </w:r>
    </w:p>
    <w:p w14:paraId="24BF44A9" w14:textId="3301570D" w:rsidR="00830FE0" w:rsidRDefault="005B1B64" w:rsidP="005B1B64">
      <w:pPr>
        <w:pStyle w:val="Caption"/>
      </w:pPr>
      <w:bookmarkStart w:id="353" w:name="_Toc87553429"/>
      <w:r>
        <w:t xml:space="preserve">Figure </w:t>
      </w:r>
      <w:r w:rsidR="00FF4D89">
        <w:fldChar w:fldCharType="begin"/>
      </w:r>
      <w:r w:rsidR="00FF4D89">
        <w:instrText xml:space="preserve"> SEQ Figure \* ARABIC </w:instrText>
      </w:r>
      <w:r w:rsidR="00FF4D89">
        <w:fldChar w:fldCharType="separate"/>
      </w:r>
      <w:r w:rsidR="00F548E6">
        <w:rPr>
          <w:noProof/>
        </w:rPr>
        <w:t>23</w:t>
      </w:r>
      <w:r w:rsidR="00FF4D89">
        <w:rPr>
          <w:noProof/>
        </w:rPr>
        <w:fldChar w:fldCharType="end"/>
      </w:r>
      <w:r>
        <w:t xml:space="preserve">: Setting up the number of similar users for </w:t>
      </w:r>
      <w:r w:rsidR="00E051E5">
        <w:t xml:space="preserve">a </w:t>
      </w:r>
      <w:r>
        <w:t>recommendation.</w:t>
      </w:r>
      <w:bookmarkEnd w:id="353"/>
    </w:p>
    <w:p w14:paraId="4E8323D5" w14:textId="29626594" w:rsidR="00545F6A" w:rsidRDefault="00830FE0" w:rsidP="0037525E">
      <w:pPr>
        <w:jc w:val="both"/>
      </w:pPr>
      <w:r>
        <w:t>To find all similar users and act on recommendations to the user, we need to calculate the similarity of all user vectors, which can be done by transforming each row of the array to use as a vector</w:t>
      </w:r>
      <w:r w:rsidR="00122D94">
        <w:t>.</w:t>
      </w:r>
    </w:p>
    <w:p w14:paraId="33D9F134" w14:textId="3B106D69" w:rsidR="00545F6A" w:rsidRDefault="00122D94" w:rsidP="0037525E">
      <w:pPr>
        <w:jc w:val="both"/>
      </w:pPr>
      <w:r>
        <w:t>B</w:t>
      </w:r>
      <w:r w:rsidR="00545F6A" w:rsidRPr="00545F6A">
        <w:t xml:space="preserve">ecause there are some empty values the best approach is to fill them is by getting the mean of each user, then weighted all similar </w:t>
      </w:r>
      <w:r w:rsidR="001E189D" w:rsidRPr="00545F6A">
        <w:t>users’</w:t>
      </w:r>
      <w:r w:rsidR="00545F6A" w:rsidRPr="00545F6A">
        <w:t xml:space="preserve"> ratings with their similarity score as well as calculating the mean for each movie</w:t>
      </w:r>
      <w:r w:rsidR="009D6F02">
        <w:t>, and then filter</w:t>
      </w:r>
      <w:r w:rsidR="0037525E">
        <w:t>ing</w:t>
      </w:r>
      <w:r w:rsidR="009D6F02">
        <w:t xml:space="preserve"> the unrated movies to get better recommendation</w:t>
      </w:r>
      <w:r w:rsidR="0055665F">
        <w:t xml:space="preserve"> Figure (24)</w:t>
      </w:r>
      <w:r w:rsidR="009D6F02">
        <w:t>.</w:t>
      </w:r>
    </w:p>
    <w:p w14:paraId="5CA15412" w14:textId="77777777" w:rsidR="005B1B64" w:rsidRDefault="00F3213D" w:rsidP="005B1B64">
      <w:pPr>
        <w:keepNext/>
      </w:pPr>
      <w:r>
        <w:rPr>
          <w:noProof/>
        </w:rPr>
        <w:drawing>
          <wp:inline distT="0" distB="0" distL="0" distR="0" wp14:anchorId="3CB4912F" wp14:editId="618483D1">
            <wp:extent cx="5850890" cy="600710"/>
            <wp:effectExtent l="0" t="0" r="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850890" cy="600710"/>
                    </a:xfrm>
                    <a:prstGeom prst="rect">
                      <a:avLst/>
                    </a:prstGeom>
                  </pic:spPr>
                </pic:pic>
              </a:graphicData>
            </a:graphic>
          </wp:inline>
        </w:drawing>
      </w:r>
    </w:p>
    <w:p w14:paraId="6E2E230D" w14:textId="4D0A59CF" w:rsidR="00545F6A" w:rsidRDefault="005B1B64" w:rsidP="005B1B64">
      <w:pPr>
        <w:pStyle w:val="Caption"/>
      </w:pPr>
      <w:bookmarkStart w:id="354" w:name="_Toc87553430"/>
      <w:r>
        <w:t xml:space="preserve">Figure </w:t>
      </w:r>
      <w:r w:rsidR="00FF4D89">
        <w:fldChar w:fldCharType="begin"/>
      </w:r>
      <w:r w:rsidR="00FF4D89">
        <w:instrText xml:space="preserve"> SEQ Figure \* ARABIC </w:instrText>
      </w:r>
      <w:r w:rsidR="00FF4D89">
        <w:fldChar w:fldCharType="separate"/>
      </w:r>
      <w:r w:rsidR="00F548E6">
        <w:rPr>
          <w:noProof/>
        </w:rPr>
        <w:t>24</w:t>
      </w:r>
      <w:r w:rsidR="00FF4D89">
        <w:rPr>
          <w:noProof/>
        </w:rPr>
        <w:fldChar w:fldCharType="end"/>
      </w:r>
      <w:r>
        <w:t>: Calculating the top similar users with their ratings.</w:t>
      </w:r>
      <w:bookmarkEnd w:id="354"/>
    </w:p>
    <w:p w14:paraId="2C35AB2A" w14:textId="77777777" w:rsidR="005B1B64" w:rsidRDefault="00250544" w:rsidP="005B1B64">
      <w:pPr>
        <w:keepNext/>
      </w:pPr>
      <w:r>
        <w:rPr>
          <w:noProof/>
        </w:rPr>
        <w:drawing>
          <wp:inline distT="0" distB="0" distL="0" distR="0" wp14:anchorId="7E97F857" wp14:editId="271F18E5">
            <wp:extent cx="5850890" cy="1190625"/>
            <wp:effectExtent l="0" t="0" r="0" b="9525"/>
            <wp:docPr id="106" name="Picture 106"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Chart&#10;&#10;Description automatically generated with low confidence"/>
                    <pic:cNvPicPr/>
                  </pic:nvPicPr>
                  <pic:blipFill>
                    <a:blip r:embed="rId39"/>
                    <a:stretch>
                      <a:fillRect/>
                    </a:stretch>
                  </pic:blipFill>
                  <pic:spPr>
                    <a:xfrm>
                      <a:off x="0" y="0"/>
                      <a:ext cx="5850890" cy="1190625"/>
                    </a:xfrm>
                    <a:prstGeom prst="rect">
                      <a:avLst/>
                    </a:prstGeom>
                  </pic:spPr>
                </pic:pic>
              </a:graphicData>
            </a:graphic>
          </wp:inline>
        </w:drawing>
      </w:r>
    </w:p>
    <w:p w14:paraId="13643BBF" w14:textId="2CB8E0CB" w:rsidR="005B1B64" w:rsidRDefault="005B1B64" w:rsidP="005B1B64">
      <w:pPr>
        <w:pStyle w:val="Caption"/>
      </w:pPr>
      <w:bookmarkStart w:id="355" w:name="_Toc87553431"/>
      <w:r>
        <w:t xml:space="preserve">Figure </w:t>
      </w:r>
      <w:r w:rsidR="00FF4D89">
        <w:fldChar w:fldCharType="begin"/>
      </w:r>
      <w:r w:rsidR="00FF4D89">
        <w:instrText xml:space="preserve"> SEQ Figure \* ARABIC </w:instrText>
      </w:r>
      <w:r w:rsidR="00FF4D89">
        <w:fldChar w:fldCharType="separate"/>
      </w:r>
      <w:r w:rsidR="00F548E6">
        <w:rPr>
          <w:noProof/>
        </w:rPr>
        <w:t>25</w:t>
      </w:r>
      <w:r w:rsidR="00FF4D89">
        <w:rPr>
          <w:noProof/>
        </w:rPr>
        <w:fldChar w:fldCharType="end"/>
      </w:r>
      <w:r>
        <w:t>: Initial result of Cosine similarity.</w:t>
      </w:r>
      <w:bookmarkEnd w:id="355"/>
    </w:p>
    <w:p w14:paraId="4692905D" w14:textId="0C5C3011" w:rsidR="00A73AA7" w:rsidRDefault="006721F1" w:rsidP="006E211A">
      <w:pPr>
        <w:pStyle w:val="Heading3"/>
      </w:pPr>
      <w:bookmarkStart w:id="356" w:name="_Toc87553388"/>
      <w:r>
        <w:lastRenderedPageBreak/>
        <w:t>TF</w:t>
      </w:r>
      <w:r w:rsidRPr="00C33600">
        <w:t>-</w:t>
      </w:r>
      <w:r>
        <w:t>IDF</w:t>
      </w:r>
      <w:r w:rsidRPr="00C33600">
        <w:t xml:space="preserve"> </w:t>
      </w:r>
      <w:r>
        <w:t xml:space="preserve">and </w:t>
      </w:r>
      <w:r w:rsidR="00C33600" w:rsidRPr="00C33600">
        <w:t>Cosine similarit</w:t>
      </w:r>
      <w:r>
        <w:t>y</w:t>
      </w:r>
      <w:bookmarkEnd w:id="356"/>
    </w:p>
    <w:p w14:paraId="628C6268" w14:textId="5388B125" w:rsidR="00B96503" w:rsidRDefault="00CF1F41" w:rsidP="000B1D2B">
      <w:pPr>
        <w:spacing w:after="120"/>
        <w:jc w:val="both"/>
      </w:pPr>
      <w:r>
        <w:t xml:space="preserve"> </w:t>
      </w:r>
      <w:r w:rsidRPr="00CF1F41">
        <w:t>TF-IDF is refer to “term frequency and inverse document frequency”, and this approach is used for content-based filtering to recommend movies based on users’ activity in the past. This approach is a numerical statistic used as a weighting factor in text searches, information retrieval and user modelling, and this approach aims to evaluate the importance of a word in a given document by looking at the weight of that word and the number of times it appears</w:t>
      </w:r>
      <w:r w:rsidR="00277C55">
        <w:fldChar w:fldCharType="begin" w:fldLock="1"/>
      </w:r>
      <w:r w:rsidR="00152B05">
        <w:instrText>ADDIN CSL_CITATION {"citationItems":[{"id":"ITEM-1","itemData":{"ISBN":"978-1-78899-375-3","abstract":"Recommendation systems are at the heart of almost every internet business today; from Facebook to Netflix to Amazon. Providing good recommendations, whether it's friends, movies or groceries, goes a long way in defining user experience and enticing your customers to use and buy from your platform. This book teaches you to do just that. Cover; Title Page; Copyright and Credits; Dedication; Packt Upsell; Contributors; Table of Contents; Preface; Chapter 1: Getting Started with Recommender Systems; Technical requirements; What is a recommender system?; The prediction problem; The ranking problem; Types of recommender systems; Collaborative filtering; User-based filtering; Item-based filtering; Shortcomings; Content-based systems; Knowledge-based recommenders; Hybrid recommenders; Summary; Chapter 2: Manipulating Data with the Pandas Library; Technical requirements; Setting up the environment; The Pandas library. The Pandas DataFrameThe Pandas Series; Summary; Chapter 3: Building an IMDB Top 250 Clone with Pandas; Technical requirements; The simple recommender; The metric; The prerequisties; Calculating the score; Sorting and output; The knowledge-based recommender; Genres; The build_chart function; Summary; Chapter 4: Building Content-Based Recommenders; Technical requirements; Exporting the clean DataFrame; Document vectors; CountVectorizer; TF-IDFVectorizer; The cosine similarity score; Plot description-based recommender; Preparing the data; Creating the TF-IDF matrix. Computing the cosine similarity scoreBuilding the recommender function; Metadata-based recommender; Preparing the data; The keywords and credits datasets; Wrangling keywords, cast, and crew; Creating the metadata soup; Generating the recommendations; Suggestions for improvements; Summary; Chapter 5: Getting Started with Data Mining Techniques; Problem statement; Similarity measures; Euclidean distance; Pearson correlation; Cosine similarity ; Clustering; k-means clustering; Choosing k; Other clustering algorithms; Dimensionality reduction; Principal component analysis. Other dimensionality reduction techniquesLinear-discriminant analysis; Singular value decomposition; Supervised learning; k-nearest neighbors; Classification; Regression; Support vector machines; Decision trees; Ensembling; Bagging and random forests; Boosting; Evaluation metrics; Accuracy; Root mean square error; Binary classification metrics; Precision; Recall; F1 score; Summary; Chapter 6: Building Collaborative Filters; …","author":[{"dropping-particle":"","family":"Banik","given":"Rounak.","non-dropping-particle":"","parse-names":false,"suffix":""}],"id":"ITEM-1","issued":{"date-parts":[["2018"]]},"number-of-pages":"141","publisher":"Packt Publishing Ltd","title":"Hands-On Recommendation Systems with Python: Start building powerful and personalized, recommendation engines with Python","type":"book"},"uris":["http://www.mendeley.com/documents/?uuid=6e701fae-338f-3f4e-8b43-207271dac523"]}],"mendeley":{"formattedCitation":"[161]","plainTextFormattedCitation":"[161]","previouslyFormattedCitation":"[161]"},"properties":{"noteIndex":0},"schema":"https://github.com/citation-style-language/schema/raw/master/csl-citation.json"}</w:instrText>
      </w:r>
      <w:r w:rsidR="00277C55">
        <w:fldChar w:fldCharType="separate"/>
      </w:r>
      <w:r w:rsidR="00187224" w:rsidRPr="00187224">
        <w:rPr>
          <w:noProof/>
        </w:rPr>
        <w:t>[161]</w:t>
      </w:r>
      <w:r w:rsidR="00277C55">
        <w:fldChar w:fldCharType="end"/>
      </w:r>
      <w:r w:rsidR="00C937DA" w:rsidRPr="00C937DA">
        <w:t xml:space="preserve">. </w:t>
      </w:r>
    </w:p>
    <w:p w14:paraId="372D5D8D" w14:textId="24DB2FF4" w:rsidR="000B16F9" w:rsidRDefault="000B1D2B" w:rsidP="00C05A75">
      <w:r>
        <w:t>The</w:t>
      </w:r>
      <w:r w:rsidR="00E00B81" w:rsidRPr="00E00B81">
        <w:t xml:space="preserve"> term</w:t>
      </w:r>
      <w:r>
        <w:t xml:space="preserve"> of</w:t>
      </w:r>
      <w:r w:rsidR="00E00B81" w:rsidRPr="00E00B81">
        <w:t xml:space="preserve"> TF-IDF can be explained separately as TF and IDF which</w:t>
      </w:r>
      <w:r>
        <w:t>:</w:t>
      </w:r>
    </w:p>
    <w:p w14:paraId="348EAFE2" w14:textId="177A5500" w:rsidR="000B16F9" w:rsidRDefault="00E00B81" w:rsidP="00231D27">
      <w:pPr>
        <w:pStyle w:val="ListParagraph"/>
        <w:numPr>
          <w:ilvl w:val="0"/>
          <w:numId w:val="63"/>
        </w:numPr>
        <w:jc w:val="both"/>
      </w:pPr>
      <w:r w:rsidRPr="000B16F9">
        <w:rPr>
          <w:b/>
          <w:bCs/>
        </w:rPr>
        <w:t>TERM FREQUENCY</w:t>
      </w:r>
      <w:r w:rsidRPr="00E00B81">
        <w:t xml:space="preserve"> (TF) refers to the number of times a given term appears in a document, and then the TF will be divided by the total number of terms in the document</w:t>
      </w:r>
      <w:r w:rsidR="000B16F9">
        <w:t>.</w:t>
      </w:r>
    </w:p>
    <w:p w14:paraId="5706AD32" w14:textId="626AC183" w:rsidR="00040892" w:rsidRDefault="00E00B81" w:rsidP="00231D27">
      <w:pPr>
        <w:pStyle w:val="ListParagraph"/>
        <w:numPr>
          <w:ilvl w:val="0"/>
          <w:numId w:val="63"/>
        </w:numPr>
        <w:jc w:val="both"/>
      </w:pPr>
      <w:r w:rsidRPr="000B16F9">
        <w:rPr>
          <w:b/>
          <w:bCs/>
        </w:rPr>
        <w:t>Inverse Data Frequency</w:t>
      </w:r>
      <w:r w:rsidRPr="00E00B81">
        <w:t xml:space="preserve"> (IDF) Is checking and measuring if a word is popularly used or uncommon in certain documents, and that can be gained by dividing the total number of documents by the number of the document containing the same word in the set of documents.</w:t>
      </w:r>
    </w:p>
    <w:p w14:paraId="015BBDBD" w14:textId="032A4CA0" w:rsidR="00EA7E28" w:rsidRDefault="00C937DA" w:rsidP="00E44A06">
      <w:pPr>
        <w:spacing w:after="0"/>
        <w:jc w:val="both"/>
      </w:pPr>
      <w:r w:rsidRPr="00C937DA">
        <w:t xml:space="preserve">For example, a book on mathematics, it is </w:t>
      </w:r>
      <w:r w:rsidR="00710BF9" w:rsidRPr="00710BF9">
        <w:t xml:space="preserve">obvious </w:t>
      </w:r>
      <w:r w:rsidRPr="00C937DA">
        <w:t xml:space="preserve">that the emergence of the word mathematics or algorithm or algebra will be common words. </w:t>
      </w:r>
      <w:r w:rsidR="00807DD1" w:rsidRPr="00C937DA">
        <w:t>So,</w:t>
      </w:r>
      <w:r w:rsidRPr="00C937DA">
        <w:t xml:space="preserve"> this method assigns weights to each word according to the following formula. For every word i in document j, the following </w:t>
      </w:r>
      <w:r w:rsidR="005C1C64">
        <w:t xml:space="preserve">equation </w:t>
      </w:r>
      <w:r w:rsidRPr="00C937DA">
        <w:t>applies</w:t>
      </w:r>
      <w:r w:rsidR="00A71ACF">
        <w:fldChar w:fldCharType="begin" w:fldLock="1"/>
      </w:r>
      <w:r w:rsidR="00152B05">
        <w:instrText>ADDIN CSL_CITATION {"citationItems":[{"id":"ITEM-1","itemData":{"ISBN":"978-1-78899-375-3","abstract":"Recommendation systems are at the heart of almost every internet business today; from Facebook to Netflix to Amazon. Providing good recommendations, whether it's friends, movies or groceries, goes a long way in defining user experience and enticing your customers to use and buy from your platform. This book teaches you to do just that. Cover; Title Page; Copyright and Credits; Dedication; Packt Upsell; Contributors; Table of Contents; Preface; Chapter 1: Getting Started with Recommender Systems; Technical requirements; What is a recommender system?; The prediction problem; The ranking problem; Types of recommender systems; Collaborative filtering; User-based filtering; Item-based filtering; Shortcomings; Content-based systems; Knowledge-based recommenders; Hybrid recommenders; Summary; Chapter 2: Manipulating Data with the Pandas Library; Technical requirements; Setting up the environment; The Pandas library. The Pandas DataFrameThe Pandas Series; Summary; Chapter 3: Building an IMDB Top 250 Clone with Pandas; Technical requirements; The simple recommender; The metric; The prerequisties; Calculating the score; Sorting and output; The knowledge-based recommender; Genres; The build_chart function; Summary; Chapter 4: Building Content-Based Recommenders; Technical requirements; Exporting the clean DataFrame; Document vectors; CountVectorizer; TF-IDFVectorizer; The cosine similarity score; Plot description-based recommender; Preparing the data; Creating the TF-IDF matrix. Computing the cosine similarity scoreBuilding the recommender function; Metadata-based recommender; Preparing the data; The keywords and credits datasets; Wrangling keywords, cast, and crew; Creating the metadata soup; Generating the recommendations; Suggestions for improvements; Summary; Chapter 5: Getting Started with Data Mining Techniques; Problem statement; Similarity measures; Euclidean distance; Pearson correlation; Cosine similarity ; Clustering; k-means clustering; Choosing k; Other clustering algorithms; Dimensionality reduction; Principal component analysis. Other dimensionality reduction techniquesLinear-discriminant analysis; Singular value decomposition; Supervised learning; k-nearest neighbors; Classification; Regression; Support vector machines; Decision trees; Ensembling; Bagging and random forests; Boosting; Evaluation metrics; Accuracy; Root mean square error; Binary classification metrics; Precision; Recall; F1 score; Summary; Chapter 6: Building Collaborative Filters; …","author":[{"dropping-particle":"","family":"Banik","given":"Rounak.","non-dropping-particle":"","parse-names":false,"suffix":""}],"id":"ITEM-1","issued":{"date-parts":[["2018"]]},"number-of-pages":"141","publisher":"Packt Publishing Ltd","title":"Hands-On Recommendation Systems with Python: Start building powerful and personalized, recommendation engines with Python","type":"book"},"uris":["http://www.mendeley.com/documents/?uuid=6e701fae-338f-3f4e-8b43-207271dac523"]}],"mendeley":{"formattedCitation":"[161]","plainTextFormattedCitation":"[161]","previouslyFormattedCitation":"[161]"},"properties":{"noteIndex":0},"schema":"https://github.com/citation-style-language/schema/raw/master/csl-citation.json"}</w:instrText>
      </w:r>
      <w:r w:rsidR="00A71ACF">
        <w:fldChar w:fldCharType="separate"/>
      </w:r>
      <w:r w:rsidR="00187224" w:rsidRPr="00187224">
        <w:rPr>
          <w:noProof/>
        </w:rPr>
        <w:t>[161]</w:t>
      </w:r>
      <w:r w:rsidR="00A71ACF">
        <w:fldChar w:fldCharType="end"/>
      </w:r>
      <w:r w:rsidRPr="00C937DA">
        <w:t>:</w:t>
      </w:r>
    </w:p>
    <w:p w14:paraId="49FDE822" w14:textId="6C1DAEAE" w:rsidR="00F93A27" w:rsidRDefault="00F93A27" w:rsidP="005D23A1">
      <w:pPr>
        <w:spacing w:after="0"/>
        <w:jc w:val="center"/>
      </w:pPr>
      <w:r>
        <w:rPr>
          <w:noProof/>
        </w:rPr>
        <w:drawing>
          <wp:inline distT="0" distB="0" distL="0" distR="0" wp14:anchorId="62A006E1" wp14:editId="06079CA9">
            <wp:extent cx="2893038" cy="781504"/>
            <wp:effectExtent l="0" t="0" r="3175"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40"/>
                    <a:stretch>
                      <a:fillRect/>
                    </a:stretch>
                  </pic:blipFill>
                  <pic:spPr>
                    <a:xfrm>
                      <a:off x="0" y="0"/>
                      <a:ext cx="3016823" cy="814942"/>
                    </a:xfrm>
                    <a:prstGeom prst="rect">
                      <a:avLst/>
                    </a:prstGeom>
                  </pic:spPr>
                </pic:pic>
              </a:graphicData>
            </a:graphic>
          </wp:inline>
        </w:drawing>
      </w:r>
    </w:p>
    <w:p w14:paraId="4922B4F8" w14:textId="19EEC2C8" w:rsidR="00A73AA7" w:rsidRPr="0055665F" w:rsidRDefault="00820617" w:rsidP="00BC463A">
      <w:r w:rsidRPr="0055665F">
        <w:t>Where "wi, jis" the weight of word "i" in document "j", and "N" is the total number of documents, and "dfi" is the number of documents that contain the term "i"</w:t>
      </w:r>
      <w:r w:rsidR="00660212" w:rsidRPr="0055665F">
        <w:t>.</w:t>
      </w:r>
      <w:r w:rsidR="00231D27" w:rsidRPr="0055665F">
        <w:t xml:space="preserve"> </w:t>
      </w:r>
      <w:r w:rsidR="00BC463A" w:rsidRPr="0055665F">
        <w:t xml:space="preserve">In Figure </w:t>
      </w:r>
      <w:r w:rsidR="003F625F" w:rsidRPr="0055665F">
        <w:t xml:space="preserve">26 shows </w:t>
      </w:r>
      <w:r w:rsidR="009B14BA" w:rsidRPr="0055665F">
        <w:t>how</w:t>
      </w:r>
      <w:r w:rsidR="003F625F" w:rsidRPr="0055665F">
        <w:t xml:space="preserve"> the results can be when using TF-IDF</w:t>
      </w:r>
      <w:r w:rsidR="009B14BA" w:rsidRPr="0055665F">
        <w:t xml:space="preserve"> in python</w:t>
      </w:r>
      <w:r w:rsidR="00C847C3" w:rsidRPr="0055665F">
        <w:t>.</w:t>
      </w:r>
    </w:p>
    <w:p w14:paraId="206451A6" w14:textId="77777777" w:rsidR="00BC463A" w:rsidRDefault="00496F6F" w:rsidP="000B1D2B">
      <w:pPr>
        <w:keepNext/>
        <w:spacing w:after="120"/>
        <w:jc w:val="center"/>
      </w:pPr>
      <w:r>
        <w:rPr>
          <w:noProof/>
        </w:rPr>
        <w:drawing>
          <wp:inline distT="0" distB="0" distL="0" distR="0" wp14:anchorId="1C905B12" wp14:editId="05575BB4">
            <wp:extent cx="3696271" cy="1863379"/>
            <wp:effectExtent l="0" t="0" r="0" b="3810"/>
            <wp:docPr id="20" name="Picture 2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10;&#10;Description automatically generated"/>
                    <pic:cNvPicPr/>
                  </pic:nvPicPr>
                  <pic:blipFill>
                    <a:blip r:embed="rId41"/>
                    <a:stretch>
                      <a:fillRect/>
                    </a:stretch>
                  </pic:blipFill>
                  <pic:spPr>
                    <a:xfrm>
                      <a:off x="0" y="0"/>
                      <a:ext cx="3766727" cy="1898898"/>
                    </a:xfrm>
                    <a:prstGeom prst="rect">
                      <a:avLst/>
                    </a:prstGeom>
                  </pic:spPr>
                </pic:pic>
              </a:graphicData>
            </a:graphic>
          </wp:inline>
        </w:drawing>
      </w:r>
    </w:p>
    <w:p w14:paraId="3EF6F8BF" w14:textId="2A6F8BEB" w:rsidR="00A73AA7" w:rsidRDefault="00BC463A" w:rsidP="00BC463A">
      <w:pPr>
        <w:pStyle w:val="Caption"/>
        <w:spacing w:before="0"/>
      </w:pPr>
      <w:bookmarkStart w:id="357" w:name="_Toc87553432"/>
      <w:r>
        <w:t xml:space="preserve">Figure </w:t>
      </w:r>
      <w:r w:rsidR="00FF4D89">
        <w:fldChar w:fldCharType="begin"/>
      </w:r>
      <w:r w:rsidR="00FF4D89">
        <w:instrText xml:space="preserve"> SEQ Figure \* ARABIC </w:instrText>
      </w:r>
      <w:r w:rsidR="00FF4D89">
        <w:fldChar w:fldCharType="separate"/>
      </w:r>
      <w:r w:rsidR="00F548E6">
        <w:rPr>
          <w:noProof/>
        </w:rPr>
        <w:t>26</w:t>
      </w:r>
      <w:r w:rsidR="00FF4D89">
        <w:rPr>
          <w:noProof/>
        </w:rPr>
        <w:fldChar w:fldCharType="end"/>
      </w:r>
      <w:r>
        <w:t>: Result of TF-IDF approach</w:t>
      </w:r>
      <w:r w:rsidR="00C847C3">
        <w:fldChar w:fldCharType="begin" w:fldLock="1"/>
      </w:r>
      <w:r w:rsidR="00152B05">
        <w:instrText>ADDIN CSL_CITATION {"citationItems":[{"id":"ITEM-1","itemData":{"ISBN":"978-1-78899-375-3","abstract":"Recommendation systems are at the heart of almost every internet business today; from Facebook to Netflix to Amazon. Providing good recommendations, whether it's friends, movies or groceries, goes a long way in defining user experience and enticing your customers to use and buy from your platform. This book teaches you to do just that. Cover; Title Page; Copyright and Credits; Dedication; Packt Upsell; Contributors; Table of Contents; Preface; Chapter 1: Getting Started with Recommender Systems; Technical requirements; What is a recommender system?; The prediction problem; The ranking problem; Types of recommender systems; Collaborative filtering; User-based filtering; Item-based filtering; Shortcomings; Content-based systems; Knowledge-based recommenders; Hybrid recommenders; Summary; Chapter 2: Manipulating Data with the Pandas Library; Technical requirements; Setting up the environment; The Pandas library. The Pandas DataFrameThe Pandas Series; Summary; Chapter 3: Building an IMDB Top 250 Clone with Pandas; Technical requirements; The simple recommender; The metric; The prerequisties; Calculating the score; Sorting and output; The knowledge-based recommender; Genres; The build_chart function; Summary; Chapter 4: Building Content-Based Recommenders; Technical requirements; Exporting the clean DataFrame; Document vectors; CountVectorizer; TF-IDFVectorizer; The cosine similarity score; Plot description-based recommender; Preparing the data; Creating the TF-IDF matrix. Computing the cosine similarity scoreBuilding the recommender function; Metadata-based recommender; Preparing the data; The keywords and credits datasets; Wrangling keywords, cast, and crew; Creating the metadata soup; Generating the recommendations; Suggestions for improvements; Summary; Chapter 5: Getting Started with Data Mining Techniques; Problem statement; Similarity measures; Euclidean distance; Pearson correlation; Cosine similarity ; Clustering; k-means clustering; Choosing k; Other clustering algorithms; Dimensionality reduction; Principal component analysis. Other dimensionality reduction techniquesLinear-discriminant analysis; Singular value decomposition; Supervised learning; k-nearest neighbors; Classification; Regression; Support vector machines; Decision trees; Ensembling; Bagging and random forests; Boosting; Evaluation metrics; Accuracy; Root mean square error; Binary classification metrics; Precision; Recall; F1 score; Summary; Chapter 6: Building Collaborative Filters; …","author":[{"dropping-particle":"","family":"Banik","given":"Rounak.","non-dropping-particle":"","parse-names":false,"suffix":""}],"id":"ITEM-1","issued":{"date-parts":[["2018"]]},"number-of-pages":"141","publisher":"Packt Publishing Ltd","title":"Hands-On Recommendation Systems with Python: Start building powerful and personalized, recommendation engines with Python","type":"book"},"uris":["http://www.mendeley.com/documents/?uuid=6e701fae-338f-3f4e-8b43-207271dac523"]}],"mendeley":{"formattedCitation":"[161]","plainTextFormattedCitation":"[161]","previouslyFormattedCitation":"[161]"},"properties":{"noteIndex":0},"schema":"https://github.com/citation-style-language/schema/raw/master/csl-citation.json"}</w:instrText>
      </w:r>
      <w:r w:rsidR="00C847C3">
        <w:fldChar w:fldCharType="separate"/>
      </w:r>
      <w:r w:rsidR="00187224" w:rsidRPr="00187224">
        <w:rPr>
          <w:i w:val="0"/>
          <w:noProof/>
        </w:rPr>
        <w:t>[161]</w:t>
      </w:r>
      <w:r w:rsidR="00C847C3">
        <w:fldChar w:fldCharType="end"/>
      </w:r>
      <w:r>
        <w:t>.</w:t>
      </w:r>
      <w:bookmarkEnd w:id="357"/>
    </w:p>
    <w:p w14:paraId="7008B9A0" w14:textId="35F89ABB" w:rsidR="00A73AA7" w:rsidRDefault="00AF2B5F" w:rsidP="00A73AA7">
      <w:r>
        <w:t>The reason of using TF-IDF with cosine similarity</w:t>
      </w:r>
      <w:r w:rsidR="00D42E35">
        <w:t xml:space="preserve"> </w:t>
      </w:r>
      <w:r w:rsidR="00D70E85">
        <w:t>(describe it in the previous model)</w:t>
      </w:r>
      <w:r>
        <w:t xml:space="preserve"> is to speed up the </w:t>
      </w:r>
      <w:r w:rsidR="005A1E7D">
        <w:t>calculation</w:t>
      </w:r>
      <w:r>
        <w:t xml:space="preserve"> of cosine similarity score </w:t>
      </w:r>
      <w:r w:rsidR="005A1E7D">
        <w:t>between a pair of documents.</w:t>
      </w:r>
    </w:p>
    <w:p w14:paraId="5B6DB331" w14:textId="6E588DF1" w:rsidR="00887E5D" w:rsidRDefault="00B050D8" w:rsidP="00DD2AAF">
      <w:pPr>
        <w:jc w:val="both"/>
        <w:rPr>
          <w:rtl/>
          <w:lang w:bidi="ar-SY"/>
        </w:rPr>
      </w:pPr>
      <w:r>
        <w:t>So,</w:t>
      </w:r>
      <w:r w:rsidR="00EC22AD">
        <w:t xml:space="preserve"> in this scenario,</w:t>
      </w:r>
      <w:r w:rsidR="005C678B">
        <w:t xml:space="preserve"> because there </w:t>
      </w:r>
      <w:r w:rsidR="00231D27">
        <w:t>is</w:t>
      </w:r>
      <w:r w:rsidR="005C678B">
        <w:t xml:space="preserve"> no his</w:t>
      </w:r>
      <w:r w:rsidR="00AC7F06">
        <w:t xml:space="preserve">tory related to users, the mode will compare the </w:t>
      </w:r>
      <w:r w:rsidR="00CC20E1">
        <w:t>movies to find similar movies and that can be done by creating T</w:t>
      </w:r>
      <w:r w:rsidR="00F02FA3">
        <w:t>F-IDF matrix.</w:t>
      </w:r>
      <w:r w:rsidR="00A57969">
        <w:t xml:space="preserve"> So, by importing</w:t>
      </w:r>
      <w:r w:rsidR="00EC22AD">
        <w:t xml:space="preserve"> </w:t>
      </w:r>
      <w:r w:rsidR="008A41A9">
        <w:t xml:space="preserve">a scikit learn library </w:t>
      </w:r>
      <w:r w:rsidR="00A57969">
        <w:t>we can use</w:t>
      </w:r>
      <w:r w:rsidR="008A41A9">
        <w:t xml:space="preserve"> a build-in function called </w:t>
      </w:r>
      <w:r w:rsidR="00E01389" w:rsidRPr="00015586">
        <w:rPr>
          <w:b/>
          <w:bCs/>
        </w:rPr>
        <w:t>TfidfVector</w:t>
      </w:r>
      <w:r w:rsidR="00535BF3" w:rsidRPr="00015586">
        <w:rPr>
          <w:b/>
          <w:bCs/>
        </w:rPr>
        <w:t>zer</w:t>
      </w:r>
      <w:r w:rsidR="00535BF3">
        <w:t xml:space="preserve"> </w:t>
      </w:r>
      <w:r w:rsidR="00496CBE">
        <w:t>to create a matrix of comparison</w:t>
      </w:r>
      <w:r w:rsidR="005205DF">
        <w:t>,</w:t>
      </w:r>
      <w:r w:rsidR="00492E5B">
        <w:t xml:space="preserve"> and that can </w:t>
      </w:r>
      <w:r w:rsidR="00231D27">
        <w:t>count</w:t>
      </w:r>
      <w:r w:rsidR="00492E5B">
        <w:t xml:space="preserve"> and weights words </w:t>
      </w:r>
      <w:r w:rsidR="00F462A7">
        <w:t>in moves’ descriptions,</w:t>
      </w:r>
      <w:r w:rsidR="00496CBE">
        <w:t xml:space="preserve"> </w:t>
      </w:r>
      <w:r w:rsidR="00D938D4">
        <w:t xml:space="preserve">and then </w:t>
      </w:r>
      <w:r w:rsidR="00F462A7">
        <w:t xml:space="preserve">by </w:t>
      </w:r>
      <w:r w:rsidR="00D938D4">
        <w:t>using</w:t>
      </w:r>
      <w:r w:rsidR="00F462A7">
        <w:t xml:space="preserve"> the</w:t>
      </w:r>
      <w:r w:rsidR="00D938D4">
        <w:t xml:space="preserve"> </w:t>
      </w:r>
      <w:r w:rsidR="00F462A7">
        <w:t xml:space="preserve">build-in function </w:t>
      </w:r>
      <w:r w:rsidR="005205DF" w:rsidRPr="00015586">
        <w:rPr>
          <w:b/>
          <w:bCs/>
        </w:rPr>
        <w:t>cosin</w:t>
      </w:r>
      <w:r w:rsidR="00015586" w:rsidRPr="00015586">
        <w:rPr>
          <w:b/>
          <w:bCs/>
        </w:rPr>
        <w:t>e_similarity</w:t>
      </w:r>
      <w:r w:rsidR="005205DF">
        <w:t xml:space="preserve"> to </w:t>
      </w:r>
      <w:r w:rsidR="00015586">
        <w:t>calculate the similarity between all movies’ description</w:t>
      </w:r>
      <w:r w:rsidR="00927C87">
        <w:t>.</w:t>
      </w:r>
      <w:r w:rsidR="00DA42DB">
        <w:t xml:space="preserve"> </w:t>
      </w:r>
    </w:p>
    <w:p w14:paraId="60E1F468" w14:textId="5549CF0E" w:rsidR="00A73AA7" w:rsidRDefault="00DA42DB" w:rsidP="00231D27">
      <w:pPr>
        <w:jc w:val="both"/>
      </w:pPr>
      <w:r w:rsidRPr="00DA42DB">
        <w:lastRenderedPageBreak/>
        <w:t>After removing the self-similarity from matrix by assigning it to "eye" parameter that provided from np (</w:t>
      </w:r>
      <w:r w:rsidR="00B050D8" w:rsidRPr="00DA42DB">
        <w:t>NumPy</w:t>
      </w:r>
      <w:r w:rsidRPr="00DA42DB">
        <w:t xml:space="preserve"> library), then </w:t>
      </w:r>
      <w:r w:rsidR="002D2082">
        <w:t>we can</w:t>
      </w:r>
      <w:r w:rsidRPr="00DA42DB">
        <w:t xml:space="preserve"> indicate to a certain word (name of movies) to let the system find it by getting the indices and scores of all similar items in the dataset</w:t>
      </w:r>
      <w:r w:rsidR="004229CB">
        <w:t xml:space="preserve"> Figure (27)</w:t>
      </w:r>
      <w:r w:rsidRPr="00DA42DB">
        <w:t>.</w:t>
      </w:r>
    </w:p>
    <w:p w14:paraId="115B3A0E" w14:textId="77777777" w:rsidR="000C0E69" w:rsidRDefault="00DD2AAF" w:rsidP="000C0E69">
      <w:pPr>
        <w:keepNext/>
        <w:jc w:val="center"/>
      </w:pPr>
      <w:r>
        <w:rPr>
          <w:noProof/>
        </w:rPr>
        <w:drawing>
          <wp:inline distT="0" distB="0" distL="0" distR="0" wp14:anchorId="69974631" wp14:editId="6A6B4AEA">
            <wp:extent cx="4249704" cy="1571385"/>
            <wp:effectExtent l="0" t="0" r="0" b="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42"/>
                    <a:stretch>
                      <a:fillRect/>
                    </a:stretch>
                  </pic:blipFill>
                  <pic:spPr>
                    <a:xfrm>
                      <a:off x="0" y="0"/>
                      <a:ext cx="4249704" cy="1571385"/>
                    </a:xfrm>
                    <a:prstGeom prst="rect">
                      <a:avLst/>
                    </a:prstGeom>
                  </pic:spPr>
                </pic:pic>
              </a:graphicData>
            </a:graphic>
          </wp:inline>
        </w:drawing>
      </w:r>
    </w:p>
    <w:p w14:paraId="77FE34C3" w14:textId="093A7566" w:rsidR="00DD2AAF" w:rsidRDefault="000C0E69" w:rsidP="000C0E69">
      <w:pPr>
        <w:pStyle w:val="Caption"/>
      </w:pPr>
      <w:bookmarkStart w:id="358" w:name="_Toc87553433"/>
      <w:r>
        <w:t xml:space="preserve">Figure </w:t>
      </w:r>
      <w:r w:rsidR="00FF4D89">
        <w:fldChar w:fldCharType="begin"/>
      </w:r>
      <w:r w:rsidR="00FF4D89">
        <w:instrText xml:space="preserve"> SEQ Figure</w:instrText>
      </w:r>
      <w:r w:rsidR="00FF4D89">
        <w:instrText xml:space="preserve"> \* ARABIC </w:instrText>
      </w:r>
      <w:r w:rsidR="00FF4D89">
        <w:fldChar w:fldCharType="separate"/>
      </w:r>
      <w:r w:rsidR="00F548E6">
        <w:rPr>
          <w:noProof/>
        </w:rPr>
        <w:t>27</w:t>
      </w:r>
      <w:r w:rsidR="00FF4D89">
        <w:rPr>
          <w:noProof/>
        </w:rPr>
        <w:fldChar w:fldCharType="end"/>
      </w:r>
      <w:r>
        <w:t>: Setting the plot parameter and getting indices &amp; scores of similar movies.</w:t>
      </w:r>
      <w:bookmarkEnd w:id="358"/>
    </w:p>
    <w:p w14:paraId="1F9341F6" w14:textId="00FD191E" w:rsidR="005A197C" w:rsidRDefault="006B1BD4" w:rsidP="00231D27">
      <w:pPr>
        <w:jc w:val="both"/>
      </w:pPr>
      <w:r>
        <w:t xml:space="preserve">Because this model </w:t>
      </w:r>
      <w:r w:rsidR="008B040D">
        <w:t xml:space="preserve">is not aiming to recommend the movie </w:t>
      </w:r>
      <w:r w:rsidR="00917ECD" w:rsidRPr="00917ECD">
        <w:t>exactly</w:t>
      </w:r>
      <w:r w:rsidR="00AF2C70">
        <w:t xml:space="preserve">, it </w:t>
      </w:r>
      <w:r w:rsidR="00DD2AAF">
        <w:t>cannot</w:t>
      </w:r>
      <w:r w:rsidR="00AF2C70">
        <w:t xml:space="preserve"> </w:t>
      </w:r>
      <w:r w:rsidR="008B1D64">
        <w:t>calculate</w:t>
      </w:r>
      <w:r w:rsidR="00AF2C70">
        <w:t xml:space="preserve"> the RMSE </w:t>
      </w:r>
      <w:r w:rsidR="008B1D64">
        <w:rPr>
          <w:rFonts w:ascii="Arial" w:hAnsi="Arial" w:cs="Arial"/>
          <w:sz w:val="21"/>
          <w:szCs w:val="21"/>
          <w:shd w:val="clear" w:color="auto" w:fill="FFFFFF"/>
        </w:rPr>
        <w:t>score</w:t>
      </w:r>
      <w:r w:rsidR="00AF2C70">
        <w:t>.</w:t>
      </w:r>
    </w:p>
    <w:p w14:paraId="08B95012" w14:textId="77777777" w:rsidR="005A197C" w:rsidRDefault="005A197C">
      <w:pPr>
        <w:spacing w:line="259" w:lineRule="auto"/>
      </w:pPr>
      <w:r>
        <w:br w:type="page"/>
      </w:r>
    </w:p>
    <w:p w14:paraId="47C0ED83" w14:textId="77777777" w:rsidR="00F850D2" w:rsidRDefault="00F850D2" w:rsidP="00EB13FB">
      <w:pPr>
        <w:pStyle w:val="Heading3"/>
      </w:pPr>
      <w:bookmarkStart w:id="359" w:name="_Toc87553389"/>
      <w:r>
        <w:lastRenderedPageBreak/>
        <w:t>S</w:t>
      </w:r>
      <w:r w:rsidRPr="00993117">
        <w:t>econdary data processing</w:t>
      </w:r>
      <w:bookmarkEnd w:id="359"/>
    </w:p>
    <w:p w14:paraId="4F64A25D" w14:textId="52B7E6B2" w:rsidR="00F850D2" w:rsidRDefault="002C76AF" w:rsidP="00F850D2">
      <w:r w:rsidRPr="002C76AF">
        <w:t>While executing the models, it was found that the data still needed more processing to produce better accuracy and reduce the time to work with the data, this could be by:</w:t>
      </w:r>
    </w:p>
    <w:p w14:paraId="62B5B994" w14:textId="3B1BE807" w:rsidR="00F850D2" w:rsidRPr="00190F8C" w:rsidRDefault="00F850D2" w:rsidP="00F850D2">
      <w:pPr>
        <w:rPr>
          <w:b/>
          <w:bCs/>
        </w:rPr>
      </w:pPr>
      <w:r w:rsidRPr="00395530">
        <w:rPr>
          <w:b/>
          <w:bCs/>
        </w:rPr>
        <w:t>Data Selection</w:t>
      </w:r>
      <w:r>
        <w:rPr>
          <w:b/>
          <w:bCs/>
        </w:rPr>
        <w:t xml:space="preserve">: </w:t>
      </w:r>
      <w:r w:rsidRPr="00D0327F">
        <w:t xml:space="preserve">Another data selection has been done as in some of the models </w:t>
      </w:r>
      <w:r w:rsidR="00AD22BB">
        <w:t>do not</w:t>
      </w:r>
      <w:r w:rsidRPr="00D0327F">
        <w:t xml:space="preserve"> need to handle all features.</w:t>
      </w:r>
    </w:p>
    <w:p w14:paraId="709D3CE7" w14:textId="41426BB5" w:rsidR="00F850D2" w:rsidRPr="00190F8C" w:rsidRDefault="00F850D2" w:rsidP="000C0E69">
      <w:pPr>
        <w:spacing w:after="240"/>
        <w:rPr>
          <w:b/>
          <w:bCs/>
        </w:rPr>
      </w:pPr>
      <w:r>
        <w:rPr>
          <w:b/>
          <w:bCs/>
        </w:rPr>
        <w:t xml:space="preserve">Excluding values: </w:t>
      </w:r>
      <w:r w:rsidR="00CF0C73">
        <w:t>b</w:t>
      </w:r>
      <w:r>
        <w:t>y e</w:t>
      </w:r>
      <w:r w:rsidRPr="002829C0">
        <w:t>xclude the little rated movies and small rating users from the dataset to decrease the dimensionality of the data</w:t>
      </w:r>
    </w:p>
    <w:p w14:paraId="5B365776" w14:textId="77777777" w:rsidR="00F850D2" w:rsidRDefault="00F850D2" w:rsidP="00F850D2">
      <w:pPr>
        <w:keepNext/>
        <w:jc w:val="center"/>
      </w:pPr>
      <w:r>
        <w:rPr>
          <w:noProof/>
        </w:rPr>
        <w:drawing>
          <wp:inline distT="0" distB="0" distL="0" distR="0" wp14:anchorId="7A15349F" wp14:editId="0506C0F7">
            <wp:extent cx="2656936" cy="1398756"/>
            <wp:effectExtent l="0" t="0" r="0" b="9525"/>
            <wp:docPr id="104" name="Picture 10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A picture containing text&#10;&#10;Description automatically generated"/>
                    <pic:cNvPicPr/>
                  </pic:nvPicPr>
                  <pic:blipFill>
                    <a:blip r:embed="rId43"/>
                    <a:stretch>
                      <a:fillRect/>
                    </a:stretch>
                  </pic:blipFill>
                  <pic:spPr>
                    <a:xfrm>
                      <a:off x="0" y="0"/>
                      <a:ext cx="2656936" cy="1398756"/>
                    </a:xfrm>
                    <a:prstGeom prst="rect">
                      <a:avLst/>
                    </a:prstGeom>
                  </pic:spPr>
                </pic:pic>
              </a:graphicData>
            </a:graphic>
          </wp:inline>
        </w:drawing>
      </w:r>
    </w:p>
    <w:p w14:paraId="4EC63949" w14:textId="705F781F" w:rsidR="00F850D2" w:rsidRDefault="00F850D2" w:rsidP="00F850D2">
      <w:pPr>
        <w:pStyle w:val="Caption"/>
      </w:pPr>
      <w:bookmarkStart w:id="360" w:name="_Toc87553434"/>
      <w:r>
        <w:t xml:space="preserve">Figure </w:t>
      </w:r>
      <w:r w:rsidR="00FF4D89">
        <w:fldChar w:fldCharType="begin"/>
      </w:r>
      <w:r w:rsidR="00FF4D89">
        <w:instrText xml:space="preserve"> SEQ Figure \* ARABIC </w:instrText>
      </w:r>
      <w:r w:rsidR="00FF4D89">
        <w:fldChar w:fldCharType="separate"/>
      </w:r>
      <w:r w:rsidR="00F548E6">
        <w:rPr>
          <w:noProof/>
        </w:rPr>
        <w:t>28</w:t>
      </w:r>
      <w:r w:rsidR="00FF4D89">
        <w:rPr>
          <w:noProof/>
        </w:rPr>
        <w:fldChar w:fldCharType="end"/>
      </w:r>
      <w:r>
        <w:t>: Excluding small, rated movies and small rating users.</w:t>
      </w:r>
      <w:bookmarkEnd w:id="360"/>
    </w:p>
    <w:p w14:paraId="2590832F" w14:textId="0F47D024" w:rsidR="00F850D2" w:rsidRPr="00210D84" w:rsidRDefault="00F850D2" w:rsidP="000C0E69">
      <w:pPr>
        <w:spacing w:before="240"/>
      </w:pPr>
      <w:r w:rsidRPr="00210D84">
        <w:t>As it shows in the Figure (2</w:t>
      </w:r>
      <w:r w:rsidR="004229CB">
        <w:t>8</w:t>
      </w:r>
      <w:r w:rsidRPr="00210D84">
        <w:t>) the data that going to keep now has around 4.2m ratings rather than 24m, so excluding the unused data can minimize the time significantly, especially when applying modelling and training the data.</w:t>
      </w:r>
    </w:p>
    <w:p w14:paraId="34055780" w14:textId="554DF4B6" w:rsidR="00F850D2" w:rsidRPr="00406375" w:rsidRDefault="00F850D2" w:rsidP="000C0E69">
      <w:pPr>
        <w:spacing w:after="240"/>
        <w:rPr>
          <w:b/>
          <w:bCs/>
        </w:rPr>
      </w:pPr>
      <w:r w:rsidRPr="00406375">
        <w:rPr>
          <w:b/>
          <w:bCs/>
        </w:rPr>
        <w:t xml:space="preserve"> </w:t>
      </w:r>
      <w:r>
        <w:rPr>
          <w:b/>
          <w:bCs/>
        </w:rPr>
        <w:t>C</w:t>
      </w:r>
      <w:r w:rsidRPr="00406375">
        <w:rPr>
          <w:b/>
          <w:bCs/>
        </w:rPr>
        <w:t xml:space="preserve">onverting values </w:t>
      </w:r>
      <w:r>
        <w:rPr>
          <w:b/>
          <w:bCs/>
        </w:rPr>
        <w:t xml:space="preserve">: </w:t>
      </w:r>
      <w:r w:rsidRPr="00210D84">
        <w:t>Converting values in user rating to be as matrix in user movies will give us rows that represented users with ratings and the columns represented the movies as it shows in the Figure (2</w:t>
      </w:r>
      <w:r w:rsidR="004229CB">
        <w:t>9</w:t>
      </w:r>
      <w:r w:rsidRPr="00210D84">
        <w:t>). Those empty values are the unrated movies, which the benefit of this converting can estimate those values to help users and provide a viewer better recommendation</w:t>
      </w:r>
    </w:p>
    <w:p w14:paraId="4BFA9088" w14:textId="77777777" w:rsidR="00F850D2" w:rsidRDefault="00F850D2" w:rsidP="00F850D2">
      <w:pPr>
        <w:keepNext/>
        <w:jc w:val="center"/>
      </w:pPr>
      <w:r>
        <w:rPr>
          <w:noProof/>
        </w:rPr>
        <w:drawing>
          <wp:inline distT="0" distB="0" distL="0" distR="0" wp14:anchorId="3E58802F" wp14:editId="6A66BBD6">
            <wp:extent cx="3821501" cy="1514043"/>
            <wp:effectExtent l="0" t="0" r="7620" b="0"/>
            <wp:docPr id="105" name="Picture 105" descr="A picture containing text, black,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A picture containing text, black, close&#10;&#10;Description automatically generated"/>
                    <pic:cNvPicPr/>
                  </pic:nvPicPr>
                  <pic:blipFill>
                    <a:blip r:embed="rId44"/>
                    <a:stretch>
                      <a:fillRect/>
                    </a:stretch>
                  </pic:blipFill>
                  <pic:spPr>
                    <a:xfrm>
                      <a:off x="0" y="0"/>
                      <a:ext cx="3821501" cy="1514043"/>
                    </a:xfrm>
                    <a:prstGeom prst="rect">
                      <a:avLst/>
                    </a:prstGeom>
                  </pic:spPr>
                </pic:pic>
              </a:graphicData>
            </a:graphic>
          </wp:inline>
        </w:drawing>
      </w:r>
    </w:p>
    <w:p w14:paraId="7DEA76E4" w14:textId="6A66CD7F" w:rsidR="009A54DD" w:rsidRDefault="00F850D2" w:rsidP="00725EF0">
      <w:pPr>
        <w:pStyle w:val="Caption"/>
      </w:pPr>
      <w:bookmarkStart w:id="361" w:name="_Toc87553435"/>
      <w:r>
        <w:t xml:space="preserve">Figure </w:t>
      </w:r>
      <w:r w:rsidR="00FF4D89">
        <w:fldChar w:fldCharType="begin"/>
      </w:r>
      <w:r w:rsidR="00FF4D89">
        <w:instrText xml:space="preserve"> SEQ Figure \* ARABIC </w:instrText>
      </w:r>
      <w:r w:rsidR="00FF4D89">
        <w:fldChar w:fldCharType="separate"/>
      </w:r>
      <w:r w:rsidR="00F548E6">
        <w:rPr>
          <w:noProof/>
        </w:rPr>
        <w:t>29</w:t>
      </w:r>
      <w:r w:rsidR="00FF4D89">
        <w:rPr>
          <w:noProof/>
        </w:rPr>
        <w:fldChar w:fldCharType="end"/>
      </w:r>
      <w:r>
        <w:t>: Converting empty values</w:t>
      </w:r>
      <w:bookmarkEnd w:id="361"/>
      <w:r w:rsidR="009A54DD">
        <w:br w:type="page"/>
      </w:r>
    </w:p>
    <w:p w14:paraId="6B10BC19" w14:textId="3E764B44" w:rsidR="00862A1E" w:rsidRDefault="00366250" w:rsidP="00BB47C9">
      <w:pPr>
        <w:pStyle w:val="Heading3"/>
      </w:pPr>
      <w:bookmarkStart w:id="362" w:name="_Toc87553390"/>
      <w:r>
        <w:lastRenderedPageBreak/>
        <w:t>Matrix factori</w:t>
      </w:r>
      <w:r w:rsidR="00C96738">
        <w:t>z</w:t>
      </w:r>
      <w:r>
        <w:t xml:space="preserve">ation </w:t>
      </w:r>
      <w:r w:rsidR="000A5747">
        <w:t xml:space="preserve">&amp; </w:t>
      </w:r>
      <w:r w:rsidR="002B34B6">
        <w:t>Gradient Descent</w:t>
      </w:r>
      <w:r w:rsidR="004577ED">
        <w:t xml:space="preserve"> </w:t>
      </w:r>
      <w:r w:rsidR="00A14491">
        <w:t>(MF &amp; SGD)</w:t>
      </w:r>
      <w:bookmarkEnd w:id="362"/>
    </w:p>
    <w:p w14:paraId="78B8C073" w14:textId="5969FB52" w:rsidR="00C57B08" w:rsidRPr="00453740" w:rsidRDefault="001C42EF" w:rsidP="00F861B0">
      <w:pPr>
        <w:spacing w:after="120" w:line="259" w:lineRule="auto"/>
        <w:rPr>
          <w:sz w:val="24"/>
          <w:szCs w:val="24"/>
        </w:rPr>
      </w:pPr>
      <w:r w:rsidRPr="001C42EF">
        <w:rPr>
          <w:rFonts w:eastAsiaTheme="majorEastAsia" w:cstheme="majorBidi"/>
        </w:rPr>
        <w:t>This Algorithm is one of the most popular model-based collaborative filtering methods and called Matrix Factorization or as known as "MF", and it is a factorization of a matrix into a product of matrices by decomposing the user-item interaction matrix into the product of two lower dimensionality rectangular matrices</w:t>
      </w:r>
      <w:r w:rsidR="00A33D53">
        <w:rPr>
          <w:rFonts w:eastAsiaTheme="majorEastAsia" w:cstheme="majorBidi"/>
        </w:rPr>
        <w:fldChar w:fldCharType="begin" w:fldLock="1"/>
      </w:r>
      <w:r w:rsidR="00152B05">
        <w:rPr>
          <w:rFonts w:eastAsiaTheme="majorEastAsia" w:cstheme="majorBidi"/>
        </w:rPr>
        <w:instrText>ADDIN CSL_CITATION {"citationItems":[{"id":"ITEM-1","itemData":{"DOI":"10.1017/9781108755528","abstract":"Draft","author":[{"dropping-particle":"","family":"Blum","given":"Avrim","non-dropping-particle":"","parse-names":false,"suffix":""},{"dropping-particle":"","family":"Hopcroft","given":"John","non-dropping-particle":"","parse-names":false,"suffix":""},{"dropping-particle":"","family":"Kannan","given":"Ravi","non-dropping-particle":"","parse-names":false,"suffix":""}],"container-title":"Foundations of Data Science","id":"ITEM-1","issued":{"date-parts":[["2020"]]},"title":"Foundations of Data Science","type":"book"},"uris":["http://www.mendeley.com/documents/?uuid=9348185e-6c56-3fd7-b6a0-4c4b317c9df0"]}],"mendeley":{"formattedCitation":"[162]","plainTextFormattedCitation":"[162]","previouslyFormattedCitation":"[162]"},"properties":{"noteIndex":0},"schema":"https://github.com/citation-style-language/schema/raw/master/csl-citation.json"}</w:instrText>
      </w:r>
      <w:r w:rsidR="00A33D53">
        <w:rPr>
          <w:rFonts w:eastAsiaTheme="majorEastAsia" w:cstheme="majorBidi"/>
        </w:rPr>
        <w:fldChar w:fldCharType="separate"/>
      </w:r>
      <w:r w:rsidR="00187224" w:rsidRPr="00187224">
        <w:rPr>
          <w:rFonts w:eastAsiaTheme="majorEastAsia" w:cstheme="majorBidi"/>
          <w:noProof/>
        </w:rPr>
        <w:t>[162]</w:t>
      </w:r>
      <w:r w:rsidR="00A33D53">
        <w:rPr>
          <w:rFonts w:eastAsiaTheme="majorEastAsia" w:cstheme="majorBidi"/>
        </w:rPr>
        <w:fldChar w:fldCharType="end"/>
      </w:r>
      <w:r w:rsidR="00AE5B49">
        <w:rPr>
          <w:rFonts w:eastAsiaTheme="majorEastAsia" w:cstheme="majorBidi"/>
        </w:rPr>
        <w:t xml:space="preserve">. The formula of the MF can represent </w:t>
      </w:r>
      <w:r w:rsidR="00E44A06">
        <w:rPr>
          <w:rFonts w:eastAsiaTheme="majorEastAsia" w:cstheme="majorBidi"/>
        </w:rPr>
        <w:t>as:</w:t>
      </w:r>
    </w:p>
    <w:p w14:paraId="157F188F" w14:textId="590CD3CC" w:rsidR="00C44E06" w:rsidRDefault="00DC00BE" w:rsidP="005A0DFB">
      <w:pPr>
        <w:spacing w:before="120" w:after="120" w:line="259" w:lineRule="auto"/>
        <w:jc w:val="center"/>
        <w:rPr>
          <w:rFonts w:eastAsiaTheme="majorEastAsia" w:cstheme="majorBidi"/>
        </w:rPr>
      </w:pPr>
      <w:r>
        <w:rPr>
          <w:noProof/>
        </w:rPr>
        <w:drawing>
          <wp:inline distT="0" distB="0" distL="0" distR="0" wp14:anchorId="47F4ED95" wp14:editId="4C653A4A">
            <wp:extent cx="3710058" cy="1345721"/>
            <wp:effectExtent l="0" t="0" r="5080" b="6985"/>
            <wp:docPr id="113" name="Picture 1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Text, letter&#10;&#10;Description automatically generated"/>
                    <pic:cNvPicPr>
                      <a:picLocks noChangeAspect="1" noChangeArrowheads="1"/>
                    </pic:cNvPicPr>
                  </pic:nvPicPr>
                  <pic:blipFill rotWithShape="1">
                    <a:blip r:embed="rId45">
                      <a:extLst>
                        <a:ext uri="{28A0092B-C50C-407E-A947-70E740481C1C}">
                          <a14:useLocalDpi xmlns:a14="http://schemas.microsoft.com/office/drawing/2010/main" val="0"/>
                        </a:ext>
                      </a:extLst>
                    </a:blip>
                    <a:srcRect t="22322" b="13071"/>
                    <a:stretch/>
                  </pic:blipFill>
                  <pic:spPr bwMode="auto">
                    <a:xfrm>
                      <a:off x="0" y="0"/>
                      <a:ext cx="3733751" cy="1354315"/>
                    </a:xfrm>
                    <a:prstGeom prst="rect">
                      <a:avLst/>
                    </a:prstGeom>
                    <a:noFill/>
                    <a:ln>
                      <a:noFill/>
                    </a:ln>
                    <a:extLst>
                      <a:ext uri="{53640926-AAD7-44D8-BBD7-CCE9431645EC}">
                        <a14:shadowObscured xmlns:a14="http://schemas.microsoft.com/office/drawing/2010/main"/>
                      </a:ext>
                    </a:extLst>
                  </pic:spPr>
                </pic:pic>
              </a:graphicData>
            </a:graphic>
          </wp:inline>
        </w:drawing>
      </w:r>
    </w:p>
    <w:p w14:paraId="7927200E" w14:textId="0EB82278" w:rsidR="00C44E06" w:rsidRDefault="00C44E06" w:rsidP="00C44E06">
      <w:pPr>
        <w:spacing w:line="259" w:lineRule="auto"/>
        <w:rPr>
          <w:rFonts w:eastAsiaTheme="majorEastAsia" w:cstheme="majorBidi"/>
        </w:rPr>
      </w:pPr>
      <w:r>
        <w:rPr>
          <w:rFonts w:eastAsiaTheme="majorEastAsia" w:cstheme="majorBidi"/>
        </w:rPr>
        <w:t>As</w:t>
      </w:r>
      <w:r w:rsidR="00570437">
        <w:rPr>
          <w:rFonts w:eastAsiaTheme="majorEastAsia" w:cstheme="majorBidi"/>
        </w:rPr>
        <w:t xml:space="preserve"> it </w:t>
      </w:r>
      <w:r>
        <w:rPr>
          <w:rFonts w:eastAsiaTheme="majorEastAsia" w:cstheme="majorBidi"/>
        </w:rPr>
        <w:t>shows</w:t>
      </w:r>
      <w:r w:rsidR="00570437">
        <w:rPr>
          <w:rFonts w:eastAsiaTheme="majorEastAsia" w:cstheme="majorBidi"/>
        </w:rPr>
        <w:t xml:space="preserve"> in Figure (</w:t>
      </w:r>
      <w:r w:rsidR="004229CB">
        <w:rPr>
          <w:rFonts w:eastAsiaTheme="majorEastAsia" w:cstheme="majorBidi"/>
        </w:rPr>
        <w:t>30</w:t>
      </w:r>
      <w:r w:rsidR="00570437">
        <w:rPr>
          <w:rFonts w:eastAsiaTheme="majorEastAsia" w:cstheme="majorBidi"/>
        </w:rPr>
        <w:t xml:space="preserve">) </w:t>
      </w:r>
      <w:r w:rsidR="00B66CE0">
        <w:rPr>
          <w:rFonts w:eastAsiaTheme="majorEastAsia" w:cstheme="majorBidi"/>
        </w:rPr>
        <w:t xml:space="preserve">using </w:t>
      </w:r>
      <w:r w:rsidR="00570437">
        <w:rPr>
          <w:rFonts w:eastAsiaTheme="majorEastAsia" w:cstheme="majorBidi"/>
        </w:rPr>
        <w:t xml:space="preserve">MF will give us a </w:t>
      </w:r>
      <w:r w:rsidR="001D116A">
        <w:rPr>
          <w:rFonts w:eastAsiaTheme="majorEastAsia" w:cstheme="majorBidi"/>
        </w:rPr>
        <w:t xml:space="preserve">result </w:t>
      </w:r>
      <w:r w:rsidR="00570437">
        <w:rPr>
          <w:rFonts w:eastAsiaTheme="majorEastAsia" w:cstheme="majorBidi"/>
        </w:rPr>
        <w:t>of</w:t>
      </w:r>
      <w:r w:rsidR="00C57B08" w:rsidRPr="00C57B08">
        <w:rPr>
          <w:rFonts w:eastAsiaTheme="majorEastAsia" w:cstheme="majorBidi"/>
        </w:rPr>
        <w:t xml:space="preserve"> how much </w:t>
      </w:r>
      <w:r w:rsidR="004E1591">
        <w:rPr>
          <w:rFonts w:eastAsiaTheme="majorEastAsia" w:cstheme="majorBidi"/>
        </w:rPr>
        <w:t xml:space="preserve">can </w:t>
      </w:r>
      <w:r w:rsidR="00C57B08" w:rsidRPr="00C57B08">
        <w:rPr>
          <w:rFonts w:eastAsiaTheme="majorEastAsia" w:cstheme="majorBidi"/>
        </w:rPr>
        <w:t xml:space="preserve">a user is aligned with a set of latent features, and how much a movie </w:t>
      </w:r>
      <w:r w:rsidR="00BE2F75">
        <w:rPr>
          <w:rFonts w:eastAsiaTheme="majorEastAsia" w:cstheme="majorBidi"/>
        </w:rPr>
        <w:t>rights</w:t>
      </w:r>
      <w:r w:rsidR="00C57B08" w:rsidRPr="00C57B08">
        <w:rPr>
          <w:rFonts w:eastAsiaTheme="majorEastAsia" w:cstheme="majorBidi"/>
        </w:rPr>
        <w:t xml:space="preserve"> into this </w:t>
      </w:r>
      <w:r w:rsidR="009D6122">
        <w:rPr>
          <w:rFonts w:eastAsiaTheme="majorEastAsia" w:cstheme="majorBidi"/>
        </w:rPr>
        <w:t>collection</w:t>
      </w:r>
      <w:r w:rsidR="00C57B08" w:rsidRPr="00C57B08">
        <w:rPr>
          <w:rFonts w:eastAsiaTheme="majorEastAsia" w:cstheme="majorBidi"/>
        </w:rPr>
        <w:t xml:space="preserve"> of latent features.</w:t>
      </w:r>
    </w:p>
    <w:p w14:paraId="790B634C" w14:textId="77777777" w:rsidR="005A0DFB" w:rsidRDefault="00B460DD" w:rsidP="005A0DFB">
      <w:pPr>
        <w:keepNext/>
        <w:spacing w:before="360" w:after="240" w:line="259" w:lineRule="auto"/>
        <w:jc w:val="center"/>
      </w:pPr>
      <w:r>
        <w:rPr>
          <w:noProof/>
        </w:rPr>
        <w:drawing>
          <wp:inline distT="0" distB="0" distL="0" distR="0" wp14:anchorId="16530E77" wp14:editId="0B5E9738">
            <wp:extent cx="4321834" cy="1757064"/>
            <wp:effectExtent l="0" t="0" r="9525" b="0"/>
            <wp:docPr id="108" name="Picture 108" descr="Prototyping a Recommender System Step by Step Part 2: Alternating Least  Square (ALS) Matrix Factorization in Collaborative Filtering | by Kevin  Liao | Towards Data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ototyping a Recommender System Step by Step Part 2: Alternating Least  Square (ALS) Matrix Factorization in Collaborative Filtering | by Kevin  Liao | Towards Data Science"/>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321834" cy="1757064"/>
                    </a:xfrm>
                    <a:prstGeom prst="rect">
                      <a:avLst/>
                    </a:prstGeom>
                    <a:noFill/>
                    <a:ln>
                      <a:noFill/>
                    </a:ln>
                  </pic:spPr>
                </pic:pic>
              </a:graphicData>
            </a:graphic>
          </wp:inline>
        </w:drawing>
      </w:r>
    </w:p>
    <w:p w14:paraId="45490C23" w14:textId="62FD6EDA" w:rsidR="005A0DFB" w:rsidRPr="005A0DFB" w:rsidRDefault="005A0DFB" w:rsidP="005A0DFB">
      <w:pPr>
        <w:pStyle w:val="Caption"/>
        <w:spacing w:after="360"/>
      </w:pPr>
      <w:bookmarkStart w:id="363" w:name="_Toc87553436"/>
      <w:r>
        <w:t xml:space="preserve">Figure </w:t>
      </w:r>
      <w:r w:rsidR="00FF4D89">
        <w:fldChar w:fldCharType="begin"/>
      </w:r>
      <w:r w:rsidR="00FF4D89">
        <w:instrText xml:space="preserve"> SEQ Figure \* ARABIC </w:instrText>
      </w:r>
      <w:r w:rsidR="00FF4D89">
        <w:fldChar w:fldCharType="separate"/>
      </w:r>
      <w:r w:rsidR="00F548E6">
        <w:rPr>
          <w:noProof/>
        </w:rPr>
        <w:t>30</w:t>
      </w:r>
      <w:r w:rsidR="00FF4D89">
        <w:rPr>
          <w:noProof/>
        </w:rPr>
        <w:fldChar w:fldCharType="end"/>
      </w:r>
      <w:r>
        <w:t xml:space="preserve">: </w:t>
      </w:r>
      <w:r w:rsidRPr="00A631AC">
        <w:t>Matrix Factorization of Movie Ratings Data</w:t>
      </w:r>
      <w:r>
        <w:t>.</w:t>
      </w:r>
      <w:bookmarkEnd w:id="363"/>
    </w:p>
    <w:p w14:paraId="5C9EDAF3" w14:textId="11FA98AA" w:rsidR="006A0C3A" w:rsidRDefault="00105EC4" w:rsidP="008F175C">
      <w:r w:rsidRPr="00C44E06">
        <w:t>So,</w:t>
      </w:r>
      <w:r w:rsidR="00C44E06" w:rsidRPr="00C44E06">
        <w:t xml:space="preserve"> the MF is a latent factor model that seek</w:t>
      </w:r>
      <w:r w:rsidR="006C2DF5">
        <w:t>s</w:t>
      </w:r>
      <w:r w:rsidR="00C44E06" w:rsidRPr="00C44E06">
        <w:t xml:space="preserve"> to find latent factors for both users and items inherent in the data, and that can be </w:t>
      </w:r>
      <w:r w:rsidR="00801542">
        <w:t xml:space="preserve">done </w:t>
      </w:r>
      <w:r w:rsidR="00C44E06" w:rsidRPr="00C44E06">
        <w:t>by creating a low-rank matrix approximation of the rating matrix. which to tries to map users and items to a joint latent factor space</w:t>
      </w:r>
      <w:r w:rsidR="00A527EA">
        <w:t>.</w:t>
      </w:r>
    </w:p>
    <w:p w14:paraId="0AA8422B" w14:textId="79F5E075" w:rsidR="00550876" w:rsidRDefault="0064799D" w:rsidP="008F175C">
      <w:r>
        <w:t xml:space="preserve">The reason </w:t>
      </w:r>
      <w:r w:rsidR="003F0689">
        <w:t>for</w:t>
      </w:r>
      <w:r>
        <w:t xml:space="preserve"> using </w:t>
      </w:r>
      <w:r w:rsidR="00665AD1" w:rsidRPr="008F5C6F">
        <w:rPr>
          <w:b/>
          <w:bCs/>
        </w:rPr>
        <w:t>Stochastic Gradient Descent (SGD)</w:t>
      </w:r>
      <w:r w:rsidR="00665AD1">
        <w:t xml:space="preserve"> </w:t>
      </w:r>
      <w:r w:rsidR="00550876">
        <w:t>aiming at finding a local minimum of the difference</w:t>
      </w:r>
      <w:r w:rsidR="00BB03DF">
        <w:t xml:space="preserve"> </w:t>
      </w:r>
      <w:r w:rsidR="00156D23">
        <w:t>and</w:t>
      </w:r>
      <w:r w:rsidR="00BB03DF">
        <w:t xml:space="preserve"> minimize the cost function,</w:t>
      </w:r>
      <w:r w:rsidR="00550876" w:rsidRPr="00550876">
        <w:t xml:space="preserve"> </w:t>
      </w:r>
      <w:r w:rsidR="00550876" w:rsidRPr="00AC1608">
        <w:t>in turn</w:t>
      </w:r>
      <w:r w:rsidR="003F0689">
        <w:t>,</w:t>
      </w:r>
      <w:r w:rsidR="00550876" w:rsidRPr="00AC1608">
        <w:t xml:space="preserve"> these latent variables can then be used to rebuild the original matrix and predict the ratings that have been missing for each user.</w:t>
      </w:r>
    </w:p>
    <w:p w14:paraId="28259A5C" w14:textId="03AE06FF" w:rsidR="000E09B2" w:rsidRDefault="00F501E3" w:rsidP="000E09B2">
      <w:pPr>
        <w:spacing w:line="259" w:lineRule="auto"/>
      </w:pPr>
      <w:r>
        <w:t>So, in this scenario</w:t>
      </w:r>
      <w:r w:rsidR="003F0689">
        <w:t>,</w:t>
      </w:r>
      <w:r>
        <w:t xml:space="preserve"> </w:t>
      </w:r>
      <w:r w:rsidR="000E09B2">
        <w:t>a “TensorFlow” library has been used to import several build</w:t>
      </w:r>
      <w:r w:rsidR="006F15C8">
        <w:t>-</w:t>
      </w:r>
      <w:r w:rsidR="000E09B2">
        <w:t>in functions and create the model.</w:t>
      </w:r>
    </w:p>
    <w:p w14:paraId="77BF6FDA" w14:textId="3E7C3F4C" w:rsidR="00E527ED" w:rsidRDefault="000E09B2" w:rsidP="000E09B2">
      <w:pPr>
        <w:spacing w:line="259" w:lineRule="auto"/>
      </w:pPr>
      <w:r>
        <w:t>After creating the mapping for the user and movie id and setting the train and test sets for each of them, the embedding layers</w:t>
      </w:r>
      <w:r w:rsidR="00D23C1E">
        <w:t xml:space="preserve"> were</w:t>
      </w:r>
      <w:r>
        <w:t xml:space="preserve"> created by using</w:t>
      </w:r>
      <w:r w:rsidR="00D23C1E">
        <w:t xml:space="preserve"> the</w:t>
      </w:r>
      <w:r>
        <w:t xml:space="preserve"> build</w:t>
      </w:r>
      <w:r w:rsidR="00151B77">
        <w:t>-</w:t>
      </w:r>
      <w:r>
        <w:t>in function "</w:t>
      </w:r>
      <w:r w:rsidRPr="00B36345">
        <w:rPr>
          <w:u w:val="single"/>
        </w:rPr>
        <w:t>Embedding</w:t>
      </w:r>
      <w:r>
        <w:t>" which is from "keras" library</w:t>
      </w:r>
      <w:r w:rsidR="00E05FCC">
        <w:t>.</w:t>
      </w:r>
    </w:p>
    <w:p w14:paraId="7F86D74F" w14:textId="77777777" w:rsidR="0092477B" w:rsidRDefault="00E527ED" w:rsidP="0092477B">
      <w:pPr>
        <w:keepNext/>
        <w:spacing w:line="259" w:lineRule="auto"/>
        <w:jc w:val="center"/>
      </w:pPr>
      <w:r>
        <w:rPr>
          <w:noProof/>
        </w:rPr>
        <w:lastRenderedPageBreak/>
        <w:drawing>
          <wp:inline distT="0" distB="0" distL="0" distR="0" wp14:anchorId="7C501BA2" wp14:editId="639ED786">
            <wp:extent cx="3476445" cy="2462216"/>
            <wp:effectExtent l="0" t="0" r="0" b="0"/>
            <wp:docPr id="116" name="Picture 1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Text&#10;&#10;Description automatically generated"/>
                    <pic:cNvPicPr/>
                  </pic:nvPicPr>
                  <pic:blipFill>
                    <a:blip r:embed="rId47"/>
                    <a:stretch>
                      <a:fillRect/>
                    </a:stretch>
                  </pic:blipFill>
                  <pic:spPr>
                    <a:xfrm>
                      <a:off x="0" y="0"/>
                      <a:ext cx="3483868" cy="2467473"/>
                    </a:xfrm>
                    <a:prstGeom prst="rect">
                      <a:avLst/>
                    </a:prstGeom>
                  </pic:spPr>
                </pic:pic>
              </a:graphicData>
            </a:graphic>
          </wp:inline>
        </w:drawing>
      </w:r>
    </w:p>
    <w:p w14:paraId="58A5E5F9" w14:textId="40A4FE39" w:rsidR="00E527ED" w:rsidRDefault="0092477B" w:rsidP="0092477B">
      <w:pPr>
        <w:pStyle w:val="Caption"/>
        <w:spacing w:after="360"/>
      </w:pPr>
      <w:bookmarkStart w:id="364" w:name="_Toc87553437"/>
      <w:r>
        <w:t xml:space="preserve">Figure </w:t>
      </w:r>
      <w:r w:rsidR="00FF4D89">
        <w:fldChar w:fldCharType="begin"/>
      </w:r>
      <w:r w:rsidR="00FF4D89">
        <w:instrText xml:space="preserve"> SEQ Figure \* ARABIC </w:instrText>
      </w:r>
      <w:r w:rsidR="00FF4D89">
        <w:fldChar w:fldCharType="separate"/>
      </w:r>
      <w:r w:rsidR="00F548E6">
        <w:rPr>
          <w:noProof/>
        </w:rPr>
        <w:t>31</w:t>
      </w:r>
      <w:r w:rsidR="00FF4D89">
        <w:rPr>
          <w:noProof/>
        </w:rPr>
        <w:fldChar w:fldCharType="end"/>
      </w:r>
      <w:r>
        <w:rPr>
          <w:lang w:val="en-US"/>
        </w:rPr>
        <w:t>: Sitting model layers and embedding dimension size</w:t>
      </w:r>
      <w:bookmarkEnd w:id="364"/>
    </w:p>
    <w:p w14:paraId="048895FB" w14:textId="39182EEA" w:rsidR="000A08BC" w:rsidRPr="00E05FCC" w:rsidRDefault="00E527ED" w:rsidP="000C0E69">
      <w:pPr>
        <w:spacing w:after="240" w:line="259" w:lineRule="auto"/>
      </w:pPr>
      <w:r w:rsidRPr="00E05FCC">
        <w:t>The</w:t>
      </w:r>
      <w:r w:rsidR="000E09B2" w:rsidRPr="00E05FCC">
        <w:t xml:space="preserve"> parameter for embedding </w:t>
      </w:r>
      <w:r w:rsidR="00B36345" w:rsidRPr="00E05FCC">
        <w:t>dimensionality</w:t>
      </w:r>
      <w:r w:rsidR="000E09B2" w:rsidRPr="00E05FCC">
        <w:t xml:space="preserve"> size has been s</w:t>
      </w:r>
      <w:r w:rsidR="00D23C1E">
        <w:t>e</w:t>
      </w:r>
      <w:r w:rsidR="000E09B2" w:rsidRPr="00E05FCC">
        <w:t>t to '1</w:t>
      </w:r>
      <w:r w:rsidR="00B36345" w:rsidRPr="00E05FCC">
        <w:t>0</w:t>
      </w:r>
      <w:r w:rsidR="000E09B2" w:rsidRPr="00E05FCC">
        <w:t xml:space="preserve">' at first to reduce the time training as </w:t>
      </w:r>
      <w:r w:rsidR="00151B77" w:rsidRPr="00E05FCC">
        <w:t>show</w:t>
      </w:r>
      <w:r w:rsidR="00514862">
        <w:t>n</w:t>
      </w:r>
      <w:r w:rsidR="000E09B2" w:rsidRPr="00E05FCC">
        <w:t xml:space="preserve"> in Figure (</w:t>
      </w:r>
      <w:r w:rsidR="00E05FCC" w:rsidRPr="00E05FCC">
        <w:t>31</w:t>
      </w:r>
      <w:r w:rsidR="000E09B2" w:rsidRPr="00E05FCC">
        <w:t xml:space="preserve">), </w:t>
      </w:r>
      <w:r w:rsidR="00CE5A44" w:rsidRPr="00E05FCC">
        <w:t>the calculation of D</w:t>
      </w:r>
      <w:r w:rsidR="000E09B2" w:rsidRPr="00E05FCC">
        <w:t xml:space="preserve">ot </w:t>
      </w:r>
      <w:r w:rsidR="00CE5A44" w:rsidRPr="00E05FCC">
        <w:t>P</w:t>
      </w:r>
      <w:r w:rsidR="000E09B2" w:rsidRPr="00E05FCC">
        <w:t>roduct</w:t>
      </w:r>
      <w:r w:rsidR="00AF72EB" w:rsidRPr="00E05FCC">
        <w:t xml:space="preserve"> </w:t>
      </w:r>
      <w:r w:rsidR="00CE5A44" w:rsidRPr="00E05FCC">
        <w:t>has been done by using</w:t>
      </w:r>
      <w:r w:rsidR="00514862">
        <w:t xml:space="preserve"> the</w:t>
      </w:r>
      <w:r w:rsidR="00AF72EB" w:rsidRPr="00E05FCC">
        <w:t xml:space="preserve"> build-in function </w:t>
      </w:r>
      <w:r w:rsidR="009D5AE5" w:rsidRPr="00E05FCC">
        <w:t>“</w:t>
      </w:r>
      <w:r w:rsidR="009D5AE5" w:rsidRPr="00E05FCC">
        <w:rPr>
          <w:b/>
          <w:bCs/>
        </w:rPr>
        <w:t>Dot</w:t>
      </w:r>
      <w:r w:rsidR="009D5AE5" w:rsidRPr="00E05FCC">
        <w:t xml:space="preserve">” </w:t>
      </w:r>
      <w:r w:rsidR="00AF72EB" w:rsidRPr="00E05FCC">
        <w:t>from keras</w:t>
      </w:r>
      <w:r w:rsidR="000E09B2" w:rsidRPr="00E05FCC">
        <w:t>,</w:t>
      </w:r>
      <w:r w:rsidR="009D5AE5" w:rsidRPr="00E05FCC">
        <w:t xml:space="preserve"> after using several</w:t>
      </w:r>
      <w:r w:rsidR="000E09B2" w:rsidRPr="00E05FCC">
        <w:t xml:space="preserve"> </w:t>
      </w:r>
      <w:r w:rsidR="00151B77" w:rsidRPr="00E05FCC">
        <w:t>optimizers</w:t>
      </w:r>
      <w:r w:rsidR="000E09B2" w:rsidRPr="00E05FCC">
        <w:t xml:space="preserve"> the best one </w:t>
      </w:r>
      <w:r w:rsidR="0092477B" w:rsidRPr="00E05FCC">
        <w:t xml:space="preserve">was </w:t>
      </w:r>
      <w:r w:rsidR="000E09B2" w:rsidRPr="00E05FCC">
        <w:t xml:space="preserve">'adam' with the </w:t>
      </w:r>
      <w:r w:rsidR="00677C43" w:rsidRPr="00E05FCC">
        <w:t>Mean squared error “mse” as loss function</w:t>
      </w:r>
      <w:r w:rsidR="009F386D" w:rsidRPr="00E05FCC">
        <w:t xml:space="preserve">, as </w:t>
      </w:r>
      <w:r w:rsidR="00FD2C5A" w:rsidRPr="00E05FCC">
        <w:t>‘</w:t>
      </w:r>
      <w:r w:rsidR="009F386D" w:rsidRPr="00E05FCC">
        <w:t>adam</w:t>
      </w:r>
      <w:r w:rsidR="00FD2C5A" w:rsidRPr="00E05FCC">
        <w:t>’</w:t>
      </w:r>
      <w:r w:rsidR="009F386D" w:rsidRPr="00E05FCC">
        <w:t xml:space="preserve"> provide an optimization algorithm that can deal with sparse gradients on noisy issues</w:t>
      </w:r>
      <w:r w:rsidR="00631D06" w:rsidRPr="00E05FCC">
        <w:t>.</w:t>
      </w:r>
      <w:r w:rsidR="000E09B2" w:rsidRPr="00E05FCC">
        <w:t xml:space="preserve"> The hyperparameter in this model has been set to validate split with  </w:t>
      </w:r>
      <w:r w:rsidR="000E09B2" w:rsidRPr="00E05FCC">
        <w:rPr>
          <w:b/>
          <w:bCs/>
        </w:rPr>
        <w:t xml:space="preserve">0.1 </w:t>
      </w:r>
      <w:r w:rsidR="000E09B2" w:rsidRPr="00E05FCC">
        <w:t>only</w:t>
      </w:r>
      <w:r w:rsidR="000C0E69" w:rsidRPr="00E05FCC">
        <w:t>.</w:t>
      </w:r>
    </w:p>
    <w:p w14:paraId="3282F5D2" w14:textId="77777777" w:rsidR="000A08BC" w:rsidRDefault="00151B77" w:rsidP="000A08BC">
      <w:pPr>
        <w:keepNext/>
        <w:spacing w:line="259" w:lineRule="auto"/>
        <w:jc w:val="center"/>
      </w:pPr>
      <w:r>
        <w:rPr>
          <w:noProof/>
        </w:rPr>
        <w:drawing>
          <wp:inline distT="0" distB="0" distL="0" distR="0" wp14:anchorId="76508285" wp14:editId="6CC3297F">
            <wp:extent cx="4698296" cy="3140015"/>
            <wp:effectExtent l="0" t="0" r="7620" b="3810"/>
            <wp:docPr id="84" name="Picture 8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Chart, line chart&#10;&#10;Description automatically generated"/>
                    <pic:cNvPicPr/>
                  </pic:nvPicPr>
                  <pic:blipFill>
                    <a:blip r:embed="rId48"/>
                    <a:stretch>
                      <a:fillRect/>
                    </a:stretch>
                  </pic:blipFill>
                  <pic:spPr>
                    <a:xfrm>
                      <a:off x="0" y="0"/>
                      <a:ext cx="4767707" cy="3186404"/>
                    </a:xfrm>
                    <a:prstGeom prst="rect">
                      <a:avLst/>
                    </a:prstGeom>
                  </pic:spPr>
                </pic:pic>
              </a:graphicData>
            </a:graphic>
          </wp:inline>
        </w:drawing>
      </w:r>
    </w:p>
    <w:p w14:paraId="651D3C6C" w14:textId="667687D6" w:rsidR="000A08BC" w:rsidRDefault="000A08BC" w:rsidP="000A08BC">
      <w:pPr>
        <w:pStyle w:val="Caption"/>
      </w:pPr>
      <w:bookmarkStart w:id="365" w:name="_Toc87553438"/>
      <w:r>
        <w:t xml:space="preserve">Figure </w:t>
      </w:r>
      <w:r w:rsidR="00FF4D89">
        <w:fldChar w:fldCharType="begin"/>
      </w:r>
      <w:r w:rsidR="00FF4D89">
        <w:instrText xml:space="preserve"> SEQ Figure \* ARABIC </w:instrText>
      </w:r>
      <w:r w:rsidR="00FF4D89">
        <w:fldChar w:fldCharType="separate"/>
      </w:r>
      <w:r w:rsidR="00F548E6">
        <w:rPr>
          <w:noProof/>
        </w:rPr>
        <w:t>32</w:t>
      </w:r>
      <w:r w:rsidR="00FF4D89">
        <w:rPr>
          <w:noProof/>
        </w:rPr>
        <w:fldChar w:fldCharType="end"/>
      </w:r>
      <w:r>
        <w:rPr>
          <w:lang w:val="en-US"/>
        </w:rPr>
        <w:t>: RMSE Error.</w:t>
      </w:r>
      <w:bookmarkEnd w:id="365"/>
    </w:p>
    <w:p w14:paraId="2CB4D275" w14:textId="3D02E11D" w:rsidR="00862A1E" w:rsidRDefault="00862A1E">
      <w:pPr>
        <w:spacing w:line="259" w:lineRule="auto"/>
        <w:rPr>
          <w:rFonts w:eastAsiaTheme="majorEastAsia" w:cstheme="majorBidi"/>
          <w:color w:val="4472C4" w:themeColor="accent1"/>
          <w:sz w:val="24"/>
          <w:szCs w:val="24"/>
        </w:rPr>
      </w:pPr>
      <w:r>
        <w:br w:type="page"/>
      </w:r>
    </w:p>
    <w:p w14:paraId="7795F0AE" w14:textId="54D197D8" w:rsidR="00D56A07" w:rsidRDefault="00D56A07" w:rsidP="00D56A07">
      <w:pPr>
        <w:pStyle w:val="Heading3"/>
      </w:pPr>
      <w:bookmarkStart w:id="366" w:name="_Toc87553391"/>
      <w:r>
        <w:lastRenderedPageBreak/>
        <w:t>Deep Hybrid system</w:t>
      </w:r>
      <w:bookmarkEnd w:id="366"/>
    </w:p>
    <w:p w14:paraId="3CDA97B6" w14:textId="162775A1" w:rsidR="00F35B51" w:rsidRDefault="00FB48B3" w:rsidP="00AD4F4F">
      <w:pPr>
        <w:spacing w:after="0"/>
      </w:pPr>
      <w:r>
        <w:t>Deep learning is a broad and large science that cannot be summarized in all its aspects in a few lines, but the main idea is that</w:t>
      </w:r>
      <w:r w:rsidR="00A92F60">
        <w:t xml:space="preserve"> the DL</w:t>
      </w:r>
      <w:r>
        <w:t xml:space="preserve"> is a subset of machine learning, a technique invented by humans in order to try to imitate the way the human mind works</w:t>
      </w:r>
      <w:r w:rsidR="002D0849">
        <w:t xml:space="preserve"> </w:t>
      </w:r>
      <w:r w:rsidR="0052633B">
        <w:fldChar w:fldCharType="begin" w:fldLock="1"/>
      </w:r>
      <w:r w:rsidR="00152B05">
        <w:instrText>ADDIN CSL_CITATION {"citationItems":[{"id":"ITEM-1","itemData":{"DOI":"10.1007/978-1-4842-6431-7_1","abstract":"Background: Mutations in PTEN-induced kinase 1 (PINK1) cause early-onset recessive parkinsonism. PINK1 and Parkin regulate mitochondrial quality control. However, PINK1 ablation in Drosophila and cultured mammalian cell lines affected mitochondrial function/dynamics in opposite ways, confounding the elucidation of the role of PINK1 in these processes. Objective: We recently generated PINK1-deficient (PINK1 –/– ) mice and reasoned that primary cells from these mice provide a more physiological substrate to study the role of PINK1 in mammals and to investigate metabolic adaptations and neuron-specific vulnerability in PINK1 deficiency. Methods and Results: Using real-time measurement of oxygen consumption and extracellular acidification, we show that basal mitochondrial respiration is increased, while maximum respiration and spare respiratory capacity are decreased in PINK1 –/– mouse embryonic fibroblasts (MEF), as is the membrane potential. In addition, a Warburg-like effect in PINK1 –/– MEF promotes survival that is abrogated by inhibition of glycolysis. Expression of uncoupling protein-2 is decreased in PINK1 –/– MEF and the striatum of PINK1 –/– mice, possibly increasing the sensitivity to oxidative stress. Mitochondria accumulate in large foci in PINK1 –/– MEF, indicative of abnormal mitochondrial dynamics and/or transport. Like in PINK1 –/– Drosophila , enlarged/swollen mitochondria accumulate in three different cell types from PINK1 –/– mice (MEF, primary cortical neurons and embryonic stem cells). However, mitochondrial enlargement is greatest and most prominent in primary cortical neurons that also develop cristae fragmentation and disintegration. Conclusion: Our results reveal mechanisms of PINK1-related parkinsonism, show that the function of PINK1 is conserved between Drosophila and mammals when studied in primary cells, and demonstrate that the same PINK1 mutation can affect mitochondrial morphology/degeneration in a cell type-specific manner, suggesting that tissue-/cell-specific metabolic capacity and adaptations determine phenotypes and cellular vulnerability in PINK1 –/– mice and cells.","author":[{"dropping-particle":"","family":"Amaratunga","given":"Thimira","non-dropping-particle":"","parse-names":false,"suffix":""}],"container-title":"Deep Learning on Windows","id":"ITEM-1","issued":{"date-parts":[["2021"]]},"page":"1-14","title":"What Is Deep Learning?","type":"chapter"},"uris":["http://www.mendeley.com/documents/?uuid=c764a6e0-1c93-34b7-a354-0807356732c1"]}],"mendeley":{"formattedCitation":"[163]","plainTextFormattedCitation":"[163]","previouslyFormattedCitation":"[163]"},"properties":{"noteIndex":0},"schema":"https://github.com/citation-style-language/schema/raw/master/csl-citation.json"}</w:instrText>
      </w:r>
      <w:r w:rsidR="0052633B">
        <w:fldChar w:fldCharType="separate"/>
      </w:r>
      <w:r w:rsidR="00187224" w:rsidRPr="00187224">
        <w:rPr>
          <w:noProof/>
        </w:rPr>
        <w:t>[163]</w:t>
      </w:r>
      <w:r w:rsidR="0052633B">
        <w:fldChar w:fldCharType="end"/>
      </w:r>
      <w:r>
        <w:t xml:space="preserve"> based on a neural network consisting of many layers represented by three or more layers</w:t>
      </w:r>
      <w:r w:rsidR="002D0849">
        <w:t>,</w:t>
      </w:r>
      <w:r>
        <w:t xml:space="preserve"> which allows learning from even large data, while a single-layer neural network can still make approximate predictions, and additional hidden layers help improve accuracy and efficiency</w:t>
      </w:r>
      <w:r w:rsidR="0052633B">
        <w:t xml:space="preserve"> </w:t>
      </w:r>
      <w:r w:rsidR="00EA50F4">
        <w:fldChar w:fldCharType="begin" w:fldLock="1"/>
      </w:r>
      <w:r w:rsidR="00152B05">
        <w:instrText>ADDIN CSL_CITATION {"citationItems":[{"id":"ITEM-1","itemData":{"DOI":"10.1007/978-3-030-35166-3_23","ISBN":"9783030351656","ISSN":"16113349","abstract":"Recommendation has been a long-standing problem in many areas ranging from e-commerce to social websites. Most current studies focus only on traditional approaches such as content-based or collaborative filtering while there are relatively fewer studies in hybrid recommendation systems. With the emergence of deep learning techniques in different fields including computer vision and natural language processing, Recommendation Systems (RSs) have also become an active area of for these techniques. There are several studies that utilize ID embeddings of users and items to implement collaborative filtering with deep neural networks. However, such studies do not take advantage of other categorical or continuous features of inputs. In this paper, we propose a new deep neural network architecture which uses ID embeddings, and also auxiliary information such as features of job postings and candidates. Experimental results on a real world dataset from a job website show that the proposed method improves recommendation results over deep learning models utilizing only ID embeddings.","author":[{"dropping-particle":"","family":"Çakır","given":"Muhammet","non-dropping-particle":"","parse-names":false,"suffix":""},{"dropping-particle":"","family":"Öğüdücü","given":"Şule Gündüz","non-dropping-particle":"","parse-names":false,"suffix":""},{"dropping-particle":"","family":"Tugay","given":"Resul","non-dropping-particle":"","parse-names":false,"suffix":""}],"container-title":"Lecture Notes in Computer Science (including subseries Lecture Notes in Artificial Intelligence and Lecture Notes in Bioinformatics)","id":"ITEM-1","issued":{"date-parts":[["2019","11","19"]]},"page":"321-335","publisher":"Springer, Cham","title":"A Deep Hybrid Model for Recommendation Systems","type":"paper-conference","volume":"11946 LNAI"},"uris":["http://www.mendeley.com/documents/?uuid=5810f3a2-1b0b-3692-ad04-9e92e4e3a1f2"]}],"mendeley":{"formattedCitation":"[164]","plainTextFormattedCitation":"[164]","previouslyFormattedCitation":"[164]"},"properties":{"noteIndex":0},"schema":"https://github.com/citation-style-language/schema/raw/master/csl-citation.json"}</w:instrText>
      </w:r>
      <w:r w:rsidR="00EA50F4">
        <w:fldChar w:fldCharType="separate"/>
      </w:r>
      <w:r w:rsidR="00187224" w:rsidRPr="00187224">
        <w:rPr>
          <w:noProof/>
        </w:rPr>
        <w:t>[164]</w:t>
      </w:r>
      <w:r w:rsidR="00EA50F4">
        <w:fldChar w:fldCharType="end"/>
      </w:r>
      <w:r w:rsidR="00D8260B">
        <w:t xml:space="preserve">, </w:t>
      </w:r>
      <w:r w:rsidR="00D8260B" w:rsidRPr="00D8260B">
        <w:t xml:space="preserve">and Pinnapareddy </w:t>
      </w:r>
      <w:r w:rsidR="009E1FA8">
        <w:fldChar w:fldCharType="begin" w:fldLock="1"/>
      </w:r>
      <w:r w:rsidR="009E1FA8">
        <w:instrText>ADDIN CSL_CITATION {"citationItems":[{"id":"ITEM-1","itemData":{"DOI":"10.31979/etd.k9vm-pxcs","author":[{"dropping-particle":"","family":"Scholarworks","given":"Sjsu","non-dropping-particle":"","parse-names":false,"suffix":""},{"dropping-particle":"","family":"Reddy Pinnapareddy","given":"Nishanth","non-dropping-particle":"","parse-names":false,"suffix":""}],"id":"ITEM-1","issued":{"date-parts":[["0"]]},"title":"Deep Learning based Recommendation Systems CORE View metadata, citation and similar papers at core.ac.uk provided by SJSU ScholarWorks","type":"article-journal"},"uris":["http://www.mendeley.com/documents/?uuid=65fd83da-6fbd-3dfe-bb1e-04468d6fc965"]}],"mendeley":{"formattedCitation":"[165]","plainTextFormattedCitation":"[165]"},"properties":{"noteIndex":0},"schema":"https://github.com/citation-style-language/schema/raw/master/csl-citation.json"}</w:instrText>
      </w:r>
      <w:r w:rsidR="009E1FA8">
        <w:fldChar w:fldCharType="separate"/>
      </w:r>
      <w:r w:rsidR="009E1FA8" w:rsidRPr="009E1FA8">
        <w:rPr>
          <w:noProof/>
        </w:rPr>
        <w:t>[165]</w:t>
      </w:r>
      <w:r w:rsidR="009E1FA8">
        <w:fldChar w:fldCharType="end"/>
      </w:r>
      <w:r w:rsidR="009E1FA8">
        <w:t xml:space="preserve"> </w:t>
      </w:r>
      <w:r w:rsidR="00D8260B" w:rsidRPr="00D8260B">
        <w:t>described the formula of the neural network predictive model</w:t>
      </w:r>
      <w:r w:rsidR="00D8260B">
        <w:t xml:space="preserve"> as</w:t>
      </w:r>
      <w:r w:rsidR="00D8260B" w:rsidRPr="00D8260B">
        <w:t>:</w:t>
      </w:r>
    </w:p>
    <w:p w14:paraId="50C2DEBF" w14:textId="752C3AD9" w:rsidR="00F35B51" w:rsidRDefault="00942142" w:rsidP="00AD4F4F">
      <w:pPr>
        <w:keepNext/>
        <w:spacing w:after="120"/>
        <w:jc w:val="center"/>
      </w:pPr>
      <w:r>
        <w:rPr>
          <w:noProof/>
        </w:rPr>
        <w:drawing>
          <wp:inline distT="0" distB="0" distL="0" distR="0" wp14:anchorId="3E73008E" wp14:editId="48BF7D06">
            <wp:extent cx="3444240" cy="510949"/>
            <wp:effectExtent l="0" t="0" r="3810" b="3810"/>
            <wp:docPr id="33" name="Picture 3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 letter&#10;&#10;Description automatically generated"/>
                    <pic:cNvPicPr/>
                  </pic:nvPicPr>
                  <pic:blipFill rotWithShape="1">
                    <a:blip r:embed="rId49"/>
                    <a:srcRect t="19782" b="23026"/>
                    <a:stretch/>
                  </pic:blipFill>
                  <pic:spPr bwMode="auto">
                    <a:xfrm>
                      <a:off x="0" y="0"/>
                      <a:ext cx="3475588" cy="515599"/>
                    </a:xfrm>
                    <a:prstGeom prst="rect">
                      <a:avLst/>
                    </a:prstGeom>
                    <a:ln>
                      <a:noFill/>
                    </a:ln>
                    <a:extLst>
                      <a:ext uri="{53640926-AAD7-44D8-BBD7-CCE9431645EC}">
                        <a14:shadowObscured xmlns:a14="http://schemas.microsoft.com/office/drawing/2010/main"/>
                      </a:ext>
                    </a:extLst>
                  </pic:spPr>
                </pic:pic>
              </a:graphicData>
            </a:graphic>
          </wp:inline>
        </w:drawing>
      </w:r>
    </w:p>
    <w:p w14:paraId="7C25F6B4" w14:textId="26BA8843" w:rsidR="00C64B3F" w:rsidRDefault="00FB48B3" w:rsidP="00577D48">
      <w:r>
        <w:t xml:space="preserve">As discussed in the literature review </w:t>
      </w:r>
      <w:r w:rsidRPr="00F35B51">
        <w:rPr>
          <w:color w:val="FF0000"/>
        </w:rPr>
        <w:t xml:space="preserve">section " ", </w:t>
      </w:r>
      <w:r>
        <w:t>the hybrid system is combined two or more different recommendation strategies in several ways to achieve as much as possible from their complementary advantages</w:t>
      </w:r>
      <w:r w:rsidR="00577D48">
        <w:t xml:space="preserve">. </w:t>
      </w:r>
      <w:r>
        <w:t>Where Deep learning recommendation models aim to model interactions between variables and embeddings to handle categorical variables and these models rely on techniques that already exist like matrix factorization</w:t>
      </w:r>
      <w:r w:rsidR="00EA50F4">
        <w:fldChar w:fldCharType="begin" w:fldLock="1"/>
      </w:r>
      <w:r w:rsidR="00152B05">
        <w:instrText>ADDIN CSL_CITATION {"citationItems":[{"id":"ITEM-1","itemData":{"DOI":"10.31979/etd.k9vm-pxcs","author":[{"dropping-particle":"","family":"Scholarworks","given":"Sjsu","non-dropping-particle":"","parse-names":false,"suffix":""},{"dropping-particle":"","family":"Reddy Pinnapareddy","given":"Nishanth","non-dropping-particle":"","parse-names":false,"suffix":""}],"id":"ITEM-1","issued":{"date-parts":[["0"]]},"title":"Deep Learning based Recommendation Systems CORE View metadata, citation and similar papers at core.ac.uk provided by SJSU ScholarWorks","type":"article-journal"},"uris":["http://www.mendeley.com/documents/?uuid=65fd83da-6fbd-3dfe-bb1e-04468d6fc965"]}],"mendeley":{"formattedCitation":"[165]","plainTextFormattedCitation":"[165]","previouslyFormattedCitation":"[165]"},"properties":{"noteIndex":0},"schema":"https://github.com/citation-style-language/schema/raw/master/csl-citation.json"}</w:instrText>
      </w:r>
      <w:r w:rsidR="00EA50F4">
        <w:fldChar w:fldCharType="separate"/>
      </w:r>
      <w:r w:rsidR="00187224" w:rsidRPr="00187224">
        <w:rPr>
          <w:noProof/>
        </w:rPr>
        <w:t>[165]</w:t>
      </w:r>
      <w:r w:rsidR="00EA50F4">
        <w:fldChar w:fldCharType="end"/>
      </w:r>
      <w:r>
        <w:t>.</w:t>
      </w:r>
    </w:p>
    <w:p w14:paraId="6977A521" w14:textId="692A708E" w:rsidR="00683663" w:rsidRPr="004D542D" w:rsidRDefault="00D36D98" w:rsidP="00FB48B3">
      <w:r>
        <w:t>W</w:t>
      </w:r>
      <w:r w:rsidR="00FB48B3">
        <w:t>hich the embedding is a learned vector of numbers that represents the features of an entity so that similar entities have similar distances in the vector scope like (items or users)</w:t>
      </w:r>
      <w:r w:rsidR="00370801">
        <w:fldChar w:fldCharType="begin" w:fldLock="1"/>
      </w:r>
      <w:r w:rsidR="00152B05">
        <w:instrText>ADDIN CSL_CITATION {"citationItems":[{"id":"ITEM-1","itemData":{"DOI":"10.1109/DICTAP.2012.6215409","ISBN":"9781467307338","abstract":"Recommender systems represent user preferences for the purpose of suggesting items to purchase or examine. They have become fundamental applications in electronic commerce and information access, providing suggestions that effectively prune large information spaces so that users are directed toward those items that best meet their needs and preferences. A variety of techniques have been proposed for performing recommendation, including content-based, collaborative, knowledge-based and other techniques. To improve performance, these methods have sometimes been combined in hybrid recommenders. This paper surveys the landscape of actual and possible hybrid recommenders, and introduces a novel hybrid, system that combines content-based recommendation and collaborative filtering to recommend restaurants. © 2012 IEEE.","author":[{"dropping-particle":"","family":"Vekariya","given":"Vipul","non-dropping-particle":"","parse-names":false,"suffix":""},{"dropping-particle":"","family":"Kulkarni","given":"G. R.","non-dropping-particle":"","parse-names":false,"suffix":""}],"container-title":"2012 2nd International Conference on Digital Information and Communication Technology and its Applications, DICTAP 2012","id":"ITEM-1","issued":{"date-parts":[["2012"]]},"page":"469-473","title":"Hybrid recommender systems: Survey and experiments","type":"paper-conference"},"uris":["http://www.mendeley.com/documents/?uuid=9f5f9cfe-bda3-3cdc-944c-ac72d3552573"]}],"mendeley":{"formattedCitation":"[166]","plainTextFormattedCitation":"[166]","previouslyFormattedCitation":"[166]"},"properties":{"noteIndex":0},"schema":"https://github.com/citation-style-language/schema/raw/master/csl-citation.json"}</w:instrText>
      </w:r>
      <w:r w:rsidR="00370801">
        <w:fldChar w:fldCharType="separate"/>
      </w:r>
      <w:r w:rsidR="00187224" w:rsidRPr="00187224">
        <w:rPr>
          <w:noProof/>
        </w:rPr>
        <w:t>[166]</w:t>
      </w:r>
      <w:r w:rsidR="00370801">
        <w:fldChar w:fldCharType="end"/>
      </w:r>
      <w:r w:rsidR="00FB48B3">
        <w:t>. For instance, based on user and item interactions with a neural network, a DL technique to collaborative filtering learns user and embeddings (latent feature vectors).</w:t>
      </w:r>
    </w:p>
    <w:p w14:paraId="137582B3" w14:textId="77777777" w:rsidR="00577D48" w:rsidRDefault="00577D48" w:rsidP="00577D48">
      <w:pPr>
        <w:keepNext/>
        <w:jc w:val="center"/>
      </w:pPr>
      <w:r>
        <w:rPr>
          <w:noProof/>
        </w:rPr>
        <w:drawing>
          <wp:inline distT="0" distB="0" distL="0" distR="0" wp14:anchorId="5EB66E5A" wp14:editId="17B448B7">
            <wp:extent cx="4341479" cy="2210790"/>
            <wp:effectExtent l="0" t="0" r="2540" b="0"/>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50"/>
                    <a:stretch>
                      <a:fillRect/>
                    </a:stretch>
                  </pic:blipFill>
                  <pic:spPr>
                    <a:xfrm>
                      <a:off x="0" y="0"/>
                      <a:ext cx="4341479" cy="2210790"/>
                    </a:xfrm>
                    <a:prstGeom prst="rect">
                      <a:avLst/>
                    </a:prstGeom>
                  </pic:spPr>
                </pic:pic>
              </a:graphicData>
            </a:graphic>
          </wp:inline>
        </w:drawing>
      </w:r>
    </w:p>
    <w:p w14:paraId="115800FF" w14:textId="64133CEA" w:rsidR="00E97B07" w:rsidRDefault="00577D48" w:rsidP="00D62A0A">
      <w:pPr>
        <w:pStyle w:val="Caption"/>
        <w:spacing w:after="360"/>
      </w:pPr>
      <w:bookmarkStart w:id="367" w:name="_Toc87553439"/>
      <w:r>
        <w:t xml:space="preserve">Figure </w:t>
      </w:r>
      <w:r w:rsidR="00FF4D89">
        <w:fldChar w:fldCharType="begin"/>
      </w:r>
      <w:r w:rsidR="00FF4D89">
        <w:instrText xml:space="preserve"> SEQ Figure \* ARABIC </w:instrText>
      </w:r>
      <w:r w:rsidR="00FF4D89">
        <w:fldChar w:fldCharType="separate"/>
      </w:r>
      <w:r w:rsidR="00F548E6">
        <w:rPr>
          <w:noProof/>
        </w:rPr>
        <w:t>33</w:t>
      </w:r>
      <w:r w:rsidR="00FF4D89">
        <w:rPr>
          <w:noProof/>
        </w:rPr>
        <w:fldChar w:fldCharType="end"/>
      </w:r>
      <w:r>
        <w:t>: The architecture of neural network used.</w:t>
      </w:r>
      <w:bookmarkEnd w:id="367"/>
    </w:p>
    <w:p w14:paraId="753F81B6" w14:textId="6174E564" w:rsidR="00276115" w:rsidRDefault="00695DA8" w:rsidP="00276115">
      <w:r w:rsidRPr="00E55C68">
        <w:t>So,</w:t>
      </w:r>
      <w:r w:rsidR="00E55C68" w:rsidRPr="00E55C68">
        <w:t xml:space="preserve"> in this scenario, the idea of using deep learning is somewhat similar to the one used in the previous model in the matrix factorization, so after setting up the mapping for user id and movie id, it required creating a text comparison matrix which needs to shorten the description of all movies to a sparse vector which It can be achieved by using TF-IDF through the data overview attribute</w:t>
      </w:r>
      <w:r w:rsidR="00276115">
        <w:t>.</w:t>
      </w:r>
    </w:p>
    <w:p w14:paraId="6D761790" w14:textId="20B10FB6" w:rsidR="006F3D84" w:rsidRDefault="00276115" w:rsidP="00276115">
      <w:r>
        <w:t>A</w:t>
      </w:r>
      <w:r w:rsidR="004B171C">
        <w:t>nd by using the deep learning and matrix factorization, it can create a model that can learn how to merge the data with the embedding of the move id and user-id</w:t>
      </w:r>
    </w:p>
    <w:p w14:paraId="4E4C25CA" w14:textId="0511ED10" w:rsidR="006F3D84" w:rsidRDefault="00BB4139" w:rsidP="00BB47C9">
      <w:pPr>
        <w:jc w:val="both"/>
      </w:pPr>
      <w:r w:rsidRPr="00BB4139">
        <w:lastRenderedPageBreak/>
        <w:t xml:space="preserve">On the embeddings side, there are two separate embeddings created </w:t>
      </w:r>
      <w:r w:rsidR="00256449">
        <w:t xml:space="preserve">Figure (34) </w:t>
      </w:r>
      <w:r w:rsidRPr="00BB4139">
        <w:t>the first one is for the users and the second one is for the movies with an output dimension of "10" for both of them, and the same input dimension of the user-id and movie-id</w:t>
      </w:r>
    </w:p>
    <w:p w14:paraId="03D6A0E2" w14:textId="77777777" w:rsidR="00735D58" w:rsidRDefault="009349C4" w:rsidP="00735D58">
      <w:pPr>
        <w:keepNext/>
        <w:jc w:val="center"/>
      </w:pPr>
      <w:r>
        <w:rPr>
          <w:noProof/>
        </w:rPr>
        <w:drawing>
          <wp:inline distT="0" distB="0" distL="0" distR="0" wp14:anchorId="367EE21F" wp14:editId="30CA0189">
            <wp:extent cx="3643663" cy="1256339"/>
            <wp:effectExtent l="0" t="0" r="0" b="127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51"/>
                    <a:stretch>
                      <a:fillRect/>
                    </a:stretch>
                  </pic:blipFill>
                  <pic:spPr>
                    <a:xfrm>
                      <a:off x="0" y="0"/>
                      <a:ext cx="3662603" cy="1262870"/>
                    </a:xfrm>
                    <a:prstGeom prst="rect">
                      <a:avLst/>
                    </a:prstGeom>
                  </pic:spPr>
                </pic:pic>
              </a:graphicData>
            </a:graphic>
          </wp:inline>
        </w:drawing>
      </w:r>
    </w:p>
    <w:p w14:paraId="7DDC9CE2" w14:textId="2529AA81" w:rsidR="00BB4139" w:rsidRDefault="00735D58" w:rsidP="00735D58">
      <w:pPr>
        <w:pStyle w:val="Caption"/>
      </w:pPr>
      <w:bookmarkStart w:id="368" w:name="_Toc87553440"/>
      <w:r>
        <w:t xml:space="preserve">Figure </w:t>
      </w:r>
      <w:r w:rsidR="00FF4D89">
        <w:fldChar w:fldCharType="begin"/>
      </w:r>
      <w:r w:rsidR="00FF4D89">
        <w:instrText xml:space="preserve"> SEQ Figure \* ARABIC </w:instrText>
      </w:r>
      <w:r w:rsidR="00FF4D89">
        <w:fldChar w:fldCharType="separate"/>
      </w:r>
      <w:r w:rsidR="00F548E6">
        <w:rPr>
          <w:noProof/>
        </w:rPr>
        <w:t>34</w:t>
      </w:r>
      <w:r w:rsidR="00FF4D89">
        <w:rPr>
          <w:noProof/>
        </w:rPr>
        <w:fldChar w:fldCharType="end"/>
      </w:r>
      <w:r w:rsidRPr="007726D3">
        <w:t xml:space="preserve">: Setting embedding </w:t>
      </w:r>
      <w:r w:rsidR="00072C75">
        <w:t>for movies and users</w:t>
      </w:r>
      <w:r w:rsidRPr="007726D3">
        <w:t xml:space="preserve"> on </w:t>
      </w:r>
      <w:r>
        <w:t>Deep Hybrid system.</w:t>
      </w:r>
      <w:bookmarkEnd w:id="368"/>
    </w:p>
    <w:p w14:paraId="51F2DAC2" w14:textId="3396AA7A" w:rsidR="006F3D84" w:rsidRDefault="00881486" w:rsidP="00BB47C9">
      <w:pPr>
        <w:jc w:val="both"/>
      </w:pPr>
      <w:r w:rsidRPr="00881486">
        <w:t>for the dimensionality reduction for the vectors, a "relu" activation function has been used, and then reshaping the embedding layers for the user and movie</w:t>
      </w:r>
    </w:p>
    <w:p w14:paraId="2E65EBE5" w14:textId="2FB36861" w:rsidR="000378C8" w:rsidRDefault="00611CB5" w:rsidP="0063193B">
      <w:pPr>
        <w:jc w:val="both"/>
      </w:pPr>
      <w:r>
        <w:t>C</w:t>
      </w:r>
      <w:r w:rsidRPr="00611CB5">
        <w:t>reat</w:t>
      </w:r>
      <w:r>
        <w:t>ing</w:t>
      </w:r>
      <w:r w:rsidRPr="00611CB5">
        <w:t xml:space="preserve"> and </w:t>
      </w:r>
      <w:r w:rsidR="003A55E6" w:rsidRPr="003A55E6">
        <w:t xml:space="preserve">compiling </w:t>
      </w:r>
      <w:r w:rsidRPr="00611CB5">
        <w:t xml:space="preserve">the model </w:t>
      </w:r>
      <w:r w:rsidR="00D21689">
        <w:t xml:space="preserve">has been set by assigning </w:t>
      </w:r>
      <w:r w:rsidR="00D21689" w:rsidRPr="00D21689">
        <w:t xml:space="preserve">Mean </w:t>
      </w:r>
      <w:r w:rsidR="00323C5D">
        <w:t>S</w:t>
      </w:r>
      <w:r w:rsidR="00D21689" w:rsidRPr="00D21689">
        <w:t xml:space="preserve">quared </w:t>
      </w:r>
      <w:r w:rsidR="00323C5D">
        <w:t>E</w:t>
      </w:r>
      <w:r w:rsidR="00D21689" w:rsidRPr="00D21689">
        <w:t>rror</w:t>
      </w:r>
      <w:r w:rsidR="00D21689">
        <w:t xml:space="preserve"> “mse” as</w:t>
      </w:r>
      <w:r w:rsidRPr="00611CB5">
        <w:t xml:space="preserve"> loss function and "Adam" optimizer to accelerate the algorithm</w:t>
      </w:r>
      <w:r w:rsidR="000378C8">
        <w:t>.</w:t>
      </w:r>
    </w:p>
    <w:p w14:paraId="2022837F" w14:textId="395E5B26" w:rsidR="000378C8" w:rsidRDefault="00323C5D" w:rsidP="00BB47C9">
      <w:pPr>
        <w:jc w:val="both"/>
      </w:pPr>
      <w:r>
        <w:t>V</w:t>
      </w:r>
      <w:r w:rsidR="000378C8" w:rsidRPr="000378C8">
        <w:t>alidation split has set to "%10"  in the training and testing the network with the ability to shuffle the data</w:t>
      </w:r>
      <w:r w:rsidR="00FB50B8">
        <w:t xml:space="preserve"> </w:t>
      </w:r>
      <w:r w:rsidR="00FB50B8" w:rsidRPr="00256449">
        <w:t xml:space="preserve">Figure </w:t>
      </w:r>
      <w:r w:rsidR="00FB50B8">
        <w:t>(</w:t>
      </w:r>
      <w:r w:rsidR="00256449">
        <w:t>35</w:t>
      </w:r>
      <w:r w:rsidR="00FB50B8">
        <w:t>).</w:t>
      </w:r>
    </w:p>
    <w:p w14:paraId="5A5A0F28" w14:textId="77777777" w:rsidR="00872E7F" w:rsidRDefault="00FB50B8" w:rsidP="00872E7F">
      <w:pPr>
        <w:keepNext/>
        <w:jc w:val="center"/>
      </w:pPr>
      <w:r>
        <w:rPr>
          <w:noProof/>
        </w:rPr>
        <w:drawing>
          <wp:inline distT="0" distB="0" distL="0" distR="0" wp14:anchorId="1B1BCD01" wp14:editId="64D4BE49">
            <wp:extent cx="4369429" cy="1056554"/>
            <wp:effectExtent l="0" t="0" r="0" b="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52"/>
                    <a:stretch>
                      <a:fillRect/>
                    </a:stretch>
                  </pic:blipFill>
                  <pic:spPr>
                    <a:xfrm>
                      <a:off x="0" y="0"/>
                      <a:ext cx="4395186" cy="1062782"/>
                    </a:xfrm>
                    <a:prstGeom prst="rect">
                      <a:avLst/>
                    </a:prstGeom>
                  </pic:spPr>
                </pic:pic>
              </a:graphicData>
            </a:graphic>
          </wp:inline>
        </w:drawing>
      </w:r>
    </w:p>
    <w:p w14:paraId="2897652C" w14:textId="5253D859" w:rsidR="00FB50B8" w:rsidRDefault="00872E7F" w:rsidP="00872E7F">
      <w:pPr>
        <w:pStyle w:val="Caption"/>
      </w:pPr>
      <w:bookmarkStart w:id="369" w:name="_Toc87553441"/>
      <w:r>
        <w:t xml:space="preserve">Figure </w:t>
      </w:r>
      <w:r w:rsidR="00FF4D89">
        <w:fldChar w:fldCharType="begin"/>
      </w:r>
      <w:r w:rsidR="00FF4D89">
        <w:instrText xml:space="preserve"> SEQ Figure \* ARABIC </w:instrText>
      </w:r>
      <w:r w:rsidR="00FF4D89">
        <w:fldChar w:fldCharType="separate"/>
      </w:r>
      <w:r w:rsidR="00F548E6">
        <w:rPr>
          <w:noProof/>
        </w:rPr>
        <w:t>35</w:t>
      </w:r>
      <w:r w:rsidR="00FF4D89">
        <w:rPr>
          <w:noProof/>
        </w:rPr>
        <w:fldChar w:fldCharType="end"/>
      </w:r>
      <w:r>
        <w:t>: Setting the train and test network in</w:t>
      </w:r>
      <w:r w:rsidR="00117AF8">
        <w:t xml:space="preserve"> a</w:t>
      </w:r>
      <w:r>
        <w:t xml:space="preserve"> Deep Hybrid system.</w:t>
      </w:r>
      <w:bookmarkEnd w:id="369"/>
    </w:p>
    <w:p w14:paraId="1BB64045" w14:textId="5E75E18A" w:rsidR="0054621C" w:rsidRPr="00C515C4" w:rsidRDefault="00323C5D" w:rsidP="00BB47C9">
      <w:pPr>
        <w:jc w:val="both"/>
        <w:rPr>
          <w:lang w:val="en-US"/>
        </w:rPr>
      </w:pPr>
      <w:r>
        <w:t xml:space="preserve">As quick a test for the </w:t>
      </w:r>
      <w:r w:rsidR="00C515C4">
        <w:t>evaluation</w:t>
      </w:r>
      <w:r>
        <w:t xml:space="preserve"> in Deep Hybrid system, </w:t>
      </w:r>
      <w:r w:rsidR="00C515C4">
        <w:t>a</w:t>
      </w:r>
      <w:r>
        <w:t xml:space="preserve"> </w:t>
      </w:r>
      <w:r w:rsidRPr="00D21689">
        <w:t xml:space="preserve">Mean </w:t>
      </w:r>
      <w:r>
        <w:t>S</w:t>
      </w:r>
      <w:r w:rsidRPr="00D21689">
        <w:t xml:space="preserve">quared </w:t>
      </w:r>
      <w:r>
        <w:t>E</w:t>
      </w:r>
      <w:r w:rsidRPr="00D21689">
        <w:t>rror</w:t>
      </w:r>
      <w:r>
        <w:t xml:space="preserve"> function has been created to check </w:t>
      </w:r>
      <w:r w:rsidR="003B34F3">
        <w:t xml:space="preserve">it, and the result was </w:t>
      </w:r>
    </w:p>
    <w:p w14:paraId="1F6EE221" w14:textId="015A416F" w:rsidR="00390B4F" w:rsidRDefault="00390B4F" w:rsidP="00BB47C9">
      <w:pPr>
        <w:jc w:val="both"/>
      </w:pPr>
    </w:p>
    <w:p w14:paraId="7E8D00F5" w14:textId="77777777" w:rsidR="00D62A0A" w:rsidRDefault="00D62A0A" w:rsidP="00BB47C9">
      <w:pPr>
        <w:jc w:val="both"/>
      </w:pPr>
    </w:p>
    <w:p w14:paraId="6B0F8997" w14:textId="77777777" w:rsidR="00E97B07" w:rsidRPr="002234AF" w:rsidRDefault="00E97B07" w:rsidP="000B769D">
      <w:pPr>
        <w:pStyle w:val="Heading2"/>
      </w:pPr>
      <w:bookmarkStart w:id="370" w:name="_Toc87553392"/>
      <w:r w:rsidRPr="002234AF">
        <w:t>Conclusion</w:t>
      </w:r>
      <w:bookmarkEnd w:id="370"/>
    </w:p>
    <w:p w14:paraId="45AFF973" w14:textId="268940DE" w:rsidR="00E97B07" w:rsidRPr="00074630" w:rsidRDefault="00074630" w:rsidP="00BB47C9">
      <w:pPr>
        <w:jc w:val="both"/>
        <w:rPr>
          <w:color w:val="FF0000"/>
        </w:rPr>
      </w:pPr>
      <w:r w:rsidRPr="000716FE">
        <w:rPr>
          <w:color w:val="FF0000"/>
          <w:highlight w:val="red"/>
        </w:rPr>
        <w:t>Need to add the conclusion</w:t>
      </w:r>
      <w:r>
        <w:rPr>
          <w:color w:val="FF0000"/>
        </w:rPr>
        <w:t xml:space="preserve"> </w:t>
      </w:r>
    </w:p>
    <w:p w14:paraId="5F5D4D4B" w14:textId="77777777" w:rsidR="00FD2DDF" w:rsidRDefault="00FD2DDF" w:rsidP="00BB47C9">
      <w:pPr>
        <w:jc w:val="both"/>
      </w:pPr>
    </w:p>
    <w:p w14:paraId="2BDBDD68" w14:textId="544DA7FD" w:rsidR="002D1942" w:rsidRDefault="002D1942">
      <w:pPr>
        <w:spacing w:line="259" w:lineRule="auto"/>
      </w:pPr>
      <w:r>
        <w:br w:type="page"/>
      </w:r>
    </w:p>
    <w:p w14:paraId="2EAD033E" w14:textId="46E7CA99" w:rsidR="00585F25" w:rsidRDefault="00585F25" w:rsidP="00313326">
      <w:pPr>
        <w:pStyle w:val="Heading1"/>
      </w:pPr>
      <w:bookmarkStart w:id="371" w:name="_Toc87553393"/>
      <w:r>
        <w:lastRenderedPageBreak/>
        <w:t>Evaluation</w:t>
      </w:r>
      <w:bookmarkEnd w:id="371"/>
    </w:p>
    <w:p w14:paraId="6EAA4041" w14:textId="51CE2299" w:rsidR="00812238" w:rsidRDefault="003F2002" w:rsidP="00D5239F">
      <w:pPr>
        <w:spacing w:after="120"/>
        <w:jc w:val="both"/>
      </w:pPr>
      <w:r w:rsidRPr="003F2002">
        <w:t xml:space="preserve">In terms of evaluating the models, there are several different methods/metrics for finding how accurate the model is, and according to </w:t>
      </w:r>
      <w:r>
        <w:t>some</w:t>
      </w:r>
      <w:r w:rsidRPr="003F2002">
        <w:t xml:space="preserve"> </w:t>
      </w:r>
      <w:r w:rsidR="003949E1" w:rsidRPr="003F2002">
        <w:t>research</w:t>
      </w:r>
      <w:r w:rsidR="003949E1">
        <w:fldChar w:fldCharType="begin" w:fldLock="1"/>
      </w:r>
      <w:r w:rsidR="00152B05">
        <w:instrText>ADDIN CSL_CITATION {"citationItems":[{"id":"ITEM-1","itemData":{"DOI":"10.1109/ICDIM.2012.6360092","ISBN":"9781467324281","abstract":"Recommender systems now tend to gain popularity and significance. The proliferation of many recommender systems leads to the difficulty of locating a good recommender system. The algorithms contained in the recommender system determine the efficiency of the recommender systems. The question now is to find the most appropriate algorithms to meet users' needs. So far, the research carried out has focused on improving the accuracy of recommender systems. In this paper, we propose that the recommender system should move beyond the conventional accuracy criteria and take some other criteria into account, such as coverage, diversity, serendipity, scalability, adaptability, risk, novelty and so on. Experimental results with data from VELO indicate that people with different interest degree tend to prefer different algorithms; thus the use of various evaluation criteria to judge the performance of algorithm is meaningful. © 2012 IEEE.","author":[{"dropping-particle":"","family":"Wu","given":"Wen","non-dropping-particle":"","parse-names":false,"suffix":""},{"dropping-particle":"","family":"He","given":"Liang","non-dropping-particle":"","parse-names":false,"suffix":""},{"dropping-particle":"","family":"Yang","given":"Jing","non-dropping-particle":"","parse-names":false,"suffix":""}],"container-title":"7th International Conference on Digital Information Management, ICDIM 2012","id":"ITEM-1","issued":{"date-parts":[["2012"]]},"page":"56-61","title":"Evaluating recommender systems","type":"paper-conference"},"uris":["http://www.mendeley.com/documents/?uuid=89081b13-81dc-34c2-9288-d13768d22d07"]}],"mendeley":{"formattedCitation":"[167]","plainTextFormattedCitation":"[167]","previouslyFormattedCitation":"[167]"},"properties":{"noteIndex":0},"schema":"https://github.com/citation-style-language/schema/raw/master/csl-citation.json"}</w:instrText>
      </w:r>
      <w:r w:rsidR="003949E1">
        <w:fldChar w:fldCharType="separate"/>
      </w:r>
      <w:r w:rsidR="00187224" w:rsidRPr="00187224">
        <w:rPr>
          <w:noProof/>
        </w:rPr>
        <w:t>[167]</w:t>
      </w:r>
      <w:r w:rsidR="003949E1">
        <w:fldChar w:fldCharType="end"/>
      </w:r>
      <w:r w:rsidR="003949E1">
        <w:fldChar w:fldCharType="begin" w:fldLock="1"/>
      </w:r>
      <w:r w:rsidR="00152B05">
        <w:instrText>ADDIN CSL_CITATION {"citationItems":[{"id":"ITEM-1","itemData":{"DOI":"10.5565/rev/elcvia.1232","ISSN":"15775097","abstract":"Recommendation System is a major area which is very popular and useful for people to take proper automated decisions. It is a method that helps user to find out the information which is beneficial to him/her from variety of data available. When it comes to Movie Recommendation System, recommendation is done based on similarity between users (Collaborative Filtering) or by considering particular user’s activity (Content Based Filtering) which he wants to engage with. To overcome the limitations of collaborative and content based filtering generally, combination of collaborative and content based filtering is used so that a better recommendation system can be developed. Also various similarity measures are used to find out similarity between users for recommendation. In this paper, we have surveyed state-of-the-art methods of Content Based Filtering, Collaborative Filtering, Hybrid Approach and Deep Learning Based Methods for movie recommendation. We have also reviewed different similarity measures. Various companies like facebook which recommends friends, LinkedIn which recommends job, Pandora recommends music, Netflix recommends movies, Amazon recommends products etc. use recommendation system to increase their profit and also benefit their customers. This paper mainly concentrates on the brief review of the different techniques and its methods for movie recommendation, so that research in recommendation system can be explored.","author":[{"dropping-particle":"","family":"Goyani","given":"Mahesh","non-dropping-particle":"","parse-names":false,"suffix":""},{"dropping-particle":"","family":"Chaurasiya","given":"Neha","non-dropping-particle":"","parse-names":false,"suffix":""}],"container-title":"Electronic Letters on Computer Vision and Image Analysis","id":"ITEM-1","issue":"3","issued":{"date-parts":[["2020"]]},"page":"18-37","title":"A Review of Movie Recommendation System: Limitations, Survey and Challenges","type":"article-journal","volume":"19"},"uris":["http://www.mendeley.com/documents/?uuid=ecc04a59-5335-3cfb-b159-58e94fd6c950"]}],"mendeley":{"formattedCitation":"[168]","plainTextFormattedCitation":"[168]","previouslyFormattedCitation":"[168]"},"properties":{"noteIndex":0},"schema":"https://github.com/citation-style-language/schema/raw/master/csl-citation.json"}</w:instrText>
      </w:r>
      <w:r w:rsidR="003949E1">
        <w:fldChar w:fldCharType="separate"/>
      </w:r>
      <w:r w:rsidR="00187224" w:rsidRPr="00187224">
        <w:rPr>
          <w:noProof/>
        </w:rPr>
        <w:t>[168]</w:t>
      </w:r>
      <w:r w:rsidR="003949E1">
        <w:fldChar w:fldCharType="end"/>
      </w:r>
      <w:r w:rsidRPr="003F2002">
        <w:t>, the best and most popular metrics that are used for recommender system is Root Mean Squared Error which is known by RMSE.</w:t>
      </w:r>
    </w:p>
    <w:p w14:paraId="313D8178" w14:textId="5223E2C9" w:rsidR="00EC73FF" w:rsidRDefault="00EC73FF" w:rsidP="007C42BE">
      <w:pPr>
        <w:spacing w:after="0"/>
        <w:jc w:val="both"/>
      </w:pPr>
      <w:r>
        <w:t xml:space="preserve">This metric is the </w:t>
      </w:r>
      <w:r w:rsidR="00806B8E">
        <w:t>most used</w:t>
      </w:r>
      <w:r>
        <w:t xml:space="preserve"> in evaluating the accuracy of predicted ratings and has become hugely popular because it is </w:t>
      </w:r>
      <w:r w:rsidR="001953E3">
        <w:t>the same one that</w:t>
      </w:r>
      <w:r>
        <w:t xml:space="preserve"> used in the Netflix Prize Contest. It calculates the square root of the mean square of all errors between actual ratings and predicted ratings</w:t>
      </w:r>
      <w:r w:rsidR="00806B8E">
        <w:fldChar w:fldCharType="begin" w:fldLock="1"/>
      </w:r>
      <w:r w:rsidR="00152B05">
        <w:instrText>ADDIN CSL_CITATION {"citationItems":[{"id":"ITEM-1","itemData":{"ISSN":"22783075","abstract":"Movie recommender system has become an interesting research topic due to the growth of users in a mobile environment. To recommend movies, a complete aggregation of user’s preferences, feelings (emotions), and reviews required to assist users for find best movies in more convenient way. However to deal with the recommendation system, we must consider timeliness and accuracy. In this paper, we propose a movie recommender system based on new user similarity metric and opinion mining. The primary objective of this paper is to find the type of opinions (positive, negative or neutral) for movies and also suggest top-k recommendation list for users. We extract aspect-based specific ratings from reviews and also recommend reviews to users depends on user similarity and their rating patterns. Finally, validating the proposed movie recommendation system for various evaluation criteria, and also the proposed system shows better result than conventional systems.","author":[{"dropping-particle":"","family":"Nagamanjula","given":"R.","non-dropping-particle":"","parse-names":false,"suffix":""},{"dropping-particle":"","family":"Pethalakshmi","given":"A.","non-dropping-particle":"","parse-names":false,"suffix":""}],"container-title":"International Journal of Innovative Technology and Exploring Engineering","id":"ITEM-1","issue":"4S2","issued":{"date-parts":[["2019"]]},"page":"316-322","title":"A novel scheme for movie recommendation system using user similarity and opinion mining","type":"article-journal","volume":"8"},"uris":["http://www.mendeley.com/documents/?uuid=ac0bfac5-e7f0-3d63-a6b8-ae0ba0d9db66"]}],"mendeley":{"formattedCitation":"[169]","plainTextFormattedCitation":"[169]","previouslyFormattedCitation":"[169]"},"properties":{"noteIndex":0},"schema":"https://github.com/citation-style-language/schema/raw/master/csl-citation.json"}</w:instrText>
      </w:r>
      <w:r w:rsidR="00806B8E">
        <w:fldChar w:fldCharType="separate"/>
      </w:r>
      <w:r w:rsidR="00187224" w:rsidRPr="00187224">
        <w:rPr>
          <w:noProof/>
        </w:rPr>
        <w:t>[169]</w:t>
      </w:r>
      <w:r w:rsidR="00806B8E">
        <w:fldChar w:fldCharType="end"/>
      </w:r>
      <w:r>
        <w:t xml:space="preserve"> and is defined as:</w:t>
      </w:r>
    </w:p>
    <w:p w14:paraId="6509C5AD" w14:textId="5999BD9C" w:rsidR="00AD4F4F" w:rsidRDefault="00AD4F4F" w:rsidP="00AD4F4F">
      <w:pPr>
        <w:jc w:val="center"/>
      </w:pPr>
      <w:r>
        <w:rPr>
          <w:noProof/>
        </w:rPr>
        <w:drawing>
          <wp:inline distT="0" distB="0" distL="0" distR="0" wp14:anchorId="7A0BEDFF" wp14:editId="21063E8B">
            <wp:extent cx="2970235" cy="753036"/>
            <wp:effectExtent l="0" t="0" r="1905" b="9525"/>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53"/>
                    <a:stretch>
                      <a:fillRect/>
                    </a:stretch>
                  </pic:blipFill>
                  <pic:spPr>
                    <a:xfrm>
                      <a:off x="0" y="0"/>
                      <a:ext cx="3052275" cy="773835"/>
                    </a:xfrm>
                    <a:prstGeom prst="rect">
                      <a:avLst/>
                    </a:prstGeom>
                  </pic:spPr>
                </pic:pic>
              </a:graphicData>
            </a:graphic>
          </wp:inline>
        </w:drawing>
      </w:r>
    </w:p>
    <w:p w14:paraId="54DF387C" w14:textId="34F9AAE8" w:rsidR="00E409CC" w:rsidRDefault="00EC73FF" w:rsidP="007C42BE">
      <w:pPr>
        <w:spacing w:after="0"/>
        <w:jc w:val="both"/>
      </w:pPr>
      <w:r>
        <w:t>The “RMSE” scale is suitable for cases where small prediction errors are acceptable, for example, prediction of a value of 3 instead of 4 is acceptable, but 4 instead of 0 is rejected because when some values ​​of individual errors increase, the value of “RMSE” increases as one large error increases the value of “RMSE” significantly. Thus, given a test set of 4 hidden items, the "RMSE" scale will prefer a system that erroneously scores 3 over only one assessment and does not base an error on the remaining three assessments</w:t>
      </w:r>
      <w:r w:rsidR="00152B05">
        <w:fldChar w:fldCharType="begin" w:fldLock="1"/>
      </w:r>
      <w:r w:rsidR="009E1FA8">
        <w:instrText>ADDIN CSL_CITATION {"citationItems":[{"id":"ITEM-1","itemData":{"DOI":"10.1016/j.knosys.2015.12.025","ISSN":"09507051","abstract":"Before deploying a recommender system, its performance must be measured and understood. So evaluation is an integral part of the process to design and implement recommender systems. In collaborative filtering, there are many metrics for evaluating recommender systems. Mean Absolute Error (MAE) and Root Mean Square Error (RMSE) are among the most important and representative ones. To calculate MAE/RMSE, predicted ratings are compared with their corresponding true ratings. To predict item ratings, similarities between active users and their candidate neighbors need to be calculated. The complexity for the traditional and naive similarity calculation corresponding to user u and user v is quadratic in the number of items rated by u and v. In this paper, we explore the mathematical regularities underlying the similarity formulas, introduce a novel data structure, and design linear time algorithms to calculate the similarities. Such complexity improvement shortens the evaluation time and will finally contribute to increasing the efficiency of design and development of recommender systems. Experimental results confirm the claim.","author":[{"dropping-particle":"","family":"Zhang","given":"Feng","non-dropping-particle":"","parse-names":false,"suffix":""},{"dropping-particle":"","family":"Gong","given":"Ti","non-dropping-particle":"","parse-names":false,"suffix":""},{"dropping-particle":"","family":"Lee","given":"Victor E.","non-dropping-particle":"","parse-names":false,"suffix":""},{"dropping-particle":"","family":"Zhao","given":"Gansen","non-dropping-particle":"","parse-names":false,"suffix":""},{"dropping-particle":"","family":"Rong","given":"Chunming","non-dropping-particle":"","parse-names":false,"suffix":""},{"dropping-particle":"","family":"Qu","given":"Guangzhi","non-dropping-particle":"","parse-names":false,"suffix":""}],"container-title":"Knowledge-Based Systems","id":"ITEM-1","issued":{"date-parts":[["2016","3","15"]]},"page":"96-103","publisher":"Elsevier","title":"Fast algorithms to evaluate collaborative filtering recommender systems","type":"article-journal","volume":"96"},"uris":["http://www.mendeley.com/documents/?uuid=25e0f93c-8bd8-3e1a-bf73-42db922847d3"]}],"mendeley":{"formattedCitation":"[170]","plainTextFormattedCitation":"[170]","previouslyFormattedCitation":"[170]"},"properties":{"noteIndex":0},"schema":"https://github.com/citation-style-language/schema/raw/master/csl-citation.json"}</w:instrText>
      </w:r>
      <w:r w:rsidR="00152B05">
        <w:fldChar w:fldCharType="separate"/>
      </w:r>
      <w:r w:rsidR="00152B05" w:rsidRPr="00152B05">
        <w:rPr>
          <w:noProof/>
        </w:rPr>
        <w:t>[170]</w:t>
      </w:r>
      <w:r w:rsidR="00152B05">
        <w:fldChar w:fldCharType="end"/>
      </w:r>
      <w:r>
        <w:t>.</w:t>
      </w:r>
    </w:p>
    <w:p w14:paraId="3B72F8F9" w14:textId="0D552807" w:rsidR="001C0D2A" w:rsidRPr="00256449" w:rsidRDefault="00476FF8" w:rsidP="007C42BE">
      <w:pPr>
        <w:spacing w:before="120" w:after="120"/>
      </w:pPr>
      <w:r w:rsidRPr="00256449">
        <w:t>So, in this scenario,</w:t>
      </w:r>
      <w:r w:rsidR="00EC1CC3" w:rsidRPr="00256449">
        <w:t xml:space="preserve"> as it shown in Figure (</w:t>
      </w:r>
      <w:r w:rsidR="00D62A0A" w:rsidRPr="00256449">
        <w:t>36</w:t>
      </w:r>
      <w:r w:rsidR="00EC1CC3" w:rsidRPr="00256449">
        <w:t>)</w:t>
      </w:r>
      <w:r w:rsidRPr="00256449">
        <w:t xml:space="preserve"> the mean_squared_error build-in function has been used, which this function provided by the scikit-learn library to be used to calculate the square root "sqrt", to get the RMSE to be evaluated and validated metric for the solutions above.</w:t>
      </w:r>
    </w:p>
    <w:p w14:paraId="489837DB" w14:textId="77777777" w:rsidR="00D62A0A" w:rsidRDefault="00980D84" w:rsidP="00D62A0A">
      <w:pPr>
        <w:keepNext/>
        <w:spacing w:before="240" w:after="120"/>
        <w:jc w:val="center"/>
      </w:pPr>
      <w:r>
        <w:rPr>
          <w:noProof/>
        </w:rPr>
        <w:drawing>
          <wp:inline distT="0" distB="0" distL="0" distR="0" wp14:anchorId="5329DC82" wp14:editId="74D9B74C">
            <wp:extent cx="4682066" cy="1065076"/>
            <wp:effectExtent l="0" t="0" r="4445" b="1905"/>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54"/>
                    <a:stretch>
                      <a:fillRect/>
                    </a:stretch>
                  </pic:blipFill>
                  <pic:spPr>
                    <a:xfrm>
                      <a:off x="0" y="0"/>
                      <a:ext cx="4731661" cy="1076358"/>
                    </a:xfrm>
                    <a:prstGeom prst="rect">
                      <a:avLst/>
                    </a:prstGeom>
                  </pic:spPr>
                </pic:pic>
              </a:graphicData>
            </a:graphic>
          </wp:inline>
        </w:drawing>
      </w:r>
    </w:p>
    <w:p w14:paraId="56D28BA6" w14:textId="20B9877F" w:rsidR="00476FF8" w:rsidRDefault="00D62A0A" w:rsidP="00D62A0A">
      <w:pPr>
        <w:pStyle w:val="Caption"/>
      </w:pPr>
      <w:bookmarkStart w:id="372" w:name="_Toc87553442"/>
      <w:r>
        <w:t xml:space="preserve">Figure </w:t>
      </w:r>
      <w:r w:rsidR="00FF4D89">
        <w:fldChar w:fldCharType="begin"/>
      </w:r>
      <w:r w:rsidR="00FF4D89">
        <w:instrText xml:space="preserve"> SEQ Figure \* ARABIC </w:instrText>
      </w:r>
      <w:r w:rsidR="00FF4D89">
        <w:fldChar w:fldCharType="separate"/>
      </w:r>
      <w:r w:rsidR="00F548E6">
        <w:rPr>
          <w:noProof/>
        </w:rPr>
        <w:t>36</w:t>
      </w:r>
      <w:r w:rsidR="00FF4D89">
        <w:rPr>
          <w:noProof/>
        </w:rPr>
        <w:fldChar w:fldCharType="end"/>
      </w:r>
      <w:r>
        <w:t>: MEA &amp; RMSE calculation.</w:t>
      </w:r>
      <w:bookmarkEnd w:id="372"/>
    </w:p>
    <w:p w14:paraId="4F77D78F" w14:textId="254575CC" w:rsidR="00E97B07" w:rsidRDefault="003F2AA9" w:rsidP="008E678F">
      <w:pPr>
        <w:pStyle w:val="Heading2"/>
      </w:pPr>
      <w:bookmarkStart w:id="373" w:name="_Toc87553394"/>
      <w:r w:rsidRPr="003C7F65">
        <w:t>Mean Rating:</w:t>
      </w:r>
      <w:bookmarkEnd w:id="373"/>
    </w:p>
    <w:p w14:paraId="61B83484" w14:textId="127F9618" w:rsidR="0014513B" w:rsidRDefault="001D7719" w:rsidP="009817FA">
      <w:r w:rsidRPr="001D7719">
        <w:t>During implementation, an initial evaluation was made by calculating the mean squared error whose result was 0.9653 which is a good result to achieve,</w:t>
      </w:r>
      <w:r w:rsidR="009817FA">
        <w:t xml:space="preserve"> so in this part </w:t>
      </w:r>
      <w:r w:rsidR="0014513B">
        <w:t xml:space="preserve">another test has been done by applying RMSE to the check the </w:t>
      </w:r>
      <w:r w:rsidR="008F6AC7">
        <w:t>performance</w:t>
      </w:r>
      <w:r w:rsidR="0014513B">
        <w:t xml:space="preserve"> of this model.</w:t>
      </w:r>
    </w:p>
    <w:p w14:paraId="086EFFEE" w14:textId="222F3805" w:rsidR="00A5247E" w:rsidRDefault="0014513B" w:rsidP="00467E93">
      <w:pPr>
        <w:jc w:val="both"/>
      </w:pPr>
      <w:r>
        <w:t xml:space="preserve">The results of calculating the </w:t>
      </w:r>
      <w:r w:rsidR="008F6AC7">
        <w:t>square</w:t>
      </w:r>
      <w:r>
        <w:t xml:space="preserve"> root of mse was very good as well which is 0.99598</w:t>
      </w:r>
      <w:r w:rsidR="00883445">
        <w:t xml:space="preserve"> </w:t>
      </w:r>
      <w:r w:rsidR="00467E93">
        <w:t xml:space="preserve">RMSE </w:t>
      </w:r>
      <w:r w:rsidR="00883445">
        <w:t>Figure (37)</w:t>
      </w:r>
      <w:r>
        <w:t>, and accordingly it can be said that the ranking of the top 10 movie ratings shown in Figure (</w:t>
      </w:r>
      <w:r w:rsidR="00883445">
        <w:t>38</w:t>
      </w:r>
      <w:r>
        <w:t xml:space="preserve">) is quite accurate, which means that the recommendation process is good for a user who has no history or history about </w:t>
      </w:r>
      <w:r w:rsidR="008F6AC7">
        <w:t>the</w:t>
      </w:r>
      <w:r>
        <w:t xml:space="preserve"> favourite movies</w:t>
      </w:r>
      <w:r w:rsidR="008F6AC7">
        <w:t xml:space="preserve"> or as it</w:t>
      </w:r>
      <w:r>
        <w:t xml:space="preserve"> known </w:t>
      </w:r>
      <w:r w:rsidR="008F6AC7">
        <w:t>by</w:t>
      </w:r>
      <w:r>
        <w:t xml:space="preserve"> cold start.</w:t>
      </w:r>
    </w:p>
    <w:p w14:paraId="6AFEE0C8" w14:textId="77777777" w:rsidR="007C42BE" w:rsidRDefault="007C42BE" w:rsidP="007C42BE">
      <w:pPr>
        <w:keepNext/>
        <w:jc w:val="center"/>
      </w:pPr>
      <w:r>
        <w:rPr>
          <w:noProof/>
        </w:rPr>
        <w:drawing>
          <wp:inline distT="0" distB="0" distL="0" distR="0" wp14:anchorId="7628992C" wp14:editId="32DBD4E0">
            <wp:extent cx="4021667" cy="586621"/>
            <wp:effectExtent l="0" t="0" r="0" b="444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107383" cy="599124"/>
                    </a:xfrm>
                    <a:prstGeom prst="rect">
                      <a:avLst/>
                    </a:prstGeom>
                  </pic:spPr>
                </pic:pic>
              </a:graphicData>
            </a:graphic>
          </wp:inline>
        </w:drawing>
      </w:r>
    </w:p>
    <w:p w14:paraId="6AA9EA34" w14:textId="104E7F08" w:rsidR="007C42BE" w:rsidRDefault="007C42BE" w:rsidP="007C42BE">
      <w:pPr>
        <w:pStyle w:val="Caption"/>
      </w:pPr>
      <w:bookmarkStart w:id="374" w:name="_Toc87553443"/>
      <w:r>
        <w:t xml:space="preserve">Figure </w:t>
      </w:r>
      <w:r w:rsidR="00FF4D89">
        <w:fldChar w:fldCharType="begin"/>
      </w:r>
      <w:r w:rsidR="00FF4D89">
        <w:instrText xml:space="preserve"> SEQ Figure \* ARABIC </w:instrText>
      </w:r>
      <w:r w:rsidR="00FF4D89">
        <w:fldChar w:fldCharType="separate"/>
      </w:r>
      <w:r w:rsidR="00F548E6">
        <w:rPr>
          <w:noProof/>
        </w:rPr>
        <w:t>37</w:t>
      </w:r>
      <w:r w:rsidR="00FF4D89">
        <w:rPr>
          <w:noProof/>
        </w:rPr>
        <w:fldChar w:fldCharType="end"/>
      </w:r>
      <w:r>
        <w:t xml:space="preserve">: </w:t>
      </w:r>
      <w:r w:rsidRPr="0081439D">
        <w:t>MEA &amp; RMSE results of Mean Rating</w:t>
      </w:r>
      <w:r>
        <w:t>.</w:t>
      </w:r>
      <w:bookmarkEnd w:id="374"/>
    </w:p>
    <w:p w14:paraId="7E888389" w14:textId="77777777" w:rsidR="008A3489" w:rsidRDefault="008C36E0" w:rsidP="00602136">
      <w:pPr>
        <w:keepNext/>
        <w:spacing w:after="0"/>
        <w:jc w:val="center"/>
      </w:pPr>
      <w:r>
        <w:rPr>
          <w:noProof/>
        </w:rPr>
        <w:lastRenderedPageBreak/>
        <w:drawing>
          <wp:inline distT="0" distB="0" distL="0" distR="0" wp14:anchorId="045D60A8" wp14:editId="37190DFA">
            <wp:extent cx="4817952" cy="2873829"/>
            <wp:effectExtent l="0" t="0" r="1905" b="3175"/>
            <wp:docPr id="42" name="Picture 42"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10;&#10;Description automatically generated with low confidence"/>
                    <pic:cNvPicPr/>
                  </pic:nvPicPr>
                  <pic:blipFill>
                    <a:blip r:embed="rId56"/>
                    <a:stretch>
                      <a:fillRect/>
                    </a:stretch>
                  </pic:blipFill>
                  <pic:spPr>
                    <a:xfrm>
                      <a:off x="0" y="0"/>
                      <a:ext cx="4831403" cy="2881852"/>
                    </a:xfrm>
                    <a:prstGeom prst="rect">
                      <a:avLst/>
                    </a:prstGeom>
                  </pic:spPr>
                </pic:pic>
              </a:graphicData>
            </a:graphic>
          </wp:inline>
        </w:drawing>
      </w:r>
    </w:p>
    <w:p w14:paraId="1C888381" w14:textId="04145BC6" w:rsidR="00DF26FB" w:rsidRDefault="008A3489" w:rsidP="00D62A0A">
      <w:pPr>
        <w:pStyle w:val="Caption"/>
        <w:spacing w:before="0" w:after="360"/>
      </w:pPr>
      <w:bookmarkStart w:id="375" w:name="_Toc87553444"/>
      <w:r>
        <w:t xml:space="preserve">Figure </w:t>
      </w:r>
      <w:r w:rsidR="00FF4D89">
        <w:fldChar w:fldCharType="begin"/>
      </w:r>
      <w:r w:rsidR="00FF4D89">
        <w:instrText xml:space="preserve"> SEQ Figure \* ARABIC </w:instrText>
      </w:r>
      <w:r w:rsidR="00FF4D89">
        <w:fldChar w:fldCharType="separate"/>
      </w:r>
      <w:r w:rsidR="00F548E6">
        <w:rPr>
          <w:noProof/>
        </w:rPr>
        <w:t>38</w:t>
      </w:r>
      <w:r w:rsidR="00FF4D89">
        <w:rPr>
          <w:noProof/>
        </w:rPr>
        <w:fldChar w:fldCharType="end"/>
      </w:r>
      <w:r>
        <w:rPr>
          <w:lang w:val="en-US"/>
        </w:rPr>
        <w:t xml:space="preserve">: </w:t>
      </w:r>
      <w:r w:rsidRPr="00253EA7">
        <w:rPr>
          <w:lang w:val="en-US"/>
        </w:rPr>
        <w:t xml:space="preserve">The ranking of the best </w:t>
      </w:r>
      <w:r>
        <w:rPr>
          <w:lang w:val="en-US"/>
        </w:rPr>
        <w:t>10</w:t>
      </w:r>
      <w:r w:rsidRPr="00253EA7">
        <w:rPr>
          <w:lang w:val="en-US"/>
        </w:rPr>
        <w:t xml:space="preserve"> Mean-Movie-Ratings:</w:t>
      </w:r>
      <w:bookmarkEnd w:id="375"/>
    </w:p>
    <w:p w14:paraId="1D527924" w14:textId="4677D62A" w:rsidR="00AA38BE" w:rsidRDefault="006D6E15" w:rsidP="00680890">
      <w:pPr>
        <w:pStyle w:val="Heading2"/>
      </w:pPr>
      <w:bookmarkStart w:id="376" w:name="_Toc87553395"/>
      <w:r>
        <w:t>W</w:t>
      </w:r>
      <w:r w:rsidR="00680890">
        <w:t>eighted Mean Rating</w:t>
      </w:r>
      <w:bookmarkEnd w:id="376"/>
    </w:p>
    <w:p w14:paraId="4C28A849" w14:textId="0110A75D" w:rsidR="001A3451" w:rsidRPr="00467E93" w:rsidRDefault="00D12717" w:rsidP="00DE2D14">
      <w:r w:rsidRPr="00467E93">
        <w:t xml:space="preserve">In this model and after </w:t>
      </w:r>
      <w:r w:rsidR="001A3451" w:rsidRPr="00467E93">
        <w:t>calculating</w:t>
      </w:r>
      <w:r w:rsidRPr="00467E93">
        <w:t xml:space="preserve"> the weighted mean rating </w:t>
      </w:r>
      <w:r w:rsidR="00504B5A" w:rsidRPr="00467E93">
        <w:t>by using RMS</w:t>
      </w:r>
      <w:r w:rsidR="008B065E" w:rsidRPr="00467E93">
        <w:t>E</w:t>
      </w:r>
      <w:r w:rsidR="00504B5A" w:rsidRPr="00467E93">
        <w:t xml:space="preserve">, the result </w:t>
      </w:r>
      <w:r w:rsidR="008B065E" w:rsidRPr="00467E93">
        <w:t>achieved</w:t>
      </w:r>
      <w:r w:rsidR="00504B5A" w:rsidRPr="00467E93">
        <w:t xml:space="preserve"> is 0.99622 RMSE</w:t>
      </w:r>
      <w:r w:rsidR="001B24D5" w:rsidRPr="00467E93">
        <w:t xml:space="preserve"> as it shown in Figure (</w:t>
      </w:r>
      <w:r w:rsidR="005278CB" w:rsidRPr="00467E93">
        <w:t>3</w:t>
      </w:r>
      <w:r w:rsidR="00883445" w:rsidRPr="00467E93">
        <w:t>9</w:t>
      </w:r>
      <w:r w:rsidR="001B24D5" w:rsidRPr="00467E93">
        <w:t>)</w:t>
      </w:r>
      <w:r w:rsidR="00504B5A" w:rsidRPr="00467E93">
        <w:t xml:space="preserve"> which is pretty good </w:t>
      </w:r>
      <w:r w:rsidR="001A3451" w:rsidRPr="00467E93">
        <w:t>to recommend the user the ranking of the top n Weighted-movie-Ratings,</w:t>
      </w:r>
    </w:p>
    <w:p w14:paraId="61623D27" w14:textId="77777777" w:rsidR="00D62A0A" w:rsidRDefault="008B065E" w:rsidP="00D62A0A">
      <w:pPr>
        <w:keepNext/>
        <w:jc w:val="center"/>
      </w:pPr>
      <w:r>
        <w:rPr>
          <w:noProof/>
        </w:rPr>
        <w:drawing>
          <wp:inline distT="0" distB="0" distL="0" distR="0" wp14:anchorId="4349DCB6" wp14:editId="03A50238">
            <wp:extent cx="4933950" cy="54292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933950" cy="542925"/>
                    </a:xfrm>
                    <a:prstGeom prst="rect">
                      <a:avLst/>
                    </a:prstGeom>
                  </pic:spPr>
                </pic:pic>
              </a:graphicData>
            </a:graphic>
          </wp:inline>
        </w:drawing>
      </w:r>
    </w:p>
    <w:p w14:paraId="5F93FCCB" w14:textId="5B50ABB4" w:rsidR="008B065E" w:rsidRDefault="00D62A0A" w:rsidP="00D62A0A">
      <w:pPr>
        <w:pStyle w:val="Caption"/>
      </w:pPr>
      <w:bookmarkStart w:id="377" w:name="_Toc87553445"/>
      <w:r>
        <w:t xml:space="preserve">Figure </w:t>
      </w:r>
      <w:r w:rsidR="00FF4D89">
        <w:fldChar w:fldCharType="begin"/>
      </w:r>
      <w:r w:rsidR="00FF4D89">
        <w:instrText xml:space="preserve"> SEQ Figure \* ARABIC </w:instrText>
      </w:r>
      <w:r w:rsidR="00FF4D89">
        <w:fldChar w:fldCharType="separate"/>
      </w:r>
      <w:r w:rsidR="00F548E6">
        <w:rPr>
          <w:noProof/>
        </w:rPr>
        <w:t>39</w:t>
      </w:r>
      <w:r w:rsidR="00FF4D89">
        <w:rPr>
          <w:noProof/>
        </w:rPr>
        <w:fldChar w:fldCharType="end"/>
      </w:r>
      <w:r>
        <w:t>: MEA &amp; RMSE results of Weighted Mean Rating</w:t>
      </w:r>
      <w:bookmarkEnd w:id="377"/>
    </w:p>
    <w:p w14:paraId="292EBB92" w14:textId="14712B6B" w:rsidR="00D12717" w:rsidRPr="00467E93" w:rsidRDefault="001A3451" w:rsidP="008B065E">
      <w:r w:rsidRPr="00467E93">
        <w:t>which n can be seen as regularizing parameter. where this recommender can provide a general recommendation for all users</w:t>
      </w:r>
      <w:r w:rsidR="001B0483" w:rsidRPr="00467E93">
        <w:t xml:space="preserve"> Figure (</w:t>
      </w:r>
      <w:r w:rsidR="00883445" w:rsidRPr="00467E93">
        <w:t>40</w:t>
      </w:r>
      <w:r w:rsidR="001B0483" w:rsidRPr="00467E93">
        <w:t>)</w:t>
      </w:r>
      <w:r w:rsidRPr="00467E93">
        <w:t xml:space="preserve"> and not related to an interest or history of a user, which can be helpful for the cold start issue as wel</w:t>
      </w:r>
      <w:r w:rsidR="00292BEE" w:rsidRPr="00467E93">
        <w:t>l, and unfortunately will not be helpful to recommend what the user's preference</w:t>
      </w:r>
    </w:p>
    <w:p w14:paraId="00DEA8AF" w14:textId="77777777" w:rsidR="00D12717" w:rsidRDefault="00D12717" w:rsidP="00D12717">
      <w:pPr>
        <w:keepNext/>
        <w:spacing w:after="0"/>
        <w:jc w:val="center"/>
      </w:pPr>
      <w:r>
        <w:rPr>
          <w:noProof/>
        </w:rPr>
        <w:drawing>
          <wp:inline distT="0" distB="0" distL="0" distR="0" wp14:anchorId="278B6D49" wp14:editId="2AEC5D5E">
            <wp:extent cx="5850890" cy="1860550"/>
            <wp:effectExtent l="0" t="0" r="0" b="6350"/>
            <wp:docPr id="80" name="Picture 8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Chart&#10;&#10;Description automatically generated"/>
                    <pic:cNvPicPr/>
                  </pic:nvPicPr>
                  <pic:blipFill>
                    <a:blip r:embed="rId58"/>
                    <a:stretch>
                      <a:fillRect/>
                    </a:stretch>
                  </pic:blipFill>
                  <pic:spPr>
                    <a:xfrm>
                      <a:off x="0" y="0"/>
                      <a:ext cx="5850890" cy="1860550"/>
                    </a:xfrm>
                    <a:prstGeom prst="rect">
                      <a:avLst/>
                    </a:prstGeom>
                  </pic:spPr>
                </pic:pic>
              </a:graphicData>
            </a:graphic>
          </wp:inline>
        </w:drawing>
      </w:r>
    </w:p>
    <w:p w14:paraId="78F9F07A" w14:textId="4B369F03" w:rsidR="00D12717" w:rsidRDefault="00D12717" w:rsidP="00D12717">
      <w:pPr>
        <w:pStyle w:val="Caption"/>
      </w:pPr>
      <w:bookmarkStart w:id="378" w:name="_Toc87553446"/>
      <w:r>
        <w:t xml:space="preserve">Figure </w:t>
      </w:r>
      <w:r w:rsidR="00FF4D89">
        <w:fldChar w:fldCharType="begin"/>
      </w:r>
      <w:r w:rsidR="00FF4D89">
        <w:instrText xml:space="preserve"> SEQ Figur</w:instrText>
      </w:r>
      <w:r w:rsidR="00FF4D89">
        <w:instrText xml:space="preserve">e \* ARABIC </w:instrText>
      </w:r>
      <w:r w:rsidR="00FF4D89">
        <w:fldChar w:fldCharType="separate"/>
      </w:r>
      <w:r w:rsidR="00F548E6">
        <w:rPr>
          <w:noProof/>
        </w:rPr>
        <w:t>40</w:t>
      </w:r>
      <w:r w:rsidR="00FF4D89">
        <w:rPr>
          <w:noProof/>
        </w:rPr>
        <w:fldChar w:fldCharType="end"/>
      </w:r>
      <w:r>
        <w:t>: Output of the best 10 movies based on Weighted Mean Raring.</w:t>
      </w:r>
      <w:bookmarkEnd w:id="378"/>
    </w:p>
    <w:p w14:paraId="12E2FDC9" w14:textId="77777777" w:rsidR="00D12717" w:rsidRDefault="00D12717" w:rsidP="00BB47C9">
      <w:pPr>
        <w:jc w:val="both"/>
      </w:pPr>
    </w:p>
    <w:p w14:paraId="2872E8FF" w14:textId="6B9A06DD" w:rsidR="00DF26FB" w:rsidRPr="003C7F65" w:rsidRDefault="00DF26FB" w:rsidP="00680890">
      <w:pPr>
        <w:pStyle w:val="Heading2"/>
      </w:pPr>
      <w:bookmarkStart w:id="379" w:name="_Toc87553396"/>
      <w:r w:rsidRPr="003C7F65">
        <w:lastRenderedPageBreak/>
        <w:t>Cosine Similarity User-User</w:t>
      </w:r>
      <w:bookmarkEnd w:id="379"/>
    </w:p>
    <w:p w14:paraId="2CE80E95" w14:textId="6A5F10B9" w:rsidR="001B0483" w:rsidRPr="00467E93" w:rsidRDefault="009F75D8" w:rsidP="009F75D8">
      <w:pPr>
        <w:jc w:val="both"/>
      </w:pPr>
      <w:r w:rsidRPr="00467E93">
        <w:t xml:space="preserve"> In this model while calculating the similarity for user-user recommendation the results were not acceptable which we have 1.3360 RMSE</w:t>
      </w:r>
      <w:r w:rsidR="00F837AD" w:rsidRPr="00467E93">
        <w:t xml:space="preserve"> Figure (</w:t>
      </w:r>
      <w:r w:rsidR="008016E6" w:rsidRPr="00467E93">
        <w:t>4</w:t>
      </w:r>
      <w:r w:rsidR="00883445" w:rsidRPr="00467E93">
        <w:t>1</w:t>
      </w:r>
      <w:r w:rsidR="00F837AD" w:rsidRPr="00467E93">
        <w:t>)</w:t>
      </w:r>
      <w:r w:rsidR="00037D0C" w:rsidRPr="00467E93">
        <w:t>.</w:t>
      </w:r>
    </w:p>
    <w:p w14:paraId="162C34F1" w14:textId="77777777" w:rsidR="00D62A0A" w:rsidRDefault="003007EE" w:rsidP="00D62A0A">
      <w:pPr>
        <w:keepNext/>
        <w:jc w:val="center"/>
      </w:pPr>
      <w:r>
        <w:rPr>
          <w:noProof/>
        </w:rPr>
        <w:drawing>
          <wp:inline distT="0" distB="0" distL="0" distR="0" wp14:anchorId="605B496D" wp14:editId="4DBA826F">
            <wp:extent cx="5850890" cy="550545"/>
            <wp:effectExtent l="0" t="0" r="0" b="190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850890" cy="550545"/>
                    </a:xfrm>
                    <a:prstGeom prst="rect">
                      <a:avLst/>
                    </a:prstGeom>
                  </pic:spPr>
                </pic:pic>
              </a:graphicData>
            </a:graphic>
          </wp:inline>
        </w:drawing>
      </w:r>
    </w:p>
    <w:p w14:paraId="232BA175" w14:textId="287A04F2" w:rsidR="003007EE" w:rsidRDefault="00D62A0A" w:rsidP="00D62A0A">
      <w:pPr>
        <w:pStyle w:val="Caption"/>
      </w:pPr>
      <w:bookmarkStart w:id="380" w:name="_Toc87553447"/>
      <w:r>
        <w:t xml:space="preserve">Figure </w:t>
      </w:r>
      <w:r w:rsidR="00FF4D89">
        <w:fldChar w:fldCharType="begin"/>
      </w:r>
      <w:r w:rsidR="00FF4D89">
        <w:instrText xml:space="preserve"> SEQ Figure \* ARABIC </w:instrText>
      </w:r>
      <w:r w:rsidR="00FF4D89">
        <w:fldChar w:fldCharType="separate"/>
      </w:r>
      <w:r w:rsidR="00F548E6">
        <w:rPr>
          <w:noProof/>
        </w:rPr>
        <w:t>41</w:t>
      </w:r>
      <w:r w:rsidR="00FF4D89">
        <w:rPr>
          <w:noProof/>
        </w:rPr>
        <w:fldChar w:fldCharType="end"/>
      </w:r>
      <w:r>
        <w:t>: MEA &amp; RMSE result of Cosine Similarity.</w:t>
      </w:r>
      <w:bookmarkEnd w:id="380"/>
    </w:p>
    <w:p w14:paraId="6FD9F1C2" w14:textId="4139B20C" w:rsidR="00216330" w:rsidRDefault="00037D0C" w:rsidP="00216330">
      <w:pPr>
        <w:jc w:val="both"/>
      </w:pPr>
      <w:r>
        <w:t>The</w:t>
      </w:r>
      <w:r w:rsidR="00216330" w:rsidRPr="009F75D8">
        <w:t xml:space="preserve"> issue with this way is that the number of users is a lot comparing with ratings which can ending up with spares matrix and using large resources.</w:t>
      </w:r>
    </w:p>
    <w:p w14:paraId="6BBC4CED" w14:textId="62D480EA" w:rsidR="003007EE" w:rsidRDefault="00216330" w:rsidP="00BB47C9">
      <w:pPr>
        <w:jc w:val="both"/>
      </w:pPr>
      <w:r>
        <w:t xml:space="preserve">This way can be </w:t>
      </w:r>
      <w:r w:rsidR="00583462">
        <w:t xml:space="preserve">used to find similar items </w:t>
      </w:r>
      <w:r w:rsidR="0080665A">
        <w:t xml:space="preserve">by calculating </w:t>
      </w:r>
      <w:r w:rsidR="00930591">
        <w:t xml:space="preserve">item-item similarity which can be better for different </w:t>
      </w:r>
      <w:r w:rsidR="00037D0C">
        <w:t>type of recommendation.</w:t>
      </w:r>
      <w:r w:rsidR="00583462">
        <w:t xml:space="preserve"> </w:t>
      </w:r>
    </w:p>
    <w:p w14:paraId="154C1FBB" w14:textId="4B49CE88" w:rsidR="003C7F65" w:rsidRPr="003C7F65" w:rsidRDefault="00DF26FB" w:rsidP="000716FE">
      <w:pPr>
        <w:pStyle w:val="Heading2"/>
      </w:pPr>
      <w:bookmarkStart w:id="381" w:name="_Toc87553397"/>
      <w:r w:rsidRPr="003C7F65">
        <w:t>T</w:t>
      </w:r>
      <w:r w:rsidR="006721F1" w:rsidRPr="003C7F65">
        <w:t xml:space="preserve">F-IDF and </w:t>
      </w:r>
      <w:r w:rsidRPr="003C7F65">
        <w:t>Cosine Similarity</w:t>
      </w:r>
      <w:bookmarkEnd w:id="381"/>
    </w:p>
    <w:p w14:paraId="11A10DC3" w14:textId="0A98BF6D" w:rsidR="00E95F25" w:rsidRPr="00467E93" w:rsidRDefault="003C7F65" w:rsidP="00E95F25">
      <w:pPr>
        <w:spacing w:after="0"/>
        <w:jc w:val="both"/>
      </w:pPr>
      <w:r w:rsidRPr="00467E93">
        <w:t xml:space="preserve">This approach works </w:t>
      </w:r>
      <w:r w:rsidR="00117AF8" w:rsidRPr="00467E93">
        <w:t>well</w:t>
      </w:r>
      <w:r w:rsidRPr="00467E93">
        <w:t xml:space="preserve"> and give us a recommended movies that similar to what we are looking for, and for example</w:t>
      </w:r>
      <w:r w:rsidR="00272B86" w:rsidRPr="00467E93">
        <w:t xml:space="preserve"> and as it shown in Figure (</w:t>
      </w:r>
      <w:r w:rsidR="00883445" w:rsidRPr="00467E93">
        <w:t>42</w:t>
      </w:r>
      <w:r w:rsidR="00272B86" w:rsidRPr="00467E93">
        <w:t xml:space="preserve">) </w:t>
      </w:r>
      <w:r w:rsidRPr="00467E93">
        <w:t>, if we try to find a similar movie called “</w:t>
      </w:r>
      <w:r w:rsidR="00D90C2A" w:rsidRPr="00467E93">
        <w:t>Batman</w:t>
      </w:r>
      <w:r w:rsidRPr="00467E93">
        <w:t>” it will give us recommendation for</w:t>
      </w:r>
      <w:r w:rsidR="00AD44FC" w:rsidRPr="00467E93">
        <w:t xml:space="preserve"> the same movies based on the </w:t>
      </w:r>
      <w:r w:rsidR="00671FC0" w:rsidRPr="00467E93">
        <w:t>description</w:t>
      </w:r>
      <w:r w:rsidR="00AD44FC" w:rsidRPr="00467E93">
        <w:t xml:space="preserve"> of the movie that data contain</w:t>
      </w:r>
      <w:r w:rsidR="00341FE5" w:rsidRPr="00467E93">
        <w:t>.</w:t>
      </w:r>
    </w:p>
    <w:p w14:paraId="76F72DCC" w14:textId="77777777" w:rsidR="00D77489" w:rsidRDefault="00272B86" w:rsidP="00D77489">
      <w:pPr>
        <w:keepNext/>
        <w:spacing w:after="0"/>
        <w:jc w:val="center"/>
      </w:pPr>
      <w:r>
        <w:rPr>
          <w:noProof/>
        </w:rPr>
        <w:drawing>
          <wp:inline distT="0" distB="0" distL="0" distR="0" wp14:anchorId="326FF57D" wp14:editId="1B0C924A">
            <wp:extent cx="4964686" cy="2220595"/>
            <wp:effectExtent l="0" t="0" r="7620" b="8255"/>
            <wp:docPr id="45" name="Picture 4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Chart, bar chart&#10;&#10;Description automatically generated"/>
                    <pic:cNvPicPr/>
                  </pic:nvPicPr>
                  <pic:blipFill rotWithShape="1">
                    <a:blip r:embed="rId60"/>
                    <a:srcRect l="2878" t="17074" r="3334"/>
                    <a:stretch/>
                  </pic:blipFill>
                  <pic:spPr bwMode="auto">
                    <a:xfrm>
                      <a:off x="0" y="0"/>
                      <a:ext cx="4975152" cy="2225276"/>
                    </a:xfrm>
                    <a:prstGeom prst="rect">
                      <a:avLst/>
                    </a:prstGeom>
                    <a:ln>
                      <a:noFill/>
                    </a:ln>
                    <a:extLst>
                      <a:ext uri="{53640926-AAD7-44D8-BBD7-CCE9431645EC}">
                        <a14:shadowObscured xmlns:a14="http://schemas.microsoft.com/office/drawing/2010/main"/>
                      </a:ext>
                    </a:extLst>
                  </pic:spPr>
                </pic:pic>
              </a:graphicData>
            </a:graphic>
          </wp:inline>
        </w:drawing>
      </w:r>
    </w:p>
    <w:p w14:paraId="6B0514BF" w14:textId="2B8AA064" w:rsidR="00272B86" w:rsidRDefault="00D77489" w:rsidP="00D77489">
      <w:pPr>
        <w:pStyle w:val="Caption"/>
        <w:spacing w:before="0"/>
      </w:pPr>
      <w:bookmarkStart w:id="382" w:name="_Toc87553448"/>
      <w:r>
        <w:t xml:space="preserve">Figure </w:t>
      </w:r>
      <w:r w:rsidR="00FF4D89">
        <w:fldChar w:fldCharType="begin"/>
      </w:r>
      <w:r w:rsidR="00FF4D89">
        <w:instrText xml:space="preserve"> SEQ Figure \* ARABIC </w:instrText>
      </w:r>
      <w:r w:rsidR="00FF4D89">
        <w:fldChar w:fldCharType="separate"/>
      </w:r>
      <w:r w:rsidR="00F548E6">
        <w:rPr>
          <w:noProof/>
        </w:rPr>
        <w:t>42</w:t>
      </w:r>
      <w:r w:rsidR="00FF4D89">
        <w:rPr>
          <w:noProof/>
        </w:rPr>
        <w:fldChar w:fldCharType="end"/>
      </w:r>
      <w:r>
        <w:t>: Result of top movies using TF-IDF &amp; Cosine similarity.</w:t>
      </w:r>
      <w:bookmarkEnd w:id="382"/>
    </w:p>
    <w:p w14:paraId="0B89DE1B" w14:textId="7635D299" w:rsidR="003C7F65" w:rsidRDefault="00341FE5" w:rsidP="003C7F65">
      <w:pPr>
        <w:jc w:val="both"/>
      </w:pPr>
      <w:r>
        <w:t xml:space="preserve">The </w:t>
      </w:r>
      <w:r w:rsidR="00E16D98">
        <w:t>Issue</w:t>
      </w:r>
      <w:r>
        <w:t xml:space="preserve"> that has faced during the implementation is that</w:t>
      </w:r>
      <w:r w:rsidR="00E16D98">
        <w:t>:</w:t>
      </w:r>
    </w:p>
    <w:p w14:paraId="4FE56DDF" w14:textId="72EE33ED" w:rsidR="000C1C94" w:rsidRPr="00467E93" w:rsidRDefault="00E16D98" w:rsidP="000C1C94">
      <w:pPr>
        <w:jc w:val="both"/>
      </w:pPr>
      <w:r w:rsidRPr="00467E93">
        <w:t>W</w:t>
      </w:r>
      <w:r w:rsidR="003A009D" w:rsidRPr="00467E93">
        <w:t xml:space="preserve">hen trying to get a calculation of the cosine similarity between the descriptions of all movies, an error appears </w:t>
      </w:r>
      <w:r w:rsidR="00F837AD" w:rsidRPr="00467E93">
        <w:t>Figure (</w:t>
      </w:r>
      <w:r w:rsidR="008016E6" w:rsidRPr="00467E93">
        <w:t>4</w:t>
      </w:r>
      <w:r w:rsidR="00883445" w:rsidRPr="00467E93">
        <w:t>3</w:t>
      </w:r>
      <w:r w:rsidR="00F837AD" w:rsidRPr="00467E93">
        <w:t xml:space="preserve">) </w:t>
      </w:r>
      <w:r w:rsidR="003A009D" w:rsidRPr="00467E93">
        <w:t xml:space="preserve">and states that there </w:t>
      </w:r>
      <w:r w:rsidR="000C1C94" w:rsidRPr="00467E93">
        <w:t>is</w:t>
      </w:r>
      <w:r w:rsidR="003A009D" w:rsidRPr="00467E93">
        <w:t xml:space="preserve"> a lack of memory</w:t>
      </w:r>
      <w:r w:rsidR="000C1C94" w:rsidRPr="00467E93">
        <w:t>.</w:t>
      </w:r>
    </w:p>
    <w:p w14:paraId="25670779" w14:textId="77777777" w:rsidR="00DE5B1F" w:rsidRDefault="000C1C94" w:rsidP="00DE5B1F">
      <w:pPr>
        <w:keepNext/>
        <w:jc w:val="center"/>
      </w:pPr>
      <w:r>
        <w:rPr>
          <w:noProof/>
        </w:rPr>
        <w:drawing>
          <wp:inline distT="0" distB="0" distL="0" distR="0" wp14:anchorId="17F5A0A1" wp14:editId="4A1640A0">
            <wp:extent cx="5850890" cy="6762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850890" cy="676275"/>
                    </a:xfrm>
                    <a:prstGeom prst="rect">
                      <a:avLst/>
                    </a:prstGeom>
                  </pic:spPr>
                </pic:pic>
              </a:graphicData>
            </a:graphic>
          </wp:inline>
        </w:drawing>
      </w:r>
    </w:p>
    <w:p w14:paraId="4B6D2650" w14:textId="5C4F884F" w:rsidR="000C1C94" w:rsidRDefault="00DE5B1F" w:rsidP="00DE5B1F">
      <w:pPr>
        <w:pStyle w:val="Caption"/>
      </w:pPr>
      <w:bookmarkStart w:id="383" w:name="_Toc87553449"/>
      <w:r>
        <w:t xml:space="preserve">Figure </w:t>
      </w:r>
      <w:r w:rsidR="00FF4D89">
        <w:fldChar w:fldCharType="begin"/>
      </w:r>
      <w:r w:rsidR="00FF4D89">
        <w:instrText xml:space="preserve"> SEQ Figure \* ARABIC </w:instrText>
      </w:r>
      <w:r w:rsidR="00FF4D89">
        <w:fldChar w:fldCharType="separate"/>
      </w:r>
      <w:r w:rsidR="00F548E6">
        <w:rPr>
          <w:noProof/>
        </w:rPr>
        <w:t>43</w:t>
      </w:r>
      <w:r w:rsidR="00FF4D89">
        <w:rPr>
          <w:noProof/>
        </w:rPr>
        <w:fldChar w:fldCharType="end"/>
      </w:r>
      <w:r>
        <w:t>: Lack of memory error in TF-IDF</w:t>
      </w:r>
      <w:bookmarkEnd w:id="383"/>
    </w:p>
    <w:p w14:paraId="2E94CE9A" w14:textId="3990F961" w:rsidR="006721F1" w:rsidRDefault="00E16D98" w:rsidP="00E95F25">
      <w:pPr>
        <w:jc w:val="both"/>
      </w:pPr>
      <w:r>
        <w:t>So,</w:t>
      </w:r>
      <w:r w:rsidR="000C1C94">
        <w:t xml:space="preserve"> t</w:t>
      </w:r>
      <w:r w:rsidR="003C7F65">
        <w:t>he issue with this method is uses lots of memory, and in each single changes in the code it needs to clear the memory by restarting the whole Kernel and run everything again, which that takes more time</w:t>
      </w:r>
      <w:r w:rsidR="00703FCD">
        <w:t xml:space="preserve">, </w:t>
      </w:r>
      <w:r w:rsidR="00703FCD">
        <w:lastRenderedPageBreak/>
        <w:t>and considered kind</w:t>
      </w:r>
      <w:r w:rsidR="00671FC0">
        <w:t xml:space="preserve"> of wasting time, but for sure there is some solution that can help to manage to go around this issue.</w:t>
      </w:r>
    </w:p>
    <w:p w14:paraId="09BBE3FF" w14:textId="77777777" w:rsidR="00DE5B1F" w:rsidRDefault="00DE5B1F" w:rsidP="00E95F25">
      <w:pPr>
        <w:jc w:val="both"/>
      </w:pPr>
    </w:p>
    <w:p w14:paraId="532FC5BF" w14:textId="51878681" w:rsidR="00E97B07" w:rsidRDefault="006721F1" w:rsidP="00754F62">
      <w:pPr>
        <w:pStyle w:val="Heading2"/>
      </w:pPr>
      <w:bookmarkStart w:id="384" w:name="_Toc87553398"/>
      <w:r w:rsidRPr="003C7F65">
        <w:t>Matrix Factorization &amp; Gradient Descent</w:t>
      </w:r>
      <w:bookmarkEnd w:id="384"/>
    </w:p>
    <w:p w14:paraId="4843FDDF" w14:textId="545C61F6" w:rsidR="006538E6" w:rsidRDefault="006538E6" w:rsidP="00020172">
      <w:pPr>
        <w:jc w:val="both"/>
      </w:pPr>
      <w:r w:rsidRPr="006538E6">
        <w:t>The result of using the matrix factor was very good compared to the other models implemented above, which can be demonstrated by achieving better accuracy when calculating the Root Mean Squared Error, which it is achieved 0.9312 RMSE</w:t>
      </w:r>
      <w:r w:rsidR="00D133C4">
        <w:t xml:space="preserve"> as the Figure (</w:t>
      </w:r>
      <w:r w:rsidR="00A84389">
        <w:t>4</w:t>
      </w:r>
      <w:r w:rsidR="00883445">
        <w:t>4</w:t>
      </w:r>
      <w:r w:rsidR="00D133C4">
        <w:t>) shows</w:t>
      </w:r>
      <w:r w:rsidRPr="006538E6">
        <w:t xml:space="preserve"> </w:t>
      </w:r>
    </w:p>
    <w:p w14:paraId="6E22EE49" w14:textId="77777777" w:rsidR="0078094E" w:rsidRDefault="006538E6" w:rsidP="0078094E">
      <w:pPr>
        <w:keepNext/>
        <w:jc w:val="both"/>
      </w:pPr>
      <w:r>
        <w:rPr>
          <w:noProof/>
        </w:rPr>
        <w:drawing>
          <wp:inline distT="0" distB="0" distL="0" distR="0" wp14:anchorId="6778D647" wp14:editId="11ADA38D">
            <wp:extent cx="5850890" cy="919480"/>
            <wp:effectExtent l="0" t="0" r="0" b="0"/>
            <wp:docPr id="46" name="Picture 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10;&#10;Description automatically generated"/>
                    <pic:cNvPicPr/>
                  </pic:nvPicPr>
                  <pic:blipFill>
                    <a:blip r:embed="rId62"/>
                    <a:stretch>
                      <a:fillRect/>
                    </a:stretch>
                  </pic:blipFill>
                  <pic:spPr>
                    <a:xfrm>
                      <a:off x="0" y="0"/>
                      <a:ext cx="5850890" cy="919480"/>
                    </a:xfrm>
                    <a:prstGeom prst="rect">
                      <a:avLst/>
                    </a:prstGeom>
                  </pic:spPr>
                </pic:pic>
              </a:graphicData>
            </a:graphic>
          </wp:inline>
        </w:drawing>
      </w:r>
    </w:p>
    <w:p w14:paraId="46725DF2" w14:textId="23580F8D" w:rsidR="006538E6" w:rsidRDefault="0078094E" w:rsidP="00A84389">
      <w:pPr>
        <w:pStyle w:val="Caption"/>
      </w:pPr>
      <w:bookmarkStart w:id="385" w:name="_Toc87553450"/>
      <w:r>
        <w:t xml:space="preserve">Figure </w:t>
      </w:r>
      <w:r w:rsidR="00FF4D89">
        <w:fldChar w:fldCharType="begin"/>
      </w:r>
      <w:r w:rsidR="00FF4D89">
        <w:instrText xml:space="preserve"> SEQ Figure \* ARABIC </w:instrText>
      </w:r>
      <w:r w:rsidR="00FF4D89">
        <w:fldChar w:fldCharType="separate"/>
      </w:r>
      <w:r w:rsidR="00F548E6">
        <w:rPr>
          <w:noProof/>
        </w:rPr>
        <w:t>44</w:t>
      </w:r>
      <w:r w:rsidR="00FF4D89">
        <w:rPr>
          <w:noProof/>
        </w:rPr>
        <w:fldChar w:fldCharType="end"/>
      </w:r>
      <w:r>
        <w:t xml:space="preserve">: </w:t>
      </w:r>
      <w:r w:rsidRPr="0096291F">
        <w:t>Matrix Factorization &amp; SGD RMSE result.</w:t>
      </w:r>
      <w:bookmarkEnd w:id="385"/>
    </w:p>
    <w:p w14:paraId="6303C890" w14:textId="1F799522" w:rsidR="00AC7EBB" w:rsidRDefault="0064229B" w:rsidP="00AC7EBB">
      <w:pPr>
        <w:jc w:val="both"/>
      </w:pPr>
      <w:r>
        <w:t>A</w:t>
      </w:r>
      <w:r w:rsidR="006538E6" w:rsidRPr="006538E6">
        <w:t xml:space="preserve">s predicting ratings is a critical move when making personalized recommendations and the applied algorithms predict the ratings with satisfactory accuracy, especially the scalability and </w:t>
      </w:r>
      <w:r w:rsidR="00D8378B" w:rsidRPr="006538E6">
        <w:t>sparsity</w:t>
      </w:r>
      <w:r w:rsidR="006538E6" w:rsidRPr="006538E6">
        <w:t xml:space="preserve"> are considered as big challenges for the recommender system, as the matrix factor can solve this </w:t>
      </w:r>
      <w:r w:rsidR="002763CD">
        <w:t>issue</w:t>
      </w:r>
      <w:r w:rsidR="006538E6" w:rsidRPr="006538E6">
        <w:t xml:space="preserve"> by decomposing the original scattered matrix into low dimensional matrices with less variance factors and latent factors. As well as the using of SGD was a simple to implement and learned models quickly</w:t>
      </w:r>
      <w:r w:rsidR="002763CD">
        <w:t>. So as a result Figure (</w:t>
      </w:r>
      <w:r w:rsidR="00DC2E13">
        <w:t>45</w:t>
      </w:r>
      <w:r w:rsidR="002763CD">
        <w:t xml:space="preserve">) </w:t>
      </w:r>
      <w:r w:rsidR="00DC2E13">
        <w:t>the ranking of the best movies that recommended to the user.</w:t>
      </w:r>
    </w:p>
    <w:p w14:paraId="787F2319" w14:textId="77777777" w:rsidR="009054CC" w:rsidRDefault="009054CC" w:rsidP="003865EC">
      <w:pPr>
        <w:keepNext/>
        <w:jc w:val="both"/>
        <w:rPr>
          <w:noProof/>
        </w:rPr>
      </w:pPr>
    </w:p>
    <w:p w14:paraId="324C7E38" w14:textId="0481895B" w:rsidR="003865EC" w:rsidRDefault="00900E6E" w:rsidP="003865EC">
      <w:pPr>
        <w:keepNext/>
        <w:jc w:val="both"/>
      </w:pPr>
      <w:r>
        <w:rPr>
          <w:noProof/>
        </w:rPr>
        <w:drawing>
          <wp:inline distT="0" distB="0" distL="0" distR="0" wp14:anchorId="1E2C155C" wp14:editId="7DC6738C">
            <wp:extent cx="5850890" cy="2552772"/>
            <wp:effectExtent l="0" t="0" r="0" b="0"/>
            <wp:docPr id="51" name="Picture 5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Chart&#10;&#10;Description automatically generated"/>
                    <pic:cNvPicPr>
                      <a:picLocks noChangeAspect="1" noChangeArrowheads="1"/>
                    </pic:cNvPicPr>
                  </pic:nvPicPr>
                  <pic:blipFill rotWithShape="1">
                    <a:blip r:embed="rId63" cstate="print">
                      <a:extLst>
                        <a:ext uri="{28A0092B-C50C-407E-A947-70E740481C1C}">
                          <a14:useLocalDpi xmlns:a14="http://schemas.microsoft.com/office/drawing/2010/main" val="0"/>
                        </a:ext>
                      </a:extLst>
                    </a:blip>
                    <a:srcRect t="15223"/>
                    <a:stretch/>
                  </pic:blipFill>
                  <pic:spPr bwMode="auto">
                    <a:xfrm>
                      <a:off x="0" y="0"/>
                      <a:ext cx="5850890" cy="2552772"/>
                    </a:xfrm>
                    <a:prstGeom prst="rect">
                      <a:avLst/>
                    </a:prstGeom>
                    <a:noFill/>
                    <a:ln>
                      <a:noFill/>
                    </a:ln>
                    <a:extLst>
                      <a:ext uri="{53640926-AAD7-44D8-BBD7-CCE9431645EC}">
                        <a14:shadowObscured xmlns:a14="http://schemas.microsoft.com/office/drawing/2010/main"/>
                      </a:ext>
                    </a:extLst>
                  </pic:spPr>
                </pic:pic>
              </a:graphicData>
            </a:graphic>
          </wp:inline>
        </w:drawing>
      </w:r>
    </w:p>
    <w:p w14:paraId="61682A48" w14:textId="43F032F2" w:rsidR="00294B17" w:rsidRDefault="003865EC" w:rsidP="003865EC">
      <w:pPr>
        <w:pStyle w:val="Caption"/>
      </w:pPr>
      <w:bookmarkStart w:id="386" w:name="_Toc87553451"/>
      <w:r>
        <w:t xml:space="preserve">Figure </w:t>
      </w:r>
      <w:r w:rsidR="00FF4D89">
        <w:fldChar w:fldCharType="begin"/>
      </w:r>
      <w:r w:rsidR="00FF4D89">
        <w:instrText xml:space="preserve"> SEQ Figure \* ARABIC </w:instrText>
      </w:r>
      <w:r w:rsidR="00FF4D89">
        <w:fldChar w:fldCharType="separate"/>
      </w:r>
      <w:r w:rsidR="00F548E6">
        <w:rPr>
          <w:noProof/>
        </w:rPr>
        <w:t>45</w:t>
      </w:r>
      <w:r w:rsidR="00FF4D89">
        <w:rPr>
          <w:noProof/>
        </w:rPr>
        <w:fldChar w:fldCharType="end"/>
      </w:r>
      <w:r>
        <w:t xml:space="preserve">: </w:t>
      </w:r>
      <w:r w:rsidRPr="0044537A">
        <w:t xml:space="preserve">Based on </w:t>
      </w:r>
      <w:r w:rsidR="00DD289B">
        <w:t>M</w:t>
      </w:r>
      <w:r w:rsidRPr="0044537A">
        <w:t>atrix Factorization the ranking  of the best movies recommended to the user</w:t>
      </w:r>
      <w:r>
        <w:t>.</w:t>
      </w:r>
      <w:bookmarkEnd w:id="386"/>
    </w:p>
    <w:p w14:paraId="778463AD" w14:textId="0AEC6CF0" w:rsidR="00E64C88" w:rsidRDefault="00E64C88" w:rsidP="00294B17">
      <w:pPr>
        <w:jc w:val="both"/>
      </w:pPr>
    </w:p>
    <w:p w14:paraId="2B1BD74E" w14:textId="77777777" w:rsidR="00884804" w:rsidRDefault="00884804" w:rsidP="00294B17">
      <w:pPr>
        <w:jc w:val="both"/>
      </w:pPr>
    </w:p>
    <w:p w14:paraId="1D9B1195" w14:textId="3B9C1C4C" w:rsidR="0064229B" w:rsidRDefault="0064229B" w:rsidP="0064229B">
      <w:pPr>
        <w:pStyle w:val="Heading2"/>
      </w:pPr>
      <w:bookmarkStart w:id="387" w:name="_Toc87553399"/>
      <w:r>
        <w:lastRenderedPageBreak/>
        <w:t>Deep Hybrid system</w:t>
      </w:r>
      <w:bookmarkEnd w:id="387"/>
    </w:p>
    <w:p w14:paraId="7C374737" w14:textId="64F17AB6" w:rsidR="00DD289B" w:rsidRDefault="00894C52" w:rsidP="00894C52">
      <w:r w:rsidRPr="00894C52">
        <w:t xml:space="preserve">Using this approach was quite useful to introduce combine features especially the ability to leverage from existing techniques and companies between them such as matrix factorization and TF-IDF produced better recommendation results, as well as this model concatenates categorical and continuous features into ID embeddings and makes latent features of items and users stronger. </w:t>
      </w:r>
    </w:p>
    <w:p w14:paraId="7F56019D" w14:textId="77777777" w:rsidR="00F548E6" w:rsidRDefault="00F548E6" w:rsidP="0083680F">
      <w:pPr>
        <w:keepNext/>
        <w:spacing w:after="120"/>
        <w:jc w:val="center"/>
      </w:pPr>
      <w:r>
        <w:rPr>
          <w:noProof/>
        </w:rPr>
        <w:drawing>
          <wp:inline distT="0" distB="0" distL="0" distR="0" wp14:anchorId="528BF481" wp14:editId="1EF5A825">
            <wp:extent cx="4037867" cy="1121434"/>
            <wp:effectExtent l="0" t="0" r="1270" b="2540"/>
            <wp:docPr id="92" name="Picture 9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Text&#10;&#10;Description automatically generated"/>
                    <pic:cNvPicPr/>
                  </pic:nvPicPr>
                  <pic:blipFill>
                    <a:blip r:embed="rId64"/>
                    <a:stretch>
                      <a:fillRect/>
                    </a:stretch>
                  </pic:blipFill>
                  <pic:spPr>
                    <a:xfrm>
                      <a:off x="0" y="0"/>
                      <a:ext cx="4072219" cy="1130974"/>
                    </a:xfrm>
                    <a:prstGeom prst="rect">
                      <a:avLst/>
                    </a:prstGeom>
                  </pic:spPr>
                </pic:pic>
              </a:graphicData>
            </a:graphic>
          </wp:inline>
        </w:drawing>
      </w:r>
    </w:p>
    <w:p w14:paraId="4ADA1A3F" w14:textId="66AC25CC" w:rsidR="00DD289B" w:rsidRDefault="00F548E6" w:rsidP="0083680F">
      <w:pPr>
        <w:pStyle w:val="Caption"/>
        <w:spacing w:before="0"/>
      </w:pPr>
      <w:bookmarkStart w:id="388" w:name="_Toc87553452"/>
      <w:r>
        <w:t xml:space="preserve">Figure </w:t>
      </w:r>
      <w:r w:rsidR="00FF4D89">
        <w:fldChar w:fldCharType="begin"/>
      </w:r>
      <w:r w:rsidR="00FF4D89">
        <w:instrText xml:space="preserve"> SEQ Figure \* ARABIC </w:instrText>
      </w:r>
      <w:r w:rsidR="00FF4D89">
        <w:fldChar w:fldCharType="separate"/>
      </w:r>
      <w:r>
        <w:rPr>
          <w:noProof/>
        </w:rPr>
        <w:t>46</w:t>
      </w:r>
      <w:r w:rsidR="00FF4D89">
        <w:rPr>
          <w:noProof/>
        </w:rPr>
        <w:fldChar w:fldCharType="end"/>
      </w:r>
      <w:r>
        <w:rPr>
          <w:lang w:val="en-US"/>
        </w:rPr>
        <w:t>: Adding dense layers in Deep Hybrid system.</w:t>
      </w:r>
      <w:bookmarkEnd w:id="388"/>
    </w:p>
    <w:p w14:paraId="328CCA80" w14:textId="6FDE4BC8" w:rsidR="00E0733E" w:rsidRDefault="00304342" w:rsidP="00E0733E">
      <w:r>
        <w:t>The r</w:t>
      </w:r>
      <w:r w:rsidR="00894C52" w:rsidRPr="00894C52">
        <w:t xml:space="preserve">esult of implementing this approach and adding several layers </w:t>
      </w:r>
      <w:r>
        <w:t xml:space="preserve">Figure (46) </w:t>
      </w:r>
      <w:r w:rsidR="00894C52" w:rsidRPr="00894C52">
        <w:t>for combinations and scalar output and splitting the data with %10</w:t>
      </w:r>
      <w:r w:rsidR="00E0733E">
        <w:t>,</w:t>
      </w:r>
      <w:r w:rsidR="00894C52" w:rsidRPr="00894C52">
        <w:t xml:space="preserve"> that produced </w:t>
      </w:r>
      <w:r w:rsidR="00E0733E">
        <w:t xml:space="preserve">good result with </w:t>
      </w:r>
      <w:r w:rsidR="00E0733E" w:rsidRPr="00894C52">
        <w:t>0.9759 RMSE</w:t>
      </w:r>
      <w:r w:rsidR="00E0733E">
        <w:t xml:space="preserve"> Figure (47).</w:t>
      </w:r>
    </w:p>
    <w:p w14:paraId="497CA5F5" w14:textId="77777777" w:rsidR="00510660" w:rsidRDefault="00510660" w:rsidP="00510660">
      <w:pPr>
        <w:keepNext/>
        <w:jc w:val="center"/>
      </w:pPr>
      <w:r>
        <w:rPr>
          <w:noProof/>
        </w:rPr>
        <w:drawing>
          <wp:inline distT="0" distB="0" distL="0" distR="0" wp14:anchorId="297CA151" wp14:editId="2046BD07">
            <wp:extent cx="4995079" cy="1181819"/>
            <wp:effectExtent l="0" t="0" r="0" b="0"/>
            <wp:docPr id="58" name="Picture 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pic:cNvPicPr/>
                  </pic:nvPicPr>
                  <pic:blipFill>
                    <a:blip r:embed="rId65"/>
                    <a:stretch>
                      <a:fillRect/>
                    </a:stretch>
                  </pic:blipFill>
                  <pic:spPr>
                    <a:xfrm>
                      <a:off x="0" y="0"/>
                      <a:ext cx="5016163" cy="1186807"/>
                    </a:xfrm>
                    <a:prstGeom prst="rect">
                      <a:avLst/>
                    </a:prstGeom>
                  </pic:spPr>
                </pic:pic>
              </a:graphicData>
            </a:graphic>
          </wp:inline>
        </w:drawing>
      </w:r>
    </w:p>
    <w:p w14:paraId="23BDD4F8" w14:textId="405A5F10" w:rsidR="00304342" w:rsidRDefault="00510660" w:rsidP="00FD5213">
      <w:pPr>
        <w:pStyle w:val="Caption"/>
        <w:spacing w:before="0" w:after="0"/>
      </w:pPr>
      <w:bookmarkStart w:id="389" w:name="_Toc87553453"/>
      <w:r>
        <w:t xml:space="preserve">Figure </w:t>
      </w:r>
      <w:r w:rsidR="00FF4D89">
        <w:fldChar w:fldCharType="begin"/>
      </w:r>
      <w:r w:rsidR="00FF4D89">
        <w:instrText xml:space="preserve"> SEQ Figure \* ARABIC </w:instrText>
      </w:r>
      <w:r w:rsidR="00FF4D89">
        <w:fldChar w:fldCharType="separate"/>
      </w:r>
      <w:r w:rsidR="00F548E6">
        <w:rPr>
          <w:noProof/>
        </w:rPr>
        <w:t>47</w:t>
      </w:r>
      <w:r w:rsidR="00FF4D89">
        <w:rPr>
          <w:noProof/>
        </w:rPr>
        <w:fldChar w:fldCharType="end"/>
      </w:r>
      <w:r>
        <w:t>: Result of RMSE using Deep Hybrid system.</w:t>
      </w:r>
      <w:bookmarkEnd w:id="389"/>
    </w:p>
    <w:p w14:paraId="71232E12" w14:textId="7B526A1D" w:rsidR="00E64C88" w:rsidRDefault="00FE1BA0" w:rsidP="008A13EA">
      <w:pPr>
        <w:pStyle w:val="Heading2"/>
      </w:pPr>
      <w:bookmarkStart w:id="390" w:name="_Toc87553400"/>
      <w:r w:rsidRPr="00FE1BA0">
        <w:t>Comparison of models</w:t>
      </w:r>
      <w:bookmarkEnd w:id="390"/>
    </w:p>
    <w:p w14:paraId="64303DBF" w14:textId="11F536D2" w:rsidR="0054038F" w:rsidRDefault="00DE7DCC" w:rsidP="0054038F">
      <w:pPr>
        <w:jc w:val="both"/>
      </w:pPr>
      <w:r w:rsidRPr="00DE7DCC">
        <w:t xml:space="preserve">Comparing between all the models that implemented in the </w:t>
      </w:r>
      <w:r w:rsidR="0054038F">
        <w:t>previous</w:t>
      </w:r>
      <w:r w:rsidRPr="00DE7DCC">
        <w:t xml:space="preserve"> section will be based on their results when calculating the Mean Squared Error </w:t>
      </w:r>
      <w:r w:rsidR="00E0733E">
        <w:t>(</w:t>
      </w:r>
      <w:r w:rsidRPr="00DE7DCC">
        <w:t>MSE</w:t>
      </w:r>
      <w:r w:rsidR="00E0733E">
        <w:t>)</w:t>
      </w:r>
      <w:r w:rsidRPr="00DE7DCC">
        <w:t xml:space="preserve"> and Root Mean Squared Error </w:t>
      </w:r>
      <w:r w:rsidR="00E0733E">
        <w:t>(</w:t>
      </w:r>
      <w:r w:rsidRPr="00DE7DCC">
        <w:t>RMSE</w:t>
      </w:r>
      <w:r w:rsidR="00E0733E">
        <w:t>)</w:t>
      </w:r>
      <w:r w:rsidRPr="00DE7DCC">
        <w:t xml:space="preserve"> in turn to evaluate the accuracy of each model</w:t>
      </w:r>
      <w:r w:rsidR="00B35936">
        <w:t>.</w:t>
      </w:r>
    </w:p>
    <w:tbl>
      <w:tblPr>
        <w:tblStyle w:val="TableGrid"/>
        <w:tblW w:w="0" w:type="auto"/>
        <w:tblLook w:val="04A0" w:firstRow="1" w:lastRow="0" w:firstColumn="1" w:lastColumn="0" w:noHBand="0" w:noVBand="1"/>
      </w:tblPr>
      <w:tblGrid>
        <w:gridCol w:w="2689"/>
        <w:gridCol w:w="1417"/>
        <w:gridCol w:w="1559"/>
        <w:gridCol w:w="3539"/>
      </w:tblGrid>
      <w:tr w:rsidR="001A0D3E" w14:paraId="007D6773" w14:textId="77777777" w:rsidTr="00ED2946">
        <w:tc>
          <w:tcPr>
            <w:tcW w:w="2689" w:type="dxa"/>
          </w:tcPr>
          <w:p w14:paraId="710677DA" w14:textId="4063CB59" w:rsidR="001A0D3E" w:rsidRDefault="001A0D3E" w:rsidP="00D6431B">
            <w:pPr>
              <w:jc w:val="center"/>
            </w:pPr>
            <w:r>
              <w:t>Classifier</w:t>
            </w:r>
          </w:p>
        </w:tc>
        <w:tc>
          <w:tcPr>
            <w:tcW w:w="1417" w:type="dxa"/>
          </w:tcPr>
          <w:p w14:paraId="2030C74E" w14:textId="2C4D2C6F" w:rsidR="001A0D3E" w:rsidRDefault="00D6431B" w:rsidP="00D6431B">
            <w:pPr>
              <w:jc w:val="center"/>
            </w:pPr>
            <w:r>
              <w:t>MSE</w:t>
            </w:r>
          </w:p>
        </w:tc>
        <w:tc>
          <w:tcPr>
            <w:tcW w:w="1559" w:type="dxa"/>
          </w:tcPr>
          <w:p w14:paraId="0A5ABE66" w14:textId="52213261" w:rsidR="001A0D3E" w:rsidRDefault="00D6431B" w:rsidP="00D6431B">
            <w:pPr>
              <w:jc w:val="center"/>
            </w:pPr>
            <w:r>
              <w:t>RMSE</w:t>
            </w:r>
          </w:p>
        </w:tc>
        <w:tc>
          <w:tcPr>
            <w:tcW w:w="3539" w:type="dxa"/>
          </w:tcPr>
          <w:p w14:paraId="56471855" w14:textId="10FFA155" w:rsidR="001A0D3E" w:rsidRDefault="00D6431B" w:rsidP="00D6431B">
            <w:pPr>
              <w:jc w:val="center"/>
            </w:pPr>
            <w:r>
              <w:t>Comments</w:t>
            </w:r>
          </w:p>
        </w:tc>
      </w:tr>
      <w:tr w:rsidR="001A0D3E" w14:paraId="4C247DBF" w14:textId="77777777" w:rsidTr="00ED2946">
        <w:tc>
          <w:tcPr>
            <w:tcW w:w="2689" w:type="dxa"/>
          </w:tcPr>
          <w:p w14:paraId="3502C74A" w14:textId="77777777" w:rsidR="00FD1037" w:rsidRDefault="00FD1037" w:rsidP="00FD1037">
            <w:pPr>
              <w:jc w:val="both"/>
            </w:pPr>
          </w:p>
          <w:p w14:paraId="65F64FD6" w14:textId="4D2C3BE6" w:rsidR="001A0D3E" w:rsidRDefault="00D6431B" w:rsidP="00FD1037">
            <w:pPr>
              <w:jc w:val="both"/>
            </w:pPr>
            <w:r>
              <w:t>Mean Rating</w:t>
            </w:r>
          </w:p>
        </w:tc>
        <w:tc>
          <w:tcPr>
            <w:tcW w:w="1417" w:type="dxa"/>
          </w:tcPr>
          <w:p w14:paraId="3561B343" w14:textId="137A02EB" w:rsidR="001A0D3E" w:rsidRDefault="002E45D9" w:rsidP="00ED2946">
            <w:pPr>
              <w:jc w:val="center"/>
            </w:pPr>
            <w:r>
              <w:t>0.98677</w:t>
            </w:r>
          </w:p>
        </w:tc>
        <w:tc>
          <w:tcPr>
            <w:tcW w:w="1559" w:type="dxa"/>
          </w:tcPr>
          <w:p w14:paraId="0026F393" w14:textId="177D3BB4" w:rsidR="001A0D3E" w:rsidRDefault="002E45D9" w:rsidP="00ED2946">
            <w:pPr>
              <w:jc w:val="center"/>
            </w:pPr>
            <w:r>
              <w:t>0.99336</w:t>
            </w:r>
          </w:p>
        </w:tc>
        <w:tc>
          <w:tcPr>
            <w:tcW w:w="3539" w:type="dxa"/>
          </w:tcPr>
          <w:p w14:paraId="06189311" w14:textId="77777777" w:rsidR="001A0D3E" w:rsidRDefault="00C550E5" w:rsidP="00FE5519">
            <w:pPr>
              <w:pStyle w:val="ListParagraph"/>
              <w:numPr>
                <w:ilvl w:val="0"/>
                <w:numId w:val="67"/>
              </w:numPr>
            </w:pPr>
            <w:r>
              <w:t>Works good for new users</w:t>
            </w:r>
          </w:p>
          <w:p w14:paraId="715B06E5" w14:textId="3F622FF7" w:rsidR="00C550E5" w:rsidRDefault="00C550E5" w:rsidP="00FE5519">
            <w:pPr>
              <w:pStyle w:val="ListParagraph"/>
              <w:numPr>
                <w:ilvl w:val="0"/>
                <w:numId w:val="66"/>
              </w:numPr>
            </w:pPr>
            <w:r>
              <w:t xml:space="preserve">Cannot recommend </w:t>
            </w:r>
            <w:r w:rsidR="00FE5519">
              <w:t>movies based on preferences</w:t>
            </w:r>
          </w:p>
        </w:tc>
      </w:tr>
      <w:tr w:rsidR="001A0D3E" w14:paraId="2AD2AFEF" w14:textId="77777777" w:rsidTr="00ED2946">
        <w:tc>
          <w:tcPr>
            <w:tcW w:w="2689" w:type="dxa"/>
          </w:tcPr>
          <w:p w14:paraId="2EF8E8AC" w14:textId="51EE6922" w:rsidR="001A0D3E" w:rsidRDefault="0072788F" w:rsidP="00FD1037">
            <w:pPr>
              <w:spacing w:before="120"/>
              <w:jc w:val="both"/>
            </w:pPr>
            <w:r>
              <w:t>Weighted Mean Rating</w:t>
            </w:r>
          </w:p>
        </w:tc>
        <w:tc>
          <w:tcPr>
            <w:tcW w:w="1417" w:type="dxa"/>
          </w:tcPr>
          <w:p w14:paraId="1E02D19F" w14:textId="77AA4C2C" w:rsidR="001A0D3E" w:rsidRDefault="002E45D9" w:rsidP="00ED2946">
            <w:pPr>
              <w:jc w:val="center"/>
            </w:pPr>
            <w:r>
              <w:t>0.98712</w:t>
            </w:r>
          </w:p>
        </w:tc>
        <w:tc>
          <w:tcPr>
            <w:tcW w:w="1559" w:type="dxa"/>
          </w:tcPr>
          <w:p w14:paraId="6D309102" w14:textId="5B98AD30" w:rsidR="001A0D3E" w:rsidRDefault="002E45D9" w:rsidP="00ED2946">
            <w:pPr>
              <w:jc w:val="center"/>
            </w:pPr>
            <w:r>
              <w:t>0.99354</w:t>
            </w:r>
          </w:p>
        </w:tc>
        <w:tc>
          <w:tcPr>
            <w:tcW w:w="3539" w:type="dxa"/>
          </w:tcPr>
          <w:p w14:paraId="7B37E82B" w14:textId="55899A17" w:rsidR="001A0D3E" w:rsidRDefault="00600864" w:rsidP="00C550E5">
            <w:pPr>
              <w:pStyle w:val="ListParagraph"/>
              <w:numPr>
                <w:ilvl w:val="0"/>
                <w:numId w:val="65"/>
              </w:numPr>
            </w:pPr>
            <w:r>
              <w:t>Can</w:t>
            </w:r>
            <w:r w:rsidR="00CC3EEF">
              <w:t xml:space="preserve"> </w:t>
            </w:r>
            <w:r>
              <w:t>recommend general movies only</w:t>
            </w:r>
          </w:p>
        </w:tc>
      </w:tr>
      <w:tr w:rsidR="001A0D3E" w14:paraId="31C8FCB7" w14:textId="77777777" w:rsidTr="00ED2946">
        <w:tc>
          <w:tcPr>
            <w:tcW w:w="2689" w:type="dxa"/>
          </w:tcPr>
          <w:p w14:paraId="6FB43678" w14:textId="746607C2" w:rsidR="001A0D3E" w:rsidRDefault="0072788F" w:rsidP="00FD1037">
            <w:pPr>
              <w:spacing w:before="120"/>
              <w:jc w:val="both"/>
            </w:pPr>
            <w:r>
              <w:t>Cosine Similarity U-U</w:t>
            </w:r>
          </w:p>
        </w:tc>
        <w:tc>
          <w:tcPr>
            <w:tcW w:w="1417" w:type="dxa"/>
          </w:tcPr>
          <w:p w14:paraId="6F9A80D8" w14:textId="687D501E" w:rsidR="001A0D3E" w:rsidRDefault="00E5720D" w:rsidP="00ED2946">
            <w:pPr>
              <w:jc w:val="center"/>
            </w:pPr>
            <w:r>
              <w:t>1.76578</w:t>
            </w:r>
          </w:p>
        </w:tc>
        <w:tc>
          <w:tcPr>
            <w:tcW w:w="1559" w:type="dxa"/>
          </w:tcPr>
          <w:p w14:paraId="154DC400" w14:textId="3891DD3D" w:rsidR="001A0D3E" w:rsidRDefault="00E5720D" w:rsidP="00ED2946">
            <w:pPr>
              <w:jc w:val="center"/>
            </w:pPr>
            <w:r>
              <w:t>1.3288</w:t>
            </w:r>
          </w:p>
        </w:tc>
        <w:tc>
          <w:tcPr>
            <w:tcW w:w="3539" w:type="dxa"/>
          </w:tcPr>
          <w:p w14:paraId="6364EC45" w14:textId="0087A770" w:rsidR="001A0D3E" w:rsidRDefault="00BC0DE3" w:rsidP="00ED2946">
            <w:pPr>
              <w:pStyle w:val="ListParagraph"/>
              <w:numPr>
                <w:ilvl w:val="0"/>
                <w:numId w:val="65"/>
              </w:numPr>
            </w:pPr>
            <w:r>
              <w:t xml:space="preserve">Can recommend movies based on similar </w:t>
            </w:r>
            <w:r w:rsidR="00902BA4">
              <w:t>users’</w:t>
            </w:r>
            <w:r>
              <w:t xml:space="preserve"> ratings</w:t>
            </w:r>
          </w:p>
        </w:tc>
      </w:tr>
      <w:tr w:rsidR="001A0D3E" w14:paraId="1C55ACEB" w14:textId="77777777" w:rsidTr="00ED2946">
        <w:tc>
          <w:tcPr>
            <w:tcW w:w="2689" w:type="dxa"/>
          </w:tcPr>
          <w:p w14:paraId="22B13B1E" w14:textId="77777777" w:rsidR="00FD1037" w:rsidRDefault="00FD1037" w:rsidP="00FD1037">
            <w:pPr>
              <w:jc w:val="both"/>
            </w:pPr>
          </w:p>
          <w:p w14:paraId="0693D6AB" w14:textId="46A42877" w:rsidR="001A0D3E" w:rsidRDefault="0072788F" w:rsidP="00FD1037">
            <w:pPr>
              <w:jc w:val="both"/>
            </w:pPr>
            <w:r>
              <w:t>TF-IDF Cosine Similarity</w:t>
            </w:r>
          </w:p>
        </w:tc>
        <w:tc>
          <w:tcPr>
            <w:tcW w:w="1417" w:type="dxa"/>
          </w:tcPr>
          <w:p w14:paraId="709F1DF5" w14:textId="125A09E2" w:rsidR="001A0D3E" w:rsidRDefault="00430785" w:rsidP="00ED2946">
            <w:pPr>
              <w:jc w:val="center"/>
            </w:pPr>
            <w:r>
              <w:t>N/A</w:t>
            </w:r>
          </w:p>
        </w:tc>
        <w:tc>
          <w:tcPr>
            <w:tcW w:w="1559" w:type="dxa"/>
          </w:tcPr>
          <w:p w14:paraId="234D36EB" w14:textId="0C69E5D2" w:rsidR="001A0D3E" w:rsidRDefault="00430785" w:rsidP="00ED2946">
            <w:pPr>
              <w:jc w:val="center"/>
            </w:pPr>
            <w:r>
              <w:t>N/A</w:t>
            </w:r>
          </w:p>
        </w:tc>
        <w:tc>
          <w:tcPr>
            <w:tcW w:w="3539" w:type="dxa"/>
          </w:tcPr>
          <w:p w14:paraId="60909099" w14:textId="77777777" w:rsidR="00C550E5" w:rsidRDefault="00C550E5" w:rsidP="00C550E5">
            <w:pPr>
              <w:pStyle w:val="ListParagraph"/>
              <w:numPr>
                <w:ilvl w:val="0"/>
                <w:numId w:val="64"/>
              </w:numPr>
            </w:pPr>
            <w:r>
              <w:t>Produced quite accurate results between similar movies.</w:t>
            </w:r>
          </w:p>
          <w:p w14:paraId="64409309" w14:textId="22F65E68" w:rsidR="001A0D3E" w:rsidRDefault="00C550E5" w:rsidP="00C550E5">
            <w:pPr>
              <w:pStyle w:val="ListParagraph"/>
              <w:numPr>
                <w:ilvl w:val="0"/>
                <w:numId w:val="64"/>
              </w:numPr>
            </w:pPr>
            <w:r>
              <w:t>Issue with l</w:t>
            </w:r>
            <w:r w:rsidR="00DA5E96">
              <w:t>ack of memor</w:t>
            </w:r>
            <w:r w:rsidR="00430785">
              <w:t>y</w:t>
            </w:r>
          </w:p>
        </w:tc>
      </w:tr>
      <w:tr w:rsidR="001A0D3E" w14:paraId="4D16AA50" w14:textId="77777777" w:rsidTr="00ED2946">
        <w:tc>
          <w:tcPr>
            <w:tcW w:w="2689" w:type="dxa"/>
          </w:tcPr>
          <w:p w14:paraId="1DD77563" w14:textId="211DCE73" w:rsidR="001A0D3E" w:rsidRDefault="009261B8" w:rsidP="00FD1037">
            <w:pPr>
              <w:jc w:val="both"/>
            </w:pPr>
            <w:r>
              <w:t>Matrix Factorization &amp; SGD</w:t>
            </w:r>
          </w:p>
        </w:tc>
        <w:tc>
          <w:tcPr>
            <w:tcW w:w="1417" w:type="dxa"/>
          </w:tcPr>
          <w:p w14:paraId="6DBF0B6A" w14:textId="77F05002" w:rsidR="001A0D3E" w:rsidRDefault="004E556F" w:rsidP="00ED2946">
            <w:pPr>
              <w:jc w:val="center"/>
            </w:pPr>
            <w:r>
              <w:t>0.8572</w:t>
            </w:r>
          </w:p>
        </w:tc>
        <w:tc>
          <w:tcPr>
            <w:tcW w:w="1559" w:type="dxa"/>
          </w:tcPr>
          <w:p w14:paraId="5525C10A" w14:textId="11E6A446" w:rsidR="001A0D3E" w:rsidRDefault="004E556F" w:rsidP="00ED2946">
            <w:pPr>
              <w:jc w:val="center"/>
            </w:pPr>
            <w:r>
              <w:t>0.9258</w:t>
            </w:r>
          </w:p>
        </w:tc>
        <w:tc>
          <w:tcPr>
            <w:tcW w:w="3539" w:type="dxa"/>
          </w:tcPr>
          <w:p w14:paraId="246B8D41" w14:textId="56337C19" w:rsidR="001A0D3E" w:rsidRDefault="00600864" w:rsidP="00C550E5">
            <w:pPr>
              <w:pStyle w:val="ListParagraph"/>
              <w:numPr>
                <w:ilvl w:val="0"/>
                <w:numId w:val="64"/>
              </w:numPr>
            </w:pPr>
            <w:r>
              <w:t xml:space="preserve">Can </w:t>
            </w:r>
            <w:r w:rsidR="00F30788">
              <w:t>predict</w:t>
            </w:r>
            <w:r>
              <w:t xml:space="preserve"> ratings </w:t>
            </w:r>
            <w:r w:rsidR="00EB13FB">
              <w:t xml:space="preserve">and produce </w:t>
            </w:r>
          </w:p>
        </w:tc>
      </w:tr>
      <w:tr w:rsidR="009261B8" w14:paraId="20C0131D" w14:textId="77777777" w:rsidTr="00ED2946">
        <w:tc>
          <w:tcPr>
            <w:tcW w:w="2689" w:type="dxa"/>
          </w:tcPr>
          <w:p w14:paraId="65042249" w14:textId="7D270654" w:rsidR="009261B8" w:rsidRDefault="009261B8" w:rsidP="00FD1037">
            <w:pPr>
              <w:jc w:val="both"/>
            </w:pPr>
            <w:r>
              <w:t>Deep Hybrid System</w:t>
            </w:r>
          </w:p>
        </w:tc>
        <w:tc>
          <w:tcPr>
            <w:tcW w:w="1417" w:type="dxa"/>
          </w:tcPr>
          <w:p w14:paraId="6AA4428D" w14:textId="37E3CCB1" w:rsidR="009261B8" w:rsidRDefault="00835730" w:rsidP="00ED2946">
            <w:pPr>
              <w:jc w:val="center"/>
              <w:rPr>
                <w:lang w:bidi="ar-SY"/>
              </w:rPr>
            </w:pPr>
            <w:r>
              <w:rPr>
                <w:lang w:bidi="ar-SY"/>
              </w:rPr>
              <w:t>0.9581</w:t>
            </w:r>
          </w:p>
        </w:tc>
        <w:tc>
          <w:tcPr>
            <w:tcW w:w="1559" w:type="dxa"/>
          </w:tcPr>
          <w:p w14:paraId="3A9A1AFA" w14:textId="58FAAD32" w:rsidR="009261B8" w:rsidRDefault="00835730" w:rsidP="00ED2946">
            <w:pPr>
              <w:jc w:val="center"/>
            </w:pPr>
            <w:r>
              <w:t>09563</w:t>
            </w:r>
          </w:p>
        </w:tc>
        <w:tc>
          <w:tcPr>
            <w:tcW w:w="3539" w:type="dxa"/>
          </w:tcPr>
          <w:p w14:paraId="4509B70C" w14:textId="0666F173" w:rsidR="009261B8" w:rsidRDefault="00CC3EEF" w:rsidP="00D70706">
            <w:pPr>
              <w:pStyle w:val="ListParagraph"/>
              <w:keepNext/>
              <w:numPr>
                <w:ilvl w:val="0"/>
                <w:numId w:val="64"/>
              </w:numPr>
            </w:pPr>
            <w:r>
              <w:t>Can work in both ways</w:t>
            </w:r>
          </w:p>
        </w:tc>
      </w:tr>
    </w:tbl>
    <w:p w14:paraId="0356079E" w14:textId="3B7D3E70" w:rsidR="00D70706" w:rsidRDefault="00D70706">
      <w:pPr>
        <w:pStyle w:val="Caption"/>
      </w:pPr>
      <w:bookmarkStart w:id="391" w:name="_Toc87553455"/>
      <w:r>
        <w:t xml:space="preserve">Table </w:t>
      </w:r>
      <w:r w:rsidR="00FF4D89">
        <w:fldChar w:fldCharType="begin"/>
      </w:r>
      <w:r w:rsidR="00FF4D89">
        <w:instrText xml:space="preserve"> SEQ Table \* ARABIC </w:instrText>
      </w:r>
      <w:r w:rsidR="00FF4D89">
        <w:fldChar w:fldCharType="separate"/>
      </w:r>
      <w:r>
        <w:rPr>
          <w:noProof/>
        </w:rPr>
        <w:t>2</w:t>
      </w:r>
      <w:r w:rsidR="00FF4D89">
        <w:rPr>
          <w:noProof/>
        </w:rPr>
        <w:fldChar w:fldCharType="end"/>
      </w:r>
      <w:r>
        <w:rPr>
          <w:lang w:val="en-US"/>
        </w:rPr>
        <w:t xml:space="preserve">: </w:t>
      </w:r>
      <w:r w:rsidRPr="00C60C3A">
        <w:rPr>
          <w:lang w:val="en-US"/>
        </w:rPr>
        <w:t>Comparison of models results</w:t>
      </w:r>
      <w:r>
        <w:rPr>
          <w:lang w:val="en-US"/>
        </w:rPr>
        <w:t>.</w:t>
      </w:r>
      <w:bookmarkEnd w:id="391"/>
    </w:p>
    <w:p w14:paraId="74EAF706" w14:textId="59298493" w:rsidR="008555F7" w:rsidRDefault="00D70706" w:rsidP="00FD5213">
      <w:pPr>
        <w:spacing w:before="240"/>
        <w:jc w:val="both"/>
      </w:pPr>
      <w:r>
        <w:lastRenderedPageBreak/>
        <w:t xml:space="preserve">As </w:t>
      </w:r>
      <w:r w:rsidR="0021423F">
        <w:t xml:space="preserve">It </w:t>
      </w:r>
      <w:r>
        <w:t>shows</w:t>
      </w:r>
      <w:r w:rsidR="0021423F">
        <w:t xml:space="preserve"> </w:t>
      </w:r>
      <w:r>
        <w:t xml:space="preserve">in Table (2) </w:t>
      </w:r>
      <w:r w:rsidR="0021423F">
        <w:t xml:space="preserve">the best accuracy </w:t>
      </w:r>
      <w:r w:rsidR="00FF71A3">
        <w:t xml:space="preserve">has achieved is </w:t>
      </w:r>
      <w:r w:rsidR="00835730">
        <w:t xml:space="preserve">in Matrix factorization &amp; SGD as this approach works very well in term of accuracy and processing time which was a bit fast </w:t>
      </w:r>
      <w:r w:rsidR="00FD5213">
        <w:t>comparing to other modes.</w:t>
      </w:r>
    </w:p>
    <w:p w14:paraId="1298FE81" w14:textId="7C57E7D0" w:rsidR="00D00900" w:rsidRPr="00D00900" w:rsidRDefault="00D00900" w:rsidP="0051413D">
      <w:pPr>
        <w:pStyle w:val="Heading2"/>
      </w:pPr>
      <w:bookmarkStart w:id="392" w:name="_Toc87553401"/>
      <w:r w:rsidRPr="00D00900">
        <w:t>Research Question</w:t>
      </w:r>
      <w:bookmarkEnd w:id="392"/>
    </w:p>
    <w:p w14:paraId="088145BF" w14:textId="772F808A" w:rsidR="000E3592" w:rsidRDefault="00624DE7" w:rsidP="000E3592">
      <w:pPr>
        <w:pStyle w:val="ListParagraph"/>
        <w:numPr>
          <w:ilvl w:val="0"/>
          <w:numId w:val="62"/>
        </w:numPr>
        <w:spacing w:line="259" w:lineRule="auto"/>
      </w:pPr>
      <w:r w:rsidRPr="00624DE7">
        <w:t>For the first question in the business question, if data mining can be the best solution for creating a recommender system, we can say yes, data mining is the best aspect to consider, because without data mining and data science there will be no recommender system, which that will affect Users before companies, as the ability to work with data to know user' needs, and what users prefer can give successful use of this system.</w:t>
      </w:r>
    </w:p>
    <w:p w14:paraId="47497ADF" w14:textId="0C9DA2E6" w:rsidR="00395E2B" w:rsidRDefault="00D35E2A" w:rsidP="00D35E2A">
      <w:pPr>
        <w:pStyle w:val="ListParagraph"/>
        <w:numPr>
          <w:ilvl w:val="0"/>
          <w:numId w:val="62"/>
        </w:numPr>
        <w:spacing w:line="259" w:lineRule="auto"/>
      </w:pPr>
      <w:r>
        <w:t xml:space="preserve"> Also, data mining can provide a recommendation based on the user's previous views </w:t>
      </w:r>
      <w:r w:rsidR="002A6FE6">
        <w:t>as</w:t>
      </w:r>
      <w:r>
        <w:t xml:space="preserve"> mentioned above, a recommendation system can make a recommendation based on the user's history and preferences or seen before and create a recommendation based on that which has already been tried when performing cosine similarity modelling.</w:t>
      </w:r>
    </w:p>
    <w:p w14:paraId="2056ADD9" w14:textId="0E23BDD3" w:rsidR="00CA321A" w:rsidRDefault="007E24DF" w:rsidP="000E3592">
      <w:pPr>
        <w:pStyle w:val="ListParagraph"/>
        <w:numPr>
          <w:ilvl w:val="0"/>
          <w:numId w:val="62"/>
        </w:numPr>
        <w:spacing w:line="259" w:lineRule="auto"/>
      </w:pPr>
      <w:r w:rsidRPr="007E24DF">
        <w:t>The first and second model implemented can prove that the recommendation system works well and recommend movies to users without knowing their preferences or interests, as these recommendations will be general and based on the popularity of the movie.</w:t>
      </w:r>
    </w:p>
    <w:p w14:paraId="0395D873" w14:textId="5C3213D2" w:rsidR="00F103B8" w:rsidRDefault="00836CE7" w:rsidP="000E3592">
      <w:pPr>
        <w:pStyle w:val="ListParagraph"/>
        <w:numPr>
          <w:ilvl w:val="0"/>
          <w:numId w:val="62"/>
        </w:numPr>
        <w:spacing w:line="259" w:lineRule="auto"/>
      </w:pPr>
      <w:r>
        <w:t xml:space="preserve">The ability that </w:t>
      </w:r>
      <w:r w:rsidR="00B20619">
        <w:t>discussed</w:t>
      </w:r>
      <w:r>
        <w:t xml:space="preserve"> </w:t>
      </w:r>
      <w:r w:rsidR="00B20619">
        <w:t>while</w:t>
      </w:r>
      <w:r>
        <w:t xml:space="preserve"> implementing the </w:t>
      </w:r>
      <w:r w:rsidR="00C103A1">
        <w:t xml:space="preserve">TF-IDF with cosine similarity by </w:t>
      </w:r>
      <w:r w:rsidR="00044FF8">
        <w:t>analysing</w:t>
      </w:r>
      <w:r w:rsidR="00C103A1">
        <w:t xml:space="preserve"> the movie description and find similar movies </w:t>
      </w:r>
      <w:r w:rsidR="00B9167E">
        <w:t>based on their content that can proof the recommender system is able to predict a user’s preference of an item or movies</w:t>
      </w:r>
      <w:r w:rsidR="008F17DA">
        <w:t>.</w:t>
      </w:r>
    </w:p>
    <w:p w14:paraId="569F4556" w14:textId="078030AE" w:rsidR="008F17DA" w:rsidRDefault="00FD245D" w:rsidP="000E3592">
      <w:pPr>
        <w:pStyle w:val="ListParagraph"/>
        <w:numPr>
          <w:ilvl w:val="0"/>
          <w:numId w:val="62"/>
        </w:numPr>
        <w:spacing w:line="259" w:lineRule="auto"/>
      </w:pPr>
      <w:r w:rsidRPr="00FD245D">
        <w:t>It is difficult to say which model was the best because each one of them can be used in different sides or different needs, but mainly the author can see the Deep Hybrid system is better than other techniques that can be used in recommender system which is gives us the ability for several algorithm in one time, and in term of the processing time the Matrix Factorization with Stochastic Gradient Descent were a bit faster than other models.</w:t>
      </w:r>
    </w:p>
    <w:p w14:paraId="522BA56A" w14:textId="77777777" w:rsidR="00494F42" w:rsidRPr="00D00900" w:rsidRDefault="00494F42" w:rsidP="00683663">
      <w:pPr>
        <w:spacing w:line="259" w:lineRule="auto"/>
      </w:pPr>
    </w:p>
    <w:p w14:paraId="7BABE52C" w14:textId="77777777" w:rsidR="00CA321A" w:rsidRDefault="00CA321A" w:rsidP="00683663">
      <w:pPr>
        <w:spacing w:line="259" w:lineRule="auto"/>
      </w:pPr>
    </w:p>
    <w:p w14:paraId="6CA7F8FE" w14:textId="77777777" w:rsidR="00AD2815" w:rsidRDefault="00AD2815" w:rsidP="00AD2815">
      <w:pPr>
        <w:shd w:val="clear" w:color="auto" w:fill="E7E6E6" w:themeFill="background2"/>
        <w:jc w:val="both"/>
      </w:pPr>
      <w:r w:rsidRPr="00665EF3">
        <w:t>The MF approach is not only performant but shows great flexibility as modelling of the ratings can be done differently</w:t>
      </w:r>
    </w:p>
    <w:p w14:paraId="37C41D02" w14:textId="77777777" w:rsidR="00CA321A" w:rsidRDefault="00CA321A" w:rsidP="00683663">
      <w:pPr>
        <w:spacing w:line="259" w:lineRule="auto"/>
      </w:pPr>
    </w:p>
    <w:p w14:paraId="6BCE9CF9" w14:textId="77777777" w:rsidR="00CA321A" w:rsidRDefault="00CA321A" w:rsidP="00CA321A"/>
    <w:p w14:paraId="095E88D5" w14:textId="75482B09" w:rsidR="00A2171A" w:rsidRPr="00683663" w:rsidRDefault="00AD2815" w:rsidP="00683663">
      <w:pPr>
        <w:spacing w:line="259" w:lineRule="auto"/>
      </w:pPr>
      <w:r>
        <w:t>Conclusion</w:t>
      </w:r>
      <w:r w:rsidR="003F2AA9">
        <w:br w:type="page"/>
      </w:r>
    </w:p>
    <w:p w14:paraId="5CC8119C" w14:textId="23D92A53" w:rsidR="00BE4F8F" w:rsidRDefault="00BE4F8F" w:rsidP="00BB47C9"/>
    <w:p w14:paraId="5E038C98" w14:textId="335BF04F" w:rsidR="00187A1E" w:rsidRDefault="00187A1E" w:rsidP="00187A1E">
      <w:r>
        <w:t>Results for Popularity recommender system:</w:t>
      </w:r>
    </w:p>
    <w:p w14:paraId="29496944" w14:textId="77777777" w:rsidR="00980D84" w:rsidRDefault="00187A1E" w:rsidP="00187A1E">
      <w:r>
        <w:t xml:space="preserve">The importance of this recommendation system is that it is one of the solutions to solve the problem known as Cold Start, which is when the system meets a new visitor for the first time, who in turn has not yet been able to draw any conclusions for this user and has not collected enough information to issue any recommendations based on his interests or preferences, and this is called a cold start and it is a potential problem in information-based systems to the computer which includes a certain degree of automated data modelling. </w:t>
      </w:r>
    </w:p>
    <w:p w14:paraId="4F6478DA" w14:textId="77777777" w:rsidR="00980D84" w:rsidRDefault="00980D84" w:rsidP="00187A1E"/>
    <w:p w14:paraId="48930E06" w14:textId="77777777" w:rsidR="00980D84" w:rsidRDefault="00980D84" w:rsidP="00187A1E"/>
    <w:p w14:paraId="78556F9D" w14:textId="2BED9715" w:rsidR="00980D84" w:rsidRDefault="008E4141" w:rsidP="00187A1E">
      <w:r>
        <w:t>Pop</w:t>
      </w:r>
      <w:r w:rsidR="00D47664">
        <w:t>u</w:t>
      </w:r>
      <w:r>
        <w:t>l</w:t>
      </w:r>
      <w:r w:rsidR="00D47664">
        <w:t>arity</w:t>
      </w:r>
      <w:r>
        <w:t xml:space="preserve"> </w:t>
      </w:r>
    </w:p>
    <w:p w14:paraId="314970C0" w14:textId="77777777" w:rsidR="000071E2" w:rsidRDefault="000071E2" w:rsidP="00187A1E"/>
    <w:p w14:paraId="697753EF" w14:textId="77777777" w:rsidR="000071E2" w:rsidRPr="00036AE6" w:rsidRDefault="000071E2" w:rsidP="000071E2">
      <w:pPr>
        <w:jc w:val="both"/>
        <w:rPr>
          <w:color w:val="FF0000"/>
          <w:lang w:val="en-US"/>
        </w:rPr>
      </w:pPr>
      <w:r w:rsidRPr="00036AE6">
        <w:rPr>
          <w:color w:val="FF0000"/>
          <w:lang w:val="en-US"/>
        </w:rPr>
        <w:t>Applying different recommender into one system</w:t>
      </w:r>
      <w:r>
        <w:rPr>
          <w:color w:val="FF0000"/>
          <w:lang w:val="en-US"/>
        </w:rPr>
        <w:t xml:space="preserve"> </w:t>
      </w:r>
    </w:p>
    <w:p w14:paraId="21DBDE07" w14:textId="77777777" w:rsidR="000071E2" w:rsidRDefault="000071E2" w:rsidP="000071E2">
      <w:pPr>
        <w:jc w:val="both"/>
        <w:rPr>
          <w:lang w:val="en-US"/>
        </w:rPr>
      </w:pPr>
      <w:r w:rsidRPr="00036AE6">
        <w:rPr>
          <w:lang w:val="en-US"/>
        </w:rPr>
        <w:t>in reality, when deploying a recommender system for a company such as Amazon or other popular company's website to recommend their items, they will not rely on just one recommender system, but in fact, they will require more than one for example couple of recommendations systems for popularity, a couple of recommendations for quantity-based, a couple of recommendation will be for association rules mining and a couple of recommendation will be for random,</w:t>
      </w:r>
    </w:p>
    <w:p w14:paraId="0AE18318" w14:textId="77777777" w:rsidR="000071E2" w:rsidRDefault="000071E2" w:rsidP="000071E2">
      <w:pPr>
        <w:spacing w:line="259" w:lineRule="auto"/>
        <w:rPr>
          <w:rtl/>
          <w:lang w:val="en-US"/>
        </w:rPr>
      </w:pPr>
    </w:p>
    <w:p w14:paraId="086EED50" w14:textId="77777777" w:rsidR="000071E2" w:rsidRDefault="000071E2" w:rsidP="000071E2">
      <w:pPr>
        <w:spacing w:line="259" w:lineRule="auto"/>
        <w:rPr>
          <w:rtl/>
          <w:lang w:val="en-US"/>
        </w:rPr>
      </w:pPr>
    </w:p>
    <w:p w14:paraId="5D3987A5" w14:textId="3468BDE3" w:rsidR="002277E9" w:rsidRDefault="002277E9" w:rsidP="00187A1E">
      <w:r>
        <w:br w:type="page"/>
      </w:r>
    </w:p>
    <w:p w14:paraId="0E44AF7A" w14:textId="296C5F56" w:rsidR="0069316F" w:rsidRPr="00647F4A" w:rsidRDefault="00A53743" w:rsidP="004770DB">
      <w:pPr>
        <w:pStyle w:val="Heading1"/>
        <w:rPr>
          <w:lang w:val="en-US"/>
        </w:rPr>
      </w:pPr>
      <w:bookmarkStart w:id="393" w:name="_Toc87553402"/>
      <w:r w:rsidRPr="00647F4A">
        <w:rPr>
          <w:lang w:val="en-US"/>
        </w:rPr>
        <w:lastRenderedPageBreak/>
        <w:t>Conclusions and Recommendations</w:t>
      </w:r>
      <w:bookmarkEnd w:id="393"/>
    </w:p>
    <w:p w14:paraId="420918BF" w14:textId="79D3A677" w:rsidR="00DA274B" w:rsidRDefault="00A1662B" w:rsidP="001D6257">
      <w:pPr>
        <w:jc w:val="both"/>
        <w:rPr>
          <w:lang w:val="en-US"/>
        </w:rPr>
      </w:pPr>
      <w:r w:rsidRPr="00A1662B">
        <w:rPr>
          <w:lang w:val="en-US"/>
        </w:rPr>
        <w:t>In this project, the author has done research that covered most of the aspects related to the main idea of recommender systems in brief to convey a simple idea about the process of these sciences. Where this project began with a literature review on the main matters of the origins from which the recommendation system arose,</w:t>
      </w:r>
      <w:r w:rsidR="007E414A">
        <w:rPr>
          <w:lang w:val="en-US"/>
        </w:rPr>
        <w:t xml:space="preserve"> </w:t>
      </w:r>
      <w:r w:rsidR="001D6257">
        <w:rPr>
          <w:lang w:val="en-US"/>
        </w:rPr>
        <w:t>w</w:t>
      </w:r>
      <w:r w:rsidR="007E414A" w:rsidRPr="007E414A">
        <w:rPr>
          <w:lang w:val="en-US"/>
        </w:rPr>
        <w:t>here the literature review was structured on a hierarchical basis, apparent in the main idea, which is machine learning, from which many of the sciences and techniques are currently used, and then included in the second part the natural language processing</w:t>
      </w:r>
      <w:r w:rsidR="007E414A">
        <w:rPr>
          <w:lang w:val="en-US"/>
        </w:rPr>
        <w:t xml:space="preserve">. </w:t>
      </w:r>
      <w:r w:rsidRPr="00A1662B">
        <w:rPr>
          <w:lang w:val="en-US"/>
        </w:rPr>
        <w:t>The third part was Sentiment Analysis, which is one of the very important techniques for many companies, as this research permeated the meaning of sentiment analysis, history, and the techniques used with its challenges.</w:t>
      </w:r>
      <w:r w:rsidR="001D6257">
        <w:rPr>
          <w:lang w:val="en-US"/>
        </w:rPr>
        <w:t xml:space="preserve"> </w:t>
      </w:r>
      <w:r w:rsidRPr="00A1662B">
        <w:rPr>
          <w:lang w:val="en-US"/>
        </w:rPr>
        <w:t>In the last part of the literature research, which is considered the important section, a broad explanation of the recommendation system has been included and ​how it works, what its tools are, and what this system depends on, in addition to its types and the problems it faces</w:t>
      </w:r>
    </w:p>
    <w:p w14:paraId="1A6B1F10" w14:textId="58BC5517" w:rsidR="00DA274B" w:rsidRDefault="005D09F9" w:rsidP="00BB47C9">
      <w:pPr>
        <w:jc w:val="both"/>
        <w:rPr>
          <w:lang w:val="en-US"/>
        </w:rPr>
      </w:pPr>
      <w:r w:rsidRPr="005D09F9">
        <w:rPr>
          <w:lang w:val="en-US"/>
        </w:rPr>
        <w:t>The second section of this project included the methodology used in all aspects and what strategies will be applied, in addition to explaining the project development methodology in practice, in addition to the tools required for its implementation.</w:t>
      </w:r>
    </w:p>
    <w:p w14:paraId="230BCBC3" w14:textId="71CB9042" w:rsidR="00DA274B" w:rsidRDefault="00661271" w:rsidP="00BB47C9">
      <w:pPr>
        <w:jc w:val="both"/>
        <w:rPr>
          <w:lang w:bidi="ar-SY"/>
        </w:rPr>
      </w:pPr>
      <w:r w:rsidRPr="00661271">
        <w:rPr>
          <w:lang w:bidi="ar-SY"/>
        </w:rPr>
        <w:t>In the third section, it included about the practical aspect of the project, the exploration questions, the data used and their cleaning, the modelling methods, the approaches, the algorithms that were used, and how to apply them, through a simple explanation of each approach, including what techniques has been used to implement it.</w:t>
      </w:r>
    </w:p>
    <w:p w14:paraId="296A2FC3" w14:textId="779CAC0A" w:rsidR="00661271" w:rsidRPr="00661271" w:rsidRDefault="00844A2A" w:rsidP="00BB47C9">
      <w:pPr>
        <w:jc w:val="both"/>
        <w:rPr>
          <w:rtl/>
          <w:lang w:bidi="ar-SY"/>
        </w:rPr>
      </w:pPr>
      <w:r w:rsidRPr="00844A2A">
        <w:rPr>
          <w:lang w:bidi="ar-SY"/>
        </w:rPr>
        <w:t>To evaluate the project from a practical point of view, the fourth section included the results achieved by this project in each of the approaches applied in the third section and some of the problems that appeared during implementation and a comparison between them to show the best approach implemented in this project</w:t>
      </w:r>
    </w:p>
    <w:p w14:paraId="6375D9F5" w14:textId="25E36E7A" w:rsidR="00A178E0" w:rsidRPr="00A178E0" w:rsidRDefault="00A178E0" w:rsidP="00A178E0">
      <w:pPr>
        <w:jc w:val="both"/>
        <w:rPr>
          <w:lang w:val="en-US"/>
        </w:rPr>
      </w:pPr>
      <w:r w:rsidRPr="00A178E0">
        <w:rPr>
          <w:lang w:val="en-US"/>
        </w:rPr>
        <w:t>In terms of recommendation, the author noted that several aspects can be added to the project to be more useful, as there are many research directions that can be followed to improve the capabilities of recommender systems and make them applicable to wider areas of applications. For example, the recommendation system must consider the possibility of changing the perception of elements over time, which means that a user who prefers comedy movies may change his preferences after a period of time to become romantic films or action films and this applies to other things such as the unhealthy person It is possible to change his preferences and foods to healthy foods. Also, the use of language as a factor of recommendation, which means the dependence of this feature on the community or the user,</w:t>
      </w:r>
    </w:p>
    <w:p w14:paraId="646B26D5" w14:textId="4AD4757E" w:rsidR="00DA274B" w:rsidRDefault="00A178E0" w:rsidP="00A178E0">
      <w:pPr>
        <w:jc w:val="both"/>
        <w:rPr>
          <w:lang w:val="en-US"/>
        </w:rPr>
      </w:pPr>
      <w:r w:rsidRPr="00A178E0">
        <w:rPr>
          <w:lang w:val="en-US"/>
        </w:rPr>
        <w:t>In the end, the author believes that the system must adopt more than one approach and algorithm to implement its recommendations for this recommendation to reach the largest possible number of accuracies</w:t>
      </w:r>
      <w:r>
        <w:rPr>
          <w:lang w:val="en-US"/>
        </w:rPr>
        <w:t>.</w:t>
      </w:r>
    </w:p>
    <w:p w14:paraId="6F048326" w14:textId="77777777" w:rsidR="00DA274B" w:rsidRDefault="00DA274B" w:rsidP="00BB47C9">
      <w:pPr>
        <w:jc w:val="both"/>
        <w:rPr>
          <w:lang w:val="en-US"/>
        </w:rPr>
      </w:pPr>
    </w:p>
    <w:p w14:paraId="70B14410" w14:textId="77777777" w:rsidR="00DA274B" w:rsidRDefault="00DA274B" w:rsidP="00BB47C9">
      <w:pPr>
        <w:jc w:val="both"/>
        <w:rPr>
          <w:lang w:val="en-US"/>
        </w:rPr>
      </w:pPr>
    </w:p>
    <w:p w14:paraId="4ACDAF95" w14:textId="77777777" w:rsidR="00DA274B" w:rsidRDefault="00DA274B" w:rsidP="00BB47C9">
      <w:pPr>
        <w:jc w:val="both"/>
        <w:rPr>
          <w:lang w:val="en-US"/>
        </w:rPr>
      </w:pPr>
    </w:p>
    <w:p w14:paraId="2194BD3E" w14:textId="785803FD" w:rsidR="00F957D6" w:rsidRDefault="00F957D6" w:rsidP="00BB47C9">
      <w:pPr>
        <w:jc w:val="both"/>
        <w:rPr>
          <w:lang w:val="en-US"/>
        </w:rPr>
      </w:pPr>
    </w:p>
    <w:p w14:paraId="29D18E0D" w14:textId="05F0F53B" w:rsidR="00DE5B1F" w:rsidRDefault="00DE5B1F">
      <w:pPr>
        <w:spacing w:line="259" w:lineRule="auto"/>
        <w:rPr>
          <w:lang w:val="en-US"/>
        </w:rPr>
      </w:pPr>
      <w:r>
        <w:rPr>
          <w:lang w:val="en-US"/>
        </w:rPr>
        <w:br w:type="page"/>
      </w:r>
    </w:p>
    <w:p w14:paraId="35EB4322" w14:textId="4714AA27" w:rsidR="004E4674" w:rsidRDefault="004E4674" w:rsidP="004770DB">
      <w:pPr>
        <w:pStyle w:val="Heading1"/>
        <w:rPr>
          <w:lang w:val="en-US"/>
        </w:rPr>
      </w:pPr>
      <w:bookmarkStart w:id="394" w:name="_Toc87553403"/>
      <w:r w:rsidRPr="00647F4A">
        <w:rPr>
          <w:lang w:val="en-US"/>
        </w:rPr>
        <w:lastRenderedPageBreak/>
        <w:t>Reflection</w:t>
      </w:r>
      <w:bookmarkEnd w:id="394"/>
    </w:p>
    <w:p w14:paraId="6D474579" w14:textId="2D338A06" w:rsidR="00F97101" w:rsidRDefault="00F97101" w:rsidP="00F97101">
      <w:pPr>
        <w:jc w:val="both"/>
        <w:rPr>
          <w:lang w:val="en-US"/>
        </w:rPr>
      </w:pPr>
      <w:r w:rsidRPr="003B111E">
        <w:rPr>
          <w:lang w:val="en-US"/>
        </w:rPr>
        <w:t>With the increase in data in a huge amount, recommendation systems become valuable sources for companies and users who are trying to get what they care about from this data, as it generally aims to alleviate the problem of information overload and provide users with suggestions and recommendations of items so that they are of a personal nature and useful to them, these suggestions can help users to make better decisions when choosing products or services that are likely to be of interest or relevant to their needs</w:t>
      </w:r>
      <w:r>
        <w:rPr>
          <w:lang w:val="en-US"/>
        </w:rPr>
        <w:t>.</w:t>
      </w:r>
    </w:p>
    <w:p w14:paraId="75017F3E" w14:textId="184013E0" w:rsidR="00304B48" w:rsidRPr="00304B48" w:rsidRDefault="001D6B83" w:rsidP="00A00501">
      <w:pPr>
        <w:shd w:val="clear" w:color="auto" w:fill="FFFFFF" w:themeFill="background1"/>
        <w:jc w:val="both"/>
        <w:rPr>
          <w:lang w:val="en-US"/>
        </w:rPr>
      </w:pPr>
      <w:r w:rsidRPr="001D6B83">
        <w:rPr>
          <w:lang w:val="en-US"/>
        </w:rPr>
        <w:t>Because this project has covered several aspects in the literature review, it has given greater benefits and the ability to search more in details in some areas, which was very interesting to dive into those research by reading their history, what they are, how they work and other important sides, as the author noted that there are many ways to implement this project in the practical side and using available built-in functions and libraries, which on its part can provide a complete algorithm in just a few lines such as “surprise” library and others</w:t>
      </w:r>
      <w:r>
        <w:rPr>
          <w:lang w:val="en-US"/>
        </w:rPr>
        <w:t>.</w:t>
      </w:r>
      <w:r w:rsidR="00304B48" w:rsidRPr="00304B48">
        <w:t xml:space="preserve"> </w:t>
      </w:r>
      <w:r w:rsidR="00304B48" w:rsidRPr="00304B48">
        <w:rPr>
          <w:lang w:val="en-US"/>
        </w:rPr>
        <w:t xml:space="preserve">and during the implementation of this project, the author has discovered many useful techniques in terms of data pre-processing which can help to reduce time and give better cleaning of noise data, </w:t>
      </w:r>
    </w:p>
    <w:p w14:paraId="342D3BAA" w14:textId="557B5EAA" w:rsidR="00304B48" w:rsidRDefault="00304B48" w:rsidP="00A00501">
      <w:pPr>
        <w:shd w:val="clear" w:color="auto" w:fill="FFFFFF" w:themeFill="background1"/>
        <w:jc w:val="both"/>
        <w:rPr>
          <w:lang w:val="en-US"/>
        </w:rPr>
      </w:pPr>
      <w:r w:rsidRPr="00304B48">
        <w:rPr>
          <w:lang w:val="en-US"/>
        </w:rPr>
        <w:t>through the experiments that were conducted, the author was also able to simulate the current reality through the data that These experiments applied to her, as some of the experiments were rather tiring but ultimately satisfying. Where it was found that each model differs from the other and provides different recommendations for the other approach, but the most interesting models were the ones that collected more than one method at the same time and through which they can be applied to many fields not limited to films only.</w:t>
      </w:r>
    </w:p>
    <w:p w14:paraId="106450EE" w14:textId="5E7780D2" w:rsidR="001D6B83" w:rsidRDefault="00BB4F24" w:rsidP="00A00501">
      <w:pPr>
        <w:shd w:val="clear" w:color="auto" w:fill="FFFFFF" w:themeFill="background1"/>
        <w:jc w:val="both"/>
        <w:rPr>
          <w:lang w:val="en-US"/>
        </w:rPr>
      </w:pPr>
      <w:r w:rsidRPr="00BB4F24">
        <w:rPr>
          <w:lang w:val="en-US"/>
        </w:rPr>
        <w:t>Understanding how the recommendation system works was a very interesting side for the author, as he was able to know how those systems works and those advertisements or emails, he receives based on what, and how they know how to include important things for users, or even when watching a movie or following something specific on social media. How the recommendation system recommends many things that are related to the things the author was looking for. with this project, the author has the ability to understand it and the ability how to implement it or use it on different sides.</w:t>
      </w:r>
    </w:p>
    <w:p w14:paraId="002DE79A" w14:textId="77777777" w:rsidR="00A00501" w:rsidRDefault="00A00501">
      <w:pPr>
        <w:spacing w:line="259" w:lineRule="auto"/>
        <w:rPr>
          <w:rFonts w:eastAsiaTheme="majorEastAsia" w:cstheme="majorBidi"/>
          <w:b/>
          <w:sz w:val="32"/>
          <w:szCs w:val="32"/>
          <w:lang w:val="en-US"/>
        </w:rPr>
      </w:pPr>
      <w:r>
        <w:rPr>
          <w:lang w:val="en-US"/>
        </w:rPr>
        <w:br w:type="page"/>
      </w:r>
    </w:p>
    <w:p w14:paraId="3DD283A4" w14:textId="7D4CA39E" w:rsidR="00034F78" w:rsidRPr="00647F4A" w:rsidRDefault="00206030" w:rsidP="002042DC">
      <w:pPr>
        <w:pStyle w:val="Heading1"/>
        <w:spacing w:after="240"/>
        <w:rPr>
          <w:lang w:val="en-US"/>
        </w:rPr>
      </w:pPr>
      <w:bookmarkStart w:id="395" w:name="_Toc87553404"/>
      <w:r w:rsidRPr="00647F4A">
        <w:rPr>
          <w:lang w:val="en-US"/>
        </w:rPr>
        <w:lastRenderedPageBreak/>
        <w:t>References</w:t>
      </w:r>
      <w:bookmarkEnd w:id="395"/>
    </w:p>
    <w:p w14:paraId="551B3442" w14:textId="2531889A" w:rsidR="009E1FA8" w:rsidRPr="009E1FA8" w:rsidRDefault="000F4344" w:rsidP="009E1FA8">
      <w:pPr>
        <w:widowControl w:val="0"/>
        <w:autoSpaceDE w:val="0"/>
        <w:autoSpaceDN w:val="0"/>
        <w:adjustRightInd w:val="0"/>
        <w:spacing w:line="240" w:lineRule="auto"/>
        <w:ind w:left="640" w:hanging="640"/>
        <w:rPr>
          <w:rFonts w:ascii="Calibri" w:hAnsi="Calibri" w:cs="Calibri"/>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009E1FA8" w:rsidRPr="009E1FA8">
        <w:rPr>
          <w:rFonts w:ascii="Calibri" w:hAnsi="Calibri" w:cs="Calibri"/>
          <w:noProof/>
          <w:szCs w:val="24"/>
        </w:rPr>
        <w:t>[1]</w:t>
      </w:r>
      <w:r w:rsidR="009E1FA8" w:rsidRPr="009E1FA8">
        <w:rPr>
          <w:rFonts w:ascii="Calibri" w:hAnsi="Calibri" w:cs="Calibri"/>
          <w:noProof/>
          <w:szCs w:val="24"/>
        </w:rPr>
        <w:tab/>
        <w:t xml:space="preserve">A. Smith, “Gig Work, Online Selling and Home Sharing,” </w:t>
      </w:r>
      <w:r w:rsidR="009E1FA8" w:rsidRPr="009E1FA8">
        <w:rPr>
          <w:rFonts w:ascii="Calibri" w:hAnsi="Calibri" w:cs="Calibri"/>
          <w:i/>
          <w:iCs/>
          <w:noProof/>
          <w:szCs w:val="24"/>
        </w:rPr>
        <w:t>Pew Res. Cent.</w:t>
      </w:r>
      <w:r w:rsidR="009E1FA8" w:rsidRPr="009E1FA8">
        <w:rPr>
          <w:rFonts w:ascii="Calibri" w:hAnsi="Calibri" w:cs="Calibri"/>
          <w:noProof/>
          <w:szCs w:val="24"/>
        </w:rPr>
        <w:t>, Nov. 2016.</w:t>
      </w:r>
    </w:p>
    <w:p w14:paraId="0FB09CB9"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[2]</w:t>
      </w:r>
      <w:r w:rsidRPr="009E1FA8">
        <w:rPr>
          <w:rFonts w:ascii="Calibri" w:hAnsi="Calibri" w:cs="Calibri"/>
          <w:noProof/>
          <w:szCs w:val="24"/>
        </w:rPr>
        <w:tab/>
        <w:t xml:space="preserve">C. Bădică </w:t>
      </w:r>
      <w:r w:rsidRPr="009E1FA8">
        <w:rPr>
          <w:rFonts w:ascii="Calibri" w:hAnsi="Calibri" w:cs="Calibri"/>
          <w:i/>
          <w:iCs/>
          <w:noProof/>
          <w:szCs w:val="24"/>
        </w:rPr>
        <w:t>et al.</w:t>
      </w:r>
      <w:r w:rsidRPr="009E1FA8">
        <w:rPr>
          <w:rFonts w:ascii="Calibri" w:hAnsi="Calibri" w:cs="Calibri"/>
          <w:noProof/>
          <w:szCs w:val="24"/>
        </w:rPr>
        <w:t xml:space="preserve">, “Sentiment analysis of tourist reviews: Data preparation and preliminary results,” in </w:t>
      </w:r>
      <w:r w:rsidRPr="009E1FA8">
        <w:rPr>
          <w:rFonts w:ascii="Calibri" w:hAnsi="Calibri" w:cs="Calibri"/>
          <w:i/>
          <w:iCs/>
          <w:noProof/>
          <w:szCs w:val="24"/>
        </w:rPr>
        <w:t>Proceedings of the 10th International Conference Linguistic Resources And Tools For Processing The Romanian Language, ConsILR</w:t>
      </w:r>
      <w:r w:rsidRPr="009E1FA8">
        <w:rPr>
          <w:rFonts w:ascii="Calibri" w:hAnsi="Calibri" w:cs="Calibri"/>
          <w:noProof/>
          <w:szCs w:val="24"/>
        </w:rPr>
        <w:t>, 2014, pp. 135–142.</w:t>
      </w:r>
    </w:p>
    <w:p w14:paraId="05792965"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[3]</w:t>
      </w:r>
      <w:r w:rsidRPr="009E1FA8">
        <w:rPr>
          <w:rFonts w:ascii="Calibri" w:hAnsi="Calibri" w:cs="Calibri"/>
          <w:noProof/>
          <w:szCs w:val="24"/>
        </w:rPr>
        <w:tab/>
        <w:t xml:space="preserve">C.-J. Wang, M.-F. Tsai, T. Liu, and C.-T. Chang, “Financial Sentiment Analysis for Risk Prediction,” </w:t>
      </w:r>
      <w:r w:rsidRPr="009E1FA8">
        <w:rPr>
          <w:rFonts w:ascii="Calibri" w:hAnsi="Calibri" w:cs="Calibri"/>
          <w:i/>
          <w:iCs/>
          <w:noProof/>
          <w:szCs w:val="24"/>
        </w:rPr>
        <w:t>Proc. Sixth Int. Jt. Conf. Nat. Lang. Process.</w:t>
      </w:r>
      <w:r w:rsidRPr="009E1FA8">
        <w:rPr>
          <w:rFonts w:ascii="Calibri" w:hAnsi="Calibri" w:cs="Calibri"/>
          <w:noProof/>
          <w:szCs w:val="24"/>
        </w:rPr>
        <w:t>, no. October, pp. 802–808, 2013.</w:t>
      </w:r>
    </w:p>
    <w:p w14:paraId="1435C669"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[4]</w:t>
      </w:r>
      <w:r w:rsidRPr="009E1FA8">
        <w:rPr>
          <w:rFonts w:ascii="Calibri" w:hAnsi="Calibri" w:cs="Calibri"/>
          <w:noProof/>
          <w:szCs w:val="24"/>
        </w:rPr>
        <w:tab/>
        <w:t xml:space="preserve">A. Ligeza, </w:t>
      </w:r>
      <w:r w:rsidRPr="009E1FA8">
        <w:rPr>
          <w:rFonts w:ascii="Calibri" w:hAnsi="Calibri" w:cs="Calibri"/>
          <w:i/>
          <w:iCs/>
          <w:noProof/>
          <w:szCs w:val="24"/>
        </w:rPr>
        <w:t>Artificial Intelligence: A Modern Approach</w:t>
      </w:r>
      <w:r w:rsidRPr="009E1FA8">
        <w:rPr>
          <w:rFonts w:ascii="Calibri" w:hAnsi="Calibri" w:cs="Calibri"/>
          <w:noProof/>
          <w:szCs w:val="24"/>
        </w:rPr>
        <w:t>, vol. 9, no. 2. Malaysia; Pearson Education Limited, 1995.</w:t>
      </w:r>
    </w:p>
    <w:p w14:paraId="6E095EE4"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[5]</w:t>
      </w:r>
      <w:r w:rsidRPr="009E1FA8">
        <w:rPr>
          <w:rFonts w:ascii="Calibri" w:hAnsi="Calibri" w:cs="Calibri"/>
          <w:noProof/>
          <w:szCs w:val="24"/>
        </w:rPr>
        <w:tab/>
        <w:t xml:space="preserve">E. Rocha, “Sophia Exploring the Ways AI May Change Intellectual Property Protections Case Notes &amp; Comments,” </w:t>
      </w:r>
      <w:r w:rsidRPr="009E1FA8">
        <w:rPr>
          <w:rFonts w:ascii="Calibri" w:hAnsi="Calibri" w:cs="Calibri"/>
          <w:i/>
          <w:iCs/>
          <w:noProof/>
          <w:szCs w:val="24"/>
        </w:rPr>
        <w:t>DePaul J Art Tech Intell Prop L</w:t>
      </w:r>
      <w:r w:rsidRPr="009E1FA8">
        <w:rPr>
          <w:rFonts w:ascii="Calibri" w:hAnsi="Calibri" w:cs="Calibri"/>
          <w:noProof/>
          <w:szCs w:val="24"/>
        </w:rPr>
        <w:t>, vol. 28, no. 2, pp. 126–146, 2018.</w:t>
      </w:r>
    </w:p>
    <w:p w14:paraId="788A4C3B"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[6]</w:t>
      </w:r>
      <w:r w:rsidRPr="009E1FA8">
        <w:rPr>
          <w:rFonts w:ascii="Calibri" w:hAnsi="Calibri" w:cs="Calibri"/>
          <w:noProof/>
          <w:szCs w:val="24"/>
        </w:rPr>
        <w:tab/>
        <w:t>J. Retto, “Sophia, First Citizen Robot of the World,” no. November, p. 9, 2017.</w:t>
      </w:r>
    </w:p>
    <w:p w14:paraId="6C9B79ED"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[7]</w:t>
      </w:r>
      <w:r w:rsidRPr="009E1FA8">
        <w:rPr>
          <w:rFonts w:ascii="Calibri" w:hAnsi="Calibri" w:cs="Calibri"/>
          <w:noProof/>
          <w:szCs w:val="24"/>
        </w:rPr>
        <w:tab/>
        <w:t xml:space="preserve">M. Learning, </w:t>
      </w:r>
      <w:r w:rsidRPr="009E1FA8">
        <w:rPr>
          <w:rFonts w:ascii="Calibri" w:hAnsi="Calibri" w:cs="Calibri"/>
          <w:i/>
          <w:iCs/>
          <w:noProof/>
          <w:szCs w:val="24"/>
        </w:rPr>
        <w:t>Machine Learning</w:t>
      </w:r>
      <w:r w:rsidRPr="009E1FA8">
        <w:rPr>
          <w:rFonts w:ascii="Calibri" w:hAnsi="Calibri" w:cs="Calibri"/>
          <w:noProof/>
          <w:szCs w:val="24"/>
        </w:rPr>
        <w:t>, vol. 45, no. 13. 2017.</w:t>
      </w:r>
    </w:p>
    <w:p w14:paraId="23A17B1A"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[8]</w:t>
      </w:r>
      <w:r w:rsidRPr="009E1FA8">
        <w:rPr>
          <w:rFonts w:ascii="Calibri" w:hAnsi="Calibri" w:cs="Calibri"/>
          <w:noProof/>
          <w:szCs w:val="24"/>
        </w:rPr>
        <w:tab/>
        <w:t xml:space="preserve">J. Shavlik and T. G. Dietterich, </w:t>
      </w:r>
      <w:r w:rsidRPr="009E1FA8">
        <w:rPr>
          <w:rFonts w:ascii="Calibri" w:hAnsi="Calibri" w:cs="Calibri"/>
          <w:i/>
          <w:iCs/>
          <w:noProof/>
          <w:szCs w:val="24"/>
        </w:rPr>
        <w:t>Readings in Machine Learning</w:t>
      </w:r>
      <w:r w:rsidRPr="009E1FA8">
        <w:rPr>
          <w:rFonts w:ascii="Calibri" w:hAnsi="Calibri" w:cs="Calibri"/>
          <w:noProof/>
          <w:szCs w:val="24"/>
        </w:rPr>
        <w:t>. 1990.</w:t>
      </w:r>
    </w:p>
    <w:p w14:paraId="04FC4D9F"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[9]</w:t>
      </w:r>
      <w:r w:rsidRPr="009E1FA8">
        <w:rPr>
          <w:rFonts w:ascii="Calibri" w:hAnsi="Calibri" w:cs="Calibri"/>
          <w:noProof/>
          <w:szCs w:val="24"/>
        </w:rPr>
        <w:tab/>
        <w:t xml:space="preserve">K. Kapitanova and S. H. Son, “Machine learning basics,” in </w:t>
      </w:r>
      <w:r w:rsidRPr="009E1FA8">
        <w:rPr>
          <w:rFonts w:ascii="Calibri" w:hAnsi="Calibri" w:cs="Calibri"/>
          <w:i/>
          <w:iCs/>
          <w:noProof/>
          <w:szCs w:val="24"/>
        </w:rPr>
        <w:t>Intelligent Sensor Networks: The Integration of Sensor Networks, Signal Processing and Machine Learning</w:t>
      </w:r>
      <w:r w:rsidRPr="009E1FA8">
        <w:rPr>
          <w:rFonts w:ascii="Calibri" w:hAnsi="Calibri" w:cs="Calibri"/>
          <w:noProof/>
          <w:szCs w:val="24"/>
        </w:rPr>
        <w:t>, 2012, pp. 3–29.</w:t>
      </w:r>
    </w:p>
    <w:p w14:paraId="5E3A709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[10]</w:t>
      </w:r>
      <w:r w:rsidRPr="009E1FA8">
        <w:rPr>
          <w:rFonts w:ascii="Calibri" w:hAnsi="Calibri" w:cs="Calibri"/>
          <w:noProof/>
          <w:szCs w:val="24"/>
        </w:rPr>
        <w:tab/>
        <w:t xml:space="preserve">M. Awad and R. Khanna, “Machine Learning in Action: Examples,” in </w:t>
      </w:r>
      <w:r w:rsidRPr="009E1FA8">
        <w:rPr>
          <w:rFonts w:ascii="Calibri" w:hAnsi="Calibri" w:cs="Calibri"/>
          <w:i/>
          <w:iCs/>
          <w:noProof/>
          <w:szCs w:val="24"/>
        </w:rPr>
        <w:t>Efficient Learning Machines</w:t>
      </w:r>
      <w:r w:rsidRPr="009E1FA8">
        <w:rPr>
          <w:rFonts w:ascii="Calibri" w:hAnsi="Calibri" w:cs="Calibri"/>
          <w:noProof/>
          <w:szCs w:val="24"/>
        </w:rPr>
        <w:t>, 2015, pp. 209–240.</w:t>
      </w:r>
    </w:p>
    <w:p w14:paraId="02FDB0DD"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[11]</w:t>
      </w:r>
      <w:r w:rsidRPr="009E1FA8">
        <w:rPr>
          <w:rFonts w:ascii="Calibri" w:hAnsi="Calibri" w:cs="Calibri"/>
          <w:noProof/>
          <w:szCs w:val="24"/>
        </w:rPr>
        <w:tab/>
        <w:t xml:space="preserve">A. L. Samuel, “Studies in machine learning using the game of checkers,” </w:t>
      </w:r>
      <w:r w:rsidRPr="009E1FA8">
        <w:rPr>
          <w:rFonts w:ascii="Calibri" w:hAnsi="Calibri" w:cs="Calibri"/>
          <w:i/>
          <w:iCs/>
          <w:noProof/>
          <w:szCs w:val="24"/>
        </w:rPr>
        <w:t>IBM J. Res. Dev.</w:t>
      </w:r>
      <w:r w:rsidRPr="009E1FA8">
        <w:rPr>
          <w:rFonts w:ascii="Calibri" w:hAnsi="Calibri" w:cs="Calibri"/>
          <w:noProof/>
          <w:szCs w:val="24"/>
        </w:rPr>
        <w:t>, vol. 44, no. 1–2, pp. 207–219, 2000.</w:t>
      </w:r>
    </w:p>
    <w:p w14:paraId="5976D29E"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[12]</w:t>
      </w:r>
      <w:r w:rsidRPr="009E1FA8">
        <w:rPr>
          <w:rFonts w:ascii="Calibri" w:hAnsi="Calibri" w:cs="Calibri"/>
          <w:noProof/>
          <w:szCs w:val="24"/>
        </w:rPr>
        <w:tab/>
        <w:t xml:space="preserve">F. Kohavi, R. &amp; Provost, “Glossary of terms: Machine Learning,” </w:t>
      </w:r>
      <w:r w:rsidRPr="009E1FA8">
        <w:rPr>
          <w:rFonts w:ascii="Calibri" w:hAnsi="Calibri" w:cs="Calibri"/>
          <w:i/>
          <w:iCs/>
          <w:noProof/>
          <w:szCs w:val="24"/>
        </w:rPr>
        <w:t>Mach. Learn.</w:t>
      </w:r>
      <w:r w:rsidRPr="009E1FA8">
        <w:rPr>
          <w:rFonts w:ascii="Calibri" w:hAnsi="Calibri" w:cs="Calibri"/>
          <w:noProof/>
          <w:szCs w:val="24"/>
        </w:rPr>
        <w:t>, vol. 30, pp. 271–274, 1998.</w:t>
      </w:r>
    </w:p>
    <w:p w14:paraId="3E7AEA6B"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[13]</w:t>
      </w:r>
      <w:r w:rsidRPr="009E1FA8">
        <w:rPr>
          <w:rFonts w:ascii="Calibri" w:hAnsi="Calibri" w:cs="Calibri"/>
          <w:noProof/>
          <w:szCs w:val="24"/>
        </w:rPr>
        <w:tab/>
        <w:t>Steve Algieri, “Clarity on Artificial Intelligence, Machine Learning and NLP.”</w:t>
      </w:r>
    </w:p>
    <w:p w14:paraId="0C7FCE6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[14]</w:t>
      </w:r>
      <w:r w:rsidRPr="009E1FA8">
        <w:rPr>
          <w:rFonts w:ascii="Calibri" w:hAnsi="Calibri" w:cs="Calibri"/>
          <w:noProof/>
          <w:szCs w:val="24"/>
        </w:rPr>
        <w:tab/>
        <w:t xml:space="preserve">K. Srinivasan and D. Fisher, “Machine Learning Approaches to Estimating Software Development Effort,” </w:t>
      </w:r>
      <w:r w:rsidRPr="009E1FA8">
        <w:rPr>
          <w:rFonts w:ascii="Calibri" w:hAnsi="Calibri" w:cs="Calibri"/>
          <w:i/>
          <w:iCs/>
          <w:noProof/>
          <w:szCs w:val="24"/>
        </w:rPr>
        <w:t>IEEE Trans. Softw. Eng.</w:t>
      </w:r>
      <w:r w:rsidRPr="009E1FA8">
        <w:rPr>
          <w:rFonts w:ascii="Calibri" w:hAnsi="Calibri" w:cs="Calibri"/>
          <w:noProof/>
          <w:szCs w:val="24"/>
        </w:rPr>
        <w:t>, vol. 21, no. 2, pp. 126–137, 1995.</w:t>
      </w:r>
    </w:p>
    <w:p w14:paraId="1E1D5255"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[15]</w:t>
      </w:r>
      <w:r w:rsidRPr="009E1FA8">
        <w:rPr>
          <w:rFonts w:ascii="Calibri" w:hAnsi="Calibri" w:cs="Calibri"/>
          <w:noProof/>
          <w:szCs w:val="24"/>
        </w:rPr>
        <w:tab/>
        <w:t xml:space="preserve">T. S. Guzella and W. M. Caminhas, “A review of machine learning approaches to Spam filtering,” </w:t>
      </w:r>
      <w:r w:rsidRPr="009E1FA8">
        <w:rPr>
          <w:rFonts w:ascii="Calibri" w:hAnsi="Calibri" w:cs="Calibri"/>
          <w:i/>
          <w:iCs/>
          <w:noProof/>
          <w:szCs w:val="24"/>
        </w:rPr>
        <w:t>Expert Systems with Applications</w:t>
      </w:r>
      <w:r w:rsidRPr="009E1FA8">
        <w:rPr>
          <w:rFonts w:ascii="Calibri" w:hAnsi="Calibri" w:cs="Calibri"/>
          <w:noProof/>
          <w:szCs w:val="24"/>
        </w:rPr>
        <w:t>, vol. 36, no. 7. Pergamon, pp. 10206–10222, 01-Sep-2009.</w:t>
      </w:r>
    </w:p>
    <w:p w14:paraId="65EC3A5A"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[16]</w:t>
      </w:r>
      <w:r w:rsidRPr="009E1FA8">
        <w:rPr>
          <w:rFonts w:ascii="Calibri" w:hAnsi="Calibri" w:cs="Calibri"/>
          <w:noProof/>
          <w:szCs w:val="24"/>
        </w:rPr>
        <w:tab/>
        <w:t xml:space="preserve">M. T. Jones, “Models for machine learning – IBM Developer,” </w:t>
      </w:r>
      <w:r w:rsidRPr="009E1FA8">
        <w:rPr>
          <w:rFonts w:ascii="Calibri" w:hAnsi="Calibri" w:cs="Calibri"/>
          <w:i/>
          <w:iCs/>
          <w:noProof/>
          <w:szCs w:val="24"/>
        </w:rPr>
        <w:t>IBM Developer</w:t>
      </w:r>
      <w:r w:rsidRPr="009E1FA8">
        <w:rPr>
          <w:rFonts w:ascii="Calibri" w:hAnsi="Calibri" w:cs="Calibri"/>
          <w:noProof/>
          <w:szCs w:val="24"/>
        </w:rPr>
        <w:t>, 2017. [Online]. Available: https://developer.ibm.com/articles/cc-models-machine-learning/. [Accessed: 30-Sep-2021].</w:t>
      </w:r>
    </w:p>
    <w:p w14:paraId="328786BB"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[17]</w:t>
      </w:r>
      <w:r w:rsidRPr="009E1FA8">
        <w:rPr>
          <w:rFonts w:ascii="Calibri" w:hAnsi="Calibri" w:cs="Calibri"/>
          <w:noProof/>
          <w:szCs w:val="24"/>
        </w:rPr>
        <w:tab/>
        <w:t xml:space="preserve">M. Mohri, A. Rostamizadeh, and A. Talwalkar, “Foundations in Machine learning,” in </w:t>
      </w:r>
      <w:r w:rsidRPr="009E1FA8">
        <w:rPr>
          <w:rFonts w:ascii="Calibri" w:hAnsi="Calibri" w:cs="Calibri"/>
          <w:i/>
          <w:iCs/>
          <w:noProof/>
          <w:szCs w:val="24"/>
        </w:rPr>
        <w:t>SpringerBriefs in Computer Science</w:t>
      </w:r>
      <w:r w:rsidRPr="009E1FA8">
        <w:rPr>
          <w:rFonts w:ascii="Calibri" w:hAnsi="Calibri" w:cs="Calibri"/>
          <w:noProof/>
          <w:szCs w:val="24"/>
        </w:rPr>
        <w:t>, vol. 0, no. 9783319056050, 2014, pp. 39–44.</w:t>
      </w:r>
    </w:p>
    <w:p w14:paraId="14488D5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[18]</w:t>
      </w:r>
      <w:r w:rsidRPr="009E1FA8">
        <w:rPr>
          <w:rFonts w:ascii="Calibri" w:hAnsi="Calibri" w:cs="Calibri"/>
          <w:noProof/>
          <w:szCs w:val="24"/>
        </w:rPr>
        <w:tab/>
        <w:t xml:space="preserve">E. Alpaydin, </w:t>
      </w:r>
      <w:r w:rsidRPr="009E1FA8">
        <w:rPr>
          <w:rFonts w:ascii="Calibri" w:hAnsi="Calibri" w:cs="Calibri"/>
          <w:i/>
          <w:iCs/>
          <w:noProof/>
          <w:szCs w:val="24"/>
        </w:rPr>
        <w:t>Introduction to Machine Learning (Adaptive Computation and Machine Learning series)</w:t>
      </w:r>
      <w:r w:rsidRPr="009E1FA8">
        <w:rPr>
          <w:rFonts w:ascii="Calibri" w:hAnsi="Calibri" w:cs="Calibri"/>
          <w:noProof/>
          <w:szCs w:val="24"/>
        </w:rPr>
        <w:t>. 2009.</w:t>
      </w:r>
    </w:p>
    <w:p w14:paraId="3E627761"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[19]</w:t>
      </w:r>
      <w:r w:rsidRPr="009E1FA8">
        <w:rPr>
          <w:rFonts w:ascii="Calibri" w:hAnsi="Calibri" w:cs="Calibri"/>
          <w:noProof/>
          <w:szCs w:val="24"/>
        </w:rPr>
        <w:tab/>
        <w:t xml:space="preserve">S. B. Kotsiantis, I. D. Zaharakis, and P. E. Pintelas, “Machine learning: A review of classification and combining techniques,” </w:t>
      </w:r>
      <w:r w:rsidRPr="009E1FA8">
        <w:rPr>
          <w:rFonts w:ascii="Calibri" w:hAnsi="Calibri" w:cs="Calibri"/>
          <w:i/>
          <w:iCs/>
          <w:noProof/>
          <w:szCs w:val="24"/>
        </w:rPr>
        <w:t>Artif. Intell. Rev.</w:t>
      </w:r>
      <w:r w:rsidRPr="009E1FA8">
        <w:rPr>
          <w:rFonts w:ascii="Calibri" w:hAnsi="Calibri" w:cs="Calibri"/>
          <w:noProof/>
          <w:szCs w:val="24"/>
        </w:rPr>
        <w:t>, vol. 26, no. 3, pp. 159–190, Nov. 2006.</w:t>
      </w:r>
    </w:p>
    <w:p w14:paraId="628A8FFD"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[20]</w:t>
      </w:r>
      <w:r w:rsidRPr="009E1FA8">
        <w:rPr>
          <w:rFonts w:ascii="Calibri" w:hAnsi="Calibri" w:cs="Calibri"/>
          <w:noProof/>
          <w:szCs w:val="24"/>
        </w:rPr>
        <w:tab/>
        <w:t xml:space="preserve">I. Muhammad and Z. Yan, “SUPERVISED MACHINE LEARNING APPROACHES: A SURVEY,” </w:t>
      </w:r>
      <w:r w:rsidRPr="009E1FA8">
        <w:rPr>
          <w:rFonts w:ascii="Calibri" w:hAnsi="Calibri" w:cs="Calibri"/>
          <w:i/>
          <w:iCs/>
          <w:noProof/>
          <w:szCs w:val="24"/>
        </w:rPr>
        <w:t>ICTACT J. Soft Comput.</w:t>
      </w:r>
      <w:r w:rsidRPr="009E1FA8">
        <w:rPr>
          <w:rFonts w:ascii="Calibri" w:hAnsi="Calibri" w:cs="Calibri"/>
          <w:noProof/>
          <w:szCs w:val="24"/>
        </w:rPr>
        <w:t>, vol. 05, no. 03, pp. 946–952, 2015.</w:t>
      </w:r>
    </w:p>
    <w:p w14:paraId="78C2CF3F"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lastRenderedPageBreak/>
        <w:t>[21]</w:t>
      </w:r>
      <w:r w:rsidRPr="009E1FA8">
        <w:rPr>
          <w:rFonts w:ascii="Calibri" w:hAnsi="Calibri" w:cs="Calibri"/>
          <w:noProof/>
          <w:szCs w:val="24"/>
        </w:rPr>
        <w:tab/>
        <w:t xml:space="preserve">S. B. Kotsiantis, “Supervised machine learning: A review of classification techniques,” </w:t>
      </w:r>
      <w:r w:rsidRPr="009E1FA8">
        <w:rPr>
          <w:rFonts w:ascii="Calibri" w:hAnsi="Calibri" w:cs="Calibri"/>
          <w:i/>
          <w:iCs/>
          <w:noProof/>
          <w:szCs w:val="24"/>
        </w:rPr>
        <w:t>Informatica (Ljubljana)</w:t>
      </w:r>
      <w:r w:rsidRPr="009E1FA8">
        <w:rPr>
          <w:rFonts w:ascii="Calibri" w:hAnsi="Calibri" w:cs="Calibri"/>
          <w:noProof/>
          <w:szCs w:val="24"/>
        </w:rPr>
        <w:t>, vol. 31, no. 3. pp. 249–268, 2007.</w:t>
      </w:r>
    </w:p>
    <w:p w14:paraId="6495AB21"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[22]</w:t>
      </w:r>
      <w:r w:rsidRPr="009E1FA8">
        <w:rPr>
          <w:rFonts w:ascii="Calibri" w:hAnsi="Calibri" w:cs="Calibri"/>
          <w:noProof/>
          <w:szCs w:val="24"/>
        </w:rPr>
        <w:tab/>
        <w:t xml:space="preserve">B. Rajoub, “Supervised and unsupervised learning,” in </w:t>
      </w:r>
      <w:r w:rsidRPr="009E1FA8">
        <w:rPr>
          <w:rFonts w:ascii="Calibri" w:hAnsi="Calibri" w:cs="Calibri"/>
          <w:i/>
          <w:iCs/>
          <w:noProof/>
          <w:szCs w:val="24"/>
        </w:rPr>
        <w:t>Biomedical Signal Processing and Artificial Intelligence in Healthcare</w:t>
      </w:r>
      <w:r w:rsidRPr="009E1FA8">
        <w:rPr>
          <w:rFonts w:ascii="Calibri" w:hAnsi="Calibri" w:cs="Calibri"/>
          <w:noProof/>
          <w:szCs w:val="24"/>
        </w:rPr>
        <w:t>, M. W. Berry, A. Mohamed, and B. W. Yap, Eds. Cham: Springer International Publishing, 2020, pp. 51–89.</w:t>
      </w:r>
    </w:p>
    <w:p w14:paraId="5CD30BF2"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[23]</w:t>
      </w:r>
      <w:r w:rsidRPr="009E1FA8">
        <w:rPr>
          <w:rFonts w:ascii="Calibri" w:hAnsi="Calibri" w:cs="Calibri"/>
          <w:noProof/>
          <w:szCs w:val="24"/>
        </w:rPr>
        <w:tab/>
        <w:t xml:space="preserve">H. Sibyan, W. Suharso, E. Suharto, M. A. Manuhutu, and A. P. Windarto, “Optimization of Unsupervised Learning in Machine Learning,” in </w:t>
      </w:r>
      <w:r w:rsidRPr="009E1FA8">
        <w:rPr>
          <w:rFonts w:ascii="Calibri" w:hAnsi="Calibri" w:cs="Calibri"/>
          <w:i/>
          <w:iCs/>
          <w:noProof/>
          <w:szCs w:val="24"/>
        </w:rPr>
        <w:t>Journal of Physics: Conference Series</w:t>
      </w:r>
      <w:r w:rsidRPr="009E1FA8">
        <w:rPr>
          <w:rFonts w:ascii="Calibri" w:hAnsi="Calibri" w:cs="Calibri"/>
          <w:noProof/>
          <w:szCs w:val="24"/>
        </w:rPr>
        <w:t>, 2021, vol. 1783, no. 1, p. 012034.</w:t>
      </w:r>
    </w:p>
    <w:p w14:paraId="277E1F87"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[24]</w:t>
      </w:r>
      <w:r w:rsidRPr="009E1FA8">
        <w:rPr>
          <w:rFonts w:ascii="Calibri" w:hAnsi="Calibri" w:cs="Calibri"/>
          <w:noProof/>
          <w:szCs w:val="24"/>
        </w:rPr>
        <w:tab/>
        <w:t xml:space="preserve">M. Usama </w:t>
      </w:r>
      <w:r w:rsidRPr="009E1FA8">
        <w:rPr>
          <w:rFonts w:ascii="Calibri" w:hAnsi="Calibri" w:cs="Calibri"/>
          <w:i/>
          <w:iCs/>
          <w:noProof/>
          <w:szCs w:val="24"/>
        </w:rPr>
        <w:t>et al.</w:t>
      </w:r>
      <w:r w:rsidRPr="009E1FA8">
        <w:rPr>
          <w:rFonts w:ascii="Calibri" w:hAnsi="Calibri" w:cs="Calibri"/>
          <w:noProof/>
          <w:szCs w:val="24"/>
        </w:rPr>
        <w:t xml:space="preserve">, “Unsupervised Machine Learning for Networking: Techniques, Applications and Research Challenges,” </w:t>
      </w:r>
      <w:r w:rsidRPr="009E1FA8">
        <w:rPr>
          <w:rFonts w:ascii="Calibri" w:hAnsi="Calibri" w:cs="Calibri"/>
          <w:i/>
          <w:iCs/>
          <w:noProof/>
          <w:szCs w:val="24"/>
        </w:rPr>
        <w:t>IEEE Access</w:t>
      </w:r>
      <w:r w:rsidRPr="009E1FA8">
        <w:rPr>
          <w:rFonts w:ascii="Calibri" w:hAnsi="Calibri" w:cs="Calibri"/>
          <w:noProof/>
          <w:szCs w:val="24"/>
        </w:rPr>
        <w:t>, vol. 7, pp. 65579–65615, 2019.</w:t>
      </w:r>
    </w:p>
    <w:p w14:paraId="2C8C4500"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[25]</w:t>
      </w:r>
      <w:r w:rsidRPr="009E1FA8">
        <w:rPr>
          <w:rFonts w:ascii="Calibri" w:hAnsi="Calibri" w:cs="Calibri"/>
          <w:noProof/>
          <w:szCs w:val="24"/>
        </w:rPr>
        <w:tab/>
        <w:t xml:space="preserve">D. H. Fisher, M. J. Pazzani, and P. Langley, </w:t>
      </w:r>
      <w:r w:rsidRPr="009E1FA8">
        <w:rPr>
          <w:rFonts w:ascii="Calibri" w:hAnsi="Calibri" w:cs="Calibri"/>
          <w:i/>
          <w:iCs/>
          <w:noProof/>
          <w:szCs w:val="24"/>
        </w:rPr>
        <w:t>Concept formation : knowledge and experience in unsupervised learning</w:t>
      </w:r>
      <w:r w:rsidRPr="009E1FA8">
        <w:rPr>
          <w:rFonts w:ascii="Calibri" w:hAnsi="Calibri" w:cs="Calibri"/>
          <w:noProof/>
          <w:szCs w:val="24"/>
        </w:rPr>
        <w:t>. 1991.</w:t>
      </w:r>
    </w:p>
    <w:p w14:paraId="1C3FEB5E"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[26]</w:t>
      </w:r>
      <w:r w:rsidRPr="009E1FA8">
        <w:rPr>
          <w:rFonts w:ascii="Calibri" w:hAnsi="Calibri" w:cs="Calibri"/>
          <w:noProof/>
          <w:szCs w:val="24"/>
        </w:rPr>
        <w:tab/>
        <w:t xml:space="preserve">Z. Ghahramani, “Unsupervised learning,” </w:t>
      </w:r>
      <w:r w:rsidRPr="009E1FA8">
        <w:rPr>
          <w:rFonts w:ascii="Calibri" w:hAnsi="Calibri" w:cs="Calibri"/>
          <w:i/>
          <w:iCs/>
          <w:noProof/>
          <w:szCs w:val="24"/>
        </w:rPr>
        <w:t>Lect. Notes Comput. Sci. (including Subser. Lect. Notes Artif. Intell. Lect. Notes Bioinformatics)</w:t>
      </w:r>
      <w:r w:rsidRPr="009E1FA8">
        <w:rPr>
          <w:rFonts w:ascii="Calibri" w:hAnsi="Calibri" w:cs="Calibri"/>
          <w:noProof/>
          <w:szCs w:val="24"/>
        </w:rPr>
        <w:t>, vol. 3176, pp. 72–112, 2004.</w:t>
      </w:r>
    </w:p>
    <w:p w14:paraId="5B352ADF"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[27]</w:t>
      </w:r>
      <w:r w:rsidRPr="009E1FA8">
        <w:rPr>
          <w:rFonts w:ascii="Calibri" w:hAnsi="Calibri" w:cs="Calibri"/>
          <w:noProof/>
          <w:szCs w:val="24"/>
        </w:rPr>
        <w:tab/>
        <w:t>Z. Wen, “Examples of Supervised Learning (Linear Regression) and Unsupervised... | Download Scientific Diagram,” 2019. [Online]. Available: https://www.researchgate.net/figure/Examples-of-Supervised-Learning-Linear-Regression-and-Unsupervised-Learning_fig3_336642133. [Accessed: 30-Sep-2021].</w:t>
      </w:r>
    </w:p>
    <w:p w14:paraId="21BA8FEB"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[28]</w:t>
      </w:r>
      <w:r w:rsidRPr="009E1FA8">
        <w:rPr>
          <w:rFonts w:ascii="Calibri" w:hAnsi="Calibri" w:cs="Calibri"/>
          <w:noProof/>
          <w:szCs w:val="24"/>
        </w:rPr>
        <w:tab/>
        <w:t xml:space="preserve">X. Goldberg, “Introduction to semi-supervised learning,” </w:t>
      </w:r>
      <w:r w:rsidRPr="009E1FA8">
        <w:rPr>
          <w:rFonts w:ascii="Calibri" w:hAnsi="Calibri" w:cs="Calibri"/>
          <w:i/>
          <w:iCs/>
          <w:noProof/>
          <w:szCs w:val="24"/>
        </w:rPr>
        <w:t>Synth. Lect. Artif. Intell. Mach. Learn.</w:t>
      </w:r>
      <w:r w:rsidRPr="009E1FA8">
        <w:rPr>
          <w:rFonts w:ascii="Calibri" w:hAnsi="Calibri" w:cs="Calibri"/>
          <w:noProof/>
          <w:szCs w:val="24"/>
        </w:rPr>
        <w:t>, vol. 6, pp. 1–116, Jun. 2009.</w:t>
      </w:r>
    </w:p>
    <w:p w14:paraId="0D2FFB39"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[29]</w:t>
      </w:r>
      <w:r w:rsidRPr="009E1FA8">
        <w:rPr>
          <w:rFonts w:ascii="Calibri" w:hAnsi="Calibri" w:cs="Calibri"/>
          <w:noProof/>
          <w:szCs w:val="24"/>
        </w:rPr>
        <w:tab/>
        <w:t xml:space="preserve">X. Zhu and Computer, “Semi-Supervised Learning Literature Survey,” </w:t>
      </w:r>
      <w:r w:rsidRPr="009E1FA8">
        <w:rPr>
          <w:rFonts w:ascii="Calibri" w:hAnsi="Calibri" w:cs="Calibri"/>
          <w:i/>
          <w:iCs/>
          <w:noProof/>
          <w:szCs w:val="24"/>
        </w:rPr>
        <w:t>Eur. Sp. Agency, (Special Publ. ESA SP</w:t>
      </w:r>
      <w:r w:rsidRPr="009E1FA8">
        <w:rPr>
          <w:rFonts w:ascii="Calibri" w:hAnsi="Calibri" w:cs="Calibri"/>
          <w:noProof/>
          <w:szCs w:val="24"/>
        </w:rPr>
        <w:t>, vol. 2, no. 604, pp. 1–59, 2005.</w:t>
      </w:r>
    </w:p>
    <w:p w14:paraId="04C56CD0"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[30]</w:t>
      </w:r>
      <w:r w:rsidRPr="009E1FA8">
        <w:rPr>
          <w:rFonts w:ascii="Calibri" w:hAnsi="Calibri" w:cs="Calibri"/>
          <w:noProof/>
          <w:szCs w:val="24"/>
        </w:rPr>
        <w:tab/>
        <w:t xml:space="preserve">R. S. Sutton, “Introduction: The Challenge of Reinforcement Learning,” in </w:t>
      </w:r>
      <w:r w:rsidRPr="009E1FA8">
        <w:rPr>
          <w:rFonts w:ascii="Calibri" w:hAnsi="Calibri" w:cs="Calibri"/>
          <w:i/>
          <w:iCs/>
          <w:noProof/>
          <w:szCs w:val="24"/>
        </w:rPr>
        <w:t>Reinforcement Learning</w:t>
      </w:r>
      <w:r w:rsidRPr="009E1FA8">
        <w:rPr>
          <w:rFonts w:ascii="Calibri" w:hAnsi="Calibri" w:cs="Calibri"/>
          <w:noProof/>
          <w:szCs w:val="24"/>
        </w:rPr>
        <w:t>, Springer, Boston, MA, 1992, pp. 1–3.</w:t>
      </w:r>
    </w:p>
    <w:p w14:paraId="24EC1665"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[31]</w:t>
      </w:r>
      <w:r w:rsidRPr="009E1FA8">
        <w:rPr>
          <w:rFonts w:ascii="Calibri" w:hAnsi="Calibri" w:cs="Calibri"/>
          <w:noProof/>
          <w:szCs w:val="24"/>
        </w:rPr>
        <w:tab/>
        <w:t>Richard S. Sutton, “Reinforcement Learning,” 1992.</w:t>
      </w:r>
    </w:p>
    <w:p w14:paraId="1023E85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[32]</w:t>
      </w:r>
      <w:r w:rsidRPr="009E1FA8">
        <w:rPr>
          <w:rFonts w:ascii="Calibri" w:hAnsi="Calibri" w:cs="Calibri"/>
          <w:noProof/>
          <w:szCs w:val="24"/>
        </w:rPr>
        <w:tab/>
        <w:t>Jordi TORRES, “A gentle introduction to Deep Reinforcement Learning | by Jordi TORRES.AI | Towards Data Science.”</w:t>
      </w:r>
    </w:p>
    <w:p w14:paraId="4C948481"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[33]</w:t>
      </w:r>
      <w:r w:rsidRPr="009E1FA8">
        <w:rPr>
          <w:rFonts w:ascii="Calibri" w:hAnsi="Calibri" w:cs="Calibri"/>
          <w:noProof/>
          <w:szCs w:val="24"/>
        </w:rPr>
        <w:tab/>
        <w:t xml:space="preserve">D. Waugh, “Learning to play the game chees,” </w:t>
      </w:r>
      <w:r w:rsidRPr="009E1FA8">
        <w:rPr>
          <w:rFonts w:ascii="Calibri" w:hAnsi="Calibri" w:cs="Calibri"/>
          <w:i/>
          <w:iCs/>
          <w:noProof/>
          <w:szCs w:val="24"/>
        </w:rPr>
        <w:t>CMAJ</w:t>
      </w:r>
      <w:r w:rsidRPr="009E1FA8">
        <w:rPr>
          <w:rFonts w:ascii="Calibri" w:hAnsi="Calibri" w:cs="Calibri"/>
          <w:noProof/>
          <w:szCs w:val="24"/>
        </w:rPr>
        <w:t>, vol. 145, no. 3. p. 252, 1991.</w:t>
      </w:r>
    </w:p>
    <w:p w14:paraId="78AC2639"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[34]</w:t>
      </w:r>
      <w:r w:rsidRPr="009E1FA8">
        <w:rPr>
          <w:rFonts w:ascii="Calibri" w:hAnsi="Calibri" w:cs="Calibri"/>
          <w:noProof/>
          <w:szCs w:val="24"/>
        </w:rPr>
        <w:tab/>
        <w:t xml:space="preserve">H. Abu Alhaija, S. K. Mustikovela, L. Mescheder, A. Geiger, and C. Rother, “Augmented Reality Meets Computer Vision: Efficient Data Generation for Urban Driving Scenes,” </w:t>
      </w:r>
      <w:r w:rsidRPr="009E1FA8">
        <w:rPr>
          <w:rFonts w:ascii="Calibri" w:hAnsi="Calibri" w:cs="Calibri"/>
          <w:i/>
          <w:iCs/>
          <w:noProof/>
          <w:szCs w:val="24"/>
        </w:rPr>
        <w:t>Int. J. Comput. Vis.</w:t>
      </w:r>
      <w:r w:rsidRPr="009E1FA8">
        <w:rPr>
          <w:rFonts w:ascii="Calibri" w:hAnsi="Calibri" w:cs="Calibri"/>
          <w:noProof/>
          <w:szCs w:val="24"/>
        </w:rPr>
        <w:t>, vol. 126, no. 9, pp. 961–972, Sep. 2018.</w:t>
      </w:r>
    </w:p>
    <w:p w14:paraId="7F433EFB"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[35]</w:t>
      </w:r>
      <w:r w:rsidRPr="009E1FA8">
        <w:rPr>
          <w:rFonts w:ascii="Calibri" w:hAnsi="Calibri" w:cs="Calibri"/>
          <w:noProof/>
          <w:szCs w:val="24"/>
        </w:rPr>
        <w:tab/>
        <w:t xml:space="preserve">P. M. Nadkarni, L. Ohno-Machado, and W. W. Chapman, “Natural language processing: An introduction,” </w:t>
      </w:r>
      <w:r w:rsidRPr="009E1FA8">
        <w:rPr>
          <w:rFonts w:ascii="Calibri" w:hAnsi="Calibri" w:cs="Calibri"/>
          <w:i/>
          <w:iCs/>
          <w:noProof/>
          <w:szCs w:val="24"/>
        </w:rPr>
        <w:t>Journal of the American Medical Informatics Association</w:t>
      </w:r>
      <w:r w:rsidRPr="009E1FA8">
        <w:rPr>
          <w:rFonts w:ascii="Calibri" w:hAnsi="Calibri" w:cs="Calibri"/>
          <w:noProof/>
          <w:szCs w:val="24"/>
        </w:rPr>
        <w:t>, vol. 18, no. 5. Oxford Academic, pp. 544–551, 01-Sep-2011.</w:t>
      </w:r>
    </w:p>
    <w:p w14:paraId="51D4212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[36]</w:t>
      </w:r>
      <w:r w:rsidRPr="009E1FA8">
        <w:rPr>
          <w:rFonts w:ascii="Calibri" w:hAnsi="Calibri" w:cs="Calibri"/>
          <w:noProof/>
          <w:szCs w:val="24"/>
        </w:rPr>
        <w:tab/>
        <w:t xml:space="preserve">P. Bhattacharyya, </w:t>
      </w:r>
      <w:r w:rsidRPr="009E1FA8">
        <w:rPr>
          <w:rFonts w:ascii="Calibri" w:hAnsi="Calibri" w:cs="Calibri"/>
          <w:i/>
          <w:iCs/>
          <w:noProof/>
          <w:szCs w:val="24"/>
        </w:rPr>
        <w:t>Machine translation</w:t>
      </w:r>
      <w:r w:rsidRPr="009E1FA8">
        <w:rPr>
          <w:rFonts w:ascii="Calibri" w:hAnsi="Calibri" w:cs="Calibri"/>
          <w:noProof/>
          <w:szCs w:val="24"/>
        </w:rPr>
        <w:t>. 2015.</w:t>
      </w:r>
    </w:p>
    <w:p w14:paraId="52082297"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[37]</w:t>
      </w:r>
      <w:r w:rsidRPr="009E1FA8">
        <w:rPr>
          <w:rFonts w:ascii="Calibri" w:hAnsi="Calibri" w:cs="Calibri"/>
          <w:noProof/>
          <w:szCs w:val="24"/>
        </w:rPr>
        <w:tab/>
        <w:t xml:space="preserve">N. Indurkhya and F. J. Damerau, </w:t>
      </w:r>
      <w:r w:rsidRPr="009E1FA8">
        <w:rPr>
          <w:rFonts w:ascii="Calibri" w:hAnsi="Calibri" w:cs="Calibri"/>
          <w:i/>
          <w:iCs/>
          <w:noProof/>
          <w:szCs w:val="24"/>
        </w:rPr>
        <w:t>Handbook of natural language processing, second edition</w:t>
      </w:r>
      <w:r w:rsidRPr="009E1FA8">
        <w:rPr>
          <w:rFonts w:ascii="Calibri" w:hAnsi="Calibri" w:cs="Calibri"/>
          <w:noProof/>
          <w:szCs w:val="24"/>
        </w:rPr>
        <w:t>. 2010.</w:t>
      </w:r>
    </w:p>
    <w:p w14:paraId="1D23E3C2"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[38]</w:t>
      </w:r>
      <w:r w:rsidRPr="009E1FA8">
        <w:rPr>
          <w:rFonts w:ascii="Calibri" w:hAnsi="Calibri" w:cs="Calibri"/>
          <w:noProof/>
          <w:szCs w:val="24"/>
        </w:rPr>
        <w:tab/>
        <w:t xml:space="preserve">G. G. Chowdhury, “Natural language processing,” </w:t>
      </w:r>
      <w:r w:rsidRPr="009E1FA8">
        <w:rPr>
          <w:rFonts w:ascii="Calibri" w:hAnsi="Calibri" w:cs="Calibri"/>
          <w:i/>
          <w:iCs/>
          <w:noProof/>
          <w:szCs w:val="24"/>
        </w:rPr>
        <w:t>Annu. Rev. Inf. Sci. Technol.</w:t>
      </w:r>
      <w:r w:rsidRPr="009E1FA8">
        <w:rPr>
          <w:rFonts w:ascii="Calibri" w:hAnsi="Calibri" w:cs="Calibri"/>
          <w:noProof/>
          <w:szCs w:val="24"/>
        </w:rPr>
        <w:t>, vol. 37, no. 1, pp. 51–89, Jan. 2003.</w:t>
      </w:r>
    </w:p>
    <w:p w14:paraId="04E54858"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[39]</w:t>
      </w:r>
      <w:r w:rsidRPr="009E1FA8">
        <w:rPr>
          <w:rFonts w:ascii="Calibri" w:hAnsi="Calibri" w:cs="Calibri"/>
          <w:noProof/>
          <w:szCs w:val="24"/>
        </w:rPr>
        <w:tab/>
        <w:t xml:space="preserve">J. A. Bateman, J. Hois, R. Ross, and T. Tenbrink, “A linguistic ontology of space for natural </w:t>
      </w:r>
      <w:r w:rsidRPr="009E1FA8">
        <w:rPr>
          <w:rFonts w:ascii="Calibri" w:hAnsi="Calibri" w:cs="Calibri"/>
          <w:noProof/>
          <w:szCs w:val="24"/>
        </w:rPr>
        <w:lastRenderedPageBreak/>
        <w:t xml:space="preserve">language processing,” </w:t>
      </w:r>
      <w:r w:rsidRPr="009E1FA8">
        <w:rPr>
          <w:rFonts w:ascii="Calibri" w:hAnsi="Calibri" w:cs="Calibri"/>
          <w:i/>
          <w:iCs/>
          <w:noProof/>
          <w:szCs w:val="24"/>
        </w:rPr>
        <w:t>Artif. Intell.</w:t>
      </w:r>
      <w:r w:rsidRPr="009E1FA8">
        <w:rPr>
          <w:rFonts w:ascii="Calibri" w:hAnsi="Calibri" w:cs="Calibri"/>
          <w:noProof/>
          <w:szCs w:val="24"/>
        </w:rPr>
        <w:t>, vol. 174, no. 14, pp. 1027–1071, Sep. 2010.</w:t>
      </w:r>
    </w:p>
    <w:p w14:paraId="6B151AA7"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[40]</w:t>
      </w:r>
      <w:r w:rsidRPr="009E1FA8">
        <w:rPr>
          <w:rFonts w:ascii="Calibri" w:hAnsi="Calibri" w:cs="Calibri"/>
          <w:noProof/>
          <w:szCs w:val="24"/>
        </w:rPr>
        <w:tab/>
        <w:t xml:space="preserve">A. Ami Podrebarac, “Introduction to Natural Language Processing,” in </w:t>
      </w:r>
      <w:r w:rsidRPr="009E1FA8">
        <w:rPr>
          <w:rFonts w:ascii="Calibri" w:hAnsi="Calibri" w:cs="Calibri"/>
          <w:i/>
          <w:iCs/>
          <w:noProof/>
          <w:szCs w:val="24"/>
        </w:rPr>
        <w:t>Fragmentation of the Photographic Image in the Digital Age</w:t>
      </w:r>
      <w:r w:rsidRPr="009E1FA8">
        <w:rPr>
          <w:rFonts w:ascii="Calibri" w:hAnsi="Calibri" w:cs="Calibri"/>
          <w:noProof/>
          <w:szCs w:val="24"/>
        </w:rPr>
        <w:t>, 2019, pp. 204–211.</w:t>
      </w:r>
    </w:p>
    <w:p w14:paraId="23AC6BD6"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[41]</w:t>
      </w:r>
      <w:r w:rsidRPr="009E1FA8">
        <w:rPr>
          <w:rFonts w:ascii="Calibri" w:hAnsi="Calibri" w:cs="Calibri"/>
          <w:noProof/>
          <w:szCs w:val="24"/>
        </w:rPr>
        <w:tab/>
        <w:t>E. D. Liddy, “SURFACE SURFACE Center for Natural Language Processing School of Information Studies (iSchool) 2001 Natural Language Processing Natural Language Processing Natural Language Processing 1,” 2001.</w:t>
      </w:r>
    </w:p>
    <w:p w14:paraId="28B1AB4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[42]</w:t>
      </w:r>
      <w:r w:rsidRPr="009E1FA8">
        <w:rPr>
          <w:rFonts w:ascii="Calibri" w:hAnsi="Calibri" w:cs="Calibri"/>
          <w:noProof/>
          <w:szCs w:val="24"/>
        </w:rPr>
        <w:tab/>
        <w:t xml:space="preserve">A. K. Joshi, “Natural language processing,” </w:t>
      </w:r>
      <w:r w:rsidRPr="009E1FA8">
        <w:rPr>
          <w:rFonts w:ascii="Calibri" w:hAnsi="Calibri" w:cs="Calibri"/>
          <w:i/>
          <w:iCs/>
          <w:noProof/>
          <w:szCs w:val="24"/>
        </w:rPr>
        <w:t>Science (80-. ).</w:t>
      </w:r>
      <w:r w:rsidRPr="009E1FA8">
        <w:rPr>
          <w:rFonts w:ascii="Calibri" w:hAnsi="Calibri" w:cs="Calibri"/>
          <w:noProof/>
          <w:szCs w:val="24"/>
        </w:rPr>
        <w:t>, vol. 253, no. 5025, pp. 1242–1249, Sep. 1991.</w:t>
      </w:r>
    </w:p>
    <w:p w14:paraId="4303FDDC"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[43]</w:t>
      </w:r>
      <w:r w:rsidRPr="009E1FA8">
        <w:rPr>
          <w:rFonts w:ascii="Calibri" w:hAnsi="Calibri" w:cs="Calibri"/>
          <w:noProof/>
          <w:szCs w:val="24"/>
        </w:rPr>
        <w:tab/>
        <w:t xml:space="preserve">K. S. Jones, “Natural Language Processing: A Historical Review,” in </w:t>
      </w:r>
      <w:r w:rsidRPr="009E1FA8">
        <w:rPr>
          <w:rFonts w:ascii="Calibri" w:hAnsi="Calibri" w:cs="Calibri"/>
          <w:i/>
          <w:iCs/>
          <w:noProof/>
          <w:szCs w:val="24"/>
        </w:rPr>
        <w:t>Current Issues in Computational Linguistics: In Honour of Don Walker</w:t>
      </w:r>
      <w:r w:rsidRPr="009E1FA8">
        <w:rPr>
          <w:rFonts w:ascii="Calibri" w:hAnsi="Calibri" w:cs="Calibri"/>
          <w:noProof/>
          <w:szCs w:val="24"/>
        </w:rPr>
        <w:t>, 1994, pp. 3–16.</w:t>
      </w:r>
    </w:p>
    <w:p w14:paraId="0B2EB692"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[44]</w:t>
      </w:r>
      <w:r w:rsidRPr="009E1FA8">
        <w:rPr>
          <w:rFonts w:ascii="Calibri" w:hAnsi="Calibri" w:cs="Calibri"/>
          <w:noProof/>
          <w:szCs w:val="24"/>
        </w:rPr>
        <w:tab/>
        <w:t xml:space="preserve">E. Kumar, </w:t>
      </w:r>
      <w:r w:rsidRPr="009E1FA8">
        <w:rPr>
          <w:rFonts w:ascii="Calibri" w:hAnsi="Calibri" w:cs="Calibri"/>
          <w:i/>
          <w:iCs/>
          <w:noProof/>
          <w:szCs w:val="24"/>
        </w:rPr>
        <w:t>Natural Language Processing - Ela Kumar - Google Books</w:t>
      </w:r>
      <w:r w:rsidRPr="009E1FA8">
        <w:rPr>
          <w:rFonts w:ascii="Calibri" w:hAnsi="Calibri" w:cs="Calibri"/>
          <w:noProof/>
          <w:szCs w:val="24"/>
        </w:rPr>
        <w:t>. 2013.</w:t>
      </w:r>
    </w:p>
    <w:p w14:paraId="1A1EA3C2"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[45]</w:t>
      </w:r>
      <w:r w:rsidRPr="009E1FA8">
        <w:rPr>
          <w:rFonts w:ascii="Calibri" w:hAnsi="Calibri" w:cs="Calibri"/>
          <w:noProof/>
          <w:szCs w:val="24"/>
        </w:rPr>
        <w:tab/>
        <w:t xml:space="preserve">K. S. Jones, “Natural Language Processing: A Historical Review,” in </w:t>
      </w:r>
      <w:r w:rsidRPr="009E1FA8">
        <w:rPr>
          <w:rFonts w:ascii="Calibri" w:hAnsi="Calibri" w:cs="Calibri"/>
          <w:i/>
          <w:iCs/>
          <w:noProof/>
          <w:szCs w:val="24"/>
        </w:rPr>
        <w:t>Current Issues in Computational Linguistics: In Honour of Don Walker</w:t>
      </w:r>
      <w:r w:rsidRPr="009E1FA8">
        <w:rPr>
          <w:rFonts w:ascii="Calibri" w:hAnsi="Calibri" w:cs="Calibri"/>
          <w:noProof/>
          <w:szCs w:val="24"/>
        </w:rPr>
        <w:t>, 1994, pp. 3–16.</w:t>
      </w:r>
    </w:p>
    <w:p w14:paraId="247CFD1B"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[46]</w:t>
      </w:r>
      <w:r w:rsidRPr="009E1FA8">
        <w:rPr>
          <w:rFonts w:ascii="Calibri" w:hAnsi="Calibri" w:cs="Calibri"/>
          <w:noProof/>
          <w:szCs w:val="24"/>
        </w:rPr>
        <w:tab/>
        <w:t xml:space="preserve">B. J. Grosz, “Natural language processing,” </w:t>
      </w:r>
      <w:r w:rsidRPr="009E1FA8">
        <w:rPr>
          <w:rFonts w:ascii="Calibri" w:hAnsi="Calibri" w:cs="Calibri"/>
          <w:i/>
          <w:iCs/>
          <w:noProof/>
          <w:szCs w:val="24"/>
        </w:rPr>
        <w:t>Artif. Intell.</w:t>
      </w:r>
      <w:r w:rsidRPr="009E1FA8">
        <w:rPr>
          <w:rFonts w:ascii="Calibri" w:hAnsi="Calibri" w:cs="Calibri"/>
          <w:noProof/>
          <w:szCs w:val="24"/>
        </w:rPr>
        <w:t>, vol. 19, no. 2, pp. 131–136, 1982.</w:t>
      </w:r>
    </w:p>
    <w:p w14:paraId="6A06AE0D"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[47]</w:t>
      </w:r>
      <w:r w:rsidRPr="009E1FA8">
        <w:rPr>
          <w:rFonts w:ascii="Calibri" w:hAnsi="Calibri" w:cs="Calibri"/>
          <w:noProof/>
          <w:szCs w:val="24"/>
        </w:rPr>
        <w:tab/>
        <w:t xml:space="preserve">S. J. Young and L. L. Chase, “Speech recognition evaluation: A review of the U.S. CSR and LVCSR programmes,” </w:t>
      </w:r>
      <w:r w:rsidRPr="009E1FA8">
        <w:rPr>
          <w:rFonts w:ascii="Calibri" w:hAnsi="Calibri" w:cs="Calibri"/>
          <w:i/>
          <w:iCs/>
          <w:noProof/>
          <w:szCs w:val="24"/>
        </w:rPr>
        <w:t>Comput. Speech Lang.</w:t>
      </w:r>
      <w:r w:rsidRPr="009E1FA8">
        <w:rPr>
          <w:rFonts w:ascii="Calibri" w:hAnsi="Calibri" w:cs="Calibri"/>
          <w:noProof/>
          <w:szCs w:val="24"/>
        </w:rPr>
        <w:t>, vol. 12, no. 4, pp. 263–279, Oct. 1998.</w:t>
      </w:r>
    </w:p>
    <w:p w14:paraId="1D50203C"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[48]</w:t>
      </w:r>
      <w:r w:rsidRPr="009E1FA8">
        <w:rPr>
          <w:rFonts w:ascii="Calibri" w:hAnsi="Calibri" w:cs="Calibri"/>
          <w:noProof/>
          <w:szCs w:val="24"/>
        </w:rPr>
        <w:tab/>
        <w:t xml:space="preserve">M. Bates, “Models of natural language understanding,” </w:t>
      </w:r>
      <w:r w:rsidRPr="009E1FA8">
        <w:rPr>
          <w:rFonts w:ascii="Calibri" w:hAnsi="Calibri" w:cs="Calibri"/>
          <w:i/>
          <w:iCs/>
          <w:noProof/>
          <w:szCs w:val="24"/>
        </w:rPr>
        <w:t>Proc. Natl. Acad. Sci. U. S. A.</w:t>
      </w:r>
      <w:r w:rsidRPr="009E1FA8">
        <w:rPr>
          <w:rFonts w:ascii="Calibri" w:hAnsi="Calibri" w:cs="Calibri"/>
          <w:noProof/>
          <w:szCs w:val="24"/>
        </w:rPr>
        <w:t>, vol. 92, no. 22, pp. 9977–9982, Oct. 1995.</w:t>
      </w:r>
    </w:p>
    <w:p w14:paraId="25F16CC6"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[49]</w:t>
      </w:r>
      <w:r w:rsidRPr="009E1FA8">
        <w:rPr>
          <w:rFonts w:ascii="Calibri" w:hAnsi="Calibri" w:cs="Calibri"/>
          <w:noProof/>
          <w:szCs w:val="24"/>
        </w:rPr>
        <w:tab/>
        <w:t xml:space="preserve">J. Bateman and M. Zock, “Natural Language Generation,” in </w:t>
      </w:r>
      <w:r w:rsidRPr="009E1FA8">
        <w:rPr>
          <w:rFonts w:ascii="Calibri" w:hAnsi="Calibri" w:cs="Calibri"/>
          <w:i/>
          <w:iCs/>
          <w:noProof/>
          <w:szCs w:val="24"/>
        </w:rPr>
        <w:t>The Oxford Handbook of Computational Linguistics</w:t>
      </w:r>
      <w:r w:rsidRPr="009E1FA8">
        <w:rPr>
          <w:rFonts w:ascii="Calibri" w:hAnsi="Calibri" w:cs="Calibri"/>
          <w:noProof/>
          <w:szCs w:val="24"/>
        </w:rPr>
        <w:t>, vol. 9780199276, Oxford University Press, 2012.</w:t>
      </w:r>
    </w:p>
    <w:p w14:paraId="39E6ACA4"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[50]</w:t>
      </w:r>
      <w:r w:rsidRPr="009E1FA8">
        <w:rPr>
          <w:rFonts w:ascii="Calibri" w:hAnsi="Calibri" w:cs="Calibri"/>
          <w:noProof/>
          <w:szCs w:val="24"/>
        </w:rPr>
        <w:tab/>
        <w:t xml:space="preserve">S. Sun, C. Luo, and J. Chen, “A review of natural language processing techniques for opinion mining systems,” </w:t>
      </w:r>
      <w:r w:rsidRPr="009E1FA8">
        <w:rPr>
          <w:rFonts w:ascii="Calibri" w:hAnsi="Calibri" w:cs="Calibri"/>
          <w:i/>
          <w:iCs/>
          <w:noProof/>
          <w:szCs w:val="24"/>
        </w:rPr>
        <w:t>Inf. Fusion</w:t>
      </w:r>
      <w:r w:rsidRPr="009E1FA8">
        <w:rPr>
          <w:rFonts w:ascii="Calibri" w:hAnsi="Calibri" w:cs="Calibri"/>
          <w:noProof/>
          <w:szCs w:val="24"/>
        </w:rPr>
        <w:t>, vol. 36, pp. 10–25, Jul. 2017.</w:t>
      </w:r>
    </w:p>
    <w:p w14:paraId="6179D8B5"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[51]</w:t>
      </w:r>
      <w:r w:rsidRPr="009E1FA8">
        <w:rPr>
          <w:rFonts w:ascii="Calibri" w:hAnsi="Calibri" w:cs="Calibri"/>
          <w:noProof/>
          <w:szCs w:val="24"/>
        </w:rPr>
        <w:tab/>
        <w:t xml:space="preserve">M. B. Hoy, “Alexa, Siri, Cortana, and More: An Introduction to Voice Assistants,” </w:t>
      </w:r>
      <w:r w:rsidRPr="009E1FA8">
        <w:rPr>
          <w:rFonts w:ascii="Calibri" w:hAnsi="Calibri" w:cs="Calibri"/>
          <w:i/>
          <w:iCs/>
          <w:noProof/>
          <w:szCs w:val="24"/>
        </w:rPr>
        <w:t>Med. Ref. Serv. Q.</w:t>
      </w:r>
      <w:r w:rsidRPr="009E1FA8">
        <w:rPr>
          <w:rFonts w:ascii="Calibri" w:hAnsi="Calibri" w:cs="Calibri"/>
          <w:noProof/>
          <w:szCs w:val="24"/>
        </w:rPr>
        <w:t>, vol. 37, no. 1, pp. 81–88, Jan. 2018.</w:t>
      </w:r>
    </w:p>
    <w:p w14:paraId="1A7B7C6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[52]</w:t>
      </w:r>
      <w:r w:rsidRPr="009E1FA8">
        <w:rPr>
          <w:rFonts w:ascii="Calibri" w:hAnsi="Calibri" w:cs="Calibri"/>
          <w:noProof/>
          <w:szCs w:val="24"/>
        </w:rPr>
        <w:tab/>
        <w:t xml:space="preserve">O. Ormandjieva, I. Hussain, and L. Kosseim, “Toward a text classification system for the quality assessment of software requirements written in natural language,” in </w:t>
      </w:r>
      <w:r w:rsidRPr="009E1FA8">
        <w:rPr>
          <w:rFonts w:ascii="Calibri" w:hAnsi="Calibri" w:cs="Calibri"/>
          <w:i/>
          <w:iCs/>
          <w:noProof/>
          <w:szCs w:val="24"/>
        </w:rPr>
        <w:t>SOQUA’07: Fourth International Workshop on Software Quality Assurance - In conjunction with the 6th ESEC/FSE Joint Meeting</w:t>
      </w:r>
      <w:r w:rsidRPr="009E1FA8">
        <w:rPr>
          <w:rFonts w:ascii="Calibri" w:hAnsi="Calibri" w:cs="Calibri"/>
          <w:noProof/>
          <w:szCs w:val="24"/>
        </w:rPr>
        <w:t>, 2007, pp. 39–45.</w:t>
      </w:r>
    </w:p>
    <w:p w14:paraId="0E5F9345"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[53]</w:t>
      </w:r>
      <w:r w:rsidRPr="009E1FA8">
        <w:rPr>
          <w:rFonts w:ascii="Calibri" w:hAnsi="Calibri" w:cs="Calibri"/>
          <w:noProof/>
          <w:szCs w:val="24"/>
        </w:rPr>
        <w:tab/>
        <w:t xml:space="preserve">M. Thangaraj and M. Sivakami, “Text classification techniques: A literature review,” </w:t>
      </w:r>
      <w:r w:rsidRPr="009E1FA8">
        <w:rPr>
          <w:rFonts w:ascii="Calibri" w:hAnsi="Calibri" w:cs="Calibri"/>
          <w:i/>
          <w:iCs/>
          <w:noProof/>
          <w:szCs w:val="24"/>
        </w:rPr>
        <w:t>Interdiscip. J. Information, Knowledge, Manag.</w:t>
      </w:r>
      <w:r w:rsidRPr="009E1FA8">
        <w:rPr>
          <w:rFonts w:ascii="Calibri" w:hAnsi="Calibri" w:cs="Calibri"/>
          <w:noProof/>
          <w:szCs w:val="24"/>
        </w:rPr>
        <w:t>, vol. 13, pp. 117–135, 2018.</w:t>
      </w:r>
    </w:p>
    <w:p w14:paraId="03A1857A"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[54]</w:t>
      </w:r>
      <w:r w:rsidRPr="009E1FA8">
        <w:rPr>
          <w:rFonts w:ascii="Calibri" w:hAnsi="Calibri" w:cs="Calibri"/>
          <w:noProof/>
          <w:szCs w:val="24"/>
        </w:rPr>
        <w:tab/>
        <w:t xml:space="preserve">R. Dzisevic and D. Sesok, “Text Classification using Different Feature Extraction Approaches,” in </w:t>
      </w:r>
      <w:r w:rsidRPr="009E1FA8">
        <w:rPr>
          <w:rFonts w:ascii="Calibri" w:hAnsi="Calibri" w:cs="Calibri"/>
          <w:i/>
          <w:iCs/>
          <w:noProof/>
          <w:szCs w:val="24"/>
        </w:rPr>
        <w:t>2019 Open Conference of Electrical, Electronic and Information Sciences, eStream 2019 - Proceedings</w:t>
      </w:r>
      <w:r w:rsidRPr="009E1FA8">
        <w:rPr>
          <w:rFonts w:ascii="Calibri" w:hAnsi="Calibri" w:cs="Calibri"/>
          <w:noProof/>
          <w:szCs w:val="24"/>
        </w:rPr>
        <w:t>, 2019.</w:t>
      </w:r>
    </w:p>
    <w:p w14:paraId="668A50C4"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[55]</w:t>
      </w:r>
      <w:r w:rsidRPr="009E1FA8">
        <w:rPr>
          <w:rFonts w:ascii="Calibri" w:hAnsi="Calibri" w:cs="Calibri"/>
          <w:noProof/>
          <w:szCs w:val="24"/>
        </w:rPr>
        <w:tab/>
        <w:t>S. Singh, “Natural Language Processing for Information Extraction,” Jul. 2018.</w:t>
      </w:r>
    </w:p>
    <w:p w14:paraId="634958ED"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[56]</w:t>
      </w:r>
      <w:r w:rsidRPr="009E1FA8">
        <w:rPr>
          <w:rFonts w:ascii="Calibri" w:hAnsi="Calibri" w:cs="Calibri"/>
          <w:noProof/>
          <w:szCs w:val="24"/>
        </w:rPr>
        <w:tab/>
        <w:t xml:space="preserve">B. Gunter, N. Koteyko, and D. Atanasova, “Sentiment analysis: A market-relevant and reliable measure of public feeling?,” </w:t>
      </w:r>
      <w:r w:rsidRPr="009E1FA8">
        <w:rPr>
          <w:rFonts w:ascii="Calibri" w:hAnsi="Calibri" w:cs="Calibri"/>
          <w:i/>
          <w:iCs/>
          <w:noProof/>
          <w:szCs w:val="24"/>
        </w:rPr>
        <w:t>Int. J. Mark. Res.</w:t>
      </w:r>
      <w:r w:rsidRPr="009E1FA8">
        <w:rPr>
          <w:rFonts w:ascii="Calibri" w:hAnsi="Calibri" w:cs="Calibri"/>
          <w:noProof/>
          <w:szCs w:val="24"/>
        </w:rPr>
        <w:t>, vol. 56, no. 2, pp. 231–247, Mar. 2014.</w:t>
      </w:r>
    </w:p>
    <w:p w14:paraId="0FE56141"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[57]</w:t>
      </w:r>
      <w:r w:rsidRPr="009E1FA8">
        <w:rPr>
          <w:rFonts w:ascii="Calibri" w:hAnsi="Calibri" w:cs="Calibri"/>
          <w:noProof/>
          <w:szCs w:val="24"/>
        </w:rPr>
        <w:tab/>
        <w:t xml:space="preserve">E. Brill, “Transformation-Based Error-Driven Learning and Natural Language,” </w:t>
      </w:r>
      <w:r w:rsidRPr="009E1FA8">
        <w:rPr>
          <w:rFonts w:ascii="Calibri" w:hAnsi="Calibri" w:cs="Calibri"/>
          <w:i/>
          <w:iCs/>
          <w:noProof/>
          <w:szCs w:val="24"/>
        </w:rPr>
        <w:t>Comput. Linguist.</w:t>
      </w:r>
      <w:r w:rsidRPr="009E1FA8">
        <w:rPr>
          <w:rFonts w:ascii="Calibri" w:hAnsi="Calibri" w:cs="Calibri"/>
          <w:noProof/>
          <w:szCs w:val="24"/>
        </w:rPr>
        <w:t>, vol. 21, no. 4, 1995.</w:t>
      </w:r>
    </w:p>
    <w:p w14:paraId="6DD0B654"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[58]</w:t>
      </w:r>
      <w:r w:rsidRPr="009E1FA8">
        <w:rPr>
          <w:rFonts w:ascii="Calibri" w:hAnsi="Calibri" w:cs="Calibri"/>
          <w:noProof/>
          <w:szCs w:val="24"/>
        </w:rPr>
        <w:tab/>
        <w:t xml:space="preserve">L. Deng and Y. Liu, </w:t>
      </w:r>
      <w:r w:rsidRPr="009E1FA8">
        <w:rPr>
          <w:rFonts w:ascii="Calibri" w:hAnsi="Calibri" w:cs="Calibri"/>
          <w:i/>
          <w:iCs/>
          <w:noProof/>
          <w:szCs w:val="24"/>
        </w:rPr>
        <w:t>Deep learning in natural language processing</w:t>
      </w:r>
      <w:r w:rsidRPr="009E1FA8">
        <w:rPr>
          <w:rFonts w:ascii="Calibri" w:hAnsi="Calibri" w:cs="Calibri"/>
          <w:noProof/>
          <w:szCs w:val="24"/>
        </w:rPr>
        <w:t>. 2018.</w:t>
      </w:r>
    </w:p>
    <w:p w14:paraId="7AEFABCC"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lastRenderedPageBreak/>
        <w:t>[59]</w:t>
      </w:r>
      <w:r w:rsidRPr="009E1FA8">
        <w:rPr>
          <w:rFonts w:ascii="Calibri" w:hAnsi="Calibri" w:cs="Calibri"/>
          <w:noProof/>
          <w:szCs w:val="24"/>
        </w:rPr>
        <w:tab/>
        <w:t xml:space="preserve">K. B. Cohen, “Natural Language Processing for Online Applications: Text Retrieval, Extraction and Categorization (review),” </w:t>
      </w:r>
      <w:r w:rsidRPr="009E1FA8">
        <w:rPr>
          <w:rFonts w:ascii="Calibri" w:hAnsi="Calibri" w:cs="Calibri"/>
          <w:i/>
          <w:iCs/>
          <w:noProof/>
          <w:szCs w:val="24"/>
        </w:rPr>
        <w:t>Language (Baltim).</w:t>
      </w:r>
      <w:r w:rsidRPr="009E1FA8">
        <w:rPr>
          <w:rFonts w:ascii="Calibri" w:hAnsi="Calibri" w:cs="Calibri"/>
          <w:noProof/>
          <w:szCs w:val="24"/>
        </w:rPr>
        <w:t>, vol. 80, no. 1, pp. 178–178, 2004.</w:t>
      </w:r>
    </w:p>
    <w:p w14:paraId="579EB7E7"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[60]</w:t>
      </w:r>
      <w:r w:rsidRPr="009E1FA8">
        <w:rPr>
          <w:rFonts w:ascii="Calibri" w:hAnsi="Calibri" w:cs="Calibri"/>
          <w:noProof/>
          <w:szCs w:val="24"/>
        </w:rPr>
        <w:tab/>
        <w:t xml:space="preserve">A. Korhonen, Y. Krymolowski, and T. Briscoe, “A large subcategorization lexicon for natural language processing applications,” in </w:t>
      </w:r>
      <w:r w:rsidRPr="009E1FA8">
        <w:rPr>
          <w:rFonts w:ascii="Calibri" w:hAnsi="Calibri" w:cs="Calibri"/>
          <w:i/>
          <w:iCs/>
          <w:noProof/>
          <w:szCs w:val="24"/>
        </w:rPr>
        <w:t>Proceedings of the 5th International Conference on Language Resources and Evaluation, LREC 2006</w:t>
      </w:r>
      <w:r w:rsidRPr="009E1FA8">
        <w:rPr>
          <w:rFonts w:ascii="Calibri" w:hAnsi="Calibri" w:cs="Calibri"/>
          <w:noProof/>
          <w:szCs w:val="24"/>
        </w:rPr>
        <w:t>, 2006, pp. 1015–1020.</w:t>
      </w:r>
    </w:p>
    <w:p w14:paraId="7F02106D"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[61]</w:t>
      </w:r>
      <w:r w:rsidRPr="009E1FA8">
        <w:rPr>
          <w:rFonts w:ascii="Calibri" w:hAnsi="Calibri" w:cs="Calibri"/>
          <w:noProof/>
          <w:szCs w:val="24"/>
        </w:rPr>
        <w:tab/>
        <w:t xml:space="preserve">A. D’Andrea, F. Ferri, P. Grifoni, and T. Guzzo, “Approaches, Tools and Applications for Sentiment Analysis Implementation,” </w:t>
      </w:r>
      <w:r w:rsidRPr="009E1FA8">
        <w:rPr>
          <w:rFonts w:ascii="Calibri" w:hAnsi="Calibri" w:cs="Calibri"/>
          <w:i/>
          <w:iCs/>
          <w:noProof/>
          <w:szCs w:val="24"/>
        </w:rPr>
        <w:t>Int. J. Comput. Appl.</w:t>
      </w:r>
      <w:r w:rsidRPr="009E1FA8">
        <w:rPr>
          <w:rFonts w:ascii="Calibri" w:hAnsi="Calibri" w:cs="Calibri"/>
          <w:noProof/>
          <w:szCs w:val="24"/>
        </w:rPr>
        <w:t>, vol. 125, no. 3, pp. 26–33, 2015.</w:t>
      </w:r>
    </w:p>
    <w:p w14:paraId="0D3D1AF0"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[62]</w:t>
      </w:r>
      <w:r w:rsidRPr="009E1FA8">
        <w:rPr>
          <w:rFonts w:ascii="Calibri" w:hAnsi="Calibri" w:cs="Calibri"/>
          <w:noProof/>
          <w:szCs w:val="24"/>
        </w:rPr>
        <w:tab/>
        <w:t xml:space="preserve">B. Pang and L. Lee, </w:t>
      </w:r>
      <w:r w:rsidRPr="009E1FA8">
        <w:rPr>
          <w:rFonts w:ascii="Calibri" w:hAnsi="Calibri" w:cs="Calibri"/>
          <w:i/>
          <w:iCs/>
          <w:noProof/>
          <w:szCs w:val="24"/>
        </w:rPr>
        <w:t>Opinion Mining and Sentiment Analysis: Foundations and Trends in Information Retrieval</w:t>
      </w:r>
      <w:r w:rsidRPr="009E1FA8">
        <w:rPr>
          <w:rFonts w:ascii="Calibri" w:hAnsi="Calibri" w:cs="Calibri"/>
          <w:noProof/>
          <w:szCs w:val="24"/>
        </w:rPr>
        <w:t>, vol. 2, no. 1–2. 2008.</w:t>
      </w:r>
    </w:p>
    <w:p w14:paraId="7C3F2E0B"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[63]</w:t>
      </w:r>
      <w:r w:rsidRPr="009E1FA8">
        <w:rPr>
          <w:rFonts w:ascii="Calibri" w:hAnsi="Calibri" w:cs="Calibri"/>
          <w:noProof/>
          <w:szCs w:val="24"/>
        </w:rPr>
        <w:tab/>
        <w:t xml:space="preserve">S. Saumya and J. P. Singh, “Detection of spam reviews: a sentiment analysis approach,” </w:t>
      </w:r>
      <w:r w:rsidRPr="009E1FA8">
        <w:rPr>
          <w:rFonts w:ascii="Calibri" w:hAnsi="Calibri" w:cs="Calibri"/>
          <w:i/>
          <w:iCs/>
          <w:noProof/>
          <w:szCs w:val="24"/>
        </w:rPr>
        <w:t>CSI Trans. ICT</w:t>
      </w:r>
      <w:r w:rsidRPr="009E1FA8">
        <w:rPr>
          <w:rFonts w:ascii="Calibri" w:hAnsi="Calibri" w:cs="Calibri"/>
          <w:noProof/>
          <w:szCs w:val="24"/>
        </w:rPr>
        <w:t>, vol. 6, no. 2, pp. 137–148, May 2018.</w:t>
      </w:r>
    </w:p>
    <w:p w14:paraId="1ED6596E"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[64]</w:t>
      </w:r>
      <w:r w:rsidRPr="009E1FA8">
        <w:rPr>
          <w:rFonts w:ascii="Calibri" w:hAnsi="Calibri" w:cs="Calibri"/>
          <w:noProof/>
          <w:szCs w:val="24"/>
        </w:rPr>
        <w:tab/>
        <w:t xml:space="preserve">M. Koppel and J. Schler, “The importance of neutral examples for learning sentiment,” in </w:t>
      </w:r>
      <w:r w:rsidRPr="009E1FA8">
        <w:rPr>
          <w:rFonts w:ascii="Calibri" w:hAnsi="Calibri" w:cs="Calibri"/>
          <w:i/>
          <w:iCs/>
          <w:noProof/>
          <w:szCs w:val="24"/>
        </w:rPr>
        <w:t>Computational Intelligence</w:t>
      </w:r>
      <w:r w:rsidRPr="009E1FA8">
        <w:rPr>
          <w:rFonts w:ascii="Calibri" w:hAnsi="Calibri" w:cs="Calibri"/>
          <w:noProof/>
          <w:szCs w:val="24"/>
        </w:rPr>
        <w:t>, 2006, vol. 22, no. 2, pp. 100–109.</w:t>
      </w:r>
    </w:p>
    <w:p w14:paraId="2031872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[65]</w:t>
      </w:r>
      <w:r w:rsidRPr="009E1FA8">
        <w:rPr>
          <w:rFonts w:ascii="Calibri" w:hAnsi="Calibri" w:cs="Calibri"/>
          <w:noProof/>
          <w:szCs w:val="24"/>
        </w:rPr>
        <w:tab/>
        <w:t xml:space="preserve">B. Agarwal, N. Mittal, P. Bansal, and S. Garg, “Sentiment analysis using common-sense and context information,” </w:t>
      </w:r>
      <w:r w:rsidRPr="009E1FA8">
        <w:rPr>
          <w:rFonts w:ascii="Calibri" w:hAnsi="Calibri" w:cs="Calibri"/>
          <w:i/>
          <w:iCs/>
          <w:noProof/>
          <w:szCs w:val="24"/>
        </w:rPr>
        <w:t>Comput. Intell. Neurosci.</w:t>
      </w:r>
      <w:r w:rsidRPr="009E1FA8">
        <w:rPr>
          <w:rFonts w:ascii="Calibri" w:hAnsi="Calibri" w:cs="Calibri"/>
          <w:noProof/>
          <w:szCs w:val="24"/>
        </w:rPr>
        <w:t>, vol. 2015, Jan. 2015.</w:t>
      </w:r>
    </w:p>
    <w:p w14:paraId="271A09B5"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[66]</w:t>
      </w:r>
      <w:r w:rsidRPr="009E1FA8">
        <w:rPr>
          <w:rFonts w:ascii="Calibri" w:hAnsi="Calibri" w:cs="Calibri"/>
          <w:noProof/>
          <w:szCs w:val="24"/>
        </w:rPr>
        <w:tab/>
        <w:t xml:space="preserve">M. V. Mäntylä, D. Graziotin, and M. Kuutila, “The evolution of sentiment analysis—A review of research topics, venues, and top cited papers,” </w:t>
      </w:r>
      <w:r w:rsidRPr="009E1FA8">
        <w:rPr>
          <w:rFonts w:ascii="Calibri" w:hAnsi="Calibri" w:cs="Calibri"/>
          <w:i/>
          <w:iCs/>
          <w:noProof/>
          <w:szCs w:val="24"/>
        </w:rPr>
        <w:t>Computer Science Review</w:t>
      </w:r>
      <w:r w:rsidRPr="009E1FA8">
        <w:rPr>
          <w:rFonts w:ascii="Calibri" w:hAnsi="Calibri" w:cs="Calibri"/>
          <w:noProof/>
          <w:szCs w:val="24"/>
        </w:rPr>
        <w:t>, vol. 27. Elsevier, pp. 16–32, 01-Feb-2018.</w:t>
      </w:r>
    </w:p>
    <w:p w14:paraId="2CF31CE0"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[67]</w:t>
      </w:r>
      <w:r w:rsidRPr="009E1FA8">
        <w:rPr>
          <w:rFonts w:ascii="Calibri" w:hAnsi="Calibri" w:cs="Calibri"/>
          <w:noProof/>
          <w:szCs w:val="24"/>
        </w:rPr>
        <w:tab/>
        <w:t xml:space="preserve">R. Stagner, “The Cross-Out Technique as a Method in Public Opinion Analysis,” </w:t>
      </w:r>
      <w:r w:rsidRPr="009E1FA8">
        <w:rPr>
          <w:rFonts w:ascii="Calibri" w:hAnsi="Calibri" w:cs="Calibri"/>
          <w:i/>
          <w:iCs/>
          <w:noProof/>
          <w:szCs w:val="24"/>
        </w:rPr>
        <w:t>J. Soc. Psychol.</w:t>
      </w:r>
      <w:r w:rsidRPr="009E1FA8">
        <w:rPr>
          <w:rFonts w:ascii="Calibri" w:hAnsi="Calibri" w:cs="Calibri"/>
          <w:noProof/>
          <w:szCs w:val="24"/>
        </w:rPr>
        <w:t>, vol. 11, no. 1, pp. 79–90, 1940.</w:t>
      </w:r>
    </w:p>
    <w:p w14:paraId="05A79917"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[68]</w:t>
      </w:r>
      <w:r w:rsidRPr="009E1FA8">
        <w:rPr>
          <w:rFonts w:ascii="Calibri" w:hAnsi="Calibri" w:cs="Calibri"/>
          <w:noProof/>
          <w:szCs w:val="24"/>
        </w:rPr>
        <w:tab/>
        <w:t>V. Hatzivassiloglou and K. R. McKeown, “Predicting the semantic orientation of adjectives,” 1997, pp. 174–181.</w:t>
      </w:r>
    </w:p>
    <w:p w14:paraId="09A8C76C"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[69]</w:t>
      </w:r>
      <w:r w:rsidRPr="009E1FA8">
        <w:rPr>
          <w:rFonts w:ascii="Calibri" w:hAnsi="Calibri" w:cs="Calibri"/>
          <w:noProof/>
          <w:szCs w:val="24"/>
        </w:rPr>
        <w:tab/>
        <w:t>B. Pang, L. Lee, and S. Vaithyanathan, “Thumbs up?,” 2002, pp. 79–86.</w:t>
      </w:r>
    </w:p>
    <w:p w14:paraId="2AF7395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[70]</w:t>
      </w:r>
      <w:r w:rsidRPr="009E1FA8">
        <w:rPr>
          <w:rFonts w:ascii="Calibri" w:hAnsi="Calibri" w:cs="Calibri"/>
          <w:noProof/>
          <w:szCs w:val="24"/>
        </w:rPr>
        <w:tab/>
        <w:t>P. D. Turney, “Thumbs up or thumbs down?,” 2001, p. 417.</w:t>
      </w:r>
    </w:p>
    <w:p w14:paraId="695EFCBE"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[71]</w:t>
      </w:r>
      <w:r w:rsidRPr="009E1FA8">
        <w:rPr>
          <w:rFonts w:ascii="Calibri" w:hAnsi="Calibri" w:cs="Calibri"/>
          <w:noProof/>
          <w:szCs w:val="24"/>
        </w:rPr>
        <w:tab/>
        <w:t xml:space="preserve">R. Prabowo and M. Thelwall, “Sentiment analysis: A combined approach,” </w:t>
      </w:r>
      <w:r w:rsidRPr="009E1FA8">
        <w:rPr>
          <w:rFonts w:ascii="Calibri" w:hAnsi="Calibri" w:cs="Calibri"/>
          <w:i/>
          <w:iCs/>
          <w:noProof/>
          <w:szCs w:val="24"/>
        </w:rPr>
        <w:t>J. Informetr.</w:t>
      </w:r>
      <w:r w:rsidRPr="009E1FA8">
        <w:rPr>
          <w:rFonts w:ascii="Calibri" w:hAnsi="Calibri" w:cs="Calibri"/>
          <w:noProof/>
          <w:szCs w:val="24"/>
        </w:rPr>
        <w:t>, vol. 3, no. 2, pp. 143–157, Apr. 2009.</w:t>
      </w:r>
    </w:p>
    <w:p w14:paraId="7C12EBD2"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[72]</w:t>
      </w:r>
      <w:r w:rsidRPr="009E1FA8">
        <w:rPr>
          <w:rFonts w:ascii="Calibri" w:hAnsi="Calibri" w:cs="Calibri"/>
          <w:noProof/>
          <w:szCs w:val="24"/>
        </w:rPr>
        <w:tab/>
        <w:t xml:space="preserve">V. A. Ho </w:t>
      </w:r>
      <w:r w:rsidRPr="009E1FA8">
        <w:rPr>
          <w:rFonts w:ascii="Calibri" w:hAnsi="Calibri" w:cs="Calibri"/>
          <w:i/>
          <w:iCs/>
          <w:noProof/>
          <w:szCs w:val="24"/>
        </w:rPr>
        <w:t>et al.</w:t>
      </w:r>
      <w:r w:rsidRPr="009E1FA8">
        <w:rPr>
          <w:rFonts w:ascii="Calibri" w:hAnsi="Calibri" w:cs="Calibri"/>
          <w:noProof/>
          <w:szCs w:val="24"/>
        </w:rPr>
        <w:t xml:space="preserve">, “Emotion Recognition for Vietnamese Social Media Text,” in </w:t>
      </w:r>
      <w:r w:rsidRPr="009E1FA8">
        <w:rPr>
          <w:rFonts w:ascii="Calibri" w:hAnsi="Calibri" w:cs="Calibri"/>
          <w:i/>
          <w:iCs/>
          <w:noProof/>
          <w:szCs w:val="24"/>
        </w:rPr>
        <w:t>Communications in Computer and Information Science</w:t>
      </w:r>
      <w:r w:rsidRPr="009E1FA8">
        <w:rPr>
          <w:rFonts w:ascii="Calibri" w:hAnsi="Calibri" w:cs="Calibri"/>
          <w:noProof/>
          <w:szCs w:val="24"/>
        </w:rPr>
        <w:t>, 2020, vol. 1215 CCIS, pp. 319–333.</w:t>
      </w:r>
    </w:p>
    <w:p w14:paraId="7CEDDF95"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[73]</w:t>
      </w:r>
      <w:r w:rsidRPr="009E1FA8">
        <w:rPr>
          <w:rFonts w:ascii="Calibri" w:hAnsi="Calibri" w:cs="Calibri"/>
          <w:noProof/>
          <w:szCs w:val="24"/>
        </w:rPr>
        <w:tab/>
        <w:t xml:space="preserve">P. J. Stone, D. C. Dunphy, D. M. Ogilvie, and M. S. Smith, </w:t>
      </w:r>
      <w:r w:rsidRPr="009E1FA8">
        <w:rPr>
          <w:rFonts w:ascii="Calibri" w:hAnsi="Calibri" w:cs="Calibri"/>
          <w:i/>
          <w:iCs/>
          <w:noProof/>
          <w:szCs w:val="24"/>
        </w:rPr>
        <w:t>The General Inquirer: a Computer Approach to Content Analysis. [By] Philip J. Stone, Dexter C. Dunphy, Marshall S. Smith, Daniel M. Ogilvie, with Associates</w:t>
      </w:r>
      <w:r w:rsidRPr="009E1FA8">
        <w:rPr>
          <w:rFonts w:ascii="Calibri" w:hAnsi="Calibri" w:cs="Calibri"/>
          <w:noProof/>
          <w:szCs w:val="24"/>
        </w:rPr>
        <w:t>. 1966.</w:t>
      </w:r>
    </w:p>
    <w:p w14:paraId="4CA7408D"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[74]</w:t>
      </w:r>
      <w:r w:rsidRPr="009E1FA8">
        <w:rPr>
          <w:rFonts w:ascii="Calibri" w:hAnsi="Calibri" w:cs="Calibri"/>
          <w:noProof/>
          <w:szCs w:val="24"/>
        </w:rPr>
        <w:tab/>
        <w:t xml:space="preserve">W. Medhat, A. Hassan, and H. Korashy, “Sentiment analysis algorithms and applications: A survey,” </w:t>
      </w:r>
      <w:r w:rsidRPr="009E1FA8">
        <w:rPr>
          <w:rFonts w:ascii="Calibri" w:hAnsi="Calibri" w:cs="Calibri"/>
          <w:i/>
          <w:iCs/>
          <w:noProof/>
          <w:szCs w:val="24"/>
        </w:rPr>
        <w:t>Ain Shams Eng. J.</w:t>
      </w:r>
      <w:r w:rsidRPr="009E1FA8">
        <w:rPr>
          <w:rFonts w:ascii="Calibri" w:hAnsi="Calibri" w:cs="Calibri"/>
          <w:noProof/>
          <w:szCs w:val="24"/>
        </w:rPr>
        <w:t>, vol. 5, no. 4, pp. 1093–1113, Dec. 2014.</w:t>
      </w:r>
    </w:p>
    <w:p w14:paraId="476450F1"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[75]</w:t>
      </w:r>
      <w:r w:rsidRPr="009E1FA8">
        <w:rPr>
          <w:rFonts w:ascii="Calibri" w:hAnsi="Calibri" w:cs="Calibri"/>
          <w:noProof/>
          <w:szCs w:val="24"/>
        </w:rPr>
        <w:tab/>
        <w:t xml:space="preserve">A. L. Maas, R. E. Daly, P. T. Pham, D. Huang, A. Y. Ng, and C. Potts, “Learning word vectors for sentiment analysis,” in </w:t>
      </w:r>
      <w:r w:rsidRPr="009E1FA8">
        <w:rPr>
          <w:rFonts w:ascii="Calibri" w:hAnsi="Calibri" w:cs="Calibri"/>
          <w:i/>
          <w:iCs/>
          <w:noProof/>
          <w:szCs w:val="24"/>
        </w:rPr>
        <w:t>ACL-HLT 2011 - Proceedings of the 49th Annual Meeting of the Association for Computational Linguistics: Human Language Technologies</w:t>
      </w:r>
      <w:r w:rsidRPr="009E1FA8">
        <w:rPr>
          <w:rFonts w:ascii="Calibri" w:hAnsi="Calibri" w:cs="Calibri"/>
          <w:noProof/>
          <w:szCs w:val="24"/>
        </w:rPr>
        <w:t>, 2011, vol. 1, pp. 142–150.</w:t>
      </w:r>
    </w:p>
    <w:p w14:paraId="6E8200B8"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[76]</w:t>
      </w:r>
      <w:r w:rsidRPr="009E1FA8">
        <w:rPr>
          <w:rFonts w:ascii="Calibri" w:hAnsi="Calibri" w:cs="Calibri"/>
          <w:noProof/>
          <w:szCs w:val="24"/>
        </w:rPr>
        <w:tab/>
        <w:t xml:space="preserve">F. Neri, C. Aliprandi, F. Capeci, M. Cuadros, and T. By, “Sentiment analysis on social media,” in </w:t>
      </w:r>
      <w:r w:rsidRPr="009E1FA8">
        <w:rPr>
          <w:rFonts w:ascii="Calibri" w:hAnsi="Calibri" w:cs="Calibri"/>
          <w:i/>
          <w:iCs/>
          <w:noProof/>
          <w:szCs w:val="24"/>
        </w:rPr>
        <w:t>Proceedings of the 2012 IEEE/ACM International Conference on Advances in Social Networks Analysis and Mining, ASONAM 2012</w:t>
      </w:r>
      <w:r w:rsidRPr="009E1FA8">
        <w:rPr>
          <w:rFonts w:ascii="Calibri" w:hAnsi="Calibri" w:cs="Calibri"/>
          <w:noProof/>
          <w:szCs w:val="24"/>
        </w:rPr>
        <w:t>, 2012, pp. 919–926.</w:t>
      </w:r>
    </w:p>
    <w:p w14:paraId="0C62848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lastRenderedPageBreak/>
        <w:t>[77]</w:t>
      </w:r>
      <w:r w:rsidRPr="009E1FA8">
        <w:rPr>
          <w:rFonts w:ascii="Calibri" w:hAnsi="Calibri" w:cs="Calibri"/>
          <w:noProof/>
          <w:szCs w:val="24"/>
        </w:rPr>
        <w:tab/>
        <w:t xml:space="preserve">P. Gonçalves, M. Araújo, F. Benevenuto, and M. Cha, “Comparing and combining sentiment analysis methods,” in </w:t>
      </w:r>
      <w:r w:rsidRPr="009E1FA8">
        <w:rPr>
          <w:rFonts w:ascii="Calibri" w:hAnsi="Calibri" w:cs="Calibri"/>
          <w:i/>
          <w:iCs/>
          <w:noProof/>
          <w:szCs w:val="24"/>
        </w:rPr>
        <w:t>COSN 2013 - Proceedings of the 2013 Conference on Online Social Networks</w:t>
      </w:r>
      <w:r w:rsidRPr="009E1FA8">
        <w:rPr>
          <w:rFonts w:ascii="Calibri" w:hAnsi="Calibri" w:cs="Calibri"/>
          <w:noProof/>
          <w:szCs w:val="24"/>
        </w:rPr>
        <w:t>, 2013, pp. 27–37.</w:t>
      </w:r>
    </w:p>
    <w:p w14:paraId="3A825E32"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[78]</w:t>
      </w:r>
      <w:r w:rsidRPr="009E1FA8">
        <w:rPr>
          <w:rFonts w:ascii="Calibri" w:hAnsi="Calibri" w:cs="Calibri"/>
          <w:noProof/>
          <w:szCs w:val="24"/>
        </w:rPr>
        <w:tab/>
        <w:t xml:space="preserve">M. Niepert, H. Stuckenschmidt, and M. Strube, “Fine-Grained Sentiment Analysis with Structural Features,” </w:t>
      </w:r>
      <w:r w:rsidRPr="009E1FA8">
        <w:rPr>
          <w:rFonts w:ascii="Calibri" w:hAnsi="Calibri" w:cs="Calibri"/>
          <w:i/>
          <w:iCs/>
          <w:noProof/>
          <w:szCs w:val="24"/>
        </w:rPr>
        <w:t>Proc. 5th Int. Jt. Conf. Nat. Lang. Process.</w:t>
      </w:r>
      <w:r w:rsidRPr="009E1FA8">
        <w:rPr>
          <w:rFonts w:ascii="Calibri" w:hAnsi="Calibri" w:cs="Calibri"/>
          <w:noProof/>
          <w:szCs w:val="24"/>
        </w:rPr>
        <w:t>, pp. 336–344, 2011.</w:t>
      </w:r>
    </w:p>
    <w:p w14:paraId="36647E61"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[79]</w:t>
      </w:r>
      <w:r w:rsidRPr="009E1FA8">
        <w:rPr>
          <w:rFonts w:ascii="Calibri" w:hAnsi="Calibri" w:cs="Calibri"/>
          <w:noProof/>
          <w:szCs w:val="24"/>
        </w:rPr>
        <w:tab/>
        <w:t xml:space="preserve">E. Guzman and W. Maalej, “How do users like this feature? A fine grained sentiment analysis of App reviews,” in </w:t>
      </w:r>
      <w:r w:rsidRPr="009E1FA8">
        <w:rPr>
          <w:rFonts w:ascii="Calibri" w:hAnsi="Calibri" w:cs="Calibri"/>
          <w:i/>
          <w:iCs/>
          <w:noProof/>
          <w:szCs w:val="24"/>
        </w:rPr>
        <w:t>2014 IEEE 22nd International Requirements Engineering Conference, RE 2014 - Proceedings</w:t>
      </w:r>
      <w:r w:rsidRPr="009E1FA8">
        <w:rPr>
          <w:rFonts w:ascii="Calibri" w:hAnsi="Calibri" w:cs="Calibri"/>
          <w:noProof/>
          <w:szCs w:val="24"/>
        </w:rPr>
        <w:t>, 2014, pp. 153–162.</w:t>
      </w:r>
    </w:p>
    <w:p w14:paraId="48511D6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[80]</w:t>
      </w:r>
      <w:r w:rsidRPr="009E1FA8">
        <w:rPr>
          <w:rFonts w:ascii="Calibri" w:hAnsi="Calibri" w:cs="Calibri"/>
          <w:noProof/>
          <w:szCs w:val="24"/>
        </w:rPr>
        <w:tab/>
        <w:t xml:space="preserve">U. Doshi, V. Barot, and S. Gavhane, “Emotion detection and sentiment analysis of static images,” in </w:t>
      </w:r>
      <w:r w:rsidRPr="009E1FA8">
        <w:rPr>
          <w:rFonts w:ascii="Calibri" w:hAnsi="Calibri" w:cs="Calibri"/>
          <w:i/>
          <w:iCs/>
          <w:noProof/>
          <w:szCs w:val="24"/>
        </w:rPr>
        <w:t>2020 International Conference on Convergence to Digital World - Quo Vadis, ICCDW 2020</w:t>
      </w:r>
      <w:r w:rsidRPr="009E1FA8">
        <w:rPr>
          <w:rFonts w:ascii="Calibri" w:hAnsi="Calibri" w:cs="Calibri"/>
          <w:noProof/>
          <w:szCs w:val="24"/>
        </w:rPr>
        <w:t>, 2020.</w:t>
      </w:r>
    </w:p>
    <w:p w14:paraId="6AE14A1C"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[81]</w:t>
      </w:r>
      <w:r w:rsidRPr="009E1FA8">
        <w:rPr>
          <w:rFonts w:ascii="Calibri" w:hAnsi="Calibri" w:cs="Calibri"/>
          <w:noProof/>
          <w:szCs w:val="24"/>
        </w:rPr>
        <w:tab/>
        <w:t xml:space="preserve">A. S. Imran, S. M. Daudpota, Z. Kastrati, and R. Batra, “Cross-cultural polarity and emotion detection using sentiment analysis and deep learning on covid-19 related tweets,” </w:t>
      </w:r>
      <w:r w:rsidRPr="009E1FA8">
        <w:rPr>
          <w:rFonts w:ascii="Calibri" w:hAnsi="Calibri" w:cs="Calibri"/>
          <w:i/>
          <w:iCs/>
          <w:noProof/>
          <w:szCs w:val="24"/>
        </w:rPr>
        <w:t>IEEE Access</w:t>
      </w:r>
      <w:r w:rsidRPr="009E1FA8">
        <w:rPr>
          <w:rFonts w:ascii="Calibri" w:hAnsi="Calibri" w:cs="Calibri"/>
          <w:noProof/>
          <w:szCs w:val="24"/>
        </w:rPr>
        <w:t>, vol. 8, pp. 181074–181090, 2020.</w:t>
      </w:r>
    </w:p>
    <w:p w14:paraId="5FE50AA2"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[82]</w:t>
      </w:r>
      <w:r w:rsidRPr="009E1FA8">
        <w:rPr>
          <w:rFonts w:ascii="Calibri" w:hAnsi="Calibri" w:cs="Calibri"/>
          <w:noProof/>
          <w:szCs w:val="24"/>
        </w:rPr>
        <w:tab/>
        <w:t xml:space="preserve">A. Bagheri, M. Saraee, and F. De Jong, “Sentiment classification in Persian: Introducing a mutual information-based method for feature selection,” </w:t>
      </w:r>
      <w:r w:rsidRPr="009E1FA8">
        <w:rPr>
          <w:rFonts w:ascii="Calibri" w:hAnsi="Calibri" w:cs="Calibri"/>
          <w:i/>
          <w:iCs/>
          <w:noProof/>
          <w:szCs w:val="24"/>
        </w:rPr>
        <w:t>2013 21st Iran. Conf. Electr. Eng. ICEE 2013</w:t>
      </w:r>
      <w:r w:rsidRPr="009E1FA8">
        <w:rPr>
          <w:rFonts w:ascii="Calibri" w:hAnsi="Calibri" w:cs="Calibri"/>
          <w:noProof/>
          <w:szCs w:val="24"/>
        </w:rPr>
        <w:t>, 2013.</w:t>
      </w:r>
    </w:p>
    <w:p w14:paraId="70D5C96E"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[83]</w:t>
      </w:r>
      <w:r w:rsidRPr="009E1FA8">
        <w:rPr>
          <w:rFonts w:ascii="Calibri" w:hAnsi="Calibri" w:cs="Calibri"/>
          <w:noProof/>
          <w:szCs w:val="24"/>
        </w:rPr>
        <w:tab/>
        <w:t xml:space="preserve">H. H. Do, P. W. C. Prasad, A. Maag, and A. Alsadoon, “Deep Learning for Aspect-Based Sentiment Analysis: A Comparative Review,” </w:t>
      </w:r>
      <w:r w:rsidRPr="009E1FA8">
        <w:rPr>
          <w:rFonts w:ascii="Calibri" w:hAnsi="Calibri" w:cs="Calibri"/>
          <w:i/>
          <w:iCs/>
          <w:noProof/>
          <w:szCs w:val="24"/>
        </w:rPr>
        <w:t>Expert Systems with Applications</w:t>
      </w:r>
      <w:r w:rsidRPr="009E1FA8">
        <w:rPr>
          <w:rFonts w:ascii="Calibri" w:hAnsi="Calibri" w:cs="Calibri"/>
          <w:noProof/>
          <w:szCs w:val="24"/>
        </w:rPr>
        <w:t>, vol. 118. Pergamon, pp. 272–299, 15-Mar-2019.</w:t>
      </w:r>
    </w:p>
    <w:p w14:paraId="549D8655"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[84]</w:t>
      </w:r>
      <w:r w:rsidRPr="009E1FA8">
        <w:rPr>
          <w:rFonts w:ascii="Calibri" w:hAnsi="Calibri" w:cs="Calibri"/>
          <w:noProof/>
          <w:szCs w:val="24"/>
        </w:rPr>
        <w:tab/>
        <w:t xml:space="preserve">M. Pontiki </w:t>
      </w:r>
      <w:r w:rsidRPr="009E1FA8">
        <w:rPr>
          <w:rFonts w:ascii="Calibri" w:hAnsi="Calibri" w:cs="Calibri"/>
          <w:i/>
          <w:iCs/>
          <w:noProof/>
          <w:szCs w:val="24"/>
        </w:rPr>
        <w:t>et al.</w:t>
      </w:r>
      <w:r w:rsidRPr="009E1FA8">
        <w:rPr>
          <w:rFonts w:ascii="Calibri" w:hAnsi="Calibri" w:cs="Calibri"/>
          <w:noProof/>
          <w:szCs w:val="24"/>
        </w:rPr>
        <w:t xml:space="preserve">, “SemEval-2016 Task 5: Aspect Based Sentiment Analysis,” </w:t>
      </w:r>
      <w:r w:rsidRPr="009E1FA8">
        <w:rPr>
          <w:rFonts w:ascii="Calibri" w:hAnsi="Calibri" w:cs="Calibri"/>
          <w:i/>
          <w:iCs/>
          <w:noProof/>
          <w:szCs w:val="24"/>
        </w:rPr>
        <w:t>SemEval 2016 - 10th Int. Work. Semant. Eval. Proc.</w:t>
      </w:r>
      <w:r w:rsidRPr="009E1FA8">
        <w:rPr>
          <w:rFonts w:ascii="Calibri" w:hAnsi="Calibri" w:cs="Calibri"/>
          <w:noProof/>
          <w:szCs w:val="24"/>
        </w:rPr>
        <w:t>, pp. 19–30, Jan. 2016.</w:t>
      </w:r>
    </w:p>
    <w:p w14:paraId="3A375102"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[85]</w:t>
      </w:r>
      <w:r w:rsidRPr="009E1FA8">
        <w:rPr>
          <w:rFonts w:ascii="Calibri" w:hAnsi="Calibri" w:cs="Calibri"/>
          <w:noProof/>
          <w:szCs w:val="24"/>
        </w:rPr>
        <w:tab/>
        <w:t xml:space="preserve">S. Agarwal, “Deep Learning-based Sentiment Analysis: Establishing Customer Dimension as the Lifeblood of Business Management:,” </w:t>
      </w:r>
      <w:r w:rsidRPr="009E1FA8">
        <w:rPr>
          <w:rFonts w:ascii="Calibri" w:hAnsi="Calibri" w:cs="Calibri"/>
          <w:i/>
          <w:iCs/>
          <w:noProof/>
          <w:szCs w:val="24"/>
        </w:rPr>
        <w:t>https://doi.org/10.1177/0972150919845160</w:t>
      </w:r>
      <w:r w:rsidRPr="009E1FA8">
        <w:rPr>
          <w:rFonts w:ascii="Calibri" w:hAnsi="Calibri" w:cs="Calibri"/>
          <w:noProof/>
          <w:szCs w:val="24"/>
        </w:rPr>
        <w:t>, Jul. 2019.</w:t>
      </w:r>
    </w:p>
    <w:p w14:paraId="772B834E"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[86]</w:t>
      </w:r>
      <w:r w:rsidRPr="009E1FA8">
        <w:rPr>
          <w:rFonts w:ascii="Calibri" w:hAnsi="Calibri" w:cs="Calibri"/>
          <w:noProof/>
          <w:szCs w:val="24"/>
        </w:rPr>
        <w:tab/>
        <w:t xml:space="preserve">D. Yuan, Y. Zhou, R. Li, and P. Lu, “Sentiment analysis of microblog combining dictionary and rules,” in </w:t>
      </w:r>
      <w:r w:rsidRPr="009E1FA8">
        <w:rPr>
          <w:rFonts w:ascii="Calibri" w:hAnsi="Calibri" w:cs="Calibri"/>
          <w:i/>
          <w:iCs/>
          <w:noProof/>
          <w:szCs w:val="24"/>
        </w:rPr>
        <w:t>ASONAM 2014 - Proceedings of the 2014 IEEE/ACM International Conference on Advances in Social Networks Analysis and Mining</w:t>
      </w:r>
      <w:r w:rsidRPr="009E1FA8">
        <w:rPr>
          <w:rFonts w:ascii="Calibri" w:hAnsi="Calibri" w:cs="Calibri"/>
          <w:noProof/>
          <w:szCs w:val="24"/>
        </w:rPr>
        <w:t>, 2014, pp. 785–789.</w:t>
      </w:r>
    </w:p>
    <w:p w14:paraId="5B592F69"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[87]</w:t>
      </w:r>
      <w:r w:rsidRPr="009E1FA8">
        <w:rPr>
          <w:rFonts w:ascii="Calibri" w:hAnsi="Calibri" w:cs="Calibri"/>
          <w:noProof/>
          <w:szCs w:val="24"/>
        </w:rPr>
        <w:tab/>
        <w:t xml:space="preserve">sudhanshu naithani, “A Study on Sentiment Analysis: Methods and Tools,” </w:t>
      </w:r>
      <w:r w:rsidRPr="009E1FA8">
        <w:rPr>
          <w:rFonts w:ascii="Calibri" w:hAnsi="Calibri" w:cs="Calibri"/>
          <w:i/>
          <w:iCs/>
          <w:noProof/>
          <w:szCs w:val="24"/>
        </w:rPr>
        <w:t>Int. J. Sci. Res.</w:t>
      </w:r>
      <w:r w:rsidRPr="009E1FA8">
        <w:rPr>
          <w:rFonts w:ascii="Calibri" w:hAnsi="Calibri" w:cs="Calibri"/>
          <w:noProof/>
          <w:szCs w:val="24"/>
        </w:rPr>
        <w:t>, vol. 4, no. 12, pp. 287–292, 2015.</w:t>
      </w:r>
    </w:p>
    <w:p w14:paraId="077CB487"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[88]</w:t>
      </w:r>
      <w:r w:rsidRPr="009E1FA8">
        <w:rPr>
          <w:rFonts w:ascii="Calibri" w:hAnsi="Calibri" w:cs="Calibri"/>
          <w:noProof/>
          <w:szCs w:val="24"/>
        </w:rPr>
        <w:tab/>
        <w:t xml:space="preserve">C. S. Yang and H. P. Shih, “A rule-based approach for effective sentiment analysis,” in </w:t>
      </w:r>
      <w:r w:rsidRPr="009E1FA8">
        <w:rPr>
          <w:rFonts w:ascii="Calibri" w:hAnsi="Calibri" w:cs="Calibri"/>
          <w:i/>
          <w:iCs/>
          <w:noProof/>
          <w:szCs w:val="24"/>
        </w:rPr>
        <w:t>Proceedings - Pacific Asia Conference on Information Systems, PACIS 2012</w:t>
      </w:r>
      <w:r w:rsidRPr="009E1FA8">
        <w:rPr>
          <w:rFonts w:ascii="Calibri" w:hAnsi="Calibri" w:cs="Calibri"/>
          <w:noProof/>
          <w:szCs w:val="24"/>
        </w:rPr>
        <w:t>, 2012.</w:t>
      </w:r>
    </w:p>
    <w:p w14:paraId="5626494D"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[89]</w:t>
      </w:r>
      <w:r w:rsidRPr="009E1FA8">
        <w:rPr>
          <w:rFonts w:ascii="Calibri" w:hAnsi="Calibri" w:cs="Calibri"/>
          <w:noProof/>
          <w:szCs w:val="24"/>
        </w:rPr>
        <w:tab/>
        <w:t xml:space="preserve">P. Ray and A. Chakrabarti, “A Mixed approach of Deep Learning method and Rule-Based method to improve Aspect Level Sentiment Analysis,” </w:t>
      </w:r>
      <w:r w:rsidRPr="009E1FA8">
        <w:rPr>
          <w:rFonts w:ascii="Calibri" w:hAnsi="Calibri" w:cs="Calibri"/>
          <w:i/>
          <w:iCs/>
          <w:noProof/>
          <w:szCs w:val="24"/>
        </w:rPr>
        <w:t>Appl. Comput. Informatics</w:t>
      </w:r>
      <w:r w:rsidRPr="009E1FA8">
        <w:rPr>
          <w:rFonts w:ascii="Calibri" w:hAnsi="Calibri" w:cs="Calibri"/>
          <w:noProof/>
          <w:szCs w:val="24"/>
        </w:rPr>
        <w:t>, 2019.</w:t>
      </w:r>
    </w:p>
    <w:p w14:paraId="15D6F9E6"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[90]</w:t>
      </w:r>
      <w:r w:rsidRPr="009E1FA8">
        <w:rPr>
          <w:rFonts w:ascii="Calibri" w:hAnsi="Calibri" w:cs="Calibri"/>
          <w:noProof/>
          <w:szCs w:val="24"/>
        </w:rPr>
        <w:tab/>
        <w:t xml:space="preserve">S. M. Mohammad, “Sentiment Analysis: Detecting Valence, Emotions, and Other Affectual States from Text,” in </w:t>
      </w:r>
      <w:r w:rsidRPr="009E1FA8">
        <w:rPr>
          <w:rFonts w:ascii="Calibri" w:hAnsi="Calibri" w:cs="Calibri"/>
          <w:i/>
          <w:iCs/>
          <w:noProof/>
          <w:szCs w:val="24"/>
        </w:rPr>
        <w:t>Emotion Measurement</w:t>
      </w:r>
      <w:r w:rsidRPr="009E1FA8">
        <w:rPr>
          <w:rFonts w:ascii="Calibri" w:hAnsi="Calibri" w:cs="Calibri"/>
          <w:noProof/>
          <w:szCs w:val="24"/>
        </w:rPr>
        <w:t>, Woodhead Publishing, 2016, pp. 201–237.</w:t>
      </w:r>
    </w:p>
    <w:p w14:paraId="733DA7BF"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[91]</w:t>
      </w:r>
      <w:r w:rsidRPr="009E1FA8">
        <w:rPr>
          <w:rFonts w:ascii="Calibri" w:hAnsi="Calibri" w:cs="Calibri"/>
          <w:noProof/>
          <w:szCs w:val="24"/>
        </w:rPr>
        <w:tab/>
        <w:t xml:space="preserve">E. Boiy, P. Hens, K. Deschacht, and M. F. Moens, “Automatic sentiment analysis in on-line text,” in </w:t>
      </w:r>
      <w:r w:rsidRPr="009E1FA8">
        <w:rPr>
          <w:rFonts w:ascii="Calibri" w:hAnsi="Calibri" w:cs="Calibri"/>
          <w:i/>
          <w:iCs/>
          <w:noProof/>
          <w:szCs w:val="24"/>
        </w:rPr>
        <w:t>Openness in Digital Publishing: Awareness, Discovery and Access - Proceedings of the 11th International Conference on Electronic Publishing, ELPUB 2007</w:t>
      </w:r>
      <w:r w:rsidRPr="009E1FA8">
        <w:rPr>
          <w:rFonts w:ascii="Calibri" w:hAnsi="Calibri" w:cs="Calibri"/>
          <w:noProof/>
          <w:szCs w:val="24"/>
        </w:rPr>
        <w:t>, 2007, pp. 349–360.</w:t>
      </w:r>
    </w:p>
    <w:p w14:paraId="1F59374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[92]</w:t>
      </w:r>
      <w:r w:rsidRPr="009E1FA8">
        <w:rPr>
          <w:rFonts w:ascii="Calibri" w:hAnsi="Calibri" w:cs="Calibri"/>
          <w:noProof/>
          <w:szCs w:val="24"/>
        </w:rPr>
        <w:tab/>
        <w:t xml:space="preserve">A. Srivastava, V. Singh, and G. S. Drall, “Sentiment analysis of twitter data: A hybrid approach,” </w:t>
      </w:r>
      <w:r w:rsidRPr="009E1FA8">
        <w:rPr>
          <w:rFonts w:ascii="Calibri" w:hAnsi="Calibri" w:cs="Calibri"/>
          <w:i/>
          <w:iCs/>
          <w:noProof/>
          <w:szCs w:val="24"/>
        </w:rPr>
        <w:t>Int. J. Healthc. Inf. Syst. Informatics</w:t>
      </w:r>
      <w:r w:rsidRPr="009E1FA8">
        <w:rPr>
          <w:rFonts w:ascii="Calibri" w:hAnsi="Calibri" w:cs="Calibri"/>
          <w:noProof/>
          <w:szCs w:val="24"/>
        </w:rPr>
        <w:t>, vol. 14, no. 2, pp. 1–16, 2019.</w:t>
      </w:r>
    </w:p>
    <w:p w14:paraId="3CA9B5F8"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[93]</w:t>
      </w:r>
      <w:r w:rsidRPr="009E1FA8">
        <w:rPr>
          <w:rFonts w:ascii="Calibri" w:hAnsi="Calibri" w:cs="Calibri"/>
          <w:noProof/>
          <w:szCs w:val="24"/>
        </w:rPr>
        <w:tab/>
        <w:t xml:space="preserve">O. Appel, F. Chiclana, J. Carter, and H. Fujita, “A hybrid approach to the sentiment analysis problem at the sentence level,” </w:t>
      </w:r>
      <w:r w:rsidRPr="009E1FA8">
        <w:rPr>
          <w:rFonts w:ascii="Calibri" w:hAnsi="Calibri" w:cs="Calibri"/>
          <w:i/>
          <w:iCs/>
          <w:noProof/>
          <w:szCs w:val="24"/>
        </w:rPr>
        <w:t>Knowledge-Based Syst.</w:t>
      </w:r>
      <w:r w:rsidRPr="009E1FA8">
        <w:rPr>
          <w:rFonts w:ascii="Calibri" w:hAnsi="Calibri" w:cs="Calibri"/>
          <w:noProof/>
          <w:szCs w:val="24"/>
        </w:rPr>
        <w:t>, vol. 108, pp. 110–124, Sep. 2016.</w:t>
      </w:r>
    </w:p>
    <w:p w14:paraId="55B6C08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lastRenderedPageBreak/>
        <w:t>[94]</w:t>
      </w:r>
      <w:r w:rsidRPr="009E1FA8">
        <w:rPr>
          <w:rFonts w:ascii="Calibri" w:hAnsi="Calibri" w:cs="Calibri"/>
          <w:noProof/>
          <w:szCs w:val="24"/>
        </w:rPr>
        <w:tab/>
        <w:t xml:space="preserve">B. Erşahin, Ö. Aktaş, D. Kilinç, and M. Erşahin, “A hybrid sentiment analysis method for Turkish,” </w:t>
      </w:r>
      <w:r w:rsidRPr="009E1FA8">
        <w:rPr>
          <w:rFonts w:ascii="Calibri" w:hAnsi="Calibri" w:cs="Calibri"/>
          <w:i/>
          <w:iCs/>
          <w:noProof/>
          <w:szCs w:val="24"/>
        </w:rPr>
        <w:t>Turkish J. Electr. Eng. Comput. Sci.</w:t>
      </w:r>
      <w:r w:rsidRPr="009E1FA8">
        <w:rPr>
          <w:rFonts w:ascii="Calibri" w:hAnsi="Calibri" w:cs="Calibri"/>
          <w:noProof/>
          <w:szCs w:val="24"/>
        </w:rPr>
        <w:t>, vol. 27, no. 3, pp. 1780–1793, May 2019.</w:t>
      </w:r>
    </w:p>
    <w:p w14:paraId="5F043E20"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[95]</w:t>
      </w:r>
      <w:r w:rsidRPr="009E1FA8">
        <w:rPr>
          <w:rFonts w:ascii="Calibri" w:hAnsi="Calibri" w:cs="Calibri"/>
          <w:noProof/>
          <w:szCs w:val="24"/>
        </w:rPr>
        <w:tab/>
        <w:t>D. Tufi, “PROCEEDINGS OF THE 10 TH INTERNATIONAL CONFERENCE ‘ LINGUISTIC RESOURCES AND TOOLS FOR PROCESSING THE ROMANI AN LANGUAGE ’ 18-19 SEPTEMBER 2014,” no. September, 2014.</w:t>
      </w:r>
    </w:p>
    <w:p w14:paraId="40D037FA"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[96]</w:t>
      </w:r>
      <w:r w:rsidRPr="009E1FA8">
        <w:rPr>
          <w:rFonts w:ascii="Calibri" w:hAnsi="Calibri" w:cs="Calibri"/>
          <w:noProof/>
          <w:szCs w:val="24"/>
        </w:rPr>
        <w:tab/>
        <w:t xml:space="preserve">H. Siqueira and F. Barros, “A Feature Extraction Process for Sentiment Analysis of Opinions on Services,” </w:t>
      </w:r>
      <w:r w:rsidRPr="009E1FA8">
        <w:rPr>
          <w:rFonts w:ascii="Calibri" w:hAnsi="Calibri" w:cs="Calibri"/>
          <w:i/>
          <w:iCs/>
          <w:noProof/>
          <w:szCs w:val="24"/>
        </w:rPr>
        <w:t>Proc. III Int. Work. Web Text Intell.</w:t>
      </w:r>
      <w:r w:rsidRPr="009E1FA8">
        <w:rPr>
          <w:rFonts w:ascii="Calibri" w:hAnsi="Calibri" w:cs="Calibri"/>
          <w:noProof/>
          <w:szCs w:val="24"/>
        </w:rPr>
        <w:t>, 2010.</w:t>
      </w:r>
    </w:p>
    <w:p w14:paraId="0F00504F"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[97]</w:t>
      </w:r>
      <w:r w:rsidRPr="009E1FA8">
        <w:rPr>
          <w:rFonts w:ascii="Calibri" w:hAnsi="Calibri" w:cs="Calibri"/>
          <w:noProof/>
          <w:szCs w:val="24"/>
        </w:rPr>
        <w:tab/>
        <w:t xml:space="preserve">S. R. Ahmad, A. A. Bakar, and M. R. Yaakub, “A review of feature selection techniques in sentiment analysis,” </w:t>
      </w:r>
      <w:r w:rsidRPr="009E1FA8">
        <w:rPr>
          <w:rFonts w:ascii="Calibri" w:hAnsi="Calibri" w:cs="Calibri"/>
          <w:i/>
          <w:iCs/>
          <w:noProof/>
          <w:szCs w:val="24"/>
        </w:rPr>
        <w:t>Intelligent Data Analysis</w:t>
      </w:r>
      <w:r w:rsidRPr="009E1FA8">
        <w:rPr>
          <w:rFonts w:ascii="Calibri" w:hAnsi="Calibri" w:cs="Calibri"/>
          <w:noProof/>
          <w:szCs w:val="24"/>
        </w:rPr>
        <w:t>, vol. 23, no. 1. pp. 159–189, 2019.</w:t>
      </w:r>
    </w:p>
    <w:p w14:paraId="1A159C0D"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[98]</w:t>
      </w:r>
      <w:r w:rsidRPr="009E1FA8">
        <w:rPr>
          <w:rFonts w:ascii="Calibri" w:hAnsi="Calibri" w:cs="Calibri"/>
          <w:noProof/>
          <w:szCs w:val="24"/>
        </w:rPr>
        <w:tab/>
        <w:t xml:space="preserve">A. sharma and S. Dey, “Performance Investigation of Feature Selection Methods,” </w:t>
      </w:r>
      <w:r w:rsidRPr="009E1FA8">
        <w:rPr>
          <w:rFonts w:ascii="Calibri" w:hAnsi="Calibri" w:cs="Calibri"/>
          <w:i/>
          <w:iCs/>
          <w:noProof/>
          <w:szCs w:val="24"/>
        </w:rPr>
        <w:t>Artic. Int. J. Comput. Appl.</w:t>
      </w:r>
      <w:r w:rsidRPr="009E1FA8">
        <w:rPr>
          <w:rFonts w:ascii="Calibri" w:hAnsi="Calibri" w:cs="Calibri"/>
          <w:noProof/>
          <w:szCs w:val="24"/>
        </w:rPr>
        <w:t>, pp. 975–8887, 2013.</w:t>
      </w:r>
    </w:p>
    <w:p w14:paraId="4A105EC9"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[99]</w:t>
      </w:r>
      <w:r w:rsidRPr="009E1FA8">
        <w:rPr>
          <w:rFonts w:ascii="Calibri" w:hAnsi="Calibri" w:cs="Calibri"/>
          <w:noProof/>
          <w:szCs w:val="24"/>
        </w:rPr>
        <w:tab/>
        <w:t xml:space="preserve">A. Sharma and S. Dey, “A comparative study of selection and machine learning techniques for sentiment analysis,” in </w:t>
      </w:r>
      <w:r w:rsidRPr="009E1FA8">
        <w:rPr>
          <w:rFonts w:ascii="Calibri" w:hAnsi="Calibri" w:cs="Calibri"/>
          <w:i/>
          <w:iCs/>
          <w:noProof/>
          <w:szCs w:val="24"/>
        </w:rPr>
        <w:t>Proceeding of the 2012 ACM Research in Applied Computation Symposium, RACS 2012</w:t>
      </w:r>
      <w:r w:rsidRPr="009E1FA8">
        <w:rPr>
          <w:rFonts w:ascii="Calibri" w:hAnsi="Calibri" w:cs="Calibri"/>
          <w:noProof/>
          <w:szCs w:val="24"/>
        </w:rPr>
        <w:t>, 2012, pp. 1–7.</w:t>
      </w:r>
    </w:p>
    <w:p w14:paraId="71112A78"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[100]</w:t>
      </w:r>
      <w:r w:rsidRPr="009E1FA8">
        <w:rPr>
          <w:rFonts w:ascii="Calibri" w:hAnsi="Calibri" w:cs="Calibri"/>
          <w:noProof/>
          <w:szCs w:val="24"/>
        </w:rPr>
        <w:tab/>
        <w:t xml:space="preserve">A. Abbasi, H. Chen, and A. Salem, “Sentiment analysis in multiple languages: Feature selection for opinion classification in Web forums,” </w:t>
      </w:r>
      <w:r w:rsidRPr="009E1FA8">
        <w:rPr>
          <w:rFonts w:ascii="Calibri" w:hAnsi="Calibri" w:cs="Calibri"/>
          <w:i/>
          <w:iCs/>
          <w:noProof/>
          <w:szCs w:val="24"/>
        </w:rPr>
        <w:t>ACM Trans. Inf. Syst.</w:t>
      </w:r>
      <w:r w:rsidRPr="009E1FA8">
        <w:rPr>
          <w:rFonts w:ascii="Calibri" w:hAnsi="Calibri" w:cs="Calibri"/>
          <w:noProof/>
          <w:szCs w:val="24"/>
        </w:rPr>
        <w:t>, vol. 26, no. 3, Jun. 2008.</w:t>
      </w:r>
    </w:p>
    <w:p w14:paraId="3A973B8D"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[101]</w:t>
      </w:r>
      <w:r w:rsidRPr="009E1FA8">
        <w:rPr>
          <w:rFonts w:ascii="Calibri" w:hAnsi="Calibri" w:cs="Calibri"/>
          <w:noProof/>
          <w:szCs w:val="24"/>
        </w:rPr>
        <w:tab/>
        <w:t>“Identify the need for data solutions - Learn | Microsoft Docs.” [Online]. Available: https://docs.microsoft.com/en-us/learn/modules/explore-core-data-concepts/2-identify-need-data-solutions. [Accessed: 30-Jun-2021].</w:t>
      </w:r>
    </w:p>
    <w:p w14:paraId="56D450BC"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[102]</w:t>
      </w:r>
      <w:r w:rsidRPr="009E1FA8">
        <w:rPr>
          <w:rFonts w:ascii="Calibri" w:hAnsi="Calibri" w:cs="Calibri"/>
          <w:noProof/>
          <w:szCs w:val="24"/>
        </w:rPr>
        <w:tab/>
        <w:t xml:space="preserve">P. Chen, Z. Sun, L. Bing, and W. Yang, “Recurrent attention network on memory for aspect sentiment analysis,” in </w:t>
      </w:r>
      <w:r w:rsidRPr="009E1FA8">
        <w:rPr>
          <w:rFonts w:ascii="Calibri" w:hAnsi="Calibri" w:cs="Calibri"/>
          <w:i/>
          <w:iCs/>
          <w:noProof/>
          <w:szCs w:val="24"/>
        </w:rPr>
        <w:t>EMNLP 2017 - Conference on Empirical Methods in Natural Language Processing, Proceedings</w:t>
      </w:r>
      <w:r w:rsidRPr="009E1FA8">
        <w:rPr>
          <w:rFonts w:ascii="Calibri" w:hAnsi="Calibri" w:cs="Calibri"/>
          <w:noProof/>
          <w:szCs w:val="24"/>
        </w:rPr>
        <w:t>, 2017, pp. 452–461.</w:t>
      </w:r>
    </w:p>
    <w:p w14:paraId="2A2A253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[103]</w:t>
      </w:r>
      <w:r w:rsidRPr="009E1FA8">
        <w:rPr>
          <w:rFonts w:ascii="Calibri" w:hAnsi="Calibri" w:cs="Calibri"/>
          <w:noProof/>
          <w:szCs w:val="24"/>
        </w:rPr>
        <w:tab/>
        <w:t xml:space="preserve">K. L. Liu, W. J. Li, and M. Guo, “Emoticon smoothed language models for twitter sentiment analysis,” in </w:t>
      </w:r>
      <w:r w:rsidRPr="009E1FA8">
        <w:rPr>
          <w:rFonts w:ascii="Calibri" w:hAnsi="Calibri" w:cs="Calibri"/>
          <w:i/>
          <w:iCs/>
          <w:noProof/>
          <w:szCs w:val="24"/>
        </w:rPr>
        <w:t>Proceedings of the National Conference on Artificial Intelligence</w:t>
      </w:r>
      <w:r w:rsidRPr="009E1FA8">
        <w:rPr>
          <w:rFonts w:ascii="Calibri" w:hAnsi="Calibri" w:cs="Calibri"/>
          <w:noProof/>
          <w:szCs w:val="24"/>
        </w:rPr>
        <w:t>, 2012, vol. 2, no. 1, pp. 1678–1684.</w:t>
      </w:r>
    </w:p>
    <w:p w14:paraId="2DE1D465"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[104]</w:t>
      </w:r>
      <w:r w:rsidRPr="009E1FA8">
        <w:rPr>
          <w:rFonts w:ascii="Calibri" w:hAnsi="Calibri" w:cs="Calibri"/>
          <w:noProof/>
          <w:szCs w:val="24"/>
        </w:rPr>
        <w:tab/>
        <w:t xml:space="preserve">R. Coomber, “Using the internet for survey research,” </w:t>
      </w:r>
      <w:r w:rsidRPr="009E1FA8">
        <w:rPr>
          <w:rFonts w:ascii="Calibri" w:hAnsi="Calibri" w:cs="Calibri"/>
          <w:i/>
          <w:iCs/>
          <w:noProof/>
          <w:szCs w:val="24"/>
        </w:rPr>
        <w:t>Sociol. Res. Online</w:t>
      </w:r>
      <w:r w:rsidRPr="009E1FA8">
        <w:rPr>
          <w:rFonts w:ascii="Calibri" w:hAnsi="Calibri" w:cs="Calibri"/>
          <w:noProof/>
          <w:szCs w:val="24"/>
        </w:rPr>
        <w:t>, vol. 2, no. 2, Sep. 1997.</w:t>
      </w:r>
    </w:p>
    <w:p w14:paraId="4B9DE961"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[105]</w:t>
      </w:r>
      <w:r w:rsidRPr="009E1FA8">
        <w:rPr>
          <w:rFonts w:ascii="Calibri" w:hAnsi="Calibri" w:cs="Calibri"/>
          <w:noProof/>
          <w:szCs w:val="24"/>
        </w:rPr>
        <w:tab/>
        <w:t xml:space="preserve">R. M. Tamim, R. M. Bernard, E. Borokhovski, P. C. Abrami, and R. F. Schmid, “What forty years of research says about the impact of technology on learning: A second-order meta-analysis and validation study,” </w:t>
      </w:r>
      <w:r w:rsidRPr="009E1FA8">
        <w:rPr>
          <w:rFonts w:ascii="Calibri" w:hAnsi="Calibri" w:cs="Calibri"/>
          <w:i/>
          <w:iCs/>
          <w:noProof/>
          <w:szCs w:val="24"/>
        </w:rPr>
        <w:t>Review of Educational Research</w:t>
      </w:r>
      <w:r w:rsidRPr="009E1FA8">
        <w:rPr>
          <w:rFonts w:ascii="Calibri" w:hAnsi="Calibri" w:cs="Calibri"/>
          <w:noProof/>
          <w:szCs w:val="24"/>
        </w:rPr>
        <w:t>, vol. 81, no. 1. SAGE PublicationsSage CA: Los Angeles, CA, pp. 4–28, 01-Mar-2011.</w:t>
      </w:r>
    </w:p>
    <w:p w14:paraId="040EFB0B"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[106]</w:t>
      </w:r>
      <w:r w:rsidRPr="009E1FA8">
        <w:rPr>
          <w:rFonts w:ascii="Calibri" w:hAnsi="Calibri" w:cs="Calibri"/>
          <w:noProof/>
          <w:szCs w:val="24"/>
        </w:rPr>
        <w:tab/>
        <w:t xml:space="preserve">M. Anderson and J. Jiang, “Teens, Social Media &amp; Technology 2018 | Pew Research Center,” </w:t>
      </w:r>
      <w:r w:rsidRPr="009E1FA8">
        <w:rPr>
          <w:rFonts w:ascii="Calibri" w:hAnsi="Calibri" w:cs="Calibri"/>
          <w:i/>
          <w:iCs/>
          <w:noProof/>
          <w:szCs w:val="24"/>
        </w:rPr>
        <w:t>Pew Research Centre</w:t>
      </w:r>
      <w:r w:rsidRPr="009E1FA8">
        <w:rPr>
          <w:rFonts w:ascii="Calibri" w:hAnsi="Calibri" w:cs="Calibri"/>
          <w:noProof/>
          <w:szCs w:val="24"/>
        </w:rPr>
        <w:t>. p. 1, 2018.</w:t>
      </w:r>
    </w:p>
    <w:p w14:paraId="4DC18F71"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[107]</w:t>
      </w:r>
      <w:r w:rsidRPr="009E1FA8">
        <w:rPr>
          <w:rFonts w:ascii="Calibri" w:hAnsi="Calibri" w:cs="Calibri"/>
          <w:noProof/>
          <w:szCs w:val="24"/>
        </w:rPr>
        <w:tab/>
        <w:t xml:space="preserve">M. Kanakaraj and R. M. R. Guddeti, “Performance analysis of Ensemble methods on Twitter sentiment analysis using NLP techniques,” in </w:t>
      </w:r>
      <w:r w:rsidRPr="009E1FA8">
        <w:rPr>
          <w:rFonts w:ascii="Calibri" w:hAnsi="Calibri" w:cs="Calibri"/>
          <w:i/>
          <w:iCs/>
          <w:noProof/>
          <w:szCs w:val="24"/>
        </w:rPr>
        <w:t>Proceedings of the 2015 IEEE 9th International Conference on Semantic Computing, IEEE ICSC 2015</w:t>
      </w:r>
      <w:r w:rsidRPr="009E1FA8">
        <w:rPr>
          <w:rFonts w:ascii="Calibri" w:hAnsi="Calibri" w:cs="Calibri"/>
          <w:noProof/>
          <w:szCs w:val="24"/>
        </w:rPr>
        <w:t>, 2015, pp. 169–170.</w:t>
      </w:r>
    </w:p>
    <w:p w14:paraId="15A8AF9B"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[108]</w:t>
      </w:r>
      <w:r w:rsidRPr="009E1FA8">
        <w:rPr>
          <w:rFonts w:ascii="Calibri" w:hAnsi="Calibri" w:cs="Calibri"/>
          <w:noProof/>
          <w:szCs w:val="24"/>
        </w:rPr>
        <w:tab/>
        <w:t xml:space="preserve">U. Yaqub, V. Atluri, S. A. Chun, and J. Vaidya, “Sentiment based Analysis of Tweets during the US Presidential Elections,” in </w:t>
      </w:r>
      <w:r w:rsidRPr="009E1FA8">
        <w:rPr>
          <w:rFonts w:ascii="Calibri" w:hAnsi="Calibri" w:cs="Calibri"/>
          <w:i/>
          <w:iCs/>
          <w:noProof/>
          <w:szCs w:val="24"/>
        </w:rPr>
        <w:t>ACM International Conference Proceeding Series</w:t>
      </w:r>
      <w:r w:rsidRPr="009E1FA8">
        <w:rPr>
          <w:rFonts w:ascii="Calibri" w:hAnsi="Calibri" w:cs="Calibri"/>
          <w:noProof/>
          <w:szCs w:val="24"/>
        </w:rPr>
        <w:t>, 2017, vol. Part F1282, pp. 1–10.</w:t>
      </w:r>
    </w:p>
    <w:p w14:paraId="036580B7"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[109]</w:t>
      </w:r>
      <w:r w:rsidRPr="009E1FA8">
        <w:rPr>
          <w:rFonts w:ascii="Calibri" w:hAnsi="Calibri" w:cs="Calibri"/>
          <w:noProof/>
          <w:szCs w:val="24"/>
        </w:rPr>
        <w:tab/>
        <w:t xml:space="preserve">L. Yue, W. Chen, X. Li, W. Zuo, and M. Yin, “A survey of sentiment analysis in social media,” </w:t>
      </w:r>
      <w:r w:rsidRPr="009E1FA8">
        <w:rPr>
          <w:rFonts w:ascii="Calibri" w:hAnsi="Calibri" w:cs="Calibri"/>
          <w:i/>
          <w:iCs/>
          <w:noProof/>
          <w:szCs w:val="24"/>
        </w:rPr>
        <w:t>Knowl. Inf. Syst.</w:t>
      </w:r>
      <w:r w:rsidRPr="009E1FA8">
        <w:rPr>
          <w:rFonts w:ascii="Calibri" w:hAnsi="Calibri" w:cs="Calibri"/>
          <w:noProof/>
          <w:szCs w:val="24"/>
        </w:rPr>
        <w:t>, vol. 60, no. 2, pp. 617–663, Jul. 2019.</w:t>
      </w:r>
    </w:p>
    <w:p w14:paraId="680790D2"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[110]</w:t>
      </w:r>
      <w:r w:rsidRPr="009E1FA8">
        <w:rPr>
          <w:rFonts w:ascii="Calibri" w:hAnsi="Calibri" w:cs="Calibri"/>
          <w:noProof/>
          <w:szCs w:val="24"/>
        </w:rPr>
        <w:tab/>
        <w:t xml:space="preserve">Comscore, “Online Consumer-Generated Reviews Have Significant Impact on Offline Purchase </w:t>
      </w:r>
      <w:r w:rsidRPr="009E1FA8">
        <w:rPr>
          <w:rFonts w:ascii="Calibri" w:hAnsi="Calibri" w:cs="Calibri"/>
          <w:noProof/>
          <w:szCs w:val="24"/>
        </w:rPr>
        <w:lastRenderedPageBreak/>
        <w:t xml:space="preserve">Behavior - http://www.comscore.com/Insights/Press_Releases/2007/11/Online_Consumer_Reviews_Impact_Offline_Purchasing_Behavior,” </w:t>
      </w:r>
      <w:r w:rsidRPr="009E1FA8">
        <w:rPr>
          <w:rFonts w:ascii="Calibri" w:hAnsi="Calibri" w:cs="Calibri"/>
          <w:i/>
          <w:iCs/>
          <w:noProof/>
          <w:szCs w:val="24"/>
        </w:rPr>
        <w:t>Comscore</w:t>
      </w:r>
      <w:r w:rsidRPr="009E1FA8">
        <w:rPr>
          <w:rFonts w:ascii="Calibri" w:hAnsi="Calibri" w:cs="Calibri"/>
          <w:noProof/>
          <w:szCs w:val="24"/>
        </w:rPr>
        <w:t>, pp. 5–7, 2007.</w:t>
      </w:r>
    </w:p>
    <w:p w14:paraId="054BA5CE"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[111]</w:t>
      </w:r>
      <w:r w:rsidRPr="009E1FA8">
        <w:rPr>
          <w:rFonts w:ascii="Calibri" w:hAnsi="Calibri" w:cs="Calibri"/>
          <w:noProof/>
          <w:szCs w:val="24"/>
        </w:rPr>
        <w:tab/>
        <w:t xml:space="preserve">F. Kooti, K. Lerman, L. M. Aiello, M. Grbovic, N. Djuric, and V. Radosavljevic, “Portrait of an online shopper: Understanding and predicting consumer behavior,” </w:t>
      </w:r>
      <w:r w:rsidRPr="009E1FA8">
        <w:rPr>
          <w:rFonts w:ascii="Calibri" w:hAnsi="Calibri" w:cs="Calibri"/>
          <w:i/>
          <w:iCs/>
          <w:noProof/>
          <w:szCs w:val="24"/>
        </w:rPr>
        <w:t>WSDM 2016 - Proc. 9th ACM Int. Conf. Web Search Data Min.</w:t>
      </w:r>
      <w:r w:rsidRPr="009E1FA8">
        <w:rPr>
          <w:rFonts w:ascii="Calibri" w:hAnsi="Calibri" w:cs="Calibri"/>
          <w:noProof/>
          <w:szCs w:val="24"/>
        </w:rPr>
        <w:t>, pp. 205–214, Feb. 2016.</w:t>
      </w:r>
    </w:p>
    <w:p w14:paraId="4224775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[112]</w:t>
      </w:r>
      <w:r w:rsidRPr="009E1FA8">
        <w:rPr>
          <w:rFonts w:ascii="Calibri" w:hAnsi="Calibri" w:cs="Calibri"/>
          <w:noProof/>
          <w:szCs w:val="24"/>
        </w:rPr>
        <w:tab/>
        <w:t xml:space="preserve">comScore, “Online Consumer-Generated Reviews Have Significant Impact on Offline Purchase Behavior: Study Conducted by comScore and The Kelsey Group Reveals that 24 Percent of Online Local Service Review Users Purchase Service,” </w:t>
      </w:r>
      <w:r w:rsidRPr="009E1FA8">
        <w:rPr>
          <w:rFonts w:ascii="Calibri" w:hAnsi="Calibri" w:cs="Calibri"/>
          <w:i/>
          <w:iCs/>
          <w:noProof/>
          <w:szCs w:val="24"/>
        </w:rPr>
        <w:t>Study Conducted by comScore and The Kelsey Group Reveals that 24 Percent of Online Local Service Review Users Purchase Service</w:t>
      </w:r>
      <w:r w:rsidRPr="009E1FA8">
        <w:rPr>
          <w:rFonts w:ascii="Calibri" w:hAnsi="Calibri" w:cs="Calibri"/>
          <w:noProof/>
          <w:szCs w:val="24"/>
        </w:rPr>
        <w:t>, 2007. [Online]. Available: https://www.comscore.com/Insights/Press-Releases/2007/11/Online-Consumer-Reviews-Impact-Offline-Purchasing-Behavior. [Accessed: 24-Aug-2021].</w:t>
      </w:r>
    </w:p>
    <w:p w14:paraId="0C027A6E"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[113]</w:t>
      </w:r>
      <w:r w:rsidRPr="009E1FA8">
        <w:rPr>
          <w:rFonts w:ascii="Calibri" w:hAnsi="Calibri" w:cs="Calibri"/>
          <w:noProof/>
          <w:szCs w:val="24"/>
        </w:rPr>
        <w:tab/>
        <w:t xml:space="preserve">C. A. Gomez-Uribe and N. Hunt, “The netflix recommender system: Algorithms, business value, and innovation,” </w:t>
      </w:r>
      <w:r w:rsidRPr="009E1FA8">
        <w:rPr>
          <w:rFonts w:ascii="Calibri" w:hAnsi="Calibri" w:cs="Calibri"/>
          <w:i/>
          <w:iCs/>
          <w:noProof/>
          <w:szCs w:val="24"/>
        </w:rPr>
        <w:t>ACM Trans. Manag. Inf. Syst.</w:t>
      </w:r>
      <w:r w:rsidRPr="009E1FA8">
        <w:rPr>
          <w:rFonts w:ascii="Calibri" w:hAnsi="Calibri" w:cs="Calibri"/>
          <w:noProof/>
          <w:szCs w:val="24"/>
        </w:rPr>
        <w:t>, vol. 6, no. 4, Dec. 2015.</w:t>
      </w:r>
    </w:p>
    <w:p w14:paraId="561F882E"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[114]</w:t>
      </w:r>
      <w:r w:rsidRPr="009E1FA8">
        <w:rPr>
          <w:rFonts w:ascii="Calibri" w:hAnsi="Calibri" w:cs="Calibri"/>
          <w:noProof/>
          <w:szCs w:val="24"/>
        </w:rPr>
        <w:tab/>
        <w:t>C. Goodrow, “On YouTube’s recommendation system,” 2021.</w:t>
      </w:r>
    </w:p>
    <w:p w14:paraId="12B82BB9"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[115]</w:t>
      </w:r>
      <w:r w:rsidRPr="009E1FA8">
        <w:rPr>
          <w:rFonts w:ascii="Calibri" w:hAnsi="Calibri" w:cs="Calibri"/>
          <w:noProof/>
          <w:szCs w:val="24"/>
        </w:rPr>
        <w:tab/>
        <w:t xml:space="preserve">O. Theobald, </w:t>
      </w:r>
      <w:r w:rsidRPr="009E1FA8">
        <w:rPr>
          <w:rFonts w:ascii="Calibri" w:hAnsi="Calibri" w:cs="Calibri"/>
          <w:i/>
          <w:iCs/>
          <w:noProof/>
          <w:szCs w:val="24"/>
        </w:rPr>
        <w:t>Machine Learning: Make Your Own Recommender System (Machine Learning From Scratch Book 3)</w:t>
      </w:r>
      <w:r w:rsidRPr="009E1FA8">
        <w:rPr>
          <w:rFonts w:ascii="Calibri" w:hAnsi="Calibri" w:cs="Calibri"/>
          <w:noProof/>
          <w:szCs w:val="24"/>
        </w:rPr>
        <w:t>. .</w:t>
      </w:r>
    </w:p>
    <w:p w14:paraId="3E7217F9"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[116]</w:t>
      </w:r>
      <w:r w:rsidRPr="009E1FA8">
        <w:rPr>
          <w:rFonts w:ascii="Calibri" w:hAnsi="Calibri" w:cs="Calibri"/>
          <w:noProof/>
          <w:szCs w:val="24"/>
        </w:rPr>
        <w:tab/>
        <w:t xml:space="preserve">P. Singh, </w:t>
      </w:r>
      <w:r w:rsidRPr="009E1FA8">
        <w:rPr>
          <w:rFonts w:ascii="Calibri" w:hAnsi="Calibri" w:cs="Calibri"/>
          <w:i/>
          <w:iCs/>
          <w:noProof/>
          <w:szCs w:val="24"/>
        </w:rPr>
        <w:t>Machine Learning with PySpark. With Natural Language Processing and Recommender Systems</w:t>
      </w:r>
      <w:r w:rsidRPr="009E1FA8">
        <w:rPr>
          <w:rFonts w:ascii="Calibri" w:hAnsi="Calibri" w:cs="Calibri"/>
          <w:noProof/>
          <w:szCs w:val="24"/>
        </w:rPr>
        <w:t>, vol. 12, no. 1. APRESS, 2019.</w:t>
      </w:r>
    </w:p>
    <w:p w14:paraId="3A0E750A"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[117]</w:t>
      </w:r>
      <w:r w:rsidRPr="009E1FA8">
        <w:rPr>
          <w:rFonts w:ascii="Calibri" w:hAnsi="Calibri" w:cs="Calibri"/>
          <w:noProof/>
          <w:szCs w:val="24"/>
        </w:rPr>
        <w:tab/>
        <w:t xml:space="preserve">J. J. P. Arias, A. F. Vilas, and R. P. D. Redondo, “Recommender systems for the Social web,” </w:t>
      </w:r>
      <w:r w:rsidRPr="009E1FA8">
        <w:rPr>
          <w:rFonts w:ascii="Calibri" w:hAnsi="Calibri" w:cs="Calibri"/>
          <w:i/>
          <w:iCs/>
          <w:noProof/>
          <w:szCs w:val="24"/>
        </w:rPr>
        <w:t>Intell. Syst. Ref. Libr.</w:t>
      </w:r>
      <w:r w:rsidRPr="009E1FA8">
        <w:rPr>
          <w:rFonts w:ascii="Calibri" w:hAnsi="Calibri" w:cs="Calibri"/>
          <w:noProof/>
          <w:szCs w:val="24"/>
        </w:rPr>
        <w:t>, vol. 32, 2012.</w:t>
      </w:r>
    </w:p>
    <w:p w14:paraId="57ACC258"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[118]</w:t>
      </w:r>
      <w:r w:rsidRPr="009E1FA8">
        <w:rPr>
          <w:rFonts w:ascii="Calibri" w:hAnsi="Calibri" w:cs="Calibri"/>
          <w:noProof/>
          <w:szCs w:val="24"/>
        </w:rPr>
        <w:tab/>
        <w:t xml:space="preserve">S. Berkovsky, I. Cantador, and D. Tikk, </w:t>
      </w:r>
      <w:r w:rsidRPr="009E1FA8">
        <w:rPr>
          <w:rFonts w:ascii="Calibri" w:hAnsi="Calibri" w:cs="Calibri"/>
          <w:i/>
          <w:iCs/>
          <w:noProof/>
          <w:szCs w:val="24"/>
        </w:rPr>
        <w:t>Collaborative Recommendations</w:t>
      </w:r>
      <w:r w:rsidRPr="009E1FA8">
        <w:rPr>
          <w:rFonts w:ascii="Calibri" w:hAnsi="Calibri" w:cs="Calibri"/>
          <w:noProof/>
          <w:szCs w:val="24"/>
        </w:rPr>
        <w:t>. WORLD SCIENTIFIC, 2018.</w:t>
      </w:r>
    </w:p>
    <w:p w14:paraId="19A88F46"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[119]</w:t>
      </w:r>
      <w:r w:rsidRPr="009E1FA8">
        <w:rPr>
          <w:rFonts w:ascii="Calibri" w:hAnsi="Calibri" w:cs="Calibri"/>
          <w:noProof/>
          <w:szCs w:val="24"/>
        </w:rPr>
        <w:tab/>
        <w:t xml:space="preserve">E. Rich, “User modeling via stereotypes,” </w:t>
      </w:r>
      <w:r w:rsidRPr="009E1FA8">
        <w:rPr>
          <w:rFonts w:ascii="Calibri" w:hAnsi="Calibri" w:cs="Calibri"/>
          <w:i/>
          <w:iCs/>
          <w:noProof/>
          <w:szCs w:val="24"/>
        </w:rPr>
        <w:t>Cogn. Sci.</w:t>
      </w:r>
      <w:r w:rsidRPr="009E1FA8">
        <w:rPr>
          <w:rFonts w:ascii="Calibri" w:hAnsi="Calibri" w:cs="Calibri"/>
          <w:noProof/>
          <w:szCs w:val="24"/>
        </w:rPr>
        <w:t>, vol. 3, no. 4, pp. 329–354, 1979.</w:t>
      </w:r>
    </w:p>
    <w:p w14:paraId="728D3A15"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[120]</w:t>
      </w:r>
      <w:r w:rsidRPr="009E1FA8">
        <w:rPr>
          <w:rFonts w:ascii="Calibri" w:hAnsi="Calibri" w:cs="Calibri"/>
          <w:noProof/>
          <w:szCs w:val="24"/>
        </w:rPr>
        <w:tab/>
        <w:t xml:space="preserve">M. Sanderson and W. B. Croft, “The history of information retrieval research,” in </w:t>
      </w:r>
      <w:r w:rsidRPr="009E1FA8">
        <w:rPr>
          <w:rFonts w:ascii="Calibri" w:hAnsi="Calibri" w:cs="Calibri"/>
          <w:i/>
          <w:iCs/>
          <w:noProof/>
          <w:szCs w:val="24"/>
        </w:rPr>
        <w:t>Proceedings of the IEEE</w:t>
      </w:r>
      <w:r w:rsidRPr="009E1FA8">
        <w:rPr>
          <w:rFonts w:ascii="Calibri" w:hAnsi="Calibri" w:cs="Calibri"/>
          <w:noProof/>
          <w:szCs w:val="24"/>
        </w:rPr>
        <w:t>, 2012, vol. 100, no. SPL CONTENT, pp. 1444–1451.</w:t>
      </w:r>
    </w:p>
    <w:p w14:paraId="2EFA26AD"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[121]</w:t>
      </w:r>
      <w:r w:rsidRPr="009E1FA8">
        <w:rPr>
          <w:rFonts w:ascii="Calibri" w:hAnsi="Calibri" w:cs="Calibri"/>
          <w:noProof/>
          <w:szCs w:val="24"/>
        </w:rPr>
        <w:tab/>
        <w:t xml:space="preserve">P. Resnick, N. Iacovou, M. Suchak, P. Bergstrom, and J. Riedl, “GroupLens: An open architecture for collaborative filtering of netnews,” in </w:t>
      </w:r>
      <w:r w:rsidRPr="009E1FA8">
        <w:rPr>
          <w:rFonts w:ascii="Calibri" w:hAnsi="Calibri" w:cs="Calibri"/>
          <w:i/>
          <w:iCs/>
          <w:noProof/>
          <w:szCs w:val="24"/>
        </w:rPr>
        <w:t>Proceedings of the 1994 ACM Conference on Computer Supported Cooperative Work, CSCW 1994</w:t>
      </w:r>
      <w:r w:rsidRPr="009E1FA8">
        <w:rPr>
          <w:rFonts w:ascii="Calibri" w:hAnsi="Calibri" w:cs="Calibri"/>
          <w:noProof/>
          <w:szCs w:val="24"/>
        </w:rPr>
        <w:t>, 1994, pp. 175–186.</w:t>
      </w:r>
    </w:p>
    <w:p w14:paraId="4DAA75D1"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[122]</w:t>
      </w:r>
      <w:r w:rsidRPr="009E1FA8">
        <w:rPr>
          <w:rFonts w:ascii="Calibri" w:hAnsi="Calibri" w:cs="Calibri"/>
          <w:noProof/>
          <w:szCs w:val="24"/>
        </w:rPr>
        <w:tab/>
        <w:t xml:space="preserve">R. Sharma and R. Singh, “Evolution of recommender systems from ancient times to modern era: A survey,” </w:t>
      </w:r>
      <w:r w:rsidRPr="009E1FA8">
        <w:rPr>
          <w:rFonts w:ascii="Calibri" w:hAnsi="Calibri" w:cs="Calibri"/>
          <w:i/>
          <w:iCs/>
          <w:noProof/>
          <w:szCs w:val="24"/>
        </w:rPr>
        <w:t>Indian J. Sci. Technol.</w:t>
      </w:r>
      <w:r w:rsidRPr="009E1FA8">
        <w:rPr>
          <w:rFonts w:ascii="Calibri" w:hAnsi="Calibri" w:cs="Calibri"/>
          <w:noProof/>
          <w:szCs w:val="24"/>
        </w:rPr>
        <w:t>, vol. 9, no. 20, May 2016.</w:t>
      </w:r>
    </w:p>
    <w:p w14:paraId="1F76AAE5"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[123]</w:t>
      </w:r>
      <w:r w:rsidRPr="009E1FA8">
        <w:rPr>
          <w:rFonts w:ascii="Calibri" w:hAnsi="Calibri" w:cs="Calibri"/>
          <w:noProof/>
          <w:szCs w:val="24"/>
        </w:rPr>
        <w:tab/>
        <w:t xml:space="preserve">M. Nilashi, K. Bagherifard, O. Ibrahim, H. Alizadeh, L. A. Nojeem, and N. Roozegar, </w:t>
      </w:r>
      <w:r w:rsidRPr="009E1FA8">
        <w:rPr>
          <w:rFonts w:ascii="Calibri" w:hAnsi="Calibri" w:cs="Calibri"/>
          <w:i/>
          <w:iCs/>
          <w:noProof/>
          <w:szCs w:val="24"/>
        </w:rPr>
        <w:t>Collaborative filtering recommender systems</w:t>
      </w:r>
      <w:r w:rsidRPr="009E1FA8">
        <w:rPr>
          <w:rFonts w:ascii="Calibri" w:hAnsi="Calibri" w:cs="Calibri"/>
          <w:noProof/>
          <w:szCs w:val="24"/>
        </w:rPr>
        <w:t>, vol. 5, no. 16. 2013.</w:t>
      </w:r>
    </w:p>
    <w:p w14:paraId="2686D01C"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[124]</w:t>
      </w:r>
      <w:r w:rsidRPr="009E1FA8">
        <w:rPr>
          <w:rFonts w:ascii="Calibri" w:hAnsi="Calibri" w:cs="Calibri"/>
          <w:noProof/>
          <w:szCs w:val="24"/>
        </w:rPr>
        <w:tab/>
        <w:t xml:space="preserve">B. Sarwar, G. Karypis, J. Konstan, and J. Riedl, “Item-based collaborative filtering recommendation algorithms,” in </w:t>
      </w:r>
      <w:r w:rsidRPr="009E1FA8">
        <w:rPr>
          <w:rFonts w:ascii="Calibri" w:hAnsi="Calibri" w:cs="Calibri"/>
          <w:i/>
          <w:iCs/>
          <w:noProof/>
          <w:szCs w:val="24"/>
        </w:rPr>
        <w:t>Proceedings of the 10th International Conference on World Wide Web, WWW 2001</w:t>
      </w:r>
      <w:r w:rsidRPr="009E1FA8">
        <w:rPr>
          <w:rFonts w:ascii="Calibri" w:hAnsi="Calibri" w:cs="Calibri"/>
          <w:noProof/>
          <w:szCs w:val="24"/>
        </w:rPr>
        <w:t>, 2001, pp. 285–295.</w:t>
      </w:r>
    </w:p>
    <w:p w14:paraId="1CEA8F80"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[125]</w:t>
      </w:r>
      <w:r w:rsidRPr="009E1FA8">
        <w:rPr>
          <w:rFonts w:ascii="Calibri" w:hAnsi="Calibri" w:cs="Calibri"/>
          <w:noProof/>
          <w:szCs w:val="24"/>
        </w:rPr>
        <w:tab/>
        <w:t xml:space="preserve">X. Su and T. M. Khoshgoftaar, “A Survey of Collaborative Filtering Techniques,” </w:t>
      </w:r>
      <w:r w:rsidRPr="009E1FA8">
        <w:rPr>
          <w:rFonts w:ascii="Calibri" w:hAnsi="Calibri" w:cs="Calibri"/>
          <w:i/>
          <w:iCs/>
          <w:noProof/>
          <w:szCs w:val="24"/>
        </w:rPr>
        <w:t>Adv. Artif. Intell.</w:t>
      </w:r>
      <w:r w:rsidRPr="009E1FA8">
        <w:rPr>
          <w:rFonts w:ascii="Calibri" w:hAnsi="Calibri" w:cs="Calibri"/>
          <w:noProof/>
          <w:szCs w:val="24"/>
        </w:rPr>
        <w:t>, vol. 2009, pp. 1–19, Jan. 2009.</w:t>
      </w:r>
    </w:p>
    <w:p w14:paraId="6D8FE65B"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[126]</w:t>
      </w:r>
      <w:r w:rsidRPr="009E1FA8">
        <w:rPr>
          <w:rFonts w:ascii="Calibri" w:hAnsi="Calibri" w:cs="Calibri"/>
          <w:noProof/>
          <w:szCs w:val="24"/>
        </w:rPr>
        <w:tab/>
        <w:t xml:space="preserve">Y. Koren, “Factorization meets the neighborhood: A multifaceted collaborative filtering model,” in </w:t>
      </w:r>
      <w:r w:rsidRPr="009E1FA8">
        <w:rPr>
          <w:rFonts w:ascii="Calibri" w:hAnsi="Calibri" w:cs="Calibri"/>
          <w:i/>
          <w:iCs/>
          <w:noProof/>
          <w:szCs w:val="24"/>
        </w:rPr>
        <w:t>Proceedings of the ACM SIGKDD International Conference on Knowledge Discovery and Data Mining</w:t>
      </w:r>
      <w:r w:rsidRPr="009E1FA8">
        <w:rPr>
          <w:rFonts w:ascii="Calibri" w:hAnsi="Calibri" w:cs="Calibri"/>
          <w:noProof/>
          <w:szCs w:val="24"/>
        </w:rPr>
        <w:t>, 2008, pp. 426–434.</w:t>
      </w:r>
    </w:p>
    <w:p w14:paraId="44852E7D"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lastRenderedPageBreak/>
        <w:t>[127]</w:t>
      </w:r>
      <w:r w:rsidRPr="009E1FA8">
        <w:rPr>
          <w:rFonts w:ascii="Calibri" w:hAnsi="Calibri" w:cs="Calibri"/>
          <w:noProof/>
          <w:szCs w:val="24"/>
        </w:rPr>
        <w:tab/>
        <w:t xml:space="preserve">D. Goldberg, D. Nichols, B. M. Oki, and D. Terry, “Using collaborative filtering to Weave an Information tapestry,” </w:t>
      </w:r>
      <w:r w:rsidRPr="009E1FA8">
        <w:rPr>
          <w:rFonts w:ascii="Calibri" w:hAnsi="Calibri" w:cs="Calibri"/>
          <w:i/>
          <w:iCs/>
          <w:noProof/>
          <w:szCs w:val="24"/>
        </w:rPr>
        <w:t>Commun. ACM</w:t>
      </w:r>
      <w:r w:rsidRPr="009E1FA8">
        <w:rPr>
          <w:rFonts w:ascii="Calibri" w:hAnsi="Calibri" w:cs="Calibri"/>
          <w:noProof/>
          <w:szCs w:val="24"/>
        </w:rPr>
        <w:t>, vol. 35, no. 12, pp. 61–70, Dec. 1992.</w:t>
      </w:r>
    </w:p>
    <w:p w14:paraId="44554DF2"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[128]</w:t>
      </w:r>
      <w:r w:rsidRPr="009E1FA8">
        <w:rPr>
          <w:rFonts w:ascii="Calibri" w:hAnsi="Calibri" w:cs="Calibri"/>
          <w:noProof/>
          <w:szCs w:val="24"/>
        </w:rPr>
        <w:tab/>
        <w:t xml:space="preserve">J. A. Konstan, B. N. Miller, D. Maltz, J. L. Herlocker, L. R. Gordon, and J. Riedl, “Applying Collaborative Filtering to Usenet News,” </w:t>
      </w:r>
      <w:r w:rsidRPr="009E1FA8">
        <w:rPr>
          <w:rFonts w:ascii="Calibri" w:hAnsi="Calibri" w:cs="Calibri"/>
          <w:i/>
          <w:iCs/>
          <w:noProof/>
          <w:szCs w:val="24"/>
        </w:rPr>
        <w:t>Commun. ACM</w:t>
      </w:r>
      <w:r w:rsidRPr="009E1FA8">
        <w:rPr>
          <w:rFonts w:ascii="Calibri" w:hAnsi="Calibri" w:cs="Calibri"/>
          <w:noProof/>
          <w:szCs w:val="24"/>
        </w:rPr>
        <w:t>, vol. 40, no. 3, pp. 77–87, Mar. 1997.</w:t>
      </w:r>
    </w:p>
    <w:p w14:paraId="179C2345"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[129]</w:t>
      </w:r>
      <w:r w:rsidRPr="009E1FA8">
        <w:rPr>
          <w:rFonts w:ascii="Calibri" w:hAnsi="Calibri" w:cs="Calibri"/>
          <w:noProof/>
          <w:szCs w:val="24"/>
        </w:rPr>
        <w:tab/>
        <w:t xml:space="preserve">W. Hill, L. Stead, M. Rosenstein, and G. Furnas, “Recommending and evaluating choices in a virtual community of use,” in </w:t>
      </w:r>
      <w:r w:rsidRPr="009E1FA8">
        <w:rPr>
          <w:rFonts w:ascii="Calibri" w:hAnsi="Calibri" w:cs="Calibri"/>
          <w:i/>
          <w:iCs/>
          <w:noProof/>
          <w:szCs w:val="24"/>
        </w:rPr>
        <w:t>Conference on Human Factors in Computing Systems - Proceedings</w:t>
      </w:r>
      <w:r w:rsidRPr="009E1FA8">
        <w:rPr>
          <w:rFonts w:ascii="Calibri" w:hAnsi="Calibri" w:cs="Calibri"/>
          <w:noProof/>
          <w:szCs w:val="24"/>
        </w:rPr>
        <w:t>, 1995, vol. 1, pp. 194–201.</w:t>
      </w:r>
    </w:p>
    <w:p w14:paraId="5C01C630"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[130]</w:t>
      </w:r>
      <w:r w:rsidRPr="009E1FA8">
        <w:rPr>
          <w:rFonts w:ascii="Calibri" w:hAnsi="Calibri" w:cs="Calibri"/>
          <w:noProof/>
          <w:szCs w:val="24"/>
        </w:rPr>
        <w:tab/>
        <w:t>E. M. Altmann, J. H. Larkin, and B. E. John, “Display navigation by an expert programmer,” 1995, pp. 3–10.</w:t>
      </w:r>
    </w:p>
    <w:p w14:paraId="4B1CFB26"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[131]</w:t>
      </w:r>
      <w:r w:rsidRPr="009E1FA8">
        <w:rPr>
          <w:rFonts w:ascii="Calibri" w:hAnsi="Calibri" w:cs="Calibri"/>
          <w:noProof/>
          <w:szCs w:val="24"/>
        </w:rPr>
        <w:tab/>
        <w:t>G. Linden, B. Smith, and J. York, “Amazon.com Recommendations.”</w:t>
      </w:r>
    </w:p>
    <w:p w14:paraId="31DBC73C"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[132]</w:t>
      </w:r>
      <w:r w:rsidRPr="009E1FA8">
        <w:rPr>
          <w:rFonts w:ascii="Calibri" w:hAnsi="Calibri" w:cs="Calibri"/>
          <w:noProof/>
          <w:szCs w:val="24"/>
        </w:rPr>
        <w:tab/>
        <w:t xml:space="preserve">P. Resnick, N. Iacovou, M. Suchak, P. Bergstrom, and J. Riedl, “GroupLens: An open architecture for collaborative filtering of netnews,” </w:t>
      </w:r>
      <w:r w:rsidRPr="009E1FA8">
        <w:rPr>
          <w:rFonts w:ascii="Calibri" w:hAnsi="Calibri" w:cs="Calibri"/>
          <w:i/>
          <w:iCs/>
          <w:noProof/>
          <w:szCs w:val="24"/>
        </w:rPr>
        <w:t>Proc. 1994 ACM Conf. Comput. Support. Coop. Work. CSCW 1994</w:t>
      </w:r>
      <w:r w:rsidRPr="009E1FA8">
        <w:rPr>
          <w:rFonts w:ascii="Calibri" w:hAnsi="Calibri" w:cs="Calibri"/>
          <w:noProof/>
          <w:szCs w:val="24"/>
        </w:rPr>
        <w:t>, pp. 175–186, Oct. 1994.</w:t>
      </w:r>
    </w:p>
    <w:p w14:paraId="577707E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[133]</w:t>
      </w:r>
      <w:r w:rsidRPr="009E1FA8">
        <w:rPr>
          <w:rFonts w:ascii="Calibri" w:hAnsi="Calibri" w:cs="Calibri"/>
          <w:noProof/>
          <w:szCs w:val="24"/>
        </w:rPr>
        <w:tab/>
        <w:t xml:space="preserve">D. Das, L. Sahoo, and S. Datta, “A Survey on Recommendation System,” </w:t>
      </w:r>
      <w:r w:rsidRPr="009E1FA8">
        <w:rPr>
          <w:rFonts w:ascii="Calibri" w:hAnsi="Calibri" w:cs="Calibri"/>
          <w:i/>
          <w:iCs/>
          <w:noProof/>
          <w:szCs w:val="24"/>
        </w:rPr>
        <w:t>Int. J. Comput. Appl.</w:t>
      </w:r>
      <w:r w:rsidRPr="009E1FA8">
        <w:rPr>
          <w:rFonts w:ascii="Calibri" w:hAnsi="Calibri" w:cs="Calibri"/>
          <w:noProof/>
          <w:szCs w:val="24"/>
        </w:rPr>
        <w:t>, vol. 160, no. 7, pp. 6–10, 2017.</w:t>
      </w:r>
    </w:p>
    <w:p w14:paraId="0C76670F"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[134]</w:t>
      </w:r>
      <w:r w:rsidRPr="009E1FA8">
        <w:rPr>
          <w:rFonts w:ascii="Calibri" w:hAnsi="Calibri" w:cs="Calibri"/>
          <w:noProof/>
          <w:szCs w:val="24"/>
        </w:rPr>
        <w:tab/>
        <w:t xml:space="preserve">M. Deshpande and G. Karypis, “Item-based top-N recommendation algorithms,” </w:t>
      </w:r>
      <w:r w:rsidRPr="009E1FA8">
        <w:rPr>
          <w:rFonts w:ascii="Calibri" w:hAnsi="Calibri" w:cs="Calibri"/>
          <w:i/>
          <w:iCs/>
          <w:noProof/>
          <w:szCs w:val="24"/>
        </w:rPr>
        <w:t>ACM Trans. Inf. Syst.</w:t>
      </w:r>
      <w:r w:rsidRPr="009E1FA8">
        <w:rPr>
          <w:rFonts w:ascii="Calibri" w:hAnsi="Calibri" w:cs="Calibri"/>
          <w:noProof/>
          <w:szCs w:val="24"/>
        </w:rPr>
        <w:t>, vol. 22, no. 1, pp. 143–177, Jan. 2004.</w:t>
      </w:r>
    </w:p>
    <w:p w14:paraId="355C6AE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[135]</w:t>
      </w:r>
      <w:r w:rsidRPr="009E1FA8">
        <w:rPr>
          <w:rFonts w:ascii="Calibri" w:hAnsi="Calibri" w:cs="Calibri"/>
          <w:noProof/>
          <w:szCs w:val="24"/>
        </w:rPr>
        <w:tab/>
        <w:t xml:space="preserve">H. Yildirim and M. S. Krishnamoorthy, “A random walk method for alleviating the sparsity problem in collaborative filtering,” in </w:t>
      </w:r>
      <w:r w:rsidRPr="009E1FA8">
        <w:rPr>
          <w:rFonts w:ascii="Calibri" w:hAnsi="Calibri" w:cs="Calibri"/>
          <w:i/>
          <w:iCs/>
          <w:noProof/>
          <w:szCs w:val="24"/>
        </w:rPr>
        <w:t>RecSys’08: Proceedings of the 2008 ACM Conference on Recommender Systems</w:t>
      </w:r>
      <w:r w:rsidRPr="009E1FA8">
        <w:rPr>
          <w:rFonts w:ascii="Calibri" w:hAnsi="Calibri" w:cs="Calibri"/>
          <w:noProof/>
          <w:szCs w:val="24"/>
        </w:rPr>
        <w:t>, 2008, pp. 131–138.</w:t>
      </w:r>
    </w:p>
    <w:p w14:paraId="357D6866"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[136]</w:t>
      </w:r>
      <w:r w:rsidRPr="009E1FA8">
        <w:rPr>
          <w:rFonts w:ascii="Calibri" w:hAnsi="Calibri" w:cs="Calibri"/>
          <w:noProof/>
          <w:szCs w:val="24"/>
        </w:rPr>
        <w:tab/>
        <w:t xml:space="preserve">A. Hernando, J. Bobadilla, and F. Ortega, “A non negative matrix factorization for collaborative filtering recommender systems based on a Bayesian probabilistic model,” </w:t>
      </w:r>
      <w:r w:rsidRPr="009E1FA8">
        <w:rPr>
          <w:rFonts w:ascii="Calibri" w:hAnsi="Calibri" w:cs="Calibri"/>
          <w:i/>
          <w:iCs/>
          <w:noProof/>
          <w:szCs w:val="24"/>
        </w:rPr>
        <w:t>Knowledge-Based Syst.</w:t>
      </w:r>
      <w:r w:rsidRPr="009E1FA8">
        <w:rPr>
          <w:rFonts w:ascii="Calibri" w:hAnsi="Calibri" w:cs="Calibri"/>
          <w:noProof/>
          <w:szCs w:val="24"/>
        </w:rPr>
        <w:t>, vol. 97, pp. 188–202, Apr. 2016.</w:t>
      </w:r>
    </w:p>
    <w:p w14:paraId="271AD40B"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[137]</w:t>
      </w:r>
      <w:r w:rsidRPr="009E1FA8">
        <w:rPr>
          <w:rFonts w:ascii="Calibri" w:hAnsi="Calibri" w:cs="Calibri"/>
          <w:noProof/>
          <w:szCs w:val="24"/>
        </w:rPr>
        <w:tab/>
        <w:t xml:space="preserve">M. Yan, W. Shang, and Z. Li, “Application of SVD technology in video recommendation system,” in </w:t>
      </w:r>
      <w:r w:rsidRPr="009E1FA8">
        <w:rPr>
          <w:rFonts w:ascii="Calibri" w:hAnsi="Calibri" w:cs="Calibri"/>
          <w:i/>
          <w:iCs/>
          <w:noProof/>
          <w:szCs w:val="24"/>
        </w:rPr>
        <w:t>2016 IEEE/ACIS 15th International Conference on Computer and Information Science, ICIS 2016 - Proceedings</w:t>
      </w:r>
      <w:r w:rsidRPr="009E1FA8">
        <w:rPr>
          <w:rFonts w:ascii="Calibri" w:hAnsi="Calibri" w:cs="Calibri"/>
          <w:noProof/>
          <w:szCs w:val="24"/>
        </w:rPr>
        <w:t>, 2016.</w:t>
      </w:r>
    </w:p>
    <w:p w14:paraId="4B456C4F"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[138]</w:t>
      </w:r>
      <w:r w:rsidRPr="009E1FA8">
        <w:rPr>
          <w:rFonts w:ascii="Calibri" w:hAnsi="Calibri" w:cs="Calibri"/>
          <w:noProof/>
          <w:szCs w:val="24"/>
        </w:rPr>
        <w:tab/>
        <w:t xml:space="preserve">N. J. Belkin and W. B. Croft, “Information filtering and Information retrieval: Two Sides of the Same Coin?,” </w:t>
      </w:r>
      <w:r w:rsidRPr="009E1FA8">
        <w:rPr>
          <w:rFonts w:ascii="Calibri" w:hAnsi="Calibri" w:cs="Calibri"/>
          <w:i/>
          <w:iCs/>
          <w:noProof/>
          <w:szCs w:val="24"/>
        </w:rPr>
        <w:t>Commun. ACM</w:t>
      </w:r>
      <w:r w:rsidRPr="009E1FA8">
        <w:rPr>
          <w:rFonts w:ascii="Calibri" w:hAnsi="Calibri" w:cs="Calibri"/>
          <w:noProof/>
          <w:szCs w:val="24"/>
        </w:rPr>
        <w:t>, vol. 35, no. 12, pp. 29–38, Dec. 1992.</w:t>
      </w:r>
    </w:p>
    <w:p w14:paraId="4158E306"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[139]</w:t>
      </w:r>
      <w:r w:rsidRPr="009E1FA8">
        <w:rPr>
          <w:rFonts w:ascii="Calibri" w:hAnsi="Calibri" w:cs="Calibri"/>
          <w:noProof/>
          <w:szCs w:val="24"/>
        </w:rPr>
        <w:tab/>
        <w:t xml:space="preserve">G. Adomavicius and A. Tuzhilin, “Toward the next generation of recommender systems: A survey of the state-of-the-art and possible extensions,” </w:t>
      </w:r>
      <w:r w:rsidRPr="009E1FA8">
        <w:rPr>
          <w:rFonts w:ascii="Calibri" w:hAnsi="Calibri" w:cs="Calibri"/>
          <w:i/>
          <w:iCs/>
          <w:noProof/>
          <w:szCs w:val="24"/>
        </w:rPr>
        <w:t>IEEE Transactions on Knowledge and Data Engineering</w:t>
      </w:r>
      <w:r w:rsidRPr="009E1FA8">
        <w:rPr>
          <w:rFonts w:ascii="Calibri" w:hAnsi="Calibri" w:cs="Calibri"/>
          <w:noProof/>
          <w:szCs w:val="24"/>
        </w:rPr>
        <w:t>, vol. 17, no. 6. pp. 734–749, Jun-2005.</w:t>
      </w:r>
    </w:p>
    <w:p w14:paraId="0A0A2C3C"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[140]</w:t>
      </w:r>
      <w:r w:rsidRPr="009E1FA8">
        <w:rPr>
          <w:rFonts w:ascii="Calibri" w:hAnsi="Calibri" w:cs="Calibri"/>
          <w:noProof/>
          <w:szCs w:val="24"/>
        </w:rPr>
        <w:tab/>
        <w:t xml:space="preserve">C. Basu, H. Hirsh, and W. Cohen, “Recommendation as classification: Using social and content-based information in recommendation,” in </w:t>
      </w:r>
      <w:r w:rsidRPr="009E1FA8">
        <w:rPr>
          <w:rFonts w:ascii="Calibri" w:hAnsi="Calibri" w:cs="Calibri"/>
          <w:i/>
          <w:iCs/>
          <w:noProof/>
          <w:szCs w:val="24"/>
        </w:rPr>
        <w:t>Proceedings of the National Conference on Artificial Intelligence</w:t>
      </w:r>
      <w:r w:rsidRPr="009E1FA8">
        <w:rPr>
          <w:rFonts w:ascii="Calibri" w:hAnsi="Calibri" w:cs="Calibri"/>
          <w:noProof/>
          <w:szCs w:val="24"/>
        </w:rPr>
        <w:t>, 1998, pp. 714–720.</w:t>
      </w:r>
    </w:p>
    <w:p w14:paraId="434F9F1C"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[141]</w:t>
      </w:r>
      <w:r w:rsidRPr="009E1FA8">
        <w:rPr>
          <w:rFonts w:ascii="Calibri" w:hAnsi="Calibri" w:cs="Calibri"/>
          <w:noProof/>
          <w:szCs w:val="24"/>
        </w:rPr>
        <w:tab/>
        <w:t>“Learn about Content-based Filtering - Content-based suggestion method (Part 1) - ITZone.” [Online]. Available: https://itzone.com.vn/en/article/learn-about-content-based-filtering-content-based-suggestion-method-part-1/. [Accessed: 03-Nov-2021].</w:t>
      </w:r>
    </w:p>
    <w:p w14:paraId="6097E08B"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[142]</w:t>
      </w:r>
      <w:r w:rsidRPr="009E1FA8">
        <w:rPr>
          <w:rFonts w:ascii="Calibri" w:hAnsi="Calibri" w:cs="Calibri"/>
          <w:noProof/>
          <w:szCs w:val="24"/>
        </w:rPr>
        <w:tab/>
        <w:t>J. Bennett and S. Lanning, “The Netflix Prize,” 2007.</w:t>
      </w:r>
    </w:p>
    <w:p w14:paraId="3D8E1980"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[143]</w:t>
      </w:r>
      <w:r w:rsidRPr="009E1FA8">
        <w:rPr>
          <w:rFonts w:ascii="Calibri" w:hAnsi="Calibri" w:cs="Calibri"/>
          <w:noProof/>
          <w:szCs w:val="24"/>
        </w:rPr>
        <w:tab/>
        <w:t xml:space="preserve">J. Bennett, C. Elkan, B. Liu, P. Smyth, and D. Tikk, “KDD Cup and workshop 2007,” </w:t>
      </w:r>
      <w:r w:rsidRPr="009E1FA8">
        <w:rPr>
          <w:rFonts w:ascii="Calibri" w:hAnsi="Calibri" w:cs="Calibri"/>
          <w:i/>
          <w:iCs/>
          <w:noProof/>
          <w:szCs w:val="24"/>
        </w:rPr>
        <w:t>ACM SIGKDD Explor. Newsl.</w:t>
      </w:r>
      <w:r w:rsidRPr="009E1FA8">
        <w:rPr>
          <w:rFonts w:ascii="Calibri" w:hAnsi="Calibri" w:cs="Calibri"/>
          <w:noProof/>
          <w:szCs w:val="24"/>
        </w:rPr>
        <w:t>, vol. 9, no. 2, pp. 51–52, Dec. 2007.</w:t>
      </w:r>
    </w:p>
    <w:p w14:paraId="0F7517A6"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[144]</w:t>
      </w:r>
      <w:r w:rsidRPr="009E1FA8">
        <w:rPr>
          <w:rFonts w:ascii="Calibri" w:hAnsi="Calibri" w:cs="Calibri"/>
          <w:noProof/>
          <w:szCs w:val="24"/>
        </w:rPr>
        <w:tab/>
        <w:t xml:space="preserve">B. Kumar, “Approaches, Issues and Challenges in Recommender Systems: A Systematic Review,” </w:t>
      </w:r>
      <w:r w:rsidRPr="009E1FA8">
        <w:rPr>
          <w:rFonts w:ascii="Calibri" w:hAnsi="Calibri" w:cs="Calibri"/>
          <w:i/>
          <w:iCs/>
          <w:noProof/>
          <w:szCs w:val="24"/>
        </w:rPr>
        <w:lastRenderedPageBreak/>
        <w:t>Indian J. Sci. Technol.</w:t>
      </w:r>
      <w:r w:rsidRPr="009E1FA8">
        <w:rPr>
          <w:rFonts w:ascii="Calibri" w:hAnsi="Calibri" w:cs="Calibri"/>
          <w:noProof/>
          <w:szCs w:val="24"/>
        </w:rPr>
        <w:t>, vol. 9, no. 1, pp. 1–12, 2016.</w:t>
      </w:r>
    </w:p>
    <w:p w14:paraId="1A18EE1C"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[145]</w:t>
      </w:r>
      <w:r w:rsidRPr="009E1FA8">
        <w:rPr>
          <w:rFonts w:ascii="Calibri" w:hAnsi="Calibri" w:cs="Calibri"/>
          <w:noProof/>
          <w:szCs w:val="24"/>
        </w:rPr>
        <w:tab/>
        <w:t xml:space="preserve">F. Ricci, B. Shapira, and L. Rokach, “Recommender systems: Introduction and challenges,” in </w:t>
      </w:r>
      <w:r w:rsidRPr="009E1FA8">
        <w:rPr>
          <w:rFonts w:ascii="Calibri" w:hAnsi="Calibri" w:cs="Calibri"/>
          <w:i/>
          <w:iCs/>
          <w:noProof/>
          <w:szCs w:val="24"/>
        </w:rPr>
        <w:t>Recommender Systems Handbook, Second Edition</w:t>
      </w:r>
      <w:r w:rsidRPr="009E1FA8">
        <w:rPr>
          <w:rFonts w:ascii="Calibri" w:hAnsi="Calibri" w:cs="Calibri"/>
          <w:noProof/>
          <w:szCs w:val="24"/>
        </w:rPr>
        <w:t>, Springer, Boston, MA, 2015, pp. 1–34.</w:t>
      </w:r>
    </w:p>
    <w:p w14:paraId="4973617E"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[146]</w:t>
      </w:r>
      <w:r w:rsidRPr="009E1FA8">
        <w:rPr>
          <w:rFonts w:ascii="Calibri" w:hAnsi="Calibri" w:cs="Calibri"/>
          <w:noProof/>
          <w:szCs w:val="24"/>
        </w:rPr>
        <w:tab/>
        <w:t xml:space="preserve">S. Khusro, Z. Ali, and I. Ullah, “Recommender systems: Issues, challenges, and research opportunities,” in </w:t>
      </w:r>
      <w:r w:rsidRPr="009E1FA8">
        <w:rPr>
          <w:rFonts w:ascii="Calibri" w:hAnsi="Calibri" w:cs="Calibri"/>
          <w:i/>
          <w:iCs/>
          <w:noProof/>
          <w:szCs w:val="24"/>
        </w:rPr>
        <w:t>Lecture Notes in Electrical Engineering</w:t>
      </w:r>
      <w:r w:rsidRPr="009E1FA8">
        <w:rPr>
          <w:rFonts w:ascii="Calibri" w:hAnsi="Calibri" w:cs="Calibri"/>
          <w:noProof/>
          <w:szCs w:val="24"/>
        </w:rPr>
        <w:t>, 2016, vol. 376, pp. 1179–1189.</w:t>
      </w:r>
    </w:p>
    <w:p w14:paraId="6A6FF6E3"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[147]</w:t>
      </w:r>
      <w:r w:rsidRPr="009E1FA8">
        <w:rPr>
          <w:rFonts w:ascii="Calibri" w:hAnsi="Calibri" w:cs="Calibri"/>
          <w:noProof/>
          <w:szCs w:val="24"/>
        </w:rPr>
        <w:tab/>
        <w:t xml:space="preserve">B. Lika, K. Kolomvatsos, and S. Hadjiefthymiades, “Facing the cold start problem in recommender systems,” </w:t>
      </w:r>
      <w:r w:rsidRPr="009E1FA8">
        <w:rPr>
          <w:rFonts w:ascii="Calibri" w:hAnsi="Calibri" w:cs="Calibri"/>
          <w:i/>
          <w:iCs/>
          <w:noProof/>
          <w:szCs w:val="24"/>
        </w:rPr>
        <w:t>Expert Syst. Appl.</w:t>
      </w:r>
      <w:r w:rsidRPr="009E1FA8">
        <w:rPr>
          <w:rFonts w:ascii="Calibri" w:hAnsi="Calibri" w:cs="Calibri"/>
          <w:noProof/>
          <w:szCs w:val="24"/>
        </w:rPr>
        <w:t>, vol. 41, no. 4 PART 2, pp. 2065–2073, Mar. 2014.</w:t>
      </w:r>
    </w:p>
    <w:p w14:paraId="645F53AE"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[148]</w:t>
      </w:r>
      <w:r w:rsidRPr="009E1FA8">
        <w:rPr>
          <w:rFonts w:ascii="Calibri" w:hAnsi="Calibri" w:cs="Calibri"/>
          <w:noProof/>
          <w:szCs w:val="24"/>
        </w:rPr>
        <w:tab/>
        <w:t xml:space="preserve">N. F. Al-Bakri and S. H. Hashim, “Reducing Data Sparsity in Recommender Systems,” </w:t>
      </w:r>
      <w:r w:rsidRPr="009E1FA8">
        <w:rPr>
          <w:rFonts w:ascii="Calibri" w:hAnsi="Calibri" w:cs="Calibri"/>
          <w:i/>
          <w:iCs/>
          <w:noProof/>
          <w:szCs w:val="24"/>
        </w:rPr>
        <w:t>J. Al-Nahrain Univ. Sci.</w:t>
      </w:r>
      <w:r w:rsidRPr="009E1FA8">
        <w:rPr>
          <w:rFonts w:ascii="Calibri" w:hAnsi="Calibri" w:cs="Calibri"/>
          <w:noProof/>
          <w:szCs w:val="24"/>
        </w:rPr>
        <w:t>, vol. 21, no. 2, pp. 138–147, Jun. 2018.</w:t>
      </w:r>
    </w:p>
    <w:p w14:paraId="381A25A9"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[149]</w:t>
      </w:r>
      <w:r w:rsidRPr="009E1FA8">
        <w:rPr>
          <w:rFonts w:ascii="Calibri" w:hAnsi="Calibri" w:cs="Calibri"/>
          <w:noProof/>
          <w:szCs w:val="24"/>
        </w:rPr>
        <w:tab/>
        <w:t xml:space="preserve">L. S. Zaremba and W. H. Smoleński, “Optimal portfolio choice under a liability constraint,” </w:t>
      </w:r>
      <w:r w:rsidRPr="009E1FA8">
        <w:rPr>
          <w:rFonts w:ascii="Calibri" w:hAnsi="Calibri" w:cs="Calibri"/>
          <w:i/>
          <w:iCs/>
          <w:noProof/>
          <w:szCs w:val="24"/>
        </w:rPr>
        <w:t>Ann. Oper. Res.</w:t>
      </w:r>
      <w:r w:rsidRPr="009E1FA8">
        <w:rPr>
          <w:rFonts w:ascii="Calibri" w:hAnsi="Calibri" w:cs="Calibri"/>
          <w:noProof/>
          <w:szCs w:val="24"/>
        </w:rPr>
        <w:t>, vol. 97, no. 1–4, pp. 131–141, 2000.</w:t>
      </w:r>
    </w:p>
    <w:p w14:paraId="5E238A00"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[150]</w:t>
      </w:r>
      <w:r w:rsidRPr="009E1FA8">
        <w:rPr>
          <w:rFonts w:ascii="Calibri" w:hAnsi="Calibri" w:cs="Calibri"/>
          <w:noProof/>
          <w:szCs w:val="24"/>
        </w:rPr>
        <w:tab/>
        <w:t xml:space="preserve">B. Sarwar, G. Karypis, J. Konstan, and J. Riedl, “Application of Dimensionality Reduction in Recommender System A Case Study Technical Report CS-TR 00-043,” </w:t>
      </w:r>
      <w:r w:rsidRPr="009E1FA8">
        <w:rPr>
          <w:rFonts w:ascii="Calibri" w:hAnsi="Calibri" w:cs="Calibri"/>
          <w:i/>
          <w:iCs/>
          <w:noProof/>
          <w:szCs w:val="24"/>
        </w:rPr>
        <w:t>Comput. Sci. Eng. Dept., Univ. Minnesota</w:t>
      </w:r>
      <w:r w:rsidRPr="009E1FA8">
        <w:rPr>
          <w:rFonts w:ascii="Calibri" w:hAnsi="Calibri" w:cs="Calibri"/>
          <w:noProof/>
          <w:szCs w:val="24"/>
        </w:rPr>
        <w:t>, 2000.</w:t>
      </w:r>
    </w:p>
    <w:p w14:paraId="14721864"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[151]</w:t>
      </w:r>
      <w:r w:rsidRPr="009E1FA8">
        <w:rPr>
          <w:rFonts w:ascii="Calibri" w:hAnsi="Calibri" w:cs="Calibri"/>
          <w:noProof/>
          <w:szCs w:val="24"/>
        </w:rPr>
        <w:tab/>
        <w:t xml:space="preserve">J. L. Herlocker, J. A. Konstan, A. Borchers, and J. Riedl, “An algorithmic framework for performing collaborative filtering,” in </w:t>
      </w:r>
      <w:r w:rsidRPr="009E1FA8">
        <w:rPr>
          <w:rFonts w:ascii="Calibri" w:hAnsi="Calibri" w:cs="Calibri"/>
          <w:i/>
          <w:iCs/>
          <w:noProof/>
          <w:szCs w:val="24"/>
        </w:rPr>
        <w:t>Proceedings of the 22nd Annual International ACM SIGIR Conference on Research and Development in Information Retrieval, SIGIR 1999</w:t>
      </w:r>
      <w:r w:rsidRPr="009E1FA8">
        <w:rPr>
          <w:rFonts w:ascii="Calibri" w:hAnsi="Calibri" w:cs="Calibri"/>
          <w:noProof/>
          <w:szCs w:val="24"/>
        </w:rPr>
        <w:t>, 1999, pp. 230–237.</w:t>
      </w:r>
    </w:p>
    <w:p w14:paraId="781E6780"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[152]</w:t>
      </w:r>
      <w:r w:rsidRPr="009E1FA8">
        <w:rPr>
          <w:rFonts w:ascii="Calibri" w:hAnsi="Calibri" w:cs="Calibri"/>
          <w:noProof/>
          <w:szCs w:val="24"/>
        </w:rPr>
        <w:tab/>
        <w:t xml:space="preserve">G. Guo, H. Qiu, Z. Tan, Y. Liu, J. Ma, and X. Wang, “Resolving data sparsity by multi-type auxiliary implicit feedback for recommender systems,” </w:t>
      </w:r>
      <w:r w:rsidRPr="009E1FA8">
        <w:rPr>
          <w:rFonts w:ascii="Calibri" w:hAnsi="Calibri" w:cs="Calibri"/>
          <w:i/>
          <w:iCs/>
          <w:noProof/>
          <w:szCs w:val="24"/>
        </w:rPr>
        <w:t>Knowledge-Based Syst.</w:t>
      </w:r>
      <w:r w:rsidRPr="009E1FA8">
        <w:rPr>
          <w:rFonts w:ascii="Calibri" w:hAnsi="Calibri" w:cs="Calibri"/>
          <w:noProof/>
          <w:szCs w:val="24"/>
        </w:rPr>
        <w:t>, vol. 138, pp. 202–207, Dec. 2017.</w:t>
      </w:r>
    </w:p>
    <w:p w14:paraId="41759C06"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[153]</w:t>
      </w:r>
      <w:r w:rsidRPr="009E1FA8">
        <w:rPr>
          <w:rFonts w:ascii="Calibri" w:hAnsi="Calibri" w:cs="Calibri"/>
          <w:noProof/>
          <w:szCs w:val="24"/>
        </w:rPr>
        <w:tab/>
        <w:t xml:space="preserve">T. Hofmann, “Latent semantic models for collaborative filtering,” </w:t>
      </w:r>
      <w:r w:rsidRPr="009E1FA8">
        <w:rPr>
          <w:rFonts w:ascii="Calibri" w:hAnsi="Calibri" w:cs="Calibri"/>
          <w:i/>
          <w:iCs/>
          <w:noProof/>
          <w:szCs w:val="24"/>
        </w:rPr>
        <w:t>ACM Trans. Inf. Syst.</w:t>
      </w:r>
      <w:r w:rsidRPr="009E1FA8">
        <w:rPr>
          <w:rFonts w:ascii="Calibri" w:hAnsi="Calibri" w:cs="Calibri"/>
          <w:noProof/>
          <w:szCs w:val="24"/>
        </w:rPr>
        <w:t>, vol. 22, no. 1, pp. 89–115, Jan. 2004.</w:t>
      </w:r>
    </w:p>
    <w:p w14:paraId="57EF7C34"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[154]</w:t>
      </w:r>
      <w:r w:rsidRPr="009E1FA8">
        <w:rPr>
          <w:rFonts w:ascii="Calibri" w:hAnsi="Calibri" w:cs="Calibri"/>
          <w:noProof/>
          <w:szCs w:val="24"/>
        </w:rPr>
        <w:tab/>
        <w:t xml:space="preserve">Z. Huang, H. Chen, and D. Zeng, “Applying associative retrieval techniques to alleviate the sparsity problem in collaborative filtering,” </w:t>
      </w:r>
      <w:r w:rsidRPr="009E1FA8">
        <w:rPr>
          <w:rFonts w:ascii="Calibri" w:hAnsi="Calibri" w:cs="Calibri"/>
          <w:i/>
          <w:iCs/>
          <w:noProof/>
          <w:szCs w:val="24"/>
        </w:rPr>
        <w:t>ACM Trans. Inf. Syst.</w:t>
      </w:r>
      <w:r w:rsidRPr="009E1FA8">
        <w:rPr>
          <w:rFonts w:ascii="Calibri" w:hAnsi="Calibri" w:cs="Calibri"/>
          <w:noProof/>
          <w:szCs w:val="24"/>
        </w:rPr>
        <w:t>, vol. 22, no. 1, pp. 116–142, Jan. 2004.</w:t>
      </w:r>
    </w:p>
    <w:p w14:paraId="197CB18E"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[155]</w:t>
      </w:r>
      <w:r w:rsidRPr="009E1FA8">
        <w:rPr>
          <w:rFonts w:ascii="Calibri" w:hAnsi="Calibri" w:cs="Calibri"/>
          <w:noProof/>
          <w:szCs w:val="24"/>
        </w:rPr>
        <w:tab/>
        <w:t xml:space="preserve">J. Shoop, S. Spence-Wilcox, and I. Chan, “Research Methods and Strategies Chapters 8-12,” in </w:t>
      </w:r>
      <w:r w:rsidRPr="009E1FA8">
        <w:rPr>
          <w:rFonts w:ascii="Calibri" w:hAnsi="Calibri" w:cs="Calibri"/>
          <w:i/>
          <w:iCs/>
          <w:noProof/>
          <w:szCs w:val="24"/>
        </w:rPr>
        <w:t>Research Methods and Strategies</w:t>
      </w:r>
      <w:r w:rsidRPr="009E1FA8">
        <w:rPr>
          <w:rFonts w:ascii="Calibri" w:hAnsi="Calibri" w:cs="Calibri"/>
          <w:noProof/>
          <w:szCs w:val="24"/>
        </w:rPr>
        <w:t>, 2006, pp. 43–75.</w:t>
      </w:r>
    </w:p>
    <w:p w14:paraId="5FB4662E"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[156]</w:t>
      </w:r>
      <w:r w:rsidRPr="009E1FA8">
        <w:rPr>
          <w:rFonts w:ascii="Calibri" w:hAnsi="Calibri" w:cs="Calibri"/>
          <w:noProof/>
          <w:szCs w:val="24"/>
        </w:rPr>
        <w:tab/>
        <w:t>IMDb, “IMDb | Help,” 2019. [Online]. Available: https://help.imdb.com/article/imdb/track-movies-tv/weighted-average-ratings/GWT2DSBYVT2F25SK?ref_=helpsect_pro_2_8#. [Accessed: 31-Oct-2021].</w:t>
      </w:r>
    </w:p>
    <w:p w14:paraId="26C0EB7F"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[157]</w:t>
      </w:r>
      <w:r w:rsidRPr="009E1FA8">
        <w:rPr>
          <w:rFonts w:ascii="Calibri" w:hAnsi="Calibri" w:cs="Calibri"/>
          <w:noProof/>
          <w:szCs w:val="24"/>
        </w:rPr>
        <w:tab/>
        <w:t xml:space="preserve">J. Otterbacher, “Gender, writing and ranking in review forums: A case study of the IMDb,” </w:t>
      </w:r>
      <w:r w:rsidRPr="009E1FA8">
        <w:rPr>
          <w:rFonts w:ascii="Calibri" w:hAnsi="Calibri" w:cs="Calibri"/>
          <w:i/>
          <w:iCs/>
          <w:noProof/>
          <w:szCs w:val="24"/>
        </w:rPr>
        <w:t>Knowl. Inf. Syst.</w:t>
      </w:r>
      <w:r w:rsidRPr="009E1FA8">
        <w:rPr>
          <w:rFonts w:ascii="Calibri" w:hAnsi="Calibri" w:cs="Calibri"/>
          <w:noProof/>
          <w:szCs w:val="24"/>
        </w:rPr>
        <w:t>, vol. 35, no. 3, pp. 645–664, 2013.</w:t>
      </w:r>
    </w:p>
    <w:p w14:paraId="5217397B"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[158]</w:t>
      </w:r>
      <w:r w:rsidRPr="009E1FA8">
        <w:rPr>
          <w:rFonts w:ascii="Calibri" w:hAnsi="Calibri" w:cs="Calibri"/>
          <w:noProof/>
          <w:szCs w:val="24"/>
        </w:rPr>
        <w:tab/>
        <w:t xml:space="preserve">C. M. (Charles M. Grinstead and J. L. (James L. Snell, “Introduction to Probability: Second Revised Edition,” </w:t>
      </w:r>
      <w:r w:rsidRPr="009E1FA8">
        <w:rPr>
          <w:rFonts w:ascii="Calibri" w:hAnsi="Calibri" w:cs="Calibri"/>
          <w:i/>
          <w:iCs/>
          <w:noProof/>
          <w:szCs w:val="24"/>
        </w:rPr>
        <w:t>J. Am. Stat. Assoc.</w:t>
      </w:r>
      <w:r w:rsidRPr="009E1FA8">
        <w:rPr>
          <w:rFonts w:ascii="Calibri" w:hAnsi="Calibri" w:cs="Calibri"/>
          <w:noProof/>
          <w:szCs w:val="24"/>
        </w:rPr>
        <w:t>, vol. 92, no. 439, p. 1226, 1997.</w:t>
      </w:r>
    </w:p>
    <w:p w14:paraId="6005156C"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[159]</w:t>
      </w:r>
      <w:r w:rsidRPr="009E1FA8">
        <w:rPr>
          <w:rFonts w:ascii="Calibri" w:hAnsi="Calibri" w:cs="Calibri"/>
          <w:noProof/>
          <w:szCs w:val="24"/>
        </w:rPr>
        <w:tab/>
        <w:t xml:space="preserve">J. Han, M. Kamber, and J. Pei, “Getting to Know Your Data,” in </w:t>
      </w:r>
      <w:r w:rsidRPr="009E1FA8">
        <w:rPr>
          <w:rFonts w:ascii="Calibri" w:hAnsi="Calibri" w:cs="Calibri"/>
          <w:i/>
          <w:iCs/>
          <w:noProof/>
          <w:szCs w:val="24"/>
        </w:rPr>
        <w:t>Data Mining</w:t>
      </w:r>
      <w:r w:rsidRPr="009E1FA8">
        <w:rPr>
          <w:rFonts w:ascii="Calibri" w:hAnsi="Calibri" w:cs="Calibri"/>
          <w:noProof/>
          <w:szCs w:val="24"/>
        </w:rPr>
        <w:t>, Elsevier, 2012, pp. 39–82.</w:t>
      </w:r>
    </w:p>
    <w:p w14:paraId="3E13C619"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[160]</w:t>
      </w:r>
      <w:r w:rsidRPr="009E1FA8">
        <w:rPr>
          <w:rFonts w:ascii="Calibri" w:hAnsi="Calibri" w:cs="Calibri"/>
          <w:noProof/>
          <w:szCs w:val="24"/>
        </w:rPr>
        <w:tab/>
        <w:t xml:space="preserve">N. Muthurasu, N. Rengaraj, and K. C. Mohan, “Movie recommendation system using term frequency-inverse document frequency and cosine similarity method,” </w:t>
      </w:r>
      <w:r w:rsidRPr="009E1FA8">
        <w:rPr>
          <w:rFonts w:ascii="Calibri" w:hAnsi="Calibri" w:cs="Calibri"/>
          <w:i/>
          <w:iCs/>
          <w:noProof/>
          <w:szCs w:val="24"/>
        </w:rPr>
        <w:t>Int. J. Recent Technol. Eng.</w:t>
      </w:r>
      <w:r w:rsidRPr="009E1FA8">
        <w:rPr>
          <w:rFonts w:ascii="Calibri" w:hAnsi="Calibri" w:cs="Calibri"/>
          <w:noProof/>
          <w:szCs w:val="24"/>
        </w:rPr>
        <w:t>, vol. 7, no. 6, pp. 86–90, 2019.</w:t>
      </w:r>
    </w:p>
    <w:p w14:paraId="17A37C36"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[161]</w:t>
      </w:r>
      <w:r w:rsidRPr="009E1FA8">
        <w:rPr>
          <w:rFonts w:ascii="Calibri" w:hAnsi="Calibri" w:cs="Calibri"/>
          <w:noProof/>
          <w:szCs w:val="24"/>
        </w:rPr>
        <w:tab/>
        <w:t xml:space="preserve">R. Banik, </w:t>
      </w:r>
      <w:r w:rsidRPr="009E1FA8">
        <w:rPr>
          <w:rFonts w:ascii="Calibri" w:hAnsi="Calibri" w:cs="Calibri"/>
          <w:i/>
          <w:iCs/>
          <w:noProof/>
          <w:szCs w:val="24"/>
        </w:rPr>
        <w:t xml:space="preserve">Hands-On Recommendation Systems with Python: Start building powerful and </w:t>
      </w:r>
      <w:r w:rsidRPr="009E1FA8">
        <w:rPr>
          <w:rFonts w:ascii="Calibri" w:hAnsi="Calibri" w:cs="Calibri"/>
          <w:i/>
          <w:iCs/>
          <w:noProof/>
          <w:szCs w:val="24"/>
        </w:rPr>
        <w:lastRenderedPageBreak/>
        <w:t>personalized, recommendation engines with Python</w:t>
      </w:r>
      <w:r w:rsidRPr="009E1FA8">
        <w:rPr>
          <w:rFonts w:ascii="Calibri" w:hAnsi="Calibri" w:cs="Calibri"/>
          <w:noProof/>
          <w:szCs w:val="24"/>
        </w:rPr>
        <w:t>. Packt Publishing Ltd, 2018.</w:t>
      </w:r>
    </w:p>
    <w:p w14:paraId="75E0CFE6"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[162]</w:t>
      </w:r>
      <w:r w:rsidRPr="009E1FA8">
        <w:rPr>
          <w:rFonts w:ascii="Calibri" w:hAnsi="Calibri" w:cs="Calibri"/>
          <w:noProof/>
          <w:szCs w:val="24"/>
        </w:rPr>
        <w:tab/>
        <w:t xml:space="preserve">A. Blum, J. Hopcroft, and R. Kannan, </w:t>
      </w:r>
      <w:r w:rsidRPr="009E1FA8">
        <w:rPr>
          <w:rFonts w:ascii="Calibri" w:hAnsi="Calibri" w:cs="Calibri"/>
          <w:i/>
          <w:iCs/>
          <w:noProof/>
          <w:szCs w:val="24"/>
        </w:rPr>
        <w:t>Foundations of Data Science</w:t>
      </w:r>
      <w:r w:rsidRPr="009E1FA8">
        <w:rPr>
          <w:rFonts w:ascii="Calibri" w:hAnsi="Calibri" w:cs="Calibri"/>
          <w:noProof/>
          <w:szCs w:val="24"/>
        </w:rPr>
        <w:t>. 2020.</w:t>
      </w:r>
    </w:p>
    <w:p w14:paraId="4C9491CE"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[163]</w:t>
      </w:r>
      <w:r w:rsidRPr="009E1FA8">
        <w:rPr>
          <w:rFonts w:ascii="Calibri" w:hAnsi="Calibri" w:cs="Calibri"/>
          <w:noProof/>
          <w:szCs w:val="24"/>
        </w:rPr>
        <w:tab/>
        <w:t xml:space="preserve">T. Amaratunga, “What Is Deep Learning?,” in </w:t>
      </w:r>
      <w:r w:rsidRPr="009E1FA8">
        <w:rPr>
          <w:rFonts w:ascii="Calibri" w:hAnsi="Calibri" w:cs="Calibri"/>
          <w:i/>
          <w:iCs/>
          <w:noProof/>
          <w:szCs w:val="24"/>
        </w:rPr>
        <w:t>Deep Learning on Windows</w:t>
      </w:r>
      <w:r w:rsidRPr="009E1FA8">
        <w:rPr>
          <w:rFonts w:ascii="Calibri" w:hAnsi="Calibri" w:cs="Calibri"/>
          <w:noProof/>
          <w:szCs w:val="24"/>
        </w:rPr>
        <w:t>, 2021, pp. 1–14.</w:t>
      </w:r>
    </w:p>
    <w:p w14:paraId="7AAA715C"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[164]</w:t>
      </w:r>
      <w:r w:rsidRPr="009E1FA8">
        <w:rPr>
          <w:rFonts w:ascii="Calibri" w:hAnsi="Calibri" w:cs="Calibri"/>
          <w:noProof/>
          <w:szCs w:val="24"/>
        </w:rPr>
        <w:tab/>
        <w:t xml:space="preserve">M. Çakır, Ş. G. Öğüdücü, and R. Tugay, “A Deep Hybrid Model for Recommendation Systems,” in </w:t>
      </w:r>
      <w:r w:rsidRPr="009E1FA8">
        <w:rPr>
          <w:rFonts w:ascii="Calibri" w:hAnsi="Calibri" w:cs="Calibri"/>
          <w:i/>
          <w:iCs/>
          <w:noProof/>
          <w:szCs w:val="24"/>
        </w:rPr>
        <w:t>Lecture Notes in Computer Science (including subseries Lecture Notes in Artificial Intelligence and Lecture Notes in Bioinformatics)</w:t>
      </w:r>
      <w:r w:rsidRPr="009E1FA8">
        <w:rPr>
          <w:rFonts w:ascii="Calibri" w:hAnsi="Calibri" w:cs="Calibri"/>
          <w:noProof/>
          <w:szCs w:val="24"/>
        </w:rPr>
        <w:t>, 2019, vol. 11946 LNAI, pp. 321–335.</w:t>
      </w:r>
    </w:p>
    <w:p w14:paraId="77CBDB57"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[165]</w:t>
      </w:r>
      <w:r w:rsidRPr="009E1FA8">
        <w:rPr>
          <w:rFonts w:ascii="Calibri" w:hAnsi="Calibri" w:cs="Calibri"/>
          <w:noProof/>
          <w:szCs w:val="24"/>
        </w:rPr>
        <w:tab/>
        <w:t>S. Scholarworks and N. Reddy Pinnapareddy, “Deep Learning based Recommendation Systems CORE View metadata, citation and similar papers at core.ac.uk provided by SJSU ScholarWorks.”</w:t>
      </w:r>
    </w:p>
    <w:p w14:paraId="62AAA1CC"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[166]</w:t>
      </w:r>
      <w:r w:rsidRPr="009E1FA8">
        <w:rPr>
          <w:rFonts w:ascii="Calibri" w:hAnsi="Calibri" w:cs="Calibri"/>
          <w:noProof/>
          <w:szCs w:val="24"/>
        </w:rPr>
        <w:tab/>
        <w:t xml:space="preserve">V. Vekariya and G. R. Kulkarni, “Hybrid recommender systems: Survey and experiments,” in </w:t>
      </w:r>
      <w:r w:rsidRPr="009E1FA8">
        <w:rPr>
          <w:rFonts w:ascii="Calibri" w:hAnsi="Calibri" w:cs="Calibri"/>
          <w:i/>
          <w:iCs/>
          <w:noProof/>
          <w:szCs w:val="24"/>
        </w:rPr>
        <w:t>2012 2nd International Conference on Digital Information and Communication Technology and its Applications, DICTAP 2012</w:t>
      </w:r>
      <w:r w:rsidRPr="009E1FA8">
        <w:rPr>
          <w:rFonts w:ascii="Calibri" w:hAnsi="Calibri" w:cs="Calibri"/>
          <w:noProof/>
          <w:szCs w:val="24"/>
        </w:rPr>
        <w:t>, 2012, pp. 469–473.</w:t>
      </w:r>
    </w:p>
    <w:p w14:paraId="470DFF6D"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[167]</w:t>
      </w:r>
      <w:r w:rsidRPr="009E1FA8">
        <w:rPr>
          <w:rFonts w:ascii="Calibri" w:hAnsi="Calibri" w:cs="Calibri"/>
          <w:noProof/>
          <w:szCs w:val="24"/>
        </w:rPr>
        <w:tab/>
        <w:t xml:space="preserve">W. Wu, L. He, and J. Yang, “Evaluating recommender systems,” in </w:t>
      </w:r>
      <w:r w:rsidRPr="009E1FA8">
        <w:rPr>
          <w:rFonts w:ascii="Calibri" w:hAnsi="Calibri" w:cs="Calibri"/>
          <w:i/>
          <w:iCs/>
          <w:noProof/>
          <w:szCs w:val="24"/>
        </w:rPr>
        <w:t>7th International Conference on Digital Information Management, ICDIM 2012</w:t>
      </w:r>
      <w:r w:rsidRPr="009E1FA8">
        <w:rPr>
          <w:rFonts w:ascii="Calibri" w:hAnsi="Calibri" w:cs="Calibri"/>
          <w:noProof/>
          <w:szCs w:val="24"/>
        </w:rPr>
        <w:t>, 2012, pp. 56–61.</w:t>
      </w:r>
    </w:p>
    <w:p w14:paraId="7F0CDD26"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[168]</w:t>
      </w:r>
      <w:r w:rsidRPr="009E1FA8">
        <w:rPr>
          <w:rFonts w:ascii="Calibri" w:hAnsi="Calibri" w:cs="Calibri"/>
          <w:noProof/>
          <w:szCs w:val="24"/>
        </w:rPr>
        <w:tab/>
        <w:t xml:space="preserve">M. Goyani and N. Chaurasiya, “A Review of Movie Recommendation System: Limitations, Survey and Challenges,” </w:t>
      </w:r>
      <w:r w:rsidRPr="009E1FA8">
        <w:rPr>
          <w:rFonts w:ascii="Calibri" w:hAnsi="Calibri" w:cs="Calibri"/>
          <w:i/>
          <w:iCs/>
          <w:noProof/>
          <w:szCs w:val="24"/>
        </w:rPr>
        <w:t>Electron. Lett. Comput. Vis. Image Anal.</w:t>
      </w:r>
      <w:r w:rsidRPr="009E1FA8">
        <w:rPr>
          <w:rFonts w:ascii="Calibri" w:hAnsi="Calibri" w:cs="Calibri"/>
          <w:noProof/>
          <w:szCs w:val="24"/>
        </w:rPr>
        <w:t>, vol. 19, no. 3, pp. 18–37, 2020.</w:t>
      </w:r>
    </w:p>
    <w:p w14:paraId="2B8CF1DE"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[169]</w:t>
      </w:r>
      <w:r w:rsidRPr="009E1FA8">
        <w:rPr>
          <w:rFonts w:ascii="Calibri" w:hAnsi="Calibri" w:cs="Calibri"/>
          <w:noProof/>
          <w:szCs w:val="24"/>
        </w:rPr>
        <w:tab/>
        <w:t xml:space="preserve">R. Nagamanjula and A. Pethalakshmi, “A novel scheme for movie recommendation system using user similarity and opinion mining,” </w:t>
      </w:r>
      <w:r w:rsidRPr="009E1FA8">
        <w:rPr>
          <w:rFonts w:ascii="Calibri" w:hAnsi="Calibri" w:cs="Calibri"/>
          <w:i/>
          <w:iCs/>
          <w:noProof/>
          <w:szCs w:val="24"/>
        </w:rPr>
        <w:t>Int. J. Innov. Technol. Explor. Eng.</w:t>
      </w:r>
      <w:r w:rsidRPr="009E1FA8">
        <w:rPr>
          <w:rFonts w:ascii="Calibri" w:hAnsi="Calibri" w:cs="Calibri"/>
          <w:noProof/>
          <w:szCs w:val="24"/>
        </w:rPr>
        <w:t>, vol. 8, no. 4S2, pp. 316–322, 2019.</w:t>
      </w:r>
    </w:p>
    <w:p w14:paraId="59279D40"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szCs w:val="24"/>
        </w:rPr>
      </w:pPr>
      <w:r w:rsidRPr="009E1FA8">
        <w:rPr>
          <w:rFonts w:ascii="Calibri" w:hAnsi="Calibri" w:cs="Calibri"/>
          <w:noProof/>
          <w:szCs w:val="24"/>
        </w:rPr>
        <w:t>[170]</w:t>
      </w:r>
      <w:r w:rsidRPr="009E1FA8">
        <w:rPr>
          <w:rFonts w:ascii="Calibri" w:hAnsi="Calibri" w:cs="Calibri"/>
          <w:noProof/>
          <w:szCs w:val="24"/>
        </w:rPr>
        <w:tab/>
        <w:t xml:space="preserve">F. Zhang, T. Gong, V. E. Lee, G. Zhao, C. Rong, and G. Qu, “Fast algorithms to evaluate collaborative filtering recommender systems,” </w:t>
      </w:r>
      <w:r w:rsidRPr="009E1FA8">
        <w:rPr>
          <w:rFonts w:ascii="Calibri" w:hAnsi="Calibri" w:cs="Calibri"/>
          <w:i/>
          <w:iCs/>
          <w:noProof/>
          <w:szCs w:val="24"/>
        </w:rPr>
        <w:t>Knowledge-Based Syst.</w:t>
      </w:r>
      <w:r w:rsidRPr="009E1FA8">
        <w:rPr>
          <w:rFonts w:ascii="Calibri" w:hAnsi="Calibri" w:cs="Calibri"/>
          <w:noProof/>
          <w:szCs w:val="24"/>
        </w:rPr>
        <w:t>, vol. 96, pp. 96–103, Mar. 2016.</w:t>
      </w:r>
    </w:p>
    <w:p w14:paraId="5FC884A7" w14:textId="77777777" w:rsidR="009E1FA8" w:rsidRPr="009E1FA8" w:rsidRDefault="009E1FA8" w:rsidP="009E1FA8">
      <w:pPr>
        <w:widowControl w:val="0"/>
        <w:autoSpaceDE w:val="0"/>
        <w:autoSpaceDN w:val="0"/>
        <w:adjustRightInd w:val="0"/>
        <w:spacing w:line="240" w:lineRule="auto"/>
        <w:ind w:left="640" w:hanging="640"/>
        <w:rPr>
          <w:rFonts w:ascii="Calibri" w:hAnsi="Calibri" w:cs="Calibri"/>
          <w:noProof/>
        </w:rPr>
      </w:pPr>
      <w:r w:rsidRPr="009E1FA8">
        <w:rPr>
          <w:rFonts w:ascii="Calibri" w:hAnsi="Calibri" w:cs="Calibri"/>
          <w:noProof/>
          <w:szCs w:val="24"/>
        </w:rPr>
        <w:t>[171]</w:t>
      </w:r>
      <w:r w:rsidRPr="009E1FA8">
        <w:rPr>
          <w:rFonts w:ascii="Calibri" w:hAnsi="Calibri" w:cs="Calibri"/>
          <w:noProof/>
          <w:szCs w:val="24"/>
        </w:rPr>
        <w:tab/>
        <w:t xml:space="preserve">I. Sommerville, </w:t>
      </w:r>
      <w:r w:rsidRPr="009E1FA8">
        <w:rPr>
          <w:rFonts w:ascii="Calibri" w:hAnsi="Calibri" w:cs="Calibri"/>
          <w:i/>
          <w:iCs/>
          <w:noProof/>
          <w:szCs w:val="24"/>
        </w:rPr>
        <w:t>Software engineering (10th edition)</w:t>
      </w:r>
      <w:r w:rsidRPr="009E1FA8">
        <w:rPr>
          <w:rFonts w:ascii="Calibri" w:hAnsi="Calibri" w:cs="Calibri"/>
          <w:noProof/>
          <w:szCs w:val="24"/>
        </w:rPr>
        <w:t>. 2016.</w:t>
      </w:r>
    </w:p>
    <w:p w14:paraId="545897F6" w14:textId="44864E9A" w:rsidR="000F4344" w:rsidRDefault="000F4344" w:rsidP="00BB47C9">
      <w:pPr>
        <w:rPr>
          <w:lang w:val="en-US"/>
        </w:rPr>
      </w:pPr>
      <w:r>
        <w:rPr>
          <w:lang w:val="en-US"/>
        </w:rPr>
        <w:fldChar w:fldCharType="end"/>
      </w:r>
    </w:p>
    <w:p w14:paraId="6F824D4C" w14:textId="74DC5744" w:rsidR="000F4344" w:rsidRDefault="000F4344" w:rsidP="00BB47C9">
      <w:pPr>
        <w:rPr>
          <w:lang w:val="en-US"/>
        </w:rPr>
      </w:pPr>
    </w:p>
    <w:p w14:paraId="57F4B427" w14:textId="515103D8" w:rsidR="004F061E" w:rsidRDefault="004F061E" w:rsidP="00BB47C9"/>
    <w:p w14:paraId="2C0D4D24" w14:textId="15551621" w:rsidR="004A779E" w:rsidRDefault="004A779E" w:rsidP="00BB47C9"/>
    <w:p w14:paraId="7C3E9E5E" w14:textId="094E66B3" w:rsidR="004A779E" w:rsidRDefault="004A779E" w:rsidP="00BB47C9"/>
    <w:p w14:paraId="1FC69FE5" w14:textId="21F0D6E1" w:rsidR="004A779E" w:rsidRDefault="004A779E" w:rsidP="00BB47C9"/>
    <w:p w14:paraId="2F70428B" w14:textId="00B588F2" w:rsidR="004A779E" w:rsidRDefault="004A779E" w:rsidP="00BB47C9"/>
    <w:p w14:paraId="4F53531A" w14:textId="0FBBA5B7" w:rsidR="00D10152" w:rsidRDefault="00D10152">
      <w:pPr>
        <w:spacing w:line="259" w:lineRule="auto"/>
      </w:pPr>
      <w:r>
        <w:br w:type="page"/>
      </w:r>
    </w:p>
    <w:p w14:paraId="26377BC9" w14:textId="77777777" w:rsidR="004A779E" w:rsidRDefault="004A779E" w:rsidP="00BB47C9">
      <w:pPr>
        <w:rPr>
          <w:lang w:val="en-US"/>
        </w:rPr>
      </w:pPr>
    </w:p>
    <w:p w14:paraId="168E132A" w14:textId="22AF6569" w:rsidR="00851387" w:rsidRDefault="00851387" w:rsidP="00BB47C9">
      <w:pPr>
        <w:rPr>
          <w:lang w:val="en-US"/>
        </w:rPr>
      </w:pPr>
      <w:r>
        <w:rPr>
          <w:lang w:val="en-US"/>
        </w:rPr>
        <w:br w:type="page"/>
      </w:r>
    </w:p>
    <w:p w14:paraId="7205B8C9" w14:textId="33CFD3E8" w:rsidR="007A36E0" w:rsidRPr="00851387" w:rsidRDefault="00CC37B2" w:rsidP="00BB47C9">
      <w:pPr>
        <w:pStyle w:val="Heading1"/>
        <w:rPr>
          <w:rtl/>
          <w:lang w:val="en-US"/>
        </w:rPr>
      </w:pPr>
      <w:bookmarkStart w:id="396" w:name="_Hlk25263631"/>
      <w:bookmarkStart w:id="397" w:name="_Toc87553405"/>
      <w:r w:rsidRPr="00851387">
        <w:rPr>
          <w:lang w:val="en-US"/>
        </w:rPr>
        <w:lastRenderedPageBreak/>
        <w:t>Appendi</w:t>
      </w:r>
      <w:bookmarkEnd w:id="396"/>
      <w:r w:rsidR="000D625B" w:rsidRPr="00851387">
        <w:rPr>
          <w:lang w:val="en-US"/>
        </w:rPr>
        <w:t>x</w:t>
      </w:r>
      <w:bookmarkEnd w:id="397"/>
    </w:p>
    <w:p w14:paraId="35E42CD1" w14:textId="77777777" w:rsidR="00902C67" w:rsidRPr="00902C67" w:rsidRDefault="00902C67" w:rsidP="00902C67">
      <w:pPr>
        <w:rPr>
          <w:lang w:val="en-US"/>
        </w:rPr>
      </w:pPr>
    </w:p>
    <w:p w14:paraId="56F70000" w14:textId="644E962D" w:rsidR="00847331" w:rsidRPr="00902C67" w:rsidRDefault="00D30413" w:rsidP="00902C67">
      <w:pPr>
        <w:pStyle w:val="ListParagraph"/>
        <w:numPr>
          <w:ilvl w:val="0"/>
          <w:numId w:val="54"/>
        </w:numPr>
        <w:rPr>
          <w:lang w:val="en-US"/>
        </w:rPr>
      </w:pPr>
      <w:r w:rsidRPr="00902C67">
        <w:rPr>
          <w:lang w:val="en-US"/>
        </w:rPr>
        <w:t>Mind map.</w:t>
      </w:r>
    </w:p>
    <w:p w14:paraId="59FA24B8" w14:textId="0E9357A9" w:rsidR="00847331" w:rsidRDefault="00F370C5" w:rsidP="00BB47C9">
      <w:pPr>
        <w:shd w:val="clear" w:color="auto" w:fill="D0CECE" w:themeFill="background2" w:themeFillShade="E6"/>
        <w:jc w:val="both"/>
      </w:pPr>
      <w:r>
        <w:rPr>
          <w:noProof/>
        </w:rPr>
        <w:drawing>
          <wp:inline distT="0" distB="0" distL="0" distR="0" wp14:anchorId="4596B2F4" wp14:editId="46642A3D">
            <wp:extent cx="5850890" cy="2018030"/>
            <wp:effectExtent l="0" t="0" r="0" b="1270"/>
            <wp:docPr id="17" name="Picture 1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with medium confidence"/>
                    <pic:cNvPicPr/>
                  </pic:nvPicPr>
                  <pic:blipFill>
                    <a:blip r:embed="rId66"/>
                    <a:stretch>
                      <a:fillRect/>
                    </a:stretch>
                  </pic:blipFill>
                  <pic:spPr>
                    <a:xfrm>
                      <a:off x="0" y="0"/>
                      <a:ext cx="5850890" cy="2018030"/>
                    </a:xfrm>
                    <a:prstGeom prst="rect">
                      <a:avLst/>
                    </a:prstGeom>
                  </pic:spPr>
                </pic:pic>
              </a:graphicData>
            </a:graphic>
          </wp:inline>
        </w:drawing>
      </w:r>
    </w:p>
    <w:p w14:paraId="3C589182" w14:textId="77777777" w:rsidR="00902C67" w:rsidRDefault="00902C67" w:rsidP="00A00501">
      <w:pPr>
        <w:rPr>
          <w:lang w:val="en-US"/>
        </w:rPr>
      </w:pPr>
    </w:p>
    <w:p w14:paraId="693F6597" w14:textId="4A801FF7" w:rsidR="00EB1D93" w:rsidRDefault="00EB1D93" w:rsidP="00902C67">
      <w:pPr>
        <w:pStyle w:val="ListParagraph"/>
        <w:numPr>
          <w:ilvl w:val="0"/>
          <w:numId w:val="54"/>
        </w:numPr>
      </w:pPr>
      <w:r>
        <w:t>Data preparation steps:</w:t>
      </w:r>
    </w:p>
    <w:p w14:paraId="40294C37" w14:textId="2CD762CD" w:rsidR="00EB1D93" w:rsidRDefault="00EB1D93" w:rsidP="00BB47C9">
      <w:pPr>
        <w:jc w:val="both"/>
      </w:pPr>
    </w:p>
    <w:p w14:paraId="6D29ABC2" w14:textId="2107F9DB" w:rsidR="007F6A84" w:rsidRPr="00201575" w:rsidRDefault="00736740" w:rsidP="00201575">
      <w:pPr>
        <w:rPr>
          <w:lang w:val="en-US"/>
        </w:rPr>
      </w:pPr>
      <w:r>
        <w:rPr>
          <w:noProof/>
        </w:rPr>
        <mc:AlternateContent>
          <mc:Choice Requires="wps">
            <w:drawing>
              <wp:anchor distT="0" distB="0" distL="114300" distR="114300" simplePos="0" relativeHeight="251710464" behindDoc="0" locked="0" layoutInCell="1" allowOverlap="1" wp14:anchorId="2297CA2E" wp14:editId="249160DE">
                <wp:simplePos x="0" y="0"/>
                <wp:positionH relativeFrom="column">
                  <wp:posOffset>371271</wp:posOffset>
                </wp:positionH>
                <wp:positionV relativeFrom="paragraph">
                  <wp:posOffset>84407</wp:posOffset>
                </wp:positionV>
                <wp:extent cx="1181818" cy="759124"/>
                <wp:effectExtent l="0" t="0" r="0" b="3175"/>
                <wp:wrapNone/>
                <wp:docPr id="57" name="Oval 57"/>
                <wp:cNvGraphicFramePr/>
                <a:graphic xmlns:a="http://schemas.openxmlformats.org/drawingml/2006/main">
                  <a:graphicData uri="http://schemas.microsoft.com/office/word/2010/wordprocessingShape">
                    <wps:wsp>
                      <wps:cNvSpPr/>
                      <wps:spPr>
                        <a:xfrm>
                          <a:off x="0" y="0"/>
                          <a:ext cx="1181818" cy="759124"/>
                        </a:xfrm>
                        <a:prstGeom prst="ellipse">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C27D5D9" w14:textId="5F20EE0F" w:rsidR="00EB1D93" w:rsidRPr="00FE7E7F" w:rsidRDefault="00736740" w:rsidP="00EB1D93">
                            <w:pPr>
                              <w:jc w:val="center"/>
                              <w:rPr>
                                <w:b/>
                                <w:bCs/>
                                <w:sz w:val="16"/>
                                <w:szCs w:val="16"/>
                              </w:rPr>
                            </w:pPr>
                            <w:r w:rsidRPr="00FE7E7F">
                              <w:rPr>
                                <w:b/>
                                <w:bCs/>
                              </w:rPr>
                              <w:t>Initial</w:t>
                            </w:r>
                            <w:r w:rsidR="00EB1D93" w:rsidRPr="00FE7E7F">
                              <w:rPr>
                                <w:b/>
                                <w:bCs/>
                              </w:rPr>
                              <w:t xml:space="preserve"> Data</w:t>
                            </w:r>
                            <w:r w:rsidR="00EB1D93" w:rsidRPr="00FE7E7F">
                              <w:rPr>
                                <w:b/>
                                <w:bCs/>
                              </w:rPr>
                              <w:br/>
                            </w:r>
                            <w:r w:rsidR="00EB1D93" w:rsidRPr="00FE7E7F">
                              <w:rPr>
                                <w:b/>
                                <w:bCs/>
                                <w:sz w:val="18"/>
                                <w:szCs w:val="18"/>
                              </w:rPr>
                              <w:t>Row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97CA2E" id="Oval 57" o:spid="_x0000_s1028" style="position:absolute;margin-left:29.25pt;margin-top:6.65pt;width:93.05pt;height:59.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" fillcolor="#4472c4 [3204]" stroked="f">
                <v:fill opacity="32896f"/>
                <v:textbox>
                  <w:txbxContent>
                    <w:p w14:paraId="7C27D5D9" w14:textId="5F20EE0F" w:rsidR="00EB1D93" w:rsidRPr="00FE7E7F" w:rsidRDefault="00736740" w:rsidP="00EB1D93">
                      <w:pPr>
                        <w:jc w:val="center"/>
                        <w:rPr>
                          <w:b/>
                          <w:bCs/>
                          <w:sz w:val="16"/>
                          <w:szCs w:val="16"/>
                        </w:rPr>
                      </w:pPr>
                      <w:r w:rsidRPr="00FE7E7F">
                        <w:rPr>
                          <w:b/>
                          <w:bCs/>
                        </w:rPr>
                        <w:t>Initial</w:t>
                      </w:r>
                      <w:r w:rsidR="00EB1D93" w:rsidRPr="00FE7E7F">
                        <w:rPr>
                          <w:b/>
                          <w:bCs/>
                        </w:rPr>
                        <w:t xml:space="preserve"> Data</w:t>
                      </w:r>
                      <w:r w:rsidR="00EB1D93" w:rsidRPr="00FE7E7F">
                        <w:rPr>
                          <w:b/>
                          <w:bCs/>
                        </w:rPr>
                        <w:br/>
                      </w:r>
                      <w:r w:rsidR="00EB1D93" w:rsidRPr="00FE7E7F">
                        <w:rPr>
                          <w:b/>
                          <w:bCs/>
                          <w:sz w:val="18"/>
                          <w:szCs w:val="18"/>
                        </w:rPr>
                        <w:t>Row data</w:t>
                      </w:r>
                    </w:p>
                  </w:txbxContent>
                </v:textbox>
              </v:oval>
            </w:pict>
          </mc:Fallback>
        </mc:AlternateContent>
      </w:r>
      <w:r w:rsidR="00EB1D93">
        <w:rPr>
          <w:noProof/>
        </w:rPr>
        <mc:AlternateContent>
          <mc:Choice Requires="wps">
            <w:drawing>
              <wp:anchor distT="0" distB="0" distL="114300" distR="114300" simplePos="0" relativeHeight="251729920" behindDoc="0" locked="0" layoutInCell="1" allowOverlap="1" wp14:anchorId="4E72B729" wp14:editId="20BFC09F">
                <wp:simplePos x="0" y="0"/>
                <wp:positionH relativeFrom="column">
                  <wp:posOffset>405130</wp:posOffset>
                </wp:positionH>
                <wp:positionV relativeFrom="paragraph">
                  <wp:posOffset>4063580</wp:posOffset>
                </wp:positionV>
                <wp:extent cx="1327785" cy="556260"/>
                <wp:effectExtent l="0" t="0" r="24765" b="15240"/>
                <wp:wrapNone/>
                <wp:docPr id="86" name="Rectangle: Rounded Corners 86"/>
                <wp:cNvGraphicFramePr/>
                <a:graphic xmlns:a="http://schemas.openxmlformats.org/drawingml/2006/main">
                  <a:graphicData uri="http://schemas.microsoft.com/office/word/2010/wordprocessingShape">
                    <wps:wsp>
                      <wps:cNvSpPr/>
                      <wps:spPr>
                        <a:xfrm>
                          <a:off x="0" y="0"/>
                          <a:ext cx="1327785" cy="556260"/>
                        </a:xfrm>
                        <a:prstGeom prst="roundRect">
                          <a:avLst>
                            <a:gd name="adj" fmla="val 50000"/>
                          </a:avLst>
                        </a:prstGeom>
                        <a:noFill/>
                        <a:ln w="9525" cap="flat" cmpd="sng" algn="ctr">
                          <a:solidFill>
                            <a:schemeClr val="accent5"/>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5"/>
                        </a:fontRef>
                      </wps:style>
                      <wps:txbx>
                        <w:txbxContent>
                          <w:p w14:paraId="1F43D1CE" w14:textId="77777777" w:rsidR="00EB1D93" w:rsidRPr="00E800B3" w:rsidRDefault="00EB1D93" w:rsidP="00EB1D93">
                            <w:pPr>
                              <w:spacing w:before="60"/>
                              <w:jc w:val="center"/>
                              <w:rPr>
                                <w:lang w:val="en-US"/>
                              </w:rPr>
                            </w:pPr>
                            <w:r>
                              <w:rPr>
                                <w:lang w:val="en-US"/>
                              </w:rPr>
                              <w:t>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E72B729" id="Rectangle: Rounded Corners 86" o:spid="_x0000_s1029" style="position:absolute;margin-left:31.9pt;margin-top:319.95pt;width:104.55pt;height:43.8pt;z-index:251729920;visibility:visible;mso-wrap-style:square;mso-wrap-distance-left:9pt;mso-wrap-distance-top:0;mso-wrap-distance-right:9pt;mso-wrap-distance-bottom:0;mso-position-horizontal:absolute;mso-position-horizontal-relative:text;mso-position-vertical:absolute;mso-position-vertical-relative:text;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" filled="f" strokecolor="#5b9bd5 [3208]">
                <v:textbox>
                  <w:txbxContent>
                    <w:p w14:paraId="1F43D1CE" w14:textId="77777777" w:rsidR="00EB1D93" w:rsidRPr="00E800B3" w:rsidRDefault="00EB1D93" w:rsidP="00EB1D93">
                      <w:pPr>
                        <w:spacing w:before="60"/>
                        <w:jc w:val="center"/>
                        <w:rPr>
                          <w:lang w:val="en-US"/>
                        </w:rPr>
                      </w:pPr>
                      <w:r>
                        <w:rPr>
                          <w:lang w:val="en-US"/>
                        </w:rPr>
                        <w:t>Evaluation</w:t>
                      </w:r>
                    </w:p>
                  </w:txbxContent>
                </v:textbox>
              </v:roundrect>
            </w:pict>
          </mc:Fallback>
        </mc:AlternateContent>
      </w:r>
      <w:r w:rsidR="00EB1D93">
        <w:rPr>
          <w:noProof/>
        </w:rPr>
        <mc:AlternateContent>
          <mc:Choice Requires="wps">
            <w:drawing>
              <wp:anchor distT="0" distB="0" distL="114300" distR="114300" simplePos="0" relativeHeight="251734016" behindDoc="0" locked="0" layoutInCell="1" allowOverlap="1" wp14:anchorId="66BFF161" wp14:editId="72E8EE95">
                <wp:simplePos x="0" y="0"/>
                <wp:positionH relativeFrom="column">
                  <wp:posOffset>1047750</wp:posOffset>
                </wp:positionH>
                <wp:positionV relativeFrom="paragraph">
                  <wp:posOffset>3902379</wp:posOffset>
                </wp:positionV>
                <wp:extent cx="0" cy="160048"/>
                <wp:effectExtent l="76200" t="0" r="57150" b="49530"/>
                <wp:wrapNone/>
                <wp:docPr id="91" name="Straight Arrow Connector 91"/>
                <wp:cNvGraphicFramePr/>
                <a:graphic xmlns:a="http://schemas.openxmlformats.org/drawingml/2006/main">
                  <a:graphicData uri="http://schemas.microsoft.com/office/word/2010/wordprocessingShape">
                    <wps:wsp>
                      <wps:cNvCnPr/>
                      <wps:spPr>
                        <a:xfrm>
                          <a:off x="0" y="0"/>
                          <a:ext cx="0" cy="16004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B080DB0" id="_x0000_t32" coordsize="21600,21600" o:spt="32" o:oned="t" path="m,l21600,21600e" filled="f">
                <v:path arrowok="t" fillok="f" o:connecttype="none"/>
                <o:lock v:ext="edit" shapetype="t"/>
              </v:shapetype>
              <v:shape id="Straight Arrow Connector 91" o:spid="_x0000_s1026" type="#_x0000_t32" style="position:absolute;margin-left:82.5pt;margin-top:307.25pt;width:0;height:12.6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" strokecolor="black [3200]" strokeweight=".5pt">
                <v:stroke endarrow="block" joinstyle="miter"/>
              </v:shape>
            </w:pict>
          </mc:Fallback>
        </mc:AlternateContent>
      </w:r>
      <w:r w:rsidR="00EB1D93">
        <w:rPr>
          <w:noProof/>
        </w:rPr>
        <mc:AlternateContent>
          <mc:Choice Requires="wps">
            <w:drawing>
              <wp:anchor distT="0" distB="0" distL="114300" distR="114300" simplePos="0" relativeHeight="251720704" behindDoc="0" locked="0" layoutInCell="1" allowOverlap="1" wp14:anchorId="37ABE60A" wp14:editId="58A4D9FC">
                <wp:simplePos x="0" y="0"/>
                <wp:positionH relativeFrom="column">
                  <wp:posOffset>1673860</wp:posOffset>
                </wp:positionH>
                <wp:positionV relativeFrom="paragraph">
                  <wp:posOffset>2715260</wp:posOffset>
                </wp:positionV>
                <wp:extent cx="352425" cy="0"/>
                <wp:effectExtent l="0" t="76200" r="9525" b="95250"/>
                <wp:wrapNone/>
                <wp:docPr id="69" name="Straight Arrow Connector 69"/>
                <wp:cNvGraphicFramePr/>
                <a:graphic xmlns:a="http://schemas.openxmlformats.org/drawingml/2006/main">
                  <a:graphicData uri="http://schemas.microsoft.com/office/word/2010/wordprocessingShape">
                    <wps:wsp>
                      <wps:cNvCnPr/>
                      <wps:spPr>
                        <a:xfrm>
                          <a:off x="0" y="0"/>
                          <a:ext cx="3524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B97E1D7" id="Straight Arrow Connector 69" o:spid="_x0000_s1026" type="#_x0000_t32" style="position:absolute;margin-left:131.8pt;margin-top:213.8pt;width:27.75pt;height:0;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" strokecolor="black [3200]" strokeweight=".5pt">
                <v:stroke endarrow="block" joinstyle="miter"/>
              </v:shape>
            </w:pict>
          </mc:Fallback>
        </mc:AlternateContent>
      </w:r>
      <w:r w:rsidR="00EB1D93">
        <w:rPr>
          <w:noProof/>
        </w:rPr>
        <mc:AlternateContent>
          <mc:Choice Requires="wps">
            <w:drawing>
              <wp:anchor distT="0" distB="0" distL="114300" distR="114300" simplePos="0" relativeHeight="251721728" behindDoc="0" locked="0" layoutInCell="1" allowOverlap="1" wp14:anchorId="474B75E8" wp14:editId="34F72B8F">
                <wp:simplePos x="0" y="0"/>
                <wp:positionH relativeFrom="column">
                  <wp:posOffset>3091815</wp:posOffset>
                </wp:positionH>
                <wp:positionV relativeFrom="paragraph">
                  <wp:posOffset>2713990</wp:posOffset>
                </wp:positionV>
                <wp:extent cx="225425" cy="0"/>
                <wp:effectExtent l="0" t="76200" r="22225" b="95250"/>
                <wp:wrapNone/>
                <wp:docPr id="66" name="Straight Arrow Connector 66"/>
                <wp:cNvGraphicFramePr/>
                <a:graphic xmlns:a="http://schemas.openxmlformats.org/drawingml/2006/main">
                  <a:graphicData uri="http://schemas.microsoft.com/office/word/2010/wordprocessingShape">
                    <wps:wsp>
                      <wps:cNvCnPr/>
                      <wps:spPr>
                        <a:xfrm>
                          <a:off x="0" y="0"/>
                          <a:ext cx="2254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31E7A73" id="Straight Arrow Connector 66" o:spid="_x0000_s1026" type="#_x0000_t32" style="position:absolute;margin-left:243.45pt;margin-top:213.7pt;width:17.75pt;height:0;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" strokecolor="black [3200]" strokeweight=".5pt">
                <v:stroke endarrow="block" joinstyle="miter"/>
              </v:shape>
            </w:pict>
          </mc:Fallback>
        </mc:AlternateContent>
      </w:r>
      <w:r w:rsidR="00EB1D93">
        <w:rPr>
          <w:noProof/>
        </w:rPr>
        <mc:AlternateContent>
          <mc:Choice Requires="wps">
            <w:drawing>
              <wp:anchor distT="0" distB="0" distL="114300" distR="114300" simplePos="0" relativeHeight="251722752" behindDoc="0" locked="0" layoutInCell="1" allowOverlap="1" wp14:anchorId="094EE478" wp14:editId="329F8911">
                <wp:simplePos x="0" y="0"/>
                <wp:positionH relativeFrom="column">
                  <wp:posOffset>4381500</wp:posOffset>
                </wp:positionH>
                <wp:positionV relativeFrom="paragraph">
                  <wp:posOffset>2716530</wp:posOffset>
                </wp:positionV>
                <wp:extent cx="225425" cy="0"/>
                <wp:effectExtent l="0" t="76200" r="22225" b="95250"/>
                <wp:wrapNone/>
                <wp:docPr id="65" name="Straight Arrow Connector 65"/>
                <wp:cNvGraphicFramePr/>
                <a:graphic xmlns:a="http://schemas.openxmlformats.org/drawingml/2006/main">
                  <a:graphicData uri="http://schemas.microsoft.com/office/word/2010/wordprocessingShape">
                    <wps:wsp>
                      <wps:cNvCnPr/>
                      <wps:spPr>
                        <a:xfrm>
                          <a:off x="0" y="0"/>
                          <a:ext cx="2254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93A700A" id="Straight Arrow Connector 65" o:spid="_x0000_s1026" type="#_x0000_t32" style="position:absolute;margin-left:345pt;margin-top:213.9pt;width:17.75pt;height:0;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" strokecolor="black [3200]" strokeweight=".5pt">
                <v:stroke endarrow="block" joinstyle="miter"/>
              </v:shape>
            </w:pict>
          </mc:Fallback>
        </mc:AlternateContent>
      </w:r>
      <w:r w:rsidR="00EB1D93">
        <w:rPr>
          <w:noProof/>
        </w:rPr>
        <mc:AlternateContent>
          <mc:Choice Requires="wps">
            <w:drawing>
              <wp:anchor distT="0" distB="0" distL="114300" distR="114300" simplePos="0" relativeHeight="251723776" behindDoc="0" locked="0" layoutInCell="1" allowOverlap="1" wp14:anchorId="2D5A10DE" wp14:editId="7345D742">
                <wp:simplePos x="0" y="0"/>
                <wp:positionH relativeFrom="column">
                  <wp:posOffset>4406900</wp:posOffset>
                </wp:positionH>
                <wp:positionV relativeFrom="paragraph">
                  <wp:posOffset>3606800</wp:posOffset>
                </wp:positionV>
                <wp:extent cx="243840" cy="0"/>
                <wp:effectExtent l="38100" t="76200" r="0" b="95250"/>
                <wp:wrapNone/>
                <wp:docPr id="61" name="Straight Arrow Connector 61"/>
                <wp:cNvGraphicFramePr/>
                <a:graphic xmlns:a="http://schemas.openxmlformats.org/drawingml/2006/main">
                  <a:graphicData uri="http://schemas.microsoft.com/office/word/2010/wordprocessingShape">
                    <wps:wsp>
                      <wps:cNvCnPr/>
                      <wps:spPr>
                        <a:xfrm flipH="1">
                          <a:off x="0" y="0"/>
                          <a:ext cx="24384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AFCA169" id="Straight Arrow Connector 61" o:spid="_x0000_s1026" type="#_x0000_t32" style="position:absolute;margin-left:347pt;margin-top:284pt;width:19.2pt;height:0;flip:x;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" strokecolor="black [3200]" strokeweight=".5pt">
                <v:stroke endarrow="block" joinstyle="miter"/>
              </v:shape>
            </w:pict>
          </mc:Fallback>
        </mc:AlternateContent>
      </w:r>
      <w:r w:rsidR="00EB1D93">
        <w:rPr>
          <w:noProof/>
        </w:rPr>
        <mc:AlternateContent>
          <mc:Choice Requires="wps">
            <w:drawing>
              <wp:anchor distT="0" distB="0" distL="114300" distR="114300" simplePos="0" relativeHeight="251724800" behindDoc="0" locked="0" layoutInCell="1" allowOverlap="1" wp14:anchorId="595FEB2C" wp14:editId="4FCDDBEA">
                <wp:simplePos x="0" y="0"/>
                <wp:positionH relativeFrom="column">
                  <wp:posOffset>3068320</wp:posOffset>
                </wp:positionH>
                <wp:positionV relativeFrom="paragraph">
                  <wp:posOffset>3604895</wp:posOffset>
                </wp:positionV>
                <wp:extent cx="232410" cy="0"/>
                <wp:effectExtent l="38100" t="76200" r="0" b="95250"/>
                <wp:wrapNone/>
                <wp:docPr id="60" name="Straight Arrow Connector 60"/>
                <wp:cNvGraphicFramePr/>
                <a:graphic xmlns:a="http://schemas.openxmlformats.org/drawingml/2006/main">
                  <a:graphicData uri="http://schemas.microsoft.com/office/word/2010/wordprocessingShape">
                    <wps:wsp>
                      <wps:cNvCnPr/>
                      <wps:spPr>
                        <a:xfrm flipH="1">
                          <a:off x="0" y="0"/>
                          <a:ext cx="232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3C96D45" id="Straight Arrow Connector 60" o:spid="_x0000_s1026" type="#_x0000_t32" style="position:absolute;margin-left:241.6pt;margin-top:283.85pt;width:18.3pt;height:0;flip:x;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" strokecolor="black [3200]" strokeweight=".5pt">
                <v:stroke endarrow="block" joinstyle="miter"/>
              </v:shape>
            </w:pict>
          </mc:Fallback>
        </mc:AlternateContent>
      </w:r>
      <w:r w:rsidR="00EB1D93">
        <w:rPr>
          <w:noProof/>
        </w:rPr>
        <mc:AlternateContent>
          <mc:Choice Requires="wps">
            <w:drawing>
              <wp:anchor distT="0" distB="0" distL="114300" distR="114300" simplePos="0" relativeHeight="251726848" behindDoc="0" locked="0" layoutInCell="1" allowOverlap="1" wp14:anchorId="277A6D30" wp14:editId="1EBB815D">
                <wp:simplePos x="0" y="0"/>
                <wp:positionH relativeFrom="column">
                  <wp:posOffset>5144770</wp:posOffset>
                </wp:positionH>
                <wp:positionV relativeFrom="paragraph">
                  <wp:posOffset>2940050</wp:posOffset>
                </wp:positionV>
                <wp:extent cx="0" cy="452755"/>
                <wp:effectExtent l="76200" t="0" r="57150" b="61595"/>
                <wp:wrapNone/>
                <wp:docPr id="81" name="Straight Arrow Connector 81"/>
                <wp:cNvGraphicFramePr/>
                <a:graphic xmlns:a="http://schemas.openxmlformats.org/drawingml/2006/main">
                  <a:graphicData uri="http://schemas.microsoft.com/office/word/2010/wordprocessingShape">
                    <wps:wsp>
                      <wps:cNvCnPr/>
                      <wps:spPr>
                        <a:xfrm>
                          <a:off x="0" y="0"/>
                          <a:ext cx="0" cy="45275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CF1D311" id="Straight Arrow Connector 81" o:spid="_x0000_s1026" type="#_x0000_t32" style="position:absolute;margin-left:405.1pt;margin-top:231.5pt;width:0;height:35.65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" strokecolor="black [3200]" strokeweight=".5pt">
                <v:stroke endarrow="block" joinstyle="miter"/>
              </v:shape>
            </w:pict>
          </mc:Fallback>
        </mc:AlternateContent>
      </w:r>
      <w:r w:rsidR="00EB1D93">
        <w:rPr>
          <w:noProof/>
        </w:rPr>
        <mc:AlternateContent>
          <mc:Choice Requires="wps">
            <w:drawing>
              <wp:anchor distT="0" distB="0" distL="114300" distR="114300" simplePos="0" relativeHeight="251727872" behindDoc="0" locked="0" layoutInCell="1" allowOverlap="1" wp14:anchorId="1A5E85BC" wp14:editId="17E5C033">
                <wp:simplePos x="0" y="0"/>
                <wp:positionH relativeFrom="column">
                  <wp:posOffset>1701800</wp:posOffset>
                </wp:positionH>
                <wp:positionV relativeFrom="paragraph">
                  <wp:posOffset>3604260</wp:posOffset>
                </wp:positionV>
                <wp:extent cx="301625" cy="0"/>
                <wp:effectExtent l="38100" t="76200" r="0" b="95250"/>
                <wp:wrapNone/>
                <wp:docPr id="82" name="Straight Arrow Connector 82"/>
                <wp:cNvGraphicFramePr/>
                <a:graphic xmlns:a="http://schemas.openxmlformats.org/drawingml/2006/main">
                  <a:graphicData uri="http://schemas.microsoft.com/office/word/2010/wordprocessingShape">
                    <wps:wsp>
                      <wps:cNvCnPr/>
                      <wps:spPr>
                        <a:xfrm flipH="1">
                          <a:off x="0" y="0"/>
                          <a:ext cx="3016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08ECB51" id="Straight Arrow Connector 82" o:spid="_x0000_s1026" type="#_x0000_t32" style="position:absolute;margin-left:134pt;margin-top:283.8pt;width:23.75pt;height:0;flip:x;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" strokecolor="black [3200]" strokeweight=".5pt">
                <v:stroke endarrow="block" joinstyle="miter"/>
              </v:shape>
            </w:pict>
          </mc:Fallback>
        </mc:AlternateContent>
      </w:r>
      <w:r w:rsidR="00EB1D93">
        <w:rPr>
          <w:noProof/>
        </w:rPr>
        <mc:AlternateContent>
          <mc:Choice Requires="wps">
            <w:drawing>
              <wp:anchor distT="0" distB="0" distL="114300" distR="114300" simplePos="0" relativeHeight="251713536" behindDoc="0" locked="0" layoutInCell="1" allowOverlap="1" wp14:anchorId="41C9EA7F" wp14:editId="227CF4C7">
                <wp:simplePos x="0" y="0"/>
                <wp:positionH relativeFrom="column">
                  <wp:posOffset>349885</wp:posOffset>
                </wp:positionH>
                <wp:positionV relativeFrom="paragraph">
                  <wp:posOffset>2439035</wp:posOffset>
                </wp:positionV>
                <wp:extent cx="1327785" cy="556260"/>
                <wp:effectExtent l="0" t="0" r="24765" b="15240"/>
                <wp:wrapNone/>
                <wp:docPr id="70" name="Rectangle: Rounded Corners 70"/>
                <wp:cNvGraphicFramePr/>
                <a:graphic xmlns:a="http://schemas.openxmlformats.org/drawingml/2006/main">
                  <a:graphicData uri="http://schemas.microsoft.com/office/word/2010/wordprocessingShape">
                    <wps:wsp>
                      <wps:cNvSpPr/>
                      <wps:spPr>
                        <a:xfrm>
                          <a:off x="0" y="0"/>
                          <a:ext cx="1327785" cy="556260"/>
                        </a:xfrm>
                        <a:prstGeom prst="roundRect">
                          <a:avLst>
                            <a:gd name="adj" fmla="val 50000"/>
                          </a:avLst>
                        </a:prstGeom>
                        <a:noFill/>
                        <a:ln w="9525" cap="flat" cmpd="sng" algn="ctr">
                          <a:solidFill>
                            <a:schemeClr val="accent5"/>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5"/>
                        </a:fontRef>
                      </wps:style>
                      <wps:txbx>
                        <w:txbxContent>
                          <w:p w14:paraId="026F0056" w14:textId="77777777" w:rsidR="00EB1D93" w:rsidRDefault="00EB1D93" w:rsidP="00EB1D93">
                            <w:pPr>
                              <w:jc w:val="center"/>
                            </w:pPr>
                            <w:r w:rsidRPr="0091129D">
                              <w:t xml:space="preserve">Data </w:t>
                            </w:r>
                            <w:r>
                              <w:t>Preparation</w:t>
                            </w:r>
                            <w:r>
                              <w:br/>
                            </w:r>
                            <w:r w:rsidRPr="004C45EB">
                              <w:rPr>
                                <w:sz w:val="18"/>
                                <w:szCs w:val="18"/>
                              </w:rPr>
                              <w:t>Cleaning &amp; Validate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1C9EA7F" id="Rectangle: Rounded Corners 70" o:spid="_x0000_s1030" style="position:absolute;margin-left:27.55pt;margin-top:192.05pt;width:104.55pt;height:43.8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" filled="f" strokecolor="#5b9bd5 [3208]">
                <v:textbox>
                  <w:txbxContent>
                    <w:p w14:paraId="026F0056" w14:textId="77777777" w:rsidR="00EB1D93" w:rsidRDefault="00EB1D93" w:rsidP="00EB1D93">
                      <w:pPr>
                        <w:jc w:val="center"/>
                      </w:pPr>
                      <w:r w:rsidRPr="0091129D">
                        <w:t xml:space="preserve">Data </w:t>
                      </w:r>
                      <w:r>
                        <w:t>Preparation</w:t>
                      </w:r>
                      <w:r>
                        <w:br/>
                      </w:r>
                      <w:r w:rsidRPr="004C45EB">
                        <w:rPr>
                          <w:sz w:val="18"/>
                          <w:szCs w:val="18"/>
                        </w:rPr>
                        <w:t>Cleaning &amp; Validate</w:t>
                      </w:r>
                    </w:p>
                  </w:txbxContent>
                </v:textbox>
              </v:roundrect>
            </w:pict>
          </mc:Fallback>
        </mc:AlternateContent>
      </w:r>
      <w:r w:rsidR="00EB1D93">
        <w:rPr>
          <w:noProof/>
        </w:rPr>
        <mc:AlternateContent>
          <mc:Choice Requires="wps">
            <w:drawing>
              <wp:anchor distT="0" distB="0" distL="114300" distR="114300" simplePos="0" relativeHeight="251725824" behindDoc="0" locked="0" layoutInCell="1" allowOverlap="1" wp14:anchorId="02D36456" wp14:editId="1E864989">
                <wp:simplePos x="0" y="0"/>
                <wp:positionH relativeFrom="column">
                  <wp:posOffset>374015</wp:posOffset>
                </wp:positionH>
                <wp:positionV relativeFrom="paragraph">
                  <wp:posOffset>3337560</wp:posOffset>
                </wp:positionV>
                <wp:extent cx="1327785" cy="556260"/>
                <wp:effectExtent l="0" t="0" r="24765" b="15240"/>
                <wp:wrapNone/>
                <wp:docPr id="77" name="Rectangle: Rounded Corners 77"/>
                <wp:cNvGraphicFramePr/>
                <a:graphic xmlns:a="http://schemas.openxmlformats.org/drawingml/2006/main">
                  <a:graphicData uri="http://schemas.microsoft.com/office/word/2010/wordprocessingShape">
                    <wps:wsp>
                      <wps:cNvSpPr/>
                      <wps:spPr>
                        <a:xfrm>
                          <a:off x="0" y="0"/>
                          <a:ext cx="1327785" cy="556260"/>
                        </a:xfrm>
                        <a:prstGeom prst="roundRect">
                          <a:avLst>
                            <a:gd name="adj" fmla="val 50000"/>
                          </a:avLst>
                        </a:prstGeom>
                        <a:noFill/>
                        <a:ln w="9525" cap="flat" cmpd="sng" algn="ctr">
                          <a:solidFill>
                            <a:schemeClr val="accent5"/>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5"/>
                        </a:fontRef>
                      </wps:style>
                      <wps:txbx>
                        <w:txbxContent>
                          <w:p w14:paraId="776C94EB" w14:textId="77777777" w:rsidR="00EB1D93" w:rsidRPr="00E800B3" w:rsidRDefault="00EB1D93" w:rsidP="00EB1D93">
                            <w:pPr>
                              <w:jc w:val="center"/>
                              <w:rPr>
                                <w:lang w:val="en-US"/>
                              </w:rPr>
                            </w:pPr>
                            <w:r>
                              <w:rPr>
                                <w:lang w:val="en-US"/>
                              </w:rPr>
                              <w:t>Modelling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2D36456" id="Rectangle: Rounded Corners 77" o:spid="_x0000_s1031" style="position:absolute;margin-left:29.45pt;margin-top:262.8pt;width:104.55pt;height:43.8pt;z-index:251725824;visibility:visible;mso-wrap-style:square;mso-wrap-distance-left:9pt;mso-wrap-distance-top:0;mso-wrap-distance-right:9pt;mso-wrap-distance-bottom:0;mso-position-horizontal:absolute;mso-position-horizontal-relative:text;mso-position-vertical:absolute;mso-position-vertical-relative:text;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" filled="f" strokecolor="#5b9bd5 [3208]">
                <v:textbox>
                  <w:txbxContent>
                    <w:p w14:paraId="776C94EB" w14:textId="77777777" w:rsidR="00EB1D93" w:rsidRPr="00E800B3" w:rsidRDefault="00EB1D93" w:rsidP="00EB1D93">
                      <w:pPr>
                        <w:jc w:val="center"/>
                        <w:rPr>
                          <w:lang w:val="en-US"/>
                        </w:rPr>
                      </w:pPr>
                      <w:r>
                        <w:rPr>
                          <w:lang w:val="en-US"/>
                        </w:rPr>
                        <w:t>Modelling</w:t>
                      </w:r>
                    </w:p>
                  </w:txbxContent>
                </v:textbox>
              </v:roundrect>
            </w:pict>
          </mc:Fallback>
        </mc:AlternateContent>
      </w:r>
      <w:r w:rsidR="00EB1D93">
        <w:rPr>
          <w:noProof/>
        </w:rPr>
        <mc:AlternateContent>
          <mc:Choice Requires="wps">
            <w:drawing>
              <wp:anchor distT="0" distB="0" distL="114300" distR="114300" simplePos="0" relativeHeight="251714560" behindDoc="0" locked="0" layoutInCell="1" allowOverlap="1" wp14:anchorId="26FDCA11" wp14:editId="405148EA">
                <wp:simplePos x="0" y="0"/>
                <wp:positionH relativeFrom="column">
                  <wp:posOffset>2027555</wp:posOffset>
                </wp:positionH>
                <wp:positionV relativeFrom="paragraph">
                  <wp:posOffset>2494915</wp:posOffset>
                </wp:positionV>
                <wp:extent cx="1055370" cy="445135"/>
                <wp:effectExtent l="0" t="0" r="11430" b="12065"/>
                <wp:wrapNone/>
                <wp:docPr id="68" name="Rectangle: Rounded Corners 68"/>
                <wp:cNvGraphicFramePr/>
                <a:graphic xmlns:a="http://schemas.openxmlformats.org/drawingml/2006/main">
                  <a:graphicData uri="http://schemas.microsoft.com/office/word/2010/wordprocessingShape">
                    <wps:wsp>
                      <wps:cNvSpPr/>
                      <wps:spPr>
                        <a:xfrm>
                          <a:off x="0" y="0"/>
                          <a:ext cx="1055370" cy="445135"/>
                        </a:xfrm>
                        <a:prstGeom prst="roundRect">
                          <a:avLst>
                            <a:gd name="adj" fmla="val 0"/>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14:paraId="1B99E5A0" w14:textId="77777777" w:rsidR="00EB1D93" w:rsidRPr="008E4D00" w:rsidRDefault="00EB1D93" w:rsidP="00EB1D93">
                            <w:pPr>
                              <w:jc w:val="center"/>
                              <w:rPr>
                                <w:sz w:val="20"/>
                                <w:szCs w:val="20"/>
                              </w:rPr>
                            </w:pPr>
                            <w:r w:rsidRPr="008E4D00">
                              <w:rPr>
                                <w:sz w:val="20"/>
                                <w:szCs w:val="20"/>
                              </w:rPr>
                              <w:t>Handling missing values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FDCA11" id="Rectangle: Rounded Corners 68" o:spid="_x0000_s1032" style="position:absolute;margin-left:159.65pt;margin-top:196.45pt;width:83.1pt;height:35.0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" filled="f" strokecolor="#ed7d31 [3205]">
                <v:textbox>
                  <w:txbxContent>
                    <w:p w14:paraId="1B99E5A0" w14:textId="77777777" w:rsidR="00EB1D93" w:rsidRPr="008E4D00" w:rsidRDefault="00EB1D93" w:rsidP="00EB1D93">
                      <w:pPr>
                        <w:jc w:val="center"/>
                        <w:rPr>
                          <w:sz w:val="20"/>
                          <w:szCs w:val="20"/>
                        </w:rPr>
                      </w:pPr>
                      <w:r w:rsidRPr="008E4D00">
                        <w:rPr>
                          <w:sz w:val="20"/>
                          <w:szCs w:val="20"/>
                        </w:rPr>
                        <w:t>Handling missing values</w:t>
                      </w:r>
                    </w:p>
                  </w:txbxContent>
                </v:textbox>
              </v:roundrect>
            </w:pict>
          </mc:Fallback>
        </mc:AlternateContent>
      </w:r>
      <w:r w:rsidR="00EB1D93">
        <w:rPr>
          <w:noProof/>
        </w:rPr>
        <mc:AlternateContent>
          <mc:Choice Requires="wps">
            <w:drawing>
              <wp:anchor distT="0" distB="0" distL="114300" distR="114300" simplePos="0" relativeHeight="251716608" behindDoc="0" locked="0" layoutInCell="1" allowOverlap="1" wp14:anchorId="69ECC817" wp14:editId="096716F9">
                <wp:simplePos x="0" y="0"/>
                <wp:positionH relativeFrom="column">
                  <wp:posOffset>3323590</wp:posOffset>
                </wp:positionH>
                <wp:positionV relativeFrom="paragraph">
                  <wp:posOffset>2494915</wp:posOffset>
                </wp:positionV>
                <wp:extent cx="1055370" cy="440690"/>
                <wp:effectExtent l="0" t="0" r="11430" b="16510"/>
                <wp:wrapNone/>
                <wp:docPr id="67" name="Rectangle: Rounded Corners 67"/>
                <wp:cNvGraphicFramePr/>
                <a:graphic xmlns:a="http://schemas.openxmlformats.org/drawingml/2006/main">
                  <a:graphicData uri="http://schemas.microsoft.com/office/word/2010/wordprocessingShape">
                    <wps:wsp>
                      <wps:cNvSpPr/>
                      <wps:spPr>
                        <a:xfrm>
                          <a:off x="0" y="0"/>
                          <a:ext cx="1055370" cy="440690"/>
                        </a:xfrm>
                        <a:prstGeom prst="roundRect">
                          <a:avLst>
                            <a:gd name="adj" fmla="val 0"/>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14:paraId="7A0AE50B" w14:textId="77777777" w:rsidR="00EB1D93" w:rsidRPr="008E4D00" w:rsidRDefault="00EB1D93" w:rsidP="00EB1D93">
                            <w:pPr>
                              <w:jc w:val="center"/>
                              <w:rPr>
                                <w:sz w:val="20"/>
                                <w:szCs w:val="20"/>
                              </w:rPr>
                            </w:pPr>
                            <w:r w:rsidRPr="008E4D00">
                              <w:rPr>
                                <w:sz w:val="20"/>
                                <w:szCs w:val="20"/>
                              </w:rPr>
                              <w:t>Dropping columns/rows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9ECC817" id="Rectangle: Rounded Corners 67" o:spid="_x0000_s1033" style="position:absolute;margin-left:261.7pt;margin-top:196.45pt;width:83.1pt;height:34.7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" filled="f" strokecolor="#ed7d31 [3205]">
                <v:textbox>
                  <w:txbxContent>
                    <w:p w14:paraId="7A0AE50B" w14:textId="77777777" w:rsidR="00EB1D93" w:rsidRPr="008E4D00" w:rsidRDefault="00EB1D93" w:rsidP="00EB1D93">
                      <w:pPr>
                        <w:jc w:val="center"/>
                        <w:rPr>
                          <w:sz w:val="20"/>
                          <w:szCs w:val="20"/>
                        </w:rPr>
                      </w:pPr>
                      <w:r w:rsidRPr="008E4D00">
                        <w:rPr>
                          <w:sz w:val="20"/>
                          <w:szCs w:val="20"/>
                        </w:rPr>
                        <w:t>Dropping columns/rows</w:t>
                      </w:r>
                    </w:p>
                  </w:txbxContent>
                </v:textbox>
              </v:roundrect>
            </w:pict>
          </mc:Fallback>
        </mc:AlternateContent>
      </w:r>
      <w:r w:rsidR="00EB1D93">
        <w:rPr>
          <w:noProof/>
        </w:rPr>
        <mc:AlternateContent>
          <mc:Choice Requires="wps">
            <w:drawing>
              <wp:anchor distT="0" distB="0" distL="114300" distR="114300" simplePos="0" relativeHeight="251715584" behindDoc="0" locked="0" layoutInCell="1" allowOverlap="1" wp14:anchorId="1336F605" wp14:editId="7E6C37AC">
                <wp:simplePos x="0" y="0"/>
                <wp:positionH relativeFrom="column">
                  <wp:posOffset>4643755</wp:posOffset>
                </wp:positionH>
                <wp:positionV relativeFrom="paragraph">
                  <wp:posOffset>2494915</wp:posOffset>
                </wp:positionV>
                <wp:extent cx="1055370" cy="440690"/>
                <wp:effectExtent l="0" t="0" r="11430" b="16510"/>
                <wp:wrapNone/>
                <wp:docPr id="64" name="Rectangle: Rounded Corners 64"/>
                <wp:cNvGraphicFramePr/>
                <a:graphic xmlns:a="http://schemas.openxmlformats.org/drawingml/2006/main">
                  <a:graphicData uri="http://schemas.microsoft.com/office/word/2010/wordprocessingShape">
                    <wps:wsp>
                      <wps:cNvSpPr/>
                      <wps:spPr>
                        <a:xfrm>
                          <a:off x="0" y="0"/>
                          <a:ext cx="1055370" cy="440690"/>
                        </a:xfrm>
                        <a:prstGeom prst="roundRect">
                          <a:avLst>
                            <a:gd name="adj" fmla="val 0"/>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14:paraId="0F01C080" w14:textId="77777777" w:rsidR="00EB1D93" w:rsidRPr="008E4D00" w:rsidRDefault="00EB1D93" w:rsidP="00EB1D93">
                            <w:pPr>
                              <w:jc w:val="center"/>
                              <w:rPr>
                                <w:sz w:val="20"/>
                                <w:szCs w:val="20"/>
                              </w:rPr>
                            </w:pPr>
                            <w:r w:rsidRPr="008E4D00">
                              <w:rPr>
                                <w:sz w:val="20"/>
                                <w:szCs w:val="20"/>
                              </w:rPr>
                              <w:t>Renaming values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36F605" id="Rectangle: Rounded Corners 64" o:spid="_x0000_s1034" style="position:absolute;margin-left:365.65pt;margin-top:196.45pt;width:83.1pt;height:34.7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" filled="f" strokecolor="#ed7d31 [3205]">
                <v:textbox>
                  <w:txbxContent>
                    <w:p w14:paraId="0F01C080" w14:textId="77777777" w:rsidR="00EB1D93" w:rsidRPr="008E4D00" w:rsidRDefault="00EB1D93" w:rsidP="00EB1D93">
                      <w:pPr>
                        <w:jc w:val="center"/>
                        <w:rPr>
                          <w:sz w:val="20"/>
                          <w:szCs w:val="20"/>
                        </w:rPr>
                      </w:pPr>
                      <w:r w:rsidRPr="008E4D00">
                        <w:rPr>
                          <w:sz w:val="20"/>
                          <w:szCs w:val="20"/>
                        </w:rPr>
                        <w:t>Renaming values</w:t>
                      </w:r>
                    </w:p>
                  </w:txbxContent>
                </v:textbox>
              </v:roundrect>
            </w:pict>
          </mc:Fallback>
        </mc:AlternateContent>
      </w:r>
      <w:r w:rsidR="00EB1D93">
        <w:rPr>
          <w:noProof/>
        </w:rPr>
        <mc:AlternateContent>
          <mc:Choice Requires="wps">
            <w:drawing>
              <wp:anchor distT="0" distB="0" distL="114300" distR="114300" simplePos="0" relativeHeight="251717632" behindDoc="0" locked="0" layoutInCell="1" allowOverlap="1" wp14:anchorId="2580D180" wp14:editId="0E8B20C1">
                <wp:simplePos x="0" y="0"/>
                <wp:positionH relativeFrom="column">
                  <wp:posOffset>4643755</wp:posOffset>
                </wp:positionH>
                <wp:positionV relativeFrom="paragraph">
                  <wp:posOffset>3401060</wp:posOffset>
                </wp:positionV>
                <wp:extent cx="1055370" cy="447675"/>
                <wp:effectExtent l="0" t="0" r="11430" b="28575"/>
                <wp:wrapNone/>
                <wp:docPr id="74" name="Rectangle: Rounded Corners 74"/>
                <wp:cNvGraphicFramePr/>
                <a:graphic xmlns:a="http://schemas.openxmlformats.org/drawingml/2006/main">
                  <a:graphicData uri="http://schemas.microsoft.com/office/word/2010/wordprocessingShape">
                    <wps:wsp>
                      <wps:cNvSpPr/>
                      <wps:spPr>
                        <a:xfrm>
                          <a:off x="0" y="0"/>
                          <a:ext cx="1055370" cy="447675"/>
                        </a:xfrm>
                        <a:prstGeom prst="roundRect">
                          <a:avLst>
                            <a:gd name="adj" fmla="val 0"/>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14:paraId="51429862" w14:textId="77777777" w:rsidR="00EB1D93" w:rsidRPr="008E4D00" w:rsidRDefault="00EB1D93" w:rsidP="00EB1D93">
                            <w:pPr>
                              <w:jc w:val="center"/>
                              <w:rPr>
                                <w:sz w:val="20"/>
                                <w:szCs w:val="20"/>
                              </w:rPr>
                            </w:pPr>
                            <w:r w:rsidRPr="008E4D00">
                              <w:rPr>
                                <w:sz w:val="20"/>
                                <w:szCs w:val="20"/>
                              </w:rPr>
                              <w:t>Converted data type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80D180" id="Rectangle: Rounded Corners 74" o:spid="_x0000_s1035" style="position:absolute;margin-left:365.65pt;margin-top:267.8pt;width:83.1pt;height:35.2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" filled="f" strokecolor="#ed7d31 [3205]">
                <v:textbox>
                  <w:txbxContent>
                    <w:p w14:paraId="51429862" w14:textId="77777777" w:rsidR="00EB1D93" w:rsidRPr="008E4D00" w:rsidRDefault="00EB1D93" w:rsidP="00EB1D93">
                      <w:pPr>
                        <w:jc w:val="center"/>
                        <w:rPr>
                          <w:sz w:val="20"/>
                          <w:szCs w:val="20"/>
                        </w:rPr>
                      </w:pPr>
                      <w:r w:rsidRPr="008E4D00">
                        <w:rPr>
                          <w:sz w:val="20"/>
                          <w:szCs w:val="20"/>
                        </w:rPr>
                        <w:t>Converted data type</w:t>
                      </w:r>
                    </w:p>
                  </w:txbxContent>
                </v:textbox>
              </v:roundrect>
            </w:pict>
          </mc:Fallback>
        </mc:AlternateContent>
      </w:r>
      <w:r w:rsidR="00EB1D93">
        <w:rPr>
          <w:noProof/>
        </w:rPr>
        <mc:AlternateContent>
          <mc:Choice Requires="wps">
            <w:drawing>
              <wp:anchor distT="0" distB="0" distL="114300" distR="114300" simplePos="0" relativeHeight="251718656" behindDoc="0" locked="0" layoutInCell="1" allowOverlap="1" wp14:anchorId="30F3AC93" wp14:editId="49C10FE2">
                <wp:simplePos x="0" y="0"/>
                <wp:positionH relativeFrom="column">
                  <wp:posOffset>3291840</wp:posOffset>
                </wp:positionH>
                <wp:positionV relativeFrom="paragraph">
                  <wp:posOffset>3385185</wp:posOffset>
                </wp:positionV>
                <wp:extent cx="1118870" cy="447675"/>
                <wp:effectExtent l="0" t="0" r="24130" b="28575"/>
                <wp:wrapNone/>
                <wp:docPr id="62" name="Rectangle: Rounded Corners 62"/>
                <wp:cNvGraphicFramePr/>
                <a:graphic xmlns:a="http://schemas.openxmlformats.org/drawingml/2006/main">
                  <a:graphicData uri="http://schemas.microsoft.com/office/word/2010/wordprocessingShape">
                    <wps:wsp>
                      <wps:cNvSpPr/>
                      <wps:spPr>
                        <a:xfrm>
                          <a:off x="0" y="0"/>
                          <a:ext cx="1118870" cy="447675"/>
                        </a:xfrm>
                        <a:prstGeom prst="roundRect">
                          <a:avLst>
                            <a:gd name="adj" fmla="val 0"/>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14:paraId="02DCD60D" w14:textId="77777777" w:rsidR="00EB1D93" w:rsidRPr="008E4D00" w:rsidRDefault="00EB1D93" w:rsidP="00EB1D93">
                            <w:pPr>
                              <w:jc w:val="center"/>
                              <w:rPr>
                                <w:sz w:val="20"/>
                                <w:szCs w:val="20"/>
                              </w:rPr>
                            </w:pPr>
                            <w:r w:rsidRPr="008E4D00">
                              <w:rPr>
                                <w:sz w:val="20"/>
                                <w:szCs w:val="20"/>
                                <w:lang w:bidi="ar-SY"/>
                              </w:rPr>
                              <w:t>Remove duplicated rows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F3AC93" id="Rectangle: Rounded Corners 62" o:spid="_x0000_s1036" style="position:absolute;margin-left:259.2pt;margin-top:266.55pt;width:88.1pt;height:35.2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" filled="f" strokecolor="#ed7d31 [3205]">
                <v:textbox>
                  <w:txbxContent>
                    <w:p w14:paraId="02DCD60D" w14:textId="77777777" w:rsidR="00EB1D93" w:rsidRPr="008E4D00" w:rsidRDefault="00EB1D93" w:rsidP="00EB1D93">
                      <w:pPr>
                        <w:jc w:val="center"/>
                        <w:rPr>
                          <w:sz w:val="20"/>
                          <w:szCs w:val="20"/>
                        </w:rPr>
                      </w:pPr>
                      <w:r w:rsidRPr="008E4D00">
                        <w:rPr>
                          <w:sz w:val="20"/>
                          <w:szCs w:val="20"/>
                          <w:lang w:bidi="ar-SY"/>
                        </w:rPr>
                        <w:t>Remove duplicated rows</w:t>
                      </w:r>
                    </w:p>
                  </w:txbxContent>
                </v:textbox>
              </v:roundrect>
            </w:pict>
          </mc:Fallback>
        </mc:AlternateContent>
      </w:r>
      <w:r w:rsidR="00EB1D93">
        <w:rPr>
          <w:noProof/>
        </w:rPr>
        <mc:AlternateContent>
          <mc:Choice Requires="wps">
            <w:drawing>
              <wp:anchor distT="0" distB="0" distL="114300" distR="114300" simplePos="0" relativeHeight="251719680" behindDoc="0" locked="0" layoutInCell="1" allowOverlap="1" wp14:anchorId="4AB884C0" wp14:editId="7D33DD63">
                <wp:simplePos x="0" y="0"/>
                <wp:positionH relativeFrom="column">
                  <wp:posOffset>2004280</wp:posOffset>
                </wp:positionH>
                <wp:positionV relativeFrom="paragraph">
                  <wp:posOffset>3393385</wp:posOffset>
                </wp:positionV>
                <wp:extent cx="1055370" cy="436880"/>
                <wp:effectExtent l="0" t="0" r="11430" b="20320"/>
                <wp:wrapNone/>
                <wp:docPr id="59" name="Rectangle: Rounded Corners 59"/>
                <wp:cNvGraphicFramePr/>
                <a:graphic xmlns:a="http://schemas.openxmlformats.org/drawingml/2006/main">
                  <a:graphicData uri="http://schemas.microsoft.com/office/word/2010/wordprocessingShape">
                    <wps:wsp>
                      <wps:cNvSpPr/>
                      <wps:spPr>
                        <a:xfrm>
                          <a:off x="0" y="0"/>
                          <a:ext cx="1055370" cy="436880"/>
                        </a:xfrm>
                        <a:prstGeom prst="roundRect">
                          <a:avLst>
                            <a:gd name="adj" fmla="val 0"/>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14:paraId="6D0C5A28" w14:textId="77777777" w:rsidR="00EB1D93" w:rsidRPr="008E4D00" w:rsidRDefault="00EB1D93" w:rsidP="00EB1D93">
                            <w:pPr>
                              <w:jc w:val="center"/>
                              <w:rPr>
                                <w:sz w:val="20"/>
                                <w:szCs w:val="20"/>
                              </w:rPr>
                            </w:pPr>
                            <w:r w:rsidRPr="008E4D00">
                              <w:rPr>
                                <w:sz w:val="20"/>
                                <w:szCs w:val="20"/>
                              </w:rPr>
                              <w:t>Clean Values</w:t>
                            </w:r>
                            <w:r w:rsidRPr="008E4D00">
                              <w:rPr>
                                <w:sz w:val="20"/>
                                <w:szCs w:val="20"/>
                              </w:rPr>
                              <w:br/>
                              <w:t>‘ “ ? ,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B884C0" id="Rectangle: Rounded Corners 59" o:spid="_x0000_s1037" style="position:absolute;margin-left:157.8pt;margin-top:267.2pt;width:83.1pt;height:34.4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" filled="f" strokecolor="#ed7d31 [3205]">
                <v:textbox>
                  <w:txbxContent>
                    <w:p w14:paraId="6D0C5A28" w14:textId="77777777" w:rsidR="00EB1D93" w:rsidRPr="008E4D00" w:rsidRDefault="00EB1D93" w:rsidP="00EB1D93">
                      <w:pPr>
                        <w:jc w:val="center"/>
                        <w:rPr>
                          <w:sz w:val="20"/>
                          <w:szCs w:val="20"/>
                        </w:rPr>
                      </w:pPr>
                      <w:r w:rsidRPr="008E4D00">
                        <w:rPr>
                          <w:sz w:val="20"/>
                          <w:szCs w:val="20"/>
                        </w:rPr>
                        <w:t>Clean Values</w:t>
                      </w:r>
                      <w:r w:rsidRPr="008E4D00">
                        <w:rPr>
                          <w:sz w:val="20"/>
                          <w:szCs w:val="20"/>
                        </w:rPr>
                        <w:br/>
                        <w:t>‘ “ ? , %</w:t>
                      </w:r>
                    </w:p>
                  </w:txbxContent>
                </v:textbox>
              </v:roundrect>
            </w:pict>
          </mc:Fallback>
        </mc:AlternateContent>
      </w:r>
      <w:r w:rsidR="00EB1D93">
        <w:rPr>
          <w:noProof/>
        </w:rPr>
        <mc:AlternateContent>
          <mc:Choice Requires="wps">
            <w:drawing>
              <wp:anchor distT="0" distB="0" distL="114300" distR="114300" simplePos="0" relativeHeight="251732992" behindDoc="0" locked="0" layoutInCell="1" allowOverlap="1" wp14:anchorId="08550C57" wp14:editId="41C71A48">
                <wp:simplePos x="0" y="0"/>
                <wp:positionH relativeFrom="column">
                  <wp:posOffset>1000180</wp:posOffset>
                </wp:positionH>
                <wp:positionV relativeFrom="paragraph">
                  <wp:posOffset>2273631</wp:posOffset>
                </wp:positionV>
                <wp:extent cx="0" cy="160048"/>
                <wp:effectExtent l="76200" t="0" r="57150" b="49530"/>
                <wp:wrapNone/>
                <wp:docPr id="90" name="Straight Arrow Connector 90"/>
                <wp:cNvGraphicFramePr/>
                <a:graphic xmlns:a="http://schemas.openxmlformats.org/drawingml/2006/main">
                  <a:graphicData uri="http://schemas.microsoft.com/office/word/2010/wordprocessingShape">
                    <wps:wsp>
                      <wps:cNvCnPr/>
                      <wps:spPr>
                        <a:xfrm>
                          <a:off x="0" y="0"/>
                          <a:ext cx="0" cy="16004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47F848" id="Straight Arrow Connector 90" o:spid="_x0000_s1026" type="#_x0000_t32" style="position:absolute;margin-left:78.75pt;margin-top:179.05pt;width:0;height:12.6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" strokecolor="black [3200]" strokeweight=".5pt">
                <v:stroke endarrow="block" joinstyle="miter"/>
              </v:shape>
            </w:pict>
          </mc:Fallback>
        </mc:AlternateContent>
      </w:r>
      <w:r w:rsidR="00EB1D93">
        <w:rPr>
          <w:noProof/>
        </w:rPr>
        <mc:AlternateContent>
          <mc:Choice Requires="wps">
            <w:drawing>
              <wp:anchor distT="0" distB="0" distL="114300" distR="114300" simplePos="0" relativeHeight="251712512" behindDoc="0" locked="0" layoutInCell="1" allowOverlap="1" wp14:anchorId="0E480A3C" wp14:editId="6766EA44">
                <wp:simplePos x="0" y="0"/>
                <wp:positionH relativeFrom="column">
                  <wp:posOffset>350520</wp:posOffset>
                </wp:positionH>
                <wp:positionV relativeFrom="paragraph">
                  <wp:posOffset>1717261</wp:posOffset>
                </wp:positionV>
                <wp:extent cx="1327785" cy="556260"/>
                <wp:effectExtent l="0" t="0" r="24765" b="15240"/>
                <wp:wrapNone/>
                <wp:docPr id="75" name="Rectangle: Rounded Corners 75"/>
                <wp:cNvGraphicFramePr/>
                <a:graphic xmlns:a="http://schemas.openxmlformats.org/drawingml/2006/main">
                  <a:graphicData uri="http://schemas.microsoft.com/office/word/2010/wordprocessingShape">
                    <wps:wsp>
                      <wps:cNvSpPr/>
                      <wps:spPr>
                        <a:xfrm>
                          <a:off x="0" y="0"/>
                          <a:ext cx="1327785" cy="556260"/>
                        </a:xfrm>
                        <a:prstGeom prst="roundRect">
                          <a:avLst>
                            <a:gd name="adj" fmla="val 50000"/>
                          </a:avLst>
                        </a:prstGeom>
                        <a:noFill/>
                        <a:ln w="9525" cap="flat" cmpd="sng" algn="ctr">
                          <a:solidFill>
                            <a:schemeClr val="accent5"/>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5"/>
                        </a:fontRef>
                      </wps:style>
                      <wps:txbx>
                        <w:txbxContent>
                          <w:p w14:paraId="0DEB9B89" w14:textId="77777777" w:rsidR="00EB1D93" w:rsidRDefault="00EB1D93" w:rsidP="00EB1D93">
                            <w:pPr>
                              <w:jc w:val="center"/>
                            </w:pPr>
                            <w:r w:rsidRPr="0091129D">
                              <w:t>Data Exploration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480A3C" id="Rectangle: Rounded Corners 75" o:spid="_x0000_s1038" style="position:absolute;margin-left:27.6pt;margin-top:135.2pt;width:104.55pt;height:43.8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" filled="f" strokecolor="#5b9bd5 [3208]">
                <v:textbox>
                  <w:txbxContent>
                    <w:p w14:paraId="0DEB9B89" w14:textId="77777777" w:rsidR="00EB1D93" w:rsidRDefault="00EB1D93" w:rsidP="00EB1D93">
                      <w:pPr>
                        <w:jc w:val="center"/>
                      </w:pPr>
                      <w:r w:rsidRPr="0091129D">
                        <w:t>Data Exploration</w:t>
                      </w:r>
                    </w:p>
                  </w:txbxContent>
                </v:textbox>
              </v:roundrect>
            </w:pict>
          </mc:Fallback>
        </mc:AlternateContent>
      </w:r>
      <w:r w:rsidR="00EB1D93">
        <w:rPr>
          <w:noProof/>
        </w:rPr>
        <mc:AlternateContent>
          <mc:Choice Requires="wps">
            <w:drawing>
              <wp:anchor distT="0" distB="0" distL="114300" distR="114300" simplePos="0" relativeHeight="251731968" behindDoc="0" locked="0" layoutInCell="1" allowOverlap="1" wp14:anchorId="07BD2442" wp14:editId="7E24B1BE">
                <wp:simplePos x="0" y="0"/>
                <wp:positionH relativeFrom="column">
                  <wp:posOffset>996895</wp:posOffset>
                </wp:positionH>
                <wp:positionV relativeFrom="paragraph">
                  <wp:posOffset>1557987</wp:posOffset>
                </wp:positionV>
                <wp:extent cx="0" cy="160048"/>
                <wp:effectExtent l="76200" t="0" r="57150" b="49530"/>
                <wp:wrapNone/>
                <wp:docPr id="89" name="Straight Arrow Connector 89"/>
                <wp:cNvGraphicFramePr/>
                <a:graphic xmlns:a="http://schemas.openxmlformats.org/drawingml/2006/main">
                  <a:graphicData uri="http://schemas.microsoft.com/office/word/2010/wordprocessingShape">
                    <wps:wsp>
                      <wps:cNvCnPr/>
                      <wps:spPr>
                        <a:xfrm>
                          <a:off x="0" y="0"/>
                          <a:ext cx="0" cy="16004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E31E1A" id="Straight Arrow Connector 89" o:spid="_x0000_s1026" type="#_x0000_t32" style="position:absolute;margin-left:78.5pt;margin-top:122.7pt;width:0;height:12.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" strokecolor="black [3200]" strokeweight=".5pt">
                <v:stroke endarrow="block" joinstyle="miter"/>
              </v:shape>
            </w:pict>
          </mc:Fallback>
        </mc:AlternateContent>
      </w:r>
      <w:r w:rsidR="00EB1D93">
        <w:rPr>
          <w:noProof/>
        </w:rPr>
        <mc:AlternateContent>
          <mc:Choice Requires="wps">
            <w:drawing>
              <wp:anchor distT="0" distB="0" distL="114300" distR="114300" simplePos="0" relativeHeight="251730944" behindDoc="0" locked="0" layoutInCell="1" allowOverlap="1" wp14:anchorId="60C3C7F3" wp14:editId="39E9D215">
                <wp:simplePos x="0" y="0"/>
                <wp:positionH relativeFrom="column">
                  <wp:posOffset>983422</wp:posOffset>
                </wp:positionH>
                <wp:positionV relativeFrom="paragraph">
                  <wp:posOffset>840602</wp:posOffset>
                </wp:positionV>
                <wp:extent cx="0" cy="160048"/>
                <wp:effectExtent l="76200" t="0" r="57150" b="49530"/>
                <wp:wrapNone/>
                <wp:docPr id="88" name="Straight Arrow Connector 88"/>
                <wp:cNvGraphicFramePr/>
                <a:graphic xmlns:a="http://schemas.openxmlformats.org/drawingml/2006/main">
                  <a:graphicData uri="http://schemas.microsoft.com/office/word/2010/wordprocessingShape">
                    <wps:wsp>
                      <wps:cNvCnPr/>
                      <wps:spPr>
                        <a:xfrm>
                          <a:off x="0" y="0"/>
                          <a:ext cx="0" cy="16004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D19D191" id="Straight Arrow Connector 88" o:spid="_x0000_s1026" type="#_x0000_t32" style="position:absolute;margin-left:77.45pt;margin-top:66.2pt;width:0;height:12.6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" strokecolor="black [3200]" strokeweight=".5pt">
                <v:stroke endarrow="block" joinstyle="miter"/>
              </v:shape>
            </w:pict>
          </mc:Fallback>
        </mc:AlternateContent>
      </w:r>
      <w:r w:rsidR="00EB1D93">
        <w:rPr>
          <w:noProof/>
        </w:rPr>
        <mc:AlternateContent>
          <mc:Choice Requires="wps">
            <w:drawing>
              <wp:anchor distT="0" distB="0" distL="114300" distR="114300" simplePos="0" relativeHeight="251711488" behindDoc="0" locked="0" layoutInCell="1" allowOverlap="1" wp14:anchorId="488345A4" wp14:editId="4889BEBB">
                <wp:simplePos x="0" y="0"/>
                <wp:positionH relativeFrom="column">
                  <wp:posOffset>358140</wp:posOffset>
                </wp:positionH>
                <wp:positionV relativeFrom="paragraph">
                  <wp:posOffset>1000567</wp:posOffset>
                </wp:positionV>
                <wp:extent cx="1327785" cy="556260"/>
                <wp:effectExtent l="0" t="0" r="24765" b="15240"/>
                <wp:wrapNone/>
                <wp:docPr id="76" name="Rectangle: Rounded Corners 76"/>
                <wp:cNvGraphicFramePr/>
                <a:graphic xmlns:a="http://schemas.openxmlformats.org/drawingml/2006/main">
                  <a:graphicData uri="http://schemas.microsoft.com/office/word/2010/wordprocessingShape">
                    <wps:wsp>
                      <wps:cNvSpPr/>
                      <wps:spPr>
                        <a:xfrm>
                          <a:off x="0" y="0"/>
                          <a:ext cx="1327785" cy="556260"/>
                        </a:xfrm>
                        <a:prstGeom prst="roundRect">
                          <a:avLst>
                            <a:gd name="adj" fmla="val 50000"/>
                          </a:avLst>
                        </a:prstGeom>
                        <a:noFill/>
                        <a:ln w="9525" cap="flat" cmpd="sng" algn="ctr">
                          <a:solidFill>
                            <a:schemeClr val="accent5"/>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5"/>
                        </a:fontRef>
                      </wps:style>
                      <wps:txbx>
                        <w:txbxContent>
                          <w:p w14:paraId="22BA89A6" w14:textId="77777777" w:rsidR="00EB1D93" w:rsidRDefault="00EB1D93" w:rsidP="00EB1D93">
                            <w:pPr>
                              <w:jc w:val="center"/>
                            </w:pPr>
                            <w:r>
                              <w:t xml:space="preserve">Data frame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8345A4" id="Rectangle: Rounded Corners 76" o:spid="_x0000_s1039" style="position:absolute;margin-left:28.2pt;margin-top:78.8pt;width:104.55pt;height:43.8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" filled="f" strokecolor="#5b9bd5 [3208]">
                <v:textbox>
                  <w:txbxContent>
                    <w:p w14:paraId="22BA89A6" w14:textId="77777777" w:rsidR="00EB1D93" w:rsidRDefault="00EB1D93" w:rsidP="00EB1D93">
                      <w:pPr>
                        <w:jc w:val="center"/>
                      </w:pPr>
                      <w:r>
                        <w:t xml:space="preserve">Data frame </w:t>
                      </w:r>
                    </w:p>
                  </w:txbxContent>
                </v:textbox>
              </v:roundrect>
            </w:pict>
          </mc:Fallback>
        </mc:AlternateContent>
      </w:r>
      <w:r w:rsidR="00EB1D93">
        <w:br w:type="page"/>
      </w:r>
    </w:p>
    <w:p w14:paraId="583EF1E4" w14:textId="3BB4C817" w:rsidR="00BB7C15" w:rsidRDefault="00902C67" w:rsidP="00902C67">
      <w:pPr>
        <w:pStyle w:val="ListParagraph"/>
        <w:numPr>
          <w:ilvl w:val="0"/>
          <w:numId w:val="54"/>
        </w:numPr>
      </w:pPr>
      <w:r>
        <w:lastRenderedPageBreak/>
        <w:t>Data attribute descriptions</w:t>
      </w:r>
    </w:p>
    <w:tbl>
      <w:tblPr>
        <w:tblStyle w:val="ListTable4-Accent3"/>
        <w:tblW w:w="8926" w:type="dxa"/>
        <w:tblLayout w:type="fixed"/>
        <w:tblLook w:val="0420" w:firstRow="1" w:lastRow="0" w:firstColumn="0" w:lastColumn="0" w:noHBand="0" w:noVBand="1"/>
      </w:tblPr>
      <w:tblGrid>
        <w:gridCol w:w="2405"/>
        <w:gridCol w:w="1843"/>
        <w:gridCol w:w="4678"/>
      </w:tblGrid>
      <w:tr w:rsidR="00392D43" w:rsidRPr="00275223" w14:paraId="0DC23769" w14:textId="77777777" w:rsidTr="00392D43">
        <w:trPr>
          <w:cnfStyle w:val="100000000000" w:firstRow="1" w:lastRow="0" w:firstColumn="0" w:lastColumn="0" w:oddVBand="0" w:evenVBand="0" w:oddHBand="0" w:evenHBand="0" w:firstRowFirstColumn="0" w:firstRowLastColumn="0" w:lastRowFirstColumn="0" w:lastRowLastColumn="0"/>
          <w:trHeight w:val="334"/>
        </w:trPr>
        <w:tc>
          <w:tcPr>
            <w:tcW w:w="2405" w:type="dxa"/>
          </w:tcPr>
          <w:p w14:paraId="4BE627D8" w14:textId="77777777" w:rsidR="00392D43" w:rsidRPr="00275223" w:rsidRDefault="00392D43" w:rsidP="00BB47C9">
            <w:pPr>
              <w:spacing w:before="60" w:after="60"/>
              <w:jc w:val="center"/>
              <w:rPr>
                <w:rFonts w:cstheme="minorHAnsi"/>
                <w:b w:val="0"/>
                <w:bCs w:val="0"/>
                <w:sz w:val="20"/>
                <w:szCs w:val="20"/>
                <w:lang w:val="en-US"/>
              </w:rPr>
            </w:pPr>
            <w:r w:rsidRPr="00275223">
              <w:rPr>
                <w:rFonts w:cstheme="minorHAnsi"/>
                <w:sz w:val="20"/>
                <w:szCs w:val="20"/>
                <w:lang w:val="en-US"/>
              </w:rPr>
              <w:t>Attribute</w:t>
            </w:r>
          </w:p>
        </w:tc>
        <w:tc>
          <w:tcPr>
            <w:tcW w:w="1843" w:type="dxa"/>
          </w:tcPr>
          <w:p w14:paraId="579363C2" w14:textId="77777777" w:rsidR="00392D43" w:rsidRPr="00275223" w:rsidRDefault="00392D43" w:rsidP="00BB47C9">
            <w:pPr>
              <w:spacing w:before="60" w:after="60"/>
              <w:jc w:val="center"/>
              <w:rPr>
                <w:rFonts w:cstheme="minorHAnsi"/>
                <w:b w:val="0"/>
                <w:bCs w:val="0"/>
                <w:sz w:val="20"/>
                <w:szCs w:val="20"/>
                <w:lang w:val="en-US"/>
              </w:rPr>
            </w:pPr>
            <w:r w:rsidRPr="00275223">
              <w:rPr>
                <w:rFonts w:cstheme="minorHAnsi"/>
                <w:sz w:val="20"/>
                <w:szCs w:val="20"/>
                <w:lang w:val="en-US"/>
              </w:rPr>
              <w:t>Data type</w:t>
            </w:r>
          </w:p>
        </w:tc>
        <w:tc>
          <w:tcPr>
            <w:tcW w:w="4678" w:type="dxa"/>
          </w:tcPr>
          <w:p w14:paraId="4C66DE98" w14:textId="77777777" w:rsidR="00392D43" w:rsidRPr="00275223" w:rsidRDefault="00392D43" w:rsidP="00BB47C9">
            <w:pPr>
              <w:spacing w:before="60" w:after="60"/>
              <w:jc w:val="center"/>
              <w:rPr>
                <w:rFonts w:cstheme="minorHAnsi"/>
                <w:b w:val="0"/>
                <w:bCs w:val="0"/>
                <w:sz w:val="20"/>
                <w:szCs w:val="20"/>
                <w:lang w:val="en-US"/>
              </w:rPr>
            </w:pPr>
            <w:r w:rsidRPr="00275223">
              <w:rPr>
                <w:rFonts w:cstheme="minorHAnsi"/>
                <w:sz w:val="20"/>
                <w:szCs w:val="20"/>
                <w:lang w:val="en-US"/>
              </w:rPr>
              <w:t>Description</w:t>
            </w:r>
          </w:p>
        </w:tc>
      </w:tr>
      <w:tr w:rsidR="00392D43" w:rsidRPr="00275223" w14:paraId="0DC3697B" w14:textId="77777777" w:rsidTr="00392D43">
        <w:trPr>
          <w:cnfStyle w:val="000000100000" w:firstRow="0" w:lastRow="0" w:firstColumn="0" w:lastColumn="0" w:oddVBand="0" w:evenVBand="0" w:oddHBand="1" w:evenHBand="0" w:firstRowFirstColumn="0" w:firstRowLastColumn="0" w:lastRowFirstColumn="0" w:lastRowLastColumn="0"/>
          <w:trHeight w:val="569"/>
        </w:trPr>
        <w:tc>
          <w:tcPr>
            <w:tcW w:w="2405" w:type="dxa"/>
            <w:hideMark/>
          </w:tcPr>
          <w:p w14:paraId="6ED47A94" w14:textId="77777777" w:rsidR="00392D43" w:rsidRPr="00275223" w:rsidRDefault="00392D43" w:rsidP="00BB47C9">
            <w:pPr>
              <w:spacing w:before="160" w:after="60"/>
              <w:jc w:val="center"/>
              <w:rPr>
                <w:rFonts w:cstheme="minorHAnsi"/>
                <w:sz w:val="20"/>
                <w:szCs w:val="20"/>
              </w:rPr>
            </w:pPr>
            <w:r w:rsidRPr="00275223">
              <w:rPr>
                <w:rFonts w:cstheme="minorHAnsi"/>
                <w:sz w:val="20"/>
                <w:szCs w:val="20"/>
                <w:lang w:val="en-US"/>
              </w:rPr>
              <w:t>adult</w:t>
            </w:r>
          </w:p>
        </w:tc>
        <w:tc>
          <w:tcPr>
            <w:tcW w:w="1843" w:type="dxa"/>
          </w:tcPr>
          <w:p w14:paraId="686F6BE3" w14:textId="77777777" w:rsidR="00392D43" w:rsidRPr="00275223" w:rsidRDefault="00392D43" w:rsidP="00BB47C9">
            <w:pPr>
              <w:spacing w:before="160" w:after="60"/>
              <w:jc w:val="center"/>
              <w:rPr>
                <w:rFonts w:cstheme="minorHAnsi"/>
                <w:sz w:val="20"/>
                <w:szCs w:val="20"/>
                <w:lang w:val="en-US"/>
              </w:rPr>
            </w:pPr>
            <w:r w:rsidRPr="00275223">
              <w:rPr>
                <w:rFonts w:cstheme="minorHAnsi"/>
                <w:sz w:val="20"/>
                <w:szCs w:val="20"/>
                <w:lang w:val="en-US"/>
              </w:rPr>
              <w:t>Boolean</w:t>
            </w:r>
          </w:p>
        </w:tc>
        <w:tc>
          <w:tcPr>
            <w:tcW w:w="4678" w:type="dxa"/>
            <w:hideMark/>
          </w:tcPr>
          <w:p w14:paraId="158AC181" w14:textId="77777777" w:rsidR="00392D43" w:rsidRPr="00275223" w:rsidRDefault="00392D43" w:rsidP="00BB47C9">
            <w:pPr>
              <w:spacing w:before="60" w:after="60"/>
              <w:rPr>
                <w:rFonts w:cstheme="minorHAnsi"/>
                <w:sz w:val="20"/>
                <w:szCs w:val="20"/>
              </w:rPr>
            </w:pPr>
            <w:r w:rsidRPr="00275223">
              <w:rPr>
                <w:rFonts w:cstheme="minorHAnsi"/>
                <w:sz w:val="20"/>
                <w:szCs w:val="20"/>
                <w:lang w:val="en-US"/>
              </w:rPr>
              <w:t>Shows which movie is for adult or not</w:t>
            </w:r>
          </w:p>
        </w:tc>
      </w:tr>
      <w:tr w:rsidR="00392D43" w:rsidRPr="00275223" w14:paraId="76260534" w14:textId="77777777" w:rsidTr="00392D43">
        <w:trPr>
          <w:trHeight w:val="311"/>
        </w:trPr>
        <w:tc>
          <w:tcPr>
            <w:tcW w:w="2405" w:type="dxa"/>
            <w:hideMark/>
          </w:tcPr>
          <w:p w14:paraId="1CB25A0B" w14:textId="77777777" w:rsidR="00392D43" w:rsidRDefault="00392D43" w:rsidP="00BB47C9">
            <w:pPr>
              <w:spacing w:before="60" w:after="60"/>
              <w:jc w:val="center"/>
              <w:rPr>
                <w:rFonts w:cstheme="minorHAnsi"/>
                <w:sz w:val="20"/>
                <w:szCs w:val="20"/>
                <w:lang w:val="en-US"/>
              </w:rPr>
            </w:pPr>
            <w:r w:rsidRPr="00275223">
              <w:rPr>
                <w:rFonts w:cstheme="minorHAnsi"/>
                <w:sz w:val="20"/>
                <w:szCs w:val="20"/>
                <w:lang w:val="en-US"/>
              </w:rPr>
              <w:t>belongs_to_</w:t>
            </w:r>
          </w:p>
          <w:p w14:paraId="013520FB" w14:textId="77777777" w:rsidR="00392D43" w:rsidRPr="00275223" w:rsidRDefault="00392D43" w:rsidP="00BB47C9">
            <w:pPr>
              <w:spacing w:before="60" w:after="60"/>
              <w:jc w:val="center"/>
              <w:rPr>
                <w:rFonts w:cstheme="minorHAnsi"/>
                <w:sz w:val="20"/>
                <w:szCs w:val="20"/>
              </w:rPr>
            </w:pPr>
            <w:r w:rsidRPr="00275223">
              <w:rPr>
                <w:rFonts w:cstheme="minorHAnsi"/>
                <w:sz w:val="20"/>
                <w:szCs w:val="20"/>
                <w:lang w:val="en-US"/>
              </w:rPr>
              <w:t>collection</w:t>
            </w:r>
          </w:p>
        </w:tc>
        <w:tc>
          <w:tcPr>
            <w:tcW w:w="1843" w:type="dxa"/>
          </w:tcPr>
          <w:p w14:paraId="6E3EED83" w14:textId="77777777" w:rsidR="00392D43" w:rsidRPr="00275223" w:rsidRDefault="00392D43" w:rsidP="00BB47C9">
            <w:pPr>
              <w:spacing w:before="60" w:after="60"/>
              <w:jc w:val="center"/>
              <w:rPr>
                <w:rFonts w:cstheme="minorHAnsi"/>
                <w:sz w:val="20"/>
                <w:szCs w:val="20"/>
                <w:lang w:val="en-US"/>
              </w:rPr>
            </w:pPr>
            <w:r w:rsidRPr="00275223">
              <w:rPr>
                <w:rFonts w:cstheme="minorHAnsi"/>
                <w:sz w:val="20"/>
                <w:szCs w:val="20"/>
                <w:lang w:val="en-US"/>
              </w:rPr>
              <w:t>Categorical</w:t>
            </w:r>
          </w:p>
        </w:tc>
        <w:tc>
          <w:tcPr>
            <w:tcW w:w="4678" w:type="dxa"/>
          </w:tcPr>
          <w:p w14:paraId="7F2A9A7F" w14:textId="77777777" w:rsidR="00392D43" w:rsidRPr="00275223" w:rsidRDefault="00392D43" w:rsidP="00BB47C9">
            <w:pPr>
              <w:spacing w:before="60" w:after="60"/>
              <w:rPr>
                <w:rFonts w:cstheme="minorHAnsi"/>
                <w:sz w:val="20"/>
                <w:szCs w:val="20"/>
              </w:rPr>
            </w:pPr>
            <w:r>
              <w:rPr>
                <w:rFonts w:cstheme="minorHAnsi"/>
                <w:sz w:val="20"/>
                <w:szCs w:val="20"/>
              </w:rPr>
              <w:t>Has id of the movie, name and poster link</w:t>
            </w:r>
          </w:p>
        </w:tc>
      </w:tr>
      <w:tr w:rsidR="00392D43" w:rsidRPr="00275223" w14:paraId="116571ED" w14:textId="77777777" w:rsidTr="00392D43">
        <w:trPr>
          <w:cnfStyle w:val="000000100000" w:firstRow="0" w:lastRow="0" w:firstColumn="0" w:lastColumn="0" w:oddVBand="0" w:evenVBand="0" w:oddHBand="1" w:evenHBand="0" w:firstRowFirstColumn="0" w:firstRowLastColumn="0" w:lastRowFirstColumn="0" w:lastRowLastColumn="0"/>
          <w:trHeight w:val="417"/>
        </w:trPr>
        <w:tc>
          <w:tcPr>
            <w:tcW w:w="2405" w:type="dxa"/>
            <w:hideMark/>
          </w:tcPr>
          <w:p w14:paraId="2BA28C82" w14:textId="77777777" w:rsidR="00392D43" w:rsidRPr="00275223" w:rsidRDefault="00392D43" w:rsidP="00BB47C9">
            <w:pPr>
              <w:spacing w:before="60" w:after="60"/>
              <w:jc w:val="center"/>
              <w:rPr>
                <w:rFonts w:cstheme="minorHAnsi"/>
                <w:sz w:val="20"/>
                <w:szCs w:val="20"/>
              </w:rPr>
            </w:pPr>
            <w:r w:rsidRPr="00275223">
              <w:rPr>
                <w:rFonts w:cstheme="minorHAnsi"/>
                <w:sz w:val="20"/>
                <w:szCs w:val="20"/>
                <w:lang w:val="en-US"/>
              </w:rPr>
              <w:t>budget</w:t>
            </w:r>
          </w:p>
        </w:tc>
        <w:tc>
          <w:tcPr>
            <w:tcW w:w="1843" w:type="dxa"/>
          </w:tcPr>
          <w:p w14:paraId="15F5315E" w14:textId="77777777" w:rsidR="00392D43" w:rsidRPr="00275223" w:rsidRDefault="00392D43" w:rsidP="00BB47C9">
            <w:pPr>
              <w:spacing w:before="60" w:after="60"/>
              <w:jc w:val="center"/>
              <w:rPr>
                <w:rFonts w:cstheme="minorHAnsi"/>
                <w:sz w:val="20"/>
                <w:szCs w:val="20"/>
                <w:lang w:val="en-US"/>
              </w:rPr>
            </w:pPr>
            <w:r>
              <w:rPr>
                <w:rFonts w:cstheme="minorHAnsi"/>
                <w:sz w:val="20"/>
                <w:szCs w:val="20"/>
                <w:lang w:val="en-US"/>
              </w:rPr>
              <w:t>Number</w:t>
            </w:r>
          </w:p>
        </w:tc>
        <w:tc>
          <w:tcPr>
            <w:tcW w:w="4678" w:type="dxa"/>
          </w:tcPr>
          <w:p w14:paraId="7A73AA54" w14:textId="77777777" w:rsidR="00392D43" w:rsidRPr="00275223" w:rsidRDefault="00392D43" w:rsidP="00BB47C9">
            <w:pPr>
              <w:spacing w:before="60" w:after="60"/>
              <w:rPr>
                <w:rFonts w:cstheme="minorHAnsi"/>
                <w:sz w:val="20"/>
                <w:szCs w:val="20"/>
              </w:rPr>
            </w:pPr>
            <w:r>
              <w:rPr>
                <w:rFonts w:cstheme="minorHAnsi"/>
                <w:sz w:val="20"/>
                <w:szCs w:val="20"/>
              </w:rPr>
              <w:t>How much the movie has cost</w:t>
            </w:r>
          </w:p>
        </w:tc>
      </w:tr>
      <w:tr w:rsidR="00392D43" w:rsidRPr="00275223" w14:paraId="56C7B775" w14:textId="77777777" w:rsidTr="00392D43">
        <w:trPr>
          <w:trHeight w:val="263"/>
        </w:trPr>
        <w:tc>
          <w:tcPr>
            <w:tcW w:w="2405" w:type="dxa"/>
            <w:hideMark/>
          </w:tcPr>
          <w:p w14:paraId="7BD05342" w14:textId="77777777" w:rsidR="00392D43" w:rsidRPr="00275223" w:rsidRDefault="00392D43" w:rsidP="00BB47C9">
            <w:pPr>
              <w:spacing w:before="60" w:after="60"/>
              <w:jc w:val="center"/>
              <w:rPr>
                <w:rFonts w:cstheme="minorHAnsi"/>
                <w:sz w:val="20"/>
                <w:szCs w:val="20"/>
              </w:rPr>
            </w:pPr>
            <w:r w:rsidRPr="00275223">
              <w:rPr>
                <w:rFonts w:cstheme="minorHAnsi"/>
                <w:sz w:val="20"/>
                <w:szCs w:val="20"/>
                <w:lang w:val="en-US"/>
              </w:rPr>
              <w:t>genres</w:t>
            </w:r>
          </w:p>
        </w:tc>
        <w:tc>
          <w:tcPr>
            <w:tcW w:w="1843" w:type="dxa"/>
          </w:tcPr>
          <w:p w14:paraId="0216F3BB" w14:textId="77777777" w:rsidR="00392D43" w:rsidRPr="00275223" w:rsidRDefault="00392D43" w:rsidP="00BB47C9">
            <w:pPr>
              <w:spacing w:before="60" w:after="60"/>
              <w:jc w:val="center"/>
              <w:rPr>
                <w:rFonts w:cstheme="minorHAnsi"/>
                <w:sz w:val="20"/>
                <w:szCs w:val="20"/>
                <w:lang w:val="en-US"/>
              </w:rPr>
            </w:pPr>
            <w:r w:rsidRPr="00275223">
              <w:rPr>
                <w:rFonts w:cstheme="minorHAnsi"/>
                <w:sz w:val="20"/>
                <w:szCs w:val="20"/>
                <w:lang w:val="en-US"/>
              </w:rPr>
              <w:t>Categorical</w:t>
            </w:r>
          </w:p>
        </w:tc>
        <w:tc>
          <w:tcPr>
            <w:tcW w:w="4678" w:type="dxa"/>
          </w:tcPr>
          <w:p w14:paraId="4590FE03" w14:textId="77777777" w:rsidR="00392D43" w:rsidRPr="00275223" w:rsidRDefault="00392D43" w:rsidP="00BB47C9">
            <w:pPr>
              <w:spacing w:before="60" w:after="60"/>
              <w:rPr>
                <w:rFonts w:cstheme="minorHAnsi"/>
                <w:sz w:val="20"/>
                <w:szCs w:val="20"/>
              </w:rPr>
            </w:pPr>
            <w:r>
              <w:rPr>
                <w:rFonts w:cstheme="minorHAnsi"/>
                <w:sz w:val="20"/>
                <w:szCs w:val="20"/>
              </w:rPr>
              <w:t>Contain the genre of each movie such as comedy, action, romantic, Animation and so on.</w:t>
            </w:r>
          </w:p>
        </w:tc>
      </w:tr>
      <w:tr w:rsidR="00392D43" w:rsidRPr="00275223" w14:paraId="7ABFB01F" w14:textId="77777777" w:rsidTr="00392D43">
        <w:trPr>
          <w:cnfStyle w:val="000000100000" w:firstRow="0" w:lastRow="0" w:firstColumn="0" w:lastColumn="0" w:oddVBand="0" w:evenVBand="0" w:oddHBand="1" w:evenHBand="0" w:firstRowFirstColumn="0" w:firstRowLastColumn="0" w:lastRowFirstColumn="0" w:lastRowLastColumn="0"/>
          <w:trHeight w:val="417"/>
        </w:trPr>
        <w:tc>
          <w:tcPr>
            <w:tcW w:w="2405" w:type="dxa"/>
            <w:hideMark/>
          </w:tcPr>
          <w:p w14:paraId="46D5F40C" w14:textId="77777777" w:rsidR="00392D43" w:rsidRPr="00275223" w:rsidRDefault="00392D43" w:rsidP="00BB47C9">
            <w:pPr>
              <w:spacing w:before="60" w:after="60"/>
              <w:jc w:val="center"/>
              <w:rPr>
                <w:rFonts w:cstheme="minorHAnsi"/>
                <w:sz w:val="20"/>
                <w:szCs w:val="20"/>
              </w:rPr>
            </w:pPr>
            <w:r w:rsidRPr="00275223">
              <w:rPr>
                <w:rFonts w:cstheme="minorHAnsi"/>
                <w:sz w:val="20"/>
                <w:szCs w:val="20"/>
                <w:lang w:val="en-US"/>
              </w:rPr>
              <w:t>homepage</w:t>
            </w:r>
          </w:p>
        </w:tc>
        <w:tc>
          <w:tcPr>
            <w:tcW w:w="1843" w:type="dxa"/>
          </w:tcPr>
          <w:p w14:paraId="19004375" w14:textId="77777777" w:rsidR="00392D43" w:rsidRPr="00275223" w:rsidRDefault="00392D43" w:rsidP="00BB47C9">
            <w:pPr>
              <w:spacing w:before="60" w:after="60"/>
              <w:jc w:val="center"/>
              <w:rPr>
                <w:rFonts w:cstheme="minorHAnsi"/>
                <w:sz w:val="20"/>
                <w:szCs w:val="20"/>
                <w:lang w:val="en-US"/>
              </w:rPr>
            </w:pPr>
            <w:r w:rsidRPr="00275223">
              <w:rPr>
                <w:rFonts w:cstheme="minorHAnsi"/>
                <w:sz w:val="20"/>
                <w:szCs w:val="20"/>
                <w:lang w:val="en-US"/>
              </w:rPr>
              <w:t>Categorical</w:t>
            </w:r>
            <w:r>
              <w:rPr>
                <w:rFonts w:cstheme="minorHAnsi"/>
                <w:sz w:val="20"/>
                <w:szCs w:val="20"/>
                <w:lang w:val="en-US"/>
              </w:rPr>
              <w:t xml:space="preserve"> </w:t>
            </w:r>
          </w:p>
        </w:tc>
        <w:tc>
          <w:tcPr>
            <w:tcW w:w="4678" w:type="dxa"/>
          </w:tcPr>
          <w:p w14:paraId="3A28A3D7" w14:textId="77777777" w:rsidR="00392D43" w:rsidRPr="00275223" w:rsidRDefault="00392D43" w:rsidP="00BB47C9">
            <w:pPr>
              <w:spacing w:before="60" w:after="60"/>
              <w:rPr>
                <w:rFonts w:cstheme="minorHAnsi"/>
                <w:sz w:val="20"/>
                <w:szCs w:val="20"/>
                <w:lang w:val="en-US"/>
              </w:rPr>
            </w:pPr>
            <w:r>
              <w:rPr>
                <w:rFonts w:cstheme="minorHAnsi"/>
                <w:sz w:val="20"/>
                <w:szCs w:val="20"/>
                <w:lang w:val="en-US"/>
              </w:rPr>
              <w:t>The actual link for each movie</w:t>
            </w:r>
          </w:p>
        </w:tc>
      </w:tr>
      <w:tr w:rsidR="00392D43" w:rsidRPr="00275223" w14:paraId="6E71F27A" w14:textId="77777777" w:rsidTr="00392D43">
        <w:trPr>
          <w:trHeight w:val="417"/>
        </w:trPr>
        <w:tc>
          <w:tcPr>
            <w:tcW w:w="2405" w:type="dxa"/>
            <w:hideMark/>
          </w:tcPr>
          <w:p w14:paraId="26D494B7" w14:textId="77777777" w:rsidR="00392D43" w:rsidRPr="00275223" w:rsidRDefault="00392D43" w:rsidP="00BB47C9">
            <w:pPr>
              <w:spacing w:before="60" w:after="60"/>
              <w:jc w:val="center"/>
              <w:rPr>
                <w:rFonts w:cstheme="minorHAnsi"/>
                <w:sz w:val="20"/>
                <w:szCs w:val="20"/>
              </w:rPr>
            </w:pPr>
            <w:r w:rsidRPr="00275223">
              <w:rPr>
                <w:rFonts w:cstheme="minorHAnsi"/>
                <w:sz w:val="20"/>
                <w:szCs w:val="20"/>
                <w:lang w:val="en-US"/>
              </w:rPr>
              <w:t>id</w:t>
            </w:r>
          </w:p>
        </w:tc>
        <w:tc>
          <w:tcPr>
            <w:tcW w:w="1843" w:type="dxa"/>
          </w:tcPr>
          <w:p w14:paraId="445A0945" w14:textId="77777777" w:rsidR="00392D43" w:rsidRPr="00275223" w:rsidRDefault="00392D43" w:rsidP="00BB47C9">
            <w:pPr>
              <w:spacing w:before="60" w:after="60"/>
              <w:jc w:val="center"/>
              <w:rPr>
                <w:rFonts w:cstheme="minorHAnsi"/>
                <w:sz w:val="20"/>
                <w:szCs w:val="20"/>
                <w:lang w:val="en-US"/>
              </w:rPr>
            </w:pPr>
            <w:r>
              <w:rPr>
                <w:rFonts w:cstheme="minorHAnsi"/>
                <w:sz w:val="20"/>
                <w:szCs w:val="20"/>
                <w:lang w:val="en-US"/>
              </w:rPr>
              <w:t>Number</w:t>
            </w:r>
          </w:p>
        </w:tc>
        <w:tc>
          <w:tcPr>
            <w:tcW w:w="4678" w:type="dxa"/>
          </w:tcPr>
          <w:p w14:paraId="4D227F45" w14:textId="77777777" w:rsidR="00392D43" w:rsidRPr="00275223" w:rsidRDefault="00392D43" w:rsidP="00BB47C9">
            <w:pPr>
              <w:spacing w:before="60" w:after="60"/>
              <w:rPr>
                <w:rFonts w:cstheme="minorHAnsi"/>
                <w:sz w:val="20"/>
                <w:szCs w:val="20"/>
              </w:rPr>
            </w:pPr>
            <w:r>
              <w:rPr>
                <w:rFonts w:cstheme="minorHAnsi"/>
                <w:sz w:val="20"/>
                <w:szCs w:val="20"/>
              </w:rPr>
              <w:t>The identification number of the movie in the file</w:t>
            </w:r>
          </w:p>
        </w:tc>
      </w:tr>
      <w:tr w:rsidR="00392D43" w:rsidRPr="00275223" w14:paraId="53CE3209" w14:textId="77777777" w:rsidTr="00392D43">
        <w:trPr>
          <w:cnfStyle w:val="000000100000" w:firstRow="0" w:lastRow="0" w:firstColumn="0" w:lastColumn="0" w:oddVBand="0" w:evenVBand="0" w:oddHBand="1" w:evenHBand="0" w:firstRowFirstColumn="0" w:firstRowLastColumn="0" w:lastRowFirstColumn="0" w:lastRowLastColumn="0"/>
          <w:trHeight w:val="375"/>
        </w:trPr>
        <w:tc>
          <w:tcPr>
            <w:tcW w:w="2405" w:type="dxa"/>
            <w:hideMark/>
          </w:tcPr>
          <w:p w14:paraId="2470123B" w14:textId="77777777" w:rsidR="00392D43" w:rsidRPr="00275223" w:rsidRDefault="00392D43" w:rsidP="00BB47C9">
            <w:pPr>
              <w:spacing w:before="60" w:after="60"/>
              <w:jc w:val="center"/>
              <w:rPr>
                <w:rFonts w:cstheme="minorHAnsi"/>
                <w:sz w:val="20"/>
                <w:szCs w:val="20"/>
              </w:rPr>
            </w:pPr>
            <w:r w:rsidRPr="00275223">
              <w:rPr>
                <w:rFonts w:cstheme="minorHAnsi"/>
                <w:sz w:val="20"/>
                <w:szCs w:val="20"/>
                <w:lang w:val="en-US"/>
              </w:rPr>
              <w:t>imdb_id</w:t>
            </w:r>
          </w:p>
        </w:tc>
        <w:tc>
          <w:tcPr>
            <w:tcW w:w="1843" w:type="dxa"/>
          </w:tcPr>
          <w:p w14:paraId="7A782816" w14:textId="77777777" w:rsidR="00392D43" w:rsidRPr="00275223" w:rsidRDefault="00392D43" w:rsidP="00BB47C9">
            <w:pPr>
              <w:spacing w:before="60" w:after="60"/>
              <w:jc w:val="center"/>
              <w:rPr>
                <w:rFonts w:cstheme="minorHAnsi"/>
                <w:sz w:val="20"/>
                <w:szCs w:val="20"/>
                <w:lang w:val="en-US"/>
              </w:rPr>
            </w:pPr>
            <w:r w:rsidRPr="00275223">
              <w:rPr>
                <w:rFonts w:cstheme="minorHAnsi"/>
                <w:sz w:val="20"/>
                <w:szCs w:val="20"/>
                <w:lang w:val="en-US"/>
              </w:rPr>
              <w:t>Categorical</w:t>
            </w:r>
          </w:p>
        </w:tc>
        <w:tc>
          <w:tcPr>
            <w:tcW w:w="4678" w:type="dxa"/>
          </w:tcPr>
          <w:p w14:paraId="6EA6DF35" w14:textId="77777777" w:rsidR="00392D43" w:rsidRPr="00275223" w:rsidRDefault="00392D43" w:rsidP="00BB47C9">
            <w:pPr>
              <w:spacing w:before="60" w:after="60"/>
              <w:rPr>
                <w:rFonts w:cstheme="minorHAnsi"/>
                <w:sz w:val="20"/>
                <w:szCs w:val="20"/>
              </w:rPr>
            </w:pPr>
            <w:r>
              <w:rPr>
                <w:rFonts w:cstheme="minorHAnsi"/>
                <w:sz w:val="20"/>
                <w:szCs w:val="20"/>
              </w:rPr>
              <w:t>The id that used in imbd</w:t>
            </w:r>
          </w:p>
        </w:tc>
      </w:tr>
      <w:tr w:rsidR="00392D43" w:rsidRPr="00275223" w14:paraId="4D04094E" w14:textId="77777777" w:rsidTr="00392D43">
        <w:trPr>
          <w:trHeight w:val="417"/>
        </w:trPr>
        <w:tc>
          <w:tcPr>
            <w:tcW w:w="2405" w:type="dxa"/>
            <w:hideMark/>
          </w:tcPr>
          <w:p w14:paraId="28625F35" w14:textId="77777777" w:rsidR="00392D43" w:rsidRPr="00275223" w:rsidRDefault="00392D43" w:rsidP="00BB47C9">
            <w:pPr>
              <w:spacing w:before="120" w:after="60"/>
              <w:jc w:val="center"/>
              <w:rPr>
                <w:rFonts w:cstheme="minorHAnsi"/>
                <w:sz w:val="20"/>
                <w:szCs w:val="20"/>
              </w:rPr>
            </w:pPr>
            <w:r w:rsidRPr="00275223">
              <w:rPr>
                <w:rFonts w:cstheme="minorHAnsi"/>
                <w:sz w:val="20"/>
                <w:szCs w:val="20"/>
                <w:lang w:val="en-US"/>
              </w:rPr>
              <w:t>original_languag</w:t>
            </w:r>
          </w:p>
        </w:tc>
        <w:tc>
          <w:tcPr>
            <w:tcW w:w="1843" w:type="dxa"/>
          </w:tcPr>
          <w:p w14:paraId="60EB4939" w14:textId="77777777" w:rsidR="00392D43" w:rsidRPr="00275223" w:rsidRDefault="00392D43" w:rsidP="00BB47C9">
            <w:pPr>
              <w:spacing w:before="60" w:after="60"/>
              <w:jc w:val="center"/>
              <w:rPr>
                <w:rFonts w:cstheme="minorHAnsi"/>
                <w:sz w:val="20"/>
                <w:szCs w:val="20"/>
                <w:lang w:val="en-US"/>
              </w:rPr>
            </w:pPr>
            <w:r w:rsidRPr="00275223">
              <w:rPr>
                <w:rFonts w:cstheme="minorHAnsi"/>
                <w:sz w:val="20"/>
                <w:szCs w:val="20"/>
                <w:lang w:val="en-US"/>
              </w:rPr>
              <w:t>Categorical</w:t>
            </w:r>
          </w:p>
        </w:tc>
        <w:tc>
          <w:tcPr>
            <w:tcW w:w="4678" w:type="dxa"/>
          </w:tcPr>
          <w:p w14:paraId="3D64E8CC" w14:textId="77777777" w:rsidR="00392D43" w:rsidRPr="00275223" w:rsidRDefault="00392D43" w:rsidP="00BB47C9">
            <w:pPr>
              <w:spacing w:before="60" w:after="60"/>
              <w:rPr>
                <w:rFonts w:cstheme="minorHAnsi"/>
                <w:sz w:val="20"/>
                <w:szCs w:val="20"/>
              </w:rPr>
            </w:pPr>
            <w:r w:rsidRPr="00AE51FD">
              <w:rPr>
                <w:rFonts w:cstheme="minorHAnsi"/>
                <w:sz w:val="20"/>
                <w:szCs w:val="20"/>
              </w:rPr>
              <w:t>The original language in which the film was made</w:t>
            </w:r>
          </w:p>
        </w:tc>
      </w:tr>
      <w:tr w:rsidR="00392D43" w:rsidRPr="00275223" w14:paraId="0A7D8149" w14:textId="77777777" w:rsidTr="00392D43">
        <w:trPr>
          <w:cnfStyle w:val="000000100000" w:firstRow="0" w:lastRow="0" w:firstColumn="0" w:lastColumn="0" w:oddVBand="0" w:evenVBand="0" w:oddHBand="1" w:evenHBand="0" w:firstRowFirstColumn="0" w:firstRowLastColumn="0" w:lastRowFirstColumn="0" w:lastRowLastColumn="0"/>
          <w:trHeight w:val="695"/>
        </w:trPr>
        <w:tc>
          <w:tcPr>
            <w:tcW w:w="2405" w:type="dxa"/>
            <w:hideMark/>
          </w:tcPr>
          <w:p w14:paraId="2EE5E44E" w14:textId="77777777" w:rsidR="00392D43" w:rsidRPr="00275223" w:rsidRDefault="00392D43" w:rsidP="00BB47C9">
            <w:pPr>
              <w:spacing w:before="360" w:after="60"/>
              <w:jc w:val="center"/>
              <w:rPr>
                <w:rFonts w:cstheme="minorHAnsi"/>
                <w:sz w:val="20"/>
                <w:szCs w:val="20"/>
              </w:rPr>
            </w:pPr>
            <w:r w:rsidRPr="00275223">
              <w:rPr>
                <w:rFonts w:cstheme="minorHAnsi"/>
                <w:sz w:val="20"/>
                <w:szCs w:val="20"/>
                <w:lang w:val="en-US"/>
              </w:rPr>
              <w:t>original_title</w:t>
            </w:r>
          </w:p>
        </w:tc>
        <w:tc>
          <w:tcPr>
            <w:tcW w:w="1843" w:type="dxa"/>
          </w:tcPr>
          <w:p w14:paraId="44745E8D" w14:textId="77777777" w:rsidR="00392D43" w:rsidRPr="00275223" w:rsidRDefault="00392D43" w:rsidP="00BB47C9">
            <w:pPr>
              <w:spacing w:before="240" w:after="60"/>
              <w:jc w:val="center"/>
              <w:rPr>
                <w:rFonts w:cstheme="minorHAnsi"/>
                <w:sz w:val="20"/>
                <w:szCs w:val="20"/>
                <w:lang w:val="en-US"/>
              </w:rPr>
            </w:pPr>
            <w:r w:rsidRPr="00275223">
              <w:rPr>
                <w:rFonts w:cstheme="minorHAnsi"/>
                <w:sz w:val="20"/>
                <w:szCs w:val="20"/>
                <w:lang w:val="en-US"/>
              </w:rPr>
              <w:t>Categorical</w:t>
            </w:r>
          </w:p>
        </w:tc>
        <w:tc>
          <w:tcPr>
            <w:tcW w:w="4678" w:type="dxa"/>
          </w:tcPr>
          <w:p w14:paraId="3F5C1560" w14:textId="77777777" w:rsidR="00392D43" w:rsidRPr="00275223" w:rsidRDefault="00392D43" w:rsidP="00BB47C9">
            <w:pPr>
              <w:spacing w:before="60" w:after="60"/>
              <w:rPr>
                <w:rFonts w:cstheme="minorHAnsi"/>
                <w:sz w:val="20"/>
                <w:szCs w:val="20"/>
              </w:rPr>
            </w:pPr>
            <w:r>
              <w:rPr>
                <w:rFonts w:cstheme="minorHAnsi"/>
                <w:sz w:val="20"/>
                <w:szCs w:val="20"/>
              </w:rPr>
              <w:t>The original movie title</w:t>
            </w:r>
          </w:p>
        </w:tc>
      </w:tr>
      <w:tr w:rsidR="00392D43" w:rsidRPr="00275223" w14:paraId="3F7B5F53" w14:textId="77777777" w:rsidTr="00392D43">
        <w:trPr>
          <w:trHeight w:val="240"/>
        </w:trPr>
        <w:tc>
          <w:tcPr>
            <w:tcW w:w="2405" w:type="dxa"/>
            <w:hideMark/>
          </w:tcPr>
          <w:p w14:paraId="0BD57F33" w14:textId="77777777" w:rsidR="00392D43" w:rsidRPr="00275223" w:rsidRDefault="00392D43" w:rsidP="00BB47C9">
            <w:pPr>
              <w:spacing w:before="60" w:after="60"/>
              <w:jc w:val="center"/>
              <w:rPr>
                <w:rFonts w:cstheme="minorHAnsi"/>
                <w:sz w:val="20"/>
                <w:szCs w:val="20"/>
              </w:rPr>
            </w:pPr>
            <w:r w:rsidRPr="00275223">
              <w:rPr>
                <w:rFonts w:cstheme="minorHAnsi"/>
                <w:sz w:val="20"/>
                <w:szCs w:val="20"/>
                <w:lang w:val="en-US"/>
              </w:rPr>
              <w:t>overview</w:t>
            </w:r>
          </w:p>
        </w:tc>
        <w:tc>
          <w:tcPr>
            <w:tcW w:w="1843" w:type="dxa"/>
          </w:tcPr>
          <w:p w14:paraId="187D8B6A" w14:textId="77777777" w:rsidR="00392D43" w:rsidRPr="00275223" w:rsidRDefault="00392D43" w:rsidP="00BB47C9">
            <w:pPr>
              <w:spacing w:before="60" w:after="60"/>
              <w:jc w:val="center"/>
              <w:rPr>
                <w:rFonts w:cstheme="minorHAnsi"/>
                <w:sz w:val="20"/>
                <w:szCs w:val="20"/>
                <w:lang w:val="en-US"/>
              </w:rPr>
            </w:pPr>
            <w:r w:rsidRPr="00275223">
              <w:rPr>
                <w:rFonts w:cstheme="minorHAnsi"/>
                <w:sz w:val="20"/>
                <w:szCs w:val="20"/>
                <w:lang w:val="en-US"/>
              </w:rPr>
              <w:t>Categorical</w:t>
            </w:r>
          </w:p>
        </w:tc>
        <w:tc>
          <w:tcPr>
            <w:tcW w:w="4678" w:type="dxa"/>
          </w:tcPr>
          <w:p w14:paraId="235A2AB7" w14:textId="77777777" w:rsidR="00392D43" w:rsidRPr="00275223" w:rsidRDefault="00392D43" w:rsidP="00BB47C9">
            <w:pPr>
              <w:spacing w:before="60" w:after="60"/>
              <w:rPr>
                <w:rFonts w:cstheme="minorHAnsi"/>
                <w:sz w:val="20"/>
                <w:szCs w:val="20"/>
              </w:rPr>
            </w:pPr>
            <w:r>
              <w:rPr>
                <w:rFonts w:cstheme="minorHAnsi"/>
                <w:sz w:val="20"/>
                <w:szCs w:val="20"/>
              </w:rPr>
              <w:t>A brief description of the movie</w:t>
            </w:r>
          </w:p>
        </w:tc>
      </w:tr>
      <w:tr w:rsidR="00392D43" w:rsidRPr="00275223" w14:paraId="4FD72DD5" w14:textId="77777777" w:rsidTr="00392D43">
        <w:trPr>
          <w:cnfStyle w:val="000000100000" w:firstRow="0" w:lastRow="0" w:firstColumn="0" w:lastColumn="0" w:oddVBand="0" w:evenVBand="0" w:oddHBand="1" w:evenHBand="0" w:firstRowFirstColumn="0" w:firstRowLastColumn="0" w:lastRowFirstColumn="0" w:lastRowLastColumn="0"/>
          <w:trHeight w:val="219"/>
        </w:trPr>
        <w:tc>
          <w:tcPr>
            <w:tcW w:w="2405" w:type="dxa"/>
            <w:hideMark/>
          </w:tcPr>
          <w:p w14:paraId="7B04CD70" w14:textId="77777777" w:rsidR="00392D43" w:rsidRPr="00275223" w:rsidRDefault="00392D43" w:rsidP="00BB47C9">
            <w:pPr>
              <w:spacing w:before="60" w:after="60"/>
              <w:jc w:val="center"/>
              <w:rPr>
                <w:rFonts w:cstheme="minorHAnsi"/>
                <w:sz w:val="20"/>
                <w:szCs w:val="20"/>
              </w:rPr>
            </w:pPr>
            <w:r w:rsidRPr="00275223">
              <w:rPr>
                <w:rFonts w:cstheme="minorHAnsi"/>
                <w:sz w:val="20"/>
                <w:szCs w:val="20"/>
                <w:lang w:val="en-US"/>
              </w:rPr>
              <w:t>popularity</w:t>
            </w:r>
          </w:p>
        </w:tc>
        <w:tc>
          <w:tcPr>
            <w:tcW w:w="1843" w:type="dxa"/>
          </w:tcPr>
          <w:p w14:paraId="024A3D2C" w14:textId="77777777" w:rsidR="00392D43" w:rsidRPr="00275223" w:rsidRDefault="00392D43" w:rsidP="00BB47C9">
            <w:pPr>
              <w:spacing w:before="60" w:after="60"/>
              <w:jc w:val="center"/>
              <w:rPr>
                <w:rFonts w:cstheme="minorHAnsi"/>
                <w:sz w:val="20"/>
                <w:szCs w:val="20"/>
                <w:lang w:val="en-US"/>
              </w:rPr>
            </w:pPr>
            <w:r>
              <w:rPr>
                <w:rFonts w:cstheme="minorHAnsi"/>
                <w:sz w:val="20"/>
                <w:szCs w:val="20"/>
                <w:lang w:val="en-US"/>
              </w:rPr>
              <w:t>Number</w:t>
            </w:r>
          </w:p>
        </w:tc>
        <w:tc>
          <w:tcPr>
            <w:tcW w:w="4678" w:type="dxa"/>
          </w:tcPr>
          <w:p w14:paraId="751981A5" w14:textId="77777777" w:rsidR="00392D43" w:rsidRPr="00275223" w:rsidRDefault="00392D43" w:rsidP="00BB47C9">
            <w:pPr>
              <w:spacing w:before="60" w:after="60"/>
              <w:rPr>
                <w:rFonts w:cstheme="minorHAnsi"/>
                <w:sz w:val="20"/>
                <w:szCs w:val="20"/>
              </w:rPr>
            </w:pPr>
            <w:r>
              <w:rPr>
                <w:rFonts w:cstheme="minorHAnsi"/>
                <w:sz w:val="20"/>
                <w:szCs w:val="20"/>
              </w:rPr>
              <w:t>The popularity of each movie</w:t>
            </w:r>
          </w:p>
        </w:tc>
      </w:tr>
      <w:tr w:rsidR="00392D43" w:rsidRPr="00275223" w14:paraId="0954824F" w14:textId="77777777" w:rsidTr="00392D43">
        <w:trPr>
          <w:trHeight w:val="353"/>
        </w:trPr>
        <w:tc>
          <w:tcPr>
            <w:tcW w:w="2405" w:type="dxa"/>
            <w:hideMark/>
          </w:tcPr>
          <w:p w14:paraId="0D06342D" w14:textId="77777777" w:rsidR="00392D43" w:rsidRPr="00275223" w:rsidRDefault="00392D43" w:rsidP="00BB47C9">
            <w:pPr>
              <w:spacing w:before="60" w:after="60"/>
              <w:jc w:val="center"/>
              <w:rPr>
                <w:rFonts w:cstheme="minorHAnsi"/>
                <w:sz w:val="20"/>
                <w:szCs w:val="20"/>
              </w:rPr>
            </w:pPr>
            <w:r w:rsidRPr="00275223">
              <w:rPr>
                <w:rFonts w:cstheme="minorHAnsi"/>
                <w:sz w:val="20"/>
                <w:szCs w:val="20"/>
                <w:lang w:val="en-US"/>
              </w:rPr>
              <w:t>poster_path</w:t>
            </w:r>
          </w:p>
        </w:tc>
        <w:tc>
          <w:tcPr>
            <w:tcW w:w="1843" w:type="dxa"/>
          </w:tcPr>
          <w:p w14:paraId="420C5620" w14:textId="77777777" w:rsidR="00392D43" w:rsidRPr="00275223" w:rsidRDefault="00392D43" w:rsidP="00BB47C9">
            <w:pPr>
              <w:spacing w:before="60" w:after="60"/>
              <w:jc w:val="center"/>
              <w:rPr>
                <w:rFonts w:cstheme="minorHAnsi"/>
                <w:sz w:val="20"/>
                <w:szCs w:val="20"/>
                <w:lang w:val="en-US"/>
              </w:rPr>
            </w:pPr>
            <w:r w:rsidRPr="00275223">
              <w:rPr>
                <w:rFonts w:cstheme="minorHAnsi"/>
                <w:sz w:val="20"/>
                <w:szCs w:val="20"/>
                <w:lang w:val="en-US"/>
              </w:rPr>
              <w:t>Categorical</w:t>
            </w:r>
          </w:p>
        </w:tc>
        <w:tc>
          <w:tcPr>
            <w:tcW w:w="4678" w:type="dxa"/>
          </w:tcPr>
          <w:p w14:paraId="6E50D0CE" w14:textId="77777777" w:rsidR="00392D43" w:rsidRPr="00275223" w:rsidRDefault="00392D43" w:rsidP="00BB47C9">
            <w:pPr>
              <w:spacing w:before="60" w:after="60"/>
              <w:rPr>
                <w:rFonts w:cstheme="minorHAnsi"/>
                <w:sz w:val="20"/>
                <w:szCs w:val="20"/>
              </w:rPr>
            </w:pPr>
            <w:r>
              <w:rPr>
                <w:rFonts w:cstheme="minorHAnsi"/>
                <w:sz w:val="20"/>
                <w:szCs w:val="20"/>
              </w:rPr>
              <w:t>The link for the movies’ poster</w:t>
            </w:r>
          </w:p>
        </w:tc>
      </w:tr>
      <w:tr w:rsidR="00392D43" w:rsidRPr="00275223" w14:paraId="5B4ED867" w14:textId="77777777" w:rsidTr="00392D43">
        <w:trPr>
          <w:cnfStyle w:val="000000100000" w:firstRow="0" w:lastRow="0" w:firstColumn="0" w:lastColumn="0" w:oddVBand="0" w:evenVBand="0" w:oddHBand="1" w:evenHBand="0" w:firstRowFirstColumn="0" w:firstRowLastColumn="0" w:lastRowFirstColumn="0" w:lastRowLastColumn="0"/>
          <w:trHeight w:val="147"/>
        </w:trPr>
        <w:tc>
          <w:tcPr>
            <w:tcW w:w="2405" w:type="dxa"/>
            <w:hideMark/>
          </w:tcPr>
          <w:p w14:paraId="0A17D2DD" w14:textId="77777777" w:rsidR="00392D43" w:rsidRPr="00275223" w:rsidRDefault="00392D43" w:rsidP="00BB47C9">
            <w:pPr>
              <w:spacing w:before="60" w:after="60"/>
              <w:jc w:val="center"/>
              <w:rPr>
                <w:rFonts w:cstheme="minorHAnsi"/>
                <w:sz w:val="20"/>
                <w:szCs w:val="20"/>
              </w:rPr>
            </w:pPr>
            <w:r w:rsidRPr="00275223">
              <w:rPr>
                <w:rFonts w:cstheme="minorHAnsi"/>
                <w:sz w:val="20"/>
                <w:szCs w:val="20"/>
              </w:rPr>
              <w:t>production_companies</w:t>
            </w:r>
          </w:p>
        </w:tc>
        <w:tc>
          <w:tcPr>
            <w:tcW w:w="1843" w:type="dxa"/>
          </w:tcPr>
          <w:p w14:paraId="4F012AAC" w14:textId="77777777" w:rsidR="00392D43" w:rsidRPr="00275223" w:rsidRDefault="00392D43" w:rsidP="00BB47C9">
            <w:pPr>
              <w:spacing w:before="60" w:after="60"/>
              <w:jc w:val="center"/>
              <w:rPr>
                <w:rFonts w:cstheme="minorHAnsi"/>
                <w:sz w:val="20"/>
                <w:szCs w:val="20"/>
                <w:lang w:val="en-US"/>
              </w:rPr>
            </w:pPr>
            <w:r w:rsidRPr="00275223">
              <w:rPr>
                <w:rFonts w:cstheme="minorHAnsi"/>
                <w:sz w:val="20"/>
                <w:szCs w:val="20"/>
                <w:lang w:val="en-US"/>
              </w:rPr>
              <w:t>Categorical</w:t>
            </w:r>
          </w:p>
        </w:tc>
        <w:tc>
          <w:tcPr>
            <w:tcW w:w="4678" w:type="dxa"/>
          </w:tcPr>
          <w:p w14:paraId="7ACEDFC6" w14:textId="77777777" w:rsidR="00392D43" w:rsidRPr="00275223" w:rsidRDefault="00392D43" w:rsidP="00BB47C9">
            <w:pPr>
              <w:spacing w:before="60" w:after="60"/>
              <w:rPr>
                <w:rFonts w:cstheme="minorHAnsi"/>
                <w:sz w:val="20"/>
                <w:szCs w:val="20"/>
              </w:rPr>
            </w:pPr>
            <w:r>
              <w:rPr>
                <w:rFonts w:cstheme="minorHAnsi"/>
                <w:sz w:val="20"/>
                <w:szCs w:val="20"/>
              </w:rPr>
              <w:t xml:space="preserve">Which company has produced the movie </w:t>
            </w:r>
          </w:p>
        </w:tc>
      </w:tr>
      <w:tr w:rsidR="00392D43" w:rsidRPr="00275223" w14:paraId="29850766" w14:textId="77777777" w:rsidTr="00392D43">
        <w:trPr>
          <w:trHeight w:val="139"/>
        </w:trPr>
        <w:tc>
          <w:tcPr>
            <w:tcW w:w="2405" w:type="dxa"/>
            <w:hideMark/>
          </w:tcPr>
          <w:p w14:paraId="7AD0BEC8" w14:textId="77777777" w:rsidR="00392D43" w:rsidRPr="00275223" w:rsidRDefault="00392D43" w:rsidP="00BB47C9">
            <w:pPr>
              <w:spacing w:before="60" w:after="60"/>
              <w:jc w:val="center"/>
              <w:rPr>
                <w:rFonts w:cstheme="minorHAnsi"/>
                <w:sz w:val="20"/>
                <w:szCs w:val="20"/>
              </w:rPr>
            </w:pPr>
            <w:r w:rsidRPr="00275223">
              <w:rPr>
                <w:rFonts w:cstheme="minorHAnsi"/>
                <w:sz w:val="20"/>
                <w:szCs w:val="20"/>
                <w:lang w:val="en-US"/>
              </w:rPr>
              <w:t>production_countries</w:t>
            </w:r>
          </w:p>
        </w:tc>
        <w:tc>
          <w:tcPr>
            <w:tcW w:w="1843" w:type="dxa"/>
          </w:tcPr>
          <w:p w14:paraId="3533F6EB" w14:textId="77777777" w:rsidR="00392D43" w:rsidRPr="00275223" w:rsidRDefault="00392D43" w:rsidP="00BB47C9">
            <w:pPr>
              <w:spacing w:before="60" w:after="60"/>
              <w:jc w:val="center"/>
              <w:rPr>
                <w:rFonts w:cstheme="minorHAnsi"/>
                <w:sz w:val="20"/>
                <w:szCs w:val="20"/>
                <w:lang w:val="en-US"/>
              </w:rPr>
            </w:pPr>
            <w:r w:rsidRPr="00275223">
              <w:rPr>
                <w:rFonts w:cstheme="minorHAnsi"/>
                <w:sz w:val="20"/>
                <w:szCs w:val="20"/>
                <w:lang w:val="en-US"/>
              </w:rPr>
              <w:t>Categorical</w:t>
            </w:r>
          </w:p>
        </w:tc>
        <w:tc>
          <w:tcPr>
            <w:tcW w:w="4678" w:type="dxa"/>
          </w:tcPr>
          <w:p w14:paraId="25945D61" w14:textId="77777777" w:rsidR="00392D43" w:rsidRPr="00275223" w:rsidRDefault="00392D43" w:rsidP="00BB47C9">
            <w:pPr>
              <w:spacing w:before="60" w:after="60"/>
              <w:rPr>
                <w:rFonts w:cstheme="minorHAnsi"/>
                <w:sz w:val="20"/>
                <w:szCs w:val="20"/>
              </w:rPr>
            </w:pPr>
            <w:r>
              <w:rPr>
                <w:rFonts w:cstheme="minorHAnsi"/>
                <w:sz w:val="20"/>
                <w:szCs w:val="20"/>
              </w:rPr>
              <w:t>In which country the production was</w:t>
            </w:r>
          </w:p>
        </w:tc>
      </w:tr>
      <w:tr w:rsidR="00392D43" w:rsidRPr="00275223" w14:paraId="207FBF1E" w14:textId="77777777" w:rsidTr="00392D43">
        <w:trPr>
          <w:cnfStyle w:val="000000100000" w:firstRow="0" w:lastRow="0" w:firstColumn="0" w:lastColumn="0" w:oddVBand="0" w:evenVBand="0" w:oddHBand="1" w:evenHBand="0" w:firstRowFirstColumn="0" w:firstRowLastColumn="0" w:lastRowFirstColumn="0" w:lastRowLastColumn="0"/>
          <w:trHeight w:val="695"/>
        </w:trPr>
        <w:tc>
          <w:tcPr>
            <w:tcW w:w="2405" w:type="dxa"/>
            <w:hideMark/>
          </w:tcPr>
          <w:p w14:paraId="6F799A1C" w14:textId="77777777" w:rsidR="00392D43" w:rsidRPr="00275223" w:rsidRDefault="00392D43" w:rsidP="00BB47C9">
            <w:pPr>
              <w:spacing w:before="120" w:after="120"/>
              <w:jc w:val="center"/>
              <w:rPr>
                <w:rFonts w:cstheme="minorHAnsi"/>
                <w:sz w:val="20"/>
                <w:szCs w:val="20"/>
              </w:rPr>
            </w:pPr>
            <w:r w:rsidRPr="00275223">
              <w:rPr>
                <w:rFonts w:cstheme="minorHAnsi"/>
                <w:sz w:val="20"/>
                <w:szCs w:val="20"/>
                <w:lang w:val="en-US"/>
              </w:rPr>
              <w:t>release_date</w:t>
            </w:r>
          </w:p>
        </w:tc>
        <w:tc>
          <w:tcPr>
            <w:tcW w:w="1843" w:type="dxa"/>
          </w:tcPr>
          <w:p w14:paraId="271A1E02" w14:textId="77777777" w:rsidR="00392D43" w:rsidRPr="00275223" w:rsidRDefault="00392D43" w:rsidP="00BB47C9">
            <w:pPr>
              <w:spacing w:before="120" w:after="120"/>
              <w:jc w:val="center"/>
              <w:rPr>
                <w:rFonts w:cstheme="minorHAnsi"/>
                <w:sz w:val="20"/>
                <w:szCs w:val="20"/>
                <w:lang w:val="en-US"/>
              </w:rPr>
            </w:pPr>
            <w:r>
              <w:rPr>
                <w:rFonts w:cstheme="minorHAnsi"/>
                <w:sz w:val="20"/>
                <w:szCs w:val="20"/>
                <w:lang w:val="en-US"/>
              </w:rPr>
              <w:t>Date</w:t>
            </w:r>
          </w:p>
        </w:tc>
        <w:tc>
          <w:tcPr>
            <w:tcW w:w="4678" w:type="dxa"/>
          </w:tcPr>
          <w:p w14:paraId="2FFDF3B1" w14:textId="77777777" w:rsidR="00392D43" w:rsidRPr="00275223" w:rsidRDefault="00392D43" w:rsidP="00BB47C9">
            <w:pPr>
              <w:spacing w:before="120" w:after="120"/>
              <w:rPr>
                <w:rFonts w:cstheme="minorHAnsi"/>
                <w:sz w:val="20"/>
                <w:szCs w:val="20"/>
              </w:rPr>
            </w:pPr>
            <w:r>
              <w:rPr>
                <w:rFonts w:cstheme="minorHAnsi"/>
                <w:sz w:val="20"/>
                <w:szCs w:val="20"/>
              </w:rPr>
              <w:t>The date of releasing the movie</w:t>
            </w:r>
          </w:p>
        </w:tc>
      </w:tr>
      <w:tr w:rsidR="00392D43" w:rsidRPr="00275223" w14:paraId="338E61A4" w14:textId="77777777" w:rsidTr="00392D43">
        <w:tc>
          <w:tcPr>
            <w:tcW w:w="2405" w:type="dxa"/>
            <w:hideMark/>
          </w:tcPr>
          <w:p w14:paraId="5FD39992" w14:textId="77777777" w:rsidR="00392D43" w:rsidRPr="00275223" w:rsidRDefault="00392D43" w:rsidP="00BB47C9">
            <w:pPr>
              <w:spacing w:before="60" w:after="60"/>
              <w:jc w:val="center"/>
              <w:rPr>
                <w:rFonts w:cstheme="minorHAnsi"/>
                <w:sz w:val="20"/>
                <w:szCs w:val="20"/>
              </w:rPr>
            </w:pPr>
            <w:r w:rsidRPr="00275223">
              <w:rPr>
                <w:rFonts w:cstheme="minorHAnsi"/>
                <w:sz w:val="20"/>
                <w:szCs w:val="20"/>
              </w:rPr>
              <w:t>Revenue</w:t>
            </w:r>
          </w:p>
        </w:tc>
        <w:tc>
          <w:tcPr>
            <w:tcW w:w="1843" w:type="dxa"/>
          </w:tcPr>
          <w:p w14:paraId="53B74E4E" w14:textId="77777777" w:rsidR="00392D43" w:rsidRPr="00275223" w:rsidRDefault="00392D43" w:rsidP="00BB47C9">
            <w:pPr>
              <w:spacing w:before="60" w:after="60"/>
              <w:jc w:val="center"/>
              <w:rPr>
                <w:rFonts w:cstheme="minorHAnsi"/>
                <w:sz w:val="20"/>
                <w:szCs w:val="20"/>
              </w:rPr>
            </w:pPr>
            <w:r>
              <w:rPr>
                <w:rFonts w:cstheme="minorHAnsi"/>
                <w:sz w:val="20"/>
                <w:szCs w:val="20"/>
                <w:lang w:val="en-US"/>
              </w:rPr>
              <w:t>Number</w:t>
            </w:r>
          </w:p>
        </w:tc>
        <w:tc>
          <w:tcPr>
            <w:tcW w:w="4678" w:type="dxa"/>
          </w:tcPr>
          <w:p w14:paraId="3A43DF20" w14:textId="77777777" w:rsidR="00392D43" w:rsidRPr="00275223" w:rsidRDefault="00392D43" w:rsidP="00BB47C9">
            <w:pPr>
              <w:keepNext/>
              <w:spacing w:before="60" w:after="60"/>
              <w:rPr>
                <w:rFonts w:cstheme="minorHAnsi"/>
                <w:sz w:val="20"/>
                <w:szCs w:val="20"/>
              </w:rPr>
            </w:pPr>
            <w:r>
              <w:rPr>
                <w:rFonts w:cstheme="minorHAnsi"/>
                <w:sz w:val="20"/>
                <w:szCs w:val="20"/>
              </w:rPr>
              <w:t>How much revenue each movie has got</w:t>
            </w:r>
          </w:p>
        </w:tc>
      </w:tr>
      <w:tr w:rsidR="00392D43" w:rsidRPr="00275223" w14:paraId="2F4DBDE2" w14:textId="77777777" w:rsidTr="00392D43">
        <w:trPr>
          <w:cnfStyle w:val="000000100000" w:firstRow="0" w:lastRow="0" w:firstColumn="0" w:lastColumn="0" w:oddVBand="0" w:evenVBand="0" w:oddHBand="1" w:evenHBand="0" w:firstRowFirstColumn="0" w:firstRowLastColumn="0" w:lastRowFirstColumn="0" w:lastRowLastColumn="0"/>
        </w:trPr>
        <w:tc>
          <w:tcPr>
            <w:tcW w:w="2405" w:type="dxa"/>
          </w:tcPr>
          <w:p w14:paraId="7844A744" w14:textId="77777777" w:rsidR="00392D43" w:rsidRPr="00275223" w:rsidRDefault="00392D43" w:rsidP="00BB47C9">
            <w:pPr>
              <w:spacing w:before="60" w:after="60"/>
              <w:jc w:val="center"/>
              <w:rPr>
                <w:rFonts w:cstheme="minorHAnsi"/>
                <w:sz w:val="20"/>
                <w:szCs w:val="20"/>
              </w:rPr>
            </w:pPr>
            <w:r w:rsidRPr="00275223">
              <w:rPr>
                <w:rFonts w:cstheme="minorHAnsi"/>
                <w:sz w:val="20"/>
                <w:szCs w:val="20"/>
              </w:rPr>
              <w:t>runtime</w:t>
            </w:r>
          </w:p>
        </w:tc>
        <w:tc>
          <w:tcPr>
            <w:tcW w:w="1843" w:type="dxa"/>
          </w:tcPr>
          <w:p w14:paraId="7CD1E1F9" w14:textId="77777777" w:rsidR="00392D43" w:rsidRPr="00275223" w:rsidRDefault="00392D43" w:rsidP="00BB47C9">
            <w:pPr>
              <w:spacing w:before="60" w:after="60"/>
              <w:jc w:val="center"/>
              <w:rPr>
                <w:rFonts w:cstheme="minorHAnsi"/>
                <w:sz w:val="20"/>
                <w:szCs w:val="20"/>
                <w:lang w:val="en-US"/>
              </w:rPr>
            </w:pPr>
            <w:r>
              <w:rPr>
                <w:rFonts w:cstheme="minorHAnsi"/>
                <w:sz w:val="20"/>
                <w:szCs w:val="20"/>
                <w:lang w:val="en-US"/>
              </w:rPr>
              <w:t>Number</w:t>
            </w:r>
          </w:p>
        </w:tc>
        <w:tc>
          <w:tcPr>
            <w:tcW w:w="4678" w:type="dxa"/>
          </w:tcPr>
          <w:p w14:paraId="1AD6FA7B" w14:textId="77777777" w:rsidR="00392D43" w:rsidRPr="00275223" w:rsidRDefault="00392D43" w:rsidP="00BB47C9">
            <w:pPr>
              <w:keepNext/>
              <w:spacing w:before="60" w:after="60"/>
              <w:rPr>
                <w:rFonts w:cstheme="minorHAnsi"/>
                <w:sz w:val="20"/>
                <w:szCs w:val="20"/>
              </w:rPr>
            </w:pPr>
            <w:r>
              <w:rPr>
                <w:rFonts w:cstheme="minorHAnsi"/>
                <w:sz w:val="20"/>
                <w:szCs w:val="20"/>
              </w:rPr>
              <w:t xml:space="preserve">How long does the movie can take </w:t>
            </w:r>
          </w:p>
        </w:tc>
      </w:tr>
      <w:tr w:rsidR="00392D43" w:rsidRPr="00275223" w14:paraId="085F77F2" w14:textId="77777777" w:rsidTr="00392D43">
        <w:tc>
          <w:tcPr>
            <w:tcW w:w="2405" w:type="dxa"/>
          </w:tcPr>
          <w:p w14:paraId="547A6669" w14:textId="77777777" w:rsidR="00392D43" w:rsidRPr="00275223" w:rsidRDefault="00392D43" w:rsidP="00BB47C9">
            <w:pPr>
              <w:spacing w:before="60" w:after="60"/>
              <w:jc w:val="center"/>
              <w:rPr>
                <w:rFonts w:cstheme="minorHAnsi"/>
                <w:sz w:val="20"/>
                <w:szCs w:val="20"/>
              </w:rPr>
            </w:pPr>
            <w:r w:rsidRPr="00275223">
              <w:rPr>
                <w:rFonts w:cstheme="minorHAnsi"/>
                <w:sz w:val="20"/>
                <w:szCs w:val="20"/>
              </w:rPr>
              <w:t>spoken_languages</w:t>
            </w:r>
          </w:p>
        </w:tc>
        <w:tc>
          <w:tcPr>
            <w:tcW w:w="1843" w:type="dxa"/>
          </w:tcPr>
          <w:p w14:paraId="76B7A5C7" w14:textId="77777777" w:rsidR="00392D43" w:rsidRPr="00275223" w:rsidRDefault="00392D43" w:rsidP="00BB47C9">
            <w:pPr>
              <w:spacing w:before="60" w:after="60"/>
              <w:jc w:val="center"/>
              <w:rPr>
                <w:rFonts w:cstheme="minorHAnsi"/>
                <w:sz w:val="20"/>
                <w:szCs w:val="20"/>
                <w:lang w:val="en-US"/>
              </w:rPr>
            </w:pPr>
            <w:r w:rsidRPr="00275223">
              <w:rPr>
                <w:rFonts w:cstheme="minorHAnsi"/>
                <w:sz w:val="20"/>
                <w:szCs w:val="20"/>
                <w:lang w:val="en-US"/>
              </w:rPr>
              <w:t>Categorical</w:t>
            </w:r>
          </w:p>
        </w:tc>
        <w:tc>
          <w:tcPr>
            <w:tcW w:w="4678" w:type="dxa"/>
          </w:tcPr>
          <w:p w14:paraId="7E5FC91D" w14:textId="77777777" w:rsidR="00392D43" w:rsidRPr="00275223" w:rsidRDefault="00392D43" w:rsidP="00BB47C9">
            <w:pPr>
              <w:keepNext/>
              <w:spacing w:before="60" w:after="60"/>
              <w:rPr>
                <w:rFonts w:cstheme="minorHAnsi"/>
                <w:sz w:val="20"/>
                <w:szCs w:val="20"/>
              </w:rPr>
            </w:pPr>
            <w:r>
              <w:rPr>
                <w:rFonts w:cstheme="minorHAnsi"/>
                <w:sz w:val="20"/>
                <w:szCs w:val="20"/>
              </w:rPr>
              <w:t xml:space="preserve">Which languages the movie available </w:t>
            </w:r>
          </w:p>
        </w:tc>
      </w:tr>
      <w:tr w:rsidR="00392D43" w:rsidRPr="00275223" w14:paraId="08D791DE" w14:textId="77777777" w:rsidTr="00392D43">
        <w:trPr>
          <w:cnfStyle w:val="000000100000" w:firstRow="0" w:lastRow="0" w:firstColumn="0" w:lastColumn="0" w:oddVBand="0" w:evenVBand="0" w:oddHBand="1" w:evenHBand="0" w:firstRowFirstColumn="0" w:firstRowLastColumn="0" w:lastRowFirstColumn="0" w:lastRowLastColumn="0"/>
        </w:trPr>
        <w:tc>
          <w:tcPr>
            <w:tcW w:w="2405" w:type="dxa"/>
          </w:tcPr>
          <w:p w14:paraId="5189255A" w14:textId="77777777" w:rsidR="00392D43" w:rsidRPr="00275223" w:rsidRDefault="00392D43" w:rsidP="00BB47C9">
            <w:pPr>
              <w:spacing w:before="60" w:after="60"/>
              <w:jc w:val="center"/>
              <w:rPr>
                <w:rFonts w:cstheme="minorHAnsi"/>
                <w:sz w:val="20"/>
                <w:szCs w:val="20"/>
              </w:rPr>
            </w:pPr>
            <w:r w:rsidRPr="00275223">
              <w:rPr>
                <w:rFonts w:cstheme="minorHAnsi"/>
                <w:sz w:val="20"/>
                <w:szCs w:val="20"/>
              </w:rPr>
              <w:t>status</w:t>
            </w:r>
          </w:p>
        </w:tc>
        <w:tc>
          <w:tcPr>
            <w:tcW w:w="1843" w:type="dxa"/>
          </w:tcPr>
          <w:p w14:paraId="156ACE81" w14:textId="77777777" w:rsidR="00392D43" w:rsidRPr="00275223" w:rsidRDefault="00392D43" w:rsidP="00BB47C9">
            <w:pPr>
              <w:spacing w:before="60" w:after="60"/>
              <w:jc w:val="center"/>
              <w:rPr>
                <w:rFonts w:cstheme="minorHAnsi"/>
                <w:sz w:val="20"/>
                <w:szCs w:val="20"/>
                <w:lang w:val="en-US"/>
              </w:rPr>
            </w:pPr>
            <w:r w:rsidRPr="00275223">
              <w:rPr>
                <w:rFonts w:cstheme="minorHAnsi"/>
                <w:sz w:val="20"/>
                <w:szCs w:val="20"/>
                <w:lang w:val="en-US"/>
              </w:rPr>
              <w:t>Categorical</w:t>
            </w:r>
          </w:p>
        </w:tc>
        <w:tc>
          <w:tcPr>
            <w:tcW w:w="4678" w:type="dxa"/>
          </w:tcPr>
          <w:p w14:paraId="3D80F86A" w14:textId="77777777" w:rsidR="00392D43" w:rsidRPr="00275223" w:rsidRDefault="00392D43" w:rsidP="00BB47C9">
            <w:pPr>
              <w:keepNext/>
              <w:spacing w:before="60" w:after="60"/>
              <w:rPr>
                <w:rFonts w:cstheme="minorHAnsi"/>
                <w:sz w:val="20"/>
                <w:szCs w:val="20"/>
              </w:rPr>
            </w:pPr>
            <w:r>
              <w:rPr>
                <w:rFonts w:cstheme="minorHAnsi"/>
                <w:sz w:val="20"/>
                <w:szCs w:val="20"/>
              </w:rPr>
              <w:t>If the movie released or not</w:t>
            </w:r>
          </w:p>
        </w:tc>
      </w:tr>
      <w:tr w:rsidR="00392D43" w:rsidRPr="00275223" w14:paraId="26D5829A" w14:textId="77777777" w:rsidTr="00392D43">
        <w:tc>
          <w:tcPr>
            <w:tcW w:w="2405" w:type="dxa"/>
          </w:tcPr>
          <w:p w14:paraId="51039923" w14:textId="77777777" w:rsidR="00392D43" w:rsidRPr="00275223" w:rsidRDefault="00392D43" w:rsidP="00BB47C9">
            <w:pPr>
              <w:spacing w:before="60" w:after="60"/>
              <w:jc w:val="center"/>
              <w:rPr>
                <w:rFonts w:cstheme="minorHAnsi"/>
                <w:sz w:val="20"/>
                <w:szCs w:val="20"/>
              </w:rPr>
            </w:pPr>
            <w:r w:rsidRPr="00275223">
              <w:rPr>
                <w:rFonts w:cstheme="minorHAnsi"/>
                <w:sz w:val="20"/>
                <w:szCs w:val="20"/>
              </w:rPr>
              <w:t>tagline</w:t>
            </w:r>
          </w:p>
        </w:tc>
        <w:tc>
          <w:tcPr>
            <w:tcW w:w="1843" w:type="dxa"/>
          </w:tcPr>
          <w:p w14:paraId="1216A2FE" w14:textId="77777777" w:rsidR="00392D43" w:rsidRPr="00275223" w:rsidRDefault="00392D43" w:rsidP="00BB47C9">
            <w:pPr>
              <w:spacing w:before="60" w:after="60"/>
              <w:jc w:val="center"/>
              <w:rPr>
                <w:rFonts w:cstheme="minorHAnsi"/>
                <w:sz w:val="20"/>
                <w:szCs w:val="20"/>
                <w:lang w:val="en-US"/>
              </w:rPr>
            </w:pPr>
            <w:r w:rsidRPr="00275223">
              <w:rPr>
                <w:rFonts w:cstheme="minorHAnsi"/>
                <w:sz w:val="20"/>
                <w:szCs w:val="20"/>
                <w:lang w:val="en-US"/>
              </w:rPr>
              <w:t>Categorical</w:t>
            </w:r>
          </w:p>
        </w:tc>
        <w:tc>
          <w:tcPr>
            <w:tcW w:w="4678" w:type="dxa"/>
          </w:tcPr>
          <w:p w14:paraId="0977A47F" w14:textId="77777777" w:rsidR="00392D43" w:rsidRPr="00275223" w:rsidRDefault="00392D43" w:rsidP="00BB47C9">
            <w:pPr>
              <w:keepNext/>
              <w:spacing w:before="60" w:after="60"/>
              <w:rPr>
                <w:rFonts w:cstheme="minorHAnsi"/>
                <w:sz w:val="20"/>
                <w:szCs w:val="20"/>
              </w:rPr>
            </w:pPr>
            <w:r>
              <w:rPr>
                <w:rFonts w:cstheme="minorHAnsi"/>
                <w:sz w:val="20"/>
                <w:szCs w:val="20"/>
              </w:rPr>
              <w:t>That use mostly in social media as tags to indicates some values</w:t>
            </w:r>
          </w:p>
        </w:tc>
      </w:tr>
      <w:tr w:rsidR="00392D43" w:rsidRPr="00275223" w14:paraId="45B65537" w14:textId="77777777" w:rsidTr="00392D43">
        <w:trPr>
          <w:cnfStyle w:val="000000100000" w:firstRow="0" w:lastRow="0" w:firstColumn="0" w:lastColumn="0" w:oddVBand="0" w:evenVBand="0" w:oddHBand="1" w:evenHBand="0" w:firstRowFirstColumn="0" w:firstRowLastColumn="0" w:lastRowFirstColumn="0" w:lastRowLastColumn="0"/>
        </w:trPr>
        <w:tc>
          <w:tcPr>
            <w:tcW w:w="2405" w:type="dxa"/>
          </w:tcPr>
          <w:p w14:paraId="68000FA8" w14:textId="77777777" w:rsidR="00392D43" w:rsidRPr="00275223" w:rsidRDefault="00392D43" w:rsidP="00BB47C9">
            <w:pPr>
              <w:spacing w:before="60" w:after="60"/>
              <w:jc w:val="center"/>
              <w:rPr>
                <w:rFonts w:cstheme="minorHAnsi"/>
                <w:sz w:val="20"/>
                <w:szCs w:val="20"/>
              </w:rPr>
            </w:pPr>
            <w:r w:rsidRPr="00275223">
              <w:rPr>
                <w:rFonts w:cstheme="minorHAnsi"/>
                <w:sz w:val="20"/>
                <w:szCs w:val="20"/>
              </w:rPr>
              <w:t>title</w:t>
            </w:r>
          </w:p>
        </w:tc>
        <w:tc>
          <w:tcPr>
            <w:tcW w:w="1843" w:type="dxa"/>
          </w:tcPr>
          <w:p w14:paraId="65658555" w14:textId="77777777" w:rsidR="00392D43" w:rsidRPr="00275223" w:rsidRDefault="00392D43" w:rsidP="00BB47C9">
            <w:pPr>
              <w:spacing w:before="60" w:after="60"/>
              <w:jc w:val="center"/>
              <w:rPr>
                <w:rFonts w:cstheme="minorHAnsi"/>
                <w:sz w:val="20"/>
                <w:szCs w:val="20"/>
                <w:lang w:val="en-US"/>
              </w:rPr>
            </w:pPr>
            <w:r w:rsidRPr="00275223">
              <w:rPr>
                <w:rFonts w:cstheme="minorHAnsi"/>
                <w:sz w:val="20"/>
                <w:szCs w:val="20"/>
                <w:lang w:val="en-US"/>
              </w:rPr>
              <w:t>Categorical</w:t>
            </w:r>
          </w:p>
        </w:tc>
        <w:tc>
          <w:tcPr>
            <w:tcW w:w="4678" w:type="dxa"/>
          </w:tcPr>
          <w:p w14:paraId="02B8FDE7" w14:textId="77777777" w:rsidR="00392D43" w:rsidRPr="00275223" w:rsidRDefault="00392D43" w:rsidP="00BB47C9">
            <w:pPr>
              <w:keepNext/>
              <w:spacing w:before="60" w:after="60"/>
              <w:rPr>
                <w:rFonts w:cstheme="minorHAnsi"/>
                <w:sz w:val="20"/>
                <w:szCs w:val="20"/>
              </w:rPr>
            </w:pPr>
            <w:r>
              <w:rPr>
                <w:rFonts w:cstheme="minorHAnsi"/>
                <w:sz w:val="20"/>
                <w:szCs w:val="20"/>
              </w:rPr>
              <w:t>Actual name or advertising name</w:t>
            </w:r>
          </w:p>
        </w:tc>
      </w:tr>
      <w:tr w:rsidR="00392D43" w:rsidRPr="00275223" w14:paraId="61EA78F8" w14:textId="77777777" w:rsidTr="00392D43">
        <w:tc>
          <w:tcPr>
            <w:tcW w:w="2405" w:type="dxa"/>
          </w:tcPr>
          <w:p w14:paraId="7EF00182" w14:textId="77777777" w:rsidR="00392D43" w:rsidRPr="00275223" w:rsidRDefault="00392D43" w:rsidP="00BB47C9">
            <w:pPr>
              <w:spacing w:before="60" w:after="60"/>
              <w:jc w:val="center"/>
              <w:rPr>
                <w:rFonts w:cstheme="minorHAnsi"/>
                <w:sz w:val="20"/>
                <w:szCs w:val="20"/>
              </w:rPr>
            </w:pPr>
            <w:r w:rsidRPr="00275223">
              <w:rPr>
                <w:rFonts w:cstheme="minorHAnsi"/>
                <w:sz w:val="20"/>
                <w:szCs w:val="20"/>
              </w:rPr>
              <w:t>Video</w:t>
            </w:r>
          </w:p>
        </w:tc>
        <w:tc>
          <w:tcPr>
            <w:tcW w:w="1843" w:type="dxa"/>
          </w:tcPr>
          <w:p w14:paraId="5876D2F5" w14:textId="77777777" w:rsidR="00392D43" w:rsidRPr="00275223" w:rsidRDefault="00392D43" w:rsidP="00BB47C9">
            <w:pPr>
              <w:spacing w:before="60" w:after="60"/>
              <w:jc w:val="center"/>
              <w:rPr>
                <w:rFonts w:cstheme="minorHAnsi"/>
                <w:sz w:val="20"/>
                <w:szCs w:val="20"/>
                <w:lang w:val="en-US"/>
              </w:rPr>
            </w:pPr>
            <w:r>
              <w:rPr>
                <w:rFonts w:cstheme="minorHAnsi"/>
                <w:sz w:val="20"/>
                <w:szCs w:val="20"/>
                <w:lang w:val="en-US"/>
              </w:rPr>
              <w:t>Boolean</w:t>
            </w:r>
          </w:p>
        </w:tc>
        <w:tc>
          <w:tcPr>
            <w:tcW w:w="4678" w:type="dxa"/>
          </w:tcPr>
          <w:p w14:paraId="6187EF39" w14:textId="77777777" w:rsidR="00392D43" w:rsidRPr="00275223" w:rsidRDefault="00392D43" w:rsidP="00BB47C9">
            <w:pPr>
              <w:keepNext/>
              <w:spacing w:before="60" w:after="60"/>
              <w:rPr>
                <w:rFonts w:cstheme="minorHAnsi"/>
                <w:sz w:val="20"/>
                <w:szCs w:val="20"/>
              </w:rPr>
            </w:pPr>
            <w:r>
              <w:rPr>
                <w:rFonts w:cstheme="minorHAnsi"/>
                <w:sz w:val="20"/>
                <w:szCs w:val="20"/>
              </w:rPr>
              <w:t>If the movie has any trailer video</w:t>
            </w:r>
          </w:p>
        </w:tc>
      </w:tr>
      <w:tr w:rsidR="00392D43" w:rsidRPr="00275223" w14:paraId="2714BBC1" w14:textId="77777777" w:rsidTr="00392D43">
        <w:trPr>
          <w:cnfStyle w:val="000000100000" w:firstRow="0" w:lastRow="0" w:firstColumn="0" w:lastColumn="0" w:oddVBand="0" w:evenVBand="0" w:oddHBand="1" w:evenHBand="0" w:firstRowFirstColumn="0" w:firstRowLastColumn="0" w:lastRowFirstColumn="0" w:lastRowLastColumn="0"/>
        </w:trPr>
        <w:tc>
          <w:tcPr>
            <w:tcW w:w="2405" w:type="dxa"/>
          </w:tcPr>
          <w:p w14:paraId="7B2FB568" w14:textId="77777777" w:rsidR="00392D43" w:rsidRPr="00275223" w:rsidRDefault="00392D43" w:rsidP="00BB47C9">
            <w:pPr>
              <w:spacing w:before="60" w:after="60"/>
              <w:jc w:val="center"/>
              <w:rPr>
                <w:rFonts w:cstheme="minorHAnsi"/>
                <w:sz w:val="20"/>
                <w:szCs w:val="20"/>
              </w:rPr>
            </w:pPr>
            <w:r w:rsidRPr="00275223">
              <w:rPr>
                <w:rFonts w:cstheme="minorHAnsi"/>
                <w:sz w:val="20"/>
                <w:szCs w:val="20"/>
              </w:rPr>
              <w:t>vote_average</w:t>
            </w:r>
          </w:p>
        </w:tc>
        <w:tc>
          <w:tcPr>
            <w:tcW w:w="1843" w:type="dxa"/>
          </w:tcPr>
          <w:p w14:paraId="704F4586" w14:textId="77777777" w:rsidR="00392D43" w:rsidRPr="00275223" w:rsidRDefault="00392D43" w:rsidP="00BB47C9">
            <w:pPr>
              <w:spacing w:before="60" w:after="60"/>
              <w:jc w:val="center"/>
              <w:rPr>
                <w:rFonts w:cstheme="minorHAnsi"/>
                <w:sz w:val="20"/>
                <w:szCs w:val="20"/>
                <w:lang w:val="en-US"/>
              </w:rPr>
            </w:pPr>
            <w:r>
              <w:rPr>
                <w:rFonts w:cstheme="minorHAnsi"/>
                <w:sz w:val="20"/>
                <w:szCs w:val="20"/>
                <w:lang w:val="en-US"/>
              </w:rPr>
              <w:t>Number</w:t>
            </w:r>
          </w:p>
        </w:tc>
        <w:tc>
          <w:tcPr>
            <w:tcW w:w="4678" w:type="dxa"/>
          </w:tcPr>
          <w:p w14:paraId="2C2B1181" w14:textId="77777777" w:rsidR="00392D43" w:rsidRPr="00275223" w:rsidRDefault="00392D43" w:rsidP="00BB47C9">
            <w:pPr>
              <w:keepNext/>
              <w:spacing w:before="60" w:after="60"/>
              <w:rPr>
                <w:rFonts w:cstheme="minorHAnsi"/>
                <w:sz w:val="20"/>
                <w:szCs w:val="20"/>
              </w:rPr>
            </w:pPr>
            <w:r>
              <w:rPr>
                <w:rFonts w:cstheme="minorHAnsi"/>
                <w:sz w:val="20"/>
                <w:szCs w:val="20"/>
              </w:rPr>
              <w:t>The votes averages for each record</w:t>
            </w:r>
          </w:p>
        </w:tc>
      </w:tr>
      <w:tr w:rsidR="00392D43" w:rsidRPr="00275223" w14:paraId="38B7A884" w14:textId="77777777" w:rsidTr="00392D43">
        <w:tc>
          <w:tcPr>
            <w:tcW w:w="2405" w:type="dxa"/>
          </w:tcPr>
          <w:p w14:paraId="6173A60A" w14:textId="77777777" w:rsidR="00392D43" w:rsidRPr="00275223" w:rsidRDefault="00392D43" w:rsidP="00BB47C9">
            <w:pPr>
              <w:spacing w:before="60" w:after="60"/>
              <w:jc w:val="center"/>
              <w:rPr>
                <w:rFonts w:cstheme="minorHAnsi"/>
                <w:sz w:val="20"/>
                <w:szCs w:val="20"/>
              </w:rPr>
            </w:pPr>
            <w:r w:rsidRPr="00275223">
              <w:rPr>
                <w:rFonts w:cstheme="minorHAnsi"/>
                <w:sz w:val="20"/>
                <w:szCs w:val="20"/>
              </w:rPr>
              <w:t>vote_count</w:t>
            </w:r>
          </w:p>
        </w:tc>
        <w:tc>
          <w:tcPr>
            <w:tcW w:w="1843" w:type="dxa"/>
          </w:tcPr>
          <w:p w14:paraId="2CB5C00D" w14:textId="77777777" w:rsidR="00392D43" w:rsidRPr="00275223" w:rsidRDefault="00392D43" w:rsidP="00BB47C9">
            <w:pPr>
              <w:spacing w:before="60" w:after="60"/>
              <w:jc w:val="center"/>
              <w:rPr>
                <w:rFonts w:cstheme="minorHAnsi"/>
                <w:sz w:val="20"/>
                <w:szCs w:val="20"/>
                <w:lang w:val="en-US"/>
              </w:rPr>
            </w:pPr>
            <w:r>
              <w:rPr>
                <w:rFonts w:cstheme="minorHAnsi"/>
                <w:sz w:val="20"/>
                <w:szCs w:val="20"/>
                <w:lang w:val="en-US"/>
              </w:rPr>
              <w:t>Number</w:t>
            </w:r>
          </w:p>
        </w:tc>
        <w:tc>
          <w:tcPr>
            <w:tcW w:w="4678" w:type="dxa"/>
          </w:tcPr>
          <w:p w14:paraId="53957436" w14:textId="77777777" w:rsidR="00392D43" w:rsidRPr="00275223" w:rsidRDefault="00392D43" w:rsidP="00BB47C9">
            <w:pPr>
              <w:keepNext/>
              <w:spacing w:before="60" w:after="60"/>
              <w:rPr>
                <w:rFonts w:cstheme="minorHAnsi"/>
                <w:sz w:val="20"/>
                <w:szCs w:val="20"/>
              </w:rPr>
            </w:pPr>
            <w:r>
              <w:rPr>
                <w:rFonts w:cstheme="minorHAnsi"/>
                <w:sz w:val="20"/>
                <w:szCs w:val="20"/>
              </w:rPr>
              <w:t>Number of votes for each record</w:t>
            </w:r>
          </w:p>
        </w:tc>
      </w:tr>
    </w:tbl>
    <w:p w14:paraId="78C89555" w14:textId="50283F6C" w:rsidR="00BB7C15" w:rsidRDefault="00BB7C15" w:rsidP="00BB47C9"/>
    <w:p w14:paraId="3315E99A" w14:textId="6AAF964E" w:rsidR="00D10152" w:rsidRDefault="00D10152" w:rsidP="00BB47C9"/>
    <w:p w14:paraId="0D252DF1" w14:textId="0101F486" w:rsidR="00FC5227" w:rsidRDefault="00FC5227" w:rsidP="00BB47C9"/>
    <w:p w14:paraId="07913162" w14:textId="045BBC0D" w:rsidR="00DD4C33" w:rsidRDefault="00DD4C33" w:rsidP="00E405E4">
      <w:pPr>
        <w:spacing w:line="259" w:lineRule="auto"/>
      </w:pPr>
    </w:p>
    <w:p w14:paraId="1B76140C" w14:textId="77777777" w:rsidR="00DD4C33" w:rsidRDefault="00DD4C33" w:rsidP="00DD4C33">
      <w:pPr>
        <w:pStyle w:val="Heading3"/>
      </w:pPr>
      <w:bookmarkStart w:id="398" w:name="_Toc87553406"/>
      <w:r w:rsidRPr="00A35788">
        <w:t>Collaborative filtering</w:t>
      </w:r>
      <w:r>
        <w:t>:</w:t>
      </w:r>
      <w:bookmarkEnd w:id="398"/>
    </w:p>
    <w:p w14:paraId="7009AD0F" w14:textId="77777777" w:rsidR="00DD4C33" w:rsidRDefault="00DD4C33" w:rsidP="00DD4C33">
      <w:r>
        <w:rPr>
          <w:noProof/>
        </w:rPr>
        <mc:AlternateContent>
          <mc:Choice Requires="wps">
            <w:drawing>
              <wp:anchor distT="0" distB="0" distL="114300" distR="114300" simplePos="0" relativeHeight="251760640" behindDoc="0" locked="0" layoutInCell="1" allowOverlap="1" wp14:anchorId="4CA4A62B" wp14:editId="63879291">
                <wp:simplePos x="0" y="0"/>
                <wp:positionH relativeFrom="column">
                  <wp:posOffset>2914322</wp:posOffset>
                </wp:positionH>
                <wp:positionV relativeFrom="paragraph">
                  <wp:posOffset>201295</wp:posOffset>
                </wp:positionV>
                <wp:extent cx="731520" cy="450166"/>
                <wp:effectExtent l="0" t="0" r="11430" b="26670"/>
                <wp:wrapNone/>
                <wp:docPr id="18" name="Rectangle 18"/>
                <wp:cNvGraphicFramePr/>
                <a:graphic xmlns:a="http://schemas.openxmlformats.org/drawingml/2006/main">
                  <a:graphicData uri="http://schemas.microsoft.com/office/word/2010/wordprocessingShape">
                    <wps:wsp>
                      <wps:cNvSpPr/>
                      <wps:spPr>
                        <a:xfrm>
                          <a:off x="0" y="0"/>
                          <a:ext cx="731520" cy="450166"/>
                        </a:xfrm>
                        <a:prstGeom prst="rect">
                          <a:avLst/>
                        </a:prstGeom>
                      </wps:spPr>
                      <wps:style>
                        <a:lnRef idx="2">
                          <a:schemeClr val="dk1"/>
                        </a:lnRef>
                        <a:fillRef idx="1">
                          <a:schemeClr val="lt1"/>
                        </a:fillRef>
                        <a:effectRef idx="0">
                          <a:schemeClr val="dk1"/>
                        </a:effectRef>
                        <a:fontRef idx="minor">
                          <a:schemeClr val="dk1"/>
                        </a:fontRef>
                      </wps:style>
                      <wps:txbx>
                        <w:txbxContent>
                          <w:p w14:paraId="2C263A68" w14:textId="77777777" w:rsidR="00DD4C33" w:rsidRPr="00D22219" w:rsidRDefault="00DD4C33" w:rsidP="00DD4C33">
                            <w:pPr>
                              <w:jc w:val="center"/>
                              <w:rPr>
                                <w:lang w:val="en-US"/>
                              </w:rPr>
                            </w:pPr>
                            <w:r>
                              <w:rPr>
                                <w:lang w:val="en-US"/>
                              </w:rPr>
                              <w:t>Film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A4A62B" id="Rectangle 18" o:spid="_x0000_s1040" style="position:absolute;margin-left:229.45pt;margin-top:15.85pt;width:57.6pt;height:35.4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" fillcolor="white [3201]" strokecolor="black [3200]" strokeweight="1pt">
                <v:textbox>
                  <w:txbxContent>
                    <w:p w14:paraId="2C263A68" w14:textId="77777777" w:rsidR="00DD4C33" w:rsidRPr="00D22219" w:rsidRDefault="00DD4C33" w:rsidP="00DD4C33">
                      <w:pPr>
                        <w:jc w:val="center"/>
                        <w:rPr>
                          <w:lang w:val="en-US"/>
                        </w:rPr>
                      </w:pPr>
                      <w:r>
                        <w:rPr>
                          <w:lang w:val="en-US"/>
                        </w:rPr>
                        <w:t>Film 1</w:t>
                      </w:r>
                    </w:p>
                  </w:txbxContent>
                </v:textbox>
              </v:rect>
            </w:pict>
          </mc:Fallback>
        </mc:AlternateContent>
      </w:r>
      <w:r>
        <w:rPr>
          <w:noProof/>
        </w:rPr>
        <mc:AlternateContent>
          <mc:Choice Requires="wps">
            <w:drawing>
              <wp:anchor distT="0" distB="0" distL="114300" distR="114300" simplePos="0" relativeHeight="251759616" behindDoc="0" locked="0" layoutInCell="1" allowOverlap="1" wp14:anchorId="630EA16F" wp14:editId="43541A95">
                <wp:simplePos x="0" y="0"/>
                <wp:positionH relativeFrom="column">
                  <wp:posOffset>2108073</wp:posOffset>
                </wp:positionH>
                <wp:positionV relativeFrom="paragraph">
                  <wp:posOffset>201930</wp:posOffset>
                </wp:positionV>
                <wp:extent cx="731520" cy="449580"/>
                <wp:effectExtent l="0" t="0" r="11430" b="26670"/>
                <wp:wrapNone/>
                <wp:docPr id="16" name="Rectangle 16"/>
                <wp:cNvGraphicFramePr/>
                <a:graphic xmlns:a="http://schemas.openxmlformats.org/drawingml/2006/main">
                  <a:graphicData uri="http://schemas.microsoft.com/office/word/2010/wordprocessingShape">
                    <wps:wsp>
                      <wps:cNvSpPr/>
                      <wps:spPr>
                        <a:xfrm>
                          <a:off x="0" y="0"/>
                          <a:ext cx="731520" cy="449580"/>
                        </a:xfrm>
                        <a:prstGeom prst="rect">
                          <a:avLst/>
                        </a:prstGeom>
                      </wps:spPr>
                      <wps:style>
                        <a:lnRef idx="2">
                          <a:schemeClr val="dk1"/>
                        </a:lnRef>
                        <a:fillRef idx="1">
                          <a:schemeClr val="lt1"/>
                        </a:fillRef>
                        <a:effectRef idx="0">
                          <a:schemeClr val="dk1"/>
                        </a:effectRef>
                        <a:fontRef idx="minor">
                          <a:schemeClr val="dk1"/>
                        </a:fontRef>
                      </wps:style>
                      <wps:txbx>
                        <w:txbxContent>
                          <w:p w14:paraId="519B6BBE" w14:textId="77777777" w:rsidR="00DD4C33" w:rsidRPr="00D22219" w:rsidRDefault="00DD4C33" w:rsidP="00DD4C33">
                            <w:pPr>
                              <w:jc w:val="center"/>
                              <w:rPr>
                                <w:lang w:val="en-US"/>
                              </w:rPr>
                            </w:pPr>
                            <w:r>
                              <w:rPr>
                                <w:lang w:val="en-US"/>
                              </w:rPr>
                              <w:t>Film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0EA16F" id="Rectangle 16" o:spid="_x0000_s1041" style="position:absolute;margin-left:166pt;margin-top:15.9pt;width:57.6pt;height:35.4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" fillcolor="white [3201]" strokecolor="black [3200]" strokeweight="1pt">
                <v:textbox>
                  <w:txbxContent>
                    <w:p w14:paraId="519B6BBE" w14:textId="77777777" w:rsidR="00DD4C33" w:rsidRPr="00D22219" w:rsidRDefault="00DD4C33" w:rsidP="00DD4C33">
                      <w:pPr>
                        <w:jc w:val="center"/>
                        <w:rPr>
                          <w:lang w:val="en-US"/>
                        </w:rPr>
                      </w:pPr>
                      <w:r>
                        <w:rPr>
                          <w:lang w:val="en-US"/>
                        </w:rPr>
                        <w:t>Film 1</w:t>
                      </w:r>
                    </w:p>
                  </w:txbxContent>
                </v:textbox>
              </v:rect>
            </w:pict>
          </mc:Fallback>
        </mc:AlternateContent>
      </w:r>
    </w:p>
    <w:p w14:paraId="3E40FD01" w14:textId="77777777" w:rsidR="00DD4C33" w:rsidRDefault="00DD4C33" w:rsidP="00DD4C33">
      <w:r>
        <w:rPr>
          <w:noProof/>
        </w:rPr>
        <mc:AlternateContent>
          <mc:Choice Requires="wps">
            <w:drawing>
              <wp:anchor distT="0" distB="0" distL="114300" distR="114300" simplePos="0" relativeHeight="251776000" behindDoc="0" locked="0" layoutInCell="1" allowOverlap="1" wp14:anchorId="0C8C9841" wp14:editId="08B9AC17">
                <wp:simplePos x="0" y="0"/>
                <wp:positionH relativeFrom="column">
                  <wp:posOffset>3751251</wp:posOffset>
                </wp:positionH>
                <wp:positionV relativeFrom="paragraph">
                  <wp:posOffset>130840</wp:posOffset>
                </wp:positionV>
                <wp:extent cx="391885" cy="250666"/>
                <wp:effectExtent l="0" t="0" r="0" b="0"/>
                <wp:wrapNone/>
                <wp:docPr id="72" name="Rectangle: Folded Corner 72"/>
                <wp:cNvGraphicFramePr/>
                <a:graphic xmlns:a="http://schemas.openxmlformats.org/drawingml/2006/main">
                  <a:graphicData uri="http://schemas.microsoft.com/office/word/2010/wordprocessingShape">
                    <wps:wsp>
                      <wps:cNvSpPr/>
                      <wps:spPr>
                        <a:xfrm>
                          <a:off x="0" y="0"/>
                          <a:ext cx="391885" cy="250666"/>
                        </a:xfrm>
                        <a:prstGeom prst="foldedCorner">
                          <a:avLst/>
                        </a:prstGeom>
                        <a:noFill/>
                        <a:ln>
                          <a:noFill/>
                        </a:ln>
                      </wps:spPr>
                      <wps:style>
                        <a:lnRef idx="0">
                          <a:scrgbClr r="0" g="0" b="0"/>
                        </a:lnRef>
                        <a:fillRef idx="0">
                          <a:scrgbClr r="0" g="0" b="0"/>
                        </a:fillRef>
                        <a:effectRef idx="0">
                          <a:scrgbClr r="0" g="0" b="0"/>
                        </a:effectRef>
                        <a:fontRef idx="minor">
                          <a:schemeClr val="dk1"/>
                        </a:fontRef>
                      </wps:style>
                      <wps:txbx>
                        <w:txbxContent>
                          <w:p w14:paraId="52812832" w14:textId="77777777" w:rsidR="00DD4C33" w:rsidRPr="004769A4" w:rsidRDefault="00DD4C33" w:rsidP="00DD4C33">
                            <w:pPr>
                              <w:jc w:val="center"/>
                              <w:rPr>
                                <w:sz w:val="18"/>
                                <w:szCs w:val="18"/>
                                <w:lang w:val="en-US"/>
                              </w:rPr>
                            </w:pPr>
                            <w:r w:rsidRPr="004769A4">
                              <w:rPr>
                                <w:sz w:val="18"/>
                                <w:szCs w:val="18"/>
                                <w:lang w:val="en-US"/>
                              </w:rPr>
                              <w:t>Like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8C9841"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72" o:spid="_x0000_s1042" type="#_x0000_t65" style="position:absolute;margin-left:295.35pt;margin-top:10.3pt;width:30.85pt;height:19.75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" adj="18000" filled="f" stroked="f">
                <v:textbox>
                  <w:txbxContent>
                    <w:p w14:paraId="52812832" w14:textId="77777777" w:rsidR="00DD4C33" w:rsidRPr="004769A4" w:rsidRDefault="00DD4C33" w:rsidP="00DD4C33">
                      <w:pPr>
                        <w:jc w:val="center"/>
                        <w:rPr>
                          <w:sz w:val="18"/>
                          <w:szCs w:val="18"/>
                          <w:lang w:val="en-US"/>
                        </w:rPr>
                      </w:pPr>
                      <w:r w:rsidRPr="004769A4">
                        <w:rPr>
                          <w:sz w:val="18"/>
                          <w:szCs w:val="18"/>
                          <w:lang w:val="en-US"/>
                        </w:rPr>
                        <w:t>Like</w:t>
                      </w:r>
                    </w:p>
                  </w:txbxContent>
                </v:textbox>
              </v:shape>
            </w:pict>
          </mc:Fallback>
        </mc:AlternateContent>
      </w:r>
      <w:r>
        <w:rPr>
          <w:noProof/>
        </w:rPr>
        <mc:AlternateContent>
          <mc:Choice Requires="wps">
            <w:drawing>
              <wp:anchor distT="0" distB="0" distL="114300" distR="114300" simplePos="0" relativeHeight="251772928" behindDoc="0" locked="0" layoutInCell="1" allowOverlap="1" wp14:anchorId="560BA3DA" wp14:editId="1799D690">
                <wp:simplePos x="0" y="0"/>
                <wp:positionH relativeFrom="column">
                  <wp:posOffset>1547569</wp:posOffset>
                </wp:positionH>
                <wp:positionV relativeFrom="paragraph">
                  <wp:posOffset>129540</wp:posOffset>
                </wp:positionV>
                <wp:extent cx="391885" cy="250666"/>
                <wp:effectExtent l="0" t="0" r="0" b="0"/>
                <wp:wrapNone/>
                <wp:docPr id="55" name="Rectangle: Folded Corner 55"/>
                <wp:cNvGraphicFramePr/>
                <a:graphic xmlns:a="http://schemas.openxmlformats.org/drawingml/2006/main">
                  <a:graphicData uri="http://schemas.microsoft.com/office/word/2010/wordprocessingShape">
                    <wps:wsp>
                      <wps:cNvSpPr/>
                      <wps:spPr>
                        <a:xfrm>
                          <a:off x="0" y="0"/>
                          <a:ext cx="391885" cy="250666"/>
                        </a:xfrm>
                        <a:prstGeom prst="foldedCorner">
                          <a:avLst/>
                        </a:prstGeom>
                        <a:noFill/>
                        <a:ln>
                          <a:noFill/>
                        </a:ln>
                      </wps:spPr>
                      <wps:style>
                        <a:lnRef idx="0">
                          <a:scrgbClr r="0" g="0" b="0"/>
                        </a:lnRef>
                        <a:fillRef idx="0">
                          <a:scrgbClr r="0" g="0" b="0"/>
                        </a:fillRef>
                        <a:effectRef idx="0">
                          <a:scrgbClr r="0" g="0" b="0"/>
                        </a:effectRef>
                        <a:fontRef idx="minor">
                          <a:schemeClr val="dk1"/>
                        </a:fontRef>
                      </wps:style>
                      <wps:txbx>
                        <w:txbxContent>
                          <w:p w14:paraId="3FEFEDA4" w14:textId="77777777" w:rsidR="00DD4C33" w:rsidRPr="004769A4" w:rsidRDefault="00DD4C33" w:rsidP="00DD4C33">
                            <w:pPr>
                              <w:jc w:val="center"/>
                              <w:rPr>
                                <w:sz w:val="18"/>
                                <w:szCs w:val="18"/>
                                <w:lang w:val="en-US"/>
                              </w:rPr>
                            </w:pPr>
                            <w:r w:rsidRPr="004769A4">
                              <w:rPr>
                                <w:sz w:val="18"/>
                                <w:szCs w:val="18"/>
                                <w:lang w:val="en-US"/>
                              </w:rPr>
                              <w:t>Like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0BA3DA" id="Rectangle: Folded Corner 55" o:spid="_x0000_s1043" type="#_x0000_t65" style="position:absolute;margin-left:121.85pt;margin-top:10.2pt;width:30.85pt;height:19.7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" adj="18000" filled="f" stroked="f">
                <v:textbox>
                  <w:txbxContent>
                    <w:p w14:paraId="3FEFEDA4" w14:textId="77777777" w:rsidR="00DD4C33" w:rsidRPr="004769A4" w:rsidRDefault="00DD4C33" w:rsidP="00DD4C33">
                      <w:pPr>
                        <w:jc w:val="center"/>
                        <w:rPr>
                          <w:sz w:val="18"/>
                          <w:szCs w:val="18"/>
                          <w:lang w:val="en-US"/>
                        </w:rPr>
                      </w:pPr>
                      <w:r w:rsidRPr="004769A4">
                        <w:rPr>
                          <w:sz w:val="18"/>
                          <w:szCs w:val="18"/>
                          <w:lang w:val="en-US"/>
                        </w:rPr>
                        <w:t>Like</w:t>
                      </w:r>
                    </w:p>
                  </w:txbxContent>
                </v:textbox>
              </v:shape>
            </w:pict>
          </mc:Fallback>
        </mc:AlternateContent>
      </w:r>
      <w:r>
        <w:rPr>
          <w:noProof/>
        </w:rPr>
        <mc:AlternateContent>
          <mc:Choice Requires="wps">
            <w:drawing>
              <wp:anchor distT="0" distB="0" distL="114300" distR="114300" simplePos="0" relativeHeight="251764736" behindDoc="0" locked="0" layoutInCell="1" allowOverlap="1" wp14:anchorId="03C9092A" wp14:editId="5271423C">
                <wp:simplePos x="0" y="0"/>
                <wp:positionH relativeFrom="column">
                  <wp:posOffset>1526931</wp:posOffset>
                </wp:positionH>
                <wp:positionV relativeFrom="paragraph">
                  <wp:posOffset>164829</wp:posOffset>
                </wp:positionV>
                <wp:extent cx="579003" cy="298781"/>
                <wp:effectExtent l="0" t="38100" r="50165" b="25400"/>
                <wp:wrapNone/>
                <wp:docPr id="28" name="Straight Arrow Connector 28"/>
                <wp:cNvGraphicFramePr/>
                <a:graphic xmlns:a="http://schemas.openxmlformats.org/drawingml/2006/main">
                  <a:graphicData uri="http://schemas.microsoft.com/office/word/2010/wordprocessingShape">
                    <wps:wsp>
                      <wps:cNvCnPr/>
                      <wps:spPr>
                        <a:xfrm flipV="1">
                          <a:off x="0" y="0"/>
                          <a:ext cx="579003" cy="2987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87500D" id="Straight Arrow Connector 28" o:spid="_x0000_s1026" type="#_x0000_t32" style="position:absolute;margin-left:120.25pt;margin-top:13pt;width:45.6pt;height:23.55pt;flip:y;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" strokecolor="#4472c4 [3204]" strokeweight=".5pt">
                <v:stroke endarrow="block" joinstyle="miter"/>
              </v:shape>
            </w:pict>
          </mc:Fallback>
        </mc:AlternateContent>
      </w:r>
      <w:r>
        <w:rPr>
          <w:noProof/>
        </w:rPr>
        <mc:AlternateContent>
          <mc:Choice Requires="wps">
            <w:drawing>
              <wp:anchor distT="0" distB="0" distL="114300" distR="114300" simplePos="0" relativeHeight="251767808" behindDoc="0" locked="0" layoutInCell="1" allowOverlap="1" wp14:anchorId="5E06D78E" wp14:editId="478841AB">
                <wp:simplePos x="0" y="0"/>
                <wp:positionH relativeFrom="column">
                  <wp:posOffset>3642409</wp:posOffset>
                </wp:positionH>
                <wp:positionV relativeFrom="paragraph">
                  <wp:posOffset>165566</wp:posOffset>
                </wp:positionV>
                <wp:extent cx="468507" cy="279552"/>
                <wp:effectExtent l="38100" t="38100" r="27305" b="25400"/>
                <wp:wrapNone/>
                <wp:docPr id="31" name="Straight Arrow Connector 31"/>
                <wp:cNvGraphicFramePr/>
                <a:graphic xmlns:a="http://schemas.openxmlformats.org/drawingml/2006/main">
                  <a:graphicData uri="http://schemas.microsoft.com/office/word/2010/wordprocessingShape">
                    <wps:wsp>
                      <wps:cNvCnPr/>
                      <wps:spPr>
                        <a:xfrm flipH="1" flipV="1">
                          <a:off x="0" y="0"/>
                          <a:ext cx="468507" cy="2795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57E7C4" id="Straight Arrow Connector 31" o:spid="_x0000_s1026" type="#_x0000_t32" style="position:absolute;margin-left:286.8pt;margin-top:13.05pt;width:36.9pt;height:22pt;flip:x y;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" strokecolor="#4472c4 [3204]" strokeweight=".5pt">
                <v:stroke endarrow="block" joinstyle="miter"/>
              </v:shape>
            </w:pict>
          </mc:Fallback>
        </mc:AlternateContent>
      </w:r>
      <w:r>
        <w:rPr>
          <w:noProof/>
        </w:rPr>
        <mc:AlternateContent>
          <mc:Choice Requires="wps">
            <w:drawing>
              <wp:anchor distT="0" distB="0" distL="114300" distR="114300" simplePos="0" relativeHeight="251757568" behindDoc="0" locked="0" layoutInCell="1" allowOverlap="1" wp14:anchorId="514C2A37" wp14:editId="71FC6BCD">
                <wp:simplePos x="0" y="0"/>
                <wp:positionH relativeFrom="column">
                  <wp:posOffset>453498</wp:posOffset>
                </wp:positionH>
                <wp:positionV relativeFrom="paragraph">
                  <wp:posOffset>40005</wp:posOffset>
                </wp:positionV>
                <wp:extent cx="1073833" cy="811236"/>
                <wp:effectExtent l="0" t="0" r="12065" b="27305"/>
                <wp:wrapNone/>
                <wp:docPr id="9" name="Oval 9"/>
                <wp:cNvGraphicFramePr/>
                <a:graphic xmlns:a="http://schemas.openxmlformats.org/drawingml/2006/main">
                  <a:graphicData uri="http://schemas.microsoft.com/office/word/2010/wordprocessingShape">
                    <wps:wsp>
                      <wps:cNvSpPr/>
                      <wps:spPr>
                        <a:xfrm>
                          <a:off x="0" y="0"/>
                          <a:ext cx="1073833" cy="811236"/>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27C807F" w14:textId="77777777" w:rsidR="00DD4C33" w:rsidRPr="00D22219" w:rsidRDefault="00DD4C33" w:rsidP="00DD4C33">
                            <w:pPr>
                              <w:jc w:val="center"/>
                              <w:rPr>
                                <w:lang w:val="en-US"/>
                              </w:rPr>
                            </w:pPr>
                            <w:r>
                              <w:rPr>
                                <w:lang w:val="en-US"/>
                              </w:rPr>
                              <w:t>Jon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14C2A37" id="Oval 9" o:spid="_x0000_s1044" style="position:absolute;margin-left:35.7pt;margin-top:3.15pt;width:84.55pt;height:63.9pt;z-index:251757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" fillcolor="white [3201]" strokecolor="#70ad47 [3209]" strokeweight="1pt">
                <v:stroke joinstyle="miter"/>
                <v:textbox>
                  <w:txbxContent>
                    <w:p w14:paraId="727C807F" w14:textId="77777777" w:rsidR="00DD4C33" w:rsidRPr="00D22219" w:rsidRDefault="00DD4C33" w:rsidP="00DD4C33">
                      <w:pPr>
                        <w:jc w:val="center"/>
                        <w:rPr>
                          <w:lang w:val="en-US"/>
                        </w:rPr>
                      </w:pPr>
                      <w:r>
                        <w:rPr>
                          <w:lang w:val="en-US"/>
                        </w:rPr>
                        <w:t>Jon</w:t>
                      </w:r>
                    </w:p>
                  </w:txbxContent>
                </v:textbox>
              </v:oval>
            </w:pict>
          </mc:Fallback>
        </mc:AlternateContent>
      </w:r>
      <w:r>
        <w:rPr>
          <w:noProof/>
        </w:rPr>
        <mc:AlternateContent>
          <mc:Choice Requires="wps">
            <w:drawing>
              <wp:anchor distT="0" distB="0" distL="114300" distR="114300" simplePos="0" relativeHeight="251758592" behindDoc="0" locked="0" layoutInCell="1" allowOverlap="1" wp14:anchorId="7BC07FEB" wp14:editId="22F862AB">
                <wp:simplePos x="0" y="0"/>
                <wp:positionH relativeFrom="column">
                  <wp:posOffset>4109964</wp:posOffset>
                </wp:positionH>
                <wp:positionV relativeFrom="paragraph">
                  <wp:posOffset>41910</wp:posOffset>
                </wp:positionV>
                <wp:extent cx="1073833" cy="811236"/>
                <wp:effectExtent l="0" t="0" r="12065" b="27305"/>
                <wp:wrapNone/>
                <wp:docPr id="12" name="Oval 12"/>
                <wp:cNvGraphicFramePr/>
                <a:graphic xmlns:a="http://schemas.openxmlformats.org/drawingml/2006/main">
                  <a:graphicData uri="http://schemas.microsoft.com/office/word/2010/wordprocessingShape">
                    <wps:wsp>
                      <wps:cNvSpPr/>
                      <wps:spPr>
                        <a:xfrm>
                          <a:off x="0" y="0"/>
                          <a:ext cx="1073833" cy="811236"/>
                        </a:xfrm>
                        <a:prstGeom prst="ellipse">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2D5A72C3" w14:textId="77777777" w:rsidR="00DD4C33" w:rsidRPr="00D22219" w:rsidRDefault="00DD4C33" w:rsidP="00DD4C33">
                            <w:pPr>
                              <w:jc w:val="center"/>
                              <w:rPr>
                                <w:lang w:val="en-US"/>
                              </w:rPr>
                            </w:pPr>
                            <w:r>
                              <w:rPr>
                                <w:lang w:val="en-US"/>
                              </w:rPr>
                              <w:t>Mark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BC07FEB" id="Oval 12" o:spid="_x0000_s1045" style="position:absolute;margin-left:323.6pt;margin-top:3.3pt;width:84.55pt;height:63.9pt;z-index:251758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" filled="f" strokecolor="#4472c4 [3204]">
                <v:textbox>
                  <w:txbxContent>
                    <w:p w14:paraId="2D5A72C3" w14:textId="77777777" w:rsidR="00DD4C33" w:rsidRPr="00D22219" w:rsidRDefault="00DD4C33" w:rsidP="00DD4C33">
                      <w:pPr>
                        <w:jc w:val="center"/>
                        <w:rPr>
                          <w:lang w:val="en-US"/>
                        </w:rPr>
                      </w:pPr>
                      <w:r>
                        <w:rPr>
                          <w:lang w:val="en-US"/>
                        </w:rPr>
                        <w:t>Mark</w:t>
                      </w:r>
                    </w:p>
                  </w:txbxContent>
                </v:textbox>
              </v:oval>
            </w:pict>
          </mc:Fallback>
        </mc:AlternateContent>
      </w:r>
    </w:p>
    <w:p w14:paraId="5E36F723" w14:textId="77777777" w:rsidR="00DD4C33" w:rsidRDefault="00DD4C33" w:rsidP="00DD4C33">
      <w:r>
        <w:rPr>
          <w:noProof/>
        </w:rPr>
        <mc:AlternateContent>
          <mc:Choice Requires="wps">
            <w:drawing>
              <wp:anchor distT="0" distB="0" distL="114300" distR="114300" simplePos="0" relativeHeight="251773952" behindDoc="0" locked="0" layoutInCell="1" allowOverlap="1" wp14:anchorId="2DEDFD2F" wp14:editId="1E16BD5B">
                <wp:simplePos x="0" y="0"/>
                <wp:positionH relativeFrom="column">
                  <wp:posOffset>1675130</wp:posOffset>
                </wp:positionH>
                <wp:positionV relativeFrom="paragraph">
                  <wp:posOffset>191551</wp:posOffset>
                </wp:positionV>
                <wp:extent cx="391885" cy="250666"/>
                <wp:effectExtent l="0" t="0" r="0" b="0"/>
                <wp:wrapNone/>
                <wp:docPr id="63" name="Rectangle: Folded Corner 63"/>
                <wp:cNvGraphicFramePr/>
                <a:graphic xmlns:a="http://schemas.openxmlformats.org/drawingml/2006/main">
                  <a:graphicData uri="http://schemas.microsoft.com/office/word/2010/wordprocessingShape">
                    <wps:wsp>
                      <wps:cNvSpPr/>
                      <wps:spPr>
                        <a:xfrm>
                          <a:off x="0" y="0"/>
                          <a:ext cx="391885" cy="250666"/>
                        </a:xfrm>
                        <a:prstGeom prst="foldedCorner">
                          <a:avLst/>
                        </a:prstGeom>
                        <a:noFill/>
                        <a:ln>
                          <a:noFill/>
                        </a:ln>
                      </wps:spPr>
                      <wps:style>
                        <a:lnRef idx="0">
                          <a:scrgbClr r="0" g="0" b="0"/>
                        </a:lnRef>
                        <a:fillRef idx="0">
                          <a:scrgbClr r="0" g="0" b="0"/>
                        </a:fillRef>
                        <a:effectRef idx="0">
                          <a:scrgbClr r="0" g="0" b="0"/>
                        </a:effectRef>
                        <a:fontRef idx="minor">
                          <a:schemeClr val="dk1"/>
                        </a:fontRef>
                      </wps:style>
                      <wps:txbx>
                        <w:txbxContent>
                          <w:p w14:paraId="01F1689A" w14:textId="77777777" w:rsidR="00DD4C33" w:rsidRPr="004769A4" w:rsidRDefault="00DD4C33" w:rsidP="00DD4C33">
                            <w:pPr>
                              <w:jc w:val="center"/>
                              <w:rPr>
                                <w:sz w:val="18"/>
                                <w:szCs w:val="18"/>
                                <w:lang w:val="en-US"/>
                              </w:rPr>
                            </w:pPr>
                            <w:r w:rsidRPr="004769A4">
                              <w:rPr>
                                <w:sz w:val="18"/>
                                <w:szCs w:val="18"/>
                                <w:lang w:val="en-US"/>
                              </w:rPr>
                              <w:t>Like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EDFD2F" id="Rectangle: Folded Corner 63" o:spid="_x0000_s1046" type="#_x0000_t65" style="position:absolute;margin-left:131.9pt;margin-top:15.1pt;width:30.85pt;height:19.7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" adj="18000" filled="f" stroked="f">
                <v:textbox>
                  <w:txbxContent>
                    <w:p w14:paraId="01F1689A" w14:textId="77777777" w:rsidR="00DD4C33" w:rsidRPr="004769A4" w:rsidRDefault="00DD4C33" w:rsidP="00DD4C33">
                      <w:pPr>
                        <w:jc w:val="center"/>
                        <w:rPr>
                          <w:sz w:val="18"/>
                          <w:szCs w:val="18"/>
                          <w:lang w:val="en-US"/>
                        </w:rPr>
                      </w:pPr>
                      <w:r w:rsidRPr="004769A4">
                        <w:rPr>
                          <w:sz w:val="18"/>
                          <w:szCs w:val="18"/>
                          <w:lang w:val="en-US"/>
                        </w:rPr>
                        <w:t>Like</w:t>
                      </w:r>
                    </w:p>
                  </w:txbxContent>
                </v:textbox>
              </v:shape>
            </w:pict>
          </mc:Fallback>
        </mc:AlternateContent>
      </w:r>
      <w:r>
        <w:rPr>
          <w:noProof/>
        </w:rPr>
        <mc:AlternateContent>
          <mc:Choice Requires="wps">
            <w:drawing>
              <wp:anchor distT="0" distB="0" distL="114300" distR="114300" simplePos="0" relativeHeight="251769856" behindDoc="0" locked="0" layoutInCell="1" allowOverlap="1" wp14:anchorId="696B1842" wp14:editId="4C8E91C3">
                <wp:simplePos x="0" y="0"/>
                <wp:positionH relativeFrom="column">
                  <wp:posOffset>2377440</wp:posOffset>
                </wp:positionH>
                <wp:positionV relativeFrom="paragraph">
                  <wp:posOffset>126009</wp:posOffset>
                </wp:positionV>
                <wp:extent cx="186690" cy="183515"/>
                <wp:effectExtent l="0" t="0" r="3810" b="6985"/>
                <wp:wrapNone/>
                <wp:docPr id="48" name="Plus Sign 48"/>
                <wp:cNvGraphicFramePr/>
                <a:graphic xmlns:a="http://schemas.openxmlformats.org/drawingml/2006/main">
                  <a:graphicData uri="http://schemas.microsoft.com/office/word/2010/wordprocessingShape">
                    <wps:wsp>
                      <wps:cNvSpPr/>
                      <wps:spPr>
                        <a:xfrm>
                          <a:off x="0" y="0"/>
                          <a:ext cx="186690" cy="183515"/>
                        </a:xfrm>
                        <a:prstGeom prst="mathPl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D53EF6" id="Plus Sign 48" o:spid="_x0000_s1026" style="position:absolute;margin-left:187.2pt;margin-top:9.9pt;width:14.7pt;height:14.45pt;z-index:251769856;visibility:visible;mso-wrap-style:square;mso-wrap-distance-left:9pt;mso-wrap-distance-top:0;mso-wrap-distance-right:9pt;mso-wrap-distance-bottom:0;mso-position-horizontal:absolute;mso-position-horizontal-relative:text;mso-position-vertical:absolute;mso-position-vertical-relative:text;v-text-anchor:middle" coordsize="186690,183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" path="m24746,70176r47018,l71764,24325r43162,l114926,70176r47018,l161944,113339r-47018,l114926,159190r-43162,l71764,113339r-47018,l24746,70176xe" fillcolor="#4472c4 [3204]" strokecolor="#1f3763 [1604]" strokeweight="1pt">
                <v:stroke joinstyle="miter"/>
                <v:path arrowok="t" o:connecttype="custom" o:connectlocs="24746,70176;71764,70176;71764,24325;114926,24325;114926,70176;161944,70176;161944,113339;114926,113339;114926,159190;71764,159190;71764,113339;24746,113339;24746,70176" o:connectangles="0,0,0,0,0,0,0,0,0,0,0,0,0"/>
              </v:shape>
            </w:pict>
          </mc:Fallback>
        </mc:AlternateContent>
      </w:r>
      <w:r>
        <w:rPr>
          <w:noProof/>
        </w:rPr>
        <mc:AlternateContent>
          <mc:Choice Requires="wps">
            <w:drawing>
              <wp:anchor distT="0" distB="0" distL="114300" distR="114300" simplePos="0" relativeHeight="251771904" behindDoc="0" locked="0" layoutInCell="1" allowOverlap="1" wp14:anchorId="147AD45D" wp14:editId="4731A430">
                <wp:simplePos x="0" y="0"/>
                <wp:positionH relativeFrom="column">
                  <wp:posOffset>3119434</wp:posOffset>
                </wp:positionH>
                <wp:positionV relativeFrom="paragraph">
                  <wp:posOffset>102235</wp:posOffset>
                </wp:positionV>
                <wp:extent cx="187117" cy="183586"/>
                <wp:effectExtent l="0" t="0" r="3810" b="6985"/>
                <wp:wrapNone/>
                <wp:docPr id="54" name="Plus Sign 54"/>
                <wp:cNvGraphicFramePr/>
                <a:graphic xmlns:a="http://schemas.openxmlformats.org/drawingml/2006/main">
                  <a:graphicData uri="http://schemas.microsoft.com/office/word/2010/wordprocessingShape">
                    <wps:wsp>
                      <wps:cNvSpPr/>
                      <wps:spPr>
                        <a:xfrm>
                          <a:off x="0" y="0"/>
                          <a:ext cx="187117" cy="183586"/>
                        </a:xfrm>
                        <a:prstGeom prst="mathPl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0BA72D" id="Plus Sign 54" o:spid="_x0000_s1026" style="position:absolute;margin-left:245.6pt;margin-top:8.05pt;width:14.75pt;height:14.45pt;z-index:251771904;visibility:visible;mso-wrap-style:square;mso-wrap-distance-left:9pt;mso-wrap-distance-top:0;mso-wrap-distance-right:9pt;mso-wrap-distance-bottom:0;mso-position-horizontal:absolute;mso-position-horizontal-relative:text;mso-position-vertical:absolute;mso-position-vertical-relative:text;v-text-anchor:middle" coordsize="187117,1835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" path="m24802,70203r47167,l71969,24334r43179,l115148,70203r47167,l162315,113383r-47167,l115148,159252r-43179,l71969,113383r-47167,l24802,70203xe" fillcolor="#4472c4 [3204]" strokecolor="#1f3763 [1604]" strokeweight="1pt">
                <v:stroke joinstyle="miter"/>
                <v:path arrowok="t" o:connecttype="custom" o:connectlocs="24802,70203;71969,70203;71969,24334;115148,24334;115148,70203;162315,70203;162315,113383;115148,113383;115148,159252;71969,159252;71969,113383;24802,113383;24802,70203" o:connectangles="0,0,0,0,0,0,0,0,0,0,0,0,0"/>
              </v:shape>
            </w:pict>
          </mc:Fallback>
        </mc:AlternateContent>
      </w:r>
      <w:r>
        <w:rPr>
          <w:noProof/>
        </w:rPr>
        <mc:AlternateContent>
          <mc:Choice Requires="wps">
            <w:drawing>
              <wp:anchor distT="0" distB="0" distL="114300" distR="114300" simplePos="0" relativeHeight="251766784" behindDoc="0" locked="0" layoutInCell="1" allowOverlap="1" wp14:anchorId="5674AC50" wp14:editId="550361F6">
                <wp:simplePos x="0" y="0"/>
                <wp:positionH relativeFrom="column">
                  <wp:posOffset>1526932</wp:posOffset>
                </wp:positionH>
                <wp:positionV relativeFrom="paragraph">
                  <wp:posOffset>172695</wp:posOffset>
                </wp:positionV>
                <wp:extent cx="578485" cy="1079008"/>
                <wp:effectExtent l="0" t="0" r="50165" b="64135"/>
                <wp:wrapNone/>
                <wp:docPr id="30" name="Straight Arrow Connector 30"/>
                <wp:cNvGraphicFramePr/>
                <a:graphic xmlns:a="http://schemas.openxmlformats.org/drawingml/2006/main">
                  <a:graphicData uri="http://schemas.microsoft.com/office/word/2010/wordprocessingShape">
                    <wps:wsp>
                      <wps:cNvCnPr/>
                      <wps:spPr>
                        <a:xfrm>
                          <a:off x="0" y="0"/>
                          <a:ext cx="578485" cy="10790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19BCA2" id="Straight Arrow Connector 30" o:spid="_x0000_s1026" type="#_x0000_t32" style="position:absolute;margin-left:120.25pt;margin-top:13.6pt;width:45.55pt;height:84.9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" strokecolor="#4472c4 [3204]" strokeweight=".5pt">
                <v:stroke endarrow="block" joinstyle="miter"/>
              </v:shape>
            </w:pict>
          </mc:Fallback>
        </mc:AlternateContent>
      </w:r>
      <w:r>
        <w:rPr>
          <w:noProof/>
        </w:rPr>
        <mc:AlternateContent>
          <mc:Choice Requires="wps">
            <w:drawing>
              <wp:anchor distT="0" distB="0" distL="114300" distR="114300" simplePos="0" relativeHeight="251765760" behindDoc="0" locked="0" layoutInCell="1" allowOverlap="1" wp14:anchorId="7DD1FF98" wp14:editId="7C475344">
                <wp:simplePos x="0" y="0"/>
                <wp:positionH relativeFrom="column">
                  <wp:posOffset>1526932</wp:posOffset>
                </wp:positionH>
                <wp:positionV relativeFrom="paragraph">
                  <wp:posOffset>172695</wp:posOffset>
                </wp:positionV>
                <wp:extent cx="578485" cy="405273"/>
                <wp:effectExtent l="0" t="0" r="69215" b="52070"/>
                <wp:wrapNone/>
                <wp:docPr id="29" name="Straight Arrow Connector 29"/>
                <wp:cNvGraphicFramePr/>
                <a:graphic xmlns:a="http://schemas.openxmlformats.org/drawingml/2006/main">
                  <a:graphicData uri="http://schemas.microsoft.com/office/word/2010/wordprocessingShape">
                    <wps:wsp>
                      <wps:cNvCnPr/>
                      <wps:spPr>
                        <a:xfrm>
                          <a:off x="0" y="0"/>
                          <a:ext cx="578485" cy="4052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988CE2" id="Straight Arrow Connector 29" o:spid="_x0000_s1026" type="#_x0000_t32" style="position:absolute;margin-left:120.25pt;margin-top:13.6pt;width:45.55pt;height:31.9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" strokecolor="#4472c4 [3204]" strokeweight=".5pt">
                <v:stroke endarrow="block" joinstyle="miter"/>
              </v:shape>
            </w:pict>
          </mc:Fallback>
        </mc:AlternateContent>
      </w:r>
      <w:r>
        <w:rPr>
          <w:noProof/>
        </w:rPr>
        <mc:AlternateContent>
          <mc:Choice Requires="wps">
            <w:drawing>
              <wp:anchor distT="0" distB="0" distL="114300" distR="114300" simplePos="0" relativeHeight="251768832" behindDoc="0" locked="0" layoutInCell="1" allowOverlap="1" wp14:anchorId="57524B04" wp14:editId="0B14C747">
                <wp:simplePos x="0" y="0"/>
                <wp:positionH relativeFrom="column">
                  <wp:posOffset>3666416</wp:posOffset>
                </wp:positionH>
                <wp:positionV relativeFrom="paragraph">
                  <wp:posOffset>162104</wp:posOffset>
                </wp:positionV>
                <wp:extent cx="443230" cy="367172"/>
                <wp:effectExtent l="38100" t="0" r="33020" b="52070"/>
                <wp:wrapNone/>
                <wp:docPr id="32" name="Straight Arrow Connector 32"/>
                <wp:cNvGraphicFramePr/>
                <a:graphic xmlns:a="http://schemas.openxmlformats.org/drawingml/2006/main">
                  <a:graphicData uri="http://schemas.microsoft.com/office/word/2010/wordprocessingShape">
                    <wps:wsp>
                      <wps:cNvCnPr/>
                      <wps:spPr>
                        <a:xfrm flipH="1">
                          <a:off x="0" y="0"/>
                          <a:ext cx="443230" cy="3671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2F1F86" id="Straight Arrow Connector 32" o:spid="_x0000_s1026" type="#_x0000_t32" style="position:absolute;margin-left:288.7pt;margin-top:12.75pt;width:34.9pt;height:28.9pt;flip:x;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" strokecolor="#4472c4 [3204]" strokeweight=".5pt">
                <v:stroke endarrow="block" joinstyle="miter"/>
              </v:shape>
            </w:pict>
          </mc:Fallback>
        </mc:AlternateContent>
      </w:r>
    </w:p>
    <w:p w14:paraId="7DB3E981" w14:textId="77777777" w:rsidR="00DD4C33" w:rsidRDefault="00DD4C33" w:rsidP="00DD4C33">
      <w:r>
        <w:rPr>
          <w:noProof/>
        </w:rPr>
        <mc:AlternateContent>
          <mc:Choice Requires="wps">
            <w:drawing>
              <wp:anchor distT="0" distB="0" distL="114300" distR="114300" simplePos="0" relativeHeight="251777024" behindDoc="0" locked="0" layoutInCell="1" allowOverlap="1" wp14:anchorId="372D94B5" wp14:editId="6AAEBA25">
                <wp:simplePos x="0" y="0"/>
                <wp:positionH relativeFrom="column">
                  <wp:posOffset>3713879</wp:posOffset>
                </wp:positionH>
                <wp:positionV relativeFrom="paragraph">
                  <wp:posOffset>45534</wp:posOffset>
                </wp:positionV>
                <wp:extent cx="391885" cy="250666"/>
                <wp:effectExtent l="0" t="0" r="0" b="0"/>
                <wp:wrapNone/>
                <wp:docPr id="73" name="Rectangle: Folded Corner 73"/>
                <wp:cNvGraphicFramePr/>
                <a:graphic xmlns:a="http://schemas.openxmlformats.org/drawingml/2006/main">
                  <a:graphicData uri="http://schemas.microsoft.com/office/word/2010/wordprocessingShape">
                    <wps:wsp>
                      <wps:cNvSpPr/>
                      <wps:spPr>
                        <a:xfrm>
                          <a:off x="0" y="0"/>
                          <a:ext cx="391885" cy="250666"/>
                        </a:xfrm>
                        <a:prstGeom prst="foldedCorner">
                          <a:avLst/>
                        </a:prstGeom>
                        <a:noFill/>
                        <a:ln>
                          <a:noFill/>
                        </a:ln>
                      </wps:spPr>
                      <wps:style>
                        <a:lnRef idx="0">
                          <a:scrgbClr r="0" g="0" b="0"/>
                        </a:lnRef>
                        <a:fillRef idx="0">
                          <a:scrgbClr r="0" g="0" b="0"/>
                        </a:fillRef>
                        <a:effectRef idx="0">
                          <a:scrgbClr r="0" g="0" b="0"/>
                        </a:effectRef>
                        <a:fontRef idx="minor">
                          <a:schemeClr val="dk1"/>
                        </a:fontRef>
                      </wps:style>
                      <wps:txbx>
                        <w:txbxContent>
                          <w:p w14:paraId="2546938B" w14:textId="77777777" w:rsidR="00DD4C33" w:rsidRPr="004769A4" w:rsidRDefault="00DD4C33" w:rsidP="00DD4C33">
                            <w:pPr>
                              <w:jc w:val="center"/>
                              <w:rPr>
                                <w:sz w:val="18"/>
                                <w:szCs w:val="18"/>
                                <w:lang w:val="en-US"/>
                              </w:rPr>
                            </w:pPr>
                            <w:r w:rsidRPr="004769A4">
                              <w:rPr>
                                <w:sz w:val="18"/>
                                <w:szCs w:val="18"/>
                                <w:lang w:val="en-US"/>
                              </w:rPr>
                              <w:t>Like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2D94B5" id="Rectangle: Folded Corner 73" o:spid="_x0000_s1047" type="#_x0000_t65" style="position:absolute;margin-left:292.45pt;margin-top:3.6pt;width:30.85pt;height:19.7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" adj="18000" filled="f" stroked="f">
                <v:textbox>
                  <w:txbxContent>
                    <w:p w14:paraId="2546938B" w14:textId="77777777" w:rsidR="00DD4C33" w:rsidRPr="004769A4" w:rsidRDefault="00DD4C33" w:rsidP="00DD4C33">
                      <w:pPr>
                        <w:jc w:val="center"/>
                        <w:rPr>
                          <w:sz w:val="18"/>
                          <w:szCs w:val="18"/>
                          <w:lang w:val="en-US"/>
                        </w:rPr>
                      </w:pPr>
                      <w:r w:rsidRPr="004769A4">
                        <w:rPr>
                          <w:sz w:val="18"/>
                          <w:szCs w:val="18"/>
                          <w:lang w:val="en-US"/>
                        </w:rPr>
                        <w:t>Like</w:t>
                      </w:r>
                    </w:p>
                  </w:txbxContent>
                </v:textbox>
              </v:shape>
            </w:pict>
          </mc:Fallback>
        </mc:AlternateContent>
      </w:r>
      <w:r>
        <w:rPr>
          <w:noProof/>
        </w:rPr>
        <mc:AlternateContent>
          <mc:Choice Requires="wps">
            <w:drawing>
              <wp:anchor distT="0" distB="0" distL="114300" distR="114300" simplePos="0" relativeHeight="251762688" behindDoc="0" locked="0" layoutInCell="1" allowOverlap="1" wp14:anchorId="4C2807D7" wp14:editId="36C19A3F">
                <wp:simplePos x="0" y="0"/>
                <wp:positionH relativeFrom="column">
                  <wp:posOffset>2912417</wp:posOffset>
                </wp:positionH>
                <wp:positionV relativeFrom="paragraph">
                  <wp:posOffset>17145</wp:posOffset>
                </wp:positionV>
                <wp:extent cx="731520" cy="450166"/>
                <wp:effectExtent l="0" t="0" r="11430" b="26670"/>
                <wp:wrapNone/>
                <wp:docPr id="26" name="Rectangle 26"/>
                <wp:cNvGraphicFramePr/>
                <a:graphic xmlns:a="http://schemas.openxmlformats.org/drawingml/2006/main">
                  <a:graphicData uri="http://schemas.microsoft.com/office/word/2010/wordprocessingShape">
                    <wps:wsp>
                      <wps:cNvSpPr/>
                      <wps:spPr>
                        <a:xfrm>
                          <a:off x="0" y="0"/>
                          <a:ext cx="731520" cy="450166"/>
                        </a:xfrm>
                        <a:prstGeom prst="rect">
                          <a:avLst/>
                        </a:prstGeom>
                      </wps:spPr>
                      <wps:style>
                        <a:lnRef idx="2">
                          <a:schemeClr val="dk1"/>
                        </a:lnRef>
                        <a:fillRef idx="1">
                          <a:schemeClr val="lt1"/>
                        </a:fillRef>
                        <a:effectRef idx="0">
                          <a:schemeClr val="dk1"/>
                        </a:effectRef>
                        <a:fontRef idx="minor">
                          <a:schemeClr val="dk1"/>
                        </a:fontRef>
                      </wps:style>
                      <wps:txbx>
                        <w:txbxContent>
                          <w:p w14:paraId="1F970CCC" w14:textId="77777777" w:rsidR="00DD4C33" w:rsidRPr="00D22219" w:rsidRDefault="00DD4C33" w:rsidP="00DD4C33">
                            <w:pPr>
                              <w:jc w:val="center"/>
                              <w:rPr>
                                <w:lang w:val="en-US"/>
                              </w:rPr>
                            </w:pPr>
                            <w:r>
                              <w:rPr>
                                <w:lang w:val="en-US"/>
                              </w:rPr>
                              <w:t>Film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2807D7" id="Rectangle 26" o:spid="_x0000_s1048" style="position:absolute;margin-left:229.3pt;margin-top:1.35pt;width:57.6pt;height:35.4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" fillcolor="white [3201]" strokecolor="black [3200]" strokeweight="1pt">
                <v:textbox>
                  <w:txbxContent>
                    <w:p w14:paraId="1F970CCC" w14:textId="77777777" w:rsidR="00DD4C33" w:rsidRPr="00D22219" w:rsidRDefault="00DD4C33" w:rsidP="00DD4C33">
                      <w:pPr>
                        <w:jc w:val="center"/>
                        <w:rPr>
                          <w:lang w:val="en-US"/>
                        </w:rPr>
                      </w:pPr>
                      <w:r>
                        <w:rPr>
                          <w:lang w:val="en-US"/>
                        </w:rPr>
                        <w:t>Film 2</w:t>
                      </w:r>
                    </w:p>
                  </w:txbxContent>
                </v:textbox>
              </v:rect>
            </w:pict>
          </mc:Fallback>
        </mc:AlternateContent>
      </w:r>
      <w:r>
        <w:rPr>
          <w:noProof/>
        </w:rPr>
        <mc:AlternateContent>
          <mc:Choice Requires="wps">
            <w:drawing>
              <wp:anchor distT="0" distB="0" distL="114300" distR="114300" simplePos="0" relativeHeight="251761664" behindDoc="0" locked="0" layoutInCell="1" allowOverlap="1" wp14:anchorId="3C47463E" wp14:editId="155E8CD2">
                <wp:simplePos x="0" y="0"/>
                <wp:positionH relativeFrom="column">
                  <wp:posOffset>2108708</wp:posOffset>
                </wp:positionH>
                <wp:positionV relativeFrom="paragraph">
                  <wp:posOffset>45085</wp:posOffset>
                </wp:positionV>
                <wp:extent cx="731520" cy="449580"/>
                <wp:effectExtent l="0" t="0" r="11430" b="26670"/>
                <wp:wrapNone/>
                <wp:docPr id="19" name="Rectangle 19"/>
                <wp:cNvGraphicFramePr/>
                <a:graphic xmlns:a="http://schemas.openxmlformats.org/drawingml/2006/main">
                  <a:graphicData uri="http://schemas.microsoft.com/office/word/2010/wordprocessingShape">
                    <wps:wsp>
                      <wps:cNvSpPr/>
                      <wps:spPr>
                        <a:xfrm>
                          <a:off x="0" y="0"/>
                          <a:ext cx="731520" cy="449580"/>
                        </a:xfrm>
                        <a:prstGeom prst="rect">
                          <a:avLst/>
                        </a:prstGeom>
                      </wps:spPr>
                      <wps:style>
                        <a:lnRef idx="2">
                          <a:schemeClr val="dk1"/>
                        </a:lnRef>
                        <a:fillRef idx="1">
                          <a:schemeClr val="lt1"/>
                        </a:fillRef>
                        <a:effectRef idx="0">
                          <a:schemeClr val="dk1"/>
                        </a:effectRef>
                        <a:fontRef idx="minor">
                          <a:schemeClr val="dk1"/>
                        </a:fontRef>
                      </wps:style>
                      <wps:txbx>
                        <w:txbxContent>
                          <w:p w14:paraId="00D2BBAA" w14:textId="77777777" w:rsidR="00DD4C33" w:rsidRPr="00D22219" w:rsidRDefault="00DD4C33" w:rsidP="00DD4C33">
                            <w:pPr>
                              <w:jc w:val="center"/>
                              <w:rPr>
                                <w:lang w:val="en-US"/>
                              </w:rPr>
                            </w:pPr>
                            <w:r>
                              <w:rPr>
                                <w:lang w:val="en-US"/>
                              </w:rPr>
                              <w:t>Film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47463E" id="Rectangle 19" o:spid="_x0000_s1049" style="position:absolute;margin-left:166.05pt;margin-top:3.55pt;width:57.6pt;height:35.4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" fillcolor="white [3201]" strokecolor="black [3200]" strokeweight="1pt">
                <v:textbox>
                  <w:txbxContent>
                    <w:p w14:paraId="00D2BBAA" w14:textId="77777777" w:rsidR="00DD4C33" w:rsidRPr="00D22219" w:rsidRDefault="00DD4C33" w:rsidP="00DD4C33">
                      <w:pPr>
                        <w:jc w:val="center"/>
                        <w:rPr>
                          <w:lang w:val="en-US"/>
                        </w:rPr>
                      </w:pPr>
                      <w:r>
                        <w:rPr>
                          <w:lang w:val="en-US"/>
                        </w:rPr>
                        <w:t>Film 2</w:t>
                      </w:r>
                    </w:p>
                  </w:txbxContent>
                </v:textbox>
              </v:rect>
            </w:pict>
          </mc:Fallback>
        </mc:AlternateContent>
      </w:r>
    </w:p>
    <w:p w14:paraId="7A11FA5D" w14:textId="77777777" w:rsidR="00DD4C33" w:rsidRDefault="00DD4C33" w:rsidP="00DD4C33">
      <w:r>
        <w:rPr>
          <w:noProof/>
        </w:rPr>
        <mc:AlternateContent>
          <mc:Choice Requires="wps">
            <w:drawing>
              <wp:anchor distT="0" distB="0" distL="114300" distR="114300" simplePos="0" relativeHeight="251778048" behindDoc="0" locked="0" layoutInCell="1" allowOverlap="1" wp14:anchorId="674D1506" wp14:editId="132C84FD">
                <wp:simplePos x="0" y="0"/>
                <wp:positionH relativeFrom="column">
                  <wp:posOffset>2864485</wp:posOffset>
                </wp:positionH>
                <wp:positionV relativeFrom="paragraph">
                  <wp:posOffset>62509</wp:posOffset>
                </wp:positionV>
                <wp:extent cx="1878227" cy="690581"/>
                <wp:effectExtent l="0" t="19050" r="46355" b="14605"/>
                <wp:wrapNone/>
                <wp:docPr id="85" name="Arrow: Bent-Up 85"/>
                <wp:cNvGraphicFramePr/>
                <a:graphic xmlns:a="http://schemas.openxmlformats.org/drawingml/2006/main">
                  <a:graphicData uri="http://schemas.microsoft.com/office/word/2010/wordprocessingShape">
                    <wps:wsp>
                      <wps:cNvSpPr/>
                      <wps:spPr>
                        <a:xfrm>
                          <a:off x="0" y="0"/>
                          <a:ext cx="1878227" cy="690581"/>
                        </a:xfrm>
                        <a:prstGeom prst="bentUpArrow">
                          <a:avLst>
                            <a:gd name="adj1" fmla="val 15240"/>
                            <a:gd name="adj2" fmla="val 14559"/>
                            <a:gd name="adj3" fmla="val 24434"/>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25B2FB" id="Arrow: Bent-Up 85" o:spid="_x0000_s1026" style="position:absolute;margin-left:225.55pt;margin-top:4.9pt;width:147.9pt;height:54.4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78227,6905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" path="m,585336r1725063,l1725063,168737r-47919,l1777685,r100542,168737l1830308,168737r,521844l,690581,,585336xe" fillcolor="white [3201]" strokecolor="#4472c4 [3204]" strokeweight="1pt">
                <v:stroke joinstyle="miter"/>
                <v:path arrowok="t" o:connecttype="custom" o:connectlocs="0,585336;1725063,585336;1725063,168737;1677144,168737;1777685,0;1878227,168737;1830308,168737;1830308,690581;0,690581;0,585336" o:connectangles="0,0,0,0,0,0,0,0,0,0"/>
              </v:shape>
            </w:pict>
          </mc:Fallback>
        </mc:AlternateContent>
      </w:r>
      <w:r>
        <w:rPr>
          <w:noProof/>
        </w:rPr>
        <mc:AlternateContent>
          <mc:Choice Requires="wps">
            <w:drawing>
              <wp:anchor distT="0" distB="0" distL="114300" distR="114300" simplePos="0" relativeHeight="251774976" behindDoc="0" locked="0" layoutInCell="1" allowOverlap="1" wp14:anchorId="2DF6906A" wp14:editId="670EF651">
                <wp:simplePos x="0" y="0"/>
                <wp:positionH relativeFrom="column">
                  <wp:posOffset>1830524</wp:posOffset>
                </wp:positionH>
                <wp:positionV relativeFrom="paragraph">
                  <wp:posOffset>223334</wp:posOffset>
                </wp:positionV>
                <wp:extent cx="391885" cy="250666"/>
                <wp:effectExtent l="0" t="0" r="0" b="0"/>
                <wp:wrapNone/>
                <wp:docPr id="71" name="Rectangle: Folded Corner 71"/>
                <wp:cNvGraphicFramePr/>
                <a:graphic xmlns:a="http://schemas.openxmlformats.org/drawingml/2006/main">
                  <a:graphicData uri="http://schemas.microsoft.com/office/word/2010/wordprocessingShape">
                    <wps:wsp>
                      <wps:cNvSpPr/>
                      <wps:spPr>
                        <a:xfrm>
                          <a:off x="0" y="0"/>
                          <a:ext cx="391885" cy="250666"/>
                        </a:xfrm>
                        <a:prstGeom prst="foldedCorner">
                          <a:avLst/>
                        </a:prstGeom>
                        <a:noFill/>
                        <a:ln>
                          <a:noFill/>
                        </a:ln>
                      </wps:spPr>
                      <wps:style>
                        <a:lnRef idx="0">
                          <a:scrgbClr r="0" g="0" b="0"/>
                        </a:lnRef>
                        <a:fillRef idx="0">
                          <a:scrgbClr r="0" g="0" b="0"/>
                        </a:fillRef>
                        <a:effectRef idx="0">
                          <a:scrgbClr r="0" g="0" b="0"/>
                        </a:effectRef>
                        <a:fontRef idx="minor">
                          <a:schemeClr val="dk1"/>
                        </a:fontRef>
                      </wps:style>
                      <wps:txbx>
                        <w:txbxContent>
                          <w:p w14:paraId="2F761C29" w14:textId="77777777" w:rsidR="00DD4C33" w:rsidRPr="004769A4" w:rsidRDefault="00DD4C33" w:rsidP="00DD4C33">
                            <w:pPr>
                              <w:jc w:val="center"/>
                              <w:rPr>
                                <w:sz w:val="18"/>
                                <w:szCs w:val="18"/>
                                <w:lang w:val="en-US"/>
                              </w:rPr>
                            </w:pPr>
                            <w:r w:rsidRPr="004769A4">
                              <w:rPr>
                                <w:sz w:val="18"/>
                                <w:szCs w:val="18"/>
                                <w:lang w:val="en-US"/>
                              </w:rPr>
                              <w:t>Like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6906A" id="Rectangle: Folded Corner 71" o:spid="_x0000_s1050" type="#_x0000_t65" style="position:absolute;margin-left:144.15pt;margin-top:17.6pt;width:30.85pt;height:19.7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" adj="18000" filled="f" stroked="f">
                <v:textbox>
                  <w:txbxContent>
                    <w:p w14:paraId="2F761C29" w14:textId="77777777" w:rsidR="00DD4C33" w:rsidRPr="004769A4" w:rsidRDefault="00DD4C33" w:rsidP="00DD4C33">
                      <w:pPr>
                        <w:jc w:val="center"/>
                        <w:rPr>
                          <w:sz w:val="18"/>
                          <w:szCs w:val="18"/>
                          <w:lang w:val="en-US"/>
                        </w:rPr>
                      </w:pPr>
                      <w:r w:rsidRPr="004769A4">
                        <w:rPr>
                          <w:sz w:val="18"/>
                          <w:szCs w:val="18"/>
                          <w:lang w:val="en-US"/>
                        </w:rPr>
                        <w:t>Like</w:t>
                      </w:r>
                    </w:p>
                  </w:txbxContent>
                </v:textbox>
              </v:shape>
            </w:pict>
          </mc:Fallback>
        </mc:AlternateContent>
      </w:r>
      <w:r>
        <w:rPr>
          <w:noProof/>
        </w:rPr>
        <mc:AlternateContent>
          <mc:Choice Requires="wps">
            <w:drawing>
              <wp:anchor distT="0" distB="0" distL="114300" distR="114300" simplePos="0" relativeHeight="251770880" behindDoc="0" locked="0" layoutInCell="1" allowOverlap="1" wp14:anchorId="440C6A07" wp14:editId="2B4C57E6">
                <wp:simplePos x="0" y="0"/>
                <wp:positionH relativeFrom="column">
                  <wp:posOffset>2386965</wp:posOffset>
                </wp:positionH>
                <wp:positionV relativeFrom="paragraph">
                  <wp:posOffset>256896</wp:posOffset>
                </wp:positionV>
                <wp:extent cx="187117" cy="183586"/>
                <wp:effectExtent l="0" t="0" r="3810" b="6985"/>
                <wp:wrapNone/>
                <wp:docPr id="50" name="Plus Sign 50"/>
                <wp:cNvGraphicFramePr/>
                <a:graphic xmlns:a="http://schemas.openxmlformats.org/drawingml/2006/main">
                  <a:graphicData uri="http://schemas.microsoft.com/office/word/2010/wordprocessingShape">
                    <wps:wsp>
                      <wps:cNvSpPr/>
                      <wps:spPr>
                        <a:xfrm>
                          <a:off x="0" y="0"/>
                          <a:ext cx="187117" cy="183586"/>
                        </a:xfrm>
                        <a:prstGeom prst="mathPl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3CB1CB" id="Plus Sign 50" o:spid="_x0000_s1026" style="position:absolute;margin-left:187.95pt;margin-top:20.25pt;width:14.75pt;height:14.45pt;z-index:251770880;visibility:visible;mso-wrap-style:square;mso-wrap-distance-left:9pt;mso-wrap-distance-top:0;mso-wrap-distance-right:9pt;mso-wrap-distance-bottom:0;mso-position-horizontal:absolute;mso-position-horizontal-relative:text;mso-position-vertical:absolute;mso-position-vertical-relative:text;v-text-anchor:middle" coordsize="187117,1835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" path="m24802,70203r47167,l71969,24334r43179,l115148,70203r47167,l162315,113383r-47167,l115148,159252r-43179,l71969,113383r-47167,l24802,70203xe" fillcolor="#4472c4 [3204]" strokecolor="#1f3763 [1604]" strokeweight="1pt">
                <v:stroke joinstyle="miter"/>
                <v:path arrowok="t" o:connecttype="custom" o:connectlocs="24802,70203;71969,70203;71969,24334;115148,24334;115148,70203;162315,70203;162315,113383;115148,113383;115148,159252;71969,159252;71969,113383;24802,113383;24802,70203" o:connectangles="0,0,0,0,0,0,0,0,0,0,0,0,0"/>
              </v:shape>
            </w:pict>
          </mc:Fallback>
        </mc:AlternateContent>
      </w:r>
    </w:p>
    <w:p w14:paraId="1EBEAF68" w14:textId="77777777" w:rsidR="00DD4C33" w:rsidRDefault="00DD4C33" w:rsidP="00DD4C33">
      <w:r>
        <w:rPr>
          <w:noProof/>
        </w:rPr>
        <mc:AlternateContent>
          <mc:Choice Requires="wps">
            <w:drawing>
              <wp:anchor distT="0" distB="0" distL="114300" distR="114300" simplePos="0" relativeHeight="251779072" behindDoc="0" locked="0" layoutInCell="1" allowOverlap="1" wp14:anchorId="2AD4E5BA" wp14:editId="447DDBE0">
                <wp:simplePos x="0" y="0"/>
                <wp:positionH relativeFrom="column">
                  <wp:posOffset>3334549</wp:posOffset>
                </wp:positionH>
                <wp:positionV relativeFrom="paragraph">
                  <wp:posOffset>168101</wp:posOffset>
                </wp:positionV>
                <wp:extent cx="543607" cy="250666"/>
                <wp:effectExtent l="0" t="0" r="0" b="0"/>
                <wp:wrapNone/>
                <wp:docPr id="87" name="Rectangle: Folded Corner 87"/>
                <wp:cNvGraphicFramePr/>
                <a:graphic xmlns:a="http://schemas.openxmlformats.org/drawingml/2006/main">
                  <a:graphicData uri="http://schemas.microsoft.com/office/word/2010/wordprocessingShape">
                    <wps:wsp>
                      <wps:cNvSpPr/>
                      <wps:spPr>
                        <a:xfrm>
                          <a:off x="0" y="0"/>
                          <a:ext cx="543607" cy="250666"/>
                        </a:xfrm>
                        <a:prstGeom prst="foldedCorner">
                          <a:avLst/>
                        </a:prstGeom>
                        <a:noFill/>
                        <a:ln>
                          <a:noFill/>
                        </a:ln>
                      </wps:spPr>
                      <wps:style>
                        <a:lnRef idx="0">
                          <a:scrgbClr r="0" g="0" b="0"/>
                        </a:lnRef>
                        <a:fillRef idx="0">
                          <a:scrgbClr r="0" g="0" b="0"/>
                        </a:fillRef>
                        <a:effectRef idx="0">
                          <a:scrgbClr r="0" g="0" b="0"/>
                        </a:effectRef>
                        <a:fontRef idx="minor">
                          <a:schemeClr val="dk1"/>
                        </a:fontRef>
                      </wps:style>
                      <wps:txbx>
                        <w:txbxContent>
                          <w:p w14:paraId="61231B99" w14:textId="77777777" w:rsidR="00DD4C33" w:rsidRPr="004769A4" w:rsidRDefault="00DD4C33" w:rsidP="00DD4C33">
                            <w:pPr>
                              <w:jc w:val="center"/>
                              <w:rPr>
                                <w:sz w:val="18"/>
                                <w:szCs w:val="18"/>
                                <w:lang w:val="en-US"/>
                              </w:rPr>
                            </w:pPr>
                            <w:r>
                              <w:rPr>
                                <w:sz w:val="18"/>
                                <w:szCs w:val="18"/>
                                <w:lang w:val="en-US"/>
                              </w:rPr>
                              <w:t>Predict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D4E5BA" id="Rectangle: Folded Corner 87" o:spid="_x0000_s1051" type="#_x0000_t65" style="position:absolute;margin-left:262.55pt;margin-top:13.25pt;width:42.8pt;height:19.75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" adj="18000" filled="f" stroked="f">
                <v:textbox>
                  <w:txbxContent>
                    <w:p w14:paraId="61231B99" w14:textId="77777777" w:rsidR="00DD4C33" w:rsidRPr="004769A4" w:rsidRDefault="00DD4C33" w:rsidP="00DD4C33">
                      <w:pPr>
                        <w:jc w:val="center"/>
                        <w:rPr>
                          <w:sz w:val="18"/>
                          <w:szCs w:val="18"/>
                          <w:lang w:val="en-US"/>
                        </w:rPr>
                      </w:pPr>
                      <w:r>
                        <w:rPr>
                          <w:sz w:val="18"/>
                          <w:szCs w:val="18"/>
                          <w:lang w:val="en-US"/>
                        </w:rPr>
                        <w:t>Predict</w:t>
                      </w:r>
                    </w:p>
                  </w:txbxContent>
                </v:textbox>
              </v:shape>
            </w:pict>
          </mc:Fallback>
        </mc:AlternateContent>
      </w:r>
      <w:r>
        <w:rPr>
          <w:noProof/>
        </w:rPr>
        <mc:AlternateContent>
          <mc:Choice Requires="wps">
            <w:drawing>
              <wp:anchor distT="0" distB="0" distL="114300" distR="114300" simplePos="0" relativeHeight="251763712" behindDoc="0" locked="0" layoutInCell="1" allowOverlap="1" wp14:anchorId="2B68E8E8" wp14:editId="72BBDF86">
                <wp:simplePos x="0" y="0"/>
                <wp:positionH relativeFrom="column">
                  <wp:posOffset>2134108</wp:posOffset>
                </wp:positionH>
                <wp:positionV relativeFrom="paragraph">
                  <wp:posOffset>222250</wp:posOffset>
                </wp:positionV>
                <wp:extent cx="731520" cy="450166"/>
                <wp:effectExtent l="0" t="0" r="11430" b="26670"/>
                <wp:wrapNone/>
                <wp:docPr id="27" name="Rectangle 27"/>
                <wp:cNvGraphicFramePr/>
                <a:graphic xmlns:a="http://schemas.openxmlformats.org/drawingml/2006/main">
                  <a:graphicData uri="http://schemas.microsoft.com/office/word/2010/wordprocessingShape">
                    <wps:wsp>
                      <wps:cNvSpPr/>
                      <wps:spPr>
                        <a:xfrm>
                          <a:off x="0" y="0"/>
                          <a:ext cx="731520" cy="450166"/>
                        </a:xfrm>
                        <a:prstGeom prst="rect">
                          <a:avLst/>
                        </a:prstGeom>
                      </wps:spPr>
                      <wps:style>
                        <a:lnRef idx="2">
                          <a:schemeClr val="dk1"/>
                        </a:lnRef>
                        <a:fillRef idx="1">
                          <a:schemeClr val="lt1"/>
                        </a:fillRef>
                        <a:effectRef idx="0">
                          <a:schemeClr val="dk1"/>
                        </a:effectRef>
                        <a:fontRef idx="minor">
                          <a:schemeClr val="dk1"/>
                        </a:fontRef>
                      </wps:style>
                      <wps:txbx>
                        <w:txbxContent>
                          <w:p w14:paraId="1AE6A599" w14:textId="77777777" w:rsidR="00DD4C33" w:rsidRPr="00D22219" w:rsidRDefault="00DD4C33" w:rsidP="00DD4C33">
                            <w:pPr>
                              <w:jc w:val="center"/>
                              <w:rPr>
                                <w:lang w:val="en-US"/>
                              </w:rPr>
                            </w:pPr>
                            <w:r>
                              <w:rPr>
                                <w:lang w:val="en-US"/>
                              </w:rPr>
                              <w:t>Film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68E8E8" id="Rectangle 27" o:spid="_x0000_s1052" style="position:absolute;margin-left:168.05pt;margin-top:17.5pt;width:57.6pt;height:35.4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" fillcolor="white [3201]" strokecolor="black [3200]" strokeweight="1pt">
                <v:textbox>
                  <w:txbxContent>
                    <w:p w14:paraId="1AE6A599" w14:textId="77777777" w:rsidR="00DD4C33" w:rsidRPr="00D22219" w:rsidRDefault="00DD4C33" w:rsidP="00DD4C33">
                      <w:pPr>
                        <w:jc w:val="center"/>
                        <w:rPr>
                          <w:lang w:val="en-US"/>
                        </w:rPr>
                      </w:pPr>
                      <w:r>
                        <w:rPr>
                          <w:lang w:val="en-US"/>
                        </w:rPr>
                        <w:t>Film 3</w:t>
                      </w:r>
                    </w:p>
                  </w:txbxContent>
                </v:textbox>
              </v:rect>
            </w:pict>
          </mc:Fallback>
        </mc:AlternateContent>
      </w:r>
    </w:p>
    <w:p w14:paraId="145BF8BC" w14:textId="77777777" w:rsidR="00DD4C33" w:rsidRDefault="00DD4C33" w:rsidP="00DD4C33"/>
    <w:p w14:paraId="2761F082" w14:textId="77777777" w:rsidR="00DD4C33" w:rsidRDefault="00DD4C33" w:rsidP="00DD4C33"/>
    <w:p w14:paraId="73546525" w14:textId="77777777" w:rsidR="00DD4C33" w:rsidRDefault="00DD4C33" w:rsidP="00DD4C33"/>
    <w:p w14:paraId="07B925F2" w14:textId="77777777" w:rsidR="00DD4C33" w:rsidRDefault="00DD4C33" w:rsidP="00DD4C33"/>
    <w:p w14:paraId="7CB64B99" w14:textId="77777777" w:rsidR="00DD4C33" w:rsidRDefault="00DD4C33" w:rsidP="00DD4C33"/>
    <w:p w14:paraId="787F151B" w14:textId="77777777" w:rsidR="00DD4C33" w:rsidRDefault="00DD4C33" w:rsidP="00DD4C33"/>
    <w:p w14:paraId="4F1E5EB5" w14:textId="607821FE" w:rsidR="00DD4C33" w:rsidRDefault="00DD4C33" w:rsidP="00DD4C33"/>
    <w:p w14:paraId="7BBD0A1A" w14:textId="1E3978D0" w:rsidR="002909AE" w:rsidRDefault="002909AE" w:rsidP="00DD4C33"/>
    <w:p w14:paraId="1DDC96A9" w14:textId="2D85945D" w:rsidR="002909AE" w:rsidRDefault="002909AE" w:rsidP="00DD4C33"/>
    <w:p w14:paraId="5024D037" w14:textId="77777777" w:rsidR="00DD4C33" w:rsidRDefault="00DD4C33" w:rsidP="00DD4C33"/>
    <w:p w14:paraId="2F54AF04" w14:textId="77777777" w:rsidR="00DD4C33" w:rsidRDefault="00DD4C33" w:rsidP="00DD4C33"/>
    <w:sectPr w:rsidR="00DD4C33" w:rsidSect="00B9384A">
      <w:footerReference w:type="default" r:id="rId67"/>
      <w:pgSz w:w="11906" w:h="16838"/>
      <w:pgMar w:top="1418" w:right="1416" w:bottom="1440" w:left="1276" w:header="709" w:footer="55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C14C6" w14:textId="77777777" w:rsidR="00FF4D89" w:rsidRDefault="00FF4D89" w:rsidP="00170FBB">
      <w:pPr>
        <w:spacing w:after="0"/>
      </w:pPr>
      <w:r>
        <w:separator/>
      </w:r>
    </w:p>
  </w:endnote>
  <w:endnote w:type="continuationSeparator" w:id="0">
    <w:p w14:paraId="42102C89" w14:textId="77777777" w:rsidR="00FF4D89" w:rsidRDefault="00FF4D89" w:rsidP="00170FBB">
      <w:pPr>
        <w:spacing w:after="0"/>
      </w:pPr>
      <w:r>
        <w:continuationSeparator/>
      </w:r>
    </w:p>
  </w:endnote>
  <w:endnote w:type="continuationNotice" w:id="1">
    <w:p w14:paraId="0B1B9AE7" w14:textId="77777777" w:rsidR="00FF4D89" w:rsidRDefault="00FF4D89">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Tajawal">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9DAD97" w14:textId="2BA799D7" w:rsidR="004F061E" w:rsidRDefault="004F061E" w:rsidP="00C7493A">
    <w:pPr>
      <w:spacing w:after="0"/>
      <w:ind w:left="5040" w:hanging="5040"/>
      <w:rPr>
        <w:rFonts w:cstheme="minorHAnsi"/>
        <w:bCs/>
        <w:sz w:val="20"/>
        <w:szCs w:val="20"/>
      </w:rPr>
    </w:pPr>
  </w:p>
  <w:p w14:paraId="57C59EB4" w14:textId="77777777" w:rsidR="00276D1F" w:rsidRDefault="00276D1F" w:rsidP="00C7493A">
    <w:pPr>
      <w:spacing w:after="0"/>
      <w:ind w:left="5040" w:hanging="5040"/>
      <w:rPr>
        <w:rFonts w:cstheme="minorHAnsi"/>
        <w:bCs/>
        <w:sz w:val="20"/>
        <w:szCs w:val="20"/>
      </w:rPr>
    </w:pPr>
  </w:p>
  <w:p w14:paraId="6FC10775" w14:textId="5F4EE6E2" w:rsidR="004F061E" w:rsidRPr="00626053" w:rsidRDefault="00C855D8" w:rsidP="00626053">
    <w:pPr>
      <w:rPr>
        <w:rFonts w:cstheme="minorHAnsi"/>
        <w:b/>
        <w:bCs/>
      </w:rPr>
    </w:pPr>
    <w:r>
      <w:rPr>
        <w:rFonts w:cstheme="minorHAnsi"/>
        <w:sz w:val="20"/>
        <w:szCs w:val="20"/>
      </w:rPr>
      <w:t xml:space="preserve">Sentiment Analysis for a Movies </w:t>
    </w:r>
    <w:r w:rsidR="00BC3CC3">
      <w:rPr>
        <w:rFonts w:cstheme="minorHAnsi"/>
        <w:sz w:val="20"/>
        <w:szCs w:val="20"/>
      </w:rPr>
      <w:t>Recommendation System</w:t>
    </w:r>
    <w:r w:rsidR="004F061E">
      <w:rPr>
        <w:color w:val="4472C4" w:themeColor="accent1"/>
        <w:sz w:val="20"/>
        <w:szCs w:val="20"/>
      </w:rPr>
      <w:tab/>
    </w:r>
    <w:r w:rsidR="004F061E">
      <w:rPr>
        <w:color w:val="4472C4" w:themeColor="accent1"/>
        <w:sz w:val="20"/>
        <w:szCs w:val="20"/>
      </w:rPr>
      <w:tab/>
    </w:r>
    <w:r w:rsidR="004F061E">
      <w:rPr>
        <w:color w:val="4472C4" w:themeColor="accent1"/>
        <w:sz w:val="20"/>
        <w:szCs w:val="20"/>
      </w:rPr>
      <w:tab/>
    </w:r>
    <w:r w:rsidR="004F061E">
      <w:rPr>
        <w:color w:val="4472C4" w:themeColor="accent1"/>
        <w:sz w:val="20"/>
        <w:szCs w:val="20"/>
      </w:rPr>
      <w:tab/>
    </w:r>
    <w:r w:rsidR="004F061E">
      <w:rPr>
        <w:color w:val="4472C4" w:themeColor="accent1"/>
        <w:sz w:val="20"/>
        <w:szCs w:val="20"/>
      </w:rPr>
      <w:tab/>
      <w:t xml:space="preserve">pg. </w:t>
    </w:r>
    <w:r w:rsidR="004F061E" w:rsidRPr="666FB8DE">
      <w:rPr>
        <w:noProof/>
        <w:color w:val="4472C4" w:themeColor="accent1"/>
        <w:sz w:val="20"/>
        <w:szCs w:val="20"/>
      </w:rPr>
      <w:fldChar w:fldCharType="begin"/>
    </w:r>
    <w:r w:rsidR="004F061E">
      <w:rPr>
        <w:color w:val="4472C4" w:themeColor="accent1"/>
        <w:sz w:val="20"/>
        <w:szCs w:val="20"/>
      </w:rPr>
      <w:instrText xml:space="preserve"> PAGE  \* Arabic </w:instrText>
    </w:r>
    <w:r w:rsidR="004F061E" w:rsidRPr="666FB8DE">
      <w:rPr>
        <w:color w:val="4472C4" w:themeColor="accent1"/>
        <w:sz w:val="20"/>
        <w:szCs w:val="20"/>
      </w:rPr>
      <w:fldChar w:fldCharType="separate"/>
    </w:r>
    <w:r w:rsidR="004F061E">
      <w:rPr>
        <w:noProof/>
        <w:color w:val="4472C4" w:themeColor="accent1"/>
        <w:sz w:val="20"/>
        <w:szCs w:val="20"/>
      </w:rPr>
      <w:t>21</w:t>
    </w:r>
    <w:r w:rsidR="004F061E" w:rsidRPr="666FB8DE">
      <w:rPr>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198890" w14:textId="77777777" w:rsidR="00FF4D89" w:rsidRDefault="00FF4D89" w:rsidP="00170FBB">
      <w:pPr>
        <w:spacing w:after="0"/>
      </w:pPr>
      <w:r>
        <w:separator/>
      </w:r>
    </w:p>
  </w:footnote>
  <w:footnote w:type="continuationSeparator" w:id="0">
    <w:p w14:paraId="038FCE7F" w14:textId="77777777" w:rsidR="00FF4D89" w:rsidRDefault="00FF4D89" w:rsidP="00170FBB">
      <w:pPr>
        <w:spacing w:after="0"/>
      </w:pPr>
      <w:r>
        <w:continuationSeparator/>
      </w:r>
    </w:p>
  </w:footnote>
  <w:footnote w:type="continuationNotice" w:id="1">
    <w:p w14:paraId="540A4A1A" w14:textId="77777777" w:rsidR="00FF4D89" w:rsidRDefault="00FF4D89">
      <w:pPr>
        <w:spacing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253F7"/>
    <w:multiLevelType w:val="hybridMultilevel"/>
    <w:tmpl w:val="C186C3F2"/>
    <w:lvl w:ilvl="0" w:tplc="2FB23CDA">
      <w:start w:val="2"/>
      <w:numFmt w:val="decimal"/>
      <w:lvlText w:val="%1.4.2"/>
      <w:lvlJc w:val="center"/>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162AC3"/>
    <w:multiLevelType w:val="hybridMultilevel"/>
    <w:tmpl w:val="89D2A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F7690D"/>
    <w:multiLevelType w:val="hybridMultilevel"/>
    <w:tmpl w:val="E02A4654"/>
    <w:lvl w:ilvl="0" w:tplc="E480C2FA">
      <w:start w:val="2"/>
      <w:numFmt w:val="decimal"/>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C61B92"/>
    <w:multiLevelType w:val="hybridMultilevel"/>
    <w:tmpl w:val="E98649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AA3FA3"/>
    <w:multiLevelType w:val="hybridMultilevel"/>
    <w:tmpl w:val="3E56E3F6"/>
    <w:lvl w:ilvl="0" w:tplc="9B860702">
      <w:start w:val="2"/>
      <w:numFmt w:val="decimal"/>
      <w:lvlText w:val="%1.1.2"/>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455818"/>
    <w:multiLevelType w:val="hybridMultilevel"/>
    <w:tmpl w:val="878EE62E"/>
    <w:lvl w:ilvl="0" w:tplc="A3C09DA2">
      <w:start w:val="2"/>
      <w:numFmt w:val="decimal"/>
      <w:lvlText w:val="%1.3"/>
      <w:lvlJc w:val="righ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2F609A"/>
    <w:multiLevelType w:val="hybridMultilevel"/>
    <w:tmpl w:val="9C90E3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FA00DAF"/>
    <w:multiLevelType w:val="hybridMultilevel"/>
    <w:tmpl w:val="D7BAAADA"/>
    <w:lvl w:ilvl="0" w:tplc="072EDA32">
      <w:start w:val="2"/>
      <w:numFmt w:val="decimal"/>
      <w:lvlText w:val="%1.1.3.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4260D1"/>
    <w:multiLevelType w:val="hybridMultilevel"/>
    <w:tmpl w:val="C7CEBFA2"/>
    <w:lvl w:ilvl="0" w:tplc="AE629BBA">
      <w:start w:val="2"/>
      <w:numFmt w:val="decimal"/>
      <w:lvlText w:val="%1.2.4.3"/>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28475BA"/>
    <w:multiLevelType w:val="hybridMultilevel"/>
    <w:tmpl w:val="464423F8"/>
    <w:lvl w:ilvl="0" w:tplc="16041844">
      <w:start w:val="2"/>
      <w:numFmt w:val="decimal"/>
      <w:lvlText w:val="%1.3.1.1"/>
      <w:lvlJc w:val="righ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50712C"/>
    <w:multiLevelType w:val="hybridMultilevel"/>
    <w:tmpl w:val="57B0734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B566333"/>
    <w:multiLevelType w:val="hybridMultilevel"/>
    <w:tmpl w:val="1F5459D4"/>
    <w:lvl w:ilvl="0" w:tplc="AE683CE8">
      <w:start w:val="2"/>
      <w:numFmt w:val="decimal"/>
      <w:lvlText w:val="%1.2.4.8"/>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1CB86FD0"/>
    <w:multiLevelType w:val="hybridMultilevel"/>
    <w:tmpl w:val="817A9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46071A"/>
    <w:multiLevelType w:val="hybridMultilevel"/>
    <w:tmpl w:val="5A8C3B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0004D93"/>
    <w:multiLevelType w:val="multilevel"/>
    <w:tmpl w:val="975063E6"/>
    <w:lvl w:ilvl="0">
      <w:start w:val="2"/>
      <w:numFmt w:val="decimal"/>
      <w:lvlText w:val="%1."/>
      <w:lvlJc w:val="left"/>
      <w:pPr>
        <w:ind w:left="360" w:hanging="360"/>
      </w:pPr>
      <w:rPr>
        <w:rFonts w:hint="default"/>
      </w:rPr>
    </w:lvl>
    <w:lvl w:ilvl="1">
      <w:start w:val="1"/>
      <w:numFmt w:val="decimal"/>
      <w:isLgl/>
      <w:lvlText w:val="%1.%2"/>
      <w:lvlJc w:val="left"/>
      <w:pPr>
        <w:ind w:left="720" w:hanging="720"/>
      </w:pPr>
      <w:rPr>
        <w:rFonts w:hint="default"/>
        <w:color w:val="4472C4" w:themeColor="accent1"/>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5" w15:restartNumberingAfterBreak="0">
    <w:nsid w:val="201B6D52"/>
    <w:multiLevelType w:val="hybridMultilevel"/>
    <w:tmpl w:val="829049A4"/>
    <w:lvl w:ilvl="0" w:tplc="1C567E0E">
      <w:start w:val="2"/>
      <w:numFmt w:val="decimal"/>
      <w:lvlText w:val="%1.2.4.5"/>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21AE37BB"/>
    <w:multiLevelType w:val="hybridMultilevel"/>
    <w:tmpl w:val="77E89812"/>
    <w:lvl w:ilvl="0" w:tplc="C84800F0">
      <w:start w:val="2"/>
      <w:numFmt w:val="decimal"/>
      <w:lvlText w:val="%1.2.2.1"/>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21F15DEB"/>
    <w:multiLevelType w:val="hybridMultilevel"/>
    <w:tmpl w:val="AA3C6CAC"/>
    <w:lvl w:ilvl="0" w:tplc="C144043C">
      <w:start w:val="2"/>
      <w:numFmt w:val="decimal"/>
      <w:lvlText w:val="%1.2.6"/>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5074603"/>
    <w:multiLevelType w:val="hybridMultilevel"/>
    <w:tmpl w:val="7ACECF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62525F3"/>
    <w:multiLevelType w:val="hybridMultilevel"/>
    <w:tmpl w:val="4120E2B0"/>
    <w:lvl w:ilvl="0" w:tplc="B8345726">
      <w:numFmt w:val="bullet"/>
      <w:lvlText w:val="-"/>
      <w:lvlJc w:val="left"/>
      <w:pPr>
        <w:ind w:left="720" w:hanging="360"/>
      </w:pPr>
      <w:rPr>
        <w:rFonts w:ascii="Calibri" w:eastAsiaTheme="maj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B065C9"/>
    <w:multiLevelType w:val="hybridMultilevel"/>
    <w:tmpl w:val="119E4E8C"/>
    <w:lvl w:ilvl="0" w:tplc="83C0F8E6">
      <w:start w:val="2"/>
      <w:numFmt w:val="decimal"/>
      <w:lvlText w:val="%1.4"/>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73D784D"/>
    <w:multiLevelType w:val="hybridMultilevel"/>
    <w:tmpl w:val="196222C0"/>
    <w:lvl w:ilvl="0" w:tplc="3B48C884">
      <w:start w:val="2"/>
      <w:numFmt w:val="decimal"/>
      <w:lvlText w:val="%1.1.3.4"/>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AD7227B"/>
    <w:multiLevelType w:val="hybridMultilevel"/>
    <w:tmpl w:val="95D0F3BC"/>
    <w:lvl w:ilvl="0" w:tplc="193C8CF6">
      <w:start w:val="2"/>
      <w:numFmt w:val="decimal"/>
      <w:lvlText w:val="%1.1.3.3"/>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F341C90"/>
    <w:multiLevelType w:val="multilevel"/>
    <w:tmpl w:val="F3EAD9D0"/>
    <w:lvl w:ilvl="0">
      <w:start w:val="3"/>
      <w:numFmt w:val="decimal"/>
      <w:lvlText w:val="%1."/>
      <w:lvlJc w:val="left"/>
      <w:pPr>
        <w:ind w:left="360" w:hanging="360"/>
      </w:pPr>
      <w:rPr>
        <w:rFonts w:hint="default"/>
      </w:rPr>
    </w:lvl>
    <w:lvl w:ilvl="1">
      <w:start w:val="1"/>
      <w:numFmt w:val="decimal"/>
      <w:isLgl/>
      <w:lvlText w:val="%1.%2"/>
      <w:lvlJc w:val="left"/>
      <w:pPr>
        <w:ind w:left="720" w:hanging="720"/>
      </w:pPr>
      <w:rPr>
        <w:rFonts w:hint="default"/>
        <w:color w:val="4472C4" w:themeColor="accent1"/>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4" w15:restartNumberingAfterBreak="0">
    <w:nsid w:val="2FC017CB"/>
    <w:multiLevelType w:val="hybridMultilevel"/>
    <w:tmpl w:val="12267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01E2B08"/>
    <w:multiLevelType w:val="hybridMultilevel"/>
    <w:tmpl w:val="D9ECE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12C3180"/>
    <w:multiLevelType w:val="hybridMultilevel"/>
    <w:tmpl w:val="AE4AE3FC"/>
    <w:lvl w:ilvl="0" w:tplc="B8345726">
      <w:numFmt w:val="bullet"/>
      <w:lvlText w:val="-"/>
      <w:lvlJc w:val="left"/>
      <w:pPr>
        <w:ind w:left="720" w:hanging="360"/>
      </w:pPr>
      <w:rPr>
        <w:rFonts w:ascii="Calibri" w:eastAsiaTheme="maj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4D63624"/>
    <w:multiLevelType w:val="hybridMultilevel"/>
    <w:tmpl w:val="A210D2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C1815AC"/>
    <w:multiLevelType w:val="hybridMultilevel"/>
    <w:tmpl w:val="9F1A445A"/>
    <w:lvl w:ilvl="0" w:tplc="F0D23FB6">
      <w:start w:val="2"/>
      <w:numFmt w:val="decimal"/>
      <w:lvlText w:val="%1.2.3"/>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DB46941"/>
    <w:multiLevelType w:val="hybridMultilevel"/>
    <w:tmpl w:val="5A666C84"/>
    <w:lvl w:ilvl="0" w:tplc="D83635D4">
      <w:start w:val="2"/>
      <w:numFmt w:val="decimal"/>
      <w:lvlText w:val="%1.2.4.7"/>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3E1F779F"/>
    <w:multiLevelType w:val="hybridMultilevel"/>
    <w:tmpl w:val="E1702E8C"/>
    <w:lvl w:ilvl="0" w:tplc="67D6E48E">
      <w:start w:val="2"/>
      <w:numFmt w:val="decimal"/>
      <w:lvlText w:val="%1.1"/>
      <w:lvlJc w:val="center"/>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E6D1A45"/>
    <w:multiLevelType w:val="hybridMultilevel"/>
    <w:tmpl w:val="21FE72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F097A5C"/>
    <w:multiLevelType w:val="hybridMultilevel"/>
    <w:tmpl w:val="939403FE"/>
    <w:lvl w:ilvl="0" w:tplc="4762CC0C">
      <w:start w:val="2"/>
      <w:numFmt w:val="decimal"/>
      <w:lvlText w:val="%1.2.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08B682B"/>
    <w:multiLevelType w:val="hybridMultilevel"/>
    <w:tmpl w:val="E83A9FE0"/>
    <w:lvl w:ilvl="0" w:tplc="853A6082">
      <w:start w:val="2"/>
      <w:numFmt w:val="decimal"/>
      <w:lvlText w:val="%1.2.2"/>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0B40102"/>
    <w:multiLevelType w:val="hybridMultilevel"/>
    <w:tmpl w:val="2278D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0BC2E5A"/>
    <w:multiLevelType w:val="multilevel"/>
    <w:tmpl w:val="C2F81DE4"/>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color w:val="4472C4" w:themeColor="accent1"/>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6" w15:restartNumberingAfterBreak="0">
    <w:nsid w:val="426F5267"/>
    <w:multiLevelType w:val="hybridMultilevel"/>
    <w:tmpl w:val="1B82936C"/>
    <w:lvl w:ilvl="0" w:tplc="B5DC53F6">
      <w:start w:val="2"/>
      <w:numFmt w:val="decimal"/>
      <w:lvlText w:val="%1.4.2.3"/>
      <w:lvlJc w:val="righ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4F82A98"/>
    <w:multiLevelType w:val="hybridMultilevel"/>
    <w:tmpl w:val="CBAE5562"/>
    <w:lvl w:ilvl="0" w:tplc="D61460EC">
      <w:start w:val="2"/>
      <w:numFmt w:val="decimal"/>
      <w:lvlText w:val="%1.2.4.1"/>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47DF7A5D"/>
    <w:multiLevelType w:val="multilevel"/>
    <w:tmpl w:val="C34A960A"/>
    <w:lvl w:ilvl="0">
      <w:start w:val="3"/>
      <w:numFmt w:val="decimal"/>
      <w:lvlText w:val="%1."/>
      <w:lvlJc w:val="left"/>
      <w:pPr>
        <w:ind w:left="360" w:hanging="360"/>
      </w:pPr>
      <w:rPr>
        <w:rFonts w:hint="default"/>
      </w:rPr>
    </w:lvl>
    <w:lvl w:ilvl="1">
      <w:start w:val="4"/>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9" w15:restartNumberingAfterBreak="0">
    <w:nsid w:val="490B7D78"/>
    <w:multiLevelType w:val="hybridMultilevel"/>
    <w:tmpl w:val="FF52B844"/>
    <w:lvl w:ilvl="0" w:tplc="3B8CEA88">
      <w:start w:val="2"/>
      <w:numFmt w:val="decimal"/>
      <w:lvlText w:val="%1.2.4.2"/>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0" w15:restartNumberingAfterBreak="0">
    <w:nsid w:val="49A73EC4"/>
    <w:multiLevelType w:val="hybridMultilevel"/>
    <w:tmpl w:val="DEFE4DA8"/>
    <w:lvl w:ilvl="0" w:tplc="7F846D9E">
      <w:start w:val="2"/>
      <w:numFmt w:val="decimal"/>
      <w:lvlText w:val="%1.2.5.3"/>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1" w15:restartNumberingAfterBreak="0">
    <w:nsid w:val="4B1B7F1D"/>
    <w:multiLevelType w:val="hybridMultilevel"/>
    <w:tmpl w:val="4D541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C757BFB"/>
    <w:multiLevelType w:val="hybridMultilevel"/>
    <w:tmpl w:val="C3BA4554"/>
    <w:lvl w:ilvl="0" w:tplc="B46C4C0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4D836984"/>
    <w:multiLevelType w:val="hybridMultilevel"/>
    <w:tmpl w:val="8514D05E"/>
    <w:lvl w:ilvl="0" w:tplc="B0F65BD6">
      <w:start w:val="2"/>
      <w:numFmt w:val="decimal"/>
      <w:lvlText w:val="%1.2.5.8"/>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4" w15:restartNumberingAfterBreak="0">
    <w:nsid w:val="4F49776E"/>
    <w:multiLevelType w:val="hybridMultilevel"/>
    <w:tmpl w:val="32041C86"/>
    <w:lvl w:ilvl="0" w:tplc="B8345726">
      <w:numFmt w:val="bullet"/>
      <w:lvlText w:val="-"/>
      <w:lvlJc w:val="left"/>
      <w:pPr>
        <w:ind w:left="720" w:hanging="360"/>
      </w:pPr>
      <w:rPr>
        <w:rFonts w:ascii="Calibri" w:eastAsiaTheme="maj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F4C60A3"/>
    <w:multiLevelType w:val="hybridMultilevel"/>
    <w:tmpl w:val="C0340704"/>
    <w:lvl w:ilvl="0" w:tplc="5A76E772">
      <w:start w:val="2"/>
      <w:numFmt w:val="decimal"/>
      <w:lvlText w:val="%1.4.2.1"/>
      <w:lvlJc w:val="righ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511A1E23"/>
    <w:multiLevelType w:val="hybridMultilevel"/>
    <w:tmpl w:val="3B9E8D9E"/>
    <w:lvl w:ilvl="0" w:tplc="35265AEA">
      <w:start w:val="2"/>
      <w:numFmt w:val="decimal"/>
      <w:lvlText w:val="%1.2"/>
      <w:lvlJc w:val="center"/>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523804FC"/>
    <w:multiLevelType w:val="hybridMultilevel"/>
    <w:tmpl w:val="CBE45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3535A83"/>
    <w:multiLevelType w:val="hybridMultilevel"/>
    <w:tmpl w:val="55680088"/>
    <w:lvl w:ilvl="0" w:tplc="A616076E">
      <w:start w:val="2"/>
      <w:numFmt w:val="decimal"/>
      <w:lvlText w:val="%1.2.5.4"/>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9" w15:restartNumberingAfterBreak="0">
    <w:nsid w:val="542A28DB"/>
    <w:multiLevelType w:val="hybridMultilevel"/>
    <w:tmpl w:val="694AA496"/>
    <w:lvl w:ilvl="0" w:tplc="72F4787A">
      <w:start w:val="2"/>
      <w:numFmt w:val="decimal"/>
      <w:lvlText w:val="%1.2.5.5"/>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0" w15:restartNumberingAfterBreak="0">
    <w:nsid w:val="562922BA"/>
    <w:multiLevelType w:val="hybridMultilevel"/>
    <w:tmpl w:val="B0D69BE4"/>
    <w:lvl w:ilvl="0" w:tplc="846ED1E4">
      <w:start w:val="2"/>
      <w:numFmt w:val="decimal"/>
      <w:lvlText w:val="%1.4.1"/>
      <w:lvlJc w:val="center"/>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577A3BAF"/>
    <w:multiLevelType w:val="hybridMultilevel"/>
    <w:tmpl w:val="83D2B914"/>
    <w:lvl w:ilvl="0" w:tplc="DA523BEC">
      <w:start w:val="2"/>
      <w:numFmt w:val="decimal"/>
      <w:lvlText w:val="%1.1.3.2"/>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5AB52216"/>
    <w:multiLevelType w:val="hybridMultilevel"/>
    <w:tmpl w:val="ECFABBEA"/>
    <w:lvl w:ilvl="0" w:tplc="C6AAE788">
      <w:start w:val="2"/>
      <w:numFmt w:val="decimal"/>
      <w:lvlText w:val="%1.5"/>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5C3E7BBC"/>
    <w:multiLevelType w:val="hybridMultilevel"/>
    <w:tmpl w:val="464423F8"/>
    <w:lvl w:ilvl="0" w:tplc="FFFFFFFF">
      <w:start w:val="2"/>
      <w:numFmt w:val="decimal"/>
      <w:lvlText w:val="%1.3.1.1"/>
      <w:lvlJc w:val="right"/>
      <w:pPr>
        <w:ind w:left="108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4" w15:restartNumberingAfterBreak="0">
    <w:nsid w:val="5C9E645B"/>
    <w:multiLevelType w:val="hybridMultilevel"/>
    <w:tmpl w:val="E3107F3E"/>
    <w:lvl w:ilvl="0" w:tplc="FEC8F8AE">
      <w:start w:val="2"/>
      <w:numFmt w:val="decimal"/>
      <w:lvlText w:val="%1.2.5.1"/>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5" w15:restartNumberingAfterBreak="0">
    <w:nsid w:val="5F2902BB"/>
    <w:multiLevelType w:val="hybridMultilevel"/>
    <w:tmpl w:val="BDB67972"/>
    <w:lvl w:ilvl="0" w:tplc="3D6A7276">
      <w:start w:val="2"/>
      <w:numFmt w:val="decimal"/>
      <w:lvlText w:val="%1.2.5.2"/>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6" w15:restartNumberingAfterBreak="0">
    <w:nsid w:val="657F7FC2"/>
    <w:multiLevelType w:val="hybridMultilevel"/>
    <w:tmpl w:val="E272BC58"/>
    <w:lvl w:ilvl="0" w:tplc="3DD0D46C">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8500B8F"/>
    <w:multiLevelType w:val="hybridMultilevel"/>
    <w:tmpl w:val="90E40674"/>
    <w:lvl w:ilvl="0" w:tplc="386E44CC">
      <w:start w:val="2"/>
      <w:numFmt w:val="decimal"/>
      <w:lvlText w:val="%1.2.5"/>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B1A0FD8"/>
    <w:multiLevelType w:val="hybridMultilevel"/>
    <w:tmpl w:val="6BB455C8"/>
    <w:lvl w:ilvl="0" w:tplc="7A16335A">
      <w:start w:val="2"/>
      <w:numFmt w:val="decimal"/>
      <w:lvlText w:val="%1.3.1.2"/>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6D04093D"/>
    <w:multiLevelType w:val="hybridMultilevel"/>
    <w:tmpl w:val="1E2024FA"/>
    <w:lvl w:ilvl="0" w:tplc="17E614B0">
      <w:start w:val="2"/>
      <w:numFmt w:val="decimal"/>
      <w:lvlText w:val="%1.2.4"/>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735D165F"/>
    <w:multiLevelType w:val="hybridMultilevel"/>
    <w:tmpl w:val="F88E2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3AB2717"/>
    <w:multiLevelType w:val="hybridMultilevel"/>
    <w:tmpl w:val="AFC486BA"/>
    <w:lvl w:ilvl="0" w:tplc="34A2AA96">
      <w:start w:val="2"/>
      <w:numFmt w:val="decimal"/>
      <w:lvlText w:val="%1.2.5.7"/>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2" w15:restartNumberingAfterBreak="0">
    <w:nsid w:val="759112FE"/>
    <w:multiLevelType w:val="hybridMultilevel"/>
    <w:tmpl w:val="65FA8908"/>
    <w:lvl w:ilvl="0" w:tplc="0AE07EAE">
      <w:start w:val="2"/>
      <w:numFmt w:val="decimal"/>
      <w:lvlText w:val="%1.2.5.6"/>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3" w15:restartNumberingAfterBreak="0">
    <w:nsid w:val="777D51A8"/>
    <w:multiLevelType w:val="hybridMultilevel"/>
    <w:tmpl w:val="CA884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8477EED"/>
    <w:multiLevelType w:val="hybridMultilevel"/>
    <w:tmpl w:val="503C89E0"/>
    <w:lvl w:ilvl="0" w:tplc="5530889A">
      <w:start w:val="2"/>
      <w:numFmt w:val="decimal"/>
      <w:lvlText w:val="%1.4.2.2"/>
      <w:lvlJc w:val="righ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7B7E7631"/>
    <w:multiLevelType w:val="hybridMultilevel"/>
    <w:tmpl w:val="2E0A8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7B8C76D1"/>
    <w:multiLevelType w:val="hybridMultilevel"/>
    <w:tmpl w:val="B5DADF76"/>
    <w:lvl w:ilvl="0" w:tplc="BC7800DA">
      <w:start w:val="2"/>
      <w:numFmt w:val="decimal"/>
      <w:lvlText w:val="%1.1.3"/>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2"/>
  </w:num>
  <w:num w:numId="2">
    <w:abstractNumId w:val="34"/>
  </w:num>
  <w:num w:numId="3">
    <w:abstractNumId w:val="2"/>
  </w:num>
  <w:num w:numId="4">
    <w:abstractNumId w:val="4"/>
  </w:num>
  <w:num w:numId="5">
    <w:abstractNumId w:val="66"/>
  </w:num>
  <w:num w:numId="6">
    <w:abstractNumId w:val="7"/>
  </w:num>
  <w:num w:numId="7">
    <w:abstractNumId w:val="51"/>
  </w:num>
  <w:num w:numId="8">
    <w:abstractNumId w:val="22"/>
  </w:num>
  <w:num w:numId="9">
    <w:abstractNumId w:val="21"/>
  </w:num>
  <w:num w:numId="10">
    <w:abstractNumId w:val="46"/>
  </w:num>
  <w:num w:numId="11">
    <w:abstractNumId w:val="24"/>
  </w:num>
  <w:num w:numId="12">
    <w:abstractNumId w:val="32"/>
  </w:num>
  <w:num w:numId="13">
    <w:abstractNumId w:val="33"/>
  </w:num>
  <w:num w:numId="14">
    <w:abstractNumId w:val="16"/>
  </w:num>
  <w:num w:numId="15">
    <w:abstractNumId w:val="28"/>
  </w:num>
  <w:num w:numId="16">
    <w:abstractNumId w:val="59"/>
  </w:num>
  <w:num w:numId="17">
    <w:abstractNumId w:val="37"/>
  </w:num>
  <w:num w:numId="18">
    <w:abstractNumId w:val="39"/>
  </w:num>
  <w:num w:numId="19">
    <w:abstractNumId w:val="8"/>
  </w:num>
  <w:num w:numId="20">
    <w:abstractNumId w:val="15"/>
  </w:num>
  <w:num w:numId="21">
    <w:abstractNumId w:val="29"/>
  </w:num>
  <w:num w:numId="22">
    <w:abstractNumId w:val="11"/>
  </w:num>
  <w:num w:numId="23">
    <w:abstractNumId w:val="57"/>
  </w:num>
  <w:num w:numId="24">
    <w:abstractNumId w:val="54"/>
  </w:num>
  <w:num w:numId="25">
    <w:abstractNumId w:val="55"/>
  </w:num>
  <w:num w:numId="26">
    <w:abstractNumId w:val="40"/>
  </w:num>
  <w:num w:numId="27">
    <w:abstractNumId w:val="38"/>
  </w:num>
  <w:num w:numId="28">
    <w:abstractNumId w:val="35"/>
  </w:num>
  <w:num w:numId="29">
    <w:abstractNumId w:val="23"/>
  </w:num>
  <w:num w:numId="30">
    <w:abstractNumId w:val="10"/>
  </w:num>
  <w:num w:numId="31">
    <w:abstractNumId w:val="30"/>
  </w:num>
  <w:num w:numId="32">
    <w:abstractNumId w:val="5"/>
  </w:num>
  <w:num w:numId="33">
    <w:abstractNumId w:val="48"/>
  </w:num>
  <w:num w:numId="34">
    <w:abstractNumId w:val="49"/>
  </w:num>
  <w:num w:numId="35">
    <w:abstractNumId w:val="62"/>
  </w:num>
  <w:num w:numId="36">
    <w:abstractNumId w:val="61"/>
  </w:num>
  <w:num w:numId="37">
    <w:abstractNumId w:val="43"/>
  </w:num>
  <w:num w:numId="38">
    <w:abstractNumId w:val="17"/>
  </w:num>
  <w:num w:numId="39">
    <w:abstractNumId w:val="14"/>
  </w:num>
  <w:num w:numId="40">
    <w:abstractNumId w:val="58"/>
  </w:num>
  <w:num w:numId="41">
    <w:abstractNumId w:val="20"/>
  </w:num>
  <w:num w:numId="42">
    <w:abstractNumId w:val="52"/>
  </w:num>
  <w:num w:numId="43">
    <w:abstractNumId w:val="1"/>
  </w:num>
  <w:num w:numId="44">
    <w:abstractNumId w:val="50"/>
  </w:num>
  <w:num w:numId="45">
    <w:abstractNumId w:val="0"/>
  </w:num>
  <w:num w:numId="46">
    <w:abstractNumId w:val="45"/>
  </w:num>
  <w:num w:numId="47">
    <w:abstractNumId w:val="64"/>
  </w:num>
  <w:num w:numId="48">
    <w:abstractNumId w:val="36"/>
  </w:num>
  <w:num w:numId="49">
    <w:abstractNumId w:val="9"/>
  </w:num>
  <w:num w:numId="50">
    <w:abstractNumId w:val="65"/>
  </w:num>
  <w:num w:numId="51">
    <w:abstractNumId w:val="53"/>
  </w:num>
  <w:num w:numId="52">
    <w:abstractNumId w:val="56"/>
  </w:num>
  <w:num w:numId="53">
    <w:abstractNumId w:val="60"/>
  </w:num>
  <w:num w:numId="54">
    <w:abstractNumId w:val="12"/>
  </w:num>
  <w:num w:numId="55">
    <w:abstractNumId w:val="31"/>
  </w:num>
  <w:num w:numId="56">
    <w:abstractNumId w:val="3"/>
  </w:num>
  <w:num w:numId="57">
    <w:abstractNumId w:val="63"/>
  </w:num>
  <w:num w:numId="58">
    <w:abstractNumId w:val="47"/>
  </w:num>
  <w:num w:numId="59">
    <w:abstractNumId w:val="26"/>
  </w:num>
  <w:num w:numId="60">
    <w:abstractNumId w:val="19"/>
  </w:num>
  <w:num w:numId="61">
    <w:abstractNumId w:val="44"/>
  </w:num>
  <w:num w:numId="62">
    <w:abstractNumId w:val="25"/>
  </w:num>
  <w:num w:numId="63">
    <w:abstractNumId w:val="41"/>
  </w:num>
  <w:num w:numId="64">
    <w:abstractNumId w:val="6"/>
  </w:num>
  <w:num w:numId="65">
    <w:abstractNumId w:val="18"/>
  </w:num>
  <w:num w:numId="66">
    <w:abstractNumId w:val="27"/>
  </w:num>
  <w:num w:numId="67">
    <w:abstractNumId w:val="13"/>
  </w:num>
  <w:numIdMacAtCleanup w:val="5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activeWritingStyle w:appName="MSWord" w:lang="en-US" w:vendorID="64" w:dllVersion="6" w:nlCheck="1" w:checkStyle="1"/>
  <w:activeWritingStyle w:appName="MSWord" w:lang="en-US" w:vendorID="64" w:dllVersion="4096" w:nlCheck="1" w:checkStyle="0"/>
  <w:activeWritingStyle w:appName="MSWord" w:lang="en-GB" w:vendorID="64" w:dllVersion="4096" w:nlCheck="1" w:checkStyle="0"/>
  <w:attachedTemplate r:id="rId1"/>
  <w:documentProtection w:edit="forms"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MasFAJ+G3RYtAAAA"/>
  </w:docVars>
  <w:rsids>
    <w:rsidRoot w:val="00D6677F"/>
    <w:rsid w:val="000002CB"/>
    <w:rsid w:val="0000162D"/>
    <w:rsid w:val="00002559"/>
    <w:rsid w:val="00002FCD"/>
    <w:rsid w:val="000034B4"/>
    <w:rsid w:val="00003A30"/>
    <w:rsid w:val="00003A9C"/>
    <w:rsid w:val="00004391"/>
    <w:rsid w:val="0000455E"/>
    <w:rsid w:val="00004C5E"/>
    <w:rsid w:val="00005339"/>
    <w:rsid w:val="0000551A"/>
    <w:rsid w:val="00005A24"/>
    <w:rsid w:val="00005B5D"/>
    <w:rsid w:val="00005C7B"/>
    <w:rsid w:val="00006798"/>
    <w:rsid w:val="0000688F"/>
    <w:rsid w:val="00006968"/>
    <w:rsid w:val="00006F54"/>
    <w:rsid w:val="000071E2"/>
    <w:rsid w:val="00007FC3"/>
    <w:rsid w:val="00010094"/>
    <w:rsid w:val="000107F8"/>
    <w:rsid w:val="00010D12"/>
    <w:rsid w:val="00010D77"/>
    <w:rsid w:val="00010D8D"/>
    <w:rsid w:val="00011914"/>
    <w:rsid w:val="00011B36"/>
    <w:rsid w:val="00011EC4"/>
    <w:rsid w:val="00011F2E"/>
    <w:rsid w:val="00012B9D"/>
    <w:rsid w:val="00012F74"/>
    <w:rsid w:val="00013A30"/>
    <w:rsid w:val="00013CA2"/>
    <w:rsid w:val="00013E3C"/>
    <w:rsid w:val="00014589"/>
    <w:rsid w:val="00014B44"/>
    <w:rsid w:val="00015035"/>
    <w:rsid w:val="00015586"/>
    <w:rsid w:val="00015B04"/>
    <w:rsid w:val="00016757"/>
    <w:rsid w:val="00016818"/>
    <w:rsid w:val="00016DC2"/>
    <w:rsid w:val="00016DC7"/>
    <w:rsid w:val="0001724D"/>
    <w:rsid w:val="00017732"/>
    <w:rsid w:val="00020172"/>
    <w:rsid w:val="00021B84"/>
    <w:rsid w:val="00021C3C"/>
    <w:rsid w:val="00022112"/>
    <w:rsid w:val="00022160"/>
    <w:rsid w:val="00022386"/>
    <w:rsid w:val="00022499"/>
    <w:rsid w:val="0002282D"/>
    <w:rsid w:val="000228BF"/>
    <w:rsid w:val="00022CED"/>
    <w:rsid w:val="00022DF8"/>
    <w:rsid w:val="000235C4"/>
    <w:rsid w:val="00023610"/>
    <w:rsid w:val="00023FD0"/>
    <w:rsid w:val="000243DD"/>
    <w:rsid w:val="00024651"/>
    <w:rsid w:val="0002503B"/>
    <w:rsid w:val="000253A4"/>
    <w:rsid w:val="00026376"/>
    <w:rsid w:val="00026BB7"/>
    <w:rsid w:val="00027C54"/>
    <w:rsid w:val="00027D75"/>
    <w:rsid w:val="000302E5"/>
    <w:rsid w:val="000308D9"/>
    <w:rsid w:val="00030C93"/>
    <w:rsid w:val="00031B73"/>
    <w:rsid w:val="00031BE7"/>
    <w:rsid w:val="000323CB"/>
    <w:rsid w:val="000325A1"/>
    <w:rsid w:val="00032901"/>
    <w:rsid w:val="00032E0C"/>
    <w:rsid w:val="00034F78"/>
    <w:rsid w:val="0003631C"/>
    <w:rsid w:val="0003676D"/>
    <w:rsid w:val="00036AE6"/>
    <w:rsid w:val="00036FE0"/>
    <w:rsid w:val="000378C8"/>
    <w:rsid w:val="00037D0C"/>
    <w:rsid w:val="00040892"/>
    <w:rsid w:val="00041BCC"/>
    <w:rsid w:val="00041F95"/>
    <w:rsid w:val="00042316"/>
    <w:rsid w:val="000424F1"/>
    <w:rsid w:val="0004351E"/>
    <w:rsid w:val="00043ABC"/>
    <w:rsid w:val="00043B57"/>
    <w:rsid w:val="00043D52"/>
    <w:rsid w:val="00044527"/>
    <w:rsid w:val="0004477C"/>
    <w:rsid w:val="0004487B"/>
    <w:rsid w:val="00044AF4"/>
    <w:rsid w:val="00044FF8"/>
    <w:rsid w:val="0004649E"/>
    <w:rsid w:val="00046F7F"/>
    <w:rsid w:val="00047096"/>
    <w:rsid w:val="000471DD"/>
    <w:rsid w:val="00047B91"/>
    <w:rsid w:val="0005001E"/>
    <w:rsid w:val="000504D9"/>
    <w:rsid w:val="000508C2"/>
    <w:rsid w:val="00051086"/>
    <w:rsid w:val="000510BB"/>
    <w:rsid w:val="00051DB2"/>
    <w:rsid w:val="00051F88"/>
    <w:rsid w:val="0005280E"/>
    <w:rsid w:val="00052EDA"/>
    <w:rsid w:val="00053075"/>
    <w:rsid w:val="00053E13"/>
    <w:rsid w:val="00054548"/>
    <w:rsid w:val="00054604"/>
    <w:rsid w:val="00054A91"/>
    <w:rsid w:val="00055262"/>
    <w:rsid w:val="0005539E"/>
    <w:rsid w:val="000558D2"/>
    <w:rsid w:val="000565BB"/>
    <w:rsid w:val="0005724F"/>
    <w:rsid w:val="00057404"/>
    <w:rsid w:val="0005769C"/>
    <w:rsid w:val="00057AD9"/>
    <w:rsid w:val="000605AB"/>
    <w:rsid w:val="0006062B"/>
    <w:rsid w:val="00060A9D"/>
    <w:rsid w:val="00060B58"/>
    <w:rsid w:val="00060BB3"/>
    <w:rsid w:val="0006106F"/>
    <w:rsid w:val="000620E9"/>
    <w:rsid w:val="00062F95"/>
    <w:rsid w:val="000635AA"/>
    <w:rsid w:val="0006369B"/>
    <w:rsid w:val="000652F6"/>
    <w:rsid w:val="00065732"/>
    <w:rsid w:val="00065F50"/>
    <w:rsid w:val="00065F8F"/>
    <w:rsid w:val="0006623E"/>
    <w:rsid w:val="000667CB"/>
    <w:rsid w:val="00066F49"/>
    <w:rsid w:val="000674C5"/>
    <w:rsid w:val="0006781B"/>
    <w:rsid w:val="000716FE"/>
    <w:rsid w:val="00071B51"/>
    <w:rsid w:val="0007239D"/>
    <w:rsid w:val="0007262F"/>
    <w:rsid w:val="00072C75"/>
    <w:rsid w:val="000736C1"/>
    <w:rsid w:val="00073F3E"/>
    <w:rsid w:val="000742D7"/>
    <w:rsid w:val="000743C6"/>
    <w:rsid w:val="00074528"/>
    <w:rsid w:val="00074630"/>
    <w:rsid w:val="00074DC5"/>
    <w:rsid w:val="00075652"/>
    <w:rsid w:val="000758E5"/>
    <w:rsid w:val="00076706"/>
    <w:rsid w:val="0007689C"/>
    <w:rsid w:val="00077178"/>
    <w:rsid w:val="00077297"/>
    <w:rsid w:val="00077940"/>
    <w:rsid w:val="00077A45"/>
    <w:rsid w:val="00077BD7"/>
    <w:rsid w:val="0008001E"/>
    <w:rsid w:val="00080CC4"/>
    <w:rsid w:val="0008210F"/>
    <w:rsid w:val="000828FE"/>
    <w:rsid w:val="00082D36"/>
    <w:rsid w:val="0008341F"/>
    <w:rsid w:val="00083814"/>
    <w:rsid w:val="00083EE2"/>
    <w:rsid w:val="00085A14"/>
    <w:rsid w:val="00086018"/>
    <w:rsid w:val="0008673A"/>
    <w:rsid w:val="00087ACF"/>
    <w:rsid w:val="0009044F"/>
    <w:rsid w:val="0009074A"/>
    <w:rsid w:val="00090E12"/>
    <w:rsid w:val="00091A06"/>
    <w:rsid w:val="00091A76"/>
    <w:rsid w:val="00091EE8"/>
    <w:rsid w:val="00092490"/>
    <w:rsid w:val="000932B6"/>
    <w:rsid w:val="0009342D"/>
    <w:rsid w:val="00093992"/>
    <w:rsid w:val="000939DF"/>
    <w:rsid w:val="00093B40"/>
    <w:rsid w:val="00093B4F"/>
    <w:rsid w:val="00093EB1"/>
    <w:rsid w:val="00094886"/>
    <w:rsid w:val="00094DC5"/>
    <w:rsid w:val="00094E39"/>
    <w:rsid w:val="00097037"/>
    <w:rsid w:val="00097250"/>
    <w:rsid w:val="000976E2"/>
    <w:rsid w:val="00097FB3"/>
    <w:rsid w:val="000A011D"/>
    <w:rsid w:val="000A06FB"/>
    <w:rsid w:val="000A0786"/>
    <w:rsid w:val="000A08BC"/>
    <w:rsid w:val="000A202E"/>
    <w:rsid w:val="000A2460"/>
    <w:rsid w:val="000A2562"/>
    <w:rsid w:val="000A2C47"/>
    <w:rsid w:val="000A2F7D"/>
    <w:rsid w:val="000A35FE"/>
    <w:rsid w:val="000A3787"/>
    <w:rsid w:val="000A40A7"/>
    <w:rsid w:val="000A4790"/>
    <w:rsid w:val="000A4AF6"/>
    <w:rsid w:val="000A5564"/>
    <w:rsid w:val="000A5747"/>
    <w:rsid w:val="000A5EEB"/>
    <w:rsid w:val="000A62AF"/>
    <w:rsid w:val="000B0ED2"/>
    <w:rsid w:val="000B16F9"/>
    <w:rsid w:val="000B1ACB"/>
    <w:rsid w:val="000B1D1F"/>
    <w:rsid w:val="000B1D2B"/>
    <w:rsid w:val="000B22E9"/>
    <w:rsid w:val="000B2BA7"/>
    <w:rsid w:val="000B2CD1"/>
    <w:rsid w:val="000B2E61"/>
    <w:rsid w:val="000B3170"/>
    <w:rsid w:val="000B34E1"/>
    <w:rsid w:val="000B474D"/>
    <w:rsid w:val="000B4D83"/>
    <w:rsid w:val="000B53E8"/>
    <w:rsid w:val="000B5864"/>
    <w:rsid w:val="000B5C6E"/>
    <w:rsid w:val="000B5D5F"/>
    <w:rsid w:val="000B5E42"/>
    <w:rsid w:val="000B769D"/>
    <w:rsid w:val="000B7CE0"/>
    <w:rsid w:val="000C0771"/>
    <w:rsid w:val="000C0E69"/>
    <w:rsid w:val="000C1377"/>
    <w:rsid w:val="000C1C94"/>
    <w:rsid w:val="000C2072"/>
    <w:rsid w:val="000C318A"/>
    <w:rsid w:val="000C36D6"/>
    <w:rsid w:val="000C385B"/>
    <w:rsid w:val="000C389D"/>
    <w:rsid w:val="000C3E7E"/>
    <w:rsid w:val="000C41A3"/>
    <w:rsid w:val="000C4726"/>
    <w:rsid w:val="000C4981"/>
    <w:rsid w:val="000C49F4"/>
    <w:rsid w:val="000C4B1C"/>
    <w:rsid w:val="000C5873"/>
    <w:rsid w:val="000C6BF2"/>
    <w:rsid w:val="000C7205"/>
    <w:rsid w:val="000C7356"/>
    <w:rsid w:val="000C74D9"/>
    <w:rsid w:val="000C7D10"/>
    <w:rsid w:val="000C7E40"/>
    <w:rsid w:val="000D04E9"/>
    <w:rsid w:val="000D0B8F"/>
    <w:rsid w:val="000D0BFE"/>
    <w:rsid w:val="000D0EA7"/>
    <w:rsid w:val="000D1CF1"/>
    <w:rsid w:val="000D1FEB"/>
    <w:rsid w:val="000D25E1"/>
    <w:rsid w:val="000D4014"/>
    <w:rsid w:val="000D4AC5"/>
    <w:rsid w:val="000D4B87"/>
    <w:rsid w:val="000D4C93"/>
    <w:rsid w:val="000D5025"/>
    <w:rsid w:val="000D5382"/>
    <w:rsid w:val="000D53D3"/>
    <w:rsid w:val="000D58B7"/>
    <w:rsid w:val="000D59E2"/>
    <w:rsid w:val="000D5F68"/>
    <w:rsid w:val="000D625B"/>
    <w:rsid w:val="000D6558"/>
    <w:rsid w:val="000D693E"/>
    <w:rsid w:val="000D6A74"/>
    <w:rsid w:val="000D6EF6"/>
    <w:rsid w:val="000E07C2"/>
    <w:rsid w:val="000E09B2"/>
    <w:rsid w:val="000E1290"/>
    <w:rsid w:val="000E1946"/>
    <w:rsid w:val="000E1FF7"/>
    <w:rsid w:val="000E3592"/>
    <w:rsid w:val="000E3D26"/>
    <w:rsid w:val="000E5681"/>
    <w:rsid w:val="000E57B4"/>
    <w:rsid w:val="000E71B9"/>
    <w:rsid w:val="000E7218"/>
    <w:rsid w:val="000E7462"/>
    <w:rsid w:val="000E7F09"/>
    <w:rsid w:val="000F0718"/>
    <w:rsid w:val="000F0EF4"/>
    <w:rsid w:val="000F156A"/>
    <w:rsid w:val="000F1A92"/>
    <w:rsid w:val="000F2425"/>
    <w:rsid w:val="000F2C57"/>
    <w:rsid w:val="000F2DFA"/>
    <w:rsid w:val="000F3811"/>
    <w:rsid w:val="000F39E4"/>
    <w:rsid w:val="000F3ABD"/>
    <w:rsid w:val="000F4344"/>
    <w:rsid w:val="000F471A"/>
    <w:rsid w:val="000F53E6"/>
    <w:rsid w:val="000F5483"/>
    <w:rsid w:val="000F558B"/>
    <w:rsid w:val="000F646E"/>
    <w:rsid w:val="000F68D3"/>
    <w:rsid w:val="000F69DB"/>
    <w:rsid w:val="000F6E4D"/>
    <w:rsid w:val="000F70F3"/>
    <w:rsid w:val="000F7112"/>
    <w:rsid w:val="000F726F"/>
    <w:rsid w:val="000F7320"/>
    <w:rsid w:val="000F7C97"/>
    <w:rsid w:val="000F7EF2"/>
    <w:rsid w:val="001002AB"/>
    <w:rsid w:val="001003E4"/>
    <w:rsid w:val="001009AB"/>
    <w:rsid w:val="00100BA4"/>
    <w:rsid w:val="00100DDF"/>
    <w:rsid w:val="001010D1"/>
    <w:rsid w:val="001011E7"/>
    <w:rsid w:val="00101262"/>
    <w:rsid w:val="00101606"/>
    <w:rsid w:val="001024C9"/>
    <w:rsid w:val="00102C98"/>
    <w:rsid w:val="001030AA"/>
    <w:rsid w:val="00103D3F"/>
    <w:rsid w:val="00105EC4"/>
    <w:rsid w:val="0010634F"/>
    <w:rsid w:val="00106386"/>
    <w:rsid w:val="00106877"/>
    <w:rsid w:val="00106981"/>
    <w:rsid w:val="00107047"/>
    <w:rsid w:val="00107297"/>
    <w:rsid w:val="00107688"/>
    <w:rsid w:val="0010777F"/>
    <w:rsid w:val="00107A33"/>
    <w:rsid w:val="001100CC"/>
    <w:rsid w:val="001101B9"/>
    <w:rsid w:val="00110858"/>
    <w:rsid w:val="00110E58"/>
    <w:rsid w:val="00110E6D"/>
    <w:rsid w:val="00112291"/>
    <w:rsid w:val="0011267C"/>
    <w:rsid w:val="00112AB1"/>
    <w:rsid w:val="00112E93"/>
    <w:rsid w:val="001130B6"/>
    <w:rsid w:val="00113358"/>
    <w:rsid w:val="0011336B"/>
    <w:rsid w:val="00113602"/>
    <w:rsid w:val="0011389A"/>
    <w:rsid w:val="00113941"/>
    <w:rsid w:val="001149AA"/>
    <w:rsid w:val="00114D5B"/>
    <w:rsid w:val="00114E2A"/>
    <w:rsid w:val="00115059"/>
    <w:rsid w:val="00115756"/>
    <w:rsid w:val="00115EE5"/>
    <w:rsid w:val="00116503"/>
    <w:rsid w:val="001168DD"/>
    <w:rsid w:val="00116C4F"/>
    <w:rsid w:val="00116F1A"/>
    <w:rsid w:val="00117AF8"/>
    <w:rsid w:val="00120359"/>
    <w:rsid w:val="0012043E"/>
    <w:rsid w:val="001222E4"/>
    <w:rsid w:val="00122B10"/>
    <w:rsid w:val="00122B64"/>
    <w:rsid w:val="00122D94"/>
    <w:rsid w:val="00123B14"/>
    <w:rsid w:val="00124D41"/>
    <w:rsid w:val="00127A4C"/>
    <w:rsid w:val="00127A6A"/>
    <w:rsid w:val="0013048F"/>
    <w:rsid w:val="001305E0"/>
    <w:rsid w:val="001306E1"/>
    <w:rsid w:val="00130A0D"/>
    <w:rsid w:val="00131701"/>
    <w:rsid w:val="00131726"/>
    <w:rsid w:val="00131BEE"/>
    <w:rsid w:val="0013254E"/>
    <w:rsid w:val="00132958"/>
    <w:rsid w:val="00132987"/>
    <w:rsid w:val="00132F24"/>
    <w:rsid w:val="00132FEF"/>
    <w:rsid w:val="0013311F"/>
    <w:rsid w:val="00133127"/>
    <w:rsid w:val="001334BF"/>
    <w:rsid w:val="001335BE"/>
    <w:rsid w:val="00134885"/>
    <w:rsid w:val="00134998"/>
    <w:rsid w:val="00134BED"/>
    <w:rsid w:val="00134CB9"/>
    <w:rsid w:val="00134F49"/>
    <w:rsid w:val="0013505C"/>
    <w:rsid w:val="001354EE"/>
    <w:rsid w:val="0013603A"/>
    <w:rsid w:val="00137248"/>
    <w:rsid w:val="00137A24"/>
    <w:rsid w:val="00137B0C"/>
    <w:rsid w:val="00137EA0"/>
    <w:rsid w:val="001406DC"/>
    <w:rsid w:val="00140A68"/>
    <w:rsid w:val="00140E83"/>
    <w:rsid w:val="00140FCF"/>
    <w:rsid w:val="0014183E"/>
    <w:rsid w:val="001418B0"/>
    <w:rsid w:val="0014220F"/>
    <w:rsid w:val="00144442"/>
    <w:rsid w:val="0014513B"/>
    <w:rsid w:val="00145713"/>
    <w:rsid w:val="00145CF8"/>
    <w:rsid w:val="001460AA"/>
    <w:rsid w:val="001461C7"/>
    <w:rsid w:val="00146C38"/>
    <w:rsid w:val="001475AC"/>
    <w:rsid w:val="00150431"/>
    <w:rsid w:val="001508E2"/>
    <w:rsid w:val="0015099F"/>
    <w:rsid w:val="00151B77"/>
    <w:rsid w:val="00152291"/>
    <w:rsid w:val="00152B05"/>
    <w:rsid w:val="00152F09"/>
    <w:rsid w:val="00153003"/>
    <w:rsid w:val="0015322D"/>
    <w:rsid w:val="00153457"/>
    <w:rsid w:val="00153BFE"/>
    <w:rsid w:val="001551BE"/>
    <w:rsid w:val="001553A8"/>
    <w:rsid w:val="001564D1"/>
    <w:rsid w:val="00156655"/>
    <w:rsid w:val="0015676F"/>
    <w:rsid w:val="00156773"/>
    <w:rsid w:val="00156C27"/>
    <w:rsid w:val="00156D23"/>
    <w:rsid w:val="0015716B"/>
    <w:rsid w:val="00157277"/>
    <w:rsid w:val="00157A34"/>
    <w:rsid w:val="00157C96"/>
    <w:rsid w:val="001600B0"/>
    <w:rsid w:val="00160105"/>
    <w:rsid w:val="001606F1"/>
    <w:rsid w:val="001608F5"/>
    <w:rsid w:val="00160D69"/>
    <w:rsid w:val="00160EF1"/>
    <w:rsid w:val="001611DD"/>
    <w:rsid w:val="001617FF"/>
    <w:rsid w:val="001620BF"/>
    <w:rsid w:val="0016217D"/>
    <w:rsid w:val="001622E9"/>
    <w:rsid w:val="00162302"/>
    <w:rsid w:val="0016271C"/>
    <w:rsid w:val="00163B09"/>
    <w:rsid w:val="00163C70"/>
    <w:rsid w:val="00164769"/>
    <w:rsid w:val="00164DD3"/>
    <w:rsid w:val="00166BFC"/>
    <w:rsid w:val="00166D3D"/>
    <w:rsid w:val="001678AF"/>
    <w:rsid w:val="00167EDD"/>
    <w:rsid w:val="001703F0"/>
    <w:rsid w:val="001706AD"/>
    <w:rsid w:val="00170AA0"/>
    <w:rsid w:val="00170ED2"/>
    <w:rsid w:val="00170FBB"/>
    <w:rsid w:val="00171254"/>
    <w:rsid w:val="00171763"/>
    <w:rsid w:val="001719D4"/>
    <w:rsid w:val="00171F0F"/>
    <w:rsid w:val="00171F21"/>
    <w:rsid w:val="001721D4"/>
    <w:rsid w:val="00172626"/>
    <w:rsid w:val="00172C80"/>
    <w:rsid w:val="00173477"/>
    <w:rsid w:val="001740FC"/>
    <w:rsid w:val="001742BC"/>
    <w:rsid w:val="00174E98"/>
    <w:rsid w:val="00174F03"/>
    <w:rsid w:val="001755C4"/>
    <w:rsid w:val="00175712"/>
    <w:rsid w:val="00175956"/>
    <w:rsid w:val="00175AED"/>
    <w:rsid w:val="001769A8"/>
    <w:rsid w:val="001769D7"/>
    <w:rsid w:val="00177764"/>
    <w:rsid w:val="001779A7"/>
    <w:rsid w:val="00180A76"/>
    <w:rsid w:val="00180B97"/>
    <w:rsid w:val="00181439"/>
    <w:rsid w:val="00181CAE"/>
    <w:rsid w:val="00182F4F"/>
    <w:rsid w:val="00183250"/>
    <w:rsid w:val="00183DF2"/>
    <w:rsid w:val="00184074"/>
    <w:rsid w:val="001840D8"/>
    <w:rsid w:val="001848E1"/>
    <w:rsid w:val="00184CCE"/>
    <w:rsid w:val="00187224"/>
    <w:rsid w:val="00187A1E"/>
    <w:rsid w:val="00187D24"/>
    <w:rsid w:val="0019085B"/>
    <w:rsid w:val="00190A05"/>
    <w:rsid w:val="00190CBE"/>
    <w:rsid w:val="00190F8C"/>
    <w:rsid w:val="0019107B"/>
    <w:rsid w:val="0019115E"/>
    <w:rsid w:val="001915F4"/>
    <w:rsid w:val="00191908"/>
    <w:rsid w:val="00191CAC"/>
    <w:rsid w:val="001922AD"/>
    <w:rsid w:val="001925A8"/>
    <w:rsid w:val="00192AAB"/>
    <w:rsid w:val="00192D29"/>
    <w:rsid w:val="00193582"/>
    <w:rsid w:val="00194929"/>
    <w:rsid w:val="00194D46"/>
    <w:rsid w:val="001952A0"/>
    <w:rsid w:val="00195347"/>
    <w:rsid w:val="001953E3"/>
    <w:rsid w:val="00195A5C"/>
    <w:rsid w:val="001966D5"/>
    <w:rsid w:val="00196C9E"/>
    <w:rsid w:val="00196E6B"/>
    <w:rsid w:val="00197242"/>
    <w:rsid w:val="00197905"/>
    <w:rsid w:val="00197A20"/>
    <w:rsid w:val="00197AA5"/>
    <w:rsid w:val="001A01F7"/>
    <w:rsid w:val="001A033A"/>
    <w:rsid w:val="001A03A2"/>
    <w:rsid w:val="001A0738"/>
    <w:rsid w:val="001A0B2E"/>
    <w:rsid w:val="001A0D3E"/>
    <w:rsid w:val="001A13D9"/>
    <w:rsid w:val="001A148C"/>
    <w:rsid w:val="001A15BB"/>
    <w:rsid w:val="001A1B4D"/>
    <w:rsid w:val="001A1C0C"/>
    <w:rsid w:val="001A1C97"/>
    <w:rsid w:val="001A28D9"/>
    <w:rsid w:val="001A2B03"/>
    <w:rsid w:val="001A2B8A"/>
    <w:rsid w:val="001A32E0"/>
    <w:rsid w:val="001A3451"/>
    <w:rsid w:val="001A3636"/>
    <w:rsid w:val="001A3904"/>
    <w:rsid w:val="001A3C30"/>
    <w:rsid w:val="001A3C5C"/>
    <w:rsid w:val="001A4E9A"/>
    <w:rsid w:val="001A51BE"/>
    <w:rsid w:val="001A5CDF"/>
    <w:rsid w:val="001A5FF3"/>
    <w:rsid w:val="001A75E2"/>
    <w:rsid w:val="001B0483"/>
    <w:rsid w:val="001B04C7"/>
    <w:rsid w:val="001B07DD"/>
    <w:rsid w:val="001B094A"/>
    <w:rsid w:val="001B0ED8"/>
    <w:rsid w:val="001B24D5"/>
    <w:rsid w:val="001B263E"/>
    <w:rsid w:val="001B2C2C"/>
    <w:rsid w:val="001B351E"/>
    <w:rsid w:val="001B3BC7"/>
    <w:rsid w:val="001B441B"/>
    <w:rsid w:val="001B4A71"/>
    <w:rsid w:val="001B4FD5"/>
    <w:rsid w:val="001B5438"/>
    <w:rsid w:val="001B578C"/>
    <w:rsid w:val="001B61E5"/>
    <w:rsid w:val="001B6989"/>
    <w:rsid w:val="001B70CC"/>
    <w:rsid w:val="001B715F"/>
    <w:rsid w:val="001B71E9"/>
    <w:rsid w:val="001B7C7E"/>
    <w:rsid w:val="001B7E62"/>
    <w:rsid w:val="001B7FCF"/>
    <w:rsid w:val="001C0017"/>
    <w:rsid w:val="001C08C4"/>
    <w:rsid w:val="001C0984"/>
    <w:rsid w:val="001C0BF7"/>
    <w:rsid w:val="001C0D2A"/>
    <w:rsid w:val="001C1023"/>
    <w:rsid w:val="001C1235"/>
    <w:rsid w:val="001C256F"/>
    <w:rsid w:val="001C2934"/>
    <w:rsid w:val="001C2BF3"/>
    <w:rsid w:val="001C2D72"/>
    <w:rsid w:val="001C2F64"/>
    <w:rsid w:val="001C42EF"/>
    <w:rsid w:val="001C4E78"/>
    <w:rsid w:val="001C4EE7"/>
    <w:rsid w:val="001C55E8"/>
    <w:rsid w:val="001C67BD"/>
    <w:rsid w:val="001C6BA2"/>
    <w:rsid w:val="001C70C6"/>
    <w:rsid w:val="001C7164"/>
    <w:rsid w:val="001D039A"/>
    <w:rsid w:val="001D0596"/>
    <w:rsid w:val="001D0BC4"/>
    <w:rsid w:val="001D107A"/>
    <w:rsid w:val="001D116A"/>
    <w:rsid w:val="001D1416"/>
    <w:rsid w:val="001D1593"/>
    <w:rsid w:val="001D1BFF"/>
    <w:rsid w:val="001D1D1F"/>
    <w:rsid w:val="001D229C"/>
    <w:rsid w:val="001D2B5A"/>
    <w:rsid w:val="001D2BB8"/>
    <w:rsid w:val="001D2F69"/>
    <w:rsid w:val="001D3650"/>
    <w:rsid w:val="001D373C"/>
    <w:rsid w:val="001D3AE4"/>
    <w:rsid w:val="001D3DC0"/>
    <w:rsid w:val="001D43B8"/>
    <w:rsid w:val="001D4DEB"/>
    <w:rsid w:val="001D61E2"/>
    <w:rsid w:val="001D6257"/>
    <w:rsid w:val="001D6864"/>
    <w:rsid w:val="001D6B83"/>
    <w:rsid w:val="001D6C79"/>
    <w:rsid w:val="001D6F9D"/>
    <w:rsid w:val="001D7719"/>
    <w:rsid w:val="001D7AD2"/>
    <w:rsid w:val="001E189D"/>
    <w:rsid w:val="001E1C91"/>
    <w:rsid w:val="001E1E15"/>
    <w:rsid w:val="001E1EF7"/>
    <w:rsid w:val="001E207E"/>
    <w:rsid w:val="001E310D"/>
    <w:rsid w:val="001E3656"/>
    <w:rsid w:val="001E37FE"/>
    <w:rsid w:val="001E3EB4"/>
    <w:rsid w:val="001E443C"/>
    <w:rsid w:val="001E4EBD"/>
    <w:rsid w:val="001E53FC"/>
    <w:rsid w:val="001E54A2"/>
    <w:rsid w:val="001E5EB7"/>
    <w:rsid w:val="001E604E"/>
    <w:rsid w:val="001E6507"/>
    <w:rsid w:val="001F036A"/>
    <w:rsid w:val="001F0873"/>
    <w:rsid w:val="001F09BC"/>
    <w:rsid w:val="001F0DA7"/>
    <w:rsid w:val="001F1031"/>
    <w:rsid w:val="001F159C"/>
    <w:rsid w:val="001F1CF4"/>
    <w:rsid w:val="001F3258"/>
    <w:rsid w:val="001F3315"/>
    <w:rsid w:val="001F341E"/>
    <w:rsid w:val="001F6255"/>
    <w:rsid w:val="001F6D56"/>
    <w:rsid w:val="001F7632"/>
    <w:rsid w:val="001F7F05"/>
    <w:rsid w:val="00201145"/>
    <w:rsid w:val="00201575"/>
    <w:rsid w:val="002016A3"/>
    <w:rsid w:val="0020170F"/>
    <w:rsid w:val="00201C5E"/>
    <w:rsid w:val="00202233"/>
    <w:rsid w:val="00202A34"/>
    <w:rsid w:val="002035F3"/>
    <w:rsid w:val="00203C25"/>
    <w:rsid w:val="00203D5C"/>
    <w:rsid w:val="002042DC"/>
    <w:rsid w:val="00204830"/>
    <w:rsid w:val="00204A1A"/>
    <w:rsid w:val="00204A77"/>
    <w:rsid w:val="00204DBC"/>
    <w:rsid w:val="002054C9"/>
    <w:rsid w:val="00205A12"/>
    <w:rsid w:val="00205E86"/>
    <w:rsid w:val="00206030"/>
    <w:rsid w:val="002068C9"/>
    <w:rsid w:val="00206FDB"/>
    <w:rsid w:val="002076D7"/>
    <w:rsid w:val="00210514"/>
    <w:rsid w:val="0021065A"/>
    <w:rsid w:val="00210691"/>
    <w:rsid w:val="00210AC9"/>
    <w:rsid w:val="00210B47"/>
    <w:rsid w:val="00210BBF"/>
    <w:rsid w:val="00210D84"/>
    <w:rsid w:val="002115F6"/>
    <w:rsid w:val="00211B6F"/>
    <w:rsid w:val="00213656"/>
    <w:rsid w:val="00213679"/>
    <w:rsid w:val="00213689"/>
    <w:rsid w:val="0021423F"/>
    <w:rsid w:val="00214728"/>
    <w:rsid w:val="00215692"/>
    <w:rsid w:val="00215FF8"/>
    <w:rsid w:val="00216330"/>
    <w:rsid w:val="002166EF"/>
    <w:rsid w:val="002167FD"/>
    <w:rsid w:val="002169FD"/>
    <w:rsid w:val="00216A69"/>
    <w:rsid w:val="002201FF"/>
    <w:rsid w:val="00220584"/>
    <w:rsid w:val="002209AA"/>
    <w:rsid w:val="00221187"/>
    <w:rsid w:val="0022177A"/>
    <w:rsid w:val="00221918"/>
    <w:rsid w:val="002221B2"/>
    <w:rsid w:val="002227F6"/>
    <w:rsid w:val="002232D8"/>
    <w:rsid w:val="002234AF"/>
    <w:rsid w:val="0022491B"/>
    <w:rsid w:val="002249B0"/>
    <w:rsid w:val="00224FE9"/>
    <w:rsid w:val="0022535D"/>
    <w:rsid w:val="002265C2"/>
    <w:rsid w:val="0022682E"/>
    <w:rsid w:val="002274C6"/>
    <w:rsid w:val="00227556"/>
    <w:rsid w:val="002277E9"/>
    <w:rsid w:val="002305D5"/>
    <w:rsid w:val="00231D27"/>
    <w:rsid w:val="00231EF5"/>
    <w:rsid w:val="002322C9"/>
    <w:rsid w:val="00232423"/>
    <w:rsid w:val="00232A94"/>
    <w:rsid w:val="00232AB2"/>
    <w:rsid w:val="00232B9F"/>
    <w:rsid w:val="0023305A"/>
    <w:rsid w:val="00233741"/>
    <w:rsid w:val="00233C3B"/>
    <w:rsid w:val="00234A4C"/>
    <w:rsid w:val="00234ACE"/>
    <w:rsid w:val="00234B2C"/>
    <w:rsid w:val="00234CF5"/>
    <w:rsid w:val="00235197"/>
    <w:rsid w:val="00235C3A"/>
    <w:rsid w:val="0023608C"/>
    <w:rsid w:val="0023634C"/>
    <w:rsid w:val="0023750F"/>
    <w:rsid w:val="002421EA"/>
    <w:rsid w:val="0024265E"/>
    <w:rsid w:val="002439C1"/>
    <w:rsid w:val="00244341"/>
    <w:rsid w:val="00244F4C"/>
    <w:rsid w:val="0024530A"/>
    <w:rsid w:val="002456D4"/>
    <w:rsid w:val="00245734"/>
    <w:rsid w:val="0024601F"/>
    <w:rsid w:val="002463D0"/>
    <w:rsid w:val="00246FED"/>
    <w:rsid w:val="002471FA"/>
    <w:rsid w:val="00247B36"/>
    <w:rsid w:val="002501A7"/>
    <w:rsid w:val="002501D1"/>
    <w:rsid w:val="002502C8"/>
    <w:rsid w:val="0025046F"/>
    <w:rsid w:val="00250544"/>
    <w:rsid w:val="00250590"/>
    <w:rsid w:val="00250616"/>
    <w:rsid w:val="002507E3"/>
    <w:rsid w:val="00251006"/>
    <w:rsid w:val="00251324"/>
    <w:rsid w:val="00251B4D"/>
    <w:rsid w:val="002529A0"/>
    <w:rsid w:val="00253819"/>
    <w:rsid w:val="0025393C"/>
    <w:rsid w:val="00253B66"/>
    <w:rsid w:val="00254C13"/>
    <w:rsid w:val="0025639C"/>
    <w:rsid w:val="002563C9"/>
    <w:rsid w:val="00256449"/>
    <w:rsid w:val="00256CFA"/>
    <w:rsid w:val="00257807"/>
    <w:rsid w:val="002578D8"/>
    <w:rsid w:val="00257F60"/>
    <w:rsid w:val="00260A3D"/>
    <w:rsid w:val="00260D59"/>
    <w:rsid w:val="002611A5"/>
    <w:rsid w:val="00261223"/>
    <w:rsid w:val="00261CA6"/>
    <w:rsid w:val="0026286E"/>
    <w:rsid w:val="00262954"/>
    <w:rsid w:val="002640C5"/>
    <w:rsid w:val="002642C9"/>
    <w:rsid w:val="00264775"/>
    <w:rsid w:val="002648D1"/>
    <w:rsid w:val="00264D3F"/>
    <w:rsid w:val="0026565E"/>
    <w:rsid w:val="00265717"/>
    <w:rsid w:val="0026574D"/>
    <w:rsid w:val="002657DC"/>
    <w:rsid w:val="00265919"/>
    <w:rsid w:val="00265B7E"/>
    <w:rsid w:val="00265D83"/>
    <w:rsid w:val="00266505"/>
    <w:rsid w:val="00266D85"/>
    <w:rsid w:val="0026725B"/>
    <w:rsid w:val="00267AA4"/>
    <w:rsid w:val="00267B1C"/>
    <w:rsid w:val="00267CC6"/>
    <w:rsid w:val="00270050"/>
    <w:rsid w:val="0027053B"/>
    <w:rsid w:val="00271248"/>
    <w:rsid w:val="002722C4"/>
    <w:rsid w:val="0027284E"/>
    <w:rsid w:val="00272881"/>
    <w:rsid w:val="00272B77"/>
    <w:rsid w:val="00272B86"/>
    <w:rsid w:val="002731FB"/>
    <w:rsid w:val="002738BE"/>
    <w:rsid w:val="00273985"/>
    <w:rsid w:val="00273C39"/>
    <w:rsid w:val="002740DC"/>
    <w:rsid w:val="00275223"/>
    <w:rsid w:val="00276115"/>
    <w:rsid w:val="002763CD"/>
    <w:rsid w:val="0027670C"/>
    <w:rsid w:val="00276D1F"/>
    <w:rsid w:val="00277C55"/>
    <w:rsid w:val="002802EC"/>
    <w:rsid w:val="00280FD0"/>
    <w:rsid w:val="0028133C"/>
    <w:rsid w:val="0028150B"/>
    <w:rsid w:val="00281586"/>
    <w:rsid w:val="002829C0"/>
    <w:rsid w:val="00282C6F"/>
    <w:rsid w:val="00282C77"/>
    <w:rsid w:val="0028330D"/>
    <w:rsid w:val="00283FA4"/>
    <w:rsid w:val="002856AB"/>
    <w:rsid w:val="00285834"/>
    <w:rsid w:val="00285A65"/>
    <w:rsid w:val="00285E66"/>
    <w:rsid w:val="00286031"/>
    <w:rsid w:val="0028627F"/>
    <w:rsid w:val="002869FE"/>
    <w:rsid w:val="00286C17"/>
    <w:rsid w:val="00287CD9"/>
    <w:rsid w:val="00287D28"/>
    <w:rsid w:val="00287D5E"/>
    <w:rsid w:val="002905B5"/>
    <w:rsid w:val="002908AC"/>
    <w:rsid w:val="0029097B"/>
    <w:rsid w:val="002909AE"/>
    <w:rsid w:val="0029157D"/>
    <w:rsid w:val="00291851"/>
    <w:rsid w:val="00291F26"/>
    <w:rsid w:val="00292050"/>
    <w:rsid w:val="0029282D"/>
    <w:rsid w:val="00292B08"/>
    <w:rsid w:val="00292BEE"/>
    <w:rsid w:val="00292D1B"/>
    <w:rsid w:val="0029306E"/>
    <w:rsid w:val="00293D41"/>
    <w:rsid w:val="00293F33"/>
    <w:rsid w:val="00294462"/>
    <w:rsid w:val="00294A49"/>
    <w:rsid w:val="00294B17"/>
    <w:rsid w:val="00294B51"/>
    <w:rsid w:val="00296839"/>
    <w:rsid w:val="0029765D"/>
    <w:rsid w:val="002979D7"/>
    <w:rsid w:val="00297B72"/>
    <w:rsid w:val="002A1437"/>
    <w:rsid w:val="002A1BC1"/>
    <w:rsid w:val="002A263B"/>
    <w:rsid w:val="002A2AC7"/>
    <w:rsid w:val="002A3B22"/>
    <w:rsid w:val="002A3D6D"/>
    <w:rsid w:val="002A3F98"/>
    <w:rsid w:val="002A40BA"/>
    <w:rsid w:val="002A4E20"/>
    <w:rsid w:val="002A5726"/>
    <w:rsid w:val="002A60BB"/>
    <w:rsid w:val="002A6FE6"/>
    <w:rsid w:val="002A7B1E"/>
    <w:rsid w:val="002A7C63"/>
    <w:rsid w:val="002B0178"/>
    <w:rsid w:val="002B0179"/>
    <w:rsid w:val="002B0A6E"/>
    <w:rsid w:val="002B143D"/>
    <w:rsid w:val="002B1A77"/>
    <w:rsid w:val="002B1BE2"/>
    <w:rsid w:val="002B26EB"/>
    <w:rsid w:val="002B2A22"/>
    <w:rsid w:val="002B2A39"/>
    <w:rsid w:val="002B2AA7"/>
    <w:rsid w:val="002B347A"/>
    <w:rsid w:val="002B34B6"/>
    <w:rsid w:val="002B3BDD"/>
    <w:rsid w:val="002B3EAB"/>
    <w:rsid w:val="002B3F2C"/>
    <w:rsid w:val="002B4074"/>
    <w:rsid w:val="002B40E5"/>
    <w:rsid w:val="002B4351"/>
    <w:rsid w:val="002B4548"/>
    <w:rsid w:val="002B4D59"/>
    <w:rsid w:val="002B4E2C"/>
    <w:rsid w:val="002B4F03"/>
    <w:rsid w:val="002B512A"/>
    <w:rsid w:val="002B5BC1"/>
    <w:rsid w:val="002B5FD5"/>
    <w:rsid w:val="002B63E4"/>
    <w:rsid w:val="002B6876"/>
    <w:rsid w:val="002B6A54"/>
    <w:rsid w:val="002B6DB0"/>
    <w:rsid w:val="002B79CE"/>
    <w:rsid w:val="002B7DFD"/>
    <w:rsid w:val="002C0B82"/>
    <w:rsid w:val="002C0C38"/>
    <w:rsid w:val="002C0E42"/>
    <w:rsid w:val="002C13B8"/>
    <w:rsid w:val="002C1F1B"/>
    <w:rsid w:val="002C29AE"/>
    <w:rsid w:val="002C2C29"/>
    <w:rsid w:val="002C2ED9"/>
    <w:rsid w:val="002C316E"/>
    <w:rsid w:val="002C3C7B"/>
    <w:rsid w:val="002C4198"/>
    <w:rsid w:val="002C456C"/>
    <w:rsid w:val="002C480F"/>
    <w:rsid w:val="002C4CB1"/>
    <w:rsid w:val="002C4D60"/>
    <w:rsid w:val="002C5620"/>
    <w:rsid w:val="002C5699"/>
    <w:rsid w:val="002C61C3"/>
    <w:rsid w:val="002C65CF"/>
    <w:rsid w:val="002C67CC"/>
    <w:rsid w:val="002C6932"/>
    <w:rsid w:val="002C6BB0"/>
    <w:rsid w:val="002C6C32"/>
    <w:rsid w:val="002C6D22"/>
    <w:rsid w:val="002C76AF"/>
    <w:rsid w:val="002C7941"/>
    <w:rsid w:val="002C7D7F"/>
    <w:rsid w:val="002D0734"/>
    <w:rsid w:val="002D0849"/>
    <w:rsid w:val="002D0A3B"/>
    <w:rsid w:val="002D0AE5"/>
    <w:rsid w:val="002D100C"/>
    <w:rsid w:val="002D1942"/>
    <w:rsid w:val="002D1A4E"/>
    <w:rsid w:val="002D1D99"/>
    <w:rsid w:val="002D2082"/>
    <w:rsid w:val="002D2801"/>
    <w:rsid w:val="002D2903"/>
    <w:rsid w:val="002D3293"/>
    <w:rsid w:val="002D3CFC"/>
    <w:rsid w:val="002D3D20"/>
    <w:rsid w:val="002D41ED"/>
    <w:rsid w:val="002D48D4"/>
    <w:rsid w:val="002D5062"/>
    <w:rsid w:val="002D53FD"/>
    <w:rsid w:val="002D5CDE"/>
    <w:rsid w:val="002D5D08"/>
    <w:rsid w:val="002D70A4"/>
    <w:rsid w:val="002D71D2"/>
    <w:rsid w:val="002D7310"/>
    <w:rsid w:val="002E043D"/>
    <w:rsid w:val="002E09AF"/>
    <w:rsid w:val="002E0B22"/>
    <w:rsid w:val="002E13EC"/>
    <w:rsid w:val="002E17AA"/>
    <w:rsid w:val="002E241E"/>
    <w:rsid w:val="002E28A6"/>
    <w:rsid w:val="002E3A42"/>
    <w:rsid w:val="002E42C6"/>
    <w:rsid w:val="002E4343"/>
    <w:rsid w:val="002E45D9"/>
    <w:rsid w:val="002E4803"/>
    <w:rsid w:val="002E49E7"/>
    <w:rsid w:val="002E5290"/>
    <w:rsid w:val="002E5523"/>
    <w:rsid w:val="002E5BAF"/>
    <w:rsid w:val="002E6536"/>
    <w:rsid w:val="002E6CEE"/>
    <w:rsid w:val="002E6F4E"/>
    <w:rsid w:val="002E7210"/>
    <w:rsid w:val="002E7620"/>
    <w:rsid w:val="002E7CEE"/>
    <w:rsid w:val="002E7E4C"/>
    <w:rsid w:val="002F0D67"/>
    <w:rsid w:val="002F1919"/>
    <w:rsid w:val="002F1C53"/>
    <w:rsid w:val="002F2A89"/>
    <w:rsid w:val="002F2F25"/>
    <w:rsid w:val="002F383D"/>
    <w:rsid w:val="002F4302"/>
    <w:rsid w:val="002F43D5"/>
    <w:rsid w:val="002F4AB3"/>
    <w:rsid w:val="002F4E02"/>
    <w:rsid w:val="002F4F59"/>
    <w:rsid w:val="002F5275"/>
    <w:rsid w:val="002F60BD"/>
    <w:rsid w:val="002F6154"/>
    <w:rsid w:val="002F63E3"/>
    <w:rsid w:val="002F67DB"/>
    <w:rsid w:val="002F6D23"/>
    <w:rsid w:val="002F6D96"/>
    <w:rsid w:val="002F6DA3"/>
    <w:rsid w:val="002F724C"/>
    <w:rsid w:val="002F7644"/>
    <w:rsid w:val="003005F6"/>
    <w:rsid w:val="003007EE"/>
    <w:rsid w:val="00300A93"/>
    <w:rsid w:val="003021D2"/>
    <w:rsid w:val="003022C7"/>
    <w:rsid w:val="00302443"/>
    <w:rsid w:val="00302CBB"/>
    <w:rsid w:val="00302D05"/>
    <w:rsid w:val="0030372E"/>
    <w:rsid w:val="003038D5"/>
    <w:rsid w:val="00304342"/>
    <w:rsid w:val="00304B48"/>
    <w:rsid w:val="00304CB9"/>
    <w:rsid w:val="003062BD"/>
    <w:rsid w:val="003062C1"/>
    <w:rsid w:val="003072A1"/>
    <w:rsid w:val="0031014C"/>
    <w:rsid w:val="003108C3"/>
    <w:rsid w:val="00310CF4"/>
    <w:rsid w:val="003119CD"/>
    <w:rsid w:val="0031263E"/>
    <w:rsid w:val="00312A8E"/>
    <w:rsid w:val="00312F73"/>
    <w:rsid w:val="00313326"/>
    <w:rsid w:val="00314DF3"/>
    <w:rsid w:val="00314FFA"/>
    <w:rsid w:val="0031585E"/>
    <w:rsid w:val="00315BBF"/>
    <w:rsid w:val="00315CCE"/>
    <w:rsid w:val="00315CE0"/>
    <w:rsid w:val="00315F20"/>
    <w:rsid w:val="00315FCF"/>
    <w:rsid w:val="0031643D"/>
    <w:rsid w:val="00316625"/>
    <w:rsid w:val="00316B47"/>
    <w:rsid w:val="00316CB0"/>
    <w:rsid w:val="0031778D"/>
    <w:rsid w:val="00320131"/>
    <w:rsid w:val="003220E7"/>
    <w:rsid w:val="00322122"/>
    <w:rsid w:val="003222C3"/>
    <w:rsid w:val="003227FF"/>
    <w:rsid w:val="00322906"/>
    <w:rsid w:val="00323523"/>
    <w:rsid w:val="00323B0A"/>
    <w:rsid w:val="00323C5D"/>
    <w:rsid w:val="0032441B"/>
    <w:rsid w:val="00324585"/>
    <w:rsid w:val="00325633"/>
    <w:rsid w:val="00326081"/>
    <w:rsid w:val="00326169"/>
    <w:rsid w:val="00326761"/>
    <w:rsid w:val="00326B33"/>
    <w:rsid w:val="00326C57"/>
    <w:rsid w:val="00327264"/>
    <w:rsid w:val="003273F1"/>
    <w:rsid w:val="00330377"/>
    <w:rsid w:val="0033052B"/>
    <w:rsid w:val="00331135"/>
    <w:rsid w:val="003316E4"/>
    <w:rsid w:val="003318BA"/>
    <w:rsid w:val="00331A3D"/>
    <w:rsid w:val="00331B87"/>
    <w:rsid w:val="00331C3D"/>
    <w:rsid w:val="003323B3"/>
    <w:rsid w:val="00332EAA"/>
    <w:rsid w:val="00332F8A"/>
    <w:rsid w:val="003330A3"/>
    <w:rsid w:val="00333A03"/>
    <w:rsid w:val="00334707"/>
    <w:rsid w:val="00334DC0"/>
    <w:rsid w:val="00335517"/>
    <w:rsid w:val="003357D0"/>
    <w:rsid w:val="0033590A"/>
    <w:rsid w:val="00335DAE"/>
    <w:rsid w:val="00336135"/>
    <w:rsid w:val="003361D4"/>
    <w:rsid w:val="00336685"/>
    <w:rsid w:val="003367FD"/>
    <w:rsid w:val="00336D94"/>
    <w:rsid w:val="00336E8D"/>
    <w:rsid w:val="00337952"/>
    <w:rsid w:val="003406FE"/>
    <w:rsid w:val="00340B03"/>
    <w:rsid w:val="00340BAD"/>
    <w:rsid w:val="00341102"/>
    <w:rsid w:val="00341789"/>
    <w:rsid w:val="0034198E"/>
    <w:rsid w:val="003419A6"/>
    <w:rsid w:val="00341D4F"/>
    <w:rsid w:val="00341DBA"/>
    <w:rsid w:val="00341ED0"/>
    <w:rsid w:val="00341FE5"/>
    <w:rsid w:val="00342C14"/>
    <w:rsid w:val="0034342C"/>
    <w:rsid w:val="00343CA2"/>
    <w:rsid w:val="003449CB"/>
    <w:rsid w:val="00344F6F"/>
    <w:rsid w:val="00345EBE"/>
    <w:rsid w:val="00346781"/>
    <w:rsid w:val="00347C76"/>
    <w:rsid w:val="00347CE0"/>
    <w:rsid w:val="00347E90"/>
    <w:rsid w:val="00347F4E"/>
    <w:rsid w:val="003501D5"/>
    <w:rsid w:val="0035057D"/>
    <w:rsid w:val="00351D19"/>
    <w:rsid w:val="00352C53"/>
    <w:rsid w:val="00353074"/>
    <w:rsid w:val="003539D1"/>
    <w:rsid w:val="00354499"/>
    <w:rsid w:val="00354594"/>
    <w:rsid w:val="0035470B"/>
    <w:rsid w:val="00355AE2"/>
    <w:rsid w:val="00355BDC"/>
    <w:rsid w:val="003567D5"/>
    <w:rsid w:val="00357083"/>
    <w:rsid w:val="00357BE1"/>
    <w:rsid w:val="0036021D"/>
    <w:rsid w:val="0036025F"/>
    <w:rsid w:val="003611F1"/>
    <w:rsid w:val="00361210"/>
    <w:rsid w:val="00361523"/>
    <w:rsid w:val="00361A32"/>
    <w:rsid w:val="00361C21"/>
    <w:rsid w:val="003620D6"/>
    <w:rsid w:val="0036211D"/>
    <w:rsid w:val="00362483"/>
    <w:rsid w:val="00362716"/>
    <w:rsid w:val="00362BEC"/>
    <w:rsid w:val="00362D6A"/>
    <w:rsid w:val="00362DE6"/>
    <w:rsid w:val="00362E44"/>
    <w:rsid w:val="00363018"/>
    <w:rsid w:val="0036357B"/>
    <w:rsid w:val="003635F0"/>
    <w:rsid w:val="00363865"/>
    <w:rsid w:val="0036460D"/>
    <w:rsid w:val="00365EE4"/>
    <w:rsid w:val="00366250"/>
    <w:rsid w:val="003669AE"/>
    <w:rsid w:val="00366E06"/>
    <w:rsid w:val="003675FB"/>
    <w:rsid w:val="00370801"/>
    <w:rsid w:val="00370E26"/>
    <w:rsid w:val="00371B48"/>
    <w:rsid w:val="00372522"/>
    <w:rsid w:val="00372840"/>
    <w:rsid w:val="0037351E"/>
    <w:rsid w:val="00374322"/>
    <w:rsid w:val="00374A4F"/>
    <w:rsid w:val="0037525E"/>
    <w:rsid w:val="003753BD"/>
    <w:rsid w:val="00375CCA"/>
    <w:rsid w:val="003768F6"/>
    <w:rsid w:val="00376CC1"/>
    <w:rsid w:val="00376FB2"/>
    <w:rsid w:val="00377220"/>
    <w:rsid w:val="00377481"/>
    <w:rsid w:val="00377732"/>
    <w:rsid w:val="00377BDB"/>
    <w:rsid w:val="00380A8E"/>
    <w:rsid w:val="00381058"/>
    <w:rsid w:val="00381993"/>
    <w:rsid w:val="00382868"/>
    <w:rsid w:val="00383160"/>
    <w:rsid w:val="00383387"/>
    <w:rsid w:val="00383649"/>
    <w:rsid w:val="003838D1"/>
    <w:rsid w:val="0038426F"/>
    <w:rsid w:val="003846D5"/>
    <w:rsid w:val="003847A9"/>
    <w:rsid w:val="00384FD2"/>
    <w:rsid w:val="0038588F"/>
    <w:rsid w:val="00386002"/>
    <w:rsid w:val="0038604C"/>
    <w:rsid w:val="003864C9"/>
    <w:rsid w:val="003865EC"/>
    <w:rsid w:val="0038694A"/>
    <w:rsid w:val="00386BB6"/>
    <w:rsid w:val="003872F7"/>
    <w:rsid w:val="00387371"/>
    <w:rsid w:val="003877C3"/>
    <w:rsid w:val="00387ACE"/>
    <w:rsid w:val="00390B4F"/>
    <w:rsid w:val="003911AA"/>
    <w:rsid w:val="00391C0B"/>
    <w:rsid w:val="0039207B"/>
    <w:rsid w:val="00392D43"/>
    <w:rsid w:val="003934B1"/>
    <w:rsid w:val="00393695"/>
    <w:rsid w:val="003937B3"/>
    <w:rsid w:val="003949E1"/>
    <w:rsid w:val="00394A8A"/>
    <w:rsid w:val="00394B5A"/>
    <w:rsid w:val="00395112"/>
    <w:rsid w:val="00395231"/>
    <w:rsid w:val="00395530"/>
    <w:rsid w:val="00395E2B"/>
    <w:rsid w:val="003961DD"/>
    <w:rsid w:val="00397573"/>
    <w:rsid w:val="003A009D"/>
    <w:rsid w:val="003A0AAE"/>
    <w:rsid w:val="003A0F4F"/>
    <w:rsid w:val="003A10FD"/>
    <w:rsid w:val="003A1657"/>
    <w:rsid w:val="003A19BE"/>
    <w:rsid w:val="003A30DE"/>
    <w:rsid w:val="003A33D6"/>
    <w:rsid w:val="003A35EA"/>
    <w:rsid w:val="003A39CC"/>
    <w:rsid w:val="003A3D13"/>
    <w:rsid w:val="003A3ED2"/>
    <w:rsid w:val="003A4CA4"/>
    <w:rsid w:val="003A4F7C"/>
    <w:rsid w:val="003A5112"/>
    <w:rsid w:val="003A55E6"/>
    <w:rsid w:val="003A6088"/>
    <w:rsid w:val="003A60E2"/>
    <w:rsid w:val="003A6264"/>
    <w:rsid w:val="003A6882"/>
    <w:rsid w:val="003A7183"/>
    <w:rsid w:val="003A740E"/>
    <w:rsid w:val="003A776B"/>
    <w:rsid w:val="003A7A3A"/>
    <w:rsid w:val="003A7C40"/>
    <w:rsid w:val="003B006F"/>
    <w:rsid w:val="003B0ABB"/>
    <w:rsid w:val="003B0D34"/>
    <w:rsid w:val="003B0F96"/>
    <w:rsid w:val="003B111E"/>
    <w:rsid w:val="003B18DD"/>
    <w:rsid w:val="003B1D62"/>
    <w:rsid w:val="003B20BF"/>
    <w:rsid w:val="003B23A2"/>
    <w:rsid w:val="003B2946"/>
    <w:rsid w:val="003B2DF0"/>
    <w:rsid w:val="003B3403"/>
    <w:rsid w:val="003B34F3"/>
    <w:rsid w:val="003B3A7B"/>
    <w:rsid w:val="003B3E00"/>
    <w:rsid w:val="003B3E4D"/>
    <w:rsid w:val="003B4037"/>
    <w:rsid w:val="003B44BD"/>
    <w:rsid w:val="003B4BFC"/>
    <w:rsid w:val="003B5948"/>
    <w:rsid w:val="003B5E36"/>
    <w:rsid w:val="003B6088"/>
    <w:rsid w:val="003B6984"/>
    <w:rsid w:val="003B6B6B"/>
    <w:rsid w:val="003B6EA1"/>
    <w:rsid w:val="003B6F6E"/>
    <w:rsid w:val="003B71B2"/>
    <w:rsid w:val="003B75C7"/>
    <w:rsid w:val="003B782E"/>
    <w:rsid w:val="003B7C58"/>
    <w:rsid w:val="003B7DBF"/>
    <w:rsid w:val="003B7DCC"/>
    <w:rsid w:val="003C0388"/>
    <w:rsid w:val="003C09B2"/>
    <w:rsid w:val="003C0A04"/>
    <w:rsid w:val="003C0C12"/>
    <w:rsid w:val="003C28E7"/>
    <w:rsid w:val="003C3836"/>
    <w:rsid w:val="003C3A6E"/>
    <w:rsid w:val="003C3A9D"/>
    <w:rsid w:val="003C4452"/>
    <w:rsid w:val="003C47FA"/>
    <w:rsid w:val="003C4C15"/>
    <w:rsid w:val="003C506E"/>
    <w:rsid w:val="003C5526"/>
    <w:rsid w:val="003C57A6"/>
    <w:rsid w:val="003C5801"/>
    <w:rsid w:val="003C59F9"/>
    <w:rsid w:val="003C6285"/>
    <w:rsid w:val="003C6926"/>
    <w:rsid w:val="003C720D"/>
    <w:rsid w:val="003C7904"/>
    <w:rsid w:val="003C7D36"/>
    <w:rsid w:val="003C7F65"/>
    <w:rsid w:val="003D1867"/>
    <w:rsid w:val="003D1B6A"/>
    <w:rsid w:val="003D28DD"/>
    <w:rsid w:val="003D3261"/>
    <w:rsid w:val="003D3726"/>
    <w:rsid w:val="003D3F9B"/>
    <w:rsid w:val="003D607F"/>
    <w:rsid w:val="003D6384"/>
    <w:rsid w:val="003D684F"/>
    <w:rsid w:val="003D6BE1"/>
    <w:rsid w:val="003D6DDB"/>
    <w:rsid w:val="003D6F2F"/>
    <w:rsid w:val="003D72B8"/>
    <w:rsid w:val="003D7594"/>
    <w:rsid w:val="003E019F"/>
    <w:rsid w:val="003E0350"/>
    <w:rsid w:val="003E0AD4"/>
    <w:rsid w:val="003E0B96"/>
    <w:rsid w:val="003E0BAA"/>
    <w:rsid w:val="003E0E62"/>
    <w:rsid w:val="003E0F0C"/>
    <w:rsid w:val="003E149D"/>
    <w:rsid w:val="003E2419"/>
    <w:rsid w:val="003E2759"/>
    <w:rsid w:val="003E2A90"/>
    <w:rsid w:val="003E2C2A"/>
    <w:rsid w:val="003E4016"/>
    <w:rsid w:val="003E5A1C"/>
    <w:rsid w:val="003E5CBD"/>
    <w:rsid w:val="003E79C7"/>
    <w:rsid w:val="003E7B2D"/>
    <w:rsid w:val="003E7C89"/>
    <w:rsid w:val="003E7D2C"/>
    <w:rsid w:val="003E7E6F"/>
    <w:rsid w:val="003F026A"/>
    <w:rsid w:val="003F061D"/>
    <w:rsid w:val="003F0689"/>
    <w:rsid w:val="003F088D"/>
    <w:rsid w:val="003F12AB"/>
    <w:rsid w:val="003F2002"/>
    <w:rsid w:val="003F226E"/>
    <w:rsid w:val="003F24F2"/>
    <w:rsid w:val="003F2953"/>
    <w:rsid w:val="003F299A"/>
    <w:rsid w:val="003F2AA9"/>
    <w:rsid w:val="003F2F94"/>
    <w:rsid w:val="003F352E"/>
    <w:rsid w:val="003F37E3"/>
    <w:rsid w:val="003F4095"/>
    <w:rsid w:val="003F42D7"/>
    <w:rsid w:val="003F43B1"/>
    <w:rsid w:val="003F455A"/>
    <w:rsid w:val="003F472C"/>
    <w:rsid w:val="003F473B"/>
    <w:rsid w:val="003F5AAD"/>
    <w:rsid w:val="003F625F"/>
    <w:rsid w:val="003F6EBA"/>
    <w:rsid w:val="003F6F74"/>
    <w:rsid w:val="003F7119"/>
    <w:rsid w:val="003F730A"/>
    <w:rsid w:val="003F740F"/>
    <w:rsid w:val="004004BF"/>
    <w:rsid w:val="00400814"/>
    <w:rsid w:val="0040085D"/>
    <w:rsid w:val="00400ACC"/>
    <w:rsid w:val="0040138B"/>
    <w:rsid w:val="00401714"/>
    <w:rsid w:val="0040197A"/>
    <w:rsid w:val="00401B9F"/>
    <w:rsid w:val="004030B3"/>
    <w:rsid w:val="00404938"/>
    <w:rsid w:val="00404F2E"/>
    <w:rsid w:val="00405168"/>
    <w:rsid w:val="00405EB1"/>
    <w:rsid w:val="00406375"/>
    <w:rsid w:val="0040712B"/>
    <w:rsid w:val="0040734F"/>
    <w:rsid w:val="00407743"/>
    <w:rsid w:val="004077B4"/>
    <w:rsid w:val="004077B7"/>
    <w:rsid w:val="00407AB8"/>
    <w:rsid w:val="00407DE3"/>
    <w:rsid w:val="0041037B"/>
    <w:rsid w:val="00410B6A"/>
    <w:rsid w:val="00410DE7"/>
    <w:rsid w:val="00411F38"/>
    <w:rsid w:val="0041226E"/>
    <w:rsid w:val="00412780"/>
    <w:rsid w:val="004138F0"/>
    <w:rsid w:val="00413CB0"/>
    <w:rsid w:val="0041432F"/>
    <w:rsid w:val="00414461"/>
    <w:rsid w:val="00414F01"/>
    <w:rsid w:val="00415B5F"/>
    <w:rsid w:val="004164B9"/>
    <w:rsid w:val="00416D7F"/>
    <w:rsid w:val="00416EC3"/>
    <w:rsid w:val="00420AEC"/>
    <w:rsid w:val="00420D12"/>
    <w:rsid w:val="00421146"/>
    <w:rsid w:val="0042128A"/>
    <w:rsid w:val="004215CD"/>
    <w:rsid w:val="0042272F"/>
    <w:rsid w:val="004228C4"/>
    <w:rsid w:val="004229CB"/>
    <w:rsid w:val="0042387C"/>
    <w:rsid w:val="00424044"/>
    <w:rsid w:val="0042423A"/>
    <w:rsid w:val="00424543"/>
    <w:rsid w:val="004245AE"/>
    <w:rsid w:val="00424863"/>
    <w:rsid w:val="00424E5D"/>
    <w:rsid w:val="00425195"/>
    <w:rsid w:val="004254FF"/>
    <w:rsid w:val="00425CC7"/>
    <w:rsid w:val="004263F3"/>
    <w:rsid w:val="00426522"/>
    <w:rsid w:val="00426A27"/>
    <w:rsid w:val="00426CF0"/>
    <w:rsid w:val="00427E61"/>
    <w:rsid w:val="004306ED"/>
    <w:rsid w:val="00430785"/>
    <w:rsid w:val="00430907"/>
    <w:rsid w:val="00431484"/>
    <w:rsid w:val="004319E8"/>
    <w:rsid w:val="004325D8"/>
    <w:rsid w:val="0043267D"/>
    <w:rsid w:val="00432A60"/>
    <w:rsid w:val="00433BA6"/>
    <w:rsid w:val="00433DB7"/>
    <w:rsid w:val="004344B6"/>
    <w:rsid w:val="00434D4A"/>
    <w:rsid w:val="004350ED"/>
    <w:rsid w:val="0043592B"/>
    <w:rsid w:val="0043621C"/>
    <w:rsid w:val="00436921"/>
    <w:rsid w:val="00436AAC"/>
    <w:rsid w:val="004370C1"/>
    <w:rsid w:val="00437B87"/>
    <w:rsid w:val="00437D12"/>
    <w:rsid w:val="0044010F"/>
    <w:rsid w:val="004402E1"/>
    <w:rsid w:val="00441BD6"/>
    <w:rsid w:val="00442207"/>
    <w:rsid w:val="004425A1"/>
    <w:rsid w:val="004427E1"/>
    <w:rsid w:val="00442AC6"/>
    <w:rsid w:val="00442D01"/>
    <w:rsid w:val="004434FC"/>
    <w:rsid w:val="00443613"/>
    <w:rsid w:val="00443AE3"/>
    <w:rsid w:val="00443B4F"/>
    <w:rsid w:val="00444076"/>
    <w:rsid w:val="00444283"/>
    <w:rsid w:val="004444F6"/>
    <w:rsid w:val="004451BB"/>
    <w:rsid w:val="004454B1"/>
    <w:rsid w:val="004454E0"/>
    <w:rsid w:val="00445836"/>
    <w:rsid w:val="00445F29"/>
    <w:rsid w:val="00446099"/>
    <w:rsid w:val="0044613E"/>
    <w:rsid w:val="00446B93"/>
    <w:rsid w:val="00447DD9"/>
    <w:rsid w:val="00450564"/>
    <w:rsid w:val="00450646"/>
    <w:rsid w:val="004515D8"/>
    <w:rsid w:val="00451EEC"/>
    <w:rsid w:val="0045260F"/>
    <w:rsid w:val="004526DD"/>
    <w:rsid w:val="004529F1"/>
    <w:rsid w:val="00453573"/>
    <w:rsid w:val="00453740"/>
    <w:rsid w:val="004544E5"/>
    <w:rsid w:val="00454995"/>
    <w:rsid w:val="004549BE"/>
    <w:rsid w:val="00454C11"/>
    <w:rsid w:val="00455C14"/>
    <w:rsid w:val="00455E0F"/>
    <w:rsid w:val="004564BE"/>
    <w:rsid w:val="004564DE"/>
    <w:rsid w:val="00456605"/>
    <w:rsid w:val="004569DF"/>
    <w:rsid w:val="004569F8"/>
    <w:rsid w:val="004577ED"/>
    <w:rsid w:val="004578DD"/>
    <w:rsid w:val="00457E75"/>
    <w:rsid w:val="00460114"/>
    <w:rsid w:val="00460150"/>
    <w:rsid w:val="00460595"/>
    <w:rsid w:val="00461A6C"/>
    <w:rsid w:val="00461A83"/>
    <w:rsid w:val="00462127"/>
    <w:rsid w:val="00462721"/>
    <w:rsid w:val="00462884"/>
    <w:rsid w:val="00462C9C"/>
    <w:rsid w:val="00463054"/>
    <w:rsid w:val="00463125"/>
    <w:rsid w:val="0046455B"/>
    <w:rsid w:val="004651A4"/>
    <w:rsid w:val="004653C3"/>
    <w:rsid w:val="0046543D"/>
    <w:rsid w:val="00465593"/>
    <w:rsid w:val="0046566E"/>
    <w:rsid w:val="00465F2F"/>
    <w:rsid w:val="004667DE"/>
    <w:rsid w:val="00466B35"/>
    <w:rsid w:val="00466F08"/>
    <w:rsid w:val="00467E93"/>
    <w:rsid w:val="00470EC1"/>
    <w:rsid w:val="004718D9"/>
    <w:rsid w:val="00471C0A"/>
    <w:rsid w:val="00471D86"/>
    <w:rsid w:val="00472022"/>
    <w:rsid w:val="00472D6D"/>
    <w:rsid w:val="00472EE9"/>
    <w:rsid w:val="004738F9"/>
    <w:rsid w:val="00473BC8"/>
    <w:rsid w:val="00473C6B"/>
    <w:rsid w:val="00473D34"/>
    <w:rsid w:val="004741D2"/>
    <w:rsid w:val="00474420"/>
    <w:rsid w:val="00475273"/>
    <w:rsid w:val="0047561A"/>
    <w:rsid w:val="00475B91"/>
    <w:rsid w:val="00476162"/>
    <w:rsid w:val="0047628E"/>
    <w:rsid w:val="004764DA"/>
    <w:rsid w:val="00476811"/>
    <w:rsid w:val="00476887"/>
    <w:rsid w:val="004769A4"/>
    <w:rsid w:val="00476FF8"/>
    <w:rsid w:val="004770DB"/>
    <w:rsid w:val="00477405"/>
    <w:rsid w:val="00477B1C"/>
    <w:rsid w:val="00477D24"/>
    <w:rsid w:val="0048186A"/>
    <w:rsid w:val="0048190A"/>
    <w:rsid w:val="00481E8C"/>
    <w:rsid w:val="0048267E"/>
    <w:rsid w:val="00482A18"/>
    <w:rsid w:val="00484878"/>
    <w:rsid w:val="0048497A"/>
    <w:rsid w:val="00484E02"/>
    <w:rsid w:val="004858D0"/>
    <w:rsid w:val="00485B67"/>
    <w:rsid w:val="00486A12"/>
    <w:rsid w:val="00486C73"/>
    <w:rsid w:val="00486DFB"/>
    <w:rsid w:val="00486F18"/>
    <w:rsid w:val="00487244"/>
    <w:rsid w:val="0048757A"/>
    <w:rsid w:val="00487663"/>
    <w:rsid w:val="00490116"/>
    <w:rsid w:val="00490942"/>
    <w:rsid w:val="00491A73"/>
    <w:rsid w:val="00491A7F"/>
    <w:rsid w:val="00491AB4"/>
    <w:rsid w:val="004924A7"/>
    <w:rsid w:val="00492679"/>
    <w:rsid w:val="00492DB1"/>
    <w:rsid w:val="00492E5B"/>
    <w:rsid w:val="00494F42"/>
    <w:rsid w:val="00494F76"/>
    <w:rsid w:val="004952F2"/>
    <w:rsid w:val="0049562E"/>
    <w:rsid w:val="00495702"/>
    <w:rsid w:val="004957D0"/>
    <w:rsid w:val="00495C27"/>
    <w:rsid w:val="00495E18"/>
    <w:rsid w:val="00495EEC"/>
    <w:rsid w:val="004966E1"/>
    <w:rsid w:val="0049682D"/>
    <w:rsid w:val="00496992"/>
    <w:rsid w:val="00496CBE"/>
    <w:rsid w:val="00496F6F"/>
    <w:rsid w:val="00497983"/>
    <w:rsid w:val="00497C5C"/>
    <w:rsid w:val="004A1329"/>
    <w:rsid w:val="004A161D"/>
    <w:rsid w:val="004A1CDC"/>
    <w:rsid w:val="004A2A58"/>
    <w:rsid w:val="004A2B9F"/>
    <w:rsid w:val="004A3EF9"/>
    <w:rsid w:val="004A42CE"/>
    <w:rsid w:val="004A482D"/>
    <w:rsid w:val="004A4839"/>
    <w:rsid w:val="004A58EB"/>
    <w:rsid w:val="004A5C43"/>
    <w:rsid w:val="004A5D85"/>
    <w:rsid w:val="004A620A"/>
    <w:rsid w:val="004A7514"/>
    <w:rsid w:val="004A779E"/>
    <w:rsid w:val="004A7DF3"/>
    <w:rsid w:val="004A7E5F"/>
    <w:rsid w:val="004B102E"/>
    <w:rsid w:val="004B171C"/>
    <w:rsid w:val="004B1BA5"/>
    <w:rsid w:val="004B23A5"/>
    <w:rsid w:val="004B35CD"/>
    <w:rsid w:val="004B363D"/>
    <w:rsid w:val="004B3895"/>
    <w:rsid w:val="004B3984"/>
    <w:rsid w:val="004B4BA9"/>
    <w:rsid w:val="004B54CA"/>
    <w:rsid w:val="004C0059"/>
    <w:rsid w:val="004C10AD"/>
    <w:rsid w:val="004C1581"/>
    <w:rsid w:val="004C1F26"/>
    <w:rsid w:val="004C2195"/>
    <w:rsid w:val="004C26B8"/>
    <w:rsid w:val="004C26CC"/>
    <w:rsid w:val="004C27BF"/>
    <w:rsid w:val="004C2C2A"/>
    <w:rsid w:val="004C3CC2"/>
    <w:rsid w:val="004C3F54"/>
    <w:rsid w:val="004C45EB"/>
    <w:rsid w:val="004C490E"/>
    <w:rsid w:val="004C491C"/>
    <w:rsid w:val="004C50C6"/>
    <w:rsid w:val="004C51DE"/>
    <w:rsid w:val="004C568C"/>
    <w:rsid w:val="004C5939"/>
    <w:rsid w:val="004C5B8E"/>
    <w:rsid w:val="004C63C1"/>
    <w:rsid w:val="004C6744"/>
    <w:rsid w:val="004C68A8"/>
    <w:rsid w:val="004C6AED"/>
    <w:rsid w:val="004C6C01"/>
    <w:rsid w:val="004C77D3"/>
    <w:rsid w:val="004C7E06"/>
    <w:rsid w:val="004D004E"/>
    <w:rsid w:val="004D0D9A"/>
    <w:rsid w:val="004D12B5"/>
    <w:rsid w:val="004D16A0"/>
    <w:rsid w:val="004D2136"/>
    <w:rsid w:val="004D2C56"/>
    <w:rsid w:val="004D2F1D"/>
    <w:rsid w:val="004D346B"/>
    <w:rsid w:val="004D3B3C"/>
    <w:rsid w:val="004D3EF8"/>
    <w:rsid w:val="004D3F0F"/>
    <w:rsid w:val="004D4810"/>
    <w:rsid w:val="004D499C"/>
    <w:rsid w:val="004D4A7A"/>
    <w:rsid w:val="004D4CC7"/>
    <w:rsid w:val="004D4F3F"/>
    <w:rsid w:val="004D51C4"/>
    <w:rsid w:val="004D542D"/>
    <w:rsid w:val="004D5F37"/>
    <w:rsid w:val="004D6117"/>
    <w:rsid w:val="004D70C2"/>
    <w:rsid w:val="004D76ED"/>
    <w:rsid w:val="004D7DC5"/>
    <w:rsid w:val="004E09E3"/>
    <w:rsid w:val="004E0EC0"/>
    <w:rsid w:val="004E10BB"/>
    <w:rsid w:val="004E1591"/>
    <w:rsid w:val="004E1A9B"/>
    <w:rsid w:val="004E341F"/>
    <w:rsid w:val="004E375A"/>
    <w:rsid w:val="004E3A96"/>
    <w:rsid w:val="004E44EC"/>
    <w:rsid w:val="004E4674"/>
    <w:rsid w:val="004E49B7"/>
    <w:rsid w:val="004E4DC4"/>
    <w:rsid w:val="004E5153"/>
    <w:rsid w:val="004E556F"/>
    <w:rsid w:val="004E69C6"/>
    <w:rsid w:val="004E7CF4"/>
    <w:rsid w:val="004E7DD2"/>
    <w:rsid w:val="004E7EC4"/>
    <w:rsid w:val="004F023B"/>
    <w:rsid w:val="004F061E"/>
    <w:rsid w:val="004F10CD"/>
    <w:rsid w:val="004F1986"/>
    <w:rsid w:val="004F2B88"/>
    <w:rsid w:val="004F35D8"/>
    <w:rsid w:val="004F3BA6"/>
    <w:rsid w:val="004F3F78"/>
    <w:rsid w:val="004F3FB0"/>
    <w:rsid w:val="004F4010"/>
    <w:rsid w:val="004F4106"/>
    <w:rsid w:val="004F42D5"/>
    <w:rsid w:val="004F4489"/>
    <w:rsid w:val="004F48ED"/>
    <w:rsid w:val="004F4DE3"/>
    <w:rsid w:val="004F4E70"/>
    <w:rsid w:val="004F54B7"/>
    <w:rsid w:val="004F574B"/>
    <w:rsid w:val="004F6AF9"/>
    <w:rsid w:val="0050067E"/>
    <w:rsid w:val="00500C33"/>
    <w:rsid w:val="0050107B"/>
    <w:rsid w:val="0050108B"/>
    <w:rsid w:val="005019C0"/>
    <w:rsid w:val="00502A97"/>
    <w:rsid w:val="005031DA"/>
    <w:rsid w:val="005032BF"/>
    <w:rsid w:val="00503312"/>
    <w:rsid w:val="00503B1B"/>
    <w:rsid w:val="00503BA5"/>
    <w:rsid w:val="00503D5C"/>
    <w:rsid w:val="00503FA3"/>
    <w:rsid w:val="00504B03"/>
    <w:rsid w:val="00504B5A"/>
    <w:rsid w:val="00505091"/>
    <w:rsid w:val="005051F6"/>
    <w:rsid w:val="00505A4B"/>
    <w:rsid w:val="00506399"/>
    <w:rsid w:val="005063A2"/>
    <w:rsid w:val="00506982"/>
    <w:rsid w:val="00506B13"/>
    <w:rsid w:val="005075B6"/>
    <w:rsid w:val="00507D36"/>
    <w:rsid w:val="00507E84"/>
    <w:rsid w:val="005103CE"/>
    <w:rsid w:val="005104FB"/>
    <w:rsid w:val="00510660"/>
    <w:rsid w:val="00510D3C"/>
    <w:rsid w:val="005128B7"/>
    <w:rsid w:val="005137B6"/>
    <w:rsid w:val="005137DA"/>
    <w:rsid w:val="00513FB6"/>
    <w:rsid w:val="0051413D"/>
    <w:rsid w:val="00514862"/>
    <w:rsid w:val="00514E1A"/>
    <w:rsid w:val="005154F5"/>
    <w:rsid w:val="005157F2"/>
    <w:rsid w:val="00515941"/>
    <w:rsid w:val="00515A24"/>
    <w:rsid w:val="00515A4F"/>
    <w:rsid w:val="00515D9C"/>
    <w:rsid w:val="00516128"/>
    <w:rsid w:val="00516477"/>
    <w:rsid w:val="00516CDC"/>
    <w:rsid w:val="00517895"/>
    <w:rsid w:val="00520259"/>
    <w:rsid w:val="005205DF"/>
    <w:rsid w:val="00520D77"/>
    <w:rsid w:val="00520F17"/>
    <w:rsid w:val="005210E3"/>
    <w:rsid w:val="00521734"/>
    <w:rsid w:val="00521E71"/>
    <w:rsid w:val="0052289D"/>
    <w:rsid w:val="005228A6"/>
    <w:rsid w:val="00522ECD"/>
    <w:rsid w:val="005239E0"/>
    <w:rsid w:val="00523CDB"/>
    <w:rsid w:val="00524074"/>
    <w:rsid w:val="00524281"/>
    <w:rsid w:val="0052443F"/>
    <w:rsid w:val="00524879"/>
    <w:rsid w:val="005250EF"/>
    <w:rsid w:val="005256D8"/>
    <w:rsid w:val="00525BCE"/>
    <w:rsid w:val="0052633B"/>
    <w:rsid w:val="00526DC3"/>
    <w:rsid w:val="00526E58"/>
    <w:rsid w:val="005278CB"/>
    <w:rsid w:val="00527A0C"/>
    <w:rsid w:val="00530091"/>
    <w:rsid w:val="0053064E"/>
    <w:rsid w:val="0053092D"/>
    <w:rsid w:val="00530E3E"/>
    <w:rsid w:val="00531A5D"/>
    <w:rsid w:val="00531E56"/>
    <w:rsid w:val="00532FEB"/>
    <w:rsid w:val="0053458C"/>
    <w:rsid w:val="00535996"/>
    <w:rsid w:val="00535BF3"/>
    <w:rsid w:val="00535CB2"/>
    <w:rsid w:val="00536854"/>
    <w:rsid w:val="005371B5"/>
    <w:rsid w:val="005371D6"/>
    <w:rsid w:val="00540117"/>
    <w:rsid w:val="005401EB"/>
    <w:rsid w:val="0054038F"/>
    <w:rsid w:val="00540613"/>
    <w:rsid w:val="00540B58"/>
    <w:rsid w:val="00540E83"/>
    <w:rsid w:val="0054190F"/>
    <w:rsid w:val="005422BA"/>
    <w:rsid w:val="0054270A"/>
    <w:rsid w:val="00542BF9"/>
    <w:rsid w:val="00542DD9"/>
    <w:rsid w:val="0054365B"/>
    <w:rsid w:val="00544ED0"/>
    <w:rsid w:val="00545123"/>
    <w:rsid w:val="00545A5F"/>
    <w:rsid w:val="00545F3F"/>
    <w:rsid w:val="00545F6A"/>
    <w:rsid w:val="0054621C"/>
    <w:rsid w:val="00546224"/>
    <w:rsid w:val="005463E5"/>
    <w:rsid w:val="00546B4A"/>
    <w:rsid w:val="005477B9"/>
    <w:rsid w:val="005503A6"/>
    <w:rsid w:val="00550876"/>
    <w:rsid w:val="00550F15"/>
    <w:rsid w:val="005514A8"/>
    <w:rsid w:val="00551589"/>
    <w:rsid w:val="00551B60"/>
    <w:rsid w:val="00552F01"/>
    <w:rsid w:val="00553E25"/>
    <w:rsid w:val="0055466A"/>
    <w:rsid w:val="00554777"/>
    <w:rsid w:val="00554CC5"/>
    <w:rsid w:val="005550D5"/>
    <w:rsid w:val="005553AD"/>
    <w:rsid w:val="00555AC5"/>
    <w:rsid w:val="0055612C"/>
    <w:rsid w:val="00556199"/>
    <w:rsid w:val="00556394"/>
    <w:rsid w:val="005563D3"/>
    <w:rsid w:val="0055665F"/>
    <w:rsid w:val="00556D0D"/>
    <w:rsid w:val="00556F8C"/>
    <w:rsid w:val="00556FBA"/>
    <w:rsid w:val="00557210"/>
    <w:rsid w:val="005574B1"/>
    <w:rsid w:val="00557686"/>
    <w:rsid w:val="00557993"/>
    <w:rsid w:val="00557FE0"/>
    <w:rsid w:val="00560563"/>
    <w:rsid w:val="005606FD"/>
    <w:rsid w:val="00560728"/>
    <w:rsid w:val="00561370"/>
    <w:rsid w:val="0056180A"/>
    <w:rsid w:val="00562424"/>
    <w:rsid w:val="00562568"/>
    <w:rsid w:val="005627DF"/>
    <w:rsid w:val="00563374"/>
    <w:rsid w:val="0056364D"/>
    <w:rsid w:val="00563838"/>
    <w:rsid w:val="005638AF"/>
    <w:rsid w:val="00563C01"/>
    <w:rsid w:val="005644AF"/>
    <w:rsid w:val="00564B42"/>
    <w:rsid w:val="00565272"/>
    <w:rsid w:val="005663FC"/>
    <w:rsid w:val="00566472"/>
    <w:rsid w:val="00566BFF"/>
    <w:rsid w:val="00566DAA"/>
    <w:rsid w:val="00566F08"/>
    <w:rsid w:val="005670AF"/>
    <w:rsid w:val="00567310"/>
    <w:rsid w:val="00567441"/>
    <w:rsid w:val="00567B31"/>
    <w:rsid w:val="00567B82"/>
    <w:rsid w:val="005701A9"/>
    <w:rsid w:val="00570437"/>
    <w:rsid w:val="00570658"/>
    <w:rsid w:val="005706E6"/>
    <w:rsid w:val="00570C96"/>
    <w:rsid w:val="00570D82"/>
    <w:rsid w:val="00571390"/>
    <w:rsid w:val="005716E0"/>
    <w:rsid w:val="00571792"/>
    <w:rsid w:val="00571C01"/>
    <w:rsid w:val="00571C0E"/>
    <w:rsid w:val="0057202E"/>
    <w:rsid w:val="00572FAC"/>
    <w:rsid w:val="00573FE5"/>
    <w:rsid w:val="0057622B"/>
    <w:rsid w:val="00576649"/>
    <w:rsid w:val="0057688C"/>
    <w:rsid w:val="005769EF"/>
    <w:rsid w:val="00577862"/>
    <w:rsid w:val="0057799B"/>
    <w:rsid w:val="00577A17"/>
    <w:rsid w:val="00577D48"/>
    <w:rsid w:val="0058077D"/>
    <w:rsid w:val="005809AE"/>
    <w:rsid w:val="00580F26"/>
    <w:rsid w:val="0058114B"/>
    <w:rsid w:val="0058181F"/>
    <w:rsid w:val="00581906"/>
    <w:rsid w:val="005822D1"/>
    <w:rsid w:val="00582ABD"/>
    <w:rsid w:val="00583462"/>
    <w:rsid w:val="0058501A"/>
    <w:rsid w:val="00585F1D"/>
    <w:rsid w:val="00585F25"/>
    <w:rsid w:val="00586393"/>
    <w:rsid w:val="005869B8"/>
    <w:rsid w:val="005869D6"/>
    <w:rsid w:val="00586EE3"/>
    <w:rsid w:val="0058703B"/>
    <w:rsid w:val="00587471"/>
    <w:rsid w:val="005903F6"/>
    <w:rsid w:val="005904E3"/>
    <w:rsid w:val="00591595"/>
    <w:rsid w:val="005917B5"/>
    <w:rsid w:val="005917E2"/>
    <w:rsid w:val="005919B7"/>
    <w:rsid w:val="0059243B"/>
    <w:rsid w:val="0059248D"/>
    <w:rsid w:val="00592F94"/>
    <w:rsid w:val="005934ED"/>
    <w:rsid w:val="00593D88"/>
    <w:rsid w:val="00593DBE"/>
    <w:rsid w:val="00593FE6"/>
    <w:rsid w:val="00594D14"/>
    <w:rsid w:val="00594E15"/>
    <w:rsid w:val="005955C0"/>
    <w:rsid w:val="005957CD"/>
    <w:rsid w:val="00595A4C"/>
    <w:rsid w:val="00595B76"/>
    <w:rsid w:val="00596119"/>
    <w:rsid w:val="0059620D"/>
    <w:rsid w:val="00596C0C"/>
    <w:rsid w:val="005A00CC"/>
    <w:rsid w:val="005A019A"/>
    <w:rsid w:val="005A0364"/>
    <w:rsid w:val="005A0B1D"/>
    <w:rsid w:val="005A0C0E"/>
    <w:rsid w:val="005A0DFB"/>
    <w:rsid w:val="005A115E"/>
    <w:rsid w:val="005A122A"/>
    <w:rsid w:val="005A197C"/>
    <w:rsid w:val="005A1E18"/>
    <w:rsid w:val="005A1E7D"/>
    <w:rsid w:val="005A2809"/>
    <w:rsid w:val="005A3C6A"/>
    <w:rsid w:val="005A446B"/>
    <w:rsid w:val="005A4833"/>
    <w:rsid w:val="005A549D"/>
    <w:rsid w:val="005A5B6A"/>
    <w:rsid w:val="005A6178"/>
    <w:rsid w:val="005A6F1D"/>
    <w:rsid w:val="005A79E8"/>
    <w:rsid w:val="005A7AA7"/>
    <w:rsid w:val="005B0A84"/>
    <w:rsid w:val="005B0F65"/>
    <w:rsid w:val="005B136A"/>
    <w:rsid w:val="005B1B4F"/>
    <w:rsid w:val="005B1B64"/>
    <w:rsid w:val="005B28D8"/>
    <w:rsid w:val="005B2EEE"/>
    <w:rsid w:val="005B31FC"/>
    <w:rsid w:val="005B3E06"/>
    <w:rsid w:val="005B3FBC"/>
    <w:rsid w:val="005B48B1"/>
    <w:rsid w:val="005B4BF9"/>
    <w:rsid w:val="005B4C64"/>
    <w:rsid w:val="005B512E"/>
    <w:rsid w:val="005B58D3"/>
    <w:rsid w:val="005B5AD2"/>
    <w:rsid w:val="005B5FC8"/>
    <w:rsid w:val="005B632F"/>
    <w:rsid w:val="005B6554"/>
    <w:rsid w:val="005B7085"/>
    <w:rsid w:val="005B71ED"/>
    <w:rsid w:val="005B7473"/>
    <w:rsid w:val="005B76D8"/>
    <w:rsid w:val="005C0CFE"/>
    <w:rsid w:val="005C112D"/>
    <w:rsid w:val="005C12CC"/>
    <w:rsid w:val="005C1351"/>
    <w:rsid w:val="005C14B6"/>
    <w:rsid w:val="005C153E"/>
    <w:rsid w:val="005C1A99"/>
    <w:rsid w:val="005C1C64"/>
    <w:rsid w:val="005C2260"/>
    <w:rsid w:val="005C2287"/>
    <w:rsid w:val="005C25A1"/>
    <w:rsid w:val="005C2AF8"/>
    <w:rsid w:val="005C2EA8"/>
    <w:rsid w:val="005C367D"/>
    <w:rsid w:val="005C36D6"/>
    <w:rsid w:val="005C39B5"/>
    <w:rsid w:val="005C5235"/>
    <w:rsid w:val="005C58D6"/>
    <w:rsid w:val="005C5990"/>
    <w:rsid w:val="005C62E4"/>
    <w:rsid w:val="005C6619"/>
    <w:rsid w:val="005C678B"/>
    <w:rsid w:val="005C6A61"/>
    <w:rsid w:val="005C6ED8"/>
    <w:rsid w:val="005C7160"/>
    <w:rsid w:val="005C7A43"/>
    <w:rsid w:val="005D09F9"/>
    <w:rsid w:val="005D0A9E"/>
    <w:rsid w:val="005D0AE6"/>
    <w:rsid w:val="005D0DF7"/>
    <w:rsid w:val="005D0E17"/>
    <w:rsid w:val="005D10AD"/>
    <w:rsid w:val="005D1B76"/>
    <w:rsid w:val="005D232E"/>
    <w:rsid w:val="005D23A1"/>
    <w:rsid w:val="005D282A"/>
    <w:rsid w:val="005D28F0"/>
    <w:rsid w:val="005D2B03"/>
    <w:rsid w:val="005D303C"/>
    <w:rsid w:val="005D3C76"/>
    <w:rsid w:val="005D3F83"/>
    <w:rsid w:val="005D475F"/>
    <w:rsid w:val="005D4EEA"/>
    <w:rsid w:val="005D56C1"/>
    <w:rsid w:val="005D598C"/>
    <w:rsid w:val="005D5CDB"/>
    <w:rsid w:val="005D5DB1"/>
    <w:rsid w:val="005D69FA"/>
    <w:rsid w:val="005D70FC"/>
    <w:rsid w:val="005D77A9"/>
    <w:rsid w:val="005D7BD4"/>
    <w:rsid w:val="005E02AD"/>
    <w:rsid w:val="005E0402"/>
    <w:rsid w:val="005E0C4D"/>
    <w:rsid w:val="005E0F12"/>
    <w:rsid w:val="005E2823"/>
    <w:rsid w:val="005E2E75"/>
    <w:rsid w:val="005E3285"/>
    <w:rsid w:val="005E32EA"/>
    <w:rsid w:val="005E3495"/>
    <w:rsid w:val="005E3DD1"/>
    <w:rsid w:val="005E4453"/>
    <w:rsid w:val="005E4742"/>
    <w:rsid w:val="005E5076"/>
    <w:rsid w:val="005E52AD"/>
    <w:rsid w:val="005E53DD"/>
    <w:rsid w:val="005E5EEE"/>
    <w:rsid w:val="005E60E2"/>
    <w:rsid w:val="005E6152"/>
    <w:rsid w:val="005E6502"/>
    <w:rsid w:val="005E6BDB"/>
    <w:rsid w:val="005E6CF0"/>
    <w:rsid w:val="005E6F00"/>
    <w:rsid w:val="005E6F74"/>
    <w:rsid w:val="005E75CC"/>
    <w:rsid w:val="005E7B1F"/>
    <w:rsid w:val="005F022A"/>
    <w:rsid w:val="005F0801"/>
    <w:rsid w:val="005F0E3D"/>
    <w:rsid w:val="005F212B"/>
    <w:rsid w:val="005F2630"/>
    <w:rsid w:val="005F26A8"/>
    <w:rsid w:val="005F2C19"/>
    <w:rsid w:val="005F2D44"/>
    <w:rsid w:val="005F2DBF"/>
    <w:rsid w:val="005F3868"/>
    <w:rsid w:val="005F419B"/>
    <w:rsid w:val="005F5280"/>
    <w:rsid w:val="005F52B5"/>
    <w:rsid w:val="005F5568"/>
    <w:rsid w:val="005F5F3F"/>
    <w:rsid w:val="005F6761"/>
    <w:rsid w:val="005F6961"/>
    <w:rsid w:val="005F6DFA"/>
    <w:rsid w:val="005F70B3"/>
    <w:rsid w:val="005F731E"/>
    <w:rsid w:val="005F7485"/>
    <w:rsid w:val="005F771F"/>
    <w:rsid w:val="005F7770"/>
    <w:rsid w:val="00600864"/>
    <w:rsid w:val="00602136"/>
    <w:rsid w:val="006024AD"/>
    <w:rsid w:val="00602608"/>
    <w:rsid w:val="006027DD"/>
    <w:rsid w:val="00602BC3"/>
    <w:rsid w:val="00602FAB"/>
    <w:rsid w:val="0060308F"/>
    <w:rsid w:val="006034C8"/>
    <w:rsid w:val="006039D1"/>
    <w:rsid w:val="00603B44"/>
    <w:rsid w:val="0060411F"/>
    <w:rsid w:val="00604AFE"/>
    <w:rsid w:val="0060526E"/>
    <w:rsid w:val="0060695D"/>
    <w:rsid w:val="00607027"/>
    <w:rsid w:val="00607120"/>
    <w:rsid w:val="00607E43"/>
    <w:rsid w:val="00610B34"/>
    <w:rsid w:val="006114AE"/>
    <w:rsid w:val="00611A7D"/>
    <w:rsid w:val="00611CB5"/>
    <w:rsid w:val="00611DAD"/>
    <w:rsid w:val="00611F73"/>
    <w:rsid w:val="006129F5"/>
    <w:rsid w:val="00612DE8"/>
    <w:rsid w:val="006130F4"/>
    <w:rsid w:val="0061358C"/>
    <w:rsid w:val="00613DFC"/>
    <w:rsid w:val="006149A8"/>
    <w:rsid w:val="00614E5C"/>
    <w:rsid w:val="00614FB8"/>
    <w:rsid w:val="006156ED"/>
    <w:rsid w:val="00616040"/>
    <w:rsid w:val="00616667"/>
    <w:rsid w:val="0061696A"/>
    <w:rsid w:val="00616A73"/>
    <w:rsid w:val="006178F9"/>
    <w:rsid w:val="006214B8"/>
    <w:rsid w:val="00621569"/>
    <w:rsid w:val="0062186E"/>
    <w:rsid w:val="00621B7B"/>
    <w:rsid w:val="006228ED"/>
    <w:rsid w:val="00622F1C"/>
    <w:rsid w:val="006235E2"/>
    <w:rsid w:val="00623DB6"/>
    <w:rsid w:val="006241F6"/>
    <w:rsid w:val="006242FD"/>
    <w:rsid w:val="00624D62"/>
    <w:rsid w:val="00624DE7"/>
    <w:rsid w:val="00624F56"/>
    <w:rsid w:val="006253FC"/>
    <w:rsid w:val="00626053"/>
    <w:rsid w:val="00626796"/>
    <w:rsid w:val="00626F46"/>
    <w:rsid w:val="00627882"/>
    <w:rsid w:val="00630BA5"/>
    <w:rsid w:val="00630F67"/>
    <w:rsid w:val="00631210"/>
    <w:rsid w:val="00631297"/>
    <w:rsid w:val="006314F0"/>
    <w:rsid w:val="006318AF"/>
    <w:rsid w:val="0063193B"/>
    <w:rsid w:val="00631D06"/>
    <w:rsid w:val="00632284"/>
    <w:rsid w:val="00632710"/>
    <w:rsid w:val="006340AA"/>
    <w:rsid w:val="006347A2"/>
    <w:rsid w:val="00634BDD"/>
    <w:rsid w:val="006358BC"/>
    <w:rsid w:val="006358DB"/>
    <w:rsid w:val="0063655B"/>
    <w:rsid w:val="00636612"/>
    <w:rsid w:val="00636870"/>
    <w:rsid w:val="00636E12"/>
    <w:rsid w:val="00636F88"/>
    <w:rsid w:val="00637360"/>
    <w:rsid w:val="00637A22"/>
    <w:rsid w:val="00640207"/>
    <w:rsid w:val="00641270"/>
    <w:rsid w:val="006419DD"/>
    <w:rsid w:val="00641AB1"/>
    <w:rsid w:val="00641BB2"/>
    <w:rsid w:val="00641F2F"/>
    <w:rsid w:val="0064229B"/>
    <w:rsid w:val="0064372B"/>
    <w:rsid w:val="00643A5C"/>
    <w:rsid w:val="00643D25"/>
    <w:rsid w:val="006442FC"/>
    <w:rsid w:val="00645CA1"/>
    <w:rsid w:val="00646E82"/>
    <w:rsid w:val="0064799D"/>
    <w:rsid w:val="00647E19"/>
    <w:rsid w:val="00647F2C"/>
    <w:rsid w:val="00647F4A"/>
    <w:rsid w:val="006507C5"/>
    <w:rsid w:val="0065134B"/>
    <w:rsid w:val="006518A0"/>
    <w:rsid w:val="00651CBB"/>
    <w:rsid w:val="00652C83"/>
    <w:rsid w:val="00652E3B"/>
    <w:rsid w:val="0065328F"/>
    <w:rsid w:val="00653298"/>
    <w:rsid w:val="006538E6"/>
    <w:rsid w:val="00653B6D"/>
    <w:rsid w:val="006541AA"/>
    <w:rsid w:val="00655699"/>
    <w:rsid w:val="00655A4E"/>
    <w:rsid w:val="00656209"/>
    <w:rsid w:val="00656271"/>
    <w:rsid w:val="00656755"/>
    <w:rsid w:val="00656DCF"/>
    <w:rsid w:val="00656EDE"/>
    <w:rsid w:val="00656EFB"/>
    <w:rsid w:val="00657448"/>
    <w:rsid w:val="00657623"/>
    <w:rsid w:val="00660212"/>
    <w:rsid w:val="006607B0"/>
    <w:rsid w:val="00660BAC"/>
    <w:rsid w:val="00660D73"/>
    <w:rsid w:val="00661271"/>
    <w:rsid w:val="006612EC"/>
    <w:rsid w:val="006615C0"/>
    <w:rsid w:val="006618A4"/>
    <w:rsid w:val="006620B7"/>
    <w:rsid w:val="00662206"/>
    <w:rsid w:val="0066255E"/>
    <w:rsid w:val="0066309D"/>
    <w:rsid w:val="006630A0"/>
    <w:rsid w:val="0066329D"/>
    <w:rsid w:val="006638DD"/>
    <w:rsid w:val="006641E5"/>
    <w:rsid w:val="00664458"/>
    <w:rsid w:val="0066598D"/>
    <w:rsid w:val="00665AD1"/>
    <w:rsid w:val="00665EF3"/>
    <w:rsid w:val="006666E9"/>
    <w:rsid w:val="006669FD"/>
    <w:rsid w:val="0066718E"/>
    <w:rsid w:val="00667B23"/>
    <w:rsid w:val="00671C32"/>
    <w:rsid w:val="00671FC0"/>
    <w:rsid w:val="006721F1"/>
    <w:rsid w:val="00672232"/>
    <w:rsid w:val="006729CF"/>
    <w:rsid w:val="0067347A"/>
    <w:rsid w:val="00673B86"/>
    <w:rsid w:val="00673CCA"/>
    <w:rsid w:val="00675833"/>
    <w:rsid w:val="00675991"/>
    <w:rsid w:val="00675A1B"/>
    <w:rsid w:val="0067771F"/>
    <w:rsid w:val="006778D6"/>
    <w:rsid w:val="00677A03"/>
    <w:rsid w:val="00677B15"/>
    <w:rsid w:val="00677C13"/>
    <w:rsid w:val="00677C43"/>
    <w:rsid w:val="00677F7D"/>
    <w:rsid w:val="00677FB1"/>
    <w:rsid w:val="00680020"/>
    <w:rsid w:val="00680173"/>
    <w:rsid w:val="00680890"/>
    <w:rsid w:val="00681385"/>
    <w:rsid w:val="006817B6"/>
    <w:rsid w:val="00682293"/>
    <w:rsid w:val="00682D3A"/>
    <w:rsid w:val="0068306F"/>
    <w:rsid w:val="00683663"/>
    <w:rsid w:val="00683D9C"/>
    <w:rsid w:val="006842A3"/>
    <w:rsid w:val="00685995"/>
    <w:rsid w:val="006860FC"/>
    <w:rsid w:val="006861D8"/>
    <w:rsid w:val="0068676F"/>
    <w:rsid w:val="00686C0D"/>
    <w:rsid w:val="00686CE2"/>
    <w:rsid w:val="00687493"/>
    <w:rsid w:val="00690111"/>
    <w:rsid w:val="0069022A"/>
    <w:rsid w:val="00690FB7"/>
    <w:rsid w:val="0069229F"/>
    <w:rsid w:val="00692553"/>
    <w:rsid w:val="0069279E"/>
    <w:rsid w:val="00692DBC"/>
    <w:rsid w:val="0069316F"/>
    <w:rsid w:val="0069389F"/>
    <w:rsid w:val="00693D42"/>
    <w:rsid w:val="00693F73"/>
    <w:rsid w:val="00694447"/>
    <w:rsid w:val="00694E74"/>
    <w:rsid w:val="00694E7E"/>
    <w:rsid w:val="00695130"/>
    <w:rsid w:val="00695674"/>
    <w:rsid w:val="00695DA8"/>
    <w:rsid w:val="00695E84"/>
    <w:rsid w:val="00696658"/>
    <w:rsid w:val="0069699C"/>
    <w:rsid w:val="00697BFA"/>
    <w:rsid w:val="006A09A9"/>
    <w:rsid w:val="006A0AE0"/>
    <w:rsid w:val="006A0C3A"/>
    <w:rsid w:val="006A1C43"/>
    <w:rsid w:val="006A1CB8"/>
    <w:rsid w:val="006A27B5"/>
    <w:rsid w:val="006A2F08"/>
    <w:rsid w:val="006A543C"/>
    <w:rsid w:val="006A57BA"/>
    <w:rsid w:val="006A6856"/>
    <w:rsid w:val="006A69FF"/>
    <w:rsid w:val="006A6A4F"/>
    <w:rsid w:val="006A6BAD"/>
    <w:rsid w:val="006A6DF7"/>
    <w:rsid w:val="006A72CC"/>
    <w:rsid w:val="006A7525"/>
    <w:rsid w:val="006A7AB7"/>
    <w:rsid w:val="006A7EC8"/>
    <w:rsid w:val="006B0C18"/>
    <w:rsid w:val="006B107C"/>
    <w:rsid w:val="006B1117"/>
    <w:rsid w:val="006B13F6"/>
    <w:rsid w:val="006B1470"/>
    <w:rsid w:val="006B1B3F"/>
    <w:rsid w:val="006B1BD4"/>
    <w:rsid w:val="006B228C"/>
    <w:rsid w:val="006B2924"/>
    <w:rsid w:val="006B2B4B"/>
    <w:rsid w:val="006B36B6"/>
    <w:rsid w:val="006B4BA9"/>
    <w:rsid w:val="006B521B"/>
    <w:rsid w:val="006B59AC"/>
    <w:rsid w:val="006B7A48"/>
    <w:rsid w:val="006B7B83"/>
    <w:rsid w:val="006C057B"/>
    <w:rsid w:val="006C0747"/>
    <w:rsid w:val="006C09C4"/>
    <w:rsid w:val="006C19A4"/>
    <w:rsid w:val="006C1DA3"/>
    <w:rsid w:val="006C1F7D"/>
    <w:rsid w:val="006C21B8"/>
    <w:rsid w:val="006C27A5"/>
    <w:rsid w:val="006C2AF9"/>
    <w:rsid w:val="006C2DF5"/>
    <w:rsid w:val="006C2EE4"/>
    <w:rsid w:val="006C3645"/>
    <w:rsid w:val="006C3B01"/>
    <w:rsid w:val="006C3B13"/>
    <w:rsid w:val="006C3E1B"/>
    <w:rsid w:val="006C4345"/>
    <w:rsid w:val="006C4DC7"/>
    <w:rsid w:val="006C4E7E"/>
    <w:rsid w:val="006C593E"/>
    <w:rsid w:val="006C5CB2"/>
    <w:rsid w:val="006C71D4"/>
    <w:rsid w:val="006C7D84"/>
    <w:rsid w:val="006D023C"/>
    <w:rsid w:val="006D0B6A"/>
    <w:rsid w:val="006D0DAA"/>
    <w:rsid w:val="006D14C1"/>
    <w:rsid w:val="006D175B"/>
    <w:rsid w:val="006D1816"/>
    <w:rsid w:val="006D1CA7"/>
    <w:rsid w:val="006D3D77"/>
    <w:rsid w:val="006D46C6"/>
    <w:rsid w:val="006D630C"/>
    <w:rsid w:val="006D6D6B"/>
    <w:rsid w:val="006D6E15"/>
    <w:rsid w:val="006D7C58"/>
    <w:rsid w:val="006D7CF2"/>
    <w:rsid w:val="006E1190"/>
    <w:rsid w:val="006E17D1"/>
    <w:rsid w:val="006E211A"/>
    <w:rsid w:val="006E2E0E"/>
    <w:rsid w:val="006E3CC6"/>
    <w:rsid w:val="006E3D8D"/>
    <w:rsid w:val="006E44AB"/>
    <w:rsid w:val="006E490F"/>
    <w:rsid w:val="006E61F5"/>
    <w:rsid w:val="006E676A"/>
    <w:rsid w:val="006E68F4"/>
    <w:rsid w:val="006E7973"/>
    <w:rsid w:val="006E7A6E"/>
    <w:rsid w:val="006E7B54"/>
    <w:rsid w:val="006F0DEA"/>
    <w:rsid w:val="006F1104"/>
    <w:rsid w:val="006F1502"/>
    <w:rsid w:val="006F15C8"/>
    <w:rsid w:val="006F1CCC"/>
    <w:rsid w:val="006F1E6D"/>
    <w:rsid w:val="006F1F5D"/>
    <w:rsid w:val="006F29EE"/>
    <w:rsid w:val="006F2FB1"/>
    <w:rsid w:val="006F30B6"/>
    <w:rsid w:val="006F3D84"/>
    <w:rsid w:val="006F42B9"/>
    <w:rsid w:val="006F44F3"/>
    <w:rsid w:val="006F46B3"/>
    <w:rsid w:val="006F4A3B"/>
    <w:rsid w:val="006F4CB3"/>
    <w:rsid w:val="006F4D6B"/>
    <w:rsid w:val="006F4E13"/>
    <w:rsid w:val="006F532E"/>
    <w:rsid w:val="006F5337"/>
    <w:rsid w:val="006F5617"/>
    <w:rsid w:val="006F5BB1"/>
    <w:rsid w:val="006F6395"/>
    <w:rsid w:val="006F64F1"/>
    <w:rsid w:val="00700A75"/>
    <w:rsid w:val="007010E2"/>
    <w:rsid w:val="00701364"/>
    <w:rsid w:val="00703F9E"/>
    <w:rsid w:val="00703FCD"/>
    <w:rsid w:val="00703FDA"/>
    <w:rsid w:val="0070445C"/>
    <w:rsid w:val="007052B0"/>
    <w:rsid w:val="00705858"/>
    <w:rsid w:val="00705A70"/>
    <w:rsid w:val="00705AF9"/>
    <w:rsid w:val="00705E79"/>
    <w:rsid w:val="007063E7"/>
    <w:rsid w:val="00706B99"/>
    <w:rsid w:val="00707662"/>
    <w:rsid w:val="00710505"/>
    <w:rsid w:val="00710BF9"/>
    <w:rsid w:val="00710C24"/>
    <w:rsid w:val="0071117E"/>
    <w:rsid w:val="0071134D"/>
    <w:rsid w:val="0071197C"/>
    <w:rsid w:val="0071267D"/>
    <w:rsid w:val="00712FA1"/>
    <w:rsid w:val="007137DE"/>
    <w:rsid w:val="00714890"/>
    <w:rsid w:val="00714A96"/>
    <w:rsid w:val="00714BC3"/>
    <w:rsid w:val="00715C4D"/>
    <w:rsid w:val="00715CE6"/>
    <w:rsid w:val="00715E92"/>
    <w:rsid w:val="0071699A"/>
    <w:rsid w:val="007169A2"/>
    <w:rsid w:val="00716D41"/>
    <w:rsid w:val="00716E25"/>
    <w:rsid w:val="00717354"/>
    <w:rsid w:val="00717647"/>
    <w:rsid w:val="007178AA"/>
    <w:rsid w:val="00717EB7"/>
    <w:rsid w:val="00717F66"/>
    <w:rsid w:val="00717FA4"/>
    <w:rsid w:val="00720226"/>
    <w:rsid w:val="00720A4C"/>
    <w:rsid w:val="00720FDD"/>
    <w:rsid w:val="00721130"/>
    <w:rsid w:val="0072152D"/>
    <w:rsid w:val="00721D52"/>
    <w:rsid w:val="0072280F"/>
    <w:rsid w:val="00722942"/>
    <w:rsid w:val="007229CE"/>
    <w:rsid w:val="0072320F"/>
    <w:rsid w:val="007239D4"/>
    <w:rsid w:val="00725C15"/>
    <w:rsid w:val="00725EF0"/>
    <w:rsid w:val="00727221"/>
    <w:rsid w:val="00727313"/>
    <w:rsid w:val="007273C6"/>
    <w:rsid w:val="0072788F"/>
    <w:rsid w:val="007279F1"/>
    <w:rsid w:val="00727E06"/>
    <w:rsid w:val="00727EAD"/>
    <w:rsid w:val="00730FEA"/>
    <w:rsid w:val="00731231"/>
    <w:rsid w:val="0073161D"/>
    <w:rsid w:val="00731C79"/>
    <w:rsid w:val="00732068"/>
    <w:rsid w:val="0073215D"/>
    <w:rsid w:val="00732B42"/>
    <w:rsid w:val="00733119"/>
    <w:rsid w:val="0073433D"/>
    <w:rsid w:val="00734B65"/>
    <w:rsid w:val="00734B9E"/>
    <w:rsid w:val="007350C0"/>
    <w:rsid w:val="00735129"/>
    <w:rsid w:val="007357F0"/>
    <w:rsid w:val="00735C7F"/>
    <w:rsid w:val="00735D58"/>
    <w:rsid w:val="007361CD"/>
    <w:rsid w:val="007366C4"/>
    <w:rsid w:val="00736740"/>
    <w:rsid w:val="00736CB5"/>
    <w:rsid w:val="00737E38"/>
    <w:rsid w:val="0074093E"/>
    <w:rsid w:val="00740E0E"/>
    <w:rsid w:val="0074116E"/>
    <w:rsid w:val="00741D37"/>
    <w:rsid w:val="00742240"/>
    <w:rsid w:val="0074236E"/>
    <w:rsid w:val="0074250F"/>
    <w:rsid w:val="00742DD2"/>
    <w:rsid w:val="007435DF"/>
    <w:rsid w:val="00744BDF"/>
    <w:rsid w:val="0074651A"/>
    <w:rsid w:val="00746FED"/>
    <w:rsid w:val="00747695"/>
    <w:rsid w:val="0075014D"/>
    <w:rsid w:val="00750AE0"/>
    <w:rsid w:val="007512E5"/>
    <w:rsid w:val="00753B83"/>
    <w:rsid w:val="00754F62"/>
    <w:rsid w:val="00755305"/>
    <w:rsid w:val="00755427"/>
    <w:rsid w:val="007558B3"/>
    <w:rsid w:val="00756810"/>
    <w:rsid w:val="00756AC6"/>
    <w:rsid w:val="007570B6"/>
    <w:rsid w:val="00757E36"/>
    <w:rsid w:val="007602C2"/>
    <w:rsid w:val="00760B89"/>
    <w:rsid w:val="007610C0"/>
    <w:rsid w:val="007614B7"/>
    <w:rsid w:val="007616DD"/>
    <w:rsid w:val="007620CC"/>
    <w:rsid w:val="00763B66"/>
    <w:rsid w:val="00763B81"/>
    <w:rsid w:val="00764E37"/>
    <w:rsid w:val="007654E1"/>
    <w:rsid w:val="00766571"/>
    <w:rsid w:val="00767CB5"/>
    <w:rsid w:val="00767D8B"/>
    <w:rsid w:val="00770684"/>
    <w:rsid w:val="00771647"/>
    <w:rsid w:val="0077167E"/>
    <w:rsid w:val="00771779"/>
    <w:rsid w:val="00771FFB"/>
    <w:rsid w:val="007721FE"/>
    <w:rsid w:val="0077227D"/>
    <w:rsid w:val="00772B84"/>
    <w:rsid w:val="0077334A"/>
    <w:rsid w:val="00773B06"/>
    <w:rsid w:val="00773FFD"/>
    <w:rsid w:val="00774287"/>
    <w:rsid w:val="00775D05"/>
    <w:rsid w:val="00775F80"/>
    <w:rsid w:val="0077665F"/>
    <w:rsid w:val="00776BE1"/>
    <w:rsid w:val="007773D3"/>
    <w:rsid w:val="007803BC"/>
    <w:rsid w:val="00780413"/>
    <w:rsid w:val="00780526"/>
    <w:rsid w:val="0078094E"/>
    <w:rsid w:val="00780B01"/>
    <w:rsid w:val="00780EB0"/>
    <w:rsid w:val="0078196C"/>
    <w:rsid w:val="00782383"/>
    <w:rsid w:val="00782E90"/>
    <w:rsid w:val="007834FF"/>
    <w:rsid w:val="00784093"/>
    <w:rsid w:val="007844D0"/>
    <w:rsid w:val="0078493F"/>
    <w:rsid w:val="00784EFE"/>
    <w:rsid w:val="00785129"/>
    <w:rsid w:val="0078534B"/>
    <w:rsid w:val="0078626F"/>
    <w:rsid w:val="007862E5"/>
    <w:rsid w:val="007863C5"/>
    <w:rsid w:val="0078658C"/>
    <w:rsid w:val="00786781"/>
    <w:rsid w:val="00787CFA"/>
    <w:rsid w:val="0079059D"/>
    <w:rsid w:val="0079093D"/>
    <w:rsid w:val="00790DC4"/>
    <w:rsid w:val="00791FAB"/>
    <w:rsid w:val="007932E1"/>
    <w:rsid w:val="0079406B"/>
    <w:rsid w:val="0079460A"/>
    <w:rsid w:val="00794CE4"/>
    <w:rsid w:val="007958C6"/>
    <w:rsid w:val="00795D6D"/>
    <w:rsid w:val="00795FE3"/>
    <w:rsid w:val="007966E5"/>
    <w:rsid w:val="00797331"/>
    <w:rsid w:val="007973AA"/>
    <w:rsid w:val="00797886"/>
    <w:rsid w:val="007A04F9"/>
    <w:rsid w:val="007A0970"/>
    <w:rsid w:val="007A36E0"/>
    <w:rsid w:val="007A46D7"/>
    <w:rsid w:val="007A5587"/>
    <w:rsid w:val="007A5C53"/>
    <w:rsid w:val="007A5DBC"/>
    <w:rsid w:val="007A65E2"/>
    <w:rsid w:val="007A6DC2"/>
    <w:rsid w:val="007A6DC8"/>
    <w:rsid w:val="007A7C63"/>
    <w:rsid w:val="007B09F9"/>
    <w:rsid w:val="007B1259"/>
    <w:rsid w:val="007B1863"/>
    <w:rsid w:val="007B197A"/>
    <w:rsid w:val="007B2044"/>
    <w:rsid w:val="007B21BB"/>
    <w:rsid w:val="007B4179"/>
    <w:rsid w:val="007B4590"/>
    <w:rsid w:val="007B45BC"/>
    <w:rsid w:val="007B560A"/>
    <w:rsid w:val="007B7421"/>
    <w:rsid w:val="007B7430"/>
    <w:rsid w:val="007C0122"/>
    <w:rsid w:val="007C1151"/>
    <w:rsid w:val="007C12C6"/>
    <w:rsid w:val="007C1830"/>
    <w:rsid w:val="007C2433"/>
    <w:rsid w:val="007C2924"/>
    <w:rsid w:val="007C2D72"/>
    <w:rsid w:val="007C3614"/>
    <w:rsid w:val="007C3C80"/>
    <w:rsid w:val="007C4132"/>
    <w:rsid w:val="007C42BE"/>
    <w:rsid w:val="007C54BD"/>
    <w:rsid w:val="007C5B15"/>
    <w:rsid w:val="007C5D7A"/>
    <w:rsid w:val="007C5E22"/>
    <w:rsid w:val="007C5E54"/>
    <w:rsid w:val="007C5E7A"/>
    <w:rsid w:val="007C5E82"/>
    <w:rsid w:val="007C61F9"/>
    <w:rsid w:val="007C69F0"/>
    <w:rsid w:val="007C779C"/>
    <w:rsid w:val="007D0170"/>
    <w:rsid w:val="007D0A74"/>
    <w:rsid w:val="007D0B4D"/>
    <w:rsid w:val="007D1E84"/>
    <w:rsid w:val="007D1EFC"/>
    <w:rsid w:val="007D2418"/>
    <w:rsid w:val="007D2BAF"/>
    <w:rsid w:val="007D3197"/>
    <w:rsid w:val="007D3429"/>
    <w:rsid w:val="007D3F92"/>
    <w:rsid w:val="007D4017"/>
    <w:rsid w:val="007D47AC"/>
    <w:rsid w:val="007D47C9"/>
    <w:rsid w:val="007D5728"/>
    <w:rsid w:val="007D5C02"/>
    <w:rsid w:val="007D63FE"/>
    <w:rsid w:val="007D69B0"/>
    <w:rsid w:val="007D69B3"/>
    <w:rsid w:val="007D6CC2"/>
    <w:rsid w:val="007D74FD"/>
    <w:rsid w:val="007D79C0"/>
    <w:rsid w:val="007D7BA9"/>
    <w:rsid w:val="007D7E0A"/>
    <w:rsid w:val="007E1B94"/>
    <w:rsid w:val="007E24DF"/>
    <w:rsid w:val="007E311C"/>
    <w:rsid w:val="007E3343"/>
    <w:rsid w:val="007E3DAB"/>
    <w:rsid w:val="007E40C1"/>
    <w:rsid w:val="007E414A"/>
    <w:rsid w:val="007E4357"/>
    <w:rsid w:val="007E4405"/>
    <w:rsid w:val="007E4B1E"/>
    <w:rsid w:val="007E4CFD"/>
    <w:rsid w:val="007E511A"/>
    <w:rsid w:val="007E517A"/>
    <w:rsid w:val="007E557C"/>
    <w:rsid w:val="007E569D"/>
    <w:rsid w:val="007E59A2"/>
    <w:rsid w:val="007E5AD2"/>
    <w:rsid w:val="007E7019"/>
    <w:rsid w:val="007E73F9"/>
    <w:rsid w:val="007E7783"/>
    <w:rsid w:val="007F045E"/>
    <w:rsid w:val="007F09CD"/>
    <w:rsid w:val="007F0A77"/>
    <w:rsid w:val="007F0B0D"/>
    <w:rsid w:val="007F1E50"/>
    <w:rsid w:val="007F1E6F"/>
    <w:rsid w:val="007F1F38"/>
    <w:rsid w:val="007F2227"/>
    <w:rsid w:val="007F2833"/>
    <w:rsid w:val="007F2C6A"/>
    <w:rsid w:val="007F30E0"/>
    <w:rsid w:val="007F3321"/>
    <w:rsid w:val="007F35D7"/>
    <w:rsid w:val="007F3CE2"/>
    <w:rsid w:val="007F4047"/>
    <w:rsid w:val="007F4992"/>
    <w:rsid w:val="007F4D65"/>
    <w:rsid w:val="007F53D1"/>
    <w:rsid w:val="007F5496"/>
    <w:rsid w:val="007F62FD"/>
    <w:rsid w:val="007F6A84"/>
    <w:rsid w:val="007F764E"/>
    <w:rsid w:val="007F7839"/>
    <w:rsid w:val="007F79CE"/>
    <w:rsid w:val="007F79D6"/>
    <w:rsid w:val="007F7E7C"/>
    <w:rsid w:val="00800141"/>
    <w:rsid w:val="00800957"/>
    <w:rsid w:val="00800F16"/>
    <w:rsid w:val="008014C7"/>
    <w:rsid w:val="00801542"/>
    <w:rsid w:val="008016E6"/>
    <w:rsid w:val="008025FC"/>
    <w:rsid w:val="008035C0"/>
    <w:rsid w:val="00803B59"/>
    <w:rsid w:val="00804615"/>
    <w:rsid w:val="00804A6B"/>
    <w:rsid w:val="00804D23"/>
    <w:rsid w:val="00805B45"/>
    <w:rsid w:val="00805E19"/>
    <w:rsid w:val="0080665A"/>
    <w:rsid w:val="00806B8E"/>
    <w:rsid w:val="008073CF"/>
    <w:rsid w:val="0080745A"/>
    <w:rsid w:val="00807DD1"/>
    <w:rsid w:val="00807ECA"/>
    <w:rsid w:val="00810403"/>
    <w:rsid w:val="008109B9"/>
    <w:rsid w:val="00812238"/>
    <w:rsid w:val="00812CAA"/>
    <w:rsid w:val="00812CCD"/>
    <w:rsid w:val="00814035"/>
    <w:rsid w:val="00814097"/>
    <w:rsid w:val="008147F4"/>
    <w:rsid w:val="00814BB0"/>
    <w:rsid w:val="00814DC0"/>
    <w:rsid w:val="0081533A"/>
    <w:rsid w:val="00815B25"/>
    <w:rsid w:val="00815BDF"/>
    <w:rsid w:val="008165C9"/>
    <w:rsid w:val="008167BF"/>
    <w:rsid w:val="00816AED"/>
    <w:rsid w:val="00817202"/>
    <w:rsid w:val="008172FC"/>
    <w:rsid w:val="00817ADB"/>
    <w:rsid w:val="00817B4A"/>
    <w:rsid w:val="00817CE9"/>
    <w:rsid w:val="00820617"/>
    <w:rsid w:val="00820699"/>
    <w:rsid w:val="008210C1"/>
    <w:rsid w:val="00821B38"/>
    <w:rsid w:val="008221CC"/>
    <w:rsid w:val="0082250F"/>
    <w:rsid w:val="0082434F"/>
    <w:rsid w:val="00824A6E"/>
    <w:rsid w:val="00824D4F"/>
    <w:rsid w:val="00825BE4"/>
    <w:rsid w:val="008260FB"/>
    <w:rsid w:val="00826285"/>
    <w:rsid w:val="008268A7"/>
    <w:rsid w:val="0082717A"/>
    <w:rsid w:val="0083002A"/>
    <w:rsid w:val="0083002B"/>
    <w:rsid w:val="00830FE0"/>
    <w:rsid w:val="0083178B"/>
    <w:rsid w:val="00831EAA"/>
    <w:rsid w:val="00832CD2"/>
    <w:rsid w:val="008332F8"/>
    <w:rsid w:val="00833B5D"/>
    <w:rsid w:val="00833F6A"/>
    <w:rsid w:val="00835018"/>
    <w:rsid w:val="00835259"/>
    <w:rsid w:val="00835730"/>
    <w:rsid w:val="008361FE"/>
    <w:rsid w:val="0083644A"/>
    <w:rsid w:val="008364B3"/>
    <w:rsid w:val="0083680F"/>
    <w:rsid w:val="00836C5F"/>
    <w:rsid w:val="00836CE7"/>
    <w:rsid w:val="00836F7D"/>
    <w:rsid w:val="00837F70"/>
    <w:rsid w:val="00837F8E"/>
    <w:rsid w:val="00841BC6"/>
    <w:rsid w:val="0084276F"/>
    <w:rsid w:val="008427F8"/>
    <w:rsid w:val="0084357F"/>
    <w:rsid w:val="0084414A"/>
    <w:rsid w:val="00844452"/>
    <w:rsid w:val="008449E2"/>
    <w:rsid w:val="00844A2A"/>
    <w:rsid w:val="0084510A"/>
    <w:rsid w:val="00845187"/>
    <w:rsid w:val="00846CFF"/>
    <w:rsid w:val="00847331"/>
    <w:rsid w:val="00850181"/>
    <w:rsid w:val="00850809"/>
    <w:rsid w:val="008508C8"/>
    <w:rsid w:val="00850DF0"/>
    <w:rsid w:val="00851387"/>
    <w:rsid w:val="00852A7C"/>
    <w:rsid w:val="00852E1E"/>
    <w:rsid w:val="00852E8E"/>
    <w:rsid w:val="0085324E"/>
    <w:rsid w:val="008535AD"/>
    <w:rsid w:val="0085398A"/>
    <w:rsid w:val="00854D2E"/>
    <w:rsid w:val="00854E6A"/>
    <w:rsid w:val="00854F2C"/>
    <w:rsid w:val="00855097"/>
    <w:rsid w:val="0085521E"/>
    <w:rsid w:val="008555F7"/>
    <w:rsid w:val="00855EA5"/>
    <w:rsid w:val="00855F99"/>
    <w:rsid w:val="008560BF"/>
    <w:rsid w:val="00856B83"/>
    <w:rsid w:val="00856B91"/>
    <w:rsid w:val="00856F11"/>
    <w:rsid w:val="0085735C"/>
    <w:rsid w:val="008578A6"/>
    <w:rsid w:val="00857915"/>
    <w:rsid w:val="008602BB"/>
    <w:rsid w:val="00860689"/>
    <w:rsid w:val="00861171"/>
    <w:rsid w:val="00861788"/>
    <w:rsid w:val="00861A8B"/>
    <w:rsid w:val="00861CF0"/>
    <w:rsid w:val="0086263E"/>
    <w:rsid w:val="00862A1E"/>
    <w:rsid w:val="00863037"/>
    <w:rsid w:val="00863838"/>
    <w:rsid w:val="00863923"/>
    <w:rsid w:val="00863ADF"/>
    <w:rsid w:val="0086489F"/>
    <w:rsid w:val="00864B1F"/>
    <w:rsid w:val="0086565F"/>
    <w:rsid w:val="00865684"/>
    <w:rsid w:val="0086600A"/>
    <w:rsid w:val="0086645F"/>
    <w:rsid w:val="00866D7C"/>
    <w:rsid w:val="00867042"/>
    <w:rsid w:val="00867ABF"/>
    <w:rsid w:val="00870160"/>
    <w:rsid w:val="00870ADF"/>
    <w:rsid w:val="00870AE6"/>
    <w:rsid w:val="00870C78"/>
    <w:rsid w:val="00870EDD"/>
    <w:rsid w:val="00870FA3"/>
    <w:rsid w:val="0087160D"/>
    <w:rsid w:val="00871707"/>
    <w:rsid w:val="00871F66"/>
    <w:rsid w:val="008727E8"/>
    <w:rsid w:val="00872E7F"/>
    <w:rsid w:val="00872F51"/>
    <w:rsid w:val="008738A9"/>
    <w:rsid w:val="00873D56"/>
    <w:rsid w:val="008741F5"/>
    <w:rsid w:val="0087427C"/>
    <w:rsid w:val="00874E19"/>
    <w:rsid w:val="008755D6"/>
    <w:rsid w:val="0087580F"/>
    <w:rsid w:val="00875862"/>
    <w:rsid w:val="0087587D"/>
    <w:rsid w:val="00876AF6"/>
    <w:rsid w:val="00877023"/>
    <w:rsid w:val="0087713A"/>
    <w:rsid w:val="008777A2"/>
    <w:rsid w:val="00877C7F"/>
    <w:rsid w:val="00877D3C"/>
    <w:rsid w:val="00880363"/>
    <w:rsid w:val="008806F2"/>
    <w:rsid w:val="0088144A"/>
    <w:rsid w:val="00881486"/>
    <w:rsid w:val="008819BA"/>
    <w:rsid w:val="00881D10"/>
    <w:rsid w:val="00882F37"/>
    <w:rsid w:val="0088341B"/>
    <w:rsid w:val="00883445"/>
    <w:rsid w:val="00883823"/>
    <w:rsid w:val="00883A76"/>
    <w:rsid w:val="00883AD2"/>
    <w:rsid w:val="00883E86"/>
    <w:rsid w:val="008840B2"/>
    <w:rsid w:val="0088455F"/>
    <w:rsid w:val="00884804"/>
    <w:rsid w:val="00884E1C"/>
    <w:rsid w:val="008865A4"/>
    <w:rsid w:val="00886B0A"/>
    <w:rsid w:val="008878D3"/>
    <w:rsid w:val="0088798E"/>
    <w:rsid w:val="00887C97"/>
    <w:rsid w:val="00887C9D"/>
    <w:rsid w:val="00887E5D"/>
    <w:rsid w:val="008900EB"/>
    <w:rsid w:val="008902F2"/>
    <w:rsid w:val="00890AA6"/>
    <w:rsid w:val="00890DDF"/>
    <w:rsid w:val="00890FAE"/>
    <w:rsid w:val="00891264"/>
    <w:rsid w:val="00891617"/>
    <w:rsid w:val="00891B27"/>
    <w:rsid w:val="0089301C"/>
    <w:rsid w:val="0089332E"/>
    <w:rsid w:val="0089356D"/>
    <w:rsid w:val="0089427F"/>
    <w:rsid w:val="00894C52"/>
    <w:rsid w:val="00895095"/>
    <w:rsid w:val="00895A88"/>
    <w:rsid w:val="00895B05"/>
    <w:rsid w:val="00897518"/>
    <w:rsid w:val="00897B0A"/>
    <w:rsid w:val="00897F5B"/>
    <w:rsid w:val="008A03F5"/>
    <w:rsid w:val="008A0E8D"/>
    <w:rsid w:val="008A13EA"/>
    <w:rsid w:val="008A17AC"/>
    <w:rsid w:val="008A17C0"/>
    <w:rsid w:val="008A19C0"/>
    <w:rsid w:val="008A1D45"/>
    <w:rsid w:val="008A20E1"/>
    <w:rsid w:val="008A272A"/>
    <w:rsid w:val="008A3489"/>
    <w:rsid w:val="008A41A9"/>
    <w:rsid w:val="008A43D4"/>
    <w:rsid w:val="008A49DD"/>
    <w:rsid w:val="008A4BF7"/>
    <w:rsid w:val="008A4EDB"/>
    <w:rsid w:val="008A585E"/>
    <w:rsid w:val="008A64F5"/>
    <w:rsid w:val="008A6AC7"/>
    <w:rsid w:val="008A6F9C"/>
    <w:rsid w:val="008A770B"/>
    <w:rsid w:val="008A7812"/>
    <w:rsid w:val="008A78BF"/>
    <w:rsid w:val="008A7A67"/>
    <w:rsid w:val="008A7CBE"/>
    <w:rsid w:val="008B008B"/>
    <w:rsid w:val="008B013E"/>
    <w:rsid w:val="008B040D"/>
    <w:rsid w:val="008B065E"/>
    <w:rsid w:val="008B08DB"/>
    <w:rsid w:val="008B0985"/>
    <w:rsid w:val="008B0C91"/>
    <w:rsid w:val="008B112C"/>
    <w:rsid w:val="008B1D64"/>
    <w:rsid w:val="008B1E56"/>
    <w:rsid w:val="008B208D"/>
    <w:rsid w:val="008B2678"/>
    <w:rsid w:val="008B2FC1"/>
    <w:rsid w:val="008B3250"/>
    <w:rsid w:val="008B3E83"/>
    <w:rsid w:val="008B5109"/>
    <w:rsid w:val="008B5C89"/>
    <w:rsid w:val="008B669A"/>
    <w:rsid w:val="008B66DF"/>
    <w:rsid w:val="008B6DF6"/>
    <w:rsid w:val="008B71AE"/>
    <w:rsid w:val="008C0127"/>
    <w:rsid w:val="008C01F4"/>
    <w:rsid w:val="008C10A0"/>
    <w:rsid w:val="008C1DD6"/>
    <w:rsid w:val="008C1FC3"/>
    <w:rsid w:val="008C205B"/>
    <w:rsid w:val="008C2355"/>
    <w:rsid w:val="008C2600"/>
    <w:rsid w:val="008C2B35"/>
    <w:rsid w:val="008C2DFA"/>
    <w:rsid w:val="008C2EE4"/>
    <w:rsid w:val="008C36E0"/>
    <w:rsid w:val="008C3CFF"/>
    <w:rsid w:val="008C459E"/>
    <w:rsid w:val="008C593B"/>
    <w:rsid w:val="008C66F6"/>
    <w:rsid w:val="008C66F7"/>
    <w:rsid w:val="008C6729"/>
    <w:rsid w:val="008C6FD4"/>
    <w:rsid w:val="008C7298"/>
    <w:rsid w:val="008C7AA1"/>
    <w:rsid w:val="008C7D21"/>
    <w:rsid w:val="008D0838"/>
    <w:rsid w:val="008D08EA"/>
    <w:rsid w:val="008D1353"/>
    <w:rsid w:val="008D15E3"/>
    <w:rsid w:val="008D1C2B"/>
    <w:rsid w:val="008D21BC"/>
    <w:rsid w:val="008D31A6"/>
    <w:rsid w:val="008D328B"/>
    <w:rsid w:val="008D4A60"/>
    <w:rsid w:val="008D5238"/>
    <w:rsid w:val="008D5703"/>
    <w:rsid w:val="008D5718"/>
    <w:rsid w:val="008D5C7D"/>
    <w:rsid w:val="008D63D4"/>
    <w:rsid w:val="008D6862"/>
    <w:rsid w:val="008D6955"/>
    <w:rsid w:val="008D7159"/>
    <w:rsid w:val="008D786E"/>
    <w:rsid w:val="008E08D3"/>
    <w:rsid w:val="008E1C26"/>
    <w:rsid w:val="008E216A"/>
    <w:rsid w:val="008E33B1"/>
    <w:rsid w:val="008E3735"/>
    <w:rsid w:val="008E40AE"/>
    <w:rsid w:val="008E4141"/>
    <w:rsid w:val="008E4D00"/>
    <w:rsid w:val="008E4EE4"/>
    <w:rsid w:val="008E502F"/>
    <w:rsid w:val="008E59E7"/>
    <w:rsid w:val="008E5C0F"/>
    <w:rsid w:val="008E65C2"/>
    <w:rsid w:val="008E6672"/>
    <w:rsid w:val="008E678F"/>
    <w:rsid w:val="008E6928"/>
    <w:rsid w:val="008E6D3A"/>
    <w:rsid w:val="008E71C0"/>
    <w:rsid w:val="008E75A6"/>
    <w:rsid w:val="008E7806"/>
    <w:rsid w:val="008E7D43"/>
    <w:rsid w:val="008E7E65"/>
    <w:rsid w:val="008E7EA1"/>
    <w:rsid w:val="008F003E"/>
    <w:rsid w:val="008F025E"/>
    <w:rsid w:val="008F06F9"/>
    <w:rsid w:val="008F08C8"/>
    <w:rsid w:val="008F0E96"/>
    <w:rsid w:val="008F10C1"/>
    <w:rsid w:val="008F1187"/>
    <w:rsid w:val="008F175C"/>
    <w:rsid w:val="008F17CF"/>
    <w:rsid w:val="008F17DA"/>
    <w:rsid w:val="008F18D5"/>
    <w:rsid w:val="008F3B3C"/>
    <w:rsid w:val="008F3B75"/>
    <w:rsid w:val="008F4915"/>
    <w:rsid w:val="008F4ECA"/>
    <w:rsid w:val="008F4FE5"/>
    <w:rsid w:val="008F5450"/>
    <w:rsid w:val="008F5C6F"/>
    <w:rsid w:val="008F5D9F"/>
    <w:rsid w:val="008F6038"/>
    <w:rsid w:val="008F604C"/>
    <w:rsid w:val="008F6580"/>
    <w:rsid w:val="008F6AC7"/>
    <w:rsid w:val="008F736C"/>
    <w:rsid w:val="008F7665"/>
    <w:rsid w:val="008F7B74"/>
    <w:rsid w:val="00900E6E"/>
    <w:rsid w:val="00901987"/>
    <w:rsid w:val="00902372"/>
    <w:rsid w:val="0090254F"/>
    <w:rsid w:val="00902609"/>
    <w:rsid w:val="0090260F"/>
    <w:rsid w:val="00902BA4"/>
    <w:rsid w:val="00902C67"/>
    <w:rsid w:val="00902D27"/>
    <w:rsid w:val="00902DC4"/>
    <w:rsid w:val="00904A03"/>
    <w:rsid w:val="00904D75"/>
    <w:rsid w:val="00904E64"/>
    <w:rsid w:val="00904FCC"/>
    <w:rsid w:val="00904FEC"/>
    <w:rsid w:val="009054CC"/>
    <w:rsid w:val="00906002"/>
    <w:rsid w:val="009061E9"/>
    <w:rsid w:val="00906AC3"/>
    <w:rsid w:val="00906E85"/>
    <w:rsid w:val="00907B83"/>
    <w:rsid w:val="00907BDB"/>
    <w:rsid w:val="00907D7F"/>
    <w:rsid w:val="009110D4"/>
    <w:rsid w:val="0091129D"/>
    <w:rsid w:val="00911CEA"/>
    <w:rsid w:val="00912193"/>
    <w:rsid w:val="009125D5"/>
    <w:rsid w:val="00912C64"/>
    <w:rsid w:val="009130DB"/>
    <w:rsid w:val="009133D2"/>
    <w:rsid w:val="009139F4"/>
    <w:rsid w:val="009141ED"/>
    <w:rsid w:val="009151CD"/>
    <w:rsid w:val="0091581A"/>
    <w:rsid w:val="00915831"/>
    <w:rsid w:val="00916CB0"/>
    <w:rsid w:val="00917004"/>
    <w:rsid w:val="00917ECD"/>
    <w:rsid w:val="00917F34"/>
    <w:rsid w:val="0092067D"/>
    <w:rsid w:val="00921175"/>
    <w:rsid w:val="00921442"/>
    <w:rsid w:val="00921E9E"/>
    <w:rsid w:val="009233B2"/>
    <w:rsid w:val="00923D28"/>
    <w:rsid w:val="00923F8F"/>
    <w:rsid w:val="009242CE"/>
    <w:rsid w:val="009245B8"/>
    <w:rsid w:val="0092477B"/>
    <w:rsid w:val="009248F0"/>
    <w:rsid w:val="00924F93"/>
    <w:rsid w:val="00925158"/>
    <w:rsid w:val="00925B79"/>
    <w:rsid w:val="00925F67"/>
    <w:rsid w:val="009261B8"/>
    <w:rsid w:val="00926657"/>
    <w:rsid w:val="00926B02"/>
    <w:rsid w:val="00927610"/>
    <w:rsid w:val="00927C87"/>
    <w:rsid w:val="00927CBB"/>
    <w:rsid w:val="00930225"/>
    <w:rsid w:val="00930591"/>
    <w:rsid w:val="00930D05"/>
    <w:rsid w:val="00931F95"/>
    <w:rsid w:val="009320F5"/>
    <w:rsid w:val="00932451"/>
    <w:rsid w:val="00932E65"/>
    <w:rsid w:val="00933BB7"/>
    <w:rsid w:val="009349C4"/>
    <w:rsid w:val="00934AA8"/>
    <w:rsid w:val="00935231"/>
    <w:rsid w:val="0093523A"/>
    <w:rsid w:val="00935584"/>
    <w:rsid w:val="00935A0E"/>
    <w:rsid w:val="00935C8C"/>
    <w:rsid w:val="00936324"/>
    <w:rsid w:val="00936E4C"/>
    <w:rsid w:val="009374E9"/>
    <w:rsid w:val="00937786"/>
    <w:rsid w:val="00941DAA"/>
    <w:rsid w:val="00942142"/>
    <w:rsid w:val="00942926"/>
    <w:rsid w:val="00942E43"/>
    <w:rsid w:val="009431F8"/>
    <w:rsid w:val="00943248"/>
    <w:rsid w:val="00943D18"/>
    <w:rsid w:val="00943E5C"/>
    <w:rsid w:val="00944B23"/>
    <w:rsid w:val="00944E08"/>
    <w:rsid w:val="0094519E"/>
    <w:rsid w:val="00945B9E"/>
    <w:rsid w:val="00946AA3"/>
    <w:rsid w:val="00946DF3"/>
    <w:rsid w:val="00946E2A"/>
    <w:rsid w:val="00947341"/>
    <w:rsid w:val="009477B6"/>
    <w:rsid w:val="009479F5"/>
    <w:rsid w:val="00950363"/>
    <w:rsid w:val="0095065B"/>
    <w:rsid w:val="009506D4"/>
    <w:rsid w:val="009507C1"/>
    <w:rsid w:val="00951564"/>
    <w:rsid w:val="00951C6B"/>
    <w:rsid w:val="009531E5"/>
    <w:rsid w:val="009535FE"/>
    <w:rsid w:val="00953772"/>
    <w:rsid w:val="00953BC7"/>
    <w:rsid w:val="009546EC"/>
    <w:rsid w:val="00954809"/>
    <w:rsid w:val="00956160"/>
    <w:rsid w:val="00956348"/>
    <w:rsid w:val="0095640F"/>
    <w:rsid w:val="0095671F"/>
    <w:rsid w:val="00956864"/>
    <w:rsid w:val="00956A30"/>
    <w:rsid w:val="00956ED6"/>
    <w:rsid w:val="00956FC1"/>
    <w:rsid w:val="00957482"/>
    <w:rsid w:val="0095754E"/>
    <w:rsid w:val="00957865"/>
    <w:rsid w:val="00957A45"/>
    <w:rsid w:val="00957EAF"/>
    <w:rsid w:val="00960B0C"/>
    <w:rsid w:val="00960D8B"/>
    <w:rsid w:val="0096135A"/>
    <w:rsid w:val="00962476"/>
    <w:rsid w:val="00962C60"/>
    <w:rsid w:val="00963047"/>
    <w:rsid w:val="009631FF"/>
    <w:rsid w:val="0096387D"/>
    <w:rsid w:val="009639D7"/>
    <w:rsid w:val="00963C29"/>
    <w:rsid w:val="00964B2A"/>
    <w:rsid w:val="00964D45"/>
    <w:rsid w:val="009650B3"/>
    <w:rsid w:val="00965809"/>
    <w:rsid w:val="009665F4"/>
    <w:rsid w:val="00966EAD"/>
    <w:rsid w:val="00967042"/>
    <w:rsid w:val="00967FB0"/>
    <w:rsid w:val="00970336"/>
    <w:rsid w:val="00970B37"/>
    <w:rsid w:val="00970BCD"/>
    <w:rsid w:val="009717DF"/>
    <w:rsid w:val="009730ED"/>
    <w:rsid w:val="0097313B"/>
    <w:rsid w:val="009733C8"/>
    <w:rsid w:val="009736DB"/>
    <w:rsid w:val="00973C0E"/>
    <w:rsid w:val="00973F58"/>
    <w:rsid w:val="0097402A"/>
    <w:rsid w:val="0097457F"/>
    <w:rsid w:val="00974588"/>
    <w:rsid w:val="009758EF"/>
    <w:rsid w:val="00975A26"/>
    <w:rsid w:val="00975EDF"/>
    <w:rsid w:val="009762CB"/>
    <w:rsid w:val="00977675"/>
    <w:rsid w:val="00977A96"/>
    <w:rsid w:val="00977C5B"/>
    <w:rsid w:val="00980887"/>
    <w:rsid w:val="00980D84"/>
    <w:rsid w:val="00980FEB"/>
    <w:rsid w:val="009810F7"/>
    <w:rsid w:val="009817FA"/>
    <w:rsid w:val="00981AB5"/>
    <w:rsid w:val="009824D3"/>
    <w:rsid w:val="009833D9"/>
    <w:rsid w:val="00983456"/>
    <w:rsid w:val="00983CCC"/>
    <w:rsid w:val="00983DA6"/>
    <w:rsid w:val="00983FC3"/>
    <w:rsid w:val="0098601C"/>
    <w:rsid w:val="0098608C"/>
    <w:rsid w:val="00986446"/>
    <w:rsid w:val="00986512"/>
    <w:rsid w:val="00986694"/>
    <w:rsid w:val="009866EF"/>
    <w:rsid w:val="00987708"/>
    <w:rsid w:val="009904A1"/>
    <w:rsid w:val="00990851"/>
    <w:rsid w:val="00990A30"/>
    <w:rsid w:val="0099136B"/>
    <w:rsid w:val="0099161F"/>
    <w:rsid w:val="0099228F"/>
    <w:rsid w:val="009922F7"/>
    <w:rsid w:val="0099241F"/>
    <w:rsid w:val="0099294C"/>
    <w:rsid w:val="00993117"/>
    <w:rsid w:val="00993519"/>
    <w:rsid w:val="00993653"/>
    <w:rsid w:val="009938F6"/>
    <w:rsid w:val="009945EB"/>
    <w:rsid w:val="00994D68"/>
    <w:rsid w:val="0099509B"/>
    <w:rsid w:val="009951F5"/>
    <w:rsid w:val="00996C4D"/>
    <w:rsid w:val="0099758F"/>
    <w:rsid w:val="009A018D"/>
    <w:rsid w:val="009A1D2A"/>
    <w:rsid w:val="009A1D42"/>
    <w:rsid w:val="009A2568"/>
    <w:rsid w:val="009A25E2"/>
    <w:rsid w:val="009A2AE5"/>
    <w:rsid w:val="009A2CAE"/>
    <w:rsid w:val="009A2E0D"/>
    <w:rsid w:val="009A3074"/>
    <w:rsid w:val="009A41B4"/>
    <w:rsid w:val="009A4877"/>
    <w:rsid w:val="009A4D3A"/>
    <w:rsid w:val="009A527B"/>
    <w:rsid w:val="009A54DD"/>
    <w:rsid w:val="009A6303"/>
    <w:rsid w:val="009A70CD"/>
    <w:rsid w:val="009A71FA"/>
    <w:rsid w:val="009A7BBF"/>
    <w:rsid w:val="009A7DE4"/>
    <w:rsid w:val="009A7F81"/>
    <w:rsid w:val="009B0367"/>
    <w:rsid w:val="009B0784"/>
    <w:rsid w:val="009B0A76"/>
    <w:rsid w:val="009B0D5F"/>
    <w:rsid w:val="009B0DAB"/>
    <w:rsid w:val="009B1208"/>
    <w:rsid w:val="009B1347"/>
    <w:rsid w:val="009B14BA"/>
    <w:rsid w:val="009B179D"/>
    <w:rsid w:val="009B18D3"/>
    <w:rsid w:val="009B1D63"/>
    <w:rsid w:val="009B2110"/>
    <w:rsid w:val="009B2443"/>
    <w:rsid w:val="009B2F42"/>
    <w:rsid w:val="009B3267"/>
    <w:rsid w:val="009B4436"/>
    <w:rsid w:val="009B4B2A"/>
    <w:rsid w:val="009B4F86"/>
    <w:rsid w:val="009B5172"/>
    <w:rsid w:val="009B53F5"/>
    <w:rsid w:val="009B5640"/>
    <w:rsid w:val="009B56CA"/>
    <w:rsid w:val="009B5FB2"/>
    <w:rsid w:val="009B6410"/>
    <w:rsid w:val="009B6C67"/>
    <w:rsid w:val="009B6DBB"/>
    <w:rsid w:val="009B78E2"/>
    <w:rsid w:val="009B7CF1"/>
    <w:rsid w:val="009B7D59"/>
    <w:rsid w:val="009C0204"/>
    <w:rsid w:val="009C10D3"/>
    <w:rsid w:val="009C1693"/>
    <w:rsid w:val="009C1CC4"/>
    <w:rsid w:val="009C2843"/>
    <w:rsid w:val="009C2ACC"/>
    <w:rsid w:val="009C3537"/>
    <w:rsid w:val="009C36FC"/>
    <w:rsid w:val="009C3B8E"/>
    <w:rsid w:val="009C3C4E"/>
    <w:rsid w:val="009C4C29"/>
    <w:rsid w:val="009C4CD2"/>
    <w:rsid w:val="009C565F"/>
    <w:rsid w:val="009C5F0B"/>
    <w:rsid w:val="009C61DF"/>
    <w:rsid w:val="009C6742"/>
    <w:rsid w:val="009C6CB1"/>
    <w:rsid w:val="009C7BBE"/>
    <w:rsid w:val="009C7CBB"/>
    <w:rsid w:val="009D0269"/>
    <w:rsid w:val="009D0A9F"/>
    <w:rsid w:val="009D13AC"/>
    <w:rsid w:val="009D16D9"/>
    <w:rsid w:val="009D183C"/>
    <w:rsid w:val="009D1A52"/>
    <w:rsid w:val="009D1FAD"/>
    <w:rsid w:val="009D27B6"/>
    <w:rsid w:val="009D2986"/>
    <w:rsid w:val="009D2FAF"/>
    <w:rsid w:val="009D3452"/>
    <w:rsid w:val="009D3AE1"/>
    <w:rsid w:val="009D3B09"/>
    <w:rsid w:val="009D3F65"/>
    <w:rsid w:val="009D4380"/>
    <w:rsid w:val="009D4472"/>
    <w:rsid w:val="009D45ED"/>
    <w:rsid w:val="009D4745"/>
    <w:rsid w:val="009D4996"/>
    <w:rsid w:val="009D4FAE"/>
    <w:rsid w:val="009D5136"/>
    <w:rsid w:val="009D514C"/>
    <w:rsid w:val="009D5200"/>
    <w:rsid w:val="009D53C3"/>
    <w:rsid w:val="009D5410"/>
    <w:rsid w:val="009D5A9A"/>
    <w:rsid w:val="009D5AE5"/>
    <w:rsid w:val="009D605B"/>
    <w:rsid w:val="009D6122"/>
    <w:rsid w:val="009D6264"/>
    <w:rsid w:val="009D6586"/>
    <w:rsid w:val="009D69D5"/>
    <w:rsid w:val="009D6ABA"/>
    <w:rsid w:val="009D6F02"/>
    <w:rsid w:val="009D7011"/>
    <w:rsid w:val="009D719F"/>
    <w:rsid w:val="009D7546"/>
    <w:rsid w:val="009D76C1"/>
    <w:rsid w:val="009D76E7"/>
    <w:rsid w:val="009D7CA1"/>
    <w:rsid w:val="009E0602"/>
    <w:rsid w:val="009E0946"/>
    <w:rsid w:val="009E0CA6"/>
    <w:rsid w:val="009E1341"/>
    <w:rsid w:val="009E19C4"/>
    <w:rsid w:val="009E1FA8"/>
    <w:rsid w:val="009E1FF7"/>
    <w:rsid w:val="009E264B"/>
    <w:rsid w:val="009E27F7"/>
    <w:rsid w:val="009E2E75"/>
    <w:rsid w:val="009E2F8B"/>
    <w:rsid w:val="009E3175"/>
    <w:rsid w:val="009E37D5"/>
    <w:rsid w:val="009E4876"/>
    <w:rsid w:val="009E4A90"/>
    <w:rsid w:val="009E5727"/>
    <w:rsid w:val="009E58D9"/>
    <w:rsid w:val="009E6357"/>
    <w:rsid w:val="009E653E"/>
    <w:rsid w:val="009E6872"/>
    <w:rsid w:val="009E6CB3"/>
    <w:rsid w:val="009E6D98"/>
    <w:rsid w:val="009E7CE8"/>
    <w:rsid w:val="009F02A6"/>
    <w:rsid w:val="009F0565"/>
    <w:rsid w:val="009F0632"/>
    <w:rsid w:val="009F06BA"/>
    <w:rsid w:val="009F0B68"/>
    <w:rsid w:val="009F10A9"/>
    <w:rsid w:val="009F16DD"/>
    <w:rsid w:val="009F28CC"/>
    <w:rsid w:val="009F2A14"/>
    <w:rsid w:val="009F2A7E"/>
    <w:rsid w:val="009F386D"/>
    <w:rsid w:val="009F46E1"/>
    <w:rsid w:val="009F55F0"/>
    <w:rsid w:val="009F56DB"/>
    <w:rsid w:val="009F61BB"/>
    <w:rsid w:val="009F6E49"/>
    <w:rsid w:val="009F7182"/>
    <w:rsid w:val="009F75D8"/>
    <w:rsid w:val="009F7F2E"/>
    <w:rsid w:val="00A00501"/>
    <w:rsid w:val="00A00992"/>
    <w:rsid w:val="00A009CE"/>
    <w:rsid w:val="00A00E1D"/>
    <w:rsid w:val="00A01747"/>
    <w:rsid w:val="00A02764"/>
    <w:rsid w:val="00A028DE"/>
    <w:rsid w:val="00A03803"/>
    <w:rsid w:val="00A043E7"/>
    <w:rsid w:val="00A04F63"/>
    <w:rsid w:val="00A05208"/>
    <w:rsid w:val="00A055B0"/>
    <w:rsid w:val="00A056AB"/>
    <w:rsid w:val="00A05F3B"/>
    <w:rsid w:val="00A061CB"/>
    <w:rsid w:val="00A067AC"/>
    <w:rsid w:val="00A06C68"/>
    <w:rsid w:val="00A06CFC"/>
    <w:rsid w:val="00A06D02"/>
    <w:rsid w:val="00A06D86"/>
    <w:rsid w:val="00A07076"/>
    <w:rsid w:val="00A072B8"/>
    <w:rsid w:val="00A079F9"/>
    <w:rsid w:val="00A07CB8"/>
    <w:rsid w:val="00A1020A"/>
    <w:rsid w:val="00A10D65"/>
    <w:rsid w:val="00A11828"/>
    <w:rsid w:val="00A11B08"/>
    <w:rsid w:val="00A11C57"/>
    <w:rsid w:val="00A12500"/>
    <w:rsid w:val="00A12864"/>
    <w:rsid w:val="00A12A6B"/>
    <w:rsid w:val="00A12C69"/>
    <w:rsid w:val="00A1304F"/>
    <w:rsid w:val="00A1377D"/>
    <w:rsid w:val="00A13C8D"/>
    <w:rsid w:val="00A13FC0"/>
    <w:rsid w:val="00A14233"/>
    <w:rsid w:val="00A14491"/>
    <w:rsid w:val="00A14F83"/>
    <w:rsid w:val="00A1662B"/>
    <w:rsid w:val="00A16B59"/>
    <w:rsid w:val="00A16CB9"/>
    <w:rsid w:val="00A17020"/>
    <w:rsid w:val="00A1764E"/>
    <w:rsid w:val="00A178E0"/>
    <w:rsid w:val="00A179D5"/>
    <w:rsid w:val="00A20374"/>
    <w:rsid w:val="00A21252"/>
    <w:rsid w:val="00A21276"/>
    <w:rsid w:val="00A216B0"/>
    <w:rsid w:val="00A2171A"/>
    <w:rsid w:val="00A221AC"/>
    <w:rsid w:val="00A226E3"/>
    <w:rsid w:val="00A232CF"/>
    <w:rsid w:val="00A23465"/>
    <w:rsid w:val="00A23558"/>
    <w:rsid w:val="00A238EE"/>
    <w:rsid w:val="00A23CEA"/>
    <w:rsid w:val="00A24B51"/>
    <w:rsid w:val="00A24E44"/>
    <w:rsid w:val="00A25105"/>
    <w:rsid w:val="00A2579C"/>
    <w:rsid w:val="00A25DCB"/>
    <w:rsid w:val="00A26DA2"/>
    <w:rsid w:val="00A277BE"/>
    <w:rsid w:val="00A27CA6"/>
    <w:rsid w:val="00A30589"/>
    <w:rsid w:val="00A309FA"/>
    <w:rsid w:val="00A30AAC"/>
    <w:rsid w:val="00A31393"/>
    <w:rsid w:val="00A31C68"/>
    <w:rsid w:val="00A31D57"/>
    <w:rsid w:val="00A320FD"/>
    <w:rsid w:val="00A323A9"/>
    <w:rsid w:val="00A324B9"/>
    <w:rsid w:val="00A32850"/>
    <w:rsid w:val="00A32AAD"/>
    <w:rsid w:val="00A32F6E"/>
    <w:rsid w:val="00A33B70"/>
    <w:rsid w:val="00A33C3D"/>
    <w:rsid w:val="00A33C4C"/>
    <w:rsid w:val="00A33D53"/>
    <w:rsid w:val="00A34097"/>
    <w:rsid w:val="00A344BB"/>
    <w:rsid w:val="00A348DF"/>
    <w:rsid w:val="00A34978"/>
    <w:rsid w:val="00A35788"/>
    <w:rsid w:val="00A35AD1"/>
    <w:rsid w:val="00A35D1F"/>
    <w:rsid w:val="00A36168"/>
    <w:rsid w:val="00A37639"/>
    <w:rsid w:val="00A377B7"/>
    <w:rsid w:val="00A37A84"/>
    <w:rsid w:val="00A40130"/>
    <w:rsid w:val="00A401C0"/>
    <w:rsid w:val="00A40B62"/>
    <w:rsid w:val="00A4108A"/>
    <w:rsid w:val="00A41F8F"/>
    <w:rsid w:val="00A41F9D"/>
    <w:rsid w:val="00A42026"/>
    <w:rsid w:val="00A4202A"/>
    <w:rsid w:val="00A4224E"/>
    <w:rsid w:val="00A422A4"/>
    <w:rsid w:val="00A42765"/>
    <w:rsid w:val="00A43744"/>
    <w:rsid w:val="00A44EAF"/>
    <w:rsid w:val="00A45CB1"/>
    <w:rsid w:val="00A462B8"/>
    <w:rsid w:val="00A46591"/>
    <w:rsid w:val="00A46C8D"/>
    <w:rsid w:val="00A50037"/>
    <w:rsid w:val="00A5033B"/>
    <w:rsid w:val="00A503DD"/>
    <w:rsid w:val="00A5071A"/>
    <w:rsid w:val="00A50800"/>
    <w:rsid w:val="00A50C67"/>
    <w:rsid w:val="00A50CB1"/>
    <w:rsid w:val="00A51B15"/>
    <w:rsid w:val="00A5247E"/>
    <w:rsid w:val="00A527EA"/>
    <w:rsid w:val="00A52C27"/>
    <w:rsid w:val="00A53071"/>
    <w:rsid w:val="00A53743"/>
    <w:rsid w:val="00A54C34"/>
    <w:rsid w:val="00A54DE0"/>
    <w:rsid w:val="00A5569B"/>
    <w:rsid w:val="00A556BA"/>
    <w:rsid w:val="00A55706"/>
    <w:rsid w:val="00A56822"/>
    <w:rsid w:val="00A569E7"/>
    <w:rsid w:val="00A56B85"/>
    <w:rsid w:val="00A5757B"/>
    <w:rsid w:val="00A576C5"/>
    <w:rsid w:val="00A57969"/>
    <w:rsid w:val="00A618C2"/>
    <w:rsid w:val="00A61B47"/>
    <w:rsid w:val="00A623EE"/>
    <w:rsid w:val="00A62A22"/>
    <w:rsid w:val="00A62DEE"/>
    <w:rsid w:val="00A62F33"/>
    <w:rsid w:val="00A63A88"/>
    <w:rsid w:val="00A63D05"/>
    <w:rsid w:val="00A63F1F"/>
    <w:rsid w:val="00A640D1"/>
    <w:rsid w:val="00A640F0"/>
    <w:rsid w:val="00A640F2"/>
    <w:rsid w:val="00A642A8"/>
    <w:rsid w:val="00A64EBF"/>
    <w:rsid w:val="00A64EEC"/>
    <w:rsid w:val="00A65F41"/>
    <w:rsid w:val="00A660A4"/>
    <w:rsid w:val="00A66F05"/>
    <w:rsid w:val="00A66F36"/>
    <w:rsid w:val="00A673E7"/>
    <w:rsid w:val="00A67D22"/>
    <w:rsid w:val="00A71ACF"/>
    <w:rsid w:val="00A7299E"/>
    <w:rsid w:val="00A731C2"/>
    <w:rsid w:val="00A7375F"/>
    <w:rsid w:val="00A73AA7"/>
    <w:rsid w:val="00A750A3"/>
    <w:rsid w:val="00A7576A"/>
    <w:rsid w:val="00A75C4D"/>
    <w:rsid w:val="00A765AC"/>
    <w:rsid w:val="00A7724F"/>
    <w:rsid w:val="00A7783D"/>
    <w:rsid w:val="00A77898"/>
    <w:rsid w:val="00A80873"/>
    <w:rsid w:val="00A80974"/>
    <w:rsid w:val="00A80A07"/>
    <w:rsid w:val="00A82017"/>
    <w:rsid w:val="00A82C12"/>
    <w:rsid w:val="00A82D66"/>
    <w:rsid w:val="00A83CBF"/>
    <w:rsid w:val="00A84389"/>
    <w:rsid w:val="00A84993"/>
    <w:rsid w:val="00A84BAF"/>
    <w:rsid w:val="00A8516B"/>
    <w:rsid w:val="00A865D5"/>
    <w:rsid w:val="00A86D19"/>
    <w:rsid w:val="00A86E75"/>
    <w:rsid w:val="00A8759F"/>
    <w:rsid w:val="00A9001C"/>
    <w:rsid w:val="00A905CD"/>
    <w:rsid w:val="00A90849"/>
    <w:rsid w:val="00A913EB"/>
    <w:rsid w:val="00A91448"/>
    <w:rsid w:val="00A92490"/>
    <w:rsid w:val="00A92F60"/>
    <w:rsid w:val="00A932EB"/>
    <w:rsid w:val="00A94095"/>
    <w:rsid w:val="00A944B3"/>
    <w:rsid w:val="00A9510D"/>
    <w:rsid w:val="00A95483"/>
    <w:rsid w:val="00A954B3"/>
    <w:rsid w:val="00A957D8"/>
    <w:rsid w:val="00A960BD"/>
    <w:rsid w:val="00A96142"/>
    <w:rsid w:val="00A96EBD"/>
    <w:rsid w:val="00A96F2B"/>
    <w:rsid w:val="00A97C20"/>
    <w:rsid w:val="00AA034E"/>
    <w:rsid w:val="00AA0355"/>
    <w:rsid w:val="00AA086D"/>
    <w:rsid w:val="00AA0D97"/>
    <w:rsid w:val="00AA0DAE"/>
    <w:rsid w:val="00AA0FA2"/>
    <w:rsid w:val="00AA1AC3"/>
    <w:rsid w:val="00AA24A3"/>
    <w:rsid w:val="00AA29A1"/>
    <w:rsid w:val="00AA2CE2"/>
    <w:rsid w:val="00AA2F43"/>
    <w:rsid w:val="00AA364F"/>
    <w:rsid w:val="00AA38BE"/>
    <w:rsid w:val="00AA3B01"/>
    <w:rsid w:val="00AA4221"/>
    <w:rsid w:val="00AA4A3C"/>
    <w:rsid w:val="00AA51C5"/>
    <w:rsid w:val="00AA52C6"/>
    <w:rsid w:val="00AA5659"/>
    <w:rsid w:val="00AA5EFC"/>
    <w:rsid w:val="00AA7217"/>
    <w:rsid w:val="00AA73A1"/>
    <w:rsid w:val="00AB00E2"/>
    <w:rsid w:val="00AB041C"/>
    <w:rsid w:val="00AB08B7"/>
    <w:rsid w:val="00AB0926"/>
    <w:rsid w:val="00AB1167"/>
    <w:rsid w:val="00AB263A"/>
    <w:rsid w:val="00AB282A"/>
    <w:rsid w:val="00AB2865"/>
    <w:rsid w:val="00AB38E8"/>
    <w:rsid w:val="00AB3B3D"/>
    <w:rsid w:val="00AB4688"/>
    <w:rsid w:val="00AB5232"/>
    <w:rsid w:val="00AB53B6"/>
    <w:rsid w:val="00AB56B7"/>
    <w:rsid w:val="00AB60A8"/>
    <w:rsid w:val="00AB61DA"/>
    <w:rsid w:val="00AB72D2"/>
    <w:rsid w:val="00AB78D8"/>
    <w:rsid w:val="00AC01AC"/>
    <w:rsid w:val="00AC049E"/>
    <w:rsid w:val="00AC0B76"/>
    <w:rsid w:val="00AC0E5F"/>
    <w:rsid w:val="00AC1472"/>
    <w:rsid w:val="00AC1608"/>
    <w:rsid w:val="00AC1620"/>
    <w:rsid w:val="00AC2B1E"/>
    <w:rsid w:val="00AC3048"/>
    <w:rsid w:val="00AC31A8"/>
    <w:rsid w:val="00AC33B4"/>
    <w:rsid w:val="00AC4CCE"/>
    <w:rsid w:val="00AC4D71"/>
    <w:rsid w:val="00AC4E85"/>
    <w:rsid w:val="00AC4EB9"/>
    <w:rsid w:val="00AC523B"/>
    <w:rsid w:val="00AC71C1"/>
    <w:rsid w:val="00AC72C1"/>
    <w:rsid w:val="00AC76B1"/>
    <w:rsid w:val="00AC7EBB"/>
    <w:rsid w:val="00AC7F06"/>
    <w:rsid w:val="00AD04EF"/>
    <w:rsid w:val="00AD0F04"/>
    <w:rsid w:val="00AD1D64"/>
    <w:rsid w:val="00AD2143"/>
    <w:rsid w:val="00AD22BB"/>
    <w:rsid w:val="00AD23AD"/>
    <w:rsid w:val="00AD249C"/>
    <w:rsid w:val="00AD25B7"/>
    <w:rsid w:val="00AD2815"/>
    <w:rsid w:val="00AD287B"/>
    <w:rsid w:val="00AD2E05"/>
    <w:rsid w:val="00AD2F79"/>
    <w:rsid w:val="00AD4143"/>
    <w:rsid w:val="00AD4362"/>
    <w:rsid w:val="00AD44FC"/>
    <w:rsid w:val="00AD4F4F"/>
    <w:rsid w:val="00AD5059"/>
    <w:rsid w:val="00AD51D0"/>
    <w:rsid w:val="00AD52C1"/>
    <w:rsid w:val="00AD56C7"/>
    <w:rsid w:val="00AD5792"/>
    <w:rsid w:val="00AD610B"/>
    <w:rsid w:val="00AD6BF1"/>
    <w:rsid w:val="00AD6EF5"/>
    <w:rsid w:val="00AD6F83"/>
    <w:rsid w:val="00AD779F"/>
    <w:rsid w:val="00AE0044"/>
    <w:rsid w:val="00AE159F"/>
    <w:rsid w:val="00AE1C76"/>
    <w:rsid w:val="00AE2377"/>
    <w:rsid w:val="00AE253A"/>
    <w:rsid w:val="00AE2800"/>
    <w:rsid w:val="00AE2A89"/>
    <w:rsid w:val="00AE2CA9"/>
    <w:rsid w:val="00AE3556"/>
    <w:rsid w:val="00AE3561"/>
    <w:rsid w:val="00AE3DDD"/>
    <w:rsid w:val="00AE3F6B"/>
    <w:rsid w:val="00AE4A64"/>
    <w:rsid w:val="00AE4ABD"/>
    <w:rsid w:val="00AE4B33"/>
    <w:rsid w:val="00AE51FD"/>
    <w:rsid w:val="00AE5B49"/>
    <w:rsid w:val="00AE5B96"/>
    <w:rsid w:val="00AE63F3"/>
    <w:rsid w:val="00AE663C"/>
    <w:rsid w:val="00AE68FD"/>
    <w:rsid w:val="00AE71B3"/>
    <w:rsid w:val="00AE73C5"/>
    <w:rsid w:val="00AF0003"/>
    <w:rsid w:val="00AF078F"/>
    <w:rsid w:val="00AF0A7A"/>
    <w:rsid w:val="00AF0EDF"/>
    <w:rsid w:val="00AF17F5"/>
    <w:rsid w:val="00AF1D3B"/>
    <w:rsid w:val="00AF2786"/>
    <w:rsid w:val="00AF2A6F"/>
    <w:rsid w:val="00AF2B5F"/>
    <w:rsid w:val="00AF2B9D"/>
    <w:rsid w:val="00AF2C70"/>
    <w:rsid w:val="00AF2E4E"/>
    <w:rsid w:val="00AF331B"/>
    <w:rsid w:val="00AF33BC"/>
    <w:rsid w:val="00AF41A2"/>
    <w:rsid w:val="00AF45E7"/>
    <w:rsid w:val="00AF4695"/>
    <w:rsid w:val="00AF47BD"/>
    <w:rsid w:val="00AF4E00"/>
    <w:rsid w:val="00AF555E"/>
    <w:rsid w:val="00AF5DF9"/>
    <w:rsid w:val="00AF6405"/>
    <w:rsid w:val="00AF66BC"/>
    <w:rsid w:val="00AF6E5C"/>
    <w:rsid w:val="00AF70D5"/>
    <w:rsid w:val="00AF72EB"/>
    <w:rsid w:val="00AF759F"/>
    <w:rsid w:val="00AF75E0"/>
    <w:rsid w:val="00AF7CA5"/>
    <w:rsid w:val="00B004C3"/>
    <w:rsid w:val="00B00BAF"/>
    <w:rsid w:val="00B015D0"/>
    <w:rsid w:val="00B01B9C"/>
    <w:rsid w:val="00B01FA5"/>
    <w:rsid w:val="00B025E3"/>
    <w:rsid w:val="00B030BD"/>
    <w:rsid w:val="00B031B6"/>
    <w:rsid w:val="00B03DCC"/>
    <w:rsid w:val="00B0420E"/>
    <w:rsid w:val="00B0437F"/>
    <w:rsid w:val="00B04A17"/>
    <w:rsid w:val="00B04EEC"/>
    <w:rsid w:val="00B05056"/>
    <w:rsid w:val="00B050D8"/>
    <w:rsid w:val="00B0645F"/>
    <w:rsid w:val="00B06837"/>
    <w:rsid w:val="00B06E33"/>
    <w:rsid w:val="00B0715A"/>
    <w:rsid w:val="00B072E9"/>
    <w:rsid w:val="00B07A31"/>
    <w:rsid w:val="00B10287"/>
    <w:rsid w:val="00B1169D"/>
    <w:rsid w:val="00B11960"/>
    <w:rsid w:val="00B11DB0"/>
    <w:rsid w:val="00B128A7"/>
    <w:rsid w:val="00B12BAA"/>
    <w:rsid w:val="00B131C6"/>
    <w:rsid w:val="00B131E1"/>
    <w:rsid w:val="00B1433C"/>
    <w:rsid w:val="00B1498D"/>
    <w:rsid w:val="00B1656D"/>
    <w:rsid w:val="00B17025"/>
    <w:rsid w:val="00B17319"/>
    <w:rsid w:val="00B173D4"/>
    <w:rsid w:val="00B17E18"/>
    <w:rsid w:val="00B17EF4"/>
    <w:rsid w:val="00B17F6B"/>
    <w:rsid w:val="00B203A0"/>
    <w:rsid w:val="00B20619"/>
    <w:rsid w:val="00B20BBD"/>
    <w:rsid w:val="00B20D3B"/>
    <w:rsid w:val="00B20FA6"/>
    <w:rsid w:val="00B221C0"/>
    <w:rsid w:val="00B2270D"/>
    <w:rsid w:val="00B22F3F"/>
    <w:rsid w:val="00B23491"/>
    <w:rsid w:val="00B2358F"/>
    <w:rsid w:val="00B23C5B"/>
    <w:rsid w:val="00B2410E"/>
    <w:rsid w:val="00B2415F"/>
    <w:rsid w:val="00B24E51"/>
    <w:rsid w:val="00B253B5"/>
    <w:rsid w:val="00B25410"/>
    <w:rsid w:val="00B25851"/>
    <w:rsid w:val="00B268D6"/>
    <w:rsid w:val="00B2709B"/>
    <w:rsid w:val="00B273EC"/>
    <w:rsid w:val="00B2755B"/>
    <w:rsid w:val="00B27B44"/>
    <w:rsid w:val="00B27CBC"/>
    <w:rsid w:val="00B301B1"/>
    <w:rsid w:val="00B303B0"/>
    <w:rsid w:val="00B30FF0"/>
    <w:rsid w:val="00B31100"/>
    <w:rsid w:val="00B31663"/>
    <w:rsid w:val="00B31796"/>
    <w:rsid w:val="00B319FA"/>
    <w:rsid w:val="00B31DFA"/>
    <w:rsid w:val="00B31ED2"/>
    <w:rsid w:val="00B32993"/>
    <w:rsid w:val="00B32B7D"/>
    <w:rsid w:val="00B3309A"/>
    <w:rsid w:val="00B33356"/>
    <w:rsid w:val="00B335D3"/>
    <w:rsid w:val="00B338A7"/>
    <w:rsid w:val="00B33B37"/>
    <w:rsid w:val="00B34F2A"/>
    <w:rsid w:val="00B3546C"/>
    <w:rsid w:val="00B355B4"/>
    <w:rsid w:val="00B35649"/>
    <w:rsid w:val="00B35856"/>
    <w:rsid w:val="00B35936"/>
    <w:rsid w:val="00B35A1B"/>
    <w:rsid w:val="00B35C2A"/>
    <w:rsid w:val="00B35C2D"/>
    <w:rsid w:val="00B35CC1"/>
    <w:rsid w:val="00B35DFD"/>
    <w:rsid w:val="00B36345"/>
    <w:rsid w:val="00B3654C"/>
    <w:rsid w:val="00B3716E"/>
    <w:rsid w:val="00B37252"/>
    <w:rsid w:val="00B373F7"/>
    <w:rsid w:val="00B37529"/>
    <w:rsid w:val="00B3765A"/>
    <w:rsid w:val="00B405EB"/>
    <w:rsid w:val="00B406DA"/>
    <w:rsid w:val="00B409A4"/>
    <w:rsid w:val="00B40B71"/>
    <w:rsid w:val="00B40CA4"/>
    <w:rsid w:val="00B40F99"/>
    <w:rsid w:val="00B41637"/>
    <w:rsid w:val="00B43CB4"/>
    <w:rsid w:val="00B43CC1"/>
    <w:rsid w:val="00B44FF5"/>
    <w:rsid w:val="00B4556E"/>
    <w:rsid w:val="00B45648"/>
    <w:rsid w:val="00B460DD"/>
    <w:rsid w:val="00B4748C"/>
    <w:rsid w:val="00B500FC"/>
    <w:rsid w:val="00B50A72"/>
    <w:rsid w:val="00B51781"/>
    <w:rsid w:val="00B521A1"/>
    <w:rsid w:val="00B530FC"/>
    <w:rsid w:val="00B54850"/>
    <w:rsid w:val="00B55250"/>
    <w:rsid w:val="00B5563B"/>
    <w:rsid w:val="00B5568E"/>
    <w:rsid w:val="00B55902"/>
    <w:rsid w:val="00B55AC4"/>
    <w:rsid w:val="00B55B33"/>
    <w:rsid w:val="00B55F62"/>
    <w:rsid w:val="00B56773"/>
    <w:rsid w:val="00B56A0E"/>
    <w:rsid w:val="00B56F49"/>
    <w:rsid w:val="00B570F1"/>
    <w:rsid w:val="00B57251"/>
    <w:rsid w:val="00B5752B"/>
    <w:rsid w:val="00B577ED"/>
    <w:rsid w:val="00B57CA6"/>
    <w:rsid w:val="00B600E8"/>
    <w:rsid w:val="00B602B7"/>
    <w:rsid w:val="00B60724"/>
    <w:rsid w:val="00B607A1"/>
    <w:rsid w:val="00B60E21"/>
    <w:rsid w:val="00B60FF1"/>
    <w:rsid w:val="00B61FC7"/>
    <w:rsid w:val="00B62431"/>
    <w:rsid w:val="00B6246B"/>
    <w:rsid w:val="00B62F56"/>
    <w:rsid w:val="00B63208"/>
    <w:rsid w:val="00B636C0"/>
    <w:rsid w:val="00B63E3A"/>
    <w:rsid w:val="00B6417A"/>
    <w:rsid w:val="00B65DD0"/>
    <w:rsid w:val="00B66CE0"/>
    <w:rsid w:val="00B67C82"/>
    <w:rsid w:val="00B67CBD"/>
    <w:rsid w:val="00B67F27"/>
    <w:rsid w:val="00B70014"/>
    <w:rsid w:val="00B704C2"/>
    <w:rsid w:val="00B707A8"/>
    <w:rsid w:val="00B70AAA"/>
    <w:rsid w:val="00B713AB"/>
    <w:rsid w:val="00B713C2"/>
    <w:rsid w:val="00B71646"/>
    <w:rsid w:val="00B71A4B"/>
    <w:rsid w:val="00B72AD9"/>
    <w:rsid w:val="00B72DC0"/>
    <w:rsid w:val="00B72ED8"/>
    <w:rsid w:val="00B736CB"/>
    <w:rsid w:val="00B73C9E"/>
    <w:rsid w:val="00B73FAD"/>
    <w:rsid w:val="00B74C9D"/>
    <w:rsid w:val="00B74E57"/>
    <w:rsid w:val="00B75861"/>
    <w:rsid w:val="00B763F8"/>
    <w:rsid w:val="00B76779"/>
    <w:rsid w:val="00B76AE6"/>
    <w:rsid w:val="00B76B41"/>
    <w:rsid w:val="00B77632"/>
    <w:rsid w:val="00B777B8"/>
    <w:rsid w:val="00B80CF6"/>
    <w:rsid w:val="00B8161D"/>
    <w:rsid w:val="00B81F6C"/>
    <w:rsid w:val="00B8245E"/>
    <w:rsid w:val="00B82AFF"/>
    <w:rsid w:val="00B8413F"/>
    <w:rsid w:val="00B8438D"/>
    <w:rsid w:val="00B84639"/>
    <w:rsid w:val="00B848A9"/>
    <w:rsid w:val="00B8510A"/>
    <w:rsid w:val="00B8537F"/>
    <w:rsid w:val="00B85A21"/>
    <w:rsid w:val="00B85F17"/>
    <w:rsid w:val="00B8635C"/>
    <w:rsid w:val="00B8692D"/>
    <w:rsid w:val="00B86A95"/>
    <w:rsid w:val="00B87E1A"/>
    <w:rsid w:val="00B9009C"/>
    <w:rsid w:val="00B9167E"/>
    <w:rsid w:val="00B91D51"/>
    <w:rsid w:val="00B92A28"/>
    <w:rsid w:val="00B9384A"/>
    <w:rsid w:val="00B93BA4"/>
    <w:rsid w:val="00B93E02"/>
    <w:rsid w:val="00B93F4B"/>
    <w:rsid w:val="00B94234"/>
    <w:rsid w:val="00B954E8"/>
    <w:rsid w:val="00B95827"/>
    <w:rsid w:val="00B95DE3"/>
    <w:rsid w:val="00B96503"/>
    <w:rsid w:val="00B966E5"/>
    <w:rsid w:val="00B9672A"/>
    <w:rsid w:val="00B968E4"/>
    <w:rsid w:val="00B9692B"/>
    <w:rsid w:val="00B96DA7"/>
    <w:rsid w:val="00B9799E"/>
    <w:rsid w:val="00B97ED8"/>
    <w:rsid w:val="00BA00F4"/>
    <w:rsid w:val="00BA062E"/>
    <w:rsid w:val="00BA12B1"/>
    <w:rsid w:val="00BA12CB"/>
    <w:rsid w:val="00BA1537"/>
    <w:rsid w:val="00BA2A05"/>
    <w:rsid w:val="00BA3F37"/>
    <w:rsid w:val="00BA43EF"/>
    <w:rsid w:val="00BA48B1"/>
    <w:rsid w:val="00BA4AFC"/>
    <w:rsid w:val="00BA4FFD"/>
    <w:rsid w:val="00BA5197"/>
    <w:rsid w:val="00BA5268"/>
    <w:rsid w:val="00BA52A9"/>
    <w:rsid w:val="00BA5BF7"/>
    <w:rsid w:val="00BA6053"/>
    <w:rsid w:val="00BA61B2"/>
    <w:rsid w:val="00BA628C"/>
    <w:rsid w:val="00BA6A1B"/>
    <w:rsid w:val="00BA6E4A"/>
    <w:rsid w:val="00BA71A8"/>
    <w:rsid w:val="00BA7DED"/>
    <w:rsid w:val="00BB0267"/>
    <w:rsid w:val="00BB02D9"/>
    <w:rsid w:val="00BB03DF"/>
    <w:rsid w:val="00BB1370"/>
    <w:rsid w:val="00BB13A2"/>
    <w:rsid w:val="00BB2ED0"/>
    <w:rsid w:val="00BB3538"/>
    <w:rsid w:val="00BB3C94"/>
    <w:rsid w:val="00BB4139"/>
    <w:rsid w:val="00BB421B"/>
    <w:rsid w:val="00BB47C9"/>
    <w:rsid w:val="00BB4F24"/>
    <w:rsid w:val="00BB4FE5"/>
    <w:rsid w:val="00BB62D3"/>
    <w:rsid w:val="00BB7C15"/>
    <w:rsid w:val="00BB7D5E"/>
    <w:rsid w:val="00BB7D70"/>
    <w:rsid w:val="00BB7EE1"/>
    <w:rsid w:val="00BC0396"/>
    <w:rsid w:val="00BC06E1"/>
    <w:rsid w:val="00BC09F4"/>
    <w:rsid w:val="00BC0DE3"/>
    <w:rsid w:val="00BC153E"/>
    <w:rsid w:val="00BC154C"/>
    <w:rsid w:val="00BC1690"/>
    <w:rsid w:val="00BC17AC"/>
    <w:rsid w:val="00BC1A80"/>
    <w:rsid w:val="00BC1BB0"/>
    <w:rsid w:val="00BC1C93"/>
    <w:rsid w:val="00BC1CF9"/>
    <w:rsid w:val="00BC29EE"/>
    <w:rsid w:val="00BC2B96"/>
    <w:rsid w:val="00BC2D5D"/>
    <w:rsid w:val="00BC3CC3"/>
    <w:rsid w:val="00BC3FAC"/>
    <w:rsid w:val="00BC463A"/>
    <w:rsid w:val="00BC500B"/>
    <w:rsid w:val="00BC56DF"/>
    <w:rsid w:val="00BC57E1"/>
    <w:rsid w:val="00BC5E8C"/>
    <w:rsid w:val="00BC6255"/>
    <w:rsid w:val="00BC79B9"/>
    <w:rsid w:val="00BC7AE2"/>
    <w:rsid w:val="00BC7FCE"/>
    <w:rsid w:val="00BD0489"/>
    <w:rsid w:val="00BD0F73"/>
    <w:rsid w:val="00BD1117"/>
    <w:rsid w:val="00BD1625"/>
    <w:rsid w:val="00BD1F41"/>
    <w:rsid w:val="00BD28FD"/>
    <w:rsid w:val="00BD2A5F"/>
    <w:rsid w:val="00BD2FBE"/>
    <w:rsid w:val="00BD3239"/>
    <w:rsid w:val="00BD3759"/>
    <w:rsid w:val="00BD3D51"/>
    <w:rsid w:val="00BD4190"/>
    <w:rsid w:val="00BD5ECB"/>
    <w:rsid w:val="00BD66F7"/>
    <w:rsid w:val="00BD6DB9"/>
    <w:rsid w:val="00BD774D"/>
    <w:rsid w:val="00BD790F"/>
    <w:rsid w:val="00BE06F8"/>
    <w:rsid w:val="00BE0957"/>
    <w:rsid w:val="00BE10BF"/>
    <w:rsid w:val="00BE12D0"/>
    <w:rsid w:val="00BE16C7"/>
    <w:rsid w:val="00BE232C"/>
    <w:rsid w:val="00BE28E7"/>
    <w:rsid w:val="00BE29AD"/>
    <w:rsid w:val="00BE2F38"/>
    <w:rsid w:val="00BE2F75"/>
    <w:rsid w:val="00BE3AF4"/>
    <w:rsid w:val="00BE3E45"/>
    <w:rsid w:val="00BE4673"/>
    <w:rsid w:val="00BE470D"/>
    <w:rsid w:val="00BE47BE"/>
    <w:rsid w:val="00BE4F8F"/>
    <w:rsid w:val="00BE51A6"/>
    <w:rsid w:val="00BE525A"/>
    <w:rsid w:val="00BE7265"/>
    <w:rsid w:val="00BE7703"/>
    <w:rsid w:val="00BE7B5F"/>
    <w:rsid w:val="00BE7D45"/>
    <w:rsid w:val="00BF0308"/>
    <w:rsid w:val="00BF0EBA"/>
    <w:rsid w:val="00BF122B"/>
    <w:rsid w:val="00BF1427"/>
    <w:rsid w:val="00BF25A6"/>
    <w:rsid w:val="00BF2CDC"/>
    <w:rsid w:val="00BF311F"/>
    <w:rsid w:val="00BF33F5"/>
    <w:rsid w:val="00BF4D0D"/>
    <w:rsid w:val="00BF5460"/>
    <w:rsid w:val="00BF5EAF"/>
    <w:rsid w:val="00BF7093"/>
    <w:rsid w:val="00BF7194"/>
    <w:rsid w:val="00BF7BF0"/>
    <w:rsid w:val="00C010FB"/>
    <w:rsid w:val="00C0194C"/>
    <w:rsid w:val="00C019B9"/>
    <w:rsid w:val="00C01ABA"/>
    <w:rsid w:val="00C02767"/>
    <w:rsid w:val="00C02888"/>
    <w:rsid w:val="00C02DD4"/>
    <w:rsid w:val="00C0373E"/>
    <w:rsid w:val="00C03E33"/>
    <w:rsid w:val="00C04B37"/>
    <w:rsid w:val="00C04E18"/>
    <w:rsid w:val="00C04F12"/>
    <w:rsid w:val="00C05A75"/>
    <w:rsid w:val="00C0655B"/>
    <w:rsid w:val="00C078C4"/>
    <w:rsid w:val="00C07CE1"/>
    <w:rsid w:val="00C07E7A"/>
    <w:rsid w:val="00C100C1"/>
    <w:rsid w:val="00C10173"/>
    <w:rsid w:val="00C103A1"/>
    <w:rsid w:val="00C10ECB"/>
    <w:rsid w:val="00C11A7F"/>
    <w:rsid w:val="00C11E5D"/>
    <w:rsid w:val="00C12791"/>
    <w:rsid w:val="00C14047"/>
    <w:rsid w:val="00C14B49"/>
    <w:rsid w:val="00C1623C"/>
    <w:rsid w:val="00C16998"/>
    <w:rsid w:val="00C16A6F"/>
    <w:rsid w:val="00C17179"/>
    <w:rsid w:val="00C171EB"/>
    <w:rsid w:val="00C175D0"/>
    <w:rsid w:val="00C20D5F"/>
    <w:rsid w:val="00C211AA"/>
    <w:rsid w:val="00C21A1F"/>
    <w:rsid w:val="00C22588"/>
    <w:rsid w:val="00C2286A"/>
    <w:rsid w:val="00C22A01"/>
    <w:rsid w:val="00C22BD6"/>
    <w:rsid w:val="00C22E53"/>
    <w:rsid w:val="00C23D1B"/>
    <w:rsid w:val="00C23F14"/>
    <w:rsid w:val="00C24135"/>
    <w:rsid w:val="00C2428F"/>
    <w:rsid w:val="00C248AA"/>
    <w:rsid w:val="00C24B3D"/>
    <w:rsid w:val="00C24C62"/>
    <w:rsid w:val="00C24CBC"/>
    <w:rsid w:val="00C25C4F"/>
    <w:rsid w:val="00C261BA"/>
    <w:rsid w:val="00C26666"/>
    <w:rsid w:val="00C268C2"/>
    <w:rsid w:val="00C269A9"/>
    <w:rsid w:val="00C26E1E"/>
    <w:rsid w:val="00C274CC"/>
    <w:rsid w:val="00C277B0"/>
    <w:rsid w:val="00C301D8"/>
    <w:rsid w:val="00C303DA"/>
    <w:rsid w:val="00C307C6"/>
    <w:rsid w:val="00C30E4D"/>
    <w:rsid w:val="00C33600"/>
    <w:rsid w:val="00C33639"/>
    <w:rsid w:val="00C346B1"/>
    <w:rsid w:val="00C34B16"/>
    <w:rsid w:val="00C35C47"/>
    <w:rsid w:val="00C363D0"/>
    <w:rsid w:val="00C3682F"/>
    <w:rsid w:val="00C369EC"/>
    <w:rsid w:val="00C36A4C"/>
    <w:rsid w:val="00C372DF"/>
    <w:rsid w:val="00C37706"/>
    <w:rsid w:val="00C37D17"/>
    <w:rsid w:val="00C404AD"/>
    <w:rsid w:val="00C404CE"/>
    <w:rsid w:val="00C4133F"/>
    <w:rsid w:val="00C4186B"/>
    <w:rsid w:val="00C41970"/>
    <w:rsid w:val="00C41EEA"/>
    <w:rsid w:val="00C41F72"/>
    <w:rsid w:val="00C42055"/>
    <w:rsid w:val="00C42129"/>
    <w:rsid w:val="00C428AD"/>
    <w:rsid w:val="00C42B4D"/>
    <w:rsid w:val="00C42D11"/>
    <w:rsid w:val="00C436A9"/>
    <w:rsid w:val="00C43D36"/>
    <w:rsid w:val="00C4482E"/>
    <w:rsid w:val="00C44D3A"/>
    <w:rsid w:val="00C44E06"/>
    <w:rsid w:val="00C45009"/>
    <w:rsid w:val="00C45056"/>
    <w:rsid w:val="00C452B8"/>
    <w:rsid w:val="00C452FA"/>
    <w:rsid w:val="00C45385"/>
    <w:rsid w:val="00C45953"/>
    <w:rsid w:val="00C45A36"/>
    <w:rsid w:val="00C45B9C"/>
    <w:rsid w:val="00C46988"/>
    <w:rsid w:val="00C46A22"/>
    <w:rsid w:val="00C4723E"/>
    <w:rsid w:val="00C4759C"/>
    <w:rsid w:val="00C47A40"/>
    <w:rsid w:val="00C47B92"/>
    <w:rsid w:val="00C5013E"/>
    <w:rsid w:val="00C50142"/>
    <w:rsid w:val="00C50175"/>
    <w:rsid w:val="00C505C3"/>
    <w:rsid w:val="00C50807"/>
    <w:rsid w:val="00C50C36"/>
    <w:rsid w:val="00C5118C"/>
    <w:rsid w:val="00C515C4"/>
    <w:rsid w:val="00C51B09"/>
    <w:rsid w:val="00C51C51"/>
    <w:rsid w:val="00C52B43"/>
    <w:rsid w:val="00C52E17"/>
    <w:rsid w:val="00C52F04"/>
    <w:rsid w:val="00C536AB"/>
    <w:rsid w:val="00C538F0"/>
    <w:rsid w:val="00C53C6D"/>
    <w:rsid w:val="00C550E5"/>
    <w:rsid w:val="00C56B9C"/>
    <w:rsid w:val="00C56C02"/>
    <w:rsid w:val="00C57284"/>
    <w:rsid w:val="00C57B08"/>
    <w:rsid w:val="00C6066D"/>
    <w:rsid w:val="00C6165F"/>
    <w:rsid w:val="00C61CDC"/>
    <w:rsid w:val="00C620E0"/>
    <w:rsid w:val="00C624FF"/>
    <w:rsid w:val="00C6262D"/>
    <w:rsid w:val="00C627DA"/>
    <w:rsid w:val="00C6284F"/>
    <w:rsid w:val="00C62C14"/>
    <w:rsid w:val="00C63A27"/>
    <w:rsid w:val="00C63DA1"/>
    <w:rsid w:val="00C63F43"/>
    <w:rsid w:val="00C6480B"/>
    <w:rsid w:val="00C64B3F"/>
    <w:rsid w:val="00C65028"/>
    <w:rsid w:val="00C65290"/>
    <w:rsid w:val="00C6575B"/>
    <w:rsid w:val="00C6694F"/>
    <w:rsid w:val="00C7051A"/>
    <w:rsid w:val="00C70897"/>
    <w:rsid w:val="00C71E63"/>
    <w:rsid w:val="00C71F2C"/>
    <w:rsid w:val="00C72536"/>
    <w:rsid w:val="00C7288E"/>
    <w:rsid w:val="00C7297B"/>
    <w:rsid w:val="00C72CFC"/>
    <w:rsid w:val="00C74123"/>
    <w:rsid w:val="00C74908"/>
    <w:rsid w:val="00C7493A"/>
    <w:rsid w:val="00C75FAD"/>
    <w:rsid w:val="00C7613D"/>
    <w:rsid w:val="00C767C8"/>
    <w:rsid w:val="00C7703B"/>
    <w:rsid w:val="00C779C7"/>
    <w:rsid w:val="00C77FA8"/>
    <w:rsid w:val="00C802B8"/>
    <w:rsid w:val="00C80737"/>
    <w:rsid w:val="00C8102A"/>
    <w:rsid w:val="00C81E71"/>
    <w:rsid w:val="00C82623"/>
    <w:rsid w:val="00C8290C"/>
    <w:rsid w:val="00C82D85"/>
    <w:rsid w:val="00C83108"/>
    <w:rsid w:val="00C83229"/>
    <w:rsid w:val="00C83476"/>
    <w:rsid w:val="00C83866"/>
    <w:rsid w:val="00C83E23"/>
    <w:rsid w:val="00C847C3"/>
    <w:rsid w:val="00C84AD3"/>
    <w:rsid w:val="00C85045"/>
    <w:rsid w:val="00C85487"/>
    <w:rsid w:val="00C855D8"/>
    <w:rsid w:val="00C85F19"/>
    <w:rsid w:val="00C86260"/>
    <w:rsid w:val="00C863C1"/>
    <w:rsid w:val="00C87079"/>
    <w:rsid w:val="00C8714B"/>
    <w:rsid w:val="00C90744"/>
    <w:rsid w:val="00C90DE6"/>
    <w:rsid w:val="00C912D0"/>
    <w:rsid w:val="00C9148C"/>
    <w:rsid w:val="00C91BFD"/>
    <w:rsid w:val="00C925F0"/>
    <w:rsid w:val="00C92693"/>
    <w:rsid w:val="00C92B76"/>
    <w:rsid w:val="00C92C66"/>
    <w:rsid w:val="00C92D92"/>
    <w:rsid w:val="00C9332E"/>
    <w:rsid w:val="00C933BB"/>
    <w:rsid w:val="00C93634"/>
    <w:rsid w:val="00C937DA"/>
    <w:rsid w:val="00C93FBD"/>
    <w:rsid w:val="00C95C62"/>
    <w:rsid w:val="00C96738"/>
    <w:rsid w:val="00C96997"/>
    <w:rsid w:val="00C96C9A"/>
    <w:rsid w:val="00C9735B"/>
    <w:rsid w:val="00C97567"/>
    <w:rsid w:val="00CA0780"/>
    <w:rsid w:val="00CA0C7C"/>
    <w:rsid w:val="00CA1A29"/>
    <w:rsid w:val="00CA236D"/>
    <w:rsid w:val="00CA2D89"/>
    <w:rsid w:val="00CA2F88"/>
    <w:rsid w:val="00CA3001"/>
    <w:rsid w:val="00CA321A"/>
    <w:rsid w:val="00CA338D"/>
    <w:rsid w:val="00CA3616"/>
    <w:rsid w:val="00CA3E73"/>
    <w:rsid w:val="00CA3F6C"/>
    <w:rsid w:val="00CA6385"/>
    <w:rsid w:val="00CA7E42"/>
    <w:rsid w:val="00CB025F"/>
    <w:rsid w:val="00CB02BF"/>
    <w:rsid w:val="00CB0C6F"/>
    <w:rsid w:val="00CB1E4A"/>
    <w:rsid w:val="00CB20D8"/>
    <w:rsid w:val="00CB21E3"/>
    <w:rsid w:val="00CB2FEB"/>
    <w:rsid w:val="00CB3974"/>
    <w:rsid w:val="00CB3DBA"/>
    <w:rsid w:val="00CB4E36"/>
    <w:rsid w:val="00CB4F70"/>
    <w:rsid w:val="00CB509E"/>
    <w:rsid w:val="00CB5728"/>
    <w:rsid w:val="00CB590A"/>
    <w:rsid w:val="00CB5A3D"/>
    <w:rsid w:val="00CB5B25"/>
    <w:rsid w:val="00CB5C60"/>
    <w:rsid w:val="00CB5D81"/>
    <w:rsid w:val="00CB5F0E"/>
    <w:rsid w:val="00CB6676"/>
    <w:rsid w:val="00CB7808"/>
    <w:rsid w:val="00CB7C46"/>
    <w:rsid w:val="00CC0721"/>
    <w:rsid w:val="00CC152F"/>
    <w:rsid w:val="00CC1CCB"/>
    <w:rsid w:val="00CC1E99"/>
    <w:rsid w:val="00CC20E1"/>
    <w:rsid w:val="00CC2256"/>
    <w:rsid w:val="00CC2632"/>
    <w:rsid w:val="00CC2A77"/>
    <w:rsid w:val="00CC2CB1"/>
    <w:rsid w:val="00CC3393"/>
    <w:rsid w:val="00CC37B2"/>
    <w:rsid w:val="00CC3EEF"/>
    <w:rsid w:val="00CC40B8"/>
    <w:rsid w:val="00CC4387"/>
    <w:rsid w:val="00CC4E96"/>
    <w:rsid w:val="00CC513E"/>
    <w:rsid w:val="00CC5A22"/>
    <w:rsid w:val="00CC5B78"/>
    <w:rsid w:val="00CC5BA2"/>
    <w:rsid w:val="00CC5E4F"/>
    <w:rsid w:val="00CC664B"/>
    <w:rsid w:val="00CC6769"/>
    <w:rsid w:val="00CC7158"/>
    <w:rsid w:val="00CC7302"/>
    <w:rsid w:val="00CC79FC"/>
    <w:rsid w:val="00CD02F0"/>
    <w:rsid w:val="00CD0F5F"/>
    <w:rsid w:val="00CD1166"/>
    <w:rsid w:val="00CD13A3"/>
    <w:rsid w:val="00CD15E9"/>
    <w:rsid w:val="00CD186C"/>
    <w:rsid w:val="00CD1BBC"/>
    <w:rsid w:val="00CD1D37"/>
    <w:rsid w:val="00CD2177"/>
    <w:rsid w:val="00CD251C"/>
    <w:rsid w:val="00CD26CC"/>
    <w:rsid w:val="00CD2706"/>
    <w:rsid w:val="00CD29DC"/>
    <w:rsid w:val="00CD2BB0"/>
    <w:rsid w:val="00CD30B6"/>
    <w:rsid w:val="00CD3347"/>
    <w:rsid w:val="00CD33E4"/>
    <w:rsid w:val="00CD3675"/>
    <w:rsid w:val="00CD4192"/>
    <w:rsid w:val="00CD4853"/>
    <w:rsid w:val="00CD551D"/>
    <w:rsid w:val="00CD61AE"/>
    <w:rsid w:val="00CD6786"/>
    <w:rsid w:val="00CD758A"/>
    <w:rsid w:val="00CE0403"/>
    <w:rsid w:val="00CE0B4C"/>
    <w:rsid w:val="00CE10E5"/>
    <w:rsid w:val="00CE13D9"/>
    <w:rsid w:val="00CE1535"/>
    <w:rsid w:val="00CE162B"/>
    <w:rsid w:val="00CE1864"/>
    <w:rsid w:val="00CE19A3"/>
    <w:rsid w:val="00CE2267"/>
    <w:rsid w:val="00CE2382"/>
    <w:rsid w:val="00CE41DA"/>
    <w:rsid w:val="00CE4521"/>
    <w:rsid w:val="00CE453E"/>
    <w:rsid w:val="00CE4B4E"/>
    <w:rsid w:val="00CE5A44"/>
    <w:rsid w:val="00CE5CB5"/>
    <w:rsid w:val="00CE697B"/>
    <w:rsid w:val="00CE6BE9"/>
    <w:rsid w:val="00CE70FC"/>
    <w:rsid w:val="00CE798E"/>
    <w:rsid w:val="00CE7ECA"/>
    <w:rsid w:val="00CF05DE"/>
    <w:rsid w:val="00CF0929"/>
    <w:rsid w:val="00CF0C73"/>
    <w:rsid w:val="00CF19ED"/>
    <w:rsid w:val="00CF1A80"/>
    <w:rsid w:val="00CF1F41"/>
    <w:rsid w:val="00CF2CE6"/>
    <w:rsid w:val="00CF30D9"/>
    <w:rsid w:val="00CF392F"/>
    <w:rsid w:val="00CF4008"/>
    <w:rsid w:val="00CF409C"/>
    <w:rsid w:val="00CF4489"/>
    <w:rsid w:val="00CF4E4B"/>
    <w:rsid w:val="00CF4F23"/>
    <w:rsid w:val="00CF60E5"/>
    <w:rsid w:val="00CF61A1"/>
    <w:rsid w:val="00CF6351"/>
    <w:rsid w:val="00CF65B3"/>
    <w:rsid w:val="00CF718D"/>
    <w:rsid w:val="00CF7553"/>
    <w:rsid w:val="00CF76F3"/>
    <w:rsid w:val="00CF7B9E"/>
    <w:rsid w:val="00D00900"/>
    <w:rsid w:val="00D01676"/>
    <w:rsid w:val="00D01D2C"/>
    <w:rsid w:val="00D02166"/>
    <w:rsid w:val="00D0327F"/>
    <w:rsid w:val="00D039E4"/>
    <w:rsid w:val="00D03AEF"/>
    <w:rsid w:val="00D0524C"/>
    <w:rsid w:val="00D05C1D"/>
    <w:rsid w:val="00D06032"/>
    <w:rsid w:val="00D062C6"/>
    <w:rsid w:val="00D0695D"/>
    <w:rsid w:val="00D07584"/>
    <w:rsid w:val="00D07B28"/>
    <w:rsid w:val="00D10152"/>
    <w:rsid w:val="00D10381"/>
    <w:rsid w:val="00D104C5"/>
    <w:rsid w:val="00D10515"/>
    <w:rsid w:val="00D10D0C"/>
    <w:rsid w:val="00D10FB0"/>
    <w:rsid w:val="00D10FED"/>
    <w:rsid w:val="00D111CD"/>
    <w:rsid w:val="00D1122D"/>
    <w:rsid w:val="00D11770"/>
    <w:rsid w:val="00D11D45"/>
    <w:rsid w:val="00D1237C"/>
    <w:rsid w:val="00D12487"/>
    <w:rsid w:val="00D12717"/>
    <w:rsid w:val="00D1296F"/>
    <w:rsid w:val="00D12DD6"/>
    <w:rsid w:val="00D133C4"/>
    <w:rsid w:val="00D13742"/>
    <w:rsid w:val="00D138BC"/>
    <w:rsid w:val="00D139C5"/>
    <w:rsid w:val="00D14E7C"/>
    <w:rsid w:val="00D150ED"/>
    <w:rsid w:val="00D15BF3"/>
    <w:rsid w:val="00D167F1"/>
    <w:rsid w:val="00D16824"/>
    <w:rsid w:val="00D16C11"/>
    <w:rsid w:val="00D16DC1"/>
    <w:rsid w:val="00D172A6"/>
    <w:rsid w:val="00D17334"/>
    <w:rsid w:val="00D20C01"/>
    <w:rsid w:val="00D2107D"/>
    <w:rsid w:val="00D21206"/>
    <w:rsid w:val="00D213B6"/>
    <w:rsid w:val="00D21689"/>
    <w:rsid w:val="00D22219"/>
    <w:rsid w:val="00D22557"/>
    <w:rsid w:val="00D22BD6"/>
    <w:rsid w:val="00D230B0"/>
    <w:rsid w:val="00D239EE"/>
    <w:rsid w:val="00D23C1E"/>
    <w:rsid w:val="00D2400E"/>
    <w:rsid w:val="00D24630"/>
    <w:rsid w:val="00D250DA"/>
    <w:rsid w:val="00D262A5"/>
    <w:rsid w:val="00D27447"/>
    <w:rsid w:val="00D27577"/>
    <w:rsid w:val="00D27895"/>
    <w:rsid w:val="00D302DC"/>
    <w:rsid w:val="00D30413"/>
    <w:rsid w:val="00D3128C"/>
    <w:rsid w:val="00D318A5"/>
    <w:rsid w:val="00D3251D"/>
    <w:rsid w:val="00D32F4E"/>
    <w:rsid w:val="00D330AC"/>
    <w:rsid w:val="00D33FA2"/>
    <w:rsid w:val="00D344A7"/>
    <w:rsid w:val="00D34DD6"/>
    <w:rsid w:val="00D35053"/>
    <w:rsid w:val="00D351F4"/>
    <w:rsid w:val="00D35640"/>
    <w:rsid w:val="00D3568C"/>
    <w:rsid w:val="00D35C46"/>
    <w:rsid w:val="00D35D2F"/>
    <w:rsid w:val="00D35E2A"/>
    <w:rsid w:val="00D36122"/>
    <w:rsid w:val="00D36469"/>
    <w:rsid w:val="00D365F5"/>
    <w:rsid w:val="00D368E1"/>
    <w:rsid w:val="00D36911"/>
    <w:rsid w:val="00D36D98"/>
    <w:rsid w:val="00D36DBE"/>
    <w:rsid w:val="00D36E18"/>
    <w:rsid w:val="00D3729E"/>
    <w:rsid w:val="00D373D9"/>
    <w:rsid w:val="00D37B6E"/>
    <w:rsid w:val="00D37C20"/>
    <w:rsid w:val="00D40439"/>
    <w:rsid w:val="00D4058B"/>
    <w:rsid w:val="00D4076C"/>
    <w:rsid w:val="00D40D93"/>
    <w:rsid w:val="00D40F38"/>
    <w:rsid w:val="00D41AE8"/>
    <w:rsid w:val="00D41AF2"/>
    <w:rsid w:val="00D41D4D"/>
    <w:rsid w:val="00D41D71"/>
    <w:rsid w:val="00D42790"/>
    <w:rsid w:val="00D427FB"/>
    <w:rsid w:val="00D42E35"/>
    <w:rsid w:val="00D4383A"/>
    <w:rsid w:val="00D43EDE"/>
    <w:rsid w:val="00D44205"/>
    <w:rsid w:val="00D46134"/>
    <w:rsid w:val="00D46953"/>
    <w:rsid w:val="00D46C63"/>
    <w:rsid w:val="00D46F00"/>
    <w:rsid w:val="00D470B2"/>
    <w:rsid w:val="00D47664"/>
    <w:rsid w:val="00D47CD0"/>
    <w:rsid w:val="00D5025A"/>
    <w:rsid w:val="00D5082C"/>
    <w:rsid w:val="00D50AEC"/>
    <w:rsid w:val="00D51DD7"/>
    <w:rsid w:val="00D51F16"/>
    <w:rsid w:val="00D5229E"/>
    <w:rsid w:val="00D5239F"/>
    <w:rsid w:val="00D53A61"/>
    <w:rsid w:val="00D53EE0"/>
    <w:rsid w:val="00D547C1"/>
    <w:rsid w:val="00D550C6"/>
    <w:rsid w:val="00D55FEA"/>
    <w:rsid w:val="00D560F7"/>
    <w:rsid w:val="00D568D5"/>
    <w:rsid w:val="00D56A07"/>
    <w:rsid w:val="00D56AAE"/>
    <w:rsid w:val="00D57631"/>
    <w:rsid w:val="00D577FC"/>
    <w:rsid w:val="00D57B22"/>
    <w:rsid w:val="00D57F7D"/>
    <w:rsid w:val="00D60105"/>
    <w:rsid w:val="00D609A3"/>
    <w:rsid w:val="00D60A2E"/>
    <w:rsid w:val="00D61FF2"/>
    <w:rsid w:val="00D62265"/>
    <w:rsid w:val="00D629FE"/>
    <w:rsid w:val="00D62A0A"/>
    <w:rsid w:val="00D63077"/>
    <w:rsid w:val="00D63AF2"/>
    <w:rsid w:val="00D63D73"/>
    <w:rsid w:val="00D63DDA"/>
    <w:rsid w:val="00D64220"/>
    <w:rsid w:val="00D6431B"/>
    <w:rsid w:val="00D645C2"/>
    <w:rsid w:val="00D658DB"/>
    <w:rsid w:val="00D65DD2"/>
    <w:rsid w:val="00D65DEF"/>
    <w:rsid w:val="00D65FCA"/>
    <w:rsid w:val="00D6677F"/>
    <w:rsid w:val="00D6788B"/>
    <w:rsid w:val="00D67F34"/>
    <w:rsid w:val="00D7035F"/>
    <w:rsid w:val="00D70706"/>
    <w:rsid w:val="00D70E85"/>
    <w:rsid w:val="00D714AF"/>
    <w:rsid w:val="00D721C2"/>
    <w:rsid w:val="00D72631"/>
    <w:rsid w:val="00D7274E"/>
    <w:rsid w:val="00D730F8"/>
    <w:rsid w:val="00D73836"/>
    <w:rsid w:val="00D73879"/>
    <w:rsid w:val="00D73D43"/>
    <w:rsid w:val="00D747DA"/>
    <w:rsid w:val="00D748D8"/>
    <w:rsid w:val="00D74CCB"/>
    <w:rsid w:val="00D74E8F"/>
    <w:rsid w:val="00D75411"/>
    <w:rsid w:val="00D75924"/>
    <w:rsid w:val="00D75FFC"/>
    <w:rsid w:val="00D768D8"/>
    <w:rsid w:val="00D76DDA"/>
    <w:rsid w:val="00D77211"/>
    <w:rsid w:val="00D77489"/>
    <w:rsid w:val="00D77E2D"/>
    <w:rsid w:val="00D800D6"/>
    <w:rsid w:val="00D8052F"/>
    <w:rsid w:val="00D80918"/>
    <w:rsid w:val="00D8260B"/>
    <w:rsid w:val="00D82826"/>
    <w:rsid w:val="00D82A42"/>
    <w:rsid w:val="00D831EB"/>
    <w:rsid w:val="00D8378B"/>
    <w:rsid w:val="00D83E50"/>
    <w:rsid w:val="00D83E61"/>
    <w:rsid w:val="00D84122"/>
    <w:rsid w:val="00D84766"/>
    <w:rsid w:val="00D850EC"/>
    <w:rsid w:val="00D857B7"/>
    <w:rsid w:val="00D85912"/>
    <w:rsid w:val="00D85B18"/>
    <w:rsid w:val="00D86623"/>
    <w:rsid w:val="00D866BE"/>
    <w:rsid w:val="00D867E9"/>
    <w:rsid w:val="00D86E21"/>
    <w:rsid w:val="00D8789E"/>
    <w:rsid w:val="00D87A9C"/>
    <w:rsid w:val="00D87D6D"/>
    <w:rsid w:val="00D902D5"/>
    <w:rsid w:val="00D90C2A"/>
    <w:rsid w:val="00D913F1"/>
    <w:rsid w:val="00D91426"/>
    <w:rsid w:val="00D9193E"/>
    <w:rsid w:val="00D91D6D"/>
    <w:rsid w:val="00D930D2"/>
    <w:rsid w:val="00D937A7"/>
    <w:rsid w:val="00D938D4"/>
    <w:rsid w:val="00D94847"/>
    <w:rsid w:val="00D952E0"/>
    <w:rsid w:val="00D957DD"/>
    <w:rsid w:val="00D96A70"/>
    <w:rsid w:val="00D96D99"/>
    <w:rsid w:val="00DA1449"/>
    <w:rsid w:val="00DA15A9"/>
    <w:rsid w:val="00DA1A8D"/>
    <w:rsid w:val="00DA1A9E"/>
    <w:rsid w:val="00DA274B"/>
    <w:rsid w:val="00DA285D"/>
    <w:rsid w:val="00DA384A"/>
    <w:rsid w:val="00DA3AE0"/>
    <w:rsid w:val="00DA409F"/>
    <w:rsid w:val="00DA41EA"/>
    <w:rsid w:val="00DA42DB"/>
    <w:rsid w:val="00DA43FB"/>
    <w:rsid w:val="00DA4A29"/>
    <w:rsid w:val="00DA4C14"/>
    <w:rsid w:val="00DA4DA4"/>
    <w:rsid w:val="00DA4E6D"/>
    <w:rsid w:val="00DA5826"/>
    <w:rsid w:val="00DA5E96"/>
    <w:rsid w:val="00DA5EF5"/>
    <w:rsid w:val="00DA6335"/>
    <w:rsid w:val="00DA64DF"/>
    <w:rsid w:val="00DA684C"/>
    <w:rsid w:val="00DA6B7C"/>
    <w:rsid w:val="00DA6D60"/>
    <w:rsid w:val="00DA73F3"/>
    <w:rsid w:val="00DA7456"/>
    <w:rsid w:val="00DA78FF"/>
    <w:rsid w:val="00DB0589"/>
    <w:rsid w:val="00DB07CD"/>
    <w:rsid w:val="00DB0AB3"/>
    <w:rsid w:val="00DB1B43"/>
    <w:rsid w:val="00DB2AFE"/>
    <w:rsid w:val="00DB3F8D"/>
    <w:rsid w:val="00DB4017"/>
    <w:rsid w:val="00DB4CCF"/>
    <w:rsid w:val="00DB4E0C"/>
    <w:rsid w:val="00DB5427"/>
    <w:rsid w:val="00DB5FD1"/>
    <w:rsid w:val="00DB66F6"/>
    <w:rsid w:val="00DB7135"/>
    <w:rsid w:val="00DB759D"/>
    <w:rsid w:val="00DB7F4C"/>
    <w:rsid w:val="00DC00BE"/>
    <w:rsid w:val="00DC0891"/>
    <w:rsid w:val="00DC1130"/>
    <w:rsid w:val="00DC1D36"/>
    <w:rsid w:val="00DC2731"/>
    <w:rsid w:val="00DC2E13"/>
    <w:rsid w:val="00DC2EF8"/>
    <w:rsid w:val="00DC326E"/>
    <w:rsid w:val="00DC3B39"/>
    <w:rsid w:val="00DC428E"/>
    <w:rsid w:val="00DC4850"/>
    <w:rsid w:val="00DC4863"/>
    <w:rsid w:val="00DC4A8E"/>
    <w:rsid w:val="00DC4F33"/>
    <w:rsid w:val="00DC4F44"/>
    <w:rsid w:val="00DC4F53"/>
    <w:rsid w:val="00DC54EE"/>
    <w:rsid w:val="00DC6C5D"/>
    <w:rsid w:val="00DC6D1C"/>
    <w:rsid w:val="00DC78D6"/>
    <w:rsid w:val="00DC7EEF"/>
    <w:rsid w:val="00DC7F80"/>
    <w:rsid w:val="00DD0373"/>
    <w:rsid w:val="00DD04DC"/>
    <w:rsid w:val="00DD0524"/>
    <w:rsid w:val="00DD0D10"/>
    <w:rsid w:val="00DD16B0"/>
    <w:rsid w:val="00DD1F47"/>
    <w:rsid w:val="00DD24F6"/>
    <w:rsid w:val="00DD2783"/>
    <w:rsid w:val="00DD289B"/>
    <w:rsid w:val="00DD2AAF"/>
    <w:rsid w:val="00DD4191"/>
    <w:rsid w:val="00DD4C33"/>
    <w:rsid w:val="00DD5FBE"/>
    <w:rsid w:val="00DD6294"/>
    <w:rsid w:val="00DD6FD2"/>
    <w:rsid w:val="00DD70CB"/>
    <w:rsid w:val="00DD7734"/>
    <w:rsid w:val="00DD7AD1"/>
    <w:rsid w:val="00DD7E7A"/>
    <w:rsid w:val="00DE09E6"/>
    <w:rsid w:val="00DE0DF0"/>
    <w:rsid w:val="00DE13D2"/>
    <w:rsid w:val="00DE21A1"/>
    <w:rsid w:val="00DE2289"/>
    <w:rsid w:val="00DE2D14"/>
    <w:rsid w:val="00DE3E38"/>
    <w:rsid w:val="00DE46D1"/>
    <w:rsid w:val="00DE557E"/>
    <w:rsid w:val="00DE5B1F"/>
    <w:rsid w:val="00DE7DCC"/>
    <w:rsid w:val="00DF0042"/>
    <w:rsid w:val="00DF08D1"/>
    <w:rsid w:val="00DF116E"/>
    <w:rsid w:val="00DF17C0"/>
    <w:rsid w:val="00DF26FB"/>
    <w:rsid w:val="00DF292F"/>
    <w:rsid w:val="00DF2983"/>
    <w:rsid w:val="00DF29AF"/>
    <w:rsid w:val="00DF315D"/>
    <w:rsid w:val="00DF44D6"/>
    <w:rsid w:val="00DF45AC"/>
    <w:rsid w:val="00DF4EC4"/>
    <w:rsid w:val="00DF508A"/>
    <w:rsid w:val="00DF5A92"/>
    <w:rsid w:val="00DF6711"/>
    <w:rsid w:val="00DF7001"/>
    <w:rsid w:val="00DF7039"/>
    <w:rsid w:val="00DF75CA"/>
    <w:rsid w:val="00DF774E"/>
    <w:rsid w:val="00DF78E6"/>
    <w:rsid w:val="00DF7F24"/>
    <w:rsid w:val="00E0005B"/>
    <w:rsid w:val="00E00B81"/>
    <w:rsid w:val="00E012DF"/>
    <w:rsid w:val="00E01389"/>
    <w:rsid w:val="00E018A3"/>
    <w:rsid w:val="00E0192A"/>
    <w:rsid w:val="00E01C93"/>
    <w:rsid w:val="00E024D7"/>
    <w:rsid w:val="00E02D67"/>
    <w:rsid w:val="00E03298"/>
    <w:rsid w:val="00E039E2"/>
    <w:rsid w:val="00E03B4A"/>
    <w:rsid w:val="00E04308"/>
    <w:rsid w:val="00E04361"/>
    <w:rsid w:val="00E04689"/>
    <w:rsid w:val="00E049F2"/>
    <w:rsid w:val="00E04AC7"/>
    <w:rsid w:val="00E051E5"/>
    <w:rsid w:val="00E05FCC"/>
    <w:rsid w:val="00E062FE"/>
    <w:rsid w:val="00E06A91"/>
    <w:rsid w:val="00E0733E"/>
    <w:rsid w:val="00E07691"/>
    <w:rsid w:val="00E07711"/>
    <w:rsid w:val="00E07A7A"/>
    <w:rsid w:val="00E07F94"/>
    <w:rsid w:val="00E10422"/>
    <w:rsid w:val="00E11790"/>
    <w:rsid w:val="00E120BC"/>
    <w:rsid w:val="00E124CC"/>
    <w:rsid w:val="00E12A32"/>
    <w:rsid w:val="00E12D82"/>
    <w:rsid w:val="00E13031"/>
    <w:rsid w:val="00E137E1"/>
    <w:rsid w:val="00E13C00"/>
    <w:rsid w:val="00E15DC7"/>
    <w:rsid w:val="00E16D98"/>
    <w:rsid w:val="00E178C8"/>
    <w:rsid w:val="00E17ACF"/>
    <w:rsid w:val="00E17F6B"/>
    <w:rsid w:val="00E2069F"/>
    <w:rsid w:val="00E20A1F"/>
    <w:rsid w:val="00E211C0"/>
    <w:rsid w:val="00E21493"/>
    <w:rsid w:val="00E21BEF"/>
    <w:rsid w:val="00E21E9F"/>
    <w:rsid w:val="00E221CF"/>
    <w:rsid w:val="00E221FD"/>
    <w:rsid w:val="00E22A0E"/>
    <w:rsid w:val="00E23A96"/>
    <w:rsid w:val="00E23D91"/>
    <w:rsid w:val="00E24009"/>
    <w:rsid w:val="00E24131"/>
    <w:rsid w:val="00E2432B"/>
    <w:rsid w:val="00E2490A"/>
    <w:rsid w:val="00E26DE0"/>
    <w:rsid w:val="00E277BF"/>
    <w:rsid w:val="00E27C3A"/>
    <w:rsid w:val="00E27F94"/>
    <w:rsid w:val="00E307D1"/>
    <w:rsid w:val="00E308C1"/>
    <w:rsid w:val="00E31006"/>
    <w:rsid w:val="00E3113B"/>
    <w:rsid w:val="00E3173B"/>
    <w:rsid w:val="00E31C96"/>
    <w:rsid w:val="00E3222F"/>
    <w:rsid w:val="00E32621"/>
    <w:rsid w:val="00E32917"/>
    <w:rsid w:val="00E32B3D"/>
    <w:rsid w:val="00E32BA5"/>
    <w:rsid w:val="00E330D1"/>
    <w:rsid w:val="00E332C9"/>
    <w:rsid w:val="00E33787"/>
    <w:rsid w:val="00E345A8"/>
    <w:rsid w:val="00E34B70"/>
    <w:rsid w:val="00E34E9A"/>
    <w:rsid w:val="00E351B7"/>
    <w:rsid w:val="00E35B9C"/>
    <w:rsid w:val="00E35D78"/>
    <w:rsid w:val="00E35E8A"/>
    <w:rsid w:val="00E36D67"/>
    <w:rsid w:val="00E37105"/>
    <w:rsid w:val="00E372EA"/>
    <w:rsid w:val="00E374BC"/>
    <w:rsid w:val="00E37EAA"/>
    <w:rsid w:val="00E40250"/>
    <w:rsid w:val="00E40321"/>
    <w:rsid w:val="00E4036D"/>
    <w:rsid w:val="00E405E4"/>
    <w:rsid w:val="00E409CC"/>
    <w:rsid w:val="00E40CC6"/>
    <w:rsid w:val="00E424C0"/>
    <w:rsid w:val="00E439D1"/>
    <w:rsid w:val="00E43D49"/>
    <w:rsid w:val="00E44026"/>
    <w:rsid w:val="00E44107"/>
    <w:rsid w:val="00E44424"/>
    <w:rsid w:val="00E4479C"/>
    <w:rsid w:val="00E44A06"/>
    <w:rsid w:val="00E4515A"/>
    <w:rsid w:val="00E453A2"/>
    <w:rsid w:val="00E457B1"/>
    <w:rsid w:val="00E45C65"/>
    <w:rsid w:val="00E45DAB"/>
    <w:rsid w:val="00E46B59"/>
    <w:rsid w:val="00E46BA0"/>
    <w:rsid w:val="00E46E1C"/>
    <w:rsid w:val="00E47D37"/>
    <w:rsid w:val="00E47F99"/>
    <w:rsid w:val="00E50168"/>
    <w:rsid w:val="00E505E4"/>
    <w:rsid w:val="00E50DC9"/>
    <w:rsid w:val="00E5182A"/>
    <w:rsid w:val="00E51A3A"/>
    <w:rsid w:val="00E51E34"/>
    <w:rsid w:val="00E5213E"/>
    <w:rsid w:val="00E527ED"/>
    <w:rsid w:val="00E53010"/>
    <w:rsid w:val="00E538D1"/>
    <w:rsid w:val="00E53979"/>
    <w:rsid w:val="00E53DCB"/>
    <w:rsid w:val="00E53FD6"/>
    <w:rsid w:val="00E54E90"/>
    <w:rsid w:val="00E55379"/>
    <w:rsid w:val="00E55C68"/>
    <w:rsid w:val="00E56B29"/>
    <w:rsid w:val="00E5720D"/>
    <w:rsid w:val="00E61744"/>
    <w:rsid w:val="00E6175B"/>
    <w:rsid w:val="00E61ADA"/>
    <w:rsid w:val="00E61EB4"/>
    <w:rsid w:val="00E62E76"/>
    <w:rsid w:val="00E63927"/>
    <w:rsid w:val="00E640D2"/>
    <w:rsid w:val="00E64C88"/>
    <w:rsid w:val="00E64F30"/>
    <w:rsid w:val="00E65755"/>
    <w:rsid w:val="00E66370"/>
    <w:rsid w:val="00E66680"/>
    <w:rsid w:val="00E6683F"/>
    <w:rsid w:val="00E6727F"/>
    <w:rsid w:val="00E70123"/>
    <w:rsid w:val="00E70E57"/>
    <w:rsid w:val="00E71B86"/>
    <w:rsid w:val="00E71E98"/>
    <w:rsid w:val="00E71F1C"/>
    <w:rsid w:val="00E721CB"/>
    <w:rsid w:val="00E722A0"/>
    <w:rsid w:val="00E72D71"/>
    <w:rsid w:val="00E74689"/>
    <w:rsid w:val="00E74980"/>
    <w:rsid w:val="00E75785"/>
    <w:rsid w:val="00E758FB"/>
    <w:rsid w:val="00E75AF7"/>
    <w:rsid w:val="00E75E2F"/>
    <w:rsid w:val="00E7695E"/>
    <w:rsid w:val="00E77188"/>
    <w:rsid w:val="00E77622"/>
    <w:rsid w:val="00E77B64"/>
    <w:rsid w:val="00E77E9D"/>
    <w:rsid w:val="00E800B3"/>
    <w:rsid w:val="00E801A7"/>
    <w:rsid w:val="00E80548"/>
    <w:rsid w:val="00E805DC"/>
    <w:rsid w:val="00E8224E"/>
    <w:rsid w:val="00E82408"/>
    <w:rsid w:val="00E8266B"/>
    <w:rsid w:val="00E82AEB"/>
    <w:rsid w:val="00E82DB7"/>
    <w:rsid w:val="00E8337B"/>
    <w:rsid w:val="00E843CA"/>
    <w:rsid w:val="00E84420"/>
    <w:rsid w:val="00E8469C"/>
    <w:rsid w:val="00E84D6D"/>
    <w:rsid w:val="00E8552D"/>
    <w:rsid w:val="00E8586E"/>
    <w:rsid w:val="00E85BDF"/>
    <w:rsid w:val="00E86167"/>
    <w:rsid w:val="00E86631"/>
    <w:rsid w:val="00E86971"/>
    <w:rsid w:val="00E869A2"/>
    <w:rsid w:val="00E86B5B"/>
    <w:rsid w:val="00E86D12"/>
    <w:rsid w:val="00E87630"/>
    <w:rsid w:val="00E87826"/>
    <w:rsid w:val="00E87A8B"/>
    <w:rsid w:val="00E90662"/>
    <w:rsid w:val="00E90717"/>
    <w:rsid w:val="00E90C36"/>
    <w:rsid w:val="00E90C73"/>
    <w:rsid w:val="00E90F45"/>
    <w:rsid w:val="00E91C36"/>
    <w:rsid w:val="00E92046"/>
    <w:rsid w:val="00E92B78"/>
    <w:rsid w:val="00E92EF1"/>
    <w:rsid w:val="00E9390D"/>
    <w:rsid w:val="00E93C67"/>
    <w:rsid w:val="00E947C3"/>
    <w:rsid w:val="00E95F25"/>
    <w:rsid w:val="00E95FC6"/>
    <w:rsid w:val="00E96CBD"/>
    <w:rsid w:val="00E972E0"/>
    <w:rsid w:val="00E97B07"/>
    <w:rsid w:val="00EA0323"/>
    <w:rsid w:val="00EA038A"/>
    <w:rsid w:val="00EA0C21"/>
    <w:rsid w:val="00EA0D08"/>
    <w:rsid w:val="00EA1589"/>
    <w:rsid w:val="00EA15D6"/>
    <w:rsid w:val="00EA2885"/>
    <w:rsid w:val="00EA2CB8"/>
    <w:rsid w:val="00EA2ECE"/>
    <w:rsid w:val="00EA2F13"/>
    <w:rsid w:val="00EA3050"/>
    <w:rsid w:val="00EA328E"/>
    <w:rsid w:val="00EA3588"/>
    <w:rsid w:val="00EA39B4"/>
    <w:rsid w:val="00EA48A8"/>
    <w:rsid w:val="00EA4C14"/>
    <w:rsid w:val="00EA4C4A"/>
    <w:rsid w:val="00EA50F4"/>
    <w:rsid w:val="00EA5385"/>
    <w:rsid w:val="00EA539A"/>
    <w:rsid w:val="00EA556A"/>
    <w:rsid w:val="00EA5929"/>
    <w:rsid w:val="00EA7E28"/>
    <w:rsid w:val="00EB02E1"/>
    <w:rsid w:val="00EB0654"/>
    <w:rsid w:val="00EB0A36"/>
    <w:rsid w:val="00EB0D25"/>
    <w:rsid w:val="00EB13FB"/>
    <w:rsid w:val="00EB1702"/>
    <w:rsid w:val="00EB1A37"/>
    <w:rsid w:val="00EB1D93"/>
    <w:rsid w:val="00EB23E9"/>
    <w:rsid w:val="00EB36FD"/>
    <w:rsid w:val="00EB394F"/>
    <w:rsid w:val="00EB397F"/>
    <w:rsid w:val="00EB4F43"/>
    <w:rsid w:val="00EB53F2"/>
    <w:rsid w:val="00EB5494"/>
    <w:rsid w:val="00EB6208"/>
    <w:rsid w:val="00EB7BDF"/>
    <w:rsid w:val="00EC0188"/>
    <w:rsid w:val="00EC020F"/>
    <w:rsid w:val="00EC0C0D"/>
    <w:rsid w:val="00EC110E"/>
    <w:rsid w:val="00EC1931"/>
    <w:rsid w:val="00EC19C8"/>
    <w:rsid w:val="00EC1CC3"/>
    <w:rsid w:val="00EC22AD"/>
    <w:rsid w:val="00EC286D"/>
    <w:rsid w:val="00EC2FA5"/>
    <w:rsid w:val="00EC3126"/>
    <w:rsid w:val="00EC3CF6"/>
    <w:rsid w:val="00EC496F"/>
    <w:rsid w:val="00EC510B"/>
    <w:rsid w:val="00EC5D14"/>
    <w:rsid w:val="00EC6328"/>
    <w:rsid w:val="00EC66E5"/>
    <w:rsid w:val="00EC73FF"/>
    <w:rsid w:val="00EC7533"/>
    <w:rsid w:val="00ED02D5"/>
    <w:rsid w:val="00ED07C6"/>
    <w:rsid w:val="00ED0D7D"/>
    <w:rsid w:val="00ED112D"/>
    <w:rsid w:val="00ED1162"/>
    <w:rsid w:val="00ED197D"/>
    <w:rsid w:val="00ED2946"/>
    <w:rsid w:val="00ED314D"/>
    <w:rsid w:val="00ED34EA"/>
    <w:rsid w:val="00ED3B37"/>
    <w:rsid w:val="00ED42A9"/>
    <w:rsid w:val="00ED4315"/>
    <w:rsid w:val="00ED437A"/>
    <w:rsid w:val="00ED43F3"/>
    <w:rsid w:val="00ED5003"/>
    <w:rsid w:val="00ED5495"/>
    <w:rsid w:val="00ED5586"/>
    <w:rsid w:val="00ED59AE"/>
    <w:rsid w:val="00ED5B5E"/>
    <w:rsid w:val="00ED5D44"/>
    <w:rsid w:val="00ED60EF"/>
    <w:rsid w:val="00ED612A"/>
    <w:rsid w:val="00ED6222"/>
    <w:rsid w:val="00ED6622"/>
    <w:rsid w:val="00ED7707"/>
    <w:rsid w:val="00ED7725"/>
    <w:rsid w:val="00ED7A14"/>
    <w:rsid w:val="00EE0251"/>
    <w:rsid w:val="00EE0648"/>
    <w:rsid w:val="00EE0AB5"/>
    <w:rsid w:val="00EE126E"/>
    <w:rsid w:val="00EE131C"/>
    <w:rsid w:val="00EE1610"/>
    <w:rsid w:val="00EE1945"/>
    <w:rsid w:val="00EE1B6D"/>
    <w:rsid w:val="00EE1B99"/>
    <w:rsid w:val="00EE2384"/>
    <w:rsid w:val="00EE2519"/>
    <w:rsid w:val="00EE291E"/>
    <w:rsid w:val="00EE2A0B"/>
    <w:rsid w:val="00EE310A"/>
    <w:rsid w:val="00EE357C"/>
    <w:rsid w:val="00EE3826"/>
    <w:rsid w:val="00EE4260"/>
    <w:rsid w:val="00EE461B"/>
    <w:rsid w:val="00EE49C1"/>
    <w:rsid w:val="00EE4A51"/>
    <w:rsid w:val="00EE5141"/>
    <w:rsid w:val="00EE58B2"/>
    <w:rsid w:val="00EE5D9B"/>
    <w:rsid w:val="00EE6589"/>
    <w:rsid w:val="00EE69E8"/>
    <w:rsid w:val="00EF1922"/>
    <w:rsid w:val="00EF1D6C"/>
    <w:rsid w:val="00EF2155"/>
    <w:rsid w:val="00EF22A8"/>
    <w:rsid w:val="00EF27FD"/>
    <w:rsid w:val="00EF2CBA"/>
    <w:rsid w:val="00EF34F7"/>
    <w:rsid w:val="00EF35CF"/>
    <w:rsid w:val="00EF4063"/>
    <w:rsid w:val="00EF4328"/>
    <w:rsid w:val="00EF44C0"/>
    <w:rsid w:val="00EF48AB"/>
    <w:rsid w:val="00EF4CB7"/>
    <w:rsid w:val="00EF557B"/>
    <w:rsid w:val="00EF5632"/>
    <w:rsid w:val="00EF5A31"/>
    <w:rsid w:val="00EF5E50"/>
    <w:rsid w:val="00EF6109"/>
    <w:rsid w:val="00EF670E"/>
    <w:rsid w:val="00EF6DB0"/>
    <w:rsid w:val="00EF73AA"/>
    <w:rsid w:val="00F0009E"/>
    <w:rsid w:val="00F0181B"/>
    <w:rsid w:val="00F022F6"/>
    <w:rsid w:val="00F024CD"/>
    <w:rsid w:val="00F02FA3"/>
    <w:rsid w:val="00F0397C"/>
    <w:rsid w:val="00F03D82"/>
    <w:rsid w:val="00F03DFF"/>
    <w:rsid w:val="00F03FCB"/>
    <w:rsid w:val="00F04128"/>
    <w:rsid w:val="00F0499E"/>
    <w:rsid w:val="00F04BE1"/>
    <w:rsid w:val="00F051FB"/>
    <w:rsid w:val="00F05B6E"/>
    <w:rsid w:val="00F06439"/>
    <w:rsid w:val="00F070CA"/>
    <w:rsid w:val="00F07A2B"/>
    <w:rsid w:val="00F07BB5"/>
    <w:rsid w:val="00F103B8"/>
    <w:rsid w:val="00F114A7"/>
    <w:rsid w:val="00F114B0"/>
    <w:rsid w:val="00F11AB0"/>
    <w:rsid w:val="00F11EC2"/>
    <w:rsid w:val="00F12F75"/>
    <w:rsid w:val="00F134FF"/>
    <w:rsid w:val="00F14807"/>
    <w:rsid w:val="00F14C07"/>
    <w:rsid w:val="00F15B28"/>
    <w:rsid w:val="00F160BC"/>
    <w:rsid w:val="00F162EE"/>
    <w:rsid w:val="00F163AF"/>
    <w:rsid w:val="00F1656D"/>
    <w:rsid w:val="00F166F2"/>
    <w:rsid w:val="00F16C7E"/>
    <w:rsid w:val="00F16E1C"/>
    <w:rsid w:val="00F175C0"/>
    <w:rsid w:val="00F17B9B"/>
    <w:rsid w:val="00F17EEA"/>
    <w:rsid w:val="00F20F38"/>
    <w:rsid w:val="00F2134F"/>
    <w:rsid w:val="00F213EA"/>
    <w:rsid w:val="00F225B4"/>
    <w:rsid w:val="00F236BB"/>
    <w:rsid w:val="00F254D1"/>
    <w:rsid w:val="00F25A56"/>
    <w:rsid w:val="00F25E52"/>
    <w:rsid w:val="00F2773F"/>
    <w:rsid w:val="00F27F79"/>
    <w:rsid w:val="00F30788"/>
    <w:rsid w:val="00F30FFA"/>
    <w:rsid w:val="00F318C4"/>
    <w:rsid w:val="00F3213D"/>
    <w:rsid w:val="00F321BC"/>
    <w:rsid w:val="00F325B6"/>
    <w:rsid w:val="00F32760"/>
    <w:rsid w:val="00F32917"/>
    <w:rsid w:val="00F32B21"/>
    <w:rsid w:val="00F331EF"/>
    <w:rsid w:val="00F34236"/>
    <w:rsid w:val="00F3593F"/>
    <w:rsid w:val="00F35B51"/>
    <w:rsid w:val="00F36ACF"/>
    <w:rsid w:val="00F36ADD"/>
    <w:rsid w:val="00F370C5"/>
    <w:rsid w:val="00F37936"/>
    <w:rsid w:val="00F37960"/>
    <w:rsid w:val="00F37AD4"/>
    <w:rsid w:val="00F40028"/>
    <w:rsid w:val="00F40E44"/>
    <w:rsid w:val="00F42626"/>
    <w:rsid w:val="00F42ACF"/>
    <w:rsid w:val="00F42BBE"/>
    <w:rsid w:val="00F42F4D"/>
    <w:rsid w:val="00F43458"/>
    <w:rsid w:val="00F434A3"/>
    <w:rsid w:val="00F43935"/>
    <w:rsid w:val="00F44646"/>
    <w:rsid w:val="00F44F22"/>
    <w:rsid w:val="00F45EAC"/>
    <w:rsid w:val="00F462A7"/>
    <w:rsid w:val="00F4712C"/>
    <w:rsid w:val="00F500A4"/>
    <w:rsid w:val="00F501E3"/>
    <w:rsid w:val="00F5041D"/>
    <w:rsid w:val="00F50A90"/>
    <w:rsid w:val="00F50E10"/>
    <w:rsid w:val="00F51E49"/>
    <w:rsid w:val="00F5252D"/>
    <w:rsid w:val="00F52A12"/>
    <w:rsid w:val="00F52ECB"/>
    <w:rsid w:val="00F53056"/>
    <w:rsid w:val="00F53346"/>
    <w:rsid w:val="00F53EA6"/>
    <w:rsid w:val="00F548E6"/>
    <w:rsid w:val="00F54AF4"/>
    <w:rsid w:val="00F55C0F"/>
    <w:rsid w:val="00F55EF6"/>
    <w:rsid w:val="00F55FCF"/>
    <w:rsid w:val="00F57135"/>
    <w:rsid w:val="00F57350"/>
    <w:rsid w:val="00F573D5"/>
    <w:rsid w:val="00F57B0D"/>
    <w:rsid w:val="00F60D34"/>
    <w:rsid w:val="00F60D65"/>
    <w:rsid w:val="00F612DE"/>
    <w:rsid w:val="00F612FC"/>
    <w:rsid w:val="00F612FF"/>
    <w:rsid w:val="00F613C0"/>
    <w:rsid w:val="00F61A62"/>
    <w:rsid w:val="00F61DD2"/>
    <w:rsid w:val="00F634A4"/>
    <w:rsid w:val="00F63947"/>
    <w:rsid w:val="00F64092"/>
    <w:rsid w:val="00F6419A"/>
    <w:rsid w:val="00F646BA"/>
    <w:rsid w:val="00F6483D"/>
    <w:rsid w:val="00F66012"/>
    <w:rsid w:val="00F6637F"/>
    <w:rsid w:val="00F664B3"/>
    <w:rsid w:val="00F665C2"/>
    <w:rsid w:val="00F66778"/>
    <w:rsid w:val="00F66939"/>
    <w:rsid w:val="00F675F2"/>
    <w:rsid w:val="00F67758"/>
    <w:rsid w:val="00F679C7"/>
    <w:rsid w:val="00F7039C"/>
    <w:rsid w:val="00F709D7"/>
    <w:rsid w:val="00F70B17"/>
    <w:rsid w:val="00F70B1E"/>
    <w:rsid w:val="00F714D2"/>
    <w:rsid w:val="00F715D4"/>
    <w:rsid w:val="00F71BE8"/>
    <w:rsid w:val="00F71CA1"/>
    <w:rsid w:val="00F72372"/>
    <w:rsid w:val="00F7280A"/>
    <w:rsid w:val="00F72B4D"/>
    <w:rsid w:val="00F72DE3"/>
    <w:rsid w:val="00F736CE"/>
    <w:rsid w:val="00F73D3E"/>
    <w:rsid w:val="00F75A10"/>
    <w:rsid w:val="00F76262"/>
    <w:rsid w:val="00F762A1"/>
    <w:rsid w:val="00F769A2"/>
    <w:rsid w:val="00F76B71"/>
    <w:rsid w:val="00F76EFF"/>
    <w:rsid w:val="00F77ED4"/>
    <w:rsid w:val="00F803D4"/>
    <w:rsid w:val="00F808A6"/>
    <w:rsid w:val="00F817CE"/>
    <w:rsid w:val="00F81B4F"/>
    <w:rsid w:val="00F8277A"/>
    <w:rsid w:val="00F82C59"/>
    <w:rsid w:val="00F82F4A"/>
    <w:rsid w:val="00F837AD"/>
    <w:rsid w:val="00F83E1F"/>
    <w:rsid w:val="00F844BA"/>
    <w:rsid w:val="00F84B2E"/>
    <w:rsid w:val="00F850D2"/>
    <w:rsid w:val="00F86154"/>
    <w:rsid w:val="00F861B0"/>
    <w:rsid w:val="00F86AD7"/>
    <w:rsid w:val="00F90354"/>
    <w:rsid w:val="00F908F9"/>
    <w:rsid w:val="00F9092E"/>
    <w:rsid w:val="00F90CF5"/>
    <w:rsid w:val="00F91087"/>
    <w:rsid w:val="00F91399"/>
    <w:rsid w:val="00F9193A"/>
    <w:rsid w:val="00F91952"/>
    <w:rsid w:val="00F925BD"/>
    <w:rsid w:val="00F9347E"/>
    <w:rsid w:val="00F938E9"/>
    <w:rsid w:val="00F93A27"/>
    <w:rsid w:val="00F9485A"/>
    <w:rsid w:val="00F94DD6"/>
    <w:rsid w:val="00F957D6"/>
    <w:rsid w:val="00F95B85"/>
    <w:rsid w:val="00F95CA7"/>
    <w:rsid w:val="00F96177"/>
    <w:rsid w:val="00F969F2"/>
    <w:rsid w:val="00F96B67"/>
    <w:rsid w:val="00F96C79"/>
    <w:rsid w:val="00F96E65"/>
    <w:rsid w:val="00F97101"/>
    <w:rsid w:val="00F9717D"/>
    <w:rsid w:val="00F972D0"/>
    <w:rsid w:val="00F977BC"/>
    <w:rsid w:val="00F97A7F"/>
    <w:rsid w:val="00F97EDF"/>
    <w:rsid w:val="00FA056E"/>
    <w:rsid w:val="00FA0679"/>
    <w:rsid w:val="00FA0A8F"/>
    <w:rsid w:val="00FA0A99"/>
    <w:rsid w:val="00FA270C"/>
    <w:rsid w:val="00FA2CC8"/>
    <w:rsid w:val="00FA32E2"/>
    <w:rsid w:val="00FA3315"/>
    <w:rsid w:val="00FA33C2"/>
    <w:rsid w:val="00FA39DC"/>
    <w:rsid w:val="00FA3AE9"/>
    <w:rsid w:val="00FA3B06"/>
    <w:rsid w:val="00FA4015"/>
    <w:rsid w:val="00FA4F7B"/>
    <w:rsid w:val="00FA5279"/>
    <w:rsid w:val="00FA5503"/>
    <w:rsid w:val="00FA68D6"/>
    <w:rsid w:val="00FA6B34"/>
    <w:rsid w:val="00FA6E00"/>
    <w:rsid w:val="00FA74DB"/>
    <w:rsid w:val="00FB024C"/>
    <w:rsid w:val="00FB0691"/>
    <w:rsid w:val="00FB0AE4"/>
    <w:rsid w:val="00FB0CBE"/>
    <w:rsid w:val="00FB1291"/>
    <w:rsid w:val="00FB1376"/>
    <w:rsid w:val="00FB3939"/>
    <w:rsid w:val="00FB3EF0"/>
    <w:rsid w:val="00FB3F38"/>
    <w:rsid w:val="00FB48B3"/>
    <w:rsid w:val="00FB48E9"/>
    <w:rsid w:val="00FB4B4A"/>
    <w:rsid w:val="00FB4B5E"/>
    <w:rsid w:val="00FB4BD3"/>
    <w:rsid w:val="00FB4DD6"/>
    <w:rsid w:val="00FB4EBB"/>
    <w:rsid w:val="00FB5070"/>
    <w:rsid w:val="00FB50B8"/>
    <w:rsid w:val="00FB583A"/>
    <w:rsid w:val="00FB5B9E"/>
    <w:rsid w:val="00FB5F08"/>
    <w:rsid w:val="00FB633F"/>
    <w:rsid w:val="00FB7390"/>
    <w:rsid w:val="00FB76E0"/>
    <w:rsid w:val="00FC1436"/>
    <w:rsid w:val="00FC23D1"/>
    <w:rsid w:val="00FC2433"/>
    <w:rsid w:val="00FC290B"/>
    <w:rsid w:val="00FC32EF"/>
    <w:rsid w:val="00FC39CA"/>
    <w:rsid w:val="00FC39CC"/>
    <w:rsid w:val="00FC4ADA"/>
    <w:rsid w:val="00FC4D44"/>
    <w:rsid w:val="00FC5227"/>
    <w:rsid w:val="00FC52ED"/>
    <w:rsid w:val="00FC5A8A"/>
    <w:rsid w:val="00FC6FF7"/>
    <w:rsid w:val="00FC7DE0"/>
    <w:rsid w:val="00FD09C1"/>
    <w:rsid w:val="00FD0A22"/>
    <w:rsid w:val="00FD1037"/>
    <w:rsid w:val="00FD149B"/>
    <w:rsid w:val="00FD17E2"/>
    <w:rsid w:val="00FD1BC5"/>
    <w:rsid w:val="00FD1BCB"/>
    <w:rsid w:val="00FD1E28"/>
    <w:rsid w:val="00FD245D"/>
    <w:rsid w:val="00FD27DB"/>
    <w:rsid w:val="00FD2C5A"/>
    <w:rsid w:val="00FD2DDF"/>
    <w:rsid w:val="00FD3ACC"/>
    <w:rsid w:val="00FD3E63"/>
    <w:rsid w:val="00FD45F4"/>
    <w:rsid w:val="00FD5213"/>
    <w:rsid w:val="00FD5251"/>
    <w:rsid w:val="00FD588C"/>
    <w:rsid w:val="00FD5BFF"/>
    <w:rsid w:val="00FD6176"/>
    <w:rsid w:val="00FD639F"/>
    <w:rsid w:val="00FD6449"/>
    <w:rsid w:val="00FD665F"/>
    <w:rsid w:val="00FD6971"/>
    <w:rsid w:val="00FD7615"/>
    <w:rsid w:val="00FD78F4"/>
    <w:rsid w:val="00FD79BF"/>
    <w:rsid w:val="00FD7C03"/>
    <w:rsid w:val="00FE02C7"/>
    <w:rsid w:val="00FE044D"/>
    <w:rsid w:val="00FE07DE"/>
    <w:rsid w:val="00FE1ADA"/>
    <w:rsid w:val="00FE1BA0"/>
    <w:rsid w:val="00FE23B2"/>
    <w:rsid w:val="00FE29D0"/>
    <w:rsid w:val="00FE2C0E"/>
    <w:rsid w:val="00FE3569"/>
    <w:rsid w:val="00FE3BA0"/>
    <w:rsid w:val="00FE43E1"/>
    <w:rsid w:val="00FE44D1"/>
    <w:rsid w:val="00FE49E6"/>
    <w:rsid w:val="00FE4D3B"/>
    <w:rsid w:val="00FE5057"/>
    <w:rsid w:val="00FE5519"/>
    <w:rsid w:val="00FE5637"/>
    <w:rsid w:val="00FE602B"/>
    <w:rsid w:val="00FE6584"/>
    <w:rsid w:val="00FE6964"/>
    <w:rsid w:val="00FE6F5C"/>
    <w:rsid w:val="00FE785F"/>
    <w:rsid w:val="00FE7E7F"/>
    <w:rsid w:val="00FE7F19"/>
    <w:rsid w:val="00FE7FA7"/>
    <w:rsid w:val="00FF0122"/>
    <w:rsid w:val="00FF15B4"/>
    <w:rsid w:val="00FF1B8A"/>
    <w:rsid w:val="00FF2EC6"/>
    <w:rsid w:val="00FF387D"/>
    <w:rsid w:val="00FF4089"/>
    <w:rsid w:val="00FF4227"/>
    <w:rsid w:val="00FF4264"/>
    <w:rsid w:val="00FF4305"/>
    <w:rsid w:val="00FF4D89"/>
    <w:rsid w:val="00FF500C"/>
    <w:rsid w:val="00FF5372"/>
    <w:rsid w:val="00FF6243"/>
    <w:rsid w:val="00FF68AD"/>
    <w:rsid w:val="00FF68C8"/>
    <w:rsid w:val="00FF6E61"/>
    <w:rsid w:val="00FF6FCF"/>
    <w:rsid w:val="00FF71A3"/>
    <w:rsid w:val="00FF78DA"/>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2729D3"/>
  <w15:chartTrackingRefBased/>
  <w15:docId w15:val="{5DB28782-CBBE-4438-B196-2778220C9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5D6D"/>
    <w:pPr>
      <w:spacing w:line="276" w:lineRule="auto"/>
    </w:pPr>
  </w:style>
  <w:style w:type="paragraph" w:styleId="Heading1">
    <w:name w:val="heading 1"/>
    <w:basedOn w:val="Normal"/>
    <w:next w:val="Normal"/>
    <w:link w:val="Heading1Char"/>
    <w:uiPriority w:val="9"/>
    <w:qFormat/>
    <w:rsid w:val="002802EC"/>
    <w:pPr>
      <w:keepNext/>
      <w:keepLines/>
      <w:spacing w:before="240" w:after="12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95B05"/>
    <w:pPr>
      <w:keepNext/>
      <w:keepLines/>
      <w:spacing w:before="240" w:after="60"/>
      <w:outlineLvl w:val="1"/>
    </w:pPr>
    <w:rPr>
      <w:rFonts w:eastAsiaTheme="majorEastAsia" w:cstheme="majorBidi"/>
      <w:color w:val="4472C4" w:themeColor="accent1"/>
      <w:sz w:val="28"/>
      <w:szCs w:val="26"/>
    </w:rPr>
  </w:style>
  <w:style w:type="paragraph" w:styleId="Heading3">
    <w:name w:val="heading 3"/>
    <w:basedOn w:val="Normal"/>
    <w:next w:val="Normal"/>
    <w:link w:val="Heading3Char"/>
    <w:uiPriority w:val="9"/>
    <w:unhideWhenUsed/>
    <w:qFormat/>
    <w:rsid w:val="00021C3C"/>
    <w:pPr>
      <w:keepNext/>
      <w:keepLines/>
      <w:spacing w:before="240" w:after="60"/>
      <w:outlineLvl w:val="2"/>
    </w:pPr>
    <w:rPr>
      <w:rFonts w:eastAsiaTheme="majorEastAsia" w:cstheme="majorBidi"/>
      <w:color w:val="4472C4" w:themeColor="accent1"/>
      <w:sz w:val="24"/>
      <w:szCs w:val="24"/>
    </w:rPr>
  </w:style>
  <w:style w:type="paragraph" w:styleId="Heading4">
    <w:name w:val="heading 4"/>
    <w:basedOn w:val="Normal"/>
    <w:next w:val="Normal"/>
    <w:link w:val="Heading4Char"/>
    <w:uiPriority w:val="9"/>
    <w:unhideWhenUsed/>
    <w:qFormat/>
    <w:rsid w:val="00CD3347"/>
    <w:pPr>
      <w:keepNext/>
      <w:keepLines/>
      <w:spacing w:before="60" w:after="60"/>
      <w:outlineLvl w:val="3"/>
    </w:pPr>
    <w:rPr>
      <w:rFonts w:eastAsiaTheme="majorEastAsia" w:cstheme="majorBidi"/>
      <w:iCs/>
      <w:color w:val="4472C4" w:themeColor="accent1"/>
    </w:rPr>
  </w:style>
  <w:style w:type="paragraph" w:styleId="Heading5">
    <w:name w:val="heading 5"/>
    <w:basedOn w:val="Normal"/>
    <w:next w:val="Normal"/>
    <w:link w:val="Heading5Char"/>
    <w:uiPriority w:val="9"/>
    <w:unhideWhenUsed/>
    <w:qFormat/>
    <w:rsid w:val="00247B36"/>
    <w:pPr>
      <w:keepNext/>
      <w:keepLines/>
      <w:spacing w:before="120" w:after="6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0F4344"/>
    <w:pPr>
      <w:keepNext/>
      <w:keepLines/>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unhideWhenUsed/>
    <w:qFormat/>
    <w:rsid w:val="000F4344"/>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unhideWhenUsed/>
    <w:qFormat/>
    <w:rsid w:val="00721D52"/>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C9332E"/>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2EC"/>
    <w:rPr>
      <w:rFonts w:eastAsiaTheme="majorEastAsia" w:cstheme="majorBidi"/>
      <w:b/>
      <w:sz w:val="32"/>
      <w:szCs w:val="32"/>
    </w:rPr>
  </w:style>
  <w:style w:type="character" w:customStyle="1" w:styleId="Heading2Char">
    <w:name w:val="Heading 2 Char"/>
    <w:basedOn w:val="DefaultParagraphFont"/>
    <w:link w:val="Heading2"/>
    <w:uiPriority w:val="9"/>
    <w:rsid w:val="00895B05"/>
    <w:rPr>
      <w:rFonts w:eastAsiaTheme="majorEastAsia" w:cstheme="majorBidi"/>
      <w:color w:val="4472C4" w:themeColor="accent1"/>
      <w:sz w:val="28"/>
      <w:szCs w:val="26"/>
    </w:rPr>
  </w:style>
  <w:style w:type="character" w:customStyle="1" w:styleId="Heading3Char">
    <w:name w:val="Heading 3 Char"/>
    <w:basedOn w:val="DefaultParagraphFont"/>
    <w:link w:val="Heading3"/>
    <w:uiPriority w:val="9"/>
    <w:rsid w:val="00021C3C"/>
    <w:rPr>
      <w:rFonts w:eastAsiaTheme="majorEastAsia" w:cstheme="majorBidi"/>
      <w:color w:val="4472C4" w:themeColor="accent1"/>
      <w:sz w:val="24"/>
      <w:szCs w:val="24"/>
    </w:rPr>
  </w:style>
  <w:style w:type="character" w:customStyle="1" w:styleId="Heading4Char">
    <w:name w:val="Heading 4 Char"/>
    <w:basedOn w:val="DefaultParagraphFont"/>
    <w:link w:val="Heading4"/>
    <w:uiPriority w:val="9"/>
    <w:rsid w:val="00CD3347"/>
    <w:rPr>
      <w:rFonts w:eastAsiaTheme="majorEastAsia" w:cstheme="majorBidi"/>
      <w:iCs/>
      <w:color w:val="4472C4" w:themeColor="accent1"/>
    </w:rPr>
  </w:style>
  <w:style w:type="character" w:customStyle="1" w:styleId="Heading5Char">
    <w:name w:val="Heading 5 Char"/>
    <w:basedOn w:val="DefaultParagraphFont"/>
    <w:link w:val="Heading5"/>
    <w:uiPriority w:val="9"/>
    <w:rsid w:val="00247B36"/>
    <w:rPr>
      <w:rFonts w:asciiTheme="majorHAnsi" w:eastAsiaTheme="majorEastAsia" w:hAnsiTheme="majorHAnsi" w:cstheme="majorBidi"/>
      <w:color w:val="2F5496" w:themeColor="accent1" w:themeShade="BF"/>
    </w:rPr>
  </w:style>
  <w:style w:type="paragraph" w:styleId="ListParagraph">
    <w:name w:val="List Paragraph"/>
    <w:aliases w:val="omar footnote,List Paragraph1,Numbered Indented Text,Colorful List - Accent 11,Text bullets 1"/>
    <w:basedOn w:val="Normal"/>
    <w:link w:val="ListParagraphChar"/>
    <w:uiPriority w:val="34"/>
    <w:qFormat/>
    <w:rsid w:val="00170FBB"/>
    <w:pPr>
      <w:ind w:left="720"/>
      <w:contextualSpacing/>
    </w:pPr>
  </w:style>
  <w:style w:type="character" w:customStyle="1" w:styleId="ListParagraphChar">
    <w:name w:val="List Paragraph Char"/>
    <w:aliases w:val="omar footnote Char,List Paragraph1 Char,Numbered Indented Text Char,Colorful List - Accent 11 Char,Text bullets 1 Char"/>
    <w:basedOn w:val="DefaultParagraphFont"/>
    <w:link w:val="ListParagraph"/>
    <w:uiPriority w:val="34"/>
    <w:locked/>
    <w:rsid w:val="00261223"/>
  </w:style>
  <w:style w:type="paragraph" w:styleId="Title">
    <w:name w:val="Title"/>
    <w:basedOn w:val="Normal"/>
    <w:next w:val="Normal"/>
    <w:link w:val="TitleChar"/>
    <w:uiPriority w:val="10"/>
    <w:qFormat/>
    <w:rsid w:val="00170FBB"/>
    <w:pPr>
      <w:spacing w:after="0"/>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C56B9C"/>
    <w:pPr>
      <w:tabs>
        <w:tab w:val="left" w:pos="480"/>
        <w:tab w:val="right" w:leader="dot" w:pos="9629"/>
      </w:tabs>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0B0ED2"/>
    <w:pPr>
      <w:spacing w:before="120" w:after="240"/>
      <w:jc w:val="center"/>
    </w:pPr>
    <w:rPr>
      <w:rFonts w:asciiTheme="minorBidi" w:hAnsiTheme="minorBidi"/>
      <w:i/>
      <w:iCs/>
      <w:color w:val="44546A" w:themeColor="text2"/>
      <w:sz w:val="18"/>
      <w:szCs w:val="18"/>
    </w:rPr>
  </w:style>
  <w:style w:type="paragraph" w:styleId="TableofFigures">
    <w:name w:val="table of figures"/>
    <w:basedOn w:val="Normal"/>
    <w:next w:val="Normal"/>
    <w:uiPriority w:val="99"/>
    <w:unhideWhenUsed/>
    <w:rsid w:val="00BA00F4"/>
    <w:pPr>
      <w:spacing w:after="0"/>
      <w:jc w:val="center"/>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pPr>
    <w:rPr>
      <w:rFonts w:ascii="Times New Roman" w:eastAsia="Times New Roman" w:hAnsi="Times New Roman" w:cs="Times New Roman"/>
      <w:szCs w:val="24"/>
      <w:lang w:eastAsia="en-GB"/>
    </w:rPr>
  </w:style>
  <w:style w:type="table" w:styleId="TableGrid">
    <w:name w:val="Table Grid"/>
    <w:basedOn w:val="TableNormal"/>
    <w:uiPriority w:val="5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77227D"/>
    <w:pPr>
      <w:keepNext/>
      <w:spacing w:before="60" w:after="60"/>
    </w:pPr>
    <w:rPr>
      <w:rFonts w:eastAsia="Calibri" w:cs="Times New Roman"/>
      <w:sz w:val="20"/>
      <w:szCs w:val="20"/>
      <w:lang w:val="en-US"/>
    </w:rPr>
  </w:style>
  <w:style w:type="character" w:customStyle="1" w:styleId="TableTextChar">
    <w:name w:val="Table Text Char"/>
    <w:link w:val="TableText"/>
    <w:rsid w:val="0077227D"/>
    <w:rPr>
      <w:rFonts w:ascii="Arial" w:eastAsia="Calibri" w:hAnsi="Arial" w:cs="Times New Roman"/>
      <w:sz w:val="20"/>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customStyle="1" w:styleId="UnresolvedMention3">
    <w:name w:val="Unresolved Mention3"/>
    <w:basedOn w:val="DefaultParagraphFont"/>
    <w:uiPriority w:val="99"/>
    <w:semiHidden/>
    <w:unhideWhenUsed/>
    <w:rsid w:val="0074093E"/>
    <w:rPr>
      <w:color w:val="808080"/>
      <w:shd w:val="clear" w:color="auto" w:fill="E6E6E6"/>
    </w:rPr>
  </w:style>
  <w:style w:type="paragraph" w:styleId="Bibliography">
    <w:name w:val="Bibliography"/>
    <w:basedOn w:val="Normal"/>
    <w:next w:val="Normal"/>
    <w:uiPriority w:val="37"/>
    <w:unhideWhenUsed/>
    <w:rsid w:val="00F72372"/>
  </w:style>
  <w:style w:type="paragraph" w:customStyle="1" w:styleId="Standard">
    <w:name w:val="Standard"/>
    <w:rsid w:val="00EC0188"/>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character" w:styleId="FollowedHyperlink">
    <w:name w:val="FollowedHyperlink"/>
    <w:basedOn w:val="DefaultParagraphFont"/>
    <w:uiPriority w:val="99"/>
    <w:semiHidden/>
    <w:unhideWhenUsed/>
    <w:rsid w:val="000D0BFE"/>
    <w:rPr>
      <w:color w:val="954F72" w:themeColor="followedHyperlink"/>
      <w:u w:val="single"/>
    </w:rPr>
  </w:style>
  <w:style w:type="character" w:customStyle="1" w:styleId="redactor-invisible-space">
    <w:name w:val="redactor-invisible-space"/>
    <w:basedOn w:val="DefaultParagraphFont"/>
    <w:rsid w:val="00656EFB"/>
  </w:style>
  <w:style w:type="character" w:customStyle="1" w:styleId="UnresolvedMention4">
    <w:name w:val="Unresolved Mention4"/>
    <w:basedOn w:val="DefaultParagraphFont"/>
    <w:uiPriority w:val="99"/>
    <w:semiHidden/>
    <w:unhideWhenUsed/>
    <w:rsid w:val="00AE3556"/>
    <w:rPr>
      <w:color w:val="605E5C"/>
      <w:shd w:val="clear" w:color="auto" w:fill="E1DFDD"/>
    </w:rPr>
  </w:style>
  <w:style w:type="paragraph" w:styleId="TOC4">
    <w:name w:val="toc 4"/>
    <w:basedOn w:val="Normal"/>
    <w:next w:val="Normal"/>
    <w:autoRedefine/>
    <w:uiPriority w:val="39"/>
    <w:unhideWhenUsed/>
    <w:rsid w:val="00D172A6"/>
    <w:pPr>
      <w:spacing w:after="100"/>
      <w:ind w:left="660"/>
    </w:pPr>
  </w:style>
  <w:style w:type="paragraph" w:styleId="TOC5">
    <w:name w:val="toc 5"/>
    <w:basedOn w:val="Normal"/>
    <w:next w:val="Normal"/>
    <w:autoRedefine/>
    <w:uiPriority w:val="39"/>
    <w:unhideWhenUsed/>
    <w:rsid w:val="005E5EEE"/>
    <w:pPr>
      <w:spacing w:after="100"/>
      <w:ind w:left="880"/>
    </w:pPr>
  </w:style>
  <w:style w:type="character" w:styleId="UnresolvedMention">
    <w:name w:val="Unresolved Mention"/>
    <w:basedOn w:val="DefaultParagraphFont"/>
    <w:uiPriority w:val="99"/>
    <w:semiHidden/>
    <w:unhideWhenUsed/>
    <w:rsid w:val="009D4FAE"/>
    <w:rPr>
      <w:color w:val="605E5C"/>
      <w:shd w:val="clear" w:color="auto" w:fill="E1DFDD"/>
    </w:rPr>
  </w:style>
  <w:style w:type="paragraph" w:styleId="TOC6">
    <w:name w:val="toc 6"/>
    <w:basedOn w:val="Normal"/>
    <w:next w:val="Normal"/>
    <w:autoRedefine/>
    <w:uiPriority w:val="39"/>
    <w:unhideWhenUsed/>
    <w:rsid w:val="00293D41"/>
    <w:pPr>
      <w:spacing w:after="100" w:line="259" w:lineRule="auto"/>
      <w:ind w:left="1100"/>
    </w:pPr>
    <w:rPr>
      <w:rFonts w:eastAsiaTheme="minorEastAsia"/>
      <w:lang w:eastAsia="en-GB"/>
    </w:rPr>
  </w:style>
  <w:style w:type="paragraph" w:styleId="TOC7">
    <w:name w:val="toc 7"/>
    <w:basedOn w:val="Normal"/>
    <w:next w:val="Normal"/>
    <w:autoRedefine/>
    <w:uiPriority w:val="39"/>
    <w:unhideWhenUsed/>
    <w:rsid w:val="00293D41"/>
    <w:pPr>
      <w:spacing w:after="100" w:line="259" w:lineRule="auto"/>
      <w:ind w:left="1320"/>
    </w:pPr>
    <w:rPr>
      <w:rFonts w:eastAsiaTheme="minorEastAsia"/>
      <w:lang w:eastAsia="en-GB"/>
    </w:rPr>
  </w:style>
  <w:style w:type="paragraph" w:styleId="TOC8">
    <w:name w:val="toc 8"/>
    <w:basedOn w:val="Normal"/>
    <w:next w:val="Normal"/>
    <w:autoRedefine/>
    <w:uiPriority w:val="39"/>
    <w:unhideWhenUsed/>
    <w:rsid w:val="00293D41"/>
    <w:pPr>
      <w:spacing w:after="100" w:line="259" w:lineRule="auto"/>
      <w:ind w:left="1540"/>
    </w:pPr>
    <w:rPr>
      <w:rFonts w:eastAsiaTheme="minorEastAsia"/>
      <w:lang w:eastAsia="en-GB"/>
    </w:rPr>
  </w:style>
  <w:style w:type="paragraph" w:styleId="TOC9">
    <w:name w:val="toc 9"/>
    <w:basedOn w:val="Normal"/>
    <w:next w:val="Normal"/>
    <w:autoRedefine/>
    <w:uiPriority w:val="39"/>
    <w:unhideWhenUsed/>
    <w:rsid w:val="00293D41"/>
    <w:pPr>
      <w:spacing w:after="100" w:line="259" w:lineRule="auto"/>
      <w:ind w:left="1760"/>
    </w:pPr>
    <w:rPr>
      <w:rFonts w:eastAsiaTheme="minorEastAsia"/>
      <w:lang w:eastAsia="en-GB"/>
    </w:rPr>
  </w:style>
  <w:style w:type="character" w:customStyle="1" w:styleId="Heading6Char">
    <w:name w:val="Heading 6 Char"/>
    <w:basedOn w:val="DefaultParagraphFont"/>
    <w:link w:val="Heading6"/>
    <w:uiPriority w:val="9"/>
    <w:rsid w:val="000F4344"/>
    <w:rPr>
      <w:rFonts w:asciiTheme="majorHAnsi" w:eastAsiaTheme="majorEastAsia" w:hAnsiTheme="majorHAnsi" w:cstheme="majorBidi"/>
    </w:rPr>
  </w:style>
  <w:style w:type="character" w:customStyle="1" w:styleId="Heading7Char">
    <w:name w:val="Heading 7 Char"/>
    <w:basedOn w:val="DefaultParagraphFont"/>
    <w:link w:val="Heading7"/>
    <w:uiPriority w:val="9"/>
    <w:rsid w:val="000F4344"/>
    <w:rPr>
      <w:rFonts w:asciiTheme="majorHAnsi" w:eastAsiaTheme="majorEastAsia" w:hAnsiTheme="majorHAnsi" w:cstheme="majorBidi"/>
      <w:i/>
      <w:iCs/>
    </w:rPr>
  </w:style>
  <w:style w:type="character" w:customStyle="1" w:styleId="Heading8Char">
    <w:name w:val="Heading 8 Char"/>
    <w:basedOn w:val="DefaultParagraphFont"/>
    <w:link w:val="Heading8"/>
    <w:uiPriority w:val="9"/>
    <w:rsid w:val="00721D5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C9332E"/>
    <w:rPr>
      <w:rFonts w:asciiTheme="majorHAnsi" w:eastAsiaTheme="majorEastAsia" w:hAnsiTheme="majorHAnsi" w:cstheme="majorBidi"/>
      <w:i/>
      <w:iCs/>
      <w:color w:val="272727" w:themeColor="text1" w:themeTint="D8"/>
      <w:sz w:val="21"/>
      <w:szCs w:val="21"/>
    </w:rPr>
  </w:style>
  <w:style w:type="character" w:styleId="PlaceholderText">
    <w:name w:val="Placeholder Text"/>
    <w:basedOn w:val="DefaultParagraphFont"/>
    <w:uiPriority w:val="99"/>
    <w:semiHidden/>
    <w:rsid w:val="0015716B"/>
    <w:rPr>
      <w:color w:val="808080"/>
    </w:rPr>
  </w:style>
  <w:style w:type="paragraph" w:customStyle="1" w:styleId="Style1">
    <w:name w:val="Style1"/>
    <w:basedOn w:val="Caption"/>
    <w:qFormat/>
    <w:rsid w:val="00E07711"/>
  </w:style>
  <w:style w:type="table" w:styleId="ListTable4-Accent3">
    <w:name w:val="List Table 4 Accent 3"/>
    <w:basedOn w:val="TableNormal"/>
    <w:uiPriority w:val="49"/>
    <w:rsid w:val="00275223"/>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jt">
    <w:name w:val="jt"/>
    <w:basedOn w:val="Normal"/>
    <w:rsid w:val="007862E5"/>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30499138">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71202401">
      <w:bodyDiv w:val="1"/>
      <w:marLeft w:val="0"/>
      <w:marRight w:val="0"/>
      <w:marTop w:val="0"/>
      <w:marBottom w:val="0"/>
      <w:divBdr>
        <w:top w:val="none" w:sz="0" w:space="0" w:color="auto"/>
        <w:left w:val="none" w:sz="0" w:space="0" w:color="auto"/>
        <w:bottom w:val="none" w:sz="0" w:space="0" w:color="auto"/>
        <w:right w:val="none" w:sz="0" w:space="0" w:color="auto"/>
      </w:divBdr>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100347691">
      <w:bodyDiv w:val="1"/>
      <w:marLeft w:val="0"/>
      <w:marRight w:val="0"/>
      <w:marTop w:val="0"/>
      <w:marBottom w:val="0"/>
      <w:divBdr>
        <w:top w:val="none" w:sz="0" w:space="0" w:color="auto"/>
        <w:left w:val="none" w:sz="0" w:space="0" w:color="auto"/>
        <w:bottom w:val="none" w:sz="0" w:space="0" w:color="auto"/>
        <w:right w:val="none" w:sz="0" w:space="0" w:color="auto"/>
      </w:divBdr>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03422140">
      <w:bodyDiv w:val="1"/>
      <w:marLeft w:val="0"/>
      <w:marRight w:val="0"/>
      <w:marTop w:val="0"/>
      <w:marBottom w:val="0"/>
      <w:divBdr>
        <w:top w:val="none" w:sz="0" w:space="0" w:color="auto"/>
        <w:left w:val="none" w:sz="0" w:space="0" w:color="auto"/>
        <w:bottom w:val="none" w:sz="0" w:space="0" w:color="auto"/>
        <w:right w:val="none" w:sz="0" w:space="0" w:color="auto"/>
      </w:divBdr>
    </w:div>
    <w:div w:id="104421017">
      <w:bodyDiv w:val="1"/>
      <w:marLeft w:val="0"/>
      <w:marRight w:val="0"/>
      <w:marTop w:val="0"/>
      <w:marBottom w:val="0"/>
      <w:divBdr>
        <w:top w:val="none" w:sz="0" w:space="0" w:color="auto"/>
        <w:left w:val="none" w:sz="0" w:space="0" w:color="auto"/>
        <w:bottom w:val="none" w:sz="0" w:space="0" w:color="auto"/>
        <w:right w:val="none" w:sz="0" w:space="0" w:color="auto"/>
      </w:divBdr>
    </w:div>
    <w:div w:id="112403296">
      <w:bodyDiv w:val="1"/>
      <w:marLeft w:val="0"/>
      <w:marRight w:val="0"/>
      <w:marTop w:val="0"/>
      <w:marBottom w:val="0"/>
      <w:divBdr>
        <w:top w:val="none" w:sz="0" w:space="0" w:color="auto"/>
        <w:left w:val="none" w:sz="0" w:space="0" w:color="auto"/>
        <w:bottom w:val="none" w:sz="0" w:space="0" w:color="auto"/>
        <w:right w:val="none" w:sz="0" w:space="0" w:color="auto"/>
      </w:divBdr>
      <w:divsChild>
        <w:div w:id="782382551">
          <w:marLeft w:val="360"/>
          <w:marRight w:val="0"/>
          <w:marTop w:val="200"/>
          <w:marBottom w:val="0"/>
          <w:divBdr>
            <w:top w:val="none" w:sz="0" w:space="0" w:color="auto"/>
            <w:left w:val="none" w:sz="0" w:space="0" w:color="auto"/>
            <w:bottom w:val="none" w:sz="0" w:space="0" w:color="auto"/>
            <w:right w:val="none" w:sz="0" w:space="0" w:color="auto"/>
          </w:divBdr>
        </w:div>
      </w:divsChild>
    </w:div>
    <w:div w:id="114523455">
      <w:bodyDiv w:val="1"/>
      <w:marLeft w:val="0"/>
      <w:marRight w:val="0"/>
      <w:marTop w:val="0"/>
      <w:marBottom w:val="0"/>
      <w:divBdr>
        <w:top w:val="none" w:sz="0" w:space="0" w:color="auto"/>
        <w:left w:val="none" w:sz="0" w:space="0" w:color="auto"/>
        <w:bottom w:val="none" w:sz="0" w:space="0" w:color="auto"/>
        <w:right w:val="none" w:sz="0" w:space="0" w:color="auto"/>
      </w:divBdr>
    </w:div>
    <w:div w:id="117841249">
      <w:bodyDiv w:val="1"/>
      <w:marLeft w:val="0"/>
      <w:marRight w:val="0"/>
      <w:marTop w:val="0"/>
      <w:marBottom w:val="0"/>
      <w:divBdr>
        <w:top w:val="none" w:sz="0" w:space="0" w:color="auto"/>
        <w:left w:val="none" w:sz="0" w:space="0" w:color="auto"/>
        <w:bottom w:val="none" w:sz="0" w:space="0" w:color="auto"/>
        <w:right w:val="none" w:sz="0" w:space="0" w:color="auto"/>
      </w:divBdr>
      <w:divsChild>
        <w:div w:id="60906929">
          <w:marLeft w:val="0"/>
          <w:marRight w:val="0"/>
          <w:marTop w:val="0"/>
          <w:marBottom w:val="0"/>
          <w:divBdr>
            <w:top w:val="none" w:sz="0" w:space="0" w:color="auto"/>
            <w:left w:val="none" w:sz="0" w:space="0" w:color="auto"/>
            <w:bottom w:val="none" w:sz="0" w:space="0" w:color="auto"/>
            <w:right w:val="none" w:sz="0" w:space="0" w:color="auto"/>
          </w:divBdr>
          <w:divsChild>
            <w:div w:id="1368994533">
              <w:marLeft w:val="0"/>
              <w:marRight w:val="0"/>
              <w:marTop w:val="0"/>
              <w:marBottom w:val="0"/>
              <w:divBdr>
                <w:top w:val="none" w:sz="0" w:space="0" w:color="auto"/>
                <w:left w:val="none" w:sz="0" w:space="0" w:color="auto"/>
                <w:bottom w:val="none" w:sz="0" w:space="0" w:color="auto"/>
                <w:right w:val="none" w:sz="0" w:space="0" w:color="auto"/>
              </w:divBdr>
              <w:divsChild>
                <w:div w:id="2144887657">
                  <w:marLeft w:val="0"/>
                  <w:marRight w:val="0"/>
                  <w:marTop w:val="0"/>
                  <w:marBottom w:val="0"/>
                  <w:divBdr>
                    <w:top w:val="none" w:sz="0" w:space="0" w:color="auto"/>
                    <w:left w:val="none" w:sz="0" w:space="0" w:color="auto"/>
                    <w:bottom w:val="none" w:sz="0" w:space="0" w:color="auto"/>
                    <w:right w:val="none" w:sz="0" w:space="0" w:color="auto"/>
                  </w:divBdr>
                  <w:divsChild>
                    <w:div w:id="2134403813">
                      <w:marLeft w:val="0"/>
                      <w:marRight w:val="0"/>
                      <w:marTop w:val="0"/>
                      <w:marBottom w:val="0"/>
                      <w:divBdr>
                        <w:top w:val="none" w:sz="0" w:space="0" w:color="auto"/>
                        <w:left w:val="none" w:sz="0" w:space="0" w:color="auto"/>
                        <w:bottom w:val="none" w:sz="0" w:space="0" w:color="auto"/>
                        <w:right w:val="none" w:sz="0" w:space="0" w:color="auto"/>
                      </w:divBdr>
                      <w:divsChild>
                        <w:div w:id="1642730841">
                          <w:marLeft w:val="0"/>
                          <w:marRight w:val="0"/>
                          <w:marTop w:val="0"/>
                          <w:marBottom w:val="0"/>
                          <w:divBdr>
                            <w:top w:val="none" w:sz="0" w:space="0" w:color="auto"/>
                            <w:left w:val="none" w:sz="0" w:space="0" w:color="auto"/>
                            <w:bottom w:val="none" w:sz="0" w:space="0" w:color="auto"/>
                            <w:right w:val="none" w:sz="0" w:space="0" w:color="auto"/>
                          </w:divBdr>
                          <w:divsChild>
                            <w:div w:id="354772718">
                              <w:marLeft w:val="0"/>
                              <w:marRight w:val="0"/>
                              <w:marTop w:val="0"/>
                              <w:marBottom w:val="0"/>
                              <w:divBdr>
                                <w:top w:val="none" w:sz="0" w:space="0" w:color="auto"/>
                                <w:left w:val="none" w:sz="0" w:space="0" w:color="auto"/>
                                <w:bottom w:val="none" w:sz="0" w:space="0" w:color="auto"/>
                                <w:right w:val="none" w:sz="0" w:space="0" w:color="auto"/>
                              </w:divBdr>
                              <w:divsChild>
                                <w:div w:id="914779614">
                                  <w:marLeft w:val="0"/>
                                  <w:marRight w:val="0"/>
                                  <w:marTop w:val="0"/>
                                  <w:marBottom w:val="0"/>
                                  <w:divBdr>
                                    <w:top w:val="none" w:sz="0" w:space="0" w:color="auto"/>
                                    <w:left w:val="none" w:sz="0" w:space="0" w:color="auto"/>
                                    <w:bottom w:val="none" w:sz="0" w:space="0" w:color="auto"/>
                                    <w:right w:val="none" w:sz="0" w:space="0" w:color="auto"/>
                                  </w:divBdr>
                                  <w:divsChild>
                                    <w:div w:id="1233808323">
                                      <w:marLeft w:val="0"/>
                                      <w:marRight w:val="0"/>
                                      <w:marTop w:val="0"/>
                                      <w:marBottom w:val="0"/>
                                      <w:divBdr>
                                        <w:top w:val="none" w:sz="0" w:space="0" w:color="auto"/>
                                        <w:left w:val="none" w:sz="0" w:space="0" w:color="auto"/>
                                        <w:bottom w:val="none" w:sz="0" w:space="0" w:color="auto"/>
                                        <w:right w:val="none" w:sz="0" w:space="0" w:color="auto"/>
                                      </w:divBdr>
                                      <w:divsChild>
                                        <w:div w:id="2037073440">
                                          <w:marLeft w:val="0"/>
                                          <w:marRight w:val="0"/>
                                          <w:marTop w:val="0"/>
                                          <w:marBottom w:val="0"/>
                                          <w:divBdr>
                                            <w:top w:val="none" w:sz="0" w:space="0" w:color="auto"/>
                                            <w:left w:val="none" w:sz="0" w:space="0" w:color="auto"/>
                                            <w:bottom w:val="none" w:sz="0" w:space="0" w:color="auto"/>
                                            <w:right w:val="none" w:sz="0" w:space="0" w:color="auto"/>
                                          </w:divBdr>
                                          <w:divsChild>
                                            <w:div w:id="1347752467">
                                              <w:marLeft w:val="0"/>
                                              <w:marRight w:val="0"/>
                                              <w:marTop w:val="0"/>
                                              <w:marBottom w:val="0"/>
                                              <w:divBdr>
                                                <w:top w:val="none" w:sz="0" w:space="0" w:color="auto"/>
                                                <w:left w:val="none" w:sz="0" w:space="0" w:color="auto"/>
                                                <w:bottom w:val="none" w:sz="0" w:space="0" w:color="auto"/>
                                                <w:right w:val="none" w:sz="0" w:space="0" w:color="auto"/>
                                              </w:divBdr>
                                              <w:divsChild>
                                                <w:div w:id="23247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44184008">
          <w:marLeft w:val="0"/>
          <w:marRight w:val="0"/>
          <w:marTop w:val="0"/>
          <w:marBottom w:val="0"/>
          <w:divBdr>
            <w:top w:val="none" w:sz="0" w:space="0" w:color="auto"/>
            <w:left w:val="none" w:sz="0" w:space="0" w:color="auto"/>
            <w:bottom w:val="none" w:sz="0" w:space="0" w:color="auto"/>
            <w:right w:val="none" w:sz="0" w:space="0" w:color="auto"/>
          </w:divBdr>
          <w:divsChild>
            <w:div w:id="1345091146">
              <w:marLeft w:val="0"/>
              <w:marRight w:val="0"/>
              <w:marTop w:val="0"/>
              <w:marBottom w:val="0"/>
              <w:divBdr>
                <w:top w:val="none" w:sz="0" w:space="0" w:color="auto"/>
                <w:left w:val="none" w:sz="0" w:space="0" w:color="auto"/>
                <w:bottom w:val="none" w:sz="0" w:space="0" w:color="auto"/>
                <w:right w:val="none" w:sz="0" w:space="0" w:color="auto"/>
              </w:divBdr>
              <w:divsChild>
                <w:div w:id="474487692">
                  <w:marLeft w:val="0"/>
                  <w:marRight w:val="0"/>
                  <w:marTop w:val="0"/>
                  <w:marBottom w:val="0"/>
                  <w:divBdr>
                    <w:top w:val="none" w:sz="0" w:space="0" w:color="auto"/>
                    <w:left w:val="none" w:sz="0" w:space="0" w:color="auto"/>
                    <w:bottom w:val="none" w:sz="0" w:space="0" w:color="auto"/>
                    <w:right w:val="none" w:sz="0" w:space="0" w:color="auto"/>
                  </w:divBdr>
                  <w:divsChild>
                    <w:div w:id="1929999582">
                      <w:marLeft w:val="0"/>
                      <w:marRight w:val="0"/>
                      <w:marTop w:val="0"/>
                      <w:marBottom w:val="0"/>
                      <w:divBdr>
                        <w:top w:val="none" w:sz="0" w:space="0" w:color="auto"/>
                        <w:left w:val="none" w:sz="0" w:space="0" w:color="auto"/>
                        <w:bottom w:val="none" w:sz="0" w:space="0" w:color="auto"/>
                        <w:right w:val="none" w:sz="0" w:space="0" w:color="auto"/>
                      </w:divBdr>
                      <w:divsChild>
                        <w:div w:id="1939559192">
                          <w:marLeft w:val="0"/>
                          <w:marRight w:val="0"/>
                          <w:marTop w:val="0"/>
                          <w:marBottom w:val="0"/>
                          <w:divBdr>
                            <w:top w:val="none" w:sz="0" w:space="0" w:color="auto"/>
                            <w:left w:val="none" w:sz="0" w:space="0" w:color="auto"/>
                            <w:bottom w:val="none" w:sz="0" w:space="0" w:color="auto"/>
                            <w:right w:val="none" w:sz="0" w:space="0" w:color="auto"/>
                          </w:divBdr>
                          <w:divsChild>
                            <w:div w:id="2104374245">
                              <w:marLeft w:val="0"/>
                              <w:marRight w:val="0"/>
                              <w:marTop w:val="0"/>
                              <w:marBottom w:val="0"/>
                              <w:divBdr>
                                <w:top w:val="none" w:sz="0" w:space="0" w:color="auto"/>
                                <w:left w:val="none" w:sz="0" w:space="0" w:color="auto"/>
                                <w:bottom w:val="none" w:sz="0" w:space="0" w:color="auto"/>
                                <w:right w:val="none" w:sz="0" w:space="0" w:color="auto"/>
                              </w:divBdr>
                              <w:divsChild>
                                <w:div w:id="865170990">
                                  <w:marLeft w:val="0"/>
                                  <w:marRight w:val="0"/>
                                  <w:marTop w:val="0"/>
                                  <w:marBottom w:val="0"/>
                                  <w:divBdr>
                                    <w:top w:val="none" w:sz="0" w:space="0" w:color="auto"/>
                                    <w:left w:val="none" w:sz="0" w:space="0" w:color="auto"/>
                                    <w:bottom w:val="none" w:sz="0" w:space="0" w:color="auto"/>
                                    <w:right w:val="none" w:sz="0" w:space="0" w:color="auto"/>
                                  </w:divBdr>
                                  <w:divsChild>
                                    <w:div w:id="1538858841">
                                      <w:marLeft w:val="0"/>
                                      <w:marRight w:val="0"/>
                                      <w:marTop w:val="0"/>
                                      <w:marBottom w:val="0"/>
                                      <w:divBdr>
                                        <w:top w:val="none" w:sz="0" w:space="0" w:color="auto"/>
                                        <w:left w:val="none" w:sz="0" w:space="0" w:color="auto"/>
                                        <w:bottom w:val="none" w:sz="0" w:space="0" w:color="auto"/>
                                        <w:right w:val="none" w:sz="0" w:space="0" w:color="auto"/>
                                      </w:divBdr>
                                      <w:divsChild>
                                        <w:div w:id="219249041">
                                          <w:marLeft w:val="0"/>
                                          <w:marRight w:val="0"/>
                                          <w:marTop w:val="0"/>
                                          <w:marBottom w:val="0"/>
                                          <w:divBdr>
                                            <w:top w:val="none" w:sz="0" w:space="0" w:color="auto"/>
                                            <w:left w:val="none" w:sz="0" w:space="0" w:color="auto"/>
                                            <w:bottom w:val="none" w:sz="0" w:space="0" w:color="auto"/>
                                            <w:right w:val="none" w:sz="0" w:space="0" w:color="auto"/>
                                          </w:divBdr>
                                          <w:divsChild>
                                            <w:div w:id="842627291">
                                              <w:marLeft w:val="0"/>
                                              <w:marRight w:val="0"/>
                                              <w:marTop w:val="0"/>
                                              <w:marBottom w:val="0"/>
                                              <w:divBdr>
                                                <w:top w:val="none" w:sz="0" w:space="0" w:color="auto"/>
                                                <w:left w:val="none" w:sz="0" w:space="0" w:color="auto"/>
                                                <w:bottom w:val="none" w:sz="0" w:space="0" w:color="auto"/>
                                                <w:right w:val="none" w:sz="0" w:space="0" w:color="auto"/>
                                              </w:divBdr>
                                              <w:divsChild>
                                                <w:div w:id="193143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21800422">
          <w:marLeft w:val="0"/>
          <w:marRight w:val="0"/>
          <w:marTop w:val="0"/>
          <w:marBottom w:val="0"/>
          <w:divBdr>
            <w:top w:val="none" w:sz="0" w:space="0" w:color="auto"/>
            <w:left w:val="none" w:sz="0" w:space="0" w:color="auto"/>
            <w:bottom w:val="none" w:sz="0" w:space="0" w:color="auto"/>
            <w:right w:val="none" w:sz="0" w:space="0" w:color="auto"/>
          </w:divBdr>
          <w:divsChild>
            <w:div w:id="1559706029">
              <w:marLeft w:val="0"/>
              <w:marRight w:val="0"/>
              <w:marTop w:val="0"/>
              <w:marBottom w:val="0"/>
              <w:divBdr>
                <w:top w:val="none" w:sz="0" w:space="0" w:color="auto"/>
                <w:left w:val="none" w:sz="0" w:space="0" w:color="auto"/>
                <w:bottom w:val="none" w:sz="0" w:space="0" w:color="auto"/>
                <w:right w:val="none" w:sz="0" w:space="0" w:color="auto"/>
              </w:divBdr>
              <w:divsChild>
                <w:div w:id="1781022096">
                  <w:marLeft w:val="0"/>
                  <w:marRight w:val="0"/>
                  <w:marTop w:val="0"/>
                  <w:marBottom w:val="0"/>
                  <w:divBdr>
                    <w:top w:val="none" w:sz="0" w:space="0" w:color="auto"/>
                    <w:left w:val="none" w:sz="0" w:space="0" w:color="auto"/>
                    <w:bottom w:val="none" w:sz="0" w:space="0" w:color="auto"/>
                    <w:right w:val="none" w:sz="0" w:space="0" w:color="auto"/>
                  </w:divBdr>
                  <w:divsChild>
                    <w:div w:id="352923991">
                      <w:marLeft w:val="0"/>
                      <w:marRight w:val="0"/>
                      <w:marTop w:val="0"/>
                      <w:marBottom w:val="0"/>
                      <w:divBdr>
                        <w:top w:val="none" w:sz="0" w:space="0" w:color="auto"/>
                        <w:left w:val="none" w:sz="0" w:space="0" w:color="auto"/>
                        <w:bottom w:val="none" w:sz="0" w:space="0" w:color="auto"/>
                        <w:right w:val="none" w:sz="0" w:space="0" w:color="auto"/>
                      </w:divBdr>
                      <w:divsChild>
                        <w:div w:id="1144542661">
                          <w:marLeft w:val="0"/>
                          <w:marRight w:val="0"/>
                          <w:marTop w:val="0"/>
                          <w:marBottom w:val="0"/>
                          <w:divBdr>
                            <w:top w:val="none" w:sz="0" w:space="0" w:color="auto"/>
                            <w:left w:val="none" w:sz="0" w:space="0" w:color="auto"/>
                            <w:bottom w:val="none" w:sz="0" w:space="0" w:color="auto"/>
                            <w:right w:val="none" w:sz="0" w:space="0" w:color="auto"/>
                          </w:divBdr>
                          <w:divsChild>
                            <w:div w:id="941766044">
                              <w:marLeft w:val="0"/>
                              <w:marRight w:val="0"/>
                              <w:marTop w:val="0"/>
                              <w:marBottom w:val="0"/>
                              <w:divBdr>
                                <w:top w:val="none" w:sz="0" w:space="0" w:color="auto"/>
                                <w:left w:val="none" w:sz="0" w:space="0" w:color="auto"/>
                                <w:bottom w:val="none" w:sz="0" w:space="0" w:color="auto"/>
                                <w:right w:val="none" w:sz="0" w:space="0" w:color="auto"/>
                              </w:divBdr>
                              <w:divsChild>
                                <w:div w:id="479856238">
                                  <w:marLeft w:val="0"/>
                                  <w:marRight w:val="0"/>
                                  <w:marTop w:val="0"/>
                                  <w:marBottom w:val="0"/>
                                  <w:divBdr>
                                    <w:top w:val="none" w:sz="0" w:space="0" w:color="auto"/>
                                    <w:left w:val="none" w:sz="0" w:space="0" w:color="auto"/>
                                    <w:bottom w:val="none" w:sz="0" w:space="0" w:color="auto"/>
                                    <w:right w:val="none" w:sz="0" w:space="0" w:color="auto"/>
                                  </w:divBdr>
                                  <w:divsChild>
                                    <w:div w:id="807284650">
                                      <w:marLeft w:val="0"/>
                                      <w:marRight w:val="0"/>
                                      <w:marTop w:val="0"/>
                                      <w:marBottom w:val="0"/>
                                      <w:divBdr>
                                        <w:top w:val="none" w:sz="0" w:space="0" w:color="auto"/>
                                        <w:left w:val="none" w:sz="0" w:space="0" w:color="auto"/>
                                        <w:bottom w:val="none" w:sz="0" w:space="0" w:color="auto"/>
                                        <w:right w:val="none" w:sz="0" w:space="0" w:color="auto"/>
                                      </w:divBdr>
                                      <w:divsChild>
                                        <w:div w:id="1023166620">
                                          <w:marLeft w:val="0"/>
                                          <w:marRight w:val="0"/>
                                          <w:marTop w:val="0"/>
                                          <w:marBottom w:val="0"/>
                                          <w:divBdr>
                                            <w:top w:val="none" w:sz="0" w:space="0" w:color="auto"/>
                                            <w:left w:val="none" w:sz="0" w:space="0" w:color="auto"/>
                                            <w:bottom w:val="none" w:sz="0" w:space="0" w:color="auto"/>
                                            <w:right w:val="none" w:sz="0" w:space="0" w:color="auto"/>
                                          </w:divBdr>
                                          <w:divsChild>
                                            <w:div w:id="278799714">
                                              <w:marLeft w:val="0"/>
                                              <w:marRight w:val="0"/>
                                              <w:marTop w:val="0"/>
                                              <w:marBottom w:val="0"/>
                                              <w:divBdr>
                                                <w:top w:val="none" w:sz="0" w:space="0" w:color="auto"/>
                                                <w:left w:val="none" w:sz="0" w:space="0" w:color="auto"/>
                                                <w:bottom w:val="none" w:sz="0" w:space="0" w:color="auto"/>
                                                <w:right w:val="none" w:sz="0" w:space="0" w:color="auto"/>
                                              </w:divBdr>
                                              <w:divsChild>
                                                <w:div w:id="45837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69933258">
          <w:marLeft w:val="0"/>
          <w:marRight w:val="0"/>
          <w:marTop w:val="0"/>
          <w:marBottom w:val="0"/>
          <w:divBdr>
            <w:top w:val="none" w:sz="0" w:space="0" w:color="auto"/>
            <w:left w:val="none" w:sz="0" w:space="0" w:color="auto"/>
            <w:bottom w:val="none" w:sz="0" w:space="0" w:color="auto"/>
            <w:right w:val="none" w:sz="0" w:space="0" w:color="auto"/>
          </w:divBdr>
          <w:divsChild>
            <w:div w:id="501092357">
              <w:marLeft w:val="0"/>
              <w:marRight w:val="0"/>
              <w:marTop w:val="0"/>
              <w:marBottom w:val="0"/>
              <w:divBdr>
                <w:top w:val="none" w:sz="0" w:space="0" w:color="auto"/>
                <w:left w:val="none" w:sz="0" w:space="0" w:color="auto"/>
                <w:bottom w:val="none" w:sz="0" w:space="0" w:color="auto"/>
                <w:right w:val="none" w:sz="0" w:space="0" w:color="auto"/>
              </w:divBdr>
              <w:divsChild>
                <w:div w:id="1340039282">
                  <w:marLeft w:val="0"/>
                  <w:marRight w:val="0"/>
                  <w:marTop w:val="0"/>
                  <w:marBottom w:val="0"/>
                  <w:divBdr>
                    <w:top w:val="none" w:sz="0" w:space="0" w:color="auto"/>
                    <w:left w:val="none" w:sz="0" w:space="0" w:color="auto"/>
                    <w:bottom w:val="none" w:sz="0" w:space="0" w:color="auto"/>
                    <w:right w:val="none" w:sz="0" w:space="0" w:color="auto"/>
                  </w:divBdr>
                  <w:divsChild>
                    <w:div w:id="1611161051">
                      <w:marLeft w:val="0"/>
                      <w:marRight w:val="0"/>
                      <w:marTop w:val="0"/>
                      <w:marBottom w:val="0"/>
                      <w:divBdr>
                        <w:top w:val="none" w:sz="0" w:space="0" w:color="auto"/>
                        <w:left w:val="none" w:sz="0" w:space="0" w:color="auto"/>
                        <w:bottom w:val="none" w:sz="0" w:space="0" w:color="auto"/>
                        <w:right w:val="none" w:sz="0" w:space="0" w:color="auto"/>
                      </w:divBdr>
                      <w:divsChild>
                        <w:div w:id="1278490594">
                          <w:marLeft w:val="0"/>
                          <w:marRight w:val="0"/>
                          <w:marTop w:val="0"/>
                          <w:marBottom w:val="0"/>
                          <w:divBdr>
                            <w:top w:val="none" w:sz="0" w:space="0" w:color="auto"/>
                            <w:left w:val="none" w:sz="0" w:space="0" w:color="auto"/>
                            <w:bottom w:val="none" w:sz="0" w:space="0" w:color="auto"/>
                            <w:right w:val="none" w:sz="0" w:space="0" w:color="auto"/>
                          </w:divBdr>
                          <w:divsChild>
                            <w:div w:id="839857488">
                              <w:marLeft w:val="0"/>
                              <w:marRight w:val="0"/>
                              <w:marTop w:val="0"/>
                              <w:marBottom w:val="0"/>
                              <w:divBdr>
                                <w:top w:val="none" w:sz="0" w:space="0" w:color="auto"/>
                                <w:left w:val="none" w:sz="0" w:space="0" w:color="auto"/>
                                <w:bottom w:val="none" w:sz="0" w:space="0" w:color="auto"/>
                                <w:right w:val="none" w:sz="0" w:space="0" w:color="auto"/>
                              </w:divBdr>
                              <w:divsChild>
                                <w:div w:id="1313292717">
                                  <w:marLeft w:val="0"/>
                                  <w:marRight w:val="0"/>
                                  <w:marTop w:val="0"/>
                                  <w:marBottom w:val="0"/>
                                  <w:divBdr>
                                    <w:top w:val="none" w:sz="0" w:space="0" w:color="auto"/>
                                    <w:left w:val="none" w:sz="0" w:space="0" w:color="auto"/>
                                    <w:bottom w:val="none" w:sz="0" w:space="0" w:color="auto"/>
                                    <w:right w:val="none" w:sz="0" w:space="0" w:color="auto"/>
                                  </w:divBdr>
                                  <w:divsChild>
                                    <w:div w:id="30887056">
                                      <w:marLeft w:val="0"/>
                                      <w:marRight w:val="0"/>
                                      <w:marTop w:val="0"/>
                                      <w:marBottom w:val="0"/>
                                      <w:divBdr>
                                        <w:top w:val="none" w:sz="0" w:space="0" w:color="auto"/>
                                        <w:left w:val="none" w:sz="0" w:space="0" w:color="auto"/>
                                        <w:bottom w:val="none" w:sz="0" w:space="0" w:color="auto"/>
                                        <w:right w:val="none" w:sz="0" w:space="0" w:color="auto"/>
                                      </w:divBdr>
                                      <w:divsChild>
                                        <w:div w:id="1985045808">
                                          <w:marLeft w:val="0"/>
                                          <w:marRight w:val="0"/>
                                          <w:marTop w:val="0"/>
                                          <w:marBottom w:val="0"/>
                                          <w:divBdr>
                                            <w:top w:val="none" w:sz="0" w:space="0" w:color="auto"/>
                                            <w:left w:val="none" w:sz="0" w:space="0" w:color="auto"/>
                                            <w:bottom w:val="none" w:sz="0" w:space="0" w:color="auto"/>
                                            <w:right w:val="none" w:sz="0" w:space="0" w:color="auto"/>
                                          </w:divBdr>
                                          <w:divsChild>
                                            <w:div w:id="271135337">
                                              <w:marLeft w:val="0"/>
                                              <w:marRight w:val="0"/>
                                              <w:marTop w:val="0"/>
                                              <w:marBottom w:val="0"/>
                                              <w:divBdr>
                                                <w:top w:val="none" w:sz="0" w:space="0" w:color="auto"/>
                                                <w:left w:val="none" w:sz="0" w:space="0" w:color="auto"/>
                                                <w:bottom w:val="none" w:sz="0" w:space="0" w:color="auto"/>
                                                <w:right w:val="none" w:sz="0" w:space="0" w:color="auto"/>
                                              </w:divBdr>
                                              <w:divsChild>
                                                <w:div w:id="78199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67044715">
          <w:marLeft w:val="0"/>
          <w:marRight w:val="0"/>
          <w:marTop w:val="0"/>
          <w:marBottom w:val="0"/>
          <w:divBdr>
            <w:top w:val="none" w:sz="0" w:space="0" w:color="auto"/>
            <w:left w:val="none" w:sz="0" w:space="0" w:color="auto"/>
            <w:bottom w:val="none" w:sz="0" w:space="0" w:color="auto"/>
            <w:right w:val="none" w:sz="0" w:space="0" w:color="auto"/>
          </w:divBdr>
          <w:divsChild>
            <w:div w:id="1846556777">
              <w:marLeft w:val="0"/>
              <w:marRight w:val="0"/>
              <w:marTop w:val="0"/>
              <w:marBottom w:val="0"/>
              <w:divBdr>
                <w:top w:val="none" w:sz="0" w:space="0" w:color="auto"/>
                <w:left w:val="none" w:sz="0" w:space="0" w:color="auto"/>
                <w:bottom w:val="none" w:sz="0" w:space="0" w:color="auto"/>
                <w:right w:val="none" w:sz="0" w:space="0" w:color="auto"/>
              </w:divBdr>
              <w:divsChild>
                <w:div w:id="554203060">
                  <w:marLeft w:val="0"/>
                  <w:marRight w:val="0"/>
                  <w:marTop w:val="0"/>
                  <w:marBottom w:val="0"/>
                  <w:divBdr>
                    <w:top w:val="none" w:sz="0" w:space="0" w:color="auto"/>
                    <w:left w:val="none" w:sz="0" w:space="0" w:color="auto"/>
                    <w:bottom w:val="none" w:sz="0" w:space="0" w:color="auto"/>
                    <w:right w:val="none" w:sz="0" w:space="0" w:color="auto"/>
                  </w:divBdr>
                  <w:divsChild>
                    <w:div w:id="154226137">
                      <w:marLeft w:val="0"/>
                      <w:marRight w:val="0"/>
                      <w:marTop w:val="0"/>
                      <w:marBottom w:val="0"/>
                      <w:divBdr>
                        <w:top w:val="none" w:sz="0" w:space="0" w:color="auto"/>
                        <w:left w:val="none" w:sz="0" w:space="0" w:color="auto"/>
                        <w:bottom w:val="none" w:sz="0" w:space="0" w:color="auto"/>
                        <w:right w:val="none" w:sz="0" w:space="0" w:color="auto"/>
                      </w:divBdr>
                      <w:divsChild>
                        <w:div w:id="283580691">
                          <w:marLeft w:val="0"/>
                          <w:marRight w:val="0"/>
                          <w:marTop w:val="0"/>
                          <w:marBottom w:val="0"/>
                          <w:divBdr>
                            <w:top w:val="none" w:sz="0" w:space="0" w:color="auto"/>
                            <w:left w:val="none" w:sz="0" w:space="0" w:color="auto"/>
                            <w:bottom w:val="none" w:sz="0" w:space="0" w:color="auto"/>
                            <w:right w:val="none" w:sz="0" w:space="0" w:color="auto"/>
                          </w:divBdr>
                          <w:divsChild>
                            <w:div w:id="1627159511">
                              <w:marLeft w:val="0"/>
                              <w:marRight w:val="0"/>
                              <w:marTop w:val="0"/>
                              <w:marBottom w:val="0"/>
                              <w:divBdr>
                                <w:top w:val="none" w:sz="0" w:space="0" w:color="auto"/>
                                <w:left w:val="none" w:sz="0" w:space="0" w:color="auto"/>
                                <w:bottom w:val="none" w:sz="0" w:space="0" w:color="auto"/>
                                <w:right w:val="none" w:sz="0" w:space="0" w:color="auto"/>
                              </w:divBdr>
                              <w:divsChild>
                                <w:div w:id="1990405159">
                                  <w:marLeft w:val="0"/>
                                  <w:marRight w:val="0"/>
                                  <w:marTop w:val="0"/>
                                  <w:marBottom w:val="0"/>
                                  <w:divBdr>
                                    <w:top w:val="none" w:sz="0" w:space="0" w:color="auto"/>
                                    <w:left w:val="none" w:sz="0" w:space="0" w:color="auto"/>
                                    <w:bottom w:val="none" w:sz="0" w:space="0" w:color="auto"/>
                                    <w:right w:val="none" w:sz="0" w:space="0" w:color="auto"/>
                                  </w:divBdr>
                                  <w:divsChild>
                                    <w:div w:id="1440754974">
                                      <w:marLeft w:val="0"/>
                                      <w:marRight w:val="0"/>
                                      <w:marTop w:val="0"/>
                                      <w:marBottom w:val="0"/>
                                      <w:divBdr>
                                        <w:top w:val="none" w:sz="0" w:space="0" w:color="auto"/>
                                        <w:left w:val="none" w:sz="0" w:space="0" w:color="auto"/>
                                        <w:bottom w:val="none" w:sz="0" w:space="0" w:color="auto"/>
                                        <w:right w:val="none" w:sz="0" w:space="0" w:color="auto"/>
                                      </w:divBdr>
                                      <w:divsChild>
                                        <w:div w:id="1849442898">
                                          <w:marLeft w:val="0"/>
                                          <w:marRight w:val="0"/>
                                          <w:marTop w:val="0"/>
                                          <w:marBottom w:val="0"/>
                                          <w:divBdr>
                                            <w:top w:val="none" w:sz="0" w:space="0" w:color="auto"/>
                                            <w:left w:val="none" w:sz="0" w:space="0" w:color="auto"/>
                                            <w:bottom w:val="none" w:sz="0" w:space="0" w:color="auto"/>
                                            <w:right w:val="none" w:sz="0" w:space="0" w:color="auto"/>
                                          </w:divBdr>
                                          <w:divsChild>
                                            <w:div w:id="650518883">
                                              <w:marLeft w:val="0"/>
                                              <w:marRight w:val="0"/>
                                              <w:marTop w:val="0"/>
                                              <w:marBottom w:val="0"/>
                                              <w:divBdr>
                                                <w:top w:val="none" w:sz="0" w:space="0" w:color="auto"/>
                                                <w:left w:val="none" w:sz="0" w:space="0" w:color="auto"/>
                                                <w:bottom w:val="none" w:sz="0" w:space="0" w:color="auto"/>
                                                <w:right w:val="none" w:sz="0" w:space="0" w:color="auto"/>
                                              </w:divBdr>
                                              <w:divsChild>
                                                <w:div w:id="118721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38574069">
      <w:bodyDiv w:val="1"/>
      <w:marLeft w:val="0"/>
      <w:marRight w:val="0"/>
      <w:marTop w:val="0"/>
      <w:marBottom w:val="0"/>
      <w:divBdr>
        <w:top w:val="none" w:sz="0" w:space="0" w:color="auto"/>
        <w:left w:val="none" w:sz="0" w:space="0" w:color="auto"/>
        <w:bottom w:val="none" w:sz="0" w:space="0" w:color="auto"/>
        <w:right w:val="none" w:sz="0" w:space="0" w:color="auto"/>
      </w:divBdr>
    </w:div>
    <w:div w:id="139809679">
      <w:bodyDiv w:val="1"/>
      <w:marLeft w:val="0"/>
      <w:marRight w:val="0"/>
      <w:marTop w:val="0"/>
      <w:marBottom w:val="0"/>
      <w:divBdr>
        <w:top w:val="none" w:sz="0" w:space="0" w:color="auto"/>
        <w:left w:val="none" w:sz="0" w:space="0" w:color="auto"/>
        <w:bottom w:val="none" w:sz="0" w:space="0" w:color="auto"/>
        <w:right w:val="none" w:sz="0" w:space="0" w:color="auto"/>
      </w:divBdr>
      <w:divsChild>
        <w:div w:id="381363849">
          <w:marLeft w:val="0"/>
          <w:marRight w:val="0"/>
          <w:marTop w:val="0"/>
          <w:marBottom w:val="0"/>
          <w:divBdr>
            <w:top w:val="none" w:sz="0" w:space="0" w:color="auto"/>
            <w:left w:val="none" w:sz="0" w:space="0" w:color="auto"/>
            <w:bottom w:val="none" w:sz="0" w:space="0" w:color="auto"/>
            <w:right w:val="none" w:sz="0" w:space="0" w:color="auto"/>
          </w:divBdr>
        </w:div>
        <w:div w:id="2017268445">
          <w:marLeft w:val="0"/>
          <w:marRight w:val="0"/>
          <w:marTop w:val="0"/>
          <w:marBottom w:val="0"/>
          <w:divBdr>
            <w:top w:val="none" w:sz="0" w:space="0" w:color="auto"/>
            <w:left w:val="none" w:sz="0" w:space="0" w:color="auto"/>
            <w:bottom w:val="none" w:sz="0" w:space="0" w:color="auto"/>
            <w:right w:val="none" w:sz="0" w:space="0" w:color="auto"/>
          </w:divBdr>
        </w:div>
        <w:div w:id="1138649129">
          <w:marLeft w:val="0"/>
          <w:marRight w:val="0"/>
          <w:marTop w:val="0"/>
          <w:marBottom w:val="0"/>
          <w:divBdr>
            <w:top w:val="none" w:sz="0" w:space="0" w:color="auto"/>
            <w:left w:val="none" w:sz="0" w:space="0" w:color="auto"/>
            <w:bottom w:val="none" w:sz="0" w:space="0" w:color="auto"/>
            <w:right w:val="none" w:sz="0" w:space="0" w:color="auto"/>
          </w:divBdr>
        </w:div>
        <w:div w:id="231239704">
          <w:marLeft w:val="0"/>
          <w:marRight w:val="0"/>
          <w:marTop w:val="0"/>
          <w:marBottom w:val="0"/>
          <w:divBdr>
            <w:top w:val="none" w:sz="0" w:space="0" w:color="auto"/>
            <w:left w:val="none" w:sz="0" w:space="0" w:color="auto"/>
            <w:bottom w:val="none" w:sz="0" w:space="0" w:color="auto"/>
            <w:right w:val="none" w:sz="0" w:space="0" w:color="auto"/>
          </w:divBdr>
        </w:div>
        <w:div w:id="2081635695">
          <w:marLeft w:val="0"/>
          <w:marRight w:val="0"/>
          <w:marTop w:val="0"/>
          <w:marBottom w:val="0"/>
          <w:divBdr>
            <w:top w:val="none" w:sz="0" w:space="0" w:color="auto"/>
            <w:left w:val="none" w:sz="0" w:space="0" w:color="auto"/>
            <w:bottom w:val="none" w:sz="0" w:space="0" w:color="auto"/>
            <w:right w:val="none" w:sz="0" w:space="0" w:color="auto"/>
          </w:divBdr>
        </w:div>
        <w:div w:id="1527211004">
          <w:marLeft w:val="0"/>
          <w:marRight w:val="0"/>
          <w:marTop w:val="0"/>
          <w:marBottom w:val="0"/>
          <w:divBdr>
            <w:top w:val="none" w:sz="0" w:space="0" w:color="auto"/>
            <w:left w:val="none" w:sz="0" w:space="0" w:color="auto"/>
            <w:bottom w:val="none" w:sz="0" w:space="0" w:color="auto"/>
            <w:right w:val="none" w:sz="0" w:space="0" w:color="auto"/>
          </w:divBdr>
        </w:div>
        <w:div w:id="1813863438">
          <w:marLeft w:val="0"/>
          <w:marRight w:val="0"/>
          <w:marTop w:val="0"/>
          <w:marBottom w:val="0"/>
          <w:divBdr>
            <w:top w:val="none" w:sz="0" w:space="0" w:color="auto"/>
            <w:left w:val="none" w:sz="0" w:space="0" w:color="auto"/>
            <w:bottom w:val="none" w:sz="0" w:space="0" w:color="auto"/>
            <w:right w:val="none" w:sz="0" w:space="0" w:color="auto"/>
          </w:divBdr>
        </w:div>
        <w:div w:id="362291029">
          <w:marLeft w:val="0"/>
          <w:marRight w:val="0"/>
          <w:marTop w:val="0"/>
          <w:marBottom w:val="0"/>
          <w:divBdr>
            <w:top w:val="none" w:sz="0" w:space="0" w:color="auto"/>
            <w:left w:val="none" w:sz="0" w:space="0" w:color="auto"/>
            <w:bottom w:val="none" w:sz="0" w:space="0" w:color="auto"/>
            <w:right w:val="none" w:sz="0" w:space="0" w:color="auto"/>
          </w:divBdr>
        </w:div>
        <w:div w:id="8873086">
          <w:marLeft w:val="0"/>
          <w:marRight w:val="0"/>
          <w:marTop w:val="0"/>
          <w:marBottom w:val="0"/>
          <w:divBdr>
            <w:top w:val="none" w:sz="0" w:space="0" w:color="auto"/>
            <w:left w:val="none" w:sz="0" w:space="0" w:color="auto"/>
            <w:bottom w:val="none" w:sz="0" w:space="0" w:color="auto"/>
            <w:right w:val="none" w:sz="0" w:space="0" w:color="auto"/>
          </w:divBdr>
        </w:div>
        <w:div w:id="1495875306">
          <w:marLeft w:val="0"/>
          <w:marRight w:val="0"/>
          <w:marTop w:val="0"/>
          <w:marBottom w:val="0"/>
          <w:divBdr>
            <w:top w:val="none" w:sz="0" w:space="0" w:color="auto"/>
            <w:left w:val="none" w:sz="0" w:space="0" w:color="auto"/>
            <w:bottom w:val="none" w:sz="0" w:space="0" w:color="auto"/>
            <w:right w:val="none" w:sz="0" w:space="0" w:color="auto"/>
          </w:divBdr>
        </w:div>
        <w:div w:id="515120277">
          <w:marLeft w:val="0"/>
          <w:marRight w:val="0"/>
          <w:marTop w:val="0"/>
          <w:marBottom w:val="0"/>
          <w:divBdr>
            <w:top w:val="none" w:sz="0" w:space="0" w:color="auto"/>
            <w:left w:val="none" w:sz="0" w:space="0" w:color="auto"/>
            <w:bottom w:val="none" w:sz="0" w:space="0" w:color="auto"/>
            <w:right w:val="none" w:sz="0" w:space="0" w:color="auto"/>
          </w:divBdr>
        </w:div>
      </w:divsChild>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76359339">
      <w:bodyDiv w:val="1"/>
      <w:marLeft w:val="0"/>
      <w:marRight w:val="0"/>
      <w:marTop w:val="0"/>
      <w:marBottom w:val="0"/>
      <w:divBdr>
        <w:top w:val="none" w:sz="0" w:space="0" w:color="auto"/>
        <w:left w:val="none" w:sz="0" w:space="0" w:color="auto"/>
        <w:bottom w:val="none" w:sz="0" w:space="0" w:color="auto"/>
        <w:right w:val="none" w:sz="0" w:space="0" w:color="auto"/>
      </w:divBdr>
    </w:div>
    <w:div w:id="177351285">
      <w:bodyDiv w:val="1"/>
      <w:marLeft w:val="0"/>
      <w:marRight w:val="0"/>
      <w:marTop w:val="0"/>
      <w:marBottom w:val="0"/>
      <w:divBdr>
        <w:top w:val="none" w:sz="0" w:space="0" w:color="auto"/>
        <w:left w:val="none" w:sz="0" w:space="0" w:color="auto"/>
        <w:bottom w:val="none" w:sz="0" w:space="0" w:color="auto"/>
        <w:right w:val="none" w:sz="0" w:space="0" w:color="auto"/>
      </w:divBdr>
      <w:divsChild>
        <w:div w:id="2118744557">
          <w:marLeft w:val="-225"/>
          <w:marRight w:val="-225"/>
          <w:marTop w:val="0"/>
          <w:marBottom w:val="0"/>
          <w:divBdr>
            <w:top w:val="none" w:sz="0" w:space="0" w:color="auto"/>
            <w:left w:val="none" w:sz="0" w:space="0" w:color="auto"/>
            <w:bottom w:val="none" w:sz="0" w:space="0" w:color="auto"/>
            <w:right w:val="none" w:sz="0" w:space="0" w:color="auto"/>
          </w:divBdr>
          <w:divsChild>
            <w:div w:id="230044422">
              <w:marLeft w:val="0"/>
              <w:marRight w:val="0"/>
              <w:marTop w:val="0"/>
              <w:marBottom w:val="0"/>
              <w:divBdr>
                <w:top w:val="none" w:sz="0" w:space="0" w:color="auto"/>
                <w:left w:val="none" w:sz="0" w:space="0" w:color="auto"/>
                <w:bottom w:val="none" w:sz="0" w:space="0" w:color="auto"/>
                <w:right w:val="none" w:sz="0" w:space="0" w:color="auto"/>
              </w:divBdr>
              <w:divsChild>
                <w:div w:id="273900221">
                  <w:marLeft w:val="0"/>
                  <w:marRight w:val="0"/>
                  <w:marTop w:val="450"/>
                  <w:marBottom w:val="0"/>
                  <w:divBdr>
                    <w:top w:val="none" w:sz="0" w:space="0" w:color="auto"/>
                    <w:left w:val="none" w:sz="0" w:space="0" w:color="auto"/>
                    <w:bottom w:val="none" w:sz="0" w:space="0" w:color="auto"/>
                    <w:right w:val="none" w:sz="0" w:space="0" w:color="auto"/>
                  </w:divBdr>
                </w:div>
              </w:divsChild>
            </w:div>
            <w:div w:id="1385982150">
              <w:marLeft w:val="0"/>
              <w:marRight w:val="0"/>
              <w:marTop w:val="0"/>
              <w:marBottom w:val="0"/>
              <w:divBdr>
                <w:top w:val="none" w:sz="0" w:space="0" w:color="auto"/>
                <w:left w:val="none" w:sz="0" w:space="0" w:color="auto"/>
                <w:bottom w:val="none" w:sz="0" w:space="0" w:color="auto"/>
                <w:right w:val="none" w:sz="0" w:space="0" w:color="auto"/>
              </w:divBdr>
              <w:divsChild>
                <w:div w:id="42607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32469694">
      <w:bodyDiv w:val="1"/>
      <w:marLeft w:val="0"/>
      <w:marRight w:val="0"/>
      <w:marTop w:val="0"/>
      <w:marBottom w:val="0"/>
      <w:divBdr>
        <w:top w:val="none" w:sz="0" w:space="0" w:color="auto"/>
        <w:left w:val="none" w:sz="0" w:space="0" w:color="auto"/>
        <w:bottom w:val="none" w:sz="0" w:space="0" w:color="auto"/>
        <w:right w:val="none" w:sz="0" w:space="0" w:color="auto"/>
      </w:divBdr>
    </w:div>
    <w:div w:id="233852818">
      <w:bodyDiv w:val="1"/>
      <w:marLeft w:val="0"/>
      <w:marRight w:val="0"/>
      <w:marTop w:val="0"/>
      <w:marBottom w:val="0"/>
      <w:divBdr>
        <w:top w:val="none" w:sz="0" w:space="0" w:color="auto"/>
        <w:left w:val="none" w:sz="0" w:space="0" w:color="auto"/>
        <w:bottom w:val="none" w:sz="0" w:space="0" w:color="auto"/>
        <w:right w:val="none" w:sz="0" w:space="0" w:color="auto"/>
      </w:divBdr>
    </w:div>
    <w:div w:id="23451719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54017814">
      <w:bodyDiv w:val="1"/>
      <w:marLeft w:val="0"/>
      <w:marRight w:val="0"/>
      <w:marTop w:val="0"/>
      <w:marBottom w:val="0"/>
      <w:divBdr>
        <w:top w:val="none" w:sz="0" w:space="0" w:color="auto"/>
        <w:left w:val="none" w:sz="0" w:space="0" w:color="auto"/>
        <w:bottom w:val="none" w:sz="0" w:space="0" w:color="auto"/>
        <w:right w:val="none" w:sz="0" w:space="0" w:color="auto"/>
      </w:divBdr>
    </w:div>
    <w:div w:id="255679194">
      <w:bodyDiv w:val="1"/>
      <w:marLeft w:val="0"/>
      <w:marRight w:val="0"/>
      <w:marTop w:val="0"/>
      <w:marBottom w:val="0"/>
      <w:divBdr>
        <w:top w:val="none" w:sz="0" w:space="0" w:color="auto"/>
        <w:left w:val="none" w:sz="0" w:space="0" w:color="auto"/>
        <w:bottom w:val="none" w:sz="0" w:space="0" w:color="auto"/>
        <w:right w:val="none" w:sz="0" w:space="0" w:color="auto"/>
      </w:divBdr>
    </w:div>
    <w:div w:id="260989805">
      <w:bodyDiv w:val="1"/>
      <w:marLeft w:val="0"/>
      <w:marRight w:val="0"/>
      <w:marTop w:val="0"/>
      <w:marBottom w:val="0"/>
      <w:divBdr>
        <w:top w:val="none" w:sz="0" w:space="0" w:color="auto"/>
        <w:left w:val="none" w:sz="0" w:space="0" w:color="auto"/>
        <w:bottom w:val="none" w:sz="0" w:space="0" w:color="auto"/>
        <w:right w:val="none" w:sz="0" w:space="0" w:color="auto"/>
      </w:divBdr>
    </w:div>
    <w:div w:id="266891826">
      <w:bodyDiv w:val="1"/>
      <w:marLeft w:val="0"/>
      <w:marRight w:val="0"/>
      <w:marTop w:val="0"/>
      <w:marBottom w:val="0"/>
      <w:divBdr>
        <w:top w:val="none" w:sz="0" w:space="0" w:color="auto"/>
        <w:left w:val="none" w:sz="0" w:space="0" w:color="auto"/>
        <w:bottom w:val="none" w:sz="0" w:space="0" w:color="auto"/>
        <w:right w:val="none" w:sz="0" w:space="0" w:color="auto"/>
      </w:divBdr>
      <w:divsChild>
        <w:div w:id="491021783">
          <w:marLeft w:val="0"/>
          <w:marRight w:val="0"/>
          <w:marTop w:val="75"/>
          <w:marBottom w:val="75"/>
          <w:divBdr>
            <w:top w:val="none" w:sz="0" w:space="0" w:color="auto"/>
            <w:left w:val="none" w:sz="0" w:space="0" w:color="auto"/>
            <w:bottom w:val="none" w:sz="0" w:space="0" w:color="auto"/>
            <w:right w:val="none" w:sz="0" w:space="0" w:color="auto"/>
          </w:divBdr>
        </w:div>
      </w:divsChild>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386757731">
      <w:bodyDiv w:val="1"/>
      <w:marLeft w:val="0"/>
      <w:marRight w:val="0"/>
      <w:marTop w:val="0"/>
      <w:marBottom w:val="0"/>
      <w:divBdr>
        <w:top w:val="none" w:sz="0" w:space="0" w:color="auto"/>
        <w:left w:val="none" w:sz="0" w:space="0" w:color="auto"/>
        <w:bottom w:val="none" w:sz="0" w:space="0" w:color="auto"/>
        <w:right w:val="none" w:sz="0" w:space="0" w:color="auto"/>
      </w:divBdr>
    </w:div>
    <w:div w:id="400493310">
      <w:bodyDiv w:val="1"/>
      <w:marLeft w:val="0"/>
      <w:marRight w:val="0"/>
      <w:marTop w:val="0"/>
      <w:marBottom w:val="0"/>
      <w:divBdr>
        <w:top w:val="none" w:sz="0" w:space="0" w:color="auto"/>
        <w:left w:val="none" w:sz="0" w:space="0" w:color="auto"/>
        <w:bottom w:val="none" w:sz="0" w:space="0" w:color="auto"/>
        <w:right w:val="none" w:sz="0" w:space="0" w:color="auto"/>
      </w:divBdr>
    </w:div>
    <w:div w:id="403187227">
      <w:bodyDiv w:val="1"/>
      <w:marLeft w:val="0"/>
      <w:marRight w:val="0"/>
      <w:marTop w:val="0"/>
      <w:marBottom w:val="0"/>
      <w:divBdr>
        <w:top w:val="none" w:sz="0" w:space="0" w:color="auto"/>
        <w:left w:val="none" w:sz="0" w:space="0" w:color="auto"/>
        <w:bottom w:val="none" w:sz="0" w:space="0" w:color="auto"/>
        <w:right w:val="none" w:sz="0" w:space="0" w:color="auto"/>
      </w:divBdr>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514910">
      <w:bodyDiv w:val="1"/>
      <w:marLeft w:val="0"/>
      <w:marRight w:val="0"/>
      <w:marTop w:val="0"/>
      <w:marBottom w:val="0"/>
      <w:divBdr>
        <w:top w:val="none" w:sz="0" w:space="0" w:color="auto"/>
        <w:left w:val="none" w:sz="0" w:space="0" w:color="auto"/>
        <w:bottom w:val="none" w:sz="0" w:space="0" w:color="auto"/>
        <w:right w:val="none" w:sz="0" w:space="0" w:color="auto"/>
      </w:divBdr>
      <w:divsChild>
        <w:div w:id="22050191">
          <w:marLeft w:val="0"/>
          <w:marRight w:val="0"/>
          <w:marTop w:val="0"/>
          <w:marBottom w:val="0"/>
          <w:divBdr>
            <w:top w:val="none" w:sz="0" w:space="0" w:color="auto"/>
            <w:left w:val="none" w:sz="0" w:space="0" w:color="auto"/>
            <w:bottom w:val="none" w:sz="0" w:space="0" w:color="auto"/>
            <w:right w:val="none" w:sz="0" w:space="0" w:color="auto"/>
          </w:divBdr>
          <w:divsChild>
            <w:div w:id="811212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47704850">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78574917">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492988494">
      <w:bodyDiv w:val="1"/>
      <w:marLeft w:val="0"/>
      <w:marRight w:val="0"/>
      <w:marTop w:val="0"/>
      <w:marBottom w:val="0"/>
      <w:divBdr>
        <w:top w:val="none" w:sz="0" w:space="0" w:color="auto"/>
        <w:left w:val="none" w:sz="0" w:space="0" w:color="auto"/>
        <w:bottom w:val="none" w:sz="0" w:space="0" w:color="auto"/>
        <w:right w:val="none" w:sz="0" w:space="0" w:color="auto"/>
      </w:divBdr>
    </w:div>
    <w:div w:id="498545947">
      <w:bodyDiv w:val="1"/>
      <w:marLeft w:val="0"/>
      <w:marRight w:val="0"/>
      <w:marTop w:val="0"/>
      <w:marBottom w:val="0"/>
      <w:divBdr>
        <w:top w:val="none" w:sz="0" w:space="0" w:color="auto"/>
        <w:left w:val="none" w:sz="0" w:space="0" w:color="auto"/>
        <w:bottom w:val="none" w:sz="0" w:space="0" w:color="auto"/>
        <w:right w:val="none" w:sz="0" w:space="0" w:color="auto"/>
      </w:divBdr>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08640124">
      <w:bodyDiv w:val="1"/>
      <w:marLeft w:val="0"/>
      <w:marRight w:val="0"/>
      <w:marTop w:val="0"/>
      <w:marBottom w:val="0"/>
      <w:divBdr>
        <w:top w:val="none" w:sz="0" w:space="0" w:color="auto"/>
        <w:left w:val="none" w:sz="0" w:space="0" w:color="auto"/>
        <w:bottom w:val="none" w:sz="0" w:space="0" w:color="auto"/>
        <w:right w:val="none" w:sz="0" w:space="0" w:color="auto"/>
      </w:divBdr>
    </w:div>
    <w:div w:id="514155847">
      <w:bodyDiv w:val="1"/>
      <w:marLeft w:val="0"/>
      <w:marRight w:val="0"/>
      <w:marTop w:val="0"/>
      <w:marBottom w:val="0"/>
      <w:divBdr>
        <w:top w:val="none" w:sz="0" w:space="0" w:color="auto"/>
        <w:left w:val="none" w:sz="0" w:space="0" w:color="auto"/>
        <w:bottom w:val="none" w:sz="0" w:space="0" w:color="auto"/>
        <w:right w:val="none" w:sz="0" w:space="0" w:color="auto"/>
      </w:divBdr>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 w:id="1879584903">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28029196">
      <w:bodyDiv w:val="1"/>
      <w:marLeft w:val="0"/>
      <w:marRight w:val="0"/>
      <w:marTop w:val="0"/>
      <w:marBottom w:val="0"/>
      <w:divBdr>
        <w:top w:val="none" w:sz="0" w:space="0" w:color="auto"/>
        <w:left w:val="none" w:sz="0" w:space="0" w:color="auto"/>
        <w:bottom w:val="none" w:sz="0" w:space="0" w:color="auto"/>
        <w:right w:val="none" w:sz="0" w:space="0" w:color="auto"/>
      </w:divBdr>
      <w:divsChild>
        <w:div w:id="52629166">
          <w:marLeft w:val="0"/>
          <w:marRight w:val="0"/>
          <w:marTop w:val="0"/>
          <w:marBottom w:val="0"/>
          <w:divBdr>
            <w:top w:val="none" w:sz="0" w:space="0" w:color="auto"/>
            <w:left w:val="none" w:sz="0" w:space="0" w:color="auto"/>
            <w:bottom w:val="none" w:sz="0" w:space="0" w:color="auto"/>
            <w:right w:val="none" w:sz="0" w:space="0" w:color="auto"/>
          </w:divBdr>
          <w:divsChild>
            <w:div w:id="1379627455">
              <w:marLeft w:val="0"/>
              <w:marRight w:val="0"/>
              <w:marTop w:val="0"/>
              <w:marBottom w:val="0"/>
              <w:divBdr>
                <w:top w:val="none" w:sz="0" w:space="0" w:color="auto"/>
                <w:left w:val="none" w:sz="0" w:space="0" w:color="auto"/>
                <w:bottom w:val="none" w:sz="0" w:space="0" w:color="auto"/>
                <w:right w:val="none" w:sz="0" w:space="0" w:color="auto"/>
              </w:divBdr>
            </w:div>
            <w:div w:id="1241870632">
              <w:marLeft w:val="0"/>
              <w:marRight w:val="0"/>
              <w:marTop w:val="0"/>
              <w:marBottom w:val="0"/>
              <w:divBdr>
                <w:top w:val="none" w:sz="0" w:space="0" w:color="auto"/>
                <w:left w:val="none" w:sz="0" w:space="0" w:color="auto"/>
                <w:bottom w:val="none" w:sz="0" w:space="0" w:color="auto"/>
                <w:right w:val="none" w:sz="0" w:space="0" w:color="auto"/>
              </w:divBdr>
            </w:div>
            <w:div w:id="649214351">
              <w:marLeft w:val="0"/>
              <w:marRight w:val="0"/>
              <w:marTop w:val="0"/>
              <w:marBottom w:val="0"/>
              <w:divBdr>
                <w:top w:val="none" w:sz="0" w:space="0" w:color="auto"/>
                <w:left w:val="none" w:sz="0" w:space="0" w:color="auto"/>
                <w:bottom w:val="none" w:sz="0" w:space="0" w:color="auto"/>
                <w:right w:val="none" w:sz="0" w:space="0" w:color="auto"/>
              </w:divBdr>
            </w:div>
            <w:div w:id="1086458501">
              <w:marLeft w:val="0"/>
              <w:marRight w:val="0"/>
              <w:marTop w:val="0"/>
              <w:marBottom w:val="0"/>
              <w:divBdr>
                <w:top w:val="none" w:sz="0" w:space="0" w:color="auto"/>
                <w:left w:val="none" w:sz="0" w:space="0" w:color="auto"/>
                <w:bottom w:val="none" w:sz="0" w:space="0" w:color="auto"/>
                <w:right w:val="none" w:sz="0" w:space="0" w:color="auto"/>
              </w:divBdr>
            </w:div>
            <w:div w:id="329069328">
              <w:marLeft w:val="0"/>
              <w:marRight w:val="0"/>
              <w:marTop w:val="0"/>
              <w:marBottom w:val="0"/>
              <w:divBdr>
                <w:top w:val="none" w:sz="0" w:space="0" w:color="auto"/>
                <w:left w:val="none" w:sz="0" w:space="0" w:color="auto"/>
                <w:bottom w:val="none" w:sz="0" w:space="0" w:color="auto"/>
                <w:right w:val="none" w:sz="0" w:space="0" w:color="auto"/>
              </w:divBdr>
            </w:div>
          </w:divsChild>
        </w:div>
        <w:div w:id="1140881194">
          <w:marLeft w:val="0"/>
          <w:marRight w:val="0"/>
          <w:marTop w:val="120"/>
          <w:marBottom w:val="0"/>
          <w:divBdr>
            <w:top w:val="none" w:sz="0" w:space="0" w:color="auto"/>
            <w:left w:val="none" w:sz="0" w:space="0" w:color="auto"/>
            <w:bottom w:val="none" w:sz="0" w:space="0" w:color="auto"/>
            <w:right w:val="none" w:sz="0" w:space="0" w:color="auto"/>
          </w:divBdr>
          <w:divsChild>
            <w:div w:id="1046300848">
              <w:marLeft w:val="0"/>
              <w:marRight w:val="0"/>
              <w:marTop w:val="0"/>
              <w:marBottom w:val="0"/>
              <w:divBdr>
                <w:top w:val="none" w:sz="0" w:space="0" w:color="auto"/>
                <w:left w:val="none" w:sz="0" w:space="0" w:color="auto"/>
                <w:bottom w:val="none" w:sz="0" w:space="0" w:color="auto"/>
                <w:right w:val="none" w:sz="0" w:space="0" w:color="auto"/>
              </w:divBdr>
            </w:div>
            <w:div w:id="79155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56823467">
      <w:bodyDiv w:val="1"/>
      <w:marLeft w:val="0"/>
      <w:marRight w:val="0"/>
      <w:marTop w:val="0"/>
      <w:marBottom w:val="0"/>
      <w:divBdr>
        <w:top w:val="none" w:sz="0" w:space="0" w:color="auto"/>
        <w:left w:val="none" w:sz="0" w:space="0" w:color="auto"/>
        <w:bottom w:val="none" w:sz="0" w:space="0" w:color="auto"/>
        <w:right w:val="none" w:sz="0" w:space="0" w:color="auto"/>
      </w:divBdr>
      <w:divsChild>
        <w:div w:id="83184005">
          <w:marLeft w:val="0"/>
          <w:marRight w:val="0"/>
          <w:marTop w:val="0"/>
          <w:marBottom w:val="0"/>
          <w:divBdr>
            <w:top w:val="none" w:sz="0" w:space="0" w:color="auto"/>
            <w:left w:val="none" w:sz="0" w:space="0" w:color="auto"/>
            <w:bottom w:val="none" w:sz="0" w:space="0" w:color="auto"/>
            <w:right w:val="none" w:sz="0" w:space="0" w:color="auto"/>
          </w:divBdr>
        </w:div>
        <w:div w:id="384523106">
          <w:marLeft w:val="0"/>
          <w:marRight w:val="0"/>
          <w:marTop w:val="0"/>
          <w:marBottom w:val="0"/>
          <w:divBdr>
            <w:top w:val="none" w:sz="0" w:space="0" w:color="auto"/>
            <w:left w:val="none" w:sz="0" w:space="0" w:color="auto"/>
            <w:bottom w:val="none" w:sz="0" w:space="0" w:color="auto"/>
            <w:right w:val="none" w:sz="0" w:space="0" w:color="auto"/>
          </w:divBdr>
        </w:div>
        <w:div w:id="765350961">
          <w:marLeft w:val="0"/>
          <w:marRight w:val="0"/>
          <w:marTop w:val="0"/>
          <w:marBottom w:val="0"/>
          <w:divBdr>
            <w:top w:val="none" w:sz="0" w:space="0" w:color="auto"/>
            <w:left w:val="none" w:sz="0" w:space="0" w:color="auto"/>
            <w:bottom w:val="none" w:sz="0" w:space="0" w:color="auto"/>
            <w:right w:val="none" w:sz="0" w:space="0" w:color="auto"/>
          </w:divBdr>
        </w:div>
        <w:div w:id="770273285">
          <w:marLeft w:val="0"/>
          <w:marRight w:val="0"/>
          <w:marTop w:val="0"/>
          <w:marBottom w:val="0"/>
          <w:divBdr>
            <w:top w:val="none" w:sz="0" w:space="0" w:color="auto"/>
            <w:left w:val="none" w:sz="0" w:space="0" w:color="auto"/>
            <w:bottom w:val="none" w:sz="0" w:space="0" w:color="auto"/>
            <w:right w:val="none" w:sz="0" w:space="0" w:color="auto"/>
          </w:divBdr>
        </w:div>
        <w:div w:id="1085029997">
          <w:marLeft w:val="0"/>
          <w:marRight w:val="0"/>
          <w:marTop w:val="0"/>
          <w:marBottom w:val="0"/>
          <w:divBdr>
            <w:top w:val="none" w:sz="0" w:space="0" w:color="auto"/>
            <w:left w:val="none" w:sz="0" w:space="0" w:color="auto"/>
            <w:bottom w:val="none" w:sz="0" w:space="0" w:color="auto"/>
            <w:right w:val="none" w:sz="0" w:space="0" w:color="auto"/>
          </w:divBdr>
        </w:div>
        <w:div w:id="1408110172">
          <w:marLeft w:val="0"/>
          <w:marRight w:val="0"/>
          <w:marTop w:val="0"/>
          <w:marBottom w:val="0"/>
          <w:divBdr>
            <w:top w:val="none" w:sz="0" w:space="0" w:color="auto"/>
            <w:left w:val="none" w:sz="0" w:space="0" w:color="auto"/>
            <w:bottom w:val="none" w:sz="0" w:space="0" w:color="auto"/>
            <w:right w:val="none" w:sz="0" w:space="0" w:color="auto"/>
          </w:divBdr>
        </w:div>
        <w:div w:id="1730960715">
          <w:marLeft w:val="0"/>
          <w:marRight w:val="0"/>
          <w:marTop w:val="0"/>
          <w:marBottom w:val="0"/>
          <w:divBdr>
            <w:top w:val="none" w:sz="0" w:space="0" w:color="auto"/>
            <w:left w:val="none" w:sz="0" w:space="0" w:color="auto"/>
            <w:bottom w:val="none" w:sz="0" w:space="0" w:color="auto"/>
            <w:right w:val="none" w:sz="0" w:space="0" w:color="auto"/>
          </w:divBdr>
        </w:div>
        <w:div w:id="1734815257">
          <w:marLeft w:val="0"/>
          <w:marRight w:val="0"/>
          <w:marTop w:val="0"/>
          <w:marBottom w:val="0"/>
          <w:divBdr>
            <w:top w:val="none" w:sz="0" w:space="0" w:color="auto"/>
            <w:left w:val="none" w:sz="0" w:space="0" w:color="auto"/>
            <w:bottom w:val="none" w:sz="0" w:space="0" w:color="auto"/>
            <w:right w:val="none" w:sz="0" w:space="0" w:color="auto"/>
          </w:divBdr>
        </w:div>
        <w:div w:id="1851022668">
          <w:marLeft w:val="0"/>
          <w:marRight w:val="0"/>
          <w:marTop w:val="0"/>
          <w:marBottom w:val="0"/>
          <w:divBdr>
            <w:top w:val="none" w:sz="0" w:space="0" w:color="auto"/>
            <w:left w:val="none" w:sz="0" w:space="0" w:color="auto"/>
            <w:bottom w:val="none" w:sz="0" w:space="0" w:color="auto"/>
            <w:right w:val="none" w:sz="0" w:space="0" w:color="auto"/>
          </w:divBdr>
        </w:div>
        <w:div w:id="1913150744">
          <w:marLeft w:val="0"/>
          <w:marRight w:val="0"/>
          <w:marTop w:val="0"/>
          <w:marBottom w:val="0"/>
          <w:divBdr>
            <w:top w:val="none" w:sz="0" w:space="0" w:color="auto"/>
            <w:left w:val="none" w:sz="0" w:space="0" w:color="auto"/>
            <w:bottom w:val="none" w:sz="0" w:space="0" w:color="auto"/>
            <w:right w:val="none" w:sz="0" w:space="0" w:color="auto"/>
          </w:divBdr>
        </w:div>
        <w:div w:id="1987003573">
          <w:marLeft w:val="0"/>
          <w:marRight w:val="0"/>
          <w:marTop w:val="0"/>
          <w:marBottom w:val="0"/>
          <w:divBdr>
            <w:top w:val="none" w:sz="0" w:space="0" w:color="auto"/>
            <w:left w:val="none" w:sz="0" w:space="0" w:color="auto"/>
            <w:bottom w:val="none" w:sz="0" w:space="0" w:color="auto"/>
            <w:right w:val="none" w:sz="0" w:space="0" w:color="auto"/>
          </w:divBdr>
        </w:div>
      </w:divsChild>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77206529">
      <w:bodyDiv w:val="1"/>
      <w:marLeft w:val="0"/>
      <w:marRight w:val="0"/>
      <w:marTop w:val="0"/>
      <w:marBottom w:val="0"/>
      <w:divBdr>
        <w:top w:val="none" w:sz="0" w:space="0" w:color="auto"/>
        <w:left w:val="none" w:sz="0" w:space="0" w:color="auto"/>
        <w:bottom w:val="none" w:sz="0" w:space="0" w:color="auto"/>
        <w:right w:val="none" w:sz="0" w:space="0" w:color="auto"/>
      </w:divBdr>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12324241">
      <w:bodyDiv w:val="1"/>
      <w:marLeft w:val="0"/>
      <w:marRight w:val="0"/>
      <w:marTop w:val="0"/>
      <w:marBottom w:val="0"/>
      <w:divBdr>
        <w:top w:val="none" w:sz="0" w:space="0" w:color="auto"/>
        <w:left w:val="none" w:sz="0" w:space="0" w:color="auto"/>
        <w:bottom w:val="none" w:sz="0" w:space="0" w:color="auto"/>
        <w:right w:val="none" w:sz="0" w:space="0" w:color="auto"/>
      </w:divBdr>
      <w:divsChild>
        <w:div w:id="1059402293">
          <w:marLeft w:val="0"/>
          <w:marRight w:val="0"/>
          <w:marTop w:val="0"/>
          <w:marBottom w:val="0"/>
          <w:divBdr>
            <w:top w:val="none" w:sz="0" w:space="0" w:color="auto"/>
            <w:left w:val="none" w:sz="0" w:space="0" w:color="auto"/>
            <w:bottom w:val="none" w:sz="0" w:space="0" w:color="auto"/>
            <w:right w:val="none" w:sz="0" w:space="0" w:color="auto"/>
          </w:divBdr>
        </w:div>
      </w:divsChild>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36842044">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4080657">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26607000">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46658661">
      <w:bodyDiv w:val="1"/>
      <w:marLeft w:val="0"/>
      <w:marRight w:val="0"/>
      <w:marTop w:val="0"/>
      <w:marBottom w:val="0"/>
      <w:divBdr>
        <w:top w:val="none" w:sz="0" w:space="0" w:color="auto"/>
        <w:left w:val="none" w:sz="0" w:space="0" w:color="auto"/>
        <w:bottom w:val="none" w:sz="0" w:space="0" w:color="auto"/>
        <w:right w:val="none" w:sz="0" w:space="0" w:color="auto"/>
      </w:divBdr>
    </w:div>
    <w:div w:id="754547648">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4493537">
      <w:bodyDiv w:val="1"/>
      <w:marLeft w:val="0"/>
      <w:marRight w:val="0"/>
      <w:marTop w:val="0"/>
      <w:marBottom w:val="0"/>
      <w:divBdr>
        <w:top w:val="none" w:sz="0" w:space="0" w:color="auto"/>
        <w:left w:val="none" w:sz="0" w:space="0" w:color="auto"/>
        <w:bottom w:val="none" w:sz="0" w:space="0" w:color="auto"/>
        <w:right w:val="none" w:sz="0" w:space="0" w:color="auto"/>
      </w:divBdr>
    </w:div>
    <w:div w:id="764771018">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3889291">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3141092">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804544879">
      <w:bodyDiv w:val="1"/>
      <w:marLeft w:val="0"/>
      <w:marRight w:val="0"/>
      <w:marTop w:val="0"/>
      <w:marBottom w:val="0"/>
      <w:divBdr>
        <w:top w:val="none" w:sz="0" w:space="0" w:color="auto"/>
        <w:left w:val="none" w:sz="0" w:space="0" w:color="auto"/>
        <w:bottom w:val="none" w:sz="0" w:space="0" w:color="auto"/>
        <w:right w:val="none" w:sz="0" w:space="0" w:color="auto"/>
      </w:divBdr>
      <w:divsChild>
        <w:div w:id="43217432">
          <w:marLeft w:val="0"/>
          <w:marRight w:val="0"/>
          <w:marTop w:val="0"/>
          <w:marBottom w:val="0"/>
          <w:divBdr>
            <w:top w:val="none" w:sz="0" w:space="0" w:color="auto"/>
            <w:left w:val="none" w:sz="0" w:space="0" w:color="auto"/>
            <w:bottom w:val="none" w:sz="0" w:space="0" w:color="auto"/>
            <w:right w:val="none" w:sz="0" w:space="0" w:color="auto"/>
          </w:divBdr>
        </w:div>
      </w:divsChild>
    </w:div>
    <w:div w:id="807941939">
      <w:bodyDiv w:val="1"/>
      <w:marLeft w:val="0"/>
      <w:marRight w:val="0"/>
      <w:marTop w:val="0"/>
      <w:marBottom w:val="0"/>
      <w:divBdr>
        <w:top w:val="none" w:sz="0" w:space="0" w:color="auto"/>
        <w:left w:val="none" w:sz="0" w:space="0" w:color="auto"/>
        <w:bottom w:val="none" w:sz="0" w:space="0" w:color="auto"/>
        <w:right w:val="none" w:sz="0" w:space="0" w:color="auto"/>
      </w:divBdr>
    </w:div>
    <w:div w:id="810093804">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5735665">
      <w:bodyDiv w:val="1"/>
      <w:marLeft w:val="0"/>
      <w:marRight w:val="0"/>
      <w:marTop w:val="0"/>
      <w:marBottom w:val="0"/>
      <w:divBdr>
        <w:top w:val="none" w:sz="0" w:space="0" w:color="auto"/>
        <w:left w:val="none" w:sz="0" w:space="0" w:color="auto"/>
        <w:bottom w:val="none" w:sz="0" w:space="0" w:color="auto"/>
        <w:right w:val="none" w:sz="0" w:space="0" w:color="auto"/>
      </w:divBdr>
    </w:div>
    <w:div w:id="858280164">
      <w:bodyDiv w:val="1"/>
      <w:marLeft w:val="0"/>
      <w:marRight w:val="0"/>
      <w:marTop w:val="0"/>
      <w:marBottom w:val="0"/>
      <w:divBdr>
        <w:top w:val="none" w:sz="0" w:space="0" w:color="auto"/>
        <w:left w:val="none" w:sz="0" w:space="0" w:color="auto"/>
        <w:bottom w:val="none" w:sz="0" w:space="0" w:color="auto"/>
        <w:right w:val="none" w:sz="0" w:space="0" w:color="auto"/>
      </w:divBdr>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65828078">
      <w:bodyDiv w:val="1"/>
      <w:marLeft w:val="0"/>
      <w:marRight w:val="0"/>
      <w:marTop w:val="0"/>
      <w:marBottom w:val="0"/>
      <w:divBdr>
        <w:top w:val="none" w:sz="0" w:space="0" w:color="auto"/>
        <w:left w:val="none" w:sz="0" w:space="0" w:color="auto"/>
        <w:bottom w:val="none" w:sz="0" w:space="0" w:color="auto"/>
        <w:right w:val="none" w:sz="0" w:space="0" w:color="auto"/>
      </w:divBdr>
      <w:divsChild>
        <w:div w:id="1380545876">
          <w:marLeft w:val="0"/>
          <w:marRight w:val="0"/>
          <w:marTop w:val="75"/>
          <w:marBottom w:val="75"/>
          <w:divBdr>
            <w:top w:val="none" w:sz="0" w:space="0" w:color="auto"/>
            <w:left w:val="none" w:sz="0" w:space="0" w:color="auto"/>
            <w:bottom w:val="none" w:sz="0" w:space="0" w:color="auto"/>
            <w:right w:val="none" w:sz="0" w:space="0" w:color="auto"/>
          </w:divBdr>
        </w:div>
      </w:divsChild>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234001">
      <w:bodyDiv w:val="1"/>
      <w:marLeft w:val="0"/>
      <w:marRight w:val="0"/>
      <w:marTop w:val="0"/>
      <w:marBottom w:val="0"/>
      <w:divBdr>
        <w:top w:val="none" w:sz="0" w:space="0" w:color="auto"/>
        <w:left w:val="none" w:sz="0" w:space="0" w:color="auto"/>
        <w:bottom w:val="none" w:sz="0" w:space="0" w:color="auto"/>
        <w:right w:val="none" w:sz="0" w:space="0" w:color="auto"/>
      </w:divBdr>
      <w:divsChild>
        <w:div w:id="1759671002">
          <w:marLeft w:val="0"/>
          <w:marRight w:val="0"/>
          <w:marTop w:val="0"/>
          <w:marBottom w:val="0"/>
          <w:divBdr>
            <w:top w:val="none" w:sz="0" w:space="0" w:color="auto"/>
            <w:left w:val="none" w:sz="0" w:space="0" w:color="auto"/>
            <w:bottom w:val="none" w:sz="0" w:space="0" w:color="auto"/>
            <w:right w:val="none" w:sz="0" w:space="0" w:color="auto"/>
          </w:divBdr>
          <w:divsChild>
            <w:div w:id="73343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16673247">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35987237">
      <w:bodyDiv w:val="1"/>
      <w:marLeft w:val="0"/>
      <w:marRight w:val="0"/>
      <w:marTop w:val="0"/>
      <w:marBottom w:val="0"/>
      <w:divBdr>
        <w:top w:val="none" w:sz="0" w:space="0" w:color="auto"/>
        <w:left w:val="none" w:sz="0" w:space="0" w:color="auto"/>
        <w:bottom w:val="none" w:sz="0" w:space="0" w:color="auto"/>
        <w:right w:val="none" w:sz="0" w:space="0" w:color="auto"/>
      </w:divBdr>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2762188">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49237512">
      <w:bodyDiv w:val="1"/>
      <w:marLeft w:val="0"/>
      <w:marRight w:val="0"/>
      <w:marTop w:val="0"/>
      <w:marBottom w:val="0"/>
      <w:divBdr>
        <w:top w:val="none" w:sz="0" w:space="0" w:color="auto"/>
        <w:left w:val="none" w:sz="0" w:space="0" w:color="auto"/>
        <w:bottom w:val="none" w:sz="0" w:space="0" w:color="auto"/>
        <w:right w:val="none" w:sz="0" w:space="0" w:color="auto"/>
      </w:divBdr>
    </w:div>
    <w:div w:id="954405104">
      <w:bodyDiv w:val="1"/>
      <w:marLeft w:val="0"/>
      <w:marRight w:val="0"/>
      <w:marTop w:val="0"/>
      <w:marBottom w:val="0"/>
      <w:divBdr>
        <w:top w:val="none" w:sz="0" w:space="0" w:color="auto"/>
        <w:left w:val="none" w:sz="0" w:space="0" w:color="auto"/>
        <w:bottom w:val="none" w:sz="0" w:space="0" w:color="auto"/>
        <w:right w:val="none" w:sz="0" w:space="0" w:color="auto"/>
      </w:divBdr>
    </w:div>
    <w:div w:id="963542060">
      <w:bodyDiv w:val="1"/>
      <w:marLeft w:val="0"/>
      <w:marRight w:val="0"/>
      <w:marTop w:val="0"/>
      <w:marBottom w:val="0"/>
      <w:divBdr>
        <w:top w:val="none" w:sz="0" w:space="0" w:color="auto"/>
        <w:left w:val="none" w:sz="0" w:space="0" w:color="auto"/>
        <w:bottom w:val="none" w:sz="0" w:space="0" w:color="auto"/>
        <w:right w:val="none" w:sz="0" w:space="0" w:color="auto"/>
      </w:divBdr>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123410">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977609937">
      <w:bodyDiv w:val="1"/>
      <w:marLeft w:val="0"/>
      <w:marRight w:val="0"/>
      <w:marTop w:val="0"/>
      <w:marBottom w:val="0"/>
      <w:divBdr>
        <w:top w:val="none" w:sz="0" w:space="0" w:color="auto"/>
        <w:left w:val="none" w:sz="0" w:space="0" w:color="auto"/>
        <w:bottom w:val="none" w:sz="0" w:space="0" w:color="auto"/>
        <w:right w:val="none" w:sz="0" w:space="0" w:color="auto"/>
      </w:divBdr>
      <w:divsChild>
        <w:div w:id="85466619">
          <w:marLeft w:val="0"/>
          <w:marRight w:val="0"/>
          <w:marTop w:val="0"/>
          <w:marBottom w:val="0"/>
          <w:divBdr>
            <w:top w:val="none" w:sz="0" w:space="0" w:color="auto"/>
            <w:left w:val="none" w:sz="0" w:space="0" w:color="auto"/>
            <w:bottom w:val="none" w:sz="0" w:space="0" w:color="auto"/>
            <w:right w:val="none" w:sz="0" w:space="0" w:color="auto"/>
          </w:divBdr>
          <w:divsChild>
            <w:div w:id="118983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480068">
      <w:bodyDiv w:val="1"/>
      <w:marLeft w:val="0"/>
      <w:marRight w:val="0"/>
      <w:marTop w:val="0"/>
      <w:marBottom w:val="0"/>
      <w:divBdr>
        <w:top w:val="none" w:sz="0" w:space="0" w:color="auto"/>
        <w:left w:val="none" w:sz="0" w:space="0" w:color="auto"/>
        <w:bottom w:val="none" w:sz="0" w:space="0" w:color="auto"/>
        <w:right w:val="none" w:sz="0" w:space="0" w:color="auto"/>
      </w:divBdr>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24408448">
      <w:bodyDiv w:val="1"/>
      <w:marLeft w:val="0"/>
      <w:marRight w:val="0"/>
      <w:marTop w:val="0"/>
      <w:marBottom w:val="0"/>
      <w:divBdr>
        <w:top w:val="none" w:sz="0" w:space="0" w:color="auto"/>
        <w:left w:val="none" w:sz="0" w:space="0" w:color="auto"/>
        <w:bottom w:val="none" w:sz="0" w:space="0" w:color="auto"/>
        <w:right w:val="none" w:sz="0" w:space="0" w:color="auto"/>
      </w:divBdr>
    </w:div>
    <w:div w:id="1027827450">
      <w:bodyDiv w:val="1"/>
      <w:marLeft w:val="0"/>
      <w:marRight w:val="0"/>
      <w:marTop w:val="0"/>
      <w:marBottom w:val="0"/>
      <w:divBdr>
        <w:top w:val="none" w:sz="0" w:space="0" w:color="auto"/>
        <w:left w:val="none" w:sz="0" w:space="0" w:color="auto"/>
        <w:bottom w:val="none" w:sz="0" w:space="0" w:color="auto"/>
        <w:right w:val="none" w:sz="0" w:space="0" w:color="auto"/>
      </w:divBdr>
    </w:div>
    <w:div w:id="1034502343">
      <w:bodyDiv w:val="1"/>
      <w:marLeft w:val="0"/>
      <w:marRight w:val="0"/>
      <w:marTop w:val="0"/>
      <w:marBottom w:val="0"/>
      <w:divBdr>
        <w:top w:val="none" w:sz="0" w:space="0" w:color="auto"/>
        <w:left w:val="none" w:sz="0" w:space="0" w:color="auto"/>
        <w:bottom w:val="none" w:sz="0" w:space="0" w:color="auto"/>
        <w:right w:val="none" w:sz="0" w:space="0" w:color="auto"/>
      </w:divBdr>
    </w:div>
    <w:div w:id="1038436813">
      <w:bodyDiv w:val="1"/>
      <w:marLeft w:val="0"/>
      <w:marRight w:val="0"/>
      <w:marTop w:val="0"/>
      <w:marBottom w:val="0"/>
      <w:divBdr>
        <w:top w:val="none" w:sz="0" w:space="0" w:color="auto"/>
        <w:left w:val="none" w:sz="0" w:space="0" w:color="auto"/>
        <w:bottom w:val="none" w:sz="0" w:space="0" w:color="auto"/>
        <w:right w:val="none" w:sz="0" w:space="0" w:color="auto"/>
      </w:divBdr>
    </w:div>
    <w:div w:id="1045912099">
      <w:bodyDiv w:val="1"/>
      <w:marLeft w:val="0"/>
      <w:marRight w:val="0"/>
      <w:marTop w:val="0"/>
      <w:marBottom w:val="0"/>
      <w:divBdr>
        <w:top w:val="none" w:sz="0" w:space="0" w:color="auto"/>
        <w:left w:val="none" w:sz="0" w:space="0" w:color="auto"/>
        <w:bottom w:val="none" w:sz="0" w:space="0" w:color="auto"/>
        <w:right w:val="none" w:sz="0" w:space="0" w:color="auto"/>
      </w:divBdr>
      <w:divsChild>
        <w:div w:id="1858347485">
          <w:marLeft w:val="0"/>
          <w:marRight w:val="0"/>
          <w:marTop w:val="0"/>
          <w:marBottom w:val="0"/>
          <w:divBdr>
            <w:top w:val="none" w:sz="0" w:space="0" w:color="auto"/>
            <w:left w:val="none" w:sz="0" w:space="0" w:color="auto"/>
            <w:bottom w:val="none" w:sz="0" w:space="0" w:color="auto"/>
            <w:right w:val="none" w:sz="0" w:space="0" w:color="auto"/>
          </w:divBdr>
        </w:div>
      </w:divsChild>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097411964">
      <w:bodyDiv w:val="1"/>
      <w:marLeft w:val="0"/>
      <w:marRight w:val="0"/>
      <w:marTop w:val="0"/>
      <w:marBottom w:val="0"/>
      <w:divBdr>
        <w:top w:val="none" w:sz="0" w:space="0" w:color="auto"/>
        <w:left w:val="none" w:sz="0" w:space="0" w:color="auto"/>
        <w:bottom w:val="none" w:sz="0" w:space="0" w:color="auto"/>
        <w:right w:val="none" w:sz="0" w:space="0" w:color="auto"/>
      </w:divBdr>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76504566">
      <w:bodyDiv w:val="1"/>
      <w:marLeft w:val="0"/>
      <w:marRight w:val="0"/>
      <w:marTop w:val="0"/>
      <w:marBottom w:val="0"/>
      <w:divBdr>
        <w:top w:val="none" w:sz="0" w:space="0" w:color="auto"/>
        <w:left w:val="none" w:sz="0" w:space="0" w:color="auto"/>
        <w:bottom w:val="none" w:sz="0" w:space="0" w:color="auto"/>
        <w:right w:val="none" w:sz="0" w:space="0" w:color="auto"/>
      </w:divBdr>
    </w:div>
    <w:div w:id="1179850685">
      <w:bodyDiv w:val="1"/>
      <w:marLeft w:val="0"/>
      <w:marRight w:val="0"/>
      <w:marTop w:val="0"/>
      <w:marBottom w:val="0"/>
      <w:divBdr>
        <w:top w:val="none" w:sz="0" w:space="0" w:color="auto"/>
        <w:left w:val="none" w:sz="0" w:space="0" w:color="auto"/>
        <w:bottom w:val="none" w:sz="0" w:space="0" w:color="auto"/>
        <w:right w:val="none" w:sz="0" w:space="0" w:color="auto"/>
      </w:divBdr>
      <w:divsChild>
        <w:div w:id="733351325">
          <w:marLeft w:val="0"/>
          <w:marRight w:val="0"/>
          <w:marTop w:val="0"/>
          <w:marBottom w:val="0"/>
          <w:divBdr>
            <w:top w:val="none" w:sz="0" w:space="0" w:color="auto"/>
            <w:left w:val="none" w:sz="0" w:space="0" w:color="auto"/>
            <w:bottom w:val="none" w:sz="0" w:space="0" w:color="auto"/>
            <w:right w:val="none" w:sz="0" w:space="0" w:color="auto"/>
          </w:divBdr>
          <w:divsChild>
            <w:div w:id="1464427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04564055">
      <w:bodyDiv w:val="1"/>
      <w:marLeft w:val="0"/>
      <w:marRight w:val="0"/>
      <w:marTop w:val="0"/>
      <w:marBottom w:val="0"/>
      <w:divBdr>
        <w:top w:val="none" w:sz="0" w:space="0" w:color="auto"/>
        <w:left w:val="none" w:sz="0" w:space="0" w:color="auto"/>
        <w:bottom w:val="none" w:sz="0" w:space="0" w:color="auto"/>
        <w:right w:val="none" w:sz="0" w:space="0" w:color="auto"/>
      </w:divBdr>
    </w:div>
    <w:div w:id="1209343663">
      <w:bodyDiv w:val="1"/>
      <w:marLeft w:val="0"/>
      <w:marRight w:val="0"/>
      <w:marTop w:val="0"/>
      <w:marBottom w:val="0"/>
      <w:divBdr>
        <w:top w:val="none" w:sz="0" w:space="0" w:color="auto"/>
        <w:left w:val="none" w:sz="0" w:space="0" w:color="auto"/>
        <w:bottom w:val="none" w:sz="0" w:space="0" w:color="auto"/>
        <w:right w:val="none" w:sz="0" w:space="0" w:color="auto"/>
      </w:divBdr>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47300207">
      <w:bodyDiv w:val="1"/>
      <w:marLeft w:val="0"/>
      <w:marRight w:val="0"/>
      <w:marTop w:val="0"/>
      <w:marBottom w:val="0"/>
      <w:divBdr>
        <w:top w:val="none" w:sz="0" w:space="0" w:color="auto"/>
        <w:left w:val="none" w:sz="0" w:space="0" w:color="auto"/>
        <w:bottom w:val="none" w:sz="0" w:space="0" w:color="auto"/>
        <w:right w:val="none" w:sz="0" w:space="0" w:color="auto"/>
      </w:divBdr>
    </w:div>
    <w:div w:id="1249541239">
      <w:bodyDiv w:val="1"/>
      <w:marLeft w:val="0"/>
      <w:marRight w:val="0"/>
      <w:marTop w:val="0"/>
      <w:marBottom w:val="0"/>
      <w:divBdr>
        <w:top w:val="none" w:sz="0" w:space="0" w:color="auto"/>
        <w:left w:val="none" w:sz="0" w:space="0" w:color="auto"/>
        <w:bottom w:val="none" w:sz="0" w:space="0" w:color="auto"/>
        <w:right w:val="none" w:sz="0" w:space="0" w:color="auto"/>
      </w:divBdr>
    </w:div>
    <w:div w:id="1256132450">
      <w:bodyDiv w:val="1"/>
      <w:marLeft w:val="0"/>
      <w:marRight w:val="0"/>
      <w:marTop w:val="0"/>
      <w:marBottom w:val="0"/>
      <w:divBdr>
        <w:top w:val="none" w:sz="0" w:space="0" w:color="auto"/>
        <w:left w:val="none" w:sz="0" w:space="0" w:color="auto"/>
        <w:bottom w:val="none" w:sz="0" w:space="0" w:color="auto"/>
        <w:right w:val="none" w:sz="0" w:space="0" w:color="auto"/>
      </w:divBdr>
      <w:divsChild>
        <w:div w:id="1609003041">
          <w:marLeft w:val="0"/>
          <w:marRight w:val="0"/>
          <w:marTop w:val="75"/>
          <w:marBottom w:val="75"/>
          <w:divBdr>
            <w:top w:val="none" w:sz="0" w:space="0" w:color="auto"/>
            <w:left w:val="none" w:sz="0" w:space="0" w:color="auto"/>
            <w:bottom w:val="none" w:sz="0" w:space="0" w:color="auto"/>
            <w:right w:val="none" w:sz="0" w:space="0" w:color="auto"/>
          </w:divBdr>
        </w:div>
      </w:divsChild>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299798334">
      <w:bodyDiv w:val="1"/>
      <w:marLeft w:val="0"/>
      <w:marRight w:val="0"/>
      <w:marTop w:val="0"/>
      <w:marBottom w:val="0"/>
      <w:divBdr>
        <w:top w:val="none" w:sz="0" w:space="0" w:color="auto"/>
        <w:left w:val="none" w:sz="0" w:space="0" w:color="auto"/>
        <w:bottom w:val="none" w:sz="0" w:space="0" w:color="auto"/>
        <w:right w:val="none" w:sz="0" w:space="0" w:color="auto"/>
      </w:divBdr>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16955985">
      <w:bodyDiv w:val="1"/>
      <w:marLeft w:val="0"/>
      <w:marRight w:val="0"/>
      <w:marTop w:val="0"/>
      <w:marBottom w:val="0"/>
      <w:divBdr>
        <w:top w:val="none" w:sz="0" w:space="0" w:color="auto"/>
        <w:left w:val="none" w:sz="0" w:space="0" w:color="auto"/>
        <w:bottom w:val="none" w:sz="0" w:space="0" w:color="auto"/>
        <w:right w:val="none" w:sz="0" w:space="0" w:color="auto"/>
      </w:divBdr>
      <w:divsChild>
        <w:div w:id="942348255">
          <w:marLeft w:val="0"/>
          <w:marRight w:val="0"/>
          <w:marTop w:val="0"/>
          <w:marBottom w:val="0"/>
          <w:divBdr>
            <w:top w:val="none" w:sz="0" w:space="0" w:color="auto"/>
            <w:left w:val="none" w:sz="0" w:space="0" w:color="auto"/>
            <w:bottom w:val="none" w:sz="0" w:space="0" w:color="auto"/>
            <w:right w:val="none" w:sz="0" w:space="0" w:color="auto"/>
          </w:divBdr>
        </w:div>
      </w:divsChild>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32369359">
      <w:bodyDiv w:val="1"/>
      <w:marLeft w:val="0"/>
      <w:marRight w:val="0"/>
      <w:marTop w:val="0"/>
      <w:marBottom w:val="0"/>
      <w:divBdr>
        <w:top w:val="none" w:sz="0" w:space="0" w:color="auto"/>
        <w:left w:val="none" w:sz="0" w:space="0" w:color="auto"/>
        <w:bottom w:val="none" w:sz="0" w:space="0" w:color="auto"/>
        <w:right w:val="none" w:sz="0" w:space="0" w:color="auto"/>
      </w:divBdr>
      <w:divsChild>
        <w:div w:id="1004942002">
          <w:marLeft w:val="0"/>
          <w:marRight w:val="0"/>
          <w:marTop w:val="0"/>
          <w:marBottom w:val="0"/>
          <w:divBdr>
            <w:top w:val="none" w:sz="0" w:space="0" w:color="auto"/>
            <w:left w:val="none" w:sz="0" w:space="0" w:color="auto"/>
            <w:bottom w:val="none" w:sz="0" w:space="0" w:color="auto"/>
            <w:right w:val="none" w:sz="0" w:space="0" w:color="auto"/>
          </w:divBdr>
        </w:div>
        <w:div w:id="1014722782">
          <w:marLeft w:val="0"/>
          <w:marRight w:val="0"/>
          <w:marTop w:val="0"/>
          <w:marBottom w:val="0"/>
          <w:divBdr>
            <w:top w:val="none" w:sz="0" w:space="0" w:color="auto"/>
            <w:left w:val="none" w:sz="0" w:space="0" w:color="auto"/>
            <w:bottom w:val="none" w:sz="0" w:space="0" w:color="auto"/>
            <w:right w:val="none" w:sz="0" w:space="0" w:color="auto"/>
          </w:divBdr>
        </w:div>
        <w:div w:id="1056779676">
          <w:marLeft w:val="0"/>
          <w:marRight w:val="0"/>
          <w:marTop w:val="0"/>
          <w:marBottom w:val="0"/>
          <w:divBdr>
            <w:top w:val="none" w:sz="0" w:space="0" w:color="auto"/>
            <w:left w:val="none" w:sz="0" w:space="0" w:color="auto"/>
            <w:bottom w:val="none" w:sz="0" w:space="0" w:color="auto"/>
            <w:right w:val="none" w:sz="0" w:space="0" w:color="auto"/>
          </w:divBdr>
        </w:div>
        <w:div w:id="1560937205">
          <w:marLeft w:val="0"/>
          <w:marRight w:val="0"/>
          <w:marTop w:val="0"/>
          <w:marBottom w:val="0"/>
          <w:divBdr>
            <w:top w:val="none" w:sz="0" w:space="0" w:color="auto"/>
            <w:left w:val="none" w:sz="0" w:space="0" w:color="auto"/>
            <w:bottom w:val="none" w:sz="0" w:space="0" w:color="auto"/>
            <w:right w:val="none" w:sz="0" w:space="0" w:color="auto"/>
          </w:divBdr>
        </w:div>
        <w:div w:id="1654723536">
          <w:marLeft w:val="0"/>
          <w:marRight w:val="0"/>
          <w:marTop w:val="0"/>
          <w:marBottom w:val="0"/>
          <w:divBdr>
            <w:top w:val="none" w:sz="0" w:space="0" w:color="auto"/>
            <w:left w:val="none" w:sz="0" w:space="0" w:color="auto"/>
            <w:bottom w:val="none" w:sz="0" w:space="0" w:color="auto"/>
            <w:right w:val="none" w:sz="0" w:space="0" w:color="auto"/>
          </w:divBdr>
        </w:div>
        <w:div w:id="1988389084">
          <w:marLeft w:val="0"/>
          <w:marRight w:val="0"/>
          <w:marTop w:val="0"/>
          <w:marBottom w:val="0"/>
          <w:divBdr>
            <w:top w:val="none" w:sz="0" w:space="0" w:color="auto"/>
            <w:left w:val="none" w:sz="0" w:space="0" w:color="auto"/>
            <w:bottom w:val="none" w:sz="0" w:space="0" w:color="auto"/>
            <w:right w:val="none" w:sz="0" w:space="0" w:color="auto"/>
          </w:divBdr>
        </w:div>
        <w:div w:id="2127262660">
          <w:marLeft w:val="0"/>
          <w:marRight w:val="0"/>
          <w:marTop w:val="0"/>
          <w:marBottom w:val="0"/>
          <w:divBdr>
            <w:top w:val="none" w:sz="0" w:space="0" w:color="auto"/>
            <w:left w:val="none" w:sz="0" w:space="0" w:color="auto"/>
            <w:bottom w:val="none" w:sz="0" w:space="0" w:color="auto"/>
            <w:right w:val="none" w:sz="0" w:space="0" w:color="auto"/>
          </w:divBdr>
        </w:div>
      </w:divsChild>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50258931">
      <w:bodyDiv w:val="1"/>
      <w:marLeft w:val="0"/>
      <w:marRight w:val="0"/>
      <w:marTop w:val="0"/>
      <w:marBottom w:val="0"/>
      <w:divBdr>
        <w:top w:val="none" w:sz="0" w:space="0" w:color="auto"/>
        <w:left w:val="none" w:sz="0" w:space="0" w:color="auto"/>
        <w:bottom w:val="none" w:sz="0" w:space="0" w:color="auto"/>
        <w:right w:val="none" w:sz="0" w:space="0" w:color="auto"/>
      </w:divBdr>
      <w:divsChild>
        <w:div w:id="1403524360">
          <w:marLeft w:val="576"/>
          <w:marRight w:val="0"/>
          <w:marTop w:val="60"/>
          <w:marBottom w:val="0"/>
          <w:divBdr>
            <w:top w:val="none" w:sz="0" w:space="0" w:color="auto"/>
            <w:left w:val="none" w:sz="0" w:space="0" w:color="auto"/>
            <w:bottom w:val="none" w:sz="0" w:space="0" w:color="auto"/>
            <w:right w:val="none" w:sz="0" w:space="0" w:color="auto"/>
          </w:divBdr>
        </w:div>
      </w:divsChild>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6637342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426222424">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1805096">
      <w:bodyDiv w:val="1"/>
      <w:marLeft w:val="0"/>
      <w:marRight w:val="0"/>
      <w:marTop w:val="0"/>
      <w:marBottom w:val="0"/>
      <w:divBdr>
        <w:top w:val="none" w:sz="0" w:space="0" w:color="auto"/>
        <w:left w:val="none" w:sz="0" w:space="0" w:color="auto"/>
        <w:bottom w:val="none" w:sz="0" w:space="0" w:color="auto"/>
        <w:right w:val="none" w:sz="0" w:space="0" w:color="auto"/>
      </w:divBdr>
    </w:div>
    <w:div w:id="1444688121">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66197650">
      <w:bodyDiv w:val="1"/>
      <w:marLeft w:val="0"/>
      <w:marRight w:val="0"/>
      <w:marTop w:val="0"/>
      <w:marBottom w:val="0"/>
      <w:divBdr>
        <w:top w:val="none" w:sz="0" w:space="0" w:color="auto"/>
        <w:left w:val="none" w:sz="0" w:space="0" w:color="auto"/>
        <w:bottom w:val="none" w:sz="0" w:space="0" w:color="auto"/>
        <w:right w:val="none" w:sz="0" w:space="0" w:color="auto"/>
      </w:divBdr>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90906889">
      <w:bodyDiv w:val="1"/>
      <w:marLeft w:val="0"/>
      <w:marRight w:val="0"/>
      <w:marTop w:val="0"/>
      <w:marBottom w:val="0"/>
      <w:divBdr>
        <w:top w:val="none" w:sz="0" w:space="0" w:color="auto"/>
        <w:left w:val="none" w:sz="0" w:space="0" w:color="auto"/>
        <w:bottom w:val="none" w:sz="0" w:space="0" w:color="auto"/>
        <w:right w:val="none" w:sz="0" w:space="0" w:color="auto"/>
      </w:divBdr>
    </w:div>
    <w:div w:id="1492913746">
      <w:bodyDiv w:val="1"/>
      <w:marLeft w:val="0"/>
      <w:marRight w:val="0"/>
      <w:marTop w:val="0"/>
      <w:marBottom w:val="0"/>
      <w:divBdr>
        <w:top w:val="none" w:sz="0" w:space="0" w:color="auto"/>
        <w:left w:val="none" w:sz="0" w:space="0" w:color="auto"/>
        <w:bottom w:val="none" w:sz="0" w:space="0" w:color="auto"/>
        <w:right w:val="none" w:sz="0" w:space="0" w:color="auto"/>
      </w:divBdr>
      <w:divsChild>
        <w:div w:id="2107535330">
          <w:marLeft w:val="0"/>
          <w:marRight w:val="0"/>
          <w:marTop w:val="0"/>
          <w:marBottom w:val="0"/>
          <w:divBdr>
            <w:top w:val="none" w:sz="0" w:space="0" w:color="auto"/>
            <w:left w:val="none" w:sz="0" w:space="0" w:color="auto"/>
            <w:bottom w:val="none" w:sz="0" w:space="0" w:color="auto"/>
            <w:right w:val="none" w:sz="0" w:space="0" w:color="auto"/>
          </w:divBdr>
          <w:divsChild>
            <w:div w:id="1175454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5414002">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7477391">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42941143">
      <w:bodyDiv w:val="1"/>
      <w:marLeft w:val="0"/>
      <w:marRight w:val="0"/>
      <w:marTop w:val="0"/>
      <w:marBottom w:val="0"/>
      <w:divBdr>
        <w:top w:val="none" w:sz="0" w:space="0" w:color="auto"/>
        <w:left w:val="none" w:sz="0" w:space="0" w:color="auto"/>
        <w:bottom w:val="none" w:sz="0" w:space="0" w:color="auto"/>
        <w:right w:val="none" w:sz="0" w:space="0" w:color="auto"/>
      </w:divBdr>
    </w:div>
    <w:div w:id="1545290835">
      <w:bodyDiv w:val="1"/>
      <w:marLeft w:val="0"/>
      <w:marRight w:val="0"/>
      <w:marTop w:val="0"/>
      <w:marBottom w:val="0"/>
      <w:divBdr>
        <w:top w:val="none" w:sz="0" w:space="0" w:color="auto"/>
        <w:left w:val="none" w:sz="0" w:space="0" w:color="auto"/>
        <w:bottom w:val="none" w:sz="0" w:space="0" w:color="auto"/>
        <w:right w:val="none" w:sz="0" w:space="0" w:color="auto"/>
      </w:divBdr>
      <w:divsChild>
        <w:div w:id="1517695302">
          <w:marLeft w:val="0"/>
          <w:marRight w:val="0"/>
          <w:marTop w:val="0"/>
          <w:marBottom w:val="0"/>
          <w:divBdr>
            <w:top w:val="none" w:sz="0" w:space="0" w:color="auto"/>
            <w:left w:val="none" w:sz="0" w:space="0" w:color="auto"/>
            <w:bottom w:val="none" w:sz="0" w:space="0" w:color="auto"/>
            <w:right w:val="none" w:sz="0" w:space="0" w:color="auto"/>
          </w:divBdr>
          <w:divsChild>
            <w:div w:id="6195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57745014">
      <w:bodyDiv w:val="1"/>
      <w:marLeft w:val="0"/>
      <w:marRight w:val="0"/>
      <w:marTop w:val="0"/>
      <w:marBottom w:val="0"/>
      <w:divBdr>
        <w:top w:val="none" w:sz="0" w:space="0" w:color="auto"/>
        <w:left w:val="none" w:sz="0" w:space="0" w:color="auto"/>
        <w:bottom w:val="none" w:sz="0" w:space="0" w:color="auto"/>
        <w:right w:val="none" w:sz="0" w:space="0" w:color="auto"/>
      </w:divBdr>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593008040">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30430885">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5427524">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69551402">
      <w:bodyDiv w:val="1"/>
      <w:marLeft w:val="0"/>
      <w:marRight w:val="0"/>
      <w:marTop w:val="0"/>
      <w:marBottom w:val="0"/>
      <w:divBdr>
        <w:top w:val="none" w:sz="0" w:space="0" w:color="auto"/>
        <w:left w:val="none" w:sz="0" w:space="0" w:color="auto"/>
        <w:bottom w:val="none" w:sz="0" w:space="0" w:color="auto"/>
        <w:right w:val="none" w:sz="0" w:space="0" w:color="auto"/>
      </w:divBdr>
      <w:divsChild>
        <w:div w:id="58096847">
          <w:marLeft w:val="0"/>
          <w:marRight w:val="0"/>
          <w:marTop w:val="0"/>
          <w:marBottom w:val="0"/>
          <w:divBdr>
            <w:top w:val="none" w:sz="0" w:space="0" w:color="auto"/>
            <w:left w:val="none" w:sz="0" w:space="0" w:color="auto"/>
            <w:bottom w:val="none" w:sz="0" w:space="0" w:color="auto"/>
            <w:right w:val="none" w:sz="0" w:space="0" w:color="auto"/>
          </w:divBdr>
        </w:div>
        <w:div w:id="161507104">
          <w:marLeft w:val="0"/>
          <w:marRight w:val="0"/>
          <w:marTop w:val="0"/>
          <w:marBottom w:val="0"/>
          <w:divBdr>
            <w:top w:val="none" w:sz="0" w:space="0" w:color="auto"/>
            <w:left w:val="none" w:sz="0" w:space="0" w:color="auto"/>
            <w:bottom w:val="none" w:sz="0" w:space="0" w:color="auto"/>
            <w:right w:val="none" w:sz="0" w:space="0" w:color="auto"/>
          </w:divBdr>
          <w:divsChild>
            <w:div w:id="416564366">
              <w:marLeft w:val="0"/>
              <w:marRight w:val="0"/>
              <w:marTop w:val="0"/>
              <w:marBottom w:val="0"/>
              <w:divBdr>
                <w:top w:val="none" w:sz="0" w:space="0" w:color="auto"/>
                <w:left w:val="none" w:sz="0" w:space="0" w:color="auto"/>
                <w:bottom w:val="none" w:sz="0" w:space="0" w:color="auto"/>
                <w:right w:val="none" w:sz="0" w:space="0" w:color="auto"/>
              </w:divBdr>
            </w:div>
            <w:div w:id="1866168805">
              <w:marLeft w:val="0"/>
              <w:marRight w:val="0"/>
              <w:marTop w:val="0"/>
              <w:marBottom w:val="0"/>
              <w:divBdr>
                <w:top w:val="none" w:sz="0" w:space="0" w:color="auto"/>
                <w:left w:val="none" w:sz="0" w:space="0" w:color="auto"/>
                <w:bottom w:val="none" w:sz="0" w:space="0" w:color="auto"/>
                <w:right w:val="none" w:sz="0" w:space="0" w:color="auto"/>
              </w:divBdr>
            </w:div>
            <w:div w:id="1971327828">
              <w:marLeft w:val="0"/>
              <w:marRight w:val="0"/>
              <w:marTop w:val="0"/>
              <w:marBottom w:val="0"/>
              <w:divBdr>
                <w:top w:val="none" w:sz="0" w:space="0" w:color="auto"/>
                <w:left w:val="none" w:sz="0" w:space="0" w:color="auto"/>
                <w:bottom w:val="none" w:sz="0" w:space="0" w:color="auto"/>
                <w:right w:val="none" w:sz="0" w:space="0" w:color="auto"/>
              </w:divBdr>
            </w:div>
            <w:div w:id="2126609748">
              <w:marLeft w:val="0"/>
              <w:marRight w:val="0"/>
              <w:marTop w:val="0"/>
              <w:marBottom w:val="0"/>
              <w:divBdr>
                <w:top w:val="none" w:sz="0" w:space="0" w:color="auto"/>
                <w:left w:val="none" w:sz="0" w:space="0" w:color="auto"/>
                <w:bottom w:val="none" w:sz="0" w:space="0" w:color="auto"/>
                <w:right w:val="none" w:sz="0" w:space="0" w:color="auto"/>
              </w:divBdr>
            </w:div>
          </w:divsChild>
        </w:div>
        <w:div w:id="217056635">
          <w:marLeft w:val="0"/>
          <w:marRight w:val="0"/>
          <w:marTop w:val="0"/>
          <w:marBottom w:val="0"/>
          <w:divBdr>
            <w:top w:val="none" w:sz="0" w:space="0" w:color="auto"/>
            <w:left w:val="none" w:sz="0" w:space="0" w:color="auto"/>
            <w:bottom w:val="none" w:sz="0" w:space="0" w:color="auto"/>
            <w:right w:val="none" w:sz="0" w:space="0" w:color="auto"/>
          </w:divBdr>
          <w:divsChild>
            <w:div w:id="283511582">
              <w:marLeft w:val="0"/>
              <w:marRight w:val="0"/>
              <w:marTop w:val="0"/>
              <w:marBottom w:val="0"/>
              <w:divBdr>
                <w:top w:val="none" w:sz="0" w:space="0" w:color="auto"/>
                <w:left w:val="none" w:sz="0" w:space="0" w:color="auto"/>
                <w:bottom w:val="none" w:sz="0" w:space="0" w:color="auto"/>
                <w:right w:val="none" w:sz="0" w:space="0" w:color="auto"/>
              </w:divBdr>
            </w:div>
            <w:div w:id="1486119840">
              <w:marLeft w:val="0"/>
              <w:marRight w:val="0"/>
              <w:marTop w:val="0"/>
              <w:marBottom w:val="0"/>
              <w:divBdr>
                <w:top w:val="none" w:sz="0" w:space="0" w:color="auto"/>
                <w:left w:val="none" w:sz="0" w:space="0" w:color="auto"/>
                <w:bottom w:val="none" w:sz="0" w:space="0" w:color="auto"/>
                <w:right w:val="none" w:sz="0" w:space="0" w:color="auto"/>
              </w:divBdr>
            </w:div>
          </w:divsChild>
        </w:div>
        <w:div w:id="225605151">
          <w:marLeft w:val="0"/>
          <w:marRight w:val="0"/>
          <w:marTop w:val="0"/>
          <w:marBottom w:val="0"/>
          <w:divBdr>
            <w:top w:val="none" w:sz="0" w:space="0" w:color="auto"/>
            <w:left w:val="none" w:sz="0" w:space="0" w:color="auto"/>
            <w:bottom w:val="none" w:sz="0" w:space="0" w:color="auto"/>
            <w:right w:val="none" w:sz="0" w:space="0" w:color="auto"/>
          </w:divBdr>
        </w:div>
        <w:div w:id="270551780">
          <w:marLeft w:val="0"/>
          <w:marRight w:val="0"/>
          <w:marTop w:val="0"/>
          <w:marBottom w:val="0"/>
          <w:divBdr>
            <w:top w:val="none" w:sz="0" w:space="0" w:color="auto"/>
            <w:left w:val="none" w:sz="0" w:space="0" w:color="auto"/>
            <w:bottom w:val="none" w:sz="0" w:space="0" w:color="auto"/>
            <w:right w:val="none" w:sz="0" w:space="0" w:color="auto"/>
          </w:divBdr>
        </w:div>
        <w:div w:id="323162857">
          <w:marLeft w:val="0"/>
          <w:marRight w:val="0"/>
          <w:marTop w:val="0"/>
          <w:marBottom w:val="0"/>
          <w:divBdr>
            <w:top w:val="none" w:sz="0" w:space="0" w:color="auto"/>
            <w:left w:val="none" w:sz="0" w:space="0" w:color="auto"/>
            <w:bottom w:val="none" w:sz="0" w:space="0" w:color="auto"/>
            <w:right w:val="none" w:sz="0" w:space="0" w:color="auto"/>
          </w:divBdr>
        </w:div>
        <w:div w:id="456141605">
          <w:marLeft w:val="0"/>
          <w:marRight w:val="0"/>
          <w:marTop w:val="0"/>
          <w:marBottom w:val="0"/>
          <w:divBdr>
            <w:top w:val="none" w:sz="0" w:space="0" w:color="auto"/>
            <w:left w:val="none" w:sz="0" w:space="0" w:color="auto"/>
            <w:bottom w:val="none" w:sz="0" w:space="0" w:color="auto"/>
            <w:right w:val="none" w:sz="0" w:space="0" w:color="auto"/>
          </w:divBdr>
        </w:div>
        <w:div w:id="592862944">
          <w:marLeft w:val="0"/>
          <w:marRight w:val="0"/>
          <w:marTop w:val="0"/>
          <w:marBottom w:val="0"/>
          <w:divBdr>
            <w:top w:val="none" w:sz="0" w:space="0" w:color="auto"/>
            <w:left w:val="none" w:sz="0" w:space="0" w:color="auto"/>
            <w:bottom w:val="none" w:sz="0" w:space="0" w:color="auto"/>
            <w:right w:val="none" w:sz="0" w:space="0" w:color="auto"/>
          </w:divBdr>
        </w:div>
        <w:div w:id="774789384">
          <w:marLeft w:val="0"/>
          <w:marRight w:val="0"/>
          <w:marTop w:val="0"/>
          <w:marBottom w:val="0"/>
          <w:divBdr>
            <w:top w:val="none" w:sz="0" w:space="0" w:color="auto"/>
            <w:left w:val="none" w:sz="0" w:space="0" w:color="auto"/>
            <w:bottom w:val="none" w:sz="0" w:space="0" w:color="auto"/>
            <w:right w:val="none" w:sz="0" w:space="0" w:color="auto"/>
          </w:divBdr>
        </w:div>
        <w:div w:id="871303786">
          <w:marLeft w:val="0"/>
          <w:marRight w:val="0"/>
          <w:marTop w:val="0"/>
          <w:marBottom w:val="0"/>
          <w:divBdr>
            <w:top w:val="none" w:sz="0" w:space="0" w:color="auto"/>
            <w:left w:val="none" w:sz="0" w:space="0" w:color="auto"/>
            <w:bottom w:val="none" w:sz="0" w:space="0" w:color="auto"/>
            <w:right w:val="none" w:sz="0" w:space="0" w:color="auto"/>
          </w:divBdr>
        </w:div>
        <w:div w:id="949510982">
          <w:marLeft w:val="0"/>
          <w:marRight w:val="0"/>
          <w:marTop w:val="0"/>
          <w:marBottom w:val="0"/>
          <w:divBdr>
            <w:top w:val="none" w:sz="0" w:space="0" w:color="auto"/>
            <w:left w:val="none" w:sz="0" w:space="0" w:color="auto"/>
            <w:bottom w:val="none" w:sz="0" w:space="0" w:color="auto"/>
            <w:right w:val="none" w:sz="0" w:space="0" w:color="auto"/>
          </w:divBdr>
          <w:divsChild>
            <w:div w:id="372274029">
              <w:marLeft w:val="0"/>
              <w:marRight w:val="0"/>
              <w:marTop w:val="0"/>
              <w:marBottom w:val="0"/>
              <w:divBdr>
                <w:top w:val="none" w:sz="0" w:space="0" w:color="auto"/>
                <w:left w:val="none" w:sz="0" w:space="0" w:color="auto"/>
                <w:bottom w:val="none" w:sz="0" w:space="0" w:color="auto"/>
                <w:right w:val="none" w:sz="0" w:space="0" w:color="auto"/>
              </w:divBdr>
            </w:div>
            <w:div w:id="923369459">
              <w:marLeft w:val="0"/>
              <w:marRight w:val="0"/>
              <w:marTop w:val="0"/>
              <w:marBottom w:val="0"/>
              <w:divBdr>
                <w:top w:val="none" w:sz="0" w:space="0" w:color="auto"/>
                <w:left w:val="none" w:sz="0" w:space="0" w:color="auto"/>
                <w:bottom w:val="none" w:sz="0" w:space="0" w:color="auto"/>
                <w:right w:val="none" w:sz="0" w:space="0" w:color="auto"/>
              </w:divBdr>
            </w:div>
            <w:div w:id="1478376447">
              <w:marLeft w:val="0"/>
              <w:marRight w:val="0"/>
              <w:marTop w:val="0"/>
              <w:marBottom w:val="0"/>
              <w:divBdr>
                <w:top w:val="none" w:sz="0" w:space="0" w:color="auto"/>
                <w:left w:val="none" w:sz="0" w:space="0" w:color="auto"/>
                <w:bottom w:val="none" w:sz="0" w:space="0" w:color="auto"/>
                <w:right w:val="none" w:sz="0" w:space="0" w:color="auto"/>
              </w:divBdr>
            </w:div>
            <w:div w:id="1871064138">
              <w:marLeft w:val="0"/>
              <w:marRight w:val="0"/>
              <w:marTop w:val="0"/>
              <w:marBottom w:val="0"/>
              <w:divBdr>
                <w:top w:val="none" w:sz="0" w:space="0" w:color="auto"/>
                <w:left w:val="none" w:sz="0" w:space="0" w:color="auto"/>
                <w:bottom w:val="none" w:sz="0" w:space="0" w:color="auto"/>
                <w:right w:val="none" w:sz="0" w:space="0" w:color="auto"/>
              </w:divBdr>
            </w:div>
          </w:divsChild>
        </w:div>
        <w:div w:id="968785179">
          <w:marLeft w:val="0"/>
          <w:marRight w:val="0"/>
          <w:marTop w:val="0"/>
          <w:marBottom w:val="0"/>
          <w:divBdr>
            <w:top w:val="none" w:sz="0" w:space="0" w:color="auto"/>
            <w:left w:val="none" w:sz="0" w:space="0" w:color="auto"/>
            <w:bottom w:val="none" w:sz="0" w:space="0" w:color="auto"/>
            <w:right w:val="none" w:sz="0" w:space="0" w:color="auto"/>
          </w:divBdr>
          <w:divsChild>
            <w:div w:id="1411856007">
              <w:marLeft w:val="0"/>
              <w:marRight w:val="0"/>
              <w:marTop w:val="0"/>
              <w:marBottom w:val="0"/>
              <w:divBdr>
                <w:top w:val="none" w:sz="0" w:space="0" w:color="auto"/>
                <w:left w:val="none" w:sz="0" w:space="0" w:color="auto"/>
                <w:bottom w:val="none" w:sz="0" w:space="0" w:color="auto"/>
                <w:right w:val="none" w:sz="0" w:space="0" w:color="auto"/>
              </w:divBdr>
            </w:div>
            <w:div w:id="1664697518">
              <w:marLeft w:val="0"/>
              <w:marRight w:val="0"/>
              <w:marTop w:val="0"/>
              <w:marBottom w:val="0"/>
              <w:divBdr>
                <w:top w:val="none" w:sz="0" w:space="0" w:color="auto"/>
                <w:left w:val="none" w:sz="0" w:space="0" w:color="auto"/>
                <w:bottom w:val="none" w:sz="0" w:space="0" w:color="auto"/>
                <w:right w:val="none" w:sz="0" w:space="0" w:color="auto"/>
              </w:divBdr>
            </w:div>
            <w:div w:id="1871215386">
              <w:marLeft w:val="0"/>
              <w:marRight w:val="0"/>
              <w:marTop w:val="0"/>
              <w:marBottom w:val="0"/>
              <w:divBdr>
                <w:top w:val="none" w:sz="0" w:space="0" w:color="auto"/>
                <w:left w:val="none" w:sz="0" w:space="0" w:color="auto"/>
                <w:bottom w:val="none" w:sz="0" w:space="0" w:color="auto"/>
                <w:right w:val="none" w:sz="0" w:space="0" w:color="auto"/>
              </w:divBdr>
            </w:div>
            <w:div w:id="2010866700">
              <w:marLeft w:val="0"/>
              <w:marRight w:val="0"/>
              <w:marTop w:val="0"/>
              <w:marBottom w:val="0"/>
              <w:divBdr>
                <w:top w:val="none" w:sz="0" w:space="0" w:color="auto"/>
                <w:left w:val="none" w:sz="0" w:space="0" w:color="auto"/>
                <w:bottom w:val="none" w:sz="0" w:space="0" w:color="auto"/>
                <w:right w:val="none" w:sz="0" w:space="0" w:color="auto"/>
              </w:divBdr>
            </w:div>
          </w:divsChild>
        </w:div>
        <w:div w:id="1029137358">
          <w:marLeft w:val="0"/>
          <w:marRight w:val="0"/>
          <w:marTop w:val="0"/>
          <w:marBottom w:val="0"/>
          <w:divBdr>
            <w:top w:val="none" w:sz="0" w:space="0" w:color="auto"/>
            <w:left w:val="none" w:sz="0" w:space="0" w:color="auto"/>
            <w:bottom w:val="none" w:sz="0" w:space="0" w:color="auto"/>
            <w:right w:val="none" w:sz="0" w:space="0" w:color="auto"/>
          </w:divBdr>
          <w:divsChild>
            <w:div w:id="27459875">
              <w:marLeft w:val="0"/>
              <w:marRight w:val="0"/>
              <w:marTop w:val="0"/>
              <w:marBottom w:val="0"/>
              <w:divBdr>
                <w:top w:val="none" w:sz="0" w:space="0" w:color="auto"/>
                <w:left w:val="none" w:sz="0" w:space="0" w:color="auto"/>
                <w:bottom w:val="none" w:sz="0" w:space="0" w:color="auto"/>
                <w:right w:val="none" w:sz="0" w:space="0" w:color="auto"/>
              </w:divBdr>
            </w:div>
            <w:div w:id="359672706">
              <w:marLeft w:val="0"/>
              <w:marRight w:val="0"/>
              <w:marTop w:val="0"/>
              <w:marBottom w:val="0"/>
              <w:divBdr>
                <w:top w:val="none" w:sz="0" w:space="0" w:color="auto"/>
                <w:left w:val="none" w:sz="0" w:space="0" w:color="auto"/>
                <w:bottom w:val="none" w:sz="0" w:space="0" w:color="auto"/>
                <w:right w:val="none" w:sz="0" w:space="0" w:color="auto"/>
              </w:divBdr>
            </w:div>
            <w:div w:id="961764845">
              <w:marLeft w:val="0"/>
              <w:marRight w:val="0"/>
              <w:marTop w:val="0"/>
              <w:marBottom w:val="0"/>
              <w:divBdr>
                <w:top w:val="none" w:sz="0" w:space="0" w:color="auto"/>
                <w:left w:val="none" w:sz="0" w:space="0" w:color="auto"/>
                <w:bottom w:val="none" w:sz="0" w:space="0" w:color="auto"/>
                <w:right w:val="none" w:sz="0" w:space="0" w:color="auto"/>
              </w:divBdr>
            </w:div>
            <w:div w:id="1960910161">
              <w:marLeft w:val="0"/>
              <w:marRight w:val="0"/>
              <w:marTop w:val="0"/>
              <w:marBottom w:val="0"/>
              <w:divBdr>
                <w:top w:val="none" w:sz="0" w:space="0" w:color="auto"/>
                <w:left w:val="none" w:sz="0" w:space="0" w:color="auto"/>
                <w:bottom w:val="none" w:sz="0" w:space="0" w:color="auto"/>
                <w:right w:val="none" w:sz="0" w:space="0" w:color="auto"/>
              </w:divBdr>
            </w:div>
          </w:divsChild>
        </w:div>
        <w:div w:id="1061102818">
          <w:marLeft w:val="0"/>
          <w:marRight w:val="0"/>
          <w:marTop w:val="0"/>
          <w:marBottom w:val="0"/>
          <w:divBdr>
            <w:top w:val="none" w:sz="0" w:space="0" w:color="auto"/>
            <w:left w:val="none" w:sz="0" w:space="0" w:color="auto"/>
            <w:bottom w:val="none" w:sz="0" w:space="0" w:color="auto"/>
            <w:right w:val="none" w:sz="0" w:space="0" w:color="auto"/>
          </w:divBdr>
        </w:div>
        <w:div w:id="1135180632">
          <w:marLeft w:val="0"/>
          <w:marRight w:val="0"/>
          <w:marTop w:val="0"/>
          <w:marBottom w:val="0"/>
          <w:divBdr>
            <w:top w:val="none" w:sz="0" w:space="0" w:color="auto"/>
            <w:left w:val="none" w:sz="0" w:space="0" w:color="auto"/>
            <w:bottom w:val="none" w:sz="0" w:space="0" w:color="auto"/>
            <w:right w:val="none" w:sz="0" w:space="0" w:color="auto"/>
          </w:divBdr>
          <w:divsChild>
            <w:div w:id="600145463">
              <w:marLeft w:val="0"/>
              <w:marRight w:val="0"/>
              <w:marTop w:val="0"/>
              <w:marBottom w:val="0"/>
              <w:divBdr>
                <w:top w:val="none" w:sz="0" w:space="0" w:color="auto"/>
                <w:left w:val="none" w:sz="0" w:space="0" w:color="auto"/>
                <w:bottom w:val="none" w:sz="0" w:space="0" w:color="auto"/>
                <w:right w:val="none" w:sz="0" w:space="0" w:color="auto"/>
              </w:divBdr>
            </w:div>
            <w:div w:id="1267037406">
              <w:marLeft w:val="0"/>
              <w:marRight w:val="0"/>
              <w:marTop w:val="0"/>
              <w:marBottom w:val="0"/>
              <w:divBdr>
                <w:top w:val="none" w:sz="0" w:space="0" w:color="auto"/>
                <w:left w:val="none" w:sz="0" w:space="0" w:color="auto"/>
                <w:bottom w:val="none" w:sz="0" w:space="0" w:color="auto"/>
                <w:right w:val="none" w:sz="0" w:space="0" w:color="auto"/>
              </w:divBdr>
            </w:div>
          </w:divsChild>
        </w:div>
        <w:div w:id="1299342123">
          <w:marLeft w:val="0"/>
          <w:marRight w:val="0"/>
          <w:marTop w:val="0"/>
          <w:marBottom w:val="0"/>
          <w:divBdr>
            <w:top w:val="none" w:sz="0" w:space="0" w:color="auto"/>
            <w:left w:val="none" w:sz="0" w:space="0" w:color="auto"/>
            <w:bottom w:val="none" w:sz="0" w:space="0" w:color="auto"/>
            <w:right w:val="none" w:sz="0" w:space="0" w:color="auto"/>
          </w:divBdr>
          <w:divsChild>
            <w:div w:id="570507140">
              <w:marLeft w:val="0"/>
              <w:marRight w:val="0"/>
              <w:marTop w:val="0"/>
              <w:marBottom w:val="0"/>
              <w:divBdr>
                <w:top w:val="none" w:sz="0" w:space="0" w:color="auto"/>
                <w:left w:val="none" w:sz="0" w:space="0" w:color="auto"/>
                <w:bottom w:val="none" w:sz="0" w:space="0" w:color="auto"/>
                <w:right w:val="none" w:sz="0" w:space="0" w:color="auto"/>
              </w:divBdr>
            </w:div>
            <w:div w:id="1121807727">
              <w:marLeft w:val="0"/>
              <w:marRight w:val="0"/>
              <w:marTop w:val="0"/>
              <w:marBottom w:val="0"/>
              <w:divBdr>
                <w:top w:val="none" w:sz="0" w:space="0" w:color="auto"/>
                <w:left w:val="none" w:sz="0" w:space="0" w:color="auto"/>
                <w:bottom w:val="none" w:sz="0" w:space="0" w:color="auto"/>
                <w:right w:val="none" w:sz="0" w:space="0" w:color="auto"/>
              </w:divBdr>
            </w:div>
            <w:div w:id="1887595278">
              <w:marLeft w:val="0"/>
              <w:marRight w:val="0"/>
              <w:marTop w:val="0"/>
              <w:marBottom w:val="0"/>
              <w:divBdr>
                <w:top w:val="none" w:sz="0" w:space="0" w:color="auto"/>
                <w:left w:val="none" w:sz="0" w:space="0" w:color="auto"/>
                <w:bottom w:val="none" w:sz="0" w:space="0" w:color="auto"/>
                <w:right w:val="none" w:sz="0" w:space="0" w:color="auto"/>
              </w:divBdr>
            </w:div>
          </w:divsChild>
        </w:div>
        <w:div w:id="1360204606">
          <w:marLeft w:val="0"/>
          <w:marRight w:val="0"/>
          <w:marTop w:val="0"/>
          <w:marBottom w:val="0"/>
          <w:divBdr>
            <w:top w:val="none" w:sz="0" w:space="0" w:color="auto"/>
            <w:left w:val="none" w:sz="0" w:space="0" w:color="auto"/>
            <w:bottom w:val="none" w:sz="0" w:space="0" w:color="auto"/>
            <w:right w:val="none" w:sz="0" w:space="0" w:color="auto"/>
          </w:divBdr>
          <w:divsChild>
            <w:div w:id="645091059">
              <w:marLeft w:val="0"/>
              <w:marRight w:val="0"/>
              <w:marTop w:val="0"/>
              <w:marBottom w:val="0"/>
              <w:divBdr>
                <w:top w:val="none" w:sz="0" w:space="0" w:color="auto"/>
                <w:left w:val="none" w:sz="0" w:space="0" w:color="auto"/>
                <w:bottom w:val="none" w:sz="0" w:space="0" w:color="auto"/>
                <w:right w:val="none" w:sz="0" w:space="0" w:color="auto"/>
              </w:divBdr>
            </w:div>
            <w:div w:id="948124638">
              <w:marLeft w:val="0"/>
              <w:marRight w:val="0"/>
              <w:marTop w:val="0"/>
              <w:marBottom w:val="0"/>
              <w:divBdr>
                <w:top w:val="none" w:sz="0" w:space="0" w:color="auto"/>
                <w:left w:val="none" w:sz="0" w:space="0" w:color="auto"/>
                <w:bottom w:val="none" w:sz="0" w:space="0" w:color="auto"/>
                <w:right w:val="none" w:sz="0" w:space="0" w:color="auto"/>
              </w:divBdr>
            </w:div>
            <w:div w:id="214711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5903202">
      <w:bodyDiv w:val="1"/>
      <w:marLeft w:val="0"/>
      <w:marRight w:val="0"/>
      <w:marTop w:val="0"/>
      <w:marBottom w:val="0"/>
      <w:divBdr>
        <w:top w:val="none" w:sz="0" w:space="0" w:color="auto"/>
        <w:left w:val="none" w:sz="0" w:space="0" w:color="auto"/>
        <w:bottom w:val="none" w:sz="0" w:space="0" w:color="auto"/>
        <w:right w:val="none" w:sz="0" w:space="0" w:color="auto"/>
      </w:divBdr>
    </w:div>
    <w:div w:id="1706714705">
      <w:bodyDiv w:val="1"/>
      <w:marLeft w:val="0"/>
      <w:marRight w:val="0"/>
      <w:marTop w:val="0"/>
      <w:marBottom w:val="0"/>
      <w:divBdr>
        <w:top w:val="none" w:sz="0" w:space="0" w:color="auto"/>
        <w:left w:val="none" w:sz="0" w:space="0" w:color="auto"/>
        <w:bottom w:val="none" w:sz="0" w:space="0" w:color="auto"/>
        <w:right w:val="none" w:sz="0" w:space="0" w:color="auto"/>
      </w:divBdr>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57479956">
      <w:bodyDiv w:val="1"/>
      <w:marLeft w:val="0"/>
      <w:marRight w:val="0"/>
      <w:marTop w:val="0"/>
      <w:marBottom w:val="0"/>
      <w:divBdr>
        <w:top w:val="none" w:sz="0" w:space="0" w:color="auto"/>
        <w:left w:val="none" w:sz="0" w:space="0" w:color="auto"/>
        <w:bottom w:val="none" w:sz="0" w:space="0" w:color="auto"/>
        <w:right w:val="none" w:sz="0" w:space="0" w:color="auto"/>
      </w:divBdr>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793595811">
      <w:bodyDiv w:val="1"/>
      <w:marLeft w:val="0"/>
      <w:marRight w:val="0"/>
      <w:marTop w:val="0"/>
      <w:marBottom w:val="0"/>
      <w:divBdr>
        <w:top w:val="none" w:sz="0" w:space="0" w:color="auto"/>
        <w:left w:val="none" w:sz="0" w:space="0" w:color="auto"/>
        <w:bottom w:val="none" w:sz="0" w:space="0" w:color="auto"/>
        <w:right w:val="none" w:sz="0" w:space="0" w:color="auto"/>
      </w:divBdr>
    </w:div>
    <w:div w:id="1797478910">
      <w:bodyDiv w:val="1"/>
      <w:marLeft w:val="0"/>
      <w:marRight w:val="0"/>
      <w:marTop w:val="0"/>
      <w:marBottom w:val="0"/>
      <w:divBdr>
        <w:top w:val="none" w:sz="0" w:space="0" w:color="auto"/>
        <w:left w:val="none" w:sz="0" w:space="0" w:color="auto"/>
        <w:bottom w:val="none" w:sz="0" w:space="0" w:color="auto"/>
        <w:right w:val="none" w:sz="0" w:space="0" w:color="auto"/>
      </w:divBdr>
      <w:divsChild>
        <w:div w:id="295573525">
          <w:marLeft w:val="-225"/>
          <w:marRight w:val="-225"/>
          <w:marTop w:val="0"/>
          <w:marBottom w:val="0"/>
          <w:divBdr>
            <w:top w:val="none" w:sz="0" w:space="0" w:color="auto"/>
            <w:left w:val="none" w:sz="0" w:space="0" w:color="auto"/>
            <w:bottom w:val="none" w:sz="0" w:space="0" w:color="auto"/>
            <w:right w:val="none" w:sz="0" w:space="0" w:color="auto"/>
          </w:divBdr>
          <w:divsChild>
            <w:div w:id="490104850">
              <w:marLeft w:val="0"/>
              <w:marRight w:val="0"/>
              <w:marTop w:val="0"/>
              <w:marBottom w:val="0"/>
              <w:divBdr>
                <w:top w:val="none" w:sz="0" w:space="0" w:color="auto"/>
                <w:left w:val="none" w:sz="0" w:space="0" w:color="auto"/>
                <w:bottom w:val="none" w:sz="0" w:space="0" w:color="auto"/>
                <w:right w:val="none" w:sz="0" w:space="0" w:color="auto"/>
              </w:divBdr>
              <w:divsChild>
                <w:div w:id="1003124915">
                  <w:marLeft w:val="0"/>
                  <w:marRight w:val="0"/>
                  <w:marTop w:val="450"/>
                  <w:marBottom w:val="0"/>
                  <w:divBdr>
                    <w:top w:val="none" w:sz="0" w:space="0" w:color="auto"/>
                    <w:left w:val="none" w:sz="0" w:space="0" w:color="auto"/>
                    <w:bottom w:val="none" w:sz="0" w:space="0" w:color="auto"/>
                    <w:right w:val="none" w:sz="0" w:space="0" w:color="auto"/>
                  </w:divBdr>
                </w:div>
              </w:divsChild>
            </w:div>
            <w:div w:id="845247317">
              <w:marLeft w:val="0"/>
              <w:marRight w:val="0"/>
              <w:marTop w:val="0"/>
              <w:marBottom w:val="0"/>
              <w:divBdr>
                <w:top w:val="none" w:sz="0" w:space="0" w:color="auto"/>
                <w:left w:val="none" w:sz="0" w:space="0" w:color="auto"/>
                <w:bottom w:val="none" w:sz="0" w:space="0" w:color="auto"/>
                <w:right w:val="none" w:sz="0" w:space="0" w:color="auto"/>
              </w:divBdr>
              <w:divsChild>
                <w:div w:id="143729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267234">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28672165">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65630458">
      <w:bodyDiv w:val="1"/>
      <w:marLeft w:val="0"/>
      <w:marRight w:val="0"/>
      <w:marTop w:val="0"/>
      <w:marBottom w:val="0"/>
      <w:divBdr>
        <w:top w:val="none" w:sz="0" w:space="0" w:color="auto"/>
        <w:left w:val="none" w:sz="0" w:space="0" w:color="auto"/>
        <w:bottom w:val="none" w:sz="0" w:space="0" w:color="auto"/>
        <w:right w:val="none" w:sz="0" w:space="0" w:color="auto"/>
      </w:divBdr>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299457891">
          <w:marLeft w:val="0"/>
          <w:marRight w:val="0"/>
          <w:marTop w:val="0"/>
          <w:marBottom w:val="0"/>
          <w:divBdr>
            <w:top w:val="none" w:sz="0" w:space="0" w:color="auto"/>
            <w:left w:val="none" w:sz="0" w:space="0" w:color="auto"/>
            <w:bottom w:val="none" w:sz="0" w:space="0" w:color="auto"/>
            <w:right w:val="none" w:sz="0" w:space="0" w:color="auto"/>
          </w:divBdr>
        </w:div>
        <w:div w:id="558437820">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sChild>
    </w:div>
    <w:div w:id="1884099926">
      <w:bodyDiv w:val="1"/>
      <w:marLeft w:val="0"/>
      <w:marRight w:val="0"/>
      <w:marTop w:val="0"/>
      <w:marBottom w:val="0"/>
      <w:divBdr>
        <w:top w:val="none" w:sz="0" w:space="0" w:color="auto"/>
        <w:left w:val="none" w:sz="0" w:space="0" w:color="auto"/>
        <w:bottom w:val="none" w:sz="0" w:space="0" w:color="auto"/>
        <w:right w:val="none" w:sz="0" w:space="0" w:color="auto"/>
      </w:divBdr>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895192592">
      <w:bodyDiv w:val="1"/>
      <w:marLeft w:val="0"/>
      <w:marRight w:val="0"/>
      <w:marTop w:val="0"/>
      <w:marBottom w:val="0"/>
      <w:divBdr>
        <w:top w:val="none" w:sz="0" w:space="0" w:color="auto"/>
        <w:left w:val="none" w:sz="0" w:space="0" w:color="auto"/>
        <w:bottom w:val="none" w:sz="0" w:space="0" w:color="auto"/>
        <w:right w:val="none" w:sz="0" w:space="0" w:color="auto"/>
      </w:divBdr>
    </w:div>
    <w:div w:id="1898590538">
      <w:bodyDiv w:val="1"/>
      <w:marLeft w:val="0"/>
      <w:marRight w:val="0"/>
      <w:marTop w:val="0"/>
      <w:marBottom w:val="0"/>
      <w:divBdr>
        <w:top w:val="none" w:sz="0" w:space="0" w:color="auto"/>
        <w:left w:val="none" w:sz="0" w:space="0" w:color="auto"/>
        <w:bottom w:val="none" w:sz="0" w:space="0" w:color="auto"/>
        <w:right w:val="none" w:sz="0" w:space="0" w:color="auto"/>
      </w:divBdr>
      <w:divsChild>
        <w:div w:id="1500081026">
          <w:marLeft w:val="0"/>
          <w:marRight w:val="0"/>
          <w:marTop w:val="0"/>
          <w:marBottom w:val="0"/>
          <w:divBdr>
            <w:top w:val="none" w:sz="0" w:space="0" w:color="auto"/>
            <w:left w:val="none" w:sz="0" w:space="0" w:color="auto"/>
            <w:bottom w:val="none" w:sz="0" w:space="0" w:color="auto"/>
            <w:right w:val="none" w:sz="0" w:space="0" w:color="auto"/>
          </w:divBdr>
          <w:divsChild>
            <w:div w:id="83514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14854324">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2519691">
      <w:bodyDiv w:val="1"/>
      <w:marLeft w:val="0"/>
      <w:marRight w:val="0"/>
      <w:marTop w:val="0"/>
      <w:marBottom w:val="0"/>
      <w:divBdr>
        <w:top w:val="none" w:sz="0" w:space="0" w:color="auto"/>
        <w:left w:val="none" w:sz="0" w:space="0" w:color="auto"/>
        <w:bottom w:val="none" w:sz="0" w:space="0" w:color="auto"/>
        <w:right w:val="none" w:sz="0" w:space="0" w:color="auto"/>
      </w:divBdr>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2000033810">
      <w:bodyDiv w:val="1"/>
      <w:marLeft w:val="0"/>
      <w:marRight w:val="0"/>
      <w:marTop w:val="0"/>
      <w:marBottom w:val="0"/>
      <w:divBdr>
        <w:top w:val="none" w:sz="0" w:space="0" w:color="auto"/>
        <w:left w:val="none" w:sz="0" w:space="0" w:color="auto"/>
        <w:bottom w:val="none" w:sz="0" w:space="0" w:color="auto"/>
        <w:right w:val="none" w:sz="0" w:space="0" w:color="auto"/>
      </w:divBdr>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057384676">
      <w:bodyDiv w:val="1"/>
      <w:marLeft w:val="0"/>
      <w:marRight w:val="0"/>
      <w:marTop w:val="0"/>
      <w:marBottom w:val="0"/>
      <w:divBdr>
        <w:top w:val="none" w:sz="0" w:space="0" w:color="auto"/>
        <w:left w:val="none" w:sz="0" w:space="0" w:color="auto"/>
        <w:bottom w:val="none" w:sz="0" w:space="0" w:color="auto"/>
        <w:right w:val="none" w:sz="0" w:space="0" w:color="auto"/>
      </w:divBdr>
    </w:div>
    <w:div w:id="2060082776">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image" Target="media/image53.png"/><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61" Type="http://schemas.openxmlformats.org/officeDocument/2006/relationships/image" Target="media/image51.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footer" Target="footer1.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b:Source>
    <b:Tag>Dav18</b:Tag>
    <b:SourceType>Report</b:SourceType>
    <b:Guid>{974B853C-19EF-4EAD-8D4A-88E68C368C2E}</b:Guid>
    <b:Author>
      <b:Author>
        <b:NameList>
          <b:Person>
            <b:Last>Davies</b:Last>
            <b:First>Jonathan</b:First>
          </b:Person>
        </b:NameList>
      </b:Author>
    </b:Author>
    <b:Title>Grantt Chart fot the project plan in Smartphone Application</b:Title>
    <b:Year>2018</b:Year>
    <b:Publisher>Jonathan Davies</b:Publisher>
    <b:City>Swansea</b:City>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2" ma:contentTypeDescription="Create a new document." ma:contentTypeScope="" ma:versionID="6546c4ba6dbd930d603b9c2d98270e35">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0370bba1dc441923ba724a3cdd02cb1e"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DF5FCC3-AFC6-47F5-9A69-BED1216AEC55}">
  <ds:schemaRefs>
    <ds:schemaRef ds:uri="http://schemas.microsoft.com/sharepoint/v3/contenttype/forms"/>
  </ds:schemaRefs>
</ds:datastoreItem>
</file>

<file path=customXml/itemProps2.xml><?xml version="1.0" encoding="utf-8"?>
<ds:datastoreItem xmlns:ds="http://schemas.openxmlformats.org/officeDocument/2006/customXml" ds:itemID="{F9E468B7-E591-47EE-8BE2-83F10CDF0BA2}">
  <ds:schemaRefs>
    <ds:schemaRef ds:uri="http://schemas.openxmlformats.org/officeDocument/2006/bibliography"/>
  </ds:schemaRefs>
</ds:datastoreItem>
</file>

<file path=customXml/itemProps3.xml><?xml version="1.0" encoding="utf-8"?>
<ds:datastoreItem xmlns:ds="http://schemas.openxmlformats.org/officeDocument/2006/customXml" ds:itemID="{B85BC622-C703-402D-992E-41892DFB4B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8428608-0F34-4C65-AB2B-B6AA398FA5A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new assignment sheet.dotx</Template>
  <TotalTime>1</TotalTime>
  <Pages>1</Pages>
  <Words>79060</Words>
  <Characters>450642</Characters>
  <Application>Microsoft Office Word</Application>
  <DocSecurity>0</DocSecurity>
  <Lines>3755</Lines>
  <Paragraphs>1057</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528645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Mohamad Wael Baghdadi (1708309)</cp:lastModifiedBy>
  <cp:revision>4</cp:revision>
  <dcterms:created xsi:type="dcterms:W3CDTF">2021-11-11T21:32:00Z</dcterms:created>
  <dcterms:modified xsi:type="dcterms:W3CDTF">2021-11-11T21:33:00Z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y fmtid="{D5CDD505-2E9C-101B-9397-08002B2CF9AE}" pid="25" name="ContentTypeId">
    <vt:lpwstr>0x0101007FFECDC02DC436418CCBE31634C411FC</vt:lpwstr>
  </property>
</Properties>
</file>