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92EC2" w14:textId="5807DE47" w:rsidR="00561E83" w:rsidRPr="00FB562F" w:rsidRDefault="00D459F9" w:rsidP="00D459F9">
      <w:pPr>
        <w:spacing w:line="360" w:lineRule="auto"/>
        <w:rPr>
          <w:rFonts w:ascii="Arial" w:hAnsi="Arial" w:cs="Arial"/>
          <w:b/>
          <w:bCs/>
          <w:sz w:val="24"/>
          <w:szCs w:val="24"/>
        </w:rPr>
      </w:pPr>
      <w:r w:rsidRPr="00FB562F">
        <w:rPr>
          <w:rFonts w:ascii="Arial" w:hAnsi="Arial" w:cs="Arial"/>
          <w:b/>
          <w:bCs/>
          <w:sz w:val="24"/>
          <w:szCs w:val="24"/>
        </w:rPr>
        <w:t>1920269</w:t>
      </w:r>
    </w:p>
    <w:p w14:paraId="4D09FA1F" w14:textId="6AE8702D" w:rsidR="00D459F9" w:rsidRPr="00FB562F" w:rsidRDefault="00D459F9" w:rsidP="00D459F9">
      <w:pPr>
        <w:spacing w:line="360" w:lineRule="auto"/>
        <w:rPr>
          <w:rFonts w:ascii="Arial" w:hAnsi="Arial" w:cs="Arial"/>
          <w:b/>
          <w:bCs/>
          <w:sz w:val="24"/>
          <w:szCs w:val="24"/>
        </w:rPr>
      </w:pPr>
      <w:r w:rsidRPr="00FB562F">
        <w:rPr>
          <w:rFonts w:ascii="Arial" w:hAnsi="Arial" w:cs="Arial"/>
          <w:b/>
          <w:bCs/>
          <w:sz w:val="24"/>
          <w:szCs w:val="24"/>
        </w:rPr>
        <w:t>Congeita Clarke-Young</w:t>
      </w:r>
    </w:p>
    <w:p w14:paraId="438A4431" w14:textId="6A0A993E" w:rsidR="00D459F9" w:rsidRPr="00FB562F" w:rsidRDefault="00D459F9">
      <w:pPr>
        <w:spacing w:line="360" w:lineRule="auto"/>
        <w:rPr>
          <w:rFonts w:ascii="Arial" w:hAnsi="Arial" w:cs="Arial"/>
          <w:b/>
          <w:bCs/>
          <w:sz w:val="24"/>
          <w:szCs w:val="24"/>
        </w:rPr>
      </w:pPr>
      <w:r w:rsidRPr="00FB562F">
        <w:rPr>
          <w:rFonts w:ascii="Arial" w:hAnsi="Arial" w:cs="Arial"/>
          <w:b/>
          <w:bCs/>
          <w:sz w:val="24"/>
          <w:szCs w:val="24"/>
        </w:rPr>
        <w:t>BMHP6021</w:t>
      </w:r>
    </w:p>
    <w:p w14:paraId="41F5F757" w14:textId="1204F4B5" w:rsidR="00D459F9" w:rsidRPr="00FB562F" w:rsidRDefault="00D459F9">
      <w:pPr>
        <w:spacing w:line="360" w:lineRule="auto"/>
        <w:rPr>
          <w:rFonts w:ascii="Arial" w:hAnsi="Arial" w:cs="Arial"/>
          <w:b/>
          <w:bCs/>
          <w:sz w:val="24"/>
          <w:szCs w:val="24"/>
        </w:rPr>
      </w:pPr>
      <w:r w:rsidRPr="00FB562F">
        <w:rPr>
          <w:rFonts w:ascii="Arial" w:hAnsi="Arial" w:cs="Arial"/>
          <w:b/>
          <w:bCs/>
          <w:sz w:val="24"/>
          <w:szCs w:val="24"/>
        </w:rPr>
        <w:t>Lecturer: Joanne Davies</w:t>
      </w:r>
    </w:p>
    <w:p w14:paraId="1F0C0ABB" w14:textId="77777777" w:rsidR="000804E2" w:rsidRDefault="000804E2">
      <w:pPr>
        <w:spacing w:line="360" w:lineRule="auto"/>
        <w:rPr>
          <w:rFonts w:ascii="Arial" w:hAnsi="Arial" w:cs="Arial"/>
          <w:b/>
          <w:bCs/>
          <w:sz w:val="24"/>
          <w:szCs w:val="24"/>
        </w:rPr>
      </w:pPr>
    </w:p>
    <w:p w14:paraId="416F7792" w14:textId="77777777" w:rsidR="000804E2" w:rsidRDefault="000804E2">
      <w:pPr>
        <w:spacing w:line="360" w:lineRule="auto"/>
        <w:rPr>
          <w:rFonts w:ascii="Arial" w:hAnsi="Arial" w:cs="Arial"/>
          <w:b/>
          <w:bCs/>
          <w:sz w:val="24"/>
          <w:szCs w:val="24"/>
        </w:rPr>
      </w:pPr>
    </w:p>
    <w:p w14:paraId="7A4498F9" w14:textId="77777777" w:rsidR="00FE24DE" w:rsidRDefault="00FE24DE">
      <w:pPr>
        <w:spacing w:line="360" w:lineRule="auto"/>
        <w:rPr>
          <w:rFonts w:ascii="Arial" w:hAnsi="Arial" w:cs="Arial"/>
          <w:b/>
          <w:bCs/>
          <w:sz w:val="24"/>
          <w:szCs w:val="24"/>
        </w:rPr>
      </w:pPr>
    </w:p>
    <w:p w14:paraId="704898B5" w14:textId="77777777" w:rsidR="0060101C" w:rsidRPr="00FB562F" w:rsidRDefault="0060101C">
      <w:pPr>
        <w:spacing w:line="360" w:lineRule="auto"/>
        <w:rPr>
          <w:rFonts w:ascii="Arial" w:hAnsi="Arial" w:cs="Arial"/>
          <w:b/>
          <w:bCs/>
          <w:sz w:val="24"/>
          <w:szCs w:val="24"/>
        </w:rPr>
      </w:pPr>
    </w:p>
    <w:p w14:paraId="6CB02DE7" w14:textId="77777777" w:rsidR="00FB562F" w:rsidRPr="00FB562F" w:rsidRDefault="00FB562F">
      <w:pPr>
        <w:spacing w:line="360" w:lineRule="auto"/>
        <w:rPr>
          <w:rFonts w:ascii="Arial" w:hAnsi="Arial" w:cs="Arial"/>
          <w:b/>
          <w:bCs/>
          <w:sz w:val="24"/>
          <w:szCs w:val="24"/>
        </w:rPr>
      </w:pPr>
    </w:p>
    <w:p w14:paraId="0444D5B5" w14:textId="23EAF478" w:rsidR="00FB562F" w:rsidRDefault="00FB562F" w:rsidP="00FB562F">
      <w:pPr>
        <w:spacing w:line="360" w:lineRule="auto"/>
        <w:jc w:val="center"/>
        <w:rPr>
          <w:rFonts w:ascii="Arial" w:hAnsi="Arial" w:cs="Arial"/>
          <w:b/>
          <w:bCs/>
          <w:sz w:val="24"/>
          <w:szCs w:val="24"/>
        </w:rPr>
      </w:pPr>
      <w:r w:rsidRPr="00FB562F">
        <w:rPr>
          <w:rFonts w:ascii="Arial" w:hAnsi="Arial" w:cs="Arial"/>
          <w:b/>
          <w:bCs/>
          <w:sz w:val="24"/>
          <w:szCs w:val="24"/>
        </w:rPr>
        <w:t>Health, Wellbeing and Sustainable Development</w:t>
      </w:r>
      <w:r w:rsidR="003602B7">
        <w:rPr>
          <w:rFonts w:ascii="Arial" w:hAnsi="Arial" w:cs="Arial"/>
          <w:b/>
          <w:bCs/>
          <w:sz w:val="24"/>
          <w:szCs w:val="24"/>
        </w:rPr>
        <w:t xml:space="preserve"> </w:t>
      </w:r>
      <w:r w:rsidR="005D45D9">
        <w:rPr>
          <w:rFonts w:ascii="Arial" w:hAnsi="Arial" w:cs="Arial"/>
          <w:b/>
          <w:bCs/>
          <w:sz w:val="24"/>
          <w:szCs w:val="24"/>
        </w:rPr>
        <w:t>Goals</w:t>
      </w:r>
      <w:r w:rsidR="00BB107F">
        <w:rPr>
          <w:rFonts w:ascii="Arial" w:hAnsi="Arial" w:cs="Arial"/>
          <w:b/>
          <w:bCs/>
          <w:sz w:val="24"/>
          <w:szCs w:val="24"/>
        </w:rPr>
        <w:t>,</w:t>
      </w:r>
    </w:p>
    <w:p w14:paraId="2304594F" w14:textId="09B4D399" w:rsidR="004550DD" w:rsidRDefault="003577F9" w:rsidP="003577F9">
      <w:pPr>
        <w:spacing w:line="360" w:lineRule="auto"/>
        <w:rPr>
          <w:rFonts w:ascii="Arial" w:hAnsi="Arial" w:cs="Arial"/>
          <w:b/>
          <w:bCs/>
          <w:sz w:val="24"/>
          <w:szCs w:val="24"/>
        </w:rPr>
      </w:pPr>
      <w:r>
        <w:rPr>
          <w:rFonts w:ascii="Arial" w:hAnsi="Arial" w:cs="Arial"/>
          <w:b/>
          <w:bCs/>
          <w:sz w:val="24"/>
          <w:szCs w:val="24"/>
        </w:rPr>
        <w:t xml:space="preserve">                               </w:t>
      </w:r>
      <w:r w:rsidR="00BB107F">
        <w:rPr>
          <w:rFonts w:ascii="Arial" w:hAnsi="Arial" w:cs="Arial"/>
          <w:b/>
          <w:bCs/>
          <w:sz w:val="24"/>
          <w:szCs w:val="24"/>
        </w:rPr>
        <w:t xml:space="preserve">Report </w:t>
      </w:r>
      <w:r>
        <w:rPr>
          <w:rFonts w:ascii="Arial" w:hAnsi="Arial" w:cs="Arial"/>
          <w:b/>
          <w:bCs/>
          <w:sz w:val="24"/>
          <w:szCs w:val="24"/>
        </w:rPr>
        <w:t xml:space="preserve">to </w:t>
      </w:r>
      <w:r w:rsidR="009762A1">
        <w:rPr>
          <w:rFonts w:ascii="Arial" w:hAnsi="Arial" w:cs="Arial"/>
          <w:b/>
          <w:bCs/>
          <w:sz w:val="24"/>
          <w:szCs w:val="24"/>
        </w:rPr>
        <w:t xml:space="preserve">National Health Service </w:t>
      </w:r>
      <w:r w:rsidR="005D45D9">
        <w:rPr>
          <w:rFonts w:ascii="Arial" w:hAnsi="Arial" w:cs="Arial"/>
          <w:b/>
          <w:bCs/>
          <w:sz w:val="24"/>
          <w:szCs w:val="24"/>
        </w:rPr>
        <w:t>Chie</w:t>
      </w:r>
      <w:r w:rsidR="004550DD">
        <w:rPr>
          <w:rFonts w:ascii="Arial" w:hAnsi="Arial" w:cs="Arial"/>
          <w:b/>
          <w:bCs/>
          <w:sz w:val="24"/>
          <w:szCs w:val="24"/>
        </w:rPr>
        <w:t>f</w:t>
      </w:r>
      <w:r w:rsidR="00A659C9">
        <w:rPr>
          <w:rFonts w:ascii="Arial" w:hAnsi="Arial" w:cs="Arial"/>
          <w:b/>
          <w:bCs/>
          <w:sz w:val="24"/>
          <w:szCs w:val="24"/>
        </w:rPr>
        <w:t xml:space="preserve"> on</w:t>
      </w:r>
    </w:p>
    <w:p w14:paraId="6EFB72C6" w14:textId="28235E00" w:rsidR="004550DD" w:rsidRPr="00FB562F" w:rsidRDefault="004550DD" w:rsidP="003577F9">
      <w:pPr>
        <w:spacing w:line="360" w:lineRule="auto"/>
        <w:rPr>
          <w:rFonts w:ascii="Arial" w:hAnsi="Arial" w:cs="Arial"/>
          <w:b/>
          <w:bCs/>
          <w:sz w:val="24"/>
          <w:szCs w:val="24"/>
        </w:rPr>
      </w:pPr>
      <w:r>
        <w:rPr>
          <w:rFonts w:ascii="Arial" w:hAnsi="Arial" w:cs="Arial"/>
          <w:b/>
          <w:bCs/>
          <w:sz w:val="24"/>
          <w:szCs w:val="24"/>
        </w:rPr>
        <w:t xml:space="preserve">           </w:t>
      </w:r>
      <w:r w:rsidR="0030085A">
        <w:rPr>
          <w:rFonts w:ascii="Arial" w:hAnsi="Arial" w:cs="Arial"/>
          <w:b/>
          <w:bCs/>
          <w:sz w:val="24"/>
          <w:szCs w:val="24"/>
        </w:rPr>
        <w:t xml:space="preserve">                   </w:t>
      </w:r>
      <w:r>
        <w:rPr>
          <w:rFonts w:ascii="Arial" w:hAnsi="Arial" w:cs="Arial"/>
          <w:b/>
          <w:bCs/>
          <w:sz w:val="24"/>
          <w:szCs w:val="24"/>
        </w:rPr>
        <w:t xml:space="preserve"> </w:t>
      </w:r>
      <w:r w:rsidR="001C68AB">
        <w:rPr>
          <w:rFonts w:ascii="Arial" w:hAnsi="Arial" w:cs="Arial"/>
          <w:b/>
          <w:bCs/>
          <w:sz w:val="24"/>
          <w:szCs w:val="24"/>
        </w:rPr>
        <w:t>Improving health, well-being,</w:t>
      </w:r>
      <w:r w:rsidR="001120B2">
        <w:rPr>
          <w:rFonts w:ascii="Arial" w:hAnsi="Arial" w:cs="Arial"/>
          <w:b/>
          <w:bCs/>
          <w:sz w:val="24"/>
          <w:szCs w:val="24"/>
        </w:rPr>
        <w:t xml:space="preserve"> </w:t>
      </w:r>
      <w:r w:rsidR="00C51583">
        <w:rPr>
          <w:rFonts w:ascii="Arial" w:hAnsi="Arial" w:cs="Arial"/>
          <w:b/>
          <w:bCs/>
          <w:sz w:val="24"/>
          <w:szCs w:val="24"/>
        </w:rPr>
        <w:t>in th</w:t>
      </w:r>
      <w:r w:rsidR="00A26BED">
        <w:rPr>
          <w:rFonts w:ascii="Arial" w:hAnsi="Arial" w:cs="Arial"/>
          <w:b/>
          <w:bCs/>
          <w:sz w:val="24"/>
          <w:szCs w:val="24"/>
        </w:rPr>
        <w:t xml:space="preserve">e </w:t>
      </w:r>
      <w:r w:rsidR="00C51583">
        <w:rPr>
          <w:rFonts w:ascii="Arial" w:hAnsi="Arial" w:cs="Arial"/>
          <w:b/>
          <w:bCs/>
          <w:sz w:val="24"/>
          <w:szCs w:val="24"/>
        </w:rPr>
        <w:t>UK.</w:t>
      </w:r>
    </w:p>
    <w:p w14:paraId="3A547636" w14:textId="77777777" w:rsidR="00D459F9" w:rsidRPr="00FB562F" w:rsidRDefault="00D459F9">
      <w:pPr>
        <w:spacing w:line="360" w:lineRule="auto"/>
        <w:rPr>
          <w:rFonts w:ascii="Arial" w:hAnsi="Arial" w:cs="Arial"/>
          <w:b/>
          <w:bCs/>
          <w:sz w:val="24"/>
          <w:szCs w:val="24"/>
        </w:rPr>
      </w:pPr>
    </w:p>
    <w:p w14:paraId="3F16CB5E" w14:textId="77777777" w:rsidR="00D459F9" w:rsidRDefault="00D459F9">
      <w:pPr>
        <w:spacing w:line="360" w:lineRule="auto"/>
        <w:rPr>
          <w:rFonts w:ascii="Arial" w:hAnsi="Arial" w:cs="Arial"/>
          <w:sz w:val="24"/>
          <w:szCs w:val="24"/>
        </w:rPr>
      </w:pPr>
    </w:p>
    <w:p w14:paraId="424313B9" w14:textId="77777777" w:rsidR="00D459F9" w:rsidRDefault="00D459F9">
      <w:pPr>
        <w:spacing w:line="360" w:lineRule="auto"/>
        <w:rPr>
          <w:rFonts w:ascii="Arial" w:hAnsi="Arial" w:cs="Arial"/>
          <w:sz w:val="24"/>
          <w:szCs w:val="24"/>
        </w:rPr>
      </w:pPr>
    </w:p>
    <w:p w14:paraId="7F8D70D1" w14:textId="77777777" w:rsidR="005773D4" w:rsidRDefault="005773D4">
      <w:pPr>
        <w:spacing w:line="360" w:lineRule="auto"/>
        <w:rPr>
          <w:rFonts w:ascii="Arial" w:hAnsi="Arial" w:cs="Arial"/>
          <w:sz w:val="24"/>
          <w:szCs w:val="24"/>
        </w:rPr>
      </w:pPr>
    </w:p>
    <w:p w14:paraId="2F9EA31D" w14:textId="0A7BDEF6" w:rsidR="005773D4" w:rsidRDefault="005773D4">
      <w:pPr>
        <w:spacing w:line="360" w:lineRule="auto"/>
        <w:rPr>
          <w:rFonts w:ascii="Arial" w:hAnsi="Arial" w:cs="Arial"/>
          <w:sz w:val="24"/>
          <w:szCs w:val="24"/>
        </w:rPr>
      </w:pPr>
    </w:p>
    <w:p w14:paraId="46E9985A" w14:textId="18CFA117" w:rsidR="00A71DF0" w:rsidRDefault="005773D4">
      <w:pPr>
        <w:rPr>
          <w:rFonts w:ascii="Arial" w:hAnsi="Arial" w:cs="Arial"/>
          <w:sz w:val="24"/>
          <w:szCs w:val="24"/>
        </w:rPr>
      </w:pPr>
      <w:r>
        <w:rPr>
          <w:rFonts w:ascii="Arial" w:hAnsi="Arial" w:cs="Arial"/>
          <w:sz w:val="24"/>
          <w:szCs w:val="24"/>
        </w:rPr>
        <w:br w:type="page"/>
      </w:r>
    </w:p>
    <w:p w14:paraId="1B46E996" w14:textId="475D3FA9" w:rsidR="005773D4" w:rsidRDefault="005773D4">
      <w:pPr>
        <w:spacing w:line="360" w:lineRule="auto"/>
        <w:rPr>
          <w:rFonts w:ascii="Arial" w:hAnsi="Arial" w:cs="Arial"/>
          <w:sz w:val="24"/>
          <w:szCs w:val="24"/>
        </w:rPr>
      </w:pPr>
      <w:r>
        <w:rPr>
          <w:rFonts w:ascii="Arial" w:hAnsi="Arial" w:cs="Arial"/>
          <w:sz w:val="24"/>
          <w:szCs w:val="24"/>
        </w:rPr>
        <w:lastRenderedPageBreak/>
        <w:t xml:space="preserve">Contents </w:t>
      </w:r>
    </w:p>
    <w:p w14:paraId="387EE16C" w14:textId="14ED40C2" w:rsidR="005773D4" w:rsidRDefault="005773D4" w:rsidP="005773D4">
      <w:pPr>
        <w:spacing w:line="360" w:lineRule="auto"/>
        <w:jc w:val="right"/>
        <w:rPr>
          <w:rFonts w:ascii="Arial" w:hAnsi="Arial" w:cs="Arial"/>
          <w:sz w:val="24"/>
          <w:szCs w:val="24"/>
        </w:rPr>
      </w:pPr>
      <w:r>
        <w:rPr>
          <w:rFonts w:ascii="Arial" w:hAnsi="Arial" w:cs="Arial"/>
          <w:sz w:val="24"/>
          <w:szCs w:val="24"/>
        </w:rPr>
        <w:t>Page</w:t>
      </w:r>
    </w:p>
    <w:p w14:paraId="2E2AB911" w14:textId="77777777" w:rsidR="003138FF" w:rsidRDefault="003138FF" w:rsidP="005773D4">
      <w:pPr>
        <w:spacing w:line="360" w:lineRule="auto"/>
        <w:jc w:val="right"/>
        <w:rPr>
          <w:rFonts w:ascii="Arial" w:hAnsi="Arial" w:cs="Arial"/>
          <w:sz w:val="24"/>
          <w:szCs w:val="24"/>
        </w:rPr>
      </w:pPr>
    </w:p>
    <w:p w14:paraId="07D03250" w14:textId="38AB5D6D" w:rsidR="003138FF" w:rsidRDefault="005E0709" w:rsidP="004F6926">
      <w:pPr>
        <w:spacing w:line="360" w:lineRule="auto"/>
        <w:rPr>
          <w:rFonts w:ascii="Arial" w:hAnsi="Arial" w:cs="Arial"/>
          <w:sz w:val="24"/>
          <w:szCs w:val="24"/>
        </w:rPr>
      </w:pPr>
      <w:r>
        <w:rPr>
          <w:rFonts w:ascii="Arial" w:hAnsi="Arial" w:cs="Arial"/>
          <w:sz w:val="24"/>
          <w:szCs w:val="24"/>
        </w:rPr>
        <w:t>Ti</w:t>
      </w:r>
      <w:r w:rsidR="00FF43C2">
        <w:rPr>
          <w:rFonts w:ascii="Arial" w:hAnsi="Arial" w:cs="Arial"/>
          <w:sz w:val="24"/>
          <w:szCs w:val="24"/>
        </w:rPr>
        <w:t xml:space="preserve">lie </w:t>
      </w:r>
      <w:r w:rsidR="004F6926">
        <w:rPr>
          <w:rFonts w:ascii="Arial" w:hAnsi="Arial" w:cs="Arial"/>
          <w:sz w:val="24"/>
          <w:szCs w:val="24"/>
        </w:rPr>
        <w:t>page</w:t>
      </w:r>
      <w:r w:rsidR="00271207">
        <w:rPr>
          <w:rFonts w:ascii="Arial" w:hAnsi="Arial" w:cs="Arial"/>
          <w:sz w:val="24"/>
          <w:szCs w:val="24"/>
        </w:rPr>
        <w:t xml:space="preserve">                                                                                                               </w:t>
      </w:r>
      <w:r w:rsidR="006D12DA">
        <w:rPr>
          <w:rFonts w:ascii="Arial" w:hAnsi="Arial" w:cs="Arial"/>
          <w:sz w:val="24"/>
          <w:szCs w:val="24"/>
        </w:rPr>
        <w:t xml:space="preserve">   </w:t>
      </w:r>
      <w:r w:rsidR="00271207">
        <w:rPr>
          <w:rFonts w:ascii="Arial" w:hAnsi="Arial" w:cs="Arial"/>
          <w:sz w:val="24"/>
          <w:szCs w:val="24"/>
        </w:rPr>
        <w:t xml:space="preserve">   1</w:t>
      </w:r>
    </w:p>
    <w:p w14:paraId="547FEB45" w14:textId="77777777" w:rsidR="004F6926" w:rsidRDefault="004F6926" w:rsidP="004F6926">
      <w:pPr>
        <w:spacing w:line="360" w:lineRule="auto"/>
        <w:rPr>
          <w:rFonts w:ascii="Arial" w:hAnsi="Arial" w:cs="Arial"/>
          <w:sz w:val="24"/>
          <w:szCs w:val="24"/>
        </w:rPr>
      </w:pPr>
    </w:p>
    <w:p w14:paraId="1606784D" w14:textId="65C40FA5" w:rsidR="005773D4" w:rsidRDefault="0049009A" w:rsidP="005773D4">
      <w:pPr>
        <w:spacing w:line="360" w:lineRule="auto"/>
        <w:rPr>
          <w:rFonts w:ascii="Arial" w:hAnsi="Arial" w:cs="Arial"/>
          <w:sz w:val="24"/>
          <w:szCs w:val="24"/>
        </w:rPr>
      </w:pPr>
      <w:r>
        <w:rPr>
          <w:rFonts w:ascii="Arial" w:hAnsi="Arial" w:cs="Arial"/>
          <w:sz w:val="24"/>
          <w:szCs w:val="24"/>
        </w:rPr>
        <w:t xml:space="preserve">Contents       </w:t>
      </w:r>
      <w:r w:rsidR="00B201C2">
        <w:rPr>
          <w:rFonts w:ascii="Arial" w:hAnsi="Arial" w:cs="Arial"/>
          <w:sz w:val="24"/>
          <w:szCs w:val="24"/>
        </w:rPr>
        <w:t xml:space="preserve">                                                                                 </w:t>
      </w:r>
      <w:r w:rsidR="005773D4">
        <w:rPr>
          <w:rFonts w:ascii="Arial" w:hAnsi="Arial" w:cs="Arial"/>
          <w:sz w:val="24"/>
          <w:szCs w:val="24"/>
        </w:rPr>
        <w:t xml:space="preserve">          </w:t>
      </w:r>
      <w:r w:rsidR="00A71DF0">
        <w:rPr>
          <w:rFonts w:ascii="Arial" w:hAnsi="Arial" w:cs="Arial"/>
          <w:sz w:val="24"/>
          <w:szCs w:val="24"/>
        </w:rPr>
        <w:t xml:space="preserve">              </w:t>
      </w:r>
      <w:r w:rsidR="007267A1">
        <w:rPr>
          <w:rFonts w:ascii="Arial" w:hAnsi="Arial" w:cs="Arial"/>
          <w:sz w:val="24"/>
          <w:szCs w:val="24"/>
        </w:rPr>
        <w:t xml:space="preserve"> </w:t>
      </w:r>
      <w:r w:rsidR="00EB348B">
        <w:rPr>
          <w:rFonts w:ascii="Arial" w:hAnsi="Arial" w:cs="Arial"/>
          <w:sz w:val="24"/>
          <w:szCs w:val="24"/>
        </w:rPr>
        <w:t xml:space="preserve"> </w:t>
      </w:r>
      <w:r w:rsidR="006D12DA">
        <w:rPr>
          <w:rFonts w:ascii="Arial" w:hAnsi="Arial" w:cs="Arial"/>
          <w:sz w:val="24"/>
          <w:szCs w:val="24"/>
        </w:rPr>
        <w:t xml:space="preserve">   </w:t>
      </w:r>
      <w:r w:rsidR="00C16CFC">
        <w:rPr>
          <w:rFonts w:ascii="Arial" w:hAnsi="Arial" w:cs="Arial"/>
          <w:sz w:val="24"/>
          <w:szCs w:val="24"/>
        </w:rPr>
        <w:t xml:space="preserve"> </w:t>
      </w:r>
      <w:r w:rsidR="00271207">
        <w:rPr>
          <w:rFonts w:ascii="Arial" w:hAnsi="Arial" w:cs="Arial"/>
          <w:sz w:val="24"/>
          <w:szCs w:val="24"/>
        </w:rPr>
        <w:t>2</w:t>
      </w:r>
    </w:p>
    <w:p w14:paraId="1329725A" w14:textId="77777777" w:rsidR="00EB348B" w:rsidRDefault="00EB348B" w:rsidP="005773D4">
      <w:pPr>
        <w:spacing w:line="360" w:lineRule="auto"/>
        <w:rPr>
          <w:rFonts w:ascii="Arial" w:hAnsi="Arial" w:cs="Arial"/>
          <w:sz w:val="24"/>
          <w:szCs w:val="24"/>
        </w:rPr>
      </w:pPr>
    </w:p>
    <w:p w14:paraId="053CC4B7" w14:textId="597835E8" w:rsidR="00F1478F" w:rsidRDefault="00F1478F" w:rsidP="005773D4">
      <w:pPr>
        <w:spacing w:line="360" w:lineRule="auto"/>
        <w:rPr>
          <w:rFonts w:ascii="Arial" w:hAnsi="Arial" w:cs="Arial"/>
          <w:sz w:val="24"/>
          <w:szCs w:val="24"/>
        </w:rPr>
      </w:pPr>
      <w:r>
        <w:rPr>
          <w:rFonts w:ascii="Arial" w:hAnsi="Arial" w:cs="Arial"/>
          <w:sz w:val="24"/>
          <w:szCs w:val="24"/>
        </w:rPr>
        <w:t>Abstract/</w:t>
      </w:r>
      <w:r w:rsidRPr="00F1478F">
        <w:rPr>
          <w:rFonts w:ascii="Arial" w:hAnsi="Arial" w:cs="Arial"/>
          <w:sz w:val="24"/>
          <w:szCs w:val="24"/>
        </w:rPr>
        <w:t>executive summary</w:t>
      </w:r>
      <w:r>
        <w:rPr>
          <w:rFonts w:ascii="Arial" w:hAnsi="Arial" w:cs="Arial"/>
          <w:sz w:val="24"/>
          <w:szCs w:val="24"/>
        </w:rPr>
        <w:t xml:space="preserve">                                                                                        3</w:t>
      </w:r>
    </w:p>
    <w:p w14:paraId="4C5CAF8F" w14:textId="77777777" w:rsidR="00F1478F" w:rsidRDefault="00F1478F" w:rsidP="005773D4">
      <w:pPr>
        <w:spacing w:line="360" w:lineRule="auto"/>
        <w:rPr>
          <w:rFonts w:ascii="Arial" w:hAnsi="Arial" w:cs="Arial"/>
          <w:sz w:val="24"/>
          <w:szCs w:val="24"/>
        </w:rPr>
      </w:pPr>
    </w:p>
    <w:p w14:paraId="532AF179" w14:textId="77777777" w:rsidR="00F1478F" w:rsidRDefault="0049009A" w:rsidP="005773D4">
      <w:pPr>
        <w:spacing w:line="360" w:lineRule="auto"/>
        <w:rPr>
          <w:rFonts w:ascii="Arial" w:hAnsi="Arial" w:cs="Arial"/>
          <w:sz w:val="24"/>
          <w:szCs w:val="24"/>
        </w:rPr>
      </w:pPr>
      <w:r>
        <w:rPr>
          <w:rFonts w:ascii="Arial" w:hAnsi="Arial" w:cs="Arial"/>
          <w:sz w:val="24"/>
          <w:szCs w:val="24"/>
        </w:rPr>
        <w:t>Introduction</w:t>
      </w:r>
      <w:r w:rsidR="00F11D1B">
        <w:rPr>
          <w:rFonts w:ascii="Arial" w:hAnsi="Arial" w:cs="Arial"/>
          <w:sz w:val="24"/>
          <w:szCs w:val="24"/>
        </w:rPr>
        <w:t>:</w:t>
      </w:r>
      <w:r w:rsidR="0017497A">
        <w:rPr>
          <w:rFonts w:ascii="Arial" w:hAnsi="Arial" w:cs="Arial"/>
          <w:sz w:val="24"/>
          <w:szCs w:val="24"/>
        </w:rPr>
        <w:t xml:space="preserve"> Purpo</w:t>
      </w:r>
      <w:r w:rsidR="007E3469">
        <w:rPr>
          <w:rFonts w:ascii="Arial" w:hAnsi="Arial" w:cs="Arial"/>
          <w:sz w:val="24"/>
          <w:szCs w:val="24"/>
        </w:rPr>
        <w:t>s</w:t>
      </w:r>
      <w:r w:rsidR="0083111C">
        <w:rPr>
          <w:rFonts w:ascii="Arial" w:hAnsi="Arial" w:cs="Arial"/>
          <w:sz w:val="24"/>
          <w:szCs w:val="24"/>
        </w:rPr>
        <w:t>e</w:t>
      </w:r>
      <w:r w:rsidR="00015370">
        <w:rPr>
          <w:rFonts w:ascii="Arial" w:hAnsi="Arial" w:cs="Arial"/>
          <w:sz w:val="24"/>
          <w:szCs w:val="24"/>
        </w:rPr>
        <w:t>;</w:t>
      </w:r>
      <w:r w:rsidR="0083111C">
        <w:rPr>
          <w:rFonts w:ascii="Arial" w:hAnsi="Arial" w:cs="Arial"/>
          <w:sz w:val="24"/>
          <w:szCs w:val="24"/>
        </w:rPr>
        <w:t xml:space="preserve"> </w:t>
      </w:r>
      <w:r w:rsidR="0017497A">
        <w:rPr>
          <w:rFonts w:ascii="Arial" w:hAnsi="Arial" w:cs="Arial"/>
          <w:sz w:val="24"/>
          <w:szCs w:val="24"/>
        </w:rPr>
        <w:t>of this report</w:t>
      </w:r>
      <w:r w:rsidR="001B49B3">
        <w:rPr>
          <w:rFonts w:ascii="Arial" w:hAnsi="Arial" w:cs="Arial"/>
          <w:sz w:val="24"/>
          <w:szCs w:val="24"/>
        </w:rPr>
        <w:t xml:space="preserve"> to </w:t>
      </w:r>
      <w:r w:rsidR="00E84298">
        <w:rPr>
          <w:rFonts w:ascii="Arial" w:hAnsi="Arial" w:cs="Arial"/>
          <w:sz w:val="24"/>
          <w:szCs w:val="24"/>
        </w:rPr>
        <w:t xml:space="preserve">National Health </w:t>
      </w:r>
      <w:r w:rsidR="00027F45">
        <w:rPr>
          <w:rFonts w:ascii="Arial" w:hAnsi="Arial" w:cs="Arial"/>
          <w:sz w:val="24"/>
          <w:szCs w:val="24"/>
        </w:rPr>
        <w:t xml:space="preserve">Chief                         </w:t>
      </w:r>
      <w:r w:rsidR="00413E2A">
        <w:rPr>
          <w:rFonts w:ascii="Arial" w:hAnsi="Arial" w:cs="Arial"/>
          <w:sz w:val="24"/>
          <w:szCs w:val="24"/>
        </w:rPr>
        <w:t xml:space="preserve">        </w:t>
      </w:r>
      <w:r w:rsidR="00027F45">
        <w:rPr>
          <w:rFonts w:ascii="Arial" w:hAnsi="Arial" w:cs="Arial"/>
          <w:sz w:val="24"/>
          <w:szCs w:val="24"/>
        </w:rPr>
        <w:t xml:space="preserve"> </w:t>
      </w:r>
      <w:r w:rsidR="006D12DA">
        <w:rPr>
          <w:rFonts w:ascii="Arial" w:hAnsi="Arial" w:cs="Arial"/>
          <w:sz w:val="24"/>
          <w:szCs w:val="24"/>
        </w:rPr>
        <w:t xml:space="preserve"> </w:t>
      </w:r>
      <w:r w:rsidR="00CD6CBC">
        <w:rPr>
          <w:rFonts w:ascii="Arial" w:hAnsi="Arial" w:cs="Arial"/>
          <w:sz w:val="24"/>
          <w:szCs w:val="24"/>
        </w:rPr>
        <w:t xml:space="preserve"> </w:t>
      </w:r>
      <w:r w:rsidR="00D941BD">
        <w:rPr>
          <w:rFonts w:ascii="Arial" w:hAnsi="Arial" w:cs="Arial"/>
          <w:sz w:val="24"/>
          <w:szCs w:val="24"/>
        </w:rPr>
        <w:t xml:space="preserve"> </w:t>
      </w:r>
      <w:r w:rsidR="006D12DA">
        <w:rPr>
          <w:rFonts w:ascii="Arial" w:hAnsi="Arial" w:cs="Arial"/>
          <w:sz w:val="24"/>
          <w:szCs w:val="24"/>
        </w:rPr>
        <w:t xml:space="preserve"> </w:t>
      </w:r>
      <w:r w:rsidR="00027F45">
        <w:rPr>
          <w:rFonts w:ascii="Arial" w:hAnsi="Arial" w:cs="Arial"/>
          <w:sz w:val="24"/>
          <w:szCs w:val="24"/>
        </w:rPr>
        <w:t>3</w:t>
      </w:r>
    </w:p>
    <w:p w14:paraId="279CB089" w14:textId="3FF301E2" w:rsidR="00252D26" w:rsidRDefault="0049009A" w:rsidP="00A71DF0">
      <w:pPr>
        <w:spacing w:line="360" w:lineRule="auto"/>
        <w:rPr>
          <w:rFonts w:ascii="Arial" w:hAnsi="Arial" w:cs="Arial"/>
          <w:sz w:val="24"/>
          <w:szCs w:val="24"/>
        </w:rPr>
      </w:pPr>
      <w:r>
        <w:rPr>
          <w:rFonts w:ascii="Arial" w:hAnsi="Arial" w:cs="Arial"/>
          <w:sz w:val="24"/>
          <w:szCs w:val="24"/>
        </w:rPr>
        <w:t xml:space="preserve"> </w:t>
      </w:r>
      <w:r w:rsidR="00F11D1B">
        <w:rPr>
          <w:rFonts w:ascii="Arial" w:hAnsi="Arial" w:cs="Arial"/>
          <w:sz w:val="24"/>
          <w:szCs w:val="24"/>
        </w:rPr>
        <w:t xml:space="preserve">                                                                     </w:t>
      </w:r>
      <w:r>
        <w:rPr>
          <w:rFonts w:ascii="Arial" w:hAnsi="Arial" w:cs="Arial"/>
          <w:sz w:val="24"/>
          <w:szCs w:val="24"/>
        </w:rPr>
        <w:t xml:space="preserve">                                                                   </w:t>
      </w:r>
      <w:r w:rsidR="00EB348B">
        <w:rPr>
          <w:rFonts w:ascii="Arial" w:hAnsi="Arial" w:cs="Arial"/>
          <w:sz w:val="24"/>
          <w:szCs w:val="24"/>
        </w:rPr>
        <w:t xml:space="preserve"> </w:t>
      </w:r>
      <w:r w:rsidR="008170E8">
        <w:rPr>
          <w:rFonts w:ascii="Arial" w:hAnsi="Arial" w:cs="Arial"/>
          <w:sz w:val="24"/>
          <w:szCs w:val="24"/>
        </w:rPr>
        <w:t xml:space="preserve">     </w:t>
      </w:r>
      <w:r w:rsidR="009D3799">
        <w:rPr>
          <w:rFonts w:ascii="Arial" w:hAnsi="Arial" w:cs="Arial"/>
          <w:sz w:val="24"/>
          <w:szCs w:val="24"/>
        </w:rPr>
        <w:t xml:space="preserve">                          </w:t>
      </w:r>
      <w:r w:rsidR="008170E8">
        <w:rPr>
          <w:rFonts w:ascii="Arial" w:hAnsi="Arial" w:cs="Arial"/>
          <w:sz w:val="24"/>
          <w:szCs w:val="24"/>
        </w:rPr>
        <w:t xml:space="preserve">      </w:t>
      </w:r>
      <w:r w:rsidR="00A71DF0">
        <w:rPr>
          <w:rFonts w:ascii="Arial" w:hAnsi="Arial" w:cs="Arial"/>
          <w:sz w:val="24"/>
          <w:szCs w:val="24"/>
        </w:rPr>
        <w:t xml:space="preserve">                           </w:t>
      </w:r>
    </w:p>
    <w:p w14:paraId="5D2CB34D" w14:textId="3BEFC840" w:rsidR="00BB37C3" w:rsidRDefault="00F42BE7" w:rsidP="00A71DF0">
      <w:pPr>
        <w:spacing w:line="360" w:lineRule="auto"/>
        <w:rPr>
          <w:rFonts w:ascii="Arial" w:hAnsi="Arial" w:cs="Arial"/>
          <w:sz w:val="24"/>
          <w:szCs w:val="24"/>
        </w:rPr>
      </w:pPr>
      <w:r>
        <w:rPr>
          <w:rFonts w:ascii="Arial" w:hAnsi="Arial" w:cs="Arial"/>
          <w:sz w:val="24"/>
          <w:szCs w:val="24"/>
        </w:rPr>
        <w:t>Introduction</w:t>
      </w:r>
      <w:r w:rsidR="0016112F">
        <w:rPr>
          <w:rFonts w:ascii="Arial" w:hAnsi="Arial" w:cs="Arial"/>
          <w:sz w:val="24"/>
          <w:szCs w:val="24"/>
        </w:rPr>
        <w:t xml:space="preserve"> </w:t>
      </w:r>
      <w:r w:rsidR="00415B4D">
        <w:rPr>
          <w:rFonts w:ascii="Arial" w:hAnsi="Arial" w:cs="Arial"/>
          <w:sz w:val="24"/>
          <w:szCs w:val="24"/>
        </w:rPr>
        <w:t>of</w:t>
      </w:r>
      <w:r w:rsidR="0016112F">
        <w:rPr>
          <w:rFonts w:ascii="Arial" w:hAnsi="Arial" w:cs="Arial"/>
          <w:sz w:val="24"/>
          <w:szCs w:val="24"/>
        </w:rPr>
        <w:t xml:space="preserve"> </w:t>
      </w:r>
      <w:r w:rsidR="00E129BF">
        <w:rPr>
          <w:rFonts w:ascii="Arial" w:hAnsi="Arial" w:cs="Arial"/>
          <w:sz w:val="24"/>
          <w:szCs w:val="24"/>
        </w:rPr>
        <w:t xml:space="preserve">Concepts: </w:t>
      </w:r>
      <w:r w:rsidR="007C763D">
        <w:rPr>
          <w:rFonts w:ascii="Arial" w:hAnsi="Arial" w:cs="Arial"/>
          <w:sz w:val="24"/>
          <w:szCs w:val="24"/>
        </w:rPr>
        <w:t>S</w:t>
      </w:r>
      <w:r w:rsidR="00E129BF" w:rsidRPr="00E06611">
        <w:rPr>
          <w:rFonts w:ascii="Arial" w:hAnsi="Arial" w:cs="Arial"/>
          <w:sz w:val="24"/>
          <w:szCs w:val="24"/>
        </w:rPr>
        <w:t>ustainable</w:t>
      </w:r>
      <w:r w:rsidR="00E06611" w:rsidRPr="00E06611">
        <w:rPr>
          <w:rFonts w:ascii="Arial" w:hAnsi="Arial" w:cs="Arial"/>
          <w:sz w:val="24"/>
          <w:szCs w:val="24"/>
        </w:rPr>
        <w:t xml:space="preserve"> development Goal</w:t>
      </w:r>
      <w:r w:rsidR="007C5781">
        <w:rPr>
          <w:rFonts w:ascii="Arial" w:hAnsi="Arial" w:cs="Arial"/>
          <w:sz w:val="24"/>
          <w:szCs w:val="24"/>
        </w:rPr>
        <w:t xml:space="preserve"> for</w:t>
      </w:r>
      <w:r w:rsidR="00E06611" w:rsidRPr="00E06611">
        <w:rPr>
          <w:rFonts w:ascii="Arial" w:hAnsi="Arial" w:cs="Arial"/>
          <w:sz w:val="24"/>
          <w:szCs w:val="24"/>
        </w:rPr>
        <w:t xml:space="preserve"> Health </w:t>
      </w:r>
      <w:r w:rsidR="0043209A">
        <w:rPr>
          <w:rFonts w:ascii="Arial" w:hAnsi="Arial" w:cs="Arial"/>
          <w:sz w:val="24"/>
          <w:szCs w:val="24"/>
        </w:rPr>
        <w:t>&amp;</w:t>
      </w:r>
      <w:r w:rsidR="00E06611" w:rsidRPr="00E06611">
        <w:rPr>
          <w:rFonts w:ascii="Arial" w:hAnsi="Arial" w:cs="Arial"/>
          <w:sz w:val="24"/>
          <w:szCs w:val="24"/>
        </w:rPr>
        <w:t xml:space="preserve"> well-being</w:t>
      </w:r>
      <w:r w:rsidR="0083111C">
        <w:rPr>
          <w:rFonts w:ascii="Arial" w:hAnsi="Arial" w:cs="Arial"/>
          <w:sz w:val="24"/>
          <w:szCs w:val="24"/>
        </w:rPr>
        <w:t xml:space="preserve">  </w:t>
      </w:r>
      <w:r w:rsidR="003E3E76">
        <w:rPr>
          <w:rFonts w:ascii="Arial" w:hAnsi="Arial" w:cs="Arial"/>
          <w:sz w:val="24"/>
          <w:szCs w:val="24"/>
        </w:rPr>
        <w:t xml:space="preserve">  </w:t>
      </w:r>
      <w:r w:rsidR="0033232D">
        <w:rPr>
          <w:rFonts w:ascii="Arial" w:hAnsi="Arial" w:cs="Arial"/>
          <w:sz w:val="24"/>
          <w:szCs w:val="24"/>
        </w:rPr>
        <w:t xml:space="preserve"> </w:t>
      </w:r>
      <w:r w:rsidR="003E3E76">
        <w:rPr>
          <w:rFonts w:ascii="Arial" w:hAnsi="Arial" w:cs="Arial"/>
          <w:sz w:val="24"/>
          <w:szCs w:val="24"/>
        </w:rPr>
        <w:t xml:space="preserve"> </w:t>
      </w:r>
      <w:r w:rsidR="00415B4D">
        <w:rPr>
          <w:rFonts w:ascii="Arial" w:hAnsi="Arial" w:cs="Arial"/>
          <w:sz w:val="24"/>
          <w:szCs w:val="24"/>
        </w:rPr>
        <w:t>4</w:t>
      </w:r>
      <w:r w:rsidR="00B33A45">
        <w:rPr>
          <w:rFonts w:ascii="Arial" w:hAnsi="Arial" w:cs="Arial"/>
          <w:sz w:val="24"/>
          <w:szCs w:val="24"/>
        </w:rPr>
        <w:t xml:space="preserve">                                                                        </w:t>
      </w:r>
    </w:p>
    <w:p w14:paraId="06CEF3A5" w14:textId="77777777" w:rsidR="0031500C" w:rsidRDefault="0031500C" w:rsidP="00A71DF0">
      <w:pPr>
        <w:spacing w:line="360" w:lineRule="auto"/>
        <w:rPr>
          <w:rFonts w:ascii="Arial" w:hAnsi="Arial" w:cs="Arial"/>
          <w:sz w:val="24"/>
          <w:szCs w:val="24"/>
        </w:rPr>
      </w:pPr>
    </w:p>
    <w:p w14:paraId="7D6A7851" w14:textId="2DD419DD" w:rsidR="007E5F8D" w:rsidRDefault="0031500C" w:rsidP="00A71DF0">
      <w:pPr>
        <w:spacing w:line="360" w:lineRule="auto"/>
        <w:rPr>
          <w:rFonts w:ascii="Arial" w:hAnsi="Arial" w:cs="Arial"/>
          <w:sz w:val="24"/>
          <w:szCs w:val="24"/>
        </w:rPr>
      </w:pPr>
      <w:r>
        <w:rPr>
          <w:rFonts w:ascii="Arial" w:hAnsi="Arial" w:cs="Arial"/>
          <w:sz w:val="24"/>
          <w:szCs w:val="24"/>
        </w:rPr>
        <w:t>Goal</w:t>
      </w:r>
      <w:r w:rsidR="00C5520B">
        <w:rPr>
          <w:rFonts w:ascii="Arial" w:hAnsi="Arial" w:cs="Arial"/>
          <w:sz w:val="24"/>
          <w:szCs w:val="24"/>
        </w:rPr>
        <w:t xml:space="preserve"> A</w:t>
      </w:r>
      <w:r w:rsidR="00C16CFC">
        <w:rPr>
          <w:rFonts w:ascii="Arial" w:hAnsi="Arial" w:cs="Arial"/>
          <w:sz w:val="24"/>
          <w:szCs w:val="24"/>
        </w:rPr>
        <w:t>:</w:t>
      </w:r>
      <w:r w:rsidR="00C5520B">
        <w:rPr>
          <w:rFonts w:ascii="Arial" w:hAnsi="Arial" w:cs="Arial"/>
          <w:sz w:val="24"/>
          <w:szCs w:val="24"/>
        </w:rPr>
        <w:t xml:space="preserve"> </w:t>
      </w:r>
      <w:r w:rsidR="00570671">
        <w:rPr>
          <w:rFonts w:ascii="Arial" w:hAnsi="Arial" w:cs="Arial"/>
          <w:sz w:val="24"/>
          <w:szCs w:val="24"/>
        </w:rPr>
        <w:t>Development Goal</w:t>
      </w:r>
      <w:r w:rsidR="008466A7">
        <w:rPr>
          <w:rFonts w:ascii="Arial" w:hAnsi="Arial" w:cs="Arial"/>
          <w:sz w:val="24"/>
          <w:szCs w:val="24"/>
        </w:rPr>
        <w:t xml:space="preserve"> </w:t>
      </w:r>
      <w:r w:rsidR="00D32E81">
        <w:rPr>
          <w:rFonts w:ascii="Arial" w:hAnsi="Arial" w:cs="Arial"/>
          <w:sz w:val="24"/>
          <w:szCs w:val="24"/>
        </w:rPr>
        <w:t>one</w:t>
      </w:r>
      <w:r w:rsidR="00993D46">
        <w:rPr>
          <w:rFonts w:ascii="Arial" w:hAnsi="Arial" w:cs="Arial"/>
          <w:sz w:val="24"/>
          <w:szCs w:val="24"/>
        </w:rPr>
        <w:t xml:space="preserve"> end </w:t>
      </w:r>
      <w:r w:rsidR="00671E7C">
        <w:rPr>
          <w:rFonts w:ascii="Arial" w:hAnsi="Arial" w:cs="Arial"/>
          <w:sz w:val="24"/>
          <w:szCs w:val="24"/>
        </w:rPr>
        <w:t>hunger, improve Nutrition</w:t>
      </w:r>
      <w:r w:rsidR="008F5127">
        <w:rPr>
          <w:rFonts w:ascii="Arial" w:hAnsi="Arial" w:cs="Arial"/>
          <w:sz w:val="24"/>
          <w:szCs w:val="24"/>
        </w:rPr>
        <w:t xml:space="preserve">        </w:t>
      </w:r>
      <w:r w:rsidR="00534F5F">
        <w:rPr>
          <w:rFonts w:ascii="Arial" w:hAnsi="Arial" w:cs="Arial"/>
          <w:sz w:val="24"/>
          <w:szCs w:val="24"/>
        </w:rPr>
        <w:t xml:space="preserve">                 </w:t>
      </w:r>
      <w:r w:rsidR="007C763D">
        <w:rPr>
          <w:rFonts w:ascii="Arial" w:hAnsi="Arial" w:cs="Arial"/>
          <w:sz w:val="24"/>
          <w:szCs w:val="24"/>
        </w:rPr>
        <w:t xml:space="preserve">  </w:t>
      </w:r>
      <w:r w:rsidR="00534F5F">
        <w:rPr>
          <w:rFonts w:ascii="Arial" w:hAnsi="Arial" w:cs="Arial"/>
          <w:sz w:val="24"/>
          <w:szCs w:val="24"/>
        </w:rPr>
        <w:t xml:space="preserve">   </w:t>
      </w:r>
      <w:r w:rsidR="008F5127">
        <w:rPr>
          <w:rFonts w:ascii="Arial" w:hAnsi="Arial" w:cs="Arial"/>
          <w:sz w:val="24"/>
          <w:szCs w:val="24"/>
        </w:rPr>
        <w:t xml:space="preserve">   </w:t>
      </w:r>
      <w:r w:rsidR="00D32E81">
        <w:rPr>
          <w:rFonts w:ascii="Arial" w:hAnsi="Arial" w:cs="Arial"/>
          <w:sz w:val="24"/>
          <w:szCs w:val="24"/>
        </w:rPr>
        <w:t xml:space="preserve"> </w:t>
      </w:r>
      <w:r w:rsidR="00BD26A5">
        <w:rPr>
          <w:rFonts w:ascii="Arial" w:hAnsi="Arial" w:cs="Arial"/>
          <w:sz w:val="24"/>
          <w:szCs w:val="24"/>
        </w:rPr>
        <w:t xml:space="preserve"> </w:t>
      </w:r>
      <w:r w:rsidR="00D32E81">
        <w:rPr>
          <w:rFonts w:ascii="Arial" w:hAnsi="Arial" w:cs="Arial"/>
          <w:sz w:val="24"/>
          <w:szCs w:val="24"/>
        </w:rPr>
        <w:t>5</w:t>
      </w:r>
      <w:r w:rsidR="00AB73F5">
        <w:rPr>
          <w:rFonts w:ascii="Arial" w:hAnsi="Arial" w:cs="Arial"/>
          <w:sz w:val="24"/>
          <w:szCs w:val="24"/>
        </w:rPr>
        <w:t xml:space="preserve">                                           </w:t>
      </w:r>
    </w:p>
    <w:p w14:paraId="5A737E00" w14:textId="77777777" w:rsidR="00AB73F5" w:rsidRDefault="00AB73F5" w:rsidP="00A71DF0">
      <w:pPr>
        <w:spacing w:line="360" w:lineRule="auto"/>
        <w:rPr>
          <w:rFonts w:ascii="Arial" w:hAnsi="Arial" w:cs="Arial"/>
          <w:sz w:val="24"/>
          <w:szCs w:val="24"/>
        </w:rPr>
      </w:pPr>
    </w:p>
    <w:p w14:paraId="1905C6BB" w14:textId="04129D3B" w:rsidR="00D300F5" w:rsidRDefault="00AB73F5" w:rsidP="00A71DF0">
      <w:pPr>
        <w:spacing w:line="360" w:lineRule="auto"/>
        <w:rPr>
          <w:rFonts w:ascii="Arial" w:hAnsi="Arial" w:cs="Arial"/>
          <w:sz w:val="24"/>
          <w:szCs w:val="24"/>
        </w:rPr>
      </w:pPr>
      <w:r>
        <w:rPr>
          <w:rFonts w:ascii="Arial" w:hAnsi="Arial" w:cs="Arial"/>
          <w:sz w:val="24"/>
          <w:szCs w:val="24"/>
        </w:rPr>
        <w:t>G</w:t>
      </w:r>
      <w:r w:rsidR="006F1E86">
        <w:rPr>
          <w:rFonts w:ascii="Arial" w:hAnsi="Arial" w:cs="Arial"/>
          <w:sz w:val="24"/>
          <w:szCs w:val="24"/>
        </w:rPr>
        <w:t>oal B</w:t>
      </w:r>
      <w:r w:rsidR="00C16CFC">
        <w:rPr>
          <w:rFonts w:ascii="Arial" w:hAnsi="Arial" w:cs="Arial"/>
          <w:sz w:val="24"/>
          <w:szCs w:val="24"/>
        </w:rPr>
        <w:t>:</w:t>
      </w:r>
      <w:r w:rsidR="00427B9D">
        <w:rPr>
          <w:rFonts w:ascii="Arial" w:hAnsi="Arial" w:cs="Arial"/>
          <w:sz w:val="24"/>
          <w:szCs w:val="24"/>
        </w:rPr>
        <w:t xml:space="preserve"> </w:t>
      </w:r>
      <w:bookmarkStart w:id="0" w:name="_Hlk149742791"/>
      <w:r w:rsidR="00015370">
        <w:rPr>
          <w:rFonts w:ascii="Arial" w:hAnsi="Arial" w:cs="Arial"/>
          <w:sz w:val="24"/>
          <w:szCs w:val="24"/>
        </w:rPr>
        <w:t>Development</w:t>
      </w:r>
      <w:r w:rsidR="008144C0">
        <w:rPr>
          <w:rFonts w:ascii="Arial" w:hAnsi="Arial" w:cs="Arial"/>
          <w:sz w:val="24"/>
          <w:szCs w:val="24"/>
        </w:rPr>
        <w:t xml:space="preserve"> Goal</w:t>
      </w:r>
      <w:r w:rsidR="00F4667F">
        <w:rPr>
          <w:rFonts w:ascii="Arial" w:hAnsi="Arial" w:cs="Arial"/>
          <w:sz w:val="24"/>
          <w:szCs w:val="24"/>
        </w:rPr>
        <w:t>,</w:t>
      </w:r>
      <w:r w:rsidR="009B3C99">
        <w:rPr>
          <w:rFonts w:ascii="Arial" w:hAnsi="Arial" w:cs="Arial"/>
          <w:sz w:val="24"/>
          <w:szCs w:val="24"/>
        </w:rPr>
        <w:t xml:space="preserve"> 3 Healthy </w:t>
      </w:r>
      <w:r w:rsidR="00533C34">
        <w:rPr>
          <w:rFonts w:ascii="Arial" w:hAnsi="Arial" w:cs="Arial"/>
          <w:sz w:val="24"/>
          <w:szCs w:val="24"/>
        </w:rPr>
        <w:t>lives and</w:t>
      </w:r>
      <w:r w:rsidR="0093731D">
        <w:rPr>
          <w:rFonts w:ascii="Arial" w:hAnsi="Arial" w:cs="Arial"/>
          <w:sz w:val="24"/>
          <w:szCs w:val="24"/>
        </w:rPr>
        <w:t xml:space="preserve"> </w:t>
      </w:r>
      <w:r w:rsidR="003C44D4">
        <w:rPr>
          <w:rFonts w:ascii="Arial" w:hAnsi="Arial" w:cs="Arial"/>
          <w:sz w:val="24"/>
          <w:szCs w:val="24"/>
        </w:rPr>
        <w:t>Well-being for all ages</w:t>
      </w:r>
      <w:r w:rsidR="00773CF7">
        <w:rPr>
          <w:rFonts w:ascii="Arial" w:hAnsi="Arial" w:cs="Arial"/>
          <w:sz w:val="24"/>
          <w:szCs w:val="24"/>
        </w:rPr>
        <w:t xml:space="preserve"> </w:t>
      </w:r>
      <w:bookmarkEnd w:id="0"/>
      <w:r w:rsidR="00773CF7">
        <w:rPr>
          <w:rFonts w:ascii="Arial" w:hAnsi="Arial" w:cs="Arial"/>
          <w:sz w:val="24"/>
          <w:szCs w:val="24"/>
        </w:rPr>
        <w:t xml:space="preserve"> </w:t>
      </w:r>
      <w:r w:rsidR="0099344B">
        <w:rPr>
          <w:rFonts w:ascii="Arial" w:hAnsi="Arial" w:cs="Arial"/>
          <w:sz w:val="24"/>
          <w:szCs w:val="24"/>
        </w:rPr>
        <w:t xml:space="preserve"> </w:t>
      </w:r>
      <w:r w:rsidR="00D941BD">
        <w:rPr>
          <w:rFonts w:ascii="Arial" w:hAnsi="Arial" w:cs="Arial"/>
          <w:sz w:val="24"/>
          <w:szCs w:val="24"/>
        </w:rPr>
        <w:t xml:space="preserve">             </w:t>
      </w:r>
      <w:r w:rsidR="00A7659D">
        <w:rPr>
          <w:rFonts w:ascii="Arial" w:hAnsi="Arial" w:cs="Arial"/>
          <w:sz w:val="24"/>
          <w:szCs w:val="24"/>
        </w:rPr>
        <w:t xml:space="preserve"> </w:t>
      </w:r>
      <w:r w:rsidR="0099344B">
        <w:rPr>
          <w:rFonts w:ascii="Arial" w:hAnsi="Arial" w:cs="Arial"/>
          <w:sz w:val="24"/>
          <w:szCs w:val="24"/>
        </w:rPr>
        <w:t xml:space="preserve"> </w:t>
      </w:r>
      <w:r w:rsidR="00D941BD">
        <w:rPr>
          <w:rFonts w:ascii="Arial" w:hAnsi="Arial" w:cs="Arial"/>
          <w:sz w:val="24"/>
          <w:szCs w:val="24"/>
        </w:rPr>
        <w:t xml:space="preserve"> </w:t>
      </w:r>
      <w:r w:rsidR="00534F5F">
        <w:rPr>
          <w:rFonts w:ascii="Arial" w:hAnsi="Arial" w:cs="Arial"/>
          <w:sz w:val="24"/>
          <w:szCs w:val="24"/>
        </w:rPr>
        <w:t xml:space="preserve"> </w:t>
      </w:r>
      <w:r w:rsidR="00773CF7">
        <w:rPr>
          <w:rFonts w:ascii="Arial" w:hAnsi="Arial" w:cs="Arial"/>
          <w:sz w:val="24"/>
          <w:szCs w:val="24"/>
        </w:rPr>
        <w:t xml:space="preserve"> </w:t>
      </w:r>
      <w:r w:rsidR="0099344B">
        <w:rPr>
          <w:rFonts w:ascii="Arial" w:hAnsi="Arial" w:cs="Arial"/>
          <w:sz w:val="24"/>
          <w:szCs w:val="24"/>
        </w:rPr>
        <w:t>6</w:t>
      </w:r>
      <w:r w:rsidR="00773CF7">
        <w:rPr>
          <w:rFonts w:ascii="Arial" w:hAnsi="Arial" w:cs="Arial"/>
          <w:sz w:val="24"/>
          <w:szCs w:val="24"/>
        </w:rPr>
        <w:t xml:space="preserve">           </w:t>
      </w:r>
      <w:r w:rsidR="00D6311C">
        <w:rPr>
          <w:rFonts w:ascii="Arial" w:hAnsi="Arial" w:cs="Arial"/>
          <w:sz w:val="24"/>
          <w:szCs w:val="24"/>
        </w:rPr>
        <w:t xml:space="preserve"> </w:t>
      </w:r>
      <w:r w:rsidR="003C44D4">
        <w:rPr>
          <w:rFonts w:ascii="Arial" w:hAnsi="Arial" w:cs="Arial"/>
          <w:sz w:val="24"/>
          <w:szCs w:val="24"/>
        </w:rPr>
        <w:t xml:space="preserve">                                                                                                        </w:t>
      </w:r>
    </w:p>
    <w:p w14:paraId="28AC6674" w14:textId="77777777" w:rsidR="00D300F5" w:rsidRDefault="00D300F5" w:rsidP="00A71DF0">
      <w:pPr>
        <w:spacing w:line="360" w:lineRule="auto"/>
        <w:rPr>
          <w:rFonts w:ascii="Arial" w:hAnsi="Arial" w:cs="Arial"/>
          <w:sz w:val="24"/>
          <w:szCs w:val="24"/>
        </w:rPr>
      </w:pPr>
    </w:p>
    <w:p w14:paraId="313C20DB" w14:textId="5A7F4ECF" w:rsidR="00D300F5" w:rsidRDefault="00D300F5" w:rsidP="00A71DF0">
      <w:pPr>
        <w:spacing w:line="360" w:lineRule="auto"/>
        <w:rPr>
          <w:rFonts w:ascii="Arial" w:hAnsi="Arial" w:cs="Arial"/>
          <w:sz w:val="24"/>
          <w:szCs w:val="24"/>
        </w:rPr>
      </w:pPr>
      <w:r>
        <w:rPr>
          <w:rFonts w:ascii="Arial" w:hAnsi="Arial" w:cs="Arial"/>
          <w:sz w:val="24"/>
          <w:szCs w:val="24"/>
        </w:rPr>
        <w:t>Conclusion</w:t>
      </w:r>
      <w:r w:rsidR="008342CB">
        <w:rPr>
          <w:rFonts w:ascii="Arial" w:hAnsi="Arial" w:cs="Arial"/>
          <w:sz w:val="24"/>
          <w:szCs w:val="24"/>
        </w:rPr>
        <w:t>:</w:t>
      </w:r>
      <w:r>
        <w:rPr>
          <w:rFonts w:ascii="Arial" w:hAnsi="Arial" w:cs="Arial"/>
          <w:sz w:val="24"/>
          <w:szCs w:val="24"/>
        </w:rPr>
        <w:t xml:space="preserve">                                                                                                                  </w:t>
      </w:r>
      <w:r w:rsidR="008342CB">
        <w:rPr>
          <w:rFonts w:ascii="Arial" w:hAnsi="Arial" w:cs="Arial"/>
          <w:sz w:val="24"/>
          <w:szCs w:val="24"/>
        </w:rPr>
        <w:t>7</w:t>
      </w:r>
    </w:p>
    <w:p w14:paraId="2BDF3144" w14:textId="77777777" w:rsidR="00D300F5" w:rsidRDefault="00D300F5" w:rsidP="00A71DF0">
      <w:pPr>
        <w:spacing w:line="360" w:lineRule="auto"/>
        <w:rPr>
          <w:rFonts w:ascii="Arial" w:hAnsi="Arial" w:cs="Arial"/>
          <w:sz w:val="24"/>
          <w:szCs w:val="24"/>
        </w:rPr>
      </w:pPr>
    </w:p>
    <w:p w14:paraId="24488FAE" w14:textId="426810D8" w:rsidR="00AB73F5" w:rsidRDefault="00234601" w:rsidP="00A71DF0">
      <w:pPr>
        <w:spacing w:line="360" w:lineRule="auto"/>
        <w:rPr>
          <w:rFonts w:ascii="Arial" w:hAnsi="Arial" w:cs="Arial"/>
          <w:sz w:val="24"/>
          <w:szCs w:val="24"/>
        </w:rPr>
      </w:pPr>
      <w:r>
        <w:rPr>
          <w:rFonts w:ascii="Arial" w:hAnsi="Arial" w:cs="Arial"/>
          <w:sz w:val="24"/>
          <w:szCs w:val="24"/>
        </w:rPr>
        <w:t>Reference List:</w:t>
      </w:r>
      <w:r w:rsidR="00DD63CE">
        <w:rPr>
          <w:rFonts w:ascii="Arial" w:hAnsi="Arial" w:cs="Arial"/>
          <w:sz w:val="24"/>
          <w:szCs w:val="24"/>
        </w:rPr>
        <w:t xml:space="preserve">   </w:t>
      </w:r>
      <w:r w:rsidR="008342CB">
        <w:rPr>
          <w:rFonts w:ascii="Arial" w:hAnsi="Arial" w:cs="Arial"/>
          <w:sz w:val="24"/>
          <w:szCs w:val="24"/>
        </w:rPr>
        <w:t xml:space="preserve">                                                                                                        </w:t>
      </w:r>
      <w:r w:rsidR="00CD6CBC">
        <w:rPr>
          <w:rFonts w:ascii="Arial" w:hAnsi="Arial" w:cs="Arial"/>
          <w:sz w:val="24"/>
          <w:szCs w:val="24"/>
        </w:rPr>
        <w:t xml:space="preserve"> </w:t>
      </w:r>
      <w:r w:rsidR="008342CB">
        <w:rPr>
          <w:rFonts w:ascii="Arial" w:hAnsi="Arial" w:cs="Arial"/>
          <w:sz w:val="24"/>
          <w:szCs w:val="24"/>
        </w:rPr>
        <w:t xml:space="preserve"> 8</w:t>
      </w:r>
    </w:p>
    <w:p w14:paraId="477A8B61" w14:textId="77777777" w:rsidR="00DD63CE" w:rsidRDefault="00DD63CE" w:rsidP="00A71DF0">
      <w:pPr>
        <w:spacing w:line="360" w:lineRule="auto"/>
        <w:rPr>
          <w:rFonts w:ascii="Arial" w:hAnsi="Arial" w:cs="Arial"/>
          <w:sz w:val="24"/>
          <w:szCs w:val="24"/>
        </w:rPr>
      </w:pPr>
    </w:p>
    <w:p w14:paraId="539BD324" w14:textId="77777777" w:rsidR="00DD63CE" w:rsidRDefault="00DD63CE" w:rsidP="00A71DF0">
      <w:pPr>
        <w:spacing w:line="360" w:lineRule="auto"/>
        <w:rPr>
          <w:rFonts w:ascii="Arial" w:hAnsi="Arial" w:cs="Arial"/>
          <w:sz w:val="24"/>
          <w:szCs w:val="24"/>
        </w:rPr>
      </w:pPr>
    </w:p>
    <w:p w14:paraId="37C8C608" w14:textId="30E5E46A" w:rsidR="00A7659D" w:rsidRDefault="00C6520F" w:rsidP="00A71DF0">
      <w:pPr>
        <w:spacing w:line="360" w:lineRule="auto"/>
        <w:rPr>
          <w:rFonts w:ascii="Arial" w:hAnsi="Arial" w:cs="Arial"/>
          <w:sz w:val="24"/>
          <w:szCs w:val="24"/>
        </w:rPr>
      </w:pPr>
      <w:r>
        <w:rPr>
          <w:rFonts w:ascii="Arial" w:hAnsi="Arial" w:cs="Arial"/>
          <w:sz w:val="24"/>
          <w:szCs w:val="24"/>
        </w:rPr>
        <w:t xml:space="preserve">                       </w:t>
      </w:r>
    </w:p>
    <w:p w14:paraId="4C33CD09" w14:textId="67BDF315" w:rsidR="00AF5494" w:rsidRDefault="00C6520F" w:rsidP="00B5394D">
      <w:pPr>
        <w:spacing w:line="360" w:lineRule="auto"/>
        <w:jc w:val="both"/>
        <w:rPr>
          <w:rFonts w:ascii="Arial" w:hAnsi="Arial" w:cs="Arial"/>
          <w:sz w:val="24"/>
          <w:szCs w:val="24"/>
        </w:rPr>
      </w:pPr>
      <w:r>
        <w:rPr>
          <w:rFonts w:ascii="Arial" w:hAnsi="Arial" w:cs="Arial"/>
          <w:sz w:val="24"/>
          <w:szCs w:val="24"/>
        </w:rPr>
        <w:t xml:space="preserve">                                                                                </w:t>
      </w:r>
      <w:r w:rsidR="006D60E3">
        <w:rPr>
          <w:rFonts w:ascii="Arial" w:hAnsi="Arial" w:cs="Arial"/>
          <w:sz w:val="24"/>
          <w:szCs w:val="24"/>
        </w:rPr>
        <w:t xml:space="preserve">               </w:t>
      </w:r>
      <w:r w:rsidR="00860519">
        <w:rPr>
          <w:rFonts w:ascii="Arial" w:hAnsi="Arial" w:cs="Arial"/>
          <w:sz w:val="24"/>
          <w:szCs w:val="24"/>
        </w:rPr>
        <w:t xml:space="preserve">                                       </w:t>
      </w:r>
      <w:r w:rsidR="00F42BE7">
        <w:rPr>
          <w:rFonts w:ascii="Arial" w:hAnsi="Arial" w:cs="Arial"/>
          <w:sz w:val="24"/>
          <w:szCs w:val="24"/>
        </w:rPr>
        <w:t xml:space="preserve">                                               </w:t>
      </w:r>
      <w:r w:rsidR="00D83302">
        <w:rPr>
          <w:rFonts w:ascii="Arial" w:hAnsi="Arial" w:cs="Arial"/>
          <w:sz w:val="24"/>
          <w:szCs w:val="24"/>
        </w:rPr>
        <w:t xml:space="preserve">               </w:t>
      </w:r>
    </w:p>
    <w:p w14:paraId="58EF796B" w14:textId="689C1D68" w:rsidR="00AB4396" w:rsidRPr="003D4E82" w:rsidRDefault="0083553F" w:rsidP="00F1478F">
      <w:pPr>
        <w:spacing w:line="360" w:lineRule="auto"/>
        <w:jc w:val="center"/>
        <w:rPr>
          <w:rFonts w:ascii="Arial" w:hAnsi="Arial" w:cs="Arial"/>
          <w:b/>
          <w:bCs/>
          <w:sz w:val="24"/>
          <w:szCs w:val="24"/>
        </w:rPr>
      </w:pPr>
      <w:r>
        <w:rPr>
          <w:rFonts w:ascii="Arial" w:hAnsi="Arial" w:cs="Arial"/>
          <w:noProof/>
          <w:sz w:val="24"/>
          <w:szCs w:val="24"/>
        </w:rPr>
        <w:lastRenderedPageBreak/>
        <mc:AlternateContent>
          <mc:Choice Requires="wps">
            <w:drawing>
              <wp:anchor distT="0" distB="0" distL="114300" distR="114300" simplePos="0" relativeHeight="251657216" behindDoc="0" locked="0" layoutInCell="1" allowOverlap="1" wp14:anchorId="77B8A8CB" wp14:editId="3C032FFC">
                <wp:simplePos x="0" y="0"/>
                <wp:positionH relativeFrom="column">
                  <wp:posOffset>6010275</wp:posOffset>
                </wp:positionH>
                <wp:positionV relativeFrom="paragraph">
                  <wp:posOffset>856615</wp:posOffset>
                </wp:positionV>
                <wp:extent cx="295275" cy="285750"/>
                <wp:effectExtent l="0" t="0" r="28575" b="19050"/>
                <wp:wrapNone/>
                <wp:docPr id="675984464" name="Text Box 1"/>
                <wp:cNvGraphicFramePr/>
                <a:graphic xmlns:a="http://schemas.openxmlformats.org/drawingml/2006/main">
                  <a:graphicData uri="http://schemas.microsoft.com/office/word/2010/wordprocessingShape">
                    <wps:wsp>
                      <wps:cNvSpPr txBox="1"/>
                      <wps:spPr>
                        <a:xfrm>
                          <a:off x="0" y="0"/>
                          <a:ext cx="295275" cy="285750"/>
                        </a:xfrm>
                        <a:prstGeom prst="rect">
                          <a:avLst/>
                        </a:prstGeom>
                        <a:solidFill>
                          <a:schemeClr val="lt1"/>
                        </a:solidFill>
                        <a:ln w="6350">
                          <a:solidFill>
                            <a:prstClr val="black"/>
                          </a:solidFill>
                        </a:ln>
                      </wps:spPr>
                      <wps:txbx>
                        <w:txbxContent>
                          <w:p w14:paraId="6C16B623" w14:textId="7EFE8F33" w:rsidR="0083553F" w:rsidRPr="0083553F" w:rsidRDefault="0083553F">
                            <w:pPr>
                              <w:rPr>
                                <w:b/>
                                <w:bCs/>
                              </w:rPr>
                            </w:pPr>
                            <w:r w:rsidRPr="0083553F">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B8A8CB" id="_x0000_t202" coordsize="21600,21600" o:spt="202" path="m,l,21600r21600,l21600,xe">
                <v:stroke joinstyle="miter"/>
                <v:path gradientshapeok="t" o:connecttype="rect"/>
              </v:shapetype>
              <v:shape id="Text Box 1" o:spid="_x0000_s1026" type="#_x0000_t202" style="position:absolute;left:0;text-align:left;margin-left:473.25pt;margin-top:67.45pt;width:23.25pt;height:2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" fillcolor="white [3201]" strokeweight=".5pt">
                <v:textbox>
                  <w:txbxContent>
                    <w:p w14:paraId="6C16B623" w14:textId="7EFE8F33" w:rsidR="0083553F" w:rsidRPr="0083553F" w:rsidRDefault="0083553F">
                      <w:pPr>
                        <w:rPr>
                          <w:b/>
                          <w:bCs/>
                        </w:rPr>
                      </w:pPr>
                      <w:r w:rsidRPr="0083553F">
                        <w:rPr>
                          <w:b/>
                          <w:bCs/>
                        </w:rPr>
                        <w:t>1</w:t>
                      </w:r>
                    </w:p>
                  </w:txbxContent>
                </v:textbox>
              </v:shape>
            </w:pict>
          </mc:Fallback>
        </mc:AlternateContent>
      </w:r>
      <w:r w:rsidR="00FB1946" w:rsidRPr="003D4E82">
        <w:rPr>
          <w:rFonts w:ascii="Arial" w:hAnsi="Arial" w:cs="Arial"/>
          <w:b/>
          <w:bCs/>
          <w:sz w:val="24"/>
          <w:szCs w:val="24"/>
        </w:rPr>
        <w:t xml:space="preserve">Report on Health and </w:t>
      </w:r>
      <w:r w:rsidR="00DB53CC" w:rsidRPr="003D4E82">
        <w:rPr>
          <w:rFonts w:ascii="Arial" w:hAnsi="Arial" w:cs="Arial"/>
          <w:b/>
          <w:bCs/>
          <w:sz w:val="24"/>
          <w:szCs w:val="24"/>
        </w:rPr>
        <w:t>Sustainable Development</w:t>
      </w:r>
      <w:r w:rsidR="007064A0" w:rsidRPr="003D4E82">
        <w:rPr>
          <w:rFonts w:ascii="Arial" w:hAnsi="Arial" w:cs="Arial"/>
          <w:b/>
          <w:bCs/>
          <w:sz w:val="24"/>
          <w:szCs w:val="24"/>
        </w:rPr>
        <w:t xml:space="preserve"> Goals</w:t>
      </w:r>
    </w:p>
    <w:p w14:paraId="4A413D6D" w14:textId="652F6C9B" w:rsidR="00D45F54" w:rsidRPr="003D4E82" w:rsidRDefault="00AB4396" w:rsidP="00F1478F">
      <w:pPr>
        <w:spacing w:line="360" w:lineRule="auto"/>
        <w:jc w:val="center"/>
        <w:rPr>
          <w:rFonts w:ascii="Arial" w:hAnsi="Arial" w:cs="Arial"/>
          <w:b/>
          <w:bCs/>
          <w:sz w:val="24"/>
          <w:szCs w:val="24"/>
        </w:rPr>
      </w:pPr>
      <w:bookmarkStart w:id="1" w:name="_Hlk151578173"/>
      <w:r w:rsidRPr="003D4E82">
        <w:rPr>
          <w:rFonts w:ascii="Arial" w:hAnsi="Arial" w:cs="Arial"/>
          <w:b/>
          <w:bCs/>
          <w:sz w:val="24"/>
          <w:szCs w:val="24"/>
        </w:rPr>
        <w:t>SDG 2</w:t>
      </w:r>
      <w:r w:rsidR="00B7223A" w:rsidRPr="003D4E82">
        <w:rPr>
          <w:rFonts w:ascii="Arial" w:hAnsi="Arial" w:cs="Arial"/>
          <w:b/>
          <w:bCs/>
          <w:sz w:val="24"/>
          <w:szCs w:val="24"/>
        </w:rPr>
        <w:t xml:space="preserve"> End Hunger</w:t>
      </w:r>
      <w:r w:rsidR="0044575C" w:rsidRPr="003D4E82">
        <w:rPr>
          <w:rFonts w:ascii="Arial" w:hAnsi="Arial" w:cs="Arial"/>
          <w:b/>
          <w:bCs/>
          <w:sz w:val="24"/>
          <w:szCs w:val="24"/>
        </w:rPr>
        <w:t xml:space="preserve">, </w:t>
      </w:r>
      <w:r w:rsidR="00815B0D" w:rsidRPr="003D4E82">
        <w:rPr>
          <w:rFonts w:ascii="Arial" w:hAnsi="Arial" w:cs="Arial"/>
          <w:b/>
          <w:bCs/>
          <w:sz w:val="24"/>
          <w:szCs w:val="24"/>
        </w:rPr>
        <w:t>achieve</w:t>
      </w:r>
      <w:r w:rsidR="0044575C" w:rsidRPr="003D4E82">
        <w:rPr>
          <w:rFonts w:ascii="Arial" w:hAnsi="Arial" w:cs="Arial"/>
          <w:b/>
          <w:bCs/>
          <w:sz w:val="24"/>
          <w:szCs w:val="24"/>
        </w:rPr>
        <w:t xml:space="preserve"> food security, </w:t>
      </w:r>
      <w:r w:rsidR="000F6068" w:rsidRPr="003D4E82">
        <w:rPr>
          <w:rFonts w:ascii="Arial" w:hAnsi="Arial" w:cs="Arial"/>
          <w:b/>
          <w:bCs/>
          <w:sz w:val="24"/>
          <w:szCs w:val="24"/>
        </w:rPr>
        <w:t>improve</w:t>
      </w:r>
      <w:r w:rsidR="0044575C" w:rsidRPr="003D4E82">
        <w:rPr>
          <w:rFonts w:ascii="Arial" w:hAnsi="Arial" w:cs="Arial"/>
          <w:b/>
          <w:bCs/>
          <w:sz w:val="24"/>
          <w:szCs w:val="24"/>
        </w:rPr>
        <w:t xml:space="preserve"> nutr</w:t>
      </w:r>
      <w:r w:rsidR="00606D26" w:rsidRPr="003D4E82">
        <w:rPr>
          <w:rFonts w:ascii="Arial" w:hAnsi="Arial" w:cs="Arial"/>
          <w:b/>
          <w:bCs/>
          <w:sz w:val="24"/>
          <w:szCs w:val="24"/>
        </w:rPr>
        <w:t>ition</w:t>
      </w:r>
      <w:r w:rsidR="00452499" w:rsidRPr="003D4E82">
        <w:rPr>
          <w:rFonts w:ascii="Arial" w:hAnsi="Arial" w:cs="Arial"/>
          <w:b/>
          <w:bCs/>
          <w:sz w:val="24"/>
          <w:szCs w:val="24"/>
        </w:rPr>
        <w:t xml:space="preserve">, and </w:t>
      </w:r>
      <w:r w:rsidR="00FE7436" w:rsidRPr="003D4E82">
        <w:rPr>
          <w:rFonts w:ascii="Arial" w:hAnsi="Arial" w:cs="Arial"/>
          <w:b/>
          <w:bCs/>
          <w:sz w:val="24"/>
          <w:szCs w:val="24"/>
        </w:rPr>
        <w:t>promote</w:t>
      </w:r>
      <w:r w:rsidR="00452499" w:rsidRPr="003D4E82">
        <w:rPr>
          <w:rFonts w:ascii="Arial" w:hAnsi="Arial" w:cs="Arial"/>
          <w:b/>
          <w:bCs/>
          <w:sz w:val="24"/>
          <w:szCs w:val="24"/>
        </w:rPr>
        <w:t xml:space="preserve"> </w:t>
      </w:r>
      <w:r w:rsidR="000F6068" w:rsidRPr="003D4E82">
        <w:rPr>
          <w:rFonts w:ascii="Arial" w:hAnsi="Arial" w:cs="Arial"/>
          <w:b/>
          <w:bCs/>
          <w:sz w:val="24"/>
          <w:szCs w:val="24"/>
        </w:rPr>
        <w:t>S</w:t>
      </w:r>
      <w:r w:rsidR="00452499" w:rsidRPr="003D4E82">
        <w:rPr>
          <w:rFonts w:ascii="Arial" w:hAnsi="Arial" w:cs="Arial"/>
          <w:b/>
          <w:bCs/>
          <w:sz w:val="24"/>
          <w:szCs w:val="24"/>
        </w:rPr>
        <w:t>ustainable</w:t>
      </w:r>
      <w:r w:rsidR="00FE7436" w:rsidRPr="003D4E82">
        <w:rPr>
          <w:rFonts w:ascii="Arial" w:hAnsi="Arial" w:cs="Arial"/>
          <w:b/>
          <w:bCs/>
          <w:sz w:val="24"/>
          <w:szCs w:val="24"/>
        </w:rPr>
        <w:t xml:space="preserve"> agriculture.</w:t>
      </w:r>
    </w:p>
    <w:p w14:paraId="39B2E472" w14:textId="5FCE0350" w:rsidR="00A24547" w:rsidRDefault="00B7223A" w:rsidP="00F1478F">
      <w:pPr>
        <w:spacing w:line="360" w:lineRule="auto"/>
        <w:jc w:val="center"/>
        <w:rPr>
          <w:rFonts w:ascii="Arial" w:hAnsi="Arial" w:cs="Arial"/>
          <w:b/>
          <w:bCs/>
          <w:color w:val="000000" w:themeColor="text1"/>
          <w:sz w:val="24"/>
          <w:szCs w:val="24"/>
        </w:rPr>
      </w:pPr>
      <w:bookmarkStart w:id="2" w:name="_Hlk151581686"/>
      <w:bookmarkEnd w:id="1"/>
      <w:r w:rsidRPr="003D4E82">
        <w:rPr>
          <w:rFonts w:ascii="Arial" w:hAnsi="Arial" w:cs="Arial"/>
          <w:b/>
          <w:bCs/>
          <w:color w:val="000000" w:themeColor="text1"/>
          <w:sz w:val="24"/>
          <w:szCs w:val="24"/>
        </w:rPr>
        <w:t xml:space="preserve">SDG </w:t>
      </w:r>
      <w:r w:rsidR="00671E7C" w:rsidRPr="003D4E82">
        <w:rPr>
          <w:rFonts w:ascii="Arial" w:hAnsi="Arial" w:cs="Arial"/>
          <w:b/>
          <w:bCs/>
          <w:color w:val="000000" w:themeColor="text1"/>
          <w:sz w:val="24"/>
          <w:szCs w:val="24"/>
        </w:rPr>
        <w:t>3 Ensure</w:t>
      </w:r>
      <w:r w:rsidR="00F538C2" w:rsidRPr="003D4E82">
        <w:rPr>
          <w:rFonts w:ascii="Arial" w:hAnsi="Arial" w:cs="Arial"/>
          <w:b/>
          <w:bCs/>
          <w:color w:val="000000" w:themeColor="text1"/>
          <w:sz w:val="24"/>
          <w:szCs w:val="24"/>
        </w:rPr>
        <w:t xml:space="preserve"> Health</w:t>
      </w:r>
      <w:r w:rsidR="00C21B48" w:rsidRPr="003D4E82">
        <w:rPr>
          <w:rFonts w:ascii="Arial" w:hAnsi="Arial" w:cs="Arial"/>
          <w:b/>
          <w:bCs/>
          <w:color w:val="000000" w:themeColor="text1"/>
          <w:sz w:val="24"/>
          <w:szCs w:val="24"/>
        </w:rPr>
        <w:t>y</w:t>
      </w:r>
      <w:r w:rsidR="00F538C2" w:rsidRPr="003D4E82">
        <w:rPr>
          <w:rFonts w:ascii="Arial" w:hAnsi="Arial" w:cs="Arial"/>
          <w:b/>
          <w:bCs/>
          <w:color w:val="000000" w:themeColor="text1"/>
          <w:sz w:val="24"/>
          <w:szCs w:val="24"/>
        </w:rPr>
        <w:t xml:space="preserve"> lives</w:t>
      </w:r>
      <w:r w:rsidR="008E4E23" w:rsidRPr="003D4E82">
        <w:rPr>
          <w:rFonts w:ascii="Arial" w:hAnsi="Arial" w:cs="Arial"/>
          <w:b/>
          <w:bCs/>
          <w:color w:val="000000" w:themeColor="text1"/>
          <w:sz w:val="24"/>
          <w:szCs w:val="24"/>
        </w:rPr>
        <w:t>,</w:t>
      </w:r>
      <w:r w:rsidR="00F538C2" w:rsidRPr="003D4E82">
        <w:rPr>
          <w:rFonts w:ascii="Arial" w:hAnsi="Arial" w:cs="Arial"/>
          <w:b/>
          <w:bCs/>
          <w:color w:val="000000" w:themeColor="text1"/>
          <w:sz w:val="24"/>
          <w:szCs w:val="24"/>
        </w:rPr>
        <w:t xml:space="preserve"> Well-being</w:t>
      </w:r>
      <w:r w:rsidR="001326EC" w:rsidRPr="003D4E82">
        <w:rPr>
          <w:rFonts w:ascii="Arial" w:hAnsi="Arial" w:cs="Arial"/>
          <w:b/>
          <w:bCs/>
          <w:color w:val="000000" w:themeColor="text1"/>
          <w:sz w:val="24"/>
          <w:szCs w:val="24"/>
        </w:rPr>
        <w:t xml:space="preserve"> for all </w:t>
      </w:r>
      <w:r w:rsidR="00EB2A62" w:rsidRPr="003D4E82">
        <w:rPr>
          <w:rFonts w:ascii="Arial" w:hAnsi="Arial" w:cs="Arial"/>
          <w:b/>
          <w:bCs/>
          <w:color w:val="000000" w:themeColor="text1"/>
          <w:sz w:val="24"/>
          <w:szCs w:val="24"/>
        </w:rPr>
        <w:t>people of</w:t>
      </w:r>
      <w:r w:rsidR="00031FE7" w:rsidRPr="003D4E82">
        <w:rPr>
          <w:rFonts w:ascii="Arial" w:hAnsi="Arial" w:cs="Arial"/>
          <w:b/>
          <w:bCs/>
          <w:color w:val="000000" w:themeColor="text1"/>
          <w:sz w:val="24"/>
          <w:szCs w:val="24"/>
        </w:rPr>
        <w:t xml:space="preserve"> all </w:t>
      </w:r>
      <w:r w:rsidR="004F4E47" w:rsidRPr="003D4E82">
        <w:rPr>
          <w:rFonts w:ascii="Arial" w:hAnsi="Arial" w:cs="Arial"/>
          <w:b/>
          <w:bCs/>
          <w:color w:val="000000" w:themeColor="text1"/>
          <w:sz w:val="24"/>
          <w:szCs w:val="24"/>
        </w:rPr>
        <w:t>ages.</w:t>
      </w:r>
    </w:p>
    <w:p w14:paraId="585FB908" w14:textId="77777777" w:rsidR="00671E7C" w:rsidRDefault="00671E7C" w:rsidP="003D4E82">
      <w:pPr>
        <w:spacing w:line="360" w:lineRule="auto"/>
        <w:rPr>
          <w:rFonts w:ascii="Arial" w:hAnsi="Arial" w:cs="Arial"/>
          <w:b/>
          <w:bCs/>
          <w:color w:val="000000" w:themeColor="text1"/>
          <w:sz w:val="24"/>
          <w:szCs w:val="24"/>
        </w:rPr>
      </w:pPr>
    </w:p>
    <w:p w14:paraId="7966E2DF" w14:textId="212EF2CB" w:rsidR="007C763D" w:rsidRPr="007C763D" w:rsidRDefault="007C763D" w:rsidP="003D4E82">
      <w:pPr>
        <w:spacing w:line="360" w:lineRule="auto"/>
        <w:rPr>
          <w:rFonts w:ascii="Arial" w:hAnsi="Arial" w:cs="Arial"/>
          <w:b/>
          <w:bCs/>
          <w:color w:val="000000" w:themeColor="text1"/>
          <w:sz w:val="24"/>
          <w:szCs w:val="24"/>
          <w:u w:val="single"/>
        </w:rPr>
      </w:pPr>
      <w:r w:rsidRPr="007C763D">
        <w:rPr>
          <w:rFonts w:ascii="Arial" w:hAnsi="Arial" w:cs="Arial"/>
          <w:b/>
          <w:bCs/>
          <w:color w:val="000000" w:themeColor="text1"/>
          <w:sz w:val="24"/>
          <w:szCs w:val="24"/>
          <w:u w:val="single"/>
        </w:rPr>
        <w:t>Abstract</w:t>
      </w:r>
      <w:r w:rsidR="00625FDA">
        <w:rPr>
          <w:rFonts w:ascii="Arial" w:hAnsi="Arial" w:cs="Arial"/>
          <w:b/>
          <w:bCs/>
          <w:color w:val="000000" w:themeColor="text1"/>
          <w:sz w:val="24"/>
          <w:szCs w:val="24"/>
          <w:u w:val="single"/>
        </w:rPr>
        <w:t>/executive summary</w:t>
      </w:r>
    </w:p>
    <w:p w14:paraId="262752A3" w14:textId="19CAEBFA" w:rsidR="00625FDA" w:rsidRPr="00625FDA" w:rsidRDefault="00625FDA" w:rsidP="00625FDA">
      <w:pPr>
        <w:spacing w:line="360" w:lineRule="auto"/>
        <w:jc w:val="both"/>
        <w:rPr>
          <w:rFonts w:ascii="Arial" w:hAnsi="Arial" w:cs="Arial"/>
          <w:color w:val="000000" w:themeColor="text1"/>
          <w:sz w:val="24"/>
          <w:szCs w:val="24"/>
        </w:rPr>
      </w:pPr>
      <w:r w:rsidRPr="00625FDA">
        <w:rPr>
          <w:rFonts w:ascii="Arial" w:hAnsi="Arial" w:cs="Arial"/>
          <w:color w:val="000000" w:themeColor="text1"/>
          <w:sz w:val="24"/>
          <w:szCs w:val="24"/>
        </w:rPr>
        <w:t xml:space="preserve">This report has evaluated the importance and effectiveness of Goal A, SDG 2: End hunger, achieve food security, improve nutrition, and promote sustainable agriculture and Goal B, SDG 3: Ensure healthy lives, well-being for people of all ages and the progress made by the UK government in implementing these goals and the effectiveness of them in achieving improved health and well-being and sustainable development within the healthcare system. Recommendations have been given to overcome barriers and </w:t>
      </w:r>
      <w:r>
        <w:rPr>
          <w:rFonts w:ascii="Arial" w:hAnsi="Arial" w:cs="Arial"/>
          <w:color w:val="000000" w:themeColor="text1"/>
          <w:sz w:val="24"/>
          <w:szCs w:val="24"/>
        </w:rPr>
        <w:t xml:space="preserve">limitations to </w:t>
      </w:r>
      <w:r w:rsidRPr="00625FDA">
        <w:rPr>
          <w:rFonts w:ascii="Arial" w:hAnsi="Arial" w:cs="Arial"/>
          <w:color w:val="000000" w:themeColor="text1"/>
          <w:sz w:val="24"/>
          <w:szCs w:val="24"/>
        </w:rPr>
        <w:t xml:space="preserve">improve the successful implementation and outcomes of these SDGs in the UK. </w:t>
      </w:r>
    </w:p>
    <w:p w14:paraId="2911A8D5" w14:textId="77777777" w:rsidR="00625FDA" w:rsidRPr="003D4E82" w:rsidRDefault="00625FDA" w:rsidP="003D4E82">
      <w:pPr>
        <w:spacing w:line="360" w:lineRule="auto"/>
        <w:rPr>
          <w:rFonts w:ascii="Arial" w:hAnsi="Arial" w:cs="Arial"/>
          <w:b/>
          <w:bCs/>
          <w:color w:val="000000" w:themeColor="text1"/>
          <w:sz w:val="24"/>
          <w:szCs w:val="24"/>
        </w:rPr>
      </w:pPr>
    </w:p>
    <w:p w14:paraId="76A7E2BF" w14:textId="22786AF1" w:rsidR="00EA732D" w:rsidRPr="00671E7C" w:rsidRDefault="001943ED" w:rsidP="003D4E82">
      <w:pPr>
        <w:spacing w:line="360" w:lineRule="auto"/>
        <w:rPr>
          <w:rFonts w:ascii="Arial" w:hAnsi="Arial" w:cs="Arial"/>
          <w:b/>
          <w:bCs/>
          <w:color w:val="000000" w:themeColor="text1"/>
          <w:sz w:val="24"/>
          <w:szCs w:val="24"/>
          <w:u w:val="single"/>
        </w:rPr>
      </w:pPr>
      <w:r w:rsidRPr="00671E7C">
        <w:rPr>
          <w:rFonts w:ascii="Arial" w:hAnsi="Arial" w:cs="Arial"/>
          <w:b/>
          <w:bCs/>
          <w:color w:val="000000" w:themeColor="text1"/>
          <w:sz w:val="24"/>
          <w:szCs w:val="24"/>
          <w:u w:val="single"/>
        </w:rPr>
        <w:t>Introduction</w:t>
      </w:r>
    </w:p>
    <w:bookmarkEnd w:id="2"/>
    <w:p w14:paraId="2770A829" w14:textId="133945BF" w:rsidR="00671E7C" w:rsidRDefault="007C763D" w:rsidP="00671E7C">
      <w:pPr>
        <w:spacing w:line="360" w:lineRule="auto"/>
        <w:jc w:val="both"/>
        <w:rPr>
          <w:rFonts w:ascii="Arial" w:hAnsi="Arial" w:cs="Arial"/>
          <w:color w:val="000000" w:themeColor="text1"/>
          <w:sz w:val="24"/>
          <w:szCs w:val="24"/>
        </w:rPr>
      </w:pPr>
      <w:r w:rsidRPr="007C763D">
        <w:rPr>
          <w:rFonts w:ascii="Arial" w:hAnsi="Arial" w:cs="Arial"/>
          <w:color w:val="000000" w:themeColor="text1"/>
          <w:sz w:val="24"/>
          <w:szCs w:val="24"/>
        </w:rPr>
        <w:t xml:space="preserve">The justification for doing this report will be to develop a better understanding of two sustainable development goals/strategies of the United Kingdom (UK) government to improve public health and wellbeing for all ages, including ending hunger and creating food security through sustainable agriculture. The two sustainable development goals (SDG) will be SDG 2 - end hunger, achieve food security, improve nutrition, and promote sustainable agriculture. The second goal will be SDG 3 - ensure healthy lives and well-being for all ages. These goals form part of world health objectives to develop sustainable goals to abolish world hunger and improve world health. The chief executive of the NHS who is responsible for public health and well-being, will be asked to summarise what progress, if any, he believes has been made by the United Kingdom (UK) government, in implementing the above sustainable development goals to accomplish practical improvements working towards achieving their objectives. This report will critically assess the effectiveness of these two strategies and the progress made by the UK government in implementing their goals and the effectiveness of them </w:t>
      </w:r>
      <w:r w:rsidRPr="007C763D">
        <w:rPr>
          <w:rFonts w:ascii="Arial" w:hAnsi="Arial" w:cs="Arial"/>
          <w:color w:val="000000" w:themeColor="text1"/>
          <w:sz w:val="24"/>
          <w:szCs w:val="24"/>
        </w:rPr>
        <w:lastRenderedPageBreak/>
        <w:t>in achieving improved health and well-being and sustainable development within the healthcare system. In addition, important barriers will be identified and discussed in relation to the implementation of these two goals. Finally, recommendations will be given, and potential solutions suggested to overcome any barriers and limitations that have been identified as hindering the implementation and successful outcomes of these two SDGs in the UK.</w:t>
      </w:r>
    </w:p>
    <w:p w14:paraId="37B19E1E" w14:textId="77777777" w:rsidR="00625FDA" w:rsidRDefault="00625FDA" w:rsidP="00671E7C">
      <w:pPr>
        <w:spacing w:line="360" w:lineRule="auto"/>
        <w:jc w:val="both"/>
        <w:rPr>
          <w:rFonts w:ascii="Arial" w:hAnsi="Arial" w:cs="Arial"/>
          <w:color w:val="000000" w:themeColor="text1"/>
          <w:sz w:val="24"/>
          <w:szCs w:val="24"/>
        </w:rPr>
      </w:pPr>
    </w:p>
    <w:p w14:paraId="7B0D16F2" w14:textId="3023AD34" w:rsidR="007D7683" w:rsidRPr="003D4E82" w:rsidRDefault="00470B93" w:rsidP="00671E7C">
      <w:pPr>
        <w:spacing w:line="360" w:lineRule="auto"/>
        <w:jc w:val="both"/>
        <w:rPr>
          <w:rFonts w:ascii="Arial" w:hAnsi="Arial" w:cs="Arial"/>
          <w:color w:val="000000" w:themeColor="text1"/>
          <w:sz w:val="24"/>
          <w:szCs w:val="24"/>
        </w:rPr>
      </w:pPr>
      <w:r w:rsidRPr="003D4E82">
        <w:rPr>
          <w:rFonts w:ascii="Arial" w:hAnsi="Arial" w:cs="Arial"/>
          <w:b/>
          <w:bCs/>
          <w:color w:val="000000" w:themeColor="text1"/>
          <w:sz w:val="24"/>
          <w:szCs w:val="24"/>
          <w:u w:val="single"/>
        </w:rPr>
        <w:t>Goal</w:t>
      </w:r>
      <w:r w:rsidR="0069797B" w:rsidRPr="003D4E82">
        <w:rPr>
          <w:rFonts w:ascii="Arial" w:hAnsi="Arial" w:cs="Arial"/>
          <w:b/>
          <w:bCs/>
          <w:color w:val="000000" w:themeColor="text1"/>
          <w:sz w:val="24"/>
          <w:szCs w:val="24"/>
          <w:u w:val="single"/>
        </w:rPr>
        <w:t xml:space="preserve"> </w:t>
      </w:r>
      <w:r w:rsidR="00671E7C" w:rsidRPr="003D4E82">
        <w:rPr>
          <w:rFonts w:ascii="Arial" w:hAnsi="Arial" w:cs="Arial"/>
          <w:b/>
          <w:bCs/>
          <w:color w:val="000000" w:themeColor="text1"/>
          <w:sz w:val="24"/>
          <w:szCs w:val="24"/>
          <w:u w:val="single"/>
        </w:rPr>
        <w:t>A</w:t>
      </w:r>
      <w:r w:rsidR="00671E7C">
        <w:rPr>
          <w:rFonts w:ascii="Arial" w:hAnsi="Arial" w:cs="Arial"/>
          <w:b/>
          <w:bCs/>
          <w:color w:val="000000" w:themeColor="text1"/>
          <w:sz w:val="24"/>
          <w:szCs w:val="24"/>
          <w:u w:val="single"/>
        </w:rPr>
        <w:t>:</w:t>
      </w:r>
      <w:r w:rsidR="0069797B" w:rsidRPr="003D4E82">
        <w:rPr>
          <w:rFonts w:ascii="Arial" w:hAnsi="Arial" w:cs="Arial"/>
          <w:b/>
          <w:bCs/>
          <w:color w:val="000000" w:themeColor="text1"/>
          <w:sz w:val="24"/>
          <w:szCs w:val="24"/>
          <w:u w:val="single"/>
        </w:rPr>
        <w:t xml:space="preserve"> </w:t>
      </w:r>
      <w:r w:rsidR="00897E1E" w:rsidRPr="003D4E82">
        <w:rPr>
          <w:rFonts w:ascii="Arial" w:hAnsi="Arial" w:cs="Arial"/>
          <w:b/>
          <w:bCs/>
          <w:color w:val="000000" w:themeColor="text1"/>
          <w:sz w:val="24"/>
          <w:szCs w:val="24"/>
          <w:u w:val="single"/>
        </w:rPr>
        <w:t>SDG 2 End Hunger, achieve food security, improve nutrition, and promote Sustainable agriculture</w:t>
      </w:r>
      <w:r w:rsidR="00897E1E" w:rsidRPr="003D4E82">
        <w:rPr>
          <w:rFonts w:ascii="Arial" w:hAnsi="Arial" w:cs="Arial"/>
          <w:color w:val="000000" w:themeColor="text1"/>
          <w:sz w:val="24"/>
          <w:szCs w:val="24"/>
        </w:rPr>
        <w:t>.</w:t>
      </w:r>
      <w:r w:rsidR="00C05738" w:rsidRPr="003D4E82">
        <w:rPr>
          <w:rFonts w:ascii="Arial" w:hAnsi="Arial" w:cs="Arial"/>
          <w:color w:val="000000" w:themeColor="text1"/>
          <w:sz w:val="24"/>
          <w:szCs w:val="24"/>
        </w:rPr>
        <w:t xml:space="preserve"> </w:t>
      </w:r>
    </w:p>
    <w:p w14:paraId="4804B360" w14:textId="7144D4F8" w:rsidR="00EA0709" w:rsidRDefault="00F91490" w:rsidP="00671E7C">
      <w:pPr>
        <w:spacing w:line="360" w:lineRule="auto"/>
        <w:jc w:val="both"/>
        <w:rPr>
          <w:rFonts w:ascii="Arial" w:hAnsi="Arial" w:cs="Arial"/>
          <w:color w:val="000000" w:themeColor="text1"/>
          <w:sz w:val="24"/>
          <w:szCs w:val="24"/>
        </w:rPr>
      </w:pPr>
      <w:r w:rsidRPr="003D4E82">
        <w:rPr>
          <w:rFonts w:ascii="Arial" w:hAnsi="Arial" w:cs="Arial"/>
          <w:noProof/>
          <w:color w:val="000000" w:themeColor="text1"/>
          <w:sz w:val="24"/>
          <w:szCs w:val="24"/>
        </w:rPr>
        <mc:AlternateContent>
          <mc:Choice Requires="wps">
            <w:drawing>
              <wp:anchor distT="0" distB="0" distL="114300" distR="114300" simplePos="0" relativeHeight="251625984" behindDoc="0" locked="0" layoutInCell="1" allowOverlap="1" wp14:anchorId="279EA084" wp14:editId="53A325D2">
                <wp:simplePos x="0" y="0"/>
                <wp:positionH relativeFrom="column">
                  <wp:posOffset>6206031</wp:posOffset>
                </wp:positionH>
                <wp:positionV relativeFrom="paragraph">
                  <wp:posOffset>2137748</wp:posOffset>
                </wp:positionV>
                <wp:extent cx="217859" cy="237314"/>
                <wp:effectExtent l="0" t="0" r="10795" b="10795"/>
                <wp:wrapNone/>
                <wp:docPr id="1201331565" name="Text Box 2"/>
                <wp:cNvGraphicFramePr/>
                <a:graphic xmlns:a="http://schemas.openxmlformats.org/drawingml/2006/main">
                  <a:graphicData uri="http://schemas.microsoft.com/office/word/2010/wordprocessingShape">
                    <wps:wsp>
                      <wps:cNvSpPr txBox="1"/>
                      <wps:spPr>
                        <a:xfrm>
                          <a:off x="0" y="0"/>
                          <a:ext cx="217859" cy="237314"/>
                        </a:xfrm>
                        <a:prstGeom prst="rect">
                          <a:avLst/>
                        </a:prstGeom>
                        <a:solidFill>
                          <a:schemeClr val="lt1"/>
                        </a:solidFill>
                        <a:ln w="6350">
                          <a:solidFill>
                            <a:prstClr val="black"/>
                          </a:solidFill>
                        </a:ln>
                      </wps:spPr>
                      <wps:txbx>
                        <w:txbxContent>
                          <w:p w14:paraId="105949D2" w14:textId="75A08948" w:rsidR="0083553F" w:rsidRPr="0083553F" w:rsidRDefault="0083553F">
                            <w:pPr>
                              <w:rPr>
                                <w:b/>
                                <w:bCs/>
                              </w:rPr>
                            </w:pPr>
                            <w:r w:rsidRPr="0083553F">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EA084" id="Text Box 2" o:spid="_x0000_s1027" type="#_x0000_t202" style="position:absolute;left:0;text-align:left;margin-left:488.65pt;margin-top:168.35pt;width:17.15pt;height:18.7pt;z-index:25162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" fillcolor="white [3201]" strokeweight=".5pt">
                <v:textbox>
                  <w:txbxContent>
                    <w:p w14:paraId="105949D2" w14:textId="75A08948" w:rsidR="0083553F" w:rsidRPr="0083553F" w:rsidRDefault="0083553F">
                      <w:pPr>
                        <w:rPr>
                          <w:b/>
                          <w:bCs/>
                        </w:rPr>
                      </w:pPr>
                      <w:r w:rsidRPr="0083553F">
                        <w:rPr>
                          <w:b/>
                          <w:bCs/>
                        </w:rPr>
                        <w:t>2</w:t>
                      </w:r>
                    </w:p>
                  </w:txbxContent>
                </v:textbox>
              </v:shape>
            </w:pict>
          </mc:Fallback>
        </mc:AlternateContent>
      </w:r>
      <w:r w:rsidR="006E74C5" w:rsidRPr="003D4E82">
        <w:rPr>
          <w:rFonts w:ascii="Arial" w:hAnsi="Arial" w:cs="Arial"/>
          <w:color w:val="000000" w:themeColor="text1"/>
          <w:sz w:val="24"/>
          <w:szCs w:val="24"/>
        </w:rPr>
        <w:t xml:space="preserve">UK government </w:t>
      </w:r>
      <w:r w:rsidR="00C05738" w:rsidRPr="003D4E82">
        <w:rPr>
          <w:rFonts w:ascii="Arial" w:hAnsi="Arial" w:cs="Arial"/>
          <w:color w:val="000000" w:themeColor="text1"/>
          <w:sz w:val="24"/>
          <w:szCs w:val="24"/>
        </w:rPr>
        <w:t>requires</w:t>
      </w:r>
      <w:r w:rsidR="000A4A9E" w:rsidRPr="003D4E82">
        <w:rPr>
          <w:rFonts w:ascii="Arial" w:hAnsi="Arial" w:cs="Arial"/>
          <w:color w:val="000000" w:themeColor="text1"/>
          <w:sz w:val="24"/>
          <w:szCs w:val="24"/>
        </w:rPr>
        <w:t xml:space="preserve"> </w:t>
      </w:r>
      <w:r w:rsidR="001E440F" w:rsidRPr="003D4E82">
        <w:rPr>
          <w:rFonts w:ascii="Arial" w:hAnsi="Arial" w:cs="Arial"/>
          <w:color w:val="000000" w:themeColor="text1"/>
          <w:sz w:val="24"/>
          <w:szCs w:val="24"/>
        </w:rPr>
        <w:t xml:space="preserve">dramatic turnaround </w:t>
      </w:r>
      <w:r w:rsidR="004E196E" w:rsidRPr="003D4E82">
        <w:rPr>
          <w:rFonts w:ascii="Arial" w:hAnsi="Arial" w:cs="Arial"/>
          <w:color w:val="000000" w:themeColor="text1"/>
          <w:sz w:val="24"/>
          <w:szCs w:val="24"/>
        </w:rPr>
        <w:t xml:space="preserve">within </w:t>
      </w:r>
      <w:r w:rsidR="00A7703D" w:rsidRPr="003D4E82">
        <w:rPr>
          <w:rFonts w:ascii="Arial" w:hAnsi="Arial" w:cs="Arial"/>
          <w:color w:val="000000" w:themeColor="text1"/>
          <w:sz w:val="24"/>
          <w:szCs w:val="24"/>
        </w:rPr>
        <w:t xml:space="preserve">set back </w:t>
      </w:r>
      <w:r w:rsidR="005D7D1D" w:rsidRPr="003D4E82">
        <w:rPr>
          <w:rFonts w:ascii="Arial" w:hAnsi="Arial" w:cs="Arial"/>
          <w:color w:val="000000" w:themeColor="text1"/>
          <w:sz w:val="24"/>
          <w:szCs w:val="24"/>
        </w:rPr>
        <w:t xml:space="preserve">society </w:t>
      </w:r>
      <w:r w:rsidR="00646C58" w:rsidRPr="003D4E82">
        <w:rPr>
          <w:rFonts w:ascii="Arial" w:hAnsi="Arial" w:cs="Arial"/>
          <w:color w:val="000000" w:themeColor="text1"/>
          <w:sz w:val="24"/>
          <w:szCs w:val="24"/>
        </w:rPr>
        <w:t>fa</w:t>
      </w:r>
      <w:r w:rsidR="00FB11A2" w:rsidRPr="003D4E82">
        <w:rPr>
          <w:rFonts w:ascii="Arial" w:hAnsi="Arial" w:cs="Arial"/>
          <w:color w:val="000000" w:themeColor="text1"/>
          <w:sz w:val="24"/>
          <w:szCs w:val="24"/>
        </w:rPr>
        <w:t>c</w:t>
      </w:r>
      <w:r w:rsidR="002919CC" w:rsidRPr="003D4E82">
        <w:rPr>
          <w:rFonts w:ascii="Arial" w:hAnsi="Arial" w:cs="Arial"/>
          <w:color w:val="000000" w:themeColor="text1"/>
          <w:sz w:val="24"/>
          <w:szCs w:val="24"/>
        </w:rPr>
        <w:t>ing</w:t>
      </w:r>
      <w:r w:rsidR="00DD3AD8" w:rsidRPr="003D4E82">
        <w:rPr>
          <w:rFonts w:ascii="Arial" w:hAnsi="Arial" w:cs="Arial"/>
          <w:color w:val="000000" w:themeColor="text1"/>
          <w:sz w:val="24"/>
          <w:szCs w:val="24"/>
        </w:rPr>
        <w:t xml:space="preserve"> </w:t>
      </w:r>
      <w:r w:rsidR="001E6980" w:rsidRPr="003D4E82">
        <w:rPr>
          <w:rFonts w:ascii="Arial" w:hAnsi="Arial" w:cs="Arial"/>
          <w:color w:val="000000" w:themeColor="text1"/>
          <w:sz w:val="24"/>
          <w:szCs w:val="24"/>
        </w:rPr>
        <w:t xml:space="preserve">with </w:t>
      </w:r>
      <w:r w:rsidR="005E51AB" w:rsidRPr="003D4E82">
        <w:rPr>
          <w:rFonts w:ascii="Arial" w:hAnsi="Arial" w:cs="Arial"/>
          <w:color w:val="000000" w:themeColor="text1"/>
          <w:sz w:val="24"/>
          <w:szCs w:val="24"/>
        </w:rPr>
        <w:t>growing pressure</w:t>
      </w:r>
      <w:r w:rsidR="00DD3AD8" w:rsidRPr="003D4E82">
        <w:rPr>
          <w:rFonts w:ascii="Arial" w:hAnsi="Arial" w:cs="Arial"/>
          <w:color w:val="000000" w:themeColor="text1"/>
          <w:sz w:val="24"/>
          <w:szCs w:val="24"/>
        </w:rPr>
        <w:t>,</w:t>
      </w:r>
      <w:r w:rsidR="005E51AB" w:rsidRPr="003D4E82">
        <w:rPr>
          <w:rFonts w:ascii="Arial" w:hAnsi="Arial" w:cs="Arial"/>
          <w:color w:val="000000" w:themeColor="text1"/>
          <w:sz w:val="24"/>
          <w:szCs w:val="24"/>
        </w:rPr>
        <w:t xml:space="preserve"> on global food systems</w:t>
      </w:r>
      <w:r w:rsidR="00E22F1C" w:rsidRPr="003D4E82">
        <w:rPr>
          <w:rFonts w:ascii="Arial" w:hAnsi="Arial" w:cs="Arial"/>
          <w:color w:val="000000" w:themeColor="text1"/>
          <w:sz w:val="24"/>
          <w:szCs w:val="24"/>
        </w:rPr>
        <w:t>.</w:t>
      </w:r>
      <w:r w:rsidR="005E51AB" w:rsidRPr="003D4E82">
        <w:rPr>
          <w:rFonts w:ascii="Arial" w:hAnsi="Arial" w:cs="Arial"/>
          <w:color w:val="000000" w:themeColor="text1"/>
          <w:sz w:val="24"/>
          <w:szCs w:val="24"/>
        </w:rPr>
        <w:t xml:space="preserve"> constitutes critical development </w:t>
      </w:r>
      <w:r w:rsidR="00806771" w:rsidRPr="003D4E82">
        <w:rPr>
          <w:rFonts w:ascii="Arial" w:hAnsi="Arial" w:cs="Arial"/>
          <w:color w:val="000000" w:themeColor="text1"/>
          <w:sz w:val="24"/>
          <w:szCs w:val="24"/>
        </w:rPr>
        <w:t>challenges</w:t>
      </w:r>
      <w:r w:rsidR="00367881" w:rsidRPr="003D4E82">
        <w:rPr>
          <w:rFonts w:ascii="Arial" w:hAnsi="Arial" w:cs="Arial"/>
          <w:color w:val="000000" w:themeColor="text1"/>
          <w:sz w:val="24"/>
          <w:szCs w:val="24"/>
        </w:rPr>
        <w:t xml:space="preserve"> dealing with these issues.</w:t>
      </w:r>
      <w:r w:rsidR="00DD3AD8" w:rsidRPr="003D4E82">
        <w:rPr>
          <w:rFonts w:ascii="Arial" w:hAnsi="Arial" w:cs="Arial"/>
          <w:color w:val="000000" w:themeColor="text1"/>
          <w:sz w:val="24"/>
          <w:szCs w:val="24"/>
        </w:rPr>
        <w:t xml:space="preserve"> </w:t>
      </w:r>
      <w:r w:rsidR="009C22D9" w:rsidRPr="003D4E82">
        <w:rPr>
          <w:rFonts w:ascii="Arial" w:hAnsi="Arial" w:cs="Arial"/>
          <w:color w:val="000000" w:themeColor="text1"/>
          <w:sz w:val="24"/>
          <w:szCs w:val="24"/>
        </w:rPr>
        <w:t xml:space="preserve">primary focus of the SDG 2 progress </w:t>
      </w:r>
      <w:r w:rsidR="004A100A" w:rsidRPr="003D4E82">
        <w:rPr>
          <w:rFonts w:ascii="Arial" w:hAnsi="Arial" w:cs="Arial"/>
          <w:color w:val="000000" w:themeColor="text1"/>
          <w:sz w:val="24"/>
          <w:szCs w:val="24"/>
        </w:rPr>
        <w:t>with</w:t>
      </w:r>
      <w:r w:rsidR="009C22D9" w:rsidRPr="003D4E82">
        <w:rPr>
          <w:rFonts w:ascii="Arial" w:hAnsi="Arial" w:cs="Arial"/>
          <w:color w:val="000000" w:themeColor="text1"/>
          <w:sz w:val="24"/>
          <w:szCs w:val="24"/>
        </w:rPr>
        <w:t>in</w:t>
      </w:r>
      <w:r w:rsidR="00282AA4" w:rsidRPr="003D4E82">
        <w:rPr>
          <w:rFonts w:ascii="Arial" w:hAnsi="Arial" w:cs="Arial"/>
          <w:color w:val="000000" w:themeColor="text1"/>
          <w:sz w:val="24"/>
          <w:szCs w:val="24"/>
        </w:rPr>
        <w:t xml:space="preserve"> </w:t>
      </w:r>
      <w:r w:rsidR="009C22D9" w:rsidRPr="003D4E82">
        <w:rPr>
          <w:rFonts w:ascii="Arial" w:hAnsi="Arial" w:cs="Arial"/>
          <w:color w:val="000000" w:themeColor="text1"/>
          <w:sz w:val="24"/>
          <w:szCs w:val="24"/>
        </w:rPr>
        <w:t xml:space="preserve">addressing fundamental primary issues associated with </w:t>
      </w:r>
      <w:r w:rsidR="004A100A" w:rsidRPr="003D4E82">
        <w:rPr>
          <w:rFonts w:ascii="Arial" w:hAnsi="Arial" w:cs="Arial"/>
          <w:color w:val="000000" w:themeColor="text1"/>
          <w:sz w:val="24"/>
          <w:szCs w:val="24"/>
        </w:rPr>
        <w:t xml:space="preserve">ending </w:t>
      </w:r>
      <w:r w:rsidR="004E7FCF" w:rsidRPr="003D4E82">
        <w:rPr>
          <w:rFonts w:ascii="Arial" w:hAnsi="Arial" w:cs="Arial"/>
          <w:color w:val="000000" w:themeColor="text1"/>
          <w:sz w:val="24"/>
          <w:szCs w:val="24"/>
        </w:rPr>
        <w:t>hunger. According to</w:t>
      </w:r>
      <w:r w:rsidR="009C22D9" w:rsidRPr="003D4E82">
        <w:rPr>
          <w:rFonts w:ascii="Arial" w:hAnsi="Arial" w:cs="Arial"/>
          <w:color w:val="000000" w:themeColor="text1"/>
          <w:sz w:val="24"/>
          <w:szCs w:val="24"/>
        </w:rPr>
        <w:t xml:space="preserve"> </w:t>
      </w:r>
      <w:r w:rsidR="004E7FCF" w:rsidRPr="003D4E82">
        <w:rPr>
          <w:rFonts w:ascii="Arial" w:hAnsi="Arial" w:cs="Arial"/>
          <w:color w:val="000000" w:themeColor="text1"/>
          <w:sz w:val="24"/>
          <w:szCs w:val="24"/>
        </w:rPr>
        <w:t>Food and the Sustainable Development Goals (2023)</w:t>
      </w:r>
      <w:r w:rsidR="00BA6A30" w:rsidRPr="003D4E82">
        <w:rPr>
          <w:rFonts w:ascii="Arial" w:hAnsi="Arial" w:cs="Arial"/>
          <w:color w:val="000000" w:themeColor="text1"/>
          <w:sz w:val="24"/>
          <w:szCs w:val="24"/>
        </w:rPr>
        <w:t>,”</w:t>
      </w:r>
      <w:r w:rsidR="00DD3AD8" w:rsidRPr="003D4E82">
        <w:rPr>
          <w:rFonts w:ascii="Arial" w:hAnsi="Arial" w:cs="Arial"/>
          <w:color w:val="000000" w:themeColor="text1"/>
          <w:sz w:val="24"/>
          <w:szCs w:val="24"/>
        </w:rPr>
        <w:t xml:space="preserve"> </w:t>
      </w:r>
      <w:r w:rsidR="001E26C1" w:rsidRPr="003D4E82">
        <w:rPr>
          <w:rFonts w:ascii="Arial" w:hAnsi="Arial" w:cs="Arial"/>
          <w:color w:val="000000" w:themeColor="text1"/>
          <w:sz w:val="24"/>
          <w:szCs w:val="24"/>
        </w:rPr>
        <w:t>I</w:t>
      </w:r>
      <w:r w:rsidR="00112349" w:rsidRPr="003D4E82">
        <w:rPr>
          <w:rFonts w:ascii="Arial" w:hAnsi="Arial" w:cs="Arial"/>
          <w:color w:val="000000" w:themeColor="text1"/>
          <w:sz w:val="24"/>
          <w:szCs w:val="24"/>
        </w:rPr>
        <w:t>n 2015, the Unified Countries embraced the Feasible Improvement Objectives (SDGs) as a worldwide source of inspiration to end yearning</w:t>
      </w:r>
      <w:r w:rsidR="006158A7" w:rsidRPr="003D4E82">
        <w:rPr>
          <w:rFonts w:ascii="Arial" w:hAnsi="Arial" w:cs="Arial"/>
          <w:color w:val="000000" w:themeColor="text1"/>
          <w:sz w:val="24"/>
          <w:szCs w:val="24"/>
        </w:rPr>
        <w:t>,</w:t>
      </w:r>
      <w:r w:rsidR="00112349" w:rsidRPr="003D4E82">
        <w:rPr>
          <w:rFonts w:ascii="Arial" w:hAnsi="Arial" w:cs="Arial"/>
          <w:color w:val="000000" w:themeColor="text1"/>
          <w:sz w:val="24"/>
          <w:szCs w:val="24"/>
        </w:rPr>
        <w:t xml:space="preserve"> neediness, safeguard the climate, and assurance consideration, harmony, thriving for all. Food cultivating component unquestionably in an enormous number of the Plausible Improvement Targets, since they are interconnected with basically all pieces of economy</w:t>
      </w:r>
      <w:r w:rsidR="006158A7" w:rsidRPr="003D4E82">
        <w:rPr>
          <w:rFonts w:ascii="Arial" w:hAnsi="Arial" w:cs="Arial"/>
          <w:color w:val="000000" w:themeColor="text1"/>
          <w:sz w:val="24"/>
          <w:szCs w:val="24"/>
        </w:rPr>
        <w:t xml:space="preserve"> </w:t>
      </w:r>
      <w:r w:rsidR="00FF797A" w:rsidRPr="003D4E82">
        <w:rPr>
          <w:rFonts w:ascii="Arial" w:hAnsi="Arial" w:cs="Arial"/>
          <w:color w:val="000000" w:themeColor="text1"/>
          <w:sz w:val="24"/>
          <w:szCs w:val="24"/>
        </w:rPr>
        <w:t>stated by</w:t>
      </w:r>
      <w:r w:rsidR="00E1436F" w:rsidRPr="003D4E82">
        <w:rPr>
          <w:rFonts w:ascii="Arial" w:hAnsi="Arial" w:cs="Arial"/>
          <w:color w:val="000000" w:themeColor="text1"/>
          <w:sz w:val="24"/>
          <w:szCs w:val="24"/>
        </w:rPr>
        <w:t xml:space="preserve"> </w:t>
      </w:r>
      <w:r w:rsidR="00457502" w:rsidRPr="003D4E82">
        <w:rPr>
          <w:rFonts w:ascii="Arial" w:hAnsi="Arial" w:cs="Arial"/>
          <w:color w:val="000000" w:themeColor="text1"/>
          <w:sz w:val="24"/>
          <w:szCs w:val="24"/>
        </w:rPr>
        <w:t>(</w:t>
      </w:r>
      <w:bookmarkStart w:id="3" w:name="_Hlk153374799"/>
      <w:r w:rsidR="00457502" w:rsidRPr="003D4E82">
        <w:rPr>
          <w:rFonts w:ascii="Arial" w:hAnsi="Arial" w:cs="Arial"/>
          <w:color w:val="000000" w:themeColor="text1"/>
          <w:sz w:val="24"/>
          <w:szCs w:val="24"/>
        </w:rPr>
        <w:t>Food and the Sustainable Development Goals</w:t>
      </w:r>
      <w:r w:rsidR="00C91459" w:rsidRPr="003D4E82">
        <w:rPr>
          <w:rFonts w:ascii="Arial" w:hAnsi="Arial" w:cs="Arial"/>
          <w:color w:val="000000" w:themeColor="text1"/>
          <w:sz w:val="24"/>
          <w:szCs w:val="24"/>
        </w:rPr>
        <w:t>,</w:t>
      </w:r>
      <w:r w:rsidR="007F6B39" w:rsidRPr="003D4E82">
        <w:rPr>
          <w:rFonts w:ascii="Arial" w:hAnsi="Arial" w:cs="Arial"/>
          <w:color w:val="000000" w:themeColor="text1"/>
          <w:sz w:val="24"/>
          <w:szCs w:val="24"/>
        </w:rPr>
        <w:t xml:space="preserve"> </w:t>
      </w:r>
      <w:r w:rsidR="00C91459" w:rsidRPr="003D4E82">
        <w:rPr>
          <w:rFonts w:ascii="Arial" w:hAnsi="Arial" w:cs="Arial"/>
          <w:color w:val="000000" w:themeColor="text1"/>
          <w:sz w:val="24"/>
          <w:szCs w:val="24"/>
        </w:rPr>
        <w:t>2023</w:t>
      </w:r>
      <w:r w:rsidR="00457502" w:rsidRPr="003D4E82">
        <w:rPr>
          <w:rFonts w:ascii="Arial" w:hAnsi="Arial" w:cs="Arial"/>
          <w:color w:val="000000" w:themeColor="text1"/>
          <w:sz w:val="24"/>
          <w:szCs w:val="24"/>
        </w:rPr>
        <w:t>)</w:t>
      </w:r>
      <w:r w:rsidR="00C91459" w:rsidRPr="003D4E82">
        <w:rPr>
          <w:rFonts w:ascii="Arial" w:hAnsi="Arial" w:cs="Arial"/>
          <w:color w:val="000000" w:themeColor="text1"/>
          <w:sz w:val="24"/>
          <w:szCs w:val="24"/>
        </w:rPr>
        <w:t>.</w:t>
      </w:r>
    </w:p>
    <w:p w14:paraId="3D2E1841" w14:textId="77777777" w:rsidR="00671E7C" w:rsidRPr="003D4E82" w:rsidRDefault="00671E7C" w:rsidP="00671E7C">
      <w:pPr>
        <w:spacing w:line="360" w:lineRule="auto"/>
        <w:jc w:val="both"/>
        <w:rPr>
          <w:rFonts w:ascii="Arial" w:hAnsi="Arial" w:cs="Arial"/>
          <w:color w:val="000000" w:themeColor="text1"/>
          <w:sz w:val="24"/>
          <w:szCs w:val="24"/>
        </w:rPr>
      </w:pPr>
    </w:p>
    <w:bookmarkEnd w:id="3"/>
    <w:p w14:paraId="7041B610" w14:textId="375EEA44" w:rsidR="00B222C4" w:rsidRDefault="00114FEF"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 xml:space="preserve">Working on these enhancements </w:t>
      </w:r>
      <w:r w:rsidR="001144AF" w:rsidRPr="003D4E82">
        <w:rPr>
          <w:rFonts w:ascii="Arial" w:hAnsi="Arial" w:cs="Arial"/>
          <w:color w:val="000000" w:themeColor="text1"/>
          <w:sz w:val="24"/>
          <w:szCs w:val="24"/>
        </w:rPr>
        <w:t xml:space="preserve">of </w:t>
      </w:r>
      <w:r w:rsidRPr="003D4E82">
        <w:rPr>
          <w:rFonts w:ascii="Arial" w:hAnsi="Arial" w:cs="Arial"/>
          <w:color w:val="000000" w:themeColor="text1"/>
          <w:sz w:val="24"/>
          <w:szCs w:val="24"/>
        </w:rPr>
        <w:t>(SDG</w:t>
      </w:r>
      <w:r w:rsidR="005D2E2D" w:rsidRPr="003D4E82">
        <w:rPr>
          <w:rFonts w:ascii="Arial" w:hAnsi="Arial" w:cs="Arial"/>
          <w:color w:val="000000" w:themeColor="text1"/>
          <w:sz w:val="24"/>
          <w:szCs w:val="24"/>
        </w:rPr>
        <w:t>s</w:t>
      </w:r>
      <w:r w:rsidRPr="003D4E82">
        <w:rPr>
          <w:rFonts w:ascii="Arial" w:hAnsi="Arial" w:cs="Arial"/>
          <w:color w:val="000000" w:themeColor="text1"/>
          <w:sz w:val="24"/>
          <w:szCs w:val="24"/>
        </w:rPr>
        <w:t>)</w:t>
      </w:r>
      <w:r w:rsidR="00512488" w:rsidRPr="003D4E82">
        <w:rPr>
          <w:rFonts w:ascii="Arial" w:hAnsi="Arial" w:cs="Arial"/>
          <w:color w:val="000000" w:themeColor="text1"/>
          <w:sz w:val="24"/>
          <w:szCs w:val="24"/>
        </w:rPr>
        <w:t xml:space="preserve"> goal</w:t>
      </w:r>
      <w:r w:rsidR="00B85116" w:rsidRPr="003D4E82">
        <w:rPr>
          <w:rFonts w:ascii="Arial" w:hAnsi="Arial" w:cs="Arial"/>
          <w:color w:val="000000" w:themeColor="text1"/>
          <w:sz w:val="24"/>
          <w:szCs w:val="24"/>
        </w:rPr>
        <w:t>s development,</w:t>
      </w:r>
      <w:r w:rsidR="00F965F0" w:rsidRPr="003D4E82">
        <w:rPr>
          <w:rFonts w:ascii="Arial" w:hAnsi="Arial" w:cs="Arial"/>
          <w:color w:val="000000" w:themeColor="text1"/>
          <w:sz w:val="24"/>
          <w:szCs w:val="24"/>
        </w:rPr>
        <w:t xml:space="preserve"> being </w:t>
      </w:r>
      <w:r w:rsidRPr="003D4E82">
        <w:rPr>
          <w:rFonts w:ascii="Arial" w:hAnsi="Arial" w:cs="Arial"/>
          <w:color w:val="000000" w:themeColor="text1"/>
          <w:sz w:val="24"/>
          <w:szCs w:val="24"/>
        </w:rPr>
        <w:t>focus</w:t>
      </w:r>
      <w:r w:rsidR="00F965F0" w:rsidRPr="003D4E82">
        <w:rPr>
          <w:rFonts w:ascii="Arial" w:hAnsi="Arial" w:cs="Arial"/>
          <w:color w:val="000000" w:themeColor="text1"/>
          <w:sz w:val="24"/>
          <w:szCs w:val="24"/>
        </w:rPr>
        <w:t>ed</w:t>
      </w:r>
      <w:r w:rsidRPr="003D4E82">
        <w:rPr>
          <w:rFonts w:ascii="Arial" w:hAnsi="Arial" w:cs="Arial"/>
          <w:color w:val="000000" w:themeColor="text1"/>
          <w:sz w:val="24"/>
          <w:szCs w:val="24"/>
        </w:rPr>
        <w:t xml:space="preserve"> on </w:t>
      </w:r>
      <w:r w:rsidR="00F965F0" w:rsidRPr="003D4E82">
        <w:rPr>
          <w:rFonts w:ascii="Arial" w:hAnsi="Arial" w:cs="Arial"/>
          <w:color w:val="000000" w:themeColor="text1"/>
          <w:sz w:val="24"/>
          <w:szCs w:val="24"/>
        </w:rPr>
        <w:t>meeting</w:t>
      </w:r>
      <w:r w:rsidRPr="003D4E82">
        <w:rPr>
          <w:rFonts w:ascii="Arial" w:hAnsi="Arial" w:cs="Arial"/>
          <w:color w:val="000000" w:themeColor="text1"/>
          <w:sz w:val="24"/>
          <w:szCs w:val="24"/>
        </w:rPr>
        <w:t xml:space="preserve"> targets that have</w:t>
      </w:r>
      <w:r w:rsidR="00CA2064" w:rsidRPr="003D4E82">
        <w:rPr>
          <w:rFonts w:ascii="Arial" w:hAnsi="Arial" w:cs="Arial"/>
          <w:color w:val="000000" w:themeColor="text1"/>
          <w:sz w:val="24"/>
          <w:szCs w:val="24"/>
        </w:rPr>
        <w:t xml:space="preserve"> not</w:t>
      </w:r>
      <w:r w:rsidRPr="003D4E82">
        <w:rPr>
          <w:rFonts w:ascii="Arial" w:hAnsi="Arial" w:cs="Arial"/>
          <w:color w:val="000000" w:themeColor="text1"/>
          <w:sz w:val="24"/>
          <w:szCs w:val="24"/>
        </w:rPr>
        <w:t xml:space="preserve"> been achieved so far</w:t>
      </w:r>
      <w:r w:rsidR="00B85116" w:rsidRPr="003D4E82">
        <w:rPr>
          <w:rFonts w:ascii="Arial" w:hAnsi="Arial" w:cs="Arial"/>
          <w:color w:val="000000" w:themeColor="text1"/>
          <w:sz w:val="24"/>
          <w:szCs w:val="24"/>
        </w:rPr>
        <w:t>.</w:t>
      </w:r>
      <w:r w:rsidRPr="003D4E82">
        <w:rPr>
          <w:rFonts w:ascii="Arial" w:hAnsi="Arial" w:cs="Arial"/>
          <w:color w:val="000000" w:themeColor="text1"/>
          <w:sz w:val="24"/>
          <w:szCs w:val="24"/>
        </w:rPr>
        <w:t xml:space="preserve"> </w:t>
      </w:r>
      <w:r w:rsidR="00B85116" w:rsidRPr="003D4E82">
        <w:rPr>
          <w:rFonts w:ascii="Arial" w:hAnsi="Arial" w:cs="Arial"/>
          <w:color w:val="000000" w:themeColor="text1"/>
          <w:sz w:val="24"/>
          <w:szCs w:val="24"/>
        </w:rPr>
        <w:t>W</w:t>
      </w:r>
      <w:r w:rsidRPr="003D4E82">
        <w:rPr>
          <w:rFonts w:ascii="Arial" w:hAnsi="Arial" w:cs="Arial"/>
          <w:color w:val="000000" w:themeColor="text1"/>
          <w:sz w:val="24"/>
          <w:szCs w:val="24"/>
        </w:rPr>
        <w:t xml:space="preserve">ith </w:t>
      </w:r>
      <w:r w:rsidR="00C743E2" w:rsidRPr="003D4E82">
        <w:rPr>
          <w:rFonts w:ascii="Arial" w:hAnsi="Arial" w:cs="Arial"/>
          <w:color w:val="000000" w:themeColor="text1"/>
          <w:sz w:val="24"/>
          <w:szCs w:val="24"/>
        </w:rPr>
        <w:t>intention on</w:t>
      </w:r>
      <w:r w:rsidR="00D8350E" w:rsidRPr="003D4E82">
        <w:rPr>
          <w:rFonts w:ascii="Arial" w:hAnsi="Arial" w:cs="Arial"/>
          <w:color w:val="000000" w:themeColor="text1"/>
          <w:sz w:val="24"/>
          <w:szCs w:val="24"/>
        </w:rPr>
        <w:t xml:space="preserve"> improving </w:t>
      </w:r>
      <w:r w:rsidR="00775CB9" w:rsidRPr="003D4E82">
        <w:rPr>
          <w:rFonts w:ascii="Arial" w:hAnsi="Arial" w:cs="Arial"/>
          <w:color w:val="000000" w:themeColor="text1"/>
          <w:sz w:val="24"/>
          <w:szCs w:val="24"/>
        </w:rPr>
        <w:t xml:space="preserve">quality of standards </w:t>
      </w:r>
      <w:r w:rsidR="00512488" w:rsidRPr="003D4E82">
        <w:rPr>
          <w:rFonts w:ascii="Arial" w:hAnsi="Arial" w:cs="Arial"/>
          <w:color w:val="000000" w:themeColor="text1"/>
          <w:sz w:val="24"/>
          <w:szCs w:val="24"/>
        </w:rPr>
        <w:t>within</w:t>
      </w:r>
      <w:r w:rsidRPr="003D4E82">
        <w:rPr>
          <w:rFonts w:ascii="Arial" w:hAnsi="Arial" w:cs="Arial"/>
          <w:color w:val="000000" w:themeColor="text1"/>
          <w:sz w:val="24"/>
          <w:szCs w:val="24"/>
        </w:rPr>
        <w:t xml:space="preserve"> ending hunger by 2030</w:t>
      </w:r>
      <w:r w:rsidR="00B85116" w:rsidRPr="003D4E82">
        <w:rPr>
          <w:rFonts w:ascii="Arial" w:hAnsi="Arial" w:cs="Arial"/>
          <w:color w:val="000000" w:themeColor="text1"/>
          <w:sz w:val="24"/>
          <w:szCs w:val="24"/>
        </w:rPr>
        <w:t>,</w:t>
      </w:r>
      <w:r w:rsidRPr="003D4E82">
        <w:rPr>
          <w:rFonts w:ascii="Arial" w:hAnsi="Arial" w:cs="Arial"/>
          <w:color w:val="000000" w:themeColor="text1"/>
          <w:sz w:val="24"/>
          <w:szCs w:val="24"/>
        </w:rPr>
        <w:t xml:space="preserve"> </w:t>
      </w:r>
      <w:r w:rsidR="00B85116" w:rsidRPr="003D4E82">
        <w:rPr>
          <w:rFonts w:ascii="Arial" w:hAnsi="Arial" w:cs="Arial"/>
          <w:color w:val="000000" w:themeColor="text1"/>
          <w:sz w:val="24"/>
          <w:szCs w:val="24"/>
        </w:rPr>
        <w:t>p</w:t>
      </w:r>
      <w:r w:rsidRPr="003D4E82">
        <w:rPr>
          <w:rFonts w:ascii="Arial" w:hAnsi="Arial" w:cs="Arial"/>
          <w:color w:val="000000" w:themeColor="text1"/>
          <w:sz w:val="24"/>
          <w:szCs w:val="24"/>
        </w:rPr>
        <w:t xml:space="preserve">roviding access </w:t>
      </w:r>
      <w:r w:rsidR="00113489" w:rsidRPr="003D4E82">
        <w:rPr>
          <w:rFonts w:ascii="Arial" w:hAnsi="Arial" w:cs="Arial"/>
          <w:color w:val="000000" w:themeColor="text1"/>
          <w:sz w:val="24"/>
          <w:szCs w:val="24"/>
        </w:rPr>
        <w:t>that meets</w:t>
      </w:r>
      <w:r w:rsidRPr="003D4E82">
        <w:rPr>
          <w:rFonts w:ascii="Arial" w:hAnsi="Arial" w:cs="Arial"/>
          <w:color w:val="000000" w:themeColor="text1"/>
          <w:sz w:val="24"/>
          <w:szCs w:val="24"/>
        </w:rPr>
        <w:t xml:space="preserve"> all </w:t>
      </w:r>
      <w:r w:rsidR="001B6E4C" w:rsidRPr="003D4E82">
        <w:rPr>
          <w:rFonts w:ascii="Arial" w:hAnsi="Arial" w:cs="Arial"/>
          <w:color w:val="000000" w:themeColor="text1"/>
          <w:sz w:val="24"/>
          <w:szCs w:val="24"/>
        </w:rPr>
        <w:t>people’s</w:t>
      </w:r>
      <w:r w:rsidR="00113489" w:rsidRPr="003D4E82">
        <w:rPr>
          <w:rFonts w:ascii="Arial" w:hAnsi="Arial" w:cs="Arial"/>
          <w:color w:val="000000" w:themeColor="text1"/>
          <w:sz w:val="24"/>
          <w:szCs w:val="24"/>
        </w:rPr>
        <w:t xml:space="preserve"> needs</w:t>
      </w:r>
      <w:r w:rsidRPr="003D4E82">
        <w:rPr>
          <w:rFonts w:ascii="Arial" w:hAnsi="Arial" w:cs="Arial"/>
          <w:color w:val="000000" w:themeColor="text1"/>
          <w:sz w:val="24"/>
          <w:szCs w:val="24"/>
        </w:rPr>
        <w:t>, particularly those who are poor, vulnerable, and powerless to provide safe normal</w:t>
      </w:r>
      <w:r w:rsidR="00714614" w:rsidRPr="003D4E82">
        <w:rPr>
          <w:rFonts w:ascii="Arial" w:hAnsi="Arial" w:cs="Arial"/>
          <w:color w:val="000000" w:themeColor="text1"/>
          <w:sz w:val="24"/>
          <w:szCs w:val="24"/>
        </w:rPr>
        <w:t xml:space="preserve"> nutritious</w:t>
      </w:r>
      <w:r w:rsidR="002A0445" w:rsidRPr="003D4E82">
        <w:rPr>
          <w:rFonts w:ascii="Arial" w:hAnsi="Arial" w:cs="Arial"/>
          <w:color w:val="000000" w:themeColor="text1"/>
          <w:sz w:val="24"/>
          <w:szCs w:val="24"/>
        </w:rPr>
        <w:t xml:space="preserve"> </w:t>
      </w:r>
      <w:r w:rsidR="00714614" w:rsidRPr="003D4E82">
        <w:rPr>
          <w:rFonts w:ascii="Arial" w:hAnsi="Arial" w:cs="Arial"/>
          <w:color w:val="000000" w:themeColor="text1"/>
          <w:sz w:val="24"/>
          <w:szCs w:val="24"/>
        </w:rPr>
        <w:t>food,</w:t>
      </w:r>
      <w:r w:rsidRPr="003D4E82">
        <w:rPr>
          <w:rFonts w:ascii="Arial" w:hAnsi="Arial" w:cs="Arial"/>
          <w:color w:val="000000" w:themeColor="text1"/>
          <w:sz w:val="24"/>
          <w:szCs w:val="24"/>
        </w:rPr>
        <w:t xml:space="preserve"> food varieties, advanced cultivation, enhance all year-round food </w:t>
      </w:r>
      <w:r w:rsidR="001457B5" w:rsidRPr="003D4E82">
        <w:rPr>
          <w:rFonts w:ascii="Arial" w:hAnsi="Arial" w:cs="Arial"/>
          <w:color w:val="000000" w:themeColor="text1"/>
          <w:sz w:val="24"/>
          <w:szCs w:val="24"/>
        </w:rPr>
        <w:t>security</w:t>
      </w:r>
      <w:r w:rsidR="00A43BE8" w:rsidRPr="003D4E82">
        <w:rPr>
          <w:rFonts w:ascii="Arial" w:hAnsi="Arial" w:cs="Arial"/>
          <w:color w:val="000000" w:themeColor="text1"/>
          <w:sz w:val="24"/>
          <w:szCs w:val="24"/>
        </w:rPr>
        <w:t xml:space="preserve"> </w:t>
      </w:r>
      <w:r w:rsidR="001478A1" w:rsidRPr="003D4E82">
        <w:rPr>
          <w:rFonts w:ascii="Arial" w:hAnsi="Arial" w:cs="Arial"/>
          <w:color w:val="000000" w:themeColor="text1"/>
          <w:sz w:val="24"/>
          <w:szCs w:val="24"/>
        </w:rPr>
        <w:t>also stated by.</w:t>
      </w:r>
      <w:r w:rsidR="00794850" w:rsidRPr="003D4E82">
        <w:rPr>
          <w:rFonts w:ascii="Arial" w:hAnsi="Arial" w:cs="Arial"/>
          <w:color w:val="000000" w:themeColor="text1"/>
          <w:sz w:val="24"/>
          <w:szCs w:val="24"/>
        </w:rPr>
        <w:t xml:space="preserve"> The Global Goals (2023)</w:t>
      </w:r>
      <w:bookmarkStart w:id="4" w:name="_Hlk153362948"/>
      <w:r w:rsidR="00671E7C" w:rsidRPr="003D4E82">
        <w:rPr>
          <w:rFonts w:ascii="Arial" w:hAnsi="Arial" w:cs="Arial"/>
          <w:color w:val="000000" w:themeColor="text1"/>
          <w:sz w:val="24"/>
          <w:szCs w:val="24"/>
        </w:rPr>
        <w:t>,” end</w:t>
      </w:r>
      <w:r w:rsidR="00B222C4" w:rsidRPr="003D4E82">
        <w:rPr>
          <w:rFonts w:ascii="Arial" w:hAnsi="Arial" w:cs="Arial"/>
          <w:color w:val="000000" w:themeColor="text1"/>
          <w:sz w:val="24"/>
          <w:szCs w:val="24"/>
        </w:rPr>
        <w:t xml:space="preserve"> hunger and provide all people, particularly the poor and those in vulnerable situations, including infants, with safe, nutritious, and sufficient food </w:t>
      </w:r>
      <w:bookmarkEnd w:id="4"/>
      <w:r w:rsidR="00B222C4" w:rsidRPr="003D4E82">
        <w:rPr>
          <w:rFonts w:ascii="Arial" w:hAnsi="Arial" w:cs="Arial"/>
          <w:color w:val="000000" w:themeColor="text1"/>
          <w:sz w:val="24"/>
          <w:szCs w:val="24"/>
        </w:rPr>
        <w:t>throughout the year</w:t>
      </w:r>
      <w:r w:rsidR="00F53D42" w:rsidRPr="003D4E82">
        <w:rPr>
          <w:rFonts w:ascii="Arial" w:hAnsi="Arial" w:cs="Arial"/>
          <w:color w:val="000000" w:themeColor="text1"/>
          <w:sz w:val="24"/>
          <w:szCs w:val="24"/>
        </w:rPr>
        <w:t xml:space="preserve"> (The Global Goals, 2023).</w:t>
      </w:r>
    </w:p>
    <w:p w14:paraId="3AB521EF" w14:textId="77777777" w:rsidR="00671E7C" w:rsidRDefault="00671E7C" w:rsidP="00671E7C">
      <w:pPr>
        <w:spacing w:line="360" w:lineRule="auto"/>
        <w:jc w:val="both"/>
        <w:rPr>
          <w:rFonts w:ascii="Arial" w:hAnsi="Arial" w:cs="Arial"/>
          <w:color w:val="000000" w:themeColor="text1"/>
          <w:sz w:val="24"/>
          <w:szCs w:val="24"/>
        </w:rPr>
      </w:pPr>
    </w:p>
    <w:p w14:paraId="450BC3AC" w14:textId="1FB6BAE6" w:rsidR="00B61CA9" w:rsidRDefault="002A4401"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 xml:space="preserve">Centring back impacts of </w:t>
      </w:r>
      <w:r w:rsidR="00F1478F">
        <w:rPr>
          <w:rFonts w:ascii="Arial" w:hAnsi="Arial" w:cs="Arial"/>
          <w:color w:val="000000" w:themeColor="text1"/>
          <w:sz w:val="24"/>
          <w:szCs w:val="24"/>
        </w:rPr>
        <w:t xml:space="preserve">the </w:t>
      </w:r>
      <w:r w:rsidRPr="003D4E82">
        <w:rPr>
          <w:rFonts w:ascii="Arial" w:hAnsi="Arial" w:cs="Arial"/>
          <w:color w:val="000000" w:themeColor="text1"/>
          <w:sz w:val="24"/>
          <w:szCs w:val="24"/>
        </w:rPr>
        <w:t>aftermath inside UK since (Coronavirus)</w:t>
      </w:r>
      <w:r w:rsidR="00F1478F">
        <w:rPr>
          <w:rFonts w:ascii="Arial" w:hAnsi="Arial" w:cs="Arial"/>
          <w:color w:val="000000" w:themeColor="text1"/>
          <w:sz w:val="24"/>
          <w:szCs w:val="24"/>
        </w:rPr>
        <w:t>,</w:t>
      </w:r>
      <w:r w:rsidRPr="003D4E82">
        <w:rPr>
          <w:rFonts w:ascii="Arial" w:hAnsi="Arial" w:cs="Arial"/>
          <w:color w:val="000000" w:themeColor="text1"/>
          <w:sz w:val="24"/>
          <w:szCs w:val="24"/>
        </w:rPr>
        <w:t xml:space="preserve"> </w:t>
      </w:r>
      <w:r w:rsidR="00671E7C" w:rsidRPr="003D4E82">
        <w:rPr>
          <w:rFonts w:ascii="Arial" w:hAnsi="Arial" w:cs="Arial"/>
          <w:color w:val="000000" w:themeColor="text1"/>
          <w:sz w:val="24"/>
          <w:szCs w:val="24"/>
        </w:rPr>
        <w:t>which supported main</w:t>
      </w:r>
      <w:r w:rsidR="00ED3C06" w:rsidRPr="003D4E82">
        <w:rPr>
          <w:rFonts w:ascii="Arial" w:hAnsi="Arial" w:cs="Arial"/>
          <w:color w:val="000000" w:themeColor="text1"/>
          <w:sz w:val="24"/>
          <w:szCs w:val="24"/>
        </w:rPr>
        <w:t xml:space="preserve"> strains </w:t>
      </w:r>
      <w:r w:rsidR="001E56B1" w:rsidRPr="003D4E82">
        <w:rPr>
          <w:rFonts w:ascii="Arial" w:hAnsi="Arial" w:cs="Arial"/>
          <w:color w:val="000000" w:themeColor="text1"/>
          <w:sz w:val="24"/>
          <w:szCs w:val="24"/>
        </w:rPr>
        <w:t xml:space="preserve">affecting </w:t>
      </w:r>
      <w:r w:rsidRPr="003D4E82">
        <w:rPr>
          <w:rFonts w:ascii="Arial" w:hAnsi="Arial" w:cs="Arial"/>
          <w:color w:val="000000" w:themeColor="text1"/>
          <w:sz w:val="24"/>
          <w:szCs w:val="24"/>
        </w:rPr>
        <w:t xml:space="preserve">psychological well-being, </w:t>
      </w:r>
      <w:r w:rsidR="00755BB1" w:rsidRPr="003D4E82">
        <w:rPr>
          <w:rFonts w:ascii="Arial" w:hAnsi="Arial" w:cs="Arial"/>
          <w:color w:val="000000" w:themeColor="text1"/>
          <w:sz w:val="24"/>
          <w:szCs w:val="24"/>
        </w:rPr>
        <w:t>acro</w:t>
      </w:r>
      <w:r w:rsidR="007F7C13" w:rsidRPr="003D4E82">
        <w:rPr>
          <w:rFonts w:ascii="Arial" w:hAnsi="Arial" w:cs="Arial"/>
          <w:color w:val="000000" w:themeColor="text1"/>
          <w:sz w:val="24"/>
          <w:szCs w:val="24"/>
        </w:rPr>
        <w:t xml:space="preserve">ss </w:t>
      </w:r>
      <w:r w:rsidR="00C26FBB" w:rsidRPr="003D4E82">
        <w:rPr>
          <w:rFonts w:ascii="Arial" w:hAnsi="Arial" w:cs="Arial"/>
          <w:color w:val="000000" w:themeColor="text1"/>
          <w:sz w:val="24"/>
          <w:szCs w:val="24"/>
        </w:rPr>
        <w:t xml:space="preserve">most parts </w:t>
      </w:r>
      <w:r w:rsidR="00671E7C" w:rsidRPr="003D4E82">
        <w:rPr>
          <w:rFonts w:ascii="Arial" w:hAnsi="Arial" w:cs="Arial"/>
          <w:color w:val="000000" w:themeColor="text1"/>
          <w:sz w:val="24"/>
          <w:szCs w:val="24"/>
        </w:rPr>
        <w:t>of the</w:t>
      </w:r>
      <w:r w:rsidR="004D23CA" w:rsidRPr="003D4E82">
        <w:rPr>
          <w:rFonts w:ascii="Arial" w:hAnsi="Arial" w:cs="Arial"/>
          <w:color w:val="000000" w:themeColor="text1"/>
          <w:sz w:val="24"/>
          <w:szCs w:val="24"/>
        </w:rPr>
        <w:t xml:space="preserve"> </w:t>
      </w:r>
      <w:r w:rsidR="004D23CA" w:rsidRPr="003D4E82">
        <w:rPr>
          <w:rFonts w:ascii="Arial" w:hAnsi="Arial" w:cs="Arial"/>
          <w:color w:val="000000" w:themeColor="text1"/>
          <w:sz w:val="24"/>
          <w:szCs w:val="24"/>
        </w:rPr>
        <w:lastRenderedPageBreak/>
        <w:t>world</w:t>
      </w:r>
      <w:r w:rsidR="009B25ED" w:rsidRPr="003D4E82">
        <w:rPr>
          <w:rFonts w:ascii="Arial" w:hAnsi="Arial" w:cs="Arial"/>
          <w:color w:val="000000" w:themeColor="text1"/>
          <w:sz w:val="24"/>
          <w:szCs w:val="24"/>
        </w:rPr>
        <w:t xml:space="preserve"> p</w:t>
      </w:r>
      <w:r w:rsidR="00A160B7" w:rsidRPr="003D4E82">
        <w:rPr>
          <w:rFonts w:ascii="Arial" w:hAnsi="Arial" w:cs="Arial"/>
          <w:color w:val="000000" w:themeColor="text1"/>
          <w:sz w:val="24"/>
          <w:szCs w:val="24"/>
        </w:rPr>
        <w:t xml:space="preserve">ressure within lack </w:t>
      </w:r>
      <w:r w:rsidR="007F7C13" w:rsidRPr="003D4E82">
        <w:rPr>
          <w:rFonts w:ascii="Arial" w:hAnsi="Arial" w:cs="Arial"/>
          <w:color w:val="000000" w:themeColor="text1"/>
          <w:sz w:val="24"/>
          <w:szCs w:val="24"/>
        </w:rPr>
        <w:t xml:space="preserve">of </w:t>
      </w:r>
      <w:r w:rsidR="00A160B7" w:rsidRPr="003D4E82">
        <w:rPr>
          <w:rFonts w:ascii="Arial" w:hAnsi="Arial" w:cs="Arial"/>
          <w:color w:val="000000" w:themeColor="text1"/>
          <w:sz w:val="24"/>
          <w:szCs w:val="24"/>
        </w:rPr>
        <w:t>re</w:t>
      </w:r>
      <w:r w:rsidR="009D2F27" w:rsidRPr="003D4E82">
        <w:rPr>
          <w:rFonts w:ascii="Arial" w:hAnsi="Arial" w:cs="Arial"/>
          <w:color w:val="000000" w:themeColor="text1"/>
          <w:sz w:val="24"/>
          <w:szCs w:val="24"/>
        </w:rPr>
        <w:t>sources</w:t>
      </w:r>
      <w:r w:rsidR="00B52F91" w:rsidRPr="003D4E82">
        <w:rPr>
          <w:rFonts w:ascii="Arial" w:hAnsi="Arial" w:cs="Arial"/>
          <w:color w:val="000000" w:themeColor="text1"/>
          <w:sz w:val="24"/>
          <w:szCs w:val="24"/>
        </w:rPr>
        <w:t xml:space="preserve">. </w:t>
      </w:r>
      <w:r w:rsidR="0065264F" w:rsidRPr="003D4E82">
        <w:rPr>
          <w:rFonts w:ascii="Arial" w:hAnsi="Arial" w:cs="Arial"/>
          <w:color w:val="000000" w:themeColor="text1"/>
          <w:sz w:val="24"/>
          <w:szCs w:val="24"/>
        </w:rPr>
        <w:t xml:space="preserve">Important </w:t>
      </w:r>
      <w:r w:rsidR="00671E7C" w:rsidRPr="003D4E82">
        <w:rPr>
          <w:rFonts w:ascii="Arial" w:hAnsi="Arial" w:cs="Arial"/>
          <w:color w:val="000000" w:themeColor="text1"/>
          <w:sz w:val="24"/>
          <w:szCs w:val="24"/>
        </w:rPr>
        <w:t>requirement within</w:t>
      </w:r>
      <w:r w:rsidR="004A3F65" w:rsidRPr="003D4E82">
        <w:rPr>
          <w:rFonts w:ascii="Arial" w:hAnsi="Arial" w:cs="Arial"/>
          <w:color w:val="000000" w:themeColor="text1"/>
          <w:sz w:val="24"/>
          <w:szCs w:val="24"/>
        </w:rPr>
        <w:t xml:space="preserve"> </w:t>
      </w:r>
      <w:r w:rsidR="003C0FD7" w:rsidRPr="003D4E82">
        <w:rPr>
          <w:rFonts w:ascii="Arial" w:hAnsi="Arial" w:cs="Arial"/>
          <w:color w:val="000000" w:themeColor="text1"/>
          <w:sz w:val="24"/>
          <w:szCs w:val="24"/>
        </w:rPr>
        <w:t xml:space="preserve">maintaining </w:t>
      </w:r>
      <w:r w:rsidR="0065264F" w:rsidRPr="003D4E82">
        <w:rPr>
          <w:rFonts w:ascii="Arial" w:hAnsi="Arial" w:cs="Arial"/>
          <w:color w:val="000000" w:themeColor="text1"/>
          <w:sz w:val="24"/>
          <w:szCs w:val="24"/>
        </w:rPr>
        <w:t>(</w:t>
      </w:r>
      <w:r w:rsidR="00DC59CC" w:rsidRPr="003D4E82">
        <w:rPr>
          <w:rFonts w:ascii="Arial" w:hAnsi="Arial" w:cs="Arial"/>
          <w:color w:val="000000" w:themeColor="text1"/>
          <w:sz w:val="24"/>
          <w:szCs w:val="24"/>
        </w:rPr>
        <w:t xml:space="preserve">Health </w:t>
      </w:r>
      <w:r w:rsidR="00C03922" w:rsidRPr="003D4E82">
        <w:rPr>
          <w:rFonts w:ascii="Arial" w:hAnsi="Arial" w:cs="Arial"/>
          <w:color w:val="000000" w:themeColor="text1"/>
          <w:sz w:val="24"/>
          <w:szCs w:val="24"/>
        </w:rPr>
        <w:t>and well</w:t>
      </w:r>
      <w:r w:rsidR="00DC59CC" w:rsidRPr="003D4E82">
        <w:rPr>
          <w:rFonts w:ascii="Arial" w:hAnsi="Arial" w:cs="Arial"/>
          <w:color w:val="000000" w:themeColor="text1"/>
          <w:sz w:val="24"/>
          <w:szCs w:val="24"/>
        </w:rPr>
        <w:t>-being</w:t>
      </w:r>
      <w:r w:rsidR="0065264F" w:rsidRPr="003D4E82">
        <w:rPr>
          <w:rFonts w:ascii="Arial" w:hAnsi="Arial" w:cs="Arial"/>
          <w:color w:val="000000" w:themeColor="text1"/>
          <w:sz w:val="24"/>
          <w:szCs w:val="24"/>
        </w:rPr>
        <w:t>),</w:t>
      </w:r>
      <w:r w:rsidR="007D7C1D" w:rsidRPr="003D4E82">
        <w:rPr>
          <w:rFonts w:ascii="Arial" w:hAnsi="Arial" w:cs="Arial"/>
          <w:color w:val="000000" w:themeColor="text1"/>
          <w:sz w:val="24"/>
          <w:szCs w:val="24"/>
        </w:rPr>
        <w:t xml:space="preserve"> righ</w:t>
      </w:r>
      <w:r w:rsidR="003C4DC3" w:rsidRPr="003D4E82">
        <w:rPr>
          <w:rFonts w:ascii="Arial" w:hAnsi="Arial" w:cs="Arial"/>
          <w:color w:val="000000" w:themeColor="text1"/>
          <w:sz w:val="24"/>
          <w:szCs w:val="24"/>
        </w:rPr>
        <w:t>t daily</w:t>
      </w:r>
      <w:r w:rsidR="007D7C1D" w:rsidRPr="003D4E82">
        <w:rPr>
          <w:rFonts w:ascii="Arial" w:hAnsi="Arial" w:cs="Arial"/>
          <w:color w:val="000000" w:themeColor="text1"/>
          <w:sz w:val="24"/>
          <w:szCs w:val="24"/>
        </w:rPr>
        <w:t xml:space="preserve"> nu</w:t>
      </w:r>
      <w:r w:rsidR="003C4DC3" w:rsidRPr="003D4E82">
        <w:rPr>
          <w:rFonts w:ascii="Arial" w:hAnsi="Arial" w:cs="Arial"/>
          <w:color w:val="000000" w:themeColor="text1"/>
          <w:sz w:val="24"/>
          <w:szCs w:val="24"/>
        </w:rPr>
        <w:t>trition</w:t>
      </w:r>
      <w:r w:rsidR="00A172A1" w:rsidRPr="003D4E82">
        <w:rPr>
          <w:rFonts w:ascii="Arial" w:hAnsi="Arial" w:cs="Arial"/>
          <w:color w:val="000000" w:themeColor="text1"/>
          <w:sz w:val="24"/>
          <w:szCs w:val="24"/>
        </w:rPr>
        <w:t xml:space="preserve">. According to </w:t>
      </w:r>
      <w:r w:rsidR="007B6A8A" w:rsidRPr="003D4E82">
        <w:rPr>
          <w:rFonts w:ascii="Arial" w:hAnsi="Arial" w:cs="Arial"/>
          <w:color w:val="000000" w:themeColor="text1"/>
          <w:sz w:val="24"/>
          <w:szCs w:val="24"/>
        </w:rPr>
        <w:t>Buttle UK</w:t>
      </w:r>
      <w:r w:rsidR="00FC4B9A" w:rsidRPr="003D4E82">
        <w:rPr>
          <w:rFonts w:ascii="Arial" w:hAnsi="Arial" w:cs="Arial"/>
          <w:color w:val="000000" w:themeColor="text1"/>
          <w:sz w:val="24"/>
          <w:szCs w:val="24"/>
        </w:rPr>
        <w:t xml:space="preserve"> (2023)</w:t>
      </w:r>
      <w:r w:rsidR="008A5792" w:rsidRPr="003D4E82">
        <w:rPr>
          <w:rFonts w:ascii="Arial" w:hAnsi="Arial" w:cs="Arial"/>
          <w:color w:val="000000" w:themeColor="text1"/>
          <w:sz w:val="24"/>
          <w:szCs w:val="24"/>
        </w:rPr>
        <w:t xml:space="preserve"> </w:t>
      </w:r>
      <w:r w:rsidRPr="003D4E82">
        <w:rPr>
          <w:rFonts w:ascii="Arial" w:hAnsi="Arial" w:cs="Arial"/>
          <w:color w:val="000000" w:themeColor="text1"/>
          <w:sz w:val="24"/>
          <w:szCs w:val="24"/>
        </w:rPr>
        <w:t xml:space="preserve">conduct of youngsters living within neediness. unfit to leave frequently unprepared homes, homes with </w:t>
      </w:r>
      <w:r w:rsidR="00671E7C" w:rsidRPr="003D4E82">
        <w:rPr>
          <w:rFonts w:ascii="Arial" w:hAnsi="Arial" w:cs="Arial"/>
          <w:color w:val="000000" w:themeColor="text1"/>
          <w:sz w:val="24"/>
          <w:szCs w:val="24"/>
        </w:rPr>
        <w:t>minimal approach</w:t>
      </w:r>
      <w:r w:rsidRPr="003D4E82">
        <w:rPr>
          <w:rFonts w:ascii="Arial" w:hAnsi="Arial" w:cs="Arial"/>
          <w:color w:val="000000" w:themeColor="text1"/>
          <w:sz w:val="24"/>
          <w:szCs w:val="24"/>
        </w:rPr>
        <w:t xml:space="preserve"> invigorating </w:t>
      </w:r>
      <w:r w:rsidR="001D2A18" w:rsidRPr="003D4E82">
        <w:rPr>
          <w:rFonts w:ascii="Arial" w:hAnsi="Arial" w:cs="Arial"/>
          <w:color w:val="000000" w:themeColor="text1"/>
          <w:sz w:val="24"/>
          <w:szCs w:val="24"/>
        </w:rPr>
        <w:t>exercise’s</w:t>
      </w:r>
      <w:r w:rsidRPr="003D4E82">
        <w:rPr>
          <w:rFonts w:ascii="Arial" w:hAnsi="Arial" w:cs="Arial"/>
          <w:color w:val="000000" w:themeColor="text1"/>
          <w:sz w:val="24"/>
          <w:szCs w:val="24"/>
        </w:rPr>
        <w:t xml:space="preserve"> valuable chance play</w:t>
      </w:r>
      <w:r w:rsidR="003B1E6B" w:rsidRPr="003D4E82">
        <w:rPr>
          <w:rFonts w:ascii="Arial" w:hAnsi="Arial" w:cs="Arial"/>
          <w:color w:val="000000" w:themeColor="text1"/>
          <w:sz w:val="24"/>
          <w:szCs w:val="24"/>
        </w:rPr>
        <w:t xml:space="preserve">ing </w:t>
      </w:r>
      <w:r w:rsidRPr="003D4E82">
        <w:rPr>
          <w:rFonts w:ascii="Arial" w:hAnsi="Arial" w:cs="Arial"/>
          <w:color w:val="000000" w:themeColor="text1"/>
          <w:sz w:val="24"/>
          <w:szCs w:val="24"/>
        </w:rPr>
        <w:t>with companions.</w:t>
      </w:r>
    </w:p>
    <w:p w14:paraId="35BF1362" w14:textId="77777777" w:rsidR="00671E7C" w:rsidRPr="003D4E82" w:rsidRDefault="00671E7C" w:rsidP="00671E7C">
      <w:pPr>
        <w:spacing w:line="360" w:lineRule="auto"/>
        <w:jc w:val="both"/>
        <w:rPr>
          <w:rFonts w:ascii="Arial" w:hAnsi="Arial" w:cs="Arial"/>
          <w:color w:val="000000" w:themeColor="text1"/>
          <w:sz w:val="24"/>
          <w:szCs w:val="24"/>
        </w:rPr>
      </w:pPr>
    </w:p>
    <w:p w14:paraId="04CBA73E" w14:textId="2981E0AB" w:rsidR="00C954AD" w:rsidRDefault="00735628"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I</w:t>
      </w:r>
      <w:r w:rsidR="002A4401" w:rsidRPr="003D4E82">
        <w:rPr>
          <w:rFonts w:ascii="Arial" w:hAnsi="Arial" w:cs="Arial"/>
          <w:color w:val="000000" w:themeColor="text1"/>
          <w:sz w:val="24"/>
          <w:szCs w:val="24"/>
        </w:rPr>
        <w:t xml:space="preserve">mmensely affects kids' emotional well-being, </w:t>
      </w:r>
      <w:r w:rsidR="001D2A18" w:rsidRPr="003D4E82">
        <w:rPr>
          <w:rFonts w:ascii="Arial" w:hAnsi="Arial" w:cs="Arial"/>
          <w:color w:val="000000" w:themeColor="text1"/>
          <w:sz w:val="24"/>
          <w:szCs w:val="24"/>
        </w:rPr>
        <w:t>attempting</w:t>
      </w:r>
      <w:r w:rsidR="002A4401" w:rsidRPr="003D4E82">
        <w:rPr>
          <w:rFonts w:ascii="Arial" w:hAnsi="Arial" w:cs="Arial"/>
          <w:color w:val="000000" w:themeColor="text1"/>
          <w:sz w:val="24"/>
          <w:szCs w:val="24"/>
        </w:rPr>
        <w:t xml:space="preserve"> to manage cost of rudiments like </w:t>
      </w:r>
      <w:r w:rsidR="00671E7C" w:rsidRPr="003D4E82">
        <w:rPr>
          <w:rFonts w:ascii="Arial" w:hAnsi="Arial" w:cs="Arial"/>
          <w:color w:val="000000" w:themeColor="text1"/>
          <w:sz w:val="24"/>
          <w:szCs w:val="24"/>
        </w:rPr>
        <w:t>food and</w:t>
      </w:r>
      <w:r w:rsidR="003B1E6B" w:rsidRPr="003D4E82">
        <w:rPr>
          <w:rFonts w:ascii="Arial" w:hAnsi="Arial" w:cs="Arial"/>
          <w:color w:val="000000" w:themeColor="text1"/>
          <w:sz w:val="24"/>
          <w:szCs w:val="24"/>
        </w:rPr>
        <w:t xml:space="preserve"> </w:t>
      </w:r>
      <w:r w:rsidR="002A4401" w:rsidRPr="003D4E82">
        <w:rPr>
          <w:rFonts w:ascii="Arial" w:hAnsi="Arial" w:cs="Arial"/>
          <w:color w:val="000000" w:themeColor="text1"/>
          <w:sz w:val="24"/>
          <w:szCs w:val="24"/>
        </w:rPr>
        <w:t xml:space="preserve">utilities, guardians not having any margin time away from their youngsters. Prompted expanded strains within numerous </w:t>
      </w:r>
      <w:r w:rsidR="00671E7C" w:rsidRPr="003D4E82">
        <w:rPr>
          <w:rFonts w:ascii="Arial" w:hAnsi="Arial" w:cs="Arial"/>
          <w:color w:val="000000" w:themeColor="text1"/>
          <w:sz w:val="24"/>
          <w:szCs w:val="24"/>
        </w:rPr>
        <w:t>families, circumstances</w:t>
      </w:r>
      <w:r w:rsidR="002A4401" w:rsidRPr="003D4E82">
        <w:rPr>
          <w:rFonts w:ascii="Arial" w:hAnsi="Arial" w:cs="Arial"/>
          <w:color w:val="000000" w:themeColor="text1"/>
          <w:sz w:val="24"/>
          <w:szCs w:val="24"/>
        </w:rPr>
        <w:t xml:space="preserve"> were already suffering major pressure before the lockdown. impact resorted youngsters encountering, assortment of unfriendly youth encounters. (like disregard, homegrown maltreatment, parent liquor/substance misuse) that have been exacerbated by this crisis</w:t>
      </w:r>
      <w:r w:rsidR="00D9728A" w:rsidRPr="003D4E82">
        <w:rPr>
          <w:rFonts w:ascii="Arial" w:hAnsi="Arial" w:cs="Arial"/>
          <w:color w:val="000000" w:themeColor="text1"/>
          <w:sz w:val="24"/>
          <w:szCs w:val="24"/>
        </w:rPr>
        <w:t xml:space="preserve"> According to</w:t>
      </w:r>
      <w:r w:rsidR="00EE4AC6" w:rsidRPr="003D4E82">
        <w:rPr>
          <w:rFonts w:ascii="Arial" w:hAnsi="Arial" w:cs="Arial"/>
          <w:color w:val="000000" w:themeColor="text1"/>
          <w:sz w:val="24"/>
          <w:szCs w:val="24"/>
        </w:rPr>
        <w:t xml:space="preserve"> </w:t>
      </w:r>
      <w:r w:rsidR="004C528C" w:rsidRPr="003D4E82">
        <w:rPr>
          <w:rFonts w:ascii="Arial" w:hAnsi="Arial" w:cs="Arial"/>
          <w:color w:val="000000" w:themeColor="text1"/>
          <w:sz w:val="24"/>
          <w:szCs w:val="24"/>
        </w:rPr>
        <w:t>(Buttle UK,</w:t>
      </w:r>
      <w:r w:rsidR="00256F84" w:rsidRPr="003D4E82">
        <w:rPr>
          <w:rFonts w:ascii="Arial" w:hAnsi="Arial" w:cs="Arial"/>
          <w:color w:val="000000" w:themeColor="text1"/>
          <w:sz w:val="24"/>
          <w:szCs w:val="24"/>
        </w:rPr>
        <w:t xml:space="preserve"> 2023).</w:t>
      </w:r>
    </w:p>
    <w:p w14:paraId="7A67BD65" w14:textId="77777777" w:rsidR="00671E7C" w:rsidRPr="003D4E82" w:rsidRDefault="00671E7C" w:rsidP="00671E7C">
      <w:pPr>
        <w:spacing w:line="360" w:lineRule="auto"/>
        <w:jc w:val="both"/>
        <w:rPr>
          <w:rFonts w:ascii="Arial" w:hAnsi="Arial" w:cs="Arial"/>
          <w:color w:val="000000" w:themeColor="text1"/>
          <w:sz w:val="24"/>
          <w:szCs w:val="24"/>
        </w:rPr>
      </w:pPr>
    </w:p>
    <w:p w14:paraId="3F8D6E3C" w14:textId="238C5D02" w:rsidR="0061171A" w:rsidRPr="00671E7C" w:rsidRDefault="003D4E82" w:rsidP="00671E7C">
      <w:pPr>
        <w:spacing w:line="360" w:lineRule="auto"/>
        <w:jc w:val="both"/>
        <w:rPr>
          <w:rFonts w:ascii="Arial" w:hAnsi="Arial" w:cs="Arial"/>
          <w:color w:val="000000" w:themeColor="text1"/>
          <w:sz w:val="24"/>
          <w:szCs w:val="24"/>
        </w:rPr>
      </w:pPr>
      <w:r w:rsidRPr="003D4E82">
        <w:rPr>
          <w:rFonts w:ascii="Arial" w:hAnsi="Arial" w:cs="Arial"/>
          <w:noProof/>
          <w:color w:val="000000" w:themeColor="text1"/>
          <w:sz w:val="24"/>
          <w:szCs w:val="24"/>
        </w:rPr>
        <mc:AlternateContent>
          <mc:Choice Requires="wps">
            <w:drawing>
              <wp:anchor distT="0" distB="0" distL="114300" distR="114300" simplePos="0" relativeHeight="251640320" behindDoc="0" locked="0" layoutInCell="1" allowOverlap="1" wp14:anchorId="15463285" wp14:editId="34C02614">
                <wp:simplePos x="0" y="0"/>
                <wp:positionH relativeFrom="column">
                  <wp:posOffset>6097716</wp:posOffset>
                </wp:positionH>
                <wp:positionV relativeFrom="paragraph">
                  <wp:posOffset>1489454</wp:posOffset>
                </wp:positionV>
                <wp:extent cx="321013" cy="262363"/>
                <wp:effectExtent l="0" t="0" r="22225" b="23495"/>
                <wp:wrapNone/>
                <wp:docPr id="770496347" name="Text Box 1"/>
                <wp:cNvGraphicFramePr/>
                <a:graphic xmlns:a="http://schemas.openxmlformats.org/drawingml/2006/main">
                  <a:graphicData uri="http://schemas.microsoft.com/office/word/2010/wordprocessingShape">
                    <wps:wsp>
                      <wps:cNvSpPr txBox="1"/>
                      <wps:spPr>
                        <a:xfrm>
                          <a:off x="0" y="0"/>
                          <a:ext cx="321013" cy="262363"/>
                        </a:xfrm>
                        <a:prstGeom prst="rect">
                          <a:avLst/>
                        </a:prstGeom>
                        <a:solidFill>
                          <a:schemeClr val="lt1"/>
                        </a:solidFill>
                        <a:ln w="6350">
                          <a:solidFill>
                            <a:prstClr val="black"/>
                          </a:solidFill>
                        </a:ln>
                      </wps:spPr>
                      <wps:txbx>
                        <w:txbxContent>
                          <w:p w14:paraId="38A72491" w14:textId="7480D24A" w:rsidR="00232192" w:rsidRPr="00232192" w:rsidRDefault="00F91490">
                            <w:pPr>
                              <w:rPr>
                                <w:b/>
                                <w:bCs/>
                              </w:rPr>
                            </w:pP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63285" id="_x0000_s1028" type="#_x0000_t202" style="position:absolute;left:0;text-align:left;margin-left:480.15pt;margin-top:117.3pt;width:25.3pt;height:20.6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" fillcolor="white [3201]" strokeweight=".5pt">
                <v:textbox>
                  <w:txbxContent>
                    <w:p w14:paraId="38A72491" w14:textId="7480D24A" w:rsidR="00232192" w:rsidRPr="00232192" w:rsidRDefault="00F91490">
                      <w:pPr>
                        <w:rPr>
                          <w:b/>
                          <w:bCs/>
                        </w:rPr>
                      </w:pPr>
                      <w:r>
                        <w:rPr>
                          <w:b/>
                          <w:bCs/>
                        </w:rPr>
                        <w:t>2</w:t>
                      </w:r>
                    </w:p>
                  </w:txbxContent>
                </v:textbox>
              </v:shape>
            </w:pict>
          </mc:Fallback>
        </mc:AlternateContent>
      </w:r>
      <w:r w:rsidR="0083553F" w:rsidRPr="003D4E82">
        <w:rPr>
          <w:rFonts w:ascii="Arial" w:hAnsi="Arial" w:cs="Arial"/>
          <w:noProof/>
          <w:color w:val="000000" w:themeColor="text1"/>
          <w:sz w:val="24"/>
          <w:szCs w:val="24"/>
        </w:rPr>
        <mc:AlternateContent>
          <mc:Choice Requires="wps">
            <w:drawing>
              <wp:anchor distT="0" distB="0" distL="114300" distR="114300" simplePos="0" relativeHeight="251630080" behindDoc="0" locked="0" layoutInCell="1" allowOverlap="1" wp14:anchorId="3375ECB7" wp14:editId="1114D587">
                <wp:simplePos x="0" y="0"/>
                <wp:positionH relativeFrom="column">
                  <wp:posOffset>6144436</wp:posOffset>
                </wp:positionH>
                <wp:positionV relativeFrom="paragraph">
                  <wp:posOffset>2026029</wp:posOffset>
                </wp:positionV>
                <wp:extent cx="266700" cy="266700"/>
                <wp:effectExtent l="0" t="0" r="19050" b="19050"/>
                <wp:wrapNone/>
                <wp:docPr id="1876599027" name="Text Box 3"/>
                <wp:cNvGraphicFramePr/>
                <a:graphic xmlns:a="http://schemas.openxmlformats.org/drawingml/2006/main">
                  <a:graphicData uri="http://schemas.microsoft.com/office/word/2010/wordprocessingShape">
                    <wps:wsp>
                      <wps:cNvSpPr txBox="1"/>
                      <wps:spPr>
                        <a:xfrm>
                          <a:off x="0" y="0"/>
                          <a:ext cx="266700" cy="266700"/>
                        </a:xfrm>
                        <a:prstGeom prst="rect">
                          <a:avLst/>
                        </a:prstGeom>
                        <a:solidFill>
                          <a:schemeClr val="lt1"/>
                        </a:solidFill>
                        <a:ln w="6350">
                          <a:solidFill>
                            <a:prstClr val="black"/>
                          </a:solidFill>
                        </a:ln>
                      </wps:spPr>
                      <wps:txbx>
                        <w:txbxContent>
                          <w:p w14:paraId="48CB1B54" w14:textId="00B76623" w:rsidR="0083553F" w:rsidRPr="0083553F" w:rsidRDefault="0098376E">
                            <w:pPr>
                              <w:rPr>
                                <w:b/>
                                <w:bCs/>
                              </w:rPr>
                            </w:pP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5ECB7" id="Text Box 3" o:spid="_x0000_s1029" type="#_x0000_t202" style="position:absolute;left:0;text-align:left;margin-left:483.8pt;margin-top:159.55pt;width:21pt;height:21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" fillcolor="white [3201]" strokeweight=".5pt">
                <v:textbox>
                  <w:txbxContent>
                    <w:p w14:paraId="48CB1B54" w14:textId="00B76623" w:rsidR="0083553F" w:rsidRPr="0083553F" w:rsidRDefault="0098376E">
                      <w:pPr>
                        <w:rPr>
                          <w:b/>
                          <w:bCs/>
                        </w:rPr>
                      </w:pPr>
                      <w:r>
                        <w:rPr>
                          <w:b/>
                          <w:bCs/>
                        </w:rPr>
                        <w:t>2</w:t>
                      </w:r>
                    </w:p>
                  </w:txbxContent>
                </v:textbox>
              </v:shape>
            </w:pict>
          </mc:Fallback>
        </mc:AlternateContent>
      </w:r>
      <w:r w:rsidR="00A770D0" w:rsidRPr="003D4E82">
        <w:rPr>
          <w:rFonts w:ascii="Arial" w:hAnsi="Arial" w:cs="Arial"/>
          <w:color w:val="000000" w:themeColor="text1"/>
          <w:sz w:val="24"/>
          <w:szCs w:val="24"/>
        </w:rPr>
        <w:t xml:space="preserve">Advancement on finishing hunger, UK government properties ought to recall significance </w:t>
      </w:r>
      <w:r w:rsidR="00A770D0" w:rsidRPr="00671E7C">
        <w:rPr>
          <w:rFonts w:ascii="Arial" w:hAnsi="Arial" w:cs="Arial"/>
          <w:color w:val="000000" w:themeColor="text1"/>
          <w:sz w:val="24"/>
          <w:szCs w:val="24"/>
        </w:rPr>
        <w:t>nourishment exceptionally basic part</w:t>
      </w:r>
      <w:r w:rsidR="0057472A" w:rsidRPr="00671E7C">
        <w:rPr>
          <w:rFonts w:ascii="Arial" w:hAnsi="Arial" w:cs="Arial"/>
          <w:color w:val="000000" w:themeColor="text1"/>
          <w:sz w:val="24"/>
          <w:szCs w:val="24"/>
        </w:rPr>
        <w:t xml:space="preserve"> supporting</w:t>
      </w:r>
      <w:r w:rsidR="00393EED" w:rsidRPr="00671E7C">
        <w:rPr>
          <w:rFonts w:ascii="Arial" w:hAnsi="Arial" w:cs="Arial"/>
          <w:color w:val="000000" w:themeColor="text1"/>
          <w:sz w:val="24"/>
          <w:szCs w:val="24"/>
        </w:rPr>
        <w:t xml:space="preserve"> every</w:t>
      </w:r>
      <w:r w:rsidR="00A770D0" w:rsidRPr="00671E7C">
        <w:rPr>
          <w:rFonts w:ascii="Arial" w:hAnsi="Arial" w:cs="Arial"/>
          <w:color w:val="000000" w:themeColor="text1"/>
          <w:sz w:val="24"/>
          <w:szCs w:val="24"/>
        </w:rPr>
        <w:t xml:space="preserve"> individual's life. Impacts not having satisfactory everyday sustenance presents huge dangers to human wellbeing.</w:t>
      </w:r>
      <w:r w:rsidR="001B101B" w:rsidRPr="00671E7C">
        <w:rPr>
          <w:rFonts w:ascii="Arial" w:hAnsi="Arial" w:cs="Arial"/>
          <w:color w:val="000000" w:themeColor="text1"/>
          <w:sz w:val="24"/>
          <w:szCs w:val="24"/>
        </w:rPr>
        <w:t xml:space="preserve"> According to</w:t>
      </w:r>
      <w:r w:rsidR="00A52D06" w:rsidRPr="00671E7C">
        <w:rPr>
          <w:rFonts w:ascii="Arial" w:hAnsi="Arial" w:cs="Arial"/>
        </w:rPr>
        <w:t xml:space="preserve"> </w:t>
      </w:r>
      <w:r w:rsidR="00A52D06" w:rsidRPr="00671E7C">
        <w:rPr>
          <w:rFonts w:ascii="Arial" w:hAnsi="Arial" w:cs="Arial"/>
          <w:color w:val="000000" w:themeColor="text1"/>
          <w:sz w:val="24"/>
          <w:szCs w:val="24"/>
        </w:rPr>
        <w:t>(Ending the Hunger Crisis: Response, Recovery and Resilience</w:t>
      </w:r>
      <w:r w:rsidR="007C763D">
        <w:rPr>
          <w:rFonts w:ascii="Arial" w:hAnsi="Arial" w:cs="Arial"/>
          <w:color w:val="000000" w:themeColor="text1"/>
          <w:sz w:val="24"/>
          <w:szCs w:val="24"/>
        </w:rPr>
        <w:t>/</w:t>
      </w:r>
      <w:r w:rsidR="00A52D06" w:rsidRPr="00671E7C">
        <w:rPr>
          <w:rFonts w:ascii="Arial" w:hAnsi="Arial" w:cs="Arial"/>
          <w:color w:val="000000" w:themeColor="text1"/>
          <w:sz w:val="24"/>
          <w:szCs w:val="24"/>
        </w:rPr>
        <w:t>International Rescue Committee (IRC)</w:t>
      </w:r>
      <w:r w:rsidR="001B101B" w:rsidRPr="00671E7C">
        <w:rPr>
          <w:rFonts w:ascii="Arial" w:hAnsi="Arial" w:cs="Arial"/>
          <w:color w:val="000000" w:themeColor="text1"/>
          <w:sz w:val="24"/>
          <w:szCs w:val="24"/>
        </w:rPr>
        <w:t xml:space="preserve"> (2023)</w:t>
      </w:r>
      <w:r w:rsidR="00671E7C" w:rsidRPr="00671E7C">
        <w:rPr>
          <w:rFonts w:ascii="Arial" w:hAnsi="Arial" w:cs="Arial"/>
          <w:color w:val="000000" w:themeColor="text1"/>
          <w:sz w:val="24"/>
          <w:szCs w:val="24"/>
        </w:rPr>
        <w:t>,” worldwide</w:t>
      </w:r>
      <w:r w:rsidR="0053640D" w:rsidRPr="00671E7C">
        <w:rPr>
          <w:rFonts w:ascii="Arial" w:hAnsi="Arial" w:cs="Arial"/>
          <w:color w:val="000000" w:themeColor="text1"/>
          <w:sz w:val="24"/>
          <w:szCs w:val="24"/>
        </w:rPr>
        <w:t xml:space="preserve"> craving emergency - fuelled by struggle, financial </w:t>
      </w:r>
      <w:r w:rsidR="00C954AD" w:rsidRPr="00671E7C">
        <w:rPr>
          <w:rFonts w:ascii="Arial" w:hAnsi="Arial" w:cs="Arial"/>
          <w:color w:val="000000" w:themeColor="text1"/>
          <w:sz w:val="24"/>
          <w:szCs w:val="24"/>
        </w:rPr>
        <w:t>disturbance,</w:t>
      </w:r>
      <w:r w:rsidR="0053640D" w:rsidRPr="00671E7C">
        <w:rPr>
          <w:rFonts w:ascii="Arial" w:hAnsi="Arial" w:cs="Arial"/>
          <w:color w:val="000000" w:themeColor="text1"/>
          <w:sz w:val="24"/>
          <w:szCs w:val="24"/>
        </w:rPr>
        <w:t xml:space="preserve"> and environment related shocks - has been exacerbated by the Coronavirus pandemic.</w:t>
      </w:r>
      <w:r w:rsidR="00F72A2B" w:rsidRPr="00671E7C">
        <w:rPr>
          <w:rFonts w:ascii="Arial" w:hAnsi="Arial" w:cs="Arial"/>
          <w:color w:val="000000" w:themeColor="text1"/>
          <w:sz w:val="24"/>
          <w:szCs w:val="24"/>
        </w:rPr>
        <w:t xml:space="preserve"> Q</w:t>
      </w:r>
      <w:r w:rsidR="0053640D" w:rsidRPr="00671E7C">
        <w:rPr>
          <w:rFonts w:ascii="Arial" w:hAnsi="Arial" w:cs="Arial"/>
          <w:color w:val="000000" w:themeColor="text1"/>
          <w:sz w:val="24"/>
          <w:szCs w:val="24"/>
        </w:rPr>
        <w:t xml:space="preserve">uantity of individuals encountering food frailty yearning ascended </w:t>
      </w:r>
      <w:r w:rsidR="00753F6D" w:rsidRPr="00671E7C">
        <w:rPr>
          <w:rFonts w:ascii="Arial" w:hAnsi="Arial" w:cs="Arial"/>
          <w:color w:val="000000" w:themeColor="text1"/>
          <w:sz w:val="24"/>
          <w:szCs w:val="24"/>
        </w:rPr>
        <w:t xml:space="preserve">just before beginning </w:t>
      </w:r>
      <w:r w:rsidR="000F44F0" w:rsidRPr="00671E7C">
        <w:rPr>
          <w:rFonts w:ascii="Arial" w:hAnsi="Arial" w:cs="Arial"/>
          <w:color w:val="000000" w:themeColor="text1"/>
          <w:sz w:val="24"/>
          <w:szCs w:val="24"/>
        </w:rPr>
        <w:t>of</w:t>
      </w:r>
      <w:r w:rsidR="00065BFA" w:rsidRPr="00671E7C">
        <w:rPr>
          <w:rFonts w:ascii="Arial" w:hAnsi="Arial" w:cs="Arial"/>
          <w:color w:val="000000" w:themeColor="text1"/>
          <w:sz w:val="24"/>
          <w:szCs w:val="24"/>
        </w:rPr>
        <w:t xml:space="preserve"> pandemi</w:t>
      </w:r>
      <w:r w:rsidR="000F44F0" w:rsidRPr="00671E7C">
        <w:rPr>
          <w:rFonts w:ascii="Arial" w:hAnsi="Arial" w:cs="Arial"/>
          <w:color w:val="000000" w:themeColor="text1"/>
          <w:sz w:val="24"/>
          <w:szCs w:val="24"/>
        </w:rPr>
        <w:t>c</w:t>
      </w:r>
      <w:r w:rsidR="00830D54" w:rsidRPr="00671E7C">
        <w:rPr>
          <w:rFonts w:ascii="Arial" w:hAnsi="Arial" w:cs="Arial"/>
          <w:color w:val="000000" w:themeColor="text1"/>
          <w:sz w:val="24"/>
          <w:szCs w:val="24"/>
        </w:rPr>
        <w:t xml:space="preserve">. </w:t>
      </w:r>
      <w:r w:rsidR="0053640D" w:rsidRPr="00671E7C">
        <w:rPr>
          <w:rFonts w:ascii="Arial" w:hAnsi="Arial" w:cs="Arial"/>
          <w:color w:val="000000" w:themeColor="text1"/>
          <w:sz w:val="24"/>
          <w:szCs w:val="24"/>
        </w:rPr>
        <w:t xml:space="preserve">IRC gauges that financial slump alone will drive quantity of hungry </w:t>
      </w:r>
      <w:r w:rsidR="00A636EA" w:rsidRPr="00671E7C">
        <w:rPr>
          <w:rFonts w:ascii="Arial" w:hAnsi="Arial" w:cs="Arial"/>
          <w:color w:val="000000" w:themeColor="text1"/>
          <w:sz w:val="24"/>
          <w:szCs w:val="24"/>
        </w:rPr>
        <w:t>people;</w:t>
      </w:r>
      <w:r w:rsidR="00830D54" w:rsidRPr="00671E7C">
        <w:rPr>
          <w:rFonts w:ascii="Arial" w:hAnsi="Arial" w:cs="Arial"/>
          <w:color w:val="000000" w:themeColor="text1"/>
          <w:sz w:val="24"/>
          <w:szCs w:val="24"/>
        </w:rPr>
        <w:t xml:space="preserve"> n</w:t>
      </w:r>
      <w:r w:rsidR="00B81F01" w:rsidRPr="00671E7C">
        <w:rPr>
          <w:rFonts w:ascii="Arial" w:hAnsi="Arial" w:cs="Arial"/>
          <w:color w:val="000000" w:themeColor="text1"/>
          <w:sz w:val="24"/>
          <w:szCs w:val="24"/>
        </w:rPr>
        <w:t xml:space="preserve">umbers </w:t>
      </w:r>
      <w:r w:rsidR="00830D54" w:rsidRPr="00671E7C">
        <w:rPr>
          <w:rFonts w:ascii="Arial" w:hAnsi="Arial" w:cs="Arial"/>
          <w:color w:val="000000" w:themeColor="text1"/>
          <w:sz w:val="24"/>
          <w:szCs w:val="24"/>
        </w:rPr>
        <w:t>have expanded</w:t>
      </w:r>
      <w:r w:rsidR="0053640D" w:rsidRPr="00671E7C">
        <w:rPr>
          <w:rFonts w:ascii="Arial" w:hAnsi="Arial" w:cs="Arial"/>
          <w:color w:val="000000" w:themeColor="text1"/>
          <w:sz w:val="24"/>
          <w:szCs w:val="24"/>
        </w:rPr>
        <w:t xml:space="preserve"> by extra 35 million </w:t>
      </w:r>
      <w:r w:rsidR="00A636EA" w:rsidRPr="00671E7C">
        <w:rPr>
          <w:rFonts w:ascii="Arial" w:hAnsi="Arial" w:cs="Arial"/>
          <w:color w:val="000000" w:themeColor="text1"/>
          <w:sz w:val="24"/>
          <w:szCs w:val="24"/>
        </w:rPr>
        <w:t>(</w:t>
      </w:r>
      <w:r w:rsidR="0053640D" w:rsidRPr="00671E7C">
        <w:rPr>
          <w:rFonts w:ascii="Arial" w:hAnsi="Arial" w:cs="Arial"/>
          <w:color w:val="000000" w:themeColor="text1"/>
          <w:sz w:val="24"/>
          <w:szCs w:val="24"/>
        </w:rPr>
        <w:t>2021</w:t>
      </w:r>
      <w:r w:rsidR="00A636EA" w:rsidRPr="00671E7C">
        <w:rPr>
          <w:rFonts w:ascii="Arial" w:hAnsi="Arial" w:cs="Arial"/>
          <w:color w:val="000000" w:themeColor="text1"/>
          <w:sz w:val="24"/>
          <w:szCs w:val="24"/>
        </w:rPr>
        <w:t>)</w:t>
      </w:r>
      <w:r w:rsidR="00251B8D" w:rsidRPr="00671E7C">
        <w:rPr>
          <w:rFonts w:ascii="Arial" w:hAnsi="Arial" w:cs="Arial"/>
          <w:color w:val="000000" w:themeColor="text1"/>
          <w:sz w:val="24"/>
          <w:szCs w:val="24"/>
        </w:rPr>
        <w:t xml:space="preserve"> </w:t>
      </w:r>
      <w:r w:rsidR="00A636EA" w:rsidRPr="00671E7C">
        <w:rPr>
          <w:rFonts w:ascii="Arial" w:hAnsi="Arial" w:cs="Arial"/>
          <w:color w:val="000000" w:themeColor="text1"/>
          <w:sz w:val="24"/>
          <w:szCs w:val="24"/>
        </w:rPr>
        <w:t>w</w:t>
      </w:r>
      <w:r w:rsidR="0053640D" w:rsidRPr="00671E7C">
        <w:rPr>
          <w:rFonts w:ascii="Arial" w:hAnsi="Arial" w:cs="Arial"/>
          <w:color w:val="000000" w:themeColor="text1"/>
          <w:sz w:val="24"/>
          <w:szCs w:val="24"/>
        </w:rPr>
        <w:t>ithout exceptional activity financial slump</w:t>
      </w:r>
      <w:r w:rsidR="0061171A" w:rsidRPr="00671E7C">
        <w:rPr>
          <w:rFonts w:ascii="Arial" w:hAnsi="Arial" w:cs="Arial"/>
          <w:color w:val="000000" w:themeColor="text1"/>
          <w:sz w:val="24"/>
          <w:szCs w:val="24"/>
        </w:rPr>
        <w:t>.</w:t>
      </w:r>
    </w:p>
    <w:p w14:paraId="53A70203" w14:textId="77777777" w:rsidR="00671E7C" w:rsidRPr="00671E7C" w:rsidRDefault="00671E7C" w:rsidP="00671E7C">
      <w:pPr>
        <w:spacing w:line="360" w:lineRule="auto"/>
        <w:jc w:val="both"/>
        <w:rPr>
          <w:rFonts w:ascii="Arial" w:hAnsi="Arial" w:cs="Arial"/>
          <w:color w:val="000000" w:themeColor="text1"/>
          <w:sz w:val="24"/>
          <w:szCs w:val="24"/>
        </w:rPr>
      </w:pPr>
    </w:p>
    <w:p w14:paraId="761640C7" w14:textId="28CF107D" w:rsidR="008F3539" w:rsidRPr="00671E7C" w:rsidRDefault="0061171A"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B</w:t>
      </w:r>
      <w:r w:rsidR="0053640D" w:rsidRPr="00671E7C">
        <w:rPr>
          <w:rFonts w:ascii="Arial" w:hAnsi="Arial" w:cs="Arial"/>
          <w:color w:val="000000" w:themeColor="text1"/>
          <w:sz w:val="24"/>
          <w:szCs w:val="24"/>
        </w:rPr>
        <w:t xml:space="preserve">rought about by Coronavirus will suspend worldwide advancement towards finishing hunger by something like five years. We understand what should be finished: put resources into helpful money, increase demonstrated mediation to </w:t>
      </w:r>
      <w:r w:rsidR="00671E7C" w:rsidRPr="00671E7C">
        <w:rPr>
          <w:rFonts w:ascii="Arial" w:hAnsi="Arial" w:cs="Arial"/>
          <w:color w:val="000000" w:themeColor="text1"/>
          <w:sz w:val="24"/>
          <w:szCs w:val="24"/>
        </w:rPr>
        <w:t>manage</w:t>
      </w:r>
      <w:r w:rsidR="0053640D" w:rsidRPr="00671E7C">
        <w:rPr>
          <w:rFonts w:ascii="Arial" w:hAnsi="Arial" w:cs="Arial"/>
          <w:color w:val="000000" w:themeColor="text1"/>
          <w:sz w:val="24"/>
          <w:szCs w:val="24"/>
        </w:rPr>
        <w:t xml:space="preserve"> intense ailing health, advocate for safe compassionate access and assemble nations' strength through environment versatile comprehensive food frameworks that engage ladies and young ladies. Levels of activity and venture should be adequate to pause and </w:t>
      </w:r>
      <w:r w:rsidR="0053640D" w:rsidRPr="00671E7C">
        <w:rPr>
          <w:rFonts w:ascii="Arial" w:hAnsi="Arial" w:cs="Arial"/>
          <w:color w:val="000000" w:themeColor="text1"/>
          <w:sz w:val="24"/>
          <w:szCs w:val="24"/>
        </w:rPr>
        <w:lastRenderedPageBreak/>
        <w:t>converse the appetite emergency.</w:t>
      </w:r>
      <w:r w:rsidR="00C954AD" w:rsidRPr="00671E7C">
        <w:rPr>
          <w:rFonts w:ascii="Arial" w:hAnsi="Arial" w:cs="Arial"/>
          <w:color w:val="000000" w:themeColor="text1"/>
          <w:sz w:val="24"/>
          <w:szCs w:val="24"/>
        </w:rPr>
        <w:t xml:space="preserve"> </w:t>
      </w:r>
      <w:r w:rsidR="00D24C19" w:rsidRPr="00671E7C">
        <w:rPr>
          <w:rFonts w:ascii="Arial" w:hAnsi="Arial" w:cs="Arial"/>
          <w:color w:val="000000" w:themeColor="text1"/>
          <w:sz w:val="24"/>
          <w:szCs w:val="24"/>
        </w:rPr>
        <w:t>(Ending the Hunger Crisis: Response, Recovery and Resilience | International Rescue Committee (IRC)</w:t>
      </w:r>
      <w:r w:rsidRPr="00671E7C">
        <w:rPr>
          <w:rFonts w:ascii="Arial" w:hAnsi="Arial" w:cs="Arial"/>
          <w:color w:val="000000" w:themeColor="text1"/>
          <w:sz w:val="24"/>
          <w:szCs w:val="24"/>
        </w:rPr>
        <w:t xml:space="preserve"> </w:t>
      </w:r>
      <w:r w:rsidR="00251B8D" w:rsidRPr="00671E7C">
        <w:rPr>
          <w:rFonts w:ascii="Arial" w:hAnsi="Arial" w:cs="Arial"/>
          <w:color w:val="000000" w:themeColor="text1"/>
          <w:sz w:val="24"/>
          <w:szCs w:val="24"/>
        </w:rPr>
        <w:t>2023</w:t>
      </w:r>
    </w:p>
    <w:p w14:paraId="5FD3B68C" w14:textId="77777777" w:rsidR="00671E7C" w:rsidRPr="00671E7C" w:rsidRDefault="00671E7C" w:rsidP="00671E7C">
      <w:pPr>
        <w:spacing w:line="360" w:lineRule="auto"/>
        <w:jc w:val="both"/>
        <w:rPr>
          <w:rFonts w:ascii="Arial" w:hAnsi="Arial" w:cs="Arial"/>
          <w:color w:val="000000" w:themeColor="text1"/>
          <w:sz w:val="24"/>
          <w:szCs w:val="24"/>
        </w:rPr>
      </w:pPr>
    </w:p>
    <w:p w14:paraId="237A7EA2" w14:textId="7511D8E7" w:rsidR="00C05C16" w:rsidRPr="003D4E82" w:rsidRDefault="00B76DE2"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 xml:space="preserve">Food frailty and </w:t>
      </w:r>
      <w:r w:rsidR="00C05C16" w:rsidRPr="00671E7C">
        <w:rPr>
          <w:rFonts w:ascii="Arial" w:hAnsi="Arial" w:cs="Arial"/>
          <w:color w:val="000000" w:themeColor="text1"/>
          <w:sz w:val="24"/>
          <w:szCs w:val="24"/>
        </w:rPr>
        <w:t>unhealthiest</w:t>
      </w:r>
      <w:r w:rsidRPr="00671E7C">
        <w:rPr>
          <w:rFonts w:ascii="Arial" w:hAnsi="Arial" w:cs="Arial"/>
          <w:color w:val="000000" w:themeColor="text1"/>
          <w:sz w:val="24"/>
          <w:szCs w:val="24"/>
        </w:rPr>
        <w:t>, inside (UK) worldwide world mitigate hunger especially among least fortunate families' weak circumstances. Putting valuation on measure of individuals requiring food support administrations since pandemic appetite rate increasing quick.</w:t>
      </w:r>
      <w:r w:rsidR="00C05C16" w:rsidRPr="00671E7C">
        <w:rPr>
          <w:rFonts w:ascii="Arial" w:hAnsi="Arial" w:cs="Arial"/>
          <w:color w:val="000000" w:themeColor="text1"/>
          <w:sz w:val="24"/>
          <w:szCs w:val="24"/>
        </w:rPr>
        <w:t xml:space="preserve"> According to</w:t>
      </w:r>
      <w:r w:rsidR="008426F0" w:rsidRPr="00671E7C">
        <w:rPr>
          <w:rFonts w:ascii="Arial" w:hAnsi="Arial" w:cs="Arial"/>
        </w:rPr>
        <w:t xml:space="preserve"> </w:t>
      </w:r>
      <w:r w:rsidR="008426F0" w:rsidRPr="00671E7C">
        <w:rPr>
          <w:rFonts w:ascii="Arial" w:hAnsi="Arial" w:cs="Arial"/>
          <w:color w:val="000000" w:themeColor="text1"/>
          <w:sz w:val="24"/>
          <w:szCs w:val="24"/>
        </w:rPr>
        <w:t>Parliament.uk</w:t>
      </w:r>
      <w:r w:rsidR="002E7827" w:rsidRPr="00671E7C">
        <w:rPr>
          <w:rFonts w:ascii="Arial" w:hAnsi="Arial" w:cs="Arial"/>
          <w:color w:val="000000" w:themeColor="text1"/>
          <w:sz w:val="24"/>
          <w:szCs w:val="24"/>
        </w:rPr>
        <w:t xml:space="preserve"> (2023)</w:t>
      </w:r>
      <w:r w:rsidR="00671E7C" w:rsidRPr="00671E7C">
        <w:rPr>
          <w:rFonts w:ascii="Arial" w:hAnsi="Arial" w:cs="Arial"/>
          <w:color w:val="000000" w:themeColor="text1"/>
          <w:sz w:val="24"/>
          <w:szCs w:val="24"/>
        </w:rPr>
        <w:t>,” There</w:t>
      </w:r>
      <w:r w:rsidR="00C05C16" w:rsidRPr="00671E7C">
        <w:rPr>
          <w:rFonts w:ascii="Arial" w:hAnsi="Arial" w:cs="Arial"/>
          <w:color w:val="000000" w:themeColor="text1"/>
          <w:sz w:val="24"/>
          <w:szCs w:val="24"/>
        </w:rPr>
        <w:t xml:space="preserve"> is no single, cross country Government measure for hunger in the UK. The Board of trustees heard proof </w:t>
      </w:r>
      <w:r w:rsidR="00DC0EA8" w:rsidRPr="00671E7C">
        <w:rPr>
          <w:rFonts w:ascii="Arial" w:hAnsi="Arial" w:cs="Arial"/>
          <w:color w:val="000000" w:themeColor="text1"/>
          <w:sz w:val="24"/>
          <w:szCs w:val="24"/>
        </w:rPr>
        <w:t xml:space="preserve">that </w:t>
      </w:r>
      <w:r w:rsidR="00C05C16" w:rsidRPr="00671E7C">
        <w:rPr>
          <w:rFonts w:ascii="Arial" w:hAnsi="Arial" w:cs="Arial"/>
          <w:color w:val="000000" w:themeColor="text1"/>
          <w:sz w:val="24"/>
          <w:szCs w:val="24"/>
        </w:rPr>
        <w:t xml:space="preserve">great developing number of individuals encountering hunger in the UK. Food Establishment gauges 1.97 million individuals inside </w:t>
      </w:r>
      <w:r w:rsidR="00DC0EA8" w:rsidRPr="00671E7C">
        <w:rPr>
          <w:rFonts w:ascii="Arial" w:hAnsi="Arial" w:cs="Arial"/>
          <w:color w:val="000000" w:themeColor="text1"/>
          <w:sz w:val="24"/>
          <w:szCs w:val="24"/>
        </w:rPr>
        <w:t>(</w:t>
      </w:r>
      <w:r w:rsidR="00C05C16" w:rsidRPr="00671E7C">
        <w:rPr>
          <w:rFonts w:ascii="Arial" w:hAnsi="Arial" w:cs="Arial"/>
          <w:color w:val="000000" w:themeColor="text1"/>
          <w:sz w:val="24"/>
          <w:szCs w:val="24"/>
        </w:rPr>
        <w:t>UK</w:t>
      </w:r>
      <w:r w:rsidR="00DC0EA8" w:rsidRPr="00671E7C">
        <w:rPr>
          <w:rFonts w:ascii="Arial" w:hAnsi="Arial" w:cs="Arial"/>
          <w:color w:val="000000" w:themeColor="text1"/>
          <w:sz w:val="24"/>
          <w:szCs w:val="24"/>
        </w:rPr>
        <w:t>),</w:t>
      </w:r>
      <w:r w:rsidR="00C05C16" w:rsidRPr="00671E7C">
        <w:rPr>
          <w:rFonts w:ascii="Arial" w:hAnsi="Arial" w:cs="Arial"/>
          <w:color w:val="000000" w:themeColor="text1"/>
          <w:sz w:val="24"/>
          <w:szCs w:val="24"/>
        </w:rPr>
        <w:t xml:space="preserve"> might be undernourished. </w:t>
      </w:r>
      <w:r w:rsidR="00DC0EA8" w:rsidRPr="00671E7C">
        <w:rPr>
          <w:rFonts w:ascii="Arial" w:hAnsi="Arial" w:cs="Arial"/>
          <w:color w:val="000000" w:themeColor="text1"/>
          <w:sz w:val="24"/>
          <w:szCs w:val="24"/>
        </w:rPr>
        <w:t>Anyway,</w:t>
      </w:r>
      <w:r w:rsidR="00C05C16" w:rsidRPr="00671E7C">
        <w:rPr>
          <w:rFonts w:ascii="Arial" w:hAnsi="Arial" w:cs="Arial"/>
          <w:color w:val="000000" w:themeColor="text1"/>
          <w:sz w:val="24"/>
          <w:szCs w:val="24"/>
        </w:rPr>
        <w:t xml:space="preserve"> English </w:t>
      </w:r>
      <w:r w:rsidR="00DC0EA8" w:rsidRPr="00671E7C">
        <w:rPr>
          <w:rFonts w:ascii="Arial" w:hAnsi="Arial" w:cs="Arial"/>
          <w:color w:val="000000" w:themeColor="text1"/>
          <w:sz w:val="24"/>
          <w:szCs w:val="24"/>
        </w:rPr>
        <w:t>r</w:t>
      </w:r>
      <w:r w:rsidR="00C05C16" w:rsidRPr="00671E7C">
        <w:rPr>
          <w:rFonts w:ascii="Arial" w:hAnsi="Arial" w:cs="Arial"/>
          <w:color w:val="000000" w:themeColor="text1"/>
          <w:sz w:val="24"/>
          <w:szCs w:val="24"/>
        </w:rPr>
        <w:t xml:space="preserve">elationship for </w:t>
      </w:r>
      <w:r w:rsidR="00DC0EA8" w:rsidRPr="00671E7C">
        <w:rPr>
          <w:rFonts w:ascii="Arial" w:hAnsi="Arial" w:cs="Arial"/>
          <w:color w:val="000000" w:themeColor="text1"/>
          <w:sz w:val="24"/>
          <w:szCs w:val="24"/>
        </w:rPr>
        <w:t>p</w:t>
      </w:r>
      <w:r w:rsidR="00C05C16" w:rsidRPr="00671E7C">
        <w:rPr>
          <w:rFonts w:ascii="Arial" w:hAnsi="Arial" w:cs="Arial"/>
          <w:color w:val="000000" w:themeColor="text1"/>
          <w:sz w:val="24"/>
          <w:szCs w:val="24"/>
        </w:rPr>
        <w:t>aren</w:t>
      </w:r>
      <w:r w:rsidR="00C05C16" w:rsidRPr="003D4E82">
        <w:rPr>
          <w:rFonts w:ascii="Arial" w:hAnsi="Arial" w:cs="Arial"/>
          <w:color w:val="000000" w:themeColor="text1"/>
          <w:sz w:val="24"/>
          <w:szCs w:val="24"/>
        </w:rPr>
        <w:t xml:space="preserve">teral and </w:t>
      </w:r>
      <w:r w:rsidR="00DC0EA8" w:rsidRPr="003D4E82">
        <w:rPr>
          <w:rFonts w:ascii="Arial" w:hAnsi="Arial" w:cs="Arial"/>
          <w:color w:val="000000" w:themeColor="text1"/>
          <w:sz w:val="24"/>
          <w:szCs w:val="24"/>
        </w:rPr>
        <w:t>e</w:t>
      </w:r>
      <w:r w:rsidR="00C05C16" w:rsidRPr="003D4E82">
        <w:rPr>
          <w:rFonts w:ascii="Arial" w:hAnsi="Arial" w:cs="Arial"/>
          <w:color w:val="000000" w:themeColor="text1"/>
          <w:sz w:val="24"/>
          <w:szCs w:val="24"/>
        </w:rPr>
        <w:t xml:space="preserve">nteral </w:t>
      </w:r>
      <w:r w:rsidR="00DC0EA8" w:rsidRPr="003D4E82">
        <w:rPr>
          <w:rFonts w:ascii="Arial" w:hAnsi="Arial" w:cs="Arial"/>
          <w:color w:val="000000" w:themeColor="text1"/>
          <w:sz w:val="24"/>
          <w:szCs w:val="24"/>
        </w:rPr>
        <w:t>s</w:t>
      </w:r>
      <w:r w:rsidR="00C05C16" w:rsidRPr="003D4E82">
        <w:rPr>
          <w:rFonts w:ascii="Arial" w:hAnsi="Arial" w:cs="Arial"/>
          <w:color w:val="000000" w:themeColor="text1"/>
          <w:sz w:val="24"/>
          <w:szCs w:val="24"/>
        </w:rPr>
        <w:t xml:space="preserve">ustenance (BAPEN) places quantity of malnourished, explicitly undernourished, individuals at 3 million, of which 1.3 million are more than 65.23 While 93% of undernourished individuals are residing locally, BAPEN likewise found issues in friendly care.24 They determined a gamble of undernourishment. </w:t>
      </w:r>
    </w:p>
    <w:p w14:paraId="67099ACA" w14:textId="4E6D3E07" w:rsidR="00C05C16" w:rsidRPr="003D4E82" w:rsidRDefault="00C05C16" w:rsidP="00671E7C">
      <w:pPr>
        <w:pStyle w:val="ListParagraph"/>
        <w:numPr>
          <w:ilvl w:val="0"/>
          <w:numId w:val="2"/>
        </w:num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25-34% of individuals confessed to emergency clinic.</w:t>
      </w:r>
    </w:p>
    <w:p w14:paraId="768418DD" w14:textId="77C7BCB5" w:rsidR="00C05C16" w:rsidRPr="003D4E82" w:rsidRDefault="00C05C16" w:rsidP="00671E7C">
      <w:pPr>
        <w:pStyle w:val="ListParagraph"/>
        <w:numPr>
          <w:ilvl w:val="0"/>
          <w:numId w:val="2"/>
        </w:num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30-42% of those owned up to mind homes.</w:t>
      </w:r>
    </w:p>
    <w:p w14:paraId="44BABC30" w14:textId="1C407BB0" w:rsidR="00C05C16" w:rsidRPr="003D4E82" w:rsidRDefault="00C05C16" w:rsidP="00671E7C">
      <w:pPr>
        <w:pStyle w:val="ListParagraph"/>
        <w:numPr>
          <w:ilvl w:val="0"/>
          <w:numId w:val="3"/>
        </w:num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 xml:space="preserve">18-20% of those owned up to emotional well-being units; </w:t>
      </w:r>
      <w:r w:rsidR="00671E7C" w:rsidRPr="003D4E82">
        <w:rPr>
          <w:rFonts w:ascii="Arial" w:hAnsi="Arial" w:cs="Arial"/>
          <w:color w:val="000000" w:themeColor="text1"/>
          <w:sz w:val="24"/>
          <w:szCs w:val="24"/>
        </w:rPr>
        <w:t>what is</w:t>
      </w:r>
      <w:r w:rsidRPr="003D4E82">
        <w:rPr>
          <w:rFonts w:ascii="Arial" w:hAnsi="Arial" w:cs="Arial"/>
          <w:color w:val="000000" w:themeColor="text1"/>
          <w:sz w:val="24"/>
          <w:szCs w:val="24"/>
        </w:rPr>
        <w:t xml:space="preserve"> more,</w:t>
      </w:r>
    </w:p>
    <w:p w14:paraId="43F4F84F" w14:textId="642C6F06" w:rsidR="00C63B53" w:rsidRDefault="003D4E82" w:rsidP="00671E7C">
      <w:pPr>
        <w:pStyle w:val="ListParagraph"/>
        <w:numPr>
          <w:ilvl w:val="0"/>
          <w:numId w:val="3"/>
        </w:numPr>
        <w:spacing w:line="360" w:lineRule="auto"/>
        <w:jc w:val="both"/>
        <w:rPr>
          <w:rFonts w:ascii="Arial" w:hAnsi="Arial" w:cs="Arial"/>
          <w:b/>
          <w:bCs/>
          <w:color w:val="000000" w:themeColor="text1"/>
          <w:sz w:val="24"/>
          <w:szCs w:val="24"/>
        </w:rPr>
      </w:pPr>
      <w:r w:rsidRPr="003D4E82">
        <w:rPr>
          <w:rFonts w:ascii="Arial" w:hAnsi="Arial" w:cs="Arial"/>
          <w:noProof/>
        </w:rPr>
        <mc:AlternateContent>
          <mc:Choice Requires="wps">
            <w:drawing>
              <wp:anchor distT="0" distB="0" distL="114300" distR="114300" simplePos="0" relativeHeight="251649536" behindDoc="0" locked="0" layoutInCell="1" allowOverlap="1" wp14:anchorId="59DD3F92" wp14:editId="24F02E79">
                <wp:simplePos x="0" y="0"/>
                <wp:positionH relativeFrom="column">
                  <wp:posOffset>6175929</wp:posOffset>
                </wp:positionH>
                <wp:positionV relativeFrom="paragraph">
                  <wp:posOffset>810801</wp:posOffset>
                </wp:positionV>
                <wp:extent cx="321012" cy="281615"/>
                <wp:effectExtent l="0" t="0" r="22225" b="23495"/>
                <wp:wrapNone/>
                <wp:docPr id="1968873837" name="Text Box 2"/>
                <wp:cNvGraphicFramePr/>
                <a:graphic xmlns:a="http://schemas.openxmlformats.org/drawingml/2006/main">
                  <a:graphicData uri="http://schemas.microsoft.com/office/word/2010/wordprocessingShape">
                    <wps:wsp>
                      <wps:cNvSpPr txBox="1"/>
                      <wps:spPr>
                        <a:xfrm>
                          <a:off x="0" y="0"/>
                          <a:ext cx="321012" cy="281615"/>
                        </a:xfrm>
                        <a:prstGeom prst="rect">
                          <a:avLst/>
                        </a:prstGeom>
                        <a:solidFill>
                          <a:schemeClr val="lt1"/>
                        </a:solidFill>
                        <a:ln w="6350">
                          <a:solidFill>
                            <a:prstClr val="black"/>
                          </a:solidFill>
                        </a:ln>
                      </wps:spPr>
                      <wps:txbx>
                        <w:txbxContent>
                          <w:p w14:paraId="0239A9EA" w14:textId="59245086" w:rsidR="00327207" w:rsidRPr="00327207" w:rsidRDefault="0031625F">
                            <w:pPr>
                              <w:rPr>
                                <w:b/>
                                <w:bCs/>
                              </w:rPr>
                            </w:pPr>
                            <w:r>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D3F92" id="_x0000_s1030" type="#_x0000_t202" style="position:absolute;left:0;text-align:left;margin-left:486.3pt;margin-top:63.85pt;width:25.3pt;height:22.1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" fillcolor="white [3201]" strokeweight=".5pt">
                <v:textbox>
                  <w:txbxContent>
                    <w:p w14:paraId="0239A9EA" w14:textId="59245086" w:rsidR="00327207" w:rsidRPr="00327207" w:rsidRDefault="0031625F">
                      <w:pPr>
                        <w:rPr>
                          <w:b/>
                          <w:bCs/>
                        </w:rPr>
                      </w:pPr>
                      <w:r>
                        <w:rPr>
                          <w:b/>
                          <w:bCs/>
                        </w:rPr>
                        <w:t>3</w:t>
                      </w:r>
                    </w:p>
                  </w:txbxContent>
                </v:textbox>
              </v:shape>
            </w:pict>
          </mc:Fallback>
        </mc:AlternateContent>
      </w:r>
      <w:r w:rsidR="00C05C16" w:rsidRPr="003D4E82">
        <w:rPr>
          <w:rFonts w:ascii="Arial" w:hAnsi="Arial" w:cs="Arial"/>
          <w:color w:val="000000" w:themeColor="text1"/>
          <w:sz w:val="24"/>
          <w:szCs w:val="24"/>
        </w:rPr>
        <w:t>10-14% of individuals living in shielded housing</w:t>
      </w:r>
      <w:r w:rsidR="005751FB" w:rsidRPr="003D4E82">
        <w:rPr>
          <w:rFonts w:ascii="Arial" w:hAnsi="Arial" w:cs="Arial"/>
          <w:color w:val="000000" w:themeColor="text1"/>
          <w:sz w:val="24"/>
          <w:szCs w:val="24"/>
        </w:rPr>
        <w:t xml:space="preserve"> </w:t>
      </w:r>
      <w:r w:rsidR="008426F0" w:rsidRPr="003D4E82">
        <w:rPr>
          <w:rFonts w:ascii="Arial" w:hAnsi="Arial" w:cs="Arial"/>
          <w:b/>
          <w:bCs/>
          <w:color w:val="000000" w:themeColor="text1"/>
          <w:sz w:val="24"/>
          <w:szCs w:val="24"/>
        </w:rPr>
        <w:t>(Parliament.uk</w:t>
      </w:r>
      <w:r w:rsidR="005751FB" w:rsidRPr="003D4E82">
        <w:rPr>
          <w:rFonts w:ascii="Arial" w:hAnsi="Arial" w:cs="Arial"/>
          <w:b/>
          <w:bCs/>
          <w:color w:val="000000" w:themeColor="text1"/>
          <w:sz w:val="24"/>
          <w:szCs w:val="24"/>
        </w:rPr>
        <w:t>, 2023</w:t>
      </w:r>
      <w:r w:rsidR="008426F0" w:rsidRPr="003D4E82">
        <w:rPr>
          <w:rFonts w:ascii="Arial" w:hAnsi="Arial" w:cs="Arial"/>
          <w:b/>
          <w:bCs/>
          <w:color w:val="000000" w:themeColor="text1"/>
          <w:sz w:val="24"/>
          <w:szCs w:val="24"/>
        </w:rPr>
        <w:t>)</w:t>
      </w:r>
      <w:r w:rsidR="005751FB" w:rsidRPr="003D4E82">
        <w:rPr>
          <w:rFonts w:ascii="Arial" w:hAnsi="Arial" w:cs="Arial"/>
          <w:b/>
          <w:bCs/>
          <w:color w:val="000000" w:themeColor="text1"/>
          <w:sz w:val="24"/>
          <w:szCs w:val="24"/>
        </w:rPr>
        <w:t>.</w:t>
      </w:r>
    </w:p>
    <w:p w14:paraId="6E50756B" w14:textId="77777777" w:rsidR="00671E7C" w:rsidRPr="00F92E2B" w:rsidRDefault="00671E7C" w:rsidP="00671E7C">
      <w:pPr>
        <w:pStyle w:val="ListParagraph"/>
        <w:spacing w:line="360" w:lineRule="auto"/>
        <w:jc w:val="both"/>
        <w:rPr>
          <w:rFonts w:ascii="Arial" w:hAnsi="Arial" w:cs="Arial"/>
          <w:b/>
          <w:bCs/>
          <w:color w:val="000000" w:themeColor="text1"/>
          <w:sz w:val="24"/>
          <w:szCs w:val="24"/>
        </w:rPr>
      </w:pPr>
    </w:p>
    <w:p w14:paraId="613356DE" w14:textId="34A8C65E" w:rsidR="00A24547" w:rsidRPr="003D4E82" w:rsidRDefault="007B3B9B" w:rsidP="00671E7C">
      <w:pPr>
        <w:spacing w:line="360" w:lineRule="auto"/>
        <w:jc w:val="both"/>
        <w:rPr>
          <w:rFonts w:ascii="Arial" w:hAnsi="Arial" w:cs="Arial"/>
          <w:b/>
          <w:bCs/>
          <w:color w:val="000000" w:themeColor="text1"/>
          <w:sz w:val="24"/>
          <w:szCs w:val="24"/>
          <w:u w:val="single"/>
        </w:rPr>
      </w:pPr>
      <w:r w:rsidRPr="003D4E82">
        <w:rPr>
          <w:rFonts w:ascii="Arial" w:hAnsi="Arial" w:cs="Arial"/>
          <w:b/>
          <w:bCs/>
          <w:color w:val="000000" w:themeColor="text1"/>
          <w:sz w:val="24"/>
          <w:szCs w:val="24"/>
          <w:u w:val="single"/>
        </w:rPr>
        <w:t>S</w:t>
      </w:r>
      <w:r w:rsidR="00033278" w:rsidRPr="003D4E82">
        <w:rPr>
          <w:rFonts w:ascii="Arial" w:hAnsi="Arial" w:cs="Arial"/>
          <w:b/>
          <w:bCs/>
          <w:color w:val="000000" w:themeColor="text1"/>
          <w:sz w:val="24"/>
          <w:szCs w:val="24"/>
          <w:u w:val="single"/>
        </w:rPr>
        <w:t xml:space="preserve">trategies SDG 2 </w:t>
      </w:r>
      <w:r w:rsidR="00722739" w:rsidRPr="003D4E82">
        <w:rPr>
          <w:rFonts w:ascii="Arial" w:hAnsi="Arial" w:cs="Arial"/>
          <w:b/>
          <w:bCs/>
          <w:color w:val="000000" w:themeColor="text1"/>
          <w:sz w:val="24"/>
          <w:szCs w:val="24"/>
          <w:u w:val="single"/>
        </w:rPr>
        <w:t xml:space="preserve">not effective </w:t>
      </w:r>
      <w:r w:rsidR="004176F5" w:rsidRPr="003D4E82">
        <w:rPr>
          <w:rFonts w:ascii="Arial" w:hAnsi="Arial" w:cs="Arial"/>
          <w:b/>
          <w:bCs/>
          <w:color w:val="000000" w:themeColor="text1"/>
          <w:sz w:val="24"/>
          <w:szCs w:val="24"/>
          <w:u w:val="single"/>
        </w:rPr>
        <w:t>within</w:t>
      </w:r>
      <w:r w:rsidR="003D4398" w:rsidRPr="003D4E82">
        <w:rPr>
          <w:rFonts w:ascii="Arial" w:hAnsi="Arial" w:cs="Arial"/>
          <w:b/>
          <w:bCs/>
          <w:color w:val="000000" w:themeColor="text1"/>
          <w:sz w:val="24"/>
          <w:szCs w:val="24"/>
          <w:u w:val="single"/>
        </w:rPr>
        <w:t xml:space="preserve"> moving </w:t>
      </w:r>
      <w:r w:rsidR="002B549C" w:rsidRPr="003D4E82">
        <w:rPr>
          <w:rFonts w:ascii="Arial" w:hAnsi="Arial" w:cs="Arial"/>
          <w:b/>
          <w:bCs/>
          <w:color w:val="000000" w:themeColor="text1"/>
          <w:sz w:val="24"/>
          <w:szCs w:val="24"/>
          <w:u w:val="single"/>
        </w:rPr>
        <w:t>forward.</w:t>
      </w:r>
    </w:p>
    <w:p w14:paraId="16460767" w14:textId="7E985F5A" w:rsidR="003C3629" w:rsidRPr="00671E7C" w:rsidRDefault="00281DA4"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 xml:space="preserve">Issues based </w:t>
      </w:r>
      <w:r w:rsidR="00A161BB" w:rsidRPr="003D4E82">
        <w:rPr>
          <w:rFonts w:ascii="Arial" w:hAnsi="Arial" w:cs="Arial"/>
          <w:color w:val="000000" w:themeColor="text1"/>
          <w:sz w:val="24"/>
          <w:szCs w:val="24"/>
        </w:rPr>
        <w:t>on</w:t>
      </w:r>
      <w:r w:rsidRPr="003D4E82">
        <w:rPr>
          <w:rFonts w:ascii="Arial" w:hAnsi="Arial" w:cs="Arial"/>
          <w:color w:val="000000" w:themeColor="text1"/>
          <w:sz w:val="24"/>
          <w:szCs w:val="24"/>
        </w:rPr>
        <w:t xml:space="preserve"> basic part of (SDGs), not being viable or meeting maintainable advancement decisions (UK) government. importance </w:t>
      </w:r>
      <w:r w:rsidR="00B162F8" w:rsidRPr="003D4E82">
        <w:rPr>
          <w:rFonts w:ascii="Arial" w:hAnsi="Arial" w:cs="Arial"/>
          <w:color w:val="000000" w:themeColor="text1"/>
          <w:sz w:val="24"/>
          <w:szCs w:val="24"/>
        </w:rPr>
        <w:t>r</w:t>
      </w:r>
      <w:r w:rsidRPr="003D4E82">
        <w:rPr>
          <w:rFonts w:ascii="Arial" w:hAnsi="Arial" w:cs="Arial"/>
          <w:color w:val="000000" w:themeColor="text1"/>
          <w:sz w:val="24"/>
          <w:szCs w:val="24"/>
        </w:rPr>
        <w:t>ecognizing the severity of food insecurity typically implies a reduction in food intake, resulting in more severe forms of malnutrition, such</w:t>
      </w:r>
      <w:r w:rsidR="00EA6EB9" w:rsidRPr="003D4E82">
        <w:rPr>
          <w:rFonts w:ascii="Arial" w:hAnsi="Arial" w:cs="Arial"/>
          <w:color w:val="000000" w:themeColor="text1"/>
          <w:sz w:val="24"/>
          <w:szCs w:val="24"/>
        </w:rPr>
        <w:t xml:space="preserve"> </w:t>
      </w:r>
      <w:r w:rsidRPr="003D4E82">
        <w:rPr>
          <w:rFonts w:ascii="Arial" w:hAnsi="Arial" w:cs="Arial"/>
          <w:color w:val="000000" w:themeColor="text1"/>
          <w:sz w:val="24"/>
          <w:szCs w:val="24"/>
        </w:rPr>
        <w:t>as hunger</w:t>
      </w:r>
      <w:r w:rsidR="00133032" w:rsidRPr="003D4E82">
        <w:rPr>
          <w:rFonts w:ascii="Arial" w:hAnsi="Arial" w:cs="Arial"/>
          <w:color w:val="000000" w:themeColor="text1"/>
          <w:sz w:val="24"/>
          <w:szCs w:val="24"/>
        </w:rPr>
        <w:t xml:space="preserve"> </w:t>
      </w:r>
      <w:r w:rsidR="001F42CE" w:rsidRPr="00671E7C">
        <w:rPr>
          <w:rFonts w:ascii="Arial" w:hAnsi="Arial" w:cs="Arial"/>
          <w:color w:val="000000" w:themeColor="text1"/>
          <w:sz w:val="24"/>
          <w:szCs w:val="24"/>
        </w:rPr>
        <w:t xml:space="preserve">Stated by </w:t>
      </w:r>
      <w:r w:rsidR="00C75D18" w:rsidRPr="00671E7C">
        <w:rPr>
          <w:rFonts w:ascii="Arial" w:hAnsi="Arial" w:cs="Arial"/>
          <w:color w:val="000000" w:themeColor="text1"/>
          <w:sz w:val="24"/>
          <w:szCs w:val="24"/>
        </w:rPr>
        <w:t>L</w:t>
      </w:r>
      <w:r w:rsidR="00133032" w:rsidRPr="00671E7C">
        <w:rPr>
          <w:rFonts w:ascii="Arial" w:hAnsi="Arial" w:cs="Arial"/>
          <w:color w:val="000000" w:themeColor="text1"/>
          <w:sz w:val="24"/>
          <w:szCs w:val="24"/>
        </w:rPr>
        <w:t>unn (2023),</w:t>
      </w:r>
      <w:r w:rsidR="00CC7850" w:rsidRPr="00671E7C">
        <w:rPr>
          <w:rFonts w:ascii="Arial" w:hAnsi="Arial" w:cs="Arial"/>
          <w:color w:val="000000" w:themeColor="text1"/>
          <w:sz w:val="24"/>
          <w:szCs w:val="24"/>
        </w:rPr>
        <w:t>”</w:t>
      </w:r>
      <w:r w:rsidR="00CC7850" w:rsidRPr="003D4E82">
        <w:rPr>
          <w:rFonts w:ascii="Arial" w:hAnsi="Arial" w:cs="Arial"/>
          <w:color w:val="000000" w:themeColor="text1"/>
          <w:sz w:val="24"/>
          <w:szCs w:val="24"/>
        </w:rPr>
        <w:t xml:space="preserve"> </w:t>
      </w:r>
      <w:r w:rsidR="00133E74" w:rsidRPr="003D4E82">
        <w:rPr>
          <w:rFonts w:ascii="Arial" w:hAnsi="Arial" w:cs="Arial"/>
          <w:color w:val="000000" w:themeColor="text1"/>
          <w:sz w:val="24"/>
          <w:szCs w:val="24"/>
        </w:rPr>
        <w:t xml:space="preserve">United Kingdom's performance in crucial policy areas, such as domestically combating hunger and food insecurity, is criticized, according to critics. They additionally express the </w:t>
      </w:r>
      <w:r w:rsidR="00623B7F" w:rsidRPr="003D4E82">
        <w:rPr>
          <w:rFonts w:ascii="Arial" w:hAnsi="Arial" w:cs="Arial"/>
          <w:color w:val="000000" w:themeColor="text1"/>
          <w:sz w:val="24"/>
          <w:szCs w:val="24"/>
        </w:rPr>
        <w:t>public</w:t>
      </w:r>
      <w:r w:rsidR="00133E74" w:rsidRPr="003D4E82">
        <w:rPr>
          <w:rFonts w:ascii="Arial" w:hAnsi="Arial" w:cs="Arial"/>
          <w:color w:val="000000" w:themeColor="text1"/>
          <w:sz w:val="24"/>
          <w:szCs w:val="24"/>
        </w:rPr>
        <w:t xml:space="preserve"> authority has not laid out compelling designs and cycles for </w:t>
      </w:r>
      <w:r w:rsidR="00671E7C" w:rsidRPr="003D4E82">
        <w:rPr>
          <w:rFonts w:ascii="Arial" w:hAnsi="Arial" w:cs="Arial"/>
          <w:color w:val="000000" w:themeColor="text1"/>
          <w:sz w:val="24"/>
          <w:szCs w:val="24"/>
        </w:rPr>
        <w:t>conducting</w:t>
      </w:r>
      <w:r w:rsidR="00133E74" w:rsidRPr="003D4E82">
        <w:rPr>
          <w:rFonts w:ascii="Arial" w:hAnsi="Arial" w:cs="Arial"/>
          <w:color w:val="000000" w:themeColor="text1"/>
          <w:sz w:val="24"/>
          <w:szCs w:val="24"/>
        </w:rPr>
        <w:t xml:space="preserve"> the objectives. Additionally, there has been dissatisfaction with the Government's VNR procedure</w:t>
      </w:r>
      <w:r w:rsidR="001F42CE" w:rsidRPr="003D4E82">
        <w:rPr>
          <w:rFonts w:ascii="Arial" w:hAnsi="Arial" w:cs="Arial"/>
          <w:color w:val="000000" w:themeColor="text1"/>
          <w:sz w:val="24"/>
          <w:szCs w:val="24"/>
        </w:rPr>
        <w:t xml:space="preserve"> </w:t>
      </w:r>
      <w:r w:rsidR="00E37CCE" w:rsidRPr="00671E7C">
        <w:rPr>
          <w:rFonts w:ascii="Arial" w:hAnsi="Arial" w:cs="Arial"/>
          <w:color w:val="000000" w:themeColor="text1"/>
          <w:sz w:val="24"/>
          <w:szCs w:val="24"/>
        </w:rPr>
        <w:t>(</w:t>
      </w:r>
      <w:r w:rsidR="00BD78AB" w:rsidRPr="00671E7C">
        <w:rPr>
          <w:rFonts w:ascii="Arial" w:hAnsi="Arial" w:cs="Arial"/>
          <w:color w:val="000000" w:themeColor="text1"/>
          <w:sz w:val="24"/>
          <w:szCs w:val="24"/>
        </w:rPr>
        <w:t>Lun</w:t>
      </w:r>
      <w:r w:rsidR="00E37CCE" w:rsidRPr="00671E7C">
        <w:rPr>
          <w:rFonts w:ascii="Arial" w:hAnsi="Arial" w:cs="Arial"/>
          <w:color w:val="000000" w:themeColor="text1"/>
          <w:sz w:val="24"/>
          <w:szCs w:val="24"/>
        </w:rPr>
        <w:t>n</w:t>
      </w:r>
      <w:r w:rsidR="00C75D18" w:rsidRPr="00671E7C">
        <w:rPr>
          <w:rFonts w:ascii="Arial" w:hAnsi="Arial" w:cs="Arial"/>
          <w:color w:val="000000" w:themeColor="text1"/>
          <w:sz w:val="24"/>
          <w:szCs w:val="24"/>
        </w:rPr>
        <w:t>,</w:t>
      </w:r>
      <w:r w:rsidR="00E37CCE" w:rsidRPr="00671E7C">
        <w:rPr>
          <w:rFonts w:ascii="Arial" w:hAnsi="Arial" w:cs="Arial"/>
          <w:color w:val="000000" w:themeColor="text1"/>
          <w:sz w:val="24"/>
          <w:szCs w:val="24"/>
        </w:rPr>
        <w:t xml:space="preserve"> 2023).</w:t>
      </w:r>
    </w:p>
    <w:p w14:paraId="290D60B8" w14:textId="77777777" w:rsidR="00671E7C" w:rsidRPr="00671E7C" w:rsidRDefault="00671E7C" w:rsidP="00671E7C">
      <w:pPr>
        <w:spacing w:line="360" w:lineRule="auto"/>
        <w:jc w:val="both"/>
        <w:rPr>
          <w:rFonts w:ascii="Arial" w:hAnsi="Arial" w:cs="Arial"/>
          <w:color w:val="000000" w:themeColor="text1"/>
          <w:sz w:val="24"/>
          <w:szCs w:val="24"/>
        </w:rPr>
      </w:pPr>
    </w:p>
    <w:p w14:paraId="73FD9F49" w14:textId="27B129BB" w:rsidR="00DA4BC2" w:rsidRDefault="005B5EF8"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lastRenderedPageBreak/>
        <w:t>Concentrat</w:t>
      </w:r>
      <w:r w:rsidR="00832173" w:rsidRPr="00671E7C">
        <w:rPr>
          <w:rFonts w:ascii="Arial" w:hAnsi="Arial" w:cs="Arial"/>
          <w:color w:val="000000" w:themeColor="text1"/>
          <w:sz w:val="24"/>
          <w:szCs w:val="24"/>
        </w:rPr>
        <w:t>ing</w:t>
      </w:r>
      <w:r w:rsidRPr="00671E7C">
        <w:rPr>
          <w:rFonts w:ascii="Arial" w:hAnsi="Arial" w:cs="Arial"/>
          <w:color w:val="000000" w:themeColor="text1"/>
          <w:sz w:val="24"/>
          <w:szCs w:val="24"/>
        </w:rPr>
        <w:t xml:space="preserve"> on achieving </w:t>
      </w:r>
      <w:r w:rsidR="00AA04DE" w:rsidRPr="00671E7C">
        <w:rPr>
          <w:rFonts w:ascii="Arial" w:hAnsi="Arial" w:cs="Arial"/>
          <w:color w:val="000000" w:themeColor="text1"/>
          <w:sz w:val="24"/>
          <w:szCs w:val="24"/>
        </w:rPr>
        <w:t>these objectives</w:t>
      </w:r>
      <w:r w:rsidRPr="00671E7C">
        <w:rPr>
          <w:rFonts w:ascii="Arial" w:hAnsi="Arial" w:cs="Arial"/>
          <w:color w:val="000000" w:themeColor="text1"/>
          <w:sz w:val="24"/>
          <w:szCs w:val="24"/>
        </w:rPr>
        <w:t>, which is to eradicate hunger, food insecurity, and poor health within these structures</w:t>
      </w:r>
      <w:r w:rsidR="00691766" w:rsidRPr="00671E7C">
        <w:rPr>
          <w:rFonts w:ascii="Arial" w:hAnsi="Arial" w:cs="Arial"/>
          <w:color w:val="000000" w:themeColor="text1"/>
          <w:sz w:val="24"/>
          <w:szCs w:val="24"/>
        </w:rPr>
        <w:t>. Consideration</w:t>
      </w:r>
      <w:r w:rsidRPr="00671E7C">
        <w:rPr>
          <w:rFonts w:ascii="Arial" w:hAnsi="Arial" w:cs="Arial"/>
          <w:color w:val="000000" w:themeColor="text1"/>
          <w:sz w:val="24"/>
          <w:szCs w:val="24"/>
        </w:rPr>
        <w:t xml:space="preserve"> </w:t>
      </w:r>
      <w:r w:rsidR="005478AC" w:rsidRPr="00671E7C">
        <w:rPr>
          <w:rFonts w:ascii="Arial" w:hAnsi="Arial" w:cs="Arial"/>
          <w:color w:val="000000" w:themeColor="text1"/>
          <w:sz w:val="24"/>
          <w:szCs w:val="24"/>
        </w:rPr>
        <w:t xml:space="preserve">required </w:t>
      </w:r>
      <w:r w:rsidR="004270CF" w:rsidRPr="00671E7C">
        <w:rPr>
          <w:rFonts w:ascii="Arial" w:hAnsi="Arial" w:cs="Arial"/>
          <w:color w:val="000000" w:themeColor="text1"/>
          <w:sz w:val="24"/>
          <w:szCs w:val="24"/>
        </w:rPr>
        <w:t>relati</w:t>
      </w:r>
      <w:r w:rsidR="00E24213" w:rsidRPr="00671E7C">
        <w:rPr>
          <w:rFonts w:ascii="Arial" w:hAnsi="Arial" w:cs="Arial"/>
          <w:color w:val="000000" w:themeColor="text1"/>
          <w:sz w:val="24"/>
          <w:szCs w:val="24"/>
        </w:rPr>
        <w:t xml:space="preserve">on </w:t>
      </w:r>
      <w:r w:rsidR="00AA04DE" w:rsidRPr="00671E7C">
        <w:rPr>
          <w:rFonts w:ascii="Arial" w:hAnsi="Arial" w:cs="Arial"/>
          <w:color w:val="000000" w:themeColor="text1"/>
          <w:sz w:val="24"/>
          <w:szCs w:val="24"/>
        </w:rPr>
        <w:t xml:space="preserve">importance within </w:t>
      </w:r>
      <w:r w:rsidR="00CD2DE5" w:rsidRPr="00671E7C">
        <w:rPr>
          <w:rFonts w:ascii="Arial" w:hAnsi="Arial" w:cs="Arial"/>
          <w:color w:val="000000" w:themeColor="text1"/>
          <w:sz w:val="24"/>
          <w:szCs w:val="24"/>
        </w:rPr>
        <w:t>e</w:t>
      </w:r>
      <w:r w:rsidR="00F02C54" w:rsidRPr="00671E7C">
        <w:rPr>
          <w:rFonts w:ascii="Arial" w:hAnsi="Arial" w:cs="Arial"/>
          <w:color w:val="000000" w:themeColor="text1"/>
          <w:sz w:val="24"/>
          <w:szCs w:val="24"/>
        </w:rPr>
        <w:t xml:space="preserve">liminating </w:t>
      </w:r>
      <w:r w:rsidR="00CD2DE5" w:rsidRPr="00671E7C">
        <w:rPr>
          <w:rFonts w:ascii="Arial" w:hAnsi="Arial" w:cs="Arial"/>
          <w:color w:val="000000" w:themeColor="text1"/>
          <w:sz w:val="24"/>
          <w:szCs w:val="24"/>
        </w:rPr>
        <w:t>h</w:t>
      </w:r>
      <w:r w:rsidR="00F02C54" w:rsidRPr="00671E7C">
        <w:rPr>
          <w:rFonts w:ascii="Arial" w:hAnsi="Arial" w:cs="Arial"/>
          <w:color w:val="000000" w:themeColor="text1"/>
          <w:sz w:val="24"/>
          <w:szCs w:val="24"/>
        </w:rPr>
        <w:t xml:space="preserve">unger and </w:t>
      </w:r>
      <w:r w:rsidR="00AA04DE" w:rsidRPr="00671E7C">
        <w:rPr>
          <w:rFonts w:ascii="Arial" w:hAnsi="Arial" w:cs="Arial"/>
          <w:color w:val="000000" w:themeColor="text1"/>
          <w:sz w:val="24"/>
          <w:szCs w:val="24"/>
        </w:rPr>
        <w:t xml:space="preserve">malnutrition </w:t>
      </w:r>
      <w:r w:rsidR="00B07AAC" w:rsidRPr="00671E7C">
        <w:rPr>
          <w:rFonts w:ascii="Arial" w:hAnsi="Arial" w:cs="Arial"/>
          <w:color w:val="000000" w:themeColor="text1"/>
          <w:sz w:val="24"/>
          <w:szCs w:val="24"/>
        </w:rPr>
        <w:t xml:space="preserve">According to </w:t>
      </w:r>
      <w:r w:rsidR="00F02C54" w:rsidRPr="00671E7C">
        <w:rPr>
          <w:rFonts w:ascii="Arial" w:hAnsi="Arial" w:cs="Arial"/>
          <w:color w:val="000000" w:themeColor="text1"/>
          <w:sz w:val="24"/>
          <w:szCs w:val="24"/>
        </w:rPr>
        <w:t xml:space="preserve">UN </w:t>
      </w:r>
      <w:r w:rsidR="003567C9" w:rsidRPr="00671E7C">
        <w:rPr>
          <w:rFonts w:ascii="Arial" w:hAnsi="Arial" w:cs="Arial"/>
          <w:color w:val="000000" w:themeColor="text1"/>
          <w:sz w:val="24"/>
          <w:szCs w:val="24"/>
        </w:rPr>
        <w:t>report</w:t>
      </w:r>
      <w:r w:rsidR="00F02C54" w:rsidRPr="00671E7C">
        <w:rPr>
          <w:rFonts w:ascii="Arial" w:hAnsi="Arial" w:cs="Arial"/>
          <w:color w:val="000000" w:themeColor="text1"/>
          <w:sz w:val="24"/>
          <w:szCs w:val="24"/>
        </w:rPr>
        <w:t xml:space="preserve"> </w:t>
      </w:r>
      <w:r w:rsidR="000C3F78" w:rsidRPr="00671E7C">
        <w:rPr>
          <w:rFonts w:ascii="Arial" w:hAnsi="Arial" w:cs="Arial"/>
          <w:color w:val="000000" w:themeColor="text1"/>
          <w:sz w:val="24"/>
          <w:szCs w:val="24"/>
        </w:rPr>
        <w:t xml:space="preserve">also </w:t>
      </w:r>
      <w:r w:rsidR="00094CF5" w:rsidRPr="00671E7C">
        <w:rPr>
          <w:rFonts w:ascii="Arial" w:hAnsi="Arial" w:cs="Arial"/>
          <w:color w:val="000000" w:themeColor="text1"/>
          <w:sz w:val="24"/>
          <w:szCs w:val="24"/>
        </w:rPr>
        <w:t>mentions</w:t>
      </w:r>
      <w:r w:rsidR="00476624" w:rsidRPr="00671E7C">
        <w:rPr>
          <w:rFonts w:ascii="Arial" w:hAnsi="Arial" w:cs="Arial"/>
          <w:color w:val="000000" w:themeColor="text1"/>
          <w:sz w:val="24"/>
          <w:szCs w:val="24"/>
        </w:rPr>
        <w:t xml:space="preserve"> </w:t>
      </w:r>
      <w:r w:rsidR="00312609" w:rsidRPr="00671E7C">
        <w:rPr>
          <w:rFonts w:ascii="Arial" w:hAnsi="Arial" w:cs="Arial"/>
          <w:color w:val="000000" w:themeColor="text1"/>
          <w:sz w:val="24"/>
          <w:szCs w:val="24"/>
        </w:rPr>
        <w:t>(2023</w:t>
      </w:r>
      <w:r w:rsidR="009F3333" w:rsidRPr="00671E7C">
        <w:rPr>
          <w:rFonts w:ascii="Arial" w:hAnsi="Arial" w:cs="Arial"/>
          <w:color w:val="000000" w:themeColor="text1"/>
          <w:sz w:val="24"/>
          <w:szCs w:val="24"/>
        </w:rPr>
        <w:t xml:space="preserve">),” </w:t>
      </w:r>
      <w:r w:rsidR="00DA4BC2" w:rsidRPr="00671E7C">
        <w:rPr>
          <w:rFonts w:ascii="Arial" w:hAnsi="Arial" w:cs="Arial"/>
          <w:color w:val="000000" w:themeColor="text1"/>
          <w:sz w:val="24"/>
          <w:szCs w:val="24"/>
        </w:rPr>
        <w:t>Amount of people affected by hunger globally rose to as much as 828 million out of 2021, according to another UN report that gives new verification that the world is going in reverse, away from the Sensible Headway Objective of completing appetite, food delicacy and weak wellbeing in the aggregate of its designs, by 2030, when SDGs ought to comprehend</w:t>
      </w:r>
      <w:r w:rsidR="00F02C54" w:rsidRPr="00671E7C">
        <w:rPr>
          <w:rFonts w:ascii="Arial" w:hAnsi="Arial" w:cs="Arial"/>
          <w:color w:val="000000" w:themeColor="text1"/>
          <w:sz w:val="24"/>
          <w:szCs w:val="24"/>
        </w:rPr>
        <w:t xml:space="preserve"> (World Is Moving Backwards on Eliminating Hunger and Malnutrition, UN Report </w:t>
      </w:r>
      <w:r w:rsidR="00BB10E6" w:rsidRPr="00671E7C">
        <w:rPr>
          <w:rFonts w:ascii="Arial" w:hAnsi="Arial" w:cs="Arial"/>
          <w:color w:val="000000" w:themeColor="text1"/>
          <w:sz w:val="24"/>
          <w:szCs w:val="24"/>
        </w:rPr>
        <w:t>Reveals</w:t>
      </w:r>
      <w:r w:rsidR="00A00A9F" w:rsidRPr="00671E7C">
        <w:rPr>
          <w:rFonts w:ascii="Arial" w:hAnsi="Arial" w:cs="Arial"/>
          <w:color w:val="000000" w:themeColor="text1"/>
          <w:sz w:val="24"/>
          <w:szCs w:val="24"/>
        </w:rPr>
        <w:t xml:space="preserve"> </w:t>
      </w:r>
      <w:r w:rsidR="00312609" w:rsidRPr="00671E7C">
        <w:rPr>
          <w:rFonts w:ascii="Arial" w:hAnsi="Arial" w:cs="Arial"/>
          <w:color w:val="000000" w:themeColor="text1"/>
          <w:sz w:val="24"/>
          <w:szCs w:val="24"/>
        </w:rPr>
        <w:t>,</w:t>
      </w:r>
      <w:r w:rsidR="00F02C54" w:rsidRPr="00671E7C">
        <w:rPr>
          <w:rFonts w:ascii="Arial" w:hAnsi="Arial" w:cs="Arial"/>
          <w:color w:val="000000" w:themeColor="text1"/>
          <w:sz w:val="24"/>
          <w:szCs w:val="24"/>
        </w:rPr>
        <w:t xml:space="preserve"> 2023)</w:t>
      </w:r>
      <w:r w:rsidR="00312609" w:rsidRPr="00671E7C">
        <w:rPr>
          <w:rFonts w:ascii="Arial" w:hAnsi="Arial" w:cs="Arial"/>
          <w:color w:val="000000" w:themeColor="text1"/>
          <w:sz w:val="24"/>
          <w:szCs w:val="24"/>
        </w:rPr>
        <w:t>.</w:t>
      </w:r>
    </w:p>
    <w:p w14:paraId="32EB7682" w14:textId="77777777" w:rsidR="00671E7C" w:rsidRPr="00671E7C" w:rsidRDefault="00671E7C" w:rsidP="00671E7C">
      <w:pPr>
        <w:spacing w:line="360" w:lineRule="auto"/>
        <w:jc w:val="both"/>
        <w:rPr>
          <w:rFonts w:ascii="Arial" w:hAnsi="Arial" w:cs="Arial"/>
          <w:color w:val="000000" w:themeColor="text1"/>
          <w:sz w:val="24"/>
          <w:szCs w:val="24"/>
        </w:rPr>
      </w:pPr>
    </w:p>
    <w:p w14:paraId="3C6F8A2A" w14:textId="04D35E26" w:rsidR="00A40837" w:rsidRPr="003D4E82" w:rsidRDefault="008416D8"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Progress (SDG 2) battling to track down ways towards achieving food security, further improvement inside (UK) required based hunger.</w:t>
      </w:r>
      <w:r w:rsidR="001B5B94" w:rsidRPr="00671E7C">
        <w:rPr>
          <w:rFonts w:ascii="Arial" w:hAnsi="Arial" w:cs="Arial"/>
          <w:color w:val="000000" w:themeColor="text1"/>
          <w:sz w:val="24"/>
          <w:szCs w:val="24"/>
        </w:rPr>
        <w:t xml:space="preserve"> </w:t>
      </w:r>
      <w:r w:rsidRPr="00671E7C">
        <w:rPr>
          <w:rFonts w:ascii="Arial" w:hAnsi="Arial" w:cs="Arial"/>
          <w:color w:val="000000" w:themeColor="text1"/>
          <w:sz w:val="24"/>
          <w:szCs w:val="24"/>
        </w:rPr>
        <w:t>Significant</w:t>
      </w:r>
      <w:r w:rsidRPr="003D4E82">
        <w:rPr>
          <w:rFonts w:ascii="Arial" w:hAnsi="Arial" w:cs="Arial"/>
          <w:color w:val="000000" w:themeColor="text1"/>
          <w:sz w:val="24"/>
          <w:szCs w:val="24"/>
        </w:rPr>
        <w:t xml:space="preserve"> impacts towards individuals' Wellbeing and prosperity, agreeing decreasing food uncertainty save are world According to</w:t>
      </w:r>
      <w:r w:rsidR="008921CA" w:rsidRPr="003D4E82">
        <w:rPr>
          <w:rFonts w:ascii="Arial" w:hAnsi="Arial" w:cs="Arial"/>
          <w:color w:val="000000" w:themeColor="text1"/>
          <w:sz w:val="24"/>
          <w:szCs w:val="24"/>
        </w:rPr>
        <w:t xml:space="preserve"> </w:t>
      </w:r>
    </w:p>
    <w:p w14:paraId="6ACE9EA4" w14:textId="581FE798" w:rsidR="00154C3C" w:rsidRDefault="004676CF" w:rsidP="00671E7C">
      <w:pPr>
        <w:spacing w:line="360" w:lineRule="auto"/>
        <w:jc w:val="both"/>
        <w:rPr>
          <w:rFonts w:ascii="Arial" w:hAnsi="Arial" w:cs="Arial"/>
          <w:color w:val="000000" w:themeColor="text1"/>
          <w:sz w:val="24"/>
          <w:szCs w:val="24"/>
        </w:rPr>
      </w:pPr>
      <w:r w:rsidRPr="003D4E82">
        <w:rPr>
          <w:rFonts w:ascii="Arial" w:hAnsi="Arial" w:cs="Arial"/>
          <w:noProof/>
          <w:color w:val="000000" w:themeColor="text1"/>
          <w:sz w:val="24"/>
          <w:szCs w:val="24"/>
        </w:rPr>
        <w:drawing>
          <wp:inline distT="0" distB="0" distL="0" distR="0" wp14:anchorId="33DB5FDC" wp14:editId="5A3669F7">
            <wp:extent cx="3919733" cy="1874774"/>
            <wp:effectExtent l="0" t="0" r="5080" b="0"/>
            <wp:docPr id="766105228" name="Picture 1" descr="A close-up of a word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05228" name="Picture 1" descr="A close-up of a word clou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9710" cy="1951289"/>
                    </a:xfrm>
                    <a:prstGeom prst="rect">
                      <a:avLst/>
                    </a:prstGeom>
                    <a:noFill/>
                  </pic:spPr>
                </pic:pic>
              </a:graphicData>
            </a:graphic>
          </wp:inline>
        </w:drawing>
      </w:r>
      <w:hyperlink r:id="rId9" w:history="1">
        <w:r w:rsidR="001A4479" w:rsidRPr="003D4E82">
          <w:rPr>
            <w:rStyle w:val="Hyperlink"/>
            <w:rFonts w:ascii="Arial" w:hAnsi="Arial" w:cs="Arial"/>
            <w:sz w:val="24"/>
            <w:szCs w:val="24"/>
          </w:rPr>
          <w:t>https://elearning.rcgp.org.uk/pluginfile.php/101190/course/summary/iStock-475070410.jpg</w:t>
        </w:r>
      </w:hyperlink>
      <w:r w:rsidR="00397929" w:rsidRPr="003D4E82">
        <w:rPr>
          <w:rFonts w:ascii="Arial" w:hAnsi="Arial" w:cs="Arial"/>
          <w:color w:val="000000" w:themeColor="text1"/>
          <w:sz w:val="24"/>
          <w:szCs w:val="24"/>
        </w:rPr>
        <w:t xml:space="preserve"> (2023).</w:t>
      </w:r>
    </w:p>
    <w:p w14:paraId="1B7B8699" w14:textId="77777777" w:rsidR="00671E7C" w:rsidRPr="003D4E82" w:rsidRDefault="00671E7C" w:rsidP="00671E7C">
      <w:pPr>
        <w:spacing w:line="360" w:lineRule="auto"/>
        <w:jc w:val="both"/>
        <w:rPr>
          <w:rFonts w:ascii="Arial" w:hAnsi="Arial" w:cs="Arial"/>
          <w:color w:val="000000" w:themeColor="text1"/>
          <w:sz w:val="24"/>
          <w:szCs w:val="24"/>
        </w:rPr>
      </w:pPr>
    </w:p>
    <w:p w14:paraId="0F966FFD" w14:textId="673239B5" w:rsidR="00B82F99" w:rsidRDefault="0018183A"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 xml:space="preserve">Strategies </w:t>
      </w:r>
      <w:r w:rsidR="005E328D" w:rsidRPr="003D4E82">
        <w:rPr>
          <w:rFonts w:ascii="Arial" w:hAnsi="Arial" w:cs="Arial"/>
          <w:color w:val="000000" w:themeColor="text1"/>
          <w:sz w:val="24"/>
          <w:szCs w:val="24"/>
        </w:rPr>
        <w:t>based on c</w:t>
      </w:r>
      <w:r w:rsidR="003E0334" w:rsidRPr="003D4E82">
        <w:rPr>
          <w:rFonts w:ascii="Arial" w:hAnsi="Arial" w:cs="Arial"/>
          <w:color w:val="000000" w:themeColor="text1"/>
          <w:sz w:val="24"/>
          <w:szCs w:val="24"/>
        </w:rPr>
        <w:t>urrent systems for (SDGs) are not exceptionally</w:t>
      </w:r>
      <w:r w:rsidR="002D016E" w:rsidRPr="003D4E82">
        <w:rPr>
          <w:rFonts w:ascii="Arial" w:hAnsi="Arial" w:cs="Arial"/>
          <w:color w:val="000000" w:themeColor="text1"/>
          <w:sz w:val="24"/>
          <w:szCs w:val="24"/>
        </w:rPr>
        <w:t xml:space="preserve"> </w:t>
      </w:r>
      <w:r w:rsidR="00A06541" w:rsidRPr="003D4E82">
        <w:rPr>
          <w:rFonts w:ascii="Arial" w:hAnsi="Arial" w:cs="Arial"/>
          <w:color w:val="000000" w:themeColor="text1"/>
          <w:sz w:val="24"/>
          <w:szCs w:val="24"/>
        </w:rPr>
        <w:t>within how</w:t>
      </w:r>
      <w:r w:rsidR="00773C4B" w:rsidRPr="003D4E82">
        <w:rPr>
          <w:rFonts w:ascii="Arial" w:hAnsi="Arial" w:cs="Arial"/>
          <w:color w:val="000000" w:themeColor="text1"/>
          <w:sz w:val="24"/>
          <w:szCs w:val="24"/>
        </w:rPr>
        <w:t xml:space="preserve"> managing </w:t>
      </w:r>
      <w:r w:rsidR="00254914" w:rsidRPr="003D4E82">
        <w:rPr>
          <w:rFonts w:ascii="Arial" w:hAnsi="Arial" w:cs="Arial"/>
          <w:color w:val="000000" w:themeColor="text1"/>
          <w:sz w:val="24"/>
          <w:szCs w:val="24"/>
        </w:rPr>
        <w:t xml:space="preserve">towards </w:t>
      </w:r>
      <w:r w:rsidR="00132970" w:rsidRPr="003D4E82">
        <w:rPr>
          <w:rFonts w:ascii="Arial" w:hAnsi="Arial" w:cs="Arial"/>
          <w:color w:val="000000" w:themeColor="text1"/>
          <w:sz w:val="24"/>
          <w:szCs w:val="24"/>
        </w:rPr>
        <w:t>fulfilling these</w:t>
      </w:r>
      <w:r w:rsidR="00842B43" w:rsidRPr="003D4E82">
        <w:rPr>
          <w:rFonts w:ascii="Arial" w:hAnsi="Arial" w:cs="Arial"/>
          <w:color w:val="000000" w:themeColor="text1"/>
          <w:sz w:val="24"/>
          <w:szCs w:val="24"/>
        </w:rPr>
        <w:t xml:space="preserve"> </w:t>
      </w:r>
      <w:r w:rsidR="002D016E" w:rsidRPr="003D4E82">
        <w:rPr>
          <w:rFonts w:ascii="Arial" w:hAnsi="Arial" w:cs="Arial"/>
          <w:color w:val="000000" w:themeColor="text1"/>
          <w:sz w:val="24"/>
          <w:szCs w:val="24"/>
        </w:rPr>
        <w:t>un</w:t>
      </w:r>
      <w:r w:rsidR="003E0334" w:rsidRPr="003D4E82">
        <w:rPr>
          <w:rFonts w:ascii="Arial" w:hAnsi="Arial" w:cs="Arial"/>
          <w:color w:val="000000" w:themeColor="text1"/>
          <w:sz w:val="24"/>
          <w:szCs w:val="24"/>
        </w:rPr>
        <w:t>successful</w:t>
      </w:r>
      <w:r w:rsidR="001B184F" w:rsidRPr="003D4E82">
        <w:rPr>
          <w:rFonts w:ascii="Arial" w:hAnsi="Arial" w:cs="Arial"/>
          <w:color w:val="000000" w:themeColor="text1"/>
          <w:sz w:val="24"/>
          <w:szCs w:val="24"/>
        </w:rPr>
        <w:t xml:space="preserve"> </w:t>
      </w:r>
      <w:r w:rsidR="003E0334" w:rsidRPr="003D4E82">
        <w:rPr>
          <w:rFonts w:ascii="Arial" w:hAnsi="Arial" w:cs="Arial"/>
          <w:color w:val="000000" w:themeColor="text1"/>
          <w:sz w:val="24"/>
          <w:szCs w:val="24"/>
        </w:rPr>
        <w:t>necessities addressing</w:t>
      </w:r>
      <w:r w:rsidR="00641304" w:rsidRPr="003D4E82">
        <w:rPr>
          <w:rFonts w:ascii="Arial" w:hAnsi="Arial" w:cs="Arial"/>
          <w:color w:val="000000" w:themeColor="text1"/>
          <w:sz w:val="24"/>
          <w:szCs w:val="24"/>
        </w:rPr>
        <w:t xml:space="preserve"> </w:t>
      </w:r>
      <w:r w:rsidR="00B653E6" w:rsidRPr="003D4E82">
        <w:rPr>
          <w:rFonts w:ascii="Arial" w:hAnsi="Arial" w:cs="Arial"/>
          <w:color w:val="000000" w:themeColor="text1"/>
          <w:sz w:val="24"/>
          <w:szCs w:val="24"/>
        </w:rPr>
        <w:t xml:space="preserve"> </w:t>
      </w:r>
      <w:r w:rsidR="00132970" w:rsidRPr="003D4E82">
        <w:rPr>
          <w:rFonts w:ascii="Arial" w:hAnsi="Arial" w:cs="Arial"/>
          <w:color w:val="000000" w:themeColor="text1"/>
          <w:sz w:val="24"/>
          <w:szCs w:val="24"/>
        </w:rPr>
        <w:t>issu</w:t>
      </w:r>
      <w:r w:rsidR="00E160B9" w:rsidRPr="003D4E82">
        <w:rPr>
          <w:rFonts w:ascii="Arial" w:hAnsi="Arial" w:cs="Arial"/>
          <w:color w:val="000000" w:themeColor="text1"/>
          <w:sz w:val="24"/>
          <w:szCs w:val="24"/>
        </w:rPr>
        <w:t xml:space="preserve">es </w:t>
      </w:r>
      <w:r w:rsidR="002D5CCD" w:rsidRPr="003D4E82">
        <w:rPr>
          <w:rFonts w:ascii="Arial" w:hAnsi="Arial" w:cs="Arial"/>
          <w:color w:val="000000" w:themeColor="text1"/>
          <w:sz w:val="24"/>
          <w:szCs w:val="24"/>
        </w:rPr>
        <w:t xml:space="preserve">targets </w:t>
      </w:r>
      <w:r w:rsidR="003E0334" w:rsidRPr="003D4E82">
        <w:rPr>
          <w:rFonts w:ascii="Arial" w:hAnsi="Arial" w:cs="Arial"/>
          <w:color w:val="000000" w:themeColor="text1"/>
          <w:sz w:val="24"/>
          <w:szCs w:val="24"/>
        </w:rPr>
        <w:t>accomplish</w:t>
      </w:r>
      <w:r w:rsidR="00B653E6" w:rsidRPr="003D4E82">
        <w:rPr>
          <w:rFonts w:ascii="Arial" w:hAnsi="Arial" w:cs="Arial"/>
          <w:color w:val="000000" w:themeColor="text1"/>
          <w:sz w:val="24"/>
          <w:szCs w:val="24"/>
        </w:rPr>
        <w:t>ing</w:t>
      </w:r>
      <w:r w:rsidR="003E0334" w:rsidRPr="003D4E82">
        <w:rPr>
          <w:rFonts w:ascii="Arial" w:hAnsi="Arial" w:cs="Arial"/>
          <w:color w:val="000000" w:themeColor="text1"/>
          <w:sz w:val="24"/>
          <w:szCs w:val="24"/>
        </w:rPr>
        <w:t xml:space="preserve"> these objectives</w:t>
      </w:r>
      <w:r w:rsidR="00FA0514" w:rsidRPr="003D4E82">
        <w:rPr>
          <w:rFonts w:ascii="Arial" w:hAnsi="Arial" w:cs="Arial"/>
          <w:color w:val="000000" w:themeColor="text1"/>
          <w:sz w:val="24"/>
          <w:szCs w:val="24"/>
        </w:rPr>
        <w:t xml:space="preserve"> </w:t>
      </w:r>
      <w:r w:rsidR="00377328" w:rsidRPr="003D4E82">
        <w:rPr>
          <w:rFonts w:ascii="Arial" w:hAnsi="Arial" w:cs="Arial"/>
          <w:color w:val="000000" w:themeColor="text1"/>
          <w:sz w:val="24"/>
          <w:szCs w:val="24"/>
        </w:rPr>
        <w:t xml:space="preserve">According to </w:t>
      </w:r>
      <w:r w:rsidR="00FA0514" w:rsidRPr="003D4E82">
        <w:rPr>
          <w:rFonts w:ascii="Arial" w:hAnsi="Arial" w:cs="Arial"/>
          <w:color w:val="000000" w:themeColor="text1"/>
          <w:sz w:val="24"/>
          <w:szCs w:val="24"/>
        </w:rPr>
        <w:t>Marange</w:t>
      </w:r>
      <w:r w:rsidR="00377328" w:rsidRPr="003D4E82">
        <w:rPr>
          <w:rFonts w:ascii="Arial" w:hAnsi="Arial" w:cs="Arial"/>
          <w:color w:val="000000" w:themeColor="text1"/>
          <w:sz w:val="24"/>
          <w:szCs w:val="24"/>
        </w:rPr>
        <w:t xml:space="preserve"> </w:t>
      </w:r>
      <w:r w:rsidR="00FA0514" w:rsidRPr="003D4E82">
        <w:rPr>
          <w:rFonts w:ascii="Arial" w:hAnsi="Arial" w:cs="Arial"/>
          <w:color w:val="000000" w:themeColor="text1"/>
          <w:sz w:val="24"/>
          <w:szCs w:val="24"/>
        </w:rPr>
        <w:t>(2023)</w:t>
      </w:r>
      <w:r w:rsidR="0098778A" w:rsidRPr="003D4E82">
        <w:rPr>
          <w:rFonts w:ascii="Arial" w:hAnsi="Arial" w:cs="Arial"/>
          <w:color w:val="000000" w:themeColor="text1"/>
          <w:sz w:val="24"/>
          <w:szCs w:val="24"/>
        </w:rPr>
        <w:t xml:space="preserve">,” </w:t>
      </w:r>
      <w:r w:rsidR="00D93D95" w:rsidRPr="003D4E82">
        <w:rPr>
          <w:rFonts w:ascii="Arial" w:hAnsi="Arial" w:cs="Arial"/>
          <w:color w:val="000000" w:themeColor="text1"/>
          <w:sz w:val="24"/>
          <w:szCs w:val="24"/>
        </w:rPr>
        <w:t xml:space="preserve">long time since the United Countries Reasonable Improvement Objectives were laid out, in which 193 nations consented to bunch of </w:t>
      </w:r>
      <w:r w:rsidR="00DC0EAF" w:rsidRPr="003D4E82">
        <w:rPr>
          <w:rFonts w:ascii="Arial" w:hAnsi="Arial" w:cs="Arial"/>
          <w:color w:val="000000" w:themeColor="text1"/>
          <w:sz w:val="24"/>
          <w:szCs w:val="24"/>
        </w:rPr>
        <w:t>economic</w:t>
      </w:r>
      <w:r w:rsidR="00D93D95" w:rsidRPr="003D4E82">
        <w:rPr>
          <w:rFonts w:ascii="Arial" w:hAnsi="Arial" w:cs="Arial"/>
          <w:color w:val="000000" w:themeColor="text1"/>
          <w:sz w:val="24"/>
          <w:szCs w:val="24"/>
        </w:rPr>
        <w:t xml:space="preserve"> targets that we would all accomplish by 2030. These desires included objectives, for example, wiping out destitution, zero appetite, advancing the utilization of clean energy, and lessening disparity. Now that we have </w:t>
      </w:r>
      <w:r w:rsidR="00D93D95" w:rsidRPr="003D4E82">
        <w:rPr>
          <w:rFonts w:ascii="Arial" w:hAnsi="Arial" w:cs="Arial"/>
          <w:color w:val="000000" w:themeColor="text1"/>
          <w:sz w:val="24"/>
          <w:szCs w:val="24"/>
        </w:rPr>
        <w:lastRenderedPageBreak/>
        <w:t xml:space="preserve">17 pledges </w:t>
      </w:r>
      <w:r w:rsidR="00F859B4" w:rsidRPr="003D4E82">
        <w:rPr>
          <w:rFonts w:ascii="Arial" w:hAnsi="Arial" w:cs="Arial"/>
          <w:color w:val="000000" w:themeColor="text1"/>
          <w:sz w:val="24"/>
          <w:szCs w:val="24"/>
        </w:rPr>
        <w:t>with</w:t>
      </w:r>
      <w:r w:rsidR="00D93D95" w:rsidRPr="003D4E82">
        <w:rPr>
          <w:rFonts w:ascii="Arial" w:hAnsi="Arial" w:cs="Arial"/>
          <w:color w:val="000000" w:themeColor="text1"/>
          <w:sz w:val="24"/>
          <w:szCs w:val="24"/>
        </w:rPr>
        <w:t xml:space="preserve">in total, we are midway there must answer the question, "How are we doing?" The response varies. Climate action has lagged behind, issues like gender inequality persist, despite progress in some areas. </w:t>
      </w:r>
      <w:r w:rsidR="00B653E6" w:rsidRPr="003D4E82">
        <w:rPr>
          <w:rFonts w:ascii="Arial" w:hAnsi="Arial" w:cs="Arial"/>
          <w:color w:val="000000" w:themeColor="text1"/>
          <w:sz w:val="24"/>
          <w:szCs w:val="24"/>
        </w:rPr>
        <w:t>E</w:t>
      </w:r>
      <w:r w:rsidR="00D93D95" w:rsidRPr="003D4E82">
        <w:rPr>
          <w:rFonts w:ascii="Arial" w:hAnsi="Arial" w:cs="Arial"/>
          <w:color w:val="000000" w:themeColor="text1"/>
          <w:sz w:val="24"/>
          <w:szCs w:val="24"/>
        </w:rPr>
        <w:t xml:space="preserve">rrand ahead requires </w:t>
      </w:r>
      <w:r w:rsidR="00B653E6" w:rsidRPr="003D4E82">
        <w:rPr>
          <w:rFonts w:ascii="Arial" w:hAnsi="Arial" w:cs="Arial"/>
          <w:color w:val="000000" w:themeColor="text1"/>
          <w:sz w:val="24"/>
          <w:szCs w:val="24"/>
        </w:rPr>
        <w:t xml:space="preserve">lots </w:t>
      </w:r>
      <w:r w:rsidR="00671E7C" w:rsidRPr="003D4E82">
        <w:rPr>
          <w:rFonts w:ascii="Arial" w:hAnsi="Arial" w:cs="Arial"/>
          <w:color w:val="000000" w:themeColor="text1"/>
          <w:sz w:val="24"/>
          <w:szCs w:val="24"/>
        </w:rPr>
        <w:t>of purposeful</w:t>
      </w:r>
      <w:r w:rsidR="00D93D95" w:rsidRPr="003D4E82">
        <w:rPr>
          <w:rFonts w:ascii="Arial" w:hAnsi="Arial" w:cs="Arial"/>
          <w:color w:val="000000" w:themeColor="text1"/>
          <w:sz w:val="24"/>
          <w:szCs w:val="24"/>
        </w:rPr>
        <w:t xml:space="preserve"> work </w:t>
      </w:r>
      <w:r w:rsidR="0067682A" w:rsidRPr="003D4E82">
        <w:rPr>
          <w:rFonts w:ascii="Arial" w:hAnsi="Arial" w:cs="Arial"/>
          <w:color w:val="000000" w:themeColor="text1"/>
          <w:sz w:val="24"/>
          <w:szCs w:val="24"/>
        </w:rPr>
        <w:t xml:space="preserve">that will be </w:t>
      </w:r>
      <w:r w:rsidR="00D93D95" w:rsidRPr="003D4E82">
        <w:rPr>
          <w:rFonts w:ascii="Arial" w:hAnsi="Arial" w:cs="Arial"/>
          <w:color w:val="000000" w:themeColor="text1"/>
          <w:sz w:val="24"/>
          <w:szCs w:val="24"/>
        </w:rPr>
        <w:t xml:space="preserve">guarantee accomplish </w:t>
      </w:r>
      <w:r w:rsidR="00177F0A" w:rsidRPr="003D4E82">
        <w:rPr>
          <w:rFonts w:ascii="Arial" w:hAnsi="Arial" w:cs="Arial"/>
          <w:color w:val="000000" w:themeColor="text1"/>
          <w:sz w:val="24"/>
          <w:szCs w:val="24"/>
        </w:rPr>
        <w:t>towards</w:t>
      </w:r>
      <w:r w:rsidR="00D93D95" w:rsidRPr="003D4E82">
        <w:rPr>
          <w:rFonts w:ascii="Arial" w:hAnsi="Arial" w:cs="Arial"/>
          <w:color w:val="000000" w:themeColor="text1"/>
          <w:sz w:val="24"/>
          <w:szCs w:val="24"/>
        </w:rPr>
        <w:t xml:space="preserve"> United Countries Supportable Improvement </w:t>
      </w:r>
      <w:r w:rsidR="00177F0A" w:rsidRPr="003D4E82">
        <w:rPr>
          <w:rFonts w:ascii="Arial" w:hAnsi="Arial" w:cs="Arial"/>
          <w:color w:val="000000" w:themeColor="text1"/>
          <w:sz w:val="24"/>
          <w:szCs w:val="24"/>
        </w:rPr>
        <w:t>of these o</w:t>
      </w:r>
      <w:r w:rsidR="00D93D95" w:rsidRPr="003D4E82">
        <w:rPr>
          <w:rFonts w:ascii="Arial" w:hAnsi="Arial" w:cs="Arial"/>
          <w:color w:val="000000" w:themeColor="text1"/>
          <w:sz w:val="24"/>
          <w:szCs w:val="24"/>
        </w:rPr>
        <w:t>bjectives abandon superior world for future generations</w:t>
      </w:r>
      <w:r w:rsidR="00EA6EB9" w:rsidRPr="003D4E82">
        <w:rPr>
          <w:rFonts w:ascii="Arial" w:hAnsi="Arial" w:cs="Arial"/>
          <w:color w:val="000000" w:themeColor="text1"/>
          <w:sz w:val="24"/>
          <w:szCs w:val="24"/>
        </w:rPr>
        <w:t xml:space="preserve"> </w:t>
      </w:r>
      <w:r w:rsidR="00B82F99" w:rsidRPr="00671E7C">
        <w:rPr>
          <w:rFonts w:ascii="Arial" w:hAnsi="Arial" w:cs="Arial"/>
          <w:color w:val="000000" w:themeColor="text1"/>
          <w:sz w:val="24"/>
          <w:szCs w:val="24"/>
        </w:rPr>
        <w:t>(Marange</w:t>
      </w:r>
      <w:r w:rsidR="00FA0514" w:rsidRPr="00671E7C">
        <w:rPr>
          <w:rFonts w:ascii="Arial" w:hAnsi="Arial" w:cs="Arial"/>
          <w:color w:val="000000" w:themeColor="text1"/>
          <w:sz w:val="24"/>
          <w:szCs w:val="24"/>
        </w:rPr>
        <w:t>, 2023</w:t>
      </w:r>
      <w:r w:rsidR="00B82F99" w:rsidRPr="00671E7C">
        <w:rPr>
          <w:rFonts w:ascii="Arial" w:hAnsi="Arial" w:cs="Arial"/>
          <w:color w:val="000000" w:themeColor="text1"/>
          <w:sz w:val="24"/>
          <w:szCs w:val="24"/>
        </w:rPr>
        <w:t>)</w:t>
      </w:r>
      <w:r w:rsidR="00143F23" w:rsidRPr="00671E7C">
        <w:rPr>
          <w:rFonts w:ascii="Arial" w:hAnsi="Arial" w:cs="Arial"/>
          <w:color w:val="000000" w:themeColor="text1"/>
          <w:sz w:val="24"/>
          <w:szCs w:val="24"/>
        </w:rPr>
        <w:t>.</w:t>
      </w:r>
    </w:p>
    <w:p w14:paraId="52E07FF9" w14:textId="77777777" w:rsidR="00625FDA" w:rsidRDefault="00625FDA" w:rsidP="00671E7C">
      <w:pPr>
        <w:spacing w:line="360" w:lineRule="auto"/>
        <w:jc w:val="both"/>
        <w:rPr>
          <w:rFonts w:ascii="Arial" w:hAnsi="Arial" w:cs="Arial"/>
          <w:color w:val="000000" w:themeColor="text1"/>
          <w:sz w:val="24"/>
          <w:szCs w:val="24"/>
        </w:rPr>
      </w:pPr>
    </w:p>
    <w:p w14:paraId="09CEE772" w14:textId="2A5E0DD3" w:rsidR="00873152" w:rsidRPr="003D4E82" w:rsidRDefault="007D4E45" w:rsidP="00671E7C">
      <w:pPr>
        <w:spacing w:line="360" w:lineRule="auto"/>
        <w:jc w:val="both"/>
        <w:rPr>
          <w:rFonts w:ascii="Arial" w:hAnsi="Arial" w:cs="Arial"/>
          <w:b/>
          <w:bCs/>
          <w:color w:val="000000" w:themeColor="text1"/>
          <w:sz w:val="24"/>
          <w:szCs w:val="24"/>
        </w:rPr>
      </w:pPr>
      <w:r w:rsidRPr="003D4E82">
        <w:rPr>
          <w:rFonts w:ascii="Arial" w:hAnsi="Arial" w:cs="Arial"/>
          <w:color w:val="000000" w:themeColor="text1"/>
          <w:sz w:val="24"/>
          <w:szCs w:val="24"/>
        </w:rPr>
        <w:t xml:space="preserve">Achieving these objectives of systems before 2030, accomplishing exceptionally negligible, significant need </w:t>
      </w:r>
      <w:r w:rsidR="00D925DF" w:rsidRPr="003D4E82">
        <w:rPr>
          <w:rFonts w:ascii="Arial" w:hAnsi="Arial" w:cs="Arial"/>
          <w:color w:val="000000" w:themeColor="text1"/>
          <w:sz w:val="24"/>
          <w:szCs w:val="24"/>
        </w:rPr>
        <w:t>b</w:t>
      </w:r>
      <w:r w:rsidRPr="003D4E82">
        <w:rPr>
          <w:rFonts w:ascii="Arial" w:hAnsi="Arial" w:cs="Arial"/>
          <w:color w:val="000000" w:themeColor="text1"/>
          <w:sz w:val="24"/>
          <w:szCs w:val="24"/>
        </w:rPr>
        <w:t>uilding valued allocation of established living economy</w:t>
      </w:r>
      <w:r w:rsidR="00690C06" w:rsidRPr="003D4E82">
        <w:rPr>
          <w:rFonts w:ascii="Arial" w:hAnsi="Arial" w:cs="Arial"/>
          <w:color w:val="000000" w:themeColor="text1"/>
          <w:sz w:val="24"/>
          <w:szCs w:val="24"/>
        </w:rPr>
        <w:t xml:space="preserve">. </w:t>
      </w:r>
      <w:r w:rsidRPr="003D4E82">
        <w:rPr>
          <w:rFonts w:ascii="Arial" w:hAnsi="Arial" w:cs="Arial"/>
          <w:color w:val="000000" w:themeColor="text1"/>
          <w:sz w:val="24"/>
          <w:szCs w:val="24"/>
        </w:rPr>
        <w:t xml:space="preserve">Having structured practical equivalent economy, </w:t>
      </w:r>
      <w:r w:rsidR="00690C06" w:rsidRPr="003D4E82">
        <w:rPr>
          <w:rFonts w:ascii="Arial" w:hAnsi="Arial" w:cs="Arial"/>
          <w:color w:val="000000" w:themeColor="text1"/>
          <w:sz w:val="24"/>
          <w:szCs w:val="24"/>
        </w:rPr>
        <w:t>after affects</w:t>
      </w:r>
      <w:r w:rsidR="00DF5C22" w:rsidRPr="003D4E82">
        <w:rPr>
          <w:rFonts w:ascii="Arial" w:hAnsi="Arial" w:cs="Arial"/>
          <w:color w:val="000000" w:themeColor="text1"/>
          <w:sz w:val="24"/>
          <w:szCs w:val="24"/>
        </w:rPr>
        <w:t xml:space="preserve"> of</w:t>
      </w:r>
      <w:r w:rsidRPr="003D4E82">
        <w:rPr>
          <w:rFonts w:ascii="Arial" w:hAnsi="Arial" w:cs="Arial"/>
          <w:color w:val="000000" w:themeColor="text1"/>
          <w:sz w:val="24"/>
          <w:szCs w:val="24"/>
        </w:rPr>
        <w:t xml:space="preserve"> (Coronavirus pandemic) accomplishment on activity of these (SDGS) improvement objectives, progress made on admission within light of </w:t>
      </w:r>
      <w:r w:rsidRPr="00671E7C">
        <w:rPr>
          <w:rFonts w:ascii="Arial" w:hAnsi="Arial" w:cs="Arial"/>
          <w:color w:val="000000" w:themeColor="text1"/>
          <w:sz w:val="24"/>
          <w:szCs w:val="24"/>
        </w:rPr>
        <w:t xml:space="preserve">targets, unquestionably </w:t>
      </w:r>
      <w:r w:rsidR="0042049A" w:rsidRPr="00671E7C">
        <w:rPr>
          <w:rFonts w:ascii="Arial" w:hAnsi="Arial" w:cs="Arial"/>
          <w:color w:val="000000" w:themeColor="text1"/>
          <w:sz w:val="24"/>
          <w:szCs w:val="24"/>
        </w:rPr>
        <w:t>well</w:t>
      </w:r>
      <w:r w:rsidRPr="00671E7C">
        <w:rPr>
          <w:rFonts w:ascii="Arial" w:hAnsi="Arial" w:cs="Arial"/>
          <w:color w:val="000000" w:themeColor="text1"/>
          <w:sz w:val="24"/>
          <w:szCs w:val="24"/>
        </w:rPr>
        <w:t xml:space="preserve"> above seeming </w:t>
      </w:r>
      <w:r w:rsidR="00245A17" w:rsidRPr="00671E7C">
        <w:rPr>
          <w:rFonts w:ascii="Arial" w:hAnsi="Arial" w:cs="Arial"/>
          <w:color w:val="000000" w:themeColor="text1"/>
          <w:sz w:val="24"/>
          <w:szCs w:val="24"/>
        </w:rPr>
        <w:t>ok need</w:t>
      </w:r>
      <w:r w:rsidR="009D0AF5" w:rsidRPr="00671E7C">
        <w:rPr>
          <w:rFonts w:ascii="Arial" w:hAnsi="Arial" w:cs="Arial"/>
          <w:color w:val="000000" w:themeColor="text1"/>
          <w:sz w:val="24"/>
          <w:szCs w:val="24"/>
        </w:rPr>
        <w:t xml:space="preserve"> of</w:t>
      </w:r>
      <w:r w:rsidRPr="00671E7C">
        <w:rPr>
          <w:rFonts w:ascii="Arial" w:hAnsi="Arial" w:cs="Arial"/>
          <w:color w:val="000000" w:themeColor="text1"/>
          <w:sz w:val="24"/>
          <w:szCs w:val="24"/>
        </w:rPr>
        <w:t xml:space="preserve"> gathering right responses</w:t>
      </w:r>
      <w:r w:rsidR="00985BA0" w:rsidRPr="00671E7C">
        <w:rPr>
          <w:rFonts w:ascii="Arial" w:hAnsi="Arial" w:cs="Arial"/>
          <w:color w:val="000000" w:themeColor="text1"/>
          <w:sz w:val="24"/>
          <w:szCs w:val="24"/>
        </w:rPr>
        <w:t xml:space="preserve"> According to </w:t>
      </w:r>
      <w:r w:rsidR="008D4D28" w:rsidRPr="00671E7C">
        <w:rPr>
          <w:rFonts w:ascii="Arial" w:hAnsi="Arial" w:cs="Arial"/>
          <w:color w:val="000000" w:themeColor="text1"/>
          <w:sz w:val="24"/>
          <w:szCs w:val="24"/>
        </w:rPr>
        <w:t xml:space="preserve">PubMed Central Image </w:t>
      </w:r>
      <w:r w:rsidR="00EB086B" w:rsidRPr="00671E7C">
        <w:rPr>
          <w:rFonts w:ascii="Arial" w:hAnsi="Arial" w:cs="Arial"/>
          <w:color w:val="000000" w:themeColor="text1"/>
          <w:sz w:val="24"/>
          <w:szCs w:val="24"/>
        </w:rPr>
        <w:t>(</w:t>
      </w:r>
      <w:r w:rsidR="00525B8A" w:rsidRPr="00671E7C">
        <w:rPr>
          <w:rFonts w:ascii="Arial" w:hAnsi="Arial" w:cs="Arial"/>
          <w:color w:val="000000" w:themeColor="text1"/>
          <w:sz w:val="24"/>
          <w:szCs w:val="24"/>
        </w:rPr>
        <w:t>2023</w:t>
      </w:r>
      <w:r w:rsidR="00EB086B" w:rsidRPr="00671E7C">
        <w:rPr>
          <w:rFonts w:ascii="Arial" w:hAnsi="Arial" w:cs="Arial"/>
          <w:color w:val="000000" w:themeColor="text1"/>
          <w:sz w:val="24"/>
          <w:szCs w:val="24"/>
        </w:rPr>
        <w:t>),”</w:t>
      </w:r>
      <w:r w:rsidRPr="003D4E82">
        <w:rPr>
          <w:rFonts w:ascii="Arial" w:hAnsi="Arial" w:cs="Arial"/>
          <w:b/>
          <w:bCs/>
          <w:color w:val="000000" w:themeColor="text1"/>
          <w:sz w:val="24"/>
          <w:szCs w:val="24"/>
        </w:rPr>
        <w:t xml:space="preserve">   </w:t>
      </w:r>
    </w:p>
    <w:p w14:paraId="2C2F0294" w14:textId="2282B7CB" w:rsidR="00525B8A" w:rsidRPr="003D4E82" w:rsidRDefault="00E31365" w:rsidP="00671E7C">
      <w:pPr>
        <w:spacing w:line="360" w:lineRule="auto"/>
        <w:jc w:val="both"/>
        <w:rPr>
          <w:rFonts w:ascii="Arial" w:hAnsi="Arial" w:cs="Arial"/>
          <w:color w:val="000000" w:themeColor="text1"/>
          <w:sz w:val="24"/>
          <w:szCs w:val="24"/>
        </w:rPr>
      </w:pPr>
      <w:r w:rsidRPr="003D4E82">
        <w:rPr>
          <w:rFonts w:ascii="Arial" w:hAnsi="Arial" w:cs="Arial"/>
          <w:noProof/>
          <w:color w:val="000000" w:themeColor="text1"/>
          <w:sz w:val="24"/>
          <w:szCs w:val="24"/>
        </w:rPr>
        <w:drawing>
          <wp:inline distT="0" distB="0" distL="0" distR="0" wp14:anchorId="0168CCAC" wp14:editId="15B08186">
            <wp:extent cx="4743830" cy="2801566"/>
            <wp:effectExtent l="0" t="0" r="0" b="0"/>
            <wp:docPr id="1377840879" name="Picture 1" descr="A diagram of a circul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40879" name="Picture 1" descr="A diagram of a circular char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4109" cy="3232847"/>
                    </a:xfrm>
                    <a:prstGeom prst="rect">
                      <a:avLst/>
                    </a:prstGeom>
                    <a:noFill/>
                  </pic:spPr>
                </pic:pic>
              </a:graphicData>
            </a:graphic>
          </wp:inline>
        </w:drawing>
      </w:r>
    </w:p>
    <w:p w14:paraId="01F946BB" w14:textId="6C4A1195" w:rsidR="00F91490" w:rsidRDefault="0031625F" w:rsidP="00671E7C">
      <w:pPr>
        <w:spacing w:line="360" w:lineRule="auto"/>
        <w:jc w:val="both"/>
        <w:rPr>
          <w:rFonts w:ascii="Arial" w:hAnsi="Arial" w:cs="Arial"/>
          <w:color w:val="000000" w:themeColor="text1"/>
          <w:sz w:val="24"/>
          <w:szCs w:val="24"/>
        </w:rPr>
      </w:pPr>
      <w:r w:rsidRPr="003D4E82">
        <w:rPr>
          <w:rFonts w:ascii="Arial" w:hAnsi="Arial" w:cs="Arial"/>
          <w:noProof/>
          <w:color w:val="000000" w:themeColor="text1"/>
          <w:sz w:val="24"/>
          <w:szCs w:val="24"/>
        </w:rPr>
        <mc:AlternateContent>
          <mc:Choice Requires="wps">
            <w:drawing>
              <wp:anchor distT="0" distB="0" distL="114300" distR="114300" simplePos="0" relativeHeight="251654656" behindDoc="0" locked="0" layoutInCell="1" allowOverlap="1" wp14:anchorId="78C85703" wp14:editId="7FFCFDA2">
                <wp:simplePos x="0" y="0"/>
                <wp:positionH relativeFrom="column">
                  <wp:posOffset>6118698</wp:posOffset>
                </wp:positionH>
                <wp:positionV relativeFrom="paragraph">
                  <wp:posOffset>800424</wp:posOffset>
                </wp:positionV>
                <wp:extent cx="272037" cy="252784"/>
                <wp:effectExtent l="0" t="0" r="13970" b="13970"/>
                <wp:wrapNone/>
                <wp:docPr id="1299545161" name="Text Box 3"/>
                <wp:cNvGraphicFramePr/>
                <a:graphic xmlns:a="http://schemas.openxmlformats.org/drawingml/2006/main">
                  <a:graphicData uri="http://schemas.microsoft.com/office/word/2010/wordprocessingShape">
                    <wps:wsp>
                      <wps:cNvSpPr txBox="1"/>
                      <wps:spPr>
                        <a:xfrm>
                          <a:off x="0" y="0"/>
                          <a:ext cx="272037" cy="252784"/>
                        </a:xfrm>
                        <a:prstGeom prst="rect">
                          <a:avLst/>
                        </a:prstGeom>
                        <a:solidFill>
                          <a:schemeClr val="lt1"/>
                        </a:solidFill>
                        <a:ln w="6350">
                          <a:solidFill>
                            <a:prstClr val="black"/>
                          </a:solidFill>
                        </a:ln>
                      </wps:spPr>
                      <wps:txbx>
                        <w:txbxContent>
                          <w:p w14:paraId="79643595" w14:textId="31631566" w:rsidR="00327207" w:rsidRDefault="0031625F">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85703" id="_x0000_s1031" type="#_x0000_t202" style="position:absolute;left:0;text-align:left;margin-left:481.8pt;margin-top:63.05pt;width:21.4pt;height:19.9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" fillcolor="white [3201]" strokeweight=".5pt">
                <v:textbox>
                  <w:txbxContent>
                    <w:p w14:paraId="79643595" w14:textId="31631566" w:rsidR="00327207" w:rsidRDefault="0031625F">
                      <w:r>
                        <w:t>3</w:t>
                      </w:r>
                    </w:p>
                  </w:txbxContent>
                </v:textbox>
              </v:shape>
            </w:pict>
          </mc:Fallback>
        </mc:AlternateContent>
      </w:r>
      <w:r w:rsidR="00525B8A" w:rsidRPr="003D4E82">
        <w:rPr>
          <w:rFonts w:ascii="Arial" w:hAnsi="Arial" w:cs="Arial"/>
          <w:color w:val="000000" w:themeColor="text1"/>
          <w:sz w:val="24"/>
          <w:szCs w:val="24"/>
        </w:rPr>
        <w:t>(</w:t>
      </w:r>
      <w:bookmarkStart w:id="5" w:name="_Hlk152596047"/>
      <w:r w:rsidR="00415ED1" w:rsidRPr="003D4E82">
        <w:rPr>
          <w:rFonts w:ascii="Arial" w:hAnsi="Arial" w:cs="Arial"/>
          <w:color w:val="000000" w:themeColor="text1"/>
          <w:sz w:val="24"/>
          <w:szCs w:val="24"/>
        </w:rPr>
        <w:t>PubMed Central Image Viewer</w:t>
      </w:r>
      <w:r w:rsidR="00C21AC7" w:rsidRPr="003D4E82">
        <w:rPr>
          <w:rFonts w:ascii="Arial" w:hAnsi="Arial" w:cs="Arial"/>
          <w:color w:val="000000" w:themeColor="text1"/>
          <w:sz w:val="24"/>
          <w:szCs w:val="24"/>
        </w:rPr>
        <w:t>, 2023</w:t>
      </w:r>
      <w:bookmarkEnd w:id="5"/>
      <w:r w:rsidR="00415ED1" w:rsidRPr="003D4E82">
        <w:rPr>
          <w:rFonts w:ascii="Arial" w:hAnsi="Arial" w:cs="Arial"/>
          <w:color w:val="000000" w:themeColor="text1"/>
          <w:sz w:val="24"/>
          <w:szCs w:val="24"/>
        </w:rPr>
        <w:t>)</w:t>
      </w:r>
      <w:r w:rsidRPr="003D4E82">
        <w:rPr>
          <w:rFonts w:ascii="Arial" w:hAnsi="Arial" w:cs="Arial"/>
          <w:color w:val="000000" w:themeColor="text1"/>
          <w:sz w:val="24"/>
          <w:szCs w:val="24"/>
        </w:rPr>
        <w:t>.</w:t>
      </w:r>
    </w:p>
    <w:p w14:paraId="40EBFAD5" w14:textId="77777777" w:rsidR="00671E7C" w:rsidRDefault="00671E7C" w:rsidP="00671E7C">
      <w:pPr>
        <w:spacing w:line="360" w:lineRule="auto"/>
        <w:jc w:val="both"/>
        <w:rPr>
          <w:rFonts w:ascii="Arial" w:hAnsi="Arial" w:cs="Arial"/>
          <w:color w:val="000000" w:themeColor="text1"/>
          <w:sz w:val="24"/>
          <w:szCs w:val="24"/>
        </w:rPr>
      </w:pPr>
    </w:p>
    <w:p w14:paraId="32AF60BF" w14:textId="77777777" w:rsidR="00F1478F" w:rsidRDefault="00F1478F" w:rsidP="00671E7C">
      <w:pPr>
        <w:spacing w:line="360" w:lineRule="auto"/>
        <w:jc w:val="both"/>
        <w:rPr>
          <w:rFonts w:ascii="Arial" w:hAnsi="Arial" w:cs="Arial"/>
          <w:color w:val="000000" w:themeColor="text1"/>
          <w:sz w:val="24"/>
          <w:szCs w:val="24"/>
        </w:rPr>
      </w:pPr>
    </w:p>
    <w:p w14:paraId="07CE4AD0" w14:textId="77777777" w:rsidR="00F1478F" w:rsidRDefault="00F1478F" w:rsidP="00671E7C">
      <w:pPr>
        <w:spacing w:line="360" w:lineRule="auto"/>
        <w:jc w:val="both"/>
        <w:rPr>
          <w:rFonts w:ascii="Arial" w:hAnsi="Arial" w:cs="Arial"/>
          <w:color w:val="000000" w:themeColor="text1"/>
          <w:sz w:val="24"/>
          <w:szCs w:val="24"/>
        </w:rPr>
      </w:pPr>
    </w:p>
    <w:p w14:paraId="30464A58" w14:textId="77777777" w:rsidR="00F1478F" w:rsidRDefault="00F1478F" w:rsidP="00671E7C">
      <w:pPr>
        <w:spacing w:line="360" w:lineRule="auto"/>
        <w:jc w:val="both"/>
        <w:rPr>
          <w:rFonts w:ascii="Arial" w:hAnsi="Arial" w:cs="Arial"/>
          <w:color w:val="000000" w:themeColor="text1"/>
          <w:sz w:val="24"/>
          <w:szCs w:val="24"/>
        </w:rPr>
      </w:pPr>
    </w:p>
    <w:p w14:paraId="0EAC656F" w14:textId="650E3D00" w:rsidR="00275F5A" w:rsidRPr="003D4E82" w:rsidRDefault="00892980" w:rsidP="00671E7C">
      <w:pPr>
        <w:spacing w:line="360" w:lineRule="auto"/>
        <w:jc w:val="both"/>
        <w:rPr>
          <w:rFonts w:ascii="Arial" w:hAnsi="Arial" w:cs="Arial"/>
          <w:b/>
          <w:bCs/>
          <w:color w:val="000000" w:themeColor="text1"/>
          <w:sz w:val="24"/>
          <w:szCs w:val="24"/>
          <w:u w:val="single"/>
        </w:rPr>
      </w:pPr>
      <w:r w:rsidRPr="003D4E82">
        <w:rPr>
          <w:rFonts w:ascii="Arial" w:hAnsi="Arial" w:cs="Arial"/>
          <w:b/>
          <w:bCs/>
          <w:color w:val="000000" w:themeColor="text1"/>
          <w:sz w:val="24"/>
          <w:szCs w:val="24"/>
          <w:u w:val="single"/>
        </w:rPr>
        <w:lastRenderedPageBreak/>
        <w:t>Goal B</w:t>
      </w:r>
      <w:r w:rsidR="007C763D">
        <w:rPr>
          <w:rFonts w:ascii="Arial" w:hAnsi="Arial" w:cs="Arial"/>
          <w:b/>
          <w:bCs/>
          <w:color w:val="000000" w:themeColor="text1"/>
          <w:sz w:val="24"/>
          <w:szCs w:val="24"/>
          <w:u w:val="single"/>
        </w:rPr>
        <w:t>:</w:t>
      </w:r>
      <w:r w:rsidRPr="003D4E82">
        <w:rPr>
          <w:rFonts w:ascii="Arial" w:hAnsi="Arial" w:cs="Arial"/>
          <w:b/>
          <w:bCs/>
          <w:color w:val="000000" w:themeColor="text1"/>
          <w:sz w:val="24"/>
          <w:szCs w:val="24"/>
          <w:u w:val="single"/>
        </w:rPr>
        <w:t xml:space="preserve"> SDG </w:t>
      </w:r>
      <w:r w:rsidR="00671E7C" w:rsidRPr="003D4E82">
        <w:rPr>
          <w:rFonts w:ascii="Arial" w:hAnsi="Arial" w:cs="Arial"/>
          <w:b/>
          <w:bCs/>
          <w:color w:val="000000" w:themeColor="text1"/>
          <w:sz w:val="24"/>
          <w:szCs w:val="24"/>
          <w:u w:val="single"/>
        </w:rPr>
        <w:t>3 Ensure</w:t>
      </w:r>
      <w:r w:rsidRPr="003D4E82">
        <w:rPr>
          <w:rFonts w:ascii="Arial" w:hAnsi="Arial" w:cs="Arial"/>
          <w:b/>
          <w:bCs/>
          <w:color w:val="000000" w:themeColor="text1"/>
          <w:sz w:val="24"/>
          <w:szCs w:val="24"/>
          <w:u w:val="single"/>
        </w:rPr>
        <w:t xml:space="preserve"> Healthy</w:t>
      </w:r>
      <w:r w:rsidR="009D774F" w:rsidRPr="003D4E82">
        <w:rPr>
          <w:rFonts w:ascii="Arial" w:hAnsi="Arial" w:cs="Arial"/>
          <w:b/>
          <w:bCs/>
          <w:color w:val="000000" w:themeColor="text1"/>
          <w:sz w:val="24"/>
          <w:szCs w:val="24"/>
          <w:u w:val="single"/>
        </w:rPr>
        <w:t xml:space="preserve"> lives, W</w:t>
      </w:r>
      <w:r w:rsidRPr="003D4E82">
        <w:rPr>
          <w:rFonts w:ascii="Arial" w:hAnsi="Arial" w:cs="Arial"/>
          <w:b/>
          <w:bCs/>
          <w:color w:val="000000" w:themeColor="text1"/>
          <w:sz w:val="24"/>
          <w:szCs w:val="24"/>
          <w:u w:val="single"/>
        </w:rPr>
        <w:t xml:space="preserve">ell-being for </w:t>
      </w:r>
      <w:r w:rsidR="00EB2A62" w:rsidRPr="003D4E82">
        <w:rPr>
          <w:rFonts w:ascii="Arial" w:hAnsi="Arial" w:cs="Arial"/>
          <w:b/>
          <w:bCs/>
          <w:color w:val="000000" w:themeColor="text1"/>
          <w:sz w:val="24"/>
          <w:szCs w:val="24"/>
          <w:u w:val="single"/>
        </w:rPr>
        <w:t xml:space="preserve">people of </w:t>
      </w:r>
      <w:r w:rsidRPr="003D4E82">
        <w:rPr>
          <w:rFonts w:ascii="Arial" w:hAnsi="Arial" w:cs="Arial"/>
          <w:b/>
          <w:bCs/>
          <w:color w:val="000000" w:themeColor="text1"/>
          <w:sz w:val="24"/>
          <w:szCs w:val="24"/>
          <w:u w:val="single"/>
        </w:rPr>
        <w:t>all ages.</w:t>
      </w:r>
    </w:p>
    <w:p w14:paraId="5B36312E" w14:textId="44EEE92A" w:rsidR="007E0A39" w:rsidRPr="00671E7C" w:rsidRDefault="00C420D5"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United Nations' 17 global goals, SDG 3 promotes sustainable development by promoting healthy lives a</w:t>
      </w:r>
      <w:r w:rsidR="00E5047D" w:rsidRPr="003D4E82">
        <w:rPr>
          <w:rFonts w:ascii="Arial" w:hAnsi="Arial" w:cs="Arial"/>
          <w:color w:val="000000" w:themeColor="text1"/>
          <w:sz w:val="24"/>
          <w:szCs w:val="24"/>
        </w:rPr>
        <w:t xml:space="preserve">lso </w:t>
      </w:r>
      <w:r w:rsidRPr="003D4E82">
        <w:rPr>
          <w:rFonts w:ascii="Arial" w:hAnsi="Arial" w:cs="Arial"/>
          <w:color w:val="000000" w:themeColor="text1"/>
          <w:sz w:val="24"/>
          <w:szCs w:val="24"/>
        </w:rPr>
        <w:t xml:space="preserve">well-being for all </w:t>
      </w:r>
      <w:r w:rsidR="00C11293" w:rsidRPr="003D4E82">
        <w:rPr>
          <w:rFonts w:ascii="Arial" w:hAnsi="Arial" w:cs="Arial"/>
          <w:color w:val="000000" w:themeColor="text1"/>
          <w:sz w:val="24"/>
          <w:szCs w:val="24"/>
        </w:rPr>
        <w:t>people.</w:t>
      </w:r>
      <w:r w:rsidR="006D0A33" w:rsidRPr="003D4E82">
        <w:rPr>
          <w:rFonts w:ascii="Arial" w:hAnsi="Arial" w:cs="Arial"/>
          <w:color w:val="000000" w:themeColor="text1"/>
          <w:sz w:val="24"/>
          <w:szCs w:val="24"/>
        </w:rPr>
        <w:t xml:space="preserve"> </w:t>
      </w:r>
      <w:r w:rsidR="00632146" w:rsidRPr="003D4E82">
        <w:rPr>
          <w:rFonts w:ascii="Arial" w:hAnsi="Arial" w:cs="Arial"/>
          <w:color w:val="000000" w:themeColor="text1"/>
          <w:sz w:val="24"/>
          <w:szCs w:val="24"/>
        </w:rPr>
        <w:t>Since covid 19</w:t>
      </w:r>
      <w:r w:rsidR="00497CEA" w:rsidRPr="003D4E82">
        <w:rPr>
          <w:rFonts w:ascii="Arial" w:hAnsi="Arial" w:cs="Arial"/>
          <w:color w:val="000000" w:themeColor="text1"/>
          <w:sz w:val="24"/>
          <w:szCs w:val="24"/>
        </w:rPr>
        <w:t xml:space="preserve"> </w:t>
      </w:r>
      <w:r w:rsidR="00A71091" w:rsidRPr="003D4E82">
        <w:rPr>
          <w:rFonts w:ascii="Arial" w:hAnsi="Arial" w:cs="Arial"/>
          <w:color w:val="000000" w:themeColor="text1"/>
          <w:sz w:val="24"/>
          <w:szCs w:val="24"/>
        </w:rPr>
        <w:t xml:space="preserve">health </w:t>
      </w:r>
      <w:r w:rsidR="000C48C8" w:rsidRPr="003D4E82">
        <w:rPr>
          <w:rFonts w:ascii="Arial" w:hAnsi="Arial" w:cs="Arial"/>
          <w:color w:val="000000" w:themeColor="text1"/>
          <w:sz w:val="24"/>
          <w:szCs w:val="24"/>
        </w:rPr>
        <w:t xml:space="preserve">sectors </w:t>
      </w:r>
      <w:r w:rsidR="00A23B0A" w:rsidRPr="003D4E82">
        <w:rPr>
          <w:rFonts w:ascii="Arial" w:hAnsi="Arial" w:cs="Arial"/>
          <w:color w:val="000000" w:themeColor="text1"/>
          <w:sz w:val="24"/>
          <w:szCs w:val="24"/>
        </w:rPr>
        <w:t xml:space="preserve">across </w:t>
      </w:r>
      <w:r w:rsidR="008D2C3A" w:rsidRPr="003D4E82">
        <w:rPr>
          <w:rFonts w:ascii="Arial" w:hAnsi="Arial" w:cs="Arial"/>
          <w:color w:val="000000" w:themeColor="text1"/>
          <w:sz w:val="24"/>
          <w:szCs w:val="24"/>
        </w:rPr>
        <w:t>global</w:t>
      </w:r>
      <w:r w:rsidR="00CB686D" w:rsidRPr="003D4E82">
        <w:rPr>
          <w:rFonts w:ascii="Arial" w:hAnsi="Arial" w:cs="Arial"/>
          <w:color w:val="000000" w:themeColor="text1"/>
          <w:sz w:val="24"/>
          <w:szCs w:val="24"/>
        </w:rPr>
        <w:t xml:space="preserve"> </w:t>
      </w:r>
      <w:r w:rsidR="00A23B0A" w:rsidRPr="003D4E82">
        <w:rPr>
          <w:rFonts w:ascii="Arial" w:hAnsi="Arial" w:cs="Arial"/>
          <w:color w:val="000000" w:themeColor="text1"/>
          <w:sz w:val="24"/>
          <w:szCs w:val="24"/>
        </w:rPr>
        <w:t xml:space="preserve">world </w:t>
      </w:r>
      <w:r w:rsidR="000C48C8" w:rsidRPr="003D4E82">
        <w:rPr>
          <w:rFonts w:ascii="Arial" w:hAnsi="Arial" w:cs="Arial"/>
          <w:color w:val="000000" w:themeColor="text1"/>
          <w:sz w:val="24"/>
          <w:szCs w:val="24"/>
        </w:rPr>
        <w:t xml:space="preserve">have been </w:t>
      </w:r>
      <w:r w:rsidR="001676A0" w:rsidRPr="003D4E82">
        <w:rPr>
          <w:rFonts w:ascii="Arial" w:hAnsi="Arial" w:cs="Arial"/>
          <w:color w:val="000000" w:themeColor="text1"/>
          <w:sz w:val="24"/>
          <w:szCs w:val="24"/>
        </w:rPr>
        <w:t>experiencing world c</w:t>
      </w:r>
      <w:r w:rsidR="000C48C8" w:rsidRPr="003D4E82">
        <w:rPr>
          <w:rFonts w:ascii="Arial" w:hAnsi="Arial" w:cs="Arial"/>
          <w:color w:val="000000" w:themeColor="text1"/>
          <w:sz w:val="24"/>
          <w:szCs w:val="24"/>
        </w:rPr>
        <w:t>risis</w:t>
      </w:r>
      <w:r w:rsidR="000772C8" w:rsidRPr="003D4E82">
        <w:rPr>
          <w:rFonts w:ascii="Arial" w:hAnsi="Arial" w:cs="Arial"/>
          <w:color w:val="000000" w:themeColor="text1"/>
          <w:sz w:val="24"/>
          <w:szCs w:val="24"/>
        </w:rPr>
        <w:t>,</w:t>
      </w:r>
      <w:r w:rsidR="008D2C3A" w:rsidRPr="003D4E82">
        <w:rPr>
          <w:rFonts w:ascii="Arial" w:hAnsi="Arial" w:cs="Arial"/>
          <w:color w:val="000000" w:themeColor="text1"/>
          <w:sz w:val="24"/>
          <w:szCs w:val="24"/>
        </w:rPr>
        <w:t xml:space="preserve"> </w:t>
      </w:r>
      <w:r w:rsidR="00343B5E" w:rsidRPr="003D4E82">
        <w:rPr>
          <w:rFonts w:ascii="Arial" w:hAnsi="Arial" w:cs="Arial"/>
          <w:color w:val="000000" w:themeColor="text1"/>
          <w:sz w:val="24"/>
          <w:szCs w:val="24"/>
        </w:rPr>
        <w:t>f</w:t>
      </w:r>
      <w:r w:rsidR="001F2DD4" w:rsidRPr="003D4E82">
        <w:rPr>
          <w:rFonts w:ascii="Arial" w:hAnsi="Arial" w:cs="Arial"/>
          <w:color w:val="000000" w:themeColor="text1"/>
          <w:sz w:val="24"/>
          <w:szCs w:val="24"/>
        </w:rPr>
        <w:t>ocusing</w:t>
      </w:r>
      <w:r w:rsidR="006E5C0A" w:rsidRPr="003D4E82">
        <w:rPr>
          <w:rFonts w:ascii="Arial" w:hAnsi="Arial" w:cs="Arial"/>
          <w:color w:val="000000" w:themeColor="text1"/>
          <w:sz w:val="24"/>
          <w:szCs w:val="24"/>
        </w:rPr>
        <w:t xml:space="preserve"> </w:t>
      </w:r>
      <w:r w:rsidR="00343B5E" w:rsidRPr="003D4E82">
        <w:rPr>
          <w:rFonts w:ascii="Arial" w:hAnsi="Arial" w:cs="Arial"/>
          <w:color w:val="000000" w:themeColor="text1"/>
          <w:sz w:val="24"/>
          <w:szCs w:val="24"/>
        </w:rPr>
        <w:t>t</w:t>
      </w:r>
      <w:r w:rsidR="006E5C0A" w:rsidRPr="003D4E82">
        <w:rPr>
          <w:rFonts w:ascii="Arial" w:hAnsi="Arial" w:cs="Arial"/>
          <w:color w:val="000000" w:themeColor="text1"/>
          <w:sz w:val="24"/>
          <w:szCs w:val="24"/>
        </w:rPr>
        <w:t>ending</w:t>
      </w:r>
      <w:r w:rsidR="006B126A" w:rsidRPr="003D4E82">
        <w:rPr>
          <w:rFonts w:ascii="Arial" w:hAnsi="Arial" w:cs="Arial"/>
          <w:color w:val="000000" w:themeColor="text1"/>
          <w:sz w:val="24"/>
          <w:szCs w:val="24"/>
        </w:rPr>
        <w:t xml:space="preserve"> </w:t>
      </w:r>
      <w:r w:rsidRPr="003D4E82">
        <w:rPr>
          <w:rFonts w:ascii="Arial" w:hAnsi="Arial" w:cs="Arial"/>
          <w:color w:val="000000" w:themeColor="text1"/>
          <w:sz w:val="24"/>
          <w:szCs w:val="24"/>
        </w:rPr>
        <w:t>towards scope of wellbeing related difficulties</w:t>
      </w:r>
      <w:r w:rsidR="005D6958" w:rsidRPr="003D4E82">
        <w:rPr>
          <w:rFonts w:ascii="Arial" w:hAnsi="Arial" w:cs="Arial"/>
          <w:color w:val="000000" w:themeColor="text1"/>
          <w:sz w:val="24"/>
          <w:szCs w:val="24"/>
        </w:rPr>
        <w:t xml:space="preserve"> United Nations, “Sustainable Development Goal” SDG 3, </w:t>
      </w:r>
      <w:r w:rsidR="001E728F" w:rsidRPr="003D4E82">
        <w:rPr>
          <w:rFonts w:ascii="Arial" w:hAnsi="Arial" w:cs="Arial"/>
          <w:color w:val="000000" w:themeColor="text1"/>
          <w:sz w:val="24"/>
          <w:szCs w:val="24"/>
        </w:rPr>
        <w:t>(</w:t>
      </w:r>
      <w:r w:rsidR="005D6958" w:rsidRPr="003D4E82">
        <w:rPr>
          <w:rFonts w:ascii="Arial" w:hAnsi="Arial" w:cs="Arial"/>
          <w:color w:val="000000" w:themeColor="text1"/>
          <w:sz w:val="24"/>
          <w:szCs w:val="24"/>
        </w:rPr>
        <w:t>2023)</w:t>
      </w:r>
      <w:r w:rsidR="00671E7C" w:rsidRPr="003D4E82">
        <w:rPr>
          <w:rFonts w:ascii="Arial" w:hAnsi="Arial" w:cs="Arial"/>
          <w:color w:val="000000" w:themeColor="text1"/>
          <w:sz w:val="24"/>
          <w:szCs w:val="24"/>
        </w:rPr>
        <w:t>,” Significant</w:t>
      </w:r>
      <w:r w:rsidR="00D6413C" w:rsidRPr="003D4E82">
        <w:rPr>
          <w:rFonts w:ascii="Arial" w:hAnsi="Arial" w:cs="Arial"/>
          <w:color w:val="000000" w:themeColor="text1"/>
          <w:sz w:val="24"/>
          <w:szCs w:val="24"/>
        </w:rPr>
        <w:t xml:space="preserve"> issues making main goal plan, how we deal with these issues for better Joined Realm additionally worldwide world. Joined Countries, "Reasonable Advancement Objective" SDG3 (2023),"guaranteeing solid lives propelling flourishing at all ages is key for efficient development. COVID-19 is causing billions of people's lives to be disrupted, destabilizing the global economy, and spreading human suffering. </w:t>
      </w:r>
      <w:r w:rsidR="00B177CD" w:rsidRPr="003D4E82">
        <w:rPr>
          <w:rFonts w:ascii="Arial" w:hAnsi="Arial" w:cs="Arial"/>
          <w:color w:val="000000" w:themeColor="text1"/>
          <w:sz w:val="24"/>
          <w:szCs w:val="24"/>
        </w:rPr>
        <w:t xml:space="preserve">According </w:t>
      </w:r>
      <w:r w:rsidR="00B177CD" w:rsidRPr="00671E7C">
        <w:rPr>
          <w:rFonts w:ascii="Arial" w:hAnsi="Arial" w:cs="Arial"/>
          <w:color w:val="000000" w:themeColor="text1"/>
          <w:sz w:val="24"/>
          <w:szCs w:val="24"/>
        </w:rPr>
        <w:t xml:space="preserve">to </w:t>
      </w:r>
      <w:r w:rsidR="003E776D" w:rsidRPr="00671E7C">
        <w:rPr>
          <w:rFonts w:ascii="Arial" w:hAnsi="Arial" w:cs="Arial"/>
          <w:color w:val="000000" w:themeColor="text1"/>
          <w:sz w:val="24"/>
          <w:szCs w:val="24"/>
        </w:rPr>
        <w:t xml:space="preserve">(United </w:t>
      </w:r>
      <w:r w:rsidR="00906959" w:rsidRPr="00671E7C">
        <w:rPr>
          <w:rFonts w:ascii="Arial" w:hAnsi="Arial" w:cs="Arial"/>
          <w:color w:val="000000" w:themeColor="text1"/>
          <w:sz w:val="24"/>
          <w:szCs w:val="24"/>
        </w:rPr>
        <w:t>Nations, “Sustainable</w:t>
      </w:r>
      <w:r w:rsidR="003E776D" w:rsidRPr="00671E7C">
        <w:rPr>
          <w:rFonts w:ascii="Arial" w:hAnsi="Arial" w:cs="Arial"/>
          <w:color w:val="000000" w:themeColor="text1"/>
          <w:sz w:val="24"/>
          <w:szCs w:val="24"/>
        </w:rPr>
        <w:t xml:space="preserve"> Development Goal</w:t>
      </w:r>
      <w:r w:rsidR="00B177CD" w:rsidRPr="00671E7C">
        <w:rPr>
          <w:rFonts w:ascii="Arial" w:hAnsi="Arial" w:cs="Arial"/>
          <w:color w:val="000000" w:themeColor="text1"/>
          <w:sz w:val="24"/>
          <w:szCs w:val="24"/>
        </w:rPr>
        <w:t>”</w:t>
      </w:r>
      <w:r w:rsidR="00C33980" w:rsidRPr="00671E7C">
        <w:rPr>
          <w:rFonts w:ascii="Arial" w:hAnsi="Arial" w:cs="Arial"/>
          <w:color w:val="000000" w:themeColor="text1"/>
          <w:sz w:val="24"/>
          <w:szCs w:val="24"/>
        </w:rPr>
        <w:t xml:space="preserve"> </w:t>
      </w:r>
      <w:r w:rsidR="003E776D" w:rsidRPr="00671E7C">
        <w:rPr>
          <w:rFonts w:ascii="Arial" w:hAnsi="Arial" w:cs="Arial"/>
          <w:color w:val="000000" w:themeColor="text1"/>
          <w:sz w:val="24"/>
          <w:szCs w:val="24"/>
        </w:rPr>
        <w:t>SDG</w:t>
      </w:r>
      <w:r w:rsidR="000538DD" w:rsidRPr="00671E7C">
        <w:rPr>
          <w:rFonts w:ascii="Arial" w:hAnsi="Arial" w:cs="Arial"/>
          <w:color w:val="000000" w:themeColor="text1"/>
          <w:sz w:val="24"/>
          <w:szCs w:val="24"/>
        </w:rPr>
        <w:t xml:space="preserve"> 3, 2023)</w:t>
      </w:r>
      <w:r w:rsidR="00EE7601" w:rsidRPr="00671E7C">
        <w:rPr>
          <w:rFonts w:ascii="Arial" w:hAnsi="Arial" w:cs="Arial"/>
          <w:color w:val="000000" w:themeColor="text1"/>
          <w:sz w:val="24"/>
          <w:szCs w:val="24"/>
        </w:rPr>
        <w:t>.</w:t>
      </w:r>
    </w:p>
    <w:p w14:paraId="46ED56FC" w14:textId="77777777" w:rsidR="00671E7C" w:rsidRPr="00671E7C" w:rsidRDefault="00671E7C" w:rsidP="00671E7C">
      <w:pPr>
        <w:spacing w:line="360" w:lineRule="auto"/>
        <w:jc w:val="both"/>
        <w:rPr>
          <w:rFonts w:ascii="Arial" w:hAnsi="Arial" w:cs="Arial"/>
          <w:color w:val="000000" w:themeColor="text1"/>
          <w:sz w:val="24"/>
          <w:szCs w:val="24"/>
        </w:rPr>
      </w:pPr>
    </w:p>
    <w:p w14:paraId="067CECCD" w14:textId="2503A4C1" w:rsidR="00A95661" w:rsidRDefault="002054A3"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Achieving</w:t>
      </w:r>
      <w:r w:rsidR="00A1055C" w:rsidRPr="003D4E82">
        <w:rPr>
          <w:rFonts w:ascii="Arial" w:hAnsi="Arial" w:cs="Arial"/>
          <w:color w:val="000000" w:themeColor="text1"/>
          <w:sz w:val="24"/>
          <w:szCs w:val="24"/>
        </w:rPr>
        <w:t xml:space="preserve"> </w:t>
      </w:r>
      <w:r w:rsidRPr="003D4E82">
        <w:rPr>
          <w:rFonts w:ascii="Arial" w:hAnsi="Arial" w:cs="Arial"/>
          <w:color w:val="000000" w:themeColor="text1"/>
          <w:sz w:val="24"/>
          <w:szCs w:val="24"/>
        </w:rPr>
        <w:t>main goals</w:t>
      </w:r>
      <w:r w:rsidR="00AF6BF8" w:rsidRPr="003D4E82">
        <w:rPr>
          <w:rFonts w:ascii="Arial" w:hAnsi="Arial" w:cs="Arial"/>
          <w:color w:val="000000" w:themeColor="text1"/>
          <w:sz w:val="24"/>
          <w:szCs w:val="24"/>
        </w:rPr>
        <w:t xml:space="preserve"> importance</w:t>
      </w:r>
      <w:r w:rsidR="00A95661" w:rsidRPr="003D4E82">
        <w:rPr>
          <w:rFonts w:ascii="Arial" w:hAnsi="Arial" w:cs="Arial"/>
          <w:color w:val="000000" w:themeColor="text1"/>
          <w:sz w:val="24"/>
          <w:szCs w:val="24"/>
        </w:rPr>
        <w:t xml:space="preserve"> view of general call of activity inside safeguarding the planet, by 2030 so all </w:t>
      </w:r>
      <w:r w:rsidR="00262132" w:rsidRPr="003D4E82">
        <w:rPr>
          <w:rFonts w:ascii="Arial" w:hAnsi="Arial" w:cs="Arial"/>
          <w:color w:val="000000" w:themeColor="text1"/>
          <w:sz w:val="24"/>
          <w:szCs w:val="24"/>
        </w:rPr>
        <w:t>individuals should be at some form</w:t>
      </w:r>
      <w:r w:rsidR="00EF2A21" w:rsidRPr="003D4E82">
        <w:rPr>
          <w:rFonts w:ascii="Arial" w:hAnsi="Arial" w:cs="Arial"/>
          <w:color w:val="000000" w:themeColor="text1"/>
          <w:sz w:val="24"/>
          <w:szCs w:val="24"/>
        </w:rPr>
        <w:t xml:space="preserve"> of</w:t>
      </w:r>
      <w:r w:rsidR="00A95661" w:rsidRPr="003D4E82">
        <w:rPr>
          <w:rFonts w:ascii="Arial" w:hAnsi="Arial" w:cs="Arial"/>
          <w:color w:val="000000" w:themeColor="text1"/>
          <w:sz w:val="24"/>
          <w:szCs w:val="24"/>
        </w:rPr>
        <w:t xml:space="preserve"> thriving United Nations (2023),” embraced by totally Joined Countries Part States in 2015, gives common outline of harmony also success for </w:t>
      </w:r>
      <w:r w:rsidR="00671E7C" w:rsidRPr="003D4E82">
        <w:rPr>
          <w:rFonts w:ascii="Arial" w:hAnsi="Arial" w:cs="Arial"/>
          <w:color w:val="000000" w:themeColor="text1"/>
          <w:sz w:val="24"/>
          <w:szCs w:val="24"/>
        </w:rPr>
        <w:t>all individuals</w:t>
      </w:r>
      <w:r w:rsidR="00A95661" w:rsidRPr="003D4E82">
        <w:rPr>
          <w:rFonts w:ascii="Arial" w:hAnsi="Arial" w:cs="Arial"/>
          <w:color w:val="000000" w:themeColor="text1"/>
          <w:sz w:val="24"/>
          <w:szCs w:val="24"/>
        </w:rPr>
        <w:t xml:space="preserve"> on are planet, presently </w:t>
      </w:r>
      <w:r w:rsidR="00671E7C" w:rsidRPr="003D4E82">
        <w:rPr>
          <w:rFonts w:ascii="Arial" w:hAnsi="Arial" w:cs="Arial"/>
          <w:color w:val="000000" w:themeColor="text1"/>
          <w:sz w:val="24"/>
          <w:szCs w:val="24"/>
        </w:rPr>
        <w:t>what is</w:t>
      </w:r>
      <w:r w:rsidR="00A95661" w:rsidRPr="003D4E82">
        <w:rPr>
          <w:rFonts w:ascii="Arial" w:hAnsi="Arial" w:cs="Arial"/>
          <w:color w:val="000000" w:themeColor="text1"/>
          <w:sz w:val="24"/>
          <w:szCs w:val="24"/>
        </w:rPr>
        <w:t xml:space="preserve"> in store. Heart of seventeen manageable improvement objectives (SDGs), which are critical call for activity by all nations – created, creating - in a worldwide organization. They perceive that finishing destitution of different hardships should remain </w:t>
      </w:r>
      <w:r w:rsidR="00671E7C" w:rsidRPr="003D4E82">
        <w:rPr>
          <w:rFonts w:ascii="Arial" w:hAnsi="Arial" w:cs="Arial"/>
          <w:color w:val="000000" w:themeColor="text1"/>
          <w:sz w:val="24"/>
          <w:szCs w:val="24"/>
        </w:rPr>
        <w:t>intricately connected</w:t>
      </w:r>
      <w:r w:rsidR="00A95661" w:rsidRPr="003D4E82">
        <w:rPr>
          <w:rFonts w:ascii="Arial" w:hAnsi="Arial" w:cs="Arial"/>
          <w:color w:val="000000" w:themeColor="text1"/>
          <w:sz w:val="24"/>
          <w:szCs w:val="24"/>
        </w:rPr>
        <w:t xml:space="preserve"> with procedures that further develop wellbeing also professional training, lessen disparity, spike lack funding towards theses development - all while </w:t>
      </w:r>
      <w:r w:rsidR="00671E7C" w:rsidRPr="003D4E82">
        <w:rPr>
          <w:rFonts w:ascii="Arial" w:hAnsi="Arial" w:cs="Arial"/>
          <w:color w:val="000000" w:themeColor="text1"/>
          <w:sz w:val="24"/>
          <w:szCs w:val="24"/>
        </w:rPr>
        <w:t>managing</w:t>
      </w:r>
      <w:r w:rsidR="00A95661" w:rsidRPr="003D4E82">
        <w:rPr>
          <w:rFonts w:ascii="Arial" w:hAnsi="Arial" w:cs="Arial"/>
          <w:color w:val="000000" w:themeColor="text1"/>
          <w:sz w:val="24"/>
          <w:szCs w:val="24"/>
        </w:rPr>
        <w:t xml:space="preserve"> </w:t>
      </w:r>
      <w:r w:rsidR="00A95661" w:rsidRPr="00671E7C">
        <w:rPr>
          <w:rFonts w:ascii="Arial" w:hAnsi="Arial" w:cs="Arial"/>
          <w:color w:val="000000" w:themeColor="text1"/>
          <w:sz w:val="24"/>
          <w:szCs w:val="24"/>
        </w:rPr>
        <w:t>environmental change attempting on protecting our seas, woods According to (United Nations, 2023).</w:t>
      </w:r>
    </w:p>
    <w:p w14:paraId="378F2965" w14:textId="77777777" w:rsidR="007C763D" w:rsidRPr="00671E7C" w:rsidRDefault="007C763D" w:rsidP="00671E7C">
      <w:pPr>
        <w:spacing w:line="360" w:lineRule="auto"/>
        <w:jc w:val="both"/>
        <w:rPr>
          <w:rFonts w:ascii="Arial" w:hAnsi="Arial" w:cs="Arial"/>
          <w:color w:val="000000" w:themeColor="text1"/>
          <w:sz w:val="24"/>
          <w:szCs w:val="24"/>
        </w:rPr>
      </w:pPr>
    </w:p>
    <w:p w14:paraId="5D1CB654" w14:textId="7FAD5B54" w:rsidR="00767A73" w:rsidRPr="00671E7C" w:rsidRDefault="00327207" w:rsidP="00671E7C">
      <w:pPr>
        <w:spacing w:line="360" w:lineRule="auto"/>
        <w:jc w:val="both"/>
        <w:rPr>
          <w:rFonts w:ascii="Arial" w:hAnsi="Arial" w:cs="Arial"/>
          <w:color w:val="000000" w:themeColor="text1"/>
          <w:sz w:val="24"/>
          <w:szCs w:val="24"/>
        </w:rPr>
      </w:pPr>
      <w:r w:rsidRPr="00671E7C">
        <w:rPr>
          <w:rFonts w:ascii="Arial" w:hAnsi="Arial" w:cs="Arial"/>
          <w:noProof/>
          <w:color w:val="000000" w:themeColor="text1"/>
          <w:sz w:val="24"/>
          <w:szCs w:val="24"/>
        </w:rPr>
        <mc:AlternateContent>
          <mc:Choice Requires="wps">
            <w:drawing>
              <wp:anchor distT="0" distB="0" distL="114300" distR="114300" simplePos="0" relativeHeight="251657728" behindDoc="0" locked="0" layoutInCell="1" allowOverlap="1" wp14:anchorId="3895A605" wp14:editId="6EA00C04">
                <wp:simplePos x="0" y="0"/>
                <wp:positionH relativeFrom="column">
                  <wp:posOffset>6070060</wp:posOffset>
                </wp:positionH>
                <wp:positionV relativeFrom="paragraph">
                  <wp:posOffset>2861459</wp:posOffset>
                </wp:positionV>
                <wp:extent cx="272212" cy="281791"/>
                <wp:effectExtent l="0" t="0" r="13970" b="23495"/>
                <wp:wrapNone/>
                <wp:docPr id="625227094" name="Text Box 4"/>
                <wp:cNvGraphicFramePr/>
                <a:graphic xmlns:a="http://schemas.openxmlformats.org/drawingml/2006/main">
                  <a:graphicData uri="http://schemas.microsoft.com/office/word/2010/wordprocessingShape">
                    <wps:wsp>
                      <wps:cNvSpPr txBox="1"/>
                      <wps:spPr>
                        <a:xfrm>
                          <a:off x="0" y="0"/>
                          <a:ext cx="272212" cy="281791"/>
                        </a:xfrm>
                        <a:prstGeom prst="rect">
                          <a:avLst/>
                        </a:prstGeom>
                        <a:solidFill>
                          <a:schemeClr val="lt1"/>
                        </a:solidFill>
                        <a:ln w="6350">
                          <a:solidFill>
                            <a:prstClr val="black"/>
                          </a:solidFill>
                        </a:ln>
                      </wps:spPr>
                      <wps:txbx>
                        <w:txbxContent>
                          <w:p w14:paraId="0CB0E2E6" w14:textId="7BB42966" w:rsidR="00327207" w:rsidRPr="00327207" w:rsidRDefault="0031625F">
                            <w:pPr>
                              <w:rPr>
                                <w:b/>
                                <w:bCs/>
                              </w:rPr>
                            </w:pPr>
                            <w:r>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5A605" id="Text Box 4" o:spid="_x0000_s1032" type="#_x0000_t202" style="position:absolute;left:0;text-align:left;margin-left:477.95pt;margin-top:225.3pt;width:21.45pt;height:22.2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" fillcolor="white [3201]" strokeweight=".5pt">
                <v:textbox>
                  <w:txbxContent>
                    <w:p w14:paraId="0CB0E2E6" w14:textId="7BB42966" w:rsidR="00327207" w:rsidRPr="00327207" w:rsidRDefault="0031625F">
                      <w:pPr>
                        <w:rPr>
                          <w:b/>
                          <w:bCs/>
                        </w:rPr>
                      </w:pPr>
                      <w:r>
                        <w:rPr>
                          <w:b/>
                          <w:bCs/>
                        </w:rPr>
                        <w:t>4</w:t>
                      </w:r>
                    </w:p>
                  </w:txbxContent>
                </v:textbox>
              </v:shape>
            </w:pict>
          </mc:Fallback>
        </mc:AlternateContent>
      </w:r>
      <w:r w:rsidR="00767A73" w:rsidRPr="00671E7C">
        <w:rPr>
          <w:rFonts w:ascii="Arial" w:hAnsi="Arial" w:cs="Arial"/>
          <w:color w:val="000000" w:themeColor="text1"/>
          <w:sz w:val="24"/>
          <w:szCs w:val="24"/>
        </w:rPr>
        <w:t>Reducing human getting through presents justification for concern</w:t>
      </w:r>
      <w:r w:rsidR="00C749A6" w:rsidRPr="00671E7C">
        <w:rPr>
          <w:rFonts w:ascii="Arial" w:hAnsi="Arial" w:cs="Arial"/>
          <w:color w:val="000000" w:themeColor="text1"/>
          <w:sz w:val="24"/>
          <w:szCs w:val="24"/>
        </w:rPr>
        <w:t xml:space="preserve"> action</w:t>
      </w:r>
      <w:r w:rsidR="00767A73" w:rsidRPr="00671E7C">
        <w:rPr>
          <w:rFonts w:ascii="Arial" w:hAnsi="Arial" w:cs="Arial"/>
          <w:color w:val="000000" w:themeColor="text1"/>
          <w:sz w:val="24"/>
          <w:szCs w:val="24"/>
        </w:rPr>
        <w:t xml:space="preserve">, chief pieces of (SDG 3) General </w:t>
      </w:r>
      <w:r w:rsidR="00910314" w:rsidRPr="00671E7C">
        <w:rPr>
          <w:rFonts w:ascii="Arial" w:hAnsi="Arial" w:cs="Arial"/>
          <w:color w:val="000000" w:themeColor="text1"/>
          <w:sz w:val="24"/>
          <w:szCs w:val="24"/>
        </w:rPr>
        <w:t>w</w:t>
      </w:r>
      <w:r w:rsidR="00767A73" w:rsidRPr="00671E7C">
        <w:rPr>
          <w:rFonts w:ascii="Arial" w:hAnsi="Arial" w:cs="Arial"/>
          <w:color w:val="000000" w:themeColor="text1"/>
          <w:sz w:val="24"/>
          <w:szCs w:val="24"/>
        </w:rPr>
        <w:t xml:space="preserve">ellbeing </w:t>
      </w:r>
      <w:r w:rsidR="00910314" w:rsidRPr="00671E7C">
        <w:rPr>
          <w:rFonts w:ascii="Arial" w:hAnsi="Arial" w:cs="Arial"/>
          <w:color w:val="000000" w:themeColor="text1"/>
          <w:sz w:val="24"/>
          <w:szCs w:val="24"/>
        </w:rPr>
        <w:t>i</w:t>
      </w:r>
      <w:r w:rsidR="00767A73" w:rsidRPr="00671E7C">
        <w:rPr>
          <w:rFonts w:ascii="Arial" w:hAnsi="Arial" w:cs="Arial"/>
          <w:color w:val="000000" w:themeColor="text1"/>
          <w:sz w:val="24"/>
          <w:szCs w:val="24"/>
        </w:rPr>
        <w:t>nclusion inside perspective on achieving inescapable prosperity</w:t>
      </w:r>
      <w:r w:rsidR="00910314" w:rsidRPr="00671E7C">
        <w:rPr>
          <w:rFonts w:ascii="Arial" w:hAnsi="Arial" w:cs="Arial"/>
          <w:color w:val="000000" w:themeColor="text1"/>
          <w:sz w:val="24"/>
          <w:szCs w:val="24"/>
        </w:rPr>
        <w:t>.</w:t>
      </w:r>
      <w:r w:rsidR="00767A73" w:rsidRPr="00671E7C">
        <w:rPr>
          <w:rFonts w:ascii="Arial" w:hAnsi="Arial" w:cs="Arial"/>
          <w:color w:val="000000" w:themeColor="text1"/>
          <w:sz w:val="24"/>
          <w:szCs w:val="24"/>
        </w:rPr>
        <w:t xml:space="preserve"> </w:t>
      </w:r>
      <w:r w:rsidR="00910314" w:rsidRPr="00671E7C">
        <w:rPr>
          <w:rFonts w:ascii="Arial" w:hAnsi="Arial" w:cs="Arial"/>
          <w:color w:val="000000" w:themeColor="text1"/>
          <w:sz w:val="24"/>
          <w:szCs w:val="24"/>
        </w:rPr>
        <w:t>C</w:t>
      </w:r>
      <w:r w:rsidR="00767A73" w:rsidRPr="00671E7C">
        <w:rPr>
          <w:rFonts w:ascii="Arial" w:hAnsi="Arial" w:cs="Arial"/>
          <w:color w:val="000000" w:themeColor="text1"/>
          <w:sz w:val="24"/>
          <w:szCs w:val="24"/>
        </w:rPr>
        <w:t>onsideration including</w:t>
      </w:r>
      <w:r w:rsidR="00364062" w:rsidRPr="00671E7C">
        <w:rPr>
          <w:rFonts w:ascii="Arial" w:hAnsi="Arial" w:cs="Arial"/>
          <w:color w:val="000000" w:themeColor="text1"/>
          <w:sz w:val="24"/>
          <w:szCs w:val="24"/>
        </w:rPr>
        <w:t xml:space="preserve"> better</w:t>
      </w:r>
      <w:r w:rsidR="00767A73" w:rsidRPr="00671E7C">
        <w:rPr>
          <w:rFonts w:ascii="Arial" w:hAnsi="Arial" w:cs="Arial"/>
          <w:color w:val="000000" w:themeColor="text1"/>
          <w:sz w:val="24"/>
          <w:szCs w:val="24"/>
        </w:rPr>
        <w:t xml:space="preserve"> financial security, induction </w:t>
      </w:r>
      <w:r w:rsidR="00705497" w:rsidRPr="00671E7C">
        <w:rPr>
          <w:rFonts w:ascii="Arial" w:hAnsi="Arial" w:cs="Arial"/>
          <w:color w:val="000000" w:themeColor="text1"/>
          <w:sz w:val="24"/>
          <w:szCs w:val="24"/>
        </w:rPr>
        <w:t>within</w:t>
      </w:r>
      <w:r w:rsidR="00767A73" w:rsidRPr="00671E7C">
        <w:rPr>
          <w:rFonts w:ascii="Arial" w:hAnsi="Arial" w:cs="Arial"/>
          <w:color w:val="000000" w:themeColor="text1"/>
          <w:sz w:val="24"/>
          <w:szCs w:val="24"/>
        </w:rPr>
        <w:t xml:space="preserve"> safeguarded effective medications and antibodies. </w:t>
      </w:r>
      <w:r w:rsidR="003D17B6" w:rsidRPr="00671E7C">
        <w:rPr>
          <w:rFonts w:ascii="Arial" w:hAnsi="Arial" w:cs="Arial"/>
          <w:color w:val="000000" w:themeColor="text1"/>
          <w:sz w:val="24"/>
          <w:szCs w:val="24"/>
        </w:rPr>
        <w:t>Main</w:t>
      </w:r>
      <w:r w:rsidR="00767A73" w:rsidRPr="00671E7C">
        <w:rPr>
          <w:rFonts w:ascii="Arial" w:hAnsi="Arial" w:cs="Arial"/>
          <w:color w:val="000000" w:themeColor="text1"/>
          <w:sz w:val="24"/>
          <w:szCs w:val="24"/>
        </w:rPr>
        <w:t xml:space="preserve"> impact </w:t>
      </w:r>
      <w:r w:rsidR="00807D76" w:rsidRPr="00671E7C">
        <w:rPr>
          <w:rFonts w:ascii="Arial" w:hAnsi="Arial" w:cs="Arial"/>
          <w:color w:val="000000" w:themeColor="text1"/>
          <w:sz w:val="24"/>
          <w:szCs w:val="24"/>
        </w:rPr>
        <w:t>importance</w:t>
      </w:r>
      <w:r w:rsidR="00767A73" w:rsidRPr="00671E7C">
        <w:rPr>
          <w:rFonts w:ascii="Arial" w:hAnsi="Arial" w:cs="Arial"/>
          <w:color w:val="000000" w:themeColor="text1"/>
          <w:sz w:val="24"/>
          <w:szCs w:val="24"/>
        </w:rPr>
        <w:t xml:space="preserve"> </w:t>
      </w:r>
      <w:r w:rsidR="009A349B" w:rsidRPr="00671E7C">
        <w:rPr>
          <w:rFonts w:ascii="Arial" w:hAnsi="Arial" w:cs="Arial"/>
          <w:color w:val="000000" w:themeColor="text1"/>
          <w:sz w:val="24"/>
          <w:szCs w:val="24"/>
        </w:rPr>
        <w:t xml:space="preserve">of past events, </w:t>
      </w:r>
      <w:r w:rsidR="00767A73" w:rsidRPr="00671E7C">
        <w:rPr>
          <w:rFonts w:ascii="Arial" w:hAnsi="Arial" w:cs="Arial"/>
          <w:color w:val="000000" w:themeColor="text1"/>
          <w:sz w:val="24"/>
          <w:szCs w:val="24"/>
        </w:rPr>
        <w:t xml:space="preserve">other factors </w:t>
      </w:r>
      <w:r w:rsidR="009A349B" w:rsidRPr="00671E7C">
        <w:rPr>
          <w:rFonts w:ascii="Arial" w:hAnsi="Arial" w:cs="Arial"/>
          <w:color w:val="000000" w:themeColor="text1"/>
          <w:sz w:val="24"/>
          <w:szCs w:val="24"/>
        </w:rPr>
        <w:t>(</w:t>
      </w:r>
      <w:r w:rsidR="00767A73" w:rsidRPr="00671E7C">
        <w:rPr>
          <w:rFonts w:ascii="Arial" w:hAnsi="Arial" w:cs="Arial"/>
          <w:color w:val="000000" w:themeColor="text1"/>
          <w:sz w:val="24"/>
          <w:szCs w:val="24"/>
        </w:rPr>
        <w:t>Coronavirus</w:t>
      </w:r>
      <w:r w:rsidR="009A349B" w:rsidRPr="00671E7C">
        <w:rPr>
          <w:rFonts w:ascii="Arial" w:hAnsi="Arial" w:cs="Arial"/>
          <w:color w:val="000000" w:themeColor="text1"/>
          <w:sz w:val="24"/>
          <w:szCs w:val="24"/>
        </w:rPr>
        <w:t xml:space="preserve">), </w:t>
      </w:r>
      <w:r w:rsidR="00767A73" w:rsidRPr="00671E7C">
        <w:rPr>
          <w:rFonts w:ascii="Arial" w:hAnsi="Arial" w:cs="Arial"/>
          <w:color w:val="000000" w:themeColor="text1"/>
          <w:sz w:val="24"/>
          <w:szCs w:val="24"/>
        </w:rPr>
        <w:t>ensuring that everyone receives high-quality fundamental access to medical services without encountering financial difficulty,</w:t>
      </w:r>
      <w:r w:rsidR="00F27A99" w:rsidRPr="00671E7C">
        <w:rPr>
          <w:rFonts w:ascii="Arial" w:hAnsi="Arial" w:cs="Arial"/>
          <w:color w:val="000000" w:themeColor="text1"/>
          <w:sz w:val="24"/>
          <w:szCs w:val="24"/>
        </w:rPr>
        <w:t>”</w:t>
      </w:r>
    </w:p>
    <w:p w14:paraId="0D1DEA07" w14:textId="77777777" w:rsidR="00023B32" w:rsidRPr="00671E7C" w:rsidRDefault="000029EF" w:rsidP="00671E7C">
      <w:pPr>
        <w:spacing w:line="360" w:lineRule="auto"/>
        <w:jc w:val="both"/>
        <w:rPr>
          <w:rFonts w:ascii="Arial" w:hAnsi="Arial" w:cs="Arial"/>
          <w:color w:val="000000" w:themeColor="text1"/>
          <w:sz w:val="24"/>
          <w:szCs w:val="24"/>
        </w:rPr>
      </w:pPr>
      <w:r w:rsidRPr="00671E7C">
        <w:rPr>
          <w:rFonts w:ascii="Arial" w:hAnsi="Arial" w:cs="Arial"/>
          <w:noProof/>
          <w:color w:val="000000" w:themeColor="text1"/>
          <w:sz w:val="24"/>
          <w:szCs w:val="24"/>
        </w:rPr>
        <w:lastRenderedPageBreak/>
        <w:drawing>
          <wp:inline distT="0" distB="0" distL="0" distR="0" wp14:anchorId="45AFFC6B" wp14:editId="1825CF0B">
            <wp:extent cx="3316406" cy="1487170"/>
            <wp:effectExtent l="0" t="0" r="0" b="0"/>
            <wp:docPr id="196522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29721" cy="1537984"/>
                    </a:xfrm>
                    <a:prstGeom prst="rect">
                      <a:avLst/>
                    </a:prstGeom>
                    <a:noFill/>
                  </pic:spPr>
                </pic:pic>
              </a:graphicData>
            </a:graphic>
          </wp:inline>
        </w:drawing>
      </w:r>
    </w:p>
    <w:p w14:paraId="49B515F1" w14:textId="43178B34" w:rsidR="00683BC3" w:rsidRDefault="00023B32"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w:t>
      </w:r>
      <w:r w:rsidR="00DE48C4" w:rsidRPr="00671E7C">
        <w:rPr>
          <w:rFonts w:ascii="Arial" w:hAnsi="Arial" w:cs="Arial"/>
          <w:color w:val="000000" w:themeColor="text1"/>
          <w:sz w:val="24"/>
          <w:szCs w:val="24"/>
        </w:rPr>
        <w:t>Blogs</w:t>
      </w:r>
      <w:r w:rsidR="00744484" w:rsidRPr="00671E7C">
        <w:rPr>
          <w:rFonts w:ascii="Arial" w:hAnsi="Arial" w:cs="Arial"/>
          <w:color w:val="000000" w:themeColor="text1"/>
          <w:sz w:val="24"/>
          <w:szCs w:val="24"/>
        </w:rPr>
        <w:t xml:space="preserve"> World bank, 2023</w:t>
      </w:r>
      <w:r w:rsidRPr="00671E7C">
        <w:rPr>
          <w:rFonts w:ascii="Arial" w:hAnsi="Arial" w:cs="Arial"/>
          <w:color w:val="000000" w:themeColor="text1"/>
          <w:sz w:val="24"/>
          <w:szCs w:val="24"/>
        </w:rPr>
        <w:t>)</w:t>
      </w:r>
      <w:r w:rsidR="00683BC3" w:rsidRPr="00671E7C">
        <w:rPr>
          <w:rFonts w:ascii="Arial" w:hAnsi="Arial" w:cs="Arial"/>
          <w:color w:val="000000" w:themeColor="text1"/>
          <w:sz w:val="24"/>
          <w:szCs w:val="24"/>
        </w:rPr>
        <w:t>.</w:t>
      </w:r>
    </w:p>
    <w:p w14:paraId="155237BB" w14:textId="77777777" w:rsidR="00671E7C" w:rsidRPr="00671E7C" w:rsidRDefault="00671E7C" w:rsidP="00671E7C">
      <w:pPr>
        <w:spacing w:line="360" w:lineRule="auto"/>
        <w:jc w:val="both"/>
        <w:rPr>
          <w:rFonts w:ascii="Arial" w:hAnsi="Arial" w:cs="Arial"/>
          <w:color w:val="000000" w:themeColor="text1"/>
          <w:sz w:val="24"/>
          <w:szCs w:val="24"/>
        </w:rPr>
      </w:pPr>
    </w:p>
    <w:p w14:paraId="74BB3432" w14:textId="3D384E0B" w:rsidR="00A95661" w:rsidRDefault="009873D3"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 xml:space="preserve">UHC principal process inside UK, significant issues of manageable turn of events. Objective requirements tending </w:t>
      </w:r>
      <w:r w:rsidR="00F478A5" w:rsidRPr="00671E7C">
        <w:rPr>
          <w:rFonts w:ascii="Arial" w:hAnsi="Arial" w:cs="Arial"/>
          <w:color w:val="000000" w:themeColor="text1"/>
          <w:sz w:val="24"/>
          <w:szCs w:val="24"/>
        </w:rPr>
        <w:t>within</w:t>
      </w:r>
      <w:r w:rsidRPr="00671E7C">
        <w:rPr>
          <w:rFonts w:ascii="Arial" w:hAnsi="Arial" w:cs="Arial"/>
          <w:color w:val="000000" w:themeColor="text1"/>
          <w:sz w:val="24"/>
          <w:szCs w:val="24"/>
        </w:rPr>
        <w:t xml:space="preserve"> decreasing, world is off course to gain huge headway towards widespread wellbeing inclusion </w:t>
      </w:r>
      <w:r w:rsidR="001065FB" w:rsidRPr="00671E7C">
        <w:rPr>
          <w:rFonts w:ascii="Arial" w:hAnsi="Arial" w:cs="Arial"/>
          <w:color w:val="000000" w:themeColor="text1"/>
          <w:sz w:val="24"/>
          <w:szCs w:val="24"/>
        </w:rPr>
        <w:t>f</w:t>
      </w:r>
      <w:r w:rsidRPr="00671E7C">
        <w:rPr>
          <w:rFonts w:ascii="Arial" w:hAnsi="Arial" w:cs="Arial"/>
          <w:color w:val="000000" w:themeColor="text1"/>
          <w:sz w:val="24"/>
          <w:szCs w:val="24"/>
        </w:rPr>
        <w:t xml:space="preserve">easible Improvement </w:t>
      </w:r>
      <w:r w:rsidR="001065FB" w:rsidRPr="00671E7C">
        <w:rPr>
          <w:rFonts w:ascii="Arial" w:hAnsi="Arial" w:cs="Arial"/>
          <w:color w:val="000000" w:themeColor="text1"/>
          <w:sz w:val="24"/>
          <w:szCs w:val="24"/>
        </w:rPr>
        <w:t>o</w:t>
      </w:r>
      <w:r w:rsidRPr="00671E7C">
        <w:rPr>
          <w:rFonts w:ascii="Arial" w:hAnsi="Arial" w:cs="Arial"/>
          <w:color w:val="000000" w:themeColor="text1"/>
          <w:sz w:val="24"/>
          <w:szCs w:val="24"/>
        </w:rPr>
        <w:t>bjectives (SDGs)</w:t>
      </w:r>
      <w:r w:rsidR="001065FB" w:rsidRPr="00671E7C">
        <w:rPr>
          <w:rFonts w:ascii="Arial" w:hAnsi="Arial" w:cs="Arial"/>
          <w:color w:val="000000" w:themeColor="text1"/>
          <w:sz w:val="24"/>
          <w:szCs w:val="24"/>
        </w:rPr>
        <w:t>,</w:t>
      </w:r>
      <w:r w:rsidRPr="00671E7C">
        <w:rPr>
          <w:rFonts w:ascii="Arial" w:hAnsi="Arial" w:cs="Arial"/>
          <w:color w:val="000000" w:themeColor="text1"/>
          <w:sz w:val="24"/>
          <w:szCs w:val="24"/>
        </w:rPr>
        <w:t xml:space="preserve"> target 3.8 by 2030</w:t>
      </w:r>
      <w:r w:rsidR="00671E7C" w:rsidRPr="00671E7C">
        <w:rPr>
          <w:rFonts w:ascii="Arial" w:hAnsi="Arial" w:cs="Arial"/>
          <w:color w:val="000000" w:themeColor="text1"/>
          <w:sz w:val="24"/>
          <w:szCs w:val="24"/>
        </w:rPr>
        <w:t xml:space="preserve">. </w:t>
      </w:r>
      <w:r w:rsidRPr="00671E7C">
        <w:rPr>
          <w:rFonts w:ascii="Arial" w:hAnsi="Arial" w:cs="Arial"/>
          <w:color w:val="000000" w:themeColor="text1"/>
          <w:sz w:val="24"/>
          <w:szCs w:val="24"/>
        </w:rPr>
        <w:t>Enhancements</w:t>
      </w:r>
      <w:r w:rsidR="0069051F" w:rsidRPr="00671E7C">
        <w:rPr>
          <w:rFonts w:ascii="Arial" w:hAnsi="Arial" w:cs="Arial"/>
          <w:color w:val="000000" w:themeColor="text1"/>
          <w:sz w:val="24"/>
          <w:szCs w:val="24"/>
        </w:rPr>
        <w:t xml:space="preserve"> within</w:t>
      </w:r>
      <w:r w:rsidRPr="00671E7C">
        <w:rPr>
          <w:rFonts w:ascii="Arial" w:hAnsi="Arial" w:cs="Arial"/>
          <w:color w:val="000000" w:themeColor="text1"/>
          <w:sz w:val="24"/>
          <w:szCs w:val="24"/>
        </w:rPr>
        <w:t xml:space="preserve"> </w:t>
      </w:r>
      <w:r w:rsidR="00966169" w:rsidRPr="00671E7C">
        <w:rPr>
          <w:rFonts w:ascii="Arial" w:hAnsi="Arial" w:cs="Arial"/>
          <w:color w:val="000000" w:themeColor="text1"/>
          <w:sz w:val="24"/>
          <w:szCs w:val="24"/>
        </w:rPr>
        <w:t>development</w:t>
      </w:r>
      <w:r w:rsidRPr="00671E7C">
        <w:rPr>
          <w:rFonts w:ascii="Arial" w:hAnsi="Arial" w:cs="Arial"/>
          <w:color w:val="000000" w:themeColor="text1"/>
          <w:sz w:val="24"/>
          <w:szCs w:val="24"/>
        </w:rPr>
        <w:t xml:space="preserve"> </w:t>
      </w:r>
      <w:r w:rsidR="006C60CB" w:rsidRPr="00671E7C">
        <w:rPr>
          <w:rFonts w:ascii="Arial" w:hAnsi="Arial" w:cs="Arial"/>
          <w:color w:val="000000" w:themeColor="text1"/>
          <w:sz w:val="24"/>
          <w:szCs w:val="24"/>
        </w:rPr>
        <w:t xml:space="preserve">on </w:t>
      </w:r>
      <w:r w:rsidRPr="00671E7C">
        <w:rPr>
          <w:rFonts w:ascii="Arial" w:hAnsi="Arial" w:cs="Arial"/>
          <w:color w:val="000000" w:themeColor="text1"/>
          <w:sz w:val="24"/>
          <w:szCs w:val="24"/>
        </w:rPr>
        <w:t>wellbeing administrations</w:t>
      </w:r>
      <w:r w:rsidR="00A45931" w:rsidRPr="00671E7C">
        <w:rPr>
          <w:rFonts w:ascii="Arial" w:hAnsi="Arial" w:cs="Arial"/>
          <w:color w:val="000000" w:themeColor="text1"/>
          <w:sz w:val="24"/>
          <w:szCs w:val="24"/>
        </w:rPr>
        <w:t xml:space="preserve"> of c</w:t>
      </w:r>
      <w:r w:rsidR="008363B4" w:rsidRPr="00671E7C">
        <w:rPr>
          <w:rFonts w:ascii="Arial" w:hAnsi="Arial" w:cs="Arial"/>
          <w:color w:val="000000" w:themeColor="text1"/>
          <w:sz w:val="24"/>
          <w:szCs w:val="24"/>
        </w:rPr>
        <w:t>hange</w:t>
      </w:r>
      <w:r w:rsidR="006F36CB" w:rsidRPr="00671E7C">
        <w:rPr>
          <w:rFonts w:ascii="Arial" w:hAnsi="Arial" w:cs="Arial"/>
          <w:color w:val="000000" w:themeColor="text1"/>
          <w:sz w:val="24"/>
          <w:szCs w:val="24"/>
        </w:rPr>
        <w:t>,</w:t>
      </w:r>
      <w:r w:rsidR="008363B4" w:rsidRPr="00671E7C">
        <w:rPr>
          <w:rFonts w:ascii="Arial" w:hAnsi="Arial" w:cs="Arial"/>
          <w:color w:val="000000" w:themeColor="text1"/>
          <w:sz w:val="24"/>
          <w:szCs w:val="24"/>
        </w:rPr>
        <w:t xml:space="preserve"> </w:t>
      </w:r>
      <w:r w:rsidR="006F36CB" w:rsidRPr="00671E7C">
        <w:rPr>
          <w:rFonts w:ascii="Arial" w:hAnsi="Arial" w:cs="Arial"/>
          <w:color w:val="000000" w:themeColor="text1"/>
          <w:sz w:val="24"/>
          <w:szCs w:val="24"/>
        </w:rPr>
        <w:t>seems</w:t>
      </w:r>
      <w:r w:rsidRPr="00671E7C">
        <w:rPr>
          <w:rFonts w:ascii="Arial" w:hAnsi="Arial" w:cs="Arial"/>
          <w:color w:val="000000" w:themeColor="text1"/>
          <w:sz w:val="24"/>
          <w:szCs w:val="24"/>
        </w:rPr>
        <w:t xml:space="preserve"> deteriorate</w:t>
      </w:r>
      <w:r w:rsidR="00C57A18" w:rsidRPr="00671E7C">
        <w:rPr>
          <w:rFonts w:ascii="Arial" w:hAnsi="Arial" w:cs="Arial"/>
          <w:color w:val="000000" w:themeColor="text1"/>
          <w:sz w:val="24"/>
          <w:szCs w:val="24"/>
        </w:rPr>
        <w:t xml:space="preserve">d </w:t>
      </w:r>
      <w:r w:rsidR="00D439DC" w:rsidRPr="00671E7C">
        <w:rPr>
          <w:rFonts w:ascii="Arial" w:hAnsi="Arial" w:cs="Arial"/>
          <w:color w:val="000000" w:themeColor="text1"/>
          <w:sz w:val="24"/>
          <w:szCs w:val="24"/>
        </w:rPr>
        <w:t xml:space="preserve">within aspects of </w:t>
      </w:r>
      <w:r w:rsidRPr="00671E7C">
        <w:rPr>
          <w:rFonts w:ascii="Arial" w:hAnsi="Arial" w:cs="Arial"/>
          <w:color w:val="000000" w:themeColor="text1"/>
          <w:sz w:val="24"/>
          <w:szCs w:val="24"/>
        </w:rPr>
        <w:t xml:space="preserve">devastating degrees </w:t>
      </w:r>
      <w:r w:rsidR="007A5AE7" w:rsidRPr="00671E7C">
        <w:rPr>
          <w:rFonts w:ascii="Arial" w:hAnsi="Arial" w:cs="Arial"/>
          <w:color w:val="000000" w:themeColor="text1"/>
          <w:sz w:val="24"/>
          <w:szCs w:val="24"/>
        </w:rPr>
        <w:t xml:space="preserve">towards </w:t>
      </w:r>
      <w:r w:rsidRPr="00671E7C">
        <w:rPr>
          <w:rFonts w:ascii="Arial" w:hAnsi="Arial" w:cs="Arial"/>
          <w:color w:val="000000" w:themeColor="text1"/>
          <w:sz w:val="24"/>
          <w:szCs w:val="24"/>
        </w:rPr>
        <w:t xml:space="preserve">wellbeing </w:t>
      </w:r>
      <w:r w:rsidR="00F3231A" w:rsidRPr="00671E7C">
        <w:rPr>
          <w:rFonts w:ascii="Arial" w:hAnsi="Arial" w:cs="Arial"/>
          <w:color w:val="000000" w:themeColor="text1"/>
          <w:sz w:val="24"/>
          <w:szCs w:val="24"/>
        </w:rPr>
        <w:t>across</w:t>
      </w:r>
      <w:r w:rsidRPr="00671E7C">
        <w:rPr>
          <w:rFonts w:ascii="Arial" w:hAnsi="Arial" w:cs="Arial"/>
          <w:color w:val="000000" w:themeColor="text1"/>
          <w:sz w:val="24"/>
          <w:szCs w:val="24"/>
        </w:rPr>
        <w:t xml:space="preserve"> all districts most nations</w:t>
      </w:r>
      <w:r w:rsidR="00F726A6" w:rsidRPr="00671E7C">
        <w:rPr>
          <w:rFonts w:ascii="Arial" w:hAnsi="Arial" w:cs="Arial"/>
          <w:color w:val="000000" w:themeColor="text1"/>
          <w:sz w:val="24"/>
          <w:szCs w:val="24"/>
        </w:rPr>
        <w:t xml:space="preserve"> World Health Organization,</w:t>
      </w:r>
      <w:r w:rsidR="00EE4E0C" w:rsidRPr="00671E7C">
        <w:rPr>
          <w:rFonts w:ascii="Arial" w:hAnsi="Arial" w:cs="Arial"/>
          <w:color w:val="000000" w:themeColor="text1"/>
          <w:sz w:val="24"/>
          <w:szCs w:val="24"/>
        </w:rPr>
        <w:t xml:space="preserve"> </w:t>
      </w:r>
      <w:r w:rsidR="00F726A6" w:rsidRPr="00671E7C">
        <w:rPr>
          <w:rFonts w:ascii="Arial" w:hAnsi="Arial" w:cs="Arial"/>
          <w:color w:val="000000" w:themeColor="text1"/>
          <w:sz w:val="24"/>
          <w:szCs w:val="24"/>
        </w:rPr>
        <w:t>“Universal Health Coverage UHC</w:t>
      </w:r>
      <w:r w:rsidR="003A5E31" w:rsidRPr="00671E7C">
        <w:rPr>
          <w:rFonts w:ascii="Arial" w:hAnsi="Arial" w:cs="Arial"/>
          <w:color w:val="000000" w:themeColor="text1"/>
          <w:sz w:val="24"/>
          <w:szCs w:val="24"/>
        </w:rPr>
        <w:t xml:space="preserve"> (2023),” </w:t>
      </w:r>
      <w:r w:rsidR="002140FD" w:rsidRPr="00671E7C">
        <w:rPr>
          <w:rFonts w:ascii="Arial" w:hAnsi="Arial" w:cs="Arial"/>
          <w:color w:val="000000" w:themeColor="text1"/>
          <w:sz w:val="24"/>
          <w:szCs w:val="24"/>
        </w:rPr>
        <w:t xml:space="preserve">The Sustainable Development Goals (SDGs) target 3.8—universal health coverage—is not on track to be achieved before 2030. Upgrades to wellbeing administrations inclusion have deteriorated starting around 2015, and the extent of the populace that confronted devastating degrees of personal wellbeing spending expanded ceaselessly beginning around 2000. worldwide example is steady across all areas and most of nations. UHC administration inclusion record expanded from 45 to 68 somewhere in the range of 2000 and 2021. However, coverage growth has slowed in recent years in comparison to gains prior to 2015, increasing only 3 index points between 2015 and 2021 and showing no change since 2019 Stated by </w:t>
      </w:r>
      <w:r w:rsidR="00F726A6" w:rsidRPr="00671E7C">
        <w:rPr>
          <w:rFonts w:ascii="Arial" w:hAnsi="Arial" w:cs="Arial"/>
          <w:color w:val="000000" w:themeColor="text1"/>
          <w:sz w:val="24"/>
          <w:szCs w:val="24"/>
        </w:rPr>
        <w:t>(World Health Organization, Universal Health Coverage UHC</w:t>
      </w:r>
      <w:r w:rsidR="003A5E31" w:rsidRPr="00671E7C">
        <w:rPr>
          <w:rFonts w:ascii="Arial" w:hAnsi="Arial" w:cs="Arial"/>
          <w:color w:val="000000" w:themeColor="text1"/>
          <w:sz w:val="24"/>
          <w:szCs w:val="24"/>
        </w:rPr>
        <w:t>, 2023)</w:t>
      </w:r>
      <w:r w:rsidR="00543A3D" w:rsidRPr="00671E7C">
        <w:rPr>
          <w:rFonts w:ascii="Arial" w:hAnsi="Arial" w:cs="Arial"/>
          <w:color w:val="000000" w:themeColor="text1"/>
          <w:sz w:val="24"/>
          <w:szCs w:val="24"/>
        </w:rPr>
        <w:t>.</w:t>
      </w:r>
    </w:p>
    <w:p w14:paraId="7F54BCFE" w14:textId="77777777" w:rsidR="00671E7C" w:rsidRPr="00671E7C" w:rsidRDefault="00671E7C" w:rsidP="00671E7C">
      <w:pPr>
        <w:spacing w:line="360" w:lineRule="auto"/>
        <w:jc w:val="both"/>
        <w:rPr>
          <w:rFonts w:ascii="Arial" w:hAnsi="Arial" w:cs="Arial"/>
          <w:color w:val="000000" w:themeColor="text1"/>
          <w:sz w:val="24"/>
          <w:szCs w:val="24"/>
        </w:rPr>
      </w:pPr>
    </w:p>
    <w:p w14:paraId="5F4CF15A" w14:textId="7B5C33DC" w:rsidR="002A5DEA" w:rsidRDefault="009C3C88" w:rsidP="00671E7C">
      <w:pPr>
        <w:spacing w:line="360" w:lineRule="auto"/>
        <w:jc w:val="both"/>
        <w:rPr>
          <w:rFonts w:ascii="Arial" w:hAnsi="Arial" w:cs="Arial"/>
          <w:color w:val="000000" w:themeColor="text1"/>
          <w:sz w:val="24"/>
          <w:szCs w:val="24"/>
        </w:rPr>
      </w:pPr>
      <w:r w:rsidRPr="00671E7C">
        <w:rPr>
          <w:rFonts w:ascii="Arial" w:hAnsi="Arial" w:cs="Arial"/>
          <w:noProof/>
          <w:color w:val="000000" w:themeColor="text1"/>
          <w:sz w:val="24"/>
          <w:szCs w:val="24"/>
        </w:rPr>
        <mc:AlternateContent>
          <mc:Choice Requires="wps">
            <w:drawing>
              <wp:anchor distT="0" distB="0" distL="114300" distR="114300" simplePos="0" relativeHeight="251660800" behindDoc="0" locked="0" layoutInCell="1" allowOverlap="1" wp14:anchorId="5A2AE7A8" wp14:editId="4C1A4E68">
                <wp:simplePos x="0" y="0"/>
                <wp:positionH relativeFrom="column">
                  <wp:posOffset>6079787</wp:posOffset>
                </wp:positionH>
                <wp:positionV relativeFrom="paragraph">
                  <wp:posOffset>2610835</wp:posOffset>
                </wp:positionV>
                <wp:extent cx="310947" cy="271807"/>
                <wp:effectExtent l="0" t="0" r="13335" b="13970"/>
                <wp:wrapNone/>
                <wp:docPr id="2022685803" name="Text Box 5"/>
                <wp:cNvGraphicFramePr/>
                <a:graphic xmlns:a="http://schemas.openxmlformats.org/drawingml/2006/main">
                  <a:graphicData uri="http://schemas.microsoft.com/office/word/2010/wordprocessingShape">
                    <wps:wsp>
                      <wps:cNvSpPr txBox="1"/>
                      <wps:spPr>
                        <a:xfrm>
                          <a:off x="0" y="0"/>
                          <a:ext cx="310947" cy="271807"/>
                        </a:xfrm>
                        <a:prstGeom prst="rect">
                          <a:avLst/>
                        </a:prstGeom>
                        <a:solidFill>
                          <a:schemeClr val="lt1"/>
                        </a:solidFill>
                        <a:ln w="6350">
                          <a:solidFill>
                            <a:prstClr val="black"/>
                          </a:solidFill>
                        </a:ln>
                      </wps:spPr>
                      <wps:txbx>
                        <w:txbxContent>
                          <w:p w14:paraId="4B8D6268" w14:textId="696C6124" w:rsidR="009C3C88" w:rsidRPr="009C3C88" w:rsidRDefault="0031625F">
                            <w:pPr>
                              <w:rPr>
                                <w:b/>
                                <w:bCs/>
                              </w:rPr>
                            </w:pPr>
                            <w:r>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AE7A8" id="Text Box 5" o:spid="_x0000_s1033" type="#_x0000_t202" style="position:absolute;left:0;text-align:left;margin-left:478.7pt;margin-top:205.6pt;width:24.5pt;height:21.4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" fillcolor="white [3201]" strokeweight=".5pt">
                <v:textbox>
                  <w:txbxContent>
                    <w:p w14:paraId="4B8D6268" w14:textId="696C6124" w:rsidR="009C3C88" w:rsidRPr="009C3C88" w:rsidRDefault="0031625F">
                      <w:pPr>
                        <w:rPr>
                          <w:b/>
                          <w:bCs/>
                        </w:rPr>
                      </w:pPr>
                      <w:r>
                        <w:rPr>
                          <w:b/>
                          <w:bCs/>
                        </w:rPr>
                        <w:t>4</w:t>
                      </w:r>
                    </w:p>
                  </w:txbxContent>
                </v:textbox>
              </v:shape>
            </w:pict>
          </mc:Fallback>
        </mc:AlternateContent>
      </w:r>
      <w:r w:rsidR="006155E1" w:rsidRPr="00671E7C">
        <w:rPr>
          <w:rFonts w:ascii="Arial" w:hAnsi="Arial" w:cs="Arial"/>
          <w:color w:val="000000" w:themeColor="text1"/>
          <w:sz w:val="24"/>
          <w:szCs w:val="24"/>
        </w:rPr>
        <w:t>V</w:t>
      </w:r>
      <w:r w:rsidR="00363766" w:rsidRPr="00671E7C">
        <w:rPr>
          <w:rFonts w:ascii="Arial" w:hAnsi="Arial" w:cs="Arial"/>
          <w:color w:val="000000" w:themeColor="text1"/>
          <w:sz w:val="24"/>
          <w:szCs w:val="24"/>
        </w:rPr>
        <w:t>iew</w:t>
      </w:r>
      <w:r w:rsidR="006155E1" w:rsidRPr="00671E7C">
        <w:rPr>
          <w:rFonts w:ascii="Arial" w:hAnsi="Arial" w:cs="Arial"/>
          <w:color w:val="000000" w:themeColor="text1"/>
          <w:sz w:val="24"/>
          <w:szCs w:val="24"/>
        </w:rPr>
        <w:t xml:space="preserve"> based on strategies</w:t>
      </w:r>
      <w:r w:rsidR="00363766" w:rsidRPr="00671E7C">
        <w:rPr>
          <w:rFonts w:ascii="Arial" w:hAnsi="Arial" w:cs="Arial"/>
          <w:color w:val="000000" w:themeColor="text1"/>
          <w:sz w:val="24"/>
          <w:szCs w:val="24"/>
        </w:rPr>
        <w:t xml:space="preserve"> </w:t>
      </w:r>
      <w:r w:rsidR="006155E1" w:rsidRPr="00671E7C">
        <w:rPr>
          <w:rFonts w:ascii="Arial" w:hAnsi="Arial" w:cs="Arial"/>
          <w:color w:val="000000" w:themeColor="text1"/>
          <w:sz w:val="24"/>
          <w:szCs w:val="24"/>
        </w:rPr>
        <w:t>recognizing</w:t>
      </w:r>
      <w:r w:rsidR="001524B8" w:rsidRPr="00671E7C">
        <w:rPr>
          <w:rFonts w:ascii="Arial" w:hAnsi="Arial" w:cs="Arial"/>
          <w:color w:val="000000" w:themeColor="text1"/>
          <w:sz w:val="24"/>
          <w:szCs w:val="24"/>
        </w:rPr>
        <w:t xml:space="preserve"> </w:t>
      </w:r>
      <w:r w:rsidR="0089726A" w:rsidRPr="00671E7C">
        <w:rPr>
          <w:rFonts w:ascii="Arial" w:hAnsi="Arial" w:cs="Arial"/>
          <w:color w:val="000000" w:themeColor="text1"/>
          <w:sz w:val="24"/>
          <w:szCs w:val="24"/>
        </w:rPr>
        <w:t xml:space="preserve">importance </w:t>
      </w:r>
      <w:r w:rsidR="00F00B18" w:rsidRPr="00671E7C">
        <w:rPr>
          <w:rFonts w:ascii="Arial" w:hAnsi="Arial" w:cs="Arial"/>
          <w:color w:val="000000" w:themeColor="text1"/>
          <w:sz w:val="24"/>
          <w:szCs w:val="24"/>
        </w:rPr>
        <w:t xml:space="preserve">better access </w:t>
      </w:r>
      <w:r w:rsidR="003A57CD" w:rsidRPr="00671E7C">
        <w:rPr>
          <w:rFonts w:ascii="Arial" w:hAnsi="Arial" w:cs="Arial"/>
          <w:color w:val="000000" w:themeColor="text1"/>
          <w:sz w:val="24"/>
          <w:szCs w:val="24"/>
        </w:rPr>
        <w:t xml:space="preserve">towards </w:t>
      </w:r>
      <w:r w:rsidR="00B75D02" w:rsidRPr="00671E7C">
        <w:rPr>
          <w:rFonts w:ascii="Arial" w:hAnsi="Arial" w:cs="Arial"/>
          <w:color w:val="000000" w:themeColor="text1"/>
          <w:sz w:val="24"/>
          <w:szCs w:val="24"/>
        </w:rPr>
        <w:t>w</w:t>
      </w:r>
      <w:r w:rsidR="00363766" w:rsidRPr="00671E7C">
        <w:rPr>
          <w:rFonts w:ascii="Arial" w:hAnsi="Arial" w:cs="Arial"/>
          <w:color w:val="000000" w:themeColor="text1"/>
          <w:sz w:val="24"/>
          <w:szCs w:val="24"/>
        </w:rPr>
        <w:t>ell</w:t>
      </w:r>
      <w:r w:rsidR="00B75D02" w:rsidRPr="00671E7C">
        <w:rPr>
          <w:rFonts w:ascii="Arial" w:hAnsi="Arial" w:cs="Arial"/>
          <w:color w:val="000000" w:themeColor="text1"/>
          <w:sz w:val="24"/>
          <w:szCs w:val="24"/>
        </w:rPr>
        <w:t>-</w:t>
      </w:r>
      <w:r w:rsidR="00363766" w:rsidRPr="00671E7C">
        <w:rPr>
          <w:rFonts w:ascii="Arial" w:hAnsi="Arial" w:cs="Arial"/>
          <w:color w:val="000000" w:themeColor="text1"/>
          <w:sz w:val="24"/>
          <w:szCs w:val="24"/>
        </w:rPr>
        <w:t>being a</w:t>
      </w:r>
      <w:r w:rsidR="00F2615A" w:rsidRPr="00671E7C">
        <w:rPr>
          <w:rFonts w:ascii="Arial" w:hAnsi="Arial" w:cs="Arial"/>
          <w:color w:val="000000" w:themeColor="text1"/>
          <w:sz w:val="24"/>
          <w:szCs w:val="24"/>
        </w:rPr>
        <w:t>lso</w:t>
      </w:r>
      <w:r w:rsidR="00363766" w:rsidRPr="00671E7C">
        <w:rPr>
          <w:rFonts w:ascii="Arial" w:hAnsi="Arial" w:cs="Arial"/>
          <w:color w:val="000000" w:themeColor="text1"/>
          <w:sz w:val="24"/>
          <w:szCs w:val="24"/>
        </w:rPr>
        <w:t xml:space="preserve"> prosperity </w:t>
      </w:r>
      <w:r w:rsidR="003A57CD" w:rsidRPr="00671E7C">
        <w:rPr>
          <w:rFonts w:ascii="Arial" w:hAnsi="Arial" w:cs="Arial"/>
          <w:color w:val="000000" w:themeColor="text1"/>
          <w:sz w:val="24"/>
          <w:szCs w:val="24"/>
        </w:rPr>
        <w:t xml:space="preserve">each </w:t>
      </w:r>
      <w:r w:rsidR="003B38DE" w:rsidRPr="00671E7C">
        <w:rPr>
          <w:rFonts w:ascii="Arial" w:hAnsi="Arial" w:cs="Arial"/>
          <w:color w:val="000000" w:themeColor="text1"/>
          <w:sz w:val="24"/>
          <w:szCs w:val="24"/>
        </w:rPr>
        <w:t xml:space="preserve">and </w:t>
      </w:r>
      <w:r w:rsidR="00D51650" w:rsidRPr="00671E7C">
        <w:rPr>
          <w:rFonts w:ascii="Arial" w:hAnsi="Arial" w:cs="Arial"/>
          <w:color w:val="000000" w:themeColor="text1"/>
          <w:sz w:val="24"/>
          <w:szCs w:val="24"/>
        </w:rPr>
        <w:t>every individual</w:t>
      </w:r>
      <w:r w:rsidR="00151209" w:rsidRPr="00671E7C">
        <w:rPr>
          <w:rFonts w:ascii="Arial" w:hAnsi="Arial" w:cs="Arial"/>
          <w:color w:val="000000" w:themeColor="text1"/>
          <w:sz w:val="24"/>
          <w:szCs w:val="24"/>
        </w:rPr>
        <w:t xml:space="preserve"> all ages</w:t>
      </w:r>
      <w:r w:rsidR="00D51650" w:rsidRPr="00671E7C">
        <w:rPr>
          <w:rFonts w:ascii="Arial" w:hAnsi="Arial" w:cs="Arial"/>
          <w:color w:val="000000" w:themeColor="text1"/>
          <w:sz w:val="24"/>
          <w:szCs w:val="24"/>
        </w:rPr>
        <w:t xml:space="preserve"> </w:t>
      </w:r>
      <w:r w:rsidR="003A554A" w:rsidRPr="00671E7C">
        <w:rPr>
          <w:rFonts w:ascii="Arial" w:hAnsi="Arial" w:cs="Arial"/>
          <w:color w:val="000000" w:themeColor="text1"/>
          <w:sz w:val="24"/>
          <w:szCs w:val="24"/>
        </w:rPr>
        <w:t>enduring</w:t>
      </w:r>
      <w:r w:rsidR="00A90F4C" w:rsidRPr="00671E7C">
        <w:rPr>
          <w:rFonts w:ascii="Arial" w:hAnsi="Arial" w:cs="Arial"/>
          <w:color w:val="000000" w:themeColor="text1"/>
          <w:sz w:val="24"/>
          <w:szCs w:val="24"/>
        </w:rPr>
        <w:t xml:space="preserve"> </w:t>
      </w:r>
      <w:r w:rsidR="004C2E83" w:rsidRPr="00671E7C">
        <w:rPr>
          <w:rFonts w:ascii="Arial" w:hAnsi="Arial" w:cs="Arial"/>
          <w:color w:val="000000" w:themeColor="text1"/>
          <w:sz w:val="24"/>
          <w:szCs w:val="24"/>
        </w:rPr>
        <w:t>healthy</w:t>
      </w:r>
      <w:r w:rsidR="003A554A" w:rsidRPr="00671E7C">
        <w:rPr>
          <w:rFonts w:ascii="Arial" w:hAnsi="Arial" w:cs="Arial"/>
          <w:color w:val="000000" w:themeColor="text1"/>
          <w:sz w:val="24"/>
          <w:szCs w:val="24"/>
        </w:rPr>
        <w:t xml:space="preserve"> </w:t>
      </w:r>
      <w:r w:rsidR="00363766" w:rsidRPr="00671E7C">
        <w:rPr>
          <w:rFonts w:ascii="Arial" w:hAnsi="Arial" w:cs="Arial"/>
          <w:color w:val="000000" w:themeColor="text1"/>
          <w:sz w:val="24"/>
          <w:szCs w:val="24"/>
        </w:rPr>
        <w:t>life</w:t>
      </w:r>
      <w:r w:rsidR="00A3230D" w:rsidRPr="00671E7C">
        <w:rPr>
          <w:rFonts w:ascii="Arial" w:hAnsi="Arial" w:cs="Arial"/>
          <w:color w:val="000000" w:themeColor="text1"/>
          <w:sz w:val="24"/>
          <w:szCs w:val="24"/>
        </w:rPr>
        <w:t xml:space="preserve">. </w:t>
      </w:r>
      <w:r w:rsidR="00363766" w:rsidRPr="00671E7C">
        <w:rPr>
          <w:rFonts w:ascii="Arial" w:hAnsi="Arial" w:cs="Arial"/>
          <w:color w:val="000000" w:themeColor="text1"/>
          <w:sz w:val="24"/>
          <w:szCs w:val="24"/>
        </w:rPr>
        <w:t xml:space="preserve">UK major </w:t>
      </w:r>
      <w:r w:rsidR="00C4710B" w:rsidRPr="00671E7C">
        <w:rPr>
          <w:rFonts w:ascii="Arial" w:hAnsi="Arial" w:cs="Arial"/>
          <w:color w:val="000000" w:themeColor="text1"/>
          <w:sz w:val="24"/>
          <w:szCs w:val="24"/>
        </w:rPr>
        <w:t xml:space="preserve">priorities </w:t>
      </w:r>
      <w:r w:rsidR="00363766" w:rsidRPr="00671E7C">
        <w:rPr>
          <w:rFonts w:ascii="Arial" w:hAnsi="Arial" w:cs="Arial"/>
          <w:color w:val="000000" w:themeColor="text1"/>
          <w:sz w:val="24"/>
          <w:szCs w:val="24"/>
        </w:rPr>
        <w:t>ought to be forestalled unnecessary</w:t>
      </w:r>
      <w:r w:rsidR="005E22C7" w:rsidRPr="00671E7C">
        <w:rPr>
          <w:rFonts w:ascii="Arial" w:hAnsi="Arial" w:cs="Arial"/>
          <w:color w:val="000000" w:themeColor="text1"/>
          <w:sz w:val="24"/>
          <w:szCs w:val="24"/>
        </w:rPr>
        <w:t xml:space="preserve">, this was mentioned </w:t>
      </w:r>
      <w:r w:rsidR="005A17F4" w:rsidRPr="00671E7C">
        <w:rPr>
          <w:rFonts w:ascii="Arial" w:hAnsi="Arial" w:cs="Arial"/>
          <w:color w:val="000000" w:themeColor="text1"/>
          <w:sz w:val="24"/>
          <w:szCs w:val="24"/>
        </w:rPr>
        <w:t>stated by</w:t>
      </w:r>
      <w:r w:rsidR="00EE4E0C" w:rsidRPr="00671E7C">
        <w:rPr>
          <w:rFonts w:ascii="Arial" w:hAnsi="Arial" w:cs="Arial"/>
          <w:color w:val="000000" w:themeColor="text1"/>
          <w:sz w:val="24"/>
          <w:szCs w:val="24"/>
        </w:rPr>
        <w:t xml:space="preserve"> </w:t>
      </w:r>
      <w:r w:rsidR="00DE1F60" w:rsidRPr="00671E7C">
        <w:rPr>
          <w:rFonts w:ascii="Arial" w:hAnsi="Arial" w:cs="Arial"/>
          <w:color w:val="000000" w:themeColor="text1"/>
          <w:sz w:val="24"/>
          <w:szCs w:val="24"/>
        </w:rPr>
        <w:t>UNICEF</w:t>
      </w:r>
      <w:r w:rsidR="00882BC3" w:rsidRPr="00671E7C">
        <w:rPr>
          <w:rFonts w:ascii="Arial" w:hAnsi="Arial" w:cs="Arial"/>
          <w:color w:val="000000" w:themeColor="text1"/>
          <w:sz w:val="24"/>
          <w:szCs w:val="24"/>
        </w:rPr>
        <w:t xml:space="preserve"> (2023</w:t>
      </w:r>
      <w:r w:rsidR="00C34DB8" w:rsidRPr="00671E7C">
        <w:rPr>
          <w:rFonts w:ascii="Arial" w:hAnsi="Arial" w:cs="Arial"/>
          <w:color w:val="000000" w:themeColor="text1"/>
          <w:sz w:val="24"/>
          <w:szCs w:val="24"/>
        </w:rPr>
        <w:t>)</w:t>
      </w:r>
      <w:r w:rsidR="00671E7C" w:rsidRPr="00671E7C">
        <w:rPr>
          <w:rFonts w:ascii="Arial" w:hAnsi="Arial" w:cs="Arial"/>
          <w:color w:val="000000" w:themeColor="text1"/>
          <w:sz w:val="24"/>
          <w:szCs w:val="24"/>
        </w:rPr>
        <w:t>,” Goal</w:t>
      </w:r>
      <w:r w:rsidR="00C05F71" w:rsidRPr="00671E7C">
        <w:rPr>
          <w:rFonts w:ascii="Arial" w:hAnsi="Arial" w:cs="Arial"/>
          <w:color w:val="000000" w:themeColor="text1"/>
          <w:sz w:val="24"/>
          <w:szCs w:val="24"/>
        </w:rPr>
        <w:t xml:space="preserve"> 3 aims to guarantee healthy lives encourage well-being for everyone, regardless of age. Wellbeing</w:t>
      </w:r>
      <w:r w:rsidR="009E4AA4" w:rsidRPr="00671E7C">
        <w:rPr>
          <w:rFonts w:ascii="Arial" w:hAnsi="Arial" w:cs="Arial"/>
          <w:color w:val="000000" w:themeColor="text1"/>
          <w:sz w:val="24"/>
          <w:szCs w:val="24"/>
        </w:rPr>
        <w:t>,</w:t>
      </w:r>
      <w:r w:rsidR="00C05F71" w:rsidRPr="00671E7C">
        <w:rPr>
          <w:rFonts w:ascii="Arial" w:hAnsi="Arial" w:cs="Arial"/>
          <w:color w:val="000000" w:themeColor="text1"/>
          <w:sz w:val="24"/>
          <w:szCs w:val="24"/>
        </w:rPr>
        <w:t xml:space="preserve"> prosperity are significant at each phase of one's life, beginning all along. This objective tends to all </w:t>
      </w:r>
      <w:r w:rsidR="00671E7C" w:rsidRPr="00671E7C">
        <w:rPr>
          <w:rFonts w:ascii="Arial" w:hAnsi="Arial" w:cs="Arial"/>
          <w:color w:val="000000" w:themeColor="text1"/>
          <w:sz w:val="24"/>
          <w:szCs w:val="24"/>
        </w:rPr>
        <w:t>significant wellbeing</w:t>
      </w:r>
      <w:r w:rsidR="00C05F71" w:rsidRPr="00671E7C">
        <w:rPr>
          <w:rFonts w:ascii="Arial" w:hAnsi="Arial" w:cs="Arial"/>
          <w:color w:val="000000" w:themeColor="text1"/>
          <w:sz w:val="24"/>
          <w:szCs w:val="24"/>
        </w:rPr>
        <w:t xml:space="preserve"> needs: conceptive, </w:t>
      </w:r>
      <w:r w:rsidR="00C05F71" w:rsidRPr="00671E7C">
        <w:rPr>
          <w:rFonts w:ascii="Arial" w:hAnsi="Arial" w:cs="Arial"/>
          <w:color w:val="000000" w:themeColor="text1"/>
          <w:sz w:val="24"/>
          <w:szCs w:val="24"/>
        </w:rPr>
        <w:lastRenderedPageBreak/>
        <w:t xml:space="preserve">maternal, infant, </w:t>
      </w:r>
      <w:r w:rsidR="00C9171C" w:rsidRPr="00671E7C">
        <w:rPr>
          <w:rFonts w:ascii="Arial" w:hAnsi="Arial" w:cs="Arial"/>
          <w:color w:val="000000" w:themeColor="text1"/>
          <w:sz w:val="24"/>
          <w:szCs w:val="24"/>
        </w:rPr>
        <w:t>kid,</w:t>
      </w:r>
      <w:r w:rsidR="00C05F71" w:rsidRPr="00671E7C">
        <w:rPr>
          <w:rFonts w:ascii="Arial" w:hAnsi="Arial" w:cs="Arial"/>
          <w:color w:val="000000" w:themeColor="text1"/>
          <w:sz w:val="24"/>
          <w:szCs w:val="24"/>
        </w:rPr>
        <w:t xml:space="preserve"> and juvenile wellbeing; both infectious and non-infectious diseases; widespread wellbeing inclusion; </w:t>
      </w:r>
      <w:r w:rsidR="00671E7C" w:rsidRPr="00671E7C">
        <w:rPr>
          <w:rFonts w:ascii="Arial" w:hAnsi="Arial" w:cs="Arial"/>
          <w:color w:val="000000" w:themeColor="text1"/>
          <w:sz w:val="24"/>
          <w:szCs w:val="24"/>
        </w:rPr>
        <w:t>what is</w:t>
      </w:r>
      <w:r w:rsidR="00C05F71" w:rsidRPr="00671E7C">
        <w:rPr>
          <w:rFonts w:ascii="Arial" w:hAnsi="Arial" w:cs="Arial"/>
          <w:color w:val="000000" w:themeColor="text1"/>
          <w:sz w:val="24"/>
          <w:szCs w:val="24"/>
        </w:rPr>
        <w:t xml:space="preserve"> more, access for all to protected, successful, </w:t>
      </w:r>
      <w:r w:rsidR="00671E7C" w:rsidRPr="00671E7C">
        <w:rPr>
          <w:rFonts w:ascii="Arial" w:hAnsi="Arial" w:cs="Arial"/>
          <w:color w:val="000000" w:themeColor="text1"/>
          <w:sz w:val="24"/>
          <w:szCs w:val="24"/>
        </w:rPr>
        <w:t>quality,</w:t>
      </w:r>
      <w:r w:rsidR="00C05F71" w:rsidRPr="00671E7C">
        <w:rPr>
          <w:rFonts w:ascii="Arial" w:hAnsi="Arial" w:cs="Arial"/>
          <w:color w:val="000000" w:themeColor="text1"/>
          <w:sz w:val="24"/>
          <w:szCs w:val="24"/>
        </w:rPr>
        <w:t xml:space="preserve"> and reasonable medications and antibodies. SDG 3 intends to keep unnecessary experiencing preventable </w:t>
      </w:r>
      <w:r w:rsidR="00671E7C" w:rsidRPr="00671E7C">
        <w:rPr>
          <w:rFonts w:ascii="Arial" w:hAnsi="Arial" w:cs="Arial"/>
          <w:color w:val="000000" w:themeColor="text1"/>
          <w:sz w:val="24"/>
          <w:szCs w:val="24"/>
        </w:rPr>
        <w:t>illnesses unexpected</w:t>
      </w:r>
      <w:r w:rsidR="00C05F71" w:rsidRPr="00671E7C">
        <w:rPr>
          <w:rFonts w:ascii="Arial" w:hAnsi="Arial" w:cs="Arial"/>
          <w:color w:val="000000" w:themeColor="text1"/>
          <w:sz w:val="24"/>
          <w:szCs w:val="24"/>
        </w:rPr>
        <w:t xml:space="preserve"> passing by zeroing on key focuses</w:t>
      </w:r>
      <w:r w:rsidR="00F31A44" w:rsidRPr="00671E7C">
        <w:rPr>
          <w:rFonts w:ascii="Arial" w:hAnsi="Arial" w:cs="Arial"/>
          <w:color w:val="000000" w:themeColor="text1"/>
          <w:sz w:val="24"/>
          <w:szCs w:val="24"/>
        </w:rPr>
        <w:t>.</w:t>
      </w:r>
      <w:r w:rsidR="00C05F71" w:rsidRPr="00671E7C">
        <w:rPr>
          <w:rFonts w:ascii="Arial" w:hAnsi="Arial" w:cs="Arial"/>
          <w:color w:val="000000" w:themeColor="text1"/>
          <w:sz w:val="24"/>
          <w:szCs w:val="24"/>
        </w:rPr>
        <w:t xml:space="preserve"> </w:t>
      </w:r>
      <w:r w:rsidR="00F31A44" w:rsidRPr="00671E7C">
        <w:rPr>
          <w:rFonts w:ascii="Arial" w:hAnsi="Arial" w:cs="Arial"/>
          <w:color w:val="000000" w:themeColor="text1"/>
          <w:sz w:val="24"/>
          <w:szCs w:val="24"/>
        </w:rPr>
        <w:t>W</w:t>
      </w:r>
      <w:r w:rsidR="00C05F71" w:rsidRPr="00671E7C">
        <w:rPr>
          <w:rFonts w:ascii="Arial" w:hAnsi="Arial" w:cs="Arial"/>
          <w:color w:val="000000" w:themeColor="text1"/>
          <w:sz w:val="24"/>
          <w:szCs w:val="24"/>
        </w:rPr>
        <w:t>ell</w:t>
      </w:r>
      <w:r w:rsidR="00F31A44" w:rsidRPr="00671E7C">
        <w:rPr>
          <w:rFonts w:ascii="Arial" w:hAnsi="Arial" w:cs="Arial"/>
          <w:color w:val="000000" w:themeColor="text1"/>
          <w:sz w:val="24"/>
          <w:szCs w:val="24"/>
        </w:rPr>
        <w:t>-</w:t>
      </w:r>
      <w:r w:rsidR="00C05F71" w:rsidRPr="00671E7C">
        <w:rPr>
          <w:rFonts w:ascii="Arial" w:hAnsi="Arial" w:cs="Arial"/>
          <w:color w:val="000000" w:themeColor="text1"/>
          <w:sz w:val="24"/>
          <w:szCs w:val="24"/>
        </w:rPr>
        <w:t xml:space="preserve">being </w:t>
      </w:r>
      <w:r w:rsidR="00C97B76" w:rsidRPr="00671E7C">
        <w:rPr>
          <w:rFonts w:ascii="Arial" w:hAnsi="Arial" w:cs="Arial"/>
          <w:color w:val="000000" w:themeColor="text1"/>
          <w:sz w:val="24"/>
          <w:szCs w:val="24"/>
        </w:rPr>
        <w:t>for all</w:t>
      </w:r>
      <w:r w:rsidR="00C05F71" w:rsidRPr="00671E7C">
        <w:rPr>
          <w:rFonts w:ascii="Arial" w:hAnsi="Arial" w:cs="Arial"/>
          <w:color w:val="000000" w:themeColor="text1"/>
          <w:sz w:val="24"/>
          <w:szCs w:val="24"/>
        </w:rPr>
        <w:t xml:space="preserve"> country's general populace</w:t>
      </w:r>
      <w:r w:rsidR="00093AF0" w:rsidRPr="00671E7C">
        <w:rPr>
          <w:rFonts w:ascii="Arial" w:hAnsi="Arial" w:cs="Arial"/>
          <w:color w:val="000000" w:themeColor="text1"/>
          <w:sz w:val="24"/>
          <w:szCs w:val="24"/>
        </w:rPr>
        <w:t xml:space="preserve"> </w:t>
      </w:r>
      <w:r w:rsidR="003404DF" w:rsidRPr="00671E7C">
        <w:rPr>
          <w:rFonts w:ascii="Arial" w:hAnsi="Arial" w:cs="Arial"/>
          <w:color w:val="000000" w:themeColor="text1"/>
          <w:sz w:val="24"/>
          <w:szCs w:val="24"/>
        </w:rPr>
        <w:t>Locales</w:t>
      </w:r>
      <w:r w:rsidR="00C05F71" w:rsidRPr="00671E7C">
        <w:rPr>
          <w:rFonts w:ascii="Arial" w:hAnsi="Arial" w:cs="Arial"/>
          <w:color w:val="000000" w:themeColor="text1"/>
          <w:sz w:val="24"/>
          <w:szCs w:val="24"/>
        </w:rPr>
        <w:t xml:space="preserve"> with most noteworthy weight of sickness </w:t>
      </w:r>
      <w:r w:rsidR="0040755A" w:rsidRPr="00671E7C">
        <w:rPr>
          <w:rFonts w:ascii="Arial" w:hAnsi="Arial" w:cs="Arial"/>
          <w:color w:val="000000" w:themeColor="text1"/>
          <w:sz w:val="24"/>
          <w:szCs w:val="24"/>
        </w:rPr>
        <w:t>that</w:t>
      </w:r>
      <w:r w:rsidR="00C05F71" w:rsidRPr="00671E7C">
        <w:rPr>
          <w:rFonts w:ascii="Arial" w:hAnsi="Arial" w:cs="Arial"/>
          <w:color w:val="000000" w:themeColor="text1"/>
          <w:sz w:val="24"/>
          <w:szCs w:val="24"/>
        </w:rPr>
        <w:t xml:space="preserve"> disregarded populace gatherings and districts </w:t>
      </w:r>
      <w:r w:rsidR="0040755A" w:rsidRPr="00671E7C">
        <w:rPr>
          <w:rFonts w:ascii="Arial" w:hAnsi="Arial" w:cs="Arial"/>
          <w:color w:val="000000" w:themeColor="text1"/>
          <w:sz w:val="24"/>
          <w:szCs w:val="24"/>
        </w:rPr>
        <w:t>most</w:t>
      </w:r>
      <w:r w:rsidR="00C05F71" w:rsidRPr="00671E7C">
        <w:rPr>
          <w:rFonts w:ascii="Arial" w:hAnsi="Arial" w:cs="Arial"/>
          <w:color w:val="000000" w:themeColor="text1"/>
          <w:sz w:val="24"/>
          <w:szCs w:val="24"/>
        </w:rPr>
        <w:t xml:space="preserve"> need regions</w:t>
      </w:r>
      <w:r w:rsidR="00C34DB8" w:rsidRPr="00671E7C">
        <w:rPr>
          <w:rFonts w:ascii="Arial" w:hAnsi="Arial" w:cs="Arial"/>
          <w:color w:val="000000" w:themeColor="text1"/>
          <w:sz w:val="24"/>
          <w:szCs w:val="24"/>
        </w:rPr>
        <w:t xml:space="preserve"> </w:t>
      </w:r>
      <w:r w:rsidR="00DE1F60" w:rsidRPr="00671E7C">
        <w:rPr>
          <w:rFonts w:ascii="Arial" w:hAnsi="Arial" w:cs="Arial"/>
          <w:color w:val="000000" w:themeColor="text1"/>
          <w:sz w:val="24"/>
          <w:szCs w:val="24"/>
        </w:rPr>
        <w:t>(UNICEF</w:t>
      </w:r>
      <w:r w:rsidR="00C34DB8" w:rsidRPr="00671E7C">
        <w:rPr>
          <w:rFonts w:ascii="Arial" w:hAnsi="Arial" w:cs="Arial"/>
          <w:color w:val="000000" w:themeColor="text1"/>
          <w:sz w:val="24"/>
          <w:szCs w:val="24"/>
        </w:rPr>
        <w:t>, 2023).</w:t>
      </w:r>
    </w:p>
    <w:p w14:paraId="5B9C3A72" w14:textId="77777777" w:rsidR="00671E7C" w:rsidRPr="00671E7C" w:rsidRDefault="00671E7C" w:rsidP="00671E7C">
      <w:pPr>
        <w:spacing w:line="360" w:lineRule="auto"/>
        <w:jc w:val="both"/>
        <w:rPr>
          <w:rFonts w:ascii="Arial" w:hAnsi="Arial" w:cs="Arial"/>
          <w:color w:val="000000" w:themeColor="text1"/>
          <w:sz w:val="24"/>
          <w:szCs w:val="24"/>
        </w:rPr>
      </w:pPr>
    </w:p>
    <w:p w14:paraId="7ABA50DD" w14:textId="2E716F7E" w:rsidR="009F42E2" w:rsidRPr="003D4E82" w:rsidRDefault="00D87500" w:rsidP="00671E7C">
      <w:pPr>
        <w:spacing w:line="360" w:lineRule="auto"/>
        <w:jc w:val="both"/>
        <w:rPr>
          <w:rFonts w:ascii="Arial" w:hAnsi="Arial" w:cs="Arial"/>
          <w:b/>
          <w:bCs/>
          <w:color w:val="000000" w:themeColor="text1"/>
          <w:sz w:val="24"/>
          <w:szCs w:val="24"/>
          <w:u w:val="single"/>
        </w:rPr>
      </w:pPr>
      <w:r w:rsidRPr="003D4E82">
        <w:rPr>
          <w:rFonts w:ascii="Arial" w:hAnsi="Arial" w:cs="Arial"/>
          <w:b/>
          <w:bCs/>
          <w:color w:val="000000" w:themeColor="text1"/>
          <w:sz w:val="24"/>
          <w:szCs w:val="24"/>
          <w:u w:val="single"/>
        </w:rPr>
        <w:t>St</w:t>
      </w:r>
      <w:r w:rsidR="00CD085A" w:rsidRPr="003D4E82">
        <w:rPr>
          <w:rFonts w:ascii="Arial" w:hAnsi="Arial" w:cs="Arial"/>
          <w:b/>
          <w:bCs/>
          <w:color w:val="000000" w:themeColor="text1"/>
          <w:sz w:val="24"/>
          <w:szCs w:val="24"/>
          <w:u w:val="single"/>
        </w:rPr>
        <w:t>r</w:t>
      </w:r>
      <w:r w:rsidR="009F42E2" w:rsidRPr="003D4E82">
        <w:rPr>
          <w:rFonts w:ascii="Arial" w:hAnsi="Arial" w:cs="Arial"/>
          <w:b/>
          <w:bCs/>
          <w:color w:val="000000" w:themeColor="text1"/>
          <w:sz w:val="24"/>
          <w:szCs w:val="24"/>
          <w:u w:val="single"/>
        </w:rPr>
        <w:t>ategies</w:t>
      </w:r>
      <w:r w:rsidR="007932A1" w:rsidRPr="003D4E82">
        <w:rPr>
          <w:rFonts w:ascii="Arial" w:hAnsi="Arial" w:cs="Arial"/>
          <w:b/>
          <w:bCs/>
          <w:color w:val="000000" w:themeColor="text1"/>
          <w:sz w:val="24"/>
          <w:szCs w:val="24"/>
          <w:u w:val="single"/>
        </w:rPr>
        <w:t xml:space="preserve"> development</w:t>
      </w:r>
      <w:r w:rsidR="00786EAF" w:rsidRPr="003D4E82">
        <w:rPr>
          <w:rFonts w:ascii="Arial" w:hAnsi="Arial" w:cs="Arial"/>
          <w:b/>
          <w:bCs/>
          <w:color w:val="000000" w:themeColor="text1"/>
          <w:sz w:val="24"/>
          <w:szCs w:val="24"/>
          <w:u w:val="single"/>
        </w:rPr>
        <w:t xml:space="preserve"> </w:t>
      </w:r>
      <w:r w:rsidR="00F568C6" w:rsidRPr="003D4E82">
        <w:rPr>
          <w:rFonts w:ascii="Arial" w:hAnsi="Arial" w:cs="Arial"/>
          <w:b/>
          <w:bCs/>
          <w:color w:val="000000" w:themeColor="text1"/>
          <w:sz w:val="24"/>
          <w:szCs w:val="24"/>
          <w:u w:val="single"/>
        </w:rPr>
        <w:t xml:space="preserve">within </w:t>
      </w:r>
      <w:r w:rsidR="00786EAF" w:rsidRPr="003D4E82">
        <w:rPr>
          <w:rFonts w:ascii="Arial" w:hAnsi="Arial" w:cs="Arial"/>
          <w:b/>
          <w:bCs/>
          <w:color w:val="000000" w:themeColor="text1"/>
          <w:sz w:val="24"/>
          <w:szCs w:val="24"/>
          <w:u w:val="single"/>
        </w:rPr>
        <w:t>SDG 3</w:t>
      </w:r>
      <w:r w:rsidRPr="003D4E82">
        <w:rPr>
          <w:rFonts w:ascii="Arial" w:hAnsi="Arial" w:cs="Arial"/>
          <w:b/>
          <w:bCs/>
          <w:color w:val="000000" w:themeColor="text1"/>
          <w:sz w:val="24"/>
          <w:szCs w:val="24"/>
          <w:u w:val="single"/>
        </w:rPr>
        <w:t xml:space="preserve"> based on current system</w:t>
      </w:r>
      <w:r w:rsidR="00786EAF" w:rsidRPr="003D4E82">
        <w:rPr>
          <w:rFonts w:ascii="Arial" w:hAnsi="Arial" w:cs="Arial"/>
          <w:b/>
          <w:bCs/>
          <w:color w:val="000000" w:themeColor="text1"/>
          <w:sz w:val="24"/>
          <w:szCs w:val="24"/>
          <w:u w:val="single"/>
        </w:rPr>
        <w:t xml:space="preserve"> in UK</w:t>
      </w:r>
      <w:r w:rsidRPr="003D4E82">
        <w:rPr>
          <w:rFonts w:ascii="Arial" w:hAnsi="Arial" w:cs="Arial"/>
          <w:b/>
          <w:bCs/>
          <w:color w:val="000000" w:themeColor="text1"/>
          <w:sz w:val="24"/>
          <w:szCs w:val="24"/>
          <w:u w:val="single"/>
        </w:rPr>
        <w:t>.</w:t>
      </w:r>
    </w:p>
    <w:p w14:paraId="35286EDC" w14:textId="32DF62CA" w:rsidR="001B4666" w:rsidRPr="00671E7C" w:rsidRDefault="00CD67A5"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 xml:space="preserve">UK's system for progressing established work toward global development provides additional direction for the entire work of the UK government. Process on full global </w:t>
      </w:r>
      <w:r w:rsidRPr="007C763D">
        <w:rPr>
          <w:rFonts w:ascii="Arial" w:hAnsi="Arial" w:cs="Arial"/>
          <w:color w:val="000000" w:themeColor="text1"/>
          <w:sz w:val="24"/>
          <w:szCs w:val="24"/>
        </w:rPr>
        <w:t>methodology, of progress centred inside right heading of issues</w:t>
      </w:r>
      <w:r w:rsidR="00F002FE" w:rsidRPr="007C763D">
        <w:rPr>
          <w:rFonts w:ascii="Arial" w:hAnsi="Arial" w:cs="Arial"/>
          <w:color w:val="000000" w:themeColor="text1"/>
          <w:sz w:val="24"/>
          <w:szCs w:val="24"/>
        </w:rPr>
        <w:t xml:space="preserve"> </w:t>
      </w:r>
      <w:r w:rsidR="00AD1844" w:rsidRPr="007C763D">
        <w:rPr>
          <w:rFonts w:ascii="Arial" w:hAnsi="Arial" w:cs="Arial"/>
          <w:color w:val="000000" w:themeColor="text1"/>
          <w:sz w:val="24"/>
          <w:szCs w:val="24"/>
        </w:rPr>
        <w:t>Stated by</w:t>
      </w:r>
      <w:r w:rsidR="001B4666" w:rsidRPr="007C763D">
        <w:rPr>
          <w:rFonts w:ascii="Arial" w:hAnsi="Arial" w:cs="Arial"/>
          <w:color w:val="000000" w:themeColor="text1"/>
          <w:sz w:val="24"/>
          <w:szCs w:val="24"/>
        </w:rPr>
        <w:t xml:space="preserve"> Holloway </w:t>
      </w:r>
      <w:r w:rsidR="00AD33AB" w:rsidRPr="007C763D">
        <w:rPr>
          <w:rFonts w:ascii="Arial" w:hAnsi="Arial" w:cs="Arial"/>
          <w:color w:val="000000" w:themeColor="text1"/>
          <w:sz w:val="24"/>
          <w:szCs w:val="24"/>
        </w:rPr>
        <w:t>(2023)</w:t>
      </w:r>
      <w:r w:rsidR="00671E7C" w:rsidRPr="007C763D">
        <w:rPr>
          <w:rFonts w:ascii="Arial" w:hAnsi="Arial" w:cs="Arial"/>
          <w:color w:val="000000" w:themeColor="text1"/>
          <w:sz w:val="24"/>
          <w:szCs w:val="24"/>
        </w:rPr>
        <w:t>,” multisectoral</w:t>
      </w:r>
      <w:r w:rsidR="00E83105" w:rsidRPr="007C763D">
        <w:rPr>
          <w:rFonts w:ascii="Arial" w:hAnsi="Arial" w:cs="Arial"/>
          <w:color w:val="000000" w:themeColor="text1"/>
          <w:sz w:val="24"/>
          <w:szCs w:val="24"/>
        </w:rPr>
        <w:t xml:space="preserve"> approach </w:t>
      </w:r>
      <w:r w:rsidR="00AA1830" w:rsidRPr="007C763D">
        <w:rPr>
          <w:rFonts w:ascii="Arial" w:hAnsi="Arial" w:cs="Arial"/>
          <w:color w:val="000000" w:themeColor="text1"/>
          <w:sz w:val="24"/>
          <w:szCs w:val="24"/>
        </w:rPr>
        <w:t>withi</w:t>
      </w:r>
      <w:r w:rsidR="009D5241" w:rsidRPr="007C763D">
        <w:rPr>
          <w:rFonts w:ascii="Arial" w:hAnsi="Arial" w:cs="Arial"/>
          <w:color w:val="000000" w:themeColor="text1"/>
          <w:sz w:val="24"/>
          <w:szCs w:val="24"/>
        </w:rPr>
        <w:t>n</w:t>
      </w:r>
      <w:r w:rsidR="00E83105" w:rsidRPr="007C763D">
        <w:rPr>
          <w:rFonts w:ascii="Arial" w:hAnsi="Arial" w:cs="Arial"/>
          <w:color w:val="000000" w:themeColor="text1"/>
          <w:sz w:val="24"/>
          <w:szCs w:val="24"/>
        </w:rPr>
        <w:t xml:space="preserve"> executing SDG 3, drawing on accomplices from public, private, normal society, organizations, and individuals. In order to ensure</w:t>
      </w:r>
      <w:r w:rsidR="00E83105" w:rsidRPr="003D4E82">
        <w:rPr>
          <w:rFonts w:ascii="Arial" w:hAnsi="Arial" w:cs="Arial"/>
          <w:color w:val="000000" w:themeColor="text1"/>
          <w:sz w:val="24"/>
          <w:szCs w:val="24"/>
        </w:rPr>
        <w:t xml:space="preserve"> that "nobody is abandoned," wellbeing needs to guarantee value (reasonable access) for everyone. While SDG 3 is the focus, there are some connections between the other goals. In any case, remarkable change in prosperity structures is </w:t>
      </w:r>
      <w:r w:rsidR="00E83105" w:rsidRPr="00671E7C">
        <w:rPr>
          <w:rFonts w:ascii="Arial" w:hAnsi="Arial" w:cs="Arial"/>
          <w:color w:val="000000" w:themeColor="text1"/>
          <w:sz w:val="24"/>
          <w:szCs w:val="24"/>
        </w:rPr>
        <w:t xml:space="preserve">trying </w:t>
      </w:r>
      <w:r w:rsidR="001B4666" w:rsidRPr="00671E7C">
        <w:rPr>
          <w:rFonts w:ascii="Arial" w:hAnsi="Arial" w:cs="Arial"/>
          <w:color w:val="000000" w:themeColor="text1"/>
          <w:sz w:val="24"/>
          <w:szCs w:val="24"/>
        </w:rPr>
        <w:t>(Holloway</w:t>
      </w:r>
      <w:r w:rsidR="00CF411B" w:rsidRPr="00671E7C">
        <w:rPr>
          <w:rFonts w:ascii="Arial" w:hAnsi="Arial" w:cs="Arial"/>
          <w:color w:val="000000" w:themeColor="text1"/>
          <w:sz w:val="24"/>
          <w:szCs w:val="24"/>
        </w:rPr>
        <w:t>, 2023</w:t>
      </w:r>
      <w:r w:rsidR="001B4666" w:rsidRPr="00671E7C">
        <w:rPr>
          <w:rFonts w:ascii="Arial" w:hAnsi="Arial" w:cs="Arial"/>
          <w:color w:val="000000" w:themeColor="text1"/>
          <w:sz w:val="24"/>
          <w:szCs w:val="24"/>
        </w:rPr>
        <w:t>)</w:t>
      </w:r>
      <w:r w:rsidR="00CF411B" w:rsidRPr="00671E7C">
        <w:rPr>
          <w:rFonts w:ascii="Arial" w:hAnsi="Arial" w:cs="Arial"/>
          <w:color w:val="000000" w:themeColor="text1"/>
          <w:sz w:val="24"/>
          <w:szCs w:val="24"/>
        </w:rPr>
        <w:t>.</w:t>
      </w:r>
    </w:p>
    <w:p w14:paraId="722DDDCC" w14:textId="77777777" w:rsidR="00671E7C" w:rsidRPr="00671E7C" w:rsidRDefault="00671E7C" w:rsidP="00671E7C">
      <w:pPr>
        <w:spacing w:line="360" w:lineRule="auto"/>
        <w:jc w:val="both"/>
        <w:rPr>
          <w:rFonts w:ascii="Arial" w:hAnsi="Arial" w:cs="Arial"/>
          <w:color w:val="000000" w:themeColor="text1"/>
          <w:sz w:val="24"/>
          <w:szCs w:val="24"/>
        </w:rPr>
      </w:pPr>
    </w:p>
    <w:p w14:paraId="5BB3CDBA" w14:textId="28CF444E" w:rsidR="00C36657" w:rsidRPr="00671E7C" w:rsidRDefault="001D0F31"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C</w:t>
      </w:r>
      <w:r w:rsidR="00F560FB" w:rsidRPr="00671E7C">
        <w:rPr>
          <w:rFonts w:ascii="Arial" w:hAnsi="Arial" w:cs="Arial"/>
          <w:color w:val="000000" w:themeColor="text1"/>
          <w:sz w:val="24"/>
          <w:szCs w:val="24"/>
        </w:rPr>
        <w:t xml:space="preserve">ountry's pandemic was a significant setback </w:t>
      </w:r>
      <w:r w:rsidR="0003529E" w:rsidRPr="00671E7C">
        <w:rPr>
          <w:rFonts w:ascii="Arial" w:hAnsi="Arial" w:cs="Arial"/>
          <w:color w:val="000000" w:themeColor="text1"/>
          <w:sz w:val="24"/>
          <w:szCs w:val="24"/>
        </w:rPr>
        <w:t>for</w:t>
      </w:r>
      <w:r w:rsidR="00F560FB" w:rsidRPr="00671E7C">
        <w:rPr>
          <w:rFonts w:ascii="Arial" w:hAnsi="Arial" w:cs="Arial"/>
          <w:color w:val="000000" w:themeColor="text1"/>
          <w:sz w:val="24"/>
          <w:szCs w:val="24"/>
        </w:rPr>
        <w:t xml:space="preserve"> SDGs; </w:t>
      </w:r>
      <w:r w:rsidR="00F718DC" w:rsidRPr="00671E7C">
        <w:rPr>
          <w:rFonts w:ascii="Arial" w:hAnsi="Arial" w:cs="Arial"/>
          <w:color w:val="000000" w:themeColor="text1"/>
          <w:sz w:val="24"/>
          <w:szCs w:val="24"/>
        </w:rPr>
        <w:t>disaster left</w:t>
      </w:r>
      <w:r w:rsidR="00F560FB" w:rsidRPr="00671E7C">
        <w:rPr>
          <w:rFonts w:ascii="Arial" w:hAnsi="Arial" w:cs="Arial"/>
          <w:color w:val="000000" w:themeColor="text1"/>
          <w:sz w:val="24"/>
          <w:szCs w:val="24"/>
        </w:rPr>
        <w:t xml:space="preserve"> </w:t>
      </w:r>
      <w:r w:rsidR="0035782A" w:rsidRPr="00671E7C">
        <w:rPr>
          <w:rFonts w:ascii="Arial" w:hAnsi="Arial" w:cs="Arial"/>
          <w:color w:val="000000" w:themeColor="text1"/>
          <w:sz w:val="24"/>
          <w:szCs w:val="24"/>
        </w:rPr>
        <w:t>result;</w:t>
      </w:r>
      <w:r w:rsidR="00F560FB" w:rsidRPr="00671E7C">
        <w:rPr>
          <w:rFonts w:ascii="Arial" w:hAnsi="Arial" w:cs="Arial"/>
          <w:color w:val="000000" w:themeColor="text1"/>
          <w:sz w:val="24"/>
          <w:szCs w:val="24"/>
        </w:rPr>
        <w:t xml:space="preserve"> numerous counties now face additional crises. </w:t>
      </w:r>
      <w:r w:rsidR="006E3389" w:rsidRPr="00671E7C">
        <w:rPr>
          <w:rFonts w:ascii="Arial" w:hAnsi="Arial" w:cs="Arial"/>
          <w:color w:val="000000" w:themeColor="text1"/>
          <w:sz w:val="24"/>
          <w:szCs w:val="24"/>
        </w:rPr>
        <w:t>Direction</w:t>
      </w:r>
      <w:r w:rsidR="00F560FB" w:rsidRPr="00671E7C">
        <w:rPr>
          <w:rFonts w:ascii="Arial" w:hAnsi="Arial" w:cs="Arial"/>
          <w:color w:val="000000" w:themeColor="text1"/>
          <w:sz w:val="24"/>
          <w:szCs w:val="24"/>
        </w:rPr>
        <w:t xml:space="preserve"> mov</w:t>
      </w:r>
      <w:r w:rsidR="006E3389" w:rsidRPr="00671E7C">
        <w:rPr>
          <w:rFonts w:ascii="Arial" w:hAnsi="Arial" w:cs="Arial"/>
          <w:color w:val="000000" w:themeColor="text1"/>
          <w:sz w:val="24"/>
          <w:szCs w:val="24"/>
        </w:rPr>
        <w:t>ing</w:t>
      </w:r>
      <w:r w:rsidR="00F560FB" w:rsidRPr="00671E7C">
        <w:rPr>
          <w:rFonts w:ascii="Arial" w:hAnsi="Arial" w:cs="Arial"/>
          <w:color w:val="000000" w:themeColor="text1"/>
          <w:sz w:val="24"/>
          <w:szCs w:val="24"/>
        </w:rPr>
        <w:t xml:space="preserve"> forward with improved opportunities, </w:t>
      </w:r>
      <w:r w:rsidR="00EE41EA" w:rsidRPr="00671E7C">
        <w:rPr>
          <w:rFonts w:ascii="Arial" w:hAnsi="Arial" w:cs="Arial"/>
          <w:color w:val="000000" w:themeColor="text1"/>
          <w:sz w:val="24"/>
          <w:szCs w:val="24"/>
        </w:rPr>
        <w:t xml:space="preserve">UK </w:t>
      </w:r>
      <w:r w:rsidR="00F560FB" w:rsidRPr="00671E7C">
        <w:rPr>
          <w:rFonts w:ascii="Arial" w:hAnsi="Arial" w:cs="Arial"/>
          <w:color w:val="000000" w:themeColor="text1"/>
          <w:sz w:val="24"/>
          <w:szCs w:val="24"/>
        </w:rPr>
        <w:t xml:space="preserve">government ought to adhere </w:t>
      </w:r>
      <w:r w:rsidR="00CA51DA" w:rsidRPr="00671E7C">
        <w:rPr>
          <w:rFonts w:ascii="Arial" w:hAnsi="Arial" w:cs="Arial"/>
          <w:color w:val="000000" w:themeColor="text1"/>
          <w:sz w:val="24"/>
          <w:szCs w:val="24"/>
        </w:rPr>
        <w:t>attention</w:t>
      </w:r>
      <w:r w:rsidR="00F560FB" w:rsidRPr="00671E7C">
        <w:rPr>
          <w:rFonts w:ascii="Arial" w:hAnsi="Arial" w:cs="Arial"/>
          <w:color w:val="000000" w:themeColor="text1"/>
          <w:sz w:val="24"/>
          <w:szCs w:val="24"/>
        </w:rPr>
        <w:t xml:space="preserve"> proper</w:t>
      </w:r>
      <w:r w:rsidR="00CA51DA" w:rsidRPr="00671E7C">
        <w:rPr>
          <w:rFonts w:ascii="Arial" w:hAnsi="Arial" w:cs="Arial"/>
          <w:color w:val="000000" w:themeColor="text1"/>
          <w:sz w:val="24"/>
          <w:szCs w:val="24"/>
        </w:rPr>
        <w:t xml:space="preserve">ly </w:t>
      </w:r>
      <w:r w:rsidR="004C1A7C" w:rsidRPr="00671E7C">
        <w:rPr>
          <w:rFonts w:ascii="Arial" w:hAnsi="Arial" w:cs="Arial"/>
          <w:color w:val="000000" w:themeColor="text1"/>
          <w:sz w:val="24"/>
          <w:szCs w:val="24"/>
        </w:rPr>
        <w:t>within</w:t>
      </w:r>
      <w:r w:rsidR="00F560FB" w:rsidRPr="00671E7C">
        <w:rPr>
          <w:rFonts w:ascii="Arial" w:hAnsi="Arial" w:cs="Arial"/>
          <w:color w:val="000000" w:themeColor="text1"/>
          <w:sz w:val="24"/>
          <w:szCs w:val="24"/>
        </w:rPr>
        <w:t xml:space="preserve"> commitment to</w:t>
      </w:r>
      <w:r w:rsidR="004C1A7C" w:rsidRPr="00671E7C">
        <w:rPr>
          <w:rFonts w:ascii="Arial" w:hAnsi="Arial" w:cs="Arial"/>
          <w:color w:val="000000" w:themeColor="text1"/>
          <w:sz w:val="24"/>
          <w:szCs w:val="24"/>
        </w:rPr>
        <w:t>wards</w:t>
      </w:r>
      <w:r w:rsidR="00F560FB" w:rsidRPr="00671E7C">
        <w:rPr>
          <w:rFonts w:ascii="Arial" w:hAnsi="Arial" w:cs="Arial"/>
          <w:color w:val="000000" w:themeColor="text1"/>
          <w:sz w:val="24"/>
          <w:szCs w:val="24"/>
        </w:rPr>
        <w:t xml:space="preserve"> global health</w:t>
      </w:r>
      <w:r w:rsidR="00681B9C" w:rsidRPr="00671E7C">
        <w:rPr>
          <w:rFonts w:ascii="Arial" w:hAnsi="Arial" w:cs="Arial"/>
          <w:color w:val="000000" w:themeColor="text1"/>
          <w:sz w:val="24"/>
          <w:szCs w:val="24"/>
        </w:rPr>
        <w:t xml:space="preserve"> According to </w:t>
      </w:r>
      <w:r w:rsidR="00C36657" w:rsidRPr="00671E7C">
        <w:rPr>
          <w:rFonts w:ascii="Arial" w:hAnsi="Arial" w:cs="Arial"/>
          <w:color w:val="000000" w:themeColor="text1"/>
          <w:sz w:val="24"/>
          <w:szCs w:val="24"/>
        </w:rPr>
        <w:t>Eckermann</w:t>
      </w:r>
      <w:r w:rsidR="00BC1C45" w:rsidRPr="00671E7C">
        <w:rPr>
          <w:rFonts w:ascii="Arial" w:hAnsi="Arial" w:cs="Arial"/>
          <w:color w:val="000000" w:themeColor="text1"/>
          <w:sz w:val="24"/>
          <w:szCs w:val="24"/>
        </w:rPr>
        <w:t xml:space="preserve"> </w:t>
      </w:r>
      <w:r w:rsidR="007737DC" w:rsidRPr="00671E7C">
        <w:rPr>
          <w:rFonts w:ascii="Arial" w:hAnsi="Arial" w:cs="Arial"/>
          <w:color w:val="000000" w:themeColor="text1"/>
          <w:sz w:val="24"/>
          <w:szCs w:val="24"/>
        </w:rPr>
        <w:t>(20</w:t>
      </w:r>
      <w:r w:rsidR="00683D03" w:rsidRPr="00671E7C">
        <w:rPr>
          <w:rFonts w:ascii="Arial" w:hAnsi="Arial" w:cs="Arial"/>
          <w:color w:val="000000" w:themeColor="text1"/>
          <w:sz w:val="24"/>
          <w:szCs w:val="24"/>
        </w:rPr>
        <w:t>17</w:t>
      </w:r>
      <w:r w:rsidR="007737DC" w:rsidRPr="00671E7C">
        <w:rPr>
          <w:rFonts w:ascii="Arial" w:hAnsi="Arial" w:cs="Arial"/>
          <w:color w:val="000000" w:themeColor="text1"/>
          <w:sz w:val="24"/>
          <w:szCs w:val="24"/>
        </w:rPr>
        <w:t>),”</w:t>
      </w:r>
      <w:r w:rsidR="0035782A" w:rsidRPr="00671E7C">
        <w:rPr>
          <w:rFonts w:ascii="Arial" w:hAnsi="Arial" w:cs="Arial"/>
          <w:color w:val="000000" w:themeColor="text1"/>
          <w:sz w:val="24"/>
          <w:szCs w:val="24"/>
        </w:rPr>
        <w:t xml:space="preserve"> </w:t>
      </w:r>
      <w:r w:rsidR="009943E8" w:rsidRPr="00671E7C">
        <w:rPr>
          <w:rFonts w:ascii="Arial" w:hAnsi="Arial" w:cs="Arial"/>
          <w:color w:val="000000" w:themeColor="text1"/>
          <w:sz w:val="24"/>
          <w:szCs w:val="24"/>
        </w:rPr>
        <w:t>Between 2015 and 2030, the Sustainable Development Goals (SDG) initiative provided a window of opportunity to alter perceptions of health and well-being in order to track progress in these areas worldwide. To show how this opportunity was missed, SDG 3 on health and well-being is used. SDG 3 and many of the other SDGs remain stuck in the traditional discourse of the twentieth century regarding measures of progress, despite extensive global consultations with stakeholders and a global climate of more holistic approaches to health and well-being. The causes of this inertia as well as potential initiatives that could spark change are investigated</w:t>
      </w:r>
      <w:r w:rsidR="00C36657" w:rsidRPr="00671E7C">
        <w:rPr>
          <w:rFonts w:ascii="Arial" w:hAnsi="Arial" w:cs="Arial"/>
          <w:color w:val="000000" w:themeColor="text1"/>
          <w:sz w:val="24"/>
          <w:szCs w:val="24"/>
        </w:rPr>
        <w:t xml:space="preserve"> (Eckermann</w:t>
      </w:r>
      <w:r w:rsidR="00BC1C45" w:rsidRPr="00671E7C">
        <w:rPr>
          <w:rFonts w:ascii="Arial" w:hAnsi="Arial" w:cs="Arial"/>
          <w:color w:val="000000" w:themeColor="text1"/>
          <w:sz w:val="24"/>
          <w:szCs w:val="24"/>
        </w:rPr>
        <w:t>, 20</w:t>
      </w:r>
      <w:r w:rsidR="00683D03" w:rsidRPr="00671E7C">
        <w:rPr>
          <w:rFonts w:ascii="Arial" w:hAnsi="Arial" w:cs="Arial"/>
          <w:color w:val="000000" w:themeColor="text1"/>
          <w:sz w:val="24"/>
          <w:szCs w:val="24"/>
        </w:rPr>
        <w:t>17)</w:t>
      </w:r>
      <w:r w:rsidR="00BC1C45" w:rsidRPr="00671E7C">
        <w:rPr>
          <w:rFonts w:ascii="Arial" w:hAnsi="Arial" w:cs="Arial"/>
          <w:color w:val="000000" w:themeColor="text1"/>
          <w:sz w:val="24"/>
          <w:szCs w:val="24"/>
        </w:rPr>
        <w:t>.</w:t>
      </w:r>
    </w:p>
    <w:p w14:paraId="68ACDCBB" w14:textId="01D7A1F5" w:rsidR="007B1145" w:rsidRDefault="009C3C88" w:rsidP="00671E7C">
      <w:pPr>
        <w:spacing w:line="360" w:lineRule="auto"/>
        <w:jc w:val="both"/>
        <w:rPr>
          <w:rFonts w:ascii="Arial" w:hAnsi="Arial" w:cs="Arial"/>
          <w:color w:val="000000" w:themeColor="text1"/>
          <w:sz w:val="24"/>
          <w:szCs w:val="24"/>
        </w:rPr>
      </w:pPr>
      <w:r w:rsidRPr="00671E7C">
        <w:rPr>
          <w:rFonts w:ascii="Arial" w:hAnsi="Arial" w:cs="Arial"/>
          <w:noProof/>
          <w:color w:val="000000" w:themeColor="text1"/>
          <w:sz w:val="24"/>
          <w:szCs w:val="24"/>
        </w:rPr>
        <w:lastRenderedPageBreak/>
        <mc:AlternateContent>
          <mc:Choice Requires="wps">
            <w:drawing>
              <wp:anchor distT="0" distB="0" distL="114300" distR="114300" simplePos="0" relativeHeight="251663872" behindDoc="0" locked="0" layoutInCell="1" allowOverlap="1" wp14:anchorId="7BCB0D15" wp14:editId="7BDA3498">
                <wp:simplePos x="0" y="0"/>
                <wp:positionH relativeFrom="column">
                  <wp:posOffset>6186778</wp:posOffset>
                </wp:positionH>
                <wp:positionV relativeFrom="paragraph">
                  <wp:posOffset>1728687</wp:posOffset>
                </wp:positionV>
                <wp:extent cx="251689" cy="272374"/>
                <wp:effectExtent l="0" t="0" r="15240" b="13970"/>
                <wp:wrapNone/>
                <wp:docPr id="1281202022" name="Text Box 6"/>
                <wp:cNvGraphicFramePr/>
                <a:graphic xmlns:a="http://schemas.openxmlformats.org/drawingml/2006/main">
                  <a:graphicData uri="http://schemas.microsoft.com/office/word/2010/wordprocessingShape">
                    <wps:wsp>
                      <wps:cNvSpPr txBox="1"/>
                      <wps:spPr>
                        <a:xfrm>
                          <a:off x="0" y="0"/>
                          <a:ext cx="251689" cy="272374"/>
                        </a:xfrm>
                        <a:prstGeom prst="rect">
                          <a:avLst/>
                        </a:prstGeom>
                        <a:solidFill>
                          <a:schemeClr val="lt1"/>
                        </a:solidFill>
                        <a:ln w="6350">
                          <a:solidFill>
                            <a:prstClr val="black"/>
                          </a:solidFill>
                        </a:ln>
                      </wps:spPr>
                      <wps:txbx>
                        <w:txbxContent>
                          <w:p w14:paraId="4861414A" w14:textId="7A276998" w:rsidR="009C3C88" w:rsidRPr="009C3C88" w:rsidRDefault="00A26FC4">
                            <w:pPr>
                              <w:rPr>
                                <w:b/>
                                <w:bCs/>
                              </w:rPr>
                            </w:pPr>
                            <w:r>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B0D15" id="Text Box 6" o:spid="_x0000_s1034" type="#_x0000_t202" style="position:absolute;left:0;text-align:left;margin-left:487.15pt;margin-top:136.1pt;width:19.8pt;height:2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" fillcolor="white [3201]" strokeweight=".5pt">
                <v:textbox>
                  <w:txbxContent>
                    <w:p w14:paraId="4861414A" w14:textId="7A276998" w:rsidR="009C3C88" w:rsidRPr="009C3C88" w:rsidRDefault="00A26FC4">
                      <w:pPr>
                        <w:rPr>
                          <w:b/>
                          <w:bCs/>
                        </w:rPr>
                      </w:pPr>
                      <w:r>
                        <w:rPr>
                          <w:b/>
                          <w:bCs/>
                        </w:rPr>
                        <w:t>4</w:t>
                      </w:r>
                    </w:p>
                  </w:txbxContent>
                </v:textbox>
              </v:shape>
            </w:pict>
          </mc:Fallback>
        </mc:AlternateContent>
      </w:r>
      <w:r w:rsidR="00A16356" w:rsidRPr="00671E7C">
        <w:rPr>
          <w:rFonts w:ascii="Arial" w:hAnsi="Arial" w:cs="Arial"/>
          <w:color w:val="000000" w:themeColor="text1"/>
          <w:sz w:val="24"/>
          <w:szCs w:val="24"/>
        </w:rPr>
        <w:t>Zeroing practical improvement program</w:t>
      </w:r>
      <w:r w:rsidR="0032496F" w:rsidRPr="00671E7C">
        <w:rPr>
          <w:rFonts w:ascii="Arial" w:hAnsi="Arial" w:cs="Arial"/>
          <w:color w:val="000000" w:themeColor="text1"/>
          <w:sz w:val="24"/>
          <w:szCs w:val="24"/>
        </w:rPr>
        <w:t xml:space="preserve">, </w:t>
      </w:r>
      <w:r w:rsidR="00CE3A3A" w:rsidRPr="00671E7C">
        <w:rPr>
          <w:rFonts w:ascii="Arial" w:hAnsi="Arial" w:cs="Arial"/>
          <w:color w:val="000000" w:themeColor="text1"/>
          <w:sz w:val="24"/>
          <w:szCs w:val="24"/>
        </w:rPr>
        <w:t>aspects</w:t>
      </w:r>
      <w:r w:rsidR="00A16356" w:rsidRPr="00671E7C">
        <w:rPr>
          <w:rFonts w:ascii="Arial" w:hAnsi="Arial" w:cs="Arial"/>
          <w:color w:val="000000" w:themeColor="text1"/>
          <w:sz w:val="24"/>
          <w:szCs w:val="24"/>
        </w:rPr>
        <w:t xml:space="preserve"> towards these objectives,</w:t>
      </w:r>
      <w:r w:rsidR="00CE3A3A" w:rsidRPr="00671E7C">
        <w:rPr>
          <w:rFonts w:ascii="Arial" w:hAnsi="Arial" w:cs="Arial"/>
          <w:color w:val="000000" w:themeColor="text1"/>
          <w:sz w:val="24"/>
          <w:szCs w:val="24"/>
        </w:rPr>
        <w:t xml:space="preserve"> considered</w:t>
      </w:r>
      <w:r w:rsidR="00A16356" w:rsidRPr="00671E7C">
        <w:rPr>
          <w:rFonts w:ascii="Arial" w:hAnsi="Arial" w:cs="Arial"/>
          <w:color w:val="000000" w:themeColor="text1"/>
          <w:sz w:val="24"/>
          <w:szCs w:val="24"/>
        </w:rPr>
        <w:t xml:space="preserve"> </w:t>
      </w:r>
      <w:r w:rsidR="00927D7D" w:rsidRPr="00671E7C">
        <w:rPr>
          <w:rFonts w:ascii="Arial" w:hAnsi="Arial" w:cs="Arial"/>
          <w:color w:val="000000" w:themeColor="text1"/>
          <w:sz w:val="24"/>
          <w:szCs w:val="24"/>
        </w:rPr>
        <w:t>have</w:t>
      </w:r>
      <w:r w:rsidR="00A16356" w:rsidRPr="00671E7C">
        <w:rPr>
          <w:rFonts w:ascii="Arial" w:hAnsi="Arial" w:cs="Arial"/>
          <w:color w:val="000000" w:themeColor="text1"/>
          <w:sz w:val="24"/>
          <w:szCs w:val="24"/>
        </w:rPr>
        <w:t xml:space="preserve"> </w:t>
      </w:r>
      <w:r w:rsidR="0031250F" w:rsidRPr="00671E7C">
        <w:rPr>
          <w:rFonts w:ascii="Arial" w:hAnsi="Arial" w:cs="Arial"/>
          <w:color w:val="000000" w:themeColor="text1"/>
          <w:sz w:val="24"/>
          <w:szCs w:val="24"/>
        </w:rPr>
        <w:t>been</w:t>
      </w:r>
      <w:r w:rsidR="00A16356" w:rsidRPr="00671E7C">
        <w:rPr>
          <w:rFonts w:ascii="Arial" w:hAnsi="Arial" w:cs="Arial"/>
          <w:color w:val="000000" w:themeColor="text1"/>
          <w:sz w:val="24"/>
          <w:szCs w:val="24"/>
        </w:rPr>
        <w:t xml:space="preserve"> embraced</w:t>
      </w:r>
      <w:r w:rsidR="00927D7D" w:rsidRPr="00671E7C">
        <w:rPr>
          <w:rFonts w:ascii="Arial" w:hAnsi="Arial" w:cs="Arial"/>
          <w:color w:val="000000" w:themeColor="text1"/>
          <w:sz w:val="24"/>
          <w:szCs w:val="24"/>
        </w:rPr>
        <w:t xml:space="preserve"> together by</w:t>
      </w:r>
      <w:r w:rsidR="00A16356" w:rsidRPr="00671E7C">
        <w:rPr>
          <w:rFonts w:ascii="Arial" w:hAnsi="Arial" w:cs="Arial"/>
          <w:color w:val="000000" w:themeColor="text1"/>
          <w:sz w:val="24"/>
          <w:szCs w:val="24"/>
        </w:rPr>
        <w:t xml:space="preserve"> joined nations. </w:t>
      </w:r>
      <w:r w:rsidR="00BC228B" w:rsidRPr="00671E7C">
        <w:rPr>
          <w:rFonts w:ascii="Arial" w:hAnsi="Arial" w:cs="Arial"/>
          <w:color w:val="000000" w:themeColor="text1"/>
          <w:sz w:val="24"/>
          <w:szCs w:val="24"/>
        </w:rPr>
        <w:t>Progression</w:t>
      </w:r>
      <w:r w:rsidR="00172343" w:rsidRPr="00671E7C">
        <w:rPr>
          <w:rFonts w:ascii="Arial" w:hAnsi="Arial" w:cs="Arial"/>
          <w:color w:val="000000" w:themeColor="text1"/>
          <w:sz w:val="24"/>
          <w:szCs w:val="24"/>
        </w:rPr>
        <w:t xml:space="preserve"> </w:t>
      </w:r>
      <w:r w:rsidR="004C4AE1" w:rsidRPr="00671E7C">
        <w:rPr>
          <w:rFonts w:ascii="Arial" w:hAnsi="Arial" w:cs="Arial"/>
          <w:color w:val="000000" w:themeColor="text1"/>
          <w:sz w:val="24"/>
          <w:szCs w:val="24"/>
        </w:rPr>
        <w:t xml:space="preserve">seems </w:t>
      </w:r>
      <w:r w:rsidR="00A16356" w:rsidRPr="00671E7C">
        <w:rPr>
          <w:rFonts w:ascii="Arial" w:hAnsi="Arial" w:cs="Arial"/>
          <w:color w:val="000000" w:themeColor="text1"/>
          <w:sz w:val="24"/>
          <w:szCs w:val="24"/>
        </w:rPr>
        <w:t xml:space="preserve">far wide </w:t>
      </w:r>
      <w:r w:rsidR="00671E7C" w:rsidRPr="00671E7C">
        <w:rPr>
          <w:rFonts w:ascii="Arial" w:hAnsi="Arial" w:cs="Arial"/>
          <w:color w:val="000000" w:themeColor="text1"/>
          <w:sz w:val="24"/>
          <w:szCs w:val="24"/>
        </w:rPr>
        <w:t>wellspring within</w:t>
      </w:r>
      <w:r w:rsidR="00772F17" w:rsidRPr="00671E7C">
        <w:rPr>
          <w:rFonts w:ascii="Arial" w:hAnsi="Arial" w:cs="Arial"/>
          <w:color w:val="000000" w:themeColor="text1"/>
          <w:sz w:val="24"/>
          <w:szCs w:val="24"/>
        </w:rPr>
        <w:t xml:space="preserve"> </w:t>
      </w:r>
      <w:r w:rsidR="00A16356" w:rsidRPr="00671E7C">
        <w:rPr>
          <w:rFonts w:ascii="Arial" w:hAnsi="Arial" w:cs="Arial"/>
          <w:color w:val="000000" w:themeColor="text1"/>
          <w:sz w:val="24"/>
          <w:szCs w:val="24"/>
        </w:rPr>
        <w:t>motivation end</w:t>
      </w:r>
      <w:r w:rsidR="00517649" w:rsidRPr="00671E7C">
        <w:rPr>
          <w:rFonts w:ascii="Arial" w:hAnsi="Arial" w:cs="Arial"/>
          <w:color w:val="000000" w:themeColor="text1"/>
          <w:sz w:val="24"/>
          <w:szCs w:val="24"/>
        </w:rPr>
        <w:t>ing</w:t>
      </w:r>
      <w:r w:rsidR="00A16356" w:rsidRPr="00671E7C">
        <w:rPr>
          <w:rFonts w:ascii="Arial" w:hAnsi="Arial" w:cs="Arial"/>
          <w:color w:val="000000" w:themeColor="text1"/>
          <w:sz w:val="24"/>
          <w:szCs w:val="24"/>
        </w:rPr>
        <w:t xml:space="preserve"> desperation</w:t>
      </w:r>
      <w:r w:rsidR="00BC228B" w:rsidRPr="00671E7C">
        <w:rPr>
          <w:rFonts w:ascii="Arial" w:hAnsi="Arial" w:cs="Arial"/>
          <w:color w:val="000000" w:themeColor="text1"/>
          <w:sz w:val="24"/>
          <w:szCs w:val="24"/>
        </w:rPr>
        <w:t xml:space="preserve"> According to</w:t>
      </w:r>
      <w:r w:rsidR="00A16356" w:rsidRPr="00671E7C">
        <w:rPr>
          <w:rFonts w:ascii="Arial" w:hAnsi="Arial" w:cs="Arial"/>
          <w:color w:val="000000" w:themeColor="text1"/>
          <w:sz w:val="24"/>
          <w:szCs w:val="24"/>
        </w:rPr>
        <w:t xml:space="preserve"> </w:t>
      </w:r>
      <w:r w:rsidR="000900B5" w:rsidRPr="00671E7C">
        <w:rPr>
          <w:rFonts w:ascii="Arial" w:hAnsi="Arial" w:cs="Arial"/>
          <w:color w:val="000000" w:themeColor="text1"/>
          <w:sz w:val="24"/>
          <w:szCs w:val="24"/>
        </w:rPr>
        <w:t>United N</w:t>
      </w:r>
      <w:r w:rsidR="00A10162" w:rsidRPr="00671E7C">
        <w:rPr>
          <w:rFonts w:ascii="Arial" w:hAnsi="Arial" w:cs="Arial"/>
          <w:color w:val="000000" w:themeColor="text1"/>
          <w:sz w:val="24"/>
          <w:szCs w:val="24"/>
        </w:rPr>
        <w:t>ations Development</w:t>
      </w:r>
      <w:r w:rsidR="00A27DC1" w:rsidRPr="00671E7C">
        <w:rPr>
          <w:rFonts w:ascii="Arial" w:hAnsi="Arial" w:cs="Arial"/>
          <w:color w:val="000000" w:themeColor="text1"/>
          <w:sz w:val="24"/>
          <w:szCs w:val="24"/>
        </w:rPr>
        <w:t xml:space="preserve"> programme</w:t>
      </w:r>
      <w:r w:rsidR="009D36B2" w:rsidRPr="00671E7C">
        <w:rPr>
          <w:rFonts w:ascii="Arial" w:hAnsi="Arial" w:cs="Arial"/>
          <w:color w:val="000000" w:themeColor="text1"/>
          <w:sz w:val="24"/>
          <w:szCs w:val="24"/>
        </w:rPr>
        <w:t xml:space="preserve"> </w:t>
      </w:r>
      <w:r w:rsidR="00671E7C" w:rsidRPr="00671E7C">
        <w:rPr>
          <w:rFonts w:ascii="Arial" w:hAnsi="Arial" w:cs="Arial"/>
          <w:color w:val="000000" w:themeColor="text1"/>
          <w:sz w:val="24"/>
          <w:szCs w:val="24"/>
        </w:rPr>
        <w:t>(2023</w:t>
      </w:r>
      <w:r w:rsidR="00114319" w:rsidRPr="00671E7C">
        <w:rPr>
          <w:rFonts w:ascii="Arial" w:hAnsi="Arial" w:cs="Arial"/>
          <w:color w:val="000000" w:themeColor="text1"/>
          <w:sz w:val="24"/>
          <w:szCs w:val="24"/>
        </w:rPr>
        <w:t>)</w:t>
      </w:r>
      <w:r w:rsidR="009D36B2" w:rsidRPr="00671E7C">
        <w:rPr>
          <w:rFonts w:ascii="Arial" w:hAnsi="Arial" w:cs="Arial"/>
          <w:color w:val="000000" w:themeColor="text1"/>
          <w:sz w:val="24"/>
          <w:szCs w:val="24"/>
        </w:rPr>
        <w:t>,”</w:t>
      </w:r>
      <w:r w:rsidR="00623D0D" w:rsidRPr="00671E7C">
        <w:rPr>
          <w:rFonts w:ascii="Arial" w:hAnsi="Arial" w:cs="Arial"/>
          <w:color w:val="000000" w:themeColor="text1"/>
          <w:sz w:val="24"/>
          <w:szCs w:val="24"/>
        </w:rPr>
        <w:t xml:space="preserve"> </w:t>
      </w:r>
      <w:r w:rsidR="00304915" w:rsidRPr="00671E7C">
        <w:rPr>
          <w:rFonts w:ascii="Arial" w:hAnsi="Arial" w:cs="Arial"/>
          <w:color w:val="000000" w:themeColor="text1"/>
          <w:sz w:val="24"/>
          <w:szCs w:val="24"/>
        </w:rPr>
        <w:t xml:space="preserve">Feasible Improvement Objectives (SDGs), were embraced by bouncing together Countries in 2015 broad wellspring of inspiration will end franticness, guarantee this by 2030 all individuals esteem congruity and prospering. 17 SDGs are created — they see that development in one district will affect achieves others, that improvement should change open more financial assets related </w:t>
      </w:r>
      <w:r w:rsidR="007652DC" w:rsidRPr="00671E7C">
        <w:rPr>
          <w:rFonts w:ascii="Arial" w:hAnsi="Arial" w:cs="Arial"/>
          <w:color w:val="000000" w:themeColor="text1"/>
          <w:sz w:val="24"/>
          <w:szCs w:val="24"/>
        </w:rPr>
        <w:t xml:space="preserve">towards </w:t>
      </w:r>
      <w:r w:rsidR="00304915" w:rsidRPr="00671E7C">
        <w:rPr>
          <w:rFonts w:ascii="Arial" w:hAnsi="Arial" w:cs="Arial"/>
          <w:color w:val="000000" w:themeColor="text1"/>
          <w:sz w:val="24"/>
          <w:szCs w:val="24"/>
        </w:rPr>
        <w:t>normal adequacy</w:t>
      </w:r>
      <w:r w:rsidR="00671BD5" w:rsidRPr="00671E7C">
        <w:rPr>
          <w:rFonts w:ascii="Arial" w:hAnsi="Arial" w:cs="Arial"/>
          <w:color w:val="000000" w:themeColor="text1"/>
          <w:sz w:val="24"/>
          <w:szCs w:val="24"/>
        </w:rPr>
        <w:t xml:space="preserve"> </w:t>
      </w:r>
      <w:r w:rsidR="0021493A" w:rsidRPr="00671E7C">
        <w:rPr>
          <w:rFonts w:ascii="Arial" w:hAnsi="Arial" w:cs="Arial"/>
          <w:color w:val="000000" w:themeColor="text1"/>
          <w:sz w:val="24"/>
          <w:szCs w:val="24"/>
        </w:rPr>
        <w:t xml:space="preserve">According to </w:t>
      </w:r>
      <w:r w:rsidR="001844F6" w:rsidRPr="00671E7C">
        <w:rPr>
          <w:rFonts w:ascii="Arial" w:hAnsi="Arial" w:cs="Arial"/>
          <w:color w:val="000000" w:themeColor="text1"/>
          <w:sz w:val="24"/>
          <w:szCs w:val="24"/>
        </w:rPr>
        <w:t>(</w:t>
      </w:r>
      <w:r w:rsidR="0021493A" w:rsidRPr="00671E7C">
        <w:rPr>
          <w:rFonts w:ascii="Arial" w:hAnsi="Arial" w:cs="Arial"/>
          <w:color w:val="000000" w:themeColor="text1"/>
          <w:sz w:val="24"/>
          <w:szCs w:val="24"/>
        </w:rPr>
        <w:t xml:space="preserve">United Nations </w:t>
      </w:r>
      <w:r w:rsidR="002C2431" w:rsidRPr="00671E7C">
        <w:rPr>
          <w:rFonts w:ascii="Arial" w:hAnsi="Arial" w:cs="Arial"/>
          <w:color w:val="000000" w:themeColor="text1"/>
          <w:sz w:val="24"/>
          <w:szCs w:val="24"/>
        </w:rPr>
        <w:t>Development Programme,</w:t>
      </w:r>
      <w:r w:rsidR="00E8217B" w:rsidRPr="00671E7C">
        <w:rPr>
          <w:rFonts w:ascii="Arial" w:hAnsi="Arial" w:cs="Arial"/>
          <w:color w:val="000000" w:themeColor="text1"/>
          <w:sz w:val="24"/>
          <w:szCs w:val="24"/>
        </w:rPr>
        <w:t xml:space="preserve"> </w:t>
      </w:r>
      <w:r w:rsidR="002C2431" w:rsidRPr="00671E7C">
        <w:rPr>
          <w:rFonts w:ascii="Arial" w:hAnsi="Arial" w:cs="Arial"/>
          <w:color w:val="000000" w:themeColor="text1"/>
          <w:sz w:val="24"/>
          <w:szCs w:val="24"/>
        </w:rPr>
        <w:t>2023</w:t>
      </w:r>
      <w:r w:rsidR="001844F6" w:rsidRPr="00671E7C">
        <w:rPr>
          <w:rFonts w:ascii="Arial" w:hAnsi="Arial" w:cs="Arial"/>
          <w:color w:val="000000" w:themeColor="text1"/>
          <w:sz w:val="24"/>
          <w:szCs w:val="24"/>
        </w:rPr>
        <w:t>).</w:t>
      </w:r>
    </w:p>
    <w:p w14:paraId="5D46C7CA" w14:textId="77777777" w:rsidR="00671E7C" w:rsidRPr="00671E7C" w:rsidRDefault="00671E7C" w:rsidP="00671E7C">
      <w:pPr>
        <w:spacing w:line="360" w:lineRule="auto"/>
        <w:jc w:val="both"/>
        <w:rPr>
          <w:rFonts w:ascii="Arial" w:hAnsi="Arial" w:cs="Arial"/>
          <w:color w:val="000000" w:themeColor="text1"/>
          <w:sz w:val="24"/>
          <w:szCs w:val="24"/>
        </w:rPr>
      </w:pPr>
    </w:p>
    <w:p w14:paraId="3F8AE1E6" w14:textId="241C0D69" w:rsidR="00F677C2" w:rsidRPr="00671E7C" w:rsidRDefault="000E38BF" w:rsidP="00671E7C">
      <w:pPr>
        <w:spacing w:line="360" w:lineRule="auto"/>
        <w:jc w:val="both"/>
        <w:rPr>
          <w:rFonts w:ascii="Arial" w:hAnsi="Arial" w:cs="Arial"/>
          <w:color w:val="000000" w:themeColor="text1"/>
          <w:sz w:val="24"/>
          <w:szCs w:val="24"/>
        </w:rPr>
      </w:pPr>
      <w:r w:rsidRPr="00671E7C">
        <w:rPr>
          <w:rFonts w:ascii="Arial" w:hAnsi="Arial" w:cs="Arial"/>
          <w:color w:val="000000" w:themeColor="text1"/>
          <w:sz w:val="24"/>
          <w:szCs w:val="24"/>
        </w:rPr>
        <w:t xml:space="preserve">Government responsibilities inside expected extra headways of UN's Movement Targets (SDG). Targets relating structure inside annihilating, destitution access for clinical advantage, </w:t>
      </w:r>
      <w:r w:rsidR="00671E7C" w:rsidRPr="00671E7C">
        <w:rPr>
          <w:rFonts w:ascii="Arial" w:hAnsi="Arial" w:cs="Arial"/>
          <w:color w:val="000000" w:themeColor="text1"/>
          <w:sz w:val="24"/>
          <w:szCs w:val="24"/>
        </w:rPr>
        <w:t>managing</w:t>
      </w:r>
      <w:r w:rsidRPr="00671E7C">
        <w:rPr>
          <w:rFonts w:ascii="Arial" w:hAnsi="Arial" w:cs="Arial"/>
          <w:color w:val="000000" w:themeColor="text1"/>
          <w:sz w:val="24"/>
          <w:szCs w:val="24"/>
        </w:rPr>
        <w:t xml:space="preserve"> ecological change, protect are planet by 2030. Admission from achieving these targets any time soon</w:t>
      </w:r>
      <w:r w:rsidR="00F87331" w:rsidRPr="00671E7C">
        <w:rPr>
          <w:rFonts w:ascii="Arial" w:hAnsi="Arial" w:cs="Arial"/>
          <w:color w:val="000000" w:themeColor="text1"/>
          <w:sz w:val="24"/>
          <w:szCs w:val="24"/>
        </w:rPr>
        <w:t xml:space="preserve"> </w:t>
      </w:r>
      <w:r w:rsidR="00A203CB" w:rsidRPr="00671E7C">
        <w:rPr>
          <w:rFonts w:ascii="Arial" w:hAnsi="Arial" w:cs="Arial"/>
          <w:color w:val="000000" w:themeColor="text1"/>
          <w:sz w:val="24"/>
          <w:szCs w:val="24"/>
        </w:rPr>
        <w:t>Sta</w:t>
      </w:r>
      <w:r w:rsidR="00037DFF" w:rsidRPr="00671E7C">
        <w:rPr>
          <w:rFonts w:ascii="Arial" w:hAnsi="Arial" w:cs="Arial"/>
          <w:color w:val="000000" w:themeColor="text1"/>
          <w:sz w:val="24"/>
          <w:szCs w:val="24"/>
        </w:rPr>
        <w:t xml:space="preserve">ted by </w:t>
      </w:r>
      <w:r w:rsidR="00E45669" w:rsidRPr="00671E7C">
        <w:rPr>
          <w:rFonts w:ascii="Arial" w:hAnsi="Arial" w:cs="Arial"/>
          <w:color w:val="000000" w:themeColor="text1"/>
          <w:sz w:val="24"/>
          <w:szCs w:val="24"/>
        </w:rPr>
        <w:t xml:space="preserve">The Health </w:t>
      </w:r>
      <w:r w:rsidR="00056163" w:rsidRPr="00671E7C">
        <w:rPr>
          <w:rFonts w:ascii="Arial" w:hAnsi="Arial" w:cs="Arial"/>
          <w:color w:val="000000" w:themeColor="text1"/>
          <w:sz w:val="24"/>
          <w:szCs w:val="24"/>
        </w:rPr>
        <w:t xml:space="preserve">Foundation </w:t>
      </w:r>
      <w:r w:rsidR="00CB564C" w:rsidRPr="00671E7C">
        <w:rPr>
          <w:rFonts w:ascii="Arial" w:hAnsi="Arial" w:cs="Arial"/>
          <w:color w:val="000000" w:themeColor="text1"/>
          <w:sz w:val="24"/>
          <w:szCs w:val="24"/>
        </w:rPr>
        <w:t>(2023),”</w:t>
      </w:r>
      <w:r w:rsidR="00EC09E9" w:rsidRPr="00671E7C">
        <w:rPr>
          <w:rFonts w:ascii="Arial" w:hAnsi="Arial" w:cs="Arial"/>
          <w:color w:val="000000" w:themeColor="text1"/>
          <w:sz w:val="24"/>
          <w:szCs w:val="24"/>
        </w:rPr>
        <w:t xml:space="preserve"> </w:t>
      </w:r>
      <w:r w:rsidR="00671CC5" w:rsidRPr="00671E7C">
        <w:rPr>
          <w:rFonts w:ascii="Arial" w:hAnsi="Arial" w:cs="Arial"/>
          <w:color w:val="000000" w:themeColor="text1"/>
          <w:sz w:val="24"/>
          <w:szCs w:val="24"/>
        </w:rPr>
        <w:t xml:space="preserve">2015, UK Government joined each country on the, zeroing in on gathered Nations Sensible Progression of targets (SDGs). The Goals give a widely inclusive design to obliterate destitution, diminish incongruities, fight pulverizing natural change, and protect our normal territory by 2030. With just seven years to go, and at this moment mostly through the 2030 Arrangement, the UK passage long way from achieving the </w:t>
      </w:r>
      <w:r w:rsidR="00B24A52" w:rsidRPr="00671E7C">
        <w:rPr>
          <w:rFonts w:ascii="Arial" w:hAnsi="Arial" w:cs="Arial"/>
          <w:color w:val="000000" w:themeColor="text1"/>
          <w:sz w:val="24"/>
          <w:szCs w:val="24"/>
        </w:rPr>
        <w:t>targets</w:t>
      </w:r>
      <w:r w:rsidR="00646AA8" w:rsidRPr="00671E7C">
        <w:rPr>
          <w:rFonts w:ascii="Arial" w:hAnsi="Arial" w:cs="Arial"/>
          <w:color w:val="000000" w:themeColor="text1"/>
          <w:sz w:val="24"/>
          <w:szCs w:val="24"/>
        </w:rPr>
        <w:t xml:space="preserve"> According to (The Health </w:t>
      </w:r>
      <w:r w:rsidR="00002F0C" w:rsidRPr="00671E7C">
        <w:rPr>
          <w:rFonts w:ascii="Arial" w:hAnsi="Arial" w:cs="Arial"/>
          <w:color w:val="000000" w:themeColor="text1"/>
          <w:sz w:val="24"/>
          <w:szCs w:val="24"/>
        </w:rPr>
        <w:t>Foundation 2023)</w:t>
      </w:r>
      <w:r w:rsidR="00F677C2" w:rsidRPr="00671E7C">
        <w:rPr>
          <w:rFonts w:ascii="Arial" w:hAnsi="Arial" w:cs="Arial"/>
          <w:color w:val="000000" w:themeColor="text1"/>
          <w:sz w:val="24"/>
          <w:szCs w:val="24"/>
        </w:rPr>
        <w:t>.</w:t>
      </w:r>
    </w:p>
    <w:p w14:paraId="31598998" w14:textId="77777777" w:rsidR="00671E7C" w:rsidRPr="003D4E82" w:rsidRDefault="00671E7C" w:rsidP="00671E7C">
      <w:pPr>
        <w:spacing w:line="360" w:lineRule="auto"/>
        <w:jc w:val="both"/>
        <w:rPr>
          <w:rFonts w:ascii="Arial" w:hAnsi="Arial" w:cs="Arial"/>
          <w:b/>
          <w:bCs/>
          <w:color w:val="000000" w:themeColor="text1"/>
          <w:sz w:val="24"/>
          <w:szCs w:val="24"/>
        </w:rPr>
      </w:pPr>
    </w:p>
    <w:p w14:paraId="1B805968" w14:textId="7EBD0863" w:rsidR="001C68CB" w:rsidRPr="003D4E82" w:rsidRDefault="00671E7C" w:rsidP="00671E7C">
      <w:pPr>
        <w:spacing w:line="360" w:lineRule="auto"/>
        <w:jc w:val="both"/>
        <w:rPr>
          <w:rFonts w:ascii="Arial" w:hAnsi="Arial" w:cs="Arial"/>
          <w:b/>
          <w:bCs/>
          <w:color w:val="000000" w:themeColor="text1"/>
          <w:sz w:val="24"/>
          <w:szCs w:val="24"/>
          <w:u w:val="single"/>
        </w:rPr>
      </w:pPr>
      <w:r>
        <w:rPr>
          <w:rFonts w:ascii="Arial" w:hAnsi="Arial" w:cs="Arial"/>
          <w:b/>
          <w:bCs/>
          <w:color w:val="000000" w:themeColor="text1"/>
          <w:sz w:val="24"/>
          <w:szCs w:val="24"/>
          <w:u w:val="single"/>
        </w:rPr>
        <w:t>Importance of wellbeing</w:t>
      </w:r>
    </w:p>
    <w:p w14:paraId="724AD6AB" w14:textId="6DCFF988" w:rsidR="00FD723E" w:rsidRDefault="00630356" w:rsidP="00671E7C">
      <w:pPr>
        <w:spacing w:line="360" w:lineRule="auto"/>
        <w:jc w:val="both"/>
        <w:rPr>
          <w:rFonts w:ascii="Arial" w:hAnsi="Arial" w:cs="Arial"/>
          <w:color w:val="000000" w:themeColor="text1"/>
          <w:sz w:val="24"/>
          <w:szCs w:val="24"/>
        </w:rPr>
      </w:pPr>
      <w:r w:rsidRPr="003D4E82">
        <w:rPr>
          <w:rFonts w:ascii="Arial" w:hAnsi="Arial" w:cs="Arial"/>
          <w:color w:val="000000" w:themeColor="text1"/>
          <w:sz w:val="24"/>
          <w:szCs w:val="24"/>
        </w:rPr>
        <w:t>Managing</w:t>
      </w:r>
      <w:r w:rsidR="00FD723E" w:rsidRPr="003D4E82">
        <w:rPr>
          <w:rFonts w:ascii="Arial" w:hAnsi="Arial" w:cs="Arial"/>
          <w:color w:val="000000" w:themeColor="text1"/>
          <w:sz w:val="24"/>
          <w:szCs w:val="24"/>
        </w:rPr>
        <w:t xml:space="preserve"> key significant variables inside respects to SDG 3 intends to guarantee wellbeing and advance prosperity, influence inside the (UK), psychological wellness accentuates essential part of in general prosperity. Psychological well-being is a significant piece of everybody's general wellbeing and prosperity. Psychological wellness incorporates our profound, mental, and social prosperity. Influences our thought process, feel, and act</w:t>
      </w:r>
      <w:r w:rsidR="0036543C" w:rsidRPr="00671E7C">
        <w:rPr>
          <w:rFonts w:ascii="Arial" w:hAnsi="Arial" w:cs="Arial"/>
          <w:color w:val="000000" w:themeColor="text1"/>
          <w:sz w:val="24"/>
          <w:szCs w:val="24"/>
        </w:rPr>
        <w:t>. According to</w:t>
      </w:r>
      <w:r w:rsidR="00FD723E" w:rsidRPr="00671E7C">
        <w:rPr>
          <w:rFonts w:ascii="Arial" w:hAnsi="Arial" w:cs="Arial"/>
          <w:color w:val="000000" w:themeColor="text1"/>
          <w:sz w:val="24"/>
          <w:szCs w:val="24"/>
        </w:rPr>
        <w:t xml:space="preserve"> Rn et al. (2023),” Mental prosperity is a huge piece of everyone's overall prosperity and flourishing. Our profound, mental, and social prosperity are all part of psychological wellness. It impacts our manner of thinking, feel, and act. It also determines how we deal with pressure, connect with </w:t>
      </w:r>
      <w:r w:rsidR="00FD723E" w:rsidRPr="00671E7C">
        <w:rPr>
          <w:rFonts w:ascii="Arial" w:hAnsi="Arial" w:cs="Arial"/>
          <w:color w:val="000000" w:themeColor="text1"/>
          <w:sz w:val="24"/>
          <w:szCs w:val="24"/>
        </w:rPr>
        <w:lastRenderedPageBreak/>
        <w:t>others, and make wise choices. Profound prosperity is huge at each period of life, from youth to pubescence and through adulthoo</w:t>
      </w:r>
      <w:r w:rsidR="00B25832" w:rsidRPr="00671E7C">
        <w:rPr>
          <w:rFonts w:ascii="Arial" w:hAnsi="Arial" w:cs="Arial"/>
          <w:color w:val="000000" w:themeColor="text1"/>
          <w:sz w:val="24"/>
          <w:szCs w:val="24"/>
        </w:rPr>
        <w:t>d</w:t>
      </w:r>
      <w:r w:rsidR="00FD723E" w:rsidRPr="00671E7C">
        <w:rPr>
          <w:rFonts w:ascii="Arial" w:hAnsi="Arial" w:cs="Arial"/>
          <w:color w:val="000000" w:themeColor="text1"/>
          <w:sz w:val="24"/>
          <w:szCs w:val="24"/>
        </w:rPr>
        <w:t xml:space="preserve"> (Rn) et al</w:t>
      </w:r>
      <w:r w:rsidR="00671E7C">
        <w:rPr>
          <w:rFonts w:ascii="Arial" w:hAnsi="Arial" w:cs="Arial"/>
          <w:color w:val="000000" w:themeColor="text1"/>
          <w:sz w:val="24"/>
          <w:szCs w:val="24"/>
        </w:rPr>
        <w:t>.,</w:t>
      </w:r>
      <w:r w:rsidR="00FD723E" w:rsidRPr="00671E7C">
        <w:rPr>
          <w:rFonts w:ascii="Arial" w:hAnsi="Arial" w:cs="Arial"/>
          <w:color w:val="000000" w:themeColor="text1"/>
          <w:sz w:val="24"/>
          <w:szCs w:val="24"/>
        </w:rPr>
        <w:t>2023).</w:t>
      </w:r>
    </w:p>
    <w:p w14:paraId="20585D29" w14:textId="77777777" w:rsidR="00671E7C" w:rsidRPr="00671E7C" w:rsidRDefault="00671E7C" w:rsidP="00671E7C">
      <w:pPr>
        <w:spacing w:line="360" w:lineRule="auto"/>
        <w:jc w:val="both"/>
        <w:rPr>
          <w:rFonts w:ascii="Arial" w:hAnsi="Arial" w:cs="Arial"/>
          <w:color w:val="000000" w:themeColor="text1"/>
          <w:sz w:val="24"/>
          <w:szCs w:val="24"/>
        </w:rPr>
      </w:pPr>
    </w:p>
    <w:p w14:paraId="6953397A" w14:textId="736C2112" w:rsidR="0082016B" w:rsidRDefault="001F699E" w:rsidP="00671E7C">
      <w:pPr>
        <w:spacing w:line="360" w:lineRule="auto"/>
        <w:jc w:val="both"/>
        <w:rPr>
          <w:rFonts w:ascii="Arial" w:hAnsi="Arial" w:cs="Arial"/>
          <w:b/>
          <w:bCs/>
          <w:sz w:val="24"/>
          <w:szCs w:val="24"/>
        </w:rPr>
      </w:pPr>
      <w:r w:rsidRPr="00671E7C">
        <w:rPr>
          <w:rFonts w:ascii="Arial" w:hAnsi="Arial" w:cs="Arial"/>
          <w:noProof/>
          <w:color w:val="000000" w:themeColor="text1"/>
          <w:sz w:val="24"/>
          <w:szCs w:val="24"/>
        </w:rPr>
        <mc:AlternateContent>
          <mc:Choice Requires="wps">
            <w:drawing>
              <wp:anchor distT="0" distB="0" distL="114300" distR="114300" simplePos="0" relativeHeight="251667968" behindDoc="0" locked="0" layoutInCell="1" allowOverlap="1" wp14:anchorId="066476A2" wp14:editId="340ABDE6">
                <wp:simplePos x="0" y="0"/>
                <wp:positionH relativeFrom="column">
                  <wp:posOffset>6205626</wp:posOffset>
                </wp:positionH>
                <wp:positionV relativeFrom="paragraph">
                  <wp:posOffset>1497695</wp:posOffset>
                </wp:positionV>
                <wp:extent cx="262647" cy="282102"/>
                <wp:effectExtent l="0" t="0" r="23495" b="22860"/>
                <wp:wrapNone/>
                <wp:docPr id="553825059" name="Text Box 7"/>
                <wp:cNvGraphicFramePr/>
                <a:graphic xmlns:a="http://schemas.openxmlformats.org/drawingml/2006/main">
                  <a:graphicData uri="http://schemas.microsoft.com/office/word/2010/wordprocessingShape">
                    <wps:wsp>
                      <wps:cNvSpPr txBox="1"/>
                      <wps:spPr>
                        <a:xfrm>
                          <a:off x="0" y="0"/>
                          <a:ext cx="262647" cy="282102"/>
                        </a:xfrm>
                        <a:prstGeom prst="rect">
                          <a:avLst/>
                        </a:prstGeom>
                        <a:solidFill>
                          <a:schemeClr val="lt1"/>
                        </a:solidFill>
                        <a:ln w="6350">
                          <a:solidFill>
                            <a:prstClr val="black"/>
                          </a:solidFill>
                        </a:ln>
                      </wps:spPr>
                      <wps:txbx>
                        <w:txbxContent>
                          <w:p w14:paraId="0BCF1BA7" w14:textId="1D4DF1E1" w:rsidR="003027C6" w:rsidRPr="003027C6" w:rsidRDefault="00A26FC4">
                            <w:pPr>
                              <w:rPr>
                                <w:b/>
                                <w:bCs/>
                              </w:rPr>
                            </w:pPr>
                            <w:r>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476A2" id="Text Box 7" o:spid="_x0000_s1035" type="#_x0000_t202" style="position:absolute;left:0;text-align:left;margin-left:488.65pt;margin-top:117.95pt;width:20.7pt;height:22.2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" fillcolor="white [3201]" strokeweight=".5pt">
                <v:textbox>
                  <w:txbxContent>
                    <w:p w14:paraId="0BCF1BA7" w14:textId="1D4DF1E1" w:rsidR="003027C6" w:rsidRPr="003027C6" w:rsidRDefault="00A26FC4">
                      <w:pPr>
                        <w:rPr>
                          <w:b/>
                          <w:bCs/>
                        </w:rPr>
                      </w:pPr>
                      <w:r>
                        <w:rPr>
                          <w:b/>
                          <w:bCs/>
                        </w:rPr>
                        <w:t>5</w:t>
                      </w:r>
                    </w:p>
                  </w:txbxContent>
                </v:textbox>
              </v:shape>
            </w:pict>
          </mc:Fallback>
        </mc:AlternateContent>
      </w:r>
      <w:r w:rsidR="001E306B" w:rsidRPr="00671E7C">
        <w:rPr>
          <w:rFonts w:ascii="Arial" w:hAnsi="Arial" w:cs="Arial"/>
          <w:sz w:val="24"/>
          <w:szCs w:val="24"/>
        </w:rPr>
        <w:t xml:space="preserve">Fundamentally looking at different brilliant courses of action, which </w:t>
      </w:r>
      <w:r w:rsidR="00D36214" w:rsidRPr="00671E7C">
        <w:rPr>
          <w:rFonts w:ascii="Arial" w:hAnsi="Arial" w:cs="Arial"/>
          <w:sz w:val="24"/>
          <w:szCs w:val="24"/>
        </w:rPr>
        <w:t>centres</w:t>
      </w:r>
      <w:r w:rsidR="001E306B" w:rsidRPr="00671E7C">
        <w:rPr>
          <w:rFonts w:ascii="Arial" w:hAnsi="Arial" w:cs="Arial"/>
          <w:sz w:val="24"/>
          <w:szCs w:val="24"/>
        </w:rPr>
        <w:t xml:space="preserve"> around how we can advance towards better wellbeing. UK process towards assessing basic point, </w:t>
      </w:r>
      <w:r w:rsidR="00671E7C" w:rsidRPr="00671E7C">
        <w:rPr>
          <w:rFonts w:ascii="Arial" w:hAnsi="Arial" w:cs="Arial"/>
          <w:sz w:val="24"/>
          <w:szCs w:val="24"/>
        </w:rPr>
        <w:t>conducting</w:t>
      </w:r>
      <w:r w:rsidR="001E306B" w:rsidRPr="00671E7C">
        <w:rPr>
          <w:rFonts w:ascii="Arial" w:hAnsi="Arial" w:cs="Arial"/>
          <w:sz w:val="24"/>
          <w:szCs w:val="24"/>
        </w:rPr>
        <w:t xml:space="preserve"> keeping </w:t>
      </w:r>
      <w:r w:rsidR="00861174" w:rsidRPr="00671E7C">
        <w:rPr>
          <w:rFonts w:ascii="Arial" w:hAnsi="Arial" w:cs="Arial"/>
          <w:sz w:val="24"/>
          <w:szCs w:val="24"/>
        </w:rPr>
        <w:t>healthy.</w:t>
      </w:r>
      <w:r w:rsidR="004830AB" w:rsidRPr="00671E7C">
        <w:rPr>
          <w:rFonts w:ascii="Arial" w:hAnsi="Arial" w:cs="Arial"/>
          <w:sz w:val="24"/>
          <w:szCs w:val="24"/>
        </w:rPr>
        <w:t xml:space="preserve"> ideal way forward figuring </w:t>
      </w:r>
      <w:r w:rsidR="00671E7C" w:rsidRPr="00671E7C">
        <w:rPr>
          <w:rFonts w:ascii="Arial" w:hAnsi="Arial" w:cs="Arial"/>
          <w:sz w:val="24"/>
          <w:szCs w:val="24"/>
        </w:rPr>
        <w:t>tries</w:t>
      </w:r>
      <w:r w:rsidR="006E0434" w:rsidRPr="00671E7C">
        <w:rPr>
          <w:rFonts w:ascii="Arial" w:hAnsi="Arial" w:cs="Arial"/>
          <w:sz w:val="24"/>
          <w:szCs w:val="24"/>
        </w:rPr>
        <w:t xml:space="preserve"> keeping </w:t>
      </w:r>
      <w:r w:rsidR="004830AB" w:rsidRPr="00671E7C">
        <w:rPr>
          <w:rFonts w:ascii="Arial" w:hAnsi="Arial" w:cs="Arial"/>
          <w:sz w:val="24"/>
          <w:szCs w:val="24"/>
        </w:rPr>
        <w:t xml:space="preserve">truly intellectually fit, includes having inspiration </w:t>
      </w:r>
      <w:r w:rsidR="0070243D" w:rsidRPr="00671E7C">
        <w:rPr>
          <w:rFonts w:ascii="Arial" w:hAnsi="Arial" w:cs="Arial"/>
          <w:sz w:val="24"/>
          <w:szCs w:val="24"/>
        </w:rPr>
        <w:t>psychology</w:t>
      </w:r>
      <w:r w:rsidR="003079F5" w:rsidRPr="00671E7C">
        <w:rPr>
          <w:rFonts w:ascii="Arial" w:hAnsi="Arial" w:cs="Arial"/>
          <w:sz w:val="24"/>
          <w:szCs w:val="24"/>
        </w:rPr>
        <w:t xml:space="preserve"> </w:t>
      </w:r>
      <w:r w:rsidR="00DF050A" w:rsidRPr="00671E7C">
        <w:rPr>
          <w:rFonts w:ascii="Arial" w:hAnsi="Arial" w:cs="Arial"/>
          <w:sz w:val="24"/>
          <w:szCs w:val="24"/>
        </w:rPr>
        <w:t xml:space="preserve">being </w:t>
      </w:r>
      <w:r w:rsidR="00F8445C" w:rsidRPr="00671E7C">
        <w:rPr>
          <w:rFonts w:ascii="Arial" w:hAnsi="Arial" w:cs="Arial"/>
          <w:sz w:val="24"/>
          <w:szCs w:val="24"/>
        </w:rPr>
        <w:t>engaged</w:t>
      </w:r>
      <w:r w:rsidR="00E86FDB" w:rsidRPr="00671E7C">
        <w:rPr>
          <w:rFonts w:ascii="Arial" w:hAnsi="Arial" w:cs="Arial"/>
          <w:sz w:val="24"/>
          <w:szCs w:val="24"/>
        </w:rPr>
        <w:t xml:space="preserve">. Also </w:t>
      </w:r>
      <w:r w:rsidR="006D2544" w:rsidRPr="00671E7C">
        <w:rPr>
          <w:rFonts w:ascii="Arial" w:hAnsi="Arial" w:cs="Arial"/>
          <w:sz w:val="24"/>
          <w:szCs w:val="24"/>
        </w:rPr>
        <w:t>s</w:t>
      </w:r>
      <w:r w:rsidR="00E86FDB" w:rsidRPr="00671E7C">
        <w:rPr>
          <w:rFonts w:ascii="Arial" w:hAnsi="Arial" w:cs="Arial"/>
          <w:sz w:val="24"/>
          <w:szCs w:val="24"/>
        </w:rPr>
        <w:t>tated by</w:t>
      </w:r>
      <w:r w:rsidR="001900C5" w:rsidRPr="00671E7C">
        <w:rPr>
          <w:rFonts w:ascii="Arial" w:hAnsi="Arial" w:cs="Arial"/>
          <w:sz w:val="24"/>
          <w:szCs w:val="24"/>
        </w:rPr>
        <w:t xml:space="preserve"> Health Hub Home </w:t>
      </w:r>
      <w:r w:rsidR="009C16C7" w:rsidRPr="00671E7C">
        <w:rPr>
          <w:rFonts w:ascii="Arial" w:hAnsi="Arial" w:cs="Arial"/>
          <w:sz w:val="24"/>
          <w:szCs w:val="24"/>
        </w:rPr>
        <w:t>(</w:t>
      </w:r>
      <w:r w:rsidR="001900C5" w:rsidRPr="00671E7C">
        <w:rPr>
          <w:rFonts w:ascii="Arial" w:hAnsi="Arial" w:cs="Arial"/>
          <w:sz w:val="24"/>
          <w:szCs w:val="24"/>
        </w:rPr>
        <w:t>14 November 2023</w:t>
      </w:r>
      <w:r w:rsidR="00C8082A" w:rsidRPr="00671E7C">
        <w:rPr>
          <w:rFonts w:ascii="Arial" w:hAnsi="Arial" w:cs="Arial"/>
          <w:sz w:val="24"/>
          <w:szCs w:val="24"/>
        </w:rPr>
        <w:t xml:space="preserve">),” </w:t>
      </w:r>
      <w:r w:rsidR="00F8445C" w:rsidRPr="00671E7C">
        <w:rPr>
          <w:rFonts w:ascii="Arial" w:hAnsi="Arial" w:cs="Arial"/>
          <w:sz w:val="24"/>
          <w:szCs w:val="24"/>
        </w:rPr>
        <w:t xml:space="preserve">While there are no huge mysteries, there are numerous wellbeing and prosperity ideas that recommend ways of keeping your brain and body with everything looking great. It can frequently be hard to track down the inspiration, the </w:t>
      </w:r>
      <w:r w:rsidR="00671E7C" w:rsidRPr="00671E7C">
        <w:rPr>
          <w:rFonts w:ascii="Arial" w:hAnsi="Arial" w:cs="Arial"/>
          <w:sz w:val="24"/>
          <w:szCs w:val="24"/>
        </w:rPr>
        <w:t>time,</w:t>
      </w:r>
      <w:r w:rsidR="00F8445C" w:rsidRPr="00671E7C">
        <w:rPr>
          <w:rFonts w:ascii="Arial" w:hAnsi="Arial" w:cs="Arial"/>
          <w:sz w:val="24"/>
          <w:szCs w:val="24"/>
        </w:rPr>
        <w:t xml:space="preserve"> or the energy to roll out the improvements work on our general prosperity. </w:t>
      </w:r>
      <w:r w:rsidR="00204661" w:rsidRPr="00671E7C">
        <w:rPr>
          <w:rFonts w:ascii="Arial" w:hAnsi="Arial" w:cs="Arial"/>
          <w:sz w:val="24"/>
          <w:szCs w:val="24"/>
        </w:rPr>
        <w:t>M</w:t>
      </w:r>
      <w:r w:rsidR="00F8445C" w:rsidRPr="00671E7C">
        <w:rPr>
          <w:rFonts w:ascii="Arial" w:hAnsi="Arial" w:cs="Arial"/>
          <w:sz w:val="24"/>
          <w:szCs w:val="24"/>
        </w:rPr>
        <w:t>ak</w:t>
      </w:r>
      <w:r w:rsidR="00204661" w:rsidRPr="00671E7C">
        <w:rPr>
          <w:rFonts w:ascii="Arial" w:hAnsi="Arial" w:cs="Arial"/>
          <w:sz w:val="24"/>
          <w:szCs w:val="24"/>
        </w:rPr>
        <w:t>ing</w:t>
      </w:r>
      <w:r w:rsidR="00F8445C" w:rsidRPr="00671E7C">
        <w:rPr>
          <w:rFonts w:ascii="Arial" w:hAnsi="Arial" w:cs="Arial"/>
          <w:sz w:val="24"/>
          <w:szCs w:val="24"/>
        </w:rPr>
        <w:t xml:space="preserve"> progress with persistent huge advantages to</w:t>
      </w:r>
      <w:r w:rsidR="00D47BA9" w:rsidRPr="00671E7C">
        <w:rPr>
          <w:rFonts w:ascii="Arial" w:hAnsi="Arial" w:cs="Arial"/>
          <w:sz w:val="24"/>
          <w:szCs w:val="24"/>
        </w:rPr>
        <w:t>wa</w:t>
      </w:r>
      <w:r w:rsidR="00F8445C" w:rsidRPr="00671E7C">
        <w:rPr>
          <w:rFonts w:ascii="Arial" w:hAnsi="Arial" w:cs="Arial"/>
          <w:sz w:val="24"/>
          <w:szCs w:val="24"/>
        </w:rPr>
        <w:t>r</w:t>
      </w:r>
      <w:r w:rsidR="00D47BA9" w:rsidRPr="00671E7C">
        <w:rPr>
          <w:rFonts w:ascii="Arial" w:hAnsi="Arial" w:cs="Arial"/>
          <w:sz w:val="24"/>
          <w:szCs w:val="24"/>
        </w:rPr>
        <w:t>ds</w:t>
      </w:r>
      <w:r w:rsidR="00F8445C" w:rsidRPr="00671E7C">
        <w:rPr>
          <w:rFonts w:ascii="Arial" w:hAnsi="Arial" w:cs="Arial"/>
          <w:sz w:val="24"/>
          <w:szCs w:val="24"/>
        </w:rPr>
        <w:t xml:space="preserve"> well</w:t>
      </w:r>
      <w:r w:rsidR="009E5A2A" w:rsidRPr="00671E7C">
        <w:rPr>
          <w:rFonts w:ascii="Arial" w:hAnsi="Arial" w:cs="Arial"/>
          <w:sz w:val="24"/>
          <w:szCs w:val="24"/>
        </w:rPr>
        <w:t>-</w:t>
      </w:r>
      <w:r w:rsidR="00F8445C" w:rsidRPr="00671E7C">
        <w:rPr>
          <w:rFonts w:ascii="Arial" w:hAnsi="Arial" w:cs="Arial"/>
          <w:sz w:val="24"/>
          <w:szCs w:val="24"/>
        </w:rPr>
        <w:t>being</w:t>
      </w:r>
      <w:r w:rsidR="00233B25" w:rsidRPr="00671E7C">
        <w:rPr>
          <w:rFonts w:ascii="Arial" w:hAnsi="Arial" w:cs="Arial"/>
          <w:sz w:val="24"/>
          <w:szCs w:val="24"/>
        </w:rPr>
        <w:t xml:space="preserve"> for better way </w:t>
      </w:r>
      <w:r w:rsidR="00B14A20" w:rsidRPr="00671E7C">
        <w:rPr>
          <w:rFonts w:ascii="Arial" w:hAnsi="Arial" w:cs="Arial"/>
          <w:sz w:val="24"/>
          <w:szCs w:val="24"/>
        </w:rPr>
        <w:t>of</w:t>
      </w:r>
      <w:r w:rsidR="00233B25" w:rsidRPr="00671E7C">
        <w:rPr>
          <w:rFonts w:ascii="Arial" w:hAnsi="Arial" w:cs="Arial"/>
          <w:sz w:val="24"/>
          <w:szCs w:val="24"/>
        </w:rPr>
        <w:t xml:space="preserve"> </w:t>
      </w:r>
      <w:r w:rsidR="00B14A20" w:rsidRPr="00671E7C">
        <w:rPr>
          <w:rFonts w:ascii="Arial" w:hAnsi="Arial" w:cs="Arial"/>
          <w:sz w:val="24"/>
          <w:szCs w:val="24"/>
        </w:rPr>
        <w:t>life Stated</w:t>
      </w:r>
      <w:r w:rsidR="00F11C62" w:rsidRPr="00671E7C">
        <w:rPr>
          <w:rFonts w:ascii="Arial" w:hAnsi="Arial" w:cs="Arial"/>
          <w:sz w:val="24"/>
          <w:szCs w:val="24"/>
        </w:rPr>
        <w:t xml:space="preserve"> by </w:t>
      </w:r>
      <w:r w:rsidR="005A1C20" w:rsidRPr="00671E7C">
        <w:rPr>
          <w:rFonts w:ascii="Arial" w:hAnsi="Arial" w:cs="Arial"/>
          <w:sz w:val="24"/>
          <w:szCs w:val="24"/>
        </w:rPr>
        <w:t>(Health Hub Home</w:t>
      </w:r>
      <w:r w:rsidR="00A823F1" w:rsidRPr="00671E7C">
        <w:rPr>
          <w:rFonts w:ascii="Arial" w:hAnsi="Arial" w:cs="Arial"/>
          <w:sz w:val="24"/>
          <w:szCs w:val="24"/>
        </w:rPr>
        <w:t>,</w:t>
      </w:r>
      <w:r w:rsidR="005A1C20" w:rsidRPr="00671E7C">
        <w:rPr>
          <w:rFonts w:ascii="Arial" w:hAnsi="Arial" w:cs="Arial"/>
          <w:sz w:val="24"/>
          <w:szCs w:val="24"/>
        </w:rPr>
        <w:t xml:space="preserve"> 14</w:t>
      </w:r>
      <w:r w:rsidR="00D1105A" w:rsidRPr="00671E7C">
        <w:rPr>
          <w:rFonts w:ascii="Arial" w:hAnsi="Arial" w:cs="Arial"/>
          <w:sz w:val="24"/>
          <w:szCs w:val="24"/>
        </w:rPr>
        <w:t xml:space="preserve"> November 2023</w:t>
      </w:r>
      <w:r w:rsidR="00D1105A" w:rsidRPr="003D4E82">
        <w:rPr>
          <w:rFonts w:ascii="Arial" w:hAnsi="Arial" w:cs="Arial"/>
          <w:b/>
          <w:bCs/>
          <w:sz w:val="24"/>
          <w:szCs w:val="24"/>
        </w:rPr>
        <w:t>).</w:t>
      </w:r>
    </w:p>
    <w:p w14:paraId="03D2EAE9" w14:textId="77777777" w:rsidR="007C763D" w:rsidRDefault="007C763D" w:rsidP="00671E7C">
      <w:pPr>
        <w:spacing w:line="360" w:lineRule="auto"/>
        <w:jc w:val="both"/>
        <w:rPr>
          <w:rFonts w:ascii="Arial" w:hAnsi="Arial" w:cs="Arial"/>
          <w:b/>
          <w:bCs/>
          <w:sz w:val="24"/>
          <w:szCs w:val="24"/>
        </w:rPr>
      </w:pPr>
    </w:p>
    <w:p w14:paraId="44801130" w14:textId="77777777" w:rsidR="00047672" w:rsidRPr="003D4E82" w:rsidRDefault="00193436" w:rsidP="00671E7C">
      <w:pPr>
        <w:spacing w:line="360" w:lineRule="auto"/>
        <w:jc w:val="both"/>
        <w:rPr>
          <w:rFonts w:ascii="Arial" w:hAnsi="Arial" w:cs="Arial"/>
          <w:b/>
          <w:bCs/>
          <w:sz w:val="24"/>
          <w:szCs w:val="24"/>
          <w:u w:val="single"/>
        </w:rPr>
      </w:pPr>
      <w:r w:rsidRPr="003D4E82">
        <w:rPr>
          <w:rFonts w:ascii="Arial" w:hAnsi="Arial" w:cs="Arial"/>
          <w:b/>
          <w:bCs/>
          <w:sz w:val="24"/>
          <w:szCs w:val="24"/>
          <w:u w:val="single"/>
        </w:rPr>
        <w:t>Importance of sustainable development</w:t>
      </w:r>
    </w:p>
    <w:p w14:paraId="76D1764E" w14:textId="35F9A01C" w:rsidR="00620CE5" w:rsidRPr="003D4E82" w:rsidRDefault="00E51A00" w:rsidP="00671E7C">
      <w:pPr>
        <w:spacing w:line="360" w:lineRule="auto"/>
        <w:jc w:val="both"/>
        <w:rPr>
          <w:rFonts w:ascii="Arial" w:hAnsi="Arial" w:cs="Arial"/>
          <w:b/>
          <w:bCs/>
          <w:sz w:val="24"/>
          <w:szCs w:val="24"/>
          <w:u w:val="single"/>
        </w:rPr>
      </w:pPr>
      <w:r w:rsidRPr="003D4E82">
        <w:rPr>
          <w:rFonts w:ascii="Arial" w:hAnsi="Arial" w:cs="Arial"/>
          <w:sz w:val="24"/>
          <w:szCs w:val="24"/>
        </w:rPr>
        <w:t xml:space="preserve">Feasible Improvement Objectives </w:t>
      </w:r>
      <w:r w:rsidR="001D370D" w:rsidRPr="003D4E82">
        <w:rPr>
          <w:rFonts w:ascii="Arial" w:hAnsi="Arial" w:cs="Arial"/>
          <w:sz w:val="24"/>
          <w:szCs w:val="24"/>
        </w:rPr>
        <w:t xml:space="preserve">of </w:t>
      </w:r>
      <w:r w:rsidRPr="003D4E82">
        <w:rPr>
          <w:rFonts w:ascii="Arial" w:hAnsi="Arial" w:cs="Arial"/>
          <w:sz w:val="24"/>
          <w:szCs w:val="24"/>
        </w:rPr>
        <w:t xml:space="preserve">worldwide source of inspiration to kill neediness, safeguard the planet and guarantee that all individuals appreciate harmony and success flourishing society. Feasible Advancement interlinked - the way to outcome in accomplishing one objective is frequently to resolve gives that are firmly connected to different objectives. Manageable improvement is the way we should live today, in the event that we need a superior tomorrow by addressing present </w:t>
      </w:r>
      <w:r w:rsidR="004B0BB7" w:rsidRPr="003D4E82">
        <w:rPr>
          <w:rFonts w:ascii="Arial" w:hAnsi="Arial" w:cs="Arial"/>
          <w:sz w:val="24"/>
          <w:szCs w:val="24"/>
        </w:rPr>
        <w:t>necessities</w:t>
      </w:r>
      <w:r w:rsidR="00554194" w:rsidRPr="003D4E82">
        <w:rPr>
          <w:rFonts w:ascii="Arial" w:hAnsi="Arial" w:cs="Arial"/>
          <w:sz w:val="24"/>
          <w:szCs w:val="24"/>
        </w:rPr>
        <w:t>.</w:t>
      </w:r>
      <w:r w:rsidRPr="003D4E82">
        <w:rPr>
          <w:rFonts w:ascii="Arial" w:hAnsi="Arial" w:cs="Arial"/>
          <w:sz w:val="24"/>
          <w:szCs w:val="24"/>
        </w:rPr>
        <w:t xml:space="preserve"> without compromising </w:t>
      </w:r>
      <w:r w:rsidR="00D27523" w:rsidRPr="003D4E82">
        <w:rPr>
          <w:rFonts w:ascii="Arial" w:hAnsi="Arial" w:cs="Arial"/>
          <w:sz w:val="24"/>
          <w:szCs w:val="24"/>
        </w:rPr>
        <w:t>main</w:t>
      </w:r>
      <w:r w:rsidRPr="003D4E82">
        <w:rPr>
          <w:rFonts w:ascii="Arial" w:hAnsi="Arial" w:cs="Arial"/>
          <w:sz w:val="24"/>
          <w:szCs w:val="24"/>
        </w:rPr>
        <w:t xml:space="preserve"> possibilities </w:t>
      </w:r>
      <w:r w:rsidR="00D27523" w:rsidRPr="003D4E82">
        <w:rPr>
          <w:rFonts w:ascii="Arial" w:hAnsi="Arial" w:cs="Arial"/>
          <w:sz w:val="24"/>
          <w:szCs w:val="24"/>
        </w:rPr>
        <w:t xml:space="preserve">for </w:t>
      </w:r>
      <w:r w:rsidR="004B0BB7" w:rsidRPr="003D4E82">
        <w:rPr>
          <w:rFonts w:ascii="Arial" w:hAnsi="Arial" w:cs="Arial"/>
          <w:sz w:val="24"/>
          <w:szCs w:val="24"/>
        </w:rPr>
        <w:t>people of</w:t>
      </w:r>
      <w:r w:rsidRPr="003D4E82">
        <w:rPr>
          <w:rFonts w:ascii="Arial" w:hAnsi="Arial" w:cs="Arial"/>
          <w:sz w:val="24"/>
          <w:szCs w:val="24"/>
        </w:rPr>
        <w:t xml:space="preserve"> future </w:t>
      </w:r>
      <w:r w:rsidR="008118C5" w:rsidRPr="003D4E82">
        <w:rPr>
          <w:rFonts w:ascii="Arial" w:hAnsi="Arial" w:cs="Arial"/>
          <w:sz w:val="24"/>
          <w:szCs w:val="24"/>
        </w:rPr>
        <w:t>generation</w:t>
      </w:r>
      <w:r w:rsidR="004B0BB7" w:rsidRPr="003D4E82">
        <w:rPr>
          <w:rFonts w:ascii="Arial" w:hAnsi="Arial" w:cs="Arial"/>
          <w:sz w:val="24"/>
          <w:szCs w:val="24"/>
        </w:rPr>
        <w:t xml:space="preserve">, </w:t>
      </w:r>
      <w:r w:rsidRPr="003D4E82">
        <w:rPr>
          <w:rFonts w:ascii="Arial" w:hAnsi="Arial" w:cs="Arial"/>
          <w:sz w:val="24"/>
          <w:szCs w:val="24"/>
        </w:rPr>
        <w:t>gathering their requirements</w:t>
      </w:r>
      <w:r w:rsidR="004B0BB7" w:rsidRPr="003D4E82">
        <w:rPr>
          <w:rFonts w:ascii="Arial" w:hAnsi="Arial" w:cs="Arial"/>
          <w:sz w:val="24"/>
          <w:szCs w:val="24"/>
        </w:rPr>
        <w:t xml:space="preserve"> e</w:t>
      </w:r>
      <w:r w:rsidRPr="003D4E82">
        <w:rPr>
          <w:rFonts w:ascii="Arial" w:hAnsi="Arial" w:cs="Arial"/>
          <w:sz w:val="24"/>
          <w:szCs w:val="24"/>
        </w:rPr>
        <w:t xml:space="preserve">ndurance of our social orders </w:t>
      </w:r>
      <w:r w:rsidR="00EB1F23" w:rsidRPr="003D4E82">
        <w:rPr>
          <w:rFonts w:ascii="Arial" w:hAnsi="Arial" w:cs="Arial"/>
          <w:sz w:val="24"/>
          <w:szCs w:val="24"/>
        </w:rPr>
        <w:t xml:space="preserve">in which </w:t>
      </w:r>
      <w:r w:rsidRPr="003D4E82">
        <w:rPr>
          <w:rFonts w:ascii="Arial" w:hAnsi="Arial" w:cs="Arial"/>
          <w:sz w:val="24"/>
          <w:szCs w:val="24"/>
        </w:rPr>
        <w:t xml:space="preserve">our common planet relies upon more practical </w:t>
      </w:r>
      <w:r w:rsidR="003212E5" w:rsidRPr="003D4E82">
        <w:rPr>
          <w:rFonts w:ascii="Arial" w:hAnsi="Arial" w:cs="Arial"/>
          <w:sz w:val="24"/>
          <w:szCs w:val="24"/>
        </w:rPr>
        <w:t>world</w:t>
      </w:r>
      <w:r w:rsidR="003564B7" w:rsidRPr="003D4E82">
        <w:rPr>
          <w:rFonts w:ascii="Arial" w:hAnsi="Arial" w:cs="Arial"/>
          <w:sz w:val="24"/>
          <w:szCs w:val="24"/>
        </w:rPr>
        <w:t xml:space="preserve"> Simon </w:t>
      </w:r>
      <w:r w:rsidR="00C37B2E" w:rsidRPr="003D4E82">
        <w:rPr>
          <w:rFonts w:ascii="Arial" w:hAnsi="Arial" w:cs="Arial"/>
          <w:sz w:val="24"/>
          <w:szCs w:val="24"/>
        </w:rPr>
        <w:t>(15</w:t>
      </w:r>
      <w:r w:rsidR="00822E35" w:rsidRPr="003D4E82">
        <w:rPr>
          <w:rFonts w:ascii="Arial" w:hAnsi="Arial" w:cs="Arial"/>
          <w:sz w:val="24"/>
          <w:szCs w:val="24"/>
        </w:rPr>
        <w:t xml:space="preserve"> </w:t>
      </w:r>
      <w:r w:rsidR="00C37B2E" w:rsidRPr="003D4E82">
        <w:rPr>
          <w:rFonts w:ascii="Arial" w:hAnsi="Arial" w:cs="Arial"/>
          <w:sz w:val="24"/>
          <w:szCs w:val="24"/>
        </w:rPr>
        <w:t>November</w:t>
      </w:r>
      <w:r w:rsidR="00822E35" w:rsidRPr="003D4E82">
        <w:rPr>
          <w:rFonts w:ascii="Arial" w:hAnsi="Arial" w:cs="Arial"/>
          <w:sz w:val="24"/>
          <w:szCs w:val="24"/>
        </w:rPr>
        <w:t xml:space="preserve"> </w:t>
      </w:r>
      <w:r w:rsidR="003564B7" w:rsidRPr="003D4E82">
        <w:rPr>
          <w:rFonts w:ascii="Arial" w:hAnsi="Arial" w:cs="Arial"/>
          <w:sz w:val="24"/>
          <w:szCs w:val="24"/>
        </w:rPr>
        <w:t>2023)</w:t>
      </w:r>
      <w:r w:rsidR="00822E35" w:rsidRPr="003D4E82">
        <w:rPr>
          <w:rFonts w:ascii="Arial" w:hAnsi="Arial" w:cs="Arial"/>
          <w:sz w:val="24"/>
          <w:szCs w:val="24"/>
        </w:rPr>
        <w:t>,”</w:t>
      </w:r>
    </w:p>
    <w:p w14:paraId="3B6EDF84" w14:textId="70911780" w:rsidR="002567F8" w:rsidRPr="003D4E82" w:rsidRDefault="002567F8" w:rsidP="00671E7C">
      <w:pPr>
        <w:spacing w:line="360" w:lineRule="auto"/>
        <w:jc w:val="both"/>
        <w:rPr>
          <w:rFonts w:ascii="Arial" w:hAnsi="Arial" w:cs="Arial"/>
          <w:sz w:val="24"/>
          <w:szCs w:val="24"/>
        </w:rPr>
      </w:pPr>
      <w:r w:rsidRPr="003D4E82">
        <w:rPr>
          <w:rFonts w:ascii="Arial" w:hAnsi="Arial" w:cs="Arial"/>
          <w:sz w:val="24"/>
          <w:szCs w:val="24"/>
        </w:rPr>
        <w:t>•</w:t>
      </w:r>
      <w:r w:rsidR="00080568" w:rsidRPr="003D4E82">
        <w:rPr>
          <w:rFonts w:ascii="Arial" w:hAnsi="Arial" w:cs="Arial"/>
          <w:sz w:val="24"/>
          <w:szCs w:val="24"/>
        </w:rPr>
        <w:t xml:space="preserve"> </w:t>
      </w:r>
      <w:r w:rsidRPr="003D4E82">
        <w:rPr>
          <w:rFonts w:ascii="Arial" w:hAnsi="Arial" w:cs="Arial"/>
          <w:sz w:val="24"/>
          <w:szCs w:val="24"/>
        </w:rPr>
        <w:t>Approach an adequate number of normal assets to satisfy their principal     needs!</w:t>
      </w:r>
    </w:p>
    <w:p w14:paraId="2781A8B1" w14:textId="6BA896D0" w:rsidR="002567F8" w:rsidRPr="003D4E82" w:rsidRDefault="002567F8" w:rsidP="00671E7C">
      <w:pPr>
        <w:spacing w:line="360" w:lineRule="auto"/>
        <w:jc w:val="both"/>
        <w:rPr>
          <w:rFonts w:ascii="Arial" w:hAnsi="Arial" w:cs="Arial"/>
          <w:sz w:val="24"/>
          <w:szCs w:val="24"/>
        </w:rPr>
      </w:pPr>
      <w:r w:rsidRPr="003D4E82">
        <w:rPr>
          <w:rFonts w:ascii="Arial" w:hAnsi="Arial" w:cs="Arial"/>
          <w:sz w:val="24"/>
          <w:szCs w:val="24"/>
        </w:rPr>
        <w:t>•</w:t>
      </w:r>
      <w:r w:rsidR="00080568" w:rsidRPr="003D4E82">
        <w:rPr>
          <w:rFonts w:ascii="Arial" w:hAnsi="Arial" w:cs="Arial"/>
          <w:sz w:val="24"/>
          <w:szCs w:val="24"/>
        </w:rPr>
        <w:t xml:space="preserve"> </w:t>
      </w:r>
      <w:r w:rsidRPr="003D4E82">
        <w:rPr>
          <w:rFonts w:ascii="Arial" w:hAnsi="Arial" w:cs="Arial"/>
          <w:sz w:val="24"/>
          <w:szCs w:val="24"/>
        </w:rPr>
        <w:t>Preserve the climate, biodiversity, sound biological systems, and clean seas.</w:t>
      </w:r>
    </w:p>
    <w:p w14:paraId="34314AB2" w14:textId="5F24EAAC" w:rsidR="002567F8" w:rsidRPr="003D4E82" w:rsidRDefault="002567F8" w:rsidP="00671E7C">
      <w:pPr>
        <w:spacing w:line="360" w:lineRule="auto"/>
        <w:jc w:val="both"/>
        <w:rPr>
          <w:rFonts w:ascii="Arial" w:hAnsi="Arial" w:cs="Arial"/>
          <w:sz w:val="24"/>
          <w:szCs w:val="24"/>
        </w:rPr>
      </w:pPr>
      <w:r w:rsidRPr="003D4E82">
        <w:rPr>
          <w:rFonts w:ascii="Arial" w:hAnsi="Arial" w:cs="Arial"/>
          <w:sz w:val="24"/>
          <w:szCs w:val="24"/>
        </w:rPr>
        <w:t>•</w:t>
      </w:r>
      <w:r w:rsidR="00080568" w:rsidRPr="003D4E82">
        <w:rPr>
          <w:rFonts w:ascii="Arial" w:hAnsi="Arial" w:cs="Arial"/>
          <w:sz w:val="24"/>
          <w:szCs w:val="24"/>
        </w:rPr>
        <w:t xml:space="preserve"> </w:t>
      </w:r>
      <w:r w:rsidRPr="003D4E82">
        <w:rPr>
          <w:rFonts w:ascii="Arial" w:hAnsi="Arial" w:cs="Arial"/>
          <w:sz w:val="24"/>
          <w:szCs w:val="24"/>
        </w:rPr>
        <w:t>Live in a quiet, fair, and flourishing society</w:t>
      </w:r>
    </w:p>
    <w:p w14:paraId="620B5193" w14:textId="6520DFC3" w:rsidR="002567F8" w:rsidRPr="003D4E82" w:rsidRDefault="002567F8" w:rsidP="00671E7C">
      <w:pPr>
        <w:spacing w:line="360" w:lineRule="auto"/>
        <w:jc w:val="both"/>
        <w:rPr>
          <w:rFonts w:ascii="Arial" w:hAnsi="Arial" w:cs="Arial"/>
          <w:sz w:val="24"/>
          <w:szCs w:val="24"/>
        </w:rPr>
      </w:pPr>
      <w:r w:rsidRPr="003D4E82">
        <w:rPr>
          <w:rFonts w:ascii="Arial" w:hAnsi="Arial" w:cs="Arial"/>
          <w:sz w:val="24"/>
          <w:szCs w:val="24"/>
        </w:rPr>
        <w:t>•</w:t>
      </w:r>
      <w:r w:rsidR="00080568" w:rsidRPr="003D4E82">
        <w:rPr>
          <w:rFonts w:ascii="Arial" w:hAnsi="Arial" w:cs="Arial"/>
          <w:sz w:val="24"/>
          <w:szCs w:val="24"/>
        </w:rPr>
        <w:t xml:space="preserve"> </w:t>
      </w:r>
      <w:r w:rsidRPr="003D4E82">
        <w:rPr>
          <w:rFonts w:ascii="Arial" w:hAnsi="Arial" w:cs="Arial"/>
          <w:sz w:val="24"/>
          <w:szCs w:val="24"/>
        </w:rPr>
        <w:t>Partake in a developing economy and approach fair work</w:t>
      </w:r>
    </w:p>
    <w:p w14:paraId="2416F59B" w14:textId="5C35895D" w:rsidR="002567F8" w:rsidRDefault="002567F8" w:rsidP="00671E7C">
      <w:pPr>
        <w:spacing w:line="360" w:lineRule="auto"/>
        <w:jc w:val="both"/>
        <w:rPr>
          <w:rFonts w:ascii="Arial" w:hAnsi="Arial" w:cs="Arial"/>
          <w:sz w:val="24"/>
          <w:szCs w:val="24"/>
        </w:rPr>
      </w:pPr>
      <w:r w:rsidRPr="003D4E82">
        <w:rPr>
          <w:rFonts w:ascii="Arial" w:hAnsi="Arial" w:cs="Arial"/>
          <w:sz w:val="24"/>
          <w:szCs w:val="24"/>
        </w:rPr>
        <w:t>•</w:t>
      </w:r>
      <w:r w:rsidR="00080568" w:rsidRPr="003D4E82">
        <w:rPr>
          <w:rFonts w:ascii="Arial" w:hAnsi="Arial" w:cs="Arial"/>
          <w:sz w:val="24"/>
          <w:szCs w:val="24"/>
        </w:rPr>
        <w:t xml:space="preserve"> </w:t>
      </w:r>
      <w:r w:rsidRPr="003D4E82">
        <w:rPr>
          <w:rFonts w:ascii="Arial" w:hAnsi="Arial" w:cs="Arial"/>
          <w:sz w:val="24"/>
          <w:szCs w:val="24"/>
        </w:rPr>
        <w:t xml:space="preserve">We have no great explanation to utilize more regular assets than what we </w:t>
      </w:r>
      <w:r w:rsidR="002446FF" w:rsidRPr="003D4E82">
        <w:rPr>
          <w:rFonts w:ascii="Arial" w:hAnsi="Arial" w:cs="Arial"/>
          <w:sz w:val="24"/>
          <w:szCs w:val="24"/>
        </w:rPr>
        <w:t>rigorously need According to</w:t>
      </w:r>
      <w:r w:rsidR="003E6CC3" w:rsidRPr="003D4E82">
        <w:rPr>
          <w:rFonts w:ascii="Arial" w:hAnsi="Arial" w:cs="Arial"/>
          <w:sz w:val="24"/>
          <w:szCs w:val="24"/>
        </w:rPr>
        <w:t xml:space="preserve"> (Simon,15 November 2023).</w:t>
      </w:r>
    </w:p>
    <w:p w14:paraId="0D0EBD56" w14:textId="7B613672" w:rsidR="00355489" w:rsidRDefault="00D36214" w:rsidP="00671E7C">
      <w:pPr>
        <w:spacing w:line="360" w:lineRule="auto"/>
        <w:jc w:val="both"/>
        <w:rPr>
          <w:rFonts w:ascii="Arial" w:hAnsi="Arial" w:cs="Arial"/>
          <w:sz w:val="24"/>
          <w:szCs w:val="24"/>
        </w:rPr>
      </w:pPr>
      <w:r w:rsidRPr="003D4E82">
        <w:rPr>
          <w:rFonts w:ascii="Arial" w:hAnsi="Arial" w:cs="Arial"/>
          <w:noProof/>
          <w:sz w:val="24"/>
          <w:szCs w:val="24"/>
        </w:rPr>
        <w:lastRenderedPageBreak/>
        <mc:AlternateContent>
          <mc:Choice Requires="wps">
            <w:drawing>
              <wp:anchor distT="0" distB="0" distL="114300" distR="114300" simplePos="0" relativeHeight="251671040" behindDoc="0" locked="0" layoutInCell="1" allowOverlap="1" wp14:anchorId="58DA0B59" wp14:editId="41DCA43E">
                <wp:simplePos x="0" y="0"/>
                <wp:positionH relativeFrom="column">
                  <wp:posOffset>6167336</wp:posOffset>
                </wp:positionH>
                <wp:positionV relativeFrom="paragraph">
                  <wp:posOffset>2723353</wp:posOffset>
                </wp:positionV>
                <wp:extent cx="300125" cy="262106"/>
                <wp:effectExtent l="0" t="0" r="24130" b="24130"/>
                <wp:wrapNone/>
                <wp:docPr id="1986582716" name="Text Box 8"/>
                <wp:cNvGraphicFramePr/>
                <a:graphic xmlns:a="http://schemas.openxmlformats.org/drawingml/2006/main">
                  <a:graphicData uri="http://schemas.microsoft.com/office/word/2010/wordprocessingShape">
                    <wps:wsp>
                      <wps:cNvSpPr txBox="1"/>
                      <wps:spPr>
                        <a:xfrm>
                          <a:off x="0" y="0"/>
                          <a:ext cx="300125" cy="262106"/>
                        </a:xfrm>
                        <a:prstGeom prst="rect">
                          <a:avLst/>
                        </a:prstGeom>
                        <a:solidFill>
                          <a:schemeClr val="lt1"/>
                        </a:solidFill>
                        <a:ln w="6350">
                          <a:solidFill>
                            <a:prstClr val="black"/>
                          </a:solidFill>
                        </a:ln>
                      </wps:spPr>
                      <wps:txbx>
                        <w:txbxContent>
                          <w:p w14:paraId="6158D5DD" w14:textId="278B8CBB" w:rsidR="00D36214" w:rsidRPr="00D36214" w:rsidRDefault="00D36214">
                            <w:pPr>
                              <w:rPr>
                                <w:b/>
                                <w:bCs/>
                              </w:rPr>
                            </w:pPr>
                            <w:r w:rsidRPr="00D36214">
                              <w:rPr>
                                <w:b/>
                                <w:bC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A0B59" id="Text Box 8" o:spid="_x0000_s1036" type="#_x0000_t202" style="position:absolute;left:0;text-align:left;margin-left:485.6pt;margin-top:214.45pt;width:23.65pt;height:20.6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" fillcolor="white [3201]" strokeweight=".5pt">
                <v:textbox>
                  <w:txbxContent>
                    <w:p w14:paraId="6158D5DD" w14:textId="278B8CBB" w:rsidR="00D36214" w:rsidRPr="00D36214" w:rsidRDefault="00D36214">
                      <w:pPr>
                        <w:rPr>
                          <w:b/>
                          <w:bCs/>
                        </w:rPr>
                      </w:pPr>
                      <w:r w:rsidRPr="00D36214">
                        <w:rPr>
                          <w:b/>
                          <w:bCs/>
                        </w:rPr>
                        <w:t>6</w:t>
                      </w:r>
                    </w:p>
                  </w:txbxContent>
                </v:textbox>
              </v:shape>
            </w:pict>
          </mc:Fallback>
        </mc:AlternateContent>
      </w:r>
      <w:r w:rsidR="00A978BA" w:rsidRPr="003D4E82">
        <w:rPr>
          <w:rFonts w:ascii="Arial" w:hAnsi="Arial" w:cs="Arial"/>
          <w:sz w:val="24"/>
          <w:szCs w:val="24"/>
        </w:rPr>
        <w:t xml:space="preserve">Significance </w:t>
      </w:r>
      <w:r w:rsidR="00A36A9E" w:rsidRPr="003D4E82">
        <w:rPr>
          <w:rFonts w:ascii="Arial" w:hAnsi="Arial" w:cs="Arial"/>
          <w:sz w:val="24"/>
          <w:szCs w:val="24"/>
        </w:rPr>
        <w:t xml:space="preserve">importance of </w:t>
      </w:r>
      <w:r w:rsidR="00620299" w:rsidRPr="003D4E82">
        <w:rPr>
          <w:rFonts w:ascii="Arial" w:hAnsi="Arial" w:cs="Arial"/>
          <w:sz w:val="24"/>
          <w:szCs w:val="24"/>
        </w:rPr>
        <w:t>health</w:t>
      </w:r>
      <w:r w:rsidR="00A36A9E" w:rsidRPr="003D4E82">
        <w:rPr>
          <w:rFonts w:ascii="Arial" w:hAnsi="Arial" w:cs="Arial"/>
          <w:sz w:val="24"/>
          <w:szCs w:val="24"/>
        </w:rPr>
        <w:t xml:space="preserve"> </w:t>
      </w:r>
      <w:r w:rsidR="0030042A" w:rsidRPr="003D4E82">
        <w:rPr>
          <w:rFonts w:ascii="Arial" w:hAnsi="Arial" w:cs="Arial"/>
          <w:sz w:val="24"/>
          <w:szCs w:val="24"/>
        </w:rPr>
        <w:t>involves</w:t>
      </w:r>
      <w:r w:rsidR="00A978BA" w:rsidRPr="003D4E82">
        <w:rPr>
          <w:rFonts w:ascii="Arial" w:hAnsi="Arial" w:cs="Arial"/>
          <w:sz w:val="24"/>
          <w:szCs w:val="24"/>
        </w:rPr>
        <w:t xml:space="preserve"> psychological, emotional, social well-being</w:t>
      </w:r>
      <w:r w:rsidR="00620299" w:rsidRPr="003D4E82">
        <w:rPr>
          <w:rFonts w:ascii="Arial" w:hAnsi="Arial" w:cs="Arial"/>
          <w:sz w:val="24"/>
          <w:szCs w:val="24"/>
        </w:rPr>
        <w:t>,</w:t>
      </w:r>
      <w:r w:rsidR="003F5520" w:rsidRPr="003D4E82">
        <w:rPr>
          <w:rFonts w:ascii="Arial" w:hAnsi="Arial" w:cs="Arial"/>
          <w:sz w:val="24"/>
          <w:szCs w:val="24"/>
        </w:rPr>
        <w:t xml:space="preserve"> </w:t>
      </w:r>
      <w:r w:rsidR="00C25D92" w:rsidRPr="003D4E82">
        <w:rPr>
          <w:rFonts w:ascii="Arial" w:hAnsi="Arial" w:cs="Arial"/>
          <w:sz w:val="24"/>
          <w:szCs w:val="24"/>
        </w:rPr>
        <w:t>needs to</w:t>
      </w:r>
      <w:r w:rsidR="007B76CB" w:rsidRPr="003D4E82">
        <w:rPr>
          <w:rFonts w:ascii="Arial" w:hAnsi="Arial" w:cs="Arial"/>
          <w:sz w:val="24"/>
          <w:szCs w:val="24"/>
        </w:rPr>
        <w:t xml:space="preserve"> </w:t>
      </w:r>
      <w:r w:rsidR="00671E7C" w:rsidRPr="003D4E82">
        <w:rPr>
          <w:rFonts w:ascii="Arial" w:hAnsi="Arial" w:cs="Arial"/>
          <w:sz w:val="24"/>
          <w:szCs w:val="24"/>
        </w:rPr>
        <w:t>able of</w:t>
      </w:r>
      <w:r w:rsidR="00DE17AD" w:rsidRPr="003D4E82">
        <w:rPr>
          <w:rFonts w:ascii="Arial" w:hAnsi="Arial" w:cs="Arial"/>
          <w:sz w:val="24"/>
          <w:szCs w:val="24"/>
        </w:rPr>
        <w:t xml:space="preserve"> </w:t>
      </w:r>
      <w:r w:rsidR="003F5520" w:rsidRPr="003D4E82">
        <w:rPr>
          <w:rFonts w:ascii="Arial" w:hAnsi="Arial" w:cs="Arial"/>
          <w:sz w:val="24"/>
          <w:szCs w:val="24"/>
        </w:rPr>
        <w:t>communicat</w:t>
      </w:r>
      <w:r w:rsidR="00DE17AD" w:rsidRPr="003D4E82">
        <w:rPr>
          <w:rFonts w:ascii="Arial" w:hAnsi="Arial" w:cs="Arial"/>
          <w:sz w:val="24"/>
          <w:szCs w:val="24"/>
        </w:rPr>
        <w:t>ing</w:t>
      </w:r>
      <w:r w:rsidR="003F5520" w:rsidRPr="003D4E82">
        <w:rPr>
          <w:rFonts w:ascii="Arial" w:hAnsi="Arial" w:cs="Arial"/>
          <w:sz w:val="24"/>
          <w:szCs w:val="24"/>
        </w:rPr>
        <w:t xml:space="preserve"> </w:t>
      </w:r>
      <w:r w:rsidR="00C325BD" w:rsidRPr="003D4E82">
        <w:rPr>
          <w:rFonts w:ascii="Arial" w:hAnsi="Arial" w:cs="Arial"/>
          <w:sz w:val="24"/>
          <w:szCs w:val="24"/>
        </w:rPr>
        <w:t>with</w:t>
      </w:r>
      <w:r w:rsidR="003F5520" w:rsidRPr="003D4E82">
        <w:rPr>
          <w:rFonts w:ascii="Arial" w:hAnsi="Arial" w:cs="Arial"/>
          <w:sz w:val="24"/>
          <w:szCs w:val="24"/>
        </w:rPr>
        <w:t xml:space="preserve"> </w:t>
      </w:r>
      <w:r w:rsidR="00704601" w:rsidRPr="003D4E82">
        <w:rPr>
          <w:rFonts w:ascii="Arial" w:hAnsi="Arial" w:cs="Arial"/>
          <w:sz w:val="24"/>
          <w:szCs w:val="24"/>
        </w:rPr>
        <w:t>can have impact in certain</w:t>
      </w:r>
      <w:r w:rsidR="003F5520" w:rsidRPr="003D4E82">
        <w:rPr>
          <w:rFonts w:ascii="Arial" w:hAnsi="Arial" w:cs="Arial"/>
          <w:sz w:val="24"/>
          <w:szCs w:val="24"/>
        </w:rPr>
        <w:t xml:space="preserve"> ways. Actual ailment can make dealing with your psychological prosperity more troublesome. Stress absence of energy unfortunate rest,</w:t>
      </w:r>
      <w:r w:rsidR="0066159E" w:rsidRPr="003D4E82">
        <w:rPr>
          <w:rFonts w:ascii="Arial" w:hAnsi="Arial" w:cs="Arial"/>
          <w:sz w:val="24"/>
          <w:szCs w:val="24"/>
        </w:rPr>
        <w:t xml:space="preserve"> also</w:t>
      </w:r>
      <w:r w:rsidR="000C796C" w:rsidRPr="003D4E82">
        <w:rPr>
          <w:rFonts w:ascii="Arial" w:hAnsi="Arial" w:cs="Arial"/>
          <w:sz w:val="24"/>
          <w:szCs w:val="24"/>
        </w:rPr>
        <w:t xml:space="preserve"> other</w:t>
      </w:r>
      <w:r w:rsidR="0066159E" w:rsidRPr="003D4E82">
        <w:rPr>
          <w:rFonts w:ascii="Arial" w:hAnsi="Arial" w:cs="Arial"/>
          <w:sz w:val="24"/>
          <w:szCs w:val="24"/>
        </w:rPr>
        <w:t xml:space="preserve"> </w:t>
      </w:r>
      <w:r w:rsidR="003F5520" w:rsidRPr="003D4E82">
        <w:rPr>
          <w:rFonts w:ascii="Arial" w:hAnsi="Arial" w:cs="Arial"/>
          <w:sz w:val="24"/>
          <w:szCs w:val="24"/>
        </w:rPr>
        <w:t xml:space="preserve">different issues can likewise </w:t>
      </w:r>
      <w:r w:rsidR="000C796C" w:rsidRPr="003D4E82">
        <w:rPr>
          <w:rFonts w:ascii="Arial" w:hAnsi="Arial" w:cs="Arial"/>
          <w:sz w:val="24"/>
          <w:szCs w:val="24"/>
        </w:rPr>
        <w:t xml:space="preserve">cause </w:t>
      </w:r>
      <w:r w:rsidR="003F5520" w:rsidRPr="003D4E82">
        <w:rPr>
          <w:rFonts w:ascii="Arial" w:hAnsi="Arial" w:cs="Arial"/>
          <w:sz w:val="24"/>
          <w:szCs w:val="24"/>
        </w:rPr>
        <w:t>negatively affect</w:t>
      </w:r>
      <w:r w:rsidR="000C796C" w:rsidRPr="003D4E82">
        <w:rPr>
          <w:rFonts w:ascii="Arial" w:hAnsi="Arial" w:cs="Arial"/>
          <w:sz w:val="24"/>
          <w:szCs w:val="24"/>
        </w:rPr>
        <w:t>.</w:t>
      </w:r>
      <w:r w:rsidR="003F5520" w:rsidRPr="003D4E82">
        <w:rPr>
          <w:rFonts w:ascii="Arial" w:hAnsi="Arial" w:cs="Arial"/>
          <w:sz w:val="24"/>
          <w:szCs w:val="24"/>
        </w:rPr>
        <w:t xml:space="preserve"> how you feel intellectually. </w:t>
      </w:r>
      <w:r w:rsidR="00791719" w:rsidRPr="003D4E82">
        <w:rPr>
          <w:rFonts w:ascii="Arial" w:hAnsi="Arial" w:cs="Arial"/>
          <w:sz w:val="24"/>
          <w:szCs w:val="24"/>
        </w:rPr>
        <w:t>H</w:t>
      </w:r>
      <w:r w:rsidR="003F5520" w:rsidRPr="003D4E82">
        <w:rPr>
          <w:rFonts w:ascii="Arial" w:hAnsi="Arial" w:cs="Arial"/>
          <w:sz w:val="24"/>
          <w:szCs w:val="24"/>
        </w:rPr>
        <w:t>aving great solid prosperity plan</w:t>
      </w:r>
      <w:r w:rsidR="00791719" w:rsidRPr="003D4E82">
        <w:rPr>
          <w:rFonts w:ascii="Arial" w:hAnsi="Arial" w:cs="Arial"/>
          <w:sz w:val="24"/>
          <w:szCs w:val="24"/>
        </w:rPr>
        <w:t>,</w:t>
      </w:r>
      <w:r w:rsidR="0014332E" w:rsidRPr="003D4E82">
        <w:rPr>
          <w:rFonts w:ascii="Arial" w:hAnsi="Arial" w:cs="Arial"/>
          <w:sz w:val="24"/>
          <w:szCs w:val="24"/>
        </w:rPr>
        <w:t xml:space="preserve"> in</w:t>
      </w:r>
      <w:r w:rsidR="003F5520" w:rsidRPr="003D4E82">
        <w:rPr>
          <w:rFonts w:ascii="Arial" w:hAnsi="Arial" w:cs="Arial"/>
          <w:sz w:val="24"/>
          <w:szCs w:val="24"/>
        </w:rPr>
        <w:t xml:space="preserve"> practice </w:t>
      </w:r>
      <w:r w:rsidR="001B0504" w:rsidRPr="003D4E82">
        <w:rPr>
          <w:rFonts w:ascii="Arial" w:hAnsi="Arial" w:cs="Arial"/>
          <w:sz w:val="24"/>
          <w:szCs w:val="24"/>
        </w:rPr>
        <w:t>good</w:t>
      </w:r>
      <w:r w:rsidR="00B32D84" w:rsidRPr="003D4E82">
        <w:rPr>
          <w:rFonts w:ascii="Arial" w:hAnsi="Arial" w:cs="Arial"/>
          <w:sz w:val="24"/>
          <w:szCs w:val="24"/>
        </w:rPr>
        <w:t xml:space="preserve"> </w:t>
      </w:r>
      <w:r w:rsidR="003F5520" w:rsidRPr="003D4E82">
        <w:rPr>
          <w:rFonts w:ascii="Arial" w:hAnsi="Arial" w:cs="Arial"/>
          <w:sz w:val="24"/>
          <w:szCs w:val="24"/>
        </w:rPr>
        <w:t>mental state, treat your body we</w:t>
      </w:r>
      <w:r w:rsidR="009B5FF5" w:rsidRPr="003D4E82">
        <w:rPr>
          <w:rFonts w:ascii="Arial" w:hAnsi="Arial" w:cs="Arial"/>
          <w:sz w:val="24"/>
          <w:szCs w:val="24"/>
        </w:rPr>
        <w:t>ll</w:t>
      </w:r>
      <w:r w:rsidR="00B32D84" w:rsidRPr="003D4E82">
        <w:rPr>
          <w:rFonts w:ascii="Arial" w:hAnsi="Arial" w:cs="Arial"/>
          <w:sz w:val="24"/>
          <w:szCs w:val="24"/>
        </w:rPr>
        <w:t>,</w:t>
      </w:r>
      <w:r w:rsidR="009B5FF5" w:rsidRPr="003D4E82">
        <w:rPr>
          <w:rFonts w:ascii="Arial" w:hAnsi="Arial" w:cs="Arial"/>
          <w:sz w:val="24"/>
          <w:szCs w:val="24"/>
        </w:rPr>
        <w:t xml:space="preserve"> towa</w:t>
      </w:r>
      <w:r w:rsidR="00AC6F8E" w:rsidRPr="003D4E82">
        <w:rPr>
          <w:rFonts w:ascii="Arial" w:hAnsi="Arial" w:cs="Arial"/>
          <w:sz w:val="24"/>
          <w:szCs w:val="24"/>
        </w:rPr>
        <w:t>rds</w:t>
      </w:r>
      <w:r w:rsidR="00481C8E" w:rsidRPr="003D4E82">
        <w:rPr>
          <w:rFonts w:ascii="Arial" w:hAnsi="Arial" w:cs="Arial"/>
          <w:sz w:val="24"/>
          <w:szCs w:val="24"/>
        </w:rPr>
        <w:t xml:space="preserve"> this</w:t>
      </w:r>
      <w:r w:rsidR="003F5520" w:rsidRPr="003D4E82">
        <w:rPr>
          <w:rFonts w:ascii="Arial" w:hAnsi="Arial" w:cs="Arial"/>
          <w:sz w:val="24"/>
          <w:szCs w:val="24"/>
        </w:rPr>
        <w:t xml:space="preserve"> merit </w:t>
      </w:r>
      <w:r w:rsidR="00AC6F8E" w:rsidRPr="003D4E82">
        <w:rPr>
          <w:rFonts w:ascii="Arial" w:hAnsi="Arial" w:cs="Arial"/>
          <w:sz w:val="24"/>
          <w:szCs w:val="24"/>
        </w:rPr>
        <w:t>for</w:t>
      </w:r>
      <w:r w:rsidR="003F5520" w:rsidRPr="003D4E82">
        <w:rPr>
          <w:rFonts w:ascii="Arial" w:hAnsi="Arial" w:cs="Arial"/>
          <w:sz w:val="24"/>
          <w:szCs w:val="24"/>
        </w:rPr>
        <w:t xml:space="preserve"> </w:t>
      </w:r>
      <w:r w:rsidR="00671E7C" w:rsidRPr="003D4E82">
        <w:rPr>
          <w:rFonts w:ascii="Arial" w:hAnsi="Arial" w:cs="Arial"/>
          <w:sz w:val="24"/>
          <w:szCs w:val="24"/>
        </w:rPr>
        <w:t>better health</w:t>
      </w:r>
      <w:r w:rsidR="00AC6F8E" w:rsidRPr="003D4E82">
        <w:rPr>
          <w:rFonts w:ascii="Arial" w:hAnsi="Arial" w:cs="Arial"/>
          <w:sz w:val="24"/>
          <w:szCs w:val="24"/>
        </w:rPr>
        <w:t xml:space="preserve"> and </w:t>
      </w:r>
      <w:r w:rsidR="003F5520" w:rsidRPr="003D4E82">
        <w:rPr>
          <w:rFonts w:ascii="Arial" w:hAnsi="Arial" w:cs="Arial"/>
          <w:sz w:val="24"/>
          <w:szCs w:val="24"/>
        </w:rPr>
        <w:t>wellbei</w:t>
      </w:r>
      <w:r w:rsidR="007800E5" w:rsidRPr="003D4E82">
        <w:rPr>
          <w:rFonts w:ascii="Arial" w:hAnsi="Arial" w:cs="Arial"/>
          <w:sz w:val="24"/>
          <w:szCs w:val="24"/>
        </w:rPr>
        <w:t>ng.</w:t>
      </w:r>
    </w:p>
    <w:p w14:paraId="764A0D59" w14:textId="77777777" w:rsidR="00671E7C" w:rsidRPr="003D4E82" w:rsidRDefault="00671E7C" w:rsidP="00671E7C">
      <w:pPr>
        <w:spacing w:line="360" w:lineRule="auto"/>
        <w:jc w:val="both"/>
        <w:rPr>
          <w:rFonts w:ascii="Arial" w:hAnsi="Arial" w:cs="Arial"/>
          <w:sz w:val="24"/>
          <w:szCs w:val="24"/>
        </w:rPr>
      </w:pPr>
    </w:p>
    <w:p w14:paraId="0E3FD506" w14:textId="4DC242DE" w:rsidR="00E07C5B" w:rsidRDefault="00D11DFC" w:rsidP="00671E7C">
      <w:pPr>
        <w:spacing w:line="360" w:lineRule="auto"/>
        <w:jc w:val="both"/>
        <w:rPr>
          <w:rFonts w:ascii="Arial" w:hAnsi="Arial" w:cs="Arial"/>
          <w:sz w:val="24"/>
          <w:szCs w:val="24"/>
        </w:rPr>
      </w:pPr>
      <w:r w:rsidRPr="003D4E82">
        <w:rPr>
          <w:rFonts w:ascii="Arial" w:hAnsi="Arial" w:cs="Arial"/>
          <w:sz w:val="24"/>
          <w:szCs w:val="24"/>
        </w:rPr>
        <w:t>M</w:t>
      </w:r>
      <w:r w:rsidR="00B64777" w:rsidRPr="003D4E82">
        <w:rPr>
          <w:rFonts w:ascii="Arial" w:hAnsi="Arial" w:cs="Arial"/>
          <w:sz w:val="24"/>
          <w:szCs w:val="24"/>
        </w:rPr>
        <w:t xml:space="preserve">ethods </w:t>
      </w:r>
      <w:r w:rsidR="009E7B5B" w:rsidRPr="003D4E82">
        <w:rPr>
          <w:rFonts w:ascii="Arial" w:hAnsi="Arial" w:cs="Arial"/>
          <w:sz w:val="24"/>
          <w:szCs w:val="24"/>
        </w:rPr>
        <w:t>towards</w:t>
      </w:r>
      <w:r w:rsidR="00B64777" w:rsidRPr="003D4E82">
        <w:rPr>
          <w:rFonts w:ascii="Arial" w:hAnsi="Arial" w:cs="Arial"/>
          <w:sz w:val="24"/>
          <w:szCs w:val="24"/>
        </w:rPr>
        <w:t xml:space="preserve"> </w:t>
      </w:r>
      <w:r w:rsidR="009E7B5B" w:rsidRPr="003D4E82">
        <w:rPr>
          <w:rFonts w:ascii="Arial" w:hAnsi="Arial" w:cs="Arial"/>
          <w:sz w:val="24"/>
          <w:szCs w:val="24"/>
        </w:rPr>
        <w:t>improvement</w:t>
      </w:r>
      <w:r w:rsidR="004E25F5" w:rsidRPr="003D4E82">
        <w:rPr>
          <w:rFonts w:ascii="Arial" w:hAnsi="Arial" w:cs="Arial"/>
          <w:sz w:val="24"/>
          <w:szCs w:val="24"/>
        </w:rPr>
        <w:t>s</w:t>
      </w:r>
      <w:r w:rsidR="009E7B5B" w:rsidRPr="003D4E82">
        <w:rPr>
          <w:rFonts w:ascii="Arial" w:hAnsi="Arial" w:cs="Arial"/>
          <w:sz w:val="24"/>
          <w:szCs w:val="24"/>
        </w:rPr>
        <w:t xml:space="preserve"> </w:t>
      </w:r>
      <w:r w:rsidR="004C1243" w:rsidRPr="003D4E82">
        <w:rPr>
          <w:rFonts w:ascii="Arial" w:hAnsi="Arial" w:cs="Arial"/>
          <w:sz w:val="24"/>
          <w:szCs w:val="24"/>
        </w:rPr>
        <w:t xml:space="preserve">in </w:t>
      </w:r>
      <w:r w:rsidR="00B64777" w:rsidRPr="003D4E82">
        <w:rPr>
          <w:rFonts w:ascii="Arial" w:hAnsi="Arial" w:cs="Arial"/>
          <w:sz w:val="24"/>
          <w:szCs w:val="24"/>
        </w:rPr>
        <w:t>welfare and health</w:t>
      </w:r>
      <w:r w:rsidR="00DE57A8" w:rsidRPr="003D4E82">
        <w:rPr>
          <w:rFonts w:ascii="Arial" w:hAnsi="Arial" w:cs="Arial"/>
          <w:sz w:val="24"/>
          <w:szCs w:val="24"/>
        </w:rPr>
        <w:t xml:space="preserve">, </w:t>
      </w:r>
      <w:r w:rsidR="00AC547C" w:rsidRPr="003D4E82">
        <w:rPr>
          <w:rFonts w:ascii="Arial" w:hAnsi="Arial" w:cs="Arial"/>
          <w:sz w:val="24"/>
          <w:szCs w:val="24"/>
        </w:rPr>
        <w:t xml:space="preserve">well-being </w:t>
      </w:r>
      <w:r w:rsidR="00B64777" w:rsidRPr="003D4E82">
        <w:rPr>
          <w:rFonts w:ascii="Arial" w:hAnsi="Arial" w:cs="Arial"/>
          <w:sz w:val="24"/>
          <w:szCs w:val="24"/>
        </w:rPr>
        <w:t xml:space="preserve">while encouraging long-term expansion in the health sector. SDG 3, the third of the </w:t>
      </w:r>
      <w:r w:rsidR="003602B7" w:rsidRPr="003D4E82">
        <w:rPr>
          <w:rFonts w:ascii="Arial" w:hAnsi="Arial" w:cs="Arial"/>
          <w:sz w:val="24"/>
          <w:szCs w:val="24"/>
        </w:rPr>
        <w:t>seventeen</w:t>
      </w:r>
      <w:r w:rsidR="00B64777" w:rsidRPr="003D4E82">
        <w:rPr>
          <w:rFonts w:ascii="Arial" w:hAnsi="Arial" w:cs="Arial"/>
          <w:sz w:val="24"/>
          <w:szCs w:val="24"/>
        </w:rPr>
        <w:t xml:space="preserve"> sustainable development objectives, </w:t>
      </w:r>
      <w:r w:rsidR="0039554F" w:rsidRPr="003D4E82">
        <w:rPr>
          <w:rFonts w:ascii="Arial" w:hAnsi="Arial" w:cs="Arial"/>
          <w:sz w:val="24"/>
          <w:szCs w:val="24"/>
        </w:rPr>
        <w:t xml:space="preserve">this </w:t>
      </w:r>
      <w:r w:rsidR="006E240D" w:rsidRPr="003D4E82">
        <w:rPr>
          <w:rFonts w:ascii="Arial" w:hAnsi="Arial" w:cs="Arial"/>
          <w:sz w:val="24"/>
          <w:szCs w:val="24"/>
        </w:rPr>
        <w:t>centred</w:t>
      </w:r>
      <w:r w:rsidR="00B64777" w:rsidRPr="003D4E82">
        <w:rPr>
          <w:rFonts w:ascii="Arial" w:hAnsi="Arial" w:cs="Arial"/>
          <w:sz w:val="24"/>
          <w:szCs w:val="24"/>
        </w:rPr>
        <w:t xml:space="preserve"> on promoting</w:t>
      </w:r>
      <w:r w:rsidR="00C57A6A" w:rsidRPr="003D4E82">
        <w:rPr>
          <w:rFonts w:ascii="Arial" w:hAnsi="Arial" w:cs="Arial"/>
          <w:sz w:val="24"/>
          <w:szCs w:val="24"/>
        </w:rPr>
        <w:t xml:space="preserve"> better</w:t>
      </w:r>
      <w:r w:rsidR="00B64777" w:rsidRPr="003D4E82">
        <w:rPr>
          <w:rFonts w:ascii="Arial" w:hAnsi="Arial" w:cs="Arial"/>
          <w:sz w:val="24"/>
          <w:szCs w:val="24"/>
        </w:rPr>
        <w:t xml:space="preserve"> health and well-being for people of all ages. Of these</w:t>
      </w:r>
      <w:r w:rsidR="0007232E" w:rsidRPr="003D4E82">
        <w:rPr>
          <w:rFonts w:ascii="Arial" w:hAnsi="Arial" w:cs="Arial"/>
          <w:sz w:val="24"/>
          <w:szCs w:val="24"/>
        </w:rPr>
        <w:t xml:space="preserve"> </w:t>
      </w:r>
      <w:r w:rsidR="00C6087E" w:rsidRPr="003D4E82">
        <w:rPr>
          <w:rFonts w:ascii="Arial" w:hAnsi="Arial" w:cs="Arial"/>
          <w:sz w:val="24"/>
          <w:szCs w:val="24"/>
        </w:rPr>
        <w:t>sixteen goals</w:t>
      </w:r>
      <w:r w:rsidR="000C7532" w:rsidRPr="003D4E82">
        <w:rPr>
          <w:rFonts w:ascii="Arial" w:hAnsi="Arial" w:cs="Arial"/>
          <w:sz w:val="24"/>
          <w:szCs w:val="24"/>
        </w:rPr>
        <w:t xml:space="preserve"> </w:t>
      </w:r>
      <w:r w:rsidR="004029A5" w:rsidRPr="003D4E82">
        <w:rPr>
          <w:rFonts w:ascii="Arial" w:hAnsi="Arial" w:cs="Arial"/>
          <w:sz w:val="24"/>
          <w:szCs w:val="24"/>
        </w:rPr>
        <w:t>they</w:t>
      </w:r>
      <w:r w:rsidR="000C7532" w:rsidRPr="003D4E82">
        <w:rPr>
          <w:rFonts w:ascii="Arial" w:hAnsi="Arial" w:cs="Arial"/>
          <w:sz w:val="24"/>
          <w:szCs w:val="24"/>
        </w:rPr>
        <w:t xml:space="preserve"> do</w:t>
      </w:r>
      <w:r w:rsidR="004029A5" w:rsidRPr="003D4E82">
        <w:rPr>
          <w:rFonts w:ascii="Arial" w:hAnsi="Arial" w:cs="Arial"/>
          <w:sz w:val="24"/>
          <w:szCs w:val="24"/>
        </w:rPr>
        <w:t xml:space="preserve"> </w:t>
      </w:r>
      <w:r w:rsidR="00B46F1D" w:rsidRPr="003D4E82">
        <w:rPr>
          <w:rFonts w:ascii="Arial" w:hAnsi="Arial" w:cs="Arial"/>
          <w:sz w:val="24"/>
          <w:szCs w:val="24"/>
        </w:rPr>
        <w:t>have some form of relation</w:t>
      </w:r>
      <w:r w:rsidR="00C94BA9" w:rsidRPr="003D4E82">
        <w:rPr>
          <w:rFonts w:ascii="Arial" w:hAnsi="Arial" w:cs="Arial"/>
          <w:sz w:val="24"/>
          <w:szCs w:val="24"/>
        </w:rPr>
        <w:t>sh</w:t>
      </w:r>
      <w:r w:rsidR="00D55E1C" w:rsidRPr="003D4E82">
        <w:rPr>
          <w:rFonts w:ascii="Arial" w:hAnsi="Arial" w:cs="Arial"/>
          <w:sz w:val="24"/>
          <w:szCs w:val="24"/>
        </w:rPr>
        <w:t>ip</w:t>
      </w:r>
      <w:r w:rsidR="00B64777" w:rsidRPr="003D4E82">
        <w:rPr>
          <w:rFonts w:ascii="Arial" w:hAnsi="Arial" w:cs="Arial"/>
          <w:sz w:val="24"/>
          <w:szCs w:val="24"/>
        </w:rPr>
        <w:t xml:space="preserve"> to</w:t>
      </w:r>
      <w:r w:rsidR="00893F98" w:rsidRPr="003D4E82">
        <w:rPr>
          <w:rFonts w:ascii="Arial" w:hAnsi="Arial" w:cs="Arial"/>
          <w:sz w:val="24"/>
          <w:szCs w:val="24"/>
        </w:rPr>
        <w:t>wards</w:t>
      </w:r>
      <w:r w:rsidR="00B64777" w:rsidRPr="003D4E82">
        <w:rPr>
          <w:rFonts w:ascii="Arial" w:hAnsi="Arial" w:cs="Arial"/>
          <w:sz w:val="24"/>
          <w:szCs w:val="24"/>
        </w:rPr>
        <w:t xml:space="preserve"> health</w:t>
      </w:r>
      <w:r w:rsidR="00CE7523" w:rsidRPr="003D4E82">
        <w:rPr>
          <w:rFonts w:ascii="Arial" w:hAnsi="Arial" w:cs="Arial"/>
          <w:sz w:val="24"/>
          <w:szCs w:val="24"/>
        </w:rPr>
        <w:t>,</w:t>
      </w:r>
      <w:r w:rsidR="00814869" w:rsidRPr="003D4E82">
        <w:rPr>
          <w:rFonts w:ascii="Arial" w:hAnsi="Arial" w:cs="Arial"/>
          <w:sz w:val="24"/>
          <w:szCs w:val="24"/>
        </w:rPr>
        <w:t xml:space="preserve"> </w:t>
      </w:r>
      <w:r w:rsidR="00464B1C" w:rsidRPr="003D4E82">
        <w:rPr>
          <w:rFonts w:ascii="Arial" w:hAnsi="Arial" w:cs="Arial"/>
          <w:sz w:val="24"/>
          <w:szCs w:val="24"/>
        </w:rPr>
        <w:t xml:space="preserve">directly also </w:t>
      </w:r>
      <w:r w:rsidR="00814869" w:rsidRPr="003D4E82">
        <w:rPr>
          <w:rFonts w:ascii="Arial" w:hAnsi="Arial" w:cs="Arial"/>
          <w:sz w:val="24"/>
          <w:szCs w:val="24"/>
        </w:rPr>
        <w:t>in</w:t>
      </w:r>
      <w:r w:rsidR="000E72A9" w:rsidRPr="003D4E82">
        <w:rPr>
          <w:rFonts w:ascii="Arial" w:hAnsi="Arial" w:cs="Arial"/>
          <w:sz w:val="24"/>
          <w:szCs w:val="24"/>
        </w:rPr>
        <w:t>direct</w:t>
      </w:r>
      <w:r w:rsidR="000F1C86" w:rsidRPr="003D4E82">
        <w:rPr>
          <w:rFonts w:ascii="Arial" w:hAnsi="Arial" w:cs="Arial"/>
          <w:sz w:val="24"/>
          <w:szCs w:val="24"/>
        </w:rPr>
        <w:t>l</w:t>
      </w:r>
      <w:r w:rsidR="000E72A9" w:rsidRPr="003D4E82">
        <w:rPr>
          <w:rFonts w:ascii="Arial" w:hAnsi="Arial" w:cs="Arial"/>
          <w:sz w:val="24"/>
          <w:szCs w:val="24"/>
        </w:rPr>
        <w:t>y</w:t>
      </w:r>
      <w:r w:rsidR="008D6E03" w:rsidRPr="003D4E82">
        <w:rPr>
          <w:rFonts w:ascii="Arial" w:hAnsi="Arial" w:cs="Arial"/>
          <w:sz w:val="24"/>
          <w:szCs w:val="24"/>
        </w:rPr>
        <w:t xml:space="preserve"> </w:t>
      </w:r>
      <w:r w:rsidR="00EA4DD0" w:rsidRPr="003D4E82">
        <w:rPr>
          <w:rFonts w:ascii="Arial" w:hAnsi="Arial" w:cs="Arial"/>
          <w:sz w:val="24"/>
          <w:szCs w:val="24"/>
        </w:rPr>
        <w:t>in certain senses</w:t>
      </w:r>
      <w:r w:rsidR="00135CBA">
        <w:rPr>
          <w:rFonts w:ascii="Arial" w:hAnsi="Arial" w:cs="Arial"/>
          <w:sz w:val="24"/>
          <w:szCs w:val="24"/>
        </w:rPr>
        <w:t xml:space="preserve"> According to</w:t>
      </w:r>
      <w:r w:rsidR="003B059B" w:rsidRPr="003D4E82">
        <w:rPr>
          <w:rFonts w:ascii="Arial" w:hAnsi="Arial" w:cs="Arial"/>
          <w:sz w:val="24"/>
          <w:szCs w:val="24"/>
        </w:rPr>
        <w:t xml:space="preserve"> </w:t>
      </w:r>
      <w:r w:rsidR="009D4572" w:rsidRPr="003D4E82">
        <w:rPr>
          <w:rFonts w:ascii="Arial" w:hAnsi="Arial" w:cs="Arial"/>
          <w:sz w:val="24"/>
          <w:szCs w:val="24"/>
        </w:rPr>
        <w:t>World Health Organization</w:t>
      </w:r>
      <w:r w:rsidR="00814C4A" w:rsidRPr="003D4E82">
        <w:rPr>
          <w:rFonts w:ascii="Arial" w:hAnsi="Arial" w:cs="Arial"/>
          <w:sz w:val="24"/>
          <w:szCs w:val="24"/>
        </w:rPr>
        <w:t xml:space="preserve"> (2023</w:t>
      </w:r>
      <w:r w:rsidR="009D4572" w:rsidRPr="003D4E82">
        <w:rPr>
          <w:rFonts w:ascii="Arial" w:hAnsi="Arial" w:cs="Arial"/>
          <w:sz w:val="24"/>
          <w:szCs w:val="24"/>
        </w:rPr>
        <w:t>)</w:t>
      </w:r>
      <w:r w:rsidR="00671E7C" w:rsidRPr="003D4E82">
        <w:rPr>
          <w:rFonts w:ascii="Arial" w:hAnsi="Arial" w:cs="Arial"/>
          <w:sz w:val="24"/>
          <w:szCs w:val="24"/>
        </w:rPr>
        <w:t>,” All</w:t>
      </w:r>
      <w:r w:rsidR="00A47D9B" w:rsidRPr="003D4E82">
        <w:rPr>
          <w:rFonts w:ascii="Arial" w:hAnsi="Arial" w:cs="Arial"/>
          <w:sz w:val="24"/>
          <w:szCs w:val="24"/>
        </w:rPr>
        <w:t xml:space="preserve"> 191 UN Member States have committed attempting </w:t>
      </w:r>
      <w:r w:rsidR="009878FF">
        <w:rPr>
          <w:rFonts w:ascii="Arial" w:hAnsi="Arial" w:cs="Arial"/>
          <w:sz w:val="24"/>
          <w:szCs w:val="24"/>
        </w:rPr>
        <w:t>finding answers</w:t>
      </w:r>
      <w:r w:rsidR="00A47D9B" w:rsidRPr="003D4E82">
        <w:rPr>
          <w:rFonts w:ascii="Arial" w:hAnsi="Arial" w:cs="Arial"/>
          <w:sz w:val="24"/>
          <w:szCs w:val="24"/>
        </w:rPr>
        <w:t xml:space="preserve"> accomplish</w:t>
      </w:r>
      <w:r w:rsidR="009878FF">
        <w:rPr>
          <w:rFonts w:ascii="Arial" w:hAnsi="Arial" w:cs="Arial"/>
          <w:sz w:val="24"/>
          <w:szCs w:val="24"/>
        </w:rPr>
        <w:t>ing</w:t>
      </w:r>
      <w:r w:rsidR="00A47D9B" w:rsidRPr="003D4E82">
        <w:rPr>
          <w:rFonts w:ascii="Arial" w:hAnsi="Arial" w:cs="Arial"/>
          <w:sz w:val="24"/>
          <w:szCs w:val="24"/>
        </w:rPr>
        <w:t xml:space="preserve"> </w:t>
      </w:r>
      <w:r w:rsidR="006E240D" w:rsidRPr="003D4E82">
        <w:rPr>
          <w:rFonts w:ascii="Arial" w:hAnsi="Arial" w:cs="Arial"/>
          <w:sz w:val="24"/>
          <w:szCs w:val="24"/>
        </w:rPr>
        <w:t>seventeen</w:t>
      </w:r>
      <w:r w:rsidR="00A47D9B" w:rsidRPr="003D4E82">
        <w:rPr>
          <w:rFonts w:ascii="Arial" w:hAnsi="Arial" w:cs="Arial"/>
          <w:sz w:val="24"/>
          <w:szCs w:val="24"/>
        </w:rPr>
        <w:t xml:space="preserve"> objectives</w:t>
      </w:r>
      <w:r w:rsidR="00364005">
        <w:rPr>
          <w:rFonts w:ascii="Arial" w:hAnsi="Arial" w:cs="Arial"/>
          <w:sz w:val="24"/>
          <w:szCs w:val="24"/>
        </w:rPr>
        <w:t xml:space="preserve"> of </w:t>
      </w:r>
      <w:r w:rsidR="00A47D9B" w:rsidRPr="003D4E82">
        <w:rPr>
          <w:rFonts w:ascii="Arial" w:hAnsi="Arial" w:cs="Arial"/>
          <w:sz w:val="24"/>
          <w:szCs w:val="24"/>
        </w:rPr>
        <w:t xml:space="preserve">169 targets </w:t>
      </w:r>
      <w:r w:rsidR="009A3FC8">
        <w:rPr>
          <w:rFonts w:ascii="Arial" w:hAnsi="Arial" w:cs="Arial"/>
          <w:sz w:val="24"/>
          <w:szCs w:val="24"/>
        </w:rPr>
        <w:t>set by</w:t>
      </w:r>
      <w:r w:rsidR="00A47D9B" w:rsidRPr="003D4E82">
        <w:rPr>
          <w:rFonts w:ascii="Arial" w:hAnsi="Arial" w:cs="Arial"/>
          <w:sz w:val="24"/>
          <w:szCs w:val="24"/>
        </w:rPr>
        <w:t xml:space="preserve"> Sustainable Development objectives (SDGs) by 2030</w:t>
      </w:r>
      <w:r w:rsidR="007C763D">
        <w:rPr>
          <w:rFonts w:ascii="Arial" w:hAnsi="Arial" w:cs="Arial"/>
          <w:sz w:val="24"/>
          <w:szCs w:val="24"/>
        </w:rPr>
        <w:t>, w</w:t>
      </w:r>
      <w:r w:rsidR="00075CD5" w:rsidRPr="003D4E82">
        <w:rPr>
          <w:rFonts w:ascii="Arial" w:hAnsi="Arial" w:cs="Arial"/>
          <w:sz w:val="24"/>
          <w:szCs w:val="24"/>
        </w:rPr>
        <w:t>hich</w:t>
      </w:r>
      <w:r w:rsidR="00A47D9B" w:rsidRPr="003D4E82">
        <w:rPr>
          <w:rFonts w:ascii="Arial" w:hAnsi="Arial" w:cs="Arial"/>
          <w:sz w:val="24"/>
          <w:szCs w:val="24"/>
        </w:rPr>
        <w:t xml:space="preserve"> places a strong emphasis on health. </w:t>
      </w:r>
      <w:r w:rsidR="002334A2" w:rsidRPr="003D4E82">
        <w:rPr>
          <w:rFonts w:ascii="Arial" w:hAnsi="Arial" w:cs="Arial"/>
          <w:sz w:val="24"/>
          <w:szCs w:val="24"/>
        </w:rPr>
        <w:t>g</w:t>
      </w:r>
      <w:r w:rsidR="00A47D9B" w:rsidRPr="003D4E82">
        <w:rPr>
          <w:rFonts w:ascii="Arial" w:hAnsi="Arial" w:cs="Arial"/>
          <w:sz w:val="24"/>
          <w:szCs w:val="24"/>
        </w:rPr>
        <w:t xml:space="preserve">uarantee healthy lifestyles and encourage wellbeing for people of all ages, supported </w:t>
      </w:r>
      <w:r w:rsidR="006035CB" w:rsidRPr="003D4E82">
        <w:rPr>
          <w:rFonts w:ascii="Arial" w:hAnsi="Arial" w:cs="Arial"/>
          <w:sz w:val="24"/>
          <w:szCs w:val="24"/>
        </w:rPr>
        <w:t>within these</w:t>
      </w:r>
      <w:r w:rsidR="00A47D9B" w:rsidRPr="003D4E82">
        <w:rPr>
          <w:rFonts w:ascii="Arial" w:hAnsi="Arial" w:cs="Arial"/>
          <w:sz w:val="24"/>
          <w:szCs w:val="24"/>
        </w:rPr>
        <w:t xml:space="preserve"> </w:t>
      </w:r>
      <w:r w:rsidR="00D32CF6" w:rsidRPr="003D4E82">
        <w:rPr>
          <w:rFonts w:ascii="Arial" w:hAnsi="Arial" w:cs="Arial"/>
          <w:sz w:val="24"/>
          <w:szCs w:val="24"/>
        </w:rPr>
        <w:t>thirteen</w:t>
      </w:r>
      <w:r w:rsidR="00A47D9B" w:rsidRPr="003D4E82">
        <w:rPr>
          <w:rFonts w:ascii="Arial" w:hAnsi="Arial" w:cs="Arial"/>
          <w:sz w:val="24"/>
          <w:szCs w:val="24"/>
        </w:rPr>
        <w:t xml:space="preserve"> goals that encompass a broad range of WHO's </w:t>
      </w:r>
      <w:r w:rsidR="00BE153F" w:rsidRPr="003D4E82">
        <w:rPr>
          <w:rFonts w:ascii="Arial" w:hAnsi="Arial" w:cs="Arial"/>
          <w:sz w:val="24"/>
          <w:szCs w:val="24"/>
        </w:rPr>
        <w:t>activities.</w:t>
      </w:r>
      <w:r w:rsidR="00A47D9B" w:rsidRPr="003D4E82">
        <w:rPr>
          <w:rFonts w:ascii="Arial" w:hAnsi="Arial" w:cs="Arial"/>
          <w:sz w:val="24"/>
          <w:szCs w:val="24"/>
        </w:rPr>
        <w:t xml:space="preserve"> </w:t>
      </w:r>
      <w:r w:rsidR="002334A2" w:rsidRPr="003D4E82">
        <w:rPr>
          <w:rFonts w:ascii="Arial" w:hAnsi="Arial" w:cs="Arial"/>
          <w:sz w:val="24"/>
          <w:szCs w:val="24"/>
        </w:rPr>
        <w:t>M</w:t>
      </w:r>
      <w:r w:rsidR="00A47D9B" w:rsidRPr="003D4E82">
        <w:rPr>
          <w:rFonts w:ascii="Arial" w:hAnsi="Arial" w:cs="Arial"/>
          <w:sz w:val="24"/>
          <w:szCs w:val="24"/>
        </w:rPr>
        <w:t xml:space="preserve">ajority of the remaining </w:t>
      </w:r>
      <w:r w:rsidR="00D32CF6" w:rsidRPr="003D4E82">
        <w:rPr>
          <w:rFonts w:ascii="Arial" w:hAnsi="Arial" w:cs="Arial"/>
          <w:sz w:val="24"/>
          <w:szCs w:val="24"/>
        </w:rPr>
        <w:t>sixteen</w:t>
      </w:r>
      <w:r w:rsidR="00A47D9B" w:rsidRPr="003D4E82">
        <w:rPr>
          <w:rFonts w:ascii="Arial" w:hAnsi="Arial" w:cs="Arial"/>
          <w:sz w:val="24"/>
          <w:szCs w:val="24"/>
        </w:rPr>
        <w:t xml:space="preserve"> goals either directly or indirectly relate to health. The new agenda focuses on enhancing equality to fulfil the needs of women, children, and the poorest, most disadvantaged people. It builds on the Millennium Development Goals and is intended to be applicable to all nations</w:t>
      </w:r>
      <w:r w:rsidR="00691966" w:rsidRPr="003D4E82">
        <w:rPr>
          <w:rFonts w:ascii="Arial" w:hAnsi="Arial" w:cs="Arial"/>
          <w:sz w:val="24"/>
          <w:szCs w:val="24"/>
        </w:rPr>
        <w:t xml:space="preserve"> </w:t>
      </w:r>
      <w:r w:rsidR="00AA7FF2" w:rsidRPr="003D4E82">
        <w:rPr>
          <w:rFonts w:ascii="Arial" w:hAnsi="Arial" w:cs="Arial"/>
          <w:sz w:val="24"/>
          <w:szCs w:val="24"/>
        </w:rPr>
        <w:t>(World Health Organization</w:t>
      </w:r>
      <w:r w:rsidR="00AC2108" w:rsidRPr="003D4E82">
        <w:rPr>
          <w:rFonts w:ascii="Arial" w:hAnsi="Arial" w:cs="Arial"/>
          <w:sz w:val="24"/>
          <w:szCs w:val="24"/>
        </w:rPr>
        <w:t>, 2023</w:t>
      </w:r>
      <w:r w:rsidR="00AA7FF2" w:rsidRPr="003D4E82">
        <w:rPr>
          <w:rFonts w:ascii="Arial" w:hAnsi="Arial" w:cs="Arial"/>
          <w:sz w:val="24"/>
          <w:szCs w:val="24"/>
        </w:rPr>
        <w:t>)</w:t>
      </w:r>
      <w:r w:rsidR="004713EC">
        <w:rPr>
          <w:rFonts w:ascii="Arial" w:hAnsi="Arial" w:cs="Arial"/>
          <w:sz w:val="24"/>
          <w:szCs w:val="24"/>
        </w:rPr>
        <w:t>.</w:t>
      </w:r>
    </w:p>
    <w:p w14:paraId="32BDE794" w14:textId="7475317A" w:rsidR="00E07C5B" w:rsidRDefault="00E07C5B" w:rsidP="00671E7C">
      <w:pPr>
        <w:spacing w:line="360" w:lineRule="auto"/>
        <w:jc w:val="both"/>
        <w:rPr>
          <w:rFonts w:ascii="Arial" w:hAnsi="Arial" w:cs="Arial"/>
          <w:sz w:val="24"/>
          <w:szCs w:val="24"/>
        </w:rPr>
      </w:pPr>
    </w:p>
    <w:p w14:paraId="2C2BECEE" w14:textId="6EF94263" w:rsidR="00F41EA3" w:rsidRDefault="00ED536D" w:rsidP="00671E7C">
      <w:pPr>
        <w:spacing w:line="360" w:lineRule="auto"/>
        <w:jc w:val="both"/>
        <w:rPr>
          <w:rFonts w:ascii="Arial" w:hAnsi="Arial" w:cs="Arial"/>
          <w:sz w:val="24"/>
          <w:szCs w:val="24"/>
        </w:rPr>
      </w:pPr>
      <w:r>
        <w:rPr>
          <w:rFonts w:ascii="Arial" w:hAnsi="Arial" w:cs="Arial"/>
          <w:noProof/>
          <w:sz w:val="24"/>
          <w:szCs w:val="24"/>
        </w:rPr>
        <w:drawing>
          <wp:inline distT="0" distB="0" distL="0" distR="0" wp14:anchorId="6B74D303" wp14:editId="20FE5BA5">
            <wp:extent cx="3832698" cy="2125317"/>
            <wp:effectExtent l="0" t="0" r="0" b="8890"/>
            <wp:docPr id="5293470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47053" name="Picture 5"/>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832698" cy="2125317"/>
                    </a:xfrm>
                    <a:prstGeom prst="rect">
                      <a:avLst/>
                    </a:prstGeom>
                  </pic:spPr>
                </pic:pic>
              </a:graphicData>
            </a:graphic>
          </wp:inline>
        </w:drawing>
      </w:r>
    </w:p>
    <w:p w14:paraId="20627186" w14:textId="6274AC3D" w:rsidR="00ED536D" w:rsidRDefault="00ED536D" w:rsidP="00671E7C">
      <w:pPr>
        <w:spacing w:line="360" w:lineRule="auto"/>
        <w:jc w:val="both"/>
        <w:rPr>
          <w:rFonts w:ascii="Arial" w:hAnsi="Arial" w:cs="Arial"/>
          <w:sz w:val="24"/>
          <w:szCs w:val="24"/>
        </w:rPr>
      </w:pPr>
      <w:r w:rsidRPr="00ED536D">
        <w:rPr>
          <w:rFonts w:ascii="Arial" w:hAnsi="Arial" w:cs="Arial"/>
          <w:sz w:val="24"/>
          <w:szCs w:val="24"/>
        </w:rPr>
        <w:lastRenderedPageBreak/>
        <w:t>(Rebecca Irons, 2019)</w:t>
      </w:r>
      <w:r w:rsidR="009730D7">
        <w:rPr>
          <w:rFonts w:ascii="Arial" w:hAnsi="Arial" w:cs="Arial"/>
          <w:sz w:val="24"/>
          <w:szCs w:val="24"/>
        </w:rPr>
        <w:t>.</w:t>
      </w:r>
    </w:p>
    <w:p w14:paraId="512964F5" w14:textId="77777777" w:rsidR="00671E7C" w:rsidRDefault="00671E7C" w:rsidP="00671E7C">
      <w:pPr>
        <w:spacing w:line="360" w:lineRule="auto"/>
        <w:jc w:val="both"/>
        <w:rPr>
          <w:rFonts w:ascii="Arial" w:hAnsi="Arial" w:cs="Arial"/>
          <w:sz w:val="24"/>
          <w:szCs w:val="24"/>
        </w:rPr>
      </w:pPr>
    </w:p>
    <w:p w14:paraId="2D88C31E" w14:textId="4F7A1145" w:rsidR="009D3D49" w:rsidRDefault="006B2232" w:rsidP="00671E7C">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8688" behindDoc="0" locked="0" layoutInCell="1" allowOverlap="1" wp14:anchorId="3B71F1F5" wp14:editId="0E2BD34F">
                <wp:simplePos x="0" y="0"/>
                <wp:positionH relativeFrom="column">
                  <wp:posOffset>6167336</wp:posOffset>
                </wp:positionH>
                <wp:positionV relativeFrom="paragraph">
                  <wp:posOffset>1649879</wp:posOffset>
                </wp:positionV>
                <wp:extent cx="251690" cy="321012"/>
                <wp:effectExtent l="0" t="0" r="15240" b="22225"/>
                <wp:wrapNone/>
                <wp:docPr id="1234316329" name="Text Box 10"/>
                <wp:cNvGraphicFramePr/>
                <a:graphic xmlns:a="http://schemas.openxmlformats.org/drawingml/2006/main">
                  <a:graphicData uri="http://schemas.microsoft.com/office/word/2010/wordprocessingShape">
                    <wps:wsp>
                      <wps:cNvSpPr txBox="1"/>
                      <wps:spPr>
                        <a:xfrm>
                          <a:off x="0" y="0"/>
                          <a:ext cx="251690" cy="321012"/>
                        </a:xfrm>
                        <a:prstGeom prst="rect">
                          <a:avLst/>
                        </a:prstGeom>
                        <a:solidFill>
                          <a:schemeClr val="lt1"/>
                        </a:solidFill>
                        <a:ln w="6350">
                          <a:solidFill>
                            <a:prstClr val="black"/>
                          </a:solidFill>
                        </a:ln>
                      </wps:spPr>
                      <wps:txbx>
                        <w:txbxContent>
                          <w:p w14:paraId="388DF261" w14:textId="42564974" w:rsidR="006B2232" w:rsidRDefault="006B2232">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1F1F5" id="Text Box 10" o:spid="_x0000_s1037" type="#_x0000_t202" style="position:absolute;left:0;text-align:left;margin-left:485.6pt;margin-top:129.9pt;width:19.8pt;height:25.3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" fillcolor="white [3201]" strokeweight=".5pt">
                <v:textbox>
                  <w:txbxContent>
                    <w:p w14:paraId="388DF261" w14:textId="42564974" w:rsidR="006B2232" w:rsidRDefault="006B2232">
                      <w:r>
                        <w:t>6</w:t>
                      </w:r>
                    </w:p>
                  </w:txbxContent>
                </v:textbox>
              </v:shape>
            </w:pict>
          </mc:Fallback>
        </mc:AlternateContent>
      </w:r>
      <w:r w:rsidR="007215E3">
        <w:rPr>
          <w:rFonts w:ascii="Arial" w:hAnsi="Arial" w:cs="Arial"/>
          <w:sz w:val="24"/>
          <w:szCs w:val="24"/>
        </w:rPr>
        <w:t>Sustainable</w:t>
      </w:r>
      <w:r w:rsidR="005C0845">
        <w:rPr>
          <w:rFonts w:ascii="Arial" w:hAnsi="Arial" w:cs="Arial"/>
          <w:sz w:val="24"/>
          <w:szCs w:val="24"/>
        </w:rPr>
        <w:t xml:space="preserve"> development goals</w:t>
      </w:r>
      <w:r w:rsidR="007215E3">
        <w:rPr>
          <w:rFonts w:ascii="Arial" w:hAnsi="Arial" w:cs="Arial"/>
          <w:sz w:val="24"/>
          <w:szCs w:val="24"/>
        </w:rPr>
        <w:t>, plays big part within</w:t>
      </w:r>
      <w:r w:rsidR="00867138">
        <w:rPr>
          <w:rFonts w:ascii="Arial" w:hAnsi="Arial" w:cs="Arial"/>
          <w:sz w:val="24"/>
          <w:szCs w:val="24"/>
        </w:rPr>
        <w:t xml:space="preserve"> </w:t>
      </w:r>
      <w:r w:rsidR="00710211">
        <w:rPr>
          <w:rFonts w:ascii="Arial" w:hAnsi="Arial" w:cs="Arial"/>
          <w:sz w:val="24"/>
          <w:szCs w:val="24"/>
        </w:rPr>
        <w:t xml:space="preserve">making valued </w:t>
      </w:r>
      <w:r w:rsidR="00DF1055">
        <w:rPr>
          <w:rFonts w:ascii="Arial" w:hAnsi="Arial" w:cs="Arial"/>
          <w:sz w:val="24"/>
          <w:szCs w:val="24"/>
        </w:rPr>
        <w:t xml:space="preserve">choices </w:t>
      </w:r>
      <w:r w:rsidR="00867138">
        <w:rPr>
          <w:rFonts w:ascii="Arial" w:hAnsi="Arial" w:cs="Arial"/>
          <w:sz w:val="24"/>
          <w:szCs w:val="24"/>
        </w:rPr>
        <w:t>changes</w:t>
      </w:r>
      <w:r w:rsidR="00DF1055">
        <w:rPr>
          <w:rFonts w:ascii="Arial" w:hAnsi="Arial" w:cs="Arial"/>
          <w:sz w:val="24"/>
          <w:szCs w:val="24"/>
        </w:rPr>
        <w:t xml:space="preserve"> </w:t>
      </w:r>
      <w:r w:rsidR="00C92429">
        <w:rPr>
          <w:rFonts w:ascii="Arial" w:hAnsi="Arial" w:cs="Arial"/>
          <w:sz w:val="24"/>
          <w:szCs w:val="24"/>
        </w:rPr>
        <w:t xml:space="preserve">through </w:t>
      </w:r>
      <w:r w:rsidR="009B3013" w:rsidRPr="00DF1055">
        <w:rPr>
          <w:rFonts w:ascii="Arial" w:hAnsi="Arial" w:cs="Arial"/>
          <w:sz w:val="24"/>
          <w:szCs w:val="24"/>
        </w:rPr>
        <w:t>analys</w:t>
      </w:r>
      <w:r w:rsidR="00F47E5B">
        <w:rPr>
          <w:rFonts w:ascii="Arial" w:hAnsi="Arial" w:cs="Arial"/>
          <w:sz w:val="24"/>
          <w:szCs w:val="24"/>
        </w:rPr>
        <w:t xml:space="preserve">ing different </w:t>
      </w:r>
      <w:r w:rsidR="00DF1055" w:rsidRPr="00DF1055">
        <w:rPr>
          <w:rFonts w:ascii="Arial" w:hAnsi="Arial" w:cs="Arial"/>
          <w:sz w:val="24"/>
          <w:szCs w:val="24"/>
        </w:rPr>
        <w:t>interconnections</w:t>
      </w:r>
      <w:r w:rsidR="00DF1055">
        <w:rPr>
          <w:rFonts w:ascii="Arial" w:hAnsi="Arial" w:cs="Arial"/>
          <w:sz w:val="24"/>
          <w:szCs w:val="24"/>
        </w:rPr>
        <w:t xml:space="preserve"> </w:t>
      </w:r>
      <w:r w:rsidR="00025C93">
        <w:rPr>
          <w:rFonts w:ascii="Arial" w:hAnsi="Arial" w:cs="Arial"/>
          <w:sz w:val="24"/>
          <w:szCs w:val="24"/>
        </w:rPr>
        <w:t xml:space="preserve">of </w:t>
      </w:r>
      <w:r w:rsidR="003D2875">
        <w:rPr>
          <w:rFonts w:ascii="Arial" w:hAnsi="Arial" w:cs="Arial"/>
          <w:sz w:val="24"/>
          <w:szCs w:val="24"/>
        </w:rPr>
        <w:t>inequities</w:t>
      </w:r>
      <w:r w:rsidR="002D6BA6">
        <w:rPr>
          <w:rFonts w:ascii="Arial" w:hAnsi="Arial" w:cs="Arial"/>
          <w:sz w:val="24"/>
          <w:szCs w:val="24"/>
        </w:rPr>
        <w:t xml:space="preserve"> </w:t>
      </w:r>
      <w:r w:rsidR="007455C7">
        <w:rPr>
          <w:rFonts w:ascii="Arial" w:hAnsi="Arial" w:cs="Arial"/>
          <w:sz w:val="24"/>
          <w:szCs w:val="24"/>
        </w:rPr>
        <w:t>across</w:t>
      </w:r>
      <w:r w:rsidR="003B4337">
        <w:rPr>
          <w:rFonts w:ascii="Arial" w:hAnsi="Arial" w:cs="Arial"/>
          <w:sz w:val="24"/>
          <w:szCs w:val="24"/>
        </w:rPr>
        <w:t xml:space="preserve"> wide range different issues.</w:t>
      </w:r>
      <w:r w:rsidR="007455C7">
        <w:rPr>
          <w:rFonts w:ascii="Arial" w:hAnsi="Arial" w:cs="Arial"/>
          <w:sz w:val="24"/>
          <w:szCs w:val="24"/>
        </w:rPr>
        <w:t xml:space="preserve"> </w:t>
      </w:r>
      <w:r w:rsidR="009F02AE">
        <w:rPr>
          <w:rFonts w:ascii="Arial" w:hAnsi="Arial" w:cs="Arial"/>
          <w:sz w:val="24"/>
          <w:szCs w:val="24"/>
        </w:rPr>
        <w:t xml:space="preserve">According </w:t>
      </w:r>
      <w:r w:rsidR="00671E7C">
        <w:rPr>
          <w:rFonts w:ascii="Arial" w:hAnsi="Arial" w:cs="Arial"/>
          <w:sz w:val="24"/>
          <w:szCs w:val="24"/>
        </w:rPr>
        <w:t>to United</w:t>
      </w:r>
      <w:r w:rsidR="00633B4B">
        <w:rPr>
          <w:rFonts w:ascii="Arial" w:hAnsi="Arial" w:cs="Arial"/>
          <w:sz w:val="24"/>
          <w:szCs w:val="24"/>
        </w:rPr>
        <w:t xml:space="preserve"> Nations (2023),</w:t>
      </w:r>
      <w:r w:rsidR="00D23BF0">
        <w:rPr>
          <w:rFonts w:ascii="Arial" w:hAnsi="Arial" w:cs="Arial"/>
          <w:sz w:val="24"/>
          <w:szCs w:val="24"/>
        </w:rPr>
        <w:t xml:space="preserve"> “</w:t>
      </w:r>
      <w:r w:rsidR="008C2590" w:rsidRPr="008C2590">
        <w:rPr>
          <w:rFonts w:ascii="Arial" w:hAnsi="Arial" w:cs="Arial"/>
          <w:sz w:val="24"/>
          <w:szCs w:val="24"/>
        </w:rPr>
        <w:t xml:space="preserve">The Sustainable Development Goals are a call to action for all nations, rich, </w:t>
      </w:r>
      <w:r w:rsidR="00671E7C" w:rsidRPr="008C2590">
        <w:rPr>
          <w:rFonts w:ascii="Arial" w:hAnsi="Arial" w:cs="Arial"/>
          <w:sz w:val="24"/>
          <w:szCs w:val="24"/>
        </w:rPr>
        <w:t>poor, middle</w:t>
      </w:r>
      <w:r w:rsidR="008C2590" w:rsidRPr="008C2590">
        <w:rPr>
          <w:rFonts w:ascii="Arial" w:hAnsi="Arial" w:cs="Arial"/>
          <w:sz w:val="24"/>
          <w:szCs w:val="24"/>
        </w:rPr>
        <w:t xml:space="preserve">-income, to promote prosperity and preserve the environment at the same time. They are aware that addressing a variety of social needs, such as education, health care, social </w:t>
      </w:r>
      <w:r w:rsidR="00671E7C" w:rsidRPr="008C2590">
        <w:rPr>
          <w:rFonts w:ascii="Arial" w:hAnsi="Arial" w:cs="Arial"/>
          <w:sz w:val="24"/>
          <w:szCs w:val="24"/>
        </w:rPr>
        <w:t>security, job</w:t>
      </w:r>
      <w:r w:rsidR="008C2590" w:rsidRPr="008C2590">
        <w:rPr>
          <w:rFonts w:ascii="Arial" w:hAnsi="Arial" w:cs="Arial"/>
          <w:sz w:val="24"/>
          <w:szCs w:val="24"/>
        </w:rPr>
        <w:t xml:space="preserve"> opportunities, combating climate change also protecting environment, are necessary if poverty should be eradicated</w:t>
      </w:r>
      <w:r w:rsidR="00B70291">
        <w:rPr>
          <w:rFonts w:ascii="Arial" w:hAnsi="Arial" w:cs="Arial"/>
          <w:sz w:val="24"/>
          <w:szCs w:val="24"/>
        </w:rPr>
        <w:t xml:space="preserve"> </w:t>
      </w:r>
      <w:r w:rsidR="00671E7C">
        <w:rPr>
          <w:rFonts w:ascii="Arial" w:hAnsi="Arial" w:cs="Arial"/>
          <w:sz w:val="24"/>
          <w:szCs w:val="24"/>
        </w:rPr>
        <w:t>(United</w:t>
      </w:r>
      <w:r w:rsidR="00B70291">
        <w:rPr>
          <w:rFonts w:ascii="Arial" w:hAnsi="Arial" w:cs="Arial"/>
          <w:sz w:val="24"/>
          <w:szCs w:val="24"/>
        </w:rPr>
        <w:t xml:space="preserve"> Nations, 2023).</w:t>
      </w:r>
    </w:p>
    <w:p w14:paraId="3C100212" w14:textId="77777777" w:rsidR="00671E7C" w:rsidRDefault="00671E7C" w:rsidP="00671E7C">
      <w:pPr>
        <w:spacing w:line="360" w:lineRule="auto"/>
        <w:jc w:val="both"/>
        <w:rPr>
          <w:rFonts w:ascii="Arial" w:hAnsi="Arial" w:cs="Arial"/>
          <w:sz w:val="24"/>
          <w:szCs w:val="24"/>
        </w:rPr>
      </w:pPr>
    </w:p>
    <w:p w14:paraId="2DF2F830" w14:textId="5064811A" w:rsidR="00DB695B" w:rsidRDefault="00DB695B" w:rsidP="00671E7C">
      <w:pPr>
        <w:spacing w:line="360" w:lineRule="auto"/>
        <w:jc w:val="both"/>
        <w:rPr>
          <w:rFonts w:ascii="Arial" w:hAnsi="Arial" w:cs="Arial"/>
          <w:b/>
          <w:bCs/>
          <w:sz w:val="24"/>
          <w:szCs w:val="24"/>
          <w:u w:val="single"/>
        </w:rPr>
      </w:pPr>
      <w:r w:rsidRPr="0093089D">
        <w:rPr>
          <w:rFonts w:ascii="Arial" w:hAnsi="Arial" w:cs="Arial"/>
          <w:b/>
          <w:bCs/>
          <w:sz w:val="24"/>
          <w:szCs w:val="24"/>
          <w:u w:val="single"/>
        </w:rPr>
        <w:t>Conclusion</w:t>
      </w:r>
    </w:p>
    <w:p w14:paraId="5E80D24C" w14:textId="4A15CBDA" w:rsidR="00671E7C" w:rsidRDefault="00671E7C" w:rsidP="00671E7C">
      <w:pPr>
        <w:spacing w:line="360" w:lineRule="auto"/>
        <w:jc w:val="both"/>
        <w:rPr>
          <w:rFonts w:ascii="Arial" w:hAnsi="Arial" w:cs="Arial"/>
          <w:sz w:val="24"/>
          <w:szCs w:val="24"/>
        </w:rPr>
      </w:pPr>
      <w:bookmarkStart w:id="6" w:name="_Hlk153540847"/>
      <w:r w:rsidRPr="00671E7C">
        <w:rPr>
          <w:rFonts w:ascii="Arial" w:hAnsi="Arial" w:cs="Arial"/>
          <w:sz w:val="24"/>
          <w:szCs w:val="24"/>
        </w:rPr>
        <w:t xml:space="preserve">This report has critically evaluated the effectiveness of the two chosen strategies, Goal A, SDG 2: End hunger, achieve food security, improve nutrition, and promote sustainable agriculture and Goal B, SDG 3: Ensure healthy lives, well-being for people of all ages and the progress made by the UK government in implementing these goals and the effectiveness of them in achieving improved health and well-being and sustainable development within the healthcare system. It has also </w:t>
      </w:r>
      <w:r>
        <w:rPr>
          <w:rFonts w:ascii="Arial" w:hAnsi="Arial" w:cs="Arial"/>
          <w:sz w:val="24"/>
          <w:szCs w:val="24"/>
        </w:rPr>
        <w:t xml:space="preserve">identified </w:t>
      </w:r>
      <w:r w:rsidRPr="00671E7C">
        <w:rPr>
          <w:rFonts w:ascii="Arial" w:hAnsi="Arial" w:cs="Arial"/>
          <w:sz w:val="24"/>
          <w:szCs w:val="24"/>
        </w:rPr>
        <w:t>the important barriers with regards to implementing these two specified SDGs. Recommendations have also been discussed to enhance the progress of these two strategies and potential solutions suggested to overcome any barriers and limitations that have been identified as hindering the implementation and successful outcomes of these two SDGs in the UK.</w:t>
      </w:r>
    </w:p>
    <w:bookmarkEnd w:id="6"/>
    <w:p w14:paraId="0F1088F3" w14:textId="56A06265" w:rsidR="00671E7C" w:rsidRPr="00671E7C" w:rsidRDefault="00671E7C" w:rsidP="00671E7C">
      <w:pPr>
        <w:spacing w:line="360" w:lineRule="auto"/>
        <w:jc w:val="both"/>
        <w:rPr>
          <w:rFonts w:ascii="Arial" w:hAnsi="Arial" w:cs="Arial"/>
          <w:sz w:val="24"/>
          <w:szCs w:val="24"/>
        </w:rPr>
      </w:pPr>
      <w:r w:rsidRPr="00671E7C">
        <w:rPr>
          <w:rFonts w:ascii="Arial" w:hAnsi="Arial" w:cs="Arial"/>
          <w:sz w:val="24"/>
          <w:szCs w:val="24"/>
        </w:rPr>
        <w:t xml:space="preserve">Focusing on towards resulting objective, inside (SDG 3) to guarantee prosperous lives for all ages Conducting objectives inside worldwide wellbeing objectives, long haul goals for sorting out some way to end yearning and make the world better spot. In order to address this issue, the primary concerns of the UK government centred on making progress toward the primary important goal of the SDGs. The primary goal was to achieve this goal by 2030. Significant effects remain a problem as a result of the COVID-19 pandemic's global impact on every facet of social, political, environmental, and economic life. Inequalities in weak health systems, which </w:t>
      </w:r>
      <w:r w:rsidRPr="00671E7C">
        <w:rPr>
          <w:rFonts w:ascii="Arial" w:hAnsi="Arial" w:cs="Arial"/>
          <w:sz w:val="24"/>
          <w:szCs w:val="24"/>
        </w:rPr>
        <w:lastRenderedPageBreak/>
        <w:t>restricted access to essential healthcare services, put control and mitigation in jeopardy.</w:t>
      </w:r>
    </w:p>
    <w:p w14:paraId="05BB44AC" w14:textId="77777777" w:rsidR="00671E7C" w:rsidRDefault="00671E7C" w:rsidP="00671E7C">
      <w:pPr>
        <w:spacing w:line="360" w:lineRule="auto"/>
        <w:jc w:val="both"/>
        <w:rPr>
          <w:rFonts w:ascii="Arial" w:hAnsi="Arial" w:cs="Arial"/>
          <w:sz w:val="24"/>
          <w:szCs w:val="24"/>
        </w:rPr>
      </w:pPr>
    </w:p>
    <w:p w14:paraId="2AEED2D8" w14:textId="77777777" w:rsidR="00671E7C" w:rsidRDefault="00671E7C" w:rsidP="00671E7C">
      <w:pPr>
        <w:spacing w:line="360" w:lineRule="auto"/>
        <w:jc w:val="both"/>
        <w:rPr>
          <w:rFonts w:ascii="Arial" w:hAnsi="Arial" w:cs="Arial"/>
          <w:sz w:val="24"/>
          <w:szCs w:val="24"/>
        </w:rPr>
      </w:pPr>
    </w:p>
    <w:p w14:paraId="3194B56B" w14:textId="77777777" w:rsidR="007C763D" w:rsidRDefault="007C763D" w:rsidP="00671E7C">
      <w:pPr>
        <w:spacing w:line="360" w:lineRule="auto"/>
        <w:jc w:val="both"/>
        <w:rPr>
          <w:rFonts w:ascii="Arial" w:hAnsi="Arial" w:cs="Arial"/>
          <w:sz w:val="24"/>
          <w:szCs w:val="24"/>
        </w:rPr>
      </w:pPr>
    </w:p>
    <w:p w14:paraId="005611A3" w14:textId="77777777" w:rsidR="007C763D" w:rsidRDefault="007C763D" w:rsidP="00671E7C">
      <w:pPr>
        <w:spacing w:line="360" w:lineRule="auto"/>
        <w:jc w:val="both"/>
        <w:rPr>
          <w:rFonts w:ascii="Arial" w:hAnsi="Arial" w:cs="Arial"/>
          <w:sz w:val="24"/>
          <w:szCs w:val="24"/>
        </w:rPr>
      </w:pPr>
    </w:p>
    <w:p w14:paraId="7989B9B1" w14:textId="77777777" w:rsidR="007C763D" w:rsidRDefault="007C763D" w:rsidP="00671E7C">
      <w:pPr>
        <w:spacing w:line="360" w:lineRule="auto"/>
        <w:jc w:val="both"/>
        <w:rPr>
          <w:rFonts w:ascii="Arial" w:hAnsi="Arial" w:cs="Arial"/>
          <w:sz w:val="24"/>
          <w:szCs w:val="24"/>
        </w:rPr>
      </w:pPr>
    </w:p>
    <w:p w14:paraId="783ED551" w14:textId="77777777" w:rsidR="007C763D" w:rsidRDefault="007C763D" w:rsidP="00671E7C">
      <w:pPr>
        <w:spacing w:line="360" w:lineRule="auto"/>
        <w:jc w:val="both"/>
        <w:rPr>
          <w:rFonts w:ascii="Arial" w:hAnsi="Arial" w:cs="Arial"/>
          <w:sz w:val="24"/>
          <w:szCs w:val="24"/>
        </w:rPr>
      </w:pPr>
    </w:p>
    <w:p w14:paraId="66624268" w14:textId="77777777" w:rsidR="007C763D" w:rsidRDefault="007C763D" w:rsidP="00671E7C">
      <w:pPr>
        <w:spacing w:line="360" w:lineRule="auto"/>
        <w:jc w:val="both"/>
        <w:rPr>
          <w:rFonts w:ascii="Arial" w:hAnsi="Arial" w:cs="Arial"/>
          <w:sz w:val="24"/>
          <w:szCs w:val="24"/>
        </w:rPr>
      </w:pPr>
    </w:p>
    <w:p w14:paraId="5DD7B0A0" w14:textId="77777777" w:rsidR="007C763D" w:rsidRDefault="007C763D" w:rsidP="00671E7C">
      <w:pPr>
        <w:spacing w:line="360" w:lineRule="auto"/>
        <w:jc w:val="both"/>
        <w:rPr>
          <w:rFonts w:ascii="Arial" w:hAnsi="Arial" w:cs="Arial"/>
          <w:sz w:val="24"/>
          <w:szCs w:val="24"/>
        </w:rPr>
      </w:pPr>
    </w:p>
    <w:p w14:paraId="2A028E58" w14:textId="77777777" w:rsidR="007C763D" w:rsidRDefault="007C763D" w:rsidP="00671E7C">
      <w:pPr>
        <w:spacing w:line="360" w:lineRule="auto"/>
        <w:jc w:val="both"/>
        <w:rPr>
          <w:rFonts w:ascii="Arial" w:hAnsi="Arial" w:cs="Arial"/>
          <w:sz w:val="24"/>
          <w:szCs w:val="24"/>
        </w:rPr>
      </w:pPr>
    </w:p>
    <w:p w14:paraId="1F815463" w14:textId="77777777" w:rsidR="007C763D" w:rsidRDefault="007C763D" w:rsidP="00671E7C">
      <w:pPr>
        <w:spacing w:line="360" w:lineRule="auto"/>
        <w:jc w:val="both"/>
        <w:rPr>
          <w:rFonts w:ascii="Arial" w:hAnsi="Arial" w:cs="Arial"/>
          <w:sz w:val="24"/>
          <w:szCs w:val="24"/>
        </w:rPr>
      </w:pPr>
    </w:p>
    <w:p w14:paraId="6E11D913" w14:textId="77777777" w:rsidR="007C763D" w:rsidRDefault="007C763D" w:rsidP="00671E7C">
      <w:pPr>
        <w:spacing w:line="360" w:lineRule="auto"/>
        <w:jc w:val="both"/>
        <w:rPr>
          <w:rFonts w:ascii="Arial" w:hAnsi="Arial" w:cs="Arial"/>
          <w:sz w:val="24"/>
          <w:szCs w:val="24"/>
        </w:rPr>
      </w:pPr>
    </w:p>
    <w:p w14:paraId="471957F9" w14:textId="77777777" w:rsidR="007C763D" w:rsidRDefault="007C763D" w:rsidP="00671E7C">
      <w:pPr>
        <w:spacing w:line="360" w:lineRule="auto"/>
        <w:jc w:val="both"/>
        <w:rPr>
          <w:rFonts w:ascii="Arial" w:hAnsi="Arial" w:cs="Arial"/>
          <w:sz w:val="24"/>
          <w:szCs w:val="24"/>
        </w:rPr>
      </w:pPr>
    </w:p>
    <w:p w14:paraId="5D0484EE" w14:textId="77777777" w:rsidR="007C763D" w:rsidRDefault="007C763D" w:rsidP="00671E7C">
      <w:pPr>
        <w:spacing w:line="360" w:lineRule="auto"/>
        <w:jc w:val="both"/>
        <w:rPr>
          <w:rFonts w:ascii="Arial" w:hAnsi="Arial" w:cs="Arial"/>
          <w:sz w:val="24"/>
          <w:szCs w:val="24"/>
        </w:rPr>
      </w:pPr>
    </w:p>
    <w:p w14:paraId="0BE23608" w14:textId="77777777" w:rsidR="007C763D" w:rsidRDefault="007C763D" w:rsidP="00671E7C">
      <w:pPr>
        <w:spacing w:line="360" w:lineRule="auto"/>
        <w:jc w:val="both"/>
        <w:rPr>
          <w:rFonts w:ascii="Arial" w:hAnsi="Arial" w:cs="Arial"/>
          <w:sz w:val="24"/>
          <w:szCs w:val="24"/>
        </w:rPr>
      </w:pPr>
    </w:p>
    <w:p w14:paraId="22027B8A" w14:textId="77777777" w:rsidR="007C763D" w:rsidRDefault="007C763D" w:rsidP="00671E7C">
      <w:pPr>
        <w:spacing w:line="360" w:lineRule="auto"/>
        <w:jc w:val="both"/>
        <w:rPr>
          <w:rFonts w:ascii="Arial" w:hAnsi="Arial" w:cs="Arial"/>
          <w:sz w:val="24"/>
          <w:szCs w:val="24"/>
        </w:rPr>
      </w:pPr>
    </w:p>
    <w:p w14:paraId="3AB3261C" w14:textId="77777777" w:rsidR="00625FDA" w:rsidRDefault="00625FDA" w:rsidP="00671E7C">
      <w:pPr>
        <w:spacing w:line="360" w:lineRule="auto"/>
        <w:jc w:val="both"/>
        <w:rPr>
          <w:rFonts w:ascii="Arial" w:hAnsi="Arial" w:cs="Arial"/>
          <w:sz w:val="24"/>
          <w:szCs w:val="24"/>
        </w:rPr>
      </w:pPr>
    </w:p>
    <w:p w14:paraId="2A4D8751" w14:textId="77777777" w:rsidR="00625FDA" w:rsidRDefault="00625FDA" w:rsidP="00671E7C">
      <w:pPr>
        <w:spacing w:line="360" w:lineRule="auto"/>
        <w:jc w:val="both"/>
        <w:rPr>
          <w:rFonts w:ascii="Arial" w:hAnsi="Arial" w:cs="Arial"/>
          <w:sz w:val="24"/>
          <w:szCs w:val="24"/>
        </w:rPr>
      </w:pPr>
    </w:p>
    <w:p w14:paraId="53C1BBB4" w14:textId="77777777" w:rsidR="00625FDA" w:rsidRDefault="00625FDA" w:rsidP="00671E7C">
      <w:pPr>
        <w:spacing w:line="360" w:lineRule="auto"/>
        <w:jc w:val="both"/>
        <w:rPr>
          <w:rFonts w:ascii="Arial" w:hAnsi="Arial" w:cs="Arial"/>
          <w:sz w:val="24"/>
          <w:szCs w:val="24"/>
        </w:rPr>
      </w:pPr>
    </w:p>
    <w:p w14:paraId="333D89C2" w14:textId="77777777" w:rsidR="00625FDA" w:rsidRDefault="00625FDA" w:rsidP="00671E7C">
      <w:pPr>
        <w:spacing w:line="360" w:lineRule="auto"/>
        <w:jc w:val="both"/>
        <w:rPr>
          <w:rFonts w:ascii="Arial" w:hAnsi="Arial" w:cs="Arial"/>
          <w:sz w:val="24"/>
          <w:szCs w:val="24"/>
        </w:rPr>
      </w:pPr>
    </w:p>
    <w:p w14:paraId="126F867F" w14:textId="77777777" w:rsidR="00625FDA" w:rsidRDefault="00625FDA" w:rsidP="00671E7C">
      <w:pPr>
        <w:spacing w:line="360" w:lineRule="auto"/>
        <w:jc w:val="both"/>
        <w:rPr>
          <w:rFonts w:ascii="Arial" w:hAnsi="Arial" w:cs="Arial"/>
          <w:sz w:val="24"/>
          <w:szCs w:val="24"/>
        </w:rPr>
      </w:pPr>
    </w:p>
    <w:p w14:paraId="789A5349" w14:textId="77777777" w:rsidR="00625FDA" w:rsidRDefault="00625FDA" w:rsidP="00671E7C">
      <w:pPr>
        <w:spacing w:line="360" w:lineRule="auto"/>
        <w:jc w:val="both"/>
        <w:rPr>
          <w:rFonts w:ascii="Arial" w:hAnsi="Arial" w:cs="Arial"/>
          <w:sz w:val="24"/>
          <w:szCs w:val="24"/>
        </w:rPr>
      </w:pPr>
    </w:p>
    <w:p w14:paraId="0C82B641" w14:textId="77777777" w:rsidR="00625FDA" w:rsidRDefault="00625FDA" w:rsidP="00671E7C">
      <w:pPr>
        <w:spacing w:line="360" w:lineRule="auto"/>
        <w:jc w:val="both"/>
        <w:rPr>
          <w:rFonts w:ascii="Arial" w:hAnsi="Arial" w:cs="Arial"/>
          <w:sz w:val="24"/>
          <w:szCs w:val="24"/>
        </w:rPr>
      </w:pPr>
    </w:p>
    <w:p w14:paraId="624A2A8E" w14:textId="77777777" w:rsidR="00625FDA" w:rsidRDefault="00625FDA" w:rsidP="00671E7C">
      <w:pPr>
        <w:spacing w:line="360" w:lineRule="auto"/>
        <w:jc w:val="both"/>
        <w:rPr>
          <w:rFonts w:ascii="Arial" w:hAnsi="Arial" w:cs="Arial"/>
          <w:sz w:val="24"/>
          <w:szCs w:val="24"/>
        </w:rPr>
      </w:pPr>
    </w:p>
    <w:p w14:paraId="61639069" w14:textId="43A7EED3" w:rsidR="00671E7C" w:rsidRPr="00671E7C" w:rsidRDefault="00EE6B99" w:rsidP="003D4E82">
      <w:pPr>
        <w:spacing w:line="360" w:lineRule="auto"/>
        <w:rPr>
          <w:rFonts w:ascii="Arial" w:hAnsi="Arial" w:cs="Arial"/>
          <w:b/>
          <w:bCs/>
          <w:sz w:val="24"/>
          <w:szCs w:val="24"/>
          <w:u w:val="single"/>
        </w:rPr>
      </w:pPr>
      <w:r w:rsidRPr="00671E7C">
        <w:rPr>
          <w:rFonts w:ascii="Arial" w:hAnsi="Arial" w:cs="Arial"/>
          <w:b/>
          <w:bCs/>
          <w:sz w:val="24"/>
          <w:szCs w:val="24"/>
          <w:u w:val="single"/>
        </w:rPr>
        <w:lastRenderedPageBreak/>
        <w:t>Reference List</w:t>
      </w:r>
    </w:p>
    <w:p w14:paraId="05F86575" w14:textId="74828EA5" w:rsidR="002D137C" w:rsidRPr="003D4E82" w:rsidRDefault="00CB50BF" w:rsidP="003D4E82">
      <w:pPr>
        <w:spacing w:line="360" w:lineRule="auto"/>
        <w:rPr>
          <w:rFonts w:ascii="Arial" w:hAnsi="Arial" w:cs="Arial"/>
          <w:sz w:val="24"/>
          <w:szCs w:val="24"/>
        </w:rPr>
      </w:pPr>
      <w:r w:rsidRPr="003D4E82">
        <w:rPr>
          <w:rFonts w:ascii="Arial" w:hAnsi="Arial" w:cs="Arial"/>
          <w:sz w:val="24"/>
          <w:szCs w:val="24"/>
        </w:rPr>
        <w:t>GOV</w:t>
      </w:r>
      <w:r w:rsidR="00C75F7A" w:rsidRPr="003D4E82">
        <w:rPr>
          <w:rFonts w:ascii="Arial" w:hAnsi="Arial" w:cs="Arial"/>
          <w:sz w:val="24"/>
          <w:szCs w:val="24"/>
        </w:rPr>
        <w:t>.UK (n</w:t>
      </w:r>
      <w:r w:rsidRPr="003D4E82">
        <w:rPr>
          <w:rFonts w:ascii="Arial" w:hAnsi="Arial" w:cs="Arial"/>
          <w:sz w:val="24"/>
          <w:szCs w:val="24"/>
        </w:rPr>
        <w:t>o date</w:t>
      </w:r>
      <w:r w:rsidR="005A7912" w:rsidRPr="003D4E82">
        <w:rPr>
          <w:rFonts w:ascii="Arial" w:hAnsi="Arial" w:cs="Arial"/>
          <w:sz w:val="24"/>
          <w:szCs w:val="24"/>
        </w:rPr>
        <w:t xml:space="preserve">) </w:t>
      </w:r>
      <w:r w:rsidR="003D3B7D" w:rsidRPr="003D4E82">
        <w:rPr>
          <w:rFonts w:ascii="Arial" w:hAnsi="Arial" w:cs="Arial"/>
          <w:sz w:val="24"/>
          <w:szCs w:val="24"/>
        </w:rPr>
        <w:t>Delivering the</w:t>
      </w:r>
      <w:r w:rsidR="005A7912" w:rsidRPr="003D4E82">
        <w:rPr>
          <w:rFonts w:ascii="Arial" w:hAnsi="Arial" w:cs="Arial"/>
          <w:sz w:val="24"/>
          <w:szCs w:val="24"/>
        </w:rPr>
        <w:t xml:space="preserve"> </w:t>
      </w:r>
      <w:r w:rsidR="00475CD1" w:rsidRPr="003D4E82">
        <w:rPr>
          <w:rFonts w:ascii="Arial" w:hAnsi="Arial" w:cs="Arial"/>
          <w:sz w:val="24"/>
          <w:szCs w:val="24"/>
        </w:rPr>
        <w:t xml:space="preserve">UK’s </w:t>
      </w:r>
      <w:r w:rsidR="003D3B7D" w:rsidRPr="003D4E82">
        <w:rPr>
          <w:rFonts w:ascii="Arial" w:hAnsi="Arial" w:cs="Arial"/>
          <w:sz w:val="24"/>
          <w:szCs w:val="24"/>
        </w:rPr>
        <w:t>International Development Strategy: 2023 progress update</w:t>
      </w:r>
      <w:r w:rsidR="00C42375" w:rsidRPr="003D4E82">
        <w:rPr>
          <w:rFonts w:ascii="Arial" w:hAnsi="Arial" w:cs="Arial"/>
          <w:sz w:val="24"/>
          <w:szCs w:val="24"/>
        </w:rPr>
        <w:t>.</w:t>
      </w:r>
      <w:r w:rsidR="003D3B7D" w:rsidRPr="003D4E82">
        <w:rPr>
          <w:rFonts w:ascii="Arial" w:hAnsi="Arial" w:cs="Arial"/>
          <w:sz w:val="24"/>
          <w:szCs w:val="24"/>
        </w:rPr>
        <w:t xml:space="preserve"> Available at: </w:t>
      </w:r>
      <w:hyperlink r:id="rId14" w:history="1">
        <w:r w:rsidR="003D3B7D" w:rsidRPr="003D4E82">
          <w:rPr>
            <w:rStyle w:val="Hyperlink"/>
            <w:rFonts w:ascii="Arial" w:hAnsi="Arial" w:cs="Arial"/>
            <w:sz w:val="24"/>
            <w:szCs w:val="24"/>
          </w:rPr>
          <w:t>https://www.gov.uk/government/publications/delivering-the-uks-international-development-strategy-2023-progress-update/delivering-the-uks-international-development-strategy-2023-progress-update</w:t>
        </w:r>
      </w:hyperlink>
      <w:r w:rsidR="003D3B7D" w:rsidRPr="003D4E82">
        <w:rPr>
          <w:rFonts w:ascii="Arial" w:hAnsi="Arial" w:cs="Arial"/>
          <w:sz w:val="24"/>
          <w:szCs w:val="24"/>
        </w:rPr>
        <w:t xml:space="preserve"> (Accessed 12 December 2023).</w:t>
      </w:r>
    </w:p>
    <w:p w14:paraId="53CFB328" w14:textId="7CA2BB6C" w:rsidR="001C35CC" w:rsidRPr="003D4E82" w:rsidRDefault="001C35CC" w:rsidP="003D4E82">
      <w:pPr>
        <w:spacing w:line="360" w:lineRule="auto"/>
        <w:rPr>
          <w:rFonts w:ascii="Arial" w:hAnsi="Arial" w:cs="Arial"/>
          <w:sz w:val="24"/>
          <w:szCs w:val="24"/>
        </w:rPr>
      </w:pPr>
      <w:r w:rsidRPr="001C35CC">
        <w:rPr>
          <w:rFonts w:ascii="Arial" w:hAnsi="Arial" w:cs="Arial"/>
          <w:sz w:val="24"/>
          <w:szCs w:val="24"/>
        </w:rPr>
        <w:t xml:space="preserve">Eckermann, E. (2017) SDG 3: A missed opportunity to transform understandings and monitoring of health, </w:t>
      </w:r>
      <w:r w:rsidR="00671E7C" w:rsidRPr="001C35CC">
        <w:rPr>
          <w:rFonts w:ascii="Arial" w:hAnsi="Arial" w:cs="Arial"/>
          <w:sz w:val="24"/>
          <w:szCs w:val="24"/>
        </w:rPr>
        <w:t>well-being,</w:t>
      </w:r>
      <w:r w:rsidRPr="001C35CC">
        <w:rPr>
          <w:rFonts w:ascii="Arial" w:hAnsi="Arial" w:cs="Arial"/>
          <w:sz w:val="24"/>
          <w:szCs w:val="24"/>
        </w:rPr>
        <w:t xml:space="preserve"> and development? - applied research in quality of life, SpringerLink. Available at: </w:t>
      </w:r>
      <w:hyperlink r:id="rId15" w:history="1">
        <w:r w:rsidRPr="00803F83">
          <w:rPr>
            <w:rStyle w:val="Hyperlink"/>
            <w:rFonts w:ascii="Arial" w:hAnsi="Arial" w:cs="Arial"/>
            <w:sz w:val="24"/>
            <w:szCs w:val="24"/>
          </w:rPr>
          <w:t>https://link.springer.com/article/10.1007/s11482-017-9527-6</w:t>
        </w:r>
      </w:hyperlink>
      <w:r>
        <w:rPr>
          <w:rFonts w:ascii="Arial" w:hAnsi="Arial" w:cs="Arial"/>
          <w:sz w:val="24"/>
          <w:szCs w:val="24"/>
        </w:rPr>
        <w:t xml:space="preserve"> </w:t>
      </w:r>
      <w:r w:rsidRPr="001C35CC">
        <w:rPr>
          <w:rFonts w:ascii="Arial" w:hAnsi="Arial" w:cs="Arial"/>
          <w:sz w:val="24"/>
          <w:szCs w:val="24"/>
        </w:rPr>
        <w:t>(Accessed14 December 2023).</w:t>
      </w:r>
    </w:p>
    <w:p w14:paraId="3E8519BA" w14:textId="6F3D82AE" w:rsidR="00626960" w:rsidRPr="003D4E82" w:rsidRDefault="00626960" w:rsidP="003D4E82">
      <w:pPr>
        <w:spacing w:line="360" w:lineRule="auto"/>
        <w:rPr>
          <w:rFonts w:ascii="Arial" w:hAnsi="Arial" w:cs="Arial"/>
          <w:sz w:val="24"/>
          <w:szCs w:val="24"/>
        </w:rPr>
      </w:pPr>
      <w:r w:rsidRPr="003D4E82">
        <w:rPr>
          <w:rFonts w:ascii="Arial" w:hAnsi="Arial" w:cs="Arial"/>
          <w:sz w:val="24"/>
          <w:szCs w:val="24"/>
        </w:rPr>
        <w:t>Food and the sustainable development goals (no date) SociSDG</w:t>
      </w:r>
      <w:r w:rsidRPr="003D4E82">
        <w:rPr>
          <w:rFonts w:ascii="Arial" w:hAnsi="Arial" w:cs="Arial"/>
          <w:i/>
          <w:iCs/>
          <w:sz w:val="24"/>
          <w:szCs w:val="24"/>
        </w:rPr>
        <w:t>.</w:t>
      </w:r>
      <w:r w:rsidRPr="003D4E82">
        <w:rPr>
          <w:rFonts w:ascii="Arial" w:hAnsi="Arial" w:cs="Arial"/>
          <w:sz w:val="24"/>
          <w:szCs w:val="24"/>
        </w:rPr>
        <w:t xml:space="preserve"> Available at: </w:t>
      </w:r>
      <w:hyperlink r:id="rId16" w:history="1">
        <w:r w:rsidR="00A83E46" w:rsidRPr="003D4E82">
          <w:rPr>
            <w:rStyle w:val="Hyperlink"/>
            <w:rFonts w:ascii="Arial" w:hAnsi="Arial" w:cs="Arial"/>
            <w:sz w:val="24"/>
            <w:szCs w:val="24"/>
          </w:rPr>
          <w:t>http://socisdg.com/en/blog/food-and-the-sustainable-development-goals</w:t>
        </w:r>
      </w:hyperlink>
      <w:r w:rsidR="00A83E46" w:rsidRPr="003D4E82">
        <w:rPr>
          <w:rFonts w:ascii="Arial" w:hAnsi="Arial" w:cs="Arial"/>
          <w:sz w:val="24"/>
          <w:szCs w:val="24"/>
        </w:rPr>
        <w:t xml:space="preserve"> </w:t>
      </w:r>
      <w:r w:rsidRPr="003D4E82">
        <w:rPr>
          <w:rFonts w:ascii="Arial" w:hAnsi="Arial" w:cs="Arial"/>
          <w:sz w:val="24"/>
          <w:szCs w:val="24"/>
        </w:rPr>
        <w:t>(Accessed 02 December 2023).</w:t>
      </w:r>
    </w:p>
    <w:p w14:paraId="1499F918" w14:textId="71D76BDF" w:rsidR="00022289" w:rsidRPr="003D4E82" w:rsidRDefault="009451CD" w:rsidP="003D4E82">
      <w:pPr>
        <w:spacing w:line="360" w:lineRule="auto"/>
        <w:rPr>
          <w:rFonts w:ascii="Arial" w:hAnsi="Arial" w:cs="Arial"/>
          <w:sz w:val="24"/>
          <w:szCs w:val="24"/>
        </w:rPr>
      </w:pPr>
      <w:r w:rsidRPr="003D4E82">
        <w:rPr>
          <w:rFonts w:ascii="Arial" w:hAnsi="Arial" w:cs="Arial"/>
          <w:sz w:val="24"/>
          <w:szCs w:val="24"/>
        </w:rPr>
        <w:t xml:space="preserve">What makes us healthy? (no date) </w:t>
      </w:r>
      <w:r w:rsidRPr="003D4E82">
        <w:rPr>
          <w:rFonts w:ascii="Arial" w:hAnsi="Arial" w:cs="Arial"/>
          <w:i/>
          <w:iCs/>
          <w:sz w:val="24"/>
          <w:szCs w:val="24"/>
        </w:rPr>
        <w:t>The Health Foundation</w:t>
      </w:r>
      <w:r w:rsidRPr="003D4E82">
        <w:rPr>
          <w:rFonts w:ascii="Arial" w:hAnsi="Arial" w:cs="Arial"/>
          <w:sz w:val="24"/>
          <w:szCs w:val="24"/>
        </w:rPr>
        <w:t xml:space="preserve">. Available at: </w:t>
      </w:r>
      <w:hyperlink r:id="rId17" w:history="1">
        <w:r w:rsidR="00A83E46" w:rsidRPr="003D4E82">
          <w:rPr>
            <w:rStyle w:val="Hyperlink"/>
            <w:rFonts w:ascii="Arial" w:hAnsi="Arial" w:cs="Arial"/>
            <w:sz w:val="24"/>
            <w:szCs w:val="24"/>
          </w:rPr>
          <w:t>https://www.health.org.uk/publications/what-makes-us-healthy</w:t>
        </w:r>
      </w:hyperlink>
      <w:r w:rsidR="00A83E46" w:rsidRPr="003D4E82">
        <w:rPr>
          <w:rFonts w:ascii="Arial" w:hAnsi="Arial" w:cs="Arial"/>
          <w:sz w:val="24"/>
          <w:szCs w:val="24"/>
        </w:rPr>
        <w:t xml:space="preserve"> </w:t>
      </w:r>
      <w:r w:rsidRPr="003D4E82">
        <w:rPr>
          <w:rFonts w:ascii="Arial" w:hAnsi="Arial" w:cs="Arial"/>
          <w:sz w:val="24"/>
          <w:szCs w:val="24"/>
        </w:rPr>
        <w:t>(Accessed 16 November 2023).</w:t>
      </w:r>
    </w:p>
    <w:p w14:paraId="39425BA8" w14:textId="4A1D7AD9" w:rsidR="000F1E6F" w:rsidRPr="003D4E82" w:rsidRDefault="00022289" w:rsidP="003D4E82">
      <w:pPr>
        <w:spacing w:line="360" w:lineRule="auto"/>
        <w:rPr>
          <w:rFonts w:ascii="Arial" w:hAnsi="Arial" w:cs="Arial"/>
          <w:sz w:val="24"/>
          <w:szCs w:val="24"/>
        </w:rPr>
      </w:pPr>
      <w:r w:rsidRPr="003D4E82">
        <w:rPr>
          <w:rFonts w:ascii="Arial" w:hAnsi="Arial" w:cs="Arial"/>
          <w:sz w:val="24"/>
          <w:szCs w:val="24"/>
        </w:rPr>
        <w:t xml:space="preserve">Health Hub Home. Hollandandbarrett.com, 2023, </w:t>
      </w:r>
      <w:hyperlink r:id="rId18" w:history="1">
        <w:r w:rsidR="00A83E46" w:rsidRPr="003D4E82">
          <w:rPr>
            <w:rStyle w:val="Hyperlink"/>
            <w:rFonts w:ascii="Arial" w:hAnsi="Arial" w:cs="Arial"/>
            <w:sz w:val="24"/>
            <w:szCs w:val="24"/>
          </w:rPr>
          <w:t>www.hollandandbarrett.com/the-health-hub/conditions/mental-health/mind-and-body/5-ways-to-improve-health-and-wellbeing/?utm_medium=cpc&amp;</w:t>
        </w:r>
      </w:hyperlink>
      <w:r w:rsidR="00A83E46" w:rsidRPr="003D4E82">
        <w:rPr>
          <w:rFonts w:ascii="Arial" w:hAnsi="Arial" w:cs="Arial"/>
          <w:sz w:val="24"/>
          <w:szCs w:val="24"/>
        </w:rPr>
        <w:t xml:space="preserve"> </w:t>
      </w:r>
      <w:r w:rsidR="009A349B" w:rsidRPr="003D4E82">
        <w:rPr>
          <w:rFonts w:ascii="Arial" w:hAnsi="Arial" w:cs="Arial"/>
          <w:sz w:val="24"/>
          <w:szCs w:val="24"/>
        </w:rPr>
        <w:t>(</w:t>
      </w:r>
      <w:r w:rsidRPr="003D4E82">
        <w:rPr>
          <w:rFonts w:ascii="Arial" w:hAnsi="Arial" w:cs="Arial"/>
          <w:sz w:val="24"/>
          <w:szCs w:val="24"/>
        </w:rPr>
        <w:t>Accessed 14 Nov. 2023</w:t>
      </w:r>
      <w:r w:rsidR="009A349B" w:rsidRPr="003D4E82">
        <w:rPr>
          <w:rFonts w:ascii="Arial" w:hAnsi="Arial" w:cs="Arial"/>
          <w:sz w:val="24"/>
          <w:szCs w:val="24"/>
        </w:rPr>
        <w:t>)</w:t>
      </w:r>
      <w:r w:rsidRPr="003D4E82">
        <w:rPr>
          <w:rFonts w:ascii="Arial" w:hAnsi="Arial" w:cs="Arial"/>
          <w:sz w:val="24"/>
          <w:szCs w:val="24"/>
        </w:rPr>
        <w:t>.</w:t>
      </w:r>
    </w:p>
    <w:p w14:paraId="05B2FE43" w14:textId="1E707F09" w:rsidR="00906B40" w:rsidRDefault="00906B40" w:rsidP="003D4E82">
      <w:pPr>
        <w:spacing w:line="360" w:lineRule="auto"/>
        <w:rPr>
          <w:rFonts w:ascii="Arial" w:hAnsi="Arial" w:cs="Arial"/>
          <w:sz w:val="24"/>
          <w:szCs w:val="24"/>
        </w:rPr>
      </w:pPr>
      <w:r w:rsidRPr="003D4E82">
        <w:rPr>
          <w:rFonts w:ascii="Arial" w:hAnsi="Arial" w:cs="Arial"/>
          <w:sz w:val="24"/>
          <w:szCs w:val="24"/>
        </w:rPr>
        <w:t xml:space="preserve">Holloway, R. (no date) SDG 3: Good health and well-being, Royal Holloway, University of London. Available at: </w:t>
      </w:r>
      <w:hyperlink r:id="rId19" w:history="1">
        <w:r w:rsidRPr="003D4E82">
          <w:rPr>
            <w:rStyle w:val="Hyperlink"/>
            <w:rFonts w:ascii="Arial" w:hAnsi="Arial" w:cs="Arial"/>
            <w:sz w:val="24"/>
            <w:szCs w:val="24"/>
          </w:rPr>
          <w:t>https://www.royalholloway.ac.uk/research-and-teaching/cop28-forum/cop27-forum/cop26-forum/cop26-forum-blog/sdg-3-good-health-and-well-being</w:t>
        </w:r>
      </w:hyperlink>
      <w:r w:rsidRPr="003D4E82">
        <w:rPr>
          <w:rFonts w:ascii="Arial" w:hAnsi="Arial" w:cs="Arial"/>
          <w:sz w:val="24"/>
          <w:szCs w:val="24"/>
        </w:rPr>
        <w:t xml:space="preserve"> (Accessed 14 December 2023).</w:t>
      </w:r>
    </w:p>
    <w:p w14:paraId="099EDB4D" w14:textId="7466C5B5" w:rsidR="007C763D" w:rsidRPr="003D4E82" w:rsidRDefault="007C763D" w:rsidP="003D4E82">
      <w:pPr>
        <w:spacing w:line="360" w:lineRule="auto"/>
        <w:rPr>
          <w:rFonts w:ascii="Arial" w:hAnsi="Arial" w:cs="Arial"/>
          <w:sz w:val="24"/>
          <w:szCs w:val="24"/>
        </w:rPr>
      </w:pPr>
      <w:r w:rsidRPr="007C763D">
        <w:rPr>
          <w:rFonts w:ascii="Arial" w:hAnsi="Arial" w:cs="Arial"/>
          <w:sz w:val="24"/>
          <w:szCs w:val="24"/>
        </w:rPr>
        <w:t>IRC (no date). Ending the hunger crisis: Response, recovery, and resilience (no date). Available at: https://www.rescue.org/uk/report/ending-hunger-crisis-response-recovery-and-resilience (Accessed 13 December 2023).</w:t>
      </w:r>
    </w:p>
    <w:p w14:paraId="4EC9B018" w14:textId="77777777" w:rsidR="00A34659" w:rsidRDefault="001F699E" w:rsidP="002C2309">
      <w:pPr>
        <w:spacing w:line="360" w:lineRule="auto"/>
        <w:rPr>
          <w:rFonts w:ascii="Arial" w:hAnsi="Arial" w:cs="Arial"/>
          <w:sz w:val="24"/>
          <w:szCs w:val="24"/>
        </w:rPr>
      </w:pPr>
      <w:r w:rsidRPr="003D4E82">
        <w:rPr>
          <w:rFonts w:ascii="Arial" w:hAnsi="Arial" w:cs="Arial"/>
          <w:noProof/>
          <w:sz w:val="24"/>
          <w:szCs w:val="24"/>
        </w:rPr>
        <mc:AlternateContent>
          <mc:Choice Requires="wps">
            <w:drawing>
              <wp:anchor distT="0" distB="0" distL="114300" distR="114300" simplePos="0" relativeHeight="251682304" behindDoc="0" locked="0" layoutInCell="1" allowOverlap="1" wp14:anchorId="3834CB87" wp14:editId="7340B2E8">
                <wp:simplePos x="0" y="0"/>
                <wp:positionH relativeFrom="column">
                  <wp:posOffset>6205747</wp:posOffset>
                </wp:positionH>
                <wp:positionV relativeFrom="paragraph">
                  <wp:posOffset>1612265</wp:posOffset>
                </wp:positionV>
                <wp:extent cx="272374" cy="271807"/>
                <wp:effectExtent l="0" t="0" r="13970" b="13970"/>
                <wp:wrapNone/>
                <wp:docPr id="84374788" name="Text Box 10"/>
                <wp:cNvGraphicFramePr/>
                <a:graphic xmlns:a="http://schemas.openxmlformats.org/drawingml/2006/main">
                  <a:graphicData uri="http://schemas.microsoft.com/office/word/2010/wordprocessingShape">
                    <wps:wsp>
                      <wps:cNvSpPr txBox="1"/>
                      <wps:spPr>
                        <a:xfrm>
                          <a:off x="0" y="0"/>
                          <a:ext cx="272374" cy="271807"/>
                        </a:xfrm>
                        <a:prstGeom prst="rect">
                          <a:avLst/>
                        </a:prstGeom>
                        <a:solidFill>
                          <a:schemeClr val="lt1"/>
                        </a:solidFill>
                        <a:ln w="6350">
                          <a:solidFill>
                            <a:prstClr val="black"/>
                          </a:solidFill>
                        </a:ln>
                      </wps:spPr>
                      <wps:txbx>
                        <w:txbxContent>
                          <w:p w14:paraId="3AE01CFB" w14:textId="1FBD560D" w:rsidR="00A507F6" w:rsidRPr="00A507F6" w:rsidRDefault="00A507F6">
                            <w:pPr>
                              <w:rPr>
                                <w:b/>
                                <w:bCs/>
                              </w:rPr>
                            </w:pPr>
                            <w:r w:rsidRPr="00A507F6">
                              <w:rPr>
                                <w:b/>
                                <w:bC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4CB87" id="_x0000_s1038" type="#_x0000_t202" style="position:absolute;margin-left:488.65pt;margin-top:126.95pt;width:21.45pt;height:21.4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" fillcolor="white [3201]" strokeweight=".5pt">
                <v:textbox>
                  <w:txbxContent>
                    <w:p w14:paraId="3AE01CFB" w14:textId="1FBD560D" w:rsidR="00A507F6" w:rsidRPr="00A507F6" w:rsidRDefault="00A507F6">
                      <w:pPr>
                        <w:rPr>
                          <w:b/>
                          <w:bCs/>
                        </w:rPr>
                      </w:pPr>
                      <w:r w:rsidRPr="00A507F6">
                        <w:rPr>
                          <w:b/>
                          <w:bCs/>
                        </w:rPr>
                        <w:t>7</w:t>
                      </w:r>
                    </w:p>
                  </w:txbxContent>
                </v:textbox>
              </v:shape>
            </w:pict>
          </mc:Fallback>
        </mc:AlternateContent>
      </w:r>
      <w:r w:rsidR="000B0A9F" w:rsidRPr="003D4E82">
        <w:rPr>
          <w:rFonts w:ascii="Arial" w:hAnsi="Arial" w:cs="Arial"/>
          <w:sz w:val="24"/>
          <w:szCs w:val="24"/>
        </w:rPr>
        <w:t>Lu</w:t>
      </w:r>
      <w:r w:rsidR="00906B40" w:rsidRPr="003D4E82">
        <w:rPr>
          <w:rFonts w:ascii="Arial" w:hAnsi="Arial" w:cs="Arial"/>
          <w:sz w:val="24"/>
          <w:szCs w:val="24"/>
        </w:rPr>
        <w:t xml:space="preserve">nn, Jon </w:t>
      </w:r>
      <w:r w:rsidR="004F2A54" w:rsidRPr="003D4E82">
        <w:rPr>
          <w:rFonts w:ascii="Arial" w:hAnsi="Arial" w:cs="Arial"/>
          <w:sz w:val="24"/>
          <w:szCs w:val="24"/>
        </w:rPr>
        <w:t xml:space="preserve">(No date) Sustainable development goals: How is the UK performing? Available at: </w:t>
      </w:r>
      <w:hyperlink r:id="rId20" w:history="1">
        <w:r w:rsidR="00A83E46" w:rsidRPr="003D4E82">
          <w:rPr>
            <w:rStyle w:val="Hyperlink"/>
            <w:rFonts w:ascii="Arial" w:hAnsi="Arial" w:cs="Arial"/>
            <w:sz w:val="24"/>
            <w:szCs w:val="24"/>
          </w:rPr>
          <w:t>https://commonslibrary.parliament.uk/sustainable-development-goals-how-is-the-uk-performing</w:t>
        </w:r>
      </w:hyperlink>
      <w:r w:rsidR="00A83E46" w:rsidRPr="003D4E82">
        <w:rPr>
          <w:rFonts w:ascii="Arial" w:hAnsi="Arial" w:cs="Arial"/>
          <w:sz w:val="24"/>
          <w:szCs w:val="24"/>
        </w:rPr>
        <w:t xml:space="preserve"> </w:t>
      </w:r>
      <w:r w:rsidR="004F2A54" w:rsidRPr="003D4E82">
        <w:rPr>
          <w:rFonts w:ascii="Arial" w:hAnsi="Arial" w:cs="Arial"/>
          <w:sz w:val="24"/>
          <w:szCs w:val="24"/>
        </w:rPr>
        <w:t>(Accessed 05 December 2023).</w:t>
      </w:r>
    </w:p>
    <w:p w14:paraId="6BC11058" w14:textId="7B7190B7" w:rsidR="00CD1ECD" w:rsidRPr="003D4E82" w:rsidRDefault="00CD1ECD" w:rsidP="002C2309">
      <w:pPr>
        <w:spacing w:line="360" w:lineRule="auto"/>
        <w:rPr>
          <w:rFonts w:ascii="Arial" w:hAnsi="Arial" w:cs="Arial"/>
          <w:sz w:val="24"/>
          <w:szCs w:val="24"/>
        </w:rPr>
      </w:pPr>
      <w:r w:rsidRPr="00CD1ECD">
        <w:rPr>
          <w:rFonts w:ascii="Arial" w:hAnsi="Arial" w:cs="Arial"/>
          <w:sz w:val="24"/>
          <w:szCs w:val="24"/>
        </w:rPr>
        <w:lastRenderedPageBreak/>
        <w:t xml:space="preserve">17 goals to transform our world (no date) United Nations. Available at: </w:t>
      </w:r>
      <w:hyperlink r:id="rId21" w:history="1">
        <w:r w:rsidR="002C2309" w:rsidRPr="00803F83">
          <w:rPr>
            <w:rStyle w:val="Hyperlink"/>
            <w:rFonts w:ascii="Arial" w:hAnsi="Arial" w:cs="Arial"/>
            <w:sz w:val="24"/>
            <w:szCs w:val="24"/>
          </w:rPr>
          <w:t>https://www.un.org/en/climatechange/17-goals-to-transform-our-world</w:t>
        </w:r>
      </w:hyperlink>
      <w:r w:rsidR="002C2309">
        <w:rPr>
          <w:rFonts w:ascii="Arial" w:hAnsi="Arial" w:cs="Arial"/>
          <w:sz w:val="24"/>
          <w:szCs w:val="24"/>
        </w:rPr>
        <w:t xml:space="preserve"> </w:t>
      </w:r>
      <w:r w:rsidRPr="00CD1ECD">
        <w:rPr>
          <w:rFonts w:ascii="Arial" w:hAnsi="Arial" w:cs="Arial"/>
          <w:sz w:val="24"/>
          <w:szCs w:val="24"/>
        </w:rPr>
        <w:t>(Accessed: 15 December 2023).</w:t>
      </w:r>
    </w:p>
    <w:p w14:paraId="6D6090AD" w14:textId="25A2DB76" w:rsidR="000F1E6F" w:rsidRPr="003D4E82" w:rsidRDefault="0098778A" w:rsidP="003D4E82">
      <w:pPr>
        <w:spacing w:line="360" w:lineRule="auto"/>
        <w:rPr>
          <w:rFonts w:ascii="Arial" w:hAnsi="Arial" w:cs="Arial"/>
          <w:sz w:val="24"/>
          <w:szCs w:val="24"/>
        </w:rPr>
      </w:pPr>
      <w:r w:rsidRPr="003D4E82">
        <w:rPr>
          <w:rFonts w:ascii="Arial" w:hAnsi="Arial" w:cs="Arial"/>
          <w:sz w:val="24"/>
          <w:szCs w:val="24"/>
        </w:rPr>
        <w:t xml:space="preserve">Marange, P. (2023) Sustainable development goals in the UK - are we keeping our promise? Bywaters. Available at: </w:t>
      </w:r>
      <w:hyperlink r:id="rId22" w:history="1">
        <w:r w:rsidR="00A83E46" w:rsidRPr="003D4E82">
          <w:rPr>
            <w:rStyle w:val="Hyperlink"/>
            <w:rFonts w:ascii="Arial" w:hAnsi="Arial" w:cs="Arial"/>
            <w:sz w:val="24"/>
            <w:szCs w:val="24"/>
          </w:rPr>
          <w:t>https://www.bywaters.co.uk/sectors/facilities/sdg</w:t>
        </w:r>
      </w:hyperlink>
      <w:r w:rsidR="00A83E46" w:rsidRPr="003D4E82">
        <w:rPr>
          <w:rFonts w:ascii="Arial" w:hAnsi="Arial" w:cs="Arial"/>
          <w:sz w:val="24"/>
          <w:szCs w:val="24"/>
        </w:rPr>
        <w:t xml:space="preserve"> </w:t>
      </w:r>
      <w:r w:rsidRPr="003D4E82">
        <w:rPr>
          <w:rFonts w:ascii="Arial" w:hAnsi="Arial" w:cs="Arial"/>
          <w:sz w:val="24"/>
          <w:szCs w:val="24"/>
        </w:rPr>
        <w:t>(Accessed 04 December 2023).</w:t>
      </w:r>
    </w:p>
    <w:p w14:paraId="7E981A13" w14:textId="02E31007" w:rsidR="009F15D9" w:rsidRPr="003D4E82" w:rsidRDefault="00E944B7" w:rsidP="003D4E82">
      <w:pPr>
        <w:spacing w:line="360" w:lineRule="auto"/>
        <w:rPr>
          <w:rFonts w:ascii="Arial" w:hAnsi="Arial" w:cs="Arial"/>
          <w:sz w:val="24"/>
          <w:szCs w:val="24"/>
        </w:rPr>
      </w:pPr>
      <w:r w:rsidRPr="003D4E82">
        <w:rPr>
          <w:rFonts w:ascii="Arial" w:hAnsi="Arial" w:cs="Arial"/>
          <w:sz w:val="24"/>
          <w:szCs w:val="24"/>
        </w:rPr>
        <w:t xml:space="preserve">(No date a) 2 hunger, food insecurity and malnutrition in the UK. Available at: </w:t>
      </w:r>
      <w:hyperlink r:id="rId23" w:history="1">
        <w:r w:rsidR="000F1E6F" w:rsidRPr="003D4E82">
          <w:rPr>
            <w:rStyle w:val="Hyperlink"/>
            <w:rFonts w:ascii="Arial" w:hAnsi="Arial" w:cs="Arial"/>
            <w:sz w:val="24"/>
            <w:szCs w:val="24"/>
          </w:rPr>
          <w:t>https://publications.parliament.uk/pa/cm201719/cmselect/cmenvaud/1491/149105.htm</w:t>
        </w:r>
      </w:hyperlink>
      <w:r w:rsidR="000F1E6F" w:rsidRPr="003D4E82">
        <w:rPr>
          <w:rFonts w:ascii="Arial" w:hAnsi="Arial" w:cs="Arial"/>
          <w:sz w:val="24"/>
          <w:szCs w:val="24"/>
        </w:rPr>
        <w:t xml:space="preserve"> </w:t>
      </w:r>
      <w:r w:rsidRPr="003D4E82">
        <w:rPr>
          <w:rFonts w:ascii="Arial" w:hAnsi="Arial" w:cs="Arial"/>
          <w:sz w:val="24"/>
          <w:szCs w:val="24"/>
        </w:rPr>
        <w:t>(Accessed 14 December 2023).</w:t>
      </w:r>
    </w:p>
    <w:p w14:paraId="03547CDC" w14:textId="355DFDC1" w:rsidR="000F1E6F" w:rsidRPr="003D4E82" w:rsidRDefault="001928F0" w:rsidP="003D4E82">
      <w:pPr>
        <w:spacing w:line="360" w:lineRule="auto"/>
        <w:rPr>
          <w:rFonts w:ascii="Arial" w:hAnsi="Arial" w:cs="Arial"/>
          <w:sz w:val="24"/>
          <w:szCs w:val="24"/>
        </w:rPr>
      </w:pPr>
      <w:r w:rsidRPr="003D4E82">
        <w:rPr>
          <w:rFonts w:ascii="Arial" w:hAnsi="Arial" w:cs="Arial"/>
          <w:sz w:val="24"/>
          <w:szCs w:val="24"/>
        </w:rPr>
        <w:t xml:space="preserve">PubMed central image viewer. (no date) National Centre for Biotechnology Information. Available at: </w:t>
      </w:r>
      <w:hyperlink r:id="rId24" w:history="1">
        <w:r w:rsidR="00B271E0" w:rsidRPr="003D4E82">
          <w:rPr>
            <w:rStyle w:val="Hyperlink"/>
            <w:rFonts w:ascii="Arial" w:hAnsi="Arial" w:cs="Arial"/>
            <w:sz w:val="24"/>
            <w:szCs w:val="24"/>
          </w:rPr>
          <w:t>https://www.ncbi.nlm.nih.gov/core/lw/2.0/html/tileshop_pmc/tileshop_pmc_inline.htm?title=Click+on+image+to+zoom&amp;amp;p=PMC3&amp;amp;id=9739062_ijerph-19-16266-g001.jpg</w:t>
        </w:r>
      </w:hyperlink>
      <w:r w:rsidR="00A83E46" w:rsidRPr="003D4E82">
        <w:rPr>
          <w:rFonts w:ascii="Arial" w:hAnsi="Arial" w:cs="Arial"/>
          <w:sz w:val="24"/>
          <w:szCs w:val="24"/>
        </w:rPr>
        <w:t xml:space="preserve"> </w:t>
      </w:r>
      <w:r w:rsidRPr="003D4E82">
        <w:rPr>
          <w:rFonts w:ascii="Arial" w:hAnsi="Arial" w:cs="Arial"/>
          <w:sz w:val="24"/>
          <w:szCs w:val="24"/>
        </w:rPr>
        <w:t>(Accessed</w:t>
      </w:r>
      <w:r w:rsidR="002B2D99" w:rsidRPr="003D4E82">
        <w:rPr>
          <w:rFonts w:ascii="Arial" w:hAnsi="Arial" w:cs="Arial"/>
          <w:sz w:val="24"/>
          <w:szCs w:val="24"/>
        </w:rPr>
        <w:t xml:space="preserve"> </w:t>
      </w:r>
      <w:r w:rsidRPr="003D4E82">
        <w:rPr>
          <w:rFonts w:ascii="Arial" w:hAnsi="Arial" w:cs="Arial"/>
          <w:sz w:val="24"/>
          <w:szCs w:val="24"/>
        </w:rPr>
        <w:t>04 December 2023).</w:t>
      </w:r>
    </w:p>
    <w:p w14:paraId="23B00A43" w14:textId="52BFC883" w:rsidR="007C3CA2" w:rsidRPr="003D4E82" w:rsidRDefault="00B106E1" w:rsidP="003D4E82">
      <w:pPr>
        <w:spacing w:line="360" w:lineRule="auto"/>
        <w:rPr>
          <w:rFonts w:ascii="Arial" w:hAnsi="Arial" w:cs="Arial"/>
          <w:color w:val="FF0000"/>
          <w:sz w:val="24"/>
          <w:szCs w:val="24"/>
        </w:rPr>
      </w:pPr>
      <w:r w:rsidRPr="003D4E82">
        <w:rPr>
          <w:rFonts w:ascii="Arial" w:hAnsi="Arial" w:cs="Arial"/>
          <w:sz w:val="24"/>
          <w:szCs w:val="24"/>
        </w:rPr>
        <w:t xml:space="preserve">(No date a) Chapter 1 Foundational Mental Health Concepts. Available at: </w:t>
      </w:r>
      <w:hyperlink r:id="rId25" w:history="1">
        <w:r w:rsidRPr="003D4E82">
          <w:rPr>
            <w:rStyle w:val="Hyperlink"/>
            <w:rFonts w:ascii="Arial" w:hAnsi="Arial" w:cs="Arial"/>
            <w:sz w:val="24"/>
            <w:szCs w:val="24"/>
          </w:rPr>
          <w:t>https://www.ncbi.nlm.nih.gov/books/NBK590044</w:t>
        </w:r>
      </w:hyperlink>
      <w:r w:rsidRPr="003D4E82">
        <w:rPr>
          <w:rFonts w:ascii="Arial" w:hAnsi="Arial" w:cs="Arial"/>
          <w:sz w:val="24"/>
          <w:szCs w:val="24"/>
        </w:rPr>
        <w:t xml:space="preserve"> (Accessed 11 December 2023).</w:t>
      </w:r>
    </w:p>
    <w:p w14:paraId="490A7913" w14:textId="5F556421" w:rsidR="007C3CA2" w:rsidRPr="003D4E82" w:rsidRDefault="00364B8D" w:rsidP="003D4E82">
      <w:pPr>
        <w:spacing w:line="360" w:lineRule="auto"/>
        <w:rPr>
          <w:rFonts w:ascii="Arial" w:hAnsi="Arial" w:cs="Arial"/>
          <w:sz w:val="24"/>
          <w:szCs w:val="24"/>
        </w:rPr>
      </w:pPr>
      <w:r w:rsidRPr="003D4E82">
        <w:rPr>
          <w:rFonts w:ascii="Arial" w:hAnsi="Arial" w:cs="Arial"/>
          <w:sz w:val="24"/>
          <w:szCs w:val="24"/>
        </w:rPr>
        <w:t xml:space="preserve">Simon (2023) Importance of Sustainable Development (and goals), Sustainability Success. Available at: </w:t>
      </w:r>
      <w:hyperlink r:id="rId26" w:history="1">
        <w:r w:rsidR="00A83E46" w:rsidRPr="003D4E82">
          <w:rPr>
            <w:rStyle w:val="Hyperlink"/>
            <w:rFonts w:ascii="Arial" w:hAnsi="Arial" w:cs="Arial"/>
            <w:sz w:val="24"/>
            <w:szCs w:val="24"/>
          </w:rPr>
          <w:t>https://sustainability-success.com/importance-of-sustainable-development</w:t>
        </w:r>
      </w:hyperlink>
      <w:r w:rsidR="00A83E46" w:rsidRPr="003D4E82">
        <w:rPr>
          <w:rFonts w:ascii="Arial" w:hAnsi="Arial" w:cs="Arial"/>
          <w:sz w:val="24"/>
          <w:szCs w:val="24"/>
        </w:rPr>
        <w:t xml:space="preserve"> </w:t>
      </w:r>
      <w:r w:rsidRPr="003D4E82">
        <w:rPr>
          <w:rFonts w:ascii="Arial" w:hAnsi="Arial" w:cs="Arial"/>
          <w:sz w:val="24"/>
          <w:szCs w:val="24"/>
        </w:rPr>
        <w:t>(Accessed 15 November 2023).</w:t>
      </w:r>
    </w:p>
    <w:p w14:paraId="54CD37A5" w14:textId="3DA117C3" w:rsidR="007C3CA2" w:rsidRPr="003D4E82" w:rsidRDefault="00E85D6B" w:rsidP="003D4E82">
      <w:pPr>
        <w:spacing w:line="360" w:lineRule="auto"/>
        <w:rPr>
          <w:rFonts w:ascii="Arial" w:hAnsi="Arial" w:cs="Arial"/>
          <w:sz w:val="24"/>
          <w:szCs w:val="24"/>
        </w:rPr>
      </w:pPr>
      <w:r w:rsidRPr="003D4E82">
        <w:rPr>
          <w:rFonts w:ascii="Arial" w:hAnsi="Arial" w:cs="Arial"/>
          <w:sz w:val="24"/>
          <w:szCs w:val="24"/>
        </w:rPr>
        <w:t xml:space="preserve">Sustainable development goals (no date) </w:t>
      </w:r>
      <w:r w:rsidRPr="003D4E82">
        <w:rPr>
          <w:rFonts w:ascii="Arial" w:hAnsi="Arial" w:cs="Arial"/>
          <w:i/>
          <w:iCs/>
          <w:sz w:val="24"/>
          <w:szCs w:val="24"/>
        </w:rPr>
        <w:t>World Health Organization</w:t>
      </w:r>
      <w:r w:rsidRPr="003D4E82">
        <w:rPr>
          <w:rFonts w:ascii="Arial" w:hAnsi="Arial" w:cs="Arial"/>
          <w:sz w:val="24"/>
          <w:szCs w:val="24"/>
        </w:rPr>
        <w:t xml:space="preserve">. Available at: </w:t>
      </w:r>
      <w:hyperlink r:id="rId27" w:history="1">
        <w:r w:rsidR="00A83E46" w:rsidRPr="003D4E82">
          <w:rPr>
            <w:rStyle w:val="Hyperlink"/>
            <w:rFonts w:ascii="Arial" w:hAnsi="Arial" w:cs="Arial"/>
            <w:sz w:val="24"/>
            <w:szCs w:val="24"/>
          </w:rPr>
          <w:t>https://www.who.int/data/gho/data/themes/sustainable-development-goals</w:t>
        </w:r>
      </w:hyperlink>
      <w:r w:rsidR="00A83E46" w:rsidRPr="003D4E82">
        <w:rPr>
          <w:rFonts w:ascii="Arial" w:hAnsi="Arial" w:cs="Arial"/>
          <w:sz w:val="24"/>
          <w:szCs w:val="24"/>
        </w:rPr>
        <w:t xml:space="preserve"> </w:t>
      </w:r>
      <w:r w:rsidRPr="003D4E82">
        <w:rPr>
          <w:rFonts w:ascii="Arial" w:hAnsi="Arial" w:cs="Arial"/>
          <w:sz w:val="24"/>
          <w:szCs w:val="24"/>
        </w:rPr>
        <w:t>(Accessed 24 October 2023)</w:t>
      </w:r>
      <w:r w:rsidR="00CB2BB0" w:rsidRPr="003D4E82">
        <w:rPr>
          <w:rFonts w:ascii="Arial" w:hAnsi="Arial" w:cs="Arial"/>
          <w:sz w:val="24"/>
          <w:szCs w:val="24"/>
        </w:rPr>
        <w:t>.</w:t>
      </w:r>
    </w:p>
    <w:p w14:paraId="1559EF49" w14:textId="4D7DDCD0" w:rsidR="006A3800" w:rsidRPr="003D4E82" w:rsidRDefault="00172EB3" w:rsidP="003D4E82">
      <w:pPr>
        <w:spacing w:line="360" w:lineRule="auto"/>
        <w:rPr>
          <w:rFonts w:ascii="Arial" w:hAnsi="Arial" w:cs="Arial"/>
          <w:sz w:val="24"/>
          <w:szCs w:val="24"/>
        </w:rPr>
      </w:pPr>
      <w:r w:rsidRPr="003D4E82">
        <w:rPr>
          <w:rFonts w:ascii="Arial" w:hAnsi="Arial" w:cs="Arial"/>
          <w:sz w:val="24"/>
          <w:szCs w:val="24"/>
        </w:rPr>
        <w:t xml:space="preserve">Goal 2: Zero Hunger - United Nations Sustainable Development (no date) United Nations. Available at: </w:t>
      </w:r>
      <w:hyperlink r:id="rId28" w:history="1">
        <w:r w:rsidR="00A83E46" w:rsidRPr="003D4E82">
          <w:rPr>
            <w:rStyle w:val="Hyperlink"/>
            <w:rFonts w:ascii="Arial" w:hAnsi="Arial" w:cs="Arial"/>
            <w:sz w:val="24"/>
            <w:szCs w:val="24"/>
          </w:rPr>
          <w:t>https://www.un.org/sustainabledevelopment/hunger</w:t>
        </w:r>
      </w:hyperlink>
      <w:r w:rsidR="00A83E46" w:rsidRPr="003D4E82">
        <w:rPr>
          <w:rFonts w:ascii="Arial" w:hAnsi="Arial" w:cs="Arial"/>
          <w:sz w:val="24"/>
          <w:szCs w:val="24"/>
        </w:rPr>
        <w:t xml:space="preserve"> </w:t>
      </w:r>
      <w:r w:rsidRPr="003D4E82">
        <w:rPr>
          <w:rFonts w:ascii="Arial" w:hAnsi="Arial" w:cs="Arial"/>
          <w:sz w:val="24"/>
          <w:szCs w:val="24"/>
        </w:rPr>
        <w:t xml:space="preserve">(Accessed 02 </w:t>
      </w:r>
      <w:r w:rsidR="00CB2BB0" w:rsidRPr="003D4E82">
        <w:rPr>
          <w:rFonts w:ascii="Arial" w:hAnsi="Arial" w:cs="Arial"/>
          <w:sz w:val="24"/>
          <w:szCs w:val="24"/>
        </w:rPr>
        <w:t>December</w:t>
      </w:r>
      <w:r w:rsidRPr="003D4E82">
        <w:rPr>
          <w:rFonts w:ascii="Arial" w:hAnsi="Arial" w:cs="Arial"/>
          <w:sz w:val="24"/>
          <w:szCs w:val="24"/>
        </w:rPr>
        <w:t xml:space="preserve"> 2023).</w:t>
      </w:r>
    </w:p>
    <w:p w14:paraId="2EF916D1" w14:textId="4DADEA0F" w:rsidR="007C3CA2" w:rsidRPr="003D4E82" w:rsidRDefault="00A34659" w:rsidP="003D4E82">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6640" behindDoc="0" locked="0" layoutInCell="1" allowOverlap="1" wp14:anchorId="5F766D40" wp14:editId="06069DE8">
                <wp:simplePos x="0" y="0"/>
                <wp:positionH relativeFrom="column">
                  <wp:posOffset>6118697</wp:posOffset>
                </wp:positionH>
                <wp:positionV relativeFrom="paragraph">
                  <wp:posOffset>1915227</wp:posOffset>
                </wp:positionV>
                <wp:extent cx="280697" cy="281615"/>
                <wp:effectExtent l="0" t="0" r="24130" b="23495"/>
                <wp:wrapNone/>
                <wp:docPr id="756354626" name="Text Box 8"/>
                <wp:cNvGraphicFramePr/>
                <a:graphic xmlns:a="http://schemas.openxmlformats.org/drawingml/2006/main">
                  <a:graphicData uri="http://schemas.microsoft.com/office/word/2010/wordprocessingShape">
                    <wps:wsp>
                      <wps:cNvSpPr txBox="1"/>
                      <wps:spPr>
                        <a:xfrm>
                          <a:off x="0" y="0"/>
                          <a:ext cx="280697" cy="281615"/>
                        </a:xfrm>
                        <a:prstGeom prst="rect">
                          <a:avLst/>
                        </a:prstGeom>
                        <a:solidFill>
                          <a:schemeClr val="lt1"/>
                        </a:solidFill>
                        <a:ln w="6350">
                          <a:solidFill>
                            <a:prstClr val="black"/>
                          </a:solidFill>
                        </a:ln>
                      </wps:spPr>
                      <wps:txbx>
                        <w:txbxContent>
                          <w:p w14:paraId="00A4F5AA" w14:textId="46E4755E" w:rsidR="00A34659" w:rsidRDefault="006B2232">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66D40" id="_x0000_s1039" type="#_x0000_t202" style="position:absolute;margin-left:481.8pt;margin-top:150.8pt;width:22.1pt;height:22.15pt;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" fillcolor="white [3201]" strokeweight=".5pt">
                <v:textbox>
                  <w:txbxContent>
                    <w:p w14:paraId="00A4F5AA" w14:textId="46E4755E" w:rsidR="00A34659" w:rsidRDefault="006B2232">
                      <w:r>
                        <w:t>7</w:t>
                      </w:r>
                    </w:p>
                  </w:txbxContent>
                </v:textbox>
              </v:shape>
            </w:pict>
          </mc:Fallback>
        </mc:AlternateContent>
      </w:r>
      <w:r w:rsidR="006A3800" w:rsidRPr="003D4E82">
        <w:rPr>
          <w:rFonts w:ascii="Arial" w:hAnsi="Arial" w:cs="Arial"/>
          <w:sz w:val="24"/>
          <w:szCs w:val="24"/>
        </w:rPr>
        <w:t>Buttle UK. (2023</w:t>
      </w:r>
      <w:r w:rsidR="00671E7C" w:rsidRPr="003D4E82">
        <w:rPr>
          <w:rFonts w:ascii="Arial" w:hAnsi="Arial" w:cs="Arial"/>
          <w:sz w:val="24"/>
          <w:szCs w:val="24"/>
        </w:rPr>
        <w:t>). The</w:t>
      </w:r>
      <w:r w:rsidR="006A3800" w:rsidRPr="003D4E82">
        <w:rPr>
          <w:rFonts w:ascii="Arial" w:hAnsi="Arial" w:cs="Arial"/>
          <w:sz w:val="24"/>
          <w:szCs w:val="24"/>
        </w:rPr>
        <w:t xml:space="preserve"> State of Child Poverty 2020 </w:t>
      </w:r>
      <w:r w:rsidR="00671E7C" w:rsidRPr="003D4E82">
        <w:rPr>
          <w:rFonts w:ascii="Arial" w:hAnsi="Arial" w:cs="Arial"/>
          <w:sz w:val="24"/>
          <w:szCs w:val="24"/>
        </w:rPr>
        <w:t>- Buttle</w:t>
      </w:r>
      <w:r w:rsidR="006A3800" w:rsidRPr="003D4E82">
        <w:rPr>
          <w:rFonts w:ascii="Arial" w:hAnsi="Arial" w:cs="Arial"/>
          <w:sz w:val="24"/>
          <w:szCs w:val="24"/>
        </w:rPr>
        <w:t xml:space="preserve"> UK. Available at: </w:t>
      </w:r>
      <w:hyperlink r:id="rId29" w:history="1">
        <w:r w:rsidR="006A3800" w:rsidRPr="003D4E82">
          <w:rPr>
            <w:rStyle w:val="Hyperlink"/>
            <w:rFonts w:ascii="Arial" w:hAnsi="Arial" w:cs="Arial"/>
            <w:sz w:val="24"/>
            <w:szCs w:val="24"/>
          </w:rPr>
          <w:t>https://buttleuk.org/our-research/research-reports/the-state-of-child-poverty-2020/</w:t>
        </w:r>
      </w:hyperlink>
      <w:r w:rsidR="006A3800" w:rsidRPr="003D4E82">
        <w:rPr>
          <w:rFonts w:ascii="Arial" w:hAnsi="Arial" w:cs="Arial"/>
          <w:sz w:val="24"/>
          <w:szCs w:val="24"/>
        </w:rPr>
        <w:t xml:space="preserve"> (Accessed: 13 December 2023).</w:t>
      </w:r>
    </w:p>
    <w:p w14:paraId="6238B2B0" w14:textId="55060B41" w:rsidR="00E63241" w:rsidRPr="003D4E82" w:rsidRDefault="00E63241" w:rsidP="003D4E82">
      <w:pPr>
        <w:spacing w:line="360" w:lineRule="auto"/>
        <w:rPr>
          <w:rFonts w:ascii="Arial" w:hAnsi="Arial" w:cs="Arial"/>
          <w:sz w:val="24"/>
          <w:szCs w:val="24"/>
        </w:rPr>
      </w:pPr>
      <w:r w:rsidRPr="003D4E82">
        <w:rPr>
          <w:rFonts w:ascii="Arial" w:hAnsi="Arial" w:cs="Arial"/>
          <w:sz w:val="24"/>
          <w:szCs w:val="24"/>
        </w:rPr>
        <w:lastRenderedPageBreak/>
        <w:t xml:space="preserve">SDG goal 3: Good health and well-being (2023) UNICEF DATA. Available at: </w:t>
      </w:r>
      <w:hyperlink r:id="rId30" w:history="1">
        <w:r w:rsidR="00DE1F60" w:rsidRPr="003D4E82">
          <w:rPr>
            <w:rStyle w:val="Hyperlink"/>
            <w:rFonts w:ascii="Arial" w:hAnsi="Arial" w:cs="Arial"/>
            <w:sz w:val="24"/>
            <w:szCs w:val="24"/>
          </w:rPr>
          <w:t>https://data.unicef.org/sdgs/goal-3-good-health-wellbeing</w:t>
        </w:r>
      </w:hyperlink>
      <w:r w:rsidR="00DE1F60" w:rsidRPr="003D4E82">
        <w:rPr>
          <w:rFonts w:ascii="Arial" w:hAnsi="Arial" w:cs="Arial"/>
          <w:sz w:val="24"/>
          <w:szCs w:val="24"/>
        </w:rPr>
        <w:t xml:space="preserve"> </w:t>
      </w:r>
      <w:r w:rsidRPr="003D4E82">
        <w:rPr>
          <w:rFonts w:ascii="Arial" w:hAnsi="Arial" w:cs="Arial"/>
          <w:sz w:val="24"/>
          <w:szCs w:val="24"/>
        </w:rPr>
        <w:t>(Accessed</w:t>
      </w:r>
      <w:r w:rsidR="00DE1F60" w:rsidRPr="003D4E82">
        <w:rPr>
          <w:rFonts w:ascii="Arial" w:hAnsi="Arial" w:cs="Arial"/>
          <w:sz w:val="24"/>
          <w:szCs w:val="24"/>
        </w:rPr>
        <w:t xml:space="preserve"> </w:t>
      </w:r>
      <w:r w:rsidRPr="003D4E82">
        <w:rPr>
          <w:rFonts w:ascii="Arial" w:hAnsi="Arial" w:cs="Arial"/>
          <w:sz w:val="24"/>
          <w:szCs w:val="24"/>
        </w:rPr>
        <w:t>11 December 2023).</w:t>
      </w:r>
    </w:p>
    <w:p w14:paraId="3190E921" w14:textId="508B54CC" w:rsidR="007C3CA2" w:rsidRPr="003D4E82" w:rsidRDefault="002A0445" w:rsidP="003D4E82">
      <w:pPr>
        <w:spacing w:line="360" w:lineRule="auto"/>
        <w:rPr>
          <w:rFonts w:ascii="Arial" w:hAnsi="Arial" w:cs="Arial"/>
          <w:sz w:val="24"/>
          <w:szCs w:val="24"/>
        </w:rPr>
      </w:pPr>
      <w:r w:rsidRPr="003D4E82">
        <w:rPr>
          <w:rFonts w:ascii="Arial" w:hAnsi="Arial" w:cs="Arial"/>
          <w:sz w:val="24"/>
          <w:szCs w:val="24"/>
        </w:rPr>
        <w:t xml:space="preserve">Goal 2: Zero hunger (2023a) The Global Goals. Available at: </w:t>
      </w:r>
      <w:hyperlink r:id="rId31" w:history="1">
        <w:r w:rsidR="00A83E46" w:rsidRPr="003D4E82">
          <w:rPr>
            <w:rStyle w:val="Hyperlink"/>
            <w:rFonts w:ascii="Arial" w:hAnsi="Arial" w:cs="Arial"/>
            <w:sz w:val="24"/>
            <w:szCs w:val="24"/>
          </w:rPr>
          <w:t>https://www.globalgoals.org/goals/2-zero-hunger</w:t>
        </w:r>
      </w:hyperlink>
      <w:r w:rsidR="00A83E46" w:rsidRPr="003D4E82">
        <w:rPr>
          <w:rFonts w:ascii="Arial" w:hAnsi="Arial" w:cs="Arial"/>
          <w:sz w:val="24"/>
          <w:szCs w:val="24"/>
        </w:rPr>
        <w:t xml:space="preserve"> </w:t>
      </w:r>
      <w:r w:rsidRPr="003D4E82">
        <w:rPr>
          <w:rFonts w:ascii="Arial" w:hAnsi="Arial" w:cs="Arial"/>
          <w:sz w:val="24"/>
          <w:szCs w:val="24"/>
        </w:rPr>
        <w:t>(Accessed</w:t>
      </w:r>
      <w:r w:rsidR="002B2D99" w:rsidRPr="003D4E82">
        <w:rPr>
          <w:rFonts w:ascii="Arial" w:hAnsi="Arial" w:cs="Arial"/>
          <w:sz w:val="24"/>
          <w:szCs w:val="24"/>
        </w:rPr>
        <w:t xml:space="preserve"> </w:t>
      </w:r>
      <w:r w:rsidRPr="003D4E82">
        <w:rPr>
          <w:rFonts w:ascii="Arial" w:hAnsi="Arial" w:cs="Arial"/>
          <w:sz w:val="24"/>
          <w:szCs w:val="24"/>
        </w:rPr>
        <w:t>02 December 2023).</w:t>
      </w:r>
    </w:p>
    <w:p w14:paraId="0A336991" w14:textId="4D86DA18" w:rsidR="00A30CEF" w:rsidRPr="003D4E82" w:rsidRDefault="00A414A6" w:rsidP="003D4E82">
      <w:pPr>
        <w:spacing w:line="360" w:lineRule="auto"/>
        <w:rPr>
          <w:rFonts w:ascii="Arial" w:hAnsi="Arial" w:cs="Arial"/>
          <w:sz w:val="24"/>
          <w:szCs w:val="24"/>
        </w:rPr>
      </w:pPr>
      <w:r w:rsidRPr="003D4E82">
        <w:rPr>
          <w:rFonts w:ascii="Arial" w:hAnsi="Arial" w:cs="Arial"/>
          <w:sz w:val="24"/>
          <w:szCs w:val="24"/>
        </w:rPr>
        <w:t xml:space="preserve">Sustainable development goals (SDG 3) (2020a) United Nations Western Europe. Available at: </w:t>
      </w:r>
      <w:hyperlink r:id="rId32" w:history="1">
        <w:r w:rsidR="00A83E46" w:rsidRPr="003D4E82">
          <w:rPr>
            <w:rStyle w:val="Hyperlink"/>
            <w:rFonts w:ascii="Arial" w:hAnsi="Arial" w:cs="Arial"/>
            <w:sz w:val="24"/>
            <w:szCs w:val="24"/>
          </w:rPr>
          <w:t>https://unric.org/en/sdg-3</w:t>
        </w:r>
      </w:hyperlink>
      <w:r w:rsidR="00A83E46" w:rsidRPr="003D4E82">
        <w:rPr>
          <w:rFonts w:ascii="Arial" w:hAnsi="Arial" w:cs="Arial"/>
          <w:sz w:val="24"/>
          <w:szCs w:val="24"/>
        </w:rPr>
        <w:t xml:space="preserve"> </w:t>
      </w:r>
      <w:r w:rsidRPr="003D4E82">
        <w:rPr>
          <w:rFonts w:ascii="Arial" w:hAnsi="Arial" w:cs="Arial"/>
          <w:sz w:val="24"/>
          <w:szCs w:val="24"/>
        </w:rPr>
        <w:t>(Accessed 05 December 2023).</w:t>
      </w:r>
    </w:p>
    <w:p w14:paraId="51C25000" w14:textId="49084435" w:rsidR="007C3CA2" w:rsidRPr="003D4E82" w:rsidRDefault="004D7AA3" w:rsidP="003D4E82">
      <w:pPr>
        <w:spacing w:line="360" w:lineRule="auto"/>
        <w:rPr>
          <w:rFonts w:ascii="Arial" w:hAnsi="Arial" w:cs="Arial"/>
          <w:sz w:val="24"/>
          <w:szCs w:val="24"/>
        </w:rPr>
      </w:pPr>
      <w:r w:rsidRPr="003D4E82">
        <w:rPr>
          <w:rFonts w:ascii="Arial" w:hAnsi="Arial" w:cs="Arial"/>
          <w:sz w:val="24"/>
          <w:szCs w:val="24"/>
        </w:rPr>
        <w:t xml:space="preserve">The 17 goals | sustainable development (no date) United Nations. Available at: </w:t>
      </w:r>
      <w:hyperlink r:id="rId33" w:history="1">
        <w:r w:rsidR="00A83E46" w:rsidRPr="003D4E82">
          <w:rPr>
            <w:rStyle w:val="Hyperlink"/>
            <w:rFonts w:ascii="Arial" w:hAnsi="Arial" w:cs="Arial"/>
            <w:sz w:val="24"/>
            <w:szCs w:val="24"/>
          </w:rPr>
          <w:t>https://sdgs.un.org/goals</w:t>
        </w:r>
      </w:hyperlink>
      <w:r w:rsidR="00A83E46" w:rsidRPr="003D4E82">
        <w:rPr>
          <w:rFonts w:ascii="Arial" w:hAnsi="Arial" w:cs="Arial"/>
          <w:sz w:val="24"/>
          <w:szCs w:val="24"/>
        </w:rPr>
        <w:t xml:space="preserve"> </w:t>
      </w:r>
      <w:r w:rsidRPr="003D4E82">
        <w:rPr>
          <w:rFonts w:ascii="Arial" w:hAnsi="Arial" w:cs="Arial"/>
          <w:sz w:val="24"/>
          <w:szCs w:val="24"/>
        </w:rPr>
        <w:t>(Accessed</w:t>
      </w:r>
      <w:r w:rsidR="002B2D99" w:rsidRPr="003D4E82">
        <w:rPr>
          <w:rFonts w:ascii="Arial" w:hAnsi="Arial" w:cs="Arial"/>
          <w:sz w:val="24"/>
          <w:szCs w:val="24"/>
        </w:rPr>
        <w:t xml:space="preserve"> </w:t>
      </w:r>
      <w:r w:rsidRPr="003D4E82">
        <w:rPr>
          <w:rFonts w:ascii="Arial" w:hAnsi="Arial" w:cs="Arial"/>
          <w:sz w:val="24"/>
          <w:szCs w:val="24"/>
        </w:rPr>
        <w:t>20 November 2023).</w:t>
      </w:r>
    </w:p>
    <w:p w14:paraId="547C2D9B" w14:textId="73812057" w:rsidR="00762504" w:rsidRPr="003D4E82" w:rsidRDefault="00762504" w:rsidP="003D4E82">
      <w:pPr>
        <w:spacing w:line="360" w:lineRule="auto"/>
        <w:rPr>
          <w:rFonts w:ascii="Arial" w:hAnsi="Arial" w:cs="Arial"/>
          <w:sz w:val="24"/>
          <w:szCs w:val="24"/>
        </w:rPr>
      </w:pPr>
      <w:r w:rsidRPr="003D4E82">
        <w:rPr>
          <w:rFonts w:ascii="Arial" w:hAnsi="Arial" w:cs="Arial"/>
          <w:sz w:val="24"/>
          <w:szCs w:val="24"/>
        </w:rPr>
        <w:t xml:space="preserve">Sustainable development goals: United Nations Development Programme (no date) UNDP. Available at: </w:t>
      </w:r>
      <w:hyperlink r:id="rId34" w:history="1">
        <w:r w:rsidR="009A349B" w:rsidRPr="003D4E82">
          <w:rPr>
            <w:rStyle w:val="Hyperlink"/>
            <w:rFonts w:ascii="Arial" w:hAnsi="Arial" w:cs="Arial"/>
            <w:sz w:val="24"/>
            <w:szCs w:val="24"/>
          </w:rPr>
          <w:t>https://www.undp.org/sustainable-development-goals</w:t>
        </w:r>
      </w:hyperlink>
      <w:r w:rsidR="009A349B" w:rsidRPr="003D4E82">
        <w:rPr>
          <w:rFonts w:ascii="Arial" w:hAnsi="Arial" w:cs="Arial"/>
          <w:sz w:val="24"/>
          <w:szCs w:val="24"/>
        </w:rPr>
        <w:t xml:space="preserve"> </w:t>
      </w:r>
      <w:r w:rsidRPr="003D4E82">
        <w:rPr>
          <w:rFonts w:ascii="Arial" w:hAnsi="Arial" w:cs="Arial"/>
          <w:sz w:val="24"/>
          <w:szCs w:val="24"/>
        </w:rPr>
        <w:t>(Accessed 14 November 2023).</w:t>
      </w:r>
    </w:p>
    <w:p w14:paraId="53C0409A" w14:textId="5C982F87" w:rsidR="003432D0" w:rsidRPr="003D4E82" w:rsidRDefault="003432D0" w:rsidP="003D4E82">
      <w:pPr>
        <w:spacing w:line="360" w:lineRule="auto"/>
        <w:rPr>
          <w:rFonts w:ascii="Arial" w:hAnsi="Arial" w:cs="Arial"/>
          <w:sz w:val="24"/>
          <w:szCs w:val="24"/>
        </w:rPr>
      </w:pPr>
      <w:r w:rsidRPr="003D4E82">
        <w:rPr>
          <w:rFonts w:ascii="Arial" w:hAnsi="Arial" w:cs="Arial"/>
          <w:sz w:val="24"/>
          <w:szCs w:val="24"/>
        </w:rPr>
        <w:t xml:space="preserve">What is wellbeing and why is it important? (2021) CAREinMIND. Available at: </w:t>
      </w:r>
      <w:hyperlink r:id="rId35" w:history="1">
        <w:r w:rsidR="009A349B" w:rsidRPr="003D4E82">
          <w:rPr>
            <w:rStyle w:val="Hyperlink"/>
            <w:rFonts w:ascii="Arial" w:hAnsi="Arial" w:cs="Arial"/>
            <w:sz w:val="24"/>
            <w:szCs w:val="24"/>
          </w:rPr>
          <w:t>https://careinmind.com.au/blog/what-is-wellbeing-and-why-is-it-important</w:t>
        </w:r>
      </w:hyperlink>
      <w:r w:rsidR="009A349B" w:rsidRPr="003D4E82">
        <w:rPr>
          <w:rFonts w:ascii="Arial" w:hAnsi="Arial" w:cs="Arial"/>
          <w:sz w:val="24"/>
          <w:szCs w:val="24"/>
        </w:rPr>
        <w:t xml:space="preserve"> </w:t>
      </w:r>
      <w:r w:rsidRPr="003D4E82">
        <w:rPr>
          <w:rFonts w:ascii="Arial" w:hAnsi="Arial" w:cs="Arial"/>
          <w:sz w:val="24"/>
          <w:szCs w:val="24"/>
        </w:rPr>
        <w:t>(Accessed 15 November 2023).</w:t>
      </w:r>
    </w:p>
    <w:p w14:paraId="2AD02413" w14:textId="31DF85BB" w:rsidR="000050FA" w:rsidRPr="003D4E82" w:rsidRDefault="000050FA" w:rsidP="003D4E82">
      <w:pPr>
        <w:spacing w:line="360" w:lineRule="auto"/>
        <w:rPr>
          <w:rFonts w:ascii="Arial" w:hAnsi="Arial" w:cs="Arial"/>
          <w:sz w:val="24"/>
          <w:szCs w:val="24"/>
        </w:rPr>
      </w:pPr>
      <w:r w:rsidRPr="003D4E82">
        <w:rPr>
          <w:rFonts w:ascii="Arial" w:hAnsi="Arial" w:cs="Arial"/>
          <w:sz w:val="24"/>
          <w:szCs w:val="24"/>
        </w:rPr>
        <w:t xml:space="preserve">Sustainable development goals (no date) </w:t>
      </w:r>
      <w:r w:rsidRPr="003D4E82">
        <w:rPr>
          <w:rFonts w:ascii="Arial" w:hAnsi="Arial" w:cs="Arial"/>
          <w:i/>
          <w:iCs/>
          <w:sz w:val="24"/>
          <w:szCs w:val="24"/>
        </w:rPr>
        <w:t>World Health Organization</w:t>
      </w:r>
      <w:r w:rsidRPr="003D4E82">
        <w:rPr>
          <w:rFonts w:ascii="Arial" w:hAnsi="Arial" w:cs="Arial"/>
          <w:sz w:val="24"/>
          <w:szCs w:val="24"/>
        </w:rPr>
        <w:t xml:space="preserve">. Available at: </w:t>
      </w:r>
      <w:hyperlink r:id="rId36" w:history="1">
        <w:r w:rsidR="009A349B" w:rsidRPr="003D4E82">
          <w:rPr>
            <w:rStyle w:val="Hyperlink"/>
            <w:rFonts w:ascii="Arial" w:hAnsi="Arial" w:cs="Arial"/>
            <w:sz w:val="24"/>
            <w:szCs w:val="24"/>
          </w:rPr>
          <w:t>https://www.who.int/data/gho/data/themes/sustainable-development-goal</w:t>
        </w:r>
      </w:hyperlink>
      <w:r w:rsidR="009A349B" w:rsidRPr="003D4E82">
        <w:rPr>
          <w:rFonts w:ascii="Arial" w:hAnsi="Arial" w:cs="Arial"/>
          <w:sz w:val="24"/>
          <w:szCs w:val="24"/>
        </w:rPr>
        <w:t xml:space="preserve"> </w:t>
      </w:r>
      <w:r w:rsidRPr="003D4E82">
        <w:rPr>
          <w:rFonts w:ascii="Arial" w:hAnsi="Arial" w:cs="Arial"/>
          <w:sz w:val="24"/>
          <w:szCs w:val="24"/>
        </w:rPr>
        <w:t>(Accessed 05 December 2023).</w:t>
      </w:r>
    </w:p>
    <w:p w14:paraId="578288DF" w14:textId="24A0D7BD" w:rsidR="00E321CE" w:rsidRPr="003D4E82" w:rsidRDefault="00E321CE" w:rsidP="003D4E82">
      <w:pPr>
        <w:spacing w:line="360" w:lineRule="auto"/>
        <w:rPr>
          <w:rFonts w:ascii="Arial" w:hAnsi="Arial" w:cs="Arial"/>
          <w:sz w:val="24"/>
          <w:szCs w:val="24"/>
        </w:rPr>
      </w:pPr>
      <w:r w:rsidRPr="003D4E82">
        <w:rPr>
          <w:rFonts w:ascii="Arial" w:hAnsi="Arial" w:cs="Arial"/>
          <w:sz w:val="24"/>
          <w:szCs w:val="24"/>
        </w:rPr>
        <w:t xml:space="preserve">Universal Health Coverage (UHC) (no date) World Health Organization. Available at: </w:t>
      </w:r>
      <w:hyperlink r:id="rId37" w:history="1">
        <w:r w:rsidRPr="003D4E82">
          <w:rPr>
            <w:rStyle w:val="Hyperlink"/>
            <w:rFonts w:ascii="Arial" w:hAnsi="Arial" w:cs="Arial"/>
            <w:sz w:val="24"/>
            <w:szCs w:val="24"/>
          </w:rPr>
          <w:t>https://www.who.int/news-room/fact-sheets/detail/universal-health-coverage-uhc</w:t>
        </w:r>
      </w:hyperlink>
      <w:r w:rsidRPr="003D4E82">
        <w:rPr>
          <w:rFonts w:ascii="Arial" w:hAnsi="Arial" w:cs="Arial"/>
          <w:sz w:val="24"/>
          <w:szCs w:val="24"/>
        </w:rPr>
        <w:t xml:space="preserve"> (Accessed: 11 December 2023).</w:t>
      </w:r>
    </w:p>
    <w:p w14:paraId="2C168125" w14:textId="38D72654" w:rsidR="007C3CA2" w:rsidRPr="003D4E82" w:rsidRDefault="0048395B" w:rsidP="003D4E82">
      <w:pPr>
        <w:spacing w:line="360" w:lineRule="auto"/>
        <w:rPr>
          <w:rFonts w:ascii="Arial" w:hAnsi="Arial" w:cs="Arial"/>
          <w:sz w:val="24"/>
          <w:szCs w:val="24"/>
        </w:rPr>
      </w:pPr>
      <w:r w:rsidRPr="003D4E82">
        <w:rPr>
          <w:rFonts w:ascii="Arial" w:hAnsi="Arial" w:cs="Arial"/>
          <w:sz w:val="24"/>
          <w:szCs w:val="24"/>
        </w:rPr>
        <w:t xml:space="preserve">World is moving backwards on eliminating hunger and malnutrition, UN Report reveals | UN News (no date) United Nations. Available at: </w:t>
      </w:r>
      <w:hyperlink r:id="rId38" w:history="1">
        <w:r w:rsidRPr="003D4E82">
          <w:rPr>
            <w:rStyle w:val="Hyperlink"/>
            <w:rFonts w:ascii="Arial" w:hAnsi="Arial" w:cs="Arial"/>
            <w:sz w:val="24"/>
            <w:szCs w:val="24"/>
          </w:rPr>
          <w:t>https://news.un.org/en/story/2022/07/1122032</w:t>
        </w:r>
      </w:hyperlink>
      <w:r w:rsidRPr="003D4E82">
        <w:rPr>
          <w:rFonts w:ascii="Arial" w:hAnsi="Arial" w:cs="Arial"/>
          <w:sz w:val="24"/>
          <w:szCs w:val="24"/>
        </w:rPr>
        <w:t xml:space="preserve"> (Accessed: 08 December 2023).</w:t>
      </w:r>
    </w:p>
    <w:p w14:paraId="21514802" w14:textId="28F6D148" w:rsidR="007C3CA2" w:rsidRPr="003D4E82" w:rsidRDefault="00164C57" w:rsidP="003D4E82">
      <w:pPr>
        <w:spacing w:line="360" w:lineRule="auto"/>
        <w:rPr>
          <w:rFonts w:ascii="Arial" w:hAnsi="Arial" w:cs="Arial"/>
          <w:sz w:val="24"/>
          <w:szCs w:val="24"/>
        </w:rPr>
      </w:pPr>
      <w:r w:rsidRPr="003D4E82">
        <w:rPr>
          <w:rFonts w:ascii="Arial" w:hAnsi="Arial" w:cs="Arial"/>
          <w:sz w:val="24"/>
          <w:szCs w:val="24"/>
        </w:rPr>
        <w:t xml:space="preserve">World is moving backwards on eliminating hunger and malnutrition, UN Report reveals | UN News (no date) United Nations. Available at: </w:t>
      </w:r>
      <w:hyperlink r:id="rId39" w:history="1">
        <w:r w:rsidRPr="003D4E82">
          <w:rPr>
            <w:rStyle w:val="Hyperlink"/>
            <w:rFonts w:ascii="Arial" w:hAnsi="Arial" w:cs="Arial"/>
            <w:sz w:val="24"/>
            <w:szCs w:val="24"/>
          </w:rPr>
          <w:t>https://news.un.org/en/story/2022/07/1122032</w:t>
        </w:r>
      </w:hyperlink>
      <w:r w:rsidRPr="003D4E82">
        <w:rPr>
          <w:rFonts w:ascii="Arial" w:hAnsi="Arial" w:cs="Arial"/>
          <w:sz w:val="24"/>
          <w:szCs w:val="24"/>
        </w:rPr>
        <w:t xml:space="preserve"> (Accessed 11 December 2023).</w:t>
      </w:r>
    </w:p>
    <w:p w14:paraId="0E380B77" w14:textId="1FC791BF" w:rsidR="00295673" w:rsidRPr="003D4E82" w:rsidRDefault="00A34659" w:rsidP="003D4E82">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3568" behindDoc="0" locked="0" layoutInCell="1" allowOverlap="1" wp14:anchorId="74A71DA9" wp14:editId="0C2B2BAB">
                <wp:simplePos x="0" y="0"/>
                <wp:positionH relativeFrom="column">
                  <wp:posOffset>6157459</wp:posOffset>
                </wp:positionH>
                <wp:positionV relativeFrom="paragraph">
                  <wp:posOffset>1147107</wp:posOffset>
                </wp:positionV>
                <wp:extent cx="271320" cy="281453"/>
                <wp:effectExtent l="0" t="0" r="14605" b="23495"/>
                <wp:wrapNone/>
                <wp:docPr id="1521509210" name="Text Box 2"/>
                <wp:cNvGraphicFramePr/>
                <a:graphic xmlns:a="http://schemas.openxmlformats.org/drawingml/2006/main">
                  <a:graphicData uri="http://schemas.microsoft.com/office/word/2010/wordprocessingShape">
                    <wps:wsp>
                      <wps:cNvSpPr txBox="1"/>
                      <wps:spPr>
                        <a:xfrm>
                          <a:off x="0" y="0"/>
                          <a:ext cx="271320" cy="281453"/>
                        </a:xfrm>
                        <a:prstGeom prst="rect">
                          <a:avLst/>
                        </a:prstGeom>
                        <a:solidFill>
                          <a:schemeClr val="lt1"/>
                        </a:solidFill>
                        <a:ln w="6350">
                          <a:solidFill>
                            <a:prstClr val="black"/>
                          </a:solidFill>
                        </a:ln>
                      </wps:spPr>
                      <wps:txbx>
                        <w:txbxContent>
                          <w:p w14:paraId="0BF7D017" w14:textId="2FB68CC2" w:rsidR="001F699E" w:rsidRDefault="008E212B">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71DA9" id="_x0000_s1040" type="#_x0000_t202" style="position:absolute;margin-left:484.85pt;margin-top:90.3pt;width:21.35pt;height:22.15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" fillcolor="white [3201]" strokeweight=".5pt">
                <v:textbox>
                  <w:txbxContent>
                    <w:p w14:paraId="0BF7D017" w14:textId="2FB68CC2" w:rsidR="001F699E" w:rsidRDefault="008E212B">
                      <w:r>
                        <w:t>7</w:t>
                      </w:r>
                    </w:p>
                  </w:txbxContent>
                </v:textbox>
              </v:shape>
            </w:pict>
          </mc:Fallback>
        </mc:AlternateContent>
      </w:r>
      <w:r w:rsidR="009A349B" w:rsidRPr="003D4E82">
        <w:rPr>
          <w:rFonts w:ascii="Arial" w:hAnsi="Arial" w:cs="Arial"/>
          <w:sz w:val="24"/>
          <w:szCs w:val="24"/>
        </w:rPr>
        <w:t xml:space="preserve">(No date a) World Bank Blogs. Available at: </w:t>
      </w:r>
      <w:hyperlink r:id="rId40" w:history="1">
        <w:r w:rsidR="009A349B" w:rsidRPr="003D4E82">
          <w:rPr>
            <w:rStyle w:val="Hyperlink"/>
            <w:rFonts w:ascii="Arial" w:hAnsi="Arial" w:cs="Arial"/>
            <w:sz w:val="24"/>
            <w:szCs w:val="24"/>
          </w:rPr>
          <w:t>https://</w:t>
        </w:r>
        <w:r w:rsidR="009A349B" w:rsidRPr="003D4E82">
          <w:rPr>
            <w:rStyle w:val="Hyperlink"/>
            <w:rFonts w:ascii="Arial" w:hAnsi="Arial" w:cs="Arial"/>
            <w:i/>
            <w:iCs/>
            <w:sz w:val="24"/>
            <w:szCs w:val="24"/>
          </w:rPr>
          <w:t>blogs.worldbank.org</w:t>
        </w:r>
      </w:hyperlink>
      <w:r w:rsidR="009A349B" w:rsidRPr="003D4E82">
        <w:rPr>
          <w:rFonts w:ascii="Arial" w:hAnsi="Arial" w:cs="Arial"/>
          <w:i/>
          <w:iCs/>
          <w:sz w:val="24"/>
          <w:szCs w:val="24"/>
        </w:rPr>
        <w:t xml:space="preserve"> </w:t>
      </w:r>
      <w:r w:rsidR="009A349B" w:rsidRPr="003D4E82">
        <w:rPr>
          <w:rFonts w:ascii="Arial" w:hAnsi="Arial" w:cs="Arial"/>
          <w:sz w:val="24"/>
          <w:szCs w:val="24"/>
        </w:rPr>
        <w:t>(Accessed 07 December 2023).</w:t>
      </w:r>
    </w:p>
    <w:p w14:paraId="4D9D1BEF" w14:textId="389DC099" w:rsidR="00540F5D" w:rsidRDefault="00540F5D" w:rsidP="003D4E82">
      <w:pPr>
        <w:spacing w:line="360" w:lineRule="auto"/>
        <w:rPr>
          <w:rFonts w:ascii="Arial" w:hAnsi="Arial" w:cs="Arial"/>
          <w:sz w:val="24"/>
          <w:szCs w:val="24"/>
        </w:rPr>
      </w:pPr>
      <w:r w:rsidRPr="003D4E82">
        <w:rPr>
          <w:rFonts w:ascii="Arial" w:hAnsi="Arial" w:cs="Arial"/>
          <w:sz w:val="24"/>
          <w:szCs w:val="24"/>
        </w:rPr>
        <w:lastRenderedPageBreak/>
        <w:t xml:space="preserve">RCGP </w:t>
      </w:r>
      <w:r w:rsidR="00295673" w:rsidRPr="003D4E82">
        <w:rPr>
          <w:rFonts w:ascii="Arial" w:hAnsi="Arial" w:cs="Arial"/>
          <w:sz w:val="24"/>
          <w:szCs w:val="24"/>
        </w:rPr>
        <w:t>eLearning</w:t>
      </w:r>
      <w:r w:rsidRPr="003D4E82">
        <w:rPr>
          <w:rFonts w:ascii="Arial" w:hAnsi="Arial" w:cs="Arial"/>
          <w:sz w:val="24"/>
          <w:szCs w:val="24"/>
        </w:rPr>
        <w:t xml:space="preserve"> (no date) Home | Home. Available at: </w:t>
      </w:r>
      <w:hyperlink r:id="rId41" w:history="1">
        <w:r w:rsidRPr="003D4E82">
          <w:rPr>
            <w:rStyle w:val="Hyperlink"/>
            <w:rFonts w:ascii="Arial" w:hAnsi="Arial" w:cs="Arial"/>
            <w:sz w:val="24"/>
            <w:szCs w:val="24"/>
          </w:rPr>
          <w:t>https://elearning.rcgp.org.uk/</w:t>
        </w:r>
      </w:hyperlink>
      <w:r w:rsidRPr="003D4E82">
        <w:rPr>
          <w:rFonts w:ascii="Arial" w:hAnsi="Arial" w:cs="Arial"/>
          <w:sz w:val="24"/>
          <w:szCs w:val="24"/>
        </w:rPr>
        <w:t xml:space="preserve"> (Accessed14 December 2023).</w:t>
      </w:r>
    </w:p>
    <w:p w14:paraId="02F6F934" w14:textId="7750C94F" w:rsidR="00721F5B" w:rsidRDefault="00721F5B" w:rsidP="003D4E82">
      <w:pPr>
        <w:spacing w:line="360" w:lineRule="auto"/>
        <w:rPr>
          <w:rFonts w:ascii="Arial" w:hAnsi="Arial" w:cs="Arial"/>
          <w:sz w:val="24"/>
          <w:szCs w:val="24"/>
        </w:rPr>
      </w:pPr>
      <w:r w:rsidRPr="00721F5B">
        <w:rPr>
          <w:rFonts w:ascii="Arial" w:hAnsi="Arial" w:cs="Arial"/>
          <w:sz w:val="24"/>
          <w:szCs w:val="24"/>
        </w:rPr>
        <w:t xml:space="preserve">Rebecca Irons, P. by (2019a) A multi-perspective of Global Mental Health: A summary and reflection on the seminar, Medical Anthropology at UCL. Available at: </w:t>
      </w:r>
      <w:hyperlink r:id="rId42" w:history="1">
        <w:r w:rsidRPr="00803F83">
          <w:rPr>
            <w:rStyle w:val="Hyperlink"/>
            <w:rFonts w:ascii="Arial" w:hAnsi="Arial" w:cs="Arial"/>
            <w:sz w:val="24"/>
            <w:szCs w:val="24"/>
          </w:rPr>
          <w:t>https://medanthucl.com/2019/11/25/a-multi-perspective-of-global-mental-health-a-summary-and-reflection-on-the-seminar/</w:t>
        </w:r>
      </w:hyperlink>
      <w:r>
        <w:rPr>
          <w:rFonts w:ascii="Arial" w:hAnsi="Arial" w:cs="Arial"/>
          <w:sz w:val="24"/>
          <w:szCs w:val="24"/>
        </w:rPr>
        <w:t xml:space="preserve"> </w:t>
      </w:r>
      <w:r w:rsidRPr="00721F5B">
        <w:rPr>
          <w:rFonts w:ascii="Arial" w:hAnsi="Arial" w:cs="Arial"/>
          <w:sz w:val="24"/>
          <w:szCs w:val="24"/>
        </w:rPr>
        <w:t>(Accessed: 14 December 2023).</w:t>
      </w:r>
    </w:p>
    <w:p w14:paraId="6E7D7D9F" w14:textId="77777777" w:rsidR="00721F5B" w:rsidRDefault="00721F5B" w:rsidP="003D4E82">
      <w:pPr>
        <w:spacing w:line="360" w:lineRule="auto"/>
        <w:rPr>
          <w:rFonts w:ascii="Arial" w:hAnsi="Arial" w:cs="Arial"/>
          <w:sz w:val="24"/>
          <w:szCs w:val="24"/>
        </w:rPr>
      </w:pPr>
    </w:p>
    <w:p w14:paraId="57E88361" w14:textId="383D892F" w:rsidR="0075292A" w:rsidRPr="003D4E82" w:rsidRDefault="001F699E" w:rsidP="003D4E82">
      <w:pPr>
        <w:spacing w:line="360" w:lineRule="auto"/>
        <w:rPr>
          <w:rFonts w:ascii="Arial" w:hAnsi="Arial" w:cs="Arial"/>
          <w:sz w:val="24"/>
          <w:szCs w:val="24"/>
        </w:rPr>
      </w:pPr>
      <w:r w:rsidRPr="003D4E82">
        <w:rPr>
          <w:rFonts w:ascii="Arial" w:hAnsi="Arial" w:cs="Arial"/>
          <w:noProof/>
          <w:sz w:val="24"/>
          <w:szCs w:val="24"/>
        </w:rPr>
        <mc:AlternateContent>
          <mc:Choice Requires="wps">
            <w:drawing>
              <wp:anchor distT="0" distB="0" distL="114300" distR="114300" simplePos="0" relativeHeight="251690496" behindDoc="0" locked="0" layoutInCell="1" allowOverlap="1" wp14:anchorId="3654EDBD" wp14:editId="181105D9">
                <wp:simplePos x="0" y="0"/>
                <wp:positionH relativeFrom="column">
                  <wp:posOffset>6117631</wp:posOffset>
                </wp:positionH>
                <wp:positionV relativeFrom="paragraph">
                  <wp:posOffset>7031625</wp:posOffset>
                </wp:positionV>
                <wp:extent cx="340360" cy="330740"/>
                <wp:effectExtent l="0" t="0" r="21590" b="12700"/>
                <wp:wrapNone/>
                <wp:docPr id="1988987608" name="Text Box 11"/>
                <wp:cNvGraphicFramePr/>
                <a:graphic xmlns:a="http://schemas.openxmlformats.org/drawingml/2006/main">
                  <a:graphicData uri="http://schemas.microsoft.com/office/word/2010/wordprocessingShape">
                    <wps:wsp>
                      <wps:cNvSpPr txBox="1"/>
                      <wps:spPr>
                        <a:xfrm>
                          <a:off x="0" y="0"/>
                          <a:ext cx="340360" cy="330740"/>
                        </a:xfrm>
                        <a:prstGeom prst="rect">
                          <a:avLst/>
                        </a:prstGeom>
                        <a:solidFill>
                          <a:schemeClr val="lt1"/>
                        </a:solidFill>
                        <a:ln w="6350">
                          <a:solidFill>
                            <a:prstClr val="black"/>
                          </a:solidFill>
                        </a:ln>
                      </wps:spPr>
                      <wps:txbx>
                        <w:txbxContent>
                          <w:p w14:paraId="16AEC744" w14:textId="3A774B49" w:rsidR="00C02206" w:rsidRPr="00C02206" w:rsidRDefault="00C02206">
                            <w:pPr>
                              <w:rPr>
                                <w:b/>
                                <w:bCs/>
                              </w:rPr>
                            </w:pPr>
                            <w:r w:rsidRPr="00C02206">
                              <w:rPr>
                                <w:b/>
                                <w:bC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4EDBD" id="Text Box 11" o:spid="_x0000_s1041" type="#_x0000_t202" style="position:absolute;margin-left:481.7pt;margin-top:553.65pt;width:26.8pt;height:26.0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" fillcolor="white [3201]" strokeweight=".5pt">
                <v:textbox>
                  <w:txbxContent>
                    <w:p w14:paraId="16AEC744" w14:textId="3A774B49" w:rsidR="00C02206" w:rsidRPr="00C02206" w:rsidRDefault="00C02206">
                      <w:pPr>
                        <w:rPr>
                          <w:b/>
                          <w:bCs/>
                        </w:rPr>
                      </w:pPr>
                      <w:r w:rsidRPr="00C02206">
                        <w:rPr>
                          <w:b/>
                          <w:bCs/>
                        </w:rPr>
                        <w:t>7</w:t>
                      </w:r>
                    </w:p>
                  </w:txbxContent>
                </v:textbox>
              </v:shape>
            </w:pict>
          </mc:Fallback>
        </mc:AlternateContent>
      </w:r>
    </w:p>
    <w:sectPr w:rsidR="0075292A" w:rsidRPr="003D4E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0D179" w14:textId="77777777" w:rsidR="00496C80" w:rsidRDefault="00496C80" w:rsidP="00AE5B7D">
      <w:pPr>
        <w:spacing w:after="0" w:line="240" w:lineRule="auto"/>
      </w:pPr>
      <w:r>
        <w:separator/>
      </w:r>
    </w:p>
  </w:endnote>
  <w:endnote w:type="continuationSeparator" w:id="0">
    <w:p w14:paraId="2B209D5F" w14:textId="77777777" w:rsidR="00496C80" w:rsidRDefault="00496C80" w:rsidP="00AE5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893A6" w14:textId="77777777" w:rsidR="00496C80" w:rsidRDefault="00496C80" w:rsidP="00AE5B7D">
      <w:pPr>
        <w:spacing w:after="0" w:line="240" w:lineRule="auto"/>
      </w:pPr>
      <w:r>
        <w:separator/>
      </w:r>
    </w:p>
  </w:footnote>
  <w:footnote w:type="continuationSeparator" w:id="0">
    <w:p w14:paraId="307E8082" w14:textId="77777777" w:rsidR="00496C80" w:rsidRDefault="00496C80" w:rsidP="00AE5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72DD0"/>
    <w:multiLevelType w:val="hybridMultilevel"/>
    <w:tmpl w:val="9CDC2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4F2D53"/>
    <w:multiLevelType w:val="hybridMultilevel"/>
    <w:tmpl w:val="EFCAB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6D1338"/>
    <w:multiLevelType w:val="hybridMultilevel"/>
    <w:tmpl w:val="56BE1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1773111">
    <w:abstractNumId w:val="2"/>
  </w:num>
  <w:num w:numId="2" w16cid:durableId="2106806285">
    <w:abstractNumId w:val="0"/>
  </w:num>
  <w:num w:numId="3" w16cid:durableId="2005933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9F9"/>
    <w:rsid w:val="00000462"/>
    <w:rsid w:val="000005FC"/>
    <w:rsid w:val="00000945"/>
    <w:rsid w:val="000017DF"/>
    <w:rsid w:val="000019E9"/>
    <w:rsid w:val="00002258"/>
    <w:rsid w:val="000029EF"/>
    <w:rsid w:val="00002F0C"/>
    <w:rsid w:val="000039A3"/>
    <w:rsid w:val="00003BBE"/>
    <w:rsid w:val="000050FA"/>
    <w:rsid w:val="00005147"/>
    <w:rsid w:val="00005879"/>
    <w:rsid w:val="0000636B"/>
    <w:rsid w:val="0000686E"/>
    <w:rsid w:val="00007132"/>
    <w:rsid w:val="00007182"/>
    <w:rsid w:val="00007351"/>
    <w:rsid w:val="00007E2F"/>
    <w:rsid w:val="00011072"/>
    <w:rsid w:val="00011591"/>
    <w:rsid w:val="00011D19"/>
    <w:rsid w:val="000124E6"/>
    <w:rsid w:val="00012BC8"/>
    <w:rsid w:val="000130F7"/>
    <w:rsid w:val="0001349F"/>
    <w:rsid w:val="00014BAB"/>
    <w:rsid w:val="00015370"/>
    <w:rsid w:val="00015E48"/>
    <w:rsid w:val="00015E9F"/>
    <w:rsid w:val="00016694"/>
    <w:rsid w:val="00016828"/>
    <w:rsid w:val="00021EF3"/>
    <w:rsid w:val="00022289"/>
    <w:rsid w:val="00022467"/>
    <w:rsid w:val="000229F4"/>
    <w:rsid w:val="00022D33"/>
    <w:rsid w:val="00023B32"/>
    <w:rsid w:val="00023F3E"/>
    <w:rsid w:val="000242AA"/>
    <w:rsid w:val="0002479A"/>
    <w:rsid w:val="00024AF5"/>
    <w:rsid w:val="000257B0"/>
    <w:rsid w:val="00025C93"/>
    <w:rsid w:val="00026F51"/>
    <w:rsid w:val="000271CD"/>
    <w:rsid w:val="00027D45"/>
    <w:rsid w:val="00027ED2"/>
    <w:rsid w:val="00027F45"/>
    <w:rsid w:val="00031412"/>
    <w:rsid w:val="0003142B"/>
    <w:rsid w:val="00031587"/>
    <w:rsid w:val="00031838"/>
    <w:rsid w:val="00031BF9"/>
    <w:rsid w:val="00031CDA"/>
    <w:rsid w:val="00031D5B"/>
    <w:rsid w:val="00031FE7"/>
    <w:rsid w:val="00032CC2"/>
    <w:rsid w:val="00033126"/>
    <w:rsid w:val="00033278"/>
    <w:rsid w:val="000337FC"/>
    <w:rsid w:val="00033C0C"/>
    <w:rsid w:val="000344BC"/>
    <w:rsid w:val="00034870"/>
    <w:rsid w:val="0003529E"/>
    <w:rsid w:val="00035CBF"/>
    <w:rsid w:val="0003651F"/>
    <w:rsid w:val="000365CC"/>
    <w:rsid w:val="00036B8C"/>
    <w:rsid w:val="00037DFF"/>
    <w:rsid w:val="00040E84"/>
    <w:rsid w:val="00041081"/>
    <w:rsid w:val="00041166"/>
    <w:rsid w:val="00041A9D"/>
    <w:rsid w:val="00042030"/>
    <w:rsid w:val="00042FEC"/>
    <w:rsid w:val="00043FC4"/>
    <w:rsid w:val="0004427B"/>
    <w:rsid w:val="00044FA6"/>
    <w:rsid w:val="000452CC"/>
    <w:rsid w:val="00045A08"/>
    <w:rsid w:val="00045AA2"/>
    <w:rsid w:val="00045AAF"/>
    <w:rsid w:val="00045EF2"/>
    <w:rsid w:val="00046184"/>
    <w:rsid w:val="000466FA"/>
    <w:rsid w:val="000467E2"/>
    <w:rsid w:val="00047176"/>
    <w:rsid w:val="00047672"/>
    <w:rsid w:val="00047B1F"/>
    <w:rsid w:val="00047B26"/>
    <w:rsid w:val="00047F41"/>
    <w:rsid w:val="00050388"/>
    <w:rsid w:val="00050CEB"/>
    <w:rsid w:val="00050F2C"/>
    <w:rsid w:val="00051A71"/>
    <w:rsid w:val="000522BD"/>
    <w:rsid w:val="000523A2"/>
    <w:rsid w:val="00052CB9"/>
    <w:rsid w:val="00053670"/>
    <w:rsid w:val="00053678"/>
    <w:rsid w:val="000536BA"/>
    <w:rsid w:val="000538DD"/>
    <w:rsid w:val="00053998"/>
    <w:rsid w:val="000541F1"/>
    <w:rsid w:val="00055476"/>
    <w:rsid w:val="000560C6"/>
    <w:rsid w:val="00056163"/>
    <w:rsid w:val="0005697C"/>
    <w:rsid w:val="00056D18"/>
    <w:rsid w:val="00056DFD"/>
    <w:rsid w:val="00056FE2"/>
    <w:rsid w:val="00057172"/>
    <w:rsid w:val="000572B9"/>
    <w:rsid w:val="000574FA"/>
    <w:rsid w:val="00061153"/>
    <w:rsid w:val="00061369"/>
    <w:rsid w:val="00061E2A"/>
    <w:rsid w:val="00065295"/>
    <w:rsid w:val="00065BFA"/>
    <w:rsid w:val="00067C9B"/>
    <w:rsid w:val="000704A0"/>
    <w:rsid w:val="000706B4"/>
    <w:rsid w:val="00071357"/>
    <w:rsid w:val="00071AD8"/>
    <w:rsid w:val="0007232E"/>
    <w:rsid w:val="00073282"/>
    <w:rsid w:val="000742A8"/>
    <w:rsid w:val="00075444"/>
    <w:rsid w:val="00075A28"/>
    <w:rsid w:val="00075CD5"/>
    <w:rsid w:val="000772C8"/>
    <w:rsid w:val="0007762E"/>
    <w:rsid w:val="00077EAA"/>
    <w:rsid w:val="00077F09"/>
    <w:rsid w:val="00077FE2"/>
    <w:rsid w:val="000804E2"/>
    <w:rsid w:val="00080568"/>
    <w:rsid w:val="00080E29"/>
    <w:rsid w:val="000810F1"/>
    <w:rsid w:val="00081849"/>
    <w:rsid w:val="000821DE"/>
    <w:rsid w:val="00082601"/>
    <w:rsid w:val="0008262D"/>
    <w:rsid w:val="00082A0E"/>
    <w:rsid w:val="00082B39"/>
    <w:rsid w:val="00083006"/>
    <w:rsid w:val="00085C2B"/>
    <w:rsid w:val="00085DFB"/>
    <w:rsid w:val="000900B5"/>
    <w:rsid w:val="000900D3"/>
    <w:rsid w:val="00090C19"/>
    <w:rsid w:val="00090EB8"/>
    <w:rsid w:val="000910B9"/>
    <w:rsid w:val="0009199F"/>
    <w:rsid w:val="000920EA"/>
    <w:rsid w:val="00093065"/>
    <w:rsid w:val="00093AF0"/>
    <w:rsid w:val="00093F55"/>
    <w:rsid w:val="000942D8"/>
    <w:rsid w:val="00094308"/>
    <w:rsid w:val="000948D7"/>
    <w:rsid w:val="00094CF5"/>
    <w:rsid w:val="00094EBC"/>
    <w:rsid w:val="000953CB"/>
    <w:rsid w:val="00096A2B"/>
    <w:rsid w:val="00096DC4"/>
    <w:rsid w:val="00096EBF"/>
    <w:rsid w:val="000975CA"/>
    <w:rsid w:val="0009776B"/>
    <w:rsid w:val="00097C39"/>
    <w:rsid w:val="000A0B1B"/>
    <w:rsid w:val="000A3776"/>
    <w:rsid w:val="000A37E1"/>
    <w:rsid w:val="000A3A4A"/>
    <w:rsid w:val="000A3A93"/>
    <w:rsid w:val="000A48A2"/>
    <w:rsid w:val="000A4A9E"/>
    <w:rsid w:val="000A5E2E"/>
    <w:rsid w:val="000A611D"/>
    <w:rsid w:val="000A6C81"/>
    <w:rsid w:val="000B014F"/>
    <w:rsid w:val="000B0777"/>
    <w:rsid w:val="000B077E"/>
    <w:rsid w:val="000B0A4C"/>
    <w:rsid w:val="000B0A9F"/>
    <w:rsid w:val="000B1D83"/>
    <w:rsid w:val="000B21C7"/>
    <w:rsid w:val="000B4056"/>
    <w:rsid w:val="000B53F5"/>
    <w:rsid w:val="000B56BF"/>
    <w:rsid w:val="000B5970"/>
    <w:rsid w:val="000B5CFF"/>
    <w:rsid w:val="000B60B6"/>
    <w:rsid w:val="000B661A"/>
    <w:rsid w:val="000B78A9"/>
    <w:rsid w:val="000C0065"/>
    <w:rsid w:val="000C08AC"/>
    <w:rsid w:val="000C0B83"/>
    <w:rsid w:val="000C0EEE"/>
    <w:rsid w:val="000C100F"/>
    <w:rsid w:val="000C123E"/>
    <w:rsid w:val="000C29F6"/>
    <w:rsid w:val="000C2DDD"/>
    <w:rsid w:val="000C35BE"/>
    <w:rsid w:val="000C3F78"/>
    <w:rsid w:val="000C48C8"/>
    <w:rsid w:val="000C4B86"/>
    <w:rsid w:val="000C51C4"/>
    <w:rsid w:val="000C51E7"/>
    <w:rsid w:val="000C51EA"/>
    <w:rsid w:val="000C6616"/>
    <w:rsid w:val="000C6636"/>
    <w:rsid w:val="000C685E"/>
    <w:rsid w:val="000C7107"/>
    <w:rsid w:val="000C7532"/>
    <w:rsid w:val="000C776C"/>
    <w:rsid w:val="000C796C"/>
    <w:rsid w:val="000C7DFA"/>
    <w:rsid w:val="000D04C6"/>
    <w:rsid w:val="000D079E"/>
    <w:rsid w:val="000D08DE"/>
    <w:rsid w:val="000D177E"/>
    <w:rsid w:val="000D19C5"/>
    <w:rsid w:val="000D200A"/>
    <w:rsid w:val="000D24DF"/>
    <w:rsid w:val="000D2621"/>
    <w:rsid w:val="000D3BE9"/>
    <w:rsid w:val="000D4980"/>
    <w:rsid w:val="000D508D"/>
    <w:rsid w:val="000D5958"/>
    <w:rsid w:val="000D5BE8"/>
    <w:rsid w:val="000D5D4A"/>
    <w:rsid w:val="000D6ABA"/>
    <w:rsid w:val="000D7889"/>
    <w:rsid w:val="000E100B"/>
    <w:rsid w:val="000E12EA"/>
    <w:rsid w:val="000E3734"/>
    <w:rsid w:val="000E38BF"/>
    <w:rsid w:val="000E4198"/>
    <w:rsid w:val="000E4B13"/>
    <w:rsid w:val="000E4EAD"/>
    <w:rsid w:val="000E5999"/>
    <w:rsid w:val="000E6058"/>
    <w:rsid w:val="000E6878"/>
    <w:rsid w:val="000E6948"/>
    <w:rsid w:val="000E6D6B"/>
    <w:rsid w:val="000E72A9"/>
    <w:rsid w:val="000E7822"/>
    <w:rsid w:val="000F01C2"/>
    <w:rsid w:val="000F1269"/>
    <w:rsid w:val="000F1C86"/>
    <w:rsid w:val="000F1E6F"/>
    <w:rsid w:val="000F21E1"/>
    <w:rsid w:val="000F44F0"/>
    <w:rsid w:val="000F5D11"/>
    <w:rsid w:val="000F6068"/>
    <w:rsid w:val="000F65AD"/>
    <w:rsid w:val="000F7B69"/>
    <w:rsid w:val="00100590"/>
    <w:rsid w:val="00101A27"/>
    <w:rsid w:val="00101C70"/>
    <w:rsid w:val="00103369"/>
    <w:rsid w:val="00103BE0"/>
    <w:rsid w:val="00105C23"/>
    <w:rsid w:val="00106122"/>
    <w:rsid w:val="00106583"/>
    <w:rsid w:val="001065FB"/>
    <w:rsid w:val="0010690C"/>
    <w:rsid w:val="0010697F"/>
    <w:rsid w:val="00107993"/>
    <w:rsid w:val="00111C48"/>
    <w:rsid w:val="001120B2"/>
    <w:rsid w:val="00112349"/>
    <w:rsid w:val="001126F9"/>
    <w:rsid w:val="00113489"/>
    <w:rsid w:val="00113B76"/>
    <w:rsid w:val="00114319"/>
    <w:rsid w:val="001144AF"/>
    <w:rsid w:val="0011454A"/>
    <w:rsid w:val="001146E3"/>
    <w:rsid w:val="00114FEF"/>
    <w:rsid w:val="001159BE"/>
    <w:rsid w:val="001159D6"/>
    <w:rsid w:val="00115DC1"/>
    <w:rsid w:val="00116C42"/>
    <w:rsid w:val="00116E5E"/>
    <w:rsid w:val="00116F59"/>
    <w:rsid w:val="00116FBD"/>
    <w:rsid w:val="001171CB"/>
    <w:rsid w:val="0012030E"/>
    <w:rsid w:val="001203B6"/>
    <w:rsid w:val="001204AC"/>
    <w:rsid w:val="001234F2"/>
    <w:rsid w:val="00123897"/>
    <w:rsid w:val="001238D7"/>
    <w:rsid w:val="00124036"/>
    <w:rsid w:val="0012660D"/>
    <w:rsid w:val="001272B3"/>
    <w:rsid w:val="00130508"/>
    <w:rsid w:val="00131022"/>
    <w:rsid w:val="001322D2"/>
    <w:rsid w:val="001326EC"/>
    <w:rsid w:val="00132970"/>
    <w:rsid w:val="00133032"/>
    <w:rsid w:val="00133E74"/>
    <w:rsid w:val="0013446E"/>
    <w:rsid w:val="0013454F"/>
    <w:rsid w:val="0013460C"/>
    <w:rsid w:val="00134C46"/>
    <w:rsid w:val="00135CBA"/>
    <w:rsid w:val="00136F0A"/>
    <w:rsid w:val="00140535"/>
    <w:rsid w:val="00140E46"/>
    <w:rsid w:val="001413F6"/>
    <w:rsid w:val="00142F88"/>
    <w:rsid w:val="0014332E"/>
    <w:rsid w:val="0014343A"/>
    <w:rsid w:val="00143E70"/>
    <w:rsid w:val="00143F23"/>
    <w:rsid w:val="0014406F"/>
    <w:rsid w:val="00145260"/>
    <w:rsid w:val="00145688"/>
    <w:rsid w:val="001457B5"/>
    <w:rsid w:val="00145901"/>
    <w:rsid w:val="0014699C"/>
    <w:rsid w:val="00146AB5"/>
    <w:rsid w:val="00147290"/>
    <w:rsid w:val="001478A1"/>
    <w:rsid w:val="001509C5"/>
    <w:rsid w:val="00151209"/>
    <w:rsid w:val="00152053"/>
    <w:rsid w:val="001524B8"/>
    <w:rsid w:val="00152FBF"/>
    <w:rsid w:val="00152FF5"/>
    <w:rsid w:val="00152FF9"/>
    <w:rsid w:val="00153269"/>
    <w:rsid w:val="00153C2D"/>
    <w:rsid w:val="00153CCA"/>
    <w:rsid w:val="00153D58"/>
    <w:rsid w:val="00154821"/>
    <w:rsid w:val="00154C3C"/>
    <w:rsid w:val="00155350"/>
    <w:rsid w:val="00155DB0"/>
    <w:rsid w:val="00156867"/>
    <w:rsid w:val="00156EA7"/>
    <w:rsid w:val="001571DB"/>
    <w:rsid w:val="00157345"/>
    <w:rsid w:val="00157595"/>
    <w:rsid w:val="00160F19"/>
    <w:rsid w:val="0016112F"/>
    <w:rsid w:val="00161F8E"/>
    <w:rsid w:val="00162BBC"/>
    <w:rsid w:val="00162F03"/>
    <w:rsid w:val="00164447"/>
    <w:rsid w:val="00164C57"/>
    <w:rsid w:val="00165309"/>
    <w:rsid w:val="00166430"/>
    <w:rsid w:val="0016665B"/>
    <w:rsid w:val="00166C21"/>
    <w:rsid w:val="0016751E"/>
    <w:rsid w:val="00167667"/>
    <w:rsid w:val="001676A0"/>
    <w:rsid w:val="00167C89"/>
    <w:rsid w:val="00170885"/>
    <w:rsid w:val="00171E4E"/>
    <w:rsid w:val="00172285"/>
    <w:rsid w:val="00172343"/>
    <w:rsid w:val="001728A4"/>
    <w:rsid w:val="00172EB3"/>
    <w:rsid w:val="00173D82"/>
    <w:rsid w:val="0017497A"/>
    <w:rsid w:val="001763F8"/>
    <w:rsid w:val="00177F0A"/>
    <w:rsid w:val="00180150"/>
    <w:rsid w:val="001804C7"/>
    <w:rsid w:val="00181155"/>
    <w:rsid w:val="0018142D"/>
    <w:rsid w:val="001814B9"/>
    <w:rsid w:val="001815EE"/>
    <w:rsid w:val="0018183A"/>
    <w:rsid w:val="00181B2A"/>
    <w:rsid w:val="001822C5"/>
    <w:rsid w:val="0018433A"/>
    <w:rsid w:val="001844F6"/>
    <w:rsid w:val="00184583"/>
    <w:rsid w:val="001849B0"/>
    <w:rsid w:val="00186803"/>
    <w:rsid w:val="00186CB2"/>
    <w:rsid w:val="00187E9F"/>
    <w:rsid w:val="001900C5"/>
    <w:rsid w:val="001904A3"/>
    <w:rsid w:val="001928F0"/>
    <w:rsid w:val="00192AC2"/>
    <w:rsid w:val="00192CF2"/>
    <w:rsid w:val="00193436"/>
    <w:rsid w:val="00193634"/>
    <w:rsid w:val="0019386F"/>
    <w:rsid w:val="00193E11"/>
    <w:rsid w:val="00193F26"/>
    <w:rsid w:val="001943ED"/>
    <w:rsid w:val="00194BDD"/>
    <w:rsid w:val="00195CBF"/>
    <w:rsid w:val="00196024"/>
    <w:rsid w:val="00196580"/>
    <w:rsid w:val="001978AC"/>
    <w:rsid w:val="00197BBF"/>
    <w:rsid w:val="001A0242"/>
    <w:rsid w:val="001A067C"/>
    <w:rsid w:val="001A2139"/>
    <w:rsid w:val="001A29EC"/>
    <w:rsid w:val="001A2D23"/>
    <w:rsid w:val="001A3C34"/>
    <w:rsid w:val="001A4479"/>
    <w:rsid w:val="001A4AC3"/>
    <w:rsid w:val="001A5879"/>
    <w:rsid w:val="001A5EA6"/>
    <w:rsid w:val="001A6203"/>
    <w:rsid w:val="001A6BA3"/>
    <w:rsid w:val="001A7F6B"/>
    <w:rsid w:val="001B0504"/>
    <w:rsid w:val="001B0CBD"/>
    <w:rsid w:val="001B101B"/>
    <w:rsid w:val="001B10E6"/>
    <w:rsid w:val="001B1128"/>
    <w:rsid w:val="001B181B"/>
    <w:rsid w:val="001B184F"/>
    <w:rsid w:val="001B1B4F"/>
    <w:rsid w:val="001B1FA8"/>
    <w:rsid w:val="001B1FF1"/>
    <w:rsid w:val="001B2121"/>
    <w:rsid w:val="001B2145"/>
    <w:rsid w:val="001B2149"/>
    <w:rsid w:val="001B24A2"/>
    <w:rsid w:val="001B2F72"/>
    <w:rsid w:val="001B34DA"/>
    <w:rsid w:val="001B4666"/>
    <w:rsid w:val="001B49B3"/>
    <w:rsid w:val="001B5449"/>
    <w:rsid w:val="001B5B94"/>
    <w:rsid w:val="001B6E4C"/>
    <w:rsid w:val="001B721A"/>
    <w:rsid w:val="001C01EF"/>
    <w:rsid w:val="001C1637"/>
    <w:rsid w:val="001C18E7"/>
    <w:rsid w:val="001C1D48"/>
    <w:rsid w:val="001C2458"/>
    <w:rsid w:val="001C2A75"/>
    <w:rsid w:val="001C35CC"/>
    <w:rsid w:val="001C4ABC"/>
    <w:rsid w:val="001C529F"/>
    <w:rsid w:val="001C68AB"/>
    <w:rsid w:val="001C68CB"/>
    <w:rsid w:val="001C742C"/>
    <w:rsid w:val="001D0F31"/>
    <w:rsid w:val="001D0F80"/>
    <w:rsid w:val="001D2178"/>
    <w:rsid w:val="001D2479"/>
    <w:rsid w:val="001D2A18"/>
    <w:rsid w:val="001D2DC2"/>
    <w:rsid w:val="001D35AA"/>
    <w:rsid w:val="001D370D"/>
    <w:rsid w:val="001D388F"/>
    <w:rsid w:val="001D4262"/>
    <w:rsid w:val="001D58F1"/>
    <w:rsid w:val="001D5C0B"/>
    <w:rsid w:val="001D5FC2"/>
    <w:rsid w:val="001D77B1"/>
    <w:rsid w:val="001E006C"/>
    <w:rsid w:val="001E07C5"/>
    <w:rsid w:val="001E20B4"/>
    <w:rsid w:val="001E2484"/>
    <w:rsid w:val="001E251B"/>
    <w:rsid w:val="001E26C1"/>
    <w:rsid w:val="001E306B"/>
    <w:rsid w:val="001E3243"/>
    <w:rsid w:val="001E3297"/>
    <w:rsid w:val="001E3977"/>
    <w:rsid w:val="001E440F"/>
    <w:rsid w:val="001E4DBA"/>
    <w:rsid w:val="001E534E"/>
    <w:rsid w:val="001E56B1"/>
    <w:rsid w:val="001E6980"/>
    <w:rsid w:val="001E6A90"/>
    <w:rsid w:val="001E728F"/>
    <w:rsid w:val="001F1295"/>
    <w:rsid w:val="001F1908"/>
    <w:rsid w:val="001F1ADE"/>
    <w:rsid w:val="001F1B19"/>
    <w:rsid w:val="001F2DD4"/>
    <w:rsid w:val="001F42CE"/>
    <w:rsid w:val="001F4789"/>
    <w:rsid w:val="001F50CD"/>
    <w:rsid w:val="001F54E2"/>
    <w:rsid w:val="001F699E"/>
    <w:rsid w:val="001F6C62"/>
    <w:rsid w:val="001F6F71"/>
    <w:rsid w:val="001F7294"/>
    <w:rsid w:val="001F743A"/>
    <w:rsid w:val="001F758C"/>
    <w:rsid w:val="001F7A9B"/>
    <w:rsid w:val="001F7CE8"/>
    <w:rsid w:val="00200498"/>
    <w:rsid w:val="002005B2"/>
    <w:rsid w:val="00201C87"/>
    <w:rsid w:val="002020B1"/>
    <w:rsid w:val="0020227A"/>
    <w:rsid w:val="00202488"/>
    <w:rsid w:val="00204606"/>
    <w:rsid w:val="00204661"/>
    <w:rsid w:val="00204E16"/>
    <w:rsid w:val="002054A3"/>
    <w:rsid w:val="002058D9"/>
    <w:rsid w:val="00206481"/>
    <w:rsid w:val="00207A05"/>
    <w:rsid w:val="00211084"/>
    <w:rsid w:val="00211CDB"/>
    <w:rsid w:val="00212154"/>
    <w:rsid w:val="00212CCE"/>
    <w:rsid w:val="00213B2A"/>
    <w:rsid w:val="00213DEA"/>
    <w:rsid w:val="002140FD"/>
    <w:rsid w:val="00214820"/>
    <w:rsid w:val="0021493A"/>
    <w:rsid w:val="00215067"/>
    <w:rsid w:val="00216128"/>
    <w:rsid w:val="0021643C"/>
    <w:rsid w:val="00216943"/>
    <w:rsid w:val="00216DFB"/>
    <w:rsid w:val="002170C6"/>
    <w:rsid w:val="00217A6A"/>
    <w:rsid w:val="00220080"/>
    <w:rsid w:val="00220364"/>
    <w:rsid w:val="002207C3"/>
    <w:rsid w:val="002210E7"/>
    <w:rsid w:val="00221C92"/>
    <w:rsid w:val="002231FD"/>
    <w:rsid w:val="002249A6"/>
    <w:rsid w:val="00225969"/>
    <w:rsid w:val="00225A86"/>
    <w:rsid w:val="00225F83"/>
    <w:rsid w:val="00226BF1"/>
    <w:rsid w:val="0022739D"/>
    <w:rsid w:val="002307FD"/>
    <w:rsid w:val="00232192"/>
    <w:rsid w:val="00232406"/>
    <w:rsid w:val="002327DE"/>
    <w:rsid w:val="00232B44"/>
    <w:rsid w:val="002334A2"/>
    <w:rsid w:val="00233B25"/>
    <w:rsid w:val="00233C3F"/>
    <w:rsid w:val="0023418C"/>
    <w:rsid w:val="00234601"/>
    <w:rsid w:val="00235B47"/>
    <w:rsid w:val="0023691F"/>
    <w:rsid w:val="00236D59"/>
    <w:rsid w:val="00236E1B"/>
    <w:rsid w:val="002400B8"/>
    <w:rsid w:val="00241C69"/>
    <w:rsid w:val="00243EA9"/>
    <w:rsid w:val="002446FF"/>
    <w:rsid w:val="002447C9"/>
    <w:rsid w:val="00245A17"/>
    <w:rsid w:val="00246209"/>
    <w:rsid w:val="00247B0D"/>
    <w:rsid w:val="00247CBA"/>
    <w:rsid w:val="0025046B"/>
    <w:rsid w:val="00250490"/>
    <w:rsid w:val="002504B3"/>
    <w:rsid w:val="00251400"/>
    <w:rsid w:val="00251B8D"/>
    <w:rsid w:val="002522A9"/>
    <w:rsid w:val="00252D26"/>
    <w:rsid w:val="00252DD9"/>
    <w:rsid w:val="002532DE"/>
    <w:rsid w:val="00254142"/>
    <w:rsid w:val="00254914"/>
    <w:rsid w:val="00254D66"/>
    <w:rsid w:val="002555EC"/>
    <w:rsid w:val="002560FE"/>
    <w:rsid w:val="002567F8"/>
    <w:rsid w:val="00256F84"/>
    <w:rsid w:val="0025711C"/>
    <w:rsid w:val="00257E3D"/>
    <w:rsid w:val="00260F2A"/>
    <w:rsid w:val="00262132"/>
    <w:rsid w:val="00262AF9"/>
    <w:rsid w:val="00263171"/>
    <w:rsid w:val="002635E1"/>
    <w:rsid w:val="00263693"/>
    <w:rsid w:val="0026447D"/>
    <w:rsid w:val="00265455"/>
    <w:rsid w:val="0026555C"/>
    <w:rsid w:val="002657FD"/>
    <w:rsid w:val="00265B75"/>
    <w:rsid w:val="002661C3"/>
    <w:rsid w:val="00266441"/>
    <w:rsid w:val="002678B5"/>
    <w:rsid w:val="0026796C"/>
    <w:rsid w:val="00267D53"/>
    <w:rsid w:val="00267E0F"/>
    <w:rsid w:val="00271207"/>
    <w:rsid w:val="00271A42"/>
    <w:rsid w:val="00271E55"/>
    <w:rsid w:val="00272014"/>
    <w:rsid w:val="00273411"/>
    <w:rsid w:val="00273827"/>
    <w:rsid w:val="00273D51"/>
    <w:rsid w:val="00273F19"/>
    <w:rsid w:val="002753DE"/>
    <w:rsid w:val="00275C83"/>
    <w:rsid w:val="00275F5A"/>
    <w:rsid w:val="00276912"/>
    <w:rsid w:val="00277B59"/>
    <w:rsid w:val="002815C9"/>
    <w:rsid w:val="002818CD"/>
    <w:rsid w:val="00281DA4"/>
    <w:rsid w:val="00282AA4"/>
    <w:rsid w:val="00282F1E"/>
    <w:rsid w:val="002831C5"/>
    <w:rsid w:val="0028353A"/>
    <w:rsid w:val="00283FEE"/>
    <w:rsid w:val="0028407F"/>
    <w:rsid w:val="00284A66"/>
    <w:rsid w:val="00286206"/>
    <w:rsid w:val="002864B8"/>
    <w:rsid w:val="00286914"/>
    <w:rsid w:val="00286A6C"/>
    <w:rsid w:val="0029020F"/>
    <w:rsid w:val="00290F66"/>
    <w:rsid w:val="002919CC"/>
    <w:rsid w:val="0029374A"/>
    <w:rsid w:val="0029489E"/>
    <w:rsid w:val="0029505C"/>
    <w:rsid w:val="00295537"/>
    <w:rsid w:val="00295673"/>
    <w:rsid w:val="002956B4"/>
    <w:rsid w:val="00295DC8"/>
    <w:rsid w:val="002965AC"/>
    <w:rsid w:val="0029671B"/>
    <w:rsid w:val="00296771"/>
    <w:rsid w:val="00296BF8"/>
    <w:rsid w:val="002A0009"/>
    <w:rsid w:val="002A0445"/>
    <w:rsid w:val="002A06DB"/>
    <w:rsid w:val="002A0A00"/>
    <w:rsid w:val="002A141C"/>
    <w:rsid w:val="002A168E"/>
    <w:rsid w:val="002A1DE1"/>
    <w:rsid w:val="002A2C46"/>
    <w:rsid w:val="002A3402"/>
    <w:rsid w:val="002A4401"/>
    <w:rsid w:val="002A457C"/>
    <w:rsid w:val="002A579B"/>
    <w:rsid w:val="002A5DEA"/>
    <w:rsid w:val="002A75A1"/>
    <w:rsid w:val="002A789A"/>
    <w:rsid w:val="002A7BD4"/>
    <w:rsid w:val="002B06E7"/>
    <w:rsid w:val="002B0C8D"/>
    <w:rsid w:val="002B1642"/>
    <w:rsid w:val="002B2032"/>
    <w:rsid w:val="002B2C55"/>
    <w:rsid w:val="002B2D99"/>
    <w:rsid w:val="002B3003"/>
    <w:rsid w:val="002B30CE"/>
    <w:rsid w:val="002B31D4"/>
    <w:rsid w:val="002B41EF"/>
    <w:rsid w:val="002B549C"/>
    <w:rsid w:val="002B62CB"/>
    <w:rsid w:val="002B68B4"/>
    <w:rsid w:val="002C0D5B"/>
    <w:rsid w:val="002C1229"/>
    <w:rsid w:val="002C2309"/>
    <w:rsid w:val="002C2431"/>
    <w:rsid w:val="002C2AE9"/>
    <w:rsid w:val="002C3541"/>
    <w:rsid w:val="002C35D1"/>
    <w:rsid w:val="002C4366"/>
    <w:rsid w:val="002C5501"/>
    <w:rsid w:val="002C6182"/>
    <w:rsid w:val="002C640B"/>
    <w:rsid w:val="002C798A"/>
    <w:rsid w:val="002D016E"/>
    <w:rsid w:val="002D10C9"/>
    <w:rsid w:val="002D137C"/>
    <w:rsid w:val="002D1CEC"/>
    <w:rsid w:val="002D1E62"/>
    <w:rsid w:val="002D34CF"/>
    <w:rsid w:val="002D3719"/>
    <w:rsid w:val="002D3F3F"/>
    <w:rsid w:val="002D4444"/>
    <w:rsid w:val="002D4A78"/>
    <w:rsid w:val="002D5CCD"/>
    <w:rsid w:val="002D6BA6"/>
    <w:rsid w:val="002D6BB8"/>
    <w:rsid w:val="002D7520"/>
    <w:rsid w:val="002D7961"/>
    <w:rsid w:val="002E02CE"/>
    <w:rsid w:val="002E0C40"/>
    <w:rsid w:val="002E10B8"/>
    <w:rsid w:val="002E17BB"/>
    <w:rsid w:val="002E23F4"/>
    <w:rsid w:val="002E25D9"/>
    <w:rsid w:val="002E4F1F"/>
    <w:rsid w:val="002E52D6"/>
    <w:rsid w:val="002E7827"/>
    <w:rsid w:val="002E7C6B"/>
    <w:rsid w:val="002F0032"/>
    <w:rsid w:val="002F058B"/>
    <w:rsid w:val="002F132F"/>
    <w:rsid w:val="002F1359"/>
    <w:rsid w:val="002F2280"/>
    <w:rsid w:val="002F229E"/>
    <w:rsid w:val="002F29BD"/>
    <w:rsid w:val="002F3660"/>
    <w:rsid w:val="002F3A5E"/>
    <w:rsid w:val="002F5033"/>
    <w:rsid w:val="002F553E"/>
    <w:rsid w:val="002F56E1"/>
    <w:rsid w:val="002F58AD"/>
    <w:rsid w:val="002F6B8A"/>
    <w:rsid w:val="002F6C2A"/>
    <w:rsid w:val="002F6EB6"/>
    <w:rsid w:val="002F70B8"/>
    <w:rsid w:val="0030030C"/>
    <w:rsid w:val="0030042A"/>
    <w:rsid w:val="0030085A"/>
    <w:rsid w:val="00301457"/>
    <w:rsid w:val="003027C6"/>
    <w:rsid w:val="00303882"/>
    <w:rsid w:val="00303D05"/>
    <w:rsid w:val="0030488C"/>
    <w:rsid w:val="00304915"/>
    <w:rsid w:val="00304B4F"/>
    <w:rsid w:val="00304C1F"/>
    <w:rsid w:val="00304CB6"/>
    <w:rsid w:val="00304E87"/>
    <w:rsid w:val="0030527C"/>
    <w:rsid w:val="00305C71"/>
    <w:rsid w:val="0030617D"/>
    <w:rsid w:val="00306556"/>
    <w:rsid w:val="00306695"/>
    <w:rsid w:val="003079F5"/>
    <w:rsid w:val="00307A36"/>
    <w:rsid w:val="00310177"/>
    <w:rsid w:val="00310895"/>
    <w:rsid w:val="00310FA5"/>
    <w:rsid w:val="0031250F"/>
    <w:rsid w:val="0031255D"/>
    <w:rsid w:val="00312585"/>
    <w:rsid w:val="00312609"/>
    <w:rsid w:val="003138FF"/>
    <w:rsid w:val="0031395C"/>
    <w:rsid w:val="003147D3"/>
    <w:rsid w:val="00314E9C"/>
    <w:rsid w:val="0031500C"/>
    <w:rsid w:val="003155CC"/>
    <w:rsid w:val="003159B9"/>
    <w:rsid w:val="003160B9"/>
    <w:rsid w:val="0031625F"/>
    <w:rsid w:val="0031799A"/>
    <w:rsid w:val="00320E66"/>
    <w:rsid w:val="003212E5"/>
    <w:rsid w:val="0032149A"/>
    <w:rsid w:val="0032151B"/>
    <w:rsid w:val="00321824"/>
    <w:rsid w:val="00323310"/>
    <w:rsid w:val="00323446"/>
    <w:rsid w:val="0032369B"/>
    <w:rsid w:val="00323AE9"/>
    <w:rsid w:val="0032496F"/>
    <w:rsid w:val="0032499A"/>
    <w:rsid w:val="00324EA1"/>
    <w:rsid w:val="0032531A"/>
    <w:rsid w:val="003260AF"/>
    <w:rsid w:val="0032652D"/>
    <w:rsid w:val="00327207"/>
    <w:rsid w:val="0032779C"/>
    <w:rsid w:val="00327BF0"/>
    <w:rsid w:val="00330DBC"/>
    <w:rsid w:val="00331353"/>
    <w:rsid w:val="00331F9C"/>
    <w:rsid w:val="0033232D"/>
    <w:rsid w:val="00334088"/>
    <w:rsid w:val="00335E0A"/>
    <w:rsid w:val="00336700"/>
    <w:rsid w:val="00336CBC"/>
    <w:rsid w:val="0033711A"/>
    <w:rsid w:val="0033732F"/>
    <w:rsid w:val="00337987"/>
    <w:rsid w:val="003404DF"/>
    <w:rsid w:val="0034072C"/>
    <w:rsid w:val="0034096E"/>
    <w:rsid w:val="00342F64"/>
    <w:rsid w:val="003432D0"/>
    <w:rsid w:val="00343B5E"/>
    <w:rsid w:val="003447B1"/>
    <w:rsid w:val="00345F5C"/>
    <w:rsid w:val="003471E5"/>
    <w:rsid w:val="003500AD"/>
    <w:rsid w:val="00352861"/>
    <w:rsid w:val="00352BEA"/>
    <w:rsid w:val="00352CA0"/>
    <w:rsid w:val="00352EB0"/>
    <w:rsid w:val="00352EF8"/>
    <w:rsid w:val="0035337F"/>
    <w:rsid w:val="003535B2"/>
    <w:rsid w:val="0035385B"/>
    <w:rsid w:val="0035418C"/>
    <w:rsid w:val="00355489"/>
    <w:rsid w:val="0035550C"/>
    <w:rsid w:val="0035607C"/>
    <w:rsid w:val="003564B7"/>
    <w:rsid w:val="003567C9"/>
    <w:rsid w:val="00356BC5"/>
    <w:rsid w:val="003577F9"/>
    <w:rsid w:val="0035782A"/>
    <w:rsid w:val="00360190"/>
    <w:rsid w:val="003602B7"/>
    <w:rsid w:val="00360C77"/>
    <w:rsid w:val="00360FD4"/>
    <w:rsid w:val="003625B7"/>
    <w:rsid w:val="0036279D"/>
    <w:rsid w:val="00363766"/>
    <w:rsid w:val="00364005"/>
    <w:rsid w:val="00364062"/>
    <w:rsid w:val="0036418D"/>
    <w:rsid w:val="003641E0"/>
    <w:rsid w:val="00364B8D"/>
    <w:rsid w:val="00364CDC"/>
    <w:rsid w:val="0036543C"/>
    <w:rsid w:val="003654D3"/>
    <w:rsid w:val="00365CF3"/>
    <w:rsid w:val="00365D49"/>
    <w:rsid w:val="00367881"/>
    <w:rsid w:val="00370FBF"/>
    <w:rsid w:val="003718CC"/>
    <w:rsid w:val="00371A48"/>
    <w:rsid w:val="0037282D"/>
    <w:rsid w:val="00373503"/>
    <w:rsid w:val="00373FDB"/>
    <w:rsid w:val="00374026"/>
    <w:rsid w:val="00374905"/>
    <w:rsid w:val="00375087"/>
    <w:rsid w:val="003756F3"/>
    <w:rsid w:val="00375AD5"/>
    <w:rsid w:val="00375BED"/>
    <w:rsid w:val="00375EA0"/>
    <w:rsid w:val="00376DF4"/>
    <w:rsid w:val="00377328"/>
    <w:rsid w:val="00377707"/>
    <w:rsid w:val="00381233"/>
    <w:rsid w:val="00381810"/>
    <w:rsid w:val="003823F0"/>
    <w:rsid w:val="00382A71"/>
    <w:rsid w:val="00383D7B"/>
    <w:rsid w:val="00384516"/>
    <w:rsid w:val="0038471F"/>
    <w:rsid w:val="00385410"/>
    <w:rsid w:val="0038555D"/>
    <w:rsid w:val="0038568C"/>
    <w:rsid w:val="00386B7F"/>
    <w:rsid w:val="0038709D"/>
    <w:rsid w:val="00391198"/>
    <w:rsid w:val="003922AB"/>
    <w:rsid w:val="00392706"/>
    <w:rsid w:val="00392BCA"/>
    <w:rsid w:val="003933F6"/>
    <w:rsid w:val="003935C5"/>
    <w:rsid w:val="00393A5A"/>
    <w:rsid w:val="00393EED"/>
    <w:rsid w:val="003947AC"/>
    <w:rsid w:val="0039554F"/>
    <w:rsid w:val="00395E5B"/>
    <w:rsid w:val="0039757A"/>
    <w:rsid w:val="00397929"/>
    <w:rsid w:val="003979EA"/>
    <w:rsid w:val="00397DEF"/>
    <w:rsid w:val="003A18C6"/>
    <w:rsid w:val="003A1AE4"/>
    <w:rsid w:val="003A2D7F"/>
    <w:rsid w:val="003A4B30"/>
    <w:rsid w:val="003A4E68"/>
    <w:rsid w:val="003A4F02"/>
    <w:rsid w:val="003A554A"/>
    <w:rsid w:val="003A55CC"/>
    <w:rsid w:val="003A57CD"/>
    <w:rsid w:val="003A5E31"/>
    <w:rsid w:val="003A6D92"/>
    <w:rsid w:val="003A7E3D"/>
    <w:rsid w:val="003B059B"/>
    <w:rsid w:val="003B0CBD"/>
    <w:rsid w:val="003B1E6B"/>
    <w:rsid w:val="003B266A"/>
    <w:rsid w:val="003B2EC7"/>
    <w:rsid w:val="003B38DE"/>
    <w:rsid w:val="003B40AF"/>
    <w:rsid w:val="003B4337"/>
    <w:rsid w:val="003B4FA0"/>
    <w:rsid w:val="003B553C"/>
    <w:rsid w:val="003B5CB0"/>
    <w:rsid w:val="003B5CB7"/>
    <w:rsid w:val="003B5E57"/>
    <w:rsid w:val="003B6C1D"/>
    <w:rsid w:val="003B7827"/>
    <w:rsid w:val="003C0FD7"/>
    <w:rsid w:val="003C15C6"/>
    <w:rsid w:val="003C24D3"/>
    <w:rsid w:val="003C2596"/>
    <w:rsid w:val="003C3629"/>
    <w:rsid w:val="003C364A"/>
    <w:rsid w:val="003C36D4"/>
    <w:rsid w:val="003C44D4"/>
    <w:rsid w:val="003C485E"/>
    <w:rsid w:val="003C4DC3"/>
    <w:rsid w:val="003C5355"/>
    <w:rsid w:val="003C5DDD"/>
    <w:rsid w:val="003C7150"/>
    <w:rsid w:val="003D04A4"/>
    <w:rsid w:val="003D17B6"/>
    <w:rsid w:val="003D1921"/>
    <w:rsid w:val="003D20E1"/>
    <w:rsid w:val="003D246A"/>
    <w:rsid w:val="003D2875"/>
    <w:rsid w:val="003D2BA3"/>
    <w:rsid w:val="003D2E1A"/>
    <w:rsid w:val="003D32D1"/>
    <w:rsid w:val="003D3B7D"/>
    <w:rsid w:val="003D3EBC"/>
    <w:rsid w:val="003D4367"/>
    <w:rsid w:val="003D4398"/>
    <w:rsid w:val="003D44DE"/>
    <w:rsid w:val="003D4E82"/>
    <w:rsid w:val="003D5165"/>
    <w:rsid w:val="003D6920"/>
    <w:rsid w:val="003D70F1"/>
    <w:rsid w:val="003D7E4D"/>
    <w:rsid w:val="003D7F77"/>
    <w:rsid w:val="003E0334"/>
    <w:rsid w:val="003E2CB8"/>
    <w:rsid w:val="003E3E76"/>
    <w:rsid w:val="003E5526"/>
    <w:rsid w:val="003E5EC1"/>
    <w:rsid w:val="003E6950"/>
    <w:rsid w:val="003E6CC3"/>
    <w:rsid w:val="003E6FE1"/>
    <w:rsid w:val="003E70E9"/>
    <w:rsid w:val="003E70EA"/>
    <w:rsid w:val="003E776D"/>
    <w:rsid w:val="003E7845"/>
    <w:rsid w:val="003F0258"/>
    <w:rsid w:val="003F0D89"/>
    <w:rsid w:val="003F0F36"/>
    <w:rsid w:val="003F11CB"/>
    <w:rsid w:val="003F1439"/>
    <w:rsid w:val="003F391A"/>
    <w:rsid w:val="003F3AC4"/>
    <w:rsid w:val="003F5520"/>
    <w:rsid w:val="003F6123"/>
    <w:rsid w:val="003F696C"/>
    <w:rsid w:val="003F74F6"/>
    <w:rsid w:val="003F7C12"/>
    <w:rsid w:val="00401C26"/>
    <w:rsid w:val="004028B3"/>
    <w:rsid w:val="004029A5"/>
    <w:rsid w:val="00402A5A"/>
    <w:rsid w:val="00403C84"/>
    <w:rsid w:val="004044CB"/>
    <w:rsid w:val="00404746"/>
    <w:rsid w:val="0040666B"/>
    <w:rsid w:val="004069A1"/>
    <w:rsid w:val="004070C8"/>
    <w:rsid w:val="0040755A"/>
    <w:rsid w:val="004100A9"/>
    <w:rsid w:val="00411397"/>
    <w:rsid w:val="0041161B"/>
    <w:rsid w:val="00412211"/>
    <w:rsid w:val="004136BC"/>
    <w:rsid w:val="0041375F"/>
    <w:rsid w:val="00413E2A"/>
    <w:rsid w:val="00414503"/>
    <w:rsid w:val="00415B4D"/>
    <w:rsid w:val="00415ED1"/>
    <w:rsid w:val="00417498"/>
    <w:rsid w:val="004176F5"/>
    <w:rsid w:val="0042049A"/>
    <w:rsid w:val="004213ED"/>
    <w:rsid w:val="00421C9C"/>
    <w:rsid w:val="00422D60"/>
    <w:rsid w:val="0042355F"/>
    <w:rsid w:val="00424F74"/>
    <w:rsid w:val="0042528B"/>
    <w:rsid w:val="00425D0C"/>
    <w:rsid w:val="00425F90"/>
    <w:rsid w:val="004270CF"/>
    <w:rsid w:val="00427788"/>
    <w:rsid w:val="00427B9D"/>
    <w:rsid w:val="0043108E"/>
    <w:rsid w:val="00431677"/>
    <w:rsid w:val="0043209A"/>
    <w:rsid w:val="00432992"/>
    <w:rsid w:val="00433412"/>
    <w:rsid w:val="004339B9"/>
    <w:rsid w:val="00433CA2"/>
    <w:rsid w:val="004343F8"/>
    <w:rsid w:val="00434F6A"/>
    <w:rsid w:val="00436A6A"/>
    <w:rsid w:val="00437714"/>
    <w:rsid w:val="00440307"/>
    <w:rsid w:val="0044064F"/>
    <w:rsid w:val="00443B82"/>
    <w:rsid w:val="00444058"/>
    <w:rsid w:val="004447B0"/>
    <w:rsid w:val="004451CA"/>
    <w:rsid w:val="0044575C"/>
    <w:rsid w:val="004470C0"/>
    <w:rsid w:val="0045024C"/>
    <w:rsid w:val="0045035C"/>
    <w:rsid w:val="00452499"/>
    <w:rsid w:val="0045279B"/>
    <w:rsid w:val="004529FC"/>
    <w:rsid w:val="00452A35"/>
    <w:rsid w:val="00452D7F"/>
    <w:rsid w:val="00452F78"/>
    <w:rsid w:val="00453D00"/>
    <w:rsid w:val="004540DE"/>
    <w:rsid w:val="0045499C"/>
    <w:rsid w:val="004550DD"/>
    <w:rsid w:val="00455B3B"/>
    <w:rsid w:val="00456625"/>
    <w:rsid w:val="00457340"/>
    <w:rsid w:val="00457502"/>
    <w:rsid w:val="004576B6"/>
    <w:rsid w:val="0046007B"/>
    <w:rsid w:val="004604D6"/>
    <w:rsid w:val="004606CE"/>
    <w:rsid w:val="004609D9"/>
    <w:rsid w:val="00462CD2"/>
    <w:rsid w:val="0046329A"/>
    <w:rsid w:val="00463C8A"/>
    <w:rsid w:val="00463E6A"/>
    <w:rsid w:val="00464B1C"/>
    <w:rsid w:val="004660CE"/>
    <w:rsid w:val="0046617A"/>
    <w:rsid w:val="0046633E"/>
    <w:rsid w:val="00467511"/>
    <w:rsid w:val="004676CF"/>
    <w:rsid w:val="00467EFF"/>
    <w:rsid w:val="0047089B"/>
    <w:rsid w:val="00470B93"/>
    <w:rsid w:val="004713EC"/>
    <w:rsid w:val="00471FA0"/>
    <w:rsid w:val="004725B1"/>
    <w:rsid w:val="00472C70"/>
    <w:rsid w:val="004731F0"/>
    <w:rsid w:val="00473779"/>
    <w:rsid w:val="00473FC9"/>
    <w:rsid w:val="00474853"/>
    <w:rsid w:val="00475133"/>
    <w:rsid w:val="004758C1"/>
    <w:rsid w:val="00475CD1"/>
    <w:rsid w:val="00476624"/>
    <w:rsid w:val="004769A5"/>
    <w:rsid w:val="004801AB"/>
    <w:rsid w:val="004802A0"/>
    <w:rsid w:val="00480F0B"/>
    <w:rsid w:val="004815FE"/>
    <w:rsid w:val="00481736"/>
    <w:rsid w:val="00481AA4"/>
    <w:rsid w:val="00481C8E"/>
    <w:rsid w:val="004822DE"/>
    <w:rsid w:val="00482A8E"/>
    <w:rsid w:val="004830AB"/>
    <w:rsid w:val="004832B5"/>
    <w:rsid w:val="0048395B"/>
    <w:rsid w:val="00483E42"/>
    <w:rsid w:val="00485056"/>
    <w:rsid w:val="004854B0"/>
    <w:rsid w:val="00486150"/>
    <w:rsid w:val="004868B3"/>
    <w:rsid w:val="00487552"/>
    <w:rsid w:val="004875C4"/>
    <w:rsid w:val="004876CB"/>
    <w:rsid w:val="00487AED"/>
    <w:rsid w:val="00487F03"/>
    <w:rsid w:val="0049009A"/>
    <w:rsid w:val="00490D5C"/>
    <w:rsid w:val="00491C20"/>
    <w:rsid w:val="0049237D"/>
    <w:rsid w:val="0049267F"/>
    <w:rsid w:val="00495673"/>
    <w:rsid w:val="0049581F"/>
    <w:rsid w:val="00495952"/>
    <w:rsid w:val="00496C80"/>
    <w:rsid w:val="00497696"/>
    <w:rsid w:val="00497758"/>
    <w:rsid w:val="00497988"/>
    <w:rsid w:val="00497CEA"/>
    <w:rsid w:val="004A01EA"/>
    <w:rsid w:val="004A03C5"/>
    <w:rsid w:val="004A0AAA"/>
    <w:rsid w:val="004A100A"/>
    <w:rsid w:val="004A1D9D"/>
    <w:rsid w:val="004A2C41"/>
    <w:rsid w:val="004A34E6"/>
    <w:rsid w:val="004A3F65"/>
    <w:rsid w:val="004A4256"/>
    <w:rsid w:val="004A58CC"/>
    <w:rsid w:val="004A5E17"/>
    <w:rsid w:val="004A7405"/>
    <w:rsid w:val="004A762D"/>
    <w:rsid w:val="004A79F4"/>
    <w:rsid w:val="004B0058"/>
    <w:rsid w:val="004B0120"/>
    <w:rsid w:val="004B0611"/>
    <w:rsid w:val="004B0BB7"/>
    <w:rsid w:val="004B0D41"/>
    <w:rsid w:val="004B1176"/>
    <w:rsid w:val="004B120B"/>
    <w:rsid w:val="004B1817"/>
    <w:rsid w:val="004B22E3"/>
    <w:rsid w:val="004B5025"/>
    <w:rsid w:val="004B5460"/>
    <w:rsid w:val="004B68B4"/>
    <w:rsid w:val="004B7A4F"/>
    <w:rsid w:val="004C0639"/>
    <w:rsid w:val="004C0659"/>
    <w:rsid w:val="004C1243"/>
    <w:rsid w:val="004C170D"/>
    <w:rsid w:val="004C1A7C"/>
    <w:rsid w:val="004C2E83"/>
    <w:rsid w:val="004C3441"/>
    <w:rsid w:val="004C3AB4"/>
    <w:rsid w:val="004C4398"/>
    <w:rsid w:val="004C4AE1"/>
    <w:rsid w:val="004C528C"/>
    <w:rsid w:val="004C60D5"/>
    <w:rsid w:val="004C6520"/>
    <w:rsid w:val="004C70A1"/>
    <w:rsid w:val="004D0219"/>
    <w:rsid w:val="004D0DA3"/>
    <w:rsid w:val="004D23CA"/>
    <w:rsid w:val="004D3997"/>
    <w:rsid w:val="004D3D19"/>
    <w:rsid w:val="004D3E05"/>
    <w:rsid w:val="004D3E6A"/>
    <w:rsid w:val="004D4B82"/>
    <w:rsid w:val="004D4C20"/>
    <w:rsid w:val="004D5D00"/>
    <w:rsid w:val="004D6559"/>
    <w:rsid w:val="004D6AD3"/>
    <w:rsid w:val="004D6D2E"/>
    <w:rsid w:val="004D78BD"/>
    <w:rsid w:val="004D7929"/>
    <w:rsid w:val="004D7AA3"/>
    <w:rsid w:val="004D7D10"/>
    <w:rsid w:val="004D7F6C"/>
    <w:rsid w:val="004E030B"/>
    <w:rsid w:val="004E08AE"/>
    <w:rsid w:val="004E0C79"/>
    <w:rsid w:val="004E1774"/>
    <w:rsid w:val="004E17F7"/>
    <w:rsid w:val="004E196E"/>
    <w:rsid w:val="004E1C5A"/>
    <w:rsid w:val="004E25F5"/>
    <w:rsid w:val="004E3530"/>
    <w:rsid w:val="004E3E8E"/>
    <w:rsid w:val="004E4E2E"/>
    <w:rsid w:val="004E5B2A"/>
    <w:rsid w:val="004E626B"/>
    <w:rsid w:val="004E7FCF"/>
    <w:rsid w:val="004F030D"/>
    <w:rsid w:val="004F0C4D"/>
    <w:rsid w:val="004F0C52"/>
    <w:rsid w:val="004F1261"/>
    <w:rsid w:val="004F23EB"/>
    <w:rsid w:val="004F2A54"/>
    <w:rsid w:val="004F2A7F"/>
    <w:rsid w:val="004F384F"/>
    <w:rsid w:val="004F4105"/>
    <w:rsid w:val="004F4B1E"/>
    <w:rsid w:val="004F4E47"/>
    <w:rsid w:val="004F54A7"/>
    <w:rsid w:val="004F583F"/>
    <w:rsid w:val="004F6926"/>
    <w:rsid w:val="004F6A1E"/>
    <w:rsid w:val="004F77DC"/>
    <w:rsid w:val="004F7D37"/>
    <w:rsid w:val="0050109B"/>
    <w:rsid w:val="00502081"/>
    <w:rsid w:val="005025A4"/>
    <w:rsid w:val="00505BC0"/>
    <w:rsid w:val="00505D7C"/>
    <w:rsid w:val="00506B52"/>
    <w:rsid w:val="00506BB5"/>
    <w:rsid w:val="005075B4"/>
    <w:rsid w:val="00510C1B"/>
    <w:rsid w:val="00511215"/>
    <w:rsid w:val="0051159A"/>
    <w:rsid w:val="00512488"/>
    <w:rsid w:val="00512A4B"/>
    <w:rsid w:val="00512ABF"/>
    <w:rsid w:val="00515394"/>
    <w:rsid w:val="00515B4B"/>
    <w:rsid w:val="00516BBE"/>
    <w:rsid w:val="00516D03"/>
    <w:rsid w:val="00517649"/>
    <w:rsid w:val="005205BD"/>
    <w:rsid w:val="005213AD"/>
    <w:rsid w:val="00521D58"/>
    <w:rsid w:val="005220BE"/>
    <w:rsid w:val="00522265"/>
    <w:rsid w:val="00522992"/>
    <w:rsid w:val="00523C7C"/>
    <w:rsid w:val="00524101"/>
    <w:rsid w:val="0052512E"/>
    <w:rsid w:val="00525B8A"/>
    <w:rsid w:val="00526294"/>
    <w:rsid w:val="00532CA6"/>
    <w:rsid w:val="00532D18"/>
    <w:rsid w:val="0053395D"/>
    <w:rsid w:val="00533C34"/>
    <w:rsid w:val="00534F5F"/>
    <w:rsid w:val="00535252"/>
    <w:rsid w:val="00535444"/>
    <w:rsid w:val="0053621F"/>
    <w:rsid w:val="0053640D"/>
    <w:rsid w:val="00537E83"/>
    <w:rsid w:val="005407F2"/>
    <w:rsid w:val="00540F5D"/>
    <w:rsid w:val="005418C0"/>
    <w:rsid w:val="00541EB0"/>
    <w:rsid w:val="00542192"/>
    <w:rsid w:val="00543A3D"/>
    <w:rsid w:val="00543B5D"/>
    <w:rsid w:val="0054534B"/>
    <w:rsid w:val="0054664E"/>
    <w:rsid w:val="005468F6"/>
    <w:rsid w:val="00546EC5"/>
    <w:rsid w:val="00546F3E"/>
    <w:rsid w:val="0054738F"/>
    <w:rsid w:val="0054760F"/>
    <w:rsid w:val="005478AC"/>
    <w:rsid w:val="00547B92"/>
    <w:rsid w:val="00547C0B"/>
    <w:rsid w:val="005505B8"/>
    <w:rsid w:val="00550C14"/>
    <w:rsid w:val="00551401"/>
    <w:rsid w:val="0055156E"/>
    <w:rsid w:val="00552641"/>
    <w:rsid w:val="00553A1E"/>
    <w:rsid w:val="00554048"/>
    <w:rsid w:val="00554194"/>
    <w:rsid w:val="0055487D"/>
    <w:rsid w:val="00555449"/>
    <w:rsid w:val="005558E6"/>
    <w:rsid w:val="0055696A"/>
    <w:rsid w:val="00556EBC"/>
    <w:rsid w:val="00557D49"/>
    <w:rsid w:val="00561B70"/>
    <w:rsid w:val="00561E83"/>
    <w:rsid w:val="00562696"/>
    <w:rsid w:val="00563746"/>
    <w:rsid w:val="0056390F"/>
    <w:rsid w:val="00563CB4"/>
    <w:rsid w:val="0056474D"/>
    <w:rsid w:val="00564A1E"/>
    <w:rsid w:val="005674BA"/>
    <w:rsid w:val="00570671"/>
    <w:rsid w:val="005706E3"/>
    <w:rsid w:val="00570987"/>
    <w:rsid w:val="00571DCA"/>
    <w:rsid w:val="00572C07"/>
    <w:rsid w:val="00572C1C"/>
    <w:rsid w:val="00573197"/>
    <w:rsid w:val="0057472A"/>
    <w:rsid w:val="005751F9"/>
    <w:rsid w:val="005751FB"/>
    <w:rsid w:val="00575BAC"/>
    <w:rsid w:val="00576496"/>
    <w:rsid w:val="00576558"/>
    <w:rsid w:val="0057669B"/>
    <w:rsid w:val="00576E3B"/>
    <w:rsid w:val="005770DC"/>
    <w:rsid w:val="005773D4"/>
    <w:rsid w:val="005778AA"/>
    <w:rsid w:val="005838D0"/>
    <w:rsid w:val="005853C0"/>
    <w:rsid w:val="00585C3A"/>
    <w:rsid w:val="00586230"/>
    <w:rsid w:val="005868B6"/>
    <w:rsid w:val="005872B6"/>
    <w:rsid w:val="0058775E"/>
    <w:rsid w:val="0058778F"/>
    <w:rsid w:val="00587FDD"/>
    <w:rsid w:val="00590A56"/>
    <w:rsid w:val="00590F07"/>
    <w:rsid w:val="00591054"/>
    <w:rsid w:val="00591FCB"/>
    <w:rsid w:val="00592119"/>
    <w:rsid w:val="00592EE1"/>
    <w:rsid w:val="0059311B"/>
    <w:rsid w:val="00593346"/>
    <w:rsid w:val="005938D0"/>
    <w:rsid w:val="00594924"/>
    <w:rsid w:val="005953AF"/>
    <w:rsid w:val="00595EB5"/>
    <w:rsid w:val="00596814"/>
    <w:rsid w:val="00597442"/>
    <w:rsid w:val="005978EB"/>
    <w:rsid w:val="005A17F4"/>
    <w:rsid w:val="005A1B06"/>
    <w:rsid w:val="005A1C20"/>
    <w:rsid w:val="005A26A7"/>
    <w:rsid w:val="005A2922"/>
    <w:rsid w:val="005A3D22"/>
    <w:rsid w:val="005A3F4D"/>
    <w:rsid w:val="005A425C"/>
    <w:rsid w:val="005A4399"/>
    <w:rsid w:val="005A5CC8"/>
    <w:rsid w:val="005A5DDB"/>
    <w:rsid w:val="005A64F9"/>
    <w:rsid w:val="005A6A8B"/>
    <w:rsid w:val="005A6E60"/>
    <w:rsid w:val="005A7000"/>
    <w:rsid w:val="005A7912"/>
    <w:rsid w:val="005B011B"/>
    <w:rsid w:val="005B1143"/>
    <w:rsid w:val="005B125D"/>
    <w:rsid w:val="005B2544"/>
    <w:rsid w:val="005B3F21"/>
    <w:rsid w:val="005B449E"/>
    <w:rsid w:val="005B4E89"/>
    <w:rsid w:val="005B5E7B"/>
    <w:rsid w:val="005B5EF8"/>
    <w:rsid w:val="005B5FDA"/>
    <w:rsid w:val="005B605B"/>
    <w:rsid w:val="005B6DC0"/>
    <w:rsid w:val="005B763F"/>
    <w:rsid w:val="005C0845"/>
    <w:rsid w:val="005C1521"/>
    <w:rsid w:val="005C1989"/>
    <w:rsid w:val="005C3FEC"/>
    <w:rsid w:val="005C4F11"/>
    <w:rsid w:val="005C53D9"/>
    <w:rsid w:val="005C56AC"/>
    <w:rsid w:val="005C6FB2"/>
    <w:rsid w:val="005C72A3"/>
    <w:rsid w:val="005C73AB"/>
    <w:rsid w:val="005D0D57"/>
    <w:rsid w:val="005D0FA4"/>
    <w:rsid w:val="005D10C8"/>
    <w:rsid w:val="005D1845"/>
    <w:rsid w:val="005D2342"/>
    <w:rsid w:val="005D295E"/>
    <w:rsid w:val="005D2E2D"/>
    <w:rsid w:val="005D41FF"/>
    <w:rsid w:val="005D42FD"/>
    <w:rsid w:val="005D43BF"/>
    <w:rsid w:val="005D45D9"/>
    <w:rsid w:val="005D4968"/>
    <w:rsid w:val="005D4A59"/>
    <w:rsid w:val="005D58F5"/>
    <w:rsid w:val="005D6225"/>
    <w:rsid w:val="005D6559"/>
    <w:rsid w:val="005D6888"/>
    <w:rsid w:val="005D6958"/>
    <w:rsid w:val="005D71E6"/>
    <w:rsid w:val="005D7D1D"/>
    <w:rsid w:val="005E0579"/>
    <w:rsid w:val="005E05ED"/>
    <w:rsid w:val="005E0709"/>
    <w:rsid w:val="005E12F4"/>
    <w:rsid w:val="005E1EC6"/>
    <w:rsid w:val="005E22C7"/>
    <w:rsid w:val="005E239D"/>
    <w:rsid w:val="005E2A8F"/>
    <w:rsid w:val="005E2C80"/>
    <w:rsid w:val="005E328D"/>
    <w:rsid w:val="005E4615"/>
    <w:rsid w:val="005E51AB"/>
    <w:rsid w:val="005E523A"/>
    <w:rsid w:val="005E54A3"/>
    <w:rsid w:val="005E5C22"/>
    <w:rsid w:val="005E614A"/>
    <w:rsid w:val="005E6441"/>
    <w:rsid w:val="005E6CE2"/>
    <w:rsid w:val="005F1785"/>
    <w:rsid w:val="005F298B"/>
    <w:rsid w:val="005F3260"/>
    <w:rsid w:val="005F3D77"/>
    <w:rsid w:val="005F4E72"/>
    <w:rsid w:val="005F52E8"/>
    <w:rsid w:val="005F52EC"/>
    <w:rsid w:val="005F55D4"/>
    <w:rsid w:val="005F55EC"/>
    <w:rsid w:val="005F58E7"/>
    <w:rsid w:val="005F6520"/>
    <w:rsid w:val="005F6FD8"/>
    <w:rsid w:val="006007EE"/>
    <w:rsid w:val="00600CB0"/>
    <w:rsid w:val="0060101C"/>
    <w:rsid w:val="00601793"/>
    <w:rsid w:val="00601ACF"/>
    <w:rsid w:val="00601B1E"/>
    <w:rsid w:val="00603309"/>
    <w:rsid w:val="006035CB"/>
    <w:rsid w:val="006053F5"/>
    <w:rsid w:val="00605468"/>
    <w:rsid w:val="00605ADD"/>
    <w:rsid w:val="00605CBA"/>
    <w:rsid w:val="00606D26"/>
    <w:rsid w:val="0060761A"/>
    <w:rsid w:val="00607A59"/>
    <w:rsid w:val="00607A66"/>
    <w:rsid w:val="00607AD3"/>
    <w:rsid w:val="00611004"/>
    <w:rsid w:val="006113AC"/>
    <w:rsid w:val="0061171A"/>
    <w:rsid w:val="006128FB"/>
    <w:rsid w:val="00614265"/>
    <w:rsid w:val="00614623"/>
    <w:rsid w:val="006155E1"/>
    <w:rsid w:val="006158A7"/>
    <w:rsid w:val="00615BD3"/>
    <w:rsid w:val="006178C5"/>
    <w:rsid w:val="00617A50"/>
    <w:rsid w:val="00620299"/>
    <w:rsid w:val="00620CE5"/>
    <w:rsid w:val="00620DBD"/>
    <w:rsid w:val="0062100E"/>
    <w:rsid w:val="0062152F"/>
    <w:rsid w:val="006219FF"/>
    <w:rsid w:val="006222D8"/>
    <w:rsid w:val="00623699"/>
    <w:rsid w:val="00623918"/>
    <w:rsid w:val="00623B7F"/>
    <w:rsid w:val="00623BC4"/>
    <w:rsid w:val="00623D0D"/>
    <w:rsid w:val="00624BE3"/>
    <w:rsid w:val="00624E3F"/>
    <w:rsid w:val="0062527E"/>
    <w:rsid w:val="006257B1"/>
    <w:rsid w:val="00625CFB"/>
    <w:rsid w:val="00625FDA"/>
    <w:rsid w:val="006263C5"/>
    <w:rsid w:val="00626890"/>
    <w:rsid w:val="006268BD"/>
    <w:rsid w:val="00626960"/>
    <w:rsid w:val="00626A8B"/>
    <w:rsid w:val="00626E7E"/>
    <w:rsid w:val="006272F1"/>
    <w:rsid w:val="00630356"/>
    <w:rsid w:val="0063055B"/>
    <w:rsid w:val="00630B53"/>
    <w:rsid w:val="0063165D"/>
    <w:rsid w:val="00631C13"/>
    <w:rsid w:val="00631C50"/>
    <w:rsid w:val="0063211D"/>
    <w:rsid w:val="00632146"/>
    <w:rsid w:val="00632446"/>
    <w:rsid w:val="00632DC8"/>
    <w:rsid w:val="006336DF"/>
    <w:rsid w:val="00633823"/>
    <w:rsid w:val="00633B4B"/>
    <w:rsid w:val="00633EB0"/>
    <w:rsid w:val="00633F5C"/>
    <w:rsid w:val="0063456B"/>
    <w:rsid w:val="0063553B"/>
    <w:rsid w:val="006356D9"/>
    <w:rsid w:val="00635C0D"/>
    <w:rsid w:val="00636352"/>
    <w:rsid w:val="0063667C"/>
    <w:rsid w:val="00637133"/>
    <w:rsid w:val="0064096C"/>
    <w:rsid w:val="00641304"/>
    <w:rsid w:val="006416D1"/>
    <w:rsid w:val="00641FFE"/>
    <w:rsid w:val="0064211E"/>
    <w:rsid w:val="00643200"/>
    <w:rsid w:val="006433CA"/>
    <w:rsid w:val="00643A6D"/>
    <w:rsid w:val="0064504B"/>
    <w:rsid w:val="00645185"/>
    <w:rsid w:val="00646635"/>
    <w:rsid w:val="00646802"/>
    <w:rsid w:val="00646AA8"/>
    <w:rsid w:val="00646C58"/>
    <w:rsid w:val="0064704E"/>
    <w:rsid w:val="006478CA"/>
    <w:rsid w:val="00647D35"/>
    <w:rsid w:val="00647E0A"/>
    <w:rsid w:val="006518B7"/>
    <w:rsid w:val="0065264F"/>
    <w:rsid w:val="006548E3"/>
    <w:rsid w:val="00654B70"/>
    <w:rsid w:val="00655420"/>
    <w:rsid w:val="00656D39"/>
    <w:rsid w:val="006570CB"/>
    <w:rsid w:val="00657AC1"/>
    <w:rsid w:val="00657B57"/>
    <w:rsid w:val="0066159E"/>
    <w:rsid w:val="00661773"/>
    <w:rsid w:val="006647FA"/>
    <w:rsid w:val="006663BA"/>
    <w:rsid w:val="00667125"/>
    <w:rsid w:val="00671194"/>
    <w:rsid w:val="00671245"/>
    <w:rsid w:val="00671ABC"/>
    <w:rsid w:val="00671B67"/>
    <w:rsid w:val="00671BD5"/>
    <w:rsid w:val="00671C6D"/>
    <w:rsid w:val="00671CC5"/>
    <w:rsid w:val="00671E7C"/>
    <w:rsid w:val="00672359"/>
    <w:rsid w:val="00672C8A"/>
    <w:rsid w:val="00672E10"/>
    <w:rsid w:val="00674F7B"/>
    <w:rsid w:val="0067633A"/>
    <w:rsid w:val="0067682A"/>
    <w:rsid w:val="006770FB"/>
    <w:rsid w:val="00677B6F"/>
    <w:rsid w:val="00681B9C"/>
    <w:rsid w:val="006830A1"/>
    <w:rsid w:val="006838BC"/>
    <w:rsid w:val="00683BC3"/>
    <w:rsid w:val="00683D03"/>
    <w:rsid w:val="00684932"/>
    <w:rsid w:val="00684A5F"/>
    <w:rsid w:val="00684F33"/>
    <w:rsid w:val="00685366"/>
    <w:rsid w:val="00685598"/>
    <w:rsid w:val="00686147"/>
    <w:rsid w:val="00687E63"/>
    <w:rsid w:val="0069013B"/>
    <w:rsid w:val="0069051F"/>
    <w:rsid w:val="00690C06"/>
    <w:rsid w:val="00690DC4"/>
    <w:rsid w:val="006911EC"/>
    <w:rsid w:val="00691766"/>
    <w:rsid w:val="00691966"/>
    <w:rsid w:val="006927F5"/>
    <w:rsid w:val="00692DDE"/>
    <w:rsid w:val="00693E82"/>
    <w:rsid w:val="00694137"/>
    <w:rsid w:val="00694286"/>
    <w:rsid w:val="006960CC"/>
    <w:rsid w:val="00696188"/>
    <w:rsid w:val="0069797B"/>
    <w:rsid w:val="006A01EC"/>
    <w:rsid w:val="006A0CF5"/>
    <w:rsid w:val="006A0FAD"/>
    <w:rsid w:val="006A18C7"/>
    <w:rsid w:val="006A2330"/>
    <w:rsid w:val="006A33BD"/>
    <w:rsid w:val="006A3800"/>
    <w:rsid w:val="006A4492"/>
    <w:rsid w:val="006A45A3"/>
    <w:rsid w:val="006A5729"/>
    <w:rsid w:val="006A6007"/>
    <w:rsid w:val="006A61A1"/>
    <w:rsid w:val="006A6C48"/>
    <w:rsid w:val="006A790A"/>
    <w:rsid w:val="006B126A"/>
    <w:rsid w:val="006B1F6F"/>
    <w:rsid w:val="006B2232"/>
    <w:rsid w:val="006B29CD"/>
    <w:rsid w:val="006B31C0"/>
    <w:rsid w:val="006B43CA"/>
    <w:rsid w:val="006B513E"/>
    <w:rsid w:val="006B6D9F"/>
    <w:rsid w:val="006B77D2"/>
    <w:rsid w:val="006C13F9"/>
    <w:rsid w:val="006C150B"/>
    <w:rsid w:val="006C1DDD"/>
    <w:rsid w:val="006C4BAB"/>
    <w:rsid w:val="006C4C32"/>
    <w:rsid w:val="006C53DC"/>
    <w:rsid w:val="006C60CB"/>
    <w:rsid w:val="006C60F7"/>
    <w:rsid w:val="006C6B8B"/>
    <w:rsid w:val="006C6FEB"/>
    <w:rsid w:val="006D00C4"/>
    <w:rsid w:val="006D0A33"/>
    <w:rsid w:val="006D12DA"/>
    <w:rsid w:val="006D1A9A"/>
    <w:rsid w:val="006D1D17"/>
    <w:rsid w:val="006D2544"/>
    <w:rsid w:val="006D2F18"/>
    <w:rsid w:val="006D3279"/>
    <w:rsid w:val="006D3D76"/>
    <w:rsid w:val="006D4A7D"/>
    <w:rsid w:val="006D589C"/>
    <w:rsid w:val="006D60E3"/>
    <w:rsid w:val="006D6EAA"/>
    <w:rsid w:val="006E0434"/>
    <w:rsid w:val="006E07A3"/>
    <w:rsid w:val="006E0FD0"/>
    <w:rsid w:val="006E0FFB"/>
    <w:rsid w:val="006E203E"/>
    <w:rsid w:val="006E21CA"/>
    <w:rsid w:val="006E240D"/>
    <w:rsid w:val="006E295F"/>
    <w:rsid w:val="006E29F8"/>
    <w:rsid w:val="006E327B"/>
    <w:rsid w:val="006E3389"/>
    <w:rsid w:val="006E38E2"/>
    <w:rsid w:val="006E5C0A"/>
    <w:rsid w:val="006E6479"/>
    <w:rsid w:val="006E6F8E"/>
    <w:rsid w:val="006E74C5"/>
    <w:rsid w:val="006F0C05"/>
    <w:rsid w:val="006F1019"/>
    <w:rsid w:val="006F16EE"/>
    <w:rsid w:val="006F1720"/>
    <w:rsid w:val="006F1E86"/>
    <w:rsid w:val="006F24F0"/>
    <w:rsid w:val="006F279C"/>
    <w:rsid w:val="006F2A11"/>
    <w:rsid w:val="006F2B6A"/>
    <w:rsid w:val="006F36CB"/>
    <w:rsid w:val="006F45C5"/>
    <w:rsid w:val="006F5161"/>
    <w:rsid w:val="006F59F6"/>
    <w:rsid w:val="006F5CB5"/>
    <w:rsid w:val="006F6DE7"/>
    <w:rsid w:val="006F7AFC"/>
    <w:rsid w:val="006F7E87"/>
    <w:rsid w:val="007002AE"/>
    <w:rsid w:val="00701264"/>
    <w:rsid w:val="0070243D"/>
    <w:rsid w:val="007028AD"/>
    <w:rsid w:val="00702E93"/>
    <w:rsid w:val="00703456"/>
    <w:rsid w:val="00704382"/>
    <w:rsid w:val="00704601"/>
    <w:rsid w:val="0070488D"/>
    <w:rsid w:val="00705497"/>
    <w:rsid w:val="0070566E"/>
    <w:rsid w:val="00705B68"/>
    <w:rsid w:val="007064A0"/>
    <w:rsid w:val="00706E2F"/>
    <w:rsid w:val="00707267"/>
    <w:rsid w:val="007074BF"/>
    <w:rsid w:val="007075E2"/>
    <w:rsid w:val="00707D21"/>
    <w:rsid w:val="00710211"/>
    <w:rsid w:val="00710EBE"/>
    <w:rsid w:val="0071194E"/>
    <w:rsid w:val="00712715"/>
    <w:rsid w:val="00712C22"/>
    <w:rsid w:val="00714614"/>
    <w:rsid w:val="007150A0"/>
    <w:rsid w:val="007156E0"/>
    <w:rsid w:val="00715C87"/>
    <w:rsid w:val="00720104"/>
    <w:rsid w:val="00720299"/>
    <w:rsid w:val="007204FB"/>
    <w:rsid w:val="007215E3"/>
    <w:rsid w:val="0072177B"/>
    <w:rsid w:val="00721F5B"/>
    <w:rsid w:val="00722739"/>
    <w:rsid w:val="00723E2B"/>
    <w:rsid w:val="00723F1A"/>
    <w:rsid w:val="0072417E"/>
    <w:rsid w:val="00724481"/>
    <w:rsid w:val="0072557C"/>
    <w:rsid w:val="00725E4F"/>
    <w:rsid w:val="007267A1"/>
    <w:rsid w:val="00726B23"/>
    <w:rsid w:val="00727572"/>
    <w:rsid w:val="0073070C"/>
    <w:rsid w:val="00731BCA"/>
    <w:rsid w:val="00732B98"/>
    <w:rsid w:val="00733A8D"/>
    <w:rsid w:val="00733B4A"/>
    <w:rsid w:val="00733E6C"/>
    <w:rsid w:val="007343D5"/>
    <w:rsid w:val="00734744"/>
    <w:rsid w:val="00734792"/>
    <w:rsid w:val="007352BF"/>
    <w:rsid w:val="00735628"/>
    <w:rsid w:val="007362E3"/>
    <w:rsid w:val="007362F5"/>
    <w:rsid w:val="00740422"/>
    <w:rsid w:val="0074087A"/>
    <w:rsid w:val="00742CF7"/>
    <w:rsid w:val="00743530"/>
    <w:rsid w:val="007442B4"/>
    <w:rsid w:val="00744484"/>
    <w:rsid w:val="00744C52"/>
    <w:rsid w:val="007455C7"/>
    <w:rsid w:val="00745A06"/>
    <w:rsid w:val="00745B8C"/>
    <w:rsid w:val="00747696"/>
    <w:rsid w:val="007478B6"/>
    <w:rsid w:val="00747D1C"/>
    <w:rsid w:val="00751709"/>
    <w:rsid w:val="0075292A"/>
    <w:rsid w:val="00752C1A"/>
    <w:rsid w:val="00753CF1"/>
    <w:rsid w:val="00753F6D"/>
    <w:rsid w:val="00754335"/>
    <w:rsid w:val="0075436B"/>
    <w:rsid w:val="007546BE"/>
    <w:rsid w:val="00754A87"/>
    <w:rsid w:val="00754FBB"/>
    <w:rsid w:val="0075542A"/>
    <w:rsid w:val="00755BB1"/>
    <w:rsid w:val="00755ECD"/>
    <w:rsid w:val="007564FA"/>
    <w:rsid w:val="00756D3A"/>
    <w:rsid w:val="00757468"/>
    <w:rsid w:val="00760558"/>
    <w:rsid w:val="007606AC"/>
    <w:rsid w:val="0076087D"/>
    <w:rsid w:val="00761125"/>
    <w:rsid w:val="007623CD"/>
    <w:rsid w:val="00762504"/>
    <w:rsid w:val="00763EF0"/>
    <w:rsid w:val="00764438"/>
    <w:rsid w:val="00764DCA"/>
    <w:rsid w:val="00764F7C"/>
    <w:rsid w:val="007652DC"/>
    <w:rsid w:val="00765555"/>
    <w:rsid w:val="00765F8C"/>
    <w:rsid w:val="00767A73"/>
    <w:rsid w:val="007718C9"/>
    <w:rsid w:val="00771BFB"/>
    <w:rsid w:val="0077218F"/>
    <w:rsid w:val="00772211"/>
    <w:rsid w:val="00772CAD"/>
    <w:rsid w:val="00772F17"/>
    <w:rsid w:val="007737DC"/>
    <w:rsid w:val="00773C4B"/>
    <w:rsid w:val="00773CF7"/>
    <w:rsid w:val="00773F0D"/>
    <w:rsid w:val="00774095"/>
    <w:rsid w:val="0077486E"/>
    <w:rsid w:val="00774D56"/>
    <w:rsid w:val="00775520"/>
    <w:rsid w:val="0077574A"/>
    <w:rsid w:val="00775CB9"/>
    <w:rsid w:val="0077633C"/>
    <w:rsid w:val="007771D3"/>
    <w:rsid w:val="007800E5"/>
    <w:rsid w:val="00780453"/>
    <w:rsid w:val="007805C8"/>
    <w:rsid w:val="00780955"/>
    <w:rsid w:val="00780DB8"/>
    <w:rsid w:val="00781E1C"/>
    <w:rsid w:val="0078304C"/>
    <w:rsid w:val="00783C33"/>
    <w:rsid w:val="00785132"/>
    <w:rsid w:val="007855C9"/>
    <w:rsid w:val="007858F1"/>
    <w:rsid w:val="00785A84"/>
    <w:rsid w:val="00786EAF"/>
    <w:rsid w:val="00787941"/>
    <w:rsid w:val="00787D77"/>
    <w:rsid w:val="00790522"/>
    <w:rsid w:val="0079089B"/>
    <w:rsid w:val="00790D08"/>
    <w:rsid w:val="0079164A"/>
    <w:rsid w:val="00791719"/>
    <w:rsid w:val="00791726"/>
    <w:rsid w:val="007932A1"/>
    <w:rsid w:val="007933D1"/>
    <w:rsid w:val="00793B97"/>
    <w:rsid w:val="00793FFE"/>
    <w:rsid w:val="007946C7"/>
    <w:rsid w:val="00794850"/>
    <w:rsid w:val="00794889"/>
    <w:rsid w:val="007952D8"/>
    <w:rsid w:val="007A0597"/>
    <w:rsid w:val="007A08D8"/>
    <w:rsid w:val="007A12FA"/>
    <w:rsid w:val="007A2EE0"/>
    <w:rsid w:val="007A394E"/>
    <w:rsid w:val="007A4527"/>
    <w:rsid w:val="007A47BF"/>
    <w:rsid w:val="007A58C9"/>
    <w:rsid w:val="007A5AE7"/>
    <w:rsid w:val="007B02D7"/>
    <w:rsid w:val="007B0826"/>
    <w:rsid w:val="007B1145"/>
    <w:rsid w:val="007B1B2F"/>
    <w:rsid w:val="007B1C46"/>
    <w:rsid w:val="007B2DE9"/>
    <w:rsid w:val="007B3B9B"/>
    <w:rsid w:val="007B446E"/>
    <w:rsid w:val="007B4F70"/>
    <w:rsid w:val="007B5D88"/>
    <w:rsid w:val="007B5F02"/>
    <w:rsid w:val="007B6070"/>
    <w:rsid w:val="007B6A8A"/>
    <w:rsid w:val="007B6D37"/>
    <w:rsid w:val="007B76CB"/>
    <w:rsid w:val="007B7768"/>
    <w:rsid w:val="007C0A57"/>
    <w:rsid w:val="007C2EE3"/>
    <w:rsid w:val="007C319F"/>
    <w:rsid w:val="007C3CA2"/>
    <w:rsid w:val="007C4E56"/>
    <w:rsid w:val="007C53F4"/>
    <w:rsid w:val="007C5759"/>
    <w:rsid w:val="007C5781"/>
    <w:rsid w:val="007C6130"/>
    <w:rsid w:val="007C62AB"/>
    <w:rsid w:val="007C69CD"/>
    <w:rsid w:val="007C6C8B"/>
    <w:rsid w:val="007C6F05"/>
    <w:rsid w:val="007C763D"/>
    <w:rsid w:val="007D19F4"/>
    <w:rsid w:val="007D2795"/>
    <w:rsid w:val="007D2938"/>
    <w:rsid w:val="007D3A38"/>
    <w:rsid w:val="007D429D"/>
    <w:rsid w:val="007D4C7F"/>
    <w:rsid w:val="007D4E45"/>
    <w:rsid w:val="007D4EA8"/>
    <w:rsid w:val="007D5339"/>
    <w:rsid w:val="007D54CA"/>
    <w:rsid w:val="007D5CA4"/>
    <w:rsid w:val="007D7098"/>
    <w:rsid w:val="007D70CE"/>
    <w:rsid w:val="007D72AF"/>
    <w:rsid w:val="007D73A5"/>
    <w:rsid w:val="007D7683"/>
    <w:rsid w:val="007D7C1D"/>
    <w:rsid w:val="007E02D9"/>
    <w:rsid w:val="007E0909"/>
    <w:rsid w:val="007E0A39"/>
    <w:rsid w:val="007E0A71"/>
    <w:rsid w:val="007E0DC3"/>
    <w:rsid w:val="007E1CFC"/>
    <w:rsid w:val="007E272F"/>
    <w:rsid w:val="007E2765"/>
    <w:rsid w:val="007E3016"/>
    <w:rsid w:val="007E3469"/>
    <w:rsid w:val="007E3709"/>
    <w:rsid w:val="007E41E2"/>
    <w:rsid w:val="007E544B"/>
    <w:rsid w:val="007E5F8D"/>
    <w:rsid w:val="007F1A15"/>
    <w:rsid w:val="007F1B07"/>
    <w:rsid w:val="007F207D"/>
    <w:rsid w:val="007F216D"/>
    <w:rsid w:val="007F2844"/>
    <w:rsid w:val="007F2B72"/>
    <w:rsid w:val="007F3B66"/>
    <w:rsid w:val="007F3BDB"/>
    <w:rsid w:val="007F4DE0"/>
    <w:rsid w:val="007F6B39"/>
    <w:rsid w:val="007F6FA3"/>
    <w:rsid w:val="007F703C"/>
    <w:rsid w:val="007F7A87"/>
    <w:rsid w:val="007F7C13"/>
    <w:rsid w:val="008007E0"/>
    <w:rsid w:val="00800BF9"/>
    <w:rsid w:val="008019FD"/>
    <w:rsid w:val="00802A9F"/>
    <w:rsid w:val="00803327"/>
    <w:rsid w:val="008034CE"/>
    <w:rsid w:val="008046E7"/>
    <w:rsid w:val="00806190"/>
    <w:rsid w:val="00806771"/>
    <w:rsid w:val="00806880"/>
    <w:rsid w:val="00806E5B"/>
    <w:rsid w:val="008077CD"/>
    <w:rsid w:val="008078ED"/>
    <w:rsid w:val="008079E9"/>
    <w:rsid w:val="00807D76"/>
    <w:rsid w:val="00807EB3"/>
    <w:rsid w:val="008104AF"/>
    <w:rsid w:val="0081164F"/>
    <w:rsid w:val="008118C5"/>
    <w:rsid w:val="00813359"/>
    <w:rsid w:val="008144C0"/>
    <w:rsid w:val="00814869"/>
    <w:rsid w:val="00814C4A"/>
    <w:rsid w:val="00815B0D"/>
    <w:rsid w:val="008170E8"/>
    <w:rsid w:val="0082016B"/>
    <w:rsid w:val="008205F4"/>
    <w:rsid w:val="008209DA"/>
    <w:rsid w:val="00820A0A"/>
    <w:rsid w:val="00820D6B"/>
    <w:rsid w:val="00820DFE"/>
    <w:rsid w:val="00821C87"/>
    <w:rsid w:val="00822632"/>
    <w:rsid w:val="008227C5"/>
    <w:rsid w:val="008229BA"/>
    <w:rsid w:val="00822E35"/>
    <w:rsid w:val="00823306"/>
    <w:rsid w:val="0082361F"/>
    <w:rsid w:val="008240CC"/>
    <w:rsid w:val="00824303"/>
    <w:rsid w:val="00824A62"/>
    <w:rsid w:val="008255FB"/>
    <w:rsid w:val="008304B8"/>
    <w:rsid w:val="0083091C"/>
    <w:rsid w:val="00830D54"/>
    <w:rsid w:val="00830E73"/>
    <w:rsid w:val="00830EAB"/>
    <w:rsid w:val="0083111C"/>
    <w:rsid w:val="00832173"/>
    <w:rsid w:val="00832C9A"/>
    <w:rsid w:val="00833C25"/>
    <w:rsid w:val="00833D2A"/>
    <w:rsid w:val="00833E80"/>
    <w:rsid w:val="008342CB"/>
    <w:rsid w:val="0083553F"/>
    <w:rsid w:val="008363B4"/>
    <w:rsid w:val="008363DE"/>
    <w:rsid w:val="00836978"/>
    <w:rsid w:val="00837746"/>
    <w:rsid w:val="00837ACA"/>
    <w:rsid w:val="00840014"/>
    <w:rsid w:val="00840D19"/>
    <w:rsid w:val="00840DF8"/>
    <w:rsid w:val="00841045"/>
    <w:rsid w:val="00841413"/>
    <w:rsid w:val="008416D8"/>
    <w:rsid w:val="00841B87"/>
    <w:rsid w:val="00842339"/>
    <w:rsid w:val="008426F0"/>
    <w:rsid w:val="00842B43"/>
    <w:rsid w:val="00843B4C"/>
    <w:rsid w:val="00843EAB"/>
    <w:rsid w:val="008443B8"/>
    <w:rsid w:val="008445D2"/>
    <w:rsid w:val="00845BA5"/>
    <w:rsid w:val="00845BFF"/>
    <w:rsid w:val="00845FE7"/>
    <w:rsid w:val="0084622B"/>
    <w:rsid w:val="0084661B"/>
    <w:rsid w:val="008466A7"/>
    <w:rsid w:val="00846B22"/>
    <w:rsid w:val="00846D13"/>
    <w:rsid w:val="00846D43"/>
    <w:rsid w:val="00847311"/>
    <w:rsid w:val="00847E99"/>
    <w:rsid w:val="0085232B"/>
    <w:rsid w:val="008523AF"/>
    <w:rsid w:val="00853104"/>
    <w:rsid w:val="00853A29"/>
    <w:rsid w:val="00854604"/>
    <w:rsid w:val="0085486E"/>
    <w:rsid w:val="00854B43"/>
    <w:rsid w:val="00854C4E"/>
    <w:rsid w:val="00854E8D"/>
    <w:rsid w:val="00855656"/>
    <w:rsid w:val="0085570E"/>
    <w:rsid w:val="00855F3A"/>
    <w:rsid w:val="00856887"/>
    <w:rsid w:val="00857794"/>
    <w:rsid w:val="008600E7"/>
    <w:rsid w:val="00860519"/>
    <w:rsid w:val="00860E03"/>
    <w:rsid w:val="00861174"/>
    <w:rsid w:val="00861208"/>
    <w:rsid w:val="00861E3A"/>
    <w:rsid w:val="00862398"/>
    <w:rsid w:val="008636EF"/>
    <w:rsid w:val="008637DC"/>
    <w:rsid w:val="00863D0D"/>
    <w:rsid w:val="00864818"/>
    <w:rsid w:val="00865850"/>
    <w:rsid w:val="00866BCC"/>
    <w:rsid w:val="00866D86"/>
    <w:rsid w:val="00867138"/>
    <w:rsid w:val="00870BD2"/>
    <w:rsid w:val="008723F8"/>
    <w:rsid w:val="0087314B"/>
    <w:rsid w:val="00873152"/>
    <w:rsid w:val="00873593"/>
    <w:rsid w:val="00874253"/>
    <w:rsid w:val="00874BED"/>
    <w:rsid w:val="008761AC"/>
    <w:rsid w:val="00877666"/>
    <w:rsid w:val="00877F53"/>
    <w:rsid w:val="00880202"/>
    <w:rsid w:val="00880997"/>
    <w:rsid w:val="0088115C"/>
    <w:rsid w:val="008815ED"/>
    <w:rsid w:val="00881826"/>
    <w:rsid w:val="00881841"/>
    <w:rsid w:val="00882860"/>
    <w:rsid w:val="00882BC3"/>
    <w:rsid w:val="00883E15"/>
    <w:rsid w:val="00884017"/>
    <w:rsid w:val="00884C48"/>
    <w:rsid w:val="00884E52"/>
    <w:rsid w:val="00885469"/>
    <w:rsid w:val="00885498"/>
    <w:rsid w:val="00885EE1"/>
    <w:rsid w:val="00886776"/>
    <w:rsid w:val="00886FD2"/>
    <w:rsid w:val="00887466"/>
    <w:rsid w:val="00887C7C"/>
    <w:rsid w:val="008912F6"/>
    <w:rsid w:val="0089171A"/>
    <w:rsid w:val="008921CA"/>
    <w:rsid w:val="00892811"/>
    <w:rsid w:val="00892980"/>
    <w:rsid w:val="00893F98"/>
    <w:rsid w:val="008940C8"/>
    <w:rsid w:val="00894B89"/>
    <w:rsid w:val="00894E69"/>
    <w:rsid w:val="00895383"/>
    <w:rsid w:val="0089726A"/>
    <w:rsid w:val="00897E1E"/>
    <w:rsid w:val="008A022D"/>
    <w:rsid w:val="008A170C"/>
    <w:rsid w:val="008A24A5"/>
    <w:rsid w:val="008A2EF2"/>
    <w:rsid w:val="008A355C"/>
    <w:rsid w:val="008A3957"/>
    <w:rsid w:val="008A4475"/>
    <w:rsid w:val="008A49E3"/>
    <w:rsid w:val="008A5792"/>
    <w:rsid w:val="008A57DB"/>
    <w:rsid w:val="008A5F4B"/>
    <w:rsid w:val="008A6034"/>
    <w:rsid w:val="008A6125"/>
    <w:rsid w:val="008A6E5F"/>
    <w:rsid w:val="008A709B"/>
    <w:rsid w:val="008A7D0A"/>
    <w:rsid w:val="008A7E35"/>
    <w:rsid w:val="008B0295"/>
    <w:rsid w:val="008B06A4"/>
    <w:rsid w:val="008B077F"/>
    <w:rsid w:val="008B188E"/>
    <w:rsid w:val="008B1A69"/>
    <w:rsid w:val="008B23EE"/>
    <w:rsid w:val="008B2D8E"/>
    <w:rsid w:val="008B3196"/>
    <w:rsid w:val="008B3C08"/>
    <w:rsid w:val="008B46C4"/>
    <w:rsid w:val="008B495E"/>
    <w:rsid w:val="008B5D16"/>
    <w:rsid w:val="008B62E6"/>
    <w:rsid w:val="008C0D07"/>
    <w:rsid w:val="008C1614"/>
    <w:rsid w:val="008C2590"/>
    <w:rsid w:val="008C3805"/>
    <w:rsid w:val="008C3CA4"/>
    <w:rsid w:val="008C44A9"/>
    <w:rsid w:val="008C4B48"/>
    <w:rsid w:val="008C4CB4"/>
    <w:rsid w:val="008C5197"/>
    <w:rsid w:val="008C6471"/>
    <w:rsid w:val="008C6887"/>
    <w:rsid w:val="008C7325"/>
    <w:rsid w:val="008C7A79"/>
    <w:rsid w:val="008D122F"/>
    <w:rsid w:val="008D1279"/>
    <w:rsid w:val="008D14DB"/>
    <w:rsid w:val="008D15CE"/>
    <w:rsid w:val="008D189E"/>
    <w:rsid w:val="008D19B8"/>
    <w:rsid w:val="008D2C3A"/>
    <w:rsid w:val="008D345B"/>
    <w:rsid w:val="008D3793"/>
    <w:rsid w:val="008D43BC"/>
    <w:rsid w:val="008D4ADA"/>
    <w:rsid w:val="008D4D28"/>
    <w:rsid w:val="008D5E1D"/>
    <w:rsid w:val="008D6E03"/>
    <w:rsid w:val="008D7663"/>
    <w:rsid w:val="008D7A2C"/>
    <w:rsid w:val="008D7E51"/>
    <w:rsid w:val="008E0298"/>
    <w:rsid w:val="008E0448"/>
    <w:rsid w:val="008E1EF1"/>
    <w:rsid w:val="008E212B"/>
    <w:rsid w:val="008E2BE7"/>
    <w:rsid w:val="008E311B"/>
    <w:rsid w:val="008E42F0"/>
    <w:rsid w:val="008E4E23"/>
    <w:rsid w:val="008E51AB"/>
    <w:rsid w:val="008E5B08"/>
    <w:rsid w:val="008E666E"/>
    <w:rsid w:val="008E73B0"/>
    <w:rsid w:val="008F0590"/>
    <w:rsid w:val="008F0B6D"/>
    <w:rsid w:val="008F1F11"/>
    <w:rsid w:val="008F1F5D"/>
    <w:rsid w:val="008F2C4E"/>
    <w:rsid w:val="008F2C6F"/>
    <w:rsid w:val="008F319E"/>
    <w:rsid w:val="008F3539"/>
    <w:rsid w:val="008F408E"/>
    <w:rsid w:val="008F41FC"/>
    <w:rsid w:val="008F4A3E"/>
    <w:rsid w:val="008F5127"/>
    <w:rsid w:val="008F680A"/>
    <w:rsid w:val="0090111A"/>
    <w:rsid w:val="0090225D"/>
    <w:rsid w:val="00902554"/>
    <w:rsid w:val="00902BF9"/>
    <w:rsid w:val="00902E22"/>
    <w:rsid w:val="00902F30"/>
    <w:rsid w:val="00903DBB"/>
    <w:rsid w:val="00903E6E"/>
    <w:rsid w:val="00906959"/>
    <w:rsid w:val="00906B40"/>
    <w:rsid w:val="00907AB3"/>
    <w:rsid w:val="00910314"/>
    <w:rsid w:val="00910541"/>
    <w:rsid w:val="0091079B"/>
    <w:rsid w:val="00911181"/>
    <w:rsid w:val="00911318"/>
    <w:rsid w:val="009116F3"/>
    <w:rsid w:val="00912053"/>
    <w:rsid w:val="0091258E"/>
    <w:rsid w:val="0091460F"/>
    <w:rsid w:val="00915D7F"/>
    <w:rsid w:val="009167D0"/>
    <w:rsid w:val="00916A1A"/>
    <w:rsid w:val="00916CEB"/>
    <w:rsid w:val="00920405"/>
    <w:rsid w:val="0092229E"/>
    <w:rsid w:val="00922E6E"/>
    <w:rsid w:val="00923690"/>
    <w:rsid w:val="009236DA"/>
    <w:rsid w:val="00924398"/>
    <w:rsid w:val="00925332"/>
    <w:rsid w:val="00925AAD"/>
    <w:rsid w:val="00925BA4"/>
    <w:rsid w:val="00925F09"/>
    <w:rsid w:val="00927D7D"/>
    <w:rsid w:val="0093062A"/>
    <w:rsid w:val="009306A4"/>
    <w:rsid w:val="0093089D"/>
    <w:rsid w:val="00931163"/>
    <w:rsid w:val="00932649"/>
    <w:rsid w:val="00933707"/>
    <w:rsid w:val="00933AF0"/>
    <w:rsid w:val="00933E43"/>
    <w:rsid w:val="009343DD"/>
    <w:rsid w:val="009344EA"/>
    <w:rsid w:val="00934E81"/>
    <w:rsid w:val="009363C2"/>
    <w:rsid w:val="0093731D"/>
    <w:rsid w:val="009378AC"/>
    <w:rsid w:val="00940528"/>
    <w:rsid w:val="00940CA3"/>
    <w:rsid w:val="00943511"/>
    <w:rsid w:val="00943520"/>
    <w:rsid w:val="00943841"/>
    <w:rsid w:val="009439BB"/>
    <w:rsid w:val="0094436A"/>
    <w:rsid w:val="009449B4"/>
    <w:rsid w:val="009451CD"/>
    <w:rsid w:val="00945732"/>
    <w:rsid w:val="00945C39"/>
    <w:rsid w:val="00946320"/>
    <w:rsid w:val="0095068C"/>
    <w:rsid w:val="009511D9"/>
    <w:rsid w:val="00952B13"/>
    <w:rsid w:val="00953184"/>
    <w:rsid w:val="0095401B"/>
    <w:rsid w:val="0095471B"/>
    <w:rsid w:val="0095502D"/>
    <w:rsid w:val="00955522"/>
    <w:rsid w:val="00955B31"/>
    <w:rsid w:val="00956022"/>
    <w:rsid w:val="009561D0"/>
    <w:rsid w:val="009563C4"/>
    <w:rsid w:val="009566C0"/>
    <w:rsid w:val="00956938"/>
    <w:rsid w:val="009576E8"/>
    <w:rsid w:val="009600D9"/>
    <w:rsid w:val="00960309"/>
    <w:rsid w:val="009608B8"/>
    <w:rsid w:val="00960ACF"/>
    <w:rsid w:val="00960C89"/>
    <w:rsid w:val="00960DEF"/>
    <w:rsid w:val="009619E7"/>
    <w:rsid w:val="00961FCE"/>
    <w:rsid w:val="00962742"/>
    <w:rsid w:val="0096349D"/>
    <w:rsid w:val="009636EB"/>
    <w:rsid w:val="0096426F"/>
    <w:rsid w:val="00964607"/>
    <w:rsid w:val="00965C1E"/>
    <w:rsid w:val="009660E5"/>
    <w:rsid w:val="00966169"/>
    <w:rsid w:val="0096646F"/>
    <w:rsid w:val="0096669E"/>
    <w:rsid w:val="00966D5B"/>
    <w:rsid w:val="00966F9F"/>
    <w:rsid w:val="009670AB"/>
    <w:rsid w:val="00967BBE"/>
    <w:rsid w:val="009700A7"/>
    <w:rsid w:val="009709F7"/>
    <w:rsid w:val="00970D17"/>
    <w:rsid w:val="00972395"/>
    <w:rsid w:val="009730D7"/>
    <w:rsid w:val="009738C1"/>
    <w:rsid w:val="00973B15"/>
    <w:rsid w:val="009747CB"/>
    <w:rsid w:val="009762A1"/>
    <w:rsid w:val="00976B43"/>
    <w:rsid w:val="00977044"/>
    <w:rsid w:val="0097751E"/>
    <w:rsid w:val="009803EB"/>
    <w:rsid w:val="00981E4F"/>
    <w:rsid w:val="00982D71"/>
    <w:rsid w:val="00983397"/>
    <w:rsid w:val="009834CA"/>
    <w:rsid w:val="0098376E"/>
    <w:rsid w:val="00984066"/>
    <w:rsid w:val="0098484A"/>
    <w:rsid w:val="009855C8"/>
    <w:rsid w:val="00985826"/>
    <w:rsid w:val="00985BA0"/>
    <w:rsid w:val="00985C0A"/>
    <w:rsid w:val="009863C0"/>
    <w:rsid w:val="009873D3"/>
    <w:rsid w:val="009876FB"/>
    <w:rsid w:val="0098778A"/>
    <w:rsid w:val="009878FF"/>
    <w:rsid w:val="00987B87"/>
    <w:rsid w:val="00987EF7"/>
    <w:rsid w:val="00990965"/>
    <w:rsid w:val="0099115B"/>
    <w:rsid w:val="009921A0"/>
    <w:rsid w:val="00992439"/>
    <w:rsid w:val="00992C4D"/>
    <w:rsid w:val="0099344B"/>
    <w:rsid w:val="00993D46"/>
    <w:rsid w:val="009943E8"/>
    <w:rsid w:val="0099464A"/>
    <w:rsid w:val="00994688"/>
    <w:rsid w:val="0099578E"/>
    <w:rsid w:val="0099583D"/>
    <w:rsid w:val="00995AA6"/>
    <w:rsid w:val="009966A8"/>
    <w:rsid w:val="00997299"/>
    <w:rsid w:val="00997AA5"/>
    <w:rsid w:val="009A0F45"/>
    <w:rsid w:val="009A140D"/>
    <w:rsid w:val="009A2482"/>
    <w:rsid w:val="009A2CC4"/>
    <w:rsid w:val="009A349B"/>
    <w:rsid w:val="009A3AA6"/>
    <w:rsid w:val="009A3CBD"/>
    <w:rsid w:val="009A3FC8"/>
    <w:rsid w:val="009A5527"/>
    <w:rsid w:val="009A5627"/>
    <w:rsid w:val="009A58CE"/>
    <w:rsid w:val="009A66B7"/>
    <w:rsid w:val="009A7B03"/>
    <w:rsid w:val="009B0BDD"/>
    <w:rsid w:val="009B15C0"/>
    <w:rsid w:val="009B25ED"/>
    <w:rsid w:val="009B2666"/>
    <w:rsid w:val="009B2CF8"/>
    <w:rsid w:val="009B3013"/>
    <w:rsid w:val="009B3192"/>
    <w:rsid w:val="009B393A"/>
    <w:rsid w:val="009B3C99"/>
    <w:rsid w:val="009B4BE6"/>
    <w:rsid w:val="009B519A"/>
    <w:rsid w:val="009B5FF5"/>
    <w:rsid w:val="009B72F6"/>
    <w:rsid w:val="009C0CBA"/>
    <w:rsid w:val="009C16C7"/>
    <w:rsid w:val="009C22D9"/>
    <w:rsid w:val="009C28BB"/>
    <w:rsid w:val="009C312F"/>
    <w:rsid w:val="009C31F6"/>
    <w:rsid w:val="009C3419"/>
    <w:rsid w:val="009C372C"/>
    <w:rsid w:val="009C3C88"/>
    <w:rsid w:val="009C4181"/>
    <w:rsid w:val="009C4282"/>
    <w:rsid w:val="009C43A3"/>
    <w:rsid w:val="009C5392"/>
    <w:rsid w:val="009C67EA"/>
    <w:rsid w:val="009C70E6"/>
    <w:rsid w:val="009D05CA"/>
    <w:rsid w:val="009D0602"/>
    <w:rsid w:val="009D0AF5"/>
    <w:rsid w:val="009D2F1D"/>
    <w:rsid w:val="009D2F27"/>
    <w:rsid w:val="009D31BF"/>
    <w:rsid w:val="009D358F"/>
    <w:rsid w:val="009D36B2"/>
    <w:rsid w:val="009D3799"/>
    <w:rsid w:val="009D3984"/>
    <w:rsid w:val="009D3D49"/>
    <w:rsid w:val="009D4572"/>
    <w:rsid w:val="009D4697"/>
    <w:rsid w:val="009D48C3"/>
    <w:rsid w:val="009D4A0B"/>
    <w:rsid w:val="009D4DFA"/>
    <w:rsid w:val="009D5241"/>
    <w:rsid w:val="009D53AE"/>
    <w:rsid w:val="009D542E"/>
    <w:rsid w:val="009D54A8"/>
    <w:rsid w:val="009D5CC9"/>
    <w:rsid w:val="009D6520"/>
    <w:rsid w:val="009D6F67"/>
    <w:rsid w:val="009D7546"/>
    <w:rsid w:val="009D774F"/>
    <w:rsid w:val="009D7D0F"/>
    <w:rsid w:val="009D7FA9"/>
    <w:rsid w:val="009D7FEB"/>
    <w:rsid w:val="009E38DE"/>
    <w:rsid w:val="009E40D7"/>
    <w:rsid w:val="009E4AA4"/>
    <w:rsid w:val="009E5A2A"/>
    <w:rsid w:val="009E5C63"/>
    <w:rsid w:val="009E6CDC"/>
    <w:rsid w:val="009E7855"/>
    <w:rsid w:val="009E7B5B"/>
    <w:rsid w:val="009F02AE"/>
    <w:rsid w:val="009F068B"/>
    <w:rsid w:val="009F0E2D"/>
    <w:rsid w:val="009F0E7A"/>
    <w:rsid w:val="009F1472"/>
    <w:rsid w:val="009F15D9"/>
    <w:rsid w:val="009F1D29"/>
    <w:rsid w:val="009F22AA"/>
    <w:rsid w:val="009F261A"/>
    <w:rsid w:val="009F2C91"/>
    <w:rsid w:val="009F3333"/>
    <w:rsid w:val="009F3CEF"/>
    <w:rsid w:val="009F3E0B"/>
    <w:rsid w:val="009F42E2"/>
    <w:rsid w:val="009F442E"/>
    <w:rsid w:val="009F4724"/>
    <w:rsid w:val="009F4740"/>
    <w:rsid w:val="009F4D71"/>
    <w:rsid w:val="009F5144"/>
    <w:rsid w:val="009F51C2"/>
    <w:rsid w:val="009F53BA"/>
    <w:rsid w:val="009F599B"/>
    <w:rsid w:val="009F651A"/>
    <w:rsid w:val="009F6D7F"/>
    <w:rsid w:val="009F6D9F"/>
    <w:rsid w:val="009F6F61"/>
    <w:rsid w:val="009F718A"/>
    <w:rsid w:val="009F7314"/>
    <w:rsid w:val="009F7F43"/>
    <w:rsid w:val="00A00A9F"/>
    <w:rsid w:val="00A01F31"/>
    <w:rsid w:val="00A03F56"/>
    <w:rsid w:val="00A04F0E"/>
    <w:rsid w:val="00A0587A"/>
    <w:rsid w:val="00A06541"/>
    <w:rsid w:val="00A06947"/>
    <w:rsid w:val="00A07612"/>
    <w:rsid w:val="00A07A2E"/>
    <w:rsid w:val="00A10162"/>
    <w:rsid w:val="00A101DD"/>
    <w:rsid w:val="00A1055C"/>
    <w:rsid w:val="00A10620"/>
    <w:rsid w:val="00A107BB"/>
    <w:rsid w:val="00A11E36"/>
    <w:rsid w:val="00A13852"/>
    <w:rsid w:val="00A13965"/>
    <w:rsid w:val="00A13B17"/>
    <w:rsid w:val="00A13DAF"/>
    <w:rsid w:val="00A13FD2"/>
    <w:rsid w:val="00A1517E"/>
    <w:rsid w:val="00A15B59"/>
    <w:rsid w:val="00A160B7"/>
    <w:rsid w:val="00A161BB"/>
    <w:rsid w:val="00A16218"/>
    <w:rsid w:val="00A16269"/>
    <w:rsid w:val="00A16356"/>
    <w:rsid w:val="00A165DB"/>
    <w:rsid w:val="00A172A1"/>
    <w:rsid w:val="00A176FA"/>
    <w:rsid w:val="00A177D1"/>
    <w:rsid w:val="00A17EEE"/>
    <w:rsid w:val="00A200CE"/>
    <w:rsid w:val="00A203CB"/>
    <w:rsid w:val="00A2152C"/>
    <w:rsid w:val="00A21F1C"/>
    <w:rsid w:val="00A22511"/>
    <w:rsid w:val="00A23B0A"/>
    <w:rsid w:val="00A23F34"/>
    <w:rsid w:val="00A23F3F"/>
    <w:rsid w:val="00A24547"/>
    <w:rsid w:val="00A24645"/>
    <w:rsid w:val="00A248FC"/>
    <w:rsid w:val="00A257BC"/>
    <w:rsid w:val="00A25FFF"/>
    <w:rsid w:val="00A26BED"/>
    <w:rsid w:val="00A26FC4"/>
    <w:rsid w:val="00A270B0"/>
    <w:rsid w:val="00A270E0"/>
    <w:rsid w:val="00A27DC1"/>
    <w:rsid w:val="00A30274"/>
    <w:rsid w:val="00A30CEF"/>
    <w:rsid w:val="00A3209D"/>
    <w:rsid w:val="00A3230D"/>
    <w:rsid w:val="00A326CB"/>
    <w:rsid w:val="00A33672"/>
    <w:rsid w:val="00A34423"/>
    <w:rsid w:val="00A34659"/>
    <w:rsid w:val="00A357D0"/>
    <w:rsid w:val="00A3582E"/>
    <w:rsid w:val="00A36296"/>
    <w:rsid w:val="00A36875"/>
    <w:rsid w:val="00A36A9E"/>
    <w:rsid w:val="00A36BD9"/>
    <w:rsid w:val="00A37982"/>
    <w:rsid w:val="00A40299"/>
    <w:rsid w:val="00A40837"/>
    <w:rsid w:val="00A4122B"/>
    <w:rsid w:val="00A414A6"/>
    <w:rsid w:val="00A41949"/>
    <w:rsid w:val="00A41F77"/>
    <w:rsid w:val="00A42DB5"/>
    <w:rsid w:val="00A43BE8"/>
    <w:rsid w:val="00A44C3A"/>
    <w:rsid w:val="00A45418"/>
    <w:rsid w:val="00A45931"/>
    <w:rsid w:val="00A46C5F"/>
    <w:rsid w:val="00A47871"/>
    <w:rsid w:val="00A47D9B"/>
    <w:rsid w:val="00A507F6"/>
    <w:rsid w:val="00A5164C"/>
    <w:rsid w:val="00A51727"/>
    <w:rsid w:val="00A522F0"/>
    <w:rsid w:val="00A52655"/>
    <w:rsid w:val="00A52D06"/>
    <w:rsid w:val="00A52FE7"/>
    <w:rsid w:val="00A53C2E"/>
    <w:rsid w:val="00A54326"/>
    <w:rsid w:val="00A545AE"/>
    <w:rsid w:val="00A614BB"/>
    <w:rsid w:val="00A6159A"/>
    <w:rsid w:val="00A62349"/>
    <w:rsid w:val="00A62572"/>
    <w:rsid w:val="00A636EA"/>
    <w:rsid w:val="00A642A6"/>
    <w:rsid w:val="00A6433B"/>
    <w:rsid w:val="00A64356"/>
    <w:rsid w:val="00A64F88"/>
    <w:rsid w:val="00A655E6"/>
    <w:rsid w:val="00A65909"/>
    <w:rsid w:val="00A659C9"/>
    <w:rsid w:val="00A6616E"/>
    <w:rsid w:val="00A67503"/>
    <w:rsid w:val="00A6758A"/>
    <w:rsid w:val="00A70385"/>
    <w:rsid w:val="00A70B35"/>
    <w:rsid w:val="00A70B83"/>
    <w:rsid w:val="00A70BD2"/>
    <w:rsid w:val="00A70CED"/>
    <w:rsid w:val="00A71091"/>
    <w:rsid w:val="00A7144F"/>
    <w:rsid w:val="00A714B6"/>
    <w:rsid w:val="00A716D7"/>
    <w:rsid w:val="00A71DF0"/>
    <w:rsid w:val="00A73061"/>
    <w:rsid w:val="00A73A47"/>
    <w:rsid w:val="00A74420"/>
    <w:rsid w:val="00A74899"/>
    <w:rsid w:val="00A74FA6"/>
    <w:rsid w:val="00A750F4"/>
    <w:rsid w:val="00A75750"/>
    <w:rsid w:val="00A75A79"/>
    <w:rsid w:val="00A7630D"/>
    <w:rsid w:val="00A7659D"/>
    <w:rsid w:val="00A76ABC"/>
    <w:rsid w:val="00A76ABE"/>
    <w:rsid w:val="00A76C02"/>
    <w:rsid w:val="00A7703D"/>
    <w:rsid w:val="00A770D0"/>
    <w:rsid w:val="00A77FFB"/>
    <w:rsid w:val="00A809D4"/>
    <w:rsid w:val="00A81466"/>
    <w:rsid w:val="00A81D98"/>
    <w:rsid w:val="00A823F1"/>
    <w:rsid w:val="00A82720"/>
    <w:rsid w:val="00A830C9"/>
    <w:rsid w:val="00A83740"/>
    <w:rsid w:val="00A83E46"/>
    <w:rsid w:val="00A849C0"/>
    <w:rsid w:val="00A85110"/>
    <w:rsid w:val="00A86365"/>
    <w:rsid w:val="00A86529"/>
    <w:rsid w:val="00A87231"/>
    <w:rsid w:val="00A90318"/>
    <w:rsid w:val="00A90F4C"/>
    <w:rsid w:val="00A92210"/>
    <w:rsid w:val="00A92368"/>
    <w:rsid w:val="00A92BC4"/>
    <w:rsid w:val="00A92C3B"/>
    <w:rsid w:val="00A92FC3"/>
    <w:rsid w:val="00A94167"/>
    <w:rsid w:val="00A94AEC"/>
    <w:rsid w:val="00A94D33"/>
    <w:rsid w:val="00A95412"/>
    <w:rsid w:val="00A95661"/>
    <w:rsid w:val="00A95DA1"/>
    <w:rsid w:val="00A969CA"/>
    <w:rsid w:val="00A978BA"/>
    <w:rsid w:val="00A9793C"/>
    <w:rsid w:val="00AA04DE"/>
    <w:rsid w:val="00AA0DB3"/>
    <w:rsid w:val="00AA1830"/>
    <w:rsid w:val="00AA1D47"/>
    <w:rsid w:val="00AA2060"/>
    <w:rsid w:val="00AA36D6"/>
    <w:rsid w:val="00AA38AE"/>
    <w:rsid w:val="00AA3DCF"/>
    <w:rsid w:val="00AA4078"/>
    <w:rsid w:val="00AA5E23"/>
    <w:rsid w:val="00AA71ED"/>
    <w:rsid w:val="00AA7C57"/>
    <w:rsid w:val="00AA7E08"/>
    <w:rsid w:val="00AA7F05"/>
    <w:rsid w:val="00AA7FF2"/>
    <w:rsid w:val="00AB0A0E"/>
    <w:rsid w:val="00AB0C38"/>
    <w:rsid w:val="00AB1C05"/>
    <w:rsid w:val="00AB358E"/>
    <w:rsid w:val="00AB39C9"/>
    <w:rsid w:val="00AB4396"/>
    <w:rsid w:val="00AB51DE"/>
    <w:rsid w:val="00AB65BE"/>
    <w:rsid w:val="00AB6E9A"/>
    <w:rsid w:val="00AB7350"/>
    <w:rsid w:val="00AB73F5"/>
    <w:rsid w:val="00AB74C6"/>
    <w:rsid w:val="00AB7851"/>
    <w:rsid w:val="00AB7EB6"/>
    <w:rsid w:val="00AC0BFD"/>
    <w:rsid w:val="00AC1448"/>
    <w:rsid w:val="00AC2108"/>
    <w:rsid w:val="00AC2DD4"/>
    <w:rsid w:val="00AC364B"/>
    <w:rsid w:val="00AC423A"/>
    <w:rsid w:val="00AC5474"/>
    <w:rsid w:val="00AC547C"/>
    <w:rsid w:val="00AC5E65"/>
    <w:rsid w:val="00AC6A6F"/>
    <w:rsid w:val="00AC6C7B"/>
    <w:rsid w:val="00AC6F8E"/>
    <w:rsid w:val="00AC7148"/>
    <w:rsid w:val="00AC75A2"/>
    <w:rsid w:val="00AC7A8E"/>
    <w:rsid w:val="00AD13BA"/>
    <w:rsid w:val="00AD159E"/>
    <w:rsid w:val="00AD1844"/>
    <w:rsid w:val="00AD33AB"/>
    <w:rsid w:val="00AD3711"/>
    <w:rsid w:val="00AD3DED"/>
    <w:rsid w:val="00AD4578"/>
    <w:rsid w:val="00AD479C"/>
    <w:rsid w:val="00AD4896"/>
    <w:rsid w:val="00AD4A10"/>
    <w:rsid w:val="00AD4F28"/>
    <w:rsid w:val="00AD56B5"/>
    <w:rsid w:val="00AD57F2"/>
    <w:rsid w:val="00AE07A8"/>
    <w:rsid w:val="00AE1A4F"/>
    <w:rsid w:val="00AE225F"/>
    <w:rsid w:val="00AE2DD9"/>
    <w:rsid w:val="00AE3347"/>
    <w:rsid w:val="00AE3D33"/>
    <w:rsid w:val="00AE3EB9"/>
    <w:rsid w:val="00AE44C9"/>
    <w:rsid w:val="00AE4A39"/>
    <w:rsid w:val="00AE5055"/>
    <w:rsid w:val="00AE5B7D"/>
    <w:rsid w:val="00AE62FF"/>
    <w:rsid w:val="00AE7793"/>
    <w:rsid w:val="00AE7892"/>
    <w:rsid w:val="00AE7CC3"/>
    <w:rsid w:val="00AF0101"/>
    <w:rsid w:val="00AF0377"/>
    <w:rsid w:val="00AF04B6"/>
    <w:rsid w:val="00AF094F"/>
    <w:rsid w:val="00AF1AEB"/>
    <w:rsid w:val="00AF1B2F"/>
    <w:rsid w:val="00AF260F"/>
    <w:rsid w:val="00AF33FB"/>
    <w:rsid w:val="00AF3724"/>
    <w:rsid w:val="00AF3E51"/>
    <w:rsid w:val="00AF51CE"/>
    <w:rsid w:val="00AF52E0"/>
    <w:rsid w:val="00AF5494"/>
    <w:rsid w:val="00AF5563"/>
    <w:rsid w:val="00AF58A6"/>
    <w:rsid w:val="00AF6BF8"/>
    <w:rsid w:val="00AF6EE7"/>
    <w:rsid w:val="00AF6EF0"/>
    <w:rsid w:val="00AF72D6"/>
    <w:rsid w:val="00AF7CF7"/>
    <w:rsid w:val="00B007A6"/>
    <w:rsid w:val="00B01078"/>
    <w:rsid w:val="00B01671"/>
    <w:rsid w:val="00B021DE"/>
    <w:rsid w:val="00B023D2"/>
    <w:rsid w:val="00B02DFE"/>
    <w:rsid w:val="00B03286"/>
    <w:rsid w:val="00B038AA"/>
    <w:rsid w:val="00B03D11"/>
    <w:rsid w:val="00B04241"/>
    <w:rsid w:val="00B05C61"/>
    <w:rsid w:val="00B060FC"/>
    <w:rsid w:val="00B0611F"/>
    <w:rsid w:val="00B0614F"/>
    <w:rsid w:val="00B06401"/>
    <w:rsid w:val="00B06A3B"/>
    <w:rsid w:val="00B07AAC"/>
    <w:rsid w:val="00B1008E"/>
    <w:rsid w:val="00B10232"/>
    <w:rsid w:val="00B10466"/>
    <w:rsid w:val="00B106E1"/>
    <w:rsid w:val="00B10FB8"/>
    <w:rsid w:val="00B11098"/>
    <w:rsid w:val="00B11668"/>
    <w:rsid w:val="00B11E17"/>
    <w:rsid w:val="00B125C9"/>
    <w:rsid w:val="00B1335A"/>
    <w:rsid w:val="00B147FB"/>
    <w:rsid w:val="00B148A7"/>
    <w:rsid w:val="00B14A20"/>
    <w:rsid w:val="00B162F8"/>
    <w:rsid w:val="00B1763D"/>
    <w:rsid w:val="00B177CD"/>
    <w:rsid w:val="00B201C2"/>
    <w:rsid w:val="00B203C0"/>
    <w:rsid w:val="00B20624"/>
    <w:rsid w:val="00B20824"/>
    <w:rsid w:val="00B21CD6"/>
    <w:rsid w:val="00B222C4"/>
    <w:rsid w:val="00B24A52"/>
    <w:rsid w:val="00B2556A"/>
    <w:rsid w:val="00B25832"/>
    <w:rsid w:val="00B25840"/>
    <w:rsid w:val="00B271DE"/>
    <w:rsid w:val="00B271E0"/>
    <w:rsid w:val="00B27A5C"/>
    <w:rsid w:val="00B3002A"/>
    <w:rsid w:val="00B30035"/>
    <w:rsid w:val="00B30169"/>
    <w:rsid w:val="00B303DB"/>
    <w:rsid w:val="00B3057F"/>
    <w:rsid w:val="00B3147C"/>
    <w:rsid w:val="00B31B56"/>
    <w:rsid w:val="00B32B46"/>
    <w:rsid w:val="00B32D84"/>
    <w:rsid w:val="00B33265"/>
    <w:rsid w:val="00B33A45"/>
    <w:rsid w:val="00B35149"/>
    <w:rsid w:val="00B37192"/>
    <w:rsid w:val="00B400AB"/>
    <w:rsid w:val="00B409B6"/>
    <w:rsid w:val="00B40A71"/>
    <w:rsid w:val="00B41738"/>
    <w:rsid w:val="00B41A36"/>
    <w:rsid w:val="00B4295E"/>
    <w:rsid w:val="00B43D43"/>
    <w:rsid w:val="00B43F25"/>
    <w:rsid w:val="00B43FEF"/>
    <w:rsid w:val="00B4472F"/>
    <w:rsid w:val="00B46F1D"/>
    <w:rsid w:val="00B4759E"/>
    <w:rsid w:val="00B47750"/>
    <w:rsid w:val="00B50653"/>
    <w:rsid w:val="00B50DB1"/>
    <w:rsid w:val="00B524E9"/>
    <w:rsid w:val="00B52505"/>
    <w:rsid w:val="00B52A6A"/>
    <w:rsid w:val="00B52F91"/>
    <w:rsid w:val="00B5310F"/>
    <w:rsid w:val="00B5394D"/>
    <w:rsid w:val="00B53A5D"/>
    <w:rsid w:val="00B53E1B"/>
    <w:rsid w:val="00B54A3F"/>
    <w:rsid w:val="00B54B71"/>
    <w:rsid w:val="00B55B2F"/>
    <w:rsid w:val="00B57CC4"/>
    <w:rsid w:val="00B57FF3"/>
    <w:rsid w:val="00B60E93"/>
    <w:rsid w:val="00B6118B"/>
    <w:rsid w:val="00B61CA9"/>
    <w:rsid w:val="00B61E2A"/>
    <w:rsid w:val="00B62263"/>
    <w:rsid w:val="00B62A11"/>
    <w:rsid w:val="00B6346C"/>
    <w:rsid w:val="00B64777"/>
    <w:rsid w:val="00B653E6"/>
    <w:rsid w:val="00B657A3"/>
    <w:rsid w:val="00B663C8"/>
    <w:rsid w:val="00B70130"/>
    <w:rsid w:val="00B70291"/>
    <w:rsid w:val="00B70EB5"/>
    <w:rsid w:val="00B718C6"/>
    <w:rsid w:val="00B71999"/>
    <w:rsid w:val="00B719E6"/>
    <w:rsid w:val="00B7223A"/>
    <w:rsid w:val="00B724A2"/>
    <w:rsid w:val="00B72B02"/>
    <w:rsid w:val="00B73230"/>
    <w:rsid w:val="00B73AD5"/>
    <w:rsid w:val="00B7415A"/>
    <w:rsid w:val="00B7447D"/>
    <w:rsid w:val="00B7498E"/>
    <w:rsid w:val="00B74FD8"/>
    <w:rsid w:val="00B750D0"/>
    <w:rsid w:val="00B75631"/>
    <w:rsid w:val="00B75D02"/>
    <w:rsid w:val="00B76DE2"/>
    <w:rsid w:val="00B772E6"/>
    <w:rsid w:val="00B80557"/>
    <w:rsid w:val="00B80A7F"/>
    <w:rsid w:val="00B81F01"/>
    <w:rsid w:val="00B82F99"/>
    <w:rsid w:val="00B832E9"/>
    <w:rsid w:val="00B84033"/>
    <w:rsid w:val="00B84160"/>
    <w:rsid w:val="00B8421A"/>
    <w:rsid w:val="00B84EC2"/>
    <w:rsid w:val="00B85106"/>
    <w:rsid w:val="00B85116"/>
    <w:rsid w:val="00B85185"/>
    <w:rsid w:val="00B8618D"/>
    <w:rsid w:val="00B864E8"/>
    <w:rsid w:val="00B8786C"/>
    <w:rsid w:val="00B90AAB"/>
    <w:rsid w:val="00B912D3"/>
    <w:rsid w:val="00B95221"/>
    <w:rsid w:val="00B95B5A"/>
    <w:rsid w:val="00BA0B07"/>
    <w:rsid w:val="00BA1525"/>
    <w:rsid w:val="00BA1B18"/>
    <w:rsid w:val="00BA247D"/>
    <w:rsid w:val="00BA275C"/>
    <w:rsid w:val="00BA2FBB"/>
    <w:rsid w:val="00BA4F7B"/>
    <w:rsid w:val="00BA547A"/>
    <w:rsid w:val="00BA5647"/>
    <w:rsid w:val="00BA5C83"/>
    <w:rsid w:val="00BA6A12"/>
    <w:rsid w:val="00BA6A30"/>
    <w:rsid w:val="00BA6DD8"/>
    <w:rsid w:val="00BA72BF"/>
    <w:rsid w:val="00BA771F"/>
    <w:rsid w:val="00BA799C"/>
    <w:rsid w:val="00BA7AE7"/>
    <w:rsid w:val="00BA7CE5"/>
    <w:rsid w:val="00BB02CF"/>
    <w:rsid w:val="00BB030C"/>
    <w:rsid w:val="00BB057C"/>
    <w:rsid w:val="00BB107F"/>
    <w:rsid w:val="00BB10E6"/>
    <w:rsid w:val="00BB1520"/>
    <w:rsid w:val="00BB16C2"/>
    <w:rsid w:val="00BB24B1"/>
    <w:rsid w:val="00BB2654"/>
    <w:rsid w:val="00BB30F3"/>
    <w:rsid w:val="00BB33AB"/>
    <w:rsid w:val="00BB37C3"/>
    <w:rsid w:val="00BB4C8A"/>
    <w:rsid w:val="00BB54C5"/>
    <w:rsid w:val="00BB6D43"/>
    <w:rsid w:val="00BB6DE4"/>
    <w:rsid w:val="00BB6FC2"/>
    <w:rsid w:val="00BB79F3"/>
    <w:rsid w:val="00BB7C2E"/>
    <w:rsid w:val="00BB7C2F"/>
    <w:rsid w:val="00BC019B"/>
    <w:rsid w:val="00BC05D7"/>
    <w:rsid w:val="00BC0665"/>
    <w:rsid w:val="00BC1251"/>
    <w:rsid w:val="00BC1C45"/>
    <w:rsid w:val="00BC228B"/>
    <w:rsid w:val="00BC22B1"/>
    <w:rsid w:val="00BC25F2"/>
    <w:rsid w:val="00BC29AE"/>
    <w:rsid w:val="00BC2B11"/>
    <w:rsid w:val="00BC2DDF"/>
    <w:rsid w:val="00BC3397"/>
    <w:rsid w:val="00BC352E"/>
    <w:rsid w:val="00BC40CB"/>
    <w:rsid w:val="00BC48F6"/>
    <w:rsid w:val="00BC5585"/>
    <w:rsid w:val="00BC67D0"/>
    <w:rsid w:val="00BD059E"/>
    <w:rsid w:val="00BD26A5"/>
    <w:rsid w:val="00BD26E8"/>
    <w:rsid w:val="00BD3E25"/>
    <w:rsid w:val="00BD41C3"/>
    <w:rsid w:val="00BD4FB2"/>
    <w:rsid w:val="00BD5737"/>
    <w:rsid w:val="00BD5AD8"/>
    <w:rsid w:val="00BD607D"/>
    <w:rsid w:val="00BD6439"/>
    <w:rsid w:val="00BD674F"/>
    <w:rsid w:val="00BD6BA8"/>
    <w:rsid w:val="00BD78AB"/>
    <w:rsid w:val="00BD78D8"/>
    <w:rsid w:val="00BE06CE"/>
    <w:rsid w:val="00BE082B"/>
    <w:rsid w:val="00BE115E"/>
    <w:rsid w:val="00BE153F"/>
    <w:rsid w:val="00BE1D75"/>
    <w:rsid w:val="00BE1E80"/>
    <w:rsid w:val="00BE2E01"/>
    <w:rsid w:val="00BE3D43"/>
    <w:rsid w:val="00BE4650"/>
    <w:rsid w:val="00BE5A34"/>
    <w:rsid w:val="00BE64E9"/>
    <w:rsid w:val="00BE6506"/>
    <w:rsid w:val="00BE683A"/>
    <w:rsid w:val="00BE6C79"/>
    <w:rsid w:val="00BE6C90"/>
    <w:rsid w:val="00BF0442"/>
    <w:rsid w:val="00BF1070"/>
    <w:rsid w:val="00BF17F5"/>
    <w:rsid w:val="00BF1F3B"/>
    <w:rsid w:val="00BF3279"/>
    <w:rsid w:val="00BF34D5"/>
    <w:rsid w:val="00BF4614"/>
    <w:rsid w:val="00BF522B"/>
    <w:rsid w:val="00BF5B41"/>
    <w:rsid w:val="00BF5B62"/>
    <w:rsid w:val="00BF5F01"/>
    <w:rsid w:val="00BF651D"/>
    <w:rsid w:val="00BF6EE1"/>
    <w:rsid w:val="00BF7AD8"/>
    <w:rsid w:val="00BF7E7E"/>
    <w:rsid w:val="00BF7FAD"/>
    <w:rsid w:val="00C0041D"/>
    <w:rsid w:val="00C00516"/>
    <w:rsid w:val="00C02206"/>
    <w:rsid w:val="00C03362"/>
    <w:rsid w:val="00C033B4"/>
    <w:rsid w:val="00C03922"/>
    <w:rsid w:val="00C039FC"/>
    <w:rsid w:val="00C03C52"/>
    <w:rsid w:val="00C03FA0"/>
    <w:rsid w:val="00C0425D"/>
    <w:rsid w:val="00C04ABF"/>
    <w:rsid w:val="00C05328"/>
    <w:rsid w:val="00C05738"/>
    <w:rsid w:val="00C05B72"/>
    <w:rsid w:val="00C05C16"/>
    <w:rsid w:val="00C05F71"/>
    <w:rsid w:val="00C06304"/>
    <w:rsid w:val="00C06795"/>
    <w:rsid w:val="00C06B6B"/>
    <w:rsid w:val="00C071C7"/>
    <w:rsid w:val="00C105A1"/>
    <w:rsid w:val="00C10656"/>
    <w:rsid w:val="00C10F49"/>
    <w:rsid w:val="00C11293"/>
    <w:rsid w:val="00C1248E"/>
    <w:rsid w:val="00C12697"/>
    <w:rsid w:val="00C13C17"/>
    <w:rsid w:val="00C14992"/>
    <w:rsid w:val="00C14BC7"/>
    <w:rsid w:val="00C15854"/>
    <w:rsid w:val="00C15C8E"/>
    <w:rsid w:val="00C16501"/>
    <w:rsid w:val="00C167E6"/>
    <w:rsid w:val="00C16CE5"/>
    <w:rsid w:val="00C16CFC"/>
    <w:rsid w:val="00C17601"/>
    <w:rsid w:val="00C1774A"/>
    <w:rsid w:val="00C17BE9"/>
    <w:rsid w:val="00C2014A"/>
    <w:rsid w:val="00C20705"/>
    <w:rsid w:val="00C20FA1"/>
    <w:rsid w:val="00C211E4"/>
    <w:rsid w:val="00C21AC7"/>
    <w:rsid w:val="00C21B48"/>
    <w:rsid w:val="00C22280"/>
    <w:rsid w:val="00C224A4"/>
    <w:rsid w:val="00C22CE1"/>
    <w:rsid w:val="00C23542"/>
    <w:rsid w:val="00C235A9"/>
    <w:rsid w:val="00C23DE8"/>
    <w:rsid w:val="00C25D92"/>
    <w:rsid w:val="00C26B4E"/>
    <w:rsid w:val="00C26EF0"/>
    <w:rsid w:val="00C26FBB"/>
    <w:rsid w:val="00C275B6"/>
    <w:rsid w:val="00C278E6"/>
    <w:rsid w:val="00C30F4E"/>
    <w:rsid w:val="00C325BD"/>
    <w:rsid w:val="00C32647"/>
    <w:rsid w:val="00C32AA5"/>
    <w:rsid w:val="00C32FB3"/>
    <w:rsid w:val="00C3300C"/>
    <w:rsid w:val="00C33900"/>
    <w:rsid w:val="00C33980"/>
    <w:rsid w:val="00C339E2"/>
    <w:rsid w:val="00C342DF"/>
    <w:rsid w:val="00C34DB8"/>
    <w:rsid w:val="00C34ED0"/>
    <w:rsid w:val="00C35115"/>
    <w:rsid w:val="00C35A38"/>
    <w:rsid w:val="00C36320"/>
    <w:rsid w:val="00C36657"/>
    <w:rsid w:val="00C36A39"/>
    <w:rsid w:val="00C371E5"/>
    <w:rsid w:val="00C37B2E"/>
    <w:rsid w:val="00C420D5"/>
    <w:rsid w:val="00C42375"/>
    <w:rsid w:val="00C436F7"/>
    <w:rsid w:val="00C43AAE"/>
    <w:rsid w:val="00C44526"/>
    <w:rsid w:val="00C450CE"/>
    <w:rsid w:val="00C453A9"/>
    <w:rsid w:val="00C45A57"/>
    <w:rsid w:val="00C45DF9"/>
    <w:rsid w:val="00C46767"/>
    <w:rsid w:val="00C4710B"/>
    <w:rsid w:val="00C47717"/>
    <w:rsid w:val="00C47D5E"/>
    <w:rsid w:val="00C50677"/>
    <w:rsid w:val="00C50DC4"/>
    <w:rsid w:val="00C51583"/>
    <w:rsid w:val="00C52323"/>
    <w:rsid w:val="00C52753"/>
    <w:rsid w:val="00C528AB"/>
    <w:rsid w:val="00C52C30"/>
    <w:rsid w:val="00C52E32"/>
    <w:rsid w:val="00C5370C"/>
    <w:rsid w:val="00C53800"/>
    <w:rsid w:val="00C53A3F"/>
    <w:rsid w:val="00C53F3E"/>
    <w:rsid w:val="00C5443B"/>
    <w:rsid w:val="00C5520B"/>
    <w:rsid w:val="00C5547D"/>
    <w:rsid w:val="00C55BAF"/>
    <w:rsid w:val="00C56943"/>
    <w:rsid w:val="00C56C49"/>
    <w:rsid w:val="00C5725F"/>
    <w:rsid w:val="00C57A18"/>
    <w:rsid w:val="00C57A6A"/>
    <w:rsid w:val="00C6087E"/>
    <w:rsid w:val="00C61957"/>
    <w:rsid w:val="00C62304"/>
    <w:rsid w:val="00C6237C"/>
    <w:rsid w:val="00C63B53"/>
    <w:rsid w:val="00C6412F"/>
    <w:rsid w:val="00C64578"/>
    <w:rsid w:val="00C64F2C"/>
    <w:rsid w:val="00C6520F"/>
    <w:rsid w:val="00C65A66"/>
    <w:rsid w:val="00C71431"/>
    <w:rsid w:val="00C71707"/>
    <w:rsid w:val="00C721C6"/>
    <w:rsid w:val="00C72E50"/>
    <w:rsid w:val="00C73272"/>
    <w:rsid w:val="00C743E2"/>
    <w:rsid w:val="00C74505"/>
    <w:rsid w:val="00C748B9"/>
    <w:rsid w:val="00C749A6"/>
    <w:rsid w:val="00C75AD0"/>
    <w:rsid w:val="00C75D18"/>
    <w:rsid w:val="00C75F7A"/>
    <w:rsid w:val="00C762DF"/>
    <w:rsid w:val="00C77668"/>
    <w:rsid w:val="00C77911"/>
    <w:rsid w:val="00C77BB1"/>
    <w:rsid w:val="00C8042D"/>
    <w:rsid w:val="00C80651"/>
    <w:rsid w:val="00C8082A"/>
    <w:rsid w:val="00C818C5"/>
    <w:rsid w:val="00C81984"/>
    <w:rsid w:val="00C81A0D"/>
    <w:rsid w:val="00C82057"/>
    <w:rsid w:val="00C8452C"/>
    <w:rsid w:val="00C85385"/>
    <w:rsid w:val="00C858DF"/>
    <w:rsid w:val="00C8679C"/>
    <w:rsid w:val="00C86B9F"/>
    <w:rsid w:val="00C86D5A"/>
    <w:rsid w:val="00C87D08"/>
    <w:rsid w:val="00C91459"/>
    <w:rsid w:val="00C9171C"/>
    <w:rsid w:val="00C91C16"/>
    <w:rsid w:val="00C92429"/>
    <w:rsid w:val="00C9337A"/>
    <w:rsid w:val="00C93727"/>
    <w:rsid w:val="00C94057"/>
    <w:rsid w:val="00C943AB"/>
    <w:rsid w:val="00C94BA9"/>
    <w:rsid w:val="00C95330"/>
    <w:rsid w:val="00C954AD"/>
    <w:rsid w:val="00C961AB"/>
    <w:rsid w:val="00C96334"/>
    <w:rsid w:val="00C96E28"/>
    <w:rsid w:val="00C978E6"/>
    <w:rsid w:val="00C97B76"/>
    <w:rsid w:val="00C97E93"/>
    <w:rsid w:val="00CA0E75"/>
    <w:rsid w:val="00CA2064"/>
    <w:rsid w:val="00CA36E6"/>
    <w:rsid w:val="00CA51DA"/>
    <w:rsid w:val="00CA5390"/>
    <w:rsid w:val="00CA5556"/>
    <w:rsid w:val="00CA640D"/>
    <w:rsid w:val="00CA676E"/>
    <w:rsid w:val="00CA6A94"/>
    <w:rsid w:val="00CA6C08"/>
    <w:rsid w:val="00CA6C41"/>
    <w:rsid w:val="00CA7BA4"/>
    <w:rsid w:val="00CB17BD"/>
    <w:rsid w:val="00CB23BF"/>
    <w:rsid w:val="00CB2BB0"/>
    <w:rsid w:val="00CB3B2D"/>
    <w:rsid w:val="00CB4DB3"/>
    <w:rsid w:val="00CB50BF"/>
    <w:rsid w:val="00CB564C"/>
    <w:rsid w:val="00CB623B"/>
    <w:rsid w:val="00CB686D"/>
    <w:rsid w:val="00CB7422"/>
    <w:rsid w:val="00CC06E0"/>
    <w:rsid w:val="00CC19B6"/>
    <w:rsid w:val="00CC1B95"/>
    <w:rsid w:val="00CC2014"/>
    <w:rsid w:val="00CC22EA"/>
    <w:rsid w:val="00CC39E8"/>
    <w:rsid w:val="00CC4011"/>
    <w:rsid w:val="00CC6135"/>
    <w:rsid w:val="00CC6A8E"/>
    <w:rsid w:val="00CC7850"/>
    <w:rsid w:val="00CC7856"/>
    <w:rsid w:val="00CD07BB"/>
    <w:rsid w:val="00CD085A"/>
    <w:rsid w:val="00CD0F83"/>
    <w:rsid w:val="00CD19A9"/>
    <w:rsid w:val="00CD1B31"/>
    <w:rsid w:val="00CD1ECD"/>
    <w:rsid w:val="00CD2556"/>
    <w:rsid w:val="00CD2DE5"/>
    <w:rsid w:val="00CD3004"/>
    <w:rsid w:val="00CD43E1"/>
    <w:rsid w:val="00CD4A0E"/>
    <w:rsid w:val="00CD4A2B"/>
    <w:rsid w:val="00CD4E2E"/>
    <w:rsid w:val="00CD4F54"/>
    <w:rsid w:val="00CD6374"/>
    <w:rsid w:val="00CD67A5"/>
    <w:rsid w:val="00CD6A8B"/>
    <w:rsid w:val="00CD6CBC"/>
    <w:rsid w:val="00CD702E"/>
    <w:rsid w:val="00CD7291"/>
    <w:rsid w:val="00CE08B5"/>
    <w:rsid w:val="00CE0C94"/>
    <w:rsid w:val="00CE147B"/>
    <w:rsid w:val="00CE2E35"/>
    <w:rsid w:val="00CE3A3A"/>
    <w:rsid w:val="00CE4058"/>
    <w:rsid w:val="00CE444B"/>
    <w:rsid w:val="00CE495F"/>
    <w:rsid w:val="00CE49DE"/>
    <w:rsid w:val="00CE52E9"/>
    <w:rsid w:val="00CE5314"/>
    <w:rsid w:val="00CE6FAE"/>
    <w:rsid w:val="00CE71D6"/>
    <w:rsid w:val="00CE7523"/>
    <w:rsid w:val="00CF084E"/>
    <w:rsid w:val="00CF2785"/>
    <w:rsid w:val="00CF27B0"/>
    <w:rsid w:val="00CF411B"/>
    <w:rsid w:val="00CF4CFA"/>
    <w:rsid w:val="00CF5224"/>
    <w:rsid w:val="00CF5B69"/>
    <w:rsid w:val="00CF63EB"/>
    <w:rsid w:val="00CF672E"/>
    <w:rsid w:val="00CF76F0"/>
    <w:rsid w:val="00D00A15"/>
    <w:rsid w:val="00D02FAF"/>
    <w:rsid w:val="00D05B01"/>
    <w:rsid w:val="00D0627F"/>
    <w:rsid w:val="00D06DAE"/>
    <w:rsid w:val="00D10130"/>
    <w:rsid w:val="00D10135"/>
    <w:rsid w:val="00D10B04"/>
    <w:rsid w:val="00D10F4C"/>
    <w:rsid w:val="00D1105A"/>
    <w:rsid w:val="00D1114A"/>
    <w:rsid w:val="00D11DFC"/>
    <w:rsid w:val="00D124CB"/>
    <w:rsid w:val="00D12BF2"/>
    <w:rsid w:val="00D14032"/>
    <w:rsid w:val="00D14AE4"/>
    <w:rsid w:val="00D1661B"/>
    <w:rsid w:val="00D17638"/>
    <w:rsid w:val="00D17726"/>
    <w:rsid w:val="00D20670"/>
    <w:rsid w:val="00D21E46"/>
    <w:rsid w:val="00D23253"/>
    <w:rsid w:val="00D23BF0"/>
    <w:rsid w:val="00D23E09"/>
    <w:rsid w:val="00D23E56"/>
    <w:rsid w:val="00D248A2"/>
    <w:rsid w:val="00D24A29"/>
    <w:rsid w:val="00D24C19"/>
    <w:rsid w:val="00D25AEB"/>
    <w:rsid w:val="00D25D58"/>
    <w:rsid w:val="00D262B9"/>
    <w:rsid w:val="00D26DC2"/>
    <w:rsid w:val="00D27523"/>
    <w:rsid w:val="00D27ADD"/>
    <w:rsid w:val="00D300F5"/>
    <w:rsid w:val="00D31B30"/>
    <w:rsid w:val="00D32CF6"/>
    <w:rsid w:val="00D32E81"/>
    <w:rsid w:val="00D3400A"/>
    <w:rsid w:val="00D3493D"/>
    <w:rsid w:val="00D34BA4"/>
    <w:rsid w:val="00D34FC1"/>
    <w:rsid w:val="00D350EA"/>
    <w:rsid w:val="00D36214"/>
    <w:rsid w:val="00D40192"/>
    <w:rsid w:val="00D41134"/>
    <w:rsid w:val="00D412D8"/>
    <w:rsid w:val="00D41379"/>
    <w:rsid w:val="00D417D1"/>
    <w:rsid w:val="00D41F87"/>
    <w:rsid w:val="00D423BD"/>
    <w:rsid w:val="00D439DC"/>
    <w:rsid w:val="00D43F94"/>
    <w:rsid w:val="00D44832"/>
    <w:rsid w:val="00D459F9"/>
    <w:rsid w:val="00D45F54"/>
    <w:rsid w:val="00D4677C"/>
    <w:rsid w:val="00D46FA4"/>
    <w:rsid w:val="00D47BA9"/>
    <w:rsid w:val="00D5020E"/>
    <w:rsid w:val="00D51650"/>
    <w:rsid w:val="00D52A43"/>
    <w:rsid w:val="00D53631"/>
    <w:rsid w:val="00D53B85"/>
    <w:rsid w:val="00D542BF"/>
    <w:rsid w:val="00D55BC5"/>
    <w:rsid w:val="00D55E1C"/>
    <w:rsid w:val="00D563FE"/>
    <w:rsid w:val="00D56D36"/>
    <w:rsid w:val="00D5761D"/>
    <w:rsid w:val="00D605FE"/>
    <w:rsid w:val="00D60B69"/>
    <w:rsid w:val="00D61096"/>
    <w:rsid w:val="00D61335"/>
    <w:rsid w:val="00D613E8"/>
    <w:rsid w:val="00D62B77"/>
    <w:rsid w:val="00D6311C"/>
    <w:rsid w:val="00D63388"/>
    <w:rsid w:val="00D63823"/>
    <w:rsid w:val="00D63A03"/>
    <w:rsid w:val="00D63E80"/>
    <w:rsid w:val="00D6413C"/>
    <w:rsid w:val="00D64792"/>
    <w:rsid w:val="00D65260"/>
    <w:rsid w:val="00D67970"/>
    <w:rsid w:val="00D709FF"/>
    <w:rsid w:val="00D70B72"/>
    <w:rsid w:val="00D70D11"/>
    <w:rsid w:val="00D70E5D"/>
    <w:rsid w:val="00D71A8C"/>
    <w:rsid w:val="00D71CC2"/>
    <w:rsid w:val="00D71F64"/>
    <w:rsid w:val="00D71FA8"/>
    <w:rsid w:val="00D72054"/>
    <w:rsid w:val="00D7223B"/>
    <w:rsid w:val="00D72CDB"/>
    <w:rsid w:val="00D74247"/>
    <w:rsid w:val="00D75A81"/>
    <w:rsid w:val="00D75E6E"/>
    <w:rsid w:val="00D76451"/>
    <w:rsid w:val="00D7754A"/>
    <w:rsid w:val="00D777AC"/>
    <w:rsid w:val="00D80517"/>
    <w:rsid w:val="00D80D7C"/>
    <w:rsid w:val="00D81BB1"/>
    <w:rsid w:val="00D81E0F"/>
    <w:rsid w:val="00D81FFE"/>
    <w:rsid w:val="00D83302"/>
    <w:rsid w:val="00D8350E"/>
    <w:rsid w:val="00D84826"/>
    <w:rsid w:val="00D849ED"/>
    <w:rsid w:val="00D84D9D"/>
    <w:rsid w:val="00D851A1"/>
    <w:rsid w:val="00D857A4"/>
    <w:rsid w:val="00D85D22"/>
    <w:rsid w:val="00D87050"/>
    <w:rsid w:val="00D8717A"/>
    <w:rsid w:val="00D873DD"/>
    <w:rsid w:val="00D87500"/>
    <w:rsid w:val="00D909F5"/>
    <w:rsid w:val="00D90FFF"/>
    <w:rsid w:val="00D91ED1"/>
    <w:rsid w:val="00D920D7"/>
    <w:rsid w:val="00D925DF"/>
    <w:rsid w:val="00D92CCA"/>
    <w:rsid w:val="00D9310D"/>
    <w:rsid w:val="00D9338E"/>
    <w:rsid w:val="00D93D95"/>
    <w:rsid w:val="00D941BD"/>
    <w:rsid w:val="00D94C77"/>
    <w:rsid w:val="00D95016"/>
    <w:rsid w:val="00D95918"/>
    <w:rsid w:val="00D959E7"/>
    <w:rsid w:val="00D9689D"/>
    <w:rsid w:val="00D96CB3"/>
    <w:rsid w:val="00D97044"/>
    <w:rsid w:val="00D9728A"/>
    <w:rsid w:val="00D97ADA"/>
    <w:rsid w:val="00D97C9F"/>
    <w:rsid w:val="00D97CE1"/>
    <w:rsid w:val="00D97F44"/>
    <w:rsid w:val="00DA08FD"/>
    <w:rsid w:val="00DA0AE1"/>
    <w:rsid w:val="00DA1263"/>
    <w:rsid w:val="00DA1AE0"/>
    <w:rsid w:val="00DA1DFB"/>
    <w:rsid w:val="00DA2481"/>
    <w:rsid w:val="00DA314D"/>
    <w:rsid w:val="00DA4602"/>
    <w:rsid w:val="00DA4BC2"/>
    <w:rsid w:val="00DA64CB"/>
    <w:rsid w:val="00DA67BE"/>
    <w:rsid w:val="00DA6E3B"/>
    <w:rsid w:val="00DA6FC9"/>
    <w:rsid w:val="00DB01E8"/>
    <w:rsid w:val="00DB043F"/>
    <w:rsid w:val="00DB082B"/>
    <w:rsid w:val="00DB095E"/>
    <w:rsid w:val="00DB0CFF"/>
    <w:rsid w:val="00DB16D6"/>
    <w:rsid w:val="00DB1C90"/>
    <w:rsid w:val="00DB321A"/>
    <w:rsid w:val="00DB358B"/>
    <w:rsid w:val="00DB4B33"/>
    <w:rsid w:val="00DB4D62"/>
    <w:rsid w:val="00DB5020"/>
    <w:rsid w:val="00DB5296"/>
    <w:rsid w:val="00DB53CC"/>
    <w:rsid w:val="00DB695B"/>
    <w:rsid w:val="00DC050F"/>
    <w:rsid w:val="00DC0EA8"/>
    <w:rsid w:val="00DC0EAF"/>
    <w:rsid w:val="00DC16D0"/>
    <w:rsid w:val="00DC1C5D"/>
    <w:rsid w:val="00DC2B0F"/>
    <w:rsid w:val="00DC33D1"/>
    <w:rsid w:val="00DC3C88"/>
    <w:rsid w:val="00DC4D70"/>
    <w:rsid w:val="00DC59CC"/>
    <w:rsid w:val="00DC7E40"/>
    <w:rsid w:val="00DD0235"/>
    <w:rsid w:val="00DD033A"/>
    <w:rsid w:val="00DD0620"/>
    <w:rsid w:val="00DD099C"/>
    <w:rsid w:val="00DD0D72"/>
    <w:rsid w:val="00DD12B3"/>
    <w:rsid w:val="00DD1311"/>
    <w:rsid w:val="00DD2147"/>
    <w:rsid w:val="00DD23DC"/>
    <w:rsid w:val="00DD27F2"/>
    <w:rsid w:val="00DD2C0A"/>
    <w:rsid w:val="00DD2E20"/>
    <w:rsid w:val="00DD3AD8"/>
    <w:rsid w:val="00DD4606"/>
    <w:rsid w:val="00DD50BF"/>
    <w:rsid w:val="00DD55EC"/>
    <w:rsid w:val="00DD61AF"/>
    <w:rsid w:val="00DD6370"/>
    <w:rsid w:val="00DD63CE"/>
    <w:rsid w:val="00DD7915"/>
    <w:rsid w:val="00DD7CF3"/>
    <w:rsid w:val="00DE0832"/>
    <w:rsid w:val="00DE1725"/>
    <w:rsid w:val="00DE17AD"/>
    <w:rsid w:val="00DE1A9D"/>
    <w:rsid w:val="00DE1D2C"/>
    <w:rsid w:val="00DE1F60"/>
    <w:rsid w:val="00DE22C9"/>
    <w:rsid w:val="00DE288B"/>
    <w:rsid w:val="00DE3A72"/>
    <w:rsid w:val="00DE3F82"/>
    <w:rsid w:val="00DE48C4"/>
    <w:rsid w:val="00DE4D71"/>
    <w:rsid w:val="00DE57A8"/>
    <w:rsid w:val="00DE5E46"/>
    <w:rsid w:val="00DE6849"/>
    <w:rsid w:val="00DE6E24"/>
    <w:rsid w:val="00DF01A7"/>
    <w:rsid w:val="00DF050A"/>
    <w:rsid w:val="00DF1055"/>
    <w:rsid w:val="00DF1A60"/>
    <w:rsid w:val="00DF3029"/>
    <w:rsid w:val="00DF3510"/>
    <w:rsid w:val="00DF3D12"/>
    <w:rsid w:val="00DF48EC"/>
    <w:rsid w:val="00DF54CD"/>
    <w:rsid w:val="00DF553C"/>
    <w:rsid w:val="00DF5C22"/>
    <w:rsid w:val="00DF70EE"/>
    <w:rsid w:val="00DF760D"/>
    <w:rsid w:val="00E00065"/>
    <w:rsid w:val="00E0057B"/>
    <w:rsid w:val="00E02097"/>
    <w:rsid w:val="00E0332E"/>
    <w:rsid w:val="00E03B7D"/>
    <w:rsid w:val="00E03F4D"/>
    <w:rsid w:val="00E052B3"/>
    <w:rsid w:val="00E05D36"/>
    <w:rsid w:val="00E06611"/>
    <w:rsid w:val="00E07173"/>
    <w:rsid w:val="00E0725B"/>
    <w:rsid w:val="00E073D0"/>
    <w:rsid w:val="00E07485"/>
    <w:rsid w:val="00E07C5B"/>
    <w:rsid w:val="00E104AE"/>
    <w:rsid w:val="00E114B2"/>
    <w:rsid w:val="00E11A11"/>
    <w:rsid w:val="00E12674"/>
    <w:rsid w:val="00E129BF"/>
    <w:rsid w:val="00E12BE4"/>
    <w:rsid w:val="00E12D2C"/>
    <w:rsid w:val="00E13A1A"/>
    <w:rsid w:val="00E1417E"/>
    <w:rsid w:val="00E1436F"/>
    <w:rsid w:val="00E1557A"/>
    <w:rsid w:val="00E160B9"/>
    <w:rsid w:val="00E166BD"/>
    <w:rsid w:val="00E169CC"/>
    <w:rsid w:val="00E20292"/>
    <w:rsid w:val="00E20500"/>
    <w:rsid w:val="00E20C6D"/>
    <w:rsid w:val="00E20D98"/>
    <w:rsid w:val="00E217AA"/>
    <w:rsid w:val="00E21BB4"/>
    <w:rsid w:val="00E21DB3"/>
    <w:rsid w:val="00E2226B"/>
    <w:rsid w:val="00E22B31"/>
    <w:rsid w:val="00E22F1C"/>
    <w:rsid w:val="00E23E15"/>
    <w:rsid w:val="00E24213"/>
    <w:rsid w:val="00E242FF"/>
    <w:rsid w:val="00E25E42"/>
    <w:rsid w:val="00E2647C"/>
    <w:rsid w:val="00E2705A"/>
    <w:rsid w:val="00E27F3E"/>
    <w:rsid w:val="00E3021B"/>
    <w:rsid w:val="00E30336"/>
    <w:rsid w:val="00E31365"/>
    <w:rsid w:val="00E3152F"/>
    <w:rsid w:val="00E321CE"/>
    <w:rsid w:val="00E32AF8"/>
    <w:rsid w:val="00E32DC2"/>
    <w:rsid w:val="00E336EA"/>
    <w:rsid w:val="00E33F9F"/>
    <w:rsid w:val="00E34E87"/>
    <w:rsid w:val="00E35029"/>
    <w:rsid w:val="00E351B9"/>
    <w:rsid w:val="00E353AF"/>
    <w:rsid w:val="00E3547C"/>
    <w:rsid w:val="00E3558F"/>
    <w:rsid w:val="00E37C6A"/>
    <w:rsid w:val="00E37CCE"/>
    <w:rsid w:val="00E40111"/>
    <w:rsid w:val="00E40A70"/>
    <w:rsid w:val="00E41870"/>
    <w:rsid w:val="00E426A2"/>
    <w:rsid w:val="00E4273A"/>
    <w:rsid w:val="00E42CBA"/>
    <w:rsid w:val="00E432AB"/>
    <w:rsid w:val="00E447A6"/>
    <w:rsid w:val="00E45390"/>
    <w:rsid w:val="00E45477"/>
    <w:rsid w:val="00E45669"/>
    <w:rsid w:val="00E456AF"/>
    <w:rsid w:val="00E458D3"/>
    <w:rsid w:val="00E45AE3"/>
    <w:rsid w:val="00E45DE0"/>
    <w:rsid w:val="00E45F40"/>
    <w:rsid w:val="00E4600A"/>
    <w:rsid w:val="00E468B6"/>
    <w:rsid w:val="00E4696E"/>
    <w:rsid w:val="00E471E0"/>
    <w:rsid w:val="00E47307"/>
    <w:rsid w:val="00E474C9"/>
    <w:rsid w:val="00E4798E"/>
    <w:rsid w:val="00E50036"/>
    <w:rsid w:val="00E503A5"/>
    <w:rsid w:val="00E5047D"/>
    <w:rsid w:val="00E50E05"/>
    <w:rsid w:val="00E5117E"/>
    <w:rsid w:val="00E51532"/>
    <w:rsid w:val="00E51A00"/>
    <w:rsid w:val="00E523CA"/>
    <w:rsid w:val="00E52CF8"/>
    <w:rsid w:val="00E53635"/>
    <w:rsid w:val="00E5387F"/>
    <w:rsid w:val="00E539C8"/>
    <w:rsid w:val="00E5513E"/>
    <w:rsid w:val="00E567DB"/>
    <w:rsid w:val="00E56C0E"/>
    <w:rsid w:val="00E56E9E"/>
    <w:rsid w:val="00E57D1C"/>
    <w:rsid w:val="00E57EA1"/>
    <w:rsid w:val="00E60096"/>
    <w:rsid w:val="00E6066E"/>
    <w:rsid w:val="00E61562"/>
    <w:rsid w:val="00E62180"/>
    <w:rsid w:val="00E62CCE"/>
    <w:rsid w:val="00E63241"/>
    <w:rsid w:val="00E65911"/>
    <w:rsid w:val="00E66AF1"/>
    <w:rsid w:val="00E66D32"/>
    <w:rsid w:val="00E66F36"/>
    <w:rsid w:val="00E67EA7"/>
    <w:rsid w:val="00E70EBC"/>
    <w:rsid w:val="00E71216"/>
    <w:rsid w:val="00E72FA8"/>
    <w:rsid w:val="00E74D6E"/>
    <w:rsid w:val="00E751EF"/>
    <w:rsid w:val="00E752C1"/>
    <w:rsid w:val="00E75A33"/>
    <w:rsid w:val="00E76C5C"/>
    <w:rsid w:val="00E77174"/>
    <w:rsid w:val="00E77CD0"/>
    <w:rsid w:val="00E802FF"/>
    <w:rsid w:val="00E81370"/>
    <w:rsid w:val="00E8217B"/>
    <w:rsid w:val="00E83105"/>
    <w:rsid w:val="00E83C4D"/>
    <w:rsid w:val="00E83D6C"/>
    <w:rsid w:val="00E84174"/>
    <w:rsid w:val="00E84298"/>
    <w:rsid w:val="00E853AE"/>
    <w:rsid w:val="00E85D6B"/>
    <w:rsid w:val="00E86380"/>
    <w:rsid w:val="00E86771"/>
    <w:rsid w:val="00E86E52"/>
    <w:rsid w:val="00E86EF5"/>
    <w:rsid w:val="00E86FDB"/>
    <w:rsid w:val="00E87208"/>
    <w:rsid w:val="00E879D0"/>
    <w:rsid w:val="00E90CB6"/>
    <w:rsid w:val="00E92411"/>
    <w:rsid w:val="00E927E8"/>
    <w:rsid w:val="00E927E9"/>
    <w:rsid w:val="00E929A1"/>
    <w:rsid w:val="00E9415F"/>
    <w:rsid w:val="00E944B7"/>
    <w:rsid w:val="00E9574D"/>
    <w:rsid w:val="00E96AE1"/>
    <w:rsid w:val="00E97FF4"/>
    <w:rsid w:val="00EA0709"/>
    <w:rsid w:val="00EA0B65"/>
    <w:rsid w:val="00EA1DC3"/>
    <w:rsid w:val="00EA23E8"/>
    <w:rsid w:val="00EA4724"/>
    <w:rsid w:val="00EA481A"/>
    <w:rsid w:val="00EA4DD0"/>
    <w:rsid w:val="00EA5AC4"/>
    <w:rsid w:val="00EA60BE"/>
    <w:rsid w:val="00EA63A6"/>
    <w:rsid w:val="00EA65C6"/>
    <w:rsid w:val="00EA67C2"/>
    <w:rsid w:val="00EA6B29"/>
    <w:rsid w:val="00EA6C8B"/>
    <w:rsid w:val="00EA6D7D"/>
    <w:rsid w:val="00EA6E05"/>
    <w:rsid w:val="00EA6EB9"/>
    <w:rsid w:val="00EA732D"/>
    <w:rsid w:val="00EA76B6"/>
    <w:rsid w:val="00EA7AD2"/>
    <w:rsid w:val="00EA7B0A"/>
    <w:rsid w:val="00EB0488"/>
    <w:rsid w:val="00EB086B"/>
    <w:rsid w:val="00EB0EC7"/>
    <w:rsid w:val="00EB1098"/>
    <w:rsid w:val="00EB136B"/>
    <w:rsid w:val="00EB17F3"/>
    <w:rsid w:val="00EB1F23"/>
    <w:rsid w:val="00EB2298"/>
    <w:rsid w:val="00EB2A62"/>
    <w:rsid w:val="00EB31E7"/>
    <w:rsid w:val="00EB348B"/>
    <w:rsid w:val="00EB4014"/>
    <w:rsid w:val="00EB40A5"/>
    <w:rsid w:val="00EB40F4"/>
    <w:rsid w:val="00EB517F"/>
    <w:rsid w:val="00EB52E6"/>
    <w:rsid w:val="00EB7A4C"/>
    <w:rsid w:val="00EC09E9"/>
    <w:rsid w:val="00EC1587"/>
    <w:rsid w:val="00EC1B1C"/>
    <w:rsid w:val="00EC291B"/>
    <w:rsid w:val="00EC33A9"/>
    <w:rsid w:val="00EC46FD"/>
    <w:rsid w:val="00EC5EFA"/>
    <w:rsid w:val="00EC7817"/>
    <w:rsid w:val="00ED1CE2"/>
    <w:rsid w:val="00ED32AC"/>
    <w:rsid w:val="00ED3826"/>
    <w:rsid w:val="00ED384B"/>
    <w:rsid w:val="00ED3C06"/>
    <w:rsid w:val="00ED43EE"/>
    <w:rsid w:val="00ED4D26"/>
    <w:rsid w:val="00ED536D"/>
    <w:rsid w:val="00ED668D"/>
    <w:rsid w:val="00EE04EA"/>
    <w:rsid w:val="00EE09D7"/>
    <w:rsid w:val="00EE20ED"/>
    <w:rsid w:val="00EE26DE"/>
    <w:rsid w:val="00EE3BD0"/>
    <w:rsid w:val="00EE41EA"/>
    <w:rsid w:val="00EE4AC6"/>
    <w:rsid w:val="00EE4E0C"/>
    <w:rsid w:val="00EE56ED"/>
    <w:rsid w:val="00EE6B99"/>
    <w:rsid w:val="00EE7601"/>
    <w:rsid w:val="00EF10CF"/>
    <w:rsid w:val="00EF20EE"/>
    <w:rsid w:val="00EF2285"/>
    <w:rsid w:val="00EF2748"/>
    <w:rsid w:val="00EF2A21"/>
    <w:rsid w:val="00EF2DEF"/>
    <w:rsid w:val="00EF3087"/>
    <w:rsid w:val="00EF3192"/>
    <w:rsid w:val="00EF37EE"/>
    <w:rsid w:val="00EF386D"/>
    <w:rsid w:val="00EF3E58"/>
    <w:rsid w:val="00EF43EF"/>
    <w:rsid w:val="00EF44BF"/>
    <w:rsid w:val="00EF6142"/>
    <w:rsid w:val="00EF6B5F"/>
    <w:rsid w:val="00EF78B5"/>
    <w:rsid w:val="00EF7A53"/>
    <w:rsid w:val="00F00061"/>
    <w:rsid w:val="00F002FE"/>
    <w:rsid w:val="00F00513"/>
    <w:rsid w:val="00F00B18"/>
    <w:rsid w:val="00F01416"/>
    <w:rsid w:val="00F01867"/>
    <w:rsid w:val="00F01E6C"/>
    <w:rsid w:val="00F02644"/>
    <w:rsid w:val="00F02655"/>
    <w:rsid w:val="00F02C54"/>
    <w:rsid w:val="00F041FB"/>
    <w:rsid w:val="00F04ECA"/>
    <w:rsid w:val="00F06138"/>
    <w:rsid w:val="00F07076"/>
    <w:rsid w:val="00F07AB4"/>
    <w:rsid w:val="00F108C9"/>
    <w:rsid w:val="00F1113C"/>
    <w:rsid w:val="00F11C62"/>
    <w:rsid w:val="00F11D1B"/>
    <w:rsid w:val="00F11E96"/>
    <w:rsid w:val="00F120CB"/>
    <w:rsid w:val="00F12757"/>
    <w:rsid w:val="00F13018"/>
    <w:rsid w:val="00F1478F"/>
    <w:rsid w:val="00F16310"/>
    <w:rsid w:val="00F17144"/>
    <w:rsid w:val="00F1771A"/>
    <w:rsid w:val="00F1777B"/>
    <w:rsid w:val="00F17E2F"/>
    <w:rsid w:val="00F20286"/>
    <w:rsid w:val="00F20DE0"/>
    <w:rsid w:val="00F217AD"/>
    <w:rsid w:val="00F220D2"/>
    <w:rsid w:val="00F23719"/>
    <w:rsid w:val="00F240D4"/>
    <w:rsid w:val="00F24EAA"/>
    <w:rsid w:val="00F2535B"/>
    <w:rsid w:val="00F256B3"/>
    <w:rsid w:val="00F2615A"/>
    <w:rsid w:val="00F2695B"/>
    <w:rsid w:val="00F27010"/>
    <w:rsid w:val="00F27A99"/>
    <w:rsid w:val="00F3050C"/>
    <w:rsid w:val="00F30572"/>
    <w:rsid w:val="00F30C8D"/>
    <w:rsid w:val="00F30FCD"/>
    <w:rsid w:val="00F3152A"/>
    <w:rsid w:val="00F31A44"/>
    <w:rsid w:val="00F3231A"/>
    <w:rsid w:val="00F32D2B"/>
    <w:rsid w:val="00F336EA"/>
    <w:rsid w:val="00F33EA7"/>
    <w:rsid w:val="00F349B2"/>
    <w:rsid w:val="00F35083"/>
    <w:rsid w:val="00F35D5D"/>
    <w:rsid w:val="00F35E09"/>
    <w:rsid w:val="00F35E47"/>
    <w:rsid w:val="00F36E6F"/>
    <w:rsid w:val="00F37581"/>
    <w:rsid w:val="00F377FD"/>
    <w:rsid w:val="00F40353"/>
    <w:rsid w:val="00F4197E"/>
    <w:rsid w:val="00F41EA3"/>
    <w:rsid w:val="00F429A3"/>
    <w:rsid w:val="00F42BE7"/>
    <w:rsid w:val="00F43A64"/>
    <w:rsid w:val="00F4418D"/>
    <w:rsid w:val="00F443FF"/>
    <w:rsid w:val="00F44E05"/>
    <w:rsid w:val="00F4667F"/>
    <w:rsid w:val="00F46B0C"/>
    <w:rsid w:val="00F46FC8"/>
    <w:rsid w:val="00F4714C"/>
    <w:rsid w:val="00F478A5"/>
    <w:rsid w:val="00F47AA1"/>
    <w:rsid w:val="00F47E5B"/>
    <w:rsid w:val="00F47F18"/>
    <w:rsid w:val="00F504E5"/>
    <w:rsid w:val="00F51DE6"/>
    <w:rsid w:val="00F52427"/>
    <w:rsid w:val="00F5291C"/>
    <w:rsid w:val="00F52F07"/>
    <w:rsid w:val="00F536CB"/>
    <w:rsid w:val="00F538C2"/>
    <w:rsid w:val="00F53CA2"/>
    <w:rsid w:val="00F53D42"/>
    <w:rsid w:val="00F54558"/>
    <w:rsid w:val="00F560FB"/>
    <w:rsid w:val="00F568C6"/>
    <w:rsid w:val="00F56EB7"/>
    <w:rsid w:val="00F57F20"/>
    <w:rsid w:val="00F600B2"/>
    <w:rsid w:val="00F603E2"/>
    <w:rsid w:val="00F60B9F"/>
    <w:rsid w:val="00F62B4D"/>
    <w:rsid w:val="00F63BE1"/>
    <w:rsid w:val="00F649B4"/>
    <w:rsid w:val="00F66E14"/>
    <w:rsid w:val="00F66FC8"/>
    <w:rsid w:val="00F67199"/>
    <w:rsid w:val="00F675AA"/>
    <w:rsid w:val="00F677C2"/>
    <w:rsid w:val="00F67C62"/>
    <w:rsid w:val="00F718DC"/>
    <w:rsid w:val="00F71CD9"/>
    <w:rsid w:val="00F72358"/>
    <w:rsid w:val="00F726A6"/>
    <w:rsid w:val="00F72A2B"/>
    <w:rsid w:val="00F72FE6"/>
    <w:rsid w:val="00F75BEE"/>
    <w:rsid w:val="00F765AD"/>
    <w:rsid w:val="00F7709A"/>
    <w:rsid w:val="00F80107"/>
    <w:rsid w:val="00F8010E"/>
    <w:rsid w:val="00F80E1E"/>
    <w:rsid w:val="00F819AD"/>
    <w:rsid w:val="00F81D85"/>
    <w:rsid w:val="00F83552"/>
    <w:rsid w:val="00F83A31"/>
    <w:rsid w:val="00F8445C"/>
    <w:rsid w:val="00F85346"/>
    <w:rsid w:val="00F853E2"/>
    <w:rsid w:val="00F859B4"/>
    <w:rsid w:val="00F85A72"/>
    <w:rsid w:val="00F86E6E"/>
    <w:rsid w:val="00F87331"/>
    <w:rsid w:val="00F87A6D"/>
    <w:rsid w:val="00F87CAE"/>
    <w:rsid w:val="00F906B2"/>
    <w:rsid w:val="00F91490"/>
    <w:rsid w:val="00F91AA7"/>
    <w:rsid w:val="00F9255A"/>
    <w:rsid w:val="00F92E2B"/>
    <w:rsid w:val="00F94B82"/>
    <w:rsid w:val="00F94D2A"/>
    <w:rsid w:val="00F94F4E"/>
    <w:rsid w:val="00F954CE"/>
    <w:rsid w:val="00F95D23"/>
    <w:rsid w:val="00F965F0"/>
    <w:rsid w:val="00F9668B"/>
    <w:rsid w:val="00F96E1B"/>
    <w:rsid w:val="00F97CC3"/>
    <w:rsid w:val="00FA0514"/>
    <w:rsid w:val="00FA08C6"/>
    <w:rsid w:val="00FA1EB2"/>
    <w:rsid w:val="00FA211F"/>
    <w:rsid w:val="00FA22B6"/>
    <w:rsid w:val="00FA25BE"/>
    <w:rsid w:val="00FA2A4E"/>
    <w:rsid w:val="00FA2B96"/>
    <w:rsid w:val="00FA3715"/>
    <w:rsid w:val="00FA3C6F"/>
    <w:rsid w:val="00FA44AF"/>
    <w:rsid w:val="00FA46DD"/>
    <w:rsid w:val="00FA4B41"/>
    <w:rsid w:val="00FA687E"/>
    <w:rsid w:val="00FA6FFC"/>
    <w:rsid w:val="00FA7357"/>
    <w:rsid w:val="00FA74EC"/>
    <w:rsid w:val="00FB03EE"/>
    <w:rsid w:val="00FB08D1"/>
    <w:rsid w:val="00FB11A2"/>
    <w:rsid w:val="00FB1946"/>
    <w:rsid w:val="00FB1B49"/>
    <w:rsid w:val="00FB1DEA"/>
    <w:rsid w:val="00FB217A"/>
    <w:rsid w:val="00FB33EC"/>
    <w:rsid w:val="00FB3BCF"/>
    <w:rsid w:val="00FB50D3"/>
    <w:rsid w:val="00FB562F"/>
    <w:rsid w:val="00FB6A41"/>
    <w:rsid w:val="00FC0473"/>
    <w:rsid w:val="00FC0C4B"/>
    <w:rsid w:val="00FC25A7"/>
    <w:rsid w:val="00FC2910"/>
    <w:rsid w:val="00FC2C62"/>
    <w:rsid w:val="00FC3629"/>
    <w:rsid w:val="00FC3DF2"/>
    <w:rsid w:val="00FC3E15"/>
    <w:rsid w:val="00FC4B9A"/>
    <w:rsid w:val="00FC5245"/>
    <w:rsid w:val="00FC640A"/>
    <w:rsid w:val="00FC685E"/>
    <w:rsid w:val="00FC69C3"/>
    <w:rsid w:val="00FC6C6A"/>
    <w:rsid w:val="00FC76A7"/>
    <w:rsid w:val="00FC7787"/>
    <w:rsid w:val="00FD0069"/>
    <w:rsid w:val="00FD1013"/>
    <w:rsid w:val="00FD1511"/>
    <w:rsid w:val="00FD16B1"/>
    <w:rsid w:val="00FD1FAF"/>
    <w:rsid w:val="00FD31FC"/>
    <w:rsid w:val="00FD32D0"/>
    <w:rsid w:val="00FD40B7"/>
    <w:rsid w:val="00FD4404"/>
    <w:rsid w:val="00FD4691"/>
    <w:rsid w:val="00FD5E30"/>
    <w:rsid w:val="00FD6438"/>
    <w:rsid w:val="00FD6E58"/>
    <w:rsid w:val="00FD723E"/>
    <w:rsid w:val="00FD7668"/>
    <w:rsid w:val="00FE03C6"/>
    <w:rsid w:val="00FE08FB"/>
    <w:rsid w:val="00FE1402"/>
    <w:rsid w:val="00FE24DE"/>
    <w:rsid w:val="00FE2858"/>
    <w:rsid w:val="00FE336D"/>
    <w:rsid w:val="00FE3554"/>
    <w:rsid w:val="00FE416E"/>
    <w:rsid w:val="00FE4980"/>
    <w:rsid w:val="00FE644C"/>
    <w:rsid w:val="00FE6BFC"/>
    <w:rsid w:val="00FE7436"/>
    <w:rsid w:val="00FE7A1D"/>
    <w:rsid w:val="00FF0295"/>
    <w:rsid w:val="00FF18CD"/>
    <w:rsid w:val="00FF3FAB"/>
    <w:rsid w:val="00FF43C2"/>
    <w:rsid w:val="00FF55E3"/>
    <w:rsid w:val="00FF5934"/>
    <w:rsid w:val="00FF59D6"/>
    <w:rsid w:val="00FF5B6B"/>
    <w:rsid w:val="00FF61AB"/>
    <w:rsid w:val="00FF66A6"/>
    <w:rsid w:val="00FF7272"/>
    <w:rsid w:val="00FF7784"/>
    <w:rsid w:val="00FF797A"/>
    <w:rsid w:val="00FF7B11"/>
    <w:rsid w:val="00FF7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36F034"/>
  <w15:chartTrackingRefBased/>
  <w15:docId w15:val="{31B77D71-AA2D-4E9E-8006-08F7BB251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7FF2"/>
    <w:rPr>
      <w:color w:val="0563C1" w:themeColor="hyperlink"/>
      <w:u w:val="single"/>
    </w:rPr>
  </w:style>
  <w:style w:type="character" w:styleId="UnresolvedMention">
    <w:name w:val="Unresolved Mention"/>
    <w:basedOn w:val="DefaultParagraphFont"/>
    <w:uiPriority w:val="99"/>
    <w:semiHidden/>
    <w:unhideWhenUsed/>
    <w:rsid w:val="00AA7FF2"/>
    <w:rPr>
      <w:color w:val="605E5C"/>
      <w:shd w:val="clear" w:color="auto" w:fill="E1DFDD"/>
    </w:rPr>
  </w:style>
  <w:style w:type="paragraph" w:styleId="ListParagraph">
    <w:name w:val="List Paragraph"/>
    <w:basedOn w:val="Normal"/>
    <w:uiPriority w:val="34"/>
    <w:qFormat/>
    <w:rsid w:val="006E07A3"/>
    <w:pPr>
      <w:ind w:left="720"/>
      <w:contextualSpacing/>
    </w:pPr>
  </w:style>
  <w:style w:type="paragraph" w:styleId="Header">
    <w:name w:val="header"/>
    <w:basedOn w:val="Normal"/>
    <w:link w:val="HeaderChar"/>
    <w:uiPriority w:val="99"/>
    <w:unhideWhenUsed/>
    <w:rsid w:val="00AE5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B7D"/>
  </w:style>
  <w:style w:type="paragraph" w:styleId="Footer">
    <w:name w:val="footer"/>
    <w:basedOn w:val="Normal"/>
    <w:link w:val="FooterChar"/>
    <w:uiPriority w:val="99"/>
    <w:unhideWhenUsed/>
    <w:rsid w:val="00AE5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B7D"/>
  </w:style>
  <w:style w:type="character" w:styleId="FollowedHyperlink">
    <w:name w:val="FollowedHyperlink"/>
    <w:basedOn w:val="DefaultParagraphFont"/>
    <w:uiPriority w:val="99"/>
    <w:semiHidden/>
    <w:unhideWhenUsed/>
    <w:rsid w:val="007F21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anthucl.com/2019/11/25/a-multi-perspective-of-global-mental-health-a-summary-and-reflection-on-the-seminar/" TargetMode="External"/><Relationship Id="rId18" Type="http://schemas.openxmlformats.org/officeDocument/2006/relationships/hyperlink" Target="http://www.hollandandbarrett.com/the-health-hub/conditions/mental-health/mind-and-body/5-ways-to-improve-health-and-wellbeing/?utm_medium=cpc&amp;" TargetMode="External"/><Relationship Id="rId26" Type="http://schemas.openxmlformats.org/officeDocument/2006/relationships/hyperlink" Target="https://sustainability-success.com/importance-of-sustainable-development" TargetMode="External"/><Relationship Id="rId39" Type="http://schemas.openxmlformats.org/officeDocument/2006/relationships/hyperlink" Target="https://news.un.org/en/story/2022/07/1122032" TargetMode="External"/><Relationship Id="rId3" Type="http://schemas.openxmlformats.org/officeDocument/2006/relationships/styles" Target="styles.xml"/><Relationship Id="rId21" Type="http://schemas.openxmlformats.org/officeDocument/2006/relationships/hyperlink" Target="https://www.un.org/en/climatechange/17-goals-to-transform-our-world" TargetMode="External"/><Relationship Id="rId34" Type="http://schemas.openxmlformats.org/officeDocument/2006/relationships/hyperlink" Target="https://www.undp.org/sustainable-development-goals" TargetMode="External"/><Relationship Id="rId42" Type="http://schemas.openxmlformats.org/officeDocument/2006/relationships/hyperlink" Target="https://medanthucl.com/2019/11/25/a-multi-perspective-of-global-mental-health-a-summary-and-reflection-on-the-seminar/"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health.org.uk/publications/what-makes-us-healthy" TargetMode="External"/><Relationship Id="rId25" Type="http://schemas.openxmlformats.org/officeDocument/2006/relationships/hyperlink" Target="https://www.ncbi.nlm.nih.gov/books/NBK590044" TargetMode="External"/><Relationship Id="rId33" Type="http://schemas.openxmlformats.org/officeDocument/2006/relationships/hyperlink" Target="https://sdgs.un.org/goals" TargetMode="External"/><Relationship Id="rId38" Type="http://schemas.openxmlformats.org/officeDocument/2006/relationships/hyperlink" Target="https://news.un.org/en/story/2022/07/1122032" TargetMode="External"/><Relationship Id="rId2" Type="http://schemas.openxmlformats.org/officeDocument/2006/relationships/numbering" Target="numbering.xml"/><Relationship Id="rId16" Type="http://schemas.openxmlformats.org/officeDocument/2006/relationships/hyperlink" Target="http://socisdg.com/en/blog/food-and-the-sustainable-development-goals" TargetMode="External"/><Relationship Id="rId20" Type="http://schemas.openxmlformats.org/officeDocument/2006/relationships/hyperlink" Target="https://commonslibrary.parliament.uk/sustainable-development-goals-how-is-the-uk-performing" TargetMode="External"/><Relationship Id="rId29" Type="http://schemas.openxmlformats.org/officeDocument/2006/relationships/hyperlink" Target="https://buttleuk.org/our-research/research-reports/the-state-of-child-poverty-2020/" TargetMode="External"/><Relationship Id="rId41" Type="http://schemas.openxmlformats.org/officeDocument/2006/relationships/hyperlink" Target="https://elearning.rcgp.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cbi.nlm.nih.gov/core/lw/2.0/html/tileshop_pmc/tileshop_pmc_inline.htm?title=Click+on+image+to+zoom&amp;amp;p=PMC3&amp;amp;id=9739062_ijerph-19-16266-g001.jpg" TargetMode="External"/><Relationship Id="rId32" Type="http://schemas.openxmlformats.org/officeDocument/2006/relationships/hyperlink" Target="https://unric.org/en/sdg-3" TargetMode="External"/><Relationship Id="rId37" Type="http://schemas.openxmlformats.org/officeDocument/2006/relationships/hyperlink" Target="https://www.who.int/news-room/fact-sheets/detail/universal-health-coverage-uhc" TargetMode="External"/><Relationship Id="rId40" Type="http://schemas.openxmlformats.org/officeDocument/2006/relationships/hyperlink" Target="https://blogs.worldbank.org" TargetMode="External"/><Relationship Id="rId5" Type="http://schemas.openxmlformats.org/officeDocument/2006/relationships/webSettings" Target="webSettings.xml"/><Relationship Id="rId15" Type="http://schemas.openxmlformats.org/officeDocument/2006/relationships/hyperlink" Target="https://link.springer.com/article/10.1007/s11482-017-9527-6" TargetMode="External"/><Relationship Id="rId23" Type="http://schemas.openxmlformats.org/officeDocument/2006/relationships/hyperlink" Target="https://publications.parliament.uk/pa/cm201719/cmselect/cmenvaud/1491/149105.htm" TargetMode="External"/><Relationship Id="rId28" Type="http://schemas.openxmlformats.org/officeDocument/2006/relationships/hyperlink" Target="https://www.un.org/sustainabledevelopment/hunger" TargetMode="External"/><Relationship Id="rId36" Type="http://schemas.openxmlformats.org/officeDocument/2006/relationships/hyperlink" Target="https://www.who.int/data/gho/data/themes/sustainable-development-goal" TargetMode="External"/><Relationship Id="rId10" Type="http://schemas.openxmlformats.org/officeDocument/2006/relationships/image" Target="media/image2.png"/><Relationship Id="rId19" Type="http://schemas.openxmlformats.org/officeDocument/2006/relationships/hyperlink" Target="https://www.royalholloway.ac.uk/research-and-teaching/cop28-forum/cop27-forum/cop26-forum/cop26-forum-blog/sdg-3-good-health-and-well-being" TargetMode="External"/><Relationship Id="rId31" Type="http://schemas.openxmlformats.org/officeDocument/2006/relationships/hyperlink" Target="https://www.globalgoals.org/goals/2-zero-hunger"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learning.rcgp.org.uk/pluginfile.php/101190/course/summary/iStock-475070410.jpg" TargetMode="External"/><Relationship Id="rId14" Type="http://schemas.openxmlformats.org/officeDocument/2006/relationships/hyperlink" Target="https://www.gov.uk/government/publications/delivering-the-uks-international-development-strategy-2023-progress-update/delivering-the-uks-international-development-strategy-2023-progress-update" TargetMode="External"/><Relationship Id="rId22" Type="http://schemas.openxmlformats.org/officeDocument/2006/relationships/hyperlink" Target="https://www.bywaters.co.uk/sectors/facilities/sdg" TargetMode="External"/><Relationship Id="rId27" Type="http://schemas.openxmlformats.org/officeDocument/2006/relationships/hyperlink" Target="https://www.who.int/data/gho/data/themes/sustainable-development-goals" TargetMode="External"/><Relationship Id="rId30" Type="http://schemas.openxmlformats.org/officeDocument/2006/relationships/hyperlink" Target="https://data.unicef.org/sdgs/goal-3-good-health-wellbeing" TargetMode="External"/><Relationship Id="rId35" Type="http://schemas.openxmlformats.org/officeDocument/2006/relationships/hyperlink" Target="https://careinmind.com.au/blog/what-is-wellbeing-and-why-is-it-important"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9B02B0-DBE6-400E-A5AE-25DA70274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5425</Words>
  <Characters>30928</Characters>
  <Application>Microsoft Office Word</Application>
  <DocSecurity>4</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 (1920269)</dc:creator>
  <cp:keywords/>
  <dc:description/>
  <cp:lastModifiedBy>Congeita Clarke-Young (1920269)</cp:lastModifiedBy>
  <cp:revision>2</cp:revision>
  <cp:lastPrinted>2023-12-12T11:48:00Z</cp:lastPrinted>
  <dcterms:created xsi:type="dcterms:W3CDTF">2023-12-15T14:55:00Z</dcterms:created>
  <dcterms:modified xsi:type="dcterms:W3CDTF">2023-12-15T14:55:00Z</dcterms:modified>
</cp:coreProperties>
</file>