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5F22B209" w:rsidR="007C2CCC" w:rsidRPr="0013250C" w:rsidRDefault="0013250C">
            <w:r w:rsidRPr="0013250C">
              <w:rPr>
                <w:rFonts w:asciiTheme="minorHAnsi" w:hAnsiTheme="minorHAnsi" w:cstheme="minorHAnsi"/>
                <w:b/>
                <w:color w:val="000000" w:themeColor="text1"/>
              </w:rPr>
              <w:t>Hafiz Uddin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78807D46" w:rsidR="00DC4860" w:rsidRDefault="00DC486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C4860">
              <w:rPr>
                <w:rFonts w:asciiTheme="minorHAnsi" w:hAnsiTheme="minorHAnsi" w:cstheme="minorHAnsi"/>
                <w:b/>
                <w:color w:val="000000" w:themeColor="text1"/>
              </w:rPr>
              <w:t>Detecting Abnormal Data Traffic in a simulated Software Defined Network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225C7E2E" w:rsidR="007C2CCC" w:rsidRDefault="00DA2C3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Dr. Nitheesh Murugan Kaliyamurthy 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15490EA6" w:rsidR="007C2CCC" w:rsidRDefault="00DC486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Carlene Campbell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3D5CE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0FDF1C2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D5CE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6C02C80A" w:rsidR="004779D1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680A919" w14:textId="77777777" w:rsidR="00A3538E" w:rsidRDefault="004139D3" w:rsidP="00FD3907">
            <w:pPr>
              <w:jc w:val="both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Overall, </w:t>
            </w:r>
            <w:r w:rsidR="00D759E6">
              <w:rPr>
                <w:rFonts w:asciiTheme="minorHAnsi" w:hAnsiTheme="minorHAnsi"/>
                <w:bCs/>
                <w:color w:val="000000" w:themeColor="text1"/>
              </w:rPr>
              <w:t xml:space="preserve">excellent </w:t>
            </w:r>
            <w:r w:rsidR="00FE266D">
              <w:rPr>
                <w:rFonts w:asciiTheme="minorHAnsi" w:hAnsiTheme="minorHAnsi"/>
                <w:bCs/>
                <w:color w:val="000000" w:themeColor="text1"/>
              </w:rPr>
              <w:t xml:space="preserve">project </w:t>
            </w:r>
            <w:r w:rsidR="00D759E6">
              <w:rPr>
                <w:rFonts w:asciiTheme="minorHAnsi" w:hAnsiTheme="minorHAnsi"/>
                <w:bCs/>
                <w:color w:val="000000" w:themeColor="text1"/>
              </w:rPr>
              <w:t>choice</w:t>
            </w:r>
            <w:r w:rsidR="00FE266D">
              <w:rPr>
                <w:rFonts w:asciiTheme="minorHAnsi" w:hAnsiTheme="minorHAnsi"/>
                <w:bCs/>
                <w:color w:val="000000" w:themeColor="text1"/>
              </w:rPr>
              <w:t xml:space="preserve">. </w:t>
            </w:r>
            <w:r>
              <w:rPr>
                <w:rFonts w:asciiTheme="minorHAnsi" w:hAnsiTheme="minorHAnsi"/>
                <w:bCs/>
                <w:color w:val="000000" w:themeColor="text1"/>
              </w:rPr>
              <w:t>Attempted well. However, more</w:t>
            </w:r>
            <w:r w:rsidR="005D5392">
              <w:rPr>
                <w:rFonts w:asciiTheme="minorHAnsi" w:hAnsiTheme="minorHAnsi"/>
                <w:bCs/>
                <w:color w:val="000000" w:themeColor="text1"/>
              </w:rPr>
              <w:t xml:space="preserve"> effort </w:t>
            </w:r>
            <w:r w:rsidR="00FE266D">
              <w:rPr>
                <w:rFonts w:asciiTheme="minorHAnsi" w:hAnsiTheme="minorHAnsi"/>
                <w:bCs/>
                <w:color w:val="000000" w:themeColor="text1"/>
              </w:rPr>
              <w:t xml:space="preserve">in documentation </w:t>
            </w:r>
            <w:r w:rsidR="005D5392">
              <w:rPr>
                <w:rFonts w:asciiTheme="minorHAnsi" w:hAnsiTheme="minorHAnsi"/>
                <w:bCs/>
                <w:color w:val="000000" w:themeColor="text1"/>
              </w:rPr>
              <w:t xml:space="preserve">could have made the difference. The basics </w:t>
            </w:r>
            <w:r w:rsidR="00FE266D">
              <w:rPr>
                <w:rFonts w:asciiTheme="minorHAnsi" w:hAnsiTheme="minorHAnsi"/>
                <w:bCs/>
                <w:color w:val="000000" w:themeColor="text1"/>
              </w:rPr>
              <w:t>done well</w:t>
            </w:r>
            <w:r w:rsidR="005D5392">
              <w:rPr>
                <w:rFonts w:asciiTheme="minorHAnsi" w:hAnsiTheme="minorHAnsi"/>
                <w:bCs/>
                <w:color w:val="000000" w:themeColor="text1"/>
              </w:rPr>
              <w:t>. Adequate review on literatures</w:t>
            </w:r>
            <w:r w:rsidR="00D65706">
              <w:rPr>
                <w:rFonts w:asciiTheme="minorHAnsi" w:hAnsiTheme="minorHAnsi"/>
                <w:bCs/>
                <w:color w:val="000000" w:themeColor="text1"/>
              </w:rPr>
              <w:t xml:space="preserve">. The </w:t>
            </w:r>
            <w:r w:rsidR="001E367F">
              <w:rPr>
                <w:rFonts w:asciiTheme="minorHAnsi" w:hAnsiTheme="minorHAnsi"/>
                <w:bCs/>
                <w:color w:val="000000" w:themeColor="text1"/>
              </w:rPr>
              <w:t xml:space="preserve">design and </w:t>
            </w:r>
            <w:r w:rsidR="00D65706">
              <w:rPr>
                <w:rFonts w:asciiTheme="minorHAnsi" w:hAnsiTheme="minorHAnsi"/>
                <w:bCs/>
                <w:color w:val="000000" w:themeColor="text1"/>
              </w:rPr>
              <w:t xml:space="preserve">implementation </w:t>
            </w:r>
            <w:r w:rsidR="00266166">
              <w:rPr>
                <w:rFonts w:asciiTheme="minorHAnsi" w:hAnsiTheme="minorHAnsi"/>
                <w:bCs/>
                <w:color w:val="000000" w:themeColor="text1"/>
              </w:rPr>
              <w:t>need</w:t>
            </w:r>
            <w:r w:rsidR="00D65706">
              <w:rPr>
                <w:rFonts w:asciiTheme="minorHAnsi" w:hAnsiTheme="minorHAnsi"/>
                <w:bCs/>
                <w:color w:val="000000" w:themeColor="text1"/>
              </w:rPr>
              <w:t xml:space="preserve"> more </w:t>
            </w:r>
            <w:r w:rsidR="001E367F">
              <w:rPr>
                <w:rFonts w:asciiTheme="minorHAnsi" w:hAnsiTheme="minorHAnsi"/>
                <w:bCs/>
                <w:color w:val="000000" w:themeColor="text1"/>
              </w:rPr>
              <w:t>detailed description</w:t>
            </w:r>
            <w:r w:rsidR="00266166">
              <w:rPr>
                <w:rFonts w:asciiTheme="minorHAnsi" w:hAnsiTheme="minorHAnsi"/>
                <w:bCs/>
                <w:color w:val="000000" w:themeColor="text1"/>
              </w:rPr>
              <w:t xml:space="preserve"> to justify the work done</w:t>
            </w:r>
            <w:r w:rsidR="00D65706">
              <w:rPr>
                <w:rFonts w:asciiTheme="minorHAnsi" w:hAnsiTheme="minorHAnsi"/>
                <w:bCs/>
                <w:color w:val="000000" w:themeColor="text1"/>
              </w:rPr>
              <w:t>.</w:t>
            </w:r>
            <w:r w:rsidR="00266166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="00A3538E">
              <w:rPr>
                <w:rFonts w:asciiTheme="minorHAnsi" w:hAnsiTheme="minorHAnsi"/>
                <w:bCs/>
                <w:color w:val="000000" w:themeColor="text1"/>
              </w:rPr>
              <w:t>This could have impacted the way results and conclusion was documented.</w:t>
            </w:r>
          </w:p>
          <w:p w14:paraId="277A0EBE" w14:textId="075A1913" w:rsidR="004779D1" w:rsidRPr="00FD3907" w:rsidRDefault="001E367F" w:rsidP="00FD3907">
            <w:pPr>
              <w:jc w:val="both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3A9A9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CDF02DA" w14:textId="77777777" w:rsidR="00133A76" w:rsidRDefault="00133A7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56AE37A5" w:rsidR="00133A76" w:rsidRPr="00133A76" w:rsidRDefault="00D759E6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</w:rPr>
              <w:t>64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593C7A87" w14:textId="471BFAB8" w:rsidR="004779D1" w:rsidRPr="00C2152E" w:rsidRDefault="00AA111F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965DAA">
              <w:rPr>
                <w:rFonts w:asciiTheme="minorHAnsi" w:hAnsiTheme="minorHAnsi"/>
                <w:bCs/>
                <w:color w:val="000000" w:themeColor="text1"/>
              </w:rPr>
              <w:t>A fair attempt, a lot more could have been done if the much-needed effort could have been put</w:t>
            </w:r>
            <w:r>
              <w:rPr>
                <w:rFonts w:asciiTheme="minorHAnsi" w:hAnsiTheme="minorHAnsi"/>
                <w:bCs/>
                <w:color w:val="000000" w:themeColor="text1"/>
              </w:rPr>
              <w:t>.</w:t>
            </w:r>
            <w:r w:rsidRPr="00A76A44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Literature review was ok, but design and implementation left room for improvement.</w:t>
            </w:r>
            <w:r w:rsidRPr="00A76A44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9AD22FB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62788BF6" w:rsidR="00AA111F" w:rsidRPr="00AA111F" w:rsidRDefault="00AA111F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AA111F">
              <w:rPr>
                <w:rFonts w:asciiTheme="minorHAnsi" w:hAnsiTheme="minorHAnsi"/>
                <w:b/>
                <w:bCs/>
                <w:color w:val="000000" w:themeColor="text1"/>
              </w:rPr>
              <w:t>60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6BCA56F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636CCFE8" w14:textId="77777777" w:rsidR="00AA111F" w:rsidRDefault="00AA111F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5694908" w14:textId="77777777" w:rsidR="00AA111F" w:rsidRDefault="00AA111F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5CC8EB0" w14:textId="54BF73BB" w:rsidR="00AA111F" w:rsidRPr="00AA111F" w:rsidRDefault="00AA111F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</w:rPr>
            </w:pPr>
            <w:r w:rsidRPr="00AA111F">
              <w:rPr>
                <w:rFonts w:asciiTheme="minorHAnsi" w:hAnsiTheme="minorHAnsi"/>
                <w:b/>
                <w:color w:val="000000" w:themeColor="text1"/>
              </w:rPr>
              <w:t>Agreed Marks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81C79B3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512075E" w14:textId="77777777" w:rsidR="00AA111F" w:rsidRDefault="00AA111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24B44582" w14:textId="77777777" w:rsidR="00AA111F" w:rsidRDefault="00AA111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1075BF73" w:rsidR="00AA111F" w:rsidRPr="00F87439" w:rsidRDefault="00AA111F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F87439">
              <w:rPr>
                <w:rFonts w:asciiTheme="minorHAnsi" w:hAnsiTheme="minorHAnsi"/>
                <w:b/>
                <w:bCs/>
                <w:color w:val="000000" w:themeColor="text1"/>
              </w:rPr>
              <w:t>6</w:t>
            </w:r>
            <w:r w:rsidR="00F87439" w:rsidRPr="00F87439">
              <w:rPr>
                <w:rFonts w:asciiTheme="minorHAnsi" w:hAnsiTheme="minorHAnsi"/>
                <w:b/>
                <w:bCs/>
                <w:color w:val="000000" w:themeColor="text1"/>
              </w:rPr>
              <w:t>2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66AE114F" w14:textId="6049723E" w:rsidR="002B7AB6" w:rsidRDefault="00FD3907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Nitheesh Murugan Kaliyamurthy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1A1BBA43" w:rsidR="002B7AB6" w:rsidRDefault="00FD3907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08/05/2023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6DC8655D" w:rsidR="004779D1" w:rsidRPr="00C2152E" w:rsidRDefault="002E0C6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6CE9F338" w:rsidR="004779D1" w:rsidRPr="00C2152E" w:rsidRDefault="002E0C6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9450EF">
        <w:trPr>
          <w:trHeight w:val="3773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B3513AE" w14:textId="700205A1" w:rsidR="0075223D" w:rsidRDefault="006A6A2C" w:rsidP="00D254A5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Well done, Introduction. </w:t>
            </w:r>
            <w:r w:rsidR="002D35FE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aim and objectives are well-set. However, few discussions need to be rearranged. </w:t>
            </w:r>
            <w:r w:rsidR="00DA4B96">
              <w:rPr>
                <w:rFonts w:asciiTheme="minorHAnsi" w:hAnsiTheme="minorHAnsi"/>
                <w:color w:val="000000" w:themeColor="text1"/>
                <w:lang w:eastAsia="en-GB"/>
              </w:rPr>
              <w:t xml:space="preserve">Vuln. &amp; Threats, Motivation is a part of Introduction and not a separate chapter. </w:t>
            </w:r>
            <w:r w:rsidR="0075223D">
              <w:rPr>
                <w:rFonts w:asciiTheme="minorHAnsi" w:hAnsiTheme="minorHAnsi"/>
                <w:color w:val="000000" w:themeColor="text1"/>
                <w:lang w:eastAsia="en-GB"/>
              </w:rPr>
              <w:t>Gantt chart in introduction? It must be part of your</w:t>
            </w:r>
            <w:r w:rsidR="00C50D11">
              <w:rPr>
                <w:rFonts w:asciiTheme="minorHAnsi" w:hAnsiTheme="minorHAnsi"/>
                <w:color w:val="000000" w:themeColor="text1"/>
                <w:lang w:eastAsia="en-GB"/>
              </w:rPr>
              <w:t xml:space="preserve"> project planning. </w:t>
            </w:r>
            <w:r w:rsidR="00553232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clarity of images in this part needs focus. </w:t>
            </w:r>
            <w:r w:rsidR="0056396B">
              <w:rPr>
                <w:rFonts w:asciiTheme="minorHAnsi" w:hAnsiTheme="minorHAnsi"/>
                <w:color w:val="000000" w:themeColor="text1"/>
                <w:lang w:eastAsia="en-GB"/>
              </w:rPr>
              <w:t>Attack tree representation is excellent. However, customiz</w:t>
            </w:r>
            <w:r w:rsidR="0075223D">
              <w:rPr>
                <w:rFonts w:asciiTheme="minorHAnsi" w:hAnsiTheme="minorHAnsi"/>
                <w:color w:val="000000" w:themeColor="text1"/>
                <w:lang w:eastAsia="en-GB"/>
              </w:rPr>
              <w:t>ed flowchart</w:t>
            </w:r>
            <w:r w:rsidR="0056396B">
              <w:rPr>
                <w:rFonts w:asciiTheme="minorHAnsi" w:hAnsiTheme="minorHAnsi"/>
                <w:color w:val="000000" w:themeColor="text1"/>
                <w:lang w:eastAsia="en-GB"/>
              </w:rPr>
              <w:t xml:space="preserve"> focusing your work</w:t>
            </w:r>
            <w:r w:rsidR="0075223D">
              <w:rPr>
                <w:rFonts w:asciiTheme="minorHAnsi" w:hAnsiTheme="minorHAnsi"/>
                <w:color w:val="000000" w:themeColor="text1"/>
                <w:lang w:eastAsia="en-GB"/>
              </w:rPr>
              <w:t xml:space="preserve"> could have added value to your work. </w:t>
            </w:r>
            <w:r w:rsidR="00DD2C6C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00553232">
              <w:rPr>
                <w:rFonts w:asciiTheme="minorHAnsi" w:hAnsiTheme="minorHAnsi"/>
                <w:color w:val="000000" w:themeColor="text1"/>
                <w:lang w:eastAsia="en-GB"/>
              </w:rPr>
              <w:t xml:space="preserve">Report/Documentation is a vital part of your project. </w:t>
            </w:r>
          </w:p>
          <w:p w14:paraId="5A31C0EA" w14:textId="77777777" w:rsidR="0084575F" w:rsidRDefault="0084575F" w:rsidP="00D254A5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29CA1A39" w:rsidR="007C2CCC" w:rsidRDefault="00C40A74" w:rsidP="0023162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Adequate l</w:t>
            </w:r>
            <w:r w:rsidR="00480756">
              <w:rPr>
                <w:rFonts w:asciiTheme="minorHAnsi" w:hAnsiTheme="minorHAnsi"/>
                <w:color w:val="000000" w:themeColor="text1"/>
                <w:lang w:eastAsia="en-GB"/>
              </w:rPr>
              <w:t xml:space="preserve">iteratures referred.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Starting by reviewing the conventional and SDN gives an overview</w:t>
            </w:r>
            <w:r w:rsidR="007D522C">
              <w:rPr>
                <w:rFonts w:asciiTheme="minorHAnsi" w:hAnsiTheme="minorHAnsi"/>
                <w:color w:val="000000" w:themeColor="text1"/>
                <w:lang w:eastAsia="en-GB"/>
              </w:rPr>
              <w:t xml:space="preserve">. Critical reviews and summaries done. Could have added more in-depth discussion. However, the literatures </w:t>
            </w:r>
            <w:r w:rsidR="009450EF">
              <w:rPr>
                <w:rFonts w:asciiTheme="minorHAnsi" w:hAnsiTheme="minorHAnsi"/>
                <w:color w:val="000000" w:themeColor="text1"/>
                <w:lang w:eastAsia="en-GB"/>
              </w:rPr>
              <w:t>are adequate. Reviewing the tools, controllers and simulators adds value to your work.</w:t>
            </w:r>
          </w:p>
        </w:tc>
      </w:tr>
      <w:tr w:rsidR="00782CF2" w:rsidRPr="00C2152E" w14:paraId="7D35D5ED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62976570" w:rsidR="004779D1" w:rsidRPr="00C2152E" w:rsidRDefault="0019150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E06131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5C0A19E2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3CD027F" w14:textId="7452A5AC" w:rsidR="00901E3D" w:rsidRDefault="00901E3D" w:rsidP="00901E3D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The methodology is clear and adequate. It was very adaptive to the project work. Added figures/ diagrams to illustrate the methodology and referenced literature to justify the selected methods. Very Good. However, more detailed description </w:t>
            </w:r>
            <w:r w:rsidR="009A3FA9">
              <w:rPr>
                <w:rFonts w:ascii="Calibri" w:hAnsi="Calibri" w:cs="Calibri"/>
                <w:color w:val="000000"/>
              </w:rPr>
              <w:t xml:space="preserve">could have added value to the work. More discussion on project planning </w:t>
            </w:r>
            <w:r w:rsidR="006E7CF6">
              <w:rPr>
                <w:rFonts w:ascii="Calibri" w:hAnsi="Calibri" w:cs="Calibri"/>
                <w:color w:val="000000"/>
              </w:rPr>
              <w:t>needs</w:t>
            </w:r>
            <w:r w:rsidR="009A3FA9">
              <w:rPr>
                <w:rFonts w:ascii="Calibri" w:hAnsi="Calibri" w:cs="Calibri"/>
                <w:color w:val="000000"/>
              </w:rPr>
              <w:t xml:space="preserve"> to be addressed here</w:t>
            </w:r>
            <w:r>
              <w:rPr>
                <w:rFonts w:ascii="Calibri" w:hAnsi="Calibri" w:cs="Calibri"/>
                <w:color w:val="000000"/>
              </w:rPr>
              <w:t>.</w:t>
            </w:r>
            <w:r w:rsidR="006E7CF6">
              <w:rPr>
                <w:rFonts w:ascii="Calibri" w:hAnsi="Calibri" w:cs="Calibri"/>
                <w:color w:val="000000"/>
              </w:rPr>
              <w:t xml:space="preserve"> Contingency plan must be </w:t>
            </w:r>
            <w:r w:rsidR="00A230B5">
              <w:rPr>
                <w:rFonts w:ascii="Calibri" w:hAnsi="Calibri" w:cs="Calibri"/>
                <w:color w:val="000000"/>
              </w:rPr>
              <w:t>written on “How the project will move if any selected method is not working? Like a backup plan (plan a, b, c etc)”. However, it focuses on alternative tools alone.</w:t>
            </w:r>
          </w:p>
          <w:p w14:paraId="0A8FD08A" w14:textId="77777777" w:rsidR="00F87000" w:rsidRDefault="00F8700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77777777" w:rsidR="000F3C3A" w:rsidRDefault="000F3C3A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5F96293D" w:rsidR="00782CF2" w:rsidRPr="00C2152E" w:rsidRDefault="002B3CF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C37AD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31736CF" w:rsidR="00782CF2" w:rsidRPr="00C2152E" w:rsidRDefault="0064592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C37ADC">
        <w:trPr>
          <w:trHeight w:val="2032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8DB39C6" w14:textId="78466F1D" w:rsidR="006D168E" w:rsidRDefault="00BB14E4" w:rsidP="00C37ADC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documented in the report. </w:t>
            </w:r>
            <w:r w:rsidR="0061604A">
              <w:rPr>
                <w:rFonts w:asciiTheme="minorHAnsi" w:hAnsiTheme="minorHAnsi"/>
                <w:color w:val="000000" w:themeColor="text1"/>
                <w:lang w:eastAsia="en-GB"/>
              </w:rPr>
              <w:t xml:space="preserve">However, as stated in the experimental design, </w:t>
            </w:r>
            <w:r w:rsidR="00F70CF1">
              <w:rPr>
                <w:rFonts w:asciiTheme="minorHAnsi" w:hAnsiTheme="minorHAnsi"/>
                <w:color w:val="000000" w:themeColor="text1"/>
                <w:lang w:eastAsia="en-GB"/>
              </w:rPr>
              <w:t xml:space="preserve">documenting screenshots alone doesn’t </w:t>
            </w:r>
            <w:r w:rsidR="00C37ADC">
              <w:rPr>
                <w:rFonts w:asciiTheme="minorHAnsi" w:hAnsiTheme="minorHAnsi"/>
                <w:color w:val="000000" w:themeColor="text1"/>
                <w:lang w:eastAsia="en-GB"/>
              </w:rPr>
              <w:t xml:space="preserve">make the report complete. The screenshots require adequate and appropriate justification/ description. The description is lacking in the report that impacts the flow. </w:t>
            </w: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12FE0273" w:rsidR="00782CF2" w:rsidRPr="00C2152E" w:rsidRDefault="00620B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217CF9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2A098B9B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A83D86B" w14:textId="77777777" w:rsidR="009E400F" w:rsidRDefault="00674354" w:rsidP="00510446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“</w:t>
            </w:r>
            <w:r w:rsidR="005B23DE">
              <w:rPr>
                <w:rFonts w:asciiTheme="minorHAnsi" w:hAnsiTheme="minorHAnsi"/>
                <w:color w:val="000000" w:themeColor="text1"/>
                <w:lang w:eastAsia="en-GB"/>
              </w:rPr>
              <w:t>Physical des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ign is shown in Fig 24”. Where is Figure 24? </w:t>
            </w:r>
            <w:r w:rsidR="00DE57A9">
              <w:rPr>
                <w:rFonts w:asciiTheme="minorHAnsi" w:hAnsiTheme="minorHAnsi"/>
                <w:color w:val="000000" w:themeColor="text1"/>
                <w:lang w:eastAsia="en-GB"/>
              </w:rPr>
              <w:t xml:space="preserve">Table of figures could have been automated. </w:t>
            </w:r>
            <w:r w:rsidR="002F45F1">
              <w:rPr>
                <w:rFonts w:asciiTheme="minorHAnsi" w:hAnsiTheme="minorHAnsi"/>
                <w:color w:val="000000" w:themeColor="text1"/>
                <w:lang w:eastAsia="en-GB"/>
              </w:rPr>
              <w:t xml:space="preserve">Topology and Design details given adequately. </w:t>
            </w:r>
            <w:r w:rsidR="007D506F">
              <w:rPr>
                <w:rFonts w:asciiTheme="minorHAnsi" w:hAnsiTheme="minorHAnsi"/>
                <w:color w:val="000000" w:themeColor="text1"/>
                <w:lang w:eastAsia="en-GB"/>
              </w:rPr>
              <w:t>Added a</w:t>
            </w:r>
            <w:r w:rsidR="00510446">
              <w:rPr>
                <w:rFonts w:asciiTheme="minorHAnsi" w:hAnsiTheme="minorHAnsi"/>
                <w:color w:val="000000" w:themeColor="text1"/>
                <w:lang w:eastAsia="en-GB"/>
              </w:rPr>
              <w:t xml:space="preserve">dequate screenshots. </w:t>
            </w:r>
            <w:r w:rsidR="002F45F1">
              <w:rPr>
                <w:rFonts w:asciiTheme="minorHAnsi" w:hAnsiTheme="minorHAnsi"/>
                <w:color w:val="000000" w:themeColor="text1"/>
                <w:lang w:eastAsia="en-GB"/>
              </w:rPr>
              <w:t xml:space="preserve">However, more description on the </w:t>
            </w:r>
            <w:r w:rsidR="00510446">
              <w:rPr>
                <w:rFonts w:asciiTheme="minorHAnsi" w:hAnsiTheme="minorHAnsi"/>
                <w:color w:val="000000" w:themeColor="text1"/>
                <w:lang w:eastAsia="en-GB"/>
              </w:rPr>
              <w:t xml:space="preserve">screenshots </w:t>
            </w:r>
            <w:r w:rsidR="002F45F1">
              <w:rPr>
                <w:rFonts w:asciiTheme="minorHAnsi" w:hAnsiTheme="minorHAnsi"/>
                <w:color w:val="000000" w:themeColor="text1"/>
                <w:lang w:eastAsia="en-GB"/>
              </w:rPr>
              <w:t xml:space="preserve">could have added value to the work. </w:t>
            </w:r>
          </w:p>
          <w:p w14:paraId="078BF639" w14:textId="77777777" w:rsidR="009E400F" w:rsidRDefault="009E400F" w:rsidP="00510446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07B62A5" w14:textId="13E5A0EE" w:rsidR="00510446" w:rsidRDefault="009E400F" w:rsidP="00510446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experiment clearly shows the simulator, the network topology, and packet capturing. </w:t>
            </w:r>
            <w:r w:rsidR="00510446">
              <w:rPr>
                <w:rFonts w:asciiTheme="minorHAnsi" w:hAnsiTheme="minorHAnsi"/>
                <w:color w:val="000000" w:themeColor="text1"/>
                <w:lang w:eastAsia="en-GB"/>
              </w:rPr>
              <w:t xml:space="preserve">More in-depth, detailed description on </w:t>
            </w:r>
            <w:r w:rsidR="0061604A">
              <w:rPr>
                <w:rFonts w:asciiTheme="minorHAnsi" w:hAnsiTheme="minorHAnsi"/>
                <w:color w:val="000000" w:themeColor="text1"/>
                <w:lang w:eastAsia="en-GB"/>
              </w:rPr>
              <w:t xml:space="preserve">how the packets were generated, how they were sent, are they sent from multiple hosts? Etc required. </w:t>
            </w:r>
          </w:p>
          <w:p w14:paraId="5B3AD311" w14:textId="2688C151" w:rsidR="006E4A3D" w:rsidRPr="00C2152E" w:rsidRDefault="006E4A3D" w:rsidP="00C2386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4D5D291C" w:rsidR="00782CF2" w:rsidRPr="00C2152E" w:rsidRDefault="00217C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6BCD865D" w:rsidR="00782CF2" w:rsidRPr="00C2152E" w:rsidRDefault="00217C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lastRenderedPageBreak/>
              <w:t>Comments:</w:t>
            </w:r>
          </w:p>
          <w:p w14:paraId="0E781FB9" w14:textId="4AF130F2" w:rsidR="007C2CCC" w:rsidRDefault="00143ED7" w:rsidP="00E10E76">
            <w:pPr>
              <w:jc w:val="both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This is a project report</w:t>
            </w:r>
            <w:r w:rsidR="00BB7A12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n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ot a pape</w:t>
            </w:r>
            <w:r w:rsidR="00BB7A12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r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. </w:t>
            </w:r>
            <w:r w:rsidR="005D5F7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Could have addressed personal reflections like what soft skills/ transferable skills learnt by doing this project, etc. </w:t>
            </w:r>
            <w:r w:rsidR="0058697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quality of the report </w:t>
            </w:r>
            <w:r w:rsidR="00BB7A12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is good. </w:t>
            </w: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6B6F60" w:rsidR="00782CF2" w:rsidRPr="00C2152E" w:rsidRDefault="00A3538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64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6A8F5" w14:textId="77777777" w:rsidR="008810D2" w:rsidRDefault="008810D2" w:rsidP="002B7AB6">
      <w:r>
        <w:separator/>
      </w:r>
    </w:p>
  </w:endnote>
  <w:endnote w:type="continuationSeparator" w:id="0">
    <w:p w14:paraId="2F4C3CE5" w14:textId="77777777" w:rsidR="008810D2" w:rsidRDefault="008810D2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D226B" w14:textId="77777777" w:rsidR="008810D2" w:rsidRDefault="008810D2" w:rsidP="002B7AB6">
      <w:r>
        <w:separator/>
      </w:r>
    </w:p>
  </w:footnote>
  <w:footnote w:type="continuationSeparator" w:id="0">
    <w:p w14:paraId="76A270C6" w14:textId="77777777" w:rsidR="008810D2" w:rsidRDefault="008810D2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602B"/>
    <w:rsid w:val="0006611F"/>
    <w:rsid w:val="000A368A"/>
    <w:rsid w:val="000B340E"/>
    <w:rsid w:val="000B4577"/>
    <w:rsid w:val="000B5094"/>
    <w:rsid w:val="000B64FD"/>
    <w:rsid w:val="000C3E42"/>
    <w:rsid w:val="000E20DC"/>
    <w:rsid w:val="000E71BF"/>
    <w:rsid w:val="000F3C3A"/>
    <w:rsid w:val="000F7A4A"/>
    <w:rsid w:val="00111A72"/>
    <w:rsid w:val="001248F5"/>
    <w:rsid w:val="00125730"/>
    <w:rsid w:val="0013250C"/>
    <w:rsid w:val="00133A76"/>
    <w:rsid w:val="00143ED7"/>
    <w:rsid w:val="00162798"/>
    <w:rsid w:val="00191505"/>
    <w:rsid w:val="001A42CF"/>
    <w:rsid w:val="001D0DDD"/>
    <w:rsid w:val="001E367F"/>
    <w:rsid w:val="001E63DE"/>
    <w:rsid w:val="001F46D7"/>
    <w:rsid w:val="00204C6B"/>
    <w:rsid w:val="00217CF9"/>
    <w:rsid w:val="0023162E"/>
    <w:rsid w:val="00242112"/>
    <w:rsid w:val="00253402"/>
    <w:rsid w:val="00266166"/>
    <w:rsid w:val="00266DE7"/>
    <w:rsid w:val="002B3CFA"/>
    <w:rsid w:val="002B7AB6"/>
    <w:rsid w:val="002C5392"/>
    <w:rsid w:val="002D35FE"/>
    <w:rsid w:val="002E0C67"/>
    <w:rsid w:val="002E6486"/>
    <w:rsid w:val="002E76CE"/>
    <w:rsid w:val="002F45F1"/>
    <w:rsid w:val="00305BD4"/>
    <w:rsid w:val="00306E7D"/>
    <w:rsid w:val="00320706"/>
    <w:rsid w:val="00356319"/>
    <w:rsid w:val="00380C3C"/>
    <w:rsid w:val="00382DE2"/>
    <w:rsid w:val="00395ED8"/>
    <w:rsid w:val="003A5734"/>
    <w:rsid w:val="003B3D0B"/>
    <w:rsid w:val="003D5CE2"/>
    <w:rsid w:val="003E5437"/>
    <w:rsid w:val="003F049D"/>
    <w:rsid w:val="004139D3"/>
    <w:rsid w:val="00416579"/>
    <w:rsid w:val="00454880"/>
    <w:rsid w:val="00461843"/>
    <w:rsid w:val="00466D49"/>
    <w:rsid w:val="004779D1"/>
    <w:rsid w:val="00480756"/>
    <w:rsid w:val="00482420"/>
    <w:rsid w:val="00482761"/>
    <w:rsid w:val="00493BBC"/>
    <w:rsid w:val="004C6E22"/>
    <w:rsid w:val="00510446"/>
    <w:rsid w:val="005501CB"/>
    <w:rsid w:val="00553232"/>
    <w:rsid w:val="0056396B"/>
    <w:rsid w:val="00564F4B"/>
    <w:rsid w:val="00576B2C"/>
    <w:rsid w:val="0058697F"/>
    <w:rsid w:val="005B23DE"/>
    <w:rsid w:val="005B3D1D"/>
    <w:rsid w:val="005C79DB"/>
    <w:rsid w:val="005D2325"/>
    <w:rsid w:val="005D5392"/>
    <w:rsid w:val="005D5F7B"/>
    <w:rsid w:val="0061604A"/>
    <w:rsid w:val="00620BF9"/>
    <w:rsid w:val="006363DD"/>
    <w:rsid w:val="00645927"/>
    <w:rsid w:val="006530D2"/>
    <w:rsid w:val="006631D5"/>
    <w:rsid w:val="006645F5"/>
    <w:rsid w:val="00674354"/>
    <w:rsid w:val="00675203"/>
    <w:rsid w:val="00690A92"/>
    <w:rsid w:val="006A6A2C"/>
    <w:rsid w:val="006D168E"/>
    <w:rsid w:val="006E4A3D"/>
    <w:rsid w:val="006E7CF6"/>
    <w:rsid w:val="007064F9"/>
    <w:rsid w:val="007228AE"/>
    <w:rsid w:val="007433C1"/>
    <w:rsid w:val="00745803"/>
    <w:rsid w:val="0075223D"/>
    <w:rsid w:val="007679E7"/>
    <w:rsid w:val="00782CF2"/>
    <w:rsid w:val="007A0FEC"/>
    <w:rsid w:val="007B0709"/>
    <w:rsid w:val="007B3EB0"/>
    <w:rsid w:val="007C2CCC"/>
    <w:rsid w:val="007C5EED"/>
    <w:rsid w:val="007D506F"/>
    <w:rsid w:val="007D522C"/>
    <w:rsid w:val="007E3226"/>
    <w:rsid w:val="007E5836"/>
    <w:rsid w:val="00811371"/>
    <w:rsid w:val="00826F79"/>
    <w:rsid w:val="00830186"/>
    <w:rsid w:val="0084575F"/>
    <w:rsid w:val="00866E85"/>
    <w:rsid w:val="008810D2"/>
    <w:rsid w:val="008B05C1"/>
    <w:rsid w:val="008B67FF"/>
    <w:rsid w:val="008D4A65"/>
    <w:rsid w:val="008E0801"/>
    <w:rsid w:val="00901E3D"/>
    <w:rsid w:val="00904DBA"/>
    <w:rsid w:val="009450EF"/>
    <w:rsid w:val="00960856"/>
    <w:rsid w:val="00983187"/>
    <w:rsid w:val="009A3FA9"/>
    <w:rsid w:val="009A789B"/>
    <w:rsid w:val="009E130B"/>
    <w:rsid w:val="009E2033"/>
    <w:rsid w:val="009E400F"/>
    <w:rsid w:val="009F0944"/>
    <w:rsid w:val="009F0BC9"/>
    <w:rsid w:val="009F37CB"/>
    <w:rsid w:val="00A103F9"/>
    <w:rsid w:val="00A151E5"/>
    <w:rsid w:val="00A16A6A"/>
    <w:rsid w:val="00A230B5"/>
    <w:rsid w:val="00A3538E"/>
    <w:rsid w:val="00A36957"/>
    <w:rsid w:val="00A4064E"/>
    <w:rsid w:val="00A47A6B"/>
    <w:rsid w:val="00A51967"/>
    <w:rsid w:val="00A61D46"/>
    <w:rsid w:val="00A736BA"/>
    <w:rsid w:val="00A8385C"/>
    <w:rsid w:val="00A96035"/>
    <w:rsid w:val="00AA111F"/>
    <w:rsid w:val="00AA1314"/>
    <w:rsid w:val="00AA5C79"/>
    <w:rsid w:val="00AB34FE"/>
    <w:rsid w:val="00AC5B52"/>
    <w:rsid w:val="00AD000E"/>
    <w:rsid w:val="00AD107E"/>
    <w:rsid w:val="00AE042B"/>
    <w:rsid w:val="00AF533C"/>
    <w:rsid w:val="00AF69EB"/>
    <w:rsid w:val="00B04E8B"/>
    <w:rsid w:val="00B27A16"/>
    <w:rsid w:val="00B4451A"/>
    <w:rsid w:val="00B614F1"/>
    <w:rsid w:val="00B633F2"/>
    <w:rsid w:val="00B6482E"/>
    <w:rsid w:val="00B8687C"/>
    <w:rsid w:val="00BA77E2"/>
    <w:rsid w:val="00BB14E4"/>
    <w:rsid w:val="00BB7A12"/>
    <w:rsid w:val="00BD7662"/>
    <w:rsid w:val="00C2152E"/>
    <w:rsid w:val="00C22F42"/>
    <w:rsid w:val="00C2386E"/>
    <w:rsid w:val="00C37ADC"/>
    <w:rsid w:val="00C40A74"/>
    <w:rsid w:val="00C50D11"/>
    <w:rsid w:val="00C56BC6"/>
    <w:rsid w:val="00C57103"/>
    <w:rsid w:val="00C60A27"/>
    <w:rsid w:val="00C8221E"/>
    <w:rsid w:val="00CB5635"/>
    <w:rsid w:val="00CC4C41"/>
    <w:rsid w:val="00CD2262"/>
    <w:rsid w:val="00CF3983"/>
    <w:rsid w:val="00D254A5"/>
    <w:rsid w:val="00D26794"/>
    <w:rsid w:val="00D6109A"/>
    <w:rsid w:val="00D65706"/>
    <w:rsid w:val="00D759E6"/>
    <w:rsid w:val="00D87BAB"/>
    <w:rsid w:val="00D97B56"/>
    <w:rsid w:val="00DA2C3E"/>
    <w:rsid w:val="00DA4B96"/>
    <w:rsid w:val="00DC45C7"/>
    <w:rsid w:val="00DC4860"/>
    <w:rsid w:val="00DD2C6C"/>
    <w:rsid w:val="00DE57A9"/>
    <w:rsid w:val="00E0057E"/>
    <w:rsid w:val="00E06131"/>
    <w:rsid w:val="00E06188"/>
    <w:rsid w:val="00E10722"/>
    <w:rsid w:val="00E10E76"/>
    <w:rsid w:val="00E1157B"/>
    <w:rsid w:val="00E479C6"/>
    <w:rsid w:val="00E70237"/>
    <w:rsid w:val="00E7241F"/>
    <w:rsid w:val="00E84F5F"/>
    <w:rsid w:val="00E941A3"/>
    <w:rsid w:val="00EE0FE1"/>
    <w:rsid w:val="00EE1A65"/>
    <w:rsid w:val="00EE4571"/>
    <w:rsid w:val="00EE7B10"/>
    <w:rsid w:val="00F14758"/>
    <w:rsid w:val="00F276BA"/>
    <w:rsid w:val="00F36FF5"/>
    <w:rsid w:val="00F57E37"/>
    <w:rsid w:val="00F70CF1"/>
    <w:rsid w:val="00F87000"/>
    <w:rsid w:val="00F87439"/>
    <w:rsid w:val="00FC5AF4"/>
    <w:rsid w:val="00FD3907"/>
    <w:rsid w:val="00FE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44</cp:revision>
  <cp:lastPrinted>2013-09-25T13:22:00Z</cp:lastPrinted>
  <dcterms:created xsi:type="dcterms:W3CDTF">2023-05-08T05:49:00Z</dcterms:created>
  <dcterms:modified xsi:type="dcterms:W3CDTF">2023-05-24T08:41:00Z</dcterms:modified>
</cp:coreProperties>
</file>