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C6B6E3" w14:textId="2E44405E" w:rsidR="00995652" w:rsidRPr="00003926" w:rsidRDefault="0019021E">
      <w:pPr>
        <w:rPr>
          <w:sz w:val="28"/>
          <w:szCs w:val="28"/>
          <w:u w:val="single"/>
        </w:rPr>
      </w:pPr>
      <w:r w:rsidRPr="00003926">
        <w:rPr>
          <w:sz w:val="28"/>
          <w:szCs w:val="28"/>
          <w:u w:val="single"/>
        </w:rPr>
        <w:t>ASDA SUSTAINABILITY</w:t>
      </w:r>
    </w:p>
    <w:p w14:paraId="0B662D5E" w14:textId="69E7331B" w:rsidR="0019021E" w:rsidRDefault="0019021E">
      <w:pPr>
        <w:rPr>
          <w:u w:val="single"/>
        </w:rPr>
      </w:pPr>
    </w:p>
    <w:p w14:paraId="7BA9754B" w14:textId="371C93E8" w:rsidR="00957696" w:rsidRPr="00957696" w:rsidRDefault="00957696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57696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 xml:space="preserve">Business sustainability is a principle that is </w:t>
      </w:r>
      <w:r w:rsidR="00135097" w:rsidRPr="00957696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>generally</w:t>
      </w:r>
      <w:r w:rsidRPr="00957696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 xml:space="preserve"> </w:t>
      </w:r>
      <w:r w:rsidR="00135097" w:rsidRPr="00957696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>known</w:t>
      </w:r>
      <w:r w:rsidRPr="00957696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 xml:space="preserve"> as a critical strateg</w:t>
      </w:r>
      <w:r w:rsidR="00135097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>y</w:t>
      </w:r>
      <w:r w:rsidRPr="00957696"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 xml:space="preserve"> concern for governments and organizations</w:t>
      </w:r>
      <w:r>
        <w:rPr>
          <w:rFonts w:ascii="Times New Roman" w:eastAsia="Times New Roman" w:hAnsi="Times New Roman" w:cs="Times New Roman"/>
          <w:color w:val="0D0D0D"/>
          <w:sz w:val="28"/>
          <w:szCs w:val="28"/>
          <w:lang w:eastAsia="en-GB"/>
        </w:rPr>
        <w:t>.</w:t>
      </w:r>
    </w:p>
    <w:p w14:paraId="65A08958" w14:textId="42B254EB" w:rsidR="0019021E" w:rsidRDefault="0019021E" w:rsidP="00D655C4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957696">
        <w:rPr>
          <w:rFonts w:ascii="Times New Roman" w:hAnsi="Times New Roman" w:cs="Times New Roman"/>
          <w:sz w:val="28"/>
          <w:szCs w:val="28"/>
        </w:rPr>
        <w:t>Today, many organisations prefer to integrate sustainability as a model into their busine</w:t>
      </w:r>
      <w:r w:rsidR="00957696" w:rsidRPr="00957696">
        <w:rPr>
          <w:rFonts w:ascii="Times New Roman" w:hAnsi="Times New Roman" w:cs="Times New Roman"/>
          <w:sz w:val="28"/>
          <w:szCs w:val="28"/>
        </w:rPr>
        <w:t>sses</w:t>
      </w:r>
      <w:r w:rsidR="00135097">
        <w:rPr>
          <w:rFonts w:ascii="Times New Roman" w:hAnsi="Times New Roman" w:cs="Times New Roman"/>
          <w:sz w:val="28"/>
          <w:szCs w:val="28"/>
        </w:rPr>
        <w:t xml:space="preserve"> (Anna, 2013).</w:t>
      </w:r>
    </w:p>
    <w:p w14:paraId="690CEFA0" w14:textId="3051BD12" w:rsidR="00F547ED" w:rsidRDefault="00C40343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003926">
        <w:rPr>
          <w:rFonts w:ascii="Times New Roman" w:eastAsia="Times New Roman" w:hAnsi="Times New Roman" w:cs="Times New Roman"/>
          <w:sz w:val="28"/>
          <w:szCs w:val="28"/>
          <w:lang w:eastAsia="en-GB"/>
        </w:rPr>
        <w:t>Sustainability</w:t>
      </w:r>
      <w:r w:rsidRPr="00C40343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00392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help businesses to </w:t>
      </w:r>
      <w:r w:rsidRPr="00C40343">
        <w:rPr>
          <w:rFonts w:ascii="Times New Roman" w:eastAsia="Times New Roman" w:hAnsi="Times New Roman" w:cs="Times New Roman"/>
          <w:sz w:val="28"/>
          <w:szCs w:val="28"/>
          <w:lang w:eastAsia="en-GB"/>
        </w:rPr>
        <w:t>improve</w:t>
      </w:r>
      <w:r w:rsidRPr="0000392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C40343">
        <w:rPr>
          <w:rFonts w:ascii="Times New Roman" w:eastAsia="Times New Roman" w:hAnsi="Times New Roman" w:cs="Times New Roman"/>
          <w:sz w:val="28"/>
          <w:szCs w:val="28"/>
          <w:lang w:eastAsia="en-GB"/>
        </w:rPr>
        <w:t>health, increase safety,</w:t>
      </w:r>
      <w:r w:rsidRPr="0000392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135097">
        <w:rPr>
          <w:rFonts w:ascii="Times New Roman" w:eastAsia="Times New Roman" w:hAnsi="Times New Roman" w:cs="Times New Roman"/>
          <w:sz w:val="28"/>
          <w:szCs w:val="28"/>
          <w:lang w:eastAsia="en-GB"/>
        </w:rPr>
        <w:t>reduces hazardous waste</w:t>
      </w:r>
      <w:r w:rsidR="0000392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C40343">
        <w:rPr>
          <w:rFonts w:ascii="Times New Roman" w:eastAsia="Times New Roman" w:hAnsi="Times New Roman" w:cs="Times New Roman"/>
          <w:sz w:val="28"/>
          <w:szCs w:val="28"/>
          <w:lang w:eastAsia="en-GB"/>
        </w:rPr>
        <w:t>and save money</w:t>
      </w:r>
      <w:r w:rsidRPr="0000392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(Usda,2009).</w:t>
      </w:r>
    </w:p>
    <w:p w14:paraId="50B68566" w14:textId="4E7B022D" w:rsidR="00F547ED" w:rsidRPr="00F547ED" w:rsidRDefault="00F547ED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7E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Asda aim is to reduce the environmental impact of their operations, the goods and services that being sold to customers, and the suppliers 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who produce them</w:t>
      </w:r>
      <w:r w:rsidRPr="00F547E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Asda mission is to protect the environment and save people spending money so they can live better start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on budget (Asda supplier, 2020).</w:t>
      </w:r>
    </w:p>
    <w:p w14:paraId="644A4EC1" w14:textId="0F735ECA" w:rsidR="00003926" w:rsidRDefault="00003926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There are three bottom lines of sustainability which are</w:t>
      </w:r>
      <w:r w:rsidR="00F547E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as follow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:</w:t>
      </w:r>
    </w:p>
    <w:p w14:paraId="1408BE7A" w14:textId="77777777" w:rsidR="00F547ED" w:rsidRDefault="00F547ED" w:rsidP="00003926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377EC398" w14:textId="07514BBF" w:rsidR="00003926" w:rsidRPr="00003926" w:rsidRDefault="00003926" w:rsidP="00003926">
      <w:pPr>
        <w:rPr>
          <w:rFonts w:ascii="Times New Roman" w:eastAsia="Times New Roman" w:hAnsi="Times New Roman" w:cs="Times New Roman"/>
          <w:lang w:eastAsia="en-GB"/>
        </w:rPr>
      </w:pPr>
      <w:r w:rsidRPr="00003926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003926">
        <w:rPr>
          <w:rFonts w:ascii="Times New Roman" w:eastAsia="Times New Roman" w:hAnsi="Times New Roman" w:cs="Times New Roman"/>
          <w:lang w:eastAsia="en-GB"/>
        </w:rPr>
        <w:instrText xml:space="preserve"> INCLUDEPICTURE "https://www.mbaskool.com/2016_images/stories/aug-images/uma-tbl2.jpg" \* MERGEFORMATINET </w:instrText>
      </w:r>
      <w:r w:rsidRPr="00003926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003926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576E2498" wp14:editId="15FAFBF8">
            <wp:extent cx="3548228" cy="2295727"/>
            <wp:effectExtent l="0" t="0" r="0" b="3175"/>
            <wp:docPr id="1" name="Picture 1" descr="Image result for three bottom line of sustainabi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hree bottom line of sustainabilit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035" cy="2310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03926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6B1B411" w14:textId="5808218E" w:rsidR="00C40343" w:rsidRDefault="00C40343" w:rsidP="00C40343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4AFC2AF0" w14:textId="6271BF5F" w:rsidR="00F547ED" w:rsidRDefault="00F547ED" w:rsidP="00C40343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Asda sustainability commitment is based on:</w:t>
      </w:r>
    </w:p>
    <w:p w14:paraId="31CEEF2A" w14:textId="77EE84D8" w:rsidR="00F547ED" w:rsidRDefault="00F547ED" w:rsidP="00F547ED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Packaging and plastic</w:t>
      </w:r>
    </w:p>
    <w:p w14:paraId="146B51B3" w14:textId="17702437" w:rsidR="00F547ED" w:rsidRDefault="00F547ED" w:rsidP="00F547ED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Energy</w:t>
      </w:r>
    </w:p>
    <w:p w14:paraId="442A212E" w14:textId="38E146E6" w:rsidR="00F547ED" w:rsidRDefault="00F547ED" w:rsidP="00F547ED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Farming and nature</w:t>
      </w:r>
    </w:p>
    <w:p w14:paraId="3569B056" w14:textId="35ECFDFB" w:rsidR="00F547ED" w:rsidRDefault="00F547ED" w:rsidP="00F547ED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Transport</w:t>
      </w:r>
    </w:p>
    <w:p w14:paraId="5FD85010" w14:textId="18D927C0" w:rsidR="00F547ED" w:rsidRDefault="00F547ED" w:rsidP="00F547ED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Water</w:t>
      </w:r>
    </w:p>
    <w:p w14:paraId="3C8286F5" w14:textId="3BC8574A" w:rsidR="00CC0542" w:rsidRPr="00CC0542" w:rsidRDefault="00CC0542" w:rsidP="00CC0542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CC0542">
        <w:rPr>
          <w:rFonts w:ascii="Times New Roman" w:eastAsia="Times New Roman" w:hAnsi="Times New Roman" w:cs="Times New Roman"/>
          <w:lang w:eastAsia="en-GB"/>
        </w:rPr>
        <w:t>Clothes</w:t>
      </w:r>
    </w:p>
    <w:p w14:paraId="7456DE80" w14:textId="42F8A37A" w:rsidR="00C40343" w:rsidRPr="00C40343" w:rsidRDefault="00C40343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40E5742B" w14:textId="66C6ABF6" w:rsidR="00135097" w:rsidRDefault="00135097" w:rsidP="00135097">
      <w:pPr>
        <w:rPr>
          <w:rFonts w:ascii="Times New Roman" w:eastAsia="Times New Roman" w:hAnsi="Times New Roman" w:cs="Times New Roman"/>
          <w:lang w:eastAsia="en-GB"/>
        </w:rPr>
      </w:pPr>
    </w:p>
    <w:p w14:paraId="3C9E6C12" w14:textId="77777777" w:rsidR="00C40343" w:rsidRPr="00135097" w:rsidRDefault="00C40343" w:rsidP="00135097">
      <w:pPr>
        <w:rPr>
          <w:rFonts w:ascii="Times New Roman" w:eastAsia="Times New Roman" w:hAnsi="Times New Roman" w:cs="Times New Roman"/>
          <w:lang w:eastAsia="en-GB"/>
        </w:rPr>
      </w:pPr>
    </w:p>
    <w:p w14:paraId="19E0CB17" w14:textId="77777777" w:rsidR="00135097" w:rsidRPr="00135097" w:rsidRDefault="00135097" w:rsidP="00135097">
      <w:pPr>
        <w:rPr>
          <w:rFonts w:ascii="Times New Roman" w:eastAsia="Times New Roman" w:hAnsi="Times New Roman" w:cs="Times New Roman"/>
          <w:lang w:eastAsia="en-GB"/>
        </w:rPr>
      </w:pPr>
    </w:p>
    <w:p w14:paraId="51CB4348" w14:textId="77777777" w:rsidR="00C40343" w:rsidRDefault="00C40343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2441DFFE" w14:textId="4E195EA9" w:rsid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lastRenderedPageBreak/>
        <w:t>ENVIR</w:t>
      </w:r>
      <w:r w:rsidR="0095523E"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>O</w:t>
      </w:r>
      <w: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>NMENT</w:t>
      </w:r>
    </w:p>
    <w:p w14:paraId="3E5155C8" w14:textId="5154B212" w:rsidR="0095523E" w:rsidRDefault="0095523E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</w:p>
    <w:p w14:paraId="39404344" w14:textId="56625FB0" w:rsidR="0095523E" w:rsidRPr="0095523E" w:rsidRDefault="0095523E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t>From 2020, Asda is planning to launch its first “test and learn” sustainability store in Leeds. This will encourage customers to reuse and refill plastic to fight pollution (Asda,2020).</w:t>
      </w:r>
      <w:r w:rsidR="003764CA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t xml:space="preserve"> </w:t>
      </w:r>
    </w:p>
    <w:p w14:paraId="4013013A" w14:textId="3422F672" w:rsidR="0095523E" w:rsidRDefault="0095523E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</w:p>
    <w:p w14:paraId="166038A6" w14:textId="6246C107" w:rsid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>ECONOMIC</w:t>
      </w:r>
    </w:p>
    <w:p w14:paraId="4F681284" w14:textId="77777777" w:rsidR="00747CF7" w:rsidRDefault="00747CF7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</w:p>
    <w:p w14:paraId="2347E18A" w14:textId="291C93F2" w:rsidR="003764CA" w:rsidRDefault="00770F80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770F80">
        <w:rPr>
          <w:rFonts w:ascii="Times New Roman" w:eastAsia="Times New Roman" w:hAnsi="Times New Roman" w:cs="Times New Roman"/>
          <w:sz w:val="28"/>
          <w:szCs w:val="28"/>
          <w:lang w:eastAsia="en-GB"/>
        </w:rPr>
        <w:t>Asda is committed to reduce food waste by 20% by 2025, halve it by 2030 and increase transparency.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770F80">
        <w:rPr>
          <w:rFonts w:ascii="Times New Roman" w:eastAsia="Times New Roman" w:hAnsi="Times New Roman" w:cs="Times New Roman"/>
          <w:sz w:val="28"/>
          <w:szCs w:val="28"/>
          <w:lang w:eastAsia="en-GB"/>
        </w:rPr>
        <w:t>In 2018, Asda launched a new partnership with Fare share and anti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-</w:t>
      </w:r>
      <w:r w:rsidRPr="00770F80">
        <w:rPr>
          <w:rFonts w:ascii="Times New Roman" w:eastAsia="Times New Roman" w:hAnsi="Times New Roman" w:cs="Times New Roman"/>
          <w:sz w:val="28"/>
          <w:szCs w:val="28"/>
          <w:lang w:eastAsia="en-GB"/>
        </w:rPr>
        <w:t>poverty charity to help 1 million people out of poverty.</w:t>
      </w:r>
      <w:r w:rsidRPr="00770F8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>By donating lines that no longer sell food with packaging error. Food that are still edible but no longer sellable (Asda,2020)</w:t>
      </w:r>
      <w:r w:rsidR="00D655C4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</w:p>
    <w:p w14:paraId="48646116" w14:textId="77777777" w:rsidR="00D655C4" w:rsidRPr="00770F80" w:rsidRDefault="00D655C4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</w:pPr>
    </w:p>
    <w:p w14:paraId="2524EC6A" w14:textId="44916FCC" w:rsid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>SOCIA</w:t>
      </w:r>
      <w:r w:rsidR="0095523E"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>L</w:t>
      </w:r>
    </w:p>
    <w:p w14:paraId="1A7AC552" w14:textId="72F096F4" w:rsidR="00D655C4" w:rsidRDefault="00D655C4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</w:p>
    <w:p w14:paraId="12DC0960" w14:textId="56F016E8" w:rsidR="00D655C4" w:rsidRPr="00D655C4" w:rsidRDefault="00D655C4" w:rsidP="00D655C4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</w:pPr>
      <w:r w:rsidRPr="00D655C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Asda 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plan is</w:t>
      </w:r>
      <w:r w:rsidRPr="00D655C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only 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to </w:t>
      </w:r>
      <w:r w:rsidRPr="00D655C4">
        <w:rPr>
          <w:rFonts w:ascii="Times New Roman" w:eastAsia="Times New Roman" w:hAnsi="Times New Roman" w:cs="Times New Roman"/>
          <w:sz w:val="28"/>
          <w:szCs w:val="28"/>
          <w:lang w:eastAsia="en-GB"/>
        </w:rPr>
        <w:t>sell products that contain sustainably sourced viscose and cotton by 2025, certified sustainable timber by 2020 and will continue to source only certified sustainable palm oil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D655C4">
        <w:rPr>
          <w:rFonts w:ascii="Times New Roman" w:eastAsia="Times New Roman" w:hAnsi="Times New Roman" w:cs="Times New Roman"/>
          <w:sz w:val="28"/>
          <w:szCs w:val="28"/>
          <w:lang w:eastAsia="en-GB"/>
        </w:rPr>
        <w:t>(Nick,2019).</w:t>
      </w:r>
    </w:p>
    <w:p w14:paraId="01B090DD" w14:textId="77777777" w:rsid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</w:p>
    <w:p w14:paraId="79105A74" w14:textId="3A2DAC1F" w:rsidR="00E54DF6" w:rsidRP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</w:pPr>
      <w:r w:rsidRPr="00E54DF6"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>Conclusion</w:t>
      </w:r>
    </w:p>
    <w:p w14:paraId="3A2131F2" w14:textId="77777777" w:rsid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</w:pPr>
    </w:p>
    <w:p w14:paraId="3D73DE81" w14:textId="7A04A5DC" w:rsidR="00C40343" w:rsidRPr="00E54DF6" w:rsidRDefault="00E54DF6" w:rsidP="00C40343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t>Swot</w:t>
      </w:r>
      <w:r w:rsidRPr="00E54DF6"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 xml:space="preserve"> </w:t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t>analysis</w:t>
      </w:r>
      <w:r>
        <w:rPr>
          <w:rFonts w:ascii="Times New Roman" w:eastAsia="Times New Roman" w:hAnsi="Times New Roman" w:cs="Times New Roman"/>
          <w:sz w:val="28"/>
          <w:szCs w:val="28"/>
          <w:u w:val="single"/>
          <w:lang w:val="en-US" w:eastAsia="en-GB"/>
        </w:rPr>
        <w:t xml:space="preserve">: </w:t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  <w:t>s: Reduce waist, improve brand image, attract customers and investors.</w:t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  <w:t>w: Air pollution, water pollution.</w:t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  <w:t>o: Attract shareholders, expand the business.</w:t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</w:r>
      <w:r w:rsidRPr="00E54DF6">
        <w:rPr>
          <w:rFonts w:ascii="Times New Roman" w:eastAsia="Times New Roman" w:hAnsi="Times New Roman" w:cs="Times New Roman"/>
          <w:sz w:val="28"/>
          <w:szCs w:val="28"/>
          <w:lang w:val="en-US" w:eastAsia="en-GB"/>
        </w:rPr>
        <w:br/>
        <w:t>t: better quality product from other companies.</w:t>
      </w:r>
    </w:p>
    <w:p w14:paraId="28F0960C" w14:textId="77777777" w:rsidR="00C40343" w:rsidRDefault="00C40343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4878182B" w14:textId="77777777" w:rsidR="00C40343" w:rsidRDefault="00C40343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43E9F2B3" w14:textId="77777777" w:rsidR="00C40343" w:rsidRDefault="00C40343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71DDB252" w14:textId="77777777" w:rsidR="00C40343" w:rsidRDefault="00C40343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5EC21524" w14:textId="56B1FF89" w:rsidR="00003926" w:rsidRDefault="00003926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73C902C0" w14:textId="77777777" w:rsidR="002829BC" w:rsidRDefault="002829BC" w:rsidP="00C40343">
      <w:pPr>
        <w:rPr>
          <w:rFonts w:ascii="Times New Roman" w:eastAsia="Times New Roman" w:hAnsi="Times New Roman" w:cs="Times New Roman"/>
          <w:u w:val="single"/>
          <w:lang w:eastAsia="en-GB"/>
        </w:rPr>
      </w:pPr>
    </w:p>
    <w:p w14:paraId="1A7C60E8" w14:textId="77777777" w:rsidR="002829BC" w:rsidRDefault="002829BC" w:rsidP="00C40343">
      <w:pPr>
        <w:rPr>
          <w:rFonts w:ascii="Times New Roman" w:eastAsia="Times New Roman" w:hAnsi="Times New Roman" w:cs="Times New Roman"/>
          <w:u w:val="single"/>
          <w:lang w:eastAsia="en-GB"/>
        </w:rPr>
      </w:pPr>
    </w:p>
    <w:p w14:paraId="30AFEA72" w14:textId="309E75CE" w:rsidR="00003926" w:rsidRPr="00003926" w:rsidRDefault="00003926" w:rsidP="00C40343">
      <w:pPr>
        <w:rPr>
          <w:rFonts w:ascii="Times New Roman" w:eastAsia="Times New Roman" w:hAnsi="Times New Roman" w:cs="Times New Roman"/>
          <w:u w:val="single"/>
          <w:lang w:eastAsia="en-GB"/>
        </w:rPr>
      </w:pPr>
      <w:bookmarkStart w:id="0" w:name="_GoBack"/>
      <w:bookmarkEnd w:id="0"/>
      <w:r w:rsidRPr="00003926">
        <w:rPr>
          <w:rFonts w:ascii="Times New Roman" w:eastAsia="Times New Roman" w:hAnsi="Times New Roman" w:cs="Times New Roman"/>
          <w:u w:val="single"/>
          <w:lang w:eastAsia="en-GB"/>
        </w:rPr>
        <w:lastRenderedPageBreak/>
        <w:t>REFERENCE</w:t>
      </w:r>
    </w:p>
    <w:p w14:paraId="3FE6D2DF" w14:textId="77777777" w:rsidR="00003926" w:rsidRPr="00C40343" w:rsidRDefault="00003926" w:rsidP="00C40343">
      <w:pPr>
        <w:rPr>
          <w:rFonts w:ascii="Times New Roman" w:eastAsia="Times New Roman" w:hAnsi="Times New Roman" w:cs="Times New Roman"/>
          <w:lang w:eastAsia="en-GB"/>
        </w:rPr>
      </w:pPr>
    </w:p>
    <w:p w14:paraId="41B7244F" w14:textId="12E99A61" w:rsidR="00FB3BCA" w:rsidRDefault="00FB3BCA" w:rsidP="00E54DF6">
      <w:pPr>
        <w:rPr>
          <w:rFonts w:ascii="Times New Roman" w:hAnsi="Times New Roman" w:cs="Times New Roman"/>
          <w:sz w:val="28"/>
          <w:szCs w:val="28"/>
        </w:rPr>
      </w:pPr>
      <w:r w:rsidRPr="00FB3BCA">
        <w:rPr>
          <w:rFonts w:ascii="Times New Roman" w:hAnsi="Times New Roman" w:cs="Times New Roman"/>
          <w:sz w:val="28"/>
          <w:szCs w:val="28"/>
        </w:rPr>
        <w:t xml:space="preserve">Asda supplier(2020), available at: </w:t>
      </w:r>
      <w:hyperlink r:id="rId6" w:history="1">
        <w:r w:rsidRPr="00FB3BCA">
          <w:rPr>
            <w:rStyle w:val="Hyperlink"/>
            <w:rFonts w:ascii="Times New Roman" w:hAnsi="Times New Roman" w:cs="Times New Roman"/>
            <w:sz w:val="28"/>
            <w:szCs w:val="28"/>
          </w:rPr>
          <w:t>https://www.asdasupplier.com/responsibility/our-sustainability-commitments</w:t>
        </w:r>
      </w:hyperlink>
      <w:r w:rsidRPr="00FB3BCA">
        <w:rPr>
          <w:rFonts w:ascii="Times New Roman" w:hAnsi="Times New Roman" w:cs="Times New Roman"/>
          <w:sz w:val="28"/>
          <w:szCs w:val="28"/>
        </w:rPr>
        <w:t xml:space="preserve"> (accessed on the 21/03/2020)</w:t>
      </w:r>
    </w:p>
    <w:p w14:paraId="26D443D8" w14:textId="77777777" w:rsidR="00FB3BCA" w:rsidRPr="00FB3BCA" w:rsidRDefault="00FB3BCA" w:rsidP="00E54DF6">
      <w:pPr>
        <w:rPr>
          <w:rFonts w:ascii="Times New Roman" w:hAnsi="Times New Roman" w:cs="Times New Roman"/>
          <w:sz w:val="28"/>
          <w:szCs w:val="28"/>
        </w:rPr>
      </w:pPr>
    </w:p>
    <w:p w14:paraId="29F8BFAB" w14:textId="383B8FAF" w:rsidR="00FB3BCA" w:rsidRDefault="00FB3BCA" w:rsidP="00E54DF6">
      <w:pPr>
        <w:rPr>
          <w:rFonts w:ascii="Times New Roman" w:hAnsi="Times New Roman" w:cs="Times New Roman"/>
          <w:sz w:val="28"/>
          <w:szCs w:val="28"/>
        </w:rPr>
      </w:pPr>
      <w:r w:rsidRPr="00FB3BCA">
        <w:rPr>
          <w:rFonts w:ascii="Times New Roman" w:hAnsi="Times New Roman" w:cs="Times New Roman"/>
          <w:sz w:val="28"/>
          <w:szCs w:val="28"/>
        </w:rPr>
        <w:t>Asda(2020); Food waste, available at:</w:t>
      </w:r>
      <w:r w:rsidRPr="00FB3BCA">
        <w:rPr>
          <w:rFonts w:ascii="Times New Roman" w:hAnsi="Times New Roman" w:cs="Times New Roman"/>
          <w:sz w:val="28"/>
          <w:szCs w:val="28"/>
        </w:rPr>
        <w:br/>
      </w:r>
      <w:hyperlink r:id="rId7" w:history="1">
        <w:r w:rsidRPr="00FB3BCA">
          <w:rPr>
            <w:rStyle w:val="Hyperlink"/>
            <w:rFonts w:ascii="Times New Roman" w:hAnsi="Times New Roman" w:cs="Times New Roman"/>
            <w:sz w:val="28"/>
            <w:szCs w:val="28"/>
          </w:rPr>
          <w:t>https://www.asda.com/creating-change-for-better/better-planet/food-waste</w:t>
        </w:r>
      </w:hyperlink>
      <w:r w:rsidRPr="00FB3BCA">
        <w:rPr>
          <w:rFonts w:ascii="Times New Roman" w:hAnsi="Times New Roman" w:cs="Times New Roman"/>
          <w:sz w:val="28"/>
          <w:szCs w:val="28"/>
        </w:rPr>
        <w:t xml:space="preserve"> (accessed on the 08/03/2020)</w:t>
      </w:r>
    </w:p>
    <w:p w14:paraId="6003FAB9" w14:textId="77777777" w:rsidR="00FB3BCA" w:rsidRPr="00FB3BCA" w:rsidRDefault="00FB3BCA" w:rsidP="00E54DF6">
      <w:pPr>
        <w:rPr>
          <w:rFonts w:ascii="Times New Roman" w:hAnsi="Times New Roman" w:cs="Times New Roman"/>
          <w:sz w:val="28"/>
          <w:szCs w:val="28"/>
        </w:rPr>
      </w:pPr>
    </w:p>
    <w:p w14:paraId="46DDDC36" w14:textId="13B6765C" w:rsidR="00FB3BCA" w:rsidRDefault="00FB3BCA" w:rsidP="00E54DF6">
      <w:pPr>
        <w:rPr>
          <w:rFonts w:ascii="Times New Roman" w:hAnsi="Times New Roman" w:cs="Times New Roman"/>
          <w:sz w:val="28"/>
          <w:szCs w:val="28"/>
        </w:rPr>
      </w:pPr>
      <w:r w:rsidRPr="00FB3BCA">
        <w:rPr>
          <w:rFonts w:ascii="Times New Roman" w:hAnsi="Times New Roman" w:cs="Times New Roman"/>
          <w:sz w:val="28"/>
          <w:szCs w:val="28"/>
        </w:rPr>
        <w:t xml:space="preserve">Jones, N (2019), </w:t>
      </w:r>
      <w:r w:rsidRPr="00FB3BCA">
        <w:rPr>
          <w:rFonts w:ascii="Times New Roman" w:hAnsi="Times New Roman" w:cs="Times New Roman"/>
          <w:i/>
          <w:iCs/>
          <w:sz w:val="28"/>
          <w:szCs w:val="28"/>
        </w:rPr>
        <w:t xml:space="preserve">our new George sustainability strategy makes our clothes and homeware better for the planet: </w:t>
      </w:r>
      <w:r w:rsidRPr="00FB3BCA"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8" w:history="1">
        <w:r w:rsidRPr="00FB3BCA">
          <w:rPr>
            <w:rStyle w:val="Hyperlink"/>
            <w:rFonts w:ascii="Times New Roman" w:hAnsi="Times New Roman" w:cs="Times New Roman"/>
            <w:sz w:val="28"/>
            <w:szCs w:val="28"/>
          </w:rPr>
          <w:t>https://corporate.asda.com/blog/2019/03/12/our-new-george-sustainability-strategy-makes-our-clothes-and-homewares-better-for-the-planet</w:t>
        </w:r>
      </w:hyperlink>
      <w:r w:rsidRPr="00FB3BCA">
        <w:rPr>
          <w:rFonts w:ascii="Times New Roman" w:hAnsi="Times New Roman" w:cs="Times New Roman"/>
          <w:sz w:val="28"/>
          <w:szCs w:val="28"/>
        </w:rPr>
        <w:t xml:space="preserve"> (accessed on the 22/03/2020).</w:t>
      </w:r>
    </w:p>
    <w:p w14:paraId="59E75128" w14:textId="77777777" w:rsidR="00FB3BCA" w:rsidRDefault="00FB3BCA" w:rsidP="00E54DF6">
      <w:pPr>
        <w:rPr>
          <w:rFonts w:ascii="Times New Roman" w:hAnsi="Times New Roman" w:cs="Times New Roman"/>
          <w:sz w:val="28"/>
          <w:szCs w:val="28"/>
        </w:rPr>
      </w:pPr>
    </w:p>
    <w:p w14:paraId="4855DC55" w14:textId="1A214C0B" w:rsidR="00FB3BCA" w:rsidRDefault="00FB3BCA" w:rsidP="00003926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B3BCA">
        <w:rPr>
          <w:rFonts w:ascii="Times New Roman" w:hAnsi="Times New Roman" w:cs="Times New Roman"/>
          <w:sz w:val="28"/>
          <w:szCs w:val="28"/>
        </w:rPr>
        <w:t xml:space="preserve">Marr, A(2013), </w:t>
      </w:r>
      <w:r w:rsidRPr="00FB3BCA">
        <w:rPr>
          <w:rFonts w:ascii="Times New Roman" w:hAnsi="Times New Roman" w:cs="Times New Roman"/>
          <w:i/>
          <w:iCs/>
          <w:sz w:val="28"/>
          <w:szCs w:val="28"/>
        </w:rPr>
        <w:t>what is business sustainability</w:t>
      </w:r>
      <w:r w:rsidRPr="00FB3BCA">
        <w:rPr>
          <w:rFonts w:ascii="Times New Roman" w:hAnsi="Times New Roman" w:cs="Times New Roman"/>
          <w:sz w:val="28"/>
          <w:szCs w:val="28"/>
        </w:rPr>
        <w:t xml:space="preserve">?, available at: </w:t>
      </w:r>
      <w:hyperlink r:id="rId9" w:history="1">
        <w:r w:rsidRPr="00FB3BCA">
          <w:rPr>
            <w:rFonts w:ascii="Times New Roman" w:eastAsia="Times New Roman" w:hAnsi="Times New Roman" w:cs="Times New Roman"/>
            <w:color w:val="0000FF"/>
            <w:sz w:val="28"/>
            <w:szCs w:val="28"/>
            <w:u w:val="single"/>
            <w:lang w:eastAsia="en-GB"/>
          </w:rPr>
          <w:t>https://business.simplicable.com/business/new/what-is-business-sustainability</w:t>
        </w:r>
      </w:hyperlink>
      <w:r w:rsidRPr="00FB3BC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(accessed on the 21/03/2020).</w:t>
      </w:r>
    </w:p>
    <w:p w14:paraId="0A6EF3AD" w14:textId="77777777" w:rsidR="00FB3BCA" w:rsidRPr="00FB3BCA" w:rsidRDefault="00FB3BCA" w:rsidP="00003926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20F2851E" w14:textId="77777777" w:rsidR="00FB3BCA" w:rsidRPr="00FB3BCA" w:rsidRDefault="00FB3BCA" w:rsidP="00003926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spellStart"/>
      <w:r w:rsidRPr="00FB3BCA">
        <w:rPr>
          <w:rFonts w:ascii="Times New Roman" w:eastAsia="Times New Roman" w:hAnsi="Times New Roman" w:cs="Times New Roman"/>
          <w:sz w:val="28"/>
          <w:szCs w:val="28"/>
          <w:lang w:eastAsia="en-GB"/>
        </w:rPr>
        <w:t>Usda</w:t>
      </w:r>
      <w:proofErr w:type="spellEnd"/>
      <w:r w:rsidRPr="00FB3BC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(2009), </w:t>
      </w:r>
      <w:r w:rsidRPr="00FB3BCA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why should I care about sustainability</w:t>
      </w:r>
      <w:r w:rsidRPr="00FB3BC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? Available at: </w:t>
      </w:r>
      <w:hyperlink r:id="rId10" w:history="1">
        <w:r w:rsidRPr="00FB3BCA">
          <w:rPr>
            <w:rFonts w:ascii="Times New Roman" w:eastAsia="Times New Roman" w:hAnsi="Times New Roman" w:cs="Times New Roman"/>
            <w:color w:val="0000FF"/>
            <w:sz w:val="28"/>
            <w:szCs w:val="28"/>
            <w:u w:val="single"/>
            <w:lang w:eastAsia="en-GB"/>
          </w:rPr>
          <w:t>https://www.fs.fed.us/sustainableoperations/documents/care-about-sustainability.pdf</w:t>
        </w:r>
      </w:hyperlink>
      <w:r w:rsidRPr="00FB3BC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(21/03/2020).</w:t>
      </w:r>
    </w:p>
    <w:sectPr w:rsidR="00FB3BCA" w:rsidRPr="00FB3BCA" w:rsidSect="00966B6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D60DA7"/>
    <w:multiLevelType w:val="hybridMultilevel"/>
    <w:tmpl w:val="C53661DA"/>
    <w:lvl w:ilvl="0" w:tplc="5818EBB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404D69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7FEAAA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CD41F2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02E168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CB6A87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86E98E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03850C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C10C99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6AB9782D"/>
    <w:multiLevelType w:val="hybridMultilevel"/>
    <w:tmpl w:val="265AA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21E"/>
    <w:rsid w:val="00003926"/>
    <w:rsid w:val="00135097"/>
    <w:rsid w:val="0019021E"/>
    <w:rsid w:val="002829BC"/>
    <w:rsid w:val="003764CA"/>
    <w:rsid w:val="00747CF7"/>
    <w:rsid w:val="00770F80"/>
    <w:rsid w:val="00900E74"/>
    <w:rsid w:val="0095523E"/>
    <w:rsid w:val="00957696"/>
    <w:rsid w:val="00966B66"/>
    <w:rsid w:val="00C40343"/>
    <w:rsid w:val="00CC0542"/>
    <w:rsid w:val="00D655C4"/>
    <w:rsid w:val="00E1475B"/>
    <w:rsid w:val="00E54DF6"/>
    <w:rsid w:val="00F547ED"/>
    <w:rsid w:val="00FB3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5E7801"/>
  <w15:chartTrackingRefBased/>
  <w15:docId w15:val="{18879F4B-9572-7749-A247-13117BCB6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509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547E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54D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9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3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2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2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35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320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7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porate.asda.com/blog/2019/03/12/our-new-george-sustainability-strategy-makes-our-clothes-and-homewares-better-for-the-plan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sda.com/creating-change-for-better/better-planet/food-wast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sdasupplier.com/responsibility/our-sustainability-commitments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hyperlink" Target="https://www.fs.fed.us/sustainableoperations/documents/care-about-sustainabilit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usiness.simplicable.com/business/new/what-is-business-sustainabi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3</Pages>
  <Words>513</Words>
  <Characters>2925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Kindembe (1809717)</dc:creator>
  <cp:keywords/>
  <dc:description/>
  <cp:lastModifiedBy>Grace Kindembe (1809717)</cp:lastModifiedBy>
  <cp:revision>8</cp:revision>
  <dcterms:created xsi:type="dcterms:W3CDTF">2020-03-25T21:10:00Z</dcterms:created>
  <dcterms:modified xsi:type="dcterms:W3CDTF">2020-03-26T18:58:00Z</dcterms:modified>
</cp:coreProperties>
</file>