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7E6D7" w14:textId="77777777" w:rsidR="00CA0ED6" w:rsidRDefault="001D213B">
      <w:r w:rsidRPr="00195ABF">
        <w:rPr>
          <w:noProof/>
        </w:rPr>
        <w:drawing>
          <wp:inline distT="0" distB="0" distL="0" distR="0" wp14:anchorId="28444223" wp14:editId="5DAA0C8F">
            <wp:extent cx="2600688" cy="933580"/>
            <wp:effectExtent l="0" t="0" r="9525" b="0"/>
            <wp:docPr id="120737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37872" name=""/>
                    <pic:cNvPicPr/>
                  </pic:nvPicPr>
                  <pic:blipFill>
                    <a:blip r:embed="rId8"/>
                    <a:stretch>
                      <a:fillRect/>
                    </a:stretch>
                  </pic:blipFill>
                  <pic:spPr>
                    <a:xfrm>
                      <a:off x="0" y="0"/>
                      <a:ext cx="2600688" cy="933580"/>
                    </a:xfrm>
                    <a:prstGeom prst="rect">
                      <a:avLst/>
                    </a:prstGeom>
                  </pic:spPr>
                </pic:pic>
              </a:graphicData>
            </a:graphic>
          </wp:inline>
        </w:drawing>
      </w:r>
    </w:p>
    <w:p w14:paraId="5DCFAC62" w14:textId="77777777" w:rsidR="00195ABF" w:rsidRDefault="00195ABF"/>
    <w:p w14:paraId="0315031F" w14:textId="77777777" w:rsidR="00195ABF" w:rsidRDefault="00195ABF"/>
    <w:p w14:paraId="582575BB" w14:textId="77777777" w:rsidR="00195ABF" w:rsidRDefault="00195ABF" w:rsidP="00195ABF">
      <w:pPr>
        <w:jc w:val="center"/>
        <w:rPr>
          <w:b/>
          <w:bCs/>
          <w:sz w:val="44"/>
          <w:szCs w:val="40"/>
        </w:rPr>
      </w:pPr>
    </w:p>
    <w:p w14:paraId="30226CFD" w14:textId="77777777" w:rsidR="00195ABF" w:rsidRDefault="00195ABF" w:rsidP="00195ABF">
      <w:pPr>
        <w:jc w:val="center"/>
        <w:rPr>
          <w:b/>
          <w:bCs/>
          <w:sz w:val="44"/>
          <w:szCs w:val="40"/>
        </w:rPr>
      </w:pPr>
    </w:p>
    <w:p w14:paraId="4E469ACF" w14:textId="77777777" w:rsidR="00195ABF" w:rsidRDefault="00195ABF" w:rsidP="00195ABF">
      <w:pPr>
        <w:jc w:val="center"/>
        <w:rPr>
          <w:b/>
          <w:bCs/>
          <w:sz w:val="40"/>
          <w:szCs w:val="36"/>
        </w:rPr>
      </w:pPr>
    </w:p>
    <w:p w14:paraId="05ADDCF5" w14:textId="73B7C23D" w:rsidR="00195ABF" w:rsidRPr="00195ABF" w:rsidRDefault="001D213B" w:rsidP="00195ABF">
      <w:pPr>
        <w:jc w:val="center"/>
        <w:rPr>
          <w:b/>
          <w:bCs/>
          <w:sz w:val="40"/>
          <w:szCs w:val="36"/>
        </w:rPr>
      </w:pPr>
      <w:r w:rsidRPr="00195ABF">
        <w:rPr>
          <w:b/>
          <w:bCs/>
          <w:sz w:val="40"/>
          <w:szCs w:val="36"/>
        </w:rPr>
        <w:t xml:space="preserve">Marketing </w:t>
      </w:r>
      <w:r>
        <w:rPr>
          <w:b/>
          <w:bCs/>
          <w:sz w:val="40"/>
          <w:szCs w:val="36"/>
        </w:rPr>
        <w:t>Plan</w:t>
      </w:r>
    </w:p>
    <w:p w14:paraId="7A0249BD" w14:textId="2191CE7A" w:rsidR="00195ABF" w:rsidRDefault="001D213B" w:rsidP="00195ABF">
      <w:pPr>
        <w:jc w:val="center"/>
      </w:pPr>
      <w:r>
        <w:t>Student Name: Ioana Neagu</w:t>
      </w:r>
    </w:p>
    <w:p w14:paraId="44D3D457" w14:textId="7B81771D" w:rsidR="00195ABF" w:rsidRDefault="001D213B" w:rsidP="00195ABF">
      <w:pPr>
        <w:jc w:val="center"/>
      </w:pPr>
      <w:r>
        <w:t>Student ID</w:t>
      </w:r>
      <w:r>
        <w:t>: 2245342</w:t>
      </w:r>
    </w:p>
    <w:p w14:paraId="19F06CD3" w14:textId="0C490239" w:rsidR="001D213B" w:rsidRDefault="001D213B" w:rsidP="001D213B">
      <w:pPr>
        <w:pStyle w:val="ListParagraph"/>
        <w:spacing w:line="240" w:lineRule="auto"/>
        <w:contextualSpacing w:val="0"/>
        <w:jc w:val="left"/>
        <w:rPr>
          <w:rFonts w:ascii="Arial" w:hAnsi="Arial"/>
          <w:bCs/>
          <w:szCs w:val="24"/>
        </w:rPr>
      </w:pPr>
      <w:r>
        <w:rPr>
          <w:rFonts w:ascii="Arial" w:hAnsi="Arial"/>
          <w:bCs/>
          <w:szCs w:val="24"/>
        </w:rPr>
        <w:t xml:space="preserve">                  </w:t>
      </w:r>
      <w:r>
        <w:rPr>
          <w:rFonts w:ascii="Arial" w:hAnsi="Arial"/>
          <w:bCs/>
          <w:szCs w:val="24"/>
        </w:rPr>
        <w:t xml:space="preserve"> </w:t>
      </w:r>
      <w:r>
        <w:rPr>
          <w:rFonts w:ascii="Arial" w:hAnsi="Arial"/>
          <w:bCs/>
          <w:szCs w:val="24"/>
        </w:rPr>
        <w:t>M</w:t>
      </w:r>
      <w:r>
        <w:rPr>
          <w:rFonts w:ascii="Arial" w:hAnsi="Arial"/>
          <w:bCs/>
          <w:szCs w:val="24"/>
        </w:rPr>
        <w:t>odule title: Marketing Essentials BMIH4005</w:t>
      </w:r>
    </w:p>
    <w:p w14:paraId="24FBF2AC" w14:textId="77777777" w:rsidR="001D213B" w:rsidRDefault="001D213B" w:rsidP="001D213B">
      <w:pPr>
        <w:pStyle w:val="ListParagraph"/>
        <w:spacing w:line="240" w:lineRule="auto"/>
        <w:contextualSpacing w:val="0"/>
        <w:jc w:val="left"/>
        <w:rPr>
          <w:rFonts w:ascii="Arial" w:hAnsi="Arial"/>
          <w:bCs/>
          <w:szCs w:val="24"/>
        </w:rPr>
      </w:pPr>
      <w:r>
        <w:rPr>
          <w:rFonts w:ascii="Arial" w:hAnsi="Arial"/>
          <w:bCs/>
          <w:szCs w:val="24"/>
        </w:rPr>
        <w:t xml:space="preserve"> </w:t>
      </w:r>
    </w:p>
    <w:p w14:paraId="25CE5217" w14:textId="578FB5EC" w:rsidR="001D213B" w:rsidRDefault="001D213B" w:rsidP="001D213B">
      <w:pPr>
        <w:pStyle w:val="ListParagraph"/>
        <w:spacing w:line="240" w:lineRule="auto"/>
        <w:contextualSpacing w:val="0"/>
        <w:jc w:val="left"/>
        <w:rPr>
          <w:rFonts w:ascii="Arial" w:hAnsi="Arial"/>
          <w:bCs/>
          <w:szCs w:val="24"/>
        </w:rPr>
      </w:pPr>
      <w:r>
        <w:rPr>
          <w:rFonts w:ascii="Arial" w:hAnsi="Arial"/>
          <w:bCs/>
          <w:szCs w:val="24"/>
        </w:rPr>
        <w:t xml:space="preserve">                                    L</w:t>
      </w:r>
      <w:r>
        <w:rPr>
          <w:rFonts w:ascii="Arial" w:hAnsi="Arial"/>
          <w:bCs/>
          <w:szCs w:val="24"/>
        </w:rPr>
        <w:t>ecturer’s name</w:t>
      </w:r>
      <w:r>
        <w:rPr>
          <w:rFonts w:ascii="Arial" w:hAnsi="Arial"/>
          <w:bCs/>
          <w:szCs w:val="24"/>
        </w:rPr>
        <w:t>: Dale Clarke</w:t>
      </w:r>
    </w:p>
    <w:p w14:paraId="0A4F0E29" w14:textId="77777777" w:rsidR="001D213B" w:rsidRDefault="001D213B" w:rsidP="001D213B">
      <w:pPr>
        <w:pStyle w:val="ListParagraph"/>
        <w:spacing w:line="240" w:lineRule="auto"/>
        <w:contextualSpacing w:val="0"/>
        <w:jc w:val="left"/>
        <w:rPr>
          <w:rFonts w:ascii="Arial" w:hAnsi="Arial"/>
          <w:bCs/>
          <w:szCs w:val="24"/>
        </w:rPr>
      </w:pPr>
    </w:p>
    <w:p w14:paraId="7E446ECC" w14:textId="5FB795B9" w:rsidR="001D213B" w:rsidRPr="001D213B" w:rsidRDefault="001D213B" w:rsidP="001D213B">
      <w:pPr>
        <w:spacing w:line="240" w:lineRule="auto"/>
        <w:jc w:val="left"/>
        <w:rPr>
          <w:rFonts w:ascii="Arial" w:hAnsi="Arial"/>
          <w:bCs/>
          <w:szCs w:val="24"/>
          <w:lang w:val="en-GB"/>
        </w:rPr>
      </w:pPr>
      <w:r>
        <w:rPr>
          <w:rFonts w:ascii="Arial" w:hAnsi="Arial"/>
          <w:bCs/>
          <w:szCs w:val="24"/>
        </w:rPr>
        <w:t xml:space="preserve">                                                     </w:t>
      </w:r>
      <w:r w:rsidRPr="001D213B">
        <w:rPr>
          <w:rFonts w:ascii="Arial" w:hAnsi="Arial"/>
          <w:bCs/>
          <w:szCs w:val="24"/>
        </w:rPr>
        <w:t>Word Count</w:t>
      </w:r>
      <w:r>
        <w:rPr>
          <w:rFonts w:ascii="Arial" w:hAnsi="Arial"/>
          <w:bCs/>
          <w:szCs w:val="24"/>
        </w:rPr>
        <w:t xml:space="preserve"> :1277</w:t>
      </w:r>
    </w:p>
    <w:p w14:paraId="24548538" w14:textId="77777777" w:rsidR="001D213B" w:rsidRDefault="001D213B" w:rsidP="001D213B">
      <w:pPr>
        <w:pStyle w:val="ListParagraph"/>
        <w:spacing w:line="240" w:lineRule="auto"/>
        <w:contextualSpacing w:val="0"/>
        <w:jc w:val="left"/>
        <w:rPr>
          <w:rFonts w:ascii="Arial" w:hAnsi="Arial"/>
          <w:bCs/>
          <w:szCs w:val="24"/>
          <w:lang w:val="en-GB"/>
        </w:rPr>
      </w:pPr>
    </w:p>
    <w:p w14:paraId="21048B16" w14:textId="77777777" w:rsidR="001D213B" w:rsidRDefault="001D213B" w:rsidP="00195ABF">
      <w:pPr>
        <w:jc w:val="center"/>
      </w:pPr>
    </w:p>
    <w:p w14:paraId="0D85F10A" w14:textId="77777777" w:rsidR="00C52FAF" w:rsidRDefault="00C52FAF">
      <w:pPr>
        <w:spacing w:after="160" w:line="259" w:lineRule="auto"/>
        <w:jc w:val="left"/>
      </w:pPr>
      <w:r>
        <w:br w:type="page"/>
      </w:r>
    </w:p>
    <w:sdt>
      <w:sdtPr>
        <w:rPr>
          <w:rFonts w:ascii="Times New Roman" w:eastAsia="Arial" w:hAnsi="Times New Roman" w:cs="Arial"/>
          <w:color w:val="auto"/>
          <w:sz w:val="24"/>
          <w:szCs w:val="22"/>
          <w:lang w:val="en"/>
        </w:rPr>
        <w:id w:val="1352837157"/>
        <w:docPartObj>
          <w:docPartGallery w:val="Table of Contents"/>
          <w:docPartUnique/>
        </w:docPartObj>
      </w:sdtPr>
      <w:sdtEndPr>
        <w:rPr>
          <w:b/>
          <w:bCs/>
          <w:noProof/>
        </w:rPr>
      </w:sdtEndPr>
      <w:sdtContent>
        <w:p w14:paraId="667CC188" w14:textId="77777777" w:rsidR="00862611" w:rsidRDefault="00862611">
          <w:pPr>
            <w:pStyle w:val="TOCHeading"/>
          </w:pPr>
          <w:r>
            <w:t>Table of Contents</w:t>
          </w:r>
        </w:p>
        <w:p w14:paraId="5B196163" w14:textId="77777777" w:rsidR="00862611" w:rsidRDefault="00862611">
          <w:pPr>
            <w:pStyle w:val="TOC1"/>
            <w:tabs>
              <w:tab w:val="right" w:leader="dot" w:pos="9016"/>
            </w:tabs>
            <w:rPr>
              <w:noProof/>
            </w:rPr>
          </w:pPr>
          <w:r>
            <w:fldChar w:fldCharType="begin"/>
          </w:r>
          <w:r>
            <w:instrText xml:space="preserve"> TOC \o "1-3" \h \z \u </w:instrText>
          </w:r>
          <w:r>
            <w:fldChar w:fldCharType="separate"/>
          </w:r>
          <w:hyperlink w:anchor="_Toc136869240" w:history="1">
            <w:r w:rsidRPr="00544825">
              <w:rPr>
                <w:rStyle w:val="Hyperlink"/>
                <w:noProof/>
              </w:rPr>
              <w:t>Introduction</w:t>
            </w:r>
            <w:r>
              <w:rPr>
                <w:noProof/>
                <w:webHidden/>
              </w:rPr>
              <w:tab/>
            </w:r>
            <w:r>
              <w:rPr>
                <w:noProof/>
                <w:webHidden/>
              </w:rPr>
              <w:fldChar w:fldCharType="begin"/>
            </w:r>
            <w:r>
              <w:rPr>
                <w:noProof/>
                <w:webHidden/>
              </w:rPr>
              <w:instrText xml:space="preserve"> PAGEREF _Toc136869240 \h </w:instrText>
            </w:r>
            <w:r>
              <w:rPr>
                <w:noProof/>
                <w:webHidden/>
              </w:rPr>
            </w:r>
            <w:r>
              <w:rPr>
                <w:noProof/>
                <w:webHidden/>
              </w:rPr>
              <w:fldChar w:fldCharType="separate"/>
            </w:r>
            <w:r>
              <w:rPr>
                <w:noProof/>
                <w:webHidden/>
              </w:rPr>
              <w:t>3</w:t>
            </w:r>
            <w:r>
              <w:rPr>
                <w:noProof/>
                <w:webHidden/>
              </w:rPr>
              <w:fldChar w:fldCharType="end"/>
            </w:r>
          </w:hyperlink>
        </w:p>
        <w:p w14:paraId="77B9EAC7" w14:textId="77777777" w:rsidR="00862611" w:rsidRDefault="001D213B">
          <w:pPr>
            <w:pStyle w:val="TOC1"/>
            <w:tabs>
              <w:tab w:val="right" w:leader="dot" w:pos="9016"/>
            </w:tabs>
            <w:rPr>
              <w:noProof/>
            </w:rPr>
          </w:pPr>
          <w:hyperlink w:anchor="_Toc136869241" w:history="1">
            <w:r w:rsidR="00862611" w:rsidRPr="00544825">
              <w:rPr>
                <w:rStyle w:val="Hyperlink"/>
                <w:noProof/>
              </w:rPr>
              <w:t>Situation Analysis</w:t>
            </w:r>
            <w:r w:rsidR="00862611">
              <w:rPr>
                <w:noProof/>
                <w:webHidden/>
              </w:rPr>
              <w:tab/>
            </w:r>
            <w:r w:rsidR="00862611">
              <w:rPr>
                <w:noProof/>
                <w:webHidden/>
              </w:rPr>
              <w:fldChar w:fldCharType="begin"/>
            </w:r>
            <w:r w:rsidR="00862611">
              <w:rPr>
                <w:noProof/>
                <w:webHidden/>
              </w:rPr>
              <w:instrText xml:space="preserve"> PAGEREF _Toc136869241 \h </w:instrText>
            </w:r>
            <w:r w:rsidR="00862611">
              <w:rPr>
                <w:noProof/>
                <w:webHidden/>
              </w:rPr>
            </w:r>
            <w:r w:rsidR="00862611">
              <w:rPr>
                <w:noProof/>
                <w:webHidden/>
              </w:rPr>
              <w:fldChar w:fldCharType="separate"/>
            </w:r>
            <w:r w:rsidR="00862611">
              <w:rPr>
                <w:noProof/>
                <w:webHidden/>
              </w:rPr>
              <w:t>4</w:t>
            </w:r>
            <w:r w:rsidR="00862611">
              <w:rPr>
                <w:noProof/>
                <w:webHidden/>
              </w:rPr>
              <w:fldChar w:fldCharType="end"/>
            </w:r>
          </w:hyperlink>
        </w:p>
        <w:p w14:paraId="3270D000" w14:textId="77777777" w:rsidR="00862611" w:rsidRDefault="001D213B">
          <w:pPr>
            <w:pStyle w:val="TOC2"/>
            <w:tabs>
              <w:tab w:val="right" w:leader="dot" w:pos="9016"/>
            </w:tabs>
            <w:rPr>
              <w:noProof/>
            </w:rPr>
          </w:pPr>
          <w:hyperlink w:anchor="_Toc136869242" w:history="1">
            <w:r w:rsidR="00862611" w:rsidRPr="00544825">
              <w:rPr>
                <w:rStyle w:val="Hyperlink"/>
                <w:noProof/>
              </w:rPr>
              <w:t>SWOT Analysis</w:t>
            </w:r>
            <w:r w:rsidR="00862611">
              <w:rPr>
                <w:noProof/>
                <w:webHidden/>
              </w:rPr>
              <w:tab/>
            </w:r>
            <w:r w:rsidR="00862611">
              <w:rPr>
                <w:noProof/>
                <w:webHidden/>
              </w:rPr>
              <w:fldChar w:fldCharType="begin"/>
            </w:r>
            <w:r w:rsidR="00862611">
              <w:rPr>
                <w:noProof/>
                <w:webHidden/>
              </w:rPr>
              <w:instrText xml:space="preserve"> PAGEREF _Toc136869242 \h </w:instrText>
            </w:r>
            <w:r w:rsidR="00862611">
              <w:rPr>
                <w:noProof/>
                <w:webHidden/>
              </w:rPr>
            </w:r>
            <w:r w:rsidR="00862611">
              <w:rPr>
                <w:noProof/>
                <w:webHidden/>
              </w:rPr>
              <w:fldChar w:fldCharType="separate"/>
            </w:r>
            <w:r w:rsidR="00862611">
              <w:rPr>
                <w:noProof/>
                <w:webHidden/>
              </w:rPr>
              <w:t>4</w:t>
            </w:r>
            <w:r w:rsidR="00862611">
              <w:rPr>
                <w:noProof/>
                <w:webHidden/>
              </w:rPr>
              <w:fldChar w:fldCharType="end"/>
            </w:r>
          </w:hyperlink>
        </w:p>
        <w:p w14:paraId="2CE865A5" w14:textId="77777777" w:rsidR="00862611" w:rsidRDefault="001D213B">
          <w:pPr>
            <w:pStyle w:val="TOC2"/>
            <w:tabs>
              <w:tab w:val="right" w:leader="dot" w:pos="9016"/>
            </w:tabs>
            <w:rPr>
              <w:noProof/>
            </w:rPr>
          </w:pPr>
          <w:hyperlink w:anchor="_Toc136869243" w:history="1">
            <w:r w:rsidR="00862611" w:rsidRPr="00544825">
              <w:rPr>
                <w:rStyle w:val="Hyperlink"/>
                <w:noProof/>
              </w:rPr>
              <w:t>Customer’s profile</w:t>
            </w:r>
            <w:r w:rsidR="00862611">
              <w:rPr>
                <w:noProof/>
                <w:webHidden/>
              </w:rPr>
              <w:tab/>
            </w:r>
            <w:r w:rsidR="00862611">
              <w:rPr>
                <w:noProof/>
                <w:webHidden/>
              </w:rPr>
              <w:fldChar w:fldCharType="begin"/>
            </w:r>
            <w:r w:rsidR="00862611">
              <w:rPr>
                <w:noProof/>
                <w:webHidden/>
              </w:rPr>
              <w:instrText xml:space="preserve"> PAGEREF _Toc136869243 \h </w:instrText>
            </w:r>
            <w:r w:rsidR="00862611">
              <w:rPr>
                <w:noProof/>
                <w:webHidden/>
              </w:rPr>
            </w:r>
            <w:r w:rsidR="00862611">
              <w:rPr>
                <w:noProof/>
                <w:webHidden/>
              </w:rPr>
              <w:fldChar w:fldCharType="separate"/>
            </w:r>
            <w:r w:rsidR="00862611">
              <w:rPr>
                <w:noProof/>
                <w:webHidden/>
              </w:rPr>
              <w:t>4</w:t>
            </w:r>
            <w:r w:rsidR="00862611">
              <w:rPr>
                <w:noProof/>
                <w:webHidden/>
              </w:rPr>
              <w:fldChar w:fldCharType="end"/>
            </w:r>
          </w:hyperlink>
        </w:p>
        <w:p w14:paraId="6A903604" w14:textId="77777777" w:rsidR="00862611" w:rsidRDefault="001D213B">
          <w:pPr>
            <w:pStyle w:val="TOC2"/>
            <w:tabs>
              <w:tab w:val="right" w:leader="dot" w:pos="9016"/>
            </w:tabs>
            <w:rPr>
              <w:noProof/>
            </w:rPr>
          </w:pPr>
          <w:hyperlink w:anchor="_Toc136869244" w:history="1">
            <w:r w:rsidR="00862611" w:rsidRPr="00544825">
              <w:rPr>
                <w:rStyle w:val="Hyperlink"/>
                <w:noProof/>
              </w:rPr>
              <w:t>Bowman’s strategy clock</w:t>
            </w:r>
            <w:r w:rsidR="00862611">
              <w:rPr>
                <w:noProof/>
                <w:webHidden/>
              </w:rPr>
              <w:tab/>
            </w:r>
            <w:r w:rsidR="00862611">
              <w:rPr>
                <w:noProof/>
                <w:webHidden/>
              </w:rPr>
              <w:fldChar w:fldCharType="begin"/>
            </w:r>
            <w:r w:rsidR="00862611">
              <w:rPr>
                <w:noProof/>
                <w:webHidden/>
              </w:rPr>
              <w:instrText xml:space="preserve"> PAGEREF _Toc136869244 \h </w:instrText>
            </w:r>
            <w:r w:rsidR="00862611">
              <w:rPr>
                <w:noProof/>
                <w:webHidden/>
              </w:rPr>
            </w:r>
            <w:r w:rsidR="00862611">
              <w:rPr>
                <w:noProof/>
                <w:webHidden/>
              </w:rPr>
              <w:fldChar w:fldCharType="separate"/>
            </w:r>
            <w:r w:rsidR="00862611">
              <w:rPr>
                <w:noProof/>
                <w:webHidden/>
              </w:rPr>
              <w:t>4</w:t>
            </w:r>
            <w:r w:rsidR="00862611">
              <w:rPr>
                <w:noProof/>
                <w:webHidden/>
              </w:rPr>
              <w:fldChar w:fldCharType="end"/>
            </w:r>
          </w:hyperlink>
        </w:p>
        <w:p w14:paraId="397537CE" w14:textId="77777777" w:rsidR="00862611" w:rsidRDefault="001D213B">
          <w:pPr>
            <w:pStyle w:val="TOC2"/>
            <w:tabs>
              <w:tab w:val="right" w:leader="dot" w:pos="9016"/>
            </w:tabs>
            <w:rPr>
              <w:noProof/>
            </w:rPr>
          </w:pPr>
          <w:hyperlink w:anchor="_Toc136869245" w:history="1">
            <w:r w:rsidR="00862611" w:rsidRPr="00544825">
              <w:rPr>
                <w:rStyle w:val="Hyperlink"/>
                <w:noProof/>
              </w:rPr>
              <w:t>Franchising</w:t>
            </w:r>
            <w:r w:rsidR="00862611">
              <w:rPr>
                <w:noProof/>
                <w:webHidden/>
              </w:rPr>
              <w:tab/>
            </w:r>
            <w:r w:rsidR="00862611">
              <w:rPr>
                <w:noProof/>
                <w:webHidden/>
              </w:rPr>
              <w:fldChar w:fldCharType="begin"/>
            </w:r>
            <w:r w:rsidR="00862611">
              <w:rPr>
                <w:noProof/>
                <w:webHidden/>
              </w:rPr>
              <w:instrText xml:space="preserve"> PAGEREF _Toc136869245 \h </w:instrText>
            </w:r>
            <w:r w:rsidR="00862611">
              <w:rPr>
                <w:noProof/>
                <w:webHidden/>
              </w:rPr>
            </w:r>
            <w:r w:rsidR="00862611">
              <w:rPr>
                <w:noProof/>
                <w:webHidden/>
              </w:rPr>
              <w:fldChar w:fldCharType="separate"/>
            </w:r>
            <w:r w:rsidR="00862611">
              <w:rPr>
                <w:noProof/>
                <w:webHidden/>
              </w:rPr>
              <w:t>5</w:t>
            </w:r>
            <w:r w:rsidR="00862611">
              <w:rPr>
                <w:noProof/>
                <w:webHidden/>
              </w:rPr>
              <w:fldChar w:fldCharType="end"/>
            </w:r>
          </w:hyperlink>
        </w:p>
        <w:p w14:paraId="60EAB971" w14:textId="77777777" w:rsidR="00862611" w:rsidRDefault="001D213B">
          <w:pPr>
            <w:pStyle w:val="TOC2"/>
            <w:tabs>
              <w:tab w:val="right" w:leader="dot" w:pos="9016"/>
            </w:tabs>
            <w:rPr>
              <w:noProof/>
            </w:rPr>
          </w:pPr>
          <w:hyperlink w:anchor="_Toc136869246" w:history="1">
            <w:r w:rsidR="00862611" w:rsidRPr="00544825">
              <w:rPr>
                <w:rStyle w:val="Hyperlink"/>
                <w:noProof/>
              </w:rPr>
              <w:t>PESTLE Analysis</w:t>
            </w:r>
            <w:r w:rsidR="00862611">
              <w:rPr>
                <w:noProof/>
                <w:webHidden/>
              </w:rPr>
              <w:tab/>
            </w:r>
            <w:r w:rsidR="00862611">
              <w:rPr>
                <w:noProof/>
                <w:webHidden/>
              </w:rPr>
              <w:fldChar w:fldCharType="begin"/>
            </w:r>
            <w:r w:rsidR="00862611">
              <w:rPr>
                <w:noProof/>
                <w:webHidden/>
              </w:rPr>
              <w:instrText xml:space="preserve"> PAGEREF _Toc136869246 \h </w:instrText>
            </w:r>
            <w:r w:rsidR="00862611">
              <w:rPr>
                <w:noProof/>
                <w:webHidden/>
              </w:rPr>
            </w:r>
            <w:r w:rsidR="00862611">
              <w:rPr>
                <w:noProof/>
                <w:webHidden/>
              </w:rPr>
              <w:fldChar w:fldCharType="separate"/>
            </w:r>
            <w:r w:rsidR="00862611">
              <w:rPr>
                <w:noProof/>
                <w:webHidden/>
              </w:rPr>
              <w:t>5</w:t>
            </w:r>
            <w:r w:rsidR="00862611">
              <w:rPr>
                <w:noProof/>
                <w:webHidden/>
              </w:rPr>
              <w:fldChar w:fldCharType="end"/>
            </w:r>
          </w:hyperlink>
        </w:p>
        <w:p w14:paraId="27D91B90" w14:textId="77777777" w:rsidR="00862611" w:rsidRDefault="001D213B">
          <w:pPr>
            <w:pStyle w:val="TOC2"/>
            <w:tabs>
              <w:tab w:val="right" w:leader="dot" w:pos="9016"/>
            </w:tabs>
            <w:rPr>
              <w:noProof/>
            </w:rPr>
          </w:pPr>
          <w:hyperlink w:anchor="_Toc136869247" w:history="1">
            <w:r w:rsidR="00862611" w:rsidRPr="00544825">
              <w:rPr>
                <w:rStyle w:val="Hyperlink"/>
                <w:noProof/>
              </w:rPr>
              <w:t>Aim</w:t>
            </w:r>
            <w:r w:rsidR="00862611">
              <w:rPr>
                <w:noProof/>
                <w:webHidden/>
              </w:rPr>
              <w:tab/>
            </w:r>
            <w:r w:rsidR="00862611">
              <w:rPr>
                <w:noProof/>
                <w:webHidden/>
              </w:rPr>
              <w:fldChar w:fldCharType="begin"/>
            </w:r>
            <w:r w:rsidR="00862611">
              <w:rPr>
                <w:noProof/>
                <w:webHidden/>
              </w:rPr>
              <w:instrText xml:space="preserve"> PAGEREF _Toc136869247 \h </w:instrText>
            </w:r>
            <w:r w:rsidR="00862611">
              <w:rPr>
                <w:noProof/>
                <w:webHidden/>
              </w:rPr>
            </w:r>
            <w:r w:rsidR="00862611">
              <w:rPr>
                <w:noProof/>
                <w:webHidden/>
              </w:rPr>
              <w:fldChar w:fldCharType="separate"/>
            </w:r>
            <w:r w:rsidR="00862611">
              <w:rPr>
                <w:noProof/>
                <w:webHidden/>
              </w:rPr>
              <w:t>5</w:t>
            </w:r>
            <w:r w:rsidR="00862611">
              <w:rPr>
                <w:noProof/>
                <w:webHidden/>
              </w:rPr>
              <w:fldChar w:fldCharType="end"/>
            </w:r>
          </w:hyperlink>
        </w:p>
        <w:p w14:paraId="4F033249" w14:textId="77777777" w:rsidR="00862611" w:rsidRDefault="001D213B">
          <w:pPr>
            <w:pStyle w:val="TOC2"/>
            <w:tabs>
              <w:tab w:val="right" w:leader="dot" w:pos="9016"/>
            </w:tabs>
            <w:rPr>
              <w:noProof/>
            </w:rPr>
          </w:pPr>
          <w:hyperlink w:anchor="_Toc136869248" w:history="1">
            <w:r w:rsidR="00862611" w:rsidRPr="00544825">
              <w:rPr>
                <w:rStyle w:val="Hyperlink"/>
                <w:noProof/>
              </w:rPr>
              <w:t>Objectives</w:t>
            </w:r>
            <w:r w:rsidR="00862611">
              <w:rPr>
                <w:noProof/>
                <w:webHidden/>
              </w:rPr>
              <w:tab/>
            </w:r>
            <w:r w:rsidR="00862611">
              <w:rPr>
                <w:noProof/>
                <w:webHidden/>
              </w:rPr>
              <w:fldChar w:fldCharType="begin"/>
            </w:r>
            <w:r w:rsidR="00862611">
              <w:rPr>
                <w:noProof/>
                <w:webHidden/>
              </w:rPr>
              <w:instrText xml:space="preserve"> PAGEREF _Toc136869248 \h </w:instrText>
            </w:r>
            <w:r w:rsidR="00862611">
              <w:rPr>
                <w:noProof/>
                <w:webHidden/>
              </w:rPr>
            </w:r>
            <w:r w:rsidR="00862611">
              <w:rPr>
                <w:noProof/>
                <w:webHidden/>
              </w:rPr>
              <w:fldChar w:fldCharType="separate"/>
            </w:r>
            <w:r w:rsidR="00862611">
              <w:rPr>
                <w:noProof/>
                <w:webHidden/>
              </w:rPr>
              <w:t>5</w:t>
            </w:r>
            <w:r w:rsidR="00862611">
              <w:rPr>
                <w:noProof/>
                <w:webHidden/>
              </w:rPr>
              <w:fldChar w:fldCharType="end"/>
            </w:r>
          </w:hyperlink>
        </w:p>
        <w:p w14:paraId="48AD0598" w14:textId="77777777" w:rsidR="00862611" w:rsidRDefault="001D213B">
          <w:pPr>
            <w:pStyle w:val="TOC1"/>
            <w:tabs>
              <w:tab w:val="right" w:leader="dot" w:pos="9016"/>
            </w:tabs>
            <w:rPr>
              <w:noProof/>
            </w:rPr>
          </w:pPr>
          <w:hyperlink w:anchor="_Toc136869249" w:history="1">
            <w:r w:rsidR="00862611" w:rsidRPr="00544825">
              <w:rPr>
                <w:rStyle w:val="Hyperlink"/>
                <w:noProof/>
              </w:rPr>
              <w:t>Strategy</w:t>
            </w:r>
            <w:r w:rsidR="00862611">
              <w:rPr>
                <w:noProof/>
                <w:webHidden/>
              </w:rPr>
              <w:tab/>
            </w:r>
            <w:r w:rsidR="00862611">
              <w:rPr>
                <w:noProof/>
                <w:webHidden/>
              </w:rPr>
              <w:fldChar w:fldCharType="begin"/>
            </w:r>
            <w:r w:rsidR="00862611">
              <w:rPr>
                <w:noProof/>
                <w:webHidden/>
              </w:rPr>
              <w:instrText xml:space="preserve"> PAGEREF _Toc136869249 \h </w:instrText>
            </w:r>
            <w:r w:rsidR="00862611">
              <w:rPr>
                <w:noProof/>
                <w:webHidden/>
              </w:rPr>
            </w:r>
            <w:r w:rsidR="00862611">
              <w:rPr>
                <w:noProof/>
                <w:webHidden/>
              </w:rPr>
              <w:fldChar w:fldCharType="separate"/>
            </w:r>
            <w:r w:rsidR="00862611">
              <w:rPr>
                <w:noProof/>
                <w:webHidden/>
              </w:rPr>
              <w:t>6</w:t>
            </w:r>
            <w:r w:rsidR="00862611">
              <w:rPr>
                <w:noProof/>
                <w:webHidden/>
              </w:rPr>
              <w:fldChar w:fldCharType="end"/>
            </w:r>
          </w:hyperlink>
        </w:p>
        <w:p w14:paraId="30BC615A" w14:textId="77777777" w:rsidR="00862611" w:rsidRDefault="001D213B">
          <w:pPr>
            <w:pStyle w:val="TOC2"/>
            <w:tabs>
              <w:tab w:val="right" w:leader="dot" w:pos="9016"/>
            </w:tabs>
            <w:rPr>
              <w:noProof/>
            </w:rPr>
          </w:pPr>
          <w:hyperlink w:anchor="_Toc136869250" w:history="1">
            <w:r w:rsidR="00862611" w:rsidRPr="00544825">
              <w:rPr>
                <w:rStyle w:val="Hyperlink"/>
                <w:noProof/>
              </w:rPr>
              <w:t>Proper Utilisation of Digital Marketing</w:t>
            </w:r>
            <w:r w:rsidR="00862611">
              <w:rPr>
                <w:noProof/>
                <w:webHidden/>
              </w:rPr>
              <w:tab/>
            </w:r>
            <w:r w:rsidR="00862611">
              <w:rPr>
                <w:noProof/>
                <w:webHidden/>
              </w:rPr>
              <w:fldChar w:fldCharType="begin"/>
            </w:r>
            <w:r w:rsidR="00862611">
              <w:rPr>
                <w:noProof/>
                <w:webHidden/>
              </w:rPr>
              <w:instrText xml:space="preserve"> PAGEREF _Toc136869250 \h </w:instrText>
            </w:r>
            <w:r w:rsidR="00862611">
              <w:rPr>
                <w:noProof/>
                <w:webHidden/>
              </w:rPr>
            </w:r>
            <w:r w:rsidR="00862611">
              <w:rPr>
                <w:noProof/>
                <w:webHidden/>
              </w:rPr>
              <w:fldChar w:fldCharType="separate"/>
            </w:r>
            <w:r w:rsidR="00862611">
              <w:rPr>
                <w:noProof/>
                <w:webHidden/>
              </w:rPr>
              <w:t>6</w:t>
            </w:r>
            <w:r w:rsidR="00862611">
              <w:rPr>
                <w:noProof/>
                <w:webHidden/>
              </w:rPr>
              <w:fldChar w:fldCharType="end"/>
            </w:r>
          </w:hyperlink>
        </w:p>
        <w:p w14:paraId="45EF77F6" w14:textId="77777777" w:rsidR="00862611" w:rsidRDefault="001D213B">
          <w:pPr>
            <w:pStyle w:val="TOC1"/>
            <w:tabs>
              <w:tab w:val="right" w:leader="dot" w:pos="9016"/>
            </w:tabs>
            <w:rPr>
              <w:noProof/>
            </w:rPr>
          </w:pPr>
          <w:hyperlink w:anchor="_Toc136869251" w:history="1">
            <w:r w:rsidR="00862611" w:rsidRPr="00544825">
              <w:rPr>
                <w:rStyle w:val="Hyperlink"/>
                <w:noProof/>
              </w:rPr>
              <w:t>Tactics</w:t>
            </w:r>
            <w:r w:rsidR="00862611">
              <w:rPr>
                <w:noProof/>
                <w:webHidden/>
              </w:rPr>
              <w:tab/>
            </w:r>
            <w:r w:rsidR="00862611">
              <w:rPr>
                <w:noProof/>
                <w:webHidden/>
              </w:rPr>
              <w:fldChar w:fldCharType="begin"/>
            </w:r>
            <w:r w:rsidR="00862611">
              <w:rPr>
                <w:noProof/>
                <w:webHidden/>
              </w:rPr>
              <w:instrText xml:space="preserve"> PAGEREF _Toc136869251 \h </w:instrText>
            </w:r>
            <w:r w:rsidR="00862611">
              <w:rPr>
                <w:noProof/>
                <w:webHidden/>
              </w:rPr>
            </w:r>
            <w:r w:rsidR="00862611">
              <w:rPr>
                <w:noProof/>
                <w:webHidden/>
              </w:rPr>
              <w:fldChar w:fldCharType="separate"/>
            </w:r>
            <w:r w:rsidR="00862611">
              <w:rPr>
                <w:noProof/>
                <w:webHidden/>
              </w:rPr>
              <w:t>6</w:t>
            </w:r>
            <w:r w:rsidR="00862611">
              <w:rPr>
                <w:noProof/>
                <w:webHidden/>
              </w:rPr>
              <w:fldChar w:fldCharType="end"/>
            </w:r>
          </w:hyperlink>
        </w:p>
        <w:p w14:paraId="0ED9F009" w14:textId="77777777" w:rsidR="00862611" w:rsidRDefault="001D213B">
          <w:pPr>
            <w:pStyle w:val="TOC1"/>
            <w:tabs>
              <w:tab w:val="right" w:leader="dot" w:pos="9016"/>
            </w:tabs>
            <w:rPr>
              <w:noProof/>
            </w:rPr>
          </w:pPr>
          <w:hyperlink w:anchor="_Toc136869252" w:history="1">
            <w:r w:rsidR="00862611" w:rsidRPr="00544825">
              <w:rPr>
                <w:rStyle w:val="Hyperlink"/>
                <w:noProof/>
                <w:lang w:eastAsia="en-IN"/>
              </w:rPr>
              <w:t>Action</w:t>
            </w:r>
            <w:r w:rsidR="00862611">
              <w:rPr>
                <w:noProof/>
                <w:webHidden/>
              </w:rPr>
              <w:tab/>
            </w:r>
            <w:r w:rsidR="00862611">
              <w:rPr>
                <w:noProof/>
                <w:webHidden/>
              </w:rPr>
              <w:fldChar w:fldCharType="begin"/>
            </w:r>
            <w:r w:rsidR="00862611">
              <w:rPr>
                <w:noProof/>
                <w:webHidden/>
              </w:rPr>
              <w:instrText xml:space="preserve"> PAGEREF _Toc136869252 \h </w:instrText>
            </w:r>
            <w:r w:rsidR="00862611">
              <w:rPr>
                <w:noProof/>
                <w:webHidden/>
              </w:rPr>
            </w:r>
            <w:r w:rsidR="00862611">
              <w:rPr>
                <w:noProof/>
                <w:webHidden/>
              </w:rPr>
              <w:fldChar w:fldCharType="separate"/>
            </w:r>
            <w:r w:rsidR="00862611">
              <w:rPr>
                <w:noProof/>
                <w:webHidden/>
              </w:rPr>
              <w:t>7</w:t>
            </w:r>
            <w:r w:rsidR="00862611">
              <w:rPr>
                <w:noProof/>
                <w:webHidden/>
              </w:rPr>
              <w:fldChar w:fldCharType="end"/>
            </w:r>
          </w:hyperlink>
        </w:p>
        <w:p w14:paraId="59DA50AD" w14:textId="77777777" w:rsidR="00862611" w:rsidRDefault="001D213B">
          <w:pPr>
            <w:pStyle w:val="TOC2"/>
            <w:tabs>
              <w:tab w:val="right" w:leader="dot" w:pos="9016"/>
            </w:tabs>
            <w:rPr>
              <w:noProof/>
            </w:rPr>
          </w:pPr>
          <w:hyperlink w:anchor="_Toc136869253" w:history="1">
            <w:r w:rsidR="00862611" w:rsidRPr="00544825">
              <w:rPr>
                <w:rStyle w:val="Hyperlink"/>
                <w:rFonts w:eastAsia="Times New Roman"/>
                <w:noProof/>
                <w:lang w:val="en-IN" w:eastAsia="en-IN"/>
              </w:rPr>
              <w:t>Analysis</w:t>
            </w:r>
            <w:r w:rsidR="00862611">
              <w:rPr>
                <w:noProof/>
                <w:webHidden/>
              </w:rPr>
              <w:tab/>
            </w:r>
            <w:r w:rsidR="00862611">
              <w:rPr>
                <w:noProof/>
                <w:webHidden/>
              </w:rPr>
              <w:fldChar w:fldCharType="begin"/>
            </w:r>
            <w:r w:rsidR="00862611">
              <w:rPr>
                <w:noProof/>
                <w:webHidden/>
              </w:rPr>
              <w:instrText xml:space="preserve"> PAGEREF _Toc136869253 \h </w:instrText>
            </w:r>
            <w:r w:rsidR="00862611">
              <w:rPr>
                <w:noProof/>
                <w:webHidden/>
              </w:rPr>
            </w:r>
            <w:r w:rsidR="00862611">
              <w:rPr>
                <w:noProof/>
                <w:webHidden/>
              </w:rPr>
              <w:fldChar w:fldCharType="separate"/>
            </w:r>
            <w:r w:rsidR="00862611">
              <w:rPr>
                <w:noProof/>
                <w:webHidden/>
              </w:rPr>
              <w:t>8</w:t>
            </w:r>
            <w:r w:rsidR="00862611">
              <w:rPr>
                <w:noProof/>
                <w:webHidden/>
              </w:rPr>
              <w:fldChar w:fldCharType="end"/>
            </w:r>
          </w:hyperlink>
        </w:p>
        <w:p w14:paraId="2755DAA9" w14:textId="77777777" w:rsidR="00862611" w:rsidRDefault="001D213B">
          <w:pPr>
            <w:pStyle w:val="TOC1"/>
            <w:tabs>
              <w:tab w:val="right" w:leader="dot" w:pos="9016"/>
            </w:tabs>
            <w:rPr>
              <w:noProof/>
            </w:rPr>
          </w:pPr>
          <w:hyperlink w:anchor="_Toc136869254" w:history="1">
            <w:r w:rsidR="00862611" w:rsidRPr="00544825">
              <w:rPr>
                <w:rStyle w:val="Hyperlink"/>
                <w:noProof/>
              </w:rPr>
              <w:t>Control</w:t>
            </w:r>
            <w:r w:rsidR="00862611">
              <w:rPr>
                <w:noProof/>
                <w:webHidden/>
              </w:rPr>
              <w:tab/>
            </w:r>
            <w:r w:rsidR="00862611">
              <w:rPr>
                <w:noProof/>
                <w:webHidden/>
              </w:rPr>
              <w:fldChar w:fldCharType="begin"/>
            </w:r>
            <w:r w:rsidR="00862611">
              <w:rPr>
                <w:noProof/>
                <w:webHidden/>
              </w:rPr>
              <w:instrText xml:space="preserve"> PAGEREF _Toc136869254 \h </w:instrText>
            </w:r>
            <w:r w:rsidR="00862611">
              <w:rPr>
                <w:noProof/>
                <w:webHidden/>
              </w:rPr>
            </w:r>
            <w:r w:rsidR="00862611">
              <w:rPr>
                <w:noProof/>
                <w:webHidden/>
              </w:rPr>
              <w:fldChar w:fldCharType="separate"/>
            </w:r>
            <w:r w:rsidR="00862611">
              <w:rPr>
                <w:noProof/>
                <w:webHidden/>
              </w:rPr>
              <w:t>8</w:t>
            </w:r>
            <w:r w:rsidR="00862611">
              <w:rPr>
                <w:noProof/>
                <w:webHidden/>
              </w:rPr>
              <w:fldChar w:fldCharType="end"/>
            </w:r>
          </w:hyperlink>
        </w:p>
        <w:p w14:paraId="23B248C2" w14:textId="77777777" w:rsidR="00862611" w:rsidRDefault="001D213B">
          <w:pPr>
            <w:pStyle w:val="TOC1"/>
            <w:tabs>
              <w:tab w:val="right" w:leader="dot" w:pos="9016"/>
            </w:tabs>
            <w:rPr>
              <w:noProof/>
            </w:rPr>
          </w:pPr>
          <w:hyperlink w:anchor="_Toc136869255" w:history="1">
            <w:r w:rsidR="00862611" w:rsidRPr="00544825">
              <w:rPr>
                <w:rStyle w:val="Hyperlink"/>
                <w:noProof/>
              </w:rPr>
              <w:t>Conclusion</w:t>
            </w:r>
            <w:r w:rsidR="00862611">
              <w:rPr>
                <w:noProof/>
                <w:webHidden/>
              </w:rPr>
              <w:tab/>
            </w:r>
            <w:r w:rsidR="00862611">
              <w:rPr>
                <w:noProof/>
                <w:webHidden/>
              </w:rPr>
              <w:fldChar w:fldCharType="begin"/>
            </w:r>
            <w:r w:rsidR="00862611">
              <w:rPr>
                <w:noProof/>
                <w:webHidden/>
              </w:rPr>
              <w:instrText xml:space="preserve"> PAGEREF _Toc136869255 \h </w:instrText>
            </w:r>
            <w:r w:rsidR="00862611">
              <w:rPr>
                <w:noProof/>
                <w:webHidden/>
              </w:rPr>
            </w:r>
            <w:r w:rsidR="00862611">
              <w:rPr>
                <w:noProof/>
                <w:webHidden/>
              </w:rPr>
              <w:fldChar w:fldCharType="separate"/>
            </w:r>
            <w:r w:rsidR="00862611">
              <w:rPr>
                <w:noProof/>
                <w:webHidden/>
              </w:rPr>
              <w:t>9</w:t>
            </w:r>
            <w:r w:rsidR="00862611">
              <w:rPr>
                <w:noProof/>
                <w:webHidden/>
              </w:rPr>
              <w:fldChar w:fldCharType="end"/>
            </w:r>
          </w:hyperlink>
        </w:p>
        <w:p w14:paraId="099DF945" w14:textId="77777777" w:rsidR="00862611" w:rsidRDefault="001D213B">
          <w:pPr>
            <w:pStyle w:val="TOC1"/>
            <w:tabs>
              <w:tab w:val="right" w:leader="dot" w:pos="9016"/>
            </w:tabs>
            <w:rPr>
              <w:noProof/>
            </w:rPr>
          </w:pPr>
          <w:hyperlink w:anchor="_Toc136869256" w:history="1">
            <w:r w:rsidR="00862611" w:rsidRPr="00544825">
              <w:rPr>
                <w:rStyle w:val="Hyperlink"/>
                <w:noProof/>
              </w:rPr>
              <w:t>Presentation for Marketing Strategies</w:t>
            </w:r>
            <w:r w:rsidR="00862611">
              <w:rPr>
                <w:noProof/>
                <w:webHidden/>
              </w:rPr>
              <w:tab/>
            </w:r>
            <w:r w:rsidR="00862611">
              <w:rPr>
                <w:noProof/>
                <w:webHidden/>
              </w:rPr>
              <w:fldChar w:fldCharType="begin"/>
            </w:r>
            <w:r w:rsidR="00862611">
              <w:rPr>
                <w:noProof/>
                <w:webHidden/>
              </w:rPr>
              <w:instrText xml:space="preserve"> PAGEREF _Toc136869256 \h </w:instrText>
            </w:r>
            <w:r w:rsidR="00862611">
              <w:rPr>
                <w:noProof/>
                <w:webHidden/>
              </w:rPr>
            </w:r>
            <w:r w:rsidR="00862611">
              <w:rPr>
                <w:noProof/>
                <w:webHidden/>
              </w:rPr>
              <w:fldChar w:fldCharType="separate"/>
            </w:r>
            <w:r w:rsidR="00862611">
              <w:rPr>
                <w:noProof/>
                <w:webHidden/>
              </w:rPr>
              <w:t>10</w:t>
            </w:r>
            <w:r w:rsidR="00862611">
              <w:rPr>
                <w:noProof/>
                <w:webHidden/>
              </w:rPr>
              <w:fldChar w:fldCharType="end"/>
            </w:r>
          </w:hyperlink>
        </w:p>
        <w:p w14:paraId="0C7087CA" w14:textId="77777777" w:rsidR="00862611" w:rsidRDefault="001D213B">
          <w:pPr>
            <w:pStyle w:val="TOC2"/>
            <w:tabs>
              <w:tab w:val="right" w:leader="dot" w:pos="9016"/>
            </w:tabs>
            <w:rPr>
              <w:noProof/>
            </w:rPr>
          </w:pPr>
          <w:hyperlink w:anchor="_Toc136869257" w:history="1">
            <w:r w:rsidR="00862611" w:rsidRPr="00544825">
              <w:rPr>
                <w:rStyle w:val="Hyperlink"/>
                <w:noProof/>
              </w:rPr>
              <w:t>Introduction</w:t>
            </w:r>
            <w:r w:rsidR="00862611">
              <w:rPr>
                <w:noProof/>
                <w:webHidden/>
              </w:rPr>
              <w:tab/>
            </w:r>
            <w:r w:rsidR="00862611">
              <w:rPr>
                <w:noProof/>
                <w:webHidden/>
              </w:rPr>
              <w:fldChar w:fldCharType="begin"/>
            </w:r>
            <w:r w:rsidR="00862611">
              <w:rPr>
                <w:noProof/>
                <w:webHidden/>
              </w:rPr>
              <w:instrText xml:space="preserve"> PAGEREF _Toc136869257 \h </w:instrText>
            </w:r>
            <w:r w:rsidR="00862611">
              <w:rPr>
                <w:noProof/>
                <w:webHidden/>
              </w:rPr>
            </w:r>
            <w:r w:rsidR="00862611">
              <w:rPr>
                <w:noProof/>
                <w:webHidden/>
              </w:rPr>
              <w:fldChar w:fldCharType="separate"/>
            </w:r>
            <w:r w:rsidR="00862611">
              <w:rPr>
                <w:noProof/>
                <w:webHidden/>
              </w:rPr>
              <w:t>11</w:t>
            </w:r>
            <w:r w:rsidR="00862611">
              <w:rPr>
                <w:noProof/>
                <w:webHidden/>
              </w:rPr>
              <w:fldChar w:fldCharType="end"/>
            </w:r>
          </w:hyperlink>
        </w:p>
        <w:p w14:paraId="5415FAF1" w14:textId="77777777" w:rsidR="00862611" w:rsidRDefault="001D213B">
          <w:pPr>
            <w:pStyle w:val="TOC2"/>
            <w:tabs>
              <w:tab w:val="right" w:leader="dot" w:pos="9016"/>
            </w:tabs>
            <w:rPr>
              <w:noProof/>
            </w:rPr>
          </w:pPr>
          <w:hyperlink w:anchor="_Toc136869258" w:history="1">
            <w:r w:rsidR="00862611" w:rsidRPr="00544825">
              <w:rPr>
                <w:rStyle w:val="Hyperlink"/>
                <w:noProof/>
              </w:rPr>
              <w:t>Marketing Mix</w:t>
            </w:r>
            <w:r w:rsidR="00862611">
              <w:rPr>
                <w:noProof/>
                <w:webHidden/>
              </w:rPr>
              <w:tab/>
            </w:r>
            <w:r w:rsidR="00862611">
              <w:rPr>
                <w:noProof/>
                <w:webHidden/>
              </w:rPr>
              <w:fldChar w:fldCharType="begin"/>
            </w:r>
            <w:r w:rsidR="00862611">
              <w:rPr>
                <w:noProof/>
                <w:webHidden/>
              </w:rPr>
              <w:instrText xml:space="preserve"> PAGEREF _Toc136869258 \h </w:instrText>
            </w:r>
            <w:r w:rsidR="00862611">
              <w:rPr>
                <w:noProof/>
                <w:webHidden/>
              </w:rPr>
            </w:r>
            <w:r w:rsidR="00862611">
              <w:rPr>
                <w:noProof/>
                <w:webHidden/>
              </w:rPr>
              <w:fldChar w:fldCharType="separate"/>
            </w:r>
            <w:r w:rsidR="00862611">
              <w:rPr>
                <w:noProof/>
                <w:webHidden/>
              </w:rPr>
              <w:t>12</w:t>
            </w:r>
            <w:r w:rsidR="00862611">
              <w:rPr>
                <w:noProof/>
                <w:webHidden/>
              </w:rPr>
              <w:fldChar w:fldCharType="end"/>
            </w:r>
          </w:hyperlink>
        </w:p>
        <w:p w14:paraId="6A48CFFB" w14:textId="77777777" w:rsidR="00862611" w:rsidRDefault="001D213B">
          <w:pPr>
            <w:pStyle w:val="TOC2"/>
            <w:tabs>
              <w:tab w:val="right" w:leader="dot" w:pos="9016"/>
            </w:tabs>
            <w:rPr>
              <w:noProof/>
            </w:rPr>
          </w:pPr>
          <w:hyperlink w:anchor="_Toc136869259" w:history="1">
            <w:r w:rsidR="00862611" w:rsidRPr="00544825">
              <w:rPr>
                <w:rStyle w:val="Hyperlink"/>
                <w:rFonts w:eastAsia="Times New Roman"/>
                <w:noProof/>
                <w:lang w:val="en-IN" w:eastAsia="en-IN"/>
              </w:rPr>
              <w:t>SWOT Analysis</w:t>
            </w:r>
            <w:r w:rsidR="00862611">
              <w:rPr>
                <w:noProof/>
                <w:webHidden/>
              </w:rPr>
              <w:tab/>
            </w:r>
            <w:r w:rsidR="00862611">
              <w:rPr>
                <w:noProof/>
                <w:webHidden/>
              </w:rPr>
              <w:fldChar w:fldCharType="begin"/>
            </w:r>
            <w:r w:rsidR="00862611">
              <w:rPr>
                <w:noProof/>
                <w:webHidden/>
              </w:rPr>
              <w:instrText xml:space="preserve"> PAGEREF _Toc136869259 \h </w:instrText>
            </w:r>
            <w:r w:rsidR="00862611">
              <w:rPr>
                <w:noProof/>
                <w:webHidden/>
              </w:rPr>
            </w:r>
            <w:r w:rsidR="00862611">
              <w:rPr>
                <w:noProof/>
                <w:webHidden/>
              </w:rPr>
              <w:fldChar w:fldCharType="separate"/>
            </w:r>
            <w:r w:rsidR="00862611">
              <w:rPr>
                <w:noProof/>
                <w:webHidden/>
              </w:rPr>
              <w:t>14</w:t>
            </w:r>
            <w:r w:rsidR="00862611">
              <w:rPr>
                <w:noProof/>
                <w:webHidden/>
              </w:rPr>
              <w:fldChar w:fldCharType="end"/>
            </w:r>
          </w:hyperlink>
        </w:p>
        <w:p w14:paraId="065FC7A0" w14:textId="77777777" w:rsidR="00862611" w:rsidRDefault="001D213B">
          <w:pPr>
            <w:pStyle w:val="TOC2"/>
            <w:tabs>
              <w:tab w:val="right" w:leader="dot" w:pos="9016"/>
            </w:tabs>
            <w:rPr>
              <w:noProof/>
            </w:rPr>
          </w:pPr>
          <w:hyperlink w:anchor="_Toc136869260" w:history="1">
            <w:r w:rsidR="00862611" w:rsidRPr="00544825">
              <w:rPr>
                <w:rStyle w:val="Hyperlink"/>
                <w:noProof/>
              </w:rPr>
              <w:t>Customer Profile</w:t>
            </w:r>
            <w:r w:rsidR="00862611">
              <w:rPr>
                <w:noProof/>
                <w:webHidden/>
              </w:rPr>
              <w:tab/>
            </w:r>
            <w:r w:rsidR="00862611">
              <w:rPr>
                <w:noProof/>
                <w:webHidden/>
              </w:rPr>
              <w:fldChar w:fldCharType="begin"/>
            </w:r>
            <w:r w:rsidR="00862611">
              <w:rPr>
                <w:noProof/>
                <w:webHidden/>
              </w:rPr>
              <w:instrText xml:space="preserve"> PAGEREF _Toc136869260 \h </w:instrText>
            </w:r>
            <w:r w:rsidR="00862611">
              <w:rPr>
                <w:noProof/>
                <w:webHidden/>
              </w:rPr>
            </w:r>
            <w:r w:rsidR="00862611">
              <w:rPr>
                <w:noProof/>
                <w:webHidden/>
              </w:rPr>
              <w:fldChar w:fldCharType="separate"/>
            </w:r>
            <w:r w:rsidR="00862611">
              <w:rPr>
                <w:noProof/>
                <w:webHidden/>
              </w:rPr>
              <w:t>15</w:t>
            </w:r>
            <w:r w:rsidR="00862611">
              <w:rPr>
                <w:noProof/>
                <w:webHidden/>
              </w:rPr>
              <w:fldChar w:fldCharType="end"/>
            </w:r>
          </w:hyperlink>
        </w:p>
        <w:p w14:paraId="2379E6C5" w14:textId="77777777" w:rsidR="00862611" w:rsidRDefault="001D213B">
          <w:pPr>
            <w:pStyle w:val="TOC2"/>
            <w:tabs>
              <w:tab w:val="right" w:leader="dot" w:pos="9016"/>
            </w:tabs>
            <w:rPr>
              <w:noProof/>
            </w:rPr>
          </w:pPr>
          <w:hyperlink w:anchor="_Toc136869261" w:history="1">
            <w:r w:rsidR="00862611" w:rsidRPr="00544825">
              <w:rPr>
                <w:rStyle w:val="Hyperlink"/>
                <w:noProof/>
              </w:rPr>
              <w:t>Developing Customer Value Engagement</w:t>
            </w:r>
            <w:r w:rsidR="00862611">
              <w:rPr>
                <w:noProof/>
                <w:webHidden/>
              </w:rPr>
              <w:tab/>
            </w:r>
            <w:r w:rsidR="00862611">
              <w:rPr>
                <w:noProof/>
                <w:webHidden/>
              </w:rPr>
              <w:fldChar w:fldCharType="begin"/>
            </w:r>
            <w:r w:rsidR="00862611">
              <w:rPr>
                <w:noProof/>
                <w:webHidden/>
              </w:rPr>
              <w:instrText xml:space="preserve"> PAGEREF _Toc136869261 \h </w:instrText>
            </w:r>
            <w:r w:rsidR="00862611">
              <w:rPr>
                <w:noProof/>
                <w:webHidden/>
              </w:rPr>
            </w:r>
            <w:r w:rsidR="00862611">
              <w:rPr>
                <w:noProof/>
                <w:webHidden/>
              </w:rPr>
              <w:fldChar w:fldCharType="separate"/>
            </w:r>
            <w:r w:rsidR="00862611">
              <w:rPr>
                <w:noProof/>
                <w:webHidden/>
              </w:rPr>
              <w:t>16</w:t>
            </w:r>
            <w:r w:rsidR="00862611">
              <w:rPr>
                <w:noProof/>
                <w:webHidden/>
              </w:rPr>
              <w:fldChar w:fldCharType="end"/>
            </w:r>
          </w:hyperlink>
        </w:p>
        <w:p w14:paraId="1696DC66" w14:textId="77777777" w:rsidR="00862611" w:rsidRDefault="001D213B">
          <w:pPr>
            <w:pStyle w:val="TOC2"/>
            <w:tabs>
              <w:tab w:val="right" w:leader="dot" w:pos="9016"/>
            </w:tabs>
            <w:rPr>
              <w:noProof/>
            </w:rPr>
          </w:pPr>
          <w:hyperlink w:anchor="_Toc136869262" w:history="1">
            <w:r w:rsidR="00862611" w:rsidRPr="00544825">
              <w:rPr>
                <w:rStyle w:val="Hyperlink"/>
                <w:noProof/>
              </w:rPr>
              <w:t>The utilisation of digital marketing</w:t>
            </w:r>
            <w:r w:rsidR="00862611">
              <w:rPr>
                <w:noProof/>
                <w:webHidden/>
              </w:rPr>
              <w:tab/>
            </w:r>
            <w:r w:rsidR="00862611">
              <w:rPr>
                <w:noProof/>
                <w:webHidden/>
              </w:rPr>
              <w:fldChar w:fldCharType="begin"/>
            </w:r>
            <w:r w:rsidR="00862611">
              <w:rPr>
                <w:noProof/>
                <w:webHidden/>
              </w:rPr>
              <w:instrText xml:space="preserve"> PAGEREF _Toc136869262 \h </w:instrText>
            </w:r>
            <w:r w:rsidR="00862611">
              <w:rPr>
                <w:noProof/>
                <w:webHidden/>
              </w:rPr>
            </w:r>
            <w:r w:rsidR="00862611">
              <w:rPr>
                <w:noProof/>
                <w:webHidden/>
              </w:rPr>
              <w:fldChar w:fldCharType="separate"/>
            </w:r>
            <w:r w:rsidR="00862611">
              <w:rPr>
                <w:noProof/>
                <w:webHidden/>
              </w:rPr>
              <w:t>17</w:t>
            </w:r>
            <w:r w:rsidR="00862611">
              <w:rPr>
                <w:noProof/>
                <w:webHidden/>
              </w:rPr>
              <w:fldChar w:fldCharType="end"/>
            </w:r>
          </w:hyperlink>
        </w:p>
        <w:p w14:paraId="3491FDD0" w14:textId="77777777" w:rsidR="00862611" w:rsidRDefault="001D213B">
          <w:pPr>
            <w:pStyle w:val="TOC2"/>
            <w:tabs>
              <w:tab w:val="right" w:leader="dot" w:pos="9016"/>
            </w:tabs>
            <w:rPr>
              <w:noProof/>
            </w:rPr>
          </w:pPr>
          <w:hyperlink w:anchor="_Toc136869263" w:history="1">
            <w:r w:rsidR="00862611" w:rsidRPr="00544825">
              <w:rPr>
                <w:rStyle w:val="Hyperlink"/>
                <w:noProof/>
              </w:rPr>
              <w:t>Conclusion</w:t>
            </w:r>
            <w:r w:rsidR="00862611">
              <w:rPr>
                <w:noProof/>
                <w:webHidden/>
              </w:rPr>
              <w:tab/>
            </w:r>
            <w:r w:rsidR="00862611">
              <w:rPr>
                <w:noProof/>
                <w:webHidden/>
              </w:rPr>
              <w:fldChar w:fldCharType="begin"/>
            </w:r>
            <w:r w:rsidR="00862611">
              <w:rPr>
                <w:noProof/>
                <w:webHidden/>
              </w:rPr>
              <w:instrText xml:space="preserve"> PAGEREF _Toc136869263 \h </w:instrText>
            </w:r>
            <w:r w:rsidR="00862611">
              <w:rPr>
                <w:noProof/>
                <w:webHidden/>
              </w:rPr>
            </w:r>
            <w:r w:rsidR="00862611">
              <w:rPr>
                <w:noProof/>
                <w:webHidden/>
              </w:rPr>
              <w:fldChar w:fldCharType="separate"/>
            </w:r>
            <w:r w:rsidR="00862611">
              <w:rPr>
                <w:noProof/>
                <w:webHidden/>
              </w:rPr>
              <w:t>18</w:t>
            </w:r>
            <w:r w:rsidR="00862611">
              <w:rPr>
                <w:noProof/>
                <w:webHidden/>
              </w:rPr>
              <w:fldChar w:fldCharType="end"/>
            </w:r>
          </w:hyperlink>
        </w:p>
        <w:p w14:paraId="5FC2D659" w14:textId="77777777" w:rsidR="00862611" w:rsidRDefault="001D213B">
          <w:pPr>
            <w:pStyle w:val="TOC1"/>
            <w:tabs>
              <w:tab w:val="right" w:leader="dot" w:pos="9016"/>
            </w:tabs>
            <w:rPr>
              <w:noProof/>
            </w:rPr>
          </w:pPr>
          <w:hyperlink w:anchor="_Toc136869264" w:history="1">
            <w:r w:rsidR="00862611" w:rsidRPr="00544825">
              <w:rPr>
                <w:rStyle w:val="Hyperlink"/>
                <w:noProof/>
              </w:rPr>
              <w:t>References</w:t>
            </w:r>
            <w:r w:rsidR="00862611">
              <w:rPr>
                <w:noProof/>
                <w:webHidden/>
              </w:rPr>
              <w:tab/>
            </w:r>
            <w:r w:rsidR="00862611">
              <w:rPr>
                <w:noProof/>
                <w:webHidden/>
              </w:rPr>
              <w:fldChar w:fldCharType="begin"/>
            </w:r>
            <w:r w:rsidR="00862611">
              <w:rPr>
                <w:noProof/>
                <w:webHidden/>
              </w:rPr>
              <w:instrText xml:space="preserve"> PAGEREF _Toc136869264 \h </w:instrText>
            </w:r>
            <w:r w:rsidR="00862611">
              <w:rPr>
                <w:noProof/>
                <w:webHidden/>
              </w:rPr>
            </w:r>
            <w:r w:rsidR="00862611">
              <w:rPr>
                <w:noProof/>
                <w:webHidden/>
              </w:rPr>
              <w:fldChar w:fldCharType="separate"/>
            </w:r>
            <w:r w:rsidR="00862611">
              <w:rPr>
                <w:noProof/>
                <w:webHidden/>
              </w:rPr>
              <w:t>19</w:t>
            </w:r>
            <w:r w:rsidR="00862611">
              <w:rPr>
                <w:noProof/>
                <w:webHidden/>
              </w:rPr>
              <w:fldChar w:fldCharType="end"/>
            </w:r>
          </w:hyperlink>
        </w:p>
        <w:p w14:paraId="50A6009A" w14:textId="77777777" w:rsidR="00862611" w:rsidRDefault="001D213B">
          <w:pPr>
            <w:pStyle w:val="TOC1"/>
            <w:tabs>
              <w:tab w:val="right" w:leader="dot" w:pos="9016"/>
            </w:tabs>
            <w:rPr>
              <w:noProof/>
            </w:rPr>
          </w:pPr>
          <w:hyperlink w:anchor="_Toc136869265" w:history="1">
            <w:r w:rsidR="00862611" w:rsidRPr="00544825">
              <w:rPr>
                <w:rStyle w:val="Hyperlink"/>
                <w:noProof/>
              </w:rPr>
              <w:t>Appendix</w:t>
            </w:r>
            <w:r w:rsidR="00862611">
              <w:rPr>
                <w:noProof/>
                <w:webHidden/>
              </w:rPr>
              <w:tab/>
            </w:r>
            <w:r w:rsidR="00862611">
              <w:rPr>
                <w:noProof/>
                <w:webHidden/>
              </w:rPr>
              <w:fldChar w:fldCharType="begin"/>
            </w:r>
            <w:r w:rsidR="00862611">
              <w:rPr>
                <w:noProof/>
                <w:webHidden/>
              </w:rPr>
              <w:instrText xml:space="preserve"> PAGEREF _Toc136869265 \h </w:instrText>
            </w:r>
            <w:r w:rsidR="00862611">
              <w:rPr>
                <w:noProof/>
                <w:webHidden/>
              </w:rPr>
            </w:r>
            <w:r w:rsidR="00862611">
              <w:rPr>
                <w:noProof/>
                <w:webHidden/>
              </w:rPr>
              <w:fldChar w:fldCharType="separate"/>
            </w:r>
            <w:r w:rsidR="00862611">
              <w:rPr>
                <w:noProof/>
                <w:webHidden/>
              </w:rPr>
              <w:t>21</w:t>
            </w:r>
            <w:r w:rsidR="00862611">
              <w:rPr>
                <w:noProof/>
                <w:webHidden/>
              </w:rPr>
              <w:fldChar w:fldCharType="end"/>
            </w:r>
          </w:hyperlink>
        </w:p>
        <w:p w14:paraId="0B71FFD8" w14:textId="77777777" w:rsidR="00862611" w:rsidRDefault="00862611">
          <w:r>
            <w:rPr>
              <w:b/>
              <w:bCs/>
              <w:noProof/>
            </w:rPr>
            <w:fldChar w:fldCharType="end"/>
          </w:r>
        </w:p>
      </w:sdtContent>
    </w:sdt>
    <w:p w14:paraId="2F70CA86" w14:textId="77777777" w:rsidR="00C52FAF" w:rsidRDefault="00C52FAF" w:rsidP="00C52FAF"/>
    <w:p w14:paraId="15165458" w14:textId="77777777" w:rsidR="00195ABF" w:rsidRDefault="001D213B">
      <w:pPr>
        <w:spacing w:after="160" w:line="259" w:lineRule="auto"/>
        <w:jc w:val="left"/>
      </w:pPr>
      <w:r>
        <w:br w:type="page"/>
      </w:r>
    </w:p>
    <w:p w14:paraId="14AE6965" w14:textId="77777777" w:rsidR="004C7A30" w:rsidRDefault="001D213B" w:rsidP="004C7A30">
      <w:pPr>
        <w:pStyle w:val="Heading1"/>
        <w:ind w:left="0"/>
        <w:rPr>
          <w:rFonts w:cs="Times New Roman"/>
          <w:sz w:val="24"/>
          <w:lang w:val="en-IN"/>
        </w:rPr>
      </w:pPr>
      <w:bookmarkStart w:id="0" w:name="_Toc136869240"/>
      <w:r>
        <w:lastRenderedPageBreak/>
        <w:t>Introduction</w:t>
      </w:r>
      <w:bookmarkEnd w:id="0"/>
      <w:r>
        <w:t> </w:t>
      </w:r>
    </w:p>
    <w:p w14:paraId="020E0EBA" w14:textId="77777777" w:rsidR="004C7A30" w:rsidRDefault="001D213B" w:rsidP="004C7A30">
      <w:pPr>
        <w:pStyle w:val="NormalWeb"/>
        <w:spacing w:before="0" w:beforeAutospacing="0" w:after="0" w:afterAutospacing="0" w:line="480" w:lineRule="auto"/>
        <w:jc w:val="both"/>
      </w:pPr>
      <w:r>
        <w:rPr>
          <w:color w:val="000000"/>
        </w:rPr>
        <w:t xml:space="preserve">A marketing strategy may be defined as the process through which any company plans various types of tactics for expanding its </w:t>
      </w:r>
      <w:r>
        <w:rPr>
          <w:color w:val="000000"/>
        </w:rPr>
        <w:t xml:space="preserve">commercial operations while earning a better income. The following marketing strategy will address the 5Cs of the business and quickly highlight a problem or marketing possibility for Six Senses. On the basis of the situational analysis, a smart objective </w:t>
      </w:r>
      <w:r>
        <w:rPr>
          <w:color w:val="000000"/>
        </w:rPr>
        <w:t>will be done, accompanied by some tactics and strategies to address the problem with a bit of action and control.</w:t>
      </w:r>
    </w:p>
    <w:p w14:paraId="7057B089" w14:textId="77777777" w:rsidR="004C7A30" w:rsidRDefault="001D213B" w:rsidP="004C7A30">
      <w:pPr>
        <w:pStyle w:val="NormalWeb"/>
        <w:spacing w:before="0" w:beforeAutospacing="0" w:after="0" w:afterAutospacing="0" w:line="480" w:lineRule="auto"/>
        <w:jc w:val="both"/>
      </w:pPr>
      <w:r>
        <w:rPr>
          <w:b/>
          <w:bCs/>
          <w:color w:val="000000"/>
        </w:rPr>
        <w:t>SOSTAC</w:t>
      </w:r>
    </w:p>
    <w:p w14:paraId="6F1C7619" w14:textId="77777777" w:rsidR="004C7A30" w:rsidRDefault="001D213B" w:rsidP="004C7A30">
      <w:pPr>
        <w:pStyle w:val="NormalWeb"/>
        <w:spacing w:before="0" w:beforeAutospacing="0" w:after="0" w:afterAutospacing="0" w:line="480" w:lineRule="auto"/>
        <w:jc w:val="center"/>
      </w:pPr>
      <w:r>
        <w:rPr>
          <w:rFonts w:eastAsia="Arial" w:cs="Arial"/>
          <w:noProof/>
          <w:szCs w:val="22"/>
          <w:lang w:val="en" w:eastAsia="en-US"/>
        </w:rPr>
        <w:drawing>
          <wp:inline distT="0" distB="0" distL="0" distR="0" wp14:anchorId="5FB0AD9A" wp14:editId="1800DD1E">
            <wp:extent cx="2095500" cy="2095500"/>
            <wp:effectExtent l="0" t="0" r="0" b="0"/>
            <wp:docPr id="134548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48418"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2095500" cy="2095500"/>
                    </a:xfrm>
                    <a:prstGeom prst="rect">
                      <a:avLst/>
                    </a:prstGeom>
                    <a:noFill/>
                    <a:ln>
                      <a:noFill/>
                    </a:ln>
                  </pic:spPr>
                </pic:pic>
              </a:graphicData>
            </a:graphic>
          </wp:inline>
        </w:drawing>
      </w:r>
    </w:p>
    <w:p w14:paraId="31EB9771" w14:textId="77777777" w:rsidR="004C7A30" w:rsidRDefault="001D213B" w:rsidP="004C7A30">
      <w:pPr>
        <w:pStyle w:val="NormalWeb"/>
        <w:spacing w:before="0" w:beforeAutospacing="0" w:after="0" w:afterAutospacing="0" w:line="480" w:lineRule="auto"/>
        <w:jc w:val="center"/>
      </w:pPr>
      <w:r>
        <w:rPr>
          <w:color w:val="000000"/>
        </w:rPr>
        <w:t>Figure 1: SOSTAC Framework</w:t>
      </w:r>
    </w:p>
    <w:p w14:paraId="361D955B" w14:textId="77777777" w:rsidR="004C7A30" w:rsidRDefault="001D213B" w:rsidP="004C7A30">
      <w:pPr>
        <w:pStyle w:val="NormalWeb"/>
        <w:spacing w:before="0" w:beforeAutospacing="0" w:after="0" w:afterAutospacing="0" w:line="480" w:lineRule="auto"/>
        <w:jc w:val="center"/>
      </w:pPr>
      <w:r>
        <w:rPr>
          <w:color w:val="000000"/>
        </w:rPr>
        <w:t>Source: </w:t>
      </w:r>
      <w:sdt>
        <w:sdtPr>
          <w:rPr>
            <w:color w:val="000000"/>
          </w:rPr>
          <w:id w:val="-1069189487"/>
          <w:citation/>
        </w:sdtPr>
        <w:sdtEndPr/>
        <w:sdtContent>
          <w:r>
            <w:rPr>
              <w:color w:val="000000"/>
            </w:rPr>
            <w:fldChar w:fldCharType="begin"/>
          </w:r>
          <w:r>
            <w:rPr>
              <w:color w:val="000000"/>
              <w:lang w:val="en-US"/>
            </w:rPr>
            <w:instrText xml:space="preserve"> CITATION Dav222 \l 1033 </w:instrText>
          </w:r>
          <w:r>
            <w:rPr>
              <w:color w:val="000000"/>
            </w:rPr>
            <w:fldChar w:fldCharType="separate"/>
          </w:r>
          <w:r w:rsidRPr="004C7A30">
            <w:rPr>
              <w:noProof/>
              <w:color w:val="000000"/>
              <w:lang w:val="en-US"/>
            </w:rPr>
            <w:t>(Chaffey, 2022)</w:t>
          </w:r>
          <w:r>
            <w:rPr>
              <w:color w:val="000000"/>
            </w:rPr>
            <w:fldChar w:fldCharType="end"/>
          </w:r>
        </w:sdtContent>
      </w:sdt>
    </w:p>
    <w:p w14:paraId="27F78C97" w14:textId="77777777" w:rsidR="004C7A30" w:rsidRDefault="001D213B" w:rsidP="004C7A30">
      <w:pPr>
        <w:pStyle w:val="NormalWeb"/>
        <w:spacing w:before="0" w:beforeAutospacing="0" w:after="0" w:afterAutospacing="0" w:line="480" w:lineRule="auto"/>
        <w:jc w:val="both"/>
        <w:rPr>
          <w:color w:val="000000"/>
        </w:rPr>
      </w:pPr>
      <w:r>
        <w:rPr>
          <w:color w:val="000000"/>
        </w:rPr>
        <w:t xml:space="preserve">A model for marketing known as the SOSTAC </w:t>
      </w:r>
      <w:r>
        <w:rPr>
          <w:color w:val="000000"/>
        </w:rPr>
        <w:t>paradigm is used to organise various marketing initiatives by taking into account variables like the scenario, strategy, action, goals, and many more.</w:t>
      </w:r>
    </w:p>
    <w:p w14:paraId="5ED95019" w14:textId="77777777" w:rsidR="004C7A30" w:rsidRDefault="001D213B">
      <w:pPr>
        <w:spacing w:after="160" w:line="259" w:lineRule="auto"/>
        <w:jc w:val="left"/>
        <w:rPr>
          <w:rFonts w:eastAsia="Times New Roman" w:cs="Times New Roman"/>
          <w:color w:val="000000"/>
          <w:szCs w:val="24"/>
          <w:lang w:val="en-IN" w:eastAsia="en-IN"/>
        </w:rPr>
      </w:pPr>
      <w:r>
        <w:rPr>
          <w:color w:val="000000"/>
        </w:rPr>
        <w:br w:type="page"/>
      </w:r>
    </w:p>
    <w:p w14:paraId="51E2C7B7" w14:textId="77777777" w:rsidR="00E65116" w:rsidRDefault="001D213B" w:rsidP="00E65116">
      <w:pPr>
        <w:pStyle w:val="Heading1"/>
        <w:ind w:left="0"/>
        <w:rPr>
          <w:rFonts w:cs="Times New Roman"/>
          <w:sz w:val="24"/>
          <w:lang w:val="en-IN"/>
        </w:rPr>
      </w:pPr>
      <w:bookmarkStart w:id="1" w:name="_Toc136869241"/>
      <w:r>
        <w:lastRenderedPageBreak/>
        <w:t>Situation Analysis</w:t>
      </w:r>
      <w:bookmarkEnd w:id="1"/>
    </w:p>
    <w:p w14:paraId="0414A242" w14:textId="77777777" w:rsidR="00E65116" w:rsidRDefault="001D213B" w:rsidP="00E65116">
      <w:pPr>
        <w:pStyle w:val="Heading2"/>
      </w:pPr>
      <w:bookmarkStart w:id="2" w:name="_Toc136869242"/>
      <w:r>
        <w:t>SWOT Analysis</w:t>
      </w:r>
      <w:bookmarkEnd w:id="2"/>
    </w:p>
    <w:p w14:paraId="26A16B3C" w14:textId="77777777" w:rsidR="00E65116" w:rsidRDefault="001D213B" w:rsidP="00E65116">
      <w:pPr>
        <w:pStyle w:val="NormalWeb"/>
        <w:spacing w:before="0" w:beforeAutospacing="0" w:after="0" w:afterAutospacing="0" w:line="480" w:lineRule="auto"/>
        <w:jc w:val="both"/>
        <w:rPr>
          <w:color w:val="000000"/>
        </w:rPr>
      </w:pPr>
      <w:r>
        <w:rPr>
          <w:color w:val="000000"/>
        </w:rPr>
        <w:t>The success of Six Senses, a well-known luxury resort as well as spa b</w:t>
      </w:r>
      <w:r>
        <w:rPr>
          <w:color w:val="000000"/>
        </w:rPr>
        <w:t>rand, is attributed to a number of factors, including its dedication to sustainability, focus on wellness activities, and superior customer service. However, it may be threatened by factors like escalating competition and unpredictable economic conditions.</w:t>
      </w:r>
      <w:r>
        <w:rPr>
          <w:color w:val="000000"/>
        </w:rPr>
        <w:t xml:space="preserve"> Opportunities of Six Senses include developing its worldwide footprint and taking advantage of the rising interest in wellness travel. Six Senses must build on its advantages while minimising risks and seizing chances if it is to continue to be a market l</w:t>
      </w:r>
      <w:r>
        <w:rPr>
          <w:color w:val="000000"/>
        </w:rPr>
        <w:t xml:space="preserve">eader </w:t>
      </w:r>
      <w:sdt>
        <w:sdtPr>
          <w:rPr>
            <w:color w:val="000000"/>
          </w:rPr>
          <w:id w:val="945733993"/>
          <w:citation/>
        </w:sdtPr>
        <w:sdtEndPr/>
        <w:sdtContent>
          <w:r>
            <w:rPr>
              <w:color w:val="000000"/>
            </w:rPr>
            <w:fldChar w:fldCharType="begin"/>
          </w:r>
          <w:r>
            <w:rPr>
              <w:color w:val="000000"/>
              <w:lang w:val="en-US"/>
            </w:rPr>
            <w:instrText xml:space="preserve"> CITATION six23 \l 1033 </w:instrText>
          </w:r>
          <w:r>
            <w:rPr>
              <w:color w:val="000000"/>
            </w:rPr>
            <w:fldChar w:fldCharType="separate"/>
          </w:r>
          <w:r w:rsidRPr="00E65116">
            <w:rPr>
              <w:noProof/>
              <w:color w:val="000000"/>
              <w:lang w:val="en-US"/>
            </w:rPr>
            <w:t>(sixthsense513094188, 2023)</w:t>
          </w:r>
          <w:r>
            <w:rPr>
              <w:color w:val="000000"/>
            </w:rPr>
            <w:fldChar w:fldCharType="end"/>
          </w:r>
        </w:sdtContent>
      </w:sdt>
      <w:r>
        <w:rPr>
          <w:color w:val="000000"/>
        </w:rPr>
        <w:t>.</w:t>
      </w:r>
    </w:p>
    <w:p w14:paraId="199BAB8D" w14:textId="77777777" w:rsidR="00E65116" w:rsidRDefault="001D213B" w:rsidP="00E65116">
      <w:pPr>
        <w:pStyle w:val="Heading2"/>
        <w:rPr>
          <w:rFonts w:cs="Times New Roman"/>
          <w:sz w:val="24"/>
          <w:lang w:val="en-IN"/>
        </w:rPr>
      </w:pPr>
      <w:bookmarkStart w:id="3" w:name="_Toc136869243"/>
      <w:r>
        <w:t>Customer’s profile</w:t>
      </w:r>
      <w:bookmarkEnd w:id="3"/>
    </w:p>
    <w:p w14:paraId="0410F008" w14:textId="77777777" w:rsidR="00E65116" w:rsidRDefault="001D213B" w:rsidP="00E65116">
      <w:pPr>
        <w:pStyle w:val="NormalWeb"/>
        <w:spacing w:before="0" w:beforeAutospacing="0" w:after="0" w:afterAutospacing="0" w:line="480" w:lineRule="auto"/>
        <w:jc w:val="both"/>
      </w:pPr>
      <w:r>
        <w:rPr>
          <w:color w:val="000000"/>
        </w:rPr>
        <w:t>Rich people looking for exclusive and opulent vacation experiences make up Six Senses' clientele. Sustainability, well-being, and top-notch service are important to them. Th</w:t>
      </w:r>
      <w:r>
        <w:rPr>
          <w:color w:val="000000"/>
        </w:rPr>
        <w:t>eir background frequently involves a high level of discretionary wealth and an affinity for enlightening and restorative holidays. Their objectives include unwinding, total well-being, and being immersed in nature. They are drawn to Six Senses by its eco-f</w:t>
      </w:r>
      <w:r>
        <w:rPr>
          <w:color w:val="000000"/>
        </w:rPr>
        <w:t>riendly policies, a wide variety of wellness amenities, and breathtaking settings. However, there may be difficulties due to fierce rivalry and the requirement for constant innovation to fulfil changing client expectations.</w:t>
      </w:r>
    </w:p>
    <w:p w14:paraId="18D5120A" w14:textId="77777777" w:rsidR="00E65116" w:rsidRDefault="001D213B" w:rsidP="00E65116">
      <w:pPr>
        <w:pStyle w:val="Heading2"/>
      </w:pPr>
      <w:bookmarkStart w:id="4" w:name="_Toc136869244"/>
      <w:r>
        <w:t>Bowman’s strategy clock</w:t>
      </w:r>
      <w:bookmarkEnd w:id="4"/>
    </w:p>
    <w:p w14:paraId="4121C6C6" w14:textId="77777777" w:rsidR="00E65116" w:rsidRDefault="001D213B" w:rsidP="00E65116">
      <w:pPr>
        <w:pStyle w:val="NormalWeb"/>
        <w:spacing w:before="0" w:beforeAutospacing="0" w:after="0" w:afterAutospacing="0" w:line="480" w:lineRule="auto"/>
        <w:jc w:val="both"/>
      </w:pPr>
      <w:r>
        <w:rPr>
          <w:color w:val="000000"/>
        </w:rPr>
        <w:t>A paradi</w:t>
      </w:r>
      <w:r>
        <w:rPr>
          <w:color w:val="000000"/>
        </w:rPr>
        <w:t>gm called Bowman's Strategy Clock serves to evaluate strategic choices and competitive positioning. Eight potential tactics are suggested, ranging from low price/poor value to differentiation including hybrid methods. This approach may be used by Six Sense</w:t>
      </w:r>
      <w:r>
        <w:rPr>
          <w:color w:val="000000"/>
        </w:rPr>
        <w:t xml:space="preserve">s to assess its existing situation and pinpoint potential strategies. It may, for instance, concentrate on an approach to differentiation to set itself apart from rivals by strengthening distinctive </w:t>
      </w:r>
      <w:r>
        <w:rPr>
          <w:color w:val="000000"/>
        </w:rPr>
        <w:lastRenderedPageBreak/>
        <w:t>wellness experiences including incorporating sustainabili</w:t>
      </w:r>
      <w:r>
        <w:rPr>
          <w:color w:val="000000"/>
        </w:rPr>
        <w:t>ty within its products (Echchakoui, 2018).</w:t>
      </w:r>
    </w:p>
    <w:p w14:paraId="47D37C29" w14:textId="77777777" w:rsidR="00E65116" w:rsidRDefault="001D213B" w:rsidP="00E65116">
      <w:pPr>
        <w:pStyle w:val="Heading2"/>
      </w:pPr>
      <w:bookmarkStart w:id="5" w:name="_Toc136869245"/>
      <w:r>
        <w:t>Franchising</w:t>
      </w:r>
      <w:bookmarkEnd w:id="5"/>
    </w:p>
    <w:p w14:paraId="174F0FC2" w14:textId="77777777" w:rsidR="00E65116" w:rsidRDefault="001D213B" w:rsidP="00E65116">
      <w:pPr>
        <w:pStyle w:val="NormalWeb"/>
        <w:spacing w:before="0" w:beforeAutospacing="0" w:after="0" w:afterAutospacing="0" w:line="480" w:lineRule="auto"/>
        <w:jc w:val="both"/>
        <w:rPr>
          <w:color w:val="000000"/>
        </w:rPr>
      </w:pPr>
      <w:r>
        <w:rPr>
          <w:color w:val="000000"/>
        </w:rPr>
        <w:t>One party, the franchisee, is given the authority to run a business utilising the franchisor's name, operating procedures, and support staff through the franchising business model. Franchises are a too</w:t>
      </w:r>
      <w:r>
        <w:rPr>
          <w:color w:val="000000"/>
        </w:rPr>
        <w:t>l Six Senses may use to grow internationally. It may enter new areas more effectively by collaborating with regional franchisees and taking advantage of their expertise and resources. Six Senses may retain brand consistency through franchising while gainin</w:t>
      </w:r>
      <w:r>
        <w:rPr>
          <w:color w:val="000000"/>
        </w:rPr>
        <w:t>g from the knowledge and capital of local franchisees (Bretas and Alon, 2021).</w:t>
      </w:r>
    </w:p>
    <w:p w14:paraId="4F1C374E" w14:textId="77777777" w:rsidR="00E65116" w:rsidRDefault="001D213B" w:rsidP="00E65116">
      <w:pPr>
        <w:pStyle w:val="Heading2"/>
        <w:rPr>
          <w:rFonts w:cs="Times New Roman"/>
          <w:sz w:val="24"/>
          <w:lang w:val="en-IN"/>
        </w:rPr>
      </w:pPr>
      <w:bookmarkStart w:id="6" w:name="_Toc136869246"/>
      <w:r>
        <w:t>PESTLE Analysis</w:t>
      </w:r>
      <w:bookmarkEnd w:id="6"/>
    </w:p>
    <w:p w14:paraId="08827D29" w14:textId="77777777" w:rsidR="00E65116" w:rsidRDefault="001D213B" w:rsidP="00E65116">
      <w:pPr>
        <w:pStyle w:val="NormalWeb"/>
        <w:spacing w:before="0" w:beforeAutospacing="0" w:after="0" w:afterAutospacing="0" w:line="480" w:lineRule="auto"/>
        <w:jc w:val="both"/>
        <w:rPr>
          <w:color w:val="000000"/>
        </w:rPr>
      </w:pPr>
      <w:r>
        <w:rPr>
          <w:color w:val="000000"/>
        </w:rPr>
        <w:t>Six Senses' PESTLE analysis identifies a number of important elements. Government restrictions on tourism, as well as environmental sustainability, are political factors. Consumer purchasing power and currency rates are economic variables. Trends towards s</w:t>
      </w:r>
      <w:r>
        <w:rPr>
          <w:color w:val="000000"/>
        </w:rPr>
        <w:t>ustainability and well-being are sociocultural influences. Modern developments in digital marketing as well as visitor experiences are examples of technological elements. Compliance with labour and environmental regulations is a legal consideration. Climat</w:t>
      </w:r>
      <w:r>
        <w:rPr>
          <w:color w:val="000000"/>
        </w:rPr>
        <w:t xml:space="preserve">e change along with natural catastrophes are two examples of environmental variables </w:t>
      </w:r>
      <w:sdt>
        <w:sdtPr>
          <w:rPr>
            <w:color w:val="000000"/>
          </w:rPr>
          <w:id w:val="328952966"/>
          <w:citation/>
        </w:sdtPr>
        <w:sdtEndPr/>
        <w:sdtContent>
          <w:r>
            <w:rPr>
              <w:color w:val="000000"/>
            </w:rPr>
            <w:fldChar w:fldCharType="begin"/>
          </w:r>
          <w:r>
            <w:rPr>
              <w:color w:val="000000"/>
              <w:lang w:val="en-US"/>
            </w:rPr>
            <w:instrText xml:space="preserve"> CITATION KIE192 \l 1033 </w:instrText>
          </w:r>
          <w:r>
            <w:rPr>
              <w:color w:val="000000"/>
            </w:rPr>
            <w:fldChar w:fldCharType="separate"/>
          </w:r>
          <w:r w:rsidRPr="00E65116">
            <w:rPr>
              <w:noProof/>
              <w:color w:val="000000"/>
              <w:lang w:val="en-US"/>
            </w:rPr>
            <w:t>(FRUE, 2019)</w:t>
          </w:r>
          <w:r>
            <w:rPr>
              <w:color w:val="000000"/>
            </w:rPr>
            <w:fldChar w:fldCharType="end"/>
          </w:r>
        </w:sdtContent>
      </w:sdt>
      <w:r>
        <w:rPr>
          <w:color w:val="000000"/>
        </w:rPr>
        <w:t>.</w:t>
      </w:r>
    </w:p>
    <w:p w14:paraId="11084EDC" w14:textId="77777777" w:rsidR="00E65116" w:rsidRDefault="001D213B" w:rsidP="00E65116">
      <w:pPr>
        <w:pStyle w:val="Heading2"/>
        <w:rPr>
          <w:rFonts w:cs="Times New Roman"/>
          <w:sz w:val="24"/>
          <w:lang w:val="en-IN"/>
        </w:rPr>
      </w:pPr>
      <w:bookmarkStart w:id="7" w:name="_Toc136869247"/>
      <w:r>
        <w:t>Aim</w:t>
      </w:r>
      <w:bookmarkEnd w:id="7"/>
      <w:r>
        <w:t> </w:t>
      </w:r>
    </w:p>
    <w:p w14:paraId="06C613E9" w14:textId="77777777" w:rsidR="00E65116" w:rsidRDefault="001D213B" w:rsidP="00E65116">
      <w:pPr>
        <w:pStyle w:val="NormalWeb"/>
        <w:spacing w:before="0" w:beforeAutospacing="0" w:after="0" w:afterAutospacing="0" w:line="480" w:lineRule="auto"/>
        <w:jc w:val="both"/>
      </w:pPr>
      <w:r>
        <w:rPr>
          <w:color w:val="000000"/>
        </w:rPr>
        <w:t>To understand the present marketing trends which are assisting Six Senses to increase their overall customer base.</w:t>
      </w:r>
    </w:p>
    <w:p w14:paraId="77F677C8" w14:textId="77777777" w:rsidR="00E65116" w:rsidRDefault="001D213B" w:rsidP="00E65116">
      <w:pPr>
        <w:pStyle w:val="Heading2"/>
      </w:pPr>
      <w:bookmarkStart w:id="8" w:name="_Toc136869248"/>
      <w:r>
        <w:t>Objecti</w:t>
      </w:r>
      <w:r>
        <w:t>ves</w:t>
      </w:r>
      <w:bookmarkEnd w:id="8"/>
      <w:r>
        <w:t> </w:t>
      </w:r>
    </w:p>
    <w:p w14:paraId="455E1EF4" w14:textId="77777777" w:rsidR="00E65116" w:rsidRDefault="001D213B" w:rsidP="00E65116">
      <w:pPr>
        <w:pStyle w:val="NormalWeb"/>
        <w:spacing w:before="0" w:beforeAutospacing="0" w:after="0" w:afterAutospacing="0" w:line="480" w:lineRule="auto"/>
        <w:jc w:val="both"/>
      </w:pPr>
      <w:r>
        <w:rPr>
          <w:color w:val="000000"/>
        </w:rPr>
        <w:t>1. To increase the overall consumer base of Six Senses by deploying new marketing trends by 8 months.</w:t>
      </w:r>
    </w:p>
    <w:p w14:paraId="46D654AD" w14:textId="77777777" w:rsidR="00E65116" w:rsidRDefault="001D213B" w:rsidP="00E65116">
      <w:pPr>
        <w:pStyle w:val="NormalWeb"/>
        <w:spacing w:before="0" w:beforeAutospacing="0" w:after="0" w:afterAutospacing="0" w:line="480" w:lineRule="auto"/>
        <w:jc w:val="both"/>
      </w:pPr>
      <w:r>
        <w:rPr>
          <w:color w:val="000000"/>
        </w:rPr>
        <w:t>2. To increase the revenue margins of Six Senses by scaling their customer base by 6 months</w:t>
      </w:r>
    </w:p>
    <w:p w14:paraId="277B491D" w14:textId="77777777" w:rsidR="00E65116" w:rsidRDefault="001D213B" w:rsidP="00E65116">
      <w:pPr>
        <w:pStyle w:val="NormalWeb"/>
        <w:spacing w:before="0" w:beforeAutospacing="0" w:after="0" w:afterAutospacing="0" w:line="480" w:lineRule="auto"/>
        <w:jc w:val="both"/>
        <w:rPr>
          <w:color w:val="000000"/>
        </w:rPr>
      </w:pPr>
      <w:r>
        <w:rPr>
          <w:color w:val="000000"/>
        </w:rPr>
        <w:lastRenderedPageBreak/>
        <w:t>3. To promote the overall brand image of Six Senses by im</w:t>
      </w:r>
      <w:r>
        <w:rPr>
          <w:color w:val="000000"/>
        </w:rPr>
        <w:t xml:space="preserve">plementing present social media marketing techniques for 7 months. </w:t>
      </w:r>
    </w:p>
    <w:p w14:paraId="3FB0B653" w14:textId="77777777" w:rsidR="00E65116" w:rsidRDefault="001D213B" w:rsidP="00E65116">
      <w:pPr>
        <w:pStyle w:val="Heading1"/>
        <w:ind w:left="0"/>
        <w:rPr>
          <w:rFonts w:cs="Times New Roman"/>
          <w:sz w:val="24"/>
          <w:lang w:val="en-IN"/>
        </w:rPr>
      </w:pPr>
      <w:bookmarkStart w:id="9" w:name="_Toc136869249"/>
      <w:r>
        <w:t>Strategy</w:t>
      </w:r>
      <w:bookmarkEnd w:id="9"/>
    </w:p>
    <w:p w14:paraId="794F715B" w14:textId="77777777" w:rsidR="00E65116" w:rsidRDefault="001D213B" w:rsidP="00E65116">
      <w:pPr>
        <w:pStyle w:val="Heading2"/>
      </w:pPr>
      <w:bookmarkStart w:id="10" w:name="_Toc136869250"/>
      <w:r>
        <w:t>Proper Utilisation of Digital Marketing</w:t>
      </w:r>
      <w:bookmarkEnd w:id="10"/>
    </w:p>
    <w:p w14:paraId="77BC9CC7" w14:textId="77777777" w:rsidR="00E65116" w:rsidRDefault="001D213B" w:rsidP="00E65116">
      <w:pPr>
        <w:pStyle w:val="NormalWeb"/>
        <w:spacing w:before="0" w:beforeAutospacing="0" w:after="0" w:afterAutospacing="0" w:line="480" w:lineRule="auto"/>
        <w:jc w:val="both"/>
        <w:rPr>
          <w:color w:val="000000"/>
        </w:rPr>
      </w:pPr>
      <w:r>
        <w:rPr>
          <w:color w:val="000000"/>
        </w:rPr>
        <w:t xml:space="preserve">Digital marketing </w:t>
      </w:r>
      <w:r w:rsidR="00B3657A">
        <w:rPr>
          <w:color w:val="000000"/>
        </w:rPr>
        <w:t>can be described as</w:t>
      </w:r>
      <w:r>
        <w:rPr>
          <w:color w:val="000000"/>
        </w:rPr>
        <w:t xml:space="preserve"> the practice of promoting goods a</w:t>
      </w:r>
      <w:r w:rsidR="00B3657A">
        <w:rPr>
          <w:color w:val="000000"/>
        </w:rPr>
        <w:t>s well as</w:t>
      </w:r>
      <w:r>
        <w:rPr>
          <w:color w:val="000000"/>
        </w:rPr>
        <w:t xml:space="preserve"> services using online channels </w:t>
      </w:r>
      <w:r w:rsidR="00B3657A">
        <w:rPr>
          <w:color w:val="000000"/>
        </w:rPr>
        <w:t>including</w:t>
      </w:r>
      <w:r>
        <w:rPr>
          <w:color w:val="000000"/>
        </w:rPr>
        <w:t xml:space="preserve"> platforms while also interacting with potential clients. Digital marketing has a significant potential to help Six Senses grow both its clientele and profit margins (Saura, 2021). In the beginning, Six Senses can use digital marketing to raise brand recog</w:t>
      </w:r>
      <w:r>
        <w:rPr>
          <w:color w:val="000000"/>
        </w:rPr>
        <w:t>nition. They may reach a larger audience and spark interest in their distinctive services by putting SEO (search engine optimisation) strategies into practice, producing interesting content, and making use of social media channels. The second benefit of di</w:t>
      </w:r>
      <w:r>
        <w:rPr>
          <w:color w:val="000000"/>
        </w:rPr>
        <w:t xml:space="preserve">gital marketing is targeted advertising. Six Senses may more precisely target people who have a chance to be engaged in their upscale wellness experiences by employing techniques including pay-per-click (PPC) </w:t>
      </w:r>
      <w:r w:rsidR="0066223E">
        <w:rPr>
          <w:color w:val="000000"/>
        </w:rPr>
        <w:t xml:space="preserve">form of </w:t>
      </w:r>
      <w:r>
        <w:rPr>
          <w:color w:val="000000"/>
        </w:rPr>
        <w:t>advertising as well as social media mar</w:t>
      </w:r>
      <w:r>
        <w:rPr>
          <w:color w:val="000000"/>
        </w:rPr>
        <w:t>keting, which increases the likelihood that they will become clients. Thirdly, personalised communication and client involvement are made possible by digital marketing. Six Senses may develop connections with both new and current consumers by using promoti</w:t>
      </w:r>
      <w:r>
        <w:rPr>
          <w:color w:val="000000"/>
        </w:rPr>
        <w:t xml:space="preserve">onal emails, social networking interactions, and personalised website experiences. By offering them pertinent information, deals, and incentives, Six Senses hopes to entice them to make reservations and return visits </w:t>
      </w:r>
      <w:sdt>
        <w:sdtPr>
          <w:rPr>
            <w:color w:val="000000"/>
          </w:rPr>
          <w:id w:val="-461967402"/>
          <w:citation/>
        </w:sdtPr>
        <w:sdtEndPr/>
        <w:sdtContent>
          <w:r>
            <w:rPr>
              <w:color w:val="000000"/>
            </w:rPr>
            <w:fldChar w:fldCharType="begin"/>
          </w:r>
          <w:r>
            <w:rPr>
              <w:color w:val="000000"/>
              <w:lang w:val="en-US"/>
            </w:rPr>
            <w:instrText xml:space="preserve"> CITATION int232 \l 1033 </w:instrText>
          </w:r>
          <w:r>
            <w:rPr>
              <w:color w:val="000000"/>
            </w:rPr>
            <w:fldChar w:fldCharType="separate"/>
          </w:r>
          <w:r w:rsidRPr="00E65116">
            <w:rPr>
              <w:noProof/>
              <w:color w:val="000000"/>
              <w:lang w:val="en-US"/>
            </w:rPr>
            <w:t xml:space="preserve">(intellipaat, </w:t>
          </w:r>
          <w:r w:rsidRPr="00E65116">
            <w:rPr>
              <w:noProof/>
              <w:color w:val="000000"/>
              <w:lang w:val="en-US"/>
            </w:rPr>
            <w:t>2023)</w:t>
          </w:r>
          <w:r>
            <w:rPr>
              <w:color w:val="000000"/>
            </w:rPr>
            <w:fldChar w:fldCharType="end"/>
          </w:r>
        </w:sdtContent>
      </w:sdt>
      <w:r>
        <w:rPr>
          <w:color w:val="000000"/>
        </w:rPr>
        <w:t>.</w:t>
      </w:r>
    </w:p>
    <w:p w14:paraId="19D76DB7" w14:textId="77777777" w:rsidR="00E65116" w:rsidRDefault="001D213B" w:rsidP="00E65116">
      <w:pPr>
        <w:pStyle w:val="Heading1"/>
        <w:ind w:left="0"/>
        <w:rPr>
          <w:rFonts w:cs="Times New Roman"/>
          <w:sz w:val="24"/>
          <w:lang w:val="en-IN"/>
        </w:rPr>
      </w:pPr>
      <w:bookmarkStart w:id="11" w:name="_Toc136869251"/>
      <w:r>
        <w:t>Tactics</w:t>
      </w:r>
      <w:bookmarkEnd w:id="11"/>
    </w:p>
    <w:p w14:paraId="7898BCD9" w14:textId="77777777" w:rsidR="00E65116" w:rsidRDefault="001D213B" w:rsidP="00E65116">
      <w:pPr>
        <w:pStyle w:val="NormalWeb"/>
        <w:spacing w:before="0" w:beforeAutospacing="0" w:after="0" w:afterAutospacing="0" w:line="480" w:lineRule="auto"/>
        <w:jc w:val="both"/>
      </w:pPr>
      <w:r>
        <w:rPr>
          <w:b/>
          <w:bCs/>
          <w:i/>
          <w:iCs/>
          <w:color w:val="000000"/>
        </w:rPr>
        <w:t>Product -</w:t>
      </w:r>
      <w:r>
        <w:rPr>
          <w:color w:val="000000"/>
        </w:rPr>
        <w:t xml:space="preserve"> Six Senses may concentrate on creating outstanding, all-encompassing wellness experiences that fit consumer preferences. Tactics include broadening their selection of wellness programmes, providing exclusive spa services, and </w:t>
      </w:r>
      <w:r>
        <w:rPr>
          <w:color w:val="000000"/>
        </w:rPr>
        <w:t xml:space="preserve">creating upscale packages that include lodging, meals, and entertainment </w:t>
      </w:r>
      <w:sdt>
        <w:sdtPr>
          <w:rPr>
            <w:color w:val="000000"/>
          </w:rPr>
          <w:id w:val="841047857"/>
          <w:citation/>
        </w:sdtPr>
        <w:sdtEndPr/>
        <w:sdtContent>
          <w:r>
            <w:rPr>
              <w:color w:val="000000"/>
            </w:rPr>
            <w:fldChar w:fldCharType="begin"/>
          </w:r>
          <w:r>
            <w:rPr>
              <w:color w:val="000000"/>
              <w:lang w:val="en-US"/>
            </w:rPr>
            <w:instrText xml:space="preserve"> CITATION hos23 \l 1033 </w:instrText>
          </w:r>
          <w:r>
            <w:rPr>
              <w:color w:val="000000"/>
            </w:rPr>
            <w:fldChar w:fldCharType="separate"/>
          </w:r>
          <w:r w:rsidRPr="00E65116">
            <w:rPr>
              <w:noProof/>
              <w:color w:val="000000"/>
              <w:lang w:val="en-US"/>
            </w:rPr>
            <w:t>(hospitalitynet, 2023)</w:t>
          </w:r>
          <w:r>
            <w:rPr>
              <w:color w:val="000000"/>
            </w:rPr>
            <w:fldChar w:fldCharType="end"/>
          </w:r>
        </w:sdtContent>
      </w:sdt>
      <w:r>
        <w:rPr>
          <w:color w:val="000000"/>
        </w:rPr>
        <w:t>.</w:t>
      </w:r>
    </w:p>
    <w:p w14:paraId="1691D9F4" w14:textId="77777777" w:rsidR="00E65116" w:rsidRDefault="001D213B" w:rsidP="00E65116">
      <w:pPr>
        <w:pStyle w:val="NormalWeb"/>
        <w:spacing w:before="0" w:beforeAutospacing="0" w:after="0" w:afterAutospacing="0" w:line="480" w:lineRule="auto"/>
        <w:jc w:val="both"/>
      </w:pPr>
      <w:r>
        <w:rPr>
          <w:b/>
          <w:bCs/>
          <w:i/>
          <w:iCs/>
          <w:color w:val="000000"/>
        </w:rPr>
        <w:lastRenderedPageBreak/>
        <w:t>Price -</w:t>
      </w:r>
      <w:r>
        <w:rPr>
          <w:color w:val="000000"/>
        </w:rPr>
        <w:t xml:space="preserve"> The uniqueness and calibre of Six Senses' offerings can be reflected in their cost, which can be set at a premium level. O</w:t>
      </w:r>
      <w:r>
        <w:rPr>
          <w:color w:val="000000"/>
        </w:rPr>
        <w:t>ffering tier-based price alternatives based on the kind of accommodation, the amenities, and the length of the stay might be a tactic. Additionally, employing dynamic pricing techniques during peak as well as off-peak seasons might aid in revenue optimisat</w:t>
      </w:r>
      <w:r>
        <w:rPr>
          <w:color w:val="000000"/>
        </w:rPr>
        <w:t>ion.</w:t>
      </w:r>
    </w:p>
    <w:p w14:paraId="746328B3" w14:textId="77777777" w:rsidR="00E65116" w:rsidRDefault="001D213B" w:rsidP="00E65116">
      <w:pPr>
        <w:pStyle w:val="NormalWeb"/>
        <w:spacing w:before="0" w:beforeAutospacing="0" w:after="0" w:afterAutospacing="0" w:line="480" w:lineRule="auto"/>
        <w:jc w:val="both"/>
      </w:pPr>
      <w:r>
        <w:rPr>
          <w:b/>
          <w:bCs/>
          <w:i/>
          <w:iCs/>
          <w:color w:val="000000"/>
        </w:rPr>
        <w:t xml:space="preserve">Place - </w:t>
      </w:r>
      <w:r>
        <w:rPr>
          <w:color w:val="000000"/>
        </w:rPr>
        <w:t>In order to provide magnificent natural surroundings and close accessibility to target audiences, Six Senses must carefully select its locations. The use of sophisticated booking tools, strategic alliances with upscale travel firms, and partne</w:t>
      </w:r>
      <w:r>
        <w:rPr>
          <w:color w:val="000000"/>
        </w:rPr>
        <w:t xml:space="preserve">rships with airlines to provide bespoke trip packages are examples of tactics. The user experience may be improved by using a booking platform featuring a user-friendly interface </w:t>
      </w:r>
      <w:sdt>
        <w:sdtPr>
          <w:rPr>
            <w:color w:val="000000"/>
          </w:rPr>
          <w:id w:val="1740981650"/>
          <w:citation/>
        </w:sdtPr>
        <w:sdtEndPr/>
        <w:sdtContent>
          <w:r>
            <w:rPr>
              <w:color w:val="000000"/>
            </w:rPr>
            <w:fldChar w:fldCharType="begin"/>
          </w:r>
          <w:r>
            <w:rPr>
              <w:color w:val="000000"/>
              <w:lang w:val="en-US"/>
            </w:rPr>
            <w:instrText xml:space="preserve"> CITATION squ231 \l 1033 </w:instrText>
          </w:r>
          <w:r>
            <w:rPr>
              <w:color w:val="000000"/>
            </w:rPr>
            <w:fldChar w:fldCharType="separate"/>
          </w:r>
          <w:r w:rsidRPr="00E65116">
            <w:rPr>
              <w:noProof/>
              <w:color w:val="000000"/>
              <w:lang w:val="en-US"/>
            </w:rPr>
            <w:t>(squareup, 2023)</w:t>
          </w:r>
          <w:r>
            <w:rPr>
              <w:color w:val="000000"/>
            </w:rPr>
            <w:fldChar w:fldCharType="end"/>
          </w:r>
        </w:sdtContent>
      </w:sdt>
      <w:r>
        <w:rPr>
          <w:color w:val="000000"/>
        </w:rPr>
        <w:t>.</w:t>
      </w:r>
    </w:p>
    <w:p w14:paraId="1B1D4AAC" w14:textId="77777777" w:rsidR="00E65116" w:rsidRDefault="001D213B" w:rsidP="00E65116">
      <w:pPr>
        <w:pStyle w:val="NormalWeb"/>
        <w:spacing w:before="0" w:beforeAutospacing="0" w:after="0" w:afterAutospacing="0" w:line="480" w:lineRule="auto"/>
        <w:jc w:val="both"/>
        <w:rPr>
          <w:color w:val="000000"/>
        </w:rPr>
      </w:pPr>
      <w:r>
        <w:rPr>
          <w:b/>
          <w:bCs/>
          <w:i/>
          <w:iCs/>
          <w:color w:val="000000"/>
        </w:rPr>
        <w:t>Promotion -</w:t>
      </w:r>
      <w:r>
        <w:rPr>
          <w:color w:val="000000"/>
        </w:rPr>
        <w:t xml:space="preserve"> Six Senses might </w:t>
      </w:r>
      <w:r>
        <w:rPr>
          <w:color w:val="000000"/>
        </w:rPr>
        <w:t>use an integrated marketing strategy to connect with its target market. To highlight the brand's sustainable practises, wellness products, and fascinating experiences, strategies include using digital marketing platforms including social media, search engi</w:t>
      </w:r>
      <w:r>
        <w:rPr>
          <w:color w:val="000000"/>
        </w:rPr>
        <w:t>ne optimisation, and content marketing. Collaboration with wellness professionals and influencers may improve brand recognition.</w:t>
      </w:r>
    </w:p>
    <w:p w14:paraId="4DC674D6" w14:textId="77777777" w:rsidR="00C74A61" w:rsidRPr="00C74A61" w:rsidRDefault="001D213B" w:rsidP="00C74A61">
      <w:pPr>
        <w:pStyle w:val="Heading1"/>
        <w:ind w:left="0"/>
        <w:rPr>
          <w:lang w:eastAsia="en-IN"/>
        </w:rPr>
      </w:pPr>
      <w:bookmarkStart w:id="12" w:name="_Toc136869252"/>
      <w:r w:rsidRPr="00C74A61">
        <w:rPr>
          <w:lang w:eastAsia="en-IN"/>
        </w:rPr>
        <w:t>Action</w:t>
      </w:r>
      <w:bookmarkEnd w:id="12"/>
      <w:r w:rsidRPr="00C74A61">
        <w:rPr>
          <w:lang w:eastAsia="en-IN"/>
        </w:rPr>
        <w:t> </w:t>
      </w:r>
    </w:p>
    <w:tbl>
      <w:tblPr>
        <w:tblW w:w="0" w:type="auto"/>
        <w:tblCellMar>
          <w:top w:w="15" w:type="dxa"/>
          <w:left w:w="15" w:type="dxa"/>
          <w:bottom w:w="15" w:type="dxa"/>
          <w:right w:w="15" w:type="dxa"/>
        </w:tblCellMar>
        <w:tblLook w:val="04A0" w:firstRow="1" w:lastRow="0" w:firstColumn="1" w:lastColumn="0" w:noHBand="0" w:noVBand="1"/>
      </w:tblPr>
      <w:tblGrid>
        <w:gridCol w:w="2134"/>
        <w:gridCol w:w="1083"/>
        <w:gridCol w:w="1083"/>
        <w:gridCol w:w="1083"/>
        <w:gridCol w:w="1083"/>
        <w:gridCol w:w="1270"/>
        <w:gridCol w:w="1270"/>
      </w:tblGrid>
      <w:tr w:rsidR="00E44951" w14:paraId="13AE7F38" w14:textId="77777777" w:rsidTr="00C74A61">
        <w:trPr>
          <w:trHeight w:val="11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7D131A" w14:textId="77777777" w:rsidR="00C74A61" w:rsidRPr="00C74A61" w:rsidRDefault="001D213B" w:rsidP="00C74A61">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Objectives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52B2B9" w14:textId="77777777" w:rsidR="00C74A61" w:rsidRPr="00C74A61" w:rsidRDefault="001D213B" w:rsidP="00C74A61">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Week 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9F3AB9" w14:textId="77777777" w:rsidR="00C74A61" w:rsidRPr="00C74A61" w:rsidRDefault="001D213B" w:rsidP="00C74A61">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Week 3-5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9CAB0B" w14:textId="77777777" w:rsidR="00C74A61" w:rsidRPr="00C74A61" w:rsidRDefault="001D213B" w:rsidP="00C74A61">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Week 6-7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5A84C2" w14:textId="77777777" w:rsidR="00C74A61" w:rsidRPr="00C74A61" w:rsidRDefault="001D213B" w:rsidP="00C74A61">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Week 7-9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A3F66B" w14:textId="77777777" w:rsidR="00C74A61" w:rsidRPr="00C74A61" w:rsidRDefault="001D213B" w:rsidP="00C74A61">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Week 10-11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314EF3" w14:textId="77777777" w:rsidR="00C74A61" w:rsidRPr="00C74A61" w:rsidRDefault="001D213B" w:rsidP="00C74A61">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Week 12-13</w:t>
            </w:r>
          </w:p>
        </w:tc>
      </w:tr>
      <w:tr w:rsidR="00E44951" w14:paraId="2D0ABFDF" w14:textId="77777777" w:rsidTr="00C74A61">
        <w:trPr>
          <w:trHeight w:val="6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535100" w14:textId="77777777" w:rsidR="00C74A61" w:rsidRPr="00C74A61" w:rsidRDefault="001D213B" w:rsidP="00C74A61">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Preparation </w:t>
            </w:r>
          </w:p>
        </w:tc>
        <w:tc>
          <w:tcPr>
            <w:tcW w:w="0" w:type="auto"/>
            <w:tcBorders>
              <w:top w:val="single" w:sz="8" w:space="0" w:color="000000"/>
              <w:left w:val="single" w:sz="8" w:space="0" w:color="000000"/>
              <w:bottom w:val="single" w:sz="8" w:space="0" w:color="000000"/>
              <w:right w:val="single" w:sz="8" w:space="0" w:color="000000"/>
            </w:tcBorders>
            <w:shd w:val="clear" w:color="auto" w:fill="FBE4D5" w:themeFill="accent2" w:themeFillTint="33"/>
            <w:tcMar>
              <w:top w:w="100" w:type="dxa"/>
              <w:left w:w="100" w:type="dxa"/>
              <w:bottom w:w="100" w:type="dxa"/>
              <w:right w:w="100" w:type="dxa"/>
            </w:tcMar>
            <w:hideMark/>
          </w:tcPr>
          <w:p w14:paraId="1F5735AF"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shd w:val="clear" w:color="auto" w:fill="FBE4D5" w:themeFill="accent2" w:themeFillTint="33"/>
            <w:tcMar>
              <w:top w:w="100" w:type="dxa"/>
              <w:left w:w="100" w:type="dxa"/>
              <w:bottom w:w="100" w:type="dxa"/>
              <w:right w:w="100" w:type="dxa"/>
            </w:tcMar>
            <w:hideMark/>
          </w:tcPr>
          <w:p w14:paraId="6FB33564"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142DB8"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2AD75E"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94FDB9"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D69478" w14:textId="77777777" w:rsidR="00C74A61" w:rsidRPr="00C74A61" w:rsidRDefault="00C74A61" w:rsidP="00C74A61">
            <w:pPr>
              <w:spacing w:line="240" w:lineRule="auto"/>
              <w:jc w:val="left"/>
              <w:rPr>
                <w:rFonts w:eastAsia="Times New Roman" w:cs="Times New Roman"/>
                <w:szCs w:val="24"/>
                <w:lang w:val="en-IN" w:eastAsia="en-IN"/>
              </w:rPr>
            </w:pPr>
          </w:p>
        </w:tc>
      </w:tr>
      <w:tr w:rsidR="00E44951" w14:paraId="4DEA6998" w14:textId="77777777" w:rsidTr="00C74A61">
        <w:trPr>
          <w:trHeight w:val="6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6FA6A8" w14:textId="77777777" w:rsidR="00C74A61" w:rsidRPr="00C74A61" w:rsidRDefault="001D213B" w:rsidP="00C74A61">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Market Research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5929F0"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shd w:val="clear" w:color="auto" w:fill="ED7D31" w:themeFill="accent2"/>
            <w:tcMar>
              <w:top w:w="100" w:type="dxa"/>
              <w:left w:w="100" w:type="dxa"/>
              <w:bottom w:w="100" w:type="dxa"/>
              <w:right w:w="100" w:type="dxa"/>
            </w:tcMar>
            <w:hideMark/>
          </w:tcPr>
          <w:p w14:paraId="45AAAACA"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shd w:val="clear" w:color="auto" w:fill="ED7D31" w:themeFill="accent2"/>
            <w:tcMar>
              <w:top w:w="100" w:type="dxa"/>
              <w:left w:w="100" w:type="dxa"/>
              <w:bottom w:w="100" w:type="dxa"/>
              <w:right w:w="100" w:type="dxa"/>
            </w:tcMar>
            <w:hideMark/>
          </w:tcPr>
          <w:p w14:paraId="3F66CF9D"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3797C5"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C64352"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118A10" w14:textId="77777777" w:rsidR="00C74A61" w:rsidRPr="00C74A61" w:rsidRDefault="00C74A61" w:rsidP="00C74A61">
            <w:pPr>
              <w:spacing w:line="240" w:lineRule="auto"/>
              <w:jc w:val="left"/>
              <w:rPr>
                <w:rFonts w:eastAsia="Times New Roman" w:cs="Times New Roman"/>
                <w:szCs w:val="24"/>
                <w:lang w:val="en-IN" w:eastAsia="en-IN"/>
              </w:rPr>
            </w:pPr>
          </w:p>
        </w:tc>
      </w:tr>
      <w:tr w:rsidR="00E44951" w14:paraId="735D3D2B" w14:textId="77777777" w:rsidTr="00C74A61">
        <w:trPr>
          <w:trHeight w:val="11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E1C7A2" w14:textId="77777777" w:rsidR="00C74A61" w:rsidRPr="00C74A61" w:rsidRDefault="001D213B" w:rsidP="00C74A61">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lastRenderedPageBreak/>
              <w:t>Marketing Channels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B45C67"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49D15B"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F16626"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shd w:val="clear" w:color="auto" w:fill="8496B0" w:themeFill="text2" w:themeFillTint="99"/>
            <w:tcMar>
              <w:top w:w="100" w:type="dxa"/>
              <w:left w:w="100" w:type="dxa"/>
              <w:bottom w:w="100" w:type="dxa"/>
              <w:right w:w="100" w:type="dxa"/>
            </w:tcMar>
            <w:hideMark/>
          </w:tcPr>
          <w:p w14:paraId="5FE8B4B1"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shd w:val="clear" w:color="auto" w:fill="8496B0" w:themeFill="text2" w:themeFillTint="99"/>
            <w:tcMar>
              <w:top w:w="100" w:type="dxa"/>
              <w:left w:w="100" w:type="dxa"/>
              <w:bottom w:w="100" w:type="dxa"/>
              <w:right w:w="100" w:type="dxa"/>
            </w:tcMar>
            <w:hideMark/>
          </w:tcPr>
          <w:p w14:paraId="7D68D1EC"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4A52F4" w14:textId="77777777" w:rsidR="00C74A61" w:rsidRPr="00C74A61" w:rsidRDefault="00C74A61" w:rsidP="00C74A61">
            <w:pPr>
              <w:spacing w:line="240" w:lineRule="auto"/>
              <w:jc w:val="left"/>
              <w:rPr>
                <w:rFonts w:eastAsia="Times New Roman" w:cs="Times New Roman"/>
                <w:szCs w:val="24"/>
                <w:lang w:val="en-IN" w:eastAsia="en-IN"/>
              </w:rPr>
            </w:pPr>
          </w:p>
        </w:tc>
      </w:tr>
      <w:tr w:rsidR="00E44951" w14:paraId="4AB3F723" w14:textId="77777777" w:rsidTr="00C74A61">
        <w:trPr>
          <w:trHeight w:val="6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00955A" w14:textId="77777777" w:rsidR="00C74A61" w:rsidRPr="00C74A61" w:rsidRDefault="001D213B" w:rsidP="00C74A61">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Schedule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6E8BEA"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FA7143"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D80EB4"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B8D081"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4523B8C9"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74D249" w14:textId="77777777" w:rsidR="00C74A61" w:rsidRPr="00C74A61" w:rsidRDefault="00C74A61" w:rsidP="00C74A61">
            <w:pPr>
              <w:spacing w:line="240" w:lineRule="auto"/>
              <w:jc w:val="left"/>
              <w:rPr>
                <w:rFonts w:eastAsia="Times New Roman" w:cs="Times New Roman"/>
                <w:szCs w:val="24"/>
                <w:lang w:val="en-IN" w:eastAsia="en-IN"/>
              </w:rPr>
            </w:pPr>
          </w:p>
        </w:tc>
      </w:tr>
      <w:tr w:rsidR="00E44951" w14:paraId="43F63768" w14:textId="77777777" w:rsidTr="00C74A61">
        <w:trPr>
          <w:trHeight w:val="11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1CD187" w14:textId="77777777" w:rsidR="00C74A61" w:rsidRPr="00C74A61" w:rsidRDefault="001D213B" w:rsidP="00C74A61">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Gathering feedback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9F23BF"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2B5265"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04B7D8"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0DBA6E"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B5C316" w14:textId="77777777" w:rsidR="00C74A61" w:rsidRPr="00C74A61" w:rsidRDefault="00C74A61" w:rsidP="00C74A61">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2709F484" w14:textId="77777777" w:rsidR="00C74A61" w:rsidRPr="00C74A61" w:rsidRDefault="00C74A61" w:rsidP="00C74A61">
            <w:pPr>
              <w:spacing w:line="240" w:lineRule="auto"/>
              <w:jc w:val="left"/>
              <w:rPr>
                <w:rFonts w:eastAsia="Times New Roman" w:cs="Times New Roman"/>
                <w:szCs w:val="24"/>
                <w:lang w:val="en-IN" w:eastAsia="en-IN"/>
              </w:rPr>
            </w:pPr>
          </w:p>
        </w:tc>
      </w:tr>
    </w:tbl>
    <w:p w14:paraId="57B8673F" w14:textId="77777777" w:rsidR="00C74A61" w:rsidRPr="00C74A61" w:rsidRDefault="00C74A61" w:rsidP="00C74A61">
      <w:pPr>
        <w:spacing w:line="240" w:lineRule="auto"/>
        <w:jc w:val="left"/>
        <w:rPr>
          <w:rFonts w:eastAsia="Times New Roman" w:cs="Times New Roman"/>
          <w:szCs w:val="24"/>
          <w:lang w:val="en-IN" w:eastAsia="en-IN"/>
        </w:rPr>
      </w:pPr>
    </w:p>
    <w:p w14:paraId="585DCD41" w14:textId="77777777" w:rsidR="00C74A61" w:rsidRDefault="001D213B" w:rsidP="00C74A61">
      <w:pPr>
        <w:pStyle w:val="Heading2"/>
        <w:rPr>
          <w:rFonts w:eastAsia="Times New Roman"/>
          <w:lang w:val="en-IN" w:eastAsia="en-IN"/>
        </w:rPr>
      </w:pPr>
      <w:bookmarkStart w:id="13" w:name="_Toc136869253"/>
      <w:r>
        <w:rPr>
          <w:rFonts w:eastAsia="Times New Roman"/>
          <w:lang w:val="en-IN" w:eastAsia="en-IN"/>
        </w:rPr>
        <w:t>Analysis</w:t>
      </w:r>
      <w:bookmarkEnd w:id="13"/>
      <w:r>
        <w:rPr>
          <w:rFonts w:eastAsia="Times New Roman"/>
          <w:lang w:val="en-IN" w:eastAsia="en-IN"/>
        </w:rPr>
        <w:t xml:space="preserve"> </w:t>
      </w:r>
    </w:p>
    <w:p w14:paraId="219809A3" w14:textId="77777777" w:rsidR="00C74A61" w:rsidRDefault="001D213B" w:rsidP="00C74A61">
      <w:pPr>
        <w:rPr>
          <w:rFonts w:eastAsia="Times New Roman" w:cs="Times New Roman"/>
          <w:color w:val="000000"/>
          <w:szCs w:val="24"/>
          <w:lang w:val="en-IN" w:eastAsia="en-IN"/>
        </w:rPr>
      </w:pPr>
      <w:r w:rsidRPr="00C74A61">
        <w:rPr>
          <w:rFonts w:eastAsia="Times New Roman" w:cs="Times New Roman"/>
          <w:color w:val="000000"/>
          <w:szCs w:val="24"/>
          <w:lang w:val="en-IN" w:eastAsia="en-IN"/>
        </w:rPr>
        <w:t>All the actions that were chosen for this marketing strategy are highlighted in the Gantt chart above. As a result, this strategy will need to be prepared over the course of 3</w:t>
      </w:r>
      <w:r w:rsidRPr="00C74A61">
        <w:rPr>
          <w:rFonts w:eastAsia="Times New Roman" w:cs="Times New Roman"/>
          <w:color w:val="000000"/>
          <w:szCs w:val="24"/>
          <w:lang w:val="en-IN" w:eastAsia="en-IN"/>
        </w:rPr>
        <w:t xml:space="preserve"> to 5 weeks, after which the study will start. The 7th week saw the start of further marketing, while the 13th week saw the collecting of feedback.</w:t>
      </w:r>
    </w:p>
    <w:p w14:paraId="60B66F94" w14:textId="77777777" w:rsidR="00784E66" w:rsidRDefault="001D213B" w:rsidP="00784E66">
      <w:pPr>
        <w:pStyle w:val="Heading1"/>
        <w:ind w:left="0"/>
        <w:rPr>
          <w:rFonts w:cs="Times New Roman"/>
          <w:sz w:val="24"/>
          <w:lang w:val="en-IN"/>
        </w:rPr>
      </w:pPr>
      <w:bookmarkStart w:id="14" w:name="_Toc136869254"/>
      <w:r>
        <w:t>Control</w:t>
      </w:r>
      <w:bookmarkEnd w:id="14"/>
      <w:r>
        <w:t> </w:t>
      </w:r>
    </w:p>
    <w:p w14:paraId="51E377E7" w14:textId="77777777" w:rsidR="00784E66" w:rsidRDefault="001D213B" w:rsidP="00784E66">
      <w:pPr>
        <w:pStyle w:val="NormalWeb"/>
        <w:spacing w:before="0" w:beforeAutospacing="0" w:after="0" w:afterAutospacing="0" w:line="480" w:lineRule="auto"/>
        <w:jc w:val="both"/>
        <w:rPr>
          <w:color w:val="000000"/>
        </w:rPr>
      </w:pPr>
      <w:r>
        <w:rPr>
          <w:color w:val="000000"/>
        </w:rPr>
        <w:t>Organisations can use a technique called "Unique Selling Points," or USPs, to develop their product</w:t>
      </w:r>
      <w:r>
        <w:rPr>
          <w:color w:val="000000"/>
        </w:rPr>
        <w:t>s. These distinctive selling characteristics help a company distinguish out in any industry by preventing other businesses from stealing and mimicking the strategies. As a result, Six Senses may employ AI to benefit from automatic booking systems, wireless</w:t>
      </w:r>
      <w:r>
        <w:rPr>
          <w:color w:val="000000"/>
        </w:rPr>
        <w:t xml:space="preserve"> interactions, as well as feedback services </w:t>
      </w:r>
      <w:sdt>
        <w:sdtPr>
          <w:rPr>
            <w:color w:val="000000"/>
          </w:rPr>
          <w:id w:val="-1120608438"/>
          <w:citation/>
        </w:sdtPr>
        <w:sdtEndPr/>
        <w:sdtContent>
          <w:r>
            <w:rPr>
              <w:color w:val="000000"/>
            </w:rPr>
            <w:fldChar w:fldCharType="begin"/>
          </w:r>
          <w:r>
            <w:rPr>
              <w:color w:val="000000"/>
              <w:lang w:val="en-US"/>
            </w:rPr>
            <w:instrText xml:space="preserve"> CITATION opt23 \l 1033 </w:instrText>
          </w:r>
          <w:r>
            <w:rPr>
              <w:color w:val="000000"/>
            </w:rPr>
            <w:fldChar w:fldCharType="separate"/>
          </w:r>
          <w:r w:rsidRPr="00784E66">
            <w:rPr>
              <w:noProof/>
              <w:color w:val="000000"/>
              <w:lang w:val="en-US"/>
            </w:rPr>
            <w:t>(optimizely, 2023)</w:t>
          </w:r>
          <w:r>
            <w:rPr>
              <w:color w:val="000000"/>
            </w:rPr>
            <w:fldChar w:fldCharType="end"/>
          </w:r>
        </w:sdtContent>
      </w:sdt>
      <w:r>
        <w:rPr>
          <w:color w:val="000000"/>
        </w:rPr>
        <w:t>.</w:t>
      </w:r>
    </w:p>
    <w:p w14:paraId="1E7BAB6B" w14:textId="77777777" w:rsidR="0036738F" w:rsidRDefault="001D213B">
      <w:pPr>
        <w:spacing w:after="160" w:line="259" w:lineRule="auto"/>
        <w:jc w:val="left"/>
        <w:rPr>
          <w:rFonts w:eastAsia="Times New Roman" w:cs="Times New Roman"/>
          <w:color w:val="000000"/>
          <w:szCs w:val="24"/>
          <w:lang w:val="en-IN" w:eastAsia="en-IN"/>
        </w:rPr>
      </w:pPr>
      <w:r>
        <w:rPr>
          <w:color w:val="000000"/>
        </w:rPr>
        <w:br w:type="page"/>
      </w:r>
    </w:p>
    <w:p w14:paraId="096BDAD3" w14:textId="77777777" w:rsidR="0036738F" w:rsidRDefault="001D213B" w:rsidP="0036738F">
      <w:pPr>
        <w:pStyle w:val="Heading1"/>
        <w:ind w:left="0"/>
        <w:rPr>
          <w:rFonts w:cs="Times New Roman"/>
          <w:sz w:val="24"/>
          <w:lang w:val="en-IN"/>
        </w:rPr>
      </w:pPr>
      <w:bookmarkStart w:id="15" w:name="_Toc136869255"/>
      <w:r>
        <w:lastRenderedPageBreak/>
        <w:t>Conclusion</w:t>
      </w:r>
      <w:bookmarkEnd w:id="15"/>
      <w:r>
        <w:t> </w:t>
      </w:r>
    </w:p>
    <w:p w14:paraId="09B697EA" w14:textId="77777777" w:rsidR="0036738F" w:rsidRDefault="001D213B" w:rsidP="0036738F">
      <w:pPr>
        <w:pStyle w:val="NormalWeb"/>
        <w:spacing w:before="0" w:beforeAutospacing="0" w:after="0" w:afterAutospacing="0" w:line="480" w:lineRule="auto"/>
        <w:jc w:val="both"/>
        <w:rPr>
          <w:color w:val="000000"/>
        </w:rPr>
      </w:pPr>
      <w:r>
        <w:rPr>
          <w:color w:val="000000"/>
        </w:rPr>
        <w:t xml:space="preserve">The aforementioned marketing strategy has quickly highlighted the marketing tactics that Six Senses may use to grow its business operations by </w:t>
      </w:r>
      <w:r>
        <w:rPr>
          <w:color w:val="000000"/>
        </w:rPr>
        <w:t>making the appropriate adjustments. In addition to Bowman's strategy clock and the client profile, a SWOT analysis had been done. Following a PESTLE study, a sample of business-to-business connections has been presented. Additionally, a clever goal has bee</w:t>
      </w:r>
      <w:r>
        <w:rPr>
          <w:color w:val="000000"/>
        </w:rPr>
        <w:t>n set for the brand, and a plan has been carefully discussed with it. The marketing mix for the Six Senses has been supplied last, after the action and managerial aspects.</w:t>
      </w:r>
    </w:p>
    <w:p w14:paraId="3CEE9585" w14:textId="77777777" w:rsidR="002236BB" w:rsidRDefault="001D213B">
      <w:pPr>
        <w:spacing w:after="160" w:line="259" w:lineRule="auto"/>
        <w:jc w:val="left"/>
        <w:rPr>
          <w:rFonts w:eastAsia="Times New Roman" w:cs="Times New Roman"/>
          <w:color w:val="000000"/>
          <w:szCs w:val="24"/>
          <w:lang w:val="en-IN" w:eastAsia="en-IN"/>
        </w:rPr>
      </w:pPr>
      <w:r>
        <w:rPr>
          <w:color w:val="000000"/>
        </w:rPr>
        <w:br w:type="page"/>
      </w:r>
    </w:p>
    <w:p w14:paraId="27EADAEC" w14:textId="77777777" w:rsidR="002236BB" w:rsidRDefault="001D213B" w:rsidP="000C22EA">
      <w:pPr>
        <w:pStyle w:val="Heading1"/>
        <w:ind w:left="0"/>
      </w:pPr>
      <w:bookmarkStart w:id="16" w:name="_Toc136869256"/>
      <w:r>
        <w:lastRenderedPageBreak/>
        <w:t>Presentation for Marketing Strategies</w:t>
      </w:r>
      <w:bookmarkEnd w:id="16"/>
    </w:p>
    <w:p w14:paraId="77DD4DC6" w14:textId="77777777" w:rsidR="000A2ACD" w:rsidRDefault="000A2ACD" w:rsidP="000A2ACD">
      <w:r>
        <w:t>Slide 1</w:t>
      </w:r>
    </w:p>
    <w:p w14:paraId="7FFD8E0D" w14:textId="77777777" w:rsidR="000A2ACD" w:rsidRDefault="000A2ACD" w:rsidP="000A2ACD">
      <w:r>
        <w:rPr>
          <w:noProof/>
        </w:rPr>
        <w:drawing>
          <wp:inline distT="0" distB="0" distL="0" distR="0" wp14:anchorId="742F7826" wp14:editId="5C21491B">
            <wp:extent cx="6096635" cy="3429000"/>
            <wp:effectExtent l="0" t="0" r="0" b="0"/>
            <wp:docPr id="4015970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D3F82EE" w14:textId="77777777" w:rsidR="000A2ACD" w:rsidRDefault="000A2ACD" w:rsidP="000A2ACD">
      <w:r>
        <w:t>Slide 2</w:t>
      </w:r>
    </w:p>
    <w:p w14:paraId="488EC831" w14:textId="77777777" w:rsidR="000A2ACD" w:rsidRDefault="000A2ACD" w:rsidP="000A2ACD">
      <w:r>
        <w:rPr>
          <w:noProof/>
        </w:rPr>
        <w:drawing>
          <wp:inline distT="0" distB="0" distL="0" distR="0" wp14:anchorId="03FE8207" wp14:editId="55CF0BA0">
            <wp:extent cx="6096635" cy="3429000"/>
            <wp:effectExtent l="0" t="0" r="0" b="0"/>
            <wp:docPr id="1470669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8A2D093" w14:textId="77777777" w:rsidR="000A2ACD" w:rsidRDefault="000A2ACD" w:rsidP="000A2ACD"/>
    <w:p w14:paraId="092869E7" w14:textId="77777777" w:rsidR="000A2ACD" w:rsidRDefault="000A2ACD" w:rsidP="000A2ACD"/>
    <w:p w14:paraId="6E7375DE" w14:textId="77777777" w:rsidR="000A2ACD" w:rsidRDefault="000A2ACD" w:rsidP="000A2ACD">
      <w:r>
        <w:lastRenderedPageBreak/>
        <w:t>Slide 3</w:t>
      </w:r>
    </w:p>
    <w:p w14:paraId="5E7DB344" w14:textId="77777777" w:rsidR="000A2ACD" w:rsidRDefault="000A2ACD" w:rsidP="000A2ACD">
      <w:r>
        <w:rPr>
          <w:noProof/>
        </w:rPr>
        <w:drawing>
          <wp:inline distT="0" distB="0" distL="0" distR="0" wp14:anchorId="02FDE51A" wp14:editId="614AC01B">
            <wp:extent cx="6096635" cy="3429000"/>
            <wp:effectExtent l="0" t="0" r="0" b="0"/>
            <wp:docPr id="229559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7532E05" w14:textId="77777777" w:rsidR="000A2ACD" w:rsidRDefault="000A2ACD" w:rsidP="000A2ACD">
      <w:r>
        <w:t xml:space="preserve">Notes </w:t>
      </w:r>
    </w:p>
    <w:p w14:paraId="6D192206" w14:textId="77777777" w:rsidR="000C22EA" w:rsidRDefault="001D213B" w:rsidP="000C22EA">
      <w:pPr>
        <w:pStyle w:val="Heading2"/>
        <w:rPr>
          <w:rFonts w:cs="Times New Roman"/>
          <w:sz w:val="24"/>
          <w:lang w:val="en-IN"/>
        </w:rPr>
      </w:pPr>
      <w:bookmarkStart w:id="17" w:name="_Toc136869257"/>
      <w:r>
        <w:t>Intro</w:t>
      </w:r>
      <w:r>
        <w:t>duction</w:t>
      </w:r>
      <w:bookmarkEnd w:id="17"/>
      <w:r>
        <w:t> </w:t>
      </w:r>
    </w:p>
    <w:p w14:paraId="783B2076" w14:textId="77777777" w:rsidR="000C22EA" w:rsidRDefault="001D213B" w:rsidP="000C22EA">
      <w:pPr>
        <w:pStyle w:val="NormalWeb"/>
        <w:spacing w:before="0" w:beforeAutospacing="0" w:after="0" w:afterAutospacing="0" w:line="480" w:lineRule="auto"/>
        <w:jc w:val="both"/>
        <w:rPr>
          <w:color w:val="000000"/>
        </w:rPr>
      </w:pPr>
      <w:r>
        <w:rPr>
          <w:color w:val="000000"/>
        </w:rPr>
        <w:t xml:space="preserve">The following presentation will briefly cover the marketing mix of Six Senses followed by a proper SWOT analysis for highlighting the internal factors that have been affecting the business. Further, a customer profile will be conducted related to </w:t>
      </w:r>
      <w:r>
        <w:rPr>
          <w:color w:val="000000"/>
        </w:rPr>
        <w:t xml:space="preserve">the business including the development of customer value engagement. Moreover, a PESTLE analysis will be shown along with the utilisation of digital marketing.  </w:t>
      </w:r>
    </w:p>
    <w:p w14:paraId="0F593872" w14:textId="77777777" w:rsidR="000C22EA" w:rsidRDefault="001D213B">
      <w:pPr>
        <w:spacing w:after="160" w:line="259" w:lineRule="auto"/>
        <w:jc w:val="left"/>
        <w:rPr>
          <w:rFonts w:eastAsiaTheme="majorEastAsia" w:cstheme="majorBidi"/>
          <w:b/>
          <w:sz w:val="26"/>
          <w:szCs w:val="26"/>
        </w:rPr>
      </w:pPr>
      <w:r>
        <w:br w:type="page"/>
      </w:r>
    </w:p>
    <w:p w14:paraId="6CD71E57" w14:textId="77777777" w:rsidR="00126F71" w:rsidRDefault="00126F71" w:rsidP="00126F71">
      <w:r>
        <w:lastRenderedPageBreak/>
        <w:t>Slide 4</w:t>
      </w:r>
    </w:p>
    <w:p w14:paraId="13B3E0E6" w14:textId="77777777" w:rsidR="00126F71" w:rsidRDefault="00126F71" w:rsidP="00126F71">
      <w:r>
        <w:rPr>
          <w:noProof/>
        </w:rPr>
        <w:drawing>
          <wp:inline distT="0" distB="0" distL="0" distR="0" wp14:anchorId="0BB8A55B" wp14:editId="45AC3A7F">
            <wp:extent cx="6096635" cy="3429000"/>
            <wp:effectExtent l="0" t="0" r="0" b="0"/>
            <wp:docPr id="188401328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6C7A39B" w14:textId="77777777" w:rsidR="00126F71" w:rsidRDefault="00126F71" w:rsidP="00126F71">
      <w:r>
        <w:t xml:space="preserve">Notes </w:t>
      </w:r>
    </w:p>
    <w:p w14:paraId="63DC5928" w14:textId="77777777" w:rsidR="000C22EA" w:rsidRDefault="001D213B" w:rsidP="000C22EA">
      <w:pPr>
        <w:pStyle w:val="Heading2"/>
        <w:rPr>
          <w:rFonts w:cs="Times New Roman"/>
          <w:sz w:val="24"/>
          <w:lang w:val="en-IN"/>
        </w:rPr>
      </w:pPr>
      <w:bookmarkStart w:id="18" w:name="_Toc136869258"/>
      <w:r>
        <w:t>Marketing Mix</w:t>
      </w:r>
      <w:bookmarkEnd w:id="18"/>
      <w:r>
        <w:t> </w:t>
      </w:r>
    </w:p>
    <w:p w14:paraId="17554A72" w14:textId="77777777" w:rsidR="000C22EA" w:rsidRDefault="001D213B" w:rsidP="000C22EA">
      <w:pPr>
        <w:pStyle w:val="NormalWeb"/>
        <w:spacing w:before="0" w:beforeAutospacing="0" w:after="0" w:afterAutospacing="0" w:line="480" w:lineRule="auto"/>
        <w:jc w:val="both"/>
      </w:pPr>
      <w:r>
        <w:rPr>
          <w:b/>
          <w:bCs/>
          <w:i/>
          <w:iCs/>
          <w:color w:val="000000"/>
        </w:rPr>
        <w:t xml:space="preserve">Product - </w:t>
      </w:r>
      <w:r>
        <w:rPr>
          <w:color w:val="000000"/>
        </w:rPr>
        <w:t xml:space="preserve">The company can focus on forming a great and </w:t>
      </w:r>
      <w:r>
        <w:rPr>
          <w:color w:val="000000"/>
        </w:rPr>
        <w:t>comforting experience based on their customer preferences. This might include exclusive spa services, making upscale packages and many more.</w:t>
      </w:r>
    </w:p>
    <w:p w14:paraId="3E15B501" w14:textId="77777777" w:rsidR="000C22EA" w:rsidRDefault="001D213B" w:rsidP="000C22EA">
      <w:pPr>
        <w:pStyle w:val="NormalWeb"/>
        <w:spacing w:before="0" w:beforeAutospacing="0" w:after="0" w:afterAutospacing="0" w:line="480" w:lineRule="auto"/>
        <w:jc w:val="both"/>
        <w:rPr>
          <w:color w:val="000000"/>
        </w:rPr>
      </w:pPr>
      <w:r>
        <w:rPr>
          <w:b/>
          <w:bCs/>
          <w:i/>
          <w:iCs/>
          <w:color w:val="000000"/>
        </w:rPr>
        <w:t xml:space="preserve">Price - </w:t>
      </w:r>
      <w:r>
        <w:rPr>
          <w:color w:val="000000"/>
        </w:rPr>
        <w:t>Every service offered by them directly reflects in their overall costs that could be set for premium levels</w:t>
      </w:r>
      <w:r>
        <w:rPr>
          <w:color w:val="000000"/>
        </w:rPr>
        <w:t>. Also, the hotel can offer tier-based alternatives depending on the accommodations and amenities.</w:t>
      </w:r>
    </w:p>
    <w:p w14:paraId="61CDCD0A" w14:textId="77777777" w:rsidR="00126F71" w:rsidRDefault="00126F71" w:rsidP="000C22EA">
      <w:pPr>
        <w:pStyle w:val="NormalWeb"/>
        <w:spacing w:before="0" w:beforeAutospacing="0" w:after="0" w:afterAutospacing="0" w:line="480" w:lineRule="auto"/>
        <w:jc w:val="both"/>
        <w:rPr>
          <w:color w:val="000000"/>
        </w:rPr>
      </w:pPr>
      <w:r>
        <w:rPr>
          <w:color w:val="000000"/>
        </w:rPr>
        <w:t>Slide 5</w:t>
      </w:r>
    </w:p>
    <w:p w14:paraId="2F3FE521" w14:textId="77777777" w:rsidR="00126F71" w:rsidRDefault="00126F71" w:rsidP="000C22EA">
      <w:pPr>
        <w:pStyle w:val="NormalWeb"/>
        <w:spacing w:before="0" w:beforeAutospacing="0" w:after="0" w:afterAutospacing="0" w:line="480" w:lineRule="auto"/>
        <w:jc w:val="both"/>
        <w:rPr>
          <w:color w:val="000000"/>
        </w:rPr>
      </w:pPr>
      <w:r>
        <w:rPr>
          <w:noProof/>
          <w:color w:val="000000"/>
        </w:rPr>
        <w:lastRenderedPageBreak/>
        <w:drawing>
          <wp:inline distT="0" distB="0" distL="0" distR="0" wp14:anchorId="7B4CFAF1" wp14:editId="5343E377">
            <wp:extent cx="6096635" cy="3429000"/>
            <wp:effectExtent l="0" t="0" r="0" b="0"/>
            <wp:docPr id="19128275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145FD6D" w14:textId="77777777" w:rsidR="00126F71" w:rsidRDefault="00126F71" w:rsidP="000C22EA">
      <w:pPr>
        <w:pStyle w:val="NormalWeb"/>
        <w:spacing w:before="0" w:beforeAutospacing="0" w:after="0" w:afterAutospacing="0" w:line="480" w:lineRule="auto"/>
        <w:jc w:val="both"/>
      </w:pPr>
      <w:r>
        <w:rPr>
          <w:color w:val="000000"/>
        </w:rPr>
        <w:t xml:space="preserve">Notes </w:t>
      </w:r>
    </w:p>
    <w:p w14:paraId="351821A7" w14:textId="77777777" w:rsidR="000C22EA" w:rsidRDefault="001D213B" w:rsidP="000C22EA">
      <w:pPr>
        <w:pStyle w:val="NormalWeb"/>
        <w:spacing w:before="0" w:beforeAutospacing="0" w:after="0" w:afterAutospacing="0" w:line="480" w:lineRule="auto"/>
        <w:jc w:val="both"/>
      </w:pPr>
      <w:r>
        <w:rPr>
          <w:b/>
          <w:bCs/>
          <w:i/>
          <w:iCs/>
          <w:color w:val="000000"/>
        </w:rPr>
        <w:t xml:space="preserve">Place - </w:t>
      </w:r>
      <w:r>
        <w:rPr>
          <w:color w:val="000000"/>
        </w:rPr>
        <w:t xml:space="preserve">Six Senses has selected its locations for offering magnificent surroundings followed by close accessibility. This includes </w:t>
      </w:r>
      <w:r>
        <w:rPr>
          <w:color w:val="000000"/>
        </w:rPr>
        <w:t>better booking tools, strategies and partnerships for making a friendly user experience.</w:t>
      </w:r>
    </w:p>
    <w:p w14:paraId="79CFE273" w14:textId="77777777" w:rsidR="000C22EA" w:rsidRDefault="001D213B" w:rsidP="000C22EA">
      <w:pPr>
        <w:pStyle w:val="NormalWeb"/>
        <w:spacing w:before="0" w:beforeAutospacing="0" w:after="0" w:afterAutospacing="0" w:line="480" w:lineRule="auto"/>
        <w:jc w:val="both"/>
        <w:rPr>
          <w:color w:val="000000"/>
        </w:rPr>
      </w:pPr>
      <w:r>
        <w:rPr>
          <w:b/>
          <w:bCs/>
          <w:i/>
          <w:iCs/>
          <w:color w:val="000000"/>
        </w:rPr>
        <w:t xml:space="preserve">Promotion - </w:t>
      </w:r>
      <w:r>
        <w:rPr>
          <w:color w:val="000000"/>
        </w:rPr>
        <w:t>The company uses an integrated strategy for marketing within its target market. This reflects in their sustainable practices, fascinating experiences, well</w:t>
      </w:r>
      <w:r>
        <w:rPr>
          <w:color w:val="000000"/>
        </w:rPr>
        <w:t>ness products and many more.</w:t>
      </w:r>
    </w:p>
    <w:p w14:paraId="372F4D5D" w14:textId="77777777" w:rsidR="00126F71" w:rsidRDefault="00126F71" w:rsidP="000C22EA">
      <w:pPr>
        <w:pStyle w:val="NormalWeb"/>
        <w:spacing w:before="0" w:beforeAutospacing="0" w:after="0" w:afterAutospacing="0" w:line="480" w:lineRule="auto"/>
        <w:jc w:val="both"/>
        <w:rPr>
          <w:color w:val="000000"/>
        </w:rPr>
      </w:pPr>
      <w:r>
        <w:rPr>
          <w:color w:val="000000"/>
        </w:rPr>
        <w:t>Slide 6</w:t>
      </w:r>
    </w:p>
    <w:p w14:paraId="2CB7BEBB" w14:textId="77777777" w:rsidR="00126F71" w:rsidRDefault="00126F71" w:rsidP="000C22EA">
      <w:pPr>
        <w:pStyle w:val="NormalWeb"/>
        <w:spacing w:before="0" w:beforeAutospacing="0" w:after="0" w:afterAutospacing="0" w:line="480" w:lineRule="auto"/>
        <w:jc w:val="both"/>
        <w:rPr>
          <w:color w:val="000000"/>
        </w:rPr>
      </w:pPr>
      <w:r>
        <w:rPr>
          <w:noProof/>
          <w:color w:val="000000"/>
        </w:rPr>
        <w:lastRenderedPageBreak/>
        <w:drawing>
          <wp:inline distT="0" distB="0" distL="0" distR="0" wp14:anchorId="6E7A2611" wp14:editId="5F135236">
            <wp:extent cx="6096635" cy="3429000"/>
            <wp:effectExtent l="0" t="0" r="0" b="0"/>
            <wp:docPr id="74730685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01CCC86" w14:textId="77777777" w:rsidR="00126F71" w:rsidRDefault="00126F71" w:rsidP="000C22EA">
      <w:pPr>
        <w:pStyle w:val="NormalWeb"/>
        <w:spacing w:before="0" w:beforeAutospacing="0" w:after="0" w:afterAutospacing="0" w:line="480" w:lineRule="auto"/>
        <w:jc w:val="both"/>
      </w:pPr>
      <w:r>
        <w:rPr>
          <w:color w:val="000000"/>
        </w:rPr>
        <w:t xml:space="preserve">Notes </w:t>
      </w:r>
    </w:p>
    <w:p w14:paraId="0BDEFA30" w14:textId="77777777" w:rsidR="000C22EA" w:rsidRPr="000C22EA" w:rsidRDefault="001D213B" w:rsidP="000C22EA">
      <w:pPr>
        <w:pStyle w:val="Heading2"/>
        <w:rPr>
          <w:rFonts w:eastAsia="Times New Roman"/>
          <w:lang w:val="en-IN" w:eastAsia="en-IN"/>
        </w:rPr>
      </w:pPr>
      <w:bookmarkStart w:id="19" w:name="_Toc136869259"/>
      <w:r w:rsidRPr="000C22EA">
        <w:rPr>
          <w:rFonts w:eastAsia="Times New Roman"/>
          <w:lang w:val="en-IN" w:eastAsia="en-IN"/>
        </w:rPr>
        <w:t>SWOT Analysis</w:t>
      </w:r>
      <w:bookmarkEnd w:id="19"/>
      <w:r w:rsidRPr="000C22EA">
        <w:rPr>
          <w:rFonts w:eastAsia="Times New Roman"/>
          <w:lang w:val="en-IN" w:eastAsia="en-IN"/>
        </w:rPr>
        <w:t> </w:t>
      </w:r>
    </w:p>
    <w:tbl>
      <w:tblPr>
        <w:tblW w:w="9360" w:type="dxa"/>
        <w:tblCellMar>
          <w:top w:w="15" w:type="dxa"/>
          <w:left w:w="15" w:type="dxa"/>
          <w:bottom w:w="15" w:type="dxa"/>
          <w:right w:w="15" w:type="dxa"/>
        </w:tblCellMar>
        <w:tblLook w:val="04A0" w:firstRow="1" w:lastRow="0" w:firstColumn="1" w:lastColumn="0" w:noHBand="0" w:noVBand="1"/>
      </w:tblPr>
      <w:tblGrid>
        <w:gridCol w:w="5398"/>
        <w:gridCol w:w="3962"/>
      </w:tblGrid>
      <w:tr w:rsidR="00E44951" w14:paraId="6A630BFE" w14:textId="77777777" w:rsidTr="000C22E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30BE2F" w14:textId="77777777" w:rsidR="000C22EA" w:rsidRPr="000C22EA" w:rsidRDefault="001D213B" w:rsidP="000C22EA">
            <w:pPr>
              <w:spacing w:line="240" w:lineRule="auto"/>
              <w:jc w:val="center"/>
              <w:rPr>
                <w:rFonts w:eastAsia="Times New Roman" w:cs="Times New Roman"/>
                <w:szCs w:val="24"/>
                <w:lang w:val="en-IN" w:eastAsia="en-IN"/>
              </w:rPr>
            </w:pPr>
            <w:r w:rsidRPr="000C22EA">
              <w:rPr>
                <w:rFonts w:eastAsia="Times New Roman" w:cs="Times New Roman"/>
                <w:b/>
                <w:bCs/>
                <w:i/>
                <w:iCs/>
                <w:color w:val="000000"/>
                <w:szCs w:val="24"/>
                <w:lang w:val="en-IN" w:eastAsia="en-IN"/>
              </w:rPr>
              <w:t>Strengths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FCD422" w14:textId="77777777" w:rsidR="000C22EA" w:rsidRPr="000C22EA" w:rsidRDefault="001D213B" w:rsidP="000C22EA">
            <w:pPr>
              <w:spacing w:line="240" w:lineRule="auto"/>
              <w:jc w:val="center"/>
              <w:rPr>
                <w:rFonts w:eastAsia="Times New Roman" w:cs="Times New Roman"/>
                <w:szCs w:val="24"/>
                <w:lang w:val="en-IN" w:eastAsia="en-IN"/>
              </w:rPr>
            </w:pPr>
            <w:r w:rsidRPr="000C22EA">
              <w:rPr>
                <w:rFonts w:eastAsia="Times New Roman" w:cs="Times New Roman"/>
                <w:b/>
                <w:bCs/>
                <w:i/>
                <w:iCs/>
                <w:color w:val="000000"/>
                <w:szCs w:val="24"/>
                <w:lang w:val="en-IN" w:eastAsia="en-IN"/>
              </w:rPr>
              <w:t>Weakness </w:t>
            </w:r>
          </w:p>
        </w:tc>
      </w:tr>
      <w:tr w:rsidR="00E44951" w14:paraId="30947D90" w14:textId="77777777" w:rsidTr="000C22E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D001D6" w14:textId="77777777" w:rsidR="000C22EA" w:rsidRPr="000C22EA" w:rsidRDefault="001D213B" w:rsidP="000C22EA">
            <w:pPr>
              <w:rPr>
                <w:rFonts w:eastAsia="Times New Roman" w:cs="Times New Roman"/>
                <w:szCs w:val="24"/>
                <w:lang w:val="en-IN" w:eastAsia="en-IN"/>
              </w:rPr>
            </w:pPr>
            <w:r w:rsidRPr="000C22EA">
              <w:rPr>
                <w:rFonts w:eastAsia="Times New Roman" w:cs="Times New Roman"/>
                <w:color w:val="000000"/>
                <w:szCs w:val="24"/>
                <w:lang w:val="en-IN" w:eastAsia="en-IN"/>
              </w:rPr>
              <w:t>Six Senses has a stronger brand reputation which has been developed due to sustained practices and exceptional services (Benzaghta et al., 2021).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E36487" w14:textId="77777777" w:rsidR="000C22EA" w:rsidRPr="000C22EA" w:rsidRDefault="001D213B" w:rsidP="000C22EA">
            <w:pPr>
              <w:rPr>
                <w:rFonts w:eastAsia="Times New Roman" w:cs="Times New Roman"/>
                <w:szCs w:val="24"/>
                <w:lang w:val="en-IN" w:eastAsia="en-IN"/>
              </w:rPr>
            </w:pPr>
            <w:r w:rsidRPr="000C22EA">
              <w:rPr>
                <w:rFonts w:eastAsia="Times New Roman" w:cs="Times New Roman"/>
                <w:color w:val="000000"/>
                <w:szCs w:val="24"/>
                <w:lang w:val="en-IN" w:eastAsia="en-IN"/>
              </w:rPr>
              <w:t xml:space="preserve">The brand suffers from a </w:t>
            </w:r>
            <w:r w:rsidRPr="000C22EA">
              <w:rPr>
                <w:rFonts w:eastAsia="Times New Roman" w:cs="Times New Roman"/>
                <w:color w:val="000000"/>
                <w:szCs w:val="24"/>
                <w:lang w:val="en-IN" w:eastAsia="en-IN"/>
              </w:rPr>
              <w:t xml:space="preserve">limited presence in its market including with higher price points. </w:t>
            </w:r>
          </w:p>
        </w:tc>
      </w:tr>
      <w:tr w:rsidR="00E44951" w14:paraId="41D6B9DE" w14:textId="77777777" w:rsidTr="000C22E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A1D427" w14:textId="77777777" w:rsidR="000C22EA" w:rsidRPr="000C22EA" w:rsidRDefault="001D213B" w:rsidP="000C22EA">
            <w:pPr>
              <w:spacing w:line="240" w:lineRule="auto"/>
              <w:jc w:val="center"/>
              <w:rPr>
                <w:rFonts w:eastAsia="Times New Roman" w:cs="Times New Roman"/>
                <w:szCs w:val="24"/>
                <w:lang w:val="en-IN" w:eastAsia="en-IN"/>
              </w:rPr>
            </w:pPr>
            <w:r w:rsidRPr="000C22EA">
              <w:rPr>
                <w:rFonts w:eastAsia="Times New Roman" w:cs="Times New Roman"/>
                <w:b/>
                <w:bCs/>
                <w:i/>
                <w:iCs/>
                <w:color w:val="000000"/>
                <w:szCs w:val="24"/>
                <w:lang w:val="en-IN" w:eastAsia="en-IN"/>
              </w:rPr>
              <w:t>Opportunities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54CA04" w14:textId="77777777" w:rsidR="000C22EA" w:rsidRPr="000C22EA" w:rsidRDefault="001D213B" w:rsidP="000C22EA">
            <w:pPr>
              <w:spacing w:line="240" w:lineRule="auto"/>
              <w:jc w:val="center"/>
              <w:rPr>
                <w:rFonts w:eastAsia="Times New Roman" w:cs="Times New Roman"/>
                <w:szCs w:val="24"/>
                <w:lang w:val="en-IN" w:eastAsia="en-IN"/>
              </w:rPr>
            </w:pPr>
            <w:r w:rsidRPr="000C22EA">
              <w:rPr>
                <w:rFonts w:eastAsia="Times New Roman" w:cs="Times New Roman"/>
                <w:b/>
                <w:bCs/>
                <w:i/>
                <w:iCs/>
                <w:color w:val="000000"/>
                <w:szCs w:val="24"/>
                <w:lang w:val="en-IN" w:eastAsia="en-IN"/>
              </w:rPr>
              <w:t>Threats </w:t>
            </w:r>
          </w:p>
        </w:tc>
      </w:tr>
      <w:tr w:rsidR="00E44951" w14:paraId="0FB853DB" w14:textId="77777777" w:rsidTr="000C22EA">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A55F40" w14:textId="77777777" w:rsidR="000C22EA" w:rsidRPr="000C22EA" w:rsidRDefault="001D213B" w:rsidP="000C22EA">
            <w:pPr>
              <w:rPr>
                <w:rFonts w:eastAsia="Times New Roman" w:cs="Times New Roman"/>
                <w:szCs w:val="24"/>
                <w:lang w:val="en-IN" w:eastAsia="en-IN"/>
              </w:rPr>
            </w:pPr>
            <w:r w:rsidRPr="000C22EA">
              <w:rPr>
                <w:rFonts w:eastAsia="Times New Roman" w:cs="Times New Roman"/>
                <w:color w:val="000000"/>
                <w:szCs w:val="24"/>
                <w:lang w:val="en-IN" w:eastAsia="en-IN"/>
              </w:rPr>
              <w:t xml:space="preserve">There lies some opportunity for the company as there is a growing demand for sustainable tourism followed by expansion into new markets (Teoli et al., </w:t>
            </w:r>
            <w:r w:rsidRPr="000C22EA">
              <w:rPr>
                <w:rFonts w:eastAsia="Times New Roman" w:cs="Times New Roman"/>
                <w:color w:val="000000"/>
                <w:szCs w:val="24"/>
                <w:lang w:val="en-IN" w:eastAsia="en-IN"/>
              </w:rPr>
              <w:t>2019).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43FFC8" w14:textId="77777777" w:rsidR="000C22EA" w:rsidRPr="000C22EA" w:rsidRDefault="001D213B" w:rsidP="000C22EA">
            <w:pPr>
              <w:rPr>
                <w:rFonts w:eastAsia="Times New Roman" w:cs="Times New Roman"/>
                <w:szCs w:val="24"/>
                <w:lang w:val="en-IN" w:eastAsia="en-IN"/>
              </w:rPr>
            </w:pPr>
            <w:r w:rsidRPr="000C22EA">
              <w:rPr>
                <w:rFonts w:eastAsia="Times New Roman" w:cs="Times New Roman"/>
                <w:color w:val="000000"/>
                <w:szCs w:val="24"/>
                <w:lang w:val="en-IN" w:eastAsia="en-IN"/>
              </w:rPr>
              <w:t>Competition levels are very high which has higher economic factors including changing consumer preferences.</w:t>
            </w:r>
          </w:p>
        </w:tc>
      </w:tr>
    </w:tbl>
    <w:p w14:paraId="2D75B4E1" w14:textId="77777777" w:rsidR="000C22EA" w:rsidRDefault="000C22EA" w:rsidP="000C22EA">
      <w:pPr>
        <w:pStyle w:val="NormalWeb"/>
        <w:spacing w:before="0" w:beforeAutospacing="0" w:after="0" w:afterAutospacing="0" w:line="480" w:lineRule="auto"/>
        <w:jc w:val="both"/>
      </w:pPr>
    </w:p>
    <w:p w14:paraId="17A8D7AF" w14:textId="77777777" w:rsidR="00126F71" w:rsidRDefault="00126F71" w:rsidP="00126F71">
      <w:r>
        <w:t>Slide 7</w:t>
      </w:r>
    </w:p>
    <w:p w14:paraId="4367140A" w14:textId="77777777" w:rsidR="00126F71" w:rsidRDefault="00126F71" w:rsidP="00126F71">
      <w:r>
        <w:rPr>
          <w:noProof/>
        </w:rPr>
        <w:lastRenderedPageBreak/>
        <w:drawing>
          <wp:inline distT="0" distB="0" distL="0" distR="0" wp14:anchorId="0345BB29" wp14:editId="2529C9B2">
            <wp:extent cx="6096635" cy="3429000"/>
            <wp:effectExtent l="0" t="0" r="0" b="0"/>
            <wp:docPr id="6563879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47897B3" w14:textId="77777777" w:rsidR="00126F71" w:rsidRDefault="00126F71" w:rsidP="00126F71">
      <w:r>
        <w:t xml:space="preserve">Notes </w:t>
      </w:r>
    </w:p>
    <w:p w14:paraId="0160A697" w14:textId="77777777" w:rsidR="000C22EA" w:rsidRDefault="001D213B" w:rsidP="000C22EA">
      <w:pPr>
        <w:pStyle w:val="Heading2"/>
        <w:rPr>
          <w:rFonts w:cs="Times New Roman"/>
          <w:sz w:val="24"/>
          <w:lang w:val="en-IN"/>
        </w:rPr>
      </w:pPr>
      <w:bookmarkStart w:id="20" w:name="_Toc136869260"/>
      <w:r>
        <w:t>Customer Profile</w:t>
      </w:r>
      <w:bookmarkEnd w:id="20"/>
      <w:r>
        <w:t> </w:t>
      </w:r>
    </w:p>
    <w:p w14:paraId="73E3AC4B" w14:textId="77777777" w:rsidR="000C22EA" w:rsidRDefault="001D213B" w:rsidP="000C22EA">
      <w:pPr>
        <w:pStyle w:val="NormalWeb"/>
        <w:spacing w:before="0" w:beforeAutospacing="0" w:after="0" w:afterAutospacing="0" w:line="480" w:lineRule="auto"/>
        <w:jc w:val="both"/>
        <w:rPr>
          <w:color w:val="000000"/>
        </w:rPr>
      </w:pPr>
      <w:r>
        <w:rPr>
          <w:color w:val="000000"/>
        </w:rPr>
        <w:t xml:space="preserve">The main clientele of the brand is the rich travellers who are looking for exclusive or opulent </w:t>
      </w:r>
      <w:r>
        <w:rPr>
          <w:color w:val="000000"/>
        </w:rPr>
        <w:t>experiences as well-being with high-quality services is a main priority to them. Also, their background mainly involves discretionary wealth including with affinity towards restorative holiday times. Hence, they have been drawn to the company due to its wi</w:t>
      </w:r>
      <w:r>
        <w:rPr>
          <w:color w:val="000000"/>
        </w:rPr>
        <w:t>de range of wellness including breathtaking sessions. </w:t>
      </w:r>
    </w:p>
    <w:p w14:paraId="0055B75B" w14:textId="77777777" w:rsidR="00126F71" w:rsidRDefault="00126F71" w:rsidP="000C22EA">
      <w:pPr>
        <w:pStyle w:val="NormalWeb"/>
        <w:spacing w:before="0" w:beforeAutospacing="0" w:after="0" w:afterAutospacing="0" w:line="480" w:lineRule="auto"/>
        <w:jc w:val="both"/>
        <w:rPr>
          <w:color w:val="000000"/>
        </w:rPr>
      </w:pPr>
      <w:r>
        <w:rPr>
          <w:color w:val="000000"/>
        </w:rPr>
        <w:t>Slide 8</w:t>
      </w:r>
    </w:p>
    <w:p w14:paraId="7367D1AE" w14:textId="77777777" w:rsidR="00126F71" w:rsidRDefault="00126F71" w:rsidP="000C22EA">
      <w:pPr>
        <w:pStyle w:val="NormalWeb"/>
        <w:spacing w:before="0" w:beforeAutospacing="0" w:after="0" w:afterAutospacing="0" w:line="480" w:lineRule="auto"/>
        <w:jc w:val="both"/>
        <w:rPr>
          <w:color w:val="000000"/>
        </w:rPr>
      </w:pPr>
      <w:r>
        <w:rPr>
          <w:noProof/>
          <w:color w:val="000000"/>
        </w:rPr>
        <w:lastRenderedPageBreak/>
        <w:drawing>
          <wp:inline distT="0" distB="0" distL="0" distR="0" wp14:anchorId="4F2B752D" wp14:editId="513B2314">
            <wp:extent cx="6096635" cy="3429000"/>
            <wp:effectExtent l="0" t="0" r="0" b="0"/>
            <wp:docPr id="100617961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0E4062E" w14:textId="77777777" w:rsidR="00126F71" w:rsidRDefault="00126F71" w:rsidP="000C22EA">
      <w:pPr>
        <w:pStyle w:val="NormalWeb"/>
        <w:spacing w:before="0" w:beforeAutospacing="0" w:after="0" w:afterAutospacing="0" w:line="480" w:lineRule="auto"/>
        <w:jc w:val="both"/>
      </w:pPr>
      <w:r>
        <w:rPr>
          <w:color w:val="000000"/>
        </w:rPr>
        <w:t xml:space="preserve">Notes </w:t>
      </w:r>
    </w:p>
    <w:p w14:paraId="76CE189B" w14:textId="77777777" w:rsidR="000C22EA" w:rsidRDefault="001D213B" w:rsidP="000C22EA">
      <w:pPr>
        <w:pStyle w:val="Heading2"/>
      </w:pPr>
      <w:bookmarkStart w:id="21" w:name="_Toc136869261"/>
      <w:r>
        <w:t>Developing Customer Value Engagement</w:t>
      </w:r>
      <w:bookmarkEnd w:id="21"/>
      <w:r>
        <w:t> </w:t>
      </w:r>
    </w:p>
    <w:p w14:paraId="5B92E2ED" w14:textId="77777777" w:rsidR="000C22EA" w:rsidRDefault="001D213B" w:rsidP="000C22EA">
      <w:pPr>
        <w:pStyle w:val="NormalWeb"/>
        <w:spacing w:before="0" w:beforeAutospacing="0" w:after="0" w:afterAutospacing="0" w:line="480" w:lineRule="auto"/>
        <w:jc w:val="both"/>
        <w:rPr>
          <w:color w:val="000000"/>
        </w:rPr>
      </w:pPr>
      <w:r>
        <w:rPr>
          <w:color w:val="000000"/>
        </w:rPr>
        <w:t xml:space="preserve">The company is required to make use of a suitable digital communication technique to build and secure better relationships with its overall </w:t>
      </w:r>
      <w:r>
        <w:rPr>
          <w:color w:val="000000"/>
        </w:rPr>
        <w:t>customer base. This process can be easily done by using social media channels to target consumers by offering unique services (Lee et al., 2022).</w:t>
      </w:r>
    </w:p>
    <w:p w14:paraId="2D18783D" w14:textId="77777777" w:rsidR="00126F71" w:rsidRDefault="00126F71" w:rsidP="000C22EA">
      <w:pPr>
        <w:pStyle w:val="NormalWeb"/>
        <w:spacing w:before="0" w:beforeAutospacing="0" w:after="0" w:afterAutospacing="0" w:line="480" w:lineRule="auto"/>
        <w:jc w:val="both"/>
        <w:rPr>
          <w:color w:val="000000"/>
        </w:rPr>
      </w:pPr>
      <w:r>
        <w:rPr>
          <w:color w:val="000000"/>
        </w:rPr>
        <w:t>Slide 9</w:t>
      </w:r>
    </w:p>
    <w:p w14:paraId="1EC98358" w14:textId="77777777" w:rsidR="00126F71" w:rsidRDefault="00126F71" w:rsidP="000C22EA">
      <w:pPr>
        <w:pStyle w:val="NormalWeb"/>
        <w:spacing w:before="0" w:beforeAutospacing="0" w:after="0" w:afterAutospacing="0" w:line="480" w:lineRule="auto"/>
        <w:jc w:val="both"/>
        <w:rPr>
          <w:color w:val="000000"/>
        </w:rPr>
      </w:pPr>
      <w:r>
        <w:rPr>
          <w:noProof/>
          <w:color w:val="000000"/>
        </w:rPr>
        <w:lastRenderedPageBreak/>
        <w:drawing>
          <wp:inline distT="0" distB="0" distL="0" distR="0" wp14:anchorId="64BD8709" wp14:editId="55F25D21">
            <wp:extent cx="6096635" cy="3429000"/>
            <wp:effectExtent l="0" t="0" r="0" b="0"/>
            <wp:docPr id="121969503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3C08FE0" w14:textId="77777777" w:rsidR="00126F71" w:rsidRDefault="00126F71" w:rsidP="000C22EA">
      <w:pPr>
        <w:pStyle w:val="NormalWeb"/>
        <w:spacing w:before="0" w:beforeAutospacing="0" w:after="0" w:afterAutospacing="0" w:line="480" w:lineRule="auto"/>
        <w:jc w:val="both"/>
        <w:rPr>
          <w:color w:val="000000"/>
        </w:rPr>
      </w:pPr>
      <w:r>
        <w:rPr>
          <w:color w:val="000000"/>
        </w:rPr>
        <w:t xml:space="preserve">Notes </w:t>
      </w:r>
    </w:p>
    <w:p w14:paraId="7D5C5418" w14:textId="77777777" w:rsidR="000C22EA" w:rsidRDefault="001D213B" w:rsidP="000C22EA">
      <w:pPr>
        <w:pStyle w:val="Heading2"/>
      </w:pPr>
      <w:bookmarkStart w:id="22" w:name="_Toc136869262"/>
      <w:r>
        <w:t>The utilisation of digital marketing</w:t>
      </w:r>
      <w:bookmarkEnd w:id="22"/>
      <w:r>
        <w:t xml:space="preserve"> </w:t>
      </w:r>
    </w:p>
    <w:p w14:paraId="5A13271C" w14:textId="77777777" w:rsidR="000C22EA" w:rsidRDefault="001D213B" w:rsidP="000C22EA">
      <w:pPr>
        <w:pStyle w:val="NormalWeb"/>
        <w:spacing w:before="0" w:beforeAutospacing="0" w:after="0" w:afterAutospacing="0" w:line="480" w:lineRule="auto"/>
        <w:jc w:val="both"/>
      </w:pPr>
      <w:r>
        <w:rPr>
          <w:color w:val="000000"/>
        </w:rPr>
        <w:t>Six Senses could make use of SEO in their practice by u</w:t>
      </w:r>
      <w:r>
        <w:rPr>
          <w:color w:val="000000"/>
        </w:rPr>
        <w:t>tilising various social media channels for targeting specific sets of demographics. Further, targeted advertising could be achieved with the help of processes such as pay-per-click to bring potential customers from various locations. Lastly, the company ca</w:t>
      </w:r>
      <w:r>
        <w:rPr>
          <w:color w:val="000000"/>
        </w:rPr>
        <w:t xml:space="preserve">n develop better connections through innovative deals, and arrangements using mail, content and many more with the help of digital marketing (Olson et al., 2021). </w:t>
      </w:r>
    </w:p>
    <w:p w14:paraId="2BD049E5" w14:textId="77777777" w:rsidR="000C22EA" w:rsidRDefault="001D213B">
      <w:pPr>
        <w:spacing w:after="160" w:line="259" w:lineRule="auto"/>
        <w:jc w:val="left"/>
        <w:rPr>
          <w:rFonts w:eastAsiaTheme="majorEastAsia" w:cstheme="majorBidi"/>
          <w:b/>
          <w:sz w:val="26"/>
          <w:szCs w:val="26"/>
        </w:rPr>
      </w:pPr>
      <w:r>
        <w:br w:type="page"/>
      </w:r>
    </w:p>
    <w:p w14:paraId="70AF9F2B" w14:textId="77777777" w:rsidR="00126F71" w:rsidRDefault="00126F71" w:rsidP="00126F71">
      <w:pPr>
        <w:pStyle w:val="NormalWeb"/>
        <w:spacing w:before="0" w:beforeAutospacing="0" w:after="0" w:afterAutospacing="0" w:line="480" w:lineRule="auto"/>
        <w:jc w:val="both"/>
        <w:rPr>
          <w:color w:val="000000"/>
        </w:rPr>
      </w:pPr>
      <w:r>
        <w:rPr>
          <w:color w:val="000000"/>
        </w:rPr>
        <w:lastRenderedPageBreak/>
        <w:t>Slide 10</w:t>
      </w:r>
    </w:p>
    <w:p w14:paraId="1C7A31AE" w14:textId="77777777" w:rsidR="00126F71" w:rsidRDefault="00126F71" w:rsidP="00126F71">
      <w:pPr>
        <w:pStyle w:val="NormalWeb"/>
        <w:spacing w:before="0" w:beforeAutospacing="0" w:after="0" w:afterAutospacing="0" w:line="480" w:lineRule="auto"/>
        <w:jc w:val="both"/>
        <w:rPr>
          <w:color w:val="000000"/>
        </w:rPr>
      </w:pPr>
      <w:r>
        <w:rPr>
          <w:noProof/>
          <w:color w:val="000000"/>
        </w:rPr>
        <w:drawing>
          <wp:inline distT="0" distB="0" distL="0" distR="0" wp14:anchorId="4DEB944D" wp14:editId="61A53B97">
            <wp:extent cx="6096635" cy="3429000"/>
            <wp:effectExtent l="0" t="0" r="0" b="0"/>
            <wp:docPr id="9134101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6D099D5" w14:textId="77777777" w:rsidR="00126F71" w:rsidRDefault="00126F71" w:rsidP="00126F71">
      <w:pPr>
        <w:pStyle w:val="NormalWeb"/>
        <w:spacing w:before="0" w:beforeAutospacing="0" w:after="0" w:afterAutospacing="0" w:line="480" w:lineRule="auto"/>
        <w:jc w:val="both"/>
      </w:pPr>
      <w:r>
        <w:rPr>
          <w:color w:val="000000"/>
        </w:rPr>
        <w:t xml:space="preserve">Notes </w:t>
      </w:r>
    </w:p>
    <w:p w14:paraId="5BAA4E01" w14:textId="77777777" w:rsidR="000C22EA" w:rsidRDefault="001D213B" w:rsidP="000C22EA">
      <w:pPr>
        <w:pStyle w:val="Heading2"/>
      </w:pPr>
      <w:bookmarkStart w:id="23" w:name="_Toc136869263"/>
      <w:r>
        <w:t>Conclusion</w:t>
      </w:r>
      <w:bookmarkEnd w:id="23"/>
    </w:p>
    <w:p w14:paraId="2F7F5D19" w14:textId="77777777" w:rsidR="000C22EA" w:rsidRDefault="001D213B" w:rsidP="000C22EA">
      <w:pPr>
        <w:pStyle w:val="NormalWeb"/>
        <w:spacing w:before="0" w:beforeAutospacing="0" w:after="0" w:afterAutospacing="0" w:line="480" w:lineRule="auto"/>
        <w:jc w:val="both"/>
        <w:rPr>
          <w:color w:val="000000"/>
        </w:rPr>
      </w:pPr>
      <w:r>
        <w:rPr>
          <w:color w:val="000000"/>
        </w:rPr>
        <w:t>The above presentation has shed light on the marketing progra</w:t>
      </w:r>
      <w:r>
        <w:rPr>
          <w:color w:val="000000"/>
        </w:rPr>
        <w:t>mmes of Six Senses to bring new and potential travellers from a wide range of locations. Further, a situation analysis had been conducted with the help of a SWOT analysis and marketing mix for highlighting the internal factors as well as their services. La</w:t>
      </w:r>
      <w:r>
        <w:rPr>
          <w:color w:val="000000"/>
        </w:rPr>
        <w:t>stly, the benefits that digital marketing would bring to Six Senses</w:t>
      </w:r>
      <w:r w:rsidR="00827EB5">
        <w:rPr>
          <w:color w:val="000000"/>
        </w:rPr>
        <w:t>.</w:t>
      </w:r>
      <w:r>
        <w:rPr>
          <w:color w:val="000000"/>
        </w:rPr>
        <w:t xml:space="preserve"> </w:t>
      </w:r>
    </w:p>
    <w:p w14:paraId="44234EAA" w14:textId="77777777" w:rsidR="00505097" w:rsidRDefault="00505097">
      <w:pPr>
        <w:spacing w:after="160" w:line="259" w:lineRule="auto"/>
        <w:jc w:val="left"/>
        <w:rPr>
          <w:rFonts w:eastAsia="Times New Roman" w:cs="Times New Roman"/>
          <w:color w:val="000000"/>
          <w:szCs w:val="24"/>
          <w:lang w:val="en-IN" w:eastAsia="en-IN"/>
        </w:rPr>
      </w:pPr>
      <w:r>
        <w:rPr>
          <w:color w:val="000000"/>
        </w:rPr>
        <w:br w:type="page"/>
      </w:r>
    </w:p>
    <w:p w14:paraId="198DADA5" w14:textId="77777777" w:rsidR="00505097" w:rsidRDefault="00505097" w:rsidP="00505097">
      <w:r>
        <w:lastRenderedPageBreak/>
        <w:t>Slide 11</w:t>
      </w:r>
    </w:p>
    <w:p w14:paraId="6B4B5D45" w14:textId="77777777" w:rsidR="00505097" w:rsidRDefault="00505097" w:rsidP="00505097">
      <w:r>
        <w:rPr>
          <w:noProof/>
        </w:rPr>
        <w:drawing>
          <wp:inline distT="0" distB="0" distL="0" distR="0" wp14:anchorId="1AEC0618" wp14:editId="6BB29252">
            <wp:extent cx="6096635" cy="3429000"/>
            <wp:effectExtent l="0" t="0" r="0" b="0"/>
            <wp:docPr id="72157876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5460119" w14:textId="77777777" w:rsidR="00505097" w:rsidRDefault="00505097" w:rsidP="00505097">
      <w:r>
        <w:t xml:space="preserve">Notes </w:t>
      </w:r>
    </w:p>
    <w:p w14:paraId="29A4FE9D" w14:textId="77777777" w:rsidR="00505097" w:rsidRDefault="00505097" w:rsidP="00505097">
      <w:pPr>
        <w:pStyle w:val="Heading1"/>
        <w:ind w:left="0"/>
      </w:pPr>
      <w:bookmarkStart w:id="24" w:name="_Toc136869264"/>
      <w:r>
        <w:t>References</w:t>
      </w:r>
      <w:bookmarkEnd w:id="24"/>
    </w:p>
    <w:p w14:paraId="39C8A168" w14:textId="77777777" w:rsidR="00505097" w:rsidRDefault="00505097" w:rsidP="00505097">
      <w:r>
        <w:t>Benzaghta, M.A., Elwalda, A., Mousa, M.M., Erkan, I. and Rahman, M., (2021). SWOT analysis applications: An integrative literature review. Journal of Global Business Insights, 6(1), pp.55-73.</w:t>
      </w:r>
    </w:p>
    <w:p w14:paraId="60E4DA7C" w14:textId="77777777" w:rsidR="00505097" w:rsidRDefault="00505097" w:rsidP="00505097">
      <w:r>
        <w:t>Bretas, V.P. and Alon, I., (2021). Franchising research on emerging markets: Bibliometric and content analyses. Journal of Business Research, 133, pp.51-65.</w:t>
      </w:r>
    </w:p>
    <w:p w14:paraId="469EC0BB" w14:textId="77777777" w:rsidR="00505097" w:rsidRDefault="00505097" w:rsidP="00505097">
      <w:r>
        <w:t>Chaffey, D., (2022). SOSTAC® marketing planning model guide and the RACE Growth System. [Online]Available at: https://www.smartinsights.com/digital-marketing-strategy/sostac-model/ [Accessed 1 June 2023].</w:t>
      </w:r>
    </w:p>
    <w:p w14:paraId="53549F2C" w14:textId="77777777" w:rsidR="00505097" w:rsidRPr="000C22EA" w:rsidRDefault="00505097" w:rsidP="00505097">
      <w:pPr>
        <w:rPr>
          <w:rFonts w:cs="Times New Roman"/>
          <w:lang w:val="en-IN"/>
        </w:rPr>
      </w:pPr>
      <w:r>
        <w:t>Echchakoui, S., (2018). An analytical model that links customer-perceived value and competitive strategies. Journal of Marketing Analytics, 6, pp.138-149.</w:t>
      </w:r>
    </w:p>
    <w:p w14:paraId="706B41A2" w14:textId="77777777" w:rsidR="00505097" w:rsidRDefault="00505097" w:rsidP="00505097">
      <w:r>
        <w:t>FRUE, K., (2019). PESTLE Analysis for Hotel Industry. [Online]Available at: https://pestleanalysis.com/pestle-analysis-for-hotel-industry/ [Accessed 2 June 2023].</w:t>
      </w:r>
    </w:p>
    <w:p w14:paraId="5DC1DE35" w14:textId="77777777" w:rsidR="00505097" w:rsidRDefault="00505097" w:rsidP="00505097">
      <w:r>
        <w:lastRenderedPageBreak/>
        <w:t>hospitalitynet, (2023). Six Senses Hotels, Resorts and Spas. [Online]Available at: https://www.hospitalitynet.org/organization/17005914.html [Accessed 3 June 2023].</w:t>
      </w:r>
    </w:p>
    <w:p w14:paraId="717688EB" w14:textId="77777777" w:rsidR="00505097" w:rsidRDefault="00505097" w:rsidP="00505097">
      <w:r>
        <w:t>intellipaat, (2023). Top 10 Advantages Of Digital Marketing for Business. [Online]Available at: https://intellipaat.com/blog/benefits-of-digital-marketing/ [Accessed 2 June 2023].</w:t>
      </w:r>
    </w:p>
    <w:p w14:paraId="6B6F8E43" w14:textId="77777777" w:rsidR="00505097" w:rsidRPr="000C22EA" w:rsidRDefault="00505097" w:rsidP="00505097">
      <w:pPr>
        <w:rPr>
          <w:rFonts w:cs="Times New Roman"/>
          <w:lang w:val="en-IN"/>
        </w:rPr>
      </w:pPr>
      <w:r>
        <w:t>Lee, F.L., Liang, H., Cheng, E.W., Tang, G.K. and Yuen, S., (2022). Affordances, movement dynamics, and a centralized digital communication platform in a networked movement. Information, Communication &amp; Society, 25(12), pp.1699-1716.</w:t>
      </w:r>
    </w:p>
    <w:p w14:paraId="31B199F3" w14:textId="77777777" w:rsidR="00505097" w:rsidRDefault="00505097" w:rsidP="00505097">
      <w:r>
        <w:t>Olson, E.M., Olson, K.M., Czaplewski, A.J. and Key, T.M., (2021). Business strategy and the management of digital marketing. Business horizons, 64(2), pp.285-293.</w:t>
      </w:r>
    </w:p>
    <w:p w14:paraId="056BD1A1" w14:textId="77777777" w:rsidR="00505097" w:rsidRDefault="00505097" w:rsidP="00505097">
      <w:r>
        <w:t>optimizely, (2023). Unique selling point. [Online]Available at: https://www.optimizely.com/optimization-glossary/unique-selling-point/#:~:text=What%20is%20a%20unique%20selling,to%20convert%20on%20your%20site [Accessed 4 June 2023].</w:t>
      </w:r>
    </w:p>
    <w:p w14:paraId="1455B281" w14:textId="77777777" w:rsidR="00505097" w:rsidRDefault="00505097" w:rsidP="00505097">
      <w:r>
        <w:t>Saura, J.R., (2021). Using data sciences in digital marketing: Framework, methods, and performance metrics. Journal of Innovation &amp; Knowledge, 6(2), pp.92-102.</w:t>
      </w:r>
    </w:p>
    <w:p w14:paraId="36ADCE5D" w14:textId="77777777" w:rsidR="00505097" w:rsidRDefault="00505097" w:rsidP="00505097">
      <w:r>
        <w:t>sixthsense513094188, (2023). Competitive Analysis of Six Senses. [Online]Available at: https://sixthsense513094188.wordpress.com/2019/11/03/competitive-analysis-of-six-senses/ [Accessed 1 June 2023].</w:t>
      </w:r>
    </w:p>
    <w:p w14:paraId="44D294E9" w14:textId="77777777" w:rsidR="00505097" w:rsidRDefault="00505097" w:rsidP="00505097">
      <w:r>
        <w:t>squareup, (2023). Top 8 Benefits of Online. [Online]Available at: https://squareup.com/au/en/townsquare/benefits-of-online-booking-systems [Accessed 3 June 2023].</w:t>
      </w:r>
    </w:p>
    <w:p w14:paraId="5DA7814A" w14:textId="77777777" w:rsidR="00505097" w:rsidRDefault="00505097" w:rsidP="00505097">
      <w:r>
        <w:t>Teoli, D., Sanvictores, T. and An, J., (2019). SWOT analysis.</w:t>
      </w:r>
    </w:p>
    <w:p w14:paraId="7E17DB21" w14:textId="77777777" w:rsidR="00505097" w:rsidRDefault="00505097" w:rsidP="000C22EA">
      <w:pPr>
        <w:pStyle w:val="NormalWeb"/>
        <w:spacing w:before="0" w:beforeAutospacing="0" w:after="0" w:afterAutospacing="0" w:line="480" w:lineRule="auto"/>
        <w:jc w:val="both"/>
      </w:pPr>
    </w:p>
    <w:p w14:paraId="743E8CBA" w14:textId="77777777" w:rsidR="000C22EA" w:rsidRDefault="000C22EA" w:rsidP="000C22EA"/>
    <w:p w14:paraId="1EA9B2A2" w14:textId="77777777" w:rsidR="004F4DAC" w:rsidRDefault="001D213B">
      <w:pPr>
        <w:spacing w:after="160" w:line="259" w:lineRule="auto"/>
        <w:jc w:val="left"/>
      </w:pPr>
      <w:r>
        <w:br w:type="page"/>
      </w:r>
    </w:p>
    <w:p w14:paraId="6F36BC74" w14:textId="77777777" w:rsidR="0036738F" w:rsidRDefault="001D213B" w:rsidP="004F4DAC">
      <w:pPr>
        <w:pStyle w:val="Heading1"/>
        <w:ind w:left="0"/>
      </w:pPr>
      <w:bookmarkStart w:id="25" w:name="_Toc136869265"/>
      <w:r>
        <w:lastRenderedPageBreak/>
        <w:t>Appendix</w:t>
      </w:r>
      <w:bookmarkEnd w:id="25"/>
    </w:p>
    <w:tbl>
      <w:tblPr>
        <w:tblW w:w="0" w:type="auto"/>
        <w:tblCellMar>
          <w:top w:w="15" w:type="dxa"/>
          <w:left w:w="15" w:type="dxa"/>
          <w:bottom w:w="15" w:type="dxa"/>
          <w:right w:w="15" w:type="dxa"/>
        </w:tblCellMar>
        <w:tblLook w:val="04A0" w:firstRow="1" w:lastRow="0" w:firstColumn="1" w:lastColumn="0" w:noHBand="0" w:noVBand="1"/>
      </w:tblPr>
      <w:tblGrid>
        <w:gridCol w:w="2134"/>
        <w:gridCol w:w="1083"/>
        <w:gridCol w:w="1083"/>
        <w:gridCol w:w="1083"/>
        <w:gridCol w:w="1083"/>
        <w:gridCol w:w="1270"/>
        <w:gridCol w:w="1270"/>
      </w:tblGrid>
      <w:tr w:rsidR="00E44951" w14:paraId="795DB6E3" w14:textId="77777777" w:rsidTr="006119B7">
        <w:trPr>
          <w:trHeight w:val="11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E8928C" w14:textId="77777777" w:rsidR="00AE12A7" w:rsidRPr="00C74A61" w:rsidRDefault="001D213B" w:rsidP="006119B7">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Objectives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4AC79E" w14:textId="77777777" w:rsidR="00AE12A7" w:rsidRPr="00C74A61" w:rsidRDefault="001D213B" w:rsidP="006119B7">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Week 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D8F288" w14:textId="77777777" w:rsidR="00AE12A7" w:rsidRPr="00C74A61" w:rsidRDefault="001D213B" w:rsidP="006119B7">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Week 3-5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DD283E" w14:textId="77777777" w:rsidR="00AE12A7" w:rsidRPr="00C74A61" w:rsidRDefault="001D213B" w:rsidP="006119B7">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Week 6-7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5DAE64" w14:textId="77777777" w:rsidR="00AE12A7" w:rsidRPr="00C74A61" w:rsidRDefault="001D213B" w:rsidP="006119B7">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Week 7-9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F7D9F7" w14:textId="77777777" w:rsidR="00AE12A7" w:rsidRPr="00C74A61" w:rsidRDefault="001D213B" w:rsidP="006119B7">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Week 10-11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71B5F0" w14:textId="77777777" w:rsidR="00AE12A7" w:rsidRPr="00C74A61" w:rsidRDefault="001D213B" w:rsidP="006119B7">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Week 12-13</w:t>
            </w:r>
          </w:p>
        </w:tc>
      </w:tr>
      <w:tr w:rsidR="00E44951" w14:paraId="1B3BA7AB" w14:textId="77777777" w:rsidTr="006119B7">
        <w:trPr>
          <w:trHeight w:val="6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3E2897" w14:textId="77777777" w:rsidR="00AE12A7" w:rsidRPr="00C74A61" w:rsidRDefault="001D213B" w:rsidP="006119B7">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Preparation </w:t>
            </w:r>
          </w:p>
        </w:tc>
        <w:tc>
          <w:tcPr>
            <w:tcW w:w="0" w:type="auto"/>
            <w:tcBorders>
              <w:top w:val="single" w:sz="8" w:space="0" w:color="000000"/>
              <w:left w:val="single" w:sz="8" w:space="0" w:color="000000"/>
              <w:bottom w:val="single" w:sz="8" w:space="0" w:color="000000"/>
              <w:right w:val="single" w:sz="8" w:space="0" w:color="000000"/>
            </w:tcBorders>
            <w:shd w:val="clear" w:color="auto" w:fill="FBE4D5" w:themeFill="accent2" w:themeFillTint="33"/>
            <w:tcMar>
              <w:top w:w="100" w:type="dxa"/>
              <w:left w:w="100" w:type="dxa"/>
              <w:bottom w:w="100" w:type="dxa"/>
              <w:right w:w="100" w:type="dxa"/>
            </w:tcMar>
            <w:hideMark/>
          </w:tcPr>
          <w:p w14:paraId="3AA7E1BA"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shd w:val="clear" w:color="auto" w:fill="FBE4D5" w:themeFill="accent2" w:themeFillTint="33"/>
            <w:tcMar>
              <w:top w:w="100" w:type="dxa"/>
              <w:left w:w="100" w:type="dxa"/>
              <w:bottom w:w="100" w:type="dxa"/>
              <w:right w:w="100" w:type="dxa"/>
            </w:tcMar>
            <w:hideMark/>
          </w:tcPr>
          <w:p w14:paraId="558B713D"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8414BD"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1C7FDD"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61F5AA"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1A2CF6" w14:textId="77777777" w:rsidR="00AE12A7" w:rsidRPr="00C74A61" w:rsidRDefault="00AE12A7" w:rsidP="006119B7">
            <w:pPr>
              <w:spacing w:line="240" w:lineRule="auto"/>
              <w:jc w:val="left"/>
              <w:rPr>
                <w:rFonts w:eastAsia="Times New Roman" w:cs="Times New Roman"/>
                <w:szCs w:val="24"/>
                <w:lang w:val="en-IN" w:eastAsia="en-IN"/>
              </w:rPr>
            </w:pPr>
          </w:p>
        </w:tc>
      </w:tr>
      <w:tr w:rsidR="00E44951" w14:paraId="7E55F3E3" w14:textId="77777777" w:rsidTr="006119B7">
        <w:trPr>
          <w:trHeight w:val="6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9C1DD7" w14:textId="77777777" w:rsidR="00AE12A7" w:rsidRPr="00C74A61" w:rsidRDefault="001D213B" w:rsidP="006119B7">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Market Research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31AF53"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shd w:val="clear" w:color="auto" w:fill="ED7D31" w:themeFill="accent2"/>
            <w:tcMar>
              <w:top w:w="100" w:type="dxa"/>
              <w:left w:w="100" w:type="dxa"/>
              <w:bottom w:w="100" w:type="dxa"/>
              <w:right w:w="100" w:type="dxa"/>
            </w:tcMar>
            <w:hideMark/>
          </w:tcPr>
          <w:p w14:paraId="371FE469"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shd w:val="clear" w:color="auto" w:fill="ED7D31" w:themeFill="accent2"/>
            <w:tcMar>
              <w:top w:w="100" w:type="dxa"/>
              <w:left w:w="100" w:type="dxa"/>
              <w:bottom w:w="100" w:type="dxa"/>
              <w:right w:w="100" w:type="dxa"/>
            </w:tcMar>
            <w:hideMark/>
          </w:tcPr>
          <w:p w14:paraId="5D8A6124"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BD897B"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5000A3"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353598" w14:textId="77777777" w:rsidR="00AE12A7" w:rsidRPr="00C74A61" w:rsidRDefault="00AE12A7" w:rsidP="006119B7">
            <w:pPr>
              <w:spacing w:line="240" w:lineRule="auto"/>
              <w:jc w:val="left"/>
              <w:rPr>
                <w:rFonts w:eastAsia="Times New Roman" w:cs="Times New Roman"/>
                <w:szCs w:val="24"/>
                <w:lang w:val="en-IN" w:eastAsia="en-IN"/>
              </w:rPr>
            </w:pPr>
          </w:p>
        </w:tc>
      </w:tr>
      <w:tr w:rsidR="00E44951" w14:paraId="30CFF919" w14:textId="77777777" w:rsidTr="006119B7">
        <w:trPr>
          <w:trHeight w:val="11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7A4C6B" w14:textId="77777777" w:rsidR="00AE12A7" w:rsidRPr="00C74A61" w:rsidRDefault="001D213B" w:rsidP="006119B7">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Marketing Channels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D26F93"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0F37E9"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E0D9DC"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shd w:val="clear" w:color="auto" w:fill="8496B0" w:themeFill="text2" w:themeFillTint="99"/>
            <w:tcMar>
              <w:top w:w="100" w:type="dxa"/>
              <w:left w:w="100" w:type="dxa"/>
              <w:bottom w:w="100" w:type="dxa"/>
              <w:right w:w="100" w:type="dxa"/>
            </w:tcMar>
            <w:hideMark/>
          </w:tcPr>
          <w:p w14:paraId="33129C46"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shd w:val="clear" w:color="auto" w:fill="8496B0" w:themeFill="text2" w:themeFillTint="99"/>
            <w:tcMar>
              <w:top w:w="100" w:type="dxa"/>
              <w:left w:w="100" w:type="dxa"/>
              <w:bottom w:w="100" w:type="dxa"/>
              <w:right w:w="100" w:type="dxa"/>
            </w:tcMar>
            <w:hideMark/>
          </w:tcPr>
          <w:p w14:paraId="6C01EA9D"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928A4A" w14:textId="77777777" w:rsidR="00AE12A7" w:rsidRPr="00C74A61" w:rsidRDefault="00AE12A7" w:rsidP="006119B7">
            <w:pPr>
              <w:spacing w:line="240" w:lineRule="auto"/>
              <w:jc w:val="left"/>
              <w:rPr>
                <w:rFonts w:eastAsia="Times New Roman" w:cs="Times New Roman"/>
                <w:szCs w:val="24"/>
                <w:lang w:val="en-IN" w:eastAsia="en-IN"/>
              </w:rPr>
            </w:pPr>
          </w:p>
        </w:tc>
      </w:tr>
      <w:tr w:rsidR="00E44951" w14:paraId="0DE8A3EB" w14:textId="77777777" w:rsidTr="006119B7">
        <w:trPr>
          <w:trHeight w:val="69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94011C" w14:textId="77777777" w:rsidR="00AE12A7" w:rsidRPr="00C74A61" w:rsidRDefault="001D213B" w:rsidP="006119B7">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Schedule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FB5E86"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65FBDF"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7C4E89"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DDC445"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shd w:val="clear" w:color="auto" w:fill="A8D08D" w:themeFill="accent6" w:themeFillTint="99"/>
            <w:tcMar>
              <w:top w:w="100" w:type="dxa"/>
              <w:left w:w="100" w:type="dxa"/>
              <w:bottom w:w="100" w:type="dxa"/>
              <w:right w:w="100" w:type="dxa"/>
            </w:tcMar>
            <w:hideMark/>
          </w:tcPr>
          <w:p w14:paraId="37BF777D"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57C9E1" w14:textId="77777777" w:rsidR="00AE12A7" w:rsidRPr="00C74A61" w:rsidRDefault="00AE12A7" w:rsidP="006119B7">
            <w:pPr>
              <w:spacing w:line="240" w:lineRule="auto"/>
              <w:jc w:val="left"/>
              <w:rPr>
                <w:rFonts w:eastAsia="Times New Roman" w:cs="Times New Roman"/>
                <w:szCs w:val="24"/>
                <w:lang w:val="en-IN" w:eastAsia="en-IN"/>
              </w:rPr>
            </w:pPr>
          </w:p>
        </w:tc>
      </w:tr>
      <w:tr w:rsidR="00E44951" w14:paraId="226A1F85" w14:textId="77777777" w:rsidTr="006119B7">
        <w:trPr>
          <w:trHeight w:val="117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E5266B" w14:textId="77777777" w:rsidR="00AE12A7" w:rsidRPr="00C74A61" w:rsidRDefault="001D213B" w:rsidP="006119B7">
            <w:pPr>
              <w:spacing w:before="240"/>
              <w:rPr>
                <w:rFonts w:eastAsia="Times New Roman" w:cs="Times New Roman"/>
                <w:szCs w:val="24"/>
                <w:lang w:val="en-IN" w:eastAsia="en-IN"/>
              </w:rPr>
            </w:pPr>
            <w:r w:rsidRPr="00C74A61">
              <w:rPr>
                <w:rFonts w:eastAsia="Times New Roman" w:cs="Times New Roman"/>
                <w:b/>
                <w:bCs/>
                <w:color w:val="000000"/>
                <w:szCs w:val="24"/>
                <w:lang w:val="en-IN" w:eastAsia="en-IN"/>
              </w:rPr>
              <w:t>Gathering feedback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FFAB9D"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679096"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228935"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F6915E"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339831" w14:textId="77777777" w:rsidR="00AE12A7" w:rsidRPr="00C74A61" w:rsidRDefault="00AE12A7" w:rsidP="006119B7">
            <w:pPr>
              <w:spacing w:line="240" w:lineRule="auto"/>
              <w:jc w:val="left"/>
              <w:rPr>
                <w:rFonts w:eastAsia="Times New Roman" w:cs="Times New Roman"/>
                <w:szCs w:val="24"/>
                <w:lang w:val="en-IN" w:eastAsia="en-IN"/>
              </w:rPr>
            </w:pP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73626FDB" w14:textId="77777777" w:rsidR="00AE12A7" w:rsidRPr="00C74A61" w:rsidRDefault="00AE12A7" w:rsidP="006119B7">
            <w:pPr>
              <w:spacing w:line="240" w:lineRule="auto"/>
              <w:jc w:val="left"/>
              <w:rPr>
                <w:rFonts w:eastAsia="Times New Roman" w:cs="Times New Roman"/>
                <w:szCs w:val="24"/>
                <w:lang w:val="en-IN" w:eastAsia="en-IN"/>
              </w:rPr>
            </w:pPr>
          </w:p>
        </w:tc>
      </w:tr>
    </w:tbl>
    <w:p w14:paraId="5C47E7A3" w14:textId="77777777" w:rsidR="004F4DAC" w:rsidRDefault="004F4DAC" w:rsidP="004F4DAC"/>
    <w:p w14:paraId="4D8E4C81" w14:textId="77777777" w:rsidR="0036738F" w:rsidRDefault="0036738F" w:rsidP="0036738F">
      <w:pPr>
        <w:pStyle w:val="NormalWeb"/>
        <w:spacing w:before="0" w:beforeAutospacing="0" w:after="0" w:afterAutospacing="0" w:line="480" w:lineRule="auto"/>
        <w:jc w:val="both"/>
      </w:pPr>
    </w:p>
    <w:p w14:paraId="6719C71B" w14:textId="77777777" w:rsidR="00784E66" w:rsidRDefault="00784E66" w:rsidP="00784E66">
      <w:pPr>
        <w:pStyle w:val="NormalWeb"/>
        <w:spacing w:before="0" w:beforeAutospacing="0" w:after="0" w:afterAutospacing="0" w:line="480" w:lineRule="auto"/>
        <w:jc w:val="both"/>
      </w:pPr>
    </w:p>
    <w:p w14:paraId="62F83345" w14:textId="77777777" w:rsidR="00C74A61" w:rsidRPr="00C74A61" w:rsidRDefault="00C74A61" w:rsidP="00C74A61">
      <w:pPr>
        <w:rPr>
          <w:rFonts w:eastAsia="Times New Roman" w:cs="Times New Roman"/>
          <w:szCs w:val="24"/>
          <w:lang w:val="en-IN" w:eastAsia="en-IN"/>
        </w:rPr>
      </w:pPr>
    </w:p>
    <w:p w14:paraId="66D3BD73" w14:textId="77777777" w:rsidR="00E65116" w:rsidRDefault="00E65116" w:rsidP="00E65116">
      <w:pPr>
        <w:pStyle w:val="NormalWeb"/>
        <w:spacing w:before="0" w:beforeAutospacing="0" w:after="0" w:afterAutospacing="0" w:line="480" w:lineRule="auto"/>
        <w:jc w:val="both"/>
      </w:pPr>
    </w:p>
    <w:p w14:paraId="6417C762" w14:textId="77777777" w:rsidR="00195ABF" w:rsidRDefault="00195ABF" w:rsidP="00195ABF"/>
    <w:p w14:paraId="7F48D5F0" w14:textId="77777777" w:rsidR="00195ABF" w:rsidRDefault="00195ABF"/>
    <w:sectPr w:rsidR="00195ABF" w:rsidSect="008256A7">
      <w:headerReference w:type="default" r:id="rId21"/>
      <w:foot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00C2B" w14:textId="77777777" w:rsidR="009C6771" w:rsidRDefault="009C6771">
      <w:pPr>
        <w:spacing w:line="240" w:lineRule="auto"/>
      </w:pPr>
      <w:r>
        <w:separator/>
      </w:r>
    </w:p>
  </w:endnote>
  <w:endnote w:type="continuationSeparator" w:id="0">
    <w:p w14:paraId="06721F55" w14:textId="77777777" w:rsidR="009C6771" w:rsidRDefault="009C67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082127859"/>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004DF8E6" w14:textId="77777777" w:rsidR="008256A7" w:rsidRPr="008256A7" w:rsidRDefault="001D213B">
            <w:pPr>
              <w:pStyle w:val="Footer"/>
              <w:jc w:val="right"/>
              <w:rPr>
                <w:b/>
                <w:bCs/>
              </w:rPr>
            </w:pPr>
            <w:r w:rsidRPr="008256A7">
              <w:rPr>
                <w:b/>
                <w:bCs/>
              </w:rPr>
              <w:t xml:space="preserve">Page </w:t>
            </w:r>
            <w:r w:rsidRPr="008256A7">
              <w:rPr>
                <w:b/>
                <w:bCs/>
                <w:szCs w:val="24"/>
              </w:rPr>
              <w:fldChar w:fldCharType="begin"/>
            </w:r>
            <w:r w:rsidRPr="008256A7">
              <w:rPr>
                <w:b/>
                <w:bCs/>
              </w:rPr>
              <w:instrText xml:space="preserve"> PAGE </w:instrText>
            </w:r>
            <w:r w:rsidRPr="008256A7">
              <w:rPr>
                <w:b/>
                <w:bCs/>
                <w:szCs w:val="24"/>
              </w:rPr>
              <w:fldChar w:fldCharType="separate"/>
            </w:r>
            <w:r w:rsidRPr="008256A7">
              <w:rPr>
                <w:b/>
                <w:bCs/>
                <w:noProof/>
              </w:rPr>
              <w:t>2</w:t>
            </w:r>
            <w:r w:rsidRPr="008256A7">
              <w:rPr>
                <w:b/>
                <w:bCs/>
                <w:szCs w:val="24"/>
              </w:rPr>
              <w:fldChar w:fldCharType="end"/>
            </w:r>
            <w:r w:rsidRPr="008256A7">
              <w:rPr>
                <w:b/>
                <w:bCs/>
              </w:rPr>
              <w:t xml:space="preserve"> of </w:t>
            </w:r>
            <w:r w:rsidRPr="008256A7">
              <w:rPr>
                <w:b/>
                <w:bCs/>
                <w:szCs w:val="24"/>
              </w:rPr>
              <w:fldChar w:fldCharType="begin"/>
            </w:r>
            <w:r w:rsidRPr="008256A7">
              <w:rPr>
                <w:b/>
                <w:bCs/>
              </w:rPr>
              <w:instrText xml:space="preserve"> NUMPAGES  </w:instrText>
            </w:r>
            <w:r w:rsidRPr="008256A7">
              <w:rPr>
                <w:b/>
                <w:bCs/>
                <w:szCs w:val="24"/>
              </w:rPr>
              <w:fldChar w:fldCharType="separate"/>
            </w:r>
            <w:r w:rsidRPr="008256A7">
              <w:rPr>
                <w:b/>
                <w:bCs/>
                <w:noProof/>
              </w:rPr>
              <w:t>2</w:t>
            </w:r>
            <w:r w:rsidRPr="008256A7">
              <w:rPr>
                <w:b/>
                <w:bCs/>
                <w:szCs w:val="24"/>
              </w:rPr>
              <w:fldChar w:fldCharType="end"/>
            </w:r>
          </w:p>
        </w:sdtContent>
      </w:sdt>
    </w:sdtContent>
  </w:sdt>
  <w:p w14:paraId="4A523D8F" w14:textId="77777777" w:rsidR="008256A7" w:rsidRPr="008256A7" w:rsidRDefault="008256A7">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A43832" w14:textId="77777777" w:rsidR="009C6771" w:rsidRDefault="009C6771">
      <w:pPr>
        <w:spacing w:line="240" w:lineRule="auto"/>
      </w:pPr>
      <w:r>
        <w:separator/>
      </w:r>
    </w:p>
  </w:footnote>
  <w:footnote w:type="continuationSeparator" w:id="0">
    <w:p w14:paraId="15538FDF" w14:textId="77777777" w:rsidR="009C6771" w:rsidRDefault="009C677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DFA3D" w14:textId="77777777" w:rsidR="008256A7" w:rsidRPr="008256A7" w:rsidRDefault="001D213B">
    <w:pPr>
      <w:pStyle w:val="Header"/>
      <w:rPr>
        <w:b/>
        <w:bCs/>
      </w:rPr>
    </w:pPr>
    <w:r>
      <w:rPr>
        <w:b/>
        <w:bCs/>
      </w:rPr>
      <w:tab/>
    </w:r>
    <w:r>
      <w:rPr>
        <w:b/>
        <w:bCs/>
      </w:rPr>
      <w:tab/>
    </w:r>
    <w:r w:rsidRPr="008256A7">
      <w:rPr>
        <w:b/>
        <w:bCs/>
      </w:rPr>
      <w:t xml:space="preserve">Marketing Essentials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072B0"/>
    <w:multiLevelType w:val="hybridMultilevel"/>
    <w:tmpl w:val="1308944A"/>
    <w:lvl w:ilvl="0" w:tplc="D5F6CE64">
      <w:start w:val="1"/>
      <w:numFmt w:val="decimal"/>
      <w:lvlText w:val="%1."/>
      <w:lvlJc w:val="left"/>
      <w:pPr>
        <w:ind w:left="720" w:hanging="360"/>
      </w:pPr>
    </w:lvl>
    <w:lvl w:ilvl="1" w:tplc="8C369860" w:tentative="1">
      <w:start w:val="1"/>
      <w:numFmt w:val="lowerLetter"/>
      <w:lvlText w:val="%2."/>
      <w:lvlJc w:val="left"/>
      <w:pPr>
        <w:ind w:left="1440" w:hanging="360"/>
      </w:pPr>
    </w:lvl>
    <w:lvl w:ilvl="2" w:tplc="46B2A48A" w:tentative="1">
      <w:start w:val="1"/>
      <w:numFmt w:val="lowerRoman"/>
      <w:lvlText w:val="%3."/>
      <w:lvlJc w:val="right"/>
      <w:pPr>
        <w:ind w:left="2160" w:hanging="180"/>
      </w:pPr>
    </w:lvl>
    <w:lvl w:ilvl="3" w:tplc="AC76D15C" w:tentative="1">
      <w:start w:val="1"/>
      <w:numFmt w:val="decimal"/>
      <w:lvlText w:val="%4."/>
      <w:lvlJc w:val="left"/>
      <w:pPr>
        <w:ind w:left="2880" w:hanging="360"/>
      </w:pPr>
    </w:lvl>
    <w:lvl w:ilvl="4" w:tplc="770ED348" w:tentative="1">
      <w:start w:val="1"/>
      <w:numFmt w:val="lowerLetter"/>
      <w:lvlText w:val="%5."/>
      <w:lvlJc w:val="left"/>
      <w:pPr>
        <w:ind w:left="3600" w:hanging="360"/>
      </w:pPr>
    </w:lvl>
    <w:lvl w:ilvl="5" w:tplc="1054ACE2" w:tentative="1">
      <w:start w:val="1"/>
      <w:numFmt w:val="lowerRoman"/>
      <w:lvlText w:val="%6."/>
      <w:lvlJc w:val="right"/>
      <w:pPr>
        <w:ind w:left="4320" w:hanging="180"/>
      </w:pPr>
    </w:lvl>
    <w:lvl w:ilvl="6" w:tplc="D05297EA" w:tentative="1">
      <w:start w:val="1"/>
      <w:numFmt w:val="decimal"/>
      <w:lvlText w:val="%7."/>
      <w:lvlJc w:val="left"/>
      <w:pPr>
        <w:ind w:left="5040" w:hanging="360"/>
      </w:pPr>
    </w:lvl>
    <w:lvl w:ilvl="7" w:tplc="99BA1D2C" w:tentative="1">
      <w:start w:val="1"/>
      <w:numFmt w:val="lowerLetter"/>
      <w:lvlText w:val="%8."/>
      <w:lvlJc w:val="left"/>
      <w:pPr>
        <w:ind w:left="5760" w:hanging="360"/>
      </w:pPr>
    </w:lvl>
    <w:lvl w:ilvl="8" w:tplc="6FDA5A24" w:tentative="1">
      <w:start w:val="1"/>
      <w:numFmt w:val="lowerRoman"/>
      <w:lvlText w:val="%9."/>
      <w:lvlJc w:val="right"/>
      <w:pPr>
        <w:ind w:left="6480" w:hanging="180"/>
      </w:pPr>
    </w:lvl>
  </w:abstractNum>
  <w:abstractNum w:abstractNumId="1"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57434737">
    <w:abstractNumId w:val="0"/>
  </w:num>
  <w:num w:numId="2" w16cid:durableId="751780213">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ABF"/>
    <w:rsid w:val="00012637"/>
    <w:rsid w:val="00016EF9"/>
    <w:rsid w:val="00042780"/>
    <w:rsid w:val="00046794"/>
    <w:rsid w:val="00052C0D"/>
    <w:rsid w:val="000A2ACD"/>
    <w:rsid w:val="000C22EA"/>
    <w:rsid w:val="000E7EFF"/>
    <w:rsid w:val="00114696"/>
    <w:rsid w:val="00126F71"/>
    <w:rsid w:val="00150863"/>
    <w:rsid w:val="0018075B"/>
    <w:rsid w:val="00195ABF"/>
    <w:rsid w:val="001D213B"/>
    <w:rsid w:val="00213BCD"/>
    <w:rsid w:val="002236BB"/>
    <w:rsid w:val="00267C29"/>
    <w:rsid w:val="002A3CB3"/>
    <w:rsid w:val="002C1CE5"/>
    <w:rsid w:val="002D4CB9"/>
    <w:rsid w:val="0036738F"/>
    <w:rsid w:val="003D703E"/>
    <w:rsid w:val="003F2D9A"/>
    <w:rsid w:val="00432DF1"/>
    <w:rsid w:val="00470F65"/>
    <w:rsid w:val="00474438"/>
    <w:rsid w:val="00486DF0"/>
    <w:rsid w:val="004C7A30"/>
    <w:rsid w:val="004F4DAC"/>
    <w:rsid w:val="00505097"/>
    <w:rsid w:val="005251B7"/>
    <w:rsid w:val="00585991"/>
    <w:rsid w:val="005C5A28"/>
    <w:rsid w:val="005D6BDB"/>
    <w:rsid w:val="005E19E7"/>
    <w:rsid w:val="006119B7"/>
    <w:rsid w:val="0066223E"/>
    <w:rsid w:val="006A5859"/>
    <w:rsid w:val="006F289A"/>
    <w:rsid w:val="00735841"/>
    <w:rsid w:val="00767B4A"/>
    <w:rsid w:val="00784E66"/>
    <w:rsid w:val="007A14C7"/>
    <w:rsid w:val="007D75E8"/>
    <w:rsid w:val="008256A7"/>
    <w:rsid w:val="00827EB5"/>
    <w:rsid w:val="00862611"/>
    <w:rsid w:val="00864D35"/>
    <w:rsid w:val="00942301"/>
    <w:rsid w:val="00946C8A"/>
    <w:rsid w:val="00964642"/>
    <w:rsid w:val="009C6771"/>
    <w:rsid w:val="00A87F00"/>
    <w:rsid w:val="00AA4A6F"/>
    <w:rsid w:val="00AE12A7"/>
    <w:rsid w:val="00B0194F"/>
    <w:rsid w:val="00B3657A"/>
    <w:rsid w:val="00B97DEC"/>
    <w:rsid w:val="00C52FAF"/>
    <w:rsid w:val="00C73797"/>
    <w:rsid w:val="00C74A61"/>
    <w:rsid w:val="00CA0ED6"/>
    <w:rsid w:val="00E44951"/>
    <w:rsid w:val="00E52639"/>
    <w:rsid w:val="00E65116"/>
    <w:rsid w:val="00E65640"/>
    <w:rsid w:val="00E9656C"/>
    <w:rsid w:val="00F023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67414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2637"/>
    <w:pPr>
      <w:spacing w:after="0" w:line="480" w:lineRule="auto"/>
      <w:jc w:val="both"/>
    </w:pPr>
    <w:rPr>
      <w:rFonts w:ascii="Times New Roman" w:hAnsi="Times New Roman" w:cs="Arial"/>
      <w:kern w:val="0"/>
      <w:sz w:val="24"/>
      <w:lang w:val="en"/>
      <w14:ligatures w14:val="none"/>
    </w:rPr>
  </w:style>
  <w:style w:type="paragraph" w:styleId="Heading1">
    <w:name w:val="heading 1"/>
    <w:basedOn w:val="Normal"/>
    <w:link w:val="Heading1Char"/>
    <w:uiPriority w:val="9"/>
    <w:qFormat/>
    <w:rsid w:val="00AA4A6F"/>
    <w:pPr>
      <w:widowControl w:val="0"/>
      <w:autoSpaceDE w:val="0"/>
      <w:autoSpaceDN w:val="0"/>
      <w:spacing w:before="7"/>
      <w:ind w:left="100"/>
      <w:outlineLvl w:val="0"/>
    </w:pPr>
    <w:rPr>
      <w:rFonts w:eastAsia="Calibri Light" w:cs="Calibri Light"/>
      <w:b/>
      <w:sz w:val="28"/>
      <w:szCs w:val="32"/>
      <w:lang w:val="en-US"/>
    </w:rPr>
  </w:style>
  <w:style w:type="paragraph" w:styleId="Heading2">
    <w:name w:val="heading 2"/>
    <w:basedOn w:val="Normal"/>
    <w:next w:val="Normal"/>
    <w:link w:val="Heading2Char"/>
    <w:autoRedefine/>
    <w:uiPriority w:val="9"/>
    <w:unhideWhenUsed/>
    <w:qFormat/>
    <w:rsid w:val="006F289A"/>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6F289A"/>
    <w:pPr>
      <w:keepNext/>
      <w:keepLines/>
      <w:spacing w:before="40"/>
      <w:outlineLvl w:val="2"/>
    </w:pPr>
    <w:rPr>
      <w:rFonts w:eastAsiaTheme="majorEastAsia" w:cstheme="majorBidi"/>
      <w:i/>
      <w:u w:val="single"/>
    </w:rPr>
  </w:style>
  <w:style w:type="paragraph" w:styleId="Heading7">
    <w:name w:val="heading 7"/>
    <w:basedOn w:val="Normal"/>
    <w:next w:val="Normal"/>
    <w:link w:val="Heading7Char"/>
    <w:uiPriority w:val="9"/>
    <w:semiHidden/>
    <w:unhideWhenUsed/>
    <w:qFormat/>
    <w:rsid w:val="005C5A28"/>
    <w:pPr>
      <w:keepNext/>
      <w:keepLines/>
      <w:spacing w:before="40"/>
      <w:outlineLvl w:val="6"/>
    </w:pPr>
    <w:rPr>
      <w:rFonts w:eastAsiaTheme="majorEastAsia" w:cstheme="majorBidi"/>
      <w:i/>
      <w:iCs/>
      <w:color w:val="1F3763" w:themeColor="accent1" w:themeShade="7F"/>
      <w:kern w:val="2"/>
      <w:sz w:val="26"/>
      <w:lang w:val="en-I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4A6F"/>
    <w:rPr>
      <w:rFonts w:ascii="Times New Roman" w:eastAsia="Calibri Light" w:hAnsi="Times New Roman" w:cs="Calibri Light"/>
      <w:b/>
      <w:sz w:val="28"/>
      <w:szCs w:val="32"/>
      <w:lang w:val="en-US"/>
    </w:rPr>
  </w:style>
  <w:style w:type="character" w:customStyle="1" w:styleId="Heading2Char">
    <w:name w:val="Heading 2 Char"/>
    <w:basedOn w:val="DefaultParagraphFont"/>
    <w:link w:val="Heading2"/>
    <w:uiPriority w:val="9"/>
    <w:rsid w:val="006F289A"/>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6F289A"/>
    <w:rPr>
      <w:rFonts w:ascii="Times New Roman" w:eastAsiaTheme="majorEastAsia" w:hAnsi="Times New Roman" w:cstheme="majorBidi"/>
      <w:i/>
      <w:sz w:val="24"/>
      <w:szCs w:val="24"/>
      <w:u w:val="single"/>
    </w:rPr>
  </w:style>
  <w:style w:type="character" w:customStyle="1" w:styleId="Heading7Char">
    <w:name w:val="Heading 7 Char"/>
    <w:basedOn w:val="DefaultParagraphFont"/>
    <w:link w:val="Heading7"/>
    <w:uiPriority w:val="9"/>
    <w:semiHidden/>
    <w:rsid w:val="005C5A28"/>
    <w:rPr>
      <w:rFonts w:ascii="Times New Roman" w:eastAsiaTheme="majorEastAsia" w:hAnsi="Times New Roman" w:cstheme="majorBidi"/>
      <w:i/>
      <w:iCs/>
      <w:color w:val="1F3763" w:themeColor="accent1" w:themeShade="7F"/>
      <w:sz w:val="26"/>
    </w:rPr>
  </w:style>
  <w:style w:type="paragraph" w:styleId="NoSpacing">
    <w:name w:val="No Spacing"/>
    <w:uiPriority w:val="1"/>
    <w:qFormat/>
    <w:rsid w:val="00195ABF"/>
    <w:pPr>
      <w:spacing w:after="0" w:line="240" w:lineRule="auto"/>
      <w:jc w:val="both"/>
    </w:pPr>
    <w:rPr>
      <w:rFonts w:ascii="Times New Roman" w:hAnsi="Times New Roman" w:cs="Arial"/>
      <w:kern w:val="0"/>
      <w:sz w:val="24"/>
      <w:lang w:val="en"/>
      <w14:ligatures w14:val="none"/>
    </w:rPr>
  </w:style>
  <w:style w:type="paragraph" w:styleId="Header">
    <w:name w:val="header"/>
    <w:basedOn w:val="Normal"/>
    <w:link w:val="HeaderChar"/>
    <w:uiPriority w:val="99"/>
    <w:unhideWhenUsed/>
    <w:rsid w:val="008256A7"/>
    <w:pPr>
      <w:tabs>
        <w:tab w:val="center" w:pos="4513"/>
        <w:tab w:val="right" w:pos="9026"/>
      </w:tabs>
      <w:spacing w:line="240" w:lineRule="auto"/>
    </w:pPr>
  </w:style>
  <w:style w:type="character" w:customStyle="1" w:styleId="HeaderChar">
    <w:name w:val="Header Char"/>
    <w:basedOn w:val="DefaultParagraphFont"/>
    <w:link w:val="Header"/>
    <w:uiPriority w:val="99"/>
    <w:rsid w:val="008256A7"/>
    <w:rPr>
      <w:rFonts w:ascii="Times New Roman" w:hAnsi="Times New Roman" w:cs="Arial"/>
      <w:kern w:val="0"/>
      <w:sz w:val="24"/>
      <w:lang w:val="en"/>
      <w14:ligatures w14:val="none"/>
    </w:rPr>
  </w:style>
  <w:style w:type="paragraph" w:styleId="Footer">
    <w:name w:val="footer"/>
    <w:basedOn w:val="Normal"/>
    <w:link w:val="FooterChar"/>
    <w:uiPriority w:val="99"/>
    <w:unhideWhenUsed/>
    <w:rsid w:val="008256A7"/>
    <w:pPr>
      <w:tabs>
        <w:tab w:val="center" w:pos="4513"/>
        <w:tab w:val="right" w:pos="9026"/>
      </w:tabs>
      <w:spacing w:line="240" w:lineRule="auto"/>
    </w:pPr>
  </w:style>
  <w:style w:type="character" w:customStyle="1" w:styleId="FooterChar">
    <w:name w:val="Footer Char"/>
    <w:basedOn w:val="DefaultParagraphFont"/>
    <w:link w:val="Footer"/>
    <w:uiPriority w:val="99"/>
    <w:rsid w:val="008256A7"/>
    <w:rPr>
      <w:rFonts w:ascii="Times New Roman" w:hAnsi="Times New Roman" w:cs="Arial"/>
      <w:kern w:val="0"/>
      <w:sz w:val="24"/>
      <w:lang w:val="en"/>
      <w14:ligatures w14:val="none"/>
    </w:rPr>
  </w:style>
  <w:style w:type="paragraph" w:styleId="NormalWeb">
    <w:name w:val="Normal (Web)"/>
    <w:basedOn w:val="Normal"/>
    <w:uiPriority w:val="99"/>
    <w:unhideWhenUsed/>
    <w:rsid w:val="004C7A30"/>
    <w:pPr>
      <w:spacing w:before="100" w:beforeAutospacing="1" w:after="100" w:afterAutospacing="1" w:line="240" w:lineRule="auto"/>
      <w:jc w:val="left"/>
    </w:pPr>
    <w:rPr>
      <w:rFonts w:eastAsia="Times New Roman" w:cs="Times New Roman"/>
      <w:szCs w:val="24"/>
      <w:lang w:val="en-IN" w:eastAsia="en-IN"/>
    </w:rPr>
  </w:style>
  <w:style w:type="paragraph" w:styleId="Bibliography">
    <w:name w:val="Bibliography"/>
    <w:basedOn w:val="Normal"/>
    <w:next w:val="Normal"/>
    <w:uiPriority w:val="37"/>
    <w:unhideWhenUsed/>
    <w:rsid w:val="000C22EA"/>
  </w:style>
  <w:style w:type="character" w:styleId="Hyperlink">
    <w:name w:val="Hyperlink"/>
    <w:basedOn w:val="DefaultParagraphFont"/>
    <w:uiPriority w:val="99"/>
    <w:unhideWhenUsed/>
    <w:rsid w:val="000C22EA"/>
    <w:rPr>
      <w:color w:val="0563C1" w:themeColor="hyperlink"/>
      <w:u w:val="single"/>
    </w:rPr>
  </w:style>
  <w:style w:type="character" w:styleId="UnresolvedMention">
    <w:name w:val="Unresolved Mention"/>
    <w:basedOn w:val="DefaultParagraphFont"/>
    <w:uiPriority w:val="99"/>
    <w:semiHidden/>
    <w:unhideWhenUsed/>
    <w:rsid w:val="000C22EA"/>
    <w:rPr>
      <w:color w:val="605E5C"/>
      <w:shd w:val="clear" w:color="auto" w:fill="E1DFDD"/>
    </w:rPr>
  </w:style>
  <w:style w:type="paragraph" w:styleId="ListParagraph">
    <w:name w:val="List Paragraph"/>
    <w:basedOn w:val="Normal"/>
    <w:uiPriority w:val="34"/>
    <w:qFormat/>
    <w:rsid w:val="000C22EA"/>
    <w:pPr>
      <w:ind w:left="720"/>
      <w:contextualSpacing/>
    </w:pPr>
  </w:style>
  <w:style w:type="paragraph" w:styleId="TOCHeading">
    <w:name w:val="TOC Heading"/>
    <w:basedOn w:val="Heading1"/>
    <w:next w:val="Normal"/>
    <w:uiPriority w:val="39"/>
    <w:unhideWhenUsed/>
    <w:qFormat/>
    <w:rsid w:val="00862611"/>
    <w:pPr>
      <w:keepNext/>
      <w:keepLines/>
      <w:widowControl/>
      <w:autoSpaceDE/>
      <w:autoSpaceDN/>
      <w:spacing w:before="240" w:line="259" w:lineRule="auto"/>
      <w:ind w:left="0"/>
      <w:jc w:val="left"/>
      <w:outlineLvl w:val="9"/>
    </w:pPr>
    <w:rPr>
      <w:rFonts w:asciiTheme="majorHAnsi" w:eastAsiaTheme="majorEastAsia" w:hAnsiTheme="majorHAnsi" w:cstheme="majorBidi"/>
      <w:b w:val="0"/>
      <w:color w:val="2F5496" w:themeColor="accent1" w:themeShade="BF"/>
      <w:sz w:val="32"/>
    </w:rPr>
  </w:style>
  <w:style w:type="paragraph" w:styleId="TOC1">
    <w:name w:val="toc 1"/>
    <w:basedOn w:val="Normal"/>
    <w:next w:val="Normal"/>
    <w:autoRedefine/>
    <w:uiPriority w:val="39"/>
    <w:unhideWhenUsed/>
    <w:rsid w:val="00862611"/>
    <w:pPr>
      <w:spacing w:after="100"/>
    </w:pPr>
  </w:style>
  <w:style w:type="paragraph" w:styleId="TOC2">
    <w:name w:val="toc 2"/>
    <w:basedOn w:val="Normal"/>
    <w:next w:val="Normal"/>
    <w:autoRedefine/>
    <w:uiPriority w:val="39"/>
    <w:unhideWhenUsed/>
    <w:rsid w:val="0086261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657282">
      <w:bodyDiv w:val="1"/>
      <w:marLeft w:val="0"/>
      <w:marRight w:val="0"/>
      <w:marTop w:val="0"/>
      <w:marBottom w:val="0"/>
      <w:divBdr>
        <w:top w:val="none" w:sz="0" w:space="0" w:color="auto"/>
        <w:left w:val="none" w:sz="0" w:space="0" w:color="auto"/>
        <w:bottom w:val="none" w:sz="0" w:space="0" w:color="auto"/>
        <w:right w:val="none" w:sz="0" w:space="0" w:color="auto"/>
      </w:divBdr>
    </w:div>
    <w:div w:id="1956400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Dav222</b:Tag>
    <b:SourceType>InternetSite</b:SourceType>
    <b:Guid>{338E6D9D-12DF-4E0F-83EE-36339D61E17A}</b:Guid>
    <b:Author>
      <b:Author>
        <b:NameList>
          <b:Person>
            <b:Last>Chaffey</b:Last>
            <b:First>Dave</b:First>
          </b:Person>
        </b:NameList>
      </b:Author>
    </b:Author>
    <b:Title>SOSTAC® marketing planning model guide and the RACE Growth System</b:Title>
    <b:Year>2022</b:Year>
    <b:YearAccessed>2023</b:YearAccessed>
    <b:MonthAccessed>June</b:MonthAccessed>
    <b:DayAccessed>1</b:DayAccessed>
    <b:URL>https://www.smartinsights.com/digital-marketing-strategy/sostac-model/</b:URL>
    <b:RefOrder>1</b:RefOrder>
  </b:Source>
  <b:Source>
    <b:Tag>six23</b:Tag>
    <b:SourceType>InternetSite</b:SourceType>
    <b:Guid>{D68EDA48-0696-4EFB-A7F5-64855670192E}</b:Guid>
    <b:Author>
      <b:Author>
        <b:Corporate>sixthsense513094188</b:Corporate>
      </b:Author>
    </b:Author>
    <b:Title>Competitive Analysis of Six Senses</b:Title>
    <b:Year>2023</b:Year>
    <b:YearAccessed>2023</b:YearAccessed>
    <b:MonthAccessed>June</b:MonthAccessed>
    <b:DayAccessed>1</b:DayAccessed>
    <b:URL>https://sixthsense513094188.wordpress.com/2019/11/03/competitive-analysis-of-six-senses/</b:URL>
    <b:RefOrder>2</b:RefOrder>
  </b:Source>
  <b:Source>
    <b:Tag>KIE192</b:Tag>
    <b:SourceType>InternetSite</b:SourceType>
    <b:Guid>{6DF63D3F-7B71-410E-A616-12FF2042A8B6}</b:Guid>
    <b:Author>
      <b:Author>
        <b:NameList>
          <b:Person>
            <b:Last>FRUE</b:Last>
            <b:First>KIESHA</b:First>
          </b:Person>
        </b:NameList>
      </b:Author>
    </b:Author>
    <b:Title>PESTLE Analysis for Hotel Industry</b:Title>
    <b:Year>2019</b:Year>
    <b:YearAccessed>2023</b:YearAccessed>
    <b:MonthAccessed>June</b:MonthAccessed>
    <b:DayAccessed>2</b:DayAccessed>
    <b:URL>https://pestleanalysis.com/pestle-analysis-for-hotel-industry/</b:URL>
    <b:RefOrder>3</b:RefOrder>
  </b:Source>
  <b:Source>
    <b:Tag>int232</b:Tag>
    <b:SourceType>InternetSite</b:SourceType>
    <b:Guid>{116D82E5-D4C3-4459-9675-160C097F8230}</b:Guid>
    <b:Author>
      <b:Author>
        <b:Corporate>intellipaat</b:Corporate>
      </b:Author>
    </b:Author>
    <b:Title>Top 10 Advantages Of Digital Marketing for Business</b:Title>
    <b:Year>2023</b:Year>
    <b:YearAccessed>2023</b:YearAccessed>
    <b:MonthAccessed>June</b:MonthAccessed>
    <b:DayAccessed>2</b:DayAccessed>
    <b:URL>https://intellipaat.com/blog/benefits-of-digital-marketing/</b:URL>
    <b:RefOrder>4</b:RefOrder>
  </b:Source>
  <b:Source>
    <b:Tag>hos23</b:Tag>
    <b:SourceType>InternetSite</b:SourceType>
    <b:Guid>{A88F6E44-19B7-4D91-92DE-507439AB3FEE}</b:Guid>
    <b:Author>
      <b:Author>
        <b:Corporate>hospitalitynet</b:Corporate>
      </b:Author>
    </b:Author>
    <b:Title>Six Senses Hotels, Resorts and Spas</b:Title>
    <b:Year>2023</b:Year>
    <b:YearAccessed>2023</b:YearAccessed>
    <b:MonthAccessed>June</b:MonthAccessed>
    <b:DayAccessed>3</b:DayAccessed>
    <b:URL>https://www.hospitalitynet.org/organization/17005914.html</b:URL>
    <b:RefOrder>5</b:RefOrder>
  </b:Source>
  <b:Source>
    <b:Tag>squ231</b:Tag>
    <b:SourceType>InternetSite</b:SourceType>
    <b:Guid>{94ADBB14-0A97-4993-AC20-8893C58435C8}</b:Guid>
    <b:Author>
      <b:Author>
        <b:Corporate>squareup</b:Corporate>
      </b:Author>
    </b:Author>
    <b:Title>Top 8 Benefits of Online</b:Title>
    <b:Year>2023</b:Year>
    <b:YearAccessed>2023</b:YearAccessed>
    <b:MonthAccessed>June</b:MonthAccessed>
    <b:DayAccessed>3</b:DayAccessed>
    <b:URL>https://squareup.com/au/en/townsquare/benefits-of-online-booking-systems</b:URL>
    <b:RefOrder>6</b:RefOrder>
  </b:Source>
  <b:Source>
    <b:Tag>opt23</b:Tag>
    <b:SourceType>InternetSite</b:SourceType>
    <b:Guid>{8C4BD926-EEB4-4BA8-8945-FEB2AE99E6CF}</b:Guid>
    <b:Author>
      <b:Author>
        <b:Corporate>optimizely</b:Corporate>
      </b:Author>
    </b:Author>
    <b:Title>Unique selling point</b:Title>
    <b:Year>2023</b:Year>
    <b:YearAccessed>2023</b:YearAccessed>
    <b:MonthAccessed>June</b:MonthAccessed>
    <b:DayAccessed>4</b:DayAccessed>
    <b:URL>https://www.optimizely.com/optimization-glossary/unique-selling-point/#:~:text=What%20is%20a%20unique%20selling,to%20convert%20on%20your%20site</b:URL>
    <b:RefOrder>7</b:RefOrder>
  </b:Source>
</b:Sources>
</file>

<file path=customXml/itemProps1.xml><?xml version="1.0" encoding="utf-8"?>
<ds:datastoreItem xmlns:ds="http://schemas.openxmlformats.org/officeDocument/2006/customXml" ds:itemID="{BBE6B27E-C66F-4420-9D30-0B8C821BF0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2665</Words>
  <Characters>15193</Characters>
  <Application>Microsoft Office Word</Application>
  <DocSecurity>4</DocSecurity>
  <Lines>126</Lines>
  <Paragraphs>35</Paragraphs>
  <ScaleCrop>false</ScaleCrop>
  <Company/>
  <LinksUpToDate>false</LinksUpToDate>
  <CharactersWithSpaces>17823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2023-06-15T20:31:00Z</dcterms:created>
  <dcterms:modified xsi:type="dcterms:W3CDTF">2023-06-15T20:31:00Z</dcterms:modified>
</cp:coreProperties>
</file>