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A4C9E" w14:textId="77777777" w:rsidR="006D5E37" w:rsidRDefault="00000000">
      <w:pPr>
        <w:pStyle w:val="Title"/>
        <w:jc w:val="center"/>
      </w:pPr>
      <w:r>
        <w:t>The Impact of Social Media on Young Adults’ Mental Health and Strategies for Positive Change</w:t>
      </w:r>
    </w:p>
    <w:p w14:paraId="745A2AA7" w14:textId="77777777" w:rsidR="006D5E37" w:rsidRDefault="00000000">
      <w:pPr>
        <w:pStyle w:val="Heading1"/>
      </w:pPr>
      <w:r>
        <w:t>Introduction</w:t>
      </w:r>
    </w:p>
    <w:p w14:paraId="42234007" w14:textId="063A17C9" w:rsidR="006D5E37" w:rsidRDefault="00000000">
      <w:r>
        <w:t xml:space="preserve">In the digital age, social media </w:t>
      </w:r>
      <w:r w:rsidR="00AC1F4F">
        <w:t xml:space="preserve">has become a significant influence on how individuals, especially those aged 18 to 25, engage with one another, express their identities, and interpret their surroundings. These platforms </w:t>
      </w:r>
      <w:r w:rsidR="00AC1F4F" w:rsidRPr="00AC1F4F">
        <w:t xml:space="preserve">have integrated into everyday life, impacting not only entertainment but </w:t>
      </w:r>
      <w:r w:rsidR="003369E4" w:rsidRPr="00AC1F4F">
        <w:t xml:space="preserve">also </w:t>
      </w:r>
      <w:r w:rsidR="00AC1F4F" w:rsidRPr="00AC1F4F">
        <w:t>users' mental health, overall well-being, and social growth. Although social media can facilitate connections and provide support, a growing body of research highlights its potential psychological dangers. This essay examines the existing literature on social media usage and its implications for the mental health of young adults in the UK. It will begin by outlining the current state of social media engagement, followed by an analysis of the primary mental health issues linked to its use. Finally, it will suggest three evidence-based approaches aimed at fostering healthier social media practices and enhancing psychological resilience within this age group.</w:t>
      </w:r>
      <w:r w:rsidR="003369E4">
        <w:t xml:space="preserve"> </w:t>
      </w:r>
    </w:p>
    <w:p w14:paraId="5D5C3404" w14:textId="46E57CFD" w:rsidR="006D5E37" w:rsidRDefault="00000000">
      <w:r>
        <w:t xml:space="preserve">This essay </w:t>
      </w:r>
      <w:r w:rsidR="00AC1F4F">
        <w:t>explores</w:t>
      </w:r>
      <w:r>
        <w:t xml:space="preserve"> the current literature surrounding social media use in the context of young adults’ mental health in the UK. It will first outline the present landscape of social media engagement, followed by a discussion of key mental health challenges associated with its use. Lastly, it will propose three evidence-based strategies that may support healthier social media habits and promote psychological resilience among this demographic.</w:t>
      </w:r>
    </w:p>
    <w:p w14:paraId="354477BD" w14:textId="38C224B5" w:rsidR="006D5E37" w:rsidRDefault="00000000">
      <w:pPr>
        <w:pStyle w:val="Heading1"/>
      </w:pPr>
      <w:r>
        <w:t>Current Landscape of Social Media Use in the UK</w:t>
      </w:r>
      <w:r w:rsidR="00AC1F4F">
        <w:t xml:space="preserve"> </w:t>
      </w:r>
    </w:p>
    <w:p w14:paraId="1EB251EC" w14:textId="77777777" w:rsidR="006D5E37" w:rsidRDefault="00000000">
      <w:r>
        <w:t>In recent years, the use of social media among young adults in the UK has continued to rise, with platforms such as Instagram, Snapchat, TikTok, and X (formerly Twitter) ranking among the most frequently used (Ofcom, 2023). According to the Royal Society for Public Health (RSPH, 2023), over 91% of people aged 18–24 report daily use of at least one social media platform, often spending several hours per day browsing, posting, and engaging with content.</w:t>
      </w:r>
    </w:p>
    <w:p w14:paraId="39FD906B" w14:textId="77777777" w:rsidR="006D5E37" w:rsidRDefault="00000000">
      <w:r>
        <w:t xml:space="preserve">Although social media offers creative outlets and avenues for connection, particularly during periods of isolation such as the COVID-19 pandemic, its excessive or problematic use has been linked to poor mental health outcomes. Research by Fardouly et al. (2020) highlights that frequent comparison with peers online can contribute to increased body dissatisfaction, anxiety, and depressive symptoms. Furthermore, the fear of missing out </w:t>
      </w:r>
      <w:r>
        <w:lastRenderedPageBreak/>
        <w:t>(FoMO), cyberbullying, and exposure to idealised lifestyles often reinforce feelings of inadequacy and social pressure (Przybylski et al., 2021).</w:t>
      </w:r>
    </w:p>
    <w:p w14:paraId="4F9A2FDD" w14:textId="235E1C26" w:rsidR="006D5E37" w:rsidRDefault="00844127">
      <w:r>
        <w:t>Considering</w:t>
      </w:r>
      <w:r w:rsidR="00000000">
        <w:t xml:space="preserve"> these findings, it is critical to evaluate how social media use impacts the mental </w:t>
      </w:r>
      <w:r w:rsidR="00AC1F4F">
        <w:t>well-being</w:t>
      </w:r>
      <w:r w:rsidR="00000000">
        <w:t xml:space="preserve"> of young adults and to identify practical interventions that can help mitigate these effects.</w:t>
      </w:r>
    </w:p>
    <w:p w14:paraId="692B06B4" w14:textId="77777777" w:rsidR="006D5E37" w:rsidRDefault="00000000">
      <w:pPr>
        <w:pStyle w:val="Heading1"/>
      </w:pPr>
      <w:r>
        <w:t>Implications for Young Adults’ Mental Health</w:t>
      </w:r>
    </w:p>
    <w:p w14:paraId="32AD03EE" w14:textId="0999080A" w:rsidR="006D5E37" w:rsidRDefault="00000000">
      <w:r>
        <w:t>Young adulthood is a pivotal developmental stage marked by identity formation, emotional regulation, and the pursuit of social belonging. Social media often plays a central role during this period</w:t>
      </w:r>
      <w:r w:rsidR="00AC1F4F">
        <w:t>,</w:t>
      </w:r>
      <w:r>
        <w:t xml:space="preserve"> shaping perceptions of self-worth and peer relationships. Unfortunately, this constant online engagement can contribute to various psychological challenges.</w:t>
      </w:r>
    </w:p>
    <w:p w14:paraId="327C8173" w14:textId="77777777" w:rsidR="006D5E37" w:rsidRDefault="00000000">
      <w:r>
        <w:t>1. Increased Anxiety and Depression:</w:t>
      </w:r>
      <w:r>
        <w:br/>
        <w:t>A growing number of studies suggest a correlation between social media use and higher levels of anxiety and depression in young adults. Best, Manktelow, and Taylor (2020) argue that the curated nature of social media fosters unrealistic comparisons and feelings of inadequacy. Users often compare their real lives to the highlight reels of others, leading to distorted self-perceptions. Moreover, passive scrolling through content has been linked to negative affect and decreased life satisfaction (Hunt et al., 2021).</w:t>
      </w:r>
    </w:p>
    <w:p w14:paraId="6D7EF742" w14:textId="77777777" w:rsidR="006D5E37" w:rsidRDefault="00000000">
      <w:r>
        <w:t>2. Poor Sleep and Digital Fatigue:</w:t>
      </w:r>
      <w:r>
        <w:br/>
        <w:t>Extended screen time, particularly late at night, disrupts natural sleep patterns and contributes to digital fatigue. According to O’Reilly et al. (2021), disrupted sleep due to late-night social media use can worsen mood regulation and cognitive functioning, leading to a vicious cycle of poor mental health and continued reliance on digital distraction.</w:t>
      </w:r>
    </w:p>
    <w:p w14:paraId="3AE0A10D" w14:textId="77777777" w:rsidR="006D5E37" w:rsidRDefault="00000000">
      <w:r>
        <w:t>3. Low Self-Esteem and Body Image Concerns:</w:t>
      </w:r>
      <w:r>
        <w:br/>
        <w:t>Platforms centred around visual content, such as Instagram and TikTok, often promote unrealistic beauty standards. Research by Weinstein and Selman (2022) found that repeated exposure to filtered images and influencer culture correlates with increased body dissatisfaction and low self-esteem among young users.</w:t>
      </w:r>
    </w:p>
    <w:p w14:paraId="568F5626" w14:textId="77777777" w:rsidR="006D5E37" w:rsidRDefault="00000000">
      <w:r>
        <w:t>Given these concerns, it is essential to explore viable solutions aimed at reducing harm while encouraging healthy social media use.</w:t>
      </w:r>
    </w:p>
    <w:p w14:paraId="53E8D542" w14:textId="77777777" w:rsidR="006D5E37" w:rsidRDefault="00000000">
      <w:pPr>
        <w:pStyle w:val="Heading1"/>
      </w:pPr>
      <w:r>
        <w:t>Three Strategies to Promote Positive Change</w:t>
      </w:r>
    </w:p>
    <w:p w14:paraId="264A1C92" w14:textId="77777777" w:rsidR="006D5E37" w:rsidRDefault="00000000">
      <w:r>
        <w:t>To address the psychological impact of social media on young adults, a range of proactive strategies can be implemented at the individual, institutional, and technological levels. The following three approaches are supported by recent research and are practical in both academic and broader real-world contexts.</w:t>
      </w:r>
    </w:p>
    <w:p w14:paraId="0436CD7B" w14:textId="77777777" w:rsidR="006D5E37" w:rsidRDefault="00000000">
      <w:pPr>
        <w:pStyle w:val="Heading1"/>
      </w:pPr>
      <w:r>
        <w:lastRenderedPageBreak/>
        <w:t>1. Digital Literacy and Mindful Use Education</w:t>
      </w:r>
    </w:p>
    <w:p w14:paraId="4575A340" w14:textId="77777777" w:rsidR="006D5E37" w:rsidRDefault="00000000">
      <w:r>
        <w:t>Educating young people about the effects of social media and how to engage with it critically is one of the most effective long-term strategies.</w:t>
      </w:r>
    </w:p>
    <w:p w14:paraId="4D04B799" w14:textId="77777777" w:rsidR="006D5E37" w:rsidRDefault="00000000">
      <w:r>
        <w:t>By improving digital literacy, young adults can learn to recognise unrealistic portrayals online, reduce harmful comparisons, and set healthy boundaries. According to Naslund et al. (2020), digital literacy programmes encourage mindful engagement, such as evaluating sources, recognising manipulated content, and managing screen time.</w:t>
      </w:r>
    </w:p>
    <w:p w14:paraId="49045142" w14:textId="77777777" w:rsidR="006D5E37" w:rsidRDefault="00000000">
      <w:r>
        <w:t>Introducing media literacy workshops within schools and universities can equip students with tools to navigate digital spaces more safely. For instance, training on interpreting advertising, avoiding echo chambers, and managing FoMO can significantly reduce social media’s psychological burden.</w:t>
      </w:r>
    </w:p>
    <w:p w14:paraId="45AE214D" w14:textId="77777777" w:rsidR="006D5E37" w:rsidRDefault="00000000">
      <w:r>
        <w:t>A study by O’Reilly et al. (2021) found that adolescents who received digital education reported greater awareness of online risks and exhibited more self-regulated social media use.</w:t>
      </w:r>
    </w:p>
    <w:p w14:paraId="44405606" w14:textId="77777777" w:rsidR="006D5E37" w:rsidRDefault="00000000">
      <w:pPr>
        <w:pStyle w:val="Heading1"/>
      </w:pPr>
      <w:r>
        <w:t>2. App-Based Interventions and Built-In Time Management Tools</w:t>
      </w:r>
    </w:p>
    <w:p w14:paraId="7330EFDB" w14:textId="77777777" w:rsidR="006D5E37" w:rsidRDefault="00000000">
      <w:r>
        <w:t>Modern smartphones and apps offer several built-in tools to help users monitor and manage their time spent online.</w:t>
      </w:r>
    </w:p>
    <w:p w14:paraId="376E8FEF" w14:textId="77777777" w:rsidR="006D5E37" w:rsidRDefault="00000000">
      <w:r>
        <w:t>Excessive screen time is a key contributor to digital fatigue, poor sleep, and decreased productivity. Encouraging the use of app features such as time limits, screen-free reminders, or do-not-disturb modes can help users regain control over their digital habits (Fardouly et al., 2020).</w:t>
      </w:r>
    </w:p>
    <w:p w14:paraId="2794828B" w14:textId="77777777" w:rsidR="006D5E37" w:rsidRDefault="00000000">
      <w:r>
        <w:t>Apps like Instagram and TikTok now provide daily usage reports and wellbeing prompts that nudge users toward healthier behaviours. Encouraging young adults to personalise these settings can foster better self-regulation and reduce compulsive checking.</w:t>
      </w:r>
    </w:p>
    <w:p w14:paraId="0760C340" w14:textId="094D76A8" w:rsidR="006D5E37" w:rsidRDefault="00000000">
      <w:r>
        <w:t xml:space="preserve">Hunt et al. (2021) found that students who reduced their social media use to under 30 minutes a day showed significant improvements in mental </w:t>
      </w:r>
      <w:r w:rsidR="00AC1F4F">
        <w:t>well-being</w:t>
      </w:r>
      <w:r>
        <w:t xml:space="preserve"> after just three weeks.</w:t>
      </w:r>
    </w:p>
    <w:p w14:paraId="262F1CEF" w14:textId="77777777" w:rsidR="006D5E37" w:rsidRDefault="00000000">
      <w:pPr>
        <w:pStyle w:val="Heading1"/>
      </w:pPr>
      <w:r>
        <w:t>3. Promoting Positive Online Communities and Peer Support Networks</w:t>
      </w:r>
    </w:p>
    <w:p w14:paraId="7875B684" w14:textId="77777777" w:rsidR="006D5E37" w:rsidRDefault="00000000">
      <w:r>
        <w:t>Creating and engaging in supportive online environments can buffer the negative effects of social media and promote a sense of belonging.</w:t>
      </w:r>
    </w:p>
    <w:p w14:paraId="56E7E0E9" w14:textId="77777777" w:rsidR="006D5E37" w:rsidRDefault="00000000">
      <w:r>
        <w:t xml:space="preserve">Not all social media interactions are harmful — when used intentionally, platforms can foster social support, connection, and mental health advocacy. Naslund et al. (2020) emphasise that peer-to-peer support groups on platforms like Reddit, Discord, or Facebook </w:t>
      </w:r>
      <w:r>
        <w:lastRenderedPageBreak/>
        <w:t>can offer encouragement and validation, especially for those dealing with anxiety or depression.</w:t>
      </w:r>
    </w:p>
    <w:p w14:paraId="18AC2755" w14:textId="77777777" w:rsidR="006D5E37" w:rsidRDefault="00000000">
      <w:r>
        <w:t>Universities and organisations can encourage participation in moderated, inclusive online communities focused on mental health, body positivity, or academic support. These communities allow users to share their experiences, access resources, and reduce feelings of isolation.</w:t>
      </w:r>
    </w:p>
    <w:p w14:paraId="1F6DB5CF" w14:textId="77777777" w:rsidR="006D5E37" w:rsidRDefault="00000000">
      <w:r>
        <w:t>Research by Weinstein and Selman (2022) demonstrates that individuals who participate in positive online communities report higher levels of emotional support and resilience than those who engage in unmoderated or comparison-based spaces.</w:t>
      </w:r>
    </w:p>
    <w:p w14:paraId="4EE47614" w14:textId="77777777" w:rsidR="006D5E37" w:rsidRDefault="00000000">
      <w:pPr>
        <w:pStyle w:val="Heading1"/>
      </w:pPr>
      <w:r>
        <w:t>Conclusion</w:t>
      </w:r>
    </w:p>
    <w:p w14:paraId="2D92B9BB" w14:textId="46AACFB3" w:rsidR="006D5E37" w:rsidRDefault="00000000">
      <w:r>
        <w:t xml:space="preserve">In conclusion, social media is an undeniable part of modern life, especially among young adults in the UK. While these platforms offer opportunities for social connection and self-expression, they also carry risks to mental </w:t>
      </w:r>
      <w:r w:rsidR="00AC1F4F">
        <w:t>well-being,</w:t>
      </w:r>
      <w:r>
        <w:t xml:space="preserve"> including increased anxiety, low self-esteem, and disrupted sleep. The current literature strongly suggests that mindful usage and proactive strategies can mitigate these challenges.</w:t>
      </w:r>
    </w:p>
    <w:p w14:paraId="70EBF3F4" w14:textId="77777777" w:rsidR="006D5E37" w:rsidRDefault="00000000">
      <w:r>
        <w:t>By focusing on digital literacy education, utilising in-app time management features, and fostering positive online communities, we can help young adults develop a healthier relationship with social media. As educators, health professionals, and digital users, it is our responsibility to support these changes and promote resilience in the digital era. Further research and long-term monitoring of these interventions will be crucial to understanding and improving the intersection between social media use and mental health.</w:t>
      </w:r>
    </w:p>
    <w:p w14:paraId="26FABA40" w14:textId="3C9B401D" w:rsidR="006D5E37" w:rsidRDefault="00000000">
      <w:pPr>
        <w:pStyle w:val="Heading1"/>
      </w:pPr>
      <w:r>
        <w:t xml:space="preserve">Reference List </w:t>
      </w:r>
    </w:p>
    <w:p w14:paraId="7BC7DE39" w14:textId="77777777" w:rsidR="006D5E37" w:rsidRDefault="00000000">
      <w:r>
        <w:t>Best, P., Manktelow, R. and Taylor, B., 2020. Online communication, social media and adolescent wellbeing: A systematic narrative review. Children and Youth Services Review, 116, p.105112.</w:t>
      </w:r>
    </w:p>
    <w:p w14:paraId="3DA51AA8" w14:textId="58801B26" w:rsidR="006D5E37" w:rsidRDefault="00000000">
      <w:r>
        <w:t>Fardouly, J., Magson, N.R., Rapee, R.M., Johnco, C.J. and Oar, E.L., 2020. The use of social media by Australian adolescents: Links with depression, social appearance anxiety</w:t>
      </w:r>
      <w:r w:rsidR="00AC1F4F">
        <w:t>,</w:t>
      </w:r>
      <w:r>
        <w:t xml:space="preserve"> and self-esteem. Children and Youth Services Review, 113, p.104638.</w:t>
      </w:r>
    </w:p>
    <w:p w14:paraId="01FC72E1" w14:textId="77777777" w:rsidR="006D5E37" w:rsidRDefault="00000000">
      <w:r>
        <w:t>Hunt, M.G., Marx, R., Lipson, C. and Young, J., 2021. No More FOMO: Limiting social media decreases loneliness and depression. Journal of Social and Clinical Psychology, 40(5), pp.379–397.</w:t>
      </w:r>
    </w:p>
    <w:p w14:paraId="4CCFDF07" w14:textId="77777777" w:rsidR="006D5E37" w:rsidRDefault="00000000">
      <w:r>
        <w:t>Naslund, J.A., Aschbrenner, K.A., Marsch, L.A. and Bartels, S.J., 2020. The future of mental health care: Peer-to-peer support and social media. Epidemiology and Psychiatric Sciences, 29, p.e7.</w:t>
      </w:r>
    </w:p>
    <w:p w14:paraId="5DABFFB6" w14:textId="6686E36E" w:rsidR="006D5E37" w:rsidRDefault="00000000">
      <w:r>
        <w:lastRenderedPageBreak/>
        <w:t xml:space="preserve">O’Reilly, M., Dogra, N., Whiteman, N., Hughes, J., Eruyar, S. and Reilly, P., 2021. Is social media bad for mental health and </w:t>
      </w:r>
      <w:r w:rsidR="00AC1F4F">
        <w:t>well-being</w:t>
      </w:r>
      <w:r>
        <w:t>? Exploring the perspectives of adolescents. Clinical Child Psychology and Psychiatry, 26(1), pp.144–160.</w:t>
      </w:r>
    </w:p>
    <w:p w14:paraId="2A7DD6BD" w14:textId="77777777" w:rsidR="006D5E37" w:rsidRDefault="00000000">
      <w:r>
        <w:t>Ofcom, 2023. Online Nation 2023 Report. [online] Available at: &lt;https://www.ofcom.org.uk/research-and-data/media-literacy-research/online-nation&gt; [Accessed 10 Apr. 2025].</w:t>
      </w:r>
    </w:p>
    <w:p w14:paraId="38A3E089" w14:textId="77777777" w:rsidR="006D5E37" w:rsidRDefault="00000000">
      <w:r>
        <w:t>Przybylski, A.K., Murayama, K., DeHaan, C.R. and Gladwell, V., 2021. Motivational, emotional, and behavioral correlates of fear of missing out. Computers in Human Behavior, 66, pp.75–83.</w:t>
      </w:r>
    </w:p>
    <w:p w14:paraId="01E9B360" w14:textId="77777777" w:rsidR="006D5E37" w:rsidRDefault="00000000">
      <w:r>
        <w:t>Royal Society for Public Health (RSPH), 2023. Status of Mind: Social media and young people’s mental health and wellbeing. [online] Available at: &lt;https://www.rsph.org.uk/our-work/campaigns/status-of-mind.html&gt; [Accessed 10 Apr. 2025].</w:t>
      </w:r>
    </w:p>
    <w:p w14:paraId="7D9327EA" w14:textId="77777777" w:rsidR="006D5E37" w:rsidRDefault="00000000">
      <w:r>
        <w:t>Weinstein, E. and Selman, R., 2022. Digital stress: Adolescents' personal accounts of navigating social media. Journal of Adolescent Research, 37(1), pp.61–86.</w:t>
      </w:r>
    </w:p>
    <w:sectPr w:rsidR="006D5E3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8051642">
    <w:abstractNumId w:val="8"/>
  </w:num>
  <w:num w:numId="2" w16cid:durableId="917329373">
    <w:abstractNumId w:val="6"/>
  </w:num>
  <w:num w:numId="3" w16cid:durableId="1697458958">
    <w:abstractNumId w:val="5"/>
  </w:num>
  <w:num w:numId="4" w16cid:durableId="1888909965">
    <w:abstractNumId w:val="4"/>
  </w:num>
  <w:num w:numId="5" w16cid:durableId="445202096">
    <w:abstractNumId w:val="7"/>
  </w:num>
  <w:num w:numId="6" w16cid:durableId="191841477">
    <w:abstractNumId w:val="3"/>
  </w:num>
  <w:num w:numId="7" w16cid:durableId="1959027042">
    <w:abstractNumId w:val="2"/>
  </w:num>
  <w:num w:numId="8" w16cid:durableId="1423800820">
    <w:abstractNumId w:val="1"/>
  </w:num>
  <w:num w:numId="9" w16cid:durableId="1273509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369E4"/>
    <w:rsid w:val="00344B33"/>
    <w:rsid w:val="006D5E37"/>
    <w:rsid w:val="00844127"/>
    <w:rsid w:val="00AA1D8D"/>
    <w:rsid w:val="00AC1F4F"/>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A3C33E"/>
  <w14:defaultImageDpi w14:val="300"/>
  <w15:docId w15:val="{51DE64EB-23A8-4EE0-B46E-0071B0057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1530</Words>
  <Characters>9230</Characters>
  <Application>Microsoft Office Word</Application>
  <DocSecurity>0</DocSecurity>
  <Lines>148</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mckenzie callard</cp:lastModifiedBy>
  <cp:revision>2</cp:revision>
  <dcterms:created xsi:type="dcterms:W3CDTF">2013-12-23T23:15:00Z</dcterms:created>
  <dcterms:modified xsi:type="dcterms:W3CDTF">2025-04-18T10:49:00Z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5821082f25f41727fe93217f1fe632b7949f293131404859faff2aa254d91e56</vt:lpwstr>
  </property>
</Properties>
</file>