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F22004" w14:textId="77777777" w:rsidR="00B42AA3" w:rsidRPr="00431951" w:rsidRDefault="00B42AA3" w:rsidP="00B42AA3">
      <w:pPr>
        <w:keepNext/>
        <w:keepLines/>
        <w:spacing w:before="240" w:after="0"/>
        <w:outlineLvl w:val="0"/>
        <w:rPr>
          <w:rFonts w:ascii="Calibri" w:eastAsiaTheme="majorEastAsia" w:hAnsi="Calibri" w:cs="Arial"/>
          <w:color w:val="0F4761" w:themeColor="accent1" w:themeShade="BF"/>
          <w:sz w:val="32"/>
          <w:szCs w:val="32"/>
          <w:lang w:val="en-US" w:eastAsia="en-US"/>
        </w:rPr>
      </w:pPr>
      <w:bookmarkStart w:id="0" w:name="_Toc117512685"/>
      <w:r w:rsidRPr="00431951">
        <w:rPr>
          <w:rFonts w:asciiTheme="majorHAnsi" w:eastAsiaTheme="majorEastAsia" w:hAnsiTheme="majorHAnsi" w:cstheme="majorBidi"/>
          <w:color w:val="0F4761" w:themeColor="accent1" w:themeShade="BF"/>
          <w:sz w:val="32"/>
          <w:szCs w:val="32"/>
          <w:lang w:val="en-US" w:eastAsia="en-US"/>
        </w:rPr>
        <w:t>FIELDWORK SUPERVISORS FINAL REPORT</w:t>
      </w:r>
      <w:r w:rsidRPr="00431951">
        <w:rPr>
          <w:rFonts w:ascii="Calibri" w:eastAsiaTheme="majorEastAsia" w:hAnsi="Calibri" w:cs="Arial"/>
          <w:color w:val="0F4761" w:themeColor="accent1" w:themeShade="BF"/>
          <w:sz w:val="32"/>
          <w:szCs w:val="32"/>
          <w:lang w:val="en-US" w:eastAsia="en-US"/>
        </w:rPr>
        <w:t xml:space="preserve"> </w:t>
      </w:r>
      <w:bookmarkEnd w:id="0"/>
    </w:p>
    <w:p w14:paraId="40C2DE18" w14:textId="77777777" w:rsidR="00B42AA3" w:rsidRPr="00B50198" w:rsidRDefault="00B42AA3" w:rsidP="00B42AA3">
      <w:pPr>
        <w:tabs>
          <w:tab w:val="left" w:pos="-720"/>
        </w:tabs>
        <w:spacing w:after="200" w:line="276" w:lineRule="auto"/>
        <w:rPr>
          <w:rFonts w:ascii="Calibri" w:eastAsia="Calibri" w:hAnsi="Calibri" w:cs="Arial"/>
          <w:lang w:val="en-US" w:eastAsia="en-US"/>
        </w:rPr>
      </w:pPr>
      <w:r w:rsidRPr="00B50198">
        <w:rPr>
          <w:rFonts w:ascii="Calibri" w:eastAsia="Calibri" w:hAnsi="Calibri" w:cs="Arial"/>
          <w:lang w:val="en-US" w:eastAsia="en-US"/>
        </w:rPr>
        <w:t xml:space="preserve">Engagement with supervision is crucial to aid reflective practice and analysis; its importance cannot be overestimated.  Supervision is integral to fieldwork and as a fieldwork supervisor you are invited to </w:t>
      </w:r>
      <w:proofErr w:type="gramStart"/>
      <w:r w:rsidRPr="00B50198">
        <w:rPr>
          <w:rFonts w:ascii="Calibri" w:eastAsia="Calibri" w:hAnsi="Calibri" w:cs="Arial"/>
          <w:lang w:val="en-US" w:eastAsia="en-US"/>
        </w:rPr>
        <w:t>make an assessment of</w:t>
      </w:r>
      <w:proofErr w:type="gramEnd"/>
      <w:r w:rsidRPr="00B50198">
        <w:rPr>
          <w:rFonts w:ascii="Calibri" w:eastAsia="Calibri" w:hAnsi="Calibri" w:cs="Arial"/>
          <w:lang w:val="en-US" w:eastAsia="en-US"/>
        </w:rPr>
        <w:t xml:space="preserve"> the extent to which the student has engaged with the process of supervision.  The table below provides guidance on how to grade students according to how well they have engaged with you.  Please use the table for guidance when completing the supervisor final report on the following page.</w:t>
      </w:r>
    </w:p>
    <w:p w14:paraId="0ECF11BF" w14:textId="77777777" w:rsidR="00B42AA3" w:rsidRPr="00B50198" w:rsidRDefault="00B42AA3" w:rsidP="00B42AA3">
      <w:pPr>
        <w:tabs>
          <w:tab w:val="left" w:pos="-720"/>
        </w:tabs>
        <w:spacing w:after="200" w:line="276" w:lineRule="auto"/>
        <w:rPr>
          <w:rFonts w:ascii="Calibri" w:eastAsia="Calibri" w:hAnsi="Calibri" w:cs="Arial"/>
          <w:b/>
          <w:bCs/>
          <w:i/>
          <w:iCs/>
          <w:lang w:val="en-US" w:eastAsia="en-US"/>
        </w:rPr>
      </w:pPr>
      <w:r w:rsidRPr="00B50198">
        <w:rPr>
          <w:rFonts w:ascii="Calibri" w:eastAsia="Calibri" w:hAnsi="Calibri" w:cs="Arial"/>
          <w:b/>
          <w:bCs/>
          <w:i/>
          <w:iCs/>
          <w:lang w:val="en-US" w:eastAsia="en-US"/>
        </w:rPr>
        <w:t>Key areas of competence</w:t>
      </w:r>
    </w:p>
    <w:p w14:paraId="38E87A65" w14:textId="77777777" w:rsidR="00B42AA3" w:rsidRPr="00431951" w:rsidRDefault="00B42AA3" w:rsidP="00B42AA3">
      <w:pPr>
        <w:tabs>
          <w:tab w:val="left" w:pos="-720"/>
        </w:tabs>
        <w:spacing w:after="200" w:line="276" w:lineRule="auto"/>
        <w:jc w:val="both"/>
        <w:rPr>
          <w:rFonts w:ascii="Calibri" w:eastAsia="Calibri" w:hAnsi="Calibri" w:cs="Arial"/>
          <w:lang w:val="en-US" w:eastAsia="en-US"/>
        </w:rPr>
      </w:pPr>
      <w:r w:rsidRPr="00B50198">
        <w:rPr>
          <w:rFonts w:ascii="Calibri" w:eastAsia="Calibri" w:hAnsi="Calibri" w:cs="Arial"/>
          <w:lang w:val="en-US" w:eastAsia="en-US"/>
        </w:rPr>
        <w:t xml:space="preserve">When considering the level of competence of a student in supervision please refer to the marking criteria outlined below, </w:t>
      </w:r>
      <w:proofErr w:type="gramStart"/>
      <w:r w:rsidRPr="00B50198">
        <w:rPr>
          <w:rFonts w:ascii="Calibri" w:eastAsia="Calibri" w:hAnsi="Calibri" w:cs="Arial"/>
          <w:lang w:val="en-US" w:eastAsia="en-US"/>
        </w:rPr>
        <w:t>take into account</w:t>
      </w:r>
      <w:proofErr w:type="gramEnd"/>
      <w:r w:rsidRPr="00B50198">
        <w:rPr>
          <w:rFonts w:ascii="Calibri" w:eastAsia="Calibri" w:hAnsi="Calibri" w:cs="Arial"/>
          <w:lang w:val="en-US" w:eastAsia="en-US"/>
        </w:rPr>
        <w:t xml:space="preserve"> the supervision process including your assessment of the reflective accounts presented to you by the student:</w:t>
      </w:r>
      <w:r w:rsidRPr="00431951">
        <w:rPr>
          <w:rFonts w:ascii="Calibri" w:eastAsia="Calibri" w:hAnsi="Calibri" w:cs="Arial"/>
          <w:lang w:val="en-US" w:eastAsia="en-US"/>
        </w:rPr>
        <w:t xml:space="preserve"> </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59"/>
        <w:gridCol w:w="5539"/>
        <w:gridCol w:w="1890"/>
      </w:tblGrid>
      <w:tr w:rsidR="00B42AA3" w:rsidRPr="00431951" w14:paraId="5FD93343" w14:textId="77777777">
        <w:tc>
          <w:tcPr>
            <w:tcW w:w="959" w:type="dxa"/>
            <w:tcBorders>
              <w:top w:val="single" w:sz="4" w:space="0" w:color="auto"/>
              <w:left w:val="single" w:sz="4" w:space="0" w:color="auto"/>
              <w:bottom w:val="single" w:sz="4" w:space="0" w:color="auto"/>
              <w:right w:val="single" w:sz="4" w:space="0" w:color="auto"/>
            </w:tcBorders>
          </w:tcPr>
          <w:p w14:paraId="49AC3C66" w14:textId="77777777" w:rsidR="00B42AA3" w:rsidRPr="00431951" w:rsidRDefault="00B42AA3">
            <w:pPr>
              <w:spacing w:after="200" w:line="276" w:lineRule="auto"/>
              <w:jc w:val="both"/>
              <w:rPr>
                <w:rFonts w:ascii="Calibri" w:eastAsia="Calibri" w:hAnsi="Calibri" w:cs="Arial"/>
                <w:b/>
                <w:bCs/>
                <w:sz w:val="24"/>
                <w:szCs w:val="24"/>
                <w:lang w:val="en-US" w:eastAsia="en-US"/>
              </w:rPr>
            </w:pPr>
            <w:r w:rsidRPr="00431951">
              <w:rPr>
                <w:rFonts w:ascii="Calibri" w:eastAsia="Calibri" w:hAnsi="Calibri" w:cs="Arial"/>
                <w:b/>
                <w:bCs/>
                <w:sz w:val="24"/>
                <w:szCs w:val="24"/>
                <w:lang w:val="en-US" w:eastAsia="en-US"/>
              </w:rPr>
              <w:t>Grade</w:t>
            </w:r>
          </w:p>
        </w:tc>
        <w:tc>
          <w:tcPr>
            <w:tcW w:w="5539" w:type="dxa"/>
            <w:tcBorders>
              <w:top w:val="single" w:sz="4" w:space="0" w:color="auto"/>
              <w:left w:val="single" w:sz="4" w:space="0" w:color="auto"/>
              <w:bottom w:val="single" w:sz="4" w:space="0" w:color="auto"/>
              <w:right w:val="single" w:sz="4" w:space="0" w:color="auto"/>
            </w:tcBorders>
          </w:tcPr>
          <w:p w14:paraId="6F95E85F" w14:textId="77777777" w:rsidR="00B42AA3" w:rsidRPr="00431951" w:rsidRDefault="00B42AA3">
            <w:pPr>
              <w:spacing w:after="200" w:line="276" w:lineRule="auto"/>
              <w:jc w:val="both"/>
              <w:rPr>
                <w:rFonts w:ascii="Calibri" w:eastAsia="Calibri" w:hAnsi="Calibri" w:cs="Arial"/>
                <w:b/>
                <w:bCs/>
                <w:sz w:val="24"/>
                <w:szCs w:val="24"/>
                <w:lang w:val="en-US" w:eastAsia="en-US"/>
              </w:rPr>
            </w:pPr>
            <w:r w:rsidRPr="00431951">
              <w:rPr>
                <w:rFonts w:ascii="Calibri" w:eastAsia="Calibri" w:hAnsi="Calibri" w:cs="Arial"/>
                <w:b/>
                <w:bCs/>
                <w:sz w:val="24"/>
                <w:szCs w:val="24"/>
                <w:lang w:val="en-US" w:eastAsia="en-US"/>
              </w:rPr>
              <w:t>Description</w:t>
            </w:r>
          </w:p>
        </w:tc>
        <w:tc>
          <w:tcPr>
            <w:tcW w:w="1890" w:type="dxa"/>
            <w:tcBorders>
              <w:top w:val="single" w:sz="4" w:space="0" w:color="auto"/>
              <w:left w:val="single" w:sz="4" w:space="0" w:color="auto"/>
              <w:bottom w:val="single" w:sz="4" w:space="0" w:color="auto"/>
              <w:right w:val="single" w:sz="4" w:space="0" w:color="auto"/>
            </w:tcBorders>
          </w:tcPr>
          <w:p w14:paraId="6500841D" w14:textId="77777777" w:rsidR="00B42AA3" w:rsidRPr="00431951" w:rsidRDefault="00B42AA3">
            <w:pPr>
              <w:spacing w:after="200" w:line="276" w:lineRule="auto"/>
              <w:jc w:val="both"/>
              <w:rPr>
                <w:rFonts w:ascii="Calibri" w:eastAsia="Calibri" w:hAnsi="Calibri" w:cs="Arial"/>
                <w:b/>
                <w:bCs/>
                <w:sz w:val="24"/>
                <w:szCs w:val="24"/>
                <w:lang w:val="en-US" w:eastAsia="en-US"/>
              </w:rPr>
            </w:pPr>
            <w:r w:rsidRPr="00431951">
              <w:rPr>
                <w:rFonts w:ascii="Calibri" w:eastAsia="Calibri" w:hAnsi="Calibri" w:cs="Arial"/>
                <w:b/>
                <w:bCs/>
                <w:sz w:val="24"/>
                <w:szCs w:val="24"/>
                <w:lang w:val="en-US" w:eastAsia="en-US"/>
              </w:rPr>
              <w:t>Equivalent % marks towards HE qualification</w:t>
            </w:r>
          </w:p>
        </w:tc>
      </w:tr>
      <w:tr w:rsidR="00B42AA3" w:rsidRPr="00431951" w14:paraId="2F1DF68B" w14:textId="77777777">
        <w:tc>
          <w:tcPr>
            <w:tcW w:w="959" w:type="dxa"/>
            <w:tcBorders>
              <w:top w:val="single" w:sz="4" w:space="0" w:color="auto"/>
              <w:left w:val="single" w:sz="4" w:space="0" w:color="auto"/>
              <w:bottom w:val="single" w:sz="4" w:space="0" w:color="auto"/>
              <w:right w:val="single" w:sz="4" w:space="0" w:color="auto"/>
            </w:tcBorders>
          </w:tcPr>
          <w:p w14:paraId="2A906C4E" w14:textId="77777777" w:rsidR="00B42AA3" w:rsidRPr="00431951" w:rsidRDefault="00B42AA3">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A</w:t>
            </w:r>
          </w:p>
        </w:tc>
        <w:tc>
          <w:tcPr>
            <w:tcW w:w="5539" w:type="dxa"/>
            <w:tcBorders>
              <w:top w:val="single" w:sz="4" w:space="0" w:color="auto"/>
              <w:left w:val="single" w:sz="4" w:space="0" w:color="auto"/>
              <w:bottom w:val="single" w:sz="4" w:space="0" w:color="auto"/>
              <w:right w:val="single" w:sz="4" w:space="0" w:color="auto"/>
            </w:tcBorders>
          </w:tcPr>
          <w:p w14:paraId="0197B372" w14:textId="77777777" w:rsidR="00B42AA3" w:rsidRPr="00431951" w:rsidRDefault="00B42AA3">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33CBDE5A" w14:textId="77777777" w:rsidR="00B42AA3" w:rsidRPr="00431951" w:rsidRDefault="00B42AA3">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70%+</w:t>
            </w:r>
          </w:p>
        </w:tc>
      </w:tr>
      <w:tr w:rsidR="00B42AA3" w:rsidRPr="00431951" w14:paraId="7E096326" w14:textId="77777777">
        <w:tc>
          <w:tcPr>
            <w:tcW w:w="959" w:type="dxa"/>
            <w:tcBorders>
              <w:top w:val="single" w:sz="4" w:space="0" w:color="auto"/>
              <w:left w:val="single" w:sz="4" w:space="0" w:color="auto"/>
              <w:bottom w:val="single" w:sz="4" w:space="0" w:color="auto"/>
              <w:right w:val="single" w:sz="4" w:space="0" w:color="auto"/>
            </w:tcBorders>
          </w:tcPr>
          <w:p w14:paraId="2B87FB4A" w14:textId="77777777" w:rsidR="00B42AA3" w:rsidRPr="00431951" w:rsidRDefault="00B42AA3">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B</w:t>
            </w:r>
          </w:p>
        </w:tc>
        <w:tc>
          <w:tcPr>
            <w:tcW w:w="5539" w:type="dxa"/>
            <w:tcBorders>
              <w:top w:val="single" w:sz="4" w:space="0" w:color="auto"/>
              <w:left w:val="single" w:sz="4" w:space="0" w:color="auto"/>
              <w:bottom w:val="single" w:sz="4" w:space="0" w:color="auto"/>
              <w:right w:val="single" w:sz="4" w:space="0" w:color="auto"/>
            </w:tcBorders>
          </w:tcPr>
          <w:p w14:paraId="1AC01E57" w14:textId="77777777" w:rsidR="00B42AA3" w:rsidRPr="00431951" w:rsidRDefault="00B42AA3">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5758A045" w14:textId="77777777" w:rsidR="00B42AA3" w:rsidRPr="00431951" w:rsidRDefault="00B42AA3">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60-69%</w:t>
            </w:r>
          </w:p>
        </w:tc>
      </w:tr>
      <w:tr w:rsidR="00B42AA3" w:rsidRPr="00431951" w14:paraId="261FB6B5" w14:textId="77777777">
        <w:tc>
          <w:tcPr>
            <w:tcW w:w="959" w:type="dxa"/>
            <w:tcBorders>
              <w:top w:val="single" w:sz="4" w:space="0" w:color="auto"/>
              <w:left w:val="single" w:sz="4" w:space="0" w:color="auto"/>
              <w:bottom w:val="single" w:sz="4" w:space="0" w:color="auto"/>
              <w:right w:val="single" w:sz="4" w:space="0" w:color="auto"/>
            </w:tcBorders>
          </w:tcPr>
          <w:p w14:paraId="492D9680" w14:textId="77777777" w:rsidR="00B42AA3" w:rsidRPr="00431951" w:rsidRDefault="00B42AA3">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C</w:t>
            </w:r>
          </w:p>
        </w:tc>
        <w:tc>
          <w:tcPr>
            <w:tcW w:w="5539" w:type="dxa"/>
            <w:tcBorders>
              <w:top w:val="single" w:sz="4" w:space="0" w:color="auto"/>
              <w:left w:val="single" w:sz="4" w:space="0" w:color="auto"/>
              <w:bottom w:val="single" w:sz="4" w:space="0" w:color="auto"/>
              <w:right w:val="single" w:sz="4" w:space="0" w:color="auto"/>
            </w:tcBorders>
          </w:tcPr>
          <w:p w14:paraId="74F38357" w14:textId="77777777" w:rsidR="00B42AA3" w:rsidRPr="00431951" w:rsidRDefault="00B42AA3">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3D028E73" w14:textId="77777777" w:rsidR="00B42AA3" w:rsidRPr="00431951" w:rsidRDefault="00B42AA3">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50-59%</w:t>
            </w:r>
          </w:p>
        </w:tc>
      </w:tr>
      <w:tr w:rsidR="00B42AA3" w:rsidRPr="00431951" w14:paraId="65F87F4D" w14:textId="77777777">
        <w:tc>
          <w:tcPr>
            <w:tcW w:w="959" w:type="dxa"/>
            <w:tcBorders>
              <w:top w:val="single" w:sz="4" w:space="0" w:color="auto"/>
              <w:left w:val="single" w:sz="4" w:space="0" w:color="auto"/>
              <w:bottom w:val="single" w:sz="4" w:space="0" w:color="auto"/>
              <w:right w:val="single" w:sz="4" w:space="0" w:color="auto"/>
            </w:tcBorders>
          </w:tcPr>
          <w:p w14:paraId="29B10AEF" w14:textId="77777777" w:rsidR="00B42AA3" w:rsidRPr="00431951" w:rsidRDefault="00B42AA3">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D</w:t>
            </w:r>
          </w:p>
        </w:tc>
        <w:tc>
          <w:tcPr>
            <w:tcW w:w="5539" w:type="dxa"/>
            <w:tcBorders>
              <w:top w:val="single" w:sz="4" w:space="0" w:color="auto"/>
              <w:left w:val="single" w:sz="4" w:space="0" w:color="auto"/>
              <w:bottom w:val="single" w:sz="4" w:space="0" w:color="auto"/>
              <w:right w:val="single" w:sz="4" w:space="0" w:color="auto"/>
            </w:tcBorders>
          </w:tcPr>
          <w:p w14:paraId="07FD29C0" w14:textId="77777777" w:rsidR="00B42AA3" w:rsidRPr="00431951" w:rsidRDefault="00B42AA3">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 xml:space="preserve">A rather weak trainee youth worker with a basic level of knowledge or skill.  May be very poorly </w:t>
            </w:r>
            <w:proofErr w:type="spellStart"/>
            <w:r w:rsidRPr="00431951">
              <w:rPr>
                <w:rFonts w:ascii="Calibri" w:eastAsia="Calibri" w:hAnsi="Calibri" w:cs="Arial"/>
                <w:sz w:val="24"/>
                <w:szCs w:val="24"/>
                <w:lang w:val="en-US" w:eastAsia="en-US"/>
              </w:rPr>
              <w:t>organised</w:t>
            </w:r>
            <w:proofErr w:type="spellEnd"/>
            <w:r w:rsidRPr="00431951">
              <w:rPr>
                <w:rFonts w:ascii="Calibri" w:eastAsia="Calibri" w:hAnsi="Calibri" w:cs="Arial"/>
                <w:sz w:val="24"/>
                <w:szCs w:val="24"/>
                <w:lang w:val="en-US" w:eastAsia="en-US"/>
              </w:rPr>
              <w:t xml:space="preserve">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163763B3" w14:textId="77777777" w:rsidR="00B42AA3" w:rsidRPr="00431951" w:rsidRDefault="00B42AA3">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40-49%</w:t>
            </w:r>
          </w:p>
        </w:tc>
      </w:tr>
      <w:tr w:rsidR="00B42AA3" w:rsidRPr="00431951" w14:paraId="18D72730" w14:textId="77777777">
        <w:tc>
          <w:tcPr>
            <w:tcW w:w="959" w:type="dxa"/>
            <w:tcBorders>
              <w:top w:val="single" w:sz="4" w:space="0" w:color="auto"/>
              <w:left w:val="single" w:sz="4" w:space="0" w:color="auto"/>
              <w:bottom w:val="single" w:sz="4" w:space="0" w:color="auto"/>
              <w:right w:val="single" w:sz="4" w:space="0" w:color="auto"/>
            </w:tcBorders>
          </w:tcPr>
          <w:p w14:paraId="09388C6F" w14:textId="77777777" w:rsidR="00B42AA3" w:rsidRPr="00431951" w:rsidRDefault="00B42AA3">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E/Fail</w:t>
            </w:r>
          </w:p>
        </w:tc>
        <w:tc>
          <w:tcPr>
            <w:tcW w:w="5539" w:type="dxa"/>
            <w:tcBorders>
              <w:top w:val="single" w:sz="4" w:space="0" w:color="auto"/>
              <w:left w:val="single" w:sz="4" w:space="0" w:color="auto"/>
              <w:bottom w:val="single" w:sz="4" w:space="0" w:color="auto"/>
              <w:right w:val="single" w:sz="4" w:space="0" w:color="auto"/>
            </w:tcBorders>
          </w:tcPr>
          <w:p w14:paraId="59704189" w14:textId="77777777" w:rsidR="00B42AA3" w:rsidRPr="00431951" w:rsidRDefault="00B42AA3">
            <w:pPr>
              <w:tabs>
                <w:tab w:val="left" w:pos="-1440"/>
              </w:tabs>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A weak trainee youth worker who has been unable or unwilling to meet the required standard, may demonstrate inappropriate values or lack understanding or attention to detail.</w:t>
            </w:r>
          </w:p>
          <w:p w14:paraId="428EFBFC" w14:textId="77777777" w:rsidR="00B42AA3" w:rsidRPr="00431951" w:rsidRDefault="00B42AA3">
            <w:pPr>
              <w:spacing w:after="200" w:line="276" w:lineRule="auto"/>
              <w:jc w:val="both"/>
              <w:rPr>
                <w:rFonts w:ascii="Calibri" w:eastAsia="Calibri" w:hAnsi="Calibri" w:cs="Arial"/>
                <w:sz w:val="24"/>
                <w:szCs w:val="24"/>
                <w:lang w:val="en-US" w:eastAsia="en-US"/>
              </w:rPr>
            </w:pPr>
          </w:p>
        </w:tc>
        <w:tc>
          <w:tcPr>
            <w:tcW w:w="1890" w:type="dxa"/>
            <w:tcBorders>
              <w:top w:val="single" w:sz="4" w:space="0" w:color="auto"/>
              <w:left w:val="single" w:sz="4" w:space="0" w:color="auto"/>
              <w:bottom w:val="single" w:sz="4" w:space="0" w:color="auto"/>
              <w:right w:val="single" w:sz="4" w:space="0" w:color="auto"/>
            </w:tcBorders>
          </w:tcPr>
          <w:p w14:paraId="0265DCE0" w14:textId="77777777" w:rsidR="00B42AA3" w:rsidRPr="00431951" w:rsidRDefault="00B42AA3">
            <w:pPr>
              <w:spacing w:after="200" w:line="276" w:lineRule="auto"/>
              <w:jc w:val="both"/>
              <w:rPr>
                <w:rFonts w:ascii="Calibri" w:eastAsia="Calibri" w:hAnsi="Calibri" w:cs="Arial"/>
                <w:sz w:val="24"/>
                <w:szCs w:val="24"/>
                <w:lang w:val="en-US" w:eastAsia="en-US"/>
              </w:rPr>
            </w:pPr>
            <w:r w:rsidRPr="00431951">
              <w:rPr>
                <w:rFonts w:ascii="Calibri" w:eastAsia="Calibri" w:hAnsi="Calibri" w:cs="Arial"/>
                <w:sz w:val="24"/>
                <w:szCs w:val="24"/>
                <w:lang w:val="en-US" w:eastAsia="en-US"/>
              </w:rPr>
              <w:t>Below 40%</w:t>
            </w:r>
          </w:p>
        </w:tc>
      </w:tr>
    </w:tbl>
    <w:p w14:paraId="11071D8E" w14:textId="77777777" w:rsidR="00B42AA3" w:rsidRPr="00431951" w:rsidRDefault="00B42AA3" w:rsidP="00B42AA3">
      <w:pPr>
        <w:tabs>
          <w:tab w:val="left" w:pos="-720"/>
        </w:tabs>
        <w:spacing w:after="200" w:line="276" w:lineRule="auto"/>
        <w:jc w:val="both"/>
        <w:rPr>
          <w:rFonts w:ascii="Calibri" w:eastAsia="Calibri" w:hAnsi="Calibri" w:cs="Arial"/>
          <w:lang w:val="en-US" w:eastAsia="en-US"/>
        </w:rPr>
        <w:sectPr w:rsidR="00B42AA3" w:rsidRPr="00431951" w:rsidSect="00B42AA3">
          <w:pgSz w:w="11906" w:h="16838"/>
          <w:pgMar w:top="1440" w:right="1797" w:bottom="1440" w:left="1797" w:header="709" w:footer="709" w:gutter="0"/>
          <w:cols w:space="708"/>
          <w:docGrid w:linePitch="360"/>
        </w:sectPr>
      </w:pPr>
    </w:p>
    <w:p w14:paraId="59059525" w14:textId="77777777" w:rsidR="00B42AA3" w:rsidRPr="00431951" w:rsidRDefault="00B42AA3" w:rsidP="00B42AA3">
      <w:pPr>
        <w:keepNext/>
        <w:spacing w:after="0" w:line="240" w:lineRule="auto"/>
        <w:jc w:val="both"/>
        <w:outlineLvl w:val="0"/>
        <w:rPr>
          <w:rFonts w:asciiTheme="majorHAnsi" w:eastAsia="Times New Roman" w:hAnsiTheme="majorHAnsi" w:cstheme="majorHAnsi"/>
          <w:b/>
          <w:bCs/>
          <w:kern w:val="32"/>
          <w:sz w:val="24"/>
          <w:szCs w:val="24"/>
          <w:u w:val="single"/>
          <w:lang w:eastAsia="en-GB"/>
        </w:rPr>
      </w:pPr>
      <w:bookmarkStart w:id="1" w:name="_Toc117512205"/>
      <w:bookmarkStart w:id="2" w:name="_Toc117512686"/>
      <w:r w:rsidRPr="00431951">
        <w:rPr>
          <w:rFonts w:asciiTheme="majorHAnsi" w:eastAsia="Times New Roman" w:hAnsiTheme="majorHAnsi" w:cstheme="majorHAnsi"/>
          <w:b/>
          <w:bCs/>
          <w:kern w:val="32"/>
          <w:sz w:val="24"/>
          <w:szCs w:val="24"/>
          <w:u w:val="single"/>
          <w:lang w:eastAsia="en-GB"/>
        </w:rPr>
        <w:lastRenderedPageBreak/>
        <w:t>FIELDWORK SUPERVISOR’S FINAL REPORT</w:t>
      </w:r>
      <w:bookmarkEnd w:id="1"/>
      <w:bookmarkEnd w:id="2"/>
    </w:p>
    <w:p w14:paraId="46378DFF" w14:textId="77777777" w:rsidR="00B42AA3" w:rsidRPr="00431951" w:rsidRDefault="00B42AA3" w:rsidP="00B42AA3">
      <w:pPr>
        <w:spacing w:after="200" w:line="276" w:lineRule="auto"/>
        <w:jc w:val="both"/>
        <w:rPr>
          <w:rFonts w:ascii="Calibri" w:eastAsia="Calibri" w:hAnsi="Calibri" w:cs="Arial"/>
          <w:b/>
          <w:sz w:val="24"/>
          <w:szCs w:val="24"/>
          <w:lang w:val="en-US" w:eastAsia="en-US"/>
        </w:rPr>
      </w:pPr>
      <w:r w:rsidRPr="00431951">
        <w:rPr>
          <w:rFonts w:ascii="Calibri" w:eastAsia="Calibri" w:hAnsi="Calibri" w:cs="Arial"/>
          <w:i/>
          <w:sz w:val="24"/>
          <w:szCs w:val="24"/>
          <w:lang w:val="en-US" w:eastAsia="en-US"/>
        </w:rPr>
        <w:t xml:space="preserve">This section of the report should be completed by the fieldwork supervisor.  To complete the </w:t>
      </w:r>
      <w:proofErr w:type="gramStart"/>
      <w:r w:rsidRPr="00431951">
        <w:rPr>
          <w:rFonts w:ascii="Calibri" w:eastAsia="Calibri" w:hAnsi="Calibri" w:cs="Arial"/>
          <w:i/>
          <w:sz w:val="24"/>
          <w:szCs w:val="24"/>
          <w:lang w:val="en-US" w:eastAsia="en-US"/>
        </w:rPr>
        <w:t>report</w:t>
      </w:r>
      <w:proofErr w:type="gramEnd"/>
      <w:r w:rsidRPr="00431951">
        <w:rPr>
          <w:rFonts w:ascii="Calibri" w:eastAsia="Calibri" w:hAnsi="Calibri" w:cs="Arial"/>
          <w:i/>
          <w:sz w:val="24"/>
          <w:szCs w:val="24"/>
          <w:lang w:val="en-US" w:eastAsia="en-US"/>
        </w:rPr>
        <w:t xml:space="preserve"> we would like you to use the headings below giving specific examples to support your observations</w:t>
      </w:r>
      <w:r w:rsidRPr="00431951">
        <w:rPr>
          <w:rFonts w:ascii="Calibri" w:eastAsia="Calibri" w:hAnsi="Calibri" w:cs="Arial"/>
          <w:sz w:val="24"/>
          <w:szCs w:val="24"/>
          <w:lang w:val="en-US" w:eastAsia="en-US"/>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8"/>
      </w:tblGrid>
      <w:tr w:rsidR="00B42AA3" w:rsidRPr="00431951" w14:paraId="6B9CBE24" w14:textId="77777777">
        <w:tc>
          <w:tcPr>
            <w:tcW w:w="8528" w:type="dxa"/>
          </w:tcPr>
          <w:p w14:paraId="5C4F5C82" w14:textId="77777777" w:rsidR="00B42AA3" w:rsidRPr="00431951" w:rsidRDefault="00B42AA3">
            <w:pPr>
              <w:tabs>
                <w:tab w:val="left" w:pos="-720"/>
              </w:tabs>
              <w:spacing w:after="0" w:line="240" w:lineRule="auto"/>
              <w:ind w:left="720" w:hanging="720"/>
              <w:jc w:val="both"/>
              <w:rPr>
                <w:rFonts w:ascii="Calibri" w:eastAsia="SimSun" w:hAnsi="Calibri" w:cs="Arial"/>
                <w:i/>
                <w:sz w:val="24"/>
                <w:szCs w:val="24"/>
                <w:lang w:val="en-US" w:eastAsia="en-US"/>
              </w:rPr>
            </w:pPr>
            <w:r w:rsidRPr="00431951">
              <w:rPr>
                <w:rFonts w:ascii="Calibri" w:eastAsia="SimSun" w:hAnsi="Calibri" w:cs="Arial"/>
                <w:i/>
                <w:sz w:val="24"/>
                <w:szCs w:val="24"/>
                <w:lang w:val="en-US" w:eastAsia="en-US"/>
              </w:rPr>
              <w:t>How did the student use supervision and respond to feedback?</w:t>
            </w:r>
          </w:p>
        </w:tc>
      </w:tr>
      <w:tr w:rsidR="00B42AA3" w:rsidRPr="00431951" w14:paraId="3B643EF3" w14:textId="77777777">
        <w:tc>
          <w:tcPr>
            <w:tcW w:w="8528" w:type="dxa"/>
          </w:tcPr>
          <w:p w14:paraId="6941CB08" w14:textId="52951FB3" w:rsidR="00951A1D" w:rsidRPr="00951A1D" w:rsidRDefault="009D20CE" w:rsidP="00951A1D">
            <w:pPr>
              <w:tabs>
                <w:tab w:val="left" w:pos="-720"/>
              </w:tabs>
              <w:spacing w:after="0" w:line="240" w:lineRule="auto"/>
              <w:jc w:val="both"/>
              <w:rPr>
                <w:rFonts w:ascii="Calibri" w:eastAsia="SimSun" w:hAnsi="Calibri" w:cs="Arial"/>
                <w:iCs/>
                <w:sz w:val="24"/>
                <w:szCs w:val="24"/>
                <w:lang w:val="en-US" w:eastAsia="en-US"/>
              </w:rPr>
            </w:pPr>
            <w:r>
              <w:rPr>
                <w:rFonts w:ascii="Calibri" w:eastAsia="SimSun" w:hAnsi="Calibri" w:cs="Arial"/>
                <w:iCs/>
                <w:sz w:val="24"/>
                <w:szCs w:val="24"/>
                <w:lang w:val="en-US" w:eastAsia="en-US"/>
              </w:rPr>
              <w:t xml:space="preserve">Gavin has </w:t>
            </w:r>
            <w:r w:rsidR="00B81206">
              <w:rPr>
                <w:rFonts w:ascii="Calibri" w:eastAsia="SimSun" w:hAnsi="Calibri" w:cs="Arial"/>
                <w:iCs/>
                <w:sz w:val="24"/>
                <w:szCs w:val="24"/>
                <w:lang w:val="en-US" w:eastAsia="en-US"/>
              </w:rPr>
              <w:t xml:space="preserve">thrived and </w:t>
            </w:r>
            <w:proofErr w:type="spellStart"/>
            <w:r w:rsidR="00B81206">
              <w:rPr>
                <w:rFonts w:ascii="Calibri" w:eastAsia="SimSun" w:hAnsi="Calibri" w:cs="Arial"/>
                <w:iCs/>
                <w:sz w:val="24"/>
                <w:szCs w:val="24"/>
                <w:lang w:val="en-US" w:eastAsia="en-US"/>
              </w:rPr>
              <w:t>utilised</w:t>
            </w:r>
            <w:proofErr w:type="spellEnd"/>
            <w:r w:rsidR="00B81206">
              <w:rPr>
                <w:rFonts w:ascii="Calibri" w:eastAsia="SimSun" w:hAnsi="Calibri" w:cs="Arial"/>
                <w:iCs/>
                <w:sz w:val="24"/>
                <w:szCs w:val="24"/>
                <w:lang w:val="en-US" w:eastAsia="en-US"/>
              </w:rPr>
              <w:t xml:space="preserve"> his supervision </w:t>
            </w:r>
            <w:r w:rsidR="00FE1930" w:rsidRPr="00FE1930">
              <w:rPr>
                <w:rFonts w:ascii="Calibri" w:eastAsia="SimSun" w:hAnsi="Calibri" w:cs="Arial"/>
                <w:iCs/>
                <w:sz w:val="24"/>
                <w:szCs w:val="24"/>
                <w:lang w:val="en-US" w:eastAsia="en-US"/>
              </w:rPr>
              <w:t xml:space="preserve">to reflect on </w:t>
            </w:r>
            <w:r w:rsidR="00B81206">
              <w:rPr>
                <w:rFonts w:ascii="Calibri" w:eastAsia="SimSun" w:hAnsi="Calibri" w:cs="Arial"/>
                <w:iCs/>
                <w:sz w:val="24"/>
                <w:szCs w:val="24"/>
                <w:lang w:val="en-US" w:eastAsia="en-US"/>
              </w:rPr>
              <w:t>his</w:t>
            </w:r>
            <w:r w:rsidR="00FE1930" w:rsidRPr="00FE1930">
              <w:rPr>
                <w:rFonts w:ascii="Calibri" w:eastAsia="SimSun" w:hAnsi="Calibri" w:cs="Arial"/>
                <w:iCs/>
                <w:sz w:val="24"/>
                <w:szCs w:val="24"/>
                <w:lang w:val="en-US" w:eastAsia="en-US"/>
              </w:rPr>
              <w:t xml:space="preserve"> practice, </w:t>
            </w:r>
            <w:r w:rsidR="00B81206">
              <w:rPr>
                <w:rFonts w:ascii="Calibri" w:eastAsia="SimSun" w:hAnsi="Calibri" w:cs="Arial"/>
                <w:iCs/>
                <w:sz w:val="24"/>
                <w:szCs w:val="24"/>
                <w:lang w:val="en-US" w:eastAsia="en-US"/>
              </w:rPr>
              <w:t>benefit his</w:t>
            </w:r>
            <w:r w:rsidR="00FE1930" w:rsidRPr="00FE1930">
              <w:rPr>
                <w:rFonts w:ascii="Calibri" w:eastAsia="SimSun" w:hAnsi="Calibri" w:cs="Arial"/>
                <w:iCs/>
                <w:sz w:val="24"/>
                <w:szCs w:val="24"/>
                <w:lang w:val="en-US" w:eastAsia="en-US"/>
              </w:rPr>
              <w:t xml:space="preserve"> insights</w:t>
            </w:r>
            <w:r w:rsidR="00B81206">
              <w:rPr>
                <w:rFonts w:ascii="Calibri" w:eastAsia="SimSun" w:hAnsi="Calibri" w:cs="Arial"/>
                <w:iCs/>
                <w:sz w:val="24"/>
                <w:szCs w:val="24"/>
                <w:lang w:val="en-US" w:eastAsia="en-US"/>
              </w:rPr>
              <w:t xml:space="preserve"> of youth work provision </w:t>
            </w:r>
            <w:r w:rsidR="00FE1930" w:rsidRPr="00FE1930">
              <w:rPr>
                <w:rFonts w:ascii="Calibri" w:eastAsia="SimSun" w:hAnsi="Calibri" w:cs="Arial"/>
                <w:iCs/>
                <w:sz w:val="24"/>
                <w:szCs w:val="24"/>
                <w:lang w:val="en-US" w:eastAsia="en-US"/>
              </w:rPr>
              <w:t xml:space="preserve">and </w:t>
            </w:r>
            <w:r w:rsidR="00B81206">
              <w:rPr>
                <w:rFonts w:ascii="Calibri" w:eastAsia="SimSun" w:hAnsi="Calibri" w:cs="Arial"/>
                <w:iCs/>
                <w:sz w:val="24"/>
                <w:szCs w:val="24"/>
                <w:lang w:val="en-US" w:eastAsia="en-US"/>
              </w:rPr>
              <w:t xml:space="preserve">to </w:t>
            </w:r>
            <w:r w:rsidR="00FE1930" w:rsidRPr="00FE1930">
              <w:rPr>
                <w:rFonts w:ascii="Calibri" w:eastAsia="SimSun" w:hAnsi="Calibri" w:cs="Arial"/>
                <w:iCs/>
                <w:sz w:val="24"/>
                <w:szCs w:val="24"/>
                <w:lang w:val="en-US" w:eastAsia="en-US"/>
              </w:rPr>
              <w:t xml:space="preserve">enhance </w:t>
            </w:r>
            <w:r w:rsidR="00B81206">
              <w:rPr>
                <w:rFonts w:ascii="Calibri" w:eastAsia="SimSun" w:hAnsi="Calibri" w:cs="Arial"/>
                <w:iCs/>
                <w:sz w:val="24"/>
                <w:szCs w:val="24"/>
                <w:lang w:val="en-US" w:eastAsia="en-US"/>
              </w:rPr>
              <w:t>his</w:t>
            </w:r>
            <w:r w:rsidR="00FE1930" w:rsidRPr="00FE1930">
              <w:rPr>
                <w:rFonts w:ascii="Calibri" w:eastAsia="SimSun" w:hAnsi="Calibri" w:cs="Arial"/>
                <w:iCs/>
                <w:sz w:val="24"/>
                <w:szCs w:val="24"/>
                <w:lang w:val="en-US" w:eastAsia="en-US"/>
              </w:rPr>
              <w:t xml:space="preserve"> skills. </w:t>
            </w:r>
            <w:r w:rsidR="00B81206">
              <w:rPr>
                <w:rFonts w:ascii="Calibri" w:eastAsia="SimSun" w:hAnsi="Calibri" w:cs="Arial"/>
                <w:iCs/>
                <w:sz w:val="24"/>
                <w:szCs w:val="24"/>
                <w:lang w:val="en-US" w:eastAsia="en-US"/>
              </w:rPr>
              <w:t>Gavin</w:t>
            </w:r>
            <w:r w:rsidR="00FE1930" w:rsidRPr="00FE1930">
              <w:rPr>
                <w:rFonts w:ascii="Calibri" w:eastAsia="SimSun" w:hAnsi="Calibri" w:cs="Arial"/>
                <w:iCs/>
                <w:sz w:val="24"/>
                <w:szCs w:val="24"/>
                <w:lang w:val="en-US" w:eastAsia="en-US"/>
              </w:rPr>
              <w:t xml:space="preserve"> actively participated in regular one-to-one sessions wit</w:t>
            </w:r>
            <w:r w:rsidR="00B81206">
              <w:rPr>
                <w:rFonts w:ascii="Calibri" w:eastAsia="SimSun" w:hAnsi="Calibri" w:cs="Arial"/>
                <w:iCs/>
                <w:sz w:val="24"/>
                <w:szCs w:val="24"/>
                <w:lang w:val="en-US" w:eastAsia="en-US"/>
              </w:rPr>
              <w:t xml:space="preserve">hin supervision </w:t>
            </w:r>
            <w:r w:rsidR="00FE1930" w:rsidRPr="00FE1930">
              <w:rPr>
                <w:rFonts w:ascii="Calibri" w:eastAsia="SimSun" w:hAnsi="Calibri" w:cs="Arial"/>
                <w:iCs/>
                <w:sz w:val="24"/>
                <w:szCs w:val="24"/>
                <w:lang w:val="en-US" w:eastAsia="en-US"/>
              </w:rPr>
              <w:t>where discuss</w:t>
            </w:r>
            <w:r w:rsidR="00B81206">
              <w:rPr>
                <w:rFonts w:ascii="Calibri" w:eastAsia="SimSun" w:hAnsi="Calibri" w:cs="Arial"/>
                <w:iCs/>
                <w:sz w:val="24"/>
                <w:szCs w:val="24"/>
                <w:lang w:val="en-US" w:eastAsia="en-US"/>
              </w:rPr>
              <w:t>ions around</w:t>
            </w:r>
            <w:r w:rsidR="00FE1930" w:rsidRPr="00FE1930">
              <w:rPr>
                <w:rFonts w:ascii="Calibri" w:eastAsia="SimSun" w:hAnsi="Calibri" w:cs="Arial"/>
                <w:iCs/>
                <w:sz w:val="24"/>
                <w:szCs w:val="24"/>
                <w:lang w:val="en-US" w:eastAsia="en-US"/>
              </w:rPr>
              <w:t xml:space="preserve"> experiences, challenges, and achievements</w:t>
            </w:r>
            <w:r w:rsidR="00B81206">
              <w:rPr>
                <w:rFonts w:ascii="Calibri" w:eastAsia="SimSun" w:hAnsi="Calibri" w:cs="Arial"/>
                <w:iCs/>
                <w:sz w:val="24"/>
                <w:szCs w:val="24"/>
                <w:lang w:val="en-US" w:eastAsia="en-US"/>
              </w:rPr>
              <w:t xml:space="preserve"> were made</w:t>
            </w:r>
            <w:r w:rsidR="00FE1930" w:rsidRPr="00FE1930">
              <w:rPr>
                <w:rFonts w:ascii="Calibri" w:eastAsia="SimSun" w:hAnsi="Calibri" w:cs="Arial"/>
                <w:iCs/>
                <w:sz w:val="24"/>
                <w:szCs w:val="24"/>
                <w:lang w:val="en-US" w:eastAsia="en-US"/>
              </w:rPr>
              <w:t xml:space="preserve">. For </w:t>
            </w:r>
            <w:r w:rsidR="00B81206">
              <w:rPr>
                <w:rFonts w:ascii="Calibri" w:eastAsia="SimSun" w:hAnsi="Calibri" w:cs="Arial"/>
                <w:iCs/>
                <w:sz w:val="24"/>
                <w:szCs w:val="24"/>
                <w:lang w:val="en-US" w:eastAsia="en-US"/>
              </w:rPr>
              <w:t>example</w:t>
            </w:r>
            <w:r w:rsidR="00FE1930" w:rsidRPr="00FE1930">
              <w:rPr>
                <w:rFonts w:ascii="Calibri" w:eastAsia="SimSun" w:hAnsi="Calibri" w:cs="Arial"/>
                <w:iCs/>
                <w:sz w:val="24"/>
                <w:szCs w:val="24"/>
                <w:lang w:val="en-US" w:eastAsia="en-US"/>
              </w:rPr>
              <w:t xml:space="preserve">, </w:t>
            </w:r>
            <w:r w:rsidR="00B81206">
              <w:rPr>
                <w:rFonts w:ascii="Calibri" w:eastAsia="SimSun" w:hAnsi="Calibri" w:cs="Arial"/>
                <w:iCs/>
                <w:sz w:val="24"/>
                <w:szCs w:val="24"/>
                <w:lang w:val="en-US" w:eastAsia="en-US"/>
              </w:rPr>
              <w:t>Gavin</w:t>
            </w:r>
            <w:r w:rsidR="00FE1930" w:rsidRPr="00FE1930">
              <w:rPr>
                <w:rFonts w:ascii="Calibri" w:eastAsia="SimSun" w:hAnsi="Calibri" w:cs="Arial"/>
                <w:iCs/>
                <w:sz w:val="24"/>
                <w:szCs w:val="24"/>
                <w:lang w:val="en-US" w:eastAsia="en-US"/>
              </w:rPr>
              <w:t xml:space="preserve"> shared details of a youth engagement activity, explaining </w:t>
            </w:r>
            <w:r w:rsidR="00B81206">
              <w:rPr>
                <w:rFonts w:ascii="Calibri" w:eastAsia="SimSun" w:hAnsi="Calibri" w:cs="Arial"/>
                <w:iCs/>
                <w:sz w:val="24"/>
                <w:szCs w:val="24"/>
                <w:lang w:val="en-US" w:eastAsia="en-US"/>
              </w:rPr>
              <w:t>his</w:t>
            </w:r>
            <w:r w:rsidR="00FE1930" w:rsidRPr="00FE1930">
              <w:rPr>
                <w:rFonts w:ascii="Calibri" w:eastAsia="SimSun" w:hAnsi="Calibri" w:cs="Arial"/>
                <w:iCs/>
                <w:sz w:val="24"/>
                <w:szCs w:val="24"/>
                <w:lang w:val="en-US" w:eastAsia="en-US"/>
              </w:rPr>
              <w:t xml:space="preserve"> approach and </w:t>
            </w:r>
            <w:r w:rsidR="00B81206">
              <w:rPr>
                <w:rFonts w:ascii="Calibri" w:eastAsia="SimSun" w:hAnsi="Calibri" w:cs="Arial"/>
                <w:iCs/>
                <w:sz w:val="24"/>
                <w:szCs w:val="24"/>
                <w:lang w:val="en-US" w:eastAsia="en-US"/>
              </w:rPr>
              <w:t>some</w:t>
            </w:r>
            <w:r w:rsidR="00FE1930" w:rsidRPr="00FE1930">
              <w:rPr>
                <w:rFonts w:ascii="Calibri" w:eastAsia="SimSun" w:hAnsi="Calibri" w:cs="Arial"/>
                <w:iCs/>
                <w:sz w:val="24"/>
                <w:szCs w:val="24"/>
                <w:lang w:val="en-US" w:eastAsia="en-US"/>
              </w:rPr>
              <w:t xml:space="preserve"> difficulties faced</w:t>
            </w:r>
            <w:r w:rsidR="00B81206">
              <w:rPr>
                <w:rFonts w:ascii="Calibri" w:eastAsia="SimSun" w:hAnsi="Calibri" w:cs="Arial"/>
                <w:iCs/>
                <w:sz w:val="24"/>
                <w:szCs w:val="24"/>
                <w:lang w:val="en-US" w:eastAsia="en-US"/>
              </w:rPr>
              <w:t>, but also provided solutions to overcome the barriers. In this instance, s</w:t>
            </w:r>
            <w:r w:rsidR="00FE1930" w:rsidRPr="00FE1930">
              <w:rPr>
                <w:rFonts w:ascii="Calibri" w:eastAsia="SimSun" w:hAnsi="Calibri" w:cs="Arial"/>
                <w:iCs/>
                <w:sz w:val="24"/>
                <w:szCs w:val="24"/>
                <w:lang w:val="en-US" w:eastAsia="en-US"/>
              </w:rPr>
              <w:t xml:space="preserve">upervision provided a safe and supportive environment for </w:t>
            </w:r>
            <w:r w:rsidR="00B81206">
              <w:rPr>
                <w:rFonts w:ascii="Calibri" w:eastAsia="SimSun" w:hAnsi="Calibri" w:cs="Arial"/>
                <w:iCs/>
                <w:sz w:val="24"/>
                <w:szCs w:val="24"/>
                <w:lang w:val="en-US" w:eastAsia="en-US"/>
              </w:rPr>
              <w:t>Gavin</w:t>
            </w:r>
            <w:r w:rsidR="00FE1930" w:rsidRPr="00FE1930">
              <w:rPr>
                <w:rFonts w:ascii="Calibri" w:eastAsia="SimSun" w:hAnsi="Calibri" w:cs="Arial"/>
                <w:iCs/>
                <w:sz w:val="24"/>
                <w:szCs w:val="24"/>
                <w:lang w:val="en-US" w:eastAsia="en-US"/>
              </w:rPr>
              <w:t xml:space="preserve"> to critically evaluate </w:t>
            </w:r>
            <w:r w:rsidR="00B81206">
              <w:rPr>
                <w:rFonts w:ascii="Calibri" w:eastAsia="SimSun" w:hAnsi="Calibri" w:cs="Arial"/>
                <w:iCs/>
                <w:sz w:val="24"/>
                <w:szCs w:val="24"/>
                <w:lang w:val="en-US" w:eastAsia="en-US"/>
              </w:rPr>
              <w:t>his</w:t>
            </w:r>
            <w:r w:rsidR="00FE1930" w:rsidRPr="00FE1930">
              <w:rPr>
                <w:rFonts w:ascii="Calibri" w:eastAsia="SimSun" w:hAnsi="Calibri" w:cs="Arial"/>
                <w:iCs/>
                <w:sz w:val="24"/>
                <w:szCs w:val="24"/>
                <w:lang w:val="en-US" w:eastAsia="en-US"/>
              </w:rPr>
              <w:t xml:space="preserve"> performance and explore strategies for improvement.</w:t>
            </w:r>
            <w:r w:rsidR="00B81206">
              <w:rPr>
                <w:rFonts w:ascii="Calibri" w:eastAsia="SimSun" w:hAnsi="Calibri" w:cs="Arial"/>
                <w:iCs/>
                <w:sz w:val="24"/>
                <w:szCs w:val="24"/>
                <w:lang w:val="en-US" w:eastAsia="en-US"/>
              </w:rPr>
              <w:t xml:space="preserve"> Gavin used his supervision to seek guidance at times </w:t>
            </w:r>
            <w:r w:rsidR="007756FA">
              <w:rPr>
                <w:rFonts w:ascii="Calibri" w:eastAsia="SimSun" w:hAnsi="Calibri" w:cs="Arial"/>
                <w:iCs/>
                <w:sz w:val="24"/>
                <w:szCs w:val="24"/>
                <w:lang w:val="en-US" w:eastAsia="en-US"/>
              </w:rPr>
              <w:t>to discuss some ideas he had to bring to the service</w:t>
            </w:r>
            <w:r w:rsidR="00951A1D">
              <w:rPr>
                <w:rFonts w:ascii="Calibri" w:eastAsia="SimSun" w:hAnsi="Calibri" w:cs="Arial"/>
                <w:iCs/>
                <w:sz w:val="24"/>
                <w:szCs w:val="24"/>
                <w:lang w:val="en-US" w:eastAsia="en-US"/>
              </w:rPr>
              <w:t xml:space="preserve"> </w:t>
            </w:r>
            <w:r w:rsidR="008730FF">
              <w:rPr>
                <w:rFonts w:ascii="Calibri" w:eastAsia="SimSun" w:hAnsi="Calibri" w:cs="Arial"/>
                <w:iCs/>
                <w:sz w:val="24"/>
                <w:szCs w:val="24"/>
                <w:lang w:val="en-US" w:eastAsia="en-US"/>
              </w:rPr>
              <w:t>and</w:t>
            </w:r>
            <w:r w:rsidR="00951A1D">
              <w:rPr>
                <w:rFonts w:ascii="Calibri" w:eastAsia="SimSun" w:hAnsi="Calibri" w:cs="Arial"/>
                <w:iCs/>
                <w:sz w:val="24"/>
                <w:szCs w:val="24"/>
                <w:lang w:val="en-US" w:eastAsia="en-US"/>
              </w:rPr>
              <w:t xml:space="preserve"> to reflect on the recent delivery such as the Post 16 </w:t>
            </w:r>
            <w:r w:rsidR="00022BFE">
              <w:rPr>
                <w:rFonts w:ascii="Calibri" w:eastAsia="SimSun" w:hAnsi="Calibri" w:cs="Arial"/>
                <w:iCs/>
                <w:sz w:val="24"/>
                <w:szCs w:val="24"/>
                <w:lang w:val="en-US" w:eastAsia="en-US"/>
              </w:rPr>
              <w:t xml:space="preserve">weekly </w:t>
            </w:r>
            <w:r w:rsidR="00951A1D">
              <w:rPr>
                <w:rFonts w:ascii="Calibri" w:eastAsia="SimSun" w:hAnsi="Calibri" w:cs="Arial"/>
                <w:iCs/>
                <w:sz w:val="24"/>
                <w:szCs w:val="24"/>
                <w:lang w:val="en-US" w:eastAsia="en-US"/>
              </w:rPr>
              <w:t>programs</w:t>
            </w:r>
            <w:r w:rsidR="007756FA">
              <w:rPr>
                <w:rFonts w:ascii="Calibri" w:eastAsia="SimSun" w:hAnsi="Calibri" w:cs="Arial"/>
                <w:iCs/>
                <w:sz w:val="24"/>
                <w:szCs w:val="24"/>
                <w:lang w:val="en-US" w:eastAsia="en-US"/>
              </w:rPr>
              <w:t>. In return, Gavin would alwa</w:t>
            </w:r>
            <w:r w:rsidR="00B81206">
              <w:rPr>
                <w:rFonts w:ascii="Calibri" w:eastAsia="SimSun" w:hAnsi="Calibri" w:cs="Arial"/>
                <w:iCs/>
                <w:sz w:val="24"/>
                <w:szCs w:val="24"/>
                <w:lang w:val="en-US" w:eastAsia="en-US"/>
              </w:rPr>
              <w:t xml:space="preserve">ys </w:t>
            </w:r>
            <w:r w:rsidR="007756FA">
              <w:rPr>
                <w:rFonts w:ascii="Calibri" w:eastAsia="SimSun" w:hAnsi="Calibri" w:cs="Arial"/>
                <w:iCs/>
                <w:sz w:val="24"/>
                <w:szCs w:val="24"/>
                <w:lang w:val="en-US" w:eastAsia="en-US"/>
              </w:rPr>
              <w:t>consider</w:t>
            </w:r>
            <w:r w:rsidR="00B81206">
              <w:rPr>
                <w:rFonts w:ascii="Calibri" w:eastAsia="SimSun" w:hAnsi="Calibri" w:cs="Arial"/>
                <w:iCs/>
                <w:sz w:val="24"/>
                <w:szCs w:val="24"/>
                <w:lang w:val="en-US" w:eastAsia="en-US"/>
              </w:rPr>
              <w:t xml:space="preserve"> the </w:t>
            </w:r>
            <w:r w:rsidR="007756FA">
              <w:rPr>
                <w:rFonts w:ascii="Calibri" w:eastAsia="SimSun" w:hAnsi="Calibri" w:cs="Arial"/>
                <w:iCs/>
                <w:sz w:val="24"/>
                <w:szCs w:val="24"/>
                <w:lang w:val="en-US" w:eastAsia="en-US"/>
              </w:rPr>
              <w:t>advice and options,</w:t>
            </w:r>
            <w:r w:rsidR="00B81206">
              <w:rPr>
                <w:rFonts w:ascii="Calibri" w:eastAsia="SimSun" w:hAnsi="Calibri" w:cs="Arial"/>
                <w:iCs/>
                <w:sz w:val="24"/>
                <w:szCs w:val="24"/>
                <w:lang w:val="en-US" w:eastAsia="en-US"/>
              </w:rPr>
              <w:t xml:space="preserve"> actively listen, took notes</w:t>
            </w:r>
            <w:r w:rsidR="007756FA">
              <w:rPr>
                <w:rFonts w:ascii="Calibri" w:eastAsia="SimSun" w:hAnsi="Calibri" w:cs="Arial"/>
                <w:iCs/>
                <w:sz w:val="24"/>
                <w:szCs w:val="24"/>
                <w:lang w:val="en-US" w:eastAsia="en-US"/>
              </w:rPr>
              <w:t xml:space="preserve"> and asked clarifying questions. It was evident that Gavin developed trust within his supervision sessions where overtime each supervision had more discussion points </w:t>
            </w:r>
            <w:r w:rsidR="00951A1D">
              <w:rPr>
                <w:rFonts w:ascii="Calibri" w:eastAsia="SimSun" w:hAnsi="Calibri" w:cs="Arial"/>
                <w:iCs/>
                <w:sz w:val="24"/>
                <w:szCs w:val="24"/>
                <w:lang w:val="en-US" w:eastAsia="en-US"/>
              </w:rPr>
              <w:t xml:space="preserve">to </w:t>
            </w:r>
            <w:r w:rsidR="008730FF">
              <w:rPr>
                <w:rFonts w:ascii="Calibri" w:eastAsia="SimSun" w:hAnsi="Calibri" w:cs="Arial"/>
                <w:iCs/>
                <w:sz w:val="24"/>
                <w:szCs w:val="24"/>
                <w:lang w:val="en-US" w:eastAsia="en-US"/>
              </w:rPr>
              <w:t>consider,</w:t>
            </w:r>
            <w:r w:rsidR="00022BFE">
              <w:rPr>
                <w:rFonts w:ascii="Calibri" w:eastAsia="SimSun" w:hAnsi="Calibri" w:cs="Arial"/>
                <w:iCs/>
                <w:sz w:val="24"/>
                <w:szCs w:val="24"/>
                <w:lang w:val="en-US" w:eastAsia="en-US"/>
              </w:rPr>
              <w:t xml:space="preserve"> for example Po</w:t>
            </w:r>
            <w:r w:rsidR="008730FF">
              <w:rPr>
                <w:rFonts w:ascii="Calibri" w:eastAsia="SimSun" w:hAnsi="Calibri" w:cs="Arial"/>
                <w:iCs/>
                <w:sz w:val="24"/>
                <w:szCs w:val="24"/>
                <w:lang w:val="en-US" w:eastAsia="en-US"/>
              </w:rPr>
              <w:t>s</w:t>
            </w:r>
            <w:r w:rsidR="00022BFE">
              <w:rPr>
                <w:rFonts w:ascii="Calibri" w:eastAsia="SimSun" w:hAnsi="Calibri" w:cs="Arial"/>
                <w:iCs/>
                <w:sz w:val="24"/>
                <w:szCs w:val="24"/>
                <w:lang w:val="en-US" w:eastAsia="en-US"/>
              </w:rPr>
              <w:t>t 16 group work or working with a young person 1-1</w:t>
            </w:r>
            <w:r w:rsidR="00951A1D">
              <w:rPr>
                <w:rFonts w:ascii="Calibri" w:eastAsia="SimSun" w:hAnsi="Calibri" w:cs="Arial"/>
                <w:iCs/>
                <w:sz w:val="24"/>
                <w:szCs w:val="24"/>
                <w:lang w:val="en-US" w:eastAsia="en-US"/>
              </w:rPr>
              <w:t>.</w:t>
            </w:r>
            <w:r w:rsidR="00022BFE">
              <w:rPr>
                <w:rFonts w:ascii="Calibri" w:eastAsia="SimSun" w:hAnsi="Calibri" w:cs="Arial"/>
                <w:iCs/>
                <w:sz w:val="24"/>
                <w:szCs w:val="24"/>
                <w:lang w:val="en-US" w:eastAsia="en-US"/>
              </w:rPr>
              <w:t xml:space="preserve"> </w:t>
            </w:r>
            <w:r w:rsidR="00951A1D">
              <w:rPr>
                <w:rFonts w:ascii="Calibri" w:eastAsia="SimSun" w:hAnsi="Calibri" w:cs="Arial"/>
                <w:iCs/>
                <w:sz w:val="24"/>
                <w:szCs w:val="24"/>
                <w:lang w:val="en-US" w:eastAsia="en-US"/>
              </w:rPr>
              <w:t xml:space="preserve">Gavin responded well overall to supervision where he took advantage of the feedback provided to enhance his learning and development. It was evident that Gavin thrived on feedback to improve his approach to youth work delivery. </w:t>
            </w:r>
            <w:r w:rsidR="00951A1D" w:rsidRPr="00951A1D">
              <w:rPr>
                <w:rFonts w:ascii="Calibri" w:eastAsia="SimSun" w:hAnsi="Calibri" w:cs="Arial"/>
                <w:iCs/>
                <w:sz w:val="24"/>
                <w:szCs w:val="24"/>
                <w:lang w:val="en-US" w:eastAsia="en-US"/>
              </w:rPr>
              <w:t xml:space="preserve">By actively engaging in supervision and thoughtfully responding to feedback, Gavin not only improved his competencies but also contributed to a more effective and supportive environment for young people. </w:t>
            </w:r>
            <w:r w:rsidR="00022BFE">
              <w:rPr>
                <w:rFonts w:ascii="Calibri" w:eastAsia="SimSun" w:hAnsi="Calibri" w:cs="Arial"/>
                <w:iCs/>
                <w:sz w:val="24"/>
                <w:szCs w:val="24"/>
                <w:lang w:val="en-US" w:eastAsia="en-US"/>
              </w:rPr>
              <w:t>In addition to reflection within practice and feedback, Gavin used his supervision to discuss his own personal health &amp; wellbeing, own learning and performance such as relevant training to enhance his knowledge within youth work and working with young people</w:t>
            </w:r>
            <w:r w:rsidR="00864ADC">
              <w:rPr>
                <w:rFonts w:ascii="Calibri" w:eastAsia="SimSun" w:hAnsi="Calibri" w:cs="Arial"/>
                <w:iCs/>
                <w:sz w:val="24"/>
                <w:szCs w:val="24"/>
                <w:lang w:val="en-US" w:eastAsia="en-US"/>
              </w:rPr>
              <w:t xml:space="preserve"> and review his goals for the year. </w:t>
            </w:r>
          </w:p>
          <w:p w14:paraId="5377F0F8" w14:textId="77777777" w:rsidR="00B42AA3" w:rsidRPr="00431951" w:rsidRDefault="00B42AA3" w:rsidP="00951A1D">
            <w:pPr>
              <w:tabs>
                <w:tab w:val="left" w:pos="-720"/>
              </w:tabs>
              <w:spacing w:after="0" w:line="240" w:lineRule="auto"/>
              <w:jc w:val="both"/>
              <w:rPr>
                <w:rFonts w:ascii="Calibri" w:eastAsia="SimSun" w:hAnsi="Calibri" w:cs="Arial"/>
                <w:i/>
                <w:sz w:val="24"/>
                <w:szCs w:val="24"/>
                <w:lang w:val="en-US" w:eastAsia="en-US"/>
              </w:rPr>
            </w:pPr>
          </w:p>
        </w:tc>
      </w:tr>
      <w:tr w:rsidR="00B42AA3" w:rsidRPr="00431951" w14:paraId="2E989474" w14:textId="77777777">
        <w:tc>
          <w:tcPr>
            <w:tcW w:w="8528" w:type="dxa"/>
          </w:tcPr>
          <w:p w14:paraId="0FCFB67D" w14:textId="77777777" w:rsidR="00B42AA3" w:rsidRPr="00431951" w:rsidRDefault="00B42AA3">
            <w:pPr>
              <w:tabs>
                <w:tab w:val="left" w:pos="-720"/>
              </w:tabs>
              <w:spacing w:after="0" w:line="240" w:lineRule="auto"/>
              <w:jc w:val="both"/>
              <w:rPr>
                <w:rFonts w:ascii="Calibri" w:eastAsia="SimSun" w:hAnsi="Calibri" w:cs="Arial"/>
                <w:i/>
                <w:sz w:val="24"/>
                <w:szCs w:val="24"/>
                <w:lang w:val="en-US" w:eastAsia="en-US"/>
              </w:rPr>
            </w:pPr>
            <w:r w:rsidRPr="00431951">
              <w:rPr>
                <w:rFonts w:ascii="Calibri" w:eastAsia="SimSun" w:hAnsi="Calibri" w:cs="Arial"/>
                <w:i/>
                <w:sz w:val="24"/>
                <w:szCs w:val="24"/>
                <w:lang w:val="en-US" w:eastAsia="en-US"/>
              </w:rPr>
              <w:t>To what extent did the student seek challenging situations, and how were these worked with?</w:t>
            </w:r>
          </w:p>
        </w:tc>
      </w:tr>
      <w:tr w:rsidR="00B42AA3" w:rsidRPr="00431951" w14:paraId="7EE3A149" w14:textId="77777777">
        <w:tc>
          <w:tcPr>
            <w:tcW w:w="8528" w:type="dxa"/>
          </w:tcPr>
          <w:p w14:paraId="7D6DF882" w14:textId="7B9868E7" w:rsidR="00B42AA3" w:rsidRPr="00D263B4" w:rsidRDefault="00864ADC">
            <w:pPr>
              <w:tabs>
                <w:tab w:val="left" w:pos="-720"/>
              </w:tabs>
              <w:spacing w:after="0" w:line="240" w:lineRule="auto"/>
              <w:jc w:val="both"/>
              <w:rPr>
                <w:rFonts w:ascii="Calibri" w:eastAsia="SimSun" w:hAnsi="Calibri" w:cs="Arial"/>
                <w:iCs/>
                <w:sz w:val="24"/>
                <w:szCs w:val="24"/>
                <w:lang w:val="en-US" w:eastAsia="en-US"/>
              </w:rPr>
            </w:pPr>
            <w:r>
              <w:rPr>
                <w:rFonts w:ascii="Calibri" w:eastAsia="SimSun" w:hAnsi="Calibri" w:cs="Arial"/>
                <w:iCs/>
                <w:sz w:val="24"/>
                <w:szCs w:val="24"/>
                <w:lang w:val="en-US" w:eastAsia="en-US"/>
              </w:rPr>
              <w:t>Within regular</w:t>
            </w:r>
            <w:r w:rsidRPr="00FE1930">
              <w:rPr>
                <w:rFonts w:ascii="Calibri" w:eastAsia="SimSun" w:hAnsi="Calibri" w:cs="Arial"/>
                <w:iCs/>
                <w:sz w:val="24"/>
                <w:szCs w:val="24"/>
                <w:lang w:val="en-US" w:eastAsia="en-US"/>
              </w:rPr>
              <w:t xml:space="preserve"> one-to-one</w:t>
            </w:r>
            <w:r>
              <w:rPr>
                <w:rFonts w:ascii="Calibri" w:eastAsia="SimSun" w:hAnsi="Calibri" w:cs="Arial"/>
                <w:iCs/>
                <w:sz w:val="24"/>
                <w:szCs w:val="24"/>
                <w:lang w:val="en-US" w:eastAsia="en-US"/>
              </w:rPr>
              <w:t xml:space="preserve"> supervisions, Gavin openly shared his experiences whether these were positive or challenging scenarios. It was evident that Gavin </w:t>
            </w:r>
            <w:r w:rsidRPr="00FE1930">
              <w:rPr>
                <w:rFonts w:ascii="Calibri" w:eastAsia="SimSun" w:hAnsi="Calibri" w:cs="Arial"/>
                <w:iCs/>
                <w:sz w:val="24"/>
                <w:szCs w:val="24"/>
                <w:lang w:val="en-US" w:eastAsia="en-US"/>
              </w:rPr>
              <w:t>evaluate</w:t>
            </w:r>
            <w:r>
              <w:rPr>
                <w:rFonts w:ascii="Calibri" w:eastAsia="SimSun" w:hAnsi="Calibri" w:cs="Arial"/>
                <w:iCs/>
                <w:sz w:val="24"/>
                <w:szCs w:val="24"/>
                <w:lang w:val="en-US" w:eastAsia="en-US"/>
              </w:rPr>
              <w:t>d</w:t>
            </w:r>
            <w:r w:rsidRPr="00FE1930">
              <w:rPr>
                <w:rFonts w:ascii="Calibri" w:eastAsia="SimSun" w:hAnsi="Calibri" w:cs="Arial"/>
                <w:iCs/>
                <w:sz w:val="24"/>
                <w:szCs w:val="24"/>
                <w:lang w:val="en-US" w:eastAsia="en-US"/>
              </w:rPr>
              <w:t xml:space="preserve"> </w:t>
            </w:r>
            <w:r>
              <w:rPr>
                <w:rFonts w:ascii="Calibri" w:eastAsia="SimSun" w:hAnsi="Calibri" w:cs="Arial"/>
                <w:iCs/>
                <w:sz w:val="24"/>
                <w:szCs w:val="24"/>
                <w:lang w:val="en-US" w:eastAsia="en-US"/>
              </w:rPr>
              <w:t>his</w:t>
            </w:r>
            <w:r w:rsidRPr="00FE1930">
              <w:rPr>
                <w:rFonts w:ascii="Calibri" w:eastAsia="SimSun" w:hAnsi="Calibri" w:cs="Arial"/>
                <w:iCs/>
                <w:sz w:val="24"/>
                <w:szCs w:val="24"/>
                <w:lang w:val="en-US" w:eastAsia="en-US"/>
              </w:rPr>
              <w:t xml:space="preserve"> performance </w:t>
            </w:r>
            <w:r>
              <w:rPr>
                <w:rFonts w:ascii="Calibri" w:eastAsia="SimSun" w:hAnsi="Calibri" w:cs="Arial"/>
                <w:iCs/>
                <w:sz w:val="24"/>
                <w:szCs w:val="24"/>
                <w:lang w:val="en-US" w:eastAsia="en-US"/>
              </w:rPr>
              <w:t>to</w:t>
            </w:r>
            <w:r w:rsidRPr="00FE1930">
              <w:rPr>
                <w:rFonts w:ascii="Calibri" w:eastAsia="SimSun" w:hAnsi="Calibri" w:cs="Arial"/>
                <w:iCs/>
                <w:sz w:val="24"/>
                <w:szCs w:val="24"/>
                <w:lang w:val="en-US" w:eastAsia="en-US"/>
              </w:rPr>
              <w:t xml:space="preserve"> explore strategies for improvement</w:t>
            </w:r>
            <w:r>
              <w:rPr>
                <w:rFonts w:ascii="Calibri" w:eastAsia="SimSun" w:hAnsi="Calibri" w:cs="Arial"/>
                <w:iCs/>
                <w:sz w:val="24"/>
                <w:szCs w:val="24"/>
                <w:lang w:val="en-US" w:eastAsia="en-US"/>
              </w:rPr>
              <w:t xml:space="preserve">, these included challenging situations. During his placement, </w:t>
            </w:r>
            <w:r w:rsidRPr="00864ADC">
              <w:rPr>
                <w:rFonts w:ascii="Calibri" w:eastAsia="SimSun" w:hAnsi="Calibri" w:cs="Arial"/>
                <w:iCs/>
                <w:sz w:val="24"/>
                <w:szCs w:val="24"/>
                <w:lang w:val="en-US" w:eastAsia="en-US"/>
              </w:rPr>
              <w:t>Gavin d</w:t>
            </w:r>
            <w:r w:rsidR="00FE1930" w:rsidRPr="00864ADC">
              <w:rPr>
                <w:rFonts w:ascii="Calibri" w:eastAsia="SimSun" w:hAnsi="Calibri" w:cs="Arial"/>
                <w:iCs/>
                <w:sz w:val="24"/>
                <w:szCs w:val="24"/>
                <w:lang w:val="en-US" w:eastAsia="en-US"/>
              </w:rPr>
              <w:t xml:space="preserve">emonstrated a proactive approach </w:t>
            </w:r>
            <w:r>
              <w:rPr>
                <w:rFonts w:ascii="Calibri" w:eastAsia="SimSun" w:hAnsi="Calibri" w:cs="Arial"/>
                <w:iCs/>
                <w:sz w:val="24"/>
                <w:szCs w:val="24"/>
                <w:lang w:val="en-US" w:eastAsia="en-US"/>
              </w:rPr>
              <w:t xml:space="preserve">to challenges </w:t>
            </w:r>
            <w:r w:rsidR="00FE1930" w:rsidRPr="00864ADC">
              <w:rPr>
                <w:rFonts w:ascii="Calibri" w:eastAsia="SimSun" w:hAnsi="Calibri" w:cs="Arial"/>
                <w:iCs/>
                <w:sz w:val="24"/>
                <w:szCs w:val="24"/>
                <w:lang w:val="en-US" w:eastAsia="en-US"/>
              </w:rPr>
              <w:t xml:space="preserve">by identifying and pursuing opportunities that pushed </w:t>
            </w:r>
            <w:r w:rsidRPr="00864ADC">
              <w:rPr>
                <w:rFonts w:ascii="Calibri" w:eastAsia="SimSun" w:hAnsi="Calibri" w:cs="Arial"/>
                <w:iCs/>
                <w:sz w:val="24"/>
                <w:szCs w:val="24"/>
                <w:lang w:val="en-US" w:eastAsia="en-US"/>
              </w:rPr>
              <w:t>him</w:t>
            </w:r>
            <w:r w:rsidR="00FE1930" w:rsidRPr="00864ADC">
              <w:rPr>
                <w:rFonts w:ascii="Calibri" w:eastAsia="SimSun" w:hAnsi="Calibri" w:cs="Arial"/>
                <w:iCs/>
                <w:sz w:val="24"/>
                <w:szCs w:val="24"/>
                <w:lang w:val="en-US" w:eastAsia="en-US"/>
              </w:rPr>
              <w:t xml:space="preserve"> beyond </w:t>
            </w:r>
            <w:r w:rsidRPr="00864ADC">
              <w:rPr>
                <w:rFonts w:ascii="Calibri" w:eastAsia="SimSun" w:hAnsi="Calibri" w:cs="Arial"/>
                <w:iCs/>
                <w:sz w:val="24"/>
                <w:szCs w:val="24"/>
                <w:lang w:val="en-US" w:eastAsia="en-US"/>
              </w:rPr>
              <w:t>his</w:t>
            </w:r>
            <w:r w:rsidR="00FE1930" w:rsidRPr="00864ADC">
              <w:rPr>
                <w:rFonts w:ascii="Calibri" w:eastAsia="SimSun" w:hAnsi="Calibri" w:cs="Arial"/>
                <w:iCs/>
                <w:sz w:val="24"/>
                <w:szCs w:val="24"/>
                <w:lang w:val="en-US" w:eastAsia="en-US"/>
              </w:rPr>
              <w:t xml:space="preserve"> comfort zone.</w:t>
            </w:r>
            <w:r w:rsidR="00FE1930" w:rsidRPr="00FE1930">
              <w:rPr>
                <w:rFonts w:ascii="Calibri" w:eastAsia="SimSun" w:hAnsi="Calibri" w:cs="Arial"/>
                <w:i/>
                <w:sz w:val="24"/>
                <w:szCs w:val="24"/>
                <w:lang w:val="en-US" w:eastAsia="en-US"/>
              </w:rPr>
              <w:t xml:space="preserve"> </w:t>
            </w:r>
            <w:r w:rsidR="00826535" w:rsidRPr="00562D6B">
              <w:rPr>
                <w:rFonts w:ascii="Calibri" w:eastAsia="SimSun" w:hAnsi="Calibri" w:cs="Arial"/>
                <w:iCs/>
                <w:sz w:val="24"/>
                <w:szCs w:val="24"/>
                <w:lang w:val="en-US" w:eastAsia="en-US"/>
              </w:rPr>
              <w:t xml:space="preserve">An example of this is when Gavin </w:t>
            </w:r>
            <w:r w:rsidR="00562D6B" w:rsidRPr="00562D6B">
              <w:rPr>
                <w:rFonts w:ascii="Calibri" w:eastAsia="SimSun" w:hAnsi="Calibri" w:cs="Arial"/>
                <w:iCs/>
                <w:sz w:val="24"/>
                <w:szCs w:val="24"/>
                <w:lang w:val="en-US" w:eastAsia="en-US"/>
              </w:rPr>
              <w:t>volunteered to deliver</w:t>
            </w:r>
            <w:r w:rsidR="00826535" w:rsidRPr="00562D6B">
              <w:rPr>
                <w:rFonts w:ascii="Calibri" w:eastAsia="SimSun" w:hAnsi="Calibri" w:cs="Arial"/>
                <w:iCs/>
                <w:sz w:val="24"/>
                <w:szCs w:val="24"/>
                <w:lang w:val="en-US" w:eastAsia="en-US"/>
              </w:rPr>
              <w:t xml:space="preserve"> </w:t>
            </w:r>
            <w:r w:rsidR="00BA197C" w:rsidRPr="00562D6B">
              <w:rPr>
                <w:rFonts w:ascii="Calibri" w:eastAsia="SimSun" w:hAnsi="Calibri" w:cs="Arial"/>
                <w:iCs/>
                <w:sz w:val="24"/>
                <w:szCs w:val="24"/>
                <w:lang w:val="en-US" w:eastAsia="en-US"/>
              </w:rPr>
              <w:t>a</w:t>
            </w:r>
            <w:r w:rsidR="00826535" w:rsidRPr="00562D6B">
              <w:rPr>
                <w:rFonts w:ascii="Calibri" w:eastAsia="SimSun" w:hAnsi="Calibri" w:cs="Arial"/>
                <w:iCs/>
                <w:sz w:val="24"/>
                <w:szCs w:val="24"/>
                <w:lang w:val="en-US" w:eastAsia="en-US"/>
              </w:rPr>
              <w:t xml:space="preserve"> VR session</w:t>
            </w:r>
            <w:r w:rsidR="00BA197C" w:rsidRPr="00562D6B">
              <w:rPr>
                <w:rFonts w:ascii="Calibri" w:eastAsia="SimSun" w:hAnsi="Calibri" w:cs="Arial"/>
                <w:iCs/>
                <w:sz w:val="24"/>
                <w:szCs w:val="24"/>
                <w:lang w:val="en-US" w:eastAsia="en-US"/>
              </w:rPr>
              <w:t xml:space="preserve"> addressing sensitive topics such as</w:t>
            </w:r>
            <w:r w:rsidR="00562D6B" w:rsidRPr="00562D6B">
              <w:rPr>
                <w:rFonts w:ascii="Calibri" w:eastAsia="SimSun" w:hAnsi="Calibri" w:cs="Arial"/>
                <w:iCs/>
                <w:sz w:val="24"/>
                <w:szCs w:val="24"/>
                <w:lang w:val="en-US" w:eastAsia="en-US"/>
              </w:rPr>
              <w:t xml:space="preserve"> </w:t>
            </w:r>
            <w:proofErr w:type="gramStart"/>
            <w:r w:rsidR="00562D6B" w:rsidRPr="00562D6B">
              <w:rPr>
                <w:rFonts w:ascii="Calibri" w:eastAsia="SimSun" w:hAnsi="Calibri" w:cs="Arial"/>
                <w:iCs/>
                <w:sz w:val="24"/>
                <w:szCs w:val="24"/>
                <w:lang w:val="en-US" w:eastAsia="en-US"/>
              </w:rPr>
              <w:t>Social Media</w:t>
            </w:r>
            <w:proofErr w:type="gramEnd"/>
            <w:r w:rsidR="00562D6B" w:rsidRPr="00562D6B">
              <w:rPr>
                <w:rFonts w:ascii="Calibri" w:eastAsia="SimSun" w:hAnsi="Calibri" w:cs="Arial"/>
                <w:iCs/>
                <w:sz w:val="24"/>
                <w:szCs w:val="24"/>
                <w:lang w:val="en-US" w:eastAsia="en-US"/>
              </w:rPr>
              <w:t>, Mental Health and Young Carers</w:t>
            </w:r>
            <w:r w:rsidR="00826535" w:rsidRPr="00562D6B">
              <w:rPr>
                <w:rFonts w:ascii="Calibri" w:eastAsia="SimSun" w:hAnsi="Calibri" w:cs="Arial"/>
                <w:iCs/>
                <w:sz w:val="24"/>
                <w:szCs w:val="24"/>
                <w:lang w:val="en-US" w:eastAsia="en-US"/>
              </w:rPr>
              <w:t xml:space="preserve"> to</w:t>
            </w:r>
            <w:r w:rsidR="00BA197C" w:rsidRPr="00562D6B">
              <w:rPr>
                <w:rFonts w:ascii="Calibri" w:eastAsia="SimSun" w:hAnsi="Calibri" w:cs="Arial"/>
                <w:iCs/>
                <w:sz w:val="24"/>
                <w:szCs w:val="24"/>
                <w:lang w:val="en-US" w:eastAsia="en-US"/>
              </w:rPr>
              <w:t xml:space="preserve"> a</w:t>
            </w:r>
            <w:r w:rsidR="00826535" w:rsidRPr="00562D6B">
              <w:rPr>
                <w:rFonts w:ascii="Calibri" w:eastAsia="SimSun" w:hAnsi="Calibri" w:cs="Arial"/>
                <w:iCs/>
                <w:sz w:val="24"/>
                <w:szCs w:val="24"/>
                <w:lang w:val="en-US" w:eastAsia="en-US"/>
              </w:rPr>
              <w:t xml:space="preserve"> Post 16 </w:t>
            </w:r>
            <w:r w:rsidR="00BA197C" w:rsidRPr="00562D6B">
              <w:rPr>
                <w:rFonts w:ascii="Calibri" w:eastAsia="SimSun" w:hAnsi="Calibri" w:cs="Arial"/>
                <w:iCs/>
                <w:sz w:val="24"/>
                <w:szCs w:val="24"/>
                <w:lang w:val="en-US" w:eastAsia="en-US"/>
              </w:rPr>
              <w:t xml:space="preserve">group who were hard to </w:t>
            </w:r>
            <w:r w:rsidR="005D514D" w:rsidRPr="00562D6B">
              <w:rPr>
                <w:rFonts w:ascii="Calibri" w:eastAsia="SimSun" w:hAnsi="Calibri" w:cs="Arial"/>
                <w:iCs/>
                <w:sz w:val="24"/>
                <w:szCs w:val="24"/>
                <w:lang w:val="en-US" w:eastAsia="en-US"/>
              </w:rPr>
              <w:t>engage in</w:t>
            </w:r>
            <w:r w:rsidR="00562D6B" w:rsidRPr="00562D6B">
              <w:rPr>
                <w:rFonts w:ascii="Calibri" w:eastAsia="SimSun" w:hAnsi="Calibri" w:cs="Arial"/>
                <w:iCs/>
                <w:sz w:val="24"/>
                <w:szCs w:val="24"/>
                <w:lang w:val="en-US" w:eastAsia="en-US"/>
              </w:rPr>
              <w:t xml:space="preserve"> knowing it could prompt sensitive discussions. Throughout the session, Gavin had stepped forward to support a young person</w:t>
            </w:r>
            <w:r w:rsidR="003714ED">
              <w:rPr>
                <w:rFonts w:ascii="Calibri" w:eastAsia="SimSun" w:hAnsi="Calibri" w:cs="Arial"/>
                <w:iCs/>
                <w:sz w:val="24"/>
                <w:szCs w:val="24"/>
                <w:lang w:val="en-US" w:eastAsia="en-US"/>
              </w:rPr>
              <w:t xml:space="preserve"> who showed emotion having watched </w:t>
            </w:r>
            <w:r w:rsidR="003714ED" w:rsidRPr="00562D6B">
              <w:rPr>
                <w:rFonts w:ascii="Calibri" w:eastAsia="SimSun" w:hAnsi="Calibri" w:cs="Arial"/>
                <w:iCs/>
                <w:sz w:val="24"/>
                <w:szCs w:val="24"/>
                <w:lang w:val="en-US" w:eastAsia="en-US"/>
              </w:rPr>
              <w:t>one of the videos shown through the VR headset</w:t>
            </w:r>
            <w:r w:rsidR="003714ED">
              <w:rPr>
                <w:rFonts w:ascii="Calibri" w:eastAsia="SimSun" w:hAnsi="Calibri" w:cs="Arial"/>
                <w:iCs/>
                <w:sz w:val="24"/>
                <w:szCs w:val="24"/>
                <w:lang w:val="en-US" w:eastAsia="en-US"/>
              </w:rPr>
              <w:t xml:space="preserve">. Gavin had to manage and support a young person with </w:t>
            </w:r>
            <w:r w:rsidR="00562D6B" w:rsidRPr="00562D6B">
              <w:rPr>
                <w:rFonts w:ascii="Calibri" w:eastAsia="SimSun" w:hAnsi="Calibri" w:cs="Arial"/>
                <w:iCs/>
                <w:sz w:val="24"/>
                <w:szCs w:val="24"/>
                <w:lang w:val="en-US" w:eastAsia="en-US"/>
              </w:rPr>
              <w:t xml:space="preserve">complex personal issues, requiring empathy and critical problem-solving. </w:t>
            </w:r>
            <w:r w:rsidR="00FE1930" w:rsidRPr="00562D6B">
              <w:rPr>
                <w:rFonts w:ascii="Calibri" w:eastAsia="SimSun" w:hAnsi="Calibri" w:cs="Arial"/>
                <w:iCs/>
                <w:sz w:val="24"/>
                <w:szCs w:val="24"/>
                <w:lang w:val="en-US" w:eastAsia="en-US"/>
              </w:rPr>
              <w:t xml:space="preserve">By seeking out these challenges, </w:t>
            </w:r>
            <w:r w:rsidR="00562D6B" w:rsidRPr="00562D6B">
              <w:rPr>
                <w:rFonts w:ascii="Calibri" w:eastAsia="SimSun" w:hAnsi="Calibri" w:cs="Arial"/>
                <w:iCs/>
                <w:sz w:val="24"/>
                <w:szCs w:val="24"/>
                <w:lang w:val="en-US" w:eastAsia="en-US"/>
              </w:rPr>
              <w:t xml:space="preserve">Gavin </w:t>
            </w:r>
            <w:r w:rsidR="00FE1930" w:rsidRPr="00562D6B">
              <w:rPr>
                <w:rFonts w:ascii="Calibri" w:eastAsia="SimSun" w:hAnsi="Calibri" w:cs="Arial"/>
                <w:iCs/>
                <w:sz w:val="24"/>
                <w:szCs w:val="24"/>
                <w:lang w:val="en-US" w:eastAsia="en-US"/>
              </w:rPr>
              <w:t xml:space="preserve">showcased a willingness to grow, improve </w:t>
            </w:r>
            <w:r w:rsidR="00562D6B" w:rsidRPr="00562D6B">
              <w:rPr>
                <w:rFonts w:ascii="Calibri" w:eastAsia="SimSun" w:hAnsi="Calibri" w:cs="Arial"/>
                <w:iCs/>
                <w:sz w:val="24"/>
                <w:szCs w:val="24"/>
                <w:lang w:val="en-US" w:eastAsia="en-US"/>
              </w:rPr>
              <w:t>his</w:t>
            </w:r>
            <w:r w:rsidR="00FE1930" w:rsidRPr="00562D6B">
              <w:rPr>
                <w:rFonts w:ascii="Calibri" w:eastAsia="SimSun" w:hAnsi="Calibri" w:cs="Arial"/>
                <w:iCs/>
                <w:sz w:val="24"/>
                <w:szCs w:val="24"/>
                <w:lang w:val="en-US" w:eastAsia="en-US"/>
              </w:rPr>
              <w:t xml:space="preserve"> resilience, and better understand the diverse needs of young </w:t>
            </w:r>
            <w:r w:rsidR="00FE1930" w:rsidRPr="00401BA6">
              <w:rPr>
                <w:rFonts w:ascii="Calibri" w:eastAsia="SimSun" w:hAnsi="Calibri" w:cs="Arial"/>
                <w:iCs/>
                <w:sz w:val="24"/>
                <w:szCs w:val="24"/>
                <w:lang w:val="en-US" w:eastAsia="en-US"/>
              </w:rPr>
              <w:t>people.</w:t>
            </w:r>
            <w:r w:rsidR="003714ED" w:rsidRPr="00401BA6">
              <w:rPr>
                <w:rFonts w:ascii="Calibri" w:eastAsia="SimSun" w:hAnsi="Calibri" w:cs="Arial"/>
                <w:iCs/>
                <w:sz w:val="24"/>
                <w:szCs w:val="24"/>
                <w:lang w:val="en-US" w:eastAsia="en-US"/>
              </w:rPr>
              <w:t xml:space="preserve"> Within </w:t>
            </w:r>
            <w:r w:rsidR="00401BA6">
              <w:rPr>
                <w:rFonts w:ascii="Calibri" w:eastAsia="SimSun" w:hAnsi="Calibri" w:cs="Arial"/>
                <w:iCs/>
                <w:sz w:val="24"/>
                <w:szCs w:val="24"/>
                <w:lang w:val="en-US" w:eastAsia="en-US"/>
              </w:rPr>
              <w:t>this</w:t>
            </w:r>
            <w:r w:rsidR="003714ED" w:rsidRPr="00401BA6">
              <w:rPr>
                <w:rFonts w:ascii="Calibri" w:eastAsia="SimSun" w:hAnsi="Calibri" w:cs="Arial"/>
                <w:iCs/>
                <w:sz w:val="24"/>
                <w:szCs w:val="24"/>
                <w:lang w:val="en-US" w:eastAsia="en-US"/>
              </w:rPr>
              <w:t xml:space="preserve"> challenging situation, it was evident that Gavin</w:t>
            </w:r>
            <w:r w:rsidR="00FE1930" w:rsidRPr="00401BA6">
              <w:rPr>
                <w:rFonts w:ascii="Calibri" w:eastAsia="SimSun" w:hAnsi="Calibri" w:cs="Arial"/>
                <w:iCs/>
                <w:sz w:val="24"/>
                <w:szCs w:val="24"/>
                <w:lang w:val="en-US" w:eastAsia="en-US"/>
              </w:rPr>
              <w:t xml:space="preserve"> worked thoughtfully and strategically to address the</w:t>
            </w:r>
            <w:r w:rsidR="003714ED" w:rsidRPr="00401BA6">
              <w:rPr>
                <w:rFonts w:ascii="Calibri" w:eastAsia="SimSun" w:hAnsi="Calibri" w:cs="Arial"/>
                <w:iCs/>
                <w:sz w:val="24"/>
                <w:szCs w:val="24"/>
                <w:lang w:val="en-US" w:eastAsia="en-US"/>
              </w:rPr>
              <w:t xml:space="preserve"> situation</w:t>
            </w:r>
            <w:r w:rsidR="00FE1930" w:rsidRPr="00401BA6">
              <w:rPr>
                <w:rFonts w:ascii="Calibri" w:eastAsia="SimSun" w:hAnsi="Calibri" w:cs="Arial"/>
                <w:iCs/>
                <w:sz w:val="24"/>
                <w:szCs w:val="24"/>
                <w:lang w:val="en-US" w:eastAsia="en-US"/>
              </w:rPr>
              <w:t xml:space="preserve">. </w:t>
            </w:r>
            <w:proofErr w:type="gramStart"/>
            <w:r w:rsidR="003714ED" w:rsidRPr="00401BA6">
              <w:rPr>
                <w:rFonts w:ascii="Calibri" w:eastAsia="SimSun" w:hAnsi="Calibri" w:cs="Arial"/>
                <w:iCs/>
                <w:sz w:val="24"/>
                <w:szCs w:val="24"/>
                <w:lang w:val="en-US" w:eastAsia="en-US"/>
              </w:rPr>
              <w:lastRenderedPageBreak/>
              <w:t>Previous to</w:t>
            </w:r>
            <w:proofErr w:type="gramEnd"/>
            <w:r w:rsidR="003714ED" w:rsidRPr="00401BA6">
              <w:rPr>
                <w:rFonts w:ascii="Calibri" w:eastAsia="SimSun" w:hAnsi="Calibri" w:cs="Arial"/>
                <w:iCs/>
                <w:sz w:val="24"/>
                <w:szCs w:val="24"/>
                <w:lang w:val="en-US" w:eastAsia="en-US"/>
              </w:rPr>
              <w:t xml:space="preserve"> this group session, Gavin </w:t>
            </w:r>
            <w:r w:rsidR="00401BA6">
              <w:rPr>
                <w:rFonts w:ascii="Calibri" w:eastAsia="SimSun" w:hAnsi="Calibri" w:cs="Arial"/>
                <w:iCs/>
                <w:sz w:val="24"/>
                <w:szCs w:val="24"/>
                <w:lang w:val="en-US" w:eastAsia="en-US"/>
              </w:rPr>
              <w:t>d</w:t>
            </w:r>
            <w:r w:rsidR="003714ED" w:rsidRPr="00401BA6">
              <w:rPr>
                <w:rFonts w:ascii="Calibri" w:eastAsia="SimSun" w:hAnsi="Calibri" w:cs="Arial"/>
                <w:iCs/>
                <w:sz w:val="24"/>
                <w:szCs w:val="24"/>
                <w:lang w:val="en-US" w:eastAsia="en-US"/>
              </w:rPr>
              <w:t xml:space="preserve">iscussed the VR session to be delivered within supervision having discussed </w:t>
            </w:r>
            <w:r w:rsidR="00FE1930" w:rsidRPr="00401BA6">
              <w:rPr>
                <w:rFonts w:ascii="Calibri" w:eastAsia="SimSun" w:hAnsi="Calibri" w:cs="Arial"/>
                <w:iCs/>
                <w:sz w:val="24"/>
                <w:szCs w:val="24"/>
                <w:lang w:val="en-US" w:eastAsia="en-US"/>
              </w:rPr>
              <w:t xml:space="preserve">potential scenarios, explored strategies, and received feedback on </w:t>
            </w:r>
            <w:r w:rsidR="003714ED" w:rsidRPr="00401BA6">
              <w:rPr>
                <w:rFonts w:ascii="Calibri" w:eastAsia="SimSun" w:hAnsi="Calibri" w:cs="Arial"/>
                <w:iCs/>
                <w:sz w:val="24"/>
                <w:szCs w:val="24"/>
                <w:lang w:val="en-US" w:eastAsia="en-US"/>
              </w:rPr>
              <w:t>his</w:t>
            </w:r>
            <w:r w:rsidR="00FE1930" w:rsidRPr="00401BA6">
              <w:rPr>
                <w:rFonts w:ascii="Calibri" w:eastAsia="SimSun" w:hAnsi="Calibri" w:cs="Arial"/>
                <w:iCs/>
                <w:sz w:val="24"/>
                <w:szCs w:val="24"/>
                <w:lang w:val="en-US" w:eastAsia="en-US"/>
              </w:rPr>
              <w:t xml:space="preserve"> proposed approaches.</w:t>
            </w:r>
            <w:r w:rsidR="003714ED" w:rsidRPr="00401BA6">
              <w:rPr>
                <w:rFonts w:ascii="Calibri" w:eastAsia="SimSun" w:hAnsi="Calibri" w:cs="Arial"/>
                <w:iCs/>
                <w:sz w:val="24"/>
                <w:szCs w:val="24"/>
                <w:lang w:val="en-US" w:eastAsia="en-US"/>
              </w:rPr>
              <w:t xml:space="preserve"> This had supported Gavin in practice to meet the needs of young people</w:t>
            </w:r>
            <w:r w:rsidR="00401BA6" w:rsidRPr="00401BA6">
              <w:rPr>
                <w:rFonts w:ascii="Calibri" w:eastAsia="SimSun" w:hAnsi="Calibri" w:cs="Arial"/>
                <w:iCs/>
                <w:sz w:val="24"/>
                <w:szCs w:val="24"/>
                <w:lang w:val="en-US" w:eastAsia="en-US"/>
              </w:rPr>
              <w:t xml:space="preserve"> and </w:t>
            </w:r>
            <w:r w:rsidR="00401BA6">
              <w:rPr>
                <w:rFonts w:ascii="Calibri" w:eastAsia="SimSun" w:hAnsi="Calibri" w:cs="Arial"/>
                <w:iCs/>
                <w:sz w:val="24"/>
                <w:szCs w:val="24"/>
                <w:lang w:val="en-US" w:eastAsia="en-US"/>
              </w:rPr>
              <w:t>t</w:t>
            </w:r>
            <w:r w:rsidR="00401BA6" w:rsidRPr="00401BA6">
              <w:rPr>
                <w:rFonts w:ascii="Calibri" w:eastAsia="SimSun" w:hAnsi="Calibri" w:cs="Arial"/>
                <w:iCs/>
                <w:sz w:val="24"/>
                <w:szCs w:val="24"/>
                <w:lang w:val="en-US" w:eastAsia="en-US"/>
              </w:rPr>
              <w:t>o create a safe and inclusive environment.</w:t>
            </w:r>
            <w:r w:rsidR="00401BA6">
              <w:rPr>
                <w:rFonts w:ascii="Calibri" w:eastAsia="SimSun" w:hAnsi="Calibri" w:cs="Arial"/>
                <w:i/>
                <w:sz w:val="24"/>
                <w:szCs w:val="24"/>
                <w:lang w:val="en-US" w:eastAsia="en-US"/>
              </w:rPr>
              <w:t xml:space="preserve"> </w:t>
            </w:r>
            <w:r w:rsidR="00FE1930" w:rsidRPr="00401BA6">
              <w:rPr>
                <w:rFonts w:ascii="Calibri" w:eastAsia="SimSun" w:hAnsi="Calibri" w:cs="Arial"/>
                <w:iCs/>
                <w:sz w:val="24"/>
                <w:szCs w:val="24"/>
                <w:lang w:val="en-US" w:eastAsia="en-US"/>
              </w:rPr>
              <w:t xml:space="preserve">By actively seeking out challenging situations and working thoughtfully through them, </w:t>
            </w:r>
            <w:r w:rsidR="00401BA6">
              <w:rPr>
                <w:rFonts w:ascii="Calibri" w:eastAsia="SimSun" w:hAnsi="Calibri" w:cs="Arial"/>
                <w:iCs/>
                <w:sz w:val="24"/>
                <w:szCs w:val="24"/>
                <w:lang w:val="en-US" w:eastAsia="en-US"/>
              </w:rPr>
              <w:t xml:space="preserve">Gavin </w:t>
            </w:r>
            <w:r w:rsidR="00FE1930" w:rsidRPr="00401BA6">
              <w:rPr>
                <w:rFonts w:ascii="Calibri" w:eastAsia="SimSun" w:hAnsi="Calibri" w:cs="Arial"/>
                <w:iCs/>
                <w:sz w:val="24"/>
                <w:szCs w:val="24"/>
                <w:lang w:val="en-US" w:eastAsia="en-US"/>
              </w:rPr>
              <w:t xml:space="preserve">not only developed </w:t>
            </w:r>
            <w:r w:rsidR="00401BA6">
              <w:rPr>
                <w:rFonts w:ascii="Calibri" w:eastAsia="SimSun" w:hAnsi="Calibri" w:cs="Arial"/>
                <w:iCs/>
                <w:sz w:val="24"/>
                <w:szCs w:val="24"/>
                <w:lang w:val="en-US" w:eastAsia="en-US"/>
              </w:rPr>
              <w:t xml:space="preserve">his </w:t>
            </w:r>
            <w:r w:rsidR="00FE1930" w:rsidRPr="00401BA6">
              <w:rPr>
                <w:rFonts w:ascii="Calibri" w:eastAsia="SimSun" w:hAnsi="Calibri" w:cs="Arial"/>
                <w:iCs/>
                <w:sz w:val="24"/>
                <w:szCs w:val="24"/>
                <w:lang w:val="en-US" w:eastAsia="en-US"/>
              </w:rPr>
              <w:t xml:space="preserve">own professional competencies but also contributed to creating impactful, transformative experiences for the young people in </w:t>
            </w:r>
            <w:r w:rsidR="00401BA6">
              <w:rPr>
                <w:rFonts w:ascii="Calibri" w:eastAsia="SimSun" w:hAnsi="Calibri" w:cs="Arial"/>
                <w:iCs/>
                <w:sz w:val="24"/>
                <w:szCs w:val="24"/>
                <w:lang w:val="en-US" w:eastAsia="en-US"/>
              </w:rPr>
              <w:t>his</w:t>
            </w:r>
            <w:r w:rsidR="00FE1930" w:rsidRPr="00401BA6">
              <w:rPr>
                <w:rFonts w:ascii="Calibri" w:eastAsia="SimSun" w:hAnsi="Calibri" w:cs="Arial"/>
                <w:iCs/>
                <w:sz w:val="24"/>
                <w:szCs w:val="24"/>
                <w:lang w:val="en-US" w:eastAsia="en-US"/>
              </w:rPr>
              <w:t xml:space="preserve"> care. This proactive and reflective approach reflects </w:t>
            </w:r>
            <w:r w:rsidR="00401BA6">
              <w:rPr>
                <w:rFonts w:ascii="Calibri" w:eastAsia="SimSun" w:hAnsi="Calibri" w:cs="Arial"/>
                <w:iCs/>
                <w:sz w:val="24"/>
                <w:szCs w:val="24"/>
                <w:lang w:val="en-US" w:eastAsia="en-US"/>
              </w:rPr>
              <w:t>Gavin’s</w:t>
            </w:r>
            <w:r w:rsidR="00FE1930" w:rsidRPr="00401BA6">
              <w:rPr>
                <w:rFonts w:ascii="Calibri" w:eastAsia="SimSun" w:hAnsi="Calibri" w:cs="Arial"/>
                <w:iCs/>
                <w:sz w:val="24"/>
                <w:szCs w:val="24"/>
                <w:lang w:val="en-US" w:eastAsia="en-US"/>
              </w:rPr>
              <w:t xml:space="preserve"> commitment to </w:t>
            </w:r>
            <w:r w:rsidR="00401BA6">
              <w:rPr>
                <w:rFonts w:ascii="Calibri" w:eastAsia="SimSun" w:hAnsi="Calibri" w:cs="Arial"/>
                <w:iCs/>
                <w:sz w:val="24"/>
                <w:szCs w:val="24"/>
                <w:lang w:val="en-US" w:eastAsia="en-US"/>
              </w:rPr>
              <w:t>his</w:t>
            </w:r>
            <w:r w:rsidR="00FE1930" w:rsidRPr="00401BA6">
              <w:rPr>
                <w:rFonts w:ascii="Calibri" w:eastAsia="SimSun" w:hAnsi="Calibri" w:cs="Arial"/>
                <w:iCs/>
                <w:sz w:val="24"/>
                <w:szCs w:val="24"/>
                <w:lang w:val="en-US" w:eastAsia="en-US"/>
              </w:rPr>
              <w:t xml:space="preserve"> growth and values of youth work.</w:t>
            </w:r>
          </w:p>
        </w:tc>
      </w:tr>
      <w:tr w:rsidR="00B42AA3" w:rsidRPr="00431951" w14:paraId="50500A17" w14:textId="77777777">
        <w:tc>
          <w:tcPr>
            <w:tcW w:w="8528" w:type="dxa"/>
          </w:tcPr>
          <w:p w14:paraId="7DAF7CB4" w14:textId="77777777" w:rsidR="00B42AA3" w:rsidRPr="00431951" w:rsidRDefault="00B42AA3">
            <w:pPr>
              <w:tabs>
                <w:tab w:val="left" w:pos="-720"/>
              </w:tabs>
              <w:spacing w:after="0" w:line="240" w:lineRule="auto"/>
              <w:ind w:left="720" w:hanging="720"/>
              <w:jc w:val="both"/>
              <w:rPr>
                <w:rFonts w:ascii="Calibri" w:eastAsia="SimSun" w:hAnsi="Calibri" w:cs="Arial"/>
                <w:i/>
                <w:sz w:val="24"/>
                <w:szCs w:val="24"/>
                <w:lang w:val="en-US" w:eastAsia="en-US"/>
              </w:rPr>
            </w:pPr>
            <w:r w:rsidRPr="00431951">
              <w:rPr>
                <w:rFonts w:ascii="Calibri" w:eastAsia="SimSun" w:hAnsi="Calibri" w:cs="Arial"/>
                <w:i/>
                <w:sz w:val="24"/>
                <w:szCs w:val="24"/>
                <w:lang w:val="en-US" w:eastAsia="en-US"/>
              </w:rPr>
              <w:lastRenderedPageBreak/>
              <w:t>To what extent did the student show enthusiasm and commitment?</w:t>
            </w:r>
          </w:p>
        </w:tc>
      </w:tr>
      <w:tr w:rsidR="00B42AA3" w:rsidRPr="00431951" w14:paraId="33E7D236" w14:textId="77777777">
        <w:tc>
          <w:tcPr>
            <w:tcW w:w="8528" w:type="dxa"/>
          </w:tcPr>
          <w:p w14:paraId="73DFDBE6" w14:textId="2484AC53" w:rsidR="00D263B4" w:rsidRPr="00D263B4" w:rsidRDefault="00D263B4" w:rsidP="00FE1930">
            <w:pPr>
              <w:tabs>
                <w:tab w:val="left" w:pos="-720"/>
              </w:tabs>
              <w:spacing w:after="0" w:line="240" w:lineRule="auto"/>
              <w:jc w:val="both"/>
              <w:rPr>
                <w:rFonts w:ascii="Calibri" w:eastAsia="SimSun" w:hAnsi="Calibri" w:cs="Arial"/>
                <w:iCs/>
                <w:sz w:val="24"/>
                <w:szCs w:val="24"/>
                <w:lang w:val="en-US" w:eastAsia="en-US"/>
              </w:rPr>
            </w:pPr>
            <w:r w:rsidRPr="00D263B4">
              <w:rPr>
                <w:rFonts w:ascii="Calibri" w:eastAsia="SimSun" w:hAnsi="Calibri" w:cs="Arial"/>
                <w:iCs/>
                <w:sz w:val="24"/>
                <w:szCs w:val="24"/>
                <w:lang w:val="en-US" w:eastAsia="en-US"/>
              </w:rPr>
              <w:t xml:space="preserve">Gavin </w:t>
            </w:r>
            <w:r w:rsidR="00FE1930" w:rsidRPr="00D263B4">
              <w:rPr>
                <w:rFonts w:ascii="Calibri" w:eastAsia="SimSun" w:hAnsi="Calibri" w:cs="Arial"/>
                <w:iCs/>
                <w:sz w:val="24"/>
                <w:szCs w:val="24"/>
                <w:lang w:val="en-US" w:eastAsia="en-US"/>
              </w:rPr>
              <w:t xml:space="preserve">showed </w:t>
            </w:r>
            <w:r w:rsidRPr="00D263B4">
              <w:rPr>
                <w:rFonts w:ascii="Calibri" w:eastAsia="SimSun" w:hAnsi="Calibri" w:cs="Arial"/>
                <w:iCs/>
                <w:sz w:val="24"/>
                <w:szCs w:val="24"/>
                <w:lang w:val="en-US" w:eastAsia="en-US"/>
              </w:rPr>
              <w:t>true</w:t>
            </w:r>
            <w:r w:rsidR="00FE1930" w:rsidRPr="00D263B4">
              <w:rPr>
                <w:rFonts w:ascii="Calibri" w:eastAsia="SimSun" w:hAnsi="Calibri" w:cs="Arial"/>
                <w:iCs/>
                <w:sz w:val="24"/>
                <w:szCs w:val="24"/>
                <w:lang w:val="en-US" w:eastAsia="en-US"/>
              </w:rPr>
              <w:t xml:space="preserve"> enthusiasm by engaging actively and positively in </w:t>
            </w:r>
            <w:r w:rsidRPr="00D263B4">
              <w:rPr>
                <w:rFonts w:ascii="Calibri" w:eastAsia="SimSun" w:hAnsi="Calibri" w:cs="Arial"/>
                <w:iCs/>
                <w:sz w:val="24"/>
                <w:szCs w:val="24"/>
                <w:lang w:val="en-US" w:eastAsia="en-US"/>
              </w:rPr>
              <w:t>his</w:t>
            </w:r>
            <w:r w:rsidR="00FE1930" w:rsidRPr="00D263B4">
              <w:rPr>
                <w:rFonts w:ascii="Calibri" w:eastAsia="SimSun" w:hAnsi="Calibri" w:cs="Arial"/>
                <w:iCs/>
                <w:sz w:val="24"/>
                <w:szCs w:val="24"/>
                <w:lang w:val="en-US" w:eastAsia="en-US"/>
              </w:rPr>
              <w:t xml:space="preserve"> role. </w:t>
            </w:r>
            <w:r w:rsidRPr="00D263B4">
              <w:rPr>
                <w:rFonts w:ascii="Calibri" w:eastAsia="SimSun" w:hAnsi="Calibri" w:cs="Arial"/>
                <w:iCs/>
                <w:sz w:val="24"/>
                <w:szCs w:val="24"/>
                <w:lang w:val="en-US" w:eastAsia="en-US"/>
              </w:rPr>
              <w:t>His</w:t>
            </w:r>
            <w:r w:rsidR="00FE1930" w:rsidRPr="00D263B4">
              <w:rPr>
                <w:rFonts w:ascii="Calibri" w:eastAsia="SimSun" w:hAnsi="Calibri" w:cs="Arial"/>
                <w:iCs/>
                <w:sz w:val="24"/>
                <w:szCs w:val="24"/>
                <w:lang w:val="en-US" w:eastAsia="en-US"/>
              </w:rPr>
              <w:t xml:space="preserve"> energy and passion </w:t>
            </w:r>
            <w:r>
              <w:rPr>
                <w:rFonts w:ascii="Calibri" w:eastAsia="SimSun" w:hAnsi="Calibri" w:cs="Arial"/>
                <w:iCs/>
                <w:sz w:val="24"/>
                <w:szCs w:val="24"/>
                <w:lang w:val="en-US" w:eastAsia="en-US"/>
              </w:rPr>
              <w:t>were clear in</w:t>
            </w:r>
            <w:r w:rsidR="00FE1930" w:rsidRPr="00D263B4">
              <w:rPr>
                <w:rFonts w:ascii="Calibri" w:eastAsia="SimSun" w:hAnsi="Calibri" w:cs="Arial"/>
                <w:iCs/>
                <w:sz w:val="24"/>
                <w:szCs w:val="24"/>
                <w:lang w:val="en-US" w:eastAsia="en-US"/>
              </w:rPr>
              <w:t xml:space="preserve"> how </w:t>
            </w:r>
            <w:r w:rsidRPr="00D263B4">
              <w:rPr>
                <w:rFonts w:ascii="Calibri" w:eastAsia="SimSun" w:hAnsi="Calibri" w:cs="Arial"/>
                <w:iCs/>
                <w:sz w:val="24"/>
                <w:szCs w:val="24"/>
                <w:lang w:val="en-US" w:eastAsia="en-US"/>
              </w:rPr>
              <w:t>he</w:t>
            </w:r>
            <w:r w:rsidR="00FE1930" w:rsidRPr="00D263B4">
              <w:rPr>
                <w:rFonts w:ascii="Calibri" w:eastAsia="SimSun" w:hAnsi="Calibri" w:cs="Arial"/>
                <w:iCs/>
                <w:sz w:val="24"/>
                <w:szCs w:val="24"/>
                <w:lang w:val="en-US" w:eastAsia="en-US"/>
              </w:rPr>
              <w:t xml:space="preserve"> approached interactions with young people, showing excitement about activities and an interest in the personal stories and needs of individuals. </w:t>
            </w:r>
            <w:r w:rsidR="00925C81">
              <w:rPr>
                <w:rFonts w:ascii="Calibri" w:eastAsia="SimSun" w:hAnsi="Calibri" w:cs="Arial"/>
                <w:iCs/>
                <w:sz w:val="24"/>
                <w:szCs w:val="24"/>
                <w:lang w:val="en-US" w:eastAsia="en-US"/>
              </w:rPr>
              <w:t>An example of this is</w:t>
            </w:r>
            <w:r w:rsidR="005D514D">
              <w:rPr>
                <w:rFonts w:ascii="Calibri" w:eastAsia="SimSun" w:hAnsi="Calibri" w:cs="Arial"/>
                <w:iCs/>
                <w:sz w:val="24"/>
                <w:szCs w:val="24"/>
                <w:lang w:val="en-US" w:eastAsia="en-US"/>
              </w:rPr>
              <w:t xml:space="preserve"> where </w:t>
            </w:r>
            <w:r w:rsidR="00925C81">
              <w:rPr>
                <w:rFonts w:ascii="Calibri" w:eastAsia="SimSun" w:hAnsi="Calibri" w:cs="Arial"/>
                <w:iCs/>
                <w:sz w:val="24"/>
                <w:szCs w:val="24"/>
                <w:lang w:val="en-US" w:eastAsia="en-US"/>
              </w:rPr>
              <w:t xml:space="preserve">Gavin always arrived at Post 16 ‘Inspire’ sessions having prepared an ice breaker or activity which inspired participation. </w:t>
            </w:r>
          </w:p>
          <w:p w14:paraId="75B5DA86" w14:textId="66E4FA3D" w:rsidR="00B42AA3" w:rsidRPr="00210728" w:rsidRDefault="00FE1930" w:rsidP="00FE1930">
            <w:pPr>
              <w:tabs>
                <w:tab w:val="left" w:pos="-720"/>
              </w:tabs>
              <w:spacing w:after="0" w:line="240" w:lineRule="auto"/>
              <w:jc w:val="both"/>
              <w:rPr>
                <w:rFonts w:ascii="Calibri" w:eastAsia="SimSun" w:hAnsi="Calibri" w:cs="Arial"/>
                <w:i/>
                <w:sz w:val="24"/>
                <w:szCs w:val="24"/>
                <w:lang w:val="en-US" w:eastAsia="en-US"/>
              </w:rPr>
            </w:pPr>
            <w:r w:rsidRPr="00925C81">
              <w:rPr>
                <w:rFonts w:ascii="Calibri" w:eastAsia="SimSun" w:hAnsi="Calibri" w:cs="Arial"/>
                <w:iCs/>
                <w:sz w:val="24"/>
                <w:szCs w:val="24"/>
                <w:lang w:val="en-US" w:eastAsia="en-US"/>
              </w:rPr>
              <w:t>This enthusiasm not only fostered a lively and engaging atmosphere but also encouraged young people to actively engage and feel valued.</w:t>
            </w:r>
            <w:r w:rsidR="00210728">
              <w:rPr>
                <w:rFonts w:ascii="Calibri" w:eastAsia="SimSun" w:hAnsi="Calibri" w:cs="Arial"/>
                <w:iCs/>
                <w:sz w:val="24"/>
                <w:szCs w:val="24"/>
                <w:lang w:val="en-US" w:eastAsia="en-US"/>
              </w:rPr>
              <w:t xml:space="preserve"> </w:t>
            </w:r>
            <w:r w:rsidRPr="00925C81">
              <w:rPr>
                <w:rFonts w:ascii="Calibri" w:eastAsia="SimSun" w:hAnsi="Calibri" w:cs="Arial"/>
                <w:iCs/>
                <w:sz w:val="24"/>
                <w:szCs w:val="24"/>
                <w:lang w:val="en-US" w:eastAsia="en-US"/>
              </w:rPr>
              <w:t xml:space="preserve">Moreover, </w:t>
            </w:r>
            <w:r w:rsidR="00925C81" w:rsidRPr="00925C81">
              <w:rPr>
                <w:rFonts w:ascii="Calibri" w:eastAsia="SimSun" w:hAnsi="Calibri" w:cs="Arial"/>
                <w:iCs/>
                <w:sz w:val="24"/>
                <w:szCs w:val="24"/>
                <w:lang w:val="en-US" w:eastAsia="en-US"/>
              </w:rPr>
              <w:t>Gavin</w:t>
            </w:r>
            <w:r w:rsidRPr="00925C81">
              <w:rPr>
                <w:rFonts w:ascii="Calibri" w:eastAsia="SimSun" w:hAnsi="Calibri" w:cs="Arial"/>
                <w:iCs/>
                <w:sz w:val="24"/>
                <w:szCs w:val="24"/>
                <w:lang w:val="en-US" w:eastAsia="en-US"/>
              </w:rPr>
              <w:t xml:space="preserve"> demonstrated a willingness to go above and beyond to make sessions meaningful. </w:t>
            </w:r>
            <w:r w:rsidR="00925C81" w:rsidRPr="00925C81">
              <w:rPr>
                <w:rFonts w:ascii="Calibri" w:eastAsia="SimSun" w:hAnsi="Calibri" w:cs="Arial"/>
                <w:iCs/>
                <w:sz w:val="24"/>
                <w:szCs w:val="24"/>
                <w:lang w:val="en-US" w:eastAsia="en-US"/>
              </w:rPr>
              <w:t xml:space="preserve">An example of this is delivering a health and wellbeing session to the Post 16 group which </w:t>
            </w:r>
            <w:proofErr w:type="gramStart"/>
            <w:r w:rsidR="00925C81" w:rsidRPr="00925C81">
              <w:rPr>
                <w:rFonts w:ascii="Calibri" w:eastAsia="SimSun" w:hAnsi="Calibri" w:cs="Arial"/>
                <w:iCs/>
                <w:sz w:val="24"/>
                <w:szCs w:val="24"/>
                <w:lang w:val="en-US" w:eastAsia="en-US"/>
              </w:rPr>
              <w:t>focused</w:t>
            </w:r>
            <w:proofErr w:type="gramEnd"/>
            <w:r w:rsidR="00925C81" w:rsidRPr="00925C81">
              <w:rPr>
                <w:rFonts w:ascii="Calibri" w:eastAsia="SimSun" w:hAnsi="Calibri" w:cs="Arial"/>
                <w:iCs/>
                <w:sz w:val="24"/>
                <w:szCs w:val="24"/>
                <w:lang w:val="en-US" w:eastAsia="en-US"/>
              </w:rPr>
              <w:t xml:space="preserve"> on improving their fitness. Gavin went above and beyond to find funding to purchase three e-bikes for young people who </w:t>
            </w:r>
            <w:r w:rsidR="005D514D">
              <w:rPr>
                <w:rFonts w:ascii="Calibri" w:eastAsia="SimSun" w:hAnsi="Calibri" w:cs="Arial"/>
                <w:iCs/>
                <w:sz w:val="24"/>
                <w:szCs w:val="24"/>
                <w:lang w:val="en-US" w:eastAsia="en-US"/>
              </w:rPr>
              <w:t>weren’t confident and didn’t have great fitness levels to ensure they were included in the session</w:t>
            </w:r>
            <w:r w:rsidR="00925C81" w:rsidRPr="00925C81">
              <w:rPr>
                <w:rFonts w:ascii="Calibri" w:eastAsia="SimSun" w:hAnsi="Calibri" w:cs="Arial"/>
                <w:iCs/>
                <w:sz w:val="24"/>
                <w:szCs w:val="24"/>
                <w:lang w:val="en-US" w:eastAsia="en-US"/>
              </w:rPr>
              <w:t xml:space="preserve">. This ensured they felt </w:t>
            </w:r>
            <w:r w:rsidR="005D514D">
              <w:rPr>
                <w:rFonts w:ascii="Calibri" w:eastAsia="SimSun" w:hAnsi="Calibri" w:cs="Arial"/>
                <w:iCs/>
                <w:sz w:val="24"/>
                <w:szCs w:val="24"/>
                <w:lang w:val="en-US" w:eastAsia="en-US"/>
              </w:rPr>
              <w:t>valued</w:t>
            </w:r>
            <w:r w:rsidR="00925C81" w:rsidRPr="00925C81">
              <w:rPr>
                <w:rFonts w:ascii="Calibri" w:eastAsia="SimSun" w:hAnsi="Calibri" w:cs="Arial"/>
                <w:iCs/>
                <w:sz w:val="24"/>
                <w:szCs w:val="24"/>
                <w:lang w:val="en-US" w:eastAsia="en-US"/>
              </w:rPr>
              <w:t xml:space="preserve"> and confident to be able to join a group biking </w:t>
            </w:r>
            <w:r w:rsidR="005D514D" w:rsidRPr="00925C81">
              <w:rPr>
                <w:rFonts w:ascii="Calibri" w:eastAsia="SimSun" w:hAnsi="Calibri" w:cs="Arial"/>
                <w:iCs/>
                <w:sz w:val="24"/>
                <w:szCs w:val="24"/>
                <w:lang w:val="en-US" w:eastAsia="en-US"/>
              </w:rPr>
              <w:t>without worrying</w:t>
            </w:r>
            <w:r w:rsidR="00925C81" w:rsidRPr="00925C81">
              <w:rPr>
                <w:rFonts w:ascii="Calibri" w:eastAsia="SimSun" w:hAnsi="Calibri" w:cs="Arial"/>
                <w:iCs/>
                <w:sz w:val="24"/>
                <w:szCs w:val="24"/>
                <w:lang w:val="en-US" w:eastAsia="en-US"/>
              </w:rPr>
              <w:t xml:space="preserve"> </w:t>
            </w:r>
            <w:r w:rsidR="005D514D" w:rsidRPr="00925C81">
              <w:rPr>
                <w:rFonts w:ascii="Calibri" w:eastAsia="SimSun" w:hAnsi="Calibri" w:cs="Arial"/>
                <w:iCs/>
                <w:sz w:val="24"/>
                <w:szCs w:val="24"/>
                <w:lang w:val="en-US" w:eastAsia="en-US"/>
              </w:rPr>
              <w:t>about</w:t>
            </w:r>
            <w:r w:rsidR="00925C81" w:rsidRPr="00925C81">
              <w:rPr>
                <w:rFonts w:ascii="Calibri" w:eastAsia="SimSun" w:hAnsi="Calibri" w:cs="Arial"/>
                <w:iCs/>
                <w:sz w:val="24"/>
                <w:szCs w:val="24"/>
                <w:lang w:val="en-US" w:eastAsia="en-US"/>
              </w:rPr>
              <w:t xml:space="preserve"> not being able to </w:t>
            </w:r>
            <w:r w:rsidR="005D514D">
              <w:rPr>
                <w:rFonts w:ascii="Calibri" w:eastAsia="SimSun" w:hAnsi="Calibri" w:cs="Arial"/>
                <w:iCs/>
                <w:sz w:val="24"/>
                <w:szCs w:val="24"/>
                <w:lang w:val="en-US" w:eastAsia="en-US"/>
              </w:rPr>
              <w:t>take part.</w:t>
            </w:r>
            <w:r w:rsidR="00925C81" w:rsidRPr="00925C81">
              <w:rPr>
                <w:rFonts w:ascii="Calibri" w:eastAsia="SimSun" w:hAnsi="Calibri" w:cs="Arial"/>
                <w:iCs/>
                <w:sz w:val="24"/>
                <w:szCs w:val="24"/>
                <w:lang w:val="en-US" w:eastAsia="en-US"/>
              </w:rPr>
              <w:t xml:space="preserve"> Gavin’s </w:t>
            </w:r>
            <w:r w:rsidRPr="00925C81">
              <w:rPr>
                <w:rFonts w:ascii="Calibri" w:eastAsia="SimSun" w:hAnsi="Calibri" w:cs="Arial"/>
                <w:iCs/>
                <w:sz w:val="24"/>
                <w:szCs w:val="24"/>
                <w:lang w:val="en-US" w:eastAsia="en-US"/>
              </w:rPr>
              <w:t>positive demeanor helped build trust and rapport</w:t>
            </w:r>
            <w:r w:rsidR="00925C81" w:rsidRPr="00925C81">
              <w:rPr>
                <w:rFonts w:ascii="Calibri" w:eastAsia="SimSun" w:hAnsi="Calibri" w:cs="Arial"/>
                <w:iCs/>
                <w:sz w:val="24"/>
                <w:szCs w:val="24"/>
                <w:lang w:val="en-US" w:eastAsia="en-US"/>
              </w:rPr>
              <w:t xml:space="preserve"> with young people</w:t>
            </w:r>
            <w:r w:rsidR="00210728">
              <w:rPr>
                <w:rFonts w:ascii="Calibri" w:eastAsia="SimSun" w:hAnsi="Calibri" w:cs="Arial"/>
                <w:iCs/>
                <w:sz w:val="24"/>
                <w:szCs w:val="24"/>
                <w:lang w:val="en-US" w:eastAsia="en-US"/>
              </w:rPr>
              <w:t xml:space="preserve"> where they feel cared for. </w:t>
            </w:r>
            <w:r w:rsidR="00210728" w:rsidRPr="00210728">
              <w:rPr>
                <w:rFonts w:ascii="Calibri" w:eastAsia="SimSun" w:hAnsi="Calibri" w:cs="Arial"/>
                <w:iCs/>
                <w:sz w:val="24"/>
                <w:szCs w:val="24"/>
                <w:lang w:val="en-US" w:eastAsia="en-US"/>
              </w:rPr>
              <w:t>Gavin’s commitment</w:t>
            </w:r>
            <w:r w:rsidR="00210728">
              <w:rPr>
                <w:rFonts w:ascii="Calibri" w:eastAsia="SimSun" w:hAnsi="Calibri" w:cs="Arial"/>
                <w:iCs/>
                <w:sz w:val="24"/>
                <w:szCs w:val="24"/>
                <w:lang w:val="en-US" w:eastAsia="en-US"/>
              </w:rPr>
              <w:t xml:space="preserve"> </w:t>
            </w:r>
            <w:r w:rsidR="00210728" w:rsidRPr="00210728">
              <w:rPr>
                <w:rFonts w:ascii="Calibri" w:eastAsia="SimSun" w:hAnsi="Calibri" w:cs="Arial"/>
                <w:iCs/>
                <w:sz w:val="24"/>
                <w:szCs w:val="24"/>
                <w:lang w:val="en-US" w:eastAsia="en-US"/>
              </w:rPr>
              <w:t>includes</w:t>
            </w:r>
            <w:r w:rsidRPr="00210728">
              <w:rPr>
                <w:rFonts w:ascii="Calibri" w:eastAsia="SimSun" w:hAnsi="Calibri" w:cs="Arial"/>
                <w:iCs/>
                <w:sz w:val="24"/>
                <w:szCs w:val="24"/>
                <w:lang w:val="en-US" w:eastAsia="en-US"/>
              </w:rPr>
              <w:t xml:space="preserve"> showing dedication to understanding and</w:t>
            </w:r>
            <w:r w:rsidR="00210728">
              <w:rPr>
                <w:rFonts w:ascii="Calibri" w:eastAsia="SimSun" w:hAnsi="Calibri" w:cs="Arial"/>
                <w:iCs/>
                <w:sz w:val="24"/>
                <w:szCs w:val="24"/>
                <w:lang w:val="en-US" w:eastAsia="en-US"/>
              </w:rPr>
              <w:t xml:space="preserve"> </w:t>
            </w:r>
            <w:r w:rsidRPr="00210728">
              <w:rPr>
                <w:rFonts w:ascii="Calibri" w:eastAsia="SimSun" w:hAnsi="Calibri" w:cs="Arial"/>
                <w:iCs/>
                <w:sz w:val="24"/>
                <w:szCs w:val="24"/>
                <w:lang w:val="en-US" w:eastAsia="en-US"/>
              </w:rPr>
              <w:t xml:space="preserve">supporting the diverse needs of the young people </w:t>
            </w:r>
            <w:r w:rsidR="00210728" w:rsidRPr="00210728">
              <w:rPr>
                <w:rFonts w:ascii="Calibri" w:eastAsia="SimSun" w:hAnsi="Calibri" w:cs="Arial"/>
                <w:iCs/>
                <w:sz w:val="24"/>
                <w:szCs w:val="24"/>
                <w:lang w:val="en-US" w:eastAsia="en-US"/>
              </w:rPr>
              <w:t>he works with</w:t>
            </w:r>
            <w:r w:rsidRPr="00210728">
              <w:rPr>
                <w:rFonts w:ascii="Calibri" w:eastAsia="SimSun" w:hAnsi="Calibri" w:cs="Arial"/>
                <w:iCs/>
                <w:sz w:val="24"/>
                <w:szCs w:val="24"/>
                <w:lang w:val="en-US" w:eastAsia="en-US"/>
              </w:rPr>
              <w:t xml:space="preserve">. </w:t>
            </w:r>
            <w:r w:rsidR="00210728" w:rsidRPr="00210728">
              <w:rPr>
                <w:rFonts w:ascii="Calibri" w:eastAsia="SimSun" w:hAnsi="Calibri" w:cs="Arial"/>
                <w:iCs/>
                <w:sz w:val="24"/>
                <w:szCs w:val="24"/>
                <w:lang w:val="en-US" w:eastAsia="en-US"/>
              </w:rPr>
              <w:t>He has</w:t>
            </w:r>
            <w:r w:rsidRPr="00210728">
              <w:rPr>
                <w:rFonts w:ascii="Calibri" w:eastAsia="SimSun" w:hAnsi="Calibri" w:cs="Arial"/>
                <w:iCs/>
                <w:sz w:val="24"/>
                <w:szCs w:val="24"/>
                <w:lang w:val="en-US" w:eastAsia="en-US"/>
              </w:rPr>
              <w:t xml:space="preserve"> taken time outside of scheduled activities to prepare tailored solutions for individual challenges.</w:t>
            </w:r>
            <w:r w:rsidR="00210728">
              <w:rPr>
                <w:rFonts w:ascii="Calibri" w:eastAsia="SimSun" w:hAnsi="Calibri" w:cs="Arial"/>
                <w:iCs/>
                <w:sz w:val="24"/>
                <w:szCs w:val="24"/>
                <w:lang w:val="en-US" w:eastAsia="en-US"/>
              </w:rPr>
              <w:t xml:space="preserve"> </w:t>
            </w:r>
            <w:r w:rsidRPr="00210728">
              <w:rPr>
                <w:rFonts w:ascii="Calibri" w:eastAsia="SimSun" w:hAnsi="Calibri" w:cs="Arial"/>
                <w:iCs/>
                <w:sz w:val="24"/>
                <w:szCs w:val="24"/>
                <w:lang w:val="en-US" w:eastAsia="en-US"/>
              </w:rPr>
              <w:t xml:space="preserve">By actively demonstrating enthusiasm and commitment, </w:t>
            </w:r>
            <w:r w:rsidR="00210728" w:rsidRPr="00210728">
              <w:rPr>
                <w:rFonts w:ascii="Calibri" w:eastAsia="SimSun" w:hAnsi="Calibri" w:cs="Arial"/>
                <w:iCs/>
                <w:sz w:val="24"/>
                <w:szCs w:val="24"/>
                <w:lang w:val="en-US" w:eastAsia="en-US"/>
              </w:rPr>
              <w:t>Gavin</w:t>
            </w:r>
            <w:r w:rsidRPr="00210728">
              <w:rPr>
                <w:rFonts w:ascii="Calibri" w:eastAsia="SimSun" w:hAnsi="Calibri" w:cs="Arial"/>
                <w:iCs/>
                <w:sz w:val="24"/>
                <w:szCs w:val="24"/>
                <w:lang w:val="en-US" w:eastAsia="en-US"/>
              </w:rPr>
              <w:t xml:space="preserve"> not only </w:t>
            </w:r>
            <w:r w:rsidR="005D514D" w:rsidRPr="00210728">
              <w:rPr>
                <w:rFonts w:ascii="Calibri" w:eastAsia="SimSun" w:hAnsi="Calibri" w:cs="Arial"/>
                <w:iCs/>
                <w:sz w:val="24"/>
                <w:szCs w:val="24"/>
                <w:lang w:val="en-US" w:eastAsia="en-US"/>
              </w:rPr>
              <w:t>create</w:t>
            </w:r>
            <w:r w:rsidR="005D514D">
              <w:rPr>
                <w:rFonts w:ascii="Calibri" w:eastAsia="SimSun" w:hAnsi="Calibri" w:cs="Arial"/>
                <w:iCs/>
                <w:sz w:val="24"/>
                <w:szCs w:val="24"/>
                <w:lang w:val="en-US" w:eastAsia="en-US"/>
              </w:rPr>
              <w:t xml:space="preserve">s </w:t>
            </w:r>
            <w:r w:rsidR="005D514D" w:rsidRPr="00210728">
              <w:rPr>
                <w:rFonts w:ascii="Calibri" w:eastAsia="SimSun" w:hAnsi="Calibri" w:cs="Arial"/>
                <w:iCs/>
                <w:sz w:val="24"/>
                <w:szCs w:val="24"/>
                <w:lang w:val="en-US" w:eastAsia="en-US"/>
              </w:rPr>
              <w:t>a</w:t>
            </w:r>
            <w:r w:rsidRPr="00210728">
              <w:rPr>
                <w:rFonts w:ascii="Calibri" w:eastAsia="SimSun" w:hAnsi="Calibri" w:cs="Arial"/>
                <w:iCs/>
                <w:sz w:val="24"/>
                <w:szCs w:val="24"/>
                <w:lang w:val="en-US" w:eastAsia="en-US"/>
              </w:rPr>
              <w:t xml:space="preserve"> positive and dynamic environment for young people </w:t>
            </w:r>
            <w:r w:rsidR="00210728" w:rsidRPr="00210728">
              <w:rPr>
                <w:rFonts w:ascii="Calibri" w:eastAsia="SimSun" w:hAnsi="Calibri" w:cs="Arial"/>
                <w:iCs/>
                <w:sz w:val="24"/>
                <w:szCs w:val="24"/>
                <w:lang w:val="en-US" w:eastAsia="en-US"/>
              </w:rPr>
              <w:t xml:space="preserve">within the Post 16 groups </w:t>
            </w:r>
            <w:r w:rsidRPr="00210728">
              <w:rPr>
                <w:rFonts w:ascii="Calibri" w:eastAsia="SimSun" w:hAnsi="Calibri" w:cs="Arial"/>
                <w:iCs/>
                <w:sz w:val="24"/>
                <w:szCs w:val="24"/>
                <w:lang w:val="en-US" w:eastAsia="en-US"/>
              </w:rPr>
              <w:t>but also showcase</w:t>
            </w:r>
            <w:r w:rsidR="005D514D">
              <w:rPr>
                <w:rFonts w:ascii="Calibri" w:eastAsia="SimSun" w:hAnsi="Calibri" w:cs="Arial"/>
                <w:iCs/>
                <w:sz w:val="24"/>
                <w:szCs w:val="24"/>
                <w:lang w:val="en-US" w:eastAsia="en-US"/>
              </w:rPr>
              <w:t>s</w:t>
            </w:r>
            <w:r w:rsidRPr="00210728">
              <w:rPr>
                <w:rFonts w:ascii="Calibri" w:eastAsia="SimSun" w:hAnsi="Calibri" w:cs="Arial"/>
                <w:iCs/>
                <w:sz w:val="24"/>
                <w:szCs w:val="24"/>
                <w:lang w:val="en-US" w:eastAsia="en-US"/>
              </w:rPr>
              <w:t xml:space="preserve"> </w:t>
            </w:r>
            <w:r w:rsidR="00210728" w:rsidRPr="00210728">
              <w:rPr>
                <w:rFonts w:ascii="Calibri" w:eastAsia="SimSun" w:hAnsi="Calibri" w:cs="Arial"/>
                <w:iCs/>
                <w:sz w:val="24"/>
                <w:szCs w:val="24"/>
                <w:lang w:val="en-US" w:eastAsia="en-US"/>
              </w:rPr>
              <w:t>his</w:t>
            </w:r>
            <w:r w:rsidRPr="00210728">
              <w:rPr>
                <w:rFonts w:ascii="Calibri" w:eastAsia="SimSun" w:hAnsi="Calibri" w:cs="Arial"/>
                <w:iCs/>
                <w:sz w:val="24"/>
                <w:szCs w:val="24"/>
                <w:lang w:val="en-US" w:eastAsia="en-US"/>
              </w:rPr>
              <w:t xml:space="preserve"> potential for growth and success in the field of youth work. </w:t>
            </w:r>
          </w:p>
          <w:p w14:paraId="5C8D4DA0" w14:textId="77777777" w:rsidR="00B42AA3" w:rsidRPr="00431951" w:rsidRDefault="00B42AA3">
            <w:pPr>
              <w:tabs>
                <w:tab w:val="left" w:pos="-720"/>
              </w:tabs>
              <w:spacing w:after="0" w:line="240" w:lineRule="auto"/>
              <w:jc w:val="both"/>
              <w:rPr>
                <w:rFonts w:ascii="Calibri" w:eastAsia="SimSun" w:hAnsi="Calibri" w:cs="Arial"/>
                <w:i/>
                <w:sz w:val="24"/>
                <w:szCs w:val="24"/>
                <w:lang w:val="en-US" w:eastAsia="en-US"/>
              </w:rPr>
            </w:pPr>
          </w:p>
        </w:tc>
      </w:tr>
      <w:tr w:rsidR="00B42AA3" w:rsidRPr="00431951" w14:paraId="1FB0CA28" w14:textId="77777777" w:rsidTr="00DB15DC">
        <w:tc>
          <w:tcPr>
            <w:tcW w:w="8528" w:type="dxa"/>
            <w:shd w:val="clear" w:color="auto" w:fill="auto"/>
          </w:tcPr>
          <w:p w14:paraId="5F782859" w14:textId="77777777" w:rsidR="00B42AA3" w:rsidRPr="00431951" w:rsidRDefault="00B42AA3">
            <w:pPr>
              <w:tabs>
                <w:tab w:val="left" w:pos="-720"/>
              </w:tabs>
              <w:spacing w:after="0" w:line="240" w:lineRule="auto"/>
              <w:jc w:val="both"/>
              <w:rPr>
                <w:rFonts w:ascii="Calibri" w:eastAsia="SimSun" w:hAnsi="Calibri" w:cs="Arial"/>
                <w:i/>
                <w:sz w:val="24"/>
                <w:szCs w:val="24"/>
                <w:lang w:val="en-US" w:eastAsia="en-US"/>
              </w:rPr>
            </w:pPr>
            <w:r w:rsidRPr="00DB15DC">
              <w:rPr>
                <w:rFonts w:ascii="Calibri" w:eastAsia="SimSun" w:hAnsi="Calibri" w:cs="Arial"/>
                <w:i/>
                <w:sz w:val="24"/>
                <w:szCs w:val="24"/>
                <w:lang w:val="en-US" w:eastAsia="en-US"/>
              </w:rPr>
              <w:t>How well was the student able to relate theory to practice and reflect on their own practice and that of others?</w:t>
            </w:r>
          </w:p>
        </w:tc>
      </w:tr>
      <w:tr w:rsidR="00B42AA3" w:rsidRPr="00431951" w14:paraId="0BFE472F" w14:textId="77777777">
        <w:tc>
          <w:tcPr>
            <w:tcW w:w="8528" w:type="dxa"/>
          </w:tcPr>
          <w:p w14:paraId="17A21F45" w14:textId="3463A612" w:rsidR="006D0753" w:rsidRDefault="00210728" w:rsidP="00FE1930">
            <w:pPr>
              <w:tabs>
                <w:tab w:val="left" w:pos="-720"/>
              </w:tabs>
              <w:spacing w:after="0" w:line="240" w:lineRule="auto"/>
              <w:jc w:val="both"/>
              <w:rPr>
                <w:rFonts w:ascii="Calibri" w:eastAsia="SimSun" w:hAnsi="Calibri" w:cs="Arial"/>
                <w:i/>
                <w:sz w:val="24"/>
                <w:szCs w:val="24"/>
                <w:lang w:val="en-US" w:eastAsia="en-US"/>
              </w:rPr>
            </w:pPr>
            <w:r w:rsidRPr="000C62BA">
              <w:rPr>
                <w:rFonts w:ascii="Calibri" w:eastAsia="SimSun" w:hAnsi="Calibri" w:cs="Arial"/>
                <w:iCs/>
                <w:sz w:val="24"/>
                <w:szCs w:val="24"/>
                <w:lang w:val="en-US" w:eastAsia="en-US"/>
              </w:rPr>
              <w:t xml:space="preserve">Gavin has shown </w:t>
            </w:r>
            <w:r w:rsidR="00FE1930" w:rsidRPr="000C62BA">
              <w:rPr>
                <w:rFonts w:ascii="Calibri" w:eastAsia="SimSun" w:hAnsi="Calibri" w:cs="Arial"/>
                <w:iCs/>
                <w:sz w:val="24"/>
                <w:szCs w:val="24"/>
                <w:lang w:val="en-US" w:eastAsia="en-US"/>
              </w:rPr>
              <w:t xml:space="preserve">a strong ability to </w:t>
            </w:r>
            <w:r w:rsidRPr="000C62BA">
              <w:rPr>
                <w:rFonts w:ascii="Calibri" w:eastAsia="SimSun" w:hAnsi="Calibri" w:cs="Arial"/>
                <w:iCs/>
                <w:sz w:val="24"/>
                <w:szCs w:val="24"/>
                <w:lang w:val="en-US" w:eastAsia="en-US"/>
              </w:rPr>
              <w:t>convert</w:t>
            </w:r>
            <w:r w:rsidR="00FE1930" w:rsidRPr="000C62BA">
              <w:rPr>
                <w:rFonts w:ascii="Calibri" w:eastAsia="SimSun" w:hAnsi="Calibri" w:cs="Arial"/>
                <w:iCs/>
                <w:sz w:val="24"/>
                <w:szCs w:val="24"/>
                <w:lang w:val="en-US" w:eastAsia="en-US"/>
              </w:rPr>
              <w:t xml:space="preserve"> theoretical knowledge into </w:t>
            </w:r>
            <w:r w:rsidRPr="000C62BA">
              <w:rPr>
                <w:rFonts w:ascii="Calibri" w:eastAsia="SimSun" w:hAnsi="Calibri" w:cs="Arial"/>
                <w:iCs/>
                <w:sz w:val="24"/>
                <w:szCs w:val="24"/>
                <w:lang w:val="en-US" w:eastAsia="en-US"/>
              </w:rPr>
              <w:t>youth work practice</w:t>
            </w:r>
            <w:r w:rsidR="00FE1930" w:rsidRPr="000C62BA">
              <w:rPr>
                <w:rFonts w:ascii="Calibri" w:eastAsia="SimSun" w:hAnsi="Calibri" w:cs="Arial"/>
                <w:iCs/>
                <w:sz w:val="24"/>
                <w:szCs w:val="24"/>
                <w:lang w:val="en-US" w:eastAsia="en-US"/>
              </w:rPr>
              <w:t xml:space="preserve">. </w:t>
            </w:r>
            <w:r w:rsidR="009C056C" w:rsidRPr="000C62BA">
              <w:rPr>
                <w:rFonts w:ascii="Calibri" w:eastAsia="SimSun" w:hAnsi="Calibri" w:cs="Arial"/>
                <w:iCs/>
                <w:sz w:val="24"/>
                <w:szCs w:val="24"/>
                <w:lang w:val="en-US" w:eastAsia="en-US"/>
              </w:rPr>
              <w:t xml:space="preserve">First of all, </w:t>
            </w:r>
            <w:r w:rsidRPr="000C62BA">
              <w:rPr>
                <w:rFonts w:ascii="Calibri" w:eastAsia="SimSun" w:hAnsi="Calibri" w:cs="Arial"/>
                <w:iCs/>
                <w:sz w:val="24"/>
                <w:szCs w:val="24"/>
                <w:lang w:val="en-US" w:eastAsia="en-US"/>
              </w:rPr>
              <w:t xml:space="preserve">Gavin has </w:t>
            </w:r>
            <w:proofErr w:type="spellStart"/>
            <w:r w:rsidRPr="000C62BA">
              <w:rPr>
                <w:rFonts w:ascii="Calibri" w:eastAsia="SimSun" w:hAnsi="Calibri" w:cs="Arial"/>
                <w:iCs/>
                <w:sz w:val="24"/>
                <w:szCs w:val="24"/>
                <w:lang w:val="en-US" w:eastAsia="en-US"/>
              </w:rPr>
              <w:t>utilised</w:t>
            </w:r>
            <w:proofErr w:type="spellEnd"/>
            <w:r w:rsidR="00FE1930" w:rsidRPr="000C62BA">
              <w:rPr>
                <w:rFonts w:ascii="Calibri" w:eastAsia="SimSun" w:hAnsi="Calibri" w:cs="Arial"/>
                <w:iCs/>
                <w:sz w:val="24"/>
                <w:szCs w:val="24"/>
                <w:lang w:val="en-US" w:eastAsia="en-US"/>
              </w:rPr>
              <w:t xml:space="preserve"> principles and concepts from </w:t>
            </w:r>
            <w:r w:rsidRPr="000C62BA">
              <w:rPr>
                <w:rFonts w:ascii="Calibri" w:eastAsia="SimSun" w:hAnsi="Calibri" w:cs="Arial"/>
                <w:iCs/>
                <w:sz w:val="24"/>
                <w:szCs w:val="24"/>
                <w:lang w:val="en-US" w:eastAsia="en-US"/>
              </w:rPr>
              <w:t xml:space="preserve">his </w:t>
            </w:r>
            <w:r w:rsidR="00FE1930" w:rsidRPr="000C62BA">
              <w:rPr>
                <w:rFonts w:ascii="Calibri" w:eastAsia="SimSun" w:hAnsi="Calibri" w:cs="Arial"/>
                <w:iCs/>
                <w:sz w:val="24"/>
                <w:szCs w:val="24"/>
                <w:lang w:val="en-US" w:eastAsia="en-US"/>
              </w:rPr>
              <w:t>studies</w:t>
            </w:r>
            <w:r w:rsidR="009C056C" w:rsidRPr="000C62BA">
              <w:rPr>
                <w:rFonts w:ascii="Calibri" w:eastAsia="SimSun" w:hAnsi="Calibri" w:cs="Arial"/>
                <w:iCs/>
                <w:sz w:val="24"/>
                <w:szCs w:val="24"/>
                <w:lang w:val="en-US" w:eastAsia="en-US"/>
              </w:rPr>
              <w:t xml:space="preserve"> and has included Youth Work frameworks and strategies within his practice</w:t>
            </w:r>
            <w:r w:rsidR="005D514D">
              <w:rPr>
                <w:rFonts w:ascii="Calibri" w:eastAsia="SimSun" w:hAnsi="Calibri" w:cs="Arial"/>
                <w:iCs/>
                <w:sz w:val="24"/>
                <w:szCs w:val="24"/>
                <w:lang w:val="en-US" w:eastAsia="en-US"/>
              </w:rPr>
              <w:t xml:space="preserve"> examples</w:t>
            </w:r>
            <w:r w:rsidR="009C056C" w:rsidRPr="000C62BA">
              <w:rPr>
                <w:rFonts w:ascii="Calibri" w:eastAsia="SimSun" w:hAnsi="Calibri" w:cs="Arial"/>
                <w:iCs/>
                <w:sz w:val="24"/>
                <w:szCs w:val="24"/>
                <w:lang w:val="en-US" w:eastAsia="en-US"/>
              </w:rPr>
              <w:t xml:space="preserve"> </w:t>
            </w:r>
            <w:r w:rsidR="000C62BA" w:rsidRPr="000C62BA">
              <w:rPr>
                <w:rFonts w:ascii="Calibri" w:eastAsia="SimSun" w:hAnsi="Calibri" w:cs="Arial"/>
                <w:iCs/>
                <w:sz w:val="24"/>
                <w:szCs w:val="24"/>
                <w:lang w:val="en-US" w:eastAsia="en-US"/>
              </w:rPr>
              <w:t>including</w:t>
            </w:r>
            <w:r w:rsidR="00FE1930" w:rsidRPr="000C62BA">
              <w:rPr>
                <w:rFonts w:ascii="Calibri" w:eastAsia="SimSun" w:hAnsi="Calibri" w:cs="Arial"/>
                <w:iCs/>
                <w:sz w:val="24"/>
                <w:szCs w:val="24"/>
                <w:lang w:val="en-US" w:eastAsia="en-US"/>
              </w:rPr>
              <w:t xml:space="preserve"> </w:t>
            </w:r>
            <w:r w:rsidR="009C056C" w:rsidRPr="000C62BA">
              <w:rPr>
                <w:rFonts w:ascii="Calibri" w:eastAsia="SimSun" w:hAnsi="Calibri" w:cs="Arial"/>
                <w:iCs/>
                <w:sz w:val="24"/>
                <w:szCs w:val="24"/>
                <w:lang w:val="en-US" w:eastAsia="en-US"/>
              </w:rPr>
              <w:t xml:space="preserve">Youth Work Strategy for Wales, the </w:t>
            </w:r>
            <w:r w:rsidR="00E0189F">
              <w:rPr>
                <w:rFonts w:ascii="Calibri" w:eastAsia="SimSun" w:hAnsi="Calibri" w:cs="Arial"/>
                <w:iCs/>
                <w:sz w:val="24"/>
                <w:szCs w:val="24"/>
                <w:lang w:val="en-US" w:eastAsia="en-US"/>
              </w:rPr>
              <w:t>F</w:t>
            </w:r>
            <w:r w:rsidR="009C056C" w:rsidRPr="000C62BA">
              <w:rPr>
                <w:rFonts w:ascii="Calibri" w:eastAsia="SimSun" w:hAnsi="Calibri" w:cs="Arial"/>
                <w:iCs/>
                <w:sz w:val="24"/>
                <w:szCs w:val="24"/>
                <w:lang w:val="en-US" w:eastAsia="en-US"/>
              </w:rPr>
              <w:t xml:space="preserve">ive Pillars of Youth Work, Learning and Skills Act 2000, </w:t>
            </w:r>
            <w:r w:rsidR="000C62BA" w:rsidRPr="000C62BA">
              <w:rPr>
                <w:rFonts w:ascii="Calibri" w:eastAsia="SimSun" w:hAnsi="Calibri" w:cs="Arial"/>
                <w:iCs/>
                <w:sz w:val="24"/>
                <w:szCs w:val="24"/>
                <w:lang w:val="en-US" w:eastAsia="en-US"/>
              </w:rPr>
              <w:t>Youth Engagement and Progression Framework, NEST framework, Youth Justice Blueprint and many others relating to his particular caseloads and provisions</w:t>
            </w:r>
            <w:r w:rsidR="00386366">
              <w:rPr>
                <w:rFonts w:ascii="Calibri" w:eastAsia="SimSun" w:hAnsi="Calibri" w:cs="Arial"/>
                <w:iCs/>
                <w:sz w:val="24"/>
                <w:szCs w:val="24"/>
                <w:lang w:val="en-US" w:eastAsia="en-US"/>
              </w:rPr>
              <w:t xml:space="preserve"> such as the Post 16 programs. </w:t>
            </w:r>
            <w:r w:rsidR="006D0753">
              <w:rPr>
                <w:rFonts w:ascii="Calibri" w:eastAsia="SimSun" w:hAnsi="Calibri" w:cs="Arial"/>
                <w:iCs/>
                <w:sz w:val="24"/>
                <w:szCs w:val="24"/>
                <w:lang w:val="en-US" w:eastAsia="en-US"/>
              </w:rPr>
              <w:t>An example of this is where Gavin has followed a framework for positive youth development to address barriers preventing young people from participating fully in the activities/workshops the service offers for the Post 16. Transport for young people to attend Pos</w:t>
            </w:r>
            <w:r w:rsidR="005D514D">
              <w:rPr>
                <w:rFonts w:ascii="Calibri" w:eastAsia="SimSun" w:hAnsi="Calibri" w:cs="Arial"/>
                <w:iCs/>
                <w:sz w:val="24"/>
                <w:szCs w:val="24"/>
                <w:lang w:val="en-US" w:eastAsia="en-US"/>
              </w:rPr>
              <w:t>t</w:t>
            </w:r>
            <w:r w:rsidR="006D0753">
              <w:rPr>
                <w:rFonts w:ascii="Calibri" w:eastAsia="SimSun" w:hAnsi="Calibri" w:cs="Arial"/>
                <w:iCs/>
                <w:sz w:val="24"/>
                <w:szCs w:val="24"/>
                <w:lang w:val="en-US" w:eastAsia="en-US"/>
              </w:rPr>
              <w:t xml:space="preserve"> 16 </w:t>
            </w:r>
            <w:r w:rsidR="006D0753" w:rsidRPr="00213F1A">
              <w:rPr>
                <w:rFonts w:ascii="Calibri" w:eastAsia="SimSun" w:hAnsi="Calibri" w:cs="Arial"/>
                <w:iCs/>
                <w:sz w:val="24"/>
                <w:szCs w:val="24"/>
                <w:lang w:val="en-US" w:eastAsia="en-US"/>
              </w:rPr>
              <w:t xml:space="preserve">activities seemed to be a barrier within the rural County, however Gavin ensured there was a transport system in place by </w:t>
            </w:r>
            <w:proofErr w:type="spellStart"/>
            <w:r w:rsidR="006D0753" w:rsidRPr="00213F1A">
              <w:rPr>
                <w:rFonts w:ascii="Calibri" w:eastAsia="SimSun" w:hAnsi="Calibri" w:cs="Arial"/>
                <w:iCs/>
                <w:sz w:val="24"/>
                <w:szCs w:val="24"/>
                <w:lang w:val="en-US" w:eastAsia="en-US"/>
              </w:rPr>
              <w:t>utilising</w:t>
            </w:r>
            <w:proofErr w:type="spellEnd"/>
            <w:r w:rsidR="006D0753" w:rsidRPr="00213F1A">
              <w:rPr>
                <w:rFonts w:ascii="Calibri" w:eastAsia="SimSun" w:hAnsi="Calibri" w:cs="Arial"/>
                <w:iCs/>
                <w:sz w:val="24"/>
                <w:szCs w:val="24"/>
                <w:lang w:val="en-US" w:eastAsia="en-US"/>
              </w:rPr>
              <w:t xml:space="preserve"> minibuses from other departments within the Local Authority.  Gavin applied the theory of </w:t>
            </w:r>
            <w:r w:rsidR="00FE1930" w:rsidRPr="00213F1A">
              <w:rPr>
                <w:rFonts w:ascii="Calibri" w:eastAsia="SimSun" w:hAnsi="Calibri" w:cs="Arial"/>
                <w:iCs/>
                <w:sz w:val="24"/>
                <w:szCs w:val="24"/>
                <w:lang w:val="en-US" w:eastAsia="en-US"/>
              </w:rPr>
              <w:t>Maslow's hierarchy of needs</w:t>
            </w:r>
            <w:r w:rsidR="006D0753" w:rsidRPr="00213F1A">
              <w:rPr>
                <w:rFonts w:ascii="Calibri" w:eastAsia="SimSun" w:hAnsi="Calibri" w:cs="Arial"/>
                <w:iCs/>
                <w:sz w:val="24"/>
                <w:szCs w:val="24"/>
                <w:lang w:val="en-US" w:eastAsia="en-US"/>
              </w:rPr>
              <w:t xml:space="preserve"> where he included his</w:t>
            </w:r>
            <w:r w:rsidR="00FE1930" w:rsidRPr="00213F1A">
              <w:rPr>
                <w:rFonts w:ascii="Calibri" w:eastAsia="SimSun" w:hAnsi="Calibri" w:cs="Arial"/>
                <w:iCs/>
                <w:sz w:val="24"/>
                <w:szCs w:val="24"/>
                <w:lang w:val="en-US" w:eastAsia="en-US"/>
              </w:rPr>
              <w:t xml:space="preserve"> </w:t>
            </w:r>
            <w:r w:rsidR="00FE1930" w:rsidRPr="00213F1A">
              <w:rPr>
                <w:rFonts w:ascii="Calibri" w:eastAsia="SimSun" w:hAnsi="Calibri" w:cs="Arial"/>
                <w:iCs/>
                <w:sz w:val="24"/>
                <w:szCs w:val="24"/>
                <w:lang w:val="en-US" w:eastAsia="en-US"/>
              </w:rPr>
              <w:lastRenderedPageBreak/>
              <w:t xml:space="preserve">approach with a deeper understanding </w:t>
            </w:r>
            <w:r w:rsidR="006D0753" w:rsidRPr="00213F1A">
              <w:rPr>
                <w:rFonts w:ascii="Calibri" w:eastAsia="SimSun" w:hAnsi="Calibri" w:cs="Arial"/>
                <w:iCs/>
                <w:sz w:val="24"/>
                <w:szCs w:val="24"/>
                <w:lang w:eastAsia="en-US"/>
              </w:rPr>
              <w:t>the motivations and challenges young people face</w:t>
            </w:r>
            <w:r w:rsidR="00213F1A" w:rsidRPr="00213F1A">
              <w:rPr>
                <w:rFonts w:ascii="Calibri" w:eastAsia="SimSun" w:hAnsi="Calibri" w:cs="Arial"/>
                <w:iCs/>
                <w:sz w:val="24"/>
                <w:szCs w:val="24"/>
                <w:lang w:eastAsia="en-US"/>
              </w:rPr>
              <w:t>.</w:t>
            </w:r>
            <w:r w:rsidR="00213F1A">
              <w:rPr>
                <w:rFonts w:ascii="Calibri" w:eastAsia="SimSun" w:hAnsi="Calibri" w:cs="Arial"/>
                <w:iCs/>
                <w:sz w:val="24"/>
                <w:szCs w:val="24"/>
                <w:lang w:eastAsia="en-US"/>
              </w:rPr>
              <w:t xml:space="preserve"> In addition, Gavin was able to relate theory to practice where youth workers provide </w:t>
            </w:r>
            <w:r w:rsidR="00213F1A" w:rsidRPr="00213F1A">
              <w:rPr>
                <w:rFonts w:ascii="Calibri" w:eastAsia="SimSun" w:hAnsi="Calibri" w:cs="Arial"/>
                <w:iCs/>
                <w:sz w:val="24"/>
                <w:szCs w:val="24"/>
                <w:lang w:eastAsia="en-US"/>
              </w:rPr>
              <w:t>foundational needs first</w:t>
            </w:r>
            <w:r w:rsidR="00213F1A">
              <w:rPr>
                <w:rFonts w:ascii="Calibri" w:eastAsia="SimSun" w:hAnsi="Calibri" w:cs="Arial"/>
                <w:iCs/>
                <w:sz w:val="24"/>
                <w:szCs w:val="24"/>
                <w:lang w:eastAsia="en-US"/>
              </w:rPr>
              <w:t xml:space="preserve"> </w:t>
            </w:r>
            <w:r w:rsidR="005D514D">
              <w:rPr>
                <w:rFonts w:ascii="Calibri" w:eastAsia="SimSun" w:hAnsi="Calibri" w:cs="Arial"/>
                <w:iCs/>
                <w:sz w:val="24"/>
                <w:szCs w:val="24"/>
                <w:lang w:eastAsia="en-US"/>
              </w:rPr>
              <w:t>for</w:t>
            </w:r>
            <w:r w:rsidR="00213F1A">
              <w:rPr>
                <w:rFonts w:ascii="Calibri" w:eastAsia="SimSun" w:hAnsi="Calibri" w:cs="Arial"/>
                <w:iCs/>
                <w:sz w:val="24"/>
                <w:szCs w:val="24"/>
                <w:lang w:eastAsia="en-US"/>
              </w:rPr>
              <w:t xml:space="preserve"> young people to p</w:t>
            </w:r>
            <w:r w:rsidR="00213F1A" w:rsidRPr="00213F1A">
              <w:rPr>
                <w:rFonts w:ascii="Calibri" w:eastAsia="SimSun" w:hAnsi="Calibri" w:cs="Arial"/>
                <w:iCs/>
                <w:sz w:val="24"/>
                <w:szCs w:val="24"/>
                <w:lang w:eastAsia="en-US"/>
              </w:rPr>
              <w:t>rogress</w:t>
            </w:r>
            <w:r w:rsidR="00213F1A">
              <w:rPr>
                <w:rFonts w:ascii="Calibri" w:eastAsia="SimSun" w:hAnsi="Calibri" w:cs="Arial"/>
                <w:iCs/>
                <w:sz w:val="24"/>
                <w:szCs w:val="24"/>
                <w:lang w:eastAsia="en-US"/>
              </w:rPr>
              <w:t xml:space="preserve"> further. </w:t>
            </w:r>
          </w:p>
          <w:p w14:paraId="106DBFE4" w14:textId="77777777" w:rsidR="006D0753" w:rsidRDefault="006D0753" w:rsidP="00FE1930">
            <w:pPr>
              <w:tabs>
                <w:tab w:val="left" w:pos="-720"/>
              </w:tabs>
              <w:spacing w:after="0" w:line="240" w:lineRule="auto"/>
              <w:jc w:val="both"/>
              <w:rPr>
                <w:rFonts w:ascii="Calibri" w:eastAsia="SimSun" w:hAnsi="Calibri" w:cs="Arial"/>
                <w:i/>
                <w:sz w:val="24"/>
                <w:szCs w:val="24"/>
                <w:lang w:val="en-US" w:eastAsia="en-US"/>
              </w:rPr>
            </w:pPr>
          </w:p>
          <w:p w14:paraId="53991E56" w14:textId="329007CE" w:rsidR="00FE1930" w:rsidRPr="00213F1A" w:rsidRDefault="00213F1A" w:rsidP="00213F1A">
            <w:pPr>
              <w:tabs>
                <w:tab w:val="left" w:pos="-720"/>
              </w:tabs>
              <w:spacing w:after="0" w:line="240" w:lineRule="auto"/>
              <w:jc w:val="both"/>
              <w:rPr>
                <w:rFonts w:ascii="Calibri" w:eastAsia="SimSun" w:hAnsi="Calibri" w:cs="Arial"/>
                <w:iCs/>
                <w:sz w:val="24"/>
                <w:szCs w:val="24"/>
                <w:lang w:val="en-US" w:eastAsia="en-US"/>
              </w:rPr>
            </w:pPr>
            <w:r w:rsidRPr="00213F1A">
              <w:rPr>
                <w:rFonts w:ascii="Calibri" w:eastAsia="SimSun" w:hAnsi="Calibri" w:cs="Arial"/>
                <w:iCs/>
                <w:sz w:val="24"/>
                <w:szCs w:val="24"/>
                <w:lang w:val="en-US" w:eastAsia="en-US"/>
              </w:rPr>
              <w:t>Gavin</w:t>
            </w:r>
            <w:r w:rsidR="00FE1930" w:rsidRPr="00213F1A">
              <w:rPr>
                <w:rFonts w:ascii="Calibri" w:eastAsia="SimSun" w:hAnsi="Calibri" w:cs="Arial"/>
                <w:iCs/>
                <w:sz w:val="24"/>
                <w:szCs w:val="24"/>
                <w:lang w:val="en-US" w:eastAsia="en-US"/>
              </w:rPr>
              <w:t xml:space="preserve"> engaged in regular self-reflection to evaluate </w:t>
            </w:r>
            <w:r w:rsidRPr="00213F1A">
              <w:rPr>
                <w:rFonts w:ascii="Calibri" w:eastAsia="SimSun" w:hAnsi="Calibri" w:cs="Arial"/>
                <w:iCs/>
                <w:sz w:val="24"/>
                <w:szCs w:val="24"/>
                <w:lang w:val="en-US" w:eastAsia="en-US"/>
              </w:rPr>
              <w:t>his own</w:t>
            </w:r>
            <w:r w:rsidR="00FE1930" w:rsidRPr="00213F1A">
              <w:rPr>
                <w:rFonts w:ascii="Calibri" w:eastAsia="SimSun" w:hAnsi="Calibri" w:cs="Arial"/>
                <w:iCs/>
                <w:sz w:val="24"/>
                <w:szCs w:val="24"/>
                <w:lang w:val="en-US" w:eastAsia="en-US"/>
              </w:rPr>
              <w:t xml:space="preserve"> practice and identify areas for improvement. Through supervision sessions,</w:t>
            </w:r>
            <w:r w:rsidRPr="00213F1A">
              <w:rPr>
                <w:rFonts w:ascii="Calibri" w:eastAsia="SimSun" w:hAnsi="Calibri" w:cs="Arial"/>
                <w:iCs/>
                <w:sz w:val="24"/>
                <w:szCs w:val="24"/>
                <w:lang w:val="en-US" w:eastAsia="en-US"/>
              </w:rPr>
              <w:t xml:space="preserve"> and </w:t>
            </w:r>
            <w:r w:rsidR="00FE1930" w:rsidRPr="00213F1A">
              <w:rPr>
                <w:rFonts w:ascii="Calibri" w:eastAsia="SimSun" w:hAnsi="Calibri" w:cs="Arial"/>
                <w:iCs/>
                <w:sz w:val="24"/>
                <w:szCs w:val="24"/>
                <w:lang w:val="en-US" w:eastAsia="en-US"/>
              </w:rPr>
              <w:t>informal discussions</w:t>
            </w:r>
            <w:r w:rsidRPr="00213F1A">
              <w:rPr>
                <w:rFonts w:ascii="Calibri" w:eastAsia="SimSun" w:hAnsi="Calibri" w:cs="Arial"/>
                <w:iCs/>
                <w:sz w:val="24"/>
                <w:szCs w:val="24"/>
                <w:lang w:val="en-US" w:eastAsia="en-US"/>
              </w:rPr>
              <w:t>, Gavin was able to</w:t>
            </w:r>
            <w:r w:rsidR="00FE1930" w:rsidRPr="00213F1A">
              <w:rPr>
                <w:rFonts w:ascii="Calibri" w:eastAsia="SimSun" w:hAnsi="Calibri" w:cs="Arial"/>
                <w:iCs/>
                <w:sz w:val="24"/>
                <w:szCs w:val="24"/>
                <w:lang w:val="en-US" w:eastAsia="en-US"/>
              </w:rPr>
              <w:t xml:space="preserve"> </w:t>
            </w:r>
            <w:r w:rsidRPr="00213F1A">
              <w:rPr>
                <w:rFonts w:ascii="Calibri" w:eastAsia="SimSun" w:hAnsi="Calibri" w:cs="Arial"/>
                <w:iCs/>
                <w:sz w:val="24"/>
                <w:szCs w:val="24"/>
                <w:lang w:val="en-US" w:eastAsia="en-US"/>
              </w:rPr>
              <w:t>reflect his</w:t>
            </w:r>
            <w:r w:rsidR="00FE1930" w:rsidRPr="00213F1A">
              <w:rPr>
                <w:rFonts w:ascii="Calibri" w:eastAsia="SimSun" w:hAnsi="Calibri" w:cs="Arial"/>
                <w:iCs/>
                <w:sz w:val="24"/>
                <w:szCs w:val="24"/>
                <w:lang w:val="en-US" w:eastAsia="en-US"/>
              </w:rPr>
              <w:t xml:space="preserve"> actions, decisions, and the outcomes of </w:t>
            </w:r>
            <w:r w:rsidRPr="00213F1A">
              <w:rPr>
                <w:rFonts w:ascii="Calibri" w:eastAsia="SimSun" w:hAnsi="Calibri" w:cs="Arial"/>
                <w:iCs/>
                <w:sz w:val="24"/>
                <w:szCs w:val="24"/>
                <w:lang w:val="en-US" w:eastAsia="en-US"/>
              </w:rPr>
              <w:t>his</w:t>
            </w:r>
            <w:r w:rsidR="00FE1930" w:rsidRPr="00213F1A">
              <w:rPr>
                <w:rFonts w:ascii="Calibri" w:eastAsia="SimSun" w:hAnsi="Calibri" w:cs="Arial"/>
                <w:iCs/>
                <w:sz w:val="24"/>
                <w:szCs w:val="24"/>
                <w:lang w:val="en-US" w:eastAsia="en-US"/>
              </w:rPr>
              <w:t xml:space="preserve"> interventions. </w:t>
            </w:r>
            <w:r w:rsidRPr="00213F1A">
              <w:rPr>
                <w:rFonts w:ascii="Calibri" w:eastAsia="SimSun" w:hAnsi="Calibri" w:cs="Arial"/>
                <w:iCs/>
                <w:sz w:val="24"/>
                <w:szCs w:val="24"/>
                <w:lang w:val="en-US" w:eastAsia="en-US"/>
              </w:rPr>
              <w:t>Gavin</w:t>
            </w:r>
            <w:r w:rsidR="00FE1930" w:rsidRPr="00213F1A">
              <w:rPr>
                <w:rFonts w:ascii="Calibri" w:eastAsia="SimSun" w:hAnsi="Calibri" w:cs="Arial"/>
                <w:iCs/>
                <w:sz w:val="24"/>
                <w:szCs w:val="24"/>
                <w:lang w:val="en-US" w:eastAsia="en-US"/>
              </w:rPr>
              <w:t xml:space="preserve"> demonstrated a willingness to adapt </w:t>
            </w:r>
            <w:r w:rsidRPr="00213F1A">
              <w:rPr>
                <w:rFonts w:ascii="Calibri" w:eastAsia="SimSun" w:hAnsi="Calibri" w:cs="Arial"/>
                <w:iCs/>
                <w:sz w:val="24"/>
                <w:szCs w:val="24"/>
                <w:lang w:val="en-US" w:eastAsia="en-US"/>
              </w:rPr>
              <w:t>his</w:t>
            </w:r>
            <w:r w:rsidR="00FE1930" w:rsidRPr="00213F1A">
              <w:rPr>
                <w:rFonts w:ascii="Calibri" w:eastAsia="SimSun" w:hAnsi="Calibri" w:cs="Arial"/>
                <w:iCs/>
                <w:sz w:val="24"/>
                <w:szCs w:val="24"/>
                <w:lang w:val="en-US" w:eastAsia="en-US"/>
              </w:rPr>
              <w:t xml:space="preserve"> practice based on these insights, showing both humility and a commitment to continuous improvement.</w:t>
            </w:r>
            <w:r>
              <w:rPr>
                <w:rFonts w:ascii="Calibri" w:eastAsia="SimSun" w:hAnsi="Calibri" w:cs="Arial"/>
                <w:iCs/>
                <w:sz w:val="24"/>
                <w:szCs w:val="24"/>
                <w:lang w:val="en-US" w:eastAsia="en-US"/>
              </w:rPr>
              <w:t xml:space="preserve"> </w:t>
            </w:r>
            <w:r w:rsidRPr="00213F1A">
              <w:rPr>
                <w:rFonts w:ascii="Calibri" w:eastAsia="SimSun" w:hAnsi="Calibri" w:cs="Arial"/>
                <w:iCs/>
                <w:sz w:val="24"/>
                <w:szCs w:val="24"/>
                <w:lang w:val="en-US" w:eastAsia="en-US"/>
              </w:rPr>
              <w:t xml:space="preserve">Gavin </w:t>
            </w:r>
            <w:r w:rsidR="00FE1930" w:rsidRPr="00213F1A">
              <w:rPr>
                <w:rFonts w:ascii="Calibri" w:eastAsia="SimSun" w:hAnsi="Calibri" w:cs="Arial"/>
                <w:iCs/>
                <w:sz w:val="24"/>
                <w:szCs w:val="24"/>
                <w:lang w:val="en-US" w:eastAsia="en-US"/>
              </w:rPr>
              <w:t xml:space="preserve">showed an interest in learning from the experiences of others within the youth work setting. </w:t>
            </w:r>
            <w:r w:rsidRPr="00213F1A">
              <w:rPr>
                <w:rFonts w:ascii="Calibri" w:eastAsia="SimSun" w:hAnsi="Calibri" w:cs="Arial"/>
                <w:iCs/>
                <w:sz w:val="24"/>
                <w:szCs w:val="24"/>
                <w:lang w:val="en-US" w:eastAsia="en-US"/>
              </w:rPr>
              <w:t xml:space="preserve">He engaged well with </w:t>
            </w:r>
            <w:r w:rsidR="00FE1930" w:rsidRPr="00213F1A">
              <w:rPr>
                <w:rFonts w:ascii="Calibri" w:eastAsia="SimSun" w:hAnsi="Calibri" w:cs="Arial"/>
                <w:iCs/>
                <w:sz w:val="24"/>
                <w:szCs w:val="24"/>
                <w:lang w:val="en-US" w:eastAsia="en-US"/>
              </w:rPr>
              <w:t>colleagues</w:t>
            </w:r>
            <w:r w:rsidRPr="00213F1A">
              <w:rPr>
                <w:rFonts w:ascii="Calibri" w:eastAsia="SimSun" w:hAnsi="Calibri" w:cs="Arial"/>
                <w:iCs/>
                <w:sz w:val="24"/>
                <w:szCs w:val="24"/>
                <w:lang w:val="en-US" w:eastAsia="en-US"/>
              </w:rPr>
              <w:t xml:space="preserve"> where he observed their approaches</w:t>
            </w:r>
            <w:r w:rsidR="00FE1930" w:rsidRPr="00213F1A">
              <w:rPr>
                <w:rFonts w:ascii="Calibri" w:eastAsia="SimSun" w:hAnsi="Calibri" w:cs="Arial"/>
                <w:iCs/>
                <w:sz w:val="24"/>
                <w:szCs w:val="24"/>
                <w:lang w:val="en-US" w:eastAsia="en-US"/>
              </w:rPr>
              <w:t xml:space="preserve"> aligned with theoretical principles and the values of youth work. </w:t>
            </w:r>
          </w:p>
          <w:p w14:paraId="7852651F" w14:textId="77777777" w:rsidR="00B42AA3" w:rsidRPr="00431951" w:rsidRDefault="00B42AA3">
            <w:pPr>
              <w:tabs>
                <w:tab w:val="left" w:pos="-720"/>
              </w:tabs>
              <w:spacing w:after="0" w:line="240" w:lineRule="auto"/>
              <w:jc w:val="both"/>
              <w:rPr>
                <w:rFonts w:ascii="Calibri" w:eastAsia="SimSun" w:hAnsi="Calibri" w:cs="Arial"/>
                <w:i/>
                <w:sz w:val="24"/>
                <w:szCs w:val="24"/>
                <w:lang w:val="en-US" w:eastAsia="en-US"/>
              </w:rPr>
            </w:pPr>
          </w:p>
        </w:tc>
      </w:tr>
      <w:tr w:rsidR="00B42AA3" w:rsidRPr="00431951" w14:paraId="7C0BC97B" w14:textId="77777777">
        <w:tc>
          <w:tcPr>
            <w:tcW w:w="8528" w:type="dxa"/>
          </w:tcPr>
          <w:p w14:paraId="34FD7F5C" w14:textId="77777777" w:rsidR="00B42AA3" w:rsidRPr="00431951" w:rsidRDefault="00B42AA3">
            <w:pPr>
              <w:spacing w:after="0" w:line="240" w:lineRule="auto"/>
              <w:jc w:val="both"/>
              <w:rPr>
                <w:rFonts w:ascii="Calibri" w:eastAsia="SimSun" w:hAnsi="Calibri" w:cs="Arial"/>
                <w:i/>
                <w:iCs/>
                <w:sz w:val="24"/>
                <w:szCs w:val="24"/>
                <w:lang w:val="en-US" w:eastAsia="en-US"/>
              </w:rPr>
            </w:pPr>
            <w:r w:rsidRPr="00431951">
              <w:rPr>
                <w:rFonts w:ascii="Calibri" w:eastAsia="SimSun" w:hAnsi="Calibri" w:cs="Arial"/>
                <w:i/>
                <w:iCs/>
                <w:sz w:val="24"/>
                <w:szCs w:val="24"/>
                <w:lang w:val="en-US" w:eastAsia="en-US"/>
              </w:rPr>
              <w:lastRenderedPageBreak/>
              <w:t xml:space="preserve">How did the student articulate </w:t>
            </w:r>
            <w:r w:rsidRPr="00431951">
              <w:rPr>
                <w:rFonts w:ascii="Calibri" w:eastAsia="SimSun" w:hAnsi="Calibri" w:cs="Arial"/>
                <w:i/>
                <w:iCs/>
                <w:sz w:val="24"/>
                <w:szCs w:val="24"/>
                <w:shd w:val="clear" w:color="auto" w:fill="FFFFFF"/>
                <w:lang w:val="en-US" w:eastAsia="en-US"/>
              </w:rPr>
              <w:t>their</w:t>
            </w:r>
            <w:r w:rsidRPr="00431951">
              <w:rPr>
                <w:rFonts w:ascii="Calibri" w:eastAsia="SimSun" w:hAnsi="Calibri" w:cs="Arial"/>
                <w:i/>
                <w:iCs/>
                <w:sz w:val="24"/>
                <w:szCs w:val="24"/>
                <w:lang w:val="en-US" w:eastAsia="en-US"/>
              </w:rPr>
              <w:t xml:space="preserve"> own beliefs and values and relate them to the work?</w:t>
            </w:r>
          </w:p>
        </w:tc>
      </w:tr>
      <w:tr w:rsidR="00B42AA3" w:rsidRPr="00431951" w14:paraId="5FE39706" w14:textId="77777777">
        <w:tc>
          <w:tcPr>
            <w:tcW w:w="8528" w:type="dxa"/>
          </w:tcPr>
          <w:p w14:paraId="4CD6EA8A" w14:textId="4A75586D" w:rsidR="00FE1930" w:rsidRPr="00D8710E" w:rsidRDefault="00D8710E" w:rsidP="00FE1930">
            <w:pPr>
              <w:tabs>
                <w:tab w:val="left" w:pos="-720"/>
              </w:tabs>
              <w:spacing w:after="0" w:line="240" w:lineRule="auto"/>
              <w:jc w:val="both"/>
              <w:rPr>
                <w:rFonts w:ascii="Calibri" w:eastAsia="SimSun" w:hAnsi="Calibri" w:cs="Arial"/>
                <w:iCs/>
                <w:sz w:val="24"/>
                <w:szCs w:val="24"/>
                <w:lang w:val="en-US" w:eastAsia="en-US"/>
              </w:rPr>
            </w:pPr>
            <w:r w:rsidRPr="00D8710E">
              <w:rPr>
                <w:rFonts w:ascii="Calibri" w:eastAsia="SimSun" w:hAnsi="Calibri" w:cs="Arial"/>
                <w:iCs/>
                <w:sz w:val="24"/>
                <w:szCs w:val="24"/>
                <w:lang w:val="en-US" w:eastAsia="en-US"/>
              </w:rPr>
              <w:t>Gavin has</w:t>
            </w:r>
            <w:r w:rsidR="00FE1930" w:rsidRPr="00D8710E">
              <w:rPr>
                <w:rFonts w:ascii="Calibri" w:eastAsia="SimSun" w:hAnsi="Calibri" w:cs="Arial"/>
                <w:iCs/>
                <w:sz w:val="24"/>
                <w:szCs w:val="24"/>
                <w:lang w:val="en-US" w:eastAsia="en-US"/>
              </w:rPr>
              <w:t xml:space="preserve"> demonstrated the ability to articulate </w:t>
            </w:r>
            <w:r w:rsidRPr="00D8710E">
              <w:rPr>
                <w:rFonts w:ascii="Calibri" w:eastAsia="SimSun" w:hAnsi="Calibri" w:cs="Arial"/>
                <w:iCs/>
                <w:sz w:val="24"/>
                <w:szCs w:val="24"/>
                <w:lang w:val="en-US" w:eastAsia="en-US"/>
              </w:rPr>
              <w:t xml:space="preserve">his </w:t>
            </w:r>
            <w:r w:rsidR="00FE1930" w:rsidRPr="00D8710E">
              <w:rPr>
                <w:rFonts w:ascii="Calibri" w:eastAsia="SimSun" w:hAnsi="Calibri" w:cs="Arial"/>
                <w:iCs/>
                <w:sz w:val="24"/>
                <w:szCs w:val="24"/>
                <w:lang w:val="en-US" w:eastAsia="en-US"/>
              </w:rPr>
              <w:t xml:space="preserve">personal beliefs and values clearly, both in supervision sessions and in </w:t>
            </w:r>
            <w:r w:rsidRPr="00D8710E">
              <w:rPr>
                <w:rFonts w:ascii="Calibri" w:eastAsia="SimSun" w:hAnsi="Calibri" w:cs="Arial"/>
                <w:iCs/>
                <w:sz w:val="24"/>
                <w:szCs w:val="24"/>
                <w:lang w:val="en-US" w:eastAsia="en-US"/>
              </w:rPr>
              <w:t>his</w:t>
            </w:r>
            <w:r w:rsidR="00FE1930" w:rsidRPr="00D8710E">
              <w:rPr>
                <w:rFonts w:ascii="Calibri" w:eastAsia="SimSun" w:hAnsi="Calibri" w:cs="Arial"/>
                <w:iCs/>
                <w:sz w:val="24"/>
                <w:szCs w:val="24"/>
                <w:lang w:val="en-US" w:eastAsia="en-US"/>
              </w:rPr>
              <w:t xml:space="preserve"> interactions within the youth work setting. </w:t>
            </w:r>
            <w:r w:rsidRPr="00D8710E">
              <w:rPr>
                <w:rFonts w:ascii="Calibri" w:eastAsia="SimSun" w:hAnsi="Calibri" w:cs="Arial"/>
                <w:iCs/>
                <w:sz w:val="24"/>
                <w:szCs w:val="24"/>
                <w:lang w:val="en-US" w:eastAsia="en-US"/>
              </w:rPr>
              <w:t>He</w:t>
            </w:r>
            <w:r w:rsidR="00FE1930" w:rsidRPr="00D8710E">
              <w:rPr>
                <w:rFonts w:ascii="Calibri" w:eastAsia="SimSun" w:hAnsi="Calibri" w:cs="Arial"/>
                <w:iCs/>
                <w:sz w:val="24"/>
                <w:szCs w:val="24"/>
                <w:lang w:val="en-US" w:eastAsia="en-US"/>
              </w:rPr>
              <w:t xml:space="preserve"> </w:t>
            </w:r>
            <w:proofErr w:type="spellStart"/>
            <w:r w:rsidRPr="00D8710E">
              <w:rPr>
                <w:rFonts w:ascii="Calibri" w:eastAsia="SimSun" w:hAnsi="Calibri" w:cs="Arial"/>
                <w:iCs/>
                <w:sz w:val="24"/>
                <w:szCs w:val="24"/>
                <w:lang w:val="en-US" w:eastAsia="en-US"/>
              </w:rPr>
              <w:t>recogni</w:t>
            </w:r>
            <w:r>
              <w:rPr>
                <w:rFonts w:ascii="Calibri" w:eastAsia="SimSun" w:hAnsi="Calibri" w:cs="Arial"/>
                <w:iCs/>
                <w:sz w:val="24"/>
                <w:szCs w:val="24"/>
                <w:lang w:val="en-US" w:eastAsia="en-US"/>
              </w:rPr>
              <w:t>s</w:t>
            </w:r>
            <w:r w:rsidRPr="00D8710E">
              <w:rPr>
                <w:rFonts w:ascii="Calibri" w:eastAsia="SimSun" w:hAnsi="Calibri" w:cs="Arial"/>
                <w:iCs/>
                <w:sz w:val="24"/>
                <w:szCs w:val="24"/>
                <w:lang w:val="en-US" w:eastAsia="en-US"/>
              </w:rPr>
              <w:t>es</w:t>
            </w:r>
            <w:proofErr w:type="spellEnd"/>
            <w:r w:rsidR="00FE1930" w:rsidRPr="00D8710E">
              <w:rPr>
                <w:rFonts w:ascii="Calibri" w:eastAsia="SimSun" w:hAnsi="Calibri" w:cs="Arial"/>
                <w:iCs/>
                <w:sz w:val="24"/>
                <w:szCs w:val="24"/>
                <w:lang w:val="en-US" w:eastAsia="en-US"/>
              </w:rPr>
              <w:t xml:space="preserve"> the importance of honesty, respect, inclusivity, and empowerment in youth work and openly share</w:t>
            </w:r>
            <w:r w:rsidRPr="00D8710E">
              <w:rPr>
                <w:rFonts w:ascii="Calibri" w:eastAsia="SimSun" w:hAnsi="Calibri" w:cs="Arial"/>
                <w:iCs/>
                <w:sz w:val="24"/>
                <w:szCs w:val="24"/>
                <w:lang w:val="en-US" w:eastAsia="en-US"/>
              </w:rPr>
              <w:t>s</w:t>
            </w:r>
            <w:r w:rsidR="00FE1930" w:rsidRPr="00D8710E">
              <w:rPr>
                <w:rFonts w:ascii="Calibri" w:eastAsia="SimSun" w:hAnsi="Calibri" w:cs="Arial"/>
                <w:iCs/>
                <w:sz w:val="24"/>
                <w:szCs w:val="24"/>
                <w:lang w:val="en-US" w:eastAsia="en-US"/>
              </w:rPr>
              <w:t xml:space="preserve"> these principles as central to </w:t>
            </w:r>
            <w:r w:rsidRPr="00D8710E">
              <w:rPr>
                <w:rFonts w:ascii="Calibri" w:eastAsia="SimSun" w:hAnsi="Calibri" w:cs="Arial"/>
                <w:iCs/>
                <w:sz w:val="24"/>
                <w:szCs w:val="24"/>
                <w:lang w:val="en-US" w:eastAsia="en-US"/>
              </w:rPr>
              <w:t>his</w:t>
            </w:r>
            <w:r w:rsidR="00FE1930" w:rsidRPr="00D8710E">
              <w:rPr>
                <w:rFonts w:ascii="Calibri" w:eastAsia="SimSun" w:hAnsi="Calibri" w:cs="Arial"/>
                <w:iCs/>
                <w:sz w:val="24"/>
                <w:szCs w:val="24"/>
                <w:lang w:val="en-US" w:eastAsia="en-US"/>
              </w:rPr>
              <w:t xml:space="preserve"> approach</w:t>
            </w:r>
            <w:r w:rsidRPr="00D8710E">
              <w:rPr>
                <w:rFonts w:ascii="Calibri" w:eastAsia="SimSun" w:hAnsi="Calibri" w:cs="Arial"/>
                <w:iCs/>
                <w:sz w:val="24"/>
                <w:szCs w:val="24"/>
                <w:lang w:val="en-US" w:eastAsia="en-US"/>
              </w:rPr>
              <w:t xml:space="preserve"> in practice</w:t>
            </w:r>
            <w:r w:rsidR="00FE1930" w:rsidRPr="00D8710E">
              <w:rPr>
                <w:rFonts w:ascii="Calibri" w:eastAsia="SimSun" w:hAnsi="Calibri" w:cs="Arial"/>
                <w:iCs/>
                <w:sz w:val="24"/>
                <w:szCs w:val="24"/>
                <w:lang w:val="en-US" w:eastAsia="en-US"/>
              </w:rPr>
              <w:t xml:space="preserve">. </w:t>
            </w:r>
          </w:p>
          <w:p w14:paraId="50F16B29" w14:textId="4FDAB8DC" w:rsidR="00FE1930" w:rsidRPr="004F6663" w:rsidRDefault="00FE1930" w:rsidP="00FE1930">
            <w:pPr>
              <w:tabs>
                <w:tab w:val="left" w:pos="-720"/>
              </w:tabs>
              <w:spacing w:after="0" w:line="240" w:lineRule="auto"/>
              <w:jc w:val="both"/>
              <w:rPr>
                <w:rFonts w:ascii="Calibri" w:eastAsia="SimSun" w:hAnsi="Calibri" w:cs="Arial"/>
                <w:iCs/>
                <w:sz w:val="24"/>
                <w:szCs w:val="24"/>
                <w:lang w:val="en-US" w:eastAsia="en-US"/>
              </w:rPr>
            </w:pPr>
            <w:r w:rsidRPr="00D8710E">
              <w:rPr>
                <w:rFonts w:ascii="Calibri" w:eastAsia="SimSun" w:hAnsi="Calibri" w:cs="Arial"/>
                <w:iCs/>
                <w:sz w:val="24"/>
                <w:szCs w:val="24"/>
                <w:lang w:val="en-US" w:eastAsia="en-US"/>
              </w:rPr>
              <w:t xml:space="preserve">In </w:t>
            </w:r>
            <w:r w:rsidR="00D8710E" w:rsidRPr="00D8710E">
              <w:rPr>
                <w:rFonts w:ascii="Calibri" w:eastAsia="SimSun" w:hAnsi="Calibri" w:cs="Arial"/>
                <w:iCs/>
                <w:sz w:val="24"/>
                <w:szCs w:val="24"/>
                <w:lang w:val="en-US" w:eastAsia="en-US"/>
              </w:rPr>
              <w:t xml:space="preserve">supervision </w:t>
            </w:r>
            <w:r w:rsidRPr="00D8710E">
              <w:rPr>
                <w:rFonts w:ascii="Calibri" w:eastAsia="SimSun" w:hAnsi="Calibri" w:cs="Arial"/>
                <w:iCs/>
                <w:sz w:val="24"/>
                <w:szCs w:val="24"/>
                <w:lang w:val="en-US" w:eastAsia="en-US"/>
              </w:rPr>
              <w:t>discussions</w:t>
            </w:r>
            <w:r w:rsidR="00D8710E" w:rsidRPr="00D8710E">
              <w:rPr>
                <w:rFonts w:ascii="Calibri" w:eastAsia="SimSun" w:hAnsi="Calibri" w:cs="Arial"/>
                <w:iCs/>
                <w:sz w:val="24"/>
                <w:szCs w:val="24"/>
                <w:lang w:val="en-US" w:eastAsia="en-US"/>
              </w:rPr>
              <w:t>, Gavin has described</w:t>
            </w:r>
            <w:r w:rsidRPr="00D8710E">
              <w:rPr>
                <w:rFonts w:ascii="Calibri" w:eastAsia="SimSun" w:hAnsi="Calibri" w:cs="Arial"/>
                <w:iCs/>
                <w:sz w:val="24"/>
                <w:szCs w:val="24"/>
                <w:lang w:val="en-US" w:eastAsia="en-US"/>
              </w:rPr>
              <w:t xml:space="preserve"> how </w:t>
            </w:r>
            <w:r w:rsidR="00D8710E" w:rsidRPr="00D8710E">
              <w:rPr>
                <w:rFonts w:ascii="Calibri" w:eastAsia="SimSun" w:hAnsi="Calibri" w:cs="Arial"/>
                <w:iCs/>
                <w:sz w:val="24"/>
                <w:szCs w:val="24"/>
                <w:lang w:val="en-US" w:eastAsia="en-US"/>
              </w:rPr>
              <w:t>his</w:t>
            </w:r>
            <w:r w:rsidRPr="00D8710E">
              <w:rPr>
                <w:rFonts w:ascii="Calibri" w:eastAsia="SimSun" w:hAnsi="Calibri" w:cs="Arial"/>
                <w:iCs/>
                <w:sz w:val="24"/>
                <w:szCs w:val="24"/>
                <w:lang w:val="en-US" w:eastAsia="en-US"/>
              </w:rPr>
              <w:t xml:space="preserve"> values guided </w:t>
            </w:r>
            <w:r w:rsidR="00D8710E" w:rsidRPr="00D8710E">
              <w:rPr>
                <w:rFonts w:ascii="Calibri" w:eastAsia="SimSun" w:hAnsi="Calibri" w:cs="Arial"/>
                <w:iCs/>
                <w:sz w:val="24"/>
                <w:szCs w:val="24"/>
                <w:lang w:val="en-US" w:eastAsia="en-US"/>
              </w:rPr>
              <w:t>his</w:t>
            </w:r>
            <w:r w:rsidRPr="00D8710E">
              <w:rPr>
                <w:rFonts w:ascii="Calibri" w:eastAsia="SimSun" w:hAnsi="Calibri" w:cs="Arial"/>
                <w:iCs/>
                <w:sz w:val="24"/>
                <w:szCs w:val="24"/>
                <w:lang w:val="en-US" w:eastAsia="en-US"/>
              </w:rPr>
              <w:t xml:space="preserve"> decision-making and shaped </w:t>
            </w:r>
            <w:r w:rsidR="00D8710E" w:rsidRPr="00D8710E">
              <w:rPr>
                <w:rFonts w:ascii="Calibri" w:eastAsia="SimSun" w:hAnsi="Calibri" w:cs="Arial"/>
                <w:iCs/>
                <w:sz w:val="24"/>
                <w:szCs w:val="24"/>
                <w:lang w:val="en-US" w:eastAsia="en-US"/>
              </w:rPr>
              <w:t>his</w:t>
            </w:r>
            <w:r w:rsidRPr="00D8710E">
              <w:rPr>
                <w:rFonts w:ascii="Calibri" w:eastAsia="SimSun" w:hAnsi="Calibri" w:cs="Arial"/>
                <w:iCs/>
                <w:sz w:val="24"/>
                <w:szCs w:val="24"/>
                <w:lang w:val="en-US" w:eastAsia="en-US"/>
              </w:rPr>
              <w:t xml:space="preserve"> methods</w:t>
            </w:r>
            <w:r w:rsidR="00D8710E" w:rsidRPr="00D8710E">
              <w:rPr>
                <w:rFonts w:ascii="Calibri" w:eastAsia="SimSun" w:hAnsi="Calibri" w:cs="Arial"/>
                <w:iCs/>
                <w:sz w:val="24"/>
                <w:szCs w:val="24"/>
                <w:lang w:val="en-US" w:eastAsia="en-US"/>
              </w:rPr>
              <w:t xml:space="preserve"> such as </w:t>
            </w:r>
            <w:r w:rsidRPr="00D8710E">
              <w:rPr>
                <w:rFonts w:ascii="Calibri" w:eastAsia="SimSun" w:hAnsi="Calibri" w:cs="Arial"/>
                <w:iCs/>
                <w:sz w:val="24"/>
                <w:szCs w:val="24"/>
                <w:lang w:val="en-US" w:eastAsia="en-US"/>
              </w:rPr>
              <w:t xml:space="preserve">active listening and building trust as fundamental aspects </w:t>
            </w:r>
            <w:r w:rsidR="00D8710E">
              <w:rPr>
                <w:rFonts w:ascii="Calibri" w:eastAsia="SimSun" w:hAnsi="Calibri" w:cs="Arial"/>
                <w:iCs/>
                <w:sz w:val="24"/>
                <w:szCs w:val="24"/>
                <w:lang w:val="en-US" w:eastAsia="en-US"/>
              </w:rPr>
              <w:t>to</w:t>
            </w:r>
            <w:r w:rsidRPr="00D8710E">
              <w:rPr>
                <w:rFonts w:ascii="Calibri" w:eastAsia="SimSun" w:hAnsi="Calibri" w:cs="Arial"/>
                <w:iCs/>
                <w:sz w:val="24"/>
                <w:szCs w:val="24"/>
                <w:lang w:val="en-US" w:eastAsia="en-US"/>
              </w:rPr>
              <w:t xml:space="preserve"> </w:t>
            </w:r>
            <w:r w:rsidR="00D8710E" w:rsidRPr="00D8710E">
              <w:rPr>
                <w:rFonts w:ascii="Calibri" w:eastAsia="SimSun" w:hAnsi="Calibri" w:cs="Arial"/>
                <w:iCs/>
                <w:sz w:val="24"/>
                <w:szCs w:val="24"/>
                <w:lang w:val="en-US" w:eastAsia="en-US"/>
              </w:rPr>
              <w:t>his</w:t>
            </w:r>
            <w:r w:rsidRPr="00D8710E">
              <w:rPr>
                <w:rFonts w:ascii="Calibri" w:eastAsia="SimSun" w:hAnsi="Calibri" w:cs="Arial"/>
                <w:iCs/>
                <w:sz w:val="24"/>
                <w:szCs w:val="24"/>
                <w:lang w:val="en-US" w:eastAsia="en-US"/>
              </w:rPr>
              <w:t xml:space="preserve"> </w:t>
            </w:r>
            <w:r w:rsidR="00D8710E">
              <w:rPr>
                <w:rFonts w:ascii="Calibri" w:eastAsia="SimSun" w:hAnsi="Calibri" w:cs="Arial"/>
                <w:iCs/>
                <w:sz w:val="24"/>
                <w:szCs w:val="24"/>
                <w:lang w:val="en-US" w:eastAsia="en-US"/>
              </w:rPr>
              <w:t xml:space="preserve">role. </w:t>
            </w:r>
            <w:r w:rsidR="00D8710E" w:rsidRPr="00D8710E">
              <w:rPr>
                <w:rFonts w:ascii="Calibri" w:eastAsia="SimSun" w:hAnsi="Calibri" w:cs="Arial"/>
                <w:iCs/>
                <w:sz w:val="24"/>
                <w:szCs w:val="24"/>
                <w:lang w:val="en-US" w:eastAsia="en-US"/>
              </w:rPr>
              <w:t xml:space="preserve">Gavin </w:t>
            </w:r>
            <w:r w:rsidRPr="00D8710E">
              <w:rPr>
                <w:rFonts w:ascii="Calibri" w:eastAsia="SimSun" w:hAnsi="Calibri" w:cs="Arial"/>
                <w:iCs/>
                <w:sz w:val="24"/>
                <w:szCs w:val="24"/>
                <w:lang w:val="en-US" w:eastAsia="en-US"/>
              </w:rPr>
              <w:t xml:space="preserve">consistently connected </w:t>
            </w:r>
            <w:r w:rsidR="00D8710E" w:rsidRPr="00D8710E">
              <w:rPr>
                <w:rFonts w:ascii="Calibri" w:eastAsia="SimSun" w:hAnsi="Calibri" w:cs="Arial"/>
                <w:iCs/>
                <w:sz w:val="24"/>
                <w:szCs w:val="24"/>
                <w:lang w:val="en-US" w:eastAsia="en-US"/>
              </w:rPr>
              <w:t>his</w:t>
            </w:r>
            <w:r w:rsidRPr="00D8710E">
              <w:rPr>
                <w:rFonts w:ascii="Calibri" w:eastAsia="SimSun" w:hAnsi="Calibri" w:cs="Arial"/>
                <w:iCs/>
                <w:sz w:val="24"/>
                <w:szCs w:val="24"/>
                <w:lang w:val="en-US" w:eastAsia="en-US"/>
              </w:rPr>
              <w:t xml:space="preserve"> beliefs and values to </w:t>
            </w:r>
            <w:r w:rsidR="00D8710E" w:rsidRPr="00D8710E">
              <w:rPr>
                <w:rFonts w:ascii="Calibri" w:eastAsia="SimSun" w:hAnsi="Calibri" w:cs="Arial"/>
                <w:iCs/>
                <w:sz w:val="24"/>
                <w:szCs w:val="24"/>
                <w:lang w:val="en-US" w:eastAsia="en-US"/>
              </w:rPr>
              <w:t>his</w:t>
            </w:r>
            <w:r w:rsidRPr="00D8710E">
              <w:rPr>
                <w:rFonts w:ascii="Calibri" w:eastAsia="SimSun" w:hAnsi="Calibri" w:cs="Arial"/>
                <w:iCs/>
                <w:sz w:val="24"/>
                <w:szCs w:val="24"/>
                <w:lang w:val="en-US" w:eastAsia="en-US"/>
              </w:rPr>
              <w:t xml:space="preserve"> practical work with young people. </w:t>
            </w:r>
            <w:r w:rsidR="00D8710E" w:rsidRPr="00D8710E">
              <w:rPr>
                <w:rFonts w:ascii="Calibri" w:eastAsia="SimSun" w:hAnsi="Calibri" w:cs="Arial"/>
                <w:iCs/>
                <w:sz w:val="24"/>
                <w:szCs w:val="24"/>
                <w:lang w:val="en-US" w:eastAsia="en-US"/>
              </w:rPr>
              <w:t>An example of this is where his</w:t>
            </w:r>
            <w:r w:rsidRPr="00D8710E">
              <w:rPr>
                <w:rFonts w:ascii="Calibri" w:eastAsia="SimSun" w:hAnsi="Calibri" w:cs="Arial"/>
                <w:iCs/>
                <w:sz w:val="24"/>
                <w:szCs w:val="24"/>
                <w:lang w:val="en-US" w:eastAsia="en-US"/>
              </w:rPr>
              <w:t xml:space="preserve"> belief in empower</w:t>
            </w:r>
            <w:r w:rsidR="00D8710E" w:rsidRPr="00D8710E">
              <w:rPr>
                <w:rFonts w:ascii="Calibri" w:eastAsia="SimSun" w:hAnsi="Calibri" w:cs="Arial"/>
                <w:iCs/>
                <w:sz w:val="24"/>
                <w:szCs w:val="24"/>
                <w:lang w:val="en-US" w:eastAsia="en-US"/>
              </w:rPr>
              <w:t xml:space="preserve">ing young people </w:t>
            </w:r>
            <w:r w:rsidR="00195AE5" w:rsidRPr="00D8710E">
              <w:rPr>
                <w:rFonts w:ascii="Calibri" w:eastAsia="SimSun" w:hAnsi="Calibri" w:cs="Arial"/>
                <w:iCs/>
                <w:sz w:val="24"/>
                <w:szCs w:val="24"/>
                <w:lang w:val="en-US" w:eastAsia="en-US"/>
              </w:rPr>
              <w:t>is to</w:t>
            </w:r>
            <w:r w:rsidR="00D8710E" w:rsidRPr="00D8710E">
              <w:rPr>
                <w:rFonts w:ascii="Calibri" w:eastAsia="SimSun" w:hAnsi="Calibri" w:cs="Arial"/>
                <w:iCs/>
                <w:sz w:val="24"/>
                <w:szCs w:val="24"/>
                <w:lang w:val="en-US" w:eastAsia="en-US"/>
              </w:rPr>
              <w:t xml:space="preserve"> be included in </w:t>
            </w:r>
            <w:r w:rsidRPr="00D8710E">
              <w:rPr>
                <w:rFonts w:ascii="Calibri" w:eastAsia="SimSun" w:hAnsi="Calibri" w:cs="Arial"/>
                <w:iCs/>
                <w:sz w:val="24"/>
                <w:szCs w:val="24"/>
                <w:lang w:val="en-US" w:eastAsia="en-US"/>
              </w:rPr>
              <w:t xml:space="preserve">decision-making processes. </w:t>
            </w:r>
            <w:r w:rsidR="00D8710E" w:rsidRPr="00D8710E">
              <w:rPr>
                <w:rFonts w:ascii="Calibri" w:eastAsia="SimSun" w:hAnsi="Calibri" w:cs="Arial"/>
                <w:iCs/>
                <w:sz w:val="24"/>
                <w:szCs w:val="24"/>
                <w:lang w:val="en-US" w:eastAsia="en-US"/>
              </w:rPr>
              <w:t>Gavin</w:t>
            </w:r>
            <w:r w:rsidRPr="00D8710E">
              <w:rPr>
                <w:rFonts w:ascii="Calibri" w:eastAsia="SimSun" w:hAnsi="Calibri" w:cs="Arial"/>
                <w:iCs/>
                <w:sz w:val="24"/>
                <w:szCs w:val="24"/>
                <w:lang w:val="en-US" w:eastAsia="en-US"/>
              </w:rPr>
              <w:t xml:space="preserve"> encourage</w:t>
            </w:r>
            <w:r w:rsidR="00D8710E" w:rsidRPr="00D8710E">
              <w:rPr>
                <w:rFonts w:ascii="Calibri" w:eastAsia="SimSun" w:hAnsi="Calibri" w:cs="Arial"/>
                <w:iCs/>
                <w:sz w:val="24"/>
                <w:szCs w:val="24"/>
                <w:lang w:val="en-US" w:eastAsia="en-US"/>
              </w:rPr>
              <w:t>s young people</w:t>
            </w:r>
            <w:r w:rsidRPr="00D8710E">
              <w:rPr>
                <w:rFonts w:ascii="Calibri" w:eastAsia="SimSun" w:hAnsi="Calibri" w:cs="Arial"/>
                <w:iCs/>
                <w:sz w:val="24"/>
                <w:szCs w:val="24"/>
                <w:lang w:val="en-US" w:eastAsia="en-US"/>
              </w:rPr>
              <w:t xml:space="preserve"> to share their ideas for activities </w:t>
            </w:r>
            <w:r w:rsidR="00D8710E" w:rsidRPr="00D8710E">
              <w:rPr>
                <w:rFonts w:ascii="Calibri" w:eastAsia="SimSun" w:hAnsi="Calibri" w:cs="Arial"/>
                <w:iCs/>
                <w:sz w:val="24"/>
                <w:szCs w:val="24"/>
                <w:lang w:val="en-US" w:eastAsia="en-US"/>
              </w:rPr>
              <w:t>and</w:t>
            </w:r>
            <w:r w:rsidRPr="00D8710E">
              <w:rPr>
                <w:rFonts w:ascii="Calibri" w:eastAsia="SimSun" w:hAnsi="Calibri" w:cs="Arial"/>
                <w:iCs/>
                <w:sz w:val="24"/>
                <w:szCs w:val="24"/>
                <w:lang w:val="en-US" w:eastAsia="en-US"/>
              </w:rPr>
              <w:t xml:space="preserve"> offered them leadership opportunities during sessions, demonstrating </w:t>
            </w:r>
            <w:r w:rsidR="00D8710E" w:rsidRPr="00D8710E">
              <w:rPr>
                <w:rFonts w:ascii="Calibri" w:eastAsia="SimSun" w:hAnsi="Calibri" w:cs="Arial"/>
                <w:iCs/>
                <w:sz w:val="24"/>
                <w:szCs w:val="24"/>
                <w:lang w:val="en-US" w:eastAsia="en-US"/>
              </w:rPr>
              <w:t>his</w:t>
            </w:r>
            <w:r w:rsidRPr="00D8710E">
              <w:rPr>
                <w:rFonts w:ascii="Calibri" w:eastAsia="SimSun" w:hAnsi="Calibri" w:cs="Arial"/>
                <w:iCs/>
                <w:sz w:val="24"/>
                <w:szCs w:val="24"/>
                <w:lang w:val="en-US" w:eastAsia="en-US"/>
              </w:rPr>
              <w:t xml:space="preserve"> commitment to fostering agency and confidence among the youth.</w:t>
            </w:r>
            <w:r w:rsidR="004F6663">
              <w:rPr>
                <w:rFonts w:ascii="Calibri" w:eastAsia="SimSun" w:hAnsi="Calibri" w:cs="Arial"/>
                <w:iCs/>
                <w:sz w:val="24"/>
                <w:szCs w:val="24"/>
                <w:lang w:val="en-US" w:eastAsia="en-US"/>
              </w:rPr>
              <w:t xml:space="preserve"> </w:t>
            </w:r>
            <w:r w:rsidRPr="004F6663">
              <w:rPr>
                <w:rFonts w:ascii="Calibri" w:eastAsia="SimSun" w:hAnsi="Calibri" w:cs="Arial"/>
                <w:iCs/>
                <w:sz w:val="24"/>
                <w:szCs w:val="24"/>
                <w:lang w:val="en-US" w:eastAsia="en-US"/>
              </w:rPr>
              <w:t xml:space="preserve">Through reflection, </w:t>
            </w:r>
            <w:r w:rsidR="004F6663" w:rsidRPr="004F6663">
              <w:rPr>
                <w:rFonts w:ascii="Calibri" w:eastAsia="SimSun" w:hAnsi="Calibri" w:cs="Arial"/>
                <w:iCs/>
                <w:sz w:val="24"/>
                <w:szCs w:val="24"/>
                <w:lang w:val="en-US" w:eastAsia="en-US"/>
              </w:rPr>
              <w:t xml:space="preserve">Gavin </w:t>
            </w:r>
            <w:r w:rsidRPr="004F6663">
              <w:rPr>
                <w:rFonts w:ascii="Calibri" w:eastAsia="SimSun" w:hAnsi="Calibri" w:cs="Arial"/>
                <w:iCs/>
                <w:sz w:val="24"/>
                <w:szCs w:val="24"/>
                <w:lang w:val="en-US" w:eastAsia="en-US"/>
              </w:rPr>
              <w:t xml:space="preserve">continually evaluated how well </w:t>
            </w:r>
            <w:r w:rsidR="004F6663" w:rsidRPr="004F6663">
              <w:rPr>
                <w:rFonts w:ascii="Calibri" w:eastAsia="SimSun" w:hAnsi="Calibri" w:cs="Arial"/>
                <w:iCs/>
                <w:sz w:val="24"/>
                <w:szCs w:val="24"/>
                <w:lang w:val="en-US" w:eastAsia="en-US"/>
              </w:rPr>
              <w:t>his</w:t>
            </w:r>
            <w:r w:rsidRPr="004F6663">
              <w:rPr>
                <w:rFonts w:ascii="Calibri" w:eastAsia="SimSun" w:hAnsi="Calibri" w:cs="Arial"/>
                <w:iCs/>
                <w:sz w:val="24"/>
                <w:szCs w:val="24"/>
                <w:lang w:val="en-US" w:eastAsia="en-US"/>
              </w:rPr>
              <w:t xml:space="preserve"> beliefs and values aligned with </w:t>
            </w:r>
            <w:r w:rsidR="004F6663" w:rsidRPr="004F6663">
              <w:rPr>
                <w:rFonts w:ascii="Calibri" w:eastAsia="SimSun" w:hAnsi="Calibri" w:cs="Arial"/>
                <w:iCs/>
                <w:sz w:val="24"/>
                <w:szCs w:val="24"/>
                <w:lang w:val="en-US" w:eastAsia="en-US"/>
              </w:rPr>
              <w:t>his</w:t>
            </w:r>
            <w:r w:rsidRPr="004F6663">
              <w:rPr>
                <w:rFonts w:ascii="Calibri" w:eastAsia="SimSun" w:hAnsi="Calibri" w:cs="Arial"/>
                <w:iCs/>
                <w:sz w:val="24"/>
                <w:szCs w:val="24"/>
                <w:lang w:val="en-US" w:eastAsia="en-US"/>
              </w:rPr>
              <w:t xml:space="preserve"> actions and the realities of the youth work setting. </w:t>
            </w:r>
            <w:r w:rsidR="004F6663" w:rsidRPr="004F6663">
              <w:rPr>
                <w:rFonts w:ascii="Calibri" w:eastAsia="SimSun" w:hAnsi="Calibri" w:cs="Arial"/>
                <w:iCs/>
                <w:sz w:val="24"/>
                <w:szCs w:val="24"/>
                <w:lang w:val="en-US" w:eastAsia="en-US"/>
              </w:rPr>
              <w:t>Gavin</w:t>
            </w:r>
            <w:r w:rsidRPr="004F6663">
              <w:rPr>
                <w:rFonts w:ascii="Calibri" w:eastAsia="SimSun" w:hAnsi="Calibri" w:cs="Arial"/>
                <w:iCs/>
                <w:sz w:val="24"/>
                <w:szCs w:val="24"/>
                <w:lang w:val="en-US" w:eastAsia="en-US"/>
              </w:rPr>
              <w:t xml:space="preserve"> engaged with the beliefs and values of others, including supervisors, colleagues, and young people, to develop a broader perspective. This openness allowed </w:t>
            </w:r>
            <w:r w:rsidR="004F6663" w:rsidRPr="004F6663">
              <w:rPr>
                <w:rFonts w:ascii="Calibri" w:eastAsia="SimSun" w:hAnsi="Calibri" w:cs="Arial"/>
                <w:iCs/>
                <w:sz w:val="24"/>
                <w:szCs w:val="24"/>
                <w:lang w:val="en-US" w:eastAsia="en-US"/>
              </w:rPr>
              <w:t>him</w:t>
            </w:r>
            <w:r w:rsidRPr="004F6663">
              <w:rPr>
                <w:rFonts w:ascii="Calibri" w:eastAsia="SimSun" w:hAnsi="Calibri" w:cs="Arial"/>
                <w:iCs/>
                <w:sz w:val="24"/>
                <w:szCs w:val="24"/>
                <w:lang w:val="en-US" w:eastAsia="en-US"/>
              </w:rPr>
              <w:t xml:space="preserve"> to refine </w:t>
            </w:r>
            <w:r w:rsidR="004F6663" w:rsidRPr="004F6663">
              <w:rPr>
                <w:rFonts w:ascii="Calibri" w:eastAsia="SimSun" w:hAnsi="Calibri" w:cs="Arial"/>
                <w:iCs/>
                <w:sz w:val="24"/>
                <w:szCs w:val="24"/>
                <w:lang w:val="en-US" w:eastAsia="en-US"/>
              </w:rPr>
              <w:t>his</w:t>
            </w:r>
            <w:r w:rsidRPr="004F6663">
              <w:rPr>
                <w:rFonts w:ascii="Calibri" w:eastAsia="SimSun" w:hAnsi="Calibri" w:cs="Arial"/>
                <w:iCs/>
                <w:sz w:val="24"/>
                <w:szCs w:val="24"/>
                <w:lang w:val="en-US" w:eastAsia="en-US"/>
              </w:rPr>
              <w:t xml:space="preserve"> own practice and enhance </w:t>
            </w:r>
            <w:r w:rsidR="004F6663" w:rsidRPr="004F6663">
              <w:rPr>
                <w:rFonts w:ascii="Calibri" w:eastAsia="SimSun" w:hAnsi="Calibri" w:cs="Arial"/>
                <w:iCs/>
                <w:sz w:val="24"/>
                <w:szCs w:val="24"/>
                <w:lang w:val="en-US" w:eastAsia="en-US"/>
              </w:rPr>
              <w:t>his</w:t>
            </w:r>
            <w:r w:rsidRPr="004F6663">
              <w:rPr>
                <w:rFonts w:ascii="Calibri" w:eastAsia="SimSun" w:hAnsi="Calibri" w:cs="Arial"/>
                <w:iCs/>
                <w:sz w:val="24"/>
                <w:szCs w:val="24"/>
                <w:lang w:val="en-US" w:eastAsia="en-US"/>
              </w:rPr>
              <w:t xml:space="preserve"> ability to work within diverse and dynamic environments.</w:t>
            </w:r>
            <w:r w:rsidR="004F6663">
              <w:rPr>
                <w:rFonts w:ascii="Calibri" w:eastAsia="SimSun" w:hAnsi="Calibri" w:cs="Arial"/>
                <w:iCs/>
                <w:sz w:val="24"/>
                <w:szCs w:val="24"/>
                <w:lang w:val="en-US" w:eastAsia="en-US"/>
              </w:rPr>
              <w:t xml:space="preserve"> </w:t>
            </w:r>
            <w:r w:rsidRPr="004F6663">
              <w:rPr>
                <w:rFonts w:ascii="Calibri" w:eastAsia="SimSun" w:hAnsi="Calibri" w:cs="Arial"/>
                <w:iCs/>
                <w:sz w:val="24"/>
                <w:szCs w:val="24"/>
                <w:lang w:val="en-US" w:eastAsia="en-US"/>
              </w:rPr>
              <w:t xml:space="preserve">By articulating </w:t>
            </w:r>
            <w:r w:rsidR="004F6663" w:rsidRPr="004F6663">
              <w:rPr>
                <w:rFonts w:ascii="Calibri" w:eastAsia="SimSun" w:hAnsi="Calibri" w:cs="Arial"/>
                <w:iCs/>
                <w:sz w:val="24"/>
                <w:szCs w:val="24"/>
                <w:lang w:val="en-US" w:eastAsia="en-US"/>
              </w:rPr>
              <w:t>his</w:t>
            </w:r>
            <w:r w:rsidRPr="004F6663">
              <w:rPr>
                <w:rFonts w:ascii="Calibri" w:eastAsia="SimSun" w:hAnsi="Calibri" w:cs="Arial"/>
                <w:iCs/>
                <w:sz w:val="24"/>
                <w:szCs w:val="24"/>
                <w:lang w:val="en-US" w:eastAsia="en-US"/>
              </w:rPr>
              <w:t xml:space="preserve"> beliefs and values and actively integrating them into </w:t>
            </w:r>
            <w:r w:rsidR="004F6663" w:rsidRPr="004F6663">
              <w:rPr>
                <w:rFonts w:ascii="Calibri" w:eastAsia="SimSun" w:hAnsi="Calibri" w:cs="Arial"/>
                <w:iCs/>
                <w:sz w:val="24"/>
                <w:szCs w:val="24"/>
                <w:lang w:val="en-US" w:eastAsia="en-US"/>
              </w:rPr>
              <w:t>his</w:t>
            </w:r>
            <w:r w:rsidRPr="004F6663">
              <w:rPr>
                <w:rFonts w:ascii="Calibri" w:eastAsia="SimSun" w:hAnsi="Calibri" w:cs="Arial"/>
                <w:iCs/>
                <w:sz w:val="24"/>
                <w:szCs w:val="24"/>
                <w:lang w:val="en-US" w:eastAsia="en-US"/>
              </w:rPr>
              <w:t xml:space="preserve"> work, </w:t>
            </w:r>
            <w:r w:rsidR="004F6663" w:rsidRPr="004F6663">
              <w:rPr>
                <w:rFonts w:ascii="Calibri" w:eastAsia="SimSun" w:hAnsi="Calibri" w:cs="Arial"/>
                <w:iCs/>
                <w:sz w:val="24"/>
                <w:szCs w:val="24"/>
                <w:lang w:val="en-US" w:eastAsia="en-US"/>
              </w:rPr>
              <w:t>Gavin</w:t>
            </w:r>
            <w:r w:rsidRPr="004F6663">
              <w:rPr>
                <w:rFonts w:ascii="Calibri" w:eastAsia="SimSun" w:hAnsi="Calibri" w:cs="Arial"/>
                <w:iCs/>
                <w:sz w:val="24"/>
                <w:szCs w:val="24"/>
                <w:lang w:val="en-US" w:eastAsia="en-US"/>
              </w:rPr>
              <w:t xml:space="preserve"> demonstrated a strong sense of identity and purpose. This alignment not only enriched</w:t>
            </w:r>
            <w:r w:rsidR="004F6663" w:rsidRPr="004F6663">
              <w:rPr>
                <w:rFonts w:ascii="Calibri" w:eastAsia="SimSun" w:hAnsi="Calibri" w:cs="Arial"/>
                <w:iCs/>
                <w:sz w:val="24"/>
                <w:szCs w:val="24"/>
                <w:lang w:val="en-US" w:eastAsia="en-US"/>
              </w:rPr>
              <w:t xml:space="preserve"> his</w:t>
            </w:r>
            <w:r w:rsidRPr="004F6663">
              <w:rPr>
                <w:rFonts w:ascii="Calibri" w:eastAsia="SimSun" w:hAnsi="Calibri" w:cs="Arial"/>
                <w:iCs/>
                <w:sz w:val="24"/>
                <w:szCs w:val="24"/>
                <w:lang w:val="en-US" w:eastAsia="en-US"/>
              </w:rPr>
              <w:t xml:space="preserve"> practice but also contributed to fostering meaningful and positive experiences for the young people </w:t>
            </w:r>
            <w:r w:rsidR="004F6663" w:rsidRPr="004F6663">
              <w:rPr>
                <w:rFonts w:ascii="Calibri" w:eastAsia="SimSun" w:hAnsi="Calibri" w:cs="Arial"/>
                <w:iCs/>
                <w:sz w:val="24"/>
                <w:szCs w:val="24"/>
                <w:lang w:val="en-US" w:eastAsia="en-US"/>
              </w:rPr>
              <w:t>he</w:t>
            </w:r>
            <w:r w:rsidRPr="004F6663">
              <w:rPr>
                <w:rFonts w:ascii="Calibri" w:eastAsia="SimSun" w:hAnsi="Calibri" w:cs="Arial"/>
                <w:iCs/>
                <w:sz w:val="24"/>
                <w:szCs w:val="24"/>
                <w:lang w:val="en-US" w:eastAsia="en-US"/>
              </w:rPr>
              <w:t xml:space="preserve"> worked with.</w:t>
            </w:r>
          </w:p>
          <w:p w14:paraId="1059CB94" w14:textId="77777777" w:rsidR="00B42AA3" w:rsidRPr="00431951" w:rsidRDefault="00B42AA3">
            <w:pPr>
              <w:tabs>
                <w:tab w:val="left" w:pos="-720"/>
              </w:tabs>
              <w:spacing w:after="0" w:line="240" w:lineRule="auto"/>
              <w:jc w:val="both"/>
              <w:rPr>
                <w:rFonts w:ascii="Calibri" w:eastAsia="SimSun" w:hAnsi="Calibri" w:cs="Arial"/>
                <w:i/>
                <w:sz w:val="24"/>
                <w:szCs w:val="24"/>
                <w:lang w:val="en-US" w:eastAsia="en-US"/>
              </w:rPr>
            </w:pPr>
          </w:p>
        </w:tc>
      </w:tr>
      <w:tr w:rsidR="00B42AA3" w:rsidRPr="00431951" w14:paraId="75484300" w14:textId="77777777">
        <w:tc>
          <w:tcPr>
            <w:tcW w:w="8528" w:type="dxa"/>
          </w:tcPr>
          <w:p w14:paraId="3925AC1A" w14:textId="77777777" w:rsidR="00B42AA3" w:rsidRPr="00431951" w:rsidRDefault="00B42AA3">
            <w:pPr>
              <w:tabs>
                <w:tab w:val="left" w:pos="-720"/>
              </w:tabs>
              <w:spacing w:after="0" w:line="240" w:lineRule="auto"/>
              <w:jc w:val="both"/>
              <w:rPr>
                <w:rFonts w:ascii="Calibri" w:eastAsia="SimSun" w:hAnsi="Calibri" w:cs="Arial"/>
                <w:i/>
                <w:sz w:val="24"/>
                <w:szCs w:val="24"/>
                <w:lang w:val="en-US" w:eastAsia="en-US"/>
              </w:rPr>
            </w:pPr>
            <w:r w:rsidRPr="00431951">
              <w:rPr>
                <w:rFonts w:ascii="Calibri" w:eastAsia="SimSun" w:hAnsi="Calibri" w:cs="Arial"/>
                <w:i/>
                <w:sz w:val="24"/>
                <w:szCs w:val="24"/>
                <w:lang w:val="en-US" w:eastAsia="en-US"/>
              </w:rPr>
              <w:t xml:space="preserve">How pro-active was the student in demonstrating anti oppressive beliefs, language, and </w:t>
            </w:r>
            <w:proofErr w:type="spellStart"/>
            <w:r w:rsidRPr="00431951">
              <w:rPr>
                <w:rFonts w:ascii="Calibri" w:eastAsia="SimSun" w:hAnsi="Calibri" w:cs="Arial"/>
                <w:i/>
                <w:sz w:val="24"/>
                <w:szCs w:val="24"/>
                <w:lang w:val="en-US" w:eastAsia="en-US"/>
              </w:rPr>
              <w:t>behaviour</w:t>
            </w:r>
            <w:proofErr w:type="spellEnd"/>
            <w:r w:rsidRPr="00431951">
              <w:rPr>
                <w:rFonts w:ascii="Calibri" w:eastAsia="SimSun" w:hAnsi="Calibri" w:cs="Arial"/>
                <w:i/>
                <w:sz w:val="24"/>
                <w:szCs w:val="24"/>
                <w:lang w:val="en-US" w:eastAsia="en-US"/>
              </w:rPr>
              <w:t xml:space="preserve">? </w:t>
            </w:r>
          </w:p>
        </w:tc>
      </w:tr>
      <w:tr w:rsidR="00B42AA3" w:rsidRPr="00431951" w14:paraId="2BC990DC" w14:textId="77777777">
        <w:tc>
          <w:tcPr>
            <w:tcW w:w="8528" w:type="dxa"/>
          </w:tcPr>
          <w:p w14:paraId="3C0E222B" w14:textId="04DABA7C" w:rsidR="00EE4F32" w:rsidRPr="00EE4F32" w:rsidRDefault="003A71A9" w:rsidP="00FE1930">
            <w:pPr>
              <w:tabs>
                <w:tab w:val="left" w:pos="-720"/>
              </w:tabs>
              <w:spacing w:after="0" w:line="240" w:lineRule="auto"/>
              <w:jc w:val="both"/>
              <w:rPr>
                <w:rFonts w:ascii="Calibri" w:eastAsia="SimSun" w:hAnsi="Calibri" w:cs="Arial"/>
                <w:iCs/>
                <w:sz w:val="24"/>
                <w:szCs w:val="24"/>
                <w:lang w:val="en-US" w:eastAsia="en-US"/>
              </w:rPr>
            </w:pPr>
            <w:r w:rsidRPr="00EE4F32">
              <w:rPr>
                <w:rFonts w:ascii="Calibri" w:eastAsia="SimSun" w:hAnsi="Calibri" w:cs="Arial"/>
                <w:iCs/>
                <w:sz w:val="24"/>
                <w:szCs w:val="24"/>
                <w:lang w:val="en-US" w:eastAsia="en-US"/>
              </w:rPr>
              <w:t>Gavin</w:t>
            </w:r>
            <w:r w:rsidR="00D25085" w:rsidRPr="00EE4F32">
              <w:rPr>
                <w:rFonts w:ascii="Calibri" w:eastAsia="SimSun" w:hAnsi="Calibri" w:cs="Arial"/>
                <w:iCs/>
                <w:sz w:val="24"/>
                <w:szCs w:val="24"/>
                <w:lang w:val="en-US" w:eastAsia="en-US"/>
              </w:rPr>
              <w:t xml:space="preserve"> </w:t>
            </w:r>
            <w:r w:rsidR="00FE1930" w:rsidRPr="00EE4F32">
              <w:rPr>
                <w:rFonts w:ascii="Calibri" w:eastAsia="SimSun" w:hAnsi="Calibri" w:cs="Arial"/>
                <w:iCs/>
                <w:sz w:val="24"/>
                <w:szCs w:val="24"/>
                <w:lang w:val="en-US" w:eastAsia="en-US"/>
              </w:rPr>
              <w:t>actively embraced anti-oppressive values by committing to creating an environment where all young people felt safe, respected, and valued.</w:t>
            </w:r>
            <w:r w:rsidR="00EE4F32" w:rsidRPr="00EE4F32">
              <w:rPr>
                <w:rFonts w:ascii="Calibri" w:eastAsia="SimSun" w:hAnsi="Calibri" w:cs="Arial"/>
                <w:iCs/>
                <w:sz w:val="24"/>
                <w:szCs w:val="24"/>
                <w:lang w:val="en-US" w:eastAsia="en-US"/>
              </w:rPr>
              <w:t xml:space="preserve"> Through observation, Gavin</w:t>
            </w:r>
            <w:r w:rsidR="00FE1930" w:rsidRPr="00EE4F32">
              <w:rPr>
                <w:rFonts w:ascii="Calibri" w:eastAsia="SimSun" w:hAnsi="Calibri" w:cs="Arial"/>
                <w:iCs/>
                <w:sz w:val="24"/>
                <w:szCs w:val="24"/>
                <w:lang w:val="en-US" w:eastAsia="en-US"/>
              </w:rPr>
              <w:t xml:space="preserve"> consistently expressed beliefs that challenged stereotypes, discrimination, and systemic inequalities. </w:t>
            </w:r>
            <w:r w:rsidR="00EE4F32" w:rsidRPr="00EE4F32">
              <w:rPr>
                <w:rFonts w:ascii="Calibri" w:eastAsia="SimSun" w:hAnsi="Calibri" w:cs="Arial"/>
                <w:iCs/>
                <w:sz w:val="24"/>
                <w:szCs w:val="24"/>
                <w:lang w:val="en-US" w:eastAsia="en-US"/>
              </w:rPr>
              <w:t xml:space="preserve">Gavin </w:t>
            </w:r>
            <w:r w:rsidR="00FE1930" w:rsidRPr="00EE4F32">
              <w:rPr>
                <w:rFonts w:ascii="Calibri" w:eastAsia="SimSun" w:hAnsi="Calibri" w:cs="Arial"/>
                <w:iCs/>
                <w:sz w:val="24"/>
                <w:szCs w:val="24"/>
                <w:lang w:val="en-US" w:eastAsia="en-US"/>
              </w:rPr>
              <w:t xml:space="preserve">demonstrated proactivity by consistently using inclusive and respectful language in all aspects of </w:t>
            </w:r>
            <w:r w:rsidR="00195AE5">
              <w:rPr>
                <w:rFonts w:ascii="Calibri" w:eastAsia="SimSun" w:hAnsi="Calibri" w:cs="Arial"/>
                <w:iCs/>
                <w:sz w:val="24"/>
                <w:szCs w:val="24"/>
                <w:lang w:val="en-US" w:eastAsia="en-US"/>
              </w:rPr>
              <w:t>his</w:t>
            </w:r>
            <w:r w:rsidR="00FE1930" w:rsidRPr="00EE4F32">
              <w:rPr>
                <w:rFonts w:ascii="Calibri" w:eastAsia="SimSun" w:hAnsi="Calibri" w:cs="Arial"/>
                <w:iCs/>
                <w:sz w:val="24"/>
                <w:szCs w:val="24"/>
                <w:lang w:val="en-US" w:eastAsia="en-US"/>
              </w:rPr>
              <w:t xml:space="preserve"> work. This </w:t>
            </w:r>
            <w:r w:rsidR="00EE4F32" w:rsidRPr="00EE4F32">
              <w:rPr>
                <w:rFonts w:ascii="Calibri" w:eastAsia="SimSun" w:hAnsi="Calibri" w:cs="Arial"/>
                <w:iCs/>
                <w:sz w:val="24"/>
                <w:szCs w:val="24"/>
                <w:lang w:val="en-US" w:eastAsia="en-US"/>
              </w:rPr>
              <w:t xml:space="preserve">includes </w:t>
            </w:r>
            <w:r w:rsidR="00FE1930" w:rsidRPr="00EE4F32">
              <w:rPr>
                <w:rFonts w:ascii="Calibri" w:eastAsia="SimSun" w:hAnsi="Calibri" w:cs="Arial"/>
                <w:iCs/>
                <w:sz w:val="24"/>
                <w:szCs w:val="24"/>
                <w:lang w:val="en-US" w:eastAsia="en-US"/>
              </w:rPr>
              <w:t>avoiding terms that could be exclusionary or offensive and instead choosing words that affirm the identities of young people.</w:t>
            </w:r>
          </w:p>
          <w:p w14:paraId="424D335A" w14:textId="77777777" w:rsidR="00EE4F32" w:rsidRPr="00EE4F32" w:rsidRDefault="00EE4F32" w:rsidP="00FE1930">
            <w:pPr>
              <w:tabs>
                <w:tab w:val="left" w:pos="-720"/>
              </w:tabs>
              <w:spacing w:after="0" w:line="240" w:lineRule="auto"/>
              <w:jc w:val="both"/>
              <w:rPr>
                <w:rFonts w:ascii="Calibri" w:eastAsia="SimSun" w:hAnsi="Calibri" w:cs="Arial"/>
                <w:iCs/>
                <w:sz w:val="24"/>
                <w:szCs w:val="24"/>
                <w:lang w:val="en-US" w:eastAsia="en-US"/>
              </w:rPr>
            </w:pPr>
          </w:p>
          <w:p w14:paraId="538D494C" w14:textId="29364437" w:rsidR="00FE1930" w:rsidRPr="00EE4F32" w:rsidRDefault="00EE4F32" w:rsidP="00FE1930">
            <w:pPr>
              <w:tabs>
                <w:tab w:val="left" w:pos="-720"/>
              </w:tabs>
              <w:spacing w:after="0" w:line="240" w:lineRule="auto"/>
              <w:jc w:val="both"/>
              <w:rPr>
                <w:rFonts w:ascii="Calibri" w:eastAsia="SimSun" w:hAnsi="Calibri" w:cs="Arial"/>
                <w:iCs/>
                <w:sz w:val="24"/>
                <w:szCs w:val="24"/>
                <w:lang w:val="en-US" w:eastAsia="en-US"/>
              </w:rPr>
            </w:pPr>
            <w:r w:rsidRPr="00EE4F32">
              <w:rPr>
                <w:rFonts w:ascii="Calibri" w:eastAsia="SimSun" w:hAnsi="Calibri" w:cs="Arial"/>
                <w:iCs/>
                <w:sz w:val="24"/>
                <w:szCs w:val="24"/>
                <w:lang w:val="en-US" w:eastAsia="en-US"/>
              </w:rPr>
              <w:lastRenderedPageBreak/>
              <w:t>In addition,</w:t>
            </w:r>
            <w:r w:rsidR="00FE1930" w:rsidRPr="00EE4F32">
              <w:rPr>
                <w:rFonts w:ascii="Calibri" w:eastAsia="SimSun" w:hAnsi="Calibri" w:cs="Arial"/>
                <w:iCs/>
                <w:sz w:val="24"/>
                <w:szCs w:val="24"/>
                <w:lang w:val="en-US" w:eastAsia="en-US"/>
              </w:rPr>
              <w:t xml:space="preserve"> </w:t>
            </w:r>
            <w:r w:rsidRPr="00EE4F32">
              <w:rPr>
                <w:rFonts w:ascii="Calibri" w:eastAsia="SimSun" w:hAnsi="Calibri" w:cs="Arial"/>
                <w:iCs/>
                <w:sz w:val="24"/>
                <w:szCs w:val="24"/>
                <w:lang w:val="en-US" w:eastAsia="en-US"/>
              </w:rPr>
              <w:t>Gavin</w:t>
            </w:r>
            <w:r w:rsidR="00FE1930" w:rsidRPr="00EE4F32">
              <w:rPr>
                <w:rFonts w:ascii="Calibri" w:eastAsia="SimSun" w:hAnsi="Calibri" w:cs="Arial"/>
                <w:iCs/>
                <w:sz w:val="24"/>
                <w:szCs w:val="24"/>
                <w:lang w:val="en-US" w:eastAsia="en-US"/>
              </w:rPr>
              <w:t xml:space="preserve"> proactively encouraged conversations around the power of language and its role in promoting inclusion.</w:t>
            </w:r>
            <w:r w:rsidRPr="00EE4F32">
              <w:rPr>
                <w:rFonts w:ascii="Calibri" w:eastAsia="SimSun" w:hAnsi="Calibri" w:cs="Arial"/>
                <w:iCs/>
                <w:sz w:val="24"/>
                <w:szCs w:val="24"/>
                <w:lang w:val="en-US" w:eastAsia="en-US"/>
              </w:rPr>
              <w:t xml:space="preserve"> He would always start any workshops or activities by covering the code of conduct and behavior protocol where he would have</w:t>
            </w:r>
            <w:r w:rsidR="00FE1930" w:rsidRPr="00EE4F32">
              <w:rPr>
                <w:rFonts w:ascii="Calibri" w:eastAsia="SimSun" w:hAnsi="Calibri" w:cs="Arial"/>
                <w:iCs/>
                <w:sz w:val="24"/>
                <w:szCs w:val="24"/>
                <w:lang w:val="en-US" w:eastAsia="en-US"/>
              </w:rPr>
              <w:t xml:space="preserve"> discussions that highlighted the importance of respecting different cultural, social, and individual identities, empowering young people to consider their own use of language.</w:t>
            </w:r>
          </w:p>
          <w:p w14:paraId="5DA2FB57" w14:textId="77777777" w:rsidR="00FE1930" w:rsidRPr="00EE4F32" w:rsidRDefault="00FE1930" w:rsidP="00FE1930">
            <w:pPr>
              <w:tabs>
                <w:tab w:val="left" w:pos="-720"/>
              </w:tabs>
              <w:spacing w:after="0" w:line="240" w:lineRule="auto"/>
              <w:jc w:val="both"/>
              <w:rPr>
                <w:rFonts w:ascii="Calibri" w:eastAsia="SimSun" w:hAnsi="Calibri" w:cs="Arial"/>
                <w:iCs/>
                <w:sz w:val="24"/>
                <w:szCs w:val="24"/>
                <w:lang w:val="en-US" w:eastAsia="en-US"/>
              </w:rPr>
            </w:pPr>
          </w:p>
          <w:p w14:paraId="0097A2B0" w14:textId="564A3359" w:rsidR="00FE1930" w:rsidRPr="00EE4F32" w:rsidRDefault="00EE4F32" w:rsidP="00FE1930">
            <w:pPr>
              <w:tabs>
                <w:tab w:val="left" w:pos="-720"/>
              </w:tabs>
              <w:spacing w:after="0" w:line="240" w:lineRule="auto"/>
              <w:jc w:val="both"/>
              <w:rPr>
                <w:rFonts w:ascii="Calibri" w:eastAsia="SimSun" w:hAnsi="Calibri" w:cs="Arial"/>
                <w:iCs/>
                <w:sz w:val="24"/>
                <w:szCs w:val="24"/>
                <w:lang w:val="en-US" w:eastAsia="en-US"/>
              </w:rPr>
            </w:pPr>
            <w:r w:rsidRPr="00EE4F32">
              <w:rPr>
                <w:rFonts w:ascii="Calibri" w:eastAsia="SimSun" w:hAnsi="Calibri" w:cs="Arial"/>
                <w:iCs/>
                <w:sz w:val="24"/>
                <w:szCs w:val="24"/>
                <w:lang w:val="en-US" w:eastAsia="en-US"/>
              </w:rPr>
              <w:t>Gavin demonstrated</w:t>
            </w:r>
            <w:r w:rsidR="00FE1930" w:rsidRPr="00EE4F32">
              <w:rPr>
                <w:rFonts w:ascii="Calibri" w:eastAsia="SimSun" w:hAnsi="Calibri" w:cs="Arial"/>
                <w:iCs/>
                <w:sz w:val="24"/>
                <w:szCs w:val="24"/>
                <w:lang w:val="en-US" w:eastAsia="en-US"/>
              </w:rPr>
              <w:t xml:space="preserve"> </w:t>
            </w:r>
            <w:r w:rsidRPr="00EE4F32">
              <w:rPr>
                <w:rFonts w:ascii="Calibri" w:eastAsia="SimSun" w:hAnsi="Calibri" w:cs="Arial"/>
                <w:iCs/>
                <w:sz w:val="24"/>
                <w:szCs w:val="24"/>
                <w:lang w:val="en-US" w:eastAsia="en-US"/>
              </w:rPr>
              <w:t xml:space="preserve">his </w:t>
            </w:r>
            <w:r w:rsidR="00FE1930" w:rsidRPr="00EE4F32">
              <w:rPr>
                <w:rFonts w:ascii="Calibri" w:eastAsia="SimSun" w:hAnsi="Calibri" w:cs="Arial"/>
                <w:iCs/>
                <w:sz w:val="24"/>
                <w:szCs w:val="24"/>
                <w:lang w:val="en-US" w:eastAsia="en-US"/>
              </w:rPr>
              <w:t>commitment</w:t>
            </w:r>
            <w:r w:rsidRPr="00EE4F32">
              <w:rPr>
                <w:rFonts w:ascii="Calibri" w:eastAsia="SimSun" w:hAnsi="Calibri" w:cs="Arial"/>
                <w:iCs/>
                <w:sz w:val="24"/>
                <w:szCs w:val="24"/>
                <w:lang w:val="en-US" w:eastAsia="en-US"/>
              </w:rPr>
              <w:t xml:space="preserve"> to address </w:t>
            </w:r>
            <w:r w:rsidR="00FE1930" w:rsidRPr="00EE4F32">
              <w:rPr>
                <w:rFonts w:ascii="Calibri" w:eastAsia="SimSun" w:hAnsi="Calibri" w:cs="Arial"/>
                <w:iCs/>
                <w:sz w:val="24"/>
                <w:szCs w:val="24"/>
                <w:lang w:val="en-US" w:eastAsia="en-US"/>
              </w:rPr>
              <w:t xml:space="preserve">oppressive behaviors whenever they arose in </w:t>
            </w:r>
            <w:r w:rsidRPr="00EE4F32">
              <w:rPr>
                <w:rFonts w:ascii="Calibri" w:eastAsia="SimSun" w:hAnsi="Calibri" w:cs="Arial"/>
                <w:iCs/>
                <w:sz w:val="24"/>
                <w:szCs w:val="24"/>
                <w:lang w:val="en-US" w:eastAsia="en-US"/>
              </w:rPr>
              <w:t>a</w:t>
            </w:r>
            <w:r w:rsidR="00FE1930" w:rsidRPr="00EE4F32">
              <w:rPr>
                <w:rFonts w:ascii="Calibri" w:eastAsia="SimSun" w:hAnsi="Calibri" w:cs="Arial"/>
                <w:iCs/>
                <w:sz w:val="24"/>
                <w:szCs w:val="24"/>
                <w:lang w:val="en-US" w:eastAsia="en-US"/>
              </w:rPr>
              <w:t xml:space="preserve"> youth work setting. This </w:t>
            </w:r>
            <w:r w:rsidRPr="00EE4F32">
              <w:rPr>
                <w:rFonts w:ascii="Calibri" w:eastAsia="SimSun" w:hAnsi="Calibri" w:cs="Arial"/>
                <w:iCs/>
                <w:sz w:val="24"/>
                <w:szCs w:val="24"/>
                <w:lang w:val="en-US" w:eastAsia="en-US"/>
              </w:rPr>
              <w:t xml:space="preserve">included </w:t>
            </w:r>
            <w:r w:rsidR="00FE1930" w:rsidRPr="00EE4F32">
              <w:rPr>
                <w:rFonts w:ascii="Calibri" w:eastAsia="SimSun" w:hAnsi="Calibri" w:cs="Arial"/>
                <w:iCs/>
                <w:sz w:val="24"/>
                <w:szCs w:val="24"/>
                <w:lang w:val="en-US" w:eastAsia="en-US"/>
              </w:rPr>
              <w:t>intervening in situations where discriminatory remarks</w:t>
            </w:r>
            <w:r w:rsidRPr="00EE4F32">
              <w:rPr>
                <w:rFonts w:ascii="Calibri" w:eastAsia="SimSun" w:hAnsi="Calibri" w:cs="Arial"/>
                <w:iCs/>
                <w:sz w:val="24"/>
                <w:szCs w:val="24"/>
                <w:lang w:val="en-US" w:eastAsia="en-US"/>
              </w:rPr>
              <w:t xml:space="preserve">. An example of this is where </w:t>
            </w:r>
            <w:r w:rsidR="00FE1930" w:rsidRPr="00EE4F32">
              <w:rPr>
                <w:rFonts w:ascii="Calibri" w:eastAsia="SimSun" w:hAnsi="Calibri" w:cs="Arial"/>
                <w:iCs/>
                <w:sz w:val="24"/>
                <w:szCs w:val="24"/>
                <w:lang w:val="en-US" w:eastAsia="en-US"/>
              </w:rPr>
              <w:t xml:space="preserve">a young person expressed a stereotype, </w:t>
            </w:r>
            <w:r w:rsidRPr="00EE4F32">
              <w:rPr>
                <w:rFonts w:ascii="Calibri" w:eastAsia="SimSun" w:hAnsi="Calibri" w:cs="Arial"/>
                <w:iCs/>
                <w:sz w:val="24"/>
                <w:szCs w:val="24"/>
                <w:lang w:val="en-US" w:eastAsia="en-US"/>
              </w:rPr>
              <w:t xml:space="preserve">Gavin </w:t>
            </w:r>
            <w:r w:rsidR="00FE1930" w:rsidRPr="00EE4F32">
              <w:rPr>
                <w:rFonts w:ascii="Calibri" w:eastAsia="SimSun" w:hAnsi="Calibri" w:cs="Arial"/>
                <w:iCs/>
                <w:sz w:val="24"/>
                <w:szCs w:val="24"/>
                <w:lang w:val="en-US" w:eastAsia="en-US"/>
              </w:rPr>
              <w:t>facilitated a constructive dialogue to unpack the comment, fostering greater understanding among the group.</w:t>
            </w:r>
            <w:r w:rsidRPr="00EE4F32">
              <w:rPr>
                <w:rFonts w:ascii="Calibri" w:eastAsia="SimSun" w:hAnsi="Calibri" w:cs="Arial"/>
                <w:iCs/>
                <w:sz w:val="24"/>
                <w:szCs w:val="24"/>
                <w:lang w:val="en-US" w:eastAsia="en-US"/>
              </w:rPr>
              <w:t xml:space="preserve"> Following this session, Gavin had </w:t>
            </w:r>
          </w:p>
          <w:p w14:paraId="688050F4" w14:textId="73395343" w:rsidR="00FE1930" w:rsidRPr="00EE4F32" w:rsidRDefault="00EE4F32" w:rsidP="00FE1930">
            <w:pPr>
              <w:tabs>
                <w:tab w:val="left" w:pos="-720"/>
              </w:tabs>
              <w:spacing w:after="0" w:line="240" w:lineRule="auto"/>
              <w:jc w:val="both"/>
              <w:rPr>
                <w:rFonts w:ascii="Calibri" w:eastAsia="SimSun" w:hAnsi="Calibri" w:cs="Arial"/>
                <w:iCs/>
                <w:sz w:val="24"/>
                <w:szCs w:val="24"/>
                <w:lang w:val="en-US" w:eastAsia="en-US"/>
              </w:rPr>
            </w:pPr>
            <w:r w:rsidRPr="00EE4F32">
              <w:rPr>
                <w:rFonts w:ascii="Calibri" w:eastAsia="SimSun" w:hAnsi="Calibri" w:cs="Arial"/>
                <w:iCs/>
                <w:sz w:val="24"/>
                <w:szCs w:val="24"/>
                <w:lang w:val="en-US" w:eastAsia="en-US"/>
              </w:rPr>
              <w:t xml:space="preserve"> Planned a </w:t>
            </w:r>
            <w:r w:rsidR="00195AE5">
              <w:rPr>
                <w:rFonts w:ascii="Calibri" w:eastAsia="SimSun" w:hAnsi="Calibri" w:cs="Arial"/>
                <w:iCs/>
                <w:sz w:val="24"/>
                <w:szCs w:val="24"/>
                <w:lang w:val="en-US" w:eastAsia="en-US"/>
              </w:rPr>
              <w:t>workshop</w:t>
            </w:r>
            <w:r w:rsidRPr="00EE4F32">
              <w:rPr>
                <w:rFonts w:ascii="Calibri" w:eastAsia="SimSun" w:hAnsi="Calibri" w:cs="Arial"/>
                <w:iCs/>
                <w:sz w:val="24"/>
                <w:szCs w:val="24"/>
                <w:lang w:val="en-US" w:eastAsia="en-US"/>
              </w:rPr>
              <w:t xml:space="preserve"> following this activity </w:t>
            </w:r>
            <w:r w:rsidR="00FE1930" w:rsidRPr="00EE4F32">
              <w:rPr>
                <w:rFonts w:ascii="Calibri" w:eastAsia="SimSun" w:hAnsi="Calibri" w:cs="Arial"/>
                <w:iCs/>
                <w:sz w:val="24"/>
                <w:szCs w:val="24"/>
                <w:lang w:val="en-US" w:eastAsia="en-US"/>
              </w:rPr>
              <w:t xml:space="preserve">that explicitly focused on issues such as racism, sexism, ableism, and other forms of </w:t>
            </w:r>
            <w:r w:rsidRPr="00EE4F32">
              <w:rPr>
                <w:rFonts w:ascii="Calibri" w:eastAsia="SimSun" w:hAnsi="Calibri" w:cs="Arial"/>
                <w:iCs/>
                <w:sz w:val="24"/>
                <w:szCs w:val="24"/>
                <w:lang w:val="en-US" w:eastAsia="en-US"/>
              </w:rPr>
              <w:t>verbal behavior/</w:t>
            </w:r>
            <w:r w:rsidR="00FE1930" w:rsidRPr="00EE4F32">
              <w:rPr>
                <w:rFonts w:ascii="Calibri" w:eastAsia="SimSun" w:hAnsi="Calibri" w:cs="Arial"/>
                <w:iCs/>
                <w:sz w:val="24"/>
                <w:szCs w:val="24"/>
                <w:lang w:val="en-US" w:eastAsia="en-US"/>
              </w:rPr>
              <w:t xml:space="preserve">oppression. By </w:t>
            </w:r>
            <w:proofErr w:type="spellStart"/>
            <w:r w:rsidR="00FE1930" w:rsidRPr="00EE4F32">
              <w:rPr>
                <w:rFonts w:ascii="Calibri" w:eastAsia="SimSun" w:hAnsi="Calibri" w:cs="Arial"/>
                <w:iCs/>
                <w:sz w:val="24"/>
                <w:szCs w:val="24"/>
                <w:lang w:val="en-US" w:eastAsia="en-US"/>
              </w:rPr>
              <w:t>organi</w:t>
            </w:r>
            <w:r w:rsidRPr="00EE4F32">
              <w:rPr>
                <w:rFonts w:ascii="Calibri" w:eastAsia="SimSun" w:hAnsi="Calibri" w:cs="Arial"/>
                <w:iCs/>
                <w:sz w:val="24"/>
                <w:szCs w:val="24"/>
                <w:lang w:val="en-US" w:eastAsia="en-US"/>
              </w:rPr>
              <w:t>s</w:t>
            </w:r>
            <w:r w:rsidR="00FE1930" w:rsidRPr="00EE4F32">
              <w:rPr>
                <w:rFonts w:ascii="Calibri" w:eastAsia="SimSun" w:hAnsi="Calibri" w:cs="Arial"/>
                <w:iCs/>
                <w:sz w:val="24"/>
                <w:szCs w:val="24"/>
                <w:lang w:val="en-US" w:eastAsia="en-US"/>
              </w:rPr>
              <w:t>ing</w:t>
            </w:r>
            <w:proofErr w:type="spellEnd"/>
            <w:r w:rsidR="00FE1930" w:rsidRPr="00EE4F32">
              <w:rPr>
                <w:rFonts w:ascii="Calibri" w:eastAsia="SimSun" w:hAnsi="Calibri" w:cs="Arial"/>
                <w:iCs/>
                <w:sz w:val="24"/>
                <w:szCs w:val="24"/>
                <w:lang w:val="en-US" w:eastAsia="en-US"/>
              </w:rPr>
              <w:t xml:space="preserve"> </w:t>
            </w:r>
            <w:r w:rsidRPr="00EE4F32">
              <w:rPr>
                <w:rFonts w:ascii="Calibri" w:eastAsia="SimSun" w:hAnsi="Calibri" w:cs="Arial"/>
                <w:iCs/>
                <w:sz w:val="24"/>
                <w:szCs w:val="24"/>
                <w:lang w:val="en-US" w:eastAsia="en-US"/>
              </w:rPr>
              <w:t>a workshop</w:t>
            </w:r>
            <w:r w:rsidR="00FE1930" w:rsidRPr="00EE4F32">
              <w:rPr>
                <w:rFonts w:ascii="Calibri" w:eastAsia="SimSun" w:hAnsi="Calibri" w:cs="Arial"/>
                <w:iCs/>
                <w:sz w:val="24"/>
                <w:szCs w:val="24"/>
                <w:lang w:val="en-US" w:eastAsia="en-US"/>
              </w:rPr>
              <w:t xml:space="preserve"> aimed at raising awareness and promoting equity, </w:t>
            </w:r>
            <w:r w:rsidRPr="00EE4F32">
              <w:rPr>
                <w:rFonts w:ascii="Calibri" w:eastAsia="SimSun" w:hAnsi="Calibri" w:cs="Arial"/>
                <w:iCs/>
                <w:sz w:val="24"/>
                <w:szCs w:val="24"/>
                <w:lang w:val="en-US" w:eastAsia="en-US"/>
              </w:rPr>
              <w:t>Gavin</w:t>
            </w:r>
            <w:r w:rsidR="00FE1930" w:rsidRPr="00EE4F32">
              <w:rPr>
                <w:rFonts w:ascii="Calibri" w:eastAsia="SimSun" w:hAnsi="Calibri" w:cs="Arial"/>
                <w:iCs/>
                <w:sz w:val="24"/>
                <w:szCs w:val="24"/>
                <w:lang w:val="en-US" w:eastAsia="en-US"/>
              </w:rPr>
              <w:t xml:space="preserve"> showed initiative in embedding anti-oppressive principles into </w:t>
            </w:r>
            <w:r w:rsidR="00195AE5">
              <w:rPr>
                <w:rFonts w:ascii="Calibri" w:eastAsia="SimSun" w:hAnsi="Calibri" w:cs="Arial"/>
                <w:iCs/>
                <w:sz w:val="24"/>
                <w:szCs w:val="24"/>
                <w:lang w:val="en-US" w:eastAsia="en-US"/>
              </w:rPr>
              <w:t>his</w:t>
            </w:r>
            <w:r w:rsidR="00FE1930" w:rsidRPr="00EE4F32">
              <w:rPr>
                <w:rFonts w:ascii="Calibri" w:eastAsia="SimSun" w:hAnsi="Calibri" w:cs="Arial"/>
                <w:iCs/>
                <w:sz w:val="24"/>
                <w:szCs w:val="24"/>
                <w:lang w:val="en-US" w:eastAsia="en-US"/>
              </w:rPr>
              <w:t xml:space="preserve"> work.</w:t>
            </w:r>
          </w:p>
          <w:p w14:paraId="461B9901" w14:textId="77777777" w:rsidR="00B42AA3" w:rsidRPr="00431951" w:rsidRDefault="00B42AA3" w:rsidP="00EE4F32">
            <w:pPr>
              <w:tabs>
                <w:tab w:val="left" w:pos="-720"/>
              </w:tabs>
              <w:spacing w:after="0" w:line="240" w:lineRule="auto"/>
              <w:jc w:val="both"/>
              <w:rPr>
                <w:rFonts w:ascii="Calibri" w:eastAsia="SimSun" w:hAnsi="Calibri" w:cs="Arial"/>
                <w:i/>
                <w:sz w:val="24"/>
                <w:szCs w:val="24"/>
                <w:lang w:val="en-US" w:eastAsia="en-US"/>
              </w:rPr>
            </w:pPr>
          </w:p>
        </w:tc>
      </w:tr>
      <w:tr w:rsidR="00B42AA3" w:rsidRPr="00431951" w14:paraId="641A190B" w14:textId="77777777">
        <w:tc>
          <w:tcPr>
            <w:tcW w:w="8528" w:type="dxa"/>
          </w:tcPr>
          <w:p w14:paraId="6EC70510" w14:textId="77777777" w:rsidR="00B42AA3" w:rsidRPr="00431951" w:rsidRDefault="00B42AA3">
            <w:pPr>
              <w:tabs>
                <w:tab w:val="left" w:pos="-720"/>
              </w:tabs>
              <w:spacing w:after="0" w:line="240" w:lineRule="auto"/>
              <w:jc w:val="both"/>
              <w:rPr>
                <w:rFonts w:ascii="Calibri" w:eastAsia="SimSun" w:hAnsi="Calibri" w:cs="Arial"/>
                <w:i/>
                <w:sz w:val="24"/>
                <w:szCs w:val="24"/>
                <w:lang w:val="en-US" w:eastAsia="en-US"/>
              </w:rPr>
            </w:pPr>
            <w:r w:rsidRPr="00431951">
              <w:rPr>
                <w:rFonts w:ascii="Calibri" w:eastAsia="SimSun" w:hAnsi="Calibri" w:cs="Arial"/>
                <w:i/>
                <w:sz w:val="24"/>
                <w:szCs w:val="24"/>
                <w:lang w:val="en-US" w:eastAsia="en-US"/>
              </w:rPr>
              <w:lastRenderedPageBreak/>
              <w:t>In your professional opinion has the student achieved the necessary standards to progress to Level 5?</w:t>
            </w:r>
          </w:p>
        </w:tc>
      </w:tr>
      <w:tr w:rsidR="00B42AA3" w:rsidRPr="00431951" w14:paraId="15008777" w14:textId="77777777">
        <w:tc>
          <w:tcPr>
            <w:tcW w:w="8528" w:type="dxa"/>
          </w:tcPr>
          <w:p w14:paraId="1AA66632" w14:textId="68254504" w:rsidR="00D25085" w:rsidRPr="004022A5" w:rsidRDefault="00D25085" w:rsidP="00D25085">
            <w:pPr>
              <w:tabs>
                <w:tab w:val="left" w:pos="-720"/>
              </w:tabs>
              <w:spacing w:after="0" w:line="240" w:lineRule="auto"/>
              <w:jc w:val="both"/>
              <w:rPr>
                <w:rFonts w:ascii="Calibri" w:eastAsia="SimSun" w:hAnsi="Calibri" w:cs="Arial"/>
                <w:iCs/>
                <w:sz w:val="24"/>
                <w:szCs w:val="24"/>
                <w:lang w:val="en-US" w:eastAsia="en-US"/>
              </w:rPr>
            </w:pPr>
            <w:r w:rsidRPr="004022A5">
              <w:rPr>
                <w:rFonts w:ascii="Calibri" w:eastAsia="SimSun" w:hAnsi="Calibri" w:cs="Arial"/>
                <w:iCs/>
                <w:sz w:val="24"/>
                <w:szCs w:val="24"/>
                <w:lang w:val="en-US" w:eastAsia="en-US"/>
              </w:rPr>
              <w:t>Gavin h</w:t>
            </w:r>
            <w:r w:rsidR="00FE1930" w:rsidRPr="004022A5">
              <w:rPr>
                <w:rFonts w:ascii="Calibri" w:eastAsia="SimSun" w:hAnsi="Calibri" w:cs="Arial"/>
                <w:iCs/>
                <w:sz w:val="24"/>
                <w:szCs w:val="24"/>
                <w:lang w:val="en-US" w:eastAsia="en-US"/>
              </w:rPr>
              <w:t>as</w:t>
            </w:r>
            <w:r w:rsidRPr="004022A5">
              <w:rPr>
                <w:rFonts w:ascii="Calibri" w:eastAsia="SimSun" w:hAnsi="Calibri" w:cs="Arial"/>
                <w:iCs/>
                <w:sz w:val="24"/>
                <w:szCs w:val="24"/>
                <w:lang w:val="en-US" w:eastAsia="en-US"/>
              </w:rPr>
              <w:t xml:space="preserve"> achieved </w:t>
            </w:r>
            <w:r w:rsidR="004022A5">
              <w:rPr>
                <w:rFonts w:ascii="Calibri" w:eastAsia="SimSun" w:hAnsi="Calibri" w:cs="Arial"/>
                <w:iCs/>
                <w:sz w:val="24"/>
                <w:szCs w:val="24"/>
                <w:lang w:val="en-US" w:eastAsia="en-US"/>
              </w:rPr>
              <w:t xml:space="preserve">beyond </w:t>
            </w:r>
            <w:r w:rsidRPr="004022A5">
              <w:rPr>
                <w:rFonts w:ascii="Calibri" w:eastAsia="SimSun" w:hAnsi="Calibri" w:cs="Arial"/>
                <w:iCs/>
                <w:sz w:val="24"/>
                <w:szCs w:val="24"/>
                <w:lang w:val="en-US" w:eastAsia="en-US"/>
              </w:rPr>
              <w:t>the necessary standards to progress to Level 5 where he has</w:t>
            </w:r>
            <w:r w:rsidR="00FE1930" w:rsidRPr="004022A5">
              <w:rPr>
                <w:rFonts w:ascii="Calibri" w:eastAsia="SimSun" w:hAnsi="Calibri" w:cs="Arial"/>
                <w:iCs/>
                <w:sz w:val="24"/>
                <w:szCs w:val="24"/>
                <w:lang w:val="en-US" w:eastAsia="en-US"/>
              </w:rPr>
              <w:t xml:space="preserve"> shown </w:t>
            </w:r>
            <w:r w:rsidRPr="004022A5">
              <w:rPr>
                <w:rFonts w:ascii="Calibri" w:eastAsia="SimSun" w:hAnsi="Calibri" w:cs="Arial"/>
                <w:iCs/>
                <w:sz w:val="24"/>
                <w:szCs w:val="24"/>
                <w:lang w:val="en-US" w:eastAsia="en-US"/>
              </w:rPr>
              <w:t>his</w:t>
            </w:r>
            <w:r w:rsidR="00FE1930" w:rsidRPr="004022A5">
              <w:rPr>
                <w:rFonts w:ascii="Calibri" w:eastAsia="SimSun" w:hAnsi="Calibri" w:cs="Arial"/>
                <w:iCs/>
                <w:sz w:val="24"/>
                <w:szCs w:val="24"/>
                <w:lang w:val="en-US" w:eastAsia="en-US"/>
              </w:rPr>
              <w:t xml:space="preserve"> ability to take on more complex responsibilities and engage in </w:t>
            </w:r>
            <w:r w:rsidRPr="004022A5">
              <w:rPr>
                <w:rFonts w:ascii="Calibri" w:eastAsia="SimSun" w:hAnsi="Calibri" w:cs="Arial"/>
                <w:iCs/>
                <w:sz w:val="24"/>
                <w:szCs w:val="24"/>
                <w:lang w:val="en-US" w:eastAsia="en-US"/>
              </w:rPr>
              <w:t xml:space="preserve">further </w:t>
            </w:r>
            <w:r w:rsidR="00FE1930" w:rsidRPr="004022A5">
              <w:rPr>
                <w:rFonts w:ascii="Calibri" w:eastAsia="SimSun" w:hAnsi="Calibri" w:cs="Arial"/>
                <w:iCs/>
                <w:sz w:val="24"/>
                <w:szCs w:val="24"/>
                <w:lang w:val="en-US" w:eastAsia="en-US"/>
              </w:rPr>
              <w:t xml:space="preserve">advanced learning. </w:t>
            </w:r>
            <w:r w:rsidRPr="004022A5">
              <w:rPr>
                <w:rFonts w:ascii="Calibri" w:eastAsia="SimSun" w:hAnsi="Calibri" w:cs="Arial"/>
                <w:iCs/>
                <w:sz w:val="24"/>
                <w:szCs w:val="24"/>
                <w:lang w:val="en-US" w:eastAsia="en-US"/>
              </w:rPr>
              <w:t>Gavin is more than capable of deepening</w:t>
            </w:r>
            <w:r w:rsidR="00FE1930" w:rsidRPr="004022A5">
              <w:rPr>
                <w:rFonts w:ascii="Calibri" w:eastAsia="SimSun" w:hAnsi="Calibri" w:cs="Arial"/>
                <w:iCs/>
                <w:sz w:val="24"/>
                <w:szCs w:val="24"/>
                <w:lang w:val="en-US" w:eastAsia="en-US"/>
              </w:rPr>
              <w:t xml:space="preserve"> </w:t>
            </w:r>
            <w:r w:rsidRPr="004022A5">
              <w:rPr>
                <w:rFonts w:ascii="Calibri" w:eastAsia="SimSun" w:hAnsi="Calibri" w:cs="Arial"/>
                <w:iCs/>
                <w:sz w:val="24"/>
                <w:szCs w:val="24"/>
                <w:lang w:val="en-US" w:eastAsia="en-US"/>
              </w:rPr>
              <w:t>his</w:t>
            </w:r>
            <w:r w:rsidR="00FE1930" w:rsidRPr="004022A5">
              <w:rPr>
                <w:rFonts w:ascii="Calibri" w:eastAsia="SimSun" w:hAnsi="Calibri" w:cs="Arial"/>
                <w:iCs/>
                <w:sz w:val="24"/>
                <w:szCs w:val="24"/>
                <w:lang w:val="en-US" w:eastAsia="en-US"/>
              </w:rPr>
              <w:t xml:space="preserve"> practice, </w:t>
            </w:r>
            <w:r w:rsidR="00D817E9" w:rsidRPr="004022A5">
              <w:rPr>
                <w:rFonts w:ascii="Calibri" w:eastAsia="SimSun" w:hAnsi="Calibri" w:cs="Arial"/>
                <w:iCs/>
                <w:sz w:val="24"/>
                <w:szCs w:val="24"/>
                <w:lang w:val="en-US" w:eastAsia="en-US"/>
              </w:rPr>
              <w:t>taking</w:t>
            </w:r>
            <w:r w:rsidR="00FE1930" w:rsidRPr="004022A5">
              <w:rPr>
                <w:rFonts w:ascii="Calibri" w:eastAsia="SimSun" w:hAnsi="Calibri" w:cs="Arial"/>
                <w:iCs/>
                <w:sz w:val="24"/>
                <w:szCs w:val="24"/>
                <w:lang w:val="en-US" w:eastAsia="en-US"/>
              </w:rPr>
              <w:t xml:space="preserve"> on leadership roles, and </w:t>
            </w:r>
            <w:r w:rsidR="004022A5" w:rsidRPr="004022A5">
              <w:rPr>
                <w:rFonts w:ascii="Calibri" w:eastAsia="SimSun" w:hAnsi="Calibri" w:cs="Arial"/>
                <w:iCs/>
                <w:sz w:val="24"/>
                <w:szCs w:val="24"/>
                <w:lang w:val="en-US" w:eastAsia="en-US"/>
              </w:rPr>
              <w:t>contributing</w:t>
            </w:r>
            <w:r w:rsidR="00FE1930" w:rsidRPr="004022A5">
              <w:rPr>
                <w:rFonts w:ascii="Calibri" w:eastAsia="SimSun" w:hAnsi="Calibri" w:cs="Arial"/>
                <w:iCs/>
                <w:sz w:val="24"/>
                <w:szCs w:val="24"/>
                <w:lang w:val="en-US" w:eastAsia="en-US"/>
              </w:rPr>
              <w:t xml:space="preserve"> to the strategic development of youth work initiatives. </w:t>
            </w:r>
            <w:r w:rsidRPr="004022A5">
              <w:rPr>
                <w:rFonts w:ascii="Calibri" w:eastAsia="SimSun" w:hAnsi="Calibri" w:cs="Arial"/>
                <w:iCs/>
                <w:sz w:val="24"/>
                <w:szCs w:val="24"/>
                <w:lang w:val="en-US" w:eastAsia="en-US"/>
              </w:rPr>
              <w:t xml:space="preserve">Gavin has been a great asset to the service and has shown </w:t>
            </w:r>
            <w:r w:rsidR="004022A5" w:rsidRPr="004022A5">
              <w:rPr>
                <w:rFonts w:ascii="Calibri" w:eastAsia="SimSun" w:hAnsi="Calibri" w:cs="Arial"/>
                <w:iCs/>
                <w:sz w:val="24"/>
                <w:szCs w:val="24"/>
                <w:lang w:val="en-US" w:eastAsia="en-US"/>
              </w:rPr>
              <w:t>his capabilities of becoming a competent Youth Worker</w:t>
            </w:r>
            <w:r w:rsidR="004022A5">
              <w:rPr>
                <w:rFonts w:ascii="Calibri" w:eastAsia="SimSun" w:hAnsi="Calibri" w:cs="Arial"/>
                <w:iCs/>
                <w:sz w:val="24"/>
                <w:szCs w:val="24"/>
                <w:lang w:val="en-US" w:eastAsia="en-US"/>
              </w:rPr>
              <w:t xml:space="preserve"> and offers a valued provision for young people to achieve their goals and aspirations. </w:t>
            </w:r>
            <w:r w:rsidR="004022A5" w:rsidRPr="004022A5">
              <w:rPr>
                <w:rFonts w:ascii="Calibri" w:eastAsia="SimSun" w:hAnsi="Calibri" w:cs="Arial"/>
                <w:iCs/>
                <w:sz w:val="24"/>
                <w:szCs w:val="24"/>
                <w:lang w:val="en-US" w:eastAsia="en-US"/>
              </w:rPr>
              <w:t xml:space="preserve">  </w:t>
            </w:r>
          </w:p>
          <w:p w14:paraId="1B011E9F" w14:textId="14E884CA" w:rsidR="00B42AA3" w:rsidRPr="00431951" w:rsidRDefault="00B42AA3" w:rsidP="00FE1930">
            <w:pPr>
              <w:tabs>
                <w:tab w:val="left" w:pos="-720"/>
              </w:tabs>
              <w:spacing w:after="0" w:line="240" w:lineRule="auto"/>
              <w:jc w:val="both"/>
              <w:rPr>
                <w:rFonts w:ascii="Calibri" w:eastAsia="SimSun" w:hAnsi="Calibri" w:cs="Arial"/>
                <w:i/>
                <w:sz w:val="24"/>
                <w:szCs w:val="24"/>
                <w:lang w:val="en-US" w:eastAsia="en-US"/>
              </w:rPr>
            </w:pPr>
          </w:p>
        </w:tc>
      </w:tr>
      <w:tr w:rsidR="00B42AA3" w:rsidRPr="00431951" w14:paraId="19982081" w14:textId="77777777">
        <w:tc>
          <w:tcPr>
            <w:tcW w:w="8528" w:type="dxa"/>
          </w:tcPr>
          <w:p w14:paraId="5059A191" w14:textId="77777777" w:rsidR="00B42AA3" w:rsidRPr="00431951" w:rsidRDefault="00B42AA3">
            <w:pPr>
              <w:tabs>
                <w:tab w:val="left" w:pos="-720"/>
              </w:tabs>
              <w:spacing w:after="0" w:line="240" w:lineRule="auto"/>
              <w:jc w:val="both"/>
              <w:rPr>
                <w:rFonts w:ascii="Calibri" w:eastAsia="SimSun" w:hAnsi="Calibri" w:cs="Arial"/>
                <w:i/>
                <w:sz w:val="24"/>
                <w:szCs w:val="24"/>
                <w:lang w:val="en-US" w:eastAsia="en-US"/>
              </w:rPr>
            </w:pPr>
            <w:r w:rsidRPr="00431951">
              <w:rPr>
                <w:rFonts w:ascii="Calibri" w:eastAsia="SimSun" w:hAnsi="Calibri" w:cs="Arial"/>
                <w:i/>
                <w:sz w:val="24"/>
                <w:szCs w:val="24"/>
                <w:lang w:val="en-US" w:eastAsia="en-US"/>
              </w:rPr>
              <w:t>Student’s Provisional Grade (Please refer to the grading criteria above)</w:t>
            </w:r>
          </w:p>
        </w:tc>
      </w:tr>
      <w:tr w:rsidR="00B42AA3" w:rsidRPr="00431951" w14:paraId="573F5BCE" w14:textId="77777777">
        <w:tc>
          <w:tcPr>
            <w:tcW w:w="8528" w:type="dxa"/>
          </w:tcPr>
          <w:p w14:paraId="7C23ACC2" w14:textId="77777777" w:rsidR="00B42AA3" w:rsidRPr="00431951" w:rsidRDefault="00B42AA3">
            <w:pPr>
              <w:tabs>
                <w:tab w:val="left" w:pos="-720"/>
              </w:tabs>
              <w:spacing w:after="0" w:line="240" w:lineRule="auto"/>
              <w:jc w:val="both"/>
              <w:rPr>
                <w:rFonts w:ascii="Calibri" w:eastAsia="SimSun" w:hAnsi="Calibri" w:cs="Arial"/>
                <w:i/>
                <w:sz w:val="24"/>
                <w:szCs w:val="24"/>
                <w:lang w:val="en-US" w:eastAsia="en-US"/>
              </w:rPr>
            </w:pPr>
          </w:p>
          <w:p w14:paraId="11756241" w14:textId="77777777" w:rsidR="00B42AA3" w:rsidRDefault="00FE1930">
            <w:pPr>
              <w:tabs>
                <w:tab w:val="left" w:pos="-720"/>
              </w:tabs>
              <w:spacing w:after="0" w:line="240" w:lineRule="auto"/>
              <w:jc w:val="both"/>
              <w:rPr>
                <w:rFonts w:ascii="Calibri" w:eastAsia="Calibri" w:hAnsi="Calibri" w:cs="Arial"/>
                <w:sz w:val="24"/>
                <w:szCs w:val="24"/>
                <w:lang w:val="en-US" w:eastAsia="en-US"/>
              </w:rPr>
            </w:pPr>
            <w:r>
              <w:rPr>
                <w:rFonts w:ascii="Calibri" w:eastAsia="SimSun" w:hAnsi="Calibri" w:cs="Arial"/>
                <w:i/>
                <w:sz w:val="24"/>
                <w:szCs w:val="24"/>
                <w:lang w:val="en-US" w:eastAsia="en-US"/>
              </w:rPr>
              <w:t xml:space="preserve">Grade A - </w:t>
            </w:r>
            <w:r w:rsidRPr="00431951">
              <w:rPr>
                <w:rFonts w:ascii="Calibri" w:eastAsia="Calibri" w:hAnsi="Calibri" w:cs="Arial"/>
                <w:sz w:val="24"/>
                <w:szCs w:val="24"/>
                <w:lang w:val="en-US" w:eastAsia="en-US"/>
              </w:rPr>
              <w:t>70%+</w:t>
            </w:r>
          </w:p>
          <w:p w14:paraId="7FA77BA5" w14:textId="278DE73F" w:rsidR="00D817E9" w:rsidRPr="00431951" w:rsidRDefault="00D817E9">
            <w:pPr>
              <w:tabs>
                <w:tab w:val="left" w:pos="-720"/>
              </w:tabs>
              <w:spacing w:after="0" w:line="240" w:lineRule="auto"/>
              <w:jc w:val="both"/>
              <w:rPr>
                <w:rFonts w:ascii="Calibri" w:eastAsia="SimSun" w:hAnsi="Calibri" w:cs="Arial"/>
                <w:i/>
                <w:sz w:val="24"/>
                <w:szCs w:val="24"/>
                <w:lang w:val="en-US" w:eastAsia="en-US"/>
              </w:rPr>
            </w:pPr>
          </w:p>
        </w:tc>
      </w:tr>
    </w:tbl>
    <w:p w14:paraId="34B1D936" w14:textId="77777777" w:rsidR="00B42AA3" w:rsidRPr="00431951" w:rsidRDefault="00B42AA3" w:rsidP="00B42AA3">
      <w:pPr>
        <w:tabs>
          <w:tab w:val="left" w:pos="-720"/>
        </w:tabs>
        <w:spacing w:after="0" w:line="240" w:lineRule="auto"/>
        <w:ind w:left="720" w:hanging="720"/>
        <w:jc w:val="both"/>
        <w:rPr>
          <w:rFonts w:ascii="Calibri" w:eastAsia="Calibri" w:hAnsi="Calibri" w:cs="Arial"/>
          <w:i/>
          <w:sz w:val="24"/>
          <w:szCs w:val="24"/>
          <w:lang w:val="en-US" w:eastAsia="en-US"/>
        </w:rPr>
      </w:pPr>
    </w:p>
    <w:tbl>
      <w:tblPr>
        <w:tblStyle w:val="TableGrid4"/>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1998"/>
        <w:gridCol w:w="6169"/>
      </w:tblGrid>
      <w:tr w:rsidR="00B42AA3" w:rsidRPr="00431951" w14:paraId="74FD996C" w14:textId="77777777">
        <w:tc>
          <w:tcPr>
            <w:tcW w:w="1998" w:type="dxa"/>
            <w:tcBorders>
              <w:top w:val="nil"/>
              <w:bottom w:val="nil"/>
            </w:tcBorders>
          </w:tcPr>
          <w:p w14:paraId="25E6AB42" w14:textId="77777777" w:rsidR="00B42AA3" w:rsidRPr="00431951" w:rsidRDefault="00B42AA3">
            <w:pPr>
              <w:tabs>
                <w:tab w:val="left" w:pos="-720"/>
              </w:tabs>
              <w:spacing w:after="200"/>
              <w:jc w:val="both"/>
              <w:rPr>
                <w:rFonts w:ascii="Calibri" w:hAnsi="Calibri" w:cs="Arial"/>
                <w:i/>
                <w:sz w:val="24"/>
                <w:szCs w:val="24"/>
              </w:rPr>
            </w:pPr>
            <w:r w:rsidRPr="00431951">
              <w:rPr>
                <w:rFonts w:ascii="Calibri" w:hAnsi="Calibri" w:cs="Arial"/>
                <w:i/>
                <w:sz w:val="24"/>
                <w:szCs w:val="24"/>
              </w:rPr>
              <w:t xml:space="preserve">Signed Supervisor </w:t>
            </w:r>
          </w:p>
        </w:tc>
        <w:tc>
          <w:tcPr>
            <w:tcW w:w="6169" w:type="dxa"/>
          </w:tcPr>
          <w:p w14:paraId="1D44D720" w14:textId="163784BD" w:rsidR="00B42AA3" w:rsidRPr="00431951" w:rsidRDefault="00FE1930" w:rsidP="00FE1930">
            <w:pPr>
              <w:tabs>
                <w:tab w:val="left" w:pos="-720"/>
              </w:tabs>
              <w:spacing w:after="200"/>
              <w:jc w:val="both"/>
              <w:rPr>
                <w:rFonts w:ascii="Calibri" w:hAnsi="Calibri" w:cs="Arial"/>
                <w:i/>
                <w:sz w:val="24"/>
                <w:szCs w:val="24"/>
              </w:rPr>
            </w:pPr>
            <w:r w:rsidRPr="00FE1930">
              <w:rPr>
                <w:rFonts w:ascii="Calibri" w:hAnsi="Calibri" w:cs="Arial"/>
                <w:i/>
                <w:noProof/>
                <w:sz w:val="24"/>
                <w:szCs w:val="24"/>
              </w:rPr>
              <w:drawing>
                <wp:inline distT="0" distB="0" distL="0" distR="0" wp14:anchorId="5CAE28EF" wp14:editId="09ED18F5">
                  <wp:extent cx="433891" cy="250248"/>
                  <wp:effectExtent l="0" t="0" r="4445" b="0"/>
                  <wp:docPr id="11324327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446290" cy="257399"/>
                          </a:xfrm>
                          <a:prstGeom prst="rect">
                            <a:avLst/>
                          </a:prstGeom>
                          <a:noFill/>
                          <a:ln>
                            <a:noFill/>
                          </a:ln>
                        </pic:spPr>
                      </pic:pic>
                    </a:graphicData>
                  </a:graphic>
                </wp:inline>
              </w:drawing>
            </w:r>
          </w:p>
        </w:tc>
      </w:tr>
      <w:tr w:rsidR="00B42AA3" w:rsidRPr="00431951" w14:paraId="5D479C27" w14:textId="77777777">
        <w:tc>
          <w:tcPr>
            <w:tcW w:w="1998" w:type="dxa"/>
            <w:tcBorders>
              <w:top w:val="nil"/>
              <w:bottom w:val="nil"/>
            </w:tcBorders>
          </w:tcPr>
          <w:p w14:paraId="3FF3CA48" w14:textId="77777777" w:rsidR="00B42AA3" w:rsidRPr="00431951" w:rsidRDefault="00B42AA3">
            <w:pPr>
              <w:tabs>
                <w:tab w:val="left" w:pos="-720"/>
              </w:tabs>
              <w:spacing w:after="200"/>
              <w:jc w:val="both"/>
              <w:rPr>
                <w:rFonts w:ascii="Calibri" w:hAnsi="Calibri" w:cs="Arial"/>
                <w:i/>
                <w:sz w:val="24"/>
                <w:szCs w:val="24"/>
              </w:rPr>
            </w:pPr>
            <w:r w:rsidRPr="00431951">
              <w:rPr>
                <w:rFonts w:ascii="Calibri" w:hAnsi="Calibri" w:cs="Arial"/>
                <w:i/>
                <w:sz w:val="24"/>
                <w:szCs w:val="24"/>
              </w:rPr>
              <w:t>Signed Student</w:t>
            </w:r>
          </w:p>
        </w:tc>
        <w:tc>
          <w:tcPr>
            <w:tcW w:w="6169" w:type="dxa"/>
          </w:tcPr>
          <w:p w14:paraId="06A4045A" w14:textId="35F7182F" w:rsidR="00B42AA3" w:rsidRPr="00431951" w:rsidRDefault="00DE78E1">
            <w:pPr>
              <w:tabs>
                <w:tab w:val="left" w:pos="-720"/>
              </w:tabs>
              <w:spacing w:after="200"/>
              <w:jc w:val="both"/>
              <w:rPr>
                <w:rFonts w:ascii="Calibri" w:hAnsi="Calibri" w:cs="Arial"/>
                <w:i/>
                <w:sz w:val="24"/>
                <w:szCs w:val="24"/>
              </w:rPr>
            </w:pPr>
            <w:r>
              <w:rPr>
                <w:rFonts w:ascii="Calibri" w:hAnsi="Calibri" w:cs="Arial"/>
                <w:i/>
                <w:noProof/>
                <w:sz w:val="24"/>
                <w:szCs w:val="24"/>
                <w14:ligatures w14:val="standardContextual"/>
              </w:rPr>
              <w:drawing>
                <wp:inline distT="0" distB="0" distL="0" distR="0" wp14:anchorId="63678F46" wp14:editId="00C17CA3">
                  <wp:extent cx="669373" cy="467360"/>
                  <wp:effectExtent l="0" t="0" r="0" b="8890"/>
                  <wp:docPr id="518264949"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264949" name="Picture 1" descr="A close-up of a signature&#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684717" cy="478073"/>
                          </a:xfrm>
                          <a:prstGeom prst="rect">
                            <a:avLst/>
                          </a:prstGeom>
                        </pic:spPr>
                      </pic:pic>
                    </a:graphicData>
                  </a:graphic>
                </wp:inline>
              </w:drawing>
            </w:r>
          </w:p>
        </w:tc>
      </w:tr>
      <w:tr w:rsidR="00B42AA3" w:rsidRPr="00431951" w14:paraId="20344AC4" w14:textId="77777777">
        <w:tc>
          <w:tcPr>
            <w:tcW w:w="1998" w:type="dxa"/>
            <w:tcBorders>
              <w:top w:val="nil"/>
              <w:bottom w:val="nil"/>
            </w:tcBorders>
          </w:tcPr>
          <w:p w14:paraId="1F3E6B7F" w14:textId="77777777" w:rsidR="00B42AA3" w:rsidRPr="00431951" w:rsidRDefault="00B42AA3">
            <w:pPr>
              <w:tabs>
                <w:tab w:val="left" w:pos="-720"/>
              </w:tabs>
              <w:spacing w:after="200"/>
              <w:jc w:val="both"/>
              <w:rPr>
                <w:rFonts w:ascii="Calibri" w:hAnsi="Calibri" w:cs="Arial"/>
                <w:i/>
                <w:sz w:val="24"/>
                <w:szCs w:val="24"/>
              </w:rPr>
            </w:pPr>
            <w:r w:rsidRPr="00431951">
              <w:rPr>
                <w:rFonts w:ascii="Calibri" w:hAnsi="Calibri" w:cs="Arial"/>
                <w:i/>
                <w:sz w:val="24"/>
                <w:szCs w:val="24"/>
              </w:rPr>
              <w:t>Date</w:t>
            </w:r>
          </w:p>
        </w:tc>
        <w:tc>
          <w:tcPr>
            <w:tcW w:w="6169" w:type="dxa"/>
          </w:tcPr>
          <w:p w14:paraId="38AEAD1F" w14:textId="66627539" w:rsidR="00B42AA3" w:rsidRPr="00431951" w:rsidRDefault="00FE1930">
            <w:pPr>
              <w:tabs>
                <w:tab w:val="left" w:pos="-720"/>
              </w:tabs>
              <w:spacing w:after="200"/>
              <w:jc w:val="both"/>
              <w:rPr>
                <w:rFonts w:ascii="Calibri" w:hAnsi="Calibri" w:cs="Arial"/>
                <w:i/>
                <w:sz w:val="24"/>
                <w:szCs w:val="24"/>
              </w:rPr>
            </w:pPr>
            <w:r>
              <w:rPr>
                <w:rFonts w:ascii="Calibri" w:hAnsi="Calibri" w:cs="Arial"/>
                <w:i/>
                <w:sz w:val="24"/>
                <w:szCs w:val="24"/>
              </w:rPr>
              <w:t>07/04/2025</w:t>
            </w:r>
          </w:p>
        </w:tc>
      </w:tr>
    </w:tbl>
    <w:p w14:paraId="58C2761E" w14:textId="77777777" w:rsidR="00150293" w:rsidRDefault="00150293"/>
    <w:sectPr w:rsidR="001502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AA3"/>
    <w:rsid w:val="00022BFE"/>
    <w:rsid w:val="000C62BA"/>
    <w:rsid w:val="00150293"/>
    <w:rsid w:val="00195AE5"/>
    <w:rsid w:val="00210728"/>
    <w:rsid w:val="00213F1A"/>
    <w:rsid w:val="002455B5"/>
    <w:rsid w:val="00287EDB"/>
    <w:rsid w:val="002E2FD3"/>
    <w:rsid w:val="003714ED"/>
    <w:rsid w:val="00386366"/>
    <w:rsid w:val="003A71A9"/>
    <w:rsid w:val="00401BA6"/>
    <w:rsid w:val="004022A5"/>
    <w:rsid w:val="00467D2C"/>
    <w:rsid w:val="004F6663"/>
    <w:rsid w:val="00562D6B"/>
    <w:rsid w:val="005C6CA0"/>
    <w:rsid w:val="005D514D"/>
    <w:rsid w:val="006D0753"/>
    <w:rsid w:val="007756FA"/>
    <w:rsid w:val="00826535"/>
    <w:rsid w:val="00864ADC"/>
    <w:rsid w:val="008730FF"/>
    <w:rsid w:val="008B7BB5"/>
    <w:rsid w:val="00925C81"/>
    <w:rsid w:val="00951A1D"/>
    <w:rsid w:val="009C056C"/>
    <w:rsid w:val="009D20CE"/>
    <w:rsid w:val="00A23613"/>
    <w:rsid w:val="00A24D72"/>
    <w:rsid w:val="00B42AA3"/>
    <w:rsid w:val="00B81206"/>
    <w:rsid w:val="00BA197C"/>
    <w:rsid w:val="00D25085"/>
    <w:rsid w:val="00D263B4"/>
    <w:rsid w:val="00D817E9"/>
    <w:rsid w:val="00D8710E"/>
    <w:rsid w:val="00DB15DC"/>
    <w:rsid w:val="00DE78E1"/>
    <w:rsid w:val="00E0189F"/>
    <w:rsid w:val="00EB5073"/>
    <w:rsid w:val="00EE4F32"/>
    <w:rsid w:val="00F15DF7"/>
    <w:rsid w:val="00FE1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7B325"/>
  <w15:chartTrackingRefBased/>
  <w15:docId w15:val="{B2EA3FE9-43D0-4A0C-951B-9FFD5506D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2AA3"/>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B42AA3"/>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B42AA3"/>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B42AA3"/>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B42AA3"/>
    <w:pPr>
      <w:keepNext/>
      <w:keepLines/>
      <w:spacing w:before="80" w:after="40" w:line="278" w:lineRule="auto"/>
      <w:outlineLvl w:val="3"/>
    </w:pPr>
    <w:rPr>
      <w:rFonts w:eastAsiaTheme="majorEastAsia"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B42AA3"/>
    <w:pPr>
      <w:keepNext/>
      <w:keepLines/>
      <w:spacing w:before="80" w:after="40" w:line="278" w:lineRule="auto"/>
      <w:outlineLvl w:val="4"/>
    </w:pPr>
    <w:rPr>
      <w:rFonts w:eastAsiaTheme="majorEastAsia"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B42AA3"/>
    <w:pPr>
      <w:keepNext/>
      <w:keepLines/>
      <w:spacing w:before="40" w:after="0" w:line="278" w:lineRule="auto"/>
      <w:outlineLvl w:val="5"/>
    </w:pPr>
    <w:rPr>
      <w:rFonts w:eastAsiaTheme="majorEastAsia"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B42AA3"/>
    <w:pPr>
      <w:keepNext/>
      <w:keepLines/>
      <w:spacing w:before="40" w:after="0" w:line="278" w:lineRule="auto"/>
      <w:outlineLvl w:val="6"/>
    </w:pPr>
    <w:rPr>
      <w:rFonts w:eastAsiaTheme="majorEastAsia"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B42AA3"/>
    <w:pPr>
      <w:keepNext/>
      <w:keepLines/>
      <w:spacing w:after="0" w:line="278" w:lineRule="auto"/>
      <w:outlineLvl w:val="7"/>
    </w:pPr>
    <w:rPr>
      <w:rFonts w:eastAsiaTheme="majorEastAsia"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B42AA3"/>
    <w:pPr>
      <w:keepNext/>
      <w:keepLines/>
      <w:spacing w:after="0" w:line="278" w:lineRule="auto"/>
      <w:outlineLvl w:val="8"/>
    </w:pPr>
    <w:rPr>
      <w:rFonts w:eastAsiaTheme="majorEastAsia"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A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2A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2A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2A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2A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2A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2A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2A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2AA3"/>
    <w:rPr>
      <w:rFonts w:eastAsiaTheme="majorEastAsia" w:cstheme="majorBidi"/>
      <w:color w:val="272727" w:themeColor="text1" w:themeTint="D8"/>
    </w:rPr>
  </w:style>
  <w:style w:type="paragraph" w:styleId="Title">
    <w:name w:val="Title"/>
    <w:basedOn w:val="Normal"/>
    <w:next w:val="Normal"/>
    <w:link w:val="TitleChar"/>
    <w:uiPriority w:val="10"/>
    <w:qFormat/>
    <w:rsid w:val="00B42AA3"/>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42A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2AA3"/>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42A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2AA3"/>
    <w:pPr>
      <w:spacing w:before="160" w:line="278" w:lineRule="auto"/>
      <w:jc w:val="center"/>
    </w:pPr>
    <w:rPr>
      <w:rFonts w:eastAsia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B42AA3"/>
    <w:rPr>
      <w:i/>
      <w:iCs/>
      <w:color w:val="404040" w:themeColor="text1" w:themeTint="BF"/>
    </w:rPr>
  </w:style>
  <w:style w:type="paragraph" w:styleId="ListParagraph">
    <w:name w:val="List Paragraph"/>
    <w:basedOn w:val="Normal"/>
    <w:uiPriority w:val="34"/>
    <w:qFormat/>
    <w:rsid w:val="00B42AA3"/>
    <w:pPr>
      <w:spacing w:line="278" w:lineRule="auto"/>
      <w:ind w:left="720"/>
      <w:contextualSpacing/>
    </w:pPr>
    <w:rPr>
      <w:rFonts w:eastAsiaTheme="minorHAnsi"/>
      <w:kern w:val="2"/>
      <w:sz w:val="24"/>
      <w:szCs w:val="24"/>
      <w:lang w:eastAsia="en-US"/>
      <w14:ligatures w14:val="standardContextual"/>
    </w:rPr>
  </w:style>
  <w:style w:type="character" w:styleId="IntenseEmphasis">
    <w:name w:val="Intense Emphasis"/>
    <w:basedOn w:val="DefaultParagraphFont"/>
    <w:uiPriority w:val="21"/>
    <w:qFormat/>
    <w:rsid w:val="00B42AA3"/>
    <w:rPr>
      <w:i/>
      <w:iCs/>
      <w:color w:val="0F4761" w:themeColor="accent1" w:themeShade="BF"/>
    </w:rPr>
  </w:style>
  <w:style w:type="paragraph" w:styleId="IntenseQuote">
    <w:name w:val="Intense Quote"/>
    <w:basedOn w:val="Normal"/>
    <w:next w:val="Normal"/>
    <w:link w:val="IntenseQuoteChar"/>
    <w:uiPriority w:val="30"/>
    <w:qFormat/>
    <w:rsid w:val="00B42AA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B42AA3"/>
    <w:rPr>
      <w:i/>
      <w:iCs/>
      <w:color w:val="0F4761" w:themeColor="accent1" w:themeShade="BF"/>
    </w:rPr>
  </w:style>
  <w:style w:type="character" w:styleId="IntenseReference">
    <w:name w:val="Intense Reference"/>
    <w:basedOn w:val="DefaultParagraphFont"/>
    <w:uiPriority w:val="32"/>
    <w:qFormat/>
    <w:rsid w:val="00B42AA3"/>
    <w:rPr>
      <w:b/>
      <w:bCs/>
      <w:smallCaps/>
      <w:color w:val="0F4761" w:themeColor="accent1" w:themeShade="BF"/>
      <w:spacing w:val="5"/>
    </w:rPr>
  </w:style>
  <w:style w:type="table" w:customStyle="1" w:styleId="TableGrid4">
    <w:name w:val="Table Grid4"/>
    <w:basedOn w:val="TableNormal"/>
    <w:next w:val="TableGrid"/>
    <w:uiPriority w:val="59"/>
    <w:rsid w:val="00B42AA3"/>
    <w:pPr>
      <w:spacing w:after="0" w:line="240" w:lineRule="auto"/>
    </w:pPr>
    <w:rPr>
      <w:rFonts w:eastAsia="Calibri"/>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B42A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0073512">
      <w:bodyDiv w:val="1"/>
      <w:marLeft w:val="0"/>
      <w:marRight w:val="0"/>
      <w:marTop w:val="0"/>
      <w:marBottom w:val="0"/>
      <w:divBdr>
        <w:top w:val="none" w:sz="0" w:space="0" w:color="auto"/>
        <w:left w:val="none" w:sz="0" w:space="0" w:color="auto"/>
        <w:bottom w:val="none" w:sz="0" w:space="0" w:color="auto"/>
        <w:right w:val="none" w:sz="0" w:space="0" w:color="auto"/>
      </w:divBdr>
    </w:div>
    <w:div w:id="1370767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2110</Words>
  <Characters>12029</Characters>
  <Application>Microsoft Office Word</Application>
  <DocSecurity>4</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Cyngor Sir CEREDIGION County Council</Company>
  <LinksUpToDate>false</LinksUpToDate>
  <CharactersWithSpaces>14111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Witte</dc:creator>
  <cp:keywords/>
  <dc:description/>
  <cp:lastModifiedBy>Gavin Witte</cp:lastModifiedBy>
  <cp:revision>2</cp:revision>
  <dcterms:created xsi:type="dcterms:W3CDTF">2025-04-14T15:43:00Z</dcterms:created>
  <dcterms:modified xsi:type="dcterms:W3CDTF">2025-04-14T15:43:00Z</dcterms:modified>
</cp:coreProperties>
</file>