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bookmarkStart w:id="0" w:name="_Hlk513019231" w:displacedByCustomXml="next"/>
    <w:bookmarkEnd w:id="0" w:displacedByCustomXml="next"/>
    <w:sdt>
      <w:sdtPr>
        <w:id w:val="931319178"/>
        <w:docPartObj>
          <w:docPartGallery w:val="Cover Pages"/>
          <w:docPartUnique/>
        </w:docPartObj>
      </w:sdtPr>
      <w:sdtEndPr>
        <w:rPr>
          <w:rFonts w:ascii="Arial" w:hAnsi="Arial" w:cs="Arial"/>
          <w:b/>
          <w:i/>
          <w:sz w:val="44"/>
          <w:szCs w:val="44"/>
        </w:rPr>
      </w:sdtEndPr>
      <w:sdtContent>
        <w:bookmarkStart w:id="1" w:name="_GoBack" w:displacedByCustomXml="prev"/>
        <w:bookmarkEnd w:id="1" w:displacedByCustomXml="prev"/>
        <w:p w:rsidR="00F56F0B" w:rsidRDefault="00B7495B">
          <w:r>
            <w:rPr>
              <w:noProof/>
              <w:lang w:eastAsia="en-GB"/>
            </w:rPr>
            <mc:AlternateContent>
              <mc:Choice Requires="wpg">
                <w:drawing>
                  <wp:anchor distT="0" distB="0" distL="114300" distR="114300" simplePos="0" relativeHeight="251662336" behindDoc="0" locked="0" layoutInCell="1" allowOverlap="1">
                    <wp:simplePos x="0" y="0"/>
                    <wp:positionH relativeFrom="page">
                      <wp:align>center</wp:align>
                    </wp:positionH>
                    <mc:AlternateContent>
                      <mc:Choice Requires="wp14">
                        <wp:positionV relativeFrom="page">
                          <wp14:pctPosVOffset>2300</wp14:pctPosVOffset>
                        </wp:positionV>
                      </mc:Choice>
                      <mc:Fallback>
                        <wp:positionV relativeFrom="page">
                          <wp:posOffset>245745</wp:posOffset>
                        </wp:positionV>
                      </mc:Fallback>
                    </mc:AlternateContent>
                    <wp:extent cx="7114540" cy="1280160"/>
                    <wp:effectExtent l="0" t="0" r="0" b="0"/>
                    <wp:wrapNone/>
                    <wp:docPr id="3" name="Group 1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7114540" cy="1280160"/>
                              <a:chOff x="0" y="-1"/>
                              <a:chExt cx="7315200" cy="1216153"/>
                            </a:xfrm>
                          </wpg:grpSpPr>
                          <wps:wsp>
                            <wps:cNvPr id="4" name="Rectangle 51"/>
                            <wps:cNvSpPr/>
                            <wps:spPr>
                              <a:xfrm>
                                <a:off x="0" y="-1"/>
                                <a:ext cx="7315200" cy="1130373"/>
                              </a:xfrm>
                              <a:custGeom>
                                <a:avLst/>
                                <a:gdLst>
                                  <a:gd name="connsiteX0" fmla="*/ 0 w 7312660"/>
                                  <a:gd name="connsiteY0" fmla="*/ 0 h 1215390"/>
                                  <a:gd name="connsiteX1" fmla="*/ 7312660 w 7312660"/>
                                  <a:gd name="connsiteY1" fmla="*/ 0 h 1215390"/>
                                  <a:gd name="connsiteX2" fmla="*/ 7312660 w 7312660"/>
                                  <a:gd name="connsiteY2" fmla="*/ 1215390 h 1215390"/>
                                  <a:gd name="connsiteX3" fmla="*/ 0 w 7312660"/>
                                  <a:gd name="connsiteY3" fmla="*/ 1215390 h 1215390"/>
                                  <a:gd name="connsiteX4" fmla="*/ 0 w 7312660"/>
                                  <a:gd name="connsiteY4" fmla="*/ 0 h 1215390"/>
                                  <a:gd name="connsiteX0" fmla="*/ 0 w 7312660"/>
                                  <a:gd name="connsiteY0" fmla="*/ 0 h 1215390"/>
                                  <a:gd name="connsiteX1" fmla="*/ 7312660 w 7312660"/>
                                  <a:gd name="connsiteY1" fmla="*/ 0 h 1215390"/>
                                  <a:gd name="connsiteX2" fmla="*/ 7312660 w 7312660"/>
                                  <a:gd name="connsiteY2" fmla="*/ 1215390 h 1215390"/>
                                  <a:gd name="connsiteX3" fmla="*/ 3667125 w 7312660"/>
                                  <a:gd name="connsiteY3" fmla="*/ 120967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215390 h 1215390"/>
                                  <a:gd name="connsiteX3" fmla="*/ 3619500 w 7312660"/>
                                  <a:gd name="connsiteY3" fmla="*/ 733425 h 1215390"/>
                                  <a:gd name="connsiteX4" fmla="*/ 0 w 7312660"/>
                                  <a:gd name="connsiteY4" fmla="*/ 1215390 h 1215390"/>
                                  <a:gd name="connsiteX5" fmla="*/ 0 w 7312660"/>
                                  <a:gd name="connsiteY5" fmla="*/ 0 h 1215390"/>
                                  <a:gd name="connsiteX0" fmla="*/ 0 w 7312660"/>
                                  <a:gd name="connsiteY0" fmla="*/ 0 h 1215390"/>
                                  <a:gd name="connsiteX1" fmla="*/ 7312660 w 7312660"/>
                                  <a:gd name="connsiteY1" fmla="*/ 0 h 1215390"/>
                                  <a:gd name="connsiteX2" fmla="*/ 7312660 w 7312660"/>
                                  <a:gd name="connsiteY2" fmla="*/ 1129665 h 1215390"/>
                                  <a:gd name="connsiteX3" fmla="*/ 3619500 w 7312660"/>
                                  <a:gd name="connsiteY3" fmla="*/ 733425 h 1215390"/>
                                  <a:gd name="connsiteX4" fmla="*/ 0 w 7312660"/>
                                  <a:gd name="connsiteY4" fmla="*/ 1215390 h 1215390"/>
                                  <a:gd name="connsiteX5" fmla="*/ 0 w 7312660"/>
                                  <a:gd name="connsiteY5" fmla="*/ 0 h 1215390"/>
                                  <a:gd name="connsiteX0" fmla="*/ 9525 w 7322185"/>
                                  <a:gd name="connsiteY0" fmla="*/ 0 h 1129665"/>
                                  <a:gd name="connsiteX1" fmla="*/ 7322185 w 7322185"/>
                                  <a:gd name="connsiteY1" fmla="*/ 0 h 1129665"/>
                                  <a:gd name="connsiteX2" fmla="*/ 7322185 w 7322185"/>
                                  <a:gd name="connsiteY2" fmla="*/ 1129665 h 1129665"/>
                                  <a:gd name="connsiteX3" fmla="*/ 3629025 w 7322185"/>
                                  <a:gd name="connsiteY3" fmla="*/ 733425 h 1129665"/>
                                  <a:gd name="connsiteX4" fmla="*/ 0 w 7322185"/>
                                  <a:gd name="connsiteY4" fmla="*/ 1091565 h 1129665"/>
                                  <a:gd name="connsiteX5" fmla="*/ 9525 w 7322185"/>
                                  <a:gd name="connsiteY5" fmla="*/ 0 h 1129665"/>
                                  <a:gd name="connsiteX0" fmla="*/ 0 w 7312660"/>
                                  <a:gd name="connsiteY0" fmla="*/ 0 h 1129665"/>
                                  <a:gd name="connsiteX1" fmla="*/ 7312660 w 7312660"/>
                                  <a:gd name="connsiteY1" fmla="*/ 0 h 1129665"/>
                                  <a:gd name="connsiteX2" fmla="*/ 7312660 w 7312660"/>
                                  <a:gd name="connsiteY2" fmla="*/ 1129665 h 1129665"/>
                                  <a:gd name="connsiteX3" fmla="*/ 3619500 w 7312660"/>
                                  <a:gd name="connsiteY3" fmla="*/ 733425 h 1129665"/>
                                  <a:gd name="connsiteX4" fmla="*/ 0 w 7312660"/>
                                  <a:gd name="connsiteY4" fmla="*/ 1091565 h 1129665"/>
                                  <a:gd name="connsiteX5" fmla="*/ 0 w 7312660"/>
                                  <a:gd name="connsiteY5" fmla="*/ 0 h 1129665"/>
                                </a:gdLst>
                                <a:ahLst/>
                                <a:cxnLst>
                                  <a:cxn ang="0">
                                    <a:pos x="connsiteX0" y="connsiteY0"/>
                                  </a:cxn>
                                  <a:cxn ang="0">
                                    <a:pos x="connsiteX1" y="connsiteY1"/>
                                  </a:cxn>
                                  <a:cxn ang="0">
                                    <a:pos x="connsiteX2" y="connsiteY2"/>
                                  </a:cxn>
                                  <a:cxn ang="0">
                                    <a:pos x="connsiteX3" y="connsiteY3"/>
                                  </a:cxn>
                                  <a:cxn ang="0">
                                    <a:pos x="connsiteX4" y="connsiteY4"/>
                                  </a:cxn>
                                  <a:cxn ang="0">
                                    <a:pos x="connsiteX5" y="connsiteY5"/>
                                  </a:cxn>
                                </a:cxnLst>
                                <a:rect l="l" t="t" r="r" b="b"/>
                                <a:pathLst>
                                  <a:path w="7312660" h="1129665">
                                    <a:moveTo>
                                      <a:pt x="0" y="0"/>
                                    </a:moveTo>
                                    <a:lnTo>
                                      <a:pt x="7312660" y="0"/>
                                    </a:lnTo>
                                    <a:lnTo>
                                      <a:pt x="7312660" y="1129665"/>
                                    </a:lnTo>
                                    <a:lnTo>
                                      <a:pt x="3619500" y="733425"/>
                                    </a:lnTo>
                                    <a:lnTo>
                                      <a:pt x="0" y="1091565"/>
                                    </a:lnTo>
                                    <a:lnTo>
                                      <a:pt x="0" y="0"/>
                                    </a:lnTo>
                                    <a:close/>
                                  </a:path>
                                </a:pathLst>
                              </a:custGeom>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151"/>
                            <wps:cNvSpPr/>
                            <wps:spPr>
                              <a:xfrm>
                                <a:off x="0" y="0"/>
                                <a:ext cx="7315200" cy="1216152"/>
                              </a:xfrm>
                              <a:prstGeom prst="rect">
                                <a:avLst/>
                              </a:prstGeom>
                              <a:blipFill>
                                <a:blip r:embed="rId8"/>
                                <a:stretch>
                                  <a:fillRect r="-7574"/>
                                </a:stretch>
                              </a:blip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page">
                      <wp14:pctWidth>94100</wp14:pctWidth>
                    </wp14:sizeRelH>
                    <wp14:sizeRelV relativeFrom="page">
                      <wp14:pctHeight>12100</wp14:pctHeight>
                    </wp14:sizeRelV>
                  </wp:anchor>
                </w:drawing>
              </mc:Choice>
              <mc:Fallback xmlns:w16se="http://schemas.microsoft.com/office/word/2015/wordml/symex" xmlns:w16cid="http://schemas.microsoft.com/office/word/2016/wordml/cid"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xmlns:cx="http://schemas.microsoft.com/office/drawing/2014/chartex">
                <w:pict>
                  <v:group w14:anchorId="303F9788" id="Group 149" o:spid="_x0000_s1026" style="position:absolute;margin-left:0;margin-top:0;width:560.2pt;height:100.8pt;z-index:251662336;mso-width-percent:941;mso-height-percent:121;mso-top-percent:23;mso-position-horizontal:center;mso-position-horizontal-relative:page;mso-position-vertical-relative:page;mso-width-percent:941;mso-height-percent:121;mso-top-percent:23" coordorigin="" coordsize="73152,12161"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">
                    <v:shape id="Rectangle 51" o:spid="_x0000_s1027" style="position:absolute;width:73152;height:11303;visibility:visible;mso-wrap-style:square;v-text-anchor:middle" coordsize="7312660,11296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" path="m,l7312660,r,1129665l3619500,733425,,1091565,,xe" fillcolor="#4f81bd [3204]" stroked="f" strokeweight="2pt">
                      <v:path arrowok="t" o:connecttype="custom" o:connectlocs="0,0;7315200,0;7315200,1130373;3620757,733885;0,1092249;0,0" o:connectangles="0,0,0,0,0,0"/>
                    </v:shape>
                    <v:rect id="Rectangle 151" o:spid="_x0000_s1028" style="position:absolute;width:73152;height:1216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" stroked="f" strokeweight="2pt">
                      <v:fill r:id="rId9" o:title="" recolor="t" rotate="t" type="frame"/>
                    </v:rect>
                    <w10:wrap anchorx="page" anchory="page"/>
                  </v:group>
                </w:pict>
              </mc:Fallback>
            </mc:AlternateContent>
          </w:r>
        </w:p>
        <w:p w:rsidR="00F56F0B" w:rsidRDefault="005B5D38">
          <w:pPr>
            <w:rPr>
              <w:rFonts w:ascii="Arial" w:eastAsiaTheme="minorEastAsia" w:hAnsi="Arial" w:cs="Arial"/>
              <w:b/>
              <w:i/>
              <w:sz w:val="44"/>
              <w:szCs w:val="44"/>
            </w:rPr>
          </w:pPr>
          <w:r>
            <w:rPr>
              <w:noProof/>
              <w:lang w:eastAsia="en-GB"/>
            </w:rPr>
            <mc:AlternateContent>
              <mc:Choice Requires="wps">
                <w:drawing>
                  <wp:anchor distT="0" distB="0" distL="114300" distR="114300" simplePos="0" relativeHeight="251659264" behindDoc="0" locked="0" layoutInCell="1" allowOverlap="1">
                    <wp:simplePos x="0" y="0"/>
                    <wp:positionH relativeFrom="page">
                      <wp:posOffset>374650</wp:posOffset>
                    </wp:positionH>
                    <wp:positionV relativeFrom="page">
                      <wp:posOffset>3206750</wp:posOffset>
                    </wp:positionV>
                    <wp:extent cx="7114540" cy="4495800"/>
                    <wp:effectExtent l="0" t="0" r="0" b="0"/>
                    <wp:wrapSquare wrapText="bothSides"/>
                    <wp:docPr id="1" name="Text Box 1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7114540" cy="44958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rsidR="007D3E63" w:rsidRDefault="00D22AA1" w:rsidP="00F56F0B">
                                <w:pPr>
                                  <w:jc w:val="right"/>
                                  <w:rPr>
                                    <w:color w:val="4F81BD" w:themeColor="accent1"/>
                                    <w:sz w:val="64"/>
                                    <w:szCs w:val="64"/>
                                  </w:rPr>
                                </w:pPr>
                                <w:sdt>
                                  <w:sdtPr>
                                    <w:rPr>
                                      <w:rFonts w:ascii="Arial" w:eastAsia="Times New Roman" w:hAnsi="Arial" w:cs="Arial"/>
                                      <w:b/>
                                      <w:i/>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D3E63" w:rsidRPr="00F56F0B">
                                      <w:rPr>
                                        <w:rFonts w:ascii="Arial" w:eastAsia="Times New Roman" w:hAnsi="Arial" w:cs="Arial"/>
                                        <w:b/>
                                        <w:i/>
                                        <w:sz w:val="44"/>
                                        <w:szCs w:val="44"/>
                                      </w:rPr>
                                      <w:t>University of Wales Trinity Saint David (UWTSD)</w:t>
                                    </w:r>
                                    <w:r w:rsidR="007D3E63">
                                      <w:rPr>
                                        <w:rFonts w:ascii="Arial" w:eastAsia="Times New Roman" w:hAnsi="Arial" w:cs="Arial"/>
                                        <w:b/>
                                        <w:i/>
                                        <w:sz w:val="44"/>
                                        <w:szCs w:val="44"/>
                                      </w:rPr>
                                      <w:br/>
                                    </w:r>
                                    <w:r w:rsidR="007D3E63" w:rsidRPr="00F56F0B">
                                      <w:rPr>
                                        <w:rFonts w:ascii="Arial" w:eastAsia="Times New Roman" w:hAnsi="Arial" w:cs="Arial"/>
                                        <w:b/>
                                        <w:i/>
                                        <w:sz w:val="44"/>
                                        <w:szCs w:val="44"/>
                                      </w:rPr>
                                      <w:t xml:space="preserve">Unit /Module: </w:t>
                                    </w:r>
                                    <w:r w:rsidR="007D3E63">
                                      <w:rPr>
                                        <w:rFonts w:ascii="Arial" w:eastAsia="Times New Roman" w:hAnsi="Arial" w:cs="Arial"/>
                                        <w:b/>
                                        <w:i/>
                                        <w:sz w:val="44"/>
                                        <w:szCs w:val="44"/>
                                      </w:rPr>
                                      <w:t>End User Computing</w:t>
                                    </w:r>
                                    <w:r w:rsidR="007D3E63">
                                      <w:rPr>
                                        <w:rFonts w:ascii="Arial" w:eastAsia="Times New Roman" w:hAnsi="Arial" w:cs="Arial"/>
                                        <w:b/>
                                        <w:i/>
                                        <w:sz w:val="44"/>
                                        <w:szCs w:val="44"/>
                                      </w:rPr>
                                      <w:br/>
                                    </w:r>
                                    <w:r w:rsidR="007D3E63" w:rsidRPr="00F56F0B">
                                      <w:rPr>
                                        <w:rFonts w:ascii="Arial" w:eastAsia="Times New Roman" w:hAnsi="Arial" w:cs="Arial"/>
                                        <w:b/>
                                        <w:i/>
                                        <w:sz w:val="44"/>
                                        <w:szCs w:val="44"/>
                                      </w:rPr>
                                      <w:t>Module Code: M6X01097</w:t>
                                    </w:r>
                                    <w:r w:rsidR="007D3E63">
                                      <w:rPr>
                                        <w:rFonts w:ascii="Arial" w:eastAsia="Times New Roman" w:hAnsi="Arial" w:cs="Arial"/>
                                        <w:b/>
                                        <w:i/>
                                        <w:sz w:val="44"/>
                                        <w:szCs w:val="44"/>
                                      </w:rPr>
                                      <w:br/>
                                    </w:r>
                                    <w:r w:rsidR="007D3E63" w:rsidRPr="00F56F0B">
                                      <w:rPr>
                                        <w:rFonts w:ascii="Arial" w:eastAsia="Times New Roman" w:hAnsi="Arial" w:cs="Arial"/>
                                        <w:b/>
                                        <w:i/>
                                        <w:sz w:val="44"/>
                                        <w:szCs w:val="44"/>
                                      </w:rPr>
                                      <w:t>Lecturer: Beverley Holland</w:t>
                                    </w:r>
                                  </w:sdtContent>
                                </w:sdt>
                              </w:p>
                              <w:sdt>
                                <w:sdtPr>
                                  <w:rPr>
                                    <w:rFonts w:ascii="Arial" w:eastAsia="Times New Roman" w:hAnsi="Arial" w:cs="Arial"/>
                                    <w:i/>
                                    <w:iCs/>
                                    <w:color w:val="4F81BD" w:themeColor="accent1"/>
                                    <w:spacing w:val="15"/>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7D3E63" w:rsidRDefault="007D3E63">
                                    <w:pPr>
                                      <w:jc w:val="right"/>
                                      <w:rPr>
                                        <w:smallCaps/>
                                        <w:color w:val="404040" w:themeColor="text1" w:themeTint="BF"/>
                                        <w:sz w:val="36"/>
                                        <w:szCs w:val="36"/>
                                      </w:rPr>
                                    </w:pPr>
                                    <w:r w:rsidRPr="00F56F0B">
                                      <w:rPr>
                                        <w:rFonts w:ascii="Arial" w:eastAsia="Times New Roman" w:hAnsi="Arial" w:cs="Arial"/>
                                        <w:i/>
                                        <w:iCs/>
                                        <w:color w:val="4F81BD" w:themeColor="accent1"/>
                                        <w:spacing w:val="15"/>
                                        <w:sz w:val="32"/>
                                        <w:szCs w:val="32"/>
                                      </w:rPr>
                                      <w:t xml:space="preserve">Assignment Title: </w:t>
                                    </w:r>
                                    <w:r>
                                      <w:rPr>
                                        <w:rFonts w:ascii="Arial" w:eastAsia="Times New Roman" w:hAnsi="Arial" w:cs="Arial"/>
                                        <w:i/>
                                        <w:iCs/>
                                        <w:color w:val="4F81BD" w:themeColor="accent1"/>
                                        <w:spacing w:val="15"/>
                                        <w:sz w:val="32"/>
                                        <w:szCs w:val="32"/>
                                      </w:rPr>
                                      <w:t>Evaluating a GIS as an alternative EUD                                      Submission Date: 04</w:t>
                                    </w:r>
                                    <w:r w:rsidRPr="00F56F0B">
                                      <w:rPr>
                                        <w:rFonts w:ascii="Arial" w:eastAsia="Times New Roman" w:hAnsi="Arial" w:cs="Arial"/>
                                        <w:i/>
                                        <w:iCs/>
                                        <w:color w:val="4F81BD" w:themeColor="accent1"/>
                                        <w:spacing w:val="15"/>
                                        <w:sz w:val="32"/>
                                        <w:szCs w:val="32"/>
                                      </w:rPr>
                                      <w:t>-0</w:t>
                                    </w:r>
                                    <w:r>
                                      <w:rPr>
                                        <w:rFonts w:ascii="Arial" w:eastAsia="Times New Roman" w:hAnsi="Arial" w:cs="Arial"/>
                                        <w:i/>
                                        <w:iCs/>
                                        <w:color w:val="4F81BD" w:themeColor="accent1"/>
                                        <w:spacing w:val="15"/>
                                        <w:sz w:val="32"/>
                                        <w:szCs w:val="32"/>
                                      </w:rPr>
                                      <w:t>5</w:t>
                                    </w:r>
                                    <w:r w:rsidRPr="00F56F0B">
                                      <w:rPr>
                                        <w:rFonts w:ascii="Arial" w:eastAsia="Times New Roman" w:hAnsi="Arial" w:cs="Arial"/>
                                        <w:i/>
                                        <w:iCs/>
                                        <w:color w:val="4F81BD" w:themeColor="accent1"/>
                                        <w:spacing w:val="15"/>
                                        <w:sz w:val="32"/>
                                        <w:szCs w:val="32"/>
                                      </w:rPr>
                                      <w:t>-2018</w:t>
                                    </w:r>
                                  </w:p>
                                </w:sdtContent>
                              </w:sdt>
                            </w:txbxContent>
                          </wps:txbx>
                          <wps:bodyPr rot="0" spcFirstLastPara="0" vertOverflow="overflow" horzOverflow="overflow" vert="horz" wrap="square" lIns="1600200" tIns="0" rIns="685800" bIns="0" numCol="1" spcCol="0" rtlCol="0" fromWordArt="0" anchor="b" anchorCtr="0" forceAA="0" compatLnSpc="1">
                            <a:prstTxWarp prst="textNoShape">
                              <a:avLst/>
                            </a:prstTxWarp>
                            <a:noAutofit/>
                          </wps:bodyPr>
                        </wps:wsp>
                      </a:graphicData>
                    </a:graphic>
                    <wp14:sizeRelH relativeFrom="page">
                      <wp14:pctWidth>94100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154" o:spid="_x0000_s1026" type="#_x0000_t202" style="position:absolute;margin-left:29.5pt;margin-top:252.5pt;width:560.2pt;height:354pt;z-index:251659264;visibility:visible;mso-wrap-style:square;mso-width-percent:941;mso-height-percent:0;mso-wrap-distance-left:9pt;mso-wrap-distance-top:0;mso-wrap-distance-right:9pt;mso-wrap-distance-bottom:0;mso-position-horizontal:absolute;mso-position-horizontal-relative:page;mso-position-vertical:absolute;mso-position-vertical-relative:page;mso-width-percent:941;mso-height-percent:0;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" filled="f" stroked="f" strokeweight=".5pt">
                    <v:path arrowok="t"/>
                    <v:textbox inset="126pt,0,54pt,0">
                      <w:txbxContent>
                        <w:p w:rsidR="007D3E63" w:rsidRDefault="00D22AA1" w:rsidP="00F56F0B">
                          <w:pPr>
                            <w:jc w:val="right"/>
                            <w:rPr>
                              <w:color w:val="4F81BD" w:themeColor="accent1"/>
                              <w:sz w:val="64"/>
                              <w:szCs w:val="64"/>
                            </w:rPr>
                          </w:pPr>
                          <w:sdt>
                            <w:sdtPr>
                              <w:rPr>
                                <w:rFonts w:ascii="Arial" w:eastAsia="Times New Roman" w:hAnsi="Arial" w:cs="Arial"/>
                                <w:b/>
                                <w:i/>
                                <w:sz w:val="44"/>
                                <w:szCs w:val="44"/>
                              </w:rPr>
                              <w:alias w:val="Title"/>
                              <w:tag w:val=""/>
                              <w:id w:val="630141079"/>
                              <w:dataBinding w:prefixMappings="xmlns:ns0='http://purl.org/dc/elements/1.1/' xmlns:ns1='http://schemas.openxmlformats.org/package/2006/metadata/core-properties' " w:xpath="/ns1:coreProperties[1]/ns0:title[1]" w:storeItemID="{6C3C8BC8-F283-45AE-878A-BAB7291924A1}"/>
                              <w:text w:multiLine="1"/>
                            </w:sdtPr>
                            <w:sdtEndPr/>
                            <w:sdtContent>
                              <w:r w:rsidR="007D3E63" w:rsidRPr="00F56F0B">
                                <w:rPr>
                                  <w:rFonts w:ascii="Arial" w:eastAsia="Times New Roman" w:hAnsi="Arial" w:cs="Arial"/>
                                  <w:b/>
                                  <w:i/>
                                  <w:sz w:val="44"/>
                                  <w:szCs w:val="44"/>
                                </w:rPr>
                                <w:t>University of Wales Trinity Saint David (UWTSD)</w:t>
                              </w:r>
                              <w:r w:rsidR="007D3E63">
                                <w:rPr>
                                  <w:rFonts w:ascii="Arial" w:eastAsia="Times New Roman" w:hAnsi="Arial" w:cs="Arial"/>
                                  <w:b/>
                                  <w:i/>
                                  <w:sz w:val="44"/>
                                  <w:szCs w:val="44"/>
                                </w:rPr>
                                <w:br/>
                              </w:r>
                              <w:r w:rsidR="007D3E63" w:rsidRPr="00F56F0B">
                                <w:rPr>
                                  <w:rFonts w:ascii="Arial" w:eastAsia="Times New Roman" w:hAnsi="Arial" w:cs="Arial"/>
                                  <w:b/>
                                  <w:i/>
                                  <w:sz w:val="44"/>
                                  <w:szCs w:val="44"/>
                                </w:rPr>
                                <w:t xml:space="preserve">Unit /Module: </w:t>
                              </w:r>
                              <w:r w:rsidR="007D3E63">
                                <w:rPr>
                                  <w:rFonts w:ascii="Arial" w:eastAsia="Times New Roman" w:hAnsi="Arial" w:cs="Arial"/>
                                  <w:b/>
                                  <w:i/>
                                  <w:sz w:val="44"/>
                                  <w:szCs w:val="44"/>
                                </w:rPr>
                                <w:t>End User Computing</w:t>
                              </w:r>
                              <w:r w:rsidR="007D3E63">
                                <w:rPr>
                                  <w:rFonts w:ascii="Arial" w:eastAsia="Times New Roman" w:hAnsi="Arial" w:cs="Arial"/>
                                  <w:b/>
                                  <w:i/>
                                  <w:sz w:val="44"/>
                                  <w:szCs w:val="44"/>
                                </w:rPr>
                                <w:br/>
                              </w:r>
                              <w:r w:rsidR="007D3E63" w:rsidRPr="00F56F0B">
                                <w:rPr>
                                  <w:rFonts w:ascii="Arial" w:eastAsia="Times New Roman" w:hAnsi="Arial" w:cs="Arial"/>
                                  <w:b/>
                                  <w:i/>
                                  <w:sz w:val="44"/>
                                  <w:szCs w:val="44"/>
                                </w:rPr>
                                <w:t>Module Code: M6X01097</w:t>
                              </w:r>
                              <w:r w:rsidR="007D3E63">
                                <w:rPr>
                                  <w:rFonts w:ascii="Arial" w:eastAsia="Times New Roman" w:hAnsi="Arial" w:cs="Arial"/>
                                  <w:b/>
                                  <w:i/>
                                  <w:sz w:val="44"/>
                                  <w:szCs w:val="44"/>
                                </w:rPr>
                                <w:br/>
                              </w:r>
                              <w:r w:rsidR="007D3E63" w:rsidRPr="00F56F0B">
                                <w:rPr>
                                  <w:rFonts w:ascii="Arial" w:eastAsia="Times New Roman" w:hAnsi="Arial" w:cs="Arial"/>
                                  <w:b/>
                                  <w:i/>
                                  <w:sz w:val="44"/>
                                  <w:szCs w:val="44"/>
                                </w:rPr>
                                <w:t>Lecturer: Beverley Holland</w:t>
                              </w:r>
                            </w:sdtContent>
                          </w:sdt>
                        </w:p>
                        <w:sdt>
                          <w:sdtPr>
                            <w:rPr>
                              <w:rFonts w:ascii="Arial" w:eastAsia="Times New Roman" w:hAnsi="Arial" w:cs="Arial"/>
                              <w:i/>
                              <w:iCs/>
                              <w:color w:val="4F81BD" w:themeColor="accent1"/>
                              <w:spacing w:val="15"/>
                              <w:sz w:val="32"/>
                              <w:szCs w:val="32"/>
                            </w:rPr>
                            <w:alias w:val="Subtitle"/>
                            <w:tag w:val=""/>
                            <w:id w:val="1759551507"/>
                            <w:dataBinding w:prefixMappings="xmlns:ns0='http://purl.org/dc/elements/1.1/' xmlns:ns1='http://schemas.openxmlformats.org/package/2006/metadata/core-properties' " w:xpath="/ns1:coreProperties[1]/ns0:subject[1]" w:storeItemID="{6C3C8BC8-F283-45AE-878A-BAB7291924A1}"/>
                            <w:text/>
                          </w:sdtPr>
                          <w:sdtEndPr/>
                          <w:sdtContent>
                            <w:p w:rsidR="007D3E63" w:rsidRDefault="007D3E63">
                              <w:pPr>
                                <w:jc w:val="right"/>
                                <w:rPr>
                                  <w:smallCaps/>
                                  <w:color w:val="404040" w:themeColor="text1" w:themeTint="BF"/>
                                  <w:sz w:val="36"/>
                                  <w:szCs w:val="36"/>
                                </w:rPr>
                              </w:pPr>
                              <w:r w:rsidRPr="00F56F0B">
                                <w:rPr>
                                  <w:rFonts w:ascii="Arial" w:eastAsia="Times New Roman" w:hAnsi="Arial" w:cs="Arial"/>
                                  <w:i/>
                                  <w:iCs/>
                                  <w:color w:val="4F81BD" w:themeColor="accent1"/>
                                  <w:spacing w:val="15"/>
                                  <w:sz w:val="32"/>
                                  <w:szCs w:val="32"/>
                                </w:rPr>
                                <w:t xml:space="preserve">Assignment Title: </w:t>
                              </w:r>
                              <w:r>
                                <w:rPr>
                                  <w:rFonts w:ascii="Arial" w:eastAsia="Times New Roman" w:hAnsi="Arial" w:cs="Arial"/>
                                  <w:i/>
                                  <w:iCs/>
                                  <w:color w:val="4F81BD" w:themeColor="accent1"/>
                                  <w:spacing w:val="15"/>
                                  <w:sz w:val="32"/>
                                  <w:szCs w:val="32"/>
                                </w:rPr>
                                <w:t>Evaluating a GIS as an alternative EUD                                      Submission Date: 04</w:t>
                              </w:r>
                              <w:r w:rsidRPr="00F56F0B">
                                <w:rPr>
                                  <w:rFonts w:ascii="Arial" w:eastAsia="Times New Roman" w:hAnsi="Arial" w:cs="Arial"/>
                                  <w:i/>
                                  <w:iCs/>
                                  <w:color w:val="4F81BD" w:themeColor="accent1"/>
                                  <w:spacing w:val="15"/>
                                  <w:sz w:val="32"/>
                                  <w:szCs w:val="32"/>
                                </w:rPr>
                                <w:t>-0</w:t>
                              </w:r>
                              <w:r>
                                <w:rPr>
                                  <w:rFonts w:ascii="Arial" w:eastAsia="Times New Roman" w:hAnsi="Arial" w:cs="Arial"/>
                                  <w:i/>
                                  <w:iCs/>
                                  <w:color w:val="4F81BD" w:themeColor="accent1"/>
                                  <w:spacing w:val="15"/>
                                  <w:sz w:val="32"/>
                                  <w:szCs w:val="32"/>
                                </w:rPr>
                                <w:t>5</w:t>
                              </w:r>
                              <w:r w:rsidRPr="00F56F0B">
                                <w:rPr>
                                  <w:rFonts w:ascii="Arial" w:eastAsia="Times New Roman" w:hAnsi="Arial" w:cs="Arial"/>
                                  <w:i/>
                                  <w:iCs/>
                                  <w:color w:val="4F81BD" w:themeColor="accent1"/>
                                  <w:spacing w:val="15"/>
                                  <w:sz w:val="32"/>
                                  <w:szCs w:val="32"/>
                                </w:rPr>
                                <w:t>-2018</w:t>
                              </w:r>
                            </w:p>
                          </w:sdtContent>
                        </w:sdt>
                      </w:txbxContent>
                    </v:textbox>
                    <w10:wrap type="square" anchorx="page" anchory="page"/>
                  </v:shape>
                </w:pict>
              </mc:Fallback>
            </mc:AlternateContent>
          </w:r>
          <w:r w:rsidR="00F56F0B">
            <w:rPr>
              <w:rFonts w:ascii="Arial" w:hAnsi="Arial" w:cs="Arial"/>
              <w:b/>
              <w:i/>
              <w:sz w:val="44"/>
              <w:szCs w:val="44"/>
            </w:rPr>
            <w:br w:type="page"/>
          </w:r>
        </w:p>
      </w:sdtContent>
    </w:sdt>
    <w:sdt>
      <w:sdtPr>
        <w:rPr>
          <w:rFonts w:asciiTheme="minorHAnsi" w:eastAsiaTheme="minorHAnsi" w:hAnsiTheme="minorHAnsi" w:cstheme="minorBidi"/>
          <w:color w:val="auto"/>
          <w:sz w:val="22"/>
          <w:szCs w:val="22"/>
          <w:lang w:val="en-GB"/>
        </w:rPr>
        <w:id w:val="-474837271"/>
        <w:docPartObj>
          <w:docPartGallery w:val="Table of Contents"/>
          <w:docPartUnique/>
        </w:docPartObj>
      </w:sdtPr>
      <w:sdtEndPr>
        <w:rPr>
          <w:b/>
          <w:bCs/>
          <w:noProof/>
        </w:rPr>
      </w:sdtEndPr>
      <w:sdtContent>
        <w:p w:rsidR="00E77C00" w:rsidRPr="00DA0D23" w:rsidRDefault="00E77C00">
          <w:pPr>
            <w:pStyle w:val="TOCHeading"/>
            <w:rPr>
              <w:rFonts w:ascii="Arial" w:hAnsi="Arial" w:cs="Arial"/>
              <w:sz w:val="22"/>
              <w:szCs w:val="22"/>
            </w:rPr>
          </w:pPr>
          <w:r w:rsidRPr="00DA0D23">
            <w:rPr>
              <w:rFonts w:ascii="Arial" w:hAnsi="Arial" w:cs="Arial"/>
              <w:sz w:val="22"/>
              <w:szCs w:val="22"/>
            </w:rPr>
            <w:t>Table of Contents</w:t>
          </w:r>
        </w:p>
        <w:p w:rsidR="00DC5339" w:rsidRPr="00DA0D23" w:rsidRDefault="00DC5339" w:rsidP="008B641B">
          <w:pPr>
            <w:spacing w:after="0"/>
            <w:rPr>
              <w:rFonts w:ascii="Arial" w:hAnsi="Arial" w:cs="Arial"/>
              <w:lang w:val="en-US"/>
            </w:rPr>
          </w:pPr>
        </w:p>
        <w:p w:rsidR="00DA0D23" w:rsidRPr="00DA0D23" w:rsidRDefault="00E77C00">
          <w:pPr>
            <w:pStyle w:val="TOC1"/>
            <w:tabs>
              <w:tab w:val="right" w:leader="dot" w:pos="9016"/>
            </w:tabs>
            <w:rPr>
              <w:rFonts w:ascii="Arial" w:eastAsiaTheme="minorEastAsia" w:hAnsi="Arial" w:cs="Arial"/>
              <w:noProof/>
              <w:lang w:eastAsia="en-GB"/>
            </w:rPr>
          </w:pPr>
          <w:r w:rsidRPr="00DA0D23">
            <w:rPr>
              <w:rFonts w:ascii="Arial" w:hAnsi="Arial" w:cs="Arial"/>
            </w:rPr>
            <w:fldChar w:fldCharType="begin"/>
          </w:r>
          <w:r w:rsidRPr="00DA0D23">
            <w:rPr>
              <w:rFonts w:ascii="Arial" w:hAnsi="Arial" w:cs="Arial"/>
            </w:rPr>
            <w:instrText xml:space="preserve"> TOC \o "1-3" \h \z \u </w:instrText>
          </w:r>
          <w:r w:rsidRPr="00DA0D23">
            <w:rPr>
              <w:rFonts w:ascii="Arial" w:hAnsi="Arial" w:cs="Arial"/>
            </w:rPr>
            <w:fldChar w:fldCharType="separate"/>
          </w:r>
          <w:hyperlink w:anchor="_Toc513202078" w:history="1">
            <w:r w:rsidR="00DA0D23" w:rsidRPr="00DA0D23">
              <w:rPr>
                <w:rStyle w:val="Hyperlink"/>
                <w:rFonts w:ascii="Arial" w:hAnsi="Arial" w:cs="Arial"/>
                <w:noProof/>
              </w:rPr>
              <w:t>Table of Figures</w:t>
            </w:r>
            <w:r w:rsidR="00DA0D23" w:rsidRPr="00DA0D23">
              <w:rPr>
                <w:rFonts w:ascii="Arial" w:hAnsi="Arial" w:cs="Arial"/>
                <w:noProof/>
                <w:webHidden/>
              </w:rPr>
              <w:tab/>
            </w:r>
            <w:r w:rsidR="00DA0D23" w:rsidRPr="00DA0D23">
              <w:rPr>
                <w:rFonts w:ascii="Arial" w:hAnsi="Arial" w:cs="Arial"/>
                <w:noProof/>
                <w:webHidden/>
              </w:rPr>
              <w:fldChar w:fldCharType="begin"/>
            </w:r>
            <w:r w:rsidR="00DA0D23" w:rsidRPr="00DA0D23">
              <w:rPr>
                <w:rFonts w:ascii="Arial" w:hAnsi="Arial" w:cs="Arial"/>
                <w:noProof/>
                <w:webHidden/>
              </w:rPr>
              <w:instrText xml:space="preserve"> PAGEREF _Toc513202078 \h </w:instrText>
            </w:r>
            <w:r w:rsidR="00DA0D23" w:rsidRPr="00DA0D23">
              <w:rPr>
                <w:rFonts w:ascii="Arial" w:hAnsi="Arial" w:cs="Arial"/>
                <w:noProof/>
                <w:webHidden/>
              </w:rPr>
            </w:r>
            <w:r w:rsidR="00DA0D23" w:rsidRPr="00DA0D23">
              <w:rPr>
                <w:rFonts w:ascii="Arial" w:hAnsi="Arial" w:cs="Arial"/>
                <w:noProof/>
                <w:webHidden/>
              </w:rPr>
              <w:fldChar w:fldCharType="separate"/>
            </w:r>
            <w:r w:rsidR="00DA0D23" w:rsidRPr="00DA0D23">
              <w:rPr>
                <w:rFonts w:ascii="Arial" w:hAnsi="Arial" w:cs="Arial"/>
                <w:noProof/>
                <w:webHidden/>
              </w:rPr>
              <w:t>1</w:t>
            </w:r>
            <w:r w:rsidR="00DA0D23"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79" w:history="1">
            <w:r w:rsidRPr="00DA0D23">
              <w:rPr>
                <w:rStyle w:val="Hyperlink"/>
                <w:rFonts w:ascii="Arial" w:hAnsi="Arial" w:cs="Arial"/>
                <w:noProof/>
              </w:rPr>
              <w:t>Introduction</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_Toc513202079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2</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0" w:history="1">
            <w:r w:rsidRPr="00DA0D23">
              <w:rPr>
                <w:rStyle w:val="Hyperlink"/>
                <w:rFonts w:ascii="Arial" w:hAnsi="Arial" w:cs="Arial"/>
                <w:noProof/>
              </w:rPr>
              <w:t>What is a GIS</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_Toc513202080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2</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1" w:history="1">
            <w:r w:rsidRPr="00DA0D23">
              <w:rPr>
                <w:rStyle w:val="Hyperlink"/>
                <w:rFonts w:ascii="Arial" w:hAnsi="Arial" w:cs="Arial"/>
                <w:noProof/>
              </w:rPr>
              <w:t>Using thematic maps to display data</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_Toc513202081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3</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2" w:history="1">
            <w:r w:rsidRPr="00DA0D23">
              <w:rPr>
                <w:rStyle w:val="Hyperlink"/>
                <w:rFonts w:ascii="Arial" w:hAnsi="Arial" w:cs="Arial"/>
                <w:noProof/>
              </w:rPr>
              <w:t>Geo-visualisation based on socio-demographic data</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_Toc513202082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3</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3" w:history="1">
            <w:r w:rsidRPr="00DA0D23">
              <w:rPr>
                <w:rStyle w:val="Hyperlink"/>
                <w:rFonts w:ascii="Arial" w:hAnsi="Arial" w:cs="Arial"/>
                <w:noProof/>
              </w:rPr>
              <w:t>Case study using GIS and Excel</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_Toc513202083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3</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4" w:history="1">
            <w:r w:rsidRPr="00DA0D23">
              <w:rPr>
                <w:rStyle w:val="Hyperlink"/>
                <w:rFonts w:ascii="Arial" w:hAnsi="Arial" w:cs="Arial"/>
                <w:noProof/>
              </w:rPr>
              <w:t>Using GIS to gather data</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_Toc513202084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3</w:t>
            </w:r>
            <w:r w:rsidRPr="00DA0D23">
              <w:rPr>
                <w:rFonts w:ascii="Arial" w:hAnsi="Arial" w:cs="Arial"/>
                <w:noProof/>
                <w:webHidden/>
              </w:rPr>
              <w:fldChar w:fldCharType="end"/>
            </w:r>
          </w:hyperlink>
        </w:p>
        <w:p w:rsidR="00DA0D23" w:rsidRPr="00DA0D23" w:rsidRDefault="00DA0D23">
          <w:pPr>
            <w:pStyle w:val="TOC2"/>
            <w:tabs>
              <w:tab w:val="right" w:leader="dot" w:pos="9016"/>
            </w:tabs>
            <w:rPr>
              <w:rFonts w:ascii="Arial" w:eastAsiaTheme="minorEastAsia" w:hAnsi="Arial" w:cs="Arial"/>
              <w:noProof/>
              <w:lang w:eastAsia="en-GB"/>
            </w:rPr>
          </w:pPr>
          <w:hyperlink w:anchor="_Toc513202085" w:history="1">
            <w:r w:rsidRPr="00DA0D23">
              <w:rPr>
                <w:rStyle w:val="Hyperlink"/>
                <w:rFonts w:ascii="Arial" w:hAnsi="Arial" w:cs="Arial"/>
                <w:noProof/>
              </w:rPr>
              <w:t>Measles Mumps and Rubella (MMR) Vaccine</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_Toc513202085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7</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6" w:history="1">
            <w:r w:rsidRPr="00DA0D23">
              <w:rPr>
                <w:rStyle w:val="Hyperlink"/>
                <w:rFonts w:ascii="Arial" w:eastAsia="+mn-ea" w:hAnsi="Arial" w:cs="Arial"/>
                <w:noProof/>
              </w:rPr>
              <w:t>Using Excel to gather data</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_Toc513202086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15</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7" w:history="1">
            <w:r w:rsidRPr="00DA0D23">
              <w:rPr>
                <w:rStyle w:val="Hyperlink"/>
                <w:rFonts w:ascii="Arial" w:hAnsi="Arial" w:cs="Arial"/>
                <w:noProof/>
              </w:rPr>
              <w:t>Conclusion</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_Toc513202087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18</w:t>
            </w:r>
            <w:r w:rsidRPr="00DA0D23">
              <w:rPr>
                <w:rFonts w:ascii="Arial" w:hAnsi="Arial" w:cs="Arial"/>
                <w:noProof/>
                <w:webHidden/>
              </w:rPr>
              <w:fldChar w:fldCharType="end"/>
            </w:r>
          </w:hyperlink>
        </w:p>
        <w:p w:rsidR="00DA0D23" w:rsidRPr="00DA0D23" w:rsidRDefault="00DA0D23">
          <w:pPr>
            <w:pStyle w:val="TOC1"/>
            <w:tabs>
              <w:tab w:val="right" w:leader="dot" w:pos="9016"/>
            </w:tabs>
            <w:rPr>
              <w:rFonts w:ascii="Arial" w:eastAsiaTheme="minorEastAsia" w:hAnsi="Arial" w:cs="Arial"/>
              <w:noProof/>
              <w:lang w:eastAsia="en-GB"/>
            </w:rPr>
          </w:pPr>
          <w:hyperlink w:anchor="_Toc513202088" w:history="1">
            <w:r w:rsidRPr="00DA0D23">
              <w:rPr>
                <w:rStyle w:val="Hyperlink"/>
                <w:rFonts w:ascii="Arial" w:hAnsi="Arial" w:cs="Arial"/>
                <w:noProof/>
              </w:rPr>
              <w:t>References</w:t>
            </w:r>
            <w:r w:rsidRPr="00DA0D23">
              <w:rPr>
                <w:rFonts w:ascii="Arial" w:hAnsi="Arial" w:cs="Arial"/>
                <w:noProof/>
                <w:webHidden/>
              </w:rPr>
              <w:tab/>
            </w:r>
            <w:r w:rsidRPr="00DA0D23">
              <w:rPr>
                <w:rFonts w:ascii="Arial" w:hAnsi="Arial" w:cs="Arial"/>
                <w:noProof/>
                <w:webHidden/>
              </w:rPr>
              <w:fldChar w:fldCharType="begin"/>
            </w:r>
            <w:r w:rsidRPr="00DA0D23">
              <w:rPr>
                <w:rFonts w:ascii="Arial" w:hAnsi="Arial" w:cs="Arial"/>
                <w:noProof/>
                <w:webHidden/>
              </w:rPr>
              <w:instrText xml:space="preserve"> PAGEREF _Toc513202088 \h </w:instrText>
            </w:r>
            <w:r w:rsidRPr="00DA0D23">
              <w:rPr>
                <w:rFonts w:ascii="Arial" w:hAnsi="Arial" w:cs="Arial"/>
                <w:noProof/>
                <w:webHidden/>
              </w:rPr>
            </w:r>
            <w:r w:rsidRPr="00DA0D23">
              <w:rPr>
                <w:rFonts w:ascii="Arial" w:hAnsi="Arial" w:cs="Arial"/>
                <w:noProof/>
                <w:webHidden/>
              </w:rPr>
              <w:fldChar w:fldCharType="separate"/>
            </w:r>
            <w:r w:rsidRPr="00DA0D23">
              <w:rPr>
                <w:rFonts w:ascii="Arial" w:hAnsi="Arial" w:cs="Arial"/>
                <w:noProof/>
                <w:webHidden/>
              </w:rPr>
              <w:t>18</w:t>
            </w:r>
            <w:r w:rsidRPr="00DA0D23">
              <w:rPr>
                <w:rFonts w:ascii="Arial" w:hAnsi="Arial" w:cs="Arial"/>
                <w:noProof/>
                <w:webHidden/>
              </w:rPr>
              <w:fldChar w:fldCharType="end"/>
            </w:r>
          </w:hyperlink>
        </w:p>
        <w:p w:rsidR="00E77C00" w:rsidRDefault="00E77C00">
          <w:r w:rsidRPr="00DA0D23">
            <w:rPr>
              <w:rFonts w:ascii="Arial" w:hAnsi="Arial" w:cs="Arial"/>
              <w:b/>
              <w:bCs/>
              <w:noProof/>
            </w:rPr>
            <w:fldChar w:fldCharType="end"/>
          </w:r>
        </w:p>
      </w:sdtContent>
    </w:sdt>
    <w:p w:rsidR="00E77C00" w:rsidRDefault="008B641B" w:rsidP="005B5D38">
      <w:pPr>
        <w:pStyle w:val="Heading1"/>
        <w:jc w:val="both"/>
        <w:rPr>
          <w:rFonts w:ascii="Arial" w:hAnsi="Arial" w:cs="Arial"/>
        </w:rPr>
      </w:pPr>
      <w:bookmarkStart w:id="2" w:name="_Toc513202078"/>
      <w:r>
        <w:rPr>
          <w:rFonts w:ascii="Arial" w:hAnsi="Arial" w:cs="Arial"/>
        </w:rPr>
        <w:t>Table of Figures</w:t>
      </w:r>
      <w:bookmarkEnd w:id="2"/>
    </w:p>
    <w:p w:rsidR="008B641B" w:rsidRPr="008B641B" w:rsidRDefault="008B641B" w:rsidP="008B641B">
      <w:pPr>
        <w:spacing w:after="0"/>
        <w:rPr>
          <w:sz w:val="16"/>
          <w:szCs w:val="16"/>
        </w:rPr>
      </w:pPr>
    </w:p>
    <w:p w:rsidR="00DA0D23" w:rsidRDefault="00B6503B">
      <w:pPr>
        <w:pStyle w:val="TableofFigures"/>
        <w:tabs>
          <w:tab w:val="right" w:leader="dot" w:pos="9016"/>
        </w:tabs>
        <w:rPr>
          <w:rFonts w:eastAsiaTheme="minorEastAsia"/>
          <w:noProof/>
          <w:lang w:eastAsia="en-GB"/>
        </w:rPr>
      </w:pPr>
      <w:r>
        <w:rPr>
          <w:rFonts w:ascii="Arial" w:hAnsi="Arial" w:cs="Arial"/>
        </w:rPr>
        <w:fldChar w:fldCharType="begin"/>
      </w:r>
      <w:r>
        <w:rPr>
          <w:rFonts w:ascii="Arial" w:hAnsi="Arial" w:cs="Arial"/>
        </w:rPr>
        <w:instrText xml:space="preserve"> TOC \h \z \c "Figure" </w:instrText>
      </w:r>
      <w:r>
        <w:rPr>
          <w:rFonts w:ascii="Arial" w:hAnsi="Arial" w:cs="Arial"/>
        </w:rPr>
        <w:fldChar w:fldCharType="separate"/>
      </w:r>
      <w:hyperlink w:anchor="_Toc513202101" w:history="1">
        <w:r w:rsidR="00DA0D23" w:rsidRPr="00E33B41">
          <w:rPr>
            <w:rStyle w:val="Hyperlink"/>
            <w:rFonts w:cstheme="minorHAnsi"/>
            <w:noProof/>
          </w:rPr>
          <w:t>Figure 1 - Townsend Data Bridgend</w:t>
        </w:r>
        <w:r w:rsidR="00DA0D23">
          <w:rPr>
            <w:noProof/>
            <w:webHidden/>
          </w:rPr>
          <w:tab/>
        </w:r>
        <w:r w:rsidR="00DA0D23">
          <w:rPr>
            <w:noProof/>
            <w:webHidden/>
          </w:rPr>
          <w:fldChar w:fldCharType="begin"/>
        </w:r>
        <w:r w:rsidR="00DA0D23">
          <w:rPr>
            <w:noProof/>
            <w:webHidden/>
          </w:rPr>
          <w:instrText xml:space="preserve"> PAGEREF _Toc513202101 \h </w:instrText>
        </w:r>
        <w:r w:rsidR="00DA0D23">
          <w:rPr>
            <w:noProof/>
            <w:webHidden/>
          </w:rPr>
        </w:r>
        <w:r w:rsidR="00DA0D23">
          <w:rPr>
            <w:noProof/>
            <w:webHidden/>
          </w:rPr>
          <w:fldChar w:fldCharType="separate"/>
        </w:r>
        <w:r w:rsidR="00DA0D23">
          <w:rPr>
            <w:noProof/>
            <w:webHidden/>
          </w:rPr>
          <w:t>4</w:t>
        </w:r>
        <w:r w:rsidR="00DA0D23">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2" w:history="1">
        <w:r w:rsidRPr="00E33B41">
          <w:rPr>
            <w:rStyle w:val="Hyperlink"/>
            <w:noProof/>
          </w:rPr>
          <w:t>Figure 2 - Not Deprived</w:t>
        </w:r>
        <w:r>
          <w:rPr>
            <w:noProof/>
            <w:webHidden/>
          </w:rPr>
          <w:tab/>
        </w:r>
        <w:r>
          <w:rPr>
            <w:noProof/>
            <w:webHidden/>
          </w:rPr>
          <w:fldChar w:fldCharType="begin"/>
        </w:r>
        <w:r>
          <w:rPr>
            <w:noProof/>
            <w:webHidden/>
          </w:rPr>
          <w:instrText xml:space="preserve"> PAGEREF _Toc513202102 \h </w:instrText>
        </w:r>
        <w:r>
          <w:rPr>
            <w:noProof/>
            <w:webHidden/>
          </w:rPr>
        </w:r>
        <w:r>
          <w:rPr>
            <w:noProof/>
            <w:webHidden/>
          </w:rPr>
          <w:fldChar w:fldCharType="separate"/>
        </w:r>
        <w:r>
          <w:rPr>
            <w:noProof/>
            <w:webHidden/>
          </w:rPr>
          <w:t>5</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3" w:history="1">
        <w:r w:rsidRPr="00E33B41">
          <w:rPr>
            <w:rStyle w:val="Hyperlink"/>
            <w:noProof/>
          </w:rPr>
          <w:t>Figure 3 – Deprived 1</w:t>
        </w:r>
        <w:r w:rsidRPr="00E33B41">
          <w:rPr>
            <w:rStyle w:val="Hyperlink"/>
            <w:noProof/>
            <w:vertAlign w:val="superscript"/>
          </w:rPr>
          <w:t xml:space="preserve"> </w:t>
        </w:r>
        <w:r w:rsidRPr="00E33B41">
          <w:rPr>
            <w:rStyle w:val="Hyperlink"/>
            <w:noProof/>
          </w:rPr>
          <w:t>Dimension</w:t>
        </w:r>
        <w:r>
          <w:rPr>
            <w:noProof/>
            <w:webHidden/>
          </w:rPr>
          <w:tab/>
        </w:r>
        <w:r>
          <w:rPr>
            <w:noProof/>
            <w:webHidden/>
          </w:rPr>
          <w:fldChar w:fldCharType="begin"/>
        </w:r>
        <w:r>
          <w:rPr>
            <w:noProof/>
            <w:webHidden/>
          </w:rPr>
          <w:instrText xml:space="preserve"> PAGEREF _Toc513202103 \h </w:instrText>
        </w:r>
        <w:r>
          <w:rPr>
            <w:noProof/>
            <w:webHidden/>
          </w:rPr>
        </w:r>
        <w:r>
          <w:rPr>
            <w:noProof/>
            <w:webHidden/>
          </w:rPr>
          <w:fldChar w:fldCharType="separate"/>
        </w:r>
        <w:r>
          <w:rPr>
            <w:noProof/>
            <w:webHidden/>
          </w:rPr>
          <w:t>5</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4" w:history="1">
        <w:r w:rsidRPr="00E33B41">
          <w:rPr>
            <w:rStyle w:val="Hyperlink"/>
            <w:noProof/>
          </w:rPr>
          <w:t>Figure 4 - Deprived 2 Dimension</w:t>
        </w:r>
        <w:r>
          <w:rPr>
            <w:noProof/>
            <w:webHidden/>
          </w:rPr>
          <w:tab/>
        </w:r>
        <w:r>
          <w:rPr>
            <w:noProof/>
            <w:webHidden/>
          </w:rPr>
          <w:fldChar w:fldCharType="begin"/>
        </w:r>
        <w:r>
          <w:rPr>
            <w:noProof/>
            <w:webHidden/>
          </w:rPr>
          <w:instrText xml:space="preserve"> PAGEREF _Toc513202104 \h </w:instrText>
        </w:r>
        <w:r>
          <w:rPr>
            <w:noProof/>
            <w:webHidden/>
          </w:rPr>
        </w:r>
        <w:r>
          <w:rPr>
            <w:noProof/>
            <w:webHidden/>
          </w:rPr>
          <w:fldChar w:fldCharType="separate"/>
        </w:r>
        <w:r>
          <w:rPr>
            <w:noProof/>
            <w:webHidden/>
          </w:rPr>
          <w:t>6</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5" w:history="1">
        <w:r w:rsidRPr="00E33B41">
          <w:rPr>
            <w:rStyle w:val="Hyperlink"/>
            <w:noProof/>
          </w:rPr>
          <w:t>Figure 5 - Deprived 3</w:t>
        </w:r>
        <w:r w:rsidRPr="00E33B41">
          <w:rPr>
            <w:rStyle w:val="Hyperlink"/>
            <w:noProof/>
            <w:vertAlign w:val="superscript"/>
          </w:rPr>
          <w:t xml:space="preserve"> </w:t>
        </w:r>
        <w:r w:rsidRPr="00E33B41">
          <w:rPr>
            <w:rStyle w:val="Hyperlink"/>
            <w:noProof/>
          </w:rPr>
          <w:t>Dimension</w:t>
        </w:r>
        <w:r>
          <w:rPr>
            <w:noProof/>
            <w:webHidden/>
          </w:rPr>
          <w:tab/>
        </w:r>
        <w:r>
          <w:rPr>
            <w:noProof/>
            <w:webHidden/>
          </w:rPr>
          <w:fldChar w:fldCharType="begin"/>
        </w:r>
        <w:r>
          <w:rPr>
            <w:noProof/>
            <w:webHidden/>
          </w:rPr>
          <w:instrText xml:space="preserve"> PAGEREF _Toc513202105 \h </w:instrText>
        </w:r>
        <w:r>
          <w:rPr>
            <w:noProof/>
            <w:webHidden/>
          </w:rPr>
        </w:r>
        <w:r>
          <w:rPr>
            <w:noProof/>
            <w:webHidden/>
          </w:rPr>
          <w:fldChar w:fldCharType="separate"/>
        </w:r>
        <w:r>
          <w:rPr>
            <w:noProof/>
            <w:webHidden/>
          </w:rPr>
          <w:t>6</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6" w:history="1">
        <w:r w:rsidRPr="00E33B41">
          <w:rPr>
            <w:rStyle w:val="Hyperlink"/>
            <w:noProof/>
          </w:rPr>
          <w:t>Figure 6 – Deprived 4</w:t>
        </w:r>
        <w:r w:rsidRPr="00E33B41">
          <w:rPr>
            <w:rStyle w:val="Hyperlink"/>
            <w:noProof/>
            <w:vertAlign w:val="superscript"/>
          </w:rPr>
          <w:t xml:space="preserve"> </w:t>
        </w:r>
        <w:r w:rsidRPr="00E33B41">
          <w:rPr>
            <w:rStyle w:val="Hyperlink"/>
            <w:noProof/>
          </w:rPr>
          <w:t>Dimension</w:t>
        </w:r>
        <w:r>
          <w:rPr>
            <w:noProof/>
            <w:webHidden/>
          </w:rPr>
          <w:tab/>
        </w:r>
        <w:r>
          <w:rPr>
            <w:noProof/>
            <w:webHidden/>
          </w:rPr>
          <w:fldChar w:fldCharType="begin"/>
        </w:r>
        <w:r>
          <w:rPr>
            <w:noProof/>
            <w:webHidden/>
          </w:rPr>
          <w:instrText xml:space="preserve"> PAGEREF _Toc513202106 \h </w:instrText>
        </w:r>
        <w:r>
          <w:rPr>
            <w:noProof/>
            <w:webHidden/>
          </w:rPr>
        </w:r>
        <w:r>
          <w:rPr>
            <w:noProof/>
            <w:webHidden/>
          </w:rPr>
          <w:fldChar w:fldCharType="separate"/>
        </w:r>
        <w:r>
          <w:rPr>
            <w:noProof/>
            <w:webHidden/>
          </w:rPr>
          <w:t>7</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7" w:history="1">
        <w:r w:rsidRPr="00E33B41">
          <w:rPr>
            <w:rStyle w:val="Hyperlink"/>
            <w:rFonts w:cstheme="minorHAnsi"/>
            <w:noProof/>
          </w:rPr>
          <w:t>Figure 7- Age 2 FY 13/14</w:t>
        </w:r>
        <w:r>
          <w:rPr>
            <w:noProof/>
            <w:webHidden/>
          </w:rPr>
          <w:tab/>
        </w:r>
        <w:r>
          <w:rPr>
            <w:noProof/>
            <w:webHidden/>
          </w:rPr>
          <w:fldChar w:fldCharType="begin"/>
        </w:r>
        <w:r>
          <w:rPr>
            <w:noProof/>
            <w:webHidden/>
          </w:rPr>
          <w:instrText xml:space="preserve"> PAGEREF _Toc513202107 \h </w:instrText>
        </w:r>
        <w:r>
          <w:rPr>
            <w:noProof/>
            <w:webHidden/>
          </w:rPr>
        </w:r>
        <w:r>
          <w:rPr>
            <w:noProof/>
            <w:webHidden/>
          </w:rPr>
          <w:fldChar w:fldCharType="separate"/>
        </w:r>
        <w:r>
          <w:rPr>
            <w:noProof/>
            <w:webHidden/>
          </w:rPr>
          <w:t>8</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8" w:history="1">
        <w:r w:rsidRPr="00E33B41">
          <w:rPr>
            <w:rStyle w:val="Hyperlink"/>
            <w:rFonts w:cstheme="minorHAnsi"/>
            <w:noProof/>
          </w:rPr>
          <w:t>Figure 8 - Age 2 FY 14/15</w:t>
        </w:r>
        <w:r>
          <w:rPr>
            <w:noProof/>
            <w:webHidden/>
          </w:rPr>
          <w:tab/>
        </w:r>
        <w:r>
          <w:rPr>
            <w:noProof/>
            <w:webHidden/>
          </w:rPr>
          <w:fldChar w:fldCharType="begin"/>
        </w:r>
        <w:r>
          <w:rPr>
            <w:noProof/>
            <w:webHidden/>
          </w:rPr>
          <w:instrText xml:space="preserve"> PAGEREF _Toc513202108 \h </w:instrText>
        </w:r>
        <w:r>
          <w:rPr>
            <w:noProof/>
            <w:webHidden/>
          </w:rPr>
        </w:r>
        <w:r>
          <w:rPr>
            <w:noProof/>
            <w:webHidden/>
          </w:rPr>
          <w:fldChar w:fldCharType="separate"/>
        </w:r>
        <w:r>
          <w:rPr>
            <w:noProof/>
            <w:webHidden/>
          </w:rPr>
          <w:t>9</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09" w:history="1">
        <w:r w:rsidRPr="00E33B41">
          <w:rPr>
            <w:rStyle w:val="Hyperlink"/>
            <w:rFonts w:cstheme="minorHAnsi"/>
            <w:noProof/>
          </w:rPr>
          <w:t>Figure 9 - Age 2 15/16</w:t>
        </w:r>
        <w:r>
          <w:rPr>
            <w:noProof/>
            <w:webHidden/>
          </w:rPr>
          <w:tab/>
        </w:r>
        <w:r>
          <w:rPr>
            <w:noProof/>
            <w:webHidden/>
          </w:rPr>
          <w:fldChar w:fldCharType="begin"/>
        </w:r>
        <w:r>
          <w:rPr>
            <w:noProof/>
            <w:webHidden/>
          </w:rPr>
          <w:instrText xml:space="preserve"> PAGEREF _Toc513202109 \h </w:instrText>
        </w:r>
        <w:r>
          <w:rPr>
            <w:noProof/>
            <w:webHidden/>
          </w:rPr>
        </w:r>
        <w:r>
          <w:rPr>
            <w:noProof/>
            <w:webHidden/>
          </w:rPr>
          <w:fldChar w:fldCharType="separate"/>
        </w:r>
        <w:r>
          <w:rPr>
            <w:noProof/>
            <w:webHidden/>
          </w:rPr>
          <w:t>9</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0" w:history="1">
        <w:r w:rsidRPr="00E33B41">
          <w:rPr>
            <w:rStyle w:val="Hyperlink"/>
            <w:rFonts w:cstheme="minorHAnsi"/>
            <w:noProof/>
          </w:rPr>
          <w:t>Figure 10 - Age 2 16/17</w:t>
        </w:r>
        <w:r>
          <w:rPr>
            <w:noProof/>
            <w:webHidden/>
          </w:rPr>
          <w:tab/>
        </w:r>
        <w:r>
          <w:rPr>
            <w:noProof/>
            <w:webHidden/>
          </w:rPr>
          <w:fldChar w:fldCharType="begin"/>
        </w:r>
        <w:r>
          <w:rPr>
            <w:noProof/>
            <w:webHidden/>
          </w:rPr>
          <w:instrText xml:space="preserve"> PAGEREF _Toc513202110 \h </w:instrText>
        </w:r>
        <w:r>
          <w:rPr>
            <w:noProof/>
            <w:webHidden/>
          </w:rPr>
        </w:r>
        <w:r>
          <w:rPr>
            <w:noProof/>
            <w:webHidden/>
          </w:rPr>
          <w:fldChar w:fldCharType="separate"/>
        </w:r>
        <w:r>
          <w:rPr>
            <w:noProof/>
            <w:webHidden/>
          </w:rPr>
          <w:t>10</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1" w:history="1">
        <w:r w:rsidRPr="00E33B41">
          <w:rPr>
            <w:rStyle w:val="Hyperlink"/>
            <w:rFonts w:cstheme="minorHAnsi"/>
            <w:noProof/>
          </w:rPr>
          <w:t>Figure 11 - Age 5 FY13/14</w:t>
        </w:r>
        <w:r>
          <w:rPr>
            <w:noProof/>
            <w:webHidden/>
          </w:rPr>
          <w:tab/>
        </w:r>
        <w:r>
          <w:rPr>
            <w:noProof/>
            <w:webHidden/>
          </w:rPr>
          <w:fldChar w:fldCharType="begin"/>
        </w:r>
        <w:r>
          <w:rPr>
            <w:noProof/>
            <w:webHidden/>
          </w:rPr>
          <w:instrText xml:space="preserve"> PAGEREF _Toc513202111 \h </w:instrText>
        </w:r>
        <w:r>
          <w:rPr>
            <w:noProof/>
            <w:webHidden/>
          </w:rPr>
        </w:r>
        <w:r>
          <w:rPr>
            <w:noProof/>
            <w:webHidden/>
          </w:rPr>
          <w:fldChar w:fldCharType="separate"/>
        </w:r>
        <w:r>
          <w:rPr>
            <w:noProof/>
            <w:webHidden/>
          </w:rPr>
          <w:t>10</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2" w:history="1">
        <w:r w:rsidRPr="00E33B41">
          <w:rPr>
            <w:rStyle w:val="Hyperlink"/>
            <w:rFonts w:cstheme="minorHAnsi"/>
            <w:noProof/>
          </w:rPr>
          <w:t>Figure 12 - Age 5 FY14/15</w:t>
        </w:r>
        <w:r>
          <w:rPr>
            <w:noProof/>
            <w:webHidden/>
          </w:rPr>
          <w:tab/>
        </w:r>
        <w:r>
          <w:rPr>
            <w:noProof/>
            <w:webHidden/>
          </w:rPr>
          <w:fldChar w:fldCharType="begin"/>
        </w:r>
        <w:r>
          <w:rPr>
            <w:noProof/>
            <w:webHidden/>
          </w:rPr>
          <w:instrText xml:space="preserve"> PAGEREF _Toc513202112 \h </w:instrText>
        </w:r>
        <w:r>
          <w:rPr>
            <w:noProof/>
            <w:webHidden/>
          </w:rPr>
        </w:r>
        <w:r>
          <w:rPr>
            <w:noProof/>
            <w:webHidden/>
          </w:rPr>
          <w:fldChar w:fldCharType="separate"/>
        </w:r>
        <w:r>
          <w:rPr>
            <w:noProof/>
            <w:webHidden/>
          </w:rPr>
          <w:t>11</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3" w:history="1">
        <w:r w:rsidRPr="00E33B41">
          <w:rPr>
            <w:rStyle w:val="Hyperlink"/>
            <w:rFonts w:cstheme="minorHAnsi"/>
            <w:noProof/>
          </w:rPr>
          <w:t>Figure 13 - Age 5 15/16</w:t>
        </w:r>
        <w:r>
          <w:rPr>
            <w:noProof/>
            <w:webHidden/>
          </w:rPr>
          <w:tab/>
        </w:r>
        <w:r>
          <w:rPr>
            <w:noProof/>
            <w:webHidden/>
          </w:rPr>
          <w:fldChar w:fldCharType="begin"/>
        </w:r>
        <w:r>
          <w:rPr>
            <w:noProof/>
            <w:webHidden/>
          </w:rPr>
          <w:instrText xml:space="preserve"> PAGEREF _Toc513202113 \h </w:instrText>
        </w:r>
        <w:r>
          <w:rPr>
            <w:noProof/>
            <w:webHidden/>
          </w:rPr>
        </w:r>
        <w:r>
          <w:rPr>
            <w:noProof/>
            <w:webHidden/>
          </w:rPr>
          <w:fldChar w:fldCharType="separate"/>
        </w:r>
        <w:r>
          <w:rPr>
            <w:noProof/>
            <w:webHidden/>
          </w:rPr>
          <w:t>11</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4" w:history="1">
        <w:r w:rsidRPr="00E33B41">
          <w:rPr>
            <w:rStyle w:val="Hyperlink"/>
            <w:rFonts w:cstheme="minorHAnsi"/>
            <w:noProof/>
          </w:rPr>
          <w:t>Figure 14- Age 5 16/17</w:t>
        </w:r>
        <w:r>
          <w:rPr>
            <w:noProof/>
            <w:webHidden/>
          </w:rPr>
          <w:tab/>
        </w:r>
        <w:r>
          <w:rPr>
            <w:noProof/>
            <w:webHidden/>
          </w:rPr>
          <w:fldChar w:fldCharType="begin"/>
        </w:r>
        <w:r>
          <w:rPr>
            <w:noProof/>
            <w:webHidden/>
          </w:rPr>
          <w:instrText xml:space="preserve"> PAGEREF _Toc513202114 \h </w:instrText>
        </w:r>
        <w:r>
          <w:rPr>
            <w:noProof/>
            <w:webHidden/>
          </w:rPr>
        </w:r>
        <w:r>
          <w:rPr>
            <w:noProof/>
            <w:webHidden/>
          </w:rPr>
          <w:fldChar w:fldCharType="separate"/>
        </w:r>
        <w:r>
          <w:rPr>
            <w:noProof/>
            <w:webHidden/>
          </w:rPr>
          <w:t>12</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5" w:history="1">
        <w:r w:rsidRPr="00E33B41">
          <w:rPr>
            <w:rStyle w:val="Hyperlink"/>
            <w:rFonts w:cstheme="minorHAnsi"/>
            <w:noProof/>
          </w:rPr>
          <w:t>Figure 15 - Age 16 FY14/15</w:t>
        </w:r>
        <w:r>
          <w:rPr>
            <w:noProof/>
            <w:webHidden/>
          </w:rPr>
          <w:tab/>
        </w:r>
        <w:r>
          <w:rPr>
            <w:noProof/>
            <w:webHidden/>
          </w:rPr>
          <w:fldChar w:fldCharType="begin"/>
        </w:r>
        <w:r>
          <w:rPr>
            <w:noProof/>
            <w:webHidden/>
          </w:rPr>
          <w:instrText xml:space="preserve"> PAGEREF _Toc513202115 \h </w:instrText>
        </w:r>
        <w:r>
          <w:rPr>
            <w:noProof/>
            <w:webHidden/>
          </w:rPr>
        </w:r>
        <w:r>
          <w:rPr>
            <w:noProof/>
            <w:webHidden/>
          </w:rPr>
          <w:fldChar w:fldCharType="separate"/>
        </w:r>
        <w:r>
          <w:rPr>
            <w:noProof/>
            <w:webHidden/>
          </w:rPr>
          <w:t>12</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6" w:history="1">
        <w:r w:rsidRPr="00E33B41">
          <w:rPr>
            <w:rStyle w:val="Hyperlink"/>
            <w:rFonts w:cstheme="minorHAnsi"/>
            <w:noProof/>
          </w:rPr>
          <w:t>Figure 16 - Age 16 FY15/16</w:t>
        </w:r>
        <w:r>
          <w:rPr>
            <w:noProof/>
            <w:webHidden/>
          </w:rPr>
          <w:tab/>
        </w:r>
        <w:r>
          <w:rPr>
            <w:noProof/>
            <w:webHidden/>
          </w:rPr>
          <w:fldChar w:fldCharType="begin"/>
        </w:r>
        <w:r>
          <w:rPr>
            <w:noProof/>
            <w:webHidden/>
          </w:rPr>
          <w:instrText xml:space="preserve"> PAGEREF _Toc513202116 \h </w:instrText>
        </w:r>
        <w:r>
          <w:rPr>
            <w:noProof/>
            <w:webHidden/>
          </w:rPr>
        </w:r>
        <w:r>
          <w:rPr>
            <w:noProof/>
            <w:webHidden/>
          </w:rPr>
          <w:fldChar w:fldCharType="separate"/>
        </w:r>
        <w:r>
          <w:rPr>
            <w:noProof/>
            <w:webHidden/>
          </w:rPr>
          <w:t>13</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7" w:history="1">
        <w:r w:rsidRPr="00E33B41">
          <w:rPr>
            <w:rStyle w:val="Hyperlink"/>
            <w:rFonts w:cstheme="minorHAnsi"/>
            <w:noProof/>
          </w:rPr>
          <w:t>Figure 17 - Age 16 FY16/17</w:t>
        </w:r>
        <w:r>
          <w:rPr>
            <w:noProof/>
            <w:webHidden/>
          </w:rPr>
          <w:tab/>
        </w:r>
        <w:r>
          <w:rPr>
            <w:noProof/>
            <w:webHidden/>
          </w:rPr>
          <w:fldChar w:fldCharType="begin"/>
        </w:r>
        <w:r>
          <w:rPr>
            <w:noProof/>
            <w:webHidden/>
          </w:rPr>
          <w:instrText xml:space="preserve"> PAGEREF _Toc513202117 \h </w:instrText>
        </w:r>
        <w:r>
          <w:rPr>
            <w:noProof/>
            <w:webHidden/>
          </w:rPr>
        </w:r>
        <w:r>
          <w:rPr>
            <w:noProof/>
            <w:webHidden/>
          </w:rPr>
          <w:fldChar w:fldCharType="separate"/>
        </w:r>
        <w:r>
          <w:rPr>
            <w:noProof/>
            <w:webHidden/>
          </w:rPr>
          <w:t>13</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8" w:history="1">
        <w:r w:rsidRPr="00E33B41">
          <w:rPr>
            <w:rStyle w:val="Hyperlink"/>
            <w:rFonts w:cstheme="minorHAnsi"/>
            <w:noProof/>
          </w:rPr>
          <w:t>Figure 18 - Age 16 2nd Dose FY14/15</w:t>
        </w:r>
        <w:r>
          <w:rPr>
            <w:noProof/>
            <w:webHidden/>
          </w:rPr>
          <w:tab/>
        </w:r>
        <w:r>
          <w:rPr>
            <w:noProof/>
            <w:webHidden/>
          </w:rPr>
          <w:fldChar w:fldCharType="begin"/>
        </w:r>
        <w:r>
          <w:rPr>
            <w:noProof/>
            <w:webHidden/>
          </w:rPr>
          <w:instrText xml:space="preserve"> PAGEREF _Toc513202118 \h </w:instrText>
        </w:r>
        <w:r>
          <w:rPr>
            <w:noProof/>
            <w:webHidden/>
          </w:rPr>
        </w:r>
        <w:r>
          <w:rPr>
            <w:noProof/>
            <w:webHidden/>
          </w:rPr>
          <w:fldChar w:fldCharType="separate"/>
        </w:r>
        <w:r>
          <w:rPr>
            <w:noProof/>
            <w:webHidden/>
          </w:rPr>
          <w:t>14</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19" w:history="1">
        <w:r w:rsidRPr="00E33B41">
          <w:rPr>
            <w:rStyle w:val="Hyperlink"/>
            <w:rFonts w:cstheme="minorHAnsi"/>
            <w:noProof/>
          </w:rPr>
          <w:t>Figure 19 - Age 16 2</w:t>
        </w:r>
        <w:r w:rsidRPr="00E33B41">
          <w:rPr>
            <w:rStyle w:val="Hyperlink"/>
            <w:rFonts w:cstheme="minorHAnsi"/>
            <w:noProof/>
            <w:vertAlign w:val="superscript"/>
          </w:rPr>
          <w:t>nd</w:t>
        </w:r>
        <w:r w:rsidRPr="00E33B41">
          <w:rPr>
            <w:rStyle w:val="Hyperlink"/>
            <w:rFonts w:cstheme="minorHAnsi"/>
            <w:noProof/>
          </w:rPr>
          <w:t xml:space="preserve"> Dose FY15/16</w:t>
        </w:r>
        <w:r>
          <w:rPr>
            <w:noProof/>
            <w:webHidden/>
          </w:rPr>
          <w:tab/>
        </w:r>
        <w:r>
          <w:rPr>
            <w:noProof/>
            <w:webHidden/>
          </w:rPr>
          <w:fldChar w:fldCharType="begin"/>
        </w:r>
        <w:r>
          <w:rPr>
            <w:noProof/>
            <w:webHidden/>
          </w:rPr>
          <w:instrText xml:space="preserve"> PAGEREF _Toc513202119 \h </w:instrText>
        </w:r>
        <w:r>
          <w:rPr>
            <w:noProof/>
            <w:webHidden/>
          </w:rPr>
        </w:r>
        <w:r>
          <w:rPr>
            <w:noProof/>
            <w:webHidden/>
          </w:rPr>
          <w:fldChar w:fldCharType="separate"/>
        </w:r>
        <w:r>
          <w:rPr>
            <w:noProof/>
            <w:webHidden/>
          </w:rPr>
          <w:t>14</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20" w:history="1">
        <w:r w:rsidRPr="00E33B41">
          <w:rPr>
            <w:rStyle w:val="Hyperlink"/>
            <w:rFonts w:cstheme="minorHAnsi"/>
            <w:noProof/>
          </w:rPr>
          <w:t>Figure 20 - Age 16 2</w:t>
        </w:r>
        <w:r w:rsidRPr="00E33B41">
          <w:rPr>
            <w:rStyle w:val="Hyperlink"/>
            <w:rFonts w:cstheme="minorHAnsi"/>
            <w:noProof/>
            <w:vertAlign w:val="superscript"/>
          </w:rPr>
          <w:t>nd</w:t>
        </w:r>
        <w:r w:rsidRPr="00E33B41">
          <w:rPr>
            <w:rStyle w:val="Hyperlink"/>
            <w:rFonts w:cstheme="minorHAnsi"/>
            <w:noProof/>
          </w:rPr>
          <w:t xml:space="preserve"> Dose FY 16/17</w:t>
        </w:r>
        <w:r>
          <w:rPr>
            <w:noProof/>
            <w:webHidden/>
          </w:rPr>
          <w:tab/>
        </w:r>
        <w:r>
          <w:rPr>
            <w:noProof/>
            <w:webHidden/>
          </w:rPr>
          <w:fldChar w:fldCharType="begin"/>
        </w:r>
        <w:r>
          <w:rPr>
            <w:noProof/>
            <w:webHidden/>
          </w:rPr>
          <w:instrText xml:space="preserve"> PAGEREF _Toc513202120 \h </w:instrText>
        </w:r>
        <w:r>
          <w:rPr>
            <w:noProof/>
            <w:webHidden/>
          </w:rPr>
        </w:r>
        <w:r>
          <w:rPr>
            <w:noProof/>
            <w:webHidden/>
          </w:rPr>
          <w:fldChar w:fldCharType="separate"/>
        </w:r>
        <w:r>
          <w:rPr>
            <w:noProof/>
            <w:webHidden/>
          </w:rPr>
          <w:t>15</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21" w:history="1">
        <w:r w:rsidRPr="00E33B41">
          <w:rPr>
            <w:rStyle w:val="Hyperlink"/>
            <w:noProof/>
          </w:rPr>
          <w:t xml:space="preserve">Figure 21 - </w:t>
        </w:r>
        <w:r w:rsidRPr="00E33B41">
          <w:rPr>
            <w:rStyle w:val="Hyperlink"/>
            <w:rFonts w:ascii="Arial" w:hAnsi="Arial" w:cs="Arial"/>
            <w:noProof/>
          </w:rPr>
          <w:t xml:space="preserve"> Example of 3D Map</w:t>
        </w:r>
        <w:r>
          <w:rPr>
            <w:noProof/>
            <w:webHidden/>
          </w:rPr>
          <w:tab/>
        </w:r>
        <w:r>
          <w:rPr>
            <w:noProof/>
            <w:webHidden/>
          </w:rPr>
          <w:fldChar w:fldCharType="begin"/>
        </w:r>
        <w:r>
          <w:rPr>
            <w:noProof/>
            <w:webHidden/>
          </w:rPr>
          <w:instrText xml:space="preserve"> PAGEREF _Toc513202121 \h </w:instrText>
        </w:r>
        <w:r>
          <w:rPr>
            <w:noProof/>
            <w:webHidden/>
          </w:rPr>
        </w:r>
        <w:r>
          <w:rPr>
            <w:noProof/>
            <w:webHidden/>
          </w:rPr>
          <w:fldChar w:fldCharType="separate"/>
        </w:r>
        <w:r>
          <w:rPr>
            <w:noProof/>
            <w:webHidden/>
          </w:rPr>
          <w:t>16</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22" w:history="1">
        <w:r w:rsidRPr="00E33B41">
          <w:rPr>
            <w:rStyle w:val="Hyperlink"/>
            <w:noProof/>
          </w:rPr>
          <w:t>Figure 22 - map showing MMR Immunisation data in Bridgend area from Health in Wales data</w:t>
        </w:r>
        <w:r>
          <w:rPr>
            <w:noProof/>
            <w:webHidden/>
          </w:rPr>
          <w:tab/>
        </w:r>
        <w:r>
          <w:rPr>
            <w:noProof/>
            <w:webHidden/>
          </w:rPr>
          <w:fldChar w:fldCharType="begin"/>
        </w:r>
        <w:r>
          <w:rPr>
            <w:noProof/>
            <w:webHidden/>
          </w:rPr>
          <w:instrText xml:space="preserve"> PAGEREF _Toc513202122 \h </w:instrText>
        </w:r>
        <w:r>
          <w:rPr>
            <w:noProof/>
            <w:webHidden/>
          </w:rPr>
        </w:r>
        <w:r>
          <w:rPr>
            <w:noProof/>
            <w:webHidden/>
          </w:rPr>
          <w:fldChar w:fldCharType="separate"/>
        </w:r>
        <w:r>
          <w:rPr>
            <w:noProof/>
            <w:webHidden/>
          </w:rPr>
          <w:t>16</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23" w:history="1">
        <w:r w:rsidRPr="00E33B41">
          <w:rPr>
            <w:rStyle w:val="Hyperlink"/>
            <w:rFonts w:ascii="Arial" w:hAnsi="Arial" w:cs="Arial"/>
            <w:noProof/>
          </w:rPr>
          <w:t>Figure 23 - Map showing population data Bridgend 0 to 24 year olds from UK Data Service</w:t>
        </w:r>
        <w:r>
          <w:rPr>
            <w:noProof/>
            <w:webHidden/>
          </w:rPr>
          <w:tab/>
        </w:r>
        <w:r>
          <w:rPr>
            <w:noProof/>
            <w:webHidden/>
          </w:rPr>
          <w:fldChar w:fldCharType="begin"/>
        </w:r>
        <w:r>
          <w:rPr>
            <w:noProof/>
            <w:webHidden/>
          </w:rPr>
          <w:instrText xml:space="preserve"> PAGEREF _Toc513202123 \h </w:instrText>
        </w:r>
        <w:r>
          <w:rPr>
            <w:noProof/>
            <w:webHidden/>
          </w:rPr>
        </w:r>
        <w:r>
          <w:rPr>
            <w:noProof/>
            <w:webHidden/>
          </w:rPr>
          <w:fldChar w:fldCharType="separate"/>
        </w:r>
        <w:r>
          <w:rPr>
            <w:noProof/>
            <w:webHidden/>
          </w:rPr>
          <w:t>17</w:t>
        </w:r>
        <w:r>
          <w:rPr>
            <w:noProof/>
            <w:webHidden/>
          </w:rPr>
          <w:fldChar w:fldCharType="end"/>
        </w:r>
      </w:hyperlink>
    </w:p>
    <w:p w:rsidR="00DA0D23" w:rsidRDefault="00DA0D23">
      <w:pPr>
        <w:pStyle w:val="TableofFigures"/>
        <w:tabs>
          <w:tab w:val="right" w:leader="dot" w:pos="9016"/>
        </w:tabs>
        <w:rPr>
          <w:rFonts w:eastAsiaTheme="minorEastAsia"/>
          <w:noProof/>
          <w:lang w:eastAsia="en-GB"/>
        </w:rPr>
      </w:pPr>
      <w:hyperlink w:anchor="_Toc513202124" w:history="1">
        <w:r w:rsidRPr="00E33B41">
          <w:rPr>
            <w:rStyle w:val="Hyperlink"/>
            <w:rFonts w:cstheme="minorHAnsi"/>
            <w:noProof/>
          </w:rPr>
          <w:t>Figure 24 - Power View example</w:t>
        </w:r>
        <w:r>
          <w:rPr>
            <w:noProof/>
            <w:webHidden/>
          </w:rPr>
          <w:tab/>
        </w:r>
        <w:r>
          <w:rPr>
            <w:noProof/>
            <w:webHidden/>
          </w:rPr>
          <w:fldChar w:fldCharType="begin"/>
        </w:r>
        <w:r>
          <w:rPr>
            <w:noProof/>
            <w:webHidden/>
          </w:rPr>
          <w:instrText xml:space="preserve"> PAGEREF _Toc513202124 \h </w:instrText>
        </w:r>
        <w:r>
          <w:rPr>
            <w:noProof/>
            <w:webHidden/>
          </w:rPr>
        </w:r>
        <w:r>
          <w:rPr>
            <w:noProof/>
            <w:webHidden/>
          </w:rPr>
          <w:fldChar w:fldCharType="separate"/>
        </w:r>
        <w:r>
          <w:rPr>
            <w:noProof/>
            <w:webHidden/>
          </w:rPr>
          <w:t>18</w:t>
        </w:r>
        <w:r>
          <w:rPr>
            <w:noProof/>
            <w:webHidden/>
          </w:rPr>
          <w:fldChar w:fldCharType="end"/>
        </w:r>
      </w:hyperlink>
    </w:p>
    <w:p w:rsidR="00F56F0B" w:rsidRPr="00E2608B" w:rsidRDefault="00B6503B" w:rsidP="00DA0D23">
      <w:pPr>
        <w:pStyle w:val="Heading1"/>
        <w:jc w:val="both"/>
        <w:rPr>
          <w:rFonts w:ascii="Arial" w:hAnsi="Arial" w:cs="Arial"/>
        </w:rPr>
      </w:pPr>
      <w:r>
        <w:rPr>
          <w:rFonts w:ascii="Arial" w:hAnsi="Arial" w:cs="Arial"/>
        </w:rPr>
        <w:lastRenderedPageBreak/>
        <w:fldChar w:fldCharType="end"/>
      </w:r>
      <w:bookmarkStart w:id="3" w:name="_Toc513202079"/>
      <w:r w:rsidR="00F56F0B" w:rsidRPr="00E2608B">
        <w:rPr>
          <w:rFonts w:ascii="Arial" w:hAnsi="Arial" w:cs="Arial"/>
        </w:rPr>
        <w:t>Introduction</w:t>
      </w:r>
      <w:bookmarkEnd w:id="3"/>
    </w:p>
    <w:p w:rsidR="00204629" w:rsidRDefault="00F56F0B" w:rsidP="005B5D38">
      <w:pPr>
        <w:spacing w:line="360" w:lineRule="auto"/>
        <w:jc w:val="both"/>
        <w:rPr>
          <w:rFonts w:ascii="Arial" w:hAnsi="Arial" w:cs="Arial"/>
        </w:rPr>
      </w:pPr>
      <w:r w:rsidRPr="00E2608B">
        <w:rPr>
          <w:rFonts w:ascii="Arial" w:hAnsi="Arial" w:cs="Arial"/>
        </w:rPr>
        <w:t xml:space="preserve">This report </w:t>
      </w:r>
      <w:r w:rsidR="00C22E80">
        <w:rPr>
          <w:rFonts w:ascii="Arial" w:hAnsi="Arial" w:cs="Arial"/>
        </w:rPr>
        <w:t xml:space="preserve">demonstrates the use of </w:t>
      </w:r>
      <w:r w:rsidR="00024395">
        <w:rPr>
          <w:rFonts w:ascii="Arial" w:hAnsi="Arial" w:cs="Arial"/>
        </w:rPr>
        <w:t>Geographical Information System (</w:t>
      </w:r>
      <w:r w:rsidR="00C22E80">
        <w:rPr>
          <w:rFonts w:ascii="Arial" w:hAnsi="Arial" w:cs="Arial"/>
        </w:rPr>
        <w:t>GIS</w:t>
      </w:r>
      <w:r w:rsidR="00024395">
        <w:rPr>
          <w:rFonts w:ascii="Arial" w:hAnsi="Arial" w:cs="Arial"/>
        </w:rPr>
        <w:t>)</w:t>
      </w:r>
      <w:r w:rsidR="00C22E80">
        <w:rPr>
          <w:rFonts w:ascii="Arial" w:hAnsi="Arial" w:cs="Arial"/>
        </w:rPr>
        <w:t xml:space="preserve"> software to analyse </w:t>
      </w:r>
      <w:r w:rsidR="00204629">
        <w:rPr>
          <w:rFonts w:ascii="Arial" w:hAnsi="Arial" w:cs="Arial"/>
        </w:rPr>
        <w:t>socio-economic information from data s</w:t>
      </w:r>
      <w:r w:rsidR="0084219F">
        <w:rPr>
          <w:rFonts w:ascii="Arial" w:hAnsi="Arial" w:cs="Arial"/>
        </w:rPr>
        <w:t>ources such as; The UK Data Serv</w:t>
      </w:r>
      <w:r w:rsidR="00204629">
        <w:rPr>
          <w:rFonts w:ascii="Arial" w:hAnsi="Arial" w:cs="Arial"/>
        </w:rPr>
        <w:t>ices</w:t>
      </w:r>
      <w:r w:rsidR="006C7AE7">
        <w:rPr>
          <w:rFonts w:ascii="Arial" w:hAnsi="Arial" w:cs="Arial"/>
        </w:rPr>
        <w:t xml:space="preserve">, </w:t>
      </w:r>
      <w:r w:rsidR="00204629">
        <w:rPr>
          <w:rFonts w:ascii="Arial" w:hAnsi="Arial" w:cs="Arial"/>
        </w:rPr>
        <w:t>Health Maps Wales</w:t>
      </w:r>
      <w:r w:rsidR="006C7AE7">
        <w:rPr>
          <w:rFonts w:ascii="Arial" w:hAnsi="Arial" w:cs="Arial"/>
        </w:rPr>
        <w:t xml:space="preserve">, Health in </w:t>
      </w:r>
      <w:r w:rsidR="00276816">
        <w:rPr>
          <w:rFonts w:ascii="Arial" w:hAnsi="Arial" w:cs="Arial"/>
        </w:rPr>
        <w:t>Wales and L</w:t>
      </w:r>
      <w:r w:rsidR="006C7AE7">
        <w:rPr>
          <w:rFonts w:ascii="Arial" w:hAnsi="Arial" w:cs="Arial"/>
        </w:rPr>
        <w:t xml:space="preserve">ocal </w:t>
      </w:r>
      <w:r w:rsidR="00024395">
        <w:rPr>
          <w:rFonts w:ascii="Arial" w:hAnsi="Arial" w:cs="Arial"/>
        </w:rPr>
        <w:t>Authorities</w:t>
      </w:r>
      <w:r w:rsidR="00204629">
        <w:rPr>
          <w:rFonts w:ascii="Arial" w:hAnsi="Arial" w:cs="Arial"/>
        </w:rPr>
        <w:t>.</w:t>
      </w:r>
      <w:r w:rsidR="0084219F">
        <w:rPr>
          <w:rFonts w:ascii="Arial" w:hAnsi="Arial" w:cs="Arial"/>
        </w:rPr>
        <w:t xml:space="preserve">  </w:t>
      </w:r>
      <w:r w:rsidR="0055754C">
        <w:rPr>
          <w:rFonts w:ascii="Arial" w:hAnsi="Arial" w:cs="Arial"/>
        </w:rPr>
        <w:t>The</w:t>
      </w:r>
      <w:r w:rsidR="00204629">
        <w:rPr>
          <w:rFonts w:ascii="Arial" w:hAnsi="Arial" w:cs="Arial"/>
        </w:rPr>
        <w:t xml:space="preserve"> </w:t>
      </w:r>
      <w:r w:rsidR="00024395">
        <w:rPr>
          <w:rFonts w:ascii="Arial" w:hAnsi="Arial" w:cs="Arial"/>
        </w:rPr>
        <w:t xml:space="preserve">deprivation and healthcare data </w:t>
      </w:r>
      <w:r w:rsidR="00204629">
        <w:rPr>
          <w:rFonts w:ascii="Arial" w:hAnsi="Arial" w:cs="Arial"/>
        </w:rPr>
        <w:t xml:space="preserve">that has been </w:t>
      </w:r>
      <w:r w:rsidR="00024395">
        <w:rPr>
          <w:rFonts w:ascii="Arial" w:hAnsi="Arial" w:cs="Arial"/>
        </w:rPr>
        <w:t>demonstrated</w:t>
      </w:r>
      <w:r w:rsidR="00204629">
        <w:rPr>
          <w:rFonts w:ascii="Arial" w:hAnsi="Arial" w:cs="Arial"/>
        </w:rPr>
        <w:t xml:space="preserve"> in this report can be used </w:t>
      </w:r>
      <w:r w:rsidR="0084219F">
        <w:rPr>
          <w:rFonts w:ascii="Arial" w:hAnsi="Arial" w:cs="Arial"/>
        </w:rPr>
        <w:t xml:space="preserve">to </w:t>
      </w:r>
      <w:r w:rsidR="00C4159A">
        <w:rPr>
          <w:rFonts w:ascii="Arial" w:hAnsi="Arial" w:cs="Arial"/>
        </w:rPr>
        <w:t>inform policy makers and enable them to make changes based on data and information</w:t>
      </w:r>
      <w:r w:rsidR="00024395">
        <w:rPr>
          <w:rFonts w:ascii="Arial" w:hAnsi="Arial" w:cs="Arial"/>
        </w:rPr>
        <w:t xml:space="preserve"> which builds into strategic planning within the NHS and local authorities</w:t>
      </w:r>
      <w:r w:rsidR="00C4159A">
        <w:rPr>
          <w:rFonts w:ascii="Arial" w:hAnsi="Arial" w:cs="Arial"/>
        </w:rPr>
        <w:t>.</w:t>
      </w:r>
      <w:r w:rsidR="00204629">
        <w:rPr>
          <w:rFonts w:ascii="Arial" w:hAnsi="Arial" w:cs="Arial"/>
        </w:rPr>
        <w:t xml:space="preserve"> </w:t>
      </w:r>
    </w:p>
    <w:p w:rsidR="006C7AE7" w:rsidRDefault="007F6FA7" w:rsidP="005B5D38">
      <w:pPr>
        <w:spacing w:line="360" w:lineRule="auto"/>
        <w:jc w:val="both"/>
        <w:rPr>
          <w:rFonts w:ascii="Arial" w:hAnsi="Arial" w:cs="Arial"/>
        </w:rPr>
      </w:pPr>
      <w:r>
        <w:rPr>
          <w:rFonts w:ascii="Arial" w:hAnsi="Arial" w:cs="Arial"/>
        </w:rPr>
        <w:t xml:space="preserve">There are many application areas that use </w:t>
      </w:r>
      <w:r w:rsidR="006C7AE7">
        <w:rPr>
          <w:rFonts w:ascii="Arial" w:hAnsi="Arial" w:cs="Arial"/>
        </w:rPr>
        <w:t xml:space="preserve">GIS such as; Defence Agencies, Commerce and Business, Utilities, and Environmental Management [1].  For this report I have concentrated on Socio-economic/government to demonstrate how GIS can be </w:t>
      </w:r>
      <w:r w:rsidR="00276816">
        <w:rPr>
          <w:rFonts w:ascii="Arial" w:hAnsi="Arial" w:cs="Arial"/>
        </w:rPr>
        <w:t>powerful</w:t>
      </w:r>
      <w:r w:rsidR="006C7AE7">
        <w:rPr>
          <w:rFonts w:ascii="Arial" w:hAnsi="Arial" w:cs="Arial"/>
        </w:rPr>
        <w:t xml:space="preserve">. </w:t>
      </w:r>
    </w:p>
    <w:p w:rsidR="00837207" w:rsidRDefault="00837207" w:rsidP="005B5D38">
      <w:pPr>
        <w:spacing w:line="360" w:lineRule="auto"/>
        <w:jc w:val="both"/>
        <w:rPr>
          <w:rFonts w:ascii="Arial" w:hAnsi="Arial" w:cs="Arial"/>
        </w:rPr>
      </w:pPr>
      <w:r>
        <w:rPr>
          <w:rFonts w:ascii="Arial" w:hAnsi="Arial" w:cs="Arial"/>
        </w:rPr>
        <w:t>The emergence of GIS was to replace manual cartography with a digital solution and by 1995 many paper maps had been digitised by the Ordinance Survey organisation.</w:t>
      </w:r>
    </w:p>
    <w:p w:rsidR="0009663B" w:rsidRDefault="00330D8B" w:rsidP="008B641B">
      <w:pPr>
        <w:pStyle w:val="Heading1"/>
        <w:spacing w:line="360" w:lineRule="auto"/>
        <w:rPr>
          <w:rFonts w:ascii="Arial" w:hAnsi="Arial" w:cs="Arial"/>
        </w:rPr>
      </w:pPr>
      <w:bookmarkStart w:id="4" w:name="_Toc513202080"/>
      <w:r>
        <w:rPr>
          <w:rFonts w:ascii="Arial" w:hAnsi="Arial" w:cs="Arial"/>
        </w:rPr>
        <w:t>What is a GIS</w:t>
      </w:r>
      <w:bookmarkEnd w:id="4"/>
    </w:p>
    <w:p w:rsidR="00330D8B" w:rsidRPr="006C7AE7" w:rsidRDefault="00086011" w:rsidP="006C7AE7">
      <w:pPr>
        <w:spacing w:line="360" w:lineRule="auto"/>
        <w:jc w:val="both"/>
        <w:rPr>
          <w:rFonts w:ascii="Arial" w:hAnsi="Arial" w:cs="Arial"/>
        </w:rPr>
      </w:pPr>
      <w:r>
        <w:rPr>
          <w:rFonts w:ascii="Arial" w:hAnsi="Arial" w:cs="Arial"/>
        </w:rPr>
        <w:t xml:space="preserve">There are many definitions of </w:t>
      </w:r>
      <w:r w:rsidR="001D3CF0">
        <w:rPr>
          <w:rFonts w:ascii="Arial" w:hAnsi="Arial" w:cs="Arial"/>
        </w:rPr>
        <w:t>GIS, and these vary depending on who has given it, what their background is and their particular views [1]. To summarise</w:t>
      </w:r>
      <w:r w:rsidR="00276816">
        <w:rPr>
          <w:rFonts w:ascii="Arial" w:hAnsi="Arial" w:cs="Arial"/>
        </w:rPr>
        <w:t>,</w:t>
      </w:r>
      <w:r w:rsidR="001D3CF0">
        <w:rPr>
          <w:rFonts w:ascii="Arial" w:hAnsi="Arial" w:cs="Arial"/>
        </w:rPr>
        <w:t xml:space="preserve"> a </w:t>
      </w:r>
      <w:r w:rsidR="00330D8B" w:rsidRPr="006C7AE7">
        <w:rPr>
          <w:rFonts w:ascii="Arial" w:hAnsi="Arial" w:cs="Arial"/>
        </w:rPr>
        <w:t xml:space="preserve">GIS </w:t>
      </w:r>
      <w:r w:rsidR="001D3CF0">
        <w:rPr>
          <w:rFonts w:ascii="Arial" w:hAnsi="Arial" w:cs="Arial"/>
        </w:rPr>
        <w:t xml:space="preserve">based on the various definitions is that; it </w:t>
      </w:r>
      <w:r w:rsidR="00330D8B" w:rsidRPr="006C7AE7">
        <w:rPr>
          <w:rFonts w:ascii="Arial" w:hAnsi="Arial" w:cs="Arial"/>
        </w:rPr>
        <w:t>is a computer system that can handle and use databases of information that describes objects or places on the earth’s surface.</w:t>
      </w:r>
      <w:r w:rsidR="001D3CF0">
        <w:rPr>
          <w:rFonts w:ascii="Arial" w:hAnsi="Arial" w:cs="Arial"/>
        </w:rPr>
        <w:t xml:space="preserve">  It</w:t>
      </w:r>
      <w:r w:rsidR="00330D8B" w:rsidRPr="006C7AE7">
        <w:rPr>
          <w:rFonts w:ascii="Arial" w:hAnsi="Arial" w:cs="Arial"/>
        </w:rPr>
        <w:t xml:space="preserve"> can provide a model of geographical reality and can tell us if there are any geographical patterns and if any changes have occurred over a given time period.</w:t>
      </w:r>
      <w:r w:rsidR="00080B90" w:rsidRPr="006C7AE7">
        <w:rPr>
          <w:rFonts w:ascii="Arial" w:hAnsi="Arial" w:cs="Arial"/>
        </w:rPr>
        <w:t xml:space="preserve">  It can bring together locations, patterns and trends</w:t>
      </w:r>
      <w:r w:rsidR="006C7AE7">
        <w:rPr>
          <w:rFonts w:ascii="Arial" w:hAnsi="Arial" w:cs="Arial"/>
        </w:rPr>
        <w:t xml:space="preserve"> [1]</w:t>
      </w:r>
      <w:r w:rsidR="00080B90" w:rsidRPr="006C7AE7">
        <w:rPr>
          <w:rFonts w:ascii="Arial" w:hAnsi="Arial" w:cs="Arial"/>
        </w:rPr>
        <w:t xml:space="preserve">.  </w:t>
      </w:r>
    </w:p>
    <w:p w:rsidR="00080B90" w:rsidRDefault="006C7AE7" w:rsidP="006C7AE7">
      <w:pPr>
        <w:spacing w:line="360" w:lineRule="auto"/>
        <w:jc w:val="both"/>
        <w:rPr>
          <w:rFonts w:ascii="Arial" w:hAnsi="Arial" w:cs="Arial"/>
        </w:rPr>
      </w:pPr>
      <w:r>
        <w:rPr>
          <w:rFonts w:ascii="Arial" w:hAnsi="Arial" w:cs="Arial"/>
        </w:rPr>
        <w:t xml:space="preserve">GIS could be a useful recourse to help someone </w:t>
      </w:r>
      <w:r w:rsidR="00080B90" w:rsidRPr="006C7AE7">
        <w:rPr>
          <w:rFonts w:ascii="Arial" w:hAnsi="Arial" w:cs="Arial"/>
        </w:rPr>
        <w:t>to make a decision</w:t>
      </w:r>
      <w:r>
        <w:rPr>
          <w:rFonts w:ascii="Arial" w:hAnsi="Arial" w:cs="Arial"/>
        </w:rPr>
        <w:t xml:space="preserve"> about moving </w:t>
      </w:r>
      <w:r w:rsidR="00080B90" w:rsidRPr="006C7AE7">
        <w:rPr>
          <w:rFonts w:ascii="Arial" w:hAnsi="Arial" w:cs="Arial"/>
        </w:rPr>
        <w:t xml:space="preserve">to a particular </w:t>
      </w:r>
      <w:r>
        <w:rPr>
          <w:rFonts w:ascii="Arial" w:hAnsi="Arial" w:cs="Arial"/>
        </w:rPr>
        <w:t xml:space="preserve">area.  They </w:t>
      </w:r>
      <w:r w:rsidR="00080B90" w:rsidRPr="006C7AE7">
        <w:rPr>
          <w:rFonts w:ascii="Arial" w:hAnsi="Arial" w:cs="Arial"/>
        </w:rPr>
        <w:t xml:space="preserve">could look at if there are good schools in the area, </w:t>
      </w:r>
      <w:r>
        <w:rPr>
          <w:rFonts w:ascii="Arial" w:hAnsi="Arial" w:cs="Arial"/>
        </w:rPr>
        <w:t xml:space="preserve">if </w:t>
      </w:r>
      <w:r w:rsidR="00080B90" w:rsidRPr="006C7AE7">
        <w:rPr>
          <w:rFonts w:ascii="Arial" w:hAnsi="Arial" w:cs="Arial"/>
        </w:rPr>
        <w:t>it</w:t>
      </w:r>
      <w:r>
        <w:rPr>
          <w:rFonts w:ascii="Arial" w:hAnsi="Arial" w:cs="Arial"/>
        </w:rPr>
        <w:t>’</w:t>
      </w:r>
      <w:r w:rsidR="00476B82">
        <w:rPr>
          <w:rFonts w:ascii="Arial" w:hAnsi="Arial" w:cs="Arial"/>
        </w:rPr>
        <w:t>s close to p</w:t>
      </w:r>
      <w:r w:rsidR="00943D50" w:rsidRPr="006C7AE7">
        <w:rPr>
          <w:rFonts w:ascii="Arial" w:hAnsi="Arial" w:cs="Arial"/>
        </w:rPr>
        <w:t>ublic</w:t>
      </w:r>
      <w:r w:rsidR="00080B90" w:rsidRPr="006C7AE7">
        <w:rPr>
          <w:rFonts w:ascii="Arial" w:hAnsi="Arial" w:cs="Arial"/>
        </w:rPr>
        <w:t xml:space="preserve"> transport</w:t>
      </w:r>
      <w:r w:rsidR="00476B82">
        <w:rPr>
          <w:rFonts w:ascii="Arial" w:hAnsi="Arial" w:cs="Arial"/>
        </w:rPr>
        <w:t>, close to a motorway or if it has a</w:t>
      </w:r>
      <w:r w:rsidR="00080B90" w:rsidRPr="006C7AE7">
        <w:rPr>
          <w:rFonts w:ascii="Arial" w:hAnsi="Arial" w:cs="Arial"/>
        </w:rPr>
        <w:t>dequate health provisions such as hospitals or doctors s</w:t>
      </w:r>
      <w:r w:rsidR="00943D50" w:rsidRPr="006C7AE7">
        <w:rPr>
          <w:rFonts w:ascii="Arial" w:hAnsi="Arial" w:cs="Arial"/>
        </w:rPr>
        <w:t>urgeries</w:t>
      </w:r>
      <w:r w:rsidR="00476B82">
        <w:rPr>
          <w:rFonts w:ascii="Arial" w:hAnsi="Arial" w:cs="Arial"/>
        </w:rPr>
        <w:t xml:space="preserve"> in the area</w:t>
      </w:r>
      <w:r w:rsidR="00943D50" w:rsidRPr="006C7AE7">
        <w:rPr>
          <w:rFonts w:ascii="Arial" w:hAnsi="Arial" w:cs="Arial"/>
        </w:rPr>
        <w:t xml:space="preserve">.  It would be likely that housing developers would use GIS when investigating </w:t>
      </w:r>
      <w:r w:rsidR="00276816">
        <w:rPr>
          <w:rFonts w:ascii="Arial" w:hAnsi="Arial" w:cs="Arial"/>
        </w:rPr>
        <w:t xml:space="preserve">the possibility of building </w:t>
      </w:r>
      <w:r w:rsidR="00943D50" w:rsidRPr="006C7AE7">
        <w:rPr>
          <w:rFonts w:ascii="Arial" w:hAnsi="Arial" w:cs="Arial"/>
        </w:rPr>
        <w:t>houses in a particular area</w:t>
      </w:r>
      <w:r w:rsidR="00276816">
        <w:rPr>
          <w:rFonts w:ascii="Arial" w:hAnsi="Arial" w:cs="Arial"/>
        </w:rPr>
        <w:t xml:space="preserve"> and if it would appeal to people</w:t>
      </w:r>
      <w:r w:rsidR="00943D50" w:rsidRPr="006C7AE7">
        <w:rPr>
          <w:rFonts w:ascii="Arial" w:hAnsi="Arial" w:cs="Arial"/>
        </w:rPr>
        <w:t xml:space="preserve">.  People are likely to buy </w:t>
      </w:r>
      <w:r w:rsidR="00476B82">
        <w:rPr>
          <w:rFonts w:ascii="Arial" w:hAnsi="Arial" w:cs="Arial"/>
        </w:rPr>
        <w:t xml:space="preserve">property </w:t>
      </w:r>
      <w:r w:rsidR="00943D50" w:rsidRPr="006C7AE7">
        <w:rPr>
          <w:rFonts w:ascii="Arial" w:hAnsi="Arial" w:cs="Arial"/>
        </w:rPr>
        <w:t xml:space="preserve">if there are schools, healthcare provisions and train stations nearby.  GIS could </w:t>
      </w:r>
      <w:r w:rsidR="00276816">
        <w:rPr>
          <w:rFonts w:ascii="Arial" w:hAnsi="Arial" w:cs="Arial"/>
        </w:rPr>
        <w:t xml:space="preserve">be a useful application to </w:t>
      </w:r>
      <w:r w:rsidR="00943D50" w:rsidRPr="006C7AE7">
        <w:rPr>
          <w:rFonts w:ascii="Arial" w:hAnsi="Arial" w:cs="Arial"/>
        </w:rPr>
        <w:t>help with this</w:t>
      </w:r>
      <w:r w:rsidR="00276816">
        <w:rPr>
          <w:rFonts w:ascii="Arial" w:hAnsi="Arial" w:cs="Arial"/>
        </w:rPr>
        <w:t xml:space="preserve"> sort of analysis</w:t>
      </w:r>
      <w:r w:rsidR="00943D50" w:rsidRPr="006C7AE7">
        <w:rPr>
          <w:rFonts w:ascii="Arial" w:hAnsi="Arial" w:cs="Arial"/>
        </w:rPr>
        <w:t>.</w:t>
      </w:r>
    </w:p>
    <w:p w:rsidR="00B77FB5" w:rsidRDefault="00476B82" w:rsidP="006C7AE7">
      <w:pPr>
        <w:spacing w:line="360" w:lineRule="auto"/>
        <w:jc w:val="both"/>
        <w:rPr>
          <w:rFonts w:ascii="Arial" w:hAnsi="Arial" w:cs="Arial"/>
        </w:rPr>
      </w:pPr>
      <w:r>
        <w:rPr>
          <w:rFonts w:ascii="Arial" w:hAnsi="Arial" w:cs="Arial"/>
        </w:rPr>
        <w:t>GIS uses two elements; Aspacial and Spacial.</w:t>
      </w:r>
      <w:r w:rsidR="007B3E55">
        <w:rPr>
          <w:rFonts w:ascii="Arial" w:hAnsi="Arial" w:cs="Arial"/>
        </w:rPr>
        <w:t xml:space="preserve">  </w:t>
      </w:r>
      <w:r w:rsidR="00B77FB5">
        <w:rPr>
          <w:rFonts w:ascii="Arial" w:hAnsi="Arial" w:cs="Arial"/>
        </w:rPr>
        <w:t>Aspacial giving the population of an area.</w:t>
      </w:r>
      <w:r w:rsidR="007B3E55">
        <w:rPr>
          <w:rFonts w:ascii="Arial" w:hAnsi="Arial" w:cs="Arial"/>
        </w:rPr>
        <w:t xml:space="preserve">  </w:t>
      </w:r>
      <w:r w:rsidR="00B77FB5">
        <w:rPr>
          <w:rFonts w:ascii="Arial" w:hAnsi="Arial" w:cs="Arial"/>
        </w:rPr>
        <w:t>Spatial giving the number of those people in that populated area who own a car.</w:t>
      </w:r>
    </w:p>
    <w:p w:rsidR="007B3E55" w:rsidRPr="00FB558A" w:rsidRDefault="007B3E55" w:rsidP="008B641B">
      <w:pPr>
        <w:pStyle w:val="Heading1"/>
        <w:spacing w:line="360" w:lineRule="auto"/>
        <w:rPr>
          <w:rFonts w:ascii="Arial" w:hAnsi="Arial" w:cs="Arial"/>
        </w:rPr>
      </w:pPr>
      <w:bookmarkStart w:id="5" w:name="_Toc513202081"/>
      <w:r w:rsidRPr="00FB558A">
        <w:rPr>
          <w:rFonts w:ascii="Arial" w:hAnsi="Arial" w:cs="Arial"/>
        </w:rPr>
        <w:t>Using thematic maps</w:t>
      </w:r>
      <w:r w:rsidR="00FB558A" w:rsidRPr="00FB558A">
        <w:rPr>
          <w:rFonts w:ascii="Arial" w:hAnsi="Arial" w:cs="Arial"/>
        </w:rPr>
        <w:t xml:space="preserve"> to display data</w:t>
      </w:r>
      <w:bookmarkEnd w:id="5"/>
    </w:p>
    <w:p w:rsidR="0073087F" w:rsidRDefault="00FB558A" w:rsidP="006C7AE7">
      <w:pPr>
        <w:spacing w:line="360" w:lineRule="auto"/>
        <w:jc w:val="both"/>
        <w:rPr>
          <w:rFonts w:ascii="Arial" w:hAnsi="Arial" w:cs="Arial"/>
        </w:rPr>
      </w:pPr>
      <w:r>
        <w:rPr>
          <w:rFonts w:ascii="Arial" w:hAnsi="Arial" w:cs="Arial"/>
        </w:rPr>
        <w:t>To display and pull together the sp</w:t>
      </w:r>
      <w:r w:rsidR="0055754C">
        <w:rPr>
          <w:rFonts w:ascii="Arial" w:hAnsi="Arial" w:cs="Arial"/>
        </w:rPr>
        <w:t>a</w:t>
      </w:r>
      <w:r>
        <w:rPr>
          <w:rFonts w:ascii="Arial" w:hAnsi="Arial" w:cs="Arial"/>
        </w:rPr>
        <w:t>cial data</w:t>
      </w:r>
      <w:r w:rsidR="0055754C">
        <w:rPr>
          <w:rFonts w:ascii="Arial" w:hAnsi="Arial" w:cs="Arial"/>
        </w:rPr>
        <w:t>,</w:t>
      </w:r>
      <w:r>
        <w:rPr>
          <w:rFonts w:ascii="Arial" w:hAnsi="Arial" w:cs="Arial"/>
        </w:rPr>
        <w:t xml:space="preserve"> maps can be used to visually digest the information.   </w:t>
      </w:r>
      <w:r w:rsidRPr="00FB558A">
        <w:rPr>
          <w:rFonts w:ascii="Arial" w:hAnsi="Arial" w:cs="Arial"/>
        </w:rPr>
        <w:t>Maps have been around a very long time, the Babylonian map as early as 1400BC.  Every map has a purp</w:t>
      </w:r>
      <w:r w:rsidR="007F6FA7">
        <w:rPr>
          <w:rFonts w:ascii="Arial" w:hAnsi="Arial" w:cs="Arial"/>
        </w:rPr>
        <w:t>ose and reason to be created, u</w:t>
      </w:r>
      <w:r w:rsidRPr="00FB558A">
        <w:rPr>
          <w:rFonts w:ascii="Arial" w:hAnsi="Arial" w:cs="Arial"/>
        </w:rPr>
        <w:t xml:space="preserve">sing maps for GIS can help </w:t>
      </w:r>
      <w:r w:rsidRPr="00FB558A">
        <w:rPr>
          <w:rFonts w:ascii="Arial" w:hAnsi="Arial" w:cs="Arial"/>
        </w:rPr>
        <w:lastRenderedPageBreak/>
        <w:t>to identify spacial pat</w:t>
      </w:r>
      <w:r w:rsidR="007C3DBF">
        <w:rPr>
          <w:rFonts w:ascii="Arial" w:hAnsi="Arial" w:cs="Arial"/>
        </w:rPr>
        <w:t>terns and trends.</w:t>
      </w:r>
      <w:r w:rsidR="0073087F">
        <w:rPr>
          <w:rFonts w:ascii="Arial" w:hAnsi="Arial" w:cs="Arial"/>
        </w:rPr>
        <w:t xml:space="preserve">  By using the tool Mapinfo </w:t>
      </w:r>
      <w:r w:rsidR="0055754C">
        <w:rPr>
          <w:rFonts w:ascii="Arial" w:hAnsi="Arial" w:cs="Arial"/>
        </w:rPr>
        <w:t xml:space="preserve">this </w:t>
      </w:r>
      <w:r w:rsidR="0073087F">
        <w:rPr>
          <w:rFonts w:ascii="Arial" w:hAnsi="Arial" w:cs="Arial"/>
        </w:rPr>
        <w:t xml:space="preserve">can allow </w:t>
      </w:r>
      <w:r w:rsidR="00276816">
        <w:rPr>
          <w:rFonts w:ascii="Arial" w:hAnsi="Arial" w:cs="Arial"/>
        </w:rPr>
        <w:t xml:space="preserve">the </w:t>
      </w:r>
      <w:r w:rsidR="0073087F">
        <w:rPr>
          <w:rFonts w:ascii="Arial" w:hAnsi="Arial" w:cs="Arial"/>
        </w:rPr>
        <w:t>us</w:t>
      </w:r>
      <w:r w:rsidR="00276816">
        <w:rPr>
          <w:rFonts w:ascii="Arial" w:hAnsi="Arial" w:cs="Arial"/>
        </w:rPr>
        <w:t>er</w:t>
      </w:r>
      <w:r w:rsidR="0073087F">
        <w:rPr>
          <w:rFonts w:ascii="Arial" w:hAnsi="Arial" w:cs="Arial"/>
        </w:rPr>
        <w:t xml:space="preserve"> to </w:t>
      </w:r>
      <w:r w:rsidR="00276816">
        <w:rPr>
          <w:rFonts w:ascii="Arial" w:hAnsi="Arial" w:cs="Arial"/>
        </w:rPr>
        <w:t>create</w:t>
      </w:r>
      <w:r w:rsidR="006E55DE">
        <w:rPr>
          <w:rFonts w:ascii="Arial" w:hAnsi="Arial" w:cs="Arial"/>
        </w:rPr>
        <w:t xml:space="preserve"> various thematic maps built </w:t>
      </w:r>
      <w:r w:rsidR="0073087F">
        <w:rPr>
          <w:rFonts w:ascii="Arial" w:hAnsi="Arial" w:cs="Arial"/>
        </w:rPr>
        <w:t>up in unique layers of data.  It is possible to display the same data in different representations to look at it in different ways.</w:t>
      </w:r>
    </w:p>
    <w:p w:rsidR="0073087F" w:rsidRDefault="0073087F" w:rsidP="006C7AE7">
      <w:pPr>
        <w:spacing w:line="360" w:lineRule="auto"/>
        <w:jc w:val="both"/>
        <w:rPr>
          <w:rFonts w:ascii="Arial" w:hAnsi="Arial" w:cs="Arial"/>
        </w:rPr>
      </w:pPr>
      <w:r>
        <w:rPr>
          <w:rFonts w:ascii="Arial" w:hAnsi="Arial" w:cs="Arial"/>
        </w:rPr>
        <w:t xml:space="preserve">The data can be displayed in various formats such as; </w:t>
      </w:r>
      <w:r w:rsidR="00276816">
        <w:rPr>
          <w:rFonts w:ascii="Arial" w:hAnsi="Arial" w:cs="Arial"/>
        </w:rPr>
        <w:t xml:space="preserve">coloured </w:t>
      </w:r>
      <w:r>
        <w:rPr>
          <w:rFonts w:ascii="Arial" w:hAnsi="Arial" w:cs="Arial"/>
        </w:rPr>
        <w:t>ranges, bar charts, pie charts, symbols, dot density, individual and on a grid.  I will demonstrate various ways below within the case study on how the thematic data can be displayed.</w:t>
      </w:r>
      <w:r w:rsidR="00534F14">
        <w:rPr>
          <w:rFonts w:ascii="Arial" w:hAnsi="Arial" w:cs="Arial"/>
        </w:rPr>
        <w:t xml:space="preserve"> [2</w:t>
      </w:r>
      <w:r w:rsidR="000C79A7">
        <w:rPr>
          <w:rFonts w:ascii="Arial" w:hAnsi="Arial" w:cs="Arial"/>
        </w:rPr>
        <w:t>]</w:t>
      </w:r>
    </w:p>
    <w:p w:rsidR="00837207" w:rsidRPr="008B641B" w:rsidRDefault="003A5AD7" w:rsidP="008B641B">
      <w:pPr>
        <w:pStyle w:val="Heading1"/>
        <w:spacing w:line="360" w:lineRule="auto"/>
        <w:rPr>
          <w:rFonts w:ascii="Arial" w:hAnsi="Arial" w:cs="Arial"/>
        </w:rPr>
      </w:pPr>
      <w:bookmarkStart w:id="6" w:name="_Toc513202082"/>
      <w:r w:rsidRPr="008B641B">
        <w:rPr>
          <w:rFonts w:ascii="Arial" w:hAnsi="Arial" w:cs="Arial"/>
        </w:rPr>
        <w:t>Geo-visualisation based on socio-demographic data</w:t>
      </w:r>
      <w:bookmarkEnd w:id="6"/>
    </w:p>
    <w:p w:rsidR="003A5AD7" w:rsidRDefault="003A5AD7" w:rsidP="008B641B">
      <w:pPr>
        <w:spacing w:line="360" w:lineRule="auto"/>
        <w:jc w:val="both"/>
        <w:rPr>
          <w:rFonts w:ascii="Arial" w:hAnsi="Arial" w:cs="Arial"/>
        </w:rPr>
      </w:pPr>
      <w:r>
        <w:rPr>
          <w:rFonts w:ascii="Arial" w:hAnsi="Arial" w:cs="Arial"/>
        </w:rPr>
        <w:t>The importance of carrying out geo-visualisation based on socio-demographic data is paramount in influenci</w:t>
      </w:r>
      <w:r w:rsidR="007F6FA7">
        <w:rPr>
          <w:rFonts w:ascii="Arial" w:hAnsi="Arial" w:cs="Arial"/>
        </w:rPr>
        <w:t>ng policy and change in society.</w:t>
      </w:r>
      <w:r>
        <w:rPr>
          <w:rFonts w:ascii="Arial" w:hAnsi="Arial" w:cs="Arial"/>
        </w:rPr>
        <w:t xml:space="preserve">  The value of analysing areas of</w:t>
      </w:r>
      <w:r w:rsidR="000E4D8B">
        <w:rPr>
          <w:rFonts w:ascii="Arial" w:hAnsi="Arial" w:cs="Arial"/>
        </w:rPr>
        <w:t xml:space="preserve"> high deprivation can be highly </w:t>
      </w:r>
      <w:r>
        <w:rPr>
          <w:rFonts w:ascii="Arial" w:hAnsi="Arial" w:cs="Arial"/>
        </w:rPr>
        <w:t>beneficial it can work towards improving health, education, employment, housing, social support and wellbeing which in return could result in an improved society for future generatio</w:t>
      </w:r>
      <w:r w:rsidR="006222DA">
        <w:rPr>
          <w:rFonts w:ascii="Arial" w:hAnsi="Arial" w:cs="Arial"/>
        </w:rPr>
        <w:t xml:space="preserve">ns.  </w:t>
      </w:r>
      <w:r w:rsidR="00DA0D23">
        <w:rPr>
          <w:rFonts w:ascii="Arial" w:hAnsi="Arial" w:cs="Arial"/>
        </w:rPr>
        <w:t>It can be used to carry out health surveillance and can highlight</w:t>
      </w:r>
      <w:r w:rsidR="00276816">
        <w:rPr>
          <w:rFonts w:ascii="Arial" w:hAnsi="Arial" w:cs="Arial"/>
        </w:rPr>
        <w:t xml:space="preserve"> what is happening in an area</w:t>
      </w:r>
      <w:r w:rsidR="006222DA">
        <w:rPr>
          <w:rFonts w:ascii="Arial" w:hAnsi="Arial" w:cs="Arial"/>
        </w:rPr>
        <w:t>.  It is important to demonstrate that these highly deprived areas need work and inve</w:t>
      </w:r>
      <w:r w:rsidR="00276816">
        <w:rPr>
          <w:rFonts w:ascii="Arial" w:hAnsi="Arial" w:cs="Arial"/>
        </w:rPr>
        <w:t>stment otherwise you will never see any improvements and there will continue to be vast pressures on the economy especially in an ageing po</w:t>
      </w:r>
      <w:r w:rsidR="007F6FA7">
        <w:rPr>
          <w:rFonts w:ascii="Arial" w:hAnsi="Arial" w:cs="Arial"/>
        </w:rPr>
        <w:t>pulation as it increases.  This can result in vast pressures on the NHS and social care services, local government and other areas of the public sector.</w:t>
      </w:r>
    </w:p>
    <w:p w:rsidR="006222DA" w:rsidRPr="008B641B" w:rsidRDefault="006222DA" w:rsidP="008B641B">
      <w:pPr>
        <w:pStyle w:val="Heading1"/>
        <w:spacing w:line="360" w:lineRule="auto"/>
        <w:rPr>
          <w:rFonts w:ascii="Arial" w:hAnsi="Arial" w:cs="Arial"/>
        </w:rPr>
      </w:pPr>
      <w:bookmarkStart w:id="7" w:name="_Toc513202083"/>
      <w:r w:rsidRPr="008B641B">
        <w:rPr>
          <w:rFonts w:ascii="Arial" w:hAnsi="Arial" w:cs="Arial"/>
        </w:rPr>
        <w:t>Case stud</w:t>
      </w:r>
      <w:r w:rsidR="0089100A">
        <w:rPr>
          <w:rFonts w:ascii="Arial" w:hAnsi="Arial" w:cs="Arial"/>
        </w:rPr>
        <w:t>y</w:t>
      </w:r>
      <w:r w:rsidRPr="008B641B">
        <w:rPr>
          <w:rFonts w:ascii="Arial" w:hAnsi="Arial" w:cs="Arial"/>
        </w:rPr>
        <w:t xml:space="preserve"> </w:t>
      </w:r>
      <w:r w:rsidR="00C10DC2">
        <w:rPr>
          <w:rFonts w:ascii="Arial" w:hAnsi="Arial" w:cs="Arial"/>
        </w:rPr>
        <w:t>using GIS and Excel</w:t>
      </w:r>
      <w:bookmarkEnd w:id="7"/>
      <w:r w:rsidR="00C10DC2">
        <w:rPr>
          <w:rFonts w:ascii="Arial" w:hAnsi="Arial" w:cs="Arial"/>
        </w:rPr>
        <w:t xml:space="preserve"> </w:t>
      </w:r>
    </w:p>
    <w:p w:rsidR="006222DA" w:rsidRDefault="0082270C" w:rsidP="006C7AE7">
      <w:pPr>
        <w:spacing w:line="360" w:lineRule="auto"/>
        <w:jc w:val="both"/>
        <w:rPr>
          <w:rFonts w:ascii="Arial" w:hAnsi="Arial" w:cs="Arial"/>
        </w:rPr>
      </w:pPr>
      <w:r>
        <w:rPr>
          <w:rFonts w:ascii="Arial" w:hAnsi="Arial" w:cs="Arial"/>
        </w:rPr>
        <w:t xml:space="preserve">The case study in this report is a </w:t>
      </w:r>
      <w:r w:rsidR="006222DA">
        <w:rPr>
          <w:rFonts w:ascii="Arial" w:hAnsi="Arial" w:cs="Arial"/>
        </w:rPr>
        <w:t xml:space="preserve">representation of </w:t>
      </w:r>
      <w:r>
        <w:rPr>
          <w:rFonts w:ascii="Arial" w:hAnsi="Arial" w:cs="Arial"/>
        </w:rPr>
        <w:t xml:space="preserve">deprivation and immunisation </w:t>
      </w:r>
      <w:r w:rsidR="006222DA">
        <w:rPr>
          <w:rFonts w:ascii="Arial" w:hAnsi="Arial" w:cs="Arial"/>
        </w:rPr>
        <w:t>da</w:t>
      </w:r>
      <w:r w:rsidR="007F6FA7">
        <w:rPr>
          <w:rFonts w:ascii="Arial" w:hAnsi="Arial" w:cs="Arial"/>
        </w:rPr>
        <w:t>ta captured and displayed using</w:t>
      </w:r>
      <w:r w:rsidR="006222DA">
        <w:rPr>
          <w:rFonts w:ascii="Arial" w:hAnsi="Arial" w:cs="Arial"/>
        </w:rPr>
        <w:t xml:space="preserve"> GIS</w:t>
      </w:r>
      <w:r w:rsidR="007F6FA7">
        <w:rPr>
          <w:rFonts w:ascii="Arial" w:hAnsi="Arial" w:cs="Arial"/>
        </w:rPr>
        <w:t xml:space="preserve"> and Excel</w:t>
      </w:r>
      <w:r w:rsidR="006222DA">
        <w:rPr>
          <w:rFonts w:ascii="Arial" w:hAnsi="Arial" w:cs="Arial"/>
        </w:rPr>
        <w:t>. Demonstrating the benefits and drawbacks o</w:t>
      </w:r>
      <w:r w:rsidR="007F6FA7">
        <w:rPr>
          <w:rFonts w:ascii="Arial" w:hAnsi="Arial" w:cs="Arial"/>
        </w:rPr>
        <w:t>f each tool when analysing data and the quality of the data that can be delivered using each system.</w:t>
      </w:r>
    </w:p>
    <w:p w:rsidR="007657AE" w:rsidRPr="00C10DC2" w:rsidRDefault="007657AE" w:rsidP="00024395">
      <w:pPr>
        <w:pStyle w:val="Heading1"/>
        <w:spacing w:line="360" w:lineRule="auto"/>
        <w:rPr>
          <w:rFonts w:ascii="Arial" w:hAnsi="Arial" w:cs="Arial"/>
        </w:rPr>
      </w:pPr>
      <w:bookmarkStart w:id="8" w:name="_Toc513202084"/>
      <w:r w:rsidRPr="00C10DC2">
        <w:rPr>
          <w:rFonts w:ascii="Arial" w:hAnsi="Arial" w:cs="Arial"/>
        </w:rPr>
        <w:t>Using GIS to gather data</w:t>
      </w:r>
      <w:bookmarkEnd w:id="8"/>
    </w:p>
    <w:p w:rsidR="004930C2" w:rsidRDefault="009B7DED" w:rsidP="006C7AE7">
      <w:pPr>
        <w:spacing w:line="360" w:lineRule="auto"/>
        <w:jc w:val="both"/>
        <w:rPr>
          <w:rFonts w:ascii="Arial" w:hAnsi="Arial" w:cs="Arial"/>
        </w:rPr>
      </w:pPr>
      <w:r>
        <w:rPr>
          <w:rFonts w:ascii="Arial" w:hAnsi="Arial" w:cs="Arial"/>
        </w:rPr>
        <w:t xml:space="preserve">GIS data is represented in layers demonstrating data in various different ways.  </w:t>
      </w:r>
      <w:r w:rsidR="00B75349">
        <w:rPr>
          <w:rFonts w:ascii="Arial" w:hAnsi="Arial" w:cs="Arial"/>
        </w:rPr>
        <w:t>Figure 1 below shows the Townsend</w:t>
      </w:r>
      <w:r w:rsidR="007657AE">
        <w:rPr>
          <w:rFonts w:ascii="Arial" w:hAnsi="Arial" w:cs="Arial"/>
        </w:rPr>
        <w:t xml:space="preserve"> data within the Bridgend area.  </w:t>
      </w:r>
      <w:r w:rsidR="008F2710">
        <w:rPr>
          <w:rFonts w:ascii="Arial" w:hAnsi="Arial" w:cs="Arial"/>
        </w:rPr>
        <w:t xml:space="preserve">Townsend scores are calculated using the population base </w:t>
      </w:r>
      <w:r w:rsidR="004930C2">
        <w:rPr>
          <w:rFonts w:ascii="Arial" w:hAnsi="Arial" w:cs="Arial"/>
        </w:rPr>
        <w:t xml:space="preserve">to measure deprivation using the UK Data Service </w:t>
      </w:r>
      <w:r w:rsidR="00CF3129">
        <w:rPr>
          <w:rFonts w:ascii="Arial" w:hAnsi="Arial" w:cs="Arial"/>
        </w:rPr>
        <w:t>with</w:t>
      </w:r>
      <w:r w:rsidR="004930C2">
        <w:rPr>
          <w:rFonts w:ascii="Arial" w:hAnsi="Arial" w:cs="Arial"/>
        </w:rPr>
        <w:t xml:space="preserve"> calculations on a spreadsheet using indicators of home ownership, </w:t>
      </w:r>
      <w:r w:rsidR="00CF3129">
        <w:rPr>
          <w:rFonts w:ascii="Arial" w:hAnsi="Arial" w:cs="Arial"/>
        </w:rPr>
        <w:t>unemployment</w:t>
      </w:r>
      <w:r w:rsidR="004930C2">
        <w:rPr>
          <w:rFonts w:ascii="Arial" w:hAnsi="Arial" w:cs="Arial"/>
        </w:rPr>
        <w:t>, car</w:t>
      </w:r>
      <w:r w:rsidR="00CF3129">
        <w:rPr>
          <w:rFonts w:ascii="Arial" w:hAnsi="Arial" w:cs="Arial"/>
        </w:rPr>
        <w:t xml:space="preserve"> ownership and household overcrowding to create a Zscore and overall Townsend Score.</w:t>
      </w:r>
    </w:p>
    <w:p w:rsidR="007657AE" w:rsidRDefault="004930C2" w:rsidP="006C7AE7">
      <w:pPr>
        <w:spacing w:line="360" w:lineRule="auto"/>
        <w:jc w:val="both"/>
        <w:rPr>
          <w:rFonts w:ascii="Arial" w:hAnsi="Arial" w:cs="Arial"/>
        </w:rPr>
      </w:pPr>
      <w:r>
        <w:rPr>
          <w:rFonts w:ascii="Arial" w:hAnsi="Arial" w:cs="Arial"/>
        </w:rPr>
        <w:t xml:space="preserve">Figure 1 </w:t>
      </w:r>
      <w:r w:rsidR="007657AE">
        <w:rPr>
          <w:rFonts w:ascii="Arial" w:hAnsi="Arial" w:cs="Arial"/>
        </w:rPr>
        <w:t xml:space="preserve">is demonstrating </w:t>
      </w:r>
      <w:r w:rsidR="00B75349">
        <w:rPr>
          <w:rFonts w:ascii="Arial" w:hAnsi="Arial" w:cs="Arial"/>
        </w:rPr>
        <w:t xml:space="preserve">that </w:t>
      </w:r>
      <w:r w:rsidR="007657AE">
        <w:rPr>
          <w:rFonts w:ascii="Arial" w:hAnsi="Arial" w:cs="Arial"/>
        </w:rPr>
        <w:t xml:space="preserve">the higher deprived areas </w:t>
      </w:r>
      <w:r w:rsidR="00B75349">
        <w:rPr>
          <w:rFonts w:ascii="Arial" w:hAnsi="Arial" w:cs="Arial"/>
        </w:rPr>
        <w:t xml:space="preserve">in Bridgend </w:t>
      </w:r>
      <w:r w:rsidR="007657AE">
        <w:rPr>
          <w:rFonts w:ascii="Arial" w:hAnsi="Arial" w:cs="Arial"/>
        </w:rPr>
        <w:t xml:space="preserve">are </w:t>
      </w:r>
      <w:r w:rsidR="00B75349">
        <w:rPr>
          <w:rFonts w:ascii="Arial" w:hAnsi="Arial" w:cs="Arial"/>
        </w:rPr>
        <w:t xml:space="preserve">coloured </w:t>
      </w:r>
      <w:r w:rsidR="007657AE">
        <w:rPr>
          <w:rFonts w:ascii="Arial" w:hAnsi="Arial" w:cs="Arial"/>
        </w:rPr>
        <w:t xml:space="preserve">in red and orange and the </w:t>
      </w:r>
      <w:r w:rsidR="00B75349">
        <w:rPr>
          <w:rFonts w:ascii="Arial" w:hAnsi="Arial" w:cs="Arial"/>
        </w:rPr>
        <w:t>more affluent areas</w:t>
      </w:r>
      <w:r w:rsidR="007657AE">
        <w:rPr>
          <w:rFonts w:ascii="Arial" w:hAnsi="Arial" w:cs="Arial"/>
        </w:rPr>
        <w:t xml:space="preserve"> being dark green.</w:t>
      </w:r>
      <w:r w:rsidR="009B7DED">
        <w:rPr>
          <w:rFonts w:ascii="Arial" w:hAnsi="Arial" w:cs="Arial"/>
        </w:rPr>
        <w:t xml:space="preserve">  </w:t>
      </w:r>
    </w:p>
    <w:p w:rsidR="006222DA" w:rsidRDefault="00493ACE" w:rsidP="008B641B">
      <w:pPr>
        <w:spacing w:line="360" w:lineRule="auto"/>
        <w:jc w:val="center"/>
        <w:rPr>
          <w:rFonts w:ascii="Arial" w:hAnsi="Arial" w:cs="Arial"/>
        </w:rPr>
      </w:pPr>
      <w:r>
        <w:rPr>
          <w:noProof/>
          <w:lang w:eastAsia="en-GB"/>
        </w:rPr>
        <w:lastRenderedPageBreak/>
        <w:drawing>
          <wp:inline distT="0" distB="0" distL="0" distR="0" wp14:anchorId="20388053" wp14:editId="24410867">
            <wp:extent cx="5582123" cy="372121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584774" cy="3722977"/>
                    </a:xfrm>
                    <a:prstGeom prst="rect">
                      <a:avLst/>
                    </a:prstGeom>
                  </pic:spPr>
                </pic:pic>
              </a:graphicData>
            </a:graphic>
          </wp:inline>
        </w:drawing>
      </w:r>
    </w:p>
    <w:p w:rsidR="00B754FA" w:rsidRPr="00024395" w:rsidRDefault="00B754FA" w:rsidP="008B641B">
      <w:pPr>
        <w:pStyle w:val="Caption"/>
        <w:jc w:val="center"/>
        <w:rPr>
          <w:rFonts w:cstheme="minorHAnsi"/>
        </w:rPr>
      </w:pPr>
      <w:bookmarkStart w:id="9" w:name="_Toc513202101"/>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w:t>
      </w:r>
      <w:r w:rsidR="00D22AA1" w:rsidRPr="00024395">
        <w:rPr>
          <w:rFonts w:cstheme="minorHAnsi"/>
          <w:noProof/>
        </w:rPr>
        <w:fldChar w:fldCharType="end"/>
      </w:r>
      <w:r w:rsidRPr="00024395">
        <w:rPr>
          <w:rFonts w:cstheme="minorHAnsi"/>
        </w:rPr>
        <w:t xml:space="preserve"> - Townsend Data Bridgend</w:t>
      </w:r>
      <w:bookmarkEnd w:id="9"/>
    </w:p>
    <w:p w:rsidR="008F2710" w:rsidRPr="00187E84" w:rsidRDefault="007657AE" w:rsidP="00187E84">
      <w:pPr>
        <w:spacing w:after="0" w:line="240" w:lineRule="auto"/>
        <w:jc w:val="both"/>
        <w:rPr>
          <w:rFonts w:ascii="Arial" w:hAnsi="Arial" w:cs="Arial"/>
        </w:rPr>
      </w:pPr>
      <w:r w:rsidRPr="00187E84">
        <w:rPr>
          <w:rFonts w:ascii="Arial" w:hAnsi="Arial" w:cs="Arial"/>
        </w:rPr>
        <w:t>Figure</w:t>
      </w:r>
      <w:r w:rsidR="00B754FA">
        <w:rPr>
          <w:rFonts w:ascii="Arial" w:hAnsi="Arial" w:cs="Arial"/>
        </w:rPr>
        <w:t>s</w:t>
      </w:r>
      <w:r w:rsidRPr="00187E84">
        <w:rPr>
          <w:rFonts w:ascii="Arial" w:hAnsi="Arial" w:cs="Arial"/>
        </w:rPr>
        <w:t xml:space="preserve"> 2</w:t>
      </w:r>
      <w:r w:rsidR="00B754FA">
        <w:rPr>
          <w:rFonts w:ascii="Arial" w:hAnsi="Arial" w:cs="Arial"/>
        </w:rPr>
        <w:t xml:space="preserve"> to 6 </w:t>
      </w:r>
      <w:r w:rsidRPr="00187E84">
        <w:rPr>
          <w:rFonts w:ascii="Arial" w:hAnsi="Arial" w:cs="Arial"/>
        </w:rPr>
        <w:t xml:space="preserve">shows </w:t>
      </w:r>
      <w:r w:rsidR="00A80676" w:rsidRPr="00187E84">
        <w:rPr>
          <w:rFonts w:ascii="Arial" w:hAnsi="Arial" w:cs="Arial"/>
        </w:rPr>
        <w:t xml:space="preserve">the </w:t>
      </w:r>
      <w:r w:rsidR="00187E84">
        <w:rPr>
          <w:rFonts w:ascii="Arial" w:hAnsi="Arial" w:cs="Arial"/>
        </w:rPr>
        <w:t xml:space="preserve">various </w:t>
      </w:r>
      <w:r w:rsidR="002A1A19" w:rsidRPr="00187E84">
        <w:rPr>
          <w:rFonts w:ascii="Arial" w:hAnsi="Arial" w:cs="Arial"/>
        </w:rPr>
        <w:t xml:space="preserve">dimensions </w:t>
      </w:r>
      <w:r w:rsidR="00A80676" w:rsidRPr="00187E84">
        <w:rPr>
          <w:rFonts w:ascii="Arial" w:hAnsi="Arial" w:cs="Arial"/>
        </w:rPr>
        <w:t>of deprivation</w:t>
      </w:r>
      <w:r w:rsidR="007D3E63">
        <w:rPr>
          <w:rFonts w:ascii="Arial" w:hAnsi="Arial" w:cs="Arial"/>
        </w:rPr>
        <w:t xml:space="preserve"> </w:t>
      </w:r>
      <w:r w:rsidR="00CD463C" w:rsidRPr="00187E84">
        <w:rPr>
          <w:rFonts w:ascii="Arial" w:hAnsi="Arial" w:cs="Arial"/>
        </w:rPr>
        <w:t>within the Bridgend area</w:t>
      </w:r>
      <w:r w:rsidR="009B7DED">
        <w:rPr>
          <w:rFonts w:ascii="Arial" w:hAnsi="Arial" w:cs="Arial"/>
        </w:rPr>
        <w:t xml:space="preserve"> in </w:t>
      </w:r>
      <w:r w:rsidR="00B75349">
        <w:rPr>
          <w:rFonts w:ascii="Arial" w:hAnsi="Arial" w:cs="Arial"/>
        </w:rPr>
        <w:t>separate</w:t>
      </w:r>
      <w:r w:rsidR="009B7DED">
        <w:rPr>
          <w:rFonts w:ascii="Arial" w:hAnsi="Arial" w:cs="Arial"/>
        </w:rPr>
        <w:t xml:space="preserve"> layers</w:t>
      </w:r>
      <w:r w:rsidR="00A80676" w:rsidRPr="00187E84">
        <w:rPr>
          <w:rFonts w:ascii="Arial" w:hAnsi="Arial" w:cs="Arial"/>
        </w:rPr>
        <w:t>.</w:t>
      </w:r>
      <w:r w:rsidR="00CD463C" w:rsidRPr="00187E84">
        <w:rPr>
          <w:rFonts w:ascii="Arial" w:hAnsi="Arial" w:cs="Arial"/>
        </w:rPr>
        <w:t xml:space="preserve">  </w:t>
      </w:r>
      <w:r w:rsidR="008F2710" w:rsidRPr="00187E84">
        <w:rPr>
          <w:rFonts w:ascii="Arial" w:hAnsi="Arial" w:cs="Arial"/>
        </w:rPr>
        <w:t xml:space="preserve">The deprivation data is a measurement of multiple deprivation at a lower layer super output area level </w:t>
      </w:r>
      <w:r w:rsidR="007F6FA7">
        <w:rPr>
          <w:rFonts w:ascii="Arial" w:hAnsi="Arial" w:cs="Arial"/>
        </w:rPr>
        <w:t xml:space="preserve">known as the </w:t>
      </w:r>
      <w:r w:rsidR="008F2710" w:rsidRPr="00187E84">
        <w:rPr>
          <w:rFonts w:ascii="Arial" w:hAnsi="Arial" w:cs="Arial"/>
        </w:rPr>
        <w:t xml:space="preserve">LSOA.  </w:t>
      </w:r>
    </w:p>
    <w:p w:rsidR="002A1A19" w:rsidRPr="00187E84" w:rsidRDefault="002A1A19" w:rsidP="00187E84">
      <w:pPr>
        <w:spacing w:after="0" w:line="240" w:lineRule="auto"/>
        <w:jc w:val="both"/>
        <w:rPr>
          <w:rFonts w:ascii="Arial" w:hAnsi="Arial" w:cs="Arial"/>
        </w:rPr>
      </w:pPr>
    </w:p>
    <w:p w:rsidR="008F2710" w:rsidRPr="00187E84" w:rsidRDefault="008F2710" w:rsidP="00187E84">
      <w:pPr>
        <w:spacing w:after="0" w:line="240" w:lineRule="auto"/>
        <w:jc w:val="both"/>
        <w:rPr>
          <w:rFonts w:ascii="Arial" w:hAnsi="Arial" w:cs="Arial"/>
        </w:rPr>
      </w:pPr>
      <w:r w:rsidRPr="00187E84">
        <w:rPr>
          <w:rFonts w:ascii="Arial" w:hAnsi="Arial" w:cs="Arial"/>
        </w:rPr>
        <w:t>The data shows that there is little or no deprivation in Penprysg, Felindre (Pencoed), Rest Bay, Newton, Cefn Cribwr,</w:t>
      </w:r>
      <w:r w:rsidR="004941BC" w:rsidRPr="00187E84">
        <w:rPr>
          <w:rFonts w:ascii="Arial" w:hAnsi="Arial" w:cs="Arial"/>
        </w:rPr>
        <w:t xml:space="preserve"> Bryntirion, Laleston and</w:t>
      </w:r>
      <w:r w:rsidRPr="00187E84">
        <w:rPr>
          <w:rFonts w:ascii="Arial" w:hAnsi="Arial" w:cs="Arial"/>
        </w:rPr>
        <w:t xml:space="preserve"> Merthyr Mawr.</w:t>
      </w:r>
    </w:p>
    <w:p w:rsidR="008F2710" w:rsidRPr="00187E84" w:rsidRDefault="008F2710" w:rsidP="0073087F">
      <w:pPr>
        <w:spacing w:after="0" w:line="240" w:lineRule="auto"/>
        <w:rPr>
          <w:rFonts w:ascii="Arial" w:hAnsi="Arial" w:cs="Arial"/>
        </w:rPr>
      </w:pPr>
    </w:p>
    <w:p w:rsidR="002A1A19" w:rsidRDefault="002A1A19" w:rsidP="00CC4F61">
      <w:pPr>
        <w:spacing w:after="0" w:line="240" w:lineRule="auto"/>
        <w:jc w:val="center"/>
        <w:rPr>
          <w:rFonts w:ascii="Calibri" w:hAnsi="Calibri"/>
        </w:rPr>
      </w:pPr>
      <w:r>
        <w:rPr>
          <w:noProof/>
          <w:lang w:eastAsia="en-GB"/>
        </w:rPr>
        <w:drawing>
          <wp:inline distT="0" distB="0" distL="0" distR="0" wp14:anchorId="2D3CCF1E" wp14:editId="7BC79B0B">
            <wp:extent cx="5064981" cy="3376466"/>
            <wp:effectExtent l="0" t="0" r="2540" b="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1"/>
                    <a:stretch>
                      <a:fillRect/>
                    </a:stretch>
                  </pic:blipFill>
                  <pic:spPr>
                    <a:xfrm>
                      <a:off x="0" y="0"/>
                      <a:ext cx="5073976" cy="3382462"/>
                    </a:xfrm>
                    <a:prstGeom prst="rect">
                      <a:avLst/>
                    </a:prstGeom>
                  </pic:spPr>
                </pic:pic>
              </a:graphicData>
            </a:graphic>
          </wp:inline>
        </w:drawing>
      </w:r>
    </w:p>
    <w:p w:rsidR="002A1A19" w:rsidRDefault="002A1A19" w:rsidP="0073087F">
      <w:pPr>
        <w:spacing w:after="0" w:line="240" w:lineRule="auto"/>
        <w:rPr>
          <w:rFonts w:ascii="Calibri" w:hAnsi="Calibri"/>
        </w:rPr>
      </w:pPr>
    </w:p>
    <w:p w:rsidR="002A1A19" w:rsidRPr="00187E84" w:rsidRDefault="00B754FA" w:rsidP="00CC4F61">
      <w:pPr>
        <w:pStyle w:val="Caption"/>
        <w:jc w:val="center"/>
        <w:rPr>
          <w:rFonts w:ascii="Arial" w:hAnsi="Arial" w:cs="Arial"/>
        </w:rPr>
      </w:pPr>
      <w:bookmarkStart w:id="10" w:name="_Toc513202102"/>
      <w:r>
        <w:t xml:space="preserve">Figure </w:t>
      </w:r>
      <w:r w:rsidR="00D22AA1">
        <w:fldChar w:fldCharType="begin"/>
      </w:r>
      <w:r w:rsidR="00D22AA1">
        <w:instrText xml:space="preserve"> SEQ Figure \* ARABIC </w:instrText>
      </w:r>
      <w:r w:rsidR="00D22AA1">
        <w:fldChar w:fldCharType="separate"/>
      </w:r>
      <w:r w:rsidR="00B6503B">
        <w:rPr>
          <w:noProof/>
        </w:rPr>
        <w:t>2</w:t>
      </w:r>
      <w:r w:rsidR="00D22AA1">
        <w:rPr>
          <w:noProof/>
        </w:rPr>
        <w:fldChar w:fldCharType="end"/>
      </w:r>
      <w:r>
        <w:t xml:space="preserve"> - Not Deprived</w:t>
      </w:r>
      <w:bookmarkEnd w:id="10"/>
    </w:p>
    <w:p w:rsidR="00CF3129" w:rsidRPr="00187E84" w:rsidRDefault="00CF3129" w:rsidP="0073087F">
      <w:pPr>
        <w:spacing w:after="0" w:line="240" w:lineRule="auto"/>
        <w:rPr>
          <w:rFonts w:ascii="Arial" w:hAnsi="Arial" w:cs="Arial"/>
        </w:rPr>
      </w:pPr>
    </w:p>
    <w:p w:rsidR="00CF3129" w:rsidRPr="00187E84" w:rsidRDefault="00CF3129" w:rsidP="00187E84">
      <w:pPr>
        <w:spacing w:after="0" w:line="240" w:lineRule="auto"/>
        <w:jc w:val="both"/>
        <w:rPr>
          <w:rFonts w:ascii="Arial" w:hAnsi="Arial" w:cs="Arial"/>
        </w:rPr>
      </w:pPr>
      <w:r w:rsidRPr="00187E84">
        <w:rPr>
          <w:rFonts w:ascii="Arial" w:hAnsi="Arial" w:cs="Arial"/>
        </w:rPr>
        <w:t>The data shows that the</w:t>
      </w:r>
      <w:r w:rsidR="00B75349">
        <w:rPr>
          <w:rFonts w:ascii="Arial" w:hAnsi="Arial" w:cs="Arial"/>
        </w:rPr>
        <w:t xml:space="preserve"> highest areas deprived in 1</w:t>
      </w:r>
      <w:r w:rsidRPr="00187E84">
        <w:rPr>
          <w:rFonts w:ascii="Arial" w:hAnsi="Arial" w:cs="Arial"/>
        </w:rPr>
        <w:t xml:space="preserve"> </w:t>
      </w:r>
      <w:r w:rsidR="009B7DED">
        <w:rPr>
          <w:rFonts w:ascii="Arial" w:hAnsi="Arial" w:cs="Arial"/>
        </w:rPr>
        <w:t>dimension</w:t>
      </w:r>
      <w:r w:rsidR="004941BC" w:rsidRPr="00187E84">
        <w:rPr>
          <w:rFonts w:ascii="Arial" w:hAnsi="Arial" w:cs="Arial"/>
        </w:rPr>
        <w:t xml:space="preserve"> are; Rest Bay, Cefn Cribwr, Morfa, Penprysg/Felindre (Pencoed), Blackmill, Ogmore Vale and Nant-y-moel.  </w:t>
      </w:r>
    </w:p>
    <w:p w:rsidR="00A30367" w:rsidRDefault="00A30367" w:rsidP="0073087F">
      <w:pPr>
        <w:spacing w:after="0" w:line="240" w:lineRule="auto"/>
        <w:rPr>
          <w:rFonts w:ascii="Calibri" w:hAnsi="Calibri"/>
        </w:rPr>
      </w:pPr>
    </w:p>
    <w:p w:rsidR="002A1A19" w:rsidRDefault="00A30367" w:rsidP="00CC4F61">
      <w:pPr>
        <w:spacing w:after="0" w:line="240" w:lineRule="auto"/>
        <w:jc w:val="center"/>
        <w:rPr>
          <w:rFonts w:ascii="Calibri" w:hAnsi="Calibri"/>
        </w:rPr>
      </w:pPr>
      <w:r>
        <w:rPr>
          <w:noProof/>
          <w:lang w:eastAsia="en-GB"/>
        </w:rPr>
        <w:drawing>
          <wp:inline distT="0" distB="0" distL="0" distR="0" wp14:anchorId="1C77D7BA" wp14:editId="6266C518">
            <wp:extent cx="5128591" cy="3418871"/>
            <wp:effectExtent l="0" t="0" r="0" b="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132125" cy="3421227"/>
                    </a:xfrm>
                    <a:prstGeom prst="rect">
                      <a:avLst/>
                    </a:prstGeom>
                  </pic:spPr>
                </pic:pic>
              </a:graphicData>
            </a:graphic>
          </wp:inline>
        </w:drawing>
      </w:r>
    </w:p>
    <w:p w:rsidR="00A30367" w:rsidRDefault="00A30367" w:rsidP="0073087F">
      <w:pPr>
        <w:spacing w:after="0" w:line="240" w:lineRule="auto"/>
        <w:rPr>
          <w:rFonts w:ascii="Calibri" w:hAnsi="Calibri"/>
        </w:rPr>
      </w:pPr>
    </w:p>
    <w:p w:rsidR="004941BC" w:rsidRDefault="004941BC" w:rsidP="0073087F">
      <w:pPr>
        <w:spacing w:after="0" w:line="240" w:lineRule="auto"/>
        <w:rPr>
          <w:rFonts w:ascii="Calibri" w:hAnsi="Calibri"/>
        </w:rPr>
      </w:pPr>
    </w:p>
    <w:p w:rsidR="002A1A19" w:rsidRPr="00187E84" w:rsidRDefault="00B754FA" w:rsidP="00CC4F61">
      <w:pPr>
        <w:pStyle w:val="Caption"/>
        <w:jc w:val="center"/>
        <w:rPr>
          <w:rFonts w:ascii="Arial" w:hAnsi="Arial" w:cs="Arial"/>
        </w:rPr>
      </w:pPr>
      <w:bookmarkStart w:id="11" w:name="_Toc513202103"/>
      <w:r>
        <w:t xml:space="preserve">Figure </w:t>
      </w:r>
      <w:r w:rsidR="00D22AA1">
        <w:fldChar w:fldCharType="begin"/>
      </w:r>
      <w:r w:rsidR="00D22AA1">
        <w:instrText xml:space="preserve"> SEQ Figure \* ARABIC </w:instrText>
      </w:r>
      <w:r w:rsidR="00D22AA1">
        <w:fldChar w:fldCharType="separate"/>
      </w:r>
      <w:r w:rsidR="00B6503B">
        <w:rPr>
          <w:noProof/>
        </w:rPr>
        <w:t>3</w:t>
      </w:r>
      <w:r w:rsidR="00D22AA1">
        <w:rPr>
          <w:noProof/>
        </w:rPr>
        <w:fldChar w:fldCharType="end"/>
      </w:r>
      <w:r>
        <w:t xml:space="preserve"> – Deprived 1</w:t>
      </w:r>
      <w:r>
        <w:rPr>
          <w:vertAlign w:val="superscript"/>
        </w:rPr>
        <w:t xml:space="preserve"> </w:t>
      </w:r>
      <w:r>
        <w:t>Dimension</w:t>
      </w:r>
      <w:bookmarkEnd w:id="11"/>
    </w:p>
    <w:p w:rsidR="004941BC" w:rsidRPr="00187E84" w:rsidRDefault="004941BC" w:rsidP="0073087F">
      <w:pPr>
        <w:spacing w:after="0" w:line="240" w:lineRule="auto"/>
        <w:rPr>
          <w:rFonts w:ascii="Arial" w:hAnsi="Arial" w:cs="Arial"/>
        </w:rPr>
      </w:pPr>
    </w:p>
    <w:p w:rsidR="004941BC" w:rsidRPr="00187E84" w:rsidRDefault="004941BC" w:rsidP="00187E84">
      <w:pPr>
        <w:spacing w:after="0" w:line="240" w:lineRule="auto"/>
        <w:jc w:val="both"/>
        <w:rPr>
          <w:rFonts w:ascii="Arial" w:hAnsi="Arial" w:cs="Arial"/>
        </w:rPr>
      </w:pPr>
      <w:r w:rsidRPr="00187E84">
        <w:rPr>
          <w:rFonts w:ascii="Arial" w:hAnsi="Arial" w:cs="Arial"/>
        </w:rPr>
        <w:t>The data shows that the highest areas deprived in 2 dimension</w:t>
      </w:r>
      <w:r w:rsidR="00B75349">
        <w:rPr>
          <w:rFonts w:ascii="Arial" w:hAnsi="Arial" w:cs="Arial"/>
        </w:rPr>
        <w:t>s</w:t>
      </w:r>
      <w:r w:rsidRPr="00187E84">
        <w:rPr>
          <w:rFonts w:ascii="Arial" w:hAnsi="Arial" w:cs="Arial"/>
        </w:rPr>
        <w:t xml:space="preserve"> are; Nant-y-moel, Ogmore Vale, Blackmill, Llangeinor, Bettws, Cefyn Cribwr, Morfa, Caerau/Maesteg, Penprysg/Felinder (Pencoed).</w:t>
      </w:r>
    </w:p>
    <w:p w:rsidR="00A30367" w:rsidRDefault="00A30367" w:rsidP="00187E84">
      <w:pPr>
        <w:spacing w:after="0" w:line="240" w:lineRule="auto"/>
        <w:jc w:val="both"/>
        <w:rPr>
          <w:rFonts w:ascii="Calibri" w:hAnsi="Calibri"/>
        </w:rPr>
      </w:pPr>
    </w:p>
    <w:p w:rsidR="00A30367" w:rsidRDefault="00A30367" w:rsidP="00CC4F61">
      <w:pPr>
        <w:spacing w:after="0" w:line="240" w:lineRule="auto"/>
        <w:jc w:val="center"/>
        <w:rPr>
          <w:rFonts w:ascii="Calibri" w:hAnsi="Calibri"/>
        </w:rPr>
      </w:pPr>
      <w:r>
        <w:rPr>
          <w:noProof/>
          <w:lang w:eastAsia="en-GB"/>
        </w:rPr>
        <w:lastRenderedPageBreak/>
        <w:drawing>
          <wp:inline distT="0" distB="0" distL="0" distR="0" wp14:anchorId="345B5710" wp14:editId="3679FDB1">
            <wp:extent cx="4882101" cy="3254554"/>
            <wp:effectExtent l="0" t="0" r="0" b="3175"/>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4883370" cy="3255400"/>
                    </a:xfrm>
                    <a:prstGeom prst="rect">
                      <a:avLst/>
                    </a:prstGeom>
                  </pic:spPr>
                </pic:pic>
              </a:graphicData>
            </a:graphic>
          </wp:inline>
        </w:drawing>
      </w:r>
    </w:p>
    <w:p w:rsidR="002A1A19" w:rsidRDefault="002A1A19" w:rsidP="0073087F">
      <w:pPr>
        <w:spacing w:after="0" w:line="240" w:lineRule="auto"/>
        <w:rPr>
          <w:rFonts w:ascii="Calibri" w:hAnsi="Calibri"/>
        </w:rPr>
      </w:pPr>
    </w:p>
    <w:p w:rsidR="002A1A19" w:rsidRPr="00B754FA" w:rsidRDefault="00B754FA" w:rsidP="00CC4F61">
      <w:pPr>
        <w:pStyle w:val="Caption"/>
        <w:jc w:val="center"/>
        <w:rPr>
          <w:vertAlign w:val="superscript"/>
        </w:rPr>
      </w:pPr>
      <w:bookmarkStart w:id="12" w:name="_Toc513202104"/>
      <w:r>
        <w:t xml:space="preserve">Figure </w:t>
      </w:r>
      <w:r w:rsidR="00D22AA1">
        <w:fldChar w:fldCharType="begin"/>
      </w:r>
      <w:r w:rsidR="00D22AA1">
        <w:instrText xml:space="preserve"> SEQ Figure \* ARABIC </w:instrText>
      </w:r>
      <w:r w:rsidR="00D22AA1">
        <w:fldChar w:fldCharType="separate"/>
      </w:r>
      <w:r w:rsidR="00B6503B">
        <w:rPr>
          <w:noProof/>
        </w:rPr>
        <w:t>4</w:t>
      </w:r>
      <w:r w:rsidR="00D22AA1">
        <w:rPr>
          <w:noProof/>
        </w:rPr>
        <w:fldChar w:fldCharType="end"/>
      </w:r>
      <w:r>
        <w:t xml:space="preserve"> - Deprived 2 Dimension</w:t>
      </w:r>
      <w:bookmarkEnd w:id="12"/>
    </w:p>
    <w:p w:rsidR="004941BC" w:rsidRPr="00187E84" w:rsidRDefault="004941BC" w:rsidP="0073087F">
      <w:pPr>
        <w:spacing w:after="0" w:line="240" w:lineRule="auto"/>
        <w:rPr>
          <w:rFonts w:ascii="Arial" w:hAnsi="Arial" w:cs="Arial"/>
        </w:rPr>
      </w:pPr>
    </w:p>
    <w:p w:rsidR="004941BC" w:rsidRPr="00187E84" w:rsidRDefault="004941BC" w:rsidP="00187E84">
      <w:pPr>
        <w:spacing w:after="0" w:line="240" w:lineRule="auto"/>
        <w:jc w:val="both"/>
        <w:rPr>
          <w:rFonts w:ascii="Arial" w:hAnsi="Arial" w:cs="Arial"/>
        </w:rPr>
      </w:pPr>
      <w:r w:rsidRPr="00187E84">
        <w:rPr>
          <w:rFonts w:ascii="Arial" w:hAnsi="Arial" w:cs="Arial"/>
        </w:rPr>
        <w:t>The data shows that t</w:t>
      </w:r>
      <w:r w:rsidR="00B75349">
        <w:rPr>
          <w:rFonts w:ascii="Arial" w:hAnsi="Arial" w:cs="Arial"/>
        </w:rPr>
        <w:t xml:space="preserve">he highest areas deprived in </w:t>
      </w:r>
      <w:r w:rsidRPr="00187E84">
        <w:rPr>
          <w:rFonts w:ascii="Arial" w:hAnsi="Arial" w:cs="Arial"/>
        </w:rPr>
        <w:t>3</w:t>
      </w:r>
      <w:r w:rsidR="00B75349">
        <w:rPr>
          <w:rFonts w:ascii="Arial" w:hAnsi="Arial" w:cs="Arial"/>
          <w:vertAlign w:val="superscript"/>
        </w:rPr>
        <w:t xml:space="preserve"> </w:t>
      </w:r>
      <w:r w:rsidRPr="00187E84">
        <w:rPr>
          <w:rFonts w:ascii="Arial" w:hAnsi="Arial" w:cs="Arial"/>
        </w:rPr>
        <w:t>dimension</w:t>
      </w:r>
      <w:r w:rsidR="00B75349">
        <w:rPr>
          <w:rFonts w:ascii="Arial" w:hAnsi="Arial" w:cs="Arial"/>
        </w:rPr>
        <w:t>s</w:t>
      </w:r>
      <w:r w:rsidRPr="00187E84">
        <w:rPr>
          <w:rFonts w:ascii="Arial" w:hAnsi="Arial" w:cs="Arial"/>
        </w:rPr>
        <w:t xml:space="preserve"> are; Caer</w:t>
      </w:r>
      <w:r w:rsidR="005D7A3F" w:rsidRPr="00187E84">
        <w:rPr>
          <w:rFonts w:ascii="Arial" w:hAnsi="Arial" w:cs="Arial"/>
        </w:rPr>
        <w:t xml:space="preserve">au, Maesteg, Cefn Cribwr, Cornelly, Morfa, Nant-y-moel, Ogmore Vale and Blackmill.  </w:t>
      </w:r>
    </w:p>
    <w:p w:rsidR="002A1A19" w:rsidRDefault="002A1A19" w:rsidP="0073087F">
      <w:pPr>
        <w:spacing w:after="0" w:line="240" w:lineRule="auto"/>
        <w:rPr>
          <w:rFonts w:ascii="Calibri" w:hAnsi="Calibri"/>
        </w:rPr>
      </w:pPr>
    </w:p>
    <w:p w:rsidR="00A30367" w:rsidRDefault="00A30367" w:rsidP="00CC4F61">
      <w:pPr>
        <w:spacing w:after="0" w:line="240" w:lineRule="auto"/>
        <w:jc w:val="center"/>
        <w:rPr>
          <w:rFonts w:ascii="Calibri" w:hAnsi="Calibri"/>
        </w:rPr>
      </w:pPr>
      <w:r>
        <w:rPr>
          <w:noProof/>
          <w:lang w:eastAsia="en-GB"/>
        </w:rPr>
        <w:drawing>
          <wp:inline distT="0" distB="0" distL="0" distR="0" wp14:anchorId="5392CE47" wp14:editId="4A316347">
            <wp:extent cx="4969565" cy="3312860"/>
            <wp:effectExtent l="0" t="0" r="2540" b="1905"/>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4970780" cy="3313670"/>
                    </a:xfrm>
                    <a:prstGeom prst="rect">
                      <a:avLst/>
                    </a:prstGeom>
                  </pic:spPr>
                </pic:pic>
              </a:graphicData>
            </a:graphic>
          </wp:inline>
        </w:drawing>
      </w:r>
    </w:p>
    <w:p w:rsidR="00A30367" w:rsidRDefault="00A30367" w:rsidP="0073087F">
      <w:pPr>
        <w:spacing w:after="0" w:line="240" w:lineRule="auto"/>
        <w:rPr>
          <w:rFonts w:ascii="Calibri" w:hAnsi="Calibri"/>
        </w:rPr>
      </w:pPr>
    </w:p>
    <w:p w:rsidR="0073087F" w:rsidRPr="00187E84" w:rsidRDefault="00B754FA" w:rsidP="00CC4F61">
      <w:pPr>
        <w:pStyle w:val="Caption"/>
        <w:jc w:val="center"/>
        <w:rPr>
          <w:rFonts w:ascii="Arial" w:hAnsi="Arial" w:cs="Arial"/>
        </w:rPr>
      </w:pPr>
      <w:bookmarkStart w:id="13" w:name="_Toc513202105"/>
      <w:r>
        <w:t xml:space="preserve">Figure </w:t>
      </w:r>
      <w:r w:rsidR="00D22AA1">
        <w:fldChar w:fldCharType="begin"/>
      </w:r>
      <w:r w:rsidR="00D22AA1">
        <w:instrText xml:space="preserve"> SEQ Figure \* ARABIC </w:instrText>
      </w:r>
      <w:r w:rsidR="00D22AA1">
        <w:fldChar w:fldCharType="separate"/>
      </w:r>
      <w:r w:rsidR="00B6503B">
        <w:rPr>
          <w:noProof/>
        </w:rPr>
        <w:t>5</w:t>
      </w:r>
      <w:r w:rsidR="00D22AA1">
        <w:rPr>
          <w:noProof/>
        </w:rPr>
        <w:fldChar w:fldCharType="end"/>
      </w:r>
      <w:r>
        <w:t xml:space="preserve"> - Deprived 3</w:t>
      </w:r>
      <w:r>
        <w:rPr>
          <w:vertAlign w:val="superscript"/>
        </w:rPr>
        <w:t xml:space="preserve"> </w:t>
      </w:r>
      <w:r>
        <w:t>Dimension</w:t>
      </w:r>
      <w:bookmarkEnd w:id="13"/>
    </w:p>
    <w:p w:rsidR="005D7A3F" w:rsidRPr="00187E84" w:rsidRDefault="005D7A3F" w:rsidP="0073087F">
      <w:pPr>
        <w:spacing w:after="0" w:line="240" w:lineRule="auto"/>
        <w:rPr>
          <w:rFonts w:ascii="Arial" w:hAnsi="Arial" w:cs="Arial"/>
        </w:rPr>
      </w:pPr>
    </w:p>
    <w:p w:rsidR="005D7A3F" w:rsidRPr="00187E84" w:rsidRDefault="005D7A3F" w:rsidP="00187E84">
      <w:pPr>
        <w:spacing w:after="0" w:line="240" w:lineRule="auto"/>
        <w:jc w:val="both"/>
        <w:rPr>
          <w:rFonts w:ascii="Arial" w:hAnsi="Arial" w:cs="Arial"/>
        </w:rPr>
      </w:pPr>
      <w:r w:rsidRPr="00187E84">
        <w:rPr>
          <w:rFonts w:ascii="Arial" w:hAnsi="Arial" w:cs="Arial"/>
        </w:rPr>
        <w:t>The data shows that the highest areas deprived in 4 dimension</w:t>
      </w:r>
      <w:r w:rsidR="00B75349">
        <w:rPr>
          <w:rFonts w:ascii="Arial" w:hAnsi="Arial" w:cs="Arial"/>
        </w:rPr>
        <w:t>s</w:t>
      </w:r>
      <w:r w:rsidRPr="00187E84">
        <w:rPr>
          <w:rFonts w:ascii="Arial" w:hAnsi="Arial" w:cs="Arial"/>
        </w:rPr>
        <w:t xml:space="preserve"> are; </w:t>
      </w:r>
      <w:r w:rsidR="00187E84" w:rsidRPr="00187E84">
        <w:rPr>
          <w:rFonts w:ascii="Arial" w:hAnsi="Arial" w:cs="Arial"/>
        </w:rPr>
        <w:t>Maesteg, Caerau, Llangeinor, Bettws, Nant-y-moel, Ogmore V</w:t>
      </w:r>
      <w:r w:rsidR="00DA0D23">
        <w:rPr>
          <w:rFonts w:ascii="Arial" w:hAnsi="Arial" w:cs="Arial"/>
        </w:rPr>
        <w:t>ale, Blackmill, Penprysg/Felind</w:t>
      </w:r>
      <w:r w:rsidR="00187E84" w:rsidRPr="00187E84">
        <w:rPr>
          <w:rFonts w:ascii="Arial" w:hAnsi="Arial" w:cs="Arial"/>
        </w:rPr>
        <w:t>r</w:t>
      </w:r>
      <w:r w:rsidR="00DA0D23">
        <w:rPr>
          <w:rFonts w:ascii="Arial" w:hAnsi="Arial" w:cs="Arial"/>
        </w:rPr>
        <w:t>e</w:t>
      </w:r>
      <w:r w:rsidR="00187E84" w:rsidRPr="00187E84">
        <w:rPr>
          <w:rFonts w:ascii="Arial" w:hAnsi="Arial" w:cs="Arial"/>
        </w:rPr>
        <w:t xml:space="preserve"> (Pencoed), Morfa and Newton.</w:t>
      </w:r>
    </w:p>
    <w:p w:rsidR="007657AE" w:rsidRDefault="007657AE" w:rsidP="0073087F">
      <w:pPr>
        <w:spacing w:after="0" w:line="240" w:lineRule="auto"/>
        <w:rPr>
          <w:rFonts w:ascii="Calibri" w:hAnsi="Calibri"/>
        </w:rPr>
      </w:pPr>
    </w:p>
    <w:p w:rsidR="0073087F" w:rsidRDefault="0073087F" w:rsidP="0073087F">
      <w:pPr>
        <w:spacing w:after="0" w:line="240" w:lineRule="auto"/>
        <w:rPr>
          <w:rFonts w:ascii="Calibri" w:hAnsi="Calibri"/>
        </w:rPr>
      </w:pPr>
    </w:p>
    <w:p w:rsidR="0073087F" w:rsidRDefault="00A30367" w:rsidP="00CC4F61">
      <w:pPr>
        <w:spacing w:line="360" w:lineRule="auto"/>
        <w:jc w:val="center"/>
        <w:rPr>
          <w:rFonts w:ascii="Arial" w:hAnsi="Arial" w:cs="Arial"/>
        </w:rPr>
      </w:pPr>
      <w:r>
        <w:rPr>
          <w:noProof/>
          <w:lang w:eastAsia="en-GB"/>
        </w:rPr>
        <w:drawing>
          <wp:inline distT="0" distB="0" distL="0" distR="0" wp14:anchorId="5F19FE78" wp14:editId="51DFD97C">
            <wp:extent cx="4802588" cy="3201548"/>
            <wp:effectExtent l="0" t="0" r="0" b="0"/>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stretch>
                      <a:fillRect/>
                    </a:stretch>
                  </pic:blipFill>
                  <pic:spPr>
                    <a:xfrm>
                      <a:off x="0" y="0"/>
                      <a:ext cx="4804355" cy="3202726"/>
                    </a:xfrm>
                    <a:prstGeom prst="rect">
                      <a:avLst/>
                    </a:prstGeom>
                  </pic:spPr>
                </pic:pic>
              </a:graphicData>
            </a:graphic>
          </wp:inline>
        </w:drawing>
      </w:r>
    </w:p>
    <w:p w:rsidR="00187E84" w:rsidRDefault="00B754FA" w:rsidP="00CC4F61">
      <w:pPr>
        <w:pStyle w:val="Caption"/>
        <w:jc w:val="center"/>
        <w:rPr>
          <w:rFonts w:ascii="Arial" w:hAnsi="Arial" w:cs="Arial"/>
        </w:rPr>
      </w:pPr>
      <w:bookmarkStart w:id="14" w:name="_Toc513202106"/>
      <w:r>
        <w:t xml:space="preserve">Figure </w:t>
      </w:r>
      <w:r w:rsidR="00D22AA1">
        <w:fldChar w:fldCharType="begin"/>
      </w:r>
      <w:r w:rsidR="00D22AA1">
        <w:instrText xml:space="preserve"> SEQ Figure \* ARABIC </w:instrText>
      </w:r>
      <w:r w:rsidR="00D22AA1">
        <w:fldChar w:fldCharType="separate"/>
      </w:r>
      <w:r w:rsidR="00B6503B">
        <w:rPr>
          <w:noProof/>
        </w:rPr>
        <w:t>6</w:t>
      </w:r>
      <w:r w:rsidR="00D22AA1">
        <w:rPr>
          <w:noProof/>
        </w:rPr>
        <w:fldChar w:fldCharType="end"/>
      </w:r>
      <w:r>
        <w:t xml:space="preserve"> – Deprived 4</w:t>
      </w:r>
      <w:r>
        <w:rPr>
          <w:vertAlign w:val="superscript"/>
        </w:rPr>
        <w:t xml:space="preserve"> </w:t>
      </w:r>
      <w:r>
        <w:t>Dimension</w:t>
      </w:r>
      <w:bookmarkEnd w:id="14"/>
    </w:p>
    <w:p w:rsidR="00105E0D" w:rsidRDefault="00105E0D" w:rsidP="00D04DEA">
      <w:pPr>
        <w:spacing w:line="360" w:lineRule="auto"/>
        <w:jc w:val="both"/>
        <w:rPr>
          <w:rFonts w:ascii="Arial" w:hAnsi="Arial" w:cs="Arial"/>
        </w:rPr>
      </w:pPr>
    </w:p>
    <w:p w:rsidR="00105E0D" w:rsidRPr="00CC4F61" w:rsidRDefault="00105E0D" w:rsidP="00CC4F61">
      <w:pPr>
        <w:pStyle w:val="Heading2"/>
        <w:spacing w:line="360" w:lineRule="auto"/>
        <w:rPr>
          <w:rFonts w:ascii="Arial" w:hAnsi="Arial" w:cs="Arial"/>
        </w:rPr>
      </w:pPr>
      <w:bookmarkStart w:id="15" w:name="_Toc513202085"/>
      <w:r w:rsidRPr="00CC4F61">
        <w:rPr>
          <w:rFonts w:ascii="Arial" w:hAnsi="Arial" w:cs="Arial"/>
        </w:rPr>
        <w:t>Measles Mumps and Rubella (MMR) Vaccine</w:t>
      </w:r>
      <w:bookmarkEnd w:id="15"/>
    </w:p>
    <w:p w:rsidR="00105E0D" w:rsidRDefault="00105E0D" w:rsidP="00D04DEA">
      <w:pPr>
        <w:spacing w:line="360" w:lineRule="auto"/>
        <w:jc w:val="both"/>
        <w:rPr>
          <w:rFonts w:ascii="Arial" w:hAnsi="Arial" w:cs="Arial"/>
        </w:rPr>
      </w:pPr>
      <w:r>
        <w:rPr>
          <w:rFonts w:ascii="Arial" w:hAnsi="Arial" w:cs="Arial"/>
        </w:rPr>
        <w:t>Before the first measles</w:t>
      </w:r>
      <w:r w:rsidR="0016658D">
        <w:rPr>
          <w:rFonts w:ascii="Arial" w:hAnsi="Arial" w:cs="Arial"/>
        </w:rPr>
        <w:t xml:space="preserve"> vaccination in 1968 there were between 160,000 and 800,000 notifications of measles in the UK.  By </w:t>
      </w:r>
      <w:r w:rsidR="00CC4F61">
        <w:rPr>
          <w:rFonts w:ascii="Arial" w:hAnsi="Arial" w:cs="Arial"/>
        </w:rPr>
        <w:t>mid-1980</w:t>
      </w:r>
      <w:r w:rsidR="0016658D">
        <w:rPr>
          <w:rFonts w:ascii="Arial" w:hAnsi="Arial" w:cs="Arial"/>
        </w:rPr>
        <w:t xml:space="preserve"> this dropped to between 50,000 and 100,000.</w:t>
      </w:r>
      <w:r>
        <w:rPr>
          <w:rFonts w:ascii="Arial" w:hAnsi="Arial" w:cs="Arial"/>
        </w:rPr>
        <w:t xml:space="preserve"> Following the introduction of the MMR vaccination in October 1998, notifications of measles fell to its lowest levels</w:t>
      </w:r>
      <w:r w:rsidR="0016658D">
        <w:rPr>
          <w:rFonts w:ascii="Arial" w:hAnsi="Arial" w:cs="Arial"/>
        </w:rPr>
        <w:t>.  In 2006 these notifications started again believed to be the result of media reports stating that the MMR vaccine was linked to autism</w:t>
      </w:r>
      <w:r w:rsidR="00B75349">
        <w:rPr>
          <w:rFonts w:ascii="Arial" w:hAnsi="Arial" w:cs="Arial"/>
        </w:rPr>
        <w:t>, where people decided to stop having their children immunised against measles</w:t>
      </w:r>
      <w:r w:rsidR="0016658D">
        <w:rPr>
          <w:rFonts w:ascii="Arial" w:hAnsi="Arial" w:cs="Arial"/>
        </w:rPr>
        <w:t>.  Collection and interpretation of data is a key feature in surveillance and identifying key trends to ensure that outbreaks are prevented. [3] This can be done using GIS</w:t>
      </w:r>
      <w:r w:rsidR="00B75349">
        <w:rPr>
          <w:rFonts w:ascii="Arial" w:hAnsi="Arial" w:cs="Arial"/>
        </w:rPr>
        <w:t>.</w:t>
      </w:r>
    </w:p>
    <w:p w:rsidR="00F72BCC" w:rsidRDefault="00A30367" w:rsidP="00D04DEA">
      <w:pPr>
        <w:spacing w:line="360" w:lineRule="auto"/>
        <w:jc w:val="both"/>
        <w:rPr>
          <w:rFonts w:ascii="Arial" w:hAnsi="Arial" w:cs="Arial"/>
        </w:rPr>
      </w:pPr>
      <w:r>
        <w:rPr>
          <w:rFonts w:ascii="Arial" w:hAnsi="Arial" w:cs="Arial"/>
        </w:rPr>
        <w:t>Figure</w:t>
      </w:r>
      <w:r w:rsidR="00DC04F8">
        <w:rPr>
          <w:rFonts w:ascii="Arial" w:hAnsi="Arial" w:cs="Arial"/>
        </w:rPr>
        <w:t>s</w:t>
      </w:r>
      <w:r>
        <w:rPr>
          <w:rFonts w:ascii="Arial" w:hAnsi="Arial" w:cs="Arial"/>
        </w:rPr>
        <w:t xml:space="preserve"> </w:t>
      </w:r>
      <w:r w:rsidR="00B754FA">
        <w:rPr>
          <w:rFonts w:ascii="Arial" w:hAnsi="Arial" w:cs="Arial"/>
        </w:rPr>
        <w:t xml:space="preserve">7 to </w:t>
      </w:r>
      <w:r w:rsidR="00DC04F8">
        <w:rPr>
          <w:rFonts w:ascii="Arial" w:hAnsi="Arial" w:cs="Arial"/>
        </w:rPr>
        <w:t>10</w:t>
      </w:r>
      <w:r w:rsidR="00D04DEA">
        <w:rPr>
          <w:rFonts w:ascii="Arial" w:hAnsi="Arial" w:cs="Arial"/>
        </w:rPr>
        <w:t xml:space="preserve"> shows the areas of uptake for the MMR vaccine 1</w:t>
      </w:r>
      <w:r w:rsidR="00D04DEA" w:rsidRPr="00D04DEA">
        <w:rPr>
          <w:rFonts w:ascii="Arial" w:hAnsi="Arial" w:cs="Arial"/>
          <w:vertAlign w:val="superscript"/>
        </w:rPr>
        <w:t>st</w:t>
      </w:r>
      <w:r w:rsidR="00D04DEA">
        <w:rPr>
          <w:rFonts w:ascii="Arial" w:hAnsi="Arial" w:cs="Arial"/>
        </w:rPr>
        <w:t xml:space="preserve"> dose by the age of 2 years</w:t>
      </w:r>
      <w:r w:rsidR="00187E84">
        <w:rPr>
          <w:rFonts w:ascii="Arial" w:hAnsi="Arial" w:cs="Arial"/>
        </w:rPr>
        <w:t xml:space="preserve"> for financial years 13/14 to 16/17</w:t>
      </w:r>
      <w:r w:rsidR="00D04DEA">
        <w:rPr>
          <w:rFonts w:ascii="Arial" w:hAnsi="Arial" w:cs="Arial"/>
        </w:rPr>
        <w:t xml:space="preserve">.  The data shows that some areas have </w:t>
      </w:r>
      <w:r w:rsidR="00187E84">
        <w:rPr>
          <w:rFonts w:ascii="Arial" w:hAnsi="Arial" w:cs="Arial"/>
        </w:rPr>
        <w:t>a</w:t>
      </w:r>
      <w:r w:rsidR="00F72BCC">
        <w:rPr>
          <w:rFonts w:ascii="Arial" w:hAnsi="Arial" w:cs="Arial"/>
        </w:rPr>
        <w:t xml:space="preserve"> very</w:t>
      </w:r>
      <w:r w:rsidR="00187E84">
        <w:rPr>
          <w:rFonts w:ascii="Arial" w:hAnsi="Arial" w:cs="Arial"/>
        </w:rPr>
        <w:t xml:space="preserve"> poor uptake</w:t>
      </w:r>
      <w:r w:rsidR="00B75349">
        <w:rPr>
          <w:rFonts w:ascii="Arial" w:hAnsi="Arial" w:cs="Arial"/>
        </w:rPr>
        <w:t>,</w:t>
      </w:r>
      <w:r w:rsidR="00187E84">
        <w:rPr>
          <w:rFonts w:ascii="Arial" w:hAnsi="Arial" w:cs="Arial"/>
        </w:rPr>
        <w:t xml:space="preserve"> </w:t>
      </w:r>
      <w:r w:rsidR="00D04DEA">
        <w:rPr>
          <w:rFonts w:ascii="Arial" w:hAnsi="Arial" w:cs="Arial"/>
        </w:rPr>
        <w:t xml:space="preserve">particularly </w:t>
      </w:r>
      <w:r w:rsidR="00353E88">
        <w:rPr>
          <w:rFonts w:ascii="Arial" w:hAnsi="Arial" w:cs="Arial"/>
        </w:rPr>
        <w:t xml:space="preserve">around the area </w:t>
      </w:r>
      <w:r w:rsidR="00CC4F61">
        <w:rPr>
          <w:rFonts w:ascii="Arial" w:hAnsi="Arial" w:cs="Arial"/>
        </w:rPr>
        <w:t>of Maesteg</w:t>
      </w:r>
      <w:r w:rsidR="00C45706">
        <w:rPr>
          <w:rFonts w:ascii="Arial" w:hAnsi="Arial" w:cs="Arial"/>
        </w:rPr>
        <w:t xml:space="preserve">, Caerau, Cefn Cribwr, </w:t>
      </w:r>
      <w:r w:rsidR="00B75349">
        <w:rPr>
          <w:rFonts w:ascii="Arial" w:hAnsi="Arial" w:cs="Arial"/>
        </w:rPr>
        <w:t>and Cornelly</w:t>
      </w:r>
      <w:r w:rsidR="00F72BCC">
        <w:rPr>
          <w:rFonts w:ascii="Arial" w:hAnsi="Arial" w:cs="Arial"/>
        </w:rPr>
        <w:t xml:space="preserve">.  These areas </w:t>
      </w:r>
      <w:r w:rsidR="00353E88">
        <w:rPr>
          <w:rFonts w:ascii="Arial" w:hAnsi="Arial" w:cs="Arial"/>
        </w:rPr>
        <w:t xml:space="preserve">are the </w:t>
      </w:r>
      <w:r w:rsidR="00B75349">
        <w:rPr>
          <w:rFonts w:ascii="Arial" w:hAnsi="Arial" w:cs="Arial"/>
        </w:rPr>
        <w:t>more</w:t>
      </w:r>
      <w:r w:rsidR="00353E88">
        <w:rPr>
          <w:rFonts w:ascii="Arial" w:hAnsi="Arial" w:cs="Arial"/>
        </w:rPr>
        <w:t xml:space="preserve"> deprived areas</w:t>
      </w:r>
      <w:r w:rsidR="00187E84">
        <w:rPr>
          <w:rFonts w:ascii="Arial" w:hAnsi="Arial" w:cs="Arial"/>
        </w:rPr>
        <w:t xml:space="preserve"> as shown </w:t>
      </w:r>
      <w:r w:rsidR="00C45706">
        <w:rPr>
          <w:rFonts w:ascii="Arial" w:hAnsi="Arial" w:cs="Arial"/>
        </w:rPr>
        <w:t xml:space="preserve">as shown in figure 1.  </w:t>
      </w:r>
      <w:r w:rsidR="00F72BCC">
        <w:rPr>
          <w:rFonts w:ascii="Arial" w:hAnsi="Arial" w:cs="Arial"/>
        </w:rPr>
        <w:t xml:space="preserve">The chart also shows where the doctor’s surgeries and schools are in the area. With there being schools in the area children could be at risk of spreading the disease.  </w:t>
      </w:r>
      <w:r w:rsidR="00F72BCC">
        <w:rPr>
          <w:rFonts w:ascii="Arial" w:hAnsi="Arial" w:cs="Arial"/>
        </w:rPr>
        <w:t xml:space="preserve">These areas also have doctors surgeries situated in the areas so there is no issue with lack of facilities to take the children to be </w:t>
      </w:r>
      <w:r w:rsidR="0082270C">
        <w:rPr>
          <w:rFonts w:ascii="Arial" w:hAnsi="Arial" w:cs="Arial"/>
        </w:rPr>
        <w:t>vaccinated</w:t>
      </w:r>
      <w:r w:rsidR="00F72BCC">
        <w:rPr>
          <w:rFonts w:ascii="Arial" w:hAnsi="Arial" w:cs="Arial"/>
        </w:rPr>
        <w:t>.</w:t>
      </w:r>
    </w:p>
    <w:p w:rsidR="0082270C" w:rsidRDefault="00C45706" w:rsidP="00D04DEA">
      <w:pPr>
        <w:spacing w:line="360" w:lineRule="auto"/>
        <w:jc w:val="both"/>
        <w:rPr>
          <w:rFonts w:ascii="Arial" w:hAnsi="Arial" w:cs="Arial"/>
        </w:rPr>
      </w:pPr>
      <w:r>
        <w:rPr>
          <w:rFonts w:ascii="Arial" w:hAnsi="Arial" w:cs="Arial"/>
        </w:rPr>
        <w:lastRenderedPageBreak/>
        <w:t xml:space="preserve">The data </w:t>
      </w:r>
      <w:r w:rsidR="00F72BCC">
        <w:rPr>
          <w:rFonts w:ascii="Arial" w:hAnsi="Arial" w:cs="Arial"/>
        </w:rPr>
        <w:t xml:space="preserve">also </w:t>
      </w:r>
      <w:r>
        <w:rPr>
          <w:rFonts w:ascii="Arial" w:hAnsi="Arial" w:cs="Arial"/>
        </w:rPr>
        <w:t xml:space="preserve">shows that there are areas where there is a good uptake </w:t>
      </w:r>
      <w:r w:rsidR="00B75349">
        <w:rPr>
          <w:rFonts w:ascii="Arial" w:hAnsi="Arial" w:cs="Arial"/>
        </w:rPr>
        <w:t xml:space="preserve">despite being a deprived area </w:t>
      </w:r>
      <w:r>
        <w:rPr>
          <w:rFonts w:ascii="Arial" w:hAnsi="Arial" w:cs="Arial"/>
        </w:rPr>
        <w:t>such as Llangeinor and Betws.</w:t>
      </w:r>
      <w:r w:rsidR="00353E88">
        <w:rPr>
          <w:rFonts w:ascii="Arial" w:hAnsi="Arial" w:cs="Arial"/>
        </w:rPr>
        <w:t xml:space="preserve"> </w:t>
      </w:r>
    </w:p>
    <w:p w:rsidR="00D04DEA" w:rsidRDefault="00024395" w:rsidP="00D04DEA">
      <w:pPr>
        <w:spacing w:line="360" w:lineRule="auto"/>
        <w:jc w:val="both"/>
        <w:rPr>
          <w:rFonts w:ascii="Arial" w:hAnsi="Arial" w:cs="Arial"/>
        </w:rPr>
      </w:pPr>
      <w:r>
        <w:rPr>
          <w:rFonts w:ascii="Arial" w:hAnsi="Arial" w:cs="Arial"/>
        </w:rPr>
        <w:t>T</w:t>
      </w:r>
      <w:r w:rsidR="002F6ECA">
        <w:rPr>
          <w:rFonts w:ascii="Arial" w:hAnsi="Arial" w:cs="Arial"/>
        </w:rPr>
        <w:t xml:space="preserve">he area of Llangynwyd has a good uptake of the vaccine despite not having a </w:t>
      </w:r>
      <w:r w:rsidR="008B641B">
        <w:rPr>
          <w:rFonts w:ascii="Arial" w:hAnsi="Arial" w:cs="Arial"/>
        </w:rPr>
        <w:t>doctor’s</w:t>
      </w:r>
      <w:r w:rsidR="002F6ECA">
        <w:rPr>
          <w:rFonts w:ascii="Arial" w:hAnsi="Arial" w:cs="Arial"/>
        </w:rPr>
        <w:t xml:space="preserve"> </w:t>
      </w:r>
      <w:r>
        <w:rPr>
          <w:rFonts w:ascii="Arial" w:hAnsi="Arial" w:cs="Arial"/>
        </w:rPr>
        <w:t>surgery in that particular area with them having to travel to nearly villages for their registered doctors surgery.</w:t>
      </w:r>
    </w:p>
    <w:p w:rsidR="009C50C0" w:rsidRDefault="00A52E7E" w:rsidP="00CC4F61">
      <w:pPr>
        <w:spacing w:line="360" w:lineRule="auto"/>
        <w:jc w:val="center"/>
        <w:rPr>
          <w:rFonts w:ascii="Arial" w:hAnsi="Arial" w:cs="Arial"/>
        </w:rPr>
      </w:pPr>
      <w:r>
        <w:rPr>
          <w:noProof/>
          <w:lang w:eastAsia="en-GB"/>
        </w:rPr>
        <w:drawing>
          <wp:inline distT="0" distB="0" distL="0" distR="0" wp14:anchorId="255926D9" wp14:editId="6E31F204">
            <wp:extent cx="4854540" cy="3236181"/>
            <wp:effectExtent l="0" t="0" r="3810" b="254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4856529" cy="3237507"/>
                    </a:xfrm>
                    <a:prstGeom prst="rect">
                      <a:avLst/>
                    </a:prstGeom>
                  </pic:spPr>
                </pic:pic>
              </a:graphicData>
            </a:graphic>
          </wp:inline>
        </w:drawing>
      </w:r>
    </w:p>
    <w:p w:rsidR="00B754FA" w:rsidRPr="00024395" w:rsidRDefault="00B754FA" w:rsidP="00CC4F61">
      <w:pPr>
        <w:pStyle w:val="Caption"/>
        <w:jc w:val="center"/>
        <w:rPr>
          <w:rFonts w:cstheme="minorHAnsi"/>
        </w:rPr>
      </w:pPr>
      <w:bookmarkStart w:id="16" w:name="_Toc513202107"/>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w:instrText>
      </w:r>
      <w:r w:rsidR="00D22AA1" w:rsidRPr="00024395">
        <w:rPr>
          <w:rFonts w:cstheme="minorHAnsi"/>
        </w:rPr>
        <w:instrText xml:space="preserve"> ARABIC </w:instrText>
      </w:r>
      <w:r w:rsidR="00D22AA1" w:rsidRPr="00024395">
        <w:rPr>
          <w:rFonts w:cstheme="minorHAnsi"/>
        </w:rPr>
        <w:fldChar w:fldCharType="separate"/>
      </w:r>
      <w:r w:rsidR="00B6503B" w:rsidRPr="00024395">
        <w:rPr>
          <w:rFonts w:cstheme="minorHAnsi"/>
          <w:noProof/>
        </w:rPr>
        <w:t>7</w:t>
      </w:r>
      <w:r w:rsidR="00D22AA1" w:rsidRPr="00024395">
        <w:rPr>
          <w:rFonts w:cstheme="minorHAnsi"/>
          <w:noProof/>
        </w:rPr>
        <w:fldChar w:fldCharType="end"/>
      </w:r>
      <w:r w:rsidRPr="00024395">
        <w:rPr>
          <w:rFonts w:cstheme="minorHAnsi"/>
        </w:rPr>
        <w:t>- Age 2 FY 13/14</w:t>
      </w:r>
      <w:bookmarkEnd w:id="16"/>
    </w:p>
    <w:p w:rsidR="00DC04F8" w:rsidRPr="00DC04F8" w:rsidRDefault="00DC04F8" w:rsidP="00DC04F8"/>
    <w:p w:rsidR="0076551D" w:rsidRDefault="00A52E7E" w:rsidP="00CC4F61">
      <w:pPr>
        <w:spacing w:line="360" w:lineRule="auto"/>
        <w:jc w:val="center"/>
        <w:rPr>
          <w:rFonts w:ascii="Arial" w:hAnsi="Arial" w:cs="Arial"/>
        </w:rPr>
      </w:pPr>
      <w:r>
        <w:rPr>
          <w:noProof/>
          <w:lang w:eastAsia="en-GB"/>
        </w:rPr>
        <w:drawing>
          <wp:inline distT="0" distB="0" distL="0" distR="0" wp14:anchorId="157DAF43" wp14:editId="78299B7D">
            <wp:extent cx="4901184" cy="3267274"/>
            <wp:effectExtent l="0" t="0" r="0" b="952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7"/>
                    <a:stretch>
                      <a:fillRect/>
                    </a:stretch>
                  </pic:blipFill>
                  <pic:spPr>
                    <a:xfrm>
                      <a:off x="0" y="0"/>
                      <a:ext cx="4912897" cy="3275082"/>
                    </a:xfrm>
                    <a:prstGeom prst="rect">
                      <a:avLst/>
                    </a:prstGeom>
                  </pic:spPr>
                </pic:pic>
              </a:graphicData>
            </a:graphic>
          </wp:inline>
        </w:drawing>
      </w:r>
    </w:p>
    <w:p w:rsidR="00DC04F8" w:rsidRPr="00024395" w:rsidRDefault="00DC04F8" w:rsidP="00CC4F61">
      <w:pPr>
        <w:pStyle w:val="Caption"/>
        <w:jc w:val="center"/>
        <w:rPr>
          <w:rFonts w:cstheme="minorHAnsi"/>
        </w:rPr>
      </w:pPr>
      <w:bookmarkStart w:id="17" w:name="_Toc513202108"/>
      <w:r w:rsidRPr="00024395">
        <w:rPr>
          <w:rFonts w:cstheme="minorHAnsi"/>
        </w:rPr>
        <w:lastRenderedPageBreak/>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8</w:t>
      </w:r>
      <w:r w:rsidR="00D22AA1" w:rsidRPr="00024395">
        <w:rPr>
          <w:rFonts w:cstheme="minorHAnsi"/>
          <w:noProof/>
        </w:rPr>
        <w:fldChar w:fldCharType="end"/>
      </w:r>
      <w:r w:rsidRPr="00024395">
        <w:rPr>
          <w:rFonts w:cstheme="minorHAnsi"/>
        </w:rPr>
        <w:t xml:space="preserve"> - Age 2 FY 14/15</w:t>
      </w:r>
      <w:bookmarkEnd w:id="17"/>
    </w:p>
    <w:p w:rsidR="00DC04F8" w:rsidRDefault="00DC04F8" w:rsidP="00A30367">
      <w:pPr>
        <w:spacing w:line="360" w:lineRule="auto"/>
        <w:jc w:val="both"/>
        <w:rPr>
          <w:rFonts w:ascii="Arial" w:hAnsi="Arial" w:cs="Arial"/>
        </w:rPr>
      </w:pPr>
    </w:p>
    <w:p w:rsidR="00DC04F8" w:rsidRDefault="00DC04F8" w:rsidP="00A30367">
      <w:pPr>
        <w:spacing w:line="360" w:lineRule="auto"/>
        <w:jc w:val="both"/>
        <w:rPr>
          <w:rFonts w:ascii="Arial" w:hAnsi="Arial" w:cs="Arial"/>
        </w:rPr>
      </w:pPr>
    </w:p>
    <w:p w:rsidR="0076551D" w:rsidRDefault="00A52E7E" w:rsidP="00CC4F61">
      <w:pPr>
        <w:spacing w:line="360" w:lineRule="auto"/>
        <w:jc w:val="center"/>
        <w:rPr>
          <w:rFonts w:ascii="Arial" w:hAnsi="Arial" w:cs="Arial"/>
        </w:rPr>
      </w:pPr>
      <w:r>
        <w:rPr>
          <w:noProof/>
          <w:lang w:eastAsia="en-GB"/>
        </w:rPr>
        <w:drawing>
          <wp:inline distT="0" distB="0" distL="0" distR="0" wp14:anchorId="2C4C9D58" wp14:editId="5031E512">
            <wp:extent cx="4834393" cy="3222750"/>
            <wp:effectExtent l="0" t="0" r="4445"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835205" cy="3223291"/>
                    </a:xfrm>
                    <a:prstGeom prst="rect">
                      <a:avLst/>
                    </a:prstGeom>
                  </pic:spPr>
                </pic:pic>
              </a:graphicData>
            </a:graphic>
          </wp:inline>
        </w:drawing>
      </w:r>
    </w:p>
    <w:p w:rsidR="00A30367" w:rsidRPr="00024395" w:rsidRDefault="00DC04F8" w:rsidP="00CC4F61">
      <w:pPr>
        <w:pStyle w:val="Caption"/>
        <w:jc w:val="center"/>
        <w:rPr>
          <w:rFonts w:cstheme="minorHAnsi"/>
        </w:rPr>
      </w:pPr>
      <w:bookmarkStart w:id="18" w:name="_Toc513202109"/>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9</w:t>
      </w:r>
      <w:r w:rsidR="00D22AA1" w:rsidRPr="00024395">
        <w:rPr>
          <w:rFonts w:cstheme="minorHAnsi"/>
          <w:noProof/>
        </w:rPr>
        <w:fldChar w:fldCharType="end"/>
      </w:r>
      <w:r w:rsidRPr="00024395">
        <w:rPr>
          <w:rFonts w:cstheme="minorHAnsi"/>
        </w:rPr>
        <w:t xml:space="preserve"> - Age 2 15/16</w:t>
      </w:r>
      <w:bookmarkEnd w:id="18"/>
    </w:p>
    <w:p w:rsidR="00A52E7E" w:rsidRDefault="00A52E7E" w:rsidP="00CC4F61">
      <w:pPr>
        <w:spacing w:line="360" w:lineRule="auto"/>
        <w:jc w:val="center"/>
        <w:rPr>
          <w:rFonts w:ascii="Arial" w:hAnsi="Arial" w:cs="Arial"/>
        </w:rPr>
      </w:pPr>
      <w:r>
        <w:rPr>
          <w:noProof/>
          <w:lang w:eastAsia="en-GB"/>
        </w:rPr>
        <w:drawing>
          <wp:inline distT="0" distB="0" distL="0" distR="0" wp14:anchorId="1274B828" wp14:editId="70646700">
            <wp:extent cx="4882101" cy="3254554"/>
            <wp:effectExtent l="0" t="0" r="0" b="31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9"/>
                    <a:stretch>
                      <a:fillRect/>
                    </a:stretch>
                  </pic:blipFill>
                  <pic:spPr>
                    <a:xfrm>
                      <a:off x="0" y="0"/>
                      <a:ext cx="4883969" cy="3255799"/>
                    </a:xfrm>
                    <a:prstGeom prst="rect">
                      <a:avLst/>
                    </a:prstGeom>
                  </pic:spPr>
                </pic:pic>
              </a:graphicData>
            </a:graphic>
          </wp:inline>
        </w:drawing>
      </w:r>
    </w:p>
    <w:p w:rsidR="00DC04F8" w:rsidRPr="00024395" w:rsidRDefault="00DC04F8" w:rsidP="00CC4F61">
      <w:pPr>
        <w:pStyle w:val="Caption"/>
        <w:jc w:val="center"/>
        <w:rPr>
          <w:rFonts w:cstheme="minorHAnsi"/>
        </w:rPr>
      </w:pPr>
      <w:bookmarkStart w:id="19" w:name="_Toc513202110"/>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10</w:t>
      </w:r>
      <w:r w:rsidR="00D22AA1" w:rsidRPr="00024395">
        <w:rPr>
          <w:rFonts w:cstheme="minorHAnsi"/>
          <w:noProof/>
        </w:rPr>
        <w:fldChar w:fldCharType="end"/>
      </w:r>
      <w:r w:rsidRPr="00024395">
        <w:rPr>
          <w:rFonts w:cstheme="minorHAnsi"/>
        </w:rPr>
        <w:t xml:space="preserve"> - Age 2 16/17</w:t>
      </w:r>
      <w:bookmarkEnd w:id="19"/>
    </w:p>
    <w:p w:rsidR="00DD7DA5" w:rsidRDefault="00A30367" w:rsidP="00DD7DA5">
      <w:pPr>
        <w:spacing w:line="360" w:lineRule="auto"/>
        <w:jc w:val="both"/>
        <w:rPr>
          <w:rFonts w:ascii="Arial" w:hAnsi="Arial" w:cs="Arial"/>
        </w:rPr>
      </w:pPr>
      <w:r>
        <w:rPr>
          <w:rFonts w:ascii="Arial" w:hAnsi="Arial" w:cs="Arial"/>
        </w:rPr>
        <w:lastRenderedPageBreak/>
        <w:t>Figure</w:t>
      </w:r>
      <w:r w:rsidR="00DC04F8">
        <w:rPr>
          <w:rFonts w:ascii="Arial" w:hAnsi="Arial" w:cs="Arial"/>
        </w:rPr>
        <w:t>s 11 to 14</w:t>
      </w:r>
      <w:r w:rsidR="002F6ECA">
        <w:rPr>
          <w:rFonts w:ascii="Arial" w:hAnsi="Arial" w:cs="Arial"/>
        </w:rPr>
        <w:t xml:space="preserve"> </w:t>
      </w:r>
      <w:r w:rsidR="00DD7DA5">
        <w:rPr>
          <w:rFonts w:ascii="Arial" w:hAnsi="Arial" w:cs="Arial"/>
        </w:rPr>
        <w:t xml:space="preserve">shows the areas of uptake for the </w:t>
      </w:r>
      <w:r w:rsidR="002F6ECA">
        <w:rPr>
          <w:rFonts w:ascii="Arial" w:hAnsi="Arial" w:cs="Arial"/>
        </w:rPr>
        <w:t>2</w:t>
      </w:r>
      <w:r w:rsidR="002F6ECA" w:rsidRPr="002F6ECA">
        <w:rPr>
          <w:rFonts w:ascii="Arial" w:hAnsi="Arial" w:cs="Arial"/>
          <w:vertAlign w:val="superscript"/>
        </w:rPr>
        <w:t>nd</w:t>
      </w:r>
      <w:r w:rsidR="002F6ECA">
        <w:rPr>
          <w:rFonts w:ascii="Arial" w:hAnsi="Arial" w:cs="Arial"/>
        </w:rPr>
        <w:t xml:space="preserve"> </w:t>
      </w:r>
      <w:r w:rsidR="00DD7DA5">
        <w:rPr>
          <w:rFonts w:ascii="Arial" w:hAnsi="Arial" w:cs="Arial"/>
        </w:rPr>
        <w:t>MMR vaccine by the age of 5 years</w:t>
      </w:r>
      <w:r w:rsidR="002F6ECA" w:rsidRPr="002F6ECA">
        <w:rPr>
          <w:rFonts w:ascii="Arial" w:hAnsi="Arial" w:cs="Arial"/>
        </w:rPr>
        <w:t xml:space="preserve"> </w:t>
      </w:r>
      <w:r w:rsidR="002F6ECA">
        <w:rPr>
          <w:rFonts w:ascii="Arial" w:hAnsi="Arial" w:cs="Arial"/>
        </w:rPr>
        <w:t xml:space="preserve">for financial years 13/14 to 16/17.  </w:t>
      </w:r>
      <w:r w:rsidR="00DD7DA5">
        <w:rPr>
          <w:rFonts w:ascii="Arial" w:hAnsi="Arial" w:cs="Arial"/>
        </w:rPr>
        <w:t xml:space="preserve">Again </w:t>
      </w:r>
      <w:r w:rsidR="005A1000">
        <w:rPr>
          <w:rFonts w:ascii="Arial" w:hAnsi="Arial" w:cs="Arial"/>
        </w:rPr>
        <w:t xml:space="preserve">there is not a </w:t>
      </w:r>
      <w:r w:rsidR="002F6ECA">
        <w:rPr>
          <w:rFonts w:ascii="Arial" w:hAnsi="Arial" w:cs="Arial"/>
        </w:rPr>
        <w:t>good uptake of the vaccine by the age of 5</w:t>
      </w:r>
      <w:r w:rsidR="005A1000">
        <w:rPr>
          <w:rFonts w:ascii="Arial" w:hAnsi="Arial" w:cs="Arial"/>
        </w:rPr>
        <w:t xml:space="preserve"> in some areas.</w:t>
      </w:r>
      <w:r w:rsidR="002F6ECA">
        <w:rPr>
          <w:rFonts w:ascii="Arial" w:hAnsi="Arial" w:cs="Arial"/>
        </w:rPr>
        <w:t xml:space="preserve"> It is alarming that there are consistently areas of Bridgend that are not immunised.  This could potentially result in an outbreak of measles if the children are not vaccinated.</w:t>
      </w:r>
    </w:p>
    <w:p w:rsidR="00DD7DA5" w:rsidRDefault="008C10CC" w:rsidP="00CC4F61">
      <w:pPr>
        <w:spacing w:line="360" w:lineRule="auto"/>
        <w:jc w:val="center"/>
        <w:rPr>
          <w:rFonts w:ascii="Arial" w:hAnsi="Arial" w:cs="Arial"/>
        </w:rPr>
      </w:pPr>
      <w:r>
        <w:rPr>
          <w:noProof/>
          <w:lang w:eastAsia="en-GB"/>
        </w:rPr>
        <w:drawing>
          <wp:inline distT="0" distB="0" distL="0" distR="0" wp14:anchorId="0B84621F" wp14:editId="3E7F6F31">
            <wp:extent cx="4639844" cy="3093058"/>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stretch>
                      <a:fillRect/>
                    </a:stretch>
                  </pic:blipFill>
                  <pic:spPr>
                    <a:xfrm>
                      <a:off x="0" y="0"/>
                      <a:ext cx="4641817" cy="3094373"/>
                    </a:xfrm>
                    <a:prstGeom prst="rect">
                      <a:avLst/>
                    </a:prstGeom>
                  </pic:spPr>
                </pic:pic>
              </a:graphicData>
            </a:graphic>
          </wp:inline>
        </w:drawing>
      </w:r>
    </w:p>
    <w:p w:rsidR="00DC04F8" w:rsidRPr="00024395" w:rsidRDefault="00DC04F8" w:rsidP="00CC4F61">
      <w:pPr>
        <w:pStyle w:val="Caption"/>
        <w:jc w:val="center"/>
        <w:rPr>
          <w:rFonts w:cstheme="minorHAnsi"/>
        </w:rPr>
      </w:pPr>
      <w:bookmarkStart w:id="20" w:name="_Toc513202111"/>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11</w:t>
      </w:r>
      <w:r w:rsidR="00D22AA1" w:rsidRPr="00024395">
        <w:rPr>
          <w:rFonts w:cstheme="minorHAnsi"/>
          <w:noProof/>
        </w:rPr>
        <w:fldChar w:fldCharType="end"/>
      </w:r>
      <w:r w:rsidRPr="00024395">
        <w:rPr>
          <w:rFonts w:cstheme="minorHAnsi"/>
        </w:rPr>
        <w:t xml:space="preserve"> - Age 5 FY13/14</w:t>
      </w:r>
      <w:bookmarkEnd w:id="20"/>
    </w:p>
    <w:p w:rsidR="00DC04F8" w:rsidRDefault="00DC04F8" w:rsidP="00DD7DA5">
      <w:pPr>
        <w:spacing w:line="360" w:lineRule="auto"/>
        <w:jc w:val="both"/>
        <w:rPr>
          <w:rFonts w:ascii="Arial" w:hAnsi="Arial" w:cs="Arial"/>
        </w:rPr>
      </w:pPr>
    </w:p>
    <w:p w:rsidR="008C10CC" w:rsidRDefault="008C10CC" w:rsidP="00CC4F61">
      <w:pPr>
        <w:spacing w:line="360" w:lineRule="auto"/>
        <w:jc w:val="center"/>
        <w:rPr>
          <w:rFonts w:ascii="Arial" w:hAnsi="Arial" w:cs="Arial"/>
        </w:rPr>
      </w:pPr>
      <w:r>
        <w:rPr>
          <w:noProof/>
          <w:lang w:eastAsia="en-GB"/>
        </w:rPr>
        <w:drawing>
          <wp:inline distT="0" distB="0" distL="0" distR="0" wp14:anchorId="5DA7E9E6" wp14:editId="11DB4F2C">
            <wp:extent cx="4639310" cy="3092702"/>
            <wp:effectExtent l="0" t="0" r="8890" b="0"/>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1"/>
                    <a:stretch>
                      <a:fillRect/>
                    </a:stretch>
                  </pic:blipFill>
                  <pic:spPr>
                    <a:xfrm>
                      <a:off x="0" y="0"/>
                      <a:ext cx="4647098" cy="3097893"/>
                    </a:xfrm>
                    <a:prstGeom prst="rect">
                      <a:avLst/>
                    </a:prstGeom>
                  </pic:spPr>
                </pic:pic>
              </a:graphicData>
            </a:graphic>
          </wp:inline>
        </w:drawing>
      </w:r>
    </w:p>
    <w:p w:rsidR="00DC04F8" w:rsidRPr="00024395" w:rsidRDefault="00DC04F8" w:rsidP="00CC4F61">
      <w:pPr>
        <w:pStyle w:val="Caption"/>
        <w:jc w:val="center"/>
        <w:rPr>
          <w:rFonts w:cstheme="minorHAnsi"/>
        </w:rPr>
      </w:pPr>
      <w:bookmarkStart w:id="21" w:name="_Toc513202112"/>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12</w:t>
      </w:r>
      <w:r w:rsidR="00D22AA1" w:rsidRPr="00024395">
        <w:rPr>
          <w:rFonts w:cstheme="minorHAnsi"/>
          <w:noProof/>
        </w:rPr>
        <w:fldChar w:fldCharType="end"/>
      </w:r>
      <w:r w:rsidRPr="00024395">
        <w:rPr>
          <w:rFonts w:cstheme="minorHAnsi"/>
        </w:rPr>
        <w:t xml:space="preserve"> - Age 5 FY14/15</w:t>
      </w:r>
      <w:bookmarkEnd w:id="21"/>
    </w:p>
    <w:p w:rsidR="00DC04F8" w:rsidRDefault="00DC04F8" w:rsidP="00DD7DA5">
      <w:pPr>
        <w:spacing w:line="360" w:lineRule="auto"/>
        <w:jc w:val="both"/>
        <w:rPr>
          <w:rFonts w:ascii="Arial" w:hAnsi="Arial" w:cs="Arial"/>
        </w:rPr>
      </w:pPr>
    </w:p>
    <w:p w:rsidR="0076551D" w:rsidRDefault="003877D2" w:rsidP="00CC4F61">
      <w:pPr>
        <w:spacing w:line="360" w:lineRule="auto"/>
        <w:jc w:val="center"/>
        <w:rPr>
          <w:rFonts w:ascii="Arial" w:hAnsi="Arial" w:cs="Arial"/>
        </w:rPr>
      </w:pPr>
      <w:r>
        <w:rPr>
          <w:noProof/>
          <w:lang w:eastAsia="en-GB"/>
        </w:rPr>
        <w:drawing>
          <wp:inline distT="0" distB="0" distL="0" distR="0" wp14:anchorId="21680CB7" wp14:editId="7D7F034F">
            <wp:extent cx="4544422" cy="3029447"/>
            <wp:effectExtent l="0" t="0" r="8890" b="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stretch>
                      <a:fillRect/>
                    </a:stretch>
                  </pic:blipFill>
                  <pic:spPr>
                    <a:xfrm>
                      <a:off x="0" y="0"/>
                      <a:ext cx="4546712" cy="3030973"/>
                    </a:xfrm>
                    <a:prstGeom prst="rect">
                      <a:avLst/>
                    </a:prstGeom>
                  </pic:spPr>
                </pic:pic>
              </a:graphicData>
            </a:graphic>
          </wp:inline>
        </w:drawing>
      </w:r>
    </w:p>
    <w:p w:rsidR="00DC04F8" w:rsidRPr="00024395" w:rsidRDefault="00DC04F8" w:rsidP="00CC4F61">
      <w:pPr>
        <w:pStyle w:val="Caption"/>
        <w:jc w:val="center"/>
        <w:rPr>
          <w:rFonts w:cstheme="minorHAnsi"/>
        </w:rPr>
      </w:pPr>
      <w:bookmarkStart w:id="22" w:name="_Toc513202113"/>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13</w:t>
      </w:r>
      <w:r w:rsidR="00D22AA1" w:rsidRPr="00024395">
        <w:rPr>
          <w:rFonts w:cstheme="minorHAnsi"/>
          <w:noProof/>
        </w:rPr>
        <w:fldChar w:fldCharType="end"/>
      </w:r>
      <w:r w:rsidRPr="00024395">
        <w:rPr>
          <w:rFonts w:cstheme="minorHAnsi"/>
        </w:rPr>
        <w:t xml:space="preserve"> - Age 5 15/16</w:t>
      </w:r>
      <w:bookmarkEnd w:id="22"/>
    </w:p>
    <w:p w:rsidR="00DC04F8" w:rsidRDefault="00DC04F8" w:rsidP="00DD7DA5">
      <w:pPr>
        <w:spacing w:line="360" w:lineRule="auto"/>
        <w:jc w:val="both"/>
        <w:rPr>
          <w:rFonts w:ascii="Arial" w:hAnsi="Arial" w:cs="Arial"/>
        </w:rPr>
      </w:pPr>
    </w:p>
    <w:p w:rsidR="003877D2" w:rsidRDefault="00792534" w:rsidP="00CC4F61">
      <w:pPr>
        <w:spacing w:line="360" w:lineRule="auto"/>
        <w:jc w:val="center"/>
        <w:rPr>
          <w:rFonts w:ascii="Arial" w:hAnsi="Arial" w:cs="Arial"/>
        </w:rPr>
      </w:pPr>
      <w:r>
        <w:rPr>
          <w:noProof/>
          <w:lang w:eastAsia="en-GB"/>
        </w:rPr>
        <w:drawing>
          <wp:inline distT="0" distB="0" distL="0" distR="0" wp14:anchorId="42423A56" wp14:editId="6E23C880">
            <wp:extent cx="4568278" cy="3045350"/>
            <wp:effectExtent l="0" t="0" r="3810" b="3175"/>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3"/>
                    <a:stretch>
                      <a:fillRect/>
                    </a:stretch>
                  </pic:blipFill>
                  <pic:spPr>
                    <a:xfrm>
                      <a:off x="0" y="0"/>
                      <a:ext cx="4572994" cy="3048494"/>
                    </a:xfrm>
                    <a:prstGeom prst="rect">
                      <a:avLst/>
                    </a:prstGeom>
                  </pic:spPr>
                </pic:pic>
              </a:graphicData>
            </a:graphic>
          </wp:inline>
        </w:drawing>
      </w:r>
    </w:p>
    <w:p w:rsidR="00DC04F8" w:rsidRPr="00024395" w:rsidRDefault="00DC04F8" w:rsidP="00CC4F61">
      <w:pPr>
        <w:pStyle w:val="Caption"/>
        <w:jc w:val="center"/>
        <w:rPr>
          <w:rFonts w:cstheme="minorHAnsi"/>
        </w:rPr>
      </w:pPr>
      <w:bookmarkStart w:id="23" w:name="_Toc513202114"/>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14</w:t>
      </w:r>
      <w:r w:rsidR="00D22AA1" w:rsidRPr="00024395">
        <w:rPr>
          <w:rFonts w:cstheme="minorHAnsi"/>
          <w:noProof/>
        </w:rPr>
        <w:fldChar w:fldCharType="end"/>
      </w:r>
      <w:r w:rsidRPr="00024395">
        <w:rPr>
          <w:rFonts w:cstheme="minorHAnsi"/>
        </w:rPr>
        <w:t>- Age 5 16/17</w:t>
      </w:r>
      <w:bookmarkEnd w:id="23"/>
    </w:p>
    <w:p w:rsidR="00F72BCC" w:rsidRDefault="00F72BCC" w:rsidP="00F72BCC">
      <w:pPr>
        <w:spacing w:line="360" w:lineRule="auto"/>
        <w:jc w:val="both"/>
        <w:rPr>
          <w:rFonts w:ascii="Arial" w:hAnsi="Arial" w:cs="Arial"/>
        </w:rPr>
      </w:pPr>
      <w:r>
        <w:rPr>
          <w:rFonts w:ascii="Arial" w:hAnsi="Arial" w:cs="Arial"/>
        </w:rPr>
        <w:t xml:space="preserve">In figures 15 to 20 </w:t>
      </w:r>
      <w:r>
        <w:rPr>
          <w:rFonts w:ascii="Arial" w:hAnsi="Arial" w:cs="Arial"/>
        </w:rPr>
        <w:t xml:space="preserve">below the data shows </w:t>
      </w:r>
      <w:r>
        <w:rPr>
          <w:rFonts w:ascii="Arial" w:hAnsi="Arial" w:cs="Arial"/>
        </w:rPr>
        <w:t>at the age of 16 (1</w:t>
      </w:r>
      <w:r w:rsidRPr="00053FA7">
        <w:rPr>
          <w:rFonts w:ascii="Arial" w:hAnsi="Arial" w:cs="Arial"/>
          <w:vertAlign w:val="superscript"/>
        </w:rPr>
        <w:t>st</w:t>
      </w:r>
      <w:r>
        <w:rPr>
          <w:rFonts w:ascii="Arial" w:hAnsi="Arial" w:cs="Arial"/>
        </w:rPr>
        <w:t xml:space="preserve"> and 2</w:t>
      </w:r>
      <w:r w:rsidRPr="00053FA7">
        <w:rPr>
          <w:rFonts w:ascii="Arial" w:hAnsi="Arial" w:cs="Arial"/>
          <w:vertAlign w:val="superscript"/>
        </w:rPr>
        <w:t>nd</w:t>
      </w:r>
      <w:r>
        <w:rPr>
          <w:rFonts w:ascii="Arial" w:hAnsi="Arial" w:cs="Arial"/>
        </w:rPr>
        <w:t xml:space="preserve"> dose) there is a higher uptake in the more deprived areas, and a less up</w:t>
      </w:r>
      <w:r>
        <w:rPr>
          <w:rFonts w:ascii="Arial" w:hAnsi="Arial" w:cs="Arial"/>
        </w:rPr>
        <w:t>take in the more affluent areas.  T</w:t>
      </w:r>
      <w:r>
        <w:rPr>
          <w:rFonts w:ascii="Arial" w:hAnsi="Arial" w:cs="Arial"/>
        </w:rPr>
        <w:t xml:space="preserve">his could be </w:t>
      </w:r>
      <w:r>
        <w:rPr>
          <w:rFonts w:ascii="Arial" w:hAnsi="Arial" w:cs="Arial"/>
        </w:rPr>
        <w:t>as a result of media attention following the</w:t>
      </w:r>
      <w:r w:rsidR="007975C7">
        <w:rPr>
          <w:rFonts w:ascii="Arial" w:hAnsi="Arial" w:cs="Arial"/>
        </w:rPr>
        <w:t xml:space="preserve"> measles</w:t>
      </w:r>
      <w:r>
        <w:rPr>
          <w:rFonts w:ascii="Arial" w:hAnsi="Arial" w:cs="Arial"/>
        </w:rPr>
        <w:t xml:space="preserve"> outbreak </w:t>
      </w:r>
      <w:r w:rsidR="007975C7">
        <w:rPr>
          <w:rFonts w:ascii="Arial" w:hAnsi="Arial" w:cs="Arial"/>
        </w:rPr>
        <w:t xml:space="preserve">that occurred </w:t>
      </w:r>
      <w:r>
        <w:rPr>
          <w:rFonts w:ascii="Arial" w:hAnsi="Arial" w:cs="Arial"/>
        </w:rPr>
        <w:t xml:space="preserve">in Swansea in </w:t>
      </w:r>
      <w:r>
        <w:rPr>
          <w:rFonts w:ascii="Arial" w:hAnsi="Arial" w:cs="Arial"/>
        </w:rPr>
        <w:lastRenderedPageBreak/>
        <w:t>2013</w:t>
      </w:r>
      <w:r>
        <w:rPr>
          <w:rFonts w:ascii="Arial" w:hAnsi="Arial" w:cs="Arial"/>
        </w:rPr>
        <w:t xml:space="preserve">. </w:t>
      </w:r>
      <w:r w:rsidR="007975C7">
        <w:rPr>
          <w:rFonts w:ascii="Arial" w:hAnsi="Arial" w:cs="Arial"/>
        </w:rPr>
        <w:t xml:space="preserve"> Where efforts amongst health boards were made to target teenagers who hadn’t previously been vaccinated.  </w:t>
      </w:r>
      <w:r>
        <w:rPr>
          <w:rFonts w:ascii="Arial" w:hAnsi="Arial" w:cs="Arial"/>
        </w:rPr>
        <w:t xml:space="preserve"> The more affluent areas may </w:t>
      </w:r>
      <w:r w:rsidR="007975C7">
        <w:rPr>
          <w:rFonts w:ascii="Arial" w:hAnsi="Arial" w:cs="Arial"/>
        </w:rPr>
        <w:t>have already received the vaccine</w:t>
      </w:r>
      <w:r>
        <w:rPr>
          <w:rFonts w:ascii="Arial" w:hAnsi="Arial" w:cs="Arial"/>
        </w:rPr>
        <w:t xml:space="preserve">.  </w:t>
      </w:r>
    </w:p>
    <w:p w:rsidR="00732267" w:rsidRDefault="006E095F" w:rsidP="00CC4F61">
      <w:pPr>
        <w:spacing w:line="360" w:lineRule="auto"/>
        <w:jc w:val="center"/>
        <w:rPr>
          <w:rFonts w:ascii="Arial" w:hAnsi="Arial" w:cs="Arial"/>
        </w:rPr>
      </w:pPr>
      <w:r>
        <w:rPr>
          <w:noProof/>
          <w:lang w:eastAsia="en-GB"/>
        </w:rPr>
        <w:drawing>
          <wp:inline distT="0" distB="0" distL="0" distR="0" wp14:anchorId="53416BDA" wp14:editId="3D3E7084">
            <wp:extent cx="4953663" cy="3302259"/>
            <wp:effectExtent l="0" t="0" r="0" b="0"/>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stretch>
                      <a:fillRect/>
                    </a:stretch>
                  </pic:blipFill>
                  <pic:spPr>
                    <a:xfrm>
                      <a:off x="0" y="0"/>
                      <a:ext cx="4956908" cy="3304422"/>
                    </a:xfrm>
                    <a:prstGeom prst="rect">
                      <a:avLst/>
                    </a:prstGeom>
                  </pic:spPr>
                </pic:pic>
              </a:graphicData>
            </a:graphic>
          </wp:inline>
        </w:drawing>
      </w:r>
    </w:p>
    <w:p w:rsidR="00DC04F8" w:rsidRPr="00024395" w:rsidRDefault="00DC04F8" w:rsidP="00CC4F61">
      <w:pPr>
        <w:pStyle w:val="Caption"/>
        <w:jc w:val="center"/>
        <w:rPr>
          <w:rFonts w:cstheme="minorHAnsi"/>
        </w:rPr>
      </w:pPr>
      <w:bookmarkStart w:id="24" w:name="_Toc513202115"/>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15</w:t>
      </w:r>
      <w:r w:rsidR="00D22AA1" w:rsidRPr="00024395">
        <w:rPr>
          <w:rFonts w:cstheme="minorHAnsi"/>
          <w:noProof/>
        </w:rPr>
        <w:fldChar w:fldCharType="end"/>
      </w:r>
      <w:r w:rsidRPr="00024395">
        <w:rPr>
          <w:rFonts w:cstheme="minorHAnsi"/>
        </w:rPr>
        <w:t xml:space="preserve"> - Age 16 FY14/15</w:t>
      </w:r>
      <w:bookmarkEnd w:id="24"/>
    </w:p>
    <w:p w:rsidR="00DC04F8" w:rsidRDefault="00DC04F8" w:rsidP="00DD7DA5">
      <w:pPr>
        <w:spacing w:line="360" w:lineRule="auto"/>
        <w:jc w:val="both"/>
        <w:rPr>
          <w:rFonts w:ascii="Arial" w:hAnsi="Arial" w:cs="Arial"/>
        </w:rPr>
      </w:pPr>
    </w:p>
    <w:p w:rsidR="006E095F" w:rsidRDefault="006E095F" w:rsidP="00CC4F61">
      <w:pPr>
        <w:spacing w:line="360" w:lineRule="auto"/>
        <w:jc w:val="center"/>
        <w:rPr>
          <w:rFonts w:ascii="Arial" w:hAnsi="Arial" w:cs="Arial"/>
        </w:rPr>
      </w:pPr>
      <w:r>
        <w:rPr>
          <w:noProof/>
          <w:lang w:eastAsia="en-GB"/>
        </w:rPr>
        <w:drawing>
          <wp:inline distT="0" distB="0" distL="0" distR="0" wp14:anchorId="290DA45C" wp14:editId="66AE68AE">
            <wp:extent cx="5033176" cy="3355265"/>
            <wp:effectExtent l="0" t="0" r="0" b="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5"/>
                    <a:stretch>
                      <a:fillRect/>
                    </a:stretch>
                  </pic:blipFill>
                  <pic:spPr>
                    <a:xfrm>
                      <a:off x="0" y="0"/>
                      <a:ext cx="5035799" cy="3357013"/>
                    </a:xfrm>
                    <a:prstGeom prst="rect">
                      <a:avLst/>
                    </a:prstGeom>
                  </pic:spPr>
                </pic:pic>
              </a:graphicData>
            </a:graphic>
          </wp:inline>
        </w:drawing>
      </w:r>
    </w:p>
    <w:p w:rsidR="00DC04F8" w:rsidRPr="00024395" w:rsidRDefault="00DC04F8" w:rsidP="00CC4F61">
      <w:pPr>
        <w:pStyle w:val="Caption"/>
        <w:jc w:val="center"/>
        <w:rPr>
          <w:rFonts w:cstheme="minorHAnsi"/>
        </w:rPr>
      </w:pPr>
      <w:bookmarkStart w:id="25" w:name="_Toc513202116"/>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16</w:t>
      </w:r>
      <w:r w:rsidR="00D22AA1" w:rsidRPr="00024395">
        <w:rPr>
          <w:rFonts w:cstheme="minorHAnsi"/>
          <w:noProof/>
        </w:rPr>
        <w:fldChar w:fldCharType="end"/>
      </w:r>
      <w:r w:rsidRPr="00024395">
        <w:rPr>
          <w:rFonts w:cstheme="minorHAnsi"/>
        </w:rPr>
        <w:t xml:space="preserve"> - Age 16 FY15/16</w:t>
      </w:r>
      <w:bookmarkEnd w:id="25"/>
    </w:p>
    <w:p w:rsidR="001B7170" w:rsidRDefault="001B7170" w:rsidP="001B7170">
      <w:pPr>
        <w:spacing w:line="360" w:lineRule="auto"/>
        <w:jc w:val="both"/>
        <w:rPr>
          <w:rFonts w:ascii="Arial" w:hAnsi="Arial" w:cs="Arial"/>
        </w:rPr>
      </w:pPr>
    </w:p>
    <w:p w:rsidR="00DD7DA5" w:rsidRDefault="006E095F" w:rsidP="00CC4F61">
      <w:pPr>
        <w:spacing w:line="360" w:lineRule="auto"/>
        <w:jc w:val="center"/>
        <w:rPr>
          <w:rFonts w:ascii="Arial" w:hAnsi="Arial" w:cs="Arial"/>
        </w:rPr>
      </w:pPr>
      <w:r>
        <w:rPr>
          <w:noProof/>
          <w:lang w:eastAsia="en-GB"/>
        </w:rPr>
        <w:lastRenderedPageBreak/>
        <w:drawing>
          <wp:inline distT="0" distB="0" distL="0" distR="0" wp14:anchorId="58875CBE" wp14:editId="1C582E2D">
            <wp:extent cx="4981651" cy="3320917"/>
            <wp:effectExtent l="0" t="0" r="0"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stretch>
                      <a:fillRect/>
                    </a:stretch>
                  </pic:blipFill>
                  <pic:spPr>
                    <a:xfrm>
                      <a:off x="0" y="0"/>
                      <a:ext cx="4988986" cy="3325807"/>
                    </a:xfrm>
                    <a:prstGeom prst="rect">
                      <a:avLst/>
                    </a:prstGeom>
                  </pic:spPr>
                </pic:pic>
              </a:graphicData>
            </a:graphic>
          </wp:inline>
        </w:drawing>
      </w:r>
    </w:p>
    <w:p w:rsidR="00DC04F8" w:rsidRPr="00024395" w:rsidRDefault="00DC04F8" w:rsidP="00CC4F61">
      <w:pPr>
        <w:pStyle w:val="Caption"/>
        <w:jc w:val="center"/>
        <w:rPr>
          <w:rFonts w:cstheme="minorHAnsi"/>
        </w:rPr>
      </w:pPr>
      <w:bookmarkStart w:id="26" w:name="_Toc513202117"/>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17</w:t>
      </w:r>
      <w:r w:rsidR="00D22AA1" w:rsidRPr="00024395">
        <w:rPr>
          <w:rFonts w:cstheme="minorHAnsi"/>
          <w:noProof/>
        </w:rPr>
        <w:fldChar w:fldCharType="end"/>
      </w:r>
      <w:r w:rsidRPr="00024395">
        <w:rPr>
          <w:rFonts w:cstheme="minorHAnsi"/>
        </w:rPr>
        <w:t xml:space="preserve"> - Age 16 FY16/17</w:t>
      </w:r>
      <w:bookmarkEnd w:id="26"/>
    </w:p>
    <w:p w:rsidR="00DC04F8" w:rsidRDefault="00DC04F8" w:rsidP="006C7AE7">
      <w:pPr>
        <w:spacing w:line="360" w:lineRule="auto"/>
        <w:jc w:val="both"/>
        <w:rPr>
          <w:rFonts w:ascii="Arial" w:hAnsi="Arial" w:cs="Arial"/>
        </w:rPr>
      </w:pPr>
    </w:p>
    <w:p w:rsidR="00FB67AC" w:rsidRDefault="0027046E" w:rsidP="00CC4F61">
      <w:pPr>
        <w:spacing w:line="360" w:lineRule="auto"/>
        <w:jc w:val="center"/>
        <w:rPr>
          <w:rFonts w:ascii="Arial" w:hAnsi="Arial" w:cs="Arial"/>
        </w:rPr>
      </w:pPr>
      <w:r>
        <w:rPr>
          <w:noProof/>
          <w:lang w:eastAsia="en-GB"/>
        </w:rPr>
        <w:drawing>
          <wp:inline distT="0" distB="0" distL="0" distR="0" wp14:anchorId="35A552BE" wp14:editId="24180854">
            <wp:extent cx="4806830" cy="3204376"/>
            <wp:effectExtent l="0" t="0" r="0" b="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7"/>
                    <a:stretch>
                      <a:fillRect/>
                    </a:stretch>
                  </pic:blipFill>
                  <pic:spPr>
                    <a:xfrm>
                      <a:off x="0" y="0"/>
                      <a:ext cx="4812256" cy="3207993"/>
                    </a:xfrm>
                    <a:prstGeom prst="rect">
                      <a:avLst/>
                    </a:prstGeom>
                  </pic:spPr>
                </pic:pic>
              </a:graphicData>
            </a:graphic>
          </wp:inline>
        </w:drawing>
      </w:r>
    </w:p>
    <w:p w:rsidR="00DC04F8" w:rsidRPr="00024395" w:rsidRDefault="00DC04F8" w:rsidP="00CC4F61">
      <w:pPr>
        <w:pStyle w:val="Caption"/>
        <w:jc w:val="center"/>
        <w:rPr>
          <w:rFonts w:cstheme="minorHAnsi"/>
        </w:rPr>
      </w:pPr>
      <w:bookmarkStart w:id="27" w:name="_Toc513202118"/>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18</w:t>
      </w:r>
      <w:r w:rsidR="00D22AA1" w:rsidRPr="00024395">
        <w:rPr>
          <w:rFonts w:cstheme="minorHAnsi"/>
          <w:noProof/>
        </w:rPr>
        <w:fldChar w:fldCharType="end"/>
      </w:r>
      <w:r w:rsidRPr="00024395">
        <w:rPr>
          <w:rFonts w:cstheme="minorHAnsi"/>
        </w:rPr>
        <w:t xml:space="preserve"> - Age 16 2nd Dose FY14/15</w:t>
      </w:r>
      <w:bookmarkEnd w:id="27"/>
    </w:p>
    <w:p w:rsidR="00DC04F8" w:rsidRDefault="00DC04F8" w:rsidP="006C7AE7">
      <w:pPr>
        <w:spacing w:line="360" w:lineRule="auto"/>
        <w:jc w:val="both"/>
        <w:rPr>
          <w:rFonts w:ascii="Arial" w:hAnsi="Arial" w:cs="Arial"/>
        </w:rPr>
      </w:pPr>
    </w:p>
    <w:p w:rsidR="002A1A19" w:rsidRDefault="002A1A19" w:rsidP="00CC4F61">
      <w:pPr>
        <w:spacing w:line="360" w:lineRule="auto"/>
        <w:jc w:val="center"/>
        <w:rPr>
          <w:rFonts w:ascii="Arial" w:hAnsi="Arial" w:cs="Arial"/>
        </w:rPr>
      </w:pPr>
      <w:r>
        <w:rPr>
          <w:noProof/>
          <w:lang w:eastAsia="en-GB"/>
        </w:rPr>
        <w:lastRenderedPageBreak/>
        <w:drawing>
          <wp:inline distT="0" distB="0" distL="0" distR="0" wp14:anchorId="12DA4D8E" wp14:editId="4292E52B">
            <wp:extent cx="4842613" cy="3228230"/>
            <wp:effectExtent l="0" t="0" r="0" b="0"/>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8"/>
                    <a:stretch>
                      <a:fillRect/>
                    </a:stretch>
                  </pic:blipFill>
                  <pic:spPr>
                    <a:xfrm>
                      <a:off x="0" y="0"/>
                      <a:ext cx="4844910" cy="3229761"/>
                    </a:xfrm>
                    <a:prstGeom prst="rect">
                      <a:avLst/>
                    </a:prstGeom>
                  </pic:spPr>
                </pic:pic>
              </a:graphicData>
            </a:graphic>
          </wp:inline>
        </w:drawing>
      </w:r>
    </w:p>
    <w:p w:rsidR="00DC04F8" w:rsidRPr="00024395" w:rsidRDefault="00DC04F8" w:rsidP="00CC4F61">
      <w:pPr>
        <w:pStyle w:val="Caption"/>
        <w:jc w:val="center"/>
        <w:rPr>
          <w:rFonts w:cstheme="minorHAnsi"/>
        </w:rPr>
      </w:pPr>
      <w:bookmarkStart w:id="28" w:name="_Toc513202119"/>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19</w:t>
      </w:r>
      <w:r w:rsidR="00D22AA1" w:rsidRPr="00024395">
        <w:rPr>
          <w:rFonts w:cstheme="minorHAnsi"/>
          <w:noProof/>
        </w:rPr>
        <w:fldChar w:fldCharType="end"/>
      </w:r>
      <w:r w:rsidRPr="00024395">
        <w:rPr>
          <w:rFonts w:cstheme="minorHAnsi"/>
        </w:rPr>
        <w:t xml:space="preserve"> - Age 16 2</w:t>
      </w:r>
      <w:r w:rsidRPr="00024395">
        <w:rPr>
          <w:rFonts w:cstheme="minorHAnsi"/>
          <w:vertAlign w:val="superscript"/>
        </w:rPr>
        <w:t>nd</w:t>
      </w:r>
      <w:r w:rsidRPr="00024395">
        <w:rPr>
          <w:rFonts w:cstheme="minorHAnsi"/>
        </w:rPr>
        <w:t xml:space="preserve"> Dose FY15/16</w:t>
      </w:r>
      <w:bookmarkEnd w:id="28"/>
    </w:p>
    <w:p w:rsidR="00DC04F8" w:rsidRDefault="00DC04F8" w:rsidP="00DC04F8">
      <w:pPr>
        <w:pStyle w:val="Caption"/>
        <w:rPr>
          <w:rFonts w:ascii="Arial" w:hAnsi="Arial" w:cs="Arial"/>
        </w:rPr>
      </w:pPr>
    </w:p>
    <w:p w:rsidR="00DC04F8" w:rsidRDefault="002A1A19" w:rsidP="00CC4F61">
      <w:pPr>
        <w:pStyle w:val="Caption"/>
        <w:jc w:val="center"/>
        <w:rPr>
          <w:rFonts w:ascii="Arial" w:hAnsi="Arial" w:cs="Arial"/>
        </w:rPr>
      </w:pPr>
      <w:r>
        <w:rPr>
          <w:noProof/>
          <w:lang w:eastAsia="en-GB"/>
        </w:rPr>
        <w:drawing>
          <wp:inline distT="0" distB="0" distL="0" distR="0" wp14:anchorId="6F3755CB" wp14:editId="163907C8">
            <wp:extent cx="4806829" cy="3204375"/>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9"/>
                    <a:stretch>
                      <a:fillRect/>
                    </a:stretch>
                  </pic:blipFill>
                  <pic:spPr>
                    <a:xfrm>
                      <a:off x="0" y="0"/>
                      <a:ext cx="4816044" cy="3210518"/>
                    </a:xfrm>
                    <a:prstGeom prst="rect">
                      <a:avLst/>
                    </a:prstGeom>
                  </pic:spPr>
                </pic:pic>
              </a:graphicData>
            </a:graphic>
          </wp:inline>
        </w:drawing>
      </w:r>
    </w:p>
    <w:p w:rsidR="00DC04F8" w:rsidRPr="00024395" w:rsidRDefault="00DC04F8" w:rsidP="00CC4F61">
      <w:pPr>
        <w:pStyle w:val="Caption"/>
        <w:jc w:val="center"/>
        <w:rPr>
          <w:rFonts w:cstheme="minorHAnsi"/>
        </w:rPr>
      </w:pPr>
      <w:bookmarkStart w:id="29" w:name="_Toc513202120"/>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00B6503B" w:rsidRPr="00024395">
        <w:rPr>
          <w:rFonts w:cstheme="minorHAnsi"/>
          <w:noProof/>
        </w:rPr>
        <w:t>20</w:t>
      </w:r>
      <w:r w:rsidR="00D22AA1" w:rsidRPr="00024395">
        <w:rPr>
          <w:rFonts w:cstheme="minorHAnsi"/>
          <w:noProof/>
        </w:rPr>
        <w:fldChar w:fldCharType="end"/>
      </w:r>
      <w:r w:rsidRPr="00024395">
        <w:rPr>
          <w:rFonts w:cstheme="minorHAnsi"/>
        </w:rPr>
        <w:t xml:space="preserve"> - Age 16 2</w:t>
      </w:r>
      <w:r w:rsidRPr="00024395">
        <w:rPr>
          <w:rFonts w:cstheme="minorHAnsi"/>
          <w:vertAlign w:val="superscript"/>
        </w:rPr>
        <w:t>nd</w:t>
      </w:r>
      <w:r w:rsidRPr="00024395">
        <w:rPr>
          <w:rFonts w:cstheme="minorHAnsi"/>
        </w:rPr>
        <w:t xml:space="preserve"> Dose FY 16/17</w:t>
      </w:r>
      <w:bookmarkEnd w:id="29"/>
    </w:p>
    <w:p w:rsidR="007975C7" w:rsidRDefault="007975C7" w:rsidP="00CC4F61">
      <w:pPr>
        <w:pStyle w:val="Heading1"/>
        <w:spacing w:line="360" w:lineRule="auto"/>
        <w:rPr>
          <w:rFonts w:ascii="Arial" w:eastAsia="+mn-ea" w:hAnsi="Arial" w:cs="Arial"/>
        </w:rPr>
      </w:pPr>
    </w:p>
    <w:p w:rsidR="00330D8B" w:rsidRPr="00CC4F61" w:rsidRDefault="00F535B4" w:rsidP="00CC4F61">
      <w:pPr>
        <w:pStyle w:val="Heading1"/>
        <w:spacing w:line="360" w:lineRule="auto"/>
        <w:rPr>
          <w:rFonts w:ascii="Arial" w:eastAsia="+mn-ea" w:hAnsi="Arial" w:cs="Arial"/>
        </w:rPr>
      </w:pPr>
      <w:bookmarkStart w:id="30" w:name="_Toc513202086"/>
      <w:r w:rsidRPr="00CC4F61">
        <w:rPr>
          <w:rFonts w:ascii="Arial" w:eastAsia="+mn-ea" w:hAnsi="Arial" w:cs="Arial"/>
        </w:rPr>
        <w:t>Using Excel to gather data</w:t>
      </w:r>
      <w:bookmarkEnd w:id="30"/>
    </w:p>
    <w:p w:rsidR="009A7499" w:rsidRDefault="00F535B4" w:rsidP="003C31A2">
      <w:pPr>
        <w:spacing w:line="360" w:lineRule="auto"/>
        <w:jc w:val="both"/>
        <w:rPr>
          <w:rFonts w:ascii="Arial" w:hAnsi="Arial" w:cs="Arial"/>
        </w:rPr>
      </w:pPr>
      <w:r>
        <w:rPr>
          <w:rFonts w:ascii="Arial" w:hAnsi="Arial" w:cs="Arial"/>
        </w:rPr>
        <w:t xml:space="preserve">As an alternative to GIS, </w:t>
      </w:r>
      <w:r w:rsidR="00D040C6">
        <w:rPr>
          <w:rFonts w:ascii="Arial" w:hAnsi="Arial" w:cs="Arial"/>
        </w:rPr>
        <w:t xml:space="preserve">Microsoft </w:t>
      </w:r>
      <w:r w:rsidR="0051220A">
        <w:rPr>
          <w:rFonts w:ascii="Arial" w:hAnsi="Arial" w:cs="Arial"/>
        </w:rPr>
        <w:t xml:space="preserve">Excel is a popular system used to analyse </w:t>
      </w:r>
      <w:r w:rsidR="009B7DED">
        <w:rPr>
          <w:rFonts w:ascii="Arial" w:hAnsi="Arial" w:cs="Arial"/>
        </w:rPr>
        <w:t xml:space="preserve">data, which requires very little training to use.  </w:t>
      </w:r>
      <w:r w:rsidR="00585E9B">
        <w:rPr>
          <w:rFonts w:ascii="Arial" w:hAnsi="Arial" w:cs="Arial"/>
        </w:rPr>
        <w:t xml:space="preserve">You can import data from </w:t>
      </w:r>
      <w:r w:rsidR="00007CB9">
        <w:rPr>
          <w:rFonts w:ascii="Arial" w:hAnsi="Arial" w:cs="Arial"/>
        </w:rPr>
        <w:t>the UK Data Service</w:t>
      </w:r>
      <w:r>
        <w:rPr>
          <w:rFonts w:ascii="Arial" w:hAnsi="Arial" w:cs="Arial"/>
        </w:rPr>
        <w:t xml:space="preserve"> and </w:t>
      </w:r>
      <w:r w:rsidR="005B5D38">
        <w:rPr>
          <w:rFonts w:ascii="Arial" w:hAnsi="Arial" w:cs="Arial"/>
        </w:rPr>
        <w:t>Health Maps in Wales</w:t>
      </w:r>
      <w:r>
        <w:rPr>
          <w:rFonts w:ascii="Arial" w:hAnsi="Arial" w:cs="Arial"/>
        </w:rPr>
        <w:t xml:space="preserve"> as you do when analysing data in GIS. </w:t>
      </w:r>
    </w:p>
    <w:p w:rsidR="0009663B" w:rsidRDefault="00F535B4" w:rsidP="003C31A2">
      <w:pPr>
        <w:spacing w:line="360" w:lineRule="auto"/>
        <w:jc w:val="both"/>
        <w:rPr>
          <w:rFonts w:ascii="Arial" w:hAnsi="Arial" w:cs="Arial"/>
        </w:rPr>
      </w:pPr>
      <w:r>
        <w:rPr>
          <w:rFonts w:ascii="Arial" w:hAnsi="Arial" w:cs="Arial"/>
        </w:rPr>
        <w:t xml:space="preserve">The data can be visually displayed showing Immunisation data in Bridgend, below is an example demonstrating how the data can be visualised in an Excel 3D map.  In comparison to the GIS presentation of the data the 3D map in excel representation of the data is poor.  </w:t>
      </w:r>
      <w:r w:rsidR="009B7DED">
        <w:rPr>
          <w:rFonts w:ascii="Arial" w:hAnsi="Arial" w:cs="Arial"/>
        </w:rPr>
        <w:t>This is not giving detailed information</w:t>
      </w:r>
      <w:r w:rsidR="005E6DFF">
        <w:rPr>
          <w:rFonts w:ascii="Arial" w:hAnsi="Arial" w:cs="Arial"/>
        </w:rPr>
        <w:t xml:space="preserve"> as the GIS data representation and it is difficult to show any correlations in the data with deprived areas and the MMR vaccination data.</w:t>
      </w:r>
    </w:p>
    <w:p w:rsidR="00302BB7" w:rsidRDefault="00302BB7" w:rsidP="00CC4F61">
      <w:pPr>
        <w:jc w:val="center"/>
        <w:rPr>
          <w:rFonts w:ascii="Arial" w:hAnsi="Arial" w:cs="Arial"/>
        </w:rPr>
      </w:pPr>
      <w:r>
        <w:rPr>
          <w:noProof/>
          <w:lang w:eastAsia="en-GB"/>
        </w:rPr>
        <w:drawing>
          <wp:inline distT="0" distB="0" distL="0" distR="0" wp14:anchorId="3D1714FF" wp14:editId="3A886011">
            <wp:extent cx="2870200" cy="3665025"/>
            <wp:effectExtent l="0" t="0" r="635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0"/>
                    <a:stretch>
                      <a:fillRect/>
                    </a:stretch>
                  </pic:blipFill>
                  <pic:spPr>
                    <a:xfrm>
                      <a:off x="0" y="0"/>
                      <a:ext cx="2872472" cy="3667926"/>
                    </a:xfrm>
                    <a:prstGeom prst="rect">
                      <a:avLst/>
                    </a:prstGeom>
                  </pic:spPr>
                </pic:pic>
              </a:graphicData>
            </a:graphic>
          </wp:inline>
        </w:drawing>
      </w:r>
    </w:p>
    <w:p w:rsidR="00B6503B" w:rsidRDefault="00B6503B" w:rsidP="00CC4F61">
      <w:pPr>
        <w:pStyle w:val="Caption"/>
        <w:jc w:val="center"/>
        <w:rPr>
          <w:rFonts w:ascii="Arial" w:hAnsi="Arial" w:cs="Arial"/>
          <w:i w:val="0"/>
          <w:iCs w:val="0"/>
        </w:rPr>
      </w:pPr>
      <w:bookmarkStart w:id="31" w:name="_Toc513202121"/>
      <w:r>
        <w:t xml:space="preserve">Figure </w:t>
      </w:r>
      <w:r w:rsidR="00D22AA1">
        <w:fldChar w:fldCharType="begin"/>
      </w:r>
      <w:r w:rsidR="00D22AA1">
        <w:instrText xml:space="preserve"> SEQ Figure \* ARABIC </w:instrText>
      </w:r>
      <w:r w:rsidR="00D22AA1">
        <w:fldChar w:fldCharType="separate"/>
      </w:r>
      <w:r>
        <w:rPr>
          <w:noProof/>
        </w:rPr>
        <w:t>21</w:t>
      </w:r>
      <w:r w:rsidR="00D22AA1">
        <w:rPr>
          <w:noProof/>
        </w:rPr>
        <w:fldChar w:fldCharType="end"/>
      </w:r>
      <w:r>
        <w:t xml:space="preserve"> - </w:t>
      </w:r>
      <w:r>
        <w:rPr>
          <w:rFonts w:ascii="Arial" w:hAnsi="Arial" w:cs="Arial"/>
          <w:i w:val="0"/>
          <w:iCs w:val="0"/>
        </w:rPr>
        <w:t xml:space="preserve"> Example of 3D Map</w:t>
      </w:r>
      <w:bookmarkEnd w:id="31"/>
    </w:p>
    <w:p w:rsidR="00664319" w:rsidRDefault="00F535B4" w:rsidP="00980517">
      <w:pPr>
        <w:spacing w:line="360" w:lineRule="auto"/>
        <w:jc w:val="both"/>
        <w:rPr>
          <w:rFonts w:ascii="Arial" w:hAnsi="Arial" w:cs="Arial"/>
        </w:rPr>
      </w:pPr>
      <w:r>
        <w:rPr>
          <w:rFonts w:ascii="Arial" w:hAnsi="Arial" w:cs="Arial"/>
        </w:rPr>
        <w:t>Another d</w:t>
      </w:r>
      <w:r w:rsidR="007975C7">
        <w:rPr>
          <w:rFonts w:ascii="Arial" w:hAnsi="Arial" w:cs="Arial"/>
        </w:rPr>
        <w:t xml:space="preserve">rawback of using 3D maps is that </w:t>
      </w:r>
      <w:r>
        <w:rPr>
          <w:rFonts w:ascii="Arial" w:hAnsi="Arial" w:cs="Arial"/>
        </w:rPr>
        <w:t>the plotting of the locations are not a</w:t>
      </w:r>
      <w:r w:rsidR="007975C7">
        <w:rPr>
          <w:rFonts w:ascii="Arial" w:hAnsi="Arial" w:cs="Arial"/>
        </w:rPr>
        <w:t>ccurate, this doesn’t give you good</w:t>
      </w:r>
      <w:r>
        <w:rPr>
          <w:rFonts w:ascii="Arial" w:hAnsi="Arial" w:cs="Arial"/>
        </w:rPr>
        <w:t xml:space="preserve"> data to work with.  It would be difficult to </w:t>
      </w:r>
      <w:r w:rsidR="007975C7">
        <w:rPr>
          <w:rFonts w:ascii="Arial" w:hAnsi="Arial" w:cs="Arial"/>
        </w:rPr>
        <w:t xml:space="preserve">demonstrate the data in the aim to </w:t>
      </w:r>
      <w:r>
        <w:rPr>
          <w:rFonts w:ascii="Arial" w:hAnsi="Arial" w:cs="Arial"/>
        </w:rPr>
        <w:t>i</w:t>
      </w:r>
      <w:r w:rsidR="00664319">
        <w:rPr>
          <w:rFonts w:ascii="Arial" w:hAnsi="Arial" w:cs="Arial"/>
        </w:rPr>
        <w:t xml:space="preserve">nfluence </w:t>
      </w:r>
      <w:r>
        <w:rPr>
          <w:rFonts w:ascii="Arial" w:hAnsi="Arial" w:cs="Arial"/>
        </w:rPr>
        <w:t xml:space="preserve">change with inaccurate data. </w:t>
      </w:r>
    </w:p>
    <w:p w:rsidR="00DA7BEC" w:rsidRDefault="00DA7BEC" w:rsidP="00CC4F61">
      <w:pPr>
        <w:spacing w:line="360" w:lineRule="auto"/>
        <w:jc w:val="center"/>
        <w:rPr>
          <w:rFonts w:ascii="Arial" w:hAnsi="Arial" w:cs="Arial"/>
        </w:rPr>
      </w:pPr>
      <w:r>
        <w:rPr>
          <w:noProof/>
          <w:lang w:eastAsia="en-GB"/>
        </w:rPr>
        <w:lastRenderedPageBreak/>
        <w:drawing>
          <wp:inline distT="0" distB="0" distL="0" distR="0" wp14:anchorId="06FC9C30" wp14:editId="0FF06362">
            <wp:extent cx="4732218" cy="2501900"/>
            <wp:effectExtent l="0" t="0" r="0" b="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1"/>
                    <a:stretch>
                      <a:fillRect/>
                    </a:stretch>
                  </pic:blipFill>
                  <pic:spPr>
                    <a:xfrm>
                      <a:off x="0" y="0"/>
                      <a:ext cx="4735982" cy="2503890"/>
                    </a:xfrm>
                    <a:prstGeom prst="rect">
                      <a:avLst/>
                    </a:prstGeom>
                  </pic:spPr>
                </pic:pic>
              </a:graphicData>
            </a:graphic>
          </wp:inline>
        </w:drawing>
      </w:r>
    </w:p>
    <w:p w:rsidR="00B6503B" w:rsidRDefault="00B6503B" w:rsidP="00CC4F61">
      <w:pPr>
        <w:pStyle w:val="Caption"/>
        <w:jc w:val="center"/>
        <w:rPr>
          <w:rFonts w:ascii="Arial" w:hAnsi="Arial" w:cs="Arial"/>
        </w:rPr>
      </w:pPr>
      <w:bookmarkStart w:id="32" w:name="_Toc504921764"/>
      <w:bookmarkStart w:id="33" w:name="_Toc513202122"/>
      <w:r>
        <w:t xml:space="preserve">Figure </w:t>
      </w:r>
      <w:r w:rsidR="00D22AA1">
        <w:fldChar w:fldCharType="begin"/>
      </w:r>
      <w:r w:rsidR="00D22AA1">
        <w:instrText xml:space="preserve"> SEQ Figure \* ARABIC </w:instrText>
      </w:r>
      <w:r w:rsidR="00D22AA1">
        <w:fldChar w:fldCharType="separate"/>
      </w:r>
      <w:r>
        <w:rPr>
          <w:noProof/>
        </w:rPr>
        <w:t>22</w:t>
      </w:r>
      <w:r w:rsidR="00D22AA1">
        <w:rPr>
          <w:noProof/>
        </w:rPr>
        <w:fldChar w:fldCharType="end"/>
      </w:r>
      <w:r>
        <w:t xml:space="preserve"> - </w:t>
      </w:r>
      <w:r w:rsidRPr="00657360">
        <w:t>map showing MMR Immunisation data in Bridgend area from Health in Wales data</w:t>
      </w:r>
      <w:bookmarkEnd w:id="32"/>
      <w:bookmarkEnd w:id="33"/>
    </w:p>
    <w:p w:rsidR="00A80DEC" w:rsidRDefault="00664319" w:rsidP="00980517">
      <w:pPr>
        <w:spacing w:line="360" w:lineRule="auto"/>
        <w:jc w:val="both"/>
        <w:rPr>
          <w:rFonts w:ascii="Arial" w:hAnsi="Arial" w:cs="Arial"/>
        </w:rPr>
      </w:pPr>
      <w:r>
        <w:rPr>
          <w:rFonts w:ascii="Arial" w:hAnsi="Arial" w:cs="Arial"/>
        </w:rPr>
        <w:t xml:space="preserve">Figure </w:t>
      </w:r>
      <w:r w:rsidR="00B6503B">
        <w:rPr>
          <w:rFonts w:ascii="Arial" w:hAnsi="Arial" w:cs="Arial"/>
        </w:rPr>
        <w:t>23</w:t>
      </w:r>
      <w:r w:rsidR="00A80DEC">
        <w:rPr>
          <w:rFonts w:ascii="Arial" w:hAnsi="Arial" w:cs="Arial"/>
        </w:rPr>
        <w:t xml:space="preserve"> below shows </w:t>
      </w:r>
      <w:r w:rsidR="0082644B">
        <w:rPr>
          <w:rFonts w:ascii="Arial" w:hAnsi="Arial" w:cs="Arial"/>
        </w:rPr>
        <w:t xml:space="preserve">the </w:t>
      </w:r>
      <w:r w:rsidR="00A80DEC">
        <w:rPr>
          <w:rFonts w:ascii="Arial" w:hAnsi="Arial" w:cs="Arial"/>
        </w:rPr>
        <w:t>Bridgend population data of 0 to 24 year olds on a map of the UK from UK Data Service</w:t>
      </w:r>
      <w:r w:rsidR="00261885">
        <w:rPr>
          <w:rFonts w:ascii="Arial" w:hAnsi="Arial" w:cs="Arial"/>
        </w:rPr>
        <w:t xml:space="preserve"> dataset</w:t>
      </w:r>
      <w:r>
        <w:rPr>
          <w:rFonts w:ascii="Arial" w:hAnsi="Arial" w:cs="Arial"/>
        </w:rPr>
        <w:t>, this is the same dataset used in GIS</w:t>
      </w:r>
      <w:r w:rsidR="00A80DEC">
        <w:rPr>
          <w:rFonts w:ascii="Arial" w:hAnsi="Arial" w:cs="Arial"/>
        </w:rPr>
        <w:t xml:space="preserve">.  </w:t>
      </w:r>
      <w:r>
        <w:rPr>
          <w:rFonts w:ascii="Arial" w:hAnsi="Arial" w:cs="Arial"/>
        </w:rPr>
        <w:t>However in GIS t</w:t>
      </w:r>
      <w:r w:rsidR="006B6A3D">
        <w:rPr>
          <w:rFonts w:ascii="Arial" w:hAnsi="Arial" w:cs="Arial"/>
        </w:rPr>
        <w:t xml:space="preserve">here are </w:t>
      </w:r>
      <w:r>
        <w:rPr>
          <w:rFonts w:ascii="Arial" w:hAnsi="Arial" w:cs="Arial"/>
        </w:rPr>
        <w:t>errors in where t</w:t>
      </w:r>
      <w:r w:rsidR="006B6A3D">
        <w:rPr>
          <w:rFonts w:ascii="Arial" w:hAnsi="Arial" w:cs="Arial"/>
        </w:rPr>
        <w:t xml:space="preserve">he data </w:t>
      </w:r>
      <w:r>
        <w:rPr>
          <w:rFonts w:ascii="Arial" w:hAnsi="Arial" w:cs="Arial"/>
        </w:rPr>
        <w:t xml:space="preserve">is plotted on the map.  These areas </w:t>
      </w:r>
      <w:r w:rsidR="006B6A3D">
        <w:rPr>
          <w:rFonts w:ascii="Arial" w:hAnsi="Arial" w:cs="Arial"/>
        </w:rPr>
        <w:t>are showing in incorrect locations and it isn’t giving a true reflection of the population data in Bridgend.</w:t>
      </w:r>
    </w:p>
    <w:p w:rsidR="00DA7BEC" w:rsidRDefault="00DA7BEC" w:rsidP="00CC4F61">
      <w:pPr>
        <w:jc w:val="center"/>
        <w:rPr>
          <w:rFonts w:ascii="Arial" w:hAnsi="Arial" w:cs="Arial"/>
        </w:rPr>
      </w:pPr>
      <w:r>
        <w:rPr>
          <w:noProof/>
          <w:lang w:eastAsia="en-GB"/>
        </w:rPr>
        <w:drawing>
          <wp:inline distT="0" distB="0" distL="0" distR="0" wp14:anchorId="47025B85" wp14:editId="310FE81F">
            <wp:extent cx="3892550" cy="2759629"/>
            <wp:effectExtent l="0" t="0" r="0" b="3175"/>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2"/>
                    <a:stretch>
                      <a:fillRect/>
                    </a:stretch>
                  </pic:blipFill>
                  <pic:spPr>
                    <a:xfrm>
                      <a:off x="0" y="0"/>
                      <a:ext cx="3902856" cy="2766935"/>
                    </a:xfrm>
                    <a:prstGeom prst="rect">
                      <a:avLst/>
                    </a:prstGeom>
                  </pic:spPr>
                </pic:pic>
              </a:graphicData>
            </a:graphic>
          </wp:inline>
        </w:drawing>
      </w:r>
    </w:p>
    <w:p w:rsidR="00B6503B" w:rsidRPr="00024395" w:rsidRDefault="00B6503B" w:rsidP="00CC4F61">
      <w:pPr>
        <w:pStyle w:val="Caption"/>
        <w:jc w:val="center"/>
        <w:rPr>
          <w:rFonts w:ascii="Arial" w:hAnsi="Arial" w:cs="Arial"/>
        </w:rPr>
      </w:pPr>
      <w:bookmarkStart w:id="34" w:name="_Toc504921765"/>
      <w:bookmarkStart w:id="35" w:name="_Toc513202123"/>
      <w:r w:rsidRPr="00024395">
        <w:rPr>
          <w:rFonts w:ascii="Arial" w:hAnsi="Arial" w:cs="Arial"/>
        </w:rPr>
        <w:t xml:space="preserve">Figure </w:t>
      </w:r>
      <w:r w:rsidR="00D22AA1" w:rsidRPr="00024395">
        <w:rPr>
          <w:rFonts w:ascii="Arial" w:hAnsi="Arial" w:cs="Arial"/>
        </w:rPr>
        <w:fldChar w:fldCharType="begin"/>
      </w:r>
      <w:r w:rsidR="00D22AA1" w:rsidRPr="00024395">
        <w:rPr>
          <w:rFonts w:ascii="Arial" w:hAnsi="Arial" w:cs="Arial"/>
        </w:rPr>
        <w:instrText xml:space="preserve"> SEQ Figure \* ARABIC </w:instrText>
      </w:r>
      <w:r w:rsidR="00D22AA1" w:rsidRPr="00024395">
        <w:rPr>
          <w:rFonts w:ascii="Arial" w:hAnsi="Arial" w:cs="Arial"/>
        </w:rPr>
        <w:fldChar w:fldCharType="separate"/>
      </w:r>
      <w:r w:rsidRPr="00024395">
        <w:rPr>
          <w:rFonts w:ascii="Arial" w:hAnsi="Arial" w:cs="Arial"/>
          <w:noProof/>
        </w:rPr>
        <w:t>23</w:t>
      </w:r>
      <w:r w:rsidR="00D22AA1" w:rsidRPr="00024395">
        <w:rPr>
          <w:rFonts w:ascii="Arial" w:hAnsi="Arial" w:cs="Arial"/>
          <w:noProof/>
        </w:rPr>
        <w:fldChar w:fldCharType="end"/>
      </w:r>
      <w:r w:rsidRPr="00024395">
        <w:rPr>
          <w:rFonts w:ascii="Arial" w:hAnsi="Arial" w:cs="Arial"/>
        </w:rPr>
        <w:t xml:space="preserve"> - Map showing population data Bridgend 0 to 24 year olds from UK Data Service</w:t>
      </w:r>
      <w:bookmarkEnd w:id="34"/>
      <w:bookmarkEnd w:id="35"/>
    </w:p>
    <w:p w:rsidR="00B6503B" w:rsidRDefault="00B6503B" w:rsidP="00980517">
      <w:pPr>
        <w:spacing w:line="360" w:lineRule="auto"/>
        <w:jc w:val="both"/>
        <w:rPr>
          <w:rFonts w:ascii="Arial" w:hAnsi="Arial" w:cs="Arial"/>
        </w:rPr>
      </w:pPr>
    </w:p>
    <w:p w:rsidR="00AD194E" w:rsidRDefault="00F535B4" w:rsidP="00980517">
      <w:pPr>
        <w:spacing w:line="360" w:lineRule="auto"/>
        <w:jc w:val="both"/>
        <w:rPr>
          <w:rFonts w:ascii="Arial" w:hAnsi="Arial" w:cs="Arial"/>
        </w:rPr>
      </w:pPr>
      <w:r>
        <w:rPr>
          <w:rFonts w:ascii="Arial" w:hAnsi="Arial" w:cs="Arial"/>
        </w:rPr>
        <w:t xml:space="preserve">Figure </w:t>
      </w:r>
      <w:r w:rsidR="00B6503B">
        <w:rPr>
          <w:rFonts w:ascii="Arial" w:hAnsi="Arial" w:cs="Arial"/>
        </w:rPr>
        <w:t>24</w:t>
      </w:r>
      <w:r>
        <w:rPr>
          <w:rFonts w:ascii="Arial" w:hAnsi="Arial" w:cs="Arial"/>
        </w:rPr>
        <w:t xml:space="preserve"> </w:t>
      </w:r>
      <w:r w:rsidR="006B6A3D">
        <w:rPr>
          <w:rFonts w:ascii="Arial" w:hAnsi="Arial" w:cs="Arial"/>
        </w:rPr>
        <w:t>is showing an alternative exampl</w:t>
      </w:r>
      <w:r w:rsidR="00910B19">
        <w:rPr>
          <w:rFonts w:ascii="Arial" w:hAnsi="Arial" w:cs="Arial"/>
        </w:rPr>
        <w:t>e of using Power V</w:t>
      </w:r>
      <w:r w:rsidR="0029049A">
        <w:rPr>
          <w:rFonts w:ascii="Arial" w:hAnsi="Arial" w:cs="Arial"/>
        </w:rPr>
        <w:t xml:space="preserve">iew </w:t>
      </w:r>
      <w:r w:rsidR="0010688F">
        <w:rPr>
          <w:rFonts w:ascii="Arial" w:hAnsi="Arial" w:cs="Arial"/>
        </w:rPr>
        <w:t xml:space="preserve">in Excel </w:t>
      </w:r>
      <w:r w:rsidR="0029049A">
        <w:rPr>
          <w:rFonts w:ascii="Arial" w:hAnsi="Arial" w:cs="Arial"/>
        </w:rPr>
        <w:t>to present</w:t>
      </w:r>
      <w:r w:rsidR="006B6A3D">
        <w:rPr>
          <w:rFonts w:ascii="Arial" w:hAnsi="Arial" w:cs="Arial"/>
        </w:rPr>
        <w:t xml:space="preserve"> data in a dashboard format.  The example shows a table of immunisation data and a chart showing the population data.  </w:t>
      </w:r>
      <w:r w:rsidR="007975C7">
        <w:rPr>
          <w:rFonts w:ascii="Arial" w:hAnsi="Arial" w:cs="Arial"/>
        </w:rPr>
        <w:t xml:space="preserve">This way can show </w:t>
      </w:r>
      <w:r w:rsidR="0029049A">
        <w:rPr>
          <w:rFonts w:ascii="Arial" w:hAnsi="Arial" w:cs="Arial"/>
        </w:rPr>
        <w:t>the relationship of the data between the population size an</w:t>
      </w:r>
      <w:r w:rsidR="00183AF1">
        <w:rPr>
          <w:rFonts w:ascii="Arial" w:hAnsi="Arial" w:cs="Arial"/>
        </w:rPr>
        <w:t xml:space="preserve">d the number of immunisations in a separate table and chart.  </w:t>
      </w:r>
      <w:r w:rsidR="00664319">
        <w:rPr>
          <w:rFonts w:ascii="Arial" w:hAnsi="Arial" w:cs="Arial"/>
        </w:rPr>
        <w:t xml:space="preserve">The data shows us the </w:t>
      </w:r>
      <w:r w:rsidR="00664319">
        <w:rPr>
          <w:rFonts w:ascii="Arial" w:hAnsi="Arial" w:cs="Arial"/>
        </w:rPr>
        <w:lastRenderedPageBreak/>
        <w:t xml:space="preserve">areas which have a good update in the MMR vaccine overall but it doesn’t </w:t>
      </w:r>
      <w:r w:rsidR="00610922">
        <w:rPr>
          <w:rFonts w:ascii="Arial" w:hAnsi="Arial" w:cs="Arial"/>
        </w:rPr>
        <w:t>give as much detail</w:t>
      </w:r>
      <w:r w:rsidR="00664319">
        <w:rPr>
          <w:rFonts w:ascii="Arial" w:hAnsi="Arial" w:cs="Arial"/>
        </w:rPr>
        <w:t xml:space="preserve"> as the GIS information</w:t>
      </w:r>
      <w:r w:rsidR="005E6DFF">
        <w:rPr>
          <w:rFonts w:ascii="Arial" w:hAnsi="Arial" w:cs="Arial"/>
        </w:rPr>
        <w:t xml:space="preserve"> and it is hard to visualise the data.</w:t>
      </w:r>
    </w:p>
    <w:p w:rsidR="00DA7BEC" w:rsidRDefault="004861C8" w:rsidP="00CC4F61">
      <w:pPr>
        <w:jc w:val="center"/>
        <w:rPr>
          <w:rFonts w:ascii="Arial" w:hAnsi="Arial" w:cs="Arial"/>
        </w:rPr>
      </w:pPr>
      <w:r>
        <w:rPr>
          <w:noProof/>
          <w:lang w:eastAsia="en-GB"/>
        </w:rPr>
        <w:drawing>
          <wp:inline distT="0" distB="0" distL="0" distR="0" wp14:anchorId="7EC79534" wp14:editId="24C5C465">
            <wp:extent cx="3790950" cy="2843423"/>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33"/>
                    <a:stretch>
                      <a:fillRect/>
                    </a:stretch>
                  </pic:blipFill>
                  <pic:spPr>
                    <a:xfrm>
                      <a:off x="0" y="0"/>
                      <a:ext cx="3799036" cy="2849488"/>
                    </a:xfrm>
                    <a:prstGeom prst="rect">
                      <a:avLst/>
                    </a:prstGeom>
                  </pic:spPr>
                </pic:pic>
              </a:graphicData>
            </a:graphic>
          </wp:inline>
        </w:drawing>
      </w:r>
    </w:p>
    <w:p w:rsidR="00B6503B" w:rsidRPr="00024395" w:rsidRDefault="00B6503B" w:rsidP="00CC4F61">
      <w:pPr>
        <w:pStyle w:val="Caption"/>
        <w:jc w:val="center"/>
        <w:rPr>
          <w:rFonts w:cstheme="minorHAnsi"/>
        </w:rPr>
      </w:pPr>
      <w:bookmarkStart w:id="36" w:name="_Toc504921766"/>
      <w:bookmarkStart w:id="37" w:name="_Toc513202124"/>
      <w:r w:rsidRPr="00024395">
        <w:rPr>
          <w:rFonts w:cstheme="minorHAnsi"/>
        </w:rPr>
        <w:t xml:space="preserve">Figure </w:t>
      </w:r>
      <w:r w:rsidR="00D22AA1" w:rsidRPr="00024395">
        <w:rPr>
          <w:rFonts w:cstheme="minorHAnsi"/>
        </w:rPr>
        <w:fldChar w:fldCharType="begin"/>
      </w:r>
      <w:r w:rsidR="00D22AA1" w:rsidRPr="00024395">
        <w:rPr>
          <w:rFonts w:cstheme="minorHAnsi"/>
        </w:rPr>
        <w:instrText xml:space="preserve"> SEQ Figure \* ARABIC </w:instrText>
      </w:r>
      <w:r w:rsidR="00D22AA1" w:rsidRPr="00024395">
        <w:rPr>
          <w:rFonts w:cstheme="minorHAnsi"/>
        </w:rPr>
        <w:fldChar w:fldCharType="separate"/>
      </w:r>
      <w:r w:rsidRPr="00024395">
        <w:rPr>
          <w:rFonts w:cstheme="minorHAnsi"/>
          <w:noProof/>
        </w:rPr>
        <w:t>24</w:t>
      </w:r>
      <w:r w:rsidR="00D22AA1" w:rsidRPr="00024395">
        <w:rPr>
          <w:rFonts w:cstheme="minorHAnsi"/>
          <w:noProof/>
        </w:rPr>
        <w:fldChar w:fldCharType="end"/>
      </w:r>
      <w:r w:rsidRPr="00024395">
        <w:rPr>
          <w:rFonts w:cstheme="minorHAnsi"/>
        </w:rPr>
        <w:t xml:space="preserve"> - Power View example</w:t>
      </w:r>
      <w:bookmarkEnd w:id="36"/>
      <w:bookmarkEnd w:id="37"/>
    </w:p>
    <w:p w:rsidR="00980517" w:rsidRDefault="00980517" w:rsidP="00840521">
      <w:pPr>
        <w:pStyle w:val="Heading1"/>
        <w:rPr>
          <w:rFonts w:ascii="Arial" w:hAnsi="Arial" w:cs="Arial"/>
        </w:rPr>
      </w:pPr>
    </w:p>
    <w:p w:rsidR="00840521" w:rsidRPr="00840521" w:rsidRDefault="00840521" w:rsidP="00CC4F61">
      <w:pPr>
        <w:pStyle w:val="Heading1"/>
        <w:spacing w:line="360" w:lineRule="auto"/>
        <w:rPr>
          <w:rFonts w:ascii="Arial" w:hAnsi="Arial" w:cs="Arial"/>
        </w:rPr>
      </w:pPr>
      <w:bookmarkStart w:id="38" w:name="_Toc513202087"/>
      <w:r w:rsidRPr="00840521">
        <w:rPr>
          <w:rFonts w:ascii="Arial" w:hAnsi="Arial" w:cs="Arial"/>
        </w:rPr>
        <w:t>Conclusion</w:t>
      </w:r>
      <w:bookmarkEnd w:id="38"/>
    </w:p>
    <w:p w:rsidR="00951393" w:rsidRDefault="00933984" w:rsidP="00707E43">
      <w:pPr>
        <w:spacing w:line="360" w:lineRule="auto"/>
        <w:jc w:val="both"/>
        <w:rPr>
          <w:rFonts w:ascii="Arial" w:hAnsi="Arial" w:cs="Arial"/>
        </w:rPr>
      </w:pPr>
      <w:r>
        <w:rPr>
          <w:rFonts w:ascii="Arial" w:hAnsi="Arial" w:cs="Arial"/>
        </w:rPr>
        <w:t xml:space="preserve">This report has reviewed </w:t>
      </w:r>
      <w:r w:rsidR="000F6D1E">
        <w:rPr>
          <w:rFonts w:ascii="Arial" w:hAnsi="Arial" w:cs="Arial"/>
        </w:rPr>
        <w:t>analysing data</w:t>
      </w:r>
      <w:r>
        <w:rPr>
          <w:rFonts w:ascii="Arial" w:hAnsi="Arial" w:cs="Arial"/>
        </w:rPr>
        <w:t xml:space="preserve"> using two </w:t>
      </w:r>
      <w:r w:rsidR="000F6D1E">
        <w:rPr>
          <w:rFonts w:ascii="Arial" w:hAnsi="Arial" w:cs="Arial"/>
        </w:rPr>
        <w:t xml:space="preserve">different </w:t>
      </w:r>
      <w:r w:rsidR="008B641B">
        <w:rPr>
          <w:rFonts w:ascii="Arial" w:hAnsi="Arial" w:cs="Arial"/>
        </w:rPr>
        <w:t xml:space="preserve">information </w:t>
      </w:r>
      <w:r w:rsidR="005F0E41">
        <w:rPr>
          <w:rFonts w:ascii="Arial" w:hAnsi="Arial" w:cs="Arial"/>
        </w:rPr>
        <w:t xml:space="preserve">systems; </w:t>
      </w:r>
      <w:r>
        <w:rPr>
          <w:rFonts w:ascii="Arial" w:hAnsi="Arial" w:cs="Arial"/>
        </w:rPr>
        <w:t xml:space="preserve">a GIS system and also </w:t>
      </w:r>
      <w:r w:rsidR="000F6D1E">
        <w:rPr>
          <w:rFonts w:ascii="Arial" w:hAnsi="Arial" w:cs="Arial"/>
        </w:rPr>
        <w:t xml:space="preserve">by using Excel to </w:t>
      </w:r>
      <w:r w:rsidR="008B641B">
        <w:rPr>
          <w:rFonts w:ascii="Arial" w:hAnsi="Arial" w:cs="Arial"/>
        </w:rPr>
        <w:t xml:space="preserve">analyse and visually </w:t>
      </w:r>
      <w:r w:rsidR="000F6D1E">
        <w:rPr>
          <w:rFonts w:ascii="Arial" w:hAnsi="Arial" w:cs="Arial"/>
        </w:rPr>
        <w:t xml:space="preserve">display data.  It is clear that the GIS version provides more detail in its layered functionality displaying the data in many different ways and incorporating points on a map such as </w:t>
      </w:r>
      <w:r w:rsidR="008B641B">
        <w:rPr>
          <w:rFonts w:ascii="Arial" w:hAnsi="Arial" w:cs="Arial"/>
        </w:rPr>
        <w:t>doctor’s</w:t>
      </w:r>
      <w:r w:rsidR="000F6D1E">
        <w:rPr>
          <w:rFonts w:ascii="Arial" w:hAnsi="Arial" w:cs="Arial"/>
        </w:rPr>
        <w:t xml:space="preserve"> surgeries and schools within that area.  The Excel application </w:t>
      </w:r>
      <w:r w:rsidR="005E6DFF">
        <w:rPr>
          <w:rFonts w:ascii="Arial" w:hAnsi="Arial" w:cs="Arial"/>
        </w:rPr>
        <w:t>is lacking in powerful data visualisation unlike the GIS version</w:t>
      </w:r>
      <w:r w:rsidR="000F6D1E">
        <w:rPr>
          <w:rFonts w:ascii="Arial" w:hAnsi="Arial" w:cs="Arial"/>
        </w:rPr>
        <w:t xml:space="preserve">.  </w:t>
      </w:r>
    </w:p>
    <w:p w:rsidR="000F6D1E" w:rsidRDefault="000F6D1E" w:rsidP="000F6D1E">
      <w:pPr>
        <w:spacing w:line="360" w:lineRule="auto"/>
        <w:jc w:val="both"/>
        <w:rPr>
          <w:rFonts w:ascii="Arial" w:hAnsi="Arial" w:cs="Arial"/>
        </w:rPr>
      </w:pPr>
      <w:r>
        <w:rPr>
          <w:rFonts w:ascii="Arial" w:hAnsi="Arial" w:cs="Arial"/>
        </w:rPr>
        <w:t xml:space="preserve">The data used in the case study has shown that within areas of deprivation in Bridgend there is </w:t>
      </w:r>
      <w:r w:rsidR="0082270C">
        <w:rPr>
          <w:rFonts w:ascii="Arial" w:hAnsi="Arial" w:cs="Arial"/>
        </w:rPr>
        <w:t xml:space="preserve">a poor </w:t>
      </w:r>
      <w:r>
        <w:rPr>
          <w:rFonts w:ascii="Arial" w:hAnsi="Arial" w:cs="Arial"/>
        </w:rPr>
        <w:t>uptake of the MMR vaccination</w:t>
      </w:r>
      <w:r w:rsidR="0082270C">
        <w:rPr>
          <w:rFonts w:ascii="Arial" w:hAnsi="Arial" w:cs="Arial"/>
        </w:rPr>
        <w:t xml:space="preserve"> by age 5</w:t>
      </w:r>
      <w:r>
        <w:rPr>
          <w:rFonts w:ascii="Arial" w:hAnsi="Arial" w:cs="Arial"/>
        </w:rPr>
        <w:t>.  This could potentially re</w:t>
      </w:r>
      <w:r w:rsidR="005F0E41">
        <w:rPr>
          <w:rFonts w:ascii="Arial" w:hAnsi="Arial" w:cs="Arial"/>
        </w:rPr>
        <w:t xml:space="preserve">sult in an outbreak of measles in the area if the children are not </w:t>
      </w:r>
      <w:r w:rsidR="0082270C">
        <w:rPr>
          <w:rFonts w:ascii="Arial" w:hAnsi="Arial" w:cs="Arial"/>
        </w:rPr>
        <w:t>vaccinated</w:t>
      </w:r>
      <w:r w:rsidR="005F0E41">
        <w:rPr>
          <w:rFonts w:ascii="Arial" w:hAnsi="Arial" w:cs="Arial"/>
        </w:rPr>
        <w:t xml:space="preserve">. </w:t>
      </w:r>
      <w:r w:rsidR="008B641B">
        <w:rPr>
          <w:rFonts w:ascii="Arial" w:hAnsi="Arial" w:cs="Arial"/>
        </w:rPr>
        <w:t xml:space="preserve">The </w:t>
      </w:r>
      <w:r w:rsidR="005F0E41">
        <w:rPr>
          <w:rFonts w:ascii="Arial" w:hAnsi="Arial" w:cs="Arial"/>
        </w:rPr>
        <w:t>GIS</w:t>
      </w:r>
      <w:r w:rsidR="008B641B">
        <w:rPr>
          <w:rFonts w:ascii="Arial" w:hAnsi="Arial" w:cs="Arial"/>
        </w:rPr>
        <w:t xml:space="preserve"> data demonstrated in this report shows</w:t>
      </w:r>
      <w:r w:rsidR="00183AF1">
        <w:rPr>
          <w:rFonts w:ascii="Arial" w:hAnsi="Arial" w:cs="Arial"/>
        </w:rPr>
        <w:t xml:space="preserve"> that although at </w:t>
      </w:r>
      <w:r w:rsidR="0082270C">
        <w:rPr>
          <w:rFonts w:ascii="Arial" w:hAnsi="Arial" w:cs="Arial"/>
        </w:rPr>
        <w:t xml:space="preserve">the age of </w:t>
      </w:r>
      <w:r w:rsidR="00183AF1">
        <w:rPr>
          <w:rFonts w:ascii="Arial" w:hAnsi="Arial" w:cs="Arial"/>
        </w:rPr>
        <w:t>16 the uptake improved in the deprived area</w:t>
      </w:r>
      <w:r w:rsidR="0082270C">
        <w:rPr>
          <w:rFonts w:ascii="Arial" w:hAnsi="Arial" w:cs="Arial"/>
        </w:rPr>
        <w:t>s</w:t>
      </w:r>
      <w:r w:rsidR="00183AF1">
        <w:rPr>
          <w:rFonts w:ascii="Arial" w:hAnsi="Arial" w:cs="Arial"/>
        </w:rPr>
        <w:t xml:space="preserve">, work is required </w:t>
      </w:r>
      <w:r w:rsidR="005F0E41">
        <w:rPr>
          <w:rFonts w:ascii="Arial" w:hAnsi="Arial" w:cs="Arial"/>
        </w:rPr>
        <w:t xml:space="preserve">in these areas </w:t>
      </w:r>
      <w:r w:rsidR="00183AF1">
        <w:rPr>
          <w:rFonts w:ascii="Arial" w:hAnsi="Arial" w:cs="Arial"/>
        </w:rPr>
        <w:t xml:space="preserve">to ensure that children are vaccinated by age 5.  The data </w:t>
      </w:r>
      <w:r w:rsidR="0082270C">
        <w:rPr>
          <w:rFonts w:ascii="Arial" w:hAnsi="Arial" w:cs="Arial"/>
        </w:rPr>
        <w:t xml:space="preserve">set out in this report </w:t>
      </w:r>
      <w:r w:rsidR="005E6DFF">
        <w:rPr>
          <w:rFonts w:ascii="Arial" w:hAnsi="Arial" w:cs="Arial"/>
        </w:rPr>
        <w:t xml:space="preserve">could be used </w:t>
      </w:r>
      <w:r w:rsidR="00183AF1">
        <w:rPr>
          <w:rFonts w:ascii="Arial" w:hAnsi="Arial" w:cs="Arial"/>
        </w:rPr>
        <w:t xml:space="preserve">by the health board </w:t>
      </w:r>
      <w:r w:rsidR="005E6DFF">
        <w:rPr>
          <w:rFonts w:ascii="Arial" w:hAnsi="Arial" w:cs="Arial"/>
        </w:rPr>
        <w:t xml:space="preserve">to </w:t>
      </w:r>
      <w:r w:rsidR="008B641B">
        <w:rPr>
          <w:rFonts w:ascii="Arial" w:hAnsi="Arial" w:cs="Arial"/>
        </w:rPr>
        <w:t>request additional funding</w:t>
      </w:r>
      <w:r w:rsidR="0082270C">
        <w:rPr>
          <w:rFonts w:ascii="Arial" w:hAnsi="Arial" w:cs="Arial"/>
        </w:rPr>
        <w:t>, instigate c</w:t>
      </w:r>
      <w:r w:rsidR="008B641B">
        <w:rPr>
          <w:rFonts w:ascii="Arial" w:hAnsi="Arial" w:cs="Arial"/>
        </w:rPr>
        <w:t>ampaign</w:t>
      </w:r>
      <w:r w:rsidR="0082270C">
        <w:rPr>
          <w:rFonts w:ascii="Arial" w:hAnsi="Arial" w:cs="Arial"/>
        </w:rPr>
        <w:t xml:space="preserve">s or </w:t>
      </w:r>
      <w:r w:rsidR="008B641B">
        <w:rPr>
          <w:rFonts w:ascii="Arial" w:hAnsi="Arial" w:cs="Arial"/>
        </w:rPr>
        <w:t xml:space="preserve">additional resources that </w:t>
      </w:r>
      <w:r w:rsidR="0082270C">
        <w:rPr>
          <w:rFonts w:ascii="Arial" w:hAnsi="Arial" w:cs="Arial"/>
        </w:rPr>
        <w:t>may</w:t>
      </w:r>
      <w:r w:rsidR="008B641B">
        <w:rPr>
          <w:rFonts w:ascii="Arial" w:hAnsi="Arial" w:cs="Arial"/>
        </w:rPr>
        <w:t xml:space="preserve"> be required </w:t>
      </w:r>
      <w:r w:rsidR="0082270C">
        <w:rPr>
          <w:rFonts w:ascii="Arial" w:hAnsi="Arial" w:cs="Arial"/>
        </w:rPr>
        <w:t xml:space="preserve">to </w:t>
      </w:r>
      <w:r w:rsidR="008B641B">
        <w:rPr>
          <w:rFonts w:ascii="Arial" w:hAnsi="Arial" w:cs="Arial"/>
        </w:rPr>
        <w:t>increase uptake in the Bridgend area.</w:t>
      </w:r>
      <w:r w:rsidR="005F0E41">
        <w:rPr>
          <w:rFonts w:ascii="Arial" w:hAnsi="Arial" w:cs="Arial"/>
        </w:rPr>
        <w:t xml:space="preserve">    It is evident that work is required to ensure good health in these areas of deprivation.</w:t>
      </w:r>
    </w:p>
    <w:p w:rsidR="000F6D1E" w:rsidRDefault="000F6D1E" w:rsidP="00707E43">
      <w:pPr>
        <w:spacing w:line="360" w:lineRule="auto"/>
        <w:jc w:val="both"/>
        <w:rPr>
          <w:rFonts w:ascii="Arial" w:hAnsi="Arial" w:cs="Arial"/>
        </w:rPr>
      </w:pPr>
    </w:p>
    <w:p w:rsidR="00980517" w:rsidRDefault="00980517" w:rsidP="00BE400D">
      <w:pPr>
        <w:pStyle w:val="Heading1"/>
        <w:rPr>
          <w:rFonts w:ascii="Arial" w:hAnsi="Arial" w:cs="Arial"/>
        </w:rPr>
      </w:pPr>
    </w:p>
    <w:p w:rsidR="00B73158" w:rsidRPr="00E77C00" w:rsidRDefault="00BE400D" w:rsidP="00CC4F61">
      <w:pPr>
        <w:pStyle w:val="Heading1"/>
        <w:spacing w:line="360" w:lineRule="auto"/>
        <w:rPr>
          <w:rFonts w:ascii="Arial" w:hAnsi="Arial" w:cs="Arial"/>
        </w:rPr>
      </w:pPr>
      <w:bookmarkStart w:id="39" w:name="_Toc513202088"/>
      <w:r w:rsidRPr="00E77C00">
        <w:rPr>
          <w:rFonts w:ascii="Arial" w:hAnsi="Arial" w:cs="Arial"/>
        </w:rPr>
        <w:t>References</w:t>
      </w:r>
      <w:bookmarkEnd w:id="39"/>
    </w:p>
    <w:p w:rsidR="00204629" w:rsidRDefault="004C2B1E" w:rsidP="004C2B1E">
      <w:pPr>
        <w:spacing w:after="160" w:line="216" w:lineRule="auto"/>
        <w:rPr>
          <w:rFonts w:ascii="Arial" w:hAnsi="Arial" w:cs="Arial"/>
          <w:lang w:val="en-US"/>
        </w:rPr>
      </w:pPr>
      <w:r w:rsidRPr="004C2B1E">
        <w:rPr>
          <w:rFonts w:ascii="Arial" w:hAnsi="Arial" w:cs="Arial"/>
          <w:lang w:val="en-US"/>
        </w:rPr>
        <w:t xml:space="preserve">[1] </w:t>
      </w:r>
      <w:r w:rsidR="00204629" w:rsidRPr="004C2B1E">
        <w:rPr>
          <w:rFonts w:ascii="Arial" w:hAnsi="Arial" w:cs="Arial"/>
          <w:lang w:val="en-US"/>
        </w:rPr>
        <w:t>Heywood, I., Cornelius, S. &amp; Carver, S. (2011) </w:t>
      </w:r>
      <w:r w:rsidR="00204629" w:rsidRPr="004C2B1E">
        <w:rPr>
          <w:rFonts w:ascii="Arial" w:hAnsi="Arial" w:cs="Arial"/>
          <w:i/>
          <w:iCs/>
          <w:lang w:val="en-US"/>
        </w:rPr>
        <w:t xml:space="preserve">An Introduction to Geographical </w:t>
      </w:r>
      <w:r w:rsidR="000F6D1E">
        <w:rPr>
          <w:rFonts w:ascii="Arial" w:hAnsi="Arial" w:cs="Arial"/>
          <w:i/>
          <w:iCs/>
          <w:lang w:val="en-US"/>
        </w:rPr>
        <w:t>I</w:t>
      </w:r>
      <w:r w:rsidR="00204629" w:rsidRPr="004C2B1E">
        <w:rPr>
          <w:rFonts w:ascii="Arial" w:hAnsi="Arial" w:cs="Arial"/>
          <w:i/>
          <w:iCs/>
          <w:lang w:val="en-US"/>
        </w:rPr>
        <w:t>nformation Systems</w:t>
      </w:r>
      <w:r w:rsidR="00204629" w:rsidRPr="004C2B1E">
        <w:rPr>
          <w:rFonts w:ascii="Arial" w:hAnsi="Arial" w:cs="Arial"/>
          <w:lang w:val="en-US"/>
        </w:rPr>
        <w:t xml:space="preserve">, Prentice Hall </w:t>
      </w:r>
    </w:p>
    <w:p w:rsidR="00870A77" w:rsidRDefault="000C79A7" w:rsidP="004C2B1E">
      <w:pPr>
        <w:spacing w:after="160" w:line="216" w:lineRule="auto"/>
        <w:rPr>
          <w:rFonts w:ascii="Arial" w:hAnsi="Arial" w:cs="Arial"/>
          <w:lang w:val="en-US"/>
        </w:rPr>
      </w:pPr>
      <w:r>
        <w:rPr>
          <w:rFonts w:ascii="Arial" w:hAnsi="Arial" w:cs="Arial"/>
          <w:lang w:val="en-US"/>
        </w:rPr>
        <w:t xml:space="preserve">[2] Map InfoProfessionalUser Guide. [Online] Available at: </w:t>
      </w:r>
      <w:hyperlink r:id="rId34" w:history="1">
        <w:r w:rsidRPr="00667AD2">
          <w:rPr>
            <w:rStyle w:val="Hyperlink"/>
            <w:rFonts w:ascii="Arial" w:hAnsi="Arial" w:cs="Arial"/>
            <w:lang w:val="en-US"/>
          </w:rPr>
          <w:t>http://reference1.mapinfo.com/software/mapinfo_pro/english/12.0/MapInfoProfessionalUserGuide.pdf</w:t>
        </w:r>
      </w:hyperlink>
      <w:r>
        <w:rPr>
          <w:rFonts w:ascii="Arial" w:hAnsi="Arial" w:cs="Arial"/>
          <w:lang w:val="en-US"/>
        </w:rPr>
        <w:t xml:space="preserve"> [Accessed 03/05/18]</w:t>
      </w:r>
    </w:p>
    <w:p w:rsidR="0016658D" w:rsidRPr="004C2B1E" w:rsidRDefault="0016658D" w:rsidP="004C2B1E">
      <w:pPr>
        <w:spacing w:after="160" w:line="216" w:lineRule="auto"/>
        <w:rPr>
          <w:rFonts w:ascii="Arial" w:hAnsi="Arial" w:cs="Arial"/>
        </w:rPr>
      </w:pPr>
      <w:r>
        <w:rPr>
          <w:rFonts w:ascii="Arial" w:hAnsi="Arial" w:cs="Arial"/>
          <w:lang w:val="en-US"/>
        </w:rPr>
        <w:t xml:space="preserve">[3] Public Health Wales: Measles. [Online] Available at: </w:t>
      </w:r>
      <w:hyperlink r:id="rId35" w:history="1">
        <w:r w:rsidRPr="00667AD2">
          <w:rPr>
            <w:rStyle w:val="Hyperlink"/>
            <w:rFonts w:ascii="Arial" w:hAnsi="Arial" w:cs="Arial"/>
            <w:lang w:val="en-US"/>
          </w:rPr>
          <w:t>http://www.wales.nhs.uk/sitesplus/888/page/43749</w:t>
        </w:r>
      </w:hyperlink>
      <w:r>
        <w:rPr>
          <w:rFonts w:ascii="Arial" w:hAnsi="Arial" w:cs="Arial"/>
          <w:lang w:val="en-US"/>
        </w:rPr>
        <w:t>. [Accessed 03/05/18]</w:t>
      </w:r>
    </w:p>
    <w:p w:rsidR="00F56F0B" w:rsidRPr="00F56F0B" w:rsidRDefault="00F56F0B" w:rsidP="00F56F0B"/>
    <w:p w:rsidR="00F56F0B" w:rsidRDefault="00F56F0B"/>
    <w:sectPr w:rsidR="00F56F0B" w:rsidSect="00E77C00">
      <w:headerReference w:type="default" r:id="rId36"/>
      <w:footerReference w:type="default" r:id="rId37"/>
      <w:footerReference w:type="first" r:id="rId38"/>
      <w:pgSz w:w="11906" w:h="16838" w:code="9"/>
      <w:pgMar w:top="1440" w:right="1440" w:bottom="1440" w:left="1440" w:header="709" w:footer="709" w:gutter="0"/>
      <w:pgNumType w:start="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7D3E63" w:rsidRDefault="007D3E63" w:rsidP="00E77C00">
      <w:pPr>
        <w:spacing w:after="0" w:line="240" w:lineRule="auto"/>
      </w:pPr>
      <w:r>
        <w:separator/>
      </w:r>
    </w:p>
  </w:endnote>
  <w:endnote w:type="continuationSeparator" w:id="0">
    <w:p w:rsidR="007D3E63" w:rsidRDefault="007D3E63" w:rsidP="00E77C0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000001FF" w:csb1="00000000"/>
  </w:font>
  <w:font w:name="+mn-ea">
    <w:panose1 w:val="00000000000000000000"/>
    <w:charset w:val="00"/>
    <w:family w:val="roman"/>
    <w:notTrueType/>
    <w:pitch w:val="default"/>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63" w:rsidRPr="00E2608B" w:rsidRDefault="007D3E63" w:rsidP="00DC5339">
    <w:pPr>
      <w:pStyle w:val="NoSpacing"/>
      <w:jc w:val="right"/>
      <w:rPr>
        <w:rFonts w:ascii="Arial" w:hAnsi="Arial" w:cs="Arial"/>
        <w:color w:val="595959" w:themeColor="text1" w:themeTint="A6"/>
        <w:sz w:val="28"/>
        <w:szCs w:val="28"/>
      </w:rPr>
    </w:pPr>
    <w:r>
      <w:rPr>
        <w:caps/>
        <w:color w:val="4F81BD" w:themeColor="accent1"/>
      </w:rPr>
      <w:fldChar w:fldCharType="begin"/>
    </w:r>
    <w:r>
      <w:rPr>
        <w:caps/>
        <w:color w:val="4F81BD" w:themeColor="accent1"/>
      </w:rPr>
      <w:instrText xml:space="preserve"> PAGE   \* MERGEFORMAT </w:instrText>
    </w:r>
    <w:r>
      <w:rPr>
        <w:caps/>
        <w:color w:val="4F81BD" w:themeColor="accent1"/>
      </w:rPr>
      <w:fldChar w:fldCharType="separate"/>
    </w:r>
    <w:r w:rsidR="00D22AA1">
      <w:rPr>
        <w:caps/>
        <w:noProof/>
        <w:color w:val="4F81BD" w:themeColor="accent1"/>
      </w:rPr>
      <w:t>18</w:t>
    </w:r>
    <w:r>
      <w:rPr>
        <w:caps/>
        <w:noProof/>
        <w:color w:val="4F81BD" w:themeColor="accent1"/>
      </w:rPr>
      <w:fldChar w:fldCharType="end"/>
    </w:r>
    <w:r>
      <w:rPr>
        <w:caps/>
        <w:noProof/>
        <w:color w:val="4F81BD" w:themeColor="accent1"/>
      </w:rPr>
      <w:t xml:space="preserve">                                  </w:t>
    </w:r>
    <w:sdt>
      <w:sdtPr>
        <w:rPr>
          <w:rFonts w:ascii="Arial" w:hAnsi="Arial" w:cs="Arial"/>
          <w:color w:val="595959" w:themeColor="text1" w:themeTint="A6"/>
          <w:sz w:val="28"/>
          <w:szCs w:val="28"/>
        </w:rPr>
        <w:alias w:val="Author"/>
        <w:tag w:val=""/>
        <w:id w:val="-1280487525"/>
        <w:dataBinding w:prefixMappings="xmlns:ns0='http://purl.org/dc/elements/1.1/' xmlns:ns1='http://schemas.openxmlformats.org/package/2006/metadata/core-properties' " w:xpath="/ns1:coreProperties[1]/ns0:creator[1]" w:storeItemID="{6C3C8BC8-F283-45AE-878A-BAB7291924A1}"/>
        <w:text/>
      </w:sdtPr>
      <w:sdtEndPr/>
      <w:sdtContent>
        <w:r w:rsidRPr="00E2608B">
          <w:rPr>
            <w:rFonts w:ascii="Arial" w:hAnsi="Arial" w:cs="Arial"/>
            <w:color w:val="595959" w:themeColor="text1" w:themeTint="A6"/>
            <w:sz w:val="28"/>
            <w:szCs w:val="28"/>
          </w:rPr>
          <w:t>Lisa Partridge: P Number 1708297</w:t>
        </w:r>
      </w:sdtContent>
    </w:sdt>
  </w:p>
  <w:p w:rsidR="007D3E63" w:rsidRDefault="007D3E63">
    <w:pPr>
      <w:pStyle w:val="Footer"/>
      <w:jc w:val="center"/>
      <w:rPr>
        <w:caps/>
        <w:noProof/>
        <w:color w:val="4F81BD" w:themeColor="accent1"/>
      </w:rPr>
    </w:pPr>
    <w:r>
      <w:rPr>
        <w:caps/>
        <w:noProof/>
        <w:color w:val="4F81BD" w:themeColor="accent1"/>
      </w:rPr>
      <w:t xml:space="preserve">      </w:t>
    </w:r>
  </w:p>
  <w:p w:rsidR="007D3E63" w:rsidRDefault="007D3E63">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Arial" w:hAnsi="Arial" w:cs="Arial"/>
        <w:color w:val="595959" w:themeColor="text1" w:themeTint="A6"/>
        <w:sz w:val="28"/>
        <w:szCs w:val="28"/>
      </w:rPr>
      <w:alias w:val="Author"/>
      <w:tag w:val=""/>
      <w:id w:val="-1930263285"/>
      <w:dataBinding w:prefixMappings="xmlns:ns0='http://purl.org/dc/elements/1.1/' xmlns:ns1='http://schemas.openxmlformats.org/package/2006/metadata/core-properties' " w:xpath="/ns1:coreProperties[1]/ns0:creator[1]" w:storeItemID="{6C3C8BC8-F283-45AE-878A-BAB7291924A1}"/>
      <w:text/>
    </w:sdtPr>
    <w:sdtEndPr/>
    <w:sdtContent>
      <w:p w:rsidR="007D3E63" w:rsidRPr="00E2608B" w:rsidRDefault="007D3E63" w:rsidP="00E77C00">
        <w:pPr>
          <w:pStyle w:val="NoSpacing"/>
          <w:jc w:val="right"/>
          <w:rPr>
            <w:rFonts w:ascii="Arial" w:hAnsi="Arial" w:cs="Arial"/>
            <w:color w:val="595959" w:themeColor="text1" w:themeTint="A6"/>
            <w:sz w:val="28"/>
            <w:szCs w:val="28"/>
          </w:rPr>
        </w:pPr>
        <w:r w:rsidRPr="00E2608B">
          <w:rPr>
            <w:rFonts w:ascii="Arial" w:hAnsi="Arial" w:cs="Arial"/>
            <w:color w:val="595959" w:themeColor="text1" w:themeTint="A6"/>
            <w:sz w:val="28"/>
            <w:szCs w:val="28"/>
          </w:rPr>
          <w:t>Lisa Partridge: P Number 1708297</w:t>
        </w:r>
      </w:p>
    </w:sdtContent>
  </w:sdt>
  <w:p w:rsidR="007D3E63" w:rsidRDefault="007D3E63">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7D3E63" w:rsidRDefault="007D3E63" w:rsidP="00E77C00">
      <w:pPr>
        <w:spacing w:after="0" w:line="240" w:lineRule="auto"/>
      </w:pPr>
      <w:r>
        <w:separator/>
      </w:r>
    </w:p>
  </w:footnote>
  <w:footnote w:type="continuationSeparator" w:id="0">
    <w:p w:rsidR="007D3E63" w:rsidRDefault="007D3E63" w:rsidP="00E77C00">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D3E63" w:rsidRDefault="007D3E63">
    <w:pPr>
      <w:pStyle w:val="Header"/>
      <w:rPr>
        <w:rFonts w:ascii="Arial" w:eastAsia="Times New Roman" w:hAnsi="Arial" w:cs="Arial"/>
        <w:iCs/>
        <w:spacing w:val="15"/>
        <w:sz w:val="32"/>
        <w:szCs w:val="32"/>
      </w:rPr>
    </w:pPr>
    <w:r>
      <w:rPr>
        <w:rFonts w:ascii="Arial" w:eastAsia="Times New Roman" w:hAnsi="Arial" w:cs="Arial"/>
        <w:iCs/>
        <w:spacing w:val="15"/>
        <w:sz w:val="32"/>
        <w:szCs w:val="32"/>
      </w:rPr>
      <w:t>Evaluating a GIS as an alternative EUD</w:t>
    </w:r>
    <w:r w:rsidRPr="00DC5339">
      <w:rPr>
        <w:rFonts w:ascii="Arial" w:eastAsia="Times New Roman" w:hAnsi="Arial" w:cs="Arial"/>
        <w:iCs/>
        <w:spacing w:val="15"/>
        <w:sz w:val="32"/>
        <w:szCs w:val="32"/>
      </w:rPr>
      <w:t xml:space="preserve">    </w:t>
    </w:r>
  </w:p>
  <w:p w:rsidR="007D3E63" w:rsidRPr="00DC5339" w:rsidRDefault="007D3E63">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A96400"/>
    <w:multiLevelType w:val="hybridMultilevel"/>
    <w:tmpl w:val="64EE80C6"/>
    <w:lvl w:ilvl="0" w:tplc="9586B81E">
      <w:start w:val="1"/>
      <w:numFmt w:val="bullet"/>
      <w:lvlText w:val=""/>
      <w:lvlJc w:val="left"/>
      <w:pPr>
        <w:tabs>
          <w:tab w:val="num" w:pos="720"/>
        </w:tabs>
        <w:ind w:left="720" w:hanging="360"/>
      </w:pPr>
      <w:rPr>
        <w:rFonts w:ascii="Symbol" w:hAnsi="Symbol" w:hint="default"/>
      </w:rPr>
    </w:lvl>
    <w:lvl w:ilvl="1" w:tplc="088C3FF6" w:tentative="1">
      <w:start w:val="1"/>
      <w:numFmt w:val="bullet"/>
      <w:lvlText w:val=""/>
      <w:lvlJc w:val="left"/>
      <w:pPr>
        <w:tabs>
          <w:tab w:val="num" w:pos="1440"/>
        </w:tabs>
        <w:ind w:left="1440" w:hanging="360"/>
      </w:pPr>
      <w:rPr>
        <w:rFonts w:ascii="Symbol" w:hAnsi="Symbol" w:hint="default"/>
      </w:rPr>
    </w:lvl>
    <w:lvl w:ilvl="2" w:tplc="10FAC78E">
      <w:numFmt w:val="bullet"/>
      <w:lvlText w:val=""/>
      <w:lvlJc w:val="left"/>
      <w:pPr>
        <w:tabs>
          <w:tab w:val="num" w:pos="2160"/>
        </w:tabs>
        <w:ind w:left="2160" w:hanging="360"/>
      </w:pPr>
      <w:rPr>
        <w:rFonts w:ascii="Symbol" w:hAnsi="Symbol" w:hint="default"/>
      </w:rPr>
    </w:lvl>
    <w:lvl w:ilvl="3" w:tplc="0C569E36" w:tentative="1">
      <w:start w:val="1"/>
      <w:numFmt w:val="bullet"/>
      <w:lvlText w:val=""/>
      <w:lvlJc w:val="left"/>
      <w:pPr>
        <w:tabs>
          <w:tab w:val="num" w:pos="2880"/>
        </w:tabs>
        <w:ind w:left="2880" w:hanging="360"/>
      </w:pPr>
      <w:rPr>
        <w:rFonts w:ascii="Symbol" w:hAnsi="Symbol" w:hint="default"/>
      </w:rPr>
    </w:lvl>
    <w:lvl w:ilvl="4" w:tplc="17740B3C">
      <w:numFmt w:val="bullet"/>
      <w:lvlText w:val=""/>
      <w:lvlJc w:val="left"/>
      <w:pPr>
        <w:tabs>
          <w:tab w:val="num" w:pos="3600"/>
        </w:tabs>
        <w:ind w:left="3600" w:hanging="360"/>
      </w:pPr>
      <w:rPr>
        <w:rFonts w:ascii="Symbol" w:hAnsi="Symbol" w:hint="default"/>
      </w:rPr>
    </w:lvl>
    <w:lvl w:ilvl="5" w:tplc="6DBA0594" w:tentative="1">
      <w:start w:val="1"/>
      <w:numFmt w:val="bullet"/>
      <w:lvlText w:val=""/>
      <w:lvlJc w:val="left"/>
      <w:pPr>
        <w:tabs>
          <w:tab w:val="num" w:pos="4320"/>
        </w:tabs>
        <w:ind w:left="4320" w:hanging="360"/>
      </w:pPr>
      <w:rPr>
        <w:rFonts w:ascii="Symbol" w:hAnsi="Symbol" w:hint="default"/>
      </w:rPr>
    </w:lvl>
    <w:lvl w:ilvl="6" w:tplc="548E527A" w:tentative="1">
      <w:start w:val="1"/>
      <w:numFmt w:val="bullet"/>
      <w:lvlText w:val=""/>
      <w:lvlJc w:val="left"/>
      <w:pPr>
        <w:tabs>
          <w:tab w:val="num" w:pos="5040"/>
        </w:tabs>
        <w:ind w:left="5040" w:hanging="360"/>
      </w:pPr>
      <w:rPr>
        <w:rFonts w:ascii="Symbol" w:hAnsi="Symbol" w:hint="default"/>
      </w:rPr>
    </w:lvl>
    <w:lvl w:ilvl="7" w:tplc="67C0CED2" w:tentative="1">
      <w:start w:val="1"/>
      <w:numFmt w:val="bullet"/>
      <w:lvlText w:val=""/>
      <w:lvlJc w:val="left"/>
      <w:pPr>
        <w:tabs>
          <w:tab w:val="num" w:pos="5760"/>
        </w:tabs>
        <w:ind w:left="5760" w:hanging="360"/>
      </w:pPr>
      <w:rPr>
        <w:rFonts w:ascii="Symbol" w:hAnsi="Symbol" w:hint="default"/>
      </w:rPr>
    </w:lvl>
    <w:lvl w:ilvl="8" w:tplc="03902AC8" w:tentative="1">
      <w:start w:val="1"/>
      <w:numFmt w:val="bullet"/>
      <w:lvlText w:val=""/>
      <w:lvlJc w:val="left"/>
      <w:pPr>
        <w:tabs>
          <w:tab w:val="num" w:pos="6480"/>
        </w:tabs>
        <w:ind w:left="6480" w:hanging="360"/>
      </w:pPr>
      <w:rPr>
        <w:rFonts w:ascii="Symbol" w:hAnsi="Symbol" w:hint="default"/>
      </w:rPr>
    </w:lvl>
  </w:abstractNum>
  <w:abstractNum w:abstractNumId="1" w15:restartNumberingAfterBreak="0">
    <w:nsid w:val="2B093C05"/>
    <w:multiLevelType w:val="hybridMultilevel"/>
    <w:tmpl w:val="A2E0F234"/>
    <w:lvl w:ilvl="0" w:tplc="399EB5FE">
      <w:start w:val="1"/>
      <w:numFmt w:val="bullet"/>
      <w:lvlText w:val=""/>
      <w:lvlJc w:val="left"/>
      <w:pPr>
        <w:tabs>
          <w:tab w:val="num" w:pos="720"/>
        </w:tabs>
        <w:ind w:left="720" w:hanging="360"/>
      </w:pPr>
      <w:rPr>
        <w:rFonts w:ascii="Symbol" w:hAnsi="Symbol" w:hint="default"/>
      </w:rPr>
    </w:lvl>
    <w:lvl w:ilvl="1" w:tplc="735AA41A" w:tentative="1">
      <w:start w:val="1"/>
      <w:numFmt w:val="bullet"/>
      <w:lvlText w:val=""/>
      <w:lvlJc w:val="left"/>
      <w:pPr>
        <w:tabs>
          <w:tab w:val="num" w:pos="1440"/>
        </w:tabs>
        <w:ind w:left="1440" w:hanging="360"/>
      </w:pPr>
      <w:rPr>
        <w:rFonts w:ascii="Symbol" w:hAnsi="Symbol" w:hint="default"/>
      </w:rPr>
    </w:lvl>
    <w:lvl w:ilvl="2" w:tplc="13A63E56" w:tentative="1">
      <w:start w:val="1"/>
      <w:numFmt w:val="bullet"/>
      <w:lvlText w:val=""/>
      <w:lvlJc w:val="left"/>
      <w:pPr>
        <w:tabs>
          <w:tab w:val="num" w:pos="2160"/>
        </w:tabs>
        <w:ind w:left="2160" w:hanging="360"/>
      </w:pPr>
      <w:rPr>
        <w:rFonts w:ascii="Symbol" w:hAnsi="Symbol" w:hint="default"/>
      </w:rPr>
    </w:lvl>
    <w:lvl w:ilvl="3" w:tplc="BA221AFE" w:tentative="1">
      <w:start w:val="1"/>
      <w:numFmt w:val="bullet"/>
      <w:lvlText w:val=""/>
      <w:lvlJc w:val="left"/>
      <w:pPr>
        <w:tabs>
          <w:tab w:val="num" w:pos="2880"/>
        </w:tabs>
        <w:ind w:left="2880" w:hanging="360"/>
      </w:pPr>
      <w:rPr>
        <w:rFonts w:ascii="Symbol" w:hAnsi="Symbol" w:hint="default"/>
      </w:rPr>
    </w:lvl>
    <w:lvl w:ilvl="4" w:tplc="03CAA83A" w:tentative="1">
      <w:start w:val="1"/>
      <w:numFmt w:val="bullet"/>
      <w:lvlText w:val=""/>
      <w:lvlJc w:val="left"/>
      <w:pPr>
        <w:tabs>
          <w:tab w:val="num" w:pos="3600"/>
        </w:tabs>
        <w:ind w:left="3600" w:hanging="360"/>
      </w:pPr>
      <w:rPr>
        <w:rFonts w:ascii="Symbol" w:hAnsi="Symbol" w:hint="default"/>
      </w:rPr>
    </w:lvl>
    <w:lvl w:ilvl="5" w:tplc="39468EF4" w:tentative="1">
      <w:start w:val="1"/>
      <w:numFmt w:val="bullet"/>
      <w:lvlText w:val=""/>
      <w:lvlJc w:val="left"/>
      <w:pPr>
        <w:tabs>
          <w:tab w:val="num" w:pos="4320"/>
        </w:tabs>
        <w:ind w:left="4320" w:hanging="360"/>
      </w:pPr>
      <w:rPr>
        <w:rFonts w:ascii="Symbol" w:hAnsi="Symbol" w:hint="default"/>
      </w:rPr>
    </w:lvl>
    <w:lvl w:ilvl="6" w:tplc="C7F801F0" w:tentative="1">
      <w:start w:val="1"/>
      <w:numFmt w:val="bullet"/>
      <w:lvlText w:val=""/>
      <w:lvlJc w:val="left"/>
      <w:pPr>
        <w:tabs>
          <w:tab w:val="num" w:pos="5040"/>
        </w:tabs>
        <w:ind w:left="5040" w:hanging="360"/>
      </w:pPr>
      <w:rPr>
        <w:rFonts w:ascii="Symbol" w:hAnsi="Symbol" w:hint="default"/>
      </w:rPr>
    </w:lvl>
    <w:lvl w:ilvl="7" w:tplc="CD781DD0" w:tentative="1">
      <w:start w:val="1"/>
      <w:numFmt w:val="bullet"/>
      <w:lvlText w:val=""/>
      <w:lvlJc w:val="left"/>
      <w:pPr>
        <w:tabs>
          <w:tab w:val="num" w:pos="5760"/>
        </w:tabs>
        <w:ind w:left="5760" w:hanging="360"/>
      </w:pPr>
      <w:rPr>
        <w:rFonts w:ascii="Symbol" w:hAnsi="Symbol" w:hint="default"/>
      </w:rPr>
    </w:lvl>
    <w:lvl w:ilvl="8" w:tplc="0C625396" w:tentative="1">
      <w:start w:val="1"/>
      <w:numFmt w:val="bullet"/>
      <w:lvlText w:val=""/>
      <w:lvlJc w:val="left"/>
      <w:pPr>
        <w:tabs>
          <w:tab w:val="num" w:pos="6480"/>
        </w:tabs>
        <w:ind w:left="6480" w:hanging="360"/>
      </w:pPr>
      <w:rPr>
        <w:rFonts w:ascii="Symbol" w:hAnsi="Symbol" w:hint="default"/>
      </w:rPr>
    </w:lvl>
  </w:abstractNum>
  <w:abstractNum w:abstractNumId="2" w15:restartNumberingAfterBreak="0">
    <w:nsid w:val="35ED1512"/>
    <w:multiLevelType w:val="hybridMultilevel"/>
    <w:tmpl w:val="0D3276B6"/>
    <w:lvl w:ilvl="0" w:tplc="A1CCB08E">
      <w:start w:val="1"/>
      <w:numFmt w:val="bullet"/>
      <w:lvlText w:val=""/>
      <w:lvlJc w:val="left"/>
      <w:pPr>
        <w:tabs>
          <w:tab w:val="num" w:pos="720"/>
        </w:tabs>
        <w:ind w:left="720" w:hanging="360"/>
      </w:pPr>
      <w:rPr>
        <w:rFonts w:ascii="Symbol" w:hAnsi="Symbol" w:hint="default"/>
      </w:rPr>
    </w:lvl>
    <w:lvl w:ilvl="1" w:tplc="B11E3F02" w:tentative="1">
      <w:start w:val="1"/>
      <w:numFmt w:val="bullet"/>
      <w:lvlText w:val=""/>
      <w:lvlJc w:val="left"/>
      <w:pPr>
        <w:tabs>
          <w:tab w:val="num" w:pos="1440"/>
        </w:tabs>
        <w:ind w:left="1440" w:hanging="360"/>
      </w:pPr>
      <w:rPr>
        <w:rFonts w:ascii="Symbol" w:hAnsi="Symbol" w:hint="default"/>
      </w:rPr>
    </w:lvl>
    <w:lvl w:ilvl="2" w:tplc="BFF46FC8" w:tentative="1">
      <w:start w:val="1"/>
      <w:numFmt w:val="bullet"/>
      <w:lvlText w:val=""/>
      <w:lvlJc w:val="left"/>
      <w:pPr>
        <w:tabs>
          <w:tab w:val="num" w:pos="2160"/>
        </w:tabs>
        <w:ind w:left="2160" w:hanging="360"/>
      </w:pPr>
      <w:rPr>
        <w:rFonts w:ascii="Symbol" w:hAnsi="Symbol" w:hint="default"/>
      </w:rPr>
    </w:lvl>
    <w:lvl w:ilvl="3" w:tplc="B7DC06D4" w:tentative="1">
      <w:start w:val="1"/>
      <w:numFmt w:val="bullet"/>
      <w:lvlText w:val=""/>
      <w:lvlJc w:val="left"/>
      <w:pPr>
        <w:tabs>
          <w:tab w:val="num" w:pos="2880"/>
        </w:tabs>
        <w:ind w:left="2880" w:hanging="360"/>
      </w:pPr>
      <w:rPr>
        <w:rFonts w:ascii="Symbol" w:hAnsi="Symbol" w:hint="default"/>
      </w:rPr>
    </w:lvl>
    <w:lvl w:ilvl="4" w:tplc="4E5465BE" w:tentative="1">
      <w:start w:val="1"/>
      <w:numFmt w:val="bullet"/>
      <w:lvlText w:val=""/>
      <w:lvlJc w:val="left"/>
      <w:pPr>
        <w:tabs>
          <w:tab w:val="num" w:pos="3600"/>
        </w:tabs>
        <w:ind w:left="3600" w:hanging="360"/>
      </w:pPr>
      <w:rPr>
        <w:rFonts w:ascii="Symbol" w:hAnsi="Symbol" w:hint="default"/>
      </w:rPr>
    </w:lvl>
    <w:lvl w:ilvl="5" w:tplc="81A88B72" w:tentative="1">
      <w:start w:val="1"/>
      <w:numFmt w:val="bullet"/>
      <w:lvlText w:val=""/>
      <w:lvlJc w:val="left"/>
      <w:pPr>
        <w:tabs>
          <w:tab w:val="num" w:pos="4320"/>
        </w:tabs>
        <w:ind w:left="4320" w:hanging="360"/>
      </w:pPr>
      <w:rPr>
        <w:rFonts w:ascii="Symbol" w:hAnsi="Symbol" w:hint="default"/>
      </w:rPr>
    </w:lvl>
    <w:lvl w:ilvl="6" w:tplc="1324CF98" w:tentative="1">
      <w:start w:val="1"/>
      <w:numFmt w:val="bullet"/>
      <w:lvlText w:val=""/>
      <w:lvlJc w:val="left"/>
      <w:pPr>
        <w:tabs>
          <w:tab w:val="num" w:pos="5040"/>
        </w:tabs>
        <w:ind w:left="5040" w:hanging="360"/>
      </w:pPr>
      <w:rPr>
        <w:rFonts w:ascii="Symbol" w:hAnsi="Symbol" w:hint="default"/>
      </w:rPr>
    </w:lvl>
    <w:lvl w:ilvl="7" w:tplc="B804F7EC" w:tentative="1">
      <w:start w:val="1"/>
      <w:numFmt w:val="bullet"/>
      <w:lvlText w:val=""/>
      <w:lvlJc w:val="left"/>
      <w:pPr>
        <w:tabs>
          <w:tab w:val="num" w:pos="5760"/>
        </w:tabs>
        <w:ind w:left="5760" w:hanging="360"/>
      </w:pPr>
      <w:rPr>
        <w:rFonts w:ascii="Symbol" w:hAnsi="Symbol" w:hint="default"/>
      </w:rPr>
    </w:lvl>
    <w:lvl w:ilvl="8" w:tplc="C1509146" w:tentative="1">
      <w:start w:val="1"/>
      <w:numFmt w:val="bullet"/>
      <w:lvlText w:val=""/>
      <w:lvlJc w:val="left"/>
      <w:pPr>
        <w:tabs>
          <w:tab w:val="num" w:pos="6480"/>
        </w:tabs>
        <w:ind w:left="6480" w:hanging="360"/>
      </w:pPr>
      <w:rPr>
        <w:rFonts w:ascii="Symbol" w:hAnsi="Symbol" w:hint="default"/>
      </w:rPr>
    </w:lvl>
  </w:abstractNum>
  <w:abstractNum w:abstractNumId="3" w15:restartNumberingAfterBreak="0">
    <w:nsid w:val="540D2CD8"/>
    <w:multiLevelType w:val="multilevel"/>
    <w:tmpl w:val="1286DAB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21453C8"/>
    <w:multiLevelType w:val="hybridMultilevel"/>
    <w:tmpl w:val="45448DE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4"/>
  </w:num>
  <w:num w:numId="2">
    <w:abstractNumId w:val="0"/>
  </w:num>
  <w:num w:numId="3">
    <w:abstractNumId w:val="1"/>
  </w:num>
  <w:num w:numId="4">
    <w:abstractNumId w:val="2"/>
  </w:num>
  <w:num w:numId="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30"/>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F56F0B"/>
    <w:rsid w:val="00007CB9"/>
    <w:rsid w:val="000213F9"/>
    <w:rsid w:val="00024395"/>
    <w:rsid w:val="00031168"/>
    <w:rsid w:val="00047A9E"/>
    <w:rsid w:val="00053FA7"/>
    <w:rsid w:val="00080B90"/>
    <w:rsid w:val="00086011"/>
    <w:rsid w:val="0009663B"/>
    <w:rsid w:val="000B17A4"/>
    <w:rsid w:val="000B360A"/>
    <w:rsid w:val="000C79A7"/>
    <w:rsid w:val="000D7C85"/>
    <w:rsid w:val="000E4D8B"/>
    <w:rsid w:val="000F4F5E"/>
    <w:rsid w:val="000F6D1E"/>
    <w:rsid w:val="001021EC"/>
    <w:rsid w:val="00105E0D"/>
    <w:rsid w:val="001065A0"/>
    <w:rsid w:val="0010688F"/>
    <w:rsid w:val="00157719"/>
    <w:rsid w:val="00162BBD"/>
    <w:rsid w:val="0016658D"/>
    <w:rsid w:val="00172109"/>
    <w:rsid w:val="00183AF1"/>
    <w:rsid w:val="00187E84"/>
    <w:rsid w:val="001A1266"/>
    <w:rsid w:val="001B7170"/>
    <w:rsid w:val="001D3CF0"/>
    <w:rsid w:val="00204629"/>
    <w:rsid w:val="002507E3"/>
    <w:rsid w:val="00261885"/>
    <w:rsid w:val="0027046E"/>
    <w:rsid w:val="00276816"/>
    <w:rsid w:val="00277F29"/>
    <w:rsid w:val="00282F0A"/>
    <w:rsid w:val="002854D8"/>
    <w:rsid w:val="0029049A"/>
    <w:rsid w:val="00297FAC"/>
    <w:rsid w:val="002A1A19"/>
    <w:rsid w:val="002D0E2F"/>
    <w:rsid w:val="002D6DC4"/>
    <w:rsid w:val="002F6ECA"/>
    <w:rsid w:val="00302BB7"/>
    <w:rsid w:val="00316C3E"/>
    <w:rsid w:val="00330D8B"/>
    <w:rsid w:val="00344839"/>
    <w:rsid w:val="00353E88"/>
    <w:rsid w:val="003625E5"/>
    <w:rsid w:val="003877D2"/>
    <w:rsid w:val="003913F8"/>
    <w:rsid w:val="003A5AD7"/>
    <w:rsid w:val="003C31A2"/>
    <w:rsid w:val="003C4FAB"/>
    <w:rsid w:val="003F681C"/>
    <w:rsid w:val="004030D2"/>
    <w:rsid w:val="00431021"/>
    <w:rsid w:val="004609E3"/>
    <w:rsid w:val="00476B82"/>
    <w:rsid w:val="004861C8"/>
    <w:rsid w:val="004930C2"/>
    <w:rsid w:val="00493ACE"/>
    <w:rsid w:val="004941BC"/>
    <w:rsid w:val="004C2B1E"/>
    <w:rsid w:val="004C5242"/>
    <w:rsid w:val="005076B8"/>
    <w:rsid w:val="0051220A"/>
    <w:rsid w:val="00534F14"/>
    <w:rsid w:val="005407BB"/>
    <w:rsid w:val="0055754C"/>
    <w:rsid w:val="00561FB1"/>
    <w:rsid w:val="00571BCB"/>
    <w:rsid w:val="00585E9B"/>
    <w:rsid w:val="005A1000"/>
    <w:rsid w:val="005A51C7"/>
    <w:rsid w:val="005B5D38"/>
    <w:rsid w:val="005C1E1C"/>
    <w:rsid w:val="005D7A3F"/>
    <w:rsid w:val="005E6DFF"/>
    <w:rsid w:val="005F0E41"/>
    <w:rsid w:val="006017DA"/>
    <w:rsid w:val="00610922"/>
    <w:rsid w:val="006222DA"/>
    <w:rsid w:val="00664319"/>
    <w:rsid w:val="006B6A3D"/>
    <w:rsid w:val="006C6C2B"/>
    <w:rsid w:val="006C7AE7"/>
    <w:rsid w:val="006E095F"/>
    <w:rsid w:val="006E55DE"/>
    <w:rsid w:val="00707E43"/>
    <w:rsid w:val="0073087F"/>
    <w:rsid w:val="00732267"/>
    <w:rsid w:val="00740488"/>
    <w:rsid w:val="00750833"/>
    <w:rsid w:val="007524D5"/>
    <w:rsid w:val="00757378"/>
    <w:rsid w:val="0075792D"/>
    <w:rsid w:val="0076551D"/>
    <w:rsid w:val="007657AE"/>
    <w:rsid w:val="00767DB3"/>
    <w:rsid w:val="00777FD1"/>
    <w:rsid w:val="00792534"/>
    <w:rsid w:val="007975C7"/>
    <w:rsid w:val="007A517B"/>
    <w:rsid w:val="007B3E55"/>
    <w:rsid w:val="007C3DBF"/>
    <w:rsid w:val="007D3E63"/>
    <w:rsid w:val="007D77B9"/>
    <w:rsid w:val="007F6FA7"/>
    <w:rsid w:val="0082270C"/>
    <w:rsid w:val="0082644B"/>
    <w:rsid w:val="00837207"/>
    <w:rsid w:val="00840521"/>
    <w:rsid w:val="0084219F"/>
    <w:rsid w:val="00870A77"/>
    <w:rsid w:val="0089100A"/>
    <w:rsid w:val="008B641B"/>
    <w:rsid w:val="008C10CC"/>
    <w:rsid w:val="008E3922"/>
    <w:rsid w:val="008E418F"/>
    <w:rsid w:val="008F2710"/>
    <w:rsid w:val="008F64D0"/>
    <w:rsid w:val="00910B19"/>
    <w:rsid w:val="00923242"/>
    <w:rsid w:val="00933984"/>
    <w:rsid w:val="0093667D"/>
    <w:rsid w:val="00943D50"/>
    <w:rsid w:val="00945E92"/>
    <w:rsid w:val="00951393"/>
    <w:rsid w:val="00980517"/>
    <w:rsid w:val="009A7499"/>
    <w:rsid w:val="009B7140"/>
    <w:rsid w:val="009B7DED"/>
    <w:rsid w:val="009C50C0"/>
    <w:rsid w:val="00A06DEA"/>
    <w:rsid w:val="00A30367"/>
    <w:rsid w:val="00A402DA"/>
    <w:rsid w:val="00A52E7E"/>
    <w:rsid w:val="00A66F13"/>
    <w:rsid w:val="00A748BB"/>
    <w:rsid w:val="00A7610B"/>
    <w:rsid w:val="00A80676"/>
    <w:rsid w:val="00A80DEC"/>
    <w:rsid w:val="00AA636E"/>
    <w:rsid w:val="00AD194E"/>
    <w:rsid w:val="00B26E3F"/>
    <w:rsid w:val="00B6503B"/>
    <w:rsid w:val="00B73158"/>
    <w:rsid w:val="00B7495B"/>
    <w:rsid w:val="00B75349"/>
    <w:rsid w:val="00B754FA"/>
    <w:rsid w:val="00B77FB5"/>
    <w:rsid w:val="00BE400D"/>
    <w:rsid w:val="00C10DC2"/>
    <w:rsid w:val="00C22E80"/>
    <w:rsid w:val="00C4159A"/>
    <w:rsid w:val="00C45706"/>
    <w:rsid w:val="00C80986"/>
    <w:rsid w:val="00CC4F61"/>
    <w:rsid w:val="00CD463C"/>
    <w:rsid w:val="00CF2E36"/>
    <w:rsid w:val="00CF3129"/>
    <w:rsid w:val="00D040C6"/>
    <w:rsid w:val="00D04DEA"/>
    <w:rsid w:val="00D07A26"/>
    <w:rsid w:val="00D147EF"/>
    <w:rsid w:val="00D15A1A"/>
    <w:rsid w:val="00D20D43"/>
    <w:rsid w:val="00D22AA1"/>
    <w:rsid w:val="00D42123"/>
    <w:rsid w:val="00D4373B"/>
    <w:rsid w:val="00D4394F"/>
    <w:rsid w:val="00D63008"/>
    <w:rsid w:val="00D65E0A"/>
    <w:rsid w:val="00DA0D23"/>
    <w:rsid w:val="00DA3105"/>
    <w:rsid w:val="00DA59D8"/>
    <w:rsid w:val="00DA7BEC"/>
    <w:rsid w:val="00DC04F8"/>
    <w:rsid w:val="00DC5339"/>
    <w:rsid w:val="00DD43DA"/>
    <w:rsid w:val="00DD7DA5"/>
    <w:rsid w:val="00E2608B"/>
    <w:rsid w:val="00E41913"/>
    <w:rsid w:val="00E463D2"/>
    <w:rsid w:val="00E77C00"/>
    <w:rsid w:val="00EA09D8"/>
    <w:rsid w:val="00EB40E0"/>
    <w:rsid w:val="00ED50CC"/>
    <w:rsid w:val="00EF6513"/>
    <w:rsid w:val="00F1122F"/>
    <w:rsid w:val="00F12AAD"/>
    <w:rsid w:val="00F21929"/>
    <w:rsid w:val="00F34DF7"/>
    <w:rsid w:val="00F535B4"/>
    <w:rsid w:val="00F56F0B"/>
    <w:rsid w:val="00F62470"/>
    <w:rsid w:val="00F629DB"/>
    <w:rsid w:val="00F63E38"/>
    <w:rsid w:val="00F72BCC"/>
    <w:rsid w:val="00FB1450"/>
    <w:rsid w:val="00FB558A"/>
    <w:rsid w:val="00FB67AC"/>
    <w:rsid w:val="00FE209C"/>
    <w:rsid w:val="00FE4F2B"/>
    <w:rsid w:val="00FE6B4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5:chartTrackingRefBased/>
  <w15:docId w15:val="{9FFA0B6F-18CE-4BB6-ADFA-0DE0CC2F303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7524D5"/>
  </w:style>
  <w:style w:type="paragraph" w:styleId="Heading1">
    <w:name w:val="heading 1"/>
    <w:basedOn w:val="Normal"/>
    <w:next w:val="Normal"/>
    <w:link w:val="Heading1Char"/>
    <w:uiPriority w:val="9"/>
    <w:qFormat/>
    <w:rsid w:val="00F56F0B"/>
    <w:pPr>
      <w:keepNext/>
      <w:keepLines/>
      <w:spacing w:before="240" w:after="0"/>
      <w:outlineLvl w:val="0"/>
    </w:pPr>
    <w:rPr>
      <w:rFonts w:asciiTheme="majorHAnsi" w:eastAsiaTheme="majorEastAsia" w:hAnsiTheme="majorHAnsi" w:cstheme="majorBidi"/>
      <w:color w:val="365F91" w:themeColor="accent1" w:themeShade="BF"/>
      <w:sz w:val="32"/>
      <w:szCs w:val="32"/>
    </w:rPr>
  </w:style>
  <w:style w:type="paragraph" w:styleId="Heading2">
    <w:name w:val="heading 2"/>
    <w:basedOn w:val="Normal"/>
    <w:next w:val="Normal"/>
    <w:link w:val="Heading2Char"/>
    <w:uiPriority w:val="9"/>
    <w:unhideWhenUsed/>
    <w:qFormat/>
    <w:rsid w:val="00CC4F61"/>
    <w:pPr>
      <w:keepNext/>
      <w:keepLines/>
      <w:spacing w:before="40" w:after="0"/>
      <w:outlineLvl w:val="1"/>
    </w:pPr>
    <w:rPr>
      <w:rFonts w:asciiTheme="majorHAnsi" w:eastAsiaTheme="majorEastAsia" w:hAnsiTheme="majorHAnsi" w:cstheme="majorBidi"/>
      <w:color w:val="365F91"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qFormat/>
    <w:rsid w:val="00F56F0B"/>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56F0B"/>
    <w:rPr>
      <w:rFonts w:asciiTheme="majorHAnsi" w:eastAsiaTheme="majorEastAsia" w:hAnsiTheme="majorHAnsi" w:cstheme="majorBidi"/>
      <w:color w:val="17365D" w:themeColor="text2" w:themeShade="BF"/>
      <w:spacing w:val="5"/>
      <w:kern w:val="28"/>
      <w:sz w:val="52"/>
      <w:szCs w:val="52"/>
    </w:rPr>
  </w:style>
  <w:style w:type="paragraph" w:styleId="BodyText">
    <w:name w:val="Body Text"/>
    <w:basedOn w:val="Normal"/>
    <w:link w:val="BodyTextChar"/>
    <w:uiPriority w:val="99"/>
    <w:unhideWhenUsed/>
    <w:rsid w:val="00F56F0B"/>
    <w:pPr>
      <w:spacing w:after="120" w:line="240" w:lineRule="auto"/>
    </w:pPr>
    <w:rPr>
      <w:rFonts w:eastAsiaTheme="minorEastAsia"/>
      <w:sz w:val="24"/>
      <w:szCs w:val="24"/>
    </w:rPr>
  </w:style>
  <w:style w:type="character" w:customStyle="1" w:styleId="BodyTextChar">
    <w:name w:val="Body Text Char"/>
    <w:basedOn w:val="DefaultParagraphFont"/>
    <w:link w:val="BodyText"/>
    <w:uiPriority w:val="99"/>
    <w:rsid w:val="00F56F0B"/>
    <w:rPr>
      <w:rFonts w:eastAsiaTheme="minorEastAsia"/>
      <w:sz w:val="24"/>
      <w:szCs w:val="24"/>
    </w:rPr>
  </w:style>
  <w:style w:type="paragraph" w:styleId="Subtitle">
    <w:name w:val="Subtitle"/>
    <w:basedOn w:val="Normal"/>
    <w:next w:val="Normal"/>
    <w:link w:val="SubtitleChar"/>
    <w:uiPriority w:val="11"/>
    <w:qFormat/>
    <w:rsid w:val="00F56F0B"/>
    <w:pPr>
      <w:numPr>
        <w:ilvl w:val="1"/>
      </w:numPr>
      <w:spacing w:after="0" w:line="240" w:lineRule="auto"/>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56F0B"/>
    <w:rPr>
      <w:rFonts w:asciiTheme="majorHAnsi" w:eastAsiaTheme="majorEastAsia" w:hAnsiTheme="majorHAnsi" w:cstheme="majorBidi"/>
      <w:i/>
      <w:iCs/>
      <w:color w:val="4F81BD" w:themeColor="accent1"/>
      <w:spacing w:val="15"/>
      <w:sz w:val="24"/>
      <w:szCs w:val="24"/>
    </w:rPr>
  </w:style>
  <w:style w:type="paragraph" w:styleId="NoSpacing">
    <w:name w:val="No Spacing"/>
    <w:link w:val="NoSpacingChar"/>
    <w:uiPriority w:val="1"/>
    <w:qFormat/>
    <w:rsid w:val="00F56F0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F56F0B"/>
    <w:rPr>
      <w:rFonts w:eastAsiaTheme="minorEastAsia"/>
      <w:lang w:val="en-US"/>
    </w:rPr>
  </w:style>
  <w:style w:type="character" w:customStyle="1" w:styleId="Heading1Char">
    <w:name w:val="Heading 1 Char"/>
    <w:basedOn w:val="DefaultParagraphFont"/>
    <w:link w:val="Heading1"/>
    <w:uiPriority w:val="9"/>
    <w:rsid w:val="00F56F0B"/>
    <w:rPr>
      <w:rFonts w:asciiTheme="majorHAnsi" w:eastAsiaTheme="majorEastAsia" w:hAnsiTheme="majorHAnsi" w:cstheme="majorBidi"/>
      <w:color w:val="365F91" w:themeColor="accent1" w:themeShade="BF"/>
      <w:sz w:val="32"/>
      <w:szCs w:val="32"/>
    </w:rPr>
  </w:style>
  <w:style w:type="character" w:styleId="Hyperlink">
    <w:name w:val="Hyperlink"/>
    <w:basedOn w:val="DefaultParagraphFont"/>
    <w:uiPriority w:val="99"/>
    <w:unhideWhenUsed/>
    <w:rsid w:val="00277F29"/>
    <w:rPr>
      <w:color w:val="0000FF" w:themeColor="hyperlink"/>
      <w:u w:val="single"/>
    </w:rPr>
  </w:style>
  <w:style w:type="paragraph" w:styleId="NormalWeb">
    <w:name w:val="Normal (Web)"/>
    <w:basedOn w:val="Normal"/>
    <w:uiPriority w:val="99"/>
    <w:semiHidden/>
    <w:unhideWhenUsed/>
    <w:rsid w:val="00316C3E"/>
    <w:pPr>
      <w:spacing w:after="165" w:line="240" w:lineRule="auto"/>
    </w:pPr>
    <w:rPr>
      <w:rFonts w:ascii="Times New Roman" w:eastAsia="Times New Roman" w:hAnsi="Times New Roman" w:cs="Times New Roman"/>
      <w:sz w:val="24"/>
      <w:szCs w:val="24"/>
      <w:lang w:eastAsia="en-GB"/>
    </w:rPr>
  </w:style>
  <w:style w:type="paragraph" w:styleId="Caption">
    <w:name w:val="caption"/>
    <w:basedOn w:val="Normal"/>
    <w:next w:val="Normal"/>
    <w:uiPriority w:val="35"/>
    <w:unhideWhenUsed/>
    <w:qFormat/>
    <w:rsid w:val="00E77C00"/>
    <w:pPr>
      <w:spacing w:line="240" w:lineRule="auto"/>
    </w:pPr>
    <w:rPr>
      <w:i/>
      <w:iCs/>
      <w:color w:val="1F497D" w:themeColor="text2"/>
      <w:sz w:val="18"/>
      <w:szCs w:val="18"/>
    </w:rPr>
  </w:style>
  <w:style w:type="paragraph" w:styleId="Header">
    <w:name w:val="header"/>
    <w:basedOn w:val="Normal"/>
    <w:link w:val="HeaderChar"/>
    <w:uiPriority w:val="99"/>
    <w:unhideWhenUsed/>
    <w:rsid w:val="00E77C00"/>
    <w:pPr>
      <w:tabs>
        <w:tab w:val="center" w:pos="4513"/>
        <w:tab w:val="right" w:pos="9026"/>
      </w:tabs>
      <w:spacing w:after="0" w:line="240" w:lineRule="auto"/>
    </w:pPr>
  </w:style>
  <w:style w:type="character" w:customStyle="1" w:styleId="HeaderChar">
    <w:name w:val="Header Char"/>
    <w:basedOn w:val="DefaultParagraphFont"/>
    <w:link w:val="Header"/>
    <w:uiPriority w:val="99"/>
    <w:rsid w:val="00E77C00"/>
  </w:style>
  <w:style w:type="paragraph" w:styleId="Footer">
    <w:name w:val="footer"/>
    <w:basedOn w:val="Normal"/>
    <w:link w:val="FooterChar"/>
    <w:uiPriority w:val="99"/>
    <w:unhideWhenUsed/>
    <w:rsid w:val="00E77C00"/>
    <w:pPr>
      <w:tabs>
        <w:tab w:val="center" w:pos="4513"/>
        <w:tab w:val="right" w:pos="9026"/>
      </w:tabs>
      <w:spacing w:after="0" w:line="240" w:lineRule="auto"/>
    </w:pPr>
  </w:style>
  <w:style w:type="character" w:customStyle="1" w:styleId="FooterChar">
    <w:name w:val="Footer Char"/>
    <w:basedOn w:val="DefaultParagraphFont"/>
    <w:link w:val="Footer"/>
    <w:uiPriority w:val="99"/>
    <w:rsid w:val="00E77C00"/>
  </w:style>
  <w:style w:type="paragraph" w:styleId="TOCHeading">
    <w:name w:val="TOC Heading"/>
    <w:basedOn w:val="Heading1"/>
    <w:next w:val="Normal"/>
    <w:uiPriority w:val="39"/>
    <w:unhideWhenUsed/>
    <w:qFormat/>
    <w:rsid w:val="00E77C00"/>
    <w:pPr>
      <w:spacing w:line="259" w:lineRule="auto"/>
      <w:outlineLvl w:val="9"/>
    </w:pPr>
    <w:rPr>
      <w:lang w:val="en-US"/>
    </w:rPr>
  </w:style>
  <w:style w:type="paragraph" w:styleId="TOC1">
    <w:name w:val="toc 1"/>
    <w:basedOn w:val="Normal"/>
    <w:next w:val="Normal"/>
    <w:autoRedefine/>
    <w:uiPriority w:val="39"/>
    <w:unhideWhenUsed/>
    <w:rsid w:val="00E77C00"/>
    <w:pPr>
      <w:spacing w:after="100"/>
    </w:pPr>
  </w:style>
  <w:style w:type="paragraph" w:styleId="TableofFigures">
    <w:name w:val="table of figures"/>
    <w:basedOn w:val="Normal"/>
    <w:next w:val="Normal"/>
    <w:uiPriority w:val="99"/>
    <w:unhideWhenUsed/>
    <w:rsid w:val="00E77C00"/>
    <w:pPr>
      <w:spacing w:after="0"/>
    </w:pPr>
  </w:style>
  <w:style w:type="character" w:styleId="FollowedHyperlink">
    <w:name w:val="FollowedHyperlink"/>
    <w:basedOn w:val="DefaultParagraphFont"/>
    <w:uiPriority w:val="99"/>
    <w:semiHidden/>
    <w:unhideWhenUsed/>
    <w:rsid w:val="00945E92"/>
    <w:rPr>
      <w:color w:val="800080" w:themeColor="followedHyperlink"/>
      <w:u w:val="single"/>
    </w:rPr>
  </w:style>
  <w:style w:type="paragraph" w:styleId="ListParagraph">
    <w:name w:val="List Paragraph"/>
    <w:basedOn w:val="Normal"/>
    <w:uiPriority w:val="34"/>
    <w:qFormat/>
    <w:rsid w:val="003625E5"/>
    <w:pPr>
      <w:ind w:left="720"/>
      <w:contextualSpacing/>
    </w:pPr>
  </w:style>
  <w:style w:type="character" w:customStyle="1" w:styleId="UnresolvedMention">
    <w:name w:val="Unresolved Mention"/>
    <w:basedOn w:val="DefaultParagraphFont"/>
    <w:uiPriority w:val="99"/>
    <w:semiHidden/>
    <w:unhideWhenUsed/>
    <w:rsid w:val="000C79A7"/>
    <w:rPr>
      <w:color w:val="808080"/>
      <w:shd w:val="clear" w:color="auto" w:fill="E6E6E6"/>
    </w:rPr>
  </w:style>
  <w:style w:type="character" w:customStyle="1" w:styleId="Heading2Char">
    <w:name w:val="Heading 2 Char"/>
    <w:basedOn w:val="DefaultParagraphFont"/>
    <w:link w:val="Heading2"/>
    <w:uiPriority w:val="9"/>
    <w:rsid w:val="00CC4F61"/>
    <w:rPr>
      <w:rFonts w:asciiTheme="majorHAnsi" w:eastAsiaTheme="majorEastAsia" w:hAnsiTheme="majorHAnsi" w:cstheme="majorBidi"/>
      <w:color w:val="365F91" w:themeColor="accent1" w:themeShade="BF"/>
      <w:sz w:val="26"/>
      <w:szCs w:val="26"/>
    </w:rPr>
  </w:style>
  <w:style w:type="paragraph" w:styleId="TOC2">
    <w:name w:val="toc 2"/>
    <w:basedOn w:val="Normal"/>
    <w:next w:val="Normal"/>
    <w:autoRedefine/>
    <w:uiPriority w:val="39"/>
    <w:unhideWhenUsed/>
    <w:rsid w:val="00DA0D23"/>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443038027">
      <w:bodyDiv w:val="1"/>
      <w:marLeft w:val="0"/>
      <w:marRight w:val="0"/>
      <w:marTop w:val="0"/>
      <w:marBottom w:val="0"/>
      <w:divBdr>
        <w:top w:val="none" w:sz="0" w:space="0" w:color="auto"/>
        <w:left w:val="none" w:sz="0" w:space="0" w:color="auto"/>
        <w:bottom w:val="none" w:sz="0" w:space="0" w:color="auto"/>
        <w:right w:val="none" w:sz="0" w:space="0" w:color="auto"/>
      </w:divBdr>
    </w:div>
    <w:div w:id="1596135371">
      <w:bodyDiv w:val="1"/>
      <w:marLeft w:val="0"/>
      <w:marRight w:val="0"/>
      <w:marTop w:val="0"/>
      <w:marBottom w:val="0"/>
      <w:divBdr>
        <w:top w:val="none" w:sz="0" w:space="0" w:color="auto"/>
        <w:left w:val="none" w:sz="0" w:space="0" w:color="auto"/>
        <w:bottom w:val="none" w:sz="0" w:space="0" w:color="auto"/>
        <w:right w:val="none" w:sz="0" w:space="0" w:color="auto"/>
      </w:divBdr>
    </w:div>
    <w:div w:id="1603800125">
      <w:bodyDiv w:val="1"/>
      <w:marLeft w:val="0"/>
      <w:marRight w:val="0"/>
      <w:marTop w:val="0"/>
      <w:marBottom w:val="0"/>
      <w:divBdr>
        <w:top w:val="none" w:sz="0" w:space="0" w:color="auto"/>
        <w:left w:val="none" w:sz="0" w:space="0" w:color="auto"/>
        <w:bottom w:val="none" w:sz="0" w:space="0" w:color="auto"/>
        <w:right w:val="none" w:sz="0" w:space="0" w:color="auto"/>
      </w:divBdr>
      <w:divsChild>
        <w:div w:id="1518931671">
          <w:marLeft w:val="0"/>
          <w:marRight w:val="0"/>
          <w:marTop w:val="0"/>
          <w:marBottom w:val="0"/>
          <w:divBdr>
            <w:top w:val="none" w:sz="0" w:space="0" w:color="auto"/>
            <w:left w:val="none" w:sz="0" w:space="0" w:color="auto"/>
            <w:bottom w:val="none" w:sz="0" w:space="0" w:color="auto"/>
            <w:right w:val="none" w:sz="0" w:space="0" w:color="auto"/>
          </w:divBdr>
          <w:divsChild>
            <w:div w:id="70975554">
              <w:marLeft w:val="-225"/>
              <w:marRight w:val="-225"/>
              <w:marTop w:val="0"/>
              <w:marBottom w:val="0"/>
              <w:divBdr>
                <w:top w:val="none" w:sz="0" w:space="0" w:color="auto"/>
                <w:left w:val="none" w:sz="0" w:space="0" w:color="auto"/>
                <w:bottom w:val="none" w:sz="0" w:space="0" w:color="auto"/>
                <w:right w:val="none" w:sz="0" w:space="0" w:color="auto"/>
              </w:divBdr>
              <w:divsChild>
                <w:div w:id="1957518870">
                  <w:marLeft w:val="0"/>
                  <w:marRight w:val="0"/>
                  <w:marTop w:val="0"/>
                  <w:marBottom w:val="0"/>
                  <w:divBdr>
                    <w:top w:val="none" w:sz="0" w:space="0" w:color="auto"/>
                    <w:left w:val="none" w:sz="0" w:space="0" w:color="auto"/>
                    <w:bottom w:val="none" w:sz="0" w:space="0" w:color="auto"/>
                    <w:right w:val="none" w:sz="0" w:space="0" w:color="auto"/>
                  </w:divBdr>
                  <w:divsChild>
                    <w:div w:id="1634864339">
                      <w:marLeft w:val="0"/>
                      <w:marRight w:val="0"/>
                      <w:marTop w:val="0"/>
                      <w:marBottom w:val="0"/>
                      <w:divBdr>
                        <w:top w:val="none" w:sz="0" w:space="0" w:color="auto"/>
                        <w:left w:val="none" w:sz="0" w:space="0" w:color="auto"/>
                        <w:bottom w:val="none" w:sz="0" w:space="0" w:color="auto"/>
                        <w:right w:val="none" w:sz="0" w:space="0" w:color="auto"/>
                      </w:divBdr>
                      <w:divsChild>
                        <w:div w:id="985822002">
                          <w:marLeft w:val="0"/>
                          <w:marRight w:val="0"/>
                          <w:marTop w:val="0"/>
                          <w:marBottom w:val="0"/>
                          <w:divBdr>
                            <w:top w:val="none" w:sz="0" w:space="0" w:color="auto"/>
                            <w:left w:val="none" w:sz="0" w:space="0" w:color="auto"/>
                            <w:bottom w:val="none" w:sz="0" w:space="0" w:color="auto"/>
                            <w:right w:val="none" w:sz="0" w:space="0" w:color="auto"/>
                          </w:divBdr>
                          <w:divsChild>
                            <w:div w:id="723337706">
                              <w:marLeft w:val="0"/>
                              <w:marRight w:val="0"/>
                              <w:marTop w:val="0"/>
                              <w:marBottom w:val="0"/>
                              <w:divBdr>
                                <w:top w:val="none" w:sz="0" w:space="0" w:color="auto"/>
                                <w:left w:val="none" w:sz="0" w:space="0" w:color="auto"/>
                                <w:bottom w:val="none" w:sz="0" w:space="0" w:color="auto"/>
                                <w:right w:val="none" w:sz="0" w:space="0" w:color="auto"/>
                              </w:divBdr>
                              <w:divsChild>
                                <w:div w:id="187645077">
                                  <w:marLeft w:val="0"/>
                                  <w:marRight w:val="0"/>
                                  <w:marTop w:val="0"/>
                                  <w:marBottom w:val="0"/>
                                  <w:divBdr>
                                    <w:top w:val="none" w:sz="0" w:space="0" w:color="auto"/>
                                    <w:left w:val="none" w:sz="0" w:space="0" w:color="auto"/>
                                    <w:bottom w:val="none" w:sz="0" w:space="0" w:color="auto"/>
                                    <w:right w:val="none" w:sz="0" w:space="0" w:color="auto"/>
                                  </w:divBdr>
                                  <w:divsChild>
                                    <w:div w:id="1376466061">
                                      <w:marLeft w:val="0"/>
                                      <w:marRight w:val="0"/>
                                      <w:marTop w:val="0"/>
                                      <w:marBottom w:val="0"/>
                                      <w:divBdr>
                                        <w:top w:val="none" w:sz="0" w:space="0" w:color="auto"/>
                                        <w:left w:val="none" w:sz="0" w:space="0" w:color="auto"/>
                                        <w:bottom w:val="none" w:sz="0" w:space="0" w:color="auto"/>
                                        <w:right w:val="none" w:sz="0" w:space="0" w:color="auto"/>
                                      </w:divBdr>
                                      <w:divsChild>
                                        <w:div w:id="1187596599">
                                          <w:marLeft w:val="0"/>
                                          <w:marRight w:val="0"/>
                                          <w:marTop w:val="0"/>
                                          <w:marBottom w:val="2"/>
                                          <w:divBdr>
                                            <w:top w:val="none" w:sz="0" w:space="0" w:color="auto"/>
                                            <w:left w:val="none" w:sz="0" w:space="0" w:color="auto"/>
                                            <w:bottom w:val="none" w:sz="0" w:space="0" w:color="auto"/>
                                            <w:right w:val="none" w:sz="0" w:space="0" w:color="auto"/>
                                          </w:divBdr>
                                          <w:divsChild>
                                            <w:div w:id="556822377">
                                              <w:marLeft w:val="0"/>
                                              <w:marRight w:val="0"/>
                                              <w:marTop w:val="0"/>
                                              <w:marBottom w:val="0"/>
                                              <w:divBdr>
                                                <w:top w:val="none" w:sz="0" w:space="0" w:color="auto"/>
                                                <w:left w:val="none" w:sz="0" w:space="0" w:color="auto"/>
                                                <w:bottom w:val="none" w:sz="0" w:space="0" w:color="auto"/>
                                                <w:right w:val="none" w:sz="0" w:space="0" w:color="auto"/>
                                              </w:divBdr>
                                              <w:divsChild>
                                                <w:div w:id="164395504">
                                                  <w:marLeft w:val="0"/>
                                                  <w:marRight w:val="0"/>
                                                  <w:marTop w:val="0"/>
                                                  <w:marBottom w:val="0"/>
                                                  <w:divBdr>
                                                    <w:top w:val="none" w:sz="0" w:space="0" w:color="auto"/>
                                                    <w:left w:val="none" w:sz="0" w:space="0" w:color="auto"/>
                                                    <w:bottom w:val="none" w:sz="0" w:space="0" w:color="auto"/>
                                                    <w:right w:val="none" w:sz="0" w:space="0" w:color="auto"/>
                                                  </w:divBdr>
                                                  <w:divsChild>
                                                    <w:div w:id="5796326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ntTable" Target="fontTable.xml"/><Relationship Id="rId21" Type="http://schemas.openxmlformats.org/officeDocument/2006/relationships/image" Target="media/image14.png"/><Relationship Id="rId34" Type="http://schemas.openxmlformats.org/officeDocument/2006/relationships/hyperlink" Target="http://reference1.mapinfo.com/software/mapinfo_pro/english/12.0/MapInfoProfessionalUserGuide.pdf" TargetMode="Externa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footer" Target="footer1.xml"/><Relationship Id="rId40"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header" Target="header1.xml"/><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hyperlink" Target="http://www.wales.nhs.uk/sitesplus/888/page/43749" TargetMode="External"/><Relationship Id="rId8" Type="http://schemas.openxmlformats.org/officeDocument/2006/relationships/image" Target="media/image1.png"/><Relationship Id="rId3"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Placeholder1</b:Tag>
    <b:SourceType>JournalArticle</b:SourceType>
    <b:Guid>{21934A1A-8D95-4117-A671-F20AC241F813}</b:Guid>
    <b:RefOrder>1</b:RefOrder>
  </b:Source>
</b:Sources>
</file>

<file path=customXml/itemProps1.xml><?xml version="1.0" encoding="utf-8"?>
<ds:datastoreItem xmlns:ds="http://schemas.openxmlformats.org/officeDocument/2006/customXml" ds:itemID="{9190805A-00A6-414C-87E2-5BA5505505B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19</Pages>
  <Words>2570</Words>
  <Characters>14649</Characters>
  <Application>Microsoft Office Word</Application>
  <DocSecurity>0</DocSecurity>
  <Lines>122</Lines>
  <Paragraphs>34</Paragraphs>
  <ScaleCrop>false</ScaleCrop>
  <HeadingPairs>
    <vt:vector size="2" baseType="variant">
      <vt:variant>
        <vt:lpstr>Title</vt:lpstr>
      </vt:variant>
      <vt:variant>
        <vt:i4>1</vt:i4>
      </vt:variant>
    </vt:vector>
  </HeadingPairs>
  <TitlesOfParts>
    <vt:vector size="1" baseType="lpstr">
      <vt:lpstr>University of Wales Trinity Saint David (UWTSD)
Unit /Module: End User Computing
Module Code: M6X01097
Lecturer: Beverley Holland</vt:lpstr>
    </vt:vector>
  </TitlesOfParts>
  <Company>Public Health Wales NHS Trust</Company>
  <LinksUpToDate>false</LinksUpToDate>
  <CharactersWithSpaces>17185</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University of Wales Trinity Saint David (UWTSD)
Unit /Module: End User Computing
Module Code: M6X01097
Lecturer: Beverley Holland</dc:title>
  <dc:subject>Assignment Title: Evaluating a GIS as an alternative EUD                                      Submission Date: 04-05-2018</dc:subject>
  <dc:creator>Lisa Partridge: P Number 1708297</dc:creator>
  <cp:keywords/>
  <dc:description/>
  <cp:lastModifiedBy>Lisa Partridge</cp:lastModifiedBy>
  <cp:revision>2</cp:revision>
  <dcterms:created xsi:type="dcterms:W3CDTF">2018-05-04T12:03:00Z</dcterms:created>
  <dcterms:modified xsi:type="dcterms:W3CDTF">2018-05-04T12:03:00Z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endeley Recent Style Id 0_1">
    <vt:lpwstr>http://www.zotero.org/styles/american-medical-association</vt:lpwstr>
  </property>
  <property fmtid="{D5CDD505-2E9C-101B-9397-08002B2CF9AE}" pid="3" name="Mendeley Recent Style Name 0_1">
    <vt:lpwstr>American Medical Association</vt:lpwstr>
  </property>
  <property fmtid="{D5CDD505-2E9C-101B-9397-08002B2CF9AE}" pid="4" name="Mendeley Recent Style Id 1_1">
    <vt:lpwstr>http://www.zotero.org/styles/american-political-science-association</vt:lpwstr>
  </property>
  <property fmtid="{D5CDD505-2E9C-101B-9397-08002B2CF9AE}" pid="5" name="Mendeley Recent Style Name 1_1">
    <vt:lpwstr>American Political Science Association</vt:lpwstr>
  </property>
  <property fmtid="{D5CDD505-2E9C-101B-9397-08002B2CF9AE}" pid="6" name="Mendeley Recent Style Id 2_1">
    <vt:lpwstr>http://www.zotero.org/styles/apa</vt:lpwstr>
  </property>
  <property fmtid="{D5CDD505-2E9C-101B-9397-08002B2CF9AE}" pid="7" name="Mendeley Recent Style Name 2_1">
    <vt:lpwstr>American Psychological Association 6th edition</vt:lpwstr>
  </property>
  <property fmtid="{D5CDD505-2E9C-101B-9397-08002B2CF9AE}" pid="8" name="Mendeley Recent Style Id 3_1">
    <vt:lpwstr>http://www.zotero.org/styles/american-sociological-association</vt:lpwstr>
  </property>
  <property fmtid="{D5CDD505-2E9C-101B-9397-08002B2CF9AE}" pid="9" name="Mendeley Recent Style Name 3_1">
    <vt:lpwstr>American Sociological Association</vt:lpwstr>
  </property>
  <property fmtid="{D5CDD505-2E9C-101B-9397-08002B2CF9AE}" pid="10" name="Mendeley Recent Style Id 4_1">
    <vt:lpwstr>http://www.zotero.org/styles/chicago-author-date</vt:lpwstr>
  </property>
  <property fmtid="{D5CDD505-2E9C-101B-9397-08002B2CF9AE}" pid="11" name="Mendeley Recent Style Name 4_1">
    <vt:lpwstr>Chicago Manual of Style 17th edition (author-date)</vt:lpwstr>
  </property>
  <property fmtid="{D5CDD505-2E9C-101B-9397-08002B2CF9AE}" pid="12" name="Mendeley Recent Style Id 5_1">
    <vt:lpwstr>http://www.zotero.org/styles/harvard-cite-them-right</vt:lpwstr>
  </property>
  <property fmtid="{D5CDD505-2E9C-101B-9397-08002B2CF9AE}" pid="13" name="Mendeley Recent Style Name 5_1">
    <vt:lpwstr>Cite Them Right 10th edition - Harvard</vt:lpwstr>
  </property>
  <property fmtid="{D5CDD505-2E9C-101B-9397-08002B2CF9AE}" pid="14" name="Mendeley Recent Style Id 6_1">
    <vt:lpwstr>http://www.zotero.org/styles/ieee</vt:lpwstr>
  </property>
  <property fmtid="{D5CDD505-2E9C-101B-9397-08002B2CF9AE}" pid="15" name="Mendeley Recent Style Name 6_1">
    <vt:lpwstr>IEEE</vt:lpwstr>
  </property>
  <property fmtid="{D5CDD505-2E9C-101B-9397-08002B2CF9AE}" pid="16" name="Mendeley Recent Style Id 7_1">
    <vt:lpwstr>http://www.zotero.org/styles/modern-humanities-research-association</vt:lpwstr>
  </property>
  <property fmtid="{D5CDD505-2E9C-101B-9397-08002B2CF9AE}" pid="17" name="Mendeley Recent Style Name 7_1">
    <vt:lpwstr>Modern Humanities Research Association 3rd edition (note with bibliography)</vt:lpwstr>
  </property>
  <property fmtid="{D5CDD505-2E9C-101B-9397-08002B2CF9AE}" pid="18" name="Mendeley Recent Style Id 8_1">
    <vt:lpwstr>http://www.zotero.org/styles/modern-language-association</vt:lpwstr>
  </property>
  <property fmtid="{D5CDD505-2E9C-101B-9397-08002B2CF9AE}" pid="19" name="Mendeley Recent Style Name 8_1">
    <vt:lpwstr>Modern Language Association 8th edition</vt:lpwstr>
  </property>
  <property fmtid="{D5CDD505-2E9C-101B-9397-08002B2CF9AE}" pid="20" name="Mendeley Recent Style Id 9_1">
    <vt:lpwstr>http://www.zotero.org/styles/nature</vt:lpwstr>
  </property>
  <property fmtid="{D5CDD505-2E9C-101B-9397-08002B2CF9AE}" pid="21" name="Mendeley Recent Style Name 9_1">
    <vt:lpwstr>Nature</vt:lpwstr>
  </property>
  <property fmtid="{D5CDD505-2E9C-101B-9397-08002B2CF9AE}" pid="22" name="Mendeley Document_1">
    <vt:lpwstr>True</vt:lpwstr>
  </property>
  <property fmtid="{D5CDD505-2E9C-101B-9397-08002B2CF9AE}" pid="23" name="Mendeley Unique User Id_1">
    <vt:lpwstr>b60a2fa6-a2fd-3149-a26e-55581a4a36e9</vt:lpwstr>
  </property>
  <property fmtid="{D5CDD505-2E9C-101B-9397-08002B2CF9AE}" pid="24" name="Mendeley Citation Style_1">
    <vt:lpwstr>http://www.zotero.org/styles/ieee</vt:lpwstr>
  </property>
</Properties>
</file>