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69ABF" w14:textId="77777777" w:rsidR="009365F8" w:rsidRDefault="009365F8" w:rsidP="008F62ED">
      <w:pPr>
        <w:jc w:val="center"/>
        <w:rPr>
          <w:rFonts w:ascii="Arial" w:hAnsi="Arial" w:cs="Arial"/>
          <w:sz w:val="40"/>
          <w:szCs w:val="40"/>
        </w:rPr>
      </w:pPr>
    </w:p>
    <w:p w14:paraId="65D6C75F" w14:textId="7EC79DE8" w:rsidR="008F62ED" w:rsidRPr="008F62ED" w:rsidRDefault="008F62ED" w:rsidP="008F62ED">
      <w:pPr>
        <w:jc w:val="center"/>
        <w:rPr>
          <w:rFonts w:ascii="Arial" w:hAnsi="Arial" w:cs="Arial"/>
          <w:sz w:val="40"/>
          <w:szCs w:val="40"/>
        </w:rPr>
      </w:pPr>
      <w:r w:rsidRPr="008F62ED">
        <w:rPr>
          <w:rFonts w:ascii="Arial" w:hAnsi="Arial" w:cs="Arial"/>
          <w:sz w:val="40"/>
          <w:szCs w:val="40"/>
        </w:rPr>
        <w:t>PGDip/MA in Strategic People Management</w:t>
      </w:r>
    </w:p>
    <w:p w14:paraId="3204C419" w14:textId="393FF640" w:rsidR="00520058" w:rsidRPr="008F62ED" w:rsidRDefault="00520058" w:rsidP="008F62ED">
      <w:pPr>
        <w:jc w:val="center"/>
        <w:rPr>
          <w:rFonts w:ascii="Arial" w:hAnsi="Arial" w:cs="Arial"/>
          <w:sz w:val="40"/>
          <w:szCs w:val="40"/>
        </w:rPr>
      </w:pPr>
      <w:r w:rsidRPr="008F62ED">
        <w:rPr>
          <w:rFonts w:ascii="Arial" w:hAnsi="Arial" w:cs="Arial"/>
          <w:sz w:val="40"/>
          <w:szCs w:val="40"/>
        </w:rPr>
        <w:t xml:space="preserve">Understanding the Business </w:t>
      </w:r>
      <w:r w:rsidR="008F62ED" w:rsidRPr="008F62ED">
        <w:rPr>
          <w:rFonts w:ascii="Arial" w:hAnsi="Arial" w:cs="Arial"/>
          <w:sz w:val="40"/>
          <w:szCs w:val="40"/>
        </w:rPr>
        <w:t>context</w:t>
      </w:r>
    </w:p>
    <w:p w14:paraId="7BE3BFCE" w14:textId="77777777" w:rsidR="00520058" w:rsidRPr="008F62ED" w:rsidRDefault="00520058" w:rsidP="008F62ED">
      <w:pPr>
        <w:jc w:val="center"/>
        <w:rPr>
          <w:rFonts w:ascii="Arial" w:hAnsi="Arial" w:cs="Arial"/>
          <w:sz w:val="40"/>
          <w:szCs w:val="40"/>
        </w:rPr>
      </w:pPr>
      <w:r w:rsidRPr="008F62ED">
        <w:rPr>
          <w:rFonts w:ascii="Arial" w:hAnsi="Arial" w:cs="Arial"/>
          <w:sz w:val="40"/>
          <w:szCs w:val="40"/>
        </w:rPr>
        <w:t>BMHR7012</w:t>
      </w:r>
    </w:p>
    <w:p w14:paraId="7FD0B5BC" w14:textId="58250300" w:rsidR="00520058" w:rsidRDefault="00520058" w:rsidP="008F62ED">
      <w:pPr>
        <w:jc w:val="center"/>
        <w:rPr>
          <w:rFonts w:ascii="Arial" w:hAnsi="Arial" w:cs="Arial"/>
          <w:sz w:val="40"/>
          <w:szCs w:val="40"/>
        </w:rPr>
      </w:pPr>
    </w:p>
    <w:p w14:paraId="1EF0FA95" w14:textId="1DC9E8F8" w:rsidR="008F62ED" w:rsidRDefault="008F62ED" w:rsidP="008F62ED">
      <w:pPr>
        <w:jc w:val="center"/>
        <w:rPr>
          <w:rFonts w:ascii="Arial" w:hAnsi="Arial" w:cs="Arial"/>
          <w:sz w:val="40"/>
          <w:szCs w:val="40"/>
        </w:rPr>
      </w:pPr>
    </w:p>
    <w:p w14:paraId="65FB2677" w14:textId="6EFFA228" w:rsidR="008F62ED" w:rsidRDefault="008F62ED" w:rsidP="008F62ED">
      <w:pPr>
        <w:jc w:val="center"/>
        <w:rPr>
          <w:rFonts w:ascii="Arial" w:hAnsi="Arial" w:cs="Arial"/>
          <w:sz w:val="40"/>
          <w:szCs w:val="40"/>
        </w:rPr>
      </w:pPr>
    </w:p>
    <w:p w14:paraId="5FFCCD31" w14:textId="0058C9F7" w:rsidR="008F62ED" w:rsidRDefault="008F62ED" w:rsidP="008F62ED">
      <w:pPr>
        <w:jc w:val="center"/>
        <w:rPr>
          <w:rFonts w:ascii="Arial" w:hAnsi="Arial" w:cs="Arial"/>
          <w:sz w:val="40"/>
          <w:szCs w:val="40"/>
        </w:rPr>
      </w:pPr>
    </w:p>
    <w:p w14:paraId="6948B131" w14:textId="24C281F1" w:rsidR="008F62ED" w:rsidRDefault="008F62ED" w:rsidP="008F62ED">
      <w:pPr>
        <w:jc w:val="center"/>
        <w:rPr>
          <w:rFonts w:ascii="Arial" w:hAnsi="Arial" w:cs="Arial"/>
          <w:sz w:val="40"/>
          <w:szCs w:val="40"/>
        </w:rPr>
      </w:pPr>
    </w:p>
    <w:p w14:paraId="54FFB3F2" w14:textId="70A729FF" w:rsidR="008F62ED" w:rsidRDefault="008F62ED" w:rsidP="008F62ED">
      <w:pPr>
        <w:jc w:val="center"/>
        <w:rPr>
          <w:rFonts w:ascii="Arial" w:hAnsi="Arial" w:cs="Arial"/>
          <w:sz w:val="40"/>
          <w:szCs w:val="40"/>
        </w:rPr>
      </w:pPr>
    </w:p>
    <w:p w14:paraId="580308BB" w14:textId="0772D9C2" w:rsidR="008F62ED" w:rsidRDefault="008F62ED" w:rsidP="008F62ED">
      <w:pPr>
        <w:jc w:val="center"/>
        <w:rPr>
          <w:rFonts w:ascii="Arial" w:hAnsi="Arial" w:cs="Arial"/>
          <w:sz w:val="40"/>
          <w:szCs w:val="40"/>
        </w:rPr>
      </w:pPr>
    </w:p>
    <w:p w14:paraId="5C18A990" w14:textId="392DDB18" w:rsidR="008F62ED" w:rsidRDefault="008F62ED" w:rsidP="008F62ED">
      <w:pPr>
        <w:jc w:val="center"/>
        <w:rPr>
          <w:rFonts w:ascii="Arial" w:hAnsi="Arial" w:cs="Arial"/>
          <w:sz w:val="40"/>
          <w:szCs w:val="40"/>
        </w:rPr>
      </w:pPr>
    </w:p>
    <w:p w14:paraId="2F3B0322" w14:textId="05F3F9E9" w:rsidR="008F62ED" w:rsidRDefault="008F62ED" w:rsidP="008F62ED">
      <w:pPr>
        <w:jc w:val="center"/>
        <w:rPr>
          <w:rFonts w:ascii="Arial" w:hAnsi="Arial" w:cs="Arial"/>
          <w:sz w:val="40"/>
          <w:szCs w:val="40"/>
        </w:rPr>
      </w:pPr>
    </w:p>
    <w:p w14:paraId="7BC708DA" w14:textId="1DAB8FA7" w:rsidR="008F62ED" w:rsidRDefault="008F62ED" w:rsidP="008F62ED">
      <w:pPr>
        <w:jc w:val="center"/>
        <w:rPr>
          <w:rFonts w:ascii="Arial" w:hAnsi="Arial" w:cs="Arial"/>
          <w:sz w:val="40"/>
          <w:szCs w:val="40"/>
        </w:rPr>
      </w:pPr>
    </w:p>
    <w:p w14:paraId="59B2C844" w14:textId="77777777" w:rsidR="008F62ED" w:rsidRPr="008F62ED" w:rsidRDefault="008F62ED" w:rsidP="008F62ED">
      <w:pPr>
        <w:jc w:val="center"/>
        <w:rPr>
          <w:rFonts w:ascii="Arial" w:hAnsi="Arial" w:cs="Arial"/>
          <w:sz w:val="40"/>
          <w:szCs w:val="40"/>
        </w:rPr>
      </w:pPr>
    </w:p>
    <w:p w14:paraId="79768D5E" w14:textId="2574F5DD" w:rsidR="008F62ED" w:rsidRPr="008F62ED" w:rsidRDefault="008F62ED" w:rsidP="00520058">
      <w:pPr>
        <w:rPr>
          <w:rFonts w:ascii="Arial" w:hAnsi="Arial" w:cs="Arial"/>
          <w:sz w:val="24"/>
          <w:szCs w:val="24"/>
        </w:rPr>
      </w:pPr>
    </w:p>
    <w:p w14:paraId="1308F8AD" w14:textId="5A38D312" w:rsidR="008F62ED" w:rsidRPr="008F62ED" w:rsidRDefault="008F62ED" w:rsidP="00520058">
      <w:pPr>
        <w:rPr>
          <w:rFonts w:ascii="Arial" w:hAnsi="Arial" w:cs="Arial"/>
          <w:sz w:val="28"/>
          <w:szCs w:val="28"/>
        </w:rPr>
      </w:pPr>
    </w:p>
    <w:p w14:paraId="51064BA7" w14:textId="65BF8623" w:rsidR="008F62ED" w:rsidRPr="008F62ED" w:rsidRDefault="008F62ED" w:rsidP="00520058">
      <w:pPr>
        <w:rPr>
          <w:rFonts w:ascii="Arial" w:hAnsi="Arial" w:cs="Arial"/>
          <w:sz w:val="28"/>
          <w:szCs w:val="28"/>
        </w:rPr>
      </w:pPr>
      <w:r w:rsidRPr="008F62ED">
        <w:rPr>
          <w:rFonts w:ascii="Arial" w:hAnsi="Arial" w:cs="Arial"/>
          <w:sz w:val="28"/>
          <w:szCs w:val="28"/>
        </w:rPr>
        <w:t>Sarah Cosker</w:t>
      </w:r>
    </w:p>
    <w:p w14:paraId="7F89CA12" w14:textId="00DDAA39" w:rsidR="008F62ED" w:rsidRPr="008F62ED" w:rsidRDefault="008F62ED" w:rsidP="00520058">
      <w:pPr>
        <w:rPr>
          <w:rFonts w:ascii="Arial" w:hAnsi="Arial" w:cs="Arial"/>
          <w:sz w:val="28"/>
          <w:szCs w:val="28"/>
        </w:rPr>
      </w:pPr>
      <w:r w:rsidRPr="008F62ED">
        <w:rPr>
          <w:rFonts w:ascii="Arial" w:hAnsi="Arial" w:cs="Arial"/>
          <w:sz w:val="28"/>
          <w:szCs w:val="28"/>
        </w:rPr>
        <w:t>Student number: 1905443</w:t>
      </w:r>
    </w:p>
    <w:p w14:paraId="5D1A8324" w14:textId="2AE4C1D2" w:rsidR="008F62ED" w:rsidRPr="008F62ED" w:rsidRDefault="008F62ED" w:rsidP="00520058">
      <w:pPr>
        <w:rPr>
          <w:rFonts w:ascii="Arial" w:hAnsi="Arial" w:cs="Arial"/>
          <w:sz w:val="28"/>
          <w:szCs w:val="28"/>
        </w:rPr>
      </w:pPr>
      <w:r w:rsidRPr="008F62ED">
        <w:rPr>
          <w:rFonts w:ascii="Arial" w:hAnsi="Arial" w:cs="Arial"/>
          <w:sz w:val="28"/>
          <w:szCs w:val="28"/>
        </w:rPr>
        <w:t>Word count:</w:t>
      </w:r>
      <w:r w:rsidR="00BC179E">
        <w:rPr>
          <w:rFonts w:ascii="Arial" w:hAnsi="Arial" w:cs="Arial"/>
          <w:sz w:val="28"/>
          <w:szCs w:val="28"/>
        </w:rPr>
        <w:t xml:space="preserve"> 3438</w:t>
      </w:r>
    </w:p>
    <w:p w14:paraId="10E752DA" w14:textId="31ADC232" w:rsidR="008F62ED" w:rsidRPr="008F62ED" w:rsidRDefault="008F62ED" w:rsidP="00520058">
      <w:pPr>
        <w:rPr>
          <w:rFonts w:ascii="Arial" w:hAnsi="Arial" w:cs="Arial"/>
          <w:sz w:val="28"/>
          <w:szCs w:val="28"/>
        </w:rPr>
      </w:pPr>
      <w:r w:rsidRPr="008F62ED">
        <w:rPr>
          <w:rFonts w:ascii="Arial" w:hAnsi="Arial" w:cs="Arial"/>
          <w:sz w:val="28"/>
          <w:szCs w:val="28"/>
        </w:rPr>
        <w:t xml:space="preserve">Submission Date: </w:t>
      </w:r>
      <w:r w:rsidR="000A1156">
        <w:rPr>
          <w:rFonts w:ascii="Arial" w:hAnsi="Arial" w:cs="Arial"/>
          <w:sz w:val="28"/>
          <w:szCs w:val="28"/>
        </w:rPr>
        <w:t>16/12/2022</w:t>
      </w:r>
    </w:p>
    <w:p w14:paraId="0E29DB0D" w14:textId="76C5460E" w:rsidR="008F62ED" w:rsidRDefault="008F62ED" w:rsidP="00520058">
      <w:pPr>
        <w:rPr>
          <w:rFonts w:ascii="Arial" w:hAnsi="Arial" w:cs="Arial"/>
          <w:sz w:val="24"/>
          <w:szCs w:val="24"/>
          <w:u w:val="single"/>
        </w:rPr>
      </w:pPr>
    </w:p>
    <w:p w14:paraId="091D7A1B" w14:textId="4AE20A64" w:rsidR="008F62ED" w:rsidRDefault="008F62ED" w:rsidP="00520058">
      <w:pPr>
        <w:rPr>
          <w:rFonts w:ascii="Arial" w:hAnsi="Arial" w:cs="Arial"/>
          <w:sz w:val="24"/>
          <w:szCs w:val="24"/>
          <w:u w:val="single"/>
        </w:rPr>
      </w:pPr>
    </w:p>
    <w:p w14:paraId="5CB57B17" w14:textId="77777777" w:rsidR="008F62ED" w:rsidRDefault="008F62ED" w:rsidP="00520058">
      <w:pPr>
        <w:rPr>
          <w:rFonts w:ascii="Arial" w:hAnsi="Arial" w:cs="Arial"/>
          <w:sz w:val="24"/>
          <w:szCs w:val="24"/>
          <w:u w:val="single"/>
        </w:rPr>
      </w:pPr>
    </w:p>
    <w:p w14:paraId="3037DCBE" w14:textId="7FA536D6" w:rsidR="00C020F5" w:rsidRDefault="00C020F5" w:rsidP="008F62ED">
      <w:pPr>
        <w:spacing w:before="100" w:beforeAutospacing="1"/>
        <w:ind w:right="397"/>
        <w:rPr>
          <w:rFonts w:ascii="Arial" w:hAnsi="Arial" w:cs="Arial"/>
          <w:sz w:val="24"/>
          <w:szCs w:val="24"/>
          <w:u w:val="single"/>
        </w:rPr>
      </w:pPr>
      <w:r>
        <w:rPr>
          <w:rFonts w:ascii="Arial" w:hAnsi="Arial" w:cs="Arial"/>
          <w:sz w:val="24"/>
          <w:szCs w:val="24"/>
          <w:u w:val="single"/>
        </w:rPr>
        <w:t xml:space="preserve">Executive summary </w:t>
      </w:r>
    </w:p>
    <w:p w14:paraId="4811A42B" w14:textId="3F6B5A7C" w:rsidR="00F0451B" w:rsidRDefault="0066398E" w:rsidP="0066398E">
      <w:pPr>
        <w:spacing w:before="100" w:beforeAutospacing="1"/>
        <w:ind w:right="397"/>
        <w:rPr>
          <w:rFonts w:ascii="Arial" w:hAnsi="Arial" w:cs="Arial"/>
          <w:sz w:val="24"/>
          <w:szCs w:val="24"/>
        </w:rPr>
      </w:pPr>
      <w:r w:rsidRPr="001710E8">
        <w:rPr>
          <w:rFonts w:ascii="Arial" w:hAnsi="Arial" w:cs="Arial"/>
          <w:sz w:val="24"/>
          <w:szCs w:val="24"/>
        </w:rPr>
        <w:t xml:space="preserve">This report </w:t>
      </w:r>
      <w:r w:rsidR="001710E8" w:rsidRPr="001710E8">
        <w:rPr>
          <w:rFonts w:ascii="Arial" w:hAnsi="Arial" w:cs="Arial"/>
          <w:sz w:val="24"/>
          <w:szCs w:val="24"/>
        </w:rPr>
        <w:t>provides</w:t>
      </w:r>
      <w:r w:rsidR="008E39A6" w:rsidRPr="001710E8">
        <w:rPr>
          <w:rFonts w:ascii="Arial" w:hAnsi="Arial" w:cs="Arial"/>
          <w:sz w:val="24"/>
          <w:szCs w:val="24"/>
        </w:rPr>
        <w:t xml:space="preserve"> an analysis of the </w:t>
      </w:r>
      <w:r w:rsidR="00C22C44">
        <w:rPr>
          <w:rFonts w:ascii="Arial" w:hAnsi="Arial" w:cs="Arial"/>
          <w:sz w:val="24"/>
          <w:szCs w:val="24"/>
        </w:rPr>
        <w:t>S</w:t>
      </w:r>
      <w:r w:rsidR="008E39A6" w:rsidRPr="001710E8">
        <w:rPr>
          <w:rFonts w:ascii="Arial" w:hAnsi="Arial" w:cs="Arial"/>
          <w:sz w:val="24"/>
          <w:szCs w:val="24"/>
        </w:rPr>
        <w:t xml:space="preserve">trategic </w:t>
      </w:r>
      <w:r w:rsidR="00C22C44">
        <w:rPr>
          <w:rFonts w:ascii="Arial" w:hAnsi="Arial" w:cs="Arial"/>
          <w:sz w:val="24"/>
          <w:szCs w:val="24"/>
        </w:rPr>
        <w:t>M</w:t>
      </w:r>
      <w:r w:rsidR="008E39A6" w:rsidRPr="001710E8">
        <w:rPr>
          <w:rFonts w:ascii="Arial" w:hAnsi="Arial" w:cs="Arial"/>
          <w:sz w:val="24"/>
          <w:szCs w:val="24"/>
        </w:rPr>
        <w:t>anagement tool PESTLE</w:t>
      </w:r>
      <w:r w:rsidR="00F0451B">
        <w:rPr>
          <w:rFonts w:ascii="Arial" w:hAnsi="Arial" w:cs="Arial"/>
          <w:sz w:val="24"/>
          <w:szCs w:val="24"/>
        </w:rPr>
        <w:t xml:space="preserve">, which is used to </w:t>
      </w:r>
      <w:r w:rsidR="00D764A8">
        <w:rPr>
          <w:rFonts w:ascii="Arial" w:hAnsi="Arial" w:cs="Arial"/>
          <w:sz w:val="24"/>
          <w:szCs w:val="24"/>
        </w:rPr>
        <w:t>identify</w:t>
      </w:r>
      <w:r w:rsidR="00F0451B">
        <w:rPr>
          <w:rFonts w:ascii="Arial" w:hAnsi="Arial" w:cs="Arial"/>
          <w:sz w:val="24"/>
          <w:szCs w:val="24"/>
        </w:rPr>
        <w:t xml:space="preserve"> Political, E</w:t>
      </w:r>
      <w:r w:rsidR="0075257A">
        <w:rPr>
          <w:rFonts w:ascii="Arial" w:hAnsi="Arial" w:cs="Arial"/>
          <w:sz w:val="24"/>
          <w:szCs w:val="24"/>
        </w:rPr>
        <w:t>conomic</w:t>
      </w:r>
      <w:r w:rsidR="00F0451B">
        <w:rPr>
          <w:rFonts w:ascii="Arial" w:hAnsi="Arial" w:cs="Arial"/>
          <w:sz w:val="24"/>
          <w:szCs w:val="24"/>
        </w:rPr>
        <w:t>, Social</w:t>
      </w:r>
      <w:r w:rsidR="00D764A8">
        <w:rPr>
          <w:rFonts w:ascii="Arial" w:hAnsi="Arial" w:cs="Arial"/>
          <w:sz w:val="24"/>
          <w:szCs w:val="24"/>
        </w:rPr>
        <w:t>, Technological</w:t>
      </w:r>
      <w:r w:rsidR="00F0451B">
        <w:rPr>
          <w:rFonts w:ascii="Arial" w:hAnsi="Arial" w:cs="Arial"/>
          <w:sz w:val="24"/>
          <w:szCs w:val="24"/>
        </w:rPr>
        <w:t xml:space="preserve">, Legal and </w:t>
      </w:r>
      <w:r w:rsidR="00D764A8">
        <w:rPr>
          <w:rFonts w:ascii="Arial" w:hAnsi="Arial" w:cs="Arial"/>
          <w:sz w:val="24"/>
          <w:szCs w:val="24"/>
        </w:rPr>
        <w:t>E</w:t>
      </w:r>
      <w:r w:rsidR="00F0451B">
        <w:rPr>
          <w:rFonts w:ascii="Arial" w:hAnsi="Arial" w:cs="Arial"/>
          <w:sz w:val="24"/>
          <w:szCs w:val="24"/>
        </w:rPr>
        <w:t xml:space="preserve">nvironmental factors which may </w:t>
      </w:r>
      <w:r w:rsidR="00F0451B">
        <w:rPr>
          <w:rFonts w:ascii="Arial" w:hAnsi="Arial" w:cs="Arial"/>
          <w:sz w:val="24"/>
          <w:szCs w:val="24"/>
        </w:rPr>
        <w:t xml:space="preserve">risk </w:t>
      </w:r>
      <w:r w:rsidR="00D764A8">
        <w:rPr>
          <w:rFonts w:ascii="Arial" w:hAnsi="Arial" w:cs="Arial"/>
          <w:sz w:val="24"/>
          <w:szCs w:val="24"/>
        </w:rPr>
        <w:t>or</w:t>
      </w:r>
      <w:r w:rsidR="00F0451B">
        <w:rPr>
          <w:rFonts w:ascii="Arial" w:hAnsi="Arial" w:cs="Arial"/>
          <w:sz w:val="24"/>
          <w:szCs w:val="24"/>
        </w:rPr>
        <w:t xml:space="preserve"> benefit</w:t>
      </w:r>
      <w:r w:rsidR="00F0451B">
        <w:rPr>
          <w:rFonts w:ascii="Arial" w:hAnsi="Arial" w:cs="Arial"/>
          <w:sz w:val="24"/>
          <w:szCs w:val="24"/>
        </w:rPr>
        <w:t xml:space="preserve"> an organisation. This pro</w:t>
      </w:r>
      <w:r w:rsidR="00D764A8">
        <w:rPr>
          <w:rFonts w:ascii="Arial" w:hAnsi="Arial" w:cs="Arial"/>
          <w:sz w:val="24"/>
          <w:szCs w:val="24"/>
        </w:rPr>
        <w:t xml:space="preserve">vides </w:t>
      </w:r>
      <w:r w:rsidR="00C8648E">
        <w:rPr>
          <w:rFonts w:ascii="Arial" w:hAnsi="Arial" w:cs="Arial"/>
          <w:sz w:val="24"/>
          <w:szCs w:val="24"/>
        </w:rPr>
        <w:t>acknowledgement</w:t>
      </w:r>
      <w:r w:rsidR="00D764A8">
        <w:rPr>
          <w:rFonts w:ascii="Arial" w:hAnsi="Arial" w:cs="Arial"/>
          <w:sz w:val="24"/>
          <w:szCs w:val="24"/>
        </w:rPr>
        <w:t xml:space="preserve"> that external factor</w:t>
      </w:r>
      <w:r w:rsidR="00C8648E">
        <w:rPr>
          <w:rFonts w:ascii="Arial" w:hAnsi="Arial" w:cs="Arial"/>
          <w:sz w:val="24"/>
          <w:szCs w:val="24"/>
        </w:rPr>
        <w:t>s</w:t>
      </w:r>
      <w:r w:rsidR="00D764A8">
        <w:rPr>
          <w:rFonts w:ascii="Arial" w:hAnsi="Arial" w:cs="Arial"/>
          <w:sz w:val="24"/>
          <w:szCs w:val="24"/>
        </w:rPr>
        <w:t xml:space="preserve"> </w:t>
      </w:r>
      <w:r w:rsidR="00C8648E">
        <w:rPr>
          <w:rFonts w:ascii="Arial" w:hAnsi="Arial" w:cs="Arial"/>
          <w:sz w:val="24"/>
          <w:szCs w:val="24"/>
        </w:rPr>
        <w:t>undoubtedly</w:t>
      </w:r>
      <w:r w:rsidR="00D764A8">
        <w:rPr>
          <w:rFonts w:ascii="Arial" w:hAnsi="Arial" w:cs="Arial"/>
          <w:sz w:val="24"/>
          <w:szCs w:val="24"/>
        </w:rPr>
        <w:t xml:space="preserve"> will </w:t>
      </w:r>
      <w:r w:rsidR="00C8648E">
        <w:rPr>
          <w:rFonts w:ascii="Arial" w:hAnsi="Arial" w:cs="Arial"/>
          <w:sz w:val="24"/>
          <w:szCs w:val="24"/>
        </w:rPr>
        <w:t>affect</w:t>
      </w:r>
      <w:r w:rsidR="00D764A8">
        <w:rPr>
          <w:rFonts w:ascii="Arial" w:hAnsi="Arial" w:cs="Arial"/>
          <w:sz w:val="24"/>
          <w:szCs w:val="24"/>
        </w:rPr>
        <w:t xml:space="preserve"> internal process and should be prepared for. </w:t>
      </w:r>
    </w:p>
    <w:p w14:paraId="02F1E243" w14:textId="6BFAE76A" w:rsidR="007247DF" w:rsidRDefault="007247DF" w:rsidP="0066398E">
      <w:pPr>
        <w:spacing w:before="100" w:beforeAutospacing="1"/>
        <w:ind w:right="397"/>
        <w:rPr>
          <w:rFonts w:ascii="Arial" w:hAnsi="Arial" w:cs="Arial"/>
          <w:sz w:val="24"/>
          <w:szCs w:val="24"/>
        </w:rPr>
      </w:pPr>
      <w:r>
        <w:rPr>
          <w:rFonts w:ascii="Arial" w:hAnsi="Arial" w:cs="Arial"/>
          <w:sz w:val="24"/>
          <w:szCs w:val="24"/>
        </w:rPr>
        <w:t>Consi</w:t>
      </w:r>
      <w:r w:rsidR="00BD5536">
        <w:rPr>
          <w:rFonts w:ascii="Arial" w:hAnsi="Arial" w:cs="Arial"/>
          <w:sz w:val="24"/>
          <w:szCs w:val="24"/>
        </w:rPr>
        <w:t>deration</w:t>
      </w:r>
      <w:r>
        <w:rPr>
          <w:rFonts w:ascii="Arial" w:hAnsi="Arial" w:cs="Arial"/>
          <w:sz w:val="24"/>
          <w:szCs w:val="24"/>
        </w:rPr>
        <w:t xml:space="preserve"> has been made within </w:t>
      </w:r>
      <w:r w:rsidR="00BD5536">
        <w:rPr>
          <w:rFonts w:ascii="Arial" w:hAnsi="Arial" w:cs="Arial"/>
          <w:sz w:val="24"/>
          <w:szCs w:val="24"/>
        </w:rPr>
        <w:t>the</w:t>
      </w:r>
      <w:r>
        <w:rPr>
          <w:rFonts w:ascii="Arial" w:hAnsi="Arial" w:cs="Arial"/>
          <w:sz w:val="24"/>
          <w:szCs w:val="24"/>
        </w:rPr>
        <w:t xml:space="preserve"> </w:t>
      </w:r>
      <w:r w:rsidR="00BD5536">
        <w:rPr>
          <w:rFonts w:ascii="Arial" w:hAnsi="Arial" w:cs="Arial"/>
          <w:sz w:val="24"/>
          <w:szCs w:val="24"/>
        </w:rPr>
        <w:t xml:space="preserve">report </w:t>
      </w:r>
      <w:r>
        <w:rPr>
          <w:rFonts w:ascii="Arial" w:hAnsi="Arial" w:cs="Arial"/>
          <w:sz w:val="24"/>
          <w:szCs w:val="24"/>
        </w:rPr>
        <w:t xml:space="preserve">to </w:t>
      </w:r>
      <w:r w:rsidR="00BD5536">
        <w:rPr>
          <w:rFonts w:ascii="Arial" w:hAnsi="Arial" w:cs="Arial"/>
          <w:sz w:val="24"/>
          <w:szCs w:val="24"/>
        </w:rPr>
        <w:t>Socia</w:t>
      </w:r>
      <w:r w:rsidR="001407DC">
        <w:rPr>
          <w:rFonts w:ascii="Arial" w:hAnsi="Arial" w:cs="Arial"/>
          <w:sz w:val="24"/>
          <w:szCs w:val="24"/>
        </w:rPr>
        <w:t>l</w:t>
      </w:r>
      <w:r>
        <w:rPr>
          <w:rFonts w:ascii="Arial" w:hAnsi="Arial" w:cs="Arial"/>
          <w:sz w:val="24"/>
          <w:szCs w:val="24"/>
        </w:rPr>
        <w:t xml:space="preserve">, </w:t>
      </w:r>
      <w:r w:rsidR="00BD5536">
        <w:rPr>
          <w:rFonts w:ascii="Arial" w:hAnsi="Arial" w:cs="Arial"/>
          <w:sz w:val="24"/>
          <w:szCs w:val="24"/>
        </w:rPr>
        <w:t>Technolo</w:t>
      </w:r>
      <w:r w:rsidR="001407DC">
        <w:rPr>
          <w:rFonts w:ascii="Arial" w:hAnsi="Arial" w:cs="Arial"/>
          <w:sz w:val="24"/>
          <w:szCs w:val="24"/>
        </w:rPr>
        <w:t>gical</w:t>
      </w:r>
      <w:r>
        <w:rPr>
          <w:rFonts w:ascii="Arial" w:hAnsi="Arial" w:cs="Arial"/>
          <w:sz w:val="24"/>
          <w:szCs w:val="24"/>
        </w:rPr>
        <w:t xml:space="preserve"> and </w:t>
      </w:r>
      <w:r w:rsidR="001407DC">
        <w:rPr>
          <w:rFonts w:ascii="Arial" w:hAnsi="Arial" w:cs="Arial"/>
          <w:sz w:val="24"/>
          <w:szCs w:val="24"/>
        </w:rPr>
        <w:t>E</w:t>
      </w:r>
      <w:r>
        <w:rPr>
          <w:rFonts w:ascii="Arial" w:hAnsi="Arial" w:cs="Arial"/>
          <w:sz w:val="24"/>
          <w:szCs w:val="24"/>
        </w:rPr>
        <w:t>co</w:t>
      </w:r>
      <w:r w:rsidR="001407DC">
        <w:rPr>
          <w:rFonts w:ascii="Arial" w:hAnsi="Arial" w:cs="Arial"/>
          <w:sz w:val="24"/>
          <w:szCs w:val="24"/>
        </w:rPr>
        <w:t>nomic</w:t>
      </w:r>
      <w:r>
        <w:rPr>
          <w:rFonts w:ascii="Arial" w:hAnsi="Arial" w:cs="Arial"/>
          <w:sz w:val="24"/>
          <w:szCs w:val="24"/>
        </w:rPr>
        <w:t xml:space="preserve"> </w:t>
      </w:r>
      <w:r w:rsidR="001407DC">
        <w:rPr>
          <w:rFonts w:ascii="Arial" w:hAnsi="Arial" w:cs="Arial"/>
          <w:sz w:val="24"/>
          <w:szCs w:val="24"/>
        </w:rPr>
        <w:t>external</w:t>
      </w:r>
      <w:r>
        <w:rPr>
          <w:rFonts w:ascii="Arial" w:hAnsi="Arial" w:cs="Arial"/>
          <w:sz w:val="24"/>
          <w:szCs w:val="24"/>
        </w:rPr>
        <w:t xml:space="preserve"> </w:t>
      </w:r>
      <w:r w:rsidR="001407DC">
        <w:rPr>
          <w:rFonts w:ascii="Arial" w:hAnsi="Arial" w:cs="Arial"/>
          <w:sz w:val="24"/>
          <w:szCs w:val="24"/>
        </w:rPr>
        <w:t>factors</w:t>
      </w:r>
      <w:r>
        <w:rPr>
          <w:rFonts w:ascii="Arial" w:hAnsi="Arial" w:cs="Arial"/>
          <w:sz w:val="24"/>
          <w:szCs w:val="24"/>
        </w:rPr>
        <w:t xml:space="preserve"> with </w:t>
      </w:r>
      <w:r w:rsidR="001407DC">
        <w:rPr>
          <w:rFonts w:ascii="Arial" w:hAnsi="Arial" w:cs="Arial"/>
          <w:sz w:val="24"/>
          <w:szCs w:val="24"/>
        </w:rPr>
        <w:t>analysis</w:t>
      </w:r>
      <w:r>
        <w:rPr>
          <w:rFonts w:ascii="Arial" w:hAnsi="Arial" w:cs="Arial"/>
          <w:sz w:val="24"/>
          <w:szCs w:val="24"/>
        </w:rPr>
        <w:t xml:space="preserve"> of how each </w:t>
      </w:r>
      <w:proofErr w:type="gramStart"/>
      <w:r w:rsidR="001407DC">
        <w:rPr>
          <w:rFonts w:ascii="Arial" w:hAnsi="Arial" w:cs="Arial"/>
          <w:sz w:val="24"/>
          <w:szCs w:val="24"/>
        </w:rPr>
        <w:t>particular</w:t>
      </w:r>
      <w:r>
        <w:rPr>
          <w:rFonts w:ascii="Arial" w:hAnsi="Arial" w:cs="Arial"/>
          <w:sz w:val="24"/>
          <w:szCs w:val="24"/>
        </w:rPr>
        <w:t xml:space="preserve"> fa</w:t>
      </w:r>
      <w:r w:rsidR="00E41E80">
        <w:rPr>
          <w:rFonts w:ascii="Arial" w:hAnsi="Arial" w:cs="Arial"/>
          <w:sz w:val="24"/>
          <w:szCs w:val="24"/>
        </w:rPr>
        <w:t>ctor</w:t>
      </w:r>
      <w:proofErr w:type="gramEnd"/>
      <w:r>
        <w:rPr>
          <w:rFonts w:ascii="Arial" w:hAnsi="Arial" w:cs="Arial"/>
          <w:sz w:val="24"/>
          <w:szCs w:val="24"/>
        </w:rPr>
        <w:t xml:space="preserve"> effects Tai </w:t>
      </w:r>
      <w:proofErr w:type="spellStart"/>
      <w:r w:rsidR="00E41E80">
        <w:rPr>
          <w:rFonts w:ascii="Arial" w:hAnsi="Arial" w:cs="Arial"/>
          <w:sz w:val="24"/>
          <w:szCs w:val="24"/>
        </w:rPr>
        <w:t>Tarian</w:t>
      </w:r>
      <w:proofErr w:type="spellEnd"/>
      <w:r w:rsidR="00E41E80">
        <w:rPr>
          <w:rFonts w:ascii="Arial" w:hAnsi="Arial" w:cs="Arial"/>
          <w:sz w:val="24"/>
          <w:szCs w:val="24"/>
        </w:rPr>
        <w:t xml:space="preserve"> </w:t>
      </w:r>
      <w:r w:rsidR="0045136A">
        <w:rPr>
          <w:rFonts w:ascii="Arial" w:hAnsi="Arial" w:cs="Arial"/>
          <w:sz w:val="24"/>
          <w:szCs w:val="24"/>
        </w:rPr>
        <w:t xml:space="preserve">Housing Association </w:t>
      </w:r>
      <w:r w:rsidR="00E41E80">
        <w:rPr>
          <w:rFonts w:ascii="Arial" w:hAnsi="Arial" w:cs="Arial"/>
          <w:sz w:val="24"/>
          <w:szCs w:val="24"/>
        </w:rPr>
        <w:t>at</w:t>
      </w:r>
      <w:r>
        <w:rPr>
          <w:rFonts w:ascii="Arial" w:hAnsi="Arial" w:cs="Arial"/>
          <w:sz w:val="24"/>
          <w:szCs w:val="24"/>
        </w:rPr>
        <w:t xml:space="preserve"> this time. </w:t>
      </w:r>
    </w:p>
    <w:p w14:paraId="7E67269B" w14:textId="60EDABA8" w:rsidR="007247DF" w:rsidRDefault="00BD5536" w:rsidP="0066398E">
      <w:pPr>
        <w:spacing w:before="100" w:beforeAutospacing="1"/>
        <w:ind w:right="397"/>
        <w:rPr>
          <w:rFonts w:ascii="Arial" w:hAnsi="Arial" w:cs="Arial"/>
          <w:sz w:val="24"/>
          <w:szCs w:val="24"/>
        </w:rPr>
      </w:pPr>
      <w:r>
        <w:rPr>
          <w:rFonts w:ascii="Arial" w:hAnsi="Arial" w:cs="Arial"/>
          <w:sz w:val="24"/>
          <w:szCs w:val="24"/>
        </w:rPr>
        <w:t>The main points identified are</w:t>
      </w:r>
      <w:r w:rsidR="00AB1C03">
        <w:rPr>
          <w:rFonts w:ascii="Arial" w:hAnsi="Arial" w:cs="Arial"/>
          <w:sz w:val="24"/>
          <w:szCs w:val="24"/>
        </w:rPr>
        <w:t xml:space="preserve"> recruitment issues, aging workforce, </w:t>
      </w:r>
      <w:r w:rsidR="009C0049">
        <w:rPr>
          <w:rFonts w:ascii="Arial" w:hAnsi="Arial" w:cs="Arial"/>
          <w:sz w:val="24"/>
          <w:szCs w:val="24"/>
        </w:rPr>
        <w:t xml:space="preserve">lack of talent </w:t>
      </w:r>
      <w:r w:rsidR="003D4AF4">
        <w:rPr>
          <w:rFonts w:ascii="Arial" w:hAnsi="Arial" w:cs="Arial"/>
          <w:sz w:val="24"/>
          <w:szCs w:val="24"/>
        </w:rPr>
        <w:t>management</w:t>
      </w:r>
      <w:r w:rsidR="009C0049">
        <w:rPr>
          <w:rFonts w:ascii="Arial" w:hAnsi="Arial" w:cs="Arial"/>
          <w:sz w:val="24"/>
          <w:szCs w:val="24"/>
        </w:rPr>
        <w:t xml:space="preserve"> and workforce planning. Along with lack of adequate </w:t>
      </w:r>
      <w:r w:rsidR="003D4AF4">
        <w:rPr>
          <w:rFonts w:ascii="Arial" w:hAnsi="Arial" w:cs="Arial"/>
          <w:sz w:val="24"/>
          <w:szCs w:val="24"/>
        </w:rPr>
        <w:t xml:space="preserve">systems to provide clear and best practice data to support informed decision making. </w:t>
      </w:r>
    </w:p>
    <w:p w14:paraId="16B51350" w14:textId="54B879B0" w:rsidR="00627BB6" w:rsidRDefault="0098793E" w:rsidP="0066398E">
      <w:pPr>
        <w:spacing w:before="100" w:beforeAutospacing="1"/>
        <w:ind w:right="397"/>
        <w:rPr>
          <w:rFonts w:ascii="Arial" w:hAnsi="Arial" w:cs="Arial"/>
          <w:sz w:val="24"/>
          <w:szCs w:val="24"/>
        </w:rPr>
      </w:pPr>
      <w:r>
        <w:rPr>
          <w:rFonts w:ascii="Arial" w:hAnsi="Arial" w:cs="Arial"/>
          <w:sz w:val="24"/>
          <w:szCs w:val="24"/>
        </w:rPr>
        <w:t xml:space="preserve">From the </w:t>
      </w:r>
      <w:r w:rsidR="000B4F00">
        <w:rPr>
          <w:rFonts w:ascii="Arial" w:hAnsi="Arial" w:cs="Arial"/>
          <w:sz w:val="24"/>
          <w:szCs w:val="24"/>
        </w:rPr>
        <w:t>i</w:t>
      </w:r>
      <w:r w:rsidR="00803DE6">
        <w:rPr>
          <w:rFonts w:ascii="Arial" w:hAnsi="Arial" w:cs="Arial"/>
          <w:sz w:val="24"/>
          <w:szCs w:val="24"/>
        </w:rPr>
        <w:t>dentification</w:t>
      </w:r>
      <w:r>
        <w:rPr>
          <w:rFonts w:ascii="Arial" w:hAnsi="Arial" w:cs="Arial"/>
          <w:sz w:val="24"/>
          <w:szCs w:val="24"/>
        </w:rPr>
        <w:t xml:space="preserve"> of the issue</w:t>
      </w:r>
      <w:r w:rsidR="00803DE6">
        <w:rPr>
          <w:rFonts w:ascii="Arial" w:hAnsi="Arial" w:cs="Arial"/>
          <w:sz w:val="24"/>
          <w:szCs w:val="24"/>
        </w:rPr>
        <w:t>s</w:t>
      </w:r>
      <w:r>
        <w:rPr>
          <w:rFonts w:ascii="Arial" w:hAnsi="Arial" w:cs="Arial"/>
          <w:sz w:val="24"/>
          <w:szCs w:val="24"/>
        </w:rPr>
        <w:t xml:space="preserve"> found the report contain</w:t>
      </w:r>
      <w:r w:rsidR="001B2E88">
        <w:rPr>
          <w:rFonts w:ascii="Arial" w:hAnsi="Arial" w:cs="Arial"/>
          <w:sz w:val="24"/>
          <w:szCs w:val="24"/>
        </w:rPr>
        <w:t>s</w:t>
      </w:r>
      <w:r>
        <w:rPr>
          <w:rFonts w:ascii="Arial" w:hAnsi="Arial" w:cs="Arial"/>
          <w:sz w:val="24"/>
          <w:szCs w:val="24"/>
        </w:rPr>
        <w:t xml:space="preserve"> </w:t>
      </w:r>
      <w:r w:rsidR="00803DE6">
        <w:rPr>
          <w:rFonts w:ascii="Arial" w:hAnsi="Arial" w:cs="Arial"/>
          <w:sz w:val="24"/>
          <w:szCs w:val="24"/>
        </w:rPr>
        <w:t>realistic</w:t>
      </w:r>
      <w:r>
        <w:rPr>
          <w:rFonts w:ascii="Arial" w:hAnsi="Arial" w:cs="Arial"/>
          <w:sz w:val="24"/>
          <w:szCs w:val="24"/>
        </w:rPr>
        <w:t xml:space="preserve"> </w:t>
      </w:r>
      <w:r w:rsidR="00803DE6">
        <w:rPr>
          <w:rFonts w:ascii="Arial" w:hAnsi="Arial" w:cs="Arial"/>
          <w:sz w:val="24"/>
          <w:szCs w:val="24"/>
        </w:rPr>
        <w:t>recommendations</w:t>
      </w:r>
      <w:r>
        <w:rPr>
          <w:rFonts w:ascii="Arial" w:hAnsi="Arial" w:cs="Arial"/>
          <w:sz w:val="24"/>
          <w:szCs w:val="24"/>
        </w:rPr>
        <w:t xml:space="preserve"> for </w:t>
      </w:r>
      <w:r w:rsidR="00803DE6">
        <w:rPr>
          <w:rFonts w:ascii="Arial" w:hAnsi="Arial" w:cs="Arial"/>
          <w:sz w:val="24"/>
          <w:szCs w:val="24"/>
        </w:rPr>
        <w:t>implementation</w:t>
      </w:r>
      <w:r>
        <w:rPr>
          <w:rFonts w:ascii="Arial" w:hAnsi="Arial" w:cs="Arial"/>
          <w:sz w:val="24"/>
          <w:szCs w:val="24"/>
        </w:rPr>
        <w:t xml:space="preserve"> to </w:t>
      </w:r>
      <w:r w:rsidR="00CF5A52">
        <w:rPr>
          <w:rFonts w:ascii="Arial" w:hAnsi="Arial" w:cs="Arial"/>
          <w:sz w:val="24"/>
          <w:szCs w:val="24"/>
        </w:rPr>
        <w:t>resolve or minimise future risk.</w:t>
      </w:r>
    </w:p>
    <w:p w14:paraId="39AC3F43" w14:textId="757FDDF5" w:rsidR="00A06EE7" w:rsidRDefault="00A06EE7" w:rsidP="0066398E">
      <w:pPr>
        <w:spacing w:before="100" w:beforeAutospacing="1"/>
        <w:ind w:right="397"/>
        <w:rPr>
          <w:rFonts w:ascii="Arial" w:hAnsi="Arial" w:cs="Arial"/>
          <w:sz w:val="24"/>
          <w:szCs w:val="24"/>
        </w:rPr>
      </w:pPr>
      <w:r>
        <w:rPr>
          <w:rFonts w:ascii="Arial" w:hAnsi="Arial" w:cs="Arial"/>
          <w:sz w:val="24"/>
          <w:szCs w:val="24"/>
        </w:rPr>
        <w:t>Recommendations include:</w:t>
      </w:r>
    </w:p>
    <w:p w14:paraId="009B7303" w14:textId="10CBA476" w:rsidR="00132952" w:rsidRPr="00A06EE7" w:rsidRDefault="00733988" w:rsidP="00A06EE7">
      <w:pPr>
        <w:pStyle w:val="ListParagraph"/>
        <w:numPr>
          <w:ilvl w:val="0"/>
          <w:numId w:val="16"/>
        </w:numPr>
        <w:spacing w:before="100" w:beforeAutospacing="1"/>
        <w:ind w:right="397"/>
        <w:rPr>
          <w:rFonts w:ascii="Arial" w:hAnsi="Arial" w:cs="Arial"/>
          <w:sz w:val="24"/>
          <w:szCs w:val="24"/>
        </w:rPr>
      </w:pPr>
      <w:r w:rsidRPr="00A06EE7">
        <w:rPr>
          <w:rFonts w:ascii="Arial" w:hAnsi="Arial" w:cs="Arial"/>
          <w:sz w:val="24"/>
          <w:szCs w:val="24"/>
        </w:rPr>
        <w:t>Purchase and integration of a new HR/Payroll/Annual leave system</w:t>
      </w:r>
    </w:p>
    <w:p w14:paraId="716122D2" w14:textId="516C899E" w:rsidR="00BD5536" w:rsidRPr="00A06EE7" w:rsidRDefault="00733988" w:rsidP="00A06EE7">
      <w:pPr>
        <w:pStyle w:val="ListParagraph"/>
        <w:numPr>
          <w:ilvl w:val="0"/>
          <w:numId w:val="16"/>
        </w:numPr>
        <w:spacing w:before="100" w:beforeAutospacing="1"/>
        <w:ind w:right="397"/>
        <w:rPr>
          <w:rFonts w:ascii="Arial" w:hAnsi="Arial" w:cs="Arial"/>
          <w:sz w:val="24"/>
          <w:szCs w:val="24"/>
        </w:rPr>
      </w:pPr>
      <w:r w:rsidRPr="00A06EE7">
        <w:rPr>
          <w:rFonts w:ascii="Arial" w:hAnsi="Arial" w:cs="Arial"/>
          <w:sz w:val="24"/>
          <w:szCs w:val="24"/>
        </w:rPr>
        <w:t>Change to Annual salary increase (April 2023) –set amounts for all not a % of salary rise as previously made</w:t>
      </w:r>
    </w:p>
    <w:p w14:paraId="674649B9" w14:textId="77777777" w:rsidR="00A06EE7" w:rsidRDefault="00733988" w:rsidP="00A06EE7">
      <w:pPr>
        <w:pStyle w:val="ListParagraph"/>
        <w:numPr>
          <w:ilvl w:val="0"/>
          <w:numId w:val="16"/>
        </w:numPr>
        <w:rPr>
          <w:rFonts w:ascii="Arial" w:hAnsi="Arial" w:cs="Arial"/>
          <w:sz w:val="24"/>
          <w:szCs w:val="24"/>
        </w:rPr>
      </w:pPr>
      <w:r w:rsidRPr="00A06EE7">
        <w:rPr>
          <w:rFonts w:ascii="Arial" w:hAnsi="Arial" w:cs="Arial"/>
          <w:sz w:val="24"/>
          <w:szCs w:val="24"/>
        </w:rPr>
        <w:t xml:space="preserve">Development of Tai </w:t>
      </w:r>
      <w:proofErr w:type="spellStart"/>
      <w:r w:rsidRPr="00A06EE7">
        <w:rPr>
          <w:rFonts w:ascii="Arial" w:hAnsi="Arial" w:cs="Arial"/>
          <w:sz w:val="24"/>
          <w:szCs w:val="24"/>
        </w:rPr>
        <w:t>Tarian</w:t>
      </w:r>
      <w:proofErr w:type="spellEnd"/>
      <w:r w:rsidRPr="00A06EE7">
        <w:rPr>
          <w:rFonts w:ascii="Arial" w:hAnsi="Arial" w:cs="Arial"/>
          <w:sz w:val="24"/>
          <w:szCs w:val="24"/>
        </w:rPr>
        <w:t xml:space="preserve"> Apprenticeship program</w:t>
      </w:r>
    </w:p>
    <w:p w14:paraId="74F42B31" w14:textId="1F1F0BFA" w:rsidR="00FC35F1" w:rsidRPr="000A1156" w:rsidRDefault="00A06EE7" w:rsidP="000A1156">
      <w:pPr>
        <w:rPr>
          <w:rFonts w:ascii="Arial" w:hAnsi="Arial" w:cs="Arial"/>
          <w:sz w:val="24"/>
          <w:szCs w:val="24"/>
        </w:rPr>
      </w:pPr>
      <w:r>
        <w:rPr>
          <w:rFonts w:ascii="Arial" w:hAnsi="Arial" w:cs="Arial"/>
          <w:sz w:val="24"/>
          <w:szCs w:val="24"/>
        </w:rPr>
        <w:t xml:space="preserve">Further information can be found within the report along with costings and savings for each recommendation to be considered. </w:t>
      </w:r>
      <w:r w:rsidR="00C020F5" w:rsidRPr="00A06EE7">
        <w:rPr>
          <w:rFonts w:ascii="Arial" w:hAnsi="Arial" w:cs="Arial"/>
          <w:sz w:val="24"/>
          <w:szCs w:val="24"/>
        </w:rPr>
        <w:br w:type="page"/>
      </w:r>
    </w:p>
    <w:tbl>
      <w:tblPr>
        <w:tblStyle w:val="TableGrid"/>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8"/>
        <w:gridCol w:w="790"/>
      </w:tblGrid>
      <w:tr w:rsidR="007236DC" w14:paraId="2FBF1E72" w14:textId="77777777" w:rsidTr="00463163">
        <w:tc>
          <w:tcPr>
            <w:tcW w:w="7088" w:type="dxa"/>
          </w:tcPr>
          <w:p w14:paraId="6C8318DC" w14:textId="5A70E73A" w:rsidR="007236DC" w:rsidRPr="00463163" w:rsidRDefault="007236DC">
            <w:pPr>
              <w:rPr>
                <w:rFonts w:ascii="Arial" w:hAnsi="Arial" w:cs="Arial"/>
                <w:b/>
                <w:bCs/>
                <w:sz w:val="24"/>
                <w:szCs w:val="24"/>
                <w:u w:val="single"/>
              </w:rPr>
            </w:pPr>
            <w:r w:rsidRPr="00463163">
              <w:rPr>
                <w:rFonts w:ascii="Arial" w:hAnsi="Arial" w:cs="Arial"/>
                <w:b/>
                <w:bCs/>
                <w:sz w:val="24"/>
                <w:szCs w:val="24"/>
                <w:u w:val="single"/>
              </w:rPr>
              <w:lastRenderedPageBreak/>
              <w:t>Contents</w:t>
            </w:r>
          </w:p>
        </w:tc>
        <w:tc>
          <w:tcPr>
            <w:tcW w:w="572" w:type="dxa"/>
          </w:tcPr>
          <w:p w14:paraId="7C5DA63B" w14:textId="21E285E9" w:rsidR="007236DC" w:rsidRPr="00463163" w:rsidRDefault="007236DC" w:rsidP="00463163">
            <w:pPr>
              <w:rPr>
                <w:rFonts w:ascii="Arial" w:hAnsi="Arial" w:cs="Arial"/>
                <w:b/>
                <w:bCs/>
                <w:sz w:val="24"/>
                <w:szCs w:val="24"/>
                <w:u w:val="single"/>
              </w:rPr>
            </w:pPr>
            <w:r w:rsidRPr="00463163">
              <w:rPr>
                <w:rFonts w:ascii="Arial" w:hAnsi="Arial" w:cs="Arial"/>
                <w:b/>
                <w:bCs/>
                <w:sz w:val="24"/>
                <w:szCs w:val="24"/>
                <w:u w:val="single"/>
              </w:rPr>
              <w:t>Page</w:t>
            </w:r>
          </w:p>
        </w:tc>
      </w:tr>
      <w:tr w:rsidR="00463163" w14:paraId="06D8280A" w14:textId="77777777" w:rsidTr="00463163">
        <w:tc>
          <w:tcPr>
            <w:tcW w:w="7088" w:type="dxa"/>
          </w:tcPr>
          <w:p w14:paraId="08AE7002" w14:textId="77777777" w:rsidR="00463163" w:rsidRPr="007236DC" w:rsidRDefault="00463163">
            <w:pPr>
              <w:rPr>
                <w:rFonts w:ascii="Arial" w:hAnsi="Arial" w:cs="Arial"/>
                <w:sz w:val="24"/>
                <w:szCs w:val="24"/>
              </w:rPr>
            </w:pPr>
          </w:p>
        </w:tc>
        <w:tc>
          <w:tcPr>
            <w:tcW w:w="572" w:type="dxa"/>
          </w:tcPr>
          <w:p w14:paraId="270BB2D4" w14:textId="77777777" w:rsidR="00463163" w:rsidRDefault="00463163">
            <w:pPr>
              <w:rPr>
                <w:rFonts w:ascii="Arial" w:hAnsi="Arial" w:cs="Arial"/>
                <w:sz w:val="24"/>
                <w:szCs w:val="24"/>
                <w:u w:val="single"/>
              </w:rPr>
            </w:pPr>
          </w:p>
        </w:tc>
      </w:tr>
      <w:tr w:rsidR="007236DC" w14:paraId="7551A635" w14:textId="77777777" w:rsidTr="00463163">
        <w:tc>
          <w:tcPr>
            <w:tcW w:w="7088" w:type="dxa"/>
          </w:tcPr>
          <w:p w14:paraId="51FFBC60" w14:textId="770BF679" w:rsidR="007236DC" w:rsidRPr="005A04B8" w:rsidRDefault="007236DC" w:rsidP="005A04B8">
            <w:pPr>
              <w:pStyle w:val="ListParagraph"/>
              <w:numPr>
                <w:ilvl w:val="0"/>
                <w:numId w:val="17"/>
              </w:numPr>
              <w:rPr>
                <w:rFonts w:ascii="Arial" w:hAnsi="Arial" w:cs="Arial"/>
                <w:sz w:val="24"/>
                <w:szCs w:val="24"/>
              </w:rPr>
            </w:pPr>
            <w:r w:rsidRPr="005A04B8">
              <w:rPr>
                <w:rFonts w:ascii="Arial" w:hAnsi="Arial" w:cs="Arial"/>
                <w:sz w:val="24"/>
                <w:szCs w:val="24"/>
              </w:rPr>
              <w:t>Introduction</w:t>
            </w:r>
          </w:p>
        </w:tc>
        <w:tc>
          <w:tcPr>
            <w:tcW w:w="572" w:type="dxa"/>
          </w:tcPr>
          <w:p w14:paraId="5AEA9B38" w14:textId="6C15678E" w:rsidR="007236DC" w:rsidRPr="008D488A" w:rsidRDefault="00875EBE" w:rsidP="00463163">
            <w:pPr>
              <w:jc w:val="center"/>
              <w:rPr>
                <w:rFonts w:ascii="Arial" w:hAnsi="Arial" w:cs="Arial"/>
                <w:sz w:val="24"/>
                <w:szCs w:val="24"/>
              </w:rPr>
            </w:pPr>
            <w:r w:rsidRPr="008D488A">
              <w:rPr>
                <w:rFonts w:ascii="Arial" w:hAnsi="Arial" w:cs="Arial"/>
                <w:sz w:val="24"/>
                <w:szCs w:val="24"/>
              </w:rPr>
              <w:t>4</w:t>
            </w:r>
          </w:p>
        </w:tc>
      </w:tr>
      <w:tr w:rsidR="00463163" w14:paraId="4B47F95C" w14:textId="77777777" w:rsidTr="00463163">
        <w:tc>
          <w:tcPr>
            <w:tcW w:w="7088" w:type="dxa"/>
          </w:tcPr>
          <w:p w14:paraId="6CD35E94" w14:textId="77777777" w:rsidR="00463163" w:rsidRPr="005A04B8" w:rsidRDefault="00463163" w:rsidP="00463163">
            <w:pPr>
              <w:pStyle w:val="ListParagraph"/>
              <w:rPr>
                <w:rFonts w:ascii="Arial" w:hAnsi="Arial" w:cs="Arial"/>
                <w:sz w:val="24"/>
                <w:szCs w:val="24"/>
              </w:rPr>
            </w:pPr>
          </w:p>
        </w:tc>
        <w:tc>
          <w:tcPr>
            <w:tcW w:w="572" w:type="dxa"/>
          </w:tcPr>
          <w:p w14:paraId="03E0346D" w14:textId="77777777" w:rsidR="00463163" w:rsidRPr="008D488A" w:rsidRDefault="00463163" w:rsidP="00463163">
            <w:pPr>
              <w:jc w:val="center"/>
              <w:rPr>
                <w:rFonts w:ascii="Arial" w:hAnsi="Arial" w:cs="Arial"/>
                <w:sz w:val="24"/>
                <w:szCs w:val="24"/>
              </w:rPr>
            </w:pPr>
          </w:p>
        </w:tc>
      </w:tr>
      <w:tr w:rsidR="007236DC" w14:paraId="365F593E" w14:textId="77777777" w:rsidTr="00463163">
        <w:tc>
          <w:tcPr>
            <w:tcW w:w="7088" w:type="dxa"/>
          </w:tcPr>
          <w:p w14:paraId="58622A8D" w14:textId="6A9D6F73" w:rsidR="007236DC" w:rsidRPr="005A04B8" w:rsidRDefault="007236DC" w:rsidP="005A04B8">
            <w:pPr>
              <w:pStyle w:val="ListParagraph"/>
              <w:numPr>
                <w:ilvl w:val="0"/>
                <w:numId w:val="17"/>
              </w:numPr>
              <w:rPr>
                <w:rFonts w:ascii="Arial" w:hAnsi="Arial" w:cs="Arial"/>
                <w:sz w:val="24"/>
                <w:szCs w:val="24"/>
              </w:rPr>
            </w:pPr>
            <w:r w:rsidRPr="005A04B8">
              <w:rPr>
                <w:rFonts w:ascii="Arial" w:hAnsi="Arial" w:cs="Arial"/>
                <w:sz w:val="24"/>
                <w:szCs w:val="24"/>
              </w:rPr>
              <w:t xml:space="preserve">Main </w:t>
            </w:r>
            <w:r w:rsidR="005A04B8" w:rsidRPr="005A04B8">
              <w:rPr>
                <w:rFonts w:ascii="Arial" w:hAnsi="Arial" w:cs="Arial"/>
                <w:sz w:val="24"/>
                <w:szCs w:val="24"/>
              </w:rPr>
              <w:t>Findings</w:t>
            </w:r>
          </w:p>
        </w:tc>
        <w:tc>
          <w:tcPr>
            <w:tcW w:w="572" w:type="dxa"/>
          </w:tcPr>
          <w:p w14:paraId="49074142" w14:textId="17554D10" w:rsidR="007236DC" w:rsidRPr="008D488A" w:rsidRDefault="005A04B8" w:rsidP="00463163">
            <w:pPr>
              <w:jc w:val="center"/>
              <w:rPr>
                <w:rFonts w:ascii="Arial" w:hAnsi="Arial" w:cs="Arial"/>
                <w:sz w:val="24"/>
                <w:szCs w:val="24"/>
              </w:rPr>
            </w:pPr>
            <w:r w:rsidRPr="008D488A">
              <w:rPr>
                <w:rFonts w:ascii="Arial" w:hAnsi="Arial" w:cs="Arial"/>
                <w:sz w:val="24"/>
                <w:szCs w:val="24"/>
              </w:rPr>
              <w:t>5</w:t>
            </w:r>
          </w:p>
        </w:tc>
      </w:tr>
      <w:tr w:rsidR="000A1156" w14:paraId="109C6C0A" w14:textId="77777777" w:rsidTr="00463163">
        <w:tc>
          <w:tcPr>
            <w:tcW w:w="7088" w:type="dxa"/>
          </w:tcPr>
          <w:p w14:paraId="3F9494E7" w14:textId="77777777" w:rsidR="000A1156" w:rsidRPr="005A04B8" w:rsidRDefault="000A1156" w:rsidP="000A1156">
            <w:pPr>
              <w:pStyle w:val="ListParagraph"/>
              <w:rPr>
                <w:rFonts w:ascii="Arial" w:hAnsi="Arial" w:cs="Arial"/>
                <w:sz w:val="24"/>
                <w:szCs w:val="24"/>
              </w:rPr>
            </w:pPr>
          </w:p>
        </w:tc>
        <w:tc>
          <w:tcPr>
            <w:tcW w:w="572" w:type="dxa"/>
          </w:tcPr>
          <w:p w14:paraId="42213FE1" w14:textId="77777777" w:rsidR="000A1156" w:rsidRPr="008D488A" w:rsidRDefault="000A1156" w:rsidP="00463163">
            <w:pPr>
              <w:jc w:val="center"/>
              <w:rPr>
                <w:rFonts w:ascii="Arial" w:hAnsi="Arial" w:cs="Arial"/>
                <w:sz w:val="24"/>
                <w:szCs w:val="24"/>
              </w:rPr>
            </w:pPr>
          </w:p>
        </w:tc>
      </w:tr>
      <w:tr w:rsidR="007236DC" w14:paraId="45FDB56D" w14:textId="77777777" w:rsidTr="00463163">
        <w:tc>
          <w:tcPr>
            <w:tcW w:w="7088" w:type="dxa"/>
          </w:tcPr>
          <w:p w14:paraId="02EF7851" w14:textId="1886950A" w:rsidR="007236DC" w:rsidRPr="007236DC" w:rsidRDefault="005A04B8">
            <w:pPr>
              <w:rPr>
                <w:rFonts w:ascii="Arial" w:hAnsi="Arial" w:cs="Arial"/>
                <w:sz w:val="24"/>
                <w:szCs w:val="24"/>
              </w:rPr>
            </w:pPr>
            <w:r>
              <w:rPr>
                <w:rFonts w:ascii="Arial" w:hAnsi="Arial" w:cs="Arial"/>
                <w:sz w:val="24"/>
                <w:szCs w:val="24"/>
              </w:rPr>
              <w:t xml:space="preserve">     </w:t>
            </w:r>
            <w:r w:rsidR="00753BB4">
              <w:rPr>
                <w:rFonts w:ascii="Arial" w:hAnsi="Arial" w:cs="Arial"/>
                <w:sz w:val="24"/>
                <w:szCs w:val="24"/>
              </w:rPr>
              <w:t xml:space="preserve">    </w:t>
            </w:r>
            <w:r>
              <w:rPr>
                <w:rFonts w:ascii="Arial" w:hAnsi="Arial" w:cs="Arial"/>
                <w:sz w:val="24"/>
                <w:szCs w:val="24"/>
              </w:rPr>
              <w:t xml:space="preserve">2.1 </w:t>
            </w:r>
            <w:r w:rsidR="007236DC" w:rsidRPr="007236DC">
              <w:rPr>
                <w:rFonts w:ascii="Arial" w:hAnsi="Arial" w:cs="Arial"/>
                <w:sz w:val="24"/>
                <w:szCs w:val="24"/>
              </w:rPr>
              <w:t>Social Factors</w:t>
            </w:r>
          </w:p>
        </w:tc>
        <w:tc>
          <w:tcPr>
            <w:tcW w:w="572" w:type="dxa"/>
          </w:tcPr>
          <w:p w14:paraId="37E77845" w14:textId="5D33BBDC" w:rsidR="007236DC" w:rsidRPr="008D488A" w:rsidRDefault="00DE530B" w:rsidP="00463163">
            <w:pPr>
              <w:jc w:val="center"/>
              <w:rPr>
                <w:rFonts w:ascii="Arial" w:hAnsi="Arial" w:cs="Arial"/>
                <w:sz w:val="24"/>
                <w:szCs w:val="24"/>
              </w:rPr>
            </w:pPr>
            <w:r w:rsidRPr="008D488A">
              <w:rPr>
                <w:rFonts w:ascii="Arial" w:hAnsi="Arial" w:cs="Arial"/>
                <w:sz w:val="24"/>
                <w:szCs w:val="24"/>
              </w:rPr>
              <w:t>5</w:t>
            </w:r>
          </w:p>
        </w:tc>
      </w:tr>
      <w:tr w:rsidR="000A1156" w14:paraId="36DEC6C3" w14:textId="77777777" w:rsidTr="00463163">
        <w:tc>
          <w:tcPr>
            <w:tcW w:w="7088" w:type="dxa"/>
          </w:tcPr>
          <w:p w14:paraId="724F6B5F" w14:textId="77777777" w:rsidR="000A1156" w:rsidRDefault="000A1156">
            <w:pPr>
              <w:rPr>
                <w:rFonts w:ascii="Arial" w:hAnsi="Arial" w:cs="Arial"/>
                <w:sz w:val="24"/>
                <w:szCs w:val="24"/>
              </w:rPr>
            </w:pPr>
          </w:p>
        </w:tc>
        <w:tc>
          <w:tcPr>
            <w:tcW w:w="572" w:type="dxa"/>
          </w:tcPr>
          <w:p w14:paraId="6BD71F75" w14:textId="77777777" w:rsidR="000A1156" w:rsidRPr="008D488A" w:rsidRDefault="000A1156" w:rsidP="00463163">
            <w:pPr>
              <w:jc w:val="center"/>
              <w:rPr>
                <w:rFonts w:ascii="Arial" w:hAnsi="Arial" w:cs="Arial"/>
                <w:sz w:val="24"/>
                <w:szCs w:val="24"/>
              </w:rPr>
            </w:pPr>
          </w:p>
        </w:tc>
      </w:tr>
      <w:tr w:rsidR="007236DC" w14:paraId="553EEFD8" w14:textId="77777777" w:rsidTr="00463163">
        <w:tc>
          <w:tcPr>
            <w:tcW w:w="7088" w:type="dxa"/>
          </w:tcPr>
          <w:p w14:paraId="3125F695" w14:textId="1D596603" w:rsidR="007236DC" w:rsidRPr="007236DC" w:rsidRDefault="005A04B8">
            <w:pPr>
              <w:rPr>
                <w:rFonts w:ascii="Arial" w:hAnsi="Arial" w:cs="Arial"/>
                <w:sz w:val="24"/>
                <w:szCs w:val="24"/>
              </w:rPr>
            </w:pPr>
            <w:r>
              <w:rPr>
                <w:rFonts w:ascii="Arial" w:hAnsi="Arial" w:cs="Arial"/>
                <w:sz w:val="24"/>
                <w:szCs w:val="24"/>
              </w:rPr>
              <w:t xml:space="preserve">    </w:t>
            </w:r>
            <w:r w:rsidR="00753BB4">
              <w:rPr>
                <w:rFonts w:ascii="Arial" w:hAnsi="Arial" w:cs="Arial"/>
                <w:sz w:val="24"/>
                <w:szCs w:val="24"/>
              </w:rPr>
              <w:t xml:space="preserve">    </w:t>
            </w:r>
            <w:r>
              <w:rPr>
                <w:rFonts w:ascii="Arial" w:hAnsi="Arial" w:cs="Arial"/>
                <w:sz w:val="24"/>
                <w:szCs w:val="24"/>
              </w:rPr>
              <w:t xml:space="preserve"> 2.2 </w:t>
            </w:r>
            <w:r w:rsidR="00DE530B" w:rsidRPr="007236DC">
              <w:rPr>
                <w:rFonts w:ascii="Arial" w:hAnsi="Arial" w:cs="Arial"/>
                <w:sz w:val="24"/>
                <w:szCs w:val="24"/>
              </w:rPr>
              <w:t>Economic</w:t>
            </w:r>
            <w:r w:rsidR="00DE530B" w:rsidRPr="007236DC">
              <w:rPr>
                <w:rFonts w:ascii="Arial" w:hAnsi="Arial" w:cs="Arial"/>
                <w:sz w:val="24"/>
                <w:szCs w:val="24"/>
              </w:rPr>
              <w:t xml:space="preserve"> </w:t>
            </w:r>
            <w:r w:rsidR="007236DC" w:rsidRPr="007236DC">
              <w:rPr>
                <w:rFonts w:ascii="Arial" w:hAnsi="Arial" w:cs="Arial"/>
                <w:sz w:val="24"/>
                <w:szCs w:val="24"/>
              </w:rPr>
              <w:t>Factors</w:t>
            </w:r>
          </w:p>
        </w:tc>
        <w:tc>
          <w:tcPr>
            <w:tcW w:w="572" w:type="dxa"/>
          </w:tcPr>
          <w:p w14:paraId="18717FC2" w14:textId="24BAD0DF" w:rsidR="007236DC" w:rsidRPr="008D488A" w:rsidRDefault="00DE530B" w:rsidP="00463163">
            <w:pPr>
              <w:jc w:val="center"/>
              <w:rPr>
                <w:rFonts w:ascii="Arial" w:hAnsi="Arial" w:cs="Arial"/>
                <w:sz w:val="24"/>
                <w:szCs w:val="24"/>
              </w:rPr>
            </w:pPr>
            <w:r w:rsidRPr="008D488A">
              <w:rPr>
                <w:rFonts w:ascii="Arial" w:hAnsi="Arial" w:cs="Arial"/>
                <w:sz w:val="24"/>
                <w:szCs w:val="24"/>
              </w:rPr>
              <w:t>6</w:t>
            </w:r>
          </w:p>
        </w:tc>
      </w:tr>
      <w:tr w:rsidR="000A1156" w14:paraId="0D83EF10" w14:textId="77777777" w:rsidTr="00463163">
        <w:tc>
          <w:tcPr>
            <w:tcW w:w="7088" w:type="dxa"/>
          </w:tcPr>
          <w:p w14:paraId="6E755AA4" w14:textId="77777777" w:rsidR="000A1156" w:rsidRDefault="000A1156">
            <w:pPr>
              <w:rPr>
                <w:rFonts w:ascii="Arial" w:hAnsi="Arial" w:cs="Arial"/>
                <w:sz w:val="24"/>
                <w:szCs w:val="24"/>
              </w:rPr>
            </w:pPr>
          </w:p>
        </w:tc>
        <w:tc>
          <w:tcPr>
            <w:tcW w:w="572" w:type="dxa"/>
          </w:tcPr>
          <w:p w14:paraId="27233A65" w14:textId="77777777" w:rsidR="000A1156" w:rsidRPr="008D488A" w:rsidRDefault="000A1156" w:rsidP="00463163">
            <w:pPr>
              <w:jc w:val="center"/>
              <w:rPr>
                <w:rFonts w:ascii="Arial" w:hAnsi="Arial" w:cs="Arial"/>
                <w:sz w:val="24"/>
                <w:szCs w:val="24"/>
              </w:rPr>
            </w:pPr>
          </w:p>
        </w:tc>
      </w:tr>
      <w:tr w:rsidR="007236DC" w14:paraId="46EF3B05" w14:textId="77777777" w:rsidTr="00463163">
        <w:tc>
          <w:tcPr>
            <w:tcW w:w="7088" w:type="dxa"/>
          </w:tcPr>
          <w:p w14:paraId="6A841E6A" w14:textId="758B3B0E" w:rsidR="007236DC" w:rsidRPr="007236DC" w:rsidRDefault="005A04B8">
            <w:pPr>
              <w:rPr>
                <w:rFonts w:ascii="Arial" w:hAnsi="Arial" w:cs="Arial"/>
                <w:sz w:val="24"/>
                <w:szCs w:val="24"/>
              </w:rPr>
            </w:pPr>
            <w:r>
              <w:rPr>
                <w:rFonts w:ascii="Arial" w:hAnsi="Arial" w:cs="Arial"/>
                <w:sz w:val="24"/>
                <w:szCs w:val="24"/>
              </w:rPr>
              <w:t xml:space="preserve">    </w:t>
            </w:r>
            <w:r w:rsidR="00753BB4">
              <w:rPr>
                <w:rFonts w:ascii="Arial" w:hAnsi="Arial" w:cs="Arial"/>
                <w:sz w:val="24"/>
                <w:szCs w:val="24"/>
              </w:rPr>
              <w:t xml:space="preserve">    </w:t>
            </w:r>
            <w:r>
              <w:rPr>
                <w:rFonts w:ascii="Arial" w:hAnsi="Arial" w:cs="Arial"/>
                <w:sz w:val="24"/>
                <w:szCs w:val="24"/>
              </w:rPr>
              <w:t xml:space="preserve"> 2.3 </w:t>
            </w:r>
            <w:r w:rsidR="00DE530B" w:rsidRPr="007236DC">
              <w:rPr>
                <w:rFonts w:ascii="Arial" w:hAnsi="Arial" w:cs="Arial"/>
                <w:sz w:val="24"/>
                <w:szCs w:val="24"/>
              </w:rPr>
              <w:t>Technological</w:t>
            </w:r>
            <w:r w:rsidR="00DE530B" w:rsidRPr="007236DC">
              <w:rPr>
                <w:rFonts w:ascii="Arial" w:hAnsi="Arial" w:cs="Arial"/>
                <w:sz w:val="24"/>
                <w:szCs w:val="24"/>
              </w:rPr>
              <w:t xml:space="preserve"> </w:t>
            </w:r>
            <w:r w:rsidR="00DE530B" w:rsidRPr="007236DC">
              <w:rPr>
                <w:rFonts w:ascii="Arial" w:hAnsi="Arial" w:cs="Arial"/>
                <w:sz w:val="24"/>
                <w:szCs w:val="24"/>
              </w:rPr>
              <w:t>Factors</w:t>
            </w:r>
          </w:p>
        </w:tc>
        <w:tc>
          <w:tcPr>
            <w:tcW w:w="572" w:type="dxa"/>
          </w:tcPr>
          <w:p w14:paraId="698FA664" w14:textId="2DEBCEB5" w:rsidR="007236DC" w:rsidRPr="008D488A" w:rsidRDefault="00DE530B" w:rsidP="00463163">
            <w:pPr>
              <w:jc w:val="center"/>
              <w:rPr>
                <w:rFonts w:ascii="Arial" w:hAnsi="Arial" w:cs="Arial"/>
                <w:sz w:val="24"/>
                <w:szCs w:val="24"/>
              </w:rPr>
            </w:pPr>
            <w:r w:rsidRPr="008D488A">
              <w:rPr>
                <w:rFonts w:ascii="Arial" w:hAnsi="Arial" w:cs="Arial"/>
                <w:sz w:val="24"/>
                <w:szCs w:val="24"/>
              </w:rPr>
              <w:t>7</w:t>
            </w:r>
          </w:p>
        </w:tc>
      </w:tr>
      <w:tr w:rsidR="000A1156" w14:paraId="7326FEB5" w14:textId="77777777" w:rsidTr="00463163">
        <w:tc>
          <w:tcPr>
            <w:tcW w:w="7088" w:type="dxa"/>
          </w:tcPr>
          <w:p w14:paraId="47A4B658" w14:textId="77777777" w:rsidR="000A1156" w:rsidRDefault="000A1156">
            <w:pPr>
              <w:rPr>
                <w:rFonts w:ascii="Arial" w:hAnsi="Arial" w:cs="Arial"/>
                <w:sz w:val="24"/>
                <w:szCs w:val="24"/>
              </w:rPr>
            </w:pPr>
          </w:p>
        </w:tc>
        <w:tc>
          <w:tcPr>
            <w:tcW w:w="572" w:type="dxa"/>
          </w:tcPr>
          <w:p w14:paraId="14F4171A" w14:textId="77777777" w:rsidR="000A1156" w:rsidRPr="008D488A" w:rsidRDefault="000A1156" w:rsidP="00463163">
            <w:pPr>
              <w:jc w:val="center"/>
              <w:rPr>
                <w:rFonts w:ascii="Arial" w:hAnsi="Arial" w:cs="Arial"/>
                <w:sz w:val="24"/>
                <w:szCs w:val="24"/>
              </w:rPr>
            </w:pPr>
          </w:p>
        </w:tc>
      </w:tr>
      <w:tr w:rsidR="007236DC" w14:paraId="4E771648" w14:textId="77777777" w:rsidTr="00463163">
        <w:tc>
          <w:tcPr>
            <w:tcW w:w="7088" w:type="dxa"/>
          </w:tcPr>
          <w:p w14:paraId="62B80FD9" w14:textId="462FDD95" w:rsidR="007236DC" w:rsidRPr="00C71BD2" w:rsidRDefault="007236DC" w:rsidP="00C71BD2">
            <w:pPr>
              <w:pStyle w:val="ListParagraph"/>
              <w:numPr>
                <w:ilvl w:val="0"/>
                <w:numId w:val="17"/>
              </w:numPr>
              <w:rPr>
                <w:rFonts w:ascii="Arial" w:hAnsi="Arial" w:cs="Arial"/>
                <w:sz w:val="24"/>
                <w:szCs w:val="24"/>
              </w:rPr>
            </w:pPr>
            <w:r w:rsidRPr="00C71BD2">
              <w:rPr>
                <w:rFonts w:ascii="Arial" w:hAnsi="Arial" w:cs="Arial"/>
                <w:sz w:val="24"/>
                <w:szCs w:val="24"/>
              </w:rPr>
              <w:t>Conclusion</w:t>
            </w:r>
          </w:p>
        </w:tc>
        <w:tc>
          <w:tcPr>
            <w:tcW w:w="572" w:type="dxa"/>
          </w:tcPr>
          <w:p w14:paraId="4A44DA4A" w14:textId="441CDCDB" w:rsidR="007236DC" w:rsidRPr="008D488A" w:rsidRDefault="00073A4A" w:rsidP="00463163">
            <w:pPr>
              <w:jc w:val="center"/>
              <w:rPr>
                <w:rFonts w:ascii="Arial" w:hAnsi="Arial" w:cs="Arial"/>
                <w:sz w:val="24"/>
                <w:szCs w:val="24"/>
              </w:rPr>
            </w:pPr>
            <w:r w:rsidRPr="008D488A">
              <w:rPr>
                <w:rFonts w:ascii="Arial" w:hAnsi="Arial" w:cs="Arial"/>
                <w:sz w:val="24"/>
                <w:szCs w:val="24"/>
              </w:rPr>
              <w:t>10</w:t>
            </w:r>
          </w:p>
        </w:tc>
      </w:tr>
      <w:tr w:rsidR="000A1156" w14:paraId="0A135980" w14:textId="77777777" w:rsidTr="00463163">
        <w:tc>
          <w:tcPr>
            <w:tcW w:w="7088" w:type="dxa"/>
          </w:tcPr>
          <w:p w14:paraId="7AF73C25" w14:textId="77777777" w:rsidR="000A1156" w:rsidRPr="00C71BD2" w:rsidRDefault="000A1156" w:rsidP="000A1156">
            <w:pPr>
              <w:pStyle w:val="ListParagraph"/>
              <w:rPr>
                <w:rFonts w:ascii="Arial" w:hAnsi="Arial" w:cs="Arial"/>
                <w:sz w:val="24"/>
                <w:szCs w:val="24"/>
              </w:rPr>
            </w:pPr>
          </w:p>
        </w:tc>
        <w:tc>
          <w:tcPr>
            <w:tcW w:w="572" w:type="dxa"/>
          </w:tcPr>
          <w:p w14:paraId="79CB5F48" w14:textId="77777777" w:rsidR="000A1156" w:rsidRPr="008D488A" w:rsidRDefault="000A1156" w:rsidP="00463163">
            <w:pPr>
              <w:jc w:val="center"/>
              <w:rPr>
                <w:rFonts w:ascii="Arial" w:hAnsi="Arial" w:cs="Arial"/>
                <w:sz w:val="24"/>
                <w:szCs w:val="24"/>
              </w:rPr>
            </w:pPr>
          </w:p>
        </w:tc>
      </w:tr>
      <w:tr w:rsidR="007236DC" w14:paraId="18A06F8F" w14:textId="77777777" w:rsidTr="00463163">
        <w:tc>
          <w:tcPr>
            <w:tcW w:w="7088" w:type="dxa"/>
          </w:tcPr>
          <w:p w14:paraId="499EBA59" w14:textId="2AED9D60" w:rsidR="007236DC" w:rsidRPr="00C71BD2" w:rsidRDefault="007236DC" w:rsidP="00C71BD2">
            <w:pPr>
              <w:pStyle w:val="ListParagraph"/>
              <w:numPr>
                <w:ilvl w:val="0"/>
                <w:numId w:val="17"/>
              </w:numPr>
              <w:rPr>
                <w:rFonts w:ascii="Arial" w:hAnsi="Arial" w:cs="Arial"/>
                <w:sz w:val="24"/>
                <w:szCs w:val="24"/>
              </w:rPr>
            </w:pPr>
            <w:r w:rsidRPr="00C71BD2">
              <w:rPr>
                <w:rFonts w:ascii="Arial" w:hAnsi="Arial" w:cs="Arial"/>
                <w:sz w:val="24"/>
                <w:szCs w:val="24"/>
              </w:rPr>
              <w:t>Recommendations</w:t>
            </w:r>
          </w:p>
        </w:tc>
        <w:tc>
          <w:tcPr>
            <w:tcW w:w="572" w:type="dxa"/>
          </w:tcPr>
          <w:p w14:paraId="695FBB47" w14:textId="2CD9D05F" w:rsidR="007236DC" w:rsidRPr="008D488A" w:rsidRDefault="00073A4A" w:rsidP="00463163">
            <w:pPr>
              <w:jc w:val="center"/>
              <w:rPr>
                <w:rFonts w:ascii="Arial" w:hAnsi="Arial" w:cs="Arial"/>
                <w:sz w:val="24"/>
                <w:szCs w:val="24"/>
              </w:rPr>
            </w:pPr>
            <w:r w:rsidRPr="008D488A">
              <w:rPr>
                <w:rFonts w:ascii="Arial" w:hAnsi="Arial" w:cs="Arial"/>
                <w:sz w:val="24"/>
                <w:szCs w:val="24"/>
              </w:rPr>
              <w:t>11</w:t>
            </w:r>
          </w:p>
        </w:tc>
      </w:tr>
      <w:tr w:rsidR="000A1156" w14:paraId="7BF38434" w14:textId="77777777" w:rsidTr="00463163">
        <w:tc>
          <w:tcPr>
            <w:tcW w:w="7088" w:type="dxa"/>
          </w:tcPr>
          <w:p w14:paraId="36002F18" w14:textId="77777777" w:rsidR="000A1156" w:rsidRPr="00C71BD2" w:rsidRDefault="000A1156" w:rsidP="000A1156">
            <w:pPr>
              <w:pStyle w:val="ListParagraph"/>
              <w:rPr>
                <w:rFonts w:ascii="Arial" w:hAnsi="Arial" w:cs="Arial"/>
                <w:sz w:val="24"/>
                <w:szCs w:val="24"/>
              </w:rPr>
            </w:pPr>
          </w:p>
        </w:tc>
        <w:tc>
          <w:tcPr>
            <w:tcW w:w="572" w:type="dxa"/>
          </w:tcPr>
          <w:p w14:paraId="401B8CC0" w14:textId="77777777" w:rsidR="000A1156" w:rsidRPr="008D488A" w:rsidRDefault="000A1156" w:rsidP="00463163">
            <w:pPr>
              <w:jc w:val="center"/>
              <w:rPr>
                <w:rFonts w:ascii="Arial" w:hAnsi="Arial" w:cs="Arial"/>
                <w:sz w:val="24"/>
                <w:szCs w:val="24"/>
              </w:rPr>
            </w:pPr>
          </w:p>
        </w:tc>
      </w:tr>
      <w:tr w:rsidR="007236DC" w14:paraId="2EC816CE" w14:textId="77777777" w:rsidTr="00463163">
        <w:tc>
          <w:tcPr>
            <w:tcW w:w="7088" w:type="dxa"/>
          </w:tcPr>
          <w:p w14:paraId="7A8BDC20" w14:textId="7502E9C1" w:rsidR="007236DC" w:rsidRPr="007236DC" w:rsidRDefault="00C71BD2" w:rsidP="007236DC">
            <w:pPr>
              <w:tabs>
                <w:tab w:val="left" w:pos="2715"/>
              </w:tabs>
              <w:rPr>
                <w:rFonts w:ascii="Arial" w:hAnsi="Arial" w:cs="Arial"/>
                <w:sz w:val="24"/>
                <w:szCs w:val="24"/>
              </w:rPr>
            </w:pPr>
            <w:r>
              <w:rPr>
                <w:rFonts w:ascii="Arial" w:hAnsi="Arial" w:cs="Arial"/>
                <w:sz w:val="24"/>
                <w:szCs w:val="24"/>
              </w:rPr>
              <w:t xml:space="preserve">     </w:t>
            </w:r>
            <w:r w:rsidR="00753BB4">
              <w:rPr>
                <w:rFonts w:ascii="Arial" w:hAnsi="Arial" w:cs="Arial"/>
                <w:sz w:val="24"/>
                <w:szCs w:val="24"/>
              </w:rPr>
              <w:t xml:space="preserve">    </w:t>
            </w:r>
            <w:r>
              <w:rPr>
                <w:rFonts w:ascii="Arial" w:hAnsi="Arial" w:cs="Arial"/>
                <w:sz w:val="24"/>
                <w:szCs w:val="24"/>
              </w:rPr>
              <w:t xml:space="preserve">4.1 </w:t>
            </w:r>
            <w:r w:rsidR="007236DC" w:rsidRPr="007236DC">
              <w:rPr>
                <w:rFonts w:ascii="Arial" w:hAnsi="Arial" w:cs="Arial"/>
                <w:sz w:val="24"/>
                <w:szCs w:val="24"/>
              </w:rPr>
              <w:t xml:space="preserve">Recommendations 1 </w:t>
            </w:r>
          </w:p>
        </w:tc>
        <w:tc>
          <w:tcPr>
            <w:tcW w:w="572" w:type="dxa"/>
          </w:tcPr>
          <w:p w14:paraId="6288A252" w14:textId="29B656D3" w:rsidR="007236DC" w:rsidRPr="008D488A" w:rsidRDefault="00073A4A" w:rsidP="00463163">
            <w:pPr>
              <w:jc w:val="center"/>
              <w:rPr>
                <w:rFonts w:ascii="Arial" w:hAnsi="Arial" w:cs="Arial"/>
                <w:sz w:val="24"/>
                <w:szCs w:val="24"/>
              </w:rPr>
            </w:pPr>
            <w:r w:rsidRPr="008D488A">
              <w:rPr>
                <w:rFonts w:ascii="Arial" w:hAnsi="Arial" w:cs="Arial"/>
                <w:sz w:val="24"/>
                <w:szCs w:val="24"/>
              </w:rPr>
              <w:t>11</w:t>
            </w:r>
          </w:p>
        </w:tc>
      </w:tr>
      <w:tr w:rsidR="000A1156" w14:paraId="4D66A23E" w14:textId="77777777" w:rsidTr="00463163">
        <w:tc>
          <w:tcPr>
            <w:tcW w:w="7088" w:type="dxa"/>
          </w:tcPr>
          <w:p w14:paraId="673C84BC" w14:textId="77777777" w:rsidR="000A1156" w:rsidRDefault="000A1156" w:rsidP="007236DC">
            <w:pPr>
              <w:tabs>
                <w:tab w:val="left" w:pos="2715"/>
              </w:tabs>
              <w:rPr>
                <w:rFonts w:ascii="Arial" w:hAnsi="Arial" w:cs="Arial"/>
                <w:sz w:val="24"/>
                <w:szCs w:val="24"/>
              </w:rPr>
            </w:pPr>
          </w:p>
        </w:tc>
        <w:tc>
          <w:tcPr>
            <w:tcW w:w="572" w:type="dxa"/>
          </w:tcPr>
          <w:p w14:paraId="17BD1F4E" w14:textId="77777777" w:rsidR="000A1156" w:rsidRPr="008D488A" w:rsidRDefault="000A1156" w:rsidP="00463163">
            <w:pPr>
              <w:jc w:val="center"/>
              <w:rPr>
                <w:rFonts w:ascii="Arial" w:hAnsi="Arial" w:cs="Arial"/>
                <w:sz w:val="24"/>
                <w:szCs w:val="24"/>
              </w:rPr>
            </w:pPr>
          </w:p>
        </w:tc>
      </w:tr>
      <w:tr w:rsidR="007236DC" w14:paraId="574ED0DD" w14:textId="77777777" w:rsidTr="00463163">
        <w:tc>
          <w:tcPr>
            <w:tcW w:w="7088" w:type="dxa"/>
          </w:tcPr>
          <w:p w14:paraId="1860D220" w14:textId="5F328348" w:rsidR="007236DC" w:rsidRPr="007236DC" w:rsidRDefault="00C71BD2" w:rsidP="007236DC">
            <w:pPr>
              <w:tabs>
                <w:tab w:val="left" w:pos="2295"/>
              </w:tabs>
              <w:rPr>
                <w:rFonts w:ascii="Arial" w:hAnsi="Arial" w:cs="Arial"/>
                <w:sz w:val="24"/>
                <w:szCs w:val="24"/>
              </w:rPr>
            </w:pPr>
            <w:r>
              <w:rPr>
                <w:rFonts w:ascii="Arial" w:hAnsi="Arial" w:cs="Arial"/>
                <w:sz w:val="24"/>
                <w:szCs w:val="24"/>
              </w:rPr>
              <w:t xml:space="preserve">    </w:t>
            </w:r>
            <w:r w:rsidR="00753BB4">
              <w:rPr>
                <w:rFonts w:ascii="Arial" w:hAnsi="Arial" w:cs="Arial"/>
                <w:sz w:val="24"/>
                <w:szCs w:val="24"/>
              </w:rPr>
              <w:t xml:space="preserve">    </w:t>
            </w:r>
            <w:r>
              <w:rPr>
                <w:rFonts w:ascii="Arial" w:hAnsi="Arial" w:cs="Arial"/>
                <w:sz w:val="24"/>
                <w:szCs w:val="24"/>
              </w:rPr>
              <w:t xml:space="preserve"> 4.2 </w:t>
            </w:r>
            <w:r w:rsidR="007236DC" w:rsidRPr="007236DC">
              <w:rPr>
                <w:rFonts w:ascii="Arial" w:hAnsi="Arial" w:cs="Arial"/>
                <w:sz w:val="24"/>
                <w:szCs w:val="24"/>
              </w:rPr>
              <w:t>Recommendation 2</w:t>
            </w:r>
            <w:r w:rsidR="007236DC">
              <w:rPr>
                <w:rFonts w:ascii="Arial" w:hAnsi="Arial" w:cs="Arial"/>
                <w:sz w:val="24"/>
                <w:szCs w:val="24"/>
              </w:rPr>
              <w:t xml:space="preserve"> </w:t>
            </w:r>
          </w:p>
        </w:tc>
        <w:tc>
          <w:tcPr>
            <w:tcW w:w="572" w:type="dxa"/>
          </w:tcPr>
          <w:p w14:paraId="5569CF9E" w14:textId="417EBD28" w:rsidR="007236DC" w:rsidRPr="008D488A" w:rsidRDefault="00AA229B" w:rsidP="00463163">
            <w:pPr>
              <w:jc w:val="center"/>
              <w:rPr>
                <w:rFonts w:ascii="Arial" w:hAnsi="Arial" w:cs="Arial"/>
                <w:sz w:val="24"/>
                <w:szCs w:val="24"/>
              </w:rPr>
            </w:pPr>
            <w:r w:rsidRPr="008D488A">
              <w:rPr>
                <w:rFonts w:ascii="Arial" w:hAnsi="Arial" w:cs="Arial"/>
                <w:sz w:val="24"/>
                <w:szCs w:val="24"/>
              </w:rPr>
              <w:t>12</w:t>
            </w:r>
          </w:p>
        </w:tc>
      </w:tr>
      <w:tr w:rsidR="000A1156" w14:paraId="58E7326C" w14:textId="77777777" w:rsidTr="00463163">
        <w:tc>
          <w:tcPr>
            <w:tcW w:w="7088" w:type="dxa"/>
          </w:tcPr>
          <w:p w14:paraId="7FC1E14A" w14:textId="77777777" w:rsidR="000A1156" w:rsidRDefault="000A1156" w:rsidP="007236DC">
            <w:pPr>
              <w:tabs>
                <w:tab w:val="left" w:pos="2295"/>
              </w:tabs>
              <w:rPr>
                <w:rFonts w:ascii="Arial" w:hAnsi="Arial" w:cs="Arial"/>
                <w:sz w:val="24"/>
                <w:szCs w:val="24"/>
              </w:rPr>
            </w:pPr>
          </w:p>
        </w:tc>
        <w:tc>
          <w:tcPr>
            <w:tcW w:w="572" w:type="dxa"/>
          </w:tcPr>
          <w:p w14:paraId="4BECDD00" w14:textId="77777777" w:rsidR="000A1156" w:rsidRPr="008D488A" w:rsidRDefault="000A1156" w:rsidP="00463163">
            <w:pPr>
              <w:jc w:val="center"/>
              <w:rPr>
                <w:rFonts w:ascii="Arial" w:hAnsi="Arial" w:cs="Arial"/>
                <w:sz w:val="24"/>
                <w:szCs w:val="24"/>
              </w:rPr>
            </w:pPr>
          </w:p>
        </w:tc>
      </w:tr>
      <w:tr w:rsidR="007236DC" w14:paraId="3A0076D9" w14:textId="77777777" w:rsidTr="00463163">
        <w:tc>
          <w:tcPr>
            <w:tcW w:w="7088" w:type="dxa"/>
          </w:tcPr>
          <w:p w14:paraId="0466F6F0" w14:textId="27A50E79" w:rsidR="007236DC" w:rsidRPr="007236DC" w:rsidRDefault="00C71BD2" w:rsidP="007236DC">
            <w:pPr>
              <w:tabs>
                <w:tab w:val="left" w:pos="2295"/>
              </w:tabs>
              <w:rPr>
                <w:rFonts w:ascii="Arial" w:hAnsi="Arial" w:cs="Arial"/>
                <w:sz w:val="24"/>
                <w:szCs w:val="24"/>
              </w:rPr>
            </w:pPr>
            <w:r>
              <w:rPr>
                <w:rFonts w:ascii="Arial" w:hAnsi="Arial" w:cs="Arial"/>
                <w:sz w:val="24"/>
                <w:szCs w:val="24"/>
              </w:rPr>
              <w:t xml:space="preserve">     </w:t>
            </w:r>
            <w:r w:rsidR="00753BB4">
              <w:rPr>
                <w:rFonts w:ascii="Arial" w:hAnsi="Arial" w:cs="Arial"/>
                <w:sz w:val="24"/>
                <w:szCs w:val="24"/>
              </w:rPr>
              <w:t xml:space="preserve">    </w:t>
            </w:r>
            <w:r>
              <w:rPr>
                <w:rFonts w:ascii="Arial" w:hAnsi="Arial" w:cs="Arial"/>
                <w:sz w:val="24"/>
                <w:szCs w:val="24"/>
              </w:rPr>
              <w:t xml:space="preserve">4.3 </w:t>
            </w:r>
            <w:r w:rsidR="007236DC" w:rsidRPr="007236DC">
              <w:rPr>
                <w:rFonts w:ascii="Arial" w:hAnsi="Arial" w:cs="Arial"/>
                <w:sz w:val="24"/>
                <w:szCs w:val="24"/>
              </w:rPr>
              <w:t xml:space="preserve">Recommendation 3 </w:t>
            </w:r>
          </w:p>
        </w:tc>
        <w:tc>
          <w:tcPr>
            <w:tcW w:w="572" w:type="dxa"/>
          </w:tcPr>
          <w:p w14:paraId="7D1C1938" w14:textId="3F50DCB3" w:rsidR="007236DC" w:rsidRPr="008D488A" w:rsidRDefault="00AA229B" w:rsidP="00463163">
            <w:pPr>
              <w:jc w:val="center"/>
              <w:rPr>
                <w:rFonts w:ascii="Arial" w:hAnsi="Arial" w:cs="Arial"/>
                <w:sz w:val="24"/>
                <w:szCs w:val="24"/>
              </w:rPr>
            </w:pPr>
            <w:r w:rsidRPr="008D488A">
              <w:rPr>
                <w:rFonts w:ascii="Arial" w:hAnsi="Arial" w:cs="Arial"/>
                <w:sz w:val="24"/>
                <w:szCs w:val="24"/>
              </w:rPr>
              <w:t>12</w:t>
            </w:r>
          </w:p>
        </w:tc>
      </w:tr>
      <w:tr w:rsidR="000A1156" w14:paraId="69B7AD90" w14:textId="77777777" w:rsidTr="00463163">
        <w:tc>
          <w:tcPr>
            <w:tcW w:w="7088" w:type="dxa"/>
          </w:tcPr>
          <w:p w14:paraId="2EF88F2D" w14:textId="77777777" w:rsidR="000A1156" w:rsidRDefault="000A1156" w:rsidP="007236DC">
            <w:pPr>
              <w:tabs>
                <w:tab w:val="left" w:pos="2295"/>
              </w:tabs>
              <w:rPr>
                <w:rFonts w:ascii="Arial" w:hAnsi="Arial" w:cs="Arial"/>
                <w:sz w:val="24"/>
                <w:szCs w:val="24"/>
              </w:rPr>
            </w:pPr>
          </w:p>
        </w:tc>
        <w:tc>
          <w:tcPr>
            <w:tcW w:w="572" w:type="dxa"/>
          </w:tcPr>
          <w:p w14:paraId="10997204" w14:textId="77777777" w:rsidR="000A1156" w:rsidRPr="008D488A" w:rsidRDefault="000A1156" w:rsidP="00463163">
            <w:pPr>
              <w:jc w:val="center"/>
              <w:rPr>
                <w:rFonts w:ascii="Arial" w:hAnsi="Arial" w:cs="Arial"/>
                <w:sz w:val="24"/>
                <w:szCs w:val="24"/>
              </w:rPr>
            </w:pPr>
          </w:p>
        </w:tc>
      </w:tr>
      <w:tr w:rsidR="00AA229B" w14:paraId="129EEBD3" w14:textId="77777777" w:rsidTr="00463163">
        <w:tc>
          <w:tcPr>
            <w:tcW w:w="7088" w:type="dxa"/>
          </w:tcPr>
          <w:p w14:paraId="04A45F96" w14:textId="266BABEC" w:rsidR="00AA229B" w:rsidRPr="00753BB4" w:rsidRDefault="00191A32" w:rsidP="00753BB4">
            <w:pPr>
              <w:pStyle w:val="ListParagraph"/>
              <w:numPr>
                <w:ilvl w:val="0"/>
                <w:numId w:val="17"/>
              </w:numPr>
              <w:tabs>
                <w:tab w:val="left" w:pos="2295"/>
              </w:tabs>
              <w:rPr>
                <w:rFonts w:ascii="Arial" w:hAnsi="Arial" w:cs="Arial"/>
                <w:sz w:val="24"/>
                <w:szCs w:val="24"/>
              </w:rPr>
            </w:pPr>
            <w:r w:rsidRPr="00753BB4">
              <w:rPr>
                <w:rFonts w:ascii="Arial" w:hAnsi="Arial" w:cs="Arial"/>
                <w:sz w:val="24"/>
                <w:szCs w:val="24"/>
              </w:rPr>
              <w:t>Reference list</w:t>
            </w:r>
          </w:p>
        </w:tc>
        <w:tc>
          <w:tcPr>
            <w:tcW w:w="572" w:type="dxa"/>
          </w:tcPr>
          <w:p w14:paraId="30F3C37A" w14:textId="40658BC8" w:rsidR="00AA229B" w:rsidRPr="008D488A" w:rsidRDefault="008D488A" w:rsidP="00463163">
            <w:pPr>
              <w:jc w:val="center"/>
              <w:rPr>
                <w:rFonts w:ascii="Arial" w:hAnsi="Arial" w:cs="Arial"/>
                <w:sz w:val="24"/>
                <w:szCs w:val="24"/>
              </w:rPr>
            </w:pPr>
            <w:r w:rsidRPr="008D488A">
              <w:rPr>
                <w:rFonts w:ascii="Arial" w:hAnsi="Arial" w:cs="Arial"/>
                <w:sz w:val="24"/>
                <w:szCs w:val="24"/>
              </w:rPr>
              <w:t>14</w:t>
            </w:r>
          </w:p>
        </w:tc>
      </w:tr>
    </w:tbl>
    <w:p w14:paraId="6DC89FB9" w14:textId="77777777" w:rsidR="00C020F5" w:rsidRDefault="00C020F5">
      <w:pPr>
        <w:rPr>
          <w:rFonts w:ascii="Arial" w:hAnsi="Arial" w:cs="Arial"/>
          <w:sz w:val="24"/>
          <w:szCs w:val="24"/>
          <w:u w:val="single"/>
        </w:rPr>
      </w:pPr>
      <w:r>
        <w:rPr>
          <w:rFonts w:ascii="Arial" w:hAnsi="Arial" w:cs="Arial"/>
          <w:sz w:val="24"/>
          <w:szCs w:val="24"/>
          <w:u w:val="single"/>
        </w:rPr>
        <w:br w:type="page"/>
      </w:r>
    </w:p>
    <w:p w14:paraId="071345D2" w14:textId="183DC342" w:rsidR="00EB374B" w:rsidRPr="00AB7A23" w:rsidRDefault="004D67FE" w:rsidP="007236DC">
      <w:pPr>
        <w:pStyle w:val="ListParagraph"/>
        <w:numPr>
          <w:ilvl w:val="0"/>
          <w:numId w:val="9"/>
        </w:numPr>
        <w:spacing w:before="100" w:beforeAutospacing="1"/>
        <w:ind w:right="397"/>
        <w:rPr>
          <w:rFonts w:ascii="Arial" w:hAnsi="Arial" w:cs="Arial"/>
          <w:b/>
          <w:bCs/>
          <w:sz w:val="24"/>
          <w:szCs w:val="24"/>
          <w:u w:val="single"/>
        </w:rPr>
      </w:pPr>
      <w:r w:rsidRPr="00AB7A23">
        <w:rPr>
          <w:rFonts w:ascii="Arial" w:hAnsi="Arial" w:cs="Arial"/>
          <w:b/>
          <w:bCs/>
          <w:sz w:val="24"/>
          <w:szCs w:val="24"/>
          <w:u w:val="single"/>
        </w:rPr>
        <w:lastRenderedPageBreak/>
        <w:t xml:space="preserve">Introduction </w:t>
      </w:r>
    </w:p>
    <w:p w14:paraId="1D8E0695" w14:textId="3362C05F" w:rsidR="006B067A" w:rsidRPr="00304A4A" w:rsidRDefault="00A14D66" w:rsidP="00304A4A">
      <w:pPr>
        <w:spacing w:before="100" w:beforeAutospacing="1"/>
        <w:ind w:left="397" w:right="397"/>
        <w:rPr>
          <w:rFonts w:ascii="Arial" w:hAnsi="Arial" w:cs="Arial"/>
          <w:sz w:val="24"/>
          <w:szCs w:val="24"/>
        </w:rPr>
      </w:pPr>
      <w:r w:rsidRPr="00304A4A">
        <w:rPr>
          <w:rFonts w:ascii="Arial" w:hAnsi="Arial" w:cs="Arial"/>
          <w:sz w:val="24"/>
          <w:szCs w:val="24"/>
        </w:rPr>
        <w:t>The PESTLE t</w:t>
      </w:r>
      <w:r w:rsidR="00860319" w:rsidRPr="00304A4A">
        <w:rPr>
          <w:rFonts w:ascii="Arial" w:hAnsi="Arial" w:cs="Arial"/>
          <w:sz w:val="24"/>
          <w:szCs w:val="24"/>
        </w:rPr>
        <w:t>ool is used to identify</w:t>
      </w:r>
      <w:r w:rsidR="006B067A" w:rsidRPr="00304A4A">
        <w:rPr>
          <w:rFonts w:ascii="Arial" w:hAnsi="Arial" w:cs="Arial"/>
          <w:sz w:val="24"/>
          <w:szCs w:val="24"/>
        </w:rPr>
        <w:t xml:space="preserve"> Political, </w:t>
      </w:r>
      <w:r w:rsidR="000A23E0" w:rsidRPr="00304A4A">
        <w:rPr>
          <w:rFonts w:ascii="Arial" w:hAnsi="Arial" w:cs="Arial"/>
          <w:sz w:val="24"/>
          <w:szCs w:val="24"/>
        </w:rPr>
        <w:t>Economic</w:t>
      </w:r>
      <w:r w:rsidR="006B067A" w:rsidRPr="00304A4A">
        <w:rPr>
          <w:rFonts w:ascii="Arial" w:hAnsi="Arial" w:cs="Arial"/>
          <w:sz w:val="24"/>
          <w:szCs w:val="24"/>
        </w:rPr>
        <w:t xml:space="preserve">, Social, Technological, Legal and Environmental </w:t>
      </w:r>
      <w:r w:rsidR="00EB374B" w:rsidRPr="00304A4A">
        <w:rPr>
          <w:rFonts w:ascii="Arial" w:hAnsi="Arial" w:cs="Arial"/>
          <w:sz w:val="24"/>
          <w:szCs w:val="24"/>
        </w:rPr>
        <w:t xml:space="preserve">external </w:t>
      </w:r>
      <w:r w:rsidR="000A23E0" w:rsidRPr="00304A4A">
        <w:rPr>
          <w:rFonts w:ascii="Arial" w:hAnsi="Arial" w:cs="Arial"/>
          <w:sz w:val="24"/>
          <w:szCs w:val="24"/>
        </w:rPr>
        <w:t xml:space="preserve">influences </w:t>
      </w:r>
      <w:r w:rsidR="006B067A" w:rsidRPr="00304A4A">
        <w:rPr>
          <w:rFonts w:ascii="Arial" w:hAnsi="Arial" w:cs="Arial"/>
          <w:sz w:val="24"/>
          <w:szCs w:val="24"/>
        </w:rPr>
        <w:t>to consider when shaping an organisa</w:t>
      </w:r>
      <w:r w:rsidR="000A23E0" w:rsidRPr="00304A4A">
        <w:rPr>
          <w:rFonts w:ascii="Arial" w:hAnsi="Arial" w:cs="Arial"/>
          <w:sz w:val="24"/>
          <w:szCs w:val="24"/>
        </w:rPr>
        <w:t>tion</w:t>
      </w:r>
      <w:r w:rsidR="00942ABE" w:rsidRPr="00304A4A">
        <w:rPr>
          <w:rFonts w:ascii="Arial" w:hAnsi="Arial" w:cs="Arial"/>
          <w:sz w:val="24"/>
          <w:szCs w:val="24"/>
        </w:rPr>
        <w:t>s</w:t>
      </w:r>
      <w:r w:rsidR="006B067A" w:rsidRPr="00304A4A">
        <w:rPr>
          <w:rFonts w:ascii="Arial" w:hAnsi="Arial" w:cs="Arial"/>
          <w:sz w:val="24"/>
          <w:szCs w:val="24"/>
        </w:rPr>
        <w:t xml:space="preserve"> future key strategic decision making (Taylor and Perkins,2021)</w:t>
      </w:r>
      <w:r w:rsidR="00EB374B" w:rsidRPr="00304A4A">
        <w:rPr>
          <w:rFonts w:ascii="Arial" w:hAnsi="Arial" w:cs="Arial"/>
          <w:sz w:val="24"/>
          <w:szCs w:val="24"/>
        </w:rPr>
        <w:t>.</w:t>
      </w:r>
    </w:p>
    <w:p w14:paraId="50176F79" w14:textId="78F3E15C" w:rsidR="00A14D66" w:rsidRPr="00304A4A" w:rsidRDefault="00907830" w:rsidP="00304A4A">
      <w:pPr>
        <w:spacing w:before="100" w:beforeAutospacing="1"/>
        <w:ind w:left="397" w:right="397"/>
        <w:rPr>
          <w:rFonts w:ascii="Arial" w:hAnsi="Arial" w:cs="Arial"/>
          <w:sz w:val="24"/>
          <w:szCs w:val="24"/>
        </w:rPr>
      </w:pPr>
      <w:r w:rsidRPr="00304A4A">
        <w:rPr>
          <w:rFonts w:ascii="Arial" w:hAnsi="Arial" w:cs="Arial"/>
          <w:sz w:val="24"/>
          <w:szCs w:val="24"/>
        </w:rPr>
        <w:t xml:space="preserve">This can </w:t>
      </w:r>
      <w:r w:rsidR="00A14D66" w:rsidRPr="00304A4A">
        <w:rPr>
          <w:rFonts w:ascii="Arial" w:hAnsi="Arial" w:cs="Arial"/>
          <w:sz w:val="24"/>
          <w:szCs w:val="24"/>
        </w:rPr>
        <w:t>support the orga</w:t>
      </w:r>
      <w:r w:rsidR="000A23E0" w:rsidRPr="00304A4A">
        <w:rPr>
          <w:rFonts w:ascii="Arial" w:hAnsi="Arial" w:cs="Arial"/>
          <w:sz w:val="24"/>
          <w:szCs w:val="24"/>
        </w:rPr>
        <w:t>ni</w:t>
      </w:r>
      <w:r w:rsidR="00A14D66" w:rsidRPr="00304A4A">
        <w:rPr>
          <w:rFonts w:ascii="Arial" w:hAnsi="Arial" w:cs="Arial"/>
          <w:sz w:val="24"/>
          <w:szCs w:val="24"/>
        </w:rPr>
        <w:t>s</w:t>
      </w:r>
      <w:r w:rsidR="000A23E0" w:rsidRPr="00304A4A">
        <w:rPr>
          <w:rFonts w:ascii="Arial" w:hAnsi="Arial" w:cs="Arial"/>
          <w:sz w:val="24"/>
          <w:szCs w:val="24"/>
        </w:rPr>
        <w:t>at</w:t>
      </w:r>
      <w:r w:rsidR="00A14D66" w:rsidRPr="00304A4A">
        <w:rPr>
          <w:rFonts w:ascii="Arial" w:hAnsi="Arial" w:cs="Arial"/>
          <w:sz w:val="24"/>
          <w:szCs w:val="24"/>
        </w:rPr>
        <w:t>ion to achieve a proactive approach to planning for future need, demand</w:t>
      </w:r>
      <w:r w:rsidR="006C3211" w:rsidRPr="00304A4A">
        <w:rPr>
          <w:rFonts w:ascii="Arial" w:hAnsi="Arial" w:cs="Arial"/>
          <w:sz w:val="24"/>
          <w:szCs w:val="24"/>
        </w:rPr>
        <w:t xml:space="preserve">, </w:t>
      </w:r>
      <w:r w:rsidR="00A14D66" w:rsidRPr="00304A4A">
        <w:rPr>
          <w:rFonts w:ascii="Arial" w:hAnsi="Arial" w:cs="Arial"/>
          <w:sz w:val="24"/>
          <w:szCs w:val="24"/>
        </w:rPr>
        <w:t>change</w:t>
      </w:r>
      <w:r w:rsidR="006C3211" w:rsidRPr="00304A4A">
        <w:rPr>
          <w:rFonts w:ascii="Arial" w:hAnsi="Arial" w:cs="Arial"/>
          <w:sz w:val="24"/>
          <w:szCs w:val="24"/>
        </w:rPr>
        <w:t xml:space="preserve"> and risk</w:t>
      </w:r>
      <w:r w:rsidRPr="00304A4A">
        <w:rPr>
          <w:rFonts w:ascii="Arial" w:hAnsi="Arial" w:cs="Arial"/>
          <w:sz w:val="24"/>
          <w:szCs w:val="24"/>
        </w:rPr>
        <w:t xml:space="preserve"> (Kew and Stedwick,2016)</w:t>
      </w:r>
      <w:r w:rsidR="006B067A" w:rsidRPr="00304A4A">
        <w:rPr>
          <w:rFonts w:ascii="Arial" w:hAnsi="Arial" w:cs="Arial"/>
          <w:sz w:val="24"/>
          <w:szCs w:val="24"/>
        </w:rPr>
        <w:t xml:space="preserve">. In </w:t>
      </w:r>
      <w:proofErr w:type="spellStart"/>
      <w:r w:rsidR="006B067A" w:rsidRPr="00304A4A">
        <w:rPr>
          <w:rFonts w:ascii="Arial" w:hAnsi="Arial" w:cs="Arial"/>
          <w:sz w:val="24"/>
          <w:szCs w:val="24"/>
        </w:rPr>
        <w:t>todays</w:t>
      </w:r>
      <w:proofErr w:type="spellEnd"/>
      <w:r w:rsidR="006B067A" w:rsidRPr="00304A4A">
        <w:rPr>
          <w:rFonts w:ascii="Arial" w:hAnsi="Arial" w:cs="Arial"/>
          <w:sz w:val="24"/>
          <w:szCs w:val="24"/>
        </w:rPr>
        <w:t xml:space="preserve"> VUCA (Volatile, Uncertain, Complex, Ambiguous) world of work</w:t>
      </w:r>
      <w:r w:rsidR="00825D02" w:rsidRPr="00304A4A">
        <w:rPr>
          <w:rFonts w:ascii="Arial" w:hAnsi="Arial" w:cs="Arial"/>
          <w:sz w:val="24"/>
          <w:szCs w:val="24"/>
        </w:rPr>
        <w:t>,</w:t>
      </w:r>
      <w:r w:rsidR="006B067A" w:rsidRPr="00304A4A">
        <w:rPr>
          <w:rFonts w:ascii="Arial" w:hAnsi="Arial" w:cs="Arial"/>
          <w:sz w:val="24"/>
          <w:szCs w:val="24"/>
        </w:rPr>
        <w:t xml:space="preserve"> the use </w:t>
      </w:r>
      <w:r w:rsidR="00E60804">
        <w:rPr>
          <w:rFonts w:ascii="Arial" w:hAnsi="Arial" w:cs="Arial"/>
          <w:sz w:val="24"/>
          <w:szCs w:val="24"/>
        </w:rPr>
        <w:t xml:space="preserve">of </w:t>
      </w:r>
      <w:r w:rsidR="00825D02" w:rsidRPr="00304A4A">
        <w:rPr>
          <w:rFonts w:ascii="Arial" w:hAnsi="Arial" w:cs="Arial"/>
          <w:sz w:val="24"/>
          <w:szCs w:val="24"/>
        </w:rPr>
        <w:t>tools, such as the</w:t>
      </w:r>
      <w:r w:rsidR="006B067A" w:rsidRPr="00304A4A">
        <w:rPr>
          <w:rFonts w:ascii="Arial" w:hAnsi="Arial" w:cs="Arial"/>
          <w:sz w:val="24"/>
          <w:szCs w:val="24"/>
        </w:rPr>
        <w:t xml:space="preserve"> PESTLE could be considered</w:t>
      </w:r>
      <w:r w:rsidR="00825D02" w:rsidRPr="00304A4A">
        <w:rPr>
          <w:rFonts w:ascii="Arial" w:hAnsi="Arial" w:cs="Arial"/>
          <w:sz w:val="24"/>
          <w:szCs w:val="24"/>
        </w:rPr>
        <w:t xml:space="preserve"> one of the key</w:t>
      </w:r>
      <w:r w:rsidR="006B067A" w:rsidRPr="00304A4A">
        <w:rPr>
          <w:rFonts w:ascii="Arial" w:hAnsi="Arial" w:cs="Arial"/>
          <w:sz w:val="24"/>
          <w:szCs w:val="24"/>
        </w:rPr>
        <w:t xml:space="preserve"> instrume</w:t>
      </w:r>
      <w:r w:rsidR="00825D02" w:rsidRPr="00304A4A">
        <w:rPr>
          <w:rFonts w:ascii="Arial" w:hAnsi="Arial" w:cs="Arial"/>
          <w:sz w:val="24"/>
          <w:szCs w:val="24"/>
        </w:rPr>
        <w:t>nts</w:t>
      </w:r>
      <w:r w:rsidR="006B067A" w:rsidRPr="00304A4A">
        <w:rPr>
          <w:rFonts w:ascii="Arial" w:hAnsi="Arial" w:cs="Arial"/>
          <w:sz w:val="24"/>
          <w:szCs w:val="24"/>
        </w:rPr>
        <w:t xml:space="preserve"> to </w:t>
      </w:r>
      <w:r w:rsidR="00825D02" w:rsidRPr="00304A4A">
        <w:rPr>
          <w:rFonts w:ascii="Arial" w:hAnsi="Arial" w:cs="Arial"/>
          <w:sz w:val="24"/>
          <w:szCs w:val="24"/>
        </w:rPr>
        <w:t>organisation survival</w:t>
      </w:r>
      <w:r w:rsidR="00EB374B" w:rsidRPr="00304A4A">
        <w:rPr>
          <w:rFonts w:ascii="Arial" w:hAnsi="Arial" w:cs="Arial"/>
          <w:sz w:val="24"/>
          <w:szCs w:val="24"/>
        </w:rPr>
        <w:t xml:space="preserve"> (Houghton,2019). </w:t>
      </w:r>
    </w:p>
    <w:p w14:paraId="1442E3C3" w14:textId="639EADF9" w:rsidR="00A14D66" w:rsidRPr="00304A4A" w:rsidRDefault="00825D02" w:rsidP="00304A4A">
      <w:pPr>
        <w:spacing w:before="100" w:beforeAutospacing="1"/>
        <w:ind w:left="397" w:right="397"/>
        <w:rPr>
          <w:rFonts w:ascii="Arial" w:hAnsi="Arial" w:cs="Arial"/>
          <w:sz w:val="24"/>
          <w:szCs w:val="24"/>
        </w:rPr>
      </w:pPr>
      <w:r w:rsidRPr="00304A4A">
        <w:rPr>
          <w:rFonts w:ascii="Arial" w:hAnsi="Arial" w:cs="Arial"/>
          <w:sz w:val="24"/>
          <w:szCs w:val="24"/>
        </w:rPr>
        <w:t xml:space="preserve">The key advantage of the PESTLE tool </w:t>
      </w:r>
      <w:r w:rsidR="00802F5D" w:rsidRPr="00E60804">
        <w:rPr>
          <w:rFonts w:ascii="Arial" w:hAnsi="Arial" w:cs="Arial"/>
          <w:sz w:val="24"/>
          <w:szCs w:val="24"/>
        </w:rPr>
        <w:t xml:space="preserve">is </w:t>
      </w:r>
      <w:r w:rsidR="00E60804" w:rsidRPr="00E60804">
        <w:rPr>
          <w:rFonts w:ascii="Arial" w:hAnsi="Arial" w:cs="Arial"/>
          <w:sz w:val="24"/>
          <w:szCs w:val="24"/>
        </w:rPr>
        <w:t>to</w:t>
      </w:r>
      <w:r w:rsidR="00802F5D" w:rsidRPr="00E60804">
        <w:rPr>
          <w:rFonts w:ascii="Arial" w:hAnsi="Arial" w:cs="Arial"/>
          <w:sz w:val="24"/>
          <w:szCs w:val="24"/>
        </w:rPr>
        <w:t xml:space="preserve"> </w:t>
      </w:r>
      <w:r w:rsidR="0075322A" w:rsidRPr="00E60804">
        <w:rPr>
          <w:rFonts w:ascii="Arial" w:hAnsi="Arial" w:cs="Arial"/>
          <w:sz w:val="24"/>
          <w:szCs w:val="24"/>
        </w:rPr>
        <w:t>enable</w:t>
      </w:r>
      <w:r w:rsidRPr="00304A4A">
        <w:rPr>
          <w:rFonts w:ascii="Arial" w:hAnsi="Arial" w:cs="Arial"/>
          <w:sz w:val="24"/>
          <w:szCs w:val="24"/>
        </w:rPr>
        <w:t xml:space="preserve"> </w:t>
      </w:r>
      <w:r w:rsidR="000A23E0" w:rsidRPr="00304A4A">
        <w:rPr>
          <w:rFonts w:ascii="Arial" w:hAnsi="Arial" w:cs="Arial"/>
          <w:sz w:val="24"/>
          <w:szCs w:val="24"/>
        </w:rPr>
        <w:t>organisation</w:t>
      </w:r>
      <w:r w:rsidR="006B7DD3" w:rsidRPr="00304A4A">
        <w:rPr>
          <w:rFonts w:ascii="Arial" w:hAnsi="Arial" w:cs="Arial"/>
          <w:sz w:val="24"/>
          <w:szCs w:val="24"/>
        </w:rPr>
        <w:t>s</w:t>
      </w:r>
      <w:r w:rsidRPr="00304A4A">
        <w:rPr>
          <w:rFonts w:ascii="Arial" w:hAnsi="Arial" w:cs="Arial"/>
          <w:sz w:val="24"/>
          <w:szCs w:val="24"/>
        </w:rPr>
        <w:t xml:space="preserve"> to</w:t>
      </w:r>
      <w:r w:rsidR="00036782" w:rsidRPr="00304A4A">
        <w:rPr>
          <w:rFonts w:ascii="Arial" w:hAnsi="Arial" w:cs="Arial"/>
          <w:sz w:val="24"/>
          <w:szCs w:val="24"/>
        </w:rPr>
        <w:t xml:space="preserve"> understand and</w:t>
      </w:r>
      <w:r w:rsidRPr="00304A4A">
        <w:rPr>
          <w:rFonts w:ascii="Arial" w:hAnsi="Arial" w:cs="Arial"/>
          <w:sz w:val="24"/>
          <w:szCs w:val="24"/>
        </w:rPr>
        <w:t xml:space="preserve"> </w:t>
      </w:r>
      <w:r w:rsidR="00036782" w:rsidRPr="00304A4A">
        <w:rPr>
          <w:rFonts w:ascii="Arial" w:hAnsi="Arial" w:cs="Arial"/>
          <w:sz w:val="24"/>
          <w:szCs w:val="24"/>
        </w:rPr>
        <w:t>consider</w:t>
      </w:r>
      <w:r w:rsidRPr="00304A4A">
        <w:rPr>
          <w:rFonts w:ascii="Arial" w:hAnsi="Arial" w:cs="Arial"/>
          <w:sz w:val="24"/>
          <w:szCs w:val="24"/>
        </w:rPr>
        <w:t xml:space="preserve"> external </w:t>
      </w:r>
      <w:r w:rsidR="00036782" w:rsidRPr="00304A4A">
        <w:rPr>
          <w:rFonts w:ascii="Arial" w:hAnsi="Arial" w:cs="Arial"/>
          <w:sz w:val="24"/>
          <w:szCs w:val="24"/>
        </w:rPr>
        <w:t xml:space="preserve">changes, which could not only identify positive avenues to explore but also </w:t>
      </w:r>
      <w:r w:rsidRPr="00304A4A">
        <w:rPr>
          <w:rFonts w:ascii="Arial" w:hAnsi="Arial" w:cs="Arial"/>
          <w:sz w:val="24"/>
          <w:szCs w:val="24"/>
        </w:rPr>
        <w:t>future threats</w:t>
      </w:r>
      <w:r w:rsidR="00036782" w:rsidRPr="00304A4A">
        <w:rPr>
          <w:rFonts w:ascii="Arial" w:hAnsi="Arial" w:cs="Arial"/>
          <w:sz w:val="24"/>
          <w:szCs w:val="24"/>
        </w:rPr>
        <w:t xml:space="preserve">, enabling </w:t>
      </w:r>
      <w:r w:rsidRPr="00304A4A">
        <w:rPr>
          <w:rFonts w:ascii="Arial" w:hAnsi="Arial" w:cs="Arial"/>
          <w:sz w:val="24"/>
          <w:szCs w:val="24"/>
        </w:rPr>
        <w:t>develop</w:t>
      </w:r>
      <w:r w:rsidR="00036782" w:rsidRPr="00304A4A">
        <w:rPr>
          <w:rFonts w:ascii="Arial" w:hAnsi="Arial" w:cs="Arial"/>
          <w:sz w:val="24"/>
          <w:szCs w:val="24"/>
        </w:rPr>
        <w:t>ment of</w:t>
      </w:r>
      <w:r w:rsidRPr="00304A4A">
        <w:rPr>
          <w:rFonts w:ascii="Arial" w:hAnsi="Arial" w:cs="Arial"/>
          <w:sz w:val="24"/>
          <w:szCs w:val="24"/>
        </w:rPr>
        <w:t xml:space="preserve"> plans to </w:t>
      </w:r>
      <w:r w:rsidR="00C82327" w:rsidRPr="00304A4A">
        <w:rPr>
          <w:rFonts w:ascii="Arial" w:hAnsi="Arial" w:cs="Arial"/>
          <w:sz w:val="24"/>
          <w:szCs w:val="24"/>
        </w:rPr>
        <w:t>reduce impact (CIPD,2021</w:t>
      </w:r>
      <w:r w:rsidR="006A3AE7">
        <w:rPr>
          <w:rFonts w:ascii="Arial" w:hAnsi="Arial" w:cs="Arial"/>
          <w:sz w:val="24"/>
          <w:szCs w:val="24"/>
        </w:rPr>
        <w:t>a</w:t>
      </w:r>
      <w:r w:rsidR="00C82327" w:rsidRPr="00304A4A">
        <w:rPr>
          <w:rFonts w:ascii="Arial" w:hAnsi="Arial" w:cs="Arial"/>
          <w:sz w:val="24"/>
          <w:szCs w:val="24"/>
        </w:rPr>
        <w:t>)</w:t>
      </w:r>
      <w:r w:rsidR="00356EDA" w:rsidRPr="00304A4A">
        <w:rPr>
          <w:rFonts w:ascii="Arial" w:hAnsi="Arial" w:cs="Arial"/>
          <w:sz w:val="24"/>
          <w:szCs w:val="24"/>
        </w:rPr>
        <w:t>, being internally focused</w:t>
      </w:r>
      <w:r w:rsidR="00802F5D">
        <w:rPr>
          <w:rFonts w:ascii="Arial" w:hAnsi="Arial" w:cs="Arial"/>
          <w:sz w:val="24"/>
          <w:szCs w:val="24"/>
        </w:rPr>
        <w:t xml:space="preserve"> </w:t>
      </w:r>
      <w:r w:rsidR="00356EDA" w:rsidRPr="00304A4A">
        <w:rPr>
          <w:rFonts w:ascii="Arial" w:hAnsi="Arial" w:cs="Arial"/>
          <w:sz w:val="24"/>
          <w:szCs w:val="24"/>
        </w:rPr>
        <w:t>could cause these benefits or issues to be missed (Jacobs,2019).</w:t>
      </w:r>
    </w:p>
    <w:p w14:paraId="1A058DDD" w14:textId="367F03FB" w:rsidR="00036782" w:rsidRPr="00304A4A" w:rsidRDefault="00036782" w:rsidP="00304A4A">
      <w:pPr>
        <w:spacing w:before="100" w:beforeAutospacing="1"/>
        <w:ind w:left="397" w:right="397"/>
        <w:rPr>
          <w:rFonts w:ascii="Arial" w:hAnsi="Arial" w:cs="Arial"/>
          <w:sz w:val="24"/>
          <w:szCs w:val="24"/>
        </w:rPr>
      </w:pPr>
      <w:r w:rsidRPr="00304A4A">
        <w:rPr>
          <w:rFonts w:ascii="Arial" w:hAnsi="Arial" w:cs="Arial"/>
          <w:sz w:val="24"/>
          <w:szCs w:val="24"/>
        </w:rPr>
        <w:t xml:space="preserve">To be effective the PESTLE needs to be completed frequently to identify </w:t>
      </w:r>
      <w:r w:rsidR="000A23E0" w:rsidRPr="00304A4A">
        <w:rPr>
          <w:rFonts w:ascii="Arial" w:hAnsi="Arial" w:cs="Arial"/>
          <w:sz w:val="24"/>
          <w:szCs w:val="24"/>
        </w:rPr>
        <w:t>potential</w:t>
      </w:r>
      <w:r w:rsidRPr="00304A4A">
        <w:rPr>
          <w:rFonts w:ascii="Arial" w:hAnsi="Arial" w:cs="Arial"/>
          <w:sz w:val="24"/>
          <w:szCs w:val="24"/>
        </w:rPr>
        <w:t xml:space="preserve"> factors in </w:t>
      </w:r>
      <w:r w:rsidR="0075322A" w:rsidRPr="00304A4A">
        <w:rPr>
          <w:rFonts w:ascii="Arial" w:hAnsi="Arial" w:cs="Arial"/>
          <w:sz w:val="24"/>
          <w:szCs w:val="24"/>
        </w:rPr>
        <w:t>today’s</w:t>
      </w:r>
      <w:r w:rsidRPr="00304A4A">
        <w:rPr>
          <w:rFonts w:ascii="Arial" w:hAnsi="Arial" w:cs="Arial"/>
          <w:sz w:val="24"/>
          <w:szCs w:val="24"/>
        </w:rPr>
        <w:t xml:space="preserve"> changing world</w:t>
      </w:r>
      <w:r w:rsidR="00E60804">
        <w:rPr>
          <w:rFonts w:ascii="Arial" w:hAnsi="Arial" w:cs="Arial"/>
          <w:sz w:val="24"/>
          <w:szCs w:val="24"/>
        </w:rPr>
        <w:t xml:space="preserve"> (</w:t>
      </w:r>
      <w:r w:rsidR="00FF11BA">
        <w:rPr>
          <w:rFonts w:ascii="Arial" w:hAnsi="Arial" w:cs="Arial"/>
          <w:sz w:val="24"/>
          <w:szCs w:val="24"/>
        </w:rPr>
        <w:t>CIPD,2021</w:t>
      </w:r>
      <w:r w:rsidR="00E60804">
        <w:rPr>
          <w:rFonts w:ascii="Arial" w:hAnsi="Arial" w:cs="Arial"/>
          <w:sz w:val="24"/>
          <w:szCs w:val="24"/>
        </w:rPr>
        <w:t>)</w:t>
      </w:r>
      <w:r w:rsidR="006F09B6">
        <w:rPr>
          <w:rFonts w:ascii="Arial" w:hAnsi="Arial" w:cs="Arial"/>
          <w:sz w:val="24"/>
          <w:szCs w:val="24"/>
        </w:rPr>
        <w:t>. C</w:t>
      </w:r>
      <w:r w:rsidR="000A23E0" w:rsidRPr="00304A4A">
        <w:rPr>
          <w:rFonts w:ascii="Arial" w:hAnsi="Arial" w:cs="Arial"/>
          <w:sz w:val="24"/>
          <w:szCs w:val="24"/>
        </w:rPr>
        <w:t>onsideration</w:t>
      </w:r>
      <w:r w:rsidR="006F09B6">
        <w:rPr>
          <w:rFonts w:ascii="Arial" w:hAnsi="Arial" w:cs="Arial"/>
          <w:sz w:val="24"/>
          <w:szCs w:val="24"/>
        </w:rPr>
        <w:t xml:space="preserve"> needs to be made to</w:t>
      </w:r>
      <w:r w:rsidR="000A23E0" w:rsidRPr="00304A4A">
        <w:rPr>
          <w:rFonts w:ascii="Arial" w:hAnsi="Arial" w:cs="Arial"/>
          <w:sz w:val="24"/>
          <w:szCs w:val="24"/>
        </w:rPr>
        <w:t xml:space="preserve"> </w:t>
      </w:r>
      <w:r w:rsidR="00E60804">
        <w:rPr>
          <w:rFonts w:ascii="Arial" w:hAnsi="Arial" w:cs="Arial"/>
          <w:sz w:val="24"/>
          <w:szCs w:val="24"/>
        </w:rPr>
        <w:t>what and the</w:t>
      </w:r>
      <w:r w:rsidR="000A23E0" w:rsidRPr="00304A4A">
        <w:rPr>
          <w:rFonts w:ascii="Arial" w:hAnsi="Arial" w:cs="Arial"/>
          <w:sz w:val="24"/>
          <w:szCs w:val="24"/>
        </w:rPr>
        <w:t xml:space="preserve"> amount of data being used</w:t>
      </w:r>
      <w:r w:rsidR="00E60804">
        <w:rPr>
          <w:rFonts w:ascii="Arial" w:hAnsi="Arial" w:cs="Arial"/>
          <w:sz w:val="24"/>
          <w:szCs w:val="24"/>
        </w:rPr>
        <w:t>. Issues may arise from</w:t>
      </w:r>
      <w:r w:rsidR="000A23E0" w:rsidRPr="00304A4A">
        <w:rPr>
          <w:rFonts w:ascii="Arial" w:hAnsi="Arial" w:cs="Arial"/>
          <w:sz w:val="24"/>
          <w:szCs w:val="24"/>
        </w:rPr>
        <w:t xml:space="preserve"> data overload, </w:t>
      </w:r>
      <w:r w:rsidR="00E60804">
        <w:rPr>
          <w:rFonts w:ascii="Arial" w:hAnsi="Arial" w:cs="Arial"/>
          <w:sz w:val="24"/>
          <w:szCs w:val="24"/>
        </w:rPr>
        <w:t xml:space="preserve">or </w:t>
      </w:r>
      <w:r w:rsidR="000A23E0" w:rsidRPr="00304A4A">
        <w:rPr>
          <w:rFonts w:ascii="Arial" w:hAnsi="Arial" w:cs="Arial"/>
          <w:sz w:val="24"/>
          <w:szCs w:val="24"/>
        </w:rPr>
        <w:t xml:space="preserve">incorrect data leading to misinterpretation of future needs, </w:t>
      </w:r>
      <w:r w:rsidR="0075322A" w:rsidRPr="00304A4A">
        <w:rPr>
          <w:rFonts w:ascii="Arial" w:hAnsi="Arial" w:cs="Arial"/>
          <w:sz w:val="24"/>
          <w:szCs w:val="24"/>
        </w:rPr>
        <w:t>which</w:t>
      </w:r>
      <w:r w:rsidR="000A23E0" w:rsidRPr="00304A4A">
        <w:rPr>
          <w:rFonts w:ascii="Arial" w:hAnsi="Arial" w:cs="Arial"/>
          <w:sz w:val="24"/>
          <w:szCs w:val="24"/>
        </w:rPr>
        <w:t xml:space="preserve"> </w:t>
      </w:r>
      <w:r w:rsidR="00E60804">
        <w:rPr>
          <w:rFonts w:ascii="Arial" w:hAnsi="Arial" w:cs="Arial"/>
          <w:sz w:val="24"/>
          <w:szCs w:val="24"/>
        </w:rPr>
        <w:t>highlights</w:t>
      </w:r>
      <w:r w:rsidR="000A23E0" w:rsidRPr="00304A4A">
        <w:rPr>
          <w:rFonts w:ascii="Arial" w:hAnsi="Arial" w:cs="Arial"/>
          <w:sz w:val="24"/>
          <w:szCs w:val="24"/>
        </w:rPr>
        <w:t xml:space="preserve"> the </w:t>
      </w:r>
      <w:r w:rsidR="006B7DD3" w:rsidRPr="00304A4A">
        <w:rPr>
          <w:rFonts w:ascii="Arial" w:hAnsi="Arial" w:cs="Arial"/>
          <w:sz w:val="24"/>
          <w:szCs w:val="24"/>
        </w:rPr>
        <w:t>disadvantage</w:t>
      </w:r>
      <w:r w:rsidR="000A23E0" w:rsidRPr="00304A4A">
        <w:rPr>
          <w:rFonts w:ascii="Arial" w:hAnsi="Arial" w:cs="Arial"/>
          <w:sz w:val="24"/>
          <w:szCs w:val="24"/>
        </w:rPr>
        <w:t xml:space="preserve"> of the tool (CIPD,2021). </w:t>
      </w:r>
    </w:p>
    <w:p w14:paraId="14E6A757" w14:textId="59850E89" w:rsidR="00907830" w:rsidRDefault="0075322A" w:rsidP="00304A4A">
      <w:pPr>
        <w:spacing w:before="100" w:beforeAutospacing="1"/>
        <w:ind w:left="397" w:right="397"/>
        <w:rPr>
          <w:rFonts w:ascii="Arial" w:hAnsi="Arial" w:cs="Arial"/>
          <w:sz w:val="24"/>
          <w:szCs w:val="24"/>
        </w:rPr>
      </w:pPr>
      <w:r w:rsidRPr="00304A4A">
        <w:rPr>
          <w:rFonts w:ascii="Arial" w:hAnsi="Arial" w:cs="Arial"/>
          <w:sz w:val="24"/>
          <w:szCs w:val="24"/>
        </w:rPr>
        <w:t xml:space="preserve">Even though still widely used, it should be noted that </w:t>
      </w:r>
      <w:r w:rsidR="00EF4261" w:rsidRPr="00304A4A">
        <w:rPr>
          <w:rFonts w:ascii="Arial" w:hAnsi="Arial" w:cs="Arial"/>
          <w:sz w:val="24"/>
          <w:szCs w:val="24"/>
        </w:rPr>
        <w:t xml:space="preserve">the Pestle tool </w:t>
      </w:r>
      <w:r w:rsidRPr="00304A4A">
        <w:rPr>
          <w:rFonts w:ascii="Arial" w:hAnsi="Arial" w:cs="Arial"/>
          <w:sz w:val="24"/>
          <w:szCs w:val="24"/>
        </w:rPr>
        <w:t>has been</w:t>
      </w:r>
      <w:r w:rsidR="00EF4261" w:rsidRPr="00304A4A">
        <w:rPr>
          <w:rFonts w:ascii="Arial" w:hAnsi="Arial" w:cs="Arial"/>
          <w:sz w:val="24"/>
          <w:szCs w:val="24"/>
        </w:rPr>
        <w:t xml:space="preserve"> developed</w:t>
      </w:r>
      <w:r w:rsidR="00E60804">
        <w:rPr>
          <w:rFonts w:ascii="Arial" w:hAnsi="Arial" w:cs="Arial"/>
          <w:sz w:val="24"/>
          <w:szCs w:val="24"/>
        </w:rPr>
        <w:t xml:space="preserve"> further</w:t>
      </w:r>
      <w:r w:rsidRPr="00304A4A">
        <w:rPr>
          <w:rFonts w:ascii="Arial" w:hAnsi="Arial" w:cs="Arial"/>
          <w:sz w:val="24"/>
          <w:szCs w:val="24"/>
        </w:rPr>
        <w:t>. Firstly,</w:t>
      </w:r>
      <w:r w:rsidR="00EF4261" w:rsidRPr="00304A4A">
        <w:rPr>
          <w:rFonts w:ascii="Arial" w:hAnsi="Arial" w:cs="Arial"/>
          <w:sz w:val="24"/>
          <w:szCs w:val="24"/>
        </w:rPr>
        <w:t xml:space="preserve"> to incorporate “Ethics”, referred to as “STEEPLE” (Kew and Stedwick,2016), and further to “ELDEST PIG”</w:t>
      </w:r>
      <w:r w:rsidRPr="00304A4A">
        <w:rPr>
          <w:rFonts w:ascii="Arial" w:hAnsi="Arial" w:cs="Arial"/>
          <w:sz w:val="24"/>
          <w:szCs w:val="24"/>
        </w:rPr>
        <w:t xml:space="preserve"> which has all of the “STEEPLE” factors, with the “Environmental” factor replaced by “Demographic” “International” and “Green” (Taylor and Perkins,2021) . These developments provide acknowledgment of the evolving world, in turn </w:t>
      </w:r>
      <w:r w:rsidR="00EF4261" w:rsidRPr="00304A4A">
        <w:rPr>
          <w:rFonts w:ascii="Arial" w:hAnsi="Arial" w:cs="Arial"/>
          <w:sz w:val="24"/>
          <w:szCs w:val="24"/>
        </w:rPr>
        <w:t>suggest</w:t>
      </w:r>
      <w:r w:rsidRPr="00304A4A">
        <w:rPr>
          <w:rFonts w:ascii="Arial" w:hAnsi="Arial" w:cs="Arial"/>
          <w:sz w:val="24"/>
          <w:szCs w:val="24"/>
        </w:rPr>
        <w:t>ing</w:t>
      </w:r>
      <w:r w:rsidR="00EF4261" w:rsidRPr="00304A4A">
        <w:rPr>
          <w:rFonts w:ascii="Arial" w:hAnsi="Arial" w:cs="Arial"/>
          <w:sz w:val="24"/>
          <w:szCs w:val="24"/>
        </w:rPr>
        <w:t xml:space="preserve"> that the PESTLE itself may not cover all factors for </w:t>
      </w:r>
      <w:r w:rsidR="00E60804">
        <w:rPr>
          <w:rFonts w:ascii="Arial" w:hAnsi="Arial" w:cs="Arial"/>
          <w:sz w:val="24"/>
          <w:szCs w:val="24"/>
        </w:rPr>
        <w:t>consideration</w:t>
      </w:r>
      <w:r w:rsidR="0058644D">
        <w:rPr>
          <w:rFonts w:ascii="Arial" w:hAnsi="Arial" w:cs="Arial"/>
          <w:sz w:val="24"/>
          <w:szCs w:val="24"/>
        </w:rPr>
        <w:t xml:space="preserve">, due to its external focus </w:t>
      </w:r>
      <w:r w:rsidR="0058644D" w:rsidRPr="0058644D">
        <w:rPr>
          <w:rFonts w:ascii="Arial" w:hAnsi="Arial" w:cs="Arial"/>
          <w:sz w:val="24"/>
          <w:szCs w:val="24"/>
        </w:rPr>
        <w:t>(Buye,2021</w:t>
      </w:r>
      <w:proofErr w:type="gramStart"/>
      <w:r w:rsidR="0058644D" w:rsidRPr="0058644D">
        <w:rPr>
          <w:rFonts w:ascii="Arial" w:hAnsi="Arial" w:cs="Arial"/>
          <w:sz w:val="24"/>
          <w:szCs w:val="24"/>
        </w:rPr>
        <w:t>)</w:t>
      </w:r>
      <w:r w:rsidR="0058644D">
        <w:rPr>
          <w:rFonts w:ascii="Arial" w:hAnsi="Arial" w:cs="Arial"/>
          <w:sz w:val="24"/>
          <w:szCs w:val="24"/>
        </w:rPr>
        <w:t xml:space="preserve"> </w:t>
      </w:r>
      <w:r w:rsidR="00E60804">
        <w:rPr>
          <w:rFonts w:ascii="Arial" w:hAnsi="Arial" w:cs="Arial"/>
          <w:sz w:val="24"/>
          <w:szCs w:val="24"/>
        </w:rPr>
        <w:t xml:space="preserve"> and</w:t>
      </w:r>
      <w:proofErr w:type="gramEnd"/>
      <w:r w:rsidR="00E60804">
        <w:rPr>
          <w:rFonts w:ascii="Arial" w:hAnsi="Arial" w:cs="Arial"/>
          <w:sz w:val="24"/>
          <w:szCs w:val="24"/>
        </w:rPr>
        <w:t xml:space="preserve"> may need to be used in line with other tools to provide accurate insight, this could include the use of the “SWOT” analysis , which focuses on</w:t>
      </w:r>
      <w:r w:rsidR="0058644D">
        <w:rPr>
          <w:rFonts w:ascii="Arial" w:hAnsi="Arial" w:cs="Arial"/>
          <w:sz w:val="24"/>
          <w:szCs w:val="24"/>
        </w:rPr>
        <w:t xml:space="preserve"> </w:t>
      </w:r>
      <w:r w:rsidR="00DE1CC8">
        <w:rPr>
          <w:rFonts w:ascii="Arial" w:hAnsi="Arial" w:cs="Arial"/>
          <w:sz w:val="24"/>
          <w:szCs w:val="24"/>
        </w:rPr>
        <w:t xml:space="preserve">a mixture of </w:t>
      </w:r>
      <w:r w:rsidR="0058644D">
        <w:rPr>
          <w:rFonts w:ascii="Arial" w:hAnsi="Arial" w:cs="Arial"/>
          <w:sz w:val="24"/>
          <w:szCs w:val="24"/>
        </w:rPr>
        <w:t>internal</w:t>
      </w:r>
      <w:r w:rsidR="00E60804">
        <w:rPr>
          <w:rFonts w:ascii="Arial" w:hAnsi="Arial" w:cs="Arial"/>
          <w:sz w:val="24"/>
          <w:szCs w:val="24"/>
        </w:rPr>
        <w:t xml:space="preserve"> Strengths, Weaknesses, Opportunities and Threats to an organisation</w:t>
      </w:r>
      <w:r w:rsidR="006E0BD9">
        <w:rPr>
          <w:rFonts w:ascii="Arial" w:hAnsi="Arial" w:cs="Arial"/>
          <w:sz w:val="24"/>
          <w:szCs w:val="24"/>
        </w:rPr>
        <w:t xml:space="preserve"> (CIPD,2021</w:t>
      </w:r>
      <w:r w:rsidR="006A3AE7">
        <w:rPr>
          <w:rFonts w:ascii="Arial" w:hAnsi="Arial" w:cs="Arial"/>
          <w:sz w:val="24"/>
          <w:szCs w:val="24"/>
        </w:rPr>
        <w:t>b</w:t>
      </w:r>
      <w:r w:rsidR="00E60804">
        <w:rPr>
          <w:rFonts w:ascii="Arial" w:hAnsi="Arial" w:cs="Arial"/>
          <w:sz w:val="24"/>
          <w:szCs w:val="24"/>
        </w:rPr>
        <w:t>). Both tools used in conjunction will provide extensive foresight to realistic future organisational strategy (</w:t>
      </w:r>
      <w:r w:rsidR="00FF11BA">
        <w:rPr>
          <w:rFonts w:ascii="Arial" w:hAnsi="Arial" w:cs="Arial"/>
          <w:sz w:val="24"/>
          <w:szCs w:val="24"/>
        </w:rPr>
        <w:t>Mindtools,2022</w:t>
      </w:r>
      <w:r w:rsidR="00E60804">
        <w:rPr>
          <w:rFonts w:ascii="Arial" w:hAnsi="Arial" w:cs="Arial"/>
          <w:sz w:val="24"/>
          <w:szCs w:val="24"/>
        </w:rPr>
        <w:t>).</w:t>
      </w:r>
    </w:p>
    <w:p w14:paraId="209C9904" w14:textId="77777777" w:rsidR="005A04B8" w:rsidRDefault="005A04B8" w:rsidP="00304A4A">
      <w:pPr>
        <w:spacing w:before="100" w:beforeAutospacing="1"/>
        <w:ind w:left="397" w:right="397"/>
        <w:rPr>
          <w:rFonts w:ascii="Arial" w:hAnsi="Arial" w:cs="Arial"/>
          <w:sz w:val="24"/>
          <w:szCs w:val="24"/>
        </w:rPr>
      </w:pPr>
    </w:p>
    <w:p w14:paraId="099DE522" w14:textId="77777777" w:rsidR="005A04B8" w:rsidRDefault="005A04B8" w:rsidP="00304A4A">
      <w:pPr>
        <w:spacing w:before="100" w:beforeAutospacing="1"/>
        <w:ind w:left="397" w:right="397"/>
        <w:rPr>
          <w:rFonts w:ascii="Arial" w:hAnsi="Arial" w:cs="Arial"/>
          <w:sz w:val="24"/>
          <w:szCs w:val="24"/>
        </w:rPr>
      </w:pPr>
    </w:p>
    <w:p w14:paraId="0F369E09" w14:textId="77777777" w:rsidR="005A04B8" w:rsidRDefault="005A04B8" w:rsidP="00304A4A">
      <w:pPr>
        <w:spacing w:before="100" w:beforeAutospacing="1"/>
        <w:ind w:left="397" w:right="397"/>
        <w:rPr>
          <w:rFonts w:ascii="Arial" w:hAnsi="Arial" w:cs="Arial"/>
          <w:sz w:val="24"/>
          <w:szCs w:val="24"/>
        </w:rPr>
      </w:pPr>
    </w:p>
    <w:p w14:paraId="2C46130B" w14:textId="77777777" w:rsidR="005A04B8" w:rsidRPr="00304A4A" w:rsidRDefault="005A04B8" w:rsidP="00304A4A">
      <w:pPr>
        <w:spacing w:before="100" w:beforeAutospacing="1"/>
        <w:ind w:left="397" w:right="397"/>
        <w:rPr>
          <w:rFonts w:ascii="Arial" w:hAnsi="Arial" w:cs="Arial"/>
          <w:sz w:val="24"/>
          <w:szCs w:val="24"/>
        </w:rPr>
      </w:pPr>
    </w:p>
    <w:p w14:paraId="145BAF9F" w14:textId="22444255" w:rsidR="00EF4261" w:rsidRPr="00AB7A23" w:rsidRDefault="004E4089" w:rsidP="007236DC">
      <w:pPr>
        <w:pStyle w:val="ListParagraph"/>
        <w:numPr>
          <w:ilvl w:val="0"/>
          <w:numId w:val="9"/>
        </w:numPr>
        <w:spacing w:before="100" w:beforeAutospacing="1"/>
        <w:ind w:right="397"/>
        <w:rPr>
          <w:rFonts w:ascii="Arial" w:hAnsi="Arial" w:cs="Arial"/>
          <w:b/>
          <w:bCs/>
          <w:sz w:val="24"/>
          <w:szCs w:val="24"/>
          <w:u w:val="single"/>
        </w:rPr>
      </w:pPr>
      <w:r w:rsidRPr="00AB7A23">
        <w:rPr>
          <w:rFonts w:ascii="Arial" w:hAnsi="Arial" w:cs="Arial"/>
          <w:b/>
          <w:bCs/>
          <w:sz w:val="24"/>
          <w:szCs w:val="24"/>
          <w:u w:val="single"/>
        </w:rPr>
        <w:lastRenderedPageBreak/>
        <w:t xml:space="preserve">Main </w:t>
      </w:r>
      <w:r w:rsidR="00304A4A" w:rsidRPr="00AB7A23">
        <w:rPr>
          <w:rFonts w:ascii="Arial" w:hAnsi="Arial" w:cs="Arial"/>
          <w:b/>
          <w:bCs/>
          <w:sz w:val="24"/>
          <w:szCs w:val="24"/>
          <w:u w:val="single"/>
        </w:rPr>
        <w:t>findings</w:t>
      </w:r>
      <w:r w:rsidRPr="00AB7A23">
        <w:rPr>
          <w:rFonts w:ascii="Arial" w:hAnsi="Arial" w:cs="Arial"/>
          <w:b/>
          <w:bCs/>
          <w:sz w:val="24"/>
          <w:szCs w:val="24"/>
          <w:u w:val="single"/>
        </w:rPr>
        <w:t xml:space="preserve"> </w:t>
      </w:r>
    </w:p>
    <w:p w14:paraId="2FB18003" w14:textId="77777777" w:rsidR="007236DC" w:rsidRPr="00AB7A23" w:rsidRDefault="007236DC" w:rsidP="007236DC">
      <w:pPr>
        <w:pStyle w:val="ListParagraph"/>
        <w:spacing w:before="100" w:beforeAutospacing="1"/>
        <w:ind w:left="757" w:right="397"/>
        <w:rPr>
          <w:rFonts w:ascii="Arial" w:hAnsi="Arial" w:cs="Arial"/>
          <w:b/>
          <w:bCs/>
          <w:sz w:val="24"/>
          <w:szCs w:val="24"/>
          <w:u w:val="single"/>
        </w:rPr>
      </w:pPr>
    </w:p>
    <w:p w14:paraId="20ED454F" w14:textId="4A917217" w:rsidR="00B8088C" w:rsidRPr="00AB7A23" w:rsidRDefault="00B8088C" w:rsidP="007236DC">
      <w:pPr>
        <w:pStyle w:val="ListParagraph"/>
        <w:numPr>
          <w:ilvl w:val="1"/>
          <w:numId w:val="9"/>
        </w:numPr>
        <w:spacing w:before="100" w:beforeAutospacing="1"/>
        <w:ind w:right="397"/>
        <w:rPr>
          <w:rFonts w:ascii="Arial" w:hAnsi="Arial" w:cs="Arial"/>
          <w:b/>
          <w:bCs/>
          <w:sz w:val="24"/>
          <w:szCs w:val="24"/>
        </w:rPr>
      </w:pPr>
      <w:r w:rsidRPr="00AB7A23">
        <w:rPr>
          <w:rFonts w:ascii="Arial" w:hAnsi="Arial" w:cs="Arial"/>
          <w:b/>
          <w:bCs/>
          <w:sz w:val="24"/>
          <w:szCs w:val="24"/>
        </w:rPr>
        <w:t xml:space="preserve">Social Factors affecting Tai Tarian </w:t>
      </w:r>
    </w:p>
    <w:p w14:paraId="054433B4" w14:textId="7F447EBB" w:rsidR="000E021A" w:rsidRPr="00304A4A" w:rsidRDefault="00F0259C" w:rsidP="00304A4A">
      <w:pPr>
        <w:spacing w:before="100" w:beforeAutospacing="1"/>
        <w:ind w:left="397" w:right="397"/>
        <w:rPr>
          <w:rFonts w:ascii="Arial" w:hAnsi="Arial" w:cs="Arial"/>
          <w:sz w:val="24"/>
          <w:szCs w:val="24"/>
        </w:rPr>
      </w:pPr>
      <w:r w:rsidRPr="00304A4A">
        <w:rPr>
          <w:rFonts w:ascii="Arial" w:hAnsi="Arial" w:cs="Arial"/>
          <w:sz w:val="24"/>
          <w:szCs w:val="24"/>
        </w:rPr>
        <w:t xml:space="preserve">The main identified </w:t>
      </w:r>
      <w:r w:rsidR="000E021A" w:rsidRPr="00304A4A">
        <w:rPr>
          <w:rFonts w:ascii="Arial" w:hAnsi="Arial" w:cs="Arial"/>
          <w:sz w:val="24"/>
          <w:szCs w:val="24"/>
        </w:rPr>
        <w:t>Social factors</w:t>
      </w:r>
      <w:r w:rsidRPr="00304A4A">
        <w:rPr>
          <w:rFonts w:ascii="Arial" w:hAnsi="Arial" w:cs="Arial"/>
          <w:sz w:val="24"/>
          <w:szCs w:val="24"/>
        </w:rPr>
        <w:t xml:space="preserve"> affecting Tai Tarian Housing Association at present and expected for the future include </w:t>
      </w:r>
      <w:r w:rsidR="00576EEC" w:rsidRPr="00304A4A">
        <w:rPr>
          <w:rFonts w:ascii="Arial" w:hAnsi="Arial" w:cs="Arial"/>
          <w:sz w:val="24"/>
          <w:szCs w:val="24"/>
        </w:rPr>
        <w:t>consideration of the aging workforce</w:t>
      </w:r>
      <w:r w:rsidR="0058644D">
        <w:rPr>
          <w:rFonts w:ascii="Arial" w:hAnsi="Arial" w:cs="Arial"/>
          <w:sz w:val="24"/>
          <w:szCs w:val="24"/>
        </w:rPr>
        <w:t xml:space="preserve"> (</w:t>
      </w:r>
      <w:r w:rsidR="00FF11BA">
        <w:rPr>
          <w:rFonts w:ascii="Arial" w:hAnsi="Arial" w:cs="Arial"/>
          <w:sz w:val="24"/>
          <w:szCs w:val="24"/>
        </w:rPr>
        <w:t>CIPD,</w:t>
      </w:r>
      <w:proofErr w:type="gramStart"/>
      <w:r w:rsidR="00FF11BA">
        <w:rPr>
          <w:rFonts w:ascii="Arial" w:hAnsi="Arial" w:cs="Arial"/>
          <w:sz w:val="24"/>
          <w:szCs w:val="24"/>
        </w:rPr>
        <w:t>2018;</w:t>
      </w:r>
      <w:r w:rsidR="00FF11BA" w:rsidRPr="00FF11BA">
        <w:rPr>
          <w:rFonts w:ascii="Arial" w:hAnsi="Arial" w:cs="Arial"/>
          <w:sz w:val="24"/>
          <w:szCs w:val="24"/>
        </w:rPr>
        <w:t>Tai</w:t>
      </w:r>
      <w:proofErr w:type="gramEnd"/>
      <w:r w:rsidR="00C83C13">
        <w:rPr>
          <w:rFonts w:ascii="Arial" w:hAnsi="Arial" w:cs="Arial"/>
          <w:sz w:val="24"/>
          <w:szCs w:val="24"/>
        </w:rPr>
        <w:t xml:space="preserve"> </w:t>
      </w:r>
      <w:r w:rsidR="00FF11BA" w:rsidRPr="00FF11BA">
        <w:rPr>
          <w:rFonts w:ascii="Arial" w:hAnsi="Arial" w:cs="Arial"/>
          <w:sz w:val="24"/>
          <w:szCs w:val="24"/>
        </w:rPr>
        <w:t>Tarian,2022a</w:t>
      </w:r>
      <w:r w:rsidR="0058644D">
        <w:rPr>
          <w:rFonts w:ascii="Arial" w:hAnsi="Arial" w:cs="Arial"/>
          <w:sz w:val="24"/>
          <w:szCs w:val="24"/>
        </w:rPr>
        <w:t>)</w:t>
      </w:r>
      <w:r w:rsidR="00576EEC" w:rsidRPr="00304A4A">
        <w:rPr>
          <w:rFonts w:ascii="Arial" w:hAnsi="Arial" w:cs="Arial"/>
          <w:sz w:val="24"/>
          <w:szCs w:val="24"/>
        </w:rPr>
        <w:t>, Employee expectations</w:t>
      </w:r>
      <w:r w:rsidR="00860319" w:rsidRPr="00304A4A">
        <w:rPr>
          <w:rFonts w:ascii="Arial" w:hAnsi="Arial" w:cs="Arial"/>
          <w:sz w:val="24"/>
          <w:szCs w:val="24"/>
        </w:rPr>
        <w:t xml:space="preserve"> </w:t>
      </w:r>
      <w:r w:rsidR="0058644D">
        <w:rPr>
          <w:rFonts w:ascii="Arial" w:hAnsi="Arial" w:cs="Arial"/>
          <w:sz w:val="24"/>
          <w:szCs w:val="24"/>
        </w:rPr>
        <w:t>(</w:t>
      </w:r>
      <w:r w:rsidR="00FF11BA">
        <w:rPr>
          <w:rFonts w:ascii="Arial" w:hAnsi="Arial" w:cs="Arial"/>
          <w:sz w:val="24"/>
          <w:szCs w:val="24"/>
        </w:rPr>
        <w:t>Brown,2021;Cook,2021</w:t>
      </w:r>
      <w:r w:rsidR="0058644D">
        <w:rPr>
          <w:rFonts w:ascii="Arial" w:hAnsi="Arial" w:cs="Arial"/>
          <w:sz w:val="24"/>
          <w:szCs w:val="24"/>
        </w:rPr>
        <w:t>)</w:t>
      </w:r>
      <w:r w:rsidR="00D04F65">
        <w:rPr>
          <w:rFonts w:ascii="Arial" w:hAnsi="Arial" w:cs="Arial"/>
          <w:sz w:val="24"/>
          <w:szCs w:val="24"/>
        </w:rPr>
        <w:t xml:space="preserve"> and</w:t>
      </w:r>
      <w:r w:rsidR="00576EEC" w:rsidRPr="00304A4A">
        <w:rPr>
          <w:rFonts w:ascii="Arial" w:hAnsi="Arial" w:cs="Arial"/>
          <w:sz w:val="24"/>
          <w:szCs w:val="24"/>
        </w:rPr>
        <w:t xml:space="preserve"> the </w:t>
      </w:r>
      <w:r w:rsidR="00FF11BA">
        <w:rPr>
          <w:rFonts w:ascii="Arial" w:hAnsi="Arial" w:cs="Arial"/>
          <w:sz w:val="24"/>
          <w:szCs w:val="24"/>
        </w:rPr>
        <w:t>“G</w:t>
      </w:r>
      <w:r w:rsidR="00576EEC" w:rsidRPr="00304A4A">
        <w:rPr>
          <w:rFonts w:ascii="Arial" w:hAnsi="Arial" w:cs="Arial"/>
          <w:sz w:val="24"/>
          <w:szCs w:val="24"/>
        </w:rPr>
        <w:t xml:space="preserve">reat </w:t>
      </w:r>
      <w:r w:rsidR="00FF11BA">
        <w:rPr>
          <w:rFonts w:ascii="Arial" w:hAnsi="Arial" w:cs="Arial"/>
          <w:sz w:val="24"/>
          <w:szCs w:val="24"/>
        </w:rPr>
        <w:t>R</w:t>
      </w:r>
      <w:r w:rsidR="00576EEC" w:rsidRPr="00304A4A">
        <w:rPr>
          <w:rFonts w:ascii="Arial" w:hAnsi="Arial" w:cs="Arial"/>
          <w:sz w:val="24"/>
          <w:szCs w:val="24"/>
        </w:rPr>
        <w:t>esignation</w:t>
      </w:r>
      <w:r w:rsidR="00FF11BA">
        <w:rPr>
          <w:rFonts w:ascii="Arial" w:hAnsi="Arial" w:cs="Arial"/>
          <w:sz w:val="24"/>
          <w:szCs w:val="24"/>
        </w:rPr>
        <w:t>”</w:t>
      </w:r>
      <w:r w:rsidR="00D04F65">
        <w:rPr>
          <w:rFonts w:ascii="Arial" w:hAnsi="Arial" w:cs="Arial"/>
          <w:sz w:val="24"/>
          <w:szCs w:val="24"/>
        </w:rPr>
        <w:t xml:space="preserve"> </w:t>
      </w:r>
      <w:r w:rsidR="0058644D">
        <w:rPr>
          <w:rFonts w:ascii="Arial" w:hAnsi="Arial" w:cs="Arial"/>
          <w:sz w:val="24"/>
          <w:szCs w:val="24"/>
        </w:rPr>
        <w:t>(</w:t>
      </w:r>
      <w:r w:rsidR="00D04F65">
        <w:rPr>
          <w:rFonts w:ascii="Arial" w:hAnsi="Arial" w:cs="Arial"/>
          <w:sz w:val="24"/>
          <w:szCs w:val="24"/>
        </w:rPr>
        <w:t>Basul,2022;</w:t>
      </w:r>
      <w:r w:rsidR="00FF11BA">
        <w:rPr>
          <w:rFonts w:ascii="Arial" w:hAnsi="Arial" w:cs="Arial"/>
          <w:sz w:val="24"/>
          <w:szCs w:val="24"/>
        </w:rPr>
        <w:t>Jacobs,2021</w:t>
      </w:r>
      <w:r w:rsidR="0058644D">
        <w:rPr>
          <w:rFonts w:ascii="Arial" w:hAnsi="Arial" w:cs="Arial"/>
          <w:sz w:val="24"/>
          <w:szCs w:val="24"/>
        </w:rPr>
        <w:t>)</w:t>
      </w:r>
      <w:r w:rsidR="00D04F65">
        <w:rPr>
          <w:rFonts w:ascii="Arial" w:hAnsi="Arial" w:cs="Arial"/>
          <w:sz w:val="24"/>
          <w:szCs w:val="24"/>
        </w:rPr>
        <w:t>.</w:t>
      </w:r>
    </w:p>
    <w:p w14:paraId="5A51ACB4" w14:textId="20F72D1E" w:rsidR="002A4B5A" w:rsidRPr="00304A4A" w:rsidRDefault="000654E5" w:rsidP="00304A4A">
      <w:pPr>
        <w:spacing w:before="100" w:beforeAutospacing="1"/>
        <w:ind w:left="397" w:right="397"/>
        <w:rPr>
          <w:rFonts w:ascii="Arial" w:hAnsi="Arial" w:cs="Arial"/>
          <w:sz w:val="24"/>
          <w:szCs w:val="24"/>
        </w:rPr>
      </w:pPr>
      <w:r w:rsidRPr="00304A4A">
        <w:rPr>
          <w:rFonts w:ascii="Arial" w:hAnsi="Arial" w:cs="Arial"/>
          <w:sz w:val="24"/>
          <w:szCs w:val="24"/>
        </w:rPr>
        <w:t xml:space="preserve">Tai Tarian has an aging workforce, with </w:t>
      </w:r>
      <w:r w:rsidR="00860319" w:rsidRPr="00304A4A">
        <w:rPr>
          <w:rFonts w:ascii="Arial" w:hAnsi="Arial" w:cs="Arial"/>
          <w:sz w:val="24"/>
          <w:szCs w:val="24"/>
        </w:rPr>
        <w:t>11</w:t>
      </w:r>
      <w:r w:rsidRPr="00304A4A">
        <w:rPr>
          <w:rFonts w:ascii="Arial" w:hAnsi="Arial" w:cs="Arial"/>
          <w:sz w:val="24"/>
          <w:szCs w:val="24"/>
        </w:rPr>
        <w:t xml:space="preserve">% of the workforce over 60 </w:t>
      </w:r>
      <w:bookmarkStart w:id="0" w:name="_Hlk119926917"/>
      <w:r w:rsidRPr="00304A4A">
        <w:rPr>
          <w:rFonts w:ascii="Arial" w:hAnsi="Arial" w:cs="Arial"/>
          <w:sz w:val="24"/>
          <w:szCs w:val="24"/>
        </w:rPr>
        <w:t>(Tai</w:t>
      </w:r>
      <w:r w:rsidR="00C83C13">
        <w:rPr>
          <w:rFonts w:ascii="Arial" w:hAnsi="Arial" w:cs="Arial"/>
          <w:sz w:val="24"/>
          <w:szCs w:val="24"/>
        </w:rPr>
        <w:t xml:space="preserve"> </w:t>
      </w:r>
      <w:r w:rsidRPr="00304A4A">
        <w:rPr>
          <w:rFonts w:ascii="Arial" w:hAnsi="Arial" w:cs="Arial"/>
          <w:sz w:val="24"/>
          <w:szCs w:val="24"/>
        </w:rPr>
        <w:t>Tarian</w:t>
      </w:r>
      <w:r w:rsidR="00C83C13">
        <w:rPr>
          <w:rFonts w:ascii="Arial" w:hAnsi="Arial" w:cs="Arial"/>
          <w:sz w:val="24"/>
          <w:szCs w:val="24"/>
        </w:rPr>
        <w:t>,</w:t>
      </w:r>
      <w:r w:rsidRPr="00304A4A">
        <w:rPr>
          <w:rFonts w:ascii="Arial" w:hAnsi="Arial" w:cs="Arial"/>
          <w:sz w:val="24"/>
          <w:szCs w:val="24"/>
        </w:rPr>
        <w:t>2022a)</w:t>
      </w:r>
      <w:bookmarkEnd w:id="0"/>
      <w:r w:rsidR="005541FB" w:rsidRPr="00304A4A">
        <w:rPr>
          <w:rFonts w:ascii="Arial" w:hAnsi="Arial" w:cs="Arial"/>
          <w:sz w:val="24"/>
          <w:szCs w:val="24"/>
        </w:rPr>
        <w:t>, often referred to as the “baby boomers” (those born between 1946 – 1964</w:t>
      </w:r>
      <w:r w:rsidR="008E29EA">
        <w:rPr>
          <w:rFonts w:ascii="Arial" w:hAnsi="Arial" w:cs="Arial"/>
          <w:sz w:val="24"/>
          <w:szCs w:val="24"/>
        </w:rPr>
        <w:t>)</w:t>
      </w:r>
      <w:r w:rsidR="005541FB" w:rsidRPr="00304A4A">
        <w:rPr>
          <w:rFonts w:ascii="Arial" w:hAnsi="Arial" w:cs="Arial"/>
          <w:sz w:val="24"/>
          <w:szCs w:val="24"/>
        </w:rPr>
        <w:t>, (CIPD,2018).</w:t>
      </w:r>
    </w:p>
    <w:p w14:paraId="230AEA35" w14:textId="4ACB3499" w:rsidR="00576EEC" w:rsidRPr="00304A4A" w:rsidRDefault="00576EEC" w:rsidP="00304A4A">
      <w:pPr>
        <w:spacing w:before="100" w:beforeAutospacing="1"/>
        <w:ind w:left="397" w:right="397"/>
        <w:rPr>
          <w:rFonts w:ascii="Arial" w:hAnsi="Arial" w:cs="Arial"/>
          <w:sz w:val="24"/>
          <w:szCs w:val="24"/>
        </w:rPr>
      </w:pPr>
      <w:r w:rsidRPr="00304A4A">
        <w:rPr>
          <w:rFonts w:ascii="Arial" w:hAnsi="Arial" w:cs="Arial"/>
          <w:sz w:val="24"/>
          <w:szCs w:val="24"/>
        </w:rPr>
        <w:t xml:space="preserve">Analysis of </w:t>
      </w:r>
      <w:r w:rsidR="006B7DD3" w:rsidRPr="00304A4A">
        <w:rPr>
          <w:rFonts w:ascii="Arial" w:hAnsi="Arial" w:cs="Arial"/>
          <w:sz w:val="24"/>
          <w:szCs w:val="24"/>
        </w:rPr>
        <w:t>attrition rates</w:t>
      </w:r>
      <w:r w:rsidRPr="00304A4A">
        <w:rPr>
          <w:rFonts w:ascii="Arial" w:hAnsi="Arial" w:cs="Arial"/>
          <w:sz w:val="24"/>
          <w:szCs w:val="24"/>
        </w:rPr>
        <w:t xml:space="preserve"> over the past 12 months</w:t>
      </w:r>
      <w:r w:rsidR="006B7DD3" w:rsidRPr="00304A4A">
        <w:rPr>
          <w:rFonts w:ascii="Arial" w:hAnsi="Arial" w:cs="Arial"/>
          <w:sz w:val="24"/>
          <w:szCs w:val="24"/>
        </w:rPr>
        <w:t xml:space="preserve">, not only shows an increase in general, but also </w:t>
      </w:r>
      <w:r w:rsidRPr="00304A4A">
        <w:rPr>
          <w:rFonts w:ascii="Arial" w:hAnsi="Arial" w:cs="Arial"/>
          <w:sz w:val="24"/>
          <w:szCs w:val="24"/>
        </w:rPr>
        <w:t xml:space="preserve">shows a sharp </w:t>
      </w:r>
      <w:r w:rsidR="008F62ED">
        <w:rPr>
          <w:rFonts w:ascii="Arial" w:hAnsi="Arial" w:cs="Arial"/>
          <w:sz w:val="24"/>
          <w:szCs w:val="24"/>
        </w:rPr>
        <w:t>rise</w:t>
      </w:r>
      <w:r w:rsidRPr="00304A4A">
        <w:rPr>
          <w:rFonts w:ascii="Arial" w:hAnsi="Arial" w:cs="Arial"/>
          <w:sz w:val="24"/>
          <w:szCs w:val="24"/>
        </w:rPr>
        <w:t xml:space="preserve"> in employees aged 60 – 65 choosing to </w:t>
      </w:r>
      <w:r w:rsidR="008F62ED" w:rsidRPr="00304A4A">
        <w:rPr>
          <w:rFonts w:ascii="Arial" w:hAnsi="Arial" w:cs="Arial"/>
          <w:sz w:val="24"/>
          <w:szCs w:val="24"/>
        </w:rPr>
        <w:t>retire or</w:t>
      </w:r>
      <w:r w:rsidRPr="00304A4A">
        <w:rPr>
          <w:rFonts w:ascii="Arial" w:hAnsi="Arial" w:cs="Arial"/>
          <w:sz w:val="24"/>
          <w:szCs w:val="24"/>
        </w:rPr>
        <w:t xml:space="preserve"> retire early in comparison to previous years</w:t>
      </w:r>
      <w:r w:rsidR="008F62ED">
        <w:rPr>
          <w:rFonts w:ascii="Arial" w:hAnsi="Arial" w:cs="Arial"/>
          <w:sz w:val="24"/>
          <w:szCs w:val="24"/>
        </w:rPr>
        <w:t xml:space="preserve"> </w:t>
      </w:r>
      <w:r w:rsidR="001450BD" w:rsidRPr="001450BD">
        <w:rPr>
          <w:rFonts w:ascii="Arial" w:hAnsi="Arial" w:cs="Arial"/>
          <w:sz w:val="24"/>
          <w:szCs w:val="24"/>
        </w:rPr>
        <w:t>(Tai</w:t>
      </w:r>
      <w:r w:rsidR="00C83C13">
        <w:rPr>
          <w:rFonts w:ascii="Arial" w:hAnsi="Arial" w:cs="Arial"/>
          <w:sz w:val="24"/>
          <w:szCs w:val="24"/>
        </w:rPr>
        <w:t xml:space="preserve"> </w:t>
      </w:r>
      <w:r w:rsidR="001450BD" w:rsidRPr="001450BD">
        <w:rPr>
          <w:rFonts w:ascii="Arial" w:hAnsi="Arial" w:cs="Arial"/>
          <w:sz w:val="24"/>
          <w:szCs w:val="24"/>
        </w:rPr>
        <w:t>Taria</w:t>
      </w:r>
      <w:r w:rsidR="001450BD">
        <w:rPr>
          <w:rFonts w:ascii="Arial" w:hAnsi="Arial" w:cs="Arial"/>
          <w:sz w:val="24"/>
          <w:szCs w:val="24"/>
        </w:rPr>
        <w:t>n</w:t>
      </w:r>
      <w:r w:rsidR="001450BD" w:rsidRPr="001450BD">
        <w:rPr>
          <w:rFonts w:ascii="Arial" w:hAnsi="Arial" w:cs="Arial"/>
          <w:sz w:val="24"/>
          <w:szCs w:val="24"/>
        </w:rPr>
        <w:t>,2022b)</w:t>
      </w:r>
      <w:r w:rsidRPr="00304A4A">
        <w:rPr>
          <w:rFonts w:ascii="Arial" w:hAnsi="Arial" w:cs="Arial"/>
          <w:sz w:val="24"/>
          <w:szCs w:val="24"/>
        </w:rPr>
        <w:t xml:space="preserve">. </w:t>
      </w:r>
      <w:r w:rsidR="00B8088C" w:rsidRPr="00304A4A">
        <w:rPr>
          <w:rFonts w:ascii="Arial" w:hAnsi="Arial" w:cs="Arial"/>
          <w:sz w:val="24"/>
          <w:szCs w:val="24"/>
        </w:rPr>
        <w:t>The greatest increase of leavers and those of the age range 60 – 65 is within Skilled roles, such as Plumbing, Carpentry, Electrical, and Plastering</w:t>
      </w:r>
      <w:r w:rsidR="008F62ED">
        <w:rPr>
          <w:rFonts w:ascii="Arial" w:hAnsi="Arial" w:cs="Arial"/>
          <w:sz w:val="24"/>
          <w:szCs w:val="24"/>
        </w:rPr>
        <w:t xml:space="preserve"> trades</w:t>
      </w:r>
      <w:r w:rsidR="00B8088C" w:rsidRPr="00304A4A">
        <w:rPr>
          <w:rFonts w:ascii="Arial" w:hAnsi="Arial" w:cs="Arial"/>
          <w:sz w:val="24"/>
          <w:szCs w:val="24"/>
        </w:rPr>
        <w:t>.</w:t>
      </w:r>
    </w:p>
    <w:p w14:paraId="76DF1E5B" w14:textId="77777777" w:rsidR="00D903E3" w:rsidRPr="002C49AD" w:rsidRDefault="00D903E3" w:rsidP="00D903E3">
      <w:pPr>
        <w:spacing w:before="100" w:beforeAutospacing="1"/>
        <w:ind w:left="397" w:right="397"/>
        <w:rPr>
          <w:rFonts w:ascii="Arial" w:hAnsi="Arial" w:cs="Arial"/>
          <w:bCs/>
          <w:noProof/>
          <w:sz w:val="24"/>
          <w:szCs w:val="24"/>
        </w:rPr>
      </w:pPr>
      <w:r w:rsidRPr="00304A4A">
        <w:rPr>
          <w:rFonts w:ascii="Arial" w:hAnsi="Arial" w:cs="Arial"/>
          <w:sz w:val="24"/>
          <w:szCs w:val="24"/>
        </w:rPr>
        <w:t>The increase in attrition rates</w:t>
      </w:r>
      <w:r>
        <w:rPr>
          <w:rFonts w:ascii="Arial" w:hAnsi="Arial" w:cs="Arial"/>
          <w:sz w:val="24"/>
          <w:szCs w:val="24"/>
        </w:rPr>
        <w:t xml:space="preserve"> at Tai </w:t>
      </w:r>
      <w:proofErr w:type="spellStart"/>
      <w:r>
        <w:rPr>
          <w:rFonts w:ascii="Arial" w:hAnsi="Arial" w:cs="Arial"/>
          <w:sz w:val="24"/>
          <w:szCs w:val="24"/>
        </w:rPr>
        <w:t>Tarian</w:t>
      </w:r>
      <w:proofErr w:type="spellEnd"/>
      <w:r w:rsidRPr="00304A4A">
        <w:rPr>
          <w:rFonts w:ascii="Arial" w:hAnsi="Arial" w:cs="Arial"/>
          <w:sz w:val="24"/>
          <w:szCs w:val="24"/>
        </w:rPr>
        <w:t xml:space="preserve"> could</w:t>
      </w:r>
      <w:r>
        <w:rPr>
          <w:rFonts w:ascii="Arial" w:hAnsi="Arial" w:cs="Arial"/>
          <w:sz w:val="24"/>
          <w:szCs w:val="24"/>
        </w:rPr>
        <w:t xml:space="preserve"> also</w:t>
      </w:r>
      <w:r w:rsidRPr="00304A4A">
        <w:rPr>
          <w:rFonts w:ascii="Arial" w:hAnsi="Arial" w:cs="Arial"/>
          <w:sz w:val="24"/>
          <w:szCs w:val="24"/>
        </w:rPr>
        <w:t xml:space="preserve"> be linked to the “</w:t>
      </w:r>
      <w:r>
        <w:rPr>
          <w:rFonts w:ascii="Arial" w:hAnsi="Arial" w:cs="Arial"/>
          <w:sz w:val="24"/>
          <w:szCs w:val="24"/>
        </w:rPr>
        <w:t>G</w:t>
      </w:r>
      <w:r w:rsidRPr="00304A4A">
        <w:rPr>
          <w:rFonts w:ascii="Arial" w:hAnsi="Arial" w:cs="Arial"/>
          <w:sz w:val="24"/>
          <w:szCs w:val="24"/>
        </w:rPr>
        <w:t xml:space="preserve">reat </w:t>
      </w:r>
      <w:r>
        <w:rPr>
          <w:rFonts w:ascii="Arial" w:hAnsi="Arial" w:cs="Arial"/>
          <w:sz w:val="24"/>
          <w:szCs w:val="24"/>
        </w:rPr>
        <w:t>R</w:t>
      </w:r>
      <w:r w:rsidRPr="00304A4A">
        <w:rPr>
          <w:rFonts w:ascii="Arial" w:hAnsi="Arial" w:cs="Arial"/>
          <w:sz w:val="24"/>
          <w:szCs w:val="24"/>
        </w:rPr>
        <w:t>esignation” (Jacobs,2021) as employees are re-evaluating options and expectations of roles and seeking alternative employment suited better to their needs or deciding to not work at all, after living through the pandemic</w:t>
      </w:r>
      <w:r w:rsidRPr="002C49AD">
        <w:rPr>
          <w:rFonts w:ascii="Arial" w:hAnsi="Arial" w:cs="Arial"/>
          <w:sz w:val="24"/>
          <w:szCs w:val="24"/>
        </w:rPr>
        <w:t xml:space="preserve"> </w:t>
      </w:r>
      <w:r>
        <w:rPr>
          <w:rFonts w:ascii="Arial" w:hAnsi="Arial" w:cs="Arial"/>
          <w:sz w:val="24"/>
          <w:szCs w:val="24"/>
        </w:rPr>
        <w:t>(</w:t>
      </w:r>
      <w:r w:rsidRPr="00304A4A">
        <w:rPr>
          <w:rFonts w:ascii="Arial" w:hAnsi="Arial" w:cs="Arial"/>
          <w:sz w:val="24"/>
          <w:szCs w:val="24"/>
        </w:rPr>
        <w:t>Brown</w:t>
      </w:r>
      <w:r>
        <w:rPr>
          <w:rFonts w:ascii="Arial" w:hAnsi="Arial" w:cs="Arial"/>
          <w:sz w:val="24"/>
          <w:szCs w:val="24"/>
        </w:rPr>
        <w:t>,</w:t>
      </w:r>
      <w:r w:rsidRPr="00304A4A">
        <w:rPr>
          <w:rFonts w:ascii="Arial" w:hAnsi="Arial" w:cs="Arial"/>
          <w:sz w:val="24"/>
          <w:szCs w:val="24"/>
        </w:rPr>
        <w:t xml:space="preserve">2021). A recent survey by Microsoft, highlighted that nearly half of the world’s workers are actually thinking about quitting their roles (Bloomberg,2021), as highlighted this is mirrored by Tai </w:t>
      </w:r>
      <w:proofErr w:type="spellStart"/>
      <w:r w:rsidRPr="00304A4A">
        <w:rPr>
          <w:rFonts w:ascii="Arial" w:hAnsi="Arial" w:cs="Arial"/>
          <w:sz w:val="24"/>
          <w:szCs w:val="24"/>
        </w:rPr>
        <w:t>Tarian’s</w:t>
      </w:r>
      <w:proofErr w:type="spellEnd"/>
      <w:r w:rsidRPr="00304A4A">
        <w:rPr>
          <w:rFonts w:ascii="Arial" w:hAnsi="Arial" w:cs="Arial"/>
          <w:sz w:val="24"/>
          <w:szCs w:val="24"/>
        </w:rPr>
        <w:t xml:space="preserve"> increasing attrition rates (TaiTarian,2022b).</w:t>
      </w:r>
    </w:p>
    <w:p w14:paraId="55F593F4" w14:textId="785F13FC" w:rsidR="00D903E3" w:rsidRDefault="00D903E3" w:rsidP="00D903E3">
      <w:pPr>
        <w:spacing w:before="100" w:beforeAutospacing="1"/>
        <w:ind w:left="397" w:right="397"/>
        <w:rPr>
          <w:rFonts w:ascii="Arial" w:hAnsi="Arial" w:cs="Arial"/>
          <w:sz w:val="24"/>
          <w:szCs w:val="24"/>
        </w:rPr>
      </w:pPr>
      <w:r w:rsidRPr="00304A4A">
        <w:rPr>
          <w:rFonts w:ascii="Arial" w:hAnsi="Arial" w:cs="Arial"/>
          <w:sz w:val="24"/>
          <w:szCs w:val="24"/>
        </w:rPr>
        <w:t>Expectation of work has also developed and changed through the new age groups, such as Millennials (Those born between 1980 and 1996</w:t>
      </w:r>
      <w:proofErr w:type="gramStart"/>
      <w:r w:rsidRPr="00304A4A">
        <w:rPr>
          <w:rFonts w:ascii="Arial" w:hAnsi="Arial" w:cs="Arial"/>
          <w:sz w:val="24"/>
          <w:szCs w:val="24"/>
        </w:rPr>
        <w:t>)</w:t>
      </w:r>
      <w:r>
        <w:rPr>
          <w:rFonts w:ascii="Arial" w:hAnsi="Arial" w:cs="Arial"/>
          <w:sz w:val="24"/>
          <w:szCs w:val="24"/>
        </w:rPr>
        <w:t>,(</w:t>
      </w:r>
      <w:proofErr w:type="gramEnd"/>
      <w:r>
        <w:rPr>
          <w:rFonts w:ascii="Arial" w:hAnsi="Arial" w:cs="Arial"/>
          <w:sz w:val="24"/>
          <w:szCs w:val="24"/>
        </w:rPr>
        <w:t>CIPD,2020a)</w:t>
      </w:r>
      <w:r w:rsidRPr="00304A4A">
        <w:rPr>
          <w:rFonts w:ascii="Arial" w:hAnsi="Arial" w:cs="Arial"/>
          <w:sz w:val="24"/>
          <w:szCs w:val="24"/>
        </w:rPr>
        <w:t xml:space="preserve"> and Generation Z (those born between 1995 and 2015)</w:t>
      </w:r>
      <w:r>
        <w:rPr>
          <w:rFonts w:ascii="Arial" w:hAnsi="Arial" w:cs="Arial"/>
          <w:sz w:val="24"/>
          <w:szCs w:val="24"/>
        </w:rPr>
        <w:t>,(CIPD,2020b)</w:t>
      </w:r>
      <w:r w:rsidRPr="00304A4A">
        <w:rPr>
          <w:rFonts w:ascii="Arial" w:hAnsi="Arial" w:cs="Arial"/>
          <w:sz w:val="24"/>
          <w:szCs w:val="24"/>
        </w:rPr>
        <w:t xml:space="preserve">. Overall, both value a role where they can progress, with supportive line management, through flexible working and job </w:t>
      </w:r>
      <w:proofErr w:type="gramStart"/>
      <w:r w:rsidRPr="00304A4A">
        <w:rPr>
          <w:rFonts w:ascii="Arial" w:hAnsi="Arial" w:cs="Arial"/>
          <w:sz w:val="24"/>
          <w:szCs w:val="24"/>
        </w:rPr>
        <w:t>security  (</w:t>
      </w:r>
      <w:proofErr w:type="gramEnd"/>
      <w:r w:rsidRPr="00304A4A">
        <w:rPr>
          <w:rFonts w:ascii="Arial" w:hAnsi="Arial" w:cs="Arial"/>
          <w:sz w:val="24"/>
          <w:szCs w:val="24"/>
        </w:rPr>
        <w:t>CIPD,2020</w:t>
      </w:r>
      <w:r>
        <w:rPr>
          <w:rFonts w:ascii="Arial" w:hAnsi="Arial" w:cs="Arial"/>
          <w:sz w:val="24"/>
          <w:szCs w:val="24"/>
        </w:rPr>
        <w:t>c</w:t>
      </w:r>
      <w:r w:rsidRPr="00304A4A">
        <w:rPr>
          <w:rFonts w:ascii="Arial" w:hAnsi="Arial" w:cs="Arial"/>
          <w:sz w:val="24"/>
          <w:szCs w:val="24"/>
        </w:rPr>
        <w:t>;Rigoni and Adkins,2016)</w:t>
      </w:r>
      <w:r w:rsidR="00C140EA">
        <w:rPr>
          <w:rFonts w:ascii="Arial" w:hAnsi="Arial" w:cs="Arial"/>
          <w:sz w:val="24"/>
          <w:szCs w:val="24"/>
        </w:rPr>
        <w:t xml:space="preserve">, which is something that needs to be considered when recruiting for new talent and nurturing current talent to stay. </w:t>
      </w:r>
    </w:p>
    <w:p w14:paraId="24C95933" w14:textId="342612AD" w:rsidR="002C49AD" w:rsidRDefault="002A4B5A" w:rsidP="002C49AD">
      <w:pPr>
        <w:spacing w:before="100" w:beforeAutospacing="1"/>
        <w:ind w:left="397" w:right="397"/>
        <w:rPr>
          <w:rFonts w:ascii="Arial" w:hAnsi="Arial" w:cs="Arial"/>
          <w:sz w:val="24"/>
          <w:szCs w:val="24"/>
        </w:rPr>
      </w:pPr>
      <w:r w:rsidRPr="00304A4A">
        <w:rPr>
          <w:rFonts w:ascii="Arial" w:hAnsi="Arial" w:cs="Arial"/>
          <w:sz w:val="24"/>
          <w:szCs w:val="24"/>
        </w:rPr>
        <w:t>Th</w:t>
      </w:r>
      <w:r w:rsidR="00C140EA">
        <w:rPr>
          <w:rFonts w:ascii="Arial" w:hAnsi="Arial" w:cs="Arial"/>
          <w:sz w:val="24"/>
          <w:szCs w:val="24"/>
        </w:rPr>
        <w:t>e points</w:t>
      </w:r>
      <w:r w:rsidRPr="00304A4A">
        <w:rPr>
          <w:rFonts w:ascii="Arial" w:hAnsi="Arial" w:cs="Arial"/>
          <w:sz w:val="24"/>
          <w:szCs w:val="24"/>
        </w:rPr>
        <w:t xml:space="preserve"> </w:t>
      </w:r>
      <w:r w:rsidR="00E55245">
        <w:rPr>
          <w:rFonts w:ascii="Arial" w:hAnsi="Arial" w:cs="Arial"/>
          <w:sz w:val="24"/>
          <w:szCs w:val="24"/>
        </w:rPr>
        <w:t xml:space="preserve">raised </w:t>
      </w:r>
      <w:r w:rsidRPr="00304A4A">
        <w:rPr>
          <w:rFonts w:ascii="Arial" w:hAnsi="Arial" w:cs="Arial"/>
          <w:sz w:val="24"/>
          <w:szCs w:val="24"/>
        </w:rPr>
        <w:t>highlight the</w:t>
      </w:r>
      <w:r w:rsidR="006B7DD3" w:rsidRPr="00304A4A">
        <w:rPr>
          <w:rFonts w:ascii="Arial" w:hAnsi="Arial" w:cs="Arial"/>
          <w:sz w:val="24"/>
          <w:szCs w:val="24"/>
        </w:rPr>
        <w:t xml:space="preserve"> current</w:t>
      </w:r>
      <w:r w:rsidRPr="00304A4A">
        <w:rPr>
          <w:rFonts w:ascii="Arial" w:hAnsi="Arial" w:cs="Arial"/>
          <w:sz w:val="24"/>
          <w:szCs w:val="24"/>
        </w:rPr>
        <w:t xml:space="preserve"> loss of talent </w:t>
      </w:r>
      <w:r w:rsidR="006B7DD3" w:rsidRPr="00304A4A">
        <w:rPr>
          <w:rFonts w:ascii="Arial" w:hAnsi="Arial" w:cs="Arial"/>
          <w:sz w:val="24"/>
          <w:szCs w:val="24"/>
        </w:rPr>
        <w:t>and potential</w:t>
      </w:r>
      <w:r w:rsidR="001349CB">
        <w:rPr>
          <w:rFonts w:ascii="Arial" w:hAnsi="Arial" w:cs="Arial"/>
          <w:sz w:val="24"/>
          <w:szCs w:val="24"/>
        </w:rPr>
        <w:t xml:space="preserve"> future</w:t>
      </w:r>
      <w:r w:rsidR="006B7DD3" w:rsidRPr="00304A4A">
        <w:rPr>
          <w:rFonts w:ascii="Arial" w:hAnsi="Arial" w:cs="Arial"/>
          <w:sz w:val="24"/>
          <w:szCs w:val="24"/>
        </w:rPr>
        <w:t xml:space="preserve"> loss, especially </w:t>
      </w:r>
      <w:r w:rsidRPr="00304A4A">
        <w:rPr>
          <w:rFonts w:ascii="Arial" w:hAnsi="Arial" w:cs="Arial"/>
          <w:sz w:val="24"/>
          <w:szCs w:val="24"/>
        </w:rPr>
        <w:t>through retirement over the next 5 years</w:t>
      </w:r>
      <w:r w:rsidR="00001D9C">
        <w:rPr>
          <w:rFonts w:ascii="Arial" w:hAnsi="Arial" w:cs="Arial"/>
          <w:sz w:val="24"/>
          <w:szCs w:val="24"/>
        </w:rPr>
        <w:t>.</w:t>
      </w:r>
      <w:r w:rsidRPr="00304A4A">
        <w:rPr>
          <w:rFonts w:ascii="Arial" w:hAnsi="Arial" w:cs="Arial"/>
          <w:sz w:val="24"/>
          <w:szCs w:val="24"/>
        </w:rPr>
        <w:t xml:space="preserve"> Tai Tarian </w:t>
      </w:r>
      <w:r w:rsidR="006B7DD3" w:rsidRPr="00304A4A">
        <w:rPr>
          <w:rFonts w:ascii="Arial" w:hAnsi="Arial" w:cs="Arial"/>
          <w:sz w:val="24"/>
          <w:szCs w:val="24"/>
        </w:rPr>
        <w:t>does</w:t>
      </w:r>
      <w:r w:rsidRPr="00304A4A">
        <w:rPr>
          <w:rFonts w:ascii="Arial" w:hAnsi="Arial" w:cs="Arial"/>
          <w:sz w:val="24"/>
          <w:szCs w:val="24"/>
        </w:rPr>
        <w:t xml:space="preserve"> not have a formal plan in place for </w:t>
      </w:r>
      <w:r w:rsidR="007A5042" w:rsidRPr="00304A4A">
        <w:rPr>
          <w:rFonts w:ascii="Arial" w:hAnsi="Arial" w:cs="Arial"/>
          <w:sz w:val="24"/>
          <w:szCs w:val="24"/>
        </w:rPr>
        <w:t>workforce</w:t>
      </w:r>
      <w:r w:rsidRPr="00304A4A">
        <w:rPr>
          <w:rFonts w:ascii="Arial" w:hAnsi="Arial" w:cs="Arial"/>
          <w:sz w:val="24"/>
          <w:szCs w:val="24"/>
        </w:rPr>
        <w:t xml:space="preserve"> planning into these roles, highlighting the risk </w:t>
      </w:r>
      <w:r w:rsidR="006B7DD3" w:rsidRPr="00304A4A">
        <w:rPr>
          <w:rFonts w:ascii="Arial" w:hAnsi="Arial" w:cs="Arial"/>
          <w:sz w:val="24"/>
          <w:szCs w:val="24"/>
        </w:rPr>
        <w:t>to</w:t>
      </w:r>
      <w:r w:rsidRPr="00304A4A">
        <w:rPr>
          <w:rFonts w:ascii="Arial" w:hAnsi="Arial" w:cs="Arial"/>
          <w:sz w:val="24"/>
          <w:szCs w:val="24"/>
        </w:rPr>
        <w:t xml:space="preserve"> </w:t>
      </w:r>
      <w:r w:rsidR="00576EEC" w:rsidRPr="00304A4A">
        <w:rPr>
          <w:rFonts w:ascii="Arial" w:hAnsi="Arial" w:cs="Arial"/>
          <w:sz w:val="24"/>
          <w:szCs w:val="24"/>
        </w:rPr>
        <w:t>l</w:t>
      </w:r>
      <w:r w:rsidRPr="00304A4A">
        <w:rPr>
          <w:rFonts w:ascii="Arial" w:hAnsi="Arial" w:cs="Arial"/>
          <w:sz w:val="24"/>
          <w:szCs w:val="24"/>
        </w:rPr>
        <w:t xml:space="preserve">ack of fulfilment to workload commitments </w:t>
      </w:r>
      <w:r w:rsidR="006B7DD3" w:rsidRPr="00304A4A">
        <w:rPr>
          <w:rFonts w:ascii="Arial" w:hAnsi="Arial" w:cs="Arial"/>
          <w:sz w:val="24"/>
          <w:szCs w:val="24"/>
        </w:rPr>
        <w:t>for</w:t>
      </w:r>
      <w:r w:rsidRPr="00304A4A">
        <w:rPr>
          <w:rFonts w:ascii="Arial" w:hAnsi="Arial" w:cs="Arial"/>
          <w:sz w:val="24"/>
          <w:szCs w:val="24"/>
        </w:rPr>
        <w:t xml:space="preserve"> the organisation customer – its Tenant. The organisation has set its 5-year strategic plan with tenants as one of its main focuses</w:t>
      </w:r>
      <w:r w:rsidR="003B1AA6">
        <w:rPr>
          <w:rFonts w:ascii="Arial" w:hAnsi="Arial" w:cs="Arial"/>
          <w:sz w:val="24"/>
          <w:szCs w:val="24"/>
        </w:rPr>
        <w:t xml:space="preserve"> </w:t>
      </w:r>
      <w:r w:rsidR="007230AD">
        <w:rPr>
          <w:rFonts w:ascii="Arial" w:hAnsi="Arial" w:cs="Arial"/>
          <w:sz w:val="24"/>
          <w:szCs w:val="24"/>
        </w:rPr>
        <w:t>(TaiTarian,2022f)</w:t>
      </w:r>
      <w:r w:rsidRPr="00304A4A">
        <w:rPr>
          <w:rFonts w:ascii="Arial" w:hAnsi="Arial" w:cs="Arial"/>
          <w:sz w:val="24"/>
          <w:szCs w:val="24"/>
        </w:rPr>
        <w:t>, without having the skill set within the organisation this cannot be achieve</w:t>
      </w:r>
      <w:r w:rsidR="001450BD">
        <w:rPr>
          <w:rFonts w:ascii="Arial" w:hAnsi="Arial" w:cs="Arial"/>
          <w:sz w:val="24"/>
          <w:szCs w:val="24"/>
        </w:rPr>
        <w:t>d</w:t>
      </w:r>
      <w:r w:rsidR="007230AD">
        <w:rPr>
          <w:rFonts w:ascii="Arial" w:hAnsi="Arial" w:cs="Arial"/>
          <w:sz w:val="24"/>
          <w:szCs w:val="24"/>
        </w:rPr>
        <w:t>.</w:t>
      </w:r>
      <w:r w:rsidR="001450BD">
        <w:rPr>
          <w:rFonts w:ascii="Arial" w:hAnsi="Arial" w:cs="Arial"/>
          <w:sz w:val="24"/>
          <w:szCs w:val="24"/>
        </w:rPr>
        <w:t xml:space="preserve"> </w:t>
      </w:r>
      <w:r w:rsidRPr="00304A4A">
        <w:rPr>
          <w:rFonts w:ascii="Arial" w:hAnsi="Arial" w:cs="Arial"/>
          <w:sz w:val="24"/>
          <w:szCs w:val="24"/>
        </w:rPr>
        <w:t>This poses a negative impact on the organisation’s customer service and credibility</w:t>
      </w:r>
      <w:r w:rsidR="00FC67D4" w:rsidRPr="00304A4A">
        <w:rPr>
          <w:rFonts w:ascii="Arial" w:hAnsi="Arial" w:cs="Arial"/>
          <w:sz w:val="24"/>
          <w:szCs w:val="24"/>
        </w:rPr>
        <w:t xml:space="preserve">, this in turn poses a </w:t>
      </w:r>
      <w:r w:rsidR="0018459F" w:rsidRPr="00304A4A">
        <w:rPr>
          <w:rFonts w:ascii="Arial" w:hAnsi="Arial" w:cs="Arial"/>
          <w:sz w:val="24"/>
          <w:szCs w:val="24"/>
        </w:rPr>
        <w:t>threat</w:t>
      </w:r>
      <w:r w:rsidR="00FC67D4" w:rsidRPr="00304A4A">
        <w:rPr>
          <w:rFonts w:ascii="Arial" w:hAnsi="Arial" w:cs="Arial"/>
          <w:sz w:val="24"/>
          <w:szCs w:val="24"/>
        </w:rPr>
        <w:t xml:space="preserve"> to future talent recruitment (Personnel Today, 2015). </w:t>
      </w:r>
      <w:r w:rsidRPr="00304A4A">
        <w:rPr>
          <w:rFonts w:ascii="Arial" w:hAnsi="Arial" w:cs="Arial"/>
          <w:sz w:val="24"/>
          <w:szCs w:val="24"/>
        </w:rPr>
        <w:t xml:space="preserve"> </w:t>
      </w:r>
    </w:p>
    <w:p w14:paraId="4B0F564F" w14:textId="166FFCD8" w:rsidR="00B8088C" w:rsidRPr="002C260D" w:rsidRDefault="008C4908" w:rsidP="002C49AD">
      <w:pPr>
        <w:spacing w:before="100" w:beforeAutospacing="1"/>
        <w:ind w:left="397" w:right="397"/>
        <w:rPr>
          <w:rFonts w:ascii="Arial" w:hAnsi="Arial" w:cs="Arial"/>
          <w:sz w:val="24"/>
          <w:szCs w:val="24"/>
        </w:rPr>
      </w:pPr>
      <w:r>
        <w:rPr>
          <w:rFonts w:ascii="Arial" w:hAnsi="Arial" w:cs="Arial"/>
          <w:sz w:val="24"/>
          <w:szCs w:val="24"/>
        </w:rPr>
        <w:lastRenderedPageBreak/>
        <w:t>To achieve the organisations 5-year strategic plan</w:t>
      </w:r>
      <w:r w:rsidR="003B1AA6">
        <w:rPr>
          <w:rFonts w:ascii="Arial" w:hAnsi="Arial" w:cs="Arial"/>
          <w:sz w:val="24"/>
          <w:szCs w:val="24"/>
        </w:rPr>
        <w:t xml:space="preserve"> </w:t>
      </w:r>
      <w:r w:rsidR="003B1AA6">
        <w:rPr>
          <w:rFonts w:ascii="Arial" w:hAnsi="Arial" w:cs="Arial"/>
          <w:sz w:val="24"/>
          <w:szCs w:val="24"/>
        </w:rPr>
        <w:t>(TaiTarian,2022f)</w:t>
      </w:r>
      <w:r>
        <w:rPr>
          <w:rFonts w:ascii="Arial" w:hAnsi="Arial" w:cs="Arial"/>
          <w:sz w:val="24"/>
          <w:szCs w:val="24"/>
        </w:rPr>
        <w:t xml:space="preserve">, HR strategy will need to be developed, </w:t>
      </w:r>
      <w:r w:rsidR="003B1AA6">
        <w:rPr>
          <w:rFonts w:ascii="Arial" w:hAnsi="Arial" w:cs="Arial"/>
          <w:sz w:val="24"/>
          <w:szCs w:val="24"/>
        </w:rPr>
        <w:t>in line</w:t>
      </w:r>
      <w:r>
        <w:rPr>
          <w:rFonts w:ascii="Arial" w:hAnsi="Arial" w:cs="Arial"/>
          <w:sz w:val="24"/>
          <w:szCs w:val="24"/>
        </w:rPr>
        <w:t xml:space="preserve"> with the overall strategy</w:t>
      </w:r>
      <w:r w:rsidR="002C260D">
        <w:rPr>
          <w:rFonts w:ascii="Arial" w:hAnsi="Arial" w:cs="Arial"/>
          <w:sz w:val="24"/>
          <w:szCs w:val="24"/>
        </w:rPr>
        <w:t xml:space="preserve">, clear communication and collaboration across the organisation will be needed to achieve the desired </w:t>
      </w:r>
      <w:r>
        <w:rPr>
          <w:rFonts w:ascii="Arial" w:hAnsi="Arial" w:cs="Arial"/>
          <w:sz w:val="24"/>
          <w:szCs w:val="24"/>
        </w:rPr>
        <w:t>goals (</w:t>
      </w:r>
      <w:r w:rsidR="002C260D">
        <w:rPr>
          <w:rFonts w:ascii="Arial" w:hAnsi="Arial" w:cs="Arial"/>
          <w:sz w:val="24"/>
          <w:szCs w:val="24"/>
        </w:rPr>
        <w:t>Verasai,2022</w:t>
      </w:r>
      <w:r>
        <w:rPr>
          <w:rFonts w:ascii="Arial" w:hAnsi="Arial" w:cs="Arial"/>
          <w:sz w:val="24"/>
          <w:szCs w:val="24"/>
        </w:rPr>
        <w:t>).</w:t>
      </w:r>
      <w:r w:rsidR="00786531">
        <w:rPr>
          <w:rFonts w:ascii="Arial" w:hAnsi="Arial" w:cs="Arial"/>
          <w:sz w:val="24"/>
          <w:szCs w:val="24"/>
        </w:rPr>
        <w:t xml:space="preserve">As the HR function is involved in the entire employee life cycle, it highlights that </w:t>
      </w:r>
      <w:r w:rsidR="002C260D">
        <w:rPr>
          <w:rFonts w:ascii="Arial" w:hAnsi="Arial" w:cs="Arial"/>
          <w:sz w:val="24"/>
          <w:szCs w:val="24"/>
        </w:rPr>
        <w:t>importance of the</w:t>
      </w:r>
      <w:r w:rsidR="00786531">
        <w:rPr>
          <w:rFonts w:ascii="Arial" w:hAnsi="Arial" w:cs="Arial"/>
          <w:sz w:val="24"/>
          <w:szCs w:val="24"/>
        </w:rPr>
        <w:t xml:space="preserve"> Senior Management Team and HR working together to ensure strategies are aligned </w:t>
      </w:r>
      <w:r w:rsidR="002C260D">
        <w:rPr>
          <w:rFonts w:ascii="Arial" w:hAnsi="Arial" w:cs="Arial"/>
          <w:sz w:val="24"/>
          <w:szCs w:val="24"/>
        </w:rPr>
        <w:t>and</w:t>
      </w:r>
      <w:r w:rsidR="00786531">
        <w:rPr>
          <w:rFonts w:ascii="Arial" w:hAnsi="Arial" w:cs="Arial"/>
          <w:sz w:val="24"/>
          <w:szCs w:val="24"/>
        </w:rPr>
        <w:t xml:space="preserve"> ensure HR is working to the organisations mission and goals (</w:t>
      </w:r>
      <w:r w:rsidR="00786531" w:rsidRPr="002C260D">
        <w:rPr>
          <w:rFonts w:ascii="Arial" w:hAnsi="Arial" w:cs="Arial"/>
          <w:sz w:val="24"/>
          <w:szCs w:val="24"/>
        </w:rPr>
        <w:t>XpertHR,2022)</w:t>
      </w:r>
      <w:r w:rsidR="002C260D">
        <w:rPr>
          <w:rFonts w:ascii="Arial" w:hAnsi="Arial" w:cs="Arial"/>
          <w:sz w:val="24"/>
          <w:szCs w:val="24"/>
        </w:rPr>
        <w:t xml:space="preserve">, without clarity and knowledge of expectations HR can become an </w:t>
      </w:r>
      <w:r w:rsidR="002C49AD">
        <w:rPr>
          <w:rFonts w:ascii="Arial" w:hAnsi="Arial" w:cs="Arial"/>
          <w:sz w:val="24"/>
          <w:szCs w:val="24"/>
        </w:rPr>
        <w:t xml:space="preserve">barrier to organisational growth </w:t>
      </w:r>
      <w:r w:rsidR="002C49AD" w:rsidRPr="002C49AD">
        <w:rPr>
          <w:rFonts w:ascii="Arial" w:hAnsi="Arial" w:cs="Arial"/>
          <w:sz w:val="24"/>
          <w:szCs w:val="24"/>
        </w:rPr>
        <w:t>(Conway,2022).</w:t>
      </w:r>
      <w:r w:rsidR="002C260D">
        <w:rPr>
          <w:rFonts w:ascii="Arial" w:hAnsi="Arial" w:cs="Arial"/>
          <w:sz w:val="24"/>
          <w:szCs w:val="24"/>
        </w:rPr>
        <w:t xml:space="preserve">Furthermore, when employees are clear about the focus of the </w:t>
      </w:r>
      <w:r w:rsidR="002C49AD">
        <w:rPr>
          <w:rFonts w:ascii="Arial" w:hAnsi="Arial" w:cs="Arial"/>
          <w:sz w:val="24"/>
          <w:szCs w:val="24"/>
        </w:rPr>
        <w:t>organisation,</w:t>
      </w:r>
      <w:r w:rsidR="002C260D">
        <w:rPr>
          <w:rFonts w:ascii="Arial" w:hAnsi="Arial" w:cs="Arial"/>
          <w:sz w:val="24"/>
          <w:szCs w:val="24"/>
        </w:rPr>
        <w:t xml:space="preserve">  they are more likely to become involved and drive the strategy, which </w:t>
      </w:r>
      <w:r w:rsidR="002C49AD">
        <w:rPr>
          <w:rFonts w:ascii="Arial" w:hAnsi="Arial" w:cs="Arial"/>
          <w:sz w:val="24"/>
          <w:szCs w:val="24"/>
        </w:rPr>
        <w:t>can</w:t>
      </w:r>
      <w:r w:rsidR="002C260D">
        <w:rPr>
          <w:rFonts w:ascii="Arial" w:hAnsi="Arial" w:cs="Arial"/>
          <w:sz w:val="24"/>
          <w:szCs w:val="24"/>
        </w:rPr>
        <w:t xml:space="preserve"> increase </w:t>
      </w:r>
      <w:r w:rsidR="002C49AD">
        <w:rPr>
          <w:rFonts w:ascii="Arial" w:hAnsi="Arial" w:cs="Arial"/>
          <w:sz w:val="24"/>
          <w:szCs w:val="24"/>
        </w:rPr>
        <w:t>profit</w:t>
      </w:r>
      <w:r w:rsidR="002C260D">
        <w:rPr>
          <w:rFonts w:ascii="Arial" w:hAnsi="Arial" w:cs="Arial"/>
          <w:sz w:val="24"/>
          <w:szCs w:val="24"/>
        </w:rPr>
        <w:t xml:space="preserve"> (Conway,2022). </w:t>
      </w:r>
    </w:p>
    <w:p w14:paraId="6014CBEB" w14:textId="7BAFCB55" w:rsidR="00B8088C" w:rsidRPr="00AB7A23" w:rsidRDefault="00FF7662" w:rsidP="007236DC">
      <w:pPr>
        <w:pStyle w:val="ListParagraph"/>
        <w:numPr>
          <w:ilvl w:val="1"/>
          <w:numId w:val="9"/>
        </w:numPr>
        <w:spacing w:before="100" w:beforeAutospacing="1"/>
        <w:ind w:right="397"/>
        <w:rPr>
          <w:rFonts w:ascii="Arial" w:hAnsi="Arial" w:cs="Arial"/>
          <w:b/>
          <w:bCs/>
          <w:sz w:val="24"/>
          <w:szCs w:val="24"/>
        </w:rPr>
      </w:pPr>
      <w:r w:rsidRPr="00AB7A23">
        <w:rPr>
          <w:rFonts w:ascii="Arial" w:hAnsi="Arial" w:cs="Arial"/>
          <w:b/>
          <w:bCs/>
          <w:sz w:val="24"/>
          <w:szCs w:val="24"/>
        </w:rPr>
        <w:t xml:space="preserve">Economic Factors affecting Tai Tarian </w:t>
      </w:r>
    </w:p>
    <w:p w14:paraId="1E93E608" w14:textId="6DEF5052" w:rsidR="009A0210" w:rsidRPr="00304A4A" w:rsidRDefault="009A0210" w:rsidP="00304A4A">
      <w:pPr>
        <w:spacing w:before="100" w:beforeAutospacing="1"/>
        <w:ind w:left="397" w:right="397"/>
        <w:rPr>
          <w:rFonts w:ascii="Arial" w:hAnsi="Arial" w:cs="Arial"/>
          <w:sz w:val="24"/>
          <w:szCs w:val="24"/>
        </w:rPr>
      </w:pPr>
      <w:r w:rsidRPr="00304A4A">
        <w:rPr>
          <w:rFonts w:ascii="Arial" w:hAnsi="Arial" w:cs="Arial"/>
          <w:sz w:val="24"/>
          <w:szCs w:val="24"/>
        </w:rPr>
        <w:t xml:space="preserve">Tai Tarian is currently in a financial deficit of £2.7m, this is largely due to around a 22% increase in material costs </w:t>
      </w:r>
      <w:r w:rsidR="004B23BA">
        <w:rPr>
          <w:rFonts w:ascii="Arial" w:hAnsi="Arial" w:cs="Arial"/>
          <w:sz w:val="24"/>
          <w:szCs w:val="24"/>
        </w:rPr>
        <w:t xml:space="preserve">which the organisation has needed to </w:t>
      </w:r>
      <w:r w:rsidRPr="00304A4A">
        <w:rPr>
          <w:rFonts w:ascii="Arial" w:hAnsi="Arial" w:cs="Arial"/>
          <w:sz w:val="24"/>
          <w:szCs w:val="24"/>
        </w:rPr>
        <w:t>build new homes</w:t>
      </w:r>
      <w:r w:rsidR="005C6434" w:rsidRPr="00304A4A">
        <w:rPr>
          <w:rFonts w:ascii="Arial" w:hAnsi="Arial" w:cs="Arial"/>
          <w:sz w:val="24"/>
          <w:szCs w:val="24"/>
        </w:rPr>
        <w:t xml:space="preserve"> (TaiTarian</w:t>
      </w:r>
      <w:r w:rsidR="001450BD">
        <w:rPr>
          <w:rFonts w:ascii="Arial" w:hAnsi="Arial" w:cs="Arial"/>
          <w:sz w:val="24"/>
          <w:szCs w:val="24"/>
        </w:rPr>
        <w:t>,2</w:t>
      </w:r>
      <w:r w:rsidR="005C6434" w:rsidRPr="00304A4A">
        <w:rPr>
          <w:rFonts w:ascii="Arial" w:hAnsi="Arial" w:cs="Arial"/>
          <w:sz w:val="24"/>
          <w:szCs w:val="24"/>
        </w:rPr>
        <w:t>022</w:t>
      </w:r>
      <w:r w:rsidR="00A12993" w:rsidRPr="00304A4A">
        <w:rPr>
          <w:rFonts w:ascii="Arial" w:hAnsi="Arial" w:cs="Arial"/>
          <w:sz w:val="24"/>
          <w:szCs w:val="24"/>
        </w:rPr>
        <w:t>c</w:t>
      </w:r>
      <w:r w:rsidR="005C6434" w:rsidRPr="00304A4A">
        <w:rPr>
          <w:rFonts w:ascii="Arial" w:hAnsi="Arial" w:cs="Arial"/>
          <w:sz w:val="24"/>
          <w:szCs w:val="24"/>
        </w:rPr>
        <w:t>)</w:t>
      </w:r>
      <w:r w:rsidR="008C4FFB">
        <w:rPr>
          <w:rFonts w:ascii="Arial" w:hAnsi="Arial" w:cs="Arial"/>
          <w:sz w:val="24"/>
          <w:szCs w:val="24"/>
        </w:rPr>
        <w:t>.</w:t>
      </w:r>
      <w:r w:rsidRPr="00304A4A">
        <w:rPr>
          <w:rFonts w:ascii="Arial" w:hAnsi="Arial" w:cs="Arial"/>
          <w:sz w:val="24"/>
          <w:szCs w:val="24"/>
        </w:rPr>
        <w:t xml:space="preserve"> </w:t>
      </w:r>
      <w:r w:rsidR="008C4FFB">
        <w:rPr>
          <w:rFonts w:ascii="Arial" w:hAnsi="Arial" w:cs="Arial"/>
          <w:sz w:val="24"/>
          <w:szCs w:val="24"/>
        </w:rPr>
        <w:t>A</w:t>
      </w:r>
      <w:r w:rsidR="007409E1" w:rsidRPr="00304A4A">
        <w:rPr>
          <w:rFonts w:ascii="Arial" w:hAnsi="Arial" w:cs="Arial"/>
          <w:sz w:val="24"/>
          <w:szCs w:val="24"/>
        </w:rPr>
        <w:t xml:space="preserve">s the organisation receives </w:t>
      </w:r>
      <w:r w:rsidR="00295347">
        <w:rPr>
          <w:rFonts w:ascii="Arial" w:hAnsi="Arial" w:cs="Arial"/>
          <w:sz w:val="24"/>
          <w:szCs w:val="24"/>
        </w:rPr>
        <w:t xml:space="preserve">a </w:t>
      </w:r>
      <w:r w:rsidR="00761EBD">
        <w:rPr>
          <w:rFonts w:ascii="Arial" w:hAnsi="Arial" w:cs="Arial"/>
          <w:sz w:val="24"/>
          <w:szCs w:val="24"/>
        </w:rPr>
        <w:t xml:space="preserve">lot </w:t>
      </w:r>
      <w:r w:rsidR="00761EBD" w:rsidRPr="00304A4A">
        <w:rPr>
          <w:rFonts w:ascii="Arial" w:hAnsi="Arial" w:cs="Arial"/>
          <w:sz w:val="24"/>
          <w:szCs w:val="24"/>
        </w:rPr>
        <w:t>of</w:t>
      </w:r>
      <w:r w:rsidR="007409E1" w:rsidRPr="00304A4A">
        <w:rPr>
          <w:rFonts w:ascii="Arial" w:hAnsi="Arial" w:cs="Arial"/>
          <w:sz w:val="24"/>
          <w:szCs w:val="24"/>
        </w:rPr>
        <w:t xml:space="preserve"> its income through tenant rent,</w:t>
      </w:r>
      <w:r w:rsidR="008C4FFB">
        <w:rPr>
          <w:rFonts w:ascii="Arial" w:hAnsi="Arial" w:cs="Arial"/>
          <w:sz w:val="24"/>
          <w:szCs w:val="24"/>
        </w:rPr>
        <w:t xml:space="preserve"> these</w:t>
      </w:r>
      <w:r w:rsidR="007409E1" w:rsidRPr="00304A4A">
        <w:rPr>
          <w:rFonts w:ascii="Arial" w:hAnsi="Arial" w:cs="Arial"/>
          <w:sz w:val="24"/>
          <w:szCs w:val="24"/>
        </w:rPr>
        <w:t xml:space="preserve"> increased costs are not able to be passed on.</w:t>
      </w:r>
      <w:r w:rsidR="00295347">
        <w:rPr>
          <w:rFonts w:ascii="Arial" w:hAnsi="Arial" w:cs="Arial"/>
          <w:sz w:val="24"/>
          <w:szCs w:val="24"/>
        </w:rPr>
        <w:t xml:space="preserve"> Funding is also sourced through the Welsh Government but has strike stipulations on to how and where it can be spent </w:t>
      </w:r>
      <w:r w:rsidR="00295347" w:rsidRPr="00295347">
        <w:rPr>
          <w:rFonts w:ascii="Arial" w:hAnsi="Arial" w:cs="Arial"/>
          <w:sz w:val="24"/>
          <w:szCs w:val="24"/>
        </w:rPr>
        <w:t xml:space="preserve">(Community Housing Cymru,2022). </w:t>
      </w:r>
      <w:r w:rsidR="007409E1" w:rsidRPr="00304A4A">
        <w:rPr>
          <w:rFonts w:ascii="Arial" w:hAnsi="Arial" w:cs="Arial"/>
          <w:sz w:val="24"/>
          <w:szCs w:val="24"/>
        </w:rPr>
        <w:t xml:space="preserve"> The increase in material costs have been </w:t>
      </w:r>
      <w:r w:rsidR="001450BD">
        <w:rPr>
          <w:rFonts w:ascii="Arial" w:hAnsi="Arial" w:cs="Arial"/>
          <w:sz w:val="24"/>
          <w:szCs w:val="24"/>
        </w:rPr>
        <w:t>affected</w:t>
      </w:r>
      <w:r w:rsidR="00BE7564" w:rsidRPr="00304A4A">
        <w:rPr>
          <w:rFonts w:ascii="Arial" w:hAnsi="Arial" w:cs="Arial"/>
          <w:sz w:val="24"/>
          <w:szCs w:val="24"/>
        </w:rPr>
        <w:t xml:space="preserve"> by</w:t>
      </w:r>
      <w:r w:rsidR="001450BD">
        <w:rPr>
          <w:rFonts w:ascii="Arial" w:hAnsi="Arial" w:cs="Arial"/>
          <w:sz w:val="24"/>
          <w:szCs w:val="24"/>
        </w:rPr>
        <w:t xml:space="preserve"> </w:t>
      </w:r>
      <w:r w:rsidR="00BE7564" w:rsidRPr="00304A4A">
        <w:rPr>
          <w:rFonts w:ascii="Arial" w:hAnsi="Arial" w:cs="Arial"/>
          <w:sz w:val="24"/>
          <w:szCs w:val="24"/>
        </w:rPr>
        <w:t xml:space="preserve">the covid-19 pandemic and Brexit  (Welsh </w:t>
      </w:r>
      <w:r w:rsidR="00D51E41">
        <w:rPr>
          <w:rFonts w:ascii="Arial" w:hAnsi="Arial" w:cs="Arial"/>
          <w:sz w:val="24"/>
          <w:szCs w:val="24"/>
        </w:rPr>
        <w:t>G</w:t>
      </w:r>
      <w:r w:rsidR="00BE7564" w:rsidRPr="00304A4A">
        <w:rPr>
          <w:rFonts w:ascii="Arial" w:hAnsi="Arial" w:cs="Arial"/>
          <w:sz w:val="24"/>
          <w:szCs w:val="24"/>
        </w:rPr>
        <w:t>overnment</w:t>
      </w:r>
      <w:r w:rsidR="001450BD">
        <w:rPr>
          <w:rFonts w:ascii="Arial" w:hAnsi="Arial" w:cs="Arial"/>
          <w:sz w:val="24"/>
          <w:szCs w:val="24"/>
        </w:rPr>
        <w:t>,</w:t>
      </w:r>
      <w:r w:rsidR="00BE7564" w:rsidRPr="00304A4A">
        <w:rPr>
          <w:rFonts w:ascii="Arial" w:hAnsi="Arial" w:cs="Arial"/>
          <w:sz w:val="24"/>
          <w:szCs w:val="24"/>
        </w:rPr>
        <w:t>2022)</w:t>
      </w:r>
      <w:r w:rsidR="00295347">
        <w:rPr>
          <w:rFonts w:ascii="Arial" w:hAnsi="Arial" w:cs="Arial"/>
          <w:sz w:val="24"/>
          <w:szCs w:val="24"/>
        </w:rPr>
        <w:t>. T</w:t>
      </w:r>
      <w:r w:rsidR="0038172B">
        <w:rPr>
          <w:rFonts w:ascii="Arial" w:hAnsi="Arial" w:cs="Arial"/>
          <w:sz w:val="24"/>
          <w:szCs w:val="24"/>
        </w:rPr>
        <w:t xml:space="preserve">his is through a </w:t>
      </w:r>
      <w:r w:rsidR="00295347">
        <w:rPr>
          <w:rFonts w:ascii="Arial" w:hAnsi="Arial" w:cs="Arial"/>
          <w:sz w:val="24"/>
          <w:szCs w:val="24"/>
        </w:rPr>
        <w:t xml:space="preserve"> demand for building</w:t>
      </w:r>
      <w:r w:rsidR="0038172B">
        <w:rPr>
          <w:rFonts w:ascii="Arial" w:hAnsi="Arial" w:cs="Arial"/>
          <w:sz w:val="24"/>
          <w:szCs w:val="24"/>
        </w:rPr>
        <w:t xml:space="preserve"> materials</w:t>
      </w:r>
      <w:r w:rsidR="00295347">
        <w:rPr>
          <w:rFonts w:ascii="Arial" w:hAnsi="Arial" w:cs="Arial"/>
          <w:sz w:val="24"/>
          <w:szCs w:val="24"/>
        </w:rPr>
        <w:t xml:space="preserve">, as the </w:t>
      </w:r>
      <w:r w:rsidR="0038172B">
        <w:rPr>
          <w:rFonts w:ascii="Arial" w:hAnsi="Arial" w:cs="Arial"/>
          <w:sz w:val="24"/>
          <w:szCs w:val="24"/>
        </w:rPr>
        <w:t>construction industry</w:t>
      </w:r>
      <w:r w:rsidR="00295347">
        <w:rPr>
          <w:rFonts w:ascii="Arial" w:hAnsi="Arial" w:cs="Arial"/>
          <w:sz w:val="24"/>
          <w:szCs w:val="24"/>
        </w:rPr>
        <w:t xml:space="preserve"> was largely unaffected by the covid -19 pandemic</w:t>
      </w:r>
      <w:r w:rsidR="00282806">
        <w:rPr>
          <w:rFonts w:ascii="Arial" w:hAnsi="Arial" w:cs="Arial"/>
          <w:sz w:val="24"/>
          <w:szCs w:val="24"/>
        </w:rPr>
        <w:t xml:space="preserve"> </w:t>
      </w:r>
      <w:r w:rsidR="0038172B" w:rsidRPr="0038172B">
        <w:rPr>
          <w:rFonts w:ascii="Arial" w:hAnsi="Arial" w:cs="Arial"/>
          <w:sz w:val="24"/>
          <w:szCs w:val="24"/>
        </w:rPr>
        <w:t>(Office for National Statistics,2021)</w:t>
      </w:r>
      <w:r w:rsidR="00295347">
        <w:rPr>
          <w:rFonts w:ascii="Arial" w:hAnsi="Arial" w:cs="Arial"/>
          <w:sz w:val="24"/>
          <w:szCs w:val="24"/>
        </w:rPr>
        <w:t>,</w:t>
      </w:r>
      <w:r w:rsidR="0038172B">
        <w:rPr>
          <w:rFonts w:ascii="Arial" w:hAnsi="Arial" w:cs="Arial"/>
          <w:sz w:val="24"/>
          <w:szCs w:val="24"/>
        </w:rPr>
        <w:t xml:space="preserve"> this demand has</w:t>
      </w:r>
      <w:r w:rsidR="00295347">
        <w:rPr>
          <w:rFonts w:ascii="Arial" w:hAnsi="Arial" w:cs="Arial"/>
          <w:sz w:val="24"/>
          <w:szCs w:val="24"/>
        </w:rPr>
        <w:t xml:space="preserve"> increas</w:t>
      </w:r>
      <w:r w:rsidR="0038172B">
        <w:rPr>
          <w:rFonts w:ascii="Arial" w:hAnsi="Arial" w:cs="Arial"/>
          <w:sz w:val="24"/>
          <w:szCs w:val="24"/>
        </w:rPr>
        <w:t>ed</w:t>
      </w:r>
      <w:r w:rsidR="00295347">
        <w:rPr>
          <w:rFonts w:ascii="Arial" w:hAnsi="Arial" w:cs="Arial"/>
          <w:sz w:val="24"/>
          <w:szCs w:val="24"/>
        </w:rPr>
        <w:t xml:space="preserve"> costs and</w:t>
      </w:r>
      <w:r w:rsidR="0038172B">
        <w:rPr>
          <w:rFonts w:ascii="Arial" w:hAnsi="Arial" w:cs="Arial"/>
          <w:sz w:val="24"/>
          <w:szCs w:val="24"/>
        </w:rPr>
        <w:t xml:space="preserve"> salaries for trade roles in correlation</w:t>
      </w:r>
      <w:r w:rsidR="00295347">
        <w:rPr>
          <w:rFonts w:ascii="Arial" w:hAnsi="Arial" w:cs="Arial"/>
          <w:sz w:val="24"/>
          <w:szCs w:val="24"/>
        </w:rPr>
        <w:t xml:space="preserve"> </w:t>
      </w:r>
      <w:r w:rsidR="0038172B">
        <w:rPr>
          <w:rFonts w:ascii="Arial" w:hAnsi="Arial" w:cs="Arial"/>
          <w:sz w:val="24"/>
          <w:szCs w:val="24"/>
        </w:rPr>
        <w:t>(Churchill,2021</w:t>
      </w:r>
      <w:r w:rsidR="00295347">
        <w:rPr>
          <w:rFonts w:ascii="Arial" w:hAnsi="Arial" w:cs="Arial"/>
          <w:sz w:val="24"/>
          <w:szCs w:val="24"/>
        </w:rPr>
        <w:t xml:space="preserve">). </w:t>
      </w:r>
    </w:p>
    <w:p w14:paraId="0E2667E4" w14:textId="01920B92" w:rsidR="009A0210" w:rsidRPr="00304A4A" w:rsidRDefault="00092A8D" w:rsidP="00304A4A">
      <w:pPr>
        <w:spacing w:before="100" w:beforeAutospacing="1"/>
        <w:ind w:left="397" w:right="397"/>
        <w:rPr>
          <w:rFonts w:ascii="Arial" w:hAnsi="Arial" w:cs="Arial"/>
          <w:sz w:val="24"/>
          <w:szCs w:val="24"/>
        </w:rPr>
      </w:pPr>
      <w:r w:rsidRPr="00304A4A">
        <w:rPr>
          <w:rFonts w:ascii="Arial" w:hAnsi="Arial" w:cs="Arial"/>
          <w:sz w:val="24"/>
          <w:szCs w:val="24"/>
        </w:rPr>
        <w:t xml:space="preserve">The increased cost of </w:t>
      </w:r>
      <w:r w:rsidR="00652B46" w:rsidRPr="00304A4A">
        <w:rPr>
          <w:rFonts w:ascii="Arial" w:hAnsi="Arial" w:cs="Arial"/>
          <w:sz w:val="24"/>
          <w:szCs w:val="24"/>
        </w:rPr>
        <w:t>living, through</w:t>
      </w:r>
      <w:r w:rsidRPr="00304A4A">
        <w:rPr>
          <w:rFonts w:ascii="Arial" w:hAnsi="Arial" w:cs="Arial"/>
          <w:sz w:val="24"/>
          <w:szCs w:val="24"/>
        </w:rPr>
        <w:t xml:space="preserve"> increased energy bills, food, </w:t>
      </w:r>
      <w:proofErr w:type="gramStart"/>
      <w:r w:rsidRPr="00304A4A">
        <w:rPr>
          <w:rFonts w:ascii="Arial" w:hAnsi="Arial" w:cs="Arial"/>
          <w:sz w:val="24"/>
          <w:szCs w:val="24"/>
        </w:rPr>
        <w:t>fuel</w:t>
      </w:r>
      <w:proofErr w:type="gramEnd"/>
      <w:r w:rsidRPr="00304A4A">
        <w:rPr>
          <w:rFonts w:ascii="Arial" w:hAnsi="Arial" w:cs="Arial"/>
          <w:sz w:val="24"/>
          <w:szCs w:val="24"/>
        </w:rPr>
        <w:t xml:space="preserve"> and goods </w:t>
      </w:r>
      <w:r w:rsidR="0022398E" w:rsidRPr="00304A4A">
        <w:rPr>
          <w:rFonts w:ascii="Arial" w:hAnsi="Arial" w:cs="Arial"/>
          <w:sz w:val="24"/>
          <w:szCs w:val="24"/>
        </w:rPr>
        <w:t xml:space="preserve">have </w:t>
      </w:r>
      <w:r w:rsidR="0028134A" w:rsidRPr="00304A4A">
        <w:rPr>
          <w:rFonts w:ascii="Arial" w:hAnsi="Arial" w:cs="Arial"/>
          <w:sz w:val="24"/>
          <w:szCs w:val="24"/>
        </w:rPr>
        <w:t xml:space="preserve">fuelled </w:t>
      </w:r>
      <w:r w:rsidR="004E0AC8">
        <w:rPr>
          <w:rFonts w:ascii="Arial" w:hAnsi="Arial" w:cs="Arial"/>
          <w:sz w:val="24"/>
          <w:szCs w:val="24"/>
        </w:rPr>
        <w:t xml:space="preserve">an </w:t>
      </w:r>
      <w:r w:rsidRPr="00304A4A">
        <w:rPr>
          <w:rFonts w:ascii="Arial" w:hAnsi="Arial" w:cs="Arial"/>
          <w:sz w:val="24"/>
          <w:szCs w:val="24"/>
        </w:rPr>
        <w:t xml:space="preserve">unprecedented raise </w:t>
      </w:r>
      <w:r w:rsidR="004E0AC8">
        <w:rPr>
          <w:rFonts w:ascii="Arial" w:hAnsi="Arial" w:cs="Arial"/>
          <w:sz w:val="24"/>
          <w:szCs w:val="24"/>
        </w:rPr>
        <w:t xml:space="preserve">in </w:t>
      </w:r>
      <w:r w:rsidRPr="00304A4A">
        <w:rPr>
          <w:rFonts w:ascii="Arial" w:hAnsi="Arial" w:cs="Arial"/>
          <w:sz w:val="24"/>
          <w:szCs w:val="24"/>
        </w:rPr>
        <w:t xml:space="preserve">inflation, </w:t>
      </w:r>
      <w:r w:rsidR="009A0210" w:rsidRPr="00304A4A">
        <w:rPr>
          <w:rFonts w:ascii="Arial" w:hAnsi="Arial" w:cs="Arial"/>
          <w:sz w:val="24"/>
          <w:szCs w:val="24"/>
        </w:rPr>
        <w:t>currently</w:t>
      </w:r>
      <w:r w:rsidRPr="00304A4A">
        <w:rPr>
          <w:rFonts w:ascii="Arial" w:hAnsi="Arial" w:cs="Arial"/>
          <w:sz w:val="24"/>
          <w:szCs w:val="24"/>
        </w:rPr>
        <w:t xml:space="preserve"> at </w:t>
      </w:r>
      <w:r w:rsidR="0022398E" w:rsidRPr="00304A4A">
        <w:rPr>
          <w:rFonts w:ascii="Arial" w:hAnsi="Arial" w:cs="Arial"/>
          <w:sz w:val="24"/>
          <w:szCs w:val="24"/>
        </w:rPr>
        <w:t>11.1% as of November 2022 (The Guardian, 2022</w:t>
      </w:r>
      <w:r w:rsidRPr="00304A4A">
        <w:rPr>
          <w:rFonts w:ascii="Arial" w:hAnsi="Arial" w:cs="Arial"/>
          <w:sz w:val="24"/>
          <w:szCs w:val="24"/>
        </w:rPr>
        <w:t>)</w:t>
      </w:r>
      <w:r w:rsidR="004E0AC8">
        <w:rPr>
          <w:rFonts w:ascii="Arial" w:hAnsi="Arial" w:cs="Arial"/>
          <w:sz w:val="24"/>
          <w:szCs w:val="24"/>
        </w:rPr>
        <w:t>. This</w:t>
      </w:r>
      <w:r w:rsidRPr="00304A4A">
        <w:rPr>
          <w:rFonts w:ascii="Arial" w:hAnsi="Arial" w:cs="Arial"/>
          <w:sz w:val="24"/>
          <w:szCs w:val="24"/>
        </w:rPr>
        <w:t xml:space="preserve"> </w:t>
      </w:r>
      <w:r w:rsidR="009A0210" w:rsidRPr="00304A4A">
        <w:rPr>
          <w:rFonts w:ascii="Arial" w:hAnsi="Arial" w:cs="Arial"/>
          <w:sz w:val="24"/>
          <w:szCs w:val="24"/>
        </w:rPr>
        <w:t>also effects the org</w:t>
      </w:r>
      <w:r w:rsidR="00BE7564" w:rsidRPr="00304A4A">
        <w:rPr>
          <w:rFonts w:ascii="Arial" w:hAnsi="Arial" w:cs="Arial"/>
          <w:sz w:val="24"/>
          <w:szCs w:val="24"/>
        </w:rPr>
        <w:t>anisation</w:t>
      </w:r>
      <w:r w:rsidR="007236DC">
        <w:rPr>
          <w:rFonts w:ascii="Arial" w:hAnsi="Arial" w:cs="Arial"/>
          <w:sz w:val="24"/>
          <w:szCs w:val="24"/>
        </w:rPr>
        <w:t>s</w:t>
      </w:r>
      <w:r w:rsidR="009A0210" w:rsidRPr="00304A4A">
        <w:rPr>
          <w:rFonts w:ascii="Arial" w:hAnsi="Arial" w:cs="Arial"/>
          <w:sz w:val="24"/>
          <w:szCs w:val="24"/>
        </w:rPr>
        <w:t xml:space="preserve"> running cost</w:t>
      </w:r>
      <w:r w:rsidR="004E0AC8">
        <w:rPr>
          <w:rFonts w:ascii="Arial" w:hAnsi="Arial" w:cs="Arial"/>
          <w:sz w:val="24"/>
          <w:szCs w:val="24"/>
        </w:rPr>
        <w:t>s</w:t>
      </w:r>
      <w:r w:rsidR="009A0210" w:rsidRPr="00304A4A">
        <w:rPr>
          <w:rFonts w:ascii="Arial" w:hAnsi="Arial" w:cs="Arial"/>
          <w:sz w:val="24"/>
          <w:szCs w:val="24"/>
        </w:rPr>
        <w:t>, along with employees</w:t>
      </w:r>
      <w:r w:rsidRPr="00304A4A">
        <w:rPr>
          <w:rFonts w:ascii="Arial" w:hAnsi="Arial" w:cs="Arial"/>
          <w:sz w:val="24"/>
          <w:szCs w:val="24"/>
        </w:rPr>
        <w:t xml:space="preserve"> and</w:t>
      </w:r>
      <w:r w:rsidR="009A0210" w:rsidRPr="00304A4A">
        <w:rPr>
          <w:rFonts w:ascii="Arial" w:hAnsi="Arial" w:cs="Arial"/>
          <w:sz w:val="24"/>
          <w:szCs w:val="24"/>
        </w:rPr>
        <w:t xml:space="preserve"> tenants</w:t>
      </w:r>
      <w:r w:rsidRPr="00304A4A">
        <w:rPr>
          <w:rFonts w:ascii="Arial" w:hAnsi="Arial" w:cs="Arial"/>
          <w:sz w:val="24"/>
          <w:szCs w:val="24"/>
        </w:rPr>
        <w:t xml:space="preserve"> </w:t>
      </w:r>
      <w:r w:rsidR="009A0210" w:rsidRPr="00304A4A">
        <w:rPr>
          <w:rFonts w:ascii="Arial" w:hAnsi="Arial" w:cs="Arial"/>
          <w:sz w:val="24"/>
          <w:szCs w:val="24"/>
        </w:rPr>
        <w:t>facing</w:t>
      </w:r>
      <w:r w:rsidRPr="00304A4A">
        <w:rPr>
          <w:rFonts w:ascii="Arial" w:hAnsi="Arial" w:cs="Arial"/>
          <w:sz w:val="24"/>
          <w:szCs w:val="24"/>
        </w:rPr>
        <w:t xml:space="preserve"> worrying </w:t>
      </w:r>
      <w:r w:rsidR="009A0210" w:rsidRPr="00304A4A">
        <w:rPr>
          <w:rFonts w:ascii="Arial" w:hAnsi="Arial" w:cs="Arial"/>
          <w:sz w:val="24"/>
          <w:szCs w:val="24"/>
        </w:rPr>
        <w:t>financial</w:t>
      </w:r>
      <w:r w:rsidRPr="00304A4A">
        <w:rPr>
          <w:rFonts w:ascii="Arial" w:hAnsi="Arial" w:cs="Arial"/>
          <w:sz w:val="24"/>
          <w:szCs w:val="24"/>
        </w:rPr>
        <w:t xml:space="preserve"> </w:t>
      </w:r>
      <w:r w:rsidR="009A0210" w:rsidRPr="00304A4A">
        <w:rPr>
          <w:rFonts w:ascii="Arial" w:hAnsi="Arial" w:cs="Arial"/>
          <w:sz w:val="24"/>
          <w:szCs w:val="24"/>
        </w:rPr>
        <w:t>concerns</w:t>
      </w:r>
      <w:r w:rsidRPr="00304A4A">
        <w:rPr>
          <w:rFonts w:ascii="Arial" w:hAnsi="Arial" w:cs="Arial"/>
          <w:sz w:val="24"/>
          <w:szCs w:val="24"/>
        </w:rPr>
        <w:t>.</w:t>
      </w:r>
      <w:r w:rsidR="007236DC">
        <w:rPr>
          <w:rFonts w:ascii="Arial" w:hAnsi="Arial" w:cs="Arial"/>
          <w:sz w:val="24"/>
          <w:szCs w:val="24"/>
        </w:rPr>
        <w:t xml:space="preserve"> This strain on finances in turn increase</w:t>
      </w:r>
      <w:r w:rsidR="004E0AC8">
        <w:rPr>
          <w:rFonts w:ascii="Arial" w:hAnsi="Arial" w:cs="Arial"/>
          <w:sz w:val="24"/>
          <w:szCs w:val="24"/>
        </w:rPr>
        <w:t>s</w:t>
      </w:r>
      <w:r w:rsidR="007236DC">
        <w:rPr>
          <w:rFonts w:ascii="Arial" w:hAnsi="Arial" w:cs="Arial"/>
          <w:sz w:val="24"/>
          <w:szCs w:val="24"/>
        </w:rPr>
        <w:t xml:space="preserve"> the demand for social housing</w:t>
      </w:r>
      <w:r w:rsidR="00AA4ACA">
        <w:rPr>
          <w:rFonts w:ascii="Arial" w:hAnsi="Arial" w:cs="Arial"/>
          <w:sz w:val="24"/>
          <w:szCs w:val="24"/>
        </w:rPr>
        <w:t xml:space="preserve"> </w:t>
      </w:r>
      <w:r w:rsidR="00295347">
        <w:rPr>
          <w:rFonts w:ascii="Arial" w:hAnsi="Arial" w:cs="Arial"/>
          <w:sz w:val="24"/>
          <w:szCs w:val="24"/>
        </w:rPr>
        <w:t>therefore</w:t>
      </w:r>
      <w:r w:rsidR="007236DC">
        <w:rPr>
          <w:rFonts w:ascii="Arial" w:hAnsi="Arial" w:cs="Arial"/>
          <w:sz w:val="24"/>
          <w:szCs w:val="24"/>
        </w:rPr>
        <w:t xml:space="preserve"> further demand on the </w:t>
      </w:r>
      <w:r w:rsidR="00064526">
        <w:rPr>
          <w:rFonts w:ascii="Arial" w:hAnsi="Arial" w:cs="Arial"/>
          <w:sz w:val="24"/>
          <w:szCs w:val="24"/>
        </w:rPr>
        <w:t>organisation</w:t>
      </w:r>
      <w:r w:rsidR="00064526" w:rsidRPr="00295347">
        <w:rPr>
          <w:rFonts w:ascii="Arial" w:hAnsi="Arial" w:cs="Arial"/>
          <w:sz w:val="24"/>
          <w:szCs w:val="24"/>
        </w:rPr>
        <w:t xml:space="preserve"> (</w:t>
      </w:r>
      <w:r w:rsidR="004E0AC8" w:rsidRPr="00295347">
        <w:rPr>
          <w:rFonts w:ascii="Arial" w:hAnsi="Arial" w:cs="Arial"/>
          <w:sz w:val="24"/>
          <w:szCs w:val="24"/>
        </w:rPr>
        <w:t>Community Housing Cymru,2022)</w:t>
      </w:r>
      <w:r w:rsidR="007236DC">
        <w:rPr>
          <w:rFonts w:ascii="Arial" w:hAnsi="Arial" w:cs="Arial"/>
          <w:sz w:val="24"/>
          <w:szCs w:val="24"/>
        </w:rPr>
        <w:t xml:space="preserve">. </w:t>
      </w:r>
    </w:p>
    <w:p w14:paraId="4E24172B" w14:textId="0AC47A24" w:rsidR="00D62EB8" w:rsidRPr="00304A4A" w:rsidRDefault="00D62EB8" w:rsidP="00304A4A">
      <w:pPr>
        <w:spacing w:before="100" w:beforeAutospacing="1"/>
        <w:ind w:left="397" w:right="397"/>
        <w:rPr>
          <w:rFonts w:ascii="Arial" w:hAnsi="Arial" w:cs="Arial"/>
          <w:sz w:val="24"/>
          <w:szCs w:val="24"/>
        </w:rPr>
      </w:pPr>
      <w:r w:rsidRPr="00304A4A">
        <w:rPr>
          <w:rFonts w:ascii="Arial" w:hAnsi="Arial" w:cs="Arial"/>
          <w:sz w:val="24"/>
          <w:szCs w:val="24"/>
        </w:rPr>
        <w:t xml:space="preserve">The </w:t>
      </w:r>
      <w:r w:rsidR="0004707E" w:rsidRPr="00304A4A">
        <w:rPr>
          <w:rFonts w:ascii="Arial" w:hAnsi="Arial" w:cs="Arial"/>
          <w:sz w:val="24"/>
          <w:szCs w:val="24"/>
        </w:rPr>
        <w:t>Welsh Government</w:t>
      </w:r>
      <w:r w:rsidRPr="00304A4A">
        <w:rPr>
          <w:rFonts w:ascii="Arial" w:hAnsi="Arial" w:cs="Arial"/>
          <w:sz w:val="24"/>
          <w:szCs w:val="24"/>
        </w:rPr>
        <w:t xml:space="preserve"> has confirmed that the organisation is able to raise tenants rent by 6.</w:t>
      </w:r>
      <w:r w:rsidR="0004707E" w:rsidRPr="00304A4A">
        <w:rPr>
          <w:rFonts w:ascii="Arial" w:hAnsi="Arial" w:cs="Arial"/>
          <w:sz w:val="24"/>
          <w:szCs w:val="24"/>
        </w:rPr>
        <w:t>5</w:t>
      </w:r>
      <w:r w:rsidRPr="00304A4A">
        <w:rPr>
          <w:rFonts w:ascii="Arial" w:hAnsi="Arial" w:cs="Arial"/>
          <w:sz w:val="24"/>
          <w:szCs w:val="24"/>
        </w:rPr>
        <w:t xml:space="preserve">% </w:t>
      </w:r>
      <w:r w:rsidR="0004707E" w:rsidRPr="00304A4A">
        <w:rPr>
          <w:rFonts w:ascii="Arial" w:hAnsi="Arial" w:cs="Arial"/>
          <w:sz w:val="24"/>
          <w:szCs w:val="24"/>
        </w:rPr>
        <w:t xml:space="preserve">for the next </w:t>
      </w:r>
      <w:r w:rsidR="0028134A" w:rsidRPr="00304A4A">
        <w:rPr>
          <w:rFonts w:ascii="Arial" w:hAnsi="Arial" w:cs="Arial"/>
          <w:sz w:val="24"/>
          <w:szCs w:val="24"/>
        </w:rPr>
        <w:t>financial</w:t>
      </w:r>
      <w:r w:rsidR="0004707E" w:rsidRPr="00304A4A">
        <w:rPr>
          <w:rFonts w:ascii="Arial" w:hAnsi="Arial" w:cs="Arial"/>
          <w:sz w:val="24"/>
          <w:szCs w:val="24"/>
        </w:rPr>
        <w:t xml:space="preserve"> year </w:t>
      </w:r>
      <w:r w:rsidRPr="00304A4A">
        <w:rPr>
          <w:rFonts w:ascii="Arial" w:hAnsi="Arial" w:cs="Arial"/>
          <w:sz w:val="24"/>
          <w:szCs w:val="24"/>
        </w:rPr>
        <w:t>(</w:t>
      </w:r>
      <w:r w:rsidR="0004707E" w:rsidRPr="00304A4A">
        <w:rPr>
          <w:rFonts w:ascii="Arial" w:hAnsi="Arial" w:cs="Arial"/>
          <w:sz w:val="24"/>
          <w:szCs w:val="24"/>
        </w:rPr>
        <w:t>Willmore,2022</w:t>
      </w:r>
      <w:r w:rsidRPr="00304A4A">
        <w:rPr>
          <w:rFonts w:ascii="Arial" w:hAnsi="Arial" w:cs="Arial"/>
          <w:sz w:val="24"/>
          <w:szCs w:val="24"/>
        </w:rPr>
        <w:t>)</w:t>
      </w:r>
      <w:r w:rsidR="0004707E" w:rsidRPr="00304A4A">
        <w:rPr>
          <w:rFonts w:ascii="Arial" w:hAnsi="Arial" w:cs="Arial"/>
          <w:sz w:val="24"/>
          <w:szCs w:val="24"/>
        </w:rPr>
        <w:t xml:space="preserve">, this provides the </w:t>
      </w:r>
      <w:r w:rsidR="0028134A" w:rsidRPr="00304A4A">
        <w:rPr>
          <w:rFonts w:ascii="Arial" w:hAnsi="Arial" w:cs="Arial"/>
          <w:sz w:val="24"/>
          <w:szCs w:val="24"/>
        </w:rPr>
        <w:t>organisation</w:t>
      </w:r>
      <w:r w:rsidR="0004707E" w:rsidRPr="00304A4A">
        <w:rPr>
          <w:rFonts w:ascii="Arial" w:hAnsi="Arial" w:cs="Arial"/>
          <w:sz w:val="24"/>
          <w:szCs w:val="24"/>
        </w:rPr>
        <w:t xml:space="preserve"> wi</w:t>
      </w:r>
      <w:r w:rsidR="0028134A" w:rsidRPr="00304A4A">
        <w:rPr>
          <w:rFonts w:ascii="Arial" w:hAnsi="Arial" w:cs="Arial"/>
          <w:sz w:val="24"/>
          <w:szCs w:val="24"/>
        </w:rPr>
        <w:t>th</w:t>
      </w:r>
      <w:r w:rsidR="0004707E" w:rsidRPr="00304A4A">
        <w:rPr>
          <w:rFonts w:ascii="Arial" w:hAnsi="Arial" w:cs="Arial"/>
          <w:sz w:val="24"/>
          <w:szCs w:val="24"/>
        </w:rPr>
        <w:t xml:space="preserve"> some increased income as of April 2023. </w:t>
      </w:r>
      <w:r w:rsidR="00064526" w:rsidRPr="00304A4A">
        <w:rPr>
          <w:rFonts w:ascii="Arial" w:hAnsi="Arial" w:cs="Arial"/>
          <w:sz w:val="24"/>
          <w:szCs w:val="24"/>
        </w:rPr>
        <w:t>But</w:t>
      </w:r>
      <w:r w:rsidR="0028134A" w:rsidRPr="00304A4A">
        <w:rPr>
          <w:rFonts w:ascii="Arial" w:hAnsi="Arial" w:cs="Arial"/>
          <w:sz w:val="24"/>
          <w:szCs w:val="24"/>
        </w:rPr>
        <w:t xml:space="preserve"> stipulation within this is a ban on </w:t>
      </w:r>
      <w:r w:rsidR="00064526">
        <w:rPr>
          <w:rFonts w:ascii="Arial" w:hAnsi="Arial" w:cs="Arial"/>
          <w:sz w:val="24"/>
          <w:szCs w:val="24"/>
        </w:rPr>
        <w:t>S</w:t>
      </w:r>
      <w:r w:rsidR="0028134A" w:rsidRPr="00304A4A">
        <w:rPr>
          <w:rFonts w:ascii="Arial" w:hAnsi="Arial" w:cs="Arial"/>
          <w:sz w:val="24"/>
          <w:szCs w:val="24"/>
        </w:rPr>
        <w:t xml:space="preserve">ocial </w:t>
      </w:r>
      <w:r w:rsidR="00064526">
        <w:rPr>
          <w:rFonts w:ascii="Arial" w:hAnsi="Arial" w:cs="Arial"/>
          <w:sz w:val="24"/>
          <w:szCs w:val="24"/>
        </w:rPr>
        <w:t>H</w:t>
      </w:r>
      <w:r w:rsidR="0028134A" w:rsidRPr="00304A4A">
        <w:rPr>
          <w:rFonts w:ascii="Arial" w:hAnsi="Arial" w:cs="Arial"/>
          <w:sz w:val="24"/>
          <w:szCs w:val="24"/>
        </w:rPr>
        <w:t>ousing evictions in relation to financial circumstances (Willmore,2022), this presents further strain on the organisation and its resources, pot</w:t>
      </w:r>
      <w:r w:rsidR="007409E1" w:rsidRPr="00304A4A">
        <w:rPr>
          <w:rFonts w:ascii="Arial" w:hAnsi="Arial" w:cs="Arial"/>
          <w:sz w:val="24"/>
          <w:szCs w:val="24"/>
        </w:rPr>
        <w:t>entially</w:t>
      </w:r>
      <w:r w:rsidR="0028134A" w:rsidRPr="00304A4A">
        <w:rPr>
          <w:rFonts w:ascii="Arial" w:hAnsi="Arial" w:cs="Arial"/>
          <w:sz w:val="24"/>
          <w:szCs w:val="24"/>
        </w:rPr>
        <w:t xml:space="preserve"> having to absorb the costs of missed rent payments and not being able to </w:t>
      </w:r>
      <w:proofErr w:type="gramStart"/>
      <w:r w:rsidR="0028134A" w:rsidRPr="00304A4A">
        <w:rPr>
          <w:rFonts w:ascii="Arial" w:hAnsi="Arial" w:cs="Arial"/>
          <w:sz w:val="24"/>
          <w:szCs w:val="24"/>
        </w:rPr>
        <w:t>take action</w:t>
      </w:r>
      <w:proofErr w:type="gramEnd"/>
      <w:r w:rsidR="0028134A" w:rsidRPr="00304A4A">
        <w:rPr>
          <w:rFonts w:ascii="Arial" w:hAnsi="Arial" w:cs="Arial"/>
          <w:sz w:val="24"/>
          <w:szCs w:val="24"/>
        </w:rPr>
        <w:t xml:space="preserve"> in these scenarios</w:t>
      </w:r>
      <w:r w:rsidR="00295347">
        <w:rPr>
          <w:rFonts w:ascii="Arial" w:hAnsi="Arial" w:cs="Arial"/>
          <w:sz w:val="24"/>
          <w:szCs w:val="24"/>
        </w:rPr>
        <w:t xml:space="preserve"> </w:t>
      </w:r>
      <w:r w:rsidR="00295347" w:rsidRPr="00295347">
        <w:rPr>
          <w:rFonts w:ascii="Arial" w:hAnsi="Arial" w:cs="Arial"/>
          <w:sz w:val="24"/>
          <w:szCs w:val="24"/>
        </w:rPr>
        <w:t>(Community Housing Cymru,2022).</w:t>
      </w:r>
      <w:r w:rsidR="0028134A" w:rsidRPr="00304A4A">
        <w:rPr>
          <w:rFonts w:ascii="Arial" w:hAnsi="Arial" w:cs="Arial"/>
          <w:sz w:val="24"/>
          <w:szCs w:val="24"/>
        </w:rPr>
        <w:t xml:space="preserve"> </w:t>
      </w:r>
      <w:r w:rsidR="007409E1" w:rsidRPr="00304A4A">
        <w:rPr>
          <w:rFonts w:ascii="Arial" w:hAnsi="Arial" w:cs="Arial"/>
          <w:sz w:val="24"/>
          <w:szCs w:val="24"/>
        </w:rPr>
        <w:t>Although,</w:t>
      </w:r>
      <w:r w:rsidR="00CD00A8" w:rsidRPr="00304A4A">
        <w:rPr>
          <w:rFonts w:ascii="Arial" w:hAnsi="Arial" w:cs="Arial"/>
          <w:sz w:val="24"/>
          <w:szCs w:val="24"/>
        </w:rPr>
        <w:t xml:space="preserve"> </w:t>
      </w:r>
      <w:r w:rsidR="005C6434" w:rsidRPr="00304A4A">
        <w:rPr>
          <w:rFonts w:ascii="Arial" w:hAnsi="Arial" w:cs="Arial"/>
          <w:sz w:val="24"/>
          <w:szCs w:val="24"/>
        </w:rPr>
        <w:t>confirmation</w:t>
      </w:r>
      <w:r w:rsidR="00CD00A8" w:rsidRPr="00304A4A">
        <w:rPr>
          <w:rFonts w:ascii="Arial" w:hAnsi="Arial" w:cs="Arial"/>
          <w:sz w:val="24"/>
          <w:szCs w:val="24"/>
        </w:rPr>
        <w:t xml:space="preserve"> that</w:t>
      </w:r>
      <w:r w:rsidR="00B7718D">
        <w:rPr>
          <w:rFonts w:ascii="Arial" w:hAnsi="Arial" w:cs="Arial"/>
          <w:sz w:val="24"/>
          <w:szCs w:val="24"/>
        </w:rPr>
        <w:t xml:space="preserve"> pensions and some</w:t>
      </w:r>
      <w:r w:rsidR="00CD00A8" w:rsidRPr="00304A4A">
        <w:rPr>
          <w:rFonts w:ascii="Arial" w:hAnsi="Arial" w:cs="Arial"/>
          <w:sz w:val="24"/>
          <w:szCs w:val="24"/>
        </w:rPr>
        <w:t xml:space="preserve"> </w:t>
      </w:r>
      <w:r w:rsidR="005C6434" w:rsidRPr="00304A4A">
        <w:rPr>
          <w:rFonts w:ascii="Arial" w:hAnsi="Arial" w:cs="Arial"/>
          <w:sz w:val="24"/>
          <w:szCs w:val="24"/>
        </w:rPr>
        <w:t>benefits</w:t>
      </w:r>
      <w:r w:rsidR="00CD00A8" w:rsidRPr="00304A4A">
        <w:rPr>
          <w:rFonts w:ascii="Arial" w:hAnsi="Arial" w:cs="Arial"/>
          <w:sz w:val="24"/>
          <w:szCs w:val="24"/>
        </w:rPr>
        <w:t xml:space="preserve"> are to rise </w:t>
      </w:r>
      <w:r w:rsidR="00B7718D">
        <w:rPr>
          <w:rFonts w:ascii="Arial" w:hAnsi="Arial" w:cs="Arial"/>
          <w:sz w:val="24"/>
          <w:szCs w:val="24"/>
        </w:rPr>
        <w:t xml:space="preserve">in line with inflation </w:t>
      </w:r>
      <w:r w:rsidR="007409E1" w:rsidRPr="00304A4A">
        <w:rPr>
          <w:rFonts w:ascii="Arial" w:hAnsi="Arial" w:cs="Arial"/>
          <w:sz w:val="24"/>
          <w:szCs w:val="24"/>
        </w:rPr>
        <w:t>from</w:t>
      </w:r>
      <w:r w:rsidR="00CD00A8" w:rsidRPr="00304A4A">
        <w:rPr>
          <w:rFonts w:ascii="Arial" w:hAnsi="Arial" w:cs="Arial"/>
          <w:sz w:val="24"/>
          <w:szCs w:val="24"/>
        </w:rPr>
        <w:t xml:space="preserve"> April 20</w:t>
      </w:r>
      <w:r w:rsidR="00B7718D">
        <w:rPr>
          <w:rFonts w:ascii="Arial" w:hAnsi="Arial" w:cs="Arial"/>
          <w:sz w:val="24"/>
          <w:szCs w:val="24"/>
        </w:rPr>
        <w:t>23</w:t>
      </w:r>
      <w:r w:rsidR="00A97F29">
        <w:rPr>
          <w:rFonts w:ascii="Arial" w:hAnsi="Arial" w:cs="Arial"/>
          <w:sz w:val="24"/>
          <w:szCs w:val="24"/>
        </w:rPr>
        <w:t xml:space="preserve"> </w:t>
      </w:r>
      <w:r w:rsidR="00B7718D">
        <w:rPr>
          <w:rFonts w:ascii="Arial" w:hAnsi="Arial" w:cs="Arial"/>
          <w:sz w:val="24"/>
          <w:szCs w:val="24"/>
        </w:rPr>
        <w:t>(Delahunty,2022),</w:t>
      </w:r>
      <w:r w:rsidR="007409E1" w:rsidRPr="00304A4A">
        <w:rPr>
          <w:rFonts w:ascii="Arial" w:hAnsi="Arial" w:cs="Arial"/>
          <w:sz w:val="24"/>
          <w:szCs w:val="24"/>
        </w:rPr>
        <w:t xml:space="preserve"> </w:t>
      </w:r>
      <w:r w:rsidR="00CD00A8" w:rsidRPr="00304A4A">
        <w:rPr>
          <w:rFonts w:ascii="Arial" w:hAnsi="Arial" w:cs="Arial"/>
          <w:sz w:val="24"/>
          <w:szCs w:val="24"/>
        </w:rPr>
        <w:t xml:space="preserve">should </w:t>
      </w:r>
      <w:r w:rsidR="005C6434" w:rsidRPr="00304A4A">
        <w:rPr>
          <w:rFonts w:ascii="Arial" w:hAnsi="Arial" w:cs="Arial"/>
          <w:sz w:val="24"/>
          <w:szCs w:val="24"/>
        </w:rPr>
        <w:t>provide welcome</w:t>
      </w:r>
      <w:r w:rsidR="00CD00A8" w:rsidRPr="00304A4A">
        <w:rPr>
          <w:rFonts w:ascii="Arial" w:hAnsi="Arial" w:cs="Arial"/>
          <w:sz w:val="24"/>
          <w:szCs w:val="24"/>
        </w:rPr>
        <w:t xml:space="preserve"> support to the </w:t>
      </w:r>
      <w:r w:rsidR="00A64D10" w:rsidRPr="00304A4A">
        <w:rPr>
          <w:rFonts w:ascii="Arial" w:hAnsi="Arial" w:cs="Arial"/>
          <w:sz w:val="24"/>
          <w:szCs w:val="24"/>
        </w:rPr>
        <w:t>organisation’s</w:t>
      </w:r>
      <w:r w:rsidR="00CD00A8" w:rsidRPr="00304A4A">
        <w:rPr>
          <w:rFonts w:ascii="Arial" w:hAnsi="Arial" w:cs="Arial"/>
          <w:sz w:val="24"/>
          <w:szCs w:val="24"/>
        </w:rPr>
        <w:t xml:space="preserve"> </w:t>
      </w:r>
      <w:r w:rsidR="00CD00A8" w:rsidRPr="00304A4A">
        <w:rPr>
          <w:rFonts w:ascii="Arial" w:hAnsi="Arial" w:cs="Arial"/>
          <w:sz w:val="24"/>
          <w:szCs w:val="24"/>
        </w:rPr>
        <w:lastRenderedPageBreak/>
        <w:t xml:space="preserve">tenants, many of which claim a </w:t>
      </w:r>
      <w:r w:rsidR="005C6434" w:rsidRPr="00304A4A">
        <w:rPr>
          <w:rFonts w:ascii="Arial" w:hAnsi="Arial" w:cs="Arial"/>
          <w:sz w:val="24"/>
          <w:szCs w:val="24"/>
        </w:rPr>
        <w:t>type</w:t>
      </w:r>
      <w:r w:rsidR="00CD00A8" w:rsidRPr="00304A4A">
        <w:rPr>
          <w:rFonts w:ascii="Arial" w:hAnsi="Arial" w:cs="Arial"/>
          <w:sz w:val="24"/>
          <w:szCs w:val="24"/>
        </w:rPr>
        <w:t xml:space="preserve"> of benefit to help pay towards </w:t>
      </w:r>
      <w:r w:rsidR="005C6434" w:rsidRPr="00304A4A">
        <w:rPr>
          <w:rFonts w:ascii="Arial" w:hAnsi="Arial" w:cs="Arial"/>
          <w:sz w:val="24"/>
          <w:szCs w:val="24"/>
        </w:rPr>
        <w:t>their</w:t>
      </w:r>
      <w:r w:rsidR="00CD00A8" w:rsidRPr="00304A4A">
        <w:rPr>
          <w:rFonts w:ascii="Arial" w:hAnsi="Arial" w:cs="Arial"/>
          <w:sz w:val="24"/>
          <w:szCs w:val="24"/>
        </w:rPr>
        <w:t xml:space="preserve"> rent </w:t>
      </w:r>
      <w:bookmarkStart w:id="1" w:name="_Hlk119939669"/>
      <w:r w:rsidR="00CD00A8" w:rsidRPr="00304A4A">
        <w:rPr>
          <w:rFonts w:ascii="Arial" w:hAnsi="Arial" w:cs="Arial"/>
          <w:sz w:val="24"/>
          <w:szCs w:val="24"/>
        </w:rPr>
        <w:t>(TaiTarian.co.uk,</w:t>
      </w:r>
      <w:proofErr w:type="gramStart"/>
      <w:r w:rsidR="00CD00A8" w:rsidRPr="00304A4A">
        <w:rPr>
          <w:rFonts w:ascii="Arial" w:hAnsi="Arial" w:cs="Arial"/>
          <w:sz w:val="24"/>
          <w:szCs w:val="24"/>
        </w:rPr>
        <w:t>2022,</w:t>
      </w:r>
      <w:r w:rsidR="00A12993" w:rsidRPr="00304A4A">
        <w:rPr>
          <w:rFonts w:ascii="Arial" w:hAnsi="Arial" w:cs="Arial"/>
          <w:sz w:val="24"/>
          <w:szCs w:val="24"/>
        </w:rPr>
        <w:t>d</w:t>
      </w:r>
      <w:proofErr w:type="gramEnd"/>
      <w:r w:rsidR="00CD00A8" w:rsidRPr="00304A4A">
        <w:rPr>
          <w:rFonts w:ascii="Arial" w:hAnsi="Arial" w:cs="Arial"/>
          <w:sz w:val="24"/>
          <w:szCs w:val="24"/>
        </w:rPr>
        <w:t>)</w:t>
      </w:r>
      <w:bookmarkEnd w:id="1"/>
    </w:p>
    <w:p w14:paraId="5FAFFA77" w14:textId="68053FCA" w:rsidR="00FF7662" w:rsidRPr="00304A4A" w:rsidRDefault="00092A8D" w:rsidP="004225A7">
      <w:pPr>
        <w:spacing w:before="100" w:beforeAutospacing="1"/>
        <w:ind w:left="397" w:right="397"/>
        <w:rPr>
          <w:rFonts w:ascii="Arial" w:hAnsi="Arial" w:cs="Arial"/>
          <w:sz w:val="24"/>
          <w:szCs w:val="24"/>
        </w:rPr>
      </w:pPr>
      <w:r w:rsidRPr="00304A4A">
        <w:rPr>
          <w:rFonts w:ascii="Arial" w:hAnsi="Arial" w:cs="Arial"/>
          <w:sz w:val="24"/>
          <w:szCs w:val="24"/>
        </w:rPr>
        <w:t>Th</w:t>
      </w:r>
      <w:r w:rsidR="00A64D10" w:rsidRPr="00304A4A">
        <w:rPr>
          <w:rFonts w:ascii="Arial" w:hAnsi="Arial" w:cs="Arial"/>
          <w:sz w:val="24"/>
          <w:szCs w:val="24"/>
        </w:rPr>
        <w:t>e cost-of-living</w:t>
      </w:r>
      <w:r w:rsidRPr="00304A4A">
        <w:rPr>
          <w:rFonts w:ascii="Arial" w:hAnsi="Arial" w:cs="Arial"/>
          <w:sz w:val="24"/>
          <w:szCs w:val="24"/>
        </w:rPr>
        <w:t xml:space="preserve"> rise has </w:t>
      </w:r>
      <w:r w:rsidR="00A64D10" w:rsidRPr="00304A4A">
        <w:rPr>
          <w:rFonts w:ascii="Arial" w:hAnsi="Arial" w:cs="Arial"/>
          <w:sz w:val="24"/>
          <w:szCs w:val="24"/>
        </w:rPr>
        <w:t>also coincided with</w:t>
      </w:r>
      <w:r w:rsidRPr="00304A4A">
        <w:rPr>
          <w:rFonts w:ascii="Arial" w:hAnsi="Arial" w:cs="Arial"/>
          <w:sz w:val="24"/>
          <w:szCs w:val="24"/>
        </w:rPr>
        <w:t xml:space="preserve"> an increase in the </w:t>
      </w:r>
      <w:r w:rsidR="00A64D10" w:rsidRPr="00304A4A">
        <w:rPr>
          <w:rFonts w:ascii="Arial" w:hAnsi="Arial" w:cs="Arial"/>
          <w:sz w:val="24"/>
          <w:szCs w:val="24"/>
        </w:rPr>
        <w:t>demand</w:t>
      </w:r>
      <w:r w:rsidRPr="00304A4A">
        <w:rPr>
          <w:rFonts w:ascii="Arial" w:hAnsi="Arial" w:cs="Arial"/>
          <w:sz w:val="24"/>
          <w:szCs w:val="24"/>
        </w:rPr>
        <w:t xml:space="preserve"> for social housing </w:t>
      </w:r>
      <w:r w:rsidR="00A64D10" w:rsidRPr="00304A4A">
        <w:rPr>
          <w:rFonts w:ascii="Arial" w:hAnsi="Arial" w:cs="Arial"/>
          <w:sz w:val="24"/>
          <w:szCs w:val="24"/>
        </w:rPr>
        <w:t xml:space="preserve">and </w:t>
      </w:r>
      <w:r w:rsidR="00295347">
        <w:rPr>
          <w:rFonts w:ascii="Arial" w:hAnsi="Arial" w:cs="Arial"/>
          <w:sz w:val="24"/>
          <w:szCs w:val="24"/>
        </w:rPr>
        <w:t xml:space="preserve">therefore </w:t>
      </w:r>
      <w:r w:rsidR="00A64D10" w:rsidRPr="00304A4A">
        <w:rPr>
          <w:rFonts w:ascii="Arial" w:hAnsi="Arial" w:cs="Arial"/>
          <w:sz w:val="24"/>
          <w:szCs w:val="24"/>
        </w:rPr>
        <w:t>pressure across the organisation with increased workload</w:t>
      </w:r>
      <w:r w:rsidR="001450BD">
        <w:rPr>
          <w:rFonts w:ascii="Arial" w:hAnsi="Arial" w:cs="Arial"/>
          <w:sz w:val="24"/>
          <w:szCs w:val="24"/>
        </w:rPr>
        <w:t xml:space="preserve"> </w:t>
      </w:r>
      <w:r w:rsidR="001450BD" w:rsidRPr="00295347">
        <w:rPr>
          <w:rFonts w:ascii="Arial" w:hAnsi="Arial" w:cs="Arial"/>
          <w:sz w:val="24"/>
          <w:szCs w:val="24"/>
        </w:rPr>
        <w:t>(</w:t>
      </w:r>
      <w:r w:rsidR="00295347" w:rsidRPr="00295347">
        <w:rPr>
          <w:rFonts w:ascii="Arial" w:hAnsi="Arial" w:cs="Arial"/>
          <w:sz w:val="24"/>
          <w:szCs w:val="24"/>
        </w:rPr>
        <w:t>Community Housing Cymru,2022</w:t>
      </w:r>
      <w:r w:rsidR="001450BD" w:rsidRPr="00295347">
        <w:rPr>
          <w:rFonts w:ascii="Arial" w:hAnsi="Arial" w:cs="Arial"/>
          <w:sz w:val="24"/>
          <w:szCs w:val="24"/>
        </w:rPr>
        <w:t>).</w:t>
      </w:r>
      <w:r w:rsidR="00A64D10" w:rsidRPr="00304A4A">
        <w:rPr>
          <w:rFonts w:ascii="Arial" w:hAnsi="Arial" w:cs="Arial"/>
          <w:sz w:val="24"/>
          <w:szCs w:val="24"/>
        </w:rPr>
        <w:t xml:space="preserve"> The effect of fuel-poverty </w:t>
      </w:r>
      <w:r w:rsidRPr="00304A4A">
        <w:rPr>
          <w:rFonts w:ascii="Arial" w:hAnsi="Arial" w:cs="Arial"/>
          <w:sz w:val="24"/>
          <w:szCs w:val="24"/>
        </w:rPr>
        <w:t xml:space="preserve">upon </w:t>
      </w:r>
      <w:r w:rsidR="009A0210" w:rsidRPr="00304A4A">
        <w:rPr>
          <w:rFonts w:ascii="Arial" w:hAnsi="Arial" w:cs="Arial"/>
          <w:sz w:val="24"/>
          <w:szCs w:val="24"/>
        </w:rPr>
        <w:t>tenants</w:t>
      </w:r>
      <w:r w:rsidRPr="00304A4A">
        <w:rPr>
          <w:rFonts w:ascii="Arial" w:hAnsi="Arial" w:cs="Arial"/>
          <w:sz w:val="24"/>
          <w:szCs w:val="24"/>
        </w:rPr>
        <w:t xml:space="preserve"> </w:t>
      </w:r>
      <w:r w:rsidR="0038172B">
        <w:rPr>
          <w:rFonts w:ascii="Arial" w:hAnsi="Arial" w:cs="Arial"/>
          <w:sz w:val="24"/>
          <w:szCs w:val="24"/>
        </w:rPr>
        <w:t>is at the</w:t>
      </w:r>
      <w:r w:rsidRPr="00304A4A">
        <w:rPr>
          <w:rFonts w:ascii="Arial" w:hAnsi="Arial" w:cs="Arial"/>
          <w:sz w:val="24"/>
          <w:szCs w:val="24"/>
        </w:rPr>
        <w:t xml:space="preserve"> point where they are choosing not to heat their homes</w:t>
      </w:r>
      <w:r w:rsidR="009A0210" w:rsidRPr="00304A4A">
        <w:rPr>
          <w:rFonts w:ascii="Arial" w:hAnsi="Arial" w:cs="Arial"/>
          <w:sz w:val="24"/>
          <w:szCs w:val="24"/>
        </w:rPr>
        <w:t>, increasing the risk of damp and mould to properties</w:t>
      </w:r>
      <w:r w:rsidR="00282806">
        <w:rPr>
          <w:rFonts w:ascii="Arial" w:hAnsi="Arial" w:cs="Arial"/>
          <w:sz w:val="24"/>
          <w:szCs w:val="24"/>
        </w:rPr>
        <w:t xml:space="preserve"> and have a detrimental effect on health </w:t>
      </w:r>
      <w:r w:rsidR="0038172B" w:rsidRPr="00304A4A">
        <w:rPr>
          <w:rFonts w:ascii="Arial" w:hAnsi="Arial" w:cs="Arial"/>
          <w:sz w:val="24"/>
          <w:szCs w:val="24"/>
        </w:rPr>
        <w:t>(</w:t>
      </w:r>
      <w:r w:rsidR="00282806">
        <w:rPr>
          <w:rFonts w:ascii="Arial" w:hAnsi="Arial" w:cs="Arial"/>
          <w:sz w:val="24"/>
          <w:szCs w:val="24"/>
        </w:rPr>
        <w:t>Lee et al,2022)</w:t>
      </w:r>
      <w:r w:rsidR="0038172B">
        <w:rPr>
          <w:rFonts w:ascii="Arial" w:hAnsi="Arial" w:cs="Arial"/>
          <w:sz w:val="24"/>
          <w:szCs w:val="24"/>
        </w:rPr>
        <w:t>. This was</w:t>
      </w:r>
      <w:r w:rsidR="00BE7564" w:rsidRPr="00304A4A">
        <w:rPr>
          <w:rFonts w:ascii="Arial" w:hAnsi="Arial" w:cs="Arial"/>
          <w:sz w:val="24"/>
          <w:szCs w:val="24"/>
        </w:rPr>
        <w:t xml:space="preserve"> highlighted in the</w:t>
      </w:r>
      <w:r w:rsidR="009A0210" w:rsidRPr="00304A4A">
        <w:rPr>
          <w:rFonts w:ascii="Arial" w:hAnsi="Arial" w:cs="Arial"/>
          <w:sz w:val="24"/>
          <w:szCs w:val="24"/>
        </w:rPr>
        <w:t xml:space="preserve"> </w:t>
      </w:r>
      <w:r w:rsidR="00BE7564" w:rsidRPr="00304A4A">
        <w:rPr>
          <w:rFonts w:ascii="Arial" w:hAnsi="Arial" w:cs="Arial"/>
          <w:sz w:val="24"/>
          <w:szCs w:val="24"/>
        </w:rPr>
        <w:t>Housing Ombudsman's latest Insight report to currently account for 40% of repairs, which suggests that this could increase (</w:t>
      </w:r>
      <w:r w:rsidR="00295347" w:rsidRPr="00295347">
        <w:rPr>
          <w:rFonts w:ascii="Arial" w:hAnsi="Arial" w:cs="Arial"/>
          <w:sz w:val="24"/>
          <w:szCs w:val="24"/>
        </w:rPr>
        <w:t>Community Housing Cymru,2022</w:t>
      </w:r>
      <w:r w:rsidR="00295347">
        <w:rPr>
          <w:rFonts w:ascii="Arial" w:hAnsi="Arial" w:cs="Arial"/>
          <w:sz w:val="24"/>
          <w:szCs w:val="24"/>
        </w:rPr>
        <w:t>;</w:t>
      </w:r>
      <w:r w:rsidR="00BE7564" w:rsidRPr="00304A4A">
        <w:rPr>
          <w:rFonts w:ascii="Arial" w:hAnsi="Arial" w:cs="Arial"/>
          <w:sz w:val="24"/>
          <w:szCs w:val="24"/>
        </w:rPr>
        <w:t xml:space="preserve">Murphy,2022), putting </w:t>
      </w:r>
      <w:r w:rsidR="007409E1" w:rsidRPr="00304A4A">
        <w:rPr>
          <w:rFonts w:ascii="Arial" w:hAnsi="Arial" w:cs="Arial"/>
          <w:sz w:val="24"/>
          <w:szCs w:val="24"/>
        </w:rPr>
        <w:t xml:space="preserve">increased </w:t>
      </w:r>
      <w:r w:rsidR="00BE7564" w:rsidRPr="00304A4A">
        <w:rPr>
          <w:rFonts w:ascii="Arial" w:hAnsi="Arial" w:cs="Arial"/>
          <w:sz w:val="24"/>
          <w:szCs w:val="24"/>
        </w:rPr>
        <w:t>demand on the repair department</w:t>
      </w:r>
      <w:r w:rsidR="007409E1" w:rsidRPr="00304A4A">
        <w:rPr>
          <w:rFonts w:ascii="Arial" w:hAnsi="Arial" w:cs="Arial"/>
          <w:sz w:val="24"/>
          <w:szCs w:val="24"/>
        </w:rPr>
        <w:t xml:space="preserve">, </w:t>
      </w:r>
      <w:r w:rsidR="00282806">
        <w:rPr>
          <w:rFonts w:ascii="Arial" w:hAnsi="Arial" w:cs="Arial"/>
          <w:sz w:val="24"/>
          <w:szCs w:val="24"/>
        </w:rPr>
        <w:t>to ensure that properties are compliant with set targets of the Welsh Government</w:t>
      </w:r>
      <w:r w:rsidR="00D51E41">
        <w:rPr>
          <w:rFonts w:ascii="Arial" w:hAnsi="Arial" w:cs="Arial"/>
          <w:sz w:val="24"/>
          <w:szCs w:val="24"/>
        </w:rPr>
        <w:t xml:space="preserve"> </w:t>
      </w:r>
      <w:r w:rsidR="00D51E41" w:rsidRPr="00D51E41">
        <w:rPr>
          <w:rFonts w:ascii="Arial" w:hAnsi="Arial" w:cs="Arial"/>
          <w:sz w:val="24"/>
          <w:szCs w:val="24"/>
        </w:rPr>
        <w:t>(Welsh Government,2022).</w:t>
      </w:r>
      <w:r w:rsidR="004225A7">
        <w:rPr>
          <w:rFonts w:ascii="Arial" w:hAnsi="Arial" w:cs="Arial"/>
          <w:sz w:val="24"/>
          <w:szCs w:val="24"/>
        </w:rPr>
        <w:t xml:space="preserve"> This is also</w:t>
      </w:r>
      <w:r w:rsidR="007409E1" w:rsidRPr="00304A4A">
        <w:rPr>
          <w:rFonts w:ascii="Arial" w:hAnsi="Arial" w:cs="Arial"/>
          <w:sz w:val="24"/>
          <w:szCs w:val="24"/>
        </w:rPr>
        <w:t xml:space="preserve"> identified through the “social factors” </w:t>
      </w:r>
      <w:r w:rsidR="004225A7">
        <w:rPr>
          <w:rFonts w:ascii="Arial" w:hAnsi="Arial" w:cs="Arial"/>
          <w:sz w:val="24"/>
          <w:szCs w:val="24"/>
        </w:rPr>
        <w:t>affecting</w:t>
      </w:r>
      <w:r w:rsidR="007409E1" w:rsidRPr="00304A4A">
        <w:rPr>
          <w:rFonts w:ascii="Arial" w:hAnsi="Arial" w:cs="Arial"/>
          <w:sz w:val="24"/>
          <w:szCs w:val="24"/>
        </w:rPr>
        <w:t xml:space="preserve"> Tai Tarian </w:t>
      </w:r>
      <w:r w:rsidR="004225A7">
        <w:rPr>
          <w:rFonts w:ascii="Arial" w:hAnsi="Arial" w:cs="Arial"/>
          <w:sz w:val="24"/>
          <w:szCs w:val="24"/>
        </w:rPr>
        <w:t xml:space="preserve">through </w:t>
      </w:r>
      <w:r w:rsidR="007409E1" w:rsidRPr="00304A4A">
        <w:rPr>
          <w:rFonts w:ascii="Arial" w:hAnsi="Arial" w:cs="Arial"/>
          <w:sz w:val="24"/>
          <w:szCs w:val="24"/>
        </w:rPr>
        <w:t xml:space="preserve">increased pressure due to </w:t>
      </w:r>
      <w:r w:rsidR="004225A7">
        <w:rPr>
          <w:rFonts w:ascii="Arial" w:hAnsi="Arial" w:cs="Arial"/>
          <w:sz w:val="24"/>
          <w:szCs w:val="24"/>
        </w:rPr>
        <w:t xml:space="preserve">the </w:t>
      </w:r>
      <w:r w:rsidR="007409E1" w:rsidRPr="00304A4A">
        <w:rPr>
          <w:rFonts w:ascii="Arial" w:hAnsi="Arial" w:cs="Arial"/>
          <w:sz w:val="24"/>
          <w:szCs w:val="24"/>
        </w:rPr>
        <w:t xml:space="preserve">loss of talent through Tradesmen </w:t>
      </w:r>
      <w:r w:rsidR="004225A7">
        <w:rPr>
          <w:rFonts w:ascii="Arial" w:hAnsi="Arial" w:cs="Arial"/>
          <w:sz w:val="24"/>
          <w:szCs w:val="24"/>
        </w:rPr>
        <w:t>resigning/retiring</w:t>
      </w:r>
      <w:r w:rsidR="001450BD">
        <w:rPr>
          <w:rFonts w:ascii="Arial" w:hAnsi="Arial" w:cs="Arial"/>
          <w:sz w:val="24"/>
          <w:szCs w:val="24"/>
        </w:rPr>
        <w:t xml:space="preserve"> </w:t>
      </w:r>
      <w:r w:rsidR="00C554D6">
        <w:rPr>
          <w:rFonts w:ascii="Arial" w:hAnsi="Arial" w:cs="Arial"/>
          <w:sz w:val="24"/>
          <w:szCs w:val="24"/>
        </w:rPr>
        <w:t>(</w:t>
      </w:r>
      <w:r w:rsidR="00876A6C">
        <w:rPr>
          <w:rFonts w:ascii="Arial" w:hAnsi="Arial" w:cs="Arial"/>
          <w:sz w:val="24"/>
          <w:szCs w:val="24"/>
        </w:rPr>
        <w:t>T</w:t>
      </w:r>
      <w:r w:rsidR="00C554D6">
        <w:rPr>
          <w:rFonts w:ascii="Arial" w:hAnsi="Arial" w:cs="Arial"/>
          <w:sz w:val="24"/>
          <w:szCs w:val="24"/>
        </w:rPr>
        <w:t>ai Tarian,2022b)</w:t>
      </w:r>
      <w:r w:rsidR="00C4215F">
        <w:rPr>
          <w:rFonts w:ascii="Arial" w:hAnsi="Arial" w:cs="Arial"/>
          <w:sz w:val="24"/>
          <w:szCs w:val="24"/>
        </w:rPr>
        <w:t>.</w:t>
      </w:r>
      <w:r w:rsidR="001450BD">
        <w:rPr>
          <w:rFonts w:ascii="Arial" w:hAnsi="Arial" w:cs="Arial"/>
          <w:sz w:val="24"/>
          <w:szCs w:val="24"/>
        </w:rPr>
        <w:t xml:space="preserve"> </w:t>
      </w:r>
    </w:p>
    <w:p w14:paraId="287AF65F" w14:textId="6B098B09" w:rsidR="00BB258E" w:rsidRPr="00AB7A23" w:rsidRDefault="00C05D5E" w:rsidP="007236DC">
      <w:pPr>
        <w:pStyle w:val="ListParagraph"/>
        <w:numPr>
          <w:ilvl w:val="1"/>
          <w:numId w:val="9"/>
        </w:numPr>
        <w:spacing w:before="100" w:beforeAutospacing="1"/>
        <w:ind w:right="397"/>
        <w:rPr>
          <w:rFonts w:ascii="Arial" w:hAnsi="Arial" w:cs="Arial"/>
          <w:b/>
          <w:bCs/>
          <w:sz w:val="24"/>
          <w:szCs w:val="24"/>
        </w:rPr>
      </w:pPr>
      <w:r w:rsidRPr="00AB7A23">
        <w:rPr>
          <w:rFonts w:ascii="Arial" w:hAnsi="Arial" w:cs="Arial"/>
          <w:b/>
          <w:bCs/>
          <w:sz w:val="24"/>
          <w:szCs w:val="24"/>
        </w:rPr>
        <w:t xml:space="preserve">Technological factors </w:t>
      </w:r>
      <w:r w:rsidR="004225A7" w:rsidRPr="00AB7A23">
        <w:rPr>
          <w:rFonts w:ascii="Arial" w:hAnsi="Arial" w:cs="Arial"/>
          <w:b/>
          <w:bCs/>
          <w:sz w:val="24"/>
          <w:szCs w:val="24"/>
        </w:rPr>
        <w:t>affecting</w:t>
      </w:r>
      <w:r w:rsidRPr="00AB7A23">
        <w:rPr>
          <w:rFonts w:ascii="Arial" w:hAnsi="Arial" w:cs="Arial"/>
          <w:b/>
          <w:bCs/>
          <w:sz w:val="24"/>
          <w:szCs w:val="24"/>
        </w:rPr>
        <w:t xml:space="preserve"> Tai Tarian</w:t>
      </w:r>
    </w:p>
    <w:p w14:paraId="7ED4E746" w14:textId="0B0AFC12" w:rsidR="00C05D5E" w:rsidRPr="00304A4A" w:rsidRDefault="00666138" w:rsidP="00304A4A">
      <w:pPr>
        <w:spacing w:before="100" w:beforeAutospacing="1"/>
        <w:ind w:left="397" w:right="397"/>
        <w:rPr>
          <w:rFonts w:ascii="Arial" w:hAnsi="Arial" w:cs="Arial"/>
          <w:sz w:val="24"/>
          <w:szCs w:val="24"/>
        </w:rPr>
      </w:pPr>
      <w:r w:rsidRPr="00304A4A">
        <w:rPr>
          <w:rFonts w:ascii="Arial" w:hAnsi="Arial" w:cs="Arial"/>
          <w:sz w:val="24"/>
          <w:szCs w:val="24"/>
        </w:rPr>
        <w:t xml:space="preserve">Technology advances throughout the world are increasing </w:t>
      </w:r>
      <w:r w:rsidR="00DA178C" w:rsidRPr="00304A4A">
        <w:rPr>
          <w:rFonts w:ascii="Arial" w:hAnsi="Arial" w:cs="Arial"/>
          <w:sz w:val="24"/>
          <w:szCs w:val="24"/>
        </w:rPr>
        <w:t xml:space="preserve">rapidly, </w:t>
      </w:r>
      <w:r w:rsidR="000F5AD9" w:rsidRPr="00304A4A">
        <w:rPr>
          <w:rFonts w:ascii="Arial" w:hAnsi="Arial" w:cs="Arial"/>
          <w:sz w:val="24"/>
          <w:szCs w:val="24"/>
        </w:rPr>
        <w:t xml:space="preserve">to the point where today </w:t>
      </w:r>
      <w:r w:rsidR="00AD6AC1" w:rsidRPr="00304A4A">
        <w:rPr>
          <w:rFonts w:ascii="Arial" w:hAnsi="Arial" w:cs="Arial"/>
          <w:sz w:val="24"/>
          <w:szCs w:val="24"/>
        </w:rPr>
        <w:t>technologic advances</w:t>
      </w:r>
      <w:r w:rsidR="000F5AD9" w:rsidRPr="00304A4A">
        <w:rPr>
          <w:rFonts w:ascii="Arial" w:hAnsi="Arial" w:cs="Arial"/>
          <w:sz w:val="24"/>
          <w:szCs w:val="24"/>
        </w:rPr>
        <w:t xml:space="preserve"> may be considered outdated tomorrow</w:t>
      </w:r>
      <w:r w:rsidR="00B35553">
        <w:rPr>
          <w:rFonts w:ascii="Arial" w:hAnsi="Arial" w:cs="Arial"/>
          <w:sz w:val="24"/>
          <w:szCs w:val="24"/>
        </w:rPr>
        <w:t xml:space="preserve"> </w:t>
      </w:r>
      <w:r w:rsidR="001450BD" w:rsidRPr="004225A7">
        <w:rPr>
          <w:rFonts w:ascii="Arial" w:hAnsi="Arial" w:cs="Arial"/>
          <w:sz w:val="24"/>
          <w:szCs w:val="24"/>
        </w:rPr>
        <w:t>(</w:t>
      </w:r>
      <w:r w:rsidR="004225A7" w:rsidRPr="004225A7">
        <w:rPr>
          <w:rFonts w:ascii="Arial" w:hAnsi="Arial" w:cs="Arial"/>
          <w:sz w:val="24"/>
          <w:szCs w:val="24"/>
        </w:rPr>
        <w:t>United Nations,2021</w:t>
      </w:r>
      <w:r w:rsidR="001450BD" w:rsidRPr="004225A7">
        <w:rPr>
          <w:rFonts w:ascii="Arial" w:hAnsi="Arial" w:cs="Arial"/>
          <w:sz w:val="24"/>
          <w:szCs w:val="24"/>
        </w:rPr>
        <w:t>)</w:t>
      </w:r>
      <w:r w:rsidR="000F5AD9" w:rsidRPr="004225A7">
        <w:rPr>
          <w:rFonts w:ascii="Arial" w:hAnsi="Arial" w:cs="Arial"/>
          <w:sz w:val="24"/>
          <w:szCs w:val="24"/>
        </w:rPr>
        <w:t>.</w:t>
      </w:r>
      <w:r w:rsidR="000F5AD9" w:rsidRPr="00304A4A">
        <w:rPr>
          <w:rFonts w:ascii="Arial" w:hAnsi="Arial" w:cs="Arial"/>
          <w:sz w:val="24"/>
          <w:szCs w:val="24"/>
        </w:rPr>
        <w:t xml:space="preserve"> This comes with increased expectations from </w:t>
      </w:r>
      <w:proofErr w:type="gramStart"/>
      <w:r w:rsidR="000F5AD9" w:rsidRPr="00304A4A">
        <w:rPr>
          <w:rFonts w:ascii="Arial" w:hAnsi="Arial" w:cs="Arial"/>
          <w:sz w:val="24"/>
          <w:szCs w:val="24"/>
        </w:rPr>
        <w:t>society as a whole, for</w:t>
      </w:r>
      <w:proofErr w:type="gramEnd"/>
      <w:r w:rsidR="000F5AD9" w:rsidRPr="00304A4A">
        <w:rPr>
          <w:rFonts w:ascii="Arial" w:hAnsi="Arial" w:cs="Arial"/>
          <w:sz w:val="24"/>
          <w:szCs w:val="24"/>
        </w:rPr>
        <w:t xml:space="preserve"> customers to have instant access to services, </w:t>
      </w:r>
      <w:r w:rsidR="00AD6AC1" w:rsidRPr="00304A4A">
        <w:rPr>
          <w:rFonts w:ascii="Arial" w:hAnsi="Arial" w:cs="Arial"/>
          <w:sz w:val="24"/>
          <w:szCs w:val="24"/>
        </w:rPr>
        <w:t xml:space="preserve">and </w:t>
      </w:r>
      <w:r w:rsidR="000F5AD9" w:rsidRPr="00304A4A">
        <w:rPr>
          <w:rFonts w:ascii="Arial" w:hAnsi="Arial" w:cs="Arial"/>
          <w:sz w:val="24"/>
          <w:szCs w:val="24"/>
        </w:rPr>
        <w:t xml:space="preserve">employees to have </w:t>
      </w:r>
      <w:r w:rsidR="00B35553">
        <w:rPr>
          <w:rFonts w:ascii="Arial" w:hAnsi="Arial" w:cs="Arial"/>
          <w:sz w:val="24"/>
          <w:szCs w:val="24"/>
        </w:rPr>
        <w:t>u</w:t>
      </w:r>
      <w:r w:rsidR="000F5AD9" w:rsidRPr="00304A4A">
        <w:rPr>
          <w:rFonts w:ascii="Arial" w:hAnsi="Arial" w:cs="Arial"/>
          <w:sz w:val="24"/>
          <w:szCs w:val="24"/>
        </w:rPr>
        <w:t>p</w:t>
      </w:r>
      <w:r w:rsidR="00B35553">
        <w:rPr>
          <w:rFonts w:ascii="Arial" w:hAnsi="Arial" w:cs="Arial"/>
          <w:sz w:val="24"/>
          <w:szCs w:val="24"/>
        </w:rPr>
        <w:t>-</w:t>
      </w:r>
      <w:r w:rsidR="00B35553" w:rsidRPr="00304A4A">
        <w:rPr>
          <w:rFonts w:ascii="Arial" w:hAnsi="Arial" w:cs="Arial"/>
          <w:sz w:val="24"/>
          <w:szCs w:val="24"/>
        </w:rPr>
        <w:t>to</w:t>
      </w:r>
      <w:r w:rsidR="00B35553">
        <w:rPr>
          <w:rFonts w:ascii="Arial" w:hAnsi="Arial" w:cs="Arial"/>
          <w:sz w:val="24"/>
          <w:szCs w:val="24"/>
        </w:rPr>
        <w:t>-d</w:t>
      </w:r>
      <w:r w:rsidR="000F5AD9" w:rsidRPr="00304A4A">
        <w:rPr>
          <w:rFonts w:ascii="Arial" w:hAnsi="Arial" w:cs="Arial"/>
          <w:sz w:val="24"/>
          <w:szCs w:val="24"/>
        </w:rPr>
        <w:t>ate</w:t>
      </w:r>
      <w:r w:rsidR="00AD6AC1" w:rsidRPr="00304A4A">
        <w:rPr>
          <w:rFonts w:ascii="Arial" w:hAnsi="Arial" w:cs="Arial"/>
          <w:sz w:val="24"/>
          <w:szCs w:val="24"/>
        </w:rPr>
        <w:t xml:space="preserve"> </w:t>
      </w:r>
      <w:r w:rsidR="000F5AD9" w:rsidRPr="00304A4A">
        <w:rPr>
          <w:rFonts w:ascii="Arial" w:hAnsi="Arial" w:cs="Arial"/>
          <w:sz w:val="24"/>
          <w:szCs w:val="24"/>
        </w:rPr>
        <w:t>systems that enhance productivity</w:t>
      </w:r>
      <w:r w:rsidR="00F05210" w:rsidRPr="00304A4A">
        <w:rPr>
          <w:rFonts w:ascii="Arial" w:hAnsi="Arial" w:cs="Arial"/>
          <w:sz w:val="24"/>
          <w:szCs w:val="24"/>
        </w:rPr>
        <w:t>, streamline services</w:t>
      </w:r>
      <w:r w:rsidR="000F5AD9" w:rsidRPr="00304A4A">
        <w:rPr>
          <w:rFonts w:ascii="Arial" w:hAnsi="Arial" w:cs="Arial"/>
          <w:sz w:val="24"/>
          <w:szCs w:val="24"/>
        </w:rPr>
        <w:t xml:space="preserve"> and in turn increas</w:t>
      </w:r>
      <w:r w:rsidR="002B72AD">
        <w:rPr>
          <w:rFonts w:ascii="Arial" w:hAnsi="Arial" w:cs="Arial"/>
          <w:sz w:val="24"/>
          <w:szCs w:val="24"/>
        </w:rPr>
        <w:t>es</w:t>
      </w:r>
      <w:r w:rsidR="000F5AD9" w:rsidRPr="00304A4A">
        <w:rPr>
          <w:rFonts w:ascii="Arial" w:hAnsi="Arial" w:cs="Arial"/>
          <w:sz w:val="24"/>
          <w:szCs w:val="24"/>
        </w:rPr>
        <w:t xml:space="preserve"> revenue for many </w:t>
      </w:r>
      <w:r w:rsidR="00F05210" w:rsidRPr="00304A4A">
        <w:rPr>
          <w:rFonts w:ascii="Arial" w:hAnsi="Arial" w:cs="Arial"/>
          <w:sz w:val="24"/>
          <w:szCs w:val="24"/>
        </w:rPr>
        <w:t>organisations</w:t>
      </w:r>
      <w:r w:rsidR="00D80493" w:rsidRPr="00304A4A">
        <w:rPr>
          <w:rFonts w:ascii="Arial" w:hAnsi="Arial" w:cs="Arial"/>
          <w:sz w:val="24"/>
          <w:szCs w:val="24"/>
        </w:rPr>
        <w:t xml:space="preserve"> (Newman et al</w:t>
      </w:r>
      <w:r w:rsidR="00D80493" w:rsidRPr="00867708">
        <w:rPr>
          <w:rFonts w:ascii="Arial" w:hAnsi="Arial" w:cs="Arial"/>
          <w:strike/>
          <w:sz w:val="24"/>
          <w:szCs w:val="24"/>
        </w:rPr>
        <w:t>l</w:t>
      </w:r>
      <w:r w:rsidR="00D80493" w:rsidRPr="00304A4A">
        <w:rPr>
          <w:rFonts w:ascii="Arial" w:hAnsi="Arial" w:cs="Arial"/>
          <w:sz w:val="24"/>
          <w:szCs w:val="24"/>
        </w:rPr>
        <w:t>,</w:t>
      </w:r>
      <w:r w:rsidR="00876A6C" w:rsidRPr="00304A4A">
        <w:rPr>
          <w:rFonts w:ascii="Arial" w:hAnsi="Arial" w:cs="Arial"/>
          <w:sz w:val="24"/>
          <w:szCs w:val="24"/>
        </w:rPr>
        <w:t>2022; People</w:t>
      </w:r>
      <w:r w:rsidR="007071FF" w:rsidRPr="00304A4A">
        <w:rPr>
          <w:rFonts w:ascii="Arial" w:hAnsi="Arial" w:cs="Arial"/>
          <w:sz w:val="24"/>
          <w:szCs w:val="24"/>
        </w:rPr>
        <w:t xml:space="preserve"> Management,2022</w:t>
      </w:r>
      <w:r w:rsidR="00492E42">
        <w:rPr>
          <w:rFonts w:ascii="Arial" w:hAnsi="Arial" w:cs="Arial"/>
          <w:sz w:val="24"/>
          <w:szCs w:val="24"/>
        </w:rPr>
        <w:t>b</w:t>
      </w:r>
      <w:r w:rsidR="00D80493" w:rsidRPr="00304A4A">
        <w:rPr>
          <w:rFonts w:ascii="Arial" w:hAnsi="Arial" w:cs="Arial"/>
          <w:sz w:val="24"/>
          <w:szCs w:val="24"/>
        </w:rPr>
        <w:t>)</w:t>
      </w:r>
      <w:r w:rsidR="00F05210" w:rsidRPr="00304A4A">
        <w:rPr>
          <w:rFonts w:ascii="Arial" w:hAnsi="Arial" w:cs="Arial"/>
          <w:sz w:val="24"/>
          <w:szCs w:val="24"/>
        </w:rPr>
        <w:t>.</w:t>
      </w:r>
    </w:p>
    <w:p w14:paraId="66A6B2ED" w14:textId="5F6BA4D2" w:rsidR="000F5AD9" w:rsidRPr="00304A4A" w:rsidRDefault="000F5AD9" w:rsidP="00304A4A">
      <w:pPr>
        <w:spacing w:before="100" w:beforeAutospacing="1"/>
        <w:ind w:left="397" w:right="397"/>
        <w:rPr>
          <w:rFonts w:ascii="Arial" w:hAnsi="Arial" w:cs="Arial"/>
          <w:sz w:val="24"/>
          <w:szCs w:val="24"/>
        </w:rPr>
      </w:pPr>
      <w:r w:rsidRPr="00304A4A">
        <w:rPr>
          <w:rFonts w:ascii="Arial" w:hAnsi="Arial" w:cs="Arial"/>
          <w:sz w:val="24"/>
          <w:szCs w:val="24"/>
        </w:rPr>
        <w:t>The pit falls of not provi</w:t>
      </w:r>
      <w:r w:rsidR="00AD6AC1" w:rsidRPr="00304A4A">
        <w:rPr>
          <w:rFonts w:ascii="Arial" w:hAnsi="Arial" w:cs="Arial"/>
          <w:sz w:val="24"/>
          <w:szCs w:val="24"/>
        </w:rPr>
        <w:t>di</w:t>
      </w:r>
      <w:r w:rsidRPr="00304A4A">
        <w:rPr>
          <w:rFonts w:ascii="Arial" w:hAnsi="Arial" w:cs="Arial"/>
          <w:sz w:val="24"/>
          <w:szCs w:val="24"/>
        </w:rPr>
        <w:t>ng</w:t>
      </w:r>
      <w:r w:rsidR="00AD6AC1" w:rsidRPr="00304A4A">
        <w:rPr>
          <w:rFonts w:ascii="Arial" w:hAnsi="Arial" w:cs="Arial"/>
          <w:sz w:val="24"/>
          <w:szCs w:val="24"/>
        </w:rPr>
        <w:t xml:space="preserve"> </w:t>
      </w:r>
      <w:r w:rsidRPr="00304A4A">
        <w:rPr>
          <w:rFonts w:ascii="Arial" w:hAnsi="Arial" w:cs="Arial"/>
          <w:sz w:val="24"/>
          <w:szCs w:val="24"/>
        </w:rPr>
        <w:t xml:space="preserve">suitable systems for both employees and customers comes at a price. Poor technology in the workplace causes frustration for employees, slows down </w:t>
      </w:r>
      <w:r w:rsidR="00D04F65">
        <w:rPr>
          <w:rFonts w:ascii="Arial" w:hAnsi="Arial" w:cs="Arial"/>
          <w:sz w:val="24"/>
          <w:szCs w:val="24"/>
        </w:rPr>
        <w:t>productivity</w:t>
      </w:r>
      <w:r w:rsidRPr="00304A4A">
        <w:rPr>
          <w:rFonts w:ascii="Arial" w:hAnsi="Arial" w:cs="Arial"/>
          <w:sz w:val="24"/>
          <w:szCs w:val="24"/>
        </w:rPr>
        <w:t xml:space="preserve"> and therefore</w:t>
      </w:r>
      <w:r w:rsidR="002B72AD">
        <w:rPr>
          <w:rFonts w:ascii="Arial" w:hAnsi="Arial" w:cs="Arial"/>
          <w:sz w:val="24"/>
          <w:szCs w:val="24"/>
        </w:rPr>
        <w:t xml:space="preserve"> can</w:t>
      </w:r>
      <w:r w:rsidRPr="00304A4A">
        <w:rPr>
          <w:rFonts w:ascii="Arial" w:hAnsi="Arial" w:cs="Arial"/>
          <w:sz w:val="24"/>
          <w:szCs w:val="24"/>
        </w:rPr>
        <w:t xml:space="preserve"> </w:t>
      </w:r>
      <w:r w:rsidR="00D04F65" w:rsidRPr="00304A4A">
        <w:rPr>
          <w:rFonts w:ascii="Arial" w:hAnsi="Arial" w:cs="Arial"/>
          <w:sz w:val="24"/>
          <w:szCs w:val="24"/>
        </w:rPr>
        <w:t>affect</w:t>
      </w:r>
      <w:r w:rsidRPr="00304A4A">
        <w:rPr>
          <w:rFonts w:ascii="Arial" w:hAnsi="Arial" w:cs="Arial"/>
          <w:sz w:val="24"/>
          <w:szCs w:val="24"/>
        </w:rPr>
        <w:t xml:space="preserve"> custom</w:t>
      </w:r>
      <w:r w:rsidR="00C91501">
        <w:rPr>
          <w:rFonts w:ascii="Arial" w:hAnsi="Arial" w:cs="Arial"/>
          <w:sz w:val="24"/>
          <w:szCs w:val="24"/>
        </w:rPr>
        <w:t>er service</w:t>
      </w:r>
      <w:r w:rsidR="00D04F65">
        <w:rPr>
          <w:rFonts w:ascii="Arial" w:hAnsi="Arial" w:cs="Arial"/>
          <w:sz w:val="24"/>
          <w:szCs w:val="24"/>
        </w:rPr>
        <w:t xml:space="preserve"> (Murty and Karanth,2022)</w:t>
      </w:r>
      <w:r w:rsidR="00C91501">
        <w:rPr>
          <w:rFonts w:ascii="Arial" w:hAnsi="Arial" w:cs="Arial"/>
          <w:sz w:val="24"/>
          <w:szCs w:val="24"/>
        </w:rPr>
        <w:t>.</w:t>
      </w:r>
    </w:p>
    <w:p w14:paraId="2EC35456" w14:textId="6A668F3D" w:rsidR="00F05210" w:rsidRDefault="00F05210" w:rsidP="00304A4A">
      <w:pPr>
        <w:spacing w:before="100" w:beforeAutospacing="1"/>
        <w:ind w:left="397" w:right="397"/>
        <w:rPr>
          <w:rFonts w:ascii="Arial" w:hAnsi="Arial" w:cs="Arial"/>
          <w:sz w:val="24"/>
          <w:szCs w:val="24"/>
        </w:rPr>
      </w:pPr>
      <w:r w:rsidRPr="00304A4A">
        <w:rPr>
          <w:rFonts w:ascii="Arial" w:hAnsi="Arial" w:cs="Arial"/>
          <w:sz w:val="24"/>
          <w:szCs w:val="24"/>
        </w:rPr>
        <w:t>Such technological advances have enabled many to work from home, this option d</w:t>
      </w:r>
      <w:r w:rsidR="001450BD">
        <w:rPr>
          <w:rFonts w:ascii="Arial" w:hAnsi="Arial" w:cs="Arial"/>
          <w:sz w:val="24"/>
          <w:szCs w:val="24"/>
        </w:rPr>
        <w:t>uring</w:t>
      </w:r>
      <w:r w:rsidRPr="00304A4A">
        <w:rPr>
          <w:rFonts w:ascii="Arial" w:hAnsi="Arial" w:cs="Arial"/>
          <w:sz w:val="24"/>
          <w:szCs w:val="24"/>
        </w:rPr>
        <w:t xml:space="preserve"> the covid pandemic </w:t>
      </w:r>
      <w:r w:rsidR="00D80493" w:rsidRPr="00304A4A">
        <w:rPr>
          <w:rFonts w:ascii="Arial" w:hAnsi="Arial" w:cs="Arial"/>
          <w:sz w:val="24"/>
          <w:szCs w:val="24"/>
        </w:rPr>
        <w:t>changed the way many organisations will work in the future, enabling consideration for thought to how this can be developed – not look at going back to old ways of working (People Management,2022b).</w:t>
      </w:r>
      <w:r w:rsidR="00681001">
        <w:rPr>
          <w:rFonts w:ascii="Arial" w:hAnsi="Arial" w:cs="Arial"/>
          <w:sz w:val="24"/>
          <w:szCs w:val="24"/>
        </w:rPr>
        <w:t xml:space="preserve"> </w:t>
      </w:r>
    </w:p>
    <w:p w14:paraId="10483E22" w14:textId="4B4C496A" w:rsidR="00AB01CC" w:rsidRPr="00304A4A" w:rsidRDefault="00AB01CC" w:rsidP="00AB01CC">
      <w:pPr>
        <w:spacing w:before="100" w:beforeAutospacing="1"/>
        <w:ind w:left="397" w:right="397"/>
        <w:rPr>
          <w:rFonts w:ascii="Arial" w:hAnsi="Arial" w:cs="Arial"/>
          <w:sz w:val="24"/>
          <w:szCs w:val="24"/>
        </w:rPr>
      </w:pPr>
      <w:r w:rsidRPr="00304A4A">
        <w:rPr>
          <w:rFonts w:ascii="Arial" w:hAnsi="Arial" w:cs="Arial"/>
          <w:sz w:val="24"/>
          <w:szCs w:val="24"/>
        </w:rPr>
        <w:t xml:space="preserve">Tai </w:t>
      </w:r>
      <w:proofErr w:type="spellStart"/>
      <w:r w:rsidRPr="00304A4A">
        <w:rPr>
          <w:rFonts w:ascii="Arial" w:hAnsi="Arial" w:cs="Arial"/>
          <w:sz w:val="24"/>
          <w:szCs w:val="24"/>
        </w:rPr>
        <w:t>Tarian’s</w:t>
      </w:r>
      <w:proofErr w:type="spellEnd"/>
      <w:r w:rsidRPr="00304A4A">
        <w:rPr>
          <w:rFonts w:ascii="Arial" w:hAnsi="Arial" w:cs="Arial"/>
          <w:sz w:val="24"/>
          <w:szCs w:val="24"/>
        </w:rPr>
        <w:t xml:space="preserve"> ability to move at pace and make fast key decisions was highlighted by the shift to home working in the pandemic. This saw an overnight “work from home” option, which enabled the organisation to continue</w:t>
      </w:r>
      <w:r w:rsidR="00AF3DDF">
        <w:rPr>
          <w:rFonts w:ascii="Arial" w:hAnsi="Arial" w:cs="Arial"/>
          <w:sz w:val="24"/>
          <w:szCs w:val="24"/>
        </w:rPr>
        <w:t xml:space="preserve"> (Tai Tarian,2020).</w:t>
      </w:r>
      <w:r>
        <w:rPr>
          <w:rFonts w:ascii="Arial" w:hAnsi="Arial" w:cs="Arial"/>
          <w:sz w:val="24"/>
          <w:szCs w:val="24"/>
        </w:rPr>
        <w:t xml:space="preserve"> </w:t>
      </w:r>
      <w:r w:rsidRPr="00304A4A">
        <w:rPr>
          <w:rFonts w:ascii="Arial" w:hAnsi="Arial" w:cs="Arial"/>
          <w:sz w:val="24"/>
          <w:szCs w:val="24"/>
        </w:rPr>
        <w:t xml:space="preserve"> </w:t>
      </w:r>
    </w:p>
    <w:p w14:paraId="2C9662DE" w14:textId="56838AFF" w:rsidR="002B72AD" w:rsidRPr="00304A4A" w:rsidRDefault="002B72AD" w:rsidP="00304A4A">
      <w:pPr>
        <w:spacing w:before="100" w:beforeAutospacing="1"/>
        <w:ind w:left="397" w:right="397"/>
        <w:rPr>
          <w:rFonts w:ascii="Arial" w:hAnsi="Arial" w:cs="Arial"/>
          <w:sz w:val="24"/>
          <w:szCs w:val="24"/>
        </w:rPr>
      </w:pPr>
      <w:r>
        <w:rPr>
          <w:rFonts w:ascii="Arial" w:hAnsi="Arial" w:cs="Arial"/>
          <w:sz w:val="24"/>
          <w:szCs w:val="24"/>
        </w:rPr>
        <w:t>Working from home is claimed to increase employee productivity,</w:t>
      </w:r>
      <w:r w:rsidR="00D127AC">
        <w:rPr>
          <w:rFonts w:ascii="Arial" w:hAnsi="Arial" w:cs="Arial"/>
          <w:sz w:val="24"/>
          <w:szCs w:val="24"/>
        </w:rPr>
        <w:t xml:space="preserve"> work satisfaction and work-life-balance (</w:t>
      </w:r>
      <w:proofErr w:type="spellStart"/>
      <w:r w:rsidR="00AB01CC" w:rsidRPr="00304A4A">
        <w:rPr>
          <w:rFonts w:ascii="Arial" w:hAnsi="Arial" w:cs="Arial"/>
          <w:sz w:val="24"/>
          <w:szCs w:val="24"/>
        </w:rPr>
        <w:t>Deole</w:t>
      </w:r>
      <w:proofErr w:type="spellEnd"/>
      <w:r w:rsidR="00AB01CC" w:rsidRPr="00304A4A">
        <w:rPr>
          <w:rFonts w:ascii="Arial" w:hAnsi="Arial" w:cs="Arial"/>
          <w:sz w:val="24"/>
          <w:szCs w:val="24"/>
        </w:rPr>
        <w:t xml:space="preserve"> et all, 2022</w:t>
      </w:r>
      <w:r w:rsidR="00AB01CC">
        <w:rPr>
          <w:rFonts w:ascii="Arial" w:hAnsi="Arial" w:cs="Arial"/>
          <w:sz w:val="24"/>
          <w:szCs w:val="24"/>
        </w:rPr>
        <w:t>;</w:t>
      </w:r>
      <w:r w:rsidR="00D127AC">
        <w:rPr>
          <w:rFonts w:ascii="Arial" w:hAnsi="Arial" w:cs="Arial"/>
          <w:sz w:val="24"/>
          <w:szCs w:val="24"/>
        </w:rPr>
        <w:t xml:space="preserve">Mutebi and Hobbs,2022). This also reduces commute time and cost for employees and in </w:t>
      </w:r>
      <w:r w:rsidR="00D127AC">
        <w:rPr>
          <w:rFonts w:ascii="Arial" w:hAnsi="Arial" w:cs="Arial"/>
          <w:sz w:val="24"/>
          <w:szCs w:val="24"/>
        </w:rPr>
        <w:lastRenderedPageBreak/>
        <w:t>turn carbon footprint</w:t>
      </w:r>
      <w:r w:rsidR="003B15DE">
        <w:rPr>
          <w:rFonts w:ascii="Arial" w:hAnsi="Arial" w:cs="Arial"/>
          <w:sz w:val="24"/>
          <w:szCs w:val="24"/>
        </w:rPr>
        <w:t xml:space="preserve"> (Gaskell,2021</w:t>
      </w:r>
      <w:r w:rsidR="00D127AC">
        <w:rPr>
          <w:rFonts w:ascii="Arial" w:hAnsi="Arial" w:cs="Arial"/>
          <w:sz w:val="24"/>
          <w:szCs w:val="24"/>
        </w:rPr>
        <w:t xml:space="preserve">, which is a high on the </w:t>
      </w:r>
      <w:r w:rsidR="003B15DE">
        <w:rPr>
          <w:rFonts w:ascii="Arial" w:hAnsi="Arial" w:cs="Arial"/>
          <w:sz w:val="24"/>
          <w:szCs w:val="24"/>
        </w:rPr>
        <w:t>organisation’s</w:t>
      </w:r>
      <w:r w:rsidR="00D127AC">
        <w:rPr>
          <w:rFonts w:ascii="Arial" w:hAnsi="Arial" w:cs="Arial"/>
          <w:sz w:val="24"/>
          <w:szCs w:val="24"/>
        </w:rPr>
        <w:t xml:space="preserve"> agenda </w:t>
      </w:r>
      <w:r w:rsidR="00D33478">
        <w:rPr>
          <w:rFonts w:ascii="Arial" w:hAnsi="Arial" w:cs="Arial"/>
          <w:sz w:val="24"/>
          <w:szCs w:val="24"/>
        </w:rPr>
        <w:t>(Tai Tarian,2022f).</w:t>
      </w:r>
      <w:r w:rsidR="00D127AC">
        <w:rPr>
          <w:rFonts w:ascii="Arial" w:hAnsi="Arial" w:cs="Arial"/>
          <w:sz w:val="24"/>
          <w:szCs w:val="24"/>
        </w:rPr>
        <w:t xml:space="preserve"> </w:t>
      </w:r>
      <w:r>
        <w:rPr>
          <w:rFonts w:ascii="Arial" w:hAnsi="Arial" w:cs="Arial"/>
          <w:sz w:val="24"/>
          <w:szCs w:val="24"/>
        </w:rPr>
        <w:t xml:space="preserve"> </w:t>
      </w:r>
    </w:p>
    <w:p w14:paraId="48851CC3" w14:textId="25AF682A" w:rsidR="003B15DE" w:rsidRDefault="003B15DE" w:rsidP="002B72AD">
      <w:pPr>
        <w:spacing w:before="100" w:beforeAutospacing="1"/>
        <w:ind w:left="397" w:right="397"/>
        <w:rPr>
          <w:rFonts w:ascii="Arial" w:hAnsi="Arial" w:cs="Arial"/>
          <w:sz w:val="24"/>
          <w:szCs w:val="24"/>
        </w:rPr>
      </w:pPr>
      <w:r>
        <w:rPr>
          <w:rFonts w:ascii="Arial" w:hAnsi="Arial" w:cs="Arial"/>
          <w:sz w:val="24"/>
          <w:szCs w:val="24"/>
        </w:rPr>
        <w:t>Although, some s</w:t>
      </w:r>
      <w:r w:rsidR="002B72AD" w:rsidRPr="00304A4A">
        <w:rPr>
          <w:rFonts w:ascii="Arial" w:hAnsi="Arial" w:cs="Arial"/>
          <w:sz w:val="24"/>
          <w:szCs w:val="24"/>
        </w:rPr>
        <w:t>tudies have revealed that working from home might have more adverse effects than initially thought</w:t>
      </w:r>
      <w:r>
        <w:rPr>
          <w:rFonts w:ascii="Arial" w:hAnsi="Arial" w:cs="Arial"/>
          <w:sz w:val="24"/>
          <w:szCs w:val="24"/>
        </w:rPr>
        <w:t>. W</w:t>
      </w:r>
      <w:r w:rsidR="002B72AD" w:rsidRPr="00304A4A">
        <w:rPr>
          <w:rFonts w:ascii="Arial" w:hAnsi="Arial" w:cs="Arial"/>
          <w:sz w:val="24"/>
          <w:szCs w:val="24"/>
        </w:rPr>
        <w:t>orking from home</w:t>
      </w:r>
      <w:r w:rsidR="00281868">
        <w:rPr>
          <w:rFonts w:ascii="Arial" w:hAnsi="Arial" w:cs="Arial"/>
          <w:sz w:val="24"/>
          <w:szCs w:val="24"/>
        </w:rPr>
        <w:t>, virtual</w:t>
      </w:r>
      <w:r w:rsidR="002B72AD" w:rsidRPr="00304A4A">
        <w:rPr>
          <w:rFonts w:ascii="Arial" w:hAnsi="Arial" w:cs="Arial"/>
          <w:sz w:val="24"/>
          <w:szCs w:val="24"/>
        </w:rPr>
        <w:t xml:space="preserve"> ad-hoc collaboration is</w:t>
      </w:r>
      <w:r w:rsidR="00281868">
        <w:rPr>
          <w:rFonts w:ascii="Arial" w:hAnsi="Arial" w:cs="Arial"/>
          <w:sz w:val="24"/>
          <w:szCs w:val="24"/>
        </w:rPr>
        <w:t xml:space="preserve"> lacking</w:t>
      </w:r>
      <w:r>
        <w:rPr>
          <w:rFonts w:ascii="Arial" w:hAnsi="Arial" w:cs="Arial"/>
          <w:sz w:val="24"/>
          <w:szCs w:val="24"/>
        </w:rPr>
        <w:t xml:space="preserve">, </w:t>
      </w:r>
      <w:r w:rsidR="00AB01CC">
        <w:rPr>
          <w:rFonts w:ascii="Arial" w:hAnsi="Arial" w:cs="Arial"/>
          <w:sz w:val="24"/>
          <w:szCs w:val="24"/>
        </w:rPr>
        <w:t xml:space="preserve">in-person this is </w:t>
      </w:r>
      <w:r>
        <w:rPr>
          <w:rFonts w:ascii="Arial" w:hAnsi="Arial" w:cs="Arial"/>
          <w:sz w:val="24"/>
          <w:szCs w:val="24"/>
        </w:rPr>
        <w:t xml:space="preserve">sometimes referred to as the “water cooler” effect – where </w:t>
      </w:r>
      <w:r w:rsidR="00281868">
        <w:rPr>
          <w:rFonts w:ascii="Arial" w:hAnsi="Arial" w:cs="Arial"/>
          <w:sz w:val="24"/>
          <w:szCs w:val="24"/>
        </w:rPr>
        <w:t>employees</w:t>
      </w:r>
      <w:r>
        <w:rPr>
          <w:rFonts w:ascii="Arial" w:hAnsi="Arial" w:cs="Arial"/>
          <w:sz w:val="24"/>
          <w:szCs w:val="24"/>
        </w:rPr>
        <w:t xml:space="preserve"> get together on an ad-hoc basis and innovation is </w:t>
      </w:r>
      <w:r w:rsidR="00281868">
        <w:rPr>
          <w:rFonts w:ascii="Arial" w:hAnsi="Arial" w:cs="Arial"/>
          <w:sz w:val="24"/>
          <w:szCs w:val="24"/>
        </w:rPr>
        <w:t xml:space="preserve">developed, therefore key improvements can be missed (Clark,2021).  </w:t>
      </w:r>
    </w:p>
    <w:p w14:paraId="465F6620" w14:textId="56789DAF" w:rsidR="002B72AD" w:rsidRDefault="00281868" w:rsidP="002B72AD">
      <w:pPr>
        <w:spacing w:before="100" w:beforeAutospacing="1"/>
        <w:ind w:left="397" w:right="397"/>
        <w:rPr>
          <w:rFonts w:ascii="Arial" w:hAnsi="Arial" w:cs="Arial"/>
          <w:sz w:val="24"/>
          <w:szCs w:val="24"/>
        </w:rPr>
      </w:pPr>
      <w:r>
        <w:rPr>
          <w:rFonts w:ascii="Arial" w:hAnsi="Arial" w:cs="Arial"/>
          <w:sz w:val="24"/>
          <w:szCs w:val="24"/>
        </w:rPr>
        <w:t>I</w:t>
      </w:r>
      <w:r w:rsidR="002B72AD" w:rsidRPr="00304A4A">
        <w:rPr>
          <w:rFonts w:ascii="Arial" w:hAnsi="Arial" w:cs="Arial"/>
          <w:sz w:val="24"/>
          <w:szCs w:val="24"/>
        </w:rPr>
        <w:t xml:space="preserve">ncreased </w:t>
      </w:r>
      <w:r w:rsidR="00D04F65" w:rsidRPr="00304A4A">
        <w:rPr>
          <w:rFonts w:ascii="Arial" w:hAnsi="Arial" w:cs="Arial"/>
          <w:sz w:val="24"/>
          <w:szCs w:val="24"/>
        </w:rPr>
        <w:t>employees</w:t>
      </w:r>
      <w:r w:rsidR="00C020F5">
        <w:rPr>
          <w:rFonts w:ascii="Arial" w:hAnsi="Arial" w:cs="Arial"/>
          <w:sz w:val="24"/>
          <w:szCs w:val="24"/>
        </w:rPr>
        <w:t xml:space="preserve"> </w:t>
      </w:r>
      <w:r w:rsidR="002B72AD" w:rsidRPr="00304A4A">
        <w:rPr>
          <w:rFonts w:ascii="Arial" w:hAnsi="Arial" w:cs="Arial"/>
          <w:sz w:val="24"/>
          <w:szCs w:val="24"/>
        </w:rPr>
        <w:t>burn out</w:t>
      </w:r>
      <w:r>
        <w:rPr>
          <w:rFonts w:ascii="Arial" w:hAnsi="Arial" w:cs="Arial"/>
          <w:sz w:val="24"/>
          <w:szCs w:val="24"/>
        </w:rPr>
        <w:t>, loneliness</w:t>
      </w:r>
      <w:r w:rsidR="002B72AD" w:rsidRPr="00304A4A">
        <w:rPr>
          <w:rFonts w:ascii="Arial" w:hAnsi="Arial" w:cs="Arial"/>
          <w:sz w:val="24"/>
          <w:szCs w:val="24"/>
        </w:rPr>
        <w:t xml:space="preserve"> (Niebuhr et all, 2022)</w:t>
      </w:r>
      <w:r>
        <w:rPr>
          <w:rFonts w:ascii="Arial" w:hAnsi="Arial" w:cs="Arial"/>
          <w:sz w:val="24"/>
          <w:szCs w:val="24"/>
        </w:rPr>
        <w:t xml:space="preserve"> </w:t>
      </w:r>
      <w:r w:rsidR="00681001">
        <w:rPr>
          <w:rFonts w:ascii="Arial" w:hAnsi="Arial" w:cs="Arial"/>
          <w:sz w:val="24"/>
          <w:szCs w:val="24"/>
        </w:rPr>
        <w:t xml:space="preserve">isolation </w:t>
      </w:r>
      <w:r w:rsidR="005255CF">
        <w:rPr>
          <w:rFonts w:ascii="Arial" w:hAnsi="Arial" w:cs="Arial"/>
          <w:sz w:val="24"/>
          <w:szCs w:val="24"/>
        </w:rPr>
        <w:t xml:space="preserve">and need for human connection </w:t>
      </w:r>
      <w:r>
        <w:rPr>
          <w:rFonts w:ascii="Arial" w:hAnsi="Arial" w:cs="Arial"/>
          <w:sz w:val="24"/>
          <w:szCs w:val="24"/>
        </w:rPr>
        <w:t>are also highlighted as issues</w:t>
      </w:r>
      <w:r w:rsidR="005255CF">
        <w:rPr>
          <w:rFonts w:ascii="Arial" w:hAnsi="Arial" w:cs="Arial"/>
          <w:sz w:val="24"/>
          <w:szCs w:val="24"/>
        </w:rPr>
        <w:t xml:space="preserve"> (Cuadra,2022). </w:t>
      </w:r>
      <w:r>
        <w:rPr>
          <w:rFonts w:ascii="Arial" w:hAnsi="Arial" w:cs="Arial"/>
          <w:sz w:val="24"/>
          <w:szCs w:val="24"/>
        </w:rPr>
        <w:t>It is important to note that</w:t>
      </w:r>
      <w:r w:rsidR="002B72AD" w:rsidRPr="00304A4A">
        <w:rPr>
          <w:rFonts w:ascii="Arial" w:hAnsi="Arial" w:cs="Arial"/>
          <w:sz w:val="24"/>
          <w:szCs w:val="24"/>
        </w:rPr>
        <w:t xml:space="preserve"> </w:t>
      </w:r>
      <w:r w:rsidR="001963AF">
        <w:rPr>
          <w:rFonts w:ascii="Arial" w:hAnsi="Arial" w:cs="Arial"/>
          <w:sz w:val="24"/>
          <w:szCs w:val="24"/>
        </w:rPr>
        <w:t xml:space="preserve">not </w:t>
      </w:r>
      <w:r w:rsidR="002B72AD" w:rsidRPr="00304A4A">
        <w:rPr>
          <w:rFonts w:ascii="Arial" w:hAnsi="Arial" w:cs="Arial"/>
          <w:sz w:val="24"/>
          <w:szCs w:val="24"/>
        </w:rPr>
        <w:t>everyone will have an at home office set-up which is economically sound, therefore musculoskeletal issues amongst employees may rise (</w:t>
      </w:r>
      <w:proofErr w:type="spellStart"/>
      <w:r w:rsidR="002B72AD" w:rsidRPr="00304A4A">
        <w:rPr>
          <w:rFonts w:ascii="Arial" w:hAnsi="Arial" w:cs="Arial"/>
          <w:sz w:val="24"/>
          <w:szCs w:val="24"/>
        </w:rPr>
        <w:t>Birimoglu</w:t>
      </w:r>
      <w:proofErr w:type="spellEnd"/>
      <w:r w:rsidR="002B72AD" w:rsidRPr="00304A4A">
        <w:rPr>
          <w:rFonts w:ascii="Arial" w:hAnsi="Arial" w:cs="Arial"/>
          <w:sz w:val="24"/>
          <w:szCs w:val="24"/>
        </w:rPr>
        <w:t xml:space="preserve"> and Begen,2021). </w:t>
      </w:r>
      <w:r w:rsidR="002B72AD">
        <w:rPr>
          <w:rFonts w:ascii="Arial" w:hAnsi="Arial" w:cs="Arial"/>
          <w:sz w:val="24"/>
          <w:szCs w:val="24"/>
        </w:rPr>
        <w:t>C</w:t>
      </w:r>
      <w:r w:rsidR="002B72AD" w:rsidRPr="00304A4A">
        <w:rPr>
          <w:rFonts w:ascii="Arial" w:hAnsi="Arial" w:cs="Arial"/>
          <w:sz w:val="24"/>
          <w:szCs w:val="24"/>
        </w:rPr>
        <w:t xml:space="preserve">onsideration of absences figures </w:t>
      </w:r>
      <w:r w:rsidR="002F6D14" w:rsidRPr="00304A4A">
        <w:rPr>
          <w:rFonts w:ascii="Arial" w:hAnsi="Arial" w:cs="Arial"/>
          <w:sz w:val="24"/>
          <w:szCs w:val="24"/>
        </w:rPr>
        <w:t>(TaiTarian.co.uk,</w:t>
      </w:r>
      <w:r w:rsidR="00E23691" w:rsidRPr="00304A4A">
        <w:rPr>
          <w:rFonts w:ascii="Arial" w:hAnsi="Arial" w:cs="Arial"/>
          <w:sz w:val="24"/>
          <w:szCs w:val="24"/>
        </w:rPr>
        <w:t>2022e</w:t>
      </w:r>
      <w:r w:rsidR="002F6D14" w:rsidRPr="00304A4A">
        <w:rPr>
          <w:rFonts w:ascii="Arial" w:hAnsi="Arial" w:cs="Arial"/>
          <w:sz w:val="24"/>
          <w:szCs w:val="24"/>
        </w:rPr>
        <w:t>)</w:t>
      </w:r>
      <w:r w:rsidR="002F6D14">
        <w:rPr>
          <w:rFonts w:ascii="Arial" w:hAnsi="Arial" w:cs="Arial"/>
          <w:sz w:val="24"/>
          <w:szCs w:val="24"/>
        </w:rPr>
        <w:t xml:space="preserve"> </w:t>
      </w:r>
      <w:r w:rsidR="002B72AD" w:rsidRPr="00304A4A">
        <w:rPr>
          <w:rFonts w:ascii="Arial" w:hAnsi="Arial" w:cs="Arial"/>
          <w:sz w:val="24"/>
          <w:szCs w:val="24"/>
        </w:rPr>
        <w:t xml:space="preserve">amongst employees that work </w:t>
      </w:r>
      <w:r w:rsidR="00AB01CC">
        <w:rPr>
          <w:rFonts w:ascii="Arial" w:hAnsi="Arial" w:cs="Arial"/>
          <w:sz w:val="24"/>
          <w:szCs w:val="24"/>
        </w:rPr>
        <w:t>from</w:t>
      </w:r>
      <w:r w:rsidR="002B72AD" w:rsidRPr="00304A4A">
        <w:rPr>
          <w:rFonts w:ascii="Arial" w:hAnsi="Arial" w:cs="Arial"/>
          <w:sz w:val="24"/>
          <w:szCs w:val="24"/>
        </w:rPr>
        <w:t xml:space="preserve"> home show that there is an increase of mental health and musculoskeletal absences within the organisation, which suggesting that these impacts are affecting the staff</w:t>
      </w:r>
      <w:r w:rsidR="002F6D14">
        <w:rPr>
          <w:rFonts w:ascii="Arial" w:hAnsi="Arial" w:cs="Arial"/>
          <w:sz w:val="24"/>
          <w:szCs w:val="24"/>
        </w:rPr>
        <w:t>.</w:t>
      </w:r>
      <w:r w:rsidR="002B72AD" w:rsidRPr="00304A4A">
        <w:rPr>
          <w:rFonts w:ascii="Arial" w:hAnsi="Arial" w:cs="Arial"/>
          <w:sz w:val="24"/>
          <w:szCs w:val="24"/>
        </w:rPr>
        <w:t xml:space="preserve"> </w:t>
      </w:r>
      <w:r w:rsidR="002B72AD">
        <w:rPr>
          <w:rFonts w:ascii="Arial" w:hAnsi="Arial" w:cs="Arial"/>
          <w:sz w:val="24"/>
          <w:szCs w:val="24"/>
        </w:rPr>
        <w:t xml:space="preserve">Therefore, even though increased productivity is highlighted as a work from home benefit </w:t>
      </w:r>
      <w:r w:rsidR="002F6D14">
        <w:rPr>
          <w:rFonts w:ascii="Arial" w:hAnsi="Arial" w:cs="Arial"/>
          <w:sz w:val="24"/>
          <w:szCs w:val="24"/>
        </w:rPr>
        <w:t>it could be suggested that this is</w:t>
      </w:r>
      <w:r w:rsidR="002B72AD">
        <w:rPr>
          <w:rFonts w:ascii="Arial" w:hAnsi="Arial" w:cs="Arial"/>
          <w:sz w:val="24"/>
          <w:szCs w:val="24"/>
        </w:rPr>
        <w:t xml:space="preserve"> counteracted by related absence, showing there is a </w:t>
      </w:r>
      <w:r w:rsidR="002B72AD" w:rsidRPr="00304A4A">
        <w:rPr>
          <w:rFonts w:ascii="Arial" w:hAnsi="Arial" w:cs="Arial"/>
          <w:sz w:val="24"/>
          <w:szCs w:val="24"/>
        </w:rPr>
        <w:t xml:space="preserve">bigger picture </w:t>
      </w:r>
      <w:r w:rsidR="002B72AD">
        <w:rPr>
          <w:rFonts w:ascii="Arial" w:hAnsi="Arial" w:cs="Arial"/>
          <w:sz w:val="24"/>
          <w:szCs w:val="24"/>
        </w:rPr>
        <w:t>to be considered</w:t>
      </w:r>
      <w:r w:rsidR="002B72AD" w:rsidRPr="00304A4A">
        <w:rPr>
          <w:rFonts w:ascii="Arial" w:hAnsi="Arial" w:cs="Arial"/>
          <w:sz w:val="24"/>
          <w:szCs w:val="24"/>
        </w:rPr>
        <w:t xml:space="preserve"> for </w:t>
      </w:r>
      <w:r w:rsidR="002B72AD">
        <w:rPr>
          <w:rFonts w:ascii="Arial" w:hAnsi="Arial" w:cs="Arial"/>
          <w:sz w:val="24"/>
          <w:szCs w:val="24"/>
        </w:rPr>
        <w:t xml:space="preserve">employees that </w:t>
      </w:r>
      <w:r w:rsidR="002B72AD" w:rsidRPr="00304A4A">
        <w:rPr>
          <w:rFonts w:ascii="Arial" w:hAnsi="Arial" w:cs="Arial"/>
          <w:sz w:val="24"/>
          <w:szCs w:val="24"/>
        </w:rPr>
        <w:t>work from home (TaiTarian.co.uk,2022e).</w:t>
      </w:r>
    </w:p>
    <w:p w14:paraId="2B9D5EBB" w14:textId="494807F3" w:rsidR="00681001" w:rsidRDefault="00681001" w:rsidP="00681001">
      <w:pPr>
        <w:spacing w:before="100" w:beforeAutospacing="1"/>
        <w:ind w:left="397" w:right="397"/>
        <w:rPr>
          <w:rFonts w:ascii="Arial" w:hAnsi="Arial" w:cs="Arial"/>
          <w:sz w:val="24"/>
          <w:szCs w:val="24"/>
        </w:rPr>
      </w:pPr>
      <w:r>
        <w:rPr>
          <w:rFonts w:ascii="Arial" w:hAnsi="Arial" w:cs="Arial"/>
          <w:sz w:val="24"/>
          <w:szCs w:val="24"/>
        </w:rPr>
        <w:t xml:space="preserve">The way forward </w:t>
      </w:r>
      <w:r w:rsidR="00E23691">
        <w:rPr>
          <w:rFonts w:ascii="Arial" w:hAnsi="Arial" w:cs="Arial"/>
          <w:sz w:val="24"/>
          <w:szCs w:val="24"/>
        </w:rPr>
        <w:t xml:space="preserve">in relation to working from home </w:t>
      </w:r>
      <w:r>
        <w:rPr>
          <w:rFonts w:ascii="Arial" w:hAnsi="Arial" w:cs="Arial"/>
          <w:sz w:val="24"/>
          <w:szCs w:val="24"/>
        </w:rPr>
        <w:t>is suggested to be through the provision of agile working options (</w:t>
      </w:r>
      <w:r w:rsidRPr="00681001">
        <w:rPr>
          <w:rFonts w:ascii="Arial" w:hAnsi="Arial" w:cs="Arial"/>
          <w:sz w:val="24"/>
          <w:szCs w:val="24"/>
        </w:rPr>
        <w:t>Soutar</w:t>
      </w:r>
      <w:r>
        <w:rPr>
          <w:rFonts w:ascii="Arial" w:hAnsi="Arial" w:cs="Arial"/>
          <w:sz w:val="24"/>
          <w:szCs w:val="24"/>
        </w:rPr>
        <w:t>,</w:t>
      </w:r>
      <w:r w:rsidRPr="00681001">
        <w:rPr>
          <w:rFonts w:ascii="Arial" w:hAnsi="Arial" w:cs="Arial"/>
          <w:sz w:val="24"/>
          <w:szCs w:val="24"/>
        </w:rPr>
        <w:t>2022)</w:t>
      </w:r>
      <w:r>
        <w:rPr>
          <w:rFonts w:ascii="Arial" w:hAnsi="Arial" w:cs="Arial"/>
          <w:sz w:val="24"/>
          <w:szCs w:val="24"/>
        </w:rPr>
        <w:t xml:space="preserve">, which provides the increased productivity achieved from working from home </w:t>
      </w:r>
      <w:r w:rsidRPr="00681001">
        <w:rPr>
          <w:rFonts w:ascii="Arial" w:hAnsi="Arial" w:cs="Arial"/>
          <w:sz w:val="24"/>
          <w:szCs w:val="24"/>
        </w:rPr>
        <w:t>(Mutebi and Hobbs,2022)</w:t>
      </w:r>
      <w:r>
        <w:rPr>
          <w:rFonts w:ascii="Arial" w:hAnsi="Arial" w:cs="Arial"/>
          <w:sz w:val="24"/>
          <w:szCs w:val="24"/>
        </w:rPr>
        <w:t xml:space="preserve">, along with the social interaction </w:t>
      </w:r>
      <w:r w:rsidR="005255CF">
        <w:rPr>
          <w:rFonts w:ascii="Arial" w:hAnsi="Arial" w:cs="Arial"/>
          <w:sz w:val="24"/>
          <w:szCs w:val="24"/>
        </w:rPr>
        <w:t>and human connection (</w:t>
      </w:r>
      <w:r w:rsidR="00AB01CC">
        <w:rPr>
          <w:rFonts w:ascii="Arial" w:hAnsi="Arial" w:cs="Arial"/>
          <w:sz w:val="24"/>
          <w:szCs w:val="24"/>
        </w:rPr>
        <w:t>Bro</w:t>
      </w:r>
      <w:r w:rsidR="002A7D14">
        <w:rPr>
          <w:rFonts w:ascii="Arial" w:hAnsi="Arial" w:cs="Arial"/>
          <w:sz w:val="24"/>
          <w:szCs w:val="24"/>
        </w:rPr>
        <w:t>a</w:t>
      </w:r>
      <w:r w:rsidR="00AB01CC">
        <w:rPr>
          <w:rFonts w:ascii="Arial" w:hAnsi="Arial" w:cs="Arial"/>
          <w:sz w:val="24"/>
          <w:szCs w:val="24"/>
        </w:rPr>
        <w:t xml:space="preserve">dy,2022) </w:t>
      </w:r>
      <w:r w:rsidR="005255CF">
        <w:rPr>
          <w:rFonts w:ascii="Arial" w:hAnsi="Arial" w:cs="Arial"/>
          <w:sz w:val="24"/>
          <w:szCs w:val="24"/>
        </w:rPr>
        <w:t xml:space="preserve">achieved through </w:t>
      </w:r>
      <w:r>
        <w:rPr>
          <w:rFonts w:ascii="Arial" w:hAnsi="Arial" w:cs="Arial"/>
          <w:sz w:val="24"/>
          <w:szCs w:val="24"/>
        </w:rPr>
        <w:t>still going to the office</w:t>
      </w:r>
      <w:r w:rsidR="001C2DBF">
        <w:rPr>
          <w:rFonts w:ascii="Arial" w:hAnsi="Arial" w:cs="Arial"/>
          <w:sz w:val="24"/>
          <w:szCs w:val="24"/>
        </w:rPr>
        <w:t>,</w:t>
      </w:r>
      <w:r>
        <w:rPr>
          <w:rFonts w:ascii="Arial" w:hAnsi="Arial" w:cs="Arial"/>
          <w:sz w:val="24"/>
          <w:szCs w:val="24"/>
        </w:rPr>
        <w:t xml:space="preserve"> </w:t>
      </w:r>
      <w:r w:rsidR="005255CF">
        <w:rPr>
          <w:rFonts w:ascii="Arial" w:hAnsi="Arial" w:cs="Arial"/>
          <w:sz w:val="24"/>
          <w:szCs w:val="24"/>
        </w:rPr>
        <w:t>along with</w:t>
      </w:r>
      <w:r>
        <w:rPr>
          <w:rFonts w:ascii="Arial" w:hAnsi="Arial" w:cs="Arial"/>
          <w:sz w:val="24"/>
          <w:szCs w:val="24"/>
        </w:rPr>
        <w:t xml:space="preserve"> elevated feelings of </w:t>
      </w:r>
      <w:r w:rsidR="005255CF">
        <w:rPr>
          <w:rFonts w:ascii="Arial" w:hAnsi="Arial" w:cs="Arial"/>
          <w:sz w:val="24"/>
          <w:szCs w:val="24"/>
        </w:rPr>
        <w:t>isolation, loneliness</w:t>
      </w:r>
      <w:r>
        <w:rPr>
          <w:rFonts w:ascii="Arial" w:hAnsi="Arial" w:cs="Arial"/>
          <w:sz w:val="24"/>
          <w:szCs w:val="24"/>
        </w:rPr>
        <w:t xml:space="preserve"> and mental health issues</w:t>
      </w:r>
      <w:r w:rsidRPr="00681001">
        <w:t xml:space="preserve"> </w:t>
      </w:r>
      <w:r w:rsidRPr="00681001">
        <w:rPr>
          <w:rFonts w:ascii="Arial" w:hAnsi="Arial" w:cs="Arial"/>
          <w:sz w:val="24"/>
          <w:szCs w:val="24"/>
        </w:rPr>
        <w:t>(Niebuhr et all, 2022)</w:t>
      </w:r>
      <w:r>
        <w:rPr>
          <w:rFonts w:ascii="Arial" w:hAnsi="Arial" w:cs="Arial"/>
          <w:sz w:val="24"/>
          <w:szCs w:val="24"/>
        </w:rPr>
        <w:t>,</w:t>
      </w:r>
      <w:r w:rsidRPr="00681001">
        <w:rPr>
          <w:rFonts w:ascii="Arial" w:hAnsi="Arial" w:cs="Arial"/>
          <w:sz w:val="24"/>
          <w:szCs w:val="24"/>
        </w:rPr>
        <w:t xml:space="preserve"> </w:t>
      </w:r>
      <w:r w:rsidR="007079CB">
        <w:rPr>
          <w:rFonts w:ascii="Arial" w:hAnsi="Arial" w:cs="Arial"/>
          <w:sz w:val="24"/>
          <w:szCs w:val="24"/>
        </w:rPr>
        <w:t xml:space="preserve"> and </w:t>
      </w:r>
      <w:r>
        <w:rPr>
          <w:rFonts w:ascii="Arial" w:hAnsi="Arial" w:cs="Arial"/>
          <w:sz w:val="24"/>
          <w:szCs w:val="24"/>
        </w:rPr>
        <w:t>also gaining</w:t>
      </w:r>
      <w:r w:rsidR="007079CB">
        <w:rPr>
          <w:rFonts w:ascii="Arial" w:hAnsi="Arial" w:cs="Arial"/>
          <w:sz w:val="24"/>
          <w:szCs w:val="24"/>
        </w:rPr>
        <w:t xml:space="preserve"> back</w:t>
      </w:r>
      <w:r>
        <w:rPr>
          <w:rFonts w:ascii="Arial" w:hAnsi="Arial" w:cs="Arial"/>
          <w:sz w:val="24"/>
          <w:szCs w:val="24"/>
        </w:rPr>
        <w:t xml:space="preserve"> some of the innovation</w:t>
      </w:r>
      <w:r w:rsidR="007079CB">
        <w:rPr>
          <w:rFonts w:ascii="Arial" w:hAnsi="Arial" w:cs="Arial"/>
          <w:sz w:val="24"/>
          <w:szCs w:val="24"/>
        </w:rPr>
        <w:t xml:space="preserve"> missed</w:t>
      </w:r>
      <w:r>
        <w:rPr>
          <w:rFonts w:ascii="Arial" w:hAnsi="Arial" w:cs="Arial"/>
          <w:sz w:val="24"/>
          <w:szCs w:val="24"/>
        </w:rPr>
        <w:t xml:space="preserve"> through the “water cooler” moments </w:t>
      </w:r>
      <w:r w:rsidRPr="00681001">
        <w:rPr>
          <w:rFonts w:ascii="Arial" w:hAnsi="Arial" w:cs="Arial"/>
          <w:sz w:val="24"/>
          <w:szCs w:val="24"/>
        </w:rPr>
        <w:t xml:space="preserve">(Clark,2021).  </w:t>
      </w:r>
    </w:p>
    <w:p w14:paraId="34EDEC5D" w14:textId="71FA310E" w:rsidR="00CF141A" w:rsidRPr="00304A4A" w:rsidRDefault="00CF141A" w:rsidP="00304A4A">
      <w:pPr>
        <w:spacing w:before="100" w:beforeAutospacing="1"/>
        <w:ind w:left="397" w:right="397"/>
        <w:rPr>
          <w:rFonts w:ascii="Arial" w:hAnsi="Arial" w:cs="Arial"/>
          <w:sz w:val="24"/>
          <w:szCs w:val="24"/>
        </w:rPr>
      </w:pPr>
      <w:r w:rsidRPr="00304A4A">
        <w:rPr>
          <w:rFonts w:ascii="Arial" w:hAnsi="Arial" w:cs="Arial"/>
          <w:sz w:val="24"/>
          <w:szCs w:val="24"/>
        </w:rPr>
        <w:t xml:space="preserve">Tai </w:t>
      </w:r>
      <w:proofErr w:type="spellStart"/>
      <w:r w:rsidRPr="00304A4A">
        <w:rPr>
          <w:rFonts w:ascii="Arial" w:hAnsi="Arial" w:cs="Arial"/>
          <w:sz w:val="24"/>
          <w:szCs w:val="24"/>
        </w:rPr>
        <w:t>Tarian’s</w:t>
      </w:r>
      <w:proofErr w:type="spellEnd"/>
      <w:r w:rsidRPr="00304A4A">
        <w:rPr>
          <w:rFonts w:ascii="Arial" w:hAnsi="Arial" w:cs="Arial"/>
          <w:sz w:val="24"/>
          <w:szCs w:val="24"/>
        </w:rPr>
        <w:t xml:space="preserve"> internal technology infrastructure has recently developed with the implementation of Microsoft office 365</w:t>
      </w:r>
      <w:r w:rsidR="001450BD">
        <w:rPr>
          <w:rFonts w:ascii="Arial" w:hAnsi="Arial" w:cs="Arial"/>
          <w:sz w:val="24"/>
          <w:szCs w:val="24"/>
        </w:rPr>
        <w:t xml:space="preserve"> </w:t>
      </w:r>
      <w:r w:rsidR="00740281">
        <w:rPr>
          <w:rFonts w:ascii="Arial" w:hAnsi="Arial" w:cs="Arial"/>
          <w:sz w:val="24"/>
          <w:szCs w:val="24"/>
        </w:rPr>
        <w:t>(</w:t>
      </w:r>
      <w:r w:rsidR="00B67812">
        <w:rPr>
          <w:rFonts w:ascii="Arial" w:hAnsi="Arial" w:cs="Arial"/>
          <w:sz w:val="24"/>
          <w:szCs w:val="24"/>
        </w:rPr>
        <w:t>Tai Tarian,2022g</w:t>
      </w:r>
      <w:r w:rsidR="00B200BE">
        <w:rPr>
          <w:rFonts w:ascii="Arial" w:hAnsi="Arial" w:cs="Arial"/>
          <w:sz w:val="24"/>
          <w:szCs w:val="24"/>
        </w:rPr>
        <w:t>). This</w:t>
      </w:r>
      <w:r w:rsidRPr="00304A4A">
        <w:rPr>
          <w:rFonts w:ascii="Arial" w:hAnsi="Arial" w:cs="Arial"/>
          <w:sz w:val="24"/>
          <w:szCs w:val="24"/>
        </w:rPr>
        <w:t xml:space="preserve"> has, in general, positively impacted working collaboration between the teams across the organisation</w:t>
      </w:r>
      <w:r w:rsidR="00740281">
        <w:rPr>
          <w:rFonts w:ascii="Arial" w:hAnsi="Arial" w:cs="Arial"/>
          <w:sz w:val="24"/>
          <w:szCs w:val="24"/>
        </w:rPr>
        <w:t>.</w:t>
      </w:r>
      <w:r w:rsidRPr="00304A4A">
        <w:rPr>
          <w:rFonts w:ascii="Arial" w:hAnsi="Arial" w:cs="Arial"/>
          <w:sz w:val="24"/>
          <w:szCs w:val="24"/>
        </w:rPr>
        <w:t xml:space="preserve"> </w:t>
      </w:r>
      <w:r w:rsidR="00740281">
        <w:rPr>
          <w:rFonts w:ascii="Arial" w:hAnsi="Arial" w:cs="Arial"/>
          <w:sz w:val="24"/>
          <w:szCs w:val="24"/>
        </w:rPr>
        <w:t>A</w:t>
      </w:r>
      <w:r w:rsidRPr="00304A4A">
        <w:rPr>
          <w:rFonts w:ascii="Arial" w:hAnsi="Arial" w:cs="Arial"/>
          <w:sz w:val="24"/>
          <w:szCs w:val="24"/>
        </w:rPr>
        <w:t xml:space="preserve">lthough it has been established after a recent employee </w:t>
      </w:r>
      <w:r w:rsidRPr="006067A7">
        <w:rPr>
          <w:rFonts w:ascii="Arial" w:hAnsi="Arial" w:cs="Arial"/>
          <w:sz w:val="24"/>
          <w:szCs w:val="24"/>
        </w:rPr>
        <w:t>survey</w:t>
      </w:r>
      <w:r w:rsidR="00740281" w:rsidRPr="006067A7">
        <w:rPr>
          <w:rFonts w:ascii="Arial" w:hAnsi="Arial" w:cs="Arial"/>
          <w:sz w:val="24"/>
          <w:szCs w:val="24"/>
        </w:rPr>
        <w:t xml:space="preserve"> </w:t>
      </w:r>
      <w:r w:rsidR="00816A1A" w:rsidRPr="00816A1A">
        <w:rPr>
          <w:rFonts w:ascii="Arial" w:hAnsi="Arial" w:cs="Arial"/>
          <w:sz w:val="24"/>
          <w:szCs w:val="24"/>
        </w:rPr>
        <w:t>(Tai Tarian,2022</w:t>
      </w:r>
      <w:r w:rsidR="00816A1A">
        <w:rPr>
          <w:rFonts w:ascii="Arial" w:hAnsi="Arial" w:cs="Arial"/>
          <w:sz w:val="24"/>
          <w:szCs w:val="24"/>
        </w:rPr>
        <w:t>h)</w:t>
      </w:r>
      <w:r w:rsidR="00B200BE">
        <w:rPr>
          <w:rFonts w:ascii="Arial" w:hAnsi="Arial" w:cs="Arial"/>
          <w:sz w:val="24"/>
          <w:szCs w:val="24"/>
        </w:rPr>
        <w:t>,</w:t>
      </w:r>
      <w:r w:rsidR="00816A1A" w:rsidRPr="00816A1A">
        <w:rPr>
          <w:rFonts w:ascii="Arial" w:hAnsi="Arial" w:cs="Arial"/>
          <w:sz w:val="24"/>
          <w:szCs w:val="24"/>
        </w:rPr>
        <w:t xml:space="preserve"> </w:t>
      </w:r>
      <w:r w:rsidR="00AB01CC">
        <w:rPr>
          <w:rFonts w:ascii="Arial" w:hAnsi="Arial" w:cs="Arial"/>
          <w:sz w:val="24"/>
          <w:szCs w:val="24"/>
        </w:rPr>
        <w:t>feedback suggests</w:t>
      </w:r>
      <w:r w:rsidRPr="00304A4A">
        <w:rPr>
          <w:rFonts w:ascii="Arial" w:hAnsi="Arial" w:cs="Arial"/>
          <w:sz w:val="24"/>
          <w:szCs w:val="24"/>
        </w:rPr>
        <w:t xml:space="preserve"> that some employees are still struggling with what and how each part of the Microsoft office software should be used, suggesting </w:t>
      </w:r>
      <w:r w:rsidR="00004C89" w:rsidRPr="00304A4A">
        <w:rPr>
          <w:rFonts w:ascii="Arial" w:hAnsi="Arial" w:cs="Arial"/>
          <w:sz w:val="24"/>
          <w:szCs w:val="24"/>
        </w:rPr>
        <w:t>further</w:t>
      </w:r>
      <w:r w:rsidRPr="00304A4A">
        <w:rPr>
          <w:rFonts w:ascii="Arial" w:hAnsi="Arial" w:cs="Arial"/>
          <w:sz w:val="24"/>
          <w:szCs w:val="24"/>
        </w:rPr>
        <w:t xml:space="preserve"> training is required for some </w:t>
      </w:r>
      <w:r w:rsidR="00004C89" w:rsidRPr="00304A4A">
        <w:rPr>
          <w:rFonts w:ascii="Arial" w:hAnsi="Arial" w:cs="Arial"/>
          <w:sz w:val="24"/>
          <w:szCs w:val="24"/>
        </w:rPr>
        <w:t>employees</w:t>
      </w:r>
      <w:r w:rsidRPr="00304A4A">
        <w:rPr>
          <w:rFonts w:ascii="Arial" w:hAnsi="Arial" w:cs="Arial"/>
          <w:sz w:val="24"/>
          <w:szCs w:val="24"/>
        </w:rPr>
        <w:t xml:space="preserve"> to fully </w:t>
      </w:r>
      <w:r w:rsidR="00AB01CC">
        <w:rPr>
          <w:rFonts w:ascii="Arial" w:hAnsi="Arial" w:cs="Arial"/>
          <w:sz w:val="24"/>
          <w:szCs w:val="24"/>
        </w:rPr>
        <w:t>utilize</w:t>
      </w:r>
      <w:r w:rsidRPr="00304A4A">
        <w:rPr>
          <w:rFonts w:ascii="Arial" w:hAnsi="Arial" w:cs="Arial"/>
          <w:sz w:val="24"/>
          <w:szCs w:val="24"/>
        </w:rPr>
        <w:t xml:space="preserve"> the tool.</w:t>
      </w:r>
      <w:r w:rsidR="006067A7">
        <w:rPr>
          <w:rFonts w:ascii="Arial" w:hAnsi="Arial" w:cs="Arial"/>
          <w:sz w:val="24"/>
          <w:szCs w:val="24"/>
        </w:rPr>
        <w:t xml:space="preserve"> Listening to and </w:t>
      </w:r>
      <w:r w:rsidR="00AB01CC">
        <w:rPr>
          <w:rFonts w:ascii="Arial" w:hAnsi="Arial" w:cs="Arial"/>
          <w:sz w:val="24"/>
          <w:szCs w:val="24"/>
        </w:rPr>
        <w:t>acting</w:t>
      </w:r>
      <w:r w:rsidR="006067A7">
        <w:rPr>
          <w:rFonts w:ascii="Arial" w:hAnsi="Arial" w:cs="Arial"/>
          <w:sz w:val="24"/>
          <w:szCs w:val="24"/>
        </w:rPr>
        <w:t xml:space="preserve"> on feedback can help </w:t>
      </w:r>
      <w:r w:rsidR="00AB01CC">
        <w:rPr>
          <w:rFonts w:ascii="Arial" w:hAnsi="Arial" w:cs="Arial"/>
          <w:sz w:val="24"/>
          <w:szCs w:val="24"/>
        </w:rPr>
        <w:t>develop</w:t>
      </w:r>
      <w:r w:rsidR="006067A7">
        <w:rPr>
          <w:rFonts w:ascii="Arial" w:hAnsi="Arial" w:cs="Arial"/>
          <w:sz w:val="24"/>
          <w:szCs w:val="24"/>
        </w:rPr>
        <w:t xml:space="preserve"> a positive culture, developing </w:t>
      </w:r>
      <w:r w:rsidR="00AB01CC">
        <w:rPr>
          <w:rFonts w:ascii="Arial" w:hAnsi="Arial" w:cs="Arial"/>
          <w:sz w:val="24"/>
          <w:szCs w:val="24"/>
        </w:rPr>
        <w:t xml:space="preserve">an </w:t>
      </w:r>
      <w:r w:rsidR="006067A7">
        <w:rPr>
          <w:rFonts w:ascii="Arial" w:hAnsi="Arial" w:cs="Arial"/>
          <w:sz w:val="24"/>
          <w:szCs w:val="24"/>
        </w:rPr>
        <w:t xml:space="preserve">advantage over other </w:t>
      </w:r>
      <w:r w:rsidR="00AB01CC">
        <w:rPr>
          <w:rFonts w:ascii="Arial" w:hAnsi="Arial" w:cs="Arial"/>
          <w:sz w:val="24"/>
          <w:szCs w:val="24"/>
        </w:rPr>
        <w:t>organisations</w:t>
      </w:r>
      <w:r w:rsidR="006067A7">
        <w:rPr>
          <w:rFonts w:ascii="Arial" w:hAnsi="Arial" w:cs="Arial"/>
          <w:sz w:val="24"/>
          <w:szCs w:val="24"/>
        </w:rPr>
        <w:t xml:space="preserve"> (</w:t>
      </w:r>
      <w:r w:rsidR="006067A7" w:rsidRPr="006067A7">
        <w:rPr>
          <w:rFonts w:ascii="Arial" w:hAnsi="Arial" w:cs="Arial"/>
          <w:sz w:val="24"/>
          <w:szCs w:val="24"/>
        </w:rPr>
        <w:t>Mitrefinch,2020), it will also</w:t>
      </w:r>
      <w:r w:rsidR="006067A7">
        <w:t xml:space="preserve"> </w:t>
      </w:r>
      <w:r w:rsidR="006067A7" w:rsidRPr="006067A7">
        <w:rPr>
          <w:rFonts w:ascii="Arial" w:hAnsi="Arial" w:cs="Arial"/>
          <w:sz w:val="24"/>
          <w:szCs w:val="24"/>
        </w:rPr>
        <w:t>reduce the f</w:t>
      </w:r>
      <w:r w:rsidR="00740281">
        <w:rPr>
          <w:rFonts w:ascii="Arial" w:hAnsi="Arial" w:cs="Arial"/>
          <w:sz w:val="24"/>
          <w:szCs w:val="24"/>
        </w:rPr>
        <w:t xml:space="preserve">rustration </w:t>
      </w:r>
      <w:r w:rsidR="006067A7">
        <w:rPr>
          <w:rFonts w:ascii="Arial" w:hAnsi="Arial" w:cs="Arial"/>
          <w:sz w:val="24"/>
          <w:szCs w:val="24"/>
        </w:rPr>
        <w:t xml:space="preserve">caused by lack of knowledge to use the tools provided </w:t>
      </w:r>
      <w:r w:rsidR="002A7D14">
        <w:rPr>
          <w:rFonts w:ascii="Arial" w:hAnsi="Arial" w:cs="Arial"/>
          <w:sz w:val="24"/>
          <w:szCs w:val="24"/>
        </w:rPr>
        <w:t xml:space="preserve">and hopefully improve employee experience of internal technology. This is something that was highlighted by a report from Ivanti </w:t>
      </w:r>
      <w:bookmarkStart w:id="2" w:name="_Hlk122093385"/>
      <w:r w:rsidR="00370510">
        <w:rPr>
          <w:rFonts w:ascii="Arial" w:hAnsi="Arial" w:cs="Arial"/>
          <w:sz w:val="24"/>
          <w:szCs w:val="24"/>
        </w:rPr>
        <w:t>(</w:t>
      </w:r>
      <w:r w:rsidR="00370510" w:rsidRPr="00370510">
        <w:rPr>
          <w:rFonts w:ascii="Arial" w:hAnsi="Arial" w:cs="Arial"/>
          <w:sz w:val="24"/>
          <w:szCs w:val="24"/>
        </w:rPr>
        <w:t>Economic times,2022</w:t>
      </w:r>
      <w:bookmarkEnd w:id="2"/>
      <w:r w:rsidR="00370510" w:rsidRPr="00370510">
        <w:rPr>
          <w:rFonts w:ascii="Arial" w:hAnsi="Arial" w:cs="Arial"/>
          <w:sz w:val="24"/>
          <w:szCs w:val="24"/>
        </w:rPr>
        <w:t>)</w:t>
      </w:r>
      <w:r w:rsidR="00370510">
        <w:rPr>
          <w:rFonts w:ascii="Arial" w:hAnsi="Arial" w:cs="Arial"/>
          <w:sz w:val="24"/>
          <w:szCs w:val="24"/>
        </w:rPr>
        <w:t>, who</w:t>
      </w:r>
      <w:r w:rsidR="002A7D14">
        <w:rPr>
          <w:rFonts w:ascii="Arial" w:hAnsi="Arial" w:cs="Arial"/>
          <w:sz w:val="24"/>
          <w:szCs w:val="24"/>
        </w:rPr>
        <w:t xml:space="preserve"> surveyed companies worldwide which </w:t>
      </w:r>
      <w:r w:rsidR="00370510">
        <w:rPr>
          <w:rFonts w:ascii="Arial" w:hAnsi="Arial" w:cs="Arial"/>
          <w:sz w:val="24"/>
          <w:szCs w:val="24"/>
        </w:rPr>
        <w:t>revealed</w:t>
      </w:r>
      <w:r w:rsidR="002A7D14">
        <w:rPr>
          <w:rFonts w:ascii="Arial" w:hAnsi="Arial" w:cs="Arial"/>
          <w:sz w:val="24"/>
          <w:szCs w:val="24"/>
        </w:rPr>
        <w:t xml:space="preserve"> that 49% of employees were frustrated by technology at work, with 65% </w:t>
      </w:r>
      <w:r w:rsidR="00370510">
        <w:rPr>
          <w:rFonts w:ascii="Arial" w:hAnsi="Arial" w:cs="Arial"/>
          <w:sz w:val="24"/>
          <w:szCs w:val="24"/>
        </w:rPr>
        <w:t>claiming</w:t>
      </w:r>
      <w:r w:rsidR="002A7D14">
        <w:rPr>
          <w:rFonts w:ascii="Arial" w:hAnsi="Arial" w:cs="Arial"/>
          <w:sz w:val="24"/>
          <w:szCs w:val="24"/>
        </w:rPr>
        <w:t xml:space="preserve"> they would be more productive with </w:t>
      </w:r>
      <w:r w:rsidR="002A7D14">
        <w:rPr>
          <w:rFonts w:ascii="Arial" w:hAnsi="Arial" w:cs="Arial"/>
          <w:sz w:val="24"/>
          <w:szCs w:val="24"/>
        </w:rPr>
        <w:lastRenderedPageBreak/>
        <w:t>better technology provision and 2</w:t>
      </w:r>
      <w:r w:rsidR="00370510">
        <w:rPr>
          <w:rFonts w:ascii="Arial" w:hAnsi="Arial" w:cs="Arial"/>
          <w:sz w:val="24"/>
          <w:szCs w:val="24"/>
        </w:rPr>
        <w:t>6% considering</w:t>
      </w:r>
      <w:r w:rsidR="002A7D14">
        <w:rPr>
          <w:rFonts w:ascii="Arial" w:hAnsi="Arial" w:cs="Arial"/>
          <w:sz w:val="24"/>
          <w:szCs w:val="24"/>
        </w:rPr>
        <w:t xml:space="preserve"> quitter because of the technology (</w:t>
      </w:r>
      <w:bookmarkStart w:id="3" w:name="_Hlk121923295"/>
      <w:r w:rsidR="002A7D14">
        <w:rPr>
          <w:rFonts w:ascii="Arial" w:hAnsi="Arial" w:cs="Arial"/>
          <w:sz w:val="24"/>
          <w:szCs w:val="24"/>
        </w:rPr>
        <w:t>Economic times,2022).</w:t>
      </w:r>
    </w:p>
    <w:bookmarkEnd w:id="3"/>
    <w:p w14:paraId="55B8ED98" w14:textId="77777777" w:rsidR="00056C4A" w:rsidRDefault="00004C89" w:rsidP="002B72AD">
      <w:pPr>
        <w:spacing w:before="100" w:beforeAutospacing="1"/>
        <w:ind w:left="397" w:right="397"/>
        <w:rPr>
          <w:rFonts w:ascii="Arial" w:hAnsi="Arial" w:cs="Arial"/>
          <w:sz w:val="24"/>
          <w:szCs w:val="24"/>
        </w:rPr>
      </w:pPr>
      <w:r w:rsidRPr="00304A4A">
        <w:rPr>
          <w:rFonts w:ascii="Arial" w:hAnsi="Arial" w:cs="Arial"/>
          <w:sz w:val="24"/>
          <w:szCs w:val="24"/>
        </w:rPr>
        <w:t>Analysis</w:t>
      </w:r>
      <w:r w:rsidR="00CF141A" w:rsidRPr="00304A4A">
        <w:rPr>
          <w:rFonts w:ascii="Arial" w:hAnsi="Arial" w:cs="Arial"/>
          <w:sz w:val="24"/>
          <w:szCs w:val="24"/>
        </w:rPr>
        <w:t xml:space="preserve"> of the </w:t>
      </w:r>
      <w:r w:rsidR="00C03C0A" w:rsidRPr="00304A4A">
        <w:rPr>
          <w:rFonts w:ascii="Arial" w:hAnsi="Arial" w:cs="Arial"/>
          <w:sz w:val="24"/>
          <w:szCs w:val="24"/>
        </w:rPr>
        <w:t>T</w:t>
      </w:r>
      <w:r w:rsidRPr="00304A4A">
        <w:rPr>
          <w:rFonts w:ascii="Arial" w:hAnsi="Arial" w:cs="Arial"/>
          <w:sz w:val="24"/>
          <w:szCs w:val="24"/>
        </w:rPr>
        <w:t>echnology</w:t>
      </w:r>
      <w:r w:rsidR="00CF141A" w:rsidRPr="00304A4A">
        <w:rPr>
          <w:rFonts w:ascii="Arial" w:hAnsi="Arial" w:cs="Arial"/>
          <w:sz w:val="24"/>
          <w:szCs w:val="24"/>
        </w:rPr>
        <w:t xml:space="preserve"> and </w:t>
      </w:r>
      <w:r w:rsidR="00C03C0A" w:rsidRPr="00304A4A">
        <w:rPr>
          <w:rFonts w:ascii="Arial" w:hAnsi="Arial" w:cs="Arial"/>
          <w:sz w:val="24"/>
          <w:szCs w:val="24"/>
        </w:rPr>
        <w:t>I</w:t>
      </w:r>
      <w:r w:rsidR="00CF141A" w:rsidRPr="00304A4A">
        <w:rPr>
          <w:rFonts w:ascii="Arial" w:hAnsi="Arial" w:cs="Arial"/>
          <w:sz w:val="24"/>
          <w:szCs w:val="24"/>
        </w:rPr>
        <w:t xml:space="preserve">nnovation teams </w:t>
      </w:r>
      <w:r w:rsidR="002703A5" w:rsidRPr="00304A4A">
        <w:rPr>
          <w:rFonts w:ascii="Arial" w:hAnsi="Arial" w:cs="Arial"/>
          <w:sz w:val="24"/>
          <w:szCs w:val="24"/>
        </w:rPr>
        <w:t xml:space="preserve">issue log shows clear and </w:t>
      </w:r>
      <w:r w:rsidRPr="00304A4A">
        <w:rPr>
          <w:rFonts w:ascii="Arial" w:hAnsi="Arial" w:cs="Arial"/>
          <w:sz w:val="24"/>
          <w:szCs w:val="24"/>
        </w:rPr>
        <w:t>long-standing</w:t>
      </w:r>
      <w:r w:rsidR="002703A5" w:rsidRPr="00304A4A">
        <w:rPr>
          <w:rFonts w:ascii="Arial" w:hAnsi="Arial" w:cs="Arial"/>
          <w:sz w:val="24"/>
          <w:szCs w:val="24"/>
        </w:rPr>
        <w:t xml:space="preserve"> issues with </w:t>
      </w:r>
      <w:r w:rsidR="00C03C0A" w:rsidRPr="00304A4A">
        <w:rPr>
          <w:rFonts w:ascii="Arial" w:hAnsi="Arial" w:cs="Arial"/>
          <w:sz w:val="24"/>
          <w:szCs w:val="24"/>
        </w:rPr>
        <w:t>t</w:t>
      </w:r>
      <w:r w:rsidR="002703A5" w:rsidRPr="00304A4A">
        <w:rPr>
          <w:rFonts w:ascii="Arial" w:hAnsi="Arial" w:cs="Arial"/>
          <w:sz w:val="24"/>
          <w:szCs w:val="24"/>
        </w:rPr>
        <w:t xml:space="preserve">he HR, Payroll and </w:t>
      </w:r>
      <w:r w:rsidR="00C03C0A" w:rsidRPr="00304A4A">
        <w:rPr>
          <w:rFonts w:ascii="Arial" w:hAnsi="Arial" w:cs="Arial"/>
          <w:sz w:val="24"/>
          <w:szCs w:val="24"/>
        </w:rPr>
        <w:t>A</w:t>
      </w:r>
      <w:r w:rsidR="002703A5" w:rsidRPr="00304A4A">
        <w:rPr>
          <w:rFonts w:ascii="Arial" w:hAnsi="Arial" w:cs="Arial"/>
          <w:sz w:val="24"/>
          <w:szCs w:val="24"/>
        </w:rPr>
        <w:t>nnual leave system</w:t>
      </w:r>
      <w:r w:rsidR="00740281">
        <w:rPr>
          <w:rFonts w:ascii="Arial" w:hAnsi="Arial" w:cs="Arial"/>
          <w:sz w:val="24"/>
          <w:szCs w:val="24"/>
        </w:rPr>
        <w:t xml:space="preserve"> </w:t>
      </w:r>
      <w:r w:rsidR="007B3D67">
        <w:rPr>
          <w:rFonts w:ascii="Arial" w:hAnsi="Arial" w:cs="Arial"/>
          <w:sz w:val="24"/>
          <w:szCs w:val="24"/>
        </w:rPr>
        <w:t>(Tai Tarian,2022</w:t>
      </w:r>
      <w:r w:rsidR="002650AF">
        <w:rPr>
          <w:rFonts w:ascii="Arial" w:hAnsi="Arial" w:cs="Arial"/>
          <w:sz w:val="24"/>
          <w:szCs w:val="24"/>
        </w:rPr>
        <w:t>i)</w:t>
      </w:r>
      <w:r w:rsidR="002650AF" w:rsidRPr="00304A4A">
        <w:rPr>
          <w:rFonts w:ascii="Arial" w:hAnsi="Arial" w:cs="Arial"/>
          <w:sz w:val="24"/>
          <w:szCs w:val="24"/>
        </w:rPr>
        <w:t>. The</w:t>
      </w:r>
      <w:r w:rsidR="002703A5" w:rsidRPr="00304A4A">
        <w:rPr>
          <w:rFonts w:ascii="Arial" w:hAnsi="Arial" w:cs="Arial"/>
          <w:sz w:val="24"/>
          <w:szCs w:val="24"/>
        </w:rPr>
        <w:t xml:space="preserve"> system is outdated, slow and ne</w:t>
      </w:r>
      <w:r w:rsidR="00C03C0A" w:rsidRPr="00304A4A">
        <w:rPr>
          <w:rFonts w:ascii="Arial" w:hAnsi="Arial" w:cs="Arial"/>
          <w:sz w:val="24"/>
          <w:szCs w:val="24"/>
        </w:rPr>
        <w:t>e</w:t>
      </w:r>
      <w:r w:rsidR="002703A5" w:rsidRPr="00304A4A">
        <w:rPr>
          <w:rFonts w:ascii="Arial" w:hAnsi="Arial" w:cs="Arial"/>
          <w:sz w:val="24"/>
          <w:szCs w:val="24"/>
        </w:rPr>
        <w:t xml:space="preserve">ds continued </w:t>
      </w:r>
      <w:r w:rsidRPr="00304A4A">
        <w:rPr>
          <w:rFonts w:ascii="Arial" w:hAnsi="Arial" w:cs="Arial"/>
          <w:sz w:val="24"/>
          <w:szCs w:val="24"/>
        </w:rPr>
        <w:t>manually</w:t>
      </w:r>
      <w:r w:rsidR="002703A5" w:rsidRPr="00304A4A">
        <w:rPr>
          <w:rFonts w:ascii="Arial" w:hAnsi="Arial" w:cs="Arial"/>
          <w:sz w:val="24"/>
          <w:szCs w:val="24"/>
        </w:rPr>
        <w:t xml:space="preserve"> intervention to </w:t>
      </w:r>
      <w:r w:rsidRPr="00304A4A">
        <w:rPr>
          <w:rFonts w:ascii="Arial" w:hAnsi="Arial" w:cs="Arial"/>
          <w:sz w:val="24"/>
          <w:szCs w:val="24"/>
        </w:rPr>
        <w:t>complete</w:t>
      </w:r>
      <w:r w:rsidR="002703A5" w:rsidRPr="00304A4A">
        <w:rPr>
          <w:rFonts w:ascii="Arial" w:hAnsi="Arial" w:cs="Arial"/>
          <w:sz w:val="24"/>
          <w:szCs w:val="24"/>
        </w:rPr>
        <w:t xml:space="preserve"> basic tasks. The </w:t>
      </w:r>
      <w:r w:rsidRPr="00304A4A">
        <w:rPr>
          <w:rFonts w:ascii="Arial" w:hAnsi="Arial" w:cs="Arial"/>
          <w:sz w:val="24"/>
          <w:szCs w:val="24"/>
        </w:rPr>
        <w:t>issues</w:t>
      </w:r>
      <w:r w:rsidR="002703A5" w:rsidRPr="00304A4A">
        <w:rPr>
          <w:rFonts w:ascii="Arial" w:hAnsi="Arial" w:cs="Arial"/>
          <w:sz w:val="24"/>
          <w:szCs w:val="24"/>
        </w:rPr>
        <w:t xml:space="preserve"> </w:t>
      </w:r>
      <w:r w:rsidR="00C03C0A" w:rsidRPr="00304A4A">
        <w:rPr>
          <w:rFonts w:ascii="Arial" w:hAnsi="Arial" w:cs="Arial"/>
          <w:sz w:val="24"/>
          <w:szCs w:val="24"/>
        </w:rPr>
        <w:t>raised</w:t>
      </w:r>
      <w:r w:rsidR="002703A5" w:rsidRPr="00304A4A">
        <w:rPr>
          <w:rFonts w:ascii="Arial" w:hAnsi="Arial" w:cs="Arial"/>
          <w:sz w:val="24"/>
          <w:szCs w:val="24"/>
        </w:rPr>
        <w:t xml:space="preserve"> range </w:t>
      </w:r>
      <w:r w:rsidRPr="00304A4A">
        <w:rPr>
          <w:rFonts w:ascii="Arial" w:hAnsi="Arial" w:cs="Arial"/>
          <w:sz w:val="24"/>
          <w:szCs w:val="24"/>
        </w:rPr>
        <w:t>from</w:t>
      </w:r>
      <w:r w:rsidR="002703A5" w:rsidRPr="00304A4A">
        <w:rPr>
          <w:rFonts w:ascii="Arial" w:hAnsi="Arial" w:cs="Arial"/>
          <w:sz w:val="24"/>
          <w:szCs w:val="24"/>
        </w:rPr>
        <w:t xml:space="preserve"> constant annual leave issues, incorrect </w:t>
      </w:r>
      <w:r w:rsidRPr="00304A4A">
        <w:rPr>
          <w:rFonts w:ascii="Arial" w:hAnsi="Arial" w:cs="Arial"/>
          <w:sz w:val="24"/>
          <w:szCs w:val="24"/>
        </w:rPr>
        <w:t>balances</w:t>
      </w:r>
      <w:r w:rsidR="002703A5" w:rsidRPr="00304A4A">
        <w:rPr>
          <w:rFonts w:ascii="Arial" w:hAnsi="Arial" w:cs="Arial"/>
          <w:sz w:val="24"/>
          <w:szCs w:val="24"/>
        </w:rPr>
        <w:t xml:space="preserve"> </w:t>
      </w:r>
      <w:r w:rsidRPr="00304A4A">
        <w:rPr>
          <w:rFonts w:ascii="Arial" w:hAnsi="Arial" w:cs="Arial"/>
          <w:sz w:val="24"/>
          <w:szCs w:val="24"/>
        </w:rPr>
        <w:t>showing</w:t>
      </w:r>
      <w:r w:rsidR="002703A5" w:rsidRPr="00304A4A">
        <w:rPr>
          <w:rFonts w:ascii="Arial" w:hAnsi="Arial" w:cs="Arial"/>
          <w:sz w:val="24"/>
          <w:szCs w:val="24"/>
        </w:rPr>
        <w:t xml:space="preserve">, unable to request leave and general system </w:t>
      </w:r>
      <w:r w:rsidRPr="00304A4A">
        <w:rPr>
          <w:rFonts w:ascii="Arial" w:hAnsi="Arial" w:cs="Arial"/>
          <w:sz w:val="24"/>
          <w:szCs w:val="24"/>
        </w:rPr>
        <w:t>unavailability</w:t>
      </w:r>
      <w:r w:rsidR="002703A5" w:rsidRPr="00304A4A">
        <w:rPr>
          <w:rFonts w:ascii="Arial" w:hAnsi="Arial" w:cs="Arial"/>
          <w:sz w:val="24"/>
          <w:szCs w:val="24"/>
        </w:rPr>
        <w:t xml:space="preserve"> due to technical </w:t>
      </w:r>
      <w:r w:rsidR="002650AF" w:rsidRPr="00304A4A">
        <w:rPr>
          <w:rFonts w:ascii="Arial" w:hAnsi="Arial" w:cs="Arial"/>
          <w:sz w:val="24"/>
          <w:szCs w:val="24"/>
        </w:rPr>
        <w:t>issues</w:t>
      </w:r>
      <w:r w:rsidR="002650AF" w:rsidRPr="002650AF">
        <w:rPr>
          <w:rFonts w:ascii="Arial" w:hAnsi="Arial" w:cs="Arial"/>
          <w:sz w:val="24"/>
          <w:szCs w:val="24"/>
        </w:rPr>
        <w:t xml:space="preserve"> (</w:t>
      </w:r>
      <w:r w:rsidR="002650AF" w:rsidRPr="002650AF">
        <w:rPr>
          <w:rFonts w:ascii="Arial" w:hAnsi="Arial" w:cs="Arial"/>
          <w:sz w:val="24"/>
          <w:szCs w:val="24"/>
        </w:rPr>
        <w:t>Tai Tarian,2022i)</w:t>
      </w:r>
      <w:r w:rsidR="002650AF">
        <w:rPr>
          <w:rFonts w:ascii="Arial" w:hAnsi="Arial" w:cs="Arial"/>
          <w:sz w:val="24"/>
          <w:szCs w:val="24"/>
        </w:rPr>
        <w:t>.</w:t>
      </w:r>
    </w:p>
    <w:p w14:paraId="00D8A11A" w14:textId="5EF74D8B" w:rsidR="002B72AD" w:rsidRDefault="002703A5" w:rsidP="002B72AD">
      <w:pPr>
        <w:spacing w:before="100" w:beforeAutospacing="1"/>
        <w:ind w:left="397" w:right="397"/>
        <w:rPr>
          <w:rFonts w:ascii="Arial" w:hAnsi="Arial" w:cs="Arial"/>
          <w:sz w:val="24"/>
          <w:szCs w:val="24"/>
        </w:rPr>
      </w:pPr>
      <w:r w:rsidRPr="00304A4A">
        <w:rPr>
          <w:rFonts w:ascii="Arial" w:hAnsi="Arial" w:cs="Arial"/>
          <w:sz w:val="24"/>
          <w:szCs w:val="24"/>
        </w:rPr>
        <w:t xml:space="preserve">The HR / </w:t>
      </w:r>
      <w:r w:rsidR="00004C89" w:rsidRPr="00304A4A">
        <w:rPr>
          <w:rFonts w:ascii="Arial" w:hAnsi="Arial" w:cs="Arial"/>
          <w:sz w:val="24"/>
          <w:szCs w:val="24"/>
        </w:rPr>
        <w:t>Payroll</w:t>
      </w:r>
      <w:r w:rsidRPr="00304A4A">
        <w:rPr>
          <w:rFonts w:ascii="Arial" w:hAnsi="Arial" w:cs="Arial"/>
          <w:sz w:val="24"/>
          <w:szCs w:val="24"/>
        </w:rPr>
        <w:t xml:space="preserve"> part of the system </w:t>
      </w:r>
      <w:r w:rsidR="00004C89" w:rsidRPr="00304A4A">
        <w:rPr>
          <w:rFonts w:ascii="Arial" w:hAnsi="Arial" w:cs="Arial"/>
          <w:sz w:val="24"/>
          <w:szCs w:val="24"/>
        </w:rPr>
        <w:t>requires</w:t>
      </w:r>
      <w:r w:rsidRPr="00304A4A">
        <w:rPr>
          <w:rFonts w:ascii="Arial" w:hAnsi="Arial" w:cs="Arial"/>
          <w:sz w:val="24"/>
          <w:szCs w:val="24"/>
        </w:rPr>
        <w:t xml:space="preserve"> duplication of </w:t>
      </w:r>
      <w:r w:rsidR="00004C89" w:rsidRPr="00304A4A">
        <w:rPr>
          <w:rFonts w:ascii="Arial" w:hAnsi="Arial" w:cs="Arial"/>
          <w:sz w:val="24"/>
          <w:szCs w:val="24"/>
        </w:rPr>
        <w:t>work and</w:t>
      </w:r>
      <w:r w:rsidRPr="00304A4A">
        <w:rPr>
          <w:rFonts w:ascii="Arial" w:hAnsi="Arial" w:cs="Arial"/>
          <w:sz w:val="24"/>
          <w:szCs w:val="24"/>
        </w:rPr>
        <w:t xml:space="preserve"> amendments by the HR/Payroll teams to ensure correct salary payments. Salary errors are normally </w:t>
      </w:r>
      <w:r w:rsidR="00004C89" w:rsidRPr="00304A4A">
        <w:rPr>
          <w:rFonts w:ascii="Arial" w:hAnsi="Arial" w:cs="Arial"/>
          <w:sz w:val="24"/>
          <w:szCs w:val="24"/>
        </w:rPr>
        <w:t>rectified</w:t>
      </w:r>
      <w:r w:rsidRPr="00304A4A">
        <w:rPr>
          <w:rFonts w:ascii="Arial" w:hAnsi="Arial" w:cs="Arial"/>
          <w:sz w:val="24"/>
          <w:szCs w:val="24"/>
        </w:rPr>
        <w:t xml:space="preserve"> through </w:t>
      </w:r>
      <w:r w:rsidR="00004C89" w:rsidRPr="00304A4A">
        <w:rPr>
          <w:rFonts w:ascii="Arial" w:hAnsi="Arial" w:cs="Arial"/>
          <w:sz w:val="24"/>
          <w:szCs w:val="24"/>
        </w:rPr>
        <w:t>robust</w:t>
      </w:r>
      <w:r w:rsidRPr="00304A4A">
        <w:rPr>
          <w:rFonts w:ascii="Arial" w:hAnsi="Arial" w:cs="Arial"/>
          <w:sz w:val="24"/>
          <w:szCs w:val="24"/>
        </w:rPr>
        <w:t xml:space="preserve"> </w:t>
      </w:r>
      <w:r w:rsidR="00AD6AC1" w:rsidRPr="00304A4A">
        <w:rPr>
          <w:rFonts w:ascii="Arial" w:hAnsi="Arial" w:cs="Arial"/>
          <w:sz w:val="24"/>
          <w:szCs w:val="24"/>
        </w:rPr>
        <w:t>analysis,</w:t>
      </w:r>
      <w:r w:rsidRPr="00304A4A">
        <w:rPr>
          <w:rFonts w:ascii="Arial" w:hAnsi="Arial" w:cs="Arial"/>
          <w:sz w:val="24"/>
          <w:szCs w:val="24"/>
        </w:rPr>
        <w:t xml:space="preserve"> but some incorrect </w:t>
      </w:r>
      <w:r w:rsidR="00004C89" w:rsidRPr="00304A4A">
        <w:rPr>
          <w:rFonts w:ascii="Arial" w:hAnsi="Arial" w:cs="Arial"/>
          <w:sz w:val="24"/>
          <w:szCs w:val="24"/>
        </w:rPr>
        <w:t>salaries</w:t>
      </w:r>
      <w:r w:rsidRPr="00304A4A">
        <w:rPr>
          <w:rFonts w:ascii="Arial" w:hAnsi="Arial" w:cs="Arial"/>
          <w:sz w:val="24"/>
          <w:szCs w:val="24"/>
        </w:rPr>
        <w:t xml:space="preserve"> have been paid through no</w:t>
      </w:r>
      <w:r w:rsidR="00C03C0A" w:rsidRPr="00304A4A">
        <w:rPr>
          <w:rFonts w:ascii="Arial" w:hAnsi="Arial" w:cs="Arial"/>
          <w:sz w:val="24"/>
          <w:szCs w:val="24"/>
        </w:rPr>
        <w:t xml:space="preserve"> fault </w:t>
      </w:r>
      <w:r w:rsidR="00004C89" w:rsidRPr="00304A4A">
        <w:rPr>
          <w:rFonts w:ascii="Arial" w:hAnsi="Arial" w:cs="Arial"/>
          <w:sz w:val="24"/>
          <w:szCs w:val="24"/>
        </w:rPr>
        <w:t>of each</w:t>
      </w:r>
      <w:r w:rsidRPr="00304A4A">
        <w:rPr>
          <w:rFonts w:ascii="Arial" w:hAnsi="Arial" w:cs="Arial"/>
          <w:sz w:val="24"/>
          <w:szCs w:val="24"/>
        </w:rPr>
        <w:t xml:space="preserve"> team, but once again due to the poor system. </w:t>
      </w:r>
      <w:r w:rsidR="005551E9">
        <w:rPr>
          <w:rFonts w:ascii="Arial" w:hAnsi="Arial" w:cs="Arial"/>
          <w:sz w:val="24"/>
          <w:szCs w:val="24"/>
        </w:rPr>
        <w:t xml:space="preserve">Payroll errors can cause undue stress and anxiety and effect moral and motivation within an </w:t>
      </w:r>
      <w:r w:rsidR="0019549D">
        <w:rPr>
          <w:rFonts w:ascii="Arial" w:hAnsi="Arial" w:cs="Arial"/>
          <w:sz w:val="24"/>
          <w:szCs w:val="24"/>
        </w:rPr>
        <w:t>organisation</w:t>
      </w:r>
      <w:r w:rsidR="00EA5292">
        <w:rPr>
          <w:rFonts w:ascii="Arial" w:hAnsi="Arial" w:cs="Arial"/>
          <w:sz w:val="24"/>
          <w:szCs w:val="24"/>
        </w:rPr>
        <w:t xml:space="preserve"> </w:t>
      </w:r>
      <w:r w:rsidR="00EA5292" w:rsidRPr="00EA5292">
        <w:rPr>
          <w:rFonts w:ascii="Arial" w:hAnsi="Arial" w:cs="Arial"/>
          <w:sz w:val="24"/>
          <w:szCs w:val="24"/>
        </w:rPr>
        <w:t>(Cave,2022)</w:t>
      </w:r>
      <w:r w:rsidR="00EA5292">
        <w:rPr>
          <w:rFonts w:ascii="Arial" w:hAnsi="Arial" w:cs="Arial"/>
          <w:sz w:val="24"/>
          <w:szCs w:val="24"/>
        </w:rPr>
        <w:t>,</w:t>
      </w:r>
      <w:r w:rsidR="005551E9">
        <w:rPr>
          <w:rFonts w:ascii="Arial" w:hAnsi="Arial" w:cs="Arial"/>
          <w:sz w:val="24"/>
          <w:szCs w:val="24"/>
        </w:rPr>
        <w:t xml:space="preserve"> escalated by today’s challenges of the cost-of-living crisis.  Payroll errors could also result in tribunals for </w:t>
      </w:r>
      <w:bookmarkStart w:id="4" w:name="_Hlk122093304"/>
      <w:r w:rsidR="005551E9">
        <w:rPr>
          <w:rFonts w:ascii="Arial" w:hAnsi="Arial" w:cs="Arial"/>
          <w:sz w:val="24"/>
          <w:szCs w:val="24"/>
        </w:rPr>
        <w:t xml:space="preserve">unlawful deduction of wage claims and </w:t>
      </w:r>
      <w:r w:rsidR="00EA5292">
        <w:rPr>
          <w:rFonts w:ascii="Arial" w:hAnsi="Arial" w:cs="Arial"/>
          <w:sz w:val="24"/>
          <w:szCs w:val="24"/>
        </w:rPr>
        <w:t>negative impact</w:t>
      </w:r>
      <w:r w:rsidR="005551E9">
        <w:rPr>
          <w:rFonts w:ascii="Arial" w:hAnsi="Arial" w:cs="Arial"/>
          <w:sz w:val="24"/>
          <w:szCs w:val="24"/>
        </w:rPr>
        <w:t xml:space="preserve"> on organisational reputation (Cave,2022)</w:t>
      </w:r>
      <w:r w:rsidR="00EA5292">
        <w:rPr>
          <w:rFonts w:ascii="Arial" w:hAnsi="Arial" w:cs="Arial"/>
          <w:sz w:val="24"/>
          <w:szCs w:val="24"/>
        </w:rPr>
        <w:t>.</w:t>
      </w:r>
    </w:p>
    <w:bookmarkEnd w:id="4"/>
    <w:p w14:paraId="79DA242E" w14:textId="7A1981E6" w:rsidR="007134CC" w:rsidRDefault="005551E9" w:rsidP="007134CC">
      <w:pPr>
        <w:spacing w:before="100" w:beforeAutospacing="1"/>
        <w:ind w:left="397" w:right="397"/>
        <w:rPr>
          <w:rFonts w:ascii="Arial" w:hAnsi="Arial" w:cs="Arial"/>
          <w:sz w:val="24"/>
          <w:szCs w:val="24"/>
        </w:rPr>
      </w:pPr>
      <w:r w:rsidRPr="005551E9">
        <w:rPr>
          <w:rFonts w:ascii="Arial" w:hAnsi="Arial" w:cs="Arial"/>
          <w:sz w:val="24"/>
          <w:szCs w:val="24"/>
        </w:rPr>
        <w:t xml:space="preserve">HR Systems provide the main source of the data required for people analytics, this topic is at the forefront of HR professionals and Leadership focus, to drive </w:t>
      </w:r>
      <w:r w:rsidR="00282806">
        <w:rPr>
          <w:rFonts w:ascii="Arial" w:hAnsi="Arial" w:cs="Arial"/>
          <w:sz w:val="24"/>
          <w:szCs w:val="24"/>
        </w:rPr>
        <w:t>effective</w:t>
      </w:r>
      <w:r w:rsidRPr="005551E9">
        <w:rPr>
          <w:rFonts w:ascii="Arial" w:hAnsi="Arial" w:cs="Arial"/>
          <w:sz w:val="24"/>
          <w:szCs w:val="24"/>
        </w:rPr>
        <w:t xml:space="preserve"> organisational change </w:t>
      </w:r>
      <w:r w:rsidR="00B7718D">
        <w:rPr>
          <w:rFonts w:ascii="Arial" w:hAnsi="Arial" w:cs="Arial"/>
          <w:sz w:val="24"/>
          <w:szCs w:val="24"/>
        </w:rPr>
        <w:t>(</w:t>
      </w:r>
      <w:r w:rsidR="00B7718D" w:rsidRPr="00B7718D">
        <w:rPr>
          <w:rFonts w:ascii="Arial" w:hAnsi="Arial" w:cs="Arial"/>
          <w:sz w:val="24"/>
          <w:szCs w:val="24"/>
        </w:rPr>
        <w:t>Kirkham,2022)</w:t>
      </w:r>
      <w:r w:rsidR="00B7718D">
        <w:rPr>
          <w:rFonts w:ascii="Arial" w:hAnsi="Arial" w:cs="Arial"/>
          <w:sz w:val="24"/>
          <w:szCs w:val="24"/>
        </w:rPr>
        <w:t>.</w:t>
      </w:r>
      <w:r w:rsidR="00B7718D" w:rsidRPr="00B7718D">
        <w:rPr>
          <w:rFonts w:ascii="Arial" w:hAnsi="Arial" w:cs="Arial"/>
          <w:sz w:val="24"/>
          <w:szCs w:val="24"/>
        </w:rPr>
        <w:t xml:space="preserve"> </w:t>
      </w:r>
      <w:r w:rsidRPr="005551E9">
        <w:rPr>
          <w:rFonts w:ascii="Arial" w:hAnsi="Arial" w:cs="Arial"/>
          <w:sz w:val="24"/>
          <w:szCs w:val="24"/>
        </w:rPr>
        <w:t xml:space="preserve">This provides true insight into correct decision-making, for example, analysis of attrition data may show an issue in a particular team or department, which would then allow steps to be put in place to resolve negative impacts on the rest of the team and in turn customer service </w:t>
      </w:r>
      <w:r w:rsidR="0019549D">
        <w:rPr>
          <w:rFonts w:ascii="Arial" w:hAnsi="Arial" w:cs="Arial"/>
          <w:sz w:val="24"/>
          <w:szCs w:val="24"/>
        </w:rPr>
        <w:t>(Housing Quality Network,2022).</w:t>
      </w:r>
    </w:p>
    <w:p w14:paraId="1762A5BA" w14:textId="074F7448" w:rsidR="007134CC" w:rsidRDefault="007134CC" w:rsidP="007134CC">
      <w:pPr>
        <w:spacing w:before="100" w:beforeAutospacing="1"/>
        <w:ind w:left="397" w:right="397"/>
        <w:rPr>
          <w:rFonts w:ascii="Arial" w:hAnsi="Arial" w:cs="Arial"/>
          <w:sz w:val="24"/>
          <w:szCs w:val="24"/>
        </w:rPr>
      </w:pPr>
      <w:r w:rsidRPr="00304A4A">
        <w:rPr>
          <w:rFonts w:ascii="Arial" w:hAnsi="Arial" w:cs="Arial"/>
          <w:sz w:val="24"/>
          <w:szCs w:val="24"/>
        </w:rPr>
        <w:t xml:space="preserve">The </w:t>
      </w:r>
      <w:r>
        <w:rPr>
          <w:rFonts w:ascii="Arial" w:hAnsi="Arial" w:cs="Arial"/>
          <w:sz w:val="24"/>
          <w:szCs w:val="24"/>
        </w:rPr>
        <w:t>poor</w:t>
      </w:r>
      <w:r w:rsidRPr="00304A4A">
        <w:rPr>
          <w:rFonts w:ascii="Arial" w:hAnsi="Arial" w:cs="Arial"/>
          <w:sz w:val="24"/>
          <w:szCs w:val="24"/>
        </w:rPr>
        <w:t xml:space="preserve"> </w:t>
      </w:r>
      <w:r>
        <w:rPr>
          <w:rFonts w:ascii="Arial" w:hAnsi="Arial" w:cs="Arial"/>
          <w:sz w:val="24"/>
          <w:szCs w:val="24"/>
        </w:rPr>
        <w:t>r</w:t>
      </w:r>
      <w:r w:rsidRPr="00304A4A">
        <w:rPr>
          <w:rFonts w:ascii="Arial" w:hAnsi="Arial" w:cs="Arial"/>
          <w:sz w:val="24"/>
          <w:szCs w:val="24"/>
        </w:rPr>
        <w:t>eporting function of the</w:t>
      </w:r>
      <w:r>
        <w:rPr>
          <w:rFonts w:ascii="Arial" w:hAnsi="Arial" w:cs="Arial"/>
          <w:sz w:val="24"/>
          <w:szCs w:val="24"/>
        </w:rPr>
        <w:t xml:space="preserve"> current HR</w:t>
      </w:r>
      <w:r w:rsidRPr="00304A4A">
        <w:rPr>
          <w:rFonts w:ascii="Arial" w:hAnsi="Arial" w:cs="Arial"/>
          <w:sz w:val="24"/>
          <w:szCs w:val="24"/>
        </w:rPr>
        <w:t xml:space="preserve"> system requir</w:t>
      </w:r>
      <w:r>
        <w:rPr>
          <w:rFonts w:ascii="Arial" w:hAnsi="Arial" w:cs="Arial"/>
          <w:sz w:val="24"/>
          <w:szCs w:val="24"/>
        </w:rPr>
        <w:t>es</w:t>
      </w:r>
      <w:r w:rsidRPr="00304A4A">
        <w:rPr>
          <w:rFonts w:ascii="Arial" w:hAnsi="Arial" w:cs="Arial"/>
          <w:sz w:val="24"/>
          <w:szCs w:val="24"/>
        </w:rPr>
        <w:t xml:space="preserve"> 3-4 different reports </w:t>
      </w:r>
      <w:r>
        <w:rPr>
          <w:rFonts w:ascii="Arial" w:hAnsi="Arial" w:cs="Arial"/>
          <w:sz w:val="24"/>
          <w:szCs w:val="24"/>
        </w:rPr>
        <w:t xml:space="preserve">to be downloaded </w:t>
      </w:r>
      <w:r w:rsidRPr="00304A4A">
        <w:rPr>
          <w:rFonts w:ascii="Arial" w:hAnsi="Arial" w:cs="Arial"/>
          <w:sz w:val="24"/>
          <w:szCs w:val="24"/>
        </w:rPr>
        <w:t>from the system to manual</w:t>
      </w:r>
      <w:r>
        <w:rPr>
          <w:rFonts w:ascii="Arial" w:hAnsi="Arial" w:cs="Arial"/>
          <w:sz w:val="24"/>
          <w:szCs w:val="24"/>
        </w:rPr>
        <w:t xml:space="preserve"> </w:t>
      </w:r>
      <w:r w:rsidRPr="00304A4A">
        <w:rPr>
          <w:rFonts w:ascii="Arial" w:hAnsi="Arial" w:cs="Arial"/>
          <w:sz w:val="24"/>
          <w:szCs w:val="24"/>
        </w:rPr>
        <w:t>integrat</w:t>
      </w:r>
      <w:r>
        <w:rPr>
          <w:rFonts w:ascii="Arial" w:hAnsi="Arial" w:cs="Arial"/>
          <w:sz w:val="24"/>
          <w:szCs w:val="24"/>
        </w:rPr>
        <w:t>ion</w:t>
      </w:r>
      <w:r w:rsidRPr="00304A4A">
        <w:rPr>
          <w:rFonts w:ascii="Arial" w:hAnsi="Arial" w:cs="Arial"/>
          <w:sz w:val="24"/>
          <w:szCs w:val="24"/>
        </w:rPr>
        <w:t xml:space="preserve"> </w:t>
      </w:r>
      <w:r>
        <w:rPr>
          <w:rFonts w:ascii="Arial" w:hAnsi="Arial" w:cs="Arial"/>
          <w:sz w:val="24"/>
          <w:szCs w:val="24"/>
        </w:rPr>
        <w:t xml:space="preserve">to achieve a </w:t>
      </w:r>
      <w:r w:rsidRPr="00304A4A">
        <w:rPr>
          <w:rFonts w:ascii="Arial" w:hAnsi="Arial" w:cs="Arial"/>
          <w:sz w:val="24"/>
          <w:szCs w:val="24"/>
        </w:rPr>
        <w:t xml:space="preserve">presentable format </w:t>
      </w:r>
      <w:r>
        <w:rPr>
          <w:rFonts w:ascii="Arial" w:hAnsi="Arial" w:cs="Arial"/>
          <w:sz w:val="24"/>
          <w:szCs w:val="24"/>
        </w:rPr>
        <w:t>for</w:t>
      </w:r>
      <w:r w:rsidRPr="00304A4A">
        <w:rPr>
          <w:rFonts w:ascii="Arial" w:hAnsi="Arial" w:cs="Arial"/>
          <w:sz w:val="24"/>
          <w:szCs w:val="24"/>
        </w:rPr>
        <w:t xml:space="preserve"> the SM team </w:t>
      </w:r>
      <w:proofErr w:type="gramStart"/>
      <w:r w:rsidRPr="00304A4A">
        <w:rPr>
          <w:rFonts w:ascii="Arial" w:hAnsi="Arial" w:cs="Arial"/>
          <w:sz w:val="24"/>
          <w:szCs w:val="24"/>
        </w:rPr>
        <w:t>on a monthly basis</w:t>
      </w:r>
      <w:proofErr w:type="gramEnd"/>
      <w:r w:rsidRPr="00304A4A">
        <w:rPr>
          <w:rFonts w:ascii="Arial" w:hAnsi="Arial" w:cs="Arial"/>
          <w:sz w:val="24"/>
          <w:szCs w:val="24"/>
        </w:rPr>
        <w:t xml:space="preserve">, </w:t>
      </w:r>
      <w:r>
        <w:rPr>
          <w:rFonts w:ascii="Arial" w:hAnsi="Arial" w:cs="Arial"/>
          <w:sz w:val="24"/>
          <w:szCs w:val="24"/>
        </w:rPr>
        <w:t>this is time consuming and takes the HR team away from</w:t>
      </w:r>
      <w:r w:rsidRPr="00304A4A">
        <w:rPr>
          <w:rFonts w:ascii="Arial" w:hAnsi="Arial" w:cs="Arial"/>
          <w:sz w:val="24"/>
          <w:szCs w:val="24"/>
        </w:rPr>
        <w:t xml:space="preserve"> providing support and best practice guidance to the organisation</w:t>
      </w:r>
      <w:r w:rsidR="00EE3800">
        <w:rPr>
          <w:rFonts w:ascii="Arial" w:hAnsi="Arial" w:cs="Arial"/>
          <w:sz w:val="24"/>
          <w:szCs w:val="24"/>
        </w:rPr>
        <w:t xml:space="preserve"> </w:t>
      </w:r>
      <w:r w:rsidR="00EE3800" w:rsidRPr="00EE3800">
        <w:rPr>
          <w:rFonts w:ascii="Arial" w:hAnsi="Arial" w:cs="Arial"/>
          <w:sz w:val="24"/>
          <w:szCs w:val="24"/>
        </w:rPr>
        <w:t>(People Management,2022</w:t>
      </w:r>
      <w:r w:rsidR="00492E42">
        <w:rPr>
          <w:rFonts w:ascii="Arial" w:hAnsi="Arial" w:cs="Arial"/>
          <w:sz w:val="24"/>
          <w:szCs w:val="24"/>
        </w:rPr>
        <w:t>a</w:t>
      </w:r>
      <w:r w:rsidR="00EE3800" w:rsidRPr="00EE3800">
        <w:rPr>
          <w:rFonts w:ascii="Arial" w:hAnsi="Arial" w:cs="Arial"/>
          <w:sz w:val="24"/>
          <w:szCs w:val="24"/>
        </w:rPr>
        <w:t>)</w:t>
      </w:r>
      <w:r>
        <w:rPr>
          <w:rFonts w:ascii="Arial" w:hAnsi="Arial" w:cs="Arial"/>
          <w:sz w:val="24"/>
          <w:szCs w:val="24"/>
        </w:rPr>
        <w:t>.</w:t>
      </w:r>
    </w:p>
    <w:p w14:paraId="5CBCB077" w14:textId="407C73F6" w:rsidR="005551E9" w:rsidRDefault="005551E9" w:rsidP="00BB3EDD">
      <w:pPr>
        <w:spacing w:before="100" w:beforeAutospacing="1"/>
        <w:ind w:left="397" w:right="397"/>
        <w:rPr>
          <w:rFonts w:ascii="Arial" w:hAnsi="Arial" w:cs="Arial"/>
          <w:sz w:val="24"/>
          <w:szCs w:val="24"/>
        </w:rPr>
      </w:pPr>
      <w:r w:rsidRPr="005551E9">
        <w:rPr>
          <w:rFonts w:ascii="Arial" w:hAnsi="Arial" w:cs="Arial"/>
          <w:sz w:val="24"/>
          <w:szCs w:val="24"/>
        </w:rPr>
        <w:t xml:space="preserve">The delay in the ability to provide instant reports and up-to-date data causes a reactive approach to issues identified </w:t>
      </w:r>
      <w:r w:rsidR="0019549D" w:rsidRPr="0019549D">
        <w:rPr>
          <w:rFonts w:ascii="Arial" w:hAnsi="Arial" w:cs="Arial"/>
          <w:sz w:val="24"/>
          <w:szCs w:val="24"/>
        </w:rPr>
        <w:t>(Taylor and Perkins,2021)</w:t>
      </w:r>
      <w:r w:rsidR="0019549D">
        <w:rPr>
          <w:rFonts w:ascii="Arial" w:hAnsi="Arial" w:cs="Arial"/>
          <w:sz w:val="24"/>
          <w:szCs w:val="24"/>
        </w:rPr>
        <w:t>.</w:t>
      </w:r>
      <w:r w:rsidRPr="005551E9">
        <w:rPr>
          <w:rFonts w:ascii="Arial" w:hAnsi="Arial" w:cs="Arial"/>
          <w:sz w:val="24"/>
          <w:szCs w:val="24"/>
        </w:rPr>
        <w:t xml:space="preserve"> </w:t>
      </w:r>
      <w:r w:rsidR="0019549D">
        <w:rPr>
          <w:rFonts w:ascii="Arial" w:hAnsi="Arial" w:cs="Arial"/>
          <w:sz w:val="24"/>
          <w:szCs w:val="24"/>
        </w:rPr>
        <w:t>T</w:t>
      </w:r>
      <w:r w:rsidRPr="005551E9">
        <w:rPr>
          <w:rFonts w:ascii="Arial" w:hAnsi="Arial" w:cs="Arial"/>
          <w:sz w:val="24"/>
          <w:szCs w:val="24"/>
        </w:rPr>
        <w:t xml:space="preserve">his data should be the drive behind workforce planning and decision-making (People Management,2022b). Once again highlighting the risk to Tai Tarian– to make incorrect or delayed planning due to lack of readily available data </w:t>
      </w:r>
      <w:r w:rsidR="00A72E91">
        <w:rPr>
          <w:rFonts w:ascii="Arial" w:hAnsi="Arial" w:cs="Arial"/>
          <w:sz w:val="24"/>
          <w:szCs w:val="24"/>
        </w:rPr>
        <w:t xml:space="preserve">potentially </w:t>
      </w:r>
      <w:r w:rsidRPr="005551E9">
        <w:rPr>
          <w:rFonts w:ascii="Arial" w:hAnsi="Arial" w:cs="Arial"/>
          <w:sz w:val="24"/>
          <w:szCs w:val="24"/>
        </w:rPr>
        <w:t>costing the organisation money it cannot afford to lose (Gupta</w:t>
      </w:r>
      <w:r w:rsidR="00823496">
        <w:rPr>
          <w:rFonts w:ascii="Arial" w:hAnsi="Arial" w:cs="Arial"/>
          <w:sz w:val="24"/>
          <w:szCs w:val="24"/>
        </w:rPr>
        <w:t>,</w:t>
      </w:r>
      <w:r w:rsidRPr="005551E9">
        <w:rPr>
          <w:rFonts w:ascii="Arial" w:hAnsi="Arial" w:cs="Arial"/>
          <w:sz w:val="24"/>
          <w:szCs w:val="24"/>
        </w:rPr>
        <w:t>2022).</w:t>
      </w:r>
    </w:p>
    <w:p w14:paraId="71658561" w14:textId="78A36B9E" w:rsidR="00ED33DF" w:rsidRPr="00304A4A" w:rsidRDefault="00ED33DF" w:rsidP="00304A4A">
      <w:pPr>
        <w:spacing w:before="100" w:beforeAutospacing="1"/>
        <w:ind w:left="397" w:right="397"/>
        <w:rPr>
          <w:rFonts w:ascii="Arial" w:hAnsi="Arial" w:cs="Arial"/>
          <w:sz w:val="24"/>
          <w:szCs w:val="24"/>
        </w:rPr>
      </w:pPr>
      <w:r>
        <w:rPr>
          <w:rFonts w:ascii="Arial" w:hAnsi="Arial" w:cs="Arial"/>
          <w:sz w:val="24"/>
          <w:szCs w:val="24"/>
        </w:rPr>
        <w:t xml:space="preserve">According to a survey by the </w:t>
      </w:r>
      <w:bookmarkStart w:id="5" w:name="_Hlk121322489"/>
      <w:r>
        <w:rPr>
          <w:rFonts w:ascii="Arial" w:hAnsi="Arial" w:cs="Arial"/>
          <w:sz w:val="24"/>
          <w:szCs w:val="24"/>
        </w:rPr>
        <w:t xml:space="preserve">Information Services Group </w:t>
      </w:r>
      <w:bookmarkEnd w:id="5"/>
      <w:r>
        <w:rPr>
          <w:rFonts w:ascii="Arial" w:hAnsi="Arial" w:cs="Arial"/>
          <w:sz w:val="24"/>
          <w:szCs w:val="24"/>
        </w:rPr>
        <w:t xml:space="preserve">(2021) Investment in </w:t>
      </w:r>
      <w:r w:rsidR="005551E9">
        <w:rPr>
          <w:rFonts w:ascii="Arial" w:hAnsi="Arial" w:cs="Arial"/>
          <w:sz w:val="24"/>
          <w:szCs w:val="24"/>
        </w:rPr>
        <w:t>Up-to-date</w:t>
      </w:r>
      <w:r>
        <w:rPr>
          <w:rFonts w:ascii="Arial" w:hAnsi="Arial" w:cs="Arial"/>
          <w:sz w:val="24"/>
          <w:szCs w:val="24"/>
        </w:rPr>
        <w:t xml:space="preserve"> HR Systems ha</w:t>
      </w:r>
      <w:r w:rsidR="007134CC">
        <w:rPr>
          <w:rFonts w:ascii="Arial" w:hAnsi="Arial" w:cs="Arial"/>
          <w:sz w:val="24"/>
          <w:szCs w:val="24"/>
        </w:rPr>
        <w:t>d</w:t>
      </w:r>
      <w:r>
        <w:rPr>
          <w:rFonts w:ascii="Arial" w:hAnsi="Arial" w:cs="Arial"/>
          <w:sz w:val="24"/>
          <w:szCs w:val="24"/>
        </w:rPr>
        <w:t xml:space="preserve"> improved organisational output through productivity, cost saving and employee retention by 64%, out of 260 organisations surveyed.  </w:t>
      </w:r>
    </w:p>
    <w:p w14:paraId="4F079E4F" w14:textId="5EF092D1" w:rsidR="00C05D5E" w:rsidRPr="00304A4A" w:rsidRDefault="002B72AD" w:rsidP="0088729F">
      <w:pPr>
        <w:spacing w:before="100" w:beforeAutospacing="1"/>
        <w:ind w:left="397" w:right="397"/>
        <w:rPr>
          <w:rFonts w:ascii="Arial" w:hAnsi="Arial" w:cs="Arial"/>
          <w:sz w:val="24"/>
          <w:szCs w:val="24"/>
        </w:rPr>
      </w:pPr>
      <w:r w:rsidRPr="00304A4A">
        <w:rPr>
          <w:rFonts w:ascii="Arial" w:hAnsi="Arial" w:cs="Arial"/>
          <w:sz w:val="24"/>
          <w:szCs w:val="24"/>
        </w:rPr>
        <w:lastRenderedPageBreak/>
        <w:t>Data analysis can be used to improve customer and employee retention, making it an essential element of organisational priority (Gupta,</w:t>
      </w:r>
      <w:proofErr w:type="gramStart"/>
      <w:r w:rsidRPr="00304A4A">
        <w:rPr>
          <w:rFonts w:ascii="Arial" w:hAnsi="Arial" w:cs="Arial"/>
          <w:sz w:val="24"/>
          <w:szCs w:val="24"/>
        </w:rPr>
        <w:t>2022;Newman</w:t>
      </w:r>
      <w:proofErr w:type="gramEnd"/>
      <w:r w:rsidRPr="00304A4A">
        <w:rPr>
          <w:rFonts w:ascii="Arial" w:hAnsi="Arial" w:cs="Arial"/>
          <w:sz w:val="24"/>
          <w:szCs w:val="24"/>
        </w:rPr>
        <w:t xml:space="preserve"> et all,2022).</w:t>
      </w:r>
      <w:r w:rsidR="00EE3800">
        <w:rPr>
          <w:rFonts w:ascii="Arial" w:hAnsi="Arial" w:cs="Arial"/>
          <w:sz w:val="24"/>
          <w:szCs w:val="24"/>
        </w:rPr>
        <w:t>Without the provision of a robust system the ability to make strategic decisions accurately is threatened (People Management Insight,2022).</w:t>
      </w:r>
    </w:p>
    <w:p w14:paraId="482FBBBE" w14:textId="11C42401" w:rsidR="00C05D5E" w:rsidRPr="003628F3" w:rsidRDefault="003D3E6E" w:rsidP="007236DC">
      <w:pPr>
        <w:pStyle w:val="ListParagraph"/>
        <w:numPr>
          <w:ilvl w:val="0"/>
          <w:numId w:val="9"/>
        </w:numPr>
        <w:spacing w:before="100" w:beforeAutospacing="1"/>
        <w:ind w:right="397"/>
        <w:rPr>
          <w:rFonts w:ascii="Arial" w:hAnsi="Arial" w:cs="Arial"/>
          <w:b/>
          <w:bCs/>
          <w:sz w:val="24"/>
          <w:szCs w:val="24"/>
          <w:u w:val="single"/>
        </w:rPr>
      </w:pPr>
      <w:r w:rsidRPr="003628F3">
        <w:rPr>
          <w:rFonts w:ascii="Arial" w:hAnsi="Arial" w:cs="Arial"/>
          <w:b/>
          <w:bCs/>
          <w:sz w:val="24"/>
          <w:szCs w:val="24"/>
          <w:u w:val="single"/>
        </w:rPr>
        <w:t>Conclusion</w:t>
      </w:r>
    </w:p>
    <w:p w14:paraId="51ACEC1F" w14:textId="2C6D200B" w:rsidR="00472388" w:rsidRDefault="00472388" w:rsidP="0019549D">
      <w:pPr>
        <w:spacing w:before="100" w:beforeAutospacing="1"/>
        <w:ind w:left="397" w:right="397"/>
        <w:rPr>
          <w:rFonts w:ascii="Arial" w:hAnsi="Arial" w:cs="Arial"/>
          <w:sz w:val="24"/>
          <w:szCs w:val="24"/>
        </w:rPr>
      </w:pPr>
      <w:r>
        <w:rPr>
          <w:rFonts w:ascii="Arial" w:hAnsi="Arial" w:cs="Arial"/>
          <w:sz w:val="24"/>
          <w:szCs w:val="24"/>
        </w:rPr>
        <w:t xml:space="preserve">The factors highlighted through consideration of Social, Technological and Economic current issues that affect the organisation </w:t>
      </w:r>
      <w:r w:rsidR="0019549D" w:rsidRPr="0019549D">
        <w:rPr>
          <w:rFonts w:ascii="Arial" w:hAnsi="Arial" w:cs="Arial"/>
          <w:sz w:val="24"/>
          <w:szCs w:val="24"/>
        </w:rPr>
        <w:t xml:space="preserve">pose a threat to the stability of the organisation going </w:t>
      </w:r>
      <w:r>
        <w:rPr>
          <w:rFonts w:ascii="Arial" w:hAnsi="Arial" w:cs="Arial"/>
          <w:sz w:val="24"/>
          <w:szCs w:val="24"/>
        </w:rPr>
        <w:t xml:space="preserve">forward. </w:t>
      </w:r>
    </w:p>
    <w:p w14:paraId="6B713D1C" w14:textId="77777777" w:rsidR="00734B1C" w:rsidRDefault="00472388" w:rsidP="00D53C0D">
      <w:pPr>
        <w:spacing w:before="100" w:beforeAutospacing="1"/>
        <w:ind w:left="397" w:right="397"/>
        <w:rPr>
          <w:rFonts w:ascii="Arial" w:hAnsi="Arial" w:cs="Arial"/>
          <w:sz w:val="24"/>
          <w:szCs w:val="24"/>
        </w:rPr>
      </w:pPr>
      <w:r>
        <w:rPr>
          <w:rFonts w:ascii="Arial" w:hAnsi="Arial" w:cs="Arial"/>
          <w:sz w:val="24"/>
          <w:szCs w:val="24"/>
        </w:rPr>
        <w:t xml:space="preserve">The </w:t>
      </w:r>
      <w:r w:rsidR="0019549D" w:rsidRPr="0019549D">
        <w:rPr>
          <w:rFonts w:ascii="Arial" w:hAnsi="Arial" w:cs="Arial"/>
          <w:sz w:val="24"/>
          <w:szCs w:val="24"/>
        </w:rPr>
        <w:t xml:space="preserve">loss of talent through the </w:t>
      </w:r>
      <w:r>
        <w:rPr>
          <w:rFonts w:ascii="Arial" w:hAnsi="Arial" w:cs="Arial"/>
          <w:sz w:val="24"/>
          <w:szCs w:val="24"/>
        </w:rPr>
        <w:t>aging workforce</w:t>
      </w:r>
      <w:r w:rsidR="00501AE0">
        <w:rPr>
          <w:rFonts w:ascii="Arial" w:hAnsi="Arial" w:cs="Arial"/>
          <w:sz w:val="24"/>
          <w:szCs w:val="24"/>
        </w:rPr>
        <w:t xml:space="preserve"> </w:t>
      </w:r>
      <w:r w:rsidR="00AD22DB">
        <w:rPr>
          <w:rFonts w:ascii="Arial" w:hAnsi="Arial" w:cs="Arial"/>
          <w:sz w:val="24"/>
          <w:szCs w:val="24"/>
        </w:rPr>
        <w:t>(CIPD,</w:t>
      </w:r>
      <w:r w:rsidR="00644ED3">
        <w:rPr>
          <w:rFonts w:ascii="Arial" w:hAnsi="Arial" w:cs="Arial"/>
          <w:sz w:val="24"/>
          <w:szCs w:val="24"/>
        </w:rPr>
        <w:t>2018;</w:t>
      </w:r>
      <w:r w:rsidR="00644ED3" w:rsidRPr="00FF11BA">
        <w:rPr>
          <w:rFonts w:ascii="Arial" w:hAnsi="Arial" w:cs="Arial"/>
          <w:sz w:val="24"/>
          <w:szCs w:val="24"/>
        </w:rPr>
        <w:t xml:space="preserve"> Tai</w:t>
      </w:r>
      <w:r w:rsidR="00AD22DB">
        <w:rPr>
          <w:rFonts w:ascii="Arial" w:hAnsi="Arial" w:cs="Arial"/>
          <w:sz w:val="24"/>
          <w:szCs w:val="24"/>
        </w:rPr>
        <w:t xml:space="preserve"> </w:t>
      </w:r>
      <w:r w:rsidR="00AD22DB" w:rsidRPr="00FF11BA">
        <w:rPr>
          <w:rFonts w:ascii="Arial" w:hAnsi="Arial" w:cs="Arial"/>
          <w:sz w:val="24"/>
          <w:szCs w:val="24"/>
        </w:rPr>
        <w:t>Tarian,2022a</w:t>
      </w:r>
      <w:r w:rsidR="00644ED3">
        <w:rPr>
          <w:rFonts w:ascii="Arial" w:hAnsi="Arial" w:cs="Arial"/>
          <w:sz w:val="24"/>
          <w:szCs w:val="24"/>
        </w:rPr>
        <w:t>), changing</w:t>
      </w:r>
      <w:r>
        <w:rPr>
          <w:rFonts w:ascii="Arial" w:hAnsi="Arial" w:cs="Arial"/>
          <w:sz w:val="24"/>
          <w:szCs w:val="24"/>
        </w:rPr>
        <w:t xml:space="preserve"> employee expectations</w:t>
      </w:r>
      <w:r w:rsidR="00AD22DB" w:rsidRPr="00AD22DB">
        <w:rPr>
          <w:rFonts w:ascii="Arial" w:hAnsi="Arial" w:cs="Arial"/>
          <w:sz w:val="24"/>
          <w:szCs w:val="24"/>
        </w:rPr>
        <w:t xml:space="preserve"> </w:t>
      </w:r>
      <w:r w:rsidR="00AD22DB">
        <w:rPr>
          <w:rFonts w:ascii="Arial" w:hAnsi="Arial" w:cs="Arial"/>
          <w:sz w:val="24"/>
          <w:szCs w:val="24"/>
        </w:rPr>
        <w:t>(Brown,</w:t>
      </w:r>
      <w:r w:rsidR="005D05EC">
        <w:rPr>
          <w:rFonts w:ascii="Arial" w:hAnsi="Arial" w:cs="Arial"/>
          <w:sz w:val="24"/>
          <w:szCs w:val="24"/>
        </w:rPr>
        <w:t>2021; Cook</w:t>
      </w:r>
      <w:r w:rsidR="00AD22DB">
        <w:rPr>
          <w:rFonts w:ascii="Arial" w:hAnsi="Arial" w:cs="Arial"/>
          <w:sz w:val="24"/>
          <w:szCs w:val="24"/>
        </w:rPr>
        <w:t>,2021)</w:t>
      </w:r>
      <w:r w:rsidR="00AD22DB">
        <w:rPr>
          <w:rFonts w:ascii="Arial" w:hAnsi="Arial" w:cs="Arial"/>
          <w:sz w:val="24"/>
          <w:szCs w:val="24"/>
        </w:rPr>
        <w:t xml:space="preserve"> </w:t>
      </w:r>
      <w:r w:rsidR="00A3262C">
        <w:rPr>
          <w:rFonts w:ascii="Arial" w:hAnsi="Arial" w:cs="Arial"/>
          <w:sz w:val="24"/>
          <w:szCs w:val="24"/>
        </w:rPr>
        <w:t>and</w:t>
      </w:r>
      <w:r w:rsidR="00AD22DB">
        <w:rPr>
          <w:rFonts w:ascii="Arial" w:hAnsi="Arial" w:cs="Arial"/>
          <w:sz w:val="24"/>
          <w:szCs w:val="24"/>
        </w:rPr>
        <w:t xml:space="preserve"> </w:t>
      </w:r>
      <w:r w:rsidR="001A12CC">
        <w:rPr>
          <w:rFonts w:ascii="Arial" w:hAnsi="Arial" w:cs="Arial"/>
          <w:sz w:val="24"/>
          <w:szCs w:val="24"/>
        </w:rPr>
        <w:t xml:space="preserve">current </w:t>
      </w:r>
      <w:r w:rsidR="00A3262C">
        <w:rPr>
          <w:rFonts w:ascii="Arial" w:hAnsi="Arial" w:cs="Arial"/>
          <w:sz w:val="24"/>
          <w:szCs w:val="24"/>
        </w:rPr>
        <w:t>di</w:t>
      </w:r>
      <w:r w:rsidR="00644ED3">
        <w:rPr>
          <w:rFonts w:ascii="Arial" w:hAnsi="Arial" w:cs="Arial"/>
          <w:sz w:val="24"/>
          <w:szCs w:val="24"/>
        </w:rPr>
        <w:t>fficult</w:t>
      </w:r>
      <w:r w:rsidR="001A12CC">
        <w:rPr>
          <w:rFonts w:ascii="Arial" w:hAnsi="Arial" w:cs="Arial"/>
          <w:sz w:val="24"/>
          <w:szCs w:val="24"/>
        </w:rPr>
        <w:t>ies of</w:t>
      </w:r>
      <w:r w:rsidR="00A3262C">
        <w:rPr>
          <w:rFonts w:ascii="Arial" w:hAnsi="Arial" w:cs="Arial"/>
          <w:sz w:val="24"/>
          <w:szCs w:val="24"/>
        </w:rPr>
        <w:t xml:space="preserve"> </w:t>
      </w:r>
      <w:r w:rsidR="00644ED3">
        <w:rPr>
          <w:rFonts w:ascii="Arial" w:hAnsi="Arial" w:cs="Arial"/>
          <w:sz w:val="24"/>
          <w:szCs w:val="24"/>
        </w:rPr>
        <w:t xml:space="preserve">recruiting </w:t>
      </w:r>
      <w:r w:rsidR="00A3262C">
        <w:rPr>
          <w:rFonts w:ascii="Arial" w:hAnsi="Arial" w:cs="Arial"/>
          <w:sz w:val="24"/>
          <w:szCs w:val="24"/>
        </w:rPr>
        <w:t>(Basul,</w:t>
      </w:r>
      <w:r w:rsidR="005D05EC">
        <w:rPr>
          <w:rFonts w:ascii="Arial" w:hAnsi="Arial" w:cs="Arial"/>
          <w:sz w:val="24"/>
          <w:szCs w:val="24"/>
        </w:rPr>
        <w:t>2022; Jacobs</w:t>
      </w:r>
      <w:r w:rsidR="00A3262C">
        <w:rPr>
          <w:rFonts w:ascii="Arial" w:hAnsi="Arial" w:cs="Arial"/>
          <w:sz w:val="24"/>
          <w:szCs w:val="24"/>
        </w:rPr>
        <w:t>,2021)</w:t>
      </w:r>
      <w:r w:rsidR="00D53C0D">
        <w:rPr>
          <w:rFonts w:ascii="Arial" w:hAnsi="Arial" w:cs="Arial"/>
          <w:sz w:val="24"/>
          <w:szCs w:val="24"/>
        </w:rPr>
        <w:t xml:space="preserve">, </w:t>
      </w:r>
      <w:r>
        <w:rPr>
          <w:rFonts w:ascii="Arial" w:hAnsi="Arial" w:cs="Arial"/>
          <w:sz w:val="24"/>
          <w:szCs w:val="24"/>
        </w:rPr>
        <w:t xml:space="preserve">along with the pressures on the organisation to provide more homes and increased demand on repairs of current </w:t>
      </w:r>
      <w:r w:rsidR="00644ED3">
        <w:rPr>
          <w:rFonts w:ascii="Arial" w:hAnsi="Arial" w:cs="Arial"/>
          <w:sz w:val="24"/>
          <w:szCs w:val="24"/>
        </w:rPr>
        <w:t xml:space="preserve">stock </w:t>
      </w:r>
      <w:r w:rsidR="00C04873" w:rsidRPr="00304A4A">
        <w:rPr>
          <w:rFonts w:ascii="Arial" w:hAnsi="Arial" w:cs="Arial"/>
          <w:sz w:val="24"/>
          <w:szCs w:val="24"/>
        </w:rPr>
        <w:t>(</w:t>
      </w:r>
      <w:r w:rsidR="00C04873" w:rsidRPr="00295347">
        <w:rPr>
          <w:rFonts w:ascii="Arial" w:hAnsi="Arial" w:cs="Arial"/>
          <w:sz w:val="24"/>
          <w:szCs w:val="24"/>
        </w:rPr>
        <w:t>Community Housing Cymru,</w:t>
      </w:r>
      <w:r w:rsidR="005D05EC" w:rsidRPr="00295347">
        <w:rPr>
          <w:rFonts w:ascii="Arial" w:hAnsi="Arial" w:cs="Arial"/>
          <w:sz w:val="24"/>
          <w:szCs w:val="24"/>
        </w:rPr>
        <w:t>2022</w:t>
      </w:r>
      <w:r w:rsidR="005D05EC">
        <w:rPr>
          <w:rFonts w:ascii="Arial" w:hAnsi="Arial" w:cs="Arial"/>
          <w:sz w:val="24"/>
          <w:szCs w:val="24"/>
        </w:rPr>
        <w:t>;</w:t>
      </w:r>
      <w:r w:rsidR="005D05EC" w:rsidRPr="00304A4A">
        <w:rPr>
          <w:rFonts w:ascii="Arial" w:hAnsi="Arial" w:cs="Arial"/>
          <w:sz w:val="24"/>
          <w:szCs w:val="24"/>
        </w:rPr>
        <w:t xml:space="preserve"> Murphy</w:t>
      </w:r>
      <w:r w:rsidR="00C04873" w:rsidRPr="00304A4A">
        <w:rPr>
          <w:rFonts w:ascii="Arial" w:hAnsi="Arial" w:cs="Arial"/>
          <w:sz w:val="24"/>
          <w:szCs w:val="24"/>
        </w:rPr>
        <w:t>,2022),</w:t>
      </w:r>
      <w:r w:rsidR="00501AE0">
        <w:rPr>
          <w:rFonts w:ascii="Arial" w:hAnsi="Arial" w:cs="Arial"/>
          <w:sz w:val="24"/>
          <w:szCs w:val="24"/>
        </w:rPr>
        <w:t xml:space="preserve"> </w:t>
      </w:r>
      <w:r w:rsidR="0019549D" w:rsidRPr="0019549D">
        <w:rPr>
          <w:rFonts w:ascii="Arial" w:hAnsi="Arial" w:cs="Arial"/>
          <w:sz w:val="24"/>
          <w:szCs w:val="24"/>
        </w:rPr>
        <w:t>leave the organisation vulnerable</w:t>
      </w:r>
      <w:r>
        <w:rPr>
          <w:rFonts w:ascii="Arial" w:hAnsi="Arial" w:cs="Arial"/>
          <w:sz w:val="24"/>
          <w:szCs w:val="24"/>
        </w:rPr>
        <w:t>. These high e</w:t>
      </w:r>
      <w:r w:rsidR="0019549D" w:rsidRPr="0019549D">
        <w:rPr>
          <w:rFonts w:ascii="Arial" w:hAnsi="Arial" w:cs="Arial"/>
          <w:sz w:val="24"/>
          <w:szCs w:val="24"/>
        </w:rPr>
        <w:t>xpectations and demands of achieving credible customer service and legal frameworks set out by the Welsh government come under fire, with the</w:t>
      </w:r>
      <w:r>
        <w:rPr>
          <w:rFonts w:ascii="Arial" w:hAnsi="Arial" w:cs="Arial"/>
          <w:sz w:val="24"/>
          <w:szCs w:val="24"/>
        </w:rPr>
        <w:t xml:space="preserve"> potential</w:t>
      </w:r>
      <w:r w:rsidR="0019549D" w:rsidRPr="0019549D">
        <w:rPr>
          <w:rFonts w:ascii="Arial" w:hAnsi="Arial" w:cs="Arial"/>
          <w:sz w:val="24"/>
          <w:szCs w:val="24"/>
        </w:rPr>
        <w:t xml:space="preserve"> lack of talent needed to achieve such goals </w:t>
      </w:r>
      <w:r w:rsidR="00EE6E27" w:rsidRPr="00304A4A">
        <w:rPr>
          <w:rFonts w:ascii="Arial" w:hAnsi="Arial" w:cs="Arial"/>
          <w:sz w:val="24"/>
          <w:szCs w:val="24"/>
        </w:rPr>
        <w:t>(TaiTarian,2022b)</w:t>
      </w:r>
      <w:r w:rsidR="00276274">
        <w:rPr>
          <w:rFonts w:ascii="Arial" w:hAnsi="Arial" w:cs="Arial"/>
          <w:sz w:val="24"/>
          <w:szCs w:val="24"/>
        </w:rPr>
        <w:t>.</w:t>
      </w:r>
      <w:r w:rsidR="005157CF">
        <w:rPr>
          <w:rFonts w:ascii="Arial" w:hAnsi="Arial" w:cs="Arial"/>
          <w:sz w:val="24"/>
          <w:szCs w:val="24"/>
        </w:rPr>
        <w:t xml:space="preserve"> </w:t>
      </w:r>
    </w:p>
    <w:p w14:paraId="5B3194CC" w14:textId="539F7C13" w:rsidR="00472388" w:rsidRDefault="005157CF" w:rsidP="00734B1C">
      <w:pPr>
        <w:spacing w:before="100" w:beforeAutospacing="1"/>
        <w:ind w:left="397" w:right="397"/>
        <w:rPr>
          <w:rFonts w:ascii="Arial" w:hAnsi="Arial" w:cs="Arial"/>
          <w:sz w:val="24"/>
          <w:szCs w:val="24"/>
        </w:rPr>
      </w:pPr>
      <w:r>
        <w:rPr>
          <w:rFonts w:ascii="Arial" w:hAnsi="Arial" w:cs="Arial"/>
          <w:sz w:val="24"/>
          <w:szCs w:val="24"/>
        </w:rPr>
        <w:t xml:space="preserve">The </w:t>
      </w:r>
      <w:r w:rsidR="00472388">
        <w:rPr>
          <w:rFonts w:ascii="Arial" w:hAnsi="Arial" w:cs="Arial"/>
          <w:sz w:val="24"/>
          <w:szCs w:val="24"/>
        </w:rPr>
        <w:t>lack of workforce planning</w:t>
      </w:r>
      <w:r w:rsidR="00501AE0">
        <w:rPr>
          <w:rFonts w:ascii="Arial" w:hAnsi="Arial" w:cs="Arial"/>
          <w:sz w:val="24"/>
          <w:szCs w:val="24"/>
        </w:rPr>
        <w:t xml:space="preserve"> </w:t>
      </w:r>
      <w:r>
        <w:rPr>
          <w:rFonts w:ascii="Arial" w:hAnsi="Arial" w:cs="Arial"/>
          <w:sz w:val="24"/>
          <w:szCs w:val="24"/>
        </w:rPr>
        <w:t xml:space="preserve">strategy is highlighted even more during </w:t>
      </w:r>
      <w:r w:rsidR="004625B7">
        <w:rPr>
          <w:rFonts w:ascii="Arial" w:hAnsi="Arial" w:cs="Arial"/>
          <w:sz w:val="24"/>
          <w:szCs w:val="24"/>
        </w:rPr>
        <w:t xml:space="preserve">these volatile times </w:t>
      </w:r>
      <w:r w:rsidR="005D05EC">
        <w:rPr>
          <w:rFonts w:ascii="Arial" w:hAnsi="Arial" w:cs="Arial"/>
          <w:sz w:val="24"/>
          <w:szCs w:val="24"/>
        </w:rPr>
        <w:t>(</w:t>
      </w:r>
      <w:r w:rsidR="005D05EC" w:rsidRPr="00304A4A">
        <w:rPr>
          <w:rFonts w:ascii="Arial" w:hAnsi="Arial" w:cs="Arial"/>
          <w:sz w:val="24"/>
          <w:szCs w:val="24"/>
        </w:rPr>
        <w:t>Houghton,2019</w:t>
      </w:r>
      <w:r w:rsidR="005D05EC">
        <w:rPr>
          <w:rFonts w:ascii="Arial" w:hAnsi="Arial" w:cs="Arial"/>
          <w:sz w:val="24"/>
          <w:szCs w:val="24"/>
        </w:rPr>
        <w:t xml:space="preserve">) </w:t>
      </w:r>
      <w:r w:rsidR="00E8763C">
        <w:rPr>
          <w:rFonts w:ascii="Arial" w:hAnsi="Arial" w:cs="Arial"/>
          <w:sz w:val="24"/>
          <w:szCs w:val="24"/>
        </w:rPr>
        <w:t>with</w:t>
      </w:r>
      <w:r>
        <w:rPr>
          <w:rFonts w:ascii="Arial" w:hAnsi="Arial" w:cs="Arial"/>
          <w:sz w:val="24"/>
          <w:szCs w:val="24"/>
        </w:rPr>
        <w:t xml:space="preserve"> no plan in place to try to resolve these </w:t>
      </w:r>
      <w:r w:rsidR="00E6747A">
        <w:rPr>
          <w:rFonts w:ascii="Arial" w:hAnsi="Arial" w:cs="Arial"/>
          <w:sz w:val="24"/>
          <w:szCs w:val="24"/>
        </w:rPr>
        <w:t>issues. It</w:t>
      </w:r>
      <w:r w:rsidR="00E8763C">
        <w:rPr>
          <w:rFonts w:ascii="Arial" w:hAnsi="Arial" w:cs="Arial"/>
          <w:sz w:val="24"/>
          <w:szCs w:val="24"/>
        </w:rPr>
        <w:t xml:space="preserve"> should be noted that w</w:t>
      </w:r>
      <w:r w:rsidR="00472388">
        <w:rPr>
          <w:rFonts w:ascii="Arial" w:hAnsi="Arial" w:cs="Arial"/>
          <w:sz w:val="24"/>
          <w:szCs w:val="24"/>
        </w:rPr>
        <w:t xml:space="preserve">orkforce planning </w:t>
      </w:r>
      <w:r w:rsidR="00E8763C">
        <w:rPr>
          <w:rFonts w:ascii="Arial" w:hAnsi="Arial" w:cs="Arial"/>
          <w:sz w:val="24"/>
          <w:szCs w:val="24"/>
        </w:rPr>
        <w:t>should be</w:t>
      </w:r>
      <w:r w:rsidR="00472388">
        <w:rPr>
          <w:rFonts w:ascii="Arial" w:hAnsi="Arial" w:cs="Arial"/>
          <w:sz w:val="24"/>
          <w:szCs w:val="24"/>
        </w:rPr>
        <w:t xml:space="preserve"> developed through reliable </w:t>
      </w:r>
      <w:r w:rsidR="00823496">
        <w:rPr>
          <w:rFonts w:ascii="Arial" w:hAnsi="Arial" w:cs="Arial"/>
          <w:sz w:val="24"/>
          <w:szCs w:val="24"/>
        </w:rPr>
        <w:t xml:space="preserve">and timely </w:t>
      </w:r>
      <w:r w:rsidR="00472388">
        <w:rPr>
          <w:rFonts w:ascii="Arial" w:hAnsi="Arial" w:cs="Arial"/>
          <w:sz w:val="24"/>
          <w:szCs w:val="24"/>
        </w:rPr>
        <w:t xml:space="preserve">data-driven </w:t>
      </w:r>
      <w:r w:rsidR="00501AE0">
        <w:rPr>
          <w:rFonts w:ascii="Arial" w:hAnsi="Arial" w:cs="Arial"/>
          <w:sz w:val="24"/>
          <w:szCs w:val="24"/>
        </w:rPr>
        <w:t xml:space="preserve">decision-making </w:t>
      </w:r>
      <w:r w:rsidR="00036BD9">
        <w:rPr>
          <w:rFonts w:ascii="Arial" w:hAnsi="Arial" w:cs="Arial"/>
          <w:sz w:val="24"/>
          <w:szCs w:val="24"/>
        </w:rPr>
        <w:t>(</w:t>
      </w:r>
      <w:r w:rsidR="00036BD9" w:rsidRPr="00B7718D">
        <w:rPr>
          <w:rFonts w:ascii="Arial" w:hAnsi="Arial" w:cs="Arial"/>
          <w:sz w:val="24"/>
          <w:szCs w:val="24"/>
        </w:rPr>
        <w:t>Kirkham,2022</w:t>
      </w:r>
      <w:r w:rsidR="00036BD9">
        <w:rPr>
          <w:rFonts w:ascii="Arial" w:hAnsi="Arial" w:cs="Arial"/>
          <w:sz w:val="24"/>
          <w:szCs w:val="24"/>
        </w:rPr>
        <w:t>)</w:t>
      </w:r>
      <w:r w:rsidR="00472388">
        <w:rPr>
          <w:rFonts w:ascii="Arial" w:hAnsi="Arial" w:cs="Arial"/>
          <w:sz w:val="24"/>
          <w:szCs w:val="24"/>
        </w:rPr>
        <w:t>, which is something that can be questioned at this time due to the poor HR/Payroll system availability</w:t>
      </w:r>
      <w:r w:rsidR="00823496">
        <w:rPr>
          <w:rFonts w:ascii="Arial" w:hAnsi="Arial" w:cs="Arial"/>
          <w:sz w:val="24"/>
          <w:szCs w:val="24"/>
        </w:rPr>
        <w:t xml:space="preserve"> </w:t>
      </w:r>
      <w:r w:rsidR="00823496" w:rsidRPr="005551E9">
        <w:rPr>
          <w:rFonts w:ascii="Arial" w:hAnsi="Arial" w:cs="Arial"/>
          <w:sz w:val="24"/>
          <w:szCs w:val="24"/>
        </w:rPr>
        <w:t>(</w:t>
      </w:r>
      <w:r w:rsidR="00823496" w:rsidRPr="00823496">
        <w:rPr>
          <w:rFonts w:ascii="Arial" w:hAnsi="Arial" w:cs="Arial"/>
          <w:sz w:val="24"/>
          <w:szCs w:val="24"/>
        </w:rPr>
        <w:t xml:space="preserve">Gupta </w:t>
      </w:r>
      <w:r w:rsidR="004B0392" w:rsidRPr="00823496">
        <w:rPr>
          <w:rFonts w:ascii="Arial" w:hAnsi="Arial" w:cs="Arial"/>
          <w:sz w:val="24"/>
          <w:szCs w:val="24"/>
        </w:rPr>
        <w:t>2022</w:t>
      </w:r>
      <w:r w:rsidR="004B0392">
        <w:rPr>
          <w:rFonts w:ascii="Arial" w:hAnsi="Arial" w:cs="Arial"/>
          <w:sz w:val="24"/>
          <w:szCs w:val="24"/>
        </w:rPr>
        <w:t>;</w:t>
      </w:r>
      <w:r w:rsidR="004B0392" w:rsidRPr="005551E9">
        <w:rPr>
          <w:rFonts w:ascii="Arial" w:hAnsi="Arial" w:cs="Arial"/>
          <w:sz w:val="24"/>
          <w:szCs w:val="24"/>
        </w:rPr>
        <w:t xml:space="preserve"> People</w:t>
      </w:r>
      <w:r w:rsidR="00823496" w:rsidRPr="005551E9">
        <w:rPr>
          <w:rFonts w:ascii="Arial" w:hAnsi="Arial" w:cs="Arial"/>
          <w:sz w:val="24"/>
          <w:szCs w:val="24"/>
        </w:rPr>
        <w:t xml:space="preserve"> Management,2022b)</w:t>
      </w:r>
      <w:r w:rsidR="00823496">
        <w:rPr>
          <w:rFonts w:ascii="Arial" w:hAnsi="Arial" w:cs="Arial"/>
          <w:sz w:val="24"/>
          <w:szCs w:val="24"/>
        </w:rPr>
        <w:t>.</w:t>
      </w:r>
    </w:p>
    <w:p w14:paraId="2DC87F4F" w14:textId="4528B7D1" w:rsidR="004B0392" w:rsidRDefault="0089434D" w:rsidP="00734B1C">
      <w:pPr>
        <w:spacing w:before="100" w:beforeAutospacing="1"/>
        <w:ind w:left="397" w:right="397"/>
        <w:rPr>
          <w:rFonts w:ascii="Arial" w:hAnsi="Arial" w:cs="Arial"/>
          <w:sz w:val="24"/>
          <w:szCs w:val="24"/>
        </w:rPr>
      </w:pPr>
      <w:r>
        <w:rPr>
          <w:rFonts w:ascii="Arial" w:hAnsi="Arial" w:cs="Arial"/>
          <w:sz w:val="24"/>
          <w:szCs w:val="24"/>
        </w:rPr>
        <w:t>Future</w:t>
      </w:r>
      <w:r w:rsidR="004B0392">
        <w:rPr>
          <w:rFonts w:ascii="Arial" w:hAnsi="Arial" w:cs="Arial"/>
          <w:sz w:val="24"/>
          <w:szCs w:val="24"/>
        </w:rPr>
        <w:t xml:space="preserve"> </w:t>
      </w:r>
      <w:r w:rsidR="00BC794C">
        <w:rPr>
          <w:rFonts w:ascii="Arial" w:hAnsi="Arial" w:cs="Arial"/>
          <w:sz w:val="24"/>
          <w:szCs w:val="24"/>
        </w:rPr>
        <w:t>planning</w:t>
      </w:r>
      <w:r w:rsidR="004B0392">
        <w:rPr>
          <w:rFonts w:ascii="Arial" w:hAnsi="Arial" w:cs="Arial"/>
          <w:sz w:val="24"/>
          <w:szCs w:val="24"/>
        </w:rPr>
        <w:t xml:space="preserve"> </w:t>
      </w:r>
      <w:r>
        <w:rPr>
          <w:rFonts w:ascii="Arial" w:hAnsi="Arial" w:cs="Arial"/>
          <w:sz w:val="24"/>
          <w:szCs w:val="24"/>
        </w:rPr>
        <w:t xml:space="preserve">should allow </w:t>
      </w:r>
      <w:r w:rsidR="00DF10EB">
        <w:rPr>
          <w:rFonts w:ascii="Arial" w:hAnsi="Arial" w:cs="Arial"/>
          <w:sz w:val="24"/>
          <w:szCs w:val="24"/>
        </w:rPr>
        <w:t>careful</w:t>
      </w:r>
      <w:r w:rsidR="004B0392">
        <w:rPr>
          <w:rFonts w:ascii="Arial" w:hAnsi="Arial" w:cs="Arial"/>
          <w:sz w:val="24"/>
          <w:szCs w:val="24"/>
        </w:rPr>
        <w:t xml:space="preserve"> </w:t>
      </w:r>
      <w:r w:rsidR="00DF10EB">
        <w:rPr>
          <w:rFonts w:ascii="Arial" w:hAnsi="Arial" w:cs="Arial"/>
          <w:sz w:val="24"/>
          <w:szCs w:val="24"/>
        </w:rPr>
        <w:t>consideration</w:t>
      </w:r>
      <w:r w:rsidR="004B0392">
        <w:rPr>
          <w:rFonts w:ascii="Arial" w:hAnsi="Arial" w:cs="Arial"/>
          <w:sz w:val="24"/>
          <w:szCs w:val="24"/>
        </w:rPr>
        <w:t xml:space="preserve"> should be taken </w:t>
      </w:r>
      <w:r w:rsidR="00647750">
        <w:rPr>
          <w:rFonts w:ascii="Arial" w:hAnsi="Arial" w:cs="Arial"/>
          <w:sz w:val="24"/>
          <w:szCs w:val="24"/>
        </w:rPr>
        <w:t>to review the org</w:t>
      </w:r>
      <w:r w:rsidR="00DF10EB">
        <w:rPr>
          <w:rFonts w:ascii="Arial" w:hAnsi="Arial" w:cs="Arial"/>
          <w:sz w:val="24"/>
          <w:szCs w:val="24"/>
        </w:rPr>
        <w:t>anisations</w:t>
      </w:r>
      <w:r w:rsidR="00647750">
        <w:rPr>
          <w:rFonts w:ascii="Arial" w:hAnsi="Arial" w:cs="Arial"/>
          <w:sz w:val="24"/>
          <w:szCs w:val="24"/>
        </w:rPr>
        <w:t xml:space="preserve"> home working </w:t>
      </w:r>
      <w:r w:rsidR="00DF10EB">
        <w:rPr>
          <w:rFonts w:ascii="Arial" w:hAnsi="Arial" w:cs="Arial"/>
          <w:sz w:val="24"/>
          <w:szCs w:val="24"/>
        </w:rPr>
        <w:t>policy</w:t>
      </w:r>
      <w:r w:rsidR="00647750">
        <w:rPr>
          <w:rFonts w:ascii="Arial" w:hAnsi="Arial" w:cs="Arial"/>
          <w:sz w:val="24"/>
          <w:szCs w:val="24"/>
        </w:rPr>
        <w:t xml:space="preserve"> to ensure that it benefits all, with </w:t>
      </w:r>
      <w:r w:rsidR="00DF10EB">
        <w:rPr>
          <w:rFonts w:ascii="Arial" w:hAnsi="Arial" w:cs="Arial"/>
          <w:sz w:val="24"/>
          <w:szCs w:val="24"/>
        </w:rPr>
        <w:t>a focus</w:t>
      </w:r>
      <w:r w:rsidR="00BC794C">
        <w:rPr>
          <w:rFonts w:ascii="Arial" w:hAnsi="Arial" w:cs="Arial"/>
          <w:sz w:val="24"/>
          <w:szCs w:val="24"/>
        </w:rPr>
        <w:t xml:space="preserve"> on</w:t>
      </w:r>
      <w:r w:rsidR="00647750">
        <w:rPr>
          <w:rFonts w:ascii="Arial" w:hAnsi="Arial" w:cs="Arial"/>
          <w:sz w:val="24"/>
          <w:szCs w:val="24"/>
        </w:rPr>
        <w:t xml:space="preserve"> hybrid working practices made</w:t>
      </w:r>
      <w:r w:rsidR="00BC794C">
        <w:rPr>
          <w:rFonts w:ascii="Arial" w:hAnsi="Arial" w:cs="Arial"/>
          <w:sz w:val="24"/>
          <w:szCs w:val="24"/>
        </w:rPr>
        <w:t xml:space="preserve">. </w:t>
      </w:r>
      <w:r w:rsidR="00C3594B">
        <w:rPr>
          <w:rFonts w:ascii="Arial" w:hAnsi="Arial" w:cs="Arial"/>
          <w:sz w:val="24"/>
          <w:szCs w:val="24"/>
        </w:rPr>
        <w:t xml:space="preserve"> </w:t>
      </w:r>
      <w:r w:rsidR="00BC794C">
        <w:rPr>
          <w:rFonts w:ascii="Arial" w:hAnsi="Arial" w:cs="Arial"/>
          <w:sz w:val="24"/>
          <w:szCs w:val="24"/>
        </w:rPr>
        <w:t>T</w:t>
      </w:r>
      <w:r w:rsidR="00C3594B">
        <w:rPr>
          <w:rFonts w:ascii="Arial" w:hAnsi="Arial" w:cs="Arial"/>
          <w:sz w:val="24"/>
          <w:szCs w:val="24"/>
        </w:rPr>
        <w:t>his will en</w:t>
      </w:r>
      <w:r w:rsidR="00BC794C">
        <w:rPr>
          <w:rFonts w:ascii="Arial" w:hAnsi="Arial" w:cs="Arial"/>
          <w:sz w:val="24"/>
          <w:szCs w:val="24"/>
        </w:rPr>
        <w:t>sure</w:t>
      </w:r>
      <w:r w:rsidR="00C3594B">
        <w:rPr>
          <w:rFonts w:ascii="Arial" w:hAnsi="Arial" w:cs="Arial"/>
          <w:sz w:val="24"/>
          <w:szCs w:val="24"/>
        </w:rPr>
        <w:t xml:space="preserve"> that </w:t>
      </w:r>
      <w:r w:rsidR="00DF10EB">
        <w:rPr>
          <w:rFonts w:ascii="Arial" w:hAnsi="Arial" w:cs="Arial"/>
          <w:sz w:val="24"/>
          <w:szCs w:val="24"/>
        </w:rPr>
        <w:t xml:space="preserve">a </w:t>
      </w:r>
      <w:r w:rsidR="00BC794C">
        <w:rPr>
          <w:rFonts w:ascii="Arial" w:hAnsi="Arial" w:cs="Arial"/>
          <w:sz w:val="24"/>
          <w:szCs w:val="24"/>
        </w:rPr>
        <w:t>blanket</w:t>
      </w:r>
      <w:r w:rsidR="00DF10EB">
        <w:rPr>
          <w:rFonts w:ascii="Arial" w:hAnsi="Arial" w:cs="Arial"/>
          <w:sz w:val="24"/>
          <w:szCs w:val="24"/>
        </w:rPr>
        <w:t xml:space="preserve"> approach is not taken and </w:t>
      </w:r>
      <w:r w:rsidR="00BC794C">
        <w:rPr>
          <w:rFonts w:ascii="Arial" w:hAnsi="Arial" w:cs="Arial"/>
          <w:sz w:val="24"/>
          <w:szCs w:val="24"/>
        </w:rPr>
        <w:t xml:space="preserve">therefore </w:t>
      </w:r>
      <w:r w:rsidR="00DF10EB">
        <w:rPr>
          <w:rFonts w:ascii="Arial" w:hAnsi="Arial" w:cs="Arial"/>
          <w:sz w:val="24"/>
          <w:szCs w:val="24"/>
        </w:rPr>
        <w:t xml:space="preserve">is </w:t>
      </w:r>
      <w:r w:rsidR="00BC794C">
        <w:rPr>
          <w:rFonts w:ascii="Arial" w:hAnsi="Arial" w:cs="Arial"/>
          <w:sz w:val="24"/>
          <w:szCs w:val="24"/>
        </w:rPr>
        <w:t>inclusive</w:t>
      </w:r>
      <w:r w:rsidR="00DF10EB">
        <w:rPr>
          <w:rFonts w:ascii="Arial" w:hAnsi="Arial" w:cs="Arial"/>
          <w:sz w:val="24"/>
          <w:szCs w:val="24"/>
        </w:rPr>
        <w:t xml:space="preserve"> to all</w:t>
      </w:r>
      <w:r w:rsidR="003F467E">
        <w:rPr>
          <w:rFonts w:ascii="Arial" w:hAnsi="Arial" w:cs="Arial"/>
          <w:sz w:val="24"/>
          <w:szCs w:val="24"/>
        </w:rPr>
        <w:t xml:space="preserve"> </w:t>
      </w:r>
      <w:r w:rsidR="003F467E">
        <w:rPr>
          <w:rFonts w:ascii="Arial" w:hAnsi="Arial" w:cs="Arial"/>
          <w:sz w:val="24"/>
          <w:szCs w:val="24"/>
        </w:rPr>
        <w:t>(</w:t>
      </w:r>
      <w:r w:rsidR="003F467E" w:rsidRPr="00681001">
        <w:rPr>
          <w:rFonts w:ascii="Arial" w:hAnsi="Arial" w:cs="Arial"/>
          <w:sz w:val="24"/>
          <w:szCs w:val="24"/>
        </w:rPr>
        <w:t>Soutar</w:t>
      </w:r>
      <w:r w:rsidR="003F467E">
        <w:rPr>
          <w:rFonts w:ascii="Arial" w:hAnsi="Arial" w:cs="Arial"/>
          <w:sz w:val="24"/>
          <w:szCs w:val="24"/>
        </w:rPr>
        <w:t>,</w:t>
      </w:r>
      <w:r w:rsidR="003F467E" w:rsidRPr="00681001">
        <w:rPr>
          <w:rFonts w:ascii="Arial" w:hAnsi="Arial" w:cs="Arial"/>
          <w:sz w:val="24"/>
          <w:szCs w:val="24"/>
        </w:rPr>
        <w:t>2022)</w:t>
      </w:r>
      <w:r w:rsidR="00DF10EB">
        <w:rPr>
          <w:rFonts w:ascii="Arial" w:hAnsi="Arial" w:cs="Arial"/>
          <w:sz w:val="24"/>
          <w:szCs w:val="24"/>
        </w:rPr>
        <w:t>.</w:t>
      </w:r>
    </w:p>
    <w:p w14:paraId="2456566C" w14:textId="5F8CA92E" w:rsidR="007B5E21" w:rsidRPr="0019549D" w:rsidRDefault="007B5E21" w:rsidP="00734B1C">
      <w:pPr>
        <w:spacing w:before="100" w:beforeAutospacing="1"/>
        <w:ind w:left="397" w:right="397"/>
        <w:rPr>
          <w:rFonts w:ascii="Arial" w:hAnsi="Arial" w:cs="Arial"/>
          <w:sz w:val="24"/>
          <w:szCs w:val="24"/>
        </w:rPr>
      </w:pPr>
      <w:r>
        <w:rPr>
          <w:rFonts w:ascii="Arial" w:hAnsi="Arial" w:cs="Arial"/>
          <w:sz w:val="24"/>
          <w:szCs w:val="24"/>
        </w:rPr>
        <w:t xml:space="preserve">The </w:t>
      </w:r>
      <w:r w:rsidR="00AE3C3C">
        <w:rPr>
          <w:rFonts w:ascii="Arial" w:hAnsi="Arial" w:cs="Arial"/>
          <w:sz w:val="24"/>
          <w:szCs w:val="24"/>
        </w:rPr>
        <w:t>importance</w:t>
      </w:r>
      <w:r w:rsidR="00CA58CD">
        <w:rPr>
          <w:rFonts w:ascii="Arial" w:hAnsi="Arial" w:cs="Arial"/>
          <w:sz w:val="24"/>
          <w:szCs w:val="24"/>
        </w:rPr>
        <w:t xml:space="preserve"> of </w:t>
      </w:r>
      <w:r w:rsidR="00AE3C3C">
        <w:rPr>
          <w:rFonts w:ascii="Arial" w:hAnsi="Arial" w:cs="Arial"/>
          <w:sz w:val="24"/>
          <w:szCs w:val="24"/>
        </w:rPr>
        <w:t>investment</w:t>
      </w:r>
      <w:r w:rsidR="00CA58CD">
        <w:rPr>
          <w:rFonts w:ascii="Arial" w:hAnsi="Arial" w:cs="Arial"/>
          <w:sz w:val="24"/>
          <w:szCs w:val="24"/>
        </w:rPr>
        <w:t xml:space="preserve"> into a HR/Payroll system ha</w:t>
      </w:r>
      <w:r w:rsidR="00C01E70">
        <w:rPr>
          <w:rFonts w:ascii="Arial" w:hAnsi="Arial" w:cs="Arial"/>
          <w:sz w:val="24"/>
          <w:szCs w:val="24"/>
        </w:rPr>
        <w:t>s</w:t>
      </w:r>
      <w:r w:rsidR="00CA58CD">
        <w:rPr>
          <w:rFonts w:ascii="Arial" w:hAnsi="Arial" w:cs="Arial"/>
          <w:sz w:val="24"/>
          <w:szCs w:val="24"/>
        </w:rPr>
        <w:t xml:space="preserve"> been highlighted</w:t>
      </w:r>
      <w:r w:rsidR="004D49E4">
        <w:rPr>
          <w:rFonts w:ascii="Arial" w:hAnsi="Arial" w:cs="Arial"/>
          <w:sz w:val="24"/>
          <w:szCs w:val="24"/>
        </w:rPr>
        <w:t>.</w:t>
      </w:r>
      <w:r w:rsidR="00BF7A78">
        <w:rPr>
          <w:rFonts w:ascii="Arial" w:hAnsi="Arial" w:cs="Arial"/>
          <w:sz w:val="24"/>
          <w:szCs w:val="24"/>
        </w:rPr>
        <w:t xml:space="preserve"> </w:t>
      </w:r>
      <w:r w:rsidR="004D49E4">
        <w:rPr>
          <w:rFonts w:ascii="Arial" w:hAnsi="Arial" w:cs="Arial"/>
          <w:sz w:val="24"/>
          <w:szCs w:val="24"/>
        </w:rPr>
        <w:t>This will</w:t>
      </w:r>
      <w:r w:rsidR="00BF7A78">
        <w:rPr>
          <w:rFonts w:ascii="Arial" w:hAnsi="Arial" w:cs="Arial"/>
          <w:sz w:val="24"/>
          <w:szCs w:val="24"/>
        </w:rPr>
        <w:t xml:space="preserve"> </w:t>
      </w:r>
      <w:r w:rsidR="00AE3C3C">
        <w:rPr>
          <w:rFonts w:ascii="Arial" w:hAnsi="Arial" w:cs="Arial"/>
          <w:sz w:val="24"/>
          <w:szCs w:val="24"/>
        </w:rPr>
        <w:t>ensur</w:t>
      </w:r>
      <w:r w:rsidR="004D49E4">
        <w:rPr>
          <w:rFonts w:ascii="Arial" w:hAnsi="Arial" w:cs="Arial"/>
          <w:sz w:val="24"/>
          <w:szCs w:val="24"/>
        </w:rPr>
        <w:t xml:space="preserve">e </w:t>
      </w:r>
      <w:r w:rsidR="00AE3C3C">
        <w:rPr>
          <w:rFonts w:ascii="Arial" w:hAnsi="Arial" w:cs="Arial"/>
          <w:sz w:val="24"/>
          <w:szCs w:val="24"/>
        </w:rPr>
        <w:t>payroll</w:t>
      </w:r>
      <w:r w:rsidR="00BF7A78">
        <w:rPr>
          <w:rFonts w:ascii="Arial" w:hAnsi="Arial" w:cs="Arial"/>
          <w:sz w:val="24"/>
          <w:szCs w:val="24"/>
        </w:rPr>
        <w:t xml:space="preserve"> is correct </w:t>
      </w:r>
      <w:r w:rsidR="00AE3C3C">
        <w:rPr>
          <w:rFonts w:ascii="Arial" w:hAnsi="Arial" w:cs="Arial"/>
          <w:sz w:val="24"/>
          <w:szCs w:val="24"/>
        </w:rPr>
        <w:t>therefore</w:t>
      </w:r>
      <w:r w:rsidR="00364E0C">
        <w:rPr>
          <w:rFonts w:ascii="Arial" w:hAnsi="Arial" w:cs="Arial"/>
          <w:sz w:val="24"/>
          <w:szCs w:val="24"/>
        </w:rPr>
        <w:t xml:space="preserve"> </w:t>
      </w:r>
      <w:r w:rsidR="00AE3C3C">
        <w:rPr>
          <w:rFonts w:ascii="Arial" w:hAnsi="Arial" w:cs="Arial"/>
          <w:sz w:val="24"/>
          <w:szCs w:val="24"/>
        </w:rPr>
        <w:t>ensuring</w:t>
      </w:r>
      <w:r w:rsidR="00364E0C">
        <w:rPr>
          <w:rFonts w:ascii="Arial" w:hAnsi="Arial" w:cs="Arial"/>
          <w:sz w:val="24"/>
          <w:szCs w:val="24"/>
        </w:rPr>
        <w:t xml:space="preserve"> </w:t>
      </w:r>
      <w:r w:rsidR="00AE3C3C">
        <w:rPr>
          <w:rFonts w:ascii="Arial" w:hAnsi="Arial" w:cs="Arial"/>
          <w:sz w:val="24"/>
          <w:szCs w:val="24"/>
        </w:rPr>
        <w:t>employees</w:t>
      </w:r>
      <w:r w:rsidR="00364E0C">
        <w:rPr>
          <w:rFonts w:ascii="Arial" w:hAnsi="Arial" w:cs="Arial"/>
          <w:sz w:val="24"/>
          <w:szCs w:val="24"/>
        </w:rPr>
        <w:t xml:space="preserve"> </w:t>
      </w:r>
      <w:r w:rsidR="00AE3C3C">
        <w:rPr>
          <w:rFonts w:ascii="Arial" w:hAnsi="Arial" w:cs="Arial"/>
          <w:sz w:val="24"/>
          <w:szCs w:val="24"/>
        </w:rPr>
        <w:t xml:space="preserve">do </w:t>
      </w:r>
      <w:r w:rsidR="00364E0C">
        <w:rPr>
          <w:rFonts w:ascii="Arial" w:hAnsi="Arial" w:cs="Arial"/>
          <w:sz w:val="24"/>
          <w:szCs w:val="24"/>
        </w:rPr>
        <w:t xml:space="preserve">not feel the burden of any salary </w:t>
      </w:r>
      <w:r w:rsidR="006B3634">
        <w:rPr>
          <w:rFonts w:ascii="Arial" w:hAnsi="Arial" w:cs="Arial"/>
          <w:sz w:val="24"/>
          <w:szCs w:val="24"/>
        </w:rPr>
        <w:t>mistakes</w:t>
      </w:r>
      <w:r w:rsidR="0041581E">
        <w:rPr>
          <w:rFonts w:ascii="Arial" w:hAnsi="Arial" w:cs="Arial"/>
          <w:sz w:val="24"/>
          <w:szCs w:val="24"/>
        </w:rPr>
        <w:t xml:space="preserve"> </w:t>
      </w:r>
      <w:r w:rsidR="0041581E" w:rsidRPr="00EA5292">
        <w:rPr>
          <w:rFonts w:ascii="Arial" w:hAnsi="Arial" w:cs="Arial"/>
          <w:sz w:val="24"/>
          <w:szCs w:val="24"/>
        </w:rPr>
        <w:t>(Cave,2022)</w:t>
      </w:r>
      <w:r w:rsidR="0041581E">
        <w:rPr>
          <w:rFonts w:ascii="Arial" w:hAnsi="Arial" w:cs="Arial"/>
          <w:sz w:val="24"/>
          <w:szCs w:val="24"/>
        </w:rPr>
        <w:t>.</w:t>
      </w:r>
      <w:r w:rsidR="002D28F2">
        <w:rPr>
          <w:rFonts w:ascii="Arial" w:hAnsi="Arial" w:cs="Arial"/>
          <w:sz w:val="24"/>
          <w:szCs w:val="24"/>
        </w:rPr>
        <w:t xml:space="preserve"> </w:t>
      </w:r>
      <w:r w:rsidR="00BC03AB">
        <w:rPr>
          <w:rFonts w:ascii="Arial" w:hAnsi="Arial" w:cs="Arial"/>
          <w:sz w:val="24"/>
          <w:szCs w:val="24"/>
        </w:rPr>
        <w:t>Implementation of a new system</w:t>
      </w:r>
      <w:r w:rsidR="00E01FF1">
        <w:rPr>
          <w:rFonts w:ascii="Arial" w:hAnsi="Arial" w:cs="Arial"/>
          <w:sz w:val="24"/>
          <w:szCs w:val="24"/>
        </w:rPr>
        <w:t xml:space="preserve"> would also d</w:t>
      </w:r>
      <w:r w:rsidR="00FA3553">
        <w:rPr>
          <w:rFonts w:ascii="Arial" w:hAnsi="Arial" w:cs="Arial"/>
          <w:sz w:val="24"/>
          <w:szCs w:val="24"/>
        </w:rPr>
        <w:t>ecreas</w:t>
      </w:r>
      <w:r w:rsidR="00E01FF1">
        <w:rPr>
          <w:rFonts w:ascii="Arial" w:hAnsi="Arial" w:cs="Arial"/>
          <w:sz w:val="24"/>
          <w:szCs w:val="24"/>
        </w:rPr>
        <w:t>e</w:t>
      </w:r>
      <w:r w:rsidR="00FA3553">
        <w:rPr>
          <w:rFonts w:ascii="Arial" w:hAnsi="Arial" w:cs="Arial"/>
          <w:sz w:val="24"/>
          <w:szCs w:val="24"/>
        </w:rPr>
        <w:t xml:space="preserve"> the HR teams time spen</w:t>
      </w:r>
      <w:r w:rsidR="00AE3C3C">
        <w:rPr>
          <w:rFonts w:ascii="Arial" w:hAnsi="Arial" w:cs="Arial"/>
          <w:sz w:val="24"/>
          <w:szCs w:val="24"/>
        </w:rPr>
        <w:t>t</w:t>
      </w:r>
      <w:r w:rsidR="00FA3553">
        <w:rPr>
          <w:rFonts w:ascii="Arial" w:hAnsi="Arial" w:cs="Arial"/>
          <w:sz w:val="24"/>
          <w:szCs w:val="24"/>
        </w:rPr>
        <w:t xml:space="preserve"> on </w:t>
      </w:r>
      <w:r w:rsidR="00AE3C3C">
        <w:rPr>
          <w:rFonts w:ascii="Arial" w:hAnsi="Arial" w:cs="Arial"/>
          <w:sz w:val="24"/>
          <w:szCs w:val="24"/>
        </w:rPr>
        <w:t>repetitive</w:t>
      </w:r>
      <w:r w:rsidR="00FA3553">
        <w:rPr>
          <w:rFonts w:ascii="Arial" w:hAnsi="Arial" w:cs="Arial"/>
          <w:sz w:val="24"/>
          <w:szCs w:val="24"/>
        </w:rPr>
        <w:t xml:space="preserve"> </w:t>
      </w:r>
      <w:r w:rsidR="00AE3C3C">
        <w:rPr>
          <w:rFonts w:ascii="Arial" w:hAnsi="Arial" w:cs="Arial"/>
          <w:sz w:val="24"/>
          <w:szCs w:val="24"/>
        </w:rPr>
        <w:t>administrative</w:t>
      </w:r>
      <w:r w:rsidR="00FA3553">
        <w:rPr>
          <w:rFonts w:ascii="Arial" w:hAnsi="Arial" w:cs="Arial"/>
          <w:sz w:val="24"/>
          <w:szCs w:val="24"/>
        </w:rPr>
        <w:t xml:space="preserve"> tasks</w:t>
      </w:r>
      <w:r w:rsidR="00E01FF1">
        <w:rPr>
          <w:rFonts w:ascii="Arial" w:hAnsi="Arial" w:cs="Arial"/>
          <w:sz w:val="24"/>
          <w:szCs w:val="24"/>
        </w:rPr>
        <w:t>, allowing time to be given</w:t>
      </w:r>
      <w:r w:rsidR="00FA3553">
        <w:rPr>
          <w:rFonts w:ascii="Arial" w:hAnsi="Arial" w:cs="Arial"/>
          <w:sz w:val="24"/>
          <w:szCs w:val="24"/>
        </w:rPr>
        <w:t xml:space="preserve"> to </w:t>
      </w:r>
      <w:r w:rsidR="00AE3C3C">
        <w:rPr>
          <w:rFonts w:ascii="Arial" w:hAnsi="Arial" w:cs="Arial"/>
          <w:sz w:val="24"/>
          <w:szCs w:val="24"/>
        </w:rPr>
        <w:t>provide</w:t>
      </w:r>
      <w:r w:rsidR="00FA3553">
        <w:rPr>
          <w:rFonts w:ascii="Arial" w:hAnsi="Arial" w:cs="Arial"/>
          <w:sz w:val="24"/>
          <w:szCs w:val="24"/>
        </w:rPr>
        <w:t xml:space="preserve"> best practice guidance to the </w:t>
      </w:r>
      <w:r w:rsidR="0041581E">
        <w:rPr>
          <w:rFonts w:ascii="Arial" w:hAnsi="Arial" w:cs="Arial"/>
          <w:sz w:val="24"/>
          <w:szCs w:val="24"/>
        </w:rPr>
        <w:t xml:space="preserve">organisation </w:t>
      </w:r>
      <w:r w:rsidR="0041581E" w:rsidRPr="00EE3800">
        <w:rPr>
          <w:rFonts w:ascii="Arial" w:hAnsi="Arial" w:cs="Arial"/>
          <w:sz w:val="24"/>
          <w:szCs w:val="24"/>
        </w:rPr>
        <w:t>(People Management,2022</w:t>
      </w:r>
      <w:r w:rsidR="00492E42">
        <w:rPr>
          <w:rFonts w:ascii="Arial" w:hAnsi="Arial" w:cs="Arial"/>
          <w:sz w:val="24"/>
          <w:szCs w:val="24"/>
        </w:rPr>
        <w:t>a</w:t>
      </w:r>
      <w:r w:rsidR="0041581E">
        <w:rPr>
          <w:rFonts w:ascii="Arial" w:hAnsi="Arial" w:cs="Arial"/>
          <w:sz w:val="24"/>
          <w:szCs w:val="24"/>
        </w:rPr>
        <w:t>)</w:t>
      </w:r>
      <w:r w:rsidR="00BC03AB">
        <w:rPr>
          <w:rFonts w:ascii="Arial" w:hAnsi="Arial" w:cs="Arial"/>
          <w:sz w:val="24"/>
          <w:szCs w:val="24"/>
        </w:rPr>
        <w:t>, and importantly provide robust data to make important starting decisions for the organisations future</w:t>
      </w:r>
      <w:r w:rsidR="004B0392">
        <w:rPr>
          <w:rFonts w:ascii="Arial" w:hAnsi="Arial" w:cs="Arial"/>
          <w:sz w:val="24"/>
          <w:szCs w:val="24"/>
        </w:rPr>
        <w:t xml:space="preserve"> </w:t>
      </w:r>
      <w:r w:rsidR="004B0392" w:rsidRPr="004B0392">
        <w:rPr>
          <w:rFonts w:ascii="Arial" w:hAnsi="Arial" w:cs="Arial"/>
          <w:sz w:val="24"/>
          <w:szCs w:val="24"/>
        </w:rPr>
        <w:t xml:space="preserve">(Kirkham,2022). </w:t>
      </w:r>
      <w:r w:rsidR="00BC03AB">
        <w:rPr>
          <w:rFonts w:ascii="Arial" w:hAnsi="Arial" w:cs="Arial"/>
          <w:sz w:val="24"/>
          <w:szCs w:val="24"/>
        </w:rPr>
        <w:t xml:space="preserve"> </w:t>
      </w:r>
    </w:p>
    <w:p w14:paraId="390A086C" w14:textId="77777777" w:rsidR="00C020F5" w:rsidRDefault="00C020F5" w:rsidP="00362714">
      <w:pPr>
        <w:spacing w:before="100" w:beforeAutospacing="1"/>
        <w:ind w:right="397"/>
        <w:rPr>
          <w:rFonts w:ascii="Arial" w:hAnsi="Arial" w:cs="Arial"/>
          <w:sz w:val="24"/>
          <w:szCs w:val="24"/>
          <w:u w:val="single"/>
        </w:rPr>
      </w:pPr>
    </w:p>
    <w:p w14:paraId="2A920315" w14:textId="77777777" w:rsidR="00073A4A" w:rsidRPr="00304A4A" w:rsidRDefault="00073A4A" w:rsidP="00362714">
      <w:pPr>
        <w:spacing w:before="100" w:beforeAutospacing="1"/>
        <w:ind w:right="397"/>
        <w:rPr>
          <w:rFonts w:ascii="Arial" w:hAnsi="Arial" w:cs="Arial"/>
          <w:sz w:val="24"/>
          <w:szCs w:val="24"/>
          <w:u w:val="single"/>
        </w:rPr>
      </w:pPr>
    </w:p>
    <w:p w14:paraId="40128936" w14:textId="10A737AF" w:rsidR="00FF7662" w:rsidRPr="00AB7A23" w:rsidRDefault="00FF7662" w:rsidP="007236DC">
      <w:pPr>
        <w:pStyle w:val="ListParagraph"/>
        <w:numPr>
          <w:ilvl w:val="0"/>
          <w:numId w:val="9"/>
        </w:numPr>
        <w:spacing w:before="100" w:beforeAutospacing="1"/>
        <w:ind w:right="397"/>
        <w:rPr>
          <w:rFonts w:ascii="Arial" w:hAnsi="Arial" w:cs="Arial"/>
          <w:b/>
          <w:bCs/>
          <w:sz w:val="24"/>
          <w:szCs w:val="24"/>
          <w:u w:val="single"/>
        </w:rPr>
      </w:pPr>
      <w:r w:rsidRPr="00AB7A23">
        <w:rPr>
          <w:rFonts w:ascii="Arial" w:hAnsi="Arial" w:cs="Arial"/>
          <w:b/>
          <w:bCs/>
          <w:sz w:val="24"/>
          <w:szCs w:val="24"/>
          <w:u w:val="single"/>
        </w:rPr>
        <w:lastRenderedPageBreak/>
        <w:t xml:space="preserve">Recommendations </w:t>
      </w:r>
    </w:p>
    <w:p w14:paraId="36A8124A" w14:textId="4A438440" w:rsidR="003D3E6E" w:rsidRPr="00304A4A" w:rsidRDefault="003D3E6E" w:rsidP="00304A4A">
      <w:pPr>
        <w:spacing w:before="100" w:beforeAutospacing="1"/>
        <w:ind w:left="397" w:right="397"/>
        <w:rPr>
          <w:rFonts w:ascii="Arial" w:hAnsi="Arial" w:cs="Arial"/>
          <w:sz w:val="24"/>
          <w:szCs w:val="24"/>
        </w:rPr>
      </w:pPr>
      <w:r w:rsidRPr="00304A4A">
        <w:rPr>
          <w:rFonts w:ascii="Arial" w:hAnsi="Arial" w:cs="Arial"/>
          <w:sz w:val="24"/>
          <w:szCs w:val="24"/>
        </w:rPr>
        <w:t xml:space="preserve">Recommendations from the consideration of Social, Economic and Technological factors </w:t>
      </w:r>
      <w:r w:rsidR="00E379B2" w:rsidRPr="00304A4A">
        <w:rPr>
          <w:rFonts w:ascii="Arial" w:hAnsi="Arial" w:cs="Arial"/>
          <w:sz w:val="24"/>
          <w:szCs w:val="24"/>
        </w:rPr>
        <w:t>affecting</w:t>
      </w:r>
      <w:r w:rsidRPr="00304A4A">
        <w:rPr>
          <w:rFonts w:ascii="Arial" w:hAnsi="Arial" w:cs="Arial"/>
          <w:sz w:val="24"/>
          <w:szCs w:val="24"/>
        </w:rPr>
        <w:t xml:space="preserve"> or that will affect Tai Tarian in the future include (in order of priority</w:t>
      </w:r>
      <w:r w:rsidR="002203E9" w:rsidRPr="00304A4A">
        <w:rPr>
          <w:rFonts w:ascii="Arial" w:hAnsi="Arial" w:cs="Arial"/>
          <w:sz w:val="24"/>
          <w:szCs w:val="24"/>
        </w:rPr>
        <w:t>):</w:t>
      </w:r>
    </w:p>
    <w:p w14:paraId="215201EA" w14:textId="4F4158C5" w:rsidR="003D3E6E" w:rsidRPr="00AB7A23" w:rsidRDefault="00E379B2" w:rsidP="007236DC">
      <w:pPr>
        <w:pStyle w:val="ListParagraph"/>
        <w:numPr>
          <w:ilvl w:val="1"/>
          <w:numId w:val="9"/>
        </w:numPr>
        <w:spacing w:before="100" w:beforeAutospacing="1"/>
        <w:ind w:right="397"/>
        <w:rPr>
          <w:rFonts w:ascii="Arial" w:hAnsi="Arial" w:cs="Arial"/>
          <w:b/>
          <w:bCs/>
          <w:sz w:val="24"/>
          <w:szCs w:val="24"/>
        </w:rPr>
      </w:pPr>
      <w:r w:rsidRPr="00AB7A23">
        <w:rPr>
          <w:rFonts w:ascii="Arial" w:hAnsi="Arial" w:cs="Arial"/>
          <w:b/>
          <w:bCs/>
          <w:sz w:val="24"/>
          <w:szCs w:val="24"/>
        </w:rPr>
        <w:t xml:space="preserve">Purchase and integration of a new </w:t>
      </w:r>
      <w:r w:rsidR="003D3E6E" w:rsidRPr="00AB7A23">
        <w:rPr>
          <w:rFonts w:ascii="Arial" w:hAnsi="Arial" w:cs="Arial"/>
          <w:b/>
          <w:bCs/>
          <w:sz w:val="24"/>
          <w:szCs w:val="24"/>
        </w:rPr>
        <w:t>HR/Payroll</w:t>
      </w:r>
      <w:r w:rsidRPr="00AB7A23">
        <w:rPr>
          <w:rFonts w:ascii="Arial" w:hAnsi="Arial" w:cs="Arial"/>
          <w:b/>
          <w:bCs/>
          <w:sz w:val="24"/>
          <w:szCs w:val="24"/>
        </w:rPr>
        <w:t>/Annual leave</w:t>
      </w:r>
      <w:r w:rsidR="003D3E6E" w:rsidRPr="00AB7A23">
        <w:rPr>
          <w:rFonts w:ascii="Arial" w:hAnsi="Arial" w:cs="Arial"/>
          <w:b/>
          <w:bCs/>
          <w:sz w:val="24"/>
          <w:szCs w:val="24"/>
        </w:rPr>
        <w:t xml:space="preserve"> system</w:t>
      </w:r>
      <w:r w:rsidR="00057E1D" w:rsidRPr="00AB7A23">
        <w:rPr>
          <w:rFonts w:ascii="Arial" w:hAnsi="Arial" w:cs="Arial"/>
          <w:b/>
          <w:bCs/>
          <w:sz w:val="24"/>
          <w:szCs w:val="24"/>
        </w:rPr>
        <w:t>:</w:t>
      </w:r>
      <w:r w:rsidR="003D3E6E" w:rsidRPr="00AB7A23">
        <w:rPr>
          <w:rFonts w:ascii="Arial" w:hAnsi="Arial" w:cs="Arial"/>
          <w:b/>
          <w:bCs/>
          <w:sz w:val="24"/>
          <w:szCs w:val="24"/>
        </w:rPr>
        <w:t xml:space="preserve"> </w:t>
      </w:r>
    </w:p>
    <w:p w14:paraId="2BB2B50F" w14:textId="77777777" w:rsidR="00E379B2" w:rsidRPr="00304A4A" w:rsidRDefault="00E379B2" w:rsidP="00304A4A">
      <w:pPr>
        <w:pStyle w:val="ListParagraph"/>
        <w:spacing w:before="100" w:beforeAutospacing="1"/>
        <w:ind w:left="397" w:right="397"/>
        <w:rPr>
          <w:rFonts w:ascii="Arial" w:hAnsi="Arial" w:cs="Arial"/>
          <w:sz w:val="24"/>
          <w:szCs w:val="24"/>
        </w:rPr>
      </w:pPr>
    </w:p>
    <w:p w14:paraId="160BD0E2" w14:textId="724E447B" w:rsidR="00C91501" w:rsidRPr="00C91501" w:rsidRDefault="00E379B2" w:rsidP="00C91501">
      <w:pPr>
        <w:pStyle w:val="ListParagraph"/>
        <w:numPr>
          <w:ilvl w:val="0"/>
          <w:numId w:val="12"/>
        </w:numPr>
        <w:spacing w:before="100" w:beforeAutospacing="1"/>
        <w:ind w:right="397"/>
        <w:rPr>
          <w:rFonts w:ascii="Arial" w:hAnsi="Arial" w:cs="Arial"/>
          <w:sz w:val="24"/>
          <w:szCs w:val="24"/>
        </w:rPr>
      </w:pPr>
      <w:r w:rsidRPr="00C91501">
        <w:rPr>
          <w:rFonts w:ascii="Arial" w:hAnsi="Arial" w:cs="Arial"/>
          <w:sz w:val="24"/>
          <w:szCs w:val="24"/>
        </w:rPr>
        <w:t xml:space="preserve">To provide a streamline service to all employees, through Absence, ER and </w:t>
      </w:r>
      <w:r w:rsidR="00057E1D" w:rsidRPr="00C91501">
        <w:rPr>
          <w:rFonts w:ascii="Arial" w:hAnsi="Arial" w:cs="Arial"/>
          <w:sz w:val="24"/>
          <w:szCs w:val="24"/>
        </w:rPr>
        <w:t>A</w:t>
      </w:r>
      <w:r w:rsidRPr="00C91501">
        <w:rPr>
          <w:rFonts w:ascii="Arial" w:hAnsi="Arial" w:cs="Arial"/>
          <w:sz w:val="24"/>
          <w:szCs w:val="24"/>
        </w:rPr>
        <w:t>nnual leave management</w:t>
      </w:r>
      <w:r w:rsidR="00AA03BE" w:rsidRPr="00C91501">
        <w:rPr>
          <w:rFonts w:ascii="Arial" w:hAnsi="Arial" w:cs="Arial"/>
          <w:sz w:val="24"/>
          <w:szCs w:val="24"/>
        </w:rPr>
        <w:t xml:space="preserve">, </w:t>
      </w:r>
      <w:r w:rsidR="00515D49" w:rsidRPr="00C91501">
        <w:rPr>
          <w:rFonts w:ascii="Arial" w:hAnsi="Arial" w:cs="Arial"/>
          <w:sz w:val="24"/>
          <w:szCs w:val="24"/>
        </w:rPr>
        <w:t>reducing</w:t>
      </w:r>
      <w:r w:rsidR="00AA03BE" w:rsidRPr="00C91501">
        <w:rPr>
          <w:rFonts w:ascii="Arial" w:hAnsi="Arial" w:cs="Arial"/>
          <w:sz w:val="24"/>
          <w:szCs w:val="24"/>
        </w:rPr>
        <w:t xml:space="preserve"> </w:t>
      </w:r>
      <w:r w:rsidR="00515D49" w:rsidRPr="00C91501">
        <w:rPr>
          <w:rFonts w:ascii="Arial" w:hAnsi="Arial" w:cs="Arial"/>
          <w:sz w:val="24"/>
          <w:szCs w:val="24"/>
        </w:rPr>
        <w:t>frustration</w:t>
      </w:r>
      <w:r w:rsidR="00AA03BE" w:rsidRPr="00C91501">
        <w:rPr>
          <w:rFonts w:ascii="Arial" w:hAnsi="Arial" w:cs="Arial"/>
          <w:sz w:val="24"/>
          <w:szCs w:val="24"/>
        </w:rPr>
        <w:t xml:space="preserve"> </w:t>
      </w:r>
      <w:r w:rsidR="0008328D" w:rsidRPr="00C91501">
        <w:rPr>
          <w:rFonts w:ascii="Arial" w:hAnsi="Arial" w:cs="Arial"/>
          <w:sz w:val="24"/>
          <w:szCs w:val="24"/>
        </w:rPr>
        <w:t>(Economic times,2022</w:t>
      </w:r>
      <w:r w:rsidR="0008328D" w:rsidRPr="00C91501">
        <w:rPr>
          <w:rFonts w:ascii="Arial" w:hAnsi="Arial" w:cs="Arial"/>
          <w:sz w:val="24"/>
          <w:szCs w:val="24"/>
        </w:rPr>
        <w:t xml:space="preserve">) </w:t>
      </w:r>
      <w:r w:rsidR="00AA03BE" w:rsidRPr="00C91501">
        <w:rPr>
          <w:rFonts w:ascii="Arial" w:hAnsi="Arial" w:cs="Arial"/>
          <w:sz w:val="24"/>
          <w:szCs w:val="24"/>
        </w:rPr>
        <w:t xml:space="preserve">and </w:t>
      </w:r>
      <w:r w:rsidR="0029516A" w:rsidRPr="00C91501">
        <w:rPr>
          <w:rFonts w:ascii="Arial" w:hAnsi="Arial" w:cs="Arial"/>
          <w:sz w:val="24"/>
          <w:szCs w:val="24"/>
        </w:rPr>
        <w:t xml:space="preserve">increasing </w:t>
      </w:r>
      <w:r w:rsidR="00515D49" w:rsidRPr="00C91501">
        <w:rPr>
          <w:rFonts w:ascii="Arial" w:hAnsi="Arial" w:cs="Arial"/>
          <w:sz w:val="24"/>
          <w:szCs w:val="24"/>
        </w:rPr>
        <w:t>productivity</w:t>
      </w:r>
      <w:r w:rsidR="00C91501" w:rsidRPr="00C91501">
        <w:rPr>
          <w:rFonts w:ascii="Arial" w:hAnsi="Arial" w:cs="Arial"/>
          <w:sz w:val="24"/>
          <w:szCs w:val="24"/>
        </w:rPr>
        <w:t xml:space="preserve"> </w:t>
      </w:r>
      <w:r w:rsidR="00C91501" w:rsidRPr="00C91501">
        <w:rPr>
          <w:rFonts w:ascii="Arial" w:hAnsi="Arial" w:cs="Arial"/>
          <w:sz w:val="24"/>
          <w:szCs w:val="24"/>
        </w:rPr>
        <w:t>(</w:t>
      </w:r>
      <w:r w:rsidR="008F5081">
        <w:rPr>
          <w:rFonts w:ascii="Arial" w:hAnsi="Arial" w:cs="Arial"/>
          <w:sz w:val="24"/>
          <w:szCs w:val="24"/>
        </w:rPr>
        <w:t xml:space="preserve">Information Services Group </w:t>
      </w:r>
      <w:r w:rsidR="008F5081">
        <w:rPr>
          <w:rFonts w:ascii="Arial" w:hAnsi="Arial" w:cs="Arial"/>
          <w:sz w:val="24"/>
          <w:szCs w:val="24"/>
        </w:rPr>
        <w:t>,2021;</w:t>
      </w:r>
      <w:r w:rsidR="008F5081" w:rsidRPr="00C91501">
        <w:rPr>
          <w:rFonts w:ascii="Arial" w:hAnsi="Arial" w:cs="Arial"/>
          <w:sz w:val="24"/>
          <w:szCs w:val="24"/>
        </w:rPr>
        <w:t xml:space="preserve"> Murty</w:t>
      </w:r>
      <w:r w:rsidR="00C91501" w:rsidRPr="00C91501">
        <w:rPr>
          <w:rFonts w:ascii="Arial" w:hAnsi="Arial" w:cs="Arial"/>
          <w:sz w:val="24"/>
          <w:szCs w:val="24"/>
        </w:rPr>
        <w:t xml:space="preserve"> and Karanth,2022)</w:t>
      </w:r>
      <w:r w:rsidR="00CA2E33" w:rsidRPr="00C91501">
        <w:rPr>
          <w:rFonts w:ascii="Arial" w:hAnsi="Arial" w:cs="Arial"/>
          <w:sz w:val="24"/>
          <w:szCs w:val="24"/>
        </w:rPr>
        <w:t xml:space="preserve"> </w:t>
      </w:r>
      <w:r w:rsidR="0029516A" w:rsidRPr="00C91501">
        <w:rPr>
          <w:rFonts w:ascii="Arial" w:hAnsi="Arial" w:cs="Arial"/>
          <w:sz w:val="24"/>
          <w:szCs w:val="24"/>
        </w:rPr>
        <w:t>due</w:t>
      </w:r>
      <w:r w:rsidR="00CA2E33" w:rsidRPr="00C91501">
        <w:rPr>
          <w:rFonts w:ascii="Arial" w:hAnsi="Arial" w:cs="Arial"/>
          <w:sz w:val="24"/>
          <w:szCs w:val="24"/>
        </w:rPr>
        <w:t xml:space="preserve"> to current</w:t>
      </w:r>
      <w:r w:rsidR="0029516A" w:rsidRPr="00C91501">
        <w:rPr>
          <w:rFonts w:ascii="Arial" w:hAnsi="Arial" w:cs="Arial"/>
          <w:sz w:val="24"/>
          <w:szCs w:val="24"/>
        </w:rPr>
        <w:t xml:space="preserve"> time</w:t>
      </w:r>
      <w:r w:rsidR="00CA2E33" w:rsidRPr="00C91501">
        <w:rPr>
          <w:rFonts w:ascii="Arial" w:hAnsi="Arial" w:cs="Arial"/>
          <w:sz w:val="24"/>
          <w:szCs w:val="24"/>
        </w:rPr>
        <w:t xml:space="preserve"> wasted</w:t>
      </w:r>
      <w:r w:rsidR="0029516A" w:rsidRPr="00C91501">
        <w:rPr>
          <w:rFonts w:ascii="Arial" w:hAnsi="Arial" w:cs="Arial"/>
          <w:sz w:val="24"/>
          <w:szCs w:val="24"/>
        </w:rPr>
        <w:t xml:space="preserve"> dealing </w:t>
      </w:r>
      <w:r w:rsidR="00515D49" w:rsidRPr="00C91501">
        <w:rPr>
          <w:rFonts w:ascii="Arial" w:hAnsi="Arial" w:cs="Arial"/>
          <w:sz w:val="24"/>
          <w:szCs w:val="24"/>
        </w:rPr>
        <w:t xml:space="preserve">with </w:t>
      </w:r>
      <w:r w:rsidR="0029516A" w:rsidRPr="00C91501">
        <w:rPr>
          <w:rFonts w:ascii="Arial" w:hAnsi="Arial" w:cs="Arial"/>
          <w:sz w:val="24"/>
          <w:szCs w:val="24"/>
        </w:rPr>
        <w:t>system issues</w:t>
      </w:r>
      <w:r w:rsidR="00CA2E33" w:rsidRPr="00C91501">
        <w:rPr>
          <w:rFonts w:ascii="Arial" w:hAnsi="Arial" w:cs="Arial"/>
          <w:sz w:val="24"/>
          <w:szCs w:val="24"/>
        </w:rPr>
        <w:t xml:space="preserve"> </w:t>
      </w:r>
      <w:r w:rsidR="00CA2E33" w:rsidRPr="00C91501">
        <w:rPr>
          <w:rFonts w:ascii="Arial" w:hAnsi="Arial" w:cs="Arial"/>
          <w:sz w:val="24"/>
          <w:szCs w:val="24"/>
        </w:rPr>
        <w:t>(</w:t>
      </w:r>
      <w:r w:rsidR="00CA2E33" w:rsidRPr="00C91501">
        <w:rPr>
          <w:rFonts w:ascii="Arial" w:hAnsi="Arial" w:cs="Arial"/>
          <w:sz w:val="24"/>
          <w:szCs w:val="24"/>
        </w:rPr>
        <w:t>Tai Tarian,</w:t>
      </w:r>
      <w:r w:rsidR="0019197A" w:rsidRPr="00C91501">
        <w:rPr>
          <w:rFonts w:ascii="Arial" w:hAnsi="Arial" w:cs="Arial"/>
          <w:sz w:val="24"/>
          <w:szCs w:val="24"/>
        </w:rPr>
        <w:t>2022g</w:t>
      </w:r>
      <w:r w:rsidR="00CA2E33" w:rsidRPr="00C91501">
        <w:rPr>
          <w:rFonts w:ascii="Arial" w:hAnsi="Arial" w:cs="Arial"/>
          <w:sz w:val="24"/>
          <w:szCs w:val="24"/>
        </w:rPr>
        <w:t>)</w:t>
      </w:r>
      <w:r w:rsidR="00CA2E33" w:rsidRPr="00C91501">
        <w:rPr>
          <w:rFonts w:ascii="Arial" w:hAnsi="Arial" w:cs="Arial"/>
          <w:sz w:val="24"/>
          <w:szCs w:val="24"/>
        </w:rPr>
        <w:t>.</w:t>
      </w:r>
      <w:r w:rsidR="0029516A" w:rsidRPr="00C91501">
        <w:rPr>
          <w:rFonts w:ascii="Arial" w:hAnsi="Arial" w:cs="Arial"/>
          <w:sz w:val="24"/>
          <w:szCs w:val="24"/>
        </w:rPr>
        <w:t xml:space="preserve"> </w:t>
      </w:r>
      <w:r w:rsidRPr="00C91501">
        <w:rPr>
          <w:rFonts w:ascii="Arial" w:hAnsi="Arial" w:cs="Arial"/>
          <w:sz w:val="24"/>
          <w:szCs w:val="24"/>
        </w:rPr>
        <w:t xml:space="preserve">  </w:t>
      </w:r>
    </w:p>
    <w:p w14:paraId="55A963B7" w14:textId="682486E1" w:rsidR="00E379B2" w:rsidRPr="00C91501" w:rsidRDefault="00E379B2" w:rsidP="00C91501">
      <w:pPr>
        <w:pStyle w:val="ListParagraph"/>
        <w:numPr>
          <w:ilvl w:val="0"/>
          <w:numId w:val="12"/>
        </w:numPr>
        <w:spacing w:before="100" w:beforeAutospacing="1"/>
        <w:ind w:right="397"/>
        <w:rPr>
          <w:rFonts w:ascii="Arial" w:hAnsi="Arial" w:cs="Arial"/>
          <w:sz w:val="24"/>
          <w:szCs w:val="24"/>
        </w:rPr>
      </w:pPr>
      <w:r w:rsidRPr="00C91501">
        <w:rPr>
          <w:rFonts w:ascii="Arial" w:hAnsi="Arial" w:cs="Arial"/>
          <w:sz w:val="24"/>
          <w:szCs w:val="24"/>
        </w:rPr>
        <w:t xml:space="preserve">Increase reporting and data facilities to provide timely and </w:t>
      </w:r>
      <w:r w:rsidR="00E6206B" w:rsidRPr="00C91501">
        <w:rPr>
          <w:rFonts w:ascii="Arial" w:hAnsi="Arial" w:cs="Arial"/>
          <w:sz w:val="24"/>
          <w:szCs w:val="24"/>
        </w:rPr>
        <w:t>compliant</w:t>
      </w:r>
      <w:r w:rsidRPr="00C91501">
        <w:rPr>
          <w:rFonts w:ascii="Arial" w:hAnsi="Arial" w:cs="Arial"/>
          <w:sz w:val="24"/>
          <w:szCs w:val="24"/>
        </w:rPr>
        <w:t xml:space="preserve"> reports </w:t>
      </w:r>
      <w:r w:rsidR="00577A06" w:rsidRPr="00C91501">
        <w:rPr>
          <w:rFonts w:ascii="Arial" w:hAnsi="Arial" w:cs="Arial"/>
          <w:sz w:val="24"/>
          <w:szCs w:val="24"/>
        </w:rPr>
        <w:t>to support the organisation in future</w:t>
      </w:r>
      <w:r w:rsidRPr="00C91501">
        <w:rPr>
          <w:rFonts w:ascii="Arial" w:hAnsi="Arial" w:cs="Arial"/>
          <w:sz w:val="24"/>
          <w:szCs w:val="24"/>
        </w:rPr>
        <w:t xml:space="preserve"> strategic decision making</w:t>
      </w:r>
      <w:r w:rsidR="004C30F0" w:rsidRPr="00C91501">
        <w:rPr>
          <w:rFonts w:ascii="Arial" w:hAnsi="Arial" w:cs="Arial"/>
          <w:sz w:val="24"/>
          <w:szCs w:val="24"/>
        </w:rPr>
        <w:t xml:space="preserve">, reducing the risk of incorrect decision due to incorrect / out of date data reports </w:t>
      </w:r>
      <w:r w:rsidR="008E2B54" w:rsidRPr="00C91501">
        <w:rPr>
          <w:rFonts w:ascii="Arial" w:hAnsi="Arial" w:cs="Arial"/>
          <w:sz w:val="24"/>
          <w:szCs w:val="24"/>
        </w:rPr>
        <w:t>from</w:t>
      </w:r>
      <w:r w:rsidR="004C30F0" w:rsidRPr="00C91501">
        <w:rPr>
          <w:rFonts w:ascii="Arial" w:hAnsi="Arial" w:cs="Arial"/>
          <w:sz w:val="24"/>
          <w:szCs w:val="24"/>
        </w:rPr>
        <w:t xml:space="preserve"> the current system</w:t>
      </w:r>
      <w:r w:rsidR="008E2B54" w:rsidRPr="00C91501">
        <w:rPr>
          <w:rFonts w:ascii="Arial" w:hAnsi="Arial" w:cs="Arial"/>
          <w:sz w:val="24"/>
          <w:szCs w:val="24"/>
        </w:rPr>
        <w:t xml:space="preserve"> (</w:t>
      </w:r>
      <w:r w:rsidR="00094327">
        <w:rPr>
          <w:rFonts w:ascii="Arial" w:hAnsi="Arial" w:cs="Arial"/>
          <w:sz w:val="24"/>
          <w:szCs w:val="24"/>
        </w:rPr>
        <w:t>Cave,2022</w:t>
      </w:r>
      <w:r w:rsidR="008E2B54" w:rsidRPr="00C91501">
        <w:rPr>
          <w:rFonts w:ascii="Arial" w:hAnsi="Arial" w:cs="Arial"/>
          <w:sz w:val="24"/>
          <w:szCs w:val="24"/>
        </w:rPr>
        <w:t>)</w:t>
      </w:r>
      <w:r w:rsidR="004C30F0" w:rsidRPr="00C91501">
        <w:rPr>
          <w:rFonts w:ascii="Arial" w:hAnsi="Arial" w:cs="Arial"/>
          <w:sz w:val="24"/>
          <w:szCs w:val="24"/>
        </w:rPr>
        <w:t xml:space="preserve">. </w:t>
      </w:r>
    </w:p>
    <w:p w14:paraId="56292DF2" w14:textId="15219AAC" w:rsidR="00057E1D" w:rsidRPr="00C91501" w:rsidRDefault="00057E1D" w:rsidP="00C91501">
      <w:pPr>
        <w:pStyle w:val="ListParagraph"/>
        <w:numPr>
          <w:ilvl w:val="0"/>
          <w:numId w:val="12"/>
        </w:numPr>
        <w:spacing w:before="100" w:beforeAutospacing="1"/>
        <w:ind w:right="397"/>
        <w:rPr>
          <w:rFonts w:ascii="Arial" w:hAnsi="Arial" w:cs="Arial"/>
          <w:sz w:val="24"/>
          <w:szCs w:val="24"/>
        </w:rPr>
      </w:pPr>
      <w:r w:rsidRPr="00C91501">
        <w:rPr>
          <w:rFonts w:ascii="Arial" w:hAnsi="Arial" w:cs="Arial"/>
          <w:sz w:val="24"/>
          <w:szCs w:val="24"/>
        </w:rPr>
        <w:t xml:space="preserve">Allow the HR team to use their time more efficiently to support managers across the organisation </w:t>
      </w:r>
      <w:r w:rsidR="00C55EA4" w:rsidRPr="00C91501">
        <w:rPr>
          <w:rFonts w:ascii="Arial" w:hAnsi="Arial" w:cs="Arial"/>
          <w:sz w:val="24"/>
          <w:szCs w:val="24"/>
        </w:rPr>
        <w:t xml:space="preserve">(currently </w:t>
      </w:r>
      <w:r w:rsidR="00035857" w:rsidRPr="00C91501">
        <w:rPr>
          <w:rFonts w:ascii="Arial" w:hAnsi="Arial" w:cs="Arial"/>
          <w:sz w:val="24"/>
          <w:szCs w:val="24"/>
        </w:rPr>
        <w:t xml:space="preserve">around </w:t>
      </w:r>
      <w:r w:rsidR="00C55EA4" w:rsidRPr="00C91501">
        <w:rPr>
          <w:rFonts w:ascii="Arial" w:hAnsi="Arial" w:cs="Arial"/>
          <w:sz w:val="24"/>
          <w:szCs w:val="24"/>
        </w:rPr>
        <w:t>70%</w:t>
      </w:r>
      <w:r w:rsidR="00035857" w:rsidRPr="00C91501">
        <w:rPr>
          <w:rFonts w:ascii="Arial" w:hAnsi="Arial" w:cs="Arial"/>
          <w:sz w:val="24"/>
          <w:szCs w:val="24"/>
        </w:rPr>
        <w:t xml:space="preserve"> of </w:t>
      </w:r>
      <w:r w:rsidR="004C30F0" w:rsidRPr="00C91501">
        <w:rPr>
          <w:rFonts w:ascii="Arial" w:hAnsi="Arial" w:cs="Arial"/>
          <w:sz w:val="24"/>
          <w:szCs w:val="24"/>
        </w:rPr>
        <w:t>role valued</w:t>
      </w:r>
      <w:r w:rsidR="00035857" w:rsidRPr="00C91501">
        <w:rPr>
          <w:rFonts w:ascii="Arial" w:hAnsi="Arial" w:cs="Arial"/>
          <w:sz w:val="24"/>
          <w:szCs w:val="24"/>
        </w:rPr>
        <w:t xml:space="preserve"> at approx. £2500 per month)</w:t>
      </w:r>
      <w:r w:rsidR="00C55EA4" w:rsidRPr="00C91501">
        <w:rPr>
          <w:rFonts w:ascii="Arial" w:hAnsi="Arial" w:cs="Arial"/>
          <w:sz w:val="24"/>
          <w:szCs w:val="24"/>
        </w:rPr>
        <w:t xml:space="preserve"> of time given to system issues by 2 HR team employees)</w:t>
      </w:r>
      <w:r w:rsidR="00F4167F" w:rsidRPr="00C91501">
        <w:rPr>
          <w:rFonts w:ascii="Arial" w:hAnsi="Arial" w:cs="Arial"/>
          <w:sz w:val="24"/>
          <w:szCs w:val="24"/>
        </w:rPr>
        <w:t xml:space="preserve">, </w:t>
      </w:r>
      <w:r w:rsidR="00F4167F" w:rsidRPr="00C91501">
        <w:rPr>
          <w:rFonts w:ascii="Arial" w:hAnsi="Arial" w:cs="Arial"/>
          <w:sz w:val="24"/>
          <w:szCs w:val="24"/>
        </w:rPr>
        <w:t>(Tai Tarian,2022g).</w:t>
      </w:r>
    </w:p>
    <w:p w14:paraId="57ADB965" w14:textId="12F2CF40" w:rsidR="00AB7A23" w:rsidRPr="00AA229B" w:rsidRDefault="00304A4A" w:rsidP="00AA229B">
      <w:pPr>
        <w:pStyle w:val="ListParagraph"/>
        <w:numPr>
          <w:ilvl w:val="0"/>
          <w:numId w:val="12"/>
        </w:numPr>
        <w:spacing w:before="100" w:beforeAutospacing="1"/>
        <w:ind w:right="397"/>
        <w:rPr>
          <w:rFonts w:ascii="Arial" w:hAnsi="Arial" w:cs="Arial"/>
          <w:sz w:val="24"/>
          <w:szCs w:val="24"/>
        </w:rPr>
      </w:pPr>
      <w:r w:rsidRPr="00C91501">
        <w:rPr>
          <w:rFonts w:ascii="Arial" w:hAnsi="Arial" w:cs="Arial"/>
          <w:sz w:val="24"/>
          <w:szCs w:val="24"/>
        </w:rPr>
        <w:t>Reduce risk of salary and annual leave calculations</w:t>
      </w:r>
      <w:r w:rsidR="00DB45BC" w:rsidRPr="00C91501">
        <w:rPr>
          <w:rFonts w:ascii="Arial" w:hAnsi="Arial" w:cs="Arial"/>
          <w:sz w:val="24"/>
          <w:szCs w:val="24"/>
        </w:rPr>
        <w:t xml:space="preserve">, which could leave the </w:t>
      </w:r>
      <w:r w:rsidR="00915C81" w:rsidRPr="00C91501">
        <w:rPr>
          <w:rFonts w:ascii="Arial" w:hAnsi="Arial" w:cs="Arial"/>
          <w:sz w:val="24"/>
          <w:szCs w:val="24"/>
        </w:rPr>
        <w:t>organisation</w:t>
      </w:r>
      <w:r w:rsidR="00DB45BC" w:rsidRPr="00C91501">
        <w:rPr>
          <w:rFonts w:ascii="Arial" w:hAnsi="Arial" w:cs="Arial"/>
          <w:sz w:val="24"/>
          <w:szCs w:val="24"/>
        </w:rPr>
        <w:t xml:space="preserve"> </w:t>
      </w:r>
      <w:r w:rsidR="00915C81" w:rsidRPr="00C91501">
        <w:rPr>
          <w:rFonts w:ascii="Arial" w:hAnsi="Arial" w:cs="Arial"/>
          <w:sz w:val="24"/>
          <w:szCs w:val="24"/>
        </w:rPr>
        <w:t>vulnerable</w:t>
      </w:r>
      <w:r w:rsidR="00DB45BC" w:rsidRPr="00C91501">
        <w:rPr>
          <w:rFonts w:ascii="Arial" w:hAnsi="Arial" w:cs="Arial"/>
          <w:sz w:val="24"/>
          <w:szCs w:val="24"/>
        </w:rPr>
        <w:t xml:space="preserve"> to</w:t>
      </w:r>
      <w:r w:rsidRPr="00C91501">
        <w:rPr>
          <w:rFonts w:ascii="Arial" w:hAnsi="Arial" w:cs="Arial"/>
          <w:sz w:val="24"/>
          <w:szCs w:val="24"/>
        </w:rPr>
        <w:t xml:space="preserve"> </w:t>
      </w:r>
      <w:r w:rsidR="00915C81" w:rsidRPr="00C91501">
        <w:rPr>
          <w:rFonts w:ascii="Arial" w:hAnsi="Arial" w:cs="Arial"/>
          <w:sz w:val="24"/>
          <w:szCs w:val="24"/>
        </w:rPr>
        <w:t xml:space="preserve">unlawful deduction of wage claims and </w:t>
      </w:r>
      <w:r w:rsidR="002E7668" w:rsidRPr="00C91501">
        <w:rPr>
          <w:rFonts w:ascii="Arial" w:hAnsi="Arial" w:cs="Arial"/>
          <w:sz w:val="24"/>
          <w:szCs w:val="24"/>
        </w:rPr>
        <w:t>poor</w:t>
      </w:r>
      <w:r w:rsidR="00915C81" w:rsidRPr="00C91501">
        <w:rPr>
          <w:rFonts w:ascii="Arial" w:hAnsi="Arial" w:cs="Arial"/>
          <w:sz w:val="24"/>
          <w:szCs w:val="24"/>
        </w:rPr>
        <w:t xml:space="preserve"> reputation (Cave,2022).</w:t>
      </w:r>
    </w:p>
    <w:tbl>
      <w:tblPr>
        <w:tblStyle w:val="TableGrid"/>
        <w:tblW w:w="8926" w:type="dxa"/>
        <w:tblLook w:val="04A0" w:firstRow="1" w:lastRow="0" w:firstColumn="1" w:lastColumn="0" w:noHBand="0" w:noVBand="1"/>
      </w:tblPr>
      <w:tblGrid>
        <w:gridCol w:w="2972"/>
        <w:gridCol w:w="2835"/>
        <w:gridCol w:w="3119"/>
      </w:tblGrid>
      <w:tr w:rsidR="002E4530" w:rsidRPr="00304A4A" w14:paraId="2213C6C8" w14:textId="77777777" w:rsidTr="00511646">
        <w:tc>
          <w:tcPr>
            <w:tcW w:w="8926" w:type="dxa"/>
            <w:gridSpan w:val="3"/>
          </w:tcPr>
          <w:p w14:paraId="4841DEF9" w14:textId="2827E784" w:rsidR="002E4530" w:rsidRPr="00304A4A" w:rsidRDefault="002E4530" w:rsidP="00304A4A">
            <w:pPr>
              <w:spacing w:before="100" w:beforeAutospacing="1"/>
              <w:ind w:left="397" w:right="397"/>
              <w:rPr>
                <w:rFonts w:ascii="Arial" w:hAnsi="Arial" w:cs="Arial"/>
                <w:b/>
                <w:bCs/>
                <w:sz w:val="24"/>
                <w:szCs w:val="24"/>
              </w:rPr>
            </w:pPr>
            <w:bookmarkStart w:id="6" w:name="_Hlk120701173"/>
            <w:r w:rsidRPr="00304A4A">
              <w:rPr>
                <w:rFonts w:ascii="Arial" w:hAnsi="Arial" w:cs="Arial"/>
                <w:b/>
                <w:bCs/>
                <w:sz w:val="24"/>
                <w:szCs w:val="24"/>
              </w:rPr>
              <w:t>Initial costing</w:t>
            </w:r>
          </w:p>
        </w:tc>
      </w:tr>
      <w:tr w:rsidR="002E4530" w:rsidRPr="00304A4A" w14:paraId="2A771EC0" w14:textId="77777777" w:rsidTr="00511646">
        <w:tc>
          <w:tcPr>
            <w:tcW w:w="5807" w:type="dxa"/>
            <w:gridSpan w:val="2"/>
          </w:tcPr>
          <w:p w14:paraId="0312E46A" w14:textId="34A714B9" w:rsidR="002E4530" w:rsidRPr="00304A4A" w:rsidRDefault="002E4530" w:rsidP="00304A4A">
            <w:pPr>
              <w:spacing w:before="100" w:beforeAutospacing="1"/>
              <w:ind w:left="397" w:right="397"/>
              <w:rPr>
                <w:rFonts w:ascii="Arial" w:hAnsi="Arial" w:cs="Arial"/>
                <w:sz w:val="24"/>
                <w:szCs w:val="24"/>
              </w:rPr>
            </w:pPr>
            <w:r w:rsidRPr="00304A4A">
              <w:rPr>
                <w:rFonts w:ascii="Arial" w:hAnsi="Arial" w:cs="Arial"/>
                <w:sz w:val="24"/>
                <w:szCs w:val="24"/>
              </w:rPr>
              <w:t>New system implementation cost</w:t>
            </w:r>
          </w:p>
        </w:tc>
        <w:tc>
          <w:tcPr>
            <w:tcW w:w="3119" w:type="dxa"/>
          </w:tcPr>
          <w:p w14:paraId="06D1675D" w14:textId="7D6AE478" w:rsidR="002E4530" w:rsidRPr="00304A4A" w:rsidRDefault="002E4530" w:rsidP="00304A4A">
            <w:pPr>
              <w:spacing w:before="100" w:beforeAutospacing="1"/>
              <w:ind w:left="397" w:right="397"/>
              <w:rPr>
                <w:rFonts w:ascii="Arial" w:hAnsi="Arial" w:cs="Arial"/>
                <w:sz w:val="24"/>
                <w:szCs w:val="24"/>
              </w:rPr>
            </w:pPr>
            <w:r w:rsidRPr="00304A4A">
              <w:rPr>
                <w:rFonts w:ascii="Arial" w:hAnsi="Arial" w:cs="Arial"/>
                <w:sz w:val="24"/>
                <w:szCs w:val="24"/>
              </w:rPr>
              <w:t>£5000 (one-off payment)</w:t>
            </w:r>
          </w:p>
        </w:tc>
      </w:tr>
      <w:tr w:rsidR="002E4530" w:rsidRPr="00304A4A" w14:paraId="3EC17D5E" w14:textId="77777777" w:rsidTr="00511646">
        <w:tc>
          <w:tcPr>
            <w:tcW w:w="5807" w:type="dxa"/>
            <w:gridSpan w:val="2"/>
          </w:tcPr>
          <w:p w14:paraId="52FD8847" w14:textId="4C0917FD" w:rsidR="002E4530" w:rsidRPr="00304A4A" w:rsidRDefault="002E4530" w:rsidP="00304A4A">
            <w:pPr>
              <w:spacing w:before="100" w:beforeAutospacing="1"/>
              <w:ind w:left="397" w:right="397"/>
              <w:rPr>
                <w:rFonts w:ascii="Arial" w:hAnsi="Arial" w:cs="Arial"/>
                <w:sz w:val="24"/>
                <w:szCs w:val="24"/>
              </w:rPr>
            </w:pPr>
            <w:r w:rsidRPr="00304A4A">
              <w:rPr>
                <w:rFonts w:ascii="Arial" w:hAnsi="Arial" w:cs="Arial"/>
                <w:sz w:val="24"/>
                <w:szCs w:val="24"/>
              </w:rPr>
              <w:t>HR team (2 team members over 6 weeks) support to implement:</w:t>
            </w:r>
          </w:p>
        </w:tc>
        <w:tc>
          <w:tcPr>
            <w:tcW w:w="3119" w:type="dxa"/>
          </w:tcPr>
          <w:p w14:paraId="6361ECAC" w14:textId="7ABC210C" w:rsidR="002E4530" w:rsidRPr="00304A4A" w:rsidRDefault="002E4530" w:rsidP="00304A4A">
            <w:pPr>
              <w:tabs>
                <w:tab w:val="left" w:pos="2955"/>
              </w:tabs>
              <w:spacing w:before="100" w:beforeAutospacing="1"/>
              <w:ind w:left="397" w:right="397"/>
              <w:rPr>
                <w:rFonts w:ascii="Arial" w:hAnsi="Arial" w:cs="Arial"/>
                <w:sz w:val="24"/>
                <w:szCs w:val="24"/>
              </w:rPr>
            </w:pPr>
            <w:r w:rsidRPr="00304A4A">
              <w:rPr>
                <w:rFonts w:ascii="Arial" w:hAnsi="Arial" w:cs="Arial"/>
                <w:sz w:val="24"/>
                <w:szCs w:val="24"/>
              </w:rPr>
              <w:t>£6000**</w:t>
            </w:r>
            <w:r w:rsidRPr="00304A4A">
              <w:rPr>
                <w:rFonts w:ascii="Arial" w:hAnsi="Arial" w:cs="Arial"/>
                <w:sz w:val="24"/>
                <w:szCs w:val="24"/>
              </w:rPr>
              <w:tab/>
            </w:r>
          </w:p>
        </w:tc>
      </w:tr>
      <w:tr w:rsidR="002E4530" w:rsidRPr="00304A4A" w14:paraId="09968078" w14:textId="77777777" w:rsidTr="00511646">
        <w:tc>
          <w:tcPr>
            <w:tcW w:w="5807" w:type="dxa"/>
            <w:gridSpan w:val="2"/>
          </w:tcPr>
          <w:p w14:paraId="0F491531" w14:textId="703BDE38" w:rsidR="002E4530" w:rsidRPr="00304A4A" w:rsidRDefault="002E4530" w:rsidP="00304A4A">
            <w:pPr>
              <w:spacing w:before="100" w:beforeAutospacing="1"/>
              <w:ind w:left="397" w:right="397"/>
              <w:rPr>
                <w:rFonts w:ascii="Arial" w:hAnsi="Arial" w:cs="Arial"/>
                <w:sz w:val="24"/>
                <w:szCs w:val="24"/>
              </w:rPr>
            </w:pPr>
            <w:r w:rsidRPr="00304A4A">
              <w:rPr>
                <w:rFonts w:ascii="Arial" w:hAnsi="Arial" w:cs="Arial"/>
                <w:sz w:val="24"/>
                <w:szCs w:val="24"/>
              </w:rPr>
              <w:t>IT team support (1 team member over 6 weeks):</w:t>
            </w:r>
          </w:p>
        </w:tc>
        <w:tc>
          <w:tcPr>
            <w:tcW w:w="3119" w:type="dxa"/>
          </w:tcPr>
          <w:p w14:paraId="01BEA397" w14:textId="01315178" w:rsidR="002E4530" w:rsidRPr="00304A4A" w:rsidRDefault="002E4530" w:rsidP="00304A4A">
            <w:pPr>
              <w:tabs>
                <w:tab w:val="left" w:pos="2955"/>
              </w:tabs>
              <w:spacing w:before="100" w:beforeAutospacing="1"/>
              <w:ind w:left="397" w:right="397"/>
              <w:rPr>
                <w:rFonts w:ascii="Arial" w:hAnsi="Arial" w:cs="Arial"/>
                <w:sz w:val="24"/>
                <w:szCs w:val="24"/>
              </w:rPr>
            </w:pPr>
            <w:r w:rsidRPr="00304A4A">
              <w:rPr>
                <w:rFonts w:ascii="Arial" w:hAnsi="Arial" w:cs="Arial"/>
                <w:sz w:val="24"/>
                <w:szCs w:val="24"/>
              </w:rPr>
              <w:t>£3000**</w:t>
            </w:r>
          </w:p>
        </w:tc>
      </w:tr>
      <w:tr w:rsidR="002E4530" w:rsidRPr="00304A4A" w14:paraId="54636170" w14:textId="77777777" w:rsidTr="00511646">
        <w:tc>
          <w:tcPr>
            <w:tcW w:w="5807" w:type="dxa"/>
            <w:gridSpan w:val="2"/>
          </w:tcPr>
          <w:p w14:paraId="056C0DA8" w14:textId="286D08D3" w:rsidR="002E4530" w:rsidRPr="00304A4A" w:rsidRDefault="002E4530" w:rsidP="00304A4A">
            <w:pPr>
              <w:spacing w:before="100" w:beforeAutospacing="1"/>
              <w:ind w:left="397" w:right="397"/>
              <w:rPr>
                <w:rFonts w:ascii="Arial" w:hAnsi="Arial" w:cs="Arial"/>
                <w:sz w:val="24"/>
                <w:szCs w:val="24"/>
              </w:rPr>
            </w:pPr>
            <w:r w:rsidRPr="00304A4A">
              <w:rPr>
                <w:rFonts w:ascii="Arial" w:hAnsi="Arial" w:cs="Arial"/>
                <w:sz w:val="24"/>
                <w:szCs w:val="24"/>
              </w:rPr>
              <w:t>Total:</w:t>
            </w:r>
          </w:p>
        </w:tc>
        <w:tc>
          <w:tcPr>
            <w:tcW w:w="3119" w:type="dxa"/>
          </w:tcPr>
          <w:p w14:paraId="1D54AC51" w14:textId="19BAF7AF" w:rsidR="002E4530" w:rsidRPr="00304A4A" w:rsidRDefault="002E4530" w:rsidP="00304A4A">
            <w:pPr>
              <w:tabs>
                <w:tab w:val="left" w:pos="2955"/>
              </w:tabs>
              <w:spacing w:before="100" w:beforeAutospacing="1"/>
              <w:ind w:left="397" w:right="397"/>
              <w:rPr>
                <w:rFonts w:ascii="Arial" w:hAnsi="Arial" w:cs="Arial"/>
                <w:b/>
                <w:bCs/>
                <w:sz w:val="24"/>
                <w:szCs w:val="24"/>
              </w:rPr>
            </w:pPr>
            <w:r w:rsidRPr="00304A4A">
              <w:rPr>
                <w:rFonts w:ascii="Arial" w:hAnsi="Arial" w:cs="Arial"/>
                <w:b/>
                <w:bCs/>
                <w:sz w:val="24"/>
                <w:szCs w:val="24"/>
              </w:rPr>
              <w:t>£14,000**</w:t>
            </w:r>
          </w:p>
        </w:tc>
      </w:tr>
      <w:tr w:rsidR="002E4530" w:rsidRPr="00304A4A" w14:paraId="7BEE1FAA" w14:textId="77777777" w:rsidTr="00511646">
        <w:tc>
          <w:tcPr>
            <w:tcW w:w="8926" w:type="dxa"/>
            <w:gridSpan w:val="3"/>
            <w:shd w:val="clear" w:color="auto" w:fill="D9D9D9" w:themeFill="background1" w:themeFillShade="D9"/>
          </w:tcPr>
          <w:p w14:paraId="02FB40B5" w14:textId="34A34F69" w:rsidR="002E4530" w:rsidRPr="00304A4A" w:rsidRDefault="002E4530" w:rsidP="00304A4A">
            <w:pPr>
              <w:tabs>
                <w:tab w:val="left" w:pos="2955"/>
              </w:tabs>
              <w:spacing w:before="100" w:beforeAutospacing="1"/>
              <w:ind w:left="397" w:right="397"/>
              <w:rPr>
                <w:rFonts w:ascii="Arial" w:hAnsi="Arial" w:cs="Arial"/>
                <w:sz w:val="24"/>
                <w:szCs w:val="24"/>
              </w:rPr>
            </w:pPr>
          </w:p>
        </w:tc>
      </w:tr>
      <w:bookmarkEnd w:id="6"/>
      <w:tr w:rsidR="002E4530" w:rsidRPr="00304A4A" w14:paraId="358F997B" w14:textId="77777777" w:rsidTr="00511646">
        <w:tc>
          <w:tcPr>
            <w:tcW w:w="8926" w:type="dxa"/>
            <w:gridSpan w:val="3"/>
          </w:tcPr>
          <w:p w14:paraId="010846C5" w14:textId="782A2BFC" w:rsidR="002E4530" w:rsidRPr="00304A4A" w:rsidRDefault="002E4530" w:rsidP="00304A4A">
            <w:pPr>
              <w:tabs>
                <w:tab w:val="left" w:pos="2955"/>
              </w:tabs>
              <w:spacing w:before="100" w:beforeAutospacing="1"/>
              <w:ind w:left="397" w:right="397"/>
              <w:rPr>
                <w:rFonts w:ascii="Arial" w:hAnsi="Arial" w:cs="Arial"/>
                <w:b/>
                <w:bCs/>
                <w:sz w:val="24"/>
                <w:szCs w:val="24"/>
              </w:rPr>
            </w:pPr>
            <w:r w:rsidRPr="00304A4A">
              <w:rPr>
                <w:rFonts w:ascii="Arial" w:hAnsi="Arial" w:cs="Arial"/>
                <w:b/>
                <w:bCs/>
                <w:sz w:val="24"/>
                <w:szCs w:val="24"/>
              </w:rPr>
              <w:t>Ongoing costing</w:t>
            </w:r>
          </w:p>
        </w:tc>
      </w:tr>
      <w:tr w:rsidR="00511646" w:rsidRPr="00304A4A" w14:paraId="097C8BCC" w14:textId="77777777" w:rsidTr="0021647E">
        <w:tc>
          <w:tcPr>
            <w:tcW w:w="2972" w:type="dxa"/>
          </w:tcPr>
          <w:p w14:paraId="1EE19FE5" w14:textId="414EA575" w:rsidR="00511646" w:rsidRPr="00304A4A" w:rsidRDefault="00511646" w:rsidP="00304A4A">
            <w:pPr>
              <w:spacing w:before="100" w:beforeAutospacing="1"/>
              <w:ind w:left="397" w:right="397"/>
              <w:rPr>
                <w:rFonts w:ascii="Arial" w:hAnsi="Arial" w:cs="Arial"/>
                <w:sz w:val="24"/>
                <w:szCs w:val="24"/>
              </w:rPr>
            </w:pPr>
          </w:p>
        </w:tc>
        <w:tc>
          <w:tcPr>
            <w:tcW w:w="2835" w:type="dxa"/>
          </w:tcPr>
          <w:p w14:paraId="369B1FBA" w14:textId="012E54C5" w:rsidR="00511646" w:rsidRPr="00304A4A" w:rsidRDefault="00511646" w:rsidP="00304A4A">
            <w:pPr>
              <w:spacing w:before="100" w:beforeAutospacing="1"/>
              <w:ind w:left="397" w:right="397"/>
              <w:rPr>
                <w:rFonts w:ascii="Arial" w:hAnsi="Arial" w:cs="Arial"/>
                <w:sz w:val="24"/>
                <w:szCs w:val="24"/>
              </w:rPr>
            </w:pPr>
            <w:r w:rsidRPr="00304A4A">
              <w:rPr>
                <w:rFonts w:ascii="Arial" w:hAnsi="Arial" w:cs="Arial"/>
                <w:sz w:val="24"/>
                <w:szCs w:val="24"/>
              </w:rPr>
              <w:t>Current costings</w:t>
            </w:r>
          </w:p>
        </w:tc>
        <w:tc>
          <w:tcPr>
            <w:tcW w:w="3119" w:type="dxa"/>
          </w:tcPr>
          <w:p w14:paraId="781CF1FE" w14:textId="196DA928" w:rsidR="00511646" w:rsidRPr="00304A4A" w:rsidRDefault="00511646" w:rsidP="00304A4A">
            <w:pPr>
              <w:spacing w:before="100" w:beforeAutospacing="1"/>
              <w:ind w:left="397" w:right="397"/>
              <w:rPr>
                <w:rFonts w:ascii="Arial" w:hAnsi="Arial" w:cs="Arial"/>
                <w:sz w:val="24"/>
                <w:szCs w:val="24"/>
              </w:rPr>
            </w:pPr>
            <w:r w:rsidRPr="00304A4A">
              <w:rPr>
                <w:rFonts w:ascii="Arial" w:hAnsi="Arial" w:cs="Arial"/>
                <w:sz w:val="24"/>
                <w:szCs w:val="24"/>
              </w:rPr>
              <w:t>New costings</w:t>
            </w:r>
          </w:p>
        </w:tc>
      </w:tr>
      <w:tr w:rsidR="00511646" w:rsidRPr="00304A4A" w14:paraId="481E1905" w14:textId="77777777" w:rsidTr="0021647E">
        <w:tc>
          <w:tcPr>
            <w:tcW w:w="2972" w:type="dxa"/>
          </w:tcPr>
          <w:p w14:paraId="322DE026" w14:textId="7D71E20D" w:rsidR="00511646" w:rsidRPr="00304A4A" w:rsidRDefault="00511646" w:rsidP="00304A4A">
            <w:pPr>
              <w:spacing w:before="100" w:beforeAutospacing="1"/>
              <w:ind w:left="397" w:right="397"/>
              <w:rPr>
                <w:rFonts w:ascii="Arial" w:hAnsi="Arial" w:cs="Arial"/>
                <w:sz w:val="24"/>
                <w:szCs w:val="24"/>
              </w:rPr>
            </w:pPr>
            <w:r w:rsidRPr="00304A4A">
              <w:rPr>
                <w:rFonts w:ascii="Arial" w:hAnsi="Arial" w:cs="Arial"/>
                <w:sz w:val="24"/>
                <w:szCs w:val="24"/>
              </w:rPr>
              <w:t xml:space="preserve">System subscription charge </w:t>
            </w:r>
          </w:p>
        </w:tc>
        <w:tc>
          <w:tcPr>
            <w:tcW w:w="2835" w:type="dxa"/>
          </w:tcPr>
          <w:p w14:paraId="0A0BC197" w14:textId="70C8A2BD" w:rsidR="00511646" w:rsidRPr="00304A4A" w:rsidRDefault="00511646" w:rsidP="00304A4A">
            <w:pPr>
              <w:spacing w:before="100" w:beforeAutospacing="1"/>
              <w:ind w:left="397" w:right="397"/>
              <w:rPr>
                <w:rFonts w:ascii="Arial" w:hAnsi="Arial" w:cs="Arial"/>
                <w:sz w:val="24"/>
                <w:szCs w:val="24"/>
              </w:rPr>
            </w:pPr>
            <w:r w:rsidRPr="00304A4A">
              <w:rPr>
                <w:rFonts w:ascii="Arial" w:hAnsi="Arial" w:cs="Arial"/>
                <w:sz w:val="24"/>
                <w:szCs w:val="24"/>
              </w:rPr>
              <w:t>£1500 p/m</w:t>
            </w:r>
          </w:p>
        </w:tc>
        <w:tc>
          <w:tcPr>
            <w:tcW w:w="3119" w:type="dxa"/>
          </w:tcPr>
          <w:p w14:paraId="000E8557" w14:textId="5D6DABC3" w:rsidR="00511646" w:rsidRPr="00304A4A" w:rsidRDefault="00511646" w:rsidP="00304A4A">
            <w:pPr>
              <w:spacing w:before="100" w:beforeAutospacing="1"/>
              <w:ind w:left="397" w:right="397"/>
              <w:rPr>
                <w:rFonts w:ascii="Arial" w:hAnsi="Arial" w:cs="Arial"/>
                <w:sz w:val="24"/>
                <w:szCs w:val="24"/>
              </w:rPr>
            </w:pPr>
            <w:r w:rsidRPr="00304A4A">
              <w:rPr>
                <w:rFonts w:ascii="Arial" w:hAnsi="Arial" w:cs="Arial"/>
                <w:sz w:val="24"/>
                <w:szCs w:val="24"/>
              </w:rPr>
              <w:t>£2000 p/m</w:t>
            </w:r>
          </w:p>
        </w:tc>
      </w:tr>
      <w:tr w:rsidR="00511646" w:rsidRPr="00304A4A" w14:paraId="34A3D014" w14:textId="77777777" w:rsidTr="0021647E">
        <w:tc>
          <w:tcPr>
            <w:tcW w:w="2972" w:type="dxa"/>
          </w:tcPr>
          <w:p w14:paraId="07626EF4" w14:textId="62A90CC8" w:rsidR="00511646" w:rsidRPr="00304A4A" w:rsidRDefault="00511646" w:rsidP="00304A4A">
            <w:pPr>
              <w:spacing w:before="100" w:beforeAutospacing="1"/>
              <w:ind w:left="397" w:right="397"/>
              <w:rPr>
                <w:rFonts w:ascii="Arial" w:hAnsi="Arial" w:cs="Arial"/>
                <w:sz w:val="24"/>
                <w:szCs w:val="24"/>
              </w:rPr>
            </w:pPr>
            <w:r w:rsidRPr="00304A4A">
              <w:rPr>
                <w:rFonts w:ascii="Arial" w:hAnsi="Arial" w:cs="Arial"/>
                <w:sz w:val="24"/>
                <w:szCs w:val="24"/>
              </w:rPr>
              <w:t xml:space="preserve">X2 HR Advisor time housekeeping  </w:t>
            </w:r>
          </w:p>
        </w:tc>
        <w:tc>
          <w:tcPr>
            <w:tcW w:w="2835" w:type="dxa"/>
          </w:tcPr>
          <w:p w14:paraId="45B2BA6C" w14:textId="78291AA1" w:rsidR="00511646" w:rsidRPr="00304A4A" w:rsidRDefault="00511646" w:rsidP="00304A4A">
            <w:pPr>
              <w:spacing w:before="100" w:beforeAutospacing="1"/>
              <w:ind w:left="397" w:right="397"/>
              <w:rPr>
                <w:rFonts w:ascii="Arial" w:hAnsi="Arial" w:cs="Arial"/>
                <w:sz w:val="24"/>
                <w:szCs w:val="24"/>
              </w:rPr>
            </w:pPr>
            <w:r w:rsidRPr="00304A4A">
              <w:rPr>
                <w:rFonts w:ascii="Arial" w:hAnsi="Arial" w:cs="Arial"/>
                <w:sz w:val="24"/>
                <w:szCs w:val="24"/>
              </w:rPr>
              <w:t>£2500 p/m**</w:t>
            </w:r>
          </w:p>
        </w:tc>
        <w:tc>
          <w:tcPr>
            <w:tcW w:w="3119" w:type="dxa"/>
          </w:tcPr>
          <w:p w14:paraId="74A68E08" w14:textId="2CA18A2F" w:rsidR="00511646" w:rsidRPr="00304A4A" w:rsidRDefault="00511646" w:rsidP="00304A4A">
            <w:pPr>
              <w:spacing w:before="100" w:beforeAutospacing="1"/>
              <w:ind w:left="397" w:right="397"/>
              <w:rPr>
                <w:rFonts w:ascii="Arial" w:hAnsi="Arial" w:cs="Arial"/>
                <w:sz w:val="24"/>
                <w:szCs w:val="24"/>
              </w:rPr>
            </w:pPr>
            <w:r w:rsidRPr="00304A4A">
              <w:rPr>
                <w:rFonts w:ascii="Arial" w:hAnsi="Arial" w:cs="Arial"/>
                <w:sz w:val="24"/>
                <w:szCs w:val="24"/>
              </w:rPr>
              <w:t>£210 p/m**</w:t>
            </w:r>
          </w:p>
        </w:tc>
      </w:tr>
      <w:tr w:rsidR="00511646" w:rsidRPr="00304A4A" w14:paraId="21F41393" w14:textId="77777777" w:rsidTr="0021647E">
        <w:tc>
          <w:tcPr>
            <w:tcW w:w="2972" w:type="dxa"/>
          </w:tcPr>
          <w:p w14:paraId="2E8D99B2" w14:textId="6F2331E1" w:rsidR="00511646" w:rsidRPr="00304A4A" w:rsidRDefault="00511646" w:rsidP="00304A4A">
            <w:pPr>
              <w:spacing w:before="100" w:beforeAutospacing="1"/>
              <w:ind w:left="397" w:right="397"/>
              <w:rPr>
                <w:rFonts w:ascii="Arial" w:hAnsi="Arial" w:cs="Arial"/>
                <w:sz w:val="24"/>
                <w:szCs w:val="24"/>
              </w:rPr>
            </w:pPr>
            <w:r w:rsidRPr="00304A4A">
              <w:rPr>
                <w:rFonts w:ascii="Arial" w:hAnsi="Arial" w:cs="Arial"/>
                <w:sz w:val="24"/>
                <w:szCs w:val="24"/>
              </w:rPr>
              <w:t>Total yearly charge:</w:t>
            </w:r>
          </w:p>
        </w:tc>
        <w:tc>
          <w:tcPr>
            <w:tcW w:w="2835" w:type="dxa"/>
          </w:tcPr>
          <w:p w14:paraId="094E1211" w14:textId="54F0C2A7" w:rsidR="00511646" w:rsidRPr="00304A4A" w:rsidRDefault="00511646" w:rsidP="00304A4A">
            <w:pPr>
              <w:spacing w:before="100" w:beforeAutospacing="1"/>
              <w:ind w:left="397" w:right="397"/>
              <w:rPr>
                <w:rFonts w:ascii="Arial" w:hAnsi="Arial" w:cs="Arial"/>
                <w:b/>
                <w:bCs/>
                <w:sz w:val="24"/>
                <w:szCs w:val="24"/>
              </w:rPr>
            </w:pPr>
            <w:r w:rsidRPr="00304A4A">
              <w:rPr>
                <w:rFonts w:ascii="Arial" w:hAnsi="Arial" w:cs="Arial"/>
                <w:b/>
                <w:bCs/>
                <w:sz w:val="24"/>
                <w:szCs w:val="24"/>
              </w:rPr>
              <w:t>£48,000**</w:t>
            </w:r>
          </w:p>
        </w:tc>
        <w:tc>
          <w:tcPr>
            <w:tcW w:w="3119" w:type="dxa"/>
          </w:tcPr>
          <w:p w14:paraId="120D43F0" w14:textId="0E01CF21" w:rsidR="00511646" w:rsidRPr="00304A4A" w:rsidRDefault="00511646" w:rsidP="00304A4A">
            <w:pPr>
              <w:spacing w:before="100" w:beforeAutospacing="1"/>
              <w:ind w:left="397" w:right="397"/>
              <w:rPr>
                <w:rFonts w:ascii="Arial" w:hAnsi="Arial" w:cs="Arial"/>
                <w:b/>
                <w:bCs/>
                <w:sz w:val="24"/>
                <w:szCs w:val="24"/>
              </w:rPr>
            </w:pPr>
            <w:r w:rsidRPr="00304A4A">
              <w:rPr>
                <w:rFonts w:ascii="Arial" w:hAnsi="Arial" w:cs="Arial"/>
                <w:b/>
                <w:bCs/>
                <w:sz w:val="24"/>
                <w:szCs w:val="24"/>
              </w:rPr>
              <w:t>£26,520**</w:t>
            </w:r>
          </w:p>
        </w:tc>
      </w:tr>
      <w:tr w:rsidR="00511646" w:rsidRPr="00304A4A" w14:paraId="0F82AB11" w14:textId="77777777" w:rsidTr="00511646">
        <w:tc>
          <w:tcPr>
            <w:tcW w:w="8926" w:type="dxa"/>
            <w:gridSpan w:val="3"/>
            <w:shd w:val="clear" w:color="auto" w:fill="D9D9D9" w:themeFill="background1" w:themeFillShade="D9"/>
          </w:tcPr>
          <w:p w14:paraId="2E5860B4" w14:textId="29E7AE94" w:rsidR="00511646" w:rsidRPr="00304A4A" w:rsidRDefault="00391203" w:rsidP="00391203">
            <w:pPr>
              <w:tabs>
                <w:tab w:val="left" w:pos="5655"/>
              </w:tabs>
              <w:spacing w:before="100" w:beforeAutospacing="1"/>
              <w:ind w:left="397" w:right="397"/>
              <w:rPr>
                <w:rFonts w:ascii="Arial" w:hAnsi="Arial" w:cs="Arial"/>
                <w:i/>
                <w:iCs/>
                <w:sz w:val="24"/>
                <w:szCs w:val="24"/>
              </w:rPr>
            </w:pPr>
            <w:r>
              <w:rPr>
                <w:rFonts w:ascii="Arial" w:hAnsi="Arial" w:cs="Arial"/>
                <w:i/>
                <w:iCs/>
                <w:sz w:val="24"/>
                <w:szCs w:val="24"/>
              </w:rPr>
              <w:tab/>
            </w:r>
          </w:p>
        </w:tc>
      </w:tr>
      <w:tr w:rsidR="00511646" w:rsidRPr="00304A4A" w14:paraId="67C0C15F" w14:textId="77777777" w:rsidTr="00511646">
        <w:tc>
          <w:tcPr>
            <w:tcW w:w="5807" w:type="dxa"/>
            <w:gridSpan w:val="2"/>
          </w:tcPr>
          <w:p w14:paraId="47E06D64" w14:textId="43CAC248" w:rsidR="00511646" w:rsidRPr="0021647E" w:rsidRDefault="00511646" w:rsidP="00304A4A">
            <w:pPr>
              <w:spacing w:before="100" w:beforeAutospacing="1"/>
              <w:ind w:left="397" w:right="397"/>
              <w:rPr>
                <w:rFonts w:ascii="Arial" w:hAnsi="Arial" w:cs="Arial"/>
                <w:b/>
                <w:bCs/>
                <w:sz w:val="24"/>
                <w:szCs w:val="24"/>
              </w:rPr>
            </w:pPr>
            <w:r w:rsidRPr="0021647E">
              <w:rPr>
                <w:rFonts w:ascii="Arial" w:hAnsi="Arial" w:cs="Arial"/>
                <w:b/>
                <w:bCs/>
                <w:sz w:val="24"/>
                <w:szCs w:val="24"/>
              </w:rPr>
              <w:t>1</w:t>
            </w:r>
            <w:r w:rsidRPr="0021647E">
              <w:rPr>
                <w:rFonts w:ascii="Arial" w:hAnsi="Arial" w:cs="Arial"/>
                <w:b/>
                <w:bCs/>
                <w:sz w:val="24"/>
                <w:szCs w:val="24"/>
                <w:vertAlign w:val="superscript"/>
              </w:rPr>
              <w:t>st</w:t>
            </w:r>
            <w:r w:rsidRPr="0021647E">
              <w:rPr>
                <w:rFonts w:ascii="Arial" w:hAnsi="Arial" w:cs="Arial"/>
                <w:b/>
                <w:bCs/>
                <w:sz w:val="24"/>
                <w:szCs w:val="24"/>
              </w:rPr>
              <w:t xml:space="preserve"> year saving: </w:t>
            </w:r>
          </w:p>
        </w:tc>
        <w:tc>
          <w:tcPr>
            <w:tcW w:w="3119" w:type="dxa"/>
          </w:tcPr>
          <w:p w14:paraId="625EBE8B" w14:textId="1C6AC834" w:rsidR="00511646" w:rsidRPr="00304A4A" w:rsidRDefault="00511646" w:rsidP="00304A4A">
            <w:pPr>
              <w:spacing w:before="100" w:beforeAutospacing="1"/>
              <w:ind w:left="397" w:right="397"/>
              <w:rPr>
                <w:rFonts w:ascii="Arial" w:hAnsi="Arial" w:cs="Arial"/>
                <w:b/>
                <w:bCs/>
                <w:sz w:val="24"/>
                <w:szCs w:val="24"/>
              </w:rPr>
            </w:pPr>
            <w:r w:rsidRPr="00304A4A">
              <w:rPr>
                <w:rFonts w:ascii="Arial" w:hAnsi="Arial" w:cs="Arial"/>
                <w:b/>
                <w:bCs/>
                <w:sz w:val="24"/>
                <w:szCs w:val="24"/>
              </w:rPr>
              <w:t>£7480**</w:t>
            </w:r>
          </w:p>
        </w:tc>
      </w:tr>
      <w:tr w:rsidR="00511646" w:rsidRPr="00304A4A" w14:paraId="5294748F" w14:textId="77777777" w:rsidTr="00511646">
        <w:tc>
          <w:tcPr>
            <w:tcW w:w="5807" w:type="dxa"/>
            <w:gridSpan w:val="2"/>
          </w:tcPr>
          <w:p w14:paraId="2233A2C9" w14:textId="069601AB" w:rsidR="00511646" w:rsidRPr="0021647E" w:rsidRDefault="00511646" w:rsidP="00304A4A">
            <w:pPr>
              <w:spacing w:before="100" w:beforeAutospacing="1"/>
              <w:ind w:left="397" w:right="397"/>
              <w:rPr>
                <w:rFonts w:ascii="Arial" w:hAnsi="Arial" w:cs="Arial"/>
                <w:b/>
                <w:bCs/>
                <w:sz w:val="24"/>
                <w:szCs w:val="24"/>
              </w:rPr>
            </w:pPr>
            <w:r w:rsidRPr="0021647E">
              <w:rPr>
                <w:rFonts w:ascii="Arial" w:hAnsi="Arial" w:cs="Arial"/>
                <w:b/>
                <w:bCs/>
                <w:sz w:val="24"/>
                <w:szCs w:val="24"/>
              </w:rPr>
              <w:t>2</w:t>
            </w:r>
            <w:r w:rsidRPr="0021647E">
              <w:rPr>
                <w:rFonts w:ascii="Arial" w:hAnsi="Arial" w:cs="Arial"/>
                <w:b/>
                <w:bCs/>
                <w:sz w:val="24"/>
                <w:szCs w:val="24"/>
                <w:vertAlign w:val="superscript"/>
              </w:rPr>
              <w:t>nd</w:t>
            </w:r>
            <w:r w:rsidRPr="0021647E">
              <w:rPr>
                <w:rFonts w:ascii="Arial" w:hAnsi="Arial" w:cs="Arial"/>
                <w:b/>
                <w:bCs/>
                <w:sz w:val="24"/>
                <w:szCs w:val="24"/>
              </w:rPr>
              <w:t xml:space="preserve"> year + saving:</w:t>
            </w:r>
          </w:p>
        </w:tc>
        <w:tc>
          <w:tcPr>
            <w:tcW w:w="3119" w:type="dxa"/>
          </w:tcPr>
          <w:p w14:paraId="3F4B9B5F" w14:textId="59C295B1" w:rsidR="00511646" w:rsidRPr="00304A4A" w:rsidRDefault="00511646" w:rsidP="00304A4A">
            <w:pPr>
              <w:spacing w:before="100" w:beforeAutospacing="1"/>
              <w:ind w:left="397" w:right="397"/>
              <w:rPr>
                <w:rFonts w:ascii="Arial" w:hAnsi="Arial" w:cs="Arial"/>
                <w:b/>
                <w:bCs/>
                <w:sz w:val="24"/>
                <w:szCs w:val="24"/>
              </w:rPr>
            </w:pPr>
            <w:r w:rsidRPr="00304A4A">
              <w:rPr>
                <w:rFonts w:ascii="Arial" w:hAnsi="Arial" w:cs="Arial"/>
                <w:b/>
                <w:bCs/>
                <w:sz w:val="24"/>
                <w:szCs w:val="24"/>
              </w:rPr>
              <w:t>£21,480**</w:t>
            </w:r>
          </w:p>
        </w:tc>
      </w:tr>
    </w:tbl>
    <w:p w14:paraId="33B07B97" w14:textId="3BA9F114" w:rsidR="00502889" w:rsidRPr="009D30CC" w:rsidRDefault="002E4530" w:rsidP="00AB7A23">
      <w:pPr>
        <w:spacing w:before="100" w:beforeAutospacing="1"/>
        <w:ind w:left="397" w:right="397"/>
        <w:rPr>
          <w:rFonts w:ascii="Arial" w:hAnsi="Arial" w:cs="Arial"/>
          <w:i/>
          <w:iCs/>
          <w:sz w:val="20"/>
          <w:szCs w:val="20"/>
        </w:rPr>
      </w:pPr>
      <w:r w:rsidRPr="009D30CC">
        <w:rPr>
          <w:rFonts w:ascii="Arial" w:hAnsi="Arial" w:cs="Arial"/>
          <w:i/>
          <w:iCs/>
          <w:sz w:val="20"/>
          <w:szCs w:val="20"/>
        </w:rPr>
        <w:lastRenderedPageBreak/>
        <w:t xml:space="preserve">** approximate costing </w:t>
      </w:r>
    </w:p>
    <w:p w14:paraId="14187147" w14:textId="566E1717" w:rsidR="001C5EC3" w:rsidRDefault="001C5EC3" w:rsidP="00502889">
      <w:pPr>
        <w:pStyle w:val="ListParagraph"/>
        <w:numPr>
          <w:ilvl w:val="1"/>
          <w:numId w:val="9"/>
        </w:numPr>
        <w:spacing w:before="100" w:beforeAutospacing="1"/>
        <w:ind w:right="397"/>
        <w:rPr>
          <w:rFonts w:ascii="Arial" w:hAnsi="Arial" w:cs="Arial"/>
          <w:b/>
          <w:bCs/>
          <w:sz w:val="24"/>
          <w:szCs w:val="24"/>
        </w:rPr>
      </w:pPr>
      <w:r w:rsidRPr="00AB7A23">
        <w:rPr>
          <w:rFonts w:ascii="Arial" w:hAnsi="Arial" w:cs="Arial"/>
          <w:b/>
          <w:bCs/>
          <w:sz w:val="24"/>
          <w:szCs w:val="24"/>
        </w:rPr>
        <w:t xml:space="preserve">Change to Annual salary increase (April 2023) –set amounts for all not a % of salary rise as previously made. </w:t>
      </w:r>
    </w:p>
    <w:p w14:paraId="546A891D" w14:textId="77777777" w:rsidR="00AA229B" w:rsidRPr="00AB7A23" w:rsidRDefault="00AA229B" w:rsidP="00AA229B">
      <w:pPr>
        <w:pStyle w:val="ListParagraph"/>
        <w:spacing w:before="100" w:beforeAutospacing="1"/>
        <w:ind w:left="757" w:right="397"/>
        <w:rPr>
          <w:rFonts w:ascii="Arial" w:hAnsi="Arial" w:cs="Arial"/>
          <w:b/>
          <w:bCs/>
          <w:sz w:val="24"/>
          <w:szCs w:val="24"/>
        </w:rPr>
      </w:pPr>
    </w:p>
    <w:p w14:paraId="74F9412B" w14:textId="05F7CDB9" w:rsidR="002E0900" w:rsidRPr="00847D01" w:rsidRDefault="001C5EC3" w:rsidP="00847D01">
      <w:pPr>
        <w:pStyle w:val="ListParagraph"/>
        <w:numPr>
          <w:ilvl w:val="0"/>
          <w:numId w:val="7"/>
        </w:numPr>
        <w:spacing w:before="100" w:beforeAutospacing="1"/>
        <w:ind w:right="397"/>
        <w:rPr>
          <w:rFonts w:ascii="Arial" w:hAnsi="Arial" w:cs="Arial"/>
          <w:sz w:val="24"/>
          <w:szCs w:val="24"/>
        </w:rPr>
      </w:pPr>
      <w:r w:rsidRPr="002E0900">
        <w:rPr>
          <w:rFonts w:ascii="Arial" w:hAnsi="Arial" w:cs="Arial"/>
          <w:sz w:val="24"/>
          <w:szCs w:val="24"/>
        </w:rPr>
        <w:t xml:space="preserve">Due to </w:t>
      </w:r>
      <w:r w:rsidR="002E0900" w:rsidRPr="002E0900">
        <w:rPr>
          <w:rFonts w:ascii="Arial" w:hAnsi="Arial" w:cs="Arial"/>
          <w:sz w:val="24"/>
          <w:szCs w:val="24"/>
        </w:rPr>
        <w:t>the</w:t>
      </w:r>
      <w:r w:rsidRPr="002E0900">
        <w:rPr>
          <w:rFonts w:ascii="Arial" w:hAnsi="Arial" w:cs="Arial"/>
          <w:sz w:val="24"/>
          <w:szCs w:val="24"/>
        </w:rPr>
        <w:t xml:space="preserve"> financial deficit of £2.7m (TaiTarian,2022c) increasing salary in line with the rent increase (which is the organisations usual stance)</w:t>
      </w:r>
      <w:r w:rsidR="002E0900" w:rsidRPr="002E0900">
        <w:rPr>
          <w:rFonts w:ascii="Arial" w:hAnsi="Arial" w:cs="Arial"/>
          <w:sz w:val="24"/>
          <w:szCs w:val="24"/>
        </w:rPr>
        <w:t xml:space="preserve"> poses high financial risk</w:t>
      </w:r>
      <w:r w:rsidR="00094327">
        <w:rPr>
          <w:rFonts w:ascii="Arial" w:hAnsi="Arial" w:cs="Arial"/>
          <w:sz w:val="24"/>
          <w:szCs w:val="24"/>
        </w:rPr>
        <w:t>.</w:t>
      </w:r>
      <w:r w:rsidR="00847D01" w:rsidRPr="00847D01">
        <w:rPr>
          <w:rFonts w:ascii="Arial" w:hAnsi="Arial" w:cs="Arial"/>
          <w:sz w:val="24"/>
          <w:szCs w:val="24"/>
        </w:rPr>
        <w:t xml:space="preserve"> </w:t>
      </w:r>
      <w:r w:rsidR="00847D01">
        <w:rPr>
          <w:rFonts w:ascii="Arial" w:hAnsi="Arial" w:cs="Arial"/>
          <w:sz w:val="24"/>
          <w:szCs w:val="24"/>
        </w:rPr>
        <w:t>These s</w:t>
      </w:r>
      <w:r w:rsidR="00847D01" w:rsidRPr="002E0900">
        <w:rPr>
          <w:rFonts w:ascii="Arial" w:hAnsi="Arial" w:cs="Arial"/>
          <w:sz w:val="24"/>
          <w:szCs w:val="24"/>
        </w:rPr>
        <w:t xml:space="preserve">avings can be put towards the financial deficit to increase stability and job security within the organisation </w:t>
      </w:r>
      <w:r w:rsidR="00847D01">
        <w:rPr>
          <w:rFonts w:ascii="Arial" w:hAnsi="Arial" w:cs="Arial"/>
          <w:sz w:val="24"/>
          <w:szCs w:val="24"/>
        </w:rPr>
        <w:t>(Tai Tarian,</w:t>
      </w:r>
      <w:proofErr w:type="gramStart"/>
      <w:r w:rsidR="00847D01">
        <w:rPr>
          <w:rFonts w:ascii="Arial" w:hAnsi="Arial" w:cs="Arial"/>
          <w:sz w:val="24"/>
          <w:szCs w:val="24"/>
        </w:rPr>
        <w:t>2022,c</w:t>
      </w:r>
      <w:proofErr w:type="gramEnd"/>
      <w:r w:rsidR="00847D01">
        <w:rPr>
          <w:rFonts w:ascii="Arial" w:hAnsi="Arial" w:cs="Arial"/>
          <w:sz w:val="24"/>
          <w:szCs w:val="24"/>
        </w:rPr>
        <w:t xml:space="preserve">). </w:t>
      </w:r>
    </w:p>
    <w:p w14:paraId="0296D26B" w14:textId="7B552F9E" w:rsidR="002E0900" w:rsidRDefault="002E0900" w:rsidP="002E0900">
      <w:pPr>
        <w:pStyle w:val="ListParagraph"/>
        <w:numPr>
          <w:ilvl w:val="0"/>
          <w:numId w:val="7"/>
        </w:numPr>
        <w:spacing w:before="100" w:beforeAutospacing="1"/>
        <w:ind w:right="397"/>
        <w:rPr>
          <w:rFonts w:ascii="Arial" w:hAnsi="Arial" w:cs="Arial"/>
          <w:sz w:val="24"/>
          <w:szCs w:val="24"/>
        </w:rPr>
      </w:pPr>
      <w:r w:rsidRPr="002E0900">
        <w:rPr>
          <w:rFonts w:ascii="Arial" w:hAnsi="Arial" w:cs="Arial"/>
          <w:sz w:val="24"/>
          <w:szCs w:val="24"/>
        </w:rPr>
        <w:t>Provision of a set amount for all employees</w:t>
      </w:r>
      <w:r>
        <w:rPr>
          <w:rFonts w:ascii="Arial" w:hAnsi="Arial" w:cs="Arial"/>
          <w:sz w:val="24"/>
          <w:szCs w:val="24"/>
        </w:rPr>
        <w:t xml:space="preserve"> helps those at the lower end of the salary grades, who will need support the most</w:t>
      </w:r>
      <w:r w:rsidR="00CD376D">
        <w:rPr>
          <w:rFonts w:ascii="Arial" w:hAnsi="Arial" w:cs="Arial"/>
          <w:sz w:val="24"/>
          <w:szCs w:val="24"/>
        </w:rPr>
        <w:t>,</w:t>
      </w:r>
      <w:r>
        <w:rPr>
          <w:rFonts w:ascii="Arial" w:hAnsi="Arial" w:cs="Arial"/>
          <w:sz w:val="24"/>
          <w:szCs w:val="24"/>
        </w:rPr>
        <w:t xml:space="preserve"> with the</w:t>
      </w:r>
      <w:r w:rsidRPr="00304A4A">
        <w:rPr>
          <w:rFonts w:ascii="Arial" w:hAnsi="Arial" w:cs="Arial"/>
          <w:sz w:val="24"/>
          <w:szCs w:val="24"/>
        </w:rPr>
        <w:t xml:space="preserve"> cost of living, fuel poverty</w:t>
      </w:r>
      <w:r w:rsidR="00014EB5">
        <w:rPr>
          <w:rFonts w:ascii="Arial" w:hAnsi="Arial" w:cs="Arial"/>
          <w:sz w:val="24"/>
          <w:szCs w:val="24"/>
        </w:rPr>
        <w:t xml:space="preserve"> </w:t>
      </w:r>
      <w:r w:rsidR="00A717A1" w:rsidRPr="00A717A1">
        <w:rPr>
          <w:rFonts w:ascii="Arial" w:hAnsi="Arial" w:cs="Arial"/>
          <w:sz w:val="24"/>
          <w:szCs w:val="24"/>
        </w:rPr>
        <w:t>(The Guardian, 2022</w:t>
      </w:r>
      <w:r w:rsidR="00A717A1">
        <w:rPr>
          <w:rFonts w:ascii="Arial" w:hAnsi="Arial" w:cs="Arial"/>
          <w:sz w:val="24"/>
          <w:szCs w:val="24"/>
        </w:rPr>
        <w:t>).</w:t>
      </w:r>
    </w:p>
    <w:p w14:paraId="387A9623" w14:textId="6986E529" w:rsidR="002E0900" w:rsidRPr="00A717A1" w:rsidRDefault="002E0900" w:rsidP="00A717A1">
      <w:pPr>
        <w:pStyle w:val="ListParagraph"/>
        <w:numPr>
          <w:ilvl w:val="0"/>
          <w:numId w:val="7"/>
        </w:numPr>
        <w:spacing w:before="100" w:beforeAutospacing="1"/>
        <w:ind w:right="397"/>
        <w:rPr>
          <w:rFonts w:ascii="Arial" w:hAnsi="Arial" w:cs="Arial"/>
          <w:sz w:val="24"/>
          <w:szCs w:val="24"/>
        </w:rPr>
      </w:pPr>
      <w:r>
        <w:rPr>
          <w:rFonts w:ascii="Arial" w:hAnsi="Arial" w:cs="Arial"/>
          <w:sz w:val="24"/>
          <w:szCs w:val="24"/>
        </w:rPr>
        <w:t>Instead of not provi</w:t>
      </w:r>
      <w:r w:rsidR="00014EB5">
        <w:rPr>
          <w:rFonts w:ascii="Arial" w:hAnsi="Arial" w:cs="Arial"/>
          <w:sz w:val="24"/>
          <w:szCs w:val="24"/>
        </w:rPr>
        <w:t>di</w:t>
      </w:r>
      <w:r>
        <w:rPr>
          <w:rFonts w:ascii="Arial" w:hAnsi="Arial" w:cs="Arial"/>
          <w:sz w:val="24"/>
          <w:szCs w:val="24"/>
        </w:rPr>
        <w:t>ng a pay rise this gives all employees some financial gain</w:t>
      </w:r>
      <w:r w:rsidR="004B3A18">
        <w:rPr>
          <w:rFonts w:ascii="Arial" w:hAnsi="Arial" w:cs="Arial"/>
          <w:sz w:val="24"/>
          <w:szCs w:val="24"/>
        </w:rPr>
        <w:t xml:space="preserve">. </w:t>
      </w:r>
      <w:r w:rsidRPr="00A717A1">
        <w:rPr>
          <w:rFonts w:ascii="Arial" w:hAnsi="Arial" w:cs="Arial"/>
          <w:sz w:val="24"/>
          <w:szCs w:val="24"/>
        </w:rPr>
        <w:t xml:space="preserve">This could retain talent </w:t>
      </w:r>
      <w:r w:rsidR="004B3A18">
        <w:rPr>
          <w:rFonts w:ascii="Arial" w:hAnsi="Arial" w:cs="Arial"/>
          <w:sz w:val="24"/>
          <w:szCs w:val="24"/>
        </w:rPr>
        <w:t>and therefore reduce</w:t>
      </w:r>
      <w:r w:rsidR="00A35401">
        <w:rPr>
          <w:rFonts w:ascii="Arial" w:hAnsi="Arial" w:cs="Arial"/>
          <w:sz w:val="24"/>
          <w:szCs w:val="24"/>
        </w:rPr>
        <w:t xml:space="preserve"> attrition and</w:t>
      </w:r>
      <w:r w:rsidR="004B3A18">
        <w:rPr>
          <w:rFonts w:ascii="Arial" w:hAnsi="Arial" w:cs="Arial"/>
          <w:sz w:val="24"/>
          <w:szCs w:val="24"/>
        </w:rPr>
        <w:t xml:space="preserve"> the cost of recruitment.</w:t>
      </w:r>
    </w:p>
    <w:p w14:paraId="37C8D681" w14:textId="77777777" w:rsidR="008812ED" w:rsidRDefault="008812ED" w:rsidP="008812ED">
      <w:pPr>
        <w:pStyle w:val="ListParagraph"/>
        <w:spacing w:before="100" w:beforeAutospacing="1"/>
        <w:ind w:left="1117" w:right="397"/>
        <w:rPr>
          <w:rFonts w:ascii="Arial" w:hAnsi="Arial" w:cs="Arial"/>
          <w:sz w:val="24"/>
          <w:szCs w:val="24"/>
        </w:rPr>
      </w:pPr>
    </w:p>
    <w:tbl>
      <w:tblPr>
        <w:tblStyle w:val="TableGrid"/>
        <w:tblW w:w="9209" w:type="dxa"/>
        <w:tblLook w:val="04A0" w:firstRow="1" w:lastRow="0" w:firstColumn="1" w:lastColumn="0" w:noHBand="0" w:noVBand="1"/>
      </w:tblPr>
      <w:tblGrid>
        <w:gridCol w:w="4673"/>
        <w:gridCol w:w="4536"/>
      </w:tblGrid>
      <w:tr w:rsidR="008812ED" w:rsidRPr="00304A4A" w14:paraId="0A3A5555" w14:textId="77777777" w:rsidTr="00014EB5">
        <w:trPr>
          <w:trHeight w:val="984"/>
        </w:trPr>
        <w:tc>
          <w:tcPr>
            <w:tcW w:w="4673" w:type="dxa"/>
          </w:tcPr>
          <w:p w14:paraId="4B9FD87A" w14:textId="09ECE6F8" w:rsidR="008812ED" w:rsidRPr="00304A4A" w:rsidRDefault="008812ED" w:rsidP="003F629E">
            <w:pPr>
              <w:spacing w:before="100" w:beforeAutospacing="1"/>
              <w:ind w:left="397" w:right="397"/>
              <w:rPr>
                <w:rFonts w:ascii="Arial" w:hAnsi="Arial" w:cs="Arial"/>
                <w:b/>
                <w:bCs/>
                <w:sz w:val="24"/>
                <w:szCs w:val="24"/>
              </w:rPr>
            </w:pPr>
            <w:r>
              <w:rPr>
                <w:rFonts w:ascii="Arial" w:hAnsi="Arial" w:cs="Arial"/>
                <w:b/>
                <w:bCs/>
                <w:sz w:val="24"/>
                <w:szCs w:val="24"/>
              </w:rPr>
              <w:t xml:space="preserve">Increase </w:t>
            </w:r>
            <w:proofErr w:type="gramStart"/>
            <w:r>
              <w:rPr>
                <w:rFonts w:ascii="Arial" w:hAnsi="Arial" w:cs="Arial"/>
                <w:b/>
                <w:bCs/>
                <w:sz w:val="24"/>
                <w:szCs w:val="24"/>
              </w:rPr>
              <w:t>salary’s</w:t>
            </w:r>
            <w:proofErr w:type="gramEnd"/>
            <w:r>
              <w:rPr>
                <w:rFonts w:ascii="Arial" w:hAnsi="Arial" w:cs="Arial"/>
                <w:b/>
                <w:bCs/>
                <w:sz w:val="24"/>
                <w:szCs w:val="24"/>
              </w:rPr>
              <w:t xml:space="preserve"> by 6.1% (usual </w:t>
            </w:r>
            <w:r w:rsidR="009D30CC">
              <w:rPr>
                <w:rFonts w:ascii="Arial" w:hAnsi="Arial" w:cs="Arial"/>
                <w:b/>
                <w:bCs/>
                <w:sz w:val="24"/>
                <w:szCs w:val="24"/>
              </w:rPr>
              <w:t>process)</w:t>
            </w:r>
            <w:r w:rsidR="009D30CC" w:rsidRPr="00304A4A">
              <w:rPr>
                <w:rFonts w:ascii="Arial" w:hAnsi="Arial" w:cs="Arial"/>
                <w:b/>
                <w:bCs/>
                <w:sz w:val="24"/>
                <w:szCs w:val="24"/>
              </w:rPr>
              <w:t xml:space="preserve"> costing</w:t>
            </w:r>
            <w:r w:rsidR="003906CB">
              <w:rPr>
                <w:rFonts w:ascii="Arial" w:hAnsi="Arial" w:cs="Arial"/>
                <w:b/>
                <w:bCs/>
                <w:sz w:val="24"/>
                <w:szCs w:val="24"/>
              </w:rPr>
              <w:t xml:space="preserve"> **</w:t>
            </w:r>
            <w:r w:rsidR="003906CB" w:rsidRPr="003906CB">
              <w:rPr>
                <w:rFonts w:ascii="Arial" w:hAnsi="Arial" w:cs="Arial"/>
                <w:sz w:val="20"/>
                <w:szCs w:val="20"/>
              </w:rPr>
              <w:t>Based on current salaries as of Dec 2022</w:t>
            </w:r>
          </w:p>
        </w:tc>
        <w:tc>
          <w:tcPr>
            <w:tcW w:w="4536" w:type="dxa"/>
          </w:tcPr>
          <w:p w14:paraId="1DB37FCB" w14:textId="304975C7" w:rsidR="008812ED" w:rsidRPr="00304A4A" w:rsidRDefault="008812ED" w:rsidP="008812ED">
            <w:pPr>
              <w:spacing w:before="100" w:beforeAutospacing="1"/>
              <w:ind w:left="397" w:right="397"/>
              <w:rPr>
                <w:rFonts w:ascii="Arial" w:hAnsi="Arial" w:cs="Arial"/>
                <w:b/>
                <w:bCs/>
                <w:sz w:val="24"/>
                <w:szCs w:val="24"/>
              </w:rPr>
            </w:pPr>
            <w:r>
              <w:rPr>
                <w:rFonts w:ascii="Arial" w:hAnsi="Arial" w:cs="Arial"/>
                <w:b/>
                <w:bCs/>
                <w:sz w:val="24"/>
                <w:szCs w:val="24"/>
              </w:rPr>
              <w:t xml:space="preserve">Increase all </w:t>
            </w:r>
            <w:r w:rsidR="009D30CC">
              <w:rPr>
                <w:rFonts w:ascii="Arial" w:hAnsi="Arial" w:cs="Arial"/>
                <w:b/>
                <w:bCs/>
                <w:sz w:val="24"/>
                <w:szCs w:val="24"/>
              </w:rPr>
              <w:t>salaries</w:t>
            </w:r>
            <w:r>
              <w:rPr>
                <w:rFonts w:ascii="Arial" w:hAnsi="Arial" w:cs="Arial"/>
                <w:b/>
                <w:bCs/>
                <w:sz w:val="24"/>
                <w:szCs w:val="24"/>
              </w:rPr>
              <w:t xml:space="preserve"> by £1000 (to yearly salary)</w:t>
            </w:r>
            <w:r w:rsidR="00014EB5" w:rsidRPr="00014EB5">
              <w:rPr>
                <w:rFonts w:ascii="Arial" w:hAnsi="Arial" w:cs="Arial"/>
                <w:sz w:val="20"/>
                <w:szCs w:val="20"/>
              </w:rPr>
              <w:t xml:space="preserve"> ** Based on 525 employees (Average headcount)</w:t>
            </w:r>
          </w:p>
        </w:tc>
      </w:tr>
      <w:tr w:rsidR="008812ED" w:rsidRPr="00304A4A" w14:paraId="6E9A3732" w14:textId="77777777" w:rsidTr="00014EB5">
        <w:tc>
          <w:tcPr>
            <w:tcW w:w="4673" w:type="dxa"/>
          </w:tcPr>
          <w:p w14:paraId="405FD554" w14:textId="28E8D6A2" w:rsidR="008812ED" w:rsidRPr="00304A4A" w:rsidRDefault="008812ED" w:rsidP="003F629E">
            <w:pPr>
              <w:spacing w:before="100" w:beforeAutospacing="1"/>
              <w:ind w:left="397" w:right="397"/>
              <w:rPr>
                <w:rFonts w:ascii="Arial" w:hAnsi="Arial" w:cs="Arial"/>
                <w:sz w:val="24"/>
                <w:szCs w:val="24"/>
              </w:rPr>
            </w:pPr>
            <w:r>
              <w:rPr>
                <w:rFonts w:ascii="Arial" w:hAnsi="Arial" w:cs="Arial"/>
                <w:sz w:val="24"/>
                <w:szCs w:val="24"/>
              </w:rPr>
              <w:t>£</w:t>
            </w:r>
            <w:r w:rsidR="001D544C">
              <w:rPr>
                <w:rFonts w:ascii="Arial" w:hAnsi="Arial" w:cs="Arial"/>
                <w:sz w:val="24"/>
                <w:szCs w:val="24"/>
              </w:rPr>
              <w:t>937,675.00</w:t>
            </w:r>
          </w:p>
        </w:tc>
        <w:tc>
          <w:tcPr>
            <w:tcW w:w="4536" w:type="dxa"/>
          </w:tcPr>
          <w:p w14:paraId="3787C4EB" w14:textId="37CDD13A" w:rsidR="008812ED" w:rsidRPr="00304A4A" w:rsidRDefault="008812ED" w:rsidP="003F629E">
            <w:pPr>
              <w:tabs>
                <w:tab w:val="left" w:pos="2955"/>
              </w:tabs>
              <w:spacing w:before="100" w:beforeAutospacing="1"/>
              <w:ind w:left="397" w:right="397"/>
              <w:rPr>
                <w:rFonts w:ascii="Arial" w:hAnsi="Arial" w:cs="Arial"/>
                <w:sz w:val="24"/>
                <w:szCs w:val="24"/>
              </w:rPr>
            </w:pPr>
            <w:r>
              <w:rPr>
                <w:rFonts w:ascii="Arial" w:hAnsi="Arial" w:cs="Arial"/>
                <w:sz w:val="24"/>
                <w:szCs w:val="24"/>
              </w:rPr>
              <w:t>£</w:t>
            </w:r>
            <w:r w:rsidR="00014EB5">
              <w:rPr>
                <w:rFonts w:ascii="Arial" w:hAnsi="Arial" w:cs="Arial"/>
                <w:sz w:val="24"/>
                <w:szCs w:val="24"/>
              </w:rPr>
              <w:t>525,000</w:t>
            </w:r>
            <w:r w:rsidR="003906CB">
              <w:rPr>
                <w:rFonts w:ascii="Arial" w:hAnsi="Arial" w:cs="Arial"/>
                <w:sz w:val="24"/>
                <w:szCs w:val="24"/>
              </w:rPr>
              <w:t>.00</w:t>
            </w:r>
          </w:p>
        </w:tc>
      </w:tr>
      <w:tr w:rsidR="008812ED" w:rsidRPr="00014EB5" w14:paraId="70779F4A" w14:textId="77777777" w:rsidTr="00014EB5">
        <w:tc>
          <w:tcPr>
            <w:tcW w:w="9209" w:type="dxa"/>
            <w:gridSpan w:val="2"/>
            <w:shd w:val="clear" w:color="auto" w:fill="D9D9D9" w:themeFill="background1" w:themeFillShade="D9"/>
          </w:tcPr>
          <w:p w14:paraId="3CE67732" w14:textId="6C33BA7D" w:rsidR="008812ED" w:rsidRPr="00391203" w:rsidRDefault="00014EB5" w:rsidP="00391203">
            <w:pPr>
              <w:tabs>
                <w:tab w:val="left" w:pos="5655"/>
              </w:tabs>
              <w:spacing w:before="100" w:beforeAutospacing="1"/>
              <w:ind w:left="397" w:right="397"/>
              <w:rPr>
                <w:rFonts w:ascii="Arial" w:hAnsi="Arial" w:cs="Arial"/>
                <w:i/>
                <w:iCs/>
                <w:sz w:val="24"/>
                <w:szCs w:val="24"/>
              </w:rPr>
            </w:pPr>
            <w:r w:rsidRPr="00391203">
              <w:rPr>
                <w:rFonts w:ascii="Arial" w:hAnsi="Arial" w:cs="Arial"/>
                <w:i/>
                <w:iCs/>
                <w:sz w:val="24"/>
                <w:szCs w:val="24"/>
              </w:rPr>
              <w:t xml:space="preserve">                                       </w:t>
            </w:r>
          </w:p>
        </w:tc>
      </w:tr>
      <w:tr w:rsidR="008812ED" w:rsidRPr="00304A4A" w14:paraId="4DECDC12" w14:textId="77777777" w:rsidTr="00391203">
        <w:tc>
          <w:tcPr>
            <w:tcW w:w="4673" w:type="dxa"/>
            <w:shd w:val="clear" w:color="auto" w:fill="auto"/>
          </w:tcPr>
          <w:p w14:paraId="50043129" w14:textId="6DB7B97D" w:rsidR="008812ED" w:rsidRPr="00391203" w:rsidRDefault="008812ED" w:rsidP="00391203">
            <w:pPr>
              <w:spacing w:before="100" w:beforeAutospacing="1"/>
              <w:ind w:left="397" w:right="397"/>
              <w:rPr>
                <w:rFonts w:ascii="Arial" w:hAnsi="Arial" w:cs="Arial"/>
                <w:b/>
                <w:bCs/>
                <w:sz w:val="24"/>
                <w:szCs w:val="24"/>
              </w:rPr>
            </w:pPr>
            <w:r w:rsidRPr="00391203">
              <w:rPr>
                <w:rFonts w:ascii="Arial" w:hAnsi="Arial" w:cs="Arial"/>
                <w:b/>
                <w:bCs/>
                <w:sz w:val="24"/>
                <w:szCs w:val="24"/>
              </w:rPr>
              <w:t>Saving:</w:t>
            </w:r>
          </w:p>
        </w:tc>
        <w:tc>
          <w:tcPr>
            <w:tcW w:w="4536" w:type="dxa"/>
            <w:shd w:val="clear" w:color="auto" w:fill="auto"/>
          </w:tcPr>
          <w:p w14:paraId="62A7797F" w14:textId="4F50DBE4" w:rsidR="008812ED" w:rsidRPr="00391203" w:rsidRDefault="008812ED" w:rsidP="00391203">
            <w:pPr>
              <w:spacing w:before="100" w:beforeAutospacing="1"/>
              <w:ind w:left="397" w:right="397"/>
              <w:rPr>
                <w:rFonts w:ascii="Arial" w:hAnsi="Arial" w:cs="Arial"/>
                <w:b/>
                <w:bCs/>
                <w:sz w:val="24"/>
                <w:szCs w:val="24"/>
              </w:rPr>
            </w:pPr>
            <w:r w:rsidRPr="00391203">
              <w:rPr>
                <w:rFonts w:ascii="Arial" w:hAnsi="Arial" w:cs="Arial"/>
                <w:b/>
                <w:bCs/>
                <w:sz w:val="24"/>
                <w:szCs w:val="24"/>
              </w:rPr>
              <w:t>£</w:t>
            </w:r>
            <w:r w:rsidR="00990F60" w:rsidRPr="00391203">
              <w:rPr>
                <w:rFonts w:ascii="Arial" w:hAnsi="Arial" w:cs="Arial"/>
                <w:b/>
                <w:bCs/>
                <w:sz w:val="24"/>
                <w:szCs w:val="24"/>
              </w:rPr>
              <w:t>412,675.00</w:t>
            </w:r>
          </w:p>
        </w:tc>
      </w:tr>
    </w:tbl>
    <w:p w14:paraId="489422BA" w14:textId="77777777" w:rsidR="002E0900" w:rsidRDefault="002E0900" w:rsidP="002E0900">
      <w:pPr>
        <w:spacing w:before="100" w:beforeAutospacing="1"/>
        <w:ind w:right="397"/>
        <w:rPr>
          <w:rFonts w:ascii="Arial" w:hAnsi="Arial" w:cs="Arial"/>
          <w:sz w:val="24"/>
          <w:szCs w:val="24"/>
        </w:rPr>
      </w:pPr>
    </w:p>
    <w:p w14:paraId="1505B5DA" w14:textId="50D0E6F3" w:rsidR="00511646" w:rsidRDefault="0021647E" w:rsidP="007236DC">
      <w:pPr>
        <w:pStyle w:val="ListParagraph"/>
        <w:numPr>
          <w:ilvl w:val="1"/>
          <w:numId w:val="9"/>
        </w:numPr>
        <w:spacing w:before="100" w:beforeAutospacing="1"/>
        <w:ind w:right="397"/>
        <w:rPr>
          <w:rFonts w:ascii="Arial" w:hAnsi="Arial" w:cs="Arial"/>
          <w:b/>
          <w:bCs/>
          <w:sz w:val="24"/>
          <w:szCs w:val="24"/>
        </w:rPr>
      </w:pPr>
      <w:bookmarkStart w:id="7" w:name="_Hlk122106447"/>
      <w:r w:rsidRPr="00AB7A23">
        <w:rPr>
          <w:rFonts w:ascii="Arial" w:hAnsi="Arial" w:cs="Arial"/>
          <w:b/>
          <w:bCs/>
          <w:sz w:val="24"/>
          <w:szCs w:val="24"/>
        </w:rPr>
        <w:t xml:space="preserve">Development of Tai </w:t>
      </w:r>
      <w:proofErr w:type="spellStart"/>
      <w:r w:rsidRPr="00AB7A23">
        <w:rPr>
          <w:rFonts w:ascii="Arial" w:hAnsi="Arial" w:cs="Arial"/>
          <w:b/>
          <w:bCs/>
          <w:sz w:val="24"/>
          <w:szCs w:val="24"/>
        </w:rPr>
        <w:t>Tarian</w:t>
      </w:r>
      <w:proofErr w:type="spellEnd"/>
      <w:r w:rsidRPr="00AB7A23">
        <w:rPr>
          <w:rFonts w:ascii="Arial" w:hAnsi="Arial" w:cs="Arial"/>
          <w:b/>
          <w:bCs/>
          <w:sz w:val="24"/>
          <w:szCs w:val="24"/>
        </w:rPr>
        <w:t xml:space="preserve"> Apprenticeship program</w:t>
      </w:r>
    </w:p>
    <w:p w14:paraId="7B41E3F5" w14:textId="77777777" w:rsidR="00AA229B" w:rsidRPr="00AB7A23" w:rsidRDefault="00AA229B" w:rsidP="00AA229B">
      <w:pPr>
        <w:pStyle w:val="ListParagraph"/>
        <w:spacing w:before="100" w:beforeAutospacing="1"/>
        <w:ind w:left="757" w:right="397"/>
        <w:rPr>
          <w:rFonts w:ascii="Arial" w:hAnsi="Arial" w:cs="Arial"/>
          <w:b/>
          <w:bCs/>
          <w:sz w:val="24"/>
          <w:szCs w:val="24"/>
        </w:rPr>
      </w:pPr>
    </w:p>
    <w:bookmarkEnd w:id="7"/>
    <w:p w14:paraId="27F803BE" w14:textId="3DCBB430" w:rsidR="0021647E" w:rsidRPr="00313BF7" w:rsidRDefault="00511646" w:rsidP="00313BF7">
      <w:pPr>
        <w:pStyle w:val="ListParagraph"/>
        <w:numPr>
          <w:ilvl w:val="0"/>
          <w:numId w:val="8"/>
        </w:numPr>
        <w:spacing w:before="100" w:beforeAutospacing="1"/>
        <w:ind w:left="1151" w:right="397" w:hanging="357"/>
        <w:rPr>
          <w:rFonts w:ascii="Arial" w:hAnsi="Arial" w:cs="Arial"/>
          <w:sz w:val="24"/>
          <w:szCs w:val="24"/>
        </w:rPr>
      </w:pPr>
      <w:r w:rsidRPr="00313BF7">
        <w:rPr>
          <w:rFonts w:ascii="Arial" w:hAnsi="Arial" w:cs="Arial"/>
          <w:sz w:val="24"/>
          <w:szCs w:val="24"/>
        </w:rPr>
        <w:t xml:space="preserve">To include </w:t>
      </w:r>
      <w:r w:rsidR="00304A4A" w:rsidRPr="00313BF7">
        <w:rPr>
          <w:rFonts w:ascii="Arial" w:hAnsi="Arial" w:cs="Arial"/>
          <w:sz w:val="24"/>
          <w:szCs w:val="24"/>
        </w:rPr>
        <w:t>a</w:t>
      </w:r>
      <w:r w:rsidR="0021647E" w:rsidRPr="00313BF7">
        <w:rPr>
          <w:rFonts w:ascii="Arial" w:hAnsi="Arial" w:cs="Arial"/>
          <w:sz w:val="24"/>
          <w:szCs w:val="24"/>
        </w:rPr>
        <w:t xml:space="preserve"> developed </w:t>
      </w:r>
      <w:r w:rsidRPr="00313BF7">
        <w:rPr>
          <w:rFonts w:ascii="Arial" w:hAnsi="Arial" w:cs="Arial"/>
          <w:sz w:val="24"/>
          <w:szCs w:val="24"/>
        </w:rPr>
        <w:t xml:space="preserve">Apprenticeship </w:t>
      </w:r>
      <w:r w:rsidR="0021647E" w:rsidRPr="00313BF7">
        <w:rPr>
          <w:rFonts w:ascii="Arial" w:hAnsi="Arial" w:cs="Arial"/>
          <w:sz w:val="24"/>
          <w:szCs w:val="24"/>
        </w:rPr>
        <w:t>program for all roles requiring qualifications across the organisation</w:t>
      </w:r>
      <w:r w:rsidR="00313BF7" w:rsidRPr="00313BF7">
        <w:rPr>
          <w:rFonts w:ascii="Arial" w:hAnsi="Arial" w:cs="Arial"/>
          <w:sz w:val="24"/>
          <w:szCs w:val="24"/>
        </w:rPr>
        <w:t>, with career progression paths mapped out, encouraging talent to stay (Armitage &amp; Keeble-Ramsay, 2015).</w:t>
      </w:r>
    </w:p>
    <w:p w14:paraId="66ABAD2C" w14:textId="607B5F23" w:rsidR="00313BF7" w:rsidRPr="00313BF7" w:rsidRDefault="00313BF7" w:rsidP="00313BF7">
      <w:pPr>
        <w:pStyle w:val="ListParagraph"/>
        <w:numPr>
          <w:ilvl w:val="0"/>
          <w:numId w:val="8"/>
        </w:numPr>
        <w:spacing w:before="100" w:beforeAutospacing="1"/>
        <w:ind w:left="1151" w:right="397" w:hanging="357"/>
        <w:rPr>
          <w:rFonts w:ascii="Arial" w:hAnsi="Arial" w:cs="Arial"/>
          <w:sz w:val="24"/>
          <w:szCs w:val="24"/>
        </w:rPr>
      </w:pPr>
      <w:r w:rsidRPr="00313BF7">
        <w:rPr>
          <w:rFonts w:ascii="Arial" w:hAnsi="Arial" w:cs="Arial"/>
          <w:sz w:val="24"/>
          <w:szCs w:val="24"/>
        </w:rPr>
        <w:t xml:space="preserve">Potential reduction to recruitment costs and lower attrition rate </w:t>
      </w:r>
      <w:r w:rsidR="00740281">
        <w:rPr>
          <w:rFonts w:ascii="Arial" w:hAnsi="Arial" w:cs="Arial"/>
          <w:sz w:val="24"/>
          <w:szCs w:val="24"/>
        </w:rPr>
        <w:t>by providing learning and growth opportunities, which is a key element of why employees stay with organisation</w:t>
      </w:r>
      <w:r w:rsidR="00786531">
        <w:rPr>
          <w:rFonts w:ascii="Arial" w:hAnsi="Arial" w:cs="Arial"/>
          <w:sz w:val="24"/>
          <w:szCs w:val="24"/>
        </w:rPr>
        <w:t xml:space="preserve"> (Verasai,2022</w:t>
      </w:r>
      <w:r w:rsidR="00740281">
        <w:rPr>
          <w:rFonts w:ascii="Arial" w:hAnsi="Arial" w:cs="Arial"/>
          <w:sz w:val="24"/>
          <w:szCs w:val="24"/>
        </w:rPr>
        <w:t xml:space="preserve">), </w:t>
      </w:r>
    </w:p>
    <w:p w14:paraId="465DF9DE" w14:textId="43DC53D4" w:rsidR="006067A7" w:rsidRPr="007C2683" w:rsidRDefault="00313BF7" w:rsidP="007C2683">
      <w:pPr>
        <w:pStyle w:val="ListParagraph"/>
        <w:numPr>
          <w:ilvl w:val="0"/>
          <w:numId w:val="8"/>
        </w:numPr>
        <w:spacing w:before="100" w:beforeAutospacing="1"/>
        <w:ind w:left="1151" w:right="397" w:hanging="357"/>
        <w:rPr>
          <w:rFonts w:ascii="Arial" w:hAnsi="Arial" w:cs="Arial"/>
          <w:sz w:val="24"/>
          <w:szCs w:val="24"/>
        </w:rPr>
      </w:pPr>
      <w:r w:rsidRPr="00313BF7">
        <w:rPr>
          <w:rFonts w:ascii="Arial" w:hAnsi="Arial" w:cs="Arial"/>
          <w:sz w:val="24"/>
          <w:szCs w:val="24"/>
        </w:rPr>
        <w:t>To support future workforce planning strategy</w:t>
      </w:r>
      <w:r w:rsidR="00014EB5">
        <w:rPr>
          <w:rFonts w:ascii="Arial" w:hAnsi="Arial" w:cs="Arial"/>
          <w:sz w:val="24"/>
          <w:szCs w:val="24"/>
        </w:rPr>
        <w:t xml:space="preserve"> </w:t>
      </w:r>
      <w:r w:rsidR="007C2683">
        <w:rPr>
          <w:rFonts w:ascii="Arial" w:hAnsi="Arial" w:cs="Arial"/>
          <w:sz w:val="24"/>
          <w:szCs w:val="24"/>
        </w:rPr>
        <w:t>t</w:t>
      </w:r>
      <w:r w:rsidR="00511646" w:rsidRPr="007C2683">
        <w:rPr>
          <w:rFonts w:ascii="Arial" w:hAnsi="Arial" w:cs="Arial"/>
          <w:sz w:val="24"/>
          <w:szCs w:val="24"/>
        </w:rPr>
        <w:t xml:space="preserve">o combat talent loss </w:t>
      </w:r>
      <w:r w:rsidR="0021647E" w:rsidRPr="007C2683">
        <w:rPr>
          <w:rFonts w:ascii="Arial" w:hAnsi="Arial" w:cs="Arial"/>
          <w:sz w:val="24"/>
          <w:szCs w:val="24"/>
        </w:rPr>
        <w:t xml:space="preserve">through </w:t>
      </w:r>
      <w:r w:rsidRPr="007C2683">
        <w:rPr>
          <w:rFonts w:ascii="Arial" w:hAnsi="Arial" w:cs="Arial"/>
          <w:sz w:val="24"/>
          <w:szCs w:val="24"/>
        </w:rPr>
        <w:t xml:space="preserve">an </w:t>
      </w:r>
      <w:r w:rsidR="0021647E" w:rsidRPr="007C2683">
        <w:rPr>
          <w:rFonts w:ascii="Arial" w:hAnsi="Arial" w:cs="Arial"/>
          <w:sz w:val="24"/>
          <w:szCs w:val="24"/>
        </w:rPr>
        <w:t>aging workforce and the great resignation</w:t>
      </w:r>
      <w:r w:rsidR="00014EB5" w:rsidRPr="007C2683">
        <w:rPr>
          <w:rFonts w:ascii="Arial" w:hAnsi="Arial" w:cs="Arial"/>
          <w:sz w:val="24"/>
          <w:szCs w:val="24"/>
        </w:rPr>
        <w:t xml:space="preserve"> </w:t>
      </w:r>
      <w:r w:rsidR="007C2683">
        <w:rPr>
          <w:rFonts w:ascii="Arial" w:hAnsi="Arial" w:cs="Arial"/>
          <w:sz w:val="24"/>
          <w:szCs w:val="24"/>
        </w:rPr>
        <w:t>(Conway,2022).</w:t>
      </w:r>
    </w:p>
    <w:p w14:paraId="45E3C34D" w14:textId="5A776411" w:rsidR="006067A7" w:rsidRPr="00094327" w:rsidRDefault="0021647E" w:rsidP="00094327">
      <w:pPr>
        <w:pStyle w:val="ListParagraph"/>
        <w:numPr>
          <w:ilvl w:val="0"/>
          <w:numId w:val="8"/>
        </w:numPr>
        <w:spacing w:before="100" w:beforeAutospacing="1"/>
        <w:ind w:left="1151" w:right="397" w:hanging="357"/>
        <w:rPr>
          <w:rFonts w:ascii="Arial" w:hAnsi="Arial" w:cs="Arial"/>
          <w:sz w:val="24"/>
          <w:szCs w:val="24"/>
        </w:rPr>
      </w:pPr>
      <w:r w:rsidRPr="006067A7">
        <w:rPr>
          <w:rFonts w:ascii="Arial" w:hAnsi="Arial" w:cs="Arial"/>
          <w:sz w:val="24"/>
          <w:szCs w:val="24"/>
        </w:rPr>
        <w:t>To p</w:t>
      </w:r>
      <w:r w:rsidR="00511646" w:rsidRPr="006067A7">
        <w:rPr>
          <w:rFonts w:ascii="Arial" w:hAnsi="Arial" w:cs="Arial"/>
          <w:sz w:val="24"/>
          <w:szCs w:val="24"/>
        </w:rPr>
        <w:t>romote le</w:t>
      </w:r>
      <w:r w:rsidRPr="006067A7">
        <w:rPr>
          <w:rFonts w:ascii="Arial" w:hAnsi="Arial" w:cs="Arial"/>
          <w:sz w:val="24"/>
          <w:szCs w:val="24"/>
        </w:rPr>
        <w:t>arning</w:t>
      </w:r>
      <w:r w:rsidR="00511646" w:rsidRPr="006067A7">
        <w:rPr>
          <w:rFonts w:ascii="Arial" w:hAnsi="Arial" w:cs="Arial"/>
          <w:sz w:val="24"/>
          <w:szCs w:val="24"/>
        </w:rPr>
        <w:t xml:space="preserve"> and development </w:t>
      </w:r>
      <w:r w:rsidR="00313BF7" w:rsidRPr="006067A7">
        <w:rPr>
          <w:rFonts w:ascii="Arial" w:hAnsi="Arial" w:cs="Arial"/>
          <w:sz w:val="24"/>
          <w:szCs w:val="24"/>
        </w:rPr>
        <w:t>as h</w:t>
      </w:r>
      <w:r w:rsidR="00313BF7" w:rsidRPr="00094327">
        <w:rPr>
          <w:rFonts w:ascii="Arial" w:hAnsi="Arial" w:cs="Arial"/>
          <w:sz w:val="24"/>
          <w:szCs w:val="24"/>
        </w:rPr>
        <w:t>ighlighted as a key incentive to stay at an organisation by</w:t>
      </w:r>
      <w:r w:rsidR="00511646" w:rsidRPr="00094327">
        <w:rPr>
          <w:rFonts w:ascii="Arial" w:hAnsi="Arial" w:cs="Arial"/>
          <w:sz w:val="24"/>
          <w:szCs w:val="24"/>
        </w:rPr>
        <w:t xml:space="preserve"> millennials and gen z</w:t>
      </w:r>
      <w:r w:rsidR="00313BF7" w:rsidRPr="00094327">
        <w:rPr>
          <w:rFonts w:ascii="Arial" w:hAnsi="Arial" w:cs="Arial"/>
          <w:sz w:val="24"/>
          <w:szCs w:val="24"/>
        </w:rPr>
        <w:t xml:space="preserve"> (</w:t>
      </w:r>
      <w:r w:rsidR="006067A7" w:rsidRPr="00094327">
        <w:rPr>
          <w:rFonts w:ascii="Arial" w:hAnsi="Arial" w:cs="Arial"/>
          <w:sz w:val="24"/>
          <w:szCs w:val="24"/>
        </w:rPr>
        <w:t>Basul,2022)</w:t>
      </w:r>
      <w:r w:rsidR="00094327">
        <w:rPr>
          <w:rFonts w:ascii="Arial" w:hAnsi="Arial" w:cs="Arial"/>
          <w:sz w:val="24"/>
          <w:szCs w:val="24"/>
        </w:rPr>
        <w:t>.</w:t>
      </w:r>
    </w:p>
    <w:p w14:paraId="476903F9" w14:textId="0DD1A088" w:rsidR="008812ED" w:rsidRDefault="00313BF7" w:rsidP="008812ED">
      <w:pPr>
        <w:pStyle w:val="ListParagraph"/>
        <w:numPr>
          <w:ilvl w:val="0"/>
          <w:numId w:val="8"/>
        </w:numPr>
        <w:spacing w:before="100" w:beforeAutospacing="1"/>
        <w:ind w:left="1151" w:right="397" w:hanging="357"/>
        <w:rPr>
          <w:rFonts w:ascii="Arial" w:hAnsi="Arial" w:cs="Arial"/>
          <w:sz w:val="24"/>
          <w:szCs w:val="24"/>
        </w:rPr>
      </w:pPr>
      <w:r w:rsidRPr="00313BF7">
        <w:rPr>
          <w:rFonts w:ascii="Arial" w:hAnsi="Arial" w:cs="Arial"/>
          <w:sz w:val="24"/>
          <w:szCs w:val="24"/>
        </w:rPr>
        <w:t>Reduce the risk of not finding this talent and then being unable to provide a service to tenants – which would affect customer satisfaction and organisation reputation</w:t>
      </w:r>
      <w:r w:rsidR="00014EB5">
        <w:rPr>
          <w:rFonts w:ascii="Arial" w:hAnsi="Arial" w:cs="Arial"/>
          <w:sz w:val="24"/>
          <w:szCs w:val="24"/>
        </w:rPr>
        <w:t xml:space="preserve"> </w:t>
      </w:r>
      <w:r w:rsidR="00DC63A6" w:rsidRPr="00304A4A">
        <w:rPr>
          <w:rFonts w:ascii="Arial" w:hAnsi="Arial" w:cs="Arial"/>
          <w:sz w:val="24"/>
          <w:szCs w:val="24"/>
        </w:rPr>
        <w:t>(</w:t>
      </w:r>
      <w:r w:rsidR="00DC63A6" w:rsidRPr="00295347">
        <w:rPr>
          <w:rFonts w:ascii="Arial" w:hAnsi="Arial" w:cs="Arial"/>
          <w:sz w:val="24"/>
          <w:szCs w:val="24"/>
        </w:rPr>
        <w:t>Community Housing Cymru,</w:t>
      </w:r>
      <w:proofErr w:type="gramStart"/>
      <w:r w:rsidR="00DC63A6" w:rsidRPr="00295347">
        <w:rPr>
          <w:rFonts w:ascii="Arial" w:hAnsi="Arial" w:cs="Arial"/>
          <w:sz w:val="24"/>
          <w:szCs w:val="24"/>
        </w:rPr>
        <w:t>2022</w:t>
      </w:r>
      <w:r w:rsidR="00DC63A6">
        <w:rPr>
          <w:rFonts w:ascii="Arial" w:hAnsi="Arial" w:cs="Arial"/>
          <w:sz w:val="24"/>
          <w:szCs w:val="24"/>
        </w:rPr>
        <w:t>;</w:t>
      </w:r>
      <w:r w:rsidR="00DC63A6" w:rsidRPr="00304A4A">
        <w:rPr>
          <w:rFonts w:ascii="Arial" w:hAnsi="Arial" w:cs="Arial"/>
          <w:sz w:val="24"/>
          <w:szCs w:val="24"/>
        </w:rPr>
        <w:t>Murphy</w:t>
      </w:r>
      <w:proofErr w:type="gramEnd"/>
      <w:r w:rsidR="00DC63A6" w:rsidRPr="00304A4A">
        <w:rPr>
          <w:rFonts w:ascii="Arial" w:hAnsi="Arial" w:cs="Arial"/>
          <w:sz w:val="24"/>
          <w:szCs w:val="24"/>
        </w:rPr>
        <w:t>,2022</w:t>
      </w:r>
      <w:r w:rsidR="00C257F8">
        <w:rPr>
          <w:rFonts w:ascii="Arial" w:hAnsi="Arial" w:cs="Arial"/>
          <w:sz w:val="24"/>
          <w:szCs w:val="24"/>
        </w:rPr>
        <w:t>).</w:t>
      </w:r>
      <w:r w:rsidRPr="00313BF7">
        <w:rPr>
          <w:rFonts w:ascii="Arial" w:hAnsi="Arial" w:cs="Arial"/>
          <w:sz w:val="24"/>
          <w:szCs w:val="24"/>
        </w:rPr>
        <w:t xml:space="preserve"> </w:t>
      </w:r>
    </w:p>
    <w:p w14:paraId="678795FD" w14:textId="77777777" w:rsidR="00AA229B" w:rsidRDefault="00AA229B" w:rsidP="00AA229B">
      <w:pPr>
        <w:pStyle w:val="ListParagraph"/>
        <w:spacing w:before="100" w:beforeAutospacing="1"/>
        <w:ind w:left="1151" w:right="397"/>
        <w:rPr>
          <w:rFonts w:ascii="Arial" w:hAnsi="Arial" w:cs="Arial"/>
          <w:sz w:val="24"/>
          <w:szCs w:val="24"/>
        </w:rPr>
      </w:pPr>
    </w:p>
    <w:tbl>
      <w:tblPr>
        <w:tblStyle w:val="TableGrid"/>
        <w:tblW w:w="8926" w:type="dxa"/>
        <w:tblLook w:val="04A0" w:firstRow="1" w:lastRow="0" w:firstColumn="1" w:lastColumn="0" w:noHBand="0" w:noVBand="1"/>
      </w:tblPr>
      <w:tblGrid>
        <w:gridCol w:w="6232"/>
        <w:gridCol w:w="2694"/>
      </w:tblGrid>
      <w:tr w:rsidR="00014EB5" w:rsidRPr="00304A4A" w14:paraId="1627BF36" w14:textId="77777777" w:rsidTr="003F629E">
        <w:tc>
          <w:tcPr>
            <w:tcW w:w="8926" w:type="dxa"/>
            <w:gridSpan w:val="2"/>
          </w:tcPr>
          <w:p w14:paraId="57EC0FD2" w14:textId="77777777" w:rsidR="00014EB5" w:rsidRPr="00304A4A" w:rsidRDefault="00014EB5" w:rsidP="003F629E">
            <w:pPr>
              <w:spacing w:before="100" w:beforeAutospacing="1"/>
              <w:ind w:left="397" w:right="397"/>
              <w:rPr>
                <w:rFonts w:ascii="Arial" w:hAnsi="Arial" w:cs="Arial"/>
                <w:b/>
                <w:bCs/>
                <w:sz w:val="24"/>
                <w:szCs w:val="24"/>
              </w:rPr>
            </w:pPr>
            <w:r w:rsidRPr="00304A4A">
              <w:rPr>
                <w:rFonts w:ascii="Arial" w:hAnsi="Arial" w:cs="Arial"/>
                <w:b/>
                <w:bCs/>
                <w:sz w:val="24"/>
                <w:szCs w:val="24"/>
              </w:rPr>
              <w:lastRenderedPageBreak/>
              <w:t>Initial costing</w:t>
            </w:r>
          </w:p>
        </w:tc>
      </w:tr>
      <w:tr w:rsidR="00014EB5" w:rsidRPr="00304A4A" w14:paraId="589C1D3A" w14:textId="77777777" w:rsidTr="00852663">
        <w:tc>
          <w:tcPr>
            <w:tcW w:w="6232" w:type="dxa"/>
          </w:tcPr>
          <w:p w14:paraId="0DDF3EE1" w14:textId="097B0BF2" w:rsidR="00014EB5" w:rsidRPr="00304A4A" w:rsidRDefault="00E3592A" w:rsidP="003F629E">
            <w:pPr>
              <w:spacing w:before="100" w:beforeAutospacing="1"/>
              <w:ind w:left="397" w:right="397"/>
              <w:rPr>
                <w:rFonts w:ascii="Arial" w:hAnsi="Arial" w:cs="Arial"/>
                <w:sz w:val="24"/>
                <w:szCs w:val="24"/>
              </w:rPr>
            </w:pPr>
            <w:r>
              <w:rPr>
                <w:rFonts w:ascii="Arial" w:hAnsi="Arial" w:cs="Arial"/>
                <w:sz w:val="24"/>
                <w:szCs w:val="24"/>
              </w:rPr>
              <w:t>Recruitment</w:t>
            </w:r>
            <w:r w:rsidR="00C872BB">
              <w:rPr>
                <w:rFonts w:ascii="Arial" w:hAnsi="Arial" w:cs="Arial"/>
                <w:sz w:val="24"/>
                <w:szCs w:val="24"/>
              </w:rPr>
              <w:t>/Onboarding/</w:t>
            </w:r>
            <w:r w:rsidR="00F13FBF">
              <w:rPr>
                <w:rFonts w:ascii="Arial" w:hAnsi="Arial" w:cs="Arial"/>
                <w:sz w:val="24"/>
                <w:szCs w:val="24"/>
              </w:rPr>
              <w:t>Induction/Training cost</w:t>
            </w:r>
            <w:r w:rsidR="00014EB5">
              <w:rPr>
                <w:rFonts w:ascii="Arial" w:hAnsi="Arial" w:cs="Arial"/>
                <w:sz w:val="24"/>
                <w:szCs w:val="24"/>
              </w:rPr>
              <w:t xml:space="preserve"> of </w:t>
            </w:r>
            <w:r w:rsidR="00F13FBF">
              <w:rPr>
                <w:rFonts w:ascii="Arial" w:hAnsi="Arial" w:cs="Arial"/>
                <w:sz w:val="24"/>
                <w:szCs w:val="24"/>
              </w:rPr>
              <w:t xml:space="preserve">specialist </w:t>
            </w:r>
            <w:r>
              <w:rPr>
                <w:rFonts w:ascii="Arial" w:hAnsi="Arial" w:cs="Arial"/>
                <w:sz w:val="24"/>
                <w:szCs w:val="24"/>
              </w:rPr>
              <w:t xml:space="preserve">OD team member to oversee the development and ongoing running of the apprenticeship programmes and providing support for the apprentices. </w:t>
            </w:r>
          </w:p>
        </w:tc>
        <w:tc>
          <w:tcPr>
            <w:tcW w:w="2694" w:type="dxa"/>
          </w:tcPr>
          <w:p w14:paraId="487C036C" w14:textId="10057BA2" w:rsidR="00014EB5" w:rsidRPr="00304A4A" w:rsidRDefault="00014EB5" w:rsidP="003F629E">
            <w:pPr>
              <w:spacing w:before="100" w:beforeAutospacing="1"/>
              <w:ind w:left="397" w:right="397"/>
              <w:rPr>
                <w:rFonts w:ascii="Arial" w:hAnsi="Arial" w:cs="Arial"/>
                <w:sz w:val="24"/>
                <w:szCs w:val="24"/>
              </w:rPr>
            </w:pPr>
            <w:r w:rsidRPr="00304A4A">
              <w:rPr>
                <w:rFonts w:ascii="Arial" w:hAnsi="Arial" w:cs="Arial"/>
                <w:sz w:val="24"/>
                <w:szCs w:val="24"/>
              </w:rPr>
              <w:t>£</w:t>
            </w:r>
            <w:r w:rsidR="00F13FBF">
              <w:rPr>
                <w:rFonts w:ascii="Arial" w:hAnsi="Arial" w:cs="Arial"/>
                <w:sz w:val="24"/>
                <w:szCs w:val="24"/>
              </w:rPr>
              <w:t>5</w:t>
            </w:r>
            <w:r w:rsidRPr="00304A4A">
              <w:rPr>
                <w:rFonts w:ascii="Arial" w:hAnsi="Arial" w:cs="Arial"/>
                <w:sz w:val="24"/>
                <w:szCs w:val="24"/>
              </w:rPr>
              <w:t xml:space="preserve">000 </w:t>
            </w:r>
            <w:r w:rsidR="00C872BB">
              <w:rPr>
                <w:rFonts w:ascii="Arial" w:hAnsi="Arial" w:cs="Arial"/>
                <w:sz w:val="24"/>
                <w:szCs w:val="24"/>
              </w:rPr>
              <w:t xml:space="preserve">** </w:t>
            </w:r>
          </w:p>
        </w:tc>
      </w:tr>
      <w:tr w:rsidR="00014EB5" w:rsidRPr="00304A4A" w14:paraId="77EAAC0A" w14:textId="77777777" w:rsidTr="00852663">
        <w:tc>
          <w:tcPr>
            <w:tcW w:w="6232" w:type="dxa"/>
          </w:tcPr>
          <w:p w14:paraId="4371D841" w14:textId="77777777" w:rsidR="00014EB5" w:rsidRPr="00304A4A" w:rsidRDefault="00014EB5" w:rsidP="003F629E">
            <w:pPr>
              <w:spacing w:before="100" w:beforeAutospacing="1"/>
              <w:ind w:left="397" w:right="397"/>
              <w:rPr>
                <w:rFonts w:ascii="Arial" w:hAnsi="Arial" w:cs="Arial"/>
                <w:sz w:val="24"/>
                <w:szCs w:val="24"/>
              </w:rPr>
            </w:pPr>
            <w:r w:rsidRPr="00304A4A">
              <w:rPr>
                <w:rFonts w:ascii="Arial" w:hAnsi="Arial" w:cs="Arial"/>
                <w:sz w:val="24"/>
                <w:szCs w:val="24"/>
              </w:rPr>
              <w:t>Total:</w:t>
            </w:r>
          </w:p>
        </w:tc>
        <w:tc>
          <w:tcPr>
            <w:tcW w:w="2694" w:type="dxa"/>
          </w:tcPr>
          <w:p w14:paraId="01821EF7" w14:textId="7B0594CE" w:rsidR="00014EB5" w:rsidRPr="00304A4A" w:rsidRDefault="00014EB5" w:rsidP="003F629E">
            <w:pPr>
              <w:tabs>
                <w:tab w:val="left" w:pos="2955"/>
              </w:tabs>
              <w:spacing w:before="100" w:beforeAutospacing="1"/>
              <w:ind w:left="397" w:right="397"/>
              <w:rPr>
                <w:rFonts w:ascii="Arial" w:hAnsi="Arial" w:cs="Arial"/>
                <w:b/>
                <w:bCs/>
                <w:sz w:val="24"/>
                <w:szCs w:val="24"/>
              </w:rPr>
            </w:pPr>
            <w:r w:rsidRPr="00304A4A">
              <w:rPr>
                <w:rFonts w:ascii="Arial" w:hAnsi="Arial" w:cs="Arial"/>
                <w:b/>
                <w:bCs/>
                <w:sz w:val="24"/>
                <w:szCs w:val="24"/>
              </w:rPr>
              <w:t>£</w:t>
            </w:r>
            <w:r w:rsidR="00334483">
              <w:rPr>
                <w:rFonts w:ascii="Arial" w:hAnsi="Arial" w:cs="Arial"/>
                <w:b/>
                <w:bCs/>
                <w:sz w:val="24"/>
                <w:szCs w:val="24"/>
              </w:rPr>
              <w:t>5</w:t>
            </w:r>
            <w:r w:rsidRPr="00304A4A">
              <w:rPr>
                <w:rFonts w:ascii="Arial" w:hAnsi="Arial" w:cs="Arial"/>
                <w:b/>
                <w:bCs/>
                <w:sz w:val="24"/>
                <w:szCs w:val="24"/>
              </w:rPr>
              <w:t>,000**</w:t>
            </w:r>
          </w:p>
        </w:tc>
      </w:tr>
      <w:tr w:rsidR="00014EB5" w:rsidRPr="00304A4A" w14:paraId="511B0E60" w14:textId="77777777" w:rsidTr="003F629E">
        <w:tc>
          <w:tcPr>
            <w:tcW w:w="8926" w:type="dxa"/>
            <w:gridSpan w:val="2"/>
            <w:shd w:val="clear" w:color="auto" w:fill="D9D9D9" w:themeFill="background1" w:themeFillShade="D9"/>
          </w:tcPr>
          <w:p w14:paraId="00D6F253" w14:textId="77777777" w:rsidR="00014EB5" w:rsidRPr="00304A4A" w:rsidRDefault="00014EB5" w:rsidP="003F629E">
            <w:pPr>
              <w:tabs>
                <w:tab w:val="left" w:pos="2955"/>
              </w:tabs>
              <w:spacing w:before="100" w:beforeAutospacing="1"/>
              <w:ind w:left="397" w:right="397"/>
              <w:rPr>
                <w:rFonts w:ascii="Arial" w:hAnsi="Arial" w:cs="Arial"/>
                <w:sz w:val="24"/>
                <w:szCs w:val="24"/>
              </w:rPr>
            </w:pPr>
          </w:p>
        </w:tc>
      </w:tr>
      <w:tr w:rsidR="00014EB5" w:rsidRPr="00304A4A" w14:paraId="1C014BA8" w14:textId="77777777" w:rsidTr="003F629E">
        <w:tc>
          <w:tcPr>
            <w:tcW w:w="8926" w:type="dxa"/>
            <w:gridSpan w:val="2"/>
          </w:tcPr>
          <w:p w14:paraId="160369DF" w14:textId="77777777" w:rsidR="00014EB5" w:rsidRPr="00304A4A" w:rsidRDefault="00014EB5" w:rsidP="003F629E">
            <w:pPr>
              <w:tabs>
                <w:tab w:val="left" w:pos="2955"/>
              </w:tabs>
              <w:spacing w:before="100" w:beforeAutospacing="1"/>
              <w:ind w:left="397" w:right="397"/>
              <w:rPr>
                <w:rFonts w:ascii="Arial" w:hAnsi="Arial" w:cs="Arial"/>
                <w:b/>
                <w:bCs/>
                <w:sz w:val="24"/>
                <w:szCs w:val="24"/>
              </w:rPr>
            </w:pPr>
            <w:r w:rsidRPr="00304A4A">
              <w:rPr>
                <w:rFonts w:ascii="Arial" w:hAnsi="Arial" w:cs="Arial"/>
                <w:b/>
                <w:bCs/>
                <w:sz w:val="24"/>
                <w:szCs w:val="24"/>
              </w:rPr>
              <w:t>Ongoing costing</w:t>
            </w:r>
          </w:p>
        </w:tc>
      </w:tr>
      <w:tr w:rsidR="00072575" w:rsidRPr="00304A4A" w14:paraId="1E32FAD7" w14:textId="77777777" w:rsidTr="00852663">
        <w:trPr>
          <w:trHeight w:val="584"/>
        </w:trPr>
        <w:tc>
          <w:tcPr>
            <w:tcW w:w="6232" w:type="dxa"/>
          </w:tcPr>
          <w:p w14:paraId="0ADF6CE9" w14:textId="4A1F7EC9" w:rsidR="00072575" w:rsidRPr="00304A4A" w:rsidRDefault="00072575" w:rsidP="003F629E">
            <w:pPr>
              <w:spacing w:before="100" w:beforeAutospacing="1"/>
              <w:ind w:left="397" w:right="397"/>
              <w:rPr>
                <w:rFonts w:ascii="Arial" w:hAnsi="Arial" w:cs="Arial"/>
                <w:sz w:val="24"/>
                <w:szCs w:val="24"/>
              </w:rPr>
            </w:pPr>
            <w:r>
              <w:rPr>
                <w:rFonts w:ascii="Arial" w:hAnsi="Arial" w:cs="Arial"/>
                <w:sz w:val="24"/>
                <w:szCs w:val="24"/>
              </w:rPr>
              <w:t xml:space="preserve">Salary </w:t>
            </w:r>
          </w:p>
        </w:tc>
        <w:tc>
          <w:tcPr>
            <w:tcW w:w="2694" w:type="dxa"/>
          </w:tcPr>
          <w:p w14:paraId="3861E24A" w14:textId="2DA423CC" w:rsidR="00072575" w:rsidRPr="00304A4A" w:rsidRDefault="00072575" w:rsidP="003F629E">
            <w:pPr>
              <w:spacing w:before="100" w:beforeAutospacing="1"/>
              <w:ind w:left="397" w:right="397"/>
              <w:rPr>
                <w:rFonts w:ascii="Arial" w:hAnsi="Arial" w:cs="Arial"/>
                <w:sz w:val="24"/>
                <w:szCs w:val="24"/>
              </w:rPr>
            </w:pPr>
            <w:r>
              <w:rPr>
                <w:rFonts w:ascii="Arial" w:hAnsi="Arial" w:cs="Arial"/>
                <w:sz w:val="24"/>
                <w:szCs w:val="24"/>
              </w:rPr>
              <w:t>£27,000 per annum**</w:t>
            </w:r>
          </w:p>
        </w:tc>
      </w:tr>
      <w:tr w:rsidR="00072575" w:rsidRPr="00304A4A" w14:paraId="71934DA1" w14:textId="77777777" w:rsidTr="00852663">
        <w:tc>
          <w:tcPr>
            <w:tcW w:w="6232" w:type="dxa"/>
          </w:tcPr>
          <w:p w14:paraId="28734392" w14:textId="044806F5" w:rsidR="00072575" w:rsidRPr="00304A4A" w:rsidRDefault="00072575" w:rsidP="003F629E">
            <w:pPr>
              <w:spacing w:before="100" w:beforeAutospacing="1"/>
              <w:ind w:left="397" w:right="397"/>
              <w:rPr>
                <w:rFonts w:ascii="Arial" w:hAnsi="Arial" w:cs="Arial"/>
                <w:b/>
                <w:bCs/>
                <w:sz w:val="24"/>
                <w:szCs w:val="24"/>
              </w:rPr>
            </w:pPr>
            <w:r w:rsidRPr="00304A4A">
              <w:rPr>
                <w:rFonts w:ascii="Arial" w:hAnsi="Arial" w:cs="Arial"/>
                <w:sz w:val="24"/>
                <w:szCs w:val="24"/>
              </w:rPr>
              <w:t>Total:</w:t>
            </w:r>
          </w:p>
        </w:tc>
        <w:tc>
          <w:tcPr>
            <w:tcW w:w="2694" w:type="dxa"/>
          </w:tcPr>
          <w:p w14:paraId="68F3F1E2" w14:textId="279834F3" w:rsidR="00072575" w:rsidRPr="00304A4A" w:rsidRDefault="00072575" w:rsidP="003F629E">
            <w:pPr>
              <w:spacing w:before="100" w:beforeAutospacing="1"/>
              <w:ind w:left="397" w:right="397"/>
              <w:rPr>
                <w:rFonts w:ascii="Arial" w:hAnsi="Arial" w:cs="Arial"/>
                <w:b/>
                <w:bCs/>
                <w:sz w:val="24"/>
                <w:szCs w:val="24"/>
              </w:rPr>
            </w:pPr>
            <w:r w:rsidRPr="00304A4A">
              <w:rPr>
                <w:rFonts w:ascii="Arial" w:hAnsi="Arial" w:cs="Arial"/>
                <w:b/>
                <w:bCs/>
                <w:sz w:val="24"/>
                <w:szCs w:val="24"/>
              </w:rPr>
              <w:t>£2</w:t>
            </w:r>
            <w:r>
              <w:rPr>
                <w:rFonts w:ascii="Arial" w:hAnsi="Arial" w:cs="Arial"/>
                <w:b/>
                <w:bCs/>
                <w:sz w:val="24"/>
                <w:szCs w:val="24"/>
              </w:rPr>
              <w:t>7,000</w:t>
            </w:r>
            <w:r w:rsidRPr="00304A4A">
              <w:rPr>
                <w:rFonts w:ascii="Arial" w:hAnsi="Arial" w:cs="Arial"/>
                <w:b/>
                <w:bCs/>
                <w:sz w:val="24"/>
                <w:szCs w:val="24"/>
              </w:rPr>
              <w:t>**</w:t>
            </w:r>
          </w:p>
        </w:tc>
      </w:tr>
      <w:tr w:rsidR="00014EB5" w:rsidRPr="00304A4A" w14:paraId="59129690" w14:textId="77777777" w:rsidTr="003F629E">
        <w:tc>
          <w:tcPr>
            <w:tcW w:w="8926" w:type="dxa"/>
            <w:gridSpan w:val="2"/>
            <w:shd w:val="clear" w:color="auto" w:fill="D9D9D9" w:themeFill="background1" w:themeFillShade="D9"/>
          </w:tcPr>
          <w:p w14:paraId="3B161439" w14:textId="77777777" w:rsidR="00014EB5" w:rsidRPr="00304A4A" w:rsidRDefault="00014EB5" w:rsidP="003F629E">
            <w:pPr>
              <w:spacing w:before="100" w:beforeAutospacing="1"/>
              <w:ind w:left="397" w:right="397"/>
              <w:rPr>
                <w:rFonts w:ascii="Arial" w:hAnsi="Arial" w:cs="Arial"/>
                <w:i/>
                <w:iCs/>
                <w:sz w:val="24"/>
                <w:szCs w:val="24"/>
              </w:rPr>
            </w:pPr>
          </w:p>
        </w:tc>
      </w:tr>
      <w:tr w:rsidR="00014EB5" w:rsidRPr="00304A4A" w14:paraId="0B10B5AD" w14:textId="77777777" w:rsidTr="00852663">
        <w:tc>
          <w:tcPr>
            <w:tcW w:w="6232" w:type="dxa"/>
          </w:tcPr>
          <w:p w14:paraId="3926F392" w14:textId="1F96EE8C" w:rsidR="00014EB5" w:rsidRPr="0021647E" w:rsidRDefault="00AB440C" w:rsidP="003F629E">
            <w:pPr>
              <w:spacing w:before="100" w:beforeAutospacing="1"/>
              <w:ind w:left="397" w:right="397"/>
              <w:rPr>
                <w:rFonts w:ascii="Arial" w:hAnsi="Arial" w:cs="Arial"/>
                <w:b/>
                <w:bCs/>
                <w:sz w:val="24"/>
                <w:szCs w:val="24"/>
              </w:rPr>
            </w:pPr>
            <w:r>
              <w:rPr>
                <w:rFonts w:ascii="Arial" w:hAnsi="Arial" w:cs="Arial"/>
                <w:b/>
                <w:bCs/>
                <w:sz w:val="24"/>
                <w:szCs w:val="24"/>
              </w:rPr>
              <w:t>Potential savings</w:t>
            </w:r>
          </w:p>
        </w:tc>
        <w:tc>
          <w:tcPr>
            <w:tcW w:w="2694" w:type="dxa"/>
          </w:tcPr>
          <w:p w14:paraId="265AF90A" w14:textId="509EE95B" w:rsidR="00014EB5" w:rsidRPr="00304A4A" w:rsidRDefault="00014EB5" w:rsidP="003F629E">
            <w:pPr>
              <w:spacing w:before="100" w:beforeAutospacing="1"/>
              <w:ind w:left="397" w:right="397"/>
              <w:rPr>
                <w:rFonts w:ascii="Arial" w:hAnsi="Arial" w:cs="Arial"/>
                <w:b/>
                <w:bCs/>
                <w:sz w:val="24"/>
                <w:szCs w:val="24"/>
              </w:rPr>
            </w:pPr>
          </w:p>
        </w:tc>
      </w:tr>
      <w:tr w:rsidR="00014EB5" w:rsidRPr="00304A4A" w14:paraId="44DF18D9" w14:textId="77777777" w:rsidTr="00852663">
        <w:tc>
          <w:tcPr>
            <w:tcW w:w="6232" w:type="dxa"/>
          </w:tcPr>
          <w:p w14:paraId="6B0AC6AD" w14:textId="77777777" w:rsidR="00502889" w:rsidRPr="00502889" w:rsidRDefault="00402D4E" w:rsidP="00502889">
            <w:pPr>
              <w:pStyle w:val="ListParagraph"/>
              <w:numPr>
                <w:ilvl w:val="0"/>
                <w:numId w:val="15"/>
              </w:numPr>
              <w:spacing w:before="100" w:beforeAutospacing="1"/>
              <w:ind w:right="397"/>
              <w:rPr>
                <w:rFonts w:ascii="Arial" w:hAnsi="Arial" w:cs="Arial"/>
                <w:sz w:val="24"/>
                <w:szCs w:val="24"/>
              </w:rPr>
            </w:pPr>
            <w:r w:rsidRPr="00502889">
              <w:rPr>
                <w:rFonts w:ascii="Arial" w:hAnsi="Arial" w:cs="Arial"/>
                <w:sz w:val="24"/>
                <w:szCs w:val="24"/>
              </w:rPr>
              <w:t>lower attrition rates</w:t>
            </w:r>
          </w:p>
          <w:p w14:paraId="18B093D5" w14:textId="2043FB42" w:rsidR="00B400DA" w:rsidRPr="00502889" w:rsidRDefault="00402D4E" w:rsidP="00502889">
            <w:pPr>
              <w:pStyle w:val="ListParagraph"/>
              <w:numPr>
                <w:ilvl w:val="0"/>
                <w:numId w:val="15"/>
              </w:numPr>
              <w:spacing w:before="100" w:beforeAutospacing="1"/>
              <w:ind w:right="397"/>
              <w:rPr>
                <w:rFonts w:ascii="Arial" w:hAnsi="Arial" w:cs="Arial"/>
                <w:sz w:val="24"/>
                <w:szCs w:val="24"/>
              </w:rPr>
            </w:pPr>
            <w:r w:rsidRPr="00502889">
              <w:rPr>
                <w:rFonts w:ascii="Arial" w:hAnsi="Arial" w:cs="Arial"/>
                <w:sz w:val="24"/>
                <w:szCs w:val="24"/>
              </w:rPr>
              <w:t>higher interna</w:t>
            </w:r>
            <w:r w:rsidR="002264FF" w:rsidRPr="00502889">
              <w:rPr>
                <w:rFonts w:ascii="Arial" w:hAnsi="Arial" w:cs="Arial"/>
                <w:sz w:val="24"/>
                <w:szCs w:val="24"/>
              </w:rPr>
              <w:t>l</w:t>
            </w:r>
            <w:r w:rsidRPr="00502889">
              <w:rPr>
                <w:rFonts w:ascii="Arial" w:hAnsi="Arial" w:cs="Arial"/>
                <w:sz w:val="24"/>
                <w:szCs w:val="24"/>
              </w:rPr>
              <w:t xml:space="preserve"> promotion rates </w:t>
            </w:r>
          </w:p>
          <w:p w14:paraId="1B165470" w14:textId="702D660A" w:rsidR="00014EB5" w:rsidRPr="00502889" w:rsidRDefault="00402D4E" w:rsidP="00502889">
            <w:pPr>
              <w:pStyle w:val="ListParagraph"/>
              <w:numPr>
                <w:ilvl w:val="0"/>
                <w:numId w:val="15"/>
              </w:numPr>
              <w:spacing w:before="100" w:beforeAutospacing="1"/>
              <w:ind w:right="397"/>
              <w:rPr>
                <w:rFonts w:ascii="Arial" w:hAnsi="Arial" w:cs="Arial"/>
                <w:sz w:val="24"/>
                <w:szCs w:val="24"/>
              </w:rPr>
            </w:pPr>
            <w:r w:rsidRPr="00502889">
              <w:rPr>
                <w:rFonts w:ascii="Arial" w:hAnsi="Arial" w:cs="Arial"/>
                <w:sz w:val="24"/>
                <w:szCs w:val="24"/>
              </w:rPr>
              <w:t>lower recruitment rates</w:t>
            </w:r>
            <w:r w:rsidR="00F26E9D" w:rsidRPr="00502889">
              <w:rPr>
                <w:rFonts w:ascii="Arial" w:hAnsi="Arial" w:cs="Arial"/>
                <w:sz w:val="24"/>
                <w:szCs w:val="24"/>
              </w:rPr>
              <w:t xml:space="preserve"> </w:t>
            </w:r>
            <w:r w:rsidR="00AB440C" w:rsidRPr="00502889">
              <w:rPr>
                <w:rFonts w:ascii="Arial" w:hAnsi="Arial" w:cs="Arial"/>
                <w:sz w:val="24"/>
                <w:szCs w:val="24"/>
              </w:rPr>
              <w:t xml:space="preserve"> </w:t>
            </w:r>
          </w:p>
        </w:tc>
        <w:tc>
          <w:tcPr>
            <w:tcW w:w="2694" w:type="dxa"/>
          </w:tcPr>
          <w:p w14:paraId="42B21512" w14:textId="7BDCD089" w:rsidR="00014EB5" w:rsidRPr="00304A4A" w:rsidRDefault="00986FCB" w:rsidP="00073A76">
            <w:pPr>
              <w:spacing w:before="100" w:beforeAutospacing="1"/>
              <w:ind w:right="397"/>
              <w:rPr>
                <w:rFonts w:ascii="Arial" w:hAnsi="Arial" w:cs="Arial"/>
                <w:b/>
                <w:bCs/>
                <w:sz w:val="24"/>
                <w:szCs w:val="24"/>
              </w:rPr>
            </w:pPr>
            <w:r>
              <w:rPr>
                <w:rFonts w:ascii="Arial" w:hAnsi="Arial" w:cs="Arial"/>
                <w:b/>
                <w:bCs/>
                <w:sz w:val="24"/>
                <w:szCs w:val="24"/>
              </w:rPr>
              <w:t>**</w:t>
            </w:r>
            <w:r w:rsidR="00F26E9D">
              <w:rPr>
                <w:rFonts w:ascii="Arial" w:hAnsi="Arial" w:cs="Arial"/>
                <w:b/>
                <w:bCs/>
                <w:sz w:val="24"/>
                <w:szCs w:val="24"/>
              </w:rPr>
              <w:t xml:space="preserve">£5000 </w:t>
            </w:r>
            <w:r w:rsidR="00073A76">
              <w:rPr>
                <w:rFonts w:ascii="Arial" w:hAnsi="Arial" w:cs="Arial"/>
                <w:b/>
                <w:bCs/>
                <w:sz w:val="24"/>
                <w:szCs w:val="24"/>
              </w:rPr>
              <w:t xml:space="preserve">for each recruitment </w:t>
            </w:r>
            <w:r>
              <w:rPr>
                <w:rFonts w:ascii="Arial" w:hAnsi="Arial" w:cs="Arial"/>
                <w:b/>
                <w:bCs/>
                <w:sz w:val="24"/>
                <w:szCs w:val="24"/>
              </w:rPr>
              <w:t xml:space="preserve">not needed </w:t>
            </w:r>
          </w:p>
        </w:tc>
      </w:tr>
      <w:tr w:rsidR="00B400DA" w:rsidRPr="00304A4A" w14:paraId="68663892" w14:textId="77777777" w:rsidTr="00852663">
        <w:trPr>
          <w:trHeight w:val="468"/>
        </w:trPr>
        <w:tc>
          <w:tcPr>
            <w:tcW w:w="6232" w:type="dxa"/>
          </w:tcPr>
          <w:p w14:paraId="579816A0" w14:textId="0079B4C9" w:rsidR="00B400DA" w:rsidRPr="00B400DA" w:rsidRDefault="009D30CC" w:rsidP="00852663">
            <w:pPr>
              <w:spacing w:before="100" w:beforeAutospacing="1"/>
              <w:ind w:right="397"/>
              <w:rPr>
                <w:rFonts w:ascii="Arial" w:hAnsi="Arial" w:cs="Arial"/>
                <w:sz w:val="24"/>
                <w:szCs w:val="24"/>
              </w:rPr>
            </w:pPr>
            <w:r>
              <w:rPr>
                <w:rFonts w:ascii="Arial" w:hAnsi="Arial" w:cs="Arial"/>
                <w:sz w:val="24"/>
                <w:szCs w:val="24"/>
              </w:rPr>
              <w:t>**</w:t>
            </w:r>
            <w:r w:rsidR="00502889" w:rsidRPr="00B400DA">
              <w:rPr>
                <w:rFonts w:ascii="Arial" w:hAnsi="Arial" w:cs="Arial"/>
                <w:sz w:val="24"/>
                <w:szCs w:val="24"/>
              </w:rPr>
              <w:t>Costings should be offset by</w:t>
            </w:r>
            <w:r w:rsidR="00502889">
              <w:rPr>
                <w:rFonts w:ascii="Arial" w:hAnsi="Arial" w:cs="Arial"/>
                <w:sz w:val="24"/>
                <w:szCs w:val="24"/>
              </w:rPr>
              <w:t xml:space="preserve"> above</w:t>
            </w:r>
          </w:p>
        </w:tc>
        <w:tc>
          <w:tcPr>
            <w:tcW w:w="2694" w:type="dxa"/>
          </w:tcPr>
          <w:p w14:paraId="00A8D7AA" w14:textId="77777777" w:rsidR="00B400DA" w:rsidRDefault="00B400DA" w:rsidP="00073A76">
            <w:pPr>
              <w:spacing w:before="100" w:beforeAutospacing="1"/>
              <w:ind w:right="397"/>
              <w:rPr>
                <w:rFonts w:ascii="Arial" w:hAnsi="Arial" w:cs="Arial"/>
                <w:b/>
                <w:bCs/>
                <w:sz w:val="24"/>
                <w:szCs w:val="24"/>
              </w:rPr>
            </w:pPr>
          </w:p>
        </w:tc>
      </w:tr>
    </w:tbl>
    <w:p w14:paraId="3315085A" w14:textId="3983179E" w:rsidR="00014EB5" w:rsidRPr="009D30CC" w:rsidRDefault="00852663" w:rsidP="00014EB5">
      <w:pPr>
        <w:spacing w:before="100" w:beforeAutospacing="1"/>
        <w:ind w:right="397"/>
        <w:rPr>
          <w:rFonts w:ascii="Arial" w:hAnsi="Arial" w:cs="Arial"/>
          <w:i/>
          <w:iCs/>
          <w:sz w:val="20"/>
          <w:szCs w:val="20"/>
        </w:rPr>
      </w:pPr>
      <w:r w:rsidRPr="009D30CC">
        <w:rPr>
          <w:rFonts w:ascii="Arial" w:hAnsi="Arial" w:cs="Arial"/>
          <w:i/>
          <w:iCs/>
          <w:sz w:val="20"/>
          <w:szCs w:val="20"/>
        </w:rPr>
        <w:t>** approximate costing</w:t>
      </w:r>
    </w:p>
    <w:p w14:paraId="43DE7945" w14:textId="13D0AC27" w:rsidR="0021647E" w:rsidRDefault="0021647E" w:rsidP="00304A4A">
      <w:pPr>
        <w:spacing w:before="100" w:beforeAutospacing="1"/>
        <w:ind w:left="397" w:right="397"/>
        <w:rPr>
          <w:rFonts w:ascii="Arial" w:hAnsi="Arial" w:cs="Arial"/>
          <w:sz w:val="24"/>
          <w:szCs w:val="24"/>
        </w:rPr>
      </w:pPr>
      <w:r>
        <w:rPr>
          <w:rFonts w:ascii="Arial" w:hAnsi="Arial" w:cs="Arial"/>
          <w:sz w:val="24"/>
          <w:szCs w:val="24"/>
        </w:rPr>
        <w:t>**</w:t>
      </w:r>
      <w:r w:rsidR="00511646" w:rsidRPr="00304A4A">
        <w:rPr>
          <w:rFonts w:ascii="Arial" w:hAnsi="Arial" w:cs="Arial"/>
          <w:sz w:val="24"/>
          <w:szCs w:val="24"/>
        </w:rPr>
        <w:t xml:space="preserve">Implementation of </w:t>
      </w:r>
      <w:r>
        <w:rPr>
          <w:rFonts w:ascii="Arial" w:hAnsi="Arial" w:cs="Arial"/>
          <w:sz w:val="24"/>
          <w:szCs w:val="24"/>
        </w:rPr>
        <w:t>recommendations</w:t>
      </w:r>
      <w:r w:rsidR="00511646" w:rsidRPr="00304A4A">
        <w:rPr>
          <w:rFonts w:ascii="Arial" w:hAnsi="Arial" w:cs="Arial"/>
          <w:sz w:val="24"/>
          <w:szCs w:val="24"/>
        </w:rPr>
        <w:t xml:space="preserve"> 1 and 2 will provide support for recommendation</w:t>
      </w:r>
      <w:r>
        <w:rPr>
          <w:rFonts w:ascii="Arial" w:hAnsi="Arial" w:cs="Arial"/>
          <w:sz w:val="24"/>
          <w:szCs w:val="24"/>
        </w:rPr>
        <w:t xml:space="preserve"> 3 - through</w:t>
      </w:r>
      <w:r w:rsidR="00511646" w:rsidRPr="00304A4A">
        <w:rPr>
          <w:rFonts w:ascii="Arial" w:hAnsi="Arial" w:cs="Arial"/>
          <w:sz w:val="24"/>
          <w:szCs w:val="24"/>
        </w:rPr>
        <w:t xml:space="preserve"> </w:t>
      </w:r>
      <w:r>
        <w:rPr>
          <w:rFonts w:ascii="Arial" w:hAnsi="Arial" w:cs="Arial"/>
          <w:sz w:val="24"/>
          <w:szCs w:val="24"/>
        </w:rPr>
        <w:t xml:space="preserve">HR time availability to support workforce planning, provision of </w:t>
      </w:r>
      <w:r w:rsidR="00511646" w:rsidRPr="00304A4A">
        <w:rPr>
          <w:rFonts w:ascii="Arial" w:hAnsi="Arial" w:cs="Arial"/>
          <w:sz w:val="24"/>
          <w:szCs w:val="24"/>
        </w:rPr>
        <w:t xml:space="preserve">credible reports to </w:t>
      </w:r>
      <w:r>
        <w:rPr>
          <w:rFonts w:ascii="Arial" w:hAnsi="Arial" w:cs="Arial"/>
          <w:sz w:val="24"/>
          <w:szCs w:val="24"/>
        </w:rPr>
        <w:t>consider for</w:t>
      </w:r>
      <w:r w:rsidR="00511646" w:rsidRPr="00304A4A">
        <w:rPr>
          <w:rFonts w:ascii="Arial" w:hAnsi="Arial" w:cs="Arial"/>
          <w:sz w:val="24"/>
          <w:szCs w:val="24"/>
        </w:rPr>
        <w:t xml:space="preserve"> future workforce planning needs</w:t>
      </w:r>
      <w:r>
        <w:rPr>
          <w:rFonts w:ascii="Arial" w:hAnsi="Arial" w:cs="Arial"/>
          <w:sz w:val="24"/>
          <w:szCs w:val="24"/>
        </w:rPr>
        <w:t xml:space="preserve"> and financial availability to invest in the workforce plan. </w:t>
      </w:r>
    </w:p>
    <w:p w14:paraId="7C5EC422" w14:textId="77777777" w:rsidR="00511646" w:rsidRDefault="00511646" w:rsidP="00304A4A">
      <w:pPr>
        <w:spacing w:before="100" w:beforeAutospacing="1"/>
        <w:ind w:left="397" w:right="397"/>
        <w:rPr>
          <w:rFonts w:ascii="Arial" w:hAnsi="Arial" w:cs="Arial"/>
          <w:sz w:val="24"/>
          <w:szCs w:val="24"/>
        </w:rPr>
      </w:pPr>
    </w:p>
    <w:p w14:paraId="2663F0AB" w14:textId="77777777" w:rsidR="008D488A" w:rsidRDefault="008D488A" w:rsidP="00304A4A">
      <w:pPr>
        <w:spacing w:before="100" w:beforeAutospacing="1"/>
        <w:ind w:left="397" w:right="397"/>
        <w:rPr>
          <w:rFonts w:ascii="Arial" w:hAnsi="Arial" w:cs="Arial"/>
          <w:sz w:val="24"/>
          <w:szCs w:val="24"/>
        </w:rPr>
      </w:pPr>
    </w:p>
    <w:p w14:paraId="2A3C3A61" w14:textId="77777777" w:rsidR="008D488A" w:rsidRDefault="008D488A" w:rsidP="00304A4A">
      <w:pPr>
        <w:spacing w:before="100" w:beforeAutospacing="1"/>
        <w:ind w:left="397" w:right="397"/>
        <w:rPr>
          <w:rFonts w:ascii="Arial" w:hAnsi="Arial" w:cs="Arial"/>
          <w:sz w:val="24"/>
          <w:szCs w:val="24"/>
        </w:rPr>
      </w:pPr>
    </w:p>
    <w:p w14:paraId="66836378" w14:textId="77777777" w:rsidR="008D488A" w:rsidRDefault="008D488A" w:rsidP="00304A4A">
      <w:pPr>
        <w:spacing w:before="100" w:beforeAutospacing="1"/>
        <w:ind w:left="397" w:right="397"/>
        <w:rPr>
          <w:rFonts w:ascii="Arial" w:hAnsi="Arial" w:cs="Arial"/>
          <w:sz w:val="24"/>
          <w:szCs w:val="24"/>
        </w:rPr>
      </w:pPr>
    </w:p>
    <w:p w14:paraId="63EF2754" w14:textId="77777777" w:rsidR="008D488A" w:rsidRDefault="008D488A" w:rsidP="00304A4A">
      <w:pPr>
        <w:spacing w:before="100" w:beforeAutospacing="1"/>
        <w:ind w:left="397" w:right="397"/>
        <w:rPr>
          <w:rFonts w:ascii="Arial" w:hAnsi="Arial" w:cs="Arial"/>
          <w:sz w:val="24"/>
          <w:szCs w:val="24"/>
        </w:rPr>
      </w:pPr>
    </w:p>
    <w:p w14:paraId="5E14EF5A" w14:textId="77777777" w:rsidR="008D488A" w:rsidRDefault="008D488A" w:rsidP="00304A4A">
      <w:pPr>
        <w:spacing w:before="100" w:beforeAutospacing="1"/>
        <w:ind w:left="397" w:right="397"/>
        <w:rPr>
          <w:rFonts w:ascii="Arial" w:hAnsi="Arial" w:cs="Arial"/>
          <w:sz w:val="24"/>
          <w:szCs w:val="24"/>
        </w:rPr>
      </w:pPr>
    </w:p>
    <w:p w14:paraId="031F3E80" w14:textId="77777777" w:rsidR="008D488A" w:rsidRDefault="008D488A" w:rsidP="00304A4A">
      <w:pPr>
        <w:spacing w:before="100" w:beforeAutospacing="1"/>
        <w:ind w:left="397" w:right="397"/>
        <w:rPr>
          <w:rFonts w:ascii="Arial" w:hAnsi="Arial" w:cs="Arial"/>
          <w:sz w:val="24"/>
          <w:szCs w:val="24"/>
        </w:rPr>
      </w:pPr>
    </w:p>
    <w:p w14:paraId="7A18755C" w14:textId="77777777" w:rsidR="008D488A" w:rsidRDefault="008D488A" w:rsidP="00304A4A">
      <w:pPr>
        <w:spacing w:before="100" w:beforeAutospacing="1"/>
        <w:ind w:left="397" w:right="397"/>
        <w:rPr>
          <w:rFonts w:ascii="Arial" w:hAnsi="Arial" w:cs="Arial"/>
          <w:sz w:val="24"/>
          <w:szCs w:val="24"/>
        </w:rPr>
      </w:pPr>
    </w:p>
    <w:p w14:paraId="21C10B1A" w14:textId="77777777" w:rsidR="008D488A" w:rsidRDefault="008D488A" w:rsidP="00304A4A">
      <w:pPr>
        <w:spacing w:before="100" w:beforeAutospacing="1"/>
        <w:ind w:left="397" w:right="397"/>
        <w:rPr>
          <w:rFonts w:ascii="Arial" w:hAnsi="Arial" w:cs="Arial"/>
          <w:sz w:val="24"/>
          <w:szCs w:val="24"/>
        </w:rPr>
      </w:pPr>
    </w:p>
    <w:p w14:paraId="240A4CCB" w14:textId="77777777" w:rsidR="008D488A" w:rsidRDefault="008D488A" w:rsidP="00304A4A">
      <w:pPr>
        <w:spacing w:before="100" w:beforeAutospacing="1"/>
        <w:ind w:left="397" w:right="397"/>
        <w:rPr>
          <w:rFonts w:ascii="Arial" w:hAnsi="Arial" w:cs="Arial"/>
          <w:sz w:val="24"/>
          <w:szCs w:val="24"/>
        </w:rPr>
      </w:pPr>
    </w:p>
    <w:p w14:paraId="7CC751A4" w14:textId="77777777" w:rsidR="008D488A" w:rsidRDefault="008D488A" w:rsidP="00304A4A">
      <w:pPr>
        <w:spacing w:before="100" w:beforeAutospacing="1"/>
        <w:ind w:left="397" w:right="397"/>
        <w:rPr>
          <w:rFonts w:ascii="Arial" w:hAnsi="Arial" w:cs="Arial"/>
          <w:sz w:val="24"/>
          <w:szCs w:val="24"/>
        </w:rPr>
      </w:pPr>
    </w:p>
    <w:p w14:paraId="02718D19" w14:textId="77777777" w:rsidR="00A92FF7" w:rsidRPr="00A92FF7" w:rsidRDefault="00A92FF7" w:rsidP="00A92FF7">
      <w:pPr>
        <w:rPr>
          <w:rFonts w:ascii="Arial" w:hAnsi="Arial" w:cs="Arial"/>
          <w:b/>
          <w:bCs/>
          <w:sz w:val="24"/>
          <w:szCs w:val="24"/>
          <w:u w:val="single"/>
        </w:rPr>
      </w:pPr>
      <w:r w:rsidRPr="00A92FF7">
        <w:rPr>
          <w:rFonts w:ascii="Arial" w:hAnsi="Arial" w:cs="Arial"/>
          <w:b/>
          <w:bCs/>
          <w:sz w:val="24"/>
          <w:szCs w:val="24"/>
          <w:u w:val="single"/>
        </w:rPr>
        <w:lastRenderedPageBreak/>
        <w:t>5. Reference</w:t>
      </w:r>
    </w:p>
    <w:p w14:paraId="593EAF01"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Armitage,A</w:t>
      </w:r>
      <w:proofErr w:type="spellEnd"/>
      <w:r w:rsidRPr="00A92FF7">
        <w:rPr>
          <w:rFonts w:ascii="Arial" w:hAnsi="Arial" w:cs="Arial"/>
          <w:sz w:val="24"/>
          <w:szCs w:val="24"/>
        </w:rPr>
        <w:t>.</w:t>
      </w:r>
      <w:proofErr w:type="gramEnd"/>
      <w:r w:rsidRPr="00A92FF7">
        <w:rPr>
          <w:rFonts w:ascii="Arial" w:hAnsi="Arial" w:cs="Arial"/>
          <w:sz w:val="24"/>
          <w:szCs w:val="24"/>
        </w:rPr>
        <w:t xml:space="preserve"> and Keeble-</w:t>
      </w:r>
      <w:proofErr w:type="spellStart"/>
      <w:r w:rsidRPr="00A92FF7">
        <w:rPr>
          <w:rFonts w:ascii="Arial" w:hAnsi="Arial" w:cs="Arial"/>
          <w:sz w:val="24"/>
          <w:szCs w:val="24"/>
        </w:rPr>
        <w:t>Ramsay,D</w:t>
      </w:r>
      <w:proofErr w:type="spellEnd"/>
      <w:r w:rsidRPr="00A92FF7">
        <w:rPr>
          <w:rFonts w:ascii="Arial" w:hAnsi="Arial" w:cs="Arial"/>
          <w:sz w:val="24"/>
          <w:szCs w:val="24"/>
        </w:rPr>
        <w:t xml:space="preserve">. (2015) </w:t>
      </w:r>
      <w:r w:rsidRPr="00A92FF7">
        <w:rPr>
          <w:rFonts w:ascii="Arial" w:hAnsi="Arial" w:cs="Arial"/>
          <w:i/>
          <w:iCs/>
          <w:sz w:val="24"/>
          <w:szCs w:val="24"/>
        </w:rPr>
        <w:t>High Performance and Wellbeing at Work – what can HRD learn about the links?</w:t>
      </w:r>
      <w:r w:rsidRPr="00A92FF7">
        <w:rPr>
          <w:rFonts w:ascii="Arial" w:hAnsi="Arial" w:cs="Arial"/>
          <w:sz w:val="24"/>
          <w:szCs w:val="24"/>
        </w:rPr>
        <w:t>. Available at: https://archive.acas.org.uk/index.aspx?articleid=6608 (Accessed: 3 December 2022)</w:t>
      </w:r>
    </w:p>
    <w:p w14:paraId="54CC98AC" w14:textId="77777777" w:rsidR="00A92FF7" w:rsidRPr="00A92FF7" w:rsidRDefault="00A92FF7" w:rsidP="00A92FF7">
      <w:pPr>
        <w:pStyle w:val="ListParagraph"/>
        <w:numPr>
          <w:ilvl w:val="0"/>
          <w:numId w:val="18"/>
        </w:numPr>
        <w:spacing w:line="360" w:lineRule="auto"/>
        <w:rPr>
          <w:rFonts w:ascii="Arial" w:hAnsi="Arial" w:cs="Arial"/>
          <w:i/>
          <w:iCs/>
          <w:sz w:val="24"/>
          <w:szCs w:val="24"/>
        </w:rPr>
      </w:pPr>
      <w:proofErr w:type="spellStart"/>
      <w:proofErr w:type="gramStart"/>
      <w:r w:rsidRPr="00A92FF7">
        <w:rPr>
          <w:rFonts w:ascii="Arial" w:hAnsi="Arial" w:cs="Arial"/>
          <w:sz w:val="24"/>
          <w:szCs w:val="24"/>
        </w:rPr>
        <w:t>Basul,A</w:t>
      </w:r>
      <w:proofErr w:type="spellEnd"/>
      <w:r w:rsidRPr="00A92FF7">
        <w:rPr>
          <w:rFonts w:ascii="Arial" w:hAnsi="Arial" w:cs="Arial"/>
          <w:sz w:val="24"/>
          <w:szCs w:val="24"/>
        </w:rPr>
        <w:t>.</w:t>
      </w:r>
      <w:proofErr w:type="gramEnd"/>
      <w:r w:rsidRPr="00A92FF7">
        <w:rPr>
          <w:rFonts w:ascii="Arial" w:hAnsi="Arial" w:cs="Arial"/>
          <w:sz w:val="24"/>
          <w:szCs w:val="24"/>
        </w:rPr>
        <w:t xml:space="preserve"> (2022) </w:t>
      </w:r>
      <w:r w:rsidRPr="00A92FF7">
        <w:rPr>
          <w:rFonts w:ascii="Arial" w:hAnsi="Arial" w:cs="Arial"/>
          <w:i/>
          <w:iCs/>
          <w:sz w:val="24"/>
          <w:szCs w:val="24"/>
        </w:rPr>
        <w:t>Using benchmarking, workforce analytics and upskilling to build a values-driven culture.</w:t>
      </w:r>
      <w:r w:rsidRPr="00A92FF7">
        <w:rPr>
          <w:rFonts w:ascii="Arial" w:hAnsi="Arial" w:cs="Arial"/>
          <w:sz w:val="24"/>
          <w:szCs w:val="24"/>
        </w:rPr>
        <w:t xml:space="preserve"> Available at:</w:t>
      </w:r>
      <w:r w:rsidRPr="00A92FF7">
        <w:rPr>
          <w:rFonts w:ascii="Arial" w:hAnsi="Arial" w:cs="Arial"/>
          <w:i/>
          <w:iCs/>
          <w:sz w:val="24"/>
          <w:szCs w:val="24"/>
        </w:rPr>
        <w:t xml:space="preserve"> </w:t>
      </w:r>
      <w:hyperlink r:id="rId7" w:history="1">
        <w:r w:rsidRPr="00A92FF7">
          <w:rPr>
            <w:rStyle w:val="Hyperlink"/>
            <w:rFonts w:ascii="Arial" w:hAnsi="Arial" w:cs="Arial"/>
            <w:color w:val="auto"/>
            <w:sz w:val="24"/>
            <w:szCs w:val="24"/>
            <w:u w:val="none"/>
          </w:rPr>
          <w:t>https://www.hrdconnect.com/2022/04/18/using-benchmarking-workforce-analytics-and-upskilling-to-build-a-values-driven-culture/</w:t>
        </w:r>
      </w:hyperlink>
      <w:r w:rsidRPr="00A92FF7">
        <w:rPr>
          <w:rFonts w:ascii="Arial" w:hAnsi="Arial" w:cs="Arial"/>
          <w:sz w:val="24"/>
          <w:szCs w:val="24"/>
        </w:rPr>
        <w:t xml:space="preserve"> (Accessed:1 December 2022)</w:t>
      </w:r>
    </w:p>
    <w:p w14:paraId="4809F120"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Birimoglu,C</w:t>
      </w:r>
      <w:proofErr w:type="spellEnd"/>
      <w:proofErr w:type="gramEnd"/>
      <w:r w:rsidRPr="00A92FF7">
        <w:rPr>
          <w:rFonts w:ascii="Arial" w:hAnsi="Arial" w:cs="Arial"/>
          <w:sz w:val="24"/>
          <w:szCs w:val="24"/>
        </w:rPr>
        <w:t xml:space="preserve"> and </w:t>
      </w:r>
      <w:proofErr w:type="spellStart"/>
      <w:r w:rsidRPr="00A92FF7">
        <w:rPr>
          <w:rFonts w:ascii="Arial" w:hAnsi="Arial" w:cs="Arial"/>
          <w:sz w:val="24"/>
          <w:szCs w:val="24"/>
        </w:rPr>
        <w:t>Begen,M</w:t>
      </w:r>
      <w:proofErr w:type="spellEnd"/>
      <w:r w:rsidRPr="00A92FF7">
        <w:rPr>
          <w:rFonts w:ascii="Arial" w:hAnsi="Arial" w:cs="Arial"/>
          <w:sz w:val="24"/>
          <w:szCs w:val="24"/>
        </w:rPr>
        <w:t xml:space="preserve"> (2021)’Practice Implications’ </w:t>
      </w:r>
      <w:proofErr w:type="spellStart"/>
      <w:r w:rsidRPr="00A92FF7">
        <w:rPr>
          <w:rFonts w:ascii="Arial" w:hAnsi="Arial" w:cs="Arial"/>
          <w:i/>
          <w:iCs/>
          <w:sz w:val="24"/>
          <w:szCs w:val="24"/>
        </w:rPr>
        <w:t>Perspect</w:t>
      </w:r>
      <w:proofErr w:type="spellEnd"/>
      <w:r w:rsidRPr="00A92FF7">
        <w:rPr>
          <w:rFonts w:ascii="Arial" w:hAnsi="Arial" w:cs="Arial"/>
          <w:i/>
          <w:iCs/>
          <w:sz w:val="24"/>
          <w:szCs w:val="24"/>
        </w:rPr>
        <w:t xml:space="preserve"> Psychiatric Care</w:t>
      </w:r>
      <w:r w:rsidRPr="00A92FF7">
        <w:rPr>
          <w:rFonts w:ascii="Arial" w:hAnsi="Arial" w:cs="Arial"/>
          <w:sz w:val="24"/>
          <w:szCs w:val="24"/>
        </w:rPr>
        <w:t xml:space="preserve">. </w:t>
      </w:r>
      <w:proofErr w:type="gramStart"/>
      <w:r w:rsidRPr="00A92FF7">
        <w:rPr>
          <w:rFonts w:ascii="Arial" w:hAnsi="Arial" w:cs="Arial"/>
          <w:sz w:val="24"/>
          <w:szCs w:val="24"/>
        </w:rPr>
        <w:t>2022;58:173</w:t>
      </w:r>
      <w:proofErr w:type="gramEnd"/>
      <w:r w:rsidRPr="00A92FF7">
        <w:rPr>
          <w:rFonts w:ascii="Cambria Math" w:hAnsi="Cambria Math" w:cs="Cambria Math"/>
          <w:sz w:val="24"/>
          <w:szCs w:val="24"/>
        </w:rPr>
        <w:t>‐</w:t>
      </w:r>
      <w:r w:rsidRPr="00A92FF7">
        <w:rPr>
          <w:rFonts w:ascii="Arial" w:hAnsi="Arial" w:cs="Arial"/>
          <w:sz w:val="24"/>
          <w:szCs w:val="24"/>
        </w:rPr>
        <w:t xml:space="preserve">179. Available at: </w:t>
      </w:r>
      <w:hyperlink r:id="rId8" w:history="1">
        <w:r w:rsidRPr="00A92FF7">
          <w:rPr>
            <w:rStyle w:val="Hyperlink"/>
            <w:rFonts w:ascii="Arial" w:hAnsi="Arial" w:cs="Arial"/>
            <w:color w:val="auto"/>
            <w:sz w:val="24"/>
            <w:szCs w:val="24"/>
            <w:u w:val="none"/>
          </w:rPr>
          <w:t>https://doi.org/10.1111/ppc.1284</w:t>
        </w:r>
      </w:hyperlink>
      <w:r w:rsidRPr="00A92FF7">
        <w:rPr>
          <w:rFonts w:ascii="Arial" w:hAnsi="Arial" w:cs="Arial"/>
          <w:sz w:val="24"/>
          <w:szCs w:val="24"/>
        </w:rPr>
        <w:t xml:space="preserve"> (Accessed: 11 December 2022)</w:t>
      </w:r>
    </w:p>
    <w:p w14:paraId="40742F05"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Bloomberg (2021) </w:t>
      </w:r>
      <w:r w:rsidRPr="00A92FF7">
        <w:rPr>
          <w:rFonts w:ascii="Arial" w:hAnsi="Arial" w:cs="Arial"/>
          <w:i/>
          <w:iCs/>
          <w:sz w:val="24"/>
          <w:szCs w:val="24"/>
        </w:rPr>
        <w:t>From the Great Resignation to Lying Flat, Workers Are Opting Out</w:t>
      </w:r>
      <w:r w:rsidRPr="00A92FF7">
        <w:rPr>
          <w:rFonts w:ascii="Arial" w:hAnsi="Arial" w:cs="Arial"/>
          <w:sz w:val="24"/>
          <w:szCs w:val="24"/>
        </w:rPr>
        <w:t>. Available at: https://www.bloomberg.com/news/features/2021-12-07/why-people-are-quitting-jobs-and-protesting-work-life-from-the-u-s-to-china (Accessed: 11 December 2022)</w:t>
      </w:r>
    </w:p>
    <w:p w14:paraId="443C96DA"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Bloomberg,N</w:t>
      </w:r>
      <w:proofErr w:type="spellEnd"/>
      <w:proofErr w:type="gramEnd"/>
      <w:r w:rsidRPr="00A92FF7">
        <w:rPr>
          <w:rFonts w:ascii="Arial" w:hAnsi="Arial" w:cs="Arial"/>
          <w:sz w:val="24"/>
          <w:szCs w:val="24"/>
        </w:rPr>
        <w:t xml:space="preserve"> (2021) ‘To raise productivity, let more employees work from home’. </w:t>
      </w:r>
      <w:r w:rsidRPr="00A92FF7">
        <w:rPr>
          <w:rFonts w:ascii="Arial" w:hAnsi="Arial" w:cs="Arial"/>
          <w:i/>
          <w:iCs/>
          <w:sz w:val="24"/>
          <w:szCs w:val="24"/>
        </w:rPr>
        <w:t>Harvard Business Review</w:t>
      </w:r>
      <w:r w:rsidRPr="00A92FF7">
        <w:rPr>
          <w:rFonts w:ascii="Arial" w:hAnsi="Arial" w:cs="Arial"/>
          <w:sz w:val="24"/>
          <w:szCs w:val="24"/>
        </w:rPr>
        <w:t>. 2014;92(1/2):28</w:t>
      </w:r>
      <w:r w:rsidRPr="00A92FF7">
        <w:rPr>
          <w:rFonts w:ascii="Cambria Math" w:hAnsi="Cambria Math" w:cs="Cambria Math"/>
          <w:sz w:val="24"/>
          <w:szCs w:val="24"/>
        </w:rPr>
        <w:t>‐</w:t>
      </w:r>
      <w:r w:rsidRPr="00A92FF7">
        <w:rPr>
          <w:rFonts w:ascii="Arial" w:hAnsi="Arial" w:cs="Arial"/>
          <w:sz w:val="24"/>
          <w:szCs w:val="24"/>
        </w:rPr>
        <w:t>29.</w:t>
      </w:r>
    </w:p>
    <w:p w14:paraId="63740056"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Broady,A</w:t>
      </w:r>
      <w:proofErr w:type="spellEnd"/>
      <w:r w:rsidRPr="00A92FF7">
        <w:rPr>
          <w:rFonts w:ascii="Arial" w:hAnsi="Arial" w:cs="Arial"/>
          <w:sz w:val="24"/>
          <w:szCs w:val="24"/>
        </w:rPr>
        <w:t>.</w:t>
      </w:r>
      <w:proofErr w:type="gramEnd"/>
      <w:r w:rsidRPr="00A92FF7">
        <w:rPr>
          <w:rFonts w:ascii="Arial" w:hAnsi="Arial" w:cs="Arial"/>
          <w:sz w:val="24"/>
          <w:szCs w:val="24"/>
        </w:rPr>
        <w:t xml:space="preserve"> (2022) </w:t>
      </w:r>
      <w:r w:rsidRPr="00A92FF7">
        <w:rPr>
          <w:rFonts w:ascii="Arial" w:hAnsi="Arial" w:cs="Arial"/>
          <w:i/>
          <w:iCs/>
          <w:sz w:val="24"/>
          <w:szCs w:val="24"/>
        </w:rPr>
        <w:t>Instilling Human Connection In A Hybrid Workforce.</w:t>
      </w:r>
      <w:r w:rsidRPr="00A92FF7">
        <w:rPr>
          <w:rFonts w:ascii="Arial" w:hAnsi="Arial" w:cs="Arial"/>
          <w:sz w:val="24"/>
          <w:szCs w:val="24"/>
        </w:rPr>
        <w:t xml:space="preserve"> </w:t>
      </w:r>
      <w:bookmarkStart w:id="8" w:name="_Hlk122013993"/>
      <w:r w:rsidRPr="00A92FF7">
        <w:rPr>
          <w:rFonts w:ascii="Arial" w:hAnsi="Arial" w:cs="Arial"/>
          <w:sz w:val="24"/>
          <w:szCs w:val="24"/>
        </w:rPr>
        <w:t xml:space="preserve">Available at: </w:t>
      </w:r>
      <w:bookmarkEnd w:id="8"/>
      <w:r w:rsidRPr="00A92FF7">
        <w:rPr>
          <w:rFonts w:ascii="Arial" w:hAnsi="Arial" w:cs="Arial"/>
          <w:sz w:val="24"/>
          <w:szCs w:val="24"/>
        </w:rPr>
        <w:fldChar w:fldCharType="begin"/>
      </w:r>
      <w:r w:rsidRPr="00A92FF7">
        <w:rPr>
          <w:rFonts w:ascii="Arial" w:hAnsi="Arial" w:cs="Arial"/>
          <w:sz w:val="24"/>
          <w:szCs w:val="24"/>
        </w:rPr>
        <w:instrText xml:space="preserve"> HYPERLINK "https://www.forbes.com/sites/forbescommunicationscouncil/2022/07/07/instilling-human-connection-in-a-hybrid-workforce/?sh=509673464862" </w:instrText>
      </w:r>
      <w:r w:rsidRPr="00A92FF7">
        <w:rPr>
          <w:rFonts w:ascii="Arial" w:hAnsi="Arial" w:cs="Arial"/>
          <w:sz w:val="24"/>
          <w:szCs w:val="24"/>
        </w:rPr>
        <w:fldChar w:fldCharType="separate"/>
      </w:r>
      <w:r w:rsidRPr="00A92FF7">
        <w:rPr>
          <w:rStyle w:val="Hyperlink"/>
          <w:rFonts w:ascii="Arial" w:hAnsi="Arial" w:cs="Arial"/>
          <w:color w:val="auto"/>
          <w:sz w:val="24"/>
          <w:szCs w:val="24"/>
          <w:u w:val="none"/>
        </w:rPr>
        <w:t>https://www.forbes.com/sites/forbescommunicationscouncil/2022/07/07/instilling-human-connection-in-a-hybrid-workforce/?sh=509673464862</w:t>
      </w:r>
      <w:r w:rsidRPr="00A92FF7">
        <w:rPr>
          <w:rFonts w:ascii="Arial" w:hAnsi="Arial" w:cs="Arial"/>
          <w:sz w:val="24"/>
          <w:szCs w:val="24"/>
        </w:rPr>
        <w:fldChar w:fldCharType="end"/>
      </w:r>
      <w:r w:rsidRPr="00A92FF7">
        <w:rPr>
          <w:rFonts w:ascii="Arial" w:hAnsi="Arial" w:cs="Arial"/>
          <w:sz w:val="24"/>
          <w:szCs w:val="24"/>
        </w:rPr>
        <w:t xml:space="preserve"> (Accessed:1 December 2022)</w:t>
      </w:r>
    </w:p>
    <w:p w14:paraId="743DC698"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Brown,J</w:t>
      </w:r>
      <w:proofErr w:type="spellEnd"/>
      <w:r w:rsidRPr="00A92FF7">
        <w:rPr>
          <w:rFonts w:ascii="Arial" w:hAnsi="Arial" w:cs="Arial"/>
          <w:sz w:val="24"/>
          <w:szCs w:val="24"/>
        </w:rPr>
        <w:t>.</w:t>
      </w:r>
      <w:proofErr w:type="gramEnd"/>
      <w:r w:rsidRPr="00A92FF7">
        <w:rPr>
          <w:rFonts w:ascii="Arial" w:hAnsi="Arial" w:cs="Arial"/>
          <w:sz w:val="24"/>
          <w:szCs w:val="24"/>
        </w:rPr>
        <w:t xml:space="preserve"> (2021) </w:t>
      </w:r>
      <w:r w:rsidRPr="00A92FF7">
        <w:rPr>
          <w:rFonts w:ascii="Arial" w:hAnsi="Arial" w:cs="Arial"/>
          <w:i/>
          <w:iCs/>
          <w:sz w:val="24"/>
          <w:szCs w:val="24"/>
        </w:rPr>
        <w:t>Three in five employees planning career changes because of Covid</w:t>
      </w:r>
      <w:r w:rsidRPr="00A92FF7">
        <w:rPr>
          <w:rFonts w:ascii="Arial" w:hAnsi="Arial" w:cs="Arial"/>
          <w:sz w:val="24"/>
          <w:szCs w:val="24"/>
        </w:rPr>
        <w:t>. Available at: https://www.peoplemanagement.co.uk/news/articles/three-in-five-employees-planning-career-changes-because-of-covid (Accessed: 8 December 2022)</w:t>
      </w:r>
    </w:p>
    <w:p w14:paraId="00F8AFE1"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Brown,J</w:t>
      </w:r>
      <w:proofErr w:type="spellEnd"/>
      <w:r w:rsidRPr="00A92FF7">
        <w:rPr>
          <w:rFonts w:ascii="Arial" w:hAnsi="Arial" w:cs="Arial"/>
          <w:sz w:val="24"/>
          <w:szCs w:val="24"/>
        </w:rPr>
        <w:t>.</w:t>
      </w:r>
      <w:proofErr w:type="gramEnd"/>
      <w:r w:rsidRPr="00A92FF7">
        <w:rPr>
          <w:rFonts w:ascii="Arial" w:hAnsi="Arial" w:cs="Arial"/>
          <w:sz w:val="24"/>
          <w:szCs w:val="24"/>
        </w:rPr>
        <w:t xml:space="preserve"> (2021) </w:t>
      </w:r>
      <w:r w:rsidRPr="00A92FF7">
        <w:rPr>
          <w:rFonts w:ascii="Arial" w:hAnsi="Arial" w:cs="Arial"/>
          <w:i/>
          <w:iCs/>
          <w:sz w:val="24"/>
          <w:szCs w:val="24"/>
        </w:rPr>
        <w:t>Three in five employees planning career changes because of Covid</w:t>
      </w:r>
      <w:r w:rsidRPr="00A92FF7">
        <w:rPr>
          <w:rFonts w:ascii="Arial" w:hAnsi="Arial" w:cs="Arial"/>
          <w:sz w:val="24"/>
          <w:szCs w:val="24"/>
        </w:rPr>
        <w:t>. Available at: https://www.peoplemanagement.co.uk/news/articles/three-in-five-employees-planning-career-changes-because-of-covid (Accessed: 7 December 2022)</w:t>
      </w:r>
    </w:p>
    <w:p w14:paraId="5F800B8D"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lastRenderedPageBreak/>
        <w:t>Buye,R</w:t>
      </w:r>
      <w:proofErr w:type="spellEnd"/>
      <w:r w:rsidRPr="00A92FF7">
        <w:rPr>
          <w:rFonts w:ascii="Arial" w:hAnsi="Arial" w:cs="Arial"/>
          <w:sz w:val="24"/>
          <w:szCs w:val="24"/>
        </w:rPr>
        <w:t>.</w:t>
      </w:r>
      <w:proofErr w:type="gramEnd"/>
      <w:r w:rsidRPr="00A92FF7">
        <w:rPr>
          <w:rFonts w:ascii="Arial" w:hAnsi="Arial" w:cs="Arial"/>
          <w:sz w:val="24"/>
          <w:szCs w:val="24"/>
        </w:rPr>
        <w:t xml:space="preserve"> (2021) </w:t>
      </w:r>
      <w:r w:rsidRPr="00A92FF7">
        <w:rPr>
          <w:rFonts w:ascii="Arial" w:hAnsi="Arial" w:cs="Arial"/>
          <w:i/>
          <w:iCs/>
          <w:sz w:val="24"/>
          <w:szCs w:val="24"/>
        </w:rPr>
        <w:t>Critical examination of the PESTEL Analysis Model</w:t>
      </w:r>
      <w:r w:rsidRPr="00A92FF7">
        <w:rPr>
          <w:rFonts w:ascii="Arial" w:hAnsi="Arial" w:cs="Arial"/>
          <w:sz w:val="24"/>
          <w:szCs w:val="24"/>
        </w:rPr>
        <w:t xml:space="preserve">. Available at: </w:t>
      </w:r>
      <w:hyperlink r:id="rId9" w:history="1">
        <w:r w:rsidRPr="00A92FF7">
          <w:rPr>
            <w:rStyle w:val="Hyperlink"/>
            <w:rFonts w:ascii="Arial" w:hAnsi="Arial" w:cs="Arial"/>
            <w:color w:val="auto"/>
            <w:sz w:val="24"/>
            <w:szCs w:val="24"/>
            <w:u w:val="none"/>
          </w:rPr>
          <w:t>https://www.researchgate.net/publication/349506325_Critical_examination_of_the_PESTEL_Analysis_Model/citation/download</w:t>
        </w:r>
      </w:hyperlink>
      <w:r w:rsidRPr="00A92FF7">
        <w:rPr>
          <w:rStyle w:val="Hyperlink"/>
          <w:rFonts w:ascii="Arial" w:hAnsi="Arial" w:cs="Arial"/>
          <w:color w:val="auto"/>
          <w:sz w:val="24"/>
          <w:szCs w:val="24"/>
          <w:u w:val="none"/>
        </w:rPr>
        <w:t xml:space="preserve"> </w:t>
      </w:r>
      <w:r w:rsidRPr="00A92FF7">
        <w:rPr>
          <w:rFonts w:ascii="Arial" w:hAnsi="Arial" w:cs="Arial"/>
          <w:sz w:val="24"/>
          <w:szCs w:val="24"/>
        </w:rPr>
        <w:t>(Accessed: 29 November 2022)</w:t>
      </w:r>
    </w:p>
    <w:p w14:paraId="4E47FEA2"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Cave,D</w:t>
      </w:r>
      <w:proofErr w:type="spellEnd"/>
      <w:r w:rsidRPr="00A92FF7">
        <w:rPr>
          <w:rFonts w:ascii="Arial" w:hAnsi="Arial" w:cs="Arial"/>
          <w:sz w:val="24"/>
          <w:szCs w:val="24"/>
        </w:rPr>
        <w:t>.</w:t>
      </w:r>
      <w:proofErr w:type="gramEnd"/>
      <w:r w:rsidRPr="00A92FF7">
        <w:rPr>
          <w:rFonts w:ascii="Arial" w:hAnsi="Arial" w:cs="Arial"/>
          <w:sz w:val="24"/>
          <w:szCs w:val="24"/>
        </w:rPr>
        <w:t xml:space="preserve"> (2022) </w:t>
      </w:r>
      <w:r w:rsidRPr="00A92FF7">
        <w:rPr>
          <w:rFonts w:ascii="Arial" w:hAnsi="Arial" w:cs="Arial"/>
          <w:i/>
          <w:iCs/>
          <w:sz w:val="24"/>
          <w:szCs w:val="24"/>
        </w:rPr>
        <w:t>What HR can learn from retailers’ recent payroll errors.</w:t>
      </w:r>
      <w:r w:rsidRPr="00A92FF7">
        <w:rPr>
          <w:rFonts w:ascii="Arial" w:hAnsi="Arial" w:cs="Arial"/>
          <w:sz w:val="24"/>
          <w:szCs w:val="24"/>
        </w:rPr>
        <w:t xml:space="preserve"> Available at: </w:t>
      </w:r>
      <w:hyperlink r:id="rId10" w:history="1">
        <w:r w:rsidRPr="00A92FF7">
          <w:rPr>
            <w:rStyle w:val="Hyperlink"/>
            <w:rFonts w:ascii="Arial" w:hAnsi="Arial" w:cs="Arial"/>
            <w:color w:val="auto"/>
            <w:sz w:val="24"/>
            <w:szCs w:val="24"/>
            <w:u w:val="none"/>
          </w:rPr>
          <w:t>https://www.peoplemanagement.co.uk/article/1793495/hr-learn-retailers-recent-payroll-errors</w:t>
        </w:r>
      </w:hyperlink>
      <w:r w:rsidRPr="00A92FF7">
        <w:rPr>
          <w:rFonts w:ascii="Arial" w:hAnsi="Arial" w:cs="Arial"/>
          <w:sz w:val="24"/>
          <w:szCs w:val="24"/>
        </w:rPr>
        <w:t xml:space="preserve"> (Accessed: 3 December 2022)</w:t>
      </w:r>
    </w:p>
    <w:p w14:paraId="3B006D0F"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Chartered Institute of Personnel and Development (2018) </w:t>
      </w:r>
      <w:r w:rsidRPr="00A92FF7">
        <w:rPr>
          <w:rFonts w:ascii="Arial" w:hAnsi="Arial" w:cs="Arial"/>
          <w:i/>
          <w:iCs/>
          <w:sz w:val="24"/>
          <w:szCs w:val="24"/>
        </w:rPr>
        <w:t>Workforce planning practice.</w:t>
      </w:r>
      <w:r w:rsidRPr="00A92FF7">
        <w:rPr>
          <w:rFonts w:ascii="Arial" w:hAnsi="Arial" w:cs="Arial"/>
          <w:sz w:val="24"/>
          <w:szCs w:val="24"/>
        </w:rPr>
        <w:t xml:space="preserve"> Available at: </w:t>
      </w:r>
      <w:proofErr w:type="gramStart"/>
      <w:r w:rsidRPr="00A92FF7">
        <w:rPr>
          <w:rFonts w:ascii="Arial" w:hAnsi="Arial" w:cs="Arial"/>
          <w:sz w:val="24"/>
          <w:szCs w:val="24"/>
        </w:rPr>
        <w:t>https://www.cipd.co.uk/Images/workforce-planning-guide_tcm18-42735.pdf  (</w:t>
      </w:r>
      <w:proofErr w:type="gramEnd"/>
      <w:r w:rsidRPr="00A92FF7">
        <w:rPr>
          <w:rFonts w:ascii="Arial" w:hAnsi="Arial" w:cs="Arial"/>
          <w:sz w:val="24"/>
          <w:szCs w:val="24"/>
        </w:rPr>
        <w:t>Accessed: 12 December 2022)</w:t>
      </w:r>
    </w:p>
    <w:p w14:paraId="1A64BAFC"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Chartered Institute of Personnel and Development (2020a) </w:t>
      </w:r>
      <w:r w:rsidRPr="00A92FF7">
        <w:rPr>
          <w:rFonts w:ascii="Arial" w:hAnsi="Arial" w:cs="Arial"/>
          <w:i/>
          <w:iCs/>
          <w:sz w:val="24"/>
          <w:szCs w:val="24"/>
        </w:rPr>
        <w:t>Entitled millennials? Managing workplace entitlement</w:t>
      </w:r>
      <w:r w:rsidRPr="00A92FF7">
        <w:rPr>
          <w:rFonts w:ascii="Arial" w:hAnsi="Arial" w:cs="Arial"/>
          <w:sz w:val="24"/>
          <w:szCs w:val="24"/>
        </w:rPr>
        <w:t>. Available at:  https://www.cipd.co.uk/news-views/nutshell/issue-95/millennials (Accessed:1 December 2022)</w:t>
      </w:r>
    </w:p>
    <w:p w14:paraId="2566038E"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Chartered Institute of Personnel and Development (2020b) </w:t>
      </w:r>
      <w:r w:rsidRPr="00A92FF7">
        <w:rPr>
          <w:rFonts w:ascii="Arial" w:hAnsi="Arial" w:cs="Arial"/>
          <w:i/>
          <w:iCs/>
          <w:sz w:val="24"/>
          <w:szCs w:val="24"/>
        </w:rPr>
        <w:t>Reward preferences of the youngest generation</w:t>
      </w:r>
      <w:r w:rsidRPr="00A92FF7">
        <w:rPr>
          <w:rFonts w:ascii="Arial" w:hAnsi="Arial" w:cs="Arial"/>
          <w:sz w:val="24"/>
          <w:szCs w:val="24"/>
        </w:rPr>
        <w:t>. Available at: https://www.cipd.co.uk/news-views/nutshell/issue-101/reward-generation-z (Accessed: 7 December 2022)</w:t>
      </w:r>
    </w:p>
    <w:p w14:paraId="55A3264B"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Chartered Institute of Personnel and Development (2021a) </w:t>
      </w:r>
      <w:r w:rsidRPr="00A92FF7">
        <w:rPr>
          <w:rFonts w:ascii="Arial" w:hAnsi="Arial" w:cs="Arial"/>
          <w:i/>
          <w:iCs/>
          <w:sz w:val="24"/>
          <w:szCs w:val="24"/>
        </w:rPr>
        <w:t>PESTLE Analysis – factsheet</w:t>
      </w:r>
      <w:r w:rsidRPr="00A92FF7">
        <w:rPr>
          <w:rFonts w:ascii="Arial" w:hAnsi="Arial" w:cs="Arial"/>
          <w:sz w:val="24"/>
          <w:szCs w:val="24"/>
        </w:rPr>
        <w:t>. Available at: https://www.cipd.co.uk/knowledge/strategy/organisational-development/pestle-analysis-factsheet (Accessed: 21 November 2022)</w:t>
      </w:r>
    </w:p>
    <w:p w14:paraId="6F00DE90"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Chartered Institute of Personnel and Development (2021b) </w:t>
      </w:r>
      <w:r w:rsidRPr="00A92FF7">
        <w:rPr>
          <w:rFonts w:ascii="Arial" w:hAnsi="Arial" w:cs="Arial"/>
          <w:i/>
          <w:iCs/>
          <w:sz w:val="24"/>
          <w:szCs w:val="24"/>
        </w:rPr>
        <w:t>SWOT analysis.</w:t>
      </w:r>
      <w:r w:rsidRPr="00A92FF7">
        <w:rPr>
          <w:rFonts w:ascii="Arial" w:hAnsi="Arial" w:cs="Arial"/>
          <w:sz w:val="24"/>
          <w:szCs w:val="24"/>
        </w:rPr>
        <w:t xml:space="preserve"> Available at: </w:t>
      </w:r>
      <w:hyperlink r:id="rId11" w:history="1">
        <w:r w:rsidRPr="00A92FF7">
          <w:rPr>
            <w:rStyle w:val="Hyperlink"/>
            <w:rFonts w:ascii="Arial" w:hAnsi="Arial" w:cs="Arial"/>
            <w:color w:val="auto"/>
            <w:sz w:val="24"/>
            <w:szCs w:val="24"/>
            <w:u w:val="none"/>
          </w:rPr>
          <w:t>https://www.cipd.co.uk/knowledge/strategy/organisational-development/swot-analysis-factsheet</w:t>
        </w:r>
      </w:hyperlink>
      <w:r w:rsidRPr="00A92FF7">
        <w:rPr>
          <w:rFonts w:ascii="Arial" w:hAnsi="Arial" w:cs="Arial"/>
          <w:sz w:val="24"/>
          <w:szCs w:val="24"/>
        </w:rPr>
        <w:t xml:space="preserve"> (Accessed: 3 December 2022)</w:t>
      </w:r>
    </w:p>
    <w:p w14:paraId="0F6739EB"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Churchill,F</w:t>
      </w:r>
      <w:proofErr w:type="spellEnd"/>
      <w:r w:rsidRPr="00A92FF7">
        <w:rPr>
          <w:rFonts w:ascii="Arial" w:hAnsi="Arial" w:cs="Arial"/>
          <w:sz w:val="24"/>
          <w:szCs w:val="24"/>
        </w:rPr>
        <w:t>.</w:t>
      </w:r>
      <w:proofErr w:type="gramEnd"/>
      <w:r w:rsidRPr="00A92FF7">
        <w:rPr>
          <w:rFonts w:ascii="Arial" w:hAnsi="Arial" w:cs="Arial"/>
          <w:sz w:val="24"/>
          <w:szCs w:val="24"/>
        </w:rPr>
        <w:t xml:space="preserve"> (2021) </w:t>
      </w:r>
      <w:r w:rsidRPr="00A92FF7">
        <w:rPr>
          <w:rFonts w:ascii="Arial" w:hAnsi="Arial" w:cs="Arial"/>
          <w:i/>
          <w:iCs/>
          <w:sz w:val="24"/>
          <w:szCs w:val="24"/>
        </w:rPr>
        <w:t>Employers urged to focus on retention as job vacancies hit another record high</w:t>
      </w:r>
      <w:r w:rsidRPr="00A92FF7">
        <w:rPr>
          <w:rFonts w:ascii="Arial" w:hAnsi="Arial" w:cs="Arial"/>
          <w:sz w:val="24"/>
          <w:szCs w:val="24"/>
        </w:rPr>
        <w:t xml:space="preserve">. </w:t>
      </w:r>
      <w:bookmarkStart w:id="9" w:name="_Hlk122008560"/>
      <w:r w:rsidRPr="00A92FF7">
        <w:rPr>
          <w:rFonts w:ascii="Arial" w:hAnsi="Arial" w:cs="Arial"/>
          <w:sz w:val="24"/>
          <w:szCs w:val="24"/>
        </w:rPr>
        <w:t xml:space="preserve">Available at: </w:t>
      </w:r>
      <w:bookmarkEnd w:id="9"/>
      <w:r w:rsidRPr="00A92FF7">
        <w:rPr>
          <w:rFonts w:ascii="Arial" w:hAnsi="Arial" w:cs="Arial"/>
          <w:sz w:val="24"/>
          <w:szCs w:val="24"/>
        </w:rPr>
        <w:t>https://www.peoplemanagement.co.uk/news/articles/employers-urged-focus-retention-as-job-vacancies-hit-another-record-high (Accessed: 11 December 2022)</w:t>
      </w:r>
    </w:p>
    <w:p w14:paraId="0625ACBD"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Clark,S</w:t>
      </w:r>
      <w:proofErr w:type="spellEnd"/>
      <w:r w:rsidRPr="00A92FF7">
        <w:rPr>
          <w:rFonts w:ascii="Arial" w:hAnsi="Arial" w:cs="Arial"/>
          <w:sz w:val="24"/>
          <w:szCs w:val="24"/>
        </w:rPr>
        <w:t>.</w:t>
      </w:r>
      <w:proofErr w:type="gramEnd"/>
      <w:r w:rsidRPr="00A92FF7">
        <w:rPr>
          <w:rFonts w:ascii="Arial" w:hAnsi="Arial" w:cs="Arial"/>
          <w:sz w:val="24"/>
          <w:szCs w:val="24"/>
        </w:rPr>
        <w:t xml:space="preserve"> (2021) </w:t>
      </w:r>
      <w:r w:rsidRPr="00A92FF7">
        <w:rPr>
          <w:rFonts w:ascii="Arial" w:hAnsi="Arial" w:cs="Arial"/>
          <w:i/>
          <w:iCs/>
          <w:sz w:val="24"/>
          <w:szCs w:val="24"/>
        </w:rPr>
        <w:t>Can You Create 'Water Cooler' Culture in the Virtual Workplace?</w:t>
      </w:r>
      <w:r w:rsidRPr="00A92FF7">
        <w:rPr>
          <w:rFonts w:ascii="Arial" w:hAnsi="Arial" w:cs="Arial"/>
          <w:sz w:val="24"/>
          <w:szCs w:val="24"/>
        </w:rPr>
        <w:t xml:space="preserve"> Available at: https://www.reworked.co/collaboration-</w:t>
      </w:r>
      <w:r w:rsidRPr="00A92FF7">
        <w:rPr>
          <w:rFonts w:ascii="Arial" w:hAnsi="Arial" w:cs="Arial"/>
          <w:sz w:val="24"/>
          <w:szCs w:val="24"/>
        </w:rPr>
        <w:lastRenderedPageBreak/>
        <w:t>productivity/can-you-create-water-cooler-culture-in-the-virtual-workplace/(Accessed: 3 December 2022)</w:t>
      </w:r>
    </w:p>
    <w:p w14:paraId="6E608342"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Community Housing Cymru (2022) </w:t>
      </w:r>
      <w:r w:rsidRPr="00A92FF7">
        <w:rPr>
          <w:rFonts w:ascii="Arial" w:hAnsi="Arial" w:cs="Arial"/>
          <w:i/>
          <w:iCs/>
          <w:sz w:val="24"/>
          <w:szCs w:val="24"/>
        </w:rPr>
        <w:t xml:space="preserve">How are housing associations tackling the housing crisis in </w:t>
      </w:r>
      <w:proofErr w:type="gramStart"/>
      <w:r w:rsidRPr="00A92FF7">
        <w:rPr>
          <w:rFonts w:ascii="Arial" w:hAnsi="Arial" w:cs="Arial"/>
          <w:i/>
          <w:iCs/>
          <w:sz w:val="24"/>
          <w:szCs w:val="24"/>
        </w:rPr>
        <w:t>Wales?.</w:t>
      </w:r>
      <w:proofErr w:type="gramEnd"/>
      <w:r w:rsidRPr="00A92FF7">
        <w:rPr>
          <w:rFonts w:ascii="Arial" w:hAnsi="Arial" w:cs="Arial"/>
          <w:sz w:val="24"/>
          <w:szCs w:val="24"/>
        </w:rPr>
        <w:t xml:space="preserve"> Available at:</w:t>
      </w:r>
      <w:r w:rsidRPr="00A92FF7">
        <w:rPr>
          <w:rFonts w:ascii="Arial" w:hAnsi="Arial" w:cs="Arial"/>
          <w:i/>
          <w:iCs/>
          <w:sz w:val="24"/>
          <w:szCs w:val="24"/>
        </w:rPr>
        <w:t xml:space="preserve"> </w:t>
      </w:r>
      <w:hyperlink r:id="rId12" w:history="1">
        <w:r w:rsidRPr="00A92FF7">
          <w:rPr>
            <w:rStyle w:val="Hyperlink"/>
            <w:rFonts w:ascii="Arial" w:hAnsi="Arial" w:cs="Arial"/>
            <w:color w:val="auto"/>
            <w:sz w:val="24"/>
            <w:szCs w:val="24"/>
            <w:u w:val="none"/>
          </w:rPr>
          <w:t>https://chcymru.org.uk/blog/how-are-housing-associations-tackling-the-housing-crisis-in-wales</w:t>
        </w:r>
      </w:hyperlink>
      <w:r w:rsidRPr="00A92FF7">
        <w:rPr>
          <w:rFonts w:ascii="Arial" w:hAnsi="Arial" w:cs="Arial"/>
          <w:sz w:val="24"/>
          <w:szCs w:val="24"/>
        </w:rPr>
        <w:t xml:space="preserve"> (Accessed: 11 December 2022)</w:t>
      </w:r>
    </w:p>
    <w:p w14:paraId="07986873"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Conway,B</w:t>
      </w:r>
      <w:proofErr w:type="spellEnd"/>
      <w:r w:rsidRPr="00A92FF7">
        <w:rPr>
          <w:rFonts w:ascii="Arial" w:hAnsi="Arial" w:cs="Arial"/>
          <w:sz w:val="24"/>
          <w:szCs w:val="24"/>
        </w:rPr>
        <w:t>.</w:t>
      </w:r>
      <w:proofErr w:type="gramEnd"/>
      <w:r w:rsidRPr="00A92FF7">
        <w:rPr>
          <w:rFonts w:ascii="Arial" w:hAnsi="Arial" w:cs="Arial"/>
          <w:sz w:val="24"/>
          <w:szCs w:val="24"/>
        </w:rPr>
        <w:t xml:space="preserve"> (2022) </w:t>
      </w:r>
      <w:r w:rsidRPr="00A92FF7">
        <w:rPr>
          <w:rFonts w:ascii="Arial" w:hAnsi="Arial" w:cs="Arial"/>
          <w:i/>
          <w:iCs/>
          <w:sz w:val="24"/>
          <w:szCs w:val="24"/>
        </w:rPr>
        <w:t>Strategic Alignment: HR and Company Business Goals working as one</w:t>
      </w:r>
      <w:r w:rsidRPr="00A92FF7">
        <w:rPr>
          <w:rFonts w:ascii="Arial" w:hAnsi="Arial" w:cs="Arial"/>
          <w:sz w:val="24"/>
          <w:szCs w:val="24"/>
        </w:rPr>
        <w:t xml:space="preserve">. Available </w:t>
      </w:r>
      <w:proofErr w:type="gramStart"/>
      <w:r w:rsidRPr="00A92FF7">
        <w:rPr>
          <w:rFonts w:ascii="Arial" w:hAnsi="Arial" w:cs="Arial"/>
          <w:sz w:val="24"/>
          <w:szCs w:val="24"/>
        </w:rPr>
        <w:t>at:https://www.employeeconnect.com/blog/strategic-alignment-hr-and-company-business-goals-working-as-one/</w:t>
      </w:r>
      <w:proofErr w:type="gramEnd"/>
      <w:r w:rsidRPr="00A92FF7">
        <w:rPr>
          <w:rFonts w:ascii="Arial" w:hAnsi="Arial" w:cs="Arial"/>
          <w:sz w:val="24"/>
          <w:szCs w:val="24"/>
        </w:rPr>
        <w:t xml:space="preserve"> (Accessed:10 December 2022)</w:t>
      </w:r>
    </w:p>
    <w:p w14:paraId="7CEBC5C9"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Cook,I</w:t>
      </w:r>
      <w:proofErr w:type="spellEnd"/>
      <w:r w:rsidRPr="00A92FF7">
        <w:rPr>
          <w:rFonts w:ascii="Arial" w:hAnsi="Arial" w:cs="Arial"/>
          <w:sz w:val="24"/>
          <w:szCs w:val="24"/>
        </w:rPr>
        <w:t>.</w:t>
      </w:r>
      <w:proofErr w:type="gramEnd"/>
      <w:r w:rsidRPr="00A92FF7">
        <w:rPr>
          <w:rFonts w:ascii="Arial" w:hAnsi="Arial" w:cs="Arial"/>
          <w:sz w:val="24"/>
          <w:szCs w:val="24"/>
        </w:rPr>
        <w:t xml:space="preserve"> (2021) </w:t>
      </w:r>
      <w:r w:rsidRPr="00A92FF7">
        <w:rPr>
          <w:rFonts w:ascii="Arial" w:hAnsi="Arial" w:cs="Arial"/>
          <w:i/>
          <w:iCs/>
          <w:sz w:val="24"/>
          <w:szCs w:val="24"/>
        </w:rPr>
        <w:t>Who Is Driving the Great Resignation</w:t>
      </w:r>
      <w:r w:rsidRPr="00A92FF7">
        <w:rPr>
          <w:rFonts w:ascii="Arial" w:hAnsi="Arial" w:cs="Arial"/>
          <w:sz w:val="24"/>
          <w:szCs w:val="24"/>
        </w:rPr>
        <w:t>. Available at:  https://hbr.org/2021/09/who-is-drivinghereatresignation?utm_medium=email&amp;utm_source=newsletter_weekly&amp;utm_campaign=insider_activesubs&amp;utm_content=signinnudge&amp;deliveryName=DM168580 (Accessed: 7 December 2022)</w:t>
      </w:r>
    </w:p>
    <w:p w14:paraId="7C0FB131"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Delahunty,S</w:t>
      </w:r>
      <w:proofErr w:type="spellEnd"/>
      <w:r w:rsidRPr="00A92FF7">
        <w:rPr>
          <w:rFonts w:ascii="Arial" w:hAnsi="Arial" w:cs="Arial"/>
          <w:sz w:val="24"/>
          <w:szCs w:val="24"/>
        </w:rPr>
        <w:t>.</w:t>
      </w:r>
      <w:proofErr w:type="gramEnd"/>
      <w:r w:rsidRPr="00A92FF7">
        <w:rPr>
          <w:rFonts w:ascii="Arial" w:hAnsi="Arial" w:cs="Arial"/>
          <w:sz w:val="24"/>
          <w:szCs w:val="24"/>
        </w:rPr>
        <w:t xml:space="preserve"> (2022)</w:t>
      </w:r>
      <w:r w:rsidRPr="00A92FF7">
        <w:rPr>
          <w:rFonts w:ascii="Arial" w:hAnsi="Arial" w:cs="Arial"/>
          <w:i/>
          <w:iCs/>
          <w:sz w:val="24"/>
          <w:szCs w:val="24"/>
        </w:rPr>
        <w:t>Pensions and benefits likely to rise with inflation, reports say.</w:t>
      </w:r>
      <w:r w:rsidRPr="00A92FF7">
        <w:rPr>
          <w:rFonts w:ascii="Arial" w:hAnsi="Arial" w:cs="Arial"/>
          <w:sz w:val="24"/>
          <w:szCs w:val="24"/>
        </w:rPr>
        <w:t xml:space="preserve"> Available at: </w:t>
      </w:r>
      <w:hyperlink r:id="rId13" w:history="1">
        <w:r w:rsidRPr="00A92FF7">
          <w:rPr>
            <w:rStyle w:val="Hyperlink"/>
            <w:rFonts w:ascii="Arial" w:hAnsi="Arial" w:cs="Arial"/>
            <w:color w:val="auto"/>
            <w:sz w:val="24"/>
            <w:szCs w:val="24"/>
            <w:u w:val="none"/>
          </w:rPr>
          <w:t>https://www.insidehousing.co.uk/news/news/pensions-and-benefits-likely-to-rise-with-inflation-reports-say-78976</w:t>
        </w:r>
      </w:hyperlink>
      <w:r w:rsidRPr="00A92FF7">
        <w:rPr>
          <w:rFonts w:ascii="Arial" w:hAnsi="Arial" w:cs="Arial"/>
          <w:sz w:val="24"/>
          <w:szCs w:val="24"/>
        </w:rPr>
        <w:t xml:space="preserve"> (Accessed:10 December 2022)</w:t>
      </w:r>
    </w:p>
    <w:p w14:paraId="010DAAB4"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Deole,S</w:t>
      </w:r>
      <w:proofErr w:type="spellEnd"/>
      <w:proofErr w:type="gramEnd"/>
      <w:r w:rsidRPr="00A92FF7">
        <w:rPr>
          <w:rFonts w:ascii="Arial" w:hAnsi="Arial" w:cs="Arial"/>
          <w:sz w:val="24"/>
          <w:szCs w:val="24"/>
        </w:rPr>
        <w:t xml:space="preserve"> et al (2022) ‘Home Sweet Home: Working from home and employee performance during the COVID-19 pandemic in the UK’, </w:t>
      </w:r>
      <w:r w:rsidRPr="00A92FF7">
        <w:rPr>
          <w:rFonts w:ascii="Arial" w:hAnsi="Arial" w:cs="Arial"/>
          <w:i/>
          <w:iCs/>
          <w:sz w:val="24"/>
          <w:szCs w:val="24"/>
        </w:rPr>
        <w:t>Labour Economics.</w:t>
      </w:r>
      <w:r w:rsidRPr="00A92FF7">
        <w:rPr>
          <w:rFonts w:ascii="Arial" w:hAnsi="Arial" w:cs="Arial"/>
          <w:sz w:val="24"/>
          <w:szCs w:val="24"/>
        </w:rPr>
        <w:t xml:space="preserve"> Available at: </w:t>
      </w:r>
      <w:hyperlink r:id="rId14" w:history="1">
        <w:r w:rsidRPr="00A92FF7">
          <w:rPr>
            <w:rStyle w:val="Hyperlink"/>
            <w:rFonts w:ascii="Arial" w:hAnsi="Arial" w:cs="Arial"/>
            <w:color w:val="auto"/>
            <w:sz w:val="24"/>
            <w:szCs w:val="24"/>
            <w:u w:val="none"/>
          </w:rPr>
          <w:t>https://doi.org/10.1016/j.labeco.2022.102295</w:t>
        </w:r>
      </w:hyperlink>
      <w:r w:rsidRPr="00A92FF7">
        <w:rPr>
          <w:rFonts w:ascii="Arial" w:hAnsi="Arial" w:cs="Arial"/>
          <w:sz w:val="24"/>
          <w:szCs w:val="24"/>
        </w:rPr>
        <w:t xml:space="preserve"> (Accessed: 11 December 2022)</w:t>
      </w:r>
    </w:p>
    <w:p w14:paraId="045A5F49"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Economic times (2022) </w:t>
      </w:r>
      <w:r w:rsidRPr="00A92FF7">
        <w:rPr>
          <w:rFonts w:ascii="Arial" w:hAnsi="Arial" w:cs="Arial"/>
          <w:i/>
          <w:iCs/>
          <w:sz w:val="24"/>
          <w:szCs w:val="24"/>
        </w:rPr>
        <w:t>49% of employees are frustrated by the technology and tools their organisation provides.</w:t>
      </w:r>
      <w:r w:rsidRPr="00A92FF7">
        <w:rPr>
          <w:rFonts w:ascii="Arial" w:hAnsi="Arial" w:cs="Arial"/>
          <w:sz w:val="24"/>
          <w:szCs w:val="24"/>
        </w:rPr>
        <w:t xml:space="preserve"> Available at: </w:t>
      </w:r>
      <w:hyperlink r:id="rId15" w:history="1">
        <w:r w:rsidRPr="00A92FF7">
          <w:rPr>
            <w:rStyle w:val="Hyperlink"/>
            <w:rFonts w:ascii="Arial" w:hAnsi="Arial" w:cs="Arial"/>
            <w:color w:val="auto"/>
            <w:sz w:val="24"/>
            <w:szCs w:val="24"/>
            <w:u w:val="none"/>
          </w:rPr>
          <w:t>https://hr.economictimes.indiatimes.com/news/trends/employee-experience/49-of-employees-are-frustrated-by-the-technology-and-tools-their-organisation-provides/92538553?redirect=1</w:t>
        </w:r>
      </w:hyperlink>
      <w:r w:rsidRPr="00A92FF7">
        <w:rPr>
          <w:rFonts w:ascii="Arial" w:hAnsi="Arial" w:cs="Arial"/>
          <w:sz w:val="24"/>
          <w:szCs w:val="24"/>
        </w:rPr>
        <w:t xml:space="preserve"> (Accessed:1 December 2022)</w:t>
      </w:r>
    </w:p>
    <w:p w14:paraId="1A062739" w14:textId="77777777" w:rsidR="00A92FF7" w:rsidRPr="00A92FF7" w:rsidRDefault="00A92FF7" w:rsidP="00A92FF7">
      <w:pPr>
        <w:pStyle w:val="ListParagraph"/>
        <w:numPr>
          <w:ilvl w:val="0"/>
          <w:numId w:val="18"/>
        </w:numPr>
        <w:spacing w:line="360" w:lineRule="auto"/>
        <w:rPr>
          <w:rFonts w:ascii="Arial" w:hAnsi="Arial" w:cs="Arial"/>
          <w:i/>
          <w:iCs/>
          <w:sz w:val="24"/>
          <w:szCs w:val="24"/>
        </w:rPr>
      </w:pPr>
      <w:proofErr w:type="spellStart"/>
      <w:proofErr w:type="gramStart"/>
      <w:r w:rsidRPr="00A92FF7">
        <w:rPr>
          <w:rFonts w:ascii="Arial" w:hAnsi="Arial" w:cs="Arial"/>
          <w:sz w:val="24"/>
          <w:szCs w:val="24"/>
        </w:rPr>
        <w:t>Gaskell,A</w:t>
      </w:r>
      <w:proofErr w:type="spellEnd"/>
      <w:r w:rsidRPr="00A92FF7">
        <w:rPr>
          <w:rFonts w:ascii="Arial" w:hAnsi="Arial" w:cs="Arial"/>
          <w:sz w:val="24"/>
          <w:szCs w:val="24"/>
        </w:rPr>
        <w:t>.</w:t>
      </w:r>
      <w:proofErr w:type="gramEnd"/>
      <w:r w:rsidRPr="00A92FF7">
        <w:rPr>
          <w:rFonts w:ascii="Arial" w:hAnsi="Arial" w:cs="Arial"/>
          <w:sz w:val="24"/>
          <w:szCs w:val="24"/>
        </w:rPr>
        <w:t xml:space="preserve"> (2021) </w:t>
      </w:r>
      <w:r w:rsidRPr="00A92FF7">
        <w:rPr>
          <w:rFonts w:ascii="Arial" w:hAnsi="Arial" w:cs="Arial"/>
          <w:i/>
          <w:iCs/>
          <w:sz w:val="24"/>
          <w:szCs w:val="24"/>
        </w:rPr>
        <w:t>How Eco-Friendly Is Remote Working?.</w:t>
      </w:r>
      <w:r w:rsidRPr="00A92FF7">
        <w:rPr>
          <w:rFonts w:ascii="Arial" w:hAnsi="Arial" w:cs="Arial"/>
          <w:sz w:val="24"/>
          <w:szCs w:val="24"/>
        </w:rPr>
        <w:t xml:space="preserve"> Available at:</w:t>
      </w:r>
      <w:r w:rsidRPr="00A92FF7">
        <w:rPr>
          <w:rFonts w:ascii="Arial" w:hAnsi="Arial" w:cs="Arial"/>
          <w:i/>
          <w:iCs/>
          <w:sz w:val="24"/>
          <w:szCs w:val="24"/>
        </w:rPr>
        <w:t xml:space="preserve"> </w:t>
      </w:r>
      <w:hyperlink r:id="rId16" w:history="1">
        <w:r w:rsidRPr="00A92FF7">
          <w:rPr>
            <w:rStyle w:val="Hyperlink"/>
            <w:rFonts w:ascii="Arial" w:hAnsi="Arial" w:cs="Arial"/>
            <w:color w:val="auto"/>
            <w:sz w:val="24"/>
            <w:szCs w:val="24"/>
            <w:u w:val="none"/>
          </w:rPr>
          <w:t>https://www.forbes.com/sites/adigaskell/2021/10/21/how-eco-friendly-is-remote-working/?sh=75d9ebf1864f</w:t>
        </w:r>
      </w:hyperlink>
      <w:r w:rsidRPr="00A92FF7">
        <w:rPr>
          <w:rFonts w:ascii="Arial" w:hAnsi="Arial" w:cs="Arial"/>
          <w:sz w:val="24"/>
          <w:szCs w:val="24"/>
        </w:rPr>
        <w:t xml:space="preserve"> (Accessed: 3 December 2022)</w:t>
      </w:r>
    </w:p>
    <w:p w14:paraId="791B816A" w14:textId="77777777" w:rsidR="00A92FF7" w:rsidRPr="00A92FF7" w:rsidRDefault="00A92FF7" w:rsidP="00A92FF7">
      <w:pPr>
        <w:pStyle w:val="ListParagraph"/>
        <w:numPr>
          <w:ilvl w:val="0"/>
          <w:numId w:val="18"/>
        </w:numPr>
        <w:spacing w:line="360" w:lineRule="auto"/>
        <w:rPr>
          <w:rFonts w:ascii="Arial" w:hAnsi="Arial" w:cs="Arial"/>
          <w:sz w:val="24"/>
          <w:szCs w:val="24"/>
        </w:rPr>
      </w:pPr>
      <w:bookmarkStart w:id="10" w:name="_Hlk120120389"/>
      <w:proofErr w:type="spellStart"/>
      <w:proofErr w:type="gramStart"/>
      <w:r w:rsidRPr="00A92FF7">
        <w:rPr>
          <w:rFonts w:ascii="Arial" w:hAnsi="Arial" w:cs="Arial"/>
          <w:sz w:val="24"/>
          <w:szCs w:val="24"/>
        </w:rPr>
        <w:t>Gupta,N</w:t>
      </w:r>
      <w:proofErr w:type="spellEnd"/>
      <w:r w:rsidRPr="00A92FF7">
        <w:rPr>
          <w:rFonts w:ascii="Arial" w:hAnsi="Arial" w:cs="Arial"/>
          <w:sz w:val="24"/>
          <w:szCs w:val="24"/>
        </w:rPr>
        <w:t>.</w:t>
      </w:r>
      <w:proofErr w:type="gramEnd"/>
      <w:r w:rsidRPr="00A92FF7">
        <w:rPr>
          <w:rFonts w:ascii="Arial" w:hAnsi="Arial" w:cs="Arial"/>
          <w:sz w:val="24"/>
          <w:szCs w:val="24"/>
        </w:rPr>
        <w:t xml:space="preserve"> (2022</w:t>
      </w:r>
      <w:bookmarkEnd w:id="10"/>
      <w:r w:rsidRPr="00A92FF7">
        <w:rPr>
          <w:rFonts w:ascii="Arial" w:hAnsi="Arial" w:cs="Arial"/>
          <w:sz w:val="24"/>
          <w:szCs w:val="24"/>
        </w:rPr>
        <w:t xml:space="preserve">) </w:t>
      </w:r>
      <w:r w:rsidRPr="00A92FF7">
        <w:rPr>
          <w:rFonts w:ascii="Arial" w:hAnsi="Arial" w:cs="Arial"/>
          <w:i/>
          <w:iCs/>
          <w:sz w:val="24"/>
          <w:szCs w:val="24"/>
        </w:rPr>
        <w:t>Decoding the potential of data mining on the path to scaling</w:t>
      </w:r>
      <w:r w:rsidRPr="00A92FF7">
        <w:rPr>
          <w:rFonts w:ascii="Arial" w:hAnsi="Arial" w:cs="Arial"/>
          <w:sz w:val="24"/>
          <w:szCs w:val="24"/>
        </w:rPr>
        <w:t xml:space="preserve">. Available at: </w:t>
      </w:r>
      <w:hyperlink r:id="rId17" w:history="1">
        <w:r w:rsidRPr="00A92FF7">
          <w:rPr>
            <w:rStyle w:val="Hyperlink"/>
            <w:rFonts w:ascii="Arial" w:hAnsi="Arial" w:cs="Arial"/>
            <w:color w:val="auto"/>
            <w:sz w:val="24"/>
            <w:szCs w:val="24"/>
            <w:u w:val="none"/>
          </w:rPr>
          <w:t>https://yourstory.com/2022/11/decoding-data-mining-potential-scaling-path?utm_pageloadtype=scroll</w:t>
        </w:r>
      </w:hyperlink>
      <w:r w:rsidRPr="00A92FF7">
        <w:rPr>
          <w:rFonts w:ascii="Arial" w:hAnsi="Arial" w:cs="Arial"/>
          <w:sz w:val="24"/>
          <w:szCs w:val="24"/>
        </w:rPr>
        <w:t xml:space="preserve"> (Accessed: 29 November 2022)</w:t>
      </w:r>
      <w:bookmarkStart w:id="11" w:name="_Hlk122006610"/>
    </w:p>
    <w:bookmarkEnd w:id="11"/>
    <w:p w14:paraId="2F40B9EC"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lastRenderedPageBreak/>
        <w:t>Houghton,E</w:t>
      </w:r>
      <w:proofErr w:type="spellEnd"/>
      <w:r w:rsidRPr="00A92FF7">
        <w:rPr>
          <w:rFonts w:ascii="Arial" w:hAnsi="Arial" w:cs="Arial"/>
          <w:sz w:val="24"/>
          <w:szCs w:val="24"/>
        </w:rPr>
        <w:t>.</w:t>
      </w:r>
      <w:proofErr w:type="gramEnd"/>
      <w:r w:rsidRPr="00A92FF7">
        <w:rPr>
          <w:rFonts w:ascii="Arial" w:hAnsi="Arial" w:cs="Arial"/>
          <w:sz w:val="24"/>
          <w:szCs w:val="24"/>
        </w:rPr>
        <w:t xml:space="preserve"> (2019) </w:t>
      </w:r>
      <w:r w:rsidRPr="00A92FF7">
        <w:rPr>
          <w:rFonts w:ascii="Arial" w:hAnsi="Arial" w:cs="Arial"/>
          <w:i/>
          <w:iCs/>
          <w:sz w:val="24"/>
          <w:szCs w:val="24"/>
        </w:rPr>
        <w:t>Good governance and HR: a match made in heaven?.</w:t>
      </w:r>
      <w:r w:rsidRPr="00A92FF7">
        <w:rPr>
          <w:rFonts w:ascii="Arial" w:hAnsi="Arial" w:cs="Arial"/>
          <w:sz w:val="24"/>
          <w:szCs w:val="24"/>
        </w:rPr>
        <w:t xml:space="preserve"> Available at:   https://www.cipd.co.uk/news-views/changing-work-views/future-work/thought-pieces/governance-hr-match (Accessed: 1 November 2022)</w:t>
      </w:r>
    </w:p>
    <w:p w14:paraId="61296CDF"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Housing Quality Network (2022) </w:t>
      </w:r>
      <w:r w:rsidRPr="00A92FF7">
        <w:rPr>
          <w:rFonts w:ascii="Arial" w:hAnsi="Arial" w:cs="Arial"/>
          <w:i/>
          <w:iCs/>
          <w:sz w:val="24"/>
          <w:szCs w:val="24"/>
        </w:rPr>
        <w:t>Risks to the housing sector</w:t>
      </w:r>
      <w:r w:rsidRPr="00A92FF7">
        <w:rPr>
          <w:rFonts w:ascii="Arial" w:hAnsi="Arial" w:cs="Arial"/>
          <w:sz w:val="24"/>
          <w:szCs w:val="24"/>
        </w:rPr>
        <w:t xml:space="preserve">. Available at: </w:t>
      </w:r>
      <w:hyperlink r:id="rId18" w:history="1">
        <w:r w:rsidRPr="00A92FF7">
          <w:rPr>
            <w:rStyle w:val="Hyperlink"/>
            <w:rFonts w:ascii="Arial" w:hAnsi="Arial" w:cs="Arial"/>
            <w:color w:val="auto"/>
            <w:sz w:val="24"/>
            <w:szCs w:val="24"/>
            <w:u w:val="none"/>
          </w:rPr>
          <w:t>https://hqnetwork.co.uk/riskmas-calendar/?swcfpc=1</w:t>
        </w:r>
      </w:hyperlink>
      <w:r w:rsidRPr="00A92FF7">
        <w:rPr>
          <w:rFonts w:ascii="Arial" w:hAnsi="Arial" w:cs="Arial"/>
          <w:sz w:val="24"/>
          <w:szCs w:val="24"/>
        </w:rPr>
        <w:t xml:space="preserve"> (Accessed: 11 December 2022)</w:t>
      </w:r>
    </w:p>
    <w:p w14:paraId="0D42948F"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Information Services Group (2021) </w:t>
      </w:r>
      <w:r w:rsidRPr="00A92FF7">
        <w:rPr>
          <w:rFonts w:ascii="Arial" w:hAnsi="Arial" w:cs="Arial"/>
          <w:i/>
          <w:iCs/>
          <w:sz w:val="24"/>
          <w:szCs w:val="24"/>
        </w:rPr>
        <w:t>Survey On Industry Trends in HR - Technology and Service Delivery - April 2021</w:t>
      </w:r>
      <w:r w:rsidRPr="00A92FF7">
        <w:rPr>
          <w:rFonts w:ascii="Arial" w:hAnsi="Arial" w:cs="Arial"/>
          <w:sz w:val="24"/>
          <w:szCs w:val="24"/>
        </w:rPr>
        <w:t xml:space="preserve"> .Available at:</w:t>
      </w:r>
      <w:hyperlink r:id="rId19" w:history="1">
        <w:r w:rsidRPr="00A92FF7">
          <w:rPr>
            <w:rStyle w:val="Hyperlink"/>
            <w:rFonts w:ascii="Arial" w:hAnsi="Arial" w:cs="Arial"/>
            <w:color w:val="auto"/>
            <w:sz w:val="24"/>
            <w:szCs w:val="24"/>
            <w:u w:val="none"/>
          </w:rPr>
          <w:t>https://isg-one.com/docs/default-source/default-document-library/2021-industry-trends-in-hr-tech.pdf</w:t>
        </w:r>
      </w:hyperlink>
      <w:r w:rsidRPr="00A92FF7">
        <w:rPr>
          <w:rStyle w:val="Hyperlink"/>
          <w:rFonts w:ascii="Arial" w:hAnsi="Arial" w:cs="Arial"/>
          <w:color w:val="auto"/>
          <w:sz w:val="24"/>
          <w:szCs w:val="24"/>
          <w:u w:val="none"/>
        </w:rPr>
        <w:t xml:space="preserve"> </w:t>
      </w:r>
      <w:r w:rsidRPr="00A92FF7">
        <w:rPr>
          <w:rFonts w:ascii="Arial" w:hAnsi="Arial" w:cs="Arial"/>
          <w:sz w:val="24"/>
          <w:szCs w:val="24"/>
        </w:rPr>
        <w:t>(Accessed: 11 December 2022)</w:t>
      </w:r>
    </w:p>
    <w:p w14:paraId="4E49FADB"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Jacobs,K</w:t>
      </w:r>
      <w:proofErr w:type="spellEnd"/>
      <w:r w:rsidRPr="00A92FF7">
        <w:rPr>
          <w:rFonts w:ascii="Arial" w:hAnsi="Arial" w:cs="Arial"/>
          <w:sz w:val="24"/>
          <w:szCs w:val="24"/>
        </w:rPr>
        <w:t>.</w:t>
      </w:r>
      <w:proofErr w:type="gramEnd"/>
      <w:r w:rsidRPr="00A92FF7">
        <w:rPr>
          <w:rFonts w:ascii="Arial" w:hAnsi="Arial" w:cs="Arial"/>
          <w:sz w:val="24"/>
          <w:szCs w:val="24"/>
        </w:rPr>
        <w:t xml:space="preserve"> (2019) </w:t>
      </w:r>
      <w:r w:rsidRPr="00A92FF7">
        <w:rPr>
          <w:rFonts w:ascii="Arial" w:hAnsi="Arial" w:cs="Arial"/>
          <w:i/>
          <w:iCs/>
          <w:sz w:val="24"/>
          <w:szCs w:val="24"/>
        </w:rPr>
        <w:t>Looking upwards and outwards: why people professionals have a responsibility to understand the external world</w:t>
      </w:r>
      <w:r w:rsidRPr="00A92FF7">
        <w:rPr>
          <w:rFonts w:ascii="Arial" w:hAnsi="Arial" w:cs="Arial"/>
          <w:sz w:val="24"/>
          <w:szCs w:val="24"/>
        </w:rPr>
        <w:t>. Available at: https://www.cipd.co.uk/news-views/changing-work-views/future-work/thought-pieces/people-professionals-external-world (Accessed: 2 November 2022)</w:t>
      </w:r>
    </w:p>
    <w:p w14:paraId="07297349"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Jacobs,K</w:t>
      </w:r>
      <w:proofErr w:type="spellEnd"/>
      <w:r w:rsidRPr="00A92FF7">
        <w:rPr>
          <w:rFonts w:ascii="Arial" w:hAnsi="Arial" w:cs="Arial"/>
          <w:sz w:val="24"/>
          <w:szCs w:val="24"/>
        </w:rPr>
        <w:t>.</w:t>
      </w:r>
      <w:proofErr w:type="gramEnd"/>
      <w:r w:rsidRPr="00A92FF7">
        <w:rPr>
          <w:rFonts w:ascii="Arial" w:hAnsi="Arial" w:cs="Arial"/>
          <w:sz w:val="24"/>
          <w:szCs w:val="24"/>
        </w:rPr>
        <w:t xml:space="preserve"> (2021) ‘How to be an employer of choice’, </w:t>
      </w:r>
      <w:r w:rsidRPr="00A92FF7">
        <w:rPr>
          <w:rFonts w:ascii="Arial" w:hAnsi="Arial" w:cs="Arial"/>
          <w:i/>
          <w:iCs/>
          <w:sz w:val="24"/>
          <w:szCs w:val="24"/>
        </w:rPr>
        <w:t>People Management</w:t>
      </w:r>
      <w:r w:rsidRPr="00A92FF7">
        <w:rPr>
          <w:rFonts w:ascii="Arial" w:hAnsi="Arial" w:cs="Arial"/>
          <w:sz w:val="24"/>
          <w:szCs w:val="24"/>
        </w:rPr>
        <w:t>, December 2021,pp.33-34.</w:t>
      </w:r>
    </w:p>
    <w:p w14:paraId="5C38752F"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Kew,J</w:t>
      </w:r>
      <w:proofErr w:type="spellEnd"/>
      <w:proofErr w:type="gramEnd"/>
      <w:r w:rsidRPr="00A92FF7">
        <w:rPr>
          <w:rFonts w:ascii="Arial" w:hAnsi="Arial" w:cs="Arial"/>
          <w:sz w:val="24"/>
          <w:szCs w:val="24"/>
        </w:rPr>
        <w:t xml:space="preserve"> and </w:t>
      </w:r>
      <w:proofErr w:type="spellStart"/>
      <w:r w:rsidRPr="00A92FF7">
        <w:rPr>
          <w:rFonts w:ascii="Arial" w:hAnsi="Arial" w:cs="Arial"/>
          <w:sz w:val="24"/>
          <w:szCs w:val="24"/>
        </w:rPr>
        <w:t>Stredwick,J</w:t>
      </w:r>
      <w:proofErr w:type="spellEnd"/>
      <w:r w:rsidRPr="00A92FF7">
        <w:rPr>
          <w:rFonts w:ascii="Arial" w:hAnsi="Arial" w:cs="Arial"/>
          <w:sz w:val="24"/>
          <w:szCs w:val="24"/>
        </w:rPr>
        <w:t xml:space="preserve"> (2016) </w:t>
      </w:r>
      <w:r w:rsidRPr="00A92FF7">
        <w:rPr>
          <w:rFonts w:ascii="Arial" w:hAnsi="Arial" w:cs="Arial"/>
          <w:i/>
          <w:iCs/>
          <w:sz w:val="24"/>
          <w:szCs w:val="24"/>
        </w:rPr>
        <w:t>Human Resource Management in a Business Context</w:t>
      </w:r>
      <w:r w:rsidRPr="00A92FF7">
        <w:rPr>
          <w:rFonts w:ascii="Arial" w:hAnsi="Arial" w:cs="Arial"/>
          <w:sz w:val="24"/>
          <w:szCs w:val="24"/>
        </w:rPr>
        <w:t>. 3rd Ed. London: CIPD - Kogan Page.</w:t>
      </w:r>
    </w:p>
    <w:p w14:paraId="7CF478B8"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Kirkham,A</w:t>
      </w:r>
      <w:proofErr w:type="spellEnd"/>
      <w:r w:rsidRPr="00A92FF7">
        <w:rPr>
          <w:rFonts w:ascii="Arial" w:hAnsi="Arial" w:cs="Arial"/>
          <w:sz w:val="24"/>
          <w:szCs w:val="24"/>
        </w:rPr>
        <w:t>.</w:t>
      </w:r>
      <w:proofErr w:type="gramEnd"/>
      <w:r w:rsidRPr="00A92FF7">
        <w:rPr>
          <w:rFonts w:ascii="Arial" w:hAnsi="Arial" w:cs="Arial"/>
          <w:sz w:val="24"/>
          <w:szCs w:val="24"/>
        </w:rPr>
        <w:t xml:space="preserve"> (2022) </w:t>
      </w:r>
      <w:r w:rsidRPr="00A92FF7">
        <w:rPr>
          <w:rFonts w:ascii="Arial" w:hAnsi="Arial" w:cs="Arial"/>
          <w:i/>
          <w:iCs/>
          <w:sz w:val="24"/>
          <w:szCs w:val="24"/>
        </w:rPr>
        <w:t>How to build a strategic people data and analytics function.</w:t>
      </w:r>
      <w:r w:rsidRPr="00A92FF7">
        <w:rPr>
          <w:rFonts w:ascii="Arial" w:hAnsi="Arial" w:cs="Arial"/>
          <w:sz w:val="24"/>
          <w:szCs w:val="24"/>
        </w:rPr>
        <w:t xml:space="preserve"> Available at: </w:t>
      </w:r>
      <w:hyperlink r:id="rId20" w:history="1">
        <w:r w:rsidRPr="00A92FF7">
          <w:rPr>
            <w:rStyle w:val="Hyperlink"/>
            <w:rFonts w:ascii="Arial" w:hAnsi="Arial" w:cs="Arial"/>
            <w:color w:val="auto"/>
            <w:sz w:val="24"/>
            <w:szCs w:val="24"/>
            <w:u w:val="none"/>
          </w:rPr>
          <w:t>https://www.hrdconnect.com/2022/02/24/how-to-build-a-strategic-people-data-and-analytics-f</w:t>
        </w:r>
      </w:hyperlink>
      <w:r w:rsidRPr="00A92FF7">
        <w:rPr>
          <w:rFonts w:ascii="Arial" w:hAnsi="Arial" w:cs="Arial"/>
          <w:sz w:val="24"/>
          <w:szCs w:val="24"/>
        </w:rPr>
        <w:t xml:space="preserve"> (Accessed:10 December 2022)</w:t>
      </w:r>
    </w:p>
    <w:p w14:paraId="49C81338"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Lee,A</w:t>
      </w:r>
      <w:proofErr w:type="spellEnd"/>
      <w:proofErr w:type="gramEnd"/>
      <w:r w:rsidRPr="00A92FF7">
        <w:rPr>
          <w:rFonts w:ascii="Arial" w:hAnsi="Arial" w:cs="Arial"/>
          <w:sz w:val="24"/>
          <w:szCs w:val="24"/>
        </w:rPr>
        <w:t xml:space="preserve"> et al. (2022) ‘Fuel poverty, cold homes and health inequalities’, </w:t>
      </w:r>
      <w:r w:rsidRPr="00A92FF7">
        <w:rPr>
          <w:rFonts w:ascii="Arial" w:hAnsi="Arial" w:cs="Arial"/>
          <w:i/>
          <w:iCs/>
          <w:sz w:val="24"/>
          <w:szCs w:val="24"/>
        </w:rPr>
        <w:t>Institute of Health Equity</w:t>
      </w:r>
      <w:r w:rsidRPr="00A92FF7">
        <w:rPr>
          <w:rFonts w:ascii="Arial" w:hAnsi="Arial" w:cs="Arial"/>
          <w:sz w:val="24"/>
          <w:szCs w:val="24"/>
        </w:rPr>
        <w:t>. Available at: https://www.instituteofhealthequity.org/resources-reports/fuel-poverty-cold-homes-and-health-inequalities-in-the-uk (Accessed: 11 December 2022)</w:t>
      </w:r>
    </w:p>
    <w:p w14:paraId="1B96263C"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Mindtools (2022) </w:t>
      </w:r>
      <w:r w:rsidRPr="00A92FF7">
        <w:rPr>
          <w:rFonts w:ascii="Arial" w:hAnsi="Arial" w:cs="Arial"/>
          <w:i/>
          <w:iCs/>
          <w:sz w:val="24"/>
          <w:szCs w:val="24"/>
        </w:rPr>
        <w:t>PEST Analysis -Identifying "Big Picture" Opportunities and Threats.</w:t>
      </w:r>
      <w:r w:rsidRPr="00A92FF7">
        <w:rPr>
          <w:rFonts w:ascii="Arial" w:hAnsi="Arial" w:cs="Arial"/>
          <w:sz w:val="24"/>
          <w:szCs w:val="24"/>
        </w:rPr>
        <w:t xml:space="preserve"> Available at: https://www.mindtools.com/aqa3q37/pest-analysis(Accessed: 3 December 2022)</w:t>
      </w:r>
    </w:p>
    <w:p w14:paraId="6A458BEF" w14:textId="77777777" w:rsidR="00A92FF7" w:rsidRPr="00A92FF7" w:rsidRDefault="00A92FF7" w:rsidP="00A92FF7">
      <w:pPr>
        <w:pStyle w:val="ListParagraph"/>
        <w:numPr>
          <w:ilvl w:val="0"/>
          <w:numId w:val="18"/>
        </w:numPr>
        <w:spacing w:line="360" w:lineRule="auto"/>
        <w:rPr>
          <w:rFonts w:ascii="Arial" w:hAnsi="Arial" w:cs="Arial"/>
          <w:i/>
          <w:iCs/>
          <w:sz w:val="24"/>
          <w:szCs w:val="24"/>
        </w:rPr>
      </w:pPr>
      <w:proofErr w:type="spellStart"/>
      <w:r w:rsidRPr="00A92FF7">
        <w:rPr>
          <w:rFonts w:ascii="Arial" w:hAnsi="Arial" w:cs="Arial"/>
          <w:sz w:val="24"/>
          <w:szCs w:val="24"/>
        </w:rPr>
        <w:t>Mitrefinch</w:t>
      </w:r>
      <w:proofErr w:type="spellEnd"/>
      <w:r w:rsidRPr="00A92FF7">
        <w:rPr>
          <w:rFonts w:ascii="Arial" w:hAnsi="Arial" w:cs="Arial"/>
          <w:sz w:val="24"/>
          <w:szCs w:val="24"/>
        </w:rPr>
        <w:t xml:space="preserve"> (2020) </w:t>
      </w:r>
      <w:r w:rsidRPr="00A92FF7">
        <w:rPr>
          <w:rFonts w:ascii="Arial" w:hAnsi="Arial" w:cs="Arial"/>
          <w:i/>
          <w:iCs/>
          <w:sz w:val="24"/>
          <w:szCs w:val="24"/>
        </w:rPr>
        <w:t>HR challenges and trends for 2022.</w:t>
      </w:r>
      <w:r w:rsidRPr="00A92FF7">
        <w:rPr>
          <w:rFonts w:ascii="Arial" w:hAnsi="Arial" w:cs="Arial"/>
          <w:sz w:val="24"/>
          <w:szCs w:val="24"/>
        </w:rPr>
        <w:t xml:space="preserve"> Available at: </w:t>
      </w:r>
      <w:hyperlink r:id="rId21" w:history="1">
        <w:r w:rsidRPr="00A92FF7">
          <w:rPr>
            <w:rStyle w:val="Hyperlink"/>
            <w:rFonts w:ascii="Arial" w:hAnsi="Arial" w:cs="Arial"/>
            <w:color w:val="auto"/>
            <w:sz w:val="24"/>
            <w:szCs w:val="24"/>
            <w:u w:val="none"/>
          </w:rPr>
          <w:t>https://f.hubspotusercontent10.net/hubfs/5798519/Mitrefinch%20HR%20Challenges%20and%20Trends%202022.pdf?utm_campaign=UK%3A%20Pay%20on%20Demand%20Guide&amp;utm_medium=email&amp;_hsmi=206981639&amp;_hsenc=p2ANqtz-_nBZ954nRBaS0MZ0F-JZUkwKVgJcP1wUHr16tczYNpFEFx5S0m7ZdjzX8TIv6Dm35uUSRcvkG9Hd</w:t>
        </w:r>
        <w:r w:rsidRPr="00A92FF7">
          <w:rPr>
            <w:rStyle w:val="Hyperlink"/>
            <w:rFonts w:ascii="Arial" w:hAnsi="Arial" w:cs="Arial"/>
            <w:color w:val="auto"/>
            <w:sz w:val="24"/>
            <w:szCs w:val="24"/>
            <w:u w:val="none"/>
          </w:rPr>
          <w:lastRenderedPageBreak/>
          <w:t>EPduZLMc5nzctg21XfSrspjzJWzMcuFD0c9YM&amp;utm_content=206981639&amp;utm_source=hs_automation</w:t>
        </w:r>
      </w:hyperlink>
      <w:r w:rsidRPr="00A92FF7">
        <w:rPr>
          <w:rFonts w:ascii="Arial" w:hAnsi="Arial" w:cs="Arial"/>
          <w:sz w:val="24"/>
          <w:szCs w:val="24"/>
        </w:rPr>
        <w:t xml:space="preserve"> (Accessed:1 December 2022)</w:t>
      </w:r>
    </w:p>
    <w:p w14:paraId="09163C40"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Murphy,W</w:t>
      </w:r>
      <w:proofErr w:type="spellEnd"/>
      <w:r w:rsidRPr="00A92FF7">
        <w:rPr>
          <w:rFonts w:ascii="Arial" w:hAnsi="Arial" w:cs="Arial"/>
          <w:sz w:val="24"/>
          <w:szCs w:val="24"/>
        </w:rPr>
        <w:t>.</w:t>
      </w:r>
      <w:proofErr w:type="gramEnd"/>
      <w:r w:rsidRPr="00A92FF7">
        <w:rPr>
          <w:rFonts w:ascii="Arial" w:hAnsi="Arial" w:cs="Arial"/>
          <w:sz w:val="24"/>
          <w:szCs w:val="24"/>
        </w:rPr>
        <w:t xml:space="preserve"> (2022) </w:t>
      </w:r>
      <w:r w:rsidRPr="00A92FF7">
        <w:rPr>
          <w:rFonts w:ascii="Arial" w:hAnsi="Arial" w:cs="Arial"/>
          <w:i/>
          <w:iCs/>
          <w:sz w:val="24"/>
          <w:szCs w:val="24"/>
        </w:rPr>
        <w:t>Tight times ahead: continuing energy price rises, the cost-of-living crisis and social housing.</w:t>
      </w:r>
      <w:r w:rsidRPr="00A92FF7">
        <w:rPr>
          <w:rFonts w:ascii="Arial" w:hAnsi="Arial" w:cs="Arial"/>
          <w:sz w:val="24"/>
          <w:szCs w:val="24"/>
        </w:rPr>
        <w:t xml:space="preserve"> Available at:</w:t>
      </w:r>
      <w:r w:rsidRPr="00A92FF7">
        <w:rPr>
          <w:rFonts w:ascii="Arial" w:hAnsi="Arial" w:cs="Arial"/>
          <w:i/>
          <w:iCs/>
          <w:sz w:val="24"/>
          <w:szCs w:val="24"/>
        </w:rPr>
        <w:t xml:space="preserve"> </w:t>
      </w:r>
      <w:hyperlink r:id="rId22" w:history="1">
        <w:r w:rsidRPr="00A92FF7">
          <w:rPr>
            <w:rStyle w:val="Hyperlink"/>
            <w:rFonts w:ascii="Arial" w:hAnsi="Arial" w:cs="Arial"/>
            <w:color w:val="auto"/>
            <w:sz w:val="24"/>
            <w:szCs w:val="24"/>
            <w:u w:val="none"/>
          </w:rPr>
          <w:t>https://kulahubbee.s3.amazonaws.com/Images/1063/30.%20Tight%20times%20ahead%20-%20Wendy%20Murphy.pdf</w:t>
        </w:r>
      </w:hyperlink>
      <w:r w:rsidRPr="00A92FF7">
        <w:rPr>
          <w:rFonts w:ascii="Arial" w:hAnsi="Arial" w:cs="Arial"/>
          <w:sz w:val="24"/>
          <w:szCs w:val="24"/>
        </w:rPr>
        <w:t xml:space="preserve"> (Accessed: 3 December 2022)</w:t>
      </w:r>
      <w:bookmarkStart w:id="12" w:name="_Hlk122006698"/>
    </w:p>
    <w:bookmarkEnd w:id="12"/>
    <w:p w14:paraId="3512105C"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Murty,R</w:t>
      </w:r>
      <w:proofErr w:type="spellEnd"/>
      <w:proofErr w:type="gramEnd"/>
      <w:r w:rsidRPr="00A92FF7">
        <w:rPr>
          <w:rFonts w:ascii="Arial" w:hAnsi="Arial" w:cs="Arial"/>
          <w:sz w:val="24"/>
          <w:szCs w:val="24"/>
        </w:rPr>
        <w:t xml:space="preserve"> and </w:t>
      </w:r>
      <w:proofErr w:type="spellStart"/>
      <w:r w:rsidRPr="00A92FF7">
        <w:rPr>
          <w:rFonts w:ascii="Arial" w:hAnsi="Arial" w:cs="Arial"/>
          <w:sz w:val="24"/>
          <w:szCs w:val="24"/>
        </w:rPr>
        <w:t>Karanth,S</w:t>
      </w:r>
      <w:proofErr w:type="spellEnd"/>
      <w:r w:rsidRPr="00A92FF7">
        <w:rPr>
          <w:rFonts w:ascii="Arial" w:hAnsi="Arial" w:cs="Arial"/>
          <w:sz w:val="24"/>
          <w:szCs w:val="24"/>
        </w:rPr>
        <w:t xml:space="preserve">. (2022) </w:t>
      </w:r>
      <w:r w:rsidRPr="00A92FF7">
        <w:rPr>
          <w:rFonts w:ascii="Arial" w:hAnsi="Arial" w:cs="Arial"/>
          <w:i/>
          <w:iCs/>
          <w:sz w:val="24"/>
          <w:szCs w:val="24"/>
        </w:rPr>
        <w:t xml:space="preserve">Monitoring Individual Employees Isn’t the Way to Boost Productivity. </w:t>
      </w:r>
      <w:r w:rsidRPr="00A92FF7">
        <w:rPr>
          <w:rFonts w:ascii="Arial" w:hAnsi="Arial" w:cs="Arial"/>
          <w:sz w:val="24"/>
          <w:szCs w:val="24"/>
        </w:rPr>
        <w:t xml:space="preserve">Available at: </w:t>
      </w:r>
      <w:hyperlink r:id="rId23" w:history="1">
        <w:r w:rsidRPr="00A92FF7">
          <w:rPr>
            <w:rStyle w:val="Hyperlink"/>
            <w:rFonts w:ascii="Arial" w:hAnsi="Arial" w:cs="Arial"/>
            <w:color w:val="auto"/>
            <w:sz w:val="24"/>
            <w:szCs w:val="24"/>
            <w:u w:val="none"/>
          </w:rPr>
          <w:t>https://hbr.org/2022/10/monitoring-individual-employees-isnt-the-way-to-boost-productivity</w:t>
        </w:r>
      </w:hyperlink>
      <w:r w:rsidRPr="00A92FF7">
        <w:rPr>
          <w:rFonts w:ascii="Arial" w:hAnsi="Arial" w:cs="Arial"/>
          <w:sz w:val="24"/>
          <w:szCs w:val="24"/>
        </w:rPr>
        <w:t xml:space="preserve"> (Accessed: 11 December 2022)</w:t>
      </w:r>
    </w:p>
    <w:p w14:paraId="110A5A3D"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Mutebi,N</w:t>
      </w:r>
      <w:proofErr w:type="spellEnd"/>
      <w:proofErr w:type="gramEnd"/>
      <w:r w:rsidRPr="00A92FF7">
        <w:rPr>
          <w:rFonts w:ascii="Arial" w:hAnsi="Arial" w:cs="Arial"/>
          <w:sz w:val="24"/>
          <w:szCs w:val="24"/>
        </w:rPr>
        <w:t xml:space="preserve"> and </w:t>
      </w:r>
      <w:proofErr w:type="spellStart"/>
      <w:r w:rsidRPr="00A92FF7">
        <w:rPr>
          <w:rFonts w:ascii="Arial" w:hAnsi="Arial" w:cs="Arial"/>
          <w:sz w:val="24"/>
          <w:szCs w:val="24"/>
        </w:rPr>
        <w:t>Hobbs,A</w:t>
      </w:r>
      <w:proofErr w:type="spellEnd"/>
      <w:r w:rsidRPr="00A92FF7">
        <w:rPr>
          <w:rFonts w:ascii="Arial" w:hAnsi="Arial" w:cs="Arial"/>
          <w:sz w:val="24"/>
          <w:szCs w:val="24"/>
        </w:rPr>
        <w:t xml:space="preserve"> (2022) ‘The impact of remote and hybrid working on workers and </w:t>
      </w:r>
      <w:proofErr w:type="spellStart"/>
      <w:r w:rsidRPr="00A92FF7">
        <w:rPr>
          <w:rFonts w:ascii="Arial" w:hAnsi="Arial" w:cs="Arial"/>
          <w:sz w:val="24"/>
          <w:szCs w:val="24"/>
        </w:rPr>
        <w:t>organisations’,</w:t>
      </w:r>
      <w:r w:rsidRPr="00A92FF7">
        <w:rPr>
          <w:rFonts w:ascii="Arial" w:hAnsi="Arial" w:cs="Arial"/>
          <w:i/>
          <w:iCs/>
          <w:sz w:val="24"/>
          <w:szCs w:val="24"/>
        </w:rPr>
        <w:t>UK</w:t>
      </w:r>
      <w:proofErr w:type="spellEnd"/>
      <w:r w:rsidRPr="00A92FF7">
        <w:rPr>
          <w:rFonts w:ascii="Arial" w:hAnsi="Arial" w:cs="Arial"/>
          <w:i/>
          <w:iCs/>
          <w:sz w:val="24"/>
          <w:szCs w:val="24"/>
        </w:rPr>
        <w:t xml:space="preserve"> Parliament.</w:t>
      </w:r>
      <w:r w:rsidRPr="00A92FF7">
        <w:rPr>
          <w:rFonts w:ascii="Arial" w:hAnsi="Arial" w:cs="Arial"/>
          <w:sz w:val="24"/>
          <w:szCs w:val="24"/>
        </w:rPr>
        <w:t xml:space="preserve"> Brief 49. Available at: </w:t>
      </w:r>
      <w:hyperlink r:id="rId24" w:history="1">
        <w:r w:rsidRPr="00A92FF7">
          <w:rPr>
            <w:rStyle w:val="Hyperlink"/>
            <w:rFonts w:ascii="Arial" w:hAnsi="Arial" w:cs="Arial"/>
            <w:color w:val="auto"/>
            <w:sz w:val="24"/>
            <w:szCs w:val="24"/>
            <w:u w:val="none"/>
          </w:rPr>
          <w:t>https://researchbriefings.files.parliament.uk/documents/POST-PB-0049/POST-PB-0049.pdf</w:t>
        </w:r>
      </w:hyperlink>
      <w:r w:rsidRPr="00A92FF7">
        <w:rPr>
          <w:rFonts w:ascii="Arial" w:hAnsi="Arial" w:cs="Arial"/>
          <w:sz w:val="24"/>
          <w:szCs w:val="24"/>
        </w:rPr>
        <w:t xml:space="preserve"> (Accessed: 11 December 2022)</w:t>
      </w:r>
    </w:p>
    <w:p w14:paraId="55348E35"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Newman,J</w:t>
      </w:r>
      <w:proofErr w:type="spellEnd"/>
      <w:proofErr w:type="gramEnd"/>
      <w:r w:rsidRPr="00A92FF7">
        <w:rPr>
          <w:rFonts w:ascii="Arial" w:hAnsi="Arial" w:cs="Arial"/>
          <w:sz w:val="24"/>
          <w:szCs w:val="24"/>
        </w:rPr>
        <w:t xml:space="preserve"> et al (2022) ‘Digital technologies, artificial intelligence, and bureaucratic transformation’, </w:t>
      </w:r>
      <w:r w:rsidRPr="00A92FF7">
        <w:rPr>
          <w:rFonts w:ascii="Arial" w:hAnsi="Arial" w:cs="Arial"/>
          <w:i/>
          <w:iCs/>
          <w:sz w:val="24"/>
          <w:szCs w:val="24"/>
        </w:rPr>
        <w:t>Futures</w:t>
      </w:r>
      <w:r w:rsidRPr="00A92FF7">
        <w:rPr>
          <w:rFonts w:ascii="Arial" w:hAnsi="Arial" w:cs="Arial"/>
          <w:sz w:val="24"/>
          <w:szCs w:val="24"/>
        </w:rPr>
        <w:t xml:space="preserve">. Volume 136. Available at: </w:t>
      </w:r>
      <w:hyperlink r:id="rId25" w:history="1">
        <w:r w:rsidRPr="00A92FF7">
          <w:rPr>
            <w:rStyle w:val="Hyperlink"/>
            <w:rFonts w:ascii="Arial" w:hAnsi="Arial" w:cs="Arial"/>
            <w:color w:val="auto"/>
            <w:sz w:val="24"/>
            <w:szCs w:val="24"/>
            <w:u w:val="none"/>
          </w:rPr>
          <w:t>https://doi.org/10.1016/j.futures.2021.102886</w:t>
        </w:r>
      </w:hyperlink>
      <w:r w:rsidRPr="00A92FF7">
        <w:rPr>
          <w:rFonts w:ascii="Arial" w:hAnsi="Arial" w:cs="Arial"/>
          <w:sz w:val="24"/>
          <w:szCs w:val="24"/>
        </w:rPr>
        <w:t xml:space="preserve"> (Accessed: 11 December 2022)</w:t>
      </w:r>
    </w:p>
    <w:p w14:paraId="5C405BFF" w14:textId="77777777" w:rsidR="00A92FF7" w:rsidRPr="00A92FF7" w:rsidRDefault="00A92FF7" w:rsidP="00A92FF7">
      <w:pPr>
        <w:pStyle w:val="ListParagraph"/>
        <w:numPr>
          <w:ilvl w:val="0"/>
          <w:numId w:val="18"/>
        </w:numPr>
        <w:spacing w:line="360" w:lineRule="auto"/>
        <w:rPr>
          <w:rFonts w:ascii="Arial" w:hAnsi="Arial" w:cs="Arial"/>
          <w:sz w:val="24"/>
          <w:szCs w:val="24"/>
        </w:rPr>
      </w:pPr>
      <w:bookmarkStart w:id="13" w:name="_Hlk120621980"/>
      <w:r w:rsidRPr="00A92FF7">
        <w:rPr>
          <w:rFonts w:ascii="Arial" w:hAnsi="Arial" w:cs="Arial"/>
          <w:sz w:val="24"/>
          <w:szCs w:val="24"/>
        </w:rPr>
        <w:t>Niebuhr</w:t>
      </w:r>
      <w:bookmarkEnd w:id="13"/>
      <w:r w:rsidRPr="00A92FF7">
        <w:rPr>
          <w:rFonts w:ascii="Arial" w:hAnsi="Arial" w:cs="Arial"/>
          <w:sz w:val="24"/>
          <w:szCs w:val="24"/>
        </w:rPr>
        <w:t>, F et al. (2022) ‘Working from home during the COVID</w:t>
      </w:r>
      <w:r w:rsidRPr="00A92FF7">
        <w:rPr>
          <w:rFonts w:ascii="Cambria Math" w:hAnsi="Cambria Math" w:cs="Cambria Math"/>
          <w:sz w:val="24"/>
          <w:szCs w:val="24"/>
        </w:rPr>
        <w:t>‐</w:t>
      </w:r>
      <w:r w:rsidRPr="00A92FF7">
        <w:rPr>
          <w:rFonts w:ascii="Arial" w:hAnsi="Arial" w:cs="Arial"/>
          <w:sz w:val="24"/>
          <w:szCs w:val="24"/>
        </w:rPr>
        <w:t xml:space="preserve">19 pandemic, its effects on health, and recommendations: The pandemic and beyond review’, </w:t>
      </w:r>
      <w:r w:rsidRPr="00A92FF7">
        <w:rPr>
          <w:rFonts w:ascii="Arial" w:hAnsi="Arial" w:cs="Arial"/>
          <w:i/>
          <w:iCs/>
          <w:sz w:val="24"/>
          <w:szCs w:val="24"/>
        </w:rPr>
        <w:t>International journal of environmental research and public health</w:t>
      </w:r>
      <w:r w:rsidRPr="00A92FF7">
        <w:rPr>
          <w:rFonts w:ascii="Arial" w:hAnsi="Arial" w:cs="Arial"/>
          <w:sz w:val="24"/>
          <w:szCs w:val="24"/>
        </w:rPr>
        <w:t>. Vol.19 (3). Available at: https://www.gov.scot/publications/working-home-during-covid-19-pandemic-benefits-challenges-considerations-future-ways-working/pages/8/ (Accessed: 11 December 2022)</w:t>
      </w:r>
    </w:p>
    <w:p w14:paraId="2C163030"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Niebuhr, P. (2022) ‘Healthy and Happy Working from Home? Effects of Working from Home on Employee Health and Job Satisfaction’, </w:t>
      </w:r>
      <w:r w:rsidRPr="00A92FF7">
        <w:rPr>
          <w:rFonts w:ascii="Arial" w:hAnsi="Arial" w:cs="Arial"/>
          <w:i/>
          <w:iCs/>
          <w:sz w:val="24"/>
          <w:szCs w:val="24"/>
        </w:rPr>
        <w:t>International Journal of Environmental Research and Public Health</w:t>
      </w:r>
      <w:r w:rsidRPr="00A92FF7">
        <w:rPr>
          <w:rFonts w:ascii="Arial" w:hAnsi="Arial" w:cs="Arial"/>
          <w:sz w:val="24"/>
          <w:szCs w:val="24"/>
        </w:rPr>
        <w:t>. 19(3), 1122–. Available at: https://doi.org/10.3390/ijerph19031122 (Accessed: 11 December 2022)</w:t>
      </w:r>
    </w:p>
    <w:p w14:paraId="6A436026"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Office for National Statistics (2021) Labour market overview, UK: March 2021. </w:t>
      </w:r>
      <w:r w:rsidRPr="00A92FF7">
        <w:rPr>
          <w:rFonts w:ascii="Arial" w:hAnsi="Arial" w:cs="Arial"/>
          <w:i/>
          <w:iCs/>
          <w:sz w:val="24"/>
          <w:szCs w:val="24"/>
        </w:rPr>
        <w:t>Office for National Statistics</w:t>
      </w:r>
      <w:r w:rsidRPr="00A92FF7">
        <w:rPr>
          <w:rFonts w:ascii="Arial" w:hAnsi="Arial" w:cs="Arial"/>
          <w:sz w:val="24"/>
          <w:szCs w:val="24"/>
        </w:rPr>
        <w:t xml:space="preserve">. Available </w:t>
      </w:r>
      <w:proofErr w:type="gramStart"/>
      <w:r w:rsidRPr="00A92FF7">
        <w:rPr>
          <w:rFonts w:ascii="Arial" w:hAnsi="Arial" w:cs="Arial"/>
          <w:sz w:val="24"/>
          <w:szCs w:val="24"/>
        </w:rPr>
        <w:t>at:https://www.ons.gov.uk/employmentandlabourmarket/peopleinwork/employmentandemployeetypes/bulletins/uklabourmarket/march2021</w:t>
      </w:r>
      <w:proofErr w:type="gramEnd"/>
      <w:r w:rsidRPr="00A92FF7">
        <w:rPr>
          <w:rFonts w:ascii="Arial" w:hAnsi="Arial" w:cs="Arial"/>
          <w:sz w:val="24"/>
          <w:szCs w:val="24"/>
        </w:rPr>
        <w:t xml:space="preserve"> (Accessed:10 December 2022)</w:t>
      </w:r>
    </w:p>
    <w:p w14:paraId="35CC9348"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People Management (2022a) How modern HR &amp; Payroll systems drive operational efficiency. </w:t>
      </w:r>
      <w:r w:rsidRPr="00A92FF7">
        <w:rPr>
          <w:rFonts w:ascii="Arial" w:hAnsi="Arial" w:cs="Arial"/>
          <w:i/>
          <w:iCs/>
          <w:sz w:val="24"/>
          <w:szCs w:val="24"/>
        </w:rPr>
        <w:t>HR &amp; Payroll Foundations Series</w:t>
      </w:r>
      <w:r w:rsidRPr="00A92FF7">
        <w:rPr>
          <w:rFonts w:ascii="Arial" w:hAnsi="Arial" w:cs="Arial"/>
          <w:sz w:val="24"/>
          <w:szCs w:val="24"/>
        </w:rPr>
        <w:t xml:space="preserve">. Available </w:t>
      </w:r>
      <w:proofErr w:type="gramStart"/>
      <w:r w:rsidRPr="00A92FF7">
        <w:rPr>
          <w:rFonts w:ascii="Arial" w:hAnsi="Arial" w:cs="Arial"/>
          <w:sz w:val="24"/>
          <w:szCs w:val="24"/>
        </w:rPr>
        <w:lastRenderedPageBreak/>
        <w:t>at:https://pminsight.cipd.co.uk/how-modern-hr-payroll-systems-drive-operational-efficiency?utm_medium=EMAIL&amp;utm_campaign=promotion&amp;utm_source=20220616&amp;utm_content=220616AJ03</w:t>
      </w:r>
      <w:proofErr w:type="gramEnd"/>
      <w:r w:rsidRPr="00A92FF7">
        <w:rPr>
          <w:rFonts w:ascii="Arial" w:hAnsi="Arial" w:cs="Arial"/>
          <w:sz w:val="24"/>
          <w:szCs w:val="24"/>
        </w:rPr>
        <w:t xml:space="preserve"> (Accessed:10 December 2022)</w:t>
      </w:r>
    </w:p>
    <w:p w14:paraId="043B0634"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People Management (2022b) </w:t>
      </w:r>
      <w:r w:rsidRPr="00A92FF7">
        <w:rPr>
          <w:rFonts w:ascii="Arial" w:hAnsi="Arial" w:cs="Arial"/>
          <w:i/>
          <w:iCs/>
          <w:sz w:val="24"/>
          <w:szCs w:val="24"/>
        </w:rPr>
        <w:t xml:space="preserve">Is your business agile enough for the new ways of </w:t>
      </w:r>
      <w:proofErr w:type="gramStart"/>
      <w:r w:rsidRPr="00A92FF7">
        <w:rPr>
          <w:rFonts w:ascii="Arial" w:hAnsi="Arial" w:cs="Arial"/>
          <w:i/>
          <w:iCs/>
          <w:sz w:val="24"/>
          <w:szCs w:val="24"/>
        </w:rPr>
        <w:t>working?.</w:t>
      </w:r>
      <w:proofErr w:type="gramEnd"/>
      <w:r w:rsidRPr="00A92FF7">
        <w:rPr>
          <w:rFonts w:ascii="Arial" w:hAnsi="Arial" w:cs="Arial"/>
          <w:sz w:val="24"/>
          <w:szCs w:val="24"/>
        </w:rPr>
        <w:t xml:space="preserve"> Available at: </w:t>
      </w:r>
      <w:hyperlink r:id="rId26" w:history="1">
        <w:r w:rsidRPr="00A92FF7">
          <w:rPr>
            <w:rStyle w:val="Hyperlink"/>
            <w:rFonts w:ascii="Arial" w:hAnsi="Arial" w:cs="Arial"/>
            <w:color w:val="auto"/>
            <w:sz w:val="24"/>
            <w:szCs w:val="24"/>
            <w:u w:val="none"/>
          </w:rPr>
          <w:t>https://www.peoplemanagement.co.uk/article/1745427/is-your-business-agile-enough-for-new-ways-working</w:t>
        </w:r>
      </w:hyperlink>
      <w:r w:rsidRPr="00A92FF7">
        <w:rPr>
          <w:rFonts w:ascii="Arial" w:hAnsi="Arial" w:cs="Arial"/>
          <w:sz w:val="24"/>
          <w:szCs w:val="24"/>
        </w:rPr>
        <w:t xml:space="preserve"> (Accessed: 29 November 2022)</w:t>
      </w:r>
    </w:p>
    <w:p w14:paraId="6769B295"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People Management Insight (2022) HR &amp; Payroll Foundations Series. </w:t>
      </w:r>
      <w:r w:rsidRPr="00A92FF7">
        <w:rPr>
          <w:rFonts w:ascii="Arial" w:hAnsi="Arial" w:cs="Arial"/>
          <w:i/>
          <w:iCs/>
          <w:sz w:val="24"/>
          <w:szCs w:val="24"/>
        </w:rPr>
        <w:t>Payroll’s people revolution</w:t>
      </w:r>
      <w:r w:rsidRPr="00A92FF7">
        <w:rPr>
          <w:rFonts w:ascii="Arial" w:hAnsi="Arial" w:cs="Arial"/>
          <w:sz w:val="24"/>
          <w:szCs w:val="24"/>
        </w:rPr>
        <w:t xml:space="preserve">. Available at: </w:t>
      </w:r>
      <w:hyperlink r:id="rId27" w:history="1">
        <w:r w:rsidRPr="00A92FF7">
          <w:rPr>
            <w:rStyle w:val="Hyperlink"/>
            <w:rFonts w:ascii="Arial" w:hAnsi="Arial" w:cs="Arial"/>
            <w:color w:val="auto"/>
            <w:sz w:val="24"/>
            <w:szCs w:val="24"/>
            <w:u w:val="none"/>
          </w:rPr>
          <w:t>https://dkf1ato8y5dsg.cloudfront.net/uploads/8/62/pm-sd-worx-report-nov-2.pdf</w:t>
        </w:r>
      </w:hyperlink>
      <w:r w:rsidRPr="00A92FF7">
        <w:rPr>
          <w:rFonts w:ascii="Arial" w:hAnsi="Arial" w:cs="Arial"/>
          <w:sz w:val="24"/>
          <w:szCs w:val="24"/>
        </w:rPr>
        <w:t xml:space="preserve"> (Accessed:10 December 2022)</w:t>
      </w:r>
    </w:p>
    <w:p w14:paraId="5CF4F916"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Personnel Today (2015) </w:t>
      </w:r>
      <w:r w:rsidRPr="00A92FF7">
        <w:rPr>
          <w:rFonts w:ascii="Arial" w:hAnsi="Arial" w:cs="Arial"/>
          <w:i/>
          <w:iCs/>
          <w:sz w:val="24"/>
          <w:szCs w:val="24"/>
        </w:rPr>
        <w:t>Why Reputation Matters in Recruitment.</w:t>
      </w:r>
      <w:r w:rsidRPr="00A92FF7">
        <w:rPr>
          <w:rFonts w:ascii="Arial" w:hAnsi="Arial" w:cs="Arial"/>
          <w:sz w:val="24"/>
          <w:szCs w:val="24"/>
        </w:rPr>
        <w:t xml:space="preserve"> Available at: </w:t>
      </w:r>
      <w:hyperlink r:id="rId28" w:history="1">
        <w:r w:rsidRPr="00A92FF7">
          <w:rPr>
            <w:rStyle w:val="Hyperlink"/>
            <w:rFonts w:ascii="Arial" w:hAnsi="Arial" w:cs="Arial"/>
            <w:color w:val="auto"/>
            <w:sz w:val="24"/>
            <w:szCs w:val="24"/>
            <w:u w:val="none"/>
          </w:rPr>
          <w:t>https://jobs.personneltoday.com/article/why-reputation-matters-in-recruitment/</w:t>
        </w:r>
      </w:hyperlink>
      <w:r w:rsidRPr="00A92FF7">
        <w:rPr>
          <w:rFonts w:ascii="Arial" w:hAnsi="Arial" w:cs="Arial"/>
          <w:sz w:val="24"/>
          <w:szCs w:val="24"/>
        </w:rPr>
        <w:t xml:space="preserve"> (Accessed: 2 November 2022)</w:t>
      </w:r>
    </w:p>
    <w:p w14:paraId="3D049D9B"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Soutar,L</w:t>
      </w:r>
      <w:proofErr w:type="spellEnd"/>
      <w:r w:rsidRPr="00A92FF7">
        <w:rPr>
          <w:rFonts w:ascii="Arial" w:hAnsi="Arial" w:cs="Arial"/>
          <w:sz w:val="24"/>
          <w:szCs w:val="24"/>
        </w:rPr>
        <w:t>.</w:t>
      </w:r>
      <w:proofErr w:type="gramEnd"/>
      <w:r w:rsidRPr="00A92FF7">
        <w:rPr>
          <w:rFonts w:ascii="Arial" w:hAnsi="Arial" w:cs="Arial"/>
          <w:sz w:val="24"/>
          <w:szCs w:val="24"/>
        </w:rPr>
        <w:t xml:space="preserve">(2022) </w:t>
      </w:r>
      <w:r w:rsidRPr="00A92FF7">
        <w:rPr>
          <w:rFonts w:ascii="Arial" w:hAnsi="Arial" w:cs="Arial"/>
          <w:i/>
          <w:iCs/>
          <w:sz w:val="24"/>
          <w:szCs w:val="24"/>
        </w:rPr>
        <w:t>Ego-driven' demands - Why workers are 'ignoring' boardroom return-to-office orders.</w:t>
      </w:r>
      <w:r w:rsidRPr="00A92FF7">
        <w:rPr>
          <w:rFonts w:ascii="Arial" w:hAnsi="Arial" w:cs="Arial"/>
          <w:sz w:val="24"/>
          <w:szCs w:val="24"/>
        </w:rPr>
        <w:t xml:space="preserve"> Available at: https://www.hrgrapevine.com/content/article/2022-11-29-why-workers-are-ignoring-exec-demands-to-return-to-the-office?utm_source=template-pardot 2108&amp;utm_medium=email&amp;utm_campaign=hr-30-11-22&amp;utm_content=news&amp;utm_term=%27Ego+driven%27+demands (Accessed:1 December 2022)</w:t>
      </w:r>
    </w:p>
    <w:p w14:paraId="751F0A43"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Tai </w:t>
      </w:r>
      <w:proofErr w:type="spellStart"/>
      <w:r w:rsidRPr="00A92FF7">
        <w:rPr>
          <w:rFonts w:ascii="Arial" w:hAnsi="Arial" w:cs="Arial"/>
          <w:sz w:val="24"/>
          <w:szCs w:val="24"/>
        </w:rPr>
        <w:t>Tarian</w:t>
      </w:r>
      <w:proofErr w:type="spellEnd"/>
      <w:r w:rsidRPr="00A92FF7">
        <w:rPr>
          <w:rFonts w:ascii="Arial" w:hAnsi="Arial" w:cs="Arial"/>
          <w:sz w:val="24"/>
          <w:szCs w:val="24"/>
        </w:rPr>
        <w:t xml:space="preserve"> (2020) </w:t>
      </w:r>
      <w:r w:rsidRPr="00A92FF7">
        <w:rPr>
          <w:rFonts w:ascii="Arial" w:hAnsi="Arial" w:cs="Arial"/>
          <w:i/>
          <w:iCs/>
          <w:sz w:val="24"/>
          <w:szCs w:val="24"/>
        </w:rPr>
        <w:t>Work from home implementation plan – Covid-19 response</w:t>
      </w:r>
      <w:r w:rsidRPr="00A92FF7">
        <w:rPr>
          <w:rFonts w:ascii="Arial" w:hAnsi="Arial" w:cs="Arial"/>
          <w:sz w:val="24"/>
          <w:szCs w:val="24"/>
        </w:rPr>
        <w:t xml:space="preserve">. Tai </w:t>
      </w:r>
      <w:proofErr w:type="spellStart"/>
      <w:r w:rsidRPr="00A92FF7">
        <w:rPr>
          <w:rFonts w:ascii="Arial" w:hAnsi="Arial" w:cs="Arial"/>
          <w:sz w:val="24"/>
          <w:szCs w:val="24"/>
        </w:rPr>
        <w:t>Tarian</w:t>
      </w:r>
      <w:proofErr w:type="spellEnd"/>
      <w:r w:rsidRPr="00A92FF7">
        <w:rPr>
          <w:rFonts w:ascii="Arial" w:hAnsi="Arial" w:cs="Arial"/>
          <w:sz w:val="24"/>
          <w:szCs w:val="24"/>
        </w:rPr>
        <w:t>. Unpublished.</w:t>
      </w:r>
    </w:p>
    <w:p w14:paraId="42D9AD11"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Tai </w:t>
      </w:r>
      <w:proofErr w:type="spellStart"/>
      <w:r w:rsidRPr="00A92FF7">
        <w:rPr>
          <w:rFonts w:ascii="Arial" w:hAnsi="Arial" w:cs="Arial"/>
          <w:sz w:val="24"/>
          <w:szCs w:val="24"/>
        </w:rPr>
        <w:t>Tarian</w:t>
      </w:r>
      <w:proofErr w:type="spellEnd"/>
      <w:r w:rsidRPr="00A92FF7">
        <w:rPr>
          <w:rFonts w:ascii="Arial" w:hAnsi="Arial" w:cs="Arial"/>
          <w:sz w:val="24"/>
          <w:szCs w:val="24"/>
        </w:rPr>
        <w:t xml:space="preserve"> (</w:t>
      </w:r>
      <w:proofErr w:type="gramStart"/>
      <w:r w:rsidRPr="00A92FF7">
        <w:rPr>
          <w:rFonts w:ascii="Arial" w:hAnsi="Arial" w:cs="Arial"/>
          <w:sz w:val="24"/>
          <w:szCs w:val="24"/>
        </w:rPr>
        <w:t>2022,a</w:t>
      </w:r>
      <w:proofErr w:type="gramEnd"/>
      <w:r w:rsidRPr="00A92FF7">
        <w:rPr>
          <w:rFonts w:ascii="Arial" w:hAnsi="Arial" w:cs="Arial"/>
          <w:sz w:val="24"/>
          <w:szCs w:val="24"/>
        </w:rPr>
        <w:t xml:space="preserve">) </w:t>
      </w:r>
      <w:r w:rsidRPr="00A92FF7">
        <w:rPr>
          <w:rFonts w:ascii="Arial" w:hAnsi="Arial" w:cs="Arial"/>
          <w:i/>
          <w:iCs/>
          <w:sz w:val="24"/>
          <w:szCs w:val="24"/>
        </w:rPr>
        <w:t>Workforce age analysis report</w:t>
      </w:r>
      <w:r w:rsidRPr="00A92FF7">
        <w:rPr>
          <w:rFonts w:ascii="Arial" w:hAnsi="Arial" w:cs="Arial"/>
          <w:sz w:val="24"/>
          <w:szCs w:val="24"/>
        </w:rPr>
        <w:t xml:space="preserve">. Tai </w:t>
      </w:r>
      <w:proofErr w:type="spellStart"/>
      <w:r w:rsidRPr="00A92FF7">
        <w:rPr>
          <w:rFonts w:ascii="Arial" w:hAnsi="Arial" w:cs="Arial"/>
          <w:sz w:val="24"/>
          <w:szCs w:val="24"/>
        </w:rPr>
        <w:t>Tarian</w:t>
      </w:r>
      <w:proofErr w:type="spellEnd"/>
      <w:r w:rsidRPr="00A92FF7">
        <w:rPr>
          <w:rFonts w:ascii="Arial" w:hAnsi="Arial" w:cs="Arial"/>
          <w:sz w:val="24"/>
          <w:szCs w:val="24"/>
        </w:rPr>
        <w:t>. Unpublished.</w:t>
      </w:r>
    </w:p>
    <w:p w14:paraId="33D1416A"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Tai </w:t>
      </w:r>
      <w:proofErr w:type="spellStart"/>
      <w:r w:rsidRPr="00A92FF7">
        <w:rPr>
          <w:rFonts w:ascii="Arial" w:hAnsi="Arial" w:cs="Arial"/>
          <w:sz w:val="24"/>
          <w:szCs w:val="24"/>
        </w:rPr>
        <w:t>Tarian</w:t>
      </w:r>
      <w:proofErr w:type="spellEnd"/>
      <w:r w:rsidRPr="00A92FF7">
        <w:rPr>
          <w:rFonts w:ascii="Arial" w:hAnsi="Arial" w:cs="Arial"/>
          <w:sz w:val="24"/>
          <w:szCs w:val="24"/>
        </w:rPr>
        <w:t xml:space="preserve"> (</w:t>
      </w:r>
      <w:proofErr w:type="gramStart"/>
      <w:r w:rsidRPr="00A92FF7">
        <w:rPr>
          <w:rFonts w:ascii="Arial" w:hAnsi="Arial" w:cs="Arial"/>
          <w:sz w:val="24"/>
          <w:szCs w:val="24"/>
        </w:rPr>
        <w:t>2022,b</w:t>
      </w:r>
      <w:proofErr w:type="gramEnd"/>
      <w:r w:rsidRPr="00A92FF7">
        <w:rPr>
          <w:rFonts w:ascii="Arial" w:hAnsi="Arial" w:cs="Arial"/>
          <w:sz w:val="24"/>
          <w:szCs w:val="24"/>
        </w:rPr>
        <w:t xml:space="preserve">) </w:t>
      </w:r>
      <w:r w:rsidRPr="00A92FF7">
        <w:rPr>
          <w:rFonts w:ascii="Arial" w:hAnsi="Arial" w:cs="Arial"/>
          <w:i/>
          <w:iCs/>
          <w:sz w:val="24"/>
          <w:szCs w:val="24"/>
        </w:rPr>
        <w:t>Leavers analysis report</w:t>
      </w:r>
      <w:r w:rsidRPr="00A92FF7">
        <w:rPr>
          <w:rFonts w:ascii="Arial" w:hAnsi="Arial" w:cs="Arial"/>
          <w:sz w:val="24"/>
          <w:szCs w:val="24"/>
        </w:rPr>
        <w:t xml:space="preserve">. Tai </w:t>
      </w:r>
      <w:proofErr w:type="spellStart"/>
      <w:r w:rsidRPr="00A92FF7">
        <w:rPr>
          <w:rFonts w:ascii="Arial" w:hAnsi="Arial" w:cs="Arial"/>
          <w:sz w:val="24"/>
          <w:szCs w:val="24"/>
        </w:rPr>
        <w:t>Tarian</w:t>
      </w:r>
      <w:proofErr w:type="spellEnd"/>
      <w:r w:rsidRPr="00A92FF7">
        <w:rPr>
          <w:rFonts w:ascii="Arial" w:hAnsi="Arial" w:cs="Arial"/>
          <w:sz w:val="24"/>
          <w:szCs w:val="24"/>
        </w:rPr>
        <w:t>. Unpublished.</w:t>
      </w:r>
    </w:p>
    <w:p w14:paraId="7DC749FC"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Tai </w:t>
      </w:r>
      <w:proofErr w:type="spellStart"/>
      <w:r w:rsidRPr="00A92FF7">
        <w:rPr>
          <w:rFonts w:ascii="Arial" w:hAnsi="Arial" w:cs="Arial"/>
          <w:sz w:val="24"/>
          <w:szCs w:val="24"/>
        </w:rPr>
        <w:t>Tarian</w:t>
      </w:r>
      <w:proofErr w:type="spellEnd"/>
      <w:r w:rsidRPr="00A92FF7">
        <w:rPr>
          <w:rFonts w:ascii="Arial" w:hAnsi="Arial" w:cs="Arial"/>
          <w:sz w:val="24"/>
          <w:szCs w:val="24"/>
        </w:rPr>
        <w:t xml:space="preserve"> (</w:t>
      </w:r>
      <w:proofErr w:type="gramStart"/>
      <w:r w:rsidRPr="00A92FF7">
        <w:rPr>
          <w:rFonts w:ascii="Arial" w:hAnsi="Arial" w:cs="Arial"/>
          <w:sz w:val="24"/>
          <w:szCs w:val="24"/>
        </w:rPr>
        <w:t>2022,c</w:t>
      </w:r>
      <w:proofErr w:type="gramEnd"/>
      <w:r w:rsidRPr="00A92FF7">
        <w:rPr>
          <w:rFonts w:ascii="Arial" w:hAnsi="Arial" w:cs="Arial"/>
          <w:sz w:val="24"/>
          <w:szCs w:val="24"/>
        </w:rPr>
        <w:t xml:space="preserve">) </w:t>
      </w:r>
      <w:r w:rsidRPr="00A92FF7">
        <w:rPr>
          <w:rFonts w:ascii="Arial" w:hAnsi="Arial" w:cs="Arial"/>
          <w:i/>
          <w:iCs/>
          <w:sz w:val="24"/>
          <w:szCs w:val="24"/>
        </w:rPr>
        <w:t>Financial situation - 2022</w:t>
      </w:r>
      <w:r w:rsidRPr="00A92FF7">
        <w:rPr>
          <w:rFonts w:ascii="Arial" w:hAnsi="Arial" w:cs="Arial"/>
          <w:sz w:val="24"/>
          <w:szCs w:val="24"/>
        </w:rPr>
        <w:t xml:space="preserve">. Tai </w:t>
      </w:r>
      <w:proofErr w:type="spellStart"/>
      <w:r w:rsidRPr="00A92FF7">
        <w:rPr>
          <w:rFonts w:ascii="Arial" w:hAnsi="Arial" w:cs="Arial"/>
          <w:sz w:val="24"/>
          <w:szCs w:val="24"/>
        </w:rPr>
        <w:t>Tarian</w:t>
      </w:r>
      <w:proofErr w:type="spellEnd"/>
      <w:r w:rsidRPr="00A92FF7">
        <w:rPr>
          <w:rFonts w:ascii="Arial" w:hAnsi="Arial" w:cs="Arial"/>
          <w:sz w:val="24"/>
          <w:szCs w:val="24"/>
        </w:rPr>
        <w:t>. Unpublished.</w:t>
      </w:r>
    </w:p>
    <w:p w14:paraId="616E3784"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Tai </w:t>
      </w:r>
      <w:proofErr w:type="spellStart"/>
      <w:r w:rsidRPr="00A92FF7">
        <w:rPr>
          <w:rFonts w:ascii="Arial" w:hAnsi="Arial" w:cs="Arial"/>
          <w:sz w:val="24"/>
          <w:szCs w:val="24"/>
        </w:rPr>
        <w:t>Tarian</w:t>
      </w:r>
      <w:proofErr w:type="spellEnd"/>
      <w:r w:rsidRPr="00A92FF7">
        <w:rPr>
          <w:rFonts w:ascii="Arial" w:hAnsi="Arial" w:cs="Arial"/>
          <w:sz w:val="24"/>
          <w:szCs w:val="24"/>
        </w:rPr>
        <w:t xml:space="preserve"> (</w:t>
      </w:r>
      <w:proofErr w:type="gramStart"/>
      <w:r w:rsidRPr="00A92FF7">
        <w:rPr>
          <w:rFonts w:ascii="Arial" w:hAnsi="Arial" w:cs="Arial"/>
          <w:sz w:val="24"/>
          <w:szCs w:val="24"/>
        </w:rPr>
        <w:t>2022,d</w:t>
      </w:r>
      <w:proofErr w:type="gramEnd"/>
      <w:r w:rsidRPr="00A92FF7">
        <w:rPr>
          <w:rFonts w:ascii="Arial" w:hAnsi="Arial" w:cs="Arial"/>
          <w:sz w:val="24"/>
          <w:szCs w:val="24"/>
        </w:rPr>
        <w:t xml:space="preserve">) </w:t>
      </w:r>
      <w:r w:rsidRPr="00A92FF7">
        <w:rPr>
          <w:rFonts w:ascii="Arial" w:hAnsi="Arial" w:cs="Arial"/>
          <w:i/>
          <w:iCs/>
          <w:sz w:val="24"/>
          <w:szCs w:val="24"/>
        </w:rPr>
        <w:t>Tenants claiming benefit</w:t>
      </w:r>
      <w:r w:rsidRPr="00A92FF7">
        <w:rPr>
          <w:rFonts w:ascii="Arial" w:hAnsi="Arial" w:cs="Arial"/>
          <w:sz w:val="24"/>
          <w:szCs w:val="24"/>
        </w:rPr>
        <w:t xml:space="preserve">. Tai </w:t>
      </w:r>
      <w:proofErr w:type="spellStart"/>
      <w:r w:rsidRPr="00A92FF7">
        <w:rPr>
          <w:rFonts w:ascii="Arial" w:hAnsi="Arial" w:cs="Arial"/>
          <w:sz w:val="24"/>
          <w:szCs w:val="24"/>
        </w:rPr>
        <w:t>Tarian</w:t>
      </w:r>
      <w:proofErr w:type="spellEnd"/>
      <w:r w:rsidRPr="00A92FF7">
        <w:rPr>
          <w:rFonts w:ascii="Arial" w:hAnsi="Arial" w:cs="Arial"/>
          <w:sz w:val="24"/>
          <w:szCs w:val="24"/>
        </w:rPr>
        <w:t>. Unpublished.</w:t>
      </w:r>
    </w:p>
    <w:p w14:paraId="5C549D3E"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Tai </w:t>
      </w:r>
      <w:proofErr w:type="spellStart"/>
      <w:r w:rsidRPr="00A92FF7">
        <w:rPr>
          <w:rFonts w:ascii="Arial" w:hAnsi="Arial" w:cs="Arial"/>
          <w:sz w:val="24"/>
          <w:szCs w:val="24"/>
        </w:rPr>
        <w:t>Tarian</w:t>
      </w:r>
      <w:proofErr w:type="spellEnd"/>
      <w:r w:rsidRPr="00A92FF7">
        <w:rPr>
          <w:rFonts w:ascii="Arial" w:hAnsi="Arial" w:cs="Arial"/>
          <w:sz w:val="24"/>
          <w:szCs w:val="24"/>
        </w:rPr>
        <w:t xml:space="preserve"> (</w:t>
      </w:r>
      <w:proofErr w:type="gramStart"/>
      <w:r w:rsidRPr="00A92FF7">
        <w:rPr>
          <w:rFonts w:ascii="Arial" w:hAnsi="Arial" w:cs="Arial"/>
          <w:sz w:val="24"/>
          <w:szCs w:val="24"/>
        </w:rPr>
        <w:t>2022,e</w:t>
      </w:r>
      <w:proofErr w:type="gramEnd"/>
      <w:r w:rsidRPr="00A92FF7">
        <w:rPr>
          <w:rFonts w:ascii="Arial" w:hAnsi="Arial" w:cs="Arial"/>
          <w:sz w:val="24"/>
          <w:szCs w:val="24"/>
        </w:rPr>
        <w:t xml:space="preserve">) </w:t>
      </w:r>
      <w:r w:rsidRPr="00A92FF7">
        <w:rPr>
          <w:rFonts w:ascii="Arial" w:hAnsi="Arial" w:cs="Arial"/>
          <w:i/>
          <w:iCs/>
          <w:sz w:val="24"/>
          <w:szCs w:val="24"/>
        </w:rPr>
        <w:t>Absence analysis report</w:t>
      </w:r>
      <w:r w:rsidRPr="00A92FF7">
        <w:rPr>
          <w:rFonts w:ascii="Arial" w:hAnsi="Arial" w:cs="Arial"/>
          <w:sz w:val="24"/>
          <w:szCs w:val="24"/>
        </w:rPr>
        <w:t xml:space="preserve">. Tai </w:t>
      </w:r>
      <w:proofErr w:type="spellStart"/>
      <w:r w:rsidRPr="00A92FF7">
        <w:rPr>
          <w:rFonts w:ascii="Arial" w:hAnsi="Arial" w:cs="Arial"/>
          <w:sz w:val="24"/>
          <w:szCs w:val="24"/>
        </w:rPr>
        <w:t>Tarian</w:t>
      </w:r>
      <w:proofErr w:type="spellEnd"/>
      <w:r w:rsidRPr="00A92FF7">
        <w:rPr>
          <w:rFonts w:ascii="Arial" w:hAnsi="Arial" w:cs="Arial"/>
          <w:sz w:val="24"/>
          <w:szCs w:val="24"/>
        </w:rPr>
        <w:t>. Unpublished.</w:t>
      </w:r>
    </w:p>
    <w:p w14:paraId="352128A5"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Tai </w:t>
      </w:r>
      <w:proofErr w:type="spellStart"/>
      <w:r w:rsidRPr="00A92FF7">
        <w:rPr>
          <w:rFonts w:ascii="Arial" w:hAnsi="Arial" w:cs="Arial"/>
          <w:sz w:val="24"/>
          <w:szCs w:val="24"/>
        </w:rPr>
        <w:t>Tarian</w:t>
      </w:r>
      <w:proofErr w:type="spellEnd"/>
      <w:r w:rsidRPr="00A92FF7">
        <w:rPr>
          <w:rFonts w:ascii="Arial" w:hAnsi="Arial" w:cs="Arial"/>
          <w:sz w:val="24"/>
          <w:szCs w:val="24"/>
        </w:rPr>
        <w:t xml:space="preserve"> (</w:t>
      </w:r>
      <w:proofErr w:type="gramStart"/>
      <w:r w:rsidRPr="00A92FF7">
        <w:rPr>
          <w:rFonts w:ascii="Arial" w:hAnsi="Arial" w:cs="Arial"/>
          <w:sz w:val="24"/>
          <w:szCs w:val="24"/>
        </w:rPr>
        <w:t>2022,f</w:t>
      </w:r>
      <w:proofErr w:type="gramEnd"/>
      <w:r w:rsidRPr="00A92FF7">
        <w:rPr>
          <w:rFonts w:ascii="Arial" w:hAnsi="Arial" w:cs="Arial"/>
          <w:sz w:val="24"/>
          <w:szCs w:val="24"/>
        </w:rPr>
        <w:t xml:space="preserve">) </w:t>
      </w:r>
      <w:r w:rsidRPr="00A92FF7">
        <w:rPr>
          <w:rFonts w:ascii="Arial" w:hAnsi="Arial" w:cs="Arial"/>
          <w:i/>
          <w:iCs/>
          <w:sz w:val="24"/>
          <w:szCs w:val="24"/>
        </w:rPr>
        <w:t>5 year strategic plan</w:t>
      </w:r>
      <w:r w:rsidRPr="00A92FF7">
        <w:rPr>
          <w:rFonts w:ascii="Arial" w:hAnsi="Arial" w:cs="Arial"/>
          <w:sz w:val="24"/>
          <w:szCs w:val="24"/>
        </w:rPr>
        <w:t xml:space="preserve">. Tai </w:t>
      </w:r>
      <w:proofErr w:type="spellStart"/>
      <w:r w:rsidRPr="00A92FF7">
        <w:rPr>
          <w:rFonts w:ascii="Arial" w:hAnsi="Arial" w:cs="Arial"/>
          <w:sz w:val="24"/>
          <w:szCs w:val="24"/>
        </w:rPr>
        <w:t>Tarian</w:t>
      </w:r>
      <w:proofErr w:type="spellEnd"/>
      <w:r w:rsidRPr="00A92FF7">
        <w:rPr>
          <w:rFonts w:ascii="Arial" w:hAnsi="Arial" w:cs="Arial"/>
          <w:sz w:val="24"/>
          <w:szCs w:val="24"/>
        </w:rPr>
        <w:t>. Unpublished.</w:t>
      </w:r>
    </w:p>
    <w:p w14:paraId="5421029B"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Tai </w:t>
      </w:r>
      <w:proofErr w:type="spellStart"/>
      <w:r w:rsidRPr="00A92FF7">
        <w:rPr>
          <w:rFonts w:ascii="Arial" w:hAnsi="Arial" w:cs="Arial"/>
          <w:sz w:val="24"/>
          <w:szCs w:val="24"/>
        </w:rPr>
        <w:t>Tarian</w:t>
      </w:r>
      <w:proofErr w:type="spellEnd"/>
      <w:r w:rsidRPr="00A92FF7">
        <w:rPr>
          <w:rFonts w:ascii="Arial" w:hAnsi="Arial" w:cs="Arial"/>
          <w:sz w:val="24"/>
          <w:szCs w:val="24"/>
        </w:rPr>
        <w:t xml:space="preserve"> (2022g) </w:t>
      </w:r>
      <w:r w:rsidRPr="00A92FF7">
        <w:rPr>
          <w:rFonts w:ascii="Arial" w:hAnsi="Arial" w:cs="Arial"/>
          <w:i/>
          <w:iCs/>
          <w:sz w:val="24"/>
          <w:szCs w:val="24"/>
        </w:rPr>
        <w:t>Microsoft 365 implementation report</w:t>
      </w:r>
      <w:r w:rsidRPr="00A92FF7">
        <w:rPr>
          <w:rFonts w:ascii="Arial" w:hAnsi="Arial" w:cs="Arial"/>
          <w:sz w:val="24"/>
          <w:szCs w:val="24"/>
        </w:rPr>
        <w:t xml:space="preserve">. Tai </w:t>
      </w:r>
      <w:proofErr w:type="spellStart"/>
      <w:r w:rsidRPr="00A92FF7">
        <w:rPr>
          <w:rFonts w:ascii="Arial" w:hAnsi="Arial" w:cs="Arial"/>
          <w:sz w:val="24"/>
          <w:szCs w:val="24"/>
        </w:rPr>
        <w:t>Tarian</w:t>
      </w:r>
      <w:proofErr w:type="spellEnd"/>
      <w:r w:rsidRPr="00A92FF7">
        <w:rPr>
          <w:rFonts w:ascii="Arial" w:hAnsi="Arial" w:cs="Arial"/>
          <w:sz w:val="24"/>
          <w:szCs w:val="24"/>
        </w:rPr>
        <w:t>. Unpublished.</w:t>
      </w:r>
    </w:p>
    <w:p w14:paraId="116DC4C9"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Tai </w:t>
      </w:r>
      <w:proofErr w:type="spellStart"/>
      <w:r w:rsidRPr="00A92FF7">
        <w:rPr>
          <w:rFonts w:ascii="Arial" w:hAnsi="Arial" w:cs="Arial"/>
          <w:sz w:val="24"/>
          <w:szCs w:val="24"/>
        </w:rPr>
        <w:t>Tarian</w:t>
      </w:r>
      <w:proofErr w:type="spellEnd"/>
      <w:r w:rsidRPr="00A92FF7">
        <w:rPr>
          <w:rFonts w:ascii="Arial" w:hAnsi="Arial" w:cs="Arial"/>
          <w:sz w:val="24"/>
          <w:szCs w:val="24"/>
        </w:rPr>
        <w:t xml:space="preserve"> (2022h) </w:t>
      </w:r>
      <w:r w:rsidRPr="00A92FF7">
        <w:rPr>
          <w:rFonts w:ascii="Arial" w:hAnsi="Arial" w:cs="Arial"/>
          <w:i/>
          <w:iCs/>
          <w:sz w:val="24"/>
          <w:szCs w:val="24"/>
        </w:rPr>
        <w:t>Employee survey results – Oct 2022</w:t>
      </w:r>
      <w:r w:rsidRPr="00A92FF7">
        <w:rPr>
          <w:rFonts w:ascii="Arial" w:hAnsi="Arial" w:cs="Arial"/>
          <w:sz w:val="24"/>
          <w:szCs w:val="24"/>
        </w:rPr>
        <w:t xml:space="preserve">. Tai </w:t>
      </w:r>
      <w:proofErr w:type="spellStart"/>
      <w:r w:rsidRPr="00A92FF7">
        <w:rPr>
          <w:rFonts w:ascii="Arial" w:hAnsi="Arial" w:cs="Arial"/>
          <w:sz w:val="24"/>
          <w:szCs w:val="24"/>
        </w:rPr>
        <w:t>Tarian</w:t>
      </w:r>
      <w:proofErr w:type="spellEnd"/>
      <w:r w:rsidRPr="00A92FF7">
        <w:rPr>
          <w:rFonts w:ascii="Arial" w:hAnsi="Arial" w:cs="Arial"/>
          <w:sz w:val="24"/>
          <w:szCs w:val="24"/>
        </w:rPr>
        <w:t>. Unpublished.</w:t>
      </w:r>
    </w:p>
    <w:p w14:paraId="3B2309A5"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lastRenderedPageBreak/>
        <w:t xml:space="preserve">Tai </w:t>
      </w:r>
      <w:proofErr w:type="spellStart"/>
      <w:r w:rsidRPr="00A92FF7">
        <w:rPr>
          <w:rFonts w:ascii="Arial" w:hAnsi="Arial" w:cs="Arial"/>
          <w:sz w:val="24"/>
          <w:szCs w:val="24"/>
        </w:rPr>
        <w:t>Tarian</w:t>
      </w:r>
      <w:proofErr w:type="spellEnd"/>
      <w:r w:rsidRPr="00A92FF7">
        <w:rPr>
          <w:rFonts w:ascii="Arial" w:hAnsi="Arial" w:cs="Arial"/>
          <w:sz w:val="24"/>
          <w:szCs w:val="24"/>
        </w:rPr>
        <w:t xml:space="preserve"> (2022i) </w:t>
      </w:r>
      <w:r w:rsidRPr="00A92FF7">
        <w:rPr>
          <w:rFonts w:ascii="Arial" w:hAnsi="Arial" w:cs="Arial"/>
          <w:i/>
          <w:iCs/>
          <w:sz w:val="24"/>
          <w:szCs w:val="24"/>
        </w:rPr>
        <w:t xml:space="preserve">IT Issues </w:t>
      </w:r>
      <w:proofErr w:type="gramStart"/>
      <w:r w:rsidRPr="00A92FF7">
        <w:rPr>
          <w:rFonts w:ascii="Arial" w:hAnsi="Arial" w:cs="Arial"/>
          <w:i/>
          <w:iCs/>
          <w:sz w:val="24"/>
          <w:szCs w:val="24"/>
        </w:rPr>
        <w:t>log  -</w:t>
      </w:r>
      <w:proofErr w:type="gramEnd"/>
      <w:r w:rsidRPr="00A92FF7">
        <w:rPr>
          <w:rFonts w:ascii="Arial" w:hAnsi="Arial" w:cs="Arial"/>
          <w:i/>
          <w:iCs/>
          <w:sz w:val="24"/>
          <w:szCs w:val="24"/>
        </w:rPr>
        <w:t xml:space="preserve"> 2022</w:t>
      </w:r>
      <w:r w:rsidRPr="00A92FF7">
        <w:rPr>
          <w:rFonts w:ascii="Arial" w:hAnsi="Arial" w:cs="Arial"/>
          <w:sz w:val="24"/>
          <w:szCs w:val="24"/>
        </w:rPr>
        <w:t xml:space="preserve">. Tai </w:t>
      </w:r>
      <w:proofErr w:type="spellStart"/>
      <w:r w:rsidRPr="00A92FF7">
        <w:rPr>
          <w:rFonts w:ascii="Arial" w:hAnsi="Arial" w:cs="Arial"/>
          <w:sz w:val="24"/>
          <w:szCs w:val="24"/>
        </w:rPr>
        <w:t>Tarian</w:t>
      </w:r>
      <w:proofErr w:type="spellEnd"/>
      <w:r w:rsidRPr="00A92FF7">
        <w:rPr>
          <w:rFonts w:ascii="Arial" w:hAnsi="Arial" w:cs="Arial"/>
          <w:sz w:val="24"/>
          <w:szCs w:val="24"/>
        </w:rPr>
        <w:t>. Unpublished.</w:t>
      </w:r>
    </w:p>
    <w:p w14:paraId="4A35C260"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Taylor,S</w:t>
      </w:r>
      <w:proofErr w:type="spellEnd"/>
      <w:proofErr w:type="gramEnd"/>
      <w:r w:rsidRPr="00A92FF7">
        <w:rPr>
          <w:rFonts w:ascii="Arial" w:hAnsi="Arial" w:cs="Arial"/>
          <w:sz w:val="24"/>
          <w:szCs w:val="24"/>
        </w:rPr>
        <w:t xml:space="preserve"> and </w:t>
      </w:r>
      <w:proofErr w:type="spellStart"/>
      <w:r w:rsidRPr="00A92FF7">
        <w:rPr>
          <w:rFonts w:ascii="Arial" w:hAnsi="Arial" w:cs="Arial"/>
          <w:sz w:val="24"/>
          <w:szCs w:val="24"/>
        </w:rPr>
        <w:t>Perkins,G</w:t>
      </w:r>
      <w:proofErr w:type="spellEnd"/>
      <w:r w:rsidRPr="00A92FF7">
        <w:rPr>
          <w:rFonts w:ascii="Arial" w:hAnsi="Arial" w:cs="Arial"/>
          <w:sz w:val="24"/>
          <w:szCs w:val="24"/>
        </w:rPr>
        <w:t xml:space="preserve"> (2021)</w:t>
      </w:r>
      <w:r w:rsidRPr="00A92FF7">
        <w:rPr>
          <w:rFonts w:ascii="Arial" w:hAnsi="Arial" w:cs="Arial"/>
          <w:i/>
          <w:iCs/>
          <w:sz w:val="24"/>
          <w:szCs w:val="24"/>
        </w:rPr>
        <w:t>Work and Employment in a Changing Business Environment</w:t>
      </w:r>
      <w:r w:rsidRPr="00A92FF7">
        <w:rPr>
          <w:rFonts w:ascii="Arial" w:hAnsi="Arial" w:cs="Arial"/>
          <w:sz w:val="24"/>
          <w:szCs w:val="24"/>
        </w:rPr>
        <w:t xml:space="preserve">. London: </w:t>
      </w:r>
      <w:proofErr w:type="spellStart"/>
      <w:proofErr w:type="gramStart"/>
      <w:r w:rsidRPr="00A92FF7">
        <w:rPr>
          <w:rFonts w:ascii="Arial" w:hAnsi="Arial" w:cs="Arial"/>
          <w:sz w:val="24"/>
          <w:szCs w:val="24"/>
        </w:rPr>
        <w:t>CIPD,Kogan</w:t>
      </w:r>
      <w:proofErr w:type="spellEnd"/>
      <w:proofErr w:type="gramEnd"/>
      <w:r w:rsidRPr="00A92FF7">
        <w:rPr>
          <w:rFonts w:ascii="Arial" w:hAnsi="Arial" w:cs="Arial"/>
          <w:sz w:val="24"/>
          <w:szCs w:val="24"/>
        </w:rPr>
        <w:t xml:space="preserve"> Page.</w:t>
      </w:r>
    </w:p>
    <w:p w14:paraId="0B6EC900" w14:textId="77777777" w:rsidR="00A92FF7" w:rsidRPr="00A92FF7" w:rsidRDefault="00A92FF7" w:rsidP="00A92FF7">
      <w:pPr>
        <w:pStyle w:val="ListParagraph"/>
        <w:numPr>
          <w:ilvl w:val="0"/>
          <w:numId w:val="18"/>
        </w:numPr>
        <w:spacing w:line="360" w:lineRule="auto"/>
        <w:rPr>
          <w:rFonts w:ascii="Arial" w:hAnsi="Arial" w:cs="Arial"/>
          <w:i/>
          <w:iCs/>
          <w:sz w:val="24"/>
          <w:szCs w:val="24"/>
        </w:rPr>
      </w:pPr>
      <w:r w:rsidRPr="00A92FF7">
        <w:rPr>
          <w:rFonts w:ascii="Arial" w:hAnsi="Arial" w:cs="Arial"/>
          <w:sz w:val="24"/>
          <w:szCs w:val="24"/>
        </w:rPr>
        <w:t xml:space="preserve">The Guardian Newspaper (2022) </w:t>
      </w:r>
      <w:r w:rsidRPr="00A92FF7">
        <w:rPr>
          <w:rFonts w:ascii="Arial" w:hAnsi="Arial" w:cs="Arial"/>
          <w:i/>
          <w:iCs/>
          <w:sz w:val="24"/>
          <w:szCs w:val="24"/>
        </w:rPr>
        <w:t>UK inflation jumps to 11.1% on back of energy and food price rises.</w:t>
      </w:r>
      <w:r w:rsidRPr="00A92FF7">
        <w:rPr>
          <w:rFonts w:ascii="Arial" w:hAnsi="Arial" w:cs="Arial"/>
          <w:sz w:val="24"/>
          <w:szCs w:val="24"/>
        </w:rPr>
        <w:t xml:space="preserve"> Available at:</w:t>
      </w:r>
      <w:r w:rsidRPr="00A92FF7">
        <w:rPr>
          <w:rFonts w:ascii="Arial" w:hAnsi="Arial" w:cs="Arial"/>
          <w:i/>
          <w:iCs/>
          <w:sz w:val="24"/>
          <w:szCs w:val="24"/>
        </w:rPr>
        <w:t xml:space="preserve"> </w:t>
      </w:r>
      <w:hyperlink r:id="rId29" w:history="1">
        <w:r w:rsidRPr="00A92FF7">
          <w:rPr>
            <w:rStyle w:val="Hyperlink"/>
            <w:rFonts w:ascii="Arial" w:hAnsi="Arial" w:cs="Arial"/>
            <w:color w:val="auto"/>
            <w:sz w:val="24"/>
            <w:szCs w:val="24"/>
            <w:u w:val="none"/>
          </w:rPr>
          <w:t>https://www.theguardian.com/business/2022/nov/16/uk-inflation-rate-energy-price-rises</w:t>
        </w:r>
      </w:hyperlink>
      <w:r w:rsidRPr="00A92FF7">
        <w:rPr>
          <w:rFonts w:ascii="Arial" w:hAnsi="Arial" w:cs="Arial"/>
          <w:sz w:val="24"/>
          <w:szCs w:val="24"/>
        </w:rPr>
        <w:t xml:space="preserve"> (Accessed: 12 December 2022)</w:t>
      </w:r>
    </w:p>
    <w:p w14:paraId="3421BC99"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United Nations (2021) ‘Technology and Innovation report 2021 - Catching technological waves - Innovation with equity’, </w:t>
      </w:r>
      <w:r w:rsidRPr="00A92FF7">
        <w:rPr>
          <w:rFonts w:ascii="Arial" w:hAnsi="Arial" w:cs="Arial"/>
          <w:i/>
          <w:iCs/>
          <w:sz w:val="24"/>
          <w:szCs w:val="24"/>
        </w:rPr>
        <w:t>United Nations</w:t>
      </w:r>
      <w:r w:rsidRPr="00A92FF7">
        <w:rPr>
          <w:rFonts w:ascii="Arial" w:hAnsi="Arial" w:cs="Arial"/>
          <w:sz w:val="24"/>
          <w:szCs w:val="24"/>
        </w:rPr>
        <w:t xml:space="preserve">. Available at: </w:t>
      </w:r>
      <w:hyperlink r:id="rId30" w:history="1">
        <w:r w:rsidRPr="00A92FF7">
          <w:rPr>
            <w:rStyle w:val="Hyperlink"/>
            <w:rFonts w:ascii="Arial" w:hAnsi="Arial" w:cs="Arial"/>
            <w:color w:val="auto"/>
            <w:sz w:val="24"/>
            <w:szCs w:val="24"/>
            <w:u w:val="none"/>
          </w:rPr>
          <w:t>https://unctad.org/system/files/official-document/tir2020_en.pdf</w:t>
        </w:r>
      </w:hyperlink>
      <w:r w:rsidRPr="00A92FF7">
        <w:rPr>
          <w:rFonts w:ascii="Arial" w:hAnsi="Arial" w:cs="Arial"/>
          <w:sz w:val="24"/>
          <w:szCs w:val="24"/>
        </w:rPr>
        <w:t xml:space="preserve"> (Accessed: 11 December 2022)</w:t>
      </w:r>
    </w:p>
    <w:p w14:paraId="0D4D0AE2" w14:textId="77777777" w:rsidR="00A92FF7" w:rsidRPr="00A92FF7" w:rsidRDefault="00A92FF7" w:rsidP="00A92FF7">
      <w:pPr>
        <w:pStyle w:val="ListParagraph"/>
        <w:numPr>
          <w:ilvl w:val="0"/>
          <w:numId w:val="18"/>
        </w:numPr>
        <w:spacing w:line="360" w:lineRule="auto"/>
        <w:rPr>
          <w:rFonts w:ascii="Arial" w:hAnsi="Arial" w:cs="Arial"/>
          <w:sz w:val="24"/>
          <w:szCs w:val="24"/>
        </w:rPr>
      </w:pPr>
      <w:proofErr w:type="spellStart"/>
      <w:proofErr w:type="gramStart"/>
      <w:r w:rsidRPr="00A92FF7">
        <w:rPr>
          <w:rFonts w:ascii="Arial" w:hAnsi="Arial" w:cs="Arial"/>
          <w:sz w:val="24"/>
          <w:szCs w:val="24"/>
        </w:rPr>
        <w:t>Verasai,A</w:t>
      </w:r>
      <w:proofErr w:type="spellEnd"/>
      <w:r w:rsidRPr="00A92FF7">
        <w:rPr>
          <w:rFonts w:ascii="Arial" w:hAnsi="Arial" w:cs="Arial"/>
          <w:sz w:val="24"/>
          <w:szCs w:val="24"/>
        </w:rPr>
        <w:t>.</w:t>
      </w:r>
      <w:proofErr w:type="gramEnd"/>
      <w:r w:rsidRPr="00A92FF7">
        <w:rPr>
          <w:rFonts w:ascii="Arial" w:hAnsi="Arial" w:cs="Arial"/>
          <w:sz w:val="24"/>
          <w:szCs w:val="24"/>
        </w:rPr>
        <w:t xml:space="preserve"> (2022) </w:t>
      </w:r>
      <w:r w:rsidRPr="00A92FF7">
        <w:rPr>
          <w:rFonts w:ascii="Arial" w:hAnsi="Arial" w:cs="Arial"/>
          <w:i/>
          <w:iCs/>
          <w:sz w:val="24"/>
          <w:szCs w:val="24"/>
        </w:rPr>
        <w:t>Aligning hr strategy with business goals.</w:t>
      </w:r>
      <w:r w:rsidRPr="00A92FF7">
        <w:rPr>
          <w:rFonts w:ascii="Arial" w:hAnsi="Arial" w:cs="Arial"/>
          <w:sz w:val="24"/>
          <w:szCs w:val="24"/>
        </w:rPr>
        <w:t xml:space="preserve"> </w:t>
      </w:r>
      <w:bookmarkStart w:id="14" w:name="_Hlk122007494"/>
      <w:r w:rsidRPr="00A92FF7">
        <w:rPr>
          <w:rFonts w:ascii="Arial" w:hAnsi="Arial" w:cs="Arial"/>
          <w:sz w:val="24"/>
          <w:szCs w:val="24"/>
        </w:rPr>
        <w:t xml:space="preserve">Available </w:t>
      </w:r>
      <w:proofErr w:type="gramStart"/>
      <w:r w:rsidRPr="00A92FF7">
        <w:rPr>
          <w:rFonts w:ascii="Arial" w:hAnsi="Arial" w:cs="Arial"/>
          <w:sz w:val="24"/>
          <w:szCs w:val="24"/>
        </w:rPr>
        <w:t>at:</w:t>
      </w:r>
      <w:bookmarkEnd w:id="14"/>
      <w:r w:rsidRPr="00A92FF7">
        <w:rPr>
          <w:rFonts w:ascii="Arial" w:hAnsi="Arial" w:cs="Arial"/>
          <w:sz w:val="24"/>
          <w:szCs w:val="24"/>
        </w:rPr>
        <w:t>https://www.thehrdigest.com/aligning-hr-strategy-with-business-goals/</w:t>
      </w:r>
      <w:proofErr w:type="gramEnd"/>
      <w:r w:rsidRPr="00A92FF7">
        <w:rPr>
          <w:rFonts w:ascii="Arial" w:hAnsi="Arial" w:cs="Arial"/>
          <w:sz w:val="24"/>
          <w:szCs w:val="24"/>
        </w:rPr>
        <w:t xml:space="preserve"> (Accessed:1 December 2022)</w:t>
      </w:r>
    </w:p>
    <w:p w14:paraId="5FA736A6" w14:textId="77777777" w:rsidR="00A92FF7" w:rsidRPr="00A92FF7" w:rsidRDefault="00A92FF7" w:rsidP="00A92FF7">
      <w:pPr>
        <w:pStyle w:val="ListParagraph"/>
        <w:numPr>
          <w:ilvl w:val="0"/>
          <w:numId w:val="18"/>
        </w:numPr>
        <w:spacing w:line="360" w:lineRule="auto"/>
        <w:rPr>
          <w:rFonts w:ascii="Arial" w:hAnsi="Arial" w:cs="Arial"/>
          <w:sz w:val="24"/>
          <w:szCs w:val="24"/>
        </w:rPr>
      </w:pPr>
      <w:r w:rsidRPr="00A92FF7">
        <w:rPr>
          <w:rFonts w:ascii="Arial" w:hAnsi="Arial" w:cs="Arial"/>
          <w:sz w:val="24"/>
          <w:szCs w:val="24"/>
        </w:rPr>
        <w:t xml:space="preserve">Welsh Government (2022) </w:t>
      </w:r>
      <w:r w:rsidRPr="00A92FF7">
        <w:rPr>
          <w:rFonts w:ascii="Arial" w:hAnsi="Arial" w:cs="Arial"/>
          <w:i/>
          <w:iCs/>
          <w:sz w:val="24"/>
          <w:szCs w:val="24"/>
        </w:rPr>
        <w:t>Sector Risk Overview - Challenges, Risks and Regulatory Expectations February 2022</w:t>
      </w:r>
      <w:r w:rsidRPr="00A92FF7">
        <w:rPr>
          <w:rFonts w:ascii="Arial" w:hAnsi="Arial" w:cs="Arial"/>
          <w:sz w:val="24"/>
          <w:szCs w:val="24"/>
        </w:rPr>
        <w:t xml:space="preserve">. Available </w:t>
      </w:r>
      <w:proofErr w:type="gramStart"/>
      <w:r w:rsidRPr="00A92FF7">
        <w:rPr>
          <w:rFonts w:ascii="Arial" w:hAnsi="Arial" w:cs="Arial"/>
          <w:sz w:val="24"/>
          <w:szCs w:val="24"/>
        </w:rPr>
        <w:t>at:https://www.gov.wales/sites/default/files/publications/2022-03/housing-sector-risks-guidance-for-registered-social-landlords.pdf</w:t>
      </w:r>
      <w:proofErr w:type="gramEnd"/>
      <w:r w:rsidRPr="00A92FF7">
        <w:rPr>
          <w:rFonts w:ascii="Arial" w:hAnsi="Arial" w:cs="Arial"/>
          <w:sz w:val="24"/>
          <w:szCs w:val="24"/>
        </w:rPr>
        <w:t xml:space="preserve"> (Accessed: 11 December 2022)</w:t>
      </w:r>
    </w:p>
    <w:p w14:paraId="2CE86123" w14:textId="77777777" w:rsidR="00A92FF7" w:rsidRPr="00A92FF7" w:rsidRDefault="00A92FF7" w:rsidP="00A92FF7">
      <w:pPr>
        <w:pStyle w:val="ListParagraph"/>
        <w:numPr>
          <w:ilvl w:val="0"/>
          <w:numId w:val="18"/>
        </w:numPr>
        <w:spacing w:line="360" w:lineRule="auto"/>
        <w:rPr>
          <w:rFonts w:ascii="Arial" w:hAnsi="Arial" w:cs="Arial"/>
          <w:i/>
          <w:iCs/>
          <w:sz w:val="24"/>
          <w:szCs w:val="24"/>
        </w:rPr>
      </w:pPr>
      <w:proofErr w:type="spellStart"/>
      <w:proofErr w:type="gramStart"/>
      <w:r w:rsidRPr="00A92FF7">
        <w:rPr>
          <w:rFonts w:ascii="Arial" w:hAnsi="Arial" w:cs="Arial"/>
          <w:sz w:val="24"/>
          <w:szCs w:val="24"/>
        </w:rPr>
        <w:t>Wilmore,J</w:t>
      </w:r>
      <w:proofErr w:type="spellEnd"/>
      <w:r w:rsidRPr="00A92FF7">
        <w:rPr>
          <w:rFonts w:ascii="Arial" w:hAnsi="Arial" w:cs="Arial"/>
          <w:sz w:val="24"/>
          <w:szCs w:val="24"/>
        </w:rPr>
        <w:t>.</w:t>
      </w:r>
      <w:proofErr w:type="gramEnd"/>
      <w:r w:rsidRPr="00A92FF7">
        <w:rPr>
          <w:rFonts w:ascii="Arial" w:hAnsi="Arial" w:cs="Arial"/>
          <w:sz w:val="24"/>
          <w:szCs w:val="24"/>
        </w:rPr>
        <w:t xml:space="preserve"> (2022) </w:t>
      </w:r>
      <w:r w:rsidRPr="00A92FF7">
        <w:rPr>
          <w:rFonts w:ascii="Arial" w:hAnsi="Arial" w:cs="Arial"/>
          <w:i/>
          <w:iCs/>
          <w:sz w:val="24"/>
          <w:szCs w:val="24"/>
        </w:rPr>
        <w:t xml:space="preserve">Wales sets 6.5 per cent cap on social rent increases. </w:t>
      </w:r>
      <w:r w:rsidRPr="00A92FF7">
        <w:rPr>
          <w:rFonts w:ascii="Arial" w:hAnsi="Arial" w:cs="Arial"/>
          <w:sz w:val="24"/>
          <w:szCs w:val="24"/>
        </w:rPr>
        <w:t xml:space="preserve">Available at: </w:t>
      </w:r>
      <w:hyperlink r:id="rId31" w:history="1">
        <w:r w:rsidRPr="00A92FF7">
          <w:rPr>
            <w:rStyle w:val="Hyperlink"/>
            <w:rFonts w:ascii="Arial" w:hAnsi="Arial" w:cs="Arial"/>
            <w:color w:val="auto"/>
            <w:sz w:val="24"/>
            <w:szCs w:val="24"/>
            <w:u w:val="none"/>
          </w:rPr>
          <w:t>https://www.socialhousing.co.uk/news/wales-sets-65-per-cent-cap-on-social-rent-increases-79138</w:t>
        </w:r>
      </w:hyperlink>
      <w:r w:rsidRPr="00A92FF7">
        <w:rPr>
          <w:rFonts w:ascii="Arial" w:hAnsi="Arial" w:cs="Arial"/>
          <w:sz w:val="24"/>
          <w:szCs w:val="24"/>
        </w:rPr>
        <w:t xml:space="preserve"> (Accessed: 29 November 2022)</w:t>
      </w:r>
    </w:p>
    <w:p w14:paraId="69E34598" w14:textId="77777777" w:rsidR="00A92FF7" w:rsidRPr="00A92FF7" w:rsidRDefault="00A92FF7" w:rsidP="00A92FF7">
      <w:pPr>
        <w:pStyle w:val="ListParagraph"/>
        <w:numPr>
          <w:ilvl w:val="0"/>
          <w:numId w:val="18"/>
        </w:numPr>
        <w:spacing w:line="360" w:lineRule="auto"/>
        <w:rPr>
          <w:rFonts w:ascii="Arial" w:hAnsi="Arial" w:cs="Arial"/>
          <w:i/>
          <w:iCs/>
          <w:sz w:val="24"/>
          <w:szCs w:val="24"/>
        </w:rPr>
      </w:pPr>
      <w:proofErr w:type="spellStart"/>
      <w:r w:rsidRPr="00A92FF7">
        <w:rPr>
          <w:rFonts w:ascii="Arial" w:hAnsi="Arial" w:cs="Arial"/>
          <w:sz w:val="24"/>
          <w:szCs w:val="24"/>
        </w:rPr>
        <w:t>XpertHR</w:t>
      </w:r>
      <w:proofErr w:type="spellEnd"/>
      <w:r w:rsidRPr="00A92FF7">
        <w:rPr>
          <w:rFonts w:ascii="Arial" w:hAnsi="Arial" w:cs="Arial"/>
          <w:sz w:val="24"/>
          <w:szCs w:val="24"/>
        </w:rPr>
        <w:t xml:space="preserve"> (2022) </w:t>
      </w:r>
      <w:r w:rsidRPr="00A92FF7">
        <w:rPr>
          <w:rFonts w:ascii="Arial" w:hAnsi="Arial" w:cs="Arial"/>
          <w:i/>
          <w:iCs/>
          <w:sz w:val="24"/>
          <w:szCs w:val="24"/>
        </w:rPr>
        <w:t xml:space="preserve">How to Align HR Strategy </w:t>
      </w:r>
      <w:proofErr w:type="gramStart"/>
      <w:r w:rsidRPr="00A92FF7">
        <w:rPr>
          <w:rFonts w:ascii="Arial" w:hAnsi="Arial" w:cs="Arial"/>
          <w:i/>
          <w:iCs/>
          <w:sz w:val="24"/>
          <w:szCs w:val="24"/>
        </w:rPr>
        <w:t>With</w:t>
      </w:r>
      <w:proofErr w:type="gramEnd"/>
      <w:r w:rsidRPr="00A92FF7">
        <w:rPr>
          <w:rFonts w:ascii="Arial" w:hAnsi="Arial" w:cs="Arial"/>
          <w:i/>
          <w:iCs/>
          <w:sz w:val="24"/>
          <w:szCs w:val="24"/>
        </w:rPr>
        <w:t xml:space="preserve"> Business Strategy</w:t>
      </w:r>
      <w:r w:rsidRPr="00A92FF7">
        <w:rPr>
          <w:rFonts w:ascii="Arial" w:hAnsi="Arial" w:cs="Arial"/>
          <w:sz w:val="24"/>
          <w:szCs w:val="24"/>
        </w:rPr>
        <w:t>. Available at:</w:t>
      </w:r>
      <w:r w:rsidRPr="00A92FF7">
        <w:rPr>
          <w:rFonts w:ascii="Arial" w:hAnsi="Arial" w:cs="Arial"/>
          <w:i/>
          <w:iCs/>
          <w:sz w:val="24"/>
          <w:szCs w:val="24"/>
        </w:rPr>
        <w:t xml:space="preserve"> </w:t>
      </w:r>
      <w:hyperlink r:id="rId32" w:history="1">
        <w:r w:rsidRPr="00A92FF7">
          <w:rPr>
            <w:rStyle w:val="Hyperlink"/>
            <w:rFonts w:ascii="Arial" w:hAnsi="Arial" w:cs="Arial"/>
            <w:color w:val="auto"/>
            <w:sz w:val="24"/>
            <w:szCs w:val="24"/>
            <w:u w:val="none"/>
          </w:rPr>
          <w:t>https://www.xperthr.com/how-to/how-to-align-hr-strategy-with-business-strategy/25353/</w:t>
        </w:r>
      </w:hyperlink>
      <w:r w:rsidRPr="00A92FF7">
        <w:rPr>
          <w:rFonts w:ascii="Arial" w:hAnsi="Arial" w:cs="Arial"/>
          <w:sz w:val="24"/>
          <w:szCs w:val="24"/>
        </w:rPr>
        <w:t xml:space="preserve"> (Accessed:1 December 2022)</w:t>
      </w:r>
    </w:p>
    <w:p w14:paraId="17B2C411" w14:textId="77777777" w:rsidR="008D488A" w:rsidRDefault="008D488A" w:rsidP="00304A4A">
      <w:pPr>
        <w:spacing w:before="100" w:beforeAutospacing="1"/>
        <w:ind w:left="397" w:right="397"/>
        <w:rPr>
          <w:rFonts w:ascii="Arial" w:hAnsi="Arial" w:cs="Arial"/>
          <w:sz w:val="24"/>
          <w:szCs w:val="24"/>
        </w:rPr>
      </w:pPr>
    </w:p>
    <w:p w14:paraId="07332729" w14:textId="77777777" w:rsidR="008D488A" w:rsidRPr="00304A4A" w:rsidRDefault="008D488A" w:rsidP="00304A4A">
      <w:pPr>
        <w:spacing w:before="100" w:beforeAutospacing="1"/>
        <w:ind w:left="397" w:right="397"/>
        <w:rPr>
          <w:rFonts w:ascii="Arial" w:hAnsi="Arial" w:cs="Arial"/>
          <w:sz w:val="24"/>
          <w:szCs w:val="24"/>
        </w:rPr>
      </w:pPr>
    </w:p>
    <w:sectPr w:rsidR="008D488A" w:rsidRPr="00304A4A">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EDEE8" w14:textId="77777777" w:rsidR="00C97CFF" w:rsidRDefault="00C97CFF" w:rsidP="00304A4A">
      <w:pPr>
        <w:spacing w:after="0" w:line="240" w:lineRule="auto"/>
      </w:pPr>
      <w:r>
        <w:separator/>
      </w:r>
    </w:p>
  </w:endnote>
  <w:endnote w:type="continuationSeparator" w:id="0">
    <w:p w14:paraId="70841620" w14:textId="77777777" w:rsidR="00C97CFF" w:rsidRDefault="00C97CFF" w:rsidP="00304A4A">
      <w:pPr>
        <w:spacing w:after="0" w:line="240" w:lineRule="auto"/>
      </w:pPr>
      <w:r>
        <w:continuationSeparator/>
      </w:r>
    </w:p>
  </w:endnote>
  <w:endnote w:type="continuationNotice" w:id="1">
    <w:p w14:paraId="59F5248E" w14:textId="77777777" w:rsidR="008F5E02" w:rsidRDefault="008F5E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053504"/>
      <w:docPartObj>
        <w:docPartGallery w:val="Page Numbers (Bottom of Page)"/>
        <w:docPartUnique/>
      </w:docPartObj>
    </w:sdtPr>
    <w:sdtEndPr/>
    <w:sdtContent>
      <w:sdt>
        <w:sdtPr>
          <w:id w:val="-1769616900"/>
          <w:docPartObj>
            <w:docPartGallery w:val="Page Numbers (Top of Page)"/>
            <w:docPartUnique/>
          </w:docPartObj>
        </w:sdtPr>
        <w:sdtEndPr/>
        <w:sdtContent>
          <w:p w14:paraId="578DACD2" w14:textId="31861FF6" w:rsidR="00304A4A" w:rsidRDefault="00304A4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1586BFA" w14:textId="77777777" w:rsidR="00304A4A" w:rsidRDefault="00304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D01C5" w14:textId="77777777" w:rsidR="00C97CFF" w:rsidRDefault="00C97CFF" w:rsidP="00304A4A">
      <w:pPr>
        <w:spacing w:after="0" w:line="240" w:lineRule="auto"/>
      </w:pPr>
      <w:r>
        <w:separator/>
      </w:r>
    </w:p>
  </w:footnote>
  <w:footnote w:type="continuationSeparator" w:id="0">
    <w:p w14:paraId="755278AF" w14:textId="77777777" w:rsidR="00C97CFF" w:rsidRDefault="00C97CFF" w:rsidP="00304A4A">
      <w:pPr>
        <w:spacing w:after="0" w:line="240" w:lineRule="auto"/>
      </w:pPr>
      <w:r>
        <w:continuationSeparator/>
      </w:r>
    </w:p>
  </w:footnote>
  <w:footnote w:type="continuationNotice" w:id="1">
    <w:p w14:paraId="52443C1B" w14:textId="77777777" w:rsidR="008F5E02" w:rsidRDefault="008F5E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94876"/>
    <w:multiLevelType w:val="hybridMultilevel"/>
    <w:tmpl w:val="49688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17470"/>
    <w:multiLevelType w:val="hybridMultilevel"/>
    <w:tmpl w:val="7AEAE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83791"/>
    <w:multiLevelType w:val="hybridMultilevel"/>
    <w:tmpl w:val="08FE4EBC"/>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3" w15:restartNumberingAfterBreak="0">
    <w:nsid w:val="18F10AD9"/>
    <w:multiLevelType w:val="hybridMultilevel"/>
    <w:tmpl w:val="6A50E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690271"/>
    <w:multiLevelType w:val="multilevel"/>
    <w:tmpl w:val="A950D806"/>
    <w:lvl w:ilvl="0">
      <w:start w:val="1"/>
      <w:numFmt w:val="decimal"/>
      <w:lvlText w:val="%1."/>
      <w:lvlJc w:val="left"/>
      <w:pPr>
        <w:ind w:left="757" w:hanging="360"/>
      </w:pPr>
      <w:rPr>
        <w:rFonts w:hint="default"/>
      </w:rPr>
    </w:lvl>
    <w:lvl w:ilvl="1">
      <w:start w:val="1"/>
      <w:numFmt w:val="decimal"/>
      <w:isLgl/>
      <w:lvlText w:val="%1.%2"/>
      <w:lvlJc w:val="left"/>
      <w:pPr>
        <w:ind w:left="757" w:hanging="360"/>
      </w:pPr>
      <w:rPr>
        <w:rFonts w:hint="default"/>
      </w:rPr>
    </w:lvl>
    <w:lvl w:ilvl="2">
      <w:start w:val="1"/>
      <w:numFmt w:val="decimal"/>
      <w:isLgl/>
      <w:lvlText w:val="%1.%2.%3"/>
      <w:lvlJc w:val="left"/>
      <w:pPr>
        <w:ind w:left="1117"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1837" w:hanging="144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197" w:hanging="1800"/>
      </w:pPr>
      <w:rPr>
        <w:rFonts w:hint="default"/>
      </w:rPr>
    </w:lvl>
  </w:abstractNum>
  <w:abstractNum w:abstractNumId="5" w15:restartNumberingAfterBreak="0">
    <w:nsid w:val="1AE16677"/>
    <w:multiLevelType w:val="hybridMultilevel"/>
    <w:tmpl w:val="2FCA9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FB6802"/>
    <w:multiLevelType w:val="hybridMultilevel"/>
    <w:tmpl w:val="A19ED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20629C"/>
    <w:multiLevelType w:val="hybridMultilevel"/>
    <w:tmpl w:val="8DB6F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E81BF0"/>
    <w:multiLevelType w:val="hybridMultilevel"/>
    <w:tmpl w:val="0D6C48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7B05FAA"/>
    <w:multiLevelType w:val="hybridMultilevel"/>
    <w:tmpl w:val="0D6C4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2307D8"/>
    <w:multiLevelType w:val="hybridMultilevel"/>
    <w:tmpl w:val="4BE03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277178"/>
    <w:multiLevelType w:val="hybridMultilevel"/>
    <w:tmpl w:val="463E2C2C"/>
    <w:lvl w:ilvl="0" w:tplc="08090001">
      <w:start w:val="1"/>
      <w:numFmt w:val="bullet"/>
      <w:lvlText w:val=""/>
      <w:lvlJc w:val="left"/>
      <w:pPr>
        <w:ind w:left="1117" w:hanging="360"/>
      </w:pPr>
      <w:rPr>
        <w:rFonts w:ascii="Symbol" w:hAnsi="Symbol" w:hint="default"/>
      </w:rPr>
    </w:lvl>
    <w:lvl w:ilvl="1" w:tplc="08090003">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2" w15:restartNumberingAfterBreak="0">
    <w:nsid w:val="55D87E58"/>
    <w:multiLevelType w:val="hybridMultilevel"/>
    <w:tmpl w:val="8B20E2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581CB7"/>
    <w:multiLevelType w:val="hybridMultilevel"/>
    <w:tmpl w:val="94E48C5C"/>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4" w15:restartNumberingAfterBreak="0">
    <w:nsid w:val="63406CA4"/>
    <w:multiLevelType w:val="hybridMultilevel"/>
    <w:tmpl w:val="4B848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82456F"/>
    <w:multiLevelType w:val="hybridMultilevel"/>
    <w:tmpl w:val="FF38B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94ED3"/>
    <w:multiLevelType w:val="hybridMultilevel"/>
    <w:tmpl w:val="84BCA9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A113D05"/>
    <w:multiLevelType w:val="hybridMultilevel"/>
    <w:tmpl w:val="43E2A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5"/>
  </w:num>
  <w:num w:numId="4">
    <w:abstractNumId w:val="9"/>
  </w:num>
  <w:num w:numId="5">
    <w:abstractNumId w:val="0"/>
  </w:num>
  <w:num w:numId="6">
    <w:abstractNumId w:val="8"/>
  </w:num>
  <w:num w:numId="7">
    <w:abstractNumId w:val="11"/>
  </w:num>
  <w:num w:numId="8">
    <w:abstractNumId w:val="5"/>
  </w:num>
  <w:num w:numId="9">
    <w:abstractNumId w:val="4"/>
  </w:num>
  <w:num w:numId="10">
    <w:abstractNumId w:val="13"/>
  </w:num>
  <w:num w:numId="11">
    <w:abstractNumId w:val="17"/>
  </w:num>
  <w:num w:numId="12">
    <w:abstractNumId w:val="16"/>
  </w:num>
  <w:num w:numId="13">
    <w:abstractNumId w:val="2"/>
  </w:num>
  <w:num w:numId="14">
    <w:abstractNumId w:val="10"/>
  </w:num>
  <w:num w:numId="15">
    <w:abstractNumId w:val="14"/>
  </w:num>
  <w:num w:numId="16">
    <w:abstractNumId w:val="7"/>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D66"/>
    <w:rsid w:val="00001D9C"/>
    <w:rsid w:val="00004C89"/>
    <w:rsid w:val="00014EB5"/>
    <w:rsid w:val="00035857"/>
    <w:rsid w:val="00036782"/>
    <w:rsid w:val="00036BD9"/>
    <w:rsid w:val="00043F3F"/>
    <w:rsid w:val="0004707E"/>
    <w:rsid w:val="00052EA8"/>
    <w:rsid w:val="00056C4A"/>
    <w:rsid w:val="00057E1D"/>
    <w:rsid w:val="00064526"/>
    <w:rsid w:val="000654E5"/>
    <w:rsid w:val="00072575"/>
    <w:rsid w:val="00073A4A"/>
    <w:rsid w:val="00073A76"/>
    <w:rsid w:val="0008328D"/>
    <w:rsid w:val="00092A8D"/>
    <w:rsid w:val="00094327"/>
    <w:rsid w:val="000A1156"/>
    <w:rsid w:val="000A23E0"/>
    <w:rsid w:val="000A5E89"/>
    <w:rsid w:val="000B4F00"/>
    <w:rsid w:val="000E021A"/>
    <w:rsid w:val="000F5AD9"/>
    <w:rsid w:val="00132952"/>
    <w:rsid w:val="001349CB"/>
    <w:rsid w:val="001407DC"/>
    <w:rsid w:val="001450BD"/>
    <w:rsid w:val="00146603"/>
    <w:rsid w:val="001630B3"/>
    <w:rsid w:val="001710E8"/>
    <w:rsid w:val="0018459F"/>
    <w:rsid w:val="0018755E"/>
    <w:rsid w:val="0019197A"/>
    <w:rsid w:val="00191A32"/>
    <w:rsid w:val="0019549D"/>
    <w:rsid w:val="001963AF"/>
    <w:rsid w:val="001A12CC"/>
    <w:rsid w:val="001B09F1"/>
    <w:rsid w:val="001B2E88"/>
    <w:rsid w:val="001C1AFF"/>
    <w:rsid w:val="001C2DBF"/>
    <w:rsid w:val="001C5EC3"/>
    <w:rsid w:val="001D544C"/>
    <w:rsid w:val="001D7F69"/>
    <w:rsid w:val="0021647E"/>
    <w:rsid w:val="002203E9"/>
    <w:rsid w:val="0022398E"/>
    <w:rsid w:val="002264FF"/>
    <w:rsid w:val="002546F3"/>
    <w:rsid w:val="00254E6E"/>
    <w:rsid w:val="002650AF"/>
    <w:rsid w:val="002703A5"/>
    <w:rsid w:val="00276274"/>
    <w:rsid w:val="0028134A"/>
    <w:rsid w:val="00281868"/>
    <w:rsid w:val="00282806"/>
    <w:rsid w:val="002947AD"/>
    <w:rsid w:val="0029516A"/>
    <w:rsid w:val="00295347"/>
    <w:rsid w:val="002A4B5A"/>
    <w:rsid w:val="002A7D14"/>
    <w:rsid w:val="002B72AD"/>
    <w:rsid w:val="002C260D"/>
    <w:rsid w:val="002C49AD"/>
    <w:rsid w:val="002D28F2"/>
    <w:rsid w:val="002E0900"/>
    <w:rsid w:val="002E4530"/>
    <w:rsid w:val="002E7668"/>
    <w:rsid w:val="002F6D14"/>
    <w:rsid w:val="00304A4A"/>
    <w:rsid w:val="00311C03"/>
    <w:rsid w:val="00313BF7"/>
    <w:rsid w:val="00334483"/>
    <w:rsid w:val="003464E0"/>
    <w:rsid w:val="003502A8"/>
    <w:rsid w:val="00356EDA"/>
    <w:rsid w:val="00362714"/>
    <w:rsid w:val="003628F3"/>
    <w:rsid w:val="00364E0C"/>
    <w:rsid w:val="00370510"/>
    <w:rsid w:val="0038172B"/>
    <w:rsid w:val="00386015"/>
    <w:rsid w:val="003906CB"/>
    <w:rsid w:val="00391203"/>
    <w:rsid w:val="003B15DE"/>
    <w:rsid w:val="003B1AA6"/>
    <w:rsid w:val="003C5834"/>
    <w:rsid w:val="003D3E6E"/>
    <w:rsid w:val="003D4AF4"/>
    <w:rsid w:val="003F467E"/>
    <w:rsid w:val="00402D4E"/>
    <w:rsid w:val="00410C01"/>
    <w:rsid w:val="0041581E"/>
    <w:rsid w:val="004225A7"/>
    <w:rsid w:val="0045136A"/>
    <w:rsid w:val="004625B7"/>
    <w:rsid w:val="00463163"/>
    <w:rsid w:val="00472388"/>
    <w:rsid w:val="00487C60"/>
    <w:rsid w:val="00492E42"/>
    <w:rsid w:val="004B0392"/>
    <w:rsid w:val="004B23BA"/>
    <w:rsid w:val="004B3A18"/>
    <w:rsid w:val="004C30F0"/>
    <w:rsid w:val="004C7E0A"/>
    <w:rsid w:val="004D49E4"/>
    <w:rsid w:val="004D67FE"/>
    <w:rsid w:val="004E0AC8"/>
    <w:rsid w:val="004E4089"/>
    <w:rsid w:val="00501AE0"/>
    <w:rsid w:val="00502889"/>
    <w:rsid w:val="00511646"/>
    <w:rsid w:val="005157CF"/>
    <w:rsid w:val="00515D49"/>
    <w:rsid w:val="00520058"/>
    <w:rsid w:val="005255CF"/>
    <w:rsid w:val="005541FB"/>
    <w:rsid w:val="005551E9"/>
    <w:rsid w:val="00576EEC"/>
    <w:rsid w:val="00577A06"/>
    <w:rsid w:val="005829FA"/>
    <w:rsid w:val="0058644D"/>
    <w:rsid w:val="005A04B8"/>
    <w:rsid w:val="005B3E03"/>
    <w:rsid w:val="005C55A8"/>
    <w:rsid w:val="005C6434"/>
    <w:rsid w:val="005D05EC"/>
    <w:rsid w:val="005E14AD"/>
    <w:rsid w:val="005E5489"/>
    <w:rsid w:val="005F3D87"/>
    <w:rsid w:val="006067A7"/>
    <w:rsid w:val="006159BF"/>
    <w:rsid w:val="00627BB6"/>
    <w:rsid w:val="006343BA"/>
    <w:rsid w:val="00635135"/>
    <w:rsid w:val="00640A92"/>
    <w:rsid w:val="0064395D"/>
    <w:rsid w:val="00644ED3"/>
    <w:rsid w:val="00647750"/>
    <w:rsid w:val="00652B46"/>
    <w:rsid w:val="0066398E"/>
    <w:rsid w:val="00663F02"/>
    <w:rsid w:val="00666138"/>
    <w:rsid w:val="00670687"/>
    <w:rsid w:val="00681001"/>
    <w:rsid w:val="006A3AE7"/>
    <w:rsid w:val="006B067A"/>
    <w:rsid w:val="006B3634"/>
    <w:rsid w:val="006B7DD3"/>
    <w:rsid w:val="006C3211"/>
    <w:rsid w:val="006E0BD9"/>
    <w:rsid w:val="006E3C3E"/>
    <w:rsid w:val="006F09B6"/>
    <w:rsid w:val="006F7358"/>
    <w:rsid w:val="007071FF"/>
    <w:rsid w:val="007079CB"/>
    <w:rsid w:val="00707C0C"/>
    <w:rsid w:val="007134CC"/>
    <w:rsid w:val="007230AD"/>
    <w:rsid w:val="007236DC"/>
    <w:rsid w:val="007247DF"/>
    <w:rsid w:val="00733988"/>
    <w:rsid w:val="00734B1C"/>
    <w:rsid w:val="00740281"/>
    <w:rsid w:val="007409E1"/>
    <w:rsid w:val="0075257A"/>
    <w:rsid w:val="0075322A"/>
    <w:rsid w:val="00753BB4"/>
    <w:rsid w:val="00761EBD"/>
    <w:rsid w:val="00786531"/>
    <w:rsid w:val="0079267C"/>
    <w:rsid w:val="007A5042"/>
    <w:rsid w:val="007B3D67"/>
    <w:rsid w:val="007B5E21"/>
    <w:rsid w:val="007C2683"/>
    <w:rsid w:val="007C7CDA"/>
    <w:rsid w:val="007E61BA"/>
    <w:rsid w:val="007F426D"/>
    <w:rsid w:val="00802F5D"/>
    <w:rsid w:val="00803DE6"/>
    <w:rsid w:val="00816A1A"/>
    <w:rsid w:val="00820C13"/>
    <w:rsid w:val="00823496"/>
    <w:rsid w:val="00825D02"/>
    <w:rsid w:val="00833526"/>
    <w:rsid w:val="00847D01"/>
    <w:rsid w:val="00852663"/>
    <w:rsid w:val="00860319"/>
    <w:rsid w:val="00866DD7"/>
    <w:rsid w:val="00867708"/>
    <w:rsid w:val="00875EBE"/>
    <w:rsid w:val="00876A6C"/>
    <w:rsid w:val="008812ED"/>
    <w:rsid w:val="0088729F"/>
    <w:rsid w:val="0089434D"/>
    <w:rsid w:val="008C4908"/>
    <w:rsid w:val="008C4FFB"/>
    <w:rsid w:val="008D2C38"/>
    <w:rsid w:val="008D488A"/>
    <w:rsid w:val="008E29EA"/>
    <w:rsid w:val="008E2B54"/>
    <w:rsid w:val="008E39A6"/>
    <w:rsid w:val="008F5081"/>
    <w:rsid w:val="008F5E02"/>
    <w:rsid w:val="008F62ED"/>
    <w:rsid w:val="00907830"/>
    <w:rsid w:val="00915C81"/>
    <w:rsid w:val="009365F8"/>
    <w:rsid w:val="00942ABE"/>
    <w:rsid w:val="0097312B"/>
    <w:rsid w:val="00980AC0"/>
    <w:rsid w:val="00986FCB"/>
    <w:rsid w:val="0098793E"/>
    <w:rsid w:val="00990F60"/>
    <w:rsid w:val="009A0210"/>
    <w:rsid w:val="009A508C"/>
    <w:rsid w:val="009C0049"/>
    <w:rsid w:val="009D30CC"/>
    <w:rsid w:val="009E275A"/>
    <w:rsid w:val="009F3845"/>
    <w:rsid w:val="00A06EE7"/>
    <w:rsid w:val="00A12993"/>
    <w:rsid w:val="00A14D66"/>
    <w:rsid w:val="00A3262C"/>
    <w:rsid w:val="00A327B4"/>
    <w:rsid w:val="00A35401"/>
    <w:rsid w:val="00A42748"/>
    <w:rsid w:val="00A54A67"/>
    <w:rsid w:val="00A55418"/>
    <w:rsid w:val="00A64010"/>
    <w:rsid w:val="00A64D10"/>
    <w:rsid w:val="00A717A1"/>
    <w:rsid w:val="00A72E91"/>
    <w:rsid w:val="00A87ECA"/>
    <w:rsid w:val="00A92FF7"/>
    <w:rsid w:val="00A97F29"/>
    <w:rsid w:val="00AA03BE"/>
    <w:rsid w:val="00AA229B"/>
    <w:rsid w:val="00AA4ACA"/>
    <w:rsid w:val="00AB01CC"/>
    <w:rsid w:val="00AB1C03"/>
    <w:rsid w:val="00AB440C"/>
    <w:rsid w:val="00AB7A23"/>
    <w:rsid w:val="00AC62AA"/>
    <w:rsid w:val="00AD22DB"/>
    <w:rsid w:val="00AD6428"/>
    <w:rsid w:val="00AD6AC1"/>
    <w:rsid w:val="00AE3C3C"/>
    <w:rsid w:val="00AF3DDF"/>
    <w:rsid w:val="00B153D4"/>
    <w:rsid w:val="00B200BE"/>
    <w:rsid w:val="00B35553"/>
    <w:rsid w:val="00B400DA"/>
    <w:rsid w:val="00B425B3"/>
    <w:rsid w:val="00B473D5"/>
    <w:rsid w:val="00B52181"/>
    <w:rsid w:val="00B67812"/>
    <w:rsid w:val="00B7718D"/>
    <w:rsid w:val="00B8088C"/>
    <w:rsid w:val="00BB258E"/>
    <w:rsid w:val="00BB3EDD"/>
    <w:rsid w:val="00BB55B1"/>
    <w:rsid w:val="00BC03AB"/>
    <w:rsid w:val="00BC179E"/>
    <w:rsid w:val="00BC2712"/>
    <w:rsid w:val="00BC794C"/>
    <w:rsid w:val="00BD5536"/>
    <w:rsid w:val="00BE7564"/>
    <w:rsid w:val="00BF7A78"/>
    <w:rsid w:val="00C01E70"/>
    <w:rsid w:val="00C020F5"/>
    <w:rsid w:val="00C03C0A"/>
    <w:rsid w:val="00C04873"/>
    <w:rsid w:val="00C05D5E"/>
    <w:rsid w:val="00C140EA"/>
    <w:rsid w:val="00C22C44"/>
    <w:rsid w:val="00C257F8"/>
    <w:rsid w:val="00C26B64"/>
    <w:rsid w:val="00C310BD"/>
    <w:rsid w:val="00C3594B"/>
    <w:rsid w:val="00C36698"/>
    <w:rsid w:val="00C4215F"/>
    <w:rsid w:val="00C554D6"/>
    <w:rsid w:val="00C55EA4"/>
    <w:rsid w:val="00C62C13"/>
    <w:rsid w:val="00C71BD2"/>
    <w:rsid w:val="00C82327"/>
    <w:rsid w:val="00C83C13"/>
    <w:rsid w:val="00C8648E"/>
    <w:rsid w:val="00C872BB"/>
    <w:rsid w:val="00C91501"/>
    <w:rsid w:val="00C97CFF"/>
    <w:rsid w:val="00CA2E33"/>
    <w:rsid w:val="00CA58CD"/>
    <w:rsid w:val="00CB0D56"/>
    <w:rsid w:val="00CB3352"/>
    <w:rsid w:val="00CD00A8"/>
    <w:rsid w:val="00CD376D"/>
    <w:rsid w:val="00CD5F57"/>
    <w:rsid w:val="00CD62D2"/>
    <w:rsid w:val="00CF141A"/>
    <w:rsid w:val="00CF5A52"/>
    <w:rsid w:val="00D04D04"/>
    <w:rsid w:val="00D04F65"/>
    <w:rsid w:val="00D127AC"/>
    <w:rsid w:val="00D26189"/>
    <w:rsid w:val="00D33478"/>
    <w:rsid w:val="00D51E41"/>
    <w:rsid w:val="00D53C0D"/>
    <w:rsid w:val="00D62EB8"/>
    <w:rsid w:val="00D64C67"/>
    <w:rsid w:val="00D74473"/>
    <w:rsid w:val="00D764A8"/>
    <w:rsid w:val="00D80493"/>
    <w:rsid w:val="00D903E3"/>
    <w:rsid w:val="00DA178C"/>
    <w:rsid w:val="00DB45BC"/>
    <w:rsid w:val="00DC5705"/>
    <w:rsid w:val="00DC63A6"/>
    <w:rsid w:val="00DD4740"/>
    <w:rsid w:val="00DE1CC8"/>
    <w:rsid w:val="00DE356F"/>
    <w:rsid w:val="00DE530B"/>
    <w:rsid w:val="00DF10EB"/>
    <w:rsid w:val="00E01FF1"/>
    <w:rsid w:val="00E13B4D"/>
    <w:rsid w:val="00E23691"/>
    <w:rsid w:val="00E3592A"/>
    <w:rsid w:val="00E379B2"/>
    <w:rsid w:val="00E41E80"/>
    <w:rsid w:val="00E53909"/>
    <w:rsid w:val="00E55245"/>
    <w:rsid w:val="00E60804"/>
    <w:rsid w:val="00E6206B"/>
    <w:rsid w:val="00E6747A"/>
    <w:rsid w:val="00E8763C"/>
    <w:rsid w:val="00EA5292"/>
    <w:rsid w:val="00EB374B"/>
    <w:rsid w:val="00ED33DF"/>
    <w:rsid w:val="00EE3800"/>
    <w:rsid w:val="00EE6E27"/>
    <w:rsid w:val="00EF4261"/>
    <w:rsid w:val="00EF6965"/>
    <w:rsid w:val="00F0259C"/>
    <w:rsid w:val="00F0451B"/>
    <w:rsid w:val="00F05210"/>
    <w:rsid w:val="00F05F2A"/>
    <w:rsid w:val="00F13FBF"/>
    <w:rsid w:val="00F26E9D"/>
    <w:rsid w:val="00F4167F"/>
    <w:rsid w:val="00F43659"/>
    <w:rsid w:val="00F97913"/>
    <w:rsid w:val="00FA3553"/>
    <w:rsid w:val="00FC35F1"/>
    <w:rsid w:val="00FC67D4"/>
    <w:rsid w:val="00FD40A2"/>
    <w:rsid w:val="00FF11BA"/>
    <w:rsid w:val="00FF76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0EEE"/>
  <w15:chartTrackingRefBased/>
  <w15:docId w15:val="{7EEFED31-9E82-43E5-99BB-031F624D3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2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6782"/>
    <w:rPr>
      <w:color w:val="0563C1" w:themeColor="hyperlink"/>
      <w:u w:val="single"/>
    </w:rPr>
  </w:style>
  <w:style w:type="character" w:styleId="UnresolvedMention">
    <w:name w:val="Unresolved Mention"/>
    <w:basedOn w:val="DefaultParagraphFont"/>
    <w:uiPriority w:val="99"/>
    <w:semiHidden/>
    <w:unhideWhenUsed/>
    <w:rsid w:val="00036782"/>
    <w:rPr>
      <w:color w:val="605E5C"/>
      <w:shd w:val="clear" w:color="auto" w:fill="E1DFDD"/>
    </w:rPr>
  </w:style>
  <w:style w:type="paragraph" w:styleId="ListParagraph">
    <w:name w:val="List Paragraph"/>
    <w:basedOn w:val="Normal"/>
    <w:uiPriority w:val="34"/>
    <w:qFormat/>
    <w:rsid w:val="00F0259C"/>
    <w:pPr>
      <w:ind w:left="720"/>
      <w:contextualSpacing/>
    </w:pPr>
  </w:style>
  <w:style w:type="table" w:styleId="TableGrid">
    <w:name w:val="Table Grid"/>
    <w:basedOn w:val="TableNormal"/>
    <w:uiPriority w:val="39"/>
    <w:rsid w:val="009F38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4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A4A"/>
  </w:style>
  <w:style w:type="paragraph" w:styleId="Footer">
    <w:name w:val="footer"/>
    <w:basedOn w:val="Normal"/>
    <w:link w:val="FooterChar"/>
    <w:uiPriority w:val="99"/>
    <w:unhideWhenUsed/>
    <w:rsid w:val="00304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A4A"/>
  </w:style>
  <w:style w:type="character" w:styleId="CommentReference">
    <w:name w:val="annotation reference"/>
    <w:basedOn w:val="DefaultParagraphFont"/>
    <w:uiPriority w:val="99"/>
    <w:semiHidden/>
    <w:unhideWhenUsed/>
    <w:rsid w:val="00802F5D"/>
    <w:rPr>
      <w:sz w:val="16"/>
      <w:szCs w:val="16"/>
    </w:rPr>
  </w:style>
  <w:style w:type="paragraph" w:styleId="CommentText">
    <w:name w:val="annotation text"/>
    <w:basedOn w:val="Normal"/>
    <w:link w:val="CommentTextChar"/>
    <w:uiPriority w:val="99"/>
    <w:unhideWhenUsed/>
    <w:rsid w:val="00802F5D"/>
    <w:pPr>
      <w:spacing w:line="240" w:lineRule="auto"/>
    </w:pPr>
    <w:rPr>
      <w:sz w:val="20"/>
      <w:szCs w:val="20"/>
    </w:rPr>
  </w:style>
  <w:style w:type="character" w:customStyle="1" w:styleId="CommentTextChar">
    <w:name w:val="Comment Text Char"/>
    <w:basedOn w:val="DefaultParagraphFont"/>
    <w:link w:val="CommentText"/>
    <w:uiPriority w:val="99"/>
    <w:rsid w:val="00802F5D"/>
    <w:rPr>
      <w:sz w:val="20"/>
      <w:szCs w:val="20"/>
    </w:rPr>
  </w:style>
  <w:style w:type="paragraph" w:styleId="CommentSubject">
    <w:name w:val="annotation subject"/>
    <w:basedOn w:val="CommentText"/>
    <w:next w:val="CommentText"/>
    <w:link w:val="CommentSubjectChar"/>
    <w:uiPriority w:val="99"/>
    <w:semiHidden/>
    <w:unhideWhenUsed/>
    <w:rsid w:val="00802F5D"/>
    <w:rPr>
      <w:b/>
      <w:bCs/>
    </w:rPr>
  </w:style>
  <w:style w:type="character" w:customStyle="1" w:styleId="CommentSubjectChar">
    <w:name w:val="Comment Subject Char"/>
    <w:basedOn w:val="CommentTextChar"/>
    <w:link w:val="CommentSubject"/>
    <w:uiPriority w:val="99"/>
    <w:semiHidden/>
    <w:rsid w:val="00802F5D"/>
    <w:rPr>
      <w:b/>
      <w:bCs/>
      <w:sz w:val="20"/>
      <w:szCs w:val="20"/>
    </w:rPr>
  </w:style>
  <w:style w:type="paragraph" w:customStyle="1" w:styleId="xmsonormal">
    <w:name w:val="x_msonormal"/>
    <w:basedOn w:val="Normal"/>
    <w:rsid w:val="00AA4A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56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sidehousing.co.uk/news/news/pensions-and-benefits-likely-to-rise-with-inflation-reports-say-78976" TargetMode="External"/><Relationship Id="rId18" Type="http://schemas.openxmlformats.org/officeDocument/2006/relationships/hyperlink" Target="https://hqnetwork.co.uk/riskmas-calendar/?swcfpc=1" TargetMode="External"/><Relationship Id="rId26" Type="http://schemas.openxmlformats.org/officeDocument/2006/relationships/hyperlink" Target="https://www.peoplemanagement.co.uk/article/1745427/is-your-business-agile-enough-for-new-ways-working" TargetMode="External"/><Relationship Id="rId3" Type="http://schemas.openxmlformats.org/officeDocument/2006/relationships/settings" Target="settings.xml"/><Relationship Id="rId21" Type="http://schemas.openxmlformats.org/officeDocument/2006/relationships/hyperlink" Target="https://f.hubspotusercontent10.net/hubfs/5798519/Mitrefinch%20HR%20Challenges%20and%20Trends%202022.pdf?utm_campaign=UK%3A%20Pay%20on%20Demand%20Guide&amp;utm_medium=email&amp;_hsmi=206981639&amp;_hsenc=p2ANqtz-_nBZ954nRBaS0MZ0F-JZUkwKVgJcP1wUHr16tczYNpFEFx5S0m7ZdjzX8TIv6Dm35uUSRcvkG9HdEPduZLMc5nzctg21XfSrspjzJWzMcuFD0c9YM&amp;utm_content=206981639&amp;utm_source=hs_automation" TargetMode="External"/><Relationship Id="rId34" Type="http://schemas.openxmlformats.org/officeDocument/2006/relationships/fontTable" Target="fontTable.xml"/><Relationship Id="rId7" Type="http://schemas.openxmlformats.org/officeDocument/2006/relationships/hyperlink" Target="https://www.hrdconnect.com/2022/04/18/using-benchmarking-workforce-analytics-and-upskilling-to-build-a-values-driven-culture/" TargetMode="External"/><Relationship Id="rId12" Type="http://schemas.openxmlformats.org/officeDocument/2006/relationships/hyperlink" Target="https://chcymru.org.uk/blog/how-are-housing-associations-tackling-the-housing-crisis-in-wales" TargetMode="External"/><Relationship Id="rId17" Type="http://schemas.openxmlformats.org/officeDocument/2006/relationships/hyperlink" Target="https://yourstory.com/2022/11/decoding-data-mining-potential-scaling-path?utm_pageloadtype=scroll" TargetMode="External"/><Relationship Id="rId25" Type="http://schemas.openxmlformats.org/officeDocument/2006/relationships/hyperlink" Target="https://doi.org/10.1016/j.futures.2021.102886"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forbes.com/sites/adigaskell/2021/10/21/how-eco-friendly-is-remote-working/?sh=75d9ebf1864f" TargetMode="External"/><Relationship Id="rId20" Type="http://schemas.openxmlformats.org/officeDocument/2006/relationships/hyperlink" Target="https://www.hrdconnect.com/2022/02/24/how-to-build-a-strategic-people-data-and-analytics-f" TargetMode="External"/><Relationship Id="rId29" Type="http://schemas.openxmlformats.org/officeDocument/2006/relationships/hyperlink" Target="https://www.theguardian.com/business/2022/nov/16/uk-inflation-rate-energy-price-ri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swot-analysis-factsheet" TargetMode="External"/><Relationship Id="rId24" Type="http://schemas.openxmlformats.org/officeDocument/2006/relationships/hyperlink" Target="https://researchbriefings.files.parliament.uk/documents/POST-PB-0049/POST-PB-0049.pdf" TargetMode="External"/><Relationship Id="rId32" Type="http://schemas.openxmlformats.org/officeDocument/2006/relationships/hyperlink" Target="https://www.xperthr.com/how-to/how-to-align-hr-strategy-with-business-strategy/25353/" TargetMode="External"/><Relationship Id="rId5" Type="http://schemas.openxmlformats.org/officeDocument/2006/relationships/footnotes" Target="footnotes.xml"/><Relationship Id="rId15" Type="http://schemas.openxmlformats.org/officeDocument/2006/relationships/hyperlink" Target="https://hr.economictimes.indiatimes.com/news/trends/employee-experience/49-of-employees-are-frustrated-by-the-technology-and-tools-their-organisation-provides/92538553?redirect=1" TargetMode="External"/><Relationship Id="rId23" Type="http://schemas.openxmlformats.org/officeDocument/2006/relationships/hyperlink" Target="https://hbr.org/2022/10/monitoring-individual-employees-isnt-the-way-to-boost-productivity" TargetMode="External"/><Relationship Id="rId28" Type="http://schemas.openxmlformats.org/officeDocument/2006/relationships/hyperlink" Target="https://jobs.personneltoday.com/article/why-reputation-matters-in-recruitment/" TargetMode="External"/><Relationship Id="rId10" Type="http://schemas.openxmlformats.org/officeDocument/2006/relationships/hyperlink" Target="https://www.peoplemanagement.co.uk/article/1793495/hr-learn-retailers-recent-payroll-errors" TargetMode="External"/><Relationship Id="rId19" Type="http://schemas.openxmlformats.org/officeDocument/2006/relationships/hyperlink" Target="https://isg-one.com/docs/default-source/default-document-library/2021-industry-trends-in-hr-tech.pdf" TargetMode="External"/><Relationship Id="rId31" Type="http://schemas.openxmlformats.org/officeDocument/2006/relationships/hyperlink" Target="https://www.socialhousing.co.uk/news/wales-sets-65-per-cent-cap-on-social-rent-increases-79138" TargetMode="External"/><Relationship Id="rId4" Type="http://schemas.openxmlformats.org/officeDocument/2006/relationships/webSettings" Target="webSettings.xml"/><Relationship Id="rId9" Type="http://schemas.openxmlformats.org/officeDocument/2006/relationships/hyperlink" Target="https://www.researchgate.net/publication/349506325_Critical_examination_of_the_PESTEL_Analysis_Model/citation/download" TargetMode="External"/><Relationship Id="rId14" Type="http://schemas.openxmlformats.org/officeDocument/2006/relationships/hyperlink" Target="https://doi.org/10.1016/j.labeco.2022.102295" TargetMode="External"/><Relationship Id="rId22" Type="http://schemas.openxmlformats.org/officeDocument/2006/relationships/hyperlink" Target="https://kulahubbee.s3.amazonaws.com/Images/1063/30.%20Tight%20times%20ahead%20-%20Wendy%20Murphy.pdf" TargetMode="External"/><Relationship Id="rId27" Type="http://schemas.openxmlformats.org/officeDocument/2006/relationships/hyperlink" Target="https://dkf1ato8y5dsg.cloudfront.net/uploads/8/62/pm-sd-worx-report-nov-2.pdf" TargetMode="External"/><Relationship Id="rId30" Type="http://schemas.openxmlformats.org/officeDocument/2006/relationships/hyperlink" Target="https://unctad.org/system/files/official-document/tir2020_en.pdf" TargetMode="External"/><Relationship Id="rId35" Type="http://schemas.openxmlformats.org/officeDocument/2006/relationships/theme" Target="theme/theme1.xml"/><Relationship Id="rId8" Type="http://schemas.openxmlformats.org/officeDocument/2006/relationships/hyperlink" Target="https://doi.org/10.1111/ppc.12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6193</Words>
  <Characters>35304</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cosker</dc:creator>
  <cp:keywords/>
  <dc:description/>
  <cp:lastModifiedBy>Sarah Cosker</cp:lastModifiedBy>
  <cp:revision>2</cp:revision>
  <dcterms:created xsi:type="dcterms:W3CDTF">2022-12-16T18:27:00Z</dcterms:created>
  <dcterms:modified xsi:type="dcterms:W3CDTF">2022-12-16T18:27:00Z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8df01b57-f727-4bd1-8718-665766a37dc5</vt:lpwstr>
  </property>
</Properties>
</file>