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DDF73" w14:textId="77777777" w:rsidR="00BC302A" w:rsidRDefault="00BC302A" w:rsidP="00BC302A">
      <w:pPr>
        <w:jc w:val="both"/>
        <w:rPr>
          <w:rFonts w:asciiTheme="majorHAnsi" w:hAnsiTheme="majorHAnsi"/>
          <w:b/>
          <w:bCs/>
          <w:sz w:val="52"/>
          <w:szCs w:val="52"/>
        </w:rPr>
      </w:pPr>
      <w:r>
        <w:rPr>
          <w:noProof/>
        </w:rPr>
        <w:drawing>
          <wp:inline distT="0" distB="0" distL="0" distR="0" wp14:anchorId="3249E224" wp14:editId="57753BD8">
            <wp:extent cx="5313680" cy="2368373"/>
            <wp:effectExtent l="0" t="0" r="127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34848" cy="2377808"/>
                    </a:xfrm>
                    <a:prstGeom prst="rect">
                      <a:avLst/>
                    </a:prstGeom>
                    <a:noFill/>
                    <a:ln>
                      <a:noFill/>
                    </a:ln>
                  </pic:spPr>
                </pic:pic>
              </a:graphicData>
            </a:graphic>
          </wp:inline>
        </w:drawing>
      </w:r>
    </w:p>
    <w:p w14:paraId="7241F6BF" w14:textId="77777777" w:rsidR="00BC302A" w:rsidRDefault="00BC302A" w:rsidP="00BC302A">
      <w:pPr>
        <w:jc w:val="both"/>
        <w:rPr>
          <w:rFonts w:asciiTheme="majorHAnsi" w:hAnsiTheme="majorHAnsi"/>
          <w:b/>
          <w:bCs/>
          <w:sz w:val="52"/>
          <w:szCs w:val="52"/>
        </w:rPr>
      </w:pPr>
      <w:r w:rsidRPr="00BF5F77">
        <w:rPr>
          <w:rFonts w:asciiTheme="majorHAnsi" w:hAnsiTheme="majorHAnsi"/>
          <w:b/>
          <w:bCs/>
          <w:sz w:val="52"/>
          <w:szCs w:val="52"/>
        </w:rPr>
        <w:t>BSc Applied Computing</w:t>
      </w:r>
    </w:p>
    <w:p w14:paraId="67A3F186" w14:textId="77777777" w:rsidR="00BC302A" w:rsidRDefault="00BC302A" w:rsidP="00526886">
      <w:pPr>
        <w:jc w:val="both"/>
        <w:rPr>
          <w:rFonts w:asciiTheme="majorHAnsi" w:hAnsiTheme="majorHAnsi"/>
          <w:b/>
          <w:bCs/>
          <w:sz w:val="52"/>
          <w:szCs w:val="52"/>
        </w:rPr>
      </w:pPr>
    </w:p>
    <w:p w14:paraId="14354AC8" w14:textId="5D16FDE4" w:rsidR="00BC302A" w:rsidRDefault="00526886" w:rsidP="00526886">
      <w:pPr>
        <w:jc w:val="both"/>
        <w:rPr>
          <w:rFonts w:asciiTheme="majorHAnsi" w:hAnsiTheme="majorHAnsi"/>
          <w:b/>
          <w:bCs/>
          <w:sz w:val="52"/>
          <w:szCs w:val="52"/>
        </w:rPr>
      </w:pPr>
      <w:r w:rsidRPr="00526886">
        <w:rPr>
          <w:rFonts w:asciiTheme="majorHAnsi" w:hAnsiTheme="majorHAnsi"/>
          <w:b/>
          <w:bCs/>
          <w:sz w:val="52"/>
          <w:szCs w:val="52"/>
        </w:rPr>
        <w:t>Configure and manage the Virtualised Enterprise network</w:t>
      </w:r>
    </w:p>
    <w:p w14:paraId="2A37B51C" w14:textId="77777777" w:rsidR="00526886" w:rsidRDefault="00526886" w:rsidP="00526886">
      <w:pPr>
        <w:jc w:val="both"/>
        <w:rPr>
          <w:rFonts w:asciiTheme="majorHAnsi" w:hAnsiTheme="majorHAnsi"/>
          <w:b/>
          <w:bCs/>
          <w:sz w:val="52"/>
          <w:szCs w:val="52"/>
        </w:rPr>
      </w:pPr>
    </w:p>
    <w:p w14:paraId="27349207" w14:textId="77777777" w:rsidR="00526886" w:rsidRPr="00BF5F77" w:rsidRDefault="00526886" w:rsidP="00526886">
      <w:pPr>
        <w:jc w:val="both"/>
        <w:rPr>
          <w:rFonts w:asciiTheme="majorHAnsi" w:hAnsiTheme="majorHAnsi"/>
          <w:b/>
          <w:bCs/>
          <w:sz w:val="52"/>
          <w:szCs w:val="52"/>
        </w:rPr>
      </w:pPr>
    </w:p>
    <w:p w14:paraId="5B828AAF" w14:textId="77777777" w:rsidR="00BC302A" w:rsidRPr="00BF5F77" w:rsidRDefault="00BC302A" w:rsidP="00BC302A">
      <w:pPr>
        <w:jc w:val="both"/>
        <w:rPr>
          <w:rFonts w:asciiTheme="majorHAnsi" w:hAnsiTheme="majorHAnsi"/>
          <w:sz w:val="28"/>
          <w:szCs w:val="28"/>
        </w:rPr>
      </w:pPr>
      <w:r w:rsidRPr="00BF5F77">
        <w:rPr>
          <w:rFonts w:asciiTheme="majorHAnsi" w:hAnsiTheme="majorHAnsi"/>
          <w:sz w:val="28"/>
          <w:szCs w:val="28"/>
        </w:rPr>
        <w:t xml:space="preserve">Module Name: </w:t>
      </w:r>
      <w:r w:rsidRPr="00A748E8">
        <w:rPr>
          <w:rFonts w:asciiTheme="majorHAnsi" w:hAnsiTheme="majorHAnsi"/>
          <w:sz w:val="28"/>
          <w:szCs w:val="28"/>
        </w:rPr>
        <w:t>Network Operating Systems and Services</w:t>
      </w:r>
    </w:p>
    <w:p w14:paraId="3A0F45F9" w14:textId="77777777" w:rsidR="00BC302A" w:rsidRPr="00BF5F77" w:rsidRDefault="00BC302A" w:rsidP="00BC302A">
      <w:pPr>
        <w:jc w:val="both"/>
        <w:rPr>
          <w:rFonts w:asciiTheme="majorHAnsi" w:hAnsiTheme="majorHAnsi"/>
          <w:sz w:val="28"/>
          <w:szCs w:val="28"/>
        </w:rPr>
      </w:pPr>
      <w:r w:rsidRPr="00BF5F77">
        <w:rPr>
          <w:rFonts w:asciiTheme="majorHAnsi" w:hAnsiTheme="majorHAnsi"/>
          <w:sz w:val="28"/>
          <w:szCs w:val="28"/>
        </w:rPr>
        <w:t xml:space="preserve">Module Code: </w:t>
      </w:r>
      <w:r w:rsidRPr="001B5388">
        <w:rPr>
          <w:rFonts w:asciiTheme="majorHAnsi" w:hAnsiTheme="majorHAnsi"/>
          <w:sz w:val="28"/>
          <w:szCs w:val="28"/>
        </w:rPr>
        <w:t>ACCA5023</w:t>
      </w:r>
    </w:p>
    <w:p w14:paraId="76FC3898" w14:textId="77777777" w:rsidR="00BC302A" w:rsidRPr="00BF5F77" w:rsidRDefault="00BC302A" w:rsidP="00BC302A">
      <w:pPr>
        <w:jc w:val="both"/>
        <w:rPr>
          <w:rFonts w:asciiTheme="majorHAnsi" w:hAnsiTheme="majorHAnsi"/>
          <w:sz w:val="28"/>
          <w:szCs w:val="28"/>
        </w:rPr>
      </w:pPr>
      <w:r w:rsidRPr="00BF5F77">
        <w:rPr>
          <w:rFonts w:asciiTheme="majorHAnsi" w:hAnsiTheme="majorHAnsi"/>
          <w:sz w:val="28"/>
          <w:szCs w:val="28"/>
        </w:rPr>
        <w:t>Student Name: Mariana Silva Martins</w:t>
      </w:r>
    </w:p>
    <w:p w14:paraId="451428F0" w14:textId="77777777" w:rsidR="00BC302A" w:rsidRPr="00BF5F77" w:rsidRDefault="00BC302A" w:rsidP="00BC302A">
      <w:pPr>
        <w:jc w:val="both"/>
        <w:rPr>
          <w:rFonts w:asciiTheme="majorHAnsi" w:hAnsiTheme="majorHAnsi"/>
          <w:sz w:val="28"/>
          <w:szCs w:val="28"/>
        </w:rPr>
      </w:pPr>
      <w:r w:rsidRPr="00BF5F77">
        <w:rPr>
          <w:rFonts w:asciiTheme="majorHAnsi" w:hAnsiTheme="majorHAnsi"/>
          <w:sz w:val="28"/>
          <w:szCs w:val="28"/>
        </w:rPr>
        <w:t>Student ID: 22319931</w:t>
      </w:r>
    </w:p>
    <w:p w14:paraId="317353A2" w14:textId="77777777" w:rsidR="00BC302A" w:rsidRPr="00BF5F77" w:rsidRDefault="00BC302A" w:rsidP="00BC302A">
      <w:pPr>
        <w:jc w:val="both"/>
        <w:rPr>
          <w:rFonts w:asciiTheme="majorHAnsi" w:hAnsiTheme="majorHAnsi"/>
          <w:sz w:val="28"/>
          <w:szCs w:val="28"/>
        </w:rPr>
      </w:pPr>
      <w:r w:rsidRPr="00BF5F77">
        <w:rPr>
          <w:rFonts w:asciiTheme="majorHAnsi" w:hAnsiTheme="majorHAnsi"/>
          <w:sz w:val="28"/>
          <w:szCs w:val="28"/>
        </w:rPr>
        <w:t xml:space="preserve">Lecturer Name: </w:t>
      </w:r>
      <w:r w:rsidRPr="00940411">
        <w:rPr>
          <w:rFonts w:asciiTheme="majorHAnsi" w:hAnsiTheme="majorHAnsi"/>
          <w:sz w:val="28"/>
          <w:szCs w:val="28"/>
        </w:rPr>
        <w:t>Md Abrar Jahin Almazi Bipon</w:t>
      </w:r>
    </w:p>
    <w:p w14:paraId="305C3C87" w14:textId="77777777" w:rsidR="00BC302A" w:rsidRDefault="00BC302A" w:rsidP="00BC302A">
      <w:pPr>
        <w:jc w:val="both"/>
        <w:rPr>
          <w:rFonts w:asciiTheme="majorHAnsi" w:hAnsiTheme="majorHAnsi"/>
          <w:sz w:val="52"/>
          <w:szCs w:val="52"/>
        </w:rPr>
      </w:pPr>
    </w:p>
    <w:p w14:paraId="19A7C6FB" w14:textId="77777777" w:rsidR="00526886" w:rsidRDefault="00526886" w:rsidP="00BC302A">
      <w:pPr>
        <w:jc w:val="both"/>
        <w:rPr>
          <w:rFonts w:asciiTheme="majorHAnsi" w:hAnsiTheme="majorHAnsi"/>
          <w:sz w:val="52"/>
          <w:szCs w:val="52"/>
        </w:rPr>
      </w:pPr>
    </w:p>
    <w:p w14:paraId="0E0EC77D" w14:textId="6B4D3520" w:rsidR="00F76589" w:rsidRPr="00C860F2" w:rsidRDefault="00BC302A" w:rsidP="00C860F2">
      <w:pPr>
        <w:jc w:val="both"/>
        <w:rPr>
          <w:rFonts w:asciiTheme="majorHAnsi" w:hAnsiTheme="majorHAnsi"/>
          <w:b/>
          <w:bCs/>
          <w:sz w:val="28"/>
          <w:szCs w:val="28"/>
        </w:rPr>
      </w:pPr>
      <w:r w:rsidRPr="00BF5F77">
        <w:rPr>
          <w:rFonts w:asciiTheme="majorHAnsi" w:hAnsiTheme="majorHAnsi"/>
          <w:b/>
          <w:bCs/>
          <w:sz w:val="28"/>
          <w:szCs w:val="28"/>
        </w:rPr>
        <w:t xml:space="preserve">Submission date: </w:t>
      </w:r>
      <w:r>
        <w:rPr>
          <w:rFonts w:asciiTheme="majorHAnsi" w:hAnsiTheme="majorHAnsi"/>
          <w:b/>
          <w:bCs/>
          <w:sz w:val="28"/>
          <w:szCs w:val="28"/>
        </w:rPr>
        <w:t>24</w:t>
      </w:r>
      <w:r w:rsidRPr="00BF5F77">
        <w:rPr>
          <w:rFonts w:asciiTheme="majorHAnsi" w:hAnsiTheme="majorHAnsi"/>
          <w:b/>
          <w:bCs/>
          <w:sz w:val="28"/>
          <w:szCs w:val="28"/>
        </w:rPr>
        <w:t>/07/2026</w:t>
      </w:r>
    </w:p>
    <w:p w14:paraId="09736229" w14:textId="77777777" w:rsidR="00F76589" w:rsidRPr="00D57C57" w:rsidRDefault="00F76589" w:rsidP="00D57C57">
      <w:pPr>
        <w:spacing w:line="276" w:lineRule="auto"/>
        <w:jc w:val="both"/>
        <w:rPr>
          <w:rFonts w:cs="Times New Roman"/>
        </w:rPr>
      </w:pPr>
    </w:p>
    <w:p w14:paraId="52F86A8D" w14:textId="77777777" w:rsidR="00F76589" w:rsidRPr="00D57C57" w:rsidRDefault="00F76589" w:rsidP="00D57C57">
      <w:pPr>
        <w:spacing w:line="276" w:lineRule="auto"/>
        <w:jc w:val="both"/>
        <w:rPr>
          <w:rFonts w:cs="Times New Roman"/>
        </w:rPr>
      </w:pPr>
    </w:p>
    <w:p w14:paraId="5D351985" w14:textId="77777777" w:rsidR="00F76589" w:rsidRPr="00D57C57" w:rsidRDefault="00F76589" w:rsidP="00D57C57">
      <w:pPr>
        <w:spacing w:line="276" w:lineRule="auto"/>
        <w:jc w:val="both"/>
        <w:rPr>
          <w:rFonts w:cs="Times New Roman"/>
        </w:rPr>
      </w:pPr>
    </w:p>
    <w:p w14:paraId="447BBDDD" w14:textId="77777777" w:rsidR="00F76589" w:rsidRPr="00D57C57" w:rsidRDefault="00F76589" w:rsidP="00D57C57">
      <w:pPr>
        <w:spacing w:line="276" w:lineRule="auto"/>
        <w:jc w:val="both"/>
        <w:rPr>
          <w:rFonts w:cs="Times New Roman"/>
        </w:rPr>
      </w:pPr>
      <w:r w:rsidRPr="00D57C57">
        <w:rPr>
          <w:rFonts w:cs="Times New Roman"/>
        </w:rPr>
        <w:t>II. Routing Configuration</w:t>
      </w:r>
    </w:p>
    <w:p w14:paraId="5F54FC3C" w14:textId="010922DE" w:rsidR="00F76589" w:rsidRPr="00D57C57" w:rsidRDefault="00BF76CE" w:rsidP="00D57C57">
      <w:pPr>
        <w:spacing w:line="276" w:lineRule="auto"/>
        <w:jc w:val="both"/>
        <w:rPr>
          <w:rFonts w:cs="Times New Roman"/>
        </w:rPr>
      </w:pPr>
      <w:r w:rsidRPr="00BF76CE">
        <w:rPr>
          <w:rFonts w:cs="Times New Roman"/>
        </w:rPr>
        <w:t>Routing was configured on the Birmingham Domain Controller using Microsoft Routing and Remote Access Services (RRAS) to enable communication between the Birmingham and London networks. Network Address Translation (NAT) was also configured to allow traffic between the internal enterprise network and external networks while maintaining separate public and private interfaces.</w:t>
      </w:r>
    </w:p>
    <w:p w14:paraId="1F43AF4F" w14:textId="2E67455F" w:rsidR="00F76589" w:rsidRPr="00D57C57" w:rsidRDefault="00F76589" w:rsidP="00D57C57">
      <w:pPr>
        <w:spacing w:line="276" w:lineRule="auto"/>
        <w:jc w:val="both"/>
        <w:rPr>
          <w:rFonts w:cs="Times New Roman"/>
        </w:rPr>
      </w:pPr>
      <w:r w:rsidRPr="00D57C57">
        <w:rPr>
          <w:rFonts w:cs="Times New Roman"/>
        </w:rPr>
        <w:t>2.1 Installing the Remote Access Role</w:t>
      </w:r>
    </w:p>
    <w:p w14:paraId="1DEB7F85" w14:textId="77777777" w:rsidR="00F76589" w:rsidRPr="00D57C57" w:rsidRDefault="00F76589" w:rsidP="00D57C57">
      <w:pPr>
        <w:spacing w:line="276" w:lineRule="auto"/>
        <w:jc w:val="both"/>
        <w:rPr>
          <w:rFonts w:cs="Times New Roman"/>
        </w:rPr>
      </w:pPr>
    </w:p>
    <w:p w14:paraId="21214D93" w14:textId="54BD9967" w:rsidR="00FD2C11" w:rsidRDefault="00FD2C11" w:rsidP="00FD2C11">
      <w:pPr>
        <w:pStyle w:val="Legenda"/>
        <w:keepNext/>
      </w:pPr>
      <w:r>
        <w:t xml:space="preserve">Figura </w:t>
      </w:r>
      <w:fldSimple w:instr=" SEQ Figura \* ARABIC ">
        <w:r w:rsidR="00C2003E">
          <w:rPr>
            <w:noProof/>
          </w:rPr>
          <w:t>1</w:t>
        </w:r>
      </w:fldSimple>
    </w:p>
    <w:p w14:paraId="6D7AE48A" w14:textId="21CCD530" w:rsidR="00F76589" w:rsidRPr="00FD2C11" w:rsidRDefault="00CC7714" w:rsidP="00FD2C11">
      <w:pPr>
        <w:keepNext/>
        <w:spacing w:line="276" w:lineRule="auto"/>
        <w:jc w:val="both"/>
      </w:pPr>
      <w:r w:rsidRPr="00D57C57">
        <w:rPr>
          <w:rFonts w:cs="Times New Roman"/>
          <w:noProof/>
        </w:rPr>
        <w:drawing>
          <wp:inline distT="0" distB="0" distL="0" distR="0" wp14:anchorId="7818EAF2" wp14:editId="2CE793C1">
            <wp:extent cx="5731510" cy="3223895"/>
            <wp:effectExtent l="0" t="0" r="2540" b="0"/>
            <wp:docPr id="741119855"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9F2C925" w14:textId="7AE80F99" w:rsidR="00BE4DDD" w:rsidRPr="00D57C57" w:rsidRDefault="00F5424D" w:rsidP="00D57C57">
      <w:pPr>
        <w:spacing w:line="276" w:lineRule="auto"/>
        <w:jc w:val="both"/>
        <w:rPr>
          <w:rFonts w:cs="Times New Roman"/>
        </w:rPr>
      </w:pPr>
      <w:r w:rsidRPr="00F5424D">
        <w:rPr>
          <w:rFonts w:cs="Times New Roman"/>
        </w:rPr>
        <w:t xml:space="preserve">The Remote Access role was installed using the </w:t>
      </w:r>
      <w:r w:rsidRPr="00F5424D">
        <w:rPr>
          <w:rFonts w:cs="Times New Roman"/>
          <w:b/>
          <w:bCs/>
        </w:rPr>
        <w:t>Add Roles and Features Wizard</w:t>
      </w:r>
      <w:r w:rsidRPr="00F5424D">
        <w:rPr>
          <w:rFonts w:cs="Times New Roman"/>
        </w:rPr>
        <w:t xml:space="preserve"> in Server Manager. The </w:t>
      </w:r>
      <w:r w:rsidRPr="00F5424D">
        <w:rPr>
          <w:rFonts w:cs="Times New Roman"/>
          <w:b/>
          <w:bCs/>
        </w:rPr>
        <w:t>Role-based or feature-based installation</w:t>
      </w:r>
      <w:r w:rsidRPr="00F5424D">
        <w:rPr>
          <w:rFonts w:cs="Times New Roman"/>
        </w:rPr>
        <w:t xml:space="preserve"> option was selected because the Birmingham server was already configured as the Domain Controller. This allowed the routing services to be integrated into the existing enterprise infrastructure without deploying an additional server.</w:t>
      </w:r>
    </w:p>
    <w:p w14:paraId="5D7923FA" w14:textId="77777777" w:rsidR="00BE4DDD" w:rsidRPr="00D57C57" w:rsidRDefault="00BE4DDD" w:rsidP="00D57C57">
      <w:pPr>
        <w:spacing w:line="276" w:lineRule="auto"/>
        <w:jc w:val="both"/>
        <w:rPr>
          <w:rFonts w:cs="Times New Roman"/>
        </w:rPr>
      </w:pPr>
    </w:p>
    <w:p w14:paraId="68262330" w14:textId="77777777" w:rsidR="00BE4DDD" w:rsidRPr="00D57C57" w:rsidRDefault="00BE4DDD" w:rsidP="00D57C57">
      <w:pPr>
        <w:spacing w:line="276" w:lineRule="auto"/>
        <w:jc w:val="both"/>
        <w:rPr>
          <w:rFonts w:cs="Times New Roman"/>
        </w:rPr>
      </w:pPr>
    </w:p>
    <w:p w14:paraId="79E32042" w14:textId="77777777" w:rsidR="00BE4DDD" w:rsidRPr="00D57C57" w:rsidRDefault="00BE4DDD" w:rsidP="00D57C57">
      <w:pPr>
        <w:spacing w:line="276" w:lineRule="auto"/>
        <w:jc w:val="both"/>
        <w:rPr>
          <w:rFonts w:cs="Times New Roman"/>
        </w:rPr>
      </w:pPr>
    </w:p>
    <w:p w14:paraId="18EBD926" w14:textId="77777777" w:rsidR="00BE4DDD" w:rsidRPr="00D57C57" w:rsidRDefault="00BE4DDD" w:rsidP="00D57C57">
      <w:pPr>
        <w:spacing w:line="276" w:lineRule="auto"/>
        <w:jc w:val="both"/>
        <w:rPr>
          <w:rFonts w:cs="Times New Roman"/>
        </w:rPr>
      </w:pPr>
    </w:p>
    <w:p w14:paraId="45F82D5E" w14:textId="77777777" w:rsidR="00BE4DDD" w:rsidRPr="00D57C57" w:rsidRDefault="00BE4DDD" w:rsidP="00D57C57">
      <w:pPr>
        <w:spacing w:line="276" w:lineRule="auto"/>
        <w:jc w:val="both"/>
        <w:rPr>
          <w:rFonts w:cs="Times New Roman"/>
        </w:rPr>
      </w:pPr>
    </w:p>
    <w:p w14:paraId="408E94BB" w14:textId="1947EB0F" w:rsidR="00761F7B" w:rsidRPr="00761F7B" w:rsidRDefault="00FD2C11" w:rsidP="00761F7B">
      <w:pPr>
        <w:pStyle w:val="Legenda"/>
        <w:keepNext/>
      </w:pPr>
      <w:r>
        <w:t xml:space="preserve">Figura </w:t>
      </w:r>
      <w:fldSimple w:instr=" SEQ Figura \* ARABIC ">
        <w:r w:rsidR="00C2003E">
          <w:rPr>
            <w:noProof/>
          </w:rPr>
          <w:t>2</w:t>
        </w:r>
      </w:fldSimple>
      <w:r>
        <w:t xml:space="preserve"> </w:t>
      </w:r>
      <w:r w:rsidR="00761F7B" w:rsidRPr="00761F7B">
        <w:t>Confirming the Installation Configuration</w:t>
      </w:r>
    </w:p>
    <w:p w14:paraId="512760C2" w14:textId="38EC9B62" w:rsidR="00FD2C11" w:rsidRDefault="00FD2C11" w:rsidP="00FD2C11">
      <w:pPr>
        <w:pStyle w:val="Legenda"/>
        <w:keepNext/>
      </w:pPr>
    </w:p>
    <w:p w14:paraId="18997253" w14:textId="54BB621D" w:rsidR="00FD4B12" w:rsidRPr="00D57C57" w:rsidRDefault="00CC7714" w:rsidP="00D57C57">
      <w:pPr>
        <w:spacing w:line="276" w:lineRule="auto"/>
        <w:jc w:val="both"/>
        <w:rPr>
          <w:rFonts w:cs="Times New Roman"/>
        </w:rPr>
      </w:pPr>
      <w:r w:rsidRPr="00D57C57">
        <w:rPr>
          <w:rFonts w:cs="Times New Roman"/>
          <w:noProof/>
        </w:rPr>
        <w:drawing>
          <wp:inline distT="0" distB="0" distL="0" distR="0" wp14:anchorId="15FE71F6" wp14:editId="3A3C0DBB">
            <wp:extent cx="5731510" cy="3223895"/>
            <wp:effectExtent l="0" t="0" r="2540" b="0"/>
            <wp:docPr id="784551830"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0888963" w14:textId="69892E19" w:rsidR="00FD4B12" w:rsidRPr="00D57C57" w:rsidRDefault="00311B02" w:rsidP="00D57C57">
      <w:pPr>
        <w:spacing w:line="276" w:lineRule="auto"/>
        <w:jc w:val="both"/>
        <w:rPr>
          <w:rFonts w:cs="Times New Roman"/>
        </w:rPr>
      </w:pPr>
      <w:r w:rsidRPr="00311B02">
        <w:rPr>
          <w:rFonts w:cs="Times New Roman"/>
        </w:rPr>
        <w:t>Windows Server displayed a summary of the selected roles and features before installation. The configuration was verified to ensure that all required Remote Access components were correctly selected before the installation began.</w:t>
      </w:r>
    </w:p>
    <w:p w14:paraId="727E380D" w14:textId="2E2BC277" w:rsidR="00761F7B" w:rsidRDefault="00761F7B" w:rsidP="00761F7B">
      <w:pPr>
        <w:pStyle w:val="Legenda"/>
        <w:keepNext/>
      </w:pPr>
      <w:r>
        <w:t xml:space="preserve">Figura </w:t>
      </w:r>
      <w:fldSimple w:instr=" SEQ Figura \* ARABIC ">
        <w:r w:rsidR="00C2003E">
          <w:rPr>
            <w:noProof/>
          </w:rPr>
          <w:t>3</w:t>
        </w:r>
      </w:fldSimple>
      <w:r w:rsidRPr="00761F7B">
        <w:rPr>
          <w:rFonts w:cs="Times New Roman"/>
          <w:i w:val="0"/>
          <w:iCs w:val="0"/>
          <w:color w:val="auto"/>
          <w:sz w:val="22"/>
          <w:szCs w:val="22"/>
        </w:rPr>
        <w:t xml:space="preserve"> </w:t>
      </w:r>
      <w:r w:rsidRPr="00761F7B">
        <w:t>Opening the Routing and Remote Access Management Console</w:t>
      </w:r>
    </w:p>
    <w:p w14:paraId="33C5B37F" w14:textId="26BD9C6E" w:rsidR="00CC7714" w:rsidRPr="00D57C57" w:rsidRDefault="00CC7714" w:rsidP="00D57C57">
      <w:pPr>
        <w:spacing w:line="276" w:lineRule="auto"/>
        <w:jc w:val="both"/>
        <w:rPr>
          <w:rFonts w:cs="Times New Roman"/>
          <w:lang w:val="pt-BR"/>
        </w:rPr>
      </w:pPr>
      <w:r w:rsidRPr="00D57C57">
        <w:rPr>
          <w:rFonts w:cs="Times New Roman"/>
          <w:noProof/>
        </w:rPr>
        <w:drawing>
          <wp:inline distT="0" distB="0" distL="0" distR="0" wp14:anchorId="5DB44F8F" wp14:editId="643E0469">
            <wp:extent cx="5731510" cy="3223895"/>
            <wp:effectExtent l="0" t="0" r="2540" b="0"/>
            <wp:docPr id="627594808"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F138A49" w14:textId="40EA0C47" w:rsidR="00F76589" w:rsidRPr="00D57C57" w:rsidRDefault="000C7A0D" w:rsidP="00D57C57">
      <w:pPr>
        <w:spacing w:line="276" w:lineRule="auto"/>
        <w:jc w:val="both"/>
        <w:rPr>
          <w:rFonts w:cs="Times New Roman"/>
        </w:rPr>
      </w:pPr>
      <w:r w:rsidRPr="000C7A0D">
        <w:rPr>
          <w:rFonts w:cs="Times New Roman"/>
        </w:rPr>
        <w:lastRenderedPageBreak/>
        <w:t xml:space="preserve">After installing the Remote Access role, the </w:t>
      </w:r>
      <w:r w:rsidRPr="000C7A0D">
        <w:rPr>
          <w:rFonts w:cs="Times New Roman"/>
          <w:b/>
          <w:bCs/>
        </w:rPr>
        <w:t>Routing and Remote Access</w:t>
      </w:r>
      <w:r w:rsidRPr="000C7A0D">
        <w:rPr>
          <w:rFonts w:cs="Times New Roman"/>
        </w:rPr>
        <w:t xml:space="preserve"> console was opened from </w:t>
      </w:r>
      <w:r w:rsidRPr="000C7A0D">
        <w:rPr>
          <w:rFonts w:cs="Times New Roman"/>
          <w:b/>
          <w:bCs/>
        </w:rPr>
        <w:t>Server Manager</w:t>
      </w:r>
      <w:r w:rsidRPr="000C7A0D">
        <w:rPr>
          <w:rFonts w:cs="Times New Roman"/>
        </w:rPr>
        <w:t xml:space="preserve"> to configure routing on the Birmingham Domain Controller, enabling communication between the Birmingham and London networks.</w:t>
      </w:r>
    </w:p>
    <w:p w14:paraId="059AE416" w14:textId="77777777" w:rsidR="00F76589" w:rsidRPr="00D57C57" w:rsidRDefault="00F76589" w:rsidP="00D57C57">
      <w:pPr>
        <w:spacing w:line="276" w:lineRule="auto"/>
        <w:jc w:val="both"/>
        <w:rPr>
          <w:rFonts w:cs="Times New Roman"/>
        </w:rPr>
      </w:pPr>
    </w:p>
    <w:p w14:paraId="0602714F" w14:textId="77777777" w:rsidR="005C39CB" w:rsidRPr="00D57C57" w:rsidRDefault="005C39CB" w:rsidP="00D57C57">
      <w:pPr>
        <w:spacing w:line="276" w:lineRule="auto"/>
        <w:jc w:val="both"/>
        <w:rPr>
          <w:rFonts w:cs="Times New Roman"/>
        </w:rPr>
      </w:pPr>
      <w:r w:rsidRPr="00D57C57">
        <w:rPr>
          <w:rFonts w:cs="Times New Roman"/>
        </w:rPr>
        <w:t>2.2.1 Enabling Persistent IP Forwarding</w:t>
      </w:r>
    </w:p>
    <w:p w14:paraId="4EBBCEE5" w14:textId="7A99100C" w:rsidR="00761F7B" w:rsidRDefault="00761F7B" w:rsidP="00761F7B">
      <w:pPr>
        <w:pStyle w:val="Legenda"/>
        <w:keepNext/>
      </w:pPr>
      <w:r>
        <w:t xml:space="preserve">Figura </w:t>
      </w:r>
      <w:fldSimple w:instr=" SEQ Figura \* ARABIC ">
        <w:r w:rsidR="00C2003E">
          <w:rPr>
            <w:noProof/>
          </w:rPr>
          <w:t>4</w:t>
        </w:r>
      </w:fldSimple>
    </w:p>
    <w:p w14:paraId="5857E4F4" w14:textId="4AA10CBC" w:rsidR="005C39CB" w:rsidRPr="00D57C57" w:rsidRDefault="009F21DA" w:rsidP="00D57C57">
      <w:pPr>
        <w:spacing w:line="276" w:lineRule="auto"/>
        <w:jc w:val="both"/>
        <w:rPr>
          <w:rFonts w:cs="Times New Roman"/>
        </w:rPr>
      </w:pPr>
      <w:r w:rsidRPr="00D57C57">
        <w:rPr>
          <w:rFonts w:cs="Times New Roman"/>
          <w:noProof/>
        </w:rPr>
        <w:drawing>
          <wp:inline distT="0" distB="0" distL="0" distR="0" wp14:anchorId="69AA11A1" wp14:editId="5A90DA94">
            <wp:extent cx="5731510" cy="3223895"/>
            <wp:effectExtent l="0" t="0" r="2540" b="0"/>
            <wp:docPr id="841556864"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05AFDC6" w14:textId="6DE5D98E" w:rsidR="00CF7AD9" w:rsidRDefault="0069108A" w:rsidP="00D57C57">
      <w:pPr>
        <w:spacing w:line="276" w:lineRule="auto"/>
        <w:jc w:val="both"/>
        <w:rPr>
          <w:rFonts w:cs="Times New Roman"/>
        </w:rPr>
      </w:pPr>
      <w:r w:rsidRPr="0069108A">
        <w:rPr>
          <w:rFonts w:cs="Times New Roman"/>
        </w:rPr>
        <w:t xml:space="preserve">Persistent IP forwarding was enabled using </w:t>
      </w:r>
      <w:r w:rsidRPr="0069108A">
        <w:rPr>
          <w:rFonts w:cs="Times New Roman"/>
          <w:b/>
          <w:bCs/>
        </w:rPr>
        <w:t>sysctl</w:t>
      </w:r>
      <w:r w:rsidRPr="0069108A">
        <w:rPr>
          <w:rFonts w:cs="Times New Roman"/>
        </w:rPr>
        <w:t xml:space="preserve">, allowing the Linux server to route traffic between the Birmingham and London networks. </w:t>
      </w:r>
      <w:r w:rsidRPr="0069108A">
        <w:rPr>
          <w:rFonts w:cs="Times New Roman"/>
          <w:b/>
          <w:bCs/>
        </w:rPr>
        <w:t>Figure 4</w:t>
      </w:r>
      <w:r w:rsidRPr="0069108A">
        <w:rPr>
          <w:rFonts w:cs="Times New Roman"/>
        </w:rPr>
        <w:t xml:space="preserve"> confirms that </w:t>
      </w:r>
      <w:proofErr w:type="gramStart"/>
      <w:r w:rsidRPr="0069108A">
        <w:rPr>
          <w:rFonts w:cs="Times New Roman"/>
        </w:rPr>
        <w:t>net.ipv4.ip</w:t>
      </w:r>
      <w:proofErr w:type="gramEnd"/>
      <w:r w:rsidRPr="0069108A">
        <w:rPr>
          <w:rFonts w:cs="Times New Roman"/>
        </w:rPr>
        <w:t>_forward = 1 was successfully configured.</w:t>
      </w:r>
    </w:p>
    <w:p w14:paraId="6C909D40" w14:textId="77777777" w:rsidR="003A3FBE" w:rsidRDefault="003A3FBE" w:rsidP="00D57C57">
      <w:pPr>
        <w:spacing w:line="276" w:lineRule="auto"/>
        <w:jc w:val="both"/>
        <w:rPr>
          <w:rFonts w:cs="Times New Roman"/>
        </w:rPr>
      </w:pPr>
    </w:p>
    <w:p w14:paraId="7070BC7A" w14:textId="77777777" w:rsidR="003A3FBE" w:rsidRDefault="003A3FBE" w:rsidP="00D57C57">
      <w:pPr>
        <w:spacing w:line="276" w:lineRule="auto"/>
        <w:jc w:val="both"/>
        <w:rPr>
          <w:rFonts w:cs="Times New Roman"/>
        </w:rPr>
      </w:pPr>
    </w:p>
    <w:p w14:paraId="5CCF175B" w14:textId="77777777" w:rsidR="003A3FBE" w:rsidRDefault="003A3FBE" w:rsidP="00D57C57">
      <w:pPr>
        <w:spacing w:line="276" w:lineRule="auto"/>
        <w:jc w:val="both"/>
        <w:rPr>
          <w:rFonts w:cs="Times New Roman"/>
        </w:rPr>
      </w:pPr>
    </w:p>
    <w:p w14:paraId="51FA93FD" w14:textId="77777777" w:rsidR="003A3FBE" w:rsidRDefault="003A3FBE" w:rsidP="00D57C57">
      <w:pPr>
        <w:spacing w:line="276" w:lineRule="auto"/>
        <w:jc w:val="both"/>
        <w:rPr>
          <w:rFonts w:cs="Times New Roman"/>
        </w:rPr>
      </w:pPr>
    </w:p>
    <w:p w14:paraId="0E5AFEBA" w14:textId="77777777" w:rsidR="003A3FBE" w:rsidRDefault="003A3FBE" w:rsidP="00D57C57">
      <w:pPr>
        <w:spacing w:line="276" w:lineRule="auto"/>
        <w:jc w:val="both"/>
        <w:rPr>
          <w:rFonts w:cs="Times New Roman"/>
        </w:rPr>
      </w:pPr>
    </w:p>
    <w:p w14:paraId="75D73909" w14:textId="77777777" w:rsidR="003A3FBE" w:rsidRDefault="003A3FBE" w:rsidP="00D57C57">
      <w:pPr>
        <w:spacing w:line="276" w:lineRule="auto"/>
        <w:jc w:val="both"/>
        <w:rPr>
          <w:rFonts w:cs="Times New Roman"/>
        </w:rPr>
      </w:pPr>
    </w:p>
    <w:p w14:paraId="7F23D1BD" w14:textId="77777777" w:rsidR="003A3FBE" w:rsidRDefault="003A3FBE" w:rsidP="00D57C57">
      <w:pPr>
        <w:spacing w:line="276" w:lineRule="auto"/>
        <w:jc w:val="both"/>
        <w:rPr>
          <w:rFonts w:cs="Times New Roman"/>
        </w:rPr>
      </w:pPr>
    </w:p>
    <w:p w14:paraId="4C2B113D" w14:textId="77777777" w:rsidR="003A3FBE" w:rsidRDefault="003A3FBE" w:rsidP="00D57C57">
      <w:pPr>
        <w:spacing w:line="276" w:lineRule="auto"/>
        <w:jc w:val="both"/>
        <w:rPr>
          <w:rFonts w:cs="Times New Roman"/>
        </w:rPr>
      </w:pPr>
    </w:p>
    <w:p w14:paraId="004BF775" w14:textId="77777777" w:rsidR="003A3FBE" w:rsidRDefault="003A3FBE" w:rsidP="00D57C57">
      <w:pPr>
        <w:spacing w:line="276" w:lineRule="auto"/>
        <w:jc w:val="both"/>
        <w:rPr>
          <w:rFonts w:cs="Times New Roman"/>
        </w:rPr>
      </w:pPr>
    </w:p>
    <w:p w14:paraId="0C2C2A25" w14:textId="77777777" w:rsidR="003A3FBE" w:rsidRDefault="003A3FBE" w:rsidP="00D57C57">
      <w:pPr>
        <w:spacing w:line="276" w:lineRule="auto"/>
        <w:jc w:val="both"/>
        <w:rPr>
          <w:rFonts w:cs="Times New Roman"/>
        </w:rPr>
      </w:pPr>
    </w:p>
    <w:p w14:paraId="265481CD" w14:textId="77777777" w:rsidR="003A3FBE" w:rsidRDefault="003A3FBE" w:rsidP="00D57C57">
      <w:pPr>
        <w:spacing w:line="276" w:lineRule="auto"/>
        <w:jc w:val="both"/>
        <w:rPr>
          <w:rFonts w:cs="Times New Roman"/>
        </w:rPr>
      </w:pPr>
    </w:p>
    <w:p w14:paraId="2C06E38C" w14:textId="77777777" w:rsidR="003A3FBE" w:rsidRDefault="003A3FBE" w:rsidP="00D57C57">
      <w:pPr>
        <w:spacing w:line="276" w:lineRule="auto"/>
        <w:jc w:val="both"/>
        <w:rPr>
          <w:rFonts w:cs="Times New Roman"/>
        </w:rPr>
      </w:pPr>
    </w:p>
    <w:p w14:paraId="7CFD8552" w14:textId="77777777" w:rsidR="003A3FBE" w:rsidRDefault="003A3FBE" w:rsidP="00D57C57">
      <w:pPr>
        <w:spacing w:line="276" w:lineRule="auto"/>
        <w:jc w:val="both"/>
        <w:rPr>
          <w:rFonts w:cs="Times New Roman"/>
        </w:rPr>
      </w:pPr>
    </w:p>
    <w:p w14:paraId="69AA359F" w14:textId="1F543838" w:rsidR="00BE4DDD" w:rsidRPr="00D57C57" w:rsidRDefault="00BE4DDD" w:rsidP="00D57C57">
      <w:pPr>
        <w:spacing w:line="276" w:lineRule="auto"/>
        <w:jc w:val="both"/>
        <w:rPr>
          <w:rFonts w:cs="Times New Roman"/>
        </w:rPr>
      </w:pPr>
      <w:r w:rsidRPr="00D57C57">
        <w:rPr>
          <w:rFonts w:cs="Times New Roman"/>
        </w:rPr>
        <w:t>2.2 Configuring Network Interfaces</w:t>
      </w:r>
    </w:p>
    <w:p w14:paraId="0B1812B0" w14:textId="7D6191F8" w:rsidR="00C2003E" w:rsidRDefault="00C2003E" w:rsidP="00C2003E">
      <w:pPr>
        <w:pStyle w:val="Legenda"/>
        <w:keepNext/>
      </w:pPr>
      <w:r>
        <w:t xml:space="preserve">Figura </w:t>
      </w:r>
      <w:fldSimple w:instr=" SEQ Figura \* ARABIC ">
        <w:r>
          <w:rPr>
            <w:noProof/>
          </w:rPr>
          <w:t>5</w:t>
        </w:r>
      </w:fldSimple>
      <w:r w:rsidRPr="00C2003E">
        <w:rPr>
          <w:rFonts w:cs="Times New Roman"/>
        </w:rPr>
        <w:t xml:space="preserve"> </w:t>
      </w:r>
      <w:r w:rsidRPr="00C2003E">
        <w:t>Linux Client Default Gateway Configuration</w:t>
      </w:r>
    </w:p>
    <w:p w14:paraId="264AB7EF" w14:textId="2FF4890F" w:rsidR="007F6DA6" w:rsidRPr="00D57C57" w:rsidRDefault="007F6DA6" w:rsidP="00D57C57">
      <w:pPr>
        <w:spacing w:line="276" w:lineRule="auto"/>
        <w:jc w:val="both"/>
        <w:rPr>
          <w:rFonts w:cs="Times New Roman"/>
          <w:lang w:val="pt-BR"/>
        </w:rPr>
      </w:pPr>
      <w:r w:rsidRPr="00D57C57">
        <w:rPr>
          <w:rFonts w:cs="Times New Roman"/>
          <w:noProof/>
        </w:rPr>
        <w:drawing>
          <wp:inline distT="0" distB="0" distL="0" distR="0" wp14:anchorId="49648EC8" wp14:editId="057969CF">
            <wp:extent cx="5731510" cy="3223895"/>
            <wp:effectExtent l="0" t="0" r="2540" b="0"/>
            <wp:docPr id="1839540747" name="Imagem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61BB46E" w14:textId="25FBABBE" w:rsidR="00A02504" w:rsidRPr="00D57C57" w:rsidRDefault="00770171" w:rsidP="00D57C57">
      <w:pPr>
        <w:spacing w:line="276" w:lineRule="auto"/>
        <w:jc w:val="both"/>
        <w:rPr>
          <w:rFonts w:cs="Times New Roman"/>
        </w:rPr>
      </w:pPr>
      <w:r w:rsidRPr="00770171">
        <w:rPr>
          <w:rFonts w:cs="Times New Roman"/>
        </w:rPr>
        <w:t>The Linux client initially failed to reach the remote network because no default gateway was configured. After adding the default route (</w:t>
      </w:r>
      <w:r w:rsidRPr="00770171">
        <w:rPr>
          <w:rFonts w:cs="Times New Roman"/>
          <w:b/>
          <w:bCs/>
        </w:rPr>
        <w:t>172.16.2.1</w:t>
      </w:r>
      <w:r w:rsidRPr="00770171">
        <w:rPr>
          <w:rFonts w:cs="Times New Roman"/>
        </w:rPr>
        <w:t>), connectivity was successfully restored.</w:t>
      </w:r>
    </w:p>
    <w:p w14:paraId="69EB944C" w14:textId="77777777" w:rsidR="00A02504" w:rsidRPr="003A3FBE" w:rsidRDefault="00A02504" w:rsidP="00D57C57">
      <w:pPr>
        <w:spacing w:line="276" w:lineRule="auto"/>
        <w:jc w:val="both"/>
        <w:rPr>
          <w:rFonts w:cs="Times New Roman"/>
        </w:rPr>
      </w:pPr>
      <w:r w:rsidRPr="003A3FBE">
        <w:rPr>
          <w:rFonts w:cs="Times New Roman"/>
        </w:rPr>
        <w:t>Routing Verification</w:t>
      </w:r>
    </w:p>
    <w:p w14:paraId="1C411542" w14:textId="24F097D9" w:rsidR="00C2003E" w:rsidRDefault="00C2003E" w:rsidP="00C2003E">
      <w:pPr>
        <w:pStyle w:val="Legenda"/>
        <w:keepNext/>
      </w:pPr>
      <w:r>
        <w:t xml:space="preserve">Figura </w:t>
      </w:r>
      <w:fldSimple w:instr=" SEQ Figura \* ARABIC ">
        <w:r>
          <w:rPr>
            <w:noProof/>
          </w:rPr>
          <w:t>6</w:t>
        </w:r>
      </w:fldSimple>
    </w:p>
    <w:p w14:paraId="2F4C1F14" w14:textId="570B7C0A" w:rsidR="00A02504" w:rsidRPr="00D57C57" w:rsidRDefault="00B4734D" w:rsidP="00D57C57">
      <w:pPr>
        <w:spacing w:line="276" w:lineRule="auto"/>
        <w:jc w:val="both"/>
        <w:rPr>
          <w:rFonts w:cs="Times New Roman"/>
          <w:lang w:val="pt-BR"/>
        </w:rPr>
      </w:pPr>
      <w:r w:rsidRPr="00D57C57">
        <w:rPr>
          <w:rFonts w:cs="Times New Roman"/>
          <w:noProof/>
        </w:rPr>
        <w:drawing>
          <wp:inline distT="0" distB="0" distL="0" distR="0" wp14:anchorId="14F791C6" wp14:editId="0BE471DD">
            <wp:extent cx="5731510" cy="3223895"/>
            <wp:effectExtent l="0" t="0" r="2540" b="0"/>
            <wp:docPr id="884376522"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198B62" w14:textId="7B2344C3" w:rsidR="00BE4DDD" w:rsidRPr="00D57C57" w:rsidRDefault="00DA674E" w:rsidP="00D57C57">
      <w:pPr>
        <w:spacing w:line="276" w:lineRule="auto"/>
        <w:jc w:val="both"/>
        <w:rPr>
          <w:rFonts w:cs="Times New Roman"/>
        </w:rPr>
      </w:pPr>
      <w:r w:rsidRPr="00DA674E">
        <w:rPr>
          <w:rFonts w:cs="Times New Roman"/>
        </w:rPr>
        <w:lastRenderedPageBreak/>
        <w:t xml:space="preserve">Connectivity was verified by pinging </w:t>
      </w:r>
      <w:r w:rsidRPr="00DA674E">
        <w:rPr>
          <w:rFonts w:cs="Times New Roman"/>
          <w:b/>
          <w:bCs/>
        </w:rPr>
        <w:t>172.16.1.10</w:t>
      </w:r>
      <w:r w:rsidRPr="00DA674E">
        <w:rPr>
          <w:rFonts w:cs="Times New Roman"/>
        </w:rPr>
        <w:t>. Successful ICMP replies confirmed that routing between the Birmingham and London networks was operating correctly.</w:t>
      </w:r>
    </w:p>
    <w:p w14:paraId="3C2069D5" w14:textId="5F798F26" w:rsidR="00C2003E" w:rsidRDefault="00C2003E" w:rsidP="00C2003E">
      <w:pPr>
        <w:pStyle w:val="Legenda"/>
        <w:keepNext/>
      </w:pPr>
      <w:r>
        <w:t xml:space="preserve">Figura </w:t>
      </w:r>
      <w:fldSimple w:instr=" SEQ Figura \* ARABIC ">
        <w:r>
          <w:rPr>
            <w:noProof/>
          </w:rPr>
          <w:t>7</w:t>
        </w:r>
      </w:fldSimple>
    </w:p>
    <w:p w14:paraId="201F2844" w14:textId="4C94205C" w:rsidR="00CC7714" w:rsidRPr="00D57C57" w:rsidRDefault="00CC7714" w:rsidP="00D57C57">
      <w:pPr>
        <w:spacing w:line="276" w:lineRule="auto"/>
        <w:jc w:val="both"/>
        <w:rPr>
          <w:rFonts w:cs="Times New Roman"/>
          <w:lang w:val="pt-BR"/>
        </w:rPr>
      </w:pPr>
      <w:r w:rsidRPr="00D57C57">
        <w:rPr>
          <w:rFonts w:cs="Times New Roman"/>
          <w:noProof/>
        </w:rPr>
        <w:drawing>
          <wp:inline distT="0" distB="0" distL="0" distR="0" wp14:anchorId="18AE0E2E" wp14:editId="152C6C28">
            <wp:extent cx="5731510" cy="3223895"/>
            <wp:effectExtent l="0" t="0" r="2540" b="0"/>
            <wp:docPr id="1480204572"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8C231B" w14:textId="1311F3F0" w:rsidR="00DA674E" w:rsidRDefault="00DA674E" w:rsidP="00D57C57">
      <w:pPr>
        <w:spacing w:line="276" w:lineRule="auto"/>
        <w:jc w:val="both"/>
        <w:rPr>
          <w:rFonts w:cs="Times New Roman"/>
        </w:rPr>
      </w:pPr>
      <w:r w:rsidRPr="00DA674E">
        <w:rPr>
          <w:rFonts w:cs="Times New Roman"/>
        </w:rPr>
        <w:t xml:space="preserve">Before configuring RRAS, the network adapters were renamed </w:t>
      </w:r>
      <w:r w:rsidRPr="00DA674E">
        <w:rPr>
          <w:rFonts w:cs="Times New Roman"/>
          <w:b/>
          <w:bCs/>
        </w:rPr>
        <w:t>Birmingham LAN</w:t>
      </w:r>
      <w:r w:rsidRPr="00DA674E">
        <w:rPr>
          <w:rFonts w:cs="Times New Roman"/>
        </w:rPr>
        <w:t xml:space="preserve">, </w:t>
      </w:r>
      <w:r w:rsidRPr="00DA674E">
        <w:rPr>
          <w:rFonts w:cs="Times New Roman"/>
          <w:b/>
          <w:bCs/>
        </w:rPr>
        <w:t>NAT</w:t>
      </w:r>
      <w:r w:rsidRPr="00DA674E">
        <w:rPr>
          <w:rFonts w:cs="Times New Roman"/>
        </w:rPr>
        <w:t xml:space="preserve"> and </w:t>
      </w:r>
      <w:r w:rsidRPr="00DA674E">
        <w:rPr>
          <w:rFonts w:cs="Times New Roman"/>
          <w:b/>
          <w:bCs/>
        </w:rPr>
        <w:t>WAN</w:t>
      </w:r>
      <w:r w:rsidRPr="00DA674E">
        <w:rPr>
          <w:rFonts w:cs="Times New Roman"/>
        </w:rPr>
        <w:t xml:space="preserve"> to simplify configuration and administration.</w:t>
      </w:r>
    </w:p>
    <w:p w14:paraId="165AE961" w14:textId="32C804D9" w:rsidR="00BE4DDD" w:rsidRPr="003A3FBE" w:rsidRDefault="00BE4DDD" w:rsidP="00D57C57">
      <w:pPr>
        <w:spacing w:line="276" w:lineRule="auto"/>
        <w:jc w:val="both"/>
        <w:rPr>
          <w:rFonts w:cs="Times New Roman"/>
          <w:b/>
          <w:bCs/>
        </w:rPr>
      </w:pPr>
      <w:r w:rsidRPr="003A3FBE">
        <w:rPr>
          <w:rFonts w:cs="Times New Roman"/>
          <w:b/>
          <w:bCs/>
        </w:rPr>
        <w:t>2.3 Configuring NAT</w:t>
      </w:r>
    </w:p>
    <w:p w14:paraId="3372B387" w14:textId="3EBD199E" w:rsidR="00C2003E" w:rsidRDefault="00C2003E" w:rsidP="00C2003E">
      <w:pPr>
        <w:pStyle w:val="Legenda"/>
        <w:keepNext/>
      </w:pPr>
      <w:r>
        <w:t xml:space="preserve">Figura </w:t>
      </w:r>
      <w:fldSimple w:instr=" SEQ Figura \* ARABIC ">
        <w:r>
          <w:rPr>
            <w:noProof/>
          </w:rPr>
          <w:t>8</w:t>
        </w:r>
      </w:fldSimple>
    </w:p>
    <w:p w14:paraId="25A3A834" w14:textId="24D83217" w:rsidR="00CC7714" w:rsidRPr="00D57C57" w:rsidRDefault="00CC7714" w:rsidP="00D57C57">
      <w:pPr>
        <w:spacing w:line="276" w:lineRule="auto"/>
        <w:jc w:val="both"/>
        <w:rPr>
          <w:rFonts w:cs="Times New Roman"/>
        </w:rPr>
      </w:pPr>
      <w:r w:rsidRPr="00D57C57">
        <w:rPr>
          <w:rFonts w:cs="Times New Roman"/>
          <w:noProof/>
        </w:rPr>
        <w:drawing>
          <wp:inline distT="0" distB="0" distL="0" distR="0" wp14:anchorId="0E95AB1C" wp14:editId="34AE136F">
            <wp:extent cx="5731510" cy="3223895"/>
            <wp:effectExtent l="0" t="0" r="2540" b="0"/>
            <wp:docPr id="53527780"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3D9AD0E" w14:textId="4FB492F1" w:rsidR="00FD4B12" w:rsidRPr="00D57C57" w:rsidRDefault="0055497C" w:rsidP="00D57C57">
      <w:pPr>
        <w:spacing w:line="276" w:lineRule="auto"/>
        <w:jc w:val="both"/>
        <w:rPr>
          <w:rFonts w:cs="Times New Roman"/>
        </w:rPr>
      </w:pPr>
      <w:r w:rsidRPr="0055497C">
        <w:rPr>
          <w:rFonts w:cs="Times New Roman"/>
        </w:rPr>
        <w:lastRenderedPageBreak/>
        <w:t xml:space="preserve">A new interface was added under the </w:t>
      </w:r>
      <w:r w:rsidRPr="0055497C">
        <w:rPr>
          <w:rFonts w:cs="Times New Roman"/>
          <w:b/>
          <w:bCs/>
        </w:rPr>
        <w:t>NAT</w:t>
      </w:r>
      <w:r w:rsidRPr="0055497C">
        <w:rPr>
          <w:rFonts w:cs="Times New Roman"/>
        </w:rPr>
        <w:t xml:space="preserve"> option in the </w:t>
      </w:r>
      <w:r w:rsidRPr="0055497C">
        <w:rPr>
          <w:rFonts w:cs="Times New Roman"/>
          <w:b/>
          <w:bCs/>
        </w:rPr>
        <w:t>RRAS IPv4</w:t>
      </w:r>
      <w:r w:rsidRPr="0055497C">
        <w:rPr>
          <w:rFonts w:cs="Times New Roman"/>
        </w:rPr>
        <w:t xml:space="preserve"> configuration to begin the Network Address Translation (NAT) setup.</w:t>
      </w:r>
    </w:p>
    <w:p w14:paraId="6A1CFE97" w14:textId="7C4A2D47" w:rsidR="00C2003E" w:rsidRDefault="00C2003E" w:rsidP="00C2003E">
      <w:pPr>
        <w:pStyle w:val="Legenda"/>
        <w:keepNext/>
      </w:pPr>
      <w:r>
        <w:t>Figur</w:t>
      </w:r>
      <w:r w:rsidR="001E17F9">
        <w:t>e</w:t>
      </w:r>
      <w:r>
        <w:t xml:space="preserve"> </w:t>
      </w:r>
      <w:fldSimple w:instr=" SEQ Figura \* ARABIC ">
        <w:r>
          <w:rPr>
            <w:noProof/>
          </w:rPr>
          <w:t>9</w:t>
        </w:r>
      </w:fldSimple>
    </w:p>
    <w:p w14:paraId="7B1E73BB" w14:textId="4D6EB36F" w:rsidR="00CC7714" w:rsidRPr="00D57C57" w:rsidRDefault="00CC7714" w:rsidP="00D57C57">
      <w:pPr>
        <w:spacing w:line="276" w:lineRule="auto"/>
        <w:jc w:val="both"/>
        <w:rPr>
          <w:rFonts w:cs="Times New Roman"/>
        </w:rPr>
      </w:pPr>
      <w:r w:rsidRPr="00D57C57">
        <w:rPr>
          <w:rFonts w:cs="Times New Roman"/>
          <w:noProof/>
        </w:rPr>
        <w:drawing>
          <wp:inline distT="0" distB="0" distL="0" distR="0" wp14:anchorId="3D3BAAB5" wp14:editId="6DF6EB4E">
            <wp:extent cx="5731510" cy="3223895"/>
            <wp:effectExtent l="0" t="0" r="2540" b="0"/>
            <wp:docPr id="1164951271"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A55D7E2" w14:textId="77777777" w:rsidR="00B6271E" w:rsidRDefault="00B6271E" w:rsidP="001E17F9">
      <w:pPr>
        <w:pStyle w:val="Legenda"/>
        <w:keepNext/>
        <w:rPr>
          <w:rFonts w:cs="Times New Roman"/>
          <w:i w:val="0"/>
          <w:iCs w:val="0"/>
          <w:color w:val="auto"/>
          <w:sz w:val="22"/>
          <w:szCs w:val="22"/>
        </w:rPr>
      </w:pPr>
      <w:r w:rsidRPr="00B6271E">
        <w:rPr>
          <w:rFonts w:cs="Times New Roman"/>
          <w:i w:val="0"/>
          <w:iCs w:val="0"/>
          <w:color w:val="auto"/>
          <w:sz w:val="22"/>
          <w:szCs w:val="22"/>
        </w:rPr>
        <w:t xml:space="preserve">The </w:t>
      </w:r>
      <w:r w:rsidRPr="00B6271E">
        <w:rPr>
          <w:rFonts w:cs="Times New Roman"/>
          <w:b/>
          <w:bCs/>
          <w:i w:val="0"/>
          <w:iCs w:val="0"/>
          <w:color w:val="auto"/>
          <w:sz w:val="22"/>
          <w:szCs w:val="22"/>
        </w:rPr>
        <w:t>NAT</w:t>
      </w:r>
      <w:r w:rsidRPr="00B6271E">
        <w:rPr>
          <w:rFonts w:cs="Times New Roman"/>
          <w:i w:val="0"/>
          <w:iCs w:val="0"/>
          <w:color w:val="auto"/>
          <w:sz w:val="22"/>
          <w:szCs w:val="22"/>
        </w:rPr>
        <w:t xml:space="preserve"> adapter was selected to provide Network Address Translation between the private enterprise network and external networks.</w:t>
      </w:r>
    </w:p>
    <w:p w14:paraId="387BB15C" w14:textId="77777777" w:rsidR="003A3FBE" w:rsidRPr="003A3FBE" w:rsidRDefault="003A3FBE" w:rsidP="003A3FBE"/>
    <w:p w14:paraId="32666511" w14:textId="1A47A5FC" w:rsidR="001E17F9" w:rsidRDefault="001E17F9" w:rsidP="001E17F9">
      <w:pPr>
        <w:pStyle w:val="Legenda"/>
        <w:keepNext/>
      </w:pPr>
      <w:r>
        <w:t xml:space="preserve">Figure </w:t>
      </w:r>
      <w:fldSimple w:instr=" SEQ Figure \* ARABIC ">
        <w:r w:rsidR="000845D8">
          <w:rPr>
            <w:noProof/>
          </w:rPr>
          <w:t>1</w:t>
        </w:r>
      </w:fldSimple>
      <w:r>
        <w:t>0</w:t>
      </w:r>
      <w:r w:rsidRPr="001E17F9">
        <w:rPr>
          <w:rFonts w:cs="Times New Roman"/>
          <w:i w:val="0"/>
          <w:iCs w:val="0"/>
          <w:color w:val="auto"/>
          <w:sz w:val="22"/>
          <w:szCs w:val="22"/>
        </w:rPr>
        <w:t xml:space="preserve"> </w:t>
      </w:r>
      <w:r w:rsidRPr="001E17F9">
        <w:t>Configuring the Public NAT Interface</w:t>
      </w:r>
    </w:p>
    <w:p w14:paraId="5DFBC699" w14:textId="77943608" w:rsidR="00CC7714" w:rsidRPr="001E17F9" w:rsidRDefault="00CC7714" w:rsidP="001E17F9">
      <w:pPr>
        <w:keepNext/>
        <w:spacing w:line="276" w:lineRule="auto"/>
        <w:jc w:val="both"/>
      </w:pPr>
      <w:r w:rsidRPr="00D57C57">
        <w:rPr>
          <w:rFonts w:cs="Times New Roman"/>
          <w:noProof/>
        </w:rPr>
        <w:drawing>
          <wp:inline distT="0" distB="0" distL="0" distR="0" wp14:anchorId="59CFFB06" wp14:editId="4AEFD623">
            <wp:extent cx="5731510" cy="3223895"/>
            <wp:effectExtent l="0" t="0" r="2540" b="0"/>
            <wp:docPr id="410401992"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99E44C0" w14:textId="1AC73899" w:rsidR="00FD4B12" w:rsidRPr="00D57C57" w:rsidRDefault="00C20099" w:rsidP="00D57C57">
      <w:pPr>
        <w:spacing w:line="276" w:lineRule="auto"/>
        <w:jc w:val="both"/>
        <w:rPr>
          <w:rFonts w:cs="Times New Roman"/>
        </w:rPr>
      </w:pPr>
      <w:r w:rsidRPr="00D57C57">
        <w:rPr>
          <w:rFonts w:cs="Times New Roman"/>
        </w:rPr>
        <w:t xml:space="preserve">The selected NAT adapter was configured as the </w:t>
      </w:r>
      <w:proofErr w:type="gramStart"/>
      <w:r w:rsidRPr="00D57C57">
        <w:rPr>
          <w:rFonts w:cs="Times New Roman"/>
        </w:rPr>
        <w:t>Public</w:t>
      </w:r>
      <w:proofErr w:type="gramEnd"/>
      <w:r w:rsidRPr="00D57C57">
        <w:rPr>
          <w:rFonts w:cs="Times New Roman"/>
        </w:rPr>
        <w:t xml:space="preserve"> interface connected to the Internet, with Enable NAT on this interface selected. This configuration allows devices on the private </w:t>
      </w:r>
      <w:r w:rsidRPr="00D57C57">
        <w:rPr>
          <w:rFonts w:cs="Times New Roman"/>
        </w:rPr>
        <w:lastRenderedPageBreak/>
        <w:t>network to access external networks while maintaining their internal IP addresses through address translation.</w:t>
      </w:r>
    </w:p>
    <w:p w14:paraId="3C32F436" w14:textId="347C799F" w:rsidR="001E17F9" w:rsidRDefault="001E17F9" w:rsidP="001E17F9">
      <w:pPr>
        <w:pStyle w:val="Legenda"/>
        <w:keepNext/>
      </w:pPr>
      <w:r>
        <w:t xml:space="preserve">Figure 11 </w:t>
      </w:r>
      <w:r w:rsidRPr="001E17F9">
        <w:t>Selecting the WAN Interface</w:t>
      </w:r>
    </w:p>
    <w:p w14:paraId="5CDAF205" w14:textId="2EF3F949" w:rsidR="00CC7714" w:rsidRPr="00D57C57" w:rsidRDefault="00CC7714" w:rsidP="00D57C57">
      <w:pPr>
        <w:spacing w:line="276" w:lineRule="auto"/>
        <w:jc w:val="both"/>
        <w:rPr>
          <w:rFonts w:cs="Times New Roman"/>
        </w:rPr>
      </w:pPr>
      <w:r w:rsidRPr="00D57C57">
        <w:rPr>
          <w:rFonts w:cs="Times New Roman"/>
          <w:noProof/>
        </w:rPr>
        <w:drawing>
          <wp:inline distT="0" distB="0" distL="0" distR="0" wp14:anchorId="277B2CBE" wp14:editId="30125912">
            <wp:extent cx="5731510" cy="3223895"/>
            <wp:effectExtent l="0" t="0" r="2540" b="0"/>
            <wp:docPr id="621484517"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D28E60A" w14:textId="77777777" w:rsidR="00346313" w:rsidRDefault="00346313" w:rsidP="001E17F9">
      <w:pPr>
        <w:pStyle w:val="Legenda"/>
        <w:keepNext/>
        <w:rPr>
          <w:rFonts w:cs="Times New Roman"/>
          <w:i w:val="0"/>
          <w:iCs w:val="0"/>
          <w:color w:val="auto"/>
          <w:sz w:val="22"/>
          <w:szCs w:val="22"/>
        </w:rPr>
      </w:pPr>
      <w:r w:rsidRPr="00346313">
        <w:rPr>
          <w:rFonts w:cs="Times New Roman"/>
          <w:i w:val="0"/>
          <w:iCs w:val="0"/>
          <w:color w:val="auto"/>
          <w:sz w:val="22"/>
          <w:szCs w:val="22"/>
        </w:rPr>
        <w:t xml:space="preserve">The </w:t>
      </w:r>
      <w:r w:rsidRPr="00346313">
        <w:rPr>
          <w:rFonts w:cs="Times New Roman"/>
          <w:b/>
          <w:bCs/>
          <w:i w:val="0"/>
          <w:iCs w:val="0"/>
          <w:color w:val="auto"/>
          <w:sz w:val="22"/>
          <w:szCs w:val="22"/>
        </w:rPr>
        <w:t>WAN</w:t>
      </w:r>
      <w:r w:rsidRPr="00346313">
        <w:rPr>
          <w:rFonts w:cs="Times New Roman"/>
          <w:i w:val="0"/>
          <w:iCs w:val="0"/>
          <w:color w:val="auto"/>
          <w:sz w:val="22"/>
          <w:szCs w:val="22"/>
        </w:rPr>
        <w:t xml:space="preserve"> interface was added to the NAT configuration to support routing between the Birmingham and London networks.</w:t>
      </w:r>
    </w:p>
    <w:p w14:paraId="129551C6" w14:textId="77777777" w:rsidR="00346313" w:rsidRDefault="00346313" w:rsidP="001E17F9">
      <w:pPr>
        <w:pStyle w:val="Legenda"/>
        <w:keepNext/>
        <w:rPr>
          <w:rFonts w:cs="Times New Roman"/>
          <w:i w:val="0"/>
          <w:iCs w:val="0"/>
          <w:color w:val="auto"/>
          <w:sz w:val="22"/>
          <w:szCs w:val="22"/>
        </w:rPr>
      </w:pPr>
    </w:p>
    <w:p w14:paraId="0B28A764" w14:textId="550DEEF7" w:rsidR="001E17F9" w:rsidRDefault="001E17F9" w:rsidP="001E17F9">
      <w:pPr>
        <w:pStyle w:val="Legenda"/>
        <w:keepNext/>
      </w:pPr>
      <w:r>
        <w:t>Figure 1</w:t>
      </w:r>
      <w:fldSimple w:instr=" SEQ Figure \* ARABIC ">
        <w:r w:rsidR="000845D8">
          <w:rPr>
            <w:noProof/>
          </w:rPr>
          <w:t>2</w:t>
        </w:r>
      </w:fldSimple>
      <w:r w:rsidRPr="001E17F9">
        <w:rPr>
          <w:rFonts w:cs="Times New Roman"/>
          <w:i w:val="0"/>
          <w:iCs w:val="0"/>
          <w:color w:val="auto"/>
          <w:sz w:val="22"/>
          <w:szCs w:val="22"/>
        </w:rPr>
        <w:t xml:space="preserve"> </w:t>
      </w:r>
      <w:r w:rsidRPr="001E17F9">
        <w:t>Configuring the WAN Interface</w:t>
      </w:r>
    </w:p>
    <w:p w14:paraId="5AC7E38C" w14:textId="4454516A" w:rsidR="00CC7714" w:rsidRPr="00D57C57" w:rsidRDefault="00CC7714" w:rsidP="00D57C57">
      <w:pPr>
        <w:spacing w:line="276" w:lineRule="auto"/>
        <w:jc w:val="both"/>
        <w:rPr>
          <w:rFonts w:cs="Times New Roman"/>
        </w:rPr>
      </w:pPr>
      <w:r w:rsidRPr="00D57C57">
        <w:rPr>
          <w:rFonts w:cs="Times New Roman"/>
          <w:noProof/>
        </w:rPr>
        <w:drawing>
          <wp:inline distT="0" distB="0" distL="0" distR="0" wp14:anchorId="449DE334" wp14:editId="2F3C1C31">
            <wp:extent cx="5731510" cy="3223895"/>
            <wp:effectExtent l="0" t="0" r="2540" b="0"/>
            <wp:docPr id="907143303"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A021D3" w14:textId="7EB06BF1" w:rsidR="001E17F9" w:rsidRDefault="007D12E5" w:rsidP="00D57C57">
      <w:pPr>
        <w:spacing w:line="276" w:lineRule="auto"/>
        <w:jc w:val="both"/>
      </w:pPr>
      <w:r w:rsidRPr="007D12E5">
        <w:rPr>
          <w:rFonts w:cs="Times New Roman"/>
        </w:rPr>
        <w:t xml:space="preserve">The </w:t>
      </w:r>
      <w:r w:rsidRPr="007D12E5">
        <w:rPr>
          <w:rFonts w:cs="Times New Roman"/>
          <w:b/>
          <w:bCs/>
        </w:rPr>
        <w:t>WAN</w:t>
      </w:r>
      <w:r w:rsidRPr="007D12E5">
        <w:rPr>
          <w:rFonts w:cs="Times New Roman"/>
        </w:rPr>
        <w:t xml:space="preserve"> interface was configured as a </w:t>
      </w:r>
      <w:proofErr w:type="gramStart"/>
      <w:r w:rsidRPr="007D12E5">
        <w:rPr>
          <w:rFonts w:cs="Times New Roman"/>
          <w:b/>
          <w:bCs/>
        </w:rPr>
        <w:t>Private</w:t>
      </w:r>
      <w:proofErr w:type="gramEnd"/>
      <w:r w:rsidRPr="007D12E5">
        <w:rPr>
          <w:rFonts w:cs="Times New Roman"/>
        </w:rPr>
        <w:t xml:space="preserve"> interface, allowing direct communication between the Birmingham and London networks without Network Address Translation (NAT).</w:t>
      </w:r>
    </w:p>
    <w:p w14:paraId="033EA5AD" w14:textId="74832BE1" w:rsidR="001E17F9" w:rsidRDefault="001E17F9" w:rsidP="001E17F9">
      <w:pPr>
        <w:pStyle w:val="Legenda"/>
        <w:keepNext/>
      </w:pPr>
      <w:r>
        <w:lastRenderedPageBreak/>
        <w:t>Figure 1</w:t>
      </w:r>
      <w:fldSimple w:instr=" SEQ Figure \* ARABIC ">
        <w:r w:rsidR="000845D8">
          <w:rPr>
            <w:noProof/>
          </w:rPr>
          <w:t>3</w:t>
        </w:r>
      </w:fldSimple>
      <w:r w:rsidRPr="001E17F9">
        <w:rPr>
          <w:rFonts w:cs="Times New Roman"/>
          <w:i w:val="0"/>
          <w:iCs w:val="0"/>
          <w:color w:val="auto"/>
          <w:sz w:val="22"/>
          <w:szCs w:val="22"/>
        </w:rPr>
        <w:t xml:space="preserve"> </w:t>
      </w:r>
      <w:r w:rsidRPr="001E17F9">
        <w:t>Configuring the Birmingham LAN Interface</w:t>
      </w:r>
    </w:p>
    <w:p w14:paraId="272824E7" w14:textId="3FC82E2C" w:rsidR="00CC7714" w:rsidRPr="00D57C57" w:rsidRDefault="00CC7714" w:rsidP="00D57C57">
      <w:pPr>
        <w:spacing w:line="276" w:lineRule="auto"/>
        <w:jc w:val="both"/>
        <w:rPr>
          <w:rFonts w:cs="Times New Roman"/>
        </w:rPr>
      </w:pPr>
      <w:r w:rsidRPr="00D57C57">
        <w:rPr>
          <w:rFonts w:cs="Times New Roman"/>
          <w:noProof/>
        </w:rPr>
        <w:drawing>
          <wp:inline distT="0" distB="0" distL="0" distR="0" wp14:anchorId="01D888CF" wp14:editId="34795EF1">
            <wp:extent cx="5731510" cy="3223895"/>
            <wp:effectExtent l="0" t="0" r="2540" b="0"/>
            <wp:docPr id="1581354902"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82B203" w14:textId="77777777" w:rsidR="0021433A" w:rsidRDefault="0021433A" w:rsidP="001E17F9">
      <w:pPr>
        <w:pStyle w:val="Legenda"/>
        <w:keepNext/>
        <w:rPr>
          <w:rFonts w:cs="Times New Roman"/>
          <w:i w:val="0"/>
          <w:iCs w:val="0"/>
          <w:color w:val="auto"/>
          <w:sz w:val="22"/>
          <w:szCs w:val="22"/>
        </w:rPr>
      </w:pPr>
      <w:r w:rsidRPr="0021433A">
        <w:rPr>
          <w:rFonts w:cs="Times New Roman"/>
          <w:i w:val="0"/>
          <w:iCs w:val="0"/>
          <w:color w:val="auto"/>
          <w:sz w:val="22"/>
          <w:szCs w:val="22"/>
        </w:rPr>
        <w:t xml:space="preserve">The </w:t>
      </w:r>
      <w:r w:rsidRPr="0021433A">
        <w:rPr>
          <w:rFonts w:cs="Times New Roman"/>
          <w:b/>
          <w:bCs/>
          <w:i w:val="0"/>
          <w:iCs w:val="0"/>
          <w:color w:val="auto"/>
          <w:sz w:val="22"/>
          <w:szCs w:val="22"/>
        </w:rPr>
        <w:t>Birmingham LAN</w:t>
      </w:r>
      <w:r w:rsidRPr="0021433A">
        <w:rPr>
          <w:rFonts w:cs="Times New Roman"/>
          <w:i w:val="0"/>
          <w:iCs w:val="0"/>
          <w:color w:val="auto"/>
          <w:sz w:val="22"/>
          <w:szCs w:val="22"/>
        </w:rPr>
        <w:t xml:space="preserve"> interface was configured as a </w:t>
      </w:r>
      <w:proofErr w:type="gramStart"/>
      <w:r w:rsidRPr="0021433A">
        <w:rPr>
          <w:rFonts w:cs="Times New Roman"/>
          <w:b/>
          <w:bCs/>
          <w:i w:val="0"/>
          <w:iCs w:val="0"/>
          <w:color w:val="auto"/>
          <w:sz w:val="22"/>
          <w:szCs w:val="22"/>
        </w:rPr>
        <w:t>Private</w:t>
      </w:r>
      <w:proofErr w:type="gramEnd"/>
      <w:r w:rsidRPr="0021433A">
        <w:rPr>
          <w:rFonts w:cs="Times New Roman"/>
          <w:i w:val="0"/>
          <w:iCs w:val="0"/>
          <w:color w:val="auto"/>
          <w:sz w:val="22"/>
          <w:szCs w:val="22"/>
        </w:rPr>
        <w:t xml:space="preserve"> interface to allow communication between local clients through the RRAS server while maintaining network isolation.</w:t>
      </w:r>
    </w:p>
    <w:p w14:paraId="3243F1EE" w14:textId="77777777" w:rsidR="0021433A" w:rsidRDefault="0021433A" w:rsidP="001E17F9">
      <w:pPr>
        <w:pStyle w:val="Legenda"/>
        <w:keepNext/>
        <w:rPr>
          <w:rFonts w:cs="Times New Roman"/>
          <w:i w:val="0"/>
          <w:iCs w:val="0"/>
          <w:color w:val="auto"/>
          <w:sz w:val="22"/>
          <w:szCs w:val="22"/>
        </w:rPr>
      </w:pPr>
    </w:p>
    <w:p w14:paraId="58C3334B" w14:textId="12F3E925" w:rsidR="00CC7714" w:rsidRPr="00D57C57" w:rsidRDefault="001E17F9" w:rsidP="001E17F9">
      <w:pPr>
        <w:pStyle w:val="Legenda"/>
        <w:keepNext/>
        <w:rPr>
          <w:rFonts w:cs="Times New Roman"/>
          <w:sz w:val="22"/>
          <w:szCs w:val="22"/>
        </w:rPr>
      </w:pPr>
      <w:r>
        <w:t>Figure 1</w:t>
      </w:r>
      <w:fldSimple w:instr=" SEQ Figure \* ARABIC ">
        <w:r w:rsidR="000845D8">
          <w:rPr>
            <w:noProof/>
          </w:rPr>
          <w:t>4</w:t>
        </w:r>
      </w:fldSimple>
      <w:r w:rsidRPr="001E17F9">
        <w:rPr>
          <w:rFonts w:cs="Times New Roman"/>
          <w:i w:val="0"/>
          <w:iCs w:val="0"/>
          <w:color w:val="auto"/>
          <w:sz w:val="22"/>
          <w:szCs w:val="22"/>
        </w:rPr>
        <w:t xml:space="preserve"> </w:t>
      </w:r>
      <w:r w:rsidRPr="001E17F9">
        <w:t xml:space="preserve">Verifying the NAT Configuration </w:t>
      </w:r>
      <w:r w:rsidR="00CC7714" w:rsidRPr="00D57C57">
        <w:rPr>
          <w:rFonts w:cs="Times New Roman"/>
          <w:noProof/>
          <w:sz w:val="22"/>
          <w:szCs w:val="22"/>
        </w:rPr>
        <w:drawing>
          <wp:inline distT="0" distB="0" distL="0" distR="0" wp14:anchorId="07A5A761" wp14:editId="6D8578D4">
            <wp:extent cx="5731510" cy="3223895"/>
            <wp:effectExtent l="0" t="0" r="2540" b="0"/>
            <wp:docPr id="184363594"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32F867" w14:textId="3E6479FC" w:rsidR="00724FBA" w:rsidRPr="00D57C57" w:rsidRDefault="00F715F9" w:rsidP="00D57C57">
      <w:pPr>
        <w:spacing w:line="276" w:lineRule="auto"/>
        <w:jc w:val="both"/>
        <w:rPr>
          <w:rFonts w:cs="Times New Roman"/>
        </w:rPr>
      </w:pPr>
      <w:r w:rsidRPr="00F715F9">
        <w:rPr>
          <w:rFonts w:cs="Times New Roman"/>
        </w:rPr>
        <w:t xml:space="preserve">The completed NAT configuration was verified in the </w:t>
      </w:r>
      <w:r w:rsidRPr="00F715F9">
        <w:rPr>
          <w:rFonts w:cs="Times New Roman"/>
          <w:b/>
          <w:bCs/>
        </w:rPr>
        <w:t>Routing and Remote Access</w:t>
      </w:r>
      <w:r w:rsidRPr="00F715F9">
        <w:rPr>
          <w:rFonts w:cs="Times New Roman"/>
        </w:rPr>
        <w:t xml:space="preserve"> console. The </w:t>
      </w:r>
      <w:r w:rsidRPr="00F715F9">
        <w:rPr>
          <w:rFonts w:cs="Times New Roman"/>
          <w:b/>
          <w:bCs/>
        </w:rPr>
        <w:t>NAT</w:t>
      </w:r>
      <w:r w:rsidRPr="00F715F9">
        <w:rPr>
          <w:rFonts w:cs="Times New Roman"/>
        </w:rPr>
        <w:t xml:space="preserve">, </w:t>
      </w:r>
      <w:r w:rsidRPr="00F715F9">
        <w:rPr>
          <w:rFonts w:cs="Times New Roman"/>
          <w:b/>
          <w:bCs/>
        </w:rPr>
        <w:t>WAN</w:t>
      </w:r>
      <w:r w:rsidRPr="00F715F9">
        <w:rPr>
          <w:rFonts w:cs="Times New Roman"/>
        </w:rPr>
        <w:t xml:space="preserve"> and </w:t>
      </w:r>
      <w:r w:rsidRPr="00F715F9">
        <w:rPr>
          <w:rFonts w:cs="Times New Roman"/>
          <w:b/>
          <w:bCs/>
        </w:rPr>
        <w:t>Birmingham LAN</w:t>
      </w:r>
      <w:r w:rsidRPr="00F715F9">
        <w:rPr>
          <w:rFonts w:cs="Times New Roman"/>
        </w:rPr>
        <w:t xml:space="preserve"> interfaces were successfully configured, confirming that RRAS was operating correctly.</w:t>
      </w:r>
    </w:p>
    <w:p w14:paraId="43D14CCE" w14:textId="77777777" w:rsidR="00F11086" w:rsidRDefault="00F11086" w:rsidP="00D57C57">
      <w:pPr>
        <w:spacing w:line="276" w:lineRule="auto"/>
        <w:jc w:val="both"/>
        <w:rPr>
          <w:rFonts w:cs="Times New Roman"/>
        </w:rPr>
      </w:pPr>
    </w:p>
    <w:p w14:paraId="6CD82467" w14:textId="77777777" w:rsidR="00F11086" w:rsidRDefault="00F11086" w:rsidP="00D57C57">
      <w:pPr>
        <w:spacing w:line="276" w:lineRule="auto"/>
        <w:jc w:val="both"/>
        <w:rPr>
          <w:rFonts w:cs="Times New Roman"/>
        </w:rPr>
      </w:pPr>
    </w:p>
    <w:p w14:paraId="0300D095" w14:textId="4F7C410B" w:rsidR="00C1567D" w:rsidRPr="00D57C57" w:rsidRDefault="00C1567D" w:rsidP="00D57C57">
      <w:pPr>
        <w:spacing w:line="276" w:lineRule="auto"/>
        <w:jc w:val="both"/>
        <w:rPr>
          <w:rFonts w:cs="Times New Roman"/>
        </w:rPr>
      </w:pPr>
      <w:r w:rsidRPr="00D57C57">
        <w:rPr>
          <w:rFonts w:cs="Times New Roman"/>
        </w:rPr>
        <w:t>III. Domain Controller Configuration</w:t>
      </w:r>
    </w:p>
    <w:p w14:paraId="2037BDDF" w14:textId="0BDDBA2D" w:rsidR="001E17F9" w:rsidRPr="001E17F9" w:rsidRDefault="001E17F9" w:rsidP="001E17F9">
      <w:pPr>
        <w:pStyle w:val="Legenda"/>
        <w:keepNext/>
      </w:pPr>
      <w:r>
        <w:t>Figure 1</w:t>
      </w:r>
      <w:fldSimple w:instr=" SEQ Figure \* ARABIC ">
        <w:r w:rsidR="000845D8">
          <w:rPr>
            <w:noProof/>
          </w:rPr>
          <w:t>5</w:t>
        </w:r>
      </w:fldSimple>
      <w:r w:rsidRPr="001E17F9">
        <w:rPr>
          <w:rFonts w:cs="Times New Roman"/>
        </w:rPr>
        <w:t xml:space="preserve"> </w:t>
      </w:r>
      <w:r w:rsidRPr="001E17F9">
        <w:t>DNS Verification</w:t>
      </w:r>
    </w:p>
    <w:p w14:paraId="60282B1B" w14:textId="157BD221" w:rsidR="001E17F9" w:rsidRDefault="001E17F9" w:rsidP="001E17F9">
      <w:pPr>
        <w:pStyle w:val="Legenda"/>
        <w:keepNext/>
      </w:pPr>
    </w:p>
    <w:p w14:paraId="544BE74C" w14:textId="35C0251B" w:rsidR="00CD7166" w:rsidRPr="00D57C57" w:rsidRDefault="00CD7166" w:rsidP="00D57C57">
      <w:pPr>
        <w:spacing w:line="276" w:lineRule="auto"/>
        <w:jc w:val="both"/>
        <w:rPr>
          <w:rFonts w:cs="Times New Roman"/>
        </w:rPr>
      </w:pPr>
      <w:r w:rsidRPr="00D57C57">
        <w:rPr>
          <w:rFonts w:cs="Times New Roman"/>
          <w:noProof/>
        </w:rPr>
        <w:drawing>
          <wp:inline distT="0" distB="0" distL="0" distR="0" wp14:anchorId="3430EEF4" wp14:editId="77B0DD7E">
            <wp:extent cx="5731510" cy="3223895"/>
            <wp:effectExtent l="0" t="0" r="2540" b="0"/>
            <wp:docPr id="1351931543"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A2EDB4D" w14:textId="7C4FF7D3" w:rsidR="00315555" w:rsidRDefault="00315555" w:rsidP="00D57C57">
      <w:pPr>
        <w:spacing w:line="276" w:lineRule="auto"/>
        <w:jc w:val="both"/>
        <w:rPr>
          <w:rFonts w:cs="Times New Roman"/>
        </w:rPr>
      </w:pPr>
      <w:r w:rsidRPr="00315555">
        <w:rPr>
          <w:rFonts w:cs="Times New Roman"/>
        </w:rPr>
        <w:t xml:space="preserve">DNS was verified using the </w:t>
      </w:r>
      <w:r w:rsidRPr="00315555">
        <w:rPr>
          <w:rFonts w:cs="Times New Roman"/>
          <w:b/>
          <w:bCs/>
        </w:rPr>
        <w:t>nslookup</w:t>
      </w:r>
      <w:r w:rsidRPr="00315555">
        <w:rPr>
          <w:rFonts w:cs="Times New Roman"/>
        </w:rPr>
        <w:t xml:space="preserve"> command. Forward and reverse lookups successfully resolved the </w:t>
      </w:r>
      <w:proofErr w:type="gramStart"/>
      <w:r w:rsidRPr="00315555">
        <w:rPr>
          <w:rFonts w:cs="Times New Roman"/>
          <w:b/>
          <w:bCs/>
        </w:rPr>
        <w:t>mariana.acca</w:t>
      </w:r>
      <w:proofErr w:type="gramEnd"/>
      <w:r w:rsidRPr="00315555">
        <w:rPr>
          <w:rFonts w:cs="Times New Roman"/>
        </w:rPr>
        <w:t xml:space="preserve"> domain and the Domain Controller (</w:t>
      </w:r>
      <w:r w:rsidRPr="00315555">
        <w:rPr>
          <w:rFonts w:cs="Times New Roman"/>
          <w:b/>
          <w:bCs/>
        </w:rPr>
        <w:t>172.16.1.1</w:t>
      </w:r>
      <w:r w:rsidRPr="00315555">
        <w:rPr>
          <w:rFonts w:cs="Times New Roman"/>
        </w:rPr>
        <w:t>), confirming that DNS name resolution was operating correctly.</w:t>
      </w:r>
    </w:p>
    <w:p w14:paraId="07BE6F84" w14:textId="77777777" w:rsidR="003A3FBE" w:rsidRDefault="003A3FBE" w:rsidP="00D57C57">
      <w:pPr>
        <w:spacing w:line="276" w:lineRule="auto"/>
        <w:jc w:val="both"/>
        <w:rPr>
          <w:rFonts w:cs="Times New Roman"/>
          <w:b/>
          <w:bCs/>
        </w:rPr>
      </w:pPr>
    </w:p>
    <w:p w14:paraId="44DDCC8E" w14:textId="77777777" w:rsidR="003A3FBE" w:rsidRDefault="003A3FBE" w:rsidP="00D57C57">
      <w:pPr>
        <w:spacing w:line="276" w:lineRule="auto"/>
        <w:jc w:val="both"/>
        <w:rPr>
          <w:rFonts w:cs="Times New Roman"/>
          <w:b/>
          <w:bCs/>
        </w:rPr>
      </w:pPr>
    </w:p>
    <w:p w14:paraId="0F7795C3" w14:textId="77777777" w:rsidR="003A3FBE" w:rsidRDefault="003A3FBE" w:rsidP="00D57C57">
      <w:pPr>
        <w:spacing w:line="276" w:lineRule="auto"/>
        <w:jc w:val="both"/>
        <w:rPr>
          <w:rFonts w:cs="Times New Roman"/>
          <w:b/>
          <w:bCs/>
        </w:rPr>
      </w:pPr>
    </w:p>
    <w:p w14:paraId="4B0FD04C" w14:textId="77777777" w:rsidR="003A3FBE" w:rsidRDefault="003A3FBE" w:rsidP="00D57C57">
      <w:pPr>
        <w:spacing w:line="276" w:lineRule="auto"/>
        <w:jc w:val="both"/>
        <w:rPr>
          <w:rFonts w:cs="Times New Roman"/>
          <w:b/>
          <w:bCs/>
        </w:rPr>
      </w:pPr>
    </w:p>
    <w:p w14:paraId="56E6529B" w14:textId="77777777" w:rsidR="003A3FBE" w:rsidRDefault="003A3FBE" w:rsidP="00D57C57">
      <w:pPr>
        <w:spacing w:line="276" w:lineRule="auto"/>
        <w:jc w:val="both"/>
        <w:rPr>
          <w:rFonts w:cs="Times New Roman"/>
          <w:b/>
          <w:bCs/>
        </w:rPr>
      </w:pPr>
    </w:p>
    <w:p w14:paraId="4604A3C9" w14:textId="77777777" w:rsidR="003A3FBE" w:rsidRDefault="003A3FBE" w:rsidP="00D57C57">
      <w:pPr>
        <w:spacing w:line="276" w:lineRule="auto"/>
        <w:jc w:val="both"/>
        <w:rPr>
          <w:rFonts w:cs="Times New Roman"/>
          <w:b/>
          <w:bCs/>
        </w:rPr>
      </w:pPr>
    </w:p>
    <w:p w14:paraId="5F160B43" w14:textId="77777777" w:rsidR="003A3FBE" w:rsidRDefault="003A3FBE" w:rsidP="00D57C57">
      <w:pPr>
        <w:spacing w:line="276" w:lineRule="auto"/>
        <w:jc w:val="both"/>
        <w:rPr>
          <w:rFonts w:cs="Times New Roman"/>
          <w:b/>
          <w:bCs/>
        </w:rPr>
      </w:pPr>
    </w:p>
    <w:p w14:paraId="7F140610" w14:textId="77777777" w:rsidR="003A3FBE" w:rsidRDefault="003A3FBE" w:rsidP="00D57C57">
      <w:pPr>
        <w:spacing w:line="276" w:lineRule="auto"/>
        <w:jc w:val="both"/>
        <w:rPr>
          <w:rFonts w:cs="Times New Roman"/>
          <w:b/>
          <w:bCs/>
        </w:rPr>
      </w:pPr>
    </w:p>
    <w:p w14:paraId="43DE98F5" w14:textId="77777777" w:rsidR="003A3FBE" w:rsidRDefault="003A3FBE" w:rsidP="00D57C57">
      <w:pPr>
        <w:spacing w:line="276" w:lineRule="auto"/>
        <w:jc w:val="both"/>
        <w:rPr>
          <w:rFonts w:cs="Times New Roman"/>
          <w:b/>
          <w:bCs/>
        </w:rPr>
      </w:pPr>
    </w:p>
    <w:p w14:paraId="5DC88C71" w14:textId="77777777" w:rsidR="003A3FBE" w:rsidRDefault="003A3FBE" w:rsidP="00D57C57">
      <w:pPr>
        <w:spacing w:line="276" w:lineRule="auto"/>
        <w:jc w:val="both"/>
        <w:rPr>
          <w:rFonts w:cs="Times New Roman"/>
          <w:b/>
          <w:bCs/>
        </w:rPr>
      </w:pPr>
    </w:p>
    <w:p w14:paraId="0B6AB7FD" w14:textId="77777777" w:rsidR="003A3FBE" w:rsidRDefault="003A3FBE" w:rsidP="00D57C57">
      <w:pPr>
        <w:spacing w:line="276" w:lineRule="auto"/>
        <w:jc w:val="both"/>
        <w:rPr>
          <w:rFonts w:cs="Times New Roman"/>
          <w:b/>
          <w:bCs/>
        </w:rPr>
      </w:pPr>
    </w:p>
    <w:p w14:paraId="48F65C88" w14:textId="77777777" w:rsidR="003A3FBE" w:rsidRDefault="003A3FBE" w:rsidP="00D57C57">
      <w:pPr>
        <w:spacing w:line="276" w:lineRule="auto"/>
        <w:jc w:val="both"/>
        <w:rPr>
          <w:rFonts w:cs="Times New Roman"/>
          <w:b/>
          <w:bCs/>
        </w:rPr>
      </w:pPr>
    </w:p>
    <w:p w14:paraId="53A6D1EA" w14:textId="18211A30" w:rsidR="00724FBA" w:rsidRPr="003A3FBE" w:rsidRDefault="00724FBA" w:rsidP="00D57C57">
      <w:pPr>
        <w:spacing w:line="276" w:lineRule="auto"/>
        <w:jc w:val="both"/>
        <w:rPr>
          <w:rFonts w:cs="Times New Roman"/>
          <w:b/>
          <w:bCs/>
        </w:rPr>
      </w:pPr>
      <w:r w:rsidRPr="003A3FBE">
        <w:rPr>
          <w:rFonts w:cs="Times New Roman"/>
          <w:b/>
          <w:bCs/>
        </w:rPr>
        <w:lastRenderedPageBreak/>
        <w:t>V. User Management</w:t>
      </w:r>
    </w:p>
    <w:p w14:paraId="2C4EA185" w14:textId="7DA93FD8" w:rsidR="00273131" w:rsidRDefault="00273131" w:rsidP="00273131">
      <w:pPr>
        <w:pStyle w:val="Legenda"/>
        <w:keepNext/>
      </w:pPr>
      <w:r>
        <w:t>Figure 1</w:t>
      </w:r>
      <w:fldSimple w:instr=" SEQ Figure \* ARABIC ">
        <w:r w:rsidR="000845D8">
          <w:rPr>
            <w:noProof/>
          </w:rPr>
          <w:t>6</w:t>
        </w:r>
      </w:fldSimple>
      <w:r w:rsidRPr="00273131">
        <w:rPr>
          <w:rFonts w:cs="Times New Roman"/>
          <w:i w:val="0"/>
          <w:iCs w:val="0"/>
          <w:color w:val="auto"/>
          <w:sz w:val="22"/>
          <w:szCs w:val="22"/>
        </w:rPr>
        <w:t xml:space="preserve"> </w:t>
      </w:r>
      <w:r w:rsidRPr="00273131">
        <w:t>Creating Domain Users</w:t>
      </w:r>
    </w:p>
    <w:p w14:paraId="4943F0A3" w14:textId="671BF1E4" w:rsidR="00724FBA" w:rsidRPr="00D57C57" w:rsidRDefault="005E63F7" w:rsidP="00D57C57">
      <w:pPr>
        <w:spacing w:line="276" w:lineRule="auto"/>
        <w:jc w:val="both"/>
        <w:rPr>
          <w:rFonts w:cs="Times New Roman"/>
        </w:rPr>
      </w:pPr>
      <w:r w:rsidRPr="00D57C57">
        <w:rPr>
          <w:rFonts w:cs="Times New Roman"/>
          <w:noProof/>
        </w:rPr>
        <w:drawing>
          <wp:inline distT="0" distB="0" distL="0" distR="0" wp14:anchorId="58A56771" wp14:editId="31EF2276">
            <wp:extent cx="5731510" cy="3223895"/>
            <wp:effectExtent l="0" t="0" r="2540" b="0"/>
            <wp:docPr id="1246228"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5959A0" w14:textId="77777777" w:rsidR="006160FE" w:rsidRDefault="006160FE" w:rsidP="00D57C57">
      <w:pPr>
        <w:spacing w:line="276" w:lineRule="auto"/>
        <w:jc w:val="both"/>
        <w:rPr>
          <w:rFonts w:cs="Times New Roman"/>
        </w:rPr>
      </w:pPr>
      <w:r w:rsidRPr="006160FE">
        <w:rPr>
          <w:rFonts w:cs="Times New Roman"/>
        </w:rPr>
        <w:t>A PowerShell script (</w:t>
      </w:r>
      <w:r w:rsidRPr="006160FE">
        <w:rPr>
          <w:rFonts w:cs="Times New Roman"/>
          <w:b/>
          <w:bCs/>
        </w:rPr>
        <w:t>Import-ADUsers.ps1</w:t>
      </w:r>
      <w:r w:rsidRPr="006160FE">
        <w:rPr>
          <w:rFonts w:cs="Times New Roman"/>
        </w:rPr>
        <w:t>) was used to automate the creation of Active Directory user accounts. The output confirms that the accounts were created successfully.</w:t>
      </w:r>
    </w:p>
    <w:p w14:paraId="6A9A239D" w14:textId="1D3416BF" w:rsidR="00BC1A72" w:rsidRPr="00D57C57" w:rsidRDefault="00BC1A72" w:rsidP="00D57C57">
      <w:pPr>
        <w:spacing w:line="276" w:lineRule="auto"/>
        <w:jc w:val="both"/>
        <w:rPr>
          <w:rFonts w:cs="Times New Roman"/>
        </w:rPr>
      </w:pPr>
      <w:r w:rsidRPr="00D57C57">
        <w:rPr>
          <w:rFonts w:cs="Times New Roman"/>
        </w:rPr>
        <w:t>VI. Domain Membership</w:t>
      </w:r>
    </w:p>
    <w:p w14:paraId="1DBC1535" w14:textId="2E4C0041" w:rsidR="00273131" w:rsidRDefault="00273131" w:rsidP="00273131">
      <w:pPr>
        <w:pStyle w:val="Legenda"/>
        <w:keepNext/>
      </w:pPr>
      <w:r>
        <w:t>Figure 1</w:t>
      </w:r>
      <w:fldSimple w:instr=" SEQ Figure \* ARABIC ">
        <w:r w:rsidR="000845D8">
          <w:rPr>
            <w:noProof/>
          </w:rPr>
          <w:t>7</w:t>
        </w:r>
      </w:fldSimple>
      <w:r w:rsidRPr="00273131">
        <w:rPr>
          <w:rFonts w:cs="Times New Roman"/>
          <w:i w:val="0"/>
          <w:iCs w:val="0"/>
          <w:color w:val="auto"/>
          <w:sz w:val="22"/>
          <w:szCs w:val="22"/>
        </w:rPr>
        <w:t xml:space="preserve"> </w:t>
      </w:r>
      <w:r w:rsidRPr="00273131">
        <w:t>Joining the Client Computer to the Domain</w:t>
      </w:r>
    </w:p>
    <w:p w14:paraId="7048AF6B" w14:textId="4A6B3302" w:rsidR="00900A4B" w:rsidRPr="00D57C57" w:rsidRDefault="00BC1A72" w:rsidP="00D57C57">
      <w:pPr>
        <w:spacing w:line="276" w:lineRule="auto"/>
        <w:jc w:val="both"/>
        <w:rPr>
          <w:rFonts w:cs="Times New Roman"/>
        </w:rPr>
      </w:pPr>
      <w:r w:rsidRPr="00D57C57">
        <w:rPr>
          <w:rFonts w:cs="Times New Roman"/>
          <w:noProof/>
        </w:rPr>
        <w:drawing>
          <wp:inline distT="0" distB="0" distL="0" distR="0" wp14:anchorId="6EA9F1BC" wp14:editId="14A1306C">
            <wp:extent cx="5731510" cy="3223895"/>
            <wp:effectExtent l="0" t="0" r="2540" b="0"/>
            <wp:docPr id="1603055666"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BBDBFA8" w14:textId="77777777" w:rsidR="001E2F81" w:rsidRDefault="001E2F81" w:rsidP="00273131">
      <w:pPr>
        <w:pStyle w:val="Legenda"/>
        <w:keepNext/>
        <w:rPr>
          <w:rFonts w:cs="Times New Roman"/>
          <w:i w:val="0"/>
          <w:iCs w:val="0"/>
          <w:color w:val="auto"/>
          <w:sz w:val="22"/>
          <w:szCs w:val="22"/>
        </w:rPr>
      </w:pPr>
      <w:r w:rsidRPr="001E2F81">
        <w:rPr>
          <w:rFonts w:cs="Times New Roman"/>
          <w:i w:val="0"/>
          <w:iCs w:val="0"/>
          <w:color w:val="auto"/>
          <w:sz w:val="22"/>
          <w:szCs w:val="22"/>
        </w:rPr>
        <w:lastRenderedPageBreak/>
        <w:t xml:space="preserve">The client computer was joined to the </w:t>
      </w:r>
      <w:r w:rsidRPr="001E2F81">
        <w:rPr>
          <w:rFonts w:cs="Times New Roman"/>
          <w:b/>
          <w:bCs/>
          <w:i w:val="0"/>
          <w:iCs w:val="0"/>
          <w:color w:val="auto"/>
          <w:sz w:val="22"/>
          <w:szCs w:val="22"/>
        </w:rPr>
        <w:t>Mariana.acca</w:t>
      </w:r>
      <w:r w:rsidRPr="001E2F81">
        <w:rPr>
          <w:rFonts w:cs="Times New Roman"/>
          <w:i w:val="0"/>
          <w:iCs w:val="0"/>
          <w:color w:val="auto"/>
          <w:sz w:val="22"/>
          <w:szCs w:val="22"/>
        </w:rPr>
        <w:t xml:space="preserve"> domain, enabling centralised authentication and access to Active Directory resources.</w:t>
      </w:r>
    </w:p>
    <w:p w14:paraId="3A566412" w14:textId="469E2351" w:rsidR="00273131" w:rsidRDefault="00273131" w:rsidP="00273131">
      <w:pPr>
        <w:pStyle w:val="Legenda"/>
        <w:keepNext/>
      </w:pPr>
      <w:r>
        <w:t>Figure 1</w:t>
      </w:r>
      <w:fldSimple w:instr=" SEQ Figure \* ARABIC ">
        <w:r w:rsidR="000845D8">
          <w:rPr>
            <w:noProof/>
          </w:rPr>
          <w:t>8</w:t>
        </w:r>
      </w:fldSimple>
    </w:p>
    <w:p w14:paraId="5DF7198E" w14:textId="3D78404B" w:rsidR="001B0E13" w:rsidRPr="00D57C57" w:rsidRDefault="00E24B03" w:rsidP="00D57C57">
      <w:pPr>
        <w:spacing w:line="276" w:lineRule="auto"/>
        <w:jc w:val="both"/>
        <w:rPr>
          <w:rFonts w:cs="Times New Roman"/>
        </w:rPr>
      </w:pPr>
      <w:r w:rsidRPr="00D57C57">
        <w:rPr>
          <w:rFonts w:cs="Times New Roman"/>
          <w:noProof/>
        </w:rPr>
        <w:drawing>
          <wp:inline distT="0" distB="0" distL="0" distR="0" wp14:anchorId="02C2D281" wp14:editId="438EDBB6">
            <wp:extent cx="5731510" cy="3223895"/>
            <wp:effectExtent l="0" t="0" r="2540" b="0"/>
            <wp:docPr id="1157745752"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B965CB" w14:textId="77777777" w:rsidR="00CF49E7" w:rsidRDefault="00CF49E7" w:rsidP="00974D90">
      <w:pPr>
        <w:pStyle w:val="Legenda"/>
        <w:keepNext/>
        <w:rPr>
          <w:rFonts w:cs="Times New Roman"/>
          <w:i w:val="0"/>
          <w:iCs w:val="0"/>
          <w:color w:val="auto"/>
          <w:sz w:val="22"/>
          <w:szCs w:val="22"/>
        </w:rPr>
      </w:pPr>
      <w:r w:rsidRPr="00CF49E7">
        <w:rPr>
          <w:rFonts w:cs="Times New Roman"/>
          <w:i w:val="0"/>
          <w:iCs w:val="0"/>
          <w:color w:val="auto"/>
          <w:sz w:val="22"/>
          <w:szCs w:val="22"/>
        </w:rPr>
        <w:t>Administrative credentials (</w:t>
      </w:r>
      <w:r w:rsidRPr="00CF49E7">
        <w:rPr>
          <w:rFonts w:cs="Times New Roman"/>
          <w:b/>
          <w:bCs/>
          <w:i w:val="0"/>
          <w:iCs w:val="0"/>
          <w:color w:val="auto"/>
          <w:sz w:val="22"/>
          <w:szCs w:val="22"/>
        </w:rPr>
        <w:t>Mariana\Administrator</w:t>
      </w:r>
      <w:r w:rsidRPr="00CF49E7">
        <w:rPr>
          <w:rFonts w:cs="Times New Roman"/>
          <w:i w:val="0"/>
          <w:iCs w:val="0"/>
          <w:color w:val="auto"/>
          <w:sz w:val="22"/>
          <w:szCs w:val="22"/>
        </w:rPr>
        <w:t xml:space="preserve">) were used to authenticate the domain join request, allowing the client computer to be successfully added to the </w:t>
      </w:r>
      <w:r w:rsidRPr="00CF49E7">
        <w:rPr>
          <w:rFonts w:cs="Times New Roman"/>
          <w:b/>
          <w:bCs/>
          <w:i w:val="0"/>
          <w:iCs w:val="0"/>
          <w:color w:val="auto"/>
          <w:sz w:val="22"/>
          <w:szCs w:val="22"/>
        </w:rPr>
        <w:t>Mariana.acca</w:t>
      </w:r>
      <w:r w:rsidRPr="00CF49E7">
        <w:rPr>
          <w:rFonts w:cs="Times New Roman"/>
          <w:i w:val="0"/>
          <w:iCs w:val="0"/>
          <w:color w:val="auto"/>
          <w:sz w:val="22"/>
          <w:szCs w:val="22"/>
        </w:rPr>
        <w:t xml:space="preserve"> domain.</w:t>
      </w:r>
    </w:p>
    <w:p w14:paraId="36C16D11" w14:textId="77777777" w:rsidR="00CF49E7" w:rsidRDefault="00CF49E7" w:rsidP="00974D90">
      <w:pPr>
        <w:pStyle w:val="Legenda"/>
        <w:keepNext/>
        <w:rPr>
          <w:rFonts w:cs="Times New Roman"/>
          <w:i w:val="0"/>
          <w:iCs w:val="0"/>
          <w:color w:val="auto"/>
          <w:sz w:val="22"/>
          <w:szCs w:val="22"/>
        </w:rPr>
      </w:pPr>
    </w:p>
    <w:p w14:paraId="38C9EA91" w14:textId="4D830772" w:rsidR="00974D90" w:rsidRDefault="00974D90" w:rsidP="00974D90">
      <w:pPr>
        <w:pStyle w:val="Legenda"/>
        <w:keepNext/>
      </w:pPr>
      <w:r>
        <w:t>Figure 1</w:t>
      </w:r>
      <w:fldSimple w:instr=" SEQ Figure \* ARABIC ">
        <w:r w:rsidR="000845D8">
          <w:rPr>
            <w:noProof/>
          </w:rPr>
          <w:t>9</w:t>
        </w:r>
      </w:fldSimple>
    </w:p>
    <w:p w14:paraId="243F385D" w14:textId="568E8418" w:rsidR="00E73E7B" w:rsidRPr="00D57C57" w:rsidRDefault="001145B2" w:rsidP="00D57C57">
      <w:pPr>
        <w:spacing w:line="276" w:lineRule="auto"/>
        <w:jc w:val="both"/>
        <w:rPr>
          <w:rFonts w:cs="Times New Roman"/>
        </w:rPr>
      </w:pPr>
      <w:r w:rsidRPr="00D57C57">
        <w:rPr>
          <w:rFonts w:cs="Times New Roman"/>
          <w:noProof/>
        </w:rPr>
        <w:drawing>
          <wp:inline distT="0" distB="0" distL="0" distR="0" wp14:anchorId="05E88074" wp14:editId="1B0928B1">
            <wp:extent cx="5731510" cy="3223895"/>
            <wp:effectExtent l="0" t="0" r="2540" b="0"/>
            <wp:docPr id="1991592665"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596B9AF" w14:textId="77777777" w:rsidR="00F04464" w:rsidRDefault="00F04464" w:rsidP="00D57C57">
      <w:pPr>
        <w:spacing w:line="276" w:lineRule="auto"/>
        <w:jc w:val="both"/>
        <w:rPr>
          <w:rFonts w:cs="Times New Roman"/>
        </w:rPr>
      </w:pPr>
      <w:r w:rsidRPr="00F04464">
        <w:rPr>
          <w:rFonts w:cs="Times New Roman"/>
        </w:rPr>
        <w:t xml:space="preserve">The </w:t>
      </w:r>
      <w:r w:rsidRPr="00F04464">
        <w:rPr>
          <w:rFonts w:cs="Times New Roman"/>
          <w:b/>
          <w:bCs/>
        </w:rPr>
        <w:t>Active Directory Users and Computers</w:t>
      </w:r>
      <w:r w:rsidRPr="00F04464">
        <w:rPr>
          <w:rFonts w:cs="Times New Roman"/>
        </w:rPr>
        <w:t xml:space="preserve"> console confirmed that the client computer (</w:t>
      </w:r>
      <w:r w:rsidRPr="00F04464">
        <w:rPr>
          <w:rFonts w:cs="Times New Roman"/>
          <w:b/>
          <w:bCs/>
        </w:rPr>
        <w:t>DESKTOP-O7AI69H</w:t>
      </w:r>
      <w:r w:rsidRPr="00F04464">
        <w:rPr>
          <w:rFonts w:cs="Times New Roman"/>
        </w:rPr>
        <w:t xml:space="preserve">) was successfully added to the </w:t>
      </w:r>
      <w:r w:rsidRPr="00F04464">
        <w:rPr>
          <w:rFonts w:cs="Times New Roman"/>
          <w:b/>
          <w:bCs/>
        </w:rPr>
        <w:t>Mariana.acca</w:t>
      </w:r>
      <w:r w:rsidRPr="00F04464">
        <w:rPr>
          <w:rFonts w:cs="Times New Roman"/>
        </w:rPr>
        <w:t xml:space="preserve"> domain.</w:t>
      </w:r>
    </w:p>
    <w:p w14:paraId="6AF9E3C6" w14:textId="0914FF67" w:rsidR="0089600E" w:rsidRPr="00D57C57" w:rsidRDefault="0089600E" w:rsidP="00D57C57">
      <w:pPr>
        <w:spacing w:line="276" w:lineRule="auto"/>
        <w:jc w:val="both"/>
        <w:rPr>
          <w:rFonts w:cs="Times New Roman"/>
        </w:rPr>
      </w:pPr>
      <w:r w:rsidRPr="00D57C57">
        <w:rPr>
          <w:rFonts w:cs="Times New Roman"/>
        </w:rPr>
        <w:lastRenderedPageBreak/>
        <w:t>VII. DHCP Configuration</w:t>
      </w:r>
    </w:p>
    <w:p w14:paraId="2A603386" w14:textId="0E65242F" w:rsidR="00974D90" w:rsidRDefault="00974D90" w:rsidP="00974D90">
      <w:pPr>
        <w:pStyle w:val="Legenda"/>
        <w:keepNext/>
      </w:pPr>
      <w:r>
        <w:t xml:space="preserve">Figure </w:t>
      </w:r>
      <w:fldSimple w:instr=" SEQ Figure \* ARABIC ">
        <w:r w:rsidR="000845D8">
          <w:rPr>
            <w:noProof/>
          </w:rPr>
          <w:t>10</w:t>
        </w:r>
      </w:fldSimple>
      <w:r w:rsidRPr="00974D90">
        <w:rPr>
          <w:rFonts w:cs="Times New Roman"/>
          <w:i w:val="0"/>
          <w:iCs w:val="0"/>
        </w:rPr>
        <w:t xml:space="preserve"> </w:t>
      </w:r>
      <w:r w:rsidRPr="00974D90">
        <w:t>DHCP server authorization in Active Directory.</w:t>
      </w:r>
    </w:p>
    <w:p w14:paraId="7FE77522" w14:textId="3F3308C8" w:rsidR="0089600E" w:rsidRPr="00D57C57" w:rsidRDefault="00667F7F" w:rsidP="00D57C57">
      <w:pPr>
        <w:spacing w:line="276" w:lineRule="auto"/>
        <w:jc w:val="both"/>
        <w:rPr>
          <w:rFonts w:cs="Times New Roman"/>
        </w:rPr>
      </w:pPr>
      <w:r w:rsidRPr="00D57C57">
        <w:rPr>
          <w:rFonts w:cs="Times New Roman"/>
          <w:noProof/>
        </w:rPr>
        <w:drawing>
          <wp:inline distT="0" distB="0" distL="0" distR="0" wp14:anchorId="7845F549" wp14:editId="3B1E00C5">
            <wp:extent cx="5731510" cy="3223895"/>
            <wp:effectExtent l="0" t="0" r="2540" b="0"/>
            <wp:docPr id="1604843843"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F361712" w14:textId="77777777" w:rsidR="001C2844" w:rsidRDefault="001C2844" w:rsidP="00803C55">
      <w:pPr>
        <w:pStyle w:val="Legenda"/>
        <w:keepNext/>
        <w:rPr>
          <w:rFonts w:cs="Times New Roman"/>
          <w:i w:val="0"/>
          <w:iCs w:val="0"/>
          <w:color w:val="auto"/>
          <w:sz w:val="22"/>
          <w:szCs w:val="22"/>
        </w:rPr>
      </w:pPr>
      <w:r w:rsidRPr="001C2844">
        <w:rPr>
          <w:rFonts w:cs="Times New Roman"/>
          <w:i w:val="0"/>
          <w:iCs w:val="0"/>
          <w:color w:val="auto"/>
          <w:sz w:val="22"/>
          <w:szCs w:val="22"/>
        </w:rPr>
        <w:t>The DHCP server was authorised using domain administrator credentials, enabling it to issue IP addresses within the Active Directory domain.</w:t>
      </w:r>
    </w:p>
    <w:p w14:paraId="772D4F38" w14:textId="77777777" w:rsidR="001C2844" w:rsidRDefault="001C2844" w:rsidP="00803C55">
      <w:pPr>
        <w:pStyle w:val="Legenda"/>
        <w:keepNext/>
        <w:rPr>
          <w:rFonts w:cs="Times New Roman"/>
          <w:i w:val="0"/>
          <w:iCs w:val="0"/>
          <w:color w:val="auto"/>
          <w:sz w:val="22"/>
          <w:szCs w:val="22"/>
        </w:rPr>
      </w:pPr>
    </w:p>
    <w:p w14:paraId="30F62B2B" w14:textId="191FE1FC" w:rsidR="00803C55" w:rsidRPr="00803C55" w:rsidRDefault="00974D90" w:rsidP="00803C55">
      <w:pPr>
        <w:pStyle w:val="Legenda"/>
        <w:keepNext/>
      </w:pPr>
      <w:r>
        <w:t xml:space="preserve">Figure </w:t>
      </w:r>
      <w:fldSimple w:instr=" SEQ Figure \* ARABIC ">
        <w:r w:rsidR="000845D8">
          <w:rPr>
            <w:noProof/>
          </w:rPr>
          <w:t>11</w:t>
        </w:r>
      </w:fldSimple>
      <w:r w:rsidR="00803C55" w:rsidRPr="00803C55">
        <w:rPr>
          <w:rFonts w:cs="Times New Roman"/>
          <w:i w:val="0"/>
          <w:iCs w:val="0"/>
        </w:rPr>
        <w:t xml:space="preserve"> </w:t>
      </w:r>
      <w:r w:rsidR="00803C55" w:rsidRPr="00803C55">
        <w:t>Configuration of the DHCP IP address scope.</w:t>
      </w:r>
    </w:p>
    <w:p w14:paraId="2AD86C23" w14:textId="0441FE70" w:rsidR="00974D90" w:rsidRDefault="00974D90" w:rsidP="00974D90">
      <w:pPr>
        <w:pStyle w:val="Legenda"/>
        <w:keepNext/>
      </w:pPr>
    </w:p>
    <w:p w14:paraId="583383F6" w14:textId="5D7025AB" w:rsidR="00C8779E" w:rsidRPr="00D57C57" w:rsidRDefault="00046AB7" w:rsidP="00D57C57">
      <w:pPr>
        <w:spacing w:line="276" w:lineRule="auto"/>
        <w:jc w:val="both"/>
        <w:rPr>
          <w:rFonts w:cs="Times New Roman"/>
          <w:i/>
          <w:iCs/>
        </w:rPr>
      </w:pPr>
      <w:r w:rsidRPr="00D57C57">
        <w:rPr>
          <w:rFonts w:cs="Times New Roman"/>
          <w:noProof/>
        </w:rPr>
        <w:drawing>
          <wp:inline distT="0" distB="0" distL="0" distR="0" wp14:anchorId="1295E7C9" wp14:editId="1F6A4A70">
            <wp:extent cx="5731510" cy="3223895"/>
            <wp:effectExtent l="0" t="0" r="2540" b="0"/>
            <wp:docPr id="1560154415"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C88E637" w14:textId="77777777" w:rsidR="00A2444E" w:rsidRDefault="00A2444E" w:rsidP="00803C55">
      <w:pPr>
        <w:pStyle w:val="Legenda"/>
        <w:keepNext/>
        <w:rPr>
          <w:rFonts w:cs="Times New Roman"/>
          <w:i w:val="0"/>
          <w:iCs w:val="0"/>
          <w:color w:val="auto"/>
          <w:sz w:val="22"/>
          <w:szCs w:val="22"/>
        </w:rPr>
      </w:pPr>
      <w:r w:rsidRPr="00A2444E">
        <w:rPr>
          <w:rFonts w:cs="Times New Roman"/>
          <w:i w:val="0"/>
          <w:iCs w:val="0"/>
          <w:color w:val="auto"/>
          <w:sz w:val="22"/>
          <w:szCs w:val="22"/>
        </w:rPr>
        <w:lastRenderedPageBreak/>
        <w:t>shows the DHCP scope configuration, defining the IP address range and subnet mask for automatic client IP allocation.</w:t>
      </w:r>
    </w:p>
    <w:p w14:paraId="2FD8CAE0" w14:textId="2E408707" w:rsidR="00803C55" w:rsidRDefault="00803C55" w:rsidP="00803C55">
      <w:pPr>
        <w:pStyle w:val="Legenda"/>
        <w:keepNext/>
      </w:pPr>
      <w:r>
        <w:t xml:space="preserve">Figure </w:t>
      </w:r>
      <w:fldSimple w:instr=" SEQ Figure \* ARABIC ">
        <w:r w:rsidR="000845D8">
          <w:rPr>
            <w:noProof/>
          </w:rPr>
          <w:t>12</w:t>
        </w:r>
      </w:fldSimple>
      <w:r w:rsidR="00DA4F23" w:rsidRPr="00DA4F23">
        <w:rPr>
          <w:rFonts w:cs="Times New Roman"/>
          <w:color w:val="auto"/>
          <w:sz w:val="22"/>
          <w:szCs w:val="22"/>
        </w:rPr>
        <w:t xml:space="preserve"> </w:t>
      </w:r>
      <w:r w:rsidR="00DA4F23" w:rsidRPr="00DA4F23">
        <w:t>Configuration of the default gateway for the DHCP scope</w:t>
      </w:r>
    </w:p>
    <w:p w14:paraId="3937FEEC" w14:textId="4EC3166A" w:rsidR="00FA3966" w:rsidRPr="00D57C57" w:rsidRDefault="00E47D03" w:rsidP="00D57C57">
      <w:pPr>
        <w:spacing w:line="276" w:lineRule="auto"/>
        <w:jc w:val="both"/>
        <w:rPr>
          <w:rFonts w:cs="Times New Roman"/>
          <w:i/>
          <w:iCs/>
        </w:rPr>
      </w:pPr>
      <w:r w:rsidRPr="00D57C57">
        <w:rPr>
          <w:rFonts w:cs="Times New Roman"/>
          <w:noProof/>
        </w:rPr>
        <w:drawing>
          <wp:inline distT="0" distB="0" distL="0" distR="0" wp14:anchorId="562D5D7B" wp14:editId="5A445917">
            <wp:extent cx="5731510" cy="3223895"/>
            <wp:effectExtent l="0" t="0" r="2540" b="0"/>
            <wp:docPr id="475951152"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8FC1835" w14:textId="285FE69F" w:rsidR="00DA4F23" w:rsidRDefault="00A111B1" w:rsidP="00A111B1">
      <w:pPr>
        <w:spacing w:line="276" w:lineRule="auto"/>
        <w:jc w:val="both"/>
      </w:pPr>
      <w:r w:rsidRPr="00A111B1">
        <w:rPr>
          <w:rFonts w:cs="Times New Roman"/>
        </w:rPr>
        <w:t>shows the DHCP default gateway (</w:t>
      </w:r>
      <w:r w:rsidRPr="00A111B1">
        <w:rPr>
          <w:rFonts w:cs="Times New Roman"/>
          <w:b/>
          <w:bCs/>
        </w:rPr>
        <w:t>172.16.1.1</w:t>
      </w:r>
      <w:r w:rsidRPr="00A111B1">
        <w:rPr>
          <w:rFonts w:cs="Times New Roman"/>
        </w:rPr>
        <w:t xml:space="preserve">) configured for the scope, enabling client communication outside the local </w:t>
      </w:r>
      <w:proofErr w:type="gramStart"/>
      <w:r w:rsidRPr="00A111B1">
        <w:rPr>
          <w:rFonts w:cs="Times New Roman"/>
        </w:rPr>
        <w:t>network.</w:t>
      </w:r>
      <w:r w:rsidR="00DA4F23">
        <w:t>Figure</w:t>
      </w:r>
      <w:proofErr w:type="gramEnd"/>
      <w:r w:rsidR="00DA4F23">
        <w:t xml:space="preserve"> </w:t>
      </w:r>
      <w:fldSimple w:instr=" SEQ Figure \* ARABIC ">
        <w:r w:rsidR="000845D8">
          <w:rPr>
            <w:noProof/>
          </w:rPr>
          <w:t>13</w:t>
        </w:r>
      </w:fldSimple>
      <w:r w:rsidR="00F81707" w:rsidRPr="00F81707">
        <w:rPr>
          <w:rFonts w:cs="Times New Roman"/>
        </w:rPr>
        <w:t xml:space="preserve"> </w:t>
      </w:r>
      <w:r w:rsidR="00F81707" w:rsidRPr="00F81707">
        <w:t>Configuration of the IP address range for the London DHCP scope.</w:t>
      </w:r>
    </w:p>
    <w:p w14:paraId="7D21D1F8" w14:textId="1CF94E6A" w:rsidR="00A90C42" w:rsidRPr="00D57C57" w:rsidRDefault="00A90C42" w:rsidP="00D57C57">
      <w:pPr>
        <w:spacing w:line="276" w:lineRule="auto"/>
        <w:jc w:val="both"/>
        <w:rPr>
          <w:rFonts w:cs="Times New Roman"/>
        </w:rPr>
      </w:pPr>
      <w:r w:rsidRPr="00D57C57">
        <w:rPr>
          <w:rFonts w:cs="Times New Roman"/>
          <w:noProof/>
        </w:rPr>
        <w:drawing>
          <wp:inline distT="0" distB="0" distL="0" distR="0" wp14:anchorId="5E652739" wp14:editId="4233D6CE">
            <wp:extent cx="5731510" cy="3223895"/>
            <wp:effectExtent l="0" t="0" r="2540" b="0"/>
            <wp:docPr id="1509503310"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BABEA2" w14:textId="0DAA6475" w:rsidR="009F2F0D" w:rsidRPr="00D57C57" w:rsidRDefault="009F2F0D" w:rsidP="00D57C57">
      <w:pPr>
        <w:spacing w:line="276" w:lineRule="auto"/>
        <w:jc w:val="both"/>
        <w:rPr>
          <w:rFonts w:cs="Times New Roman"/>
        </w:rPr>
      </w:pPr>
      <w:r w:rsidRPr="00D57C57">
        <w:rPr>
          <w:rFonts w:cs="Times New Roman"/>
        </w:rPr>
        <w:t>shows the configuration of the DHCP scope for the London network. An address pool from 172.16.2.10 to 172.16.2.200 with a /24 subnet mask was defined to provide automatic IP address allocation to client devices.</w:t>
      </w:r>
    </w:p>
    <w:p w14:paraId="0D6FC529" w14:textId="77777777" w:rsidR="00B4181D" w:rsidRPr="00D57C57" w:rsidRDefault="00B4181D" w:rsidP="00D57C57">
      <w:pPr>
        <w:spacing w:line="276" w:lineRule="auto"/>
        <w:jc w:val="both"/>
        <w:rPr>
          <w:rFonts w:cs="Times New Roman"/>
        </w:rPr>
      </w:pPr>
    </w:p>
    <w:p w14:paraId="2B916136" w14:textId="66C77A48" w:rsidR="00F81707" w:rsidRDefault="00F81707" w:rsidP="00F81707">
      <w:pPr>
        <w:pStyle w:val="Legenda"/>
        <w:keepNext/>
      </w:pPr>
      <w:r>
        <w:t xml:space="preserve">Figure </w:t>
      </w:r>
      <w:fldSimple w:instr=" SEQ Figure \* ARABIC ">
        <w:r w:rsidR="000845D8">
          <w:rPr>
            <w:noProof/>
          </w:rPr>
          <w:t>14</w:t>
        </w:r>
      </w:fldSimple>
      <w:r w:rsidRPr="00F81707">
        <w:rPr>
          <w:rFonts w:cs="Times New Roman"/>
          <w:color w:val="auto"/>
          <w:sz w:val="22"/>
          <w:szCs w:val="22"/>
        </w:rPr>
        <w:t xml:space="preserve"> </w:t>
      </w:r>
      <w:r w:rsidRPr="00F81707">
        <w:t>Completed DHCP scope options for both network segments.</w:t>
      </w:r>
    </w:p>
    <w:p w14:paraId="14EF0895" w14:textId="42817269" w:rsidR="008D318D" w:rsidRPr="00D57C57" w:rsidRDefault="008D318D" w:rsidP="00D57C57">
      <w:pPr>
        <w:spacing w:line="276" w:lineRule="auto"/>
        <w:jc w:val="both"/>
        <w:rPr>
          <w:rFonts w:cs="Times New Roman"/>
          <w:i/>
          <w:iCs/>
        </w:rPr>
      </w:pPr>
      <w:r w:rsidRPr="00D57C57">
        <w:rPr>
          <w:rFonts w:cs="Times New Roman"/>
          <w:noProof/>
        </w:rPr>
        <w:drawing>
          <wp:inline distT="0" distB="0" distL="0" distR="0" wp14:anchorId="1A955BE8" wp14:editId="144A823B">
            <wp:extent cx="5731510" cy="3223895"/>
            <wp:effectExtent l="0" t="0" r="2540" b="0"/>
            <wp:docPr id="1186979033"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85F08F" w14:textId="77777777" w:rsidR="00AE01D9" w:rsidRPr="00D57C57" w:rsidRDefault="00AE01D9" w:rsidP="00D57C57">
      <w:pPr>
        <w:spacing w:line="276" w:lineRule="auto"/>
        <w:jc w:val="both"/>
        <w:rPr>
          <w:rFonts w:cs="Times New Roman"/>
          <w:i/>
          <w:iCs/>
        </w:rPr>
      </w:pPr>
    </w:p>
    <w:p w14:paraId="0E487346" w14:textId="5CDC894E" w:rsidR="008D318D" w:rsidRPr="00D57C57" w:rsidRDefault="008D318D" w:rsidP="00D57C57">
      <w:pPr>
        <w:spacing w:line="276" w:lineRule="auto"/>
        <w:jc w:val="both"/>
        <w:rPr>
          <w:rFonts w:cs="Times New Roman"/>
        </w:rPr>
      </w:pPr>
      <w:r w:rsidRPr="00D57C57">
        <w:rPr>
          <w:rFonts w:cs="Times New Roman"/>
        </w:rPr>
        <w:t>shows the completed DHCP configuration for the Birmingham and London scopes. Both scopes were configured with the required options, including the default gateway, DNS server, and DNS domain name, allowing clients in each subnet to receive the correct network settings automatically.</w:t>
      </w:r>
    </w:p>
    <w:p w14:paraId="613F035A" w14:textId="0BE56302" w:rsidR="00F81707" w:rsidRDefault="00F81707" w:rsidP="00F81707">
      <w:pPr>
        <w:pStyle w:val="Legenda"/>
        <w:keepNext/>
      </w:pPr>
      <w:r>
        <w:t xml:space="preserve">Figure </w:t>
      </w:r>
      <w:fldSimple w:instr=" SEQ Figure \* ARABIC ">
        <w:r w:rsidR="000845D8">
          <w:rPr>
            <w:noProof/>
          </w:rPr>
          <w:t>15</w:t>
        </w:r>
      </w:fldSimple>
      <w:r w:rsidRPr="00F81707">
        <w:rPr>
          <w:rFonts w:cs="Times New Roman"/>
        </w:rPr>
        <w:t xml:space="preserve"> </w:t>
      </w:r>
      <w:r w:rsidRPr="00F81707">
        <w:t>DHCP Address Pool configured for the Birmingham Scope.</w:t>
      </w:r>
    </w:p>
    <w:p w14:paraId="7C94D200" w14:textId="5CD30B6A" w:rsidR="009072B7" w:rsidRPr="00D57C57" w:rsidRDefault="00AC7C3C" w:rsidP="00D57C57">
      <w:pPr>
        <w:spacing w:line="276" w:lineRule="auto"/>
        <w:jc w:val="both"/>
        <w:rPr>
          <w:rFonts w:cs="Times New Roman"/>
        </w:rPr>
      </w:pPr>
      <w:r w:rsidRPr="00D57C57">
        <w:rPr>
          <w:rFonts w:cs="Times New Roman"/>
          <w:noProof/>
        </w:rPr>
        <w:drawing>
          <wp:inline distT="0" distB="0" distL="0" distR="0" wp14:anchorId="54C92A6D" wp14:editId="47CB0674">
            <wp:extent cx="5731510" cy="3223895"/>
            <wp:effectExtent l="0" t="0" r="2540" b="0"/>
            <wp:docPr id="676515761"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19A3606" w14:textId="4ED624A6" w:rsidR="002E708C" w:rsidRPr="00D57C57" w:rsidRDefault="009072B7" w:rsidP="00D57C57">
      <w:pPr>
        <w:spacing w:line="276" w:lineRule="auto"/>
        <w:jc w:val="both"/>
        <w:rPr>
          <w:rFonts w:cs="Times New Roman"/>
        </w:rPr>
      </w:pPr>
      <w:r w:rsidRPr="00D57C57">
        <w:rPr>
          <w:rFonts w:cs="Times New Roman"/>
        </w:rPr>
        <w:lastRenderedPageBreak/>
        <w:t>The Birmingham DHCP scope was configured with an address pool ranging from 172.16.1.10 to 172.16.1.20. This range defines the IP addresses that can be automatically assigned to client devices while reserving lower addresses for servers, routers, and other network infrastructure.</w:t>
      </w:r>
    </w:p>
    <w:p w14:paraId="31C15EDE" w14:textId="581C2554" w:rsidR="000845D8" w:rsidRPr="000845D8" w:rsidRDefault="00F81707" w:rsidP="000845D8">
      <w:pPr>
        <w:pStyle w:val="Legenda"/>
        <w:keepNext/>
      </w:pPr>
      <w:r>
        <w:t xml:space="preserve">Figure </w:t>
      </w:r>
      <w:fldSimple w:instr=" SEQ Figure \* ARABIC ">
        <w:r w:rsidR="000845D8">
          <w:rPr>
            <w:noProof/>
          </w:rPr>
          <w:t>16</w:t>
        </w:r>
      </w:fldSimple>
      <w:r w:rsidR="000845D8" w:rsidRPr="000845D8">
        <w:rPr>
          <w:rFonts w:cs="Times New Roman"/>
        </w:rPr>
        <w:t xml:space="preserve"> </w:t>
      </w:r>
      <w:r w:rsidR="000845D8" w:rsidRPr="000845D8">
        <w:t>DHCP Lease Verification</w:t>
      </w:r>
    </w:p>
    <w:p w14:paraId="77DDF596" w14:textId="6261484F" w:rsidR="00F81707" w:rsidRDefault="00F81707" w:rsidP="00F81707">
      <w:pPr>
        <w:pStyle w:val="Legenda"/>
        <w:keepNext/>
      </w:pPr>
    </w:p>
    <w:p w14:paraId="6B8548F5" w14:textId="6B589917" w:rsidR="00C02997" w:rsidRPr="00D57C57" w:rsidRDefault="005C166A" w:rsidP="00D57C57">
      <w:pPr>
        <w:spacing w:line="276" w:lineRule="auto"/>
        <w:jc w:val="both"/>
        <w:rPr>
          <w:rFonts w:cs="Times New Roman"/>
        </w:rPr>
      </w:pPr>
      <w:r w:rsidRPr="00D57C57">
        <w:rPr>
          <w:rFonts w:cs="Times New Roman"/>
          <w:noProof/>
        </w:rPr>
        <w:drawing>
          <wp:inline distT="0" distB="0" distL="0" distR="0" wp14:anchorId="15838AC5" wp14:editId="171CE4E9">
            <wp:extent cx="5731510" cy="3223895"/>
            <wp:effectExtent l="0" t="0" r="2540" b="0"/>
            <wp:docPr id="2143164016" name="Imagem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F053049" w14:textId="138C56BF" w:rsidR="00C02997" w:rsidRPr="00D57C57" w:rsidRDefault="00C02997" w:rsidP="00D57C57">
      <w:pPr>
        <w:spacing w:line="276" w:lineRule="auto"/>
        <w:jc w:val="both"/>
        <w:rPr>
          <w:rFonts w:cs="Times New Roman"/>
        </w:rPr>
      </w:pPr>
      <w:r w:rsidRPr="00D57C57">
        <w:rPr>
          <w:rFonts w:cs="Times New Roman"/>
        </w:rPr>
        <w:t>The Windows client configuration was verified using the ipconfig /all command.), the client successfully obtained an IP address (172.16.1.10), subnet mask, default gateway (172.16.1.1), DHCP server and DNS server from the DHCP service, confirming that automatic IP address allocation was working correctly.</w:t>
      </w:r>
    </w:p>
    <w:p w14:paraId="20B485CA" w14:textId="77777777" w:rsidR="005551ED" w:rsidRPr="00D57C57" w:rsidRDefault="005551ED" w:rsidP="00D57C57">
      <w:pPr>
        <w:spacing w:line="276" w:lineRule="auto"/>
        <w:jc w:val="both"/>
        <w:rPr>
          <w:rFonts w:cs="Times New Roman"/>
        </w:rPr>
      </w:pPr>
    </w:p>
    <w:p w14:paraId="5BCFAB8A" w14:textId="70318809" w:rsidR="000845D8" w:rsidRPr="000845D8" w:rsidRDefault="000845D8" w:rsidP="000845D8">
      <w:pPr>
        <w:pStyle w:val="Legenda"/>
        <w:keepNext/>
      </w:pPr>
      <w:r>
        <w:lastRenderedPageBreak/>
        <w:t xml:space="preserve">Figure </w:t>
      </w:r>
      <w:fldSimple w:instr=" SEQ Figure \* ARABIC ">
        <w:r>
          <w:rPr>
            <w:noProof/>
          </w:rPr>
          <w:t>17</w:t>
        </w:r>
      </w:fldSimple>
      <w:r w:rsidRPr="000845D8">
        <w:rPr>
          <w:rFonts w:cs="Times New Roman"/>
        </w:rPr>
        <w:t xml:space="preserve"> </w:t>
      </w:r>
      <w:r w:rsidRPr="000845D8">
        <w:t>DHCP Client Verification</w:t>
      </w:r>
    </w:p>
    <w:p w14:paraId="0BD53C01" w14:textId="48F4BE33" w:rsidR="000845D8" w:rsidRDefault="000845D8" w:rsidP="000845D8">
      <w:pPr>
        <w:pStyle w:val="Legenda"/>
        <w:keepNext/>
      </w:pPr>
    </w:p>
    <w:p w14:paraId="7C53891A" w14:textId="306C5EE3" w:rsidR="00026941" w:rsidRPr="00D57C57" w:rsidRDefault="00026941" w:rsidP="00D57C57">
      <w:pPr>
        <w:spacing w:line="276" w:lineRule="auto"/>
        <w:jc w:val="both"/>
        <w:rPr>
          <w:rFonts w:cs="Times New Roman"/>
        </w:rPr>
      </w:pPr>
      <w:r w:rsidRPr="00D57C57">
        <w:rPr>
          <w:rFonts w:cs="Times New Roman"/>
          <w:noProof/>
        </w:rPr>
        <w:drawing>
          <wp:inline distT="0" distB="0" distL="0" distR="0" wp14:anchorId="461DDD7C" wp14:editId="54BF34DB">
            <wp:extent cx="5731510" cy="3223895"/>
            <wp:effectExtent l="0" t="0" r="2540" b="0"/>
            <wp:docPr id="1362073750"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6C90E2C" w14:textId="121562CE" w:rsidR="005551ED" w:rsidRPr="00D57C57" w:rsidRDefault="005551ED" w:rsidP="00D57C57">
      <w:pPr>
        <w:spacing w:line="276" w:lineRule="auto"/>
        <w:jc w:val="both"/>
        <w:rPr>
          <w:rFonts w:cs="Times New Roman"/>
        </w:rPr>
      </w:pPr>
      <w:r w:rsidRPr="00D57C57">
        <w:rPr>
          <w:rFonts w:cs="Times New Roman"/>
        </w:rPr>
        <w:t>Windows client configured to obtain an IP address automatically using DHCP.</w:t>
      </w:r>
    </w:p>
    <w:p w14:paraId="1A31A952" w14:textId="77777777" w:rsidR="005551ED" w:rsidRDefault="005551ED" w:rsidP="00D57C57">
      <w:pPr>
        <w:spacing w:line="276" w:lineRule="auto"/>
        <w:jc w:val="both"/>
        <w:rPr>
          <w:rFonts w:cs="Times New Roman"/>
        </w:rPr>
      </w:pPr>
      <w:r w:rsidRPr="00D57C57">
        <w:rPr>
          <w:rFonts w:cs="Times New Roman"/>
        </w:rPr>
        <w:t>The DHCP lease was renewed using the ipconfig /release and ipconfig /renew commands. The client successfully received a new IP configuration from the DHCP server.</w:t>
      </w:r>
    </w:p>
    <w:p w14:paraId="6382165E" w14:textId="77777777" w:rsidR="00715735" w:rsidRDefault="00715735" w:rsidP="00715735">
      <w:pPr>
        <w:spacing w:line="276" w:lineRule="auto"/>
        <w:jc w:val="both"/>
        <w:rPr>
          <w:rFonts w:cs="Times New Roman"/>
        </w:rPr>
      </w:pPr>
    </w:p>
    <w:p w14:paraId="117DC415" w14:textId="1B3F3933" w:rsidR="00715735" w:rsidRPr="00D57C57" w:rsidRDefault="00715735" w:rsidP="00715735">
      <w:pPr>
        <w:spacing w:line="276" w:lineRule="auto"/>
        <w:jc w:val="both"/>
        <w:rPr>
          <w:rFonts w:cs="Times New Roman"/>
        </w:rPr>
      </w:pPr>
      <w:r w:rsidRPr="00D57C57">
        <w:rPr>
          <w:rFonts w:cs="Times New Roman"/>
        </w:rPr>
        <w:t>DHCP lease successfully renewed from the DHCP server.</w:t>
      </w:r>
    </w:p>
    <w:p w14:paraId="0A893893" w14:textId="77777777" w:rsidR="00715735" w:rsidRPr="00D57C57" w:rsidRDefault="00715735" w:rsidP="00D57C57">
      <w:pPr>
        <w:spacing w:line="276" w:lineRule="auto"/>
        <w:jc w:val="both"/>
        <w:rPr>
          <w:rFonts w:cs="Times New Roman"/>
        </w:rPr>
      </w:pPr>
    </w:p>
    <w:p w14:paraId="3598A304" w14:textId="64EB08CA" w:rsidR="00026941" w:rsidRPr="00D57C57" w:rsidRDefault="00026941" w:rsidP="00D57C57">
      <w:pPr>
        <w:spacing w:line="276" w:lineRule="auto"/>
        <w:jc w:val="both"/>
        <w:rPr>
          <w:rFonts w:cs="Times New Roman"/>
        </w:rPr>
      </w:pPr>
      <w:r w:rsidRPr="00D57C57">
        <w:rPr>
          <w:rFonts w:cs="Times New Roman"/>
          <w:noProof/>
        </w:rPr>
        <w:drawing>
          <wp:inline distT="0" distB="0" distL="0" distR="0" wp14:anchorId="60A70EB2" wp14:editId="39C85059">
            <wp:extent cx="5731510" cy="3223895"/>
            <wp:effectExtent l="0" t="0" r="2540" b="0"/>
            <wp:docPr id="767435572"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649D68" w14:textId="6FEB663C" w:rsidR="005551ED" w:rsidRPr="00D57C57" w:rsidRDefault="00715735" w:rsidP="00D57C57">
      <w:pPr>
        <w:spacing w:line="276" w:lineRule="auto"/>
        <w:jc w:val="both"/>
        <w:rPr>
          <w:rFonts w:cs="Times New Roman"/>
        </w:rPr>
      </w:pPr>
      <w:r w:rsidRPr="00D57C57">
        <w:rPr>
          <w:rFonts w:cs="Times New Roman"/>
        </w:rPr>
        <w:lastRenderedPageBreak/>
        <w:t>Verification of the network configuration assigned by DHCP.</w:t>
      </w:r>
    </w:p>
    <w:p w14:paraId="00F7994B" w14:textId="77777777" w:rsidR="005551ED" w:rsidRPr="00D57C57" w:rsidRDefault="005551ED" w:rsidP="00D57C57">
      <w:pPr>
        <w:spacing w:line="276" w:lineRule="auto"/>
        <w:jc w:val="both"/>
        <w:rPr>
          <w:rFonts w:cs="Times New Roman"/>
        </w:rPr>
      </w:pPr>
      <w:r w:rsidRPr="00D57C57">
        <w:rPr>
          <w:rFonts w:cs="Times New Roman"/>
        </w:rPr>
        <w:t>The ipconfig /all command was used to verify that the client received the correct IP address, subnet mask, default gateway, DNS server and DHCP server information.</w:t>
      </w:r>
    </w:p>
    <w:p w14:paraId="6F1DFDCF" w14:textId="509C8E64" w:rsidR="004D02A6" w:rsidRPr="00D57C57" w:rsidRDefault="00A511A1" w:rsidP="00D57C57">
      <w:pPr>
        <w:spacing w:line="276" w:lineRule="auto"/>
        <w:jc w:val="both"/>
        <w:rPr>
          <w:rFonts w:cs="Times New Roman"/>
        </w:rPr>
      </w:pPr>
      <w:r w:rsidRPr="00D57C57">
        <w:rPr>
          <w:rFonts w:cs="Times New Roman"/>
          <w:noProof/>
        </w:rPr>
        <w:drawing>
          <wp:inline distT="0" distB="0" distL="0" distR="0" wp14:anchorId="014ACD00" wp14:editId="7D9DD410">
            <wp:extent cx="5731510" cy="3223895"/>
            <wp:effectExtent l="0" t="0" r="2540" b="0"/>
            <wp:docPr id="1783723641"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C08520" w14:textId="75C5FD06" w:rsidR="005551ED" w:rsidRPr="00D57C57" w:rsidRDefault="005551ED" w:rsidP="00D57C57">
      <w:pPr>
        <w:spacing w:line="276" w:lineRule="auto"/>
        <w:jc w:val="both"/>
        <w:rPr>
          <w:rFonts w:cs="Times New Roman"/>
        </w:rPr>
      </w:pPr>
    </w:p>
    <w:p w14:paraId="35BFDCEA" w14:textId="0A288BE1" w:rsidR="005551ED" w:rsidRPr="00D57C57" w:rsidRDefault="00715735" w:rsidP="00D57C57">
      <w:pPr>
        <w:spacing w:line="276" w:lineRule="auto"/>
        <w:jc w:val="both"/>
        <w:rPr>
          <w:rFonts w:cs="Times New Roman"/>
        </w:rPr>
      </w:pPr>
      <w:r w:rsidRPr="00D57C57">
        <w:rPr>
          <w:rFonts w:cs="Times New Roman"/>
        </w:rPr>
        <w:t>Linux client IP configuration verified using the ip addr command.</w:t>
      </w:r>
    </w:p>
    <w:p w14:paraId="1C8ADC78" w14:textId="77777777" w:rsidR="005551ED" w:rsidRPr="00D57C57" w:rsidRDefault="005551ED" w:rsidP="00D57C57">
      <w:pPr>
        <w:spacing w:line="276" w:lineRule="auto"/>
        <w:jc w:val="both"/>
        <w:rPr>
          <w:rFonts w:cs="Times New Roman"/>
        </w:rPr>
      </w:pPr>
      <w:r w:rsidRPr="00D57C57">
        <w:rPr>
          <w:rFonts w:cs="Times New Roman"/>
        </w:rPr>
        <w:t>The Linux client network configuration was verified using the ip addr command. The assigned IP address confirms successful network configuration within the London subnet.</w:t>
      </w:r>
    </w:p>
    <w:p w14:paraId="5F15BB49" w14:textId="4C9113CA" w:rsidR="00A511A1" w:rsidRPr="00D57C57" w:rsidRDefault="00A511A1" w:rsidP="00D57C57">
      <w:pPr>
        <w:spacing w:line="276" w:lineRule="auto"/>
        <w:jc w:val="both"/>
        <w:rPr>
          <w:rFonts w:cs="Times New Roman"/>
        </w:rPr>
      </w:pPr>
      <w:r w:rsidRPr="00D57C57">
        <w:rPr>
          <w:rFonts w:cs="Times New Roman"/>
          <w:noProof/>
        </w:rPr>
        <w:drawing>
          <wp:inline distT="0" distB="0" distL="0" distR="0" wp14:anchorId="1C273E83" wp14:editId="00DEC7A6">
            <wp:extent cx="5731510" cy="3223895"/>
            <wp:effectExtent l="0" t="0" r="2540" b="0"/>
            <wp:docPr id="1731710015"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7FCC03" w14:textId="77777777" w:rsidR="00715735" w:rsidRDefault="00715735" w:rsidP="00D57C57">
      <w:pPr>
        <w:spacing w:line="276" w:lineRule="auto"/>
        <w:jc w:val="both"/>
        <w:rPr>
          <w:rFonts w:cs="Times New Roman"/>
          <w:b/>
          <w:bCs/>
        </w:rPr>
      </w:pPr>
    </w:p>
    <w:p w14:paraId="0A450610" w14:textId="1460BEAE" w:rsidR="005551ED" w:rsidRDefault="00430C5F" w:rsidP="00D57C57">
      <w:pPr>
        <w:spacing w:line="276" w:lineRule="auto"/>
        <w:jc w:val="both"/>
        <w:rPr>
          <w:rFonts w:cs="Times New Roman"/>
          <w:b/>
          <w:bCs/>
        </w:rPr>
      </w:pPr>
      <w:r w:rsidRPr="00430C5F">
        <w:rPr>
          <w:rFonts w:cs="Times New Roman"/>
          <w:b/>
          <w:bCs/>
        </w:rPr>
        <w:lastRenderedPageBreak/>
        <w:t>VIII. Shared Storage Configuration</w:t>
      </w:r>
    </w:p>
    <w:p w14:paraId="39374AAE" w14:textId="484EDC28" w:rsidR="001B34E5" w:rsidRPr="00715735" w:rsidRDefault="001B34E5" w:rsidP="00D57C57">
      <w:pPr>
        <w:spacing w:line="276" w:lineRule="auto"/>
        <w:jc w:val="both"/>
        <w:rPr>
          <w:rFonts w:cs="Times New Roman"/>
          <w:b/>
          <w:bCs/>
        </w:rPr>
      </w:pPr>
      <w:r w:rsidRPr="00715735">
        <w:rPr>
          <w:rFonts w:cs="Times New Roman"/>
          <w:b/>
          <w:bCs/>
        </w:rPr>
        <w:t>Creating an additional virtual hard disk in Oracle VirtualBox for the Birmingham Domain Controller.</w:t>
      </w:r>
    </w:p>
    <w:p w14:paraId="13CBF595" w14:textId="4A4674E4" w:rsidR="00430C5F" w:rsidRDefault="003E48B0" w:rsidP="00D57C57">
      <w:pPr>
        <w:spacing w:line="276" w:lineRule="auto"/>
        <w:jc w:val="both"/>
        <w:rPr>
          <w:rFonts w:cs="Times New Roman"/>
          <w:b/>
          <w:bCs/>
        </w:rPr>
      </w:pPr>
      <w:r>
        <w:rPr>
          <w:noProof/>
        </w:rPr>
        <w:drawing>
          <wp:inline distT="0" distB="0" distL="0" distR="0" wp14:anchorId="47F129FE" wp14:editId="542CF68E">
            <wp:extent cx="5731510" cy="3223895"/>
            <wp:effectExtent l="0" t="0" r="2540" b="0"/>
            <wp:docPr id="1781176879"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EAD77E9" w14:textId="15107D02" w:rsidR="00104148" w:rsidRPr="00715735" w:rsidRDefault="00104148" w:rsidP="00D57C57">
      <w:pPr>
        <w:spacing w:line="276" w:lineRule="auto"/>
        <w:jc w:val="both"/>
        <w:rPr>
          <w:rFonts w:cs="Times New Roman"/>
        </w:rPr>
      </w:pPr>
      <w:r w:rsidRPr="00715735">
        <w:rPr>
          <w:rFonts w:cs="Times New Roman"/>
        </w:rPr>
        <w:t>An additional virtual hard disk was created and attached to the Birmingham Domain Controller (B-DC1) using Oracle VirtualBox. This disk was prepared to provide dedicated storage for the shared folder required by the coursework before being initialised and configured within Windows Server.</w:t>
      </w:r>
    </w:p>
    <w:p w14:paraId="134B3759" w14:textId="29BC6E5F" w:rsidR="003E6008" w:rsidRPr="00715735" w:rsidRDefault="00033C68" w:rsidP="00D57C57">
      <w:pPr>
        <w:spacing w:line="276" w:lineRule="auto"/>
        <w:jc w:val="both"/>
        <w:rPr>
          <w:rFonts w:cs="Times New Roman"/>
        </w:rPr>
      </w:pPr>
      <w:r w:rsidRPr="00715735">
        <w:rPr>
          <w:rFonts w:cs="Times New Roman"/>
        </w:rPr>
        <w:t>Fig. X+1. Newly created virtual hard disk available for attachment to the Birmingham Domain Controller in Oracle VirtualBox.</w:t>
      </w:r>
    </w:p>
    <w:p w14:paraId="4C2B7426" w14:textId="04D01CA4" w:rsidR="00033C68" w:rsidRDefault="00033C68" w:rsidP="00D57C57">
      <w:pPr>
        <w:spacing w:line="276" w:lineRule="auto"/>
        <w:jc w:val="both"/>
        <w:rPr>
          <w:rFonts w:cs="Times New Roman"/>
          <w:b/>
          <w:bCs/>
        </w:rPr>
      </w:pPr>
      <w:r>
        <w:rPr>
          <w:noProof/>
        </w:rPr>
        <w:drawing>
          <wp:inline distT="0" distB="0" distL="0" distR="0" wp14:anchorId="0CB5441D" wp14:editId="3CEDCA58">
            <wp:extent cx="5731510" cy="3223895"/>
            <wp:effectExtent l="0" t="0" r="2540" b="0"/>
            <wp:docPr id="117915424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74F8439" w14:textId="6C0CCC63" w:rsidR="00033C68" w:rsidRPr="00715735" w:rsidRDefault="00033C68" w:rsidP="00D57C57">
      <w:pPr>
        <w:spacing w:line="276" w:lineRule="auto"/>
        <w:jc w:val="both"/>
        <w:rPr>
          <w:rFonts w:cs="Times New Roman"/>
        </w:rPr>
      </w:pPr>
      <w:r w:rsidRPr="00715735">
        <w:rPr>
          <w:rFonts w:cs="Times New Roman"/>
        </w:rPr>
        <w:lastRenderedPageBreak/>
        <w:t>After the virtual hard disk was created, it became available in the VirtualBox storage manager and was selected for attachment to the Birmingham Domain Controller. This additional storage was required to configure the dedicated E: drive used for the shared folder in the Windows Server environment.</w:t>
      </w:r>
    </w:p>
    <w:p w14:paraId="6E0203A6" w14:textId="77777777" w:rsidR="00180408" w:rsidRPr="00715735" w:rsidRDefault="00180408" w:rsidP="00D57C57">
      <w:pPr>
        <w:spacing w:line="276" w:lineRule="auto"/>
        <w:jc w:val="both"/>
        <w:rPr>
          <w:rFonts w:cs="Times New Roman"/>
        </w:rPr>
      </w:pPr>
    </w:p>
    <w:p w14:paraId="2B873AAC" w14:textId="50B2F143" w:rsidR="00180408" w:rsidRPr="00715735" w:rsidRDefault="00180408" w:rsidP="00D57C57">
      <w:pPr>
        <w:spacing w:line="276" w:lineRule="auto"/>
        <w:jc w:val="both"/>
        <w:rPr>
          <w:rFonts w:cs="Times New Roman"/>
        </w:rPr>
      </w:pPr>
      <w:r w:rsidRPr="00715735">
        <w:rPr>
          <w:rFonts w:cs="Times New Roman"/>
        </w:rPr>
        <w:t>Fig. X+2. Additional virtual hard disk attached to the B-DC1 virtual machine through the VirtualBox SATA controller.</w:t>
      </w:r>
    </w:p>
    <w:p w14:paraId="12EE85A8" w14:textId="43DFB732" w:rsidR="0035070C" w:rsidRDefault="0035070C" w:rsidP="00D57C57">
      <w:pPr>
        <w:spacing w:line="276" w:lineRule="auto"/>
        <w:jc w:val="both"/>
        <w:rPr>
          <w:rFonts w:cs="Times New Roman"/>
          <w:b/>
          <w:bCs/>
        </w:rPr>
      </w:pPr>
      <w:r>
        <w:rPr>
          <w:noProof/>
        </w:rPr>
        <w:drawing>
          <wp:inline distT="0" distB="0" distL="0" distR="0" wp14:anchorId="580D1DE7" wp14:editId="172F5464">
            <wp:extent cx="5731510" cy="3223895"/>
            <wp:effectExtent l="0" t="0" r="2540" b="0"/>
            <wp:docPr id="379853550"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2305972" w14:textId="4E37FD09" w:rsidR="0035070C" w:rsidRPr="00715735" w:rsidRDefault="0035070C" w:rsidP="00D57C57">
      <w:pPr>
        <w:spacing w:line="276" w:lineRule="auto"/>
        <w:jc w:val="both"/>
        <w:rPr>
          <w:rFonts w:cs="Times New Roman"/>
        </w:rPr>
      </w:pPr>
      <w:r w:rsidRPr="00715735">
        <w:rPr>
          <w:rFonts w:cs="Times New Roman"/>
        </w:rPr>
        <w:t>The newly created virtual hard disk was attached to the B-DC1 virtual machine through the VirtualBox SATA controller. Once connected, the disk became available within Windows Server, allowing it to be initialised, formatted and configured as the E: drive for the shared storage service.</w:t>
      </w:r>
    </w:p>
    <w:p w14:paraId="29207A0C" w14:textId="77777777" w:rsidR="00715735" w:rsidRDefault="00715735" w:rsidP="00D57C57">
      <w:pPr>
        <w:spacing w:line="276" w:lineRule="auto"/>
        <w:jc w:val="both"/>
        <w:rPr>
          <w:rFonts w:cs="Times New Roman"/>
        </w:rPr>
      </w:pPr>
    </w:p>
    <w:p w14:paraId="645DA810" w14:textId="77777777" w:rsidR="00715735" w:rsidRDefault="00715735" w:rsidP="00D57C57">
      <w:pPr>
        <w:spacing w:line="276" w:lineRule="auto"/>
        <w:jc w:val="both"/>
        <w:rPr>
          <w:rFonts w:cs="Times New Roman"/>
        </w:rPr>
      </w:pPr>
    </w:p>
    <w:p w14:paraId="0052440C" w14:textId="77777777" w:rsidR="00715735" w:rsidRDefault="00715735" w:rsidP="00D57C57">
      <w:pPr>
        <w:spacing w:line="276" w:lineRule="auto"/>
        <w:jc w:val="both"/>
        <w:rPr>
          <w:rFonts w:cs="Times New Roman"/>
        </w:rPr>
      </w:pPr>
    </w:p>
    <w:p w14:paraId="4F0AEAEF" w14:textId="77777777" w:rsidR="00715735" w:rsidRDefault="00715735" w:rsidP="00D57C57">
      <w:pPr>
        <w:spacing w:line="276" w:lineRule="auto"/>
        <w:jc w:val="both"/>
        <w:rPr>
          <w:rFonts w:cs="Times New Roman"/>
        </w:rPr>
      </w:pPr>
    </w:p>
    <w:p w14:paraId="68331523" w14:textId="77777777" w:rsidR="00715735" w:rsidRDefault="00715735" w:rsidP="00D57C57">
      <w:pPr>
        <w:spacing w:line="276" w:lineRule="auto"/>
        <w:jc w:val="both"/>
        <w:rPr>
          <w:rFonts w:cs="Times New Roman"/>
        </w:rPr>
      </w:pPr>
    </w:p>
    <w:p w14:paraId="5409356D" w14:textId="77777777" w:rsidR="00715735" w:rsidRDefault="00715735" w:rsidP="00D57C57">
      <w:pPr>
        <w:spacing w:line="276" w:lineRule="auto"/>
        <w:jc w:val="both"/>
        <w:rPr>
          <w:rFonts w:cs="Times New Roman"/>
        </w:rPr>
      </w:pPr>
    </w:p>
    <w:p w14:paraId="1E23F24F" w14:textId="77777777" w:rsidR="00715735" w:rsidRDefault="00715735" w:rsidP="00D57C57">
      <w:pPr>
        <w:spacing w:line="276" w:lineRule="auto"/>
        <w:jc w:val="both"/>
        <w:rPr>
          <w:rFonts w:cs="Times New Roman"/>
        </w:rPr>
      </w:pPr>
    </w:p>
    <w:p w14:paraId="596841E3" w14:textId="77777777" w:rsidR="00715735" w:rsidRDefault="00715735" w:rsidP="00D57C57">
      <w:pPr>
        <w:spacing w:line="276" w:lineRule="auto"/>
        <w:jc w:val="both"/>
        <w:rPr>
          <w:rFonts w:cs="Times New Roman"/>
        </w:rPr>
      </w:pPr>
    </w:p>
    <w:p w14:paraId="1C69544D" w14:textId="77777777" w:rsidR="00715735" w:rsidRDefault="00715735" w:rsidP="00D57C57">
      <w:pPr>
        <w:spacing w:line="276" w:lineRule="auto"/>
        <w:jc w:val="both"/>
        <w:rPr>
          <w:rFonts w:cs="Times New Roman"/>
        </w:rPr>
      </w:pPr>
    </w:p>
    <w:p w14:paraId="4A802123" w14:textId="77777777" w:rsidR="00715735" w:rsidRDefault="00715735" w:rsidP="00D57C57">
      <w:pPr>
        <w:spacing w:line="276" w:lineRule="auto"/>
        <w:jc w:val="both"/>
        <w:rPr>
          <w:rFonts w:cs="Times New Roman"/>
        </w:rPr>
      </w:pPr>
    </w:p>
    <w:p w14:paraId="57B16972" w14:textId="77777777" w:rsidR="00715735" w:rsidRDefault="00715735" w:rsidP="00D57C57">
      <w:pPr>
        <w:spacing w:line="276" w:lineRule="auto"/>
        <w:jc w:val="both"/>
        <w:rPr>
          <w:rFonts w:cs="Times New Roman"/>
        </w:rPr>
      </w:pPr>
    </w:p>
    <w:p w14:paraId="48C05FFD" w14:textId="30841F4C" w:rsidR="0035070C" w:rsidRPr="00715735" w:rsidRDefault="003D3652" w:rsidP="00D57C57">
      <w:pPr>
        <w:spacing w:line="276" w:lineRule="auto"/>
        <w:jc w:val="both"/>
        <w:rPr>
          <w:rFonts w:cs="Times New Roman"/>
        </w:rPr>
      </w:pPr>
      <w:r w:rsidRPr="00715735">
        <w:rPr>
          <w:rFonts w:cs="Times New Roman"/>
        </w:rPr>
        <w:t>Fig. X+2. Initialising the newly attached virtual disk in Windows Server Disk Management before creating the shared storage volume.</w:t>
      </w:r>
    </w:p>
    <w:p w14:paraId="03BAF76F" w14:textId="556E013F" w:rsidR="00EF392A" w:rsidRDefault="00EF392A" w:rsidP="00D57C57">
      <w:pPr>
        <w:spacing w:line="276" w:lineRule="auto"/>
        <w:jc w:val="both"/>
        <w:rPr>
          <w:rFonts w:cs="Times New Roman"/>
          <w:b/>
          <w:bCs/>
        </w:rPr>
      </w:pPr>
      <w:r>
        <w:rPr>
          <w:noProof/>
        </w:rPr>
        <w:drawing>
          <wp:inline distT="0" distB="0" distL="0" distR="0" wp14:anchorId="50D54533" wp14:editId="781D0B7A">
            <wp:extent cx="5731510" cy="3223895"/>
            <wp:effectExtent l="0" t="0" r="2540" b="0"/>
            <wp:docPr id="1722023258"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E421E07" w14:textId="2F99054C" w:rsidR="00EF392A" w:rsidRPr="00715735" w:rsidRDefault="00EF392A" w:rsidP="00D57C57">
      <w:pPr>
        <w:spacing w:line="276" w:lineRule="auto"/>
        <w:jc w:val="both"/>
        <w:rPr>
          <w:rFonts w:cs="Times New Roman"/>
        </w:rPr>
      </w:pPr>
      <w:r w:rsidRPr="00715735">
        <w:rPr>
          <w:rFonts w:cs="Times New Roman"/>
        </w:rPr>
        <w:t>After attaching the additional virtual disk to the virtual machine, Windows Server detected the new storage as an uninitialised disk. The disk was initialised using Disk Management, preparing it for partitioning and formatting before being assigned the E: drive letter.</w:t>
      </w:r>
    </w:p>
    <w:p w14:paraId="5896AFAB" w14:textId="77777777" w:rsidR="004D6138" w:rsidRDefault="004D6138" w:rsidP="00D57C57">
      <w:pPr>
        <w:spacing w:line="276" w:lineRule="auto"/>
        <w:jc w:val="both"/>
        <w:rPr>
          <w:rFonts w:cs="Times New Roman"/>
          <w:b/>
          <w:bCs/>
        </w:rPr>
      </w:pPr>
    </w:p>
    <w:p w14:paraId="36A09267" w14:textId="77777777" w:rsidR="003A3FBE" w:rsidRDefault="003A3FBE" w:rsidP="00D57C57">
      <w:pPr>
        <w:spacing w:line="276" w:lineRule="auto"/>
        <w:jc w:val="both"/>
        <w:rPr>
          <w:rFonts w:cs="Times New Roman"/>
          <w:b/>
          <w:bCs/>
        </w:rPr>
      </w:pPr>
    </w:p>
    <w:p w14:paraId="01C8826A" w14:textId="77777777" w:rsidR="003A3FBE" w:rsidRDefault="003A3FBE" w:rsidP="00D57C57">
      <w:pPr>
        <w:spacing w:line="276" w:lineRule="auto"/>
        <w:jc w:val="both"/>
        <w:rPr>
          <w:rFonts w:cs="Times New Roman"/>
          <w:b/>
          <w:bCs/>
        </w:rPr>
      </w:pPr>
    </w:p>
    <w:p w14:paraId="2125F0B0" w14:textId="77777777" w:rsidR="003A3FBE" w:rsidRDefault="003A3FBE" w:rsidP="00D57C57">
      <w:pPr>
        <w:spacing w:line="276" w:lineRule="auto"/>
        <w:jc w:val="both"/>
        <w:rPr>
          <w:rFonts w:cs="Times New Roman"/>
          <w:b/>
          <w:bCs/>
        </w:rPr>
      </w:pPr>
    </w:p>
    <w:p w14:paraId="5E504CBF" w14:textId="77777777" w:rsidR="003A3FBE" w:rsidRDefault="003A3FBE" w:rsidP="00D57C57">
      <w:pPr>
        <w:spacing w:line="276" w:lineRule="auto"/>
        <w:jc w:val="both"/>
        <w:rPr>
          <w:rFonts w:cs="Times New Roman"/>
          <w:b/>
          <w:bCs/>
        </w:rPr>
      </w:pPr>
    </w:p>
    <w:p w14:paraId="2D0A23CD" w14:textId="77777777" w:rsidR="003A3FBE" w:rsidRDefault="003A3FBE" w:rsidP="00D57C57">
      <w:pPr>
        <w:spacing w:line="276" w:lineRule="auto"/>
        <w:jc w:val="both"/>
        <w:rPr>
          <w:rFonts w:cs="Times New Roman"/>
          <w:b/>
          <w:bCs/>
        </w:rPr>
      </w:pPr>
    </w:p>
    <w:p w14:paraId="644357D0" w14:textId="77777777" w:rsidR="003A3FBE" w:rsidRDefault="003A3FBE" w:rsidP="00D57C57">
      <w:pPr>
        <w:spacing w:line="276" w:lineRule="auto"/>
        <w:jc w:val="both"/>
        <w:rPr>
          <w:rFonts w:cs="Times New Roman"/>
          <w:b/>
          <w:bCs/>
        </w:rPr>
      </w:pPr>
    </w:p>
    <w:p w14:paraId="6178A176" w14:textId="77777777" w:rsidR="003A3FBE" w:rsidRDefault="003A3FBE" w:rsidP="00D57C57">
      <w:pPr>
        <w:spacing w:line="276" w:lineRule="auto"/>
        <w:jc w:val="both"/>
        <w:rPr>
          <w:rFonts w:cs="Times New Roman"/>
          <w:b/>
          <w:bCs/>
        </w:rPr>
      </w:pPr>
    </w:p>
    <w:p w14:paraId="33CBF960" w14:textId="77777777" w:rsidR="003A3FBE" w:rsidRDefault="003A3FBE" w:rsidP="00D57C57">
      <w:pPr>
        <w:spacing w:line="276" w:lineRule="auto"/>
        <w:jc w:val="both"/>
        <w:rPr>
          <w:rFonts w:cs="Times New Roman"/>
          <w:b/>
          <w:bCs/>
        </w:rPr>
      </w:pPr>
    </w:p>
    <w:p w14:paraId="04E2AE55" w14:textId="77777777" w:rsidR="003A3FBE" w:rsidRDefault="003A3FBE" w:rsidP="00D57C57">
      <w:pPr>
        <w:spacing w:line="276" w:lineRule="auto"/>
        <w:jc w:val="both"/>
        <w:rPr>
          <w:rFonts w:cs="Times New Roman"/>
          <w:b/>
          <w:bCs/>
        </w:rPr>
      </w:pPr>
    </w:p>
    <w:p w14:paraId="3D997506" w14:textId="77777777" w:rsidR="003A3FBE" w:rsidRDefault="003A3FBE" w:rsidP="00D57C57">
      <w:pPr>
        <w:spacing w:line="276" w:lineRule="auto"/>
        <w:jc w:val="both"/>
        <w:rPr>
          <w:rFonts w:cs="Times New Roman"/>
          <w:b/>
          <w:bCs/>
        </w:rPr>
      </w:pPr>
    </w:p>
    <w:p w14:paraId="0EC63278" w14:textId="2A534744" w:rsidR="004D6138" w:rsidRDefault="004D6138" w:rsidP="00D57C57">
      <w:pPr>
        <w:spacing w:line="276" w:lineRule="auto"/>
        <w:jc w:val="both"/>
        <w:rPr>
          <w:rFonts w:cs="Times New Roman"/>
          <w:b/>
          <w:bCs/>
        </w:rPr>
      </w:pPr>
      <w:r w:rsidRPr="004D6138">
        <w:rPr>
          <w:rFonts w:cs="Times New Roman"/>
          <w:b/>
          <w:bCs/>
        </w:rPr>
        <w:lastRenderedPageBreak/>
        <w:t>Fig. X+3. BirminghamFiles folder created on the E: drive for the shared storage configuration.</w:t>
      </w:r>
    </w:p>
    <w:p w14:paraId="7238C7CB" w14:textId="1DFA979E" w:rsidR="004D6138" w:rsidRDefault="00752663" w:rsidP="00D57C57">
      <w:pPr>
        <w:spacing w:line="276" w:lineRule="auto"/>
        <w:jc w:val="both"/>
        <w:rPr>
          <w:rFonts w:cs="Times New Roman"/>
          <w:b/>
          <w:bCs/>
        </w:rPr>
      </w:pPr>
      <w:r>
        <w:rPr>
          <w:noProof/>
        </w:rPr>
        <w:drawing>
          <wp:inline distT="0" distB="0" distL="0" distR="0" wp14:anchorId="0646EB0A" wp14:editId="4C14BB92">
            <wp:extent cx="5731510" cy="3223895"/>
            <wp:effectExtent l="0" t="0" r="2540" b="0"/>
            <wp:docPr id="2049613276"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AED937" w14:textId="3439C0E5" w:rsidR="00752663" w:rsidRPr="00715735" w:rsidRDefault="00752663" w:rsidP="00D57C57">
      <w:pPr>
        <w:spacing w:line="276" w:lineRule="auto"/>
        <w:jc w:val="both"/>
        <w:rPr>
          <w:rFonts w:cs="Times New Roman"/>
        </w:rPr>
      </w:pPr>
      <w:r w:rsidRPr="00715735">
        <w:rPr>
          <w:rFonts w:cs="Times New Roman"/>
        </w:rPr>
        <w:t>After the additional disk was initialised and assigned the E: drive letter, a dedicated folder named BirminghamFiles was created. This folder was prepared to host the shared files that would later be accessed by authorised domain users across the network.</w:t>
      </w:r>
    </w:p>
    <w:p w14:paraId="6ED617D0" w14:textId="77777777" w:rsidR="0074193C" w:rsidRDefault="0074193C" w:rsidP="00D57C57">
      <w:pPr>
        <w:spacing w:line="276" w:lineRule="auto"/>
        <w:jc w:val="both"/>
        <w:rPr>
          <w:rFonts w:cs="Times New Roman"/>
          <w:b/>
          <w:bCs/>
        </w:rPr>
      </w:pPr>
    </w:p>
    <w:p w14:paraId="1D988956" w14:textId="77777777" w:rsidR="0074193C" w:rsidRPr="0074193C" w:rsidRDefault="0074193C" w:rsidP="0074193C">
      <w:pPr>
        <w:spacing w:line="276" w:lineRule="auto"/>
        <w:jc w:val="both"/>
        <w:rPr>
          <w:rFonts w:cs="Times New Roman"/>
          <w:b/>
          <w:bCs/>
        </w:rPr>
      </w:pPr>
      <w:r w:rsidRPr="0074193C">
        <w:rPr>
          <w:rFonts w:cs="Times New Roman"/>
          <w:b/>
          <w:bCs/>
        </w:rPr>
        <w:t>Fig. X+4. Shared folder configuration and share permissions for the BirminghamFiles directory.</w:t>
      </w:r>
    </w:p>
    <w:p w14:paraId="45632DB1" w14:textId="0B77C463" w:rsidR="0074193C" w:rsidRDefault="001A5BBD" w:rsidP="00D57C57">
      <w:pPr>
        <w:spacing w:line="276" w:lineRule="auto"/>
        <w:jc w:val="both"/>
        <w:rPr>
          <w:rFonts w:cs="Times New Roman"/>
          <w:b/>
          <w:bCs/>
        </w:rPr>
      </w:pPr>
      <w:r>
        <w:rPr>
          <w:noProof/>
        </w:rPr>
        <w:drawing>
          <wp:inline distT="0" distB="0" distL="0" distR="0" wp14:anchorId="6C4E2664" wp14:editId="40923A9A">
            <wp:extent cx="5731510" cy="3223895"/>
            <wp:effectExtent l="0" t="0" r="2540" b="0"/>
            <wp:docPr id="576883703"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CCFF6EC" w14:textId="625C0F5C" w:rsidR="001A5BBD" w:rsidRPr="00715735" w:rsidRDefault="001A5BBD" w:rsidP="00D57C57">
      <w:pPr>
        <w:spacing w:line="276" w:lineRule="auto"/>
        <w:jc w:val="both"/>
        <w:rPr>
          <w:rFonts w:cs="Times New Roman"/>
        </w:rPr>
      </w:pPr>
      <w:r w:rsidRPr="00715735">
        <w:rPr>
          <w:rFonts w:cs="Times New Roman"/>
        </w:rPr>
        <w:lastRenderedPageBreak/>
        <w:t>The BirminghamFiles folder was configured as a shared resource using Windows Server Advanced Sharing. The Domain Users group was granted Full Control permissions, allowing authorised users to access and manage the shared files across the network.</w:t>
      </w:r>
    </w:p>
    <w:p w14:paraId="34BD7660" w14:textId="77777777" w:rsidR="009F2F0D" w:rsidRPr="00D57C57" w:rsidRDefault="009F2F0D" w:rsidP="00D57C57">
      <w:pPr>
        <w:spacing w:line="276" w:lineRule="auto"/>
        <w:jc w:val="both"/>
        <w:rPr>
          <w:rFonts w:cs="Times New Roman"/>
        </w:rPr>
      </w:pPr>
    </w:p>
    <w:p w14:paraId="215534F3" w14:textId="3E4AC6C7" w:rsidR="008C5C4D" w:rsidRPr="003A3FBE" w:rsidRDefault="00771A8C" w:rsidP="00D57C57">
      <w:pPr>
        <w:spacing w:line="276" w:lineRule="auto"/>
        <w:jc w:val="both"/>
        <w:rPr>
          <w:rFonts w:cs="Times New Roman"/>
          <w:b/>
          <w:bCs/>
        </w:rPr>
      </w:pPr>
      <w:r w:rsidRPr="003A3FBE">
        <w:rPr>
          <w:rFonts w:cs="Times New Roman"/>
          <w:b/>
          <w:bCs/>
        </w:rPr>
        <w:t>IX</w:t>
      </w:r>
      <w:r w:rsidR="008C5C4D" w:rsidRPr="003A3FBE">
        <w:rPr>
          <w:rFonts w:cs="Times New Roman"/>
          <w:b/>
          <w:bCs/>
        </w:rPr>
        <w:t>. Network Testing</w:t>
      </w:r>
    </w:p>
    <w:p w14:paraId="597E09B2" w14:textId="0881613A" w:rsidR="000110D8" w:rsidRPr="00D57C57" w:rsidRDefault="00D54DD4" w:rsidP="00D57C57">
      <w:pPr>
        <w:spacing w:line="276" w:lineRule="auto"/>
        <w:jc w:val="both"/>
        <w:rPr>
          <w:rFonts w:cs="Times New Roman"/>
        </w:rPr>
      </w:pPr>
      <w:proofErr w:type="gramStart"/>
      <w:r w:rsidRPr="00D57C57">
        <w:rPr>
          <w:rFonts w:cs="Times New Roman"/>
        </w:rPr>
        <w:t>8 .</w:t>
      </w:r>
      <w:proofErr w:type="gramEnd"/>
      <w:r w:rsidRPr="00D57C57">
        <w:rPr>
          <w:rFonts w:cs="Times New Roman"/>
        </w:rPr>
        <w:t xml:space="preserve"> 1</w:t>
      </w:r>
      <w:r w:rsidR="000110D8" w:rsidRPr="00D57C57">
        <w:rPr>
          <w:rFonts w:cs="Times New Roman"/>
        </w:rPr>
        <w:t>Client Network Configuration Verification</w:t>
      </w:r>
    </w:p>
    <w:p w14:paraId="2DDFD507" w14:textId="30B5C4BA" w:rsidR="000110D8" w:rsidRPr="00D57C57" w:rsidRDefault="00971981" w:rsidP="00D57C57">
      <w:pPr>
        <w:spacing w:line="276" w:lineRule="auto"/>
        <w:jc w:val="both"/>
        <w:rPr>
          <w:rFonts w:cs="Times New Roman"/>
        </w:rPr>
      </w:pPr>
      <w:r w:rsidRPr="00D57C57">
        <w:rPr>
          <w:rFonts w:cs="Times New Roman"/>
          <w:noProof/>
        </w:rPr>
        <w:drawing>
          <wp:inline distT="0" distB="0" distL="0" distR="0" wp14:anchorId="1DFC5459" wp14:editId="2B70EE43">
            <wp:extent cx="5731510" cy="3223895"/>
            <wp:effectExtent l="0" t="0" r="2540" b="0"/>
            <wp:docPr id="148058223"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1B9C97" w14:textId="41BDD5EB" w:rsidR="00D54DD4" w:rsidRPr="00D57C57" w:rsidRDefault="00D54DD4" w:rsidP="00D57C57">
      <w:pPr>
        <w:spacing w:line="276" w:lineRule="auto"/>
        <w:jc w:val="both"/>
        <w:rPr>
          <w:rFonts w:cs="Times New Roman"/>
        </w:rPr>
      </w:pPr>
      <w:r w:rsidRPr="00D57C57">
        <w:rPr>
          <w:rFonts w:cs="Times New Roman"/>
        </w:rPr>
        <w:t>After configuring the DHCP server and activating the network scope, the Linux client was used to verify that the network settings were assigned correctly. The ip addr and ip route commands were executed to confirm that the client had received a valid IP address from the DHCP server and that the local routing information had been configured correctly.</w:t>
      </w:r>
    </w:p>
    <w:p w14:paraId="6B1FC8DE" w14:textId="77777777" w:rsidR="003A3FBE" w:rsidRDefault="003A3FBE" w:rsidP="00D57C57">
      <w:pPr>
        <w:spacing w:line="276" w:lineRule="auto"/>
        <w:jc w:val="both"/>
        <w:rPr>
          <w:rFonts w:cs="Times New Roman"/>
        </w:rPr>
      </w:pPr>
    </w:p>
    <w:p w14:paraId="23207F69" w14:textId="77777777" w:rsidR="003A3FBE" w:rsidRDefault="003A3FBE" w:rsidP="00D57C57">
      <w:pPr>
        <w:spacing w:line="276" w:lineRule="auto"/>
        <w:jc w:val="both"/>
        <w:rPr>
          <w:rFonts w:cs="Times New Roman"/>
        </w:rPr>
      </w:pPr>
    </w:p>
    <w:p w14:paraId="0355EB9D" w14:textId="77777777" w:rsidR="003A3FBE" w:rsidRDefault="003A3FBE" w:rsidP="00D57C57">
      <w:pPr>
        <w:spacing w:line="276" w:lineRule="auto"/>
        <w:jc w:val="both"/>
        <w:rPr>
          <w:rFonts w:cs="Times New Roman"/>
        </w:rPr>
      </w:pPr>
    </w:p>
    <w:p w14:paraId="3B3018DF" w14:textId="77777777" w:rsidR="003A3FBE" w:rsidRDefault="003A3FBE" w:rsidP="00D57C57">
      <w:pPr>
        <w:spacing w:line="276" w:lineRule="auto"/>
        <w:jc w:val="both"/>
        <w:rPr>
          <w:rFonts w:cs="Times New Roman"/>
        </w:rPr>
      </w:pPr>
    </w:p>
    <w:p w14:paraId="3CBCDB4A" w14:textId="77777777" w:rsidR="003A3FBE" w:rsidRDefault="003A3FBE" w:rsidP="00D57C57">
      <w:pPr>
        <w:spacing w:line="276" w:lineRule="auto"/>
        <w:jc w:val="both"/>
        <w:rPr>
          <w:rFonts w:cs="Times New Roman"/>
        </w:rPr>
      </w:pPr>
    </w:p>
    <w:p w14:paraId="01C56127" w14:textId="77777777" w:rsidR="003A3FBE" w:rsidRDefault="003A3FBE" w:rsidP="00D57C57">
      <w:pPr>
        <w:spacing w:line="276" w:lineRule="auto"/>
        <w:jc w:val="both"/>
        <w:rPr>
          <w:rFonts w:cs="Times New Roman"/>
        </w:rPr>
      </w:pPr>
    </w:p>
    <w:p w14:paraId="2D119401" w14:textId="77777777" w:rsidR="003A3FBE" w:rsidRDefault="003A3FBE" w:rsidP="00D57C57">
      <w:pPr>
        <w:spacing w:line="276" w:lineRule="auto"/>
        <w:jc w:val="both"/>
        <w:rPr>
          <w:rFonts w:cs="Times New Roman"/>
        </w:rPr>
      </w:pPr>
    </w:p>
    <w:p w14:paraId="255A3A8A" w14:textId="77777777" w:rsidR="003A3FBE" w:rsidRDefault="003A3FBE" w:rsidP="00D57C57">
      <w:pPr>
        <w:spacing w:line="276" w:lineRule="auto"/>
        <w:jc w:val="both"/>
        <w:rPr>
          <w:rFonts w:cs="Times New Roman"/>
        </w:rPr>
      </w:pPr>
    </w:p>
    <w:p w14:paraId="24018A80" w14:textId="77777777" w:rsidR="003A3FBE" w:rsidRDefault="003A3FBE" w:rsidP="00D57C57">
      <w:pPr>
        <w:spacing w:line="276" w:lineRule="auto"/>
        <w:jc w:val="both"/>
        <w:rPr>
          <w:rFonts w:cs="Times New Roman"/>
        </w:rPr>
      </w:pPr>
    </w:p>
    <w:p w14:paraId="633B8F76" w14:textId="77777777" w:rsidR="003A3FBE" w:rsidRDefault="003A3FBE" w:rsidP="00D57C57">
      <w:pPr>
        <w:spacing w:line="276" w:lineRule="auto"/>
        <w:jc w:val="both"/>
        <w:rPr>
          <w:rFonts w:cs="Times New Roman"/>
        </w:rPr>
      </w:pPr>
    </w:p>
    <w:p w14:paraId="589FAC27" w14:textId="41B54C43" w:rsidR="001C0B45" w:rsidRPr="00D57C57" w:rsidRDefault="001C0B45" w:rsidP="00D57C57">
      <w:pPr>
        <w:spacing w:line="276" w:lineRule="auto"/>
        <w:jc w:val="both"/>
        <w:rPr>
          <w:rFonts w:cs="Times New Roman"/>
        </w:rPr>
      </w:pPr>
      <w:r w:rsidRPr="00D57C57">
        <w:rPr>
          <w:rFonts w:cs="Times New Roman"/>
        </w:rPr>
        <w:lastRenderedPageBreak/>
        <w:t>B. Router Interface and Routing Verification</w:t>
      </w:r>
    </w:p>
    <w:p w14:paraId="46A93845" w14:textId="6933582D" w:rsidR="00B15D0D" w:rsidRPr="00D57C57" w:rsidRDefault="00B15D0D" w:rsidP="00D57C57">
      <w:pPr>
        <w:spacing w:line="276" w:lineRule="auto"/>
        <w:jc w:val="both"/>
        <w:rPr>
          <w:rFonts w:cs="Times New Roman"/>
        </w:rPr>
      </w:pPr>
      <w:r w:rsidRPr="00D57C57">
        <w:rPr>
          <w:rFonts w:cs="Times New Roman"/>
          <w:noProof/>
        </w:rPr>
        <w:drawing>
          <wp:inline distT="0" distB="0" distL="0" distR="0" wp14:anchorId="5A8DBFAE" wp14:editId="3DC6FE92">
            <wp:extent cx="5731510" cy="3223895"/>
            <wp:effectExtent l="0" t="0" r="2540" b="0"/>
            <wp:docPr id="1530794739"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0B4D45F" w14:textId="4D460E22" w:rsidR="00267340" w:rsidRPr="00D57C57" w:rsidRDefault="00267340" w:rsidP="00D57C57">
      <w:pPr>
        <w:spacing w:line="276" w:lineRule="auto"/>
        <w:jc w:val="both"/>
        <w:rPr>
          <w:rFonts w:cs="Times New Roman"/>
        </w:rPr>
      </w:pPr>
      <w:r w:rsidRPr="00D57C57">
        <w:rPr>
          <w:rFonts w:cs="Times New Roman"/>
        </w:rPr>
        <w:t>Screenshot (XXX) shows the output of the ip addr and ip route commands executed on the Linux router. The results confirm that the network interfaces were configured with the correct IP addresses and that the routing table contains the required routes for communication between the 10.0.0.0/29 and 172.16.2.0/24 networks, verifying that the router is correctly configured for network connectivity.</w:t>
      </w:r>
    </w:p>
    <w:p w14:paraId="159C88B0" w14:textId="77777777" w:rsidR="003A3FBE" w:rsidRDefault="003A3FBE" w:rsidP="00D57C57">
      <w:pPr>
        <w:spacing w:line="276" w:lineRule="auto"/>
        <w:jc w:val="both"/>
        <w:rPr>
          <w:rFonts w:cs="Times New Roman"/>
        </w:rPr>
      </w:pPr>
    </w:p>
    <w:p w14:paraId="4968F566" w14:textId="77777777" w:rsidR="003A3FBE" w:rsidRDefault="003A3FBE" w:rsidP="00D57C57">
      <w:pPr>
        <w:spacing w:line="276" w:lineRule="auto"/>
        <w:jc w:val="both"/>
        <w:rPr>
          <w:rFonts w:cs="Times New Roman"/>
        </w:rPr>
      </w:pPr>
    </w:p>
    <w:p w14:paraId="0C835C74" w14:textId="77777777" w:rsidR="003A3FBE" w:rsidRDefault="003A3FBE" w:rsidP="00D57C57">
      <w:pPr>
        <w:spacing w:line="276" w:lineRule="auto"/>
        <w:jc w:val="both"/>
        <w:rPr>
          <w:rFonts w:cs="Times New Roman"/>
        </w:rPr>
      </w:pPr>
    </w:p>
    <w:p w14:paraId="5F089304" w14:textId="77777777" w:rsidR="003A3FBE" w:rsidRDefault="003A3FBE" w:rsidP="00D57C57">
      <w:pPr>
        <w:spacing w:line="276" w:lineRule="auto"/>
        <w:jc w:val="both"/>
        <w:rPr>
          <w:rFonts w:cs="Times New Roman"/>
        </w:rPr>
      </w:pPr>
    </w:p>
    <w:p w14:paraId="100121E2" w14:textId="77777777" w:rsidR="003A3FBE" w:rsidRDefault="003A3FBE" w:rsidP="00D57C57">
      <w:pPr>
        <w:spacing w:line="276" w:lineRule="auto"/>
        <w:jc w:val="both"/>
        <w:rPr>
          <w:rFonts w:cs="Times New Roman"/>
        </w:rPr>
      </w:pPr>
    </w:p>
    <w:p w14:paraId="6B0447BA" w14:textId="77777777" w:rsidR="003A3FBE" w:rsidRDefault="003A3FBE" w:rsidP="00D57C57">
      <w:pPr>
        <w:spacing w:line="276" w:lineRule="auto"/>
        <w:jc w:val="both"/>
        <w:rPr>
          <w:rFonts w:cs="Times New Roman"/>
        </w:rPr>
      </w:pPr>
    </w:p>
    <w:p w14:paraId="2F99DA0F" w14:textId="77777777" w:rsidR="003A3FBE" w:rsidRDefault="003A3FBE" w:rsidP="00D57C57">
      <w:pPr>
        <w:spacing w:line="276" w:lineRule="auto"/>
        <w:jc w:val="both"/>
        <w:rPr>
          <w:rFonts w:cs="Times New Roman"/>
        </w:rPr>
      </w:pPr>
    </w:p>
    <w:p w14:paraId="4983C1FE" w14:textId="77777777" w:rsidR="003A3FBE" w:rsidRDefault="003A3FBE" w:rsidP="00D57C57">
      <w:pPr>
        <w:spacing w:line="276" w:lineRule="auto"/>
        <w:jc w:val="both"/>
        <w:rPr>
          <w:rFonts w:cs="Times New Roman"/>
        </w:rPr>
      </w:pPr>
    </w:p>
    <w:p w14:paraId="0A5AFCC5" w14:textId="77777777" w:rsidR="003A3FBE" w:rsidRDefault="003A3FBE" w:rsidP="00D57C57">
      <w:pPr>
        <w:spacing w:line="276" w:lineRule="auto"/>
        <w:jc w:val="both"/>
        <w:rPr>
          <w:rFonts w:cs="Times New Roman"/>
        </w:rPr>
      </w:pPr>
    </w:p>
    <w:p w14:paraId="0D883D7E" w14:textId="77777777" w:rsidR="003A3FBE" w:rsidRDefault="003A3FBE" w:rsidP="00D57C57">
      <w:pPr>
        <w:spacing w:line="276" w:lineRule="auto"/>
        <w:jc w:val="both"/>
        <w:rPr>
          <w:rFonts w:cs="Times New Roman"/>
        </w:rPr>
      </w:pPr>
    </w:p>
    <w:p w14:paraId="5F4F3C2B" w14:textId="77777777" w:rsidR="003A3FBE" w:rsidRDefault="003A3FBE" w:rsidP="00D57C57">
      <w:pPr>
        <w:spacing w:line="276" w:lineRule="auto"/>
        <w:jc w:val="both"/>
        <w:rPr>
          <w:rFonts w:cs="Times New Roman"/>
        </w:rPr>
      </w:pPr>
    </w:p>
    <w:p w14:paraId="69236040" w14:textId="77777777" w:rsidR="003A3FBE" w:rsidRDefault="003A3FBE" w:rsidP="00D57C57">
      <w:pPr>
        <w:spacing w:line="276" w:lineRule="auto"/>
        <w:jc w:val="both"/>
        <w:rPr>
          <w:rFonts w:cs="Times New Roman"/>
        </w:rPr>
      </w:pPr>
    </w:p>
    <w:p w14:paraId="1380DB90" w14:textId="77777777" w:rsidR="003A3FBE" w:rsidRDefault="003A3FBE" w:rsidP="00D57C57">
      <w:pPr>
        <w:spacing w:line="276" w:lineRule="auto"/>
        <w:jc w:val="both"/>
        <w:rPr>
          <w:rFonts w:cs="Times New Roman"/>
        </w:rPr>
      </w:pPr>
    </w:p>
    <w:p w14:paraId="0E4AE242" w14:textId="0D305D88" w:rsidR="002A0C19" w:rsidRPr="00D57C57" w:rsidRDefault="002A0C19" w:rsidP="00D57C57">
      <w:pPr>
        <w:spacing w:line="276" w:lineRule="auto"/>
        <w:jc w:val="both"/>
        <w:rPr>
          <w:rFonts w:cs="Times New Roman"/>
        </w:rPr>
      </w:pPr>
      <w:r w:rsidRPr="00D57C57">
        <w:rPr>
          <w:rFonts w:cs="Times New Roman"/>
        </w:rPr>
        <w:lastRenderedPageBreak/>
        <w:t>C - Verification of the Birmingham Domain Controller network configuration using the ipconfig /all command.</w:t>
      </w:r>
    </w:p>
    <w:p w14:paraId="07DA25CE" w14:textId="1D4ABCDA" w:rsidR="00543AEA" w:rsidRPr="00D57C57" w:rsidRDefault="007F3B79" w:rsidP="00D57C57">
      <w:pPr>
        <w:spacing w:line="276" w:lineRule="auto"/>
        <w:jc w:val="both"/>
        <w:rPr>
          <w:rFonts w:cs="Times New Roman"/>
        </w:rPr>
      </w:pPr>
      <w:r w:rsidRPr="00D57C57">
        <w:rPr>
          <w:rFonts w:cs="Times New Roman"/>
          <w:noProof/>
        </w:rPr>
        <w:drawing>
          <wp:inline distT="0" distB="0" distL="0" distR="0" wp14:anchorId="4A94E097" wp14:editId="5E5A0036">
            <wp:extent cx="5731510" cy="3223895"/>
            <wp:effectExtent l="0" t="0" r="2540" b="0"/>
            <wp:docPr id="704971920"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E4AFFBE" w14:textId="24629B09" w:rsidR="00540E51" w:rsidRPr="00D57C57" w:rsidRDefault="00540E51" w:rsidP="00D57C57">
      <w:pPr>
        <w:spacing w:line="276" w:lineRule="auto"/>
        <w:jc w:val="both"/>
        <w:rPr>
          <w:rFonts w:cs="Times New Roman"/>
        </w:rPr>
      </w:pPr>
      <w:r w:rsidRPr="00D57C57">
        <w:rPr>
          <w:rFonts w:cs="Times New Roman"/>
        </w:rPr>
        <w:t>Screenshot (XXX) shows the output of the ipconfig /all command executed on the Birmingham Domain Controller. The results confirm that the network adapters are configured with the correct IP addresses, subnet masks, gateway, and DNS settings, verifying that the server is correctly configured for communication across the enterprise network.</w:t>
      </w:r>
    </w:p>
    <w:p w14:paraId="713EF08A" w14:textId="22C44834" w:rsidR="0013666A" w:rsidRPr="00D57C57" w:rsidRDefault="007B0823" w:rsidP="00D57C57">
      <w:pPr>
        <w:spacing w:line="276" w:lineRule="auto"/>
        <w:jc w:val="both"/>
        <w:rPr>
          <w:rFonts w:cs="Times New Roman"/>
          <w:i/>
          <w:iCs/>
        </w:rPr>
      </w:pPr>
      <w:r w:rsidRPr="00D57C57">
        <w:rPr>
          <w:rFonts w:cs="Times New Roman"/>
        </w:rPr>
        <w:t xml:space="preserve">Figure X. </w:t>
      </w:r>
      <w:r w:rsidRPr="00D57C57">
        <w:rPr>
          <w:rFonts w:cs="Times New Roman"/>
          <w:i/>
          <w:iCs/>
        </w:rPr>
        <w:t>Verification of the NAT and WAN network adapter configuration on the Birmingham Domain Controller.</w:t>
      </w:r>
    </w:p>
    <w:p w14:paraId="7C62C514" w14:textId="0B6F99AC" w:rsidR="007B0823" w:rsidRPr="00D57C57" w:rsidRDefault="007B0823" w:rsidP="00D57C57">
      <w:pPr>
        <w:spacing w:line="276" w:lineRule="auto"/>
        <w:jc w:val="both"/>
        <w:rPr>
          <w:rFonts w:cs="Times New Roman"/>
          <w:i/>
          <w:iCs/>
        </w:rPr>
      </w:pPr>
      <w:r w:rsidRPr="00D57C57">
        <w:rPr>
          <w:rFonts w:cs="Times New Roman"/>
          <w:noProof/>
        </w:rPr>
        <w:drawing>
          <wp:inline distT="0" distB="0" distL="0" distR="0" wp14:anchorId="0CC244DD" wp14:editId="0BFC050A">
            <wp:extent cx="5731510" cy="3223895"/>
            <wp:effectExtent l="0" t="0" r="2540" b="0"/>
            <wp:docPr id="169030105"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694F14" w14:textId="590B731C" w:rsidR="007B0823" w:rsidRPr="00D57C57" w:rsidRDefault="007B0823" w:rsidP="00D57C57">
      <w:pPr>
        <w:spacing w:line="276" w:lineRule="auto"/>
        <w:jc w:val="both"/>
        <w:rPr>
          <w:rFonts w:cs="Times New Roman"/>
        </w:rPr>
      </w:pPr>
      <w:r w:rsidRPr="00D57C57">
        <w:rPr>
          <w:rFonts w:cs="Times New Roman"/>
        </w:rPr>
        <w:lastRenderedPageBreak/>
        <w:t>Screenshot (XXX) shows the ipconfig /all output for the NAT and WAN network adapters on the Birmingham Domain Controller. The results confirm that both interfaces are configured with the correct IP addresses and network settings, enabling communication between the internal network and the external network through the routing infrastructure.</w:t>
      </w:r>
    </w:p>
    <w:p w14:paraId="3F988F35" w14:textId="01869C9A" w:rsidR="007F0806" w:rsidRPr="00D57C57" w:rsidRDefault="007F0806" w:rsidP="00D57C57">
      <w:pPr>
        <w:spacing w:line="276" w:lineRule="auto"/>
        <w:jc w:val="both"/>
        <w:rPr>
          <w:rFonts w:cs="Times New Roman"/>
          <w:i/>
          <w:iCs/>
        </w:rPr>
      </w:pPr>
      <w:r w:rsidRPr="00D57C57">
        <w:rPr>
          <w:rFonts w:cs="Times New Roman"/>
        </w:rPr>
        <w:t xml:space="preserve">Figure X. </w:t>
      </w:r>
      <w:r w:rsidRPr="00D57C57">
        <w:rPr>
          <w:rFonts w:cs="Times New Roman"/>
          <w:i/>
          <w:iCs/>
        </w:rPr>
        <w:t>Verification of the Windows client network configuration using the ipconfig /all command.</w:t>
      </w:r>
    </w:p>
    <w:p w14:paraId="332605B2" w14:textId="0AC3A45B" w:rsidR="00053FF0" w:rsidRPr="00D57C57" w:rsidRDefault="00053FF0" w:rsidP="00D57C57">
      <w:pPr>
        <w:spacing w:line="276" w:lineRule="auto"/>
        <w:jc w:val="both"/>
        <w:rPr>
          <w:rFonts w:cs="Times New Roman"/>
        </w:rPr>
      </w:pPr>
      <w:r w:rsidRPr="00D57C57">
        <w:rPr>
          <w:rFonts w:cs="Times New Roman"/>
          <w:noProof/>
        </w:rPr>
        <w:drawing>
          <wp:inline distT="0" distB="0" distL="0" distR="0" wp14:anchorId="3B307029" wp14:editId="44B3EC50">
            <wp:extent cx="5731510" cy="3223895"/>
            <wp:effectExtent l="0" t="0" r="2540" b="0"/>
            <wp:docPr id="2064517669"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0BCC329" w14:textId="0E59A4B8" w:rsidR="00053FF0" w:rsidRPr="00D57C57" w:rsidRDefault="00053FF0" w:rsidP="00D57C57">
      <w:pPr>
        <w:spacing w:line="276" w:lineRule="auto"/>
        <w:jc w:val="both"/>
        <w:rPr>
          <w:rFonts w:cs="Times New Roman"/>
        </w:rPr>
      </w:pPr>
      <w:r w:rsidRPr="00D57C57">
        <w:rPr>
          <w:rFonts w:cs="Times New Roman"/>
        </w:rPr>
        <w:t>Screenshot (XXX) shows the Windows client network configuration. The results confirm that the client received the correct IP address, default gateway, and DNS server settings, verifying successful network connectivity.</w:t>
      </w:r>
    </w:p>
    <w:p w14:paraId="64E9CAB5" w14:textId="77777777" w:rsidR="003A3FBE" w:rsidRDefault="003A3FBE" w:rsidP="00D57C57">
      <w:pPr>
        <w:spacing w:line="276" w:lineRule="auto"/>
        <w:jc w:val="both"/>
        <w:rPr>
          <w:rFonts w:cs="Times New Roman"/>
        </w:rPr>
      </w:pPr>
    </w:p>
    <w:p w14:paraId="75954DC4" w14:textId="77777777" w:rsidR="003A3FBE" w:rsidRDefault="003A3FBE" w:rsidP="00D57C57">
      <w:pPr>
        <w:spacing w:line="276" w:lineRule="auto"/>
        <w:jc w:val="both"/>
        <w:rPr>
          <w:rFonts w:cs="Times New Roman"/>
        </w:rPr>
      </w:pPr>
    </w:p>
    <w:p w14:paraId="3E970E9A" w14:textId="77777777" w:rsidR="003A3FBE" w:rsidRDefault="003A3FBE" w:rsidP="00D57C57">
      <w:pPr>
        <w:spacing w:line="276" w:lineRule="auto"/>
        <w:jc w:val="both"/>
        <w:rPr>
          <w:rFonts w:cs="Times New Roman"/>
        </w:rPr>
      </w:pPr>
    </w:p>
    <w:p w14:paraId="69E87595" w14:textId="77777777" w:rsidR="003A3FBE" w:rsidRDefault="003A3FBE" w:rsidP="00D57C57">
      <w:pPr>
        <w:spacing w:line="276" w:lineRule="auto"/>
        <w:jc w:val="both"/>
        <w:rPr>
          <w:rFonts w:cs="Times New Roman"/>
        </w:rPr>
      </w:pPr>
    </w:p>
    <w:p w14:paraId="460132EA" w14:textId="77777777" w:rsidR="003A3FBE" w:rsidRDefault="003A3FBE" w:rsidP="00D57C57">
      <w:pPr>
        <w:spacing w:line="276" w:lineRule="auto"/>
        <w:jc w:val="both"/>
        <w:rPr>
          <w:rFonts w:cs="Times New Roman"/>
        </w:rPr>
      </w:pPr>
    </w:p>
    <w:p w14:paraId="3DE9A8FD" w14:textId="77777777" w:rsidR="003A3FBE" w:rsidRDefault="003A3FBE" w:rsidP="00D57C57">
      <w:pPr>
        <w:spacing w:line="276" w:lineRule="auto"/>
        <w:jc w:val="both"/>
        <w:rPr>
          <w:rFonts w:cs="Times New Roman"/>
        </w:rPr>
      </w:pPr>
    </w:p>
    <w:p w14:paraId="7B261520" w14:textId="77777777" w:rsidR="003A3FBE" w:rsidRDefault="003A3FBE" w:rsidP="00D57C57">
      <w:pPr>
        <w:spacing w:line="276" w:lineRule="auto"/>
        <w:jc w:val="both"/>
        <w:rPr>
          <w:rFonts w:cs="Times New Roman"/>
        </w:rPr>
      </w:pPr>
    </w:p>
    <w:p w14:paraId="0DAE5875" w14:textId="77777777" w:rsidR="003A3FBE" w:rsidRDefault="003A3FBE" w:rsidP="00D57C57">
      <w:pPr>
        <w:spacing w:line="276" w:lineRule="auto"/>
        <w:jc w:val="both"/>
        <w:rPr>
          <w:rFonts w:cs="Times New Roman"/>
        </w:rPr>
      </w:pPr>
    </w:p>
    <w:p w14:paraId="0E357C95" w14:textId="77777777" w:rsidR="003A3FBE" w:rsidRDefault="003A3FBE" w:rsidP="00D57C57">
      <w:pPr>
        <w:spacing w:line="276" w:lineRule="auto"/>
        <w:jc w:val="both"/>
        <w:rPr>
          <w:rFonts w:cs="Times New Roman"/>
        </w:rPr>
      </w:pPr>
    </w:p>
    <w:p w14:paraId="55C4CCB3" w14:textId="77777777" w:rsidR="003A3FBE" w:rsidRDefault="003A3FBE" w:rsidP="00D57C57">
      <w:pPr>
        <w:spacing w:line="276" w:lineRule="auto"/>
        <w:jc w:val="both"/>
        <w:rPr>
          <w:rFonts w:cs="Times New Roman"/>
        </w:rPr>
      </w:pPr>
    </w:p>
    <w:p w14:paraId="7A0B8F5B" w14:textId="77777777" w:rsidR="003A3FBE" w:rsidRDefault="003A3FBE" w:rsidP="00D57C57">
      <w:pPr>
        <w:spacing w:line="276" w:lineRule="auto"/>
        <w:jc w:val="both"/>
        <w:rPr>
          <w:rFonts w:cs="Times New Roman"/>
        </w:rPr>
      </w:pPr>
    </w:p>
    <w:p w14:paraId="5CDD19BB" w14:textId="3B99101A" w:rsidR="008C5C4D" w:rsidRPr="00D57C57" w:rsidRDefault="008C5C4D" w:rsidP="00D57C57">
      <w:pPr>
        <w:spacing w:line="276" w:lineRule="auto"/>
        <w:jc w:val="both"/>
        <w:rPr>
          <w:rFonts w:cs="Times New Roman"/>
        </w:rPr>
      </w:pPr>
      <w:r w:rsidRPr="00D57C57">
        <w:rPr>
          <w:rFonts w:cs="Times New Roman"/>
        </w:rPr>
        <w:lastRenderedPageBreak/>
        <w:t>8.1 DNS Name Resolution</w:t>
      </w:r>
    </w:p>
    <w:p w14:paraId="208704BE" w14:textId="6A5EC711" w:rsidR="002B7C6E" w:rsidRPr="00D57C57" w:rsidRDefault="0071627C" w:rsidP="00D57C57">
      <w:pPr>
        <w:spacing w:line="276" w:lineRule="auto"/>
        <w:jc w:val="both"/>
        <w:rPr>
          <w:rFonts w:cs="Times New Roman"/>
        </w:rPr>
      </w:pPr>
      <w:r w:rsidRPr="00D57C57">
        <w:rPr>
          <w:rFonts w:cs="Times New Roman"/>
          <w:noProof/>
        </w:rPr>
        <w:drawing>
          <wp:inline distT="0" distB="0" distL="0" distR="0" wp14:anchorId="705867FA" wp14:editId="1F4E637E">
            <wp:extent cx="5731510" cy="3223895"/>
            <wp:effectExtent l="0" t="0" r="2540" b="0"/>
            <wp:docPr id="942295026"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946BF15" w14:textId="77777777" w:rsidR="00C76C70" w:rsidRPr="00D57C57" w:rsidRDefault="00C76C70" w:rsidP="00D57C57">
      <w:pPr>
        <w:spacing w:line="276" w:lineRule="auto"/>
        <w:jc w:val="both"/>
        <w:rPr>
          <w:rFonts w:cs="Times New Roman"/>
        </w:rPr>
      </w:pPr>
      <w:r w:rsidRPr="00D57C57">
        <w:rPr>
          <w:rFonts w:cs="Times New Roman"/>
        </w:rPr>
        <w:t>After the client computer joined the domain, DNS resolution was verified using the nslookup command. The tests confirmed that both the domain name (Mariana.acca) and the Domain Controller (b-</w:t>
      </w:r>
      <w:proofErr w:type="gramStart"/>
      <w:r w:rsidRPr="00D57C57">
        <w:rPr>
          <w:rFonts w:cs="Times New Roman"/>
        </w:rPr>
        <w:t>dc.Mariana.acca</w:t>
      </w:r>
      <w:proofErr w:type="gramEnd"/>
      <w:r w:rsidRPr="00D57C57">
        <w:rPr>
          <w:rFonts w:cs="Times New Roman"/>
        </w:rPr>
        <w:t>) were successfully resolved to the correct IP address. This verified that the DNS service was functioning correctly and that the client could locate domain resources, as shown in Screenshot (244).</w:t>
      </w:r>
    </w:p>
    <w:p w14:paraId="7C6ABAB5" w14:textId="7409560D" w:rsidR="00C76C70" w:rsidRPr="00D57C57" w:rsidRDefault="002E0B2B" w:rsidP="00D57C57">
      <w:pPr>
        <w:spacing w:line="276" w:lineRule="auto"/>
        <w:jc w:val="both"/>
        <w:rPr>
          <w:rFonts w:cs="Times New Roman"/>
        </w:rPr>
      </w:pPr>
      <w:r w:rsidRPr="00D57C57">
        <w:rPr>
          <w:rFonts w:cs="Times New Roman"/>
        </w:rPr>
        <w:t>8.2 Active Directory Service Verification</w:t>
      </w:r>
    </w:p>
    <w:p w14:paraId="47AC4964" w14:textId="0138E78A" w:rsidR="002E0B2B" w:rsidRPr="00D57C57" w:rsidRDefault="0007578C" w:rsidP="00D57C57">
      <w:pPr>
        <w:spacing w:line="276" w:lineRule="auto"/>
        <w:jc w:val="both"/>
        <w:rPr>
          <w:rFonts w:cs="Times New Roman"/>
        </w:rPr>
      </w:pPr>
      <w:r w:rsidRPr="00D57C57">
        <w:rPr>
          <w:rFonts w:cs="Times New Roman"/>
          <w:noProof/>
        </w:rPr>
        <w:drawing>
          <wp:inline distT="0" distB="0" distL="0" distR="0" wp14:anchorId="4CD68FD9" wp14:editId="779FCF06">
            <wp:extent cx="5731510" cy="3223895"/>
            <wp:effectExtent l="0" t="0" r="2540" b="0"/>
            <wp:docPr id="860602767"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59C1243" w14:textId="3D0F3E33" w:rsidR="001F6DD2" w:rsidRPr="00D57C57" w:rsidRDefault="001F6DD2" w:rsidP="00D57C57">
      <w:pPr>
        <w:spacing w:line="276" w:lineRule="auto"/>
        <w:jc w:val="both"/>
        <w:rPr>
          <w:rFonts w:cs="Times New Roman"/>
        </w:rPr>
      </w:pPr>
      <w:r w:rsidRPr="00D57C57">
        <w:rPr>
          <w:rFonts w:cs="Times New Roman"/>
        </w:rPr>
        <w:t xml:space="preserve">The availability of Active Directory services was verified using the nslookup command to query the LDAP SRV record. After correcting the query syntax, the client successfully located </w:t>
      </w:r>
      <w:r w:rsidRPr="00D57C57">
        <w:rPr>
          <w:rFonts w:cs="Times New Roman"/>
        </w:rPr>
        <w:lastRenderedPageBreak/>
        <w:t>the Domain Controller and retrieved the LDAP service record on port 389, confirming that the required DNS records for Active Directory were correctly registered and accessible, as shown in Screenshot (247).</w:t>
      </w:r>
    </w:p>
    <w:p w14:paraId="4501F088" w14:textId="77777777" w:rsidR="001B3061" w:rsidRPr="00D57C57" w:rsidRDefault="001B3061" w:rsidP="00D57C57">
      <w:pPr>
        <w:spacing w:line="276" w:lineRule="auto"/>
        <w:jc w:val="both"/>
        <w:rPr>
          <w:rFonts w:cs="Times New Roman"/>
        </w:rPr>
      </w:pPr>
    </w:p>
    <w:p w14:paraId="13B9A961" w14:textId="1E0AFD77" w:rsidR="001B3061" w:rsidRPr="00D57C57" w:rsidRDefault="001B3061" w:rsidP="00D57C57">
      <w:pPr>
        <w:spacing w:line="276" w:lineRule="auto"/>
        <w:jc w:val="both"/>
        <w:rPr>
          <w:rFonts w:cs="Times New Roman"/>
        </w:rPr>
      </w:pPr>
      <w:r w:rsidRPr="00D57C57">
        <w:rPr>
          <w:rFonts w:cs="Times New Roman"/>
        </w:rPr>
        <w:t>Fig. Connectivity Verification Between the London Router and Domain Controller</w:t>
      </w:r>
    </w:p>
    <w:p w14:paraId="3ADA858A" w14:textId="56C712C6" w:rsidR="004B3C7C" w:rsidRPr="00D57C57" w:rsidRDefault="003F2A87" w:rsidP="00D57C57">
      <w:pPr>
        <w:spacing w:line="276" w:lineRule="auto"/>
        <w:jc w:val="both"/>
        <w:rPr>
          <w:rFonts w:cs="Times New Roman"/>
        </w:rPr>
      </w:pPr>
      <w:r w:rsidRPr="00D57C57">
        <w:rPr>
          <w:rFonts w:cs="Times New Roman"/>
          <w:noProof/>
        </w:rPr>
        <w:drawing>
          <wp:inline distT="0" distB="0" distL="0" distR="0" wp14:anchorId="747012E5" wp14:editId="2F43AFD6">
            <wp:extent cx="5731510" cy="3223895"/>
            <wp:effectExtent l="0" t="0" r="2540" b="0"/>
            <wp:docPr id="1656109173"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6194F86" w14:textId="4C271527" w:rsidR="004B3C7C" w:rsidRPr="00D57C57" w:rsidRDefault="004B3C7C" w:rsidP="00D57C57">
      <w:pPr>
        <w:spacing w:line="276" w:lineRule="auto"/>
        <w:jc w:val="both"/>
        <w:rPr>
          <w:rFonts w:cs="Times New Roman"/>
        </w:rPr>
      </w:pPr>
      <w:r w:rsidRPr="00D57C57">
        <w:rPr>
          <w:rFonts w:cs="Times New Roman"/>
        </w:rPr>
        <w:t>After configuring the routing settings, a connectivity test was performed from the Linux server using the ping command. all four packets were successfully received with 0% packet loss, confirming that the network communication was operating correctly.</w:t>
      </w:r>
    </w:p>
    <w:p w14:paraId="096359F0" w14:textId="77777777" w:rsidR="00CA5270" w:rsidRPr="00D57C57" w:rsidRDefault="00CA5270" w:rsidP="00D57C57">
      <w:pPr>
        <w:spacing w:line="276" w:lineRule="auto"/>
        <w:jc w:val="both"/>
        <w:rPr>
          <w:rFonts w:cs="Times New Roman"/>
        </w:rPr>
      </w:pPr>
    </w:p>
    <w:p w14:paraId="746E5C27" w14:textId="77777777" w:rsidR="003A3FBE" w:rsidRDefault="003A3FBE" w:rsidP="00D57C57">
      <w:pPr>
        <w:spacing w:line="276" w:lineRule="auto"/>
        <w:jc w:val="both"/>
        <w:rPr>
          <w:rFonts w:cs="Times New Roman"/>
        </w:rPr>
      </w:pPr>
    </w:p>
    <w:p w14:paraId="44F1E9B4" w14:textId="77777777" w:rsidR="003A3FBE" w:rsidRDefault="003A3FBE" w:rsidP="00D57C57">
      <w:pPr>
        <w:spacing w:line="276" w:lineRule="auto"/>
        <w:jc w:val="both"/>
        <w:rPr>
          <w:rFonts w:cs="Times New Roman"/>
        </w:rPr>
      </w:pPr>
    </w:p>
    <w:p w14:paraId="768EC1AD" w14:textId="77777777" w:rsidR="003A3FBE" w:rsidRDefault="003A3FBE" w:rsidP="00D57C57">
      <w:pPr>
        <w:spacing w:line="276" w:lineRule="auto"/>
        <w:jc w:val="both"/>
        <w:rPr>
          <w:rFonts w:cs="Times New Roman"/>
        </w:rPr>
      </w:pPr>
    </w:p>
    <w:p w14:paraId="3849CE07" w14:textId="77777777" w:rsidR="003A3FBE" w:rsidRDefault="003A3FBE" w:rsidP="00D57C57">
      <w:pPr>
        <w:spacing w:line="276" w:lineRule="auto"/>
        <w:jc w:val="both"/>
        <w:rPr>
          <w:rFonts w:cs="Times New Roman"/>
        </w:rPr>
      </w:pPr>
    </w:p>
    <w:p w14:paraId="5C7519E4" w14:textId="77777777" w:rsidR="003A3FBE" w:rsidRDefault="003A3FBE" w:rsidP="00D57C57">
      <w:pPr>
        <w:spacing w:line="276" w:lineRule="auto"/>
        <w:jc w:val="both"/>
        <w:rPr>
          <w:rFonts w:cs="Times New Roman"/>
        </w:rPr>
      </w:pPr>
    </w:p>
    <w:p w14:paraId="28807A91" w14:textId="77777777" w:rsidR="003A3FBE" w:rsidRDefault="003A3FBE" w:rsidP="00D57C57">
      <w:pPr>
        <w:spacing w:line="276" w:lineRule="auto"/>
        <w:jc w:val="both"/>
        <w:rPr>
          <w:rFonts w:cs="Times New Roman"/>
        </w:rPr>
      </w:pPr>
    </w:p>
    <w:p w14:paraId="403C2571" w14:textId="77777777" w:rsidR="003A3FBE" w:rsidRDefault="003A3FBE" w:rsidP="00D57C57">
      <w:pPr>
        <w:spacing w:line="276" w:lineRule="auto"/>
        <w:jc w:val="both"/>
        <w:rPr>
          <w:rFonts w:cs="Times New Roman"/>
        </w:rPr>
      </w:pPr>
    </w:p>
    <w:p w14:paraId="54291B41" w14:textId="77777777" w:rsidR="003A3FBE" w:rsidRDefault="003A3FBE" w:rsidP="00D57C57">
      <w:pPr>
        <w:spacing w:line="276" w:lineRule="auto"/>
        <w:jc w:val="both"/>
        <w:rPr>
          <w:rFonts w:cs="Times New Roman"/>
        </w:rPr>
      </w:pPr>
    </w:p>
    <w:p w14:paraId="61E35FED" w14:textId="77777777" w:rsidR="003A3FBE" w:rsidRDefault="003A3FBE" w:rsidP="00D57C57">
      <w:pPr>
        <w:spacing w:line="276" w:lineRule="auto"/>
        <w:jc w:val="both"/>
        <w:rPr>
          <w:rFonts w:cs="Times New Roman"/>
        </w:rPr>
      </w:pPr>
    </w:p>
    <w:p w14:paraId="4812F0FE" w14:textId="77777777" w:rsidR="003A3FBE" w:rsidRDefault="003A3FBE" w:rsidP="00D57C57">
      <w:pPr>
        <w:spacing w:line="276" w:lineRule="auto"/>
        <w:jc w:val="both"/>
        <w:rPr>
          <w:rFonts w:cs="Times New Roman"/>
        </w:rPr>
      </w:pPr>
    </w:p>
    <w:p w14:paraId="567D8F22" w14:textId="6AE4014E" w:rsidR="00CA5270" w:rsidRPr="00D57C57" w:rsidRDefault="00CA5270" w:rsidP="00D57C57">
      <w:pPr>
        <w:spacing w:line="276" w:lineRule="auto"/>
        <w:jc w:val="both"/>
        <w:rPr>
          <w:rFonts w:cs="Times New Roman"/>
        </w:rPr>
      </w:pPr>
      <w:r w:rsidRPr="00D57C57">
        <w:rPr>
          <w:rFonts w:cs="Times New Roman"/>
        </w:rPr>
        <w:lastRenderedPageBreak/>
        <w:t>Fig. End-to-End Connectivity Testing</w:t>
      </w:r>
    </w:p>
    <w:p w14:paraId="2643211A" w14:textId="667897F6" w:rsidR="00613594" w:rsidRPr="00D57C57" w:rsidRDefault="00613594" w:rsidP="00D57C57">
      <w:pPr>
        <w:spacing w:line="276" w:lineRule="auto"/>
        <w:jc w:val="both"/>
        <w:rPr>
          <w:rFonts w:cs="Times New Roman"/>
        </w:rPr>
      </w:pPr>
      <w:r w:rsidRPr="00D57C57">
        <w:rPr>
          <w:rFonts w:cs="Times New Roman"/>
          <w:noProof/>
        </w:rPr>
        <w:drawing>
          <wp:inline distT="0" distB="0" distL="0" distR="0" wp14:anchorId="26353614" wp14:editId="7842B3AA">
            <wp:extent cx="5731510" cy="3223895"/>
            <wp:effectExtent l="0" t="0" r="2540" b="0"/>
            <wp:docPr id="1779877355"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56826A8" w14:textId="126351BC" w:rsidR="0007578C" w:rsidRPr="00D57C57" w:rsidRDefault="001712CA" w:rsidP="00D57C57">
      <w:pPr>
        <w:spacing w:line="276" w:lineRule="auto"/>
        <w:jc w:val="both"/>
        <w:rPr>
          <w:rFonts w:cs="Times New Roman"/>
        </w:rPr>
      </w:pPr>
      <w:r w:rsidRPr="00D57C57">
        <w:rPr>
          <w:rFonts w:cs="Times New Roman"/>
        </w:rPr>
        <w:t>To verify end-to-end network connectivity, the Linux client was used to ping both the Windows client (172.16.1.10) and the Domain Controller (172.16.1.1). both tests completed successfully with 0% packet loss, confirming that communication between the client devices and the domain services was operating correctly.</w:t>
      </w:r>
    </w:p>
    <w:p w14:paraId="61E4239C" w14:textId="77777777" w:rsidR="00842F62" w:rsidRPr="00D57C57" w:rsidRDefault="00842F62" w:rsidP="00D57C57">
      <w:pPr>
        <w:spacing w:line="276" w:lineRule="auto"/>
        <w:jc w:val="both"/>
        <w:rPr>
          <w:rFonts w:cs="Times New Roman"/>
          <w:lang w:val="pt-BR"/>
        </w:rPr>
      </w:pPr>
      <w:r w:rsidRPr="00D57C57">
        <w:rPr>
          <w:rFonts w:cs="Times New Roman"/>
          <w:lang w:val="pt-BR"/>
        </w:rPr>
        <w:t>Connectivity Verification</w:t>
      </w:r>
    </w:p>
    <w:p w14:paraId="37C839C8" w14:textId="186F38EA" w:rsidR="00842F62" w:rsidRPr="00D57C57" w:rsidRDefault="0021329D" w:rsidP="00D57C57">
      <w:pPr>
        <w:spacing w:line="276" w:lineRule="auto"/>
        <w:jc w:val="both"/>
        <w:rPr>
          <w:rFonts w:cs="Times New Roman"/>
          <w:lang w:val="pt-BR"/>
        </w:rPr>
      </w:pPr>
      <w:r w:rsidRPr="00D57C57">
        <w:rPr>
          <w:rFonts w:cs="Times New Roman"/>
          <w:noProof/>
        </w:rPr>
        <w:drawing>
          <wp:inline distT="0" distB="0" distL="0" distR="0" wp14:anchorId="05E25BB9" wp14:editId="734985D0">
            <wp:extent cx="5731510" cy="3223895"/>
            <wp:effectExtent l="0" t="0" r="2540" b="0"/>
            <wp:docPr id="1206749191"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137312D" w14:textId="19B40A3B" w:rsidR="001712CA" w:rsidRPr="00D57C57" w:rsidRDefault="00842F62" w:rsidP="00D57C57">
      <w:pPr>
        <w:spacing w:line="276" w:lineRule="auto"/>
        <w:jc w:val="both"/>
        <w:rPr>
          <w:rFonts w:cs="Times New Roman"/>
        </w:rPr>
      </w:pPr>
      <w:r w:rsidRPr="00D57C57">
        <w:rPr>
          <w:rFonts w:cs="Times New Roman"/>
        </w:rPr>
        <w:t>Connectivity was also verified from the Windows client by sending ICMP echo requests to the Linux client (172.16.2.10). all four packets were successfully received with 0% packet loss, confirming successful communication between the two network segments.</w:t>
      </w:r>
    </w:p>
    <w:sectPr w:rsidR="001712CA" w:rsidRPr="00D57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90680"/>
    <w:multiLevelType w:val="multilevel"/>
    <w:tmpl w:val="3940C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D45BAA"/>
    <w:multiLevelType w:val="multilevel"/>
    <w:tmpl w:val="A448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DE7D4B"/>
    <w:multiLevelType w:val="multilevel"/>
    <w:tmpl w:val="CF00C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742CD8"/>
    <w:multiLevelType w:val="multilevel"/>
    <w:tmpl w:val="10D40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341925">
    <w:abstractNumId w:val="0"/>
  </w:num>
  <w:num w:numId="2" w16cid:durableId="883830445">
    <w:abstractNumId w:val="1"/>
  </w:num>
  <w:num w:numId="3" w16cid:durableId="15353070">
    <w:abstractNumId w:val="3"/>
  </w:num>
  <w:num w:numId="4" w16cid:durableId="300319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B12"/>
    <w:rsid w:val="000110D8"/>
    <w:rsid w:val="00026941"/>
    <w:rsid w:val="00033C68"/>
    <w:rsid w:val="00046AB7"/>
    <w:rsid w:val="00053FF0"/>
    <w:rsid w:val="0007578C"/>
    <w:rsid w:val="000845D8"/>
    <w:rsid w:val="000C7A0D"/>
    <w:rsid w:val="00104148"/>
    <w:rsid w:val="001145B2"/>
    <w:rsid w:val="0013666A"/>
    <w:rsid w:val="001712CA"/>
    <w:rsid w:val="00180408"/>
    <w:rsid w:val="001A171D"/>
    <w:rsid w:val="001A5BBD"/>
    <w:rsid w:val="001B0E13"/>
    <w:rsid w:val="001B3061"/>
    <w:rsid w:val="001B34E5"/>
    <w:rsid w:val="001C0B45"/>
    <w:rsid w:val="001C2844"/>
    <w:rsid w:val="001E17F9"/>
    <w:rsid w:val="001E2F81"/>
    <w:rsid w:val="001F6DD2"/>
    <w:rsid w:val="0021329D"/>
    <w:rsid w:val="0021433A"/>
    <w:rsid w:val="00267340"/>
    <w:rsid w:val="00273131"/>
    <w:rsid w:val="002A0C19"/>
    <w:rsid w:val="002B7C6E"/>
    <w:rsid w:val="002E0B2B"/>
    <w:rsid w:val="002E708C"/>
    <w:rsid w:val="00311B02"/>
    <w:rsid w:val="00315555"/>
    <w:rsid w:val="00346313"/>
    <w:rsid w:val="0035070C"/>
    <w:rsid w:val="003509E2"/>
    <w:rsid w:val="003A3FBE"/>
    <w:rsid w:val="003D3652"/>
    <w:rsid w:val="003E48B0"/>
    <w:rsid w:val="003E6008"/>
    <w:rsid w:val="003F2A87"/>
    <w:rsid w:val="00430C5F"/>
    <w:rsid w:val="00460DD1"/>
    <w:rsid w:val="004B3C7C"/>
    <w:rsid w:val="004D02A6"/>
    <w:rsid w:val="004D6138"/>
    <w:rsid w:val="00520856"/>
    <w:rsid w:val="00526886"/>
    <w:rsid w:val="00540E51"/>
    <w:rsid w:val="00543AEA"/>
    <w:rsid w:val="0055497C"/>
    <w:rsid w:val="005551ED"/>
    <w:rsid w:val="00580F4A"/>
    <w:rsid w:val="005C166A"/>
    <w:rsid w:val="005C39CB"/>
    <w:rsid w:val="005E63F7"/>
    <w:rsid w:val="005F647E"/>
    <w:rsid w:val="00613594"/>
    <w:rsid w:val="006160FE"/>
    <w:rsid w:val="00667F7F"/>
    <w:rsid w:val="0069108A"/>
    <w:rsid w:val="0069614D"/>
    <w:rsid w:val="00715735"/>
    <w:rsid w:val="0071627C"/>
    <w:rsid w:val="00724FBA"/>
    <w:rsid w:val="0074193C"/>
    <w:rsid w:val="00752663"/>
    <w:rsid w:val="00761F7B"/>
    <w:rsid w:val="00764987"/>
    <w:rsid w:val="00770171"/>
    <w:rsid w:val="00771A8C"/>
    <w:rsid w:val="007B0823"/>
    <w:rsid w:val="007C5D19"/>
    <w:rsid w:val="007D12E5"/>
    <w:rsid w:val="007D7EE2"/>
    <w:rsid w:val="007F0806"/>
    <w:rsid w:val="007F3B79"/>
    <w:rsid w:val="007F6DA6"/>
    <w:rsid w:val="007F7409"/>
    <w:rsid w:val="00803C55"/>
    <w:rsid w:val="00827BDB"/>
    <w:rsid w:val="00834B2A"/>
    <w:rsid w:val="00842F62"/>
    <w:rsid w:val="0089600E"/>
    <w:rsid w:val="00896749"/>
    <w:rsid w:val="008C5C4D"/>
    <w:rsid w:val="008D318D"/>
    <w:rsid w:val="00900A4B"/>
    <w:rsid w:val="009072B7"/>
    <w:rsid w:val="00971981"/>
    <w:rsid w:val="00974D90"/>
    <w:rsid w:val="009B1A31"/>
    <w:rsid w:val="009B3439"/>
    <w:rsid w:val="009F21DA"/>
    <w:rsid w:val="009F2F0D"/>
    <w:rsid w:val="00A02504"/>
    <w:rsid w:val="00A111B1"/>
    <w:rsid w:val="00A2444E"/>
    <w:rsid w:val="00A511A1"/>
    <w:rsid w:val="00A90C42"/>
    <w:rsid w:val="00AC2A07"/>
    <w:rsid w:val="00AC7C3C"/>
    <w:rsid w:val="00AE01D9"/>
    <w:rsid w:val="00B15D0D"/>
    <w:rsid w:val="00B25721"/>
    <w:rsid w:val="00B4181D"/>
    <w:rsid w:val="00B43F90"/>
    <w:rsid w:val="00B4734D"/>
    <w:rsid w:val="00B54465"/>
    <w:rsid w:val="00B6271E"/>
    <w:rsid w:val="00BC1A72"/>
    <w:rsid w:val="00BC302A"/>
    <w:rsid w:val="00BE4DDD"/>
    <w:rsid w:val="00BF76CE"/>
    <w:rsid w:val="00C02997"/>
    <w:rsid w:val="00C1567D"/>
    <w:rsid w:val="00C2003E"/>
    <w:rsid w:val="00C20099"/>
    <w:rsid w:val="00C22BD5"/>
    <w:rsid w:val="00C37215"/>
    <w:rsid w:val="00C423EB"/>
    <w:rsid w:val="00C76C70"/>
    <w:rsid w:val="00C860F2"/>
    <w:rsid w:val="00C8779E"/>
    <w:rsid w:val="00CA5270"/>
    <w:rsid w:val="00CC7714"/>
    <w:rsid w:val="00CD7166"/>
    <w:rsid w:val="00CF49E7"/>
    <w:rsid w:val="00CF7AD9"/>
    <w:rsid w:val="00D325BB"/>
    <w:rsid w:val="00D54DD4"/>
    <w:rsid w:val="00D57C57"/>
    <w:rsid w:val="00DA2ABF"/>
    <w:rsid w:val="00DA4F23"/>
    <w:rsid w:val="00DA674E"/>
    <w:rsid w:val="00DE5B5D"/>
    <w:rsid w:val="00E24B03"/>
    <w:rsid w:val="00E36E8A"/>
    <w:rsid w:val="00E47D03"/>
    <w:rsid w:val="00E52832"/>
    <w:rsid w:val="00E73E7B"/>
    <w:rsid w:val="00EA3586"/>
    <w:rsid w:val="00EF392A"/>
    <w:rsid w:val="00F04464"/>
    <w:rsid w:val="00F11086"/>
    <w:rsid w:val="00F5424D"/>
    <w:rsid w:val="00F715F9"/>
    <w:rsid w:val="00F76589"/>
    <w:rsid w:val="00F81707"/>
    <w:rsid w:val="00FA3966"/>
    <w:rsid w:val="00FD2C11"/>
    <w:rsid w:val="00FD4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91BF3"/>
  <w15:chartTrackingRefBased/>
  <w15:docId w15:val="{1E1D1068-21E8-4C87-A167-68FB67E06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Ttulo1">
    <w:name w:val="heading 1"/>
    <w:basedOn w:val="Normal"/>
    <w:next w:val="Normal"/>
    <w:link w:val="Ttulo1Char"/>
    <w:uiPriority w:val="9"/>
    <w:qFormat/>
    <w:rsid w:val="00FD4B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har"/>
    <w:uiPriority w:val="9"/>
    <w:semiHidden/>
    <w:unhideWhenUsed/>
    <w:qFormat/>
    <w:rsid w:val="00FD4B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har"/>
    <w:uiPriority w:val="9"/>
    <w:semiHidden/>
    <w:unhideWhenUsed/>
    <w:qFormat/>
    <w:rsid w:val="00FD4B12"/>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har"/>
    <w:uiPriority w:val="9"/>
    <w:semiHidden/>
    <w:unhideWhenUsed/>
    <w:qFormat/>
    <w:rsid w:val="00FD4B12"/>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har"/>
    <w:uiPriority w:val="9"/>
    <w:semiHidden/>
    <w:unhideWhenUsed/>
    <w:qFormat/>
    <w:rsid w:val="00FD4B12"/>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har"/>
    <w:uiPriority w:val="9"/>
    <w:semiHidden/>
    <w:unhideWhenUsed/>
    <w:qFormat/>
    <w:rsid w:val="00FD4B12"/>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FD4B12"/>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FD4B12"/>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FD4B12"/>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FD4B12"/>
    <w:rPr>
      <w:rFonts w:asciiTheme="majorHAnsi" w:eastAsiaTheme="majorEastAsia" w:hAnsiTheme="majorHAnsi" w:cstheme="majorBidi"/>
      <w:color w:val="2F5496" w:themeColor="accent1" w:themeShade="BF"/>
      <w:sz w:val="40"/>
      <w:szCs w:val="40"/>
    </w:rPr>
  </w:style>
  <w:style w:type="character" w:customStyle="1" w:styleId="Ttulo2Char">
    <w:name w:val="Título 2 Char"/>
    <w:basedOn w:val="Fontepargpadro"/>
    <w:link w:val="Ttulo2"/>
    <w:uiPriority w:val="9"/>
    <w:semiHidden/>
    <w:rsid w:val="00FD4B12"/>
    <w:rPr>
      <w:rFonts w:asciiTheme="majorHAnsi" w:eastAsiaTheme="majorEastAsia" w:hAnsiTheme="majorHAnsi" w:cstheme="majorBidi"/>
      <w:color w:val="2F5496" w:themeColor="accent1" w:themeShade="BF"/>
      <w:sz w:val="32"/>
      <w:szCs w:val="32"/>
    </w:rPr>
  </w:style>
  <w:style w:type="character" w:customStyle="1" w:styleId="Ttulo3Char">
    <w:name w:val="Título 3 Char"/>
    <w:basedOn w:val="Fontepargpadro"/>
    <w:link w:val="Ttulo3"/>
    <w:uiPriority w:val="9"/>
    <w:semiHidden/>
    <w:rsid w:val="00FD4B12"/>
    <w:rPr>
      <w:rFonts w:eastAsiaTheme="majorEastAsia" w:cstheme="majorBidi"/>
      <w:color w:val="2F5496" w:themeColor="accent1" w:themeShade="BF"/>
      <w:sz w:val="28"/>
      <w:szCs w:val="28"/>
    </w:rPr>
  </w:style>
  <w:style w:type="character" w:customStyle="1" w:styleId="Ttulo4Char">
    <w:name w:val="Título 4 Char"/>
    <w:basedOn w:val="Fontepargpadro"/>
    <w:link w:val="Ttulo4"/>
    <w:uiPriority w:val="9"/>
    <w:semiHidden/>
    <w:rsid w:val="00FD4B12"/>
    <w:rPr>
      <w:rFonts w:eastAsiaTheme="majorEastAsia" w:cstheme="majorBidi"/>
      <w:i/>
      <w:iCs/>
      <w:color w:val="2F5496" w:themeColor="accent1" w:themeShade="BF"/>
    </w:rPr>
  </w:style>
  <w:style w:type="character" w:customStyle="1" w:styleId="Ttulo5Char">
    <w:name w:val="Título 5 Char"/>
    <w:basedOn w:val="Fontepargpadro"/>
    <w:link w:val="Ttulo5"/>
    <w:uiPriority w:val="9"/>
    <w:semiHidden/>
    <w:rsid w:val="00FD4B12"/>
    <w:rPr>
      <w:rFonts w:eastAsiaTheme="majorEastAsia" w:cstheme="majorBidi"/>
      <w:color w:val="2F5496" w:themeColor="accent1" w:themeShade="BF"/>
    </w:rPr>
  </w:style>
  <w:style w:type="character" w:customStyle="1" w:styleId="Ttulo6Char">
    <w:name w:val="Título 6 Char"/>
    <w:basedOn w:val="Fontepargpadro"/>
    <w:link w:val="Ttulo6"/>
    <w:uiPriority w:val="9"/>
    <w:semiHidden/>
    <w:rsid w:val="00FD4B12"/>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FD4B12"/>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FD4B12"/>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FD4B12"/>
    <w:rPr>
      <w:rFonts w:eastAsiaTheme="majorEastAsia" w:cstheme="majorBidi"/>
      <w:color w:val="272727" w:themeColor="text1" w:themeTint="D8"/>
    </w:rPr>
  </w:style>
  <w:style w:type="paragraph" w:styleId="Ttulo">
    <w:name w:val="Title"/>
    <w:basedOn w:val="Normal"/>
    <w:next w:val="Normal"/>
    <w:link w:val="TtuloChar"/>
    <w:uiPriority w:val="10"/>
    <w:qFormat/>
    <w:rsid w:val="00FD4B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FD4B12"/>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FD4B12"/>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FD4B12"/>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FD4B12"/>
    <w:pPr>
      <w:spacing w:before="160"/>
      <w:jc w:val="center"/>
    </w:pPr>
    <w:rPr>
      <w:i/>
      <w:iCs/>
      <w:color w:val="404040" w:themeColor="text1" w:themeTint="BF"/>
    </w:rPr>
  </w:style>
  <w:style w:type="character" w:customStyle="1" w:styleId="CitaoChar">
    <w:name w:val="Citação Char"/>
    <w:basedOn w:val="Fontepargpadro"/>
    <w:link w:val="Citao"/>
    <w:uiPriority w:val="29"/>
    <w:rsid w:val="00FD4B12"/>
    <w:rPr>
      <w:i/>
      <w:iCs/>
      <w:color w:val="404040" w:themeColor="text1" w:themeTint="BF"/>
    </w:rPr>
  </w:style>
  <w:style w:type="paragraph" w:styleId="PargrafodaLista">
    <w:name w:val="List Paragraph"/>
    <w:basedOn w:val="Normal"/>
    <w:uiPriority w:val="34"/>
    <w:qFormat/>
    <w:rsid w:val="00FD4B12"/>
    <w:pPr>
      <w:ind w:left="720"/>
      <w:contextualSpacing/>
    </w:pPr>
  </w:style>
  <w:style w:type="character" w:styleId="nfaseIntensa">
    <w:name w:val="Intense Emphasis"/>
    <w:basedOn w:val="Fontepargpadro"/>
    <w:uiPriority w:val="21"/>
    <w:qFormat/>
    <w:rsid w:val="00FD4B12"/>
    <w:rPr>
      <w:i/>
      <w:iCs/>
      <w:color w:val="2F5496" w:themeColor="accent1" w:themeShade="BF"/>
    </w:rPr>
  </w:style>
  <w:style w:type="paragraph" w:styleId="CitaoIntensa">
    <w:name w:val="Intense Quote"/>
    <w:basedOn w:val="Normal"/>
    <w:next w:val="Normal"/>
    <w:link w:val="CitaoIntensaChar"/>
    <w:uiPriority w:val="30"/>
    <w:qFormat/>
    <w:rsid w:val="00FD4B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har">
    <w:name w:val="Citação Intensa Char"/>
    <w:basedOn w:val="Fontepargpadro"/>
    <w:link w:val="CitaoIntensa"/>
    <w:uiPriority w:val="30"/>
    <w:rsid w:val="00FD4B12"/>
    <w:rPr>
      <w:i/>
      <w:iCs/>
      <w:color w:val="2F5496" w:themeColor="accent1" w:themeShade="BF"/>
    </w:rPr>
  </w:style>
  <w:style w:type="character" w:styleId="RefernciaIntensa">
    <w:name w:val="Intense Reference"/>
    <w:basedOn w:val="Fontepargpadro"/>
    <w:uiPriority w:val="32"/>
    <w:qFormat/>
    <w:rsid w:val="00FD4B12"/>
    <w:rPr>
      <w:b/>
      <w:bCs/>
      <w:smallCaps/>
      <w:color w:val="2F5496" w:themeColor="accent1" w:themeShade="BF"/>
      <w:spacing w:val="5"/>
    </w:rPr>
  </w:style>
  <w:style w:type="paragraph" w:styleId="Legenda">
    <w:name w:val="caption"/>
    <w:basedOn w:val="Normal"/>
    <w:next w:val="Normal"/>
    <w:uiPriority w:val="35"/>
    <w:unhideWhenUsed/>
    <w:qFormat/>
    <w:rsid w:val="00FD2C1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69AC8DE-94EA-482A-A2D7-8CB1AA6B6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1098</TotalTime>
  <Pages>1</Pages>
  <Words>2231</Words>
  <Characters>12717</Characters>
  <Application>Microsoft Office Word</Application>
  <DocSecurity>0</DocSecurity>
  <Lines>105</Lines>
  <Paragraphs>29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Silva Martins</dc:creator>
  <cp:keywords/>
  <dc:description/>
  <cp:lastModifiedBy>Mariana Silva Martins</cp:lastModifiedBy>
  <cp:revision>140</cp:revision>
  <dcterms:created xsi:type="dcterms:W3CDTF">2026-07-22T18:11:00Z</dcterms:created>
  <dcterms:modified xsi:type="dcterms:W3CDTF">2026-07-24T12:59:00Z</dcterms:modified>
</cp:coreProperties>
</file>