
<file path=[Content_Types].xml><?xml version="1.0" encoding="utf-8"?>
<Types xmlns="http://schemas.openxmlformats.org/package/2006/content-types">
  <Default Extension="rels" ContentType="application/vnd.openxmlformats-package.relationships+xml"/>
  <Default Extension="tmp" ContentType="image/jpe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EE6238" w14:textId="77777777" w:rsidR="004470B4" w:rsidRDefault="00530708" w:rsidP="00530708">
      <w:pPr>
        <w:pStyle w:val="Title"/>
        <w:jc w:val="both"/>
      </w:pPr>
      <w:r>
        <w:rPr>
          <w:noProof/>
          <w:lang w:eastAsia="en-GB"/>
        </w:rPr>
        <w:drawing>
          <wp:inline distT="0" distB="0" distL="0" distR="0" wp14:anchorId="642D002C" wp14:editId="2D6C79B1">
            <wp:extent cx="2095500" cy="695325"/>
            <wp:effectExtent l="0" t="0" r="0" b="9525"/>
            <wp:docPr id="2" name="Imagin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2095500" cy="695325"/>
                    </a:xfrm>
                    <a:prstGeom prst="rect">
                      <a:avLst/>
                    </a:prstGeom>
                  </pic:spPr>
                </pic:pic>
              </a:graphicData>
            </a:graphic>
          </wp:inline>
        </w:drawing>
      </w:r>
    </w:p>
    <w:p w14:paraId="0F3B03CB" w14:textId="77777777" w:rsidR="00530708" w:rsidRPr="00530708" w:rsidRDefault="00530708" w:rsidP="00530708">
      <w:pPr>
        <w:rPr>
          <w:b/>
          <w:sz w:val="48"/>
          <w:szCs w:val="48"/>
        </w:rPr>
      </w:pPr>
    </w:p>
    <w:p w14:paraId="660D498D" w14:textId="77777777" w:rsidR="00530708" w:rsidRPr="00530708" w:rsidRDefault="00530708" w:rsidP="00530708">
      <w:pPr>
        <w:jc w:val="center"/>
        <w:rPr>
          <w:b/>
          <w:sz w:val="48"/>
          <w:szCs w:val="48"/>
        </w:rPr>
      </w:pPr>
      <w:r w:rsidRPr="00530708">
        <w:rPr>
          <w:b/>
          <w:sz w:val="48"/>
          <w:szCs w:val="48"/>
        </w:rPr>
        <w:t xml:space="preserve">Programme: </w:t>
      </w:r>
      <w:r>
        <w:rPr>
          <w:b/>
          <w:sz w:val="48"/>
          <w:szCs w:val="48"/>
        </w:rPr>
        <w:t>B</w:t>
      </w:r>
      <w:r w:rsidRPr="00530708">
        <w:rPr>
          <w:b/>
          <w:sz w:val="48"/>
          <w:szCs w:val="48"/>
        </w:rPr>
        <w:t>A Business Management</w:t>
      </w:r>
    </w:p>
    <w:p w14:paraId="26CB9904" w14:textId="77777777" w:rsidR="00D53BC7" w:rsidRDefault="00530708" w:rsidP="00530708">
      <w:pPr>
        <w:pStyle w:val="Title"/>
        <w:rPr>
          <w:sz w:val="48"/>
          <w:szCs w:val="48"/>
        </w:rPr>
      </w:pPr>
      <w:r w:rsidRPr="00530708">
        <w:rPr>
          <w:sz w:val="48"/>
          <w:szCs w:val="48"/>
        </w:rPr>
        <w:t>Module Title: Marketing</w:t>
      </w:r>
      <w:r w:rsidR="00983ED6" w:rsidRPr="00530708">
        <w:rPr>
          <w:sz w:val="48"/>
          <w:szCs w:val="48"/>
        </w:rPr>
        <w:t xml:space="preserve"> Fundamentals</w:t>
      </w:r>
    </w:p>
    <w:p w14:paraId="6BB9EC6B" w14:textId="77777777" w:rsidR="00530708" w:rsidRPr="00530708" w:rsidRDefault="00530708" w:rsidP="00530708">
      <w:pPr>
        <w:jc w:val="center"/>
        <w:rPr>
          <w:sz w:val="36"/>
          <w:szCs w:val="36"/>
        </w:rPr>
      </w:pPr>
      <w:r w:rsidRPr="00530708">
        <w:rPr>
          <w:sz w:val="36"/>
          <w:szCs w:val="36"/>
        </w:rPr>
        <w:t>Lecture name: Tushara Balendran</w:t>
      </w:r>
    </w:p>
    <w:p w14:paraId="56AFA707" w14:textId="77777777" w:rsidR="00530708" w:rsidRPr="00530708" w:rsidRDefault="00530708" w:rsidP="00530708">
      <w:pPr>
        <w:jc w:val="center"/>
        <w:rPr>
          <w:sz w:val="36"/>
          <w:szCs w:val="36"/>
        </w:rPr>
      </w:pPr>
      <w:r w:rsidRPr="00530708">
        <w:rPr>
          <w:sz w:val="36"/>
          <w:szCs w:val="36"/>
        </w:rPr>
        <w:t>Student name: Andreea Constantin</w:t>
      </w:r>
    </w:p>
    <w:p w14:paraId="2BA78F96" w14:textId="77777777" w:rsidR="00530708" w:rsidRPr="00530708" w:rsidRDefault="00530708" w:rsidP="00530708">
      <w:pPr>
        <w:jc w:val="center"/>
        <w:rPr>
          <w:sz w:val="36"/>
          <w:szCs w:val="36"/>
        </w:rPr>
      </w:pPr>
      <w:r w:rsidRPr="00530708">
        <w:rPr>
          <w:sz w:val="36"/>
          <w:szCs w:val="36"/>
        </w:rPr>
        <w:t>Student number: 1913092</w:t>
      </w:r>
    </w:p>
    <w:p w14:paraId="563C3160" w14:textId="77777777" w:rsidR="00530708" w:rsidRPr="00530708" w:rsidRDefault="00530708" w:rsidP="00530708">
      <w:pPr>
        <w:jc w:val="center"/>
        <w:rPr>
          <w:sz w:val="36"/>
          <w:szCs w:val="36"/>
        </w:rPr>
      </w:pPr>
      <w:r w:rsidRPr="00530708">
        <w:rPr>
          <w:sz w:val="36"/>
          <w:szCs w:val="36"/>
        </w:rPr>
        <w:t>Assessment 1</w:t>
      </w:r>
    </w:p>
    <w:p w14:paraId="5E3F1F71" w14:textId="77777777" w:rsidR="004470B4" w:rsidRPr="00530708" w:rsidRDefault="004470B4">
      <w:pPr>
        <w:spacing w:line="259" w:lineRule="auto"/>
        <w:jc w:val="left"/>
        <w:rPr>
          <w:b/>
          <w:sz w:val="48"/>
          <w:szCs w:val="48"/>
        </w:rPr>
      </w:pPr>
      <w:r w:rsidRPr="00530708">
        <w:rPr>
          <w:b/>
          <w:sz w:val="48"/>
          <w:szCs w:val="48"/>
        </w:rPr>
        <w:br w:type="page"/>
      </w:r>
    </w:p>
    <w:sdt>
      <w:sdtPr>
        <w:rPr>
          <w:rFonts w:ascii="Times New Roman" w:eastAsiaTheme="minorHAnsi" w:hAnsi="Times New Roman" w:cstheme="minorBidi"/>
          <w:color w:val="auto"/>
          <w:sz w:val="24"/>
          <w:szCs w:val="22"/>
          <w:lang w:val="en-GB"/>
        </w:rPr>
        <w:id w:val="-1844545060"/>
        <w:docPartObj>
          <w:docPartGallery w:val="Table of Contents"/>
          <w:docPartUnique/>
        </w:docPartObj>
      </w:sdtPr>
      <w:sdtEndPr>
        <w:rPr>
          <w:b/>
          <w:bCs/>
          <w:noProof/>
        </w:rPr>
      </w:sdtEndPr>
      <w:sdtContent>
        <w:p w14:paraId="36A61DA6" w14:textId="77777777" w:rsidR="00025174" w:rsidRDefault="00025174">
          <w:pPr>
            <w:pStyle w:val="TOCHeading"/>
          </w:pPr>
          <w:r>
            <w:t>Table of Contents</w:t>
          </w:r>
        </w:p>
        <w:p w14:paraId="1DCC3CDA" w14:textId="77777777" w:rsidR="00662B45" w:rsidRDefault="00025174">
          <w:pPr>
            <w:pStyle w:val="TOC1"/>
            <w:tabs>
              <w:tab w:val="right" w:leader="dot" w:pos="9016"/>
            </w:tabs>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49414853" w:history="1">
            <w:r w:rsidR="00662B45" w:rsidRPr="00CB2E3A">
              <w:rPr>
                <w:rStyle w:val="Hyperlink"/>
                <w:noProof/>
              </w:rPr>
              <w:t>Introduction</w:t>
            </w:r>
            <w:r w:rsidR="00662B45">
              <w:rPr>
                <w:noProof/>
                <w:webHidden/>
              </w:rPr>
              <w:tab/>
            </w:r>
            <w:r w:rsidR="00662B45">
              <w:rPr>
                <w:noProof/>
                <w:webHidden/>
              </w:rPr>
              <w:fldChar w:fldCharType="begin"/>
            </w:r>
            <w:r w:rsidR="00662B45">
              <w:rPr>
                <w:noProof/>
                <w:webHidden/>
              </w:rPr>
              <w:instrText xml:space="preserve"> PAGEREF _Toc49414853 \h </w:instrText>
            </w:r>
            <w:r w:rsidR="00662B45">
              <w:rPr>
                <w:noProof/>
                <w:webHidden/>
              </w:rPr>
            </w:r>
            <w:r w:rsidR="00662B45">
              <w:rPr>
                <w:noProof/>
                <w:webHidden/>
              </w:rPr>
              <w:fldChar w:fldCharType="separate"/>
            </w:r>
            <w:r w:rsidR="00662B45">
              <w:rPr>
                <w:noProof/>
                <w:webHidden/>
              </w:rPr>
              <w:t>3</w:t>
            </w:r>
            <w:r w:rsidR="00662B45">
              <w:rPr>
                <w:noProof/>
                <w:webHidden/>
              </w:rPr>
              <w:fldChar w:fldCharType="end"/>
            </w:r>
          </w:hyperlink>
        </w:p>
        <w:p w14:paraId="3F473EFA" w14:textId="77777777" w:rsidR="00662B45" w:rsidRDefault="00FC1A28">
          <w:pPr>
            <w:pStyle w:val="TOC1"/>
            <w:tabs>
              <w:tab w:val="right" w:leader="dot" w:pos="9016"/>
            </w:tabs>
            <w:rPr>
              <w:rFonts w:asciiTheme="minorHAnsi" w:eastAsiaTheme="minorEastAsia" w:hAnsiTheme="minorHAnsi"/>
              <w:noProof/>
              <w:sz w:val="22"/>
              <w:lang w:eastAsia="en-GB"/>
            </w:rPr>
          </w:pPr>
          <w:hyperlink w:anchor="_Toc49414854" w:history="1">
            <w:r w:rsidR="00662B45" w:rsidRPr="00CB2E3A">
              <w:rPr>
                <w:rStyle w:val="Hyperlink"/>
                <w:noProof/>
              </w:rPr>
              <w:t>Processes of marketing</w:t>
            </w:r>
            <w:r w:rsidR="00662B45">
              <w:rPr>
                <w:noProof/>
                <w:webHidden/>
              </w:rPr>
              <w:tab/>
            </w:r>
            <w:r w:rsidR="00662B45">
              <w:rPr>
                <w:noProof/>
                <w:webHidden/>
              </w:rPr>
              <w:fldChar w:fldCharType="begin"/>
            </w:r>
            <w:r w:rsidR="00662B45">
              <w:rPr>
                <w:noProof/>
                <w:webHidden/>
              </w:rPr>
              <w:instrText xml:space="preserve"> PAGEREF _Toc49414854 \h </w:instrText>
            </w:r>
            <w:r w:rsidR="00662B45">
              <w:rPr>
                <w:noProof/>
                <w:webHidden/>
              </w:rPr>
            </w:r>
            <w:r w:rsidR="00662B45">
              <w:rPr>
                <w:noProof/>
                <w:webHidden/>
              </w:rPr>
              <w:fldChar w:fldCharType="separate"/>
            </w:r>
            <w:r w:rsidR="00662B45">
              <w:rPr>
                <w:noProof/>
                <w:webHidden/>
              </w:rPr>
              <w:t>4</w:t>
            </w:r>
            <w:r w:rsidR="00662B45">
              <w:rPr>
                <w:noProof/>
                <w:webHidden/>
              </w:rPr>
              <w:fldChar w:fldCharType="end"/>
            </w:r>
          </w:hyperlink>
        </w:p>
        <w:p w14:paraId="2B47D71C" w14:textId="77777777" w:rsidR="00662B45" w:rsidRDefault="00FC1A28">
          <w:pPr>
            <w:pStyle w:val="TOC1"/>
            <w:tabs>
              <w:tab w:val="right" w:leader="dot" w:pos="9016"/>
            </w:tabs>
            <w:rPr>
              <w:rFonts w:asciiTheme="minorHAnsi" w:eastAsiaTheme="minorEastAsia" w:hAnsiTheme="minorHAnsi"/>
              <w:noProof/>
              <w:sz w:val="22"/>
              <w:lang w:eastAsia="en-GB"/>
            </w:rPr>
          </w:pPr>
          <w:hyperlink w:anchor="_Toc49414855" w:history="1">
            <w:r w:rsidR="00662B45" w:rsidRPr="00CB2E3A">
              <w:rPr>
                <w:rStyle w:val="Hyperlink"/>
                <w:noProof/>
              </w:rPr>
              <w:t>Stages of marketing</w:t>
            </w:r>
            <w:r w:rsidR="00662B45">
              <w:rPr>
                <w:noProof/>
                <w:webHidden/>
              </w:rPr>
              <w:tab/>
            </w:r>
            <w:r w:rsidR="00662B45">
              <w:rPr>
                <w:noProof/>
                <w:webHidden/>
              </w:rPr>
              <w:fldChar w:fldCharType="begin"/>
            </w:r>
            <w:r w:rsidR="00662B45">
              <w:rPr>
                <w:noProof/>
                <w:webHidden/>
              </w:rPr>
              <w:instrText xml:space="preserve"> PAGEREF _Toc49414855 \h </w:instrText>
            </w:r>
            <w:r w:rsidR="00662B45">
              <w:rPr>
                <w:noProof/>
                <w:webHidden/>
              </w:rPr>
            </w:r>
            <w:r w:rsidR="00662B45">
              <w:rPr>
                <w:noProof/>
                <w:webHidden/>
              </w:rPr>
              <w:fldChar w:fldCharType="separate"/>
            </w:r>
            <w:r w:rsidR="00662B45">
              <w:rPr>
                <w:noProof/>
                <w:webHidden/>
              </w:rPr>
              <w:t>6</w:t>
            </w:r>
            <w:r w:rsidR="00662B45">
              <w:rPr>
                <w:noProof/>
                <w:webHidden/>
              </w:rPr>
              <w:fldChar w:fldCharType="end"/>
            </w:r>
          </w:hyperlink>
        </w:p>
        <w:p w14:paraId="7E142249" w14:textId="77777777" w:rsidR="00662B45" w:rsidRDefault="00FC1A28">
          <w:pPr>
            <w:pStyle w:val="TOC1"/>
            <w:tabs>
              <w:tab w:val="right" w:leader="dot" w:pos="9016"/>
            </w:tabs>
            <w:rPr>
              <w:rFonts w:asciiTheme="minorHAnsi" w:eastAsiaTheme="minorEastAsia" w:hAnsiTheme="minorHAnsi"/>
              <w:noProof/>
              <w:sz w:val="22"/>
              <w:lang w:eastAsia="en-GB"/>
            </w:rPr>
          </w:pPr>
          <w:hyperlink w:anchor="_Toc49414856" w:history="1">
            <w:r w:rsidR="00662B45" w:rsidRPr="00CB2E3A">
              <w:rPr>
                <w:rStyle w:val="Hyperlink"/>
                <w:noProof/>
              </w:rPr>
              <w:t>Role of the marketing mix</w:t>
            </w:r>
            <w:r w:rsidR="00662B45">
              <w:rPr>
                <w:noProof/>
                <w:webHidden/>
              </w:rPr>
              <w:tab/>
            </w:r>
            <w:r w:rsidR="00662B45">
              <w:rPr>
                <w:noProof/>
                <w:webHidden/>
              </w:rPr>
              <w:fldChar w:fldCharType="begin"/>
            </w:r>
            <w:r w:rsidR="00662B45">
              <w:rPr>
                <w:noProof/>
                <w:webHidden/>
              </w:rPr>
              <w:instrText xml:space="preserve"> PAGEREF _Toc49414856 \h </w:instrText>
            </w:r>
            <w:r w:rsidR="00662B45">
              <w:rPr>
                <w:noProof/>
                <w:webHidden/>
              </w:rPr>
            </w:r>
            <w:r w:rsidR="00662B45">
              <w:rPr>
                <w:noProof/>
                <w:webHidden/>
              </w:rPr>
              <w:fldChar w:fldCharType="separate"/>
            </w:r>
            <w:r w:rsidR="00662B45">
              <w:rPr>
                <w:noProof/>
                <w:webHidden/>
              </w:rPr>
              <w:t>8</w:t>
            </w:r>
            <w:r w:rsidR="00662B45">
              <w:rPr>
                <w:noProof/>
                <w:webHidden/>
              </w:rPr>
              <w:fldChar w:fldCharType="end"/>
            </w:r>
          </w:hyperlink>
        </w:p>
        <w:p w14:paraId="657457E8" w14:textId="77777777" w:rsidR="00662B45" w:rsidRDefault="00FC1A28">
          <w:pPr>
            <w:pStyle w:val="TOC1"/>
            <w:tabs>
              <w:tab w:val="right" w:leader="dot" w:pos="9016"/>
            </w:tabs>
            <w:rPr>
              <w:rFonts w:asciiTheme="minorHAnsi" w:eastAsiaTheme="minorEastAsia" w:hAnsiTheme="minorHAnsi"/>
              <w:noProof/>
              <w:sz w:val="22"/>
              <w:lang w:eastAsia="en-GB"/>
            </w:rPr>
          </w:pPr>
          <w:hyperlink w:anchor="_Toc49414857" w:history="1">
            <w:r w:rsidR="00662B45" w:rsidRPr="00CB2E3A">
              <w:rPr>
                <w:rStyle w:val="Hyperlink"/>
                <w:noProof/>
              </w:rPr>
              <w:t>Conclusion</w:t>
            </w:r>
            <w:r w:rsidR="00662B45">
              <w:rPr>
                <w:noProof/>
                <w:webHidden/>
              </w:rPr>
              <w:tab/>
            </w:r>
            <w:r w:rsidR="00662B45">
              <w:rPr>
                <w:noProof/>
                <w:webHidden/>
              </w:rPr>
              <w:fldChar w:fldCharType="begin"/>
            </w:r>
            <w:r w:rsidR="00662B45">
              <w:rPr>
                <w:noProof/>
                <w:webHidden/>
              </w:rPr>
              <w:instrText xml:space="preserve"> PAGEREF _Toc49414857 \h </w:instrText>
            </w:r>
            <w:r w:rsidR="00662B45">
              <w:rPr>
                <w:noProof/>
                <w:webHidden/>
              </w:rPr>
            </w:r>
            <w:r w:rsidR="00662B45">
              <w:rPr>
                <w:noProof/>
                <w:webHidden/>
              </w:rPr>
              <w:fldChar w:fldCharType="separate"/>
            </w:r>
            <w:r w:rsidR="00662B45">
              <w:rPr>
                <w:noProof/>
                <w:webHidden/>
              </w:rPr>
              <w:t>10</w:t>
            </w:r>
            <w:r w:rsidR="00662B45">
              <w:rPr>
                <w:noProof/>
                <w:webHidden/>
              </w:rPr>
              <w:fldChar w:fldCharType="end"/>
            </w:r>
          </w:hyperlink>
        </w:p>
        <w:p w14:paraId="3B5D5631" w14:textId="77777777" w:rsidR="00662B45" w:rsidRDefault="00FC1A28">
          <w:pPr>
            <w:pStyle w:val="TOC1"/>
            <w:tabs>
              <w:tab w:val="right" w:leader="dot" w:pos="9016"/>
            </w:tabs>
            <w:rPr>
              <w:rFonts w:asciiTheme="minorHAnsi" w:eastAsiaTheme="minorEastAsia" w:hAnsiTheme="minorHAnsi"/>
              <w:noProof/>
              <w:sz w:val="22"/>
              <w:lang w:eastAsia="en-GB"/>
            </w:rPr>
          </w:pPr>
          <w:hyperlink w:anchor="_Toc49414858" w:history="1">
            <w:r w:rsidR="00662B45" w:rsidRPr="00CB2E3A">
              <w:rPr>
                <w:rStyle w:val="Hyperlink"/>
                <w:noProof/>
              </w:rPr>
              <w:t>References</w:t>
            </w:r>
            <w:r w:rsidR="00662B45">
              <w:rPr>
                <w:noProof/>
                <w:webHidden/>
              </w:rPr>
              <w:tab/>
            </w:r>
            <w:r w:rsidR="00662B45">
              <w:rPr>
                <w:noProof/>
                <w:webHidden/>
              </w:rPr>
              <w:fldChar w:fldCharType="begin"/>
            </w:r>
            <w:r w:rsidR="00662B45">
              <w:rPr>
                <w:noProof/>
                <w:webHidden/>
              </w:rPr>
              <w:instrText xml:space="preserve"> PAGEREF _Toc49414858 \h </w:instrText>
            </w:r>
            <w:r w:rsidR="00662B45">
              <w:rPr>
                <w:noProof/>
                <w:webHidden/>
              </w:rPr>
            </w:r>
            <w:r w:rsidR="00662B45">
              <w:rPr>
                <w:noProof/>
                <w:webHidden/>
              </w:rPr>
              <w:fldChar w:fldCharType="separate"/>
            </w:r>
            <w:r w:rsidR="00662B45">
              <w:rPr>
                <w:noProof/>
                <w:webHidden/>
              </w:rPr>
              <w:t>11</w:t>
            </w:r>
            <w:r w:rsidR="00662B45">
              <w:rPr>
                <w:noProof/>
                <w:webHidden/>
              </w:rPr>
              <w:fldChar w:fldCharType="end"/>
            </w:r>
          </w:hyperlink>
        </w:p>
        <w:p w14:paraId="06C079C2" w14:textId="77777777" w:rsidR="00025174" w:rsidRDefault="00025174">
          <w:r>
            <w:rPr>
              <w:b/>
              <w:bCs/>
              <w:noProof/>
            </w:rPr>
            <w:fldChar w:fldCharType="end"/>
          </w:r>
        </w:p>
      </w:sdtContent>
    </w:sdt>
    <w:p w14:paraId="210BC6CB" w14:textId="77777777" w:rsidR="004470B4" w:rsidRDefault="004470B4">
      <w:pPr>
        <w:spacing w:line="259" w:lineRule="auto"/>
        <w:jc w:val="left"/>
      </w:pPr>
      <w:r>
        <w:br w:type="page"/>
      </w:r>
    </w:p>
    <w:p w14:paraId="5BD61FE1" w14:textId="77777777" w:rsidR="004470B4" w:rsidRPr="004470B4" w:rsidRDefault="004470B4" w:rsidP="004470B4">
      <w:pPr>
        <w:pStyle w:val="Heading1"/>
      </w:pPr>
      <w:bookmarkStart w:id="0" w:name="_Toc49414853"/>
      <w:r>
        <w:lastRenderedPageBreak/>
        <w:t>Introduction</w:t>
      </w:r>
      <w:bookmarkEnd w:id="0"/>
      <w:r>
        <w:t xml:space="preserve"> </w:t>
      </w:r>
    </w:p>
    <w:p w14:paraId="4091D52D" w14:textId="77777777" w:rsidR="00983ED6" w:rsidRPr="004470B4" w:rsidRDefault="00983ED6" w:rsidP="004470B4">
      <w:r w:rsidRPr="004470B4">
        <w:t>Marketing is the process which an organisation uses for pr</w:t>
      </w:r>
      <w:r w:rsidR="00662B45">
        <w:t>omoting the organisation product</w:t>
      </w:r>
      <w:r w:rsidRPr="004470B4">
        <w:t xml:space="preserve"> and service. Providing information to the customers is important so that customers know about the product and service which the organisation is offering. Effective promotion helps to develop an attraction among the customers for the product and service of the business. Th</w:t>
      </w:r>
      <w:r w:rsidR="00371BAD" w:rsidRPr="004470B4">
        <w:t>is essay aim</w:t>
      </w:r>
      <w:r w:rsidRPr="004470B4">
        <w:t xml:space="preserve">s to analyse the processes and stages of marketing and the role which marketing mix plays in an organisation. Different theory related to marketing mix will also be analysed here. </w:t>
      </w:r>
    </w:p>
    <w:p w14:paraId="35AC0267" w14:textId="77777777" w:rsidR="004470B4" w:rsidRDefault="004470B4">
      <w:pPr>
        <w:spacing w:line="259" w:lineRule="auto"/>
        <w:jc w:val="left"/>
      </w:pPr>
      <w:r>
        <w:br w:type="page"/>
      </w:r>
    </w:p>
    <w:p w14:paraId="22E50834" w14:textId="77777777" w:rsidR="00983ED6" w:rsidRPr="004470B4" w:rsidRDefault="00983ED6" w:rsidP="00662B45">
      <w:pPr>
        <w:pStyle w:val="Heading1"/>
      </w:pPr>
      <w:bookmarkStart w:id="1" w:name="_Toc49414854"/>
      <w:r w:rsidRPr="004470B4">
        <w:lastRenderedPageBreak/>
        <w:t>Processes of marketing</w:t>
      </w:r>
      <w:bookmarkEnd w:id="1"/>
      <w:r w:rsidRPr="004470B4">
        <w:t xml:space="preserve"> </w:t>
      </w:r>
    </w:p>
    <w:p w14:paraId="4778841D" w14:textId="77777777" w:rsidR="00A84C2E" w:rsidRPr="004470B4" w:rsidRDefault="00A84C2E" w:rsidP="004470B4">
      <w:r w:rsidRPr="004470B4">
        <w:t>For a business</w:t>
      </w:r>
      <w:r w:rsidR="00371BAD" w:rsidRPr="004470B4">
        <w:t>,</w:t>
      </w:r>
      <w:r w:rsidRPr="004470B4">
        <w:t xml:space="preserve"> organisation marketing plays an important role. According to</w:t>
      </w:r>
      <w:r w:rsidR="00636F3C" w:rsidRPr="004470B4">
        <w:t xml:space="preserve"> </w:t>
      </w:r>
      <w:proofErr w:type="spellStart"/>
      <w:r w:rsidR="00636F3C" w:rsidRPr="004470B4">
        <w:t>Nieschlag</w:t>
      </w:r>
      <w:proofErr w:type="spellEnd"/>
      <w:r w:rsidR="00636F3C" w:rsidRPr="004470B4">
        <w:t xml:space="preserve">, </w:t>
      </w:r>
      <w:proofErr w:type="spellStart"/>
      <w:r w:rsidR="00636F3C" w:rsidRPr="004470B4">
        <w:t>Dichtl</w:t>
      </w:r>
      <w:proofErr w:type="spellEnd"/>
      <w:r w:rsidR="00636F3C" w:rsidRPr="004470B4">
        <w:t xml:space="preserve"> and </w:t>
      </w:r>
      <w:proofErr w:type="spellStart"/>
      <w:r w:rsidR="00636F3C" w:rsidRPr="004470B4">
        <w:t>Hörschgen</w:t>
      </w:r>
      <w:proofErr w:type="spellEnd"/>
      <w:r w:rsidR="00636F3C" w:rsidRPr="004470B4">
        <w:t xml:space="preserve"> (2011)</w:t>
      </w:r>
      <w:r w:rsidRPr="004470B4">
        <w:t xml:space="preserve"> without effective marketing</w:t>
      </w:r>
      <w:r w:rsidR="00371BAD" w:rsidRPr="004470B4">
        <w:t>,</w:t>
      </w:r>
      <w:r w:rsidRPr="004470B4">
        <w:t xml:space="preserve"> no organisation will be able to achieve success. Using the appropriate marketing process is important in term of ensuring effective marketing. </w:t>
      </w:r>
      <w:r w:rsidR="00371BAD" w:rsidRPr="004470B4">
        <w:t>A m</w:t>
      </w:r>
      <w:r w:rsidRPr="004470B4">
        <w:t xml:space="preserve">arketing process can be divided into two parts. </w:t>
      </w:r>
    </w:p>
    <w:p w14:paraId="7571227A" w14:textId="77777777" w:rsidR="00A84C2E" w:rsidRPr="004470B4" w:rsidRDefault="00A84C2E" w:rsidP="004470B4">
      <w:r w:rsidRPr="004470B4">
        <w:t xml:space="preserve">The first part of the marketing process involves “creating value for the organisation customers”. The main purpose of an organisation is to maximise resource and that can be done by achieving profit. To achieve profit developing customer value is important. The first step </w:t>
      </w:r>
      <w:r w:rsidR="00371BAD" w:rsidRPr="004470B4">
        <w:t>to</w:t>
      </w:r>
      <w:r w:rsidRPr="004470B4">
        <w:t xml:space="preserve"> develop </w:t>
      </w:r>
      <w:r w:rsidR="00371BAD" w:rsidRPr="004470B4">
        <w:t xml:space="preserve">a </w:t>
      </w:r>
      <w:r w:rsidRPr="004470B4">
        <w:t>value for the customer is “understand the marketplace, customers’ needs and wants”</w:t>
      </w:r>
      <w:r w:rsidR="00636F3C" w:rsidRPr="004470B4">
        <w:t xml:space="preserve"> (Diller and </w:t>
      </w:r>
      <w:proofErr w:type="spellStart"/>
      <w:r w:rsidR="00636F3C" w:rsidRPr="004470B4">
        <w:t>Ivens</w:t>
      </w:r>
      <w:proofErr w:type="spellEnd"/>
      <w:r w:rsidR="00636F3C" w:rsidRPr="004470B4">
        <w:t>, 2016)</w:t>
      </w:r>
      <w:r w:rsidRPr="004470B4">
        <w:t xml:space="preserve">. If an organisation does not know about the marketplace and its targeted customer then it will not be able to offer </w:t>
      </w:r>
      <w:r w:rsidR="00371BAD" w:rsidRPr="004470B4">
        <w:t xml:space="preserve">the </w:t>
      </w:r>
      <w:r w:rsidRPr="004470B4">
        <w:t>right product to the customer. In this step</w:t>
      </w:r>
      <w:r w:rsidR="00371BAD" w:rsidRPr="004470B4">
        <w:t>,</w:t>
      </w:r>
      <w:r w:rsidRPr="004470B4">
        <w:t xml:space="preserve"> organisation management must have to research the needs and wants of the customers and manage information. To understand the market place effectively PESTLE can be used. For example, if BP uses this tool then the organisation will be able to understand what is going in the market along with the needs of the customers.  </w:t>
      </w:r>
      <w:r w:rsidR="000F480F" w:rsidRPr="004470B4">
        <w:t xml:space="preserve">Marketing orientation theory can be used </w:t>
      </w:r>
      <w:r w:rsidR="00371BAD" w:rsidRPr="004470B4">
        <w:t>to</w:t>
      </w:r>
      <w:r w:rsidR="000F480F" w:rsidRPr="004470B4">
        <w:t xml:space="preserve"> understand the needs and wants of the customers</w:t>
      </w:r>
      <w:r w:rsidR="00636F3C" w:rsidRPr="004470B4">
        <w:t xml:space="preserve"> (Kotler, Armstrong, Harris and He, 2013)</w:t>
      </w:r>
      <w:r w:rsidR="000F480F" w:rsidRPr="004470B4">
        <w:t xml:space="preserve">. </w:t>
      </w:r>
      <w:r w:rsidRPr="004470B4">
        <w:t xml:space="preserve">       </w:t>
      </w:r>
    </w:p>
    <w:p w14:paraId="10448946" w14:textId="77777777" w:rsidR="00A84C2E" w:rsidRPr="004470B4" w:rsidRDefault="00A84C2E" w:rsidP="004470B4">
      <w:r w:rsidRPr="004470B4">
        <w:t xml:space="preserve">After an organisation develop an effective understanding </w:t>
      </w:r>
      <w:r w:rsidR="00371BAD" w:rsidRPr="004470B4">
        <w:t>of</w:t>
      </w:r>
      <w:r w:rsidRPr="004470B4">
        <w:t xml:space="preserve"> the market and the</w:t>
      </w:r>
      <w:r w:rsidR="000F480F" w:rsidRPr="004470B4">
        <w:t xml:space="preserve"> customers</w:t>
      </w:r>
      <w:r w:rsidR="00662B45">
        <w:t>,</w:t>
      </w:r>
      <w:r w:rsidR="000F480F" w:rsidRPr="004470B4">
        <w:t xml:space="preserve"> it had to develop </w:t>
      </w:r>
      <w:r w:rsidR="00371BAD" w:rsidRPr="004470B4">
        <w:t xml:space="preserve">a </w:t>
      </w:r>
      <w:r w:rsidR="000F480F" w:rsidRPr="004470B4">
        <w:t>strategy to reach to the customers. Targeting customers effectively is an important aspect of marketing and in this stage</w:t>
      </w:r>
      <w:r w:rsidR="00371BAD" w:rsidRPr="004470B4">
        <w:t>,</w:t>
      </w:r>
      <w:r w:rsidR="000F480F" w:rsidRPr="004470B4">
        <w:t xml:space="preserve"> an organisation </w:t>
      </w:r>
      <w:r w:rsidR="00371BAD" w:rsidRPr="004470B4">
        <w:t xml:space="preserve">has </w:t>
      </w:r>
      <w:r w:rsidR="000F480F" w:rsidRPr="004470B4">
        <w:t xml:space="preserve">done that. </w:t>
      </w:r>
      <w:r w:rsidR="00371BAD" w:rsidRPr="004470B4">
        <w:t>The v</w:t>
      </w:r>
      <w:r w:rsidR="000F480F" w:rsidRPr="004470B4">
        <w:t>alue proposition is also designed in this stage</w:t>
      </w:r>
      <w:r w:rsidR="004470B4" w:rsidRPr="004470B4">
        <w:t xml:space="preserve"> (Peterson, 2017)</w:t>
      </w:r>
      <w:r w:rsidR="000F480F" w:rsidRPr="004470B4">
        <w:t xml:space="preserve">. Right segmentation can help a business to increase sales. For example, in most of the Middle East countries drinking and producing wine is prohibited. If a wine producer target that market for selling its product then it is obvious that the organisation will not achieve success.     </w:t>
      </w:r>
      <w:r w:rsidRPr="004470B4">
        <w:t xml:space="preserve">  </w:t>
      </w:r>
    </w:p>
    <w:p w14:paraId="30530C16" w14:textId="77777777" w:rsidR="000F480F" w:rsidRPr="004470B4" w:rsidRDefault="000F480F" w:rsidP="004470B4">
      <w:r w:rsidRPr="004470B4">
        <w:t xml:space="preserve">Developing an integrated marketing programme is </w:t>
      </w:r>
      <w:r w:rsidR="00371BAD" w:rsidRPr="004470B4">
        <w:t xml:space="preserve">the </w:t>
      </w:r>
      <w:r w:rsidRPr="004470B4">
        <w:t xml:space="preserve">third step </w:t>
      </w:r>
      <w:r w:rsidR="00371BAD" w:rsidRPr="004470B4">
        <w:t>in</w:t>
      </w:r>
      <w:r w:rsidRPr="004470B4">
        <w:t xml:space="preserve"> the value creation process. An organisation must have to use </w:t>
      </w:r>
      <w:r w:rsidR="00371BAD" w:rsidRPr="004470B4">
        <w:t xml:space="preserve">the </w:t>
      </w:r>
      <w:r w:rsidRPr="004470B4">
        <w:t xml:space="preserve">“marketing mix” theory in this step. Here, a business will determine the product and service which the organisation to offer to its customer mitigate needs and wants. </w:t>
      </w:r>
      <w:r w:rsidR="00371BAD" w:rsidRPr="004470B4">
        <w:t>The p</w:t>
      </w:r>
      <w:r w:rsidRPr="004470B4">
        <w:t>rice will be determined so that customers can be attracted and the organisation can achieve profit</w:t>
      </w:r>
      <w:r w:rsidR="004470B4" w:rsidRPr="004470B4">
        <w:t xml:space="preserve"> (</w:t>
      </w:r>
      <w:proofErr w:type="spellStart"/>
      <w:r w:rsidR="004470B4" w:rsidRPr="004470B4">
        <w:t>Gasovic</w:t>
      </w:r>
      <w:proofErr w:type="spellEnd"/>
      <w:r w:rsidR="004470B4" w:rsidRPr="004470B4">
        <w:t>, 2011)</w:t>
      </w:r>
      <w:r w:rsidRPr="004470B4">
        <w:t>. The next thing which an organisation to do is developing a strategy to distribute the products. After that</w:t>
      </w:r>
      <w:r w:rsidR="00371BAD" w:rsidRPr="004470B4">
        <w:t>,</w:t>
      </w:r>
      <w:r w:rsidRPr="004470B4">
        <w:t xml:space="preserve"> the business tries to communicate the value of the product to the customers. This way a business will be able to reach to the customers with the actual product. </w:t>
      </w:r>
    </w:p>
    <w:p w14:paraId="7D0370AB" w14:textId="77777777" w:rsidR="00D755A0" w:rsidRPr="004470B4" w:rsidRDefault="00D755A0" w:rsidP="004470B4">
      <w:r w:rsidRPr="004470B4">
        <w:lastRenderedPageBreak/>
        <w:t xml:space="preserve">Developing </w:t>
      </w:r>
      <w:r w:rsidR="00371BAD" w:rsidRPr="004470B4">
        <w:t xml:space="preserve">a </w:t>
      </w:r>
      <w:r w:rsidRPr="004470B4">
        <w:t>strong relationship with the customers and partners i</w:t>
      </w:r>
      <w:r w:rsidR="00662B45">
        <w:t>s</w:t>
      </w:r>
      <w:r w:rsidRPr="004470B4">
        <w:t xml:space="preserve"> the fourth step of </w:t>
      </w:r>
      <w:r w:rsidR="00371BAD" w:rsidRPr="004470B4">
        <w:t xml:space="preserve">the </w:t>
      </w:r>
      <w:r w:rsidRPr="004470B4">
        <w:t xml:space="preserve">value creation process. The business which will be able to develop an effective relationship with its targeted customers will be able to attract the customers to the business. Partners </w:t>
      </w:r>
      <w:r w:rsidR="00371BAD" w:rsidRPr="004470B4">
        <w:t>are</w:t>
      </w:r>
      <w:r w:rsidRPr="004470B4">
        <w:t xml:space="preserve"> also important in term of making sure that the business </w:t>
      </w:r>
      <w:r w:rsidR="00371BAD" w:rsidRPr="004470B4">
        <w:t>can</w:t>
      </w:r>
      <w:r w:rsidRPr="004470B4">
        <w:t xml:space="preserve"> develop an effective value for its customers. For example, Tesco mostly depends on its partners to deliver the required product and if the company does not have a proper relationship with the partners then the business might not be able to achieve success. “Network theory” can be used by an organisation to develop </w:t>
      </w:r>
      <w:r w:rsidR="00371BAD" w:rsidRPr="004470B4">
        <w:t xml:space="preserve">an </w:t>
      </w:r>
      <w:r w:rsidRPr="004470B4">
        <w:t>effective relationship with customers and partners</w:t>
      </w:r>
      <w:r w:rsidR="004470B4" w:rsidRPr="004470B4">
        <w:t xml:space="preserve"> (Mazurek, 2014)</w:t>
      </w:r>
      <w:r w:rsidRPr="004470B4">
        <w:t xml:space="preserve">. This theory helps to understand the motives of the people and that is useful in effective decision making. </w:t>
      </w:r>
    </w:p>
    <w:p w14:paraId="080657AC" w14:textId="77777777" w:rsidR="00962717" w:rsidRPr="004470B4" w:rsidRDefault="00D755A0" w:rsidP="004470B4">
      <w:r w:rsidRPr="004470B4">
        <w:t xml:space="preserve">Capturing value from the customers is the second part of the marketing process. The aim of capturing value is to generate profit and customer equity. There </w:t>
      </w:r>
      <w:r w:rsidR="00371BAD" w:rsidRPr="004470B4">
        <w:t>is</w:t>
      </w:r>
      <w:r w:rsidRPr="004470B4">
        <w:t xml:space="preserve"> </w:t>
      </w:r>
      <w:r w:rsidR="00371BAD" w:rsidRPr="004470B4">
        <w:t xml:space="preserve">a </w:t>
      </w:r>
      <w:r w:rsidRPr="004470B4">
        <w:t>process</w:t>
      </w:r>
      <w:r w:rsidR="00371BAD" w:rsidRPr="004470B4">
        <w:t xml:space="preserve"> in</w:t>
      </w:r>
      <w:r w:rsidRPr="004470B4">
        <w:t xml:space="preserve"> which an organisation can follow to capture </w:t>
      </w:r>
      <w:r w:rsidR="00371BAD" w:rsidRPr="004470B4">
        <w:t xml:space="preserve">the </w:t>
      </w:r>
      <w:r w:rsidRPr="004470B4">
        <w:t>value and ensuring customer satisfaction is the first and most important thing to achieve profit. “Capturing the lifetime value of the customers” is also important in term of increasing profit</w:t>
      </w:r>
      <w:r w:rsidR="004470B4" w:rsidRPr="004470B4">
        <w:t xml:space="preserve"> (</w:t>
      </w:r>
      <w:proofErr w:type="spellStart"/>
      <w:r w:rsidR="004470B4" w:rsidRPr="004470B4">
        <w:t>Garbarski</w:t>
      </w:r>
      <w:proofErr w:type="spellEnd"/>
      <w:r w:rsidR="004470B4" w:rsidRPr="004470B4">
        <w:t>, 2014)</w:t>
      </w:r>
      <w:r w:rsidRPr="004470B4">
        <w:t xml:space="preserve">. </w:t>
      </w:r>
      <w:r w:rsidR="00371BAD" w:rsidRPr="004470B4">
        <w:t>An o</w:t>
      </w:r>
      <w:r w:rsidRPr="004470B4">
        <w:t xml:space="preserve">rganisation like Tesco has </w:t>
      </w:r>
      <w:r w:rsidR="00371BAD" w:rsidRPr="004470B4">
        <w:t xml:space="preserve">a </w:t>
      </w:r>
      <w:r w:rsidRPr="004470B4">
        <w:t>customer loyalty programme to capture the lifetime value of the customers. To increase profit an organisation also needs to increase its market share</w:t>
      </w:r>
      <w:r w:rsidR="00962717" w:rsidRPr="004470B4">
        <w:t xml:space="preserve">. The more people buy the product of an organisation the more revenue will generate and this is required to generate profit. </w:t>
      </w:r>
    </w:p>
    <w:p w14:paraId="765E0539" w14:textId="77777777" w:rsidR="00962717" w:rsidRPr="004470B4" w:rsidRDefault="00962717" w:rsidP="004470B4">
      <w:r w:rsidRPr="004470B4">
        <w:t xml:space="preserve">The marketing process helps an organisation to create value for its customers so that customers can be attracted and capture value from its customers. Both the process is important because if the customers are not attracted to the product then the business will not be able to ensure sustainability. </w:t>
      </w:r>
    </w:p>
    <w:p w14:paraId="0FFB4E33" w14:textId="77777777" w:rsidR="0000339D" w:rsidRDefault="0000339D" w:rsidP="004470B4"/>
    <w:p w14:paraId="36F3C2FC" w14:textId="77777777" w:rsidR="0000339D" w:rsidRDefault="0000339D" w:rsidP="004470B4"/>
    <w:p w14:paraId="408C09D3" w14:textId="77777777" w:rsidR="0000339D" w:rsidRDefault="0000339D" w:rsidP="004470B4"/>
    <w:p w14:paraId="5761BA0B" w14:textId="77777777" w:rsidR="0000339D" w:rsidRDefault="0000339D" w:rsidP="004470B4"/>
    <w:p w14:paraId="5B2B2265" w14:textId="77777777" w:rsidR="0000339D" w:rsidRDefault="0000339D" w:rsidP="004470B4"/>
    <w:p w14:paraId="20D353D6" w14:textId="77777777" w:rsidR="0000339D" w:rsidRDefault="0000339D" w:rsidP="004470B4"/>
    <w:p w14:paraId="6643F5BB" w14:textId="77777777" w:rsidR="0000339D" w:rsidRDefault="0000339D" w:rsidP="004470B4"/>
    <w:p w14:paraId="58370197" w14:textId="77777777" w:rsidR="0000339D" w:rsidRDefault="0000339D" w:rsidP="004470B4"/>
    <w:p w14:paraId="5144E4F5" w14:textId="77777777" w:rsidR="00962717" w:rsidRPr="004470B4" w:rsidRDefault="00962717" w:rsidP="0000339D">
      <w:pPr>
        <w:pStyle w:val="Heading1"/>
      </w:pPr>
      <w:bookmarkStart w:id="2" w:name="_Toc49414855"/>
      <w:r w:rsidRPr="004470B4">
        <w:lastRenderedPageBreak/>
        <w:t>Stages of marketing</w:t>
      </w:r>
      <w:bookmarkEnd w:id="2"/>
      <w:r w:rsidRPr="004470B4">
        <w:t xml:space="preserve"> </w:t>
      </w:r>
    </w:p>
    <w:p w14:paraId="5B106272" w14:textId="77777777" w:rsidR="00E64DE0" w:rsidRPr="004470B4" w:rsidRDefault="00662B45" w:rsidP="004470B4">
      <w:r>
        <w:t>An o</w:t>
      </w:r>
      <w:r w:rsidR="00962717" w:rsidRPr="004470B4">
        <w:t>rganisation marketing has to pass different stages to ensure the effectiveness of marketing. Each of the stages is important in term of ensuring organisation</w:t>
      </w:r>
      <w:r w:rsidR="00371BAD" w:rsidRPr="004470B4">
        <w:t>al</w:t>
      </w:r>
      <w:r w:rsidR="00962717" w:rsidRPr="004470B4">
        <w:t xml:space="preserve"> success. The first stage of marketing is “creating brand presence”. This is the most difficult, time</w:t>
      </w:r>
      <w:r w:rsidR="00371BAD" w:rsidRPr="004470B4">
        <w:t>-</w:t>
      </w:r>
      <w:r w:rsidR="00962717" w:rsidRPr="004470B4">
        <w:t xml:space="preserve">consuming and costly stage but the most important as well. </w:t>
      </w:r>
      <w:r w:rsidR="00E64DE0" w:rsidRPr="004470B4">
        <w:t>Here, an organisation try</w:t>
      </w:r>
      <w:r w:rsidR="00371BAD" w:rsidRPr="004470B4">
        <w:t>ing</w:t>
      </w:r>
      <w:r w:rsidR="00E64DE0" w:rsidRPr="004470B4">
        <w:t xml:space="preserve"> to develop an image in the mind of the customers by creating an attractive website, images, using social media etc. Creating </w:t>
      </w:r>
      <w:r w:rsidR="00371BAD" w:rsidRPr="004470B4">
        <w:t xml:space="preserve">a </w:t>
      </w:r>
      <w:r w:rsidR="00E64DE0" w:rsidRPr="004470B4">
        <w:t>brand is important for both new business and old business as well</w:t>
      </w:r>
      <w:r w:rsidR="004470B4" w:rsidRPr="004470B4">
        <w:t xml:space="preserve"> (Helfer, </w:t>
      </w:r>
      <w:proofErr w:type="spellStart"/>
      <w:r w:rsidR="004470B4" w:rsidRPr="004470B4">
        <w:t>Orsoni</w:t>
      </w:r>
      <w:proofErr w:type="spellEnd"/>
      <w:r w:rsidR="004470B4" w:rsidRPr="004470B4">
        <w:t xml:space="preserve"> and Sabri, 2017)</w:t>
      </w:r>
      <w:r w:rsidR="00E64DE0" w:rsidRPr="004470B4">
        <w:t xml:space="preserve">. For example, if an organisation wants to introduce a new product in the market like robotics then the business whether it is a new business or an old business needs to create a brand image for that product in the mind of the customers. This will enable a business to create an image in the mind of the customers that will encourage the customers to buy </w:t>
      </w:r>
      <w:r w:rsidR="00371BAD" w:rsidRPr="004470B4">
        <w:t xml:space="preserve">the </w:t>
      </w:r>
      <w:r w:rsidR="00E64DE0" w:rsidRPr="004470B4">
        <w:t xml:space="preserve">product from the business. </w:t>
      </w:r>
    </w:p>
    <w:p w14:paraId="1E9D8848" w14:textId="77777777" w:rsidR="00DF0BAB" w:rsidRPr="004470B4" w:rsidRDefault="00371BAD" w:rsidP="004470B4">
      <w:r w:rsidRPr="004470B4">
        <w:t>The i</w:t>
      </w:r>
      <w:r w:rsidR="00E64DE0" w:rsidRPr="004470B4">
        <w:t>ntroduction is the second stage of marketing. In this stage</w:t>
      </w:r>
      <w:r w:rsidRPr="004470B4">
        <w:t>,</w:t>
      </w:r>
      <w:r w:rsidR="00E64DE0" w:rsidRPr="004470B4">
        <w:t xml:space="preserve"> an organisation must have to use different tools like social media and google marketing to provide information to the customers that this product is in the market. This is also for persuading the targeted customers to buy the product of the organisation</w:t>
      </w:r>
      <w:r w:rsidR="004470B4" w:rsidRPr="004470B4">
        <w:t xml:space="preserve"> (</w:t>
      </w:r>
      <w:proofErr w:type="spellStart"/>
      <w:r w:rsidR="004470B4" w:rsidRPr="004470B4">
        <w:t>Atwong</w:t>
      </w:r>
      <w:proofErr w:type="spellEnd"/>
      <w:r w:rsidR="004470B4" w:rsidRPr="004470B4">
        <w:t>, 2015)</w:t>
      </w:r>
      <w:r w:rsidR="00E64DE0" w:rsidRPr="004470B4">
        <w:t xml:space="preserve">. Different ways like </w:t>
      </w:r>
      <w:r w:rsidRPr="004470B4">
        <w:t>advertising</w:t>
      </w:r>
      <w:r w:rsidR="00E64DE0" w:rsidRPr="004470B4">
        <w:t xml:space="preserve"> the social media platform like Facebook, Twitter, </w:t>
      </w:r>
      <w:r w:rsidR="00F17626" w:rsidRPr="004470B4">
        <w:t>and LinkedIn</w:t>
      </w:r>
      <w:r w:rsidR="00E64DE0" w:rsidRPr="004470B4">
        <w:t xml:space="preserve"> etc.</w:t>
      </w:r>
      <w:r w:rsidR="00F17626" w:rsidRPr="004470B4">
        <w:t xml:space="preserve"> SEO and email marketing</w:t>
      </w:r>
      <w:r w:rsidR="004470B4" w:rsidRPr="004470B4">
        <w:t xml:space="preserve"> (Alves, Fernandes and Raposo, 2016)</w:t>
      </w:r>
      <w:r w:rsidR="00F17626" w:rsidRPr="004470B4">
        <w:t xml:space="preserve">. All this activity of the organisation is related </w:t>
      </w:r>
      <w:r w:rsidRPr="004470B4">
        <w:t>to</w:t>
      </w:r>
      <w:r w:rsidR="00F17626" w:rsidRPr="004470B4">
        <w:t xml:space="preserve"> relationship building with the customers. “Network theory” can be used by an organisation to develop an effective relationship with the customers by using these tools. The idea of this stage of marketing is letting people know about the product and service which the organisation bring in the market. Informing people is important to create </w:t>
      </w:r>
      <w:r w:rsidRPr="004470B4">
        <w:t xml:space="preserve">an </w:t>
      </w:r>
      <w:r w:rsidR="00F17626" w:rsidRPr="004470B4">
        <w:t xml:space="preserve">attraction for a product and service. </w:t>
      </w:r>
    </w:p>
    <w:p w14:paraId="1C81F5F8" w14:textId="77777777" w:rsidR="00780645" w:rsidRPr="004470B4" w:rsidRDefault="00DF0BAB" w:rsidP="004470B4">
      <w:r w:rsidRPr="004470B4">
        <w:t xml:space="preserve">Promotion is the last stage of marketing where an organisation tried to showcase why a customer should buy the product of the organisation. </w:t>
      </w:r>
      <w:r w:rsidR="00780645" w:rsidRPr="004470B4">
        <w:t xml:space="preserve">If a business follows the marketing process correctly which is </w:t>
      </w:r>
      <w:r w:rsidR="00371BAD" w:rsidRPr="004470B4">
        <w:t xml:space="preserve">a </w:t>
      </w:r>
      <w:r w:rsidR="00780645" w:rsidRPr="004470B4">
        <w:t>brand development and introducing a product in the market then it is obvious that the targeted customers of the business heard about the product</w:t>
      </w:r>
      <w:r w:rsidR="004470B4" w:rsidRPr="004470B4">
        <w:t xml:space="preserve"> (Keller and Thackeray, 2011)</w:t>
      </w:r>
      <w:r w:rsidR="00780645" w:rsidRPr="004470B4">
        <w:t xml:space="preserve">. Now the organisation needs to promote its product because it will increase </w:t>
      </w:r>
      <w:r w:rsidR="00371BAD" w:rsidRPr="004470B4">
        <w:t xml:space="preserve">the </w:t>
      </w:r>
      <w:r w:rsidR="00780645" w:rsidRPr="004470B4">
        <w:t xml:space="preserve">excitement of having the product in the mind of the customers. Different tools like social media, email can be used for promotion. </w:t>
      </w:r>
    </w:p>
    <w:p w14:paraId="40C5ED55" w14:textId="77777777" w:rsidR="00780645" w:rsidRDefault="00780645" w:rsidP="004470B4">
      <w:r w:rsidRPr="004470B4">
        <w:rPr>
          <w:noProof/>
          <w:lang w:eastAsia="en-GB"/>
        </w:rPr>
        <w:lastRenderedPageBreak/>
        <w:drawing>
          <wp:inline distT="0" distB="0" distL="0" distR="0" wp14:anchorId="35854FBF" wp14:editId="5651210F">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042E9F3D" w14:textId="77777777" w:rsidR="0000339D" w:rsidRDefault="0000339D" w:rsidP="0000339D">
      <w:pPr>
        <w:jc w:val="center"/>
      </w:pPr>
      <w:r>
        <w:t>Figure 1: Stages of marketing</w:t>
      </w:r>
    </w:p>
    <w:p w14:paraId="0B9F93F9" w14:textId="77777777" w:rsidR="0000339D" w:rsidRPr="004470B4" w:rsidRDefault="0000339D" w:rsidP="0000339D">
      <w:pPr>
        <w:jc w:val="center"/>
      </w:pPr>
      <w:r>
        <w:t xml:space="preserve">Source: </w:t>
      </w:r>
      <w:r w:rsidRPr="004470B4">
        <w:t>(Keller and Thackeray, 2011)</w:t>
      </w:r>
    </w:p>
    <w:p w14:paraId="03FC5C67" w14:textId="77777777" w:rsidR="00780645" w:rsidRPr="004470B4" w:rsidRDefault="00780645" w:rsidP="004470B4">
      <w:r w:rsidRPr="004470B4">
        <w:t xml:space="preserve">The use of these stages of marketing can ensure that an organisation </w:t>
      </w:r>
      <w:r w:rsidR="00371BAD" w:rsidRPr="004470B4">
        <w:t>can</w:t>
      </w:r>
      <w:r w:rsidRPr="004470B4">
        <w:t xml:space="preserve"> achieve its objectives. There will be a possibility that a business will not be able to achieve success if these stages </w:t>
      </w:r>
      <w:r w:rsidR="00371BAD" w:rsidRPr="004470B4">
        <w:t>are</w:t>
      </w:r>
      <w:r w:rsidRPr="004470B4">
        <w:t xml:space="preserve"> followed effectively. For example, if a customer goes in a shop to buy to watch and there are Rolex and other brand product which is little known to the customer at the same price range. Then the customer will buy the product of Rolex because of its brand value and value. For this, following these stages of marketing is important. </w:t>
      </w:r>
    </w:p>
    <w:p w14:paraId="03717D97" w14:textId="77777777" w:rsidR="0000339D" w:rsidRDefault="0000339D" w:rsidP="004470B4"/>
    <w:p w14:paraId="33EBB6BD" w14:textId="77777777" w:rsidR="0000339D" w:rsidRDefault="0000339D" w:rsidP="004470B4"/>
    <w:p w14:paraId="74CE42EE" w14:textId="77777777" w:rsidR="0000339D" w:rsidRDefault="0000339D" w:rsidP="004470B4"/>
    <w:p w14:paraId="27EA8F3C" w14:textId="77777777" w:rsidR="0000339D" w:rsidRDefault="0000339D" w:rsidP="004470B4"/>
    <w:p w14:paraId="6C85C47D" w14:textId="77777777" w:rsidR="0000339D" w:rsidRDefault="0000339D" w:rsidP="004470B4"/>
    <w:p w14:paraId="62CFEB7D" w14:textId="77777777" w:rsidR="0000339D" w:rsidRDefault="0000339D" w:rsidP="004470B4"/>
    <w:p w14:paraId="5D8A12D2" w14:textId="77777777" w:rsidR="0000339D" w:rsidRDefault="0000339D" w:rsidP="004470B4"/>
    <w:p w14:paraId="1500D829" w14:textId="77777777" w:rsidR="0000339D" w:rsidRDefault="0000339D" w:rsidP="004470B4"/>
    <w:p w14:paraId="5C715683" w14:textId="77777777" w:rsidR="00780645" w:rsidRPr="004470B4" w:rsidRDefault="00780645" w:rsidP="0000339D">
      <w:pPr>
        <w:pStyle w:val="Heading1"/>
      </w:pPr>
      <w:bookmarkStart w:id="3" w:name="_Toc49414856"/>
      <w:r w:rsidRPr="004470B4">
        <w:lastRenderedPageBreak/>
        <w:t xml:space="preserve">Role of </w:t>
      </w:r>
      <w:r w:rsidR="00371BAD" w:rsidRPr="004470B4">
        <w:t xml:space="preserve">the </w:t>
      </w:r>
      <w:r w:rsidRPr="004470B4">
        <w:t>marketing mix</w:t>
      </w:r>
      <w:bookmarkEnd w:id="3"/>
      <w:r w:rsidRPr="004470B4">
        <w:t xml:space="preserve"> </w:t>
      </w:r>
    </w:p>
    <w:p w14:paraId="0310D395" w14:textId="77777777" w:rsidR="00897BC2" w:rsidRPr="004470B4" w:rsidRDefault="00897BC2" w:rsidP="004470B4">
      <w:r w:rsidRPr="004470B4">
        <w:t xml:space="preserve">The set of tools which an organisation can use to achieve its marketing objectives in its target market is known as </w:t>
      </w:r>
      <w:r w:rsidR="00371BAD" w:rsidRPr="004470B4">
        <w:t xml:space="preserve">the </w:t>
      </w:r>
      <w:r w:rsidRPr="004470B4">
        <w:t>marketing mix</w:t>
      </w:r>
      <w:r w:rsidR="004470B4" w:rsidRPr="004470B4">
        <w:t xml:space="preserve"> (Van der </w:t>
      </w:r>
      <w:proofErr w:type="spellStart"/>
      <w:r w:rsidR="004470B4" w:rsidRPr="004470B4">
        <w:t>Westhuyzen</w:t>
      </w:r>
      <w:proofErr w:type="spellEnd"/>
      <w:r w:rsidR="004470B4" w:rsidRPr="004470B4">
        <w:t xml:space="preserve"> and Van der Merwe, 2017)</w:t>
      </w:r>
      <w:r w:rsidRPr="004470B4">
        <w:t xml:space="preserve">. </w:t>
      </w:r>
      <w:r w:rsidR="00371BAD" w:rsidRPr="004470B4">
        <w:t>O</w:t>
      </w:r>
      <w:r w:rsidRPr="004470B4">
        <w:t xml:space="preserve">rganisation marketing effectiveness depends on the use of different tools effectively. Mainly there are four elements of marketing mix which are product, price, place and promotion. Later three more elements which are people, process and physical evidence is added. A business organisation must have to understand the role which </w:t>
      </w:r>
      <w:r w:rsidR="00371BAD" w:rsidRPr="004470B4">
        <w:t xml:space="preserve">the </w:t>
      </w:r>
      <w:r w:rsidRPr="004470B4">
        <w:t xml:space="preserve">marketing mix plays in the organisation. </w:t>
      </w:r>
    </w:p>
    <w:p w14:paraId="3791B580" w14:textId="77777777" w:rsidR="00897BC2" w:rsidRPr="004470B4" w:rsidRDefault="00897BC2" w:rsidP="004470B4">
      <w:r w:rsidRPr="004470B4">
        <w:t xml:space="preserve">The use of marketing mix effectively helps an organisation to achieve its objectives. An organisation always try to increase its profit and if the business </w:t>
      </w:r>
      <w:r w:rsidR="00371BAD" w:rsidRPr="004470B4">
        <w:t>can</w:t>
      </w:r>
      <w:r w:rsidRPr="004470B4">
        <w:t xml:space="preserve"> use </w:t>
      </w:r>
      <w:r w:rsidR="00371BAD" w:rsidRPr="004470B4">
        <w:t xml:space="preserve">the </w:t>
      </w:r>
      <w:r w:rsidRPr="004470B4">
        <w:t xml:space="preserve">marketing mix effectively then it will help the business to do that. Increasing customer satisfaction is another important aspect of </w:t>
      </w:r>
      <w:r w:rsidR="00371BAD" w:rsidRPr="004470B4">
        <w:t xml:space="preserve">the </w:t>
      </w:r>
      <w:r w:rsidRPr="004470B4">
        <w:t>marketing mix. Customers want to have high quality, low</w:t>
      </w:r>
      <w:r w:rsidR="00371BAD" w:rsidRPr="004470B4">
        <w:t>-</w:t>
      </w:r>
      <w:r w:rsidRPr="004470B4">
        <w:t xml:space="preserve">cost product at a convenient place and time. </w:t>
      </w:r>
      <w:r w:rsidR="00371BAD" w:rsidRPr="004470B4">
        <w:t>A m</w:t>
      </w:r>
      <w:r w:rsidRPr="004470B4">
        <w:t xml:space="preserve">arketing mix helps to ensure that all these needs of the customers have been mitigated. </w:t>
      </w:r>
    </w:p>
    <w:p w14:paraId="6BECB615" w14:textId="77777777" w:rsidR="00897BC2" w:rsidRPr="004470B4" w:rsidRDefault="00897BC2" w:rsidP="004470B4">
      <w:r w:rsidRPr="004470B4">
        <w:t xml:space="preserve">Helps to achieve competitive advantage is another important aspect of </w:t>
      </w:r>
      <w:r w:rsidR="00371BAD" w:rsidRPr="004470B4">
        <w:t xml:space="preserve">the </w:t>
      </w:r>
      <w:r w:rsidRPr="004470B4">
        <w:t xml:space="preserve">marketing mix.  By using this tool of marketing an organisation achieve the ability to offer the product which </w:t>
      </w:r>
      <w:r w:rsidR="00371BAD" w:rsidRPr="004470B4">
        <w:t>t</w:t>
      </w:r>
      <w:r w:rsidRPr="004470B4">
        <w:t>he customers want and this leads to achiev</w:t>
      </w:r>
      <w:r w:rsidR="00371BAD" w:rsidRPr="004470B4">
        <w:t>ing</w:t>
      </w:r>
      <w:r w:rsidRPr="004470B4">
        <w:t xml:space="preserve"> competitive advantage.</w:t>
      </w:r>
      <w:r w:rsidR="00176896" w:rsidRPr="004470B4">
        <w:t xml:space="preserve"> “Game theory” of marketing can be used by the organisation to achieve competitive advantage</w:t>
      </w:r>
      <w:r w:rsidR="004470B4" w:rsidRPr="004470B4">
        <w:t xml:space="preserve"> (Pulido Polo, 2018)</w:t>
      </w:r>
      <w:r w:rsidR="00176896" w:rsidRPr="004470B4">
        <w:t>. The use of this theory enable</w:t>
      </w:r>
      <w:r w:rsidR="00371BAD" w:rsidRPr="004470B4">
        <w:t>s</w:t>
      </w:r>
      <w:r w:rsidR="00176896" w:rsidRPr="004470B4">
        <w:t xml:space="preserve"> to analyse the position and tactics of the competitors and that lead to achiev</w:t>
      </w:r>
      <w:r w:rsidR="00371BAD" w:rsidRPr="004470B4">
        <w:t>ing</w:t>
      </w:r>
      <w:r w:rsidR="00176896" w:rsidRPr="004470B4">
        <w:t xml:space="preserve"> competitive advantage.   </w:t>
      </w:r>
      <w:r w:rsidRPr="004470B4">
        <w:t xml:space="preserve">     </w:t>
      </w:r>
    </w:p>
    <w:p w14:paraId="73123884" w14:textId="77777777" w:rsidR="00176896" w:rsidRPr="004470B4" w:rsidRDefault="00176896" w:rsidP="004470B4">
      <w:r w:rsidRPr="004470B4">
        <w:t xml:space="preserve">Corporate image building is another important role </w:t>
      </w:r>
      <w:r w:rsidR="00371BAD" w:rsidRPr="004470B4">
        <w:t>in</w:t>
      </w:r>
      <w:r w:rsidRPr="004470B4">
        <w:t xml:space="preserve"> </w:t>
      </w:r>
      <w:r w:rsidR="00371BAD" w:rsidRPr="004470B4">
        <w:t xml:space="preserve">the </w:t>
      </w:r>
      <w:r w:rsidRPr="004470B4">
        <w:t xml:space="preserve">marketing mix. When an organisation will be able to provide the right product to the customers at a right price and place then it will develop a positive image about the company in the mind of the customers which is important in term of increasing profit. It can also help to expand </w:t>
      </w:r>
      <w:r w:rsidR="00371BAD" w:rsidRPr="004470B4">
        <w:t xml:space="preserve">the </w:t>
      </w:r>
      <w:r w:rsidRPr="004470B4">
        <w:t xml:space="preserve">business operation. To expand a business a company needs to understand what product the company will offer to what people at what price and at what place. The use of </w:t>
      </w:r>
      <w:r w:rsidR="00371BAD" w:rsidRPr="004470B4">
        <w:t xml:space="preserve">the marketing mix will enable </w:t>
      </w:r>
      <w:r w:rsidRPr="004470B4">
        <w:t xml:space="preserve">to ensure that the business </w:t>
      </w:r>
      <w:r w:rsidR="00371BAD" w:rsidRPr="004470B4">
        <w:t xml:space="preserve">is </w:t>
      </w:r>
      <w:r w:rsidRPr="004470B4">
        <w:t xml:space="preserve">done all this appropriately. </w:t>
      </w:r>
    </w:p>
    <w:p w14:paraId="1D0F0795" w14:textId="77777777" w:rsidR="00176896" w:rsidRPr="004470B4" w:rsidRDefault="00176896" w:rsidP="004470B4">
      <w:r w:rsidRPr="004470B4">
        <w:t xml:space="preserve">The effective use of </w:t>
      </w:r>
      <w:r w:rsidR="00371BAD" w:rsidRPr="004470B4">
        <w:t xml:space="preserve">the </w:t>
      </w:r>
      <w:r w:rsidRPr="004470B4">
        <w:t>resource is important for a business to achieve cost</w:t>
      </w:r>
      <w:r w:rsidR="00371BAD" w:rsidRPr="004470B4">
        <w:t>-</w:t>
      </w:r>
      <w:r w:rsidRPr="004470B4">
        <w:t xml:space="preserve">effectiveness. </w:t>
      </w:r>
      <w:r w:rsidR="00371BAD" w:rsidRPr="004470B4">
        <w:t>A m</w:t>
      </w:r>
      <w:r w:rsidRPr="004470B4">
        <w:t>arketing mix helps a business to ensure that the organisation uses its resource effectively</w:t>
      </w:r>
      <w:r w:rsidR="004470B4" w:rsidRPr="004470B4">
        <w:t xml:space="preserve"> (</w:t>
      </w:r>
      <w:proofErr w:type="spellStart"/>
      <w:r w:rsidR="004470B4" w:rsidRPr="004470B4">
        <w:t>Warrink</w:t>
      </w:r>
      <w:proofErr w:type="spellEnd"/>
      <w:r w:rsidR="004470B4" w:rsidRPr="004470B4">
        <w:t>, 2018)</w:t>
      </w:r>
      <w:r w:rsidRPr="004470B4">
        <w:t xml:space="preserve">. Profit of a business can also be increase because of </w:t>
      </w:r>
      <w:r w:rsidR="00371BAD" w:rsidRPr="004470B4">
        <w:t xml:space="preserve">the </w:t>
      </w:r>
      <w:r w:rsidRPr="004470B4">
        <w:t>marketing mix because it enable</w:t>
      </w:r>
      <w:r w:rsidR="00371BAD" w:rsidRPr="004470B4">
        <w:t>s</w:t>
      </w:r>
      <w:r w:rsidRPr="004470B4">
        <w:t xml:space="preserve"> to meet with the needs and wants of customers and this is </w:t>
      </w:r>
      <w:r w:rsidR="00371BAD" w:rsidRPr="004470B4">
        <w:t xml:space="preserve">the </w:t>
      </w:r>
      <w:r w:rsidRPr="004470B4">
        <w:t xml:space="preserve">first rule of success for a business. </w:t>
      </w:r>
    </w:p>
    <w:p w14:paraId="64A29AB2" w14:textId="77777777" w:rsidR="00176896" w:rsidRPr="004470B4" w:rsidRDefault="00176896" w:rsidP="004470B4">
      <w:r w:rsidRPr="004470B4">
        <w:lastRenderedPageBreak/>
        <w:t xml:space="preserve">If a business organisation does not use marketing mix then it will be difficult for the organisation to achieve success. Then the business will not be able to understand what product needs to be offered to what customers at what time. For this, a business must have to try to use </w:t>
      </w:r>
      <w:r w:rsidR="00371BAD" w:rsidRPr="004470B4">
        <w:t xml:space="preserve">the </w:t>
      </w:r>
      <w:r w:rsidRPr="004470B4">
        <w:t xml:space="preserve">marketing mix effectively. </w:t>
      </w:r>
    </w:p>
    <w:p w14:paraId="4D158803" w14:textId="77777777" w:rsidR="0000339D" w:rsidRDefault="0000339D" w:rsidP="004470B4"/>
    <w:p w14:paraId="4E0FC3C4" w14:textId="77777777" w:rsidR="0000339D" w:rsidRDefault="0000339D" w:rsidP="004470B4"/>
    <w:p w14:paraId="4DD60687" w14:textId="77777777" w:rsidR="0000339D" w:rsidRDefault="0000339D" w:rsidP="004470B4"/>
    <w:p w14:paraId="26C53818" w14:textId="77777777" w:rsidR="0000339D" w:rsidRDefault="0000339D" w:rsidP="004470B4"/>
    <w:p w14:paraId="7705BC65" w14:textId="77777777" w:rsidR="0000339D" w:rsidRDefault="0000339D" w:rsidP="004470B4"/>
    <w:p w14:paraId="32195A11" w14:textId="77777777" w:rsidR="0000339D" w:rsidRDefault="0000339D" w:rsidP="004470B4"/>
    <w:p w14:paraId="11A0FCE5" w14:textId="77777777" w:rsidR="0000339D" w:rsidRDefault="0000339D" w:rsidP="004470B4"/>
    <w:p w14:paraId="681291F0" w14:textId="77777777" w:rsidR="0000339D" w:rsidRDefault="0000339D" w:rsidP="004470B4"/>
    <w:p w14:paraId="2B759F99" w14:textId="77777777" w:rsidR="0000339D" w:rsidRDefault="0000339D" w:rsidP="004470B4"/>
    <w:p w14:paraId="5A786A47" w14:textId="77777777" w:rsidR="0000339D" w:rsidRDefault="0000339D" w:rsidP="004470B4"/>
    <w:p w14:paraId="5891FA63" w14:textId="77777777" w:rsidR="0000339D" w:rsidRDefault="0000339D" w:rsidP="004470B4"/>
    <w:p w14:paraId="733F8493" w14:textId="77777777" w:rsidR="0000339D" w:rsidRDefault="0000339D" w:rsidP="004470B4"/>
    <w:p w14:paraId="66CDE8B8" w14:textId="77777777" w:rsidR="0000339D" w:rsidRDefault="0000339D" w:rsidP="004470B4"/>
    <w:p w14:paraId="0465DBA6" w14:textId="77777777" w:rsidR="0000339D" w:rsidRDefault="0000339D" w:rsidP="004470B4"/>
    <w:p w14:paraId="52A82BFF" w14:textId="77777777" w:rsidR="0000339D" w:rsidRDefault="0000339D" w:rsidP="004470B4"/>
    <w:p w14:paraId="18ACB46C" w14:textId="77777777" w:rsidR="0000339D" w:rsidRDefault="0000339D" w:rsidP="004470B4"/>
    <w:p w14:paraId="34926475" w14:textId="77777777" w:rsidR="0000339D" w:rsidRDefault="0000339D" w:rsidP="004470B4"/>
    <w:p w14:paraId="6F24B272" w14:textId="77777777" w:rsidR="0000339D" w:rsidRDefault="0000339D" w:rsidP="004470B4"/>
    <w:p w14:paraId="6DDEA65D" w14:textId="77777777" w:rsidR="0000339D" w:rsidRDefault="0000339D" w:rsidP="004470B4"/>
    <w:p w14:paraId="11A12DCE" w14:textId="77777777" w:rsidR="0000339D" w:rsidRDefault="0000339D" w:rsidP="004470B4"/>
    <w:p w14:paraId="6F670097" w14:textId="77777777" w:rsidR="0000339D" w:rsidRDefault="0000339D" w:rsidP="004470B4"/>
    <w:p w14:paraId="5D8E8901" w14:textId="77777777" w:rsidR="00176896" w:rsidRPr="004470B4" w:rsidRDefault="00176896" w:rsidP="0000339D">
      <w:pPr>
        <w:pStyle w:val="Heading1"/>
      </w:pPr>
      <w:bookmarkStart w:id="4" w:name="_Toc49414857"/>
      <w:r w:rsidRPr="004470B4">
        <w:lastRenderedPageBreak/>
        <w:t>Conclusion</w:t>
      </w:r>
      <w:bookmarkEnd w:id="4"/>
      <w:r w:rsidRPr="004470B4">
        <w:t xml:space="preserve"> </w:t>
      </w:r>
    </w:p>
    <w:p w14:paraId="402AD7C9" w14:textId="77777777" w:rsidR="004470B4" w:rsidRPr="004470B4" w:rsidRDefault="00972F27" w:rsidP="004470B4">
      <w:r w:rsidRPr="004470B4">
        <w:t>Marketing is important for</w:t>
      </w:r>
      <w:r w:rsidR="00054285">
        <w:t xml:space="preserve"> a</w:t>
      </w:r>
      <w:r w:rsidRPr="004470B4">
        <w:t xml:space="preserve"> business</w:t>
      </w:r>
      <w:r w:rsidR="00054285">
        <w:t xml:space="preserve"> to achieve</w:t>
      </w:r>
      <w:r w:rsidRPr="004470B4">
        <w:t xml:space="preserve"> success and to ensure sustainability. The process of marketing involves two proces</w:t>
      </w:r>
      <w:r w:rsidR="00371BAD" w:rsidRPr="004470B4">
        <w:t>se</w:t>
      </w:r>
      <w:r w:rsidRPr="004470B4">
        <w:t>s which are value creation for the customer and capture value for</w:t>
      </w:r>
      <w:r w:rsidR="00054285">
        <w:t>m</w:t>
      </w:r>
      <w:r w:rsidRPr="004470B4">
        <w:t xml:space="preserve"> the customer. Value can be created by understanding the m</w:t>
      </w:r>
      <w:r w:rsidR="00054285">
        <w:t>arket and the customer, developing</w:t>
      </w:r>
      <w:r w:rsidR="00371BAD" w:rsidRPr="004470B4">
        <w:t xml:space="preserve"> </w:t>
      </w:r>
      <w:r w:rsidRPr="004470B4">
        <w:t xml:space="preserve">strategy and promoting the product. </w:t>
      </w:r>
      <w:r w:rsidR="00054285" w:rsidRPr="004470B4">
        <w:t>Creati</w:t>
      </w:r>
      <w:r w:rsidR="00054285">
        <w:t>ng</w:t>
      </w:r>
      <w:r w:rsidRPr="004470B4">
        <w:t xml:space="preserve"> brand, introduction and promotion are the three stages of marketing which a business must have to use for ensuring marketing effectiveness. The role of marketing</w:t>
      </w:r>
      <w:r w:rsidR="00054285">
        <w:t xml:space="preserve"> mix</w:t>
      </w:r>
      <w:r w:rsidRPr="004470B4">
        <w:t xml:space="preserve"> is important for a business because it helps to improve organisation performance. Overall, marketing is important for organisational goal achievement and existence.    </w:t>
      </w:r>
    </w:p>
    <w:p w14:paraId="46A50D7D" w14:textId="77777777" w:rsidR="0000339D" w:rsidRDefault="0000339D" w:rsidP="004470B4"/>
    <w:p w14:paraId="45035B96" w14:textId="77777777" w:rsidR="0000339D" w:rsidRDefault="0000339D" w:rsidP="004470B4"/>
    <w:p w14:paraId="2CDD67E7" w14:textId="77777777" w:rsidR="0000339D" w:rsidRDefault="0000339D" w:rsidP="004470B4"/>
    <w:p w14:paraId="44E7DDA9" w14:textId="77777777" w:rsidR="0000339D" w:rsidRDefault="0000339D" w:rsidP="004470B4"/>
    <w:p w14:paraId="0E2F86F2" w14:textId="77777777" w:rsidR="0000339D" w:rsidRDefault="0000339D" w:rsidP="004470B4"/>
    <w:p w14:paraId="5058B0A1" w14:textId="77777777" w:rsidR="0000339D" w:rsidRDefault="0000339D" w:rsidP="004470B4"/>
    <w:p w14:paraId="757CEB99" w14:textId="77777777" w:rsidR="0000339D" w:rsidRDefault="0000339D" w:rsidP="004470B4"/>
    <w:p w14:paraId="546747FD" w14:textId="77777777" w:rsidR="0000339D" w:rsidRDefault="0000339D" w:rsidP="004470B4"/>
    <w:p w14:paraId="1941950C" w14:textId="77777777" w:rsidR="0000339D" w:rsidRDefault="0000339D" w:rsidP="004470B4"/>
    <w:p w14:paraId="03FFA290" w14:textId="77777777" w:rsidR="0000339D" w:rsidRDefault="0000339D" w:rsidP="004470B4"/>
    <w:p w14:paraId="010C2072" w14:textId="77777777" w:rsidR="0000339D" w:rsidRDefault="0000339D" w:rsidP="004470B4"/>
    <w:p w14:paraId="49455662" w14:textId="77777777" w:rsidR="0000339D" w:rsidRDefault="0000339D" w:rsidP="004470B4"/>
    <w:p w14:paraId="040FC473" w14:textId="77777777" w:rsidR="0000339D" w:rsidRDefault="0000339D" w:rsidP="004470B4"/>
    <w:p w14:paraId="6BF01C5B" w14:textId="77777777" w:rsidR="0000339D" w:rsidRDefault="0000339D" w:rsidP="004470B4"/>
    <w:p w14:paraId="757CD22E" w14:textId="77777777" w:rsidR="0000339D" w:rsidRDefault="0000339D" w:rsidP="004470B4"/>
    <w:p w14:paraId="50982A1E" w14:textId="77777777" w:rsidR="0000339D" w:rsidRDefault="0000339D" w:rsidP="004470B4"/>
    <w:p w14:paraId="7894A107" w14:textId="77777777" w:rsidR="0000339D" w:rsidRDefault="0000339D" w:rsidP="004470B4"/>
    <w:p w14:paraId="78F28B77" w14:textId="77777777" w:rsidR="004470B4" w:rsidRPr="004470B4" w:rsidRDefault="004470B4" w:rsidP="0000339D">
      <w:pPr>
        <w:pStyle w:val="Heading1"/>
      </w:pPr>
      <w:bookmarkStart w:id="5" w:name="_Toc49414858"/>
      <w:r w:rsidRPr="004470B4">
        <w:lastRenderedPageBreak/>
        <w:t>References</w:t>
      </w:r>
      <w:bookmarkEnd w:id="5"/>
      <w:r w:rsidRPr="004470B4">
        <w:t xml:space="preserve"> </w:t>
      </w:r>
    </w:p>
    <w:p w14:paraId="0BDD533D" w14:textId="77777777" w:rsidR="004470B4" w:rsidRPr="004470B4" w:rsidRDefault="004470B4" w:rsidP="004470B4">
      <w:r w:rsidRPr="004470B4">
        <w:t>Alves, H</w:t>
      </w:r>
      <w:r w:rsidR="0000339D">
        <w:t>., Fernandes, C. and Raposo, M.</w:t>
      </w:r>
      <w:r w:rsidRPr="004470B4">
        <w:t xml:space="preserve"> </w:t>
      </w:r>
      <w:r w:rsidR="0000339D">
        <w:t>(</w:t>
      </w:r>
      <w:r w:rsidRPr="004470B4">
        <w:t>2016</w:t>
      </w:r>
      <w:r w:rsidR="0000339D">
        <w:t>)</w:t>
      </w:r>
      <w:r w:rsidRPr="004470B4">
        <w:t>. Social Media Marketing: A Literature Review and Implications. Psychology &amp; Marketing, 33(12), pp.1029-1038.</w:t>
      </w:r>
    </w:p>
    <w:p w14:paraId="44CEFA24" w14:textId="77777777" w:rsidR="004470B4" w:rsidRPr="004470B4" w:rsidRDefault="0000339D" w:rsidP="004470B4">
      <w:proofErr w:type="spellStart"/>
      <w:r>
        <w:t>Atwong</w:t>
      </w:r>
      <w:proofErr w:type="spellEnd"/>
      <w:r>
        <w:t>, C.</w:t>
      </w:r>
      <w:r w:rsidR="004470B4" w:rsidRPr="004470B4">
        <w:t xml:space="preserve"> </w:t>
      </w:r>
      <w:r>
        <w:t>(</w:t>
      </w:r>
      <w:r w:rsidR="004470B4" w:rsidRPr="004470B4">
        <w:t>2015</w:t>
      </w:r>
      <w:r>
        <w:t>)</w:t>
      </w:r>
      <w:r w:rsidR="004470B4" w:rsidRPr="004470B4">
        <w:t>. A Social Media Practicum: An Action-Learning Approach to Social Media Marketing and Analytics. Marketing Education Review, 25(1), pp.27-31.</w:t>
      </w:r>
    </w:p>
    <w:p w14:paraId="535F0CA5" w14:textId="77777777" w:rsidR="004470B4" w:rsidRPr="004470B4" w:rsidRDefault="0000339D" w:rsidP="004470B4">
      <w:r>
        <w:t xml:space="preserve">Diller, H. and </w:t>
      </w:r>
      <w:proofErr w:type="spellStart"/>
      <w:r>
        <w:t>Ivens</w:t>
      </w:r>
      <w:proofErr w:type="spellEnd"/>
      <w:r>
        <w:t>, B.</w:t>
      </w:r>
      <w:r w:rsidR="004470B4" w:rsidRPr="004470B4">
        <w:t xml:space="preserve"> </w:t>
      </w:r>
      <w:r>
        <w:t>(</w:t>
      </w:r>
      <w:r w:rsidR="004470B4" w:rsidRPr="004470B4">
        <w:t>2016</w:t>
      </w:r>
      <w:r>
        <w:t>)</w:t>
      </w:r>
      <w:r w:rsidR="004470B4" w:rsidRPr="004470B4">
        <w:t>. Process Oriented Marketing. Marketing ZFP, 28(JRM 1), pp.14-29.</w:t>
      </w:r>
    </w:p>
    <w:p w14:paraId="0075006B" w14:textId="77777777" w:rsidR="004470B4" w:rsidRPr="004470B4" w:rsidRDefault="0000339D" w:rsidP="004470B4">
      <w:proofErr w:type="spellStart"/>
      <w:r>
        <w:t>Garbarski</w:t>
      </w:r>
      <w:proofErr w:type="spellEnd"/>
      <w:r>
        <w:t>, L.</w:t>
      </w:r>
      <w:r w:rsidR="004470B4" w:rsidRPr="004470B4">
        <w:t xml:space="preserve"> </w:t>
      </w:r>
      <w:r>
        <w:t>(</w:t>
      </w:r>
      <w:r w:rsidR="004470B4" w:rsidRPr="004470B4">
        <w:t>2014</w:t>
      </w:r>
      <w:r>
        <w:t>)</w:t>
      </w:r>
      <w:r w:rsidR="004470B4" w:rsidRPr="004470B4">
        <w:t>. Creating Value for the Organization through Marketing. Management and Business Administration. Central Europe, 22(4), pp.60-69.</w:t>
      </w:r>
    </w:p>
    <w:p w14:paraId="239DC09F" w14:textId="77777777" w:rsidR="004470B4" w:rsidRPr="004470B4" w:rsidRDefault="0000339D" w:rsidP="004470B4">
      <w:proofErr w:type="spellStart"/>
      <w:r>
        <w:t>Gasovic</w:t>
      </w:r>
      <w:proofErr w:type="spellEnd"/>
      <w:r>
        <w:t>, M.</w:t>
      </w:r>
      <w:r w:rsidR="004470B4" w:rsidRPr="004470B4">
        <w:t xml:space="preserve"> </w:t>
      </w:r>
      <w:r>
        <w:t>(</w:t>
      </w:r>
      <w:r w:rsidR="004470B4" w:rsidRPr="004470B4">
        <w:t>2011</w:t>
      </w:r>
      <w:r>
        <w:t>)</w:t>
      </w:r>
      <w:r w:rsidR="004470B4" w:rsidRPr="004470B4">
        <w:t>. Integrated marketing communications. Marketing, 42(3), pp.171-179.</w:t>
      </w:r>
    </w:p>
    <w:p w14:paraId="75F34CA1" w14:textId="77777777" w:rsidR="004470B4" w:rsidRPr="004470B4" w:rsidRDefault="004470B4" w:rsidP="004470B4">
      <w:r w:rsidRPr="004470B4">
        <w:t>Helfe</w:t>
      </w:r>
      <w:r w:rsidR="0000339D">
        <w:t xml:space="preserve">r, J., </w:t>
      </w:r>
      <w:proofErr w:type="spellStart"/>
      <w:r w:rsidR="0000339D">
        <w:t>Orsoni</w:t>
      </w:r>
      <w:proofErr w:type="spellEnd"/>
      <w:r w:rsidR="0000339D">
        <w:t>, J. and Sabri, O.</w:t>
      </w:r>
      <w:r w:rsidRPr="004470B4">
        <w:t xml:space="preserve"> </w:t>
      </w:r>
      <w:r w:rsidR="0000339D">
        <w:t>(</w:t>
      </w:r>
      <w:r w:rsidRPr="004470B4">
        <w:t>2017</w:t>
      </w:r>
      <w:r w:rsidR="0000339D">
        <w:t>)</w:t>
      </w:r>
      <w:r w:rsidRPr="004470B4">
        <w:t xml:space="preserve">. Marketing. 1st ed. Paris: </w:t>
      </w:r>
      <w:proofErr w:type="spellStart"/>
      <w:r w:rsidRPr="004470B4">
        <w:t>Vuibert</w:t>
      </w:r>
      <w:proofErr w:type="spellEnd"/>
      <w:r w:rsidRPr="004470B4">
        <w:t>.</w:t>
      </w:r>
    </w:p>
    <w:p w14:paraId="11CFC306" w14:textId="77777777" w:rsidR="004470B4" w:rsidRPr="004470B4" w:rsidRDefault="0000339D" w:rsidP="004470B4">
      <w:r>
        <w:t>Keller, H. and Thackeray, R.</w:t>
      </w:r>
      <w:r w:rsidR="004470B4" w:rsidRPr="004470B4">
        <w:t xml:space="preserve"> </w:t>
      </w:r>
      <w:r>
        <w:t>(</w:t>
      </w:r>
      <w:r w:rsidR="004470B4" w:rsidRPr="004470B4">
        <w:t>2011</w:t>
      </w:r>
      <w:r>
        <w:t>)</w:t>
      </w:r>
      <w:r w:rsidR="004470B4" w:rsidRPr="004470B4">
        <w:t>. Social Marketing and the Creative Process of Promotion. Health Promotion Practice, 12(5), pp.651-653.</w:t>
      </w:r>
    </w:p>
    <w:p w14:paraId="6A798914" w14:textId="77777777" w:rsidR="004470B4" w:rsidRPr="004470B4" w:rsidRDefault="004470B4" w:rsidP="004470B4">
      <w:r w:rsidRPr="004470B4">
        <w:t>Kotler, P., Armst</w:t>
      </w:r>
      <w:r w:rsidR="0000339D">
        <w:t>rong, G., Harris, L. and He, H.</w:t>
      </w:r>
      <w:r w:rsidRPr="004470B4">
        <w:t xml:space="preserve"> </w:t>
      </w:r>
      <w:r w:rsidR="0000339D">
        <w:t>(</w:t>
      </w:r>
      <w:r w:rsidRPr="004470B4">
        <w:t>2013</w:t>
      </w:r>
      <w:r w:rsidR="0000339D">
        <w:t>)</w:t>
      </w:r>
      <w:r w:rsidRPr="004470B4">
        <w:t xml:space="preserve">. Principles </w:t>
      </w:r>
      <w:proofErr w:type="gramStart"/>
      <w:r w:rsidRPr="004470B4">
        <w:t>Of</w:t>
      </w:r>
      <w:proofErr w:type="gramEnd"/>
      <w:r w:rsidRPr="004470B4">
        <w:t xml:space="preserve"> Marketing. 15th ed. Harlow, United Kingdom: Pearson Education Limited.</w:t>
      </w:r>
    </w:p>
    <w:p w14:paraId="538CC48B" w14:textId="77777777" w:rsidR="004470B4" w:rsidRPr="004470B4" w:rsidRDefault="0000339D" w:rsidP="004470B4">
      <w:r>
        <w:t>Mazurek, G.</w:t>
      </w:r>
      <w:r w:rsidR="004470B4" w:rsidRPr="004470B4">
        <w:t xml:space="preserve"> </w:t>
      </w:r>
      <w:r>
        <w:t>(</w:t>
      </w:r>
      <w:r w:rsidR="004470B4" w:rsidRPr="004470B4">
        <w:t>2014</w:t>
      </w:r>
      <w:r>
        <w:t>)</w:t>
      </w:r>
      <w:r w:rsidR="004470B4" w:rsidRPr="004470B4">
        <w:t>. Network Value Creation through Marketing. Management and Business Administration. Central Europe, 22(4), pp.70-77.</w:t>
      </w:r>
    </w:p>
    <w:p w14:paraId="5A5CE123" w14:textId="77777777" w:rsidR="004470B4" w:rsidRPr="004470B4" w:rsidRDefault="004470B4" w:rsidP="004470B4">
      <w:proofErr w:type="spellStart"/>
      <w:r w:rsidRPr="004470B4">
        <w:t>Nieschlag</w:t>
      </w:r>
      <w:proofErr w:type="spellEnd"/>
      <w:r w:rsidRPr="004470B4">
        <w:t>, R.</w:t>
      </w:r>
      <w:r w:rsidR="0000339D">
        <w:t xml:space="preserve">, </w:t>
      </w:r>
      <w:proofErr w:type="spellStart"/>
      <w:r w:rsidR="0000339D">
        <w:t>Dichtl</w:t>
      </w:r>
      <w:proofErr w:type="spellEnd"/>
      <w:r w:rsidR="0000339D">
        <w:t xml:space="preserve">, E. and </w:t>
      </w:r>
      <w:proofErr w:type="spellStart"/>
      <w:r w:rsidR="0000339D">
        <w:t>Hörschgen</w:t>
      </w:r>
      <w:proofErr w:type="spellEnd"/>
      <w:r w:rsidR="0000339D">
        <w:t>, H.</w:t>
      </w:r>
      <w:r w:rsidRPr="004470B4">
        <w:t xml:space="preserve"> </w:t>
      </w:r>
      <w:r w:rsidR="0000339D">
        <w:t>(</w:t>
      </w:r>
      <w:r w:rsidRPr="004470B4">
        <w:t>2011</w:t>
      </w:r>
      <w:r w:rsidR="0000339D">
        <w:t>)</w:t>
      </w:r>
      <w:r w:rsidRPr="004470B4">
        <w:t xml:space="preserve">. Marketing. 6th ed. Berlin: Duncker et </w:t>
      </w:r>
      <w:proofErr w:type="spellStart"/>
      <w:r w:rsidRPr="004470B4">
        <w:t>Humblot</w:t>
      </w:r>
      <w:proofErr w:type="spellEnd"/>
      <w:r w:rsidRPr="004470B4">
        <w:t>.</w:t>
      </w:r>
    </w:p>
    <w:p w14:paraId="3835D0FC" w14:textId="77777777" w:rsidR="004470B4" w:rsidRPr="004470B4" w:rsidRDefault="0000339D" w:rsidP="004470B4">
      <w:r>
        <w:t>Peterson, R.</w:t>
      </w:r>
      <w:r w:rsidR="004470B4" w:rsidRPr="004470B4">
        <w:t xml:space="preserve"> </w:t>
      </w:r>
      <w:r>
        <w:t>(</w:t>
      </w:r>
      <w:r w:rsidR="004470B4" w:rsidRPr="004470B4">
        <w:t>2017</w:t>
      </w:r>
      <w:r>
        <w:t>)</w:t>
      </w:r>
      <w:r w:rsidR="004470B4" w:rsidRPr="004470B4">
        <w:t xml:space="preserve">. Principles </w:t>
      </w:r>
      <w:proofErr w:type="gramStart"/>
      <w:r w:rsidR="004470B4" w:rsidRPr="004470B4">
        <w:t>Of</w:t>
      </w:r>
      <w:proofErr w:type="gramEnd"/>
      <w:r w:rsidR="004470B4" w:rsidRPr="004470B4">
        <w:t xml:space="preserve"> Marketing. 7th ed. Delhi: Global Media.</w:t>
      </w:r>
    </w:p>
    <w:p w14:paraId="039F2227" w14:textId="77777777" w:rsidR="004470B4" w:rsidRPr="004470B4" w:rsidRDefault="0000339D" w:rsidP="004470B4">
      <w:r>
        <w:t>Pulido Polo, M.</w:t>
      </w:r>
      <w:r w:rsidR="004470B4" w:rsidRPr="004470B4">
        <w:t xml:space="preserve"> </w:t>
      </w:r>
      <w:r>
        <w:t>(</w:t>
      </w:r>
      <w:r w:rsidR="004470B4" w:rsidRPr="004470B4">
        <w:t>2018</w:t>
      </w:r>
      <w:r>
        <w:t>)</w:t>
      </w:r>
      <w:r w:rsidR="004470B4" w:rsidRPr="004470B4">
        <w:t xml:space="preserve">. Acts or events? A perspective from the marketing mix. IROCAMM-International Review </w:t>
      </w:r>
      <w:proofErr w:type="gramStart"/>
      <w:r w:rsidR="004470B4" w:rsidRPr="004470B4">
        <w:t>Of</w:t>
      </w:r>
      <w:proofErr w:type="gramEnd"/>
      <w:r w:rsidR="004470B4" w:rsidRPr="004470B4">
        <w:t xml:space="preserve"> Communication And Marketing Mix, 25(1), pp.56-66.</w:t>
      </w:r>
    </w:p>
    <w:p w14:paraId="0AEDD40A" w14:textId="77777777" w:rsidR="004470B4" w:rsidRPr="004470B4" w:rsidRDefault="004470B4" w:rsidP="004470B4">
      <w:r w:rsidRPr="004470B4">
        <w:t xml:space="preserve">Van der </w:t>
      </w:r>
      <w:proofErr w:type="spellStart"/>
      <w:r w:rsidRPr="004470B4">
        <w:t>Westhuyzen</w:t>
      </w:r>
      <w:proofErr w:type="spellEnd"/>
      <w:r w:rsidRPr="004470B4">
        <w:t>, B. and Van der Mer</w:t>
      </w:r>
      <w:r w:rsidR="0000339D">
        <w:t>we, J.</w:t>
      </w:r>
      <w:r w:rsidRPr="004470B4">
        <w:t xml:space="preserve"> </w:t>
      </w:r>
      <w:r w:rsidR="0000339D">
        <w:t>(</w:t>
      </w:r>
      <w:r w:rsidRPr="004470B4">
        <w:t>2017</w:t>
      </w:r>
      <w:r w:rsidR="0000339D">
        <w:t>)</w:t>
      </w:r>
      <w:r w:rsidRPr="004470B4">
        <w:t>. The Marketing Mix. 1st ed. Mowbray, South Africa: Future Managers.</w:t>
      </w:r>
    </w:p>
    <w:p w14:paraId="60EC3B01" w14:textId="77777777" w:rsidR="00176896" w:rsidRPr="004470B4" w:rsidRDefault="004470B4" w:rsidP="004470B4">
      <w:proofErr w:type="spellStart"/>
      <w:r w:rsidRPr="004470B4">
        <w:t>Warrink</w:t>
      </w:r>
      <w:proofErr w:type="spellEnd"/>
      <w:r w:rsidRPr="004470B4">
        <w:t xml:space="preserve">, D. </w:t>
      </w:r>
      <w:r w:rsidR="0000339D">
        <w:t>(</w:t>
      </w:r>
      <w:r w:rsidRPr="004470B4">
        <w:t>2018</w:t>
      </w:r>
      <w:r w:rsidR="0000339D">
        <w:t>)</w:t>
      </w:r>
      <w:r w:rsidRPr="004470B4">
        <w:t>. The Marketing Mix in a Marketing 3.0 Context. INTERNATIONAL JOURNAL OF INNOVATION AND ECONOMIC DEVELOPMENT, 4(4), pp.7-30.</w:t>
      </w:r>
      <w:r w:rsidR="00972F27" w:rsidRPr="004470B4">
        <w:t xml:space="preserve">    </w:t>
      </w:r>
    </w:p>
    <w:p w14:paraId="61A0781E" w14:textId="77777777" w:rsidR="00983ED6" w:rsidRPr="004470B4" w:rsidRDefault="00176896" w:rsidP="004470B4">
      <w:r w:rsidRPr="004470B4">
        <w:t xml:space="preserve">         </w:t>
      </w:r>
      <w:r w:rsidR="00983ED6" w:rsidRPr="004470B4">
        <w:t xml:space="preserve"> </w:t>
      </w:r>
    </w:p>
    <w:sectPr w:rsidR="00983ED6" w:rsidRPr="004470B4">
      <w:footerReference w:type="defaul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A11999" w14:textId="77777777" w:rsidR="00D8766E" w:rsidRDefault="00D8766E" w:rsidP="004470B4">
      <w:pPr>
        <w:spacing w:after="0" w:line="240" w:lineRule="auto"/>
      </w:pPr>
      <w:r>
        <w:separator/>
      </w:r>
    </w:p>
  </w:endnote>
  <w:endnote w:type="continuationSeparator" w:id="0">
    <w:p w14:paraId="31539E0D" w14:textId="77777777" w:rsidR="00D8766E" w:rsidRDefault="00D8766E" w:rsidP="004470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6470967"/>
      <w:docPartObj>
        <w:docPartGallery w:val="Page Numbers (Bottom of Page)"/>
        <w:docPartUnique/>
      </w:docPartObj>
    </w:sdtPr>
    <w:sdtEndPr>
      <w:rPr>
        <w:noProof/>
      </w:rPr>
    </w:sdtEndPr>
    <w:sdtContent>
      <w:p w14:paraId="78FDDCA8" w14:textId="77777777" w:rsidR="004470B4" w:rsidRDefault="004470B4">
        <w:pPr>
          <w:pStyle w:val="Footer"/>
          <w:jc w:val="center"/>
        </w:pPr>
        <w:r>
          <w:fldChar w:fldCharType="begin"/>
        </w:r>
        <w:r>
          <w:instrText xml:space="preserve"> PAGE   \* MERGEFORMAT </w:instrText>
        </w:r>
        <w:r>
          <w:fldChar w:fldCharType="separate"/>
        </w:r>
        <w:r w:rsidR="00530708">
          <w:rPr>
            <w:noProof/>
          </w:rPr>
          <w:t>1</w:t>
        </w:r>
        <w:r>
          <w:rPr>
            <w:noProof/>
          </w:rPr>
          <w:fldChar w:fldCharType="end"/>
        </w:r>
      </w:p>
    </w:sdtContent>
  </w:sdt>
  <w:p w14:paraId="3E0706A7" w14:textId="77777777" w:rsidR="004470B4" w:rsidRDefault="004470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6E3204" w14:textId="77777777" w:rsidR="00D8766E" w:rsidRDefault="00D8766E" w:rsidP="004470B4">
      <w:pPr>
        <w:spacing w:after="0" w:line="240" w:lineRule="auto"/>
      </w:pPr>
      <w:r>
        <w:separator/>
      </w:r>
    </w:p>
  </w:footnote>
  <w:footnote w:type="continuationSeparator" w:id="0">
    <w:p w14:paraId="30B3BA86" w14:textId="77777777" w:rsidR="00D8766E" w:rsidRDefault="00D8766E" w:rsidP="004470B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69BA"/>
    <w:rsid w:val="0000339D"/>
    <w:rsid w:val="00025174"/>
    <w:rsid w:val="00054285"/>
    <w:rsid w:val="000C4D9E"/>
    <w:rsid w:val="000F480F"/>
    <w:rsid w:val="00176896"/>
    <w:rsid w:val="00371BAD"/>
    <w:rsid w:val="004470B4"/>
    <w:rsid w:val="00530708"/>
    <w:rsid w:val="005849E7"/>
    <w:rsid w:val="00636F3C"/>
    <w:rsid w:val="006569BA"/>
    <w:rsid w:val="00662B45"/>
    <w:rsid w:val="00780645"/>
    <w:rsid w:val="00897BC2"/>
    <w:rsid w:val="00962717"/>
    <w:rsid w:val="00972F27"/>
    <w:rsid w:val="00983ED6"/>
    <w:rsid w:val="00A84C2E"/>
    <w:rsid w:val="00D53BC7"/>
    <w:rsid w:val="00D755A0"/>
    <w:rsid w:val="00D8766E"/>
    <w:rsid w:val="00DF0BAB"/>
    <w:rsid w:val="00E268AA"/>
    <w:rsid w:val="00E64DE0"/>
    <w:rsid w:val="00F17626"/>
    <w:rsid w:val="00FA6AFE"/>
    <w:rsid w:val="00FC1A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92E75"/>
  <w15:docId w15:val="{CA24DAFF-A3BA-4333-80FE-CF831119C9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49E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849E7"/>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5849E7"/>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5849E7"/>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49E7"/>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semiHidden/>
    <w:rsid w:val="005849E7"/>
    <w:rPr>
      <w:rFonts w:ascii="Times New Roman" w:eastAsiaTheme="majorEastAsia" w:hAnsi="Times New Roman" w:cstheme="majorBidi"/>
      <w:b/>
      <w:sz w:val="28"/>
      <w:szCs w:val="26"/>
    </w:rPr>
  </w:style>
  <w:style w:type="paragraph" w:styleId="Title">
    <w:name w:val="Title"/>
    <w:basedOn w:val="Normal"/>
    <w:next w:val="Normal"/>
    <w:link w:val="TitleChar"/>
    <w:uiPriority w:val="10"/>
    <w:qFormat/>
    <w:rsid w:val="005849E7"/>
    <w:pPr>
      <w:spacing w:after="0"/>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5849E7"/>
    <w:rPr>
      <w:rFonts w:ascii="Times New Roman" w:eastAsiaTheme="majorEastAsia" w:hAnsi="Times New Roman" w:cstheme="majorBidi"/>
      <w:b/>
      <w:spacing w:val="-10"/>
      <w:kern w:val="28"/>
      <w:sz w:val="56"/>
      <w:szCs w:val="56"/>
    </w:rPr>
  </w:style>
  <w:style w:type="character" w:customStyle="1" w:styleId="Heading3Char">
    <w:name w:val="Heading 3 Char"/>
    <w:basedOn w:val="DefaultParagraphFont"/>
    <w:link w:val="Heading3"/>
    <w:uiPriority w:val="9"/>
    <w:semiHidden/>
    <w:rsid w:val="005849E7"/>
    <w:rPr>
      <w:rFonts w:ascii="Times New Roman" w:eastAsiaTheme="majorEastAsia" w:hAnsi="Times New Roman" w:cstheme="majorBidi"/>
      <w:b/>
      <w:sz w:val="24"/>
      <w:szCs w:val="24"/>
    </w:rPr>
  </w:style>
  <w:style w:type="paragraph" w:styleId="Header">
    <w:name w:val="header"/>
    <w:basedOn w:val="Normal"/>
    <w:link w:val="HeaderChar"/>
    <w:uiPriority w:val="99"/>
    <w:unhideWhenUsed/>
    <w:rsid w:val="004470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70B4"/>
    <w:rPr>
      <w:rFonts w:ascii="Times New Roman" w:hAnsi="Times New Roman"/>
      <w:sz w:val="24"/>
    </w:rPr>
  </w:style>
  <w:style w:type="paragraph" w:styleId="Footer">
    <w:name w:val="footer"/>
    <w:basedOn w:val="Normal"/>
    <w:link w:val="FooterChar"/>
    <w:uiPriority w:val="99"/>
    <w:unhideWhenUsed/>
    <w:rsid w:val="004470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70B4"/>
    <w:rPr>
      <w:rFonts w:ascii="Times New Roman" w:hAnsi="Times New Roman"/>
      <w:sz w:val="24"/>
    </w:rPr>
  </w:style>
  <w:style w:type="paragraph" w:styleId="NoSpacing">
    <w:name w:val="No Spacing"/>
    <w:uiPriority w:val="1"/>
    <w:qFormat/>
    <w:rsid w:val="004470B4"/>
    <w:pPr>
      <w:spacing w:after="0" w:line="240" w:lineRule="auto"/>
      <w:jc w:val="both"/>
    </w:pPr>
    <w:rPr>
      <w:rFonts w:ascii="Times New Roman" w:hAnsi="Times New Roman"/>
      <w:sz w:val="24"/>
    </w:rPr>
  </w:style>
  <w:style w:type="paragraph" w:styleId="TOCHeading">
    <w:name w:val="TOC Heading"/>
    <w:basedOn w:val="Heading1"/>
    <w:next w:val="Normal"/>
    <w:uiPriority w:val="39"/>
    <w:unhideWhenUsed/>
    <w:qFormat/>
    <w:rsid w:val="00025174"/>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025174"/>
    <w:pPr>
      <w:spacing w:after="100"/>
    </w:pPr>
  </w:style>
  <w:style w:type="character" w:styleId="Hyperlink">
    <w:name w:val="Hyperlink"/>
    <w:basedOn w:val="DefaultParagraphFont"/>
    <w:uiPriority w:val="99"/>
    <w:unhideWhenUsed/>
    <w:rsid w:val="00025174"/>
    <w:rPr>
      <w:color w:val="0563C1" w:themeColor="hyperlink"/>
      <w:u w:val="single"/>
    </w:rPr>
  </w:style>
  <w:style w:type="paragraph" w:styleId="BalloonText">
    <w:name w:val="Balloon Text"/>
    <w:basedOn w:val="Normal"/>
    <w:link w:val="BalloonTextChar"/>
    <w:uiPriority w:val="99"/>
    <w:semiHidden/>
    <w:unhideWhenUsed/>
    <w:rsid w:val="0053070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070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tmp"/><Relationship Id="rId12" Type="http://schemas.microsoft.com/office/2007/relationships/diagramDrawing" Target="diagrams/drawing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diagramQuickStyle" Target="diagrams/quickStyle1.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9285DD0-A48D-4065-82FC-4DEC42E781BC}" type="doc">
      <dgm:prSet loTypeId="urn:microsoft.com/office/officeart/2005/8/layout/list1" loCatId="list" qsTypeId="urn:microsoft.com/office/officeart/2009/2/quickstyle/3d8" qsCatId="3D" csTypeId="urn:microsoft.com/office/officeart/2005/8/colors/accent1_2" csCatId="accent1" phldr="1"/>
      <dgm:spPr/>
      <dgm:t>
        <a:bodyPr/>
        <a:lstStyle/>
        <a:p>
          <a:endParaRPr lang="en-GB"/>
        </a:p>
      </dgm:t>
    </dgm:pt>
    <dgm:pt modelId="{A22CEA3A-A391-4FCE-91DA-BDBCAC00A733}">
      <dgm:prSet phldrT="[Text]"/>
      <dgm:spPr/>
      <dgm:t>
        <a:bodyPr/>
        <a:lstStyle/>
        <a:p>
          <a:r>
            <a:rPr lang="en-GB" b="0" i="0">
              <a:latin typeface="Times New Roman" panose="02020603050405020304" pitchFamily="18" charset="0"/>
              <a:cs typeface="Times New Roman" panose="02020603050405020304" pitchFamily="18" charset="0"/>
            </a:rPr>
            <a:t>Creating a brand presence</a:t>
          </a:r>
          <a:endParaRPr lang="en-GB">
            <a:latin typeface="Times New Roman" panose="02020603050405020304" pitchFamily="18" charset="0"/>
            <a:cs typeface="Times New Roman" panose="02020603050405020304" pitchFamily="18" charset="0"/>
          </a:endParaRPr>
        </a:p>
      </dgm:t>
    </dgm:pt>
    <dgm:pt modelId="{E16A0105-CA57-44A1-B9CC-509744CFF6DD}" type="parTrans" cxnId="{9DE9258A-D756-46BE-8185-4D45B0D4D8BF}">
      <dgm:prSet/>
      <dgm:spPr/>
      <dgm:t>
        <a:bodyPr/>
        <a:lstStyle/>
        <a:p>
          <a:endParaRPr lang="en-GB"/>
        </a:p>
      </dgm:t>
    </dgm:pt>
    <dgm:pt modelId="{FFE92E18-31A6-47AC-A8F5-36CB78679B54}" type="sibTrans" cxnId="{9DE9258A-D756-46BE-8185-4D45B0D4D8BF}">
      <dgm:prSet/>
      <dgm:spPr/>
      <dgm:t>
        <a:bodyPr/>
        <a:lstStyle/>
        <a:p>
          <a:endParaRPr lang="en-GB"/>
        </a:p>
      </dgm:t>
    </dgm:pt>
    <dgm:pt modelId="{19BB52F1-EDDE-43EA-A94A-B28FF7A0D16A}">
      <dgm:prSet phldrT="[Text]"/>
      <dgm:spPr/>
      <dgm:t>
        <a:bodyPr/>
        <a:lstStyle/>
        <a:p>
          <a:r>
            <a:rPr lang="en-GB" b="0" i="0">
              <a:latin typeface="Times New Roman" panose="02020603050405020304" pitchFamily="18" charset="0"/>
              <a:cs typeface="Times New Roman" panose="02020603050405020304" pitchFamily="18" charset="0"/>
            </a:rPr>
            <a:t>Introduction</a:t>
          </a:r>
          <a:endParaRPr lang="en-GB">
            <a:latin typeface="Times New Roman" panose="02020603050405020304" pitchFamily="18" charset="0"/>
            <a:cs typeface="Times New Roman" panose="02020603050405020304" pitchFamily="18" charset="0"/>
          </a:endParaRPr>
        </a:p>
      </dgm:t>
    </dgm:pt>
    <dgm:pt modelId="{0235F74D-5C8B-4CA2-B2EC-22EABAD5A6A0}" type="parTrans" cxnId="{BEA09092-FC33-4F03-905C-5303E17C8CF8}">
      <dgm:prSet/>
      <dgm:spPr/>
      <dgm:t>
        <a:bodyPr/>
        <a:lstStyle/>
        <a:p>
          <a:endParaRPr lang="en-GB"/>
        </a:p>
      </dgm:t>
    </dgm:pt>
    <dgm:pt modelId="{189F75DE-0D43-4A56-AC91-DF5C7AEF958B}" type="sibTrans" cxnId="{BEA09092-FC33-4F03-905C-5303E17C8CF8}">
      <dgm:prSet/>
      <dgm:spPr/>
      <dgm:t>
        <a:bodyPr/>
        <a:lstStyle/>
        <a:p>
          <a:endParaRPr lang="en-GB"/>
        </a:p>
      </dgm:t>
    </dgm:pt>
    <dgm:pt modelId="{EE8F1B29-A448-455C-BC27-239A662DA0CD}">
      <dgm:prSet phldrT="[Text]"/>
      <dgm:spPr/>
      <dgm:t>
        <a:bodyPr/>
        <a:lstStyle/>
        <a:p>
          <a:r>
            <a:rPr lang="en-GB" b="0" i="0">
              <a:latin typeface="Times New Roman" panose="02020603050405020304" pitchFamily="18" charset="0"/>
              <a:cs typeface="Times New Roman" panose="02020603050405020304" pitchFamily="18" charset="0"/>
            </a:rPr>
            <a:t>Promotion</a:t>
          </a:r>
          <a:endParaRPr lang="en-GB">
            <a:latin typeface="Times New Roman" panose="02020603050405020304" pitchFamily="18" charset="0"/>
            <a:cs typeface="Times New Roman" panose="02020603050405020304" pitchFamily="18" charset="0"/>
          </a:endParaRPr>
        </a:p>
      </dgm:t>
    </dgm:pt>
    <dgm:pt modelId="{BE837367-E630-4045-B094-1D33D05E11F3}" type="parTrans" cxnId="{72B1E69C-484F-4996-AEF4-AA6A9FA3922C}">
      <dgm:prSet/>
      <dgm:spPr/>
      <dgm:t>
        <a:bodyPr/>
        <a:lstStyle/>
        <a:p>
          <a:endParaRPr lang="en-GB"/>
        </a:p>
      </dgm:t>
    </dgm:pt>
    <dgm:pt modelId="{AECEEBC3-F467-4A4E-B36C-3C2723D83CDA}" type="sibTrans" cxnId="{72B1E69C-484F-4996-AEF4-AA6A9FA3922C}">
      <dgm:prSet/>
      <dgm:spPr/>
      <dgm:t>
        <a:bodyPr/>
        <a:lstStyle/>
        <a:p>
          <a:endParaRPr lang="en-GB"/>
        </a:p>
      </dgm:t>
    </dgm:pt>
    <dgm:pt modelId="{3BBC0F19-E806-4CEE-B85D-14B1985F0DA4}" type="pres">
      <dgm:prSet presAssocID="{D9285DD0-A48D-4065-82FC-4DEC42E781BC}" presName="linear" presStyleCnt="0">
        <dgm:presLayoutVars>
          <dgm:dir/>
          <dgm:animLvl val="lvl"/>
          <dgm:resizeHandles val="exact"/>
        </dgm:presLayoutVars>
      </dgm:prSet>
      <dgm:spPr/>
    </dgm:pt>
    <dgm:pt modelId="{13895ED4-21E9-4A9F-B26D-B65738A1E65C}" type="pres">
      <dgm:prSet presAssocID="{A22CEA3A-A391-4FCE-91DA-BDBCAC00A733}" presName="parentLin" presStyleCnt="0"/>
      <dgm:spPr/>
    </dgm:pt>
    <dgm:pt modelId="{330562F2-446A-47E0-AEED-52B71FDCA2BA}" type="pres">
      <dgm:prSet presAssocID="{A22CEA3A-A391-4FCE-91DA-BDBCAC00A733}" presName="parentLeftMargin" presStyleLbl="node1" presStyleIdx="0" presStyleCnt="3"/>
      <dgm:spPr/>
    </dgm:pt>
    <dgm:pt modelId="{4FF0983D-D215-4AE7-B687-EAAEAACD1D3A}" type="pres">
      <dgm:prSet presAssocID="{A22CEA3A-A391-4FCE-91DA-BDBCAC00A733}" presName="parentText" presStyleLbl="node1" presStyleIdx="0" presStyleCnt="3">
        <dgm:presLayoutVars>
          <dgm:chMax val="0"/>
          <dgm:bulletEnabled val="1"/>
        </dgm:presLayoutVars>
      </dgm:prSet>
      <dgm:spPr/>
    </dgm:pt>
    <dgm:pt modelId="{D254434B-FD70-41F2-BD1C-D913EABE348A}" type="pres">
      <dgm:prSet presAssocID="{A22CEA3A-A391-4FCE-91DA-BDBCAC00A733}" presName="negativeSpace" presStyleCnt="0"/>
      <dgm:spPr/>
    </dgm:pt>
    <dgm:pt modelId="{D592AD16-E246-4EC5-8D3D-D5BACCC6052A}" type="pres">
      <dgm:prSet presAssocID="{A22CEA3A-A391-4FCE-91DA-BDBCAC00A733}" presName="childText" presStyleLbl="conFgAcc1" presStyleIdx="0" presStyleCnt="3">
        <dgm:presLayoutVars>
          <dgm:bulletEnabled val="1"/>
        </dgm:presLayoutVars>
      </dgm:prSet>
      <dgm:spPr/>
    </dgm:pt>
    <dgm:pt modelId="{3F7DD69F-1167-45CE-83E8-43270C8D8515}" type="pres">
      <dgm:prSet presAssocID="{FFE92E18-31A6-47AC-A8F5-36CB78679B54}" presName="spaceBetweenRectangles" presStyleCnt="0"/>
      <dgm:spPr/>
    </dgm:pt>
    <dgm:pt modelId="{2C79199B-B21A-4CDF-804B-97EB91194375}" type="pres">
      <dgm:prSet presAssocID="{19BB52F1-EDDE-43EA-A94A-B28FF7A0D16A}" presName="parentLin" presStyleCnt="0"/>
      <dgm:spPr/>
    </dgm:pt>
    <dgm:pt modelId="{940B4A42-173A-4235-A5C8-966E2145219E}" type="pres">
      <dgm:prSet presAssocID="{19BB52F1-EDDE-43EA-A94A-B28FF7A0D16A}" presName="parentLeftMargin" presStyleLbl="node1" presStyleIdx="0" presStyleCnt="3"/>
      <dgm:spPr/>
    </dgm:pt>
    <dgm:pt modelId="{A22FBE28-1809-488E-A7D1-016FCF70C92A}" type="pres">
      <dgm:prSet presAssocID="{19BB52F1-EDDE-43EA-A94A-B28FF7A0D16A}" presName="parentText" presStyleLbl="node1" presStyleIdx="1" presStyleCnt="3">
        <dgm:presLayoutVars>
          <dgm:chMax val="0"/>
          <dgm:bulletEnabled val="1"/>
        </dgm:presLayoutVars>
      </dgm:prSet>
      <dgm:spPr/>
    </dgm:pt>
    <dgm:pt modelId="{53A2A95D-3069-449B-A5EB-435162670F36}" type="pres">
      <dgm:prSet presAssocID="{19BB52F1-EDDE-43EA-A94A-B28FF7A0D16A}" presName="negativeSpace" presStyleCnt="0"/>
      <dgm:spPr/>
    </dgm:pt>
    <dgm:pt modelId="{AB0BFCE5-C99E-48FC-BF55-6F9C99ADF8A6}" type="pres">
      <dgm:prSet presAssocID="{19BB52F1-EDDE-43EA-A94A-B28FF7A0D16A}" presName="childText" presStyleLbl="conFgAcc1" presStyleIdx="1" presStyleCnt="3">
        <dgm:presLayoutVars>
          <dgm:bulletEnabled val="1"/>
        </dgm:presLayoutVars>
      </dgm:prSet>
      <dgm:spPr/>
    </dgm:pt>
    <dgm:pt modelId="{76E81399-1250-4EA0-A87F-E631739500AE}" type="pres">
      <dgm:prSet presAssocID="{189F75DE-0D43-4A56-AC91-DF5C7AEF958B}" presName="spaceBetweenRectangles" presStyleCnt="0"/>
      <dgm:spPr/>
    </dgm:pt>
    <dgm:pt modelId="{1B35097C-9FA2-461B-A6C5-81D5C51B1B18}" type="pres">
      <dgm:prSet presAssocID="{EE8F1B29-A448-455C-BC27-239A662DA0CD}" presName="parentLin" presStyleCnt="0"/>
      <dgm:spPr/>
    </dgm:pt>
    <dgm:pt modelId="{A4BA307F-960B-4580-B261-274C3244B405}" type="pres">
      <dgm:prSet presAssocID="{EE8F1B29-A448-455C-BC27-239A662DA0CD}" presName="parentLeftMargin" presStyleLbl="node1" presStyleIdx="1" presStyleCnt="3"/>
      <dgm:spPr/>
    </dgm:pt>
    <dgm:pt modelId="{D3A364C2-CBDA-4099-9A78-62BD671ED904}" type="pres">
      <dgm:prSet presAssocID="{EE8F1B29-A448-455C-BC27-239A662DA0CD}" presName="parentText" presStyleLbl="node1" presStyleIdx="2" presStyleCnt="3">
        <dgm:presLayoutVars>
          <dgm:chMax val="0"/>
          <dgm:bulletEnabled val="1"/>
        </dgm:presLayoutVars>
      </dgm:prSet>
      <dgm:spPr/>
    </dgm:pt>
    <dgm:pt modelId="{953B513C-9C5D-478A-90E2-B031F2FD25BA}" type="pres">
      <dgm:prSet presAssocID="{EE8F1B29-A448-455C-BC27-239A662DA0CD}" presName="negativeSpace" presStyleCnt="0"/>
      <dgm:spPr/>
    </dgm:pt>
    <dgm:pt modelId="{B2DAC538-E80C-4682-AE90-E207225E8D5E}" type="pres">
      <dgm:prSet presAssocID="{EE8F1B29-A448-455C-BC27-239A662DA0CD}" presName="childText" presStyleLbl="conFgAcc1" presStyleIdx="2" presStyleCnt="3">
        <dgm:presLayoutVars>
          <dgm:bulletEnabled val="1"/>
        </dgm:presLayoutVars>
      </dgm:prSet>
      <dgm:spPr/>
    </dgm:pt>
  </dgm:ptLst>
  <dgm:cxnLst>
    <dgm:cxn modelId="{0A349756-081B-426D-9ED8-41DAAB0B482A}" type="presOf" srcId="{EE8F1B29-A448-455C-BC27-239A662DA0CD}" destId="{D3A364C2-CBDA-4099-9A78-62BD671ED904}" srcOrd="1" destOrd="0" presId="urn:microsoft.com/office/officeart/2005/8/layout/list1"/>
    <dgm:cxn modelId="{9DE9258A-D756-46BE-8185-4D45B0D4D8BF}" srcId="{D9285DD0-A48D-4065-82FC-4DEC42E781BC}" destId="{A22CEA3A-A391-4FCE-91DA-BDBCAC00A733}" srcOrd="0" destOrd="0" parTransId="{E16A0105-CA57-44A1-B9CC-509744CFF6DD}" sibTransId="{FFE92E18-31A6-47AC-A8F5-36CB78679B54}"/>
    <dgm:cxn modelId="{BEA09092-FC33-4F03-905C-5303E17C8CF8}" srcId="{D9285DD0-A48D-4065-82FC-4DEC42E781BC}" destId="{19BB52F1-EDDE-43EA-A94A-B28FF7A0D16A}" srcOrd="1" destOrd="0" parTransId="{0235F74D-5C8B-4CA2-B2EC-22EABAD5A6A0}" sibTransId="{189F75DE-0D43-4A56-AC91-DF5C7AEF958B}"/>
    <dgm:cxn modelId="{72B1E69C-484F-4996-AEF4-AA6A9FA3922C}" srcId="{D9285DD0-A48D-4065-82FC-4DEC42E781BC}" destId="{EE8F1B29-A448-455C-BC27-239A662DA0CD}" srcOrd="2" destOrd="0" parTransId="{BE837367-E630-4045-B094-1D33D05E11F3}" sibTransId="{AECEEBC3-F467-4A4E-B36C-3C2723D83CDA}"/>
    <dgm:cxn modelId="{A19F52B1-02B2-4BCD-869B-DEBFB56A384F}" type="presOf" srcId="{19BB52F1-EDDE-43EA-A94A-B28FF7A0D16A}" destId="{940B4A42-173A-4235-A5C8-966E2145219E}" srcOrd="0" destOrd="0" presId="urn:microsoft.com/office/officeart/2005/8/layout/list1"/>
    <dgm:cxn modelId="{DD1E1BB2-AEEA-4633-AF46-9780A5DE7495}" type="presOf" srcId="{A22CEA3A-A391-4FCE-91DA-BDBCAC00A733}" destId="{330562F2-446A-47E0-AEED-52B71FDCA2BA}" srcOrd="0" destOrd="0" presId="urn:microsoft.com/office/officeart/2005/8/layout/list1"/>
    <dgm:cxn modelId="{C1535AB2-D7A7-450A-A517-A648608B62A1}" type="presOf" srcId="{EE8F1B29-A448-455C-BC27-239A662DA0CD}" destId="{A4BA307F-960B-4580-B261-274C3244B405}" srcOrd="0" destOrd="0" presId="urn:microsoft.com/office/officeart/2005/8/layout/list1"/>
    <dgm:cxn modelId="{2B7091CB-3538-4EA4-B217-94D86660E149}" type="presOf" srcId="{D9285DD0-A48D-4065-82FC-4DEC42E781BC}" destId="{3BBC0F19-E806-4CEE-B85D-14B1985F0DA4}" srcOrd="0" destOrd="0" presId="urn:microsoft.com/office/officeart/2005/8/layout/list1"/>
    <dgm:cxn modelId="{87C72BD7-5EC9-4FB5-9FEB-7EFEC4043CFB}" type="presOf" srcId="{A22CEA3A-A391-4FCE-91DA-BDBCAC00A733}" destId="{4FF0983D-D215-4AE7-B687-EAAEAACD1D3A}" srcOrd="1" destOrd="0" presId="urn:microsoft.com/office/officeart/2005/8/layout/list1"/>
    <dgm:cxn modelId="{21DBCAFE-CD88-4989-83DB-19A195FD3348}" type="presOf" srcId="{19BB52F1-EDDE-43EA-A94A-B28FF7A0D16A}" destId="{A22FBE28-1809-488E-A7D1-016FCF70C92A}" srcOrd="1" destOrd="0" presId="urn:microsoft.com/office/officeart/2005/8/layout/list1"/>
    <dgm:cxn modelId="{8270483A-3100-4068-BFDA-FDB60FD9C416}" type="presParOf" srcId="{3BBC0F19-E806-4CEE-B85D-14B1985F0DA4}" destId="{13895ED4-21E9-4A9F-B26D-B65738A1E65C}" srcOrd="0" destOrd="0" presId="urn:microsoft.com/office/officeart/2005/8/layout/list1"/>
    <dgm:cxn modelId="{68A1BAD7-D1CC-4210-8E0E-83DD584C6F4F}" type="presParOf" srcId="{13895ED4-21E9-4A9F-B26D-B65738A1E65C}" destId="{330562F2-446A-47E0-AEED-52B71FDCA2BA}" srcOrd="0" destOrd="0" presId="urn:microsoft.com/office/officeart/2005/8/layout/list1"/>
    <dgm:cxn modelId="{356920AA-4822-4A51-8100-90FC207C9BB7}" type="presParOf" srcId="{13895ED4-21E9-4A9F-B26D-B65738A1E65C}" destId="{4FF0983D-D215-4AE7-B687-EAAEAACD1D3A}" srcOrd="1" destOrd="0" presId="urn:microsoft.com/office/officeart/2005/8/layout/list1"/>
    <dgm:cxn modelId="{C7933B1D-0F17-45CC-8099-E9B6B2C5EB48}" type="presParOf" srcId="{3BBC0F19-E806-4CEE-B85D-14B1985F0DA4}" destId="{D254434B-FD70-41F2-BD1C-D913EABE348A}" srcOrd="1" destOrd="0" presId="urn:microsoft.com/office/officeart/2005/8/layout/list1"/>
    <dgm:cxn modelId="{F5C76C18-FB71-4358-884F-5CB908EC0BE7}" type="presParOf" srcId="{3BBC0F19-E806-4CEE-B85D-14B1985F0DA4}" destId="{D592AD16-E246-4EC5-8D3D-D5BACCC6052A}" srcOrd="2" destOrd="0" presId="urn:microsoft.com/office/officeart/2005/8/layout/list1"/>
    <dgm:cxn modelId="{2601455E-1962-406A-ACFE-8BB813AF6F4D}" type="presParOf" srcId="{3BBC0F19-E806-4CEE-B85D-14B1985F0DA4}" destId="{3F7DD69F-1167-45CE-83E8-43270C8D8515}" srcOrd="3" destOrd="0" presId="urn:microsoft.com/office/officeart/2005/8/layout/list1"/>
    <dgm:cxn modelId="{42E4CFE9-885B-4757-93F0-9557A556C83A}" type="presParOf" srcId="{3BBC0F19-E806-4CEE-B85D-14B1985F0DA4}" destId="{2C79199B-B21A-4CDF-804B-97EB91194375}" srcOrd="4" destOrd="0" presId="urn:microsoft.com/office/officeart/2005/8/layout/list1"/>
    <dgm:cxn modelId="{DAAEC22F-3ACC-47B1-ADFC-DEF073BCF75F}" type="presParOf" srcId="{2C79199B-B21A-4CDF-804B-97EB91194375}" destId="{940B4A42-173A-4235-A5C8-966E2145219E}" srcOrd="0" destOrd="0" presId="urn:microsoft.com/office/officeart/2005/8/layout/list1"/>
    <dgm:cxn modelId="{2EAD2CF0-98E6-4048-8F11-6A0E5505E5C6}" type="presParOf" srcId="{2C79199B-B21A-4CDF-804B-97EB91194375}" destId="{A22FBE28-1809-488E-A7D1-016FCF70C92A}" srcOrd="1" destOrd="0" presId="urn:microsoft.com/office/officeart/2005/8/layout/list1"/>
    <dgm:cxn modelId="{D62C0CBA-F856-4AC6-A0B8-54C8C7AE76EE}" type="presParOf" srcId="{3BBC0F19-E806-4CEE-B85D-14B1985F0DA4}" destId="{53A2A95D-3069-449B-A5EB-435162670F36}" srcOrd="5" destOrd="0" presId="urn:microsoft.com/office/officeart/2005/8/layout/list1"/>
    <dgm:cxn modelId="{AA28A690-02E2-4B76-AEA4-29461CC4F467}" type="presParOf" srcId="{3BBC0F19-E806-4CEE-B85D-14B1985F0DA4}" destId="{AB0BFCE5-C99E-48FC-BF55-6F9C99ADF8A6}" srcOrd="6" destOrd="0" presId="urn:microsoft.com/office/officeart/2005/8/layout/list1"/>
    <dgm:cxn modelId="{3351C5B8-E77A-4361-AA03-3DFC9E98FD34}" type="presParOf" srcId="{3BBC0F19-E806-4CEE-B85D-14B1985F0DA4}" destId="{76E81399-1250-4EA0-A87F-E631739500AE}" srcOrd="7" destOrd="0" presId="urn:microsoft.com/office/officeart/2005/8/layout/list1"/>
    <dgm:cxn modelId="{1244F8FB-01DD-4A6E-B13B-B59FB5A65436}" type="presParOf" srcId="{3BBC0F19-E806-4CEE-B85D-14B1985F0DA4}" destId="{1B35097C-9FA2-461B-A6C5-81D5C51B1B18}" srcOrd="8" destOrd="0" presId="urn:microsoft.com/office/officeart/2005/8/layout/list1"/>
    <dgm:cxn modelId="{E080EC10-C67F-422A-A8EF-F0CDEFC66C0F}" type="presParOf" srcId="{1B35097C-9FA2-461B-A6C5-81D5C51B1B18}" destId="{A4BA307F-960B-4580-B261-274C3244B405}" srcOrd="0" destOrd="0" presId="urn:microsoft.com/office/officeart/2005/8/layout/list1"/>
    <dgm:cxn modelId="{82E591F3-861A-400B-AC1E-A2B590464F0F}" type="presParOf" srcId="{1B35097C-9FA2-461B-A6C5-81D5C51B1B18}" destId="{D3A364C2-CBDA-4099-9A78-62BD671ED904}" srcOrd="1" destOrd="0" presId="urn:microsoft.com/office/officeart/2005/8/layout/list1"/>
    <dgm:cxn modelId="{978596E2-216B-4FC2-8167-B8AD8CDB10C9}" type="presParOf" srcId="{3BBC0F19-E806-4CEE-B85D-14B1985F0DA4}" destId="{953B513C-9C5D-478A-90E2-B031F2FD25BA}" srcOrd="9" destOrd="0" presId="urn:microsoft.com/office/officeart/2005/8/layout/list1"/>
    <dgm:cxn modelId="{35A0F16F-61D7-49A9-862C-0397400C9460}" type="presParOf" srcId="{3BBC0F19-E806-4CEE-B85D-14B1985F0DA4}" destId="{B2DAC538-E80C-4682-AE90-E207225E8D5E}" srcOrd="10" destOrd="0" presId="urn:microsoft.com/office/officeart/2005/8/layout/lis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592AD16-E246-4EC5-8D3D-D5BACCC6052A}">
      <dsp:nvSpPr>
        <dsp:cNvPr id="0" name=""/>
        <dsp:cNvSpPr/>
      </dsp:nvSpPr>
      <dsp:spPr>
        <a:xfrm>
          <a:off x="0" y="386280"/>
          <a:ext cx="5486400" cy="604800"/>
        </a:xfrm>
        <a:prstGeom prst="rect">
          <a:avLst/>
        </a:prstGeom>
        <a:solidFill>
          <a:schemeClr val="lt1">
            <a:alpha val="90000"/>
            <a:hueOff val="0"/>
            <a:satOff val="0"/>
            <a:lumOff val="0"/>
            <a:alphaOff val="0"/>
          </a:schemeClr>
        </a:solidFill>
        <a:ln>
          <a:noFill/>
        </a:ln>
        <a:effectLst/>
        <a:sp3d z="-152400" extrusionH="63500" prstMaterial="matte">
          <a:bevelT w="44450" h="6350" prst="relaxedInset"/>
          <a:contourClr>
            <a:schemeClr val="bg1"/>
          </a:contourClr>
        </a:sp3d>
      </dsp:spPr>
      <dsp:style>
        <a:lnRef idx="0">
          <a:scrgbClr r="0" g="0" b="0"/>
        </a:lnRef>
        <a:fillRef idx="1">
          <a:scrgbClr r="0" g="0" b="0"/>
        </a:fillRef>
        <a:effectRef idx="0">
          <a:scrgbClr r="0" g="0" b="0"/>
        </a:effectRef>
        <a:fontRef idx="minor"/>
      </dsp:style>
    </dsp:sp>
    <dsp:sp modelId="{4FF0983D-D215-4AE7-B687-EAAEAACD1D3A}">
      <dsp:nvSpPr>
        <dsp:cNvPr id="0" name=""/>
        <dsp:cNvSpPr/>
      </dsp:nvSpPr>
      <dsp:spPr>
        <a:xfrm>
          <a:off x="274320" y="32040"/>
          <a:ext cx="3840480" cy="708480"/>
        </a:xfrm>
        <a:prstGeom prst="roundRect">
          <a:avLst/>
        </a:prstGeom>
        <a:solidFill>
          <a:schemeClr val="accent1">
            <a:hueOff val="0"/>
            <a:satOff val="0"/>
            <a:lumOff val="0"/>
            <a:alphaOff val="0"/>
          </a:schemeClr>
        </a:solidFill>
        <a:ln>
          <a:noFill/>
        </a:ln>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1066800">
            <a:lnSpc>
              <a:spcPct val="90000"/>
            </a:lnSpc>
            <a:spcBef>
              <a:spcPct val="0"/>
            </a:spcBef>
            <a:spcAft>
              <a:spcPct val="35000"/>
            </a:spcAft>
            <a:buNone/>
          </a:pPr>
          <a:r>
            <a:rPr lang="en-GB" sz="2400" b="0" i="0" kern="1200">
              <a:latin typeface="Times New Roman" panose="02020603050405020304" pitchFamily="18" charset="0"/>
              <a:cs typeface="Times New Roman" panose="02020603050405020304" pitchFamily="18" charset="0"/>
            </a:rPr>
            <a:t>Creating a brand presence</a:t>
          </a:r>
          <a:endParaRPr lang="en-GB" sz="2400" kern="1200">
            <a:latin typeface="Times New Roman" panose="02020603050405020304" pitchFamily="18" charset="0"/>
            <a:cs typeface="Times New Roman" panose="02020603050405020304" pitchFamily="18" charset="0"/>
          </a:endParaRPr>
        </a:p>
      </dsp:txBody>
      <dsp:txXfrm>
        <a:off x="308905" y="66625"/>
        <a:ext cx="3771310" cy="639310"/>
      </dsp:txXfrm>
    </dsp:sp>
    <dsp:sp modelId="{AB0BFCE5-C99E-48FC-BF55-6F9C99ADF8A6}">
      <dsp:nvSpPr>
        <dsp:cNvPr id="0" name=""/>
        <dsp:cNvSpPr/>
      </dsp:nvSpPr>
      <dsp:spPr>
        <a:xfrm>
          <a:off x="0" y="1474920"/>
          <a:ext cx="5486400" cy="604800"/>
        </a:xfrm>
        <a:prstGeom prst="rect">
          <a:avLst/>
        </a:prstGeom>
        <a:solidFill>
          <a:schemeClr val="lt1">
            <a:alpha val="90000"/>
            <a:hueOff val="0"/>
            <a:satOff val="0"/>
            <a:lumOff val="0"/>
            <a:alphaOff val="0"/>
          </a:schemeClr>
        </a:solidFill>
        <a:ln>
          <a:noFill/>
        </a:ln>
        <a:effectLst/>
        <a:sp3d z="-152400" extrusionH="63500" prstMaterial="matte">
          <a:bevelT w="44450" h="6350" prst="relaxedInset"/>
          <a:contourClr>
            <a:schemeClr val="bg1"/>
          </a:contourClr>
        </a:sp3d>
      </dsp:spPr>
      <dsp:style>
        <a:lnRef idx="0">
          <a:scrgbClr r="0" g="0" b="0"/>
        </a:lnRef>
        <a:fillRef idx="1">
          <a:scrgbClr r="0" g="0" b="0"/>
        </a:fillRef>
        <a:effectRef idx="0">
          <a:scrgbClr r="0" g="0" b="0"/>
        </a:effectRef>
        <a:fontRef idx="minor"/>
      </dsp:style>
    </dsp:sp>
    <dsp:sp modelId="{A22FBE28-1809-488E-A7D1-016FCF70C92A}">
      <dsp:nvSpPr>
        <dsp:cNvPr id="0" name=""/>
        <dsp:cNvSpPr/>
      </dsp:nvSpPr>
      <dsp:spPr>
        <a:xfrm>
          <a:off x="274320" y="1120680"/>
          <a:ext cx="3840480" cy="708480"/>
        </a:xfrm>
        <a:prstGeom prst="roundRect">
          <a:avLst/>
        </a:prstGeom>
        <a:solidFill>
          <a:schemeClr val="accent1">
            <a:hueOff val="0"/>
            <a:satOff val="0"/>
            <a:lumOff val="0"/>
            <a:alphaOff val="0"/>
          </a:schemeClr>
        </a:solidFill>
        <a:ln>
          <a:noFill/>
        </a:ln>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1066800">
            <a:lnSpc>
              <a:spcPct val="90000"/>
            </a:lnSpc>
            <a:spcBef>
              <a:spcPct val="0"/>
            </a:spcBef>
            <a:spcAft>
              <a:spcPct val="35000"/>
            </a:spcAft>
            <a:buNone/>
          </a:pPr>
          <a:r>
            <a:rPr lang="en-GB" sz="2400" b="0" i="0" kern="1200">
              <a:latin typeface="Times New Roman" panose="02020603050405020304" pitchFamily="18" charset="0"/>
              <a:cs typeface="Times New Roman" panose="02020603050405020304" pitchFamily="18" charset="0"/>
            </a:rPr>
            <a:t>Introduction</a:t>
          </a:r>
          <a:endParaRPr lang="en-GB" sz="2400" kern="1200">
            <a:latin typeface="Times New Roman" panose="02020603050405020304" pitchFamily="18" charset="0"/>
            <a:cs typeface="Times New Roman" panose="02020603050405020304" pitchFamily="18" charset="0"/>
          </a:endParaRPr>
        </a:p>
      </dsp:txBody>
      <dsp:txXfrm>
        <a:off x="308905" y="1155265"/>
        <a:ext cx="3771310" cy="639310"/>
      </dsp:txXfrm>
    </dsp:sp>
    <dsp:sp modelId="{B2DAC538-E80C-4682-AE90-E207225E8D5E}">
      <dsp:nvSpPr>
        <dsp:cNvPr id="0" name=""/>
        <dsp:cNvSpPr/>
      </dsp:nvSpPr>
      <dsp:spPr>
        <a:xfrm>
          <a:off x="0" y="2563560"/>
          <a:ext cx="5486400" cy="604800"/>
        </a:xfrm>
        <a:prstGeom prst="rect">
          <a:avLst/>
        </a:prstGeom>
        <a:solidFill>
          <a:schemeClr val="lt1">
            <a:alpha val="90000"/>
            <a:hueOff val="0"/>
            <a:satOff val="0"/>
            <a:lumOff val="0"/>
            <a:alphaOff val="0"/>
          </a:schemeClr>
        </a:solidFill>
        <a:ln>
          <a:noFill/>
        </a:ln>
        <a:effectLst/>
        <a:sp3d z="-152400" extrusionH="63500" prstMaterial="matte">
          <a:bevelT w="44450" h="6350" prst="relaxedInset"/>
          <a:contourClr>
            <a:schemeClr val="bg1"/>
          </a:contourClr>
        </a:sp3d>
      </dsp:spPr>
      <dsp:style>
        <a:lnRef idx="0">
          <a:scrgbClr r="0" g="0" b="0"/>
        </a:lnRef>
        <a:fillRef idx="1">
          <a:scrgbClr r="0" g="0" b="0"/>
        </a:fillRef>
        <a:effectRef idx="0">
          <a:scrgbClr r="0" g="0" b="0"/>
        </a:effectRef>
        <a:fontRef idx="minor"/>
      </dsp:style>
    </dsp:sp>
    <dsp:sp modelId="{D3A364C2-CBDA-4099-9A78-62BD671ED904}">
      <dsp:nvSpPr>
        <dsp:cNvPr id="0" name=""/>
        <dsp:cNvSpPr/>
      </dsp:nvSpPr>
      <dsp:spPr>
        <a:xfrm>
          <a:off x="274320" y="2209320"/>
          <a:ext cx="3840480" cy="708480"/>
        </a:xfrm>
        <a:prstGeom prst="roundRect">
          <a:avLst/>
        </a:prstGeom>
        <a:solidFill>
          <a:schemeClr val="accent1">
            <a:hueOff val="0"/>
            <a:satOff val="0"/>
            <a:lumOff val="0"/>
            <a:alphaOff val="0"/>
          </a:schemeClr>
        </a:solidFill>
        <a:ln>
          <a:noFill/>
        </a:ln>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1066800">
            <a:lnSpc>
              <a:spcPct val="90000"/>
            </a:lnSpc>
            <a:spcBef>
              <a:spcPct val="0"/>
            </a:spcBef>
            <a:spcAft>
              <a:spcPct val="35000"/>
            </a:spcAft>
            <a:buNone/>
          </a:pPr>
          <a:r>
            <a:rPr lang="en-GB" sz="2400" b="0" i="0" kern="1200">
              <a:latin typeface="Times New Roman" panose="02020603050405020304" pitchFamily="18" charset="0"/>
              <a:cs typeface="Times New Roman" panose="02020603050405020304" pitchFamily="18" charset="0"/>
            </a:rPr>
            <a:t>Promotion</a:t>
          </a:r>
          <a:endParaRPr lang="en-GB" sz="2400" kern="1200">
            <a:latin typeface="Times New Roman" panose="02020603050405020304" pitchFamily="18" charset="0"/>
            <a:cs typeface="Times New Roman" panose="02020603050405020304" pitchFamily="18" charset="0"/>
          </a:endParaRPr>
        </a:p>
      </dsp:txBody>
      <dsp:txXfrm>
        <a:off x="308905" y="2243905"/>
        <a:ext cx="3771310" cy="639310"/>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9/2/quickstyle/3d8">
  <dgm:title val=""/>
  <dgm:desc val=""/>
  <dgm:catLst>
    <dgm:cat type="3D" pri="11800"/>
  </dgm:catLst>
  <dgm:scene3d>
    <a:camera prst="perspectiveHeroicExtremeRightFacing" zoom="82000">
      <a:rot lat="21300000" lon="20400000" rev="180000"/>
    </a:camera>
    <a:lightRig rig="morning" dir="t">
      <a:rot lat="0" lon="0" rev="20400000"/>
    </a:lightRig>
  </dgm:scene3d>
  <dgm:styleLbl name="node0">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ln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venn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tx1"/>
      </a:fontRef>
    </dgm:style>
  </dgm:styleLbl>
  <dgm:styleLbl name="align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3">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4">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ImgPlace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30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600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dgm:scene3d>
    <dgm:sp3d z="635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dgm:scene3d>
    <dgm:sp3d z="-1520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asst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asst2">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asst3">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1">
    <dgm:scene3d>
      <a:camera prst="orthographicFront"/>
      <a:lightRig rig="threePt" dir="t"/>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dgm:style>
  </dgm:styleLbl>
  <dgm:styleLbl name="conFgAcc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alignAcc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trAlignAcc1">
    <dgm:scene3d>
      <a:camera prst="orthographicFront"/>
      <a:lightRig rig="threePt" dir="t"/>
    </dgm:scene3d>
    <dgm:sp3d extrusionH="190500" prstMaterial="matte">
      <a:bevelT w="120650" h="38100"/>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bgAcc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solidFgAcc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dgm:style>
  </dgm:styleLbl>
  <dgm:styleLbl name="solidAlignAcc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solidBgAcc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fgAccFollowNode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bgAccFollowNode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fgAcc2">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fgAcc3">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fgAcc4">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bgShp">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2A8C53-B562-46FE-8C7F-240B781E0B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2145</Words>
  <Characters>12232</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 Gangan</dc:creator>
  <cp:keywords/>
  <dc:description/>
  <cp:lastModifiedBy>parmit batra</cp:lastModifiedBy>
  <cp:revision>2</cp:revision>
  <dcterms:created xsi:type="dcterms:W3CDTF">2020-09-01T11:30:00Z</dcterms:created>
  <dcterms:modified xsi:type="dcterms:W3CDTF">2020-09-01T11:30:00Z</dcterms:modified>
</cp:coreProperties>
</file>